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45195" w14:textId="77777777" w:rsidR="005D7F19" w:rsidRPr="000D6175" w:rsidRDefault="005D7F19" w:rsidP="005D7F19">
      <w:pPr>
        <w:spacing w:after="0" w:line="240" w:lineRule="auto"/>
        <w:ind w:left="7020"/>
        <w:jc w:val="right"/>
        <w:rPr>
          <w:rFonts w:ascii="Times New Roman" w:hAnsi="Times New Roman" w:cs="Times New Roman"/>
          <w:b/>
          <w:sz w:val="16"/>
          <w:szCs w:val="16"/>
        </w:rPr>
      </w:pPr>
      <w:r w:rsidRPr="000D6175">
        <w:rPr>
          <w:rFonts w:ascii="Times New Roman" w:hAnsi="Times New Roman" w:cs="Times New Roman"/>
          <w:b/>
        </w:rPr>
        <w:t xml:space="preserve">APSTIPRINĀTS </w:t>
      </w:r>
    </w:p>
    <w:p w14:paraId="4BFA7760" w14:textId="77777777" w:rsidR="005D7F19" w:rsidRPr="000D6175" w:rsidRDefault="005D7F19" w:rsidP="005D7F19">
      <w:pPr>
        <w:spacing w:after="0" w:line="240" w:lineRule="auto"/>
        <w:ind w:left="7020"/>
        <w:jc w:val="right"/>
        <w:rPr>
          <w:rFonts w:ascii="Times New Roman" w:hAnsi="Times New Roman" w:cs="Times New Roman"/>
          <w:b/>
          <w:sz w:val="2"/>
          <w:szCs w:val="2"/>
        </w:rPr>
      </w:pPr>
    </w:p>
    <w:p w14:paraId="7D66014F" w14:textId="77777777" w:rsidR="000D6175" w:rsidRPr="00885BC0" w:rsidRDefault="000D6175" w:rsidP="000D6175">
      <w:pPr>
        <w:spacing w:after="0"/>
        <w:jc w:val="right"/>
        <w:rPr>
          <w:rFonts w:ascii="Times New Roman" w:hAnsi="Times New Roman" w:cs="Times New Roman"/>
          <w:color w:val="000000"/>
        </w:rPr>
      </w:pPr>
      <w:r w:rsidRPr="000D6175">
        <w:rPr>
          <w:rFonts w:ascii="Times New Roman" w:hAnsi="Times New Roman" w:cs="Times New Roman"/>
          <w:color w:val="000000"/>
        </w:rPr>
        <w:t xml:space="preserve">ar </w:t>
      </w:r>
      <w:r w:rsidRPr="00885BC0">
        <w:rPr>
          <w:rFonts w:ascii="Times New Roman" w:hAnsi="Times New Roman" w:cs="Times New Roman"/>
          <w:color w:val="000000"/>
        </w:rPr>
        <w:t>iepirkuma komisijas</w:t>
      </w:r>
    </w:p>
    <w:p w14:paraId="4D4D3DA4" w14:textId="1A09776B" w:rsidR="000D6175" w:rsidRPr="00116CE5" w:rsidRDefault="000D6175" w:rsidP="000D6175">
      <w:pPr>
        <w:spacing w:after="0"/>
        <w:jc w:val="right"/>
        <w:rPr>
          <w:rFonts w:ascii="Times New Roman" w:hAnsi="Times New Roman" w:cs="Times New Roman"/>
        </w:rPr>
      </w:pPr>
      <w:r w:rsidRPr="00116CE5">
        <w:rPr>
          <w:rFonts w:ascii="Times New Roman" w:hAnsi="Times New Roman" w:cs="Times New Roman"/>
        </w:rPr>
        <w:t>202</w:t>
      </w:r>
      <w:r w:rsidR="00C025B1" w:rsidRPr="00116CE5">
        <w:rPr>
          <w:rFonts w:ascii="Times New Roman" w:hAnsi="Times New Roman" w:cs="Times New Roman"/>
        </w:rPr>
        <w:t>6</w:t>
      </w:r>
      <w:r w:rsidRPr="00116CE5">
        <w:rPr>
          <w:rFonts w:ascii="Times New Roman" w:hAnsi="Times New Roman" w:cs="Times New Roman"/>
        </w:rPr>
        <w:t xml:space="preserve">.gada </w:t>
      </w:r>
      <w:r w:rsidR="00116CE5" w:rsidRPr="00116CE5">
        <w:rPr>
          <w:rFonts w:ascii="Times New Roman" w:hAnsi="Times New Roman" w:cs="Times New Roman"/>
        </w:rPr>
        <w:t>29.jūlija</w:t>
      </w:r>
      <w:r w:rsidR="00255341" w:rsidRPr="00116CE5">
        <w:rPr>
          <w:rFonts w:ascii="Times New Roman" w:hAnsi="Times New Roman" w:cs="Times New Roman"/>
        </w:rPr>
        <w:t xml:space="preserve"> </w:t>
      </w:r>
      <w:r w:rsidRPr="00116CE5">
        <w:rPr>
          <w:rFonts w:ascii="Times New Roman" w:hAnsi="Times New Roman" w:cs="Times New Roman"/>
        </w:rPr>
        <w:t>sēdes</w:t>
      </w:r>
    </w:p>
    <w:p w14:paraId="2742A5DB" w14:textId="77777777" w:rsidR="000D6175" w:rsidRPr="000D6175" w:rsidRDefault="000D6175" w:rsidP="000D6175">
      <w:pPr>
        <w:spacing w:after="0"/>
        <w:jc w:val="right"/>
        <w:rPr>
          <w:rFonts w:ascii="Times New Roman" w:hAnsi="Times New Roman" w:cs="Times New Roman"/>
          <w:color w:val="000000"/>
        </w:rPr>
      </w:pPr>
      <w:r w:rsidRPr="00885BC0">
        <w:rPr>
          <w:rFonts w:ascii="Times New Roman" w:hAnsi="Times New Roman" w:cs="Times New Roman"/>
          <w:color w:val="000000"/>
        </w:rPr>
        <w:t xml:space="preserve"> lēmumu (protokols Nr.2)</w:t>
      </w:r>
    </w:p>
    <w:p w14:paraId="79572BE1"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203B5C0A"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2046A481"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5121BD88"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1670EDFD"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0566C5C0"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52BD0B20"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rPr>
      </w:pPr>
    </w:p>
    <w:p w14:paraId="3960A331"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sz w:val="24"/>
          <w:szCs w:val="24"/>
        </w:rPr>
      </w:pPr>
    </w:p>
    <w:p w14:paraId="4B615D1A" w14:textId="77777777" w:rsidR="001C2EEE" w:rsidRPr="00A11B54" w:rsidRDefault="001C2EEE" w:rsidP="001C2EEE">
      <w:pPr>
        <w:widowControl w:val="0"/>
        <w:autoSpaceDE w:val="0"/>
        <w:autoSpaceDN w:val="0"/>
        <w:adjustRightInd w:val="0"/>
        <w:spacing w:after="0" w:line="240" w:lineRule="auto"/>
        <w:rPr>
          <w:rFonts w:ascii="Times New Roman" w:eastAsia="Calibri" w:hAnsi="Times New Roman" w:cs="Times New Roman"/>
          <w:sz w:val="32"/>
          <w:szCs w:val="32"/>
        </w:rPr>
      </w:pPr>
    </w:p>
    <w:p w14:paraId="0C053CF1" w14:textId="23847A7B" w:rsidR="00FF1A9F" w:rsidRPr="00A11B54" w:rsidRDefault="00FF1A9F" w:rsidP="00FF1A9F">
      <w:pPr>
        <w:jc w:val="center"/>
        <w:rPr>
          <w:rFonts w:ascii="Times New Roman" w:hAnsi="Times New Roman" w:cs="Times New Roman"/>
          <w:b/>
          <w:sz w:val="32"/>
          <w:szCs w:val="32"/>
        </w:rPr>
      </w:pPr>
      <w:r w:rsidRPr="00A11B54">
        <w:rPr>
          <w:rFonts w:ascii="Times New Roman" w:hAnsi="Times New Roman" w:cs="Times New Roman"/>
          <w:b/>
          <w:sz w:val="32"/>
          <w:szCs w:val="32"/>
        </w:rPr>
        <w:t>IEPIRKUM</w:t>
      </w:r>
      <w:r w:rsidR="005B139E">
        <w:rPr>
          <w:rFonts w:ascii="Times New Roman" w:hAnsi="Times New Roman" w:cs="Times New Roman"/>
          <w:b/>
          <w:sz w:val="32"/>
          <w:szCs w:val="32"/>
        </w:rPr>
        <w:t>A</w:t>
      </w:r>
    </w:p>
    <w:p w14:paraId="3FFF97C8" w14:textId="77777777" w:rsidR="00FF1A9F" w:rsidRPr="00A11B54" w:rsidRDefault="00FF1A9F" w:rsidP="00FF1A9F">
      <w:pPr>
        <w:jc w:val="center"/>
        <w:rPr>
          <w:rFonts w:ascii="Times New Roman" w:hAnsi="Times New Roman" w:cs="Times New Roman"/>
          <w:b/>
          <w:sz w:val="32"/>
          <w:szCs w:val="32"/>
        </w:rPr>
      </w:pPr>
    </w:p>
    <w:p w14:paraId="0A19D2AA" w14:textId="2746187E" w:rsidR="00242BC1" w:rsidRPr="00CA3439" w:rsidRDefault="00242BC1" w:rsidP="00242BC1">
      <w:pPr>
        <w:jc w:val="center"/>
        <w:rPr>
          <w:rFonts w:ascii="Times New Roman" w:hAnsi="Times New Roman" w:cs="Times New Roman"/>
          <w:b/>
          <w:sz w:val="36"/>
          <w:szCs w:val="36"/>
        </w:rPr>
      </w:pPr>
      <w:r w:rsidRPr="00A11B54">
        <w:rPr>
          <w:rFonts w:ascii="Times New Roman" w:hAnsi="Times New Roman" w:cs="Times New Roman"/>
          <w:b/>
          <w:sz w:val="36"/>
          <w:szCs w:val="36"/>
        </w:rPr>
        <w:t>“</w:t>
      </w:r>
      <w:r w:rsidR="00EF6ABE" w:rsidRPr="00A11B54">
        <w:rPr>
          <w:rFonts w:ascii="Times New Roman" w:hAnsi="Times New Roman" w:cs="Times New Roman"/>
          <w:b/>
          <w:sz w:val="36"/>
          <w:szCs w:val="36"/>
        </w:rPr>
        <w:t xml:space="preserve">Automātisko </w:t>
      </w:r>
      <w:r w:rsidR="00444E36">
        <w:rPr>
          <w:rFonts w:ascii="Times New Roman" w:hAnsi="Times New Roman" w:cs="Times New Roman"/>
          <w:b/>
          <w:sz w:val="36"/>
          <w:szCs w:val="36"/>
        </w:rPr>
        <w:t>slēdžu</w:t>
      </w:r>
      <w:r w:rsidR="00EF6ABE" w:rsidRPr="00A11B54">
        <w:rPr>
          <w:rFonts w:ascii="Times New Roman" w:hAnsi="Times New Roman" w:cs="Times New Roman"/>
          <w:b/>
          <w:sz w:val="36"/>
          <w:szCs w:val="36"/>
        </w:rPr>
        <w:t xml:space="preserve"> un </w:t>
      </w:r>
      <w:r w:rsidR="00444E36" w:rsidRPr="00CA3439">
        <w:rPr>
          <w:rFonts w:ascii="Times New Roman" w:hAnsi="Times New Roman" w:cs="Times New Roman"/>
          <w:b/>
          <w:sz w:val="36"/>
          <w:szCs w:val="36"/>
        </w:rPr>
        <w:t>dro</w:t>
      </w:r>
      <w:r w:rsidR="00C56B79" w:rsidRPr="00CA3439">
        <w:rPr>
          <w:rFonts w:ascii="Times New Roman" w:hAnsi="Times New Roman" w:cs="Times New Roman"/>
          <w:b/>
          <w:sz w:val="36"/>
          <w:szCs w:val="36"/>
        </w:rPr>
        <w:t>ši</w:t>
      </w:r>
      <w:r w:rsidR="00444E36" w:rsidRPr="00CA3439">
        <w:rPr>
          <w:rFonts w:ascii="Times New Roman" w:hAnsi="Times New Roman" w:cs="Times New Roman"/>
          <w:b/>
          <w:sz w:val="36"/>
          <w:szCs w:val="36"/>
        </w:rPr>
        <w:t>nātāju</w:t>
      </w:r>
      <w:r w:rsidR="00D8782B" w:rsidRPr="00CA3439">
        <w:rPr>
          <w:rFonts w:ascii="Times New Roman" w:hAnsi="Times New Roman" w:cs="Times New Roman"/>
          <w:b/>
          <w:sz w:val="36"/>
          <w:szCs w:val="36"/>
        </w:rPr>
        <w:t xml:space="preserve"> piegāde</w:t>
      </w:r>
      <w:r w:rsidRPr="00CA3439">
        <w:rPr>
          <w:rFonts w:ascii="Times New Roman" w:hAnsi="Times New Roman" w:cs="Times New Roman"/>
          <w:b/>
          <w:sz w:val="36"/>
          <w:szCs w:val="36"/>
        </w:rPr>
        <w:t>”</w:t>
      </w:r>
    </w:p>
    <w:p w14:paraId="22BFD68C" w14:textId="1128F3CD" w:rsidR="00FF1A9F" w:rsidRPr="00CA3439" w:rsidRDefault="00FF1A9F" w:rsidP="00FF1A9F">
      <w:pPr>
        <w:jc w:val="center"/>
        <w:rPr>
          <w:rFonts w:ascii="Times New Roman" w:hAnsi="Times New Roman" w:cs="Times New Roman"/>
          <w:b/>
          <w:sz w:val="32"/>
          <w:szCs w:val="32"/>
        </w:rPr>
      </w:pPr>
      <w:r w:rsidRPr="00CA3439">
        <w:rPr>
          <w:rFonts w:ascii="Times New Roman" w:hAnsi="Times New Roman" w:cs="Times New Roman"/>
          <w:b/>
          <w:sz w:val="32"/>
          <w:szCs w:val="32"/>
        </w:rPr>
        <w:t xml:space="preserve">(iepirkuma </w:t>
      </w:r>
      <w:r w:rsidR="007359D1" w:rsidRPr="00CA3439">
        <w:rPr>
          <w:rFonts w:ascii="Times New Roman" w:hAnsi="Times New Roman" w:cs="Times New Roman"/>
          <w:b/>
          <w:sz w:val="32"/>
          <w:szCs w:val="32"/>
        </w:rPr>
        <w:t xml:space="preserve">ID </w:t>
      </w:r>
      <w:r w:rsidRPr="00CA3439">
        <w:rPr>
          <w:rFonts w:ascii="Times New Roman" w:hAnsi="Times New Roman" w:cs="Times New Roman"/>
          <w:b/>
          <w:sz w:val="32"/>
          <w:szCs w:val="32"/>
        </w:rPr>
        <w:t xml:space="preserve">Nr. </w:t>
      </w:r>
      <w:r w:rsidR="000D6175" w:rsidRPr="00CA3439">
        <w:rPr>
          <w:rFonts w:ascii="Times New Roman" w:hAnsi="Times New Roman" w:cs="Times New Roman"/>
          <w:b/>
          <w:sz w:val="32"/>
          <w:szCs w:val="32"/>
        </w:rPr>
        <w:t>AMD</w:t>
      </w:r>
      <w:r w:rsidRPr="00CA3439">
        <w:rPr>
          <w:rFonts w:ascii="Times New Roman" w:hAnsi="Times New Roman" w:cs="Times New Roman"/>
          <w:b/>
          <w:sz w:val="32"/>
          <w:szCs w:val="32"/>
        </w:rPr>
        <w:t xml:space="preserve"> 202</w:t>
      </w:r>
      <w:r w:rsidR="00C025B1" w:rsidRPr="00CA3439">
        <w:rPr>
          <w:rFonts w:ascii="Times New Roman" w:hAnsi="Times New Roman" w:cs="Times New Roman"/>
          <w:b/>
          <w:sz w:val="32"/>
          <w:szCs w:val="32"/>
        </w:rPr>
        <w:t>6</w:t>
      </w:r>
      <w:r w:rsidRPr="00CA3439">
        <w:rPr>
          <w:rFonts w:ascii="Times New Roman" w:hAnsi="Times New Roman" w:cs="Times New Roman"/>
          <w:b/>
          <w:sz w:val="32"/>
          <w:szCs w:val="32"/>
        </w:rPr>
        <w:t>/</w:t>
      </w:r>
      <w:r w:rsidR="00CA3439" w:rsidRPr="00CA3439">
        <w:rPr>
          <w:rFonts w:ascii="Times New Roman" w:hAnsi="Times New Roman" w:cs="Times New Roman"/>
          <w:b/>
          <w:sz w:val="32"/>
          <w:szCs w:val="32"/>
        </w:rPr>
        <w:t>64</w:t>
      </w:r>
      <w:r w:rsidRPr="00CA3439">
        <w:rPr>
          <w:rFonts w:ascii="Times New Roman" w:hAnsi="Times New Roman" w:cs="Times New Roman"/>
          <w:b/>
          <w:sz w:val="32"/>
          <w:szCs w:val="32"/>
        </w:rPr>
        <w:t>)</w:t>
      </w:r>
    </w:p>
    <w:p w14:paraId="34966EBC" w14:textId="77777777" w:rsidR="00FF1A9F" w:rsidRPr="00CA3439" w:rsidRDefault="00FF1A9F" w:rsidP="00FF1A9F">
      <w:pPr>
        <w:jc w:val="center"/>
        <w:rPr>
          <w:rFonts w:ascii="Times New Roman" w:hAnsi="Times New Roman" w:cs="Times New Roman"/>
          <w:b/>
          <w:sz w:val="32"/>
          <w:szCs w:val="32"/>
        </w:rPr>
      </w:pPr>
    </w:p>
    <w:p w14:paraId="0A22ECC7" w14:textId="77777777" w:rsidR="00FF1A9F" w:rsidRPr="000B7AF6" w:rsidRDefault="00FF1A9F" w:rsidP="00FF1A9F">
      <w:pPr>
        <w:jc w:val="center"/>
        <w:rPr>
          <w:rFonts w:ascii="Times New Roman" w:hAnsi="Times New Roman" w:cs="Times New Roman"/>
          <w:b/>
          <w:sz w:val="32"/>
          <w:szCs w:val="32"/>
        </w:rPr>
      </w:pPr>
      <w:r w:rsidRPr="000B7AF6">
        <w:rPr>
          <w:rFonts w:ascii="Times New Roman" w:hAnsi="Times New Roman" w:cs="Times New Roman"/>
          <w:b/>
          <w:sz w:val="32"/>
          <w:szCs w:val="32"/>
        </w:rPr>
        <w:t>NOLIKUMS</w:t>
      </w:r>
    </w:p>
    <w:p w14:paraId="68AB37FF" w14:textId="33D0E6C7" w:rsidR="00FF1A9F" w:rsidRPr="000B7AF6" w:rsidRDefault="00FF1A9F" w:rsidP="00FF1A9F">
      <w:pPr>
        <w:jc w:val="center"/>
        <w:rPr>
          <w:rFonts w:ascii="Times New Roman" w:hAnsi="Times New Roman" w:cs="Times New Roman"/>
          <w:b/>
          <w:sz w:val="28"/>
          <w:szCs w:val="28"/>
        </w:rPr>
      </w:pPr>
    </w:p>
    <w:p w14:paraId="70322AB2" w14:textId="4F9CD6AA" w:rsidR="00FF1A9F" w:rsidRDefault="00FF1A9F" w:rsidP="00FF1A9F">
      <w:pPr>
        <w:jc w:val="center"/>
        <w:rPr>
          <w:rFonts w:ascii="Times New Roman" w:hAnsi="Times New Roman" w:cs="Times New Roman"/>
          <w:b/>
          <w:sz w:val="32"/>
          <w:szCs w:val="32"/>
        </w:rPr>
      </w:pPr>
    </w:p>
    <w:p w14:paraId="4EE41618" w14:textId="77777777" w:rsidR="00FF1A9F" w:rsidRPr="00FF1A9F" w:rsidRDefault="00FF1A9F" w:rsidP="00FF1A9F">
      <w:pPr>
        <w:jc w:val="center"/>
        <w:rPr>
          <w:rFonts w:ascii="Times New Roman" w:hAnsi="Times New Roman" w:cs="Times New Roman"/>
          <w:b/>
          <w:sz w:val="32"/>
          <w:szCs w:val="32"/>
        </w:rPr>
      </w:pPr>
    </w:p>
    <w:p w14:paraId="0B90300B" w14:textId="77777777" w:rsidR="00FF1A9F" w:rsidRPr="00FF1A9F" w:rsidRDefault="00FF1A9F" w:rsidP="00FF1A9F">
      <w:pPr>
        <w:jc w:val="center"/>
        <w:rPr>
          <w:rFonts w:ascii="Times New Roman" w:hAnsi="Times New Roman" w:cs="Times New Roman"/>
          <w:b/>
          <w:sz w:val="32"/>
          <w:szCs w:val="32"/>
        </w:rPr>
      </w:pPr>
    </w:p>
    <w:p w14:paraId="358FD9E2" w14:textId="77777777" w:rsidR="00FF1A9F" w:rsidRPr="00FF1A9F" w:rsidRDefault="00FF1A9F" w:rsidP="00FF1A9F">
      <w:pPr>
        <w:jc w:val="center"/>
        <w:rPr>
          <w:rFonts w:ascii="Times New Roman" w:hAnsi="Times New Roman" w:cs="Times New Roman"/>
          <w:b/>
          <w:sz w:val="32"/>
          <w:szCs w:val="32"/>
        </w:rPr>
      </w:pPr>
    </w:p>
    <w:p w14:paraId="6AA67C4E" w14:textId="77777777" w:rsidR="00FF1A9F" w:rsidRPr="00FF1A9F" w:rsidRDefault="00FF1A9F" w:rsidP="00FF1A9F">
      <w:pPr>
        <w:jc w:val="center"/>
        <w:rPr>
          <w:rFonts w:ascii="Times New Roman" w:hAnsi="Times New Roman" w:cs="Times New Roman"/>
          <w:b/>
          <w:sz w:val="32"/>
          <w:szCs w:val="32"/>
        </w:rPr>
      </w:pPr>
    </w:p>
    <w:p w14:paraId="0FFBA7F0" w14:textId="77777777" w:rsidR="00FF1A9F" w:rsidRPr="00FF1A9F" w:rsidRDefault="00FF1A9F" w:rsidP="00FF1A9F">
      <w:pPr>
        <w:jc w:val="center"/>
        <w:rPr>
          <w:rFonts w:ascii="Times New Roman" w:hAnsi="Times New Roman" w:cs="Times New Roman"/>
          <w:b/>
          <w:sz w:val="32"/>
          <w:szCs w:val="32"/>
        </w:rPr>
      </w:pPr>
    </w:p>
    <w:p w14:paraId="44664F5F" w14:textId="77777777" w:rsidR="00FF1A9F" w:rsidRDefault="00FF1A9F" w:rsidP="00FF1A9F">
      <w:pPr>
        <w:jc w:val="center"/>
        <w:rPr>
          <w:rFonts w:ascii="Times New Roman" w:hAnsi="Times New Roman" w:cs="Times New Roman"/>
          <w:b/>
          <w:sz w:val="32"/>
          <w:szCs w:val="32"/>
        </w:rPr>
      </w:pPr>
    </w:p>
    <w:p w14:paraId="535AFBDC" w14:textId="77777777" w:rsidR="000D6175" w:rsidRPr="00FF1A9F" w:rsidRDefault="000D6175" w:rsidP="00FF1A9F">
      <w:pPr>
        <w:jc w:val="center"/>
        <w:rPr>
          <w:rFonts w:ascii="Times New Roman" w:hAnsi="Times New Roman" w:cs="Times New Roman"/>
          <w:b/>
          <w:sz w:val="32"/>
          <w:szCs w:val="32"/>
        </w:rPr>
      </w:pPr>
    </w:p>
    <w:p w14:paraId="23FFB74C" w14:textId="77777777" w:rsidR="00FF1A9F" w:rsidRPr="000D6175" w:rsidRDefault="00FF1A9F" w:rsidP="00FF1A9F">
      <w:pPr>
        <w:jc w:val="center"/>
        <w:rPr>
          <w:rFonts w:ascii="Times New Roman" w:hAnsi="Times New Roman" w:cs="Times New Roman"/>
          <w:b/>
          <w:sz w:val="24"/>
          <w:szCs w:val="24"/>
        </w:rPr>
      </w:pPr>
    </w:p>
    <w:p w14:paraId="24279289" w14:textId="07C2B1E2" w:rsidR="00FF1A9F" w:rsidRDefault="00FF1A9F" w:rsidP="00FF1A9F">
      <w:pPr>
        <w:jc w:val="center"/>
        <w:rPr>
          <w:rFonts w:ascii="Times New Roman" w:hAnsi="Times New Roman" w:cs="Times New Roman"/>
          <w:b/>
          <w:sz w:val="24"/>
          <w:szCs w:val="24"/>
        </w:rPr>
      </w:pPr>
    </w:p>
    <w:p w14:paraId="2E58DF0F" w14:textId="77777777" w:rsidR="000D6175" w:rsidRDefault="000D6175" w:rsidP="00FF1A9F">
      <w:pPr>
        <w:jc w:val="center"/>
        <w:rPr>
          <w:rFonts w:ascii="Times New Roman" w:hAnsi="Times New Roman" w:cs="Times New Roman"/>
          <w:b/>
          <w:sz w:val="24"/>
          <w:szCs w:val="24"/>
        </w:rPr>
      </w:pPr>
    </w:p>
    <w:p w14:paraId="4E4CFA7E" w14:textId="77777777" w:rsidR="005B139E" w:rsidRPr="000D6175" w:rsidRDefault="005B139E" w:rsidP="00FF1A9F">
      <w:pPr>
        <w:jc w:val="center"/>
        <w:rPr>
          <w:rFonts w:ascii="Times New Roman" w:hAnsi="Times New Roman" w:cs="Times New Roman"/>
          <w:b/>
          <w:sz w:val="24"/>
          <w:szCs w:val="24"/>
        </w:rPr>
      </w:pPr>
    </w:p>
    <w:p w14:paraId="1D2D66E4" w14:textId="14750663" w:rsidR="00FF1A9F" w:rsidRPr="000D6175" w:rsidRDefault="00FF1A9F" w:rsidP="00FF1A9F">
      <w:pPr>
        <w:jc w:val="center"/>
        <w:rPr>
          <w:rFonts w:ascii="Times New Roman" w:hAnsi="Times New Roman" w:cs="Times New Roman"/>
          <w:bCs/>
          <w:sz w:val="24"/>
          <w:szCs w:val="24"/>
        </w:rPr>
      </w:pPr>
      <w:r w:rsidRPr="000D6175">
        <w:rPr>
          <w:rFonts w:ascii="Times New Roman" w:hAnsi="Times New Roman" w:cs="Times New Roman"/>
          <w:bCs/>
          <w:sz w:val="24"/>
          <w:szCs w:val="24"/>
        </w:rPr>
        <w:t>Rīgā, 202</w:t>
      </w:r>
      <w:r w:rsidR="00C025B1">
        <w:rPr>
          <w:rFonts w:ascii="Times New Roman" w:hAnsi="Times New Roman" w:cs="Times New Roman"/>
          <w:bCs/>
          <w:sz w:val="24"/>
          <w:szCs w:val="24"/>
        </w:rPr>
        <w:t>6</w:t>
      </w:r>
    </w:p>
    <w:p w14:paraId="28D81D97" w14:textId="77777777" w:rsidR="00756F10" w:rsidRPr="000D6175" w:rsidRDefault="00756F10" w:rsidP="00FF1A9F">
      <w:pPr>
        <w:jc w:val="center"/>
        <w:rPr>
          <w:rFonts w:ascii="Times New Roman" w:hAnsi="Times New Roman" w:cs="Times New Roman"/>
          <w:bCs/>
          <w:sz w:val="24"/>
          <w:szCs w:val="24"/>
        </w:rPr>
      </w:pPr>
    </w:p>
    <w:p w14:paraId="7FD42216" w14:textId="229E6250" w:rsidR="000B7AF6" w:rsidRDefault="000B7AF6" w:rsidP="00FF1A9F">
      <w:pPr>
        <w:spacing w:after="0" w:line="240" w:lineRule="auto"/>
        <w:jc w:val="center"/>
        <w:rPr>
          <w:rFonts w:ascii="Times New Roman" w:hAnsi="Times New Roman" w:cs="Times New Roman"/>
          <w:b/>
          <w:bCs/>
          <w:sz w:val="24"/>
          <w:szCs w:val="24"/>
        </w:rPr>
      </w:pPr>
    </w:p>
    <w:p w14:paraId="11D7CD4E" w14:textId="0055B77A" w:rsidR="001C2EEE" w:rsidRPr="00A4144E" w:rsidRDefault="001C2EEE" w:rsidP="00A15B8A">
      <w:pPr>
        <w:pStyle w:val="Sarakstarindkopa"/>
        <w:numPr>
          <w:ilvl w:val="0"/>
          <w:numId w:val="3"/>
        </w:numPr>
        <w:spacing w:after="0" w:line="240" w:lineRule="auto"/>
        <w:jc w:val="center"/>
        <w:rPr>
          <w:rFonts w:ascii="Times New Roman" w:hAnsi="Times New Roman" w:cs="Times New Roman"/>
          <w:b/>
          <w:bCs/>
          <w:sz w:val="24"/>
          <w:szCs w:val="24"/>
        </w:rPr>
      </w:pPr>
      <w:r w:rsidRPr="00A4144E">
        <w:rPr>
          <w:rFonts w:ascii="Times New Roman" w:hAnsi="Times New Roman" w:cs="Times New Roman"/>
          <w:b/>
          <w:bCs/>
          <w:sz w:val="24"/>
          <w:szCs w:val="24"/>
        </w:rPr>
        <w:lastRenderedPageBreak/>
        <w:t>VISPĀRĪGĀ INFORMĀCIJA</w:t>
      </w:r>
    </w:p>
    <w:p w14:paraId="59FE9AAD" w14:textId="2481709B" w:rsidR="001C2EEE" w:rsidRPr="00A4144E" w:rsidRDefault="001C2EEE" w:rsidP="001C2EEE">
      <w:pPr>
        <w:numPr>
          <w:ilvl w:val="1"/>
          <w:numId w:val="3"/>
        </w:numPr>
        <w:spacing w:after="0" w:line="240" w:lineRule="auto"/>
        <w:ind w:left="567" w:hanging="568"/>
        <w:jc w:val="both"/>
        <w:rPr>
          <w:rFonts w:ascii="Times New Roman" w:hAnsi="Times New Roman" w:cs="Times New Roman"/>
          <w:bCs/>
          <w:sz w:val="24"/>
          <w:szCs w:val="24"/>
        </w:rPr>
      </w:pPr>
      <w:bookmarkStart w:id="0" w:name="_Hlk165981380"/>
      <w:r w:rsidRPr="00A4144E">
        <w:rPr>
          <w:rFonts w:ascii="Times New Roman" w:hAnsi="Times New Roman" w:cs="Times New Roman"/>
          <w:b/>
          <w:bCs/>
          <w:sz w:val="24"/>
          <w:szCs w:val="24"/>
        </w:rPr>
        <w:t>Iepirkuma nosaukums:</w:t>
      </w:r>
      <w:r w:rsidRPr="00A4144E">
        <w:rPr>
          <w:rFonts w:ascii="Times New Roman" w:hAnsi="Times New Roman" w:cs="Times New Roman"/>
          <w:sz w:val="24"/>
          <w:szCs w:val="24"/>
        </w:rPr>
        <w:t xml:space="preserve"> </w:t>
      </w:r>
      <w:r w:rsidR="00F3662B" w:rsidRPr="00A4144E">
        <w:rPr>
          <w:rFonts w:ascii="Times New Roman" w:hAnsi="Times New Roman" w:cs="Times New Roman"/>
          <w:bCs/>
          <w:sz w:val="24"/>
          <w:szCs w:val="24"/>
        </w:rPr>
        <w:t xml:space="preserve">Automātisko </w:t>
      </w:r>
      <w:r w:rsidR="00444E36" w:rsidRPr="00A4144E">
        <w:rPr>
          <w:rFonts w:ascii="Times New Roman" w:hAnsi="Times New Roman" w:cs="Times New Roman"/>
          <w:bCs/>
          <w:sz w:val="24"/>
          <w:szCs w:val="24"/>
        </w:rPr>
        <w:t xml:space="preserve">slēdžu un </w:t>
      </w:r>
      <w:r w:rsidR="00F3662B" w:rsidRPr="00A4144E">
        <w:rPr>
          <w:rFonts w:ascii="Times New Roman" w:hAnsi="Times New Roman" w:cs="Times New Roman"/>
          <w:bCs/>
          <w:sz w:val="24"/>
          <w:szCs w:val="24"/>
        </w:rPr>
        <w:t>drošinātāju piegāde</w:t>
      </w:r>
      <w:r w:rsidRPr="00A4144E">
        <w:rPr>
          <w:rFonts w:ascii="Times New Roman" w:eastAsia="MS Mincho" w:hAnsi="Times New Roman" w:cs="Times New Roman"/>
          <w:bCs/>
          <w:sz w:val="24"/>
          <w:szCs w:val="24"/>
          <w:lang w:eastAsia="ja-JP"/>
        </w:rPr>
        <w:t>.</w:t>
      </w:r>
    </w:p>
    <w:p w14:paraId="5FBE09FC" w14:textId="578A0F6E" w:rsidR="007359D1" w:rsidRPr="00DF7BBF" w:rsidRDefault="007359D1" w:rsidP="001C2EEE">
      <w:pPr>
        <w:numPr>
          <w:ilvl w:val="1"/>
          <w:numId w:val="3"/>
        </w:numPr>
        <w:spacing w:after="0" w:line="240" w:lineRule="auto"/>
        <w:ind w:left="567" w:hanging="568"/>
        <w:jc w:val="both"/>
        <w:rPr>
          <w:rFonts w:ascii="Times New Roman" w:hAnsi="Times New Roman" w:cs="Times New Roman"/>
          <w:sz w:val="24"/>
          <w:szCs w:val="24"/>
        </w:rPr>
      </w:pPr>
      <w:r w:rsidRPr="00A4144E">
        <w:rPr>
          <w:rFonts w:ascii="Times New Roman" w:hAnsi="Times New Roman" w:cs="Times New Roman"/>
          <w:b/>
          <w:bCs/>
          <w:sz w:val="24"/>
          <w:szCs w:val="24"/>
        </w:rPr>
        <w:t>CPV kods:</w:t>
      </w:r>
      <w:r w:rsidRPr="00A4144E">
        <w:rPr>
          <w:rFonts w:ascii="Times New Roman" w:hAnsi="Times New Roman" w:cs="Times New Roman"/>
          <w:sz w:val="24"/>
          <w:szCs w:val="24"/>
        </w:rPr>
        <w:t xml:space="preserve"> </w:t>
      </w:r>
      <w:r w:rsidR="00B65367" w:rsidRPr="00A4144E">
        <w:rPr>
          <w:rFonts w:ascii="Times New Roman" w:hAnsi="Times New Roman" w:cs="Times New Roman"/>
          <w:sz w:val="24"/>
          <w:szCs w:val="24"/>
        </w:rPr>
        <w:t>31210000-1</w:t>
      </w:r>
      <w:r w:rsidR="00927395" w:rsidRPr="00A4144E">
        <w:rPr>
          <w:rFonts w:ascii="Times New Roman" w:hAnsi="Times New Roman" w:cs="Times New Roman"/>
          <w:sz w:val="24"/>
          <w:szCs w:val="24"/>
        </w:rPr>
        <w:t xml:space="preserve"> (</w:t>
      </w:r>
      <w:r w:rsidR="00927395" w:rsidRPr="00A4144E">
        <w:rPr>
          <w:rFonts w:ascii="Times New Roman" w:hAnsi="Times New Roman" w:cs="Times New Roman"/>
          <w:color w:val="000000"/>
          <w:sz w:val="24"/>
          <w:szCs w:val="24"/>
          <w:shd w:val="clear" w:color="auto" w:fill="FFFFFF"/>
        </w:rPr>
        <w:t xml:space="preserve">Elektroierīces </w:t>
      </w:r>
      <w:r w:rsidR="00927395" w:rsidRPr="00DF7BBF">
        <w:rPr>
          <w:rFonts w:ascii="Times New Roman" w:hAnsi="Times New Roman" w:cs="Times New Roman"/>
          <w:sz w:val="24"/>
          <w:szCs w:val="24"/>
          <w:shd w:val="clear" w:color="auto" w:fill="FFFFFF"/>
        </w:rPr>
        <w:t>elektrisko ķēžu komutācijai vai aizsardzībai)</w:t>
      </w:r>
    </w:p>
    <w:p w14:paraId="3EA2EF05" w14:textId="689BEB61" w:rsidR="00F610E7" w:rsidRPr="00DF7BBF" w:rsidRDefault="001C2EEE" w:rsidP="00F610E7">
      <w:pPr>
        <w:numPr>
          <w:ilvl w:val="1"/>
          <w:numId w:val="3"/>
        </w:numPr>
        <w:spacing w:after="0" w:line="240" w:lineRule="auto"/>
        <w:ind w:left="567" w:hanging="568"/>
        <w:jc w:val="both"/>
        <w:rPr>
          <w:rFonts w:ascii="Times New Roman" w:hAnsi="Times New Roman" w:cs="Times New Roman"/>
          <w:sz w:val="24"/>
          <w:szCs w:val="24"/>
        </w:rPr>
      </w:pPr>
      <w:r w:rsidRPr="00DF7BBF">
        <w:rPr>
          <w:rFonts w:ascii="Times New Roman" w:hAnsi="Times New Roman" w:cs="Times New Roman"/>
          <w:b/>
          <w:bCs/>
          <w:sz w:val="24"/>
          <w:szCs w:val="24"/>
        </w:rPr>
        <w:t xml:space="preserve">Iepirkuma identifikācijas numurs: </w:t>
      </w:r>
      <w:r w:rsidR="000D6175" w:rsidRPr="00DF7BBF">
        <w:rPr>
          <w:rFonts w:ascii="Times New Roman" w:hAnsi="Times New Roman" w:cs="Times New Roman"/>
          <w:bCs/>
          <w:sz w:val="24"/>
          <w:szCs w:val="24"/>
        </w:rPr>
        <w:t>AMD</w:t>
      </w:r>
      <w:r w:rsidR="007359D1" w:rsidRPr="00DF7BBF">
        <w:rPr>
          <w:rFonts w:ascii="Times New Roman" w:hAnsi="Times New Roman" w:cs="Times New Roman"/>
          <w:bCs/>
          <w:sz w:val="24"/>
          <w:szCs w:val="24"/>
        </w:rPr>
        <w:t xml:space="preserve"> 202</w:t>
      </w:r>
      <w:r w:rsidR="00C025B1" w:rsidRPr="00DF7BBF">
        <w:rPr>
          <w:rFonts w:ascii="Times New Roman" w:hAnsi="Times New Roman" w:cs="Times New Roman"/>
          <w:bCs/>
          <w:sz w:val="24"/>
          <w:szCs w:val="24"/>
        </w:rPr>
        <w:t>6</w:t>
      </w:r>
      <w:r w:rsidR="007359D1" w:rsidRPr="00DF7BBF">
        <w:rPr>
          <w:rFonts w:ascii="Times New Roman" w:hAnsi="Times New Roman" w:cs="Times New Roman"/>
          <w:bCs/>
          <w:sz w:val="24"/>
          <w:szCs w:val="24"/>
        </w:rPr>
        <w:t>/</w:t>
      </w:r>
      <w:r w:rsidR="00CA3439" w:rsidRPr="00DF7BBF">
        <w:rPr>
          <w:rFonts w:ascii="Times New Roman" w:hAnsi="Times New Roman" w:cs="Times New Roman"/>
          <w:bCs/>
          <w:sz w:val="24"/>
          <w:szCs w:val="24"/>
        </w:rPr>
        <w:t>64</w:t>
      </w:r>
      <w:r w:rsidR="007359D1" w:rsidRPr="00DF7BBF">
        <w:rPr>
          <w:rFonts w:ascii="Times New Roman" w:hAnsi="Times New Roman" w:cs="Times New Roman"/>
          <w:bCs/>
          <w:sz w:val="24"/>
          <w:szCs w:val="24"/>
        </w:rPr>
        <w:t>.</w:t>
      </w:r>
    </w:p>
    <w:bookmarkEnd w:id="0"/>
    <w:p w14:paraId="797E8B4C" w14:textId="235CEAA8" w:rsidR="00F610E7" w:rsidRPr="00A4144E" w:rsidRDefault="00F610E7" w:rsidP="00F610E7">
      <w:pPr>
        <w:numPr>
          <w:ilvl w:val="1"/>
          <w:numId w:val="3"/>
        </w:numPr>
        <w:spacing w:after="0" w:line="240" w:lineRule="auto"/>
        <w:ind w:left="567" w:hanging="568"/>
        <w:jc w:val="both"/>
        <w:rPr>
          <w:rFonts w:ascii="Times New Roman" w:hAnsi="Times New Roman" w:cs="Times New Roman"/>
          <w:b/>
          <w:sz w:val="24"/>
          <w:szCs w:val="24"/>
        </w:rPr>
      </w:pPr>
      <w:r w:rsidRPr="00A4144E">
        <w:rPr>
          <w:rFonts w:ascii="Times New Roman" w:hAnsi="Times New Roman" w:cs="Times New Roman"/>
          <w:b/>
          <w:sz w:val="24"/>
          <w:szCs w:val="24"/>
        </w:rPr>
        <w:t xml:space="preserve">Pasūtītājs: </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662"/>
      </w:tblGrid>
      <w:tr w:rsidR="00390DC0" w:rsidRPr="00A4144E" w14:paraId="47A21B5E" w14:textId="77777777" w:rsidTr="00F610E7">
        <w:tc>
          <w:tcPr>
            <w:tcW w:w="2552" w:type="dxa"/>
            <w:tcBorders>
              <w:top w:val="single" w:sz="4" w:space="0" w:color="auto"/>
              <w:left w:val="single" w:sz="4" w:space="0" w:color="auto"/>
              <w:bottom w:val="single" w:sz="4" w:space="0" w:color="auto"/>
              <w:right w:val="single" w:sz="4" w:space="0" w:color="auto"/>
            </w:tcBorders>
          </w:tcPr>
          <w:p w14:paraId="06B2E1EB" w14:textId="0FB7508B" w:rsidR="00390DC0" w:rsidRPr="00390DC0" w:rsidRDefault="00390DC0" w:rsidP="00390DC0">
            <w:pPr>
              <w:tabs>
                <w:tab w:val="num" w:pos="426"/>
              </w:tabs>
              <w:spacing w:after="0"/>
              <w:ind w:left="426" w:hanging="426"/>
              <w:rPr>
                <w:rFonts w:ascii="Times New Roman" w:hAnsi="Times New Roman" w:cs="Times New Roman"/>
                <w:sz w:val="24"/>
                <w:szCs w:val="24"/>
              </w:rPr>
            </w:pPr>
            <w:r w:rsidRPr="00390DC0">
              <w:rPr>
                <w:rFonts w:ascii="Times New Roman" w:hAnsi="Times New Roman" w:cs="Times New Roman"/>
                <w:color w:val="000000" w:themeColor="text1"/>
                <w:sz w:val="24"/>
                <w:szCs w:val="24"/>
              </w:rPr>
              <w:t>Pasūtītāja nosaukums:</w:t>
            </w:r>
          </w:p>
        </w:tc>
        <w:tc>
          <w:tcPr>
            <w:tcW w:w="6662" w:type="dxa"/>
            <w:tcBorders>
              <w:top w:val="single" w:sz="4" w:space="0" w:color="auto"/>
              <w:left w:val="single" w:sz="4" w:space="0" w:color="auto"/>
              <w:bottom w:val="single" w:sz="4" w:space="0" w:color="auto"/>
              <w:right w:val="single" w:sz="4" w:space="0" w:color="auto"/>
            </w:tcBorders>
            <w:vAlign w:val="center"/>
          </w:tcPr>
          <w:p w14:paraId="179198DD" w14:textId="503F3C69" w:rsidR="00390DC0" w:rsidRPr="00390DC0" w:rsidRDefault="00390DC0" w:rsidP="00390DC0">
            <w:pPr>
              <w:tabs>
                <w:tab w:val="num" w:pos="36"/>
              </w:tabs>
              <w:spacing w:after="0"/>
              <w:ind w:left="36"/>
              <w:rPr>
                <w:rFonts w:ascii="Times New Roman" w:hAnsi="Times New Roman" w:cs="Times New Roman"/>
                <w:b/>
                <w:color w:val="FF0000"/>
                <w:sz w:val="24"/>
                <w:szCs w:val="24"/>
                <w:highlight w:val="yellow"/>
              </w:rPr>
            </w:pPr>
            <w:r w:rsidRPr="00390DC0">
              <w:rPr>
                <w:rFonts w:ascii="Times New Roman" w:hAnsi="Times New Roman" w:cs="Times New Roman"/>
                <w:color w:val="000000" w:themeColor="text1"/>
                <w:sz w:val="24"/>
                <w:szCs w:val="24"/>
              </w:rPr>
              <w:t xml:space="preserve">Rīgas </w:t>
            </w:r>
            <w:proofErr w:type="spellStart"/>
            <w:r w:rsidRPr="00390DC0">
              <w:rPr>
                <w:rFonts w:ascii="Times New Roman" w:hAnsi="Times New Roman" w:cs="Times New Roman"/>
                <w:color w:val="000000" w:themeColor="text1"/>
                <w:sz w:val="24"/>
                <w:szCs w:val="24"/>
              </w:rPr>
              <w:t>valstspilsētas</w:t>
            </w:r>
            <w:proofErr w:type="spellEnd"/>
            <w:r w:rsidRPr="00390DC0">
              <w:rPr>
                <w:rFonts w:ascii="Times New Roman" w:hAnsi="Times New Roman" w:cs="Times New Roman"/>
                <w:color w:val="000000" w:themeColor="text1"/>
                <w:sz w:val="24"/>
                <w:szCs w:val="24"/>
              </w:rPr>
              <w:t xml:space="preserve"> pašvaldības Ārtelpas un mobilitātes departaments</w:t>
            </w:r>
          </w:p>
        </w:tc>
      </w:tr>
      <w:tr w:rsidR="00390DC0" w:rsidRPr="00A4144E" w14:paraId="0ABE6410" w14:textId="77777777" w:rsidTr="00F610E7">
        <w:tc>
          <w:tcPr>
            <w:tcW w:w="2552" w:type="dxa"/>
            <w:tcBorders>
              <w:top w:val="single" w:sz="4" w:space="0" w:color="auto"/>
              <w:left w:val="single" w:sz="4" w:space="0" w:color="auto"/>
              <w:bottom w:val="single" w:sz="4" w:space="0" w:color="auto"/>
              <w:right w:val="single" w:sz="4" w:space="0" w:color="auto"/>
            </w:tcBorders>
          </w:tcPr>
          <w:p w14:paraId="3100D11F" w14:textId="268DFEC4" w:rsidR="00390DC0" w:rsidRPr="00390DC0" w:rsidRDefault="00390DC0" w:rsidP="00390DC0">
            <w:pPr>
              <w:tabs>
                <w:tab w:val="num" w:pos="426"/>
              </w:tabs>
              <w:spacing w:after="0"/>
              <w:ind w:left="426" w:hanging="426"/>
              <w:rPr>
                <w:rFonts w:ascii="Times New Roman" w:hAnsi="Times New Roman" w:cs="Times New Roman"/>
                <w:sz w:val="24"/>
                <w:szCs w:val="24"/>
              </w:rPr>
            </w:pPr>
            <w:r w:rsidRPr="00390DC0">
              <w:rPr>
                <w:rFonts w:ascii="Times New Roman" w:hAnsi="Times New Roman" w:cs="Times New Roman"/>
                <w:color w:val="000000" w:themeColor="text1"/>
                <w:sz w:val="24"/>
                <w:szCs w:val="24"/>
              </w:rPr>
              <w:t>Adrese:</w:t>
            </w:r>
          </w:p>
        </w:tc>
        <w:tc>
          <w:tcPr>
            <w:tcW w:w="6662" w:type="dxa"/>
            <w:tcBorders>
              <w:top w:val="single" w:sz="4" w:space="0" w:color="auto"/>
              <w:left w:val="single" w:sz="4" w:space="0" w:color="auto"/>
              <w:bottom w:val="single" w:sz="4" w:space="0" w:color="auto"/>
              <w:right w:val="single" w:sz="4" w:space="0" w:color="auto"/>
            </w:tcBorders>
          </w:tcPr>
          <w:p w14:paraId="0763624A" w14:textId="5676A1DA" w:rsidR="00390DC0" w:rsidRPr="00390DC0" w:rsidRDefault="00390DC0" w:rsidP="00390DC0">
            <w:pPr>
              <w:tabs>
                <w:tab w:val="num" w:pos="426"/>
                <w:tab w:val="left" w:pos="709"/>
                <w:tab w:val="center" w:pos="4320"/>
                <w:tab w:val="right" w:pos="8640"/>
              </w:tabs>
              <w:spacing w:after="0"/>
              <w:ind w:left="426" w:hanging="426"/>
              <w:jc w:val="both"/>
              <w:rPr>
                <w:rFonts w:ascii="Times New Roman" w:hAnsi="Times New Roman" w:cs="Times New Roman"/>
                <w:color w:val="FF0000"/>
                <w:sz w:val="24"/>
                <w:szCs w:val="24"/>
                <w:highlight w:val="yellow"/>
              </w:rPr>
            </w:pPr>
            <w:r w:rsidRPr="00390DC0">
              <w:rPr>
                <w:rFonts w:ascii="Times New Roman" w:hAnsi="Times New Roman" w:cs="Times New Roman"/>
                <w:color w:val="000000" w:themeColor="text1"/>
                <w:sz w:val="24"/>
                <w:szCs w:val="24"/>
              </w:rPr>
              <w:t>Ģertrūdes iela 36, Rīgā, LV-1011</w:t>
            </w:r>
          </w:p>
        </w:tc>
      </w:tr>
      <w:tr w:rsidR="00390DC0" w:rsidRPr="00A4144E" w14:paraId="44EFD096" w14:textId="77777777" w:rsidTr="00F610E7">
        <w:tc>
          <w:tcPr>
            <w:tcW w:w="2552" w:type="dxa"/>
            <w:tcBorders>
              <w:top w:val="single" w:sz="4" w:space="0" w:color="auto"/>
              <w:left w:val="single" w:sz="4" w:space="0" w:color="auto"/>
              <w:bottom w:val="single" w:sz="4" w:space="0" w:color="auto"/>
              <w:right w:val="single" w:sz="4" w:space="0" w:color="auto"/>
            </w:tcBorders>
          </w:tcPr>
          <w:p w14:paraId="45116F9C" w14:textId="566D6160" w:rsidR="00390DC0" w:rsidRPr="00390DC0" w:rsidRDefault="00390DC0" w:rsidP="00390DC0">
            <w:pPr>
              <w:tabs>
                <w:tab w:val="num" w:pos="426"/>
              </w:tabs>
              <w:spacing w:after="0"/>
              <w:ind w:left="426" w:hanging="426"/>
              <w:rPr>
                <w:rFonts w:ascii="Times New Roman" w:hAnsi="Times New Roman" w:cs="Times New Roman"/>
                <w:sz w:val="24"/>
                <w:szCs w:val="24"/>
              </w:rPr>
            </w:pPr>
            <w:r w:rsidRPr="00390DC0">
              <w:rPr>
                <w:rFonts w:ascii="Times New Roman" w:hAnsi="Times New Roman" w:cs="Times New Roman"/>
                <w:color w:val="000000" w:themeColor="text1"/>
                <w:sz w:val="24"/>
                <w:szCs w:val="24"/>
              </w:rPr>
              <w:t xml:space="preserve">Kontaktpersona </w:t>
            </w:r>
          </w:p>
        </w:tc>
        <w:tc>
          <w:tcPr>
            <w:tcW w:w="6662" w:type="dxa"/>
            <w:tcBorders>
              <w:top w:val="single" w:sz="4" w:space="0" w:color="auto"/>
              <w:left w:val="single" w:sz="4" w:space="0" w:color="auto"/>
              <w:bottom w:val="single" w:sz="4" w:space="0" w:color="auto"/>
              <w:right w:val="single" w:sz="4" w:space="0" w:color="auto"/>
            </w:tcBorders>
          </w:tcPr>
          <w:p w14:paraId="48F39D8C" w14:textId="2CC614E9" w:rsidR="00390DC0" w:rsidRPr="00F53CC0" w:rsidRDefault="00390DC0" w:rsidP="00390DC0">
            <w:pPr>
              <w:tabs>
                <w:tab w:val="num" w:pos="39"/>
                <w:tab w:val="left" w:pos="709"/>
                <w:tab w:val="center" w:pos="4320"/>
                <w:tab w:val="right" w:pos="8640"/>
              </w:tabs>
              <w:spacing w:after="0"/>
              <w:ind w:left="39"/>
              <w:rPr>
                <w:rFonts w:ascii="Times New Roman" w:hAnsi="Times New Roman" w:cs="Times New Roman"/>
                <w:color w:val="FF0000"/>
                <w:sz w:val="24"/>
                <w:szCs w:val="24"/>
              </w:rPr>
            </w:pPr>
            <w:r w:rsidRPr="00F53CC0">
              <w:rPr>
                <w:rFonts w:ascii="Times New Roman" w:hAnsi="Times New Roman" w:cs="Times New Roman"/>
                <w:sz w:val="24"/>
                <w:szCs w:val="24"/>
              </w:rPr>
              <w:t xml:space="preserve">Rīgas </w:t>
            </w:r>
            <w:proofErr w:type="spellStart"/>
            <w:r w:rsidRPr="00F53CC0">
              <w:rPr>
                <w:rFonts w:ascii="Times New Roman" w:hAnsi="Times New Roman" w:cs="Times New Roman"/>
                <w:sz w:val="24"/>
                <w:szCs w:val="24"/>
              </w:rPr>
              <w:t>valstspilsētas</w:t>
            </w:r>
            <w:proofErr w:type="spellEnd"/>
            <w:r w:rsidRPr="00F53CC0">
              <w:rPr>
                <w:rFonts w:ascii="Times New Roman" w:hAnsi="Times New Roman" w:cs="Times New Roman"/>
                <w:sz w:val="24"/>
                <w:szCs w:val="24"/>
              </w:rPr>
              <w:t xml:space="preserve"> pašvaldības Ārtelpas un mobilitātes departamenta Tiesiskā nodrošinājuma nodaļas galvenā speciāliste-eksperte (iepirkumu speciāliste) </w:t>
            </w:r>
            <w:r w:rsidR="00CA3439" w:rsidRPr="00F53CC0">
              <w:rPr>
                <w:rFonts w:ascii="Times New Roman" w:hAnsi="Times New Roman" w:cs="Times New Roman"/>
                <w:sz w:val="24"/>
                <w:szCs w:val="24"/>
              </w:rPr>
              <w:t>Ieva Čakša</w:t>
            </w:r>
          </w:p>
        </w:tc>
      </w:tr>
      <w:tr w:rsidR="00390DC0" w:rsidRPr="00A4144E" w14:paraId="716E949C" w14:textId="77777777" w:rsidTr="00F610E7">
        <w:tc>
          <w:tcPr>
            <w:tcW w:w="2552" w:type="dxa"/>
            <w:tcBorders>
              <w:top w:val="single" w:sz="4" w:space="0" w:color="auto"/>
              <w:left w:val="single" w:sz="4" w:space="0" w:color="auto"/>
              <w:bottom w:val="single" w:sz="4" w:space="0" w:color="auto"/>
              <w:right w:val="single" w:sz="4" w:space="0" w:color="auto"/>
            </w:tcBorders>
          </w:tcPr>
          <w:p w14:paraId="3F21E455" w14:textId="689052C1" w:rsidR="00390DC0" w:rsidRPr="00390DC0" w:rsidRDefault="00390DC0" w:rsidP="00390DC0">
            <w:pPr>
              <w:tabs>
                <w:tab w:val="num" w:pos="426"/>
              </w:tabs>
              <w:spacing w:after="0"/>
              <w:ind w:left="426" w:hanging="426"/>
              <w:rPr>
                <w:rFonts w:ascii="Times New Roman" w:hAnsi="Times New Roman" w:cs="Times New Roman"/>
                <w:sz w:val="24"/>
                <w:szCs w:val="24"/>
              </w:rPr>
            </w:pPr>
            <w:r w:rsidRPr="00390DC0">
              <w:rPr>
                <w:rFonts w:ascii="Times New Roman" w:hAnsi="Times New Roman" w:cs="Times New Roman"/>
                <w:color w:val="000000" w:themeColor="text1"/>
                <w:sz w:val="24"/>
                <w:szCs w:val="24"/>
              </w:rPr>
              <w:t>Tālruņa numurs:</w:t>
            </w:r>
          </w:p>
        </w:tc>
        <w:tc>
          <w:tcPr>
            <w:tcW w:w="6662" w:type="dxa"/>
            <w:tcBorders>
              <w:top w:val="single" w:sz="4" w:space="0" w:color="auto"/>
              <w:left w:val="single" w:sz="4" w:space="0" w:color="auto"/>
              <w:bottom w:val="single" w:sz="4" w:space="0" w:color="auto"/>
              <w:right w:val="single" w:sz="4" w:space="0" w:color="auto"/>
            </w:tcBorders>
          </w:tcPr>
          <w:p w14:paraId="1241628E" w14:textId="0610B4C8" w:rsidR="00390DC0" w:rsidRPr="00F53CC0" w:rsidRDefault="00390DC0" w:rsidP="00390DC0">
            <w:pPr>
              <w:tabs>
                <w:tab w:val="num" w:pos="426"/>
                <w:tab w:val="left" w:pos="709"/>
                <w:tab w:val="center" w:pos="4320"/>
                <w:tab w:val="right" w:pos="8640"/>
              </w:tabs>
              <w:spacing w:after="0"/>
              <w:ind w:left="426" w:hanging="426"/>
              <w:jc w:val="both"/>
              <w:rPr>
                <w:rFonts w:ascii="Times New Roman" w:hAnsi="Times New Roman" w:cs="Times New Roman"/>
                <w:color w:val="FF0000"/>
                <w:sz w:val="24"/>
                <w:szCs w:val="24"/>
              </w:rPr>
            </w:pPr>
            <w:r w:rsidRPr="00F53CC0">
              <w:rPr>
                <w:rFonts w:ascii="Times New Roman" w:hAnsi="Times New Roman" w:cs="Times New Roman"/>
                <w:sz w:val="24"/>
                <w:szCs w:val="24"/>
              </w:rPr>
              <w:t>67012702</w:t>
            </w:r>
          </w:p>
        </w:tc>
      </w:tr>
      <w:tr w:rsidR="00390DC0" w:rsidRPr="00A4144E" w14:paraId="7A30C3B1" w14:textId="77777777" w:rsidTr="00F610E7">
        <w:tc>
          <w:tcPr>
            <w:tcW w:w="2552" w:type="dxa"/>
            <w:tcBorders>
              <w:top w:val="single" w:sz="4" w:space="0" w:color="auto"/>
              <w:left w:val="single" w:sz="4" w:space="0" w:color="auto"/>
              <w:bottom w:val="single" w:sz="4" w:space="0" w:color="auto"/>
              <w:right w:val="single" w:sz="4" w:space="0" w:color="auto"/>
            </w:tcBorders>
          </w:tcPr>
          <w:p w14:paraId="3A481943" w14:textId="3552008C" w:rsidR="00390DC0" w:rsidRPr="00390DC0" w:rsidRDefault="00390DC0" w:rsidP="00390DC0">
            <w:pPr>
              <w:tabs>
                <w:tab w:val="num" w:pos="426"/>
              </w:tabs>
              <w:spacing w:after="0"/>
              <w:ind w:left="426" w:hanging="426"/>
              <w:rPr>
                <w:rFonts w:ascii="Times New Roman" w:hAnsi="Times New Roman" w:cs="Times New Roman"/>
                <w:sz w:val="24"/>
                <w:szCs w:val="24"/>
              </w:rPr>
            </w:pPr>
            <w:r w:rsidRPr="00390DC0">
              <w:rPr>
                <w:rFonts w:ascii="Times New Roman" w:hAnsi="Times New Roman" w:cs="Times New Roman"/>
                <w:color w:val="000000" w:themeColor="text1"/>
                <w:sz w:val="24"/>
                <w:szCs w:val="24"/>
              </w:rPr>
              <w:t>e-pasta adrese</w:t>
            </w:r>
          </w:p>
        </w:tc>
        <w:tc>
          <w:tcPr>
            <w:tcW w:w="6662" w:type="dxa"/>
            <w:tcBorders>
              <w:top w:val="single" w:sz="4" w:space="0" w:color="auto"/>
              <w:left w:val="single" w:sz="4" w:space="0" w:color="auto"/>
              <w:bottom w:val="single" w:sz="4" w:space="0" w:color="auto"/>
              <w:right w:val="single" w:sz="4" w:space="0" w:color="auto"/>
            </w:tcBorders>
          </w:tcPr>
          <w:p w14:paraId="7AFDEB17" w14:textId="7C323271" w:rsidR="00390DC0" w:rsidRPr="00F53CC0" w:rsidRDefault="00F53CC0" w:rsidP="00390DC0">
            <w:pPr>
              <w:tabs>
                <w:tab w:val="num" w:pos="426"/>
              </w:tabs>
              <w:spacing w:after="0"/>
              <w:ind w:left="426" w:hanging="426"/>
              <w:rPr>
                <w:rFonts w:ascii="Times New Roman" w:hAnsi="Times New Roman" w:cs="Times New Roman"/>
                <w:color w:val="FF0000"/>
                <w:sz w:val="24"/>
                <w:szCs w:val="24"/>
                <w:highlight w:val="yellow"/>
              </w:rPr>
            </w:pPr>
            <w:r w:rsidRPr="00F53CC0">
              <w:rPr>
                <w:rFonts w:ascii="Times New Roman" w:hAnsi="Times New Roman" w:cs="Times New Roman"/>
                <w:sz w:val="24"/>
                <w:szCs w:val="24"/>
              </w:rPr>
              <w:t xml:space="preserve">ieva.caksa@riga.lv </w:t>
            </w:r>
          </w:p>
        </w:tc>
      </w:tr>
    </w:tbl>
    <w:p w14:paraId="78A7929C" w14:textId="6D029993" w:rsidR="001C2EEE" w:rsidRPr="00A4144E"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A4144E">
        <w:rPr>
          <w:rFonts w:ascii="Times New Roman" w:hAnsi="Times New Roman" w:cs="Times New Roman"/>
          <w:b/>
          <w:bCs/>
          <w:sz w:val="24"/>
          <w:szCs w:val="24"/>
        </w:rPr>
        <w:t>Iepirkuma metode</w:t>
      </w:r>
      <w:r w:rsidRPr="00A4144E">
        <w:rPr>
          <w:rFonts w:ascii="Times New Roman" w:hAnsi="Times New Roman" w:cs="Times New Roman"/>
          <w:sz w:val="24"/>
          <w:szCs w:val="24"/>
        </w:rPr>
        <w:t xml:space="preserve"> – iepirkums saskaņā ar Publisko iepirkumu likuma (turpmāk – PIL) 9.pantu.</w:t>
      </w:r>
    </w:p>
    <w:p w14:paraId="4FB0755D" w14:textId="4A6A463E" w:rsidR="001C2EEE" w:rsidRPr="00A4144E"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A4144E">
        <w:rPr>
          <w:rFonts w:ascii="Times New Roman" w:hAnsi="Times New Roman" w:cs="Times New Roman"/>
          <w:b/>
          <w:bCs/>
          <w:sz w:val="24"/>
          <w:szCs w:val="24"/>
        </w:rPr>
        <w:t>Iepirkuma komisija</w:t>
      </w:r>
      <w:r w:rsidRPr="00A4144E">
        <w:rPr>
          <w:rFonts w:ascii="Times New Roman" w:hAnsi="Times New Roman" w:cs="Times New Roman"/>
          <w:sz w:val="24"/>
          <w:szCs w:val="24"/>
        </w:rPr>
        <w:t xml:space="preserve"> – iepirkumu organizē un rīko </w:t>
      </w:r>
      <w:r w:rsidR="008546B2" w:rsidRPr="00A4144E">
        <w:rPr>
          <w:rFonts w:ascii="Times New Roman" w:hAnsi="Times New Roman" w:cs="Times New Roman"/>
          <w:sz w:val="24"/>
          <w:szCs w:val="24"/>
        </w:rPr>
        <w:t>Pasūtītāja</w:t>
      </w:r>
      <w:r w:rsidRPr="00A4144E">
        <w:rPr>
          <w:rFonts w:ascii="Times New Roman" w:hAnsi="Times New Roman" w:cs="Times New Roman"/>
          <w:sz w:val="24"/>
          <w:szCs w:val="24"/>
        </w:rPr>
        <w:t xml:space="preserve"> apstiprināta iepirkuma komisija (turpmāk – Komisija).</w:t>
      </w:r>
    </w:p>
    <w:p w14:paraId="3F935304" w14:textId="7400C2CB" w:rsidR="001C2EEE" w:rsidRPr="00A4144E"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A4144E">
        <w:rPr>
          <w:rFonts w:ascii="Times New Roman" w:hAnsi="Times New Roman" w:cs="Times New Roman"/>
          <w:b/>
          <w:bCs/>
          <w:sz w:val="24"/>
          <w:szCs w:val="24"/>
        </w:rPr>
        <w:t>Pretendents:</w:t>
      </w:r>
      <w:r w:rsidRPr="00A4144E">
        <w:rPr>
          <w:rFonts w:ascii="Times New Roman" w:hAnsi="Times New Roman" w:cs="Times New Roman"/>
          <w:sz w:val="24"/>
          <w:szCs w:val="24"/>
        </w:rPr>
        <w:t xml:space="preserve"> Pretendents ir piegādātājs, kurš ir reģistrēts Elektronisko iepirkumu sistēmā (turpmāk – EIS) un ir iesniedzis piedāvājumu EIS e-konkursu apakšsistēmā (turpmāk – Pretendents).</w:t>
      </w:r>
    </w:p>
    <w:p w14:paraId="5096A169" w14:textId="77777777" w:rsidR="00233946" w:rsidRPr="00A4144E" w:rsidRDefault="00233946" w:rsidP="00677809">
      <w:pPr>
        <w:pStyle w:val="Sarakstarindkopa"/>
        <w:numPr>
          <w:ilvl w:val="1"/>
          <w:numId w:val="3"/>
        </w:numPr>
        <w:tabs>
          <w:tab w:val="clear" w:pos="1146"/>
          <w:tab w:val="num" w:pos="567"/>
        </w:tabs>
        <w:spacing w:after="0" w:line="240" w:lineRule="auto"/>
        <w:ind w:left="567" w:hanging="567"/>
        <w:contextualSpacing w:val="0"/>
        <w:jc w:val="both"/>
        <w:rPr>
          <w:rFonts w:ascii="Times New Roman" w:hAnsi="Times New Roman" w:cs="Times New Roman"/>
          <w:b/>
          <w:sz w:val="24"/>
          <w:szCs w:val="24"/>
        </w:rPr>
      </w:pPr>
      <w:smartTag w:uri="schemas-tilde-lv/tildestengine" w:element="veidnes">
        <w:smartTagPr>
          <w:attr w:name="text" w:val="līguma"/>
          <w:attr w:name="id" w:val="-1"/>
          <w:attr w:name="baseform" w:val="līgum|s"/>
        </w:smartTagPr>
        <w:r w:rsidRPr="00A4144E">
          <w:rPr>
            <w:rFonts w:ascii="Times New Roman" w:hAnsi="Times New Roman" w:cs="Times New Roman"/>
            <w:b/>
            <w:sz w:val="24"/>
            <w:szCs w:val="24"/>
          </w:rPr>
          <w:t>Līguma</w:t>
        </w:r>
      </w:smartTag>
      <w:r w:rsidRPr="00A4144E">
        <w:rPr>
          <w:rFonts w:ascii="Times New Roman" w:hAnsi="Times New Roman" w:cs="Times New Roman"/>
          <w:b/>
          <w:sz w:val="24"/>
          <w:szCs w:val="24"/>
        </w:rPr>
        <w:t xml:space="preserve"> darbības termiņš un nosacījumi.</w:t>
      </w:r>
    </w:p>
    <w:p w14:paraId="3DBB1335" w14:textId="54AABC3B" w:rsidR="00233946" w:rsidRPr="00A4144E" w:rsidRDefault="00233946" w:rsidP="000D6175">
      <w:pPr>
        <w:numPr>
          <w:ilvl w:val="2"/>
          <w:numId w:val="3"/>
        </w:numPr>
        <w:tabs>
          <w:tab w:val="clear" w:pos="1713"/>
          <w:tab w:val="num" w:pos="709"/>
        </w:tabs>
        <w:spacing w:after="0" w:line="240" w:lineRule="auto"/>
        <w:ind w:left="709" w:hanging="709"/>
        <w:jc w:val="both"/>
        <w:rPr>
          <w:rFonts w:ascii="Times New Roman" w:hAnsi="Times New Roman" w:cs="Times New Roman"/>
          <w:sz w:val="24"/>
          <w:szCs w:val="24"/>
        </w:rPr>
      </w:pPr>
      <w:smartTag w:uri="schemas-tilde-lv/tildestengine" w:element="veidnes">
        <w:smartTagPr>
          <w:attr w:name="baseform" w:val="līgum|s"/>
          <w:attr w:name="id" w:val="-1"/>
          <w:attr w:name="text" w:val="līguma"/>
        </w:smartTagPr>
        <w:r w:rsidRPr="00A4144E">
          <w:rPr>
            <w:rFonts w:ascii="Times New Roman" w:hAnsi="Times New Roman" w:cs="Times New Roman"/>
            <w:sz w:val="24"/>
            <w:szCs w:val="24"/>
          </w:rPr>
          <w:t>Līguma</w:t>
        </w:r>
      </w:smartTag>
      <w:r w:rsidRPr="00A4144E">
        <w:rPr>
          <w:rFonts w:ascii="Times New Roman" w:hAnsi="Times New Roman" w:cs="Times New Roman"/>
          <w:sz w:val="24"/>
          <w:szCs w:val="24"/>
        </w:rPr>
        <w:t xml:space="preserve"> darbības vieta – </w:t>
      </w:r>
      <w:r w:rsidRPr="00A4144E">
        <w:rPr>
          <w:rFonts w:ascii="Times New Roman" w:hAnsi="Times New Roman" w:cs="Times New Roman"/>
          <w:bCs/>
          <w:sz w:val="24"/>
          <w:szCs w:val="24"/>
        </w:rPr>
        <w:t xml:space="preserve">Rīgā, atbilstoši </w:t>
      </w:r>
      <w:r w:rsidR="00677809" w:rsidRPr="00A4144E">
        <w:rPr>
          <w:rFonts w:ascii="Times New Roman" w:hAnsi="Times New Roman" w:cs="Times New Roman"/>
          <w:bCs/>
          <w:sz w:val="24"/>
          <w:szCs w:val="24"/>
        </w:rPr>
        <w:t>tehniskajai specifikācijai un līguma nosacījumiem</w:t>
      </w:r>
    </w:p>
    <w:p w14:paraId="4CDCBED5" w14:textId="77777777" w:rsidR="00233946" w:rsidRPr="00A4144E" w:rsidRDefault="00233946" w:rsidP="000D6175">
      <w:pPr>
        <w:numPr>
          <w:ilvl w:val="2"/>
          <w:numId w:val="3"/>
        </w:numPr>
        <w:tabs>
          <w:tab w:val="clear" w:pos="1713"/>
          <w:tab w:val="num" w:pos="709"/>
        </w:tabs>
        <w:spacing w:after="0" w:line="240" w:lineRule="auto"/>
        <w:ind w:left="709" w:hanging="709"/>
        <w:jc w:val="both"/>
        <w:rPr>
          <w:rFonts w:ascii="Times New Roman" w:hAnsi="Times New Roman" w:cs="Times New Roman"/>
          <w:sz w:val="24"/>
          <w:szCs w:val="24"/>
        </w:rPr>
      </w:pPr>
      <w:r w:rsidRPr="00A4144E">
        <w:rPr>
          <w:rFonts w:ascii="Times New Roman" w:hAnsi="Times New Roman" w:cs="Times New Roman"/>
          <w:sz w:val="24"/>
          <w:szCs w:val="24"/>
        </w:rPr>
        <w:t>Līguma darbības laiks – Līgums tiks slēgts uz 1 (vienu) gadu.</w:t>
      </w:r>
    </w:p>
    <w:p w14:paraId="11E49F51" w14:textId="77777777" w:rsidR="001C2EEE" w:rsidRPr="00A4144E"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A4144E">
        <w:rPr>
          <w:rFonts w:ascii="Times New Roman" w:hAnsi="Times New Roman" w:cs="Times New Roman"/>
          <w:b/>
          <w:bCs/>
          <w:sz w:val="24"/>
          <w:szCs w:val="24"/>
        </w:rPr>
        <w:t>Piedāvājuma iesniegšana un atvēršana, datums, laiks un kārtība:</w:t>
      </w:r>
    </w:p>
    <w:p w14:paraId="5A1C6F15" w14:textId="77777777" w:rsidR="00A4144E" w:rsidRPr="00A4144E" w:rsidRDefault="00A4144E" w:rsidP="00A4144E">
      <w:pPr>
        <w:pStyle w:val="Sarakstarindkopa"/>
        <w:numPr>
          <w:ilvl w:val="2"/>
          <w:numId w:val="3"/>
        </w:numPr>
        <w:tabs>
          <w:tab w:val="clear" w:pos="1713"/>
          <w:tab w:val="num" w:pos="709"/>
        </w:tabs>
        <w:spacing w:after="0" w:line="240" w:lineRule="auto"/>
        <w:ind w:left="709" w:hanging="709"/>
        <w:contextualSpacing w:val="0"/>
        <w:jc w:val="both"/>
        <w:rPr>
          <w:rFonts w:ascii="Times New Roman" w:hAnsi="Times New Roman" w:cs="Times New Roman"/>
          <w:bCs/>
          <w:sz w:val="24"/>
          <w:szCs w:val="24"/>
        </w:rPr>
      </w:pPr>
      <w:r w:rsidRPr="00A4144E">
        <w:rPr>
          <w:rFonts w:ascii="Times New Roman" w:eastAsia="Calibri" w:hAnsi="Times New Roman" w:cs="Times New Roman"/>
          <w:color w:val="000000"/>
          <w:sz w:val="24"/>
          <w:szCs w:val="24"/>
        </w:rPr>
        <w:t xml:space="preserve">Piedāvājumi jāiesniedz Elektronisko iepirkumu sistēmas (turpmāk – </w:t>
      </w:r>
      <w:r w:rsidRPr="00A4144E">
        <w:rPr>
          <w:rFonts w:ascii="Times New Roman" w:eastAsia="Calibri" w:hAnsi="Times New Roman" w:cs="Times New Roman"/>
          <w:sz w:val="24"/>
          <w:szCs w:val="24"/>
        </w:rPr>
        <w:t>EIS) e-konkursu apakšsistēmā</w:t>
      </w:r>
      <w:r w:rsidRPr="00A4144E">
        <w:rPr>
          <w:rFonts w:ascii="Times New Roman" w:eastAsia="Calibri" w:hAnsi="Times New Roman" w:cs="Times New Roman"/>
          <w:b/>
          <w:sz w:val="24"/>
          <w:szCs w:val="24"/>
        </w:rPr>
        <w:t xml:space="preserve"> </w:t>
      </w:r>
      <w:hyperlink r:id="rId10" w:history="1">
        <w:r w:rsidRPr="00A4144E">
          <w:rPr>
            <w:rStyle w:val="Hipersaite"/>
            <w:rFonts w:ascii="Times New Roman" w:hAnsi="Times New Roman" w:cs="Times New Roman"/>
            <w:sz w:val="24"/>
            <w:szCs w:val="24"/>
          </w:rPr>
          <w:t>https://www.eis.gov.lv/EKEIS/Supplier/Organizer/23328</w:t>
        </w:r>
      </w:hyperlink>
      <w:r w:rsidRPr="00A4144E">
        <w:rPr>
          <w:rFonts w:ascii="Times New Roman" w:eastAsia="Calibri" w:hAnsi="Times New Roman" w:cs="Times New Roman"/>
          <w:sz w:val="24"/>
          <w:szCs w:val="24"/>
        </w:rPr>
        <w:t xml:space="preserve"> līdz </w:t>
      </w:r>
      <w:r w:rsidRPr="00A4144E">
        <w:rPr>
          <w:rFonts w:ascii="Times New Roman" w:eastAsia="Calibri" w:hAnsi="Times New Roman" w:cs="Times New Roman"/>
          <w:bCs/>
          <w:sz w:val="24"/>
          <w:szCs w:val="24"/>
        </w:rPr>
        <w:t>Iepirkumu uzraudzības biroja Publikāciju vadības sistēmā un Elektronisko iepirkumu sistēmā norādītajam piedāvājumu iesniegšanas termiņam.</w:t>
      </w:r>
    </w:p>
    <w:p w14:paraId="0FDE57DE" w14:textId="77777777" w:rsidR="00A4144E" w:rsidRPr="00A4144E" w:rsidRDefault="00A4144E" w:rsidP="00A4144E">
      <w:pPr>
        <w:pStyle w:val="Sarakstarindkopa"/>
        <w:numPr>
          <w:ilvl w:val="2"/>
          <w:numId w:val="3"/>
        </w:numPr>
        <w:tabs>
          <w:tab w:val="clear" w:pos="1713"/>
          <w:tab w:val="num" w:pos="709"/>
        </w:tabs>
        <w:spacing w:after="0" w:line="240" w:lineRule="auto"/>
        <w:ind w:left="709" w:hanging="709"/>
        <w:contextualSpacing w:val="0"/>
        <w:jc w:val="both"/>
        <w:rPr>
          <w:rFonts w:ascii="Times New Roman" w:hAnsi="Times New Roman" w:cs="Times New Roman"/>
          <w:sz w:val="24"/>
          <w:szCs w:val="24"/>
        </w:rPr>
      </w:pPr>
      <w:r w:rsidRPr="00A4144E">
        <w:rPr>
          <w:rFonts w:ascii="Times New Roman" w:eastAsia="Calibri" w:hAnsi="Times New Roman" w:cs="Times New Roman"/>
          <w:sz w:val="24"/>
          <w:szCs w:val="24"/>
        </w:rPr>
        <w:t xml:space="preserve">Piedāvājumi </w:t>
      </w:r>
      <w:r w:rsidRPr="00A4144E">
        <w:rPr>
          <w:rFonts w:ascii="Times New Roman" w:eastAsia="Calibri" w:hAnsi="Times New Roman" w:cs="Times New Roman"/>
          <w:bCs/>
          <w:sz w:val="24"/>
          <w:szCs w:val="24"/>
        </w:rPr>
        <w:t xml:space="preserve">tiks atvērti EIS e-konkursu apakšsistēmā </w:t>
      </w:r>
      <w:hyperlink r:id="rId11" w:history="1">
        <w:r w:rsidRPr="00A4144E">
          <w:rPr>
            <w:rStyle w:val="Hipersaite"/>
            <w:rFonts w:ascii="Times New Roman" w:hAnsi="Times New Roman" w:cs="Times New Roman"/>
            <w:sz w:val="24"/>
            <w:szCs w:val="24"/>
          </w:rPr>
          <w:t>https://www.eis.gov.lv/EKEIS/Supplier/Organizer/23328</w:t>
        </w:r>
      </w:hyperlink>
      <w:r w:rsidRPr="00A4144E">
        <w:rPr>
          <w:rFonts w:ascii="Times New Roman" w:eastAsia="Calibri" w:hAnsi="Times New Roman" w:cs="Times New Roman"/>
          <w:bCs/>
          <w:sz w:val="24"/>
          <w:szCs w:val="24"/>
        </w:rPr>
        <w:t xml:space="preserve"> Iepirkumu uzraudzības biroja Publikāciju vadības sistēmā un Elektronisko iepirkumu sistēmā noteiktajā termiņā, </w:t>
      </w:r>
      <w:r w:rsidRPr="00A4144E">
        <w:rPr>
          <w:rFonts w:ascii="Times New Roman" w:eastAsia="Calibri" w:hAnsi="Times New Roman" w:cs="Times New Roman"/>
          <w:sz w:val="24"/>
          <w:szCs w:val="24"/>
        </w:rPr>
        <w:t>ievērojot normatīvajos aktos noteikto kārtību.</w:t>
      </w:r>
    </w:p>
    <w:p w14:paraId="199DC770" w14:textId="77777777" w:rsidR="001C2EEE" w:rsidRPr="00A4144E" w:rsidRDefault="001C2EEE" w:rsidP="000D6175">
      <w:pPr>
        <w:pStyle w:val="Sarakstarindkopa"/>
        <w:numPr>
          <w:ilvl w:val="2"/>
          <w:numId w:val="3"/>
        </w:numPr>
        <w:tabs>
          <w:tab w:val="num" w:pos="709"/>
        </w:tabs>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ārpus e-konkursu apakšsistēmas iesniegtie piedāvājumi tiks atzīti par neatbilstošiem nolikuma prasībām;</w:t>
      </w:r>
    </w:p>
    <w:p w14:paraId="54F8D4A6" w14:textId="457CC498" w:rsidR="001C2EEE" w:rsidRPr="00A4144E" w:rsidRDefault="001C2EEE" w:rsidP="000D6175">
      <w:pPr>
        <w:pStyle w:val="Sarakstarindkopa"/>
        <w:numPr>
          <w:ilvl w:val="2"/>
          <w:numId w:val="3"/>
        </w:numPr>
        <w:tabs>
          <w:tab w:val="num" w:pos="709"/>
        </w:tabs>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Pretendents var iesniegt tikai vienu piedāvājumu. Piedāvājumu varianti netiek pieļauti.</w:t>
      </w:r>
    </w:p>
    <w:p w14:paraId="2C0B632C" w14:textId="77777777" w:rsidR="001C2EEE" w:rsidRPr="00A4144E" w:rsidRDefault="001C2EEE" w:rsidP="000D6175">
      <w:pPr>
        <w:pStyle w:val="Sarakstarindkopa"/>
        <w:numPr>
          <w:ilvl w:val="2"/>
          <w:numId w:val="3"/>
        </w:numPr>
        <w:tabs>
          <w:tab w:val="num" w:pos="709"/>
        </w:tabs>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iesniegto piedāvājumu atvēršanas procesam var sekot līdzi tiešsaistes režīmā e-konkursu apakšsistēmā;</w:t>
      </w:r>
    </w:p>
    <w:p w14:paraId="4BE853EB" w14:textId="77777777" w:rsidR="001C2EEE" w:rsidRPr="00A4144E" w:rsidRDefault="001C2EEE" w:rsidP="000D6175">
      <w:pPr>
        <w:pStyle w:val="Sarakstarindkopa"/>
        <w:numPr>
          <w:ilvl w:val="2"/>
          <w:numId w:val="3"/>
        </w:numPr>
        <w:tabs>
          <w:tab w:val="num" w:pos="709"/>
        </w:tabs>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ja Pretendents piedāvājuma datu aizsardzībai izmantojis piedāvājuma šifrēšanu, Pretendentam ne vēlāk kā 15 (piecpadsmit) minūtes pēc piedāvājuma iesniegšanas termiņa beigām Komisijai jāiesniedz elektroniskā atslēga ar paroli šifrētā dokumenta atvēršanai vai šajā laikā piedāvājums ir jāatšifrē pašam Pretendentam;</w:t>
      </w:r>
    </w:p>
    <w:p w14:paraId="2AE83C68" w14:textId="77777777" w:rsidR="001C2EEE" w:rsidRPr="00A4144E" w:rsidRDefault="001C2EEE" w:rsidP="000D6175">
      <w:pPr>
        <w:pStyle w:val="Sarakstarindkopa"/>
        <w:numPr>
          <w:ilvl w:val="2"/>
          <w:numId w:val="3"/>
        </w:numPr>
        <w:tabs>
          <w:tab w:val="num" w:pos="709"/>
        </w:tabs>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pēc atvēršanas sanāksmes beigām e-konkursu apakšsistēmā  pretendentiem būs pieejams sistēmā izveidots pretendentu un to iesniegto piedāvājumu cenu apkopojums.</w:t>
      </w:r>
    </w:p>
    <w:p w14:paraId="76C4429C" w14:textId="77777777" w:rsidR="001C2EEE" w:rsidRPr="00A4144E" w:rsidRDefault="001C2EEE" w:rsidP="001C2EEE">
      <w:pPr>
        <w:pStyle w:val="Sarakstarindkopa"/>
        <w:numPr>
          <w:ilvl w:val="1"/>
          <w:numId w:val="3"/>
        </w:numPr>
        <w:tabs>
          <w:tab w:val="clear" w:pos="1146"/>
        </w:tabs>
        <w:spacing w:after="0" w:line="240" w:lineRule="auto"/>
        <w:ind w:left="567" w:hanging="567"/>
        <w:contextualSpacing w:val="0"/>
        <w:jc w:val="both"/>
        <w:rPr>
          <w:rFonts w:ascii="Times New Roman" w:hAnsi="Times New Roman" w:cs="Times New Roman"/>
          <w:sz w:val="24"/>
          <w:szCs w:val="24"/>
        </w:rPr>
      </w:pPr>
      <w:r w:rsidRPr="00A4144E">
        <w:rPr>
          <w:rFonts w:ascii="Times New Roman" w:hAnsi="Times New Roman" w:cs="Times New Roman"/>
          <w:b/>
          <w:bCs/>
          <w:sz w:val="24"/>
          <w:szCs w:val="24"/>
        </w:rPr>
        <w:t>Prasības piedāvājuma iesniegšanai un noformējumam</w:t>
      </w:r>
    </w:p>
    <w:p w14:paraId="623C630A" w14:textId="77777777" w:rsidR="001C2EEE" w:rsidRPr="00A4144E" w:rsidRDefault="001C2EEE" w:rsidP="000D6175">
      <w:pPr>
        <w:pStyle w:val="Sarakstarindkopa"/>
        <w:numPr>
          <w:ilvl w:val="2"/>
          <w:numId w:val="3"/>
        </w:numPr>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bCs/>
          <w:sz w:val="24"/>
          <w:szCs w:val="24"/>
        </w:rPr>
        <w:t>Piedāvājums jāiesniedz elektroniski e-konkursu apakšsistēmā, ievērojot šādas pretendenta izvēles iespējas:</w:t>
      </w:r>
    </w:p>
    <w:p w14:paraId="41B066F3" w14:textId="77777777" w:rsidR="001C2EEE" w:rsidRPr="00A4144E" w:rsidRDefault="001C2EEE" w:rsidP="000D6175">
      <w:pPr>
        <w:pStyle w:val="Sarakstarindkopa"/>
        <w:numPr>
          <w:ilvl w:val="3"/>
          <w:numId w:val="3"/>
        </w:numPr>
        <w:tabs>
          <w:tab w:val="clear" w:pos="1080"/>
        </w:tabs>
        <w:spacing w:after="0" w:line="240" w:lineRule="auto"/>
        <w:ind w:left="993" w:hanging="993"/>
        <w:contextualSpacing w:val="0"/>
        <w:jc w:val="both"/>
        <w:rPr>
          <w:rFonts w:ascii="Times New Roman" w:hAnsi="Times New Roman" w:cs="Times New Roman"/>
          <w:sz w:val="24"/>
          <w:szCs w:val="24"/>
        </w:rPr>
      </w:pPr>
      <w:r w:rsidRPr="00A4144E">
        <w:rPr>
          <w:rFonts w:ascii="Times New Roman" w:hAnsi="Times New Roman" w:cs="Times New Roman"/>
          <w:bCs/>
          <w:sz w:val="24"/>
          <w:szCs w:val="24"/>
        </w:rPr>
        <w:t>izmantojot e-konkursu apakšsistēmas piedāvātos rīkus, aizpildot pie attiecīgās prasības izveidotās formas;</w:t>
      </w:r>
    </w:p>
    <w:p w14:paraId="276A5CD5" w14:textId="77777777" w:rsidR="001C2EEE" w:rsidRPr="00A4144E" w:rsidRDefault="001C2EEE" w:rsidP="000D6175">
      <w:pPr>
        <w:pStyle w:val="Sarakstarindkopa"/>
        <w:numPr>
          <w:ilvl w:val="3"/>
          <w:numId w:val="3"/>
        </w:numPr>
        <w:tabs>
          <w:tab w:val="clear" w:pos="1080"/>
        </w:tabs>
        <w:spacing w:after="0" w:line="240" w:lineRule="auto"/>
        <w:ind w:left="993" w:hanging="993"/>
        <w:contextualSpacing w:val="0"/>
        <w:jc w:val="both"/>
        <w:rPr>
          <w:rFonts w:ascii="Times New Roman" w:hAnsi="Times New Roman" w:cs="Times New Roman"/>
          <w:sz w:val="24"/>
          <w:szCs w:val="24"/>
        </w:rPr>
      </w:pPr>
      <w:r w:rsidRPr="00A4144E">
        <w:rPr>
          <w:rFonts w:ascii="Times New Roman" w:hAnsi="Times New Roman" w:cs="Times New Roman"/>
          <w:bCs/>
          <w:sz w:val="24"/>
          <w:szCs w:val="24"/>
        </w:rPr>
        <w:t xml:space="preserve">elektroniski aizpildāmos dokumentus elektroniski sagatavojot ārpus e-konkursu apakšsistēmas un augšupielādējot sistēmas attiecīgajās vietnēs aizpildītas formas PDF, Word, Excel vai ODF formātā, t.sk. ar formā integrētajiem failiem. Pretendents ir atbildīgs </w:t>
      </w:r>
      <w:r w:rsidRPr="00A4144E">
        <w:rPr>
          <w:rFonts w:ascii="Times New Roman" w:hAnsi="Times New Roman" w:cs="Times New Roman"/>
          <w:sz w:val="24"/>
          <w:szCs w:val="24"/>
        </w:rPr>
        <w:t>par sagatavoto un pievienoto dokumentu atvēršanas un nolasīšanas iespējām</w:t>
      </w:r>
      <w:r w:rsidRPr="00A4144E">
        <w:rPr>
          <w:rFonts w:ascii="Times New Roman" w:hAnsi="Times New Roman" w:cs="Times New Roman"/>
          <w:bCs/>
          <w:sz w:val="24"/>
          <w:szCs w:val="24"/>
        </w:rPr>
        <w:t>;</w:t>
      </w:r>
    </w:p>
    <w:p w14:paraId="36782814" w14:textId="77777777" w:rsidR="001C2EEE" w:rsidRPr="00A4144E" w:rsidRDefault="001C2EEE" w:rsidP="000D6175">
      <w:pPr>
        <w:pStyle w:val="Sarakstarindkopa"/>
        <w:numPr>
          <w:ilvl w:val="3"/>
          <w:numId w:val="3"/>
        </w:numPr>
        <w:tabs>
          <w:tab w:val="clear" w:pos="1080"/>
        </w:tabs>
        <w:spacing w:after="0" w:line="240" w:lineRule="auto"/>
        <w:ind w:left="993" w:hanging="993"/>
        <w:contextualSpacing w:val="0"/>
        <w:jc w:val="both"/>
        <w:rPr>
          <w:rFonts w:ascii="Times New Roman" w:hAnsi="Times New Roman" w:cs="Times New Roman"/>
          <w:sz w:val="24"/>
          <w:szCs w:val="24"/>
        </w:rPr>
      </w:pPr>
      <w:r w:rsidRPr="00A4144E">
        <w:rPr>
          <w:rFonts w:ascii="Times New Roman" w:hAnsi="Times New Roman" w:cs="Times New Roman"/>
          <w:bCs/>
          <w:sz w:val="24"/>
          <w:szCs w:val="24"/>
        </w:rPr>
        <w:t xml:space="preserve">elektroniski sagatavoto piedāvājumu šifrējot ārpus e-konkursu apakšsistēmas ar trešās personas piedāvātiem datu aizsardzības rīkiem un aizsargājot ar elektronisku atslēgu un </w:t>
      </w:r>
      <w:r w:rsidRPr="00A4144E">
        <w:rPr>
          <w:rFonts w:ascii="Times New Roman" w:hAnsi="Times New Roman" w:cs="Times New Roman"/>
          <w:bCs/>
          <w:sz w:val="24"/>
          <w:szCs w:val="24"/>
        </w:rPr>
        <w:lastRenderedPageBreak/>
        <w:t>paroli (šādā gadījumā Pretendents ir atbildīgs par aizpildāmo formu atbilstību dokumentācijas prasībām un formu paraugiem, kā arī dokumentu atvēršanas un nolasīšanas iespējām).</w:t>
      </w:r>
    </w:p>
    <w:p w14:paraId="3AA652CB" w14:textId="77777777" w:rsidR="001C2EEE" w:rsidRPr="00A4144E" w:rsidRDefault="001C2EEE" w:rsidP="000D6175">
      <w:pPr>
        <w:pStyle w:val="Sarakstarindkopa"/>
        <w:numPr>
          <w:ilvl w:val="2"/>
          <w:numId w:val="3"/>
        </w:numPr>
        <w:spacing w:after="0" w:line="240" w:lineRule="auto"/>
        <w:ind w:left="709" w:hanging="709"/>
        <w:jc w:val="both"/>
        <w:rPr>
          <w:rFonts w:ascii="Times New Roman" w:hAnsi="Times New Roman" w:cs="Times New Roman"/>
          <w:sz w:val="24"/>
          <w:szCs w:val="24"/>
        </w:rPr>
      </w:pPr>
      <w:r w:rsidRPr="00A4144E">
        <w:rPr>
          <w:rFonts w:ascii="Times New Roman" w:hAnsi="Times New Roman" w:cs="Times New Roman"/>
          <w:bCs/>
          <w:sz w:val="24"/>
          <w:szCs w:val="24"/>
        </w:rPr>
        <w:t>Sagatavojot piedāvājumu, Pretendentam ir jāievēro, ka:</w:t>
      </w:r>
    </w:p>
    <w:p w14:paraId="19C3132F" w14:textId="77777777" w:rsidR="001C2EEE" w:rsidRPr="00A4144E" w:rsidRDefault="001C2EEE" w:rsidP="000D6175">
      <w:pPr>
        <w:pStyle w:val="Sarakstarindkopa"/>
        <w:numPr>
          <w:ilvl w:val="3"/>
          <w:numId w:val="3"/>
        </w:numPr>
        <w:spacing w:after="0" w:line="240" w:lineRule="auto"/>
        <w:ind w:left="993" w:hanging="993"/>
        <w:contextualSpacing w:val="0"/>
        <w:jc w:val="both"/>
        <w:rPr>
          <w:rFonts w:ascii="Times New Roman" w:hAnsi="Times New Roman" w:cs="Times New Roman"/>
          <w:sz w:val="24"/>
          <w:szCs w:val="24"/>
        </w:rPr>
      </w:pPr>
      <w:r w:rsidRPr="00A4144E">
        <w:rPr>
          <w:rFonts w:ascii="Times New Roman" w:hAnsi="Times New Roman" w:cs="Times New Roman"/>
          <w:bCs/>
          <w:sz w:val="24"/>
          <w:szCs w:val="24"/>
        </w:rPr>
        <w:t>pieteikuma vēstules forma, pretendentu atlases forma, tehniskais un finanšu piedāvājums jāaizpilda tikai elektroniski, atsevišķā elektroniskā dokumentā ar Microsoft Office 2010 (vai jaunākas programmatūras versijas) rīkiem lasāmā formātā;</w:t>
      </w:r>
    </w:p>
    <w:p w14:paraId="6BC3B8F4" w14:textId="77777777" w:rsidR="001C2EEE" w:rsidRPr="00A4144E" w:rsidRDefault="001C2EEE" w:rsidP="000D6175">
      <w:pPr>
        <w:pStyle w:val="Sarakstarindkopa"/>
        <w:numPr>
          <w:ilvl w:val="3"/>
          <w:numId w:val="3"/>
        </w:numPr>
        <w:spacing w:after="0" w:line="240" w:lineRule="auto"/>
        <w:ind w:left="993" w:hanging="993"/>
        <w:contextualSpacing w:val="0"/>
        <w:jc w:val="both"/>
        <w:rPr>
          <w:rFonts w:ascii="Times New Roman" w:hAnsi="Times New Roman" w:cs="Times New Roman"/>
          <w:sz w:val="24"/>
          <w:szCs w:val="24"/>
        </w:rPr>
      </w:pPr>
      <w:r w:rsidRPr="00A4144E">
        <w:rPr>
          <w:rFonts w:ascii="Times New Roman" w:hAnsi="Times New Roman" w:cs="Times New Roman"/>
          <w:bCs/>
          <w:sz w:val="24"/>
          <w:szCs w:val="24"/>
        </w:rPr>
        <w:t xml:space="preserve">Pretendents pēc saviem ieskatiem ir tiesīgs iesniegt piedāvājumu gan parakstot ar piedāvāto sistēmas parakstu, gan parakstot ar drošu elektronisko parakstu; </w:t>
      </w:r>
    </w:p>
    <w:p w14:paraId="4E9B6266" w14:textId="77777777" w:rsidR="001C2EEE" w:rsidRPr="00A4144E" w:rsidRDefault="001C2EEE" w:rsidP="000D6175">
      <w:pPr>
        <w:pStyle w:val="Sarakstarindkopa"/>
        <w:numPr>
          <w:ilvl w:val="3"/>
          <w:numId w:val="3"/>
        </w:numPr>
        <w:spacing w:after="0" w:line="240" w:lineRule="auto"/>
        <w:ind w:left="993" w:hanging="993"/>
        <w:contextualSpacing w:val="0"/>
        <w:jc w:val="both"/>
        <w:rPr>
          <w:rFonts w:ascii="Times New Roman" w:hAnsi="Times New Roman" w:cs="Times New Roman"/>
          <w:sz w:val="24"/>
          <w:szCs w:val="24"/>
        </w:rPr>
      </w:pPr>
      <w:r w:rsidRPr="00A4144E">
        <w:rPr>
          <w:rFonts w:ascii="Times New Roman" w:hAnsi="Times New Roman" w:cs="Times New Roman"/>
          <w:bCs/>
          <w:sz w:val="24"/>
          <w:szCs w:val="24"/>
        </w:rPr>
        <w:t xml:space="preserve">ja Pretendents ir </w:t>
      </w:r>
      <w:r w:rsidRPr="00A4144E">
        <w:rPr>
          <w:rFonts w:ascii="Times New Roman" w:hAnsi="Times New Roman" w:cs="Times New Roman"/>
          <w:sz w:val="24"/>
          <w:szCs w:val="24"/>
        </w:rPr>
        <w:t>piegādātāju</w:t>
      </w:r>
      <w:r w:rsidRPr="00A4144E">
        <w:rPr>
          <w:rFonts w:ascii="Times New Roman" w:hAnsi="Times New Roman" w:cs="Times New Roman"/>
          <w:bCs/>
          <w:sz w:val="24"/>
          <w:szCs w:val="24"/>
        </w:rPr>
        <w:t xml:space="preserve"> apvienība, piedāvājumu jāparaksta katras personas, kas iekļauta </w:t>
      </w:r>
      <w:r w:rsidRPr="00A4144E">
        <w:rPr>
          <w:rFonts w:ascii="Times New Roman" w:hAnsi="Times New Roman" w:cs="Times New Roman"/>
          <w:sz w:val="24"/>
          <w:szCs w:val="24"/>
        </w:rPr>
        <w:t>piegādātāju</w:t>
      </w:r>
      <w:r w:rsidRPr="00A4144E">
        <w:rPr>
          <w:rFonts w:ascii="Times New Roman" w:hAnsi="Times New Roman" w:cs="Times New Roman"/>
          <w:bCs/>
          <w:sz w:val="24"/>
          <w:szCs w:val="24"/>
        </w:rPr>
        <w:t xml:space="preserve"> apvienībā, pārstāvim ar paraksta tiesībām vai </w:t>
      </w:r>
      <w:r w:rsidRPr="00A4144E">
        <w:rPr>
          <w:rFonts w:ascii="Times New Roman" w:hAnsi="Times New Roman" w:cs="Times New Roman"/>
          <w:sz w:val="24"/>
          <w:szCs w:val="24"/>
        </w:rPr>
        <w:t>piegādātāju</w:t>
      </w:r>
      <w:r w:rsidRPr="00A4144E">
        <w:rPr>
          <w:rFonts w:ascii="Times New Roman" w:hAnsi="Times New Roman" w:cs="Times New Roman"/>
          <w:bCs/>
          <w:sz w:val="24"/>
          <w:szCs w:val="24"/>
        </w:rPr>
        <w:t xml:space="preserve"> apvienības pilnvarotajai personai, pievienojot atbilstošu pilnvaru;</w:t>
      </w:r>
    </w:p>
    <w:p w14:paraId="3A1AC357" w14:textId="77777777" w:rsidR="001C2EEE" w:rsidRPr="00A4144E" w:rsidRDefault="001C2EEE" w:rsidP="000D6175">
      <w:pPr>
        <w:pStyle w:val="Sarakstarindkopa"/>
        <w:numPr>
          <w:ilvl w:val="3"/>
          <w:numId w:val="3"/>
        </w:numPr>
        <w:spacing w:after="0" w:line="240" w:lineRule="auto"/>
        <w:ind w:left="993" w:hanging="993"/>
        <w:contextualSpacing w:val="0"/>
        <w:jc w:val="both"/>
        <w:rPr>
          <w:rFonts w:ascii="Times New Roman" w:hAnsi="Times New Roman" w:cs="Times New Roman"/>
          <w:sz w:val="24"/>
          <w:szCs w:val="24"/>
        </w:rPr>
      </w:pPr>
      <w:r w:rsidRPr="00A4144E">
        <w:rPr>
          <w:rFonts w:ascii="Times New Roman" w:hAnsi="Times New Roman" w:cs="Times New Roman"/>
          <w:bCs/>
          <w:sz w:val="24"/>
          <w:szCs w:val="24"/>
        </w:rPr>
        <w:t>piedāvājums jāsagatavo tā, lai pievienotās datnes nebūtu bojātas, neatbilstoši modificētas vai kļūdaini šifrētas, nekādā veidā netiktu apdraudēta e-konkursu apakšsistēmas darbība un nebūtu ierobežota piekļuve piedāvājumā ietvertajai informācijai, tostarp piedāvājums nedrīkst saturēt datorvīrusus un citas kaitīgas programmatūras vai to ģeneratorus, vai, ja datne ir šifrēta, un nolikuma 1.9.6.punktā paredzētajā laikā datne nav atšifrēta, Pretendents tiek izslēgts no dalības iepirkumā.</w:t>
      </w:r>
    </w:p>
    <w:p w14:paraId="2FC4A3BE" w14:textId="77777777" w:rsidR="001C2EEE" w:rsidRPr="00A4144E" w:rsidRDefault="001C2EEE" w:rsidP="000D6175">
      <w:pPr>
        <w:pStyle w:val="Sarakstarindkopa"/>
        <w:numPr>
          <w:ilvl w:val="2"/>
          <w:numId w:val="3"/>
        </w:numPr>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Piedāvājuma dokumentiem ir jābūt latviešu valodā. Ja tiek pievienoti dokumenti, kas izsniegti citā valodā, jāpievieno Pretendenta apliecināts tulkojums latviešu valodā. Pretendents apliecina tulkojuma pareizību atbilstoši normatīvo aktu prasībām. Iesniedzot piedāvājumu, Pretendents ir tiesīgs visu iesniegto dokumentu atvasinājumu un tulkojumu pareizību apliecināt ar vienu apliecinājumu.</w:t>
      </w:r>
    </w:p>
    <w:p w14:paraId="25CA8046" w14:textId="77777777" w:rsidR="001C2EEE" w:rsidRPr="00A4144E" w:rsidRDefault="001C2EEE" w:rsidP="000D6175">
      <w:pPr>
        <w:pStyle w:val="Sarakstarindkopa"/>
        <w:numPr>
          <w:ilvl w:val="2"/>
          <w:numId w:val="3"/>
        </w:numPr>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Piedāvājumā dokumentu noformējumam ir jāatbilst Dokumentu juridiskā spēka likumā, Dokumentu izstrādāšanas un noformēšanas kārtības un Elektronisko dokumentu likumā noteiktajām prasībām.</w:t>
      </w:r>
    </w:p>
    <w:p w14:paraId="64A7C582" w14:textId="484CB052" w:rsidR="001C2EEE" w:rsidRPr="00A4144E" w:rsidRDefault="001C2EEE" w:rsidP="000D6175">
      <w:pPr>
        <w:pStyle w:val="Sarakstarindkopa"/>
        <w:numPr>
          <w:ilvl w:val="2"/>
          <w:numId w:val="3"/>
        </w:numPr>
        <w:spacing w:after="0" w:line="240" w:lineRule="auto"/>
        <w:ind w:left="709" w:hanging="709"/>
        <w:contextualSpacing w:val="0"/>
        <w:jc w:val="both"/>
        <w:rPr>
          <w:rStyle w:val="Hipersaite"/>
          <w:rFonts w:ascii="Times New Roman" w:hAnsi="Times New Roman" w:cs="Times New Roman"/>
          <w:sz w:val="24"/>
          <w:szCs w:val="24"/>
        </w:rPr>
      </w:pPr>
      <w:r w:rsidRPr="00A4144E">
        <w:rPr>
          <w:rFonts w:ascii="Times New Roman" w:hAnsi="Times New Roman" w:cs="Times New Roman"/>
          <w:sz w:val="24"/>
          <w:szCs w:val="24"/>
        </w:rPr>
        <w:t>Ārvalsts valsts vai pašvaldību iestāžu izdoto dokumentu īstuma apliecināšanu nosaka vairākas konvencijas un starpvalstu līgumi, kā arī Dokumentu legalizācijas likums un Publisku dokumentu legalizācijas noteikumi.</w:t>
      </w:r>
    </w:p>
    <w:p w14:paraId="13510264" w14:textId="77777777" w:rsidR="001C2EEE" w:rsidRPr="00A4144E"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A4144E">
        <w:rPr>
          <w:rFonts w:ascii="Times New Roman" w:hAnsi="Times New Roman" w:cs="Times New Roman"/>
          <w:b/>
          <w:bCs/>
          <w:sz w:val="24"/>
          <w:szCs w:val="24"/>
        </w:rPr>
        <w:t>Informācijas sniegšana par iepirkumu</w:t>
      </w:r>
    </w:p>
    <w:p w14:paraId="25D57AF7" w14:textId="009D59D5" w:rsidR="001C2EEE" w:rsidRPr="00A4144E" w:rsidRDefault="00927395" w:rsidP="000D6175">
      <w:pPr>
        <w:pStyle w:val="Sarakstarindkopa"/>
        <w:numPr>
          <w:ilvl w:val="2"/>
          <w:numId w:val="3"/>
        </w:numPr>
        <w:spacing w:after="0" w:line="240" w:lineRule="auto"/>
        <w:ind w:left="709" w:hanging="709"/>
        <w:contextualSpacing w:val="0"/>
        <w:jc w:val="both"/>
        <w:rPr>
          <w:rFonts w:ascii="Times New Roman" w:hAnsi="Times New Roman" w:cs="Times New Roman"/>
          <w:bCs/>
          <w:sz w:val="24"/>
          <w:szCs w:val="24"/>
        </w:rPr>
      </w:pPr>
      <w:r w:rsidRPr="00A4144E">
        <w:rPr>
          <w:rFonts w:ascii="Times New Roman" w:hAnsi="Times New Roman" w:cs="Times New Roman"/>
          <w:bCs/>
          <w:sz w:val="24"/>
          <w:szCs w:val="24"/>
        </w:rPr>
        <w:t xml:space="preserve">Ar nolikumu un tā pielikumiem var iepazīties </w:t>
      </w:r>
      <w:bookmarkStart w:id="1" w:name="_Hlk496865472"/>
      <w:r w:rsidRPr="00A4144E">
        <w:rPr>
          <w:rFonts w:ascii="Times New Roman" w:hAnsi="Times New Roman" w:cs="Times New Roman"/>
          <w:sz w:val="24"/>
          <w:szCs w:val="24"/>
        </w:rPr>
        <w:t>e-konkursu apakšsistēm</w:t>
      </w:r>
      <w:bookmarkEnd w:id="1"/>
      <w:r w:rsidRPr="00A4144E">
        <w:rPr>
          <w:rFonts w:ascii="Times New Roman" w:hAnsi="Times New Roman" w:cs="Times New Roman"/>
          <w:sz w:val="24"/>
          <w:szCs w:val="24"/>
        </w:rPr>
        <w:t xml:space="preserve">ā </w:t>
      </w:r>
      <w:hyperlink r:id="rId12" w:history="1">
        <w:r w:rsidRPr="00A4144E">
          <w:rPr>
            <w:rStyle w:val="Hipersaite"/>
            <w:rFonts w:ascii="Times New Roman" w:hAnsi="Times New Roman" w:cs="Times New Roman"/>
            <w:sz w:val="24"/>
            <w:szCs w:val="24"/>
          </w:rPr>
          <w:t>https://www.eis.gov.lv/EKEIS/Supplier/Organizer/23328</w:t>
        </w:r>
      </w:hyperlink>
      <w:r w:rsidR="001C2EEE" w:rsidRPr="00A4144E">
        <w:rPr>
          <w:rFonts w:ascii="Times New Roman" w:hAnsi="Times New Roman" w:cs="Times New Roman"/>
          <w:sz w:val="24"/>
          <w:szCs w:val="24"/>
        </w:rPr>
        <w:t>.</w:t>
      </w:r>
    </w:p>
    <w:p w14:paraId="09DB17E5" w14:textId="77777777" w:rsidR="001C2EEE" w:rsidRPr="00A4144E" w:rsidRDefault="001C2EEE" w:rsidP="000D6175">
      <w:pPr>
        <w:pStyle w:val="Sarakstarindkopa"/>
        <w:numPr>
          <w:ilvl w:val="2"/>
          <w:numId w:val="3"/>
        </w:numPr>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Informācijas apmaiņa starp iepirkumu Komisiju un iespējamajiem pretendentiem notiek elektroniski. Visu informāciju par iepirkuma norisi, kā arī atbildes uz pretendentu jautājumiem Komisija sniedz rakstiski. Papildu informācijas pieprasījumi ir jāiesniedz e-konkursu apakšsistēmā.</w:t>
      </w:r>
    </w:p>
    <w:p w14:paraId="35306E94" w14:textId="77777777" w:rsidR="001C2EEE" w:rsidRPr="00A4144E" w:rsidRDefault="001C2EEE" w:rsidP="000D6175">
      <w:pPr>
        <w:pStyle w:val="Sarakstarindkopa"/>
        <w:numPr>
          <w:ilvl w:val="2"/>
          <w:numId w:val="3"/>
        </w:numPr>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Ja Pretendents ir laikus pieprasījis papildu informāciju par iepirkuma nolikumā iekļautajām prasībām, Komisija to sniedz trīs darbdienu laikā, bet ne vēlāk kā četras dienas pirms piedāvājuma iesniegšanas termiņa beigām. Komisijas sagatavotā papildu informācija tiks ievietota e-konkursu apakšsistēmā. Pretendentu pienākums ir pastāvīgi sekot e-konkursu apakšsistēmā publicētajai informācijai.</w:t>
      </w:r>
    </w:p>
    <w:p w14:paraId="1E0EFB0F" w14:textId="77777777" w:rsidR="001C2EEE" w:rsidRPr="00A4144E" w:rsidRDefault="001C2EEE" w:rsidP="001C2EEE">
      <w:pPr>
        <w:pStyle w:val="Sarakstarindkopa"/>
        <w:numPr>
          <w:ilvl w:val="1"/>
          <w:numId w:val="3"/>
        </w:numPr>
        <w:spacing w:after="0" w:line="240" w:lineRule="auto"/>
        <w:ind w:left="567" w:hanging="567"/>
        <w:contextualSpacing w:val="0"/>
        <w:jc w:val="both"/>
        <w:rPr>
          <w:rFonts w:ascii="Times New Roman" w:hAnsi="Times New Roman" w:cs="Times New Roman"/>
          <w:sz w:val="24"/>
          <w:szCs w:val="24"/>
        </w:rPr>
      </w:pPr>
      <w:r w:rsidRPr="00A4144E">
        <w:rPr>
          <w:rFonts w:ascii="Times New Roman" w:hAnsi="Times New Roman" w:cs="Times New Roman"/>
          <w:b/>
          <w:sz w:val="24"/>
          <w:szCs w:val="24"/>
        </w:rPr>
        <w:t>Cita vispārēja informācija</w:t>
      </w:r>
    </w:p>
    <w:p w14:paraId="3FC23961" w14:textId="6877DB3E" w:rsidR="001C2EEE" w:rsidRPr="00A4144E" w:rsidRDefault="001C2EEE" w:rsidP="000D6175">
      <w:pPr>
        <w:pStyle w:val="Sarakstarindkopa"/>
        <w:numPr>
          <w:ilvl w:val="2"/>
          <w:numId w:val="3"/>
        </w:numPr>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Iepirkuma mērķis ir izvēlēties Pretendentu, kurš atbilst nolikumā izvirzītajām atlases prasībām, kura tehniskais un finanšu piedāvājums atbilst nolikuma prasībām, un kura piedāvājums ir saimnieciski visizdevīgākais.</w:t>
      </w:r>
    </w:p>
    <w:p w14:paraId="19200A4B" w14:textId="77777777" w:rsidR="001C2EEE" w:rsidRPr="00A4144E" w:rsidRDefault="001C2EEE" w:rsidP="000D6175">
      <w:pPr>
        <w:pStyle w:val="Sarakstarindkopa"/>
        <w:numPr>
          <w:ilvl w:val="2"/>
          <w:numId w:val="3"/>
        </w:numPr>
        <w:spacing w:after="0" w:line="240" w:lineRule="auto"/>
        <w:ind w:left="709" w:hanging="709"/>
        <w:contextualSpacing w:val="0"/>
        <w:jc w:val="both"/>
        <w:rPr>
          <w:rFonts w:ascii="Times New Roman" w:hAnsi="Times New Roman" w:cs="Times New Roman"/>
          <w:bCs/>
          <w:sz w:val="24"/>
          <w:szCs w:val="24"/>
        </w:rPr>
      </w:pPr>
      <w:r w:rsidRPr="00A4144E">
        <w:rPr>
          <w:rFonts w:ascii="Times New Roman" w:hAnsi="Times New Roman" w:cs="Times New Roman"/>
          <w:bCs/>
          <w:sz w:val="24"/>
          <w:szCs w:val="24"/>
        </w:rPr>
        <w:t>Pretendentam ir pilnībā jāsedz piedāvājuma sagatavošanas un iesniegšanas izmaksas. Pasūtītājs un Komisija neuzņemas nekādas saistības par šīm izmaksām neatkarīgi no iepirkuma rezultāta.</w:t>
      </w:r>
    </w:p>
    <w:p w14:paraId="7D37A0BB" w14:textId="77777777" w:rsidR="001C2EEE" w:rsidRPr="00A4144E" w:rsidRDefault="001C2EEE" w:rsidP="000D6175">
      <w:pPr>
        <w:pStyle w:val="Sarakstarindkopa"/>
        <w:numPr>
          <w:ilvl w:val="2"/>
          <w:numId w:val="3"/>
        </w:numPr>
        <w:spacing w:after="0" w:line="240" w:lineRule="auto"/>
        <w:ind w:left="709" w:hanging="709"/>
        <w:contextualSpacing w:val="0"/>
        <w:jc w:val="both"/>
        <w:rPr>
          <w:rFonts w:ascii="Times New Roman" w:hAnsi="Times New Roman" w:cs="Times New Roman"/>
          <w:sz w:val="24"/>
          <w:szCs w:val="24"/>
        </w:rPr>
      </w:pPr>
      <w:r w:rsidRPr="00A4144E">
        <w:rPr>
          <w:rFonts w:ascii="Times New Roman" w:hAnsi="Times New Roman" w:cs="Times New Roman"/>
          <w:sz w:val="24"/>
          <w:szCs w:val="24"/>
        </w:rPr>
        <w:t>Par jebkuru piedāvājuma informāciju, kas ir komercnoslēpums vai konfidenciāla informācija, jābūt īpašai norādei.</w:t>
      </w:r>
    </w:p>
    <w:p w14:paraId="503FAEC2" w14:textId="77777777" w:rsidR="001C2EEE" w:rsidRPr="00A4144E" w:rsidRDefault="001C2EEE" w:rsidP="001C2EEE">
      <w:pPr>
        <w:pStyle w:val="Sarakstarindkopa"/>
        <w:spacing w:after="40" w:line="240" w:lineRule="auto"/>
        <w:ind w:left="1418"/>
        <w:contextualSpacing w:val="0"/>
        <w:jc w:val="both"/>
        <w:rPr>
          <w:rStyle w:val="Hipersaite"/>
          <w:rFonts w:ascii="Times New Roman" w:hAnsi="Times New Roman" w:cs="Times New Roman"/>
          <w:sz w:val="24"/>
          <w:szCs w:val="24"/>
        </w:rPr>
      </w:pPr>
    </w:p>
    <w:p w14:paraId="36201701" w14:textId="77777777" w:rsidR="001C2EEE" w:rsidRPr="00A4144E" w:rsidRDefault="001C2EEE" w:rsidP="00A15B8A">
      <w:pPr>
        <w:spacing w:after="0" w:line="240" w:lineRule="auto"/>
        <w:jc w:val="center"/>
        <w:rPr>
          <w:rFonts w:ascii="Times New Roman" w:hAnsi="Times New Roman" w:cs="Times New Roman"/>
          <w:b/>
          <w:bCs/>
          <w:sz w:val="24"/>
          <w:szCs w:val="24"/>
        </w:rPr>
      </w:pPr>
      <w:r w:rsidRPr="00A4144E">
        <w:rPr>
          <w:rFonts w:ascii="Times New Roman" w:hAnsi="Times New Roman" w:cs="Times New Roman"/>
          <w:b/>
          <w:bCs/>
          <w:sz w:val="24"/>
          <w:szCs w:val="24"/>
        </w:rPr>
        <w:t>2. INFORMĀCIJA PAR IEPIRKUMA PRIEKŠMETU</w:t>
      </w:r>
    </w:p>
    <w:p w14:paraId="081F42A1" w14:textId="71135937" w:rsidR="001C2EEE" w:rsidRPr="00A4144E" w:rsidRDefault="001C2EEE" w:rsidP="001C2EEE">
      <w:pPr>
        <w:pStyle w:val="Sarakstarindkopa"/>
        <w:numPr>
          <w:ilvl w:val="1"/>
          <w:numId w:val="8"/>
        </w:numPr>
        <w:ind w:left="567" w:hanging="567"/>
        <w:jc w:val="both"/>
        <w:rPr>
          <w:rFonts w:ascii="Times New Roman" w:hAnsi="Times New Roman" w:cs="Times New Roman"/>
          <w:b/>
          <w:bCs/>
          <w:color w:val="000000"/>
          <w:sz w:val="24"/>
          <w:szCs w:val="24"/>
          <w:lang w:eastAsia="lv-LV"/>
        </w:rPr>
      </w:pPr>
      <w:r w:rsidRPr="00A4144E">
        <w:rPr>
          <w:rFonts w:ascii="Times New Roman" w:hAnsi="Times New Roman" w:cs="Times New Roman"/>
          <w:color w:val="000000"/>
          <w:sz w:val="24"/>
          <w:szCs w:val="24"/>
          <w:lang w:eastAsia="lv-LV"/>
        </w:rPr>
        <w:t>Iepirkuma priekšmets:</w:t>
      </w:r>
      <w:r w:rsidRPr="00A4144E">
        <w:rPr>
          <w:rFonts w:ascii="Times New Roman" w:eastAsia="Times New Roman" w:hAnsi="Times New Roman" w:cs="Times New Roman"/>
          <w:kern w:val="1"/>
          <w:sz w:val="24"/>
          <w:szCs w:val="24"/>
          <w:lang w:eastAsia="zh-CN"/>
        </w:rPr>
        <w:t xml:space="preserve"> </w:t>
      </w:r>
      <w:r w:rsidR="00B65367" w:rsidRPr="00A4144E">
        <w:rPr>
          <w:rFonts w:ascii="Times New Roman" w:hAnsi="Times New Roman" w:cs="Times New Roman"/>
          <w:bCs/>
          <w:color w:val="000000"/>
          <w:sz w:val="24"/>
          <w:szCs w:val="24"/>
        </w:rPr>
        <w:t>Automātisko drošinātāju un slēdžu piegāde</w:t>
      </w:r>
      <w:r w:rsidR="00B65367" w:rsidRPr="00A4144E">
        <w:rPr>
          <w:rFonts w:ascii="Times New Roman" w:hAnsi="Times New Roman" w:cs="Times New Roman"/>
          <w:bCs/>
          <w:color w:val="FF0000"/>
          <w:sz w:val="24"/>
          <w:szCs w:val="24"/>
        </w:rPr>
        <w:t xml:space="preserve"> </w:t>
      </w:r>
      <w:r w:rsidR="004A335B" w:rsidRPr="00A4144E">
        <w:rPr>
          <w:rFonts w:ascii="Times New Roman" w:eastAsia="MS Mincho" w:hAnsi="Times New Roman" w:cs="Times New Roman"/>
          <w:bCs/>
          <w:color w:val="000000"/>
          <w:sz w:val="24"/>
          <w:szCs w:val="24"/>
          <w:lang w:eastAsia="ja-JP"/>
        </w:rPr>
        <w:t xml:space="preserve">saskaņā ar </w:t>
      </w:r>
      <w:r w:rsidRPr="00A4144E">
        <w:rPr>
          <w:rStyle w:val="markedcontent"/>
          <w:rFonts w:ascii="Times New Roman" w:hAnsi="Times New Roman" w:cs="Times New Roman"/>
          <w:sz w:val="24"/>
          <w:szCs w:val="24"/>
        </w:rPr>
        <w:t>Tehnisko specifikāciju un tehnisko piedāvājumu (</w:t>
      </w:r>
      <w:r w:rsidRPr="00A4144E">
        <w:rPr>
          <w:rFonts w:ascii="Times New Roman" w:hAnsi="Times New Roman" w:cs="Times New Roman"/>
          <w:sz w:val="24"/>
          <w:szCs w:val="24"/>
        </w:rPr>
        <w:t xml:space="preserve">nolikuma </w:t>
      </w:r>
      <w:r w:rsidRPr="00A4144E">
        <w:rPr>
          <w:rFonts w:ascii="Times New Roman" w:hAnsi="Times New Roman" w:cs="Times New Roman"/>
          <w:color w:val="0070C0"/>
          <w:sz w:val="24"/>
          <w:szCs w:val="24"/>
        </w:rPr>
        <w:t>2.pielikums</w:t>
      </w:r>
      <w:r w:rsidRPr="00A4144E">
        <w:rPr>
          <w:rStyle w:val="markedcontent"/>
          <w:rFonts w:ascii="Times New Roman" w:hAnsi="Times New Roman" w:cs="Times New Roman"/>
          <w:sz w:val="24"/>
          <w:szCs w:val="24"/>
        </w:rPr>
        <w:t>).</w:t>
      </w:r>
    </w:p>
    <w:p w14:paraId="225CE091" w14:textId="77777777" w:rsidR="001C2EEE" w:rsidRPr="00A4144E" w:rsidRDefault="001C2EEE" w:rsidP="001C2EEE">
      <w:pPr>
        <w:pStyle w:val="Sarakstarindkopa"/>
        <w:numPr>
          <w:ilvl w:val="1"/>
          <w:numId w:val="8"/>
        </w:numPr>
        <w:spacing w:after="0" w:line="240" w:lineRule="auto"/>
        <w:ind w:left="567" w:hanging="567"/>
        <w:contextualSpacing w:val="0"/>
        <w:jc w:val="both"/>
        <w:rPr>
          <w:rFonts w:ascii="Times New Roman" w:hAnsi="Times New Roman" w:cs="Times New Roman"/>
          <w:sz w:val="24"/>
          <w:szCs w:val="24"/>
        </w:rPr>
      </w:pPr>
      <w:bookmarkStart w:id="2" w:name="_Hlk71218769"/>
      <w:bookmarkStart w:id="3" w:name="_Hlk71218871"/>
      <w:r w:rsidRPr="00A4144E">
        <w:rPr>
          <w:rFonts w:ascii="Times New Roman" w:hAnsi="Times New Roman" w:cs="Times New Roman"/>
          <w:sz w:val="24"/>
          <w:szCs w:val="24"/>
        </w:rPr>
        <w:t>Iepirkuma priekšmets nav sadalīts daļās</w:t>
      </w:r>
      <w:bookmarkEnd w:id="2"/>
      <w:r w:rsidRPr="00A4144E">
        <w:rPr>
          <w:rFonts w:ascii="Times New Roman" w:hAnsi="Times New Roman" w:cs="Times New Roman"/>
          <w:sz w:val="24"/>
          <w:szCs w:val="24"/>
        </w:rPr>
        <w:t>.</w:t>
      </w:r>
    </w:p>
    <w:p w14:paraId="601FE11B" w14:textId="77777777" w:rsidR="001C2EEE" w:rsidRPr="00A4144E" w:rsidRDefault="001C2EEE" w:rsidP="001C2EEE">
      <w:pPr>
        <w:pStyle w:val="Sarakstarindkopa"/>
        <w:numPr>
          <w:ilvl w:val="1"/>
          <w:numId w:val="8"/>
        </w:numPr>
        <w:ind w:left="567" w:hanging="567"/>
        <w:jc w:val="both"/>
        <w:rPr>
          <w:rFonts w:ascii="Times New Roman" w:hAnsi="Times New Roman" w:cs="Times New Roman"/>
          <w:sz w:val="24"/>
          <w:szCs w:val="24"/>
        </w:rPr>
      </w:pPr>
      <w:r w:rsidRPr="00A4144E">
        <w:rPr>
          <w:rFonts w:ascii="Times New Roman" w:hAnsi="Times New Roman" w:cs="Times New Roman"/>
          <w:sz w:val="24"/>
          <w:szCs w:val="24"/>
        </w:rPr>
        <w:lastRenderedPageBreak/>
        <w:t xml:space="preserve">Pretendents nevar iesniegt piedāvājumu variantus. </w:t>
      </w:r>
    </w:p>
    <w:bookmarkEnd w:id="3"/>
    <w:p w14:paraId="57AFDAD5" w14:textId="285464E9" w:rsidR="001C2EEE" w:rsidRPr="00A4144E" w:rsidRDefault="001C2EEE" w:rsidP="001C2EEE">
      <w:pPr>
        <w:pStyle w:val="Sarakstarindkopa"/>
        <w:numPr>
          <w:ilvl w:val="1"/>
          <w:numId w:val="8"/>
        </w:numPr>
        <w:spacing w:after="0" w:line="240" w:lineRule="auto"/>
        <w:ind w:left="567" w:hanging="567"/>
        <w:contextualSpacing w:val="0"/>
        <w:jc w:val="both"/>
        <w:rPr>
          <w:rFonts w:ascii="Times New Roman" w:hAnsi="Times New Roman"/>
          <w:b/>
          <w:bCs/>
          <w:sz w:val="24"/>
          <w:szCs w:val="24"/>
          <w:lang w:eastAsia="lv-LV"/>
        </w:rPr>
      </w:pPr>
      <w:r w:rsidRPr="00A4144E">
        <w:rPr>
          <w:rFonts w:ascii="Times New Roman" w:hAnsi="Times New Roman" w:cs="Times New Roman"/>
          <w:sz w:val="24"/>
          <w:szCs w:val="24"/>
        </w:rPr>
        <w:t>Piedāvājuma vērtēšanas kritērijs – saimnieciski visizdevīgākais piedāvājums</w:t>
      </w:r>
      <w:r w:rsidR="00677809" w:rsidRPr="00A4144E">
        <w:rPr>
          <w:rFonts w:ascii="Times New Roman" w:hAnsi="Times New Roman" w:cs="Times New Roman"/>
          <w:sz w:val="24"/>
          <w:szCs w:val="24"/>
        </w:rPr>
        <w:t xml:space="preserve"> vērtējot cenu.</w:t>
      </w:r>
      <w:r w:rsidR="005F0922" w:rsidRPr="00A4144E">
        <w:rPr>
          <w:rFonts w:ascii="Times New Roman" w:hAnsi="Times New Roman" w:cs="Times New Roman"/>
          <w:sz w:val="24"/>
          <w:szCs w:val="24"/>
        </w:rPr>
        <w:t xml:space="preserve"> </w:t>
      </w:r>
    </w:p>
    <w:p w14:paraId="105E7801" w14:textId="6C7406AF" w:rsidR="00544FA1" w:rsidRPr="00A4144E" w:rsidRDefault="001C2EEE" w:rsidP="00544FA1">
      <w:pPr>
        <w:pStyle w:val="Sarakstarindkopa"/>
        <w:numPr>
          <w:ilvl w:val="1"/>
          <w:numId w:val="8"/>
        </w:numPr>
        <w:ind w:left="567" w:hanging="567"/>
        <w:jc w:val="both"/>
        <w:rPr>
          <w:rFonts w:ascii="Times New Roman" w:hAnsi="Times New Roman" w:cs="Times New Roman"/>
          <w:b/>
          <w:bCs/>
          <w:sz w:val="24"/>
          <w:szCs w:val="24"/>
          <w:lang w:eastAsia="lv-LV"/>
        </w:rPr>
      </w:pPr>
      <w:r w:rsidRPr="00A4144E">
        <w:rPr>
          <w:rFonts w:ascii="Times New Roman" w:hAnsi="Times New Roman" w:cs="Times New Roman"/>
          <w:sz w:val="24"/>
          <w:szCs w:val="24"/>
        </w:rPr>
        <w:t xml:space="preserve">Kopējais iepirkuma līguma darbības laiks: līdz saistību izpildei. </w:t>
      </w:r>
      <w:r w:rsidR="006675A5" w:rsidRPr="00A4144E">
        <w:rPr>
          <w:rFonts w:ascii="Times New Roman" w:hAnsi="Times New Roman" w:cs="Times New Roman"/>
          <w:sz w:val="24"/>
          <w:szCs w:val="24"/>
        </w:rPr>
        <w:t>Līguma</w:t>
      </w:r>
      <w:r w:rsidRPr="00A4144E">
        <w:rPr>
          <w:rFonts w:ascii="Times New Roman" w:hAnsi="Times New Roman" w:cs="Times New Roman"/>
          <w:sz w:val="24"/>
          <w:szCs w:val="24"/>
        </w:rPr>
        <w:t xml:space="preserve"> darbības termiņš ir </w:t>
      </w:r>
      <w:r w:rsidR="006675A5" w:rsidRPr="00A4144E">
        <w:rPr>
          <w:rFonts w:ascii="Times New Roman" w:hAnsi="Times New Roman" w:cs="Times New Roman"/>
          <w:sz w:val="24"/>
          <w:szCs w:val="24"/>
        </w:rPr>
        <w:t xml:space="preserve">12 </w:t>
      </w:r>
      <w:r w:rsidRPr="00A4144E">
        <w:rPr>
          <w:rFonts w:ascii="Times New Roman" w:hAnsi="Times New Roman" w:cs="Times New Roman"/>
          <w:sz w:val="24"/>
          <w:szCs w:val="24"/>
        </w:rPr>
        <w:t>(</w:t>
      </w:r>
      <w:r w:rsidR="006675A5" w:rsidRPr="00A4144E">
        <w:rPr>
          <w:rFonts w:ascii="Times New Roman" w:hAnsi="Times New Roman" w:cs="Times New Roman"/>
          <w:sz w:val="24"/>
          <w:szCs w:val="24"/>
        </w:rPr>
        <w:t>divpadsmit</w:t>
      </w:r>
      <w:r w:rsidRPr="00A4144E">
        <w:rPr>
          <w:rFonts w:ascii="Times New Roman" w:hAnsi="Times New Roman" w:cs="Times New Roman"/>
          <w:sz w:val="24"/>
          <w:szCs w:val="24"/>
        </w:rPr>
        <w:t>) mēneši</w:t>
      </w:r>
      <w:r w:rsidR="004A335B" w:rsidRPr="00A4144E">
        <w:rPr>
          <w:rFonts w:ascii="Times New Roman" w:hAnsi="Times New Roman" w:cs="Times New Roman"/>
          <w:sz w:val="24"/>
          <w:szCs w:val="24"/>
        </w:rPr>
        <w:t>, skaitot no dienas, kad līgumu parakstījusi pēdējā no pusēm</w:t>
      </w:r>
      <w:r w:rsidR="00F94C39" w:rsidRPr="00A4144E">
        <w:rPr>
          <w:rFonts w:ascii="Times New Roman" w:hAnsi="Times New Roman" w:cs="Times New Roman"/>
          <w:sz w:val="24"/>
          <w:szCs w:val="24"/>
        </w:rPr>
        <w:t xml:space="preserve"> vai līdz līguma maksimālās summas sasniegšanai, atkarībā no tā, kurš no nosacījumiem </w:t>
      </w:r>
      <w:r w:rsidR="00436605" w:rsidRPr="00A4144E">
        <w:rPr>
          <w:rFonts w:ascii="Times New Roman" w:hAnsi="Times New Roman" w:cs="Times New Roman"/>
          <w:sz w:val="24"/>
          <w:szCs w:val="24"/>
        </w:rPr>
        <w:t xml:space="preserve">iestājas pirmais. </w:t>
      </w:r>
    </w:p>
    <w:p w14:paraId="0951337F" w14:textId="77777777" w:rsidR="00544FA1" w:rsidRPr="00A4144E" w:rsidRDefault="00544FA1" w:rsidP="00544FA1">
      <w:pPr>
        <w:pStyle w:val="Sarakstarindkopa"/>
        <w:numPr>
          <w:ilvl w:val="1"/>
          <w:numId w:val="8"/>
        </w:numPr>
        <w:ind w:left="567" w:hanging="567"/>
        <w:jc w:val="both"/>
        <w:rPr>
          <w:rFonts w:ascii="Times New Roman" w:hAnsi="Times New Roman" w:cs="Times New Roman"/>
          <w:b/>
          <w:bCs/>
          <w:sz w:val="24"/>
          <w:szCs w:val="24"/>
          <w:lang w:eastAsia="lv-LV"/>
        </w:rPr>
      </w:pPr>
      <w:r w:rsidRPr="00A4144E">
        <w:rPr>
          <w:rFonts w:ascii="Times New Roman" w:hAnsi="Times New Roman" w:cs="Times New Roman"/>
          <w:sz w:val="24"/>
          <w:szCs w:val="24"/>
        </w:rPr>
        <w:t>Slēdzot līgumu tajā tiks fiksēta pretendenta piedāvātā vienas vienības preču cena.</w:t>
      </w:r>
    </w:p>
    <w:p w14:paraId="4FB37E40" w14:textId="37788106" w:rsidR="00507BB6" w:rsidRPr="00A4144E" w:rsidRDefault="00544FA1" w:rsidP="00544FA1">
      <w:pPr>
        <w:pStyle w:val="Sarakstarindkopa"/>
        <w:ind w:left="567"/>
        <w:jc w:val="both"/>
        <w:rPr>
          <w:rFonts w:ascii="Times New Roman" w:hAnsi="Times New Roman" w:cs="Times New Roman"/>
          <w:sz w:val="24"/>
          <w:szCs w:val="24"/>
        </w:rPr>
      </w:pPr>
      <w:r w:rsidRPr="00A4144E">
        <w:rPr>
          <w:rFonts w:ascii="Times New Roman" w:hAnsi="Times New Roman" w:cs="Times New Roman"/>
          <w:sz w:val="24"/>
          <w:szCs w:val="24"/>
        </w:rPr>
        <w:t>Preču piegādes apjoms notiek visu līguma darbības laiku, atbilstoši pretendenta piedāvātajai vienas vienības cenai, kas fiksēta līgumā, ņemot vērā pasūtītāja vajadzības un pieejamo finanšu līdzekļu apjomu, nepārsniedzot līgumā noteikto maksimālo līguma summas apmēru vai līguma termiņu.</w:t>
      </w:r>
    </w:p>
    <w:p w14:paraId="7E07C6D4" w14:textId="77777777" w:rsidR="00507BB6" w:rsidRPr="00A4144E" w:rsidRDefault="00507BB6" w:rsidP="00544FA1">
      <w:pPr>
        <w:pStyle w:val="Sarakstarindkopa"/>
        <w:ind w:left="567"/>
        <w:jc w:val="both"/>
        <w:rPr>
          <w:rFonts w:ascii="Times New Roman" w:hAnsi="Times New Roman" w:cs="Times New Roman"/>
          <w:sz w:val="24"/>
          <w:szCs w:val="24"/>
        </w:rPr>
      </w:pPr>
      <w:r w:rsidRPr="00A4144E">
        <w:rPr>
          <w:rFonts w:ascii="Times New Roman" w:hAnsi="Times New Roman" w:cs="Times New Roman"/>
          <w:sz w:val="24"/>
          <w:szCs w:val="24"/>
        </w:rPr>
        <w:t>Līguma darbības laikā p</w:t>
      </w:r>
      <w:r w:rsidR="00544FA1" w:rsidRPr="00A4144E">
        <w:rPr>
          <w:rFonts w:ascii="Times New Roman" w:hAnsi="Times New Roman" w:cs="Times New Roman"/>
          <w:sz w:val="24"/>
          <w:szCs w:val="24"/>
        </w:rPr>
        <w:t>asūtītājs var iegādāties preces par kopējo summu, kas ir mazāka nekā līgum</w:t>
      </w:r>
      <w:r w:rsidRPr="00A4144E">
        <w:rPr>
          <w:rFonts w:ascii="Times New Roman" w:hAnsi="Times New Roman" w:cs="Times New Roman"/>
          <w:sz w:val="24"/>
          <w:szCs w:val="24"/>
        </w:rPr>
        <w:t xml:space="preserve">ā paredzētā </w:t>
      </w:r>
      <w:r w:rsidR="00544FA1" w:rsidRPr="00A4144E">
        <w:rPr>
          <w:rFonts w:ascii="Times New Roman" w:hAnsi="Times New Roman" w:cs="Times New Roman"/>
          <w:sz w:val="24"/>
          <w:szCs w:val="24"/>
        </w:rPr>
        <w:t>maksimālā summa.</w:t>
      </w:r>
    </w:p>
    <w:p w14:paraId="3EB66FC1" w14:textId="42219690" w:rsidR="005F0922" w:rsidRPr="00A4144E" w:rsidRDefault="005F0922" w:rsidP="00EF4F96">
      <w:pPr>
        <w:pStyle w:val="Sarakstarindkopa"/>
        <w:numPr>
          <w:ilvl w:val="1"/>
          <w:numId w:val="8"/>
        </w:numPr>
        <w:ind w:left="567" w:hanging="567"/>
        <w:jc w:val="both"/>
        <w:rPr>
          <w:rFonts w:ascii="Times New Roman" w:hAnsi="Times New Roman" w:cs="Times New Roman"/>
          <w:b/>
          <w:bCs/>
          <w:sz w:val="24"/>
          <w:szCs w:val="24"/>
          <w:lang w:eastAsia="lv-LV"/>
        </w:rPr>
      </w:pPr>
      <w:r w:rsidRPr="00A4144E">
        <w:rPr>
          <w:rFonts w:ascii="Times New Roman" w:hAnsi="Times New Roman" w:cs="Times New Roman"/>
          <w:bCs/>
          <w:sz w:val="24"/>
          <w:szCs w:val="24"/>
        </w:rPr>
        <w:t>Iepirkuma līguma slēgšana būs iespējama gadījumā, ja Pasūtītājam tiks piešķirti finanšu līdzekļi.</w:t>
      </w:r>
    </w:p>
    <w:p w14:paraId="7128025C" w14:textId="78511EF8" w:rsidR="001E4101" w:rsidRPr="00A4144E" w:rsidRDefault="001E4101" w:rsidP="00507BB6">
      <w:pPr>
        <w:pStyle w:val="Sarakstarindkopa"/>
        <w:numPr>
          <w:ilvl w:val="1"/>
          <w:numId w:val="8"/>
        </w:numPr>
        <w:spacing w:after="0"/>
        <w:ind w:left="567" w:hanging="567"/>
        <w:jc w:val="both"/>
        <w:rPr>
          <w:rFonts w:ascii="Times New Roman" w:hAnsi="Times New Roman" w:cs="Times New Roman"/>
          <w:b/>
          <w:bCs/>
          <w:sz w:val="24"/>
          <w:szCs w:val="24"/>
          <w:lang w:eastAsia="lv-LV"/>
        </w:rPr>
      </w:pPr>
      <w:r w:rsidRPr="00A4144E">
        <w:rPr>
          <w:rFonts w:ascii="Times New Roman" w:hAnsi="Times New Roman" w:cs="Times New Roman"/>
          <w:bCs/>
          <w:sz w:val="24"/>
          <w:szCs w:val="24"/>
        </w:rPr>
        <w:t xml:space="preserve">Plānotā iepirkuma līguma summa ir līdz </w:t>
      </w:r>
      <w:r w:rsidR="00233946" w:rsidRPr="00A4144E">
        <w:rPr>
          <w:rFonts w:ascii="Times New Roman" w:hAnsi="Times New Roman" w:cs="Times New Roman"/>
          <w:sz w:val="24"/>
          <w:szCs w:val="24"/>
        </w:rPr>
        <w:t>20000,00 EUR</w:t>
      </w:r>
      <w:r w:rsidR="00242BC1" w:rsidRPr="00A4144E">
        <w:rPr>
          <w:rFonts w:ascii="Times New Roman" w:hAnsi="Times New Roman" w:cs="Times New Roman"/>
          <w:sz w:val="24"/>
          <w:szCs w:val="24"/>
        </w:rPr>
        <w:t xml:space="preserve"> bez pievienotās vērtības nodokļa (</w:t>
      </w:r>
      <w:r w:rsidR="00255341" w:rsidRPr="00A4144E">
        <w:rPr>
          <w:rFonts w:ascii="Times New Roman" w:hAnsi="Times New Roman" w:cs="Times New Roman"/>
          <w:sz w:val="24"/>
          <w:szCs w:val="24"/>
        </w:rPr>
        <w:t xml:space="preserve">turpmāk - </w:t>
      </w:r>
      <w:r w:rsidR="00242BC1" w:rsidRPr="00A4144E">
        <w:rPr>
          <w:rFonts w:ascii="Times New Roman" w:hAnsi="Times New Roman" w:cs="Times New Roman"/>
          <w:sz w:val="24"/>
          <w:szCs w:val="24"/>
        </w:rPr>
        <w:t>PVN)</w:t>
      </w:r>
      <w:r w:rsidRPr="00A4144E">
        <w:rPr>
          <w:rFonts w:ascii="Times New Roman" w:hAnsi="Times New Roman" w:cs="Times New Roman"/>
          <w:bCs/>
          <w:sz w:val="24"/>
          <w:szCs w:val="24"/>
        </w:rPr>
        <w:t>.</w:t>
      </w:r>
    </w:p>
    <w:p w14:paraId="3832C135" w14:textId="77777777" w:rsidR="001C2EEE" w:rsidRPr="00A11B54" w:rsidRDefault="001C2EEE" w:rsidP="00507BB6">
      <w:pPr>
        <w:spacing w:after="0" w:line="240" w:lineRule="auto"/>
        <w:ind w:left="567" w:hanging="567"/>
        <w:jc w:val="both"/>
        <w:rPr>
          <w:rFonts w:ascii="Times New Roman" w:hAnsi="Times New Roman" w:cs="Times New Roman"/>
          <w:sz w:val="24"/>
          <w:szCs w:val="24"/>
        </w:rPr>
      </w:pPr>
    </w:p>
    <w:p w14:paraId="0E2AE506" w14:textId="77777777" w:rsidR="001C2EEE" w:rsidRPr="00297CCD" w:rsidRDefault="001C2EEE" w:rsidP="001C2EEE">
      <w:pPr>
        <w:pStyle w:val="Sarakstarindkopa"/>
        <w:numPr>
          <w:ilvl w:val="0"/>
          <w:numId w:val="5"/>
        </w:numPr>
        <w:spacing w:after="120" w:line="240" w:lineRule="auto"/>
        <w:ind w:left="714" w:hanging="357"/>
        <w:jc w:val="center"/>
        <w:rPr>
          <w:rFonts w:ascii="Times New Roman" w:hAnsi="Times New Roman" w:cs="Times New Roman"/>
          <w:b/>
          <w:bCs/>
          <w:sz w:val="24"/>
          <w:szCs w:val="24"/>
        </w:rPr>
      </w:pPr>
      <w:r w:rsidRPr="00A11B54">
        <w:rPr>
          <w:rFonts w:ascii="Times New Roman" w:hAnsi="Times New Roman" w:cs="Times New Roman"/>
          <w:b/>
          <w:bCs/>
          <w:sz w:val="24"/>
          <w:szCs w:val="24"/>
        </w:rPr>
        <w:t>PRETENTENTU IZSLĒGŠANAS NO</w:t>
      </w:r>
      <w:r w:rsidRPr="00297CCD">
        <w:rPr>
          <w:rFonts w:ascii="Times New Roman" w:hAnsi="Times New Roman" w:cs="Times New Roman"/>
          <w:b/>
          <w:bCs/>
          <w:sz w:val="24"/>
          <w:szCs w:val="24"/>
        </w:rPr>
        <w:t>TEIKUMI</w:t>
      </w:r>
    </w:p>
    <w:p w14:paraId="78A5690E" w14:textId="77777777" w:rsidR="00036FA4" w:rsidRPr="00036FA4" w:rsidRDefault="00036FA4" w:rsidP="00036FA4">
      <w:pPr>
        <w:pStyle w:val="Sarakstarindkopa"/>
        <w:numPr>
          <w:ilvl w:val="1"/>
          <w:numId w:val="39"/>
        </w:numPr>
        <w:tabs>
          <w:tab w:val="left" w:pos="567"/>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b/>
          <w:sz w:val="24"/>
          <w:szCs w:val="24"/>
        </w:rPr>
      </w:pPr>
      <w:r w:rsidRPr="00036FA4">
        <w:rPr>
          <w:rFonts w:ascii="Times New Roman" w:hAnsi="Times New Roman"/>
          <w:bCs/>
          <w:sz w:val="24"/>
          <w:szCs w:val="24"/>
        </w:rPr>
        <w:t xml:space="preserve">Pasūtītājs izslēdz pretendentu no dalības iepirkumā, ja uz pretendentu attiecas kāds no </w:t>
      </w:r>
      <w:r w:rsidRPr="00036FA4">
        <w:rPr>
          <w:rFonts w:ascii="Times New Roman" w:hAnsi="Times New Roman"/>
          <w:color w:val="0070C0"/>
          <w:sz w:val="24"/>
          <w:szCs w:val="24"/>
        </w:rPr>
        <w:t>Publisko iepirkumu likuma</w:t>
      </w:r>
      <w:r w:rsidRPr="00036FA4">
        <w:rPr>
          <w:rFonts w:ascii="Times New Roman" w:hAnsi="Times New Roman"/>
          <w:color w:val="0070C0"/>
          <w:sz w:val="24"/>
          <w:szCs w:val="24"/>
          <w:shd w:val="clear" w:color="auto" w:fill="FFFFFF"/>
        </w:rPr>
        <w:t> 42.panta otrās daļas 1., 2., 3., 4. un 11. punktā</w:t>
      </w:r>
      <w:r w:rsidRPr="00036FA4">
        <w:rPr>
          <w:rFonts w:ascii="Times New Roman" w:hAnsi="Times New Roman"/>
          <w:sz w:val="24"/>
          <w:szCs w:val="24"/>
          <w:shd w:val="clear" w:color="auto" w:fill="FFFFFF"/>
        </w:rPr>
        <w:t xml:space="preserve"> minētājiem izslēgšanas iemesliem, kā arī ja šie iemesli konstatēti attiecībā uz </w:t>
      </w:r>
      <w:r w:rsidRPr="00036FA4">
        <w:rPr>
          <w:rFonts w:ascii="Times New Roman" w:hAnsi="Times New Roman"/>
          <w:color w:val="0070C0"/>
          <w:sz w:val="24"/>
          <w:szCs w:val="24"/>
        </w:rPr>
        <w:t>Publisko iepirkumu likuma</w:t>
      </w:r>
      <w:r w:rsidRPr="00036FA4">
        <w:rPr>
          <w:rFonts w:ascii="Times New Roman" w:hAnsi="Times New Roman"/>
          <w:color w:val="0070C0"/>
          <w:sz w:val="24"/>
          <w:szCs w:val="24"/>
          <w:shd w:val="clear" w:color="auto" w:fill="FFFFFF"/>
        </w:rPr>
        <w:t>  42.panta trešajā daļā</w:t>
      </w:r>
      <w:r w:rsidRPr="00036FA4">
        <w:rPr>
          <w:rFonts w:ascii="Times New Roman" w:hAnsi="Times New Roman"/>
          <w:sz w:val="24"/>
          <w:szCs w:val="24"/>
          <w:shd w:val="clear" w:color="auto" w:fill="FFFFFF"/>
        </w:rPr>
        <w:t xml:space="preserve"> minētajām personām</w:t>
      </w:r>
      <w:r>
        <w:rPr>
          <w:rFonts w:ascii="Times New Roman" w:hAnsi="Times New Roman"/>
          <w:sz w:val="24"/>
          <w:szCs w:val="24"/>
        </w:rPr>
        <w:t>.</w:t>
      </w:r>
    </w:p>
    <w:p w14:paraId="3296FCB8" w14:textId="77777777" w:rsidR="00036FA4" w:rsidRPr="00036FA4" w:rsidRDefault="00036FA4" w:rsidP="00036FA4">
      <w:pPr>
        <w:pStyle w:val="Sarakstarindkopa"/>
        <w:numPr>
          <w:ilvl w:val="1"/>
          <w:numId w:val="39"/>
        </w:numPr>
        <w:tabs>
          <w:tab w:val="left" w:pos="567"/>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b/>
          <w:sz w:val="24"/>
          <w:szCs w:val="24"/>
        </w:rPr>
      </w:pPr>
      <w:r w:rsidRPr="00036FA4">
        <w:rPr>
          <w:rFonts w:ascii="Times New Roman" w:hAnsi="Times New Roman"/>
          <w:sz w:val="24"/>
          <w:szCs w:val="24"/>
          <w:shd w:val="clear" w:color="auto" w:fill="FFFFFF"/>
        </w:rPr>
        <w:t xml:space="preserve">Lai pārbaudītu, vai pretendents nav izslēdzams no dalības iepirkumā, Pasūtītājs rīkojas atbilstoši </w:t>
      </w:r>
      <w:r w:rsidRPr="00036FA4">
        <w:rPr>
          <w:rFonts w:ascii="Times New Roman" w:hAnsi="Times New Roman"/>
          <w:color w:val="0070C0"/>
          <w:sz w:val="24"/>
          <w:szCs w:val="24"/>
        </w:rPr>
        <w:t>Publisko iepirkumu likuma</w:t>
      </w:r>
      <w:r w:rsidRPr="00036FA4">
        <w:rPr>
          <w:rFonts w:ascii="Times New Roman" w:hAnsi="Times New Roman"/>
          <w:color w:val="0070C0"/>
          <w:sz w:val="24"/>
          <w:szCs w:val="24"/>
          <w:shd w:val="clear" w:color="auto" w:fill="FFFFFF"/>
        </w:rPr>
        <w:t> 42.panta ceturtās daļas 2.punktā un piektajā, sestajā un devītajā daļā</w:t>
      </w:r>
      <w:r w:rsidRPr="00036FA4">
        <w:rPr>
          <w:rFonts w:ascii="Times New Roman" w:hAnsi="Times New Roman"/>
          <w:sz w:val="24"/>
          <w:szCs w:val="24"/>
          <w:shd w:val="clear" w:color="auto" w:fill="FFFFFF"/>
        </w:rPr>
        <w:t xml:space="preserve"> minētajai kārtībai, kā arī ievērojot </w:t>
      </w:r>
      <w:r w:rsidRPr="00036FA4">
        <w:rPr>
          <w:rFonts w:ascii="Times New Roman" w:hAnsi="Times New Roman"/>
          <w:color w:val="0070C0"/>
          <w:sz w:val="24"/>
          <w:szCs w:val="24"/>
        </w:rPr>
        <w:t>Publisko iepirkumu likuma</w:t>
      </w:r>
      <w:r w:rsidRPr="00036FA4">
        <w:rPr>
          <w:rFonts w:ascii="Times New Roman" w:hAnsi="Times New Roman"/>
          <w:color w:val="0070C0"/>
          <w:sz w:val="24"/>
          <w:szCs w:val="24"/>
          <w:shd w:val="clear" w:color="auto" w:fill="FFFFFF"/>
        </w:rPr>
        <w:t>  43.panta</w:t>
      </w:r>
      <w:r w:rsidRPr="00036FA4">
        <w:rPr>
          <w:rFonts w:ascii="Times New Roman" w:hAnsi="Times New Roman"/>
          <w:sz w:val="24"/>
          <w:szCs w:val="24"/>
          <w:shd w:val="clear" w:color="auto" w:fill="FFFFFF"/>
        </w:rPr>
        <w:t xml:space="preserve"> noteikumus.</w:t>
      </w:r>
    </w:p>
    <w:p w14:paraId="71141A3D" w14:textId="77777777" w:rsidR="00036FA4" w:rsidRPr="00036FA4" w:rsidRDefault="00036FA4" w:rsidP="00036FA4">
      <w:pPr>
        <w:pStyle w:val="Sarakstarindkopa"/>
        <w:numPr>
          <w:ilvl w:val="1"/>
          <w:numId w:val="39"/>
        </w:numPr>
        <w:tabs>
          <w:tab w:val="left" w:pos="567"/>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b/>
          <w:sz w:val="24"/>
          <w:szCs w:val="24"/>
        </w:rPr>
      </w:pPr>
      <w:r w:rsidRPr="00036FA4">
        <w:rPr>
          <w:rFonts w:ascii="Times New Roman" w:hAnsi="Times New Roman"/>
          <w:sz w:val="24"/>
          <w:szCs w:val="24"/>
        </w:rPr>
        <w:t xml:space="preserve">Nolikuma </w:t>
      </w:r>
      <w:r w:rsidRPr="00036FA4">
        <w:rPr>
          <w:rFonts w:ascii="Times New Roman" w:hAnsi="Times New Roman"/>
          <w:color w:val="0070C0"/>
          <w:sz w:val="24"/>
          <w:szCs w:val="24"/>
        </w:rPr>
        <w:t>3.1.1.</w:t>
      </w:r>
      <w:r w:rsidRPr="00036FA4">
        <w:rPr>
          <w:rFonts w:ascii="Times New Roman" w:hAnsi="Times New Roman"/>
          <w:sz w:val="24"/>
          <w:szCs w:val="24"/>
        </w:rPr>
        <w:t xml:space="preserve"> un </w:t>
      </w:r>
      <w:r w:rsidRPr="00036FA4">
        <w:rPr>
          <w:rFonts w:ascii="Times New Roman" w:hAnsi="Times New Roman"/>
          <w:color w:val="0070C0"/>
          <w:sz w:val="24"/>
          <w:szCs w:val="24"/>
        </w:rPr>
        <w:t>3.1.2.punktā</w:t>
      </w:r>
      <w:r w:rsidRPr="00036FA4">
        <w:rPr>
          <w:rFonts w:ascii="Times New Roman" w:hAnsi="Times New Roman"/>
          <w:sz w:val="24"/>
          <w:szCs w:val="24"/>
        </w:rPr>
        <w:t xml:space="preserve"> minētie izslēgšanas nosacījumi attiecas uz visiem piegādātāju apvienības dalībniekiem vai personālsabiedrības biedriem (ja pretendents ir piegādātāju apvienība vai personālsabiedrība) un personām, uz kuru iespējām pretendents balstās, lai apliecinātu, ka tā kvalifikācija atbilst nolikumā noteiktajām prasībām. Uz apakšuzņēmējiem, kuru sniedzamo pakalpojumu vērtība ir vismaz 10000,00 EUR (desmit tūkstoši </w:t>
      </w:r>
      <w:proofErr w:type="spellStart"/>
      <w:r w:rsidRPr="00036FA4">
        <w:rPr>
          <w:rFonts w:ascii="Times New Roman" w:hAnsi="Times New Roman"/>
          <w:sz w:val="24"/>
          <w:szCs w:val="24"/>
        </w:rPr>
        <w:t>euro</w:t>
      </w:r>
      <w:proofErr w:type="spellEnd"/>
      <w:r w:rsidRPr="00036FA4">
        <w:rPr>
          <w:rFonts w:ascii="Times New Roman" w:hAnsi="Times New Roman"/>
          <w:sz w:val="24"/>
          <w:szCs w:val="24"/>
        </w:rPr>
        <w:t xml:space="preserve">), attiecas nolikuma </w:t>
      </w:r>
      <w:r w:rsidRPr="00036FA4">
        <w:rPr>
          <w:rFonts w:ascii="Times New Roman" w:hAnsi="Times New Roman"/>
          <w:color w:val="0070C0"/>
          <w:sz w:val="24"/>
          <w:szCs w:val="24"/>
        </w:rPr>
        <w:t>3.1.1.</w:t>
      </w:r>
      <w:r w:rsidRPr="00036FA4">
        <w:rPr>
          <w:rFonts w:ascii="Times New Roman" w:hAnsi="Times New Roman"/>
          <w:sz w:val="24"/>
          <w:szCs w:val="24"/>
        </w:rPr>
        <w:t xml:space="preserve"> un </w:t>
      </w:r>
      <w:r w:rsidRPr="00036FA4">
        <w:rPr>
          <w:rFonts w:ascii="Times New Roman" w:hAnsi="Times New Roman"/>
          <w:color w:val="0070C0"/>
          <w:sz w:val="24"/>
          <w:szCs w:val="24"/>
        </w:rPr>
        <w:t>3.1.2.punktā</w:t>
      </w:r>
      <w:r w:rsidRPr="00036FA4">
        <w:rPr>
          <w:rFonts w:ascii="Times New Roman" w:hAnsi="Times New Roman"/>
          <w:sz w:val="24"/>
          <w:szCs w:val="24"/>
        </w:rPr>
        <w:t xml:space="preserve"> minētie izslēgšanas nosacījumi.</w:t>
      </w:r>
    </w:p>
    <w:p w14:paraId="55568898" w14:textId="38DF7EE6" w:rsidR="00036FA4" w:rsidRPr="00036FA4" w:rsidRDefault="00036FA4" w:rsidP="00036FA4">
      <w:pPr>
        <w:pStyle w:val="Sarakstarindkopa"/>
        <w:numPr>
          <w:ilvl w:val="1"/>
          <w:numId w:val="39"/>
        </w:numPr>
        <w:tabs>
          <w:tab w:val="left" w:pos="567"/>
          <w:tab w:val="left" w:pos="3374"/>
          <w:tab w:val="left" w:pos="4094"/>
          <w:tab w:val="left" w:pos="4814"/>
          <w:tab w:val="left" w:pos="5534"/>
          <w:tab w:val="left" w:pos="6254"/>
          <w:tab w:val="left" w:pos="6974"/>
          <w:tab w:val="left" w:pos="7694"/>
          <w:tab w:val="left" w:pos="8414"/>
          <w:tab w:val="left" w:pos="9134"/>
        </w:tabs>
        <w:suppressAutoHyphens/>
        <w:spacing w:after="0" w:line="240" w:lineRule="auto"/>
        <w:ind w:left="567" w:hanging="567"/>
        <w:jc w:val="both"/>
        <w:rPr>
          <w:rFonts w:ascii="Times New Roman" w:hAnsi="Times New Roman"/>
          <w:b/>
          <w:sz w:val="24"/>
          <w:szCs w:val="24"/>
        </w:rPr>
      </w:pPr>
      <w:r w:rsidRPr="00036FA4">
        <w:rPr>
          <w:rFonts w:ascii="Times New Roman" w:hAnsi="Times New Roman"/>
          <w:sz w:val="24"/>
          <w:szCs w:val="24"/>
        </w:rPr>
        <w:t xml:space="preserve">Pasūtītājs izslēdz pretendentu no dalības iepirkumā, ja uz pretendentu ir attiecināms jebkurš no </w:t>
      </w:r>
      <w:r w:rsidRPr="00036FA4">
        <w:rPr>
          <w:rFonts w:ascii="Times New Roman" w:hAnsi="Times New Roman"/>
          <w:color w:val="0070C0"/>
          <w:sz w:val="24"/>
          <w:szCs w:val="24"/>
        </w:rPr>
        <w:t>Starptautisko un Latvijas Republikas nacionālo sankciju likuma 11.</w:t>
      </w:r>
      <w:r w:rsidRPr="00036FA4">
        <w:rPr>
          <w:rFonts w:ascii="Times New Roman" w:hAnsi="Times New Roman"/>
          <w:color w:val="0070C0"/>
          <w:sz w:val="24"/>
          <w:szCs w:val="24"/>
          <w:vertAlign w:val="superscript"/>
        </w:rPr>
        <w:t xml:space="preserve">1 </w:t>
      </w:r>
      <w:r w:rsidRPr="00036FA4">
        <w:rPr>
          <w:rFonts w:ascii="Times New Roman" w:hAnsi="Times New Roman"/>
          <w:color w:val="0070C0"/>
          <w:sz w:val="24"/>
          <w:szCs w:val="24"/>
        </w:rPr>
        <w:t>panta pirmajā daļā</w:t>
      </w:r>
      <w:r w:rsidRPr="00036FA4">
        <w:rPr>
          <w:rFonts w:ascii="Times New Roman" w:hAnsi="Times New Roman"/>
          <w:sz w:val="24"/>
          <w:szCs w:val="24"/>
        </w:rPr>
        <w:t xml:space="preserve"> noteiktajiem gadījumiem.</w:t>
      </w:r>
      <w:r w:rsidRPr="00036FA4">
        <w:rPr>
          <w:rFonts w:ascii="Times New Roman" w:eastAsia="Times New Roman" w:hAnsi="Times New Roman"/>
          <w:spacing w:val="-3"/>
          <w:sz w:val="24"/>
          <w:szCs w:val="24"/>
        </w:rPr>
        <w:t xml:space="preserve"> </w:t>
      </w:r>
    </w:p>
    <w:p w14:paraId="06E5ABC2" w14:textId="77777777" w:rsidR="001C2EEE" w:rsidRPr="00297CCD" w:rsidRDefault="001C2EEE" w:rsidP="001C2EEE">
      <w:pPr>
        <w:pStyle w:val="Sarakstarindkopa"/>
        <w:spacing w:after="0" w:line="240" w:lineRule="auto"/>
        <w:ind w:left="360"/>
        <w:rPr>
          <w:rFonts w:ascii="Times New Roman" w:hAnsi="Times New Roman" w:cs="Times New Roman"/>
          <w:b/>
          <w:bCs/>
          <w:sz w:val="24"/>
          <w:szCs w:val="24"/>
        </w:rPr>
      </w:pPr>
    </w:p>
    <w:p w14:paraId="33FAF42A" w14:textId="1A25032E" w:rsidR="001C2EEE" w:rsidRPr="00297CCD" w:rsidRDefault="001C2EEE" w:rsidP="00036FA4">
      <w:pPr>
        <w:pStyle w:val="Sarakstarindkopa"/>
        <w:numPr>
          <w:ilvl w:val="0"/>
          <w:numId w:val="39"/>
        </w:numPr>
        <w:spacing w:after="120" w:line="240" w:lineRule="auto"/>
        <w:jc w:val="center"/>
        <w:rPr>
          <w:rFonts w:ascii="Times New Roman" w:hAnsi="Times New Roman" w:cs="Times New Roman"/>
          <w:b/>
          <w:sz w:val="24"/>
          <w:szCs w:val="24"/>
        </w:rPr>
      </w:pPr>
      <w:r w:rsidRPr="00297CCD">
        <w:rPr>
          <w:rFonts w:ascii="Times New Roman" w:hAnsi="Times New Roman" w:cs="Times New Roman"/>
          <w:b/>
          <w:sz w:val="24"/>
          <w:szCs w:val="24"/>
        </w:rPr>
        <w:t>PRASĪBAS PRETENDENTU KVALIFIKĀCIJAI (ATLASEI) UN IESNIEDZAMIE DOKUMENTI</w:t>
      </w:r>
    </w:p>
    <w:p w14:paraId="68BC6C41" w14:textId="77777777" w:rsidR="001C2EEE" w:rsidRPr="00937875" w:rsidRDefault="001C2EEE" w:rsidP="00036FA4">
      <w:pPr>
        <w:pStyle w:val="Sarakstarindkopa"/>
        <w:numPr>
          <w:ilvl w:val="1"/>
          <w:numId w:val="39"/>
        </w:numPr>
        <w:spacing w:after="40" w:line="240" w:lineRule="auto"/>
        <w:ind w:left="567" w:hanging="425"/>
        <w:jc w:val="both"/>
      </w:pPr>
      <w:r w:rsidRPr="00704013">
        <w:rPr>
          <w:rFonts w:ascii="Times New Roman" w:hAnsi="Times New Roman" w:cs="Times New Roman"/>
          <w:sz w:val="24"/>
          <w:szCs w:val="24"/>
        </w:rPr>
        <w:t xml:space="preserve">Pretendentu atlases prasības ir obligātas visiem pretendentiem, kas vēlas piedalīties iepirkumā un iegūt tiesības slēgt iepirkuma līgumu. Piedalīšanās iepirkumā ir Pretendenta brīvas gribas izpausme. Iesniedzot savu piedāvājumu, </w:t>
      </w:r>
      <w:r>
        <w:rPr>
          <w:rFonts w:ascii="Times New Roman" w:hAnsi="Times New Roman" w:cs="Times New Roman"/>
          <w:sz w:val="24"/>
          <w:szCs w:val="24"/>
        </w:rPr>
        <w:t>P</w:t>
      </w:r>
      <w:r w:rsidRPr="00704013">
        <w:rPr>
          <w:rFonts w:ascii="Times New Roman" w:hAnsi="Times New Roman" w:cs="Times New Roman"/>
          <w:sz w:val="24"/>
          <w:szCs w:val="24"/>
        </w:rPr>
        <w:t xml:space="preserve">retendents visā pilnībā pieņem un ir gatavs pildīt visas nolikumā ietvertās prasības un noteikumus, kā arī apliecina, ka piedāvājums ir sagatavots </w:t>
      </w:r>
      <w:r w:rsidRPr="00704013">
        <w:rPr>
          <w:rStyle w:val="Izteiksmgs"/>
          <w:rFonts w:ascii="Times New Roman" w:hAnsi="Times New Roman" w:cs="Times New Roman"/>
          <w:sz w:val="24"/>
          <w:szCs w:val="24"/>
          <w:shd w:val="clear" w:color="auto" w:fill="FFFFFF"/>
        </w:rPr>
        <w:t>individuāli un nav saskaņots ar konkurentiem</w:t>
      </w:r>
      <w:r w:rsidRPr="00704013">
        <w:rPr>
          <w:rFonts w:ascii="Times New Roman" w:hAnsi="Times New Roman" w:cs="Times New Roman"/>
          <w:sz w:val="24"/>
          <w:szCs w:val="24"/>
        </w:rPr>
        <w:t>.</w:t>
      </w:r>
    </w:p>
    <w:tbl>
      <w:tblPr>
        <w:tblW w:w="921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536"/>
        <w:gridCol w:w="4678"/>
      </w:tblGrid>
      <w:tr w:rsidR="001C2EEE" w:rsidRPr="00297CCD" w14:paraId="37B428E7" w14:textId="77777777" w:rsidTr="00DF7BBF">
        <w:tc>
          <w:tcPr>
            <w:tcW w:w="4536" w:type="dxa"/>
          </w:tcPr>
          <w:p w14:paraId="1F91ED88" w14:textId="77777777" w:rsidR="001C2EEE" w:rsidRPr="004A335B" w:rsidRDefault="001C2EEE" w:rsidP="004A335B">
            <w:pPr>
              <w:widowControl w:val="0"/>
              <w:autoSpaceDE w:val="0"/>
              <w:autoSpaceDN w:val="0"/>
              <w:adjustRightInd w:val="0"/>
              <w:spacing w:after="0" w:line="240" w:lineRule="auto"/>
              <w:ind w:left="574" w:right="57" w:hanging="425"/>
              <w:rPr>
                <w:rFonts w:ascii="Times New Roman" w:hAnsi="Times New Roman" w:cs="Times New Roman"/>
                <w:sz w:val="24"/>
                <w:szCs w:val="24"/>
              </w:rPr>
            </w:pPr>
            <w:r w:rsidRPr="004A335B">
              <w:rPr>
                <w:rFonts w:ascii="Times New Roman" w:hAnsi="Times New Roman" w:cs="Times New Roman"/>
                <w:sz w:val="24"/>
                <w:szCs w:val="24"/>
              </w:rPr>
              <w:t xml:space="preserve">4.2. </w:t>
            </w:r>
            <w:r w:rsidRPr="00C509FA">
              <w:rPr>
                <w:rFonts w:ascii="Times New Roman" w:hAnsi="Times New Roman" w:cs="Times New Roman"/>
                <w:b/>
                <w:bCs/>
                <w:sz w:val="24"/>
                <w:szCs w:val="24"/>
              </w:rPr>
              <w:t>Pretendenta kvalifikācijas (atlases) prasības</w:t>
            </w:r>
            <w:r w:rsidRPr="004A335B">
              <w:rPr>
                <w:rFonts w:ascii="Times New Roman" w:hAnsi="Times New Roman" w:cs="Times New Roman"/>
                <w:sz w:val="24"/>
                <w:szCs w:val="24"/>
              </w:rPr>
              <w:t>:</w:t>
            </w:r>
          </w:p>
        </w:tc>
        <w:tc>
          <w:tcPr>
            <w:tcW w:w="4678" w:type="dxa"/>
          </w:tcPr>
          <w:p w14:paraId="3C522DCF" w14:textId="77777777" w:rsidR="001C2EEE" w:rsidRPr="004A335B" w:rsidRDefault="001C2EEE" w:rsidP="004A335B">
            <w:pPr>
              <w:pStyle w:val="Sarakstarindkopa"/>
              <w:widowControl w:val="0"/>
              <w:autoSpaceDE w:val="0"/>
              <w:autoSpaceDN w:val="0"/>
              <w:adjustRightInd w:val="0"/>
              <w:spacing w:after="0" w:line="240" w:lineRule="auto"/>
              <w:ind w:left="565" w:right="57" w:hanging="426"/>
              <w:contextualSpacing w:val="0"/>
              <w:rPr>
                <w:rFonts w:ascii="Times New Roman" w:hAnsi="Times New Roman" w:cs="Times New Roman"/>
                <w:sz w:val="24"/>
                <w:szCs w:val="24"/>
              </w:rPr>
            </w:pPr>
            <w:r w:rsidRPr="004A335B">
              <w:rPr>
                <w:rFonts w:ascii="Times New Roman" w:hAnsi="Times New Roman" w:cs="Times New Roman"/>
                <w:sz w:val="24"/>
                <w:szCs w:val="24"/>
              </w:rPr>
              <w:t xml:space="preserve">4.3. </w:t>
            </w:r>
            <w:r w:rsidRPr="00C509FA">
              <w:rPr>
                <w:rFonts w:ascii="Times New Roman" w:hAnsi="Times New Roman" w:cs="Times New Roman"/>
                <w:b/>
                <w:bCs/>
                <w:sz w:val="24"/>
                <w:szCs w:val="24"/>
              </w:rPr>
              <w:t>Pretendentam jāiesniedz šādi dokumenti</w:t>
            </w:r>
            <w:r w:rsidRPr="004A335B">
              <w:rPr>
                <w:rFonts w:ascii="Times New Roman" w:hAnsi="Times New Roman" w:cs="Times New Roman"/>
                <w:sz w:val="24"/>
                <w:szCs w:val="24"/>
              </w:rPr>
              <w:t>:</w:t>
            </w:r>
          </w:p>
        </w:tc>
      </w:tr>
      <w:tr w:rsidR="001C2EEE" w:rsidRPr="00297CCD" w14:paraId="6DA569C2" w14:textId="77777777" w:rsidTr="00DF7BBF">
        <w:tc>
          <w:tcPr>
            <w:tcW w:w="4536" w:type="dxa"/>
          </w:tcPr>
          <w:p w14:paraId="1D9A60D0" w14:textId="537CEB7C" w:rsidR="001C2EEE" w:rsidRPr="004A335B" w:rsidRDefault="001C2EEE" w:rsidP="00CA7960">
            <w:pPr>
              <w:widowControl w:val="0"/>
              <w:autoSpaceDE w:val="0"/>
              <w:autoSpaceDN w:val="0"/>
              <w:adjustRightInd w:val="0"/>
              <w:ind w:left="858" w:right="151" w:hanging="709"/>
              <w:jc w:val="both"/>
              <w:rPr>
                <w:rFonts w:ascii="Times New Roman" w:hAnsi="Times New Roman" w:cs="Times New Roman"/>
                <w:sz w:val="24"/>
                <w:szCs w:val="24"/>
              </w:rPr>
            </w:pPr>
            <w:r w:rsidRPr="004A335B">
              <w:rPr>
                <w:rFonts w:ascii="Times New Roman" w:hAnsi="Times New Roman" w:cs="Times New Roman"/>
                <w:sz w:val="24"/>
                <w:szCs w:val="24"/>
              </w:rPr>
              <w:t xml:space="preserve">4.2.1. Pretendents ir reģistrēts Latvijas Republikas Uzņēmumu reģistra komercreģistrā atbilstoši normatīvo aktu prasībām vai līdzvērtīgā reģistrā ārvalstīs atbilstoši Pretendenta reģistrācijas valsts normatīvo aktu prasībām. Prasība attiecas arī uz visiem personālsabiedrības biedriem (ja piedāvājumu iesniedz </w:t>
            </w:r>
            <w:r w:rsidRPr="004A335B">
              <w:rPr>
                <w:rFonts w:ascii="Times New Roman" w:hAnsi="Times New Roman" w:cs="Times New Roman"/>
                <w:sz w:val="24"/>
                <w:szCs w:val="24"/>
              </w:rPr>
              <w:lastRenderedPageBreak/>
              <w:t xml:space="preserve">personālsabiedrība) vai visiem piegādātāju apvienības dalībniekiem (ja piedāvājumu iesniedz piegādātāju apvienība), kā arī apakšuzņēmējiem (ja Pretendents plāno piesaistīt apakšuzņēmējus).  </w:t>
            </w:r>
          </w:p>
          <w:p w14:paraId="4680DAD6" w14:textId="77777777" w:rsidR="001C2EEE" w:rsidRPr="004A335B" w:rsidRDefault="001C2EEE" w:rsidP="006C3EA4">
            <w:pPr>
              <w:widowControl w:val="0"/>
              <w:autoSpaceDE w:val="0"/>
              <w:autoSpaceDN w:val="0"/>
              <w:adjustRightInd w:val="0"/>
              <w:ind w:left="174" w:right="57" w:hanging="142"/>
              <w:jc w:val="both"/>
              <w:rPr>
                <w:rFonts w:ascii="Times New Roman" w:hAnsi="Times New Roman" w:cs="Times New Roman"/>
                <w:sz w:val="24"/>
                <w:szCs w:val="24"/>
              </w:rPr>
            </w:pPr>
          </w:p>
        </w:tc>
        <w:tc>
          <w:tcPr>
            <w:tcW w:w="4678" w:type="dxa"/>
          </w:tcPr>
          <w:p w14:paraId="58582453" w14:textId="77777777" w:rsidR="001C2EEE" w:rsidRPr="004A335B" w:rsidRDefault="001C2EEE" w:rsidP="004A335B">
            <w:pPr>
              <w:pStyle w:val="Sarakstarindkopa"/>
              <w:widowControl w:val="0"/>
              <w:numPr>
                <w:ilvl w:val="2"/>
                <w:numId w:val="6"/>
              </w:numPr>
              <w:autoSpaceDE w:val="0"/>
              <w:autoSpaceDN w:val="0"/>
              <w:adjustRightInd w:val="0"/>
              <w:spacing w:after="0" w:line="240" w:lineRule="auto"/>
              <w:ind w:left="706" w:right="142" w:hanging="567"/>
              <w:jc w:val="both"/>
              <w:rPr>
                <w:rFonts w:ascii="Times New Roman" w:eastAsia="Times New Roman" w:hAnsi="Times New Roman" w:cs="Times New Roman"/>
                <w:sz w:val="24"/>
                <w:szCs w:val="24"/>
              </w:rPr>
            </w:pPr>
            <w:r w:rsidRPr="004A335B">
              <w:rPr>
                <w:rFonts w:ascii="Times New Roman" w:hAnsi="Times New Roman" w:cs="Times New Roman"/>
                <w:sz w:val="24"/>
                <w:szCs w:val="24"/>
              </w:rPr>
              <w:lastRenderedPageBreak/>
              <w:t xml:space="preserve">Pretendentam </w:t>
            </w:r>
            <w:r w:rsidRPr="004A335B">
              <w:rPr>
                <w:rFonts w:ascii="Times New Roman" w:eastAsia="Times New Roman" w:hAnsi="Times New Roman" w:cs="Times New Roman"/>
                <w:sz w:val="24"/>
                <w:szCs w:val="24"/>
              </w:rPr>
              <w:t xml:space="preserve">jāiesniedz Pretendenta parakstīts Pieteikums dalībai iepirkumā, kurš sagatavots saskaņā ar nolikuma </w:t>
            </w:r>
            <w:r w:rsidRPr="00A84F20">
              <w:rPr>
                <w:rFonts w:ascii="Times New Roman" w:eastAsia="Times New Roman" w:hAnsi="Times New Roman" w:cs="Times New Roman"/>
                <w:color w:val="0070C0"/>
                <w:sz w:val="24"/>
                <w:szCs w:val="24"/>
              </w:rPr>
              <w:t xml:space="preserve">1.pielikumā </w:t>
            </w:r>
            <w:r w:rsidRPr="004A335B">
              <w:rPr>
                <w:rFonts w:ascii="Times New Roman" w:eastAsia="Times New Roman" w:hAnsi="Times New Roman" w:cs="Times New Roman"/>
                <w:sz w:val="24"/>
                <w:szCs w:val="24"/>
              </w:rPr>
              <w:t xml:space="preserve">pievienoto veidni “Pieteikums dalībai iepirkumā”. </w:t>
            </w:r>
          </w:p>
          <w:p w14:paraId="48766329" w14:textId="77777777" w:rsidR="001C2EEE" w:rsidRPr="004A335B" w:rsidRDefault="001C2EEE" w:rsidP="004A335B">
            <w:pPr>
              <w:widowControl w:val="0"/>
              <w:autoSpaceDE w:val="0"/>
              <w:autoSpaceDN w:val="0"/>
              <w:adjustRightInd w:val="0"/>
              <w:spacing w:after="0" w:line="240" w:lineRule="auto"/>
              <w:ind w:left="706" w:right="142"/>
              <w:jc w:val="both"/>
              <w:rPr>
                <w:rFonts w:ascii="Times New Roman" w:hAnsi="Times New Roman" w:cs="Times New Roman"/>
                <w:sz w:val="24"/>
                <w:szCs w:val="24"/>
              </w:rPr>
            </w:pPr>
            <w:r w:rsidRPr="004A335B">
              <w:rPr>
                <w:rFonts w:ascii="Times New Roman" w:hAnsi="Times New Roman" w:cs="Times New Roman"/>
                <w:sz w:val="24"/>
                <w:szCs w:val="24"/>
              </w:rPr>
              <w:t>Par reģistrācijas faktu Latvijas Republikas Uzņēmumu reģistrā pasūtītājs pārliecināsies Uzņēmumu reģistra mājas lapā.</w:t>
            </w:r>
          </w:p>
          <w:p w14:paraId="00C70207" w14:textId="77777777" w:rsidR="001C2EEE" w:rsidRPr="004A335B" w:rsidRDefault="001C2EEE" w:rsidP="00D21132">
            <w:pPr>
              <w:widowControl w:val="0"/>
              <w:autoSpaceDE w:val="0"/>
              <w:autoSpaceDN w:val="0"/>
              <w:adjustRightInd w:val="0"/>
              <w:spacing w:after="0"/>
              <w:ind w:left="706" w:right="142"/>
              <w:jc w:val="both"/>
              <w:rPr>
                <w:rFonts w:ascii="Times New Roman" w:hAnsi="Times New Roman" w:cs="Times New Roman"/>
                <w:sz w:val="24"/>
                <w:szCs w:val="24"/>
              </w:rPr>
            </w:pPr>
            <w:r w:rsidRPr="004A335B">
              <w:rPr>
                <w:rFonts w:ascii="Times New Roman" w:hAnsi="Times New Roman" w:cs="Times New Roman"/>
                <w:sz w:val="24"/>
                <w:szCs w:val="24"/>
              </w:rPr>
              <w:t xml:space="preserve">Ārvalstīs reģistrētam Pretendentam </w:t>
            </w:r>
            <w:r w:rsidRPr="004A335B">
              <w:rPr>
                <w:rFonts w:ascii="Times New Roman" w:hAnsi="Times New Roman" w:cs="Times New Roman"/>
                <w:sz w:val="24"/>
                <w:szCs w:val="24"/>
              </w:rPr>
              <w:lastRenderedPageBreak/>
              <w:t>jāiesniedz kompetentas attiecīgās valsts institūcijas izsniegts dokuments, kas apliecina, ka Pretendents ir reģistrēts atbilstoši tās valsts normatīvo aktu prasībām. Ja attiecīgajā valstī netiek izsniegti šāds dokuments, Pretendents norāda ārvalsts kompetentās institūcijas interneta vietnes adresi, kurā pasūtītājs var pārliecināties par Pretendenta atbilstību minētajai prasībai.</w:t>
            </w:r>
          </w:p>
        </w:tc>
      </w:tr>
      <w:tr w:rsidR="001C2EEE" w:rsidRPr="00297CCD" w14:paraId="45E915BA" w14:textId="77777777" w:rsidTr="00DF7BBF">
        <w:tc>
          <w:tcPr>
            <w:tcW w:w="4536" w:type="dxa"/>
          </w:tcPr>
          <w:p w14:paraId="7DD71F8D" w14:textId="77777777" w:rsidR="001C2EEE" w:rsidRPr="004A335B" w:rsidRDefault="001C2EEE" w:rsidP="004A335B">
            <w:pPr>
              <w:spacing w:line="257" w:lineRule="auto"/>
              <w:ind w:left="858" w:right="151" w:hanging="567"/>
              <w:contextualSpacing/>
              <w:jc w:val="both"/>
              <w:rPr>
                <w:rFonts w:ascii="Times New Roman" w:hAnsi="Times New Roman" w:cs="Times New Roman"/>
                <w:sz w:val="24"/>
                <w:szCs w:val="24"/>
              </w:rPr>
            </w:pPr>
            <w:r w:rsidRPr="004A335B">
              <w:rPr>
                <w:rFonts w:ascii="Times New Roman" w:hAnsi="Times New Roman" w:cs="Times New Roman"/>
                <w:sz w:val="24"/>
                <w:szCs w:val="24"/>
              </w:rPr>
              <w:lastRenderedPageBreak/>
              <w:t>4.2.2. Pieteikumu dalībai iepirkumā paraksta Pretendenta pārstāvis ar pārstāvības tiesībām vai tā pilnvarota persona.</w:t>
            </w:r>
          </w:p>
        </w:tc>
        <w:tc>
          <w:tcPr>
            <w:tcW w:w="4678" w:type="dxa"/>
          </w:tcPr>
          <w:p w14:paraId="40E25524" w14:textId="77777777" w:rsidR="001C2EEE" w:rsidRPr="004A335B" w:rsidRDefault="001C2EEE" w:rsidP="00D21132">
            <w:pPr>
              <w:widowControl w:val="0"/>
              <w:autoSpaceDE w:val="0"/>
              <w:autoSpaceDN w:val="0"/>
              <w:adjustRightInd w:val="0"/>
              <w:spacing w:after="0"/>
              <w:ind w:left="706" w:right="142" w:hanging="567"/>
              <w:jc w:val="both"/>
              <w:rPr>
                <w:rFonts w:ascii="Times New Roman" w:hAnsi="Times New Roman" w:cs="Times New Roman"/>
                <w:sz w:val="24"/>
                <w:szCs w:val="24"/>
              </w:rPr>
            </w:pPr>
            <w:r w:rsidRPr="004A335B">
              <w:rPr>
                <w:rFonts w:ascii="Times New Roman" w:hAnsi="Times New Roman" w:cs="Times New Roman"/>
                <w:sz w:val="24"/>
                <w:szCs w:val="24"/>
              </w:rPr>
              <w:t>4.3.2. Dokuments par pilnvarotās personas tiesībām pārstāvēt Pretendentu, parakstot piedāvājumu un citus piedāvājumā iekļautos dokumentus, ja minētā persona nav komercreģistrā reģistrēts komersanta likumiskais pārstāvis.</w:t>
            </w:r>
          </w:p>
        </w:tc>
      </w:tr>
      <w:tr w:rsidR="001C2EEE" w:rsidRPr="00297CCD" w14:paraId="7D0FD91F" w14:textId="77777777" w:rsidTr="00DF7BBF">
        <w:tc>
          <w:tcPr>
            <w:tcW w:w="4536" w:type="dxa"/>
          </w:tcPr>
          <w:p w14:paraId="74EC805E" w14:textId="205B6017" w:rsidR="001C2EEE" w:rsidRPr="004A335B" w:rsidRDefault="001C2EEE" w:rsidP="006C3EA4">
            <w:pPr>
              <w:widowControl w:val="0"/>
              <w:autoSpaceDE w:val="0"/>
              <w:autoSpaceDN w:val="0"/>
              <w:adjustRightInd w:val="0"/>
              <w:ind w:left="174" w:right="149" w:hanging="30"/>
              <w:jc w:val="both"/>
              <w:rPr>
                <w:rFonts w:ascii="Times New Roman" w:hAnsi="Times New Roman" w:cs="Times New Roman"/>
                <w:sz w:val="24"/>
                <w:szCs w:val="24"/>
              </w:rPr>
            </w:pPr>
            <w:r w:rsidRPr="004A335B">
              <w:rPr>
                <w:rFonts w:ascii="Times New Roman" w:hAnsi="Times New Roman" w:cs="Times New Roman"/>
                <w:sz w:val="24"/>
                <w:szCs w:val="24"/>
              </w:rPr>
              <w:t>4.2.</w:t>
            </w:r>
            <w:r w:rsidR="004A335B" w:rsidRPr="004A335B">
              <w:rPr>
                <w:rFonts w:ascii="Times New Roman" w:hAnsi="Times New Roman" w:cs="Times New Roman"/>
                <w:sz w:val="24"/>
                <w:szCs w:val="24"/>
              </w:rPr>
              <w:t>3</w:t>
            </w:r>
            <w:r w:rsidRPr="004A335B">
              <w:rPr>
                <w:rFonts w:ascii="Times New Roman" w:hAnsi="Times New Roman" w:cs="Times New Roman"/>
                <w:sz w:val="24"/>
                <w:szCs w:val="24"/>
              </w:rPr>
              <w:t>. Pretendents var balstīties uz:</w:t>
            </w:r>
          </w:p>
          <w:p w14:paraId="30058A4A" w14:textId="1396CBA4" w:rsidR="001C2EEE" w:rsidRPr="004A335B" w:rsidRDefault="001C2EEE" w:rsidP="004A335B">
            <w:pPr>
              <w:widowControl w:val="0"/>
              <w:autoSpaceDE w:val="0"/>
              <w:autoSpaceDN w:val="0"/>
              <w:adjustRightInd w:val="0"/>
              <w:ind w:left="999" w:right="149" w:hanging="855"/>
              <w:jc w:val="both"/>
              <w:rPr>
                <w:rFonts w:ascii="Times New Roman" w:hAnsi="Times New Roman" w:cs="Times New Roman"/>
                <w:sz w:val="24"/>
                <w:szCs w:val="24"/>
              </w:rPr>
            </w:pPr>
            <w:r w:rsidRPr="004A335B">
              <w:rPr>
                <w:rFonts w:ascii="Times New Roman" w:hAnsi="Times New Roman" w:cs="Times New Roman"/>
                <w:sz w:val="24"/>
                <w:szCs w:val="24"/>
              </w:rPr>
              <w:t>4.2.</w:t>
            </w:r>
            <w:r w:rsidR="004A335B" w:rsidRPr="004A335B">
              <w:rPr>
                <w:rFonts w:ascii="Times New Roman" w:hAnsi="Times New Roman" w:cs="Times New Roman"/>
                <w:sz w:val="24"/>
                <w:szCs w:val="24"/>
              </w:rPr>
              <w:t>3</w:t>
            </w:r>
            <w:r w:rsidRPr="004A335B">
              <w:rPr>
                <w:rFonts w:ascii="Times New Roman" w:hAnsi="Times New Roman" w:cs="Times New Roman"/>
                <w:sz w:val="24"/>
                <w:szCs w:val="24"/>
              </w:rPr>
              <w:t xml:space="preserve">.1. citu personu </w:t>
            </w:r>
            <w:r w:rsidRPr="004A335B">
              <w:rPr>
                <w:rFonts w:ascii="Times New Roman" w:hAnsi="Times New Roman" w:cs="Times New Roman"/>
                <w:i/>
                <w:iCs/>
                <w:sz w:val="24"/>
                <w:szCs w:val="24"/>
              </w:rPr>
              <w:t>saimnieciskajām un finansiālajām iespējām</w:t>
            </w:r>
            <w:r w:rsidRPr="004A335B">
              <w:rPr>
                <w:rFonts w:ascii="Times New Roman" w:hAnsi="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p w14:paraId="5F970156" w14:textId="2954252D" w:rsidR="001C2EEE" w:rsidRPr="004A335B" w:rsidRDefault="001C2EEE" w:rsidP="004A335B">
            <w:pPr>
              <w:spacing w:line="257" w:lineRule="auto"/>
              <w:ind w:left="999" w:right="151" w:hanging="855"/>
              <w:contextualSpacing/>
              <w:jc w:val="both"/>
              <w:rPr>
                <w:rFonts w:ascii="Times New Roman" w:hAnsi="Times New Roman" w:cs="Times New Roman"/>
                <w:sz w:val="24"/>
                <w:szCs w:val="24"/>
              </w:rPr>
            </w:pPr>
            <w:r w:rsidRPr="004A335B">
              <w:rPr>
                <w:rFonts w:ascii="Times New Roman" w:hAnsi="Times New Roman" w:cs="Times New Roman"/>
                <w:sz w:val="24"/>
                <w:szCs w:val="24"/>
              </w:rPr>
              <w:t>4.2.</w:t>
            </w:r>
            <w:r w:rsidR="004A335B" w:rsidRPr="004A335B">
              <w:rPr>
                <w:rFonts w:ascii="Times New Roman" w:hAnsi="Times New Roman" w:cs="Times New Roman"/>
                <w:sz w:val="24"/>
                <w:szCs w:val="24"/>
              </w:rPr>
              <w:t>3</w:t>
            </w:r>
            <w:r w:rsidRPr="004A335B">
              <w:rPr>
                <w:rFonts w:ascii="Times New Roman" w:hAnsi="Times New Roman" w:cs="Times New Roman"/>
                <w:sz w:val="24"/>
                <w:szCs w:val="24"/>
              </w:rPr>
              <w:t xml:space="preserve">.2. citu personu </w:t>
            </w:r>
            <w:r w:rsidRPr="004A335B">
              <w:rPr>
                <w:rFonts w:ascii="Times New Roman" w:hAnsi="Times New Roman" w:cs="Times New Roman"/>
                <w:i/>
                <w:iCs/>
                <w:sz w:val="24"/>
                <w:szCs w:val="24"/>
              </w:rPr>
              <w:t>tehniskajām un profesionālajām iespējām</w:t>
            </w:r>
            <w:r w:rsidRPr="004A335B">
              <w:rPr>
                <w:rFonts w:ascii="Times New Roman" w:hAnsi="Times New Roman" w:cs="Times New Roman"/>
                <w:sz w:val="24"/>
                <w:szCs w:val="24"/>
              </w:rPr>
              <w:t>, ja tas ir nepieciešams konkrētā iepirkuma līguma izpildei, neatkarīgi no savstarpējo attiecību tiesiskā rakstura. Šādā gadījumā Pretendents pierāda Pasūtītājam, ka viņa rīcībā būs nepieciešamie resursi.</w:t>
            </w:r>
          </w:p>
        </w:tc>
        <w:tc>
          <w:tcPr>
            <w:tcW w:w="4678" w:type="dxa"/>
          </w:tcPr>
          <w:p w14:paraId="3F1B32E2" w14:textId="3A2A515E" w:rsidR="001C2EEE" w:rsidRPr="004A335B" w:rsidRDefault="001C2EEE" w:rsidP="004A335B">
            <w:pPr>
              <w:widowControl w:val="0"/>
              <w:autoSpaceDE w:val="0"/>
              <w:autoSpaceDN w:val="0"/>
              <w:adjustRightInd w:val="0"/>
              <w:ind w:left="706" w:right="142" w:hanging="567"/>
              <w:jc w:val="both"/>
              <w:rPr>
                <w:rFonts w:ascii="Times New Roman" w:hAnsi="Times New Roman" w:cs="Times New Roman"/>
                <w:sz w:val="24"/>
                <w:szCs w:val="24"/>
              </w:rPr>
            </w:pPr>
            <w:r w:rsidRPr="004A335B">
              <w:rPr>
                <w:rFonts w:ascii="Times New Roman" w:hAnsi="Times New Roman" w:cs="Times New Roman"/>
                <w:sz w:val="24"/>
                <w:szCs w:val="24"/>
              </w:rPr>
              <w:t>4.3.</w:t>
            </w:r>
            <w:r w:rsidR="004A335B" w:rsidRPr="004A335B">
              <w:rPr>
                <w:rFonts w:ascii="Times New Roman" w:hAnsi="Times New Roman" w:cs="Times New Roman"/>
                <w:sz w:val="24"/>
                <w:szCs w:val="24"/>
              </w:rPr>
              <w:t>3</w:t>
            </w:r>
            <w:r w:rsidRPr="004A335B">
              <w:rPr>
                <w:rFonts w:ascii="Times New Roman" w:hAnsi="Times New Roman" w:cs="Times New Roman"/>
                <w:sz w:val="24"/>
                <w:szCs w:val="24"/>
              </w:rPr>
              <w:t xml:space="preserve">. </w:t>
            </w:r>
            <w:r w:rsidR="00927395" w:rsidRPr="004A335B">
              <w:rPr>
                <w:rFonts w:ascii="Times New Roman" w:hAnsi="Times New Roman" w:cs="Times New Roman"/>
                <w:sz w:val="24"/>
                <w:szCs w:val="24"/>
              </w:rPr>
              <w:t>Pretendents piedāvājumam pievieno person</w:t>
            </w:r>
            <w:r w:rsidR="00927395">
              <w:rPr>
                <w:rFonts w:ascii="Times New Roman" w:hAnsi="Times New Roman" w:cs="Times New Roman"/>
                <w:sz w:val="24"/>
                <w:szCs w:val="24"/>
              </w:rPr>
              <w:t>u</w:t>
            </w:r>
            <w:r w:rsidR="00927395" w:rsidRPr="004A335B">
              <w:rPr>
                <w:rFonts w:ascii="Times New Roman" w:hAnsi="Times New Roman" w:cs="Times New Roman"/>
                <w:sz w:val="24"/>
                <w:szCs w:val="24"/>
              </w:rPr>
              <w:t>, uz kuras iespējām Pretendents balstās</w:t>
            </w:r>
            <w:r w:rsidR="00927395">
              <w:rPr>
                <w:rFonts w:ascii="Times New Roman" w:hAnsi="Times New Roman" w:cs="Times New Roman"/>
                <w:sz w:val="24"/>
                <w:szCs w:val="24"/>
              </w:rPr>
              <w:t xml:space="preserve"> sarakstu (nolikuma </w:t>
            </w:r>
            <w:r w:rsidR="00927395" w:rsidRPr="008A342F">
              <w:rPr>
                <w:rFonts w:ascii="Times New Roman" w:hAnsi="Times New Roman" w:cs="Times New Roman"/>
                <w:color w:val="0070C0"/>
                <w:sz w:val="24"/>
                <w:szCs w:val="24"/>
              </w:rPr>
              <w:t>5.pielikums</w:t>
            </w:r>
            <w:r w:rsidR="00927395">
              <w:rPr>
                <w:rFonts w:ascii="Times New Roman" w:hAnsi="Times New Roman" w:cs="Times New Roman"/>
                <w:sz w:val="24"/>
                <w:szCs w:val="24"/>
              </w:rPr>
              <w:t xml:space="preserve">) un šo personu </w:t>
            </w:r>
            <w:r w:rsidR="00927395" w:rsidRPr="004A335B">
              <w:rPr>
                <w:rFonts w:ascii="Times New Roman" w:hAnsi="Times New Roman" w:cs="Times New Roman"/>
                <w:sz w:val="24"/>
                <w:szCs w:val="24"/>
              </w:rPr>
              <w:t xml:space="preserve">rakstisku apliecinājumu par piedalīšanos iepirkumā, </w:t>
            </w:r>
            <w:r w:rsidRPr="004A335B">
              <w:rPr>
                <w:rFonts w:ascii="Times New Roman" w:hAnsi="Times New Roman" w:cs="Times New Roman"/>
                <w:sz w:val="24"/>
                <w:szCs w:val="24"/>
              </w:rPr>
              <w:t>kā arī apliecinājumu vai vienošanos, kurā norādīts, ka tā nodos Pretendenta rīcībā iepirkuma līguma izpildei nepieciešamos resursus gadījumā, ja ar Pretendentu tiks noslēgts iepirkuma līgums, un šie resursi būs Pretendenta rīcībā visu iepirkuma līguma izpildes laiku.</w:t>
            </w:r>
          </w:p>
          <w:p w14:paraId="117BDE7F" w14:textId="77777777" w:rsidR="001C2EEE" w:rsidRPr="004A335B" w:rsidRDefault="001C2EEE" w:rsidP="004A335B">
            <w:pPr>
              <w:widowControl w:val="0"/>
              <w:autoSpaceDE w:val="0"/>
              <w:autoSpaceDN w:val="0"/>
              <w:adjustRightInd w:val="0"/>
              <w:spacing w:before="120"/>
              <w:ind w:left="706" w:right="141"/>
              <w:jc w:val="both"/>
              <w:rPr>
                <w:rFonts w:ascii="Times New Roman" w:hAnsi="Times New Roman" w:cs="Times New Roman"/>
                <w:sz w:val="24"/>
                <w:szCs w:val="24"/>
              </w:rPr>
            </w:pPr>
            <w:r w:rsidRPr="004A335B">
              <w:rPr>
                <w:rFonts w:ascii="Times New Roman" w:hAnsi="Times New Roman" w:cs="Times New Roman"/>
                <w:sz w:val="24"/>
                <w:szCs w:val="24"/>
              </w:rPr>
              <w:t>Ja Pretendents, iesniedzot piedāvājumu, balstās uz citu personu saimnieciskajām vai finansiālajām iespējām, tas pierāda pasūtītājam, ka tā rīcībā būs nepieciešamie resursi, iesniedzot dokumentu, kas apliecina šīs personas sadarbību konkrētā iepirkuma līguma izpildē.</w:t>
            </w:r>
          </w:p>
          <w:p w14:paraId="5813722C" w14:textId="77777777" w:rsidR="001C2EEE" w:rsidRPr="004A335B" w:rsidRDefault="001C2EEE" w:rsidP="00D21132">
            <w:pPr>
              <w:widowControl w:val="0"/>
              <w:autoSpaceDE w:val="0"/>
              <w:autoSpaceDN w:val="0"/>
              <w:adjustRightInd w:val="0"/>
              <w:spacing w:after="0"/>
              <w:ind w:left="706" w:right="142"/>
              <w:jc w:val="both"/>
              <w:rPr>
                <w:rFonts w:ascii="Times New Roman" w:hAnsi="Times New Roman" w:cs="Times New Roman"/>
                <w:sz w:val="24"/>
                <w:szCs w:val="24"/>
              </w:rPr>
            </w:pPr>
            <w:r w:rsidRPr="004A335B">
              <w:rPr>
                <w:rFonts w:ascii="Times New Roman" w:hAnsi="Times New Roman" w:cs="Times New Roman"/>
                <w:sz w:val="24"/>
                <w:szCs w:val="24"/>
              </w:rPr>
              <w:t xml:space="preserve">Lai apliecinātu profesionālo pieredzi vai Pasūtītāja prasībām atbilstoša personāla pieejamību, Pretendents var balstīties uz citu personu iespējām tikai tad, ja šīs personas sniegs pakalpojumus, kuru izpildei attiecīgās spējas ir nepieciešamas. </w:t>
            </w:r>
          </w:p>
        </w:tc>
      </w:tr>
      <w:tr w:rsidR="001C2EEE" w:rsidRPr="00297CCD" w14:paraId="7FE98B6E" w14:textId="77777777" w:rsidTr="00DF7BBF">
        <w:tc>
          <w:tcPr>
            <w:tcW w:w="4536" w:type="dxa"/>
          </w:tcPr>
          <w:p w14:paraId="640983FA" w14:textId="031F3669" w:rsidR="001C2EEE" w:rsidRPr="004A335B" w:rsidRDefault="001C2EEE" w:rsidP="004A335B">
            <w:pPr>
              <w:widowControl w:val="0"/>
              <w:autoSpaceDE w:val="0"/>
              <w:autoSpaceDN w:val="0"/>
              <w:adjustRightInd w:val="0"/>
              <w:ind w:left="716" w:right="147" w:hanging="580"/>
              <w:jc w:val="both"/>
              <w:rPr>
                <w:rFonts w:ascii="Times New Roman" w:hAnsi="Times New Roman" w:cs="Times New Roman"/>
                <w:sz w:val="24"/>
                <w:szCs w:val="24"/>
              </w:rPr>
            </w:pPr>
            <w:r w:rsidRPr="004A335B">
              <w:rPr>
                <w:rFonts w:ascii="Times New Roman" w:hAnsi="Times New Roman" w:cs="Times New Roman"/>
                <w:sz w:val="24"/>
                <w:szCs w:val="24"/>
              </w:rPr>
              <w:t>4.2.</w:t>
            </w:r>
            <w:r w:rsidR="004A335B" w:rsidRPr="004A335B">
              <w:rPr>
                <w:rFonts w:ascii="Times New Roman" w:hAnsi="Times New Roman" w:cs="Times New Roman"/>
                <w:sz w:val="24"/>
                <w:szCs w:val="24"/>
              </w:rPr>
              <w:t>4</w:t>
            </w:r>
            <w:r w:rsidRPr="004A335B">
              <w:rPr>
                <w:rFonts w:ascii="Times New Roman" w:hAnsi="Times New Roman" w:cs="Times New Roman"/>
                <w:sz w:val="24"/>
                <w:szCs w:val="24"/>
              </w:rPr>
              <w:t xml:space="preserve">. Prasības piegādātāju apvienībai vai personālsabiedrībai: vienošanās dokumentā jānorāda katra piegādātāju apvienības dalībnieka darbu veikšanas </w:t>
            </w:r>
            <w:r w:rsidRPr="004A335B">
              <w:rPr>
                <w:rFonts w:ascii="Times New Roman" w:hAnsi="Times New Roman" w:cs="Times New Roman"/>
                <w:sz w:val="24"/>
                <w:szCs w:val="24"/>
              </w:rPr>
              <w:lastRenderedPageBreak/>
              <w:t>daļa procentos un katra dalībnieka atbildības apjoms.</w:t>
            </w:r>
          </w:p>
          <w:p w14:paraId="5C1908A0" w14:textId="77777777" w:rsidR="001C2EEE" w:rsidRPr="004A335B" w:rsidRDefault="001C2EEE" w:rsidP="006C3EA4">
            <w:pPr>
              <w:widowControl w:val="0"/>
              <w:autoSpaceDE w:val="0"/>
              <w:autoSpaceDN w:val="0"/>
              <w:adjustRightInd w:val="0"/>
              <w:ind w:left="174" w:right="149" w:hanging="30"/>
              <w:jc w:val="both"/>
              <w:rPr>
                <w:rFonts w:ascii="Times New Roman" w:hAnsi="Times New Roman" w:cs="Times New Roman"/>
                <w:sz w:val="24"/>
                <w:szCs w:val="24"/>
              </w:rPr>
            </w:pPr>
          </w:p>
        </w:tc>
        <w:tc>
          <w:tcPr>
            <w:tcW w:w="4678" w:type="dxa"/>
          </w:tcPr>
          <w:p w14:paraId="476CD72A" w14:textId="77E1C0F2" w:rsidR="001C2EEE" w:rsidRPr="004A335B" w:rsidRDefault="001C2EEE" w:rsidP="004A335B">
            <w:pPr>
              <w:widowControl w:val="0"/>
              <w:autoSpaceDE w:val="0"/>
              <w:autoSpaceDN w:val="0"/>
              <w:adjustRightInd w:val="0"/>
              <w:spacing w:after="0" w:line="240" w:lineRule="auto"/>
              <w:ind w:left="848" w:right="141" w:hanging="567"/>
              <w:jc w:val="both"/>
              <w:rPr>
                <w:rFonts w:ascii="Times New Roman" w:hAnsi="Times New Roman" w:cs="Times New Roman"/>
                <w:sz w:val="24"/>
                <w:szCs w:val="24"/>
              </w:rPr>
            </w:pPr>
            <w:r w:rsidRPr="004A335B">
              <w:rPr>
                <w:rFonts w:ascii="Times New Roman" w:hAnsi="Times New Roman" w:cs="Times New Roman"/>
                <w:sz w:val="24"/>
                <w:szCs w:val="24"/>
              </w:rPr>
              <w:lastRenderedPageBreak/>
              <w:t>4.3.</w:t>
            </w:r>
            <w:r w:rsidR="004A335B" w:rsidRPr="004A335B">
              <w:rPr>
                <w:rFonts w:ascii="Times New Roman" w:hAnsi="Times New Roman" w:cs="Times New Roman"/>
                <w:sz w:val="24"/>
                <w:szCs w:val="24"/>
              </w:rPr>
              <w:t>4</w:t>
            </w:r>
            <w:r w:rsidRPr="004A335B">
              <w:rPr>
                <w:rFonts w:ascii="Times New Roman" w:hAnsi="Times New Roman" w:cs="Times New Roman"/>
                <w:sz w:val="24"/>
                <w:szCs w:val="24"/>
              </w:rPr>
              <w:t xml:space="preserve">. Starp piegādātāju apvienības vai personālsabiedrības dalībniekiem, vai dalībnieku pilnvaroto personu noslēgta vienošanās, kas parakstīta tā, </w:t>
            </w:r>
            <w:r w:rsidRPr="004A335B">
              <w:rPr>
                <w:rFonts w:ascii="Times New Roman" w:hAnsi="Times New Roman" w:cs="Times New Roman"/>
                <w:sz w:val="24"/>
                <w:szCs w:val="24"/>
              </w:rPr>
              <w:lastRenderedPageBreak/>
              <w:t>ka vienošanās ir juridiski saistoša visiem dalībniekiem, kas pierāda dalībnieku uzņemtās saistības attiecībā pret šī iepirkuma realizāciju. Vienošanās iekļauj šādu informāciju:</w:t>
            </w:r>
          </w:p>
          <w:p w14:paraId="35873575" w14:textId="77777777" w:rsidR="001C2EEE" w:rsidRPr="004A335B" w:rsidRDefault="001C2EEE" w:rsidP="004A335B">
            <w:pPr>
              <w:widowControl w:val="0"/>
              <w:autoSpaceDE w:val="0"/>
              <w:autoSpaceDN w:val="0"/>
              <w:adjustRightInd w:val="0"/>
              <w:spacing w:after="0" w:line="240" w:lineRule="auto"/>
              <w:ind w:left="990" w:right="141" w:hanging="284"/>
              <w:jc w:val="both"/>
              <w:rPr>
                <w:rFonts w:ascii="Times New Roman" w:hAnsi="Times New Roman" w:cs="Times New Roman"/>
                <w:sz w:val="24"/>
                <w:szCs w:val="24"/>
              </w:rPr>
            </w:pPr>
            <w:r w:rsidRPr="004A335B">
              <w:rPr>
                <w:rFonts w:ascii="Times New Roman" w:hAnsi="Times New Roman" w:cs="Times New Roman"/>
                <w:sz w:val="24"/>
                <w:szCs w:val="24"/>
              </w:rPr>
              <w:t>- Piegādātāju apvienības vai personālsabiedrības dibināšanas mērķi;</w:t>
            </w:r>
          </w:p>
          <w:p w14:paraId="1F1AA31F" w14:textId="77777777" w:rsidR="001C2EEE" w:rsidRPr="004A335B" w:rsidRDefault="001C2EEE" w:rsidP="004A335B">
            <w:pPr>
              <w:widowControl w:val="0"/>
              <w:autoSpaceDE w:val="0"/>
              <w:autoSpaceDN w:val="0"/>
              <w:adjustRightInd w:val="0"/>
              <w:spacing w:after="0" w:line="240" w:lineRule="auto"/>
              <w:ind w:left="990" w:right="141" w:hanging="142"/>
              <w:jc w:val="both"/>
              <w:rPr>
                <w:rFonts w:ascii="Times New Roman" w:hAnsi="Times New Roman" w:cs="Times New Roman"/>
                <w:sz w:val="24"/>
                <w:szCs w:val="24"/>
              </w:rPr>
            </w:pPr>
            <w:r w:rsidRPr="004A335B">
              <w:rPr>
                <w:rFonts w:ascii="Times New Roman" w:hAnsi="Times New Roman" w:cs="Times New Roman"/>
                <w:sz w:val="24"/>
                <w:szCs w:val="24"/>
              </w:rPr>
              <w:t>- vienošanās spēkā esamības termiņu;</w:t>
            </w:r>
          </w:p>
          <w:p w14:paraId="5BF09907" w14:textId="77777777" w:rsidR="001C2EEE" w:rsidRPr="004A335B" w:rsidRDefault="001C2EEE" w:rsidP="004A335B">
            <w:pPr>
              <w:widowControl w:val="0"/>
              <w:autoSpaceDE w:val="0"/>
              <w:autoSpaceDN w:val="0"/>
              <w:adjustRightInd w:val="0"/>
              <w:spacing w:after="0" w:line="240" w:lineRule="auto"/>
              <w:ind w:left="990" w:right="141" w:hanging="142"/>
              <w:jc w:val="both"/>
              <w:rPr>
                <w:rFonts w:ascii="Times New Roman" w:hAnsi="Times New Roman" w:cs="Times New Roman"/>
                <w:sz w:val="24"/>
                <w:szCs w:val="24"/>
              </w:rPr>
            </w:pPr>
            <w:r w:rsidRPr="004A335B">
              <w:rPr>
                <w:rFonts w:ascii="Times New Roman" w:hAnsi="Times New Roman" w:cs="Times New Roman"/>
                <w:sz w:val="24"/>
                <w:szCs w:val="24"/>
              </w:rPr>
              <w:t>- informāciju par to, kādu iepirkuma daļu (t.sk. finansiālā izteiksmē) realizēs katrs no piegādātāju apvienības vai personālsabiedrības dalībniekiem;</w:t>
            </w:r>
          </w:p>
          <w:p w14:paraId="382B874C" w14:textId="77777777" w:rsidR="001C2EEE" w:rsidRPr="004A335B" w:rsidRDefault="001C2EEE" w:rsidP="004A335B">
            <w:pPr>
              <w:widowControl w:val="0"/>
              <w:autoSpaceDE w:val="0"/>
              <w:autoSpaceDN w:val="0"/>
              <w:adjustRightInd w:val="0"/>
              <w:spacing w:after="0" w:line="240" w:lineRule="auto"/>
              <w:ind w:left="990" w:right="141" w:hanging="142"/>
              <w:jc w:val="both"/>
              <w:rPr>
                <w:rFonts w:ascii="Times New Roman" w:hAnsi="Times New Roman" w:cs="Times New Roman"/>
                <w:sz w:val="24"/>
                <w:szCs w:val="24"/>
              </w:rPr>
            </w:pPr>
            <w:r w:rsidRPr="004A335B">
              <w:rPr>
                <w:rFonts w:ascii="Times New Roman" w:hAnsi="Times New Roman" w:cs="Times New Roman"/>
                <w:sz w:val="24"/>
                <w:szCs w:val="24"/>
              </w:rPr>
              <w:t xml:space="preserve">- apliecinājumu, ka visi piegādātāju apvienības vai personālsabiedrības dalībnieki, uz kuru saimnieciskajām un finansiālajām iespējām Pretendents balstās un kuri būs atbildīgi par iepirkuma līguma izpildi, būs </w:t>
            </w:r>
            <w:r w:rsidRPr="004A335B">
              <w:rPr>
                <w:rFonts w:ascii="Times New Roman" w:hAnsi="Times New Roman" w:cs="Times New Roman"/>
                <w:i/>
                <w:iCs/>
                <w:sz w:val="24"/>
                <w:szCs w:val="24"/>
              </w:rPr>
              <w:t>solidāri</w:t>
            </w:r>
            <w:r w:rsidRPr="004A335B">
              <w:rPr>
                <w:rFonts w:ascii="Times New Roman" w:hAnsi="Times New Roman" w:cs="Times New Roman"/>
                <w:sz w:val="24"/>
                <w:szCs w:val="24"/>
              </w:rPr>
              <w:t xml:space="preserve"> atbildīgi par iepirkuma līguma izpildi gadījumā, ja tiks piešķirtas iepirkuma līguma slēgšanas tiesības;</w:t>
            </w:r>
          </w:p>
          <w:p w14:paraId="78F23BB5" w14:textId="77777777" w:rsidR="001C2EEE" w:rsidRPr="004A335B" w:rsidRDefault="001C2EEE" w:rsidP="00D21132">
            <w:pPr>
              <w:widowControl w:val="0"/>
              <w:autoSpaceDE w:val="0"/>
              <w:autoSpaceDN w:val="0"/>
              <w:adjustRightInd w:val="0"/>
              <w:spacing w:after="0" w:line="240" w:lineRule="auto"/>
              <w:ind w:left="990" w:right="142" w:hanging="142"/>
              <w:jc w:val="both"/>
              <w:rPr>
                <w:rFonts w:ascii="Times New Roman" w:hAnsi="Times New Roman" w:cs="Times New Roman"/>
                <w:sz w:val="24"/>
                <w:szCs w:val="24"/>
              </w:rPr>
            </w:pPr>
            <w:r w:rsidRPr="004A335B">
              <w:rPr>
                <w:rFonts w:ascii="Times New Roman" w:hAnsi="Times New Roman" w:cs="Times New Roman"/>
                <w:sz w:val="24"/>
                <w:szCs w:val="24"/>
              </w:rPr>
              <w:t>- informāciju par pilnvaroto personu, kas pārstāv attiecīgo piegādātāju apvienību vai personālsabiedrību.</w:t>
            </w:r>
          </w:p>
        </w:tc>
      </w:tr>
      <w:tr w:rsidR="001C2EEE" w:rsidRPr="00297CCD" w14:paraId="0E657745" w14:textId="77777777" w:rsidTr="00DF7BBF">
        <w:tc>
          <w:tcPr>
            <w:tcW w:w="4536" w:type="dxa"/>
          </w:tcPr>
          <w:p w14:paraId="3D9704C1" w14:textId="579B9E3B" w:rsidR="001C2EEE" w:rsidRPr="004A335B" w:rsidRDefault="001C2EEE" w:rsidP="004A335B">
            <w:pPr>
              <w:widowControl w:val="0"/>
              <w:autoSpaceDE w:val="0"/>
              <w:autoSpaceDN w:val="0"/>
              <w:adjustRightInd w:val="0"/>
              <w:ind w:left="716" w:right="149" w:hanging="567"/>
              <w:jc w:val="both"/>
              <w:rPr>
                <w:rFonts w:ascii="Times New Roman" w:hAnsi="Times New Roman" w:cs="Times New Roman"/>
                <w:sz w:val="24"/>
                <w:szCs w:val="24"/>
              </w:rPr>
            </w:pPr>
            <w:r w:rsidRPr="004A335B">
              <w:rPr>
                <w:rFonts w:ascii="Times New Roman" w:hAnsi="Times New Roman" w:cs="Times New Roman"/>
                <w:sz w:val="24"/>
                <w:szCs w:val="24"/>
              </w:rPr>
              <w:lastRenderedPageBreak/>
              <w:t>4.2.</w:t>
            </w:r>
            <w:r w:rsidR="004A335B" w:rsidRPr="004A335B">
              <w:rPr>
                <w:rFonts w:ascii="Times New Roman" w:hAnsi="Times New Roman" w:cs="Times New Roman"/>
                <w:sz w:val="24"/>
                <w:szCs w:val="24"/>
              </w:rPr>
              <w:t>5</w:t>
            </w:r>
            <w:r w:rsidRPr="004A335B">
              <w:rPr>
                <w:rFonts w:ascii="Times New Roman" w:hAnsi="Times New Roman" w:cs="Times New Roman"/>
                <w:sz w:val="24"/>
                <w:szCs w:val="24"/>
              </w:rPr>
              <w:t>.</w:t>
            </w:r>
            <w:r w:rsidRPr="004A335B">
              <w:rPr>
                <w:rFonts w:ascii="Times New Roman" w:hAnsi="Times New Roman" w:cs="Times New Roman"/>
                <w:sz w:val="24"/>
                <w:szCs w:val="24"/>
              </w:rPr>
              <w:tab/>
              <w:t>Pretendents līguma izpildē var piesaistīt apakšuzņēmējus, ja tas ir nepieciešams konkrētā līguma izpildei.</w:t>
            </w:r>
          </w:p>
        </w:tc>
        <w:tc>
          <w:tcPr>
            <w:tcW w:w="4678" w:type="dxa"/>
          </w:tcPr>
          <w:p w14:paraId="659E3B73" w14:textId="3D9343A6" w:rsidR="001C2EEE" w:rsidRPr="004A335B" w:rsidRDefault="001C2EEE" w:rsidP="004A335B">
            <w:pPr>
              <w:widowControl w:val="0"/>
              <w:tabs>
                <w:tab w:val="left" w:pos="691"/>
              </w:tabs>
              <w:autoSpaceDE w:val="0"/>
              <w:autoSpaceDN w:val="0"/>
              <w:adjustRightInd w:val="0"/>
              <w:spacing w:after="0" w:line="240" w:lineRule="auto"/>
              <w:ind w:left="848" w:right="141" w:hanging="709"/>
              <w:jc w:val="both"/>
              <w:rPr>
                <w:rFonts w:ascii="Times New Roman" w:hAnsi="Times New Roman" w:cs="Times New Roman"/>
                <w:sz w:val="24"/>
                <w:szCs w:val="24"/>
              </w:rPr>
            </w:pPr>
            <w:r w:rsidRPr="004A335B">
              <w:rPr>
                <w:rFonts w:ascii="Times New Roman" w:hAnsi="Times New Roman" w:cs="Times New Roman"/>
                <w:sz w:val="24"/>
                <w:szCs w:val="24"/>
              </w:rPr>
              <w:t>4.3.</w:t>
            </w:r>
            <w:r w:rsidR="004A335B" w:rsidRPr="004A335B">
              <w:rPr>
                <w:rFonts w:ascii="Times New Roman" w:hAnsi="Times New Roman" w:cs="Times New Roman"/>
                <w:sz w:val="24"/>
                <w:szCs w:val="24"/>
              </w:rPr>
              <w:t>5</w:t>
            </w:r>
            <w:r w:rsidRPr="004A335B">
              <w:rPr>
                <w:rFonts w:ascii="Times New Roman" w:hAnsi="Times New Roman" w:cs="Times New Roman"/>
                <w:sz w:val="24"/>
                <w:szCs w:val="24"/>
              </w:rPr>
              <w:t>.</w:t>
            </w:r>
            <w:r w:rsidR="004A335B" w:rsidRPr="004A335B">
              <w:rPr>
                <w:rFonts w:ascii="Times New Roman" w:hAnsi="Times New Roman" w:cs="Times New Roman"/>
                <w:sz w:val="24"/>
                <w:szCs w:val="24"/>
              </w:rPr>
              <w:t xml:space="preserve"> </w:t>
            </w:r>
            <w:r w:rsidRPr="004A335B">
              <w:rPr>
                <w:rFonts w:ascii="Times New Roman" w:hAnsi="Times New Roman" w:cs="Times New Roman"/>
                <w:sz w:val="24"/>
                <w:szCs w:val="24"/>
              </w:rPr>
              <w:t xml:space="preserve">Pretendenta piesaistīto apakšuzņēmēju saraksts atbilstoši nolikuma </w:t>
            </w:r>
            <w:r w:rsidRPr="00A84F20">
              <w:rPr>
                <w:rFonts w:ascii="Times New Roman" w:hAnsi="Times New Roman" w:cs="Times New Roman"/>
                <w:color w:val="0070C0"/>
                <w:sz w:val="24"/>
                <w:szCs w:val="24"/>
              </w:rPr>
              <w:t>4. pielikuma</w:t>
            </w:r>
            <w:r w:rsidRPr="004A335B">
              <w:rPr>
                <w:rFonts w:ascii="Times New Roman" w:hAnsi="Times New Roman" w:cs="Times New Roman"/>
                <w:sz w:val="24"/>
                <w:szCs w:val="24"/>
              </w:rPr>
              <w:t xml:space="preserve"> veidnei, norāda visus tos apakšuzņēmējus (t.sk. apakšuzņēmēja apakšuzņēmējus), kuru sniedzamo pakalpojumu vērtība ir vismaz </w:t>
            </w:r>
            <w:r w:rsidR="0004038D" w:rsidRPr="004A335B">
              <w:rPr>
                <w:rFonts w:ascii="Times New Roman" w:hAnsi="Times New Roman" w:cs="Times New Roman"/>
                <w:color w:val="414142"/>
                <w:sz w:val="24"/>
                <w:szCs w:val="24"/>
                <w:shd w:val="clear" w:color="auto" w:fill="FFFFFF"/>
              </w:rPr>
              <w:t>10 000 </w:t>
            </w:r>
            <w:proofErr w:type="spellStart"/>
            <w:r w:rsidR="0004038D" w:rsidRPr="004A335B">
              <w:rPr>
                <w:rFonts w:ascii="Times New Roman" w:hAnsi="Times New Roman" w:cs="Times New Roman"/>
                <w:i/>
                <w:iCs/>
                <w:color w:val="414142"/>
                <w:sz w:val="24"/>
                <w:szCs w:val="24"/>
                <w:shd w:val="clear" w:color="auto" w:fill="FFFFFF"/>
              </w:rPr>
              <w:t>euro</w:t>
            </w:r>
            <w:proofErr w:type="spellEnd"/>
            <w:r w:rsidRPr="004A335B">
              <w:rPr>
                <w:rFonts w:ascii="Times New Roman" w:hAnsi="Times New Roman" w:cs="Times New Roman"/>
                <w:sz w:val="24"/>
                <w:szCs w:val="24"/>
              </w:rPr>
              <w:t xml:space="preserve">, un katram apakšuzņēmējam izpildei nododamo iepirkuma līguma daļu. </w:t>
            </w:r>
          </w:p>
          <w:p w14:paraId="025B94BB" w14:textId="77777777" w:rsidR="001C2EEE" w:rsidRPr="004A335B" w:rsidRDefault="001C2EEE" w:rsidP="00D21132">
            <w:pPr>
              <w:widowControl w:val="0"/>
              <w:tabs>
                <w:tab w:val="left" w:pos="691"/>
              </w:tabs>
              <w:autoSpaceDE w:val="0"/>
              <w:autoSpaceDN w:val="0"/>
              <w:adjustRightInd w:val="0"/>
              <w:spacing w:after="0" w:line="240" w:lineRule="auto"/>
              <w:ind w:left="848" w:right="142"/>
              <w:jc w:val="both"/>
              <w:rPr>
                <w:rFonts w:ascii="Times New Roman" w:hAnsi="Times New Roman" w:cs="Times New Roman"/>
                <w:sz w:val="24"/>
                <w:szCs w:val="24"/>
              </w:rPr>
            </w:pPr>
            <w:r w:rsidRPr="004A335B">
              <w:rPr>
                <w:rFonts w:ascii="Times New Roman" w:hAnsi="Times New Roman" w:cs="Times New Roman"/>
                <w:sz w:val="24"/>
                <w:szCs w:val="24"/>
              </w:rPr>
              <w:t>Pretendents piedāvājumā iekļauj apliecinājumu par tā gatavību veikt tam izpildei nododamo līguma daļu.</w:t>
            </w:r>
          </w:p>
        </w:tc>
      </w:tr>
      <w:tr w:rsidR="00F23822" w:rsidRPr="00297CCD" w14:paraId="06EEB925" w14:textId="77777777" w:rsidTr="00DF7BBF">
        <w:tc>
          <w:tcPr>
            <w:tcW w:w="4536" w:type="dxa"/>
          </w:tcPr>
          <w:p w14:paraId="6427395C" w14:textId="17A2C6D9" w:rsidR="00F23822" w:rsidRPr="00F23822" w:rsidRDefault="00F23822" w:rsidP="00F23822">
            <w:pPr>
              <w:ind w:left="851" w:right="113" w:hanging="709"/>
              <w:jc w:val="both"/>
              <w:rPr>
                <w:rFonts w:ascii="Times New Roman" w:hAnsi="Times New Roman" w:cs="Times New Roman"/>
                <w:bCs/>
                <w:sz w:val="24"/>
                <w:szCs w:val="24"/>
              </w:rPr>
            </w:pPr>
            <w:r w:rsidRPr="00F23822">
              <w:rPr>
                <w:rFonts w:ascii="Times New Roman" w:hAnsi="Times New Roman" w:cs="Times New Roman"/>
                <w:bCs/>
                <w:sz w:val="24"/>
                <w:szCs w:val="24"/>
              </w:rPr>
              <w:t>4.2.6. Pretendentam jānodrošina, ka līguma izpildē netiek ietvertas Krievijas Federācijas un Baltkrievijas Republikas izcelsmes preces un pakalpojumi.</w:t>
            </w:r>
          </w:p>
          <w:p w14:paraId="4FD05902" w14:textId="77777777" w:rsidR="00F23822" w:rsidRPr="00F23822" w:rsidRDefault="00F23822" w:rsidP="00F23822">
            <w:pPr>
              <w:ind w:left="851" w:right="113" w:hanging="709"/>
              <w:jc w:val="both"/>
              <w:rPr>
                <w:rFonts w:ascii="Times New Roman" w:hAnsi="Times New Roman" w:cs="Times New Roman"/>
                <w:bCs/>
                <w:sz w:val="24"/>
                <w:szCs w:val="24"/>
              </w:rPr>
            </w:pPr>
          </w:p>
          <w:p w14:paraId="06F392B9" w14:textId="77777777" w:rsidR="00F23822" w:rsidRPr="00F23822" w:rsidRDefault="00F23822" w:rsidP="00F23822">
            <w:pPr>
              <w:ind w:left="851" w:right="113"/>
              <w:jc w:val="both"/>
              <w:rPr>
                <w:rFonts w:ascii="Times New Roman" w:hAnsi="Times New Roman" w:cs="Times New Roman"/>
                <w:bCs/>
                <w:sz w:val="24"/>
                <w:szCs w:val="24"/>
              </w:rPr>
            </w:pPr>
            <w:r w:rsidRPr="00F23822">
              <w:rPr>
                <w:rFonts w:ascii="Times New Roman" w:hAnsi="Times New Roman" w:cs="Times New Roman"/>
                <w:bCs/>
                <w:sz w:val="24"/>
                <w:szCs w:val="24"/>
              </w:rPr>
              <w:t>Pretendentam jānodrošina, ka:</w:t>
            </w:r>
          </w:p>
          <w:p w14:paraId="49507363" w14:textId="77777777" w:rsidR="00F23822" w:rsidRPr="00F23822" w:rsidRDefault="00F23822" w:rsidP="00F23822">
            <w:pPr>
              <w:pStyle w:val="Sarakstarindkopa"/>
              <w:numPr>
                <w:ilvl w:val="0"/>
                <w:numId w:val="40"/>
              </w:numPr>
              <w:spacing w:after="0" w:line="240" w:lineRule="auto"/>
              <w:ind w:left="993" w:right="113" w:hanging="142"/>
              <w:jc w:val="both"/>
              <w:rPr>
                <w:rFonts w:ascii="Times New Roman" w:hAnsi="Times New Roman" w:cs="Times New Roman"/>
                <w:bCs/>
                <w:sz w:val="24"/>
                <w:szCs w:val="24"/>
              </w:rPr>
            </w:pPr>
            <w:r w:rsidRPr="00F23822">
              <w:rPr>
                <w:rFonts w:ascii="Times New Roman" w:hAnsi="Times New Roman" w:cs="Times New Roman"/>
                <w:bCs/>
                <w:sz w:val="24"/>
                <w:szCs w:val="24"/>
              </w:rPr>
              <w:t xml:space="preserve">veicot saimniecisko darbību pēc 2022.gada 24 februāra pretendents </w:t>
            </w:r>
            <w:bookmarkStart w:id="4" w:name="_Hlk212039459"/>
            <w:r w:rsidRPr="00F23822">
              <w:rPr>
                <w:rFonts w:ascii="Times New Roman" w:hAnsi="Times New Roman" w:cs="Times New Roman"/>
                <w:bCs/>
                <w:sz w:val="24"/>
                <w:szCs w:val="24"/>
              </w:rPr>
              <w:t xml:space="preserve">neizmanto materiālus, iekārtas, līdzekļus vai inventāru, kas ražots Krievijas Federācijā vai Baltkrievijas Republikā (izņemot </w:t>
            </w:r>
            <w:r w:rsidRPr="00F23822">
              <w:rPr>
                <w:rFonts w:ascii="Times New Roman" w:hAnsi="Times New Roman" w:cs="Times New Roman"/>
                <w:bCs/>
                <w:sz w:val="24"/>
                <w:szCs w:val="24"/>
              </w:rPr>
              <w:lastRenderedPageBreak/>
              <w:t>tādus, kas iegādāti līdz minētajam datumam);</w:t>
            </w:r>
          </w:p>
          <w:p w14:paraId="2E676EF0" w14:textId="77777777" w:rsidR="00F23822" w:rsidRPr="00F23822" w:rsidRDefault="00F23822" w:rsidP="00F23822">
            <w:pPr>
              <w:pStyle w:val="Sarakstarindkopa"/>
              <w:numPr>
                <w:ilvl w:val="0"/>
                <w:numId w:val="40"/>
              </w:numPr>
              <w:spacing w:after="0" w:line="240" w:lineRule="auto"/>
              <w:ind w:left="993" w:right="113" w:hanging="284"/>
              <w:jc w:val="both"/>
              <w:rPr>
                <w:rFonts w:ascii="Times New Roman" w:hAnsi="Times New Roman" w:cs="Times New Roman"/>
                <w:bCs/>
                <w:sz w:val="24"/>
                <w:szCs w:val="24"/>
              </w:rPr>
            </w:pPr>
            <w:r w:rsidRPr="00F23822">
              <w:rPr>
                <w:rFonts w:ascii="Times New Roman" w:hAnsi="Times New Roman" w:cs="Times New Roman"/>
                <w:bCs/>
                <w:sz w:val="24"/>
                <w:szCs w:val="24"/>
              </w:rPr>
              <w:t>neveic darbības, kas tieši vai netieši atbalsta minēto valstu industriju.</w:t>
            </w:r>
          </w:p>
          <w:p w14:paraId="5117BC16" w14:textId="77777777" w:rsidR="00F23822" w:rsidRPr="00F23822" w:rsidRDefault="00F23822" w:rsidP="00F23822">
            <w:pPr>
              <w:pStyle w:val="Sarakstarindkopa"/>
              <w:numPr>
                <w:ilvl w:val="0"/>
                <w:numId w:val="40"/>
              </w:numPr>
              <w:spacing w:after="0" w:line="240" w:lineRule="auto"/>
              <w:ind w:left="993" w:right="113" w:hanging="284"/>
              <w:jc w:val="both"/>
              <w:rPr>
                <w:rFonts w:ascii="Times New Roman" w:hAnsi="Times New Roman" w:cs="Times New Roman"/>
                <w:bCs/>
                <w:sz w:val="24"/>
                <w:szCs w:val="24"/>
              </w:rPr>
            </w:pPr>
            <w:r w:rsidRPr="00F23822">
              <w:rPr>
                <w:rFonts w:ascii="Times New Roman" w:hAnsi="Times New Roman" w:cs="Times New Roman"/>
                <w:bCs/>
                <w:sz w:val="24"/>
                <w:szCs w:val="24"/>
              </w:rPr>
              <w:t>saistību izpildē neiesaista personas, kuras pēc minētā datuma turpina apmeklēt minētās valstis</w:t>
            </w:r>
            <w:bookmarkEnd w:id="4"/>
            <w:r w:rsidRPr="00F23822">
              <w:rPr>
                <w:rFonts w:ascii="Times New Roman" w:hAnsi="Times New Roman" w:cs="Times New Roman"/>
                <w:bCs/>
                <w:sz w:val="24"/>
                <w:szCs w:val="24"/>
              </w:rPr>
              <w:t>.</w:t>
            </w:r>
          </w:p>
          <w:p w14:paraId="16977C19" w14:textId="77777777" w:rsidR="00F23822" w:rsidRPr="00F23822" w:rsidRDefault="00F23822" w:rsidP="00F23822">
            <w:pPr>
              <w:pStyle w:val="Sarakstarindkopa"/>
              <w:ind w:left="993" w:right="113" w:hanging="142"/>
              <w:jc w:val="both"/>
              <w:rPr>
                <w:rFonts w:ascii="Times New Roman" w:hAnsi="Times New Roman" w:cs="Times New Roman"/>
                <w:bCs/>
                <w:sz w:val="24"/>
                <w:szCs w:val="24"/>
              </w:rPr>
            </w:pPr>
          </w:p>
          <w:p w14:paraId="72238C3C" w14:textId="4C809855" w:rsidR="00F23822" w:rsidRPr="00F23822" w:rsidRDefault="00F23822" w:rsidP="00F23822">
            <w:pPr>
              <w:widowControl w:val="0"/>
              <w:autoSpaceDE w:val="0"/>
              <w:autoSpaceDN w:val="0"/>
              <w:adjustRightInd w:val="0"/>
              <w:ind w:left="716" w:right="149" w:hanging="10"/>
              <w:jc w:val="both"/>
              <w:rPr>
                <w:rFonts w:ascii="Times New Roman" w:hAnsi="Times New Roman" w:cs="Times New Roman"/>
                <w:sz w:val="24"/>
                <w:szCs w:val="24"/>
              </w:rPr>
            </w:pPr>
            <w:r w:rsidRPr="00F23822">
              <w:rPr>
                <w:rFonts w:ascii="Times New Roman" w:hAnsi="Times New Roman" w:cs="Times New Roman"/>
                <w:bCs/>
                <w:sz w:val="24"/>
                <w:szCs w:val="24"/>
              </w:rPr>
              <w:t>Šajā punktā noteiktā prasība attiecas arī uz pretendenta piesaistītajiem apakšuzņēmējiem un personām, uz kuru iespējām pretendents balstās.</w:t>
            </w:r>
          </w:p>
        </w:tc>
        <w:tc>
          <w:tcPr>
            <w:tcW w:w="4678" w:type="dxa"/>
          </w:tcPr>
          <w:p w14:paraId="7C60D921" w14:textId="45D30E3A" w:rsidR="00F23822" w:rsidRPr="00F23822" w:rsidRDefault="00F23822" w:rsidP="00F23822">
            <w:pPr>
              <w:pStyle w:val="Sarakstarindkopa"/>
              <w:numPr>
                <w:ilvl w:val="2"/>
                <w:numId w:val="42"/>
              </w:numPr>
              <w:spacing w:after="0" w:line="240" w:lineRule="auto"/>
              <w:ind w:left="855" w:right="133"/>
              <w:jc w:val="both"/>
              <w:rPr>
                <w:rFonts w:ascii="Times New Roman" w:hAnsi="Times New Roman" w:cs="Times New Roman"/>
                <w:sz w:val="24"/>
                <w:szCs w:val="24"/>
              </w:rPr>
            </w:pPr>
            <w:r w:rsidRPr="00F23822">
              <w:rPr>
                <w:rFonts w:ascii="Times New Roman" w:hAnsi="Times New Roman" w:cs="Times New Roman"/>
                <w:sz w:val="24"/>
                <w:szCs w:val="24"/>
              </w:rPr>
              <w:lastRenderedPageBreak/>
              <w:t>Jāiesniedz apliecinājums ka:</w:t>
            </w:r>
          </w:p>
          <w:p w14:paraId="2A76C88A" w14:textId="77777777" w:rsidR="00F23822" w:rsidRPr="00F23822" w:rsidRDefault="00F23822" w:rsidP="00F23822">
            <w:pPr>
              <w:pStyle w:val="Sarakstarindkopa"/>
              <w:numPr>
                <w:ilvl w:val="0"/>
                <w:numId w:val="40"/>
              </w:numPr>
              <w:spacing w:after="0" w:line="240" w:lineRule="auto"/>
              <w:ind w:left="855" w:right="133" w:hanging="141"/>
              <w:jc w:val="both"/>
              <w:rPr>
                <w:rFonts w:ascii="Times New Roman" w:hAnsi="Times New Roman" w:cs="Times New Roman"/>
                <w:sz w:val="24"/>
                <w:szCs w:val="24"/>
              </w:rPr>
            </w:pPr>
            <w:r w:rsidRPr="00F23822">
              <w:rPr>
                <w:rFonts w:ascii="Times New Roman" w:hAnsi="Times New Roman" w:cs="Times New Roman"/>
                <w:sz w:val="24"/>
                <w:szCs w:val="24"/>
              </w:rPr>
              <w:t>veicot saimniecisko darbību pēc 2022.gada 24.februāra pretendents neizmanto materiālus, iekārtas, līdzekļus vai inventāru, kas ražots Krievijas Federācijā vai Baltkrievijas Republikā (izņemot tādus, kas iegādāti līdz minētajam datumam);</w:t>
            </w:r>
          </w:p>
          <w:p w14:paraId="29F83239" w14:textId="77777777" w:rsidR="00F23822" w:rsidRPr="00F23822" w:rsidRDefault="00F23822" w:rsidP="00F23822">
            <w:pPr>
              <w:pStyle w:val="Sarakstarindkopa"/>
              <w:numPr>
                <w:ilvl w:val="0"/>
                <w:numId w:val="40"/>
              </w:numPr>
              <w:spacing w:after="0" w:line="240" w:lineRule="auto"/>
              <w:ind w:left="1137" w:right="133" w:hanging="283"/>
              <w:jc w:val="both"/>
              <w:rPr>
                <w:rFonts w:ascii="Times New Roman" w:hAnsi="Times New Roman" w:cs="Times New Roman"/>
                <w:sz w:val="24"/>
                <w:szCs w:val="24"/>
              </w:rPr>
            </w:pPr>
            <w:r w:rsidRPr="00F23822">
              <w:rPr>
                <w:rFonts w:ascii="Times New Roman" w:hAnsi="Times New Roman" w:cs="Times New Roman"/>
                <w:sz w:val="24"/>
                <w:szCs w:val="24"/>
              </w:rPr>
              <w:t>neveic darbības, kas tieši vai netieši atbalsta minēto valstu industriju;</w:t>
            </w:r>
          </w:p>
          <w:p w14:paraId="31AB7140" w14:textId="77777777" w:rsidR="00F23822" w:rsidRPr="00F23822" w:rsidRDefault="00F23822" w:rsidP="00F23822">
            <w:pPr>
              <w:pStyle w:val="Sarakstarindkopa"/>
              <w:numPr>
                <w:ilvl w:val="0"/>
                <w:numId w:val="40"/>
              </w:numPr>
              <w:spacing w:after="0" w:line="240" w:lineRule="auto"/>
              <w:ind w:left="1137" w:right="133" w:hanging="283"/>
              <w:jc w:val="both"/>
              <w:rPr>
                <w:rFonts w:ascii="Times New Roman" w:hAnsi="Times New Roman" w:cs="Times New Roman"/>
                <w:sz w:val="24"/>
                <w:szCs w:val="24"/>
              </w:rPr>
            </w:pPr>
            <w:r w:rsidRPr="00F23822">
              <w:rPr>
                <w:rFonts w:ascii="Times New Roman" w:hAnsi="Times New Roman" w:cs="Times New Roman"/>
                <w:sz w:val="24"/>
                <w:szCs w:val="24"/>
              </w:rPr>
              <w:t>saistību izpildē neiesaista personas, kuras pēc minētā datuma turpina apmeklēt minētās valstis.</w:t>
            </w:r>
          </w:p>
          <w:p w14:paraId="1924751A" w14:textId="77777777" w:rsidR="00F23822" w:rsidRPr="00F23822" w:rsidRDefault="00F23822" w:rsidP="00F23822">
            <w:pPr>
              <w:ind w:left="849" w:right="113" w:hanging="142"/>
              <w:jc w:val="both"/>
              <w:rPr>
                <w:rFonts w:ascii="Times New Roman" w:hAnsi="Times New Roman" w:cs="Times New Roman"/>
                <w:color w:val="0070C0"/>
                <w:sz w:val="24"/>
                <w:szCs w:val="24"/>
              </w:rPr>
            </w:pPr>
          </w:p>
          <w:p w14:paraId="58C7E024" w14:textId="26AD198C" w:rsidR="00F23822" w:rsidRPr="00F23822" w:rsidRDefault="00F23822" w:rsidP="00F23822">
            <w:pPr>
              <w:widowControl w:val="0"/>
              <w:tabs>
                <w:tab w:val="left" w:pos="691"/>
              </w:tabs>
              <w:autoSpaceDE w:val="0"/>
              <w:autoSpaceDN w:val="0"/>
              <w:adjustRightInd w:val="0"/>
              <w:spacing w:after="0" w:line="240" w:lineRule="auto"/>
              <w:ind w:left="848" w:right="141" w:firstLine="6"/>
              <w:jc w:val="both"/>
              <w:rPr>
                <w:rFonts w:ascii="Times New Roman" w:hAnsi="Times New Roman" w:cs="Times New Roman"/>
                <w:sz w:val="24"/>
                <w:szCs w:val="24"/>
              </w:rPr>
            </w:pPr>
            <w:r w:rsidRPr="00F23822">
              <w:rPr>
                <w:rFonts w:ascii="Times New Roman" w:hAnsi="Times New Roman" w:cs="Times New Roman"/>
                <w:sz w:val="24"/>
                <w:szCs w:val="24"/>
              </w:rPr>
              <w:lastRenderedPageBreak/>
              <w:t xml:space="preserve">Šādas apliecinājums ir jāsagatavo un jāiesniedz arī pretendenta piesaistītajiem apakšuzņēmējiem un personām, uz kuru finanšu vai tehniskajām iespējām pretendents balstās, ja tādas tiek piesaistītas līguma izpildē.  </w:t>
            </w:r>
          </w:p>
        </w:tc>
      </w:tr>
    </w:tbl>
    <w:p w14:paraId="659D416C" w14:textId="4F7E1888" w:rsidR="001C2EEE" w:rsidRPr="00297CCD" w:rsidRDefault="001C2EEE" w:rsidP="00F23822">
      <w:pPr>
        <w:pStyle w:val="NoSpacing1"/>
        <w:numPr>
          <w:ilvl w:val="1"/>
          <w:numId w:val="42"/>
        </w:numPr>
        <w:ind w:right="-2"/>
        <w:rPr>
          <w:szCs w:val="24"/>
          <w:u w:val="single"/>
        </w:rPr>
      </w:pPr>
      <w:r w:rsidRPr="00297CCD">
        <w:rPr>
          <w:bCs/>
          <w:szCs w:val="24"/>
        </w:rPr>
        <w:lastRenderedPageBreak/>
        <w:t xml:space="preserve">Pretendents un tā speciālisti komunicē latviešu valodā vai </w:t>
      </w:r>
      <w:r>
        <w:rPr>
          <w:bCs/>
          <w:szCs w:val="24"/>
        </w:rPr>
        <w:t>P</w:t>
      </w:r>
      <w:r w:rsidRPr="00297CCD">
        <w:rPr>
          <w:bCs/>
          <w:szCs w:val="24"/>
        </w:rPr>
        <w:t>retendents nodrošina tulka pieaicināšanu par saviem līdzekļiem.</w:t>
      </w:r>
      <w:r w:rsidRPr="00297CCD">
        <w:rPr>
          <w:szCs w:val="24"/>
        </w:rPr>
        <w:t xml:space="preserve"> </w:t>
      </w:r>
    </w:p>
    <w:p w14:paraId="36FF5950" w14:textId="77777777" w:rsidR="00507BB6" w:rsidRPr="00297CCD" w:rsidRDefault="00507BB6" w:rsidP="001C2EEE">
      <w:pPr>
        <w:pStyle w:val="NoSpacing1"/>
        <w:ind w:left="567" w:right="-2" w:firstLine="0"/>
        <w:rPr>
          <w:szCs w:val="24"/>
          <w:u w:val="single"/>
        </w:rPr>
      </w:pPr>
    </w:p>
    <w:p w14:paraId="26AE7E53" w14:textId="77777777" w:rsidR="001C2EEE" w:rsidRPr="004D50BD" w:rsidRDefault="001C2EEE" w:rsidP="001C2EEE">
      <w:pPr>
        <w:pStyle w:val="Sarakstarindkopa"/>
        <w:numPr>
          <w:ilvl w:val="0"/>
          <w:numId w:val="7"/>
        </w:numPr>
        <w:spacing w:after="0" w:line="240" w:lineRule="auto"/>
        <w:jc w:val="center"/>
        <w:rPr>
          <w:rFonts w:ascii="Times New Roman" w:hAnsi="Times New Roman" w:cs="Times New Roman"/>
          <w:b/>
          <w:bCs/>
          <w:sz w:val="24"/>
          <w:szCs w:val="24"/>
        </w:rPr>
      </w:pPr>
      <w:r w:rsidRPr="004D50BD">
        <w:rPr>
          <w:rFonts w:ascii="Times New Roman" w:hAnsi="Times New Roman" w:cs="Times New Roman"/>
          <w:b/>
          <w:bCs/>
          <w:sz w:val="24"/>
          <w:szCs w:val="24"/>
        </w:rPr>
        <w:t xml:space="preserve">PRASĪBAS </w:t>
      </w:r>
      <w:r>
        <w:rPr>
          <w:rFonts w:ascii="Times New Roman" w:hAnsi="Times New Roman" w:cs="Times New Roman"/>
          <w:b/>
          <w:bCs/>
          <w:sz w:val="24"/>
          <w:szCs w:val="24"/>
        </w:rPr>
        <w:t xml:space="preserve">TEHNISKAJAI SPECIFIKĀCIJAI UN </w:t>
      </w:r>
      <w:r w:rsidRPr="004D50BD">
        <w:rPr>
          <w:rFonts w:ascii="Times New Roman" w:hAnsi="Times New Roman" w:cs="Times New Roman"/>
          <w:b/>
          <w:bCs/>
          <w:sz w:val="24"/>
          <w:szCs w:val="24"/>
        </w:rPr>
        <w:t xml:space="preserve">TEHNISKAJAM PIEDĀVĀJUMAM. </w:t>
      </w:r>
    </w:p>
    <w:p w14:paraId="638AEB22" w14:textId="20532DD3" w:rsidR="001C2EEE" w:rsidRPr="004D50B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4D50BD">
        <w:rPr>
          <w:rFonts w:ascii="Times New Roman" w:eastAsia="Times New Roman" w:hAnsi="Times New Roman" w:cs="Times New Roman"/>
          <w:sz w:val="24"/>
          <w:szCs w:val="24"/>
          <w:lang w:eastAsia="ar-SA"/>
        </w:rPr>
        <w:t xml:space="preserve">Pretendents </w:t>
      </w:r>
      <w:r>
        <w:rPr>
          <w:rFonts w:ascii="Times New Roman" w:eastAsia="Times New Roman" w:hAnsi="Times New Roman" w:cs="Times New Roman"/>
          <w:sz w:val="24"/>
          <w:szCs w:val="24"/>
          <w:lang w:eastAsia="ar-SA"/>
        </w:rPr>
        <w:t>t</w:t>
      </w:r>
      <w:r w:rsidRPr="004D50BD">
        <w:rPr>
          <w:rFonts w:ascii="Times New Roman" w:eastAsia="Times New Roman" w:hAnsi="Times New Roman" w:cs="Times New Roman"/>
          <w:sz w:val="24"/>
          <w:szCs w:val="24"/>
          <w:lang w:eastAsia="ar-SA"/>
        </w:rPr>
        <w:t xml:space="preserve">ehnisko piedāvājumu sagatavo, aizpildot nolikuma </w:t>
      </w:r>
      <w:r w:rsidRPr="002F14E8">
        <w:rPr>
          <w:rFonts w:ascii="Times New Roman" w:eastAsia="Times New Roman" w:hAnsi="Times New Roman" w:cs="Times New Roman"/>
          <w:color w:val="0070C0"/>
          <w:sz w:val="24"/>
          <w:szCs w:val="24"/>
          <w:lang w:eastAsia="ar-SA"/>
        </w:rPr>
        <w:t xml:space="preserve">2.pielikuma </w:t>
      </w:r>
      <w:r w:rsidRPr="004D50BD">
        <w:rPr>
          <w:rFonts w:ascii="Times New Roman" w:eastAsia="Times New Roman" w:hAnsi="Times New Roman" w:cs="Times New Roman"/>
          <w:sz w:val="24"/>
          <w:szCs w:val="24"/>
          <w:lang w:eastAsia="ar-SA"/>
        </w:rPr>
        <w:t xml:space="preserve">veidni </w:t>
      </w:r>
      <w:r w:rsidR="00927395" w:rsidRPr="004D50BD">
        <w:rPr>
          <w:rFonts w:ascii="Times New Roman" w:eastAsia="Times New Roman" w:hAnsi="Times New Roman" w:cs="Times New Roman"/>
          <w:sz w:val="24"/>
          <w:szCs w:val="24"/>
          <w:lang w:eastAsia="ar-SA"/>
        </w:rPr>
        <w:t>„Tehniskā specifikācija</w:t>
      </w:r>
      <w:r w:rsidR="00927395">
        <w:rPr>
          <w:rFonts w:ascii="Times New Roman" w:eastAsia="Times New Roman" w:hAnsi="Times New Roman" w:cs="Times New Roman"/>
          <w:sz w:val="24"/>
          <w:szCs w:val="24"/>
          <w:lang w:eastAsia="ar-SA"/>
        </w:rPr>
        <w:t xml:space="preserve"> – </w:t>
      </w:r>
      <w:r w:rsidR="00927395" w:rsidRPr="004D50BD">
        <w:rPr>
          <w:rFonts w:ascii="Times New Roman" w:eastAsia="Times New Roman" w:hAnsi="Times New Roman" w:cs="Times New Roman"/>
          <w:sz w:val="24"/>
          <w:szCs w:val="24"/>
          <w:lang w:eastAsia="ar-SA"/>
        </w:rPr>
        <w:t>tehnisk</w:t>
      </w:r>
      <w:r w:rsidR="00927395">
        <w:rPr>
          <w:rFonts w:ascii="Times New Roman" w:eastAsia="Times New Roman" w:hAnsi="Times New Roman" w:cs="Times New Roman"/>
          <w:sz w:val="24"/>
          <w:szCs w:val="24"/>
          <w:lang w:eastAsia="ar-SA"/>
        </w:rPr>
        <w:t>ā piedāvājuma forma</w:t>
      </w:r>
      <w:r w:rsidR="00927395" w:rsidRPr="004D50BD">
        <w:rPr>
          <w:rFonts w:ascii="Times New Roman" w:eastAsia="Times New Roman" w:hAnsi="Times New Roman" w:cs="Times New Roman"/>
          <w:sz w:val="24"/>
          <w:szCs w:val="24"/>
          <w:lang w:eastAsia="ar-SA"/>
        </w:rPr>
        <w:t>”</w:t>
      </w:r>
      <w:r w:rsidRPr="004D50BD">
        <w:rPr>
          <w:rFonts w:ascii="Times New Roman" w:eastAsia="Times New Roman" w:hAnsi="Times New Roman" w:cs="Times New Roman"/>
          <w:sz w:val="24"/>
          <w:szCs w:val="24"/>
          <w:lang w:eastAsia="ar-SA"/>
        </w:rPr>
        <w:t xml:space="preserve">, ierakstot savu piedāvājumu atbilstoši </w:t>
      </w:r>
      <w:r>
        <w:rPr>
          <w:rFonts w:ascii="Times New Roman" w:eastAsia="Times New Roman" w:hAnsi="Times New Roman" w:cs="Times New Roman"/>
          <w:sz w:val="24"/>
          <w:szCs w:val="24"/>
          <w:lang w:eastAsia="ar-SA"/>
        </w:rPr>
        <w:t>P</w:t>
      </w:r>
      <w:r w:rsidRPr="004D50BD">
        <w:rPr>
          <w:rFonts w:ascii="Times New Roman" w:eastAsia="Times New Roman" w:hAnsi="Times New Roman" w:cs="Times New Roman"/>
          <w:sz w:val="24"/>
          <w:szCs w:val="24"/>
          <w:lang w:eastAsia="ar-SA"/>
        </w:rPr>
        <w:t>asūtītāja prasībām</w:t>
      </w:r>
      <w:r>
        <w:rPr>
          <w:rFonts w:ascii="Times New Roman" w:eastAsia="Times New Roman" w:hAnsi="Times New Roman" w:cs="Times New Roman"/>
          <w:sz w:val="24"/>
          <w:szCs w:val="24"/>
          <w:lang w:eastAsia="ar-SA"/>
        </w:rPr>
        <w:t xml:space="preserve">. </w:t>
      </w:r>
    </w:p>
    <w:p w14:paraId="2713B69B" w14:textId="77777777" w:rsidR="001C2EEE" w:rsidRPr="004D50BD" w:rsidRDefault="001C2EEE" w:rsidP="001C2EEE">
      <w:pPr>
        <w:pStyle w:val="Sarakstarindkopa"/>
        <w:tabs>
          <w:tab w:val="left" w:pos="0"/>
          <w:tab w:val="left" w:pos="284"/>
        </w:tabs>
        <w:spacing w:after="0" w:line="240" w:lineRule="auto"/>
        <w:ind w:left="357"/>
        <w:rPr>
          <w:rFonts w:ascii="Times New Roman" w:hAnsi="Times New Roman" w:cs="Times New Roman"/>
          <w:b/>
          <w:bCs/>
          <w:sz w:val="24"/>
          <w:szCs w:val="24"/>
        </w:rPr>
      </w:pPr>
    </w:p>
    <w:p w14:paraId="3A510F75" w14:textId="77777777" w:rsidR="001C2EEE" w:rsidRPr="004D50BD" w:rsidRDefault="001C2EEE" w:rsidP="00A15B8A">
      <w:pPr>
        <w:pStyle w:val="Sarakstarindkopa"/>
        <w:numPr>
          <w:ilvl w:val="0"/>
          <w:numId w:val="7"/>
        </w:numPr>
        <w:tabs>
          <w:tab w:val="left" w:pos="0"/>
          <w:tab w:val="left" w:pos="284"/>
        </w:tabs>
        <w:spacing w:after="0" w:line="240" w:lineRule="auto"/>
        <w:ind w:left="357" w:hanging="357"/>
        <w:jc w:val="center"/>
        <w:rPr>
          <w:rFonts w:ascii="Times New Roman" w:hAnsi="Times New Roman" w:cs="Times New Roman"/>
          <w:b/>
          <w:bCs/>
          <w:sz w:val="24"/>
          <w:szCs w:val="24"/>
        </w:rPr>
      </w:pPr>
      <w:r w:rsidRPr="004D50BD">
        <w:rPr>
          <w:rFonts w:ascii="Times New Roman" w:hAnsi="Times New Roman" w:cs="Times New Roman"/>
          <w:b/>
          <w:bCs/>
          <w:iCs/>
          <w:sz w:val="24"/>
          <w:szCs w:val="24"/>
          <w:lang w:eastAsia="lv-LV"/>
        </w:rPr>
        <w:t>PRASĪBAS FINANŠU PIEDĀVĀJUMAM</w:t>
      </w:r>
    </w:p>
    <w:p w14:paraId="489B7755" w14:textId="377B0DF1" w:rsidR="001C2EEE" w:rsidRPr="00BF4876"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BF4876">
        <w:rPr>
          <w:rFonts w:ascii="Times New Roman" w:eastAsia="Times New Roman" w:hAnsi="Times New Roman" w:cs="Times New Roman"/>
          <w:sz w:val="24"/>
          <w:szCs w:val="24"/>
          <w:lang w:eastAsia="ar-SA"/>
        </w:rPr>
        <w:t xml:space="preserve">Pretendents </w:t>
      </w:r>
      <w:r>
        <w:rPr>
          <w:rFonts w:ascii="Times New Roman" w:eastAsia="Times New Roman" w:hAnsi="Times New Roman" w:cs="Times New Roman"/>
          <w:sz w:val="24"/>
          <w:szCs w:val="24"/>
          <w:lang w:eastAsia="ar-SA"/>
        </w:rPr>
        <w:t>f</w:t>
      </w:r>
      <w:r w:rsidRPr="00BF4876">
        <w:rPr>
          <w:rFonts w:ascii="Times New Roman" w:eastAsia="Times New Roman" w:hAnsi="Times New Roman" w:cs="Times New Roman"/>
          <w:sz w:val="24"/>
          <w:szCs w:val="24"/>
          <w:lang w:eastAsia="ar-SA"/>
        </w:rPr>
        <w:t xml:space="preserve">inanšu piedāvājumu sagatavo, aizpildot nolikuma </w:t>
      </w:r>
      <w:r w:rsidRPr="002F14E8">
        <w:rPr>
          <w:rFonts w:ascii="Times New Roman" w:eastAsia="Times New Roman" w:hAnsi="Times New Roman" w:cs="Times New Roman"/>
          <w:color w:val="0070C0"/>
          <w:sz w:val="24"/>
          <w:szCs w:val="24"/>
          <w:lang w:eastAsia="ar-SA"/>
        </w:rPr>
        <w:t xml:space="preserve">3.pielikuma </w:t>
      </w:r>
      <w:r w:rsidRPr="00BF4876">
        <w:rPr>
          <w:rFonts w:ascii="Times New Roman" w:eastAsia="Times New Roman" w:hAnsi="Times New Roman" w:cs="Times New Roman"/>
          <w:sz w:val="24"/>
          <w:szCs w:val="24"/>
          <w:lang w:eastAsia="ar-SA"/>
        </w:rPr>
        <w:t xml:space="preserve">veidni </w:t>
      </w:r>
      <w:r w:rsidR="00927395" w:rsidRPr="00BF4876">
        <w:rPr>
          <w:rFonts w:ascii="Times New Roman" w:eastAsia="Times New Roman" w:hAnsi="Times New Roman" w:cs="Times New Roman"/>
          <w:sz w:val="24"/>
          <w:szCs w:val="24"/>
          <w:lang w:eastAsia="ar-SA"/>
        </w:rPr>
        <w:t>„Finanšu piedāvājums</w:t>
      </w:r>
      <w:r w:rsidR="00927395">
        <w:rPr>
          <w:rFonts w:ascii="Times New Roman" w:eastAsia="Times New Roman" w:hAnsi="Times New Roman" w:cs="Times New Roman"/>
          <w:sz w:val="24"/>
          <w:szCs w:val="24"/>
          <w:lang w:eastAsia="ar-SA"/>
        </w:rPr>
        <w:t xml:space="preserve"> – finanšu piedāvājuma forma</w:t>
      </w:r>
      <w:r w:rsidR="00927395" w:rsidRPr="00BF4876">
        <w:rPr>
          <w:rFonts w:ascii="Times New Roman" w:eastAsia="Times New Roman" w:hAnsi="Times New Roman" w:cs="Times New Roman"/>
          <w:sz w:val="24"/>
          <w:szCs w:val="24"/>
          <w:lang w:eastAsia="ar-SA"/>
        </w:rPr>
        <w:t>”</w:t>
      </w:r>
      <w:r w:rsidRPr="00BF4876">
        <w:rPr>
          <w:rFonts w:ascii="Times New Roman" w:eastAsia="Times New Roman" w:hAnsi="Times New Roman" w:cs="Times New Roman"/>
          <w:sz w:val="24"/>
          <w:szCs w:val="24"/>
          <w:lang w:eastAsia="ar-SA"/>
        </w:rPr>
        <w:t xml:space="preserve">, ierakstot savu piedāvājumu atbilstoši Pasūtītāja prasībām. </w:t>
      </w:r>
    </w:p>
    <w:p w14:paraId="0F3DD877" w14:textId="77777777" w:rsidR="001C2EEE" w:rsidRPr="0014179B"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BF4876">
        <w:rPr>
          <w:rFonts w:ascii="Times New Roman" w:eastAsia="Times New Roman" w:hAnsi="Times New Roman" w:cs="Times New Roman"/>
          <w:sz w:val="24"/>
          <w:szCs w:val="24"/>
          <w:lang w:eastAsia="ar-SA"/>
        </w:rPr>
        <w:t>Finanšu piedāvājumā piedāvātās cenas jāizsaka ar precizitāti divas zīmes aiz komata.</w:t>
      </w:r>
    </w:p>
    <w:p w14:paraId="52A605E0" w14:textId="057164ED" w:rsidR="001C2EEE" w:rsidRDefault="001C2EEE" w:rsidP="001C2EEE">
      <w:pPr>
        <w:pStyle w:val="Sarakstarindkopa"/>
        <w:numPr>
          <w:ilvl w:val="1"/>
          <w:numId w:val="7"/>
        </w:numPr>
        <w:spacing w:after="0" w:line="240" w:lineRule="auto"/>
        <w:ind w:left="567" w:hanging="504"/>
        <w:jc w:val="both"/>
        <w:rPr>
          <w:rFonts w:ascii="Times New Roman" w:hAnsi="Times New Roman" w:cs="Times New Roman"/>
          <w:sz w:val="24"/>
          <w:szCs w:val="24"/>
        </w:rPr>
      </w:pPr>
      <w:r w:rsidRPr="0014179B">
        <w:rPr>
          <w:rFonts w:ascii="Times New Roman" w:hAnsi="Times New Roman" w:cs="Times New Roman"/>
          <w:sz w:val="24"/>
          <w:szCs w:val="24"/>
        </w:rPr>
        <w:t>Piedāvātajās cenās ietvertas visas ar pakalpojumiem saistītās izmaksas, visi iespējamie riski, kas saistīti ar tirgus cenu svārstībām, tai skaitā nodokļi un nodevas (ja ir paredzēti), kas ir saistošas Pretendentam, lai nodrošinātu kvalitatīvu iepirkuma līguma izpildi, tajā skaitā visi iespējamie sadārdzinājumi.</w:t>
      </w:r>
    </w:p>
    <w:p w14:paraId="6A3998C2" w14:textId="24C28EC9" w:rsidR="00AF148D" w:rsidRDefault="00AF148D" w:rsidP="00AF148D">
      <w:pPr>
        <w:pStyle w:val="Sarakstarindkopa"/>
        <w:spacing w:after="0" w:line="240" w:lineRule="auto"/>
        <w:ind w:left="567"/>
        <w:jc w:val="both"/>
        <w:rPr>
          <w:rFonts w:ascii="Times New Roman" w:hAnsi="Times New Roman" w:cs="Times New Roman"/>
          <w:sz w:val="24"/>
          <w:szCs w:val="24"/>
        </w:rPr>
      </w:pPr>
    </w:p>
    <w:p w14:paraId="11B64672" w14:textId="77777777" w:rsidR="001C2EEE" w:rsidRPr="00297CCD" w:rsidRDefault="001C2EEE" w:rsidP="001C2EEE">
      <w:pPr>
        <w:pStyle w:val="Sarakstarindkopa"/>
        <w:numPr>
          <w:ilvl w:val="0"/>
          <w:numId w:val="7"/>
        </w:numPr>
        <w:tabs>
          <w:tab w:val="left" w:pos="0"/>
        </w:tabs>
        <w:spacing w:before="120" w:after="120" w:line="240" w:lineRule="auto"/>
        <w:jc w:val="center"/>
        <w:rPr>
          <w:rFonts w:ascii="Times New Roman" w:hAnsi="Times New Roman" w:cs="Times New Roman"/>
          <w:b/>
          <w:bCs/>
          <w:iCs/>
          <w:sz w:val="24"/>
          <w:szCs w:val="24"/>
          <w:lang w:eastAsia="lv-LV"/>
        </w:rPr>
      </w:pPr>
      <w:r w:rsidRPr="00297CCD">
        <w:rPr>
          <w:rFonts w:ascii="Times New Roman" w:eastAsia="Times New Roman" w:hAnsi="Times New Roman" w:cs="Times New Roman"/>
          <w:b/>
          <w:bCs/>
          <w:color w:val="000000"/>
          <w:sz w:val="24"/>
          <w:szCs w:val="24"/>
        </w:rPr>
        <w:t>PIEDĀVĀJUMU VĒRTĒŠANAS KĀRTĪBA</w:t>
      </w:r>
    </w:p>
    <w:p w14:paraId="169DC1EE" w14:textId="77777777" w:rsidR="001C2EEE" w:rsidRPr="00297CC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 xml:space="preserve">Piedāvājumu vērtēšanu Komisija veic slēgtā sēdē. </w:t>
      </w:r>
    </w:p>
    <w:p w14:paraId="3D25911E" w14:textId="77777777" w:rsidR="001C2EEE" w:rsidRPr="00297CCD" w:rsidRDefault="001C2EEE" w:rsidP="001C2EEE">
      <w:pPr>
        <w:pStyle w:val="Sarakstarindkopa"/>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u w:val="single"/>
        </w:rPr>
        <w:t>Piedāvājuma noformējuma pārbaude.</w:t>
      </w:r>
      <w:r w:rsidRPr="00297CCD">
        <w:rPr>
          <w:rFonts w:ascii="Times New Roman" w:hAnsi="Times New Roman" w:cs="Times New Roman"/>
          <w:sz w:val="24"/>
          <w:szCs w:val="24"/>
        </w:rPr>
        <w:t xml:space="preserve"> Komisija izvērtē, vai piedāvājuma dokumenti sagatavoti un noformēti atbilstoši nolikumā norādītajām prasībām. Ja piedāvājuma dokumenti nav noformēti atbilstoši nolikuma prasībām, traucējot izvērtēt piedāvājumu pēc būtības, vai tā radot šaubas par piedāvājuma satura ticamību un vai piedāvājuma nenoraidīšana attiecīgo trūkumu dēļ radītu vienlīdzīgas attieksmes pret pārējiem </w:t>
      </w:r>
      <w:r>
        <w:rPr>
          <w:rFonts w:ascii="Times New Roman" w:hAnsi="Times New Roman" w:cs="Times New Roman"/>
          <w:sz w:val="24"/>
          <w:szCs w:val="24"/>
        </w:rPr>
        <w:t>pretendentiem</w:t>
      </w:r>
      <w:r w:rsidRPr="00297CCD">
        <w:rPr>
          <w:rFonts w:ascii="Times New Roman" w:hAnsi="Times New Roman" w:cs="Times New Roman"/>
          <w:sz w:val="24"/>
          <w:szCs w:val="24"/>
        </w:rPr>
        <w:t xml:space="preserve"> pārkāpumu, tad </w:t>
      </w:r>
      <w:r>
        <w:rPr>
          <w:rFonts w:ascii="Times New Roman" w:hAnsi="Times New Roman" w:cs="Times New Roman"/>
          <w:sz w:val="24"/>
          <w:szCs w:val="24"/>
        </w:rPr>
        <w:t>P</w:t>
      </w:r>
      <w:r w:rsidRPr="00297CCD">
        <w:rPr>
          <w:rFonts w:ascii="Times New Roman" w:hAnsi="Times New Roman" w:cs="Times New Roman"/>
          <w:sz w:val="24"/>
          <w:szCs w:val="24"/>
        </w:rPr>
        <w:t>retendents var tikt izslēgts no turpmākās dalības iepirkumā.</w:t>
      </w:r>
    </w:p>
    <w:p w14:paraId="653CF494" w14:textId="77777777" w:rsidR="001C2EEE" w:rsidRPr="00297CCD" w:rsidRDefault="001C2EEE" w:rsidP="001C2EEE">
      <w:pPr>
        <w:pStyle w:val="Pamatteksts2"/>
        <w:numPr>
          <w:ilvl w:val="1"/>
          <w:numId w:val="7"/>
        </w:numPr>
        <w:spacing w:after="0" w:line="240" w:lineRule="auto"/>
        <w:ind w:left="567" w:hanging="567"/>
        <w:jc w:val="both"/>
        <w:rPr>
          <w:sz w:val="24"/>
          <w:szCs w:val="24"/>
          <w:u w:val="single"/>
          <w:lang w:val="lv-LV"/>
        </w:rPr>
      </w:pPr>
      <w:r w:rsidRPr="00297CCD">
        <w:rPr>
          <w:sz w:val="24"/>
          <w:szCs w:val="24"/>
          <w:u w:val="single"/>
          <w:lang w:val="lv-LV"/>
        </w:rPr>
        <w:t>Pretendentu kvalifikācijas (atlases) pārbaude.</w:t>
      </w:r>
    </w:p>
    <w:p w14:paraId="6E7FB2F2" w14:textId="77777777" w:rsidR="001C2EEE" w:rsidRPr="00297CCD" w:rsidRDefault="001C2EEE" w:rsidP="000D6175">
      <w:pPr>
        <w:pStyle w:val="Pamatteksts2"/>
        <w:numPr>
          <w:ilvl w:val="2"/>
          <w:numId w:val="7"/>
        </w:numPr>
        <w:spacing w:after="0" w:line="240" w:lineRule="auto"/>
        <w:ind w:left="709" w:hanging="709"/>
        <w:jc w:val="both"/>
        <w:rPr>
          <w:sz w:val="24"/>
          <w:szCs w:val="24"/>
          <w:lang w:val="lv-LV"/>
        </w:rPr>
      </w:pPr>
      <w:r w:rsidRPr="00297CCD">
        <w:rPr>
          <w:sz w:val="24"/>
          <w:szCs w:val="24"/>
          <w:lang w:val="lv-LV"/>
        </w:rPr>
        <w:t xml:space="preserve">Pretendentu kvalifikācijas pārbaudē Komisija pārbauda </w:t>
      </w:r>
      <w:r>
        <w:rPr>
          <w:sz w:val="24"/>
          <w:szCs w:val="24"/>
          <w:lang w:val="lv-LV"/>
        </w:rPr>
        <w:t>P</w:t>
      </w:r>
      <w:r w:rsidRPr="00297CCD">
        <w:rPr>
          <w:sz w:val="24"/>
          <w:szCs w:val="24"/>
          <w:lang w:val="lv-LV"/>
        </w:rPr>
        <w:t>retendenta atbilstību nolikuma 4</w:t>
      </w:r>
      <w:r>
        <w:rPr>
          <w:sz w:val="24"/>
          <w:szCs w:val="24"/>
          <w:lang w:val="lv-LV"/>
        </w:rPr>
        <w:t>.</w:t>
      </w:r>
      <w:r w:rsidRPr="00297CCD">
        <w:rPr>
          <w:sz w:val="24"/>
          <w:szCs w:val="24"/>
          <w:lang w:val="lv-LV"/>
        </w:rPr>
        <w:t xml:space="preserve">punktā noteiktajām prasībām pēc nolikuma 4.3.punktā noteiktajiem un </w:t>
      </w:r>
      <w:r>
        <w:rPr>
          <w:sz w:val="24"/>
          <w:szCs w:val="24"/>
          <w:lang w:val="lv-LV"/>
        </w:rPr>
        <w:t>P</w:t>
      </w:r>
      <w:r w:rsidRPr="00297CCD">
        <w:rPr>
          <w:sz w:val="24"/>
          <w:szCs w:val="24"/>
          <w:lang w:val="lv-LV"/>
        </w:rPr>
        <w:t>retendenta iesniegtajiem dokumentiem.</w:t>
      </w:r>
    </w:p>
    <w:p w14:paraId="3400DE4F" w14:textId="77777777" w:rsidR="001C2EEE" w:rsidRPr="00297CCD" w:rsidRDefault="001C2EEE" w:rsidP="000D6175">
      <w:pPr>
        <w:pStyle w:val="Pamatteksts2"/>
        <w:numPr>
          <w:ilvl w:val="2"/>
          <w:numId w:val="7"/>
        </w:numPr>
        <w:spacing w:after="0" w:line="240" w:lineRule="auto"/>
        <w:ind w:left="709" w:hanging="709"/>
        <w:jc w:val="both"/>
        <w:rPr>
          <w:sz w:val="24"/>
          <w:szCs w:val="24"/>
          <w:lang w:val="lv-LV"/>
        </w:rPr>
      </w:pPr>
      <w:r w:rsidRPr="00297CCD">
        <w:rPr>
          <w:sz w:val="24"/>
          <w:szCs w:val="24"/>
          <w:lang w:val="lv-LV"/>
        </w:rPr>
        <w:t xml:space="preserve">Ja </w:t>
      </w:r>
      <w:r>
        <w:rPr>
          <w:sz w:val="24"/>
          <w:szCs w:val="24"/>
          <w:lang w:val="lv-LV"/>
        </w:rPr>
        <w:t>P</w:t>
      </w:r>
      <w:r w:rsidRPr="00297CCD">
        <w:rPr>
          <w:sz w:val="24"/>
          <w:szCs w:val="24"/>
          <w:lang w:val="lv-LV"/>
        </w:rPr>
        <w:t>retendenta kvalifikācija neatbilst nolikuma 4.punktā noteiktajām prasībām, Komisija lemj par piedāvājuma noraidīšanu.</w:t>
      </w:r>
    </w:p>
    <w:p w14:paraId="205D41DC" w14:textId="77777777" w:rsidR="001C2EEE"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t xml:space="preserve">Pretendents tiek izslēgts no turpmākās dalības iepirkumā un piedāvājums netiek tālāk izvērtēts, ja Komisija konstatē, ka </w:t>
      </w:r>
      <w:r>
        <w:rPr>
          <w:sz w:val="24"/>
          <w:szCs w:val="24"/>
          <w:lang w:val="lv-LV"/>
        </w:rPr>
        <w:t>P</w:t>
      </w:r>
      <w:r w:rsidRPr="00297CCD">
        <w:rPr>
          <w:sz w:val="24"/>
          <w:szCs w:val="24"/>
          <w:lang w:val="lv-LV"/>
        </w:rPr>
        <w:t>retendents iesniedzis nepatiesu informāciju savas kvalifikācijas novērtēšanai vai vispār nav iesniedzis pieprasīto informāciju.</w:t>
      </w:r>
    </w:p>
    <w:p w14:paraId="34B46180" w14:textId="77777777" w:rsidR="001C2EEE" w:rsidRPr="00F85CA1" w:rsidRDefault="001C2EEE" w:rsidP="001C2EEE">
      <w:pPr>
        <w:pStyle w:val="Pamatteksts2"/>
        <w:numPr>
          <w:ilvl w:val="1"/>
          <w:numId w:val="7"/>
        </w:numPr>
        <w:spacing w:after="0" w:line="240" w:lineRule="auto"/>
        <w:ind w:left="567" w:hanging="567"/>
        <w:jc w:val="both"/>
        <w:rPr>
          <w:sz w:val="24"/>
          <w:szCs w:val="24"/>
          <w:lang w:val="lv-LV"/>
        </w:rPr>
      </w:pPr>
      <w:r w:rsidRPr="00F85CA1">
        <w:rPr>
          <w:sz w:val="24"/>
          <w:szCs w:val="24"/>
          <w:u w:val="single"/>
        </w:rPr>
        <w:t>Tehniskā piedāvājuma atbilstības pārbaude.</w:t>
      </w:r>
    </w:p>
    <w:p w14:paraId="070D3768" w14:textId="77777777" w:rsidR="001C2EEE" w:rsidRDefault="001C2EEE" w:rsidP="000D6175">
      <w:pPr>
        <w:pStyle w:val="Sarakstarindkopa"/>
        <w:numPr>
          <w:ilvl w:val="2"/>
          <w:numId w:val="7"/>
        </w:numPr>
        <w:spacing w:after="0" w:line="240" w:lineRule="auto"/>
        <w:ind w:left="709" w:hanging="709"/>
        <w:jc w:val="both"/>
        <w:rPr>
          <w:rFonts w:ascii="Times New Roman" w:eastAsia="Times New Roman" w:hAnsi="Times New Roman" w:cs="Times New Roman"/>
          <w:sz w:val="24"/>
          <w:szCs w:val="24"/>
        </w:rPr>
      </w:pPr>
      <w:r w:rsidRPr="00F85CA1">
        <w:rPr>
          <w:rFonts w:ascii="Times New Roman" w:eastAsia="Times New Roman" w:hAnsi="Times New Roman" w:cs="Times New Roman"/>
          <w:sz w:val="24"/>
          <w:szCs w:val="24"/>
        </w:rPr>
        <w:t xml:space="preserve">Vērtējot </w:t>
      </w:r>
      <w:r>
        <w:rPr>
          <w:rFonts w:ascii="Times New Roman" w:eastAsia="Times New Roman" w:hAnsi="Times New Roman" w:cs="Times New Roman"/>
          <w:sz w:val="24"/>
          <w:szCs w:val="24"/>
        </w:rPr>
        <w:t>t</w:t>
      </w:r>
      <w:r w:rsidRPr="00F85CA1">
        <w:rPr>
          <w:rFonts w:ascii="Times New Roman" w:eastAsia="Times New Roman" w:hAnsi="Times New Roman" w:cs="Times New Roman"/>
          <w:sz w:val="24"/>
          <w:szCs w:val="24"/>
        </w:rPr>
        <w:t xml:space="preserve">ehnisko piedāvājumu, Komisija pārbauda, vai Pretendenta iesniegtais </w:t>
      </w:r>
      <w:r>
        <w:rPr>
          <w:rFonts w:ascii="Times New Roman" w:eastAsia="Times New Roman" w:hAnsi="Times New Roman" w:cs="Times New Roman"/>
          <w:sz w:val="24"/>
          <w:szCs w:val="24"/>
        </w:rPr>
        <w:t>t</w:t>
      </w:r>
      <w:r w:rsidRPr="00F85CA1">
        <w:rPr>
          <w:rFonts w:ascii="Times New Roman" w:eastAsia="Times New Roman" w:hAnsi="Times New Roman" w:cs="Times New Roman"/>
          <w:sz w:val="24"/>
          <w:szCs w:val="24"/>
        </w:rPr>
        <w:t>ehniskais piedāvājums atbilst Tehniskā</w:t>
      </w:r>
      <w:r>
        <w:rPr>
          <w:rFonts w:ascii="Times New Roman" w:eastAsia="Times New Roman" w:hAnsi="Times New Roman" w:cs="Times New Roman"/>
          <w:sz w:val="24"/>
          <w:szCs w:val="24"/>
        </w:rPr>
        <w:t>s specifikācijas un tehniskā</w:t>
      </w:r>
      <w:r w:rsidRPr="00F85CA1">
        <w:rPr>
          <w:rFonts w:ascii="Times New Roman" w:eastAsia="Times New Roman" w:hAnsi="Times New Roman" w:cs="Times New Roman"/>
          <w:sz w:val="24"/>
          <w:szCs w:val="24"/>
        </w:rPr>
        <w:t xml:space="preserve"> piedāvājuma</w:t>
      </w:r>
      <w:r>
        <w:rPr>
          <w:rFonts w:ascii="Times New Roman" w:eastAsia="Times New Roman" w:hAnsi="Times New Roman" w:cs="Times New Roman"/>
          <w:sz w:val="24"/>
          <w:szCs w:val="24"/>
        </w:rPr>
        <w:t>,</w:t>
      </w:r>
      <w:r w:rsidRPr="00F85CA1">
        <w:rPr>
          <w:rFonts w:ascii="Times New Roman" w:eastAsia="Times New Roman" w:hAnsi="Times New Roman" w:cs="Times New Roman"/>
          <w:sz w:val="24"/>
          <w:szCs w:val="24"/>
        </w:rPr>
        <w:t xml:space="preserve"> un nolikuma 5.punktā izvirzītājām prasībām.</w:t>
      </w:r>
    </w:p>
    <w:p w14:paraId="21134456" w14:textId="77777777" w:rsidR="001C2EEE" w:rsidRDefault="001C2EEE" w:rsidP="000D6175">
      <w:pPr>
        <w:pStyle w:val="Sarakstarindkopa"/>
        <w:numPr>
          <w:ilvl w:val="2"/>
          <w:numId w:val="7"/>
        </w:numPr>
        <w:spacing w:after="0" w:line="240" w:lineRule="auto"/>
        <w:ind w:left="709" w:hanging="709"/>
        <w:jc w:val="both"/>
        <w:rPr>
          <w:rFonts w:ascii="Times New Roman" w:eastAsia="Times New Roman" w:hAnsi="Times New Roman" w:cs="Times New Roman"/>
          <w:sz w:val="24"/>
          <w:szCs w:val="24"/>
        </w:rPr>
      </w:pPr>
      <w:r w:rsidRPr="00653AEE">
        <w:rPr>
          <w:rFonts w:ascii="Times New Roman" w:eastAsia="Times New Roman" w:hAnsi="Times New Roman" w:cs="Times New Roman"/>
          <w:sz w:val="24"/>
          <w:szCs w:val="24"/>
        </w:rPr>
        <w:t xml:space="preserve">Ja Pretendenta piedāvājums neatbilst </w:t>
      </w:r>
      <w:r w:rsidRPr="00F85CA1">
        <w:rPr>
          <w:rFonts w:ascii="Times New Roman" w:eastAsia="Times New Roman" w:hAnsi="Times New Roman" w:cs="Times New Roman"/>
          <w:sz w:val="24"/>
          <w:szCs w:val="24"/>
        </w:rPr>
        <w:t>Tehniskā</w:t>
      </w:r>
      <w:r>
        <w:rPr>
          <w:rFonts w:ascii="Times New Roman" w:eastAsia="Times New Roman" w:hAnsi="Times New Roman" w:cs="Times New Roman"/>
          <w:sz w:val="24"/>
          <w:szCs w:val="24"/>
        </w:rPr>
        <w:t>s specifikācijas un tehniskā</w:t>
      </w:r>
      <w:r w:rsidRPr="00F85CA1">
        <w:rPr>
          <w:rFonts w:ascii="Times New Roman" w:eastAsia="Times New Roman" w:hAnsi="Times New Roman" w:cs="Times New Roman"/>
          <w:sz w:val="24"/>
          <w:szCs w:val="24"/>
        </w:rPr>
        <w:t xml:space="preserve"> piedāvājuma</w:t>
      </w:r>
      <w:r>
        <w:rPr>
          <w:rFonts w:ascii="Times New Roman" w:eastAsia="Times New Roman" w:hAnsi="Times New Roman" w:cs="Times New Roman"/>
          <w:sz w:val="24"/>
          <w:szCs w:val="24"/>
        </w:rPr>
        <w:t xml:space="preserve">, </w:t>
      </w:r>
      <w:r w:rsidRPr="00653AEE">
        <w:rPr>
          <w:rFonts w:ascii="Times New Roman" w:eastAsia="Times New Roman" w:hAnsi="Times New Roman" w:cs="Times New Roman"/>
          <w:sz w:val="24"/>
          <w:szCs w:val="24"/>
        </w:rPr>
        <w:t xml:space="preserve">un nolikuma 5.punktā izvirzītajām prasībām, Komisija lemj par piedāvājuma noraidīšanu. </w:t>
      </w:r>
    </w:p>
    <w:p w14:paraId="7B314984" w14:textId="77777777" w:rsidR="001C2EEE" w:rsidRPr="00402A0F" w:rsidRDefault="001C2EEE" w:rsidP="001C2EEE">
      <w:pPr>
        <w:pStyle w:val="Pamatteksts2"/>
        <w:numPr>
          <w:ilvl w:val="1"/>
          <w:numId w:val="7"/>
        </w:numPr>
        <w:spacing w:after="0" w:line="240" w:lineRule="auto"/>
        <w:ind w:left="567" w:hanging="567"/>
        <w:jc w:val="both"/>
        <w:rPr>
          <w:sz w:val="24"/>
          <w:szCs w:val="24"/>
          <w:u w:val="single"/>
          <w:lang w:val="lv-LV"/>
        </w:rPr>
      </w:pPr>
      <w:r w:rsidRPr="00402A0F">
        <w:rPr>
          <w:sz w:val="24"/>
          <w:szCs w:val="24"/>
          <w:u w:val="single"/>
          <w:lang w:val="lv-LV"/>
        </w:rPr>
        <w:lastRenderedPageBreak/>
        <w:t>Finanšu piedāvājuma atbilstības pārbaude.</w:t>
      </w:r>
    </w:p>
    <w:p w14:paraId="2CDE4896" w14:textId="77777777" w:rsidR="001C2EEE" w:rsidRDefault="001C2EEE" w:rsidP="000D6175">
      <w:pPr>
        <w:pStyle w:val="Sarakstarindkopa"/>
        <w:numPr>
          <w:ilvl w:val="2"/>
          <w:numId w:val="7"/>
        </w:numPr>
        <w:spacing w:after="0" w:line="240" w:lineRule="auto"/>
        <w:ind w:left="709" w:hanging="709"/>
        <w:jc w:val="both"/>
        <w:rPr>
          <w:rFonts w:ascii="Times New Roman" w:eastAsia="Times New Roman" w:hAnsi="Times New Roman" w:cs="Times New Roman"/>
          <w:sz w:val="24"/>
          <w:szCs w:val="24"/>
        </w:rPr>
      </w:pPr>
      <w:r w:rsidRPr="00653AEE">
        <w:rPr>
          <w:rFonts w:ascii="Times New Roman" w:eastAsia="Times New Roman" w:hAnsi="Times New Roman" w:cs="Times New Roman"/>
          <w:sz w:val="24"/>
          <w:szCs w:val="24"/>
        </w:rPr>
        <w:t xml:space="preserve">Vērtējot </w:t>
      </w:r>
      <w:r>
        <w:rPr>
          <w:rFonts w:ascii="Times New Roman" w:eastAsia="Times New Roman" w:hAnsi="Times New Roman" w:cs="Times New Roman"/>
          <w:sz w:val="24"/>
          <w:szCs w:val="24"/>
        </w:rPr>
        <w:t>f</w:t>
      </w:r>
      <w:r w:rsidRPr="00653AEE">
        <w:rPr>
          <w:rFonts w:ascii="Times New Roman" w:eastAsia="Times New Roman" w:hAnsi="Times New Roman" w:cs="Times New Roman"/>
          <w:sz w:val="24"/>
          <w:szCs w:val="24"/>
        </w:rPr>
        <w:t xml:space="preserve">inanšu piedāvājumu, Komisija pārbauda, vai Pretendenta iesniegtais </w:t>
      </w:r>
      <w:r>
        <w:rPr>
          <w:rFonts w:ascii="Times New Roman" w:eastAsia="Times New Roman" w:hAnsi="Times New Roman" w:cs="Times New Roman"/>
          <w:sz w:val="24"/>
          <w:szCs w:val="24"/>
        </w:rPr>
        <w:t>f</w:t>
      </w:r>
      <w:r w:rsidRPr="00653AEE">
        <w:rPr>
          <w:rFonts w:ascii="Times New Roman" w:eastAsia="Times New Roman" w:hAnsi="Times New Roman" w:cs="Times New Roman"/>
          <w:sz w:val="24"/>
          <w:szCs w:val="24"/>
        </w:rPr>
        <w:t>inanšu piedāvājums atbilst nolikuma 6.punktā izvirzītājām prasībām</w:t>
      </w:r>
      <w:r>
        <w:rPr>
          <w:rFonts w:ascii="Times New Roman" w:eastAsia="Times New Roman" w:hAnsi="Times New Roman" w:cs="Times New Roman"/>
          <w:sz w:val="24"/>
          <w:szCs w:val="24"/>
        </w:rPr>
        <w:t>;</w:t>
      </w:r>
    </w:p>
    <w:p w14:paraId="6693713D" w14:textId="77777777" w:rsidR="001C2EEE" w:rsidRPr="005162C4" w:rsidRDefault="001C2EEE" w:rsidP="000D6175">
      <w:pPr>
        <w:pStyle w:val="Tests"/>
        <w:numPr>
          <w:ilvl w:val="2"/>
          <w:numId w:val="7"/>
        </w:numPr>
        <w:suppressAutoHyphens w:val="0"/>
        <w:ind w:left="709" w:hanging="709"/>
        <w:jc w:val="both"/>
        <w:rPr>
          <w:rFonts w:ascii="Times New Roman" w:hAnsi="Times New Roman" w:cs="Times New Roman"/>
          <w:sz w:val="24"/>
          <w:szCs w:val="24"/>
        </w:rPr>
      </w:pPr>
      <w:r w:rsidRPr="005162C4">
        <w:rPr>
          <w:rFonts w:ascii="Times New Roman" w:hAnsi="Times New Roman" w:cs="Times New Roman"/>
          <w:sz w:val="24"/>
          <w:szCs w:val="24"/>
        </w:rPr>
        <w:t>Ja Komisija konstatē, ka Pretendents ir iesniedzis piedāvājuma cenu, kas ir ievērojami zemāka nekā citu Pretendentu piedāvātā cena, Komisija var pārbaudīt, vai iesniegtais piedāvājums nav nepamatoti lēts.</w:t>
      </w:r>
    </w:p>
    <w:p w14:paraId="416C2DB1" w14:textId="77777777" w:rsidR="001C2EEE" w:rsidRPr="005162C4" w:rsidRDefault="001C2EEE" w:rsidP="000D6175">
      <w:pPr>
        <w:pStyle w:val="Tests"/>
        <w:numPr>
          <w:ilvl w:val="2"/>
          <w:numId w:val="7"/>
        </w:numPr>
        <w:suppressAutoHyphens w:val="0"/>
        <w:ind w:left="709" w:hanging="709"/>
        <w:jc w:val="both"/>
        <w:rPr>
          <w:rFonts w:ascii="Times New Roman" w:hAnsi="Times New Roman" w:cs="Times New Roman"/>
          <w:sz w:val="24"/>
          <w:szCs w:val="24"/>
        </w:rPr>
      </w:pPr>
      <w:r w:rsidRPr="005162C4">
        <w:rPr>
          <w:rFonts w:ascii="Times New Roman" w:hAnsi="Times New Roman" w:cs="Times New Roman"/>
          <w:sz w:val="24"/>
          <w:szCs w:val="24"/>
        </w:rPr>
        <w:t>Ja Pretendenta finanšu piedāvājums neatbilst nolikumā izvirzītajām prasībām, tas ir nepamatoti lēts, vai finanšu piedāvājums nav iesniegts, Komisija ir tiesīga izslēgt Pretendentu no dalības iepirkumā.</w:t>
      </w:r>
    </w:p>
    <w:p w14:paraId="6E21B4CB" w14:textId="77777777" w:rsidR="001C2EEE" w:rsidRPr="00A11B54"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t xml:space="preserve">Piedāvājumu vērtēšanas laikā Komisija pārbauda, vai piedāvājumā nav aritmētisko kļūdu. Ja </w:t>
      </w:r>
      <w:r>
        <w:rPr>
          <w:sz w:val="24"/>
          <w:szCs w:val="24"/>
          <w:lang w:val="lv-LV"/>
        </w:rPr>
        <w:t>P</w:t>
      </w:r>
      <w:r w:rsidRPr="00297CCD">
        <w:rPr>
          <w:sz w:val="24"/>
          <w:szCs w:val="24"/>
          <w:lang w:val="lv-LV"/>
        </w:rPr>
        <w:t xml:space="preserve">asūtītājs konstatē aritmētiskās kļūdas, tad šīs kļūdas izlabo. Par kļūdu labojumu un laboto piedāvājuma summu pasūtītājs paziņo </w:t>
      </w:r>
      <w:r>
        <w:rPr>
          <w:sz w:val="24"/>
          <w:szCs w:val="24"/>
          <w:lang w:val="lv-LV"/>
        </w:rPr>
        <w:t>P</w:t>
      </w:r>
      <w:r w:rsidRPr="00297CCD">
        <w:rPr>
          <w:sz w:val="24"/>
          <w:szCs w:val="24"/>
          <w:lang w:val="lv-LV"/>
        </w:rPr>
        <w:t xml:space="preserve">retendentam, </w:t>
      </w:r>
      <w:r w:rsidRPr="00A11B54">
        <w:rPr>
          <w:sz w:val="24"/>
          <w:szCs w:val="24"/>
          <w:lang w:val="lv-LV"/>
        </w:rPr>
        <w:t>kura pieļautās kļūdas labotas. Vērtējot piedāvājumu, Pasūtītājs ņem vērā labojumus.</w:t>
      </w:r>
    </w:p>
    <w:p w14:paraId="1E21B341" w14:textId="77777777" w:rsidR="001C2EEE" w:rsidRPr="00297CCD" w:rsidRDefault="001C2EEE" w:rsidP="001C2EEE">
      <w:pPr>
        <w:pStyle w:val="Sarakstarindkopa"/>
        <w:numPr>
          <w:ilvl w:val="1"/>
          <w:numId w:val="7"/>
        </w:numPr>
        <w:spacing w:after="0" w:line="240" w:lineRule="auto"/>
        <w:ind w:left="567" w:hanging="567"/>
        <w:contextualSpacing w:val="0"/>
        <w:jc w:val="both"/>
        <w:rPr>
          <w:szCs w:val="24"/>
        </w:rPr>
      </w:pPr>
      <w:r w:rsidRPr="00A11B54">
        <w:rPr>
          <w:rFonts w:ascii="Times New Roman" w:hAnsi="Times New Roman" w:cs="Times New Roman"/>
          <w:sz w:val="24"/>
          <w:szCs w:val="24"/>
          <w:lang w:eastAsia="lv-LV"/>
        </w:rPr>
        <w:t xml:space="preserve">Piedāvājuma izvēles kritērijs – saimnieciski izdevīgākais piedāvājums vērtējot cenu. </w:t>
      </w:r>
      <w:r w:rsidRPr="00A11B54">
        <w:rPr>
          <w:rFonts w:ascii="Times New Roman" w:hAnsi="Times New Roman" w:cs="Times New Roman"/>
          <w:sz w:val="24"/>
          <w:szCs w:val="24"/>
        </w:rPr>
        <w:t>Par saimnieciski visizdevīgāko piedāvājumu tiks noteikts piedāvājums ar visze</w:t>
      </w:r>
      <w:r w:rsidRPr="00806AD7">
        <w:rPr>
          <w:rFonts w:ascii="Times New Roman" w:hAnsi="Times New Roman" w:cs="Times New Roman"/>
          <w:sz w:val="24"/>
          <w:szCs w:val="24"/>
        </w:rPr>
        <w:t>māko kopējo piedāvājuma cenu</w:t>
      </w:r>
      <w:r>
        <w:rPr>
          <w:rFonts w:ascii="Times New Roman" w:hAnsi="Times New Roman" w:cs="Times New Roman"/>
          <w:sz w:val="24"/>
          <w:szCs w:val="24"/>
        </w:rPr>
        <w:t>.</w:t>
      </w:r>
    </w:p>
    <w:p w14:paraId="0DE6807C" w14:textId="77777777" w:rsidR="001C2EEE" w:rsidRDefault="001C2EEE" w:rsidP="001C2EEE">
      <w:pPr>
        <w:pStyle w:val="Pamatteksts2"/>
        <w:numPr>
          <w:ilvl w:val="1"/>
          <w:numId w:val="7"/>
        </w:numPr>
        <w:spacing w:after="0" w:line="240" w:lineRule="auto"/>
        <w:ind w:left="567" w:hanging="567"/>
        <w:jc w:val="both"/>
        <w:rPr>
          <w:sz w:val="24"/>
          <w:szCs w:val="24"/>
          <w:lang w:val="lv-LV"/>
        </w:rPr>
      </w:pPr>
      <w:r w:rsidRPr="00297CCD">
        <w:rPr>
          <w:sz w:val="24"/>
          <w:szCs w:val="24"/>
          <w:lang w:val="lv-LV"/>
        </w:rPr>
        <w:t xml:space="preserve">Piedāvājuma vērtēšanas laikā Komisija ir tiesīga pieprasīt, lai </w:t>
      </w:r>
      <w:r>
        <w:rPr>
          <w:sz w:val="24"/>
          <w:szCs w:val="24"/>
          <w:lang w:val="lv-LV"/>
        </w:rPr>
        <w:t>P</w:t>
      </w:r>
      <w:r w:rsidRPr="00297CCD">
        <w:rPr>
          <w:sz w:val="24"/>
          <w:szCs w:val="24"/>
          <w:lang w:val="lv-LV"/>
        </w:rPr>
        <w:t>retendents iesniedz apliecinājumu, ka piedāvājumu izstrādājis neatkarīgi.</w:t>
      </w:r>
    </w:p>
    <w:p w14:paraId="5EDBCD8B" w14:textId="77777777" w:rsidR="001C2EEE" w:rsidRPr="004B2786" w:rsidRDefault="001C2EEE" w:rsidP="001C2EEE">
      <w:pPr>
        <w:pStyle w:val="Pamatteksts2"/>
        <w:numPr>
          <w:ilvl w:val="1"/>
          <w:numId w:val="7"/>
        </w:numPr>
        <w:spacing w:after="0" w:line="240" w:lineRule="auto"/>
        <w:ind w:left="567" w:hanging="567"/>
        <w:jc w:val="both"/>
        <w:rPr>
          <w:sz w:val="24"/>
          <w:szCs w:val="24"/>
          <w:lang w:val="lv-LV"/>
        </w:rPr>
      </w:pPr>
      <w:r w:rsidRPr="004B2786">
        <w:rPr>
          <w:sz w:val="24"/>
          <w:szCs w:val="24"/>
          <w:lang w:val="lv-LV"/>
        </w:rPr>
        <w:t xml:space="preserve">Ja </w:t>
      </w:r>
      <w:r>
        <w:rPr>
          <w:sz w:val="24"/>
          <w:szCs w:val="24"/>
          <w:lang w:val="lv-LV"/>
        </w:rPr>
        <w:t>P</w:t>
      </w:r>
      <w:r w:rsidRPr="004B2786">
        <w:rPr>
          <w:sz w:val="24"/>
          <w:szCs w:val="24"/>
          <w:lang w:val="lv-LV"/>
        </w:rPr>
        <w:t xml:space="preserve">retendents atsauc vai groza iepirkumam iesniegto piedāvājumu, Komisija pārtrauc </w:t>
      </w:r>
      <w:r>
        <w:rPr>
          <w:sz w:val="24"/>
          <w:szCs w:val="24"/>
          <w:lang w:val="lv-LV"/>
        </w:rPr>
        <w:t>P</w:t>
      </w:r>
      <w:r w:rsidRPr="004B2786">
        <w:rPr>
          <w:sz w:val="24"/>
          <w:szCs w:val="24"/>
          <w:lang w:val="lv-LV"/>
        </w:rPr>
        <w:t xml:space="preserve">retendenta piedāvājuma turpmāku vērtēšanu un izslēdz </w:t>
      </w:r>
      <w:r>
        <w:rPr>
          <w:sz w:val="24"/>
          <w:szCs w:val="24"/>
          <w:lang w:val="lv-LV"/>
        </w:rPr>
        <w:t>P</w:t>
      </w:r>
      <w:r w:rsidRPr="004B2786">
        <w:rPr>
          <w:sz w:val="24"/>
          <w:szCs w:val="24"/>
          <w:lang w:val="lv-LV"/>
        </w:rPr>
        <w:t>retendentu no dalības iepirkumā.</w:t>
      </w:r>
    </w:p>
    <w:p w14:paraId="316925B0" w14:textId="4D48C980" w:rsidR="001C2EEE" w:rsidRPr="00605F3C" w:rsidRDefault="001C2EEE" w:rsidP="001C2EEE">
      <w:pPr>
        <w:pStyle w:val="Sarakstarindkopa"/>
        <w:numPr>
          <w:ilvl w:val="1"/>
          <w:numId w:val="7"/>
        </w:numPr>
        <w:spacing w:after="0" w:line="240" w:lineRule="auto"/>
        <w:ind w:left="567" w:hanging="567"/>
        <w:contextualSpacing w:val="0"/>
        <w:jc w:val="both"/>
        <w:rPr>
          <w:rFonts w:ascii="Times New Roman" w:hAnsi="Times New Roman" w:cs="Times New Roman"/>
          <w:sz w:val="24"/>
          <w:szCs w:val="24"/>
        </w:rPr>
      </w:pPr>
      <w:r w:rsidRPr="00297CCD">
        <w:rPr>
          <w:rFonts w:ascii="Times New Roman" w:hAnsi="Times New Roman" w:cs="Times New Roman"/>
          <w:sz w:val="24"/>
          <w:szCs w:val="24"/>
        </w:rPr>
        <w:t>K</w:t>
      </w:r>
      <w:r w:rsidRPr="00605F3C">
        <w:rPr>
          <w:rFonts w:ascii="Times New Roman" w:hAnsi="Times New Roman" w:cs="Times New Roman"/>
          <w:sz w:val="24"/>
          <w:szCs w:val="24"/>
        </w:rPr>
        <w:t>omisija PIL likumā noteiktā kārtībā pārbauda, vai attiecībā uz Pretendentu, kuram būtu piešķiramas līguma slēgšanas tiesības, nav iestājušies nolikuma 3.1.punktā minētie izslēgšanas nosacījumi, pārbaudi veicot PIL 9.pantā noteiktajā kārtībā, kā arī publiski pieejamajās sankciju datubāzēs.</w:t>
      </w:r>
    </w:p>
    <w:p w14:paraId="0528DE60" w14:textId="63004C88" w:rsidR="00E63DA1" w:rsidRPr="0009499C" w:rsidRDefault="00E63DA1" w:rsidP="0009499C">
      <w:pPr>
        <w:numPr>
          <w:ilvl w:val="1"/>
          <w:numId w:val="7"/>
        </w:numPr>
        <w:tabs>
          <w:tab w:val="left" w:pos="567"/>
          <w:tab w:val="left" w:pos="851"/>
          <w:tab w:val="left" w:pos="993"/>
          <w:tab w:val="left" w:pos="1134"/>
          <w:tab w:val="left" w:pos="1418"/>
          <w:tab w:val="left" w:pos="1985"/>
          <w:tab w:val="left" w:pos="2127"/>
          <w:tab w:val="left" w:pos="2977"/>
          <w:tab w:val="left" w:pos="4253"/>
          <w:tab w:val="left" w:pos="4536"/>
          <w:tab w:val="left" w:pos="4678"/>
        </w:tabs>
        <w:autoSpaceDE w:val="0"/>
        <w:autoSpaceDN w:val="0"/>
        <w:adjustRightInd w:val="0"/>
        <w:spacing w:after="0" w:line="240" w:lineRule="auto"/>
        <w:ind w:left="567" w:hanging="567"/>
        <w:jc w:val="both"/>
        <w:rPr>
          <w:rStyle w:val="FontStyle37"/>
          <w:sz w:val="24"/>
          <w:szCs w:val="24"/>
        </w:rPr>
      </w:pPr>
      <w:r w:rsidRPr="0009499C">
        <w:rPr>
          <w:rStyle w:val="FontStyle37"/>
          <w:sz w:val="24"/>
          <w:szCs w:val="24"/>
        </w:rPr>
        <w:t>Iepirkuma komisija par pretendentu, kuram būtu piešķiramas līguma slēgšanas tiesības izvēlēsies pretendentu, kura piedāvājums tiks atzīts par saimnieciski visizdevīgāko</w:t>
      </w:r>
      <w:r w:rsidR="002F14E8">
        <w:rPr>
          <w:rStyle w:val="FontStyle37"/>
          <w:sz w:val="24"/>
          <w:szCs w:val="24"/>
        </w:rPr>
        <w:t xml:space="preserve"> vērtējot piedāvāto cenu</w:t>
      </w:r>
      <w:r w:rsidRPr="0009499C">
        <w:rPr>
          <w:rStyle w:val="FontStyle37"/>
          <w:sz w:val="24"/>
          <w:szCs w:val="24"/>
        </w:rPr>
        <w:t xml:space="preserve">, starp pretendentiem, kuru piedāvājumi  atbilst visām nolikuma prasībām un piedāvājums nav nepamatoti lēts. </w:t>
      </w:r>
    </w:p>
    <w:p w14:paraId="0BE7B8FC" w14:textId="77777777" w:rsidR="00E63DA1" w:rsidRPr="0009499C" w:rsidRDefault="00E63DA1" w:rsidP="0009499C">
      <w:pPr>
        <w:numPr>
          <w:ilvl w:val="1"/>
          <w:numId w:val="7"/>
        </w:numPr>
        <w:spacing w:after="0" w:line="240" w:lineRule="auto"/>
        <w:ind w:left="567" w:right="28" w:hanging="567"/>
        <w:jc w:val="both"/>
        <w:rPr>
          <w:rFonts w:ascii="Times New Roman" w:hAnsi="Times New Roman" w:cs="Times New Roman"/>
          <w:sz w:val="24"/>
          <w:szCs w:val="24"/>
        </w:rPr>
      </w:pPr>
      <w:r w:rsidRPr="0009499C">
        <w:rPr>
          <w:rFonts w:ascii="Times New Roman" w:hAnsi="Times New Roman" w:cs="Times New Roman"/>
          <w:sz w:val="24"/>
          <w:szCs w:val="24"/>
        </w:rPr>
        <w:t xml:space="preserve">Iepirkumu komisija noteiks nolikuma prasībām atbilstošu piedāvājumu un pieņems lēmumu par pretendentu, kuram būtu piešķiramas līguma slēgšanas tiesības. </w:t>
      </w:r>
    </w:p>
    <w:p w14:paraId="508BD3CD" w14:textId="77777777" w:rsidR="001C2EEE" w:rsidRPr="00904ED2" w:rsidRDefault="001C2EEE" w:rsidP="001C2EEE">
      <w:pPr>
        <w:pStyle w:val="Sarakstarindkopa"/>
        <w:numPr>
          <w:ilvl w:val="0"/>
          <w:numId w:val="7"/>
        </w:numPr>
        <w:autoSpaceDE w:val="0"/>
        <w:autoSpaceDN w:val="0"/>
        <w:adjustRightInd w:val="0"/>
        <w:spacing w:before="240" w:after="120" w:line="240" w:lineRule="auto"/>
        <w:jc w:val="center"/>
        <w:rPr>
          <w:rFonts w:ascii="Times New Roman" w:eastAsia="Times New Roman" w:hAnsi="Times New Roman" w:cs="Times New Roman"/>
          <w:b/>
          <w:iCs/>
          <w:sz w:val="24"/>
          <w:szCs w:val="24"/>
          <w:lang w:eastAsia="lv-LV"/>
        </w:rPr>
      </w:pPr>
      <w:r w:rsidRPr="00904ED2">
        <w:rPr>
          <w:rFonts w:ascii="Times New Roman" w:eastAsia="Times New Roman" w:hAnsi="Times New Roman" w:cs="Times New Roman"/>
          <w:b/>
          <w:iCs/>
          <w:sz w:val="24"/>
          <w:szCs w:val="24"/>
          <w:lang w:eastAsia="lv-LV"/>
        </w:rPr>
        <w:t>LĒMUMA PIEŅEMŠANA PAR IEPIRKUMA LĪGUMA SLĒGŠANAS TIESĪBU PIEŠĶIRŠANU</w:t>
      </w:r>
    </w:p>
    <w:p w14:paraId="59EE83CA" w14:textId="1D84EEED" w:rsidR="001C2EEE" w:rsidRPr="00297CCD"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297CCD">
        <w:rPr>
          <w:rFonts w:ascii="Times New Roman" w:eastAsia="Calibri" w:hAnsi="Times New Roman" w:cs="Times New Roman"/>
          <w:color w:val="000000"/>
          <w:sz w:val="24"/>
          <w:szCs w:val="24"/>
          <w:lang w:eastAsia="lv-LV"/>
        </w:rPr>
        <w:t xml:space="preserve">Komisija lemj par iepirkuma līguma slēgšanas tiesību piešķiršanu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retendentam, kuram atbilstoši Komisijas lēmumam būtu piešķiramas iepirkuma līguma slēgšanas tiesības un uz kuru neattiecas nolikuma 3.punktā paredzētie pretendentu izslēgšanas nosacījumi.</w:t>
      </w:r>
    </w:p>
    <w:p w14:paraId="2E42C7AE" w14:textId="77777777" w:rsidR="001C2EEE" w:rsidRPr="00297CCD" w:rsidRDefault="001C2EEE" w:rsidP="001C2EEE">
      <w:pPr>
        <w:numPr>
          <w:ilvl w:val="1"/>
          <w:numId w:val="7"/>
        </w:numPr>
        <w:spacing w:after="0" w:line="240" w:lineRule="auto"/>
        <w:ind w:left="567" w:hanging="567"/>
        <w:jc w:val="both"/>
        <w:rPr>
          <w:rFonts w:ascii="Times New Roman" w:eastAsia="Calibri" w:hAnsi="Times New Roman" w:cs="Times New Roman"/>
          <w:sz w:val="24"/>
          <w:szCs w:val="24"/>
        </w:rPr>
      </w:pPr>
      <w:r w:rsidRPr="00297CCD">
        <w:rPr>
          <w:rFonts w:ascii="Times New Roman" w:eastAsia="Calibri" w:hAnsi="Times New Roman" w:cs="Times New Roman"/>
          <w:sz w:val="24"/>
          <w:szCs w:val="24"/>
        </w:rPr>
        <w:t xml:space="preserve">Komisija līguma slēgšanas tiesības piešķir </w:t>
      </w:r>
      <w:r>
        <w:rPr>
          <w:rFonts w:ascii="Times New Roman" w:eastAsia="Calibri" w:hAnsi="Times New Roman" w:cs="Times New Roman"/>
          <w:sz w:val="24"/>
          <w:szCs w:val="24"/>
        </w:rPr>
        <w:t>P</w:t>
      </w:r>
      <w:r w:rsidRPr="00297CCD">
        <w:rPr>
          <w:rFonts w:ascii="Times New Roman" w:eastAsia="Calibri" w:hAnsi="Times New Roman" w:cs="Times New Roman"/>
          <w:sz w:val="24"/>
          <w:szCs w:val="24"/>
        </w:rPr>
        <w:t>retendentam, kurš atzīts par atbilstošu pretendentu kvalifikācijas pārbaudē</w:t>
      </w:r>
      <w:r>
        <w:rPr>
          <w:rFonts w:ascii="Times New Roman" w:eastAsia="Calibri" w:hAnsi="Times New Roman" w:cs="Times New Roman"/>
          <w:sz w:val="24"/>
          <w:szCs w:val="24"/>
        </w:rPr>
        <w:t>,</w:t>
      </w:r>
      <w:r w:rsidRPr="00297CCD">
        <w:rPr>
          <w:rFonts w:ascii="Times New Roman" w:eastAsia="Calibri" w:hAnsi="Times New Roman" w:cs="Times New Roman"/>
          <w:sz w:val="24"/>
          <w:szCs w:val="24"/>
        </w:rPr>
        <w:t xml:space="preserve"> tehniskā</w:t>
      </w:r>
      <w:r>
        <w:rPr>
          <w:rFonts w:ascii="Times New Roman" w:eastAsia="Calibri" w:hAnsi="Times New Roman" w:cs="Times New Roman"/>
          <w:sz w:val="24"/>
          <w:szCs w:val="24"/>
        </w:rPr>
        <w:t>s specifikācijas, tehniskā</w:t>
      </w:r>
      <w:r w:rsidRPr="00297CCD">
        <w:rPr>
          <w:rFonts w:ascii="Times New Roman" w:eastAsia="Calibri" w:hAnsi="Times New Roman" w:cs="Times New Roman"/>
          <w:sz w:val="24"/>
          <w:szCs w:val="24"/>
        </w:rPr>
        <w:t xml:space="preserve"> un finanšu piedāvājuma atbilstības pārbaudē, un kura piedāvājums ir saimnieciski visizdevīgākais </w:t>
      </w:r>
      <w:r>
        <w:rPr>
          <w:rFonts w:ascii="Times New Roman" w:eastAsia="Calibri" w:hAnsi="Times New Roman" w:cs="Times New Roman"/>
          <w:sz w:val="24"/>
          <w:szCs w:val="24"/>
        </w:rPr>
        <w:t>piedāvājums vērtējot cenu.</w:t>
      </w:r>
      <w:r w:rsidRPr="00297CCD">
        <w:rPr>
          <w:rFonts w:ascii="Times New Roman" w:eastAsia="Calibri" w:hAnsi="Times New Roman" w:cs="Times New Roman"/>
          <w:sz w:val="24"/>
          <w:szCs w:val="24"/>
        </w:rPr>
        <w:t xml:space="preserve"> </w:t>
      </w:r>
    </w:p>
    <w:p w14:paraId="52F33C3F" w14:textId="77777777" w:rsidR="001C2EEE"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297CCD">
        <w:rPr>
          <w:rFonts w:ascii="Times New Roman" w:eastAsia="Calibri" w:hAnsi="Times New Roman" w:cs="Times New Roman"/>
          <w:color w:val="000000"/>
          <w:sz w:val="24"/>
          <w:szCs w:val="24"/>
          <w:lang w:eastAsia="lv-LV"/>
        </w:rPr>
        <w:t xml:space="preserve">Pasūtītājs 3 (trīs) darbdienu laikā pēc lēmuma pieņemšanas dienas par līguma slēgšanas tiesību piešķiršanu, vienlaikus informē visus pretendentus par Komisijas pieņemto lēmumu attiecībā uz iepirkuma līguma slēgšanu, nosūtot informāciju uz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 xml:space="preserve">retendenta pieteikumā norādīto elektroniskā pasta adresi. </w:t>
      </w:r>
    </w:p>
    <w:p w14:paraId="585B1527" w14:textId="77777777" w:rsidR="001C2EEE" w:rsidRPr="0001369F" w:rsidRDefault="001C2EEE" w:rsidP="001C2EEE">
      <w:pPr>
        <w:pStyle w:val="Sarakstarindkopa"/>
        <w:numPr>
          <w:ilvl w:val="1"/>
          <w:numId w:val="7"/>
        </w:numPr>
        <w:spacing w:after="0" w:line="240" w:lineRule="auto"/>
        <w:ind w:left="567" w:hanging="567"/>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Iepirkuma uzvarētājs, kas ir piegādātāju apvienība, bet nav reģistrēta kā personālsabiedrība, ne vēlāk kā 10 (desmit) darba dienu laikā no dienas, kad saskaņā ar</w:t>
      </w:r>
      <w:r>
        <w:rPr>
          <w:rFonts w:ascii="Times New Roman" w:eastAsia="Calibri" w:hAnsi="Times New Roman" w:cs="Times New Roman"/>
          <w:color w:val="000000"/>
          <w:sz w:val="24"/>
          <w:szCs w:val="24"/>
          <w:lang w:eastAsia="lv-LV"/>
        </w:rPr>
        <w:t xml:space="preserve"> PIL </w:t>
      </w:r>
      <w:r w:rsidRPr="0001369F">
        <w:rPr>
          <w:rFonts w:ascii="Times New Roman" w:eastAsia="Calibri" w:hAnsi="Times New Roman" w:cs="Times New Roman"/>
          <w:color w:val="000000"/>
          <w:sz w:val="24"/>
          <w:szCs w:val="24"/>
          <w:lang w:eastAsia="lv-LV"/>
        </w:rPr>
        <w:t>regulējumu</w:t>
      </w:r>
      <w:r>
        <w:rPr>
          <w:rFonts w:ascii="Times New Roman" w:eastAsia="Calibri" w:hAnsi="Times New Roman" w:cs="Times New Roman"/>
          <w:color w:val="000000"/>
          <w:sz w:val="24"/>
          <w:szCs w:val="24"/>
          <w:lang w:eastAsia="lv-LV"/>
        </w:rPr>
        <w:t>,</w:t>
      </w:r>
      <w:r w:rsidRPr="0001369F">
        <w:rPr>
          <w:rFonts w:ascii="Times New Roman" w:eastAsia="Calibri" w:hAnsi="Times New Roman" w:cs="Times New Roman"/>
          <w:color w:val="000000"/>
          <w:sz w:val="24"/>
          <w:szCs w:val="24"/>
          <w:lang w:eastAsia="lv-LV"/>
        </w:rPr>
        <w:t xml:space="preserve"> </w:t>
      </w:r>
      <w:r>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 xml:space="preserve">asūtītājs ir tiesīgs slēgt </w:t>
      </w:r>
      <w:r>
        <w:rPr>
          <w:rFonts w:ascii="Times New Roman" w:eastAsia="Calibri" w:hAnsi="Times New Roman" w:cs="Times New Roman"/>
          <w:color w:val="000000"/>
          <w:sz w:val="24"/>
          <w:szCs w:val="24"/>
          <w:lang w:eastAsia="lv-LV"/>
        </w:rPr>
        <w:t>i</w:t>
      </w:r>
      <w:r w:rsidRPr="0001369F">
        <w:rPr>
          <w:rFonts w:ascii="Times New Roman" w:eastAsia="Calibri" w:hAnsi="Times New Roman" w:cs="Times New Roman"/>
          <w:color w:val="000000"/>
          <w:sz w:val="24"/>
          <w:szCs w:val="24"/>
          <w:lang w:eastAsia="lv-LV"/>
        </w:rPr>
        <w:t xml:space="preserve">epirkuma līgumu (minēto termiņu var pagarināt, ja </w:t>
      </w:r>
      <w:r>
        <w:rPr>
          <w:rFonts w:ascii="Times New Roman" w:eastAsia="Calibri" w:hAnsi="Times New Roman" w:cs="Times New Roman"/>
          <w:color w:val="000000"/>
          <w:sz w:val="24"/>
          <w:szCs w:val="24"/>
          <w:lang w:eastAsia="lv-LV"/>
        </w:rPr>
        <w:t>P</w:t>
      </w:r>
      <w:r w:rsidRPr="0001369F">
        <w:rPr>
          <w:rFonts w:ascii="Times New Roman" w:eastAsia="Calibri" w:hAnsi="Times New Roman" w:cs="Times New Roman"/>
          <w:color w:val="000000"/>
          <w:sz w:val="24"/>
          <w:szCs w:val="24"/>
          <w:lang w:eastAsia="lv-LV"/>
        </w:rPr>
        <w:t>retendents iesniedz pierādījumus un informāciju tam, ka izveidošanās procesam ir nepieciešams ilgāks laiks), pēc savas izvēles:</w:t>
      </w:r>
    </w:p>
    <w:p w14:paraId="394751F5" w14:textId="77777777" w:rsidR="001C2EEE" w:rsidRPr="0001369F" w:rsidRDefault="001C2EEE" w:rsidP="000D6175">
      <w:pPr>
        <w:pStyle w:val="Sarakstarindkopa"/>
        <w:numPr>
          <w:ilvl w:val="2"/>
          <w:numId w:val="7"/>
        </w:numPr>
        <w:tabs>
          <w:tab w:val="left" w:pos="709"/>
        </w:tabs>
        <w:spacing w:after="0" w:line="240" w:lineRule="auto"/>
        <w:ind w:left="709" w:hanging="709"/>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reģistrē pilnsabiedrību Latvijas Republikas Uzņēmumu reģistra Komercreģistrā;</w:t>
      </w:r>
    </w:p>
    <w:p w14:paraId="00200737" w14:textId="77777777" w:rsidR="001C2EEE" w:rsidRPr="0001369F" w:rsidRDefault="001C2EEE" w:rsidP="000D6175">
      <w:pPr>
        <w:pStyle w:val="Sarakstarindkopa"/>
        <w:numPr>
          <w:ilvl w:val="2"/>
          <w:numId w:val="7"/>
        </w:numPr>
        <w:tabs>
          <w:tab w:val="left" w:pos="709"/>
        </w:tabs>
        <w:spacing w:after="0" w:line="240" w:lineRule="auto"/>
        <w:ind w:left="709" w:hanging="709"/>
        <w:jc w:val="both"/>
        <w:rPr>
          <w:rFonts w:ascii="Times New Roman" w:eastAsia="Calibri" w:hAnsi="Times New Roman" w:cs="Times New Roman"/>
          <w:color w:val="000000"/>
          <w:sz w:val="24"/>
          <w:szCs w:val="24"/>
          <w:lang w:eastAsia="lv-LV"/>
        </w:rPr>
      </w:pPr>
      <w:r w:rsidRPr="0001369F">
        <w:rPr>
          <w:rFonts w:ascii="Times New Roman" w:eastAsia="Calibri" w:hAnsi="Times New Roman" w:cs="Times New Roman"/>
          <w:color w:val="000000"/>
          <w:sz w:val="24"/>
          <w:szCs w:val="24"/>
          <w:lang w:eastAsia="lv-LV"/>
        </w:rPr>
        <w:t>noslēdz sabiedrības līgumu. Pasūtītājam jāiesniedz sabiedrības līguma kopiju.</w:t>
      </w:r>
    </w:p>
    <w:p w14:paraId="67C168F9"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eastAsia="Calibri" w:hAnsi="Times New Roman" w:cs="Times New Roman"/>
          <w:color w:val="000000"/>
          <w:sz w:val="24"/>
          <w:szCs w:val="24"/>
          <w:lang w:eastAsia="lv-LV"/>
        </w:rPr>
        <w:t xml:space="preserve">Komisija ir tiesīga lemt par iepirkuma līguma slēgšanas tiesību piešķiršanu nākamajam </w:t>
      </w: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 xml:space="preserve">retendentam, kurš piedāvājis saimnieciski visizdevīgāko piedāvājumu, </w:t>
      </w:r>
      <w:r w:rsidRPr="00297CCD">
        <w:rPr>
          <w:rFonts w:ascii="Times New Roman" w:hAnsi="Times New Roman" w:cs="Times New Roman"/>
          <w:sz w:val="24"/>
          <w:szCs w:val="24"/>
        </w:rPr>
        <w:t xml:space="preserve">un attiecībā uz kuru nav iestājušies nolikuma 3.punktā minētie izslēgšanas nosacījumi, </w:t>
      </w:r>
      <w:r w:rsidRPr="00297CCD">
        <w:rPr>
          <w:rFonts w:ascii="Times New Roman" w:eastAsia="Calibri" w:hAnsi="Times New Roman" w:cs="Times New Roman"/>
          <w:color w:val="000000"/>
          <w:sz w:val="24"/>
          <w:szCs w:val="24"/>
          <w:lang w:eastAsia="lv-LV"/>
        </w:rPr>
        <w:t>vai pārtraukt iepirkumu, neizvēloties nevienu piedāvājumu, ja:</w:t>
      </w:r>
    </w:p>
    <w:p w14:paraId="01E507CE" w14:textId="77777777" w:rsidR="001C2EEE" w:rsidRPr="00297CCD" w:rsidRDefault="001C2EEE" w:rsidP="000D6175">
      <w:pPr>
        <w:pStyle w:val="Sarakstarindkopa"/>
        <w:numPr>
          <w:ilvl w:val="2"/>
          <w:numId w:val="7"/>
        </w:numPr>
        <w:spacing w:after="0" w:line="240" w:lineRule="auto"/>
        <w:ind w:left="709" w:hanging="709"/>
        <w:jc w:val="both"/>
        <w:rPr>
          <w:rFonts w:ascii="Times New Roman" w:hAnsi="Times New Roman" w:cs="Times New Roman"/>
          <w:sz w:val="24"/>
          <w:szCs w:val="24"/>
        </w:rPr>
      </w:pPr>
      <w:r>
        <w:rPr>
          <w:rFonts w:ascii="Times New Roman" w:hAnsi="Times New Roman" w:cs="Times New Roman"/>
          <w:sz w:val="24"/>
          <w:szCs w:val="24"/>
        </w:rPr>
        <w:lastRenderedPageBreak/>
        <w:t>P</w:t>
      </w:r>
      <w:r w:rsidRPr="00297CCD">
        <w:rPr>
          <w:rFonts w:ascii="Times New Roman" w:hAnsi="Times New Roman" w:cs="Times New Roman"/>
          <w:sz w:val="24"/>
          <w:szCs w:val="24"/>
        </w:rPr>
        <w:t>retendents atsakās slēgt iepirkuma līgumu;</w:t>
      </w:r>
    </w:p>
    <w:p w14:paraId="4A69288D" w14:textId="53D924F3" w:rsidR="001C2EEE" w:rsidRDefault="00B7308C" w:rsidP="000D6175">
      <w:pPr>
        <w:pStyle w:val="Sarakstarindkopa"/>
        <w:numPr>
          <w:ilvl w:val="2"/>
          <w:numId w:val="7"/>
        </w:numPr>
        <w:spacing w:after="0" w:line="240" w:lineRule="auto"/>
        <w:ind w:left="709" w:hanging="709"/>
        <w:jc w:val="both"/>
        <w:rPr>
          <w:rFonts w:ascii="Times New Roman" w:hAnsi="Times New Roman" w:cs="Times New Roman"/>
          <w:sz w:val="24"/>
          <w:szCs w:val="24"/>
        </w:rPr>
      </w:pPr>
      <w:r w:rsidRPr="00A554C0">
        <w:rPr>
          <w:rFonts w:ascii="Times New Roman" w:hAnsi="Times New Roman" w:cs="Times New Roman"/>
          <w:sz w:val="24"/>
          <w:szCs w:val="24"/>
        </w:rPr>
        <w:t>nenoslēdz</w:t>
      </w:r>
      <w:r w:rsidR="001C2EEE" w:rsidRPr="00A554C0">
        <w:rPr>
          <w:rFonts w:ascii="Times New Roman" w:hAnsi="Times New Roman" w:cs="Times New Roman"/>
          <w:sz w:val="24"/>
          <w:szCs w:val="24"/>
        </w:rPr>
        <w:t xml:space="preserve"> līgumu 5</w:t>
      </w:r>
      <w:r w:rsidR="001C2EEE" w:rsidRPr="00297CCD">
        <w:rPr>
          <w:rFonts w:ascii="Times New Roman" w:hAnsi="Times New Roman" w:cs="Times New Roman"/>
          <w:sz w:val="24"/>
          <w:szCs w:val="24"/>
        </w:rPr>
        <w:t xml:space="preserve"> (piecu) darba dienu laikā pēc pasūtītāja uzaicinājuma saņemšanas;</w:t>
      </w:r>
    </w:p>
    <w:p w14:paraId="3F458457" w14:textId="77777777" w:rsidR="001C2EEE" w:rsidRPr="00DC7C3B" w:rsidRDefault="001C2EEE" w:rsidP="000D6175">
      <w:pPr>
        <w:pStyle w:val="Sarakstarindkopa"/>
        <w:numPr>
          <w:ilvl w:val="2"/>
          <w:numId w:val="7"/>
        </w:numPr>
        <w:spacing w:after="0" w:line="240" w:lineRule="auto"/>
        <w:ind w:left="709" w:hanging="709"/>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n</w:t>
      </w:r>
      <w:r w:rsidRPr="00DC7C3B">
        <w:rPr>
          <w:rFonts w:ascii="Times New Roman" w:eastAsia="Calibri" w:hAnsi="Times New Roman" w:cs="Times New Roman"/>
          <w:color w:val="000000"/>
          <w:sz w:val="24"/>
          <w:szCs w:val="24"/>
          <w:lang w:eastAsia="lv-LV"/>
        </w:rPr>
        <w:t>olikumā noteiktajā gadījumā un termiņā atsakās slēgt sabiedrības līgumu, neiesniedz sabiedrības līguma kopiju vai neinformē par personālsabiedrības nodibināšanu;</w:t>
      </w:r>
    </w:p>
    <w:p w14:paraId="68F2C349" w14:textId="77777777" w:rsidR="001C2EEE" w:rsidRPr="00297CCD" w:rsidRDefault="001C2EEE" w:rsidP="000D6175">
      <w:pPr>
        <w:pStyle w:val="Sarakstarindkopa"/>
        <w:numPr>
          <w:ilvl w:val="2"/>
          <w:numId w:val="7"/>
        </w:numPr>
        <w:tabs>
          <w:tab w:val="left" w:pos="1276"/>
        </w:tabs>
        <w:spacing w:after="0" w:line="240" w:lineRule="auto"/>
        <w:ind w:left="709" w:hanging="709"/>
        <w:jc w:val="both"/>
        <w:rPr>
          <w:rFonts w:ascii="Times New Roman" w:eastAsia="Calibri" w:hAnsi="Times New Roman" w:cs="Times New Roman"/>
          <w:color w:val="000000"/>
          <w:sz w:val="24"/>
          <w:szCs w:val="24"/>
          <w:lang w:eastAsia="lv-LV"/>
        </w:rPr>
      </w:pPr>
      <w:r>
        <w:rPr>
          <w:rFonts w:ascii="Times New Roman" w:eastAsia="Calibri" w:hAnsi="Times New Roman" w:cs="Times New Roman"/>
          <w:color w:val="000000"/>
          <w:sz w:val="24"/>
          <w:szCs w:val="24"/>
          <w:lang w:eastAsia="lv-LV"/>
        </w:rPr>
        <w:t>P</w:t>
      </w:r>
      <w:r w:rsidRPr="00297CCD">
        <w:rPr>
          <w:rFonts w:ascii="Times New Roman" w:eastAsia="Calibri" w:hAnsi="Times New Roman" w:cs="Times New Roman"/>
          <w:color w:val="000000"/>
          <w:sz w:val="24"/>
          <w:szCs w:val="24"/>
          <w:lang w:eastAsia="lv-LV"/>
        </w:rPr>
        <w:t>retendents rakstiski paziņo Komisijai par iesniegtā piedāvājuma atsaukšanu.</w:t>
      </w:r>
    </w:p>
    <w:p w14:paraId="443AC4E0" w14:textId="77777777" w:rsidR="001C2EEE" w:rsidRPr="00297CCD"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Ja iepirkumam nav iesniegti piedāvājumi, iesniegtie piedāvājumi neatbilst nolikuma prasībām, Komisija pieņem lēmumu izbeigt iepirkumu, neizvēloties nevienu piedāvājumu.</w:t>
      </w:r>
    </w:p>
    <w:p w14:paraId="1D9F9ACC" w14:textId="77777777" w:rsidR="001C2EEE" w:rsidRPr="00297CCD" w:rsidRDefault="001C2EEE" w:rsidP="001C2EEE">
      <w:pPr>
        <w:spacing w:after="0" w:line="240" w:lineRule="auto"/>
        <w:jc w:val="both"/>
        <w:rPr>
          <w:rFonts w:ascii="Times New Roman" w:eastAsia="Calibri" w:hAnsi="Times New Roman" w:cs="Times New Roman"/>
          <w:color w:val="000000"/>
          <w:sz w:val="24"/>
          <w:szCs w:val="24"/>
          <w:lang w:eastAsia="lv-LV"/>
        </w:rPr>
      </w:pPr>
    </w:p>
    <w:p w14:paraId="0F023A49" w14:textId="77777777" w:rsidR="001C2EEE" w:rsidRPr="00297CCD" w:rsidRDefault="001C2EEE" w:rsidP="001C2EEE">
      <w:pPr>
        <w:numPr>
          <w:ilvl w:val="0"/>
          <w:numId w:val="7"/>
        </w:numPr>
        <w:tabs>
          <w:tab w:val="left" w:pos="1560"/>
        </w:tabs>
        <w:spacing w:after="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t>IEPIRKUMA LĪGUMA NOSLĒGŠANAS KĀRTĪBA</w:t>
      </w:r>
    </w:p>
    <w:p w14:paraId="2A6CD3B6" w14:textId="7E0FD8FE" w:rsidR="001C2EEE" w:rsidRDefault="001C2EEE" w:rsidP="001C2EEE">
      <w:pPr>
        <w:widowControl w:val="0"/>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Pasūtītājs var jebkurā brīdī pārtraukt iepirkumu, ja tam ir objektīvs pamatojums.</w:t>
      </w:r>
    </w:p>
    <w:p w14:paraId="2C02C8D5" w14:textId="28162D5A" w:rsidR="001C2EEE" w:rsidRPr="00297CCD" w:rsidRDefault="005D37F1" w:rsidP="001C2EEE">
      <w:pPr>
        <w:widowControl w:val="0"/>
        <w:numPr>
          <w:ilvl w:val="1"/>
          <w:numId w:val="7"/>
        </w:numPr>
        <w:spacing w:after="0" w:line="240" w:lineRule="auto"/>
        <w:ind w:left="567" w:hanging="567"/>
        <w:jc w:val="both"/>
        <w:rPr>
          <w:rFonts w:ascii="Times New Roman" w:hAnsi="Times New Roman" w:cs="Times New Roman"/>
          <w:sz w:val="24"/>
          <w:szCs w:val="24"/>
        </w:rPr>
      </w:pPr>
      <w:bookmarkStart w:id="5" w:name="_Hlk126147681"/>
      <w:r>
        <w:rPr>
          <w:rFonts w:ascii="Times New Roman" w:hAnsi="Times New Roman" w:cs="Times New Roman"/>
          <w:sz w:val="24"/>
          <w:szCs w:val="24"/>
        </w:rPr>
        <w:t>Ja kāds no Pretendentiem tiks pasludināts par uzvarētāju iepirkumā, ar to tiks slēgts iepirkuma līgums, ja Pasūtītājam budžetā būs pieejami atbilstoši finanšu līdzekļi līguma slēgšanai. Līgums stājas spēkā pēc tā abpusējas parakstīšanas.</w:t>
      </w:r>
    </w:p>
    <w:bookmarkEnd w:id="5"/>
    <w:p w14:paraId="01DF5372" w14:textId="77777777" w:rsidR="001C2EEE" w:rsidRPr="00297CCD" w:rsidRDefault="001C2EEE" w:rsidP="001C2EEE">
      <w:pPr>
        <w:pStyle w:val="Bezatstarpm1"/>
        <w:numPr>
          <w:ilvl w:val="1"/>
          <w:numId w:val="7"/>
        </w:numPr>
        <w:ind w:left="567" w:hanging="567"/>
        <w:rPr>
          <w:szCs w:val="24"/>
        </w:rPr>
      </w:pPr>
      <w:r w:rsidRPr="00297CCD">
        <w:rPr>
          <w:szCs w:val="24"/>
        </w:rPr>
        <w:t xml:space="preserve">Pasūtītājs slēdz līgumu ar iepirkumā izraudzīto </w:t>
      </w:r>
      <w:r>
        <w:rPr>
          <w:szCs w:val="24"/>
        </w:rPr>
        <w:t>P</w:t>
      </w:r>
      <w:r w:rsidRPr="00297CCD">
        <w:rPr>
          <w:szCs w:val="24"/>
        </w:rPr>
        <w:t xml:space="preserve">retendentu, pamatojoties uz iepirkuma nolikumam pievienoto līguma projektu. Par iepirkuma nosacījumiem, kas līguma projektā nav izteikti detalizēti, </w:t>
      </w:r>
      <w:r>
        <w:rPr>
          <w:szCs w:val="24"/>
        </w:rPr>
        <w:t>P</w:t>
      </w:r>
      <w:r w:rsidRPr="00297CCD">
        <w:rPr>
          <w:szCs w:val="24"/>
        </w:rPr>
        <w:t xml:space="preserve">asūtītājs un </w:t>
      </w:r>
      <w:r>
        <w:rPr>
          <w:szCs w:val="24"/>
        </w:rPr>
        <w:t>P</w:t>
      </w:r>
      <w:r w:rsidRPr="00297CCD">
        <w:rPr>
          <w:szCs w:val="24"/>
        </w:rPr>
        <w:t xml:space="preserve">retendents vienojas pirms līguma noslēgšanas, ņemot vērā PIL normas un </w:t>
      </w:r>
      <w:r>
        <w:rPr>
          <w:szCs w:val="24"/>
        </w:rPr>
        <w:t>P</w:t>
      </w:r>
      <w:r w:rsidRPr="00297CCD">
        <w:rPr>
          <w:szCs w:val="24"/>
        </w:rPr>
        <w:t xml:space="preserve">asūtītāja vajadzības. </w:t>
      </w:r>
    </w:p>
    <w:p w14:paraId="6F90FB80" w14:textId="01CE21AE" w:rsidR="001C2EEE" w:rsidRDefault="001C2EEE" w:rsidP="001C2EEE">
      <w:pPr>
        <w:widowControl w:val="0"/>
        <w:numPr>
          <w:ilvl w:val="1"/>
          <w:numId w:val="7"/>
        </w:numPr>
        <w:spacing w:after="0" w:line="240" w:lineRule="auto"/>
        <w:ind w:left="567" w:hanging="567"/>
        <w:jc w:val="both"/>
        <w:rPr>
          <w:rFonts w:ascii="Times New Roman" w:hAnsi="Times New Roman" w:cs="Times New Roman"/>
          <w:sz w:val="24"/>
          <w:szCs w:val="24"/>
        </w:rPr>
      </w:pPr>
      <w:r w:rsidRPr="00297CCD">
        <w:rPr>
          <w:rFonts w:ascii="Times New Roman" w:hAnsi="Times New Roman" w:cs="Times New Roman"/>
          <w:sz w:val="24"/>
          <w:szCs w:val="24"/>
        </w:rPr>
        <w:t>Pasūtītājs savā pircēja profilā EIS publicē noslēgto iepirkuma līgumu PIL noteiktajā apjomā.</w:t>
      </w:r>
    </w:p>
    <w:p w14:paraId="5BEECDCD" w14:textId="01870605" w:rsidR="00BB3B0C" w:rsidRPr="00297CCD" w:rsidRDefault="00BB3B0C" w:rsidP="001C2EEE">
      <w:pPr>
        <w:widowControl w:val="0"/>
        <w:numPr>
          <w:ilvl w:val="1"/>
          <w:numId w:val="7"/>
        </w:num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Līguma projekts dots nolikuma </w:t>
      </w:r>
      <w:r w:rsidR="00927395" w:rsidRPr="00927395">
        <w:rPr>
          <w:rFonts w:ascii="Times New Roman" w:hAnsi="Times New Roman" w:cs="Times New Roman"/>
          <w:color w:val="0070C0"/>
          <w:sz w:val="24"/>
          <w:szCs w:val="24"/>
        </w:rPr>
        <w:t>6</w:t>
      </w:r>
      <w:r w:rsidRPr="00927395">
        <w:rPr>
          <w:rFonts w:ascii="Times New Roman" w:hAnsi="Times New Roman" w:cs="Times New Roman"/>
          <w:color w:val="0070C0"/>
          <w:sz w:val="24"/>
          <w:szCs w:val="24"/>
        </w:rPr>
        <w:t>.pi</w:t>
      </w:r>
      <w:r w:rsidRPr="00BB3B0C">
        <w:rPr>
          <w:rFonts w:ascii="Times New Roman" w:hAnsi="Times New Roman" w:cs="Times New Roman"/>
          <w:color w:val="0070C0"/>
          <w:sz w:val="24"/>
          <w:szCs w:val="24"/>
        </w:rPr>
        <w:t>elikumā</w:t>
      </w:r>
      <w:r>
        <w:rPr>
          <w:rFonts w:ascii="Times New Roman" w:hAnsi="Times New Roman" w:cs="Times New Roman"/>
          <w:sz w:val="24"/>
          <w:szCs w:val="24"/>
        </w:rPr>
        <w:t>.</w:t>
      </w:r>
    </w:p>
    <w:p w14:paraId="6722CF4A" w14:textId="77777777" w:rsidR="00507BB6" w:rsidRPr="00297CCD" w:rsidRDefault="00507BB6" w:rsidP="001C2EEE">
      <w:pPr>
        <w:spacing w:after="0" w:line="240" w:lineRule="auto"/>
        <w:ind w:left="426" w:hanging="426"/>
        <w:jc w:val="both"/>
        <w:rPr>
          <w:rFonts w:ascii="Times New Roman" w:hAnsi="Times New Roman" w:cs="Times New Roman"/>
          <w:sz w:val="24"/>
          <w:szCs w:val="24"/>
        </w:rPr>
      </w:pPr>
    </w:p>
    <w:p w14:paraId="237A6EF3" w14:textId="77777777" w:rsidR="001C2EEE" w:rsidRPr="00297CCD" w:rsidRDefault="001C2EEE" w:rsidP="001C2EEE">
      <w:pPr>
        <w:numPr>
          <w:ilvl w:val="0"/>
          <w:numId w:val="7"/>
        </w:numPr>
        <w:spacing w:after="0" w:line="240" w:lineRule="auto"/>
        <w:ind w:left="357" w:hanging="357"/>
        <w:jc w:val="center"/>
        <w:rPr>
          <w:rFonts w:ascii="Times New Roman" w:hAnsi="Times New Roman" w:cs="Times New Roman"/>
          <w:b/>
          <w:sz w:val="24"/>
          <w:szCs w:val="24"/>
        </w:rPr>
      </w:pPr>
      <w:r w:rsidRPr="00297CCD">
        <w:rPr>
          <w:rFonts w:ascii="Times New Roman" w:hAnsi="Times New Roman" w:cs="Times New Roman"/>
          <w:b/>
          <w:sz w:val="24"/>
          <w:szCs w:val="24"/>
        </w:rPr>
        <w:t>IEPIRKUMA KOMISIJA, TĀS TIESĪBAS UN PIENĀKUMI</w:t>
      </w:r>
    </w:p>
    <w:p w14:paraId="16804678" w14:textId="77777777" w:rsidR="001C2EEE" w:rsidRPr="00C35F76" w:rsidRDefault="001C2EEE" w:rsidP="001C2EEE">
      <w:pPr>
        <w:numPr>
          <w:ilvl w:val="1"/>
          <w:numId w:val="7"/>
        </w:numPr>
        <w:spacing w:after="0" w:line="240" w:lineRule="auto"/>
        <w:ind w:left="567" w:hanging="567"/>
        <w:jc w:val="both"/>
        <w:rPr>
          <w:rFonts w:ascii="Times New Roman" w:hAnsi="Times New Roman" w:cs="Times New Roman"/>
          <w:b/>
          <w:bCs/>
          <w:sz w:val="24"/>
          <w:szCs w:val="24"/>
        </w:rPr>
      </w:pPr>
      <w:r w:rsidRPr="00C35F76">
        <w:rPr>
          <w:rFonts w:ascii="Times New Roman" w:hAnsi="Times New Roman" w:cs="Times New Roman"/>
          <w:sz w:val="24"/>
          <w:szCs w:val="24"/>
        </w:rPr>
        <w:t xml:space="preserve">Komisija savas kompetences ietvaros pieņem lēmumus, kā arī veic citas darbības saskaņā ar </w:t>
      </w:r>
      <w:r w:rsidRPr="00297CCD">
        <w:rPr>
          <w:rFonts w:ascii="Times New Roman" w:hAnsi="Times New Roman" w:cs="Times New Roman"/>
          <w:sz w:val="24"/>
          <w:szCs w:val="24"/>
        </w:rPr>
        <w:t>n</w:t>
      </w:r>
      <w:r w:rsidRPr="00C35F76">
        <w:rPr>
          <w:rFonts w:ascii="Times New Roman" w:hAnsi="Times New Roman" w:cs="Times New Roman"/>
          <w:sz w:val="24"/>
          <w:szCs w:val="24"/>
        </w:rPr>
        <w:t>olikumu un P</w:t>
      </w:r>
      <w:r w:rsidRPr="00297CCD">
        <w:rPr>
          <w:rFonts w:ascii="Times New Roman" w:hAnsi="Times New Roman" w:cs="Times New Roman"/>
          <w:sz w:val="24"/>
          <w:szCs w:val="24"/>
        </w:rPr>
        <w:t>IL</w:t>
      </w:r>
      <w:r w:rsidRPr="00C35F76">
        <w:rPr>
          <w:rFonts w:ascii="Times New Roman" w:hAnsi="Times New Roman" w:cs="Times New Roman"/>
          <w:sz w:val="24"/>
          <w:szCs w:val="24"/>
        </w:rPr>
        <w:t>.</w:t>
      </w:r>
    </w:p>
    <w:p w14:paraId="521C2BD4" w14:textId="77777777" w:rsidR="001C2EEE" w:rsidRPr="00C35F76" w:rsidRDefault="001C2EEE" w:rsidP="001C2EEE">
      <w:pPr>
        <w:numPr>
          <w:ilvl w:val="1"/>
          <w:numId w:val="7"/>
        </w:numPr>
        <w:spacing w:after="0" w:line="240" w:lineRule="auto"/>
        <w:ind w:left="567" w:hanging="567"/>
        <w:jc w:val="both"/>
        <w:rPr>
          <w:rFonts w:ascii="Times New Roman" w:hAnsi="Times New Roman" w:cs="Times New Roman"/>
          <w:bCs/>
          <w:sz w:val="24"/>
          <w:szCs w:val="24"/>
        </w:rPr>
      </w:pPr>
      <w:r w:rsidRPr="00297CCD">
        <w:rPr>
          <w:rFonts w:ascii="Times New Roman" w:hAnsi="Times New Roman" w:cs="Times New Roman"/>
          <w:sz w:val="24"/>
          <w:szCs w:val="24"/>
        </w:rPr>
        <w:t>Komisijai</w:t>
      </w:r>
      <w:r w:rsidRPr="00C35F76">
        <w:rPr>
          <w:rFonts w:ascii="Times New Roman" w:hAnsi="Times New Roman" w:cs="Times New Roman"/>
          <w:sz w:val="24"/>
          <w:szCs w:val="24"/>
        </w:rPr>
        <w:t xml:space="preserve"> ir </w:t>
      </w:r>
      <w:r w:rsidRPr="00297CCD">
        <w:rPr>
          <w:rFonts w:ascii="Times New Roman" w:hAnsi="Times New Roman" w:cs="Times New Roman"/>
          <w:sz w:val="24"/>
          <w:szCs w:val="24"/>
        </w:rPr>
        <w:t>šādas</w:t>
      </w:r>
      <w:r w:rsidRPr="00C35F76">
        <w:rPr>
          <w:rFonts w:ascii="Times New Roman" w:hAnsi="Times New Roman" w:cs="Times New Roman"/>
          <w:sz w:val="24"/>
          <w:szCs w:val="24"/>
        </w:rPr>
        <w:t xml:space="preserve"> tiesības</w:t>
      </w:r>
      <w:r w:rsidRPr="00297CCD">
        <w:rPr>
          <w:rFonts w:ascii="Times New Roman" w:hAnsi="Times New Roman" w:cs="Times New Roman"/>
          <w:sz w:val="24"/>
          <w:szCs w:val="24"/>
        </w:rPr>
        <w:t>:</w:t>
      </w:r>
    </w:p>
    <w:p w14:paraId="1DCA53BC" w14:textId="77777777" w:rsidR="001C2EEE" w:rsidRPr="00C35F76" w:rsidRDefault="001C2EEE" w:rsidP="000D6175">
      <w:pPr>
        <w:numPr>
          <w:ilvl w:val="2"/>
          <w:numId w:val="7"/>
        </w:numPr>
        <w:spacing w:after="0" w:line="240" w:lineRule="auto"/>
        <w:ind w:left="709" w:hanging="709"/>
        <w:jc w:val="both"/>
        <w:rPr>
          <w:rFonts w:ascii="Times New Roman" w:hAnsi="Times New Roman" w:cs="Times New Roman"/>
          <w:b/>
          <w:bCs/>
          <w:sz w:val="24"/>
          <w:szCs w:val="24"/>
        </w:rPr>
      </w:pPr>
      <w:r>
        <w:rPr>
          <w:rFonts w:ascii="Times New Roman" w:hAnsi="Times New Roman" w:cs="Times New Roman"/>
          <w:sz w:val="24"/>
          <w:szCs w:val="24"/>
        </w:rPr>
        <w:t>P</w:t>
      </w:r>
      <w:r w:rsidRPr="00297CCD">
        <w:rPr>
          <w:rFonts w:ascii="Times New Roman" w:hAnsi="Times New Roman" w:cs="Times New Roman"/>
          <w:sz w:val="24"/>
          <w:szCs w:val="24"/>
        </w:rPr>
        <w:t>asūtītājs ir tiesīgs pārtraukt iepirkumu un neslēgt līgumu, ja tam ir objektīvs pamatojums.</w:t>
      </w:r>
    </w:p>
    <w:p w14:paraId="75FB2677" w14:textId="77777777" w:rsidR="001C2EEE" w:rsidRPr="00C35F76" w:rsidRDefault="001C2EEE" w:rsidP="000D6175">
      <w:pPr>
        <w:numPr>
          <w:ilvl w:val="2"/>
          <w:numId w:val="7"/>
        </w:numPr>
        <w:spacing w:after="0" w:line="240" w:lineRule="auto"/>
        <w:ind w:left="709" w:hanging="709"/>
        <w:jc w:val="both"/>
        <w:rPr>
          <w:rFonts w:ascii="Times New Roman" w:hAnsi="Times New Roman" w:cs="Times New Roman"/>
          <w:b/>
          <w:bCs/>
          <w:sz w:val="24"/>
          <w:szCs w:val="24"/>
        </w:rPr>
      </w:pPr>
      <w:r w:rsidRPr="00297CCD">
        <w:rPr>
          <w:rFonts w:ascii="Times New Roman" w:eastAsia="Times New Roman" w:hAnsi="Times New Roman" w:cs="Times New Roman"/>
          <w:sz w:val="24"/>
          <w:szCs w:val="24"/>
        </w:rPr>
        <w:t xml:space="preserve">jebkurā iepirkuma stadijā noraidīt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 xml:space="preserve">retendenta piedāvājumu un/vai izslēgt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 xml:space="preserve">retendentu no turpmākās dalības iepirkumā, ja konstatē </w:t>
      </w:r>
      <w:r>
        <w:rPr>
          <w:rFonts w:ascii="Times New Roman" w:eastAsia="Times New Roman" w:hAnsi="Times New Roman" w:cs="Times New Roman"/>
          <w:sz w:val="24"/>
          <w:szCs w:val="24"/>
        </w:rPr>
        <w:t>P</w:t>
      </w:r>
      <w:r w:rsidRPr="00297CCD">
        <w:rPr>
          <w:rFonts w:ascii="Times New Roman" w:eastAsia="Times New Roman" w:hAnsi="Times New Roman" w:cs="Times New Roman"/>
          <w:sz w:val="24"/>
          <w:szCs w:val="24"/>
        </w:rPr>
        <w:t>retendenta un/vai piedāvājuma neatbilstību kādai no nolikumā noteiktajām prasībām;</w:t>
      </w:r>
    </w:p>
    <w:p w14:paraId="3EFF94E6" w14:textId="77777777" w:rsidR="001C2EEE" w:rsidRPr="00C35F76" w:rsidRDefault="001C2EEE" w:rsidP="000D6175">
      <w:pPr>
        <w:numPr>
          <w:ilvl w:val="2"/>
          <w:numId w:val="7"/>
        </w:numPr>
        <w:spacing w:after="0" w:line="240" w:lineRule="auto"/>
        <w:ind w:left="709" w:hanging="709"/>
        <w:jc w:val="both"/>
        <w:rPr>
          <w:rFonts w:ascii="Times New Roman" w:hAnsi="Times New Roman" w:cs="Times New Roman"/>
          <w:b/>
          <w:bCs/>
          <w:sz w:val="24"/>
          <w:szCs w:val="24"/>
        </w:rPr>
      </w:pPr>
      <w:r w:rsidRPr="00C35F76">
        <w:rPr>
          <w:rFonts w:ascii="Times New Roman" w:hAnsi="Times New Roman" w:cs="Times New Roman"/>
          <w:sz w:val="24"/>
          <w:szCs w:val="24"/>
        </w:rPr>
        <w:t xml:space="preserve">lai noskaidrotu, vai nav saņemts nepamatoti lēts piedāvājums, pieprasīt, lai </w:t>
      </w:r>
      <w:r>
        <w:rPr>
          <w:rFonts w:ascii="Times New Roman" w:hAnsi="Times New Roman" w:cs="Times New Roman"/>
          <w:sz w:val="24"/>
          <w:szCs w:val="24"/>
        </w:rPr>
        <w:t>P</w:t>
      </w:r>
      <w:r w:rsidRPr="00C35F76">
        <w:rPr>
          <w:rFonts w:ascii="Times New Roman" w:hAnsi="Times New Roman" w:cs="Times New Roman"/>
          <w:sz w:val="24"/>
          <w:szCs w:val="24"/>
        </w:rPr>
        <w:t>retendents iesniedz iepirkuma izpildei nepieciešam</w:t>
      </w:r>
      <w:r w:rsidRPr="00297CCD">
        <w:rPr>
          <w:rFonts w:ascii="Times New Roman" w:hAnsi="Times New Roman" w:cs="Times New Roman"/>
          <w:sz w:val="24"/>
          <w:szCs w:val="24"/>
        </w:rPr>
        <w:t>o</w:t>
      </w:r>
      <w:r w:rsidRPr="00C35F76">
        <w:rPr>
          <w:rFonts w:ascii="Times New Roman" w:hAnsi="Times New Roman" w:cs="Times New Roman"/>
          <w:sz w:val="24"/>
          <w:szCs w:val="24"/>
        </w:rPr>
        <w:t xml:space="preserve"> aprakstu un īpašo, tikai šim </w:t>
      </w:r>
      <w:r>
        <w:rPr>
          <w:rFonts w:ascii="Times New Roman" w:hAnsi="Times New Roman" w:cs="Times New Roman"/>
          <w:sz w:val="24"/>
          <w:szCs w:val="24"/>
        </w:rPr>
        <w:t>P</w:t>
      </w:r>
      <w:r w:rsidRPr="00C35F76">
        <w:rPr>
          <w:rFonts w:ascii="Times New Roman" w:hAnsi="Times New Roman" w:cs="Times New Roman"/>
          <w:sz w:val="24"/>
          <w:szCs w:val="24"/>
        </w:rPr>
        <w:t>retendentam pieejamo tirgus apstākļu aprakstu, kas pamato cenas pazeminājumu;</w:t>
      </w:r>
    </w:p>
    <w:p w14:paraId="6E000428" w14:textId="77777777" w:rsidR="001C2EEE" w:rsidRPr="00C35F76" w:rsidRDefault="001C2EEE" w:rsidP="000D6175">
      <w:pPr>
        <w:numPr>
          <w:ilvl w:val="2"/>
          <w:numId w:val="7"/>
        </w:numPr>
        <w:spacing w:after="0" w:line="240" w:lineRule="auto"/>
        <w:ind w:left="709" w:hanging="709"/>
        <w:jc w:val="both"/>
        <w:rPr>
          <w:rFonts w:ascii="Times New Roman" w:hAnsi="Times New Roman" w:cs="Times New Roman"/>
          <w:b/>
          <w:bCs/>
          <w:sz w:val="24"/>
          <w:szCs w:val="24"/>
        </w:rPr>
      </w:pPr>
      <w:r w:rsidRPr="00C35F76">
        <w:rPr>
          <w:rFonts w:ascii="Times New Roman" w:hAnsi="Times New Roman" w:cs="Times New Roman"/>
          <w:sz w:val="24"/>
          <w:szCs w:val="24"/>
        </w:rPr>
        <w:t xml:space="preserve">pieprasīt, lai </w:t>
      </w:r>
      <w:r>
        <w:rPr>
          <w:rFonts w:ascii="Times New Roman" w:hAnsi="Times New Roman" w:cs="Times New Roman"/>
          <w:sz w:val="24"/>
          <w:szCs w:val="24"/>
        </w:rPr>
        <w:t>P</w:t>
      </w:r>
      <w:r w:rsidRPr="00C35F76">
        <w:rPr>
          <w:rFonts w:ascii="Times New Roman" w:hAnsi="Times New Roman" w:cs="Times New Roman"/>
          <w:sz w:val="24"/>
          <w:szCs w:val="24"/>
        </w:rPr>
        <w:t>retendents precizē un izskaidro informāciju par savu piedāvājumu, ja tas nepieciešams pretendentu atlasei, tehnisko piedāvājumu atbilstības pārbaudei, kā arī piedāvājumu vērtēšanai un salīdzināšanai;</w:t>
      </w:r>
    </w:p>
    <w:p w14:paraId="11AC731D" w14:textId="77777777" w:rsidR="001C2EEE" w:rsidRPr="00C35F76" w:rsidRDefault="001C2EEE" w:rsidP="000D6175">
      <w:pPr>
        <w:numPr>
          <w:ilvl w:val="2"/>
          <w:numId w:val="7"/>
        </w:numPr>
        <w:spacing w:after="0" w:line="240" w:lineRule="auto"/>
        <w:ind w:left="709" w:hanging="709"/>
        <w:jc w:val="both"/>
        <w:rPr>
          <w:rFonts w:ascii="Times New Roman" w:hAnsi="Times New Roman" w:cs="Times New Roman"/>
          <w:b/>
          <w:bCs/>
          <w:sz w:val="24"/>
          <w:szCs w:val="24"/>
        </w:rPr>
      </w:pPr>
      <w:r w:rsidRPr="00C35F76">
        <w:rPr>
          <w:rFonts w:ascii="Times New Roman" w:hAnsi="Times New Roman" w:cs="Times New Roman"/>
          <w:sz w:val="24"/>
          <w:szCs w:val="24"/>
        </w:rPr>
        <w:t>pieaicināt ekspertus piedāvājuma atbilstības pārbaudē un piedāvājuma vērtēšanā;</w:t>
      </w:r>
    </w:p>
    <w:p w14:paraId="1FC8C753" w14:textId="77777777" w:rsidR="001C2EEE" w:rsidRPr="00C35F76" w:rsidRDefault="001C2EEE" w:rsidP="000D6175">
      <w:pPr>
        <w:numPr>
          <w:ilvl w:val="2"/>
          <w:numId w:val="7"/>
        </w:numPr>
        <w:spacing w:after="0" w:line="240" w:lineRule="auto"/>
        <w:ind w:left="709" w:hanging="709"/>
        <w:jc w:val="both"/>
        <w:rPr>
          <w:rFonts w:ascii="Times New Roman" w:hAnsi="Times New Roman" w:cs="Times New Roman"/>
          <w:sz w:val="24"/>
          <w:szCs w:val="24"/>
        </w:rPr>
      </w:pPr>
      <w:r w:rsidRPr="00C35F76">
        <w:rPr>
          <w:rFonts w:ascii="Times New Roman" w:hAnsi="Times New Roman" w:cs="Times New Roman"/>
          <w:sz w:val="24"/>
          <w:szCs w:val="24"/>
        </w:rPr>
        <w:t xml:space="preserve">veikt citas darbības saskaņā ar </w:t>
      </w:r>
      <w:r w:rsidRPr="00297CCD">
        <w:rPr>
          <w:rFonts w:ascii="Times New Roman" w:hAnsi="Times New Roman" w:cs="Times New Roman"/>
          <w:sz w:val="24"/>
          <w:szCs w:val="24"/>
        </w:rPr>
        <w:t>n</w:t>
      </w:r>
      <w:r w:rsidRPr="00C35F76">
        <w:rPr>
          <w:rFonts w:ascii="Times New Roman" w:hAnsi="Times New Roman" w:cs="Times New Roman"/>
          <w:sz w:val="24"/>
          <w:szCs w:val="24"/>
        </w:rPr>
        <w:t>olikumu un P</w:t>
      </w:r>
      <w:r w:rsidRPr="00297CCD">
        <w:rPr>
          <w:rFonts w:ascii="Times New Roman" w:hAnsi="Times New Roman" w:cs="Times New Roman"/>
          <w:sz w:val="24"/>
          <w:szCs w:val="24"/>
        </w:rPr>
        <w:t>IL</w:t>
      </w:r>
      <w:r w:rsidRPr="00C35F76">
        <w:rPr>
          <w:rFonts w:ascii="Times New Roman" w:hAnsi="Times New Roman" w:cs="Times New Roman"/>
          <w:sz w:val="24"/>
          <w:szCs w:val="24"/>
        </w:rPr>
        <w:t>.</w:t>
      </w:r>
    </w:p>
    <w:p w14:paraId="01DB1A88" w14:textId="77777777" w:rsidR="00927395" w:rsidRDefault="00927395" w:rsidP="001C2EEE">
      <w:pPr>
        <w:spacing w:after="0" w:line="240" w:lineRule="auto"/>
        <w:ind w:left="1276"/>
        <w:jc w:val="both"/>
        <w:rPr>
          <w:rFonts w:ascii="Times New Roman" w:hAnsi="Times New Roman" w:cs="Times New Roman"/>
          <w:sz w:val="24"/>
          <w:szCs w:val="24"/>
        </w:rPr>
      </w:pPr>
    </w:p>
    <w:p w14:paraId="599FEA49" w14:textId="77777777" w:rsidR="001C2EEE" w:rsidRPr="00A4144E" w:rsidRDefault="001C2EEE" w:rsidP="00A15B8A">
      <w:pPr>
        <w:numPr>
          <w:ilvl w:val="0"/>
          <w:numId w:val="7"/>
        </w:numPr>
        <w:spacing w:after="0" w:line="240" w:lineRule="auto"/>
        <w:ind w:left="357" w:hanging="357"/>
        <w:jc w:val="center"/>
        <w:rPr>
          <w:rFonts w:ascii="Times New Roman" w:hAnsi="Times New Roman" w:cs="Times New Roman"/>
          <w:b/>
          <w:bCs/>
          <w:sz w:val="24"/>
          <w:szCs w:val="24"/>
        </w:rPr>
      </w:pPr>
      <w:r w:rsidRPr="00A4144E">
        <w:rPr>
          <w:rFonts w:ascii="Times New Roman" w:hAnsi="Times New Roman" w:cs="Times New Roman"/>
          <w:b/>
          <w:bCs/>
          <w:sz w:val="24"/>
          <w:szCs w:val="24"/>
        </w:rPr>
        <w:t>PRETENDENTU TIESĪBAS UN PIENĀKUMI</w:t>
      </w:r>
    </w:p>
    <w:p w14:paraId="4FFDF35C" w14:textId="77777777" w:rsidR="000D6175" w:rsidRPr="00A4144E" w:rsidRDefault="001C2EEE" w:rsidP="000D6175">
      <w:pPr>
        <w:numPr>
          <w:ilvl w:val="1"/>
          <w:numId w:val="7"/>
        </w:numPr>
        <w:spacing w:after="0" w:line="240" w:lineRule="auto"/>
        <w:ind w:left="567" w:hanging="567"/>
        <w:jc w:val="both"/>
        <w:rPr>
          <w:rFonts w:ascii="Times New Roman" w:hAnsi="Times New Roman" w:cs="Times New Roman"/>
          <w:sz w:val="24"/>
          <w:szCs w:val="24"/>
        </w:rPr>
      </w:pPr>
      <w:r w:rsidRPr="00A4144E">
        <w:rPr>
          <w:rFonts w:ascii="Times New Roman" w:hAnsi="Times New Roman" w:cs="Times New Roman"/>
          <w:sz w:val="24"/>
          <w:szCs w:val="24"/>
        </w:rPr>
        <w:t>Piedalīšanās iepirkumā ir Pretendenta brīvas gribas izpausme. Piedāvājuma iesniegšana apliecina Pretendenta piekrišanu nolikuma noteikumiem un tajos ietvertajām prasībām.</w:t>
      </w:r>
    </w:p>
    <w:p w14:paraId="443D2745" w14:textId="7C04675A" w:rsidR="001C2EEE" w:rsidRPr="00A4144E" w:rsidRDefault="001C2EEE" w:rsidP="000D6175">
      <w:pPr>
        <w:numPr>
          <w:ilvl w:val="1"/>
          <w:numId w:val="7"/>
        </w:numPr>
        <w:spacing w:after="0" w:line="240" w:lineRule="auto"/>
        <w:ind w:left="567" w:hanging="567"/>
        <w:jc w:val="both"/>
        <w:rPr>
          <w:rFonts w:ascii="Times New Roman" w:hAnsi="Times New Roman" w:cs="Times New Roman"/>
          <w:sz w:val="24"/>
          <w:szCs w:val="24"/>
        </w:rPr>
      </w:pPr>
      <w:r w:rsidRPr="00A4144E">
        <w:rPr>
          <w:rFonts w:ascii="Times New Roman" w:hAnsi="Times New Roman" w:cs="Times New Roman"/>
          <w:sz w:val="24"/>
          <w:szCs w:val="24"/>
        </w:rPr>
        <w:t>Pretendentam ir pienākums:</w:t>
      </w:r>
    </w:p>
    <w:p w14:paraId="79184BA5" w14:textId="77777777" w:rsidR="001C2EEE" w:rsidRPr="00A4144E" w:rsidRDefault="001C2EEE" w:rsidP="000D6175">
      <w:pPr>
        <w:numPr>
          <w:ilvl w:val="2"/>
          <w:numId w:val="7"/>
        </w:numPr>
        <w:spacing w:after="0" w:line="240" w:lineRule="auto"/>
        <w:ind w:left="709" w:hanging="709"/>
        <w:jc w:val="both"/>
        <w:rPr>
          <w:rFonts w:ascii="Times New Roman" w:hAnsi="Times New Roman" w:cs="Times New Roman"/>
          <w:sz w:val="24"/>
          <w:szCs w:val="24"/>
        </w:rPr>
      </w:pPr>
      <w:r w:rsidRPr="00A4144E">
        <w:rPr>
          <w:rFonts w:ascii="Times New Roman" w:hAnsi="Times New Roman" w:cs="Times New Roman"/>
          <w:sz w:val="24"/>
          <w:szCs w:val="24"/>
        </w:rPr>
        <w:t>ievērot visas šajā nolikumā minētās prasības;</w:t>
      </w:r>
    </w:p>
    <w:p w14:paraId="341AEEA8" w14:textId="77777777" w:rsidR="001C2EEE" w:rsidRPr="00A4144E" w:rsidRDefault="001C2EEE" w:rsidP="000D6175">
      <w:pPr>
        <w:numPr>
          <w:ilvl w:val="2"/>
          <w:numId w:val="7"/>
        </w:numPr>
        <w:spacing w:after="0" w:line="240" w:lineRule="auto"/>
        <w:ind w:left="709" w:hanging="709"/>
        <w:jc w:val="both"/>
        <w:rPr>
          <w:rFonts w:ascii="Times New Roman" w:hAnsi="Times New Roman" w:cs="Times New Roman"/>
          <w:sz w:val="24"/>
          <w:szCs w:val="24"/>
        </w:rPr>
      </w:pPr>
      <w:proofErr w:type="spellStart"/>
      <w:r w:rsidRPr="00A4144E">
        <w:rPr>
          <w:rFonts w:ascii="Times New Roman" w:hAnsi="Times New Roman" w:cs="Times New Roman"/>
          <w:sz w:val="24"/>
          <w:szCs w:val="24"/>
        </w:rPr>
        <w:t>rakstveidā</w:t>
      </w:r>
      <w:proofErr w:type="spellEnd"/>
      <w:r w:rsidRPr="00A4144E">
        <w:rPr>
          <w:rFonts w:ascii="Times New Roman" w:hAnsi="Times New Roman" w:cs="Times New Roman"/>
          <w:sz w:val="24"/>
          <w:szCs w:val="24"/>
        </w:rPr>
        <w:t xml:space="preserve"> un norādītajā termiņā sniegt atbildes uz Komisijas pieprasījumiem. Šī noteikuma neievērošana bez attaisnojoša iemesla un Komisijas pieprasījumu neizpilde var būt par iemeslu, lai Pretendenta piedāvājums tiktu noraidīts tālākai izskatīšanai un netiktu vērtēts.</w:t>
      </w:r>
    </w:p>
    <w:p w14:paraId="0842644C" w14:textId="77777777" w:rsidR="001C2EEE" w:rsidRPr="00A4144E" w:rsidRDefault="001C2EEE" w:rsidP="000D6175">
      <w:pPr>
        <w:numPr>
          <w:ilvl w:val="2"/>
          <w:numId w:val="7"/>
        </w:numPr>
        <w:spacing w:after="0" w:line="240" w:lineRule="auto"/>
        <w:ind w:left="709" w:hanging="709"/>
        <w:jc w:val="both"/>
        <w:rPr>
          <w:rFonts w:ascii="Times New Roman" w:hAnsi="Times New Roman" w:cs="Times New Roman"/>
          <w:sz w:val="24"/>
          <w:szCs w:val="24"/>
        </w:rPr>
      </w:pPr>
      <w:r w:rsidRPr="00A4144E">
        <w:rPr>
          <w:rFonts w:ascii="Times New Roman" w:eastAsia="Times New Roman" w:hAnsi="Times New Roman" w:cs="Times New Roman"/>
          <w:sz w:val="24"/>
          <w:szCs w:val="24"/>
        </w:rPr>
        <w:t xml:space="preserve">līdz piedāvājumu iesniegšanas termiņa beigām regulāri iepazīties ar Pasūtītāja ievietoto informāciju EIS Pircēja profilā </w:t>
      </w:r>
      <w:hyperlink r:id="rId13" w:history="1">
        <w:r w:rsidRPr="00A4144E">
          <w:rPr>
            <w:rStyle w:val="Hipersaite"/>
            <w:rFonts w:ascii="Times New Roman" w:hAnsi="Times New Roman" w:cs="Times New Roman"/>
            <w:sz w:val="24"/>
            <w:szCs w:val="24"/>
          </w:rPr>
          <w:t>https://www.eis.gov.lv</w:t>
        </w:r>
      </w:hyperlink>
      <w:r w:rsidRPr="00A4144E">
        <w:rPr>
          <w:rFonts w:ascii="Times New Roman" w:eastAsia="Times New Roman" w:hAnsi="Times New Roman" w:cs="Times New Roman"/>
          <w:sz w:val="24"/>
          <w:szCs w:val="24"/>
        </w:rPr>
        <w:t xml:space="preserve"> e-konkursu apakšsistēmā publicētajai informācijai par iepirkumu;</w:t>
      </w:r>
    </w:p>
    <w:p w14:paraId="760E7319" w14:textId="77777777" w:rsidR="001C2EEE" w:rsidRPr="00A4144E" w:rsidRDefault="001C2EEE" w:rsidP="000D6175">
      <w:pPr>
        <w:numPr>
          <w:ilvl w:val="2"/>
          <w:numId w:val="7"/>
        </w:numPr>
        <w:spacing w:after="0" w:line="240" w:lineRule="auto"/>
        <w:ind w:left="709" w:hanging="709"/>
        <w:jc w:val="both"/>
        <w:rPr>
          <w:rFonts w:ascii="Times New Roman" w:hAnsi="Times New Roman" w:cs="Times New Roman"/>
          <w:sz w:val="24"/>
          <w:szCs w:val="24"/>
        </w:rPr>
      </w:pPr>
      <w:r w:rsidRPr="00A4144E">
        <w:rPr>
          <w:rFonts w:ascii="Times New Roman" w:eastAsia="Times New Roman" w:hAnsi="Times New Roman" w:cs="Times New Roman"/>
          <w:sz w:val="24"/>
          <w:szCs w:val="24"/>
        </w:rPr>
        <w:t>saņemot uzaicinājumu slēgt iepirkuma līgumu, Pasūtītāja uzaicinājumā norādītajā termiņā noslēgt iepirkuma līgumu.</w:t>
      </w:r>
    </w:p>
    <w:p w14:paraId="23628ED4" w14:textId="77777777" w:rsidR="001C2EEE" w:rsidRPr="00A4144E"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A4144E">
        <w:rPr>
          <w:rFonts w:ascii="Times New Roman" w:hAnsi="Times New Roman" w:cs="Times New Roman"/>
          <w:sz w:val="24"/>
          <w:szCs w:val="24"/>
        </w:rPr>
        <w:t xml:space="preserve"> Pretendentam ir tiesības:</w:t>
      </w:r>
    </w:p>
    <w:p w14:paraId="170E2187" w14:textId="77777777" w:rsidR="001C2EEE" w:rsidRPr="00A4144E" w:rsidRDefault="001C2EEE" w:rsidP="000D6175">
      <w:pPr>
        <w:numPr>
          <w:ilvl w:val="2"/>
          <w:numId w:val="7"/>
        </w:numPr>
        <w:spacing w:after="0" w:line="240" w:lineRule="auto"/>
        <w:ind w:left="709" w:hanging="709"/>
        <w:jc w:val="both"/>
        <w:rPr>
          <w:rFonts w:ascii="Times New Roman" w:hAnsi="Times New Roman" w:cs="Times New Roman"/>
          <w:sz w:val="24"/>
          <w:szCs w:val="24"/>
        </w:rPr>
      </w:pPr>
      <w:r w:rsidRPr="00A4144E">
        <w:rPr>
          <w:rFonts w:ascii="Times New Roman" w:eastAsia="Times New Roman" w:hAnsi="Times New Roman" w:cs="Times New Roman"/>
          <w:sz w:val="24"/>
          <w:szCs w:val="24"/>
        </w:rPr>
        <w:t>līdz piedāvājumu iesniegšanas termiņa beigām grozīt vai jebkurā iepirkuma stadijā atsaukt iesniegto piedāvājumu, rakstiski par to paziņojot Komisijai;</w:t>
      </w:r>
    </w:p>
    <w:p w14:paraId="1428E899" w14:textId="77777777" w:rsidR="001C2EEE" w:rsidRPr="00A4144E" w:rsidRDefault="001C2EEE" w:rsidP="000D6175">
      <w:pPr>
        <w:numPr>
          <w:ilvl w:val="2"/>
          <w:numId w:val="7"/>
        </w:numPr>
        <w:spacing w:after="0" w:line="240" w:lineRule="auto"/>
        <w:ind w:left="709" w:hanging="709"/>
        <w:jc w:val="both"/>
        <w:rPr>
          <w:rFonts w:ascii="Times New Roman" w:hAnsi="Times New Roman" w:cs="Times New Roman"/>
          <w:sz w:val="24"/>
          <w:szCs w:val="24"/>
        </w:rPr>
      </w:pPr>
      <w:r w:rsidRPr="00A4144E">
        <w:rPr>
          <w:rFonts w:ascii="Times New Roman" w:hAnsi="Times New Roman" w:cs="Times New Roman"/>
          <w:sz w:val="24"/>
          <w:szCs w:val="24"/>
        </w:rPr>
        <w:lastRenderedPageBreak/>
        <w:t xml:space="preserve">savlaicīgi </w:t>
      </w:r>
      <w:proofErr w:type="spellStart"/>
      <w:r w:rsidRPr="00A4144E">
        <w:rPr>
          <w:rFonts w:ascii="Times New Roman" w:hAnsi="Times New Roman" w:cs="Times New Roman"/>
          <w:sz w:val="24"/>
          <w:szCs w:val="24"/>
        </w:rPr>
        <w:t>rakstveidā</w:t>
      </w:r>
      <w:proofErr w:type="spellEnd"/>
      <w:r w:rsidRPr="00A4144E">
        <w:rPr>
          <w:rFonts w:ascii="Times New Roman" w:hAnsi="Times New Roman" w:cs="Times New Roman"/>
          <w:sz w:val="24"/>
          <w:szCs w:val="24"/>
        </w:rPr>
        <w:t xml:space="preserve"> uzdot jautājumus Komisijai par nolikumu, iesniedzot pieprasījumu tā, lai Komisija varētu sniegt atbildi ne vēlāk kā četras darbadienas pirms piedāvājumu iesniegšanas termiņa beigām.</w:t>
      </w:r>
    </w:p>
    <w:p w14:paraId="00700409" w14:textId="77777777" w:rsidR="001C2EEE" w:rsidRPr="00A4144E" w:rsidRDefault="001C2EEE" w:rsidP="001C2EEE">
      <w:pPr>
        <w:numPr>
          <w:ilvl w:val="1"/>
          <w:numId w:val="7"/>
        </w:numPr>
        <w:spacing w:after="0" w:line="240" w:lineRule="auto"/>
        <w:ind w:left="567" w:hanging="567"/>
        <w:jc w:val="both"/>
        <w:rPr>
          <w:rFonts w:ascii="Times New Roman" w:hAnsi="Times New Roman" w:cs="Times New Roman"/>
          <w:sz w:val="24"/>
          <w:szCs w:val="24"/>
        </w:rPr>
      </w:pPr>
      <w:r w:rsidRPr="00A4144E">
        <w:rPr>
          <w:rFonts w:ascii="Times New Roman" w:hAnsi="Times New Roman" w:cs="Times New Roman"/>
          <w:sz w:val="24"/>
          <w:szCs w:val="24"/>
        </w:rPr>
        <w:t xml:space="preserve"> Pretendents ir atbildīgs par Komisijai sniegto ziņu patiesumu.</w:t>
      </w:r>
    </w:p>
    <w:p w14:paraId="0DBB907E" w14:textId="77777777" w:rsidR="00B35352" w:rsidRDefault="00B35352" w:rsidP="00242BC1">
      <w:pPr>
        <w:pStyle w:val="Sarakstarindkopa"/>
        <w:spacing w:after="0" w:line="240" w:lineRule="auto"/>
        <w:ind w:left="360"/>
        <w:rPr>
          <w:rFonts w:ascii="Times New Roman" w:hAnsi="Times New Roman" w:cs="Times New Roman"/>
          <w:sz w:val="24"/>
          <w:szCs w:val="24"/>
          <w:u w:val="single"/>
        </w:rPr>
      </w:pPr>
    </w:p>
    <w:p w14:paraId="6A2C164A" w14:textId="77777777" w:rsidR="00F23822" w:rsidRPr="00B35352" w:rsidRDefault="00F23822" w:rsidP="00242BC1">
      <w:pPr>
        <w:pStyle w:val="Sarakstarindkopa"/>
        <w:spacing w:after="0" w:line="240" w:lineRule="auto"/>
        <w:ind w:left="360"/>
        <w:rPr>
          <w:rFonts w:ascii="Times New Roman" w:hAnsi="Times New Roman" w:cs="Times New Roman"/>
          <w:sz w:val="24"/>
          <w:szCs w:val="24"/>
          <w:u w:val="single"/>
        </w:rPr>
      </w:pPr>
    </w:p>
    <w:p w14:paraId="6FA2ECD0" w14:textId="09AEB4B4" w:rsidR="00B35352" w:rsidRPr="00B35352" w:rsidRDefault="00B35352" w:rsidP="00255341">
      <w:pPr>
        <w:pStyle w:val="Sarakstarindkopa"/>
        <w:numPr>
          <w:ilvl w:val="0"/>
          <w:numId w:val="7"/>
        </w:numPr>
        <w:spacing w:after="0" w:line="240" w:lineRule="auto"/>
        <w:jc w:val="center"/>
        <w:rPr>
          <w:rFonts w:ascii="Times New Roman" w:hAnsi="Times New Roman" w:cs="Times New Roman"/>
          <w:b/>
          <w:bCs/>
          <w:sz w:val="24"/>
          <w:szCs w:val="24"/>
        </w:rPr>
      </w:pPr>
      <w:r w:rsidRPr="00B35352">
        <w:rPr>
          <w:rFonts w:ascii="Times New Roman" w:hAnsi="Times New Roman" w:cs="Times New Roman"/>
          <w:b/>
          <w:bCs/>
          <w:sz w:val="24"/>
          <w:szCs w:val="24"/>
        </w:rPr>
        <w:t>NOLIKUMA PIELIKUMI</w:t>
      </w:r>
    </w:p>
    <w:p w14:paraId="5863ECDC" w14:textId="77777777" w:rsidR="00B35352" w:rsidRPr="00B35352" w:rsidRDefault="00B35352" w:rsidP="00B35352">
      <w:pPr>
        <w:numPr>
          <w:ilvl w:val="1"/>
          <w:numId w:val="7"/>
        </w:numPr>
        <w:tabs>
          <w:tab w:val="left" w:pos="567"/>
        </w:tabs>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EIS e-konkursu apakšsistēmā šī konkursa sadaļā publicētie pielikumi ir šī nolikuma neatņemamas sastāvdaļas:</w:t>
      </w:r>
    </w:p>
    <w:p w14:paraId="0C829329" w14:textId="77777777" w:rsidR="00B35352" w:rsidRPr="00B35352" w:rsidRDefault="00B35352" w:rsidP="00B35352">
      <w:pPr>
        <w:widowControl w:val="0"/>
        <w:numPr>
          <w:ilvl w:val="2"/>
          <w:numId w:val="7"/>
        </w:numPr>
        <w:tabs>
          <w:tab w:val="num" w:pos="567"/>
        </w:tabs>
        <w:overflowPunct w:val="0"/>
        <w:autoSpaceDE w:val="0"/>
        <w:autoSpaceDN w:val="0"/>
        <w:adjustRightInd w:val="0"/>
        <w:spacing w:after="0" w:line="240" w:lineRule="auto"/>
        <w:ind w:left="567" w:hanging="567"/>
        <w:rPr>
          <w:rFonts w:ascii="Times New Roman" w:hAnsi="Times New Roman" w:cs="Times New Roman"/>
          <w:b/>
          <w:bCs/>
          <w:sz w:val="24"/>
          <w:szCs w:val="24"/>
        </w:rPr>
      </w:pPr>
      <w:r w:rsidRPr="00B35352">
        <w:rPr>
          <w:rFonts w:ascii="Times New Roman" w:hAnsi="Times New Roman" w:cs="Times New Roman"/>
          <w:sz w:val="24"/>
          <w:szCs w:val="24"/>
        </w:rPr>
        <w:t xml:space="preserve">  1.pielikums -  Pieteikums dalībai iepirkumā (forma);</w:t>
      </w:r>
    </w:p>
    <w:p w14:paraId="08543A34" w14:textId="77777777" w:rsidR="00B35352" w:rsidRPr="00B35352" w:rsidRDefault="00B35352" w:rsidP="00B35352">
      <w:pPr>
        <w:widowControl w:val="0"/>
        <w:numPr>
          <w:ilvl w:val="2"/>
          <w:numId w:val="7"/>
        </w:numPr>
        <w:tabs>
          <w:tab w:val="num" w:pos="567"/>
        </w:tabs>
        <w:overflowPunct w:val="0"/>
        <w:autoSpaceDE w:val="0"/>
        <w:autoSpaceDN w:val="0"/>
        <w:adjustRightInd w:val="0"/>
        <w:spacing w:after="0" w:line="240" w:lineRule="auto"/>
        <w:ind w:left="567" w:hanging="567"/>
        <w:rPr>
          <w:rFonts w:ascii="Times New Roman" w:hAnsi="Times New Roman" w:cs="Times New Roman"/>
          <w:b/>
          <w:bCs/>
          <w:sz w:val="24"/>
          <w:szCs w:val="24"/>
        </w:rPr>
      </w:pPr>
      <w:r w:rsidRPr="00B35352">
        <w:rPr>
          <w:rFonts w:ascii="Times New Roman" w:hAnsi="Times New Roman" w:cs="Times New Roman"/>
          <w:sz w:val="24"/>
          <w:szCs w:val="24"/>
        </w:rPr>
        <w:t xml:space="preserve">  2.pielikums - </w:t>
      </w:r>
      <w:r w:rsidRPr="00B35352">
        <w:rPr>
          <w:rFonts w:ascii="Times New Roman" w:hAnsi="Times New Roman" w:cs="Times New Roman"/>
          <w:bCs/>
          <w:color w:val="000000"/>
          <w:sz w:val="24"/>
          <w:szCs w:val="24"/>
        </w:rPr>
        <w:t>Tehniskās specifikācijas - Tehniskā piedāvājuma forma;</w:t>
      </w:r>
    </w:p>
    <w:p w14:paraId="22499A1C" w14:textId="77777777" w:rsidR="00B35352" w:rsidRPr="00B35352" w:rsidRDefault="00B35352" w:rsidP="00B35352">
      <w:pPr>
        <w:widowControl w:val="0"/>
        <w:numPr>
          <w:ilvl w:val="2"/>
          <w:numId w:val="7"/>
        </w:numPr>
        <w:tabs>
          <w:tab w:val="num" w:pos="567"/>
        </w:tabs>
        <w:overflowPunct w:val="0"/>
        <w:autoSpaceDE w:val="0"/>
        <w:autoSpaceDN w:val="0"/>
        <w:adjustRightInd w:val="0"/>
        <w:spacing w:after="0" w:line="240" w:lineRule="auto"/>
        <w:ind w:left="567" w:hanging="567"/>
        <w:rPr>
          <w:rFonts w:ascii="Times New Roman" w:hAnsi="Times New Roman" w:cs="Times New Roman"/>
          <w:b/>
          <w:bCs/>
          <w:sz w:val="24"/>
          <w:szCs w:val="24"/>
        </w:rPr>
      </w:pPr>
      <w:r w:rsidRPr="00B35352">
        <w:rPr>
          <w:rFonts w:ascii="Times New Roman" w:hAnsi="Times New Roman" w:cs="Times New Roman"/>
          <w:sz w:val="24"/>
          <w:szCs w:val="24"/>
        </w:rPr>
        <w:t xml:space="preserve">  3.pielikums - Finanšu piedāvājums – Finanšu piedāvājuma forma;</w:t>
      </w:r>
    </w:p>
    <w:p w14:paraId="7CA9E701" w14:textId="77777777" w:rsidR="00B35352" w:rsidRPr="00B35352" w:rsidRDefault="00B35352" w:rsidP="00B35352">
      <w:pPr>
        <w:widowControl w:val="0"/>
        <w:numPr>
          <w:ilvl w:val="2"/>
          <w:numId w:val="7"/>
        </w:numPr>
        <w:tabs>
          <w:tab w:val="num" w:pos="567"/>
        </w:tabs>
        <w:overflowPunct w:val="0"/>
        <w:autoSpaceDE w:val="0"/>
        <w:autoSpaceDN w:val="0"/>
        <w:adjustRightInd w:val="0"/>
        <w:spacing w:after="0" w:line="240" w:lineRule="auto"/>
        <w:ind w:left="567" w:hanging="567"/>
        <w:rPr>
          <w:rFonts w:ascii="Times New Roman" w:hAnsi="Times New Roman" w:cs="Times New Roman"/>
          <w:b/>
          <w:bCs/>
          <w:sz w:val="24"/>
          <w:szCs w:val="24"/>
        </w:rPr>
      </w:pPr>
      <w:r w:rsidRPr="00B35352">
        <w:rPr>
          <w:rFonts w:ascii="Times New Roman" w:hAnsi="Times New Roman" w:cs="Times New Roman"/>
          <w:sz w:val="24"/>
          <w:szCs w:val="24"/>
        </w:rPr>
        <w:t xml:space="preserve">  4.pielikums - Līguma izpildē iesaistīto apakšuzņēmēju saraksts (forma);</w:t>
      </w:r>
    </w:p>
    <w:p w14:paraId="1D101278" w14:textId="77777777" w:rsidR="00B35352" w:rsidRPr="00B35352" w:rsidRDefault="00B35352" w:rsidP="00B35352">
      <w:pPr>
        <w:widowControl w:val="0"/>
        <w:numPr>
          <w:ilvl w:val="2"/>
          <w:numId w:val="7"/>
        </w:numPr>
        <w:tabs>
          <w:tab w:val="num" w:pos="567"/>
        </w:tabs>
        <w:overflowPunct w:val="0"/>
        <w:autoSpaceDE w:val="0"/>
        <w:autoSpaceDN w:val="0"/>
        <w:adjustRightInd w:val="0"/>
        <w:spacing w:after="0" w:line="240" w:lineRule="auto"/>
        <w:ind w:left="567" w:hanging="567"/>
        <w:rPr>
          <w:rFonts w:ascii="Times New Roman" w:hAnsi="Times New Roman" w:cs="Times New Roman"/>
          <w:b/>
          <w:bCs/>
          <w:sz w:val="24"/>
          <w:szCs w:val="24"/>
        </w:rPr>
      </w:pPr>
      <w:r w:rsidRPr="00B35352">
        <w:rPr>
          <w:rFonts w:ascii="Times New Roman" w:hAnsi="Times New Roman" w:cs="Times New Roman"/>
          <w:sz w:val="24"/>
          <w:szCs w:val="24"/>
        </w:rPr>
        <w:t xml:space="preserve">  5.pielikums - Informācija par personām uz kuru iespējām balstās (forma);</w:t>
      </w:r>
    </w:p>
    <w:p w14:paraId="0CA137E0" w14:textId="77777777" w:rsidR="00B35352" w:rsidRPr="00B35352" w:rsidRDefault="00B35352" w:rsidP="00B35352">
      <w:pPr>
        <w:widowControl w:val="0"/>
        <w:numPr>
          <w:ilvl w:val="2"/>
          <w:numId w:val="7"/>
        </w:numPr>
        <w:tabs>
          <w:tab w:val="num" w:pos="567"/>
        </w:tabs>
        <w:overflowPunct w:val="0"/>
        <w:autoSpaceDE w:val="0"/>
        <w:autoSpaceDN w:val="0"/>
        <w:adjustRightInd w:val="0"/>
        <w:spacing w:after="0" w:line="240" w:lineRule="auto"/>
        <w:ind w:left="567" w:hanging="567"/>
        <w:rPr>
          <w:rFonts w:ascii="Times New Roman" w:hAnsi="Times New Roman" w:cs="Times New Roman"/>
          <w:b/>
          <w:bCs/>
          <w:sz w:val="24"/>
          <w:szCs w:val="24"/>
        </w:rPr>
      </w:pPr>
      <w:r w:rsidRPr="00B35352">
        <w:rPr>
          <w:rFonts w:ascii="Times New Roman" w:hAnsi="Times New Roman" w:cs="Times New Roman"/>
          <w:b/>
          <w:bCs/>
          <w:sz w:val="24"/>
          <w:szCs w:val="24"/>
        </w:rPr>
        <w:t xml:space="preserve">  </w:t>
      </w:r>
      <w:r w:rsidRPr="00B35352">
        <w:rPr>
          <w:rFonts w:ascii="Times New Roman" w:hAnsi="Times New Roman" w:cs="Times New Roman"/>
          <w:sz w:val="24"/>
          <w:szCs w:val="24"/>
        </w:rPr>
        <w:t>6.pielikums - Līgums (projekts).</w:t>
      </w:r>
    </w:p>
    <w:p w14:paraId="128D058B" w14:textId="471A61E3" w:rsidR="00180469" w:rsidRPr="00B35352"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D36CE14" w14:textId="03BCABE9" w:rsidR="00180469" w:rsidRPr="00180469" w:rsidRDefault="00180469" w:rsidP="00180469">
      <w:pPr>
        <w:jc w:val="both"/>
        <w:rPr>
          <w:rFonts w:ascii="Times New Roman" w:hAnsi="Times New Roman" w:cs="Times New Roman"/>
          <w:sz w:val="24"/>
          <w:szCs w:val="24"/>
        </w:rPr>
      </w:pPr>
      <w:r w:rsidRPr="00180469">
        <w:rPr>
          <w:rFonts w:ascii="Times New Roman" w:hAnsi="Times New Roman" w:cs="Times New Roman"/>
          <w:sz w:val="24"/>
          <w:szCs w:val="24"/>
        </w:rPr>
        <w:t>Iepirkuma komisijas priekšsēdētāj</w:t>
      </w:r>
      <w:r w:rsidR="000D6175">
        <w:rPr>
          <w:rFonts w:ascii="Times New Roman" w:hAnsi="Times New Roman" w:cs="Times New Roman"/>
          <w:sz w:val="24"/>
          <w:szCs w:val="24"/>
        </w:rPr>
        <w:t>s</w:t>
      </w:r>
      <w:r w:rsidRPr="00180469">
        <w:rPr>
          <w:rFonts w:ascii="Times New Roman" w:hAnsi="Times New Roman" w:cs="Times New Roman"/>
          <w:sz w:val="24"/>
          <w:szCs w:val="24"/>
        </w:rPr>
        <w:tab/>
      </w:r>
      <w:r w:rsidRPr="00180469">
        <w:rPr>
          <w:rFonts w:ascii="Times New Roman" w:hAnsi="Times New Roman" w:cs="Times New Roman"/>
          <w:sz w:val="24"/>
          <w:szCs w:val="24"/>
        </w:rPr>
        <w:tab/>
      </w:r>
      <w:r w:rsidR="00A11B54">
        <w:rPr>
          <w:rFonts w:ascii="Times New Roman" w:hAnsi="Times New Roman" w:cs="Times New Roman"/>
          <w:sz w:val="24"/>
          <w:szCs w:val="24"/>
        </w:rPr>
        <w:t xml:space="preserve">                                   </w:t>
      </w:r>
    </w:p>
    <w:p w14:paraId="5AE0CD74" w14:textId="77777777" w:rsidR="00180469" w:rsidRPr="00297CCD" w:rsidRDefault="00180469" w:rsidP="001C2EEE">
      <w:pPr>
        <w:tabs>
          <w:tab w:val="left" w:pos="567"/>
        </w:tabs>
        <w:spacing w:after="0" w:line="240" w:lineRule="auto"/>
        <w:ind w:left="567" w:right="566"/>
        <w:jc w:val="both"/>
        <w:rPr>
          <w:rFonts w:ascii="Times New Roman" w:eastAsia="Times New Roman" w:hAnsi="Times New Roman" w:cs="Times New Roman"/>
          <w:sz w:val="24"/>
          <w:szCs w:val="24"/>
        </w:rPr>
      </w:pPr>
    </w:p>
    <w:p w14:paraId="7E48811D" w14:textId="6EE53208" w:rsidR="00836969" w:rsidRPr="00F23822" w:rsidRDefault="001C2EEE" w:rsidP="00507BB6">
      <w:pPr>
        <w:pStyle w:val="Sarakstarindkopa"/>
        <w:spacing w:after="0" w:line="240" w:lineRule="auto"/>
        <w:ind w:left="1074"/>
        <w:jc w:val="right"/>
        <w:rPr>
          <w:rFonts w:ascii="Times New Roman" w:eastAsia="Times New Roman" w:hAnsi="Times New Roman" w:cs="Times New Roman"/>
          <w:b/>
          <w:bCs/>
        </w:rPr>
      </w:pPr>
      <w:r w:rsidRPr="00297CCD">
        <w:rPr>
          <w:rFonts w:ascii="Times New Roman" w:hAnsi="Times New Roman" w:cs="Times New Roman"/>
          <w:b/>
          <w:bCs/>
          <w:sz w:val="24"/>
          <w:szCs w:val="24"/>
        </w:rPr>
        <w:br w:type="page"/>
      </w:r>
      <w:bookmarkStart w:id="6" w:name="_Hlk75001949"/>
      <w:r w:rsidR="00507BB6" w:rsidRPr="00F23822">
        <w:rPr>
          <w:rFonts w:ascii="Times New Roman" w:hAnsi="Times New Roman" w:cs="Times New Roman"/>
          <w:b/>
          <w:bCs/>
          <w:sz w:val="24"/>
          <w:szCs w:val="24"/>
        </w:rPr>
        <w:lastRenderedPageBreak/>
        <w:t>1.</w:t>
      </w:r>
      <w:r w:rsidRPr="00F23822">
        <w:rPr>
          <w:rFonts w:ascii="Times New Roman" w:eastAsia="Times New Roman" w:hAnsi="Times New Roman" w:cs="Times New Roman"/>
          <w:b/>
          <w:bCs/>
        </w:rPr>
        <w:t>pielikums</w:t>
      </w:r>
    </w:p>
    <w:p w14:paraId="202E83FC" w14:textId="5537E6E2" w:rsidR="00836969" w:rsidRPr="00F23822" w:rsidRDefault="00836969" w:rsidP="00836969">
      <w:pPr>
        <w:pStyle w:val="Bezatstarpm"/>
        <w:ind w:right="-1"/>
        <w:jc w:val="right"/>
        <w:rPr>
          <w:sz w:val="20"/>
          <w:szCs w:val="20"/>
        </w:rPr>
      </w:pPr>
      <w:r w:rsidRPr="00F23822">
        <w:rPr>
          <w:sz w:val="20"/>
          <w:szCs w:val="20"/>
        </w:rPr>
        <w:t>Iepirkuma „</w:t>
      </w:r>
      <w:r w:rsidR="00EC747E" w:rsidRPr="00F23822">
        <w:rPr>
          <w:sz w:val="20"/>
          <w:szCs w:val="20"/>
        </w:rPr>
        <w:t>Automātisko</w:t>
      </w:r>
      <w:r w:rsidR="00444E36" w:rsidRPr="00F23822">
        <w:rPr>
          <w:sz w:val="20"/>
          <w:szCs w:val="20"/>
        </w:rPr>
        <w:t xml:space="preserve"> slēdžu un </w:t>
      </w:r>
      <w:r w:rsidR="00EC747E" w:rsidRPr="00F23822">
        <w:rPr>
          <w:sz w:val="20"/>
          <w:szCs w:val="20"/>
        </w:rPr>
        <w:t xml:space="preserve"> drošinātāju piegāde</w:t>
      </w:r>
      <w:r w:rsidRPr="00F23822">
        <w:rPr>
          <w:sz w:val="20"/>
          <w:szCs w:val="20"/>
        </w:rPr>
        <w:t>”</w:t>
      </w:r>
    </w:p>
    <w:p w14:paraId="5EB5D069" w14:textId="329DB078" w:rsidR="001C2EEE" w:rsidRPr="00F23822" w:rsidRDefault="00836969" w:rsidP="00350B27">
      <w:pPr>
        <w:pStyle w:val="Sarakstarindkopa"/>
        <w:spacing w:after="0" w:line="240" w:lineRule="auto"/>
        <w:ind w:left="1074"/>
        <w:jc w:val="right"/>
        <w:rPr>
          <w:rFonts w:ascii="Times New Roman" w:eastAsia="Times New Roman" w:hAnsi="Times New Roman" w:cs="Times New Roman"/>
          <w:sz w:val="20"/>
          <w:szCs w:val="20"/>
        </w:rPr>
      </w:pPr>
      <w:r w:rsidRPr="00F23822">
        <w:rPr>
          <w:rFonts w:ascii="Times New Roman" w:hAnsi="Times New Roman" w:cs="Times New Roman"/>
          <w:sz w:val="20"/>
          <w:szCs w:val="20"/>
        </w:rPr>
        <w:t xml:space="preserve">(iepirkuma </w:t>
      </w:r>
      <w:proofErr w:type="spellStart"/>
      <w:r w:rsidRPr="00F23822">
        <w:rPr>
          <w:rFonts w:ascii="Times New Roman" w:hAnsi="Times New Roman" w:cs="Times New Roman"/>
          <w:sz w:val="20"/>
          <w:szCs w:val="20"/>
        </w:rPr>
        <w:t>id.Nr</w:t>
      </w:r>
      <w:proofErr w:type="spellEnd"/>
      <w:r w:rsidRPr="00F23822">
        <w:rPr>
          <w:rFonts w:ascii="Times New Roman" w:hAnsi="Times New Roman" w:cs="Times New Roman"/>
          <w:sz w:val="20"/>
          <w:szCs w:val="20"/>
        </w:rPr>
        <w:t xml:space="preserve">. </w:t>
      </w:r>
      <w:r w:rsidR="000D6175" w:rsidRPr="00F23822">
        <w:rPr>
          <w:rFonts w:ascii="Times New Roman" w:hAnsi="Times New Roman" w:cs="Times New Roman"/>
          <w:sz w:val="20"/>
          <w:szCs w:val="20"/>
        </w:rPr>
        <w:t>AMD 202</w:t>
      </w:r>
      <w:r w:rsidR="00D7621F" w:rsidRPr="00F23822">
        <w:rPr>
          <w:rFonts w:ascii="Times New Roman" w:hAnsi="Times New Roman" w:cs="Times New Roman"/>
          <w:sz w:val="20"/>
          <w:szCs w:val="20"/>
        </w:rPr>
        <w:t>6</w:t>
      </w:r>
      <w:r w:rsidR="000D6175" w:rsidRPr="00F23822">
        <w:rPr>
          <w:rFonts w:ascii="Times New Roman" w:hAnsi="Times New Roman" w:cs="Times New Roman"/>
          <w:sz w:val="20"/>
          <w:szCs w:val="20"/>
        </w:rPr>
        <w:t>/</w:t>
      </w:r>
      <w:r w:rsidR="00F23822" w:rsidRPr="00F23822">
        <w:rPr>
          <w:rFonts w:ascii="Times New Roman" w:hAnsi="Times New Roman" w:cs="Times New Roman"/>
          <w:sz w:val="20"/>
          <w:szCs w:val="20"/>
        </w:rPr>
        <w:t>64</w:t>
      </w:r>
      <w:r w:rsidRPr="00F23822">
        <w:rPr>
          <w:rFonts w:ascii="Times New Roman" w:hAnsi="Times New Roman" w:cs="Times New Roman"/>
          <w:sz w:val="20"/>
          <w:szCs w:val="20"/>
        </w:rPr>
        <w:t>) Nolikumam</w:t>
      </w:r>
      <w:r w:rsidR="001C2EEE" w:rsidRPr="00F23822">
        <w:rPr>
          <w:rFonts w:ascii="Times New Roman" w:eastAsia="Times New Roman" w:hAnsi="Times New Roman" w:cs="Times New Roman"/>
          <w:sz w:val="20"/>
          <w:szCs w:val="20"/>
        </w:rPr>
        <w:t xml:space="preserve"> </w:t>
      </w:r>
    </w:p>
    <w:bookmarkEnd w:id="6"/>
    <w:p w14:paraId="5B3EA26F" w14:textId="0A5FCDEA" w:rsidR="001C2EEE" w:rsidRPr="00F23822" w:rsidRDefault="001C2EEE" w:rsidP="001C2EEE">
      <w:pPr>
        <w:spacing w:after="0" w:line="240" w:lineRule="auto"/>
        <w:ind w:firstLine="720"/>
        <w:jc w:val="center"/>
        <w:rPr>
          <w:rFonts w:ascii="Times New Roman" w:eastAsia="Calibri" w:hAnsi="Times New Roman" w:cs="Times New Roman"/>
          <w:b/>
          <w:bCs/>
          <w:sz w:val="24"/>
          <w:szCs w:val="24"/>
        </w:rPr>
      </w:pPr>
    </w:p>
    <w:p w14:paraId="0CEA6E98" w14:textId="2D48D8EA" w:rsidR="001C2EEE" w:rsidRPr="00F23822" w:rsidRDefault="00350B27" w:rsidP="001C2EEE">
      <w:pPr>
        <w:spacing w:after="120" w:line="240" w:lineRule="auto"/>
        <w:jc w:val="center"/>
        <w:rPr>
          <w:rFonts w:ascii="Times New Roman" w:eastAsia="Calibri" w:hAnsi="Times New Roman" w:cs="Times New Roman"/>
          <w:b/>
          <w:bCs/>
          <w:sz w:val="24"/>
          <w:szCs w:val="24"/>
        </w:rPr>
      </w:pPr>
      <w:r w:rsidRPr="00F23822">
        <w:rPr>
          <w:rFonts w:ascii="Times New Roman" w:eastAsia="Calibri" w:hAnsi="Times New Roman" w:cs="Times New Roman"/>
          <w:b/>
          <w:bCs/>
          <w:sz w:val="24"/>
          <w:szCs w:val="24"/>
        </w:rPr>
        <w:t>PIETEIKUMS</w:t>
      </w:r>
    </w:p>
    <w:p w14:paraId="6D801EA5" w14:textId="79E96D69" w:rsidR="00F94C39" w:rsidRPr="00F23822" w:rsidRDefault="00F94C39" w:rsidP="00F94C39">
      <w:pPr>
        <w:spacing w:after="0"/>
        <w:jc w:val="center"/>
        <w:rPr>
          <w:rFonts w:ascii="Times New Roman" w:hAnsi="Times New Roman" w:cs="Times New Roman"/>
          <w:b/>
          <w:sz w:val="24"/>
          <w:szCs w:val="24"/>
          <w:lang w:eastAsia="lv-LV"/>
        </w:rPr>
      </w:pPr>
      <w:r w:rsidRPr="00F23822">
        <w:rPr>
          <w:rFonts w:ascii="Times New Roman" w:hAnsi="Times New Roman" w:cs="Times New Roman"/>
          <w:b/>
          <w:sz w:val="24"/>
          <w:szCs w:val="24"/>
        </w:rPr>
        <w:t xml:space="preserve">dalībai iepirkumā </w:t>
      </w:r>
      <w:r w:rsidRPr="00F23822">
        <w:rPr>
          <w:rFonts w:ascii="Times New Roman" w:hAnsi="Times New Roman" w:cs="Times New Roman"/>
          <w:b/>
          <w:sz w:val="24"/>
          <w:szCs w:val="24"/>
          <w:lang w:eastAsia="lv-LV"/>
        </w:rPr>
        <w:t>„</w:t>
      </w:r>
      <w:r w:rsidRPr="00F23822">
        <w:rPr>
          <w:rFonts w:ascii="Times New Roman" w:hAnsi="Times New Roman" w:cs="Times New Roman"/>
          <w:b/>
          <w:sz w:val="24"/>
          <w:szCs w:val="24"/>
        </w:rPr>
        <w:t xml:space="preserve">Automātisko </w:t>
      </w:r>
      <w:r w:rsidR="00444E36" w:rsidRPr="00F23822">
        <w:rPr>
          <w:rFonts w:ascii="Times New Roman" w:hAnsi="Times New Roman" w:cs="Times New Roman"/>
          <w:b/>
          <w:sz w:val="24"/>
          <w:szCs w:val="24"/>
        </w:rPr>
        <w:t xml:space="preserve">slēdžu un </w:t>
      </w:r>
      <w:r w:rsidRPr="00F23822">
        <w:rPr>
          <w:rFonts w:ascii="Times New Roman" w:hAnsi="Times New Roman" w:cs="Times New Roman"/>
          <w:b/>
          <w:sz w:val="24"/>
          <w:szCs w:val="24"/>
        </w:rPr>
        <w:t>drošinātāju piegāde</w:t>
      </w:r>
      <w:r w:rsidRPr="00F23822">
        <w:rPr>
          <w:rFonts w:ascii="Times New Roman" w:hAnsi="Times New Roman" w:cs="Times New Roman"/>
          <w:b/>
          <w:sz w:val="24"/>
          <w:szCs w:val="24"/>
          <w:lang w:eastAsia="lv-LV"/>
        </w:rPr>
        <w:t>”</w:t>
      </w:r>
    </w:p>
    <w:p w14:paraId="672495F4" w14:textId="79F69946" w:rsidR="00F94C39" w:rsidRPr="00F23822" w:rsidRDefault="00F94C39" w:rsidP="00F94C39">
      <w:pPr>
        <w:spacing w:after="0" w:line="240" w:lineRule="auto"/>
        <w:jc w:val="center"/>
        <w:rPr>
          <w:rFonts w:ascii="Times New Roman" w:eastAsia="Calibri" w:hAnsi="Times New Roman" w:cs="Times New Roman"/>
          <w:bCs/>
          <w:sz w:val="24"/>
          <w:szCs w:val="24"/>
          <w:lang w:eastAsia="lv-LV"/>
        </w:rPr>
      </w:pPr>
      <w:r w:rsidRPr="00F23822">
        <w:rPr>
          <w:rFonts w:ascii="Times New Roman" w:eastAsia="Calibri" w:hAnsi="Times New Roman" w:cs="Times New Roman"/>
          <w:bCs/>
          <w:sz w:val="24"/>
          <w:szCs w:val="24"/>
          <w:lang w:eastAsia="lv-LV"/>
        </w:rPr>
        <w:t xml:space="preserve"> (</w:t>
      </w:r>
      <w:proofErr w:type="spellStart"/>
      <w:r w:rsidRPr="00F23822">
        <w:rPr>
          <w:rFonts w:ascii="Times New Roman" w:eastAsia="Calibri" w:hAnsi="Times New Roman" w:cs="Times New Roman"/>
          <w:bCs/>
          <w:sz w:val="24"/>
          <w:szCs w:val="24"/>
          <w:lang w:eastAsia="lv-LV"/>
        </w:rPr>
        <w:t>id</w:t>
      </w:r>
      <w:proofErr w:type="spellEnd"/>
      <w:r w:rsidRPr="00F23822">
        <w:rPr>
          <w:rFonts w:ascii="Times New Roman" w:eastAsia="Calibri" w:hAnsi="Times New Roman" w:cs="Times New Roman"/>
          <w:bCs/>
          <w:sz w:val="24"/>
          <w:szCs w:val="24"/>
          <w:lang w:eastAsia="lv-LV"/>
        </w:rPr>
        <w:t>. Nr.</w:t>
      </w:r>
      <w:r w:rsidRPr="00F23822">
        <w:rPr>
          <w:rFonts w:ascii="Times New Roman" w:eastAsia="Calibri" w:hAnsi="Times New Roman" w:cs="Times New Roman"/>
          <w:bCs/>
          <w:sz w:val="24"/>
          <w:szCs w:val="24"/>
        </w:rPr>
        <w:t xml:space="preserve"> </w:t>
      </w:r>
      <w:r w:rsidRPr="00F23822">
        <w:rPr>
          <w:rFonts w:ascii="Times New Roman" w:hAnsi="Times New Roman" w:cs="Times New Roman"/>
          <w:bCs/>
          <w:sz w:val="24"/>
          <w:szCs w:val="24"/>
        </w:rPr>
        <w:t xml:space="preserve">AMD </w:t>
      </w:r>
      <w:r w:rsidR="00D7621F" w:rsidRPr="00F23822">
        <w:rPr>
          <w:rFonts w:ascii="Times New Roman" w:hAnsi="Times New Roman" w:cs="Times New Roman"/>
          <w:bCs/>
          <w:sz w:val="24"/>
          <w:szCs w:val="24"/>
        </w:rPr>
        <w:t>2026/</w:t>
      </w:r>
      <w:r w:rsidR="00F23822" w:rsidRPr="00F23822">
        <w:rPr>
          <w:rFonts w:ascii="Times New Roman" w:hAnsi="Times New Roman" w:cs="Times New Roman"/>
          <w:bCs/>
          <w:sz w:val="24"/>
          <w:szCs w:val="24"/>
        </w:rPr>
        <w:t>64</w:t>
      </w:r>
      <w:r w:rsidRPr="00F23822">
        <w:rPr>
          <w:rFonts w:ascii="Times New Roman" w:eastAsia="Calibri" w:hAnsi="Times New Roman" w:cs="Times New Roman"/>
          <w:bCs/>
          <w:sz w:val="24"/>
          <w:szCs w:val="24"/>
          <w:lang w:eastAsia="lv-LV"/>
        </w:rPr>
        <w:t>)</w:t>
      </w:r>
    </w:p>
    <w:p w14:paraId="59DDDC85" w14:textId="77777777" w:rsidR="001C2EEE" w:rsidRPr="00A11B54" w:rsidRDefault="001C2EEE" w:rsidP="001C2EEE">
      <w:pPr>
        <w:widowControl w:val="0"/>
        <w:pBdr>
          <w:top w:val="nil"/>
          <w:left w:val="nil"/>
          <w:bottom w:val="nil"/>
          <w:right w:val="nil"/>
          <w:between w:val="nil"/>
          <w:bar w:val="nil"/>
        </w:pBdr>
        <w:spacing w:after="0" w:line="240" w:lineRule="auto"/>
        <w:ind w:firstLine="720"/>
        <w:jc w:val="center"/>
        <w:rPr>
          <w:rFonts w:ascii="Times New Roman" w:eastAsia="Calibri" w:hAnsi="Times New Roman" w:cs="Times New Roman"/>
          <w:b/>
          <w:sz w:val="24"/>
          <w:szCs w:val="24"/>
          <w:lang w:eastAsia="lv-LV"/>
        </w:rPr>
      </w:pPr>
    </w:p>
    <w:tbl>
      <w:tblPr>
        <w:tblpPr w:leftFromText="180" w:rightFromText="180" w:vertAnchor="text" w:horzAnchor="margin" w:tblpX="-147" w:tblpYSpec="cent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823"/>
        <w:gridCol w:w="6391"/>
      </w:tblGrid>
      <w:tr w:rsidR="00A11B54" w:rsidRPr="00A11B54" w14:paraId="4CF644B3" w14:textId="77777777" w:rsidTr="00BF063B">
        <w:trPr>
          <w:trHeight w:val="376"/>
        </w:trPr>
        <w:tc>
          <w:tcPr>
            <w:tcW w:w="704" w:type="dxa"/>
            <w:tcBorders>
              <w:right w:val="nil"/>
            </w:tcBorders>
          </w:tcPr>
          <w:p w14:paraId="2F61CF48" w14:textId="77777777" w:rsidR="001C2EEE" w:rsidRPr="00A11B54" w:rsidRDefault="001C2EEE" w:rsidP="00350B27">
            <w:pPr>
              <w:spacing w:after="0" w:line="240" w:lineRule="auto"/>
              <w:jc w:val="center"/>
              <w:rPr>
                <w:rFonts w:ascii="Times New Roman" w:eastAsia="Calibri" w:hAnsi="Times New Roman" w:cs="Times New Roman"/>
                <w:b/>
                <w:sz w:val="24"/>
              </w:rPr>
            </w:pPr>
          </w:p>
        </w:tc>
        <w:tc>
          <w:tcPr>
            <w:tcW w:w="9214" w:type="dxa"/>
            <w:gridSpan w:val="2"/>
            <w:tcBorders>
              <w:left w:val="nil"/>
            </w:tcBorders>
            <w:vAlign w:val="center"/>
            <w:hideMark/>
          </w:tcPr>
          <w:p w14:paraId="5659C563" w14:textId="77777777" w:rsidR="001C2EEE" w:rsidRPr="00A11B54" w:rsidRDefault="001C2EEE" w:rsidP="00350B27">
            <w:pPr>
              <w:spacing w:after="0" w:line="240" w:lineRule="auto"/>
              <w:jc w:val="center"/>
              <w:rPr>
                <w:rFonts w:ascii="Times New Roman" w:eastAsia="Calibri" w:hAnsi="Times New Roman" w:cs="Times New Roman"/>
                <w:sz w:val="24"/>
              </w:rPr>
            </w:pPr>
            <w:r w:rsidRPr="00A11B54">
              <w:rPr>
                <w:rFonts w:ascii="Times New Roman" w:eastAsia="Calibri" w:hAnsi="Times New Roman" w:cs="Times New Roman"/>
                <w:b/>
                <w:sz w:val="24"/>
              </w:rPr>
              <w:t>Informācija par Pretendentu</w:t>
            </w:r>
          </w:p>
        </w:tc>
      </w:tr>
      <w:tr w:rsidR="001C2EEE" w:rsidRPr="00297CCD" w14:paraId="32DDD811" w14:textId="77777777" w:rsidTr="00BF063B">
        <w:tc>
          <w:tcPr>
            <w:tcW w:w="704" w:type="dxa"/>
          </w:tcPr>
          <w:p w14:paraId="1EB669C9"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1.</w:t>
            </w:r>
          </w:p>
        </w:tc>
        <w:tc>
          <w:tcPr>
            <w:tcW w:w="2823" w:type="dxa"/>
            <w:vAlign w:val="center"/>
          </w:tcPr>
          <w:p w14:paraId="570506E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Nosaukums:</w:t>
            </w:r>
          </w:p>
        </w:tc>
        <w:tc>
          <w:tcPr>
            <w:tcW w:w="6391" w:type="dxa"/>
          </w:tcPr>
          <w:p w14:paraId="76E7BA2A"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0B6053AC" w14:textId="77777777" w:rsidTr="00BF063B">
        <w:trPr>
          <w:trHeight w:val="268"/>
        </w:trPr>
        <w:tc>
          <w:tcPr>
            <w:tcW w:w="704" w:type="dxa"/>
          </w:tcPr>
          <w:p w14:paraId="03B6D2E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2.</w:t>
            </w:r>
          </w:p>
        </w:tc>
        <w:tc>
          <w:tcPr>
            <w:tcW w:w="2823" w:type="dxa"/>
            <w:vAlign w:val="center"/>
          </w:tcPr>
          <w:p w14:paraId="17C6A445"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Reģistrācijas numurs:</w:t>
            </w:r>
          </w:p>
        </w:tc>
        <w:tc>
          <w:tcPr>
            <w:tcW w:w="6391" w:type="dxa"/>
          </w:tcPr>
          <w:p w14:paraId="3A989A32"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5763A71D" w14:textId="77777777" w:rsidTr="00BF063B">
        <w:tc>
          <w:tcPr>
            <w:tcW w:w="704" w:type="dxa"/>
          </w:tcPr>
          <w:p w14:paraId="0976A95B"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3.</w:t>
            </w:r>
          </w:p>
        </w:tc>
        <w:tc>
          <w:tcPr>
            <w:tcW w:w="2823" w:type="dxa"/>
            <w:vAlign w:val="center"/>
          </w:tcPr>
          <w:p w14:paraId="284BC08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Juridiskā adrese:</w:t>
            </w:r>
          </w:p>
        </w:tc>
        <w:tc>
          <w:tcPr>
            <w:tcW w:w="6391" w:type="dxa"/>
          </w:tcPr>
          <w:p w14:paraId="7D26DFC6"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7432F2F8" w14:textId="77777777" w:rsidTr="00BF063B">
        <w:tc>
          <w:tcPr>
            <w:tcW w:w="704" w:type="dxa"/>
          </w:tcPr>
          <w:p w14:paraId="250EEAD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4.</w:t>
            </w:r>
          </w:p>
        </w:tc>
        <w:tc>
          <w:tcPr>
            <w:tcW w:w="2823" w:type="dxa"/>
            <w:vAlign w:val="center"/>
          </w:tcPr>
          <w:p w14:paraId="4854E645"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Pasta adrese:</w:t>
            </w:r>
          </w:p>
        </w:tc>
        <w:tc>
          <w:tcPr>
            <w:tcW w:w="6391" w:type="dxa"/>
          </w:tcPr>
          <w:p w14:paraId="7C12B191"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3FC4F655" w14:textId="77777777" w:rsidTr="00BF063B">
        <w:tc>
          <w:tcPr>
            <w:tcW w:w="704" w:type="dxa"/>
          </w:tcPr>
          <w:p w14:paraId="61A0187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5.</w:t>
            </w:r>
          </w:p>
        </w:tc>
        <w:tc>
          <w:tcPr>
            <w:tcW w:w="2823" w:type="dxa"/>
            <w:vAlign w:val="center"/>
          </w:tcPr>
          <w:p w14:paraId="55D8721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Tālrunis:</w:t>
            </w:r>
          </w:p>
        </w:tc>
        <w:tc>
          <w:tcPr>
            <w:tcW w:w="6391" w:type="dxa"/>
          </w:tcPr>
          <w:p w14:paraId="6B9EA24B"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7E2446B1" w14:textId="77777777" w:rsidTr="00BF063B">
        <w:tc>
          <w:tcPr>
            <w:tcW w:w="704" w:type="dxa"/>
          </w:tcPr>
          <w:p w14:paraId="022AE1B1"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6.</w:t>
            </w:r>
          </w:p>
        </w:tc>
        <w:tc>
          <w:tcPr>
            <w:tcW w:w="2823" w:type="dxa"/>
            <w:vAlign w:val="center"/>
          </w:tcPr>
          <w:p w14:paraId="4220E95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Mājas lapa:</w:t>
            </w:r>
          </w:p>
        </w:tc>
        <w:tc>
          <w:tcPr>
            <w:tcW w:w="6391" w:type="dxa"/>
          </w:tcPr>
          <w:p w14:paraId="03A5791F"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164FBC51" w14:textId="77777777" w:rsidTr="00BF063B">
        <w:tc>
          <w:tcPr>
            <w:tcW w:w="704" w:type="dxa"/>
          </w:tcPr>
          <w:p w14:paraId="50B8E97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7.</w:t>
            </w:r>
          </w:p>
        </w:tc>
        <w:tc>
          <w:tcPr>
            <w:tcW w:w="2823" w:type="dxa"/>
            <w:vAlign w:val="center"/>
          </w:tcPr>
          <w:p w14:paraId="60E23D8B"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Kontaktpersona (amats, vārds, uzvārds, tālrunis, e-pasts):</w:t>
            </w:r>
          </w:p>
        </w:tc>
        <w:tc>
          <w:tcPr>
            <w:tcW w:w="6391" w:type="dxa"/>
          </w:tcPr>
          <w:p w14:paraId="625FF53B"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5C0FBF4A" w14:textId="77777777" w:rsidTr="00BF063B">
        <w:tc>
          <w:tcPr>
            <w:tcW w:w="704" w:type="dxa"/>
          </w:tcPr>
          <w:p w14:paraId="0BF827C6"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w:t>
            </w:r>
          </w:p>
        </w:tc>
        <w:tc>
          <w:tcPr>
            <w:tcW w:w="2823" w:type="dxa"/>
            <w:vAlign w:val="center"/>
          </w:tcPr>
          <w:p w14:paraId="4A1AA12F"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Finanšu rekvizīti:</w:t>
            </w:r>
          </w:p>
        </w:tc>
        <w:tc>
          <w:tcPr>
            <w:tcW w:w="6391" w:type="dxa"/>
          </w:tcPr>
          <w:p w14:paraId="7AA66223"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6CD78BA2" w14:textId="77777777" w:rsidTr="00BF063B">
        <w:tc>
          <w:tcPr>
            <w:tcW w:w="704" w:type="dxa"/>
          </w:tcPr>
          <w:p w14:paraId="632A6D58"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8.1.</w:t>
            </w:r>
          </w:p>
        </w:tc>
        <w:tc>
          <w:tcPr>
            <w:tcW w:w="2823" w:type="dxa"/>
            <w:vAlign w:val="center"/>
          </w:tcPr>
          <w:p w14:paraId="6DB1C5A6"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Bankas nosaukums:</w:t>
            </w:r>
          </w:p>
        </w:tc>
        <w:tc>
          <w:tcPr>
            <w:tcW w:w="6391" w:type="dxa"/>
          </w:tcPr>
          <w:p w14:paraId="57F854BC"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33DDD16F" w14:textId="77777777" w:rsidTr="00BF063B">
        <w:tc>
          <w:tcPr>
            <w:tcW w:w="704" w:type="dxa"/>
          </w:tcPr>
          <w:p w14:paraId="2414AFCD"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8.2.</w:t>
            </w:r>
          </w:p>
        </w:tc>
        <w:tc>
          <w:tcPr>
            <w:tcW w:w="2823" w:type="dxa"/>
            <w:vAlign w:val="center"/>
          </w:tcPr>
          <w:p w14:paraId="48A91F51"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Bankas kods:</w:t>
            </w:r>
          </w:p>
        </w:tc>
        <w:tc>
          <w:tcPr>
            <w:tcW w:w="6391" w:type="dxa"/>
          </w:tcPr>
          <w:p w14:paraId="1B234A15" w14:textId="77777777" w:rsidR="001C2EEE" w:rsidRPr="00297CCD" w:rsidRDefault="001C2EEE" w:rsidP="00350B27">
            <w:pPr>
              <w:spacing w:after="0" w:line="240" w:lineRule="auto"/>
              <w:rPr>
                <w:rFonts w:ascii="Times New Roman" w:eastAsia="Calibri" w:hAnsi="Times New Roman" w:cs="Times New Roman"/>
                <w:sz w:val="24"/>
              </w:rPr>
            </w:pPr>
          </w:p>
        </w:tc>
      </w:tr>
      <w:tr w:rsidR="001C2EEE" w:rsidRPr="00297CCD" w14:paraId="5EBCA0B3" w14:textId="77777777" w:rsidTr="00BF063B">
        <w:tc>
          <w:tcPr>
            <w:tcW w:w="704" w:type="dxa"/>
          </w:tcPr>
          <w:p w14:paraId="5FB865F1"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8.3.</w:t>
            </w:r>
          </w:p>
        </w:tc>
        <w:tc>
          <w:tcPr>
            <w:tcW w:w="2823" w:type="dxa"/>
            <w:vAlign w:val="center"/>
          </w:tcPr>
          <w:p w14:paraId="402BA77E" w14:textId="77777777" w:rsidR="001C2EEE" w:rsidRPr="00297CCD" w:rsidRDefault="001C2EEE" w:rsidP="00350B27">
            <w:pPr>
              <w:spacing w:after="0" w:line="240" w:lineRule="auto"/>
              <w:rPr>
                <w:rFonts w:ascii="Times New Roman" w:eastAsia="Calibri" w:hAnsi="Times New Roman" w:cs="Times New Roman"/>
                <w:sz w:val="24"/>
              </w:rPr>
            </w:pPr>
            <w:r w:rsidRPr="00297CCD">
              <w:rPr>
                <w:rFonts w:ascii="Times New Roman" w:eastAsia="Calibri" w:hAnsi="Times New Roman" w:cs="Times New Roman"/>
                <w:sz w:val="24"/>
              </w:rPr>
              <w:t>Konta numurs:</w:t>
            </w:r>
          </w:p>
        </w:tc>
        <w:tc>
          <w:tcPr>
            <w:tcW w:w="6391" w:type="dxa"/>
          </w:tcPr>
          <w:p w14:paraId="65C5578D" w14:textId="77777777" w:rsidR="001C2EEE" w:rsidRPr="00297CCD" w:rsidRDefault="001C2EEE" w:rsidP="00350B27">
            <w:pPr>
              <w:spacing w:after="0" w:line="240" w:lineRule="auto"/>
              <w:rPr>
                <w:rFonts w:ascii="Times New Roman" w:eastAsia="Calibri" w:hAnsi="Times New Roman" w:cs="Times New Roman"/>
                <w:sz w:val="24"/>
              </w:rPr>
            </w:pPr>
          </w:p>
        </w:tc>
      </w:tr>
    </w:tbl>
    <w:p w14:paraId="056DE320" w14:textId="0E5BAB04" w:rsidR="001C2EEE" w:rsidRPr="00975D8E" w:rsidRDefault="001C2EEE" w:rsidP="0009499C">
      <w:pPr>
        <w:keepNext/>
        <w:keepLines/>
        <w:spacing w:after="0" w:line="240" w:lineRule="auto"/>
        <w:ind w:left="-142" w:right="140"/>
        <w:jc w:val="both"/>
        <w:outlineLvl w:val="1"/>
        <w:rPr>
          <w:rFonts w:ascii="Times New Roman" w:eastAsia="Times New Roman" w:hAnsi="Times New Roman" w:cs="Times New Roman"/>
          <w:bCs/>
          <w:sz w:val="24"/>
          <w:szCs w:val="24"/>
        </w:rPr>
      </w:pPr>
      <w:r w:rsidRPr="008A7740">
        <w:rPr>
          <w:rFonts w:ascii="Times New Roman" w:hAnsi="Times New Roman" w:cs="Times New Roman"/>
          <w:sz w:val="24"/>
          <w:szCs w:val="24"/>
        </w:rPr>
        <w:t xml:space="preserve">Iesniedzam savu piedāvājumu </w:t>
      </w:r>
      <w:r w:rsidRPr="00975D8E">
        <w:rPr>
          <w:rFonts w:ascii="Times New Roman" w:hAnsi="Times New Roman" w:cs="Times New Roman"/>
          <w:sz w:val="24"/>
          <w:szCs w:val="24"/>
        </w:rPr>
        <w:t xml:space="preserve">iepirkuma </w:t>
      </w:r>
      <w:r w:rsidRPr="002F14E8">
        <w:rPr>
          <w:rFonts w:ascii="Times New Roman" w:hAnsi="Times New Roman" w:cs="Times New Roman"/>
          <w:sz w:val="24"/>
          <w:szCs w:val="24"/>
        </w:rPr>
        <w:t>“</w:t>
      </w:r>
      <w:r w:rsidR="00EE29FA">
        <w:rPr>
          <w:rFonts w:ascii="Times New Roman" w:hAnsi="Times New Roman" w:cs="Times New Roman"/>
          <w:color w:val="000000"/>
          <w:sz w:val="24"/>
          <w:szCs w:val="24"/>
        </w:rPr>
        <w:t>Automātisko</w:t>
      </w:r>
      <w:r w:rsidR="00444E36">
        <w:rPr>
          <w:rFonts w:ascii="Times New Roman" w:hAnsi="Times New Roman" w:cs="Times New Roman"/>
          <w:color w:val="000000"/>
          <w:sz w:val="24"/>
          <w:szCs w:val="24"/>
        </w:rPr>
        <w:t xml:space="preserve"> slēdžu un </w:t>
      </w:r>
      <w:r w:rsidR="00EE29FA">
        <w:rPr>
          <w:rFonts w:ascii="Times New Roman" w:hAnsi="Times New Roman" w:cs="Times New Roman"/>
          <w:color w:val="000000"/>
          <w:sz w:val="24"/>
          <w:szCs w:val="24"/>
        </w:rPr>
        <w:t xml:space="preserve">drošinātāju </w:t>
      </w:r>
      <w:r w:rsidR="002F14E8" w:rsidRPr="002F14E8">
        <w:rPr>
          <w:rFonts w:ascii="Times New Roman" w:hAnsi="Times New Roman" w:cs="Times New Roman"/>
          <w:color w:val="000000"/>
          <w:sz w:val="24"/>
          <w:szCs w:val="24"/>
        </w:rPr>
        <w:t>piegāde</w:t>
      </w:r>
      <w:r w:rsidRPr="002F14E8">
        <w:rPr>
          <w:rFonts w:ascii="Times New Roman" w:eastAsia="Times New Roman" w:hAnsi="Times New Roman" w:cs="Times New Roman"/>
          <w:sz w:val="24"/>
          <w:szCs w:val="24"/>
        </w:rPr>
        <w:t xml:space="preserve">”, </w:t>
      </w:r>
      <w:proofErr w:type="spellStart"/>
      <w:r w:rsidRPr="002F14E8">
        <w:rPr>
          <w:rFonts w:ascii="Times New Roman" w:eastAsia="Times New Roman" w:hAnsi="Times New Roman" w:cs="Times New Roman"/>
          <w:sz w:val="24"/>
          <w:szCs w:val="24"/>
        </w:rPr>
        <w:t>id</w:t>
      </w:r>
      <w:proofErr w:type="spellEnd"/>
      <w:r w:rsidRPr="002F14E8">
        <w:rPr>
          <w:rFonts w:ascii="Times New Roman" w:eastAsia="Times New Roman" w:hAnsi="Times New Roman" w:cs="Times New Roman"/>
          <w:sz w:val="24"/>
          <w:szCs w:val="24"/>
        </w:rPr>
        <w:t>. Nr</w:t>
      </w:r>
      <w:r w:rsidRPr="00461416">
        <w:rPr>
          <w:rFonts w:ascii="Times New Roman" w:eastAsia="Times New Roman" w:hAnsi="Times New Roman" w:cs="Times New Roman"/>
          <w:bCs/>
          <w:sz w:val="24"/>
          <w:szCs w:val="24"/>
        </w:rPr>
        <w:t xml:space="preserve">. </w:t>
      </w:r>
      <w:r w:rsidR="00F94C39">
        <w:rPr>
          <w:rFonts w:ascii="Times New Roman" w:hAnsi="Times New Roman" w:cs="Times New Roman"/>
          <w:bCs/>
          <w:sz w:val="24"/>
          <w:szCs w:val="24"/>
        </w:rPr>
        <w:t>AMD</w:t>
      </w:r>
      <w:r w:rsidR="00EF318F" w:rsidRPr="00461416">
        <w:rPr>
          <w:rFonts w:ascii="Times New Roman" w:hAnsi="Times New Roman" w:cs="Times New Roman"/>
          <w:bCs/>
          <w:sz w:val="24"/>
          <w:szCs w:val="24"/>
        </w:rPr>
        <w:t xml:space="preserve"> </w:t>
      </w:r>
      <w:r w:rsidR="00D7621F" w:rsidRPr="00C025B1">
        <w:rPr>
          <w:rFonts w:ascii="Times New Roman" w:hAnsi="Times New Roman" w:cs="Times New Roman"/>
          <w:bCs/>
          <w:color w:val="FF0000"/>
          <w:sz w:val="24"/>
          <w:szCs w:val="24"/>
        </w:rPr>
        <w:t>2026/___</w:t>
      </w:r>
      <w:r w:rsidR="00F94C39">
        <w:rPr>
          <w:rFonts w:ascii="Times New Roman" w:hAnsi="Times New Roman" w:cs="Times New Roman"/>
          <w:bCs/>
          <w:sz w:val="24"/>
          <w:szCs w:val="24"/>
        </w:rPr>
        <w:t>,</w:t>
      </w:r>
      <w:r w:rsidRPr="00461416">
        <w:rPr>
          <w:rFonts w:ascii="Times New Roman" w:eastAsia="Times New Roman" w:hAnsi="Times New Roman" w:cs="Times New Roman"/>
          <w:bCs/>
          <w:sz w:val="24"/>
          <w:szCs w:val="24"/>
        </w:rPr>
        <w:t xml:space="preserve"> </w:t>
      </w:r>
      <w:r w:rsidRPr="00461416">
        <w:rPr>
          <w:rFonts w:ascii="Times New Roman" w:hAnsi="Times New Roman" w:cs="Times New Roman"/>
          <w:bCs/>
          <w:sz w:val="24"/>
          <w:szCs w:val="24"/>
        </w:rPr>
        <w:t>un aplieci</w:t>
      </w:r>
      <w:r w:rsidRPr="00975D8E">
        <w:rPr>
          <w:rFonts w:ascii="Times New Roman" w:hAnsi="Times New Roman" w:cs="Times New Roman"/>
          <w:sz w:val="24"/>
          <w:szCs w:val="24"/>
        </w:rPr>
        <w:t>nām, ka:</w:t>
      </w:r>
    </w:p>
    <w:p w14:paraId="63AEEBE9" w14:textId="56DC6615" w:rsidR="001C2EEE" w:rsidRDefault="001C2EEE" w:rsidP="0009499C">
      <w:pPr>
        <w:numPr>
          <w:ilvl w:val="0"/>
          <w:numId w:val="23"/>
        </w:numPr>
        <w:spacing w:after="0" w:line="240" w:lineRule="auto"/>
        <w:ind w:left="142" w:right="-143" w:hanging="284"/>
        <w:jc w:val="both"/>
        <w:rPr>
          <w:rFonts w:ascii="Times New Roman" w:eastAsia="Times New Roman" w:hAnsi="Times New Roman" w:cs="Times New Roman"/>
          <w:sz w:val="24"/>
          <w:szCs w:val="24"/>
        </w:rPr>
      </w:pPr>
      <w:r w:rsidRPr="00975D8E">
        <w:rPr>
          <w:rFonts w:ascii="Times New Roman" w:eastAsia="Times New Roman" w:hAnsi="Times New Roman" w:cs="Times New Roman"/>
          <w:sz w:val="24"/>
          <w:szCs w:val="24"/>
        </w:rPr>
        <w:t>piedāvājumā iesniegtā informācija ir patiesa</w:t>
      </w:r>
      <w:r w:rsidRPr="008A7740">
        <w:rPr>
          <w:rFonts w:ascii="Times New Roman" w:eastAsia="Times New Roman" w:hAnsi="Times New Roman" w:cs="Times New Roman"/>
          <w:sz w:val="24"/>
          <w:szCs w:val="24"/>
        </w:rPr>
        <w:t>;</w:t>
      </w:r>
      <w:r w:rsidR="00EF318F">
        <w:rPr>
          <w:rFonts w:ascii="Times New Roman" w:eastAsia="Times New Roman" w:hAnsi="Times New Roman" w:cs="Times New Roman"/>
          <w:sz w:val="24"/>
          <w:szCs w:val="24"/>
        </w:rPr>
        <w:t xml:space="preserve"> </w:t>
      </w:r>
    </w:p>
    <w:p w14:paraId="489D26B5" w14:textId="77777777" w:rsidR="001C2EEE" w:rsidRPr="008A7740" w:rsidRDefault="001C2EEE" w:rsidP="0009499C">
      <w:pPr>
        <w:numPr>
          <w:ilvl w:val="0"/>
          <w:numId w:val="23"/>
        </w:numPr>
        <w:spacing w:after="0" w:line="240" w:lineRule="auto"/>
        <w:ind w:left="142" w:right="-143" w:hanging="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 iesniegtie dokumentu atvasinājumi un tulkojumi ir pareizi;</w:t>
      </w:r>
    </w:p>
    <w:p w14:paraId="4FE2B828" w14:textId="77777777" w:rsidR="001C2EEE" w:rsidRPr="003E1FC5"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3E1FC5">
        <w:rPr>
          <w:rFonts w:ascii="Times New Roman" w:hAnsi="Times New Roman" w:cs="Times New Roman"/>
          <w:sz w:val="24"/>
          <w:szCs w:val="24"/>
        </w:rPr>
        <w:t>piekrītam iepirkuma nolikumā izvirzītajām prasībām un garantējam nolikuma izpildi, nolikuma noteikumi ir skaidri un saprotami;</w:t>
      </w:r>
    </w:p>
    <w:p w14:paraId="47BFBE88" w14:textId="14584101" w:rsidR="001C2EEE" w:rsidRPr="003E1FC5"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3E1FC5">
        <w:rPr>
          <w:rFonts w:ascii="Times New Roman" w:hAnsi="Times New Roman" w:cs="Times New Roman"/>
          <w:sz w:val="24"/>
          <w:szCs w:val="24"/>
          <w:lang w:eastAsia="lv-LV"/>
        </w:rPr>
        <w:t xml:space="preserve">iepirkuma līguma ietvaros veicamie pakalpojumi tiks sniegti saskaņā ar nolikuma </w:t>
      </w:r>
      <w:r w:rsidRPr="002F14E8">
        <w:rPr>
          <w:rFonts w:ascii="Times New Roman" w:hAnsi="Times New Roman" w:cs="Times New Roman"/>
          <w:color w:val="0070C0"/>
          <w:sz w:val="24"/>
          <w:szCs w:val="24"/>
          <w:lang w:eastAsia="lv-LV"/>
        </w:rPr>
        <w:t xml:space="preserve">2.pielikuma </w:t>
      </w:r>
      <w:r w:rsidR="00927395" w:rsidRPr="003E1FC5">
        <w:rPr>
          <w:rFonts w:ascii="Times New Roman" w:hAnsi="Times New Roman" w:cs="Times New Roman"/>
          <w:sz w:val="24"/>
          <w:szCs w:val="24"/>
          <w:lang w:eastAsia="lv-LV"/>
        </w:rPr>
        <w:t xml:space="preserve">“Tehniskā specifikācija </w:t>
      </w:r>
      <w:r w:rsidR="00927395">
        <w:rPr>
          <w:rFonts w:ascii="Times New Roman" w:hAnsi="Times New Roman" w:cs="Times New Roman"/>
          <w:sz w:val="24"/>
          <w:szCs w:val="24"/>
          <w:lang w:eastAsia="lv-LV"/>
        </w:rPr>
        <w:t>–</w:t>
      </w:r>
      <w:r w:rsidR="00927395" w:rsidRPr="003E1FC5">
        <w:rPr>
          <w:rFonts w:ascii="Times New Roman" w:hAnsi="Times New Roman" w:cs="Times New Roman"/>
          <w:sz w:val="24"/>
          <w:szCs w:val="24"/>
          <w:lang w:eastAsia="lv-LV"/>
        </w:rPr>
        <w:t xml:space="preserve"> tehnisk</w:t>
      </w:r>
      <w:r w:rsidR="00927395">
        <w:rPr>
          <w:rFonts w:ascii="Times New Roman" w:hAnsi="Times New Roman" w:cs="Times New Roman"/>
          <w:sz w:val="24"/>
          <w:szCs w:val="24"/>
          <w:lang w:eastAsia="lv-LV"/>
        </w:rPr>
        <w:t>ā piedāvājuma forma</w:t>
      </w:r>
      <w:r w:rsidR="00927395" w:rsidRPr="003E1FC5">
        <w:rPr>
          <w:rFonts w:ascii="Times New Roman" w:hAnsi="Times New Roman" w:cs="Times New Roman"/>
          <w:sz w:val="24"/>
          <w:szCs w:val="24"/>
          <w:lang w:eastAsia="lv-LV"/>
        </w:rPr>
        <w:t xml:space="preserve">” </w:t>
      </w:r>
      <w:r w:rsidRPr="003E1FC5">
        <w:rPr>
          <w:rFonts w:ascii="Times New Roman" w:hAnsi="Times New Roman" w:cs="Times New Roman"/>
          <w:sz w:val="24"/>
          <w:szCs w:val="24"/>
          <w:lang w:eastAsia="lv-LV"/>
        </w:rPr>
        <w:t>prasībām;</w:t>
      </w:r>
    </w:p>
    <w:p w14:paraId="21FD45BE" w14:textId="77777777" w:rsidR="001C2EEE" w:rsidRPr="003E1FC5"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3E1FC5">
        <w:rPr>
          <w:rFonts w:ascii="Times New Roman" w:eastAsia="Times New Roman" w:hAnsi="Times New Roman" w:cs="Times New Roman"/>
          <w:sz w:val="24"/>
          <w:szCs w:val="24"/>
        </w:rPr>
        <w:t xml:space="preserve">piedāvājums ir izstrādāts neatkarīgi, </w:t>
      </w:r>
      <w:r w:rsidRPr="003E1FC5">
        <w:rPr>
          <w:rFonts w:ascii="Times New Roman" w:hAnsi="Times New Roman" w:cs="Times New Roman"/>
          <w:sz w:val="24"/>
          <w:szCs w:val="24"/>
        </w:rPr>
        <w:t>nekādā veidā neesam ieinteresēti nevienā citā piedāvājumā, kas iesniegti šajā iepirkumā.</w:t>
      </w:r>
    </w:p>
    <w:p w14:paraId="405A1BC7" w14:textId="77777777" w:rsidR="001C2EEE" w:rsidRPr="003E1FC5" w:rsidRDefault="001C2EEE" w:rsidP="0009499C">
      <w:pPr>
        <w:pStyle w:val="Sarakstarindkopa"/>
        <w:numPr>
          <w:ilvl w:val="0"/>
          <w:numId w:val="23"/>
        </w:numPr>
        <w:spacing w:after="0" w:line="240" w:lineRule="auto"/>
        <w:ind w:left="142" w:right="28" w:hanging="284"/>
        <w:jc w:val="both"/>
        <w:rPr>
          <w:rFonts w:ascii="Times New Roman" w:hAnsi="Times New Roman" w:cs="Times New Roman"/>
          <w:sz w:val="24"/>
          <w:szCs w:val="24"/>
        </w:rPr>
      </w:pPr>
      <w:r w:rsidRPr="003E1FC5">
        <w:rPr>
          <w:rFonts w:ascii="Times New Roman" w:hAnsi="Times New Roman" w:cs="Times New Roman"/>
          <w:sz w:val="24"/>
          <w:szCs w:val="24"/>
        </w:rPr>
        <w:t>apliecinām, ka Pretendents atbilst (</w:t>
      </w:r>
      <w:r w:rsidRPr="003E1FC5">
        <w:rPr>
          <w:rFonts w:ascii="Times New Roman" w:hAnsi="Times New Roman" w:cs="Times New Roman"/>
          <w:i/>
          <w:sz w:val="24"/>
          <w:szCs w:val="24"/>
        </w:rPr>
        <w:t>atzīmēt ar “x” sadaļu, kas attiecināms uz Pretendentu</w:t>
      </w:r>
      <w:r w:rsidRPr="003E1FC5">
        <w:rPr>
          <w:rFonts w:ascii="Times New Roman" w:hAnsi="Times New Roman" w:cs="Times New Roman"/>
          <w:sz w:val="24"/>
          <w:szCs w:val="24"/>
        </w:rPr>
        <w:t>):</w:t>
      </w:r>
    </w:p>
    <w:tbl>
      <w:tblPr>
        <w:tblStyle w:val="Reatabula1"/>
        <w:tblW w:w="9923" w:type="dxa"/>
        <w:tblInd w:w="-147" w:type="dxa"/>
        <w:tblLook w:val="04A0" w:firstRow="1" w:lastRow="0" w:firstColumn="1" w:lastColumn="0" w:noHBand="0" w:noVBand="1"/>
      </w:tblPr>
      <w:tblGrid>
        <w:gridCol w:w="7367"/>
        <w:gridCol w:w="2556"/>
      </w:tblGrid>
      <w:tr w:rsidR="00617649" w:rsidRPr="00297CCD" w14:paraId="20854EB8" w14:textId="77777777" w:rsidTr="00BF063B">
        <w:tc>
          <w:tcPr>
            <w:tcW w:w="7367" w:type="dxa"/>
            <w:vAlign w:val="center"/>
          </w:tcPr>
          <w:p w14:paraId="5BE885FF" w14:textId="7784725D" w:rsidR="00617649" w:rsidRPr="00617649" w:rsidRDefault="00617649" w:rsidP="00617649">
            <w:pPr>
              <w:rPr>
                <w:rFonts w:ascii="Times New Roman" w:hAnsi="Times New Roman" w:cs="Times New Roman"/>
                <w:sz w:val="24"/>
                <w:szCs w:val="24"/>
              </w:rPr>
            </w:pPr>
            <w:r w:rsidRPr="00617649">
              <w:rPr>
                <w:rFonts w:ascii="Times New Roman" w:hAnsi="Times New Roman" w:cs="Times New Roman"/>
              </w:rPr>
              <w:t>Uzņēmuma definīcija*</w:t>
            </w:r>
          </w:p>
        </w:tc>
        <w:tc>
          <w:tcPr>
            <w:tcW w:w="2556" w:type="dxa"/>
            <w:vAlign w:val="center"/>
          </w:tcPr>
          <w:p w14:paraId="02696646" w14:textId="20C82ECB" w:rsidR="00617649" w:rsidRPr="00617649" w:rsidRDefault="00617649" w:rsidP="00617649">
            <w:pPr>
              <w:jc w:val="center"/>
              <w:rPr>
                <w:rFonts w:ascii="Times New Roman" w:hAnsi="Times New Roman" w:cs="Times New Roman"/>
                <w:sz w:val="24"/>
                <w:szCs w:val="24"/>
              </w:rPr>
            </w:pPr>
            <w:r w:rsidRPr="00617649">
              <w:rPr>
                <w:rFonts w:ascii="Times New Roman" w:hAnsi="Times New Roman" w:cs="Times New Roman"/>
              </w:rPr>
              <w:t>Pretendents norāda atbilstošo</w:t>
            </w:r>
          </w:p>
        </w:tc>
      </w:tr>
      <w:tr w:rsidR="00617649" w:rsidRPr="00297CCD" w14:paraId="067D4937" w14:textId="77777777" w:rsidTr="005C069B">
        <w:tc>
          <w:tcPr>
            <w:tcW w:w="7367" w:type="dxa"/>
            <w:vAlign w:val="center"/>
          </w:tcPr>
          <w:p w14:paraId="3529A0AB" w14:textId="3DBD2C5D" w:rsidR="00617649" w:rsidRPr="00617649" w:rsidRDefault="00617649" w:rsidP="00617649">
            <w:pPr>
              <w:jc w:val="both"/>
              <w:rPr>
                <w:rFonts w:ascii="Times New Roman" w:hAnsi="Times New Roman" w:cs="Times New Roman"/>
                <w:sz w:val="22"/>
                <w:szCs w:val="22"/>
              </w:rPr>
            </w:pPr>
            <w:r w:rsidRPr="00617649">
              <w:rPr>
                <w:rFonts w:ascii="Times New Roman" w:hAnsi="Times New Roman" w:cs="Times New Roman"/>
                <w:lang w:eastAsia="lv-LV"/>
              </w:rPr>
              <w:t xml:space="preserve">Mazais uzņēmums ir uzņēmums, kurā strādā mazāk nekā 50 darbinieki un kura gada apgrozījums vai bilance nepārsniedz 10 miljonus </w:t>
            </w:r>
            <w:proofErr w:type="spellStart"/>
            <w:r w:rsidRPr="00617649">
              <w:rPr>
                <w:rFonts w:ascii="Times New Roman" w:hAnsi="Times New Roman" w:cs="Times New Roman"/>
                <w:lang w:eastAsia="lv-LV"/>
              </w:rPr>
              <w:t>euro</w:t>
            </w:r>
            <w:proofErr w:type="spellEnd"/>
            <w:r w:rsidRPr="00617649">
              <w:rPr>
                <w:rFonts w:ascii="Times New Roman" w:hAnsi="Times New Roman" w:cs="Times New Roman"/>
                <w:lang w:eastAsia="lv-LV"/>
              </w:rPr>
              <w:t>;</w:t>
            </w:r>
          </w:p>
        </w:tc>
        <w:tc>
          <w:tcPr>
            <w:tcW w:w="2556" w:type="dxa"/>
          </w:tcPr>
          <w:p w14:paraId="190596F7" w14:textId="77777777" w:rsidR="00617649" w:rsidRPr="00617649" w:rsidRDefault="00617649" w:rsidP="00617649">
            <w:pPr>
              <w:jc w:val="both"/>
              <w:rPr>
                <w:rFonts w:ascii="Times New Roman" w:hAnsi="Times New Roman" w:cs="Times New Roman"/>
                <w:sz w:val="22"/>
                <w:szCs w:val="22"/>
              </w:rPr>
            </w:pPr>
          </w:p>
        </w:tc>
      </w:tr>
      <w:tr w:rsidR="00617649" w:rsidRPr="00297CCD" w14:paraId="0F7753C7" w14:textId="77777777" w:rsidTr="005C069B">
        <w:tc>
          <w:tcPr>
            <w:tcW w:w="7367" w:type="dxa"/>
            <w:vAlign w:val="center"/>
          </w:tcPr>
          <w:p w14:paraId="0F6E8166" w14:textId="664EAA8F" w:rsidR="00617649" w:rsidRPr="00617649" w:rsidRDefault="00617649" w:rsidP="00617649">
            <w:pPr>
              <w:jc w:val="both"/>
              <w:rPr>
                <w:rFonts w:ascii="Times New Roman" w:hAnsi="Times New Roman" w:cs="Times New Roman"/>
                <w:sz w:val="22"/>
                <w:szCs w:val="22"/>
              </w:rPr>
            </w:pPr>
            <w:r w:rsidRPr="00617649">
              <w:rPr>
                <w:rFonts w:ascii="Times New Roman" w:hAnsi="Times New Roman" w:cs="Times New Roman"/>
                <w:lang w:eastAsia="lv-LV"/>
              </w:rPr>
              <w:t xml:space="preserve">Vidējais uzņēmums ir uzņēmums, kurā strādā mazāk nekā 250 darbinieki un kura gada apgrozījums nepārsniedz 50 miljonus </w:t>
            </w:r>
            <w:proofErr w:type="spellStart"/>
            <w:r w:rsidRPr="00617649">
              <w:rPr>
                <w:rFonts w:ascii="Times New Roman" w:hAnsi="Times New Roman" w:cs="Times New Roman"/>
                <w:lang w:eastAsia="lv-LV"/>
              </w:rPr>
              <w:t>euro</w:t>
            </w:r>
            <w:proofErr w:type="spellEnd"/>
            <w:r w:rsidRPr="00617649">
              <w:rPr>
                <w:rFonts w:ascii="Times New Roman" w:hAnsi="Times New Roman" w:cs="Times New Roman"/>
                <w:lang w:eastAsia="lv-LV"/>
              </w:rPr>
              <w:t xml:space="preserve">, vai bilance nepārsniedz 43 miljonus </w:t>
            </w:r>
            <w:proofErr w:type="spellStart"/>
            <w:r w:rsidRPr="00617649">
              <w:rPr>
                <w:rFonts w:ascii="Times New Roman" w:hAnsi="Times New Roman" w:cs="Times New Roman"/>
                <w:lang w:eastAsia="lv-LV"/>
              </w:rPr>
              <w:t>euro</w:t>
            </w:r>
            <w:proofErr w:type="spellEnd"/>
            <w:r w:rsidRPr="00617649">
              <w:rPr>
                <w:rFonts w:ascii="Times New Roman" w:hAnsi="Times New Roman" w:cs="Times New Roman"/>
                <w:lang w:eastAsia="lv-LV"/>
              </w:rPr>
              <w:t>.</w:t>
            </w:r>
          </w:p>
        </w:tc>
        <w:tc>
          <w:tcPr>
            <w:tcW w:w="2556" w:type="dxa"/>
          </w:tcPr>
          <w:p w14:paraId="1D66E54C" w14:textId="77777777" w:rsidR="00617649" w:rsidRPr="00617649" w:rsidRDefault="00617649" w:rsidP="00617649">
            <w:pPr>
              <w:jc w:val="both"/>
              <w:rPr>
                <w:rFonts w:ascii="Times New Roman" w:hAnsi="Times New Roman" w:cs="Times New Roman"/>
                <w:sz w:val="22"/>
                <w:szCs w:val="22"/>
              </w:rPr>
            </w:pPr>
          </w:p>
        </w:tc>
      </w:tr>
      <w:tr w:rsidR="00617649" w:rsidRPr="00297CCD" w14:paraId="5A9E0D41" w14:textId="77777777" w:rsidTr="005C069B">
        <w:tc>
          <w:tcPr>
            <w:tcW w:w="7367" w:type="dxa"/>
            <w:vAlign w:val="center"/>
          </w:tcPr>
          <w:p w14:paraId="1F9A0C44" w14:textId="72F22A14" w:rsidR="00617649" w:rsidRPr="00617649" w:rsidRDefault="00617649" w:rsidP="00617649">
            <w:pPr>
              <w:jc w:val="both"/>
              <w:rPr>
                <w:rFonts w:ascii="Times New Roman" w:hAnsi="Times New Roman" w:cs="Times New Roman"/>
              </w:rPr>
            </w:pPr>
            <w:proofErr w:type="spellStart"/>
            <w:r w:rsidRPr="00617649">
              <w:rPr>
                <w:rFonts w:ascii="Times New Roman" w:hAnsi="Times New Roman" w:cs="Times New Roman"/>
                <w:lang w:eastAsia="lv-LV"/>
              </w:rPr>
              <w:t>Mikrouzņēmums</w:t>
            </w:r>
            <w:proofErr w:type="spellEnd"/>
            <w:r w:rsidRPr="00617649">
              <w:rPr>
                <w:rFonts w:ascii="Times New Roman" w:hAnsi="Times New Roman" w:cs="Times New Roman"/>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617649">
              <w:rPr>
                <w:rFonts w:ascii="Times New Roman" w:hAnsi="Times New Roman" w:cs="Times New Roman"/>
                <w:lang w:eastAsia="lv-LV"/>
              </w:rPr>
              <w:t>euro</w:t>
            </w:r>
            <w:proofErr w:type="spellEnd"/>
            <w:r w:rsidRPr="00617649">
              <w:rPr>
                <w:rFonts w:ascii="Times New Roman" w:hAnsi="Times New Roman" w:cs="Times New Roman"/>
                <w:lang w:eastAsia="lv-LV"/>
              </w:rPr>
              <w:t>;</w:t>
            </w:r>
          </w:p>
        </w:tc>
        <w:tc>
          <w:tcPr>
            <w:tcW w:w="2556" w:type="dxa"/>
          </w:tcPr>
          <w:p w14:paraId="73D55801" w14:textId="77777777" w:rsidR="00617649" w:rsidRPr="00617649" w:rsidRDefault="00617649" w:rsidP="00617649">
            <w:pPr>
              <w:jc w:val="both"/>
              <w:rPr>
                <w:rFonts w:ascii="Times New Roman" w:hAnsi="Times New Roman" w:cs="Times New Roman"/>
              </w:rPr>
            </w:pPr>
          </w:p>
        </w:tc>
      </w:tr>
    </w:tbl>
    <w:p w14:paraId="6FD5B17D" w14:textId="77777777" w:rsidR="001C2EEE" w:rsidRPr="00297CCD" w:rsidRDefault="001C2EEE" w:rsidP="001C2EEE">
      <w:pPr>
        <w:ind w:hanging="284"/>
        <w:rPr>
          <w:rFonts w:ascii="Times New Roman" w:hAnsi="Times New Roman" w:cs="Times New Roman"/>
          <w:i/>
          <w:iCs/>
          <w:color w:val="000000"/>
          <w:sz w:val="24"/>
          <w:szCs w:val="24"/>
        </w:rPr>
      </w:pPr>
      <w:r w:rsidRPr="00297CCD">
        <w:rPr>
          <w:rFonts w:ascii="Times New Roman" w:hAnsi="Times New Roman" w:cs="Times New Roman"/>
          <w:i/>
          <w:iCs/>
        </w:rPr>
        <w:t xml:space="preserve">* </w:t>
      </w:r>
      <w:hyperlink r:id="rId14" w:history="1">
        <w:r w:rsidRPr="00297CCD">
          <w:rPr>
            <w:rStyle w:val="Hipersaite"/>
            <w:rFonts w:ascii="Times New Roman" w:hAnsi="Times New Roman" w:cs="Times New Roman"/>
            <w:i/>
            <w:iCs/>
          </w:rPr>
          <w:t>https://www.iub.gov.lv/lv/skaidrojums-mazie-un-videjie-uznemumi</w:t>
        </w:r>
      </w:hyperlink>
    </w:p>
    <w:p w14:paraId="46CA257B" w14:textId="77777777" w:rsidR="00350B27" w:rsidRPr="00927395" w:rsidRDefault="00350B27" w:rsidP="00350B27">
      <w:pPr>
        <w:spacing w:after="0"/>
        <w:ind w:left="-284" w:right="-1333"/>
        <w:rPr>
          <w:rFonts w:ascii="Times New Roman" w:hAnsi="Times New Roman" w:cs="Times New Roman"/>
          <w:sz w:val="24"/>
          <w:szCs w:val="24"/>
        </w:rPr>
      </w:pPr>
      <w:bookmarkStart w:id="7" w:name="_Hlk126144061"/>
      <w:r w:rsidRPr="00927395">
        <w:rPr>
          <w:rFonts w:ascii="Times New Roman" w:hAnsi="Times New Roman" w:cs="Times New Roman"/>
          <w:sz w:val="24"/>
          <w:szCs w:val="24"/>
        </w:rPr>
        <w:t xml:space="preserve">Pretendents/Pretendenta pilnvarotā persona:  </w:t>
      </w:r>
    </w:p>
    <w:p w14:paraId="540CBB3F"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07783861"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5EC990F0" wp14:editId="75CA2A3D">
                <wp:extent cx="5753735" cy="6350"/>
                <wp:effectExtent l="0" t="2540" r="3175" b="635"/>
                <wp:docPr id="26" name="Grupa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27"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8"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9"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480BCC0" id="Grupa 26"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2A17A892" w14:textId="77777777" w:rsidR="00350B27" w:rsidRPr="00836969" w:rsidRDefault="00350B27" w:rsidP="00350B27">
      <w:pPr>
        <w:tabs>
          <w:tab w:val="center" w:pos="1273"/>
          <w:tab w:val="center" w:pos="2765"/>
          <w:tab w:val="center" w:pos="4535"/>
          <w:tab w:val="center" w:pos="6308"/>
          <w:tab w:val="center" w:pos="7792"/>
        </w:tabs>
        <w:spacing w:after="0"/>
        <w:ind w:left="-284"/>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68AABFE1"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79900894" w14:textId="72964356" w:rsidR="00350B27" w:rsidRPr="00927395"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sz w:val="24"/>
          <w:szCs w:val="24"/>
        </w:rPr>
      </w:pPr>
      <w:r w:rsidRPr="00927395">
        <w:rPr>
          <w:rFonts w:ascii="Times New Roman" w:hAnsi="Times New Roman" w:cs="Times New Roman"/>
          <w:sz w:val="24"/>
          <w:szCs w:val="24"/>
        </w:rPr>
        <w:t>202</w:t>
      </w:r>
      <w:r w:rsidR="00D7621F">
        <w:rPr>
          <w:rFonts w:ascii="Times New Roman" w:hAnsi="Times New Roman" w:cs="Times New Roman"/>
          <w:sz w:val="24"/>
          <w:szCs w:val="24"/>
        </w:rPr>
        <w:t>6</w:t>
      </w:r>
      <w:r w:rsidRPr="00927395">
        <w:rPr>
          <w:rFonts w:ascii="Times New Roman" w:hAnsi="Times New Roman" w:cs="Times New Roman"/>
          <w:sz w:val="24"/>
          <w:szCs w:val="24"/>
        </w:rPr>
        <w:t xml:space="preserve">.gada ____._____________ </w:t>
      </w:r>
      <w:r w:rsidRPr="00927395">
        <w:rPr>
          <w:rFonts w:ascii="Times New Roman" w:hAnsi="Times New Roman" w:cs="Times New Roman"/>
          <w:sz w:val="24"/>
          <w:szCs w:val="24"/>
        </w:rPr>
        <w:tab/>
        <w:t xml:space="preserve"> </w:t>
      </w:r>
    </w:p>
    <w:p w14:paraId="25A620E9" w14:textId="77777777"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p>
    <w:p w14:paraId="714949F5"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67C36B4E" wp14:editId="4EF886FF">
                <wp:extent cx="1620520" cy="6350"/>
                <wp:effectExtent l="0" t="0" r="2540" b="4445"/>
                <wp:docPr id="30" name="Grupa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31"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5D391DD" id="Grupa 30"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23A72881" w14:textId="77777777" w:rsidR="00350B27" w:rsidRPr="00836969" w:rsidRDefault="00350B27" w:rsidP="00350B27">
      <w:pPr>
        <w:tabs>
          <w:tab w:val="left" w:pos="1995"/>
        </w:tabs>
        <w:spacing w:after="0"/>
        <w:ind w:left="-284"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0A539A85" w14:textId="77777777" w:rsidR="00417718" w:rsidRDefault="00417718" w:rsidP="00242BC1">
      <w:pPr>
        <w:pStyle w:val="Sarakstarindkopa"/>
        <w:spacing w:after="0" w:line="240" w:lineRule="auto"/>
        <w:ind w:left="1074"/>
        <w:jc w:val="right"/>
        <w:rPr>
          <w:rFonts w:ascii="Times New Roman" w:hAnsi="Times New Roman" w:cs="Times New Roman"/>
          <w:b/>
          <w:bCs/>
          <w:sz w:val="24"/>
          <w:szCs w:val="24"/>
        </w:rPr>
      </w:pPr>
    </w:p>
    <w:p w14:paraId="3A8FDA00" w14:textId="77777777" w:rsidR="00CA7960" w:rsidRPr="00617649" w:rsidRDefault="00CA7960" w:rsidP="00242BC1">
      <w:pPr>
        <w:pStyle w:val="Sarakstarindkopa"/>
        <w:spacing w:after="0" w:line="240" w:lineRule="auto"/>
        <w:ind w:left="1074"/>
        <w:jc w:val="right"/>
        <w:rPr>
          <w:rFonts w:ascii="Times New Roman" w:hAnsi="Times New Roman" w:cs="Times New Roman"/>
          <w:b/>
          <w:bCs/>
          <w:sz w:val="24"/>
          <w:szCs w:val="24"/>
        </w:rPr>
      </w:pPr>
    </w:p>
    <w:p w14:paraId="2B333313" w14:textId="7A62C797" w:rsidR="00242BC1" w:rsidRPr="00617649" w:rsidRDefault="00242BC1" w:rsidP="00242BC1">
      <w:pPr>
        <w:pStyle w:val="Sarakstarindkopa"/>
        <w:spacing w:after="0" w:line="240" w:lineRule="auto"/>
        <w:ind w:left="1074"/>
        <w:jc w:val="right"/>
        <w:rPr>
          <w:rFonts w:ascii="Times New Roman" w:eastAsia="Times New Roman" w:hAnsi="Times New Roman" w:cs="Times New Roman"/>
          <w:b/>
          <w:bCs/>
        </w:rPr>
      </w:pPr>
      <w:r w:rsidRPr="00617649">
        <w:rPr>
          <w:rFonts w:ascii="Times New Roman" w:hAnsi="Times New Roman" w:cs="Times New Roman"/>
          <w:b/>
          <w:bCs/>
          <w:sz w:val="24"/>
          <w:szCs w:val="24"/>
        </w:rPr>
        <w:t>2.</w:t>
      </w:r>
      <w:r w:rsidRPr="00617649">
        <w:rPr>
          <w:rFonts w:ascii="Times New Roman" w:eastAsia="Times New Roman" w:hAnsi="Times New Roman" w:cs="Times New Roman"/>
          <w:b/>
          <w:bCs/>
        </w:rPr>
        <w:t>pielikums</w:t>
      </w:r>
    </w:p>
    <w:p w14:paraId="4F0B26FB" w14:textId="77777777" w:rsidR="00D7621F" w:rsidRPr="00617649" w:rsidRDefault="00D7621F" w:rsidP="00D7621F">
      <w:pPr>
        <w:pStyle w:val="Bezatstarpm"/>
        <w:ind w:right="-1"/>
        <w:jc w:val="right"/>
        <w:rPr>
          <w:sz w:val="20"/>
          <w:szCs w:val="20"/>
        </w:rPr>
      </w:pPr>
      <w:r w:rsidRPr="00617649">
        <w:rPr>
          <w:sz w:val="20"/>
          <w:szCs w:val="20"/>
        </w:rPr>
        <w:t>Iepirkuma „Automātisko slēdžu un  drošinātāju piegāde”</w:t>
      </w:r>
    </w:p>
    <w:p w14:paraId="4F0A3816" w14:textId="4B263F38" w:rsidR="00EC747E" w:rsidRPr="00617649" w:rsidRDefault="00D7621F" w:rsidP="00D7621F">
      <w:pPr>
        <w:tabs>
          <w:tab w:val="left" w:pos="1995"/>
        </w:tabs>
        <w:spacing w:after="0" w:line="240" w:lineRule="auto"/>
        <w:ind w:right="-144"/>
        <w:jc w:val="right"/>
        <w:rPr>
          <w:rFonts w:ascii="Times New Roman" w:hAnsi="Times New Roman" w:cs="Times New Roman"/>
          <w:sz w:val="20"/>
          <w:szCs w:val="20"/>
        </w:rPr>
      </w:pPr>
      <w:r w:rsidRPr="00617649">
        <w:rPr>
          <w:rFonts w:ascii="Times New Roman" w:hAnsi="Times New Roman" w:cs="Times New Roman"/>
          <w:sz w:val="20"/>
          <w:szCs w:val="20"/>
        </w:rPr>
        <w:t xml:space="preserve">(iepirkuma </w:t>
      </w:r>
      <w:proofErr w:type="spellStart"/>
      <w:r w:rsidRPr="00617649">
        <w:rPr>
          <w:rFonts w:ascii="Times New Roman" w:hAnsi="Times New Roman" w:cs="Times New Roman"/>
          <w:sz w:val="20"/>
          <w:szCs w:val="20"/>
        </w:rPr>
        <w:t>id.Nr</w:t>
      </w:r>
      <w:proofErr w:type="spellEnd"/>
      <w:r w:rsidRPr="00617649">
        <w:rPr>
          <w:rFonts w:ascii="Times New Roman" w:hAnsi="Times New Roman" w:cs="Times New Roman"/>
          <w:sz w:val="20"/>
          <w:szCs w:val="20"/>
        </w:rPr>
        <w:t>. AMD 2026/</w:t>
      </w:r>
      <w:r w:rsidR="00617649" w:rsidRPr="00617649">
        <w:rPr>
          <w:rFonts w:ascii="Times New Roman" w:hAnsi="Times New Roman" w:cs="Times New Roman"/>
          <w:sz w:val="20"/>
          <w:szCs w:val="20"/>
        </w:rPr>
        <w:t>64</w:t>
      </w:r>
      <w:r w:rsidRPr="00617649">
        <w:rPr>
          <w:rFonts w:ascii="Times New Roman" w:hAnsi="Times New Roman" w:cs="Times New Roman"/>
          <w:sz w:val="20"/>
          <w:szCs w:val="20"/>
        </w:rPr>
        <w:t>) Nolikumam</w:t>
      </w:r>
    </w:p>
    <w:p w14:paraId="799819A4" w14:textId="77777777" w:rsidR="00444E36" w:rsidRPr="00617649" w:rsidRDefault="00444E36" w:rsidP="00EC747E">
      <w:pPr>
        <w:tabs>
          <w:tab w:val="left" w:pos="1995"/>
        </w:tabs>
        <w:spacing w:after="0" w:line="240" w:lineRule="auto"/>
        <w:ind w:right="-144"/>
        <w:jc w:val="center"/>
        <w:rPr>
          <w:rFonts w:ascii="Times New Roman" w:hAnsi="Times New Roman" w:cs="Times New Roman"/>
          <w:b/>
          <w:sz w:val="26"/>
          <w:szCs w:val="26"/>
        </w:rPr>
      </w:pPr>
    </w:p>
    <w:p w14:paraId="3BE970E1" w14:textId="2A22C20B" w:rsidR="00836969" w:rsidRPr="00617649" w:rsidRDefault="00836969" w:rsidP="00507BB6">
      <w:pPr>
        <w:tabs>
          <w:tab w:val="left" w:pos="1995"/>
        </w:tabs>
        <w:spacing w:after="0" w:line="240" w:lineRule="auto"/>
        <w:ind w:right="-144"/>
        <w:jc w:val="center"/>
        <w:rPr>
          <w:rFonts w:ascii="Times New Roman" w:hAnsi="Times New Roman" w:cs="Times New Roman"/>
          <w:b/>
          <w:sz w:val="26"/>
          <w:szCs w:val="26"/>
        </w:rPr>
      </w:pPr>
      <w:r w:rsidRPr="00617649">
        <w:rPr>
          <w:rFonts w:ascii="Times New Roman" w:hAnsi="Times New Roman" w:cs="Times New Roman"/>
          <w:b/>
          <w:sz w:val="26"/>
          <w:szCs w:val="26"/>
        </w:rPr>
        <w:t>TEHNISKĀ SPECIFIKĀCIJAS -TEHNISKĀ PIEDĀVĀJUMA FORMA</w:t>
      </w:r>
    </w:p>
    <w:p w14:paraId="127AF618" w14:textId="77777777" w:rsidR="00507BB6" w:rsidRPr="00617649" w:rsidRDefault="00507BB6" w:rsidP="00507BB6">
      <w:pPr>
        <w:tabs>
          <w:tab w:val="left" w:pos="1995"/>
        </w:tabs>
        <w:spacing w:after="0" w:line="240" w:lineRule="auto"/>
        <w:ind w:right="-144"/>
        <w:jc w:val="center"/>
        <w:rPr>
          <w:rFonts w:ascii="Times New Roman" w:hAnsi="Times New Roman" w:cs="Times New Roman"/>
          <w:b/>
          <w:sz w:val="20"/>
          <w:szCs w:val="20"/>
        </w:rPr>
      </w:pPr>
    </w:p>
    <w:p w14:paraId="612606D0" w14:textId="77777777" w:rsidR="00444E36" w:rsidRPr="00617649" w:rsidRDefault="00444E36" w:rsidP="00444E36">
      <w:pPr>
        <w:spacing w:after="0"/>
        <w:jc w:val="center"/>
        <w:rPr>
          <w:rFonts w:ascii="Times New Roman" w:hAnsi="Times New Roman" w:cs="Times New Roman"/>
          <w:b/>
          <w:sz w:val="24"/>
          <w:szCs w:val="24"/>
          <w:lang w:eastAsia="lv-LV"/>
        </w:rPr>
      </w:pPr>
      <w:r w:rsidRPr="00617649">
        <w:rPr>
          <w:rFonts w:ascii="Times New Roman" w:hAnsi="Times New Roman" w:cs="Times New Roman"/>
          <w:b/>
          <w:sz w:val="24"/>
          <w:szCs w:val="24"/>
        </w:rPr>
        <w:t xml:space="preserve">dalībai iepirkumā </w:t>
      </w:r>
      <w:r w:rsidRPr="00617649">
        <w:rPr>
          <w:rFonts w:ascii="Times New Roman" w:hAnsi="Times New Roman" w:cs="Times New Roman"/>
          <w:b/>
          <w:sz w:val="24"/>
          <w:szCs w:val="24"/>
          <w:lang w:eastAsia="lv-LV"/>
        </w:rPr>
        <w:t>„</w:t>
      </w:r>
      <w:r w:rsidRPr="00617649">
        <w:rPr>
          <w:rFonts w:ascii="Times New Roman" w:hAnsi="Times New Roman" w:cs="Times New Roman"/>
          <w:b/>
          <w:sz w:val="24"/>
          <w:szCs w:val="24"/>
        </w:rPr>
        <w:t>Automātisko slēdžu un drošinātāju piegāde</w:t>
      </w:r>
      <w:r w:rsidRPr="00617649">
        <w:rPr>
          <w:rFonts w:ascii="Times New Roman" w:hAnsi="Times New Roman" w:cs="Times New Roman"/>
          <w:b/>
          <w:sz w:val="24"/>
          <w:szCs w:val="24"/>
          <w:lang w:eastAsia="lv-LV"/>
        </w:rPr>
        <w:t>”</w:t>
      </w:r>
    </w:p>
    <w:p w14:paraId="0AE04251" w14:textId="0BFBC03F" w:rsidR="00444E36" w:rsidRPr="00617649" w:rsidRDefault="00444E36" w:rsidP="00444E36">
      <w:pPr>
        <w:spacing w:after="0" w:line="240" w:lineRule="auto"/>
        <w:jc w:val="center"/>
        <w:rPr>
          <w:rFonts w:ascii="Times New Roman" w:eastAsia="Calibri" w:hAnsi="Times New Roman" w:cs="Times New Roman"/>
          <w:bCs/>
          <w:sz w:val="24"/>
          <w:szCs w:val="24"/>
          <w:lang w:eastAsia="lv-LV"/>
        </w:rPr>
      </w:pPr>
      <w:r w:rsidRPr="00617649">
        <w:rPr>
          <w:rFonts w:ascii="Times New Roman" w:eastAsia="Calibri" w:hAnsi="Times New Roman" w:cs="Times New Roman"/>
          <w:bCs/>
          <w:sz w:val="24"/>
          <w:szCs w:val="24"/>
          <w:lang w:eastAsia="lv-LV"/>
        </w:rPr>
        <w:t xml:space="preserve"> (</w:t>
      </w:r>
      <w:proofErr w:type="spellStart"/>
      <w:r w:rsidRPr="00617649">
        <w:rPr>
          <w:rFonts w:ascii="Times New Roman" w:eastAsia="Calibri" w:hAnsi="Times New Roman" w:cs="Times New Roman"/>
          <w:bCs/>
          <w:sz w:val="24"/>
          <w:szCs w:val="24"/>
          <w:lang w:eastAsia="lv-LV"/>
        </w:rPr>
        <w:t>id</w:t>
      </w:r>
      <w:proofErr w:type="spellEnd"/>
      <w:r w:rsidRPr="00617649">
        <w:rPr>
          <w:rFonts w:ascii="Times New Roman" w:eastAsia="Calibri" w:hAnsi="Times New Roman" w:cs="Times New Roman"/>
          <w:bCs/>
          <w:sz w:val="24"/>
          <w:szCs w:val="24"/>
          <w:lang w:eastAsia="lv-LV"/>
        </w:rPr>
        <w:t>. Nr.</w:t>
      </w:r>
      <w:r w:rsidRPr="00617649">
        <w:rPr>
          <w:rFonts w:ascii="Times New Roman" w:eastAsia="Calibri" w:hAnsi="Times New Roman" w:cs="Times New Roman"/>
          <w:bCs/>
          <w:sz w:val="24"/>
          <w:szCs w:val="24"/>
        </w:rPr>
        <w:t xml:space="preserve"> </w:t>
      </w:r>
      <w:r w:rsidRPr="00617649">
        <w:rPr>
          <w:rFonts w:ascii="Times New Roman" w:hAnsi="Times New Roman" w:cs="Times New Roman"/>
          <w:bCs/>
          <w:sz w:val="24"/>
          <w:szCs w:val="24"/>
        </w:rPr>
        <w:t xml:space="preserve">AMD </w:t>
      </w:r>
      <w:r w:rsidR="00D7621F" w:rsidRPr="00617649">
        <w:rPr>
          <w:rFonts w:ascii="Times New Roman" w:hAnsi="Times New Roman" w:cs="Times New Roman"/>
          <w:bCs/>
          <w:sz w:val="24"/>
          <w:szCs w:val="24"/>
        </w:rPr>
        <w:t>2026/</w:t>
      </w:r>
      <w:r w:rsidR="00617649" w:rsidRPr="00617649">
        <w:rPr>
          <w:rFonts w:ascii="Times New Roman" w:hAnsi="Times New Roman" w:cs="Times New Roman"/>
          <w:bCs/>
          <w:sz w:val="24"/>
          <w:szCs w:val="24"/>
        </w:rPr>
        <w:t>64</w:t>
      </w:r>
      <w:r w:rsidRPr="00617649">
        <w:rPr>
          <w:rFonts w:ascii="Times New Roman" w:eastAsia="Calibri" w:hAnsi="Times New Roman" w:cs="Times New Roman"/>
          <w:bCs/>
          <w:sz w:val="24"/>
          <w:szCs w:val="24"/>
          <w:lang w:eastAsia="lv-LV"/>
        </w:rPr>
        <w:t>)</w:t>
      </w:r>
    </w:p>
    <w:p w14:paraId="536F921E" w14:textId="77777777" w:rsidR="00507BB6" w:rsidRPr="00617649" w:rsidRDefault="00507BB6" w:rsidP="00507BB6">
      <w:pPr>
        <w:spacing w:after="0" w:line="240" w:lineRule="auto"/>
        <w:ind w:right="-285"/>
        <w:jc w:val="center"/>
        <w:rPr>
          <w:b/>
        </w:rPr>
      </w:pPr>
    </w:p>
    <w:p w14:paraId="11EF1FFE" w14:textId="40F26F69" w:rsidR="00AA3598" w:rsidRPr="00617649" w:rsidRDefault="00BF063B" w:rsidP="00417718">
      <w:pPr>
        <w:spacing w:after="0" w:line="240" w:lineRule="auto"/>
        <w:jc w:val="both"/>
        <w:rPr>
          <w:rFonts w:ascii="Times New Roman" w:hAnsi="Times New Roman" w:cs="Times New Roman"/>
          <w:sz w:val="24"/>
          <w:szCs w:val="24"/>
        </w:rPr>
      </w:pPr>
      <w:r w:rsidRPr="00617649">
        <w:t>M</w:t>
      </w:r>
      <w:r w:rsidRPr="00617649">
        <w:rPr>
          <w:rFonts w:ascii="Times New Roman" w:hAnsi="Times New Roman" w:cs="Times New Roman"/>
          <w:sz w:val="24"/>
          <w:szCs w:val="24"/>
        </w:rPr>
        <w:t xml:space="preserve">ēs piedāvājam </w:t>
      </w:r>
      <w:bookmarkStart w:id="8" w:name="_Hlk119315675"/>
      <w:bookmarkStart w:id="9" w:name="_Hlk120532487"/>
      <w:r w:rsidR="0051459C" w:rsidRPr="00617649">
        <w:rPr>
          <w:rFonts w:ascii="Times New Roman" w:hAnsi="Times New Roman" w:cs="Times New Roman"/>
          <w:bCs/>
          <w:sz w:val="24"/>
          <w:szCs w:val="24"/>
        </w:rPr>
        <w:t>automātiskos drošinātājus un slēdžus</w:t>
      </w:r>
      <w:r w:rsidRPr="00617649">
        <w:rPr>
          <w:rFonts w:ascii="Times New Roman" w:hAnsi="Times New Roman" w:cs="Times New Roman"/>
          <w:b/>
          <w:sz w:val="24"/>
          <w:szCs w:val="24"/>
        </w:rPr>
        <w:t xml:space="preserve"> </w:t>
      </w:r>
      <w:r w:rsidRPr="00617649">
        <w:rPr>
          <w:rFonts w:ascii="Times New Roman" w:hAnsi="Times New Roman" w:cs="Times New Roman"/>
          <w:sz w:val="24"/>
          <w:szCs w:val="24"/>
        </w:rPr>
        <w:t>atbilstoši iepirkuma</w:t>
      </w:r>
      <w:bookmarkEnd w:id="8"/>
      <w:r w:rsidRPr="00617649">
        <w:rPr>
          <w:rFonts w:ascii="Times New Roman" w:hAnsi="Times New Roman" w:cs="Times New Roman"/>
          <w:sz w:val="24"/>
          <w:szCs w:val="24"/>
        </w:rPr>
        <w:t>m</w:t>
      </w:r>
      <w:bookmarkEnd w:id="9"/>
      <w:r w:rsidRPr="00617649">
        <w:rPr>
          <w:rFonts w:ascii="Times New Roman" w:hAnsi="Times New Roman" w:cs="Times New Roman"/>
          <w:sz w:val="24"/>
          <w:szCs w:val="24"/>
        </w:rPr>
        <w:t xml:space="preserve"> “</w:t>
      </w:r>
      <w:r w:rsidR="00C14101" w:rsidRPr="00617649">
        <w:rPr>
          <w:rFonts w:ascii="Times New Roman" w:hAnsi="Times New Roman" w:cs="Times New Roman"/>
          <w:bCs/>
          <w:sz w:val="24"/>
          <w:szCs w:val="24"/>
        </w:rPr>
        <w:t xml:space="preserve">Automātisko </w:t>
      </w:r>
      <w:r w:rsidR="00444E36" w:rsidRPr="00617649">
        <w:rPr>
          <w:rFonts w:ascii="Times New Roman" w:hAnsi="Times New Roman" w:cs="Times New Roman"/>
          <w:bCs/>
          <w:sz w:val="24"/>
          <w:szCs w:val="24"/>
        </w:rPr>
        <w:t>sl</w:t>
      </w:r>
      <w:r w:rsidR="00D7621F" w:rsidRPr="00617649">
        <w:rPr>
          <w:rFonts w:ascii="Times New Roman" w:hAnsi="Times New Roman" w:cs="Times New Roman"/>
          <w:bCs/>
          <w:sz w:val="24"/>
          <w:szCs w:val="24"/>
        </w:rPr>
        <w:t>ē</w:t>
      </w:r>
      <w:r w:rsidR="00444E36" w:rsidRPr="00617649">
        <w:rPr>
          <w:rFonts w:ascii="Times New Roman" w:hAnsi="Times New Roman" w:cs="Times New Roman"/>
          <w:bCs/>
          <w:sz w:val="24"/>
          <w:szCs w:val="24"/>
        </w:rPr>
        <w:t xml:space="preserve">džu un </w:t>
      </w:r>
      <w:r w:rsidR="00C14101" w:rsidRPr="00617649">
        <w:rPr>
          <w:rFonts w:ascii="Times New Roman" w:hAnsi="Times New Roman" w:cs="Times New Roman"/>
          <w:bCs/>
          <w:sz w:val="24"/>
          <w:szCs w:val="24"/>
        </w:rPr>
        <w:t>drošinātāju piegāde</w:t>
      </w:r>
      <w:r w:rsidRPr="00617649">
        <w:rPr>
          <w:rFonts w:ascii="Times New Roman" w:hAnsi="Times New Roman" w:cs="Times New Roman"/>
          <w:sz w:val="24"/>
          <w:szCs w:val="24"/>
        </w:rPr>
        <w:t>” (</w:t>
      </w:r>
      <w:proofErr w:type="spellStart"/>
      <w:r w:rsidRPr="00617649">
        <w:rPr>
          <w:rFonts w:ascii="Times New Roman" w:hAnsi="Times New Roman" w:cs="Times New Roman"/>
          <w:sz w:val="24"/>
          <w:szCs w:val="24"/>
        </w:rPr>
        <w:t>id.Nr</w:t>
      </w:r>
      <w:proofErr w:type="spellEnd"/>
      <w:r w:rsidRPr="00617649">
        <w:rPr>
          <w:rFonts w:ascii="Times New Roman" w:hAnsi="Times New Roman" w:cs="Times New Roman"/>
          <w:sz w:val="24"/>
          <w:szCs w:val="24"/>
        </w:rPr>
        <w:t xml:space="preserve">. Nr. </w:t>
      </w:r>
      <w:r w:rsidR="00F94C39" w:rsidRPr="00617649">
        <w:rPr>
          <w:rFonts w:ascii="Times New Roman" w:hAnsi="Times New Roman" w:cs="Times New Roman"/>
          <w:sz w:val="24"/>
          <w:szCs w:val="24"/>
        </w:rPr>
        <w:t>AMD</w:t>
      </w:r>
      <w:r w:rsidRPr="00617649">
        <w:rPr>
          <w:rFonts w:ascii="Times New Roman" w:hAnsi="Times New Roman" w:cs="Times New Roman"/>
          <w:sz w:val="24"/>
          <w:szCs w:val="24"/>
        </w:rPr>
        <w:t xml:space="preserve"> </w:t>
      </w:r>
      <w:r w:rsidR="00D7621F" w:rsidRPr="00617649">
        <w:rPr>
          <w:rFonts w:ascii="Times New Roman" w:hAnsi="Times New Roman" w:cs="Times New Roman"/>
          <w:bCs/>
          <w:sz w:val="24"/>
          <w:szCs w:val="24"/>
        </w:rPr>
        <w:t>2026/</w:t>
      </w:r>
      <w:r w:rsidR="00617649" w:rsidRPr="00617649">
        <w:rPr>
          <w:rFonts w:ascii="Times New Roman" w:hAnsi="Times New Roman" w:cs="Times New Roman"/>
          <w:bCs/>
          <w:sz w:val="24"/>
          <w:szCs w:val="24"/>
        </w:rPr>
        <w:t>64</w:t>
      </w:r>
      <w:r w:rsidRPr="00617649">
        <w:rPr>
          <w:rFonts w:ascii="Times New Roman" w:hAnsi="Times New Roman" w:cs="Times New Roman"/>
          <w:sz w:val="24"/>
          <w:szCs w:val="24"/>
        </w:rPr>
        <w:t>) noteikumiem</w:t>
      </w:r>
      <w:r w:rsidR="00507BB6" w:rsidRPr="00617649">
        <w:rPr>
          <w:rFonts w:ascii="Times New Roman" w:hAnsi="Times New Roman" w:cs="Times New Roman"/>
          <w:sz w:val="24"/>
          <w:szCs w:val="24"/>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7"/>
        <w:gridCol w:w="454"/>
        <w:gridCol w:w="3969"/>
        <w:gridCol w:w="2410"/>
        <w:gridCol w:w="1955"/>
        <w:gridCol w:w="284"/>
        <w:gridCol w:w="312"/>
      </w:tblGrid>
      <w:tr w:rsidR="008F4008" w14:paraId="38708746" w14:textId="77777777" w:rsidTr="00617649">
        <w:tc>
          <w:tcPr>
            <w:tcW w:w="851" w:type="dxa"/>
            <w:gridSpan w:val="2"/>
            <w:tcBorders>
              <w:bottom w:val="single" w:sz="4" w:space="0" w:color="auto"/>
            </w:tcBorders>
          </w:tcPr>
          <w:p w14:paraId="06FB8196" w14:textId="77777777" w:rsidR="008F4008" w:rsidRPr="00A11B54" w:rsidRDefault="008F4008" w:rsidP="00B24B8C">
            <w:pPr>
              <w:spacing w:after="0"/>
              <w:jc w:val="center"/>
              <w:rPr>
                <w:rFonts w:ascii="Times New Roman" w:hAnsi="Times New Roman" w:cs="Times New Roman"/>
                <w:b/>
                <w:sz w:val="20"/>
                <w:szCs w:val="20"/>
              </w:rPr>
            </w:pPr>
          </w:p>
        </w:tc>
        <w:tc>
          <w:tcPr>
            <w:tcW w:w="3969" w:type="dxa"/>
            <w:tcBorders>
              <w:bottom w:val="single" w:sz="4" w:space="0" w:color="auto"/>
            </w:tcBorders>
            <w:vAlign w:val="center"/>
          </w:tcPr>
          <w:p w14:paraId="79A712C2" w14:textId="77777777" w:rsidR="008F4008" w:rsidRPr="00A11B54" w:rsidRDefault="008F4008" w:rsidP="00B24B8C">
            <w:pPr>
              <w:spacing w:after="0"/>
              <w:jc w:val="center"/>
              <w:rPr>
                <w:rFonts w:ascii="Times New Roman" w:hAnsi="Times New Roman" w:cs="Times New Roman"/>
                <w:b/>
                <w:sz w:val="20"/>
                <w:szCs w:val="20"/>
              </w:rPr>
            </w:pPr>
            <w:r w:rsidRPr="00A11B54">
              <w:rPr>
                <w:rFonts w:ascii="Times New Roman" w:hAnsi="Times New Roman" w:cs="Times New Roman"/>
                <w:b/>
                <w:sz w:val="20"/>
                <w:szCs w:val="20"/>
              </w:rPr>
              <w:t>Parametri</w:t>
            </w:r>
          </w:p>
        </w:tc>
        <w:tc>
          <w:tcPr>
            <w:tcW w:w="2410" w:type="dxa"/>
            <w:tcBorders>
              <w:bottom w:val="single" w:sz="4" w:space="0" w:color="auto"/>
            </w:tcBorders>
            <w:vAlign w:val="center"/>
          </w:tcPr>
          <w:p w14:paraId="19879052" w14:textId="77777777" w:rsidR="008F4008" w:rsidRPr="00A11B54" w:rsidRDefault="008F4008" w:rsidP="00B24B8C">
            <w:pPr>
              <w:spacing w:after="0"/>
              <w:jc w:val="center"/>
              <w:rPr>
                <w:rFonts w:ascii="Times New Roman" w:hAnsi="Times New Roman" w:cs="Times New Roman"/>
                <w:b/>
                <w:sz w:val="20"/>
                <w:szCs w:val="20"/>
              </w:rPr>
            </w:pPr>
            <w:r w:rsidRPr="00A11B54">
              <w:rPr>
                <w:rFonts w:ascii="Times New Roman" w:hAnsi="Times New Roman" w:cs="Times New Roman"/>
                <w:b/>
                <w:sz w:val="20"/>
                <w:szCs w:val="20"/>
              </w:rPr>
              <w:t>Prasītais lielums</w:t>
            </w:r>
          </w:p>
        </w:tc>
        <w:tc>
          <w:tcPr>
            <w:tcW w:w="2551" w:type="dxa"/>
            <w:gridSpan w:val="3"/>
            <w:tcBorders>
              <w:bottom w:val="single" w:sz="4" w:space="0" w:color="auto"/>
            </w:tcBorders>
          </w:tcPr>
          <w:p w14:paraId="4605627D" w14:textId="77777777" w:rsidR="0099287F" w:rsidRDefault="008F4008" w:rsidP="00B24B8C">
            <w:pPr>
              <w:spacing w:after="0"/>
              <w:jc w:val="center"/>
              <w:rPr>
                <w:rFonts w:ascii="Times New Roman" w:hAnsi="Times New Roman" w:cs="Times New Roman"/>
                <w:b/>
                <w:sz w:val="20"/>
                <w:szCs w:val="20"/>
              </w:rPr>
            </w:pPr>
            <w:r w:rsidRPr="00A11B54">
              <w:rPr>
                <w:rFonts w:ascii="Times New Roman" w:hAnsi="Times New Roman" w:cs="Times New Roman"/>
                <w:b/>
                <w:sz w:val="20"/>
                <w:szCs w:val="20"/>
              </w:rPr>
              <w:t>Piedāvātais</w:t>
            </w:r>
          </w:p>
          <w:p w14:paraId="00B84660" w14:textId="27D23343" w:rsidR="008F4008" w:rsidRPr="00A11B54" w:rsidRDefault="008F4008" w:rsidP="00B24B8C">
            <w:pPr>
              <w:spacing w:after="0"/>
              <w:jc w:val="center"/>
              <w:rPr>
                <w:rFonts w:ascii="Times New Roman" w:hAnsi="Times New Roman" w:cs="Times New Roman"/>
                <w:b/>
                <w:sz w:val="20"/>
                <w:szCs w:val="20"/>
              </w:rPr>
            </w:pPr>
            <w:r w:rsidRPr="0099287F">
              <w:rPr>
                <w:rFonts w:ascii="Times New Roman" w:hAnsi="Times New Roman" w:cs="Times New Roman"/>
                <w:bCs/>
                <w:sz w:val="20"/>
                <w:szCs w:val="20"/>
              </w:rPr>
              <w:t>(nosaukums, marka, tips)</w:t>
            </w:r>
          </w:p>
        </w:tc>
      </w:tr>
      <w:tr w:rsidR="008F4008" w14:paraId="0E14B4B4" w14:textId="77777777" w:rsidTr="00B24B8C">
        <w:tc>
          <w:tcPr>
            <w:tcW w:w="397" w:type="dxa"/>
            <w:tcBorders>
              <w:top w:val="single" w:sz="4" w:space="0" w:color="auto"/>
              <w:left w:val="single" w:sz="4" w:space="0" w:color="auto"/>
              <w:bottom w:val="single" w:sz="4" w:space="0" w:color="auto"/>
              <w:right w:val="nil"/>
            </w:tcBorders>
          </w:tcPr>
          <w:p w14:paraId="50025D53" w14:textId="77777777" w:rsidR="008F4008" w:rsidRPr="006201D5" w:rsidRDefault="008F4008" w:rsidP="00B24B8C">
            <w:pPr>
              <w:spacing w:after="0"/>
              <w:jc w:val="center"/>
              <w:rPr>
                <w:rFonts w:ascii="Times New Roman" w:hAnsi="Times New Roman" w:cs="Times New Roman"/>
                <w:b/>
                <w:color w:val="000000"/>
                <w:sz w:val="23"/>
                <w:szCs w:val="23"/>
              </w:rPr>
            </w:pPr>
          </w:p>
        </w:tc>
        <w:tc>
          <w:tcPr>
            <w:tcW w:w="8788" w:type="dxa"/>
            <w:gridSpan w:val="4"/>
            <w:tcBorders>
              <w:top w:val="single" w:sz="4" w:space="0" w:color="auto"/>
              <w:left w:val="nil"/>
              <w:bottom w:val="single" w:sz="4" w:space="0" w:color="auto"/>
              <w:right w:val="nil"/>
            </w:tcBorders>
          </w:tcPr>
          <w:p w14:paraId="05C316BE" w14:textId="77777777" w:rsidR="008F4008" w:rsidRPr="006201D5" w:rsidRDefault="008F4008" w:rsidP="00B24B8C">
            <w:pPr>
              <w:pStyle w:val="Bezatstarpm"/>
              <w:jc w:val="center"/>
              <w:rPr>
                <w:color w:val="000000"/>
                <w:sz w:val="22"/>
              </w:rPr>
            </w:pPr>
            <w:r w:rsidRPr="006201D5">
              <w:rPr>
                <w:b/>
                <w:color w:val="000000"/>
                <w:sz w:val="22"/>
              </w:rPr>
              <w:t>1. Automātiskie slēdži 1-polīgie un 3-polīgie – „C” raksturlīkne</w:t>
            </w:r>
          </w:p>
        </w:tc>
        <w:tc>
          <w:tcPr>
            <w:tcW w:w="284" w:type="dxa"/>
            <w:tcBorders>
              <w:top w:val="single" w:sz="4" w:space="0" w:color="auto"/>
              <w:left w:val="nil"/>
              <w:bottom w:val="single" w:sz="4" w:space="0" w:color="auto"/>
              <w:right w:val="nil"/>
            </w:tcBorders>
          </w:tcPr>
          <w:p w14:paraId="284C257B" w14:textId="77777777" w:rsidR="008F4008" w:rsidRPr="006201D5" w:rsidRDefault="008F4008" w:rsidP="00B24B8C">
            <w:pPr>
              <w:pStyle w:val="Bezatstarpm"/>
              <w:jc w:val="center"/>
              <w:rPr>
                <w:color w:val="000000"/>
                <w:sz w:val="22"/>
              </w:rPr>
            </w:pPr>
          </w:p>
        </w:tc>
        <w:tc>
          <w:tcPr>
            <w:tcW w:w="312" w:type="dxa"/>
            <w:tcBorders>
              <w:top w:val="single" w:sz="4" w:space="0" w:color="auto"/>
              <w:left w:val="nil"/>
              <w:bottom w:val="single" w:sz="4" w:space="0" w:color="auto"/>
              <w:right w:val="single" w:sz="4" w:space="0" w:color="auto"/>
            </w:tcBorders>
          </w:tcPr>
          <w:p w14:paraId="0C46AAD7" w14:textId="77777777" w:rsidR="008F4008" w:rsidRPr="006201D5" w:rsidRDefault="008F4008" w:rsidP="00B24B8C">
            <w:pPr>
              <w:spacing w:after="0"/>
              <w:jc w:val="center"/>
              <w:rPr>
                <w:rFonts w:ascii="Times New Roman" w:hAnsi="Times New Roman" w:cs="Times New Roman"/>
                <w:b/>
                <w:color w:val="000000"/>
              </w:rPr>
            </w:pPr>
          </w:p>
        </w:tc>
      </w:tr>
      <w:tr w:rsidR="008F4008" w14:paraId="5E43C45C" w14:textId="77777777" w:rsidTr="00617649">
        <w:tc>
          <w:tcPr>
            <w:tcW w:w="851" w:type="dxa"/>
            <w:gridSpan w:val="2"/>
            <w:tcBorders>
              <w:top w:val="single" w:sz="4" w:space="0" w:color="auto"/>
            </w:tcBorders>
          </w:tcPr>
          <w:p w14:paraId="4B651284"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1.1.</w:t>
            </w:r>
          </w:p>
        </w:tc>
        <w:tc>
          <w:tcPr>
            <w:tcW w:w="3969" w:type="dxa"/>
            <w:tcBorders>
              <w:top w:val="single" w:sz="4" w:space="0" w:color="auto"/>
            </w:tcBorders>
          </w:tcPr>
          <w:p w14:paraId="7F842379"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0B51CAC7"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vienu</w:t>
            </w:r>
            <w:r w:rsidRPr="00927395">
              <w:rPr>
                <w:rFonts w:ascii="Times New Roman" w:hAnsi="Times New Roman" w:cs="Times New Roman"/>
                <w:color w:val="000000"/>
                <w:sz w:val="24"/>
                <w:szCs w:val="24"/>
              </w:rPr>
              <w:t xml:space="preserve"> DIN sliedes stiprinājumam paredzētu fiksatoru</w:t>
            </w:r>
          </w:p>
        </w:tc>
        <w:tc>
          <w:tcPr>
            <w:tcW w:w="2410" w:type="dxa"/>
            <w:tcBorders>
              <w:top w:val="single" w:sz="4" w:space="0" w:color="auto"/>
            </w:tcBorders>
          </w:tcPr>
          <w:p w14:paraId="5BDCE478" w14:textId="77777777" w:rsidR="008F4008" w:rsidRPr="00927395" w:rsidRDefault="008F4008" w:rsidP="00B24B8C">
            <w:pPr>
              <w:pStyle w:val="Bezatstarpm"/>
              <w:jc w:val="center"/>
              <w:rPr>
                <w:color w:val="000000"/>
                <w:szCs w:val="24"/>
              </w:rPr>
            </w:pPr>
            <w:r w:rsidRPr="00927395">
              <w:rPr>
                <w:color w:val="000000"/>
                <w:szCs w:val="24"/>
              </w:rPr>
              <w:t>6A</w:t>
            </w:r>
          </w:p>
        </w:tc>
        <w:tc>
          <w:tcPr>
            <w:tcW w:w="2551" w:type="dxa"/>
            <w:gridSpan w:val="3"/>
            <w:tcBorders>
              <w:top w:val="single" w:sz="4" w:space="0" w:color="auto"/>
            </w:tcBorders>
          </w:tcPr>
          <w:p w14:paraId="4435C7EE"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560C4037" w14:textId="77777777" w:rsidTr="00617649">
        <w:tc>
          <w:tcPr>
            <w:tcW w:w="851" w:type="dxa"/>
            <w:gridSpan w:val="2"/>
          </w:tcPr>
          <w:p w14:paraId="68D0E186"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1.2.</w:t>
            </w:r>
          </w:p>
        </w:tc>
        <w:tc>
          <w:tcPr>
            <w:tcW w:w="3969" w:type="dxa"/>
          </w:tcPr>
          <w:p w14:paraId="3068C54C"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3E65B280"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vienu</w:t>
            </w:r>
            <w:r w:rsidRPr="00927395">
              <w:rPr>
                <w:rFonts w:ascii="Times New Roman" w:hAnsi="Times New Roman" w:cs="Times New Roman"/>
                <w:color w:val="000000"/>
                <w:sz w:val="24"/>
                <w:szCs w:val="24"/>
              </w:rPr>
              <w:t xml:space="preserve"> DIN sliedes stiprinājumam paredzētu fiksatoru</w:t>
            </w:r>
          </w:p>
        </w:tc>
        <w:tc>
          <w:tcPr>
            <w:tcW w:w="2410" w:type="dxa"/>
          </w:tcPr>
          <w:p w14:paraId="5E7DB3B0" w14:textId="77777777" w:rsidR="008F4008" w:rsidRPr="00927395" w:rsidRDefault="008F4008" w:rsidP="00B24B8C">
            <w:pPr>
              <w:pStyle w:val="Bezatstarpm"/>
              <w:jc w:val="center"/>
              <w:rPr>
                <w:color w:val="000000"/>
                <w:szCs w:val="24"/>
              </w:rPr>
            </w:pPr>
            <w:r w:rsidRPr="00927395">
              <w:rPr>
                <w:color w:val="000000"/>
                <w:szCs w:val="24"/>
              </w:rPr>
              <w:t>10A</w:t>
            </w:r>
          </w:p>
        </w:tc>
        <w:tc>
          <w:tcPr>
            <w:tcW w:w="2551" w:type="dxa"/>
            <w:gridSpan w:val="3"/>
          </w:tcPr>
          <w:p w14:paraId="176342F4"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29587D80" w14:textId="77777777" w:rsidTr="00617649">
        <w:tc>
          <w:tcPr>
            <w:tcW w:w="851" w:type="dxa"/>
            <w:gridSpan w:val="2"/>
          </w:tcPr>
          <w:p w14:paraId="2F0852F3"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1.3.</w:t>
            </w:r>
          </w:p>
        </w:tc>
        <w:tc>
          <w:tcPr>
            <w:tcW w:w="3969" w:type="dxa"/>
          </w:tcPr>
          <w:p w14:paraId="6D630D5D"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0C04A7DE"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vienu</w:t>
            </w:r>
            <w:r w:rsidRPr="00927395">
              <w:rPr>
                <w:rFonts w:ascii="Times New Roman" w:hAnsi="Times New Roman" w:cs="Times New Roman"/>
                <w:color w:val="000000"/>
                <w:sz w:val="24"/>
                <w:szCs w:val="24"/>
              </w:rPr>
              <w:t xml:space="preserve"> DIN sliedes stiprinājumam paredzētu fiksatoru</w:t>
            </w:r>
          </w:p>
        </w:tc>
        <w:tc>
          <w:tcPr>
            <w:tcW w:w="2410" w:type="dxa"/>
          </w:tcPr>
          <w:p w14:paraId="29A8A586" w14:textId="77777777" w:rsidR="008F4008" w:rsidRPr="00927395" w:rsidRDefault="008F4008" w:rsidP="00B24B8C">
            <w:pPr>
              <w:pStyle w:val="Bezatstarpm"/>
              <w:jc w:val="center"/>
              <w:rPr>
                <w:color w:val="000000"/>
                <w:szCs w:val="24"/>
              </w:rPr>
            </w:pPr>
            <w:r w:rsidRPr="00927395">
              <w:rPr>
                <w:color w:val="000000"/>
                <w:szCs w:val="24"/>
              </w:rPr>
              <w:t>16A</w:t>
            </w:r>
          </w:p>
        </w:tc>
        <w:tc>
          <w:tcPr>
            <w:tcW w:w="2551" w:type="dxa"/>
            <w:gridSpan w:val="3"/>
          </w:tcPr>
          <w:p w14:paraId="45E2D029"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0C791515" w14:textId="77777777" w:rsidTr="00617649">
        <w:tc>
          <w:tcPr>
            <w:tcW w:w="851" w:type="dxa"/>
            <w:gridSpan w:val="2"/>
          </w:tcPr>
          <w:p w14:paraId="42D371B7"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1.4.</w:t>
            </w:r>
          </w:p>
        </w:tc>
        <w:tc>
          <w:tcPr>
            <w:tcW w:w="3969" w:type="dxa"/>
          </w:tcPr>
          <w:p w14:paraId="44BE47A1"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52CED6A3"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vienu</w:t>
            </w:r>
            <w:r w:rsidRPr="00927395">
              <w:rPr>
                <w:rFonts w:ascii="Times New Roman" w:hAnsi="Times New Roman" w:cs="Times New Roman"/>
                <w:color w:val="000000"/>
                <w:sz w:val="24"/>
                <w:szCs w:val="24"/>
              </w:rPr>
              <w:t xml:space="preserve"> DIN sliedes stiprinājumam paredzētu fiksatoru</w:t>
            </w:r>
          </w:p>
        </w:tc>
        <w:tc>
          <w:tcPr>
            <w:tcW w:w="2410" w:type="dxa"/>
          </w:tcPr>
          <w:p w14:paraId="640CFB50" w14:textId="77777777" w:rsidR="008F4008" w:rsidRPr="00927395" w:rsidRDefault="008F4008" w:rsidP="00B24B8C">
            <w:pPr>
              <w:pStyle w:val="Bezatstarpm"/>
              <w:jc w:val="center"/>
              <w:rPr>
                <w:color w:val="000000"/>
                <w:szCs w:val="24"/>
              </w:rPr>
            </w:pPr>
            <w:r w:rsidRPr="00927395">
              <w:rPr>
                <w:color w:val="000000"/>
                <w:szCs w:val="24"/>
              </w:rPr>
              <w:t>20A</w:t>
            </w:r>
          </w:p>
        </w:tc>
        <w:tc>
          <w:tcPr>
            <w:tcW w:w="2551" w:type="dxa"/>
            <w:gridSpan w:val="3"/>
          </w:tcPr>
          <w:p w14:paraId="61120C92"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6B301082" w14:textId="77777777" w:rsidTr="00617649">
        <w:tc>
          <w:tcPr>
            <w:tcW w:w="851" w:type="dxa"/>
            <w:gridSpan w:val="2"/>
          </w:tcPr>
          <w:p w14:paraId="1C2A8A84"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1.5.</w:t>
            </w:r>
          </w:p>
        </w:tc>
        <w:tc>
          <w:tcPr>
            <w:tcW w:w="3969" w:type="dxa"/>
          </w:tcPr>
          <w:p w14:paraId="2710B329"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46B5F121"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vienu</w:t>
            </w:r>
            <w:r w:rsidRPr="00927395">
              <w:rPr>
                <w:rFonts w:ascii="Times New Roman" w:hAnsi="Times New Roman" w:cs="Times New Roman"/>
                <w:color w:val="000000"/>
                <w:sz w:val="24"/>
                <w:szCs w:val="24"/>
              </w:rPr>
              <w:t xml:space="preserve"> DIN sliedes stiprinājumam paredzētu fiksatoru</w:t>
            </w:r>
          </w:p>
        </w:tc>
        <w:tc>
          <w:tcPr>
            <w:tcW w:w="2410" w:type="dxa"/>
          </w:tcPr>
          <w:p w14:paraId="4CF05288" w14:textId="77777777" w:rsidR="008F4008" w:rsidRPr="00927395" w:rsidRDefault="008F4008" w:rsidP="00B24B8C">
            <w:pPr>
              <w:pStyle w:val="Bezatstarpm"/>
              <w:jc w:val="center"/>
              <w:rPr>
                <w:color w:val="000000"/>
                <w:szCs w:val="24"/>
              </w:rPr>
            </w:pPr>
            <w:r w:rsidRPr="00927395">
              <w:rPr>
                <w:color w:val="000000"/>
                <w:szCs w:val="24"/>
              </w:rPr>
              <w:t>25A</w:t>
            </w:r>
          </w:p>
        </w:tc>
        <w:tc>
          <w:tcPr>
            <w:tcW w:w="2551" w:type="dxa"/>
            <w:gridSpan w:val="3"/>
          </w:tcPr>
          <w:p w14:paraId="3A9B198D"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2B5E1ABD" w14:textId="77777777" w:rsidTr="00617649">
        <w:tc>
          <w:tcPr>
            <w:tcW w:w="851" w:type="dxa"/>
            <w:gridSpan w:val="2"/>
          </w:tcPr>
          <w:p w14:paraId="2DF646B6"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1.6.</w:t>
            </w:r>
          </w:p>
        </w:tc>
        <w:tc>
          <w:tcPr>
            <w:tcW w:w="3969" w:type="dxa"/>
          </w:tcPr>
          <w:p w14:paraId="5C0374C7"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0BA3ED22"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vienu</w:t>
            </w:r>
            <w:r w:rsidRPr="00927395">
              <w:rPr>
                <w:rFonts w:ascii="Times New Roman" w:hAnsi="Times New Roman" w:cs="Times New Roman"/>
                <w:color w:val="000000"/>
                <w:sz w:val="24"/>
                <w:szCs w:val="24"/>
              </w:rPr>
              <w:t xml:space="preserve"> DIN sliedes stiprinājumam paredzētu fiksatoru</w:t>
            </w:r>
          </w:p>
        </w:tc>
        <w:tc>
          <w:tcPr>
            <w:tcW w:w="2410" w:type="dxa"/>
          </w:tcPr>
          <w:p w14:paraId="2ACCE7FA" w14:textId="77777777" w:rsidR="008F4008" w:rsidRPr="00927395" w:rsidRDefault="008F4008" w:rsidP="00B24B8C">
            <w:pPr>
              <w:pStyle w:val="Bezatstarpm"/>
              <w:jc w:val="center"/>
              <w:rPr>
                <w:color w:val="000000"/>
                <w:szCs w:val="24"/>
              </w:rPr>
            </w:pPr>
            <w:r w:rsidRPr="00927395">
              <w:rPr>
                <w:color w:val="000000"/>
                <w:szCs w:val="24"/>
              </w:rPr>
              <w:t>32A</w:t>
            </w:r>
          </w:p>
        </w:tc>
        <w:tc>
          <w:tcPr>
            <w:tcW w:w="2551" w:type="dxa"/>
            <w:gridSpan w:val="3"/>
          </w:tcPr>
          <w:p w14:paraId="11EC2542"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72EB4142" w14:textId="77777777" w:rsidTr="00617649">
        <w:tc>
          <w:tcPr>
            <w:tcW w:w="851" w:type="dxa"/>
            <w:gridSpan w:val="2"/>
          </w:tcPr>
          <w:p w14:paraId="54347C42"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1.7.</w:t>
            </w:r>
          </w:p>
        </w:tc>
        <w:tc>
          <w:tcPr>
            <w:tcW w:w="3969" w:type="dxa"/>
          </w:tcPr>
          <w:p w14:paraId="7C8FC145"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31F67758"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vienu</w:t>
            </w:r>
            <w:r w:rsidRPr="00927395">
              <w:rPr>
                <w:rFonts w:ascii="Times New Roman" w:hAnsi="Times New Roman" w:cs="Times New Roman"/>
                <w:color w:val="000000"/>
                <w:sz w:val="24"/>
                <w:szCs w:val="24"/>
              </w:rPr>
              <w:t xml:space="preserve"> DIN sliedes stiprinājumam paredzētu fiksatoru</w:t>
            </w:r>
          </w:p>
        </w:tc>
        <w:tc>
          <w:tcPr>
            <w:tcW w:w="2410" w:type="dxa"/>
          </w:tcPr>
          <w:p w14:paraId="574D276F" w14:textId="77777777" w:rsidR="008F4008" w:rsidRPr="00927395" w:rsidRDefault="008F4008" w:rsidP="00B24B8C">
            <w:pPr>
              <w:pStyle w:val="Bezatstarpm"/>
              <w:jc w:val="center"/>
              <w:rPr>
                <w:color w:val="000000"/>
                <w:szCs w:val="24"/>
              </w:rPr>
            </w:pPr>
            <w:r w:rsidRPr="00927395">
              <w:rPr>
                <w:color w:val="000000"/>
                <w:szCs w:val="24"/>
              </w:rPr>
              <w:t>40A</w:t>
            </w:r>
          </w:p>
        </w:tc>
        <w:tc>
          <w:tcPr>
            <w:tcW w:w="2551" w:type="dxa"/>
            <w:gridSpan w:val="3"/>
          </w:tcPr>
          <w:p w14:paraId="45EEBD91"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3668D1DC" w14:textId="77777777" w:rsidTr="00617649">
        <w:tc>
          <w:tcPr>
            <w:tcW w:w="851" w:type="dxa"/>
            <w:gridSpan w:val="2"/>
          </w:tcPr>
          <w:p w14:paraId="46337C29"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1.8.</w:t>
            </w:r>
          </w:p>
        </w:tc>
        <w:tc>
          <w:tcPr>
            <w:tcW w:w="3969" w:type="dxa"/>
          </w:tcPr>
          <w:p w14:paraId="402EFC0C"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65883951"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 xml:space="preserve">vienu </w:t>
            </w:r>
            <w:r w:rsidRPr="00927395">
              <w:rPr>
                <w:rFonts w:ascii="Times New Roman" w:hAnsi="Times New Roman" w:cs="Times New Roman"/>
                <w:color w:val="000000"/>
                <w:sz w:val="24"/>
                <w:szCs w:val="24"/>
              </w:rPr>
              <w:t>DIN sliedes stiprinājumam paredzētu fiksatoru</w:t>
            </w:r>
          </w:p>
        </w:tc>
        <w:tc>
          <w:tcPr>
            <w:tcW w:w="2410" w:type="dxa"/>
          </w:tcPr>
          <w:p w14:paraId="360BB3EA" w14:textId="77777777" w:rsidR="008F4008" w:rsidRPr="00927395" w:rsidRDefault="008F4008" w:rsidP="00B24B8C">
            <w:pPr>
              <w:pStyle w:val="Bezatstarpm"/>
              <w:jc w:val="center"/>
              <w:rPr>
                <w:color w:val="000000"/>
                <w:szCs w:val="24"/>
              </w:rPr>
            </w:pPr>
            <w:r w:rsidRPr="00927395">
              <w:rPr>
                <w:color w:val="000000"/>
                <w:szCs w:val="24"/>
              </w:rPr>
              <w:t>50A</w:t>
            </w:r>
          </w:p>
        </w:tc>
        <w:tc>
          <w:tcPr>
            <w:tcW w:w="2551" w:type="dxa"/>
            <w:gridSpan w:val="3"/>
          </w:tcPr>
          <w:p w14:paraId="7A01E987"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666DE40D" w14:textId="77777777" w:rsidTr="00617649">
        <w:trPr>
          <w:trHeight w:val="569"/>
        </w:trPr>
        <w:tc>
          <w:tcPr>
            <w:tcW w:w="851" w:type="dxa"/>
            <w:gridSpan w:val="2"/>
          </w:tcPr>
          <w:p w14:paraId="6E47BB76"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1.9.</w:t>
            </w:r>
          </w:p>
        </w:tc>
        <w:tc>
          <w:tcPr>
            <w:tcW w:w="3969" w:type="dxa"/>
          </w:tcPr>
          <w:p w14:paraId="50EF9634"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126217F1"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 xml:space="preserve">vienu </w:t>
            </w:r>
            <w:r w:rsidRPr="00927395">
              <w:rPr>
                <w:rFonts w:ascii="Times New Roman" w:hAnsi="Times New Roman" w:cs="Times New Roman"/>
                <w:color w:val="000000"/>
                <w:sz w:val="24"/>
                <w:szCs w:val="24"/>
              </w:rPr>
              <w:t>DIN sliedes stiprinājumam paredzētu fiksatoru</w:t>
            </w:r>
          </w:p>
        </w:tc>
        <w:tc>
          <w:tcPr>
            <w:tcW w:w="2410" w:type="dxa"/>
          </w:tcPr>
          <w:p w14:paraId="583D443A" w14:textId="77777777" w:rsidR="008F4008" w:rsidRPr="00927395" w:rsidRDefault="008F4008" w:rsidP="00B24B8C">
            <w:pPr>
              <w:pStyle w:val="Bezatstarpm"/>
              <w:jc w:val="center"/>
              <w:rPr>
                <w:color w:val="000000"/>
                <w:szCs w:val="24"/>
              </w:rPr>
            </w:pPr>
            <w:r w:rsidRPr="00927395">
              <w:rPr>
                <w:color w:val="000000"/>
                <w:szCs w:val="24"/>
              </w:rPr>
              <w:t>63A</w:t>
            </w:r>
          </w:p>
        </w:tc>
        <w:tc>
          <w:tcPr>
            <w:tcW w:w="2551" w:type="dxa"/>
            <w:gridSpan w:val="3"/>
          </w:tcPr>
          <w:p w14:paraId="416F5071"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6E4E4D86" w14:textId="77777777" w:rsidTr="00617649">
        <w:trPr>
          <w:trHeight w:val="563"/>
        </w:trPr>
        <w:tc>
          <w:tcPr>
            <w:tcW w:w="851" w:type="dxa"/>
            <w:gridSpan w:val="2"/>
          </w:tcPr>
          <w:p w14:paraId="20D2C13C"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1.10.</w:t>
            </w:r>
          </w:p>
        </w:tc>
        <w:tc>
          <w:tcPr>
            <w:tcW w:w="3969" w:type="dxa"/>
          </w:tcPr>
          <w:p w14:paraId="504BCD99"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071B4645"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 xml:space="preserve">vienu </w:t>
            </w:r>
            <w:r w:rsidRPr="00927395">
              <w:rPr>
                <w:rFonts w:ascii="Times New Roman" w:hAnsi="Times New Roman" w:cs="Times New Roman"/>
                <w:color w:val="000000"/>
                <w:sz w:val="24"/>
                <w:szCs w:val="24"/>
              </w:rPr>
              <w:t>DIN sliedes stiprinājumam paredzētu fiksatoru</w:t>
            </w:r>
          </w:p>
        </w:tc>
        <w:tc>
          <w:tcPr>
            <w:tcW w:w="2410" w:type="dxa"/>
          </w:tcPr>
          <w:p w14:paraId="3C6376D2" w14:textId="77777777" w:rsidR="008F4008" w:rsidRPr="00927395" w:rsidRDefault="008F4008" w:rsidP="00B24B8C">
            <w:pPr>
              <w:pStyle w:val="Bezatstarpm"/>
              <w:jc w:val="center"/>
              <w:rPr>
                <w:color w:val="000000"/>
                <w:szCs w:val="24"/>
              </w:rPr>
            </w:pPr>
            <w:r w:rsidRPr="00927395">
              <w:rPr>
                <w:color w:val="000000"/>
                <w:szCs w:val="24"/>
              </w:rPr>
              <w:t>80A</w:t>
            </w:r>
          </w:p>
        </w:tc>
        <w:tc>
          <w:tcPr>
            <w:tcW w:w="2551" w:type="dxa"/>
            <w:gridSpan w:val="3"/>
          </w:tcPr>
          <w:p w14:paraId="4ED22124"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69EA0DDC" w14:textId="77777777" w:rsidTr="00617649">
        <w:trPr>
          <w:trHeight w:val="543"/>
        </w:trPr>
        <w:tc>
          <w:tcPr>
            <w:tcW w:w="851" w:type="dxa"/>
            <w:gridSpan w:val="2"/>
          </w:tcPr>
          <w:p w14:paraId="4D00F9A7"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1.11.</w:t>
            </w:r>
          </w:p>
        </w:tc>
        <w:tc>
          <w:tcPr>
            <w:tcW w:w="3969" w:type="dxa"/>
          </w:tcPr>
          <w:p w14:paraId="39764BC4"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1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0A457EB7"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 xml:space="preserve">vienu </w:t>
            </w:r>
            <w:r w:rsidRPr="00927395">
              <w:rPr>
                <w:rFonts w:ascii="Times New Roman" w:hAnsi="Times New Roman" w:cs="Times New Roman"/>
                <w:color w:val="000000"/>
                <w:sz w:val="24"/>
                <w:szCs w:val="24"/>
              </w:rPr>
              <w:t>DIN sliedes stiprinājumam paredzētu fiksatoru</w:t>
            </w:r>
          </w:p>
        </w:tc>
        <w:tc>
          <w:tcPr>
            <w:tcW w:w="2410" w:type="dxa"/>
          </w:tcPr>
          <w:p w14:paraId="271AE429" w14:textId="77777777" w:rsidR="008F4008" w:rsidRPr="00927395" w:rsidRDefault="008F4008" w:rsidP="00B24B8C">
            <w:pPr>
              <w:pStyle w:val="Bezatstarpm"/>
              <w:jc w:val="center"/>
              <w:rPr>
                <w:color w:val="000000"/>
                <w:szCs w:val="24"/>
              </w:rPr>
            </w:pPr>
            <w:r w:rsidRPr="00927395">
              <w:rPr>
                <w:color w:val="000000"/>
                <w:szCs w:val="24"/>
              </w:rPr>
              <w:t>100A</w:t>
            </w:r>
          </w:p>
        </w:tc>
        <w:tc>
          <w:tcPr>
            <w:tcW w:w="2551" w:type="dxa"/>
            <w:gridSpan w:val="3"/>
          </w:tcPr>
          <w:p w14:paraId="4DAFBCC7"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69006424" w14:textId="77777777" w:rsidTr="00617649">
        <w:trPr>
          <w:trHeight w:val="543"/>
        </w:trPr>
        <w:tc>
          <w:tcPr>
            <w:tcW w:w="851" w:type="dxa"/>
            <w:gridSpan w:val="2"/>
          </w:tcPr>
          <w:p w14:paraId="53229C85"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1.12.</w:t>
            </w:r>
          </w:p>
        </w:tc>
        <w:tc>
          <w:tcPr>
            <w:tcW w:w="3969" w:type="dxa"/>
          </w:tcPr>
          <w:p w14:paraId="71DB6DDC"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Automāts 3 </w:t>
            </w:r>
            <w:proofErr w:type="spellStart"/>
            <w:r w:rsidRPr="00927395">
              <w:rPr>
                <w:rFonts w:ascii="Times New Roman" w:hAnsi="Times New Roman" w:cs="Times New Roman"/>
                <w:color w:val="000000"/>
                <w:sz w:val="24"/>
                <w:szCs w:val="24"/>
              </w:rPr>
              <w:t>fāzu</w:t>
            </w:r>
            <w:proofErr w:type="spellEnd"/>
            <w:r w:rsidRPr="00927395">
              <w:rPr>
                <w:rFonts w:ascii="Times New Roman" w:hAnsi="Times New Roman" w:cs="Times New Roman"/>
                <w:color w:val="000000"/>
                <w:sz w:val="24"/>
                <w:szCs w:val="24"/>
              </w:rPr>
              <w:t xml:space="preserve"> „C” tipa</w:t>
            </w:r>
          </w:p>
          <w:p w14:paraId="0A127F12"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 xml:space="preserve">Ar </w:t>
            </w:r>
            <w:r w:rsidRPr="00927395">
              <w:rPr>
                <w:rFonts w:ascii="Times New Roman" w:hAnsi="Times New Roman" w:cs="Times New Roman"/>
                <w:color w:val="000000"/>
                <w:sz w:val="24"/>
                <w:szCs w:val="24"/>
                <w:u w:val="single"/>
              </w:rPr>
              <w:t xml:space="preserve">diviem </w:t>
            </w:r>
            <w:r w:rsidRPr="00927395">
              <w:rPr>
                <w:rFonts w:ascii="Times New Roman" w:hAnsi="Times New Roman" w:cs="Times New Roman"/>
                <w:color w:val="000000"/>
                <w:sz w:val="24"/>
                <w:szCs w:val="24"/>
              </w:rPr>
              <w:t>DIN sliedes stiprinājuma paredzētiem fiksatoriem</w:t>
            </w:r>
          </w:p>
        </w:tc>
        <w:tc>
          <w:tcPr>
            <w:tcW w:w="2410" w:type="dxa"/>
          </w:tcPr>
          <w:p w14:paraId="02A1899E" w14:textId="77777777" w:rsidR="008F4008" w:rsidRPr="00927395" w:rsidRDefault="008F4008" w:rsidP="00B24B8C">
            <w:pPr>
              <w:pStyle w:val="Bezatstarpm"/>
              <w:jc w:val="center"/>
              <w:rPr>
                <w:color w:val="000000"/>
                <w:szCs w:val="24"/>
              </w:rPr>
            </w:pPr>
            <w:r w:rsidRPr="00927395">
              <w:rPr>
                <w:color w:val="000000"/>
                <w:szCs w:val="24"/>
              </w:rPr>
              <w:t>25A</w:t>
            </w:r>
          </w:p>
        </w:tc>
        <w:tc>
          <w:tcPr>
            <w:tcW w:w="2551" w:type="dxa"/>
            <w:gridSpan w:val="3"/>
          </w:tcPr>
          <w:p w14:paraId="0A292F18"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09CA7B47" w14:textId="77777777" w:rsidTr="00B24B8C">
        <w:tc>
          <w:tcPr>
            <w:tcW w:w="397" w:type="dxa"/>
            <w:tcBorders>
              <w:top w:val="single" w:sz="4" w:space="0" w:color="auto"/>
              <w:left w:val="single" w:sz="4" w:space="0" w:color="auto"/>
              <w:bottom w:val="single" w:sz="4" w:space="0" w:color="auto"/>
              <w:right w:val="nil"/>
            </w:tcBorders>
          </w:tcPr>
          <w:p w14:paraId="4F0EA14B" w14:textId="77777777" w:rsidR="008F4008" w:rsidRPr="00927395" w:rsidRDefault="008F4008" w:rsidP="00B24B8C">
            <w:pPr>
              <w:spacing w:after="0"/>
              <w:jc w:val="center"/>
              <w:rPr>
                <w:rFonts w:ascii="Times New Roman" w:hAnsi="Times New Roman" w:cs="Times New Roman"/>
                <w:b/>
                <w:color w:val="000000"/>
                <w:sz w:val="24"/>
                <w:szCs w:val="24"/>
              </w:rPr>
            </w:pPr>
          </w:p>
        </w:tc>
        <w:tc>
          <w:tcPr>
            <w:tcW w:w="8788" w:type="dxa"/>
            <w:gridSpan w:val="4"/>
            <w:tcBorders>
              <w:top w:val="single" w:sz="4" w:space="0" w:color="auto"/>
              <w:left w:val="nil"/>
              <w:bottom w:val="single" w:sz="4" w:space="0" w:color="auto"/>
              <w:right w:val="nil"/>
            </w:tcBorders>
          </w:tcPr>
          <w:p w14:paraId="7F4E9E32" w14:textId="77777777" w:rsidR="008F4008" w:rsidRPr="00927395" w:rsidRDefault="008F4008" w:rsidP="00B24B8C">
            <w:pPr>
              <w:pStyle w:val="Bezatstarpm"/>
              <w:jc w:val="center"/>
              <w:rPr>
                <w:color w:val="000000"/>
                <w:szCs w:val="24"/>
              </w:rPr>
            </w:pPr>
            <w:r w:rsidRPr="00927395">
              <w:rPr>
                <w:b/>
                <w:color w:val="000000"/>
                <w:szCs w:val="24"/>
              </w:rPr>
              <w:t>2. Kūstošie drošinātāji – NH tipa</w:t>
            </w:r>
          </w:p>
        </w:tc>
        <w:tc>
          <w:tcPr>
            <w:tcW w:w="284" w:type="dxa"/>
            <w:tcBorders>
              <w:top w:val="single" w:sz="4" w:space="0" w:color="auto"/>
              <w:left w:val="nil"/>
              <w:bottom w:val="single" w:sz="4" w:space="0" w:color="auto"/>
              <w:right w:val="nil"/>
            </w:tcBorders>
          </w:tcPr>
          <w:p w14:paraId="0617F035" w14:textId="77777777" w:rsidR="008F4008" w:rsidRPr="00927395" w:rsidRDefault="008F4008" w:rsidP="00B24B8C">
            <w:pPr>
              <w:pStyle w:val="Bezatstarpm"/>
              <w:jc w:val="center"/>
              <w:rPr>
                <w:color w:val="000000"/>
                <w:szCs w:val="24"/>
              </w:rPr>
            </w:pPr>
          </w:p>
        </w:tc>
        <w:tc>
          <w:tcPr>
            <w:tcW w:w="312" w:type="dxa"/>
            <w:tcBorders>
              <w:top w:val="single" w:sz="4" w:space="0" w:color="auto"/>
              <w:left w:val="nil"/>
              <w:bottom w:val="single" w:sz="4" w:space="0" w:color="auto"/>
              <w:right w:val="single" w:sz="4" w:space="0" w:color="auto"/>
            </w:tcBorders>
          </w:tcPr>
          <w:p w14:paraId="5F66E776"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4520651F" w14:textId="77777777" w:rsidTr="00617649">
        <w:tc>
          <w:tcPr>
            <w:tcW w:w="851" w:type="dxa"/>
            <w:gridSpan w:val="2"/>
          </w:tcPr>
          <w:p w14:paraId="37E80B5D"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2.1.</w:t>
            </w:r>
          </w:p>
        </w:tc>
        <w:tc>
          <w:tcPr>
            <w:tcW w:w="3969" w:type="dxa"/>
          </w:tcPr>
          <w:p w14:paraId="5C08CDF1" w14:textId="77777777" w:rsidR="008F4008" w:rsidRPr="00927395" w:rsidRDefault="008F4008" w:rsidP="0099287F">
            <w:pPr>
              <w:pStyle w:val="Bezatstarpm"/>
              <w:ind w:left="34" w:firstLine="0"/>
              <w:rPr>
                <w:color w:val="000000"/>
                <w:szCs w:val="24"/>
              </w:rPr>
            </w:pPr>
            <w:r w:rsidRPr="00927395">
              <w:rPr>
                <w:szCs w:val="24"/>
              </w:rPr>
              <w:t>NH-00 tipa drošinātājs</w:t>
            </w:r>
          </w:p>
        </w:tc>
        <w:tc>
          <w:tcPr>
            <w:tcW w:w="2410" w:type="dxa"/>
          </w:tcPr>
          <w:p w14:paraId="58D18A9D" w14:textId="77777777" w:rsidR="008F4008" w:rsidRPr="00927395" w:rsidRDefault="008F4008" w:rsidP="00B24B8C">
            <w:pPr>
              <w:pStyle w:val="Bezatstarpm"/>
              <w:jc w:val="center"/>
              <w:rPr>
                <w:color w:val="000000"/>
                <w:szCs w:val="24"/>
              </w:rPr>
            </w:pPr>
            <w:r w:rsidRPr="00927395">
              <w:rPr>
                <w:szCs w:val="24"/>
              </w:rPr>
              <w:t>50A</w:t>
            </w:r>
          </w:p>
        </w:tc>
        <w:tc>
          <w:tcPr>
            <w:tcW w:w="2551" w:type="dxa"/>
            <w:gridSpan w:val="3"/>
          </w:tcPr>
          <w:p w14:paraId="79BF90BC"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20DC8411" w14:textId="77777777" w:rsidTr="00617649">
        <w:tc>
          <w:tcPr>
            <w:tcW w:w="851" w:type="dxa"/>
            <w:gridSpan w:val="2"/>
            <w:tcBorders>
              <w:bottom w:val="single" w:sz="4" w:space="0" w:color="auto"/>
            </w:tcBorders>
          </w:tcPr>
          <w:p w14:paraId="06D4349A"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2.2.</w:t>
            </w:r>
          </w:p>
        </w:tc>
        <w:tc>
          <w:tcPr>
            <w:tcW w:w="3969" w:type="dxa"/>
            <w:tcBorders>
              <w:bottom w:val="single" w:sz="4" w:space="0" w:color="auto"/>
            </w:tcBorders>
          </w:tcPr>
          <w:p w14:paraId="15F29F5C" w14:textId="77777777" w:rsidR="008F4008" w:rsidRPr="00927395" w:rsidRDefault="008F4008" w:rsidP="0099287F">
            <w:pPr>
              <w:pStyle w:val="Bezatstarpm"/>
              <w:ind w:left="34" w:firstLine="0"/>
              <w:rPr>
                <w:color w:val="000000"/>
                <w:szCs w:val="24"/>
              </w:rPr>
            </w:pPr>
            <w:r w:rsidRPr="00927395">
              <w:rPr>
                <w:szCs w:val="24"/>
              </w:rPr>
              <w:t>NH-00 tipa drošinātājs</w:t>
            </w:r>
          </w:p>
        </w:tc>
        <w:tc>
          <w:tcPr>
            <w:tcW w:w="2410" w:type="dxa"/>
            <w:tcBorders>
              <w:bottom w:val="single" w:sz="4" w:space="0" w:color="auto"/>
            </w:tcBorders>
          </w:tcPr>
          <w:p w14:paraId="17D854BB" w14:textId="77777777" w:rsidR="008F4008" w:rsidRPr="00927395" w:rsidRDefault="008F4008" w:rsidP="00B24B8C">
            <w:pPr>
              <w:pStyle w:val="Bezatstarpm"/>
              <w:jc w:val="center"/>
              <w:rPr>
                <w:color w:val="000000"/>
                <w:szCs w:val="24"/>
              </w:rPr>
            </w:pPr>
            <w:r w:rsidRPr="00927395">
              <w:rPr>
                <w:color w:val="000000"/>
                <w:szCs w:val="24"/>
              </w:rPr>
              <w:t>63A</w:t>
            </w:r>
          </w:p>
        </w:tc>
        <w:tc>
          <w:tcPr>
            <w:tcW w:w="2551" w:type="dxa"/>
            <w:gridSpan w:val="3"/>
            <w:tcBorders>
              <w:bottom w:val="single" w:sz="4" w:space="0" w:color="auto"/>
            </w:tcBorders>
          </w:tcPr>
          <w:p w14:paraId="61374846"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566B2DE5" w14:textId="77777777" w:rsidTr="00617649">
        <w:tc>
          <w:tcPr>
            <w:tcW w:w="851" w:type="dxa"/>
            <w:gridSpan w:val="2"/>
            <w:tcBorders>
              <w:bottom w:val="single" w:sz="4" w:space="0" w:color="auto"/>
            </w:tcBorders>
          </w:tcPr>
          <w:p w14:paraId="46C34376"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2.3.</w:t>
            </w:r>
          </w:p>
        </w:tc>
        <w:tc>
          <w:tcPr>
            <w:tcW w:w="3969" w:type="dxa"/>
            <w:tcBorders>
              <w:bottom w:val="single" w:sz="4" w:space="0" w:color="auto"/>
            </w:tcBorders>
          </w:tcPr>
          <w:p w14:paraId="4BFFE40D" w14:textId="77777777" w:rsidR="008F4008" w:rsidRPr="00927395" w:rsidRDefault="008F4008" w:rsidP="0099287F">
            <w:pPr>
              <w:pStyle w:val="Bezatstarpm"/>
              <w:ind w:left="34" w:firstLine="0"/>
              <w:rPr>
                <w:color w:val="000000"/>
                <w:szCs w:val="24"/>
              </w:rPr>
            </w:pPr>
            <w:r w:rsidRPr="00927395">
              <w:rPr>
                <w:szCs w:val="24"/>
              </w:rPr>
              <w:t>NH-00 tipa drošinātājs</w:t>
            </w:r>
          </w:p>
        </w:tc>
        <w:tc>
          <w:tcPr>
            <w:tcW w:w="2410" w:type="dxa"/>
            <w:tcBorders>
              <w:bottom w:val="single" w:sz="4" w:space="0" w:color="auto"/>
            </w:tcBorders>
          </w:tcPr>
          <w:p w14:paraId="32DCACED" w14:textId="77777777" w:rsidR="008F4008" w:rsidRPr="00927395" w:rsidRDefault="008F4008" w:rsidP="00B24B8C">
            <w:pPr>
              <w:pStyle w:val="Bezatstarpm"/>
              <w:jc w:val="center"/>
              <w:rPr>
                <w:color w:val="000000"/>
                <w:szCs w:val="24"/>
              </w:rPr>
            </w:pPr>
            <w:r w:rsidRPr="00927395">
              <w:rPr>
                <w:color w:val="000000"/>
                <w:szCs w:val="24"/>
              </w:rPr>
              <w:t>80A</w:t>
            </w:r>
          </w:p>
        </w:tc>
        <w:tc>
          <w:tcPr>
            <w:tcW w:w="2551" w:type="dxa"/>
            <w:gridSpan w:val="3"/>
            <w:tcBorders>
              <w:bottom w:val="single" w:sz="4" w:space="0" w:color="auto"/>
            </w:tcBorders>
          </w:tcPr>
          <w:p w14:paraId="56E2D0A5"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54B03D88" w14:textId="77777777" w:rsidTr="00617649">
        <w:tc>
          <w:tcPr>
            <w:tcW w:w="851" w:type="dxa"/>
            <w:gridSpan w:val="2"/>
            <w:tcBorders>
              <w:bottom w:val="single" w:sz="4" w:space="0" w:color="auto"/>
            </w:tcBorders>
          </w:tcPr>
          <w:p w14:paraId="68CC8FDE"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2.4.</w:t>
            </w:r>
          </w:p>
        </w:tc>
        <w:tc>
          <w:tcPr>
            <w:tcW w:w="3969" w:type="dxa"/>
            <w:tcBorders>
              <w:bottom w:val="single" w:sz="4" w:space="0" w:color="auto"/>
            </w:tcBorders>
          </w:tcPr>
          <w:p w14:paraId="0AB82426" w14:textId="77777777" w:rsidR="008F4008" w:rsidRPr="00927395" w:rsidRDefault="008F4008" w:rsidP="0099287F">
            <w:pPr>
              <w:pStyle w:val="Bezatstarpm"/>
              <w:ind w:left="34" w:firstLine="0"/>
              <w:rPr>
                <w:color w:val="000000"/>
                <w:szCs w:val="24"/>
              </w:rPr>
            </w:pPr>
            <w:r w:rsidRPr="00927395">
              <w:rPr>
                <w:szCs w:val="24"/>
              </w:rPr>
              <w:t>NH-00 tipa drošinātājs</w:t>
            </w:r>
          </w:p>
        </w:tc>
        <w:tc>
          <w:tcPr>
            <w:tcW w:w="2410" w:type="dxa"/>
            <w:tcBorders>
              <w:bottom w:val="single" w:sz="4" w:space="0" w:color="auto"/>
            </w:tcBorders>
          </w:tcPr>
          <w:p w14:paraId="554F79E1" w14:textId="77777777" w:rsidR="008F4008" w:rsidRPr="00927395" w:rsidRDefault="008F4008" w:rsidP="00B24B8C">
            <w:pPr>
              <w:pStyle w:val="Bezatstarpm"/>
              <w:jc w:val="center"/>
              <w:rPr>
                <w:color w:val="000000"/>
                <w:szCs w:val="24"/>
              </w:rPr>
            </w:pPr>
            <w:r w:rsidRPr="00927395">
              <w:rPr>
                <w:color w:val="000000"/>
                <w:szCs w:val="24"/>
              </w:rPr>
              <w:t>100A</w:t>
            </w:r>
          </w:p>
        </w:tc>
        <w:tc>
          <w:tcPr>
            <w:tcW w:w="2551" w:type="dxa"/>
            <w:gridSpan w:val="3"/>
            <w:tcBorders>
              <w:bottom w:val="single" w:sz="4" w:space="0" w:color="auto"/>
            </w:tcBorders>
          </w:tcPr>
          <w:p w14:paraId="65038FCB"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645FD6B3" w14:textId="77777777" w:rsidTr="00617649">
        <w:tc>
          <w:tcPr>
            <w:tcW w:w="851" w:type="dxa"/>
            <w:gridSpan w:val="2"/>
            <w:tcBorders>
              <w:bottom w:val="single" w:sz="4" w:space="0" w:color="auto"/>
            </w:tcBorders>
          </w:tcPr>
          <w:p w14:paraId="08355BA2"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2.5.</w:t>
            </w:r>
          </w:p>
        </w:tc>
        <w:tc>
          <w:tcPr>
            <w:tcW w:w="3969" w:type="dxa"/>
            <w:tcBorders>
              <w:bottom w:val="single" w:sz="4" w:space="0" w:color="auto"/>
            </w:tcBorders>
          </w:tcPr>
          <w:p w14:paraId="0209056F" w14:textId="77777777" w:rsidR="008F4008" w:rsidRPr="00927395" w:rsidRDefault="008F4008" w:rsidP="0099287F">
            <w:pPr>
              <w:pStyle w:val="Bezatstarpm"/>
              <w:ind w:left="34" w:firstLine="0"/>
              <w:rPr>
                <w:color w:val="000000"/>
                <w:szCs w:val="24"/>
              </w:rPr>
            </w:pPr>
            <w:r w:rsidRPr="00927395">
              <w:rPr>
                <w:szCs w:val="24"/>
              </w:rPr>
              <w:t>NH-01 tipa drošinātājs</w:t>
            </w:r>
          </w:p>
        </w:tc>
        <w:tc>
          <w:tcPr>
            <w:tcW w:w="2410" w:type="dxa"/>
            <w:tcBorders>
              <w:bottom w:val="single" w:sz="4" w:space="0" w:color="auto"/>
            </w:tcBorders>
          </w:tcPr>
          <w:p w14:paraId="2F2233EA" w14:textId="77777777" w:rsidR="008F4008" w:rsidRPr="00927395" w:rsidRDefault="008F4008" w:rsidP="00B24B8C">
            <w:pPr>
              <w:pStyle w:val="Bezatstarpm"/>
              <w:jc w:val="center"/>
              <w:rPr>
                <w:color w:val="000000"/>
                <w:szCs w:val="24"/>
              </w:rPr>
            </w:pPr>
            <w:r w:rsidRPr="00927395">
              <w:rPr>
                <w:szCs w:val="24"/>
              </w:rPr>
              <w:t>50A</w:t>
            </w:r>
          </w:p>
        </w:tc>
        <w:tc>
          <w:tcPr>
            <w:tcW w:w="2551" w:type="dxa"/>
            <w:gridSpan w:val="3"/>
            <w:tcBorders>
              <w:bottom w:val="single" w:sz="4" w:space="0" w:color="auto"/>
            </w:tcBorders>
          </w:tcPr>
          <w:p w14:paraId="4E2E6184"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1F90111F" w14:textId="77777777" w:rsidTr="00617649">
        <w:tc>
          <w:tcPr>
            <w:tcW w:w="851" w:type="dxa"/>
            <w:gridSpan w:val="2"/>
            <w:tcBorders>
              <w:bottom w:val="single" w:sz="4" w:space="0" w:color="auto"/>
            </w:tcBorders>
          </w:tcPr>
          <w:p w14:paraId="4BBC7162"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2.6.</w:t>
            </w:r>
          </w:p>
        </w:tc>
        <w:tc>
          <w:tcPr>
            <w:tcW w:w="3969" w:type="dxa"/>
            <w:tcBorders>
              <w:bottom w:val="single" w:sz="4" w:space="0" w:color="auto"/>
            </w:tcBorders>
          </w:tcPr>
          <w:p w14:paraId="1756AD12" w14:textId="77777777" w:rsidR="008F4008" w:rsidRPr="00927395" w:rsidRDefault="008F4008" w:rsidP="0099287F">
            <w:pPr>
              <w:pStyle w:val="Bezatstarpm"/>
              <w:ind w:left="34" w:firstLine="0"/>
              <w:rPr>
                <w:color w:val="000000"/>
                <w:szCs w:val="24"/>
              </w:rPr>
            </w:pPr>
            <w:r w:rsidRPr="00927395">
              <w:rPr>
                <w:szCs w:val="24"/>
              </w:rPr>
              <w:t>NH-01 tipa drošinātājs</w:t>
            </w:r>
          </w:p>
        </w:tc>
        <w:tc>
          <w:tcPr>
            <w:tcW w:w="2410" w:type="dxa"/>
            <w:tcBorders>
              <w:bottom w:val="single" w:sz="4" w:space="0" w:color="auto"/>
            </w:tcBorders>
          </w:tcPr>
          <w:p w14:paraId="733A57AA" w14:textId="77777777" w:rsidR="008F4008" w:rsidRPr="00927395" w:rsidRDefault="008F4008" w:rsidP="00B24B8C">
            <w:pPr>
              <w:pStyle w:val="Bezatstarpm"/>
              <w:jc w:val="center"/>
              <w:rPr>
                <w:color w:val="000000"/>
                <w:szCs w:val="24"/>
              </w:rPr>
            </w:pPr>
            <w:r w:rsidRPr="00927395">
              <w:rPr>
                <w:color w:val="000000"/>
                <w:szCs w:val="24"/>
              </w:rPr>
              <w:t>63A</w:t>
            </w:r>
          </w:p>
        </w:tc>
        <w:tc>
          <w:tcPr>
            <w:tcW w:w="2551" w:type="dxa"/>
            <w:gridSpan w:val="3"/>
            <w:tcBorders>
              <w:bottom w:val="single" w:sz="4" w:space="0" w:color="auto"/>
            </w:tcBorders>
          </w:tcPr>
          <w:p w14:paraId="20420394"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1AFB7D3C" w14:textId="77777777" w:rsidTr="00617649">
        <w:tc>
          <w:tcPr>
            <w:tcW w:w="851" w:type="dxa"/>
            <w:gridSpan w:val="2"/>
            <w:tcBorders>
              <w:bottom w:val="single" w:sz="4" w:space="0" w:color="auto"/>
            </w:tcBorders>
          </w:tcPr>
          <w:p w14:paraId="74ED8942"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2.7.</w:t>
            </w:r>
          </w:p>
        </w:tc>
        <w:tc>
          <w:tcPr>
            <w:tcW w:w="3969" w:type="dxa"/>
            <w:tcBorders>
              <w:bottom w:val="single" w:sz="4" w:space="0" w:color="auto"/>
            </w:tcBorders>
          </w:tcPr>
          <w:p w14:paraId="57B78F41" w14:textId="77777777" w:rsidR="008F4008" w:rsidRPr="00927395" w:rsidRDefault="008F4008" w:rsidP="0099287F">
            <w:pPr>
              <w:pStyle w:val="Bezatstarpm"/>
              <w:ind w:left="34" w:firstLine="0"/>
              <w:rPr>
                <w:color w:val="000000"/>
                <w:szCs w:val="24"/>
              </w:rPr>
            </w:pPr>
            <w:r w:rsidRPr="00927395">
              <w:rPr>
                <w:szCs w:val="24"/>
              </w:rPr>
              <w:t>NH-01 tipa drošinātājs</w:t>
            </w:r>
          </w:p>
        </w:tc>
        <w:tc>
          <w:tcPr>
            <w:tcW w:w="2410" w:type="dxa"/>
            <w:tcBorders>
              <w:bottom w:val="single" w:sz="4" w:space="0" w:color="auto"/>
            </w:tcBorders>
          </w:tcPr>
          <w:p w14:paraId="37FF8835" w14:textId="77777777" w:rsidR="008F4008" w:rsidRPr="00927395" w:rsidRDefault="008F4008" w:rsidP="00B24B8C">
            <w:pPr>
              <w:pStyle w:val="Bezatstarpm"/>
              <w:jc w:val="center"/>
              <w:rPr>
                <w:color w:val="000000"/>
                <w:szCs w:val="24"/>
              </w:rPr>
            </w:pPr>
            <w:r w:rsidRPr="00927395">
              <w:rPr>
                <w:color w:val="000000"/>
                <w:szCs w:val="24"/>
              </w:rPr>
              <w:t>80A</w:t>
            </w:r>
          </w:p>
        </w:tc>
        <w:tc>
          <w:tcPr>
            <w:tcW w:w="2551" w:type="dxa"/>
            <w:gridSpan w:val="3"/>
            <w:tcBorders>
              <w:bottom w:val="single" w:sz="4" w:space="0" w:color="auto"/>
            </w:tcBorders>
          </w:tcPr>
          <w:p w14:paraId="611919B1"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4FCA114D" w14:textId="77777777" w:rsidTr="00617649">
        <w:tc>
          <w:tcPr>
            <w:tcW w:w="851" w:type="dxa"/>
            <w:gridSpan w:val="2"/>
            <w:tcBorders>
              <w:bottom w:val="single" w:sz="4" w:space="0" w:color="auto"/>
            </w:tcBorders>
          </w:tcPr>
          <w:p w14:paraId="3D0029C9"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2.8.</w:t>
            </w:r>
          </w:p>
        </w:tc>
        <w:tc>
          <w:tcPr>
            <w:tcW w:w="3969" w:type="dxa"/>
            <w:tcBorders>
              <w:bottom w:val="single" w:sz="4" w:space="0" w:color="auto"/>
            </w:tcBorders>
          </w:tcPr>
          <w:p w14:paraId="4A4FC655" w14:textId="77777777" w:rsidR="008F4008" w:rsidRPr="00927395" w:rsidRDefault="008F4008" w:rsidP="0099287F">
            <w:pPr>
              <w:pStyle w:val="Bezatstarpm"/>
              <w:ind w:left="34" w:firstLine="0"/>
              <w:rPr>
                <w:color w:val="000000"/>
                <w:szCs w:val="24"/>
              </w:rPr>
            </w:pPr>
            <w:r w:rsidRPr="00927395">
              <w:rPr>
                <w:szCs w:val="24"/>
              </w:rPr>
              <w:t>NH-01 tipa drošinātājs</w:t>
            </w:r>
          </w:p>
        </w:tc>
        <w:tc>
          <w:tcPr>
            <w:tcW w:w="2410" w:type="dxa"/>
            <w:tcBorders>
              <w:bottom w:val="single" w:sz="4" w:space="0" w:color="auto"/>
            </w:tcBorders>
          </w:tcPr>
          <w:p w14:paraId="71787B33" w14:textId="77777777" w:rsidR="008F4008" w:rsidRPr="00927395" w:rsidRDefault="008F4008" w:rsidP="00B24B8C">
            <w:pPr>
              <w:pStyle w:val="Bezatstarpm"/>
              <w:jc w:val="center"/>
              <w:rPr>
                <w:color w:val="000000"/>
                <w:szCs w:val="24"/>
              </w:rPr>
            </w:pPr>
            <w:r w:rsidRPr="00927395">
              <w:rPr>
                <w:color w:val="000000"/>
                <w:szCs w:val="24"/>
              </w:rPr>
              <w:t>100A</w:t>
            </w:r>
          </w:p>
        </w:tc>
        <w:tc>
          <w:tcPr>
            <w:tcW w:w="2551" w:type="dxa"/>
            <w:gridSpan w:val="3"/>
            <w:tcBorders>
              <w:bottom w:val="single" w:sz="4" w:space="0" w:color="auto"/>
            </w:tcBorders>
          </w:tcPr>
          <w:p w14:paraId="361B48F1"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3967523F" w14:textId="77777777" w:rsidTr="00617649">
        <w:tc>
          <w:tcPr>
            <w:tcW w:w="851" w:type="dxa"/>
            <w:gridSpan w:val="2"/>
            <w:tcBorders>
              <w:bottom w:val="single" w:sz="4" w:space="0" w:color="auto"/>
            </w:tcBorders>
          </w:tcPr>
          <w:p w14:paraId="1606A951"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2.9.</w:t>
            </w:r>
          </w:p>
        </w:tc>
        <w:tc>
          <w:tcPr>
            <w:tcW w:w="3969" w:type="dxa"/>
            <w:tcBorders>
              <w:bottom w:val="single" w:sz="4" w:space="0" w:color="auto"/>
            </w:tcBorders>
          </w:tcPr>
          <w:p w14:paraId="189A42F3" w14:textId="77777777" w:rsidR="008F4008" w:rsidRPr="00927395" w:rsidRDefault="008F4008" w:rsidP="0099287F">
            <w:pPr>
              <w:pStyle w:val="Bezatstarpm"/>
              <w:ind w:left="34" w:firstLine="0"/>
              <w:rPr>
                <w:color w:val="000000"/>
                <w:szCs w:val="24"/>
              </w:rPr>
            </w:pPr>
            <w:r w:rsidRPr="00927395">
              <w:rPr>
                <w:szCs w:val="24"/>
              </w:rPr>
              <w:t>NH-02 tipa drošinātājs</w:t>
            </w:r>
          </w:p>
        </w:tc>
        <w:tc>
          <w:tcPr>
            <w:tcW w:w="2410" w:type="dxa"/>
            <w:tcBorders>
              <w:bottom w:val="single" w:sz="4" w:space="0" w:color="auto"/>
            </w:tcBorders>
          </w:tcPr>
          <w:p w14:paraId="7107126E" w14:textId="77777777" w:rsidR="008F4008" w:rsidRPr="00927395" w:rsidRDefault="008F4008" w:rsidP="00B24B8C">
            <w:pPr>
              <w:pStyle w:val="Bezatstarpm"/>
              <w:jc w:val="center"/>
              <w:rPr>
                <w:color w:val="000000"/>
                <w:szCs w:val="24"/>
              </w:rPr>
            </w:pPr>
            <w:r w:rsidRPr="00927395">
              <w:rPr>
                <w:szCs w:val="24"/>
              </w:rPr>
              <w:t>50A</w:t>
            </w:r>
          </w:p>
        </w:tc>
        <w:tc>
          <w:tcPr>
            <w:tcW w:w="2551" w:type="dxa"/>
            <w:gridSpan w:val="3"/>
            <w:tcBorders>
              <w:bottom w:val="single" w:sz="4" w:space="0" w:color="auto"/>
            </w:tcBorders>
          </w:tcPr>
          <w:p w14:paraId="375B01F8"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1066FC9B" w14:textId="77777777" w:rsidTr="00617649">
        <w:tc>
          <w:tcPr>
            <w:tcW w:w="851" w:type="dxa"/>
            <w:gridSpan w:val="2"/>
            <w:tcBorders>
              <w:bottom w:val="single" w:sz="4" w:space="0" w:color="auto"/>
            </w:tcBorders>
          </w:tcPr>
          <w:p w14:paraId="4BCB1BD8"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2.10.</w:t>
            </w:r>
          </w:p>
        </w:tc>
        <w:tc>
          <w:tcPr>
            <w:tcW w:w="3969" w:type="dxa"/>
            <w:tcBorders>
              <w:bottom w:val="single" w:sz="4" w:space="0" w:color="auto"/>
            </w:tcBorders>
          </w:tcPr>
          <w:p w14:paraId="49F808F5" w14:textId="77777777" w:rsidR="008F4008" w:rsidRPr="00927395" w:rsidRDefault="008F4008" w:rsidP="0099287F">
            <w:pPr>
              <w:pStyle w:val="Bezatstarpm"/>
              <w:ind w:left="34" w:firstLine="0"/>
              <w:rPr>
                <w:color w:val="000000"/>
                <w:szCs w:val="24"/>
              </w:rPr>
            </w:pPr>
            <w:r w:rsidRPr="00927395">
              <w:rPr>
                <w:szCs w:val="24"/>
              </w:rPr>
              <w:t>NH-02 tipa drošinātājs</w:t>
            </w:r>
          </w:p>
        </w:tc>
        <w:tc>
          <w:tcPr>
            <w:tcW w:w="2410" w:type="dxa"/>
            <w:tcBorders>
              <w:bottom w:val="single" w:sz="4" w:space="0" w:color="auto"/>
            </w:tcBorders>
          </w:tcPr>
          <w:p w14:paraId="4B7C7087" w14:textId="77777777" w:rsidR="008F4008" w:rsidRPr="00927395" w:rsidRDefault="008F4008" w:rsidP="00B24B8C">
            <w:pPr>
              <w:pStyle w:val="Bezatstarpm"/>
              <w:jc w:val="center"/>
              <w:rPr>
                <w:color w:val="000000"/>
                <w:szCs w:val="24"/>
              </w:rPr>
            </w:pPr>
            <w:r w:rsidRPr="00927395">
              <w:rPr>
                <w:color w:val="000000"/>
                <w:szCs w:val="24"/>
              </w:rPr>
              <w:t>63A</w:t>
            </w:r>
          </w:p>
        </w:tc>
        <w:tc>
          <w:tcPr>
            <w:tcW w:w="2551" w:type="dxa"/>
            <w:gridSpan w:val="3"/>
            <w:tcBorders>
              <w:bottom w:val="single" w:sz="4" w:space="0" w:color="auto"/>
            </w:tcBorders>
          </w:tcPr>
          <w:p w14:paraId="7FF5B67E"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79E67365" w14:textId="77777777" w:rsidTr="00617649">
        <w:tc>
          <w:tcPr>
            <w:tcW w:w="851" w:type="dxa"/>
            <w:gridSpan w:val="2"/>
            <w:tcBorders>
              <w:bottom w:val="single" w:sz="4" w:space="0" w:color="auto"/>
            </w:tcBorders>
          </w:tcPr>
          <w:p w14:paraId="59F59176"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2.11.</w:t>
            </w:r>
          </w:p>
        </w:tc>
        <w:tc>
          <w:tcPr>
            <w:tcW w:w="3969" w:type="dxa"/>
            <w:tcBorders>
              <w:bottom w:val="single" w:sz="4" w:space="0" w:color="auto"/>
            </w:tcBorders>
          </w:tcPr>
          <w:p w14:paraId="3CDA3CD3" w14:textId="77777777" w:rsidR="008F4008" w:rsidRPr="00927395" w:rsidRDefault="008F4008" w:rsidP="0099287F">
            <w:pPr>
              <w:pStyle w:val="Bezatstarpm"/>
              <w:ind w:left="34" w:firstLine="0"/>
              <w:rPr>
                <w:color w:val="000000"/>
                <w:szCs w:val="24"/>
              </w:rPr>
            </w:pPr>
            <w:r w:rsidRPr="00927395">
              <w:rPr>
                <w:szCs w:val="24"/>
              </w:rPr>
              <w:t>NH-02 tipa drošinātājs</w:t>
            </w:r>
          </w:p>
        </w:tc>
        <w:tc>
          <w:tcPr>
            <w:tcW w:w="2410" w:type="dxa"/>
            <w:tcBorders>
              <w:bottom w:val="single" w:sz="4" w:space="0" w:color="auto"/>
            </w:tcBorders>
          </w:tcPr>
          <w:p w14:paraId="1B5C4624" w14:textId="77777777" w:rsidR="008F4008" w:rsidRPr="00927395" w:rsidRDefault="008F4008" w:rsidP="00B24B8C">
            <w:pPr>
              <w:pStyle w:val="Bezatstarpm"/>
              <w:jc w:val="center"/>
              <w:rPr>
                <w:color w:val="000000"/>
                <w:szCs w:val="24"/>
              </w:rPr>
            </w:pPr>
            <w:r w:rsidRPr="00927395">
              <w:rPr>
                <w:color w:val="000000"/>
                <w:szCs w:val="24"/>
              </w:rPr>
              <w:t>80A</w:t>
            </w:r>
          </w:p>
        </w:tc>
        <w:tc>
          <w:tcPr>
            <w:tcW w:w="2551" w:type="dxa"/>
            <w:gridSpan w:val="3"/>
            <w:tcBorders>
              <w:bottom w:val="single" w:sz="4" w:space="0" w:color="auto"/>
            </w:tcBorders>
          </w:tcPr>
          <w:p w14:paraId="3DFBA49A"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78962A74" w14:textId="77777777" w:rsidTr="00617649">
        <w:tc>
          <w:tcPr>
            <w:tcW w:w="851" w:type="dxa"/>
            <w:gridSpan w:val="2"/>
            <w:tcBorders>
              <w:bottom w:val="single" w:sz="4" w:space="0" w:color="auto"/>
            </w:tcBorders>
          </w:tcPr>
          <w:p w14:paraId="18E5E686"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2.12.</w:t>
            </w:r>
          </w:p>
        </w:tc>
        <w:tc>
          <w:tcPr>
            <w:tcW w:w="3969" w:type="dxa"/>
            <w:tcBorders>
              <w:bottom w:val="single" w:sz="4" w:space="0" w:color="auto"/>
            </w:tcBorders>
          </w:tcPr>
          <w:p w14:paraId="46C96DD5" w14:textId="77777777" w:rsidR="008F4008" w:rsidRPr="00927395" w:rsidRDefault="008F4008" w:rsidP="0099287F">
            <w:pPr>
              <w:pStyle w:val="Bezatstarpm"/>
              <w:ind w:left="34" w:firstLine="0"/>
              <w:rPr>
                <w:color w:val="000000"/>
                <w:szCs w:val="24"/>
              </w:rPr>
            </w:pPr>
            <w:r w:rsidRPr="00927395">
              <w:rPr>
                <w:szCs w:val="24"/>
              </w:rPr>
              <w:t>NH-02 tipa drošinātājs</w:t>
            </w:r>
          </w:p>
        </w:tc>
        <w:tc>
          <w:tcPr>
            <w:tcW w:w="2410" w:type="dxa"/>
            <w:tcBorders>
              <w:bottom w:val="single" w:sz="4" w:space="0" w:color="auto"/>
            </w:tcBorders>
          </w:tcPr>
          <w:p w14:paraId="38876556" w14:textId="77777777" w:rsidR="008F4008" w:rsidRPr="00927395" w:rsidRDefault="008F4008" w:rsidP="00B24B8C">
            <w:pPr>
              <w:pStyle w:val="Bezatstarpm"/>
              <w:jc w:val="center"/>
              <w:rPr>
                <w:color w:val="000000"/>
                <w:szCs w:val="24"/>
              </w:rPr>
            </w:pPr>
            <w:r w:rsidRPr="00927395">
              <w:rPr>
                <w:color w:val="000000"/>
                <w:szCs w:val="24"/>
              </w:rPr>
              <w:t>100A</w:t>
            </w:r>
          </w:p>
        </w:tc>
        <w:tc>
          <w:tcPr>
            <w:tcW w:w="2551" w:type="dxa"/>
            <w:gridSpan w:val="3"/>
            <w:tcBorders>
              <w:bottom w:val="single" w:sz="4" w:space="0" w:color="auto"/>
            </w:tcBorders>
          </w:tcPr>
          <w:p w14:paraId="3D476FBB"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353BABE6" w14:textId="77777777" w:rsidTr="00B24B8C">
        <w:tc>
          <w:tcPr>
            <w:tcW w:w="397" w:type="dxa"/>
            <w:tcBorders>
              <w:top w:val="single" w:sz="4" w:space="0" w:color="auto"/>
              <w:left w:val="single" w:sz="4" w:space="0" w:color="auto"/>
              <w:bottom w:val="single" w:sz="4" w:space="0" w:color="auto"/>
              <w:right w:val="nil"/>
            </w:tcBorders>
          </w:tcPr>
          <w:p w14:paraId="33E795F5" w14:textId="77777777" w:rsidR="008F4008" w:rsidRPr="00927395" w:rsidRDefault="008F4008" w:rsidP="00B24B8C">
            <w:pPr>
              <w:spacing w:after="0"/>
              <w:jc w:val="center"/>
              <w:rPr>
                <w:rFonts w:ascii="Times New Roman" w:hAnsi="Times New Roman" w:cs="Times New Roman"/>
                <w:b/>
                <w:color w:val="000000"/>
                <w:sz w:val="24"/>
                <w:szCs w:val="24"/>
              </w:rPr>
            </w:pPr>
          </w:p>
        </w:tc>
        <w:tc>
          <w:tcPr>
            <w:tcW w:w="8788" w:type="dxa"/>
            <w:gridSpan w:val="4"/>
            <w:tcBorders>
              <w:top w:val="single" w:sz="4" w:space="0" w:color="auto"/>
              <w:left w:val="nil"/>
              <w:bottom w:val="single" w:sz="4" w:space="0" w:color="auto"/>
              <w:right w:val="nil"/>
            </w:tcBorders>
          </w:tcPr>
          <w:p w14:paraId="5670AE8C" w14:textId="77777777" w:rsidR="008F4008" w:rsidRPr="00927395" w:rsidRDefault="008F4008" w:rsidP="00B24B8C">
            <w:pPr>
              <w:pStyle w:val="Bezatstarpm"/>
              <w:jc w:val="center"/>
              <w:rPr>
                <w:color w:val="000000"/>
                <w:szCs w:val="24"/>
              </w:rPr>
            </w:pPr>
            <w:r w:rsidRPr="00927395">
              <w:rPr>
                <w:b/>
                <w:color w:val="000000"/>
                <w:szCs w:val="24"/>
              </w:rPr>
              <w:t xml:space="preserve">3. </w:t>
            </w:r>
            <w:proofErr w:type="spellStart"/>
            <w:r w:rsidRPr="00927395">
              <w:rPr>
                <w:b/>
                <w:color w:val="000000"/>
                <w:szCs w:val="24"/>
              </w:rPr>
              <w:t>Kontaktnaži</w:t>
            </w:r>
            <w:proofErr w:type="spellEnd"/>
            <w:r w:rsidRPr="00927395">
              <w:rPr>
                <w:b/>
                <w:color w:val="000000"/>
                <w:szCs w:val="24"/>
              </w:rPr>
              <w:t xml:space="preserve"> – strāvas pārtraucēji</w:t>
            </w:r>
          </w:p>
        </w:tc>
        <w:tc>
          <w:tcPr>
            <w:tcW w:w="284" w:type="dxa"/>
            <w:tcBorders>
              <w:top w:val="single" w:sz="4" w:space="0" w:color="auto"/>
              <w:left w:val="nil"/>
              <w:bottom w:val="single" w:sz="4" w:space="0" w:color="auto"/>
              <w:right w:val="nil"/>
            </w:tcBorders>
          </w:tcPr>
          <w:p w14:paraId="3BE502D5" w14:textId="77777777" w:rsidR="008F4008" w:rsidRPr="00927395" w:rsidRDefault="008F4008" w:rsidP="00B24B8C">
            <w:pPr>
              <w:pStyle w:val="Bezatstarpm"/>
              <w:jc w:val="center"/>
              <w:rPr>
                <w:color w:val="000000"/>
                <w:szCs w:val="24"/>
              </w:rPr>
            </w:pPr>
          </w:p>
        </w:tc>
        <w:tc>
          <w:tcPr>
            <w:tcW w:w="312" w:type="dxa"/>
            <w:tcBorders>
              <w:top w:val="single" w:sz="4" w:space="0" w:color="auto"/>
              <w:left w:val="nil"/>
              <w:bottom w:val="single" w:sz="4" w:space="0" w:color="auto"/>
              <w:right w:val="single" w:sz="4" w:space="0" w:color="auto"/>
            </w:tcBorders>
          </w:tcPr>
          <w:p w14:paraId="5BAA7447"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2D1C3E09" w14:textId="77777777" w:rsidTr="00617649">
        <w:tc>
          <w:tcPr>
            <w:tcW w:w="851" w:type="dxa"/>
            <w:gridSpan w:val="2"/>
          </w:tcPr>
          <w:p w14:paraId="4D3E63CE"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3.1.</w:t>
            </w:r>
          </w:p>
        </w:tc>
        <w:tc>
          <w:tcPr>
            <w:tcW w:w="3969" w:type="dxa"/>
          </w:tcPr>
          <w:p w14:paraId="6D87BA16" w14:textId="77777777" w:rsidR="008F4008" w:rsidRPr="00927395" w:rsidRDefault="008F4008" w:rsidP="0099287F">
            <w:pPr>
              <w:pStyle w:val="Bezatstarpm"/>
              <w:ind w:left="34" w:firstLine="0"/>
              <w:rPr>
                <w:color w:val="000000"/>
                <w:szCs w:val="24"/>
              </w:rPr>
            </w:pPr>
            <w:proofErr w:type="spellStart"/>
            <w:r w:rsidRPr="00927395">
              <w:rPr>
                <w:color w:val="000000"/>
                <w:szCs w:val="24"/>
              </w:rPr>
              <w:t>Kontaktnaži</w:t>
            </w:r>
            <w:proofErr w:type="spellEnd"/>
            <w:r w:rsidRPr="00927395">
              <w:rPr>
                <w:color w:val="000000"/>
                <w:szCs w:val="24"/>
              </w:rPr>
              <w:t xml:space="preserve"> NH0</w:t>
            </w:r>
          </w:p>
        </w:tc>
        <w:tc>
          <w:tcPr>
            <w:tcW w:w="2410" w:type="dxa"/>
          </w:tcPr>
          <w:p w14:paraId="0AFADF8C" w14:textId="77777777" w:rsidR="008F4008" w:rsidRPr="00927395" w:rsidRDefault="008F4008" w:rsidP="00B24B8C">
            <w:pPr>
              <w:pStyle w:val="Bezatstarpm"/>
              <w:jc w:val="center"/>
              <w:rPr>
                <w:color w:val="000000"/>
                <w:szCs w:val="24"/>
              </w:rPr>
            </w:pPr>
            <w:r w:rsidRPr="00927395">
              <w:rPr>
                <w:color w:val="000000"/>
                <w:szCs w:val="24"/>
              </w:rPr>
              <w:t>160A</w:t>
            </w:r>
          </w:p>
        </w:tc>
        <w:tc>
          <w:tcPr>
            <w:tcW w:w="2551" w:type="dxa"/>
            <w:gridSpan w:val="3"/>
          </w:tcPr>
          <w:p w14:paraId="555EB395"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0844BE48" w14:textId="77777777" w:rsidTr="00617649">
        <w:tc>
          <w:tcPr>
            <w:tcW w:w="851" w:type="dxa"/>
            <w:gridSpan w:val="2"/>
            <w:tcBorders>
              <w:bottom w:val="single" w:sz="4" w:space="0" w:color="auto"/>
            </w:tcBorders>
          </w:tcPr>
          <w:p w14:paraId="2F84B01E"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3.2.</w:t>
            </w:r>
          </w:p>
        </w:tc>
        <w:tc>
          <w:tcPr>
            <w:tcW w:w="3969" w:type="dxa"/>
            <w:tcBorders>
              <w:bottom w:val="single" w:sz="4" w:space="0" w:color="auto"/>
            </w:tcBorders>
          </w:tcPr>
          <w:p w14:paraId="1065485E" w14:textId="77777777" w:rsidR="008F4008" w:rsidRPr="00927395" w:rsidRDefault="008F4008" w:rsidP="0099287F">
            <w:pPr>
              <w:pStyle w:val="Bezatstarpm"/>
              <w:ind w:left="34" w:firstLine="0"/>
              <w:rPr>
                <w:color w:val="000000"/>
                <w:szCs w:val="24"/>
              </w:rPr>
            </w:pPr>
            <w:proofErr w:type="spellStart"/>
            <w:r w:rsidRPr="00927395">
              <w:rPr>
                <w:color w:val="000000"/>
                <w:szCs w:val="24"/>
              </w:rPr>
              <w:t>Kontaktnaži</w:t>
            </w:r>
            <w:proofErr w:type="spellEnd"/>
            <w:r w:rsidRPr="00927395">
              <w:rPr>
                <w:color w:val="000000"/>
                <w:szCs w:val="24"/>
              </w:rPr>
              <w:t xml:space="preserve"> NH2</w:t>
            </w:r>
          </w:p>
        </w:tc>
        <w:tc>
          <w:tcPr>
            <w:tcW w:w="2410" w:type="dxa"/>
            <w:tcBorders>
              <w:bottom w:val="single" w:sz="4" w:space="0" w:color="auto"/>
            </w:tcBorders>
          </w:tcPr>
          <w:p w14:paraId="1895ECFB" w14:textId="77777777" w:rsidR="008F4008" w:rsidRPr="00927395" w:rsidRDefault="008F4008" w:rsidP="00B24B8C">
            <w:pPr>
              <w:pStyle w:val="Bezatstarpm"/>
              <w:jc w:val="center"/>
              <w:rPr>
                <w:color w:val="000000"/>
                <w:szCs w:val="24"/>
              </w:rPr>
            </w:pPr>
            <w:r w:rsidRPr="00927395">
              <w:rPr>
                <w:color w:val="000000"/>
                <w:szCs w:val="24"/>
              </w:rPr>
              <w:t>400A</w:t>
            </w:r>
          </w:p>
        </w:tc>
        <w:tc>
          <w:tcPr>
            <w:tcW w:w="2551" w:type="dxa"/>
            <w:gridSpan w:val="3"/>
            <w:tcBorders>
              <w:bottom w:val="single" w:sz="4" w:space="0" w:color="auto"/>
            </w:tcBorders>
          </w:tcPr>
          <w:p w14:paraId="4AB120D1"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66017E4C" w14:textId="77777777" w:rsidTr="00B24B8C">
        <w:tc>
          <w:tcPr>
            <w:tcW w:w="397" w:type="dxa"/>
            <w:tcBorders>
              <w:top w:val="single" w:sz="4" w:space="0" w:color="auto"/>
              <w:left w:val="single" w:sz="4" w:space="0" w:color="auto"/>
              <w:bottom w:val="single" w:sz="4" w:space="0" w:color="auto"/>
              <w:right w:val="nil"/>
            </w:tcBorders>
          </w:tcPr>
          <w:p w14:paraId="50448727" w14:textId="77777777" w:rsidR="008F4008" w:rsidRPr="00927395" w:rsidRDefault="008F4008" w:rsidP="00B24B8C">
            <w:pPr>
              <w:spacing w:after="0"/>
              <w:jc w:val="center"/>
              <w:rPr>
                <w:rFonts w:ascii="Times New Roman" w:hAnsi="Times New Roman" w:cs="Times New Roman"/>
                <w:color w:val="000000"/>
                <w:sz w:val="24"/>
                <w:szCs w:val="24"/>
              </w:rPr>
            </w:pPr>
          </w:p>
        </w:tc>
        <w:tc>
          <w:tcPr>
            <w:tcW w:w="454" w:type="dxa"/>
            <w:tcBorders>
              <w:top w:val="single" w:sz="4" w:space="0" w:color="auto"/>
              <w:left w:val="nil"/>
              <w:bottom w:val="single" w:sz="4" w:space="0" w:color="auto"/>
              <w:right w:val="nil"/>
            </w:tcBorders>
          </w:tcPr>
          <w:p w14:paraId="7001C971" w14:textId="77777777" w:rsidR="008F4008" w:rsidRPr="00927395" w:rsidRDefault="008F4008" w:rsidP="00B24B8C">
            <w:pPr>
              <w:pStyle w:val="Bezatstarpm"/>
              <w:rPr>
                <w:color w:val="000000"/>
                <w:szCs w:val="24"/>
              </w:rPr>
            </w:pPr>
          </w:p>
        </w:tc>
        <w:tc>
          <w:tcPr>
            <w:tcW w:w="8618" w:type="dxa"/>
            <w:gridSpan w:val="4"/>
            <w:tcBorders>
              <w:top w:val="single" w:sz="4" w:space="0" w:color="auto"/>
              <w:left w:val="nil"/>
              <w:bottom w:val="single" w:sz="4" w:space="0" w:color="auto"/>
              <w:right w:val="nil"/>
            </w:tcBorders>
          </w:tcPr>
          <w:p w14:paraId="0F99F1EF" w14:textId="77777777" w:rsidR="008F4008" w:rsidRPr="00927395" w:rsidRDefault="008F4008" w:rsidP="00B24B8C">
            <w:pPr>
              <w:pStyle w:val="Bezatstarpm"/>
              <w:jc w:val="center"/>
              <w:rPr>
                <w:color w:val="000000"/>
                <w:szCs w:val="24"/>
              </w:rPr>
            </w:pPr>
            <w:r w:rsidRPr="00927395">
              <w:rPr>
                <w:b/>
                <w:color w:val="000000"/>
                <w:szCs w:val="24"/>
              </w:rPr>
              <w:t>4. Drošinātāju pamatne</w:t>
            </w:r>
          </w:p>
        </w:tc>
        <w:tc>
          <w:tcPr>
            <w:tcW w:w="312" w:type="dxa"/>
            <w:tcBorders>
              <w:top w:val="single" w:sz="4" w:space="0" w:color="auto"/>
              <w:left w:val="nil"/>
              <w:bottom w:val="single" w:sz="4" w:space="0" w:color="auto"/>
              <w:right w:val="single" w:sz="4" w:space="0" w:color="auto"/>
            </w:tcBorders>
          </w:tcPr>
          <w:p w14:paraId="1FE3174C"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168B5520" w14:textId="77777777" w:rsidTr="00617649">
        <w:tc>
          <w:tcPr>
            <w:tcW w:w="851" w:type="dxa"/>
            <w:gridSpan w:val="2"/>
            <w:tcBorders>
              <w:top w:val="single" w:sz="4" w:space="0" w:color="auto"/>
            </w:tcBorders>
          </w:tcPr>
          <w:p w14:paraId="62571295"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4.1.</w:t>
            </w:r>
          </w:p>
        </w:tc>
        <w:tc>
          <w:tcPr>
            <w:tcW w:w="3969" w:type="dxa"/>
            <w:tcBorders>
              <w:top w:val="single" w:sz="4" w:space="0" w:color="auto"/>
            </w:tcBorders>
          </w:tcPr>
          <w:p w14:paraId="4170CA53" w14:textId="77777777" w:rsidR="008F4008" w:rsidRPr="00927395" w:rsidRDefault="008F4008" w:rsidP="0099287F">
            <w:pPr>
              <w:pStyle w:val="Bezatstarpm"/>
              <w:ind w:left="34" w:firstLine="0"/>
              <w:rPr>
                <w:color w:val="000000"/>
                <w:szCs w:val="24"/>
              </w:rPr>
            </w:pPr>
            <w:r w:rsidRPr="00927395">
              <w:rPr>
                <w:color w:val="000000"/>
                <w:szCs w:val="24"/>
              </w:rPr>
              <w:t>Drošinātāju pamatne keramiskā PK00</w:t>
            </w:r>
          </w:p>
        </w:tc>
        <w:tc>
          <w:tcPr>
            <w:tcW w:w="2410" w:type="dxa"/>
            <w:tcBorders>
              <w:top w:val="single" w:sz="4" w:space="0" w:color="auto"/>
            </w:tcBorders>
          </w:tcPr>
          <w:p w14:paraId="1F0EB715" w14:textId="77777777" w:rsidR="008F4008" w:rsidRPr="00927395" w:rsidRDefault="008F4008" w:rsidP="00B24B8C">
            <w:pPr>
              <w:pStyle w:val="Bezatstarpm"/>
              <w:jc w:val="center"/>
              <w:rPr>
                <w:color w:val="000000"/>
                <w:szCs w:val="24"/>
              </w:rPr>
            </w:pPr>
            <w:r w:rsidRPr="00927395">
              <w:rPr>
                <w:color w:val="000000"/>
                <w:szCs w:val="24"/>
              </w:rPr>
              <w:t>160A</w:t>
            </w:r>
          </w:p>
        </w:tc>
        <w:tc>
          <w:tcPr>
            <w:tcW w:w="2551" w:type="dxa"/>
            <w:gridSpan w:val="3"/>
            <w:tcBorders>
              <w:top w:val="single" w:sz="4" w:space="0" w:color="auto"/>
            </w:tcBorders>
          </w:tcPr>
          <w:p w14:paraId="12926DCF"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6D8E0DC0" w14:textId="77777777" w:rsidTr="00617649">
        <w:tc>
          <w:tcPr>
            <w:tcW w:w="851" w:type="dxa"/>
            <w:gridSpan w:val="2"/>
            <w:tcBorders>
              <w:bottom w:val="single" w:sz="4" w:space="0" w:color="auto"/>
            </w:tcBorders>
          </w:tcPr>
          <w:p w14:paraId="7A4D6591"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4.2.</w:t>
            </w:r>
          </w:p>
        </w:tc>
        <w:tc>
          <w:tcPr>
            <w:tcW w:w="3969" w:type="dxa"/>
            <w:tcBorders>
              <w:bottom w:val="single" w:sz="4" w:space="0" w:color="auto"/>
            </w:tcBorders>
          </w:tcPr>
          <w:p w14:paraId="063E6DAE" w14:textId="77777777" w:rsidR="008F4008" w:rsidRPr="00927395" w:rsidRDefault="008F4008" w:rsidP="0099287F">
            <w:pPr>
              <w:pStyle w:val="Bezatstarpm"/>
              <w:ind w:left="34" w:firstLine="0"/>
              <w:rPr>
                <w:color w:val="000000"/>
                <w:szCs w:val="24"/>
              </w:rPr>
            </w:pPr>
            <w:r w:rsidRPr="00927395">
              <w:rPr>
                <w:color w:val="000000"/>
                <w:szCs w:val="24"/>
              </w:rPr>
              <w:t>Drošinātāju pamatne keramiskā PSH2</w:t>
            </w:r>
          </w:p>
        </w:tc>
        <w:tc>
          <w:tcPr>
            <w:tcW w:w="2410" w:type="dxa"/>
            <w:tcBorders>
              <w:bottom w:val="single" w:sz="4" w:space="0" w:color="auto"/>
            </w:tcBorders>
          </w:tcPr>
          <w:p w14:paraId="24026562" w14:textId="77777777" w:rsidR="008F4008" w:rsidRPr="00927395" w:rsidRDefault="008F4008" w:rsidP="00B24B8C">
            <w:pPr>
              <w:pStyle w:val="Bezatstarpm"/>
              <w:jc w:val="center"/>
              <w:rPr>
                <w:color w:val="000000"/>
                <w:szCs w:val="24"/>
              </w:rPr>
            </w:pPr>
            <w:r w:rsidRPr="00927395">
              <w:rPr>
                <w:color w:val="000000"/>
                <w:szCs w:val="24"/>
              </w:rPr>
              <w:t>400A</w:t>
            </w:r>
          </w:p>
        </w:tc>
        <w:tc>
          <w:tcPr>
            <w:tcW w:w="2551" w:type="dxa"/>
            <w:gridSpan w:val="3"/>
            <w:tcBorders>
              <w:bottom w:val="single" w:sz="4" w:space="0" w:color="auto"/>
            </w:tcBorders>
          </w:tcPr>
          <w:p w14:paraId="0AF82AC9"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489716E4" w14:textId="77777777" w:rsidTr="00B24B8C">
        <w:tc>
          <w:tcPr>
            <w:tcW w:w="397" w:type="dxa"/>
            <w:tcBorders>
              <w:top w:val="single" w:sz="4" w:space="0" w:color="auto"/>
              <w:left w:val="single" w:sz="4" w:space="0" w:color="auto"/>
              <w:bottom w:val="single" w:sz="4" w:space="0" w:color="auto"/>
              <w:right w:val="nil"/>
            </w:tcBorders>
          </w:tcPr>
          <w:p w14:paraId="7DB26972" w14:textId="77777777" w:rsidR="008F4008" w:rsidRPr="00927395" w:rsidRDefault="008F4008" w:rsidP="00B24B8C">
            <w:pPr>
              <w:spacing w:after="0"/>
              <w:jc w:val="center"/>
              <w:rPr>
                <w:rFonts w:ascii="Times New Roman" w:hAnsi="Times New Roman" w:cs="Times New Roman"/>
                <w:color w:val="000000"/>
                <w:sz w:val="24"/>
                <w:szCs w:val="24"/>
              </w:rPr>
            </w:pPr>
          </w:p>
        </w:tc>
        <w:tc>
          <w:tcPr>
            <w:tcW w:w="454" w:type="dxa"/>
            <w:tcBorders>
              <w:top w:val="single" w:sz="4" w:space="0" w:color="auto"/>
              <w:left w:val="nil"/>
              <w:bottom w:val="single" w:sz="4" w:space="0" w:color="auto"/>
              <w:right w:val="nil"/>
            </w:tcBorders>
          </w:tcPr>
          <w:p w14:paraId="40842D6E" w14:textId="77777777" w:rsidR="008F4008" w:rsidRPr="00927395" w:rsidRDefault="008F4008" w:rsidP="00B24B8C">
            <w:pPr>
              <w:pStyle w:val="Bezatstarpm"/>
              <w:rPr>
                <w:color w:val="000000"/>
                <w:szCs w:val="24"/>
              </w:rPr>
            </w:pPr>
          </w:p>
        </w:tc>
        <w:tc>
          <w:tcPr>
            <w:tcW w:w="8618" w:type="dxa"/>
            <w:gridSpan w:val="4"/>
            <w:tcBorders>
              <w:top w:val="single" w:sz="4" w:space="0" w:color="auto"/>
              <w:left w:val="nil"/>
              <w:bottom w:val="single" w:sz="4" w:space="0" w:color="auto"/>
              <w:right w:val="nil"/>
            </w:tcBorders>
          </w:tcPr>
          <w:p w14:paraId="29CFA7E9" w14:textId="77777777" w:rsidR="008F4008" w:rsidRPr="00927395" w:rsidRDefault="008F4008" w:rsidP="00B24B8C">
            <w:pPr>
              <w:pStyle w:val="Bezatstarpm"/>
              <w:ind w:left="720"/>
              <w:jc w:val="center"/>
              <w:rPr>
                <w:b/>
                <w:color w:val="000000"/>
                <w:szCs w:val="24"/>
              </w:rPr>
            </w:pPr>
            <w:r w:rsidRPr="00927395">
              <w:rPr>
                <w:b/>
                <w:color w:val="000000"/>
                <w:szCs w:val="24"/>
              </w:rPr>
              <w:t>5.Cita informācija</w:t>
            </w:r>
          </w:p>
        </w:tc>
        <w:tc>
          <w:tcPr>
            <w:tcW w:w="312" w:type="dxa"/>
            <w:tcBorders>
              <w:top w:val="single" w:sz="4" w:space="0" w:color="auto"/>
              <w:left w:val="nil"/>
              <w:bottom w:val="single" w:sz="4" w:space="0" w:color="auto"/>
              <w:right w:val="single" w:sz="4" w:space="0" w:color="auto"/>
            </w:tcBorders>
          </w:tcPr>
          <w:p w14:paraId="1E694C0B" w14:textId="77777777" w:rsidR="008F4008" w:rsidRPr="00927395" w:rsidRDefault="008F4008" w:rsidP="00B24B8C">
            <w:pPr>
              <w:spacing w:after="0"/>
              <w:jc w:val="center"/>
              <w:rPr>
                <w:rFonts w:ascii="Times New Roman" w:hAnsi="Times New Roman" w:cs="Times New Roman"/>
                <w:color w:val="000000"/>
                <w:sz w:val="24"/>
                <w:szCs w:val="24"/>
              </w:rPr>
            </w:pPr>
          </w:p>
        </w:tc>
      </w:tr>
      <w:tr w:rsidR="008F4008" w14:paraId="20C8A260" w14:textId="77777777" w:rsidTr="00617649">
        <w:tc>
          <w:tcPr>
            <w:tcW w:w="851" w:type="dxa"/>
            <w:gridSpan w:val="2"/>
            <w:tcBorders>
              <w:top w:val="single" w:sz="4" w:space="0" w:color="auto"/>
            </w:tcBorders>
            <w:vAlign w:val="center"/>
          </w:tcPr>
          <w:p w14:paraId="6755FAF3"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5.1.</w:t>
            </w:r>
          </w:p>
        </w:tc>
        <w:tc>
          <w:tcPr>
            <w:tcW w:w="3969" w:type="dxa"/>
            <w:tcBorders>
              <w:top w:val="single" w:sz="4" w:space="0" w:color="auto"/>
            </w:tcBorders>
            <w:vAlign w:val="center"/>
          </w:tcPr>
          <w:p w14:paraId="6889191D" w14:textId="77777777" w:rsidR="008F4008" w:rsidRPr="00927395" w:rsidRDefault="008F4008" w:rsidP="00B24B8C">
            <w:pPr>
              <w:spacing w:after="0"/>
              <w:rPr>
                <w:rFonts w:ascii="Times New Roman" w:hAnsi="Times New Roman" w:cs="Times New Roman"/>
                <w:b/>
                <w:color w:val="000000"/>
                <w:sz w:val="24"/>
                <w:szCs w:val="24"/>
              </w:rPr>
            </w:pPr>
            <w:r w:rsidRPr="00927395">
              <w:rPr>
                <w:rFonts w:ascii="Times New Roman" w:hAnsi="Times New Roman" w:cs="Times New Roman"/>
                <w:color w:val="000000"/>
                <w:sz w:val="24"/>
                <w:szCs w:val="24"/>
              </w:rPr>
              <w:t>Piedāvājumā jāpievieno piedāvāto materiālu skices un/vai fotogrāfijas, ražotāja tehniskā informācija</w:t>
            </w:r>
          </w:p>
        </w:tc>
        <w:tc>
          <w:tcPr>
            <w:tcW w:w="2410" w:type="dxa"/>
            <w:tcBorders>
              <w:top w:val="single" w:sz="4" w:space="0" w:color="auto"/>
            </w:tcBorders>
            <w:vAlign w:val="center"/>
          </w:tcPr>
          <w:p w14:paraId="6E954965"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jā</w:t>
            </w:r>
          </w:p>
        </w:tc>
        <w:tc>
          <w:tcPr>
            <w:tcW w:w="2551" w:type="dxa"/>
            <w:gridSpan w:val="3"/>
            <w:tcBorders>
              <w:top w:val="single" w:sz="4" w:space="0" w:color="auto"/>
            </w:tcBorders>
            <w:vAlign w:val="center"/>
          </w:tcPr>
          <w:p w14:paraId="702D9C0D" w14:textId="77777777" w:rsidR="008F4008" w:rsidRPr="00927395" w:rsidRDefault="008F4008" w:rsidP="00B24B8C">
            <w:pPr>
              <w:spacing w:after="0"/>
              <w:rPr>
                <w:rFonts w:ascii="Times New Roman" w:hAnsi="Times New Roman" w:cs="Times New Roman"/>
                <w:b/>
                <w:color w:val="000000"/>
                <w:sz w:val="24"/>
                <w:szCs w:val="24"/>
              </w:rPr>
            </w:pPr>
          </w:p>
        </w:tc>
      </w:tr>
      <w:tr w:rsidR="008F4008" w14:paraId="46E3FF7B" w14:textId="77777777" w:rsidTr="00617649">
        <w:tc>
          <w:tcPr>
            <w:tcW w:w="851" w:type="dxa"/>
            <w:gridSpan w:val="2"/>
            <w:tcBorders>
              <w:top w:val="single" w:sz="4" w:space="0" w:color="auto"/>
            </w:tcBorders>
            <w:vAlign w:val="center"/>
          </w:tcPr>
          <w:p w14:paraId="4C09F5E5"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5.2.</w:t>
            </w:r>
          </w:p>
        </w:tc>
        <w:tc>
          <w:tcPr>
            <w:tcW w:w="3969" w:type="dxa"/>
            <w:tcBorders>
              <w:top w:val="single" w:sz="4" w:space="0" w:color="auto"/>
            </w:tcBorders>
            <w:vAlign w:val="center"/>
          </w:tcPr>
          <w:p w14:paraId="352B34CC" w14:textId="77777777" w:rsidR="008F4008" w:rsidRPr="00927395" w:rsidRDefault="008F4008" w:rsidP="00B24B8C">
            <w:pPr>
              <w:spacing w:after="0"/>
              <w:rPr>
                <w:rFonts w:ascii="Times New Roman" w:hAnsi="Times New Roman" w:cs="Times New Roman"/>
                <w:b/>
                <w:color w:val="000000"/>
                <w:sz w:val="24"/>
                <w:szCs w:val="24"/>
              </w:rPr>
            </w:pPr>
            <w:r w:rsidRPr="00927395">
              <w:rPr>
                <w:rFonts w:ascii="Times New Roman" w:hAnsi="Times New Roman" w:cs="Times New Roman"/>
                <w:color w:val="000000"/>
                <w:sz w:val="24"/>
                <w:szCs w:val="24"/>
              </w:rPr>
              <w:t xml:space="preserve">Piedāvājumā preču atbilstības </w:t>
            </w:r>
            <w:smartTag w:uri="schemas-tilde-lv/tildestengine" w:element="veidnes">
              <w:smartTagPr>
                <w:attr w:name="text" w:val="sertifikāts"/>
                <w:attr w:name="id" w:val="-1"/>
                <w:attr w:name="baseform" w:val="sertifikāt|s"/>
              </w:smartTagPr>
              <w:r w:rsidRPr="00927395">
                <w:rPr>
                  <w:rFonts w:ascii="Times New Roman" w:hAnsi="Times New Roman" w:cs="Times New Roman"/>
                  <w:color w:val="000000"/>
                  <w:sz w:val="24"/>
                  <w:szCs w:val="24"/>
                </w:rPr>
                <w:t>sertifikāts</w:t>
              </w:r>
            </w:smartTag>
          </w:p>
        </w:tc>
        <w:tc>
          <w:tcPr>
            <w:tcW w:w="2410" w:type="dxa"/>
            <w:tcBorders>
              <w:top w:val="single" w:sz="4" w:space="0" w:color="auto"/>
            </w:tcBorders>
            <w:vAlign w:val="center"/>
          </w:tcPr>
          <w:p w14:paraId="55955172"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jā</w:t>
            </w:r>
          </w:p>
        </w:tc>
        <w:tc>
          <w:tcPr>
            <w:tcW w:w="2551" w:type="dxa"/>
            <w:gridSpan w:val="3"/>
            <w:tcBorders>
              <w:top w:val="single" w:sz="4" w:space="0" w:color="auto"/>
            </w:tcBorders>
            <w:vAlign w:val="center"/>
          </w:tcPr>
          <w:p w14:paraId="5C626C5C" w14:textId="77777777" w:rsidR="008F4008" w:rsidRPr="00927395" w:rsidRDefault="008F4008" w:rsidP="00B24B8C">
            <w:pPr>
              <w:spacing w:after="0"/>
              <w:rPr>
                <w:rFonts w:ascii="Times New Roman" w:hAnsi="Times New Roman" w:cs="Times New Roman"/>
                <w:b/>
                <w:color w:val="000000"/>
                <w:sz w:val="24"/>
                <w:szCs w:val="24"/>
              </w:rPr>
            </w:pPr>
          </w:p>
        </w:tc>
      </w:tr>
      <w:tr w:rsidR="008F4008" w14:paraId="34953BE1" w14:textId="77777777" w:rsidTr="00617649">
        <w:trPr>
          <w:trHeight w:val="615"/>
        </w:trPr>
        <w:tc>
          <w:tcPr>
            <w:tcW w:w="851" w:type="dxa"/>
            <w:gridSpan w:val="2"/>
            <w:tcBorders>
              <w:top w:val="single" w:sz="4" w:space="0" w:color="auto"/>
            </w:tcBorders>
            <w:vAlign w:val="center"/>
          </w:tcPr>
          <w:p w14:paraId="33CCE767"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5.3.</w:t>
            </w:r>
          </w:p>
        </w:tc>
        <w:tc>
          <w:tcPr>
            <w:tcW w:w="3969" w:type="dxa"/>
            <w:tcBorders>
              <w:top w:val="single" w:sz="4" w:space="0" w:color="auto"/>
            </w:tcBorders>
            <w:vAlign w:val="center"/>
          </w:tcPr>
          <w:p w14:paraId="56D62C77" w14:textId="77777777" w:rsidR="008F4008" w:rsidRPr="00927395" w:rsidRDefault="008F4008" w:rsidP="00B24B8C">
            <w:pPr>
              <w:spacing w:after="0"/>
              <w:jc w:val="both"/>
              <w:rPr>
                <w:rFonts w:ascii="Times New Roman" w:hAnsi="Times New Roman" w:cs="Times New Roman"/>
                <w:color w:val="000000"/>
                <w:sz w:val="24"/>
                <w:szCs w:val="24"/>
              </w:rPr>
            </w:pPr>
            <w:r w:rsidRPr="00927395">
              <w:rPr>
                <w:rFonts w:ascii="Times New Roman" w:hAnsi="Times New Roman" w:cs="Times New Roman"/>
                <w:color w:val="000000"/>
                <w:sz w:val="24"/>
                <w:szCs w:val="24"/>
              </w:rPr>
              <w:t>Pretendents ir gatavs uzrādīt piedāvāto materiālu paraugus, pēc pasūtītāja pieprasījuma.</w:t>
            </w:r>
          </w:p>
        </w:tc>
        <w:tc>
          <w:tcPr>
            <w:tcW w:w="2410" w:type="dxa"/>
            <w:tcBorders>
              <w:top w:val="single" w:sz="4" w:space="0" w:color="auto"/>
            </w:tcBorders>
            <w:vAlign w:val="center"/>
          </w:tcPr>
          <w:p w14:paraId="7174A718" w14:textId="77777777" w:rsidR="008F4008" w:rsidRPr="00927395" w:rsidRDefault="008F4008" w:rsidP="00B24B8C">
            <w:pPr>
              <w:spacing w:after="0"/>
              <w:jc w:val="center"/>
              <w:rPr>
                <w:rFonts w:ascii="Times New Roman" w:hAnsi="Times New Roman" w:cs="Times New Roman"/>
                <w:sz w:val="24"/>
                <w:szCs w:val="24"/>
              </w:rPr>
            </w:pPr>
            <w:r w:rsidRPr="00927395">
              <w:rPr>
                <w:rFonts w:ascii="Times New Roman" w:hAnsi="Times New Roman" w:cs="Times New Roman"/>
                <w:sz w:val="24"/>
                <w:szCs w:val="24"/>
              </w:rPr>
              <w:t>Jā</w:t>
            </w:r>
          </w:p>
        </w:tc>
        <w:tc>
          <w:tcPr>
            <w:tcW w:w="2551" w:type="dxa"/>
            <w:gridSpan w:val="3"/>
            <w:tcBorders>
              <w:top w:val="single" w:sz="4" w:space="0" w:color="auto"/>
            </w:tcBorders>
            <w:vAlign w:val="center"/>
          </w:tcPr>
          <w:p w14:paraId="233B4A11" w14:textId="77777777" w:rsidR="008F4008" w:rsidRPr="00927395" w:rsidRDefault="008F4008" w:rsidP="00B24B8C">
            <w:pPr>
              <w:spacing w:after="0"/>
              <w:rPr>
                <w:rFonts w:ascii="Times New Roman" w:hAnsi="Times New Roman" w:cs="Times New Roman"/>
                <w:b/>
                <w:color w:val="000000"/>
                <w:sz w:val="24"/>
                <w:szCs w:val="24"/>
              </w:rPr>
            </w:pPr>
          </w:p>
        </w:tc>
      </w:tr>
      <w:tr w:rsidR="008F4008" w14:paraId="527439F0" w14:textId="77777777" w:rsidTr="00617649">
        <w:tc>
          <w:tcPr>
            <w:tcW w:w="851" w:type="dxa"/>
            <w:gridSpan w:val="2"/>
            <w:tcBorders>
              <w:top w:val="single" w:sz="4" w:space="0" w:color="auto"/>
            </w:tcBorders>
            <w:vAlign w:val="center"/>
          </w:tcPr>
          <w:p w14:paraId="5C26E813"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5.4.</w:t>
            </w:r>
          </w:p>
        </w:tc>
        <w:tc>
          <w:tcPr>
            <w:tcW w:w="3969" w:type="dxa"/>
            <w:tcBorders>
              <w:top w:val="single" w:sz="4" w:space="0" w:color="auto"/>
            </w:tcBorders>
            <w:vAlign w:val="center"/>
          </w:tcPr>
          <w:p w14:paraId="5BA209BA"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Preču piegādes termiņš, skaitot no katras preču partijas pasūtījuma izdarīšanas dienas</w:t>
            </w:r>
          </w:p>
        </w:tc>
        <w:tc>
          <w:tcPr>
            <w:tcW w:w="2410" w:type="dxa"/>
            <w:tcBorders>
              <w:top w:val="single" w:sz="4" w:space="0" w:color="auto"/>
            </w:tcBorders>
            <w:vAlign w:val="center"/>
          </w:tcPr>
          <w:p w14:paraId="725C02D4" w14:textId="77777777" w:rsidR="008F4008" w:rsidRPr="00CA7960" w:rsidRDefault="008F4008" w:rsidP="00B24B8C">
            <w:pPr>
              <w:spacing w:after="0"/>
              <w:jc w:val="center"/>
              <w:rPr>
                <w:rFonts w:ascii="Times New Roman" w:hAnsi="Times New Roman" w:cs="Times New Roman"/>
              </w:rPr>
            </w:pPr>
            <w:r w:rsidRPr="00CA7960">
              <w:rPr>
                <w:rFonts w:ascii="Times New Roman" w:hAnsi="Times New Roman" w:cs="Times New Roman"/>
              </w:rPr>
              <w:t>ne ilgāk kā 20 (divdesmit) kalendārās dienas, skaitot no katra atsevišķa pasūtījuma izdarīšanas dienas</w:t>
            </w:r>
          </w:p>
        </w:tc>
        <w:tc>
          <w:tcPr>
            <w:tcW w:w="2551" w:type="dxa"/>
            <w:gridSpan w:val="3"/>
            <w:tcBorders>
              <w:top w:val="single" w:sz="4" w:space="0" w:color="auto"/>
            </w:tcBorders>
            <w:vAlign w:val="center"/>
          </w:tcPr>
          <w:p w14:paraId="4EE56C30" w14:textId="77777777" w:rsidR="008F4008" w:rsidRPr="00927395" w:rsidRDefault="008F4008" w:rsidP="00B24B8C">
            <w:pPr>
              <w:spacing w:after="0"/>
              <w:rPr>
                <w:rFonts w:ascii="Times New Roman" w:hAnsi="Times New Roman" w:cs="Times New Roman"/>
                <w:color w:val="000000"/>
                <w:sz w:val="24"/>
                <w:szCs w:val="24"/>
              </w:rPr>
            </w:pPr>
          </w:p>
        </w:tc>
      </w:tr>
      <w:tr w:rsidR="008F4008" w14:paraId="39819064" w14:textId="77777777" w:rsidTr="00617649">
        <w:tc>
          <w:tcPr>
            <w:tcW w:w="851" w:type="dxa"/>
            <w:gridSpan w:val="2"/>
            <w:tcBorders>
              <w:top w:val="single" w:sz="4" w:space="0" w:color="auto"/>
            </w:tcBorders>
            <w:vAlign w:val="center"/>
          </w:tcPr>
          <w:p w14:paraId="4FDF977C"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5.5.</w:t>
            </w:r>
          </w:p>
        </w:tc>
        <w:tc>
          <w:tcPr>
            <w:tcW w:w="3969" w:type="dxa"/>
            <w:tcBorders>
              <w:top w:val="single" w:sz="4" w:space="0" w:color="auto"/>
            </w:tcBorders>
            <w:vAlign w:val="center"/>
          </w:tcPr>
          <w:p w14:paraId="4FC34E15"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Preču izgatavošanas gads</w:t>
            </w:r>
          </w:p>
        </w:tc>
        <w:tc>
          <w:tcPr>
            <w:tcW w:w="2410" w:type="dxa"/>
            <w:tcBorders>
              <w:top w:val="single" w:sz="4" w:space="0" w:color="auto"/>
            </w:tcBorders>
            <w:vAlign w:val="center"/>
          </w:tcPr>
          <w:p w14:paraId="129753E6" w14:textId="77777777" w:rsidR="008F4008" w:rsidRPr="00CA7960" w:rsidRDefault="008F4008" w:rsidP="00B24B8C">
            <w:pPr>
              <w:spacing w:after="0"/>
              <w:jc w:val="center"/>
              <w:rPr>
                <w:rFonts w:ascii="Times New Roman" w:hAnsi="Times New Roman" w:cs="Times New Roman"/>
              </w:rPr>
            </w:pPr>
            <w:r w:rsidRPr="00CA7960">
              <w:rPr>
                <w:rFonts w:ascii="Times New Roman" w:hAnsi="Times New Roman" w:cs="Times New Roman"/>
              </w:rPr>
              <w:t>ne agrāk kā 202</w:t>
            </w:r>
            <w:r>
              <w:rPr>
                <w:rFonts w:ascii="Times New Roman" w:hAnsi="Times New Roman" w:cs="Times New Roman"/>
              </w:rPr>
              <w:t>6</w:t>
            </w:r>
            <w:r w:rsidRPr="00CA7960">
              <w:rPr>
                <w:rFonts w:ascii="Times New Roman" w:hAnsi="Times New Roman" w:cs="Times New Roman"/>
              </w:rPr>
              <w:t>.gads</w:t>
            </w:r>
          </w:p>
        </w:tc>
        <w:tc>
          <w:tcPr>
            <w:tcW w:w="2551" w:type="dxa"/>
            <w:gridSpan w:val="3"/>
            <w:tcBorders>
              <w:top w:val="single" w:sz="4" w:space="0" w:color="auto"/>
            </w:tcBorders>
            <w:vAlign w:val="center"/>
          </w:tcPr>
          <w:p w14:paraId="527A50FB" w14:textId="77777777" w:rsidR="008F4008" w:rsidRPr="00927395" w:rsidRDefault="008F4008" w:rsidP="00B24B8C">
            <w:pPr>
              <w:spacing w:after="0"/>
              <w:rPr>
                <w:rFonts w:ascii="Times New Roman" w:hAnsi="Times New Roman" w:cs="Times New Roman"/>
                <w:color w:val="000000"/>
                <w:sz w:val="24"/>
                <w:szCs w:val="24"/>
              </w:rPr>
            </w:pPr>
          </w:p>
        </w:tc>
      </w:tr>
      <w:tr w:rsidR="008F4008" w14:paraId="5F7108DD" w14:textId="77777777" w:rsidTr="00617649">
        <w:tc>
          <w:tcPr>
            <w:tcW w:w="851" w:type="dxa"/>
            <w:gridSpan w:val="2"/>
            <w:tcBorders>
              <w:top w:val="single" w:sz="4" w:space="0" w:color="auto"/>
            </w:tcBorders>
            <w:vAlign w:val="center"/>
          </w:tcPr>
          <w:p w14:paraId="3A8D12B0"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5.6.</w:t>
            </w:r>
          </w:p>
        </w:tc>
        <w:tc>
          <w:tcPr>
            <w:tcW w:w="3969" w:type="dxa"/>
            <w:tcBorders>
              <w:top w:val="single" w:sz="4" w:space="0" w:color="auto"/>
            </w:tcBorders>
            <w:vAlign w:val="center"/>
          </w:tcPr>
          <w:p w14:paraId="5112B2EB"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Preču garantijas laiks</w:t>
            </w:r>
          </w:p>
        </w:tc>
        <w:tc>
          <w:tcPr>
            <w:tcW w:w="2410" w:type="dxa"/>
            <w:tcBorders>
              <w:top w:val="single" w:sz="4" w:space="0" w:color="auto"/>
            </w:tcBorders>
            <w:vAlign w:val="center"/>
          </w:tcPr>
          <w:p w14:paraId="5566B810" w14:textId="77777777" w:rsidR="008F4008" w:rsidRPr="00CA7960" w:rsidRDefault="008F4008" w:rsidP="00B24B8C">
            <w:pPr>
              <w:spacing w:after="0"/>
              <w:jc w:val="center"/>
              <w:rPr>
                <w:rFonts w:ascii="Times New Roman" w:hAnsi="Times New Roman" w:cs="Times New Roman"/>
              </w:rPr>
            </w:pPr>
            <w:r w:rsidRPr="00CA7960">
              <w:rPr>
                <w:rFonts w:ascii="Times New Roman" w:hAnsi="Times New Roman" w:cs="Times New Roman"/>
              </w:rPr>
              <w:t>ne mazāk kā 24 (divdesmit četri) mēneši, skaitot no piegādes dienas</w:t>
            </w:r>
          </w:p>
        </w:tc>
        <w:tc>
          <w:tcPr>
            <w:tcW w:w="2551" w:type="dxa"/>
            <w:gridSpan w:val="3"/>
            <w:tcBorders>
              <w:top w:val="single" w:sz="4" w:space="0" w:color="auto"/>
            </w:tcBorders>
            <w:vAlign w:val="center"/>
          </w:tcPr>
          <w:p w14:paraId="60B01DB8" w14:textId="77777777" w:rsidR="008F4008" w:rsidRPr="00927395" w:rsidRDefault="008F4008" w:rsidP="00B24B8C">
            <w:pPr>
              <w:spacing w:after="0"/>
              <w:rPr>
                <w:rFonts w:ascii="Times New Roman" w:hAnsi="Times New Roman" w:cs="Times New Roman"/>
                <w:color w:val="000000"/>
                <w:sz w:val="24"/>
                <w:szCs w:val="24"/>
              </w:rPr>
            </w:pPr>
          </w:p>
        </w:tc>
      </w:tr>
      <w:tr w:rsidR="008F4008" w14:paraId="7F90D423" w14:textId="77777777" w:rsidTr="00617649">
        <w:tc>
          <w:tcPr>
            <w:tcW w:w="851" w:type="dxa"/>
            <w:gridSpan w:val="2"/>
            <w:tcBorders>
              <w:top w:val="single" w:sz="4" w:space="0" w:color="auto"/>
            </w:tcBorders>
            <w:vAlign w:val="center"/>
          </w:tcPr>
          <w:p w14:paraId="0E6DEB24"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5.7.</w:t>
            </w:r>
          </w:p>
        </w:tc>
        <w:tc>
          <w:tcPr>
            <w:tcW w:w="3969" w:type="dxa"/>
            <w:tcBorders>
              <w:top w:val="single" w:sz="4" w:space="0" w:color="auto"/>
            </w:tcBorders>
            <w:vAlign w:val="center"/>
          </w:tcPr>
          <w:p w14:paraId="29E28A4A" w14:textId="77777777" w:rsidR="008F4008" w:rsidRPr="00927395" w:rsidRDefault="008F4008" w:rsidP="00B24B8C">
            <w:pPr>
              <w:spacing w:after="0"/>
              <w:rPr>
                <w:rFonts w:ascii="Times New Roman" w:hAnsi="Times New Roman" w:cs="Times New Roman"/>
                <w:color w:val="000000"/>
                <w:sz w:val="24"/>
                <w:szCs w:val="24"/>
              </w:rPr>
            </w:pPr>
            <w:r w:rsidRPr="00927395">
              <w:rPr>
                <w:rFonts w:ascii="Times New Roman" w:hAnsi="Times New Roman" w:cs="Times New Roman"/>
                <w:color w:val="000000"/>
                <w:sz w:val="24"/>
                <w:szCs w:val="24"/>
              </w:rPr>
              <w:t>Piedāvāto materiālu ražotājs</w:t>
            </w:r>
          </w:p>
        </w:tc>
        <w:tc>
          <w:tcPr>
            <w:tcW w:w="2410" w:type="dxa"/>
            <w:tcBorders>
              <w:top w:val="single" w:sz="4" w:space="0" w:color="auto"/>
            </w:tcBorders>
            <w:vAlign w:val="center"/>
          </w:tcPr>
          <w:p w14:paraId="72DFF3EC" w14:textId="77777777" w:rsidR="008F4008" w:rsidRPr="00927395" w:rsidRDefault="008F4008" w:rsidP="00B24B8C">
            <w:pPr>
              <w:spacing w:after="0"/>
              <w:jc w:val="center"/>
              <w:rPr>
                <w:rFonts w:ascii="Times New Roman" w:hAnsi="Times New Roman" w:cs="Times New Roman"/>
                <w:color w:val="000000"/>
                <w:sz w:val="24"/>
                <w:szCs w:val="24"/>
              </w:rPr>
            </w:pPr>
            <w:r w:rsidRPr="00927395">
              <w:rPr>
                <w:rFonts w:ascii="Times New Roman" w:hAnsi="Times New Roman" w:cs="Times New Roman"/>
                <w:color w:val="000000"/>
                <w:sz w:val="24"/>
                <w:szCs w:val="24"/>
              </w:rPr>
              <w:t>-----</w:t>
            </w:r>
          </w:p>
        </w:tc>
        <w:tc>
          <w:tcPr>
            <w:tcW w:w="2551" w:type="dxa"/>
            <w:gridSpan w:val="3"/>
            <w:tcBorders>
              <w:top w:val="single" w:sz="4" w:space="0" w:color="auto"/>
            </w:tcBorders>
            <w:vAlign w:val="center"/>
          </w:tcPr>
          <w:p w14:paraId="149DAA09" w14:textId="77777777" w:rsidR="008F4008" w:rsidRPr="00927395" w:rsidRDefault="008F4008" w:rsidP="00B24B8C">
            <w:pPr>
              <w:spacing w:after="0"/>
              <w:rPr>
                <w:rFonts w:ascii="Times New Roman" w:hAnsi="Times New Roman" w:cs="Times New Roman"/>
                <w:color w:val="000000"/>
                <w:sz w:val="24"/>
                <w:szCs w:val="24"/>
              </w:rPr>
            </w:pPr>
          </w:p>
        </w:tc>
      </w:tr>
    </w:tbl>
    <w:p w14:paraId="72273DBF" w14:textId="77777777" w:rsidR="008F4008" w:rsidRPr="006201D5" w:rsidRDefault="008F4008" w:rsidP="001F3027">
      <w:pPr>
        <w:pStyle w:val="Bezatstarpm"/>
        <w:ind w:left="142" w:hanging="142"/>
        <w:rPr>
          <w:color w:val="000000"/>
          <w:sz w:val="20"/>
          <w:szCs w:val="20"/>
        </w:rPr>
      </w:pPr>
      <w:r w:rsidRPr="006201D5">
        <w:rPr>
          <w:color w:val="000000"/>
          <w:sz w:val="20"/>
          <w:szCs w:val="20"/>
        </w:rPr>
        <w:t>*</w:t>
      </w:r>
      <w:r w:rsidRPr="006201D5">
        <w:rPr>
          <w:color w:val="000000"/>
          <w:sz w:val="20"/>
          <w:szCs w:val="20"/>
        </w:rPr>
        <w:tab/>
        <w:t>Pretendenti var piedāvāt ekvivalentus izstrādājumus tiem, kas norādīti tabulā. Par ekvivalentiem tiks uzskatīti tādi piedāvājumi, kuru tehniskās un funkcionālās īpašības atbilst tabulā norādītajiem izstrādājumiem.</w:t>
      </w:r>
    </w:p>
    <w:p w14:paraId="55B83EE8" w14:textId="77777777" w:rsidR="008F4008" w:rsidRDefault="008F4008" w:rsidP="00417718">
      <w:pPr>
        <w:spacing w:after="0" w:line="240" w:lineRule="auto"/>
        <w:jc w:val="both"/>
        <w:rPr>
          <w:rFonts w:ascii="Times New Roman" w:hAnsi="Times New Roman" w:cs="Times New Roman"/>
          <w:sz w:val="24"/>
          <w:szCs w:val="24"/>
        </w:rPr>
      </w:pPr>
    </w:p>
    <w:bookmarkEnd w:id="7"/>
    <w:p w14:paraId="16438841" w14:textId="77777777" w:rsidR="00417718" w:rsidRPr="00927395" w:rsidRDefault="00461416" w:rsidP="00417718">
      <w:pPr>
        <w:spacing w:after="0"/>
        <w:ind w:right="-1333"/>
        <w:rPr>
          <w:rFonts w:ascii="Times New Roman" w:hAnsi="Times New Roman" w:cs="Times New Roman"/>
          <w:sz w:val="24"/>
          <w:szCs w:val="24"/>
        </w:rPr>
      </w:pPr>
      <w:r w:rsidRPr="00927395">
        <w:rPr>
          <w:rFonts w:ascii="Times New Roman" w:hAnsi="Times New Roman" w:cs="Times New Roman"/>
          <w:sz w:val="24"/>
          <w:szCs w:val="24"/>
        </w:rPr>
        <w:t xml:space="preserve">Pretendents/Pretendenta pilnvarotā persona:   </w:t>
      </w:r>
    </w:p>
    <w:p w14:paraId="7E4B8ECD" w14:textId="62BD611D" w:rsidR="00461416" w:rsidRPr="00836969" w:rsidRDefault="00461416" w:rsidP="00417718">
      <w:pPr>
        <w:spacing w:after="0"/>
        <w:ind w:right="-1333"/>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33B23A25" w14:textId="77777777" w:rsidR="00461416" w:rsidRPr="00836969" w:rsidRDefault="00461416" w:rsidP="00461416">
      <w:pPr>
        <w:spacing w:after="0"/>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4F5D7C09" wp14:editId="506C38D0">
                <wp:extent cx="5753735" cy="6350"/>
                <wp:effectExtent l="0" t="2540" r="3175" b="635"/>
                <wp:docPr id="3" name="Grupa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4"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5"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FCC12A7" id="Grupa 3"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576D7807" w14:textId="77777777" w:rsidR="00461416" w:rsidRPr="00836969" w:rsidRDefault="00461416" w:rsidP="00461416">
      <w:pPr>
        <w:tabs>
          <w:tab w:val="center" w:pos="1273"/>
          <w:tab w:val="center" w:pos="2765"/>
          <w:tab w:val="center" w:pos="4535"/>
          <w:tab w:val="center" w:pos="6308"/>
          <w:tab w:val="center" w:pos="7792"/>
        </w:tabs>
        <w:spacing w:after="0"/>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1DA2958A" w14:textId="77777777" w:rsidR="00461416" w:rsidRPr="00836969" w:rsidRDefault="00461416" w:rsidP="00461416">
      <w:pPr>
        <w:spacing w:after="0"/>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58372A86" w14:textId="77777777" w:rsidR="00D7621F" w:rsidRDefault="00461416" w:rsidP="00461416">
      <w:pPr>
        <w:tabs>
          <w:tab w:val="center" w:pos="1274"/>
          <w:tab w:val="center" w:pos="2765"/>
          <w:tab w:val="center" w:pos="4536"/>
          <w:tab w:val="center" w:pos="6308"/>
          <w:tab w:val="center" w:pos="7792"/>
        </w:tabs>
        <w:spacing w:after="0"/>
        <w:rPr>
          <w:rFonts w:ascii="Times New Roman" w:hAnsi="Times New Roman" w:cs="Times New Roman"/>
          <w:sz w:val="24"/>
          <w:szCs w:val="24"/>
        </w:rPr>
      </w:pPr>
      <w:r w:rsidRPr="00927395">
        <w:rPr>
          <w:rFonts w:ascii="Times New Roman" w:hAnsi="Times New Roman" w:cs="Times New Roman"/>
          <w:sz w:val="24"/>
          <w:szCs w:val="24"/>
        </w:rPr>
        <w:t>202</w:t>
      </w:r>
      <w:r w:rsidR="00D7621F">
        <w:rPr>
          <w:rFonts w:ascii="Times New Roman" w:hAnsi="Times New Roman" w:cs="Times New Roman"/>
          <w:sz w:val="24"/>
          <w:szCs w:val="24"/>
        </w:rPr>
        <w:t>6</w:t>
      </w:r>
      <w:r w:rsidRPr="00927395">
        <w:rPr>
          <w:rFonts w:ascii="Times New Roman" w:hAnsi="Times New Roman" w:cs="Times New Roman"/>
          <w:sz w:val="24"/>
          <w:szCs w:val="24"/>
        </w:rPr>
        <w:t xml:space="preserve">.gada ____._____________ </w:t>
      </w:r>
    </w:p>
    <w:p w14:paraId="014F7F51" w14:textId="2000C2A0" w:rsidR="00461416" w:rsidRPr="00927395" w:rsidRDefault="00461416" w:rsidP="00461416">
      <w:pPr>
        <w:tabs>
          <w:tab w:val="center" w:pos="1274"/>
          <w:tab w:val="center" w:pos="2765"/>
          <w:tab w:val="center" w:pos="4536"/>
          <w:tab w:val="center" w:pos="6308"/>
          <w:tab w:val="center" w:pos="7792"/>
        </w:tabs>
        <w:spacing w:after="0"/>
        <w:rPr>
          <w:rFonts w:ascii="Times New Roman" w:hAnsi="Times New Roman" w:cs="Times New Roman"/>
          <w:sz w:val="24"/>
          <w:szCs w:val="24"/>
        </w:rPr>
      </w:pPr>
      <w:r w:rsidRPr="00927395">
        <w:rPr>
          <w:rFonts w:ascii="Times New Roman" w:hAnsi="Times New Roman" w:cs="Times New Roman"/>
          <w:sz w:val="24"/>
          <w:szCs w:val="24"/>
        </w:rPr>
        <w:tab/>
        <w:t xml:space="preserve"> </w:t>
      </w:r>
    </w:p>
    <w:p w14:paraId="1AF9122C" w14:textId="77777777" w:rsidR="00461416" w:rsidRPr="00836969" w:rsidRDefault="00461416" w:rsidP="00461416">
      <w:pPr>
        <w:spacing w:after="0"/>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62CC71B5" wp14:editId="5833070B">
                <wp:extent cx="1620520" cy="6350"/>
                <wp:effectExtent l="0" t="0" r="2540" b="4445"/>
                <wp:docPr id="7" name="Grupa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32"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2B75B9D" id="Grupa 7"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603AEB30" w14:textId="77777777" w:rsidR="00461416" w:rsidRPr="00836969" w:rsidRDefault="00461416" w:rsidP="00461416">
      <w:pPr>
        <w:tabs>
          <w:tab w:val="left" w:pos="1995"/>
        </w:tabs>
        <w:spacing w:after="0"/>
        <w:ind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007594F9" w14:textId="0D84ACDF" w:rsidR="00242BC1" w:rsidRPr="00617649" w:rsidRDefault="00242BC1" w:rsidP="00242BC1">
      <w:pPr>
        <w:pStyle w:val="Sarakstarindkopa"/>
        <w:spacing w:after="0" w:line="240" w:lineRule="auto"/>
        <w:ind w:left="1074"/>
        <w:jc w:val="right"/>
        <w:rPr>
          <w:rFonts w:ascii="Times New Roman" w:eastAsia="Times New Roman" w:hAnsi="Times New Roman" w:cs="Times New Roman"/>
          <w:b/>
          <w:bCs/>
        </w:rPr>
      </w:pPr>
      <w:r w:rsidRPr="00617649">
        <w:rPr>
          <w:rFonts w:ascii="Times New Roman" w:hAnsi="Times New Roman" w:cs="Times New Roman"/>
          <w:b/>
          <w:bCs/>
          <w:sz w:val="24"/>
          <w:szCs w:val="24"/>
        </w:rPr>
        <w:lastRenderedPageBreak/>
        <w:t>3.</w:t>
      </w:r>
      <w:r w:rsidRPr="00617649">
        <w:rPr>
          <w:rFonts w:ascii="Times New Roman" w:eastAsia="Times New Roman" w:hAnsi="Times New Roman" w:cs="Times New Roman"/>
          <w:b/>
          <w:bCs/>
        </w:rPr>
        <w:t>pielikums</w:t>
      </w:r>
    </w:p>
    <w:p w14:paraId="356B0B82" w14:textId="77777777" w:rsidR="00D7621F" w:rsidRPr="00617649" w:rsidRDefault="00D7621F" w:rsidP="00D7621F">
      <w:pPr>
        <w:pStyle w:val="Bezatstarpm"/>
        <w:ind w:right="-1"/>
        <w:jc w:val="right"/>
        <w:rPr>
          <w:sz w:val="20"/>
          <w:szCs w:val="20"/>
        </w:rPr>
      </w:pPr>
      <w:r w:rsidRPr="00617649">
        <w:rPr>
          <w:sz w:val="20"/>
          <w:szCs w:val="20"/>
        </w:rPr>
        <w:t>Iepirkuma „Automātisko slēdžu un  drošinātāju piegāde”</w:t>
      </w:r>
    </w:p>
    <w:p w14:paraId="76DCC2E2" w14:textId="0CA11697" w:rsidR="00444E36" w:rsidRPr="00617649" w:rsidRDefault="00D7621F" w:rsidP="00D7621F">
      <w:pPr>
        <w:pStyle w:val="Sarakstarindkopa"/>
        <w:spacing w:after="0" w:line="240" w:lineRule="auto"/>
        <w:ind w:left="1074"/>
        <w:jc w:val="right"/>
        <w:rPr>
          <w:rFonts w:ascii="Times New Roman" w:eastAsia="Times New Roman" w:hAnsi="Times New Roman" w:cs="Times New Roman"/>
          <w:sz w:val="20"/>
          <w:szCs w:val="20"/>
        </w:rPr>
      </w:pPr>
      <w:r w:rsidRPr="00617649">
        <w:rPr>
          <w:rFonts w:ascii="Times New Roman" w:hAnsi="Times New Roman" w:cs="Times New Roman"/>
          <w:sz w:val="20"/>
          <w:szCs w:val="20"/>
        </w:rPr>
        <w:t xml:space="preserve">(iepirkuma </w:t>
      </w:r>
      <w:proofErr w:type="spellStart"/>
      <w:r w:rsidRPr="00617649">
        <w:rPr>
          <w:rFonts w:ascii="Times New Roman" w:hAnsi="Times New Roman" w:cs="Times New Roman"/>
          <w:sz w:val="20"/>
          <w:szCs w:val="20"/>
        </w:rPr>
        <w:t>id.Nr</w:t>
      </w:r>
      <w:proofErr w:type="spellEnd"/>
      <w:r w:rsidRPr="00617649">
        <w:rPr>
          <w:rFonts w:ascii="Times New Roman" w:hAnsi="Times New Roman" w:cs="Times New Roman"/>
          <w:sz w:val="20"/>
          <w:szCs w:val="20"/>
        </w:rPr>
        <w:t>. AMD 2026/</w:t>
      </w:r>
      <w:r w:rsidR="00617649" w:rsidRPr="00617649">
        <w:rPr>
          <w:rFonts w:ascii="Times New Roman" w:hAnsi="Times New Roman" w:cs="Times New Roman"/>
          <w:sz w:val="20"/>
          <w:szCs w:val="20"/>
        </w:rPr>
        <w:t>64</w:t>
      </w:r>
      <w:r w:rsidRPr="00617649">
        <w:rPr>
          <w:rFonts w:ascii="Times New Roman" w:hAnsi="Times New Roman" w:cs="Times New Roman"/>
          <w:sz w:val="20"/>
          <w:szCs w:val="20"/>
        </w:rPr>
        <w:t>) Nolikumam</w:t>
      </w:r>
      <w:r w:rsidR="00444E36" w:rsidRPr="00617649">
        <w:rPr>
          <w:rFonts w:ascii="Times New Roman" w:eastAsia="Times New Roman" w:hAnsi="Times New Roman" w:cs="Times New Roman"/>
          <w:sz w:val="20"/>
          <w:szCs w:val="20"/>
        </w:rPr>
        <w:t xml:space="preserve"> </w:t>
      </w:r>
    </w:p>
    <w:p w14:paraId="45C2CA34" w14:textId="77777777" w:rsidR="00EC747E" w:rsidRPr="00617649" w:rsidRDefault="00EC747E" w:rsidP="00EC747E">
      <w:pPr>
        <w:pStyle w:val="Sarakstarindkopa"/>
        <w:spacing w:after="0" w:line="240" w:lineRule="auto"/>
        <w:ind w:left="1074"/>
        <w:jc w:val="right"/>
        <w:rPr>
          <w:rFonts w:ascii="Times New Roman" w:eastAsia="Times New Roman" w:hAnsi="Times New Roman" w:cs="Times New Roman"/>
          <w:sz w:val="20"/>
          <w:szCs w:val="20"/>
        </w:rPr>
      </w:pPr>
    </w:p>
    <w:p w14:paraId="787CC9E0" w14:textId="77777777" w:rsidR="00444E36" w:rsidRPr="00617649" w:rsidRDefault="00444E36" w:rsidP="00EC747E">
      <w:pPr>
        <w:pStyle w:val="Sarakstarindkopa"/>
        <w:spacing w:after="0" w:line="240" w:lineRule="auto"/>
        <w:ind w:left="1074"/>
        <w:jc w:val="right"/>
        <w:rPr>
          <w:rFonts w:ascii="Times New Roman" w:eastAsia="Times New Roman" w:hAnsi="Times New Roman" w:cs="Times New Roman"/>
          <w:sz w:val="20"/>
          <w:szCs w:val="20"/>
        </w:rPr>
      </w:pPr>
    </w:p>
    <w:p w14:paraId="588AF837" w14:textId="51B8E924" w:rsidR="00836969" w:rsidRPr="00617649" w:rsidRDefault="00836969" w:rsidP="00836969">
      <w:pPr>
        <w:tabs>
          <w:tab w:val="left" w:pos="1995"/>
        </w:tabs>
        <w:spacing w:after="0"/>
        <w:ind w:left="-284" w:right="-1"/>
        <w:jc w:val="center"/>
        <w:rPr>
          <w:rFonts w:ascii="Times New Roman" w:hAnsi="Times New Roman" w:cs="Times New Roman"/>
          <w:b/>
          <w:sz w:val="24"/>
          <w:szCs w:val="24"/>
        </w:rPr>
      </w:pPr>
      <w:r w:rsidRPr="00617649">
        <w:rPr>
          <w:rFonts w:ascii="Times New Roman" w:hAnsi="Times New Roman" w:cs="Times New Roman"/>
          <w:b/>
          <w:sz w:val="24"/>
          <w:szCs w:val="24"/>
        </w:rPr>
        <w:t>FINANŠU PIEDĀVĀJUMS</w:t>
      </w:r>
      <w:r w:rsidR="00E63DA1" w:rsidRPr="00617649">
        <w:rPr>
          <w:rFonts w:ascii="Times New Roman" w:hAnsi="Times New Roman" w:cs="Times New Roman"/>
          <w:b/>
          <w:sz w:val="24"/>
          <w:szCs w:val="24"/>
        </w:rPr>
        <w:t xml:space="preserve"> – FINANŠU PIEDĀVĀJUMA FORMA</w:t>
      </w:r>
    </w:p>
    <w:p w14:paraId="062671C4" w14:textId="77777777" w:rsidR="001C4614" w:rsidRPr="00617649" w:rsidRDefault="001C4614" w:rsidP="00756F10">
      <w:pPr>
        <w:spacing w:after="0"/>
        <w:jc w:val="center"/>
        <w:rPr>
          <w:rFonts w:ascii="Times New Roman" w:hAnsi="Times New Roman" w:cs="Times New Roman"/>
          <w:b/>
          <w:sz w:val="20"/>
          <w:szCs w:val="20"/>
        </w:rPr>
      </w:pPr>
    </w:p>
    <w:p w14:paraId="1F158FA8" w14:textId="77777777" w:rsidR="00444E36" w:rsidRPr="00617649" w:rsidRDefault="00444E36" w:rsidP="00444E36">
      <w:pPr>
        <w:spacing w:after="0"/>
        <w:jc w:val="center"/>
        <w:rPr>
          <w:rFonts w:ascii="Times New Roman" w:hAnsi="Times New Roman" w:cs="Times New Roman"/>
          <w:b/>
          <w:sz w:val="24"/>
          <w:szCs w:val="24"/>
          <w:lang w:eastAsia="lv-LV"/>
        </w:rPr>
      </w:pPr>
      <w:r w:rsidRPr="00617649">
        <w:rPr>
          <w:rFonts w:ascii="Times New Roman" w:hAnsi="Times New Roman" w:cs="Times New Roman"/>
          <w:b/>
          <w:sz w:val="24"/>
          <w:szCs w:val="24"/>
        </w:rPr>
        <w:t xml:space="preserve">dalībai iepirkumā </w:t>
      </w:r>
      <w:r w:rsidRPr="00617649">
        <w:rPr>
          <w:rFonts w:ascii="Times New Roman" w:hAnsi="Times New Roman" w:cs="Times New Roman"/>
          <w:b/>
          <w:sz w:val="24"/>
          <w:szCs w:val="24"/>
          <w:lang w:eastAsia="lv-LV"/>
        </w:rPr>
        <w:t>„</w:t>
      </w:r>
      <w:r w:rsidRPr="00617649">
        <w:rPr>
          <w:rFonts w:ascii="Times New Roman" w:hAnsi="Times New Roman" w:cs="Times New Roman"/>
          <w:b/>
          <w:sz w:val="24"/>
          <w:szCs w:val="24"/>
        </w:rPr>
        <w:t>Automātisko slēdžu un drošinātāju piegāde</w:t>
      </w:r>
      <w:r w:rsidRPr="00617649">
        <w:rPr>
          <w:rFonts w:ascii="Times New Roman" w:hAnsi="Times New Roman" w:cs="Times New Roman"/>
          <w:b/>
          <w:sz w:val="24"/>
          <w:szCs w:val="24"/>
          <w:lang w:eastAsia="lv-LV"/>
        </w:rPr>
        <w:t>”</w:t>
      </w:r>
    </w:p>
    <w:p w14:paraId="1934E27F" w14:textId="7991DE79" w:rsidR="00444E36" w:rsidRPr="00617649" w:rsidRDefault="00444E36" w:rsidP="00444E36">
      <w:pPr>
        <w:spacing w:after="0" w:line="240" w:lineRule="auto"/>
        <w:jc w:val="center"/>
        <w:rPr>
          <w:rFonts w:ascii="Times New Roman" w:eastAsia="Calibri" w:hAnsi="Times New Roman" w:cs="Times New Roman"/>
          <w:bCs/>
          <w:sz w:val="24"/>
          <w:szCs w:val="24"/>
          <w:lang w:eastAsia="lv-LV"/>
        </w:rPr>
      </w:pPr>
      <w:r w:rsidRPr="00617649">
        <w:rPr>
          <w:rFonts w:ascii="Times New Roman" w:eastAsia="Calibri" w:hAnsi="Times New Roman" w:cs="Times New Roman"/>
          <w:bCs/>
          <w:sz w:val="24"/>
          <w:szCs w:val="24"/>
          <w:lang w:eastAsia="lv-LV"/>
        </w:rPr>
        <w:t xml:space="preserve"> (</w:t>
      </w:r>
      <w:proofErr w:type="spellStart"/>
      <w:r w:rsidRPr="00617649">
        <w:rPr>
          <w:rFonts w:ascii="Times New Roman" w:eastAsia="Calibri" w:hAnsi="Times New Roman" w:cs="Times New Roman"/>
          <w:bCs/>
          <w:sz w:val="24"/>
          <w:szCs w:val="24"/>
          <w:lang w:eastAsia="lv-LV"/>
        </w:rPr>
        <w:t>id</w:t>
      </w:r>
      <w:proofErr w:type="spellEnd"/>
      <w:r w:rsidRPr="00617649">
        <w:rPr>
          <w:rFonts w:ascii="Times New Roman" w:eastAsia="Calibri" w:hAnsi="Times New Roman" w:cs="Times New Roman"/>
          <w:bCs/>
          <w:sz w:val="24"/>
          <w:szCs w:val="24"/>
          <w:lang w:eastAsia="lv-LV"/>
        </w:rPr>
        <w:t>. Nr.</w:t>
      </w:r>
      <w:r w:rsidRPr="00617649">
        <w:rPr>
          <w:rFonts w:ascii="Times New Roman" w:eastAsia="Calibri" w:hAnsi="Times New Roman" w:cs="Times New Roman"/>
          <w:bCs/>
          <w:sz w:val="24"/>
          <w:szCs w:val="24"/>
        </w:rPr>
        <w:t xml:space="preserve"> </w:t>
      </w:r>
      <w:r w:rsidRPr="00617649">
        <w:rPr>
          <w:rFonts w:ascii="Times New Roman" w:hAnsi="Times New Roman" w:cs="Times New Roman"/>
          <w:bCs/>
          <w:sz w:val="24"/>
          <w:szCs w:val="24"/>
        </w:rPr>
        <w:t xml:space="preserve">AMD </w:t>
      </w:r>
      <w:r w:rsidR="00D7621F" w:rsidRPr="00617649">
        <w:rPr>
          <w:rFonts w:ascii="Times New Roman" w:hAnsi="Times New Roman" w:cs="Times New Roman"/>
          <w:bCs/>
          <w:sz w:val="24"/>
          <w:szCs w:val="24"/>
        </w:rPr>
        <w:t>2026/</w:t>
      </w:r>
      <w:r w:rsidR="00617649" w:rsidRPr="00617649">
        <w:rPr>
          <w:rFonts w:ascii="Times New Roman" w:hAnsi="Times New Roman" w:cs="Times New Roman"/>
          <w:bCs/>
          <w:sz w:val="24"/>
          <w:szCs w:val="24"/>
        </w:rPr>
        <w:t>64</w:t>
      </w:r>
      <w:r w:rsidRPr="00617649">
        <w:rPr>
          <w:rFonts w:ascii="Times New Roman" w:eastAsia="Calibri" w:hAnsi="Times New Roman" w:cs="Times New Roman"/>
          <w:bCs/>
          <w:sz w:val="24"/>
          <w:szCs w:val="24"/>
          <w:lang w:eastAsia="lv-LV"/>
        </w:rPr>
        <w:t>)</w:t>
      </w:r>
    </w:p>
    <w:p w14:paraId="146BEA93" w14:textId="77777777" w:rsidR="00836969" w:rsidRPr="00617649" w:rsidRDefault="00836969" w:rsidP="00836969">
      <w:pPr>
        <w:spacing w:after="0"/>
        <w:ind w:left="-284" w:right="-1"/>
        <w:jc w:val="center"/>
        <w:rPr>
          <w:rFonts w:ascii="Times New Roman" w:hAnsi="Times New Roman" w:cs="Times New Roman"/>
          <w:b/>
        </w:rPr>
      </w:pPr>
    </w:p>
    <w:p w14:paraId="1430817B" w14:textId="585ABF6C" w:rsidR="00BF063B" w:rsidRPr="00617649" w:rsidRDefault="00BF063B" w:rsidP="00BF063B">
      <w:pPr>
        <w:spacing w:after="0"/>
        <w:jc w:val="both"/>
        <w:rPr>
          <w:rFonts w:ascii="Times New Roman" w:hAnsi="Times New Roman" w:cs="Times New Roman"/>
          <w:sz w:val="24"/>
          <w:szCs w:val="24"/>
        </w:rPr>
      </w:pPr>
      <w:r w:rsidRPr="00617649">
        <w:rPr>
          <w:rFonts w:ascii="Times New Roman" w:hAnsi="Times New Roman" w:cs="Times New Roman"/>
          <w:sz w:val="24"/>
          <w:szCs w:val="24"/>
        </w:rPr>
        <w:t xml:space="preserve">Mēs piedāvājam </w:t>
      </w:r>
      <w:r w:rsidR="00214CF7" w:rsidRPr="00617649">
        <w:rPr>
          <w:rFonts w:ascii="Times New Roman" w:hAnsi="Times New Roman" w:cs="Times New Roman"/>
          <w:sz w:val="24"/>
          <w:szCs w:val="24"/>
        </w:rPr>
        <w:t>automātiskos drošinātājus un slēdžus</w:t>
      </w:r>
      <w:r w:rsidRPr="00617649">
        <w:rPr>
          <w:rFonts w:ascii="Times New Roman" w:hAnsi="Times New Roman" w:cs="Times New Roman"/>
          <w:sz w:val="24"/>
          <w:szCs w:val="24"/>
        </w:rPr>
        <w:t xml:space="preserve"> atbilstoši iepirkuma “</w:t>
      </w:r>
      <w:r w:rsidR="00C14101" w:rsidRPr="00617649">
        <w:rPr>
          <w:rFonts w:ascii="Times New Roman" w:hAnsi="Times New Roman" w:cs="Times New Roman"/>
          <w:bCs/>
          <w:sz w:val="24"/>
          <w:szCs w:val="24"/>
        </w:rPr>
        <w:t>Automātisko</w:t>
      </w:r>
      <w:r w:rsidR="00444E36" w:rsidRPr="00617649">
        <w:rPr>
          <w:rFonts w:ascii="Times New Roman" w:hAnsi="Times New Roman" w:cs="Times New Roman"/>
          <w:bCs/>
          <w:sz w:val="24"/>
          <w:szCs w:val="24"/>
        </w:rPr>
        <w:t xml:space="preserve"> slēdžu un </w:t>
      </w:r>
      <w:r w:rsidR="00C14101" w:rsidRPr="00617649">
        <w:rPr>
          <w:rFonts w:ascii="Times New Roman" w:hAnsi="Times New Roman" w:cs="Times New Roman"/>
          <w:bCs/>
          <w:sz w:val="24"/>
          <w:szCs w:val="24"/>
        </w:rPr>
        <w:t xml:space="preserve"> drošinātāju piegāde</w:t>
      </w:r>
      <w:r w:rsidRPr="00617649">
        <w:rPr>
          <w:rFonts w:ascii="Times New Roman" w:hAnsi="Times New Roman" w:cs="Times New Roman"/>
          <w:sz w:val="24"/>
          <w:szCs w:val="24"/>
        </w:rPr>
        <w:t>” (</w:t>
      </w:r>
      <w:proofErr w:type="spellStart"/>
      <w:r w:rsidRPr="00617649">
        <w:rPr>
          <w:rFonts w:ascii="Times New Roman" w:hAnsi="Times New Roman" w:cs="Times New Roman"/>
          <w:sz w:val="24"/>
          <w:szCs w:val="24"/>
        </w:rPr>
        <w:t>id.Nr</w:t>
      </w:r>
      <w:proofErr w:type="spellEnd"/>
      <w:r w:rsidRPr="00617649">
        <w:rPr>
          <w:rFonts w:ascii="Times New Roman" w:hAnsi="Times New Roman" w:cs="Times New Roman"/>
          <w:sz w:val="24"/>
          <w:szCs w:val="24"/>
        </w:rPr>
        <w:t xml:space="preserve">. Nr. </w:t>
      </w:r>
      <w:r w:rsidR="00B35352" w:rsidRPr="00617649">
        <w:rPr>
          <w:rFonts w:ascii="Times New Roman" w:hAnsi="Times New Roman" w:cs="Times New Roman"/>
          <w:sz w:val="24"/>
          <w:szCs w:val="24"/>
        </w:rPr>
        <w:t xml:space="preserve">AMD </w:t>
      </w:r>
      <w:r w:rsidR="00D7621F" w:rsidRPr="00617649">
        <w:rPr>
          <w:rFonts w:ascii="Times New Roman" w:hAnsi="Times New Roman" w:cs="Times New Roman"/>
          <w:bCs/>
          <w:sz w:val="24"/>
          <w:szCs w:val="24"/>
        </w:rPr>
        <w:t>2026/</w:t>
      </w:r>
      <w:r w:rsidR="00617649" w:rsidRPr="00617649">
        <w:rPr>
          <w:rFonts w:ascii="Times New Roman" w:hAnsi="Times New Roman" w:cs="Times New Roman"/>
          <w:bCs/>
          <w:sz w:val="24"/>
          <w:szCs w:val="24"/>
        </w:rPr>
        <w:t>64</w:t>
      </w:r>
      <w:r w:rsidRPr="00617649">
        <w:rPr>
          <w:rFonts w:ascii="Times New Roman" w:hAnsi="Times New Roman" w:cs="Times New Roman"/>
          <w:sz w:val="24"/>
          <w:szCs w:val="24"/>
        </w:rPr>
        <w:t>) noteikumiem, par sekojošām cenām:</w:t>
      </w:r>
    </w:p>
    <w:tbl>
      <w:tblPr>
        <w:tblpPr w:leftFromText="180" w:rightFromText="180" w:vertAnchor="text" w:tblpY="1"/>
        <w:tblOverlap w:val="neve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6"/>
        <w:gridCol w:w="284"/>
        <w:gridCol w:w="326"/>
        <w:gridCol w:w="2693"/>
        <w:gridCol w:w="2835"/>
        <w:gridCol w:w="1276"/>
        <w:gridCol w:w="2126"/>
      </w:tblGrid>
      <w:tr w:rsidR="00497B85" w14:paraId="4FF9D497" w14:textId="77777777" w:rsidTr="00B24B8C">
        <w:tc>
          <w:tcPr>
            <w:tcW w:w="846" w:type="dxa"/>
            <w:gridSpan w:val="3"/>
            <w:tcBorders>
              <w:bottom w:val="single" w:sz="4" w:space="0" w:color="auto"/>
            </w:tcBorders>
            <w:vAlign w:val="center"/>
          </w:tcPr>
          <w:p w14:paraId="5FFD4F4D" w14:textId="77777777" w:rsidR="00497B85" w:rsidRPr="00255341" w:rsidRDefault="00497B85" w:rsidP="00B24B8C">
            <w:pPr>
              <w:pStyle w:val="Bezatstarpm"/>
              <w:ind w:left="59" w:firstLine="0"/>
              <w:jc w:val="center"/>
              <w:rPr>
                <w:b/>
                <w:sz w:val="20"/>
                <w:szCs w:val="20"/>
              </w:rPr>
            </w:pPr>
            <w:proofErr w:type="spellStart"/>
            <w:r w:rsidRPr="00255341">
              <w:rPr>
                <w:b/>
                <w:sz w:val="20"/>
                <w:szCs w:val="20"/>
              </w:rPr>
              <w:t>N.p.k</w:t>
            </w:r>
            <w:proofErr w:type="spellEnd"/>
          </w:p>
        </w:tc>
        <w:tc>
          <w:tcPr>
            <w:tcW w:w="2693" w:type="dxa"/>
            <w:tcBorders>
              <w:bottom w:val="single" w:sz="4" w:space="0" w:color="auto"/>
            </w:tcBorders>
            <w:vAlign w:val="center"/>
          </w:tcPr>
          <w:p w14:paraId="13D82ECB" w14:textId="77777777" w:rsidR="00497B85" w:rsidRPr="00F9607E" w:rsidRDefault="00497B85" w:rsidP="00B24B8C">
            <w:pPr>
              <w:pStyle w:val="Bezatstarpm"/>
              <w:ind w:left="37" w:firstLine="0"/>
              <w:jc w:val="center"/>
              <w:rPr>
                <w:b/>
                <w:sz w:val="20"/>
                <w:szCs w:val="20"/>
              </w:rPr>
            </w:pPr>
            <w:r w:rsidRPr="00F9607E">
              <w:rPr>
                <w:b/>
                <w:sz w:val="20"/>
                <w:szCs w:val="20"/>
              </w:rPr>
              <w:t xml:space="preserve">Parametri </w:t>
            </w:r>
            <w:r w:rsidRPr="00F9607E">
              <w:rPr>
                <w:color w:val="000000"/>
                <w:sz w:val="20"/>
                <w:szCs w:val="20"/>
              </w:rPr>
              <w:t>*</w:t>
            </w:r>
          </w:p>
        </w:tc>
        <w:tc>
          <w:tcPr>
            <w:tcW w:w="2835" w:type="dxa"/>
            <w:tcBorders>
              <w:bottom w:val="single" w:sz="4" w:space="0" w:color="auto"/>
            </w:tcBorders>
            <w:vAlign w:val="center"/>
          </w:tcPr>
          <w:p w14:paraId="6787D1D9" w14:textId="77777777" w:rsidR="00497B85" w:rsidRPr="00255341" w:rsidRDefault="00497B85" w:rsidP="00B24B8C">
            <w:pPr>
              <w:pStyle w:val="Bezatstarpm"/>
              <w:ind w:left="0" w:firstLine="0"/>
              <w:jc w:val="center"/>
              <w:rPr>
                <w:b/>
                <w:sz w:val="20"/>
                <w:szCs w:val="20"/>
              </w:rPr>
            </w:pPr>
            <w:r w:rsidRPr="00255341">
              <w:rPr>
                <w:b/>
                <w:sz w:val="20"/>
                <w:szCs w:val="20"/>
              </w:rPr>
              <w:t>Nosaukums, marka, tips</w:t>
            </w:r>
          </w:p>
        </w:tc>
        <w:tc>
          <w:tcPr>
            <w:tcW w:w="1276" w:type="dxa"/>
            <w:tcBorders>
              <w:bottom w:val="single" w:sz="4" w:space="0" w:color="auto"/>
            </w:tcBorders>
            <w:vAlign w:val="center"/>
          </w:tcPr>
          <w:p w14:paraId="608A6332" w14:textId="77777777" w:rsidR="00497B85" w:rsidRPr="00255341" w:rsidRDefault="00497B85" w:rsidP="00B24B8C">
            <w:pPr>
              <w:pStyle w:val="Bezatstarpm"/>
              <w:ind w:left="57" w:firstLine="0"/>
              <w:jc w:val="center"/>
              <w:rPr>
                <w:b/>
                <w:sz w:val="20"/>
                <w:szCs w:val="20"/>
              </w:rPr>
            </w:pPr>
            <w:r w:rsidRPr="00255341">
              <w:rPr>
                <w:b/>
                <w:sz w:val="20"/>
                <w:szCs w:val="20"/>
              </w:rPr>
              <w:t>Mērvienība</w:t>
            </w:r>
          </w:p>
        </w:tc>
        <w:tc>
          <w:tcPr>
            <w:tcW w:w="2126" w:type="dxa"/>
            <w:tcBorders>
              <w:bottom w:val="single" w:sz="4" w:space="0" w:color="auto"/>
            </w:tcBorders>
            <w:vAlign w:val="center"/>
          </w:tcPr>
          <w:p w14:paraId="380C6E8C" w14:textId="77777777" w:rsidR="00497B85" w:rsidRPr="00255341" w:rsidRDefault="00497B85" w:rsidP="00B24B8C">
            <w:pPr>
              <w:pStyle w:val="Bezatstarpm"/>
              <w:ind w:left="66" w:firstLine="0"/>
              <w:jc w:val="center"/>
              <w:rPr>
                <w:b/>
                <w:sz w:val="20"/>
                <w:szCs w:val="20"/>
              </w:rPr>
            </w:pPr>
            <w:r>
              <w:rPr>
                <w:b/>
                <w:sz w:val="20"/>
                <w:szCs w:val="20"/>
              </w:rPr>
              <w:t>Vienas v</w:t>
            </w:r>
            <w:r w:rsidRPr="00255341">
              <w:rPr>
                <w:b/>
                <w:sz w:val="20"/>
                <w:szCs w:val="20"/>
              </w:rPr>
              <w:t>ienības cena bez PVN, EUR**</w:t>
            </w:r>
          </w:p>
        </w:tc>
      </w:tr>
      <w:tr w:rsidR="00497B85" w14:paraId="4E9FDC8B" w14:textId="77777777" w:rsidTr="00B24B8C">
        <w:tc>
          <w:tcPr>
            <w:tcW w:w="236" w:type="dxa"/>
            <w:tcBorders>
              <w:top w:val="single" w:sz="4" w:space="0" w:color="auto"/>
              <w:left w:val="single" w:sz="4" w:space="0" w:color="auto"/>
              <w:bottom w:val="single" w:sz="4" w:space="0" w:color="auto"/>
              <w:right w:val="nil"/>
            </w:tcBorders>
          </w:tcPr>
          <w:p w14:paraId="3E5D75A1" w14:textId="77777777" w:rsidR="00497B85" w:rsidRPr="00962014" w:rsidRDefault="00497B85" w:rsidP="00B24B8C">
            <w:pPr>
              <w:pStyle w:val="Bezatstarpm"/>
              <w:jc w:val="center"/>
              <w:rPr>
                <w:color w:val="000000"/>
                <w:sz w:val="23"/>
                <w:szCs w:val="23"/>
              </w:rPr>
            </w:pPr>
          </w:p>
        </w:tc>
        <w:tc>
          <w:tcPr>
            <w:tcW w:w="284" w:type="dxa"/>
            <w:tcBorders>
              <w:top w:val="single" w:sz="4" w:space="0" w:color="auto"/>
              <w:left w:val="nil"/>
              <w:bottom w:val="single" w:sz="4" w:space="0" w:color="auto"/>
              <w:right w:val="nil"/>
            </w:tcBorders>
            <w:vAlign w:val="center"/>
          </w:tcPr>
          <w:p w14:paraId="227673FD" w14:textId="77777777" w:rsidR="00497B85" w:rsidRPr="00255341" w:rsidRDefault="00497B85" w:rsidP="00B24B8C">
            <w:pPr>
              <w:pStyle w:val="Bezatstarpm"/>
              <w:rPr>
                <w:color w:val="000000"/>
                <w:szCs w:val="24"/>
              </w:rPr>
            </w:pPr>
          </w:p>
        </w:tc>
        <w:tc>
          <w:tcPr>
            <w:tcW w:w="9256" w:type="dxa"/>
            <w:gridSpan w:val="5"/>
            <w:tcBorders>
              <w:top w:val="single" w:sz="4" w:space="0" w:color="auto"/>
              <w:left w:val="nil"/>
              <w:bottom w:val="single" w:sz="4" w:space="0" w:color="auto"/>
              <w:right w:val="nil"/>
            </w:tcBorders>
            <w:vAlign w:val="center"/>
          </w:tcPr>
          <w:p w14:paraId="354C63DD" w14:textId="77777777" w:rsidR="00497B85" w:rsidRPr="00255341" w:rsidRDefault="00497B85" w:rsidP="00B24B8C">
            <w:pPr>
              <w:pStyle w:val="Bezatstarpm"/>
              <w:jc w:val="center"/>
              <w:rPr>
                <w:color w:val="000000"/>
                <w:szCs w:val="24"/>
              </w:rPr>
            </w:pPr>
            <w:r w:rsidRPr="006201D5">
              <w:rPr>
                <w:b/>
                <w:color w:val="000000"/>
                <w:sz w:val="22"/>
              </w:rPr>
              <w:t>1. Automātiskie slēdži 1-polīgie un 3-polīgie – „C” raksturlīkne</w:t>
            </w:r>
          </w:p>
        </w:tc>
      </w:tr>
      <w:tr w:rsidR="00497B85" w14:paraId="4B413C11" w14:textId="77777777" w:rsidTr="00B24B8C">
        <w:tc>
          <w:tcPr>
            <w:tcW w:w="846" w:type="dxa"/>
            <w:gridSpan w:val="3"/>
            <w:tcBorders>
              <w:top w:val="single" w:sz="4" w:space="0" w:color="auto"/>
            </w:tcBorders>
            <w:vAlign w:val="center"/>
          </w:tcPr>
          <w:p w14:paraId="65DC905E"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1.1.</w:t>
            </w:r>
          </w:p>
        </w:tc>
        <w:tc>
          <w:tcPr>
            <w:tcW w:w="2693" w:type="dxa"/>
            <w:tcBorders>
              <w:top w:val="single" w:sz="4" w:space="0" w:color="auto"/>
            </w:tcBorders>
            <w:vAlign w:val="center"/>
          </w:tcPr>
          <w:p w14:paraId="599B581D" w14:textId="77777777" w:rsidR="00497B85" w:rsidRPr="00255341" w:rsidRDefault="00497B85" w:rsidP="00B24B8C">
            <w:pPr>
              <w:pStyle w:val="Bezatstarpm"/>
              <w:ind w:left="0" w:firstLine="0"/>
              <w:rPr>
                <w:color w:val="000000"/>
                <w:szCs w:val="24"/>
              </w:rPr>
            </w:pPr>
            <w:r w:rsidRPr="00255341">
              <w:rPr>
                <w:color w:val="000000"/>
                <w:szCs w:val="24"/>
              </w:rPr>
              <w:t>Automāts 1C 6A</w:t>
            </w:r>
          </w:p>
        </w:tc>
        <w:tc>
          <w:tcPr>
            <w:tcW w:w="2835" w:type="dxa"/>
            <w:tcBorders>
              <w:top w:val="single" w:sz="4" w:space="0" w:color="auto"/>
            </w:tcBorders>
            <w:vAlign w:val="center"/>
          </w:tcPr>
          <w:p w14:paraId="379034F1" w14:textId="77777777" w:rsidR="00497B85" w:rsidRPr="00255341" w:rsidRDefault="00497B85" w:rsidP="00B24B8C">
            <w:pPr>
              <w:pStyle w:val="Bezatstarpm"/>
              <w:rPr>
                <w:color w:val="000000"/>
                <w:szCs w:val="24"/>
              </w:rPr>
            </w:pPr>
          </w:p>
        </w:tc>
        <w:tc>
          <w:tcPr>
            <w:tcW w:w="1276" w:type="dxa"/>
            <w:tcBorders>
              <w:top w:val="single" w:sz="4" w:space="0" w:color="auto"/>
            </w:tcBorders>
            <w:vAlign w:val="center"/>
          </w:tcPr>
          <w:p w14:paraId="324BC450"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top w:val="single" w:sz="4" w:space="0" w:color="auto"/>
            </w:tcBorders>
            <w:vAlign w:val="center"/>
          </w:tcPr>
          <w:p w14:paraId="1FB704D6" w14:textId="77777777" w:rsidR="00497B85" w:rsidRPr="00255341" w:rsidRDefault="00497B85" w:rsidP="00B24B8C">
            <w:pPr>
              <w:pStyle w:val="Bezatstarpm"/>
              <w:jc w:val="center"/>
              <w:rPr>
                <w:color w:val="000000"/>
                <w:szCs w:val="24"/>
              </w:rPr>
            </w:pPr>
          </w:p>
        </w:tc>
      </w:tr>
      <w:tr w:rsidR="00497B85" w14:paraId="22DBA496" w14:textId="77777777" w:rsidTr="00B24B8C">
        <w:tc>
          <w:tcPr>
            <w:tcW w:w="846" w:type="dxa"/>
            <w:gridSpan w:val="3"/>
            <w:vAlign w:val="center"/>
          </w:tcPr>
          <w:p w14:paraId="20AA261A"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1.2.</w:t>
            </w:r>
          </w:p>
        </w:tc>
        <w:tc>
          <w:tcPr>
            <w:tcW w:w="2693" w:type="dxa"/>
            <w:vAlign w:val="center"/>
          </w:tcPr>
          <w:p w14:paraId="3A8489B0" w14:textId="77777777" w:rsidR="00497B85" w:rsidRPr="00255341" w:rsidRDefault="00497B85" w:rsidP="00B24B8C">
            <w:pPr>
              <w:pStyle w:val="Bezatstarpm"/>
              <w:ind w:left="0" w:firstLine="0"/>
              <w:rPr>
                <w:color w:val="000000"/>
                <w:szCs w:val="24"/>
              </w:rPr>
            </w:pPr>
            <w:r w:rsidRPr="00255341">
              <w:rPr>
                <w:color w:val="000000"/>
                <w:szCs w:val="24"/>
              </w:rPr>
              <w:t>Automāts 1C 10A</w:t>
            </w:r>
          </w:p>
        </w:tc>
        <w:tc>
          <w:tcPr>
            <w:tcW w:w="2835" w:type="dxa"/>
            <w:vAlign w:val="center"/>
          </w:tcPr>
          <w:p w14:paraId="09A30167" w14:textId="77777777" w:rsidR="00497B85" w:rsidRPr="00255341" w:rsidRDefault="00497B85" w:rsidP="00B24B8C">
            <w:pPr>
              <w:pStyle w:val="Bezatstarpm"/>
              <w:rPr>
                <w:color w:val="000000"/>
                <w:szCs w:val="24"/>
              </w:rPr>
            </w:pPr>
          </w:p>
        </w:tc>
        <w:tc>
          <w:tcPr>
            <w:tcW w:w="1276" w:type="dxa"/>
            <w:vAlign w:val="center"/>
          </w:tcPr>
          <w:p w14:paraId="4D798570"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4A00FC4B" w14:textId="77777777" w:rsidR="00497B85" w:rsidRPr="00255341" w:rsidRDefault="00497B85" w:rsidP="00B24B8C">
            <w:pPr>
              <w:pStyle w:val="Bezatstarpm"/>
              <w:jc w:val="center"/>
              <w:rPr>
                <w:color w:val="000000"/>
                <w:szCs w:val="24"/>
              </w:rPr>
            </w:pPr>
          </w:p>
        </w:tc>
      </w:tr>
      <w:tr w:rsidR="00497B85" w14:paraId="67D4D8A2" w14:textId="77777777" w:rsidTr="00B24B8C">
        <w:tc>
          <w:tcPr>
            <w:tcW w:w="846" w:type="dxa"/>
            <w:gridSpan w:val="3"/>
            <w:vAlign w:val="center"/>
          </w:tcPr>
          <w:p w14:paraId="5F45D213"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1.3.</w:t>
            </w:r>
          </w:p>
        </w:tc>
        <w:tc>
          <w:tcPr>
            <w:tcW w:w="2693" w:type="dxa"/>
            <w:vAlign w:val="center"/>
          </w:tcPr>
          <w:p w14:paraId="14991CF7" w14:textId="77777777" w:rsidR="00497B85" w:rsidRPr="00255341" w:rsidRDefault="00497B85" w:rsidP="00B24B8C">
            <w:pPr>
              <w:pStyle w:val="Bezatstarpm"/>
              <w:ind w:left="0" w:firstLine="0"/>
              <w:rPr>
                <w:color w:val="000000"/>
                <w:szCs w:val="24"/>
              </w:rPr>
            </w:pPr>
            <w:r w:rsidRPr="00255341">
              <w:rPr>
                <w:color w:val="000000"/>
                <w:szCs w:val="24"/>
              </w:rPr>
              <w:t>Automāts 1C 16A</w:t>
            </w:r>
          </w:p>
        </w:tc>
        <w:tc>
          <w:tcPr>
            <w:tcW w:w="2835" w:type="dxa"/>
            <w:vAlign w:val="center"/>
          </w:tcPr>
          <w:p w14:paraId="50F8DF16" w14:textId="77777777" w:rsidR="00497B85" w:rsidRPr="00255341" w:rsidRDefault="00497B85" w:rsidP="00B24B8C">
            <w:pPr>
              <w:pStyle w:val="Bezatstarpm"/>
              <w:rPr>
                <w:color w:val="000000"/>
                <w:szCs w:val="24"/>
              </w:rPr>
            </w:pPr>
          </w:p>
        </w:tc>
        <w:tc>
          <w:tcPr>
            <w:tcW w:w="1276" w:type="dxa"/>
            <w:vAlign w:val="center"/>
          </w:tcPr>
          <w:p w14:paraId="76932109"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05675281" w14:textId="77777777" w:rsidR="00497B85" w:rsidRPr="00255341" w:rsidRDefault="00497B85" w:rsidP="00B24B8C">
            <w:pPr>
              <w:pStyle w:val="Bezatstarpm"/>
              <w:jc w:val="center"/>
              <w:rPr>
                <w:color w:val="000000"/>
                <w:szCs w:val="24"/>
              </w:rPr>
            </w:pPr>
          </w:p>
        </w:tc>
      </w:tr>
      <w:tr w:rsidR="00497B85" w14:paraId="3BD09FEB" w14:textId="77777777" w:rsidTr="00B24B8C">
        <w:tc>
          <w:tcPr>
            <w:tcW w:w="846" w:type="dxa"/>
            <w:gridSpan w:val="3"/>
            <w:vAlign w:val="center"/>
          </w:tcPr>
          <w:p w14:paraId="6B879A69"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1.4.</w:t>
            </w:r>
          </w:p>
        </w:tc>
        <w:tc>
          <w:tcPr>
            <w:tcW w:w="2693" w:type="dxa"/>
            <w:vAlign w:val="center"/>
          </w:tcPr>
          <w:p w14:paraId="4C3BACFF" w14:textId="77777777" w:rsidR="00497B85" w:rsidRPr="00255341" w:rsidRDefault="00497B85" w:rsidP="00B24B8C">
            <w:pPr>
              <w:pStyle w:val="Bezatstarpm"/>
              <w:ind w:left="0" w:firstLine="0"/>
              <w:rPr>
                <w:color w:val="000000"/>
                <w:szCs w:val="24"/>
              </w:rPr>
            </w:pPr>
            <w:r w:rsidRPr="00255341">
              <w:rPr>
                <w:color w:val="000000"/>
                <w:szCs w:val="24"/>
              </w:rPr>
              <w:t>Automāts 1C 20A</w:t>
            </w:r>
          </w:p>
        </w:tc>
        <w:tc>
          <w:tcPr>
            <w:tcW w:w="2835" w:type="dxa"/>
            <w:vAlign w:val="center"/>
          </w:tcPr>
          <w:p w14:paraId="2868A069" w14:textId="77777777" w:rsidR="00497B85" w:rsidRPr="00255341" w:rsidRDefault="00497B85" w:rsidP="00B24B8C">
            <w:pPr>
              <w:pStyle w:val="Bezatstarpm"/>
              <w:rPr>
                <w:color w:val="000000"/>
                <w:szCs w:val="24"/>
              </w:rPr>
            </w:pPr>
          </w:p>
        </w:tc>
        <w:tc>
          <w:tcPr>
            <w:tcW w:w="1276" w:type="dxa"/>
            <w:vAlign w:val="center"/>
          </w:tcPr>
          <w:p w14:paraId="50DE9397"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05D0F195" w14:textId="77777777" w:rsidR="00497B85" w:rsidRPr="00255341" w:rsidRDefault="00497B85" w:rsidP="00B24B8C">
            <w:pPr>
              <w:pStyle w:val="Bezatstarpm"/>
              <w:jc w:val="center"/>
              <w:rPr>
                <w:color w:val="000000"/>
                <w:szCs w:val="24"/>
              </w:rPr>
            </w:pPr>
          </w:p>
        </w:tc>
      </w:tr>
      <w:tr w:rsidR="00497B85" w14:paraId="4DB3D2B4" w14:textId="77777777" w:rsidTr="00B24B8C">
        <w:tc>
          <w:tcPr>
            <w:tcW w:w="846" w:type="dxa"/>
            <w:gridSpan w:val="3"/>
            <w:vAlign w:val="center"/>
          </w:tcPr>
          <w:p w14:paraId="4D93DC74"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1.5.</w:t>
            </w:r>
          </w:p>
        </w:tc>
        <w:tc>
          <w:tcPr>
            <w:tcW w:w="2693" w:type="dxa"/>
            <w:vAlign w:val="center"/>
          </w:tcPr>
          <w:p w14:paraId="3C7D1F10" w14:textId="77777777" w:rsidR="00497B85" w:rsidRPr="00255341" w:rsidRDefault="00497B85" w:rsidP="00B24B8C">
            <w:pPr>
              <w:pStyle w:val="Bezatstarpm"/>
              <w:ind w:left="0" w:firstLine="0"/>
              <w:rPr>
                <w:color w:val="000000"/>
                <w:szCs w:val="24"/>
              </w:rPr>
            </w:pPr>
            <w:r w:rsidRPr="00255341">
              <w:rPr>
                <w:color w:val="000000"/>
                <w:szCs w:val="24"/>
              </w:rPr>
              <w:t>Automāts 1C 25A</w:t>
            </w:r>
          </w:p>
        </w:tc>
        <w:tc>
          <w:tcPr>
            <w:tcW w:w="2835" w:type="dxa"/>
            <w:vAlign w:val="center"/>
          </w:tcPr>
          <w:p w14:paraId="271D893F" w14:textId="77777777" w:rsidR="00497B85" w:rsidRPr="00255341" w:rsidRDefault="00497B85" w:rsidP="00B24B8C">
            <w:pPr>
              <w:pStyle w:val="Bezatstarpm"/>
              <w:rPr>
                <w:color w:val="000000"/>
                <w:szCs w:val="24"/>
              </w:rPr>
            </w:pPr>
          </w:p>
        </w:tc>
        <w:tc>
          <w:tcPr>
            <w:tcW w:w="1276" w:type="dxa"/>
            <w:vAlign w:val="center"/>
          </w:tcPr>
          <w:p w14:paraId="332706F6"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7B42D35F" w14:textId="77777777" w:rsidR="00497B85" w:rsidRPr="00255341" w:rsidRDefault="00497B85" w:rsidP="00B24B8C">
            <w:pPr>
              <w:pStyle w:val="Bezatstarpm"/>
              <w:jc w:val="center"/>
              <w:rPr>
                <w:color w:val="000000"/>
                <w:szCs w:val="24"/>
              </w:rPr>
            </w:pPr>
          </w:p>
        </w:tc>
      </w:tr>
      <w:tr w:rsidR="00497B85" w14:paraId="6A15920D" w14:textId="77777777" w:rsidTr="00B24B8C">
        <w:tc>
          <w:tcPr>
            <w:tcW w:w="846" w:type="dxa"/>
            <w:gridSpan w:val="3"/>
            <w:vAlign w:val="center"/>
          </w:tcPr>
          <w:p w14:paraId="06A73283"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1.6.</w:t>
            </w:r>
          </w:p>
        </w:tc>
        <w:tc>
          <w:tcPr>
            <w:tcW w:w="2693" w:type="dxa"/>
            <w:vAlign w:val="center"/>
          </w:tcPr>
          <w:p w14:paraId="57498D60" w14:textId="77777777" w:rsidR="00497B85" w:rsidRPr="00255341" w:rsidRDefault="00497B85" w:rsidP="00B24B8C">
            <w:pPr>
              <w:pStyle w:val="Bezatstarpm"/>
              <w:ind w:left="0" w:firstLine="0"/>
              <w:rPr>
                <w:color w:val="000000"/>
                <w:szCs w:val="24"/>
              </w:rPr>
            </w:pPr>
            <w:r w:rsidRPr="00255341">
              <w:rPr>
                <w:color w:val="000000"/>
                <w:szCs w:val="24"/>
              </w:rPr>
              <w:t>Automāts 1C 32A</w:t>
            </w:r>
          </w:p>
        </w:tc>
        <w:tc>
          <w:tcPr>
            <w:tcW w:w="2835" w:type="dxa"/>
            <w:vAlign w:val="center"/>
          </w:tcPr>
          <w:p w14:paraId="3BC18826" w14:textId="77777777" w:rsidR="00497B85" w:rsidRPr="00255341" w:rsidRDefault="00497B85" w:rsidP="00B24B8C">
            <w:pPr>
              <w:pStyle w:val="Bezatstarpm"/>
              <w:rPr>
                <w:color w:val="000000"/>
                <w:szCs w:val="24"/>
              </w:rPr>
            </w:pPr>
          </w:p>
        </w:tc>
        <w:tc>
          <w:tcPr>
            <w:tcW w:w="1276" w:type="dxa"/>
            <w:vAlign w:val="center"/>
          </w:tcPr>
          <w:p w14:paraId="0A90DF57"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72D4D5A8" w14:textId="77777777" w:rsidR="00497B85" w:rsidRPr="00255341" w:rsidRDefault="00497B85" w:rsidP="00B24B8C">
            <w:pPr>
              <w:pStyle w:val="Bezatstarpm"/>
              <w:jc w:val="center"/>
              <w:rPr>
                <w:color w:val="000000"/>
                <w:szCs w:val="24"/>
              </w:rPr>
            </w:pPr>
          </w:p>
        </w:tc>
      </w:tr>
      <w:tr w:rsidR="00497B85" w14:paraId="569979CB" w14:textId="77777777" w:rsidTr="00B24B8C">
        <w:tc>
          <w:tcPr>
            <w:tcW w:w="846" w:type="dxa"/>
            <w:gridSpan w:val="3"/>
            <w:vAlign w:val="center"/>
          </w:tcPr>
          <w:p w14:paraId="5890FF06"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1.7.</w:t>
            </w:r>
          </w:p>
        </w:tc>
        <w:tc>
          <w:tcPr>
            <w:tcW w:w="2693" w:type="dxa"/>
            <w:vAlign w:val="center"/>
          </w:tcPr>
          <w:p w14:paraId="4D945E26" w14:textId="77777777" w:rsidR="00497B85" w:rsidRPr="00255341" w:rsidRDefault="00497B85" w:rsidP="00B24B8C">
            <w:pPr>
              <w:pStyle w:val="Bezatstarpm"/>
              <w:ind w:left="0" w:firstLine="0"/>
              <w:rPr>
                <w:color w:val="000000"/>
                <w:szCs w:val="24"/>
              </w:rPr>
            </w:pPr>
            <w:r w:rsidRPr="00255341">
              <w:rPr>
                <w:color w:val="000000"/>
                <w:szCs w:val="24"/>
              </w:rPr>
              <w:t>Automāts 1C 40A</w:t>
            </w:r>
          </w:p>
        </w:tc>
        <w:tc>
          <w:tcPr>
            <w:tcW w:w="2835" w:type="dxa"/>
            <w:vAlign w:val="center"/>
          </w:tcPr>
          <w:p w14:paraId="4FECB0E5" w14:textId="77777777" w:rsidR="00497B85" w:rsidRPr="00255341" w:rsidRDefault="00497B85" w:rsidP="00B24B8C">
            <w:pPr>
              <w:pStyle w:val="Bezatstarpm"/>
              <w:rPr>
                <w:color w:val="000000"/>
                <w:szCs w:val="24"/>
              </w:rPr>
            </w:pPr>
          </w:p>
        </w:tc>
        <w:tc>
          <w:tcPr>
            <w:tcW w:w="1276" w:type="dxa"/>
            <w:vAlign w:val="center"/>
          </w:tcPr>
          <w:p w14:paraId="464B19E8"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4A2DB585" w14:textId="77777777" w:rsidR="00497B85" w:rsidRPr="00255341" w:rsidRDefault="00497B85" w:rsidP="00B24B8C">
            <w:pPr>
              <w:pStyle w:val="Bezatstarpm"/>
              <w:jc w:val="center"/>
              <w:rPr>
                <w:color w:val="000000"/>
                <w:szCs w:val="24"/>
              </w:rPr>
            </w:pPr>
          </w:p>
        </w:tc>
      </w:tr>
      <w:tr w:rsidR="00497B85" w14:paraId="60B27761" w14:textId="77777777" w:rsidTr="00B24B8C">
        <w:tc>
          <w:tcPr>
            <w:tcW w:w="846" w:type="dxa"/>
            <w:gridSpan w:val="3"/>
            <w:vAlign w:val="center"/>
          </w:tcPr>
          <w:p w14:paraId="58E24FB7"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1.8.</w:t>
            </w:r>
          </w:p>
        </w:tc>
        <w:tc>
          <w:tcPr>
            <w:tcW w:w="2693" w:type="dxa"/>
            <w:vAlign w:val="center"/>
          </w:tcPr>
          <w:p w14:paraId="7D18F9B1" w14:textId="77777777" w:rsidR="00497B85" w:rsidRPr="00255341" w:rsidRDefault="00497B85" w:rsidP="00B24B8C">
            <w:pPr>
              <w:pStyle w:val="Bezatstarpm"/>
              <w:ind w:left="0" w:firstLine="0"/>
              <w:rPr>
                <w:color w:val="000000"/>
                <w:szCs w:val="24"/>
              </w:rPr>
            </w:pPr>
            <w:r w:rsidRPr="00255341">
              <w:rPr>
                <w:color w:val="000000"/>
                <w:szCs w:val="24"/>
              </w:rPr>
              <w:t>Automāts 1C 50A</w:t>
            </w:r>
          </w:p>
        </w:tc>
        <w:tc>
          <w:tcPr>
            <w:tcW w:w="2835" w:type="dxa"/>
            <w:vAlign w:val="center"/>
          </w:tcPr>
          <w:p w14:paraId="422FEFD1" w14:textId="77777777" w:rsidR="00497B85" w:rsidRPr="00255341" w:rsidRDefault="00497B85" w:rsidP="00B24B8C">
            <w:pPr>
              <w:pStyle w:val="Bezatstarpm"/>
              <w:rPr>
                <w:color w:val="000000"/>
                <w:szCs w:val="24"/>
              </w:rPr>
            </w:pPr>
          </w:p>
        </w:tc>
        <w:tc>
          <w:tcPr>
            <w:tcW w:w="1276" w:type="dxa"/>
            <w:vAlign w:val="center"/>
          </w:tcPr>
          <w:p w14:paraId="440FE9C9"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31889B16" w14:textId="77777777" w:rsidR="00497B85" w:rsidRPr="00255341" w:rsidRDefault="00497B85" w:rsidP="00B24B8C">
            <w:pPr>
              <w:pStyle w:val="Bezatstarpm"/>
              <w:jc w:val="center"/>
              <w:rPr>
                <w:color w:val="000000"/>
                <w:szCs w:val="24"/>
              </w:rPr>
            </w:pPr>
          </w:p>
        </w:tc>
      </w:tr>
      <w:tr w:rsidR="00497B85" w14:paraId="4024DA14" w14:textId="77777777" w:rsidTr="00B24B8C">
        <w:tc>
          <w:tcPr>
            <w:tcW w:w="846" w:type="dxa"/>
            <w:gridSpan w:val="3"/>
            <w:vAlign w:val="center"/>
          </w:tcPr>
          <w:p w14:paraId="399A9CA8"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1.9.</w:t>
            </w:r>
          </w:p>
        </w:tc>
        <w:tc>
          <w:tcPr>
            <w:tcW w:w="2693" w:type="dxa"/>
            <w:vAlign w:val="center"/>
          </w:tcPr>
          <w:p w14:paraId="7B789964" w14:textId="77777777" w:rsidR="00497B85" w:rsidRPr="00255341" w:rsidRDefault="00497B85" w:rsidP="00B24B8C">
            <w:pPr>
              <w:pStyle w:val="Bezatstarpm"/>
              <w:ind w:left="0" w:firstLine="0"/>
              <w:rPr>
                <w:color w:val="000000"/>
                <w:szCs w:val="24"/>
              </w:rPr>
            </w:pPr>
            <w:r w:rsidRPr="00255341">
              <w:rPr>
                <w:color w:val="000000"/>
                <w:szCs w:val="24"/>
              </w:rPr>
              <w:t>Automāts 1C 63A</w:t>
            </w:r>
          </w:p>
        </w:tc>
        <w:tc>
          <w:tcPr>
            <w:tcW w:w="2835" w:type="dxa"/>
            <w:vAlign w:val="center"/>
          </w:tcPr>
          <w:p w14:paraId="5CA192A7" w14:textId="77777777" w:rsidR="00497B85" w:rsidRPr="00255341" w:rsidRDefault="00497B85" w:rsidP="00B24B8C">
            <w:pPr>
              <w:pStyle w:val="Bezatstarpm"/>
              <w:rPr>
                <w:color w:val="000000"/>
                <w:szCs w:val="24"/>
              </w:rPr>
            </w:pPr>
          </w:p>
        </w:tc>
        <w:tc>
          <w:tcPr>
            <w:tcW w:w="1276" w:type="dxa"/>
            <w:vAlign w:val="center"/>
          </w:tcPr>
          <w:p w14:paraId="3D83FE4A"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0BBF2CC3" w14:textId="77777777" w:rsidR="00497B85" w:rsidRPr="00255341" w:rsidRDefault="00497B85" w:rsidP="00B24B8C">
            <w:pPr>
              <w:pStyle w:val="Bezatstarpm"/>
              <w:jc w:val="center"/>
              <w:rPr>
                <w:color w:val="000000"/>
                <w:szCs w:val="24"/>
              </w:rPr>
            </w:pPr>
          </w:p>
        </w:tc>
      </w:tr>
      <w:tr w:rsidR="00497B85" w14:paraId="50DDEACF" w14:textId="77777777" w:rsidTr="00B24B8C">
        <w:tc>
          <w:tcPr>
            <w:tcW w:w="846" w:type="dxa"/>
            <w:gridSpan w:val="3"/>
            <w:vAlign w:val="center"/>
          </w:tcPr>
          <w:p w14:paraId="60CF15AB"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1.10.</w:t>
            </w:r>
          </w:p>
        </w:tc>
        <w:tc>
          <w:tcPr>
            <w:tcW w:w="2693" w:type="dxa"/>
            <w:vAlign w:val="center"/>
          </w:tcPr>
          <w:p w14:paraId="037F2A40" w14:textId="77777777" w:rsidR="00497B85" w:rsidRPr="00255341" w:rsidRDefault="00497B85" w:rsidP="00B24B8C">
            <w:pPr>
              <w:pStyle w:val="Bezatstarpm"/>
              <w:ind w:left="0" w:firstLine="0"/>
              <w:rPr>
                <w:color w:val="000000"/>
                <w:szCs w:val="24"/>
              </w:rPr>
            </w:pPr>
            <w:r w:rsidRPr="00255341">
              <w:rPr>
                <w:color w:val="000000"/>
                <w:szCs w:val="24"/>
              </w:rPr>
              <w:t>Automāts 1C 80A</w:t>
            </w:r>
          </w:p>
        </w:tc>
        <w:tc>
          <w:tcPr>
            <w:tcW w:w="2835" w:type="dxa"/>
            <w:vAlign w:val="center"/>
          </w:tcPr>
          <w:p w14:paraId="408486A8" w14:textId="77777777" w:rsidR="00497B85" w:rsidRPr="00255341" w:rsidRDefault="00497B85" w:rsidP="00B24B8C">
            <w:pPr>
              <w:pStyle w:val="Bezatstarpm"/>
              <w:rPr>
                <w:color w:val="000000"/>
                <w:szCs w:val="24"/>
              </w:rPr>
            </w:pPr>
          </w:p>
        </w:tc>
        <w:tc>
          <w:tcPr>
            <w:tcW w:w="1276" w:type="dxa"/>
            <w:vAlign w:val="center"/>
          </w:tcPr>
          <w:p w14:paraId="372EB7B8"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164ADBC6" w14:textId="77777777" w:rsidR="00497B85" w:rsidRPr="00255341" w:rsidRDefault="00497B85" w:rsidP="00B24B8C">
            <w:pPr>
              <w:pStyle w:val="Bezatstarpm"/>
              <w:jc w:val="center"/>
              <w:rPr>
                <w:color w:val="000000"/>
                <w:szCs w:val="24"/>
              </w:rPr>
            </w:pPr>
          </w:p>
        </w:tc>
      </w:tr>
      <w:tr w:rsidR="00497B85" w14:paraId="0EA41945" w14:textId="77777777" w:rsidTr="00B24B8C">
        <w:tc>
          <w:tcPr>
            <w:tcW w:w="846" w:type="dxa"/>
            <w:gridSpan w:val="3"/>
            <w:vAlign w:val="center"/>
          </w:tcPr>
          <w:p w14:paraId="6C85E3A9"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1.11.</w:t>
            </w:r>
          </w:p>
        </w:tc>
        <w:tc>
          <w:tcPr>
            <w:tcW w:w="2693" w:type="dxa"/>
            <w:vAlign w:val="center"/>
          </w:tcPr>
          <w:p w14:paraId="677BA9C7" w14:textId="77777777" w:rsidR="00497B85" w:rsidRPr="00255341" w:rsidRDefault="00497B85" w:rsidP="00B24B8C">
            <w:pPr>
              <w:pStyle w:val="Bezatstarpm"/>
              <w:ind w:left="0" w:firstLine="0"/>
              <w:rPr>
                <w:color w:val="000000"/>
                <w:szCs w:val="24"/>
              </w:rPr>
            </w:pPr>
            <w:r w:rsidRPr="00255341">
              <w:rPr>
                <w:color w:val="000000"/>
                <w:szCs w:val="24"/>
              </w:rPr>
              <w:t>Automāts 1C 100A</w:t>
            </w:r>
          </w:p>
        </w:tc>
        <w:tc>
          <w:tcPr>
            <w:tcW w:w="2835" w:type="dxa"/>
            <w:vAlign w:val="center"/>
          </w:tcPr>
          <w:p w14:paraId="0E2D19FA" w14:textId="77777777" w:rsidR="00497B85" w:rsidRPr="00255341" w:rsidRDefault="00497B85" w:rsidP="00B24B8C">
            <w:pPr>
              <w:pStyle w:val="Bezatstarpm"/>
              <w:rPr>
                <w:color w:val="000000"/>
                <w:szCs w:val="24"/>
              </w:rPr>
            </w:pPr>
          </w:p>
        </w:tc>
        <w:tc>
          <w:tcPr>
            <w:tcW w:w="1276" w:type="dxa"/>
            <w:vAlign w:val="center"/>
          </w:tcPr>
          <w:p w14:paraId="734A47C3"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03AFE9AC" w14:textId="77777777" w:rsidR="00497B85" w:rsidRPr="00255341" w:rsidRDefault="00497B85" w:rsidP="00B24B8C">
            <w:pPr>
              <w:pStyle w:val="Bezatstarpm"/>
              <w:jc w:val="center"/>
              <w:rPr>
                <w:color w:val="000000"/>
                <w:szCs w:val="24"/>
              </w:rPr>
            </w:pPr>
          </w:p>
        </w:tc>
      </w:tr>
      <w:tr w:rsidR="00497B85" w14:paraId="06A6E289" w14:textId="77777777" w:rsidTr="00B24B8C">
        <w:tc>
          <w:tcPr>
            <w:tcW w:w="846" w:type="dxa"/>
            <w:gridSpan w:val="3"/>
            <w:vAlign w:val="center"/>
          </w:tcPr>
          <w:p w14:paraId="486A1EDE"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1.12.</w:t>
            </w:r>
          </w:p>
        </w:tc>
        <w:tc>
          <w:tcPr>
            <w:tcW w:w="2693" w:type="dxa"/>
            <w:vAlign w:val="center"/>
          </w:tcPr>
          <w:p w14:paraId="2A2F0A55" w14:textId="77777777" w:rsidR="00497B85" w:rsidRPr="00255341" w:rsidRDefault="00497B85" w:rsidP="00B24B8C">
            <w:pPr>
              <w:pStyle w:val="Bezatstarpm"/>
              <w:ind w:left="0" w:firstLine="0"/>
              <w:rPr>
                <w:color w:val="000000"/>
                <w:szCs w:val="24"/>
              </w:rPr>
            </w:pPr>
            <w:r w:rsidRPr="00255341">
              <w:rPr>
                <w:color w:val="000000"/>
                <w:szCs w:val="24"/>
              </w:rPr>
              <w:t>Automāts 3f C 25A</w:t>
            </w:r>
          </w:p>
        </w:tc>
        <w:tc>
          <w:tcPr>
            <w:tcW w:w="2835" w:type="dxa"/>
            <w:vAlign w:val="center"/>
          </w:tcPr>
          <w:p w14:paraId="69AC36FE" w14:textId="77777777" w:rsidR="00497B85" w:rsidRPr="00255341" w:rsidRDefault="00497B85" w:rsidP="00B24B8C">
            <w:pPr>
              <w:pStyle w:val="Bezatstarpm"/>
              <w:rPr>
                <w:color w:val="000000"/>
                <w:szCs w:val="24"/>
              </w:rPr>
            </w:pPr>
          </w:p>
        </w:tc>
        <w:tc>
          <w:tcPr>
            <w:tcW w:w="1276" w:type="dxa"/>
            <w:vAlign w:val="center"/>
          </w:tcPr>
          <w:p w14:paraId="0EC69F7E"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vAlign w:val="center"/>
          </w:tcPr>
          <w:p w14:paraId="74E169DB" w14:textId="77777777" w:rsidR="00497B85" w:rsidRPr="00255341" w:rsidRDefault="00497B85" w:rsidP="00B24B8C">
            <w:pPr>
              <w:pStyle w:val="Bezatstarpm"/>
              <w:jc w:val="center"/>
              <w:rPr>
                <w:color w:val="000000"/>
                <w:szCs w:val="24"/>
              </w:rPr>
            </w:pPr>
          </w:p>
        </w:tc>
      </w:tr>
      <w:tr w:rsidR="00497B85" w14:paraId="4375638C" w14:textId="77777777" w:rsidTr="00B24B8C">
        <w:tc>
          <w:tcPr>
            <w:tcW w:w="236" w:type="dxa"/>
            <w:tcBorders>
              <w:top w:val="single" w:sz="4" w:space="0" w:color="auto"/>
              <w:left w:val="single" w:sz="4" w:space="0" w:color="auto"/>
              <w:bottom w:val="single" w:sz="4" w:space="0" w:color="auto"/>
              <w:right w:val="nil"/>
            </w:tcBorders>
          </w:tcPr>
          <w:p w14:paraId="4B4D4B81" w14:textId="77777777" w:rsidR="00497B85" w:rsidRPr="00F94C39" w:rsidRDefault="00497B85" w:rsidP="00B24B8C">
            <w:pPr>
              <w:pStyle w:val="Bezatstarpm"/>
              <w:jc w:val="center"/>
              <w:rPr>
                <w:color w:val="000000"/>
                <w:sz w:val="23"/>
                <w:szCs w:val="23"/>
              </w:rPr>
            </w:pPr>
          </w:p>
        </w:tc>
        <w:tc>
          <w:tcPr>
            <w:tcW w:w="284" w:type="dxa"/>
            <w:tcBorders>
              <w:top w:val="single" w:sz="4" w:space="0" w:color="auto"/>
              <w:left w:val="nil"/>
              <w:bottom w:val="single" w:sz="4" w:space="0" w:color="auto"/>
              <w:right w:val="nil"/>
            </w:tcBorders>
            <w:vAlign w:val="center"/>
          </w:tcPr>
          <w:p w14:paraId="6F56745E" w14:textId="77777777" w:rsidR="00497B85" w:rsidRPr="00255341" w:rsidRDefault="00497B85" w:rsidP="00B24B8C">
            <w:pPr>
              <w:pStyle w:val="Bezatstarpm"/>
              <w:rPr>
                <w:color w:val="000000"/>
                <w:szCs w:val="24"/>
              </w:rPr>
            </w:pPr>
          </w:p>
        </w:tc>
        <w:tc>
          <w:tcPr>
            <w:tcW w:w="9256" w:type="dxa"/>
            <w:gridSpan w:val="5"/>
            <w:tcBorders>
              <w:top w:val="single" w:sz="4" w:space="0" w:color="auto"/>
              <w:left w:val="nil"/>
              <w:bottom w:val="single" w:sz="4" w:space="0" w:color="auto"/>
              <w:right w:val="nil"/>
            </w:tcBorders>
            <w:vAlign w:val="center"/>
          </w:tcPr>
          <w:p w14:paraId="62BB388D" w14:textId="77777777" w:rsidR="00497B85" w:rsidRPr="00255341" w:rsidRDefault="00497B85" w:rsidP="00B24B8C">
            <w:pPr>
              <w:pStyle w:val="Bezatstarpm"/>
              <w:jc w:val="center"/>
              <w:rPr>
                <w:color w:val="000000"/>
                <w:szCs w:val="24"/>
              </w:rPr>
            </w:pPr>
            <w:r>
              <w:rPr>
                <w:b/>
                <w:color w:val="000000"/>
                <w:szCs w:val="24"/>
              </w:rPr>
              <w:t>2</w:t>
            </w:r>
            <w:r w:rsidRPr="00927395">
              <w:rPr>
                <w:b/>
                <w:color w:val="000000"/>
                <w:szCs w:val="24"/>
              </w:rPr>
              <w:t>. Kūstošie drošinātāji – NH tipa</w:t>
            </w:r>
          </w:p>
        </w:tc>
      </w:tr>
      <w:tr w:rsidR="00497B85" w14:paraId="42EA46CA" w14:textId="77777777" w:rsidTr="00B24B8C">
        <w:tc>
          <w:tcPr>
            <w:tcW w:w="846" w:type="dxa"/>
            <w:gridSpan w:val="3"/>
            <w:tcBorders>
              <w:top w:val="single" w:sz="4" w:space="0" w:color="auto"/>
            </w:tcBorders>
            <w:vAlign w:val="center"/>
          </w:tcPr>
          <w:p w14:paraId="0978C209"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2.1.</w:t>
            </w:r>
          </w:p>
        </w:tc>
        <w:tc>
          <w:tcPr>
            <w:tcW w:w="2693" w:type="dxa"/>
            <w:tcBorders>
              <w:top w:val="single" w:sz="4" w:space="0" w:color="auto"/>
            </w:tcBorders>
            <w:vAlign w:val="center"/>
          </w:tcPr>
          <w:p w14:paraId="78B89461" w14:textId="77777777" w:rsidR="00497B85" w:rsidRPr="00255341" w:rsidRDefault="00497B85" w:rsidP="00B24B8C">
            <w:pPr>
              <w:pStyle w:val="Bezatstarpm"/>
              <w:ind w:hanging="687"/>
              <w:rPr>
                <w:color w:val="000000"/>
                <w:szCs w:val="24"/>
              </w:rPr>
            </w:pPr>
            <w:r w:rsidRPr="00255341">
              <w:rPr>
                <w:szCs w:val="24"/>
              </w:rPr>
              <w:t>NH-00 50A</w:t>
            </w:r>
          </w:p>
        </w:tc>
        <w:tc>
          <w:tcPr>
            <w:tcW w:w="2835" w:type="dxa"/>
            <w:tcBorders>
              <w:top w:val="single" w:sz="4" w:space="0" w:color="auto"/>
            </w:tcBorders>
            <w:vAlign w:val="center"/>
          </w:tcPr>
          <w:p w14:paraId="5C214785" w14:textId="77777777" w:rsidR="00497B85" w:rsidRPr="00255341" w:rsidRDefault="00497B85" w:rsidP="00B24B8C">
            <w:pPr>
              <w:pStyle w:val="Bezatstarpm"/>
              <w:rPr>
                <w:color w:val="000000"/>
                <w:szCs w:val="24"/>
              </w:rPr>
            </w:pPr>
          </w:p>
        </w:tc>
        <w:tc>
          <w:tcPr>
            <w:tcW w:w="1276" w:type="dxa"/>
            <w:tcBorders>
              <w:top w:val="single" w:sz="4" w:space="0" w:color="auto"/>
            </w:tcBorders>
            <w:vAlign w:val="center"/>
          </w:tcPr>
          <w:p w14:paraId="03C1A3F2"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top w:val="single" w:sz="4" w:space="0" w:color="auto"/>
            </w:tcBorders>
            <w:vAlign w:val="center"/>
          </w:tcPr>
          <w:p w14:paraId="36BB1A3C" w14:textId="77777777" w:rsidR="00497B85" w:rsidRPr="00255341" w:rsidRDefault="00497B85" w:rsidP="00B24B8C">
            <w:pPr>
              <w:pStyle w:val="Bezatstarpm"/>
              <w:jc w:val="center"/>
              <w:rPr>
                <w:color w:val="000000"/>
                <w:szCs w:val="24"/>
              </w:rPr>
            </w:pPr>
          </w:p>
        </w:tc>
      </w:tr>
      <w:tr w:rsidR="00497B85" w14:paraId="7123234B" w14:textId="77777777" w:rsidTr="00B24B8C">
        <w:tc>
          <w:tcPr>
            <w:tcW w:w="846" w:type="dxa"/>
            <w:gridSpan w:val="3"/>
            <w:tcBorders>
              <w:bottom w:val="single" w:sz="4" w:space="0" w:color="auto"/>
            </w:tcBorders>
            <w:vAlign w:val="center"/>
          </w:tcPr>
          <w:p w14:paraId="30AA88CD"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2.2.</w:t>
            </w:r>
          </w:p>
        </w:tc>
        <w:tc>
          <w:tcPr>
            <w:tcW w:w="2693" w:type="dxa"/>
            <w:tcBorders>
              <w:bottom w:val="single" w:sz="4" w:space="0" w:color="auto"/>
            </w:tcBorders>
            <w:vAlign w:val="center"/>
          </w:tcPr>
          <w:p w14:paraId="194EFD03" w14:textId="77777777" w:rsidR="00497B85" w:rsidRPr="00255341" w:rsidRDefault="00497B85" w:rsidP="00B24B8C">
            <w:pPr>
              <w:pStyle w:val="Bezatstarpm"/>
              <w:ind w:hanging="687"/>
              <w:rPr>
                <w:color w:val="000000"/>
                <w:szCs w:val="24"/>
              </w:rPr>
            </w:pPr>
            <w:r w:rsidRPr="00255341">
              <w:rPr>
                <w:szCs w:val="24"/>
              </w:rPr>
              <w:t>NH-00 63A</w:t>
            </w:r>
          </w:p>
        </w:tc>
        <w:tc>
          <w:tcPr>
            <w:tcW w:w="2835" w:type="dxa"/>
            <w:tcBorders>
              <w:bottom w:val="single" w:sz="4" w:space="0" w:color="auto"/>
            </w:tcBorders>
            <w:vAlign w:val="center"/>
          </w:tcPr>
          <w:p w14:paraId="064D1C15"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573B09C0"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0EF1E677" w14:textId="77777777" w:rsidR="00497B85" w:rsidRPr="00255341" w:rsidRDefault="00497B85" w:rsidP="00B24B8C">
            <w:pPr>
              <w:pStyle w:val="Bezatstarpm"/>
              <w:jc w:val="center"/>
              <w:rPr>
                <w:color w:val="000000"/>
                <w:szCs w:val="24"/>
              </w:rPr>
            </w:pPr>
          </w:p>
        </w:tc>
      </w:tr>
      <w:tr w:rsidR="00497B85" w14:paraId="18E868E3" w14:textId="77777777" w:rsidTr="00B24B8C">
        <w:tc>
          <w:tcPr>
            <w:tcW w:w="846" w:type="dxa"/>
            <w:gridSpan w:val="3"/>
            <w:tcBorders>
              <w:bottom w:val="single" w:sz="4" w:space="0" w:color="auto"/>
            </w:tcBorders>
            <w:vAlign w:val="center"/>
          </w:tcPr>
          <w:p w14:paraId="6C0DD9B2"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2.3.</w:t>
            </w:r>
          </w:p>
        </w:tc>
        <w:tc>
          <w:tcPr>
            <w:tcW w:w="2693" w:type="dxa"/>
            <w:tcBorders>
              <w:bottom w:val="single" w:sz="4" w:space="0" w:color="auto"/>
            </w:tcBorders>
            <w:vAlign w:val="center"/>
          </w:tcPr>
          <w:p w14:paraId="6A657FC4" w14:textId="77777777" w:rsidR="00497B85" w:rsidRPr="00255341" w:rsidRDefault="00497B85" w:rsidP="00B24B8C">
            <w:pPr>
              <w:pStyle w:val="Bezatstarpm"/>
              <w:ind w:hanging="687"/>
              <w:rPr>
                <w:color w:val="000000"/>
                <w:szCs w:val="24"/>
              </w:rPr>
            </w:pPr>
            <w:r w:rsidRPr="00255341">
              <w:rPr>
                <w:szCs w:val="24"/>
              </w:rPr>
              <w:t>NH-00 80A</w:t>
            </w:r>
          </w:p>
        </w:tc>
        <w:tc>
          <w:tcPr>
            <w:tcW w:w="2835" w:type="dxa"/>
            <w:tcBorders>
              <w:bottom w:val="single" w:sz="4" w:space="0" w:color="auto"/>
            </w:tcBorders>
            <w:vAlign w:val="center"/>
          </w:tcPr>
          <w:p w14:paraId="52E37704"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7B59B51B"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3B85D926" w14:textId="77777777" w:rsidR="00497B85" w:rsidRPr="00255341" w:rsidRDefault="00497B85" w:rsidP="00B24B8C">
            <w:pPr>
              <w:pStyle w:val="Bezatstarpm"/>
              <w:jc w:val="center"/>
              <w:rPr>
                <w:color w:val="000000"/>
                <w:szCs w:val="24"/>
              </w:rPr>
            </w:pPr>
          </w:p>
        </w:tc>
      </w:tr>
      <w:tr w:rsidR="00497B85" w14:paraId="7DAE1958" w14:textId="77777777" w:rsidTr="00B24B8C">
        <w:tc>
          <w:tcPr>
            <w:tcW w:w="846" w:type="dxa"/>
            <w:gridSpan w:val="3"/>
            <w:tcBorders>
              <w:bottom w:val="single" w:sz="4" w:space="0" w:color="auto"/>
            </w:tcBorders>
            <w:vAlign w:val="center"/>
          </w:tcPr>
          <w:p w14:paraId="270C9D64"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2.4.</w:t>
            </w:r>
          </w:p>
        </w:tc>
        <w:tc>
          <w:tcPr>
            <w:tcW w:w="2693" w:type="dxa"/>
            <w:tcBorders>
              <w:bottom w:val="single" w:sz="4" w:space="0" w:color="auto"/>
            </w:tcBorders>
            <w:vAlign w:val="center"/>
          </w:tcPr>
          <w:p w14:paraId="29FEBF66" w14:textId="77777777" w:rsidR="00497B85" w:rsidRPr="00255341" w:rsidRDefault="00497B85" w:rsidP="00B24B8C">
            <w:pPr>
              <w:pStyle w:val="Bezatstarpm"/>
              <w:ind w:hanging="687"/>
              <w:rPr>
                <w:color w:val="000000"/>
                <w:szCs w:val="24"/>
              </w:rPr>
            </w:pPr>
            <w:r w:rsidRPr="00255341">
              <w:rPr>
                <w:szCs w:val="24"/>
              </w:rPr>
              <w:t>NH-00 100A</w:t>
            </w:r>
          </w:p>
        </w:tc>
        <w:tc>
          <w:tcPr>
            <w:tcW w:w="2835" w:type="dxa"/>
            <w:tcBorders>
              <w:bottom w:val="single" w:sz="4" w:space="0" w:color="auto"/>
            </w:tcBorders>
            <w:vAlign w:val="center"/>
          </w:tcPr>
          <w:p w14:paraId="2D017D21"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2D2A22FF"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448D5978" w14:textId="77777777" w:rsidR="00497B85" w:rsidRPr="00255341" w:rsidRDefault="00497B85" w:rsidP="00B24B8C">
            <w:pPr>
              <w:pStyle w:val="Bezatstarpm"/>
              <w:jc w:val="center"/>
              <w:rPr>
                <w:color w:val="000000"/>
                <w:szCs w:val="24"/>
              </w:rPr>
            </w:pPr>
          </w:p>
        </w:tc>
      </w:tr>
      <w:tr w:rsidR="00497B85" w14:paraId="62C0E89B" w14:textId="77777777" w:rsidTr="00B24B8C">
        <w:tc>
          <w:tcPr>
            <w:tcW w:w="846" w:type="dxa"/>
            <w:gridSpan w:val="3"/>
            <w:tcBorders>
              <w:bottom w:val="single" w:sz="4" w:space="0" w:color="auto"/>
            </w:tcBorders>
            <w:vAlign w:val="center"/>
          </w:tcPr>
          <w:p w14:paraId="1B0F537C"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2.5.</w:t>
            </w:r>
          </w:p>
        </w:tc>
        <w:tc>
          <w:tcPr>
            <w:tcW w:w="2693" w:type="dxa"/>
            <w:tcBorders>
              <w:bottom w:val="single" w:sz="4" w:space="0" w:color="auto"/>
            </w:tcBorders>
            <w:vAlign w:val="center"/>
          </w:tcPr>
          <w:p w14:paraId="3602821B" w14:textId="77777777" w:rsidR="00497B85" w:rsidRPr="00255341" w:rsidRDefault="00497B85" w:rsidP="00B24B8C">
            <w:pPr>
              <w:pStyle w:val="Bezatstarpm"/>
              <w:ind w:hanging="687"/>
              <w:rPr>
                <w:color w:val="000000"/>
                <w:szCs w:val="24"/>
              </w:rPr>
            </w:pPr>
            <w:r w:rsidRPr="00255341">
              <w:rPr>
                <w:szCs w:val="24"/>
              </w:rPr>
              <w:t>NH-01 50A</w:t>
            </w:r>
          </w:p>
        </w:tc>
        <w:tc>
          <w:tcPr>
            <w:tcW w:w="2835" w:type="dxa"/>
            <w:tcBorders>
              <w:bottom w:val="single" w:sz="4" w:space="0" w:color="auto"/>
            </w:tcBorders>
            <w:vAlign w:val="center"/>
          </w:tcPr>
          <w:p w14:paraId="19461948"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31449FF8"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30B9CB81" w14:textId="77777777" w:rsidR="00497B85" w:rsidRPr="00255341" w:rsidRDefault="00497B85" w:rsidP="00B24B8C">
            <w:pPr>
              <w:pStyle w:val="Bezatstarpm"/>
              <w:jc w:val="center"/>
              <w:rPr>
                <w:color w:val="000000"/>
                <w:szCs w:val="24"/>
              </w:rPr>
            </w:pPr>
          </w:p>
        </w:tc>
      </w:tr>
      <w:tr w:rsidR="00497B85" w14:paraId="4ED05431" w14:textId="77777777" w:rsidTr="00B24B8C">
        <w:tc>
          <w:tcPr>
            <w:tcW w:w="846" w:type="dxa"/>
            <w:gridSpan w:val="3"/>
            <w:tcBorders>
              <w:bottom w:val="single" w:sz="4" w:space="0" w:color="auto"/>
            </w:tcBorders>
            <w:vAlign w:val="center"/>
          </w:tcPr>
          <w:p w14:paraId="1DA86CDC"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2.6.</w:t>
            </w:r>
          </w:p>
        </w:tc>
        <w:tc>
          <w:tcPr>
            <w:tcW w:w="2693" w:type="dxa"/>
            <w:tcBorders>
              <w:bottom w:val="single" w:sz="4" w:space="0" w:color="auto"/>
            </w:tcBorders>
            <w:vAlign w:val="center"/>
          </w:tcPr>
          <w:p w14:paraId="6164F2A3" w14:textId="77777777" w:rsidR="00497B85" w:rsidRPr="00255341" w:rsidRDefault="00497B85" w:rsidP="00B24B8C">
            <w:pPr>
              <w:pStyle w:val="Bezatstarpm"/>
              <w:ind w:hanging="687"/>
              <w:rPr>
                <w:color w:val="000000"/>
                <w:szCs w:val="24"/>
              </w:rPr>
            </w:pPr>
            <w:r w:rsidRPr="00255341">
              <w:rPr>
                <w:szCs w:val="24"/>
              </w:rPr>
              <w:t>NH-01 63A</w:t>
            </w:r>
          </w:p>
        </w:tc>
        <w:tc>
          <w:tcPr>
            <w:tcW w:w="2835" w:type="dxa"/>
            <w:tcBorders>
              <w:bottom w:val="single" w:sz="4" w:space="0" w:color="auto"/>
            </w:tcBorders>
            <w:vAlign w:val="center"/>
          </w:tcPr>
          <w:p w14:paraId="78BD3253"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0D409590"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01B66F16" w14:textId="77777777" w:rsidR="00497B85" w:rsidRPr="00255341" w:rsidRDefault="00497B85" w:rsidP="00B24B8C">
            <w:pPr>
              <w:pStyle w:val="Bezatstarpm"/>
              <w:jc w:val="center"/>
              <w:rPr>
                <w:color w:val="000000"/>
                <w:szCs w:val="24"/>
              </w:rPr>
            </w:pPr>
          </w:p>
        </w:tc>
      </w:tr>
      <w:tr w:rsidR="00497B85" w14:paraId="1B441FCD" w14:textId="77777777" w:rsidTr="00B24B8C">
        <w:tc>
          <w:tcPr>
            <w:tcW w:w="846" w:type="dxa"/>
            <w:gridSpan w:val="3"/>
            <w:tcBorders>
              <w:bottom w:val="single" w:sz="4" w:space="0" w:color="auto"/>
            </w:tcBorders>
            <w:vAlign w:val="center"/>
          </w:tcPr>
          <w:p w14:paraId="293AB44C"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2.7.</w:t>
            </w:r>
          </w:p>
        </w:tc>
        <w:tc>
          <w:tcPr>
            <w:tcW w:w="2693" w:type="dxa"/>
            <w:tcBorders>
              <w:bottom w:val="single" w:sz="4" w:space="0" w:color="auto"/>
            </w:tcBorders>
            <w:vAlign w:val="center"/>
          </w:tcPr>
          <w:p w14:paraId="4C237F95" w14:textId="77777777" w:rsidR="00497B85" w:rsidRPr="00255341" w:rsidRDefault="00497B85" w:rsidP="00B24B8C">
            <w:pPr>
              <w:pStyle w:val="Bezatstarpm"/>
              <w:ind w:hanging="687"/>
              <w:rPr>
                <w:color w:val="000000"/>
                <w:szCs w:val="24"/>
              </w:rPr>
            </w:pPr>
            <w:r w:rsidRPr="00255341">
              <w:rPr>
                <w:szCs w:val="24"/>
              </w:rPr>
              <w:t>NH-01 80A</w:t>
            </w:r>
          </w:p>
        </w:tc>
        <w:tc>
          <w:tcPr>
            <w:tcW w:w="2835" w:type="dxa"/>
            <w:tcBorders>
              <w:bottom w:val="single" w:sz="4" w:space="0" w:color="auto"/>
            </w:tcBorders>
            <w:vAlign w:val="center"/>
          </w:tcPr>
          <w:p w14:paraId="08E244E8"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6B7A4096"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4C0C9F32" w14:textId="77777777" w:rsidR="00497B85" w:rsidRPr="00255341" w:rsidRDefault="00497B85" w:rsidP="00B24B8C">
            <w:pPr>
              <w:pStyle w:val="Bezatstarpm"/>
              <w:jc w:val="center"/>
              <w:rPr>
                <w:color w:val="000000"/>
                <w:szCs w:val="24"/>
              </w:rPr>
            </w:pPr>
          </w:p>
        </w:tc>
      </w:tr>
      <w:tr w:rsidR="00497B85" w14:paraId="441F853B" w14:textId="77777777" w:rsidTr="00B24B8C">
        <w:tc>
          <w:tcPr>
            <w:tcW w:w="846" w:type="dxa"/>
            <w:gridSpan w:val="3"/>
            <w:tcBorders>
              <w:bottom w:val="single" w:sz="4" w:space="0" w:color="auto"/>
            </w:tcBorders>
            <w:vAlign w:val="center"/>
          </w:tcPr>
          <w:p w14:paraId="1F84BEC3"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2.8.</w:t>
            </w:r>
          </w:p>
        </w:tc>
        <w:tc>
          <w:tcPr>
            <w:tcW w:w="2693" w:type="dxa"/>
            <w:tcBorders>
              <w:bottom w:val="single" w:sz="4" w:space="0" w:color="auto"/>
            </w:tcBorders>
            <w:vAlign w:val="center"/>
          </w:tcPr>
          <w:p w14:paraId="4296F6A9" w14:textId="77777777" w:rsidR="00497B85" w:rsidRPr="00255341" w:rsidRDefault="00497B85" w:rsidP="00B24B8C">
            <w:pPr>
              <w:pStyle w:val="Bezatstarpm"/>
              <w:ind w:hanging="687"/>
              <w:rPr>
                <w:color w:val="000000"/>
                <w:szCs w:val="24"/>
              </w:rPr>
            </w:pPr>
            <w:r w:rsidRPr="00255341">
              <w:rPr>
                <w:szCs w:val="24"/>
              </w:rPr>
              <w:t>NH-01 100A</w:t>
            </w:r>
          </w:p>
        </w:tc>
        <w:tc>
          <w:tcPr>
            <w:tcW w:w="2835" w:type="dxa"/>
            <w:tcBorders>
              <w:bottom w:val="single" w:sz="4" w:space="0" w:color="auto"/>
            </w:tcBorders>
            <w:vAlign w:val="center"/>
          </w:tcPr>
          <w:p w14:paraId="34819799"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6AA19921"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547C6AF1" w14:textId="77777777" w:rsidR="00497B85" w:rsidRPr="00255341" w:rsidRDefault="00497B85" w:rsidP="00B24B8C">
            <w:pPr>
              <w:pStyle w:val="Bezatstarpm"/>
              <w:jc w:val="center"/>
              <w:rPr>
                <w:color w:val="000000"/>
                <w:szCs w:val="24"/>
              </w:rPr>
            </w:pPr>
          </w:p>
        </w:tc>
      </w:tr>
      <w:tr w:rsidR="00497B85" w14:paraId="1D49BB6B" w14:textId="77777777" w:rsidTr="00B24B8C">
        <w:tc>
          <w:tcPr>
            <w:tcW w:w="846" w:type="dxa"/>
            <w:gridSpan w:val="3"/>
            <w:tcBorders>
              <w:bottom w:val="single" w:sz="4" w:space="0" w:color="auto"/>
            </w:tcBorders>
            <w:vAlign w:val="center"/>
          </w:tcPr>
          <w:p w14:paraId="0846EE92"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2.9.</w:t>
            </w:r>
          </w:p>
        </w:tc>
        <w:tc>
          <w:tcPr>
            <w:tcW w:w="2693" w:type="dxa"/>
            <w:tcBorders>
              <w:bottom w:val="single" w:sz="4" w:space="0" w:color="auto"/>
            </w:tcBorders>
            <w:vAlign w:val="center"/>
          </w:tcPr>
          <w:p w14:paraId="243B0B1E" w14:textId="77777777" w:rsidR="00497B85" w:rsidRPr="00255341" w:rsidRDefault="00497B85" w:rsidP="00B24B8C">
            <w:pPr>
              <w:pStyle w:val="Bezatstarpm"/>
              <w:ind w:hanging="687"/>
              <w:rPr>
                <w:color w:val="000000"/>
                <w:szCs w:val="24"/>
              </w:rPr>
            </w:pPr>
            <w:r w:rsidRPr="00255341">
              <w:rPr>
                <w:szCs w:val="24"/>
              </w:rPr>
              <w:t>NH-02 50A</w:t>
            </w:r>
          </w:p>
        </w:tc>
        <w:tc>
          <w:tcPr>
            <w:tcW w:w="2835" w:type="dxa"/>
            <w:tcBorders>
              <w:bottom w:val="single" w:sz="4" w:space="0" w:color="auto"/>
            </w:tcBorders>
            <w:vAlign w:val="center"/>
          </w:tcPr>
          <w:p w14:paraId="08263A98"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3DA291A4"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20BA11CD" w14:textId="77777777" w:rsidR="00497B85" w:rsidRPr="00255341" w:rsidRDefault="00497B85" w:rsidP="00B24B8C">
            <w:pPr>
              <w:pStyle w:val="Bezatstarpm"/>
              <w:jc w:val="center"/>
              <w:rPr>
                <w:color w:val="000000"/>
                <w:szCs w:val="24"/>
              </w:rPr>
            </w:pPr>
          </w:p>
        </w:tc>
      </w:tr>
      <w:tr w:rsidR="00497B85" w14:paraId="17D0AF2E" w14:textId="77777777" w:rsidTr="00B24B8C">
        <w:tc>
          <w:tcPr>
            <w:tcW w:w="846" w:type="dxa"/>
            <w:gridSpan w:val="3"/>
            <w:tcBorders>
              <w:bottom w:val="single" w:sz="4" w:space="0" w:color="auto"/>
            </w:tcBorders>
            <w:vAlign w:val="center"/>
          </w:tcPr>
          <w:p w14:paraId="30A7B876"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2.10.</w:t>
            </w:r>
          </w:p>
        </w:tc>
        <w:tc>
          <w:tcPr>
            <w:tcW w:w="2693" w:type="dxa"/>
            <w:tcBorders>
              <w:bottom w:val="single" w:sz="4" w:space="0" w:color="auto"/>
            </w:tcBorders>
            <w:vAlign w:val="center"/>
          </w:tcPr>
          <w:p w14:paraId="2D5C5060" w14:textId="77777777" w:rsidR="00497B85" w:rsidRPr="00255341" w:rsidRDefault="00497B85" w:rsidP="00B24B8C">
            <w:pPr>
              <w:pStyle w:val="Bezatstarpm"/>
              <w:ind w:hanging="687"/>
              <w:rPr>
                <w:color w:val="000000"/>
                <w:szCs w:val="24"/>
              </w:rPr>
            </w:pPr>
            <w:r w:rsidRPr="00255341">
              <w:rPr>
                <w:szCs w:val="24"/>
              </w:rPr>
              <w:t>NH-02 63A</w:t>
            </w:r>
          </w:p>
        </w:tc>
        <w:tc>
          <w:tcPr>
            <w:tcW w:w="2835" w:type="dxa"/>
            <w:tcBorders>
              <w:bottom w:val="single" w:sz="4" w:space="0" w:color="auto"/>
            </w:tcBorders>
            <w:vAlign w:val="center"/>
          </w:tcPr>
          <w:p w14:paraId="49842D9E"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6ED6EFD2"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46BB3AEF" w14:textId="77777777" w:rsidR="00497B85" w:rsidRPr="00255341" w:rsidRDefault="00497B85" w:rsidP="00B24B8C">
            <w:pPr>
              <w:pStyle w:val="Bezatstarpm"/>
              <w:jc w:val="center"/>
              <w:rPr>
                <w:color w:val="000000"/>
                <w:szCs w:val="24"/>
              </w:rPr>
            </w:pPr>
          </w:p>
        </w:tc>
      </w:tr>
      <w:tr w:rsidR="00497B85" w14:paraId="0A3A790C" w14:textId="77777777" w:rsidTr="00B24B8C">
        <w:tc>
          <w:tcPr>
            <w:tcW w:w="846" w:type="dxa"/>
            <w:gridSpan w:val="3"/>
            <w:tcBorders>
              <w:bottom w:val="single" w:sz="4" w:space="0" w:color="auto"/>
            </w:tcBorders>
            <w:vAlign w:val="center"/>
          </w:tcPr>
          <w:p w14:paraId="3BDD2EB5"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2.11.</w:t>
            </w:r>
          </w:p>
        </w:tc>
        <w:tc>
          <w:tcPr>
            <w:tcW w:w="2693" w:type="dxa"/>
            <w:tcBorders>
              <w:bottom w:val="single" w:sz="4" w:space="0" w:color="auto"/>
            </w:tcBorders>
            <w:vAlign w:val="center"/>
          </w:tcPr>
          <w:p w14:paraId="2F55BC08" w14:textId="77777777" w:rsidR="00497B85" w:rsidRPr="00255341" w:rsidRDefault="00497B85" w:rsidP="00B24B8C">
            <w:pPr>
              <w:pStyle w:val="Bezatstarpm"/>
              <w:ind w:hanging="687"/>
              <w:rPr>
                <w:color w:val="000000"/>
                <w:szCs w:val="24"/>
              </w:rPr>
            </w:pPr>
            <w:r w:rsidRPr="00255341">
              <w:rPr>
                <w:szCs w:val="24"/>
              </w:rPr>
              <w:t>NH-02 80A</w:t>
            </w:r>
          </w:p>
        </w:tc>
        <w:tc>
          <w:tcPr>
            <w:tcW w:w="2835" w:type="dxa"/>
            <w:tcBorders>
              <w:bottom w:val="single" w:sz="4" w:space="0" w:color="auto"/>
            </w:tcBorders>
            <w:vAlign w:val="center"/>
          </w:tcPr>
          <w:p w14:paraId="071B566D"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3ECF4D11"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31CC6B3B" w14:textId="77777777" w:rsidR="00497B85" w:rsidRPr="00255341" w:rsidRDefault="00497B85" w:rsidP="00B24B8C">
            <w:pPr>
              <w:pStyle w:val="Bezatstarpm"/>
              <w:jc w:val="center"/>
              <w:rPr>
                <w:color w:val="000000"/>
                <w:szCs w:val="24"/>
              </w:rPr>
            </w:pPr>
          </w:p>
        </w:tc>
      </w:tr>
      <w:tr w:rsidR="00497B85" w14:paraId="0B3FD7B5" w14:textId="77777777" w:rsidTr="00B24B8C">
        <w:tc>
          <w:tcPr>
            <w:tcW w:w="846" w:type="dxa"/>
            <w:gridSpan w:val="3"/>
            <w:tcBorders>
              <w:bottom w:val="single" w:sz="4" w:space="0" w:color="auto"/>
            </w:tcBorders>
            <w:vAlign w:val="center"/>
          </w:tcPr>
          <w:p w14:paraId="00428732"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2.12.</w:t>
            </w:r>
          </w:p>
        </w:tc>
        <w:tc>
          <w:tcPr>
            <w:tcW w:w="2693" w:type="dxa"/>
            <w:tcBorders>
              <w:bottom w:val="single" w:sz="4" w:space="0" w:color="auto"/>
            </w:tcBorders>
            <w:vAlign w:val="center"/>
          </w:tcPr>
          <w:p w14:paraId="134947BB" w14:textId="77777777" w:rsidR="00497B85" w:rsidRPr="00255341" w:rsidRDefault="00497B85" w:rsidP="00B24B8C">
            <w:pPr>
              <w:pStyle w:val="Bezatstarpm"/>
              <w:ind w:hanging="687"/>
              <w:rPr>
                <w:color w:val="000000"/>
                <w:szCs w:val="24"/>
              </w:rPr>
            </w:pPr>
            <w:r w:rsidRPr="00255341">
              <w:rPr>
                <w:szCs w:val="24"/>
              </w:rPr>
              <w:t>NH-02 100A</w:t>
            </w:r>
          </w:p>
        </w:tc>
        <w:tc>
          <w:tcPr>
            <w:tcW w:w="2835" w:type="dxa"/>
            <w:tcBorders>
              <w:bottom w:val="single" w:sz="4" w:space="0" w:color="auto"/>
            </w:tcBorders>
            <w:vAlign w:val="center"/>
          </w:tcPr>
          <w:p w14:paraId="7D519E1C"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3F2B83D3"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036D180A" w14:textId="77777777" w:rsidR="00497B85" w:rsidRPr="00255341" w:rsidRDefault="00497B85" w:rsidP="00B24B8C">
            <w:pPr>
              <w:pStyle w:val="Bezatstarpm"/>
              <w:jc w:val="center"/>
              <w:rPr>
                <w:color w:val="000000"/>
                <w:szCs w:val="24"/>
              </w:rPr>
            </w:pPr>
          </w:p>
        </w:tc>
      </w:tr>
      <w:tr w:rsidR="00497B85" w14:paraId="63E19FFC" w14:textId="77777777" w:rsidTr="00B24B8C">
        <w:tc>
          <w:tcPr>
            <w:tcW w:w="236" w:type="dxa"/>
            <w:tcBorders>
              <w:top w:val="single" w:sz="4" w:space="0" w:color="auto"/>
              <w:left w:val="single" w:sz="4" w:space="0" w:color="auto"/>
              <w:bottom w:val="single" w:sz="4" w:space="0" w:color="auto"/>
              <w:right w:val="nil"/>
            </w:tcBorders>
          </w:tcPr>
          <w:p w14:paraId="2B42E457" w14:textId="77777777" w:rsidR="00497B85" w:rsidRPr="00F94C39" w:rsidRDefault="00497B85" w:rsidP="00B24B8C">
            <w:pPr>
              <w:pStyle w:val="Bezatstarpm"/>
              <w:jc w:val="center"/>
              <w:rPr>
                <w:color w:val="000000"/>
                <w:sz w:val="23"/>
                <w:szCs w:val="23"/>
              </w:rPr>
            </w:pPr>
          </w:p>
        </w:tc>
        <w:tc>
          <w:tcPr>
            <w:tcW w:w="284" w:type="dxa"/>
            <w:tcBorders>
              <w:top w:val="single" w:sz="4" w:space="0" w:color="auto"/>
              <w:left w:val="nil"/>
              <w:bottom w:val="single" w:sz="4" w:space="0" w:color="auto"/>
              <w:right w:val="nil"/>
            </w:tcBorders>
            <w:vAlign w:val="center"/>
          </w:tcPr>
          <w:p w14:paraId="403EB02D" w14:textId="77777777" w:rsidR="00497B85" w:rsidRPr="00255341" w:rsidRDefault="00497B85" w:rsidP="00B24B8C">
            <w:pPr>
              <w:pStyle w:val="Bezatstarpm"/>
              <w:rPr>
                <w:color w:val="000000"/>
                <w:szCs w:val="24"/>
              </w:rPr>
            </w:pPr>
          </w:p>
        </w:tc>
        <w:tc>
          <w:tcPr>
            <w:tcW w:w="9256" w:type="dxa"/>
            <w:gridSpan w:val="5"/>
            <w:tcBorders>
              <w:top w:val="single" w:sz="4" w:space="0" w:color="auto"/>
              <w:left w:val="nil"/>
              <w:bottom w:val="single" w:sz="4" w:space="0" w:color="auto"/>
              <w:right w:val="nil"/>
            </w:tcBorders>
            <w:vAlign w:val="center"/>
          </w:tcPr>
          <w:p w14:paraId="3FF98EA1" w14:textId="77777777" w:rsidR="00497B85" w:rsidRPr="00255341" w:rsidRDefault="00497B85" w:rsidP="00B24B8C">
            <w:pPr>
              <w:pStyle w:val="Bezatstarpm"/>
              <w:jc w:val="center"/>
              <w:rPr>
                <w:color w:val="000000"/>
                <w:szCs w:val="24"/>
              </w:rPr>
            </w:pPr>
            <w:r>
              <w:rPr>
                <w:b/>
                <w:color w:val="000000"/>
                <w:szCs w:val="24"/>
              </w:rPr>
              <w:t>3</w:t>
            </w:r>
            <w:r w:rsidRPr="00927395">
              <w:rPr>
                <w:b/>
                <w:color w:val="000000"/>
                <w:szCs w:val="24"/>
              </w:rPr>
              <w:t xml:space="preserve">. </w:t>
            </w:r>
            <w:proofErr w:type="spellStart"/>
            <w:r w:rsidRPr="00927395">
              <w:rPr>
                <w:b/>
                <w:color w:val="000000"/>
                <w:szCs w:val="24"/>
              </w:rPr>
              <w:t>Kontaktnaži</w:t>
            </w:r>
            <w:proofErr w:type="spellEnd"/>
            <w:r w:rsidRPr="00927395">
              <w:rPr>
                <w:b/>
                <w:color w:val="000000"/>
                <w:szCs w:val="24"/>
              </w:rPr>
              <w:t xml:space="preserve"> – strāvas pārtraucēji</w:t>
            </w:r>
          </w:p>
        </w:tc>
      </w:tr>
      <w:tr w:rsidR="00497B85" w14:paraId="19B340BC" w14:textId="77777777" w:rsidTr="00B24B8C">
        <w:tc>
          <w:tcPr>
            <w:tcW w:w="846" w:type="dxa"/>
            <w:gridSpan w:val="3"/>
            <w:tcBorders>
              <w:top w:val="single" w:sz="4" w:space="0" w:color="auto"/>
            </w:tcBorders>
            <w:vAlign w:val="center"/>
          </w:tcPr>
          <w:p w14:paraId="61C37D28"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3.1.</w:t>
            </w:r>
          </w:p>
        </w:tc>
        <w:tc>
          <w:tcPr>
            <w:tcW w:w="2693" w:type="dxa"/>
            <w:tcBorders>
              <w:top w:val="single" w:sz="4" w:space="0" w:color="auto"/>
            </w:tcBorders>
            <w:vAlign w:val="center"/>
          </w:tcPr>
          <w:p w14:paraId="23A555FA" w14:textId="77777777" w:rsidR="00497B85" w:rsidRPr="00255341" w:rsidRDefault="00497B85" w:rsidP="00B24B8C">
            <w:pPr>
              <w:pStyle w:val="Bezatstarpm"/>
              <w:ind w:left="34" w:firstLine="0"/>
              <w:rPr>
                <w:color w:val="000000"/>
                <w:szCs w:val="24"/>
              </w:rPr>
            </w:pPr>
            <w:proofErr w:type="spellStart"/>
            <w:r w:rsidRPr="00255341">
              <w:rPr>
                <w:color w:val="000000"/>
                <w:szCs w:val="24"/>
              </w:rPr>
              <w:t>Kontaktnaži</w:t>
            </w:r>
            <w:proofErr w:type="spellEnd"/>
            <w:r w:rsidRPr="00255341">
              <w:rPr>
                <w:color w:val="000000"/>
                <w:szCs w:val="24"/>
              </w:rPr>
              <w:t xml:space="preserve"> NH0, 160A</w:t>
            </w:r>
          </w:p>
        </w:tc>
        <w:tc>
          <w:tcPr>
            <w:tcW w:w="2835" w:type="dxa"/>
            <w:tcBorders>
              <w:top w:val="single" w:sz="4" w:space="0" w:color="auto"/>
            </w:tcBorders>
            <w:vAlign w:val="center"/>
          </w:tcPr>
          <w:p w14:paraId="18E0279F" w14:textId="77777777" w:rsidR="00497B85" w:rsidRPr="00255341" w:rsidRDefault="00497B85" w:rsidP="00B24B8C">
            <w:pPr>
              <w:pStyle w:val="Bezatstarpm"/>
              <w:rPr>
                <w:color w:val="000000"/>
                <w:szCs w:val="24"/>
              </w:rPr>
            </w:pPr>
          </w:p>
        </w:tc>
        <w:tc>
          <w:tcPr>
            <w:tcW w:w="1276" w:type="dxa"/>
            <w:tcBorders>
              <w:top w:val="single" w:sz="4" w:space="0" w:color="auto"/>
            </w:tcBorders>
            <w:vAlign w:val="center"/>
          </w:tcPr>
          <w:p w14:paraId="6A5CC365" w14:textId="77777777" w:rsidR="00497B85" w:rsidRPr="00255341" w:rsidRDefault="00497B85" w:rsidP="00B24B8C">
            <w:pPr>
              <w:pStyle w:val="Bezatstarpm"/>
              <w:ind w:left="56" w:firstLine="0"/>
              <w:jc w:val="center"/>
              <w:rPr>
                <w:color w:val="000000"/>
                <w:szCs w:val="24"/>
              </w:rPr>
            </w:pPr>
            <w:proofErr w:type="spellStart"/>
            <w:r w:rsidRPr="00255341">
              <w:rPr>
                <w:color w:val="000000"/>
                <w:szCs w:val="24"/>
              </w:rPr>
              <w:t>gab</w:t>
            </w:r>
            <w:proofErr w:type="spellEnd"/>
          </w:p>
        </w:tc>
        <w:tc>
          <w:tcPr>
            <w:tcW w:w="2126" w:type="dxa"/>
            <w:tcBorders>
              <w:top w:val="single" w:sz="4" w:space="0" w:color="auto"/>
            </w:tcBorders>
            <w:vAlign w:val="center"/>
          </w:tcPr>
          <w:p w14:paraId="03C0E238" w14:textId="77777777" w:rsidR="00497B85" w:rsidRPr="00255341" w:rsidRDefault="00497B85" w:rsidP="00B24B8C">
            <w:pPr>
              <w:pStyle w:val="Bezatstarpm"/>
              <w:jc w:val="center"/>
              <w:rPr>
                <w:color w:val="000000"/>
                <w:szCs w:val="24"/>
              </w:rPr>
            </w:pPr>
          </w:p>
        </w:tc>
      </w:tr>
      <w:tr w:rsidR="00497B85" w14:paraId="2E08E47E" w14:textId="77777777" w:rsidTr="00B24B8C">
        <w:tc>
          <w:tcPr>
            <w:tcW w:w="846" w:type="dxa"/>
            <w:gridSpan w:val="3"/>
            <w:tcBorders>
              <w:bottom w:val="single" w:sz="4" w:space="0" w:color="auto"/>
            </w:tcBorders>
            <w:vAlign w:val="center"/>
          </w:tcPr>
          <w:p w14:paraId="0CC71D3A"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3.2.</w:t>
            </w:r>
          </w:p>
        </w:tc>
        <w:tc>
          <w:tcPr>
            <w:tcW w:w="2693" w:type="dxa"/>
            <w:tcBorders>
              <w:bottom w:val="single" w:sz="4" w:space="0" w:color="auto"/>
            </w:tcBorders>
            <w:vAlign w:val="center"/>
          </w:tcPr>
          <w:p w14:paraId="4DB90500" w14:textId="77777777" w:rsidR="00497B85" w:rsidRPr="00255341" w:rsidRDefault="00497B85" w:rsidP="00B24B8C">
            <w:pPr>
              <w:pStyle w:val="Bezatstarpm"/>
              <w:ind w:left="34" w:firstLine="0"/>
              <w:rPr>
                <w:color w:val="000000"/>
                <w:szCs w:val="24"/>
              </w:rPr>
            </w:pPr>
            <w:proofErr w:type="spellStart"/>
            <w:r w:rsidRPr="00255341">
              <w:rPr>
                <w:color w:val="000000"/>
                <w:szCs w:val="24"/>
              </w:rPr>
              <w:t>Kontaktnaži</w:t>
            </w:r>
            <w:proofErr w:type="spellEnd"/>
            <w:r w:rsidRPr="00255341">
              <w:rPr>
                <w:color w:val="000000"/>
                <w:szCs w:val="24"/>
              </w:rPr>
              <w:t xml:space="preserve"> NH2, 400A</w:t>
            </w:r>
          </w:p>
        </w:tc>
        <w:tc>
          <w:tcPr>
            <w:tcW w:w="2835" w:type="dxa"/>
            <w:tcBorders>
              <w:bottom w:val="single" w:sz="4" w:space="0" w:color="auto"/>
            </w:tcBorders>
            <w:vAlign w:val="center"/>
          </w:tcPr>
          <w:p w14:paraId="4E019D0D" w14:textId="77777777" w:rsidR="00497B85" w:rsidRPr="00255341" w:rsidRDefault="00497B85" w:rsidP="00B24B8C">
            <w:pPr>
              <w:pStyle w:val="Bezatstarpm"/>
              <w:rPr>
                <w:color w:val="000000"/>
                <w:szCs w:val="24"/>
              </w:rPr>
            </w:pPr>
          </w:p>
        </w:tc>
        <w:tc>
          <w:tcPr>
            <w:tcW w:w="1276" w:type="dxa"/>
            <w:tcBorders>
              <w:bottom w:val="single" w:sz="4" w:space="0" w:color="auto"/>
            </w:tcBorders>
            <w:vAlign w:val="center"/>
          </w:tcPr>
          <w:p w14:paraId="2EF2E393" w14:textId="77777777" w:rsidR="00497B85" w:rsidRPr="00255341" w:rsidRDefault="00497B85" w:rsidP="00B24B8C">
            <w:pPr>
              <w:pStyle w:val="Bezatstarpm"/>
              <w:ind w:left="56"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37114ECD" w14:textId="77777777" w:rsidR="00497B85" w:rsidRPr="00255341" w:rsidRDefault="00497B85" w:rsidP="00B24B8C">
            <w:pPr>
              <w:pStyle w:val="Bezatstarpm"/>
              <w:jc w:val="center"/>
              <w:rPr>
                <w:color w:val="000000"/>
                <w:szCs w:val="24"/>
              </w:rPr>
            </w:pPr>
          </w:p>
        </w:tc>
      </w:tr>
      <w:tr w:rsidR="00497B85" w14:paraId="2B074045" w14:textId="77777777" w:rsidTr="00B24B8C">
        <w:tc>
          <w:tcPr>
            <w:tcW w:w="236" w:type="dxa"/>
            <w:tcBorders>
              <w:top w:val="single" w:sz="4" w:space="0" w:color="auto"/>
              <w:left w:val="single" w:sz="4" w:space="0" w:color="auto"/>
              <w:bottom w:val="single" w:sz="4" w:space="0" w:color="auto"/>
              <w:right w:val="nil"/>
            </w:tcBorders>
          </w:tcPr>
          <w:p w14:paraId="26327D55" w14:textId="77777777" w:rsidR="00497B85" w:rsidRPr="00F94C39" w:rsidRDefault="00497B85" w:rsidP="00B24B8C">
            <w:pPr>
              <w:spacing w:after="0"/>
              <w:jc w:val="center"/>
              <w:rPr>
                <w:rFonts w:ascii="Times New Roman" w:hAnsi="Times New Roman" w:cs="Times New Roman"/>
                <w:color w:val="000000"/>
                <w:sz w:val="23"/>
                <w:szCs w:val="23"/>
              </w:rPr>
            </w:pPr>
          </w:p>
        </w:tc>
        <w:tc>
          <w:tcPr>
            <w:tcW w:w="284" w:type="dxa"/>
            <w:tcBorders>
              <w:top w:val="single" w:sz="4" w:space="0" w:color="auto"/>
              <w:left w:val="nil"/>
              <w:bottom w:val="single" w:sz="4" w:space="0" w:color="auto"/>
              <w:right w:val="nil"/>
            </w:tcBorders>
            <w:vAlign w:val="center"/>
          </w:tcPr>
          <w:p w14:paraId="79FEEB42" w14:textId="77777777" w:rsidR="00497B85" w:rsidRPr="00255341" w:rsidRDefault="00497B85" w:rsidP="00B24B8C">
            <w:pPr>
              <w:pStyle w:val="Bezatstarpm"/>
              <w:rPr>
                <w:color w:val="000000"/>
                <w:szCs w:val="24"/>
              </w:rPr>
            </w:pPr>
          </w:p>
        </w:tc>
        <w:tc>
          <w:tcPr>
            <w:tcW w:w="9256" w:type="dxa"/>
            <w:gridSpan w:val="5"/>
            <w:tcBorders>
              <w:top w:val="single" w:sz="4" w:space="0" w:color="auto"/>
              <w:left w:val="nil"/>
              <w:bottom w:val="single" w:sz="4" w:space="0" w:color="auto"/>
              <w:right w:val="nil"/>
            </w:tcBorders>
            <w:vAlign w:val="center"/>
          </w:tcPr>
          <w:p w14:paraId="43944AD2" w14:textId="77777777" w:rsidR="00497B85" w:rsidRPr="00255341" w:rsidRDefault="00497B85" w:rsidP="00B24B8C">
            <w:pPr>
              <w:pStyle w:val="Bezatstarpm"/>
              <w:ind w:left="34" w:firstLine="0"/>
              <w:jc w:val="center"/>
              <w:rPr>
                <w:color w:val="000000"/>
                <w:szCs w:val="24"/>
              </w:rPr>
            </w:pPr>
            <w:r w:rsidRPr="00927395">
              <w:rPr>
                <w:b/>
                <w:color w:val="000000"/>
                <w:szCs w:val="24"/>
              </w:rPr>
              <w:t>4. Drošinātāju pamatne</w:t>
            </w:r>
          </w:p>
        </w:tc>
      </w:tr>
      <w:tr w:rsidR="00497B85" w14:paraId="7E28887D" w14:textId="77777777" w:rsidTr="00B24B8C">
        <w:tc>
          <w:tcPr>
            <w:tcW w:w="846" w:type="dxa"/>
            <w:gridSpan w:val="3"/>
            <w:tcBorders>
              <w:top w:val="single" w:sz="4" w:space="0" w:color="auto"/>
            </w:tcBorders>
            <w:vAlign w:val="center"/>
          </w:tcPr>
          <w:p w14:paraId="503952B5"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4.1.</w:t>
            </w:r>
          </w:p>
        </w:tc>
        <w:tc>
          <w:tcPr>
            <w:tcW w:w="2693" w:type="dxa"/>
            <w:tcBorders>
              <w:top w:val="single" w:sz="4" w:space="0" w:color="auto"/>
            </w:tcBorders>
            <w:vAlign w:val="center"/>
          </w:tcPr>
          <w:p w14:paraId="4226DA12" w14:textId="77777777" w:rsidR="00497B85" w:rsidRPr="00255341" w:rsidRDefault="00497B85" w:rsidP="00B24B8C">
            <w:pPr>
              <w:pStyle w:val="Bezatstarpm"/>
              <w:ind w:left="34" w:firstLine="0"/>
              <w:rPr>
                <w:color w:val="000000"/>
                <w:szCs w:val="24"/>
              </w:rPr>
            </w:pPr>
            <w:r w:rsidRPr="00255341">
              <w:rPr>
                <w:color w:val="000000"/>
                <w:szCs w:val="24"/>
              </w:rPr>
              <w:t>Drošinātāju pamatne keramiskā PK00, 160A</w:t>
            </w:r>
          </w:p>
        </w:tc>
        <w:tc>
          <w:tcPr>
            <w:tcW w:w="2835" w:type="dxa"/>
            <w:tcBorders>
              <w:top w:val="single" w:sz="4" w:space="0" w:color="auto"/>
            </w:tcBorders>
            <w:vAlign w:val="center"/>
          </w:tcPr>
          <w:p w14:paraId="6788C917" w14:textId="77777777" w:rsidR="00497B85" w:rsidRPr="00255341" w:rsidRDefault="00497B85" w:rsidP="00B24B8C">
            <w:pPr>
              <w:pStyle w:val="Bezatstarpm"/>
              <w:jc w:val="center"/>
              <w:rPr>
                <w:color w:val="000000"/>
                <w:szCs w:val="24"/>
              </w:rPr>
            </w:pPr>
          </w:p>
        </w:tc>
        <w:tc>
          <w:tcPr>
            <w:tcW w:w="1276" w:type="dxa"/>
            <w:tcBorders>
              <w:top w:val="single" w:sz="4" w:space="0" w:color="auto"/>
            </w:tcBorders>
            <w:vAlign w:val="center"/>
          </w:tcPr>
          <w:p w14:paraId="05976E6C"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top w:val="single" w:sz="4" w:space="0" w:color="auto"/>
            </w:tcBorders>
            <w:vAlign w:val="center"/>
          </w:tcPr>
          <w:p w14:paraId="1D73CA67" w14:textId="77777777" w:rsidR="00497B85" w:rsidRPr="00255341" w:rsidRDefault="00497B85" w:rsidP="00B24B8C">
            <w:pPr>
              <w:pStyle w:val="Bezatstarpm"/>
              <w:jc w:val="center"/>
              <w:rPr>
                <w:color w:val="000000"/>
                <w:szCs w:val="24"/>
              </w:rPr>
            </w:pPr>
          </w:p>
        </w:tc>
      </w:tr>
      <w:tr w:rsidR="00497B85" w14:paraId="152D18F7" w14:textId="77777777" w:rsidTr="00B24B8C">
        <w:tc>
          <w:tcPr>
            <w:tcW w:w="846" w:type="dxa"/>
            <w:gridSpan w:val="3"/>
            <w:vAlign w:val="center"/>
          </w:tcPr>
          <w:p w14:paraId="740910A7" w14:textId="77777777" w:rsidR="00497B85" w:rsidRPr="00255341" w:rsidRDefault="00497B85" w:rsidP="00B24B8C">
            <w:pPr>
              <w:spacing w:after="0"/>
              <w:jc w:val="center"/>
              <w:rPr>
                <w:rFonts w:ascii="Times New Roman" w:hAnsi="Times New Roman" w:cs="Times New Roman"/>
                <w:color w:val="000000"/>
                <w:sz w:val="24"/>
                <w:szCs w:val="24"/>
              </w:rPr>
            </w:pPr>
            <w:r w:rsidRPr="00255341">
              <w:rPr>
                <w:rFonts w:ascii="Times New Roman" w:hAnsi="Times New Roman" w:cs="Times New Roman"/>
                <w:color w:val="000000"/>
                <w:sz w:val="24"/>
                <w:szCs w:val="24"/>
              </w:rPr>
              <w:t>4.2.</w:t>
            </w:r>
          </w:p>
        </w:tc>
        <w:tc>
          <w:tcPr>
            <w:tcW w:w="2693" w:type="dxa"/>
            <w:vAlign w:val="center"/>
          </w:tcPr>
          <w:p w14:paraId="1AD0D094" w14:textId="77777777" w:rsidR="00497B85" w:rsidRPr="00255341" w:rsidRDefault="00497B85" w:rsidP="00B24B8C">
            <w:pPr>
              <w:pStyle w:val="Bezatstarpm"/>
              <w:ind w:left="34" w:firstLine="0"/>
              <w:rPr>
                <w:color w:val="000000"/>
                <w:szCs w:val="24"/>
              </w:rPr>
            </w:pPr>
            <w:r w:rsidRPr="00255341">
              <w:rPr>
                <w:color w:val="000000"/>
                <w:szCs w:val="24"/>
              </w:rPr>
              <w:t>Drošinātāju pamatne keramiskā PSH2, 400A</w:t>
            </w:r>
          </w:p>
        </w:tc>
        <w:tc>
          <w:tcPr>
            <w:tcW w:w="2835" w:type="dxa"/>
            <w:vAlign w:val="center"/>
          </w:tcPr>
          <w:p w14:paraId="57DE859F" w14:textId="77777777" w:rsidR="00497B85" w:rsidRPr="00255341" w:rsidRDefault="00497B85" w:rsidP="00B24B8C">
            <w:pPr>
              <w:pStyle w:val="Bezatstarpm"/>
              <w:jc w:val="center"/>
              <w:rPr>
                <w:color w:val="000000"/>
                <w:szCs w:val="24"/>
              </w:rPr>
            </w:pPr>
          </w:p>
        </w:tc>
        <w:tc>
          <w:tcPr>
            <w:tcW w:w="1276" w:type="dxa"/>
            <w:vAlign w:val="center"/>
          </w:tcPr>
          <w:p w14:paraId="0EB90606" w14:textId="77777777" w:rsidR="00497B85" w:rsidRPr="00255341" w:rsidRDefault="00497B85" w:rsidP="00B24B8C">
            <w:pPr>
              <w:pStyle w:val="Bezatstarpm"/>
              <w:ind w:left="0" w:firstLine="0"/>
              <w:jc w:val="center"/>
              <w:rPr>
                <w:color w:val="000000"/>
                <w:szCs w:val="24"/>
              </w:rPr>
            </w:pPr>
            <w:proofErr w:type="spellStart"/>
            <w:r w:rsidRPr="00255341">
              <w:rPr>
                <w:color w:val="000000"/>
                <w:szCs w:val="24"/>
              </w:rPr>
              <w:t>gab</w:t>
            </w:r>
            <w:proofErr w:type="spellEnd"/>
          </w:p>
        </w:tc>
        <w:tc>
          <w:tcPr>
            <w:tcW w:w="2126" w:type="dxa"/>
            <w:tcBorders>
              <w:bottom w:val="single" w:sz="4" w:space="0" w:color="auto"/>
            </w:tcBorders>
            <w:vAlign w:val="center"/>
          </w:tcPr>
          <w:p w14:paraId="6B28BED0" w14:textId="77777777" w:rsidR="00497B85" w:rsidRPr="00255341" w:rsidRDefault="00497B85" w:rsidP="00B24B8C">
            <w:pPr>
              <w:pStyle w:val="Bezatstarpm"/>
              <w:jc w:val="center"/>
              <w:rPr>
                <w:color w:val="000000"/>
                <w:szCs w:val="24"/>
              </w:rPr>
            </w:pPr>
          </w:p>
        </w:tc>
      </w:tr>
      <w:tr w:rsidR="00497B85" w14:paraId="634A1169" w14:textId="77777777" w:rsidTr="00B24B8C">
        <w:tc>
          <w:tcPr>
            <w:tcW w:w="236" w:type="dxa"/>
            <w:tcBorders>
              <w:top w:val="single" w:sz="4" w:space="0" w:color="auto"/>
              <w:left w:val="single" w:sz="4" w:space="0" w:color="auto"/>
              <w:bottom w:val="single" w:sz="4" w:space="0" w:color="auto"/>
              <w:right w:val="nil"/>
            </w:tcBorders>
          </w:tcPr>
          <w:p w14:paraId="7E2388AE" w14:textId="77777777" w:rsidR="00497B85" w:rsidRPr="00267C50" w:rsidRDefault="00497B85" w:rsidP="00B24B8C">
            <w:pPr>
              <w:pStyle w:val="Bezatstarpm"/>
              <w:rPr>
                <w:color w:val="000000"/>
                <w:sz w:val="23"/>
                <w:szCs w:val="23"/>
              </w:rPr>
            </w:pPr>
          </w:p>
        </w:tc>
        <w:tc>
          <w:tcPr>
            <w:tcW w:w="284" w:type="dxa"/>
            <w:tcBorders>
              <w:top w:val="single" w:sz="4" w:space="0" w:color="auto"/>
              <w:left w:val="nil"/>
              <w:bottom w:val="single" w:sz="4" w:space="0" w:color="auto"/>
              <w:right w:val="nil"/>
            </w:tcBorders>
            <w:vAlign w:val="center"/>
          </w:tcPr>
          <w:p w14:paraId="343F69F5" w14:textId="77777777" w:rsidR="00497B85" w:rsidRPr="00255341" w:rsidRDefault="00497B85" w:rsidP="00B24B8C">
            <w:pPr>
              <w:pStyle w:val="Bezatstarpm"/>
              <w:rPr>
                <w:color w:val="000000"/>
                <w:szCs w:val="24"/>
              </w:rPr>
            </w:pPr>
          </w:p>
        </w:tc>
        <w:tc>
          <w:tcPr>
            <w:tcW w:w="5854" w:type="dxa"/>
            <w:gridSpan w:val="3"/>
            <w:tcBorders>
              <w:top w:val="single" w:sz="4" w:space="0" w:color="auto"/>
              <w:left w:val="nil"/>
              <w:bottom w:val="single" w:sz="4" w:space="0" w:color="auto"/>
              <w:right w:val="nil"/>
            </w:tcBorders>
            <w:vAlign w:val="center"/>
          </w:tcPr>
          <w:p w14:paraId="7FD0A175" w14:textId="77777777" w:rsidR="00497B85" w:rsidRPr="00255341" w:rsidRDefault="00497B85" w:rsidP="00B24B8C">
            <w:pPr>
              <w:pStyle w:val="Bezatstarpm"/>
              <w:rPr>
                <w:color w:val="000000"/>
                <w:szCs w:val="24"/>
              </w:rPr>
            </w:pPr>
          </w:p>
        </w:tc>
        <w:tc>
          <w:tcPr>
            <w:tcW w:w="1276" w:type="dxa"/>
            <w:tcBorders>
              <w:top w:val="single" w:sz="4" w:space="0" w:color="auto"/>
              <w:left w:val="nil"/>
              <w:bottom w:val="single" w:sz="4" w:space="0" w:color="auto"/>
              <w:right w:val="nil"/>
            </w:tcBorders>
            <w:vAlign w:val="center"/>
          </w:tcPr>
          <w:p w14:paraId="01CF1452" w14:textId="77777777" w:rsidR="00497B85" w:rsidRPr="00255341" w:rsidRDefault="00497B85" w:rsidP="00B24B8C">
            <w:pPr>
              <w:pStyle w:val="Bezatstarpm"/>
              <w:rPr>
                <w:color w:val="000000"/>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04B495C" w14:textId="77777777" w:rsidR="00497B85" w:rsidRPr="00255341" w:rsidRDefault="00497B85" w:rsidP="00B24B8C">
            <w:pPr>
              <w:pStyle w:val="Bezatstarpm"/>
              <w:jc w:val="right"/>
              <w:rPr>
                <w:b/>
                <w:color w:val="000000"/>
                <w:szCs w:val="24"/>
              </w:rPr>
            </w:pPr>
          </w:p>
        </w:tc>
      </w:tr>
      <w:tr w:rsidR="00497B85" w14:paraId="3C7A67F6" w14:textId="77777777" w:rsidTr="00B24B8C">
        <w:tc>
          <w:tcPr>
            <w:tcW w:w="236" w:type="dxa"/>
            <w:tcBorders>
              <w:top w:val="single" w:sz="4" w:space="0" w:color="auto"/>
              <w:left w:val="single" w:sz="4" w:space="0" w:color="auto"/>
              <w:bottom w:val="single" w:sz="4" w:space="0" w:color="auto"/>
              <w:right w:val="nil"/>
            </w:tcBorders>
          </w:tcPr>
          <w:p w14:paraId="2B8AC274" w14:textId="77777777" w:rsidR="00497B85" w:rsidRPr="00267C50" w:rsidRDefault="00497B85" w:rsidP="00B24B8C">
            <w:pPr>
              <w:pStyle w:val="Bezatstarpm"/>
              <w:rPr>
                <w:color w:val="000000"/>
                <w:sz w:val="23"/>
                <w:szCs w:val="23"/>
              </w:rPr>
            </w:pPr>
          </w:p>
        </w:tc>
        <w:tc>
          <w:tcPr>
            <w:tcW w:w="284" w:type="dxa"/>
            <w:tcBorders>
              <w:top w:val="single" w:sz="4" w:space="0" w:color="auto"/>
              <w:left w:val="nil"/>
              <w:bottom w:val="single" w:sz="4" w:space="0" w:color="auto"/>
              <w:right w:val="nil"/>
            </w:tcBorders>
            <w:vAlign w:val="center"/>
          </w:tcPr>
          <w:p w14:paraId="0552B981" w14:textId="77777777" w:rsidR="00497B85" w:rsidRPr="00255341" w:rsidRDefault="00497B85" w:rsidP="00B24B8C">
            <w:pPr>
              <w:pStyle w:val="Bezatstarpm"/>
              <w:rPr>
                <w:color w:val="000000"/>
                <w:szCs w:val="24"/>
              </w:rPr>
            </w:pPr>
          </w:p>
        </w:tc>
        <w:tc>
          <w:tcPr>
            <w:tcW w:w="5854" w:type="dxa"/>
            <w:gridSpan w:val="3"/>
            <w:tcBorders>
              <w:top w:val="single" w:sz="4" w:space="0" w:color="auto"/>
              <w:left w:val="nil"/>
              <w:bottom w:val="single" w:sz="4" w:space="0" w:color="auto"/>
              <w:right w:val="nil"/>
            </w:tcBorders>
            <w:vAlign w:val="center"/>
          </w:tcPr>
          <w:p w14:paraId="51A349C7" w14:textId="77777777" w:rsidR="00497B85" w:rsidRPr="00255341" w:rsidRDefault="00497B85" w:rsidP="00B24B8C">
            <w:pPr>
              <w:pStyle w:val="Bezatstarpm"/>
              <w:rPr>
                <w:color w:val="000000"/>
                <w:szCs w:val="24"/>
              </w:rPr>
            </w:pPr>
          </w:p>
        </w:tc>
        <w:tc>
          <w:tcPr>
            <w:tcW w:w="1276" w:type="dxa"/>
            <w:tcBorders>
              <w:top w:val="single" w:sz="4" w:space="0" w:color="auto"/>
              <w:left w:val="nil"/>
              <w:bottom w:val="single" w:sz="4" w:space="0" w:color="auto"/>
              <w:right w:val="nil"/>
            </w:tcBorders>
            <w:vAlign w:val="center"/>
          </w:tcPr>
          <w:p w14:paraId="00522ED0" w14:textId="77777777" w:rsidR="00497B85" w:rsidRPr="00255341" w:rsidRDefault="00497B85" w:rsidP="00B24B8C">
            <w:pPr>
              <w:pStyle w:val="Bezatstarpm"/>
              <w:rPr>
                <w:color w:val="000000"/>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6BDA9B08" w14:textId="77777777" w:rsidR="00497B85" w:rsidRPr="00255341" w:rsidRDefault="00497B85" w:rsidP="00B24B8C">
            <w:pPr>
              <w:pStyle w:val="Bezatstarpm"/>
              <w:jc w:val="right"/>
              <w:rPr>
                <w:color w:val="000000"/>
                <w:szCs w:val="24"/>
              </w:rPr>
            </w:pPr>
          </w:p>
        </w:tc>
      </w:tr>
      <w:tr w:rsidR="00497B85" w14:paraId="077A74DB" w14:textId="77777777" w:rsidTr="00B24B8C">
        <w:tc>
          <w:tcPr>
            <w:tcW w:w="236" w:type="dxa"/>
            <w:tcBorders>
              <w:top w:val="single" w:sz="4" w:space="0" w:color="auto"/>
              <w:left w:val="single" w:sz="4" w:space="0" w:color="auto"/>
              <w:bottom w:val="single" w:sz="4" w:space="0" w:color="auto"/>
              <w:right w:val="nil"/>
            </w:tcBorders>
          </w:tcPr>
          <w:p w14:paraId="3EF3195D" w14:textId="77777777" w:rsidR="00497B85" w:rsidRPr="00267C50" w:rsidRDefault="00497B85" w:rsidP="00B24B8C">
            <w:pPr>
              <w:pStyle w:val="Bezatstarpm"/>
              <w:rPr>
                <w:color w:val="000000"/>
                <w:sz w:val="23"/>
                <w:szCs w:val="23"/>
              </w:rPr>
            </w:pPr>
          </w:p>
        </w:tc>
        <w:tc>
          <w:tcPr>
            <w:tcW w:w="284" w:type="dxa"/>
            <w:tcBorders>
              <w:top w:val="single" w:sz="4" w:space="0" w:color="auto"/>
              <w:left w:val="nil"/>
              <w:bottom w:val="single" w:sz="4" w:space="0" w:color="auto"/>
              <w:right w:val="nil"/>
            </w:tcBorders>
            <w:vAlign w:val="center"/>
          </w:tcPr>
          <w:p w14:paraId="0F20EC31" w14:textId="77777777" w:rsidR="00497B85" w:rsidRPr="00255341" w:rsidRDefault="00497B85" w:rsidP="00B24B8C">
            <w:pPr>
              <w:pStyle w:val="Bezatstarpm"/>
              <w:rPr>
                <w:color w:val="000000"/>
                <w:szCs w:val="24"/>
              </w:rPr>
            </w:pPr>
          </w:p>
        </w:tc>
        <w:tc>
          <w:tcPr>
            <w:tcW w:w="5854" w:type="dxa"/>
            <w:gridSpan w:val="3"/>
            <w:tcBorders>
              <w:top w:val="single" w:sz="4" w:space="0" w:color="auto"/>
              <w:left w:val="nil"/>
              <w:bottom w:val="single" w:sz="4" w:space="0" w:color="auto"/>
              <w:right w:val="nil"/>
            </w:tcBorders>
            <w:vAlign w:val="center"/>
          </w:tcPr>
          <w:p w14:paraId="7D11BA63" w14:textId="77777777" w:rsidR="00497B85" w:rsidRPr="00255341" w:rsidRDefault="00497B85" w:rsidP="00B24B8C">
            <w:pPr>
              <w:pStyle w:val="Bezatstarpm"/>
              <w:rPr>
                <w:color w:val="000000"/>
                <w:szCs w:val="24"/>
              </w:rPr>
            </w:pPr>
          </w:p>
        </w:tc>
        <w:tc>
          <w:tcPr>
            <w:tcW w:w="1276" w:type="dxa"/>
            <w:tcBorders>
              <w:top w:val="single" w:sz="4" w:space="0" w:color="auto"/>
              <w:left w:val="nil"/>
              <w:bottom w:val="single" w:sz="4" w:space="0" w:color="auto"/>
              <w:right w:val="nil"/>
            </w:tcBorders>
            <w:vAlign w:val="center"/>
          </w:tcPr>
          <w:p w14:paraId="2C2856B6" w14:textId="77777777" w:rsidR="00497B85" w:rsidRPr="00255341" w:rsidRDefault="00497B85" w:rsidP="00B24B8C">
            <w:pPr>
              <w:pStyle w:val="Bezatstarpm"/>
              <w:rPr>
                <w:color w:val="000000"/>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22934994" w14:textId="77777777" w:rsidR="00497B85" w:rsidRPr="00255341" w:rsidRDefault="00497B85" w:rsidP="00B24B8C">
            <w:pPr>
              <w:pStyle w:val="Bezatstarpm"/>
              <w:jc w:val="right"/>
              <w:rPr>
                <w:b/>
                <w:color w:val="000000"/>
                <w:szCs w:val="24"/>
              </w:rPr>
            </w:pPr>
          </w:p>
        </w:tc>
      </w:tr>
    </w:tbl>
    <w:p w14:paraId="7FE1B0F9" w14:textId="77777777" w:rsidR="00497B85" w:rsidRPr="009923C8" w:rsidRDefault="00497B85" w:rsidP="00497B85">
      <w:pPr>
        <w:spacing w:after="0" w:line="240" w:lineRule="auto"/>
        <w:ind w:left="567" w:hanging="425"/>
        <w:jc w:val="both"/>
        <w:rPr>
          <w:rFonts w:ascii="Times New Roman" w:hAnsi="Times New Roman" w:cs="Times New Roman"/>
          <w:color w:val="000000"/>
          <w:sz w:val="20"/>
          <w:szCs w:val="20"/>
        </w:rPr>
      </w:pPr>
      <w:r w:rsidRPr="009923C8">
        <w:rPr>
          <w:rFonts w:ascii="Times New Roman" w:hAnsi="Times New Roman" w:cs="Times New Roman"/>
          <w:color w:val="000000"/>
          <w:sz w:val="20"/>
          <w:szCs w:val="20"/>
        </w:rPr>
        <w:lastRenderedPageBreak/>
        <w:t xml:space="preserve">*  </w:t>
      </w:r>
      <w:r>
        <w:rPr>
          <w:rFonts w:ascii="Times New Roman" w:hAnsi="Times New Roman" w:cs="Times New Roman"/>
          <w:color w:val="000000"/>
          <w:sz w:val="20"/>
          <w:szCs w:val="20"/>
        </w:rPr>
        <w:tab/>
      </w:r>
      <w:r w:rsidRPr="009923C8">
        <w:rPr>
          <w:rFonts w:ascii="Times New Roman" w:hAnsi="Times New Roman" w:cs="Times New Roman"/>
          <w:color w:val="000000"/>
          <w:sz w:val="20"/>
          <w:szCs w:val="20"/>
        </w:rPr>
        <w:t>Pretendenti var piedāvāt ekvivalentus izstrādājumus tiem, kas norādīti tabulā. Par ekvivalentiem tiks uzskatīti tādi piedāvājumi, kuru tehniskās un funkcionālās īpašības atbilst tabulā norādītajiem izstrādājumiem</w:t>
      </w:r>
    </w:p>
    <w:p w14:paraId="1D68D534" w14:textId="77777777" w:rsidR="00F9607E" w:rsidRPr="009923C8" w:rsidRDefault="00F9607E" w:rsidP="00F9607E">
      <w:pPr>
        <w:spacing w:after="0" w:line="240" w:lineRule="auto"/>
        <w:ind w:left="567" w:hanging="425"/>
        <w:jc w:val="both"/>
        <w:rPr>
          <w:rFonts w:ascii="Times New Roman" w:hAnsi="Times New Roman" w:cs="Times New Roman"/>
          <w:color w:val="000000"/>
          <w:sz w:val="20"/>
          <w:szCs w:val="20"/>
        </w:rPr>
      </w:pPr>
      <w:r w:rsidRPr="009923C8">
        <w:rPr>
          <w:rFonts w:ascii="Times New Roman" w:hAnsi="Times New Roman" w:cs="Times New Roman"/>
          <w:color w:val="000000"/>
          <w:sz w:val="20"/>
          <w:szCs w:val="20"/>
        </w:rPr>
        <w:t>**</w:t>
      </w:r>
      <w:r w:rsidRPr="009923C8">
        <w:rPr>
          <w:rFonts w:ascii="Times New Roman" w:hAnsi="Times New Roman" w:cs="Times New Roman"/>
          <w:color w:val="000000"/>
          <w:sz w:val="20"/>
          <w:szCs w:val="20"/>
        </w:rPr>
        <w:tab/>
        <w:t>Piedāvātās cenas ir jānorāda bez pievienotās vērtības nodokļa. Piedāvātajā cenā ir jāiekļauj visas iespējamās izmaksas, kas saistītas ar preču izgatavošanu, ievešanu Latvijas Republikā</w:t>
      </w:r>
      <w:r>
        <w:rPr>
          <w:rFonts w:ascii="Times New Roman" w:hAnsi="Times New Roman" w:cs="Times New Roman"/>
          <w:color w:val="000000"/>
          <w:sz w:val="20"/>
          <w:szCs w:val="20"/>
        </w:rPr>
        <w:t xml:space="preserve">, </w:t>
      </w:r>
      <w:r w:rsidRPr="00B35352">
        <w:rPr>
          <w:rFonts w:ascii="Times New Roman" w:hAnsi="Times New Roman" w:cs="Times New Roman"/>
          <w:sz w:val="20"/>
          <w:szCs w:val="20"/>
        </w:rPr>
        <w:t xml:space="preserve">likumdošanā paredzētie nodokļi un maksājumi, kas saistīti ar </w:t>
      </w:r>
      <w:r>
        <w:rPr>
          <w:rFonts w:ascii="Times New Roman" w:hAnsi="Times New Roman" w:cs="Times New Roman"/>
          <w:sz w:val="20"/>
          <w:szCs w:val="20"/>
        </w:rPr>
        <w:t>preč</w:t>
      </w:r>
      <w:r w:rsidRPr="00B35352">
        <w:rPr>
          <w:rFonts w:ascii="Times New Roman" w:hAnsi="Times New Roman" w:cs="Times New Roman"/>
          <w:sz w:val="20"/>
          <w:szCs w:val="20"/>
        </w:rPr>
        <w:t>u piegādi pasūtītājam</w:t>
      </w:r>
      <w:r w:rsidRPr="009923C8">
        <w:rPr>
          <w:rFonts w:ascii="Times New Roman" w:hAnsi="Times New Roman" w:cs="Times New Roman"/>
          <w:color w:val="000000"/>
          <w:sz w:val="20"/>
          <w:szCs w:val="20"/>
        </w:rPr>
        <w:t>.</w:t>
      </w:r>
    </w:p>
    <w:p w14:paraId="6A732CA0" w14:textId="77777777" w:rsidR="00F610E7" w:rsidRPr="00B35352" w:rsidRDefault="00F610E7" w:rsidP="00B35352">
      <w:pPr>
        <w:ind w:left="284" w:hanging="142"/>
        <w:jc w:val="both"/>
        <w:rPr>
          <w:rFonts w:ascii="Times New Roman" w:hAnsi="Times New Roman" w:cs="Times New Roman"/>
          <w:color w:val="000000"/>
          <w:sz w:val="20"/>
          <w:szCs w:val="20"/>
        </w:rPr>
      </w:pPr>
    </w:p>
    <w:p w14:paraId="39B77F95" w14:textId="2FBDB5F9" w:rsidR="009923C8" w:rsidRDefault="009923C8" w:rsidP="009923C8">
      <w:pPr>
        <w:spacing w:line="240" w:lineRule="auto"/>
        <w:jc w:val="both"/>
        <w:rPr>
          <w:rFonts w:ascii="Times New Roman" w:hAnsi="Times New Roman" w:cs="Times New Roman"/>
        </w:rPr>
      </w:pPr>
      <w:r w:rsidRPr="009923C8">
        <w:rPr>
          <w:rFonts w:ascii="Times New Roman" w:hAnsi="Times New Roman" w:cs="Times New Roman"/>
        </w:rPr>
        <w:t>Summa kopā vārdiem (bez PVN): ________________________________________________________</w:t>
      </w:r>
    </w:p>
    <w:p w14:paraId="6445E96B" w14:textId="77777777" w:rsidR="00F610E7" w:rsidRPr="009923C8" w:rsidRDefault="00F610E7" w:rsidP="009923C8">
      <w:pPr>
        <w:spacing w:line="240" w:lineRule="auto"/>
        <w:jc w:val="both"/>
        <w:rPr>
          <w:rFonts w:ascii="Times New Roman" w:hAnsi="Times New Roman" w:cs="Times New Roman"/>
        </w:rPr>
      </w:pPr>
    </w:p>
    <w:p w14:paraId="39607892" w14:textId="77777777" w:rsidR="009923C8" w:rsidRPr="009923C8" w:rsidRDefault="009923C8" w:rsidP="009923C8">
      <w:pPr>
        <w:spacing w:line="240" w:lineRule="auto"/>
        <w:jc w:val="both"/>
        <w:rPr>
          <w:rFonts w:ascii="Times New Roman" w:hAnsi="Times New Roman" w:cs="Times New Roman"/>
        </w:rPr>
      </w:pPr>
      <w:r w:rsidRPr="009923C8">
        <w:rPr>
          <w:rFonts w:ascii="Times New Roman" w:hAnsi="Times New Roman" w:cs="Times New Roman"/>
        </w:rPr>
        <w:t>Summa kopā vārdiem (ar PVN):   ________________________________________________________</w:t>
      </w:r>
    </w:p>
    <w:p w14:paraId="73A5EF17" w14:textId="77777777" w:rsidR="0009499C" w:rsidRPr="0009499C" w:rsidRDefault="0009499C" w:rsidP="0009499C">
      <w:pPr>
        <w:spacing w:after="0"/>
        <w:jc w:val="both"/>
        <w:rPr>
          <w:rFonts w:ascii="Times New Roman" w:hAnsi="Times New Roman" w:cs="Times New Roman"/>
          <w:sz w:val="23"/>
          <w:szCs w:val="23"/>
        </w:rPr>
      </w:pPr>
      <w:r w:rsidRPr="0009499C">
        <w:rPr>
          <w:rFonts w:ascii="Times New Roman" w:hAnsi="Times New Roman" w:cs="Times New Roman"/>
          <w:sz w:val="23"/>
          <w:szCs w:val="23"/>
        </w:rPr>
        <w:t xml:space="preserve">Ar šo mēs apstiprinām, ka esam iepazinušies ar iepirkuma nolikumu un tam pievienoto dokumentāciju, mēs garantējam sniegto ziņu patiesīgumu un precizitāti. </w:t>
      </w:r>
    </w:p>
    <w:p w14:paraId="04B740C4" w14:textId="77777777" w:rsidR="00836969" w:rsidRPr="0009499C" w:rsidRDefault="00836969" w:rsidP="00836969">
      <w:pPr>
        <w:pStyle w:val="Bezatstarpm"/>
        <w:jc w:val="center"/>
        <w:rPr>
          <w:b/>
        </w:rPr>
      </w:pPr>
    </w:p>
    <w:p w14:paraId="45316839" w14:textId="77777777" w:rsidR="00350B27" w:rsidRPr="0009499C" w:rsidRDefault="00350B27" w:rsidP="00BF063B">
      <w:pPr>
        <w:spacing w:after="0"/>
        <w:ind w:right="-1333"/>
        <w:rPr>
          <w:rFonts w:ascii="Times New Roman" w:hAnsi="Times New Roman" w:cs="Times New Roman"/>
        </w:rPr>
      </w:pPr>
      <w:r w:rsidRPr="0009499C">
        <w:rPr>
          <w:rFonts w:ascii="Times New Roman" w:hAnsi="Times New Roman" w:cs="Times New Roman"/>
        </w:rPr>
        <w:t xml:space="preserve">Pretendents/Pretendenta pilnvarotā persona:  </w:t>
      </w:r>
    </w:p>
    <w:p w14:paraId="13783949" w14:textId="77777777" w:rsidR="00350B27" w:rsidRPr="00836969" w:rsidRDefault="00350B27" w:rsidP="00BF063B">
      <w:pPr>
        <w:spacing w:after="0"/>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063A728D" w14:textId="77777777" w:rsidR="00350B27" w:rsidRPr="00836969" w:rsidRDefault="00350B27" w:rsidP="00BF063B">
      <w:pPr>
        <w:spacing w:after="0"/>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3091821A" wp14:editId="5938FDDB">
                <wp:extent cx="5753735" cy="6350"/>
                <wp:effectExtent l="0" t="2540" r="3175" b="635"/>
                <wp:docPr id="14" name="Grupa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15"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D3030CA" id="Grupa 14"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0B493436" w14:textId="77777777" w:rsidR="00350B27" w:rsidRPr="00836969" w:rsidRDefault="00350B27" w:rsidP="00BF063B">
      <w:pPr>
        <w:tabs>
          <w:tab w:val="center" w:pos="1273"/>
          <w:tab w:val="center" w:pos="2765"/>
          <w:tab w:val="center" w:pos="4535"/>
          <w:tab w:val="center" w:pos="6308"/>
          <w:tab w:val="center" w:pos="7792"/>
        </w:tabs>
        <w:spacing w:after="0"/>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1264BCCF" w14:textId="77777777" w:rsidR="00350B27" w:rsidRPr="00836969" w:rsidRDefault="00350B27" w:rsidP="00BF063B">
      <w:pPr>
        <w:spacing w:after="0"/>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220FA942" w14:textId="437E2993" w:rsidR="00D5659C" w:rsidRDefault="00350B27" w:rsidP="00BF063B">
      <w:pPr>
        <w:tabs>
          <w:tab w:val="center" w:pos="1274"/>
          <w:tab w:val="center" w:pos="2765"/>
          <w:tab w:val="center" w:pos="4536"/>
          <w:tab w:val="center" w:pos="6308"/>
          <w:tab w:val="center" w:pos="7792"/>
        </w:tabs>
        <w:spacing w:after="0"/>
        <w:rPr>
          <w:rFonts w:ascii="Times New Roman" w:hAnsi="Times New Roman" w:cs="Times New Roman"/>
        </w:rPr>
      </w:pPr>
      <w:r w:rsidRPr="00836969">
        <w:rPr>
          <w:rFonts w:ascii="Times New Roman" w:hAnsi="Times New Roman" w:cs="Times New Roman"/>
        </w:rPr>
        <w:t>202</w:t>
      </w:r>
      <w:r w:rsidR="00D7621F">
        <w:rPr>
          <w:rFonts w:ascii="Times New Roman" w:hAnsi="Times New Roman" w:cs="Times New Roman"/>
        </w:rPr>
        <w:t>6</w:t>
      </w:r>
      <w:r w:rsidRPr="00836969">
        <w:rPr>
          <w:rFonts w:ascii="Times New Roman" w:hAnsi="Times New Roman" w:cs="Times New Roman"/>
        </w:rPr>
        <w:t xml:space="preserve">.gada ____._____________ </w:t>
      </w:r>
    </w:p>
    <w:p w14:paraId="3DAC05B9" w14:textId="4DCF3ACD" w:rsidR="00350B27" w:rsidRPr="00836969" w:rsidRDefault="00350B27" w:rsidP="00BF063B">
      <w:pPr>
        <w:tabs>
          <w:tab w:val="center" w:pos="1274"/>
          <w:tab w:val="center" w:pos="2765"/>
          <w:tab w:val="center" w:pos="4536"/>
          <w:tab w:val="center" w:pos="6308"/>
          <w:tab w:val="center" w:pos="7792"/>
        </w:tabs>
        <w:spacing w:after="0"/>
        <w:rPr>
          <w:rFonts w:ascii="Times New Roman" w:hAnsi="Times New Roman" w:cs="Times New Roman"/>
        </w:rPr>
      </w:pPr>
      <w:r w:rsidRPr="00836969">
        <w:rPr>
          <w:rFonts w:ascii="Times New Roman" w:hAnsi="Times New Roman" w:cs="Times New Roman"/>
        </w:rPr>
        <w:tab/>
        <w:t xml:space="preserve"> </w:t>
      </w:r>
    </w:p>
    <w:p w14:paraId="2744BC2D" w14:textId="77777777" w:rsidR="00350B27" w:rsidRPr="00836969" w:rsidRDefault="00350B27" w:rsidP="00BF063B">
      <w:pPr>
        <w:spacing w:after="0"/>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7A6F8F4D" wp14:editId="24D96786">
                <wp:extent cx="1620520" cy="6350"/>
                <wp:effectExtent l="0" t="0" r="2540" b="4445"/>
                <wp:docPr id="18" name="Grupa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19"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1E716B8" id="Grupa 18"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12F3DDD2" w14:textId="77777777" w:rsidR="00350B27" w:rsidRPr="00836969" w:rsidRDefault="00350B27" w:rsidP="00BF063B">
      <w:pPr>
        <w:tabs>
          <w:tab w:val="left" w:pos="1995"/>
        </w:tabs>
        <w:spacing w:after="0"/>
        <w:ind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3642EC79"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21AD2A5E"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0DC49E41"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2447D965"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08C2920F"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1BA5E6F2"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0C42CC1F"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2A54B429"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4FC1CAAA"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103B39CA"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5CBAF9BA"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243F80F9"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43C1101D" w14:textId="77777777"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26F2C828" w14:textId="2757B1C1"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6A4B0769" w14:textId="23A6FB24" w:rsidR="000774AF" w:rsidRDefault="000774AF" w:rsidP="00242BC1">
      <w:pPr>
        <w:pStyle w:val="Sarakstarindkopa"/>
        <w:spacing w:after="0" w:line="240" w:lineRule="auto"/>
        <w:ind w:left="1074"/>
        <w:jc w:val="right"/>
        <w:rPr>
          <w:rFonts w:ascii="Times New Roman" w:hAnsi="Times New Roman" w:cs="Times New Roman"/>
          <w:b/>
          <w:bCs/>
          <w:sz w:val="24"/>
          <w:szCs w:val="24"/>
        </w:rPr>
      </w:pPr>
    </w:p>
    <w:p w14:paraId="57FD6513" w14:textId="77777777" w:rsidR="000774AF" w:rsidRDefault="000774AF" w:rsidP="00242BC1">
      <w:pPr>
        <w:pStyle w:val="Sarakstarindkopa"/>
        <w:spacing w:after="0" w:line="240" w:lineRule="auto"/>
        <w:ind w:left="1074"/>
        <w:jc w:val="right"/>
        <w:rPr>
          <w:rFonts w:ascii="Times New Roman" w:hAnsi="Times New Roman" w:cs="Times New Roman"/>
          <w:b/>
          <w:bCs/>
          <w:sz w:val="24"/>
          <w:szCs w:val="24"/>
        </w:rPr>
      </w:pPr>
    </w:p>
    <w:p w14:paraId="43063F54" w14:textId="2766A135" w:rsidR="00D5659C" w:rsidRDefault="00D5659C" w:rsidP="00242BC1">
      <w:pPr>
        <w:pStyle w:val="Sarakstarindkopa"/>
        <w:spacing w:after="0" w:line="240" w:lineRule="auto"/>
        <w:ind w:left="1074"/>
        <w:jc w:val="right"/>
        <w:rPr>
          <w:rFonts w:ascii="Times New Roman" w:hAnsi="Times New Roman" w:cs="Times New Roman"/>
          <w:b/>
          <w:bCs/>
          <w:sz w:val="24"/>
          <w:szCs w:val="24"/>
        </w:rPr>
      </w:pPr>
    </w:p>
    <w:p w14:paraId="27432B79" w14:textId="56E783CB"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0AB7DD7D" w14:textId="4AB8B69D"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2B427356" w14:textId="2F4F7CF7"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1779D797" w14:textId="385076C0"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01E874C0" w14:textId="4DD3AACA"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4C4BD456" w14:textId="141DC6A1"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5559CABB" w14:textId="70C34345"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0DF89805" w14:textId="14ECA54D"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558E3843" w14:textId="4C115282"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4F971BD8" w14:textId="73140668"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6246B4EC" w14:textId="4D97A65D"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4DD61573" w14:textId="2901CA8D"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44C43AAB" w14:textId="370B9BD9" w:rsidR="004A39ED" w:rsidRDefault="004A39ED" w:rsidP="00242BC1">
      <w:pPr>
        <w:pStyle w:val="Sarakstarindkopa"/>
        <w:spacing w:after="0" w:line="240" w:lineRule="auto"/>
        <w:ind w:left="1074"/>
        <w:jc w:val="right"/>
        <w:rPr>
          <w:rFonts w:ascii="Times New Roman" w:hAnsi="Times New Roman" w:cs="Times New Roman"/>
          <w:b/>
          <w:bCs/>
          <w:sz w:val="24"/>
          <w:szCs w:val="24"/>
        </w:rPr>
      </w:pPr>
    </w:p>
    <w:p w14:paraId="7A16730B" w14:textId="77777777" w:rsidR="00F9607E" w:rsidRDefault="00F9607E" w:rsidP="00242BC1">
      <w:pPr>
        <w:pStyle w:val="Sarakstarindkopa"/>
        <w:spacing w:after="0" w:line="240" w:lineRule="auto"/>
        <w:ind w:left="1074"/>
        <w:jc w:val="right"/>
        <w:rPr>
          <w:rFonts w:ascii="Times New Roman" w:hAnsi="Times New Roman" w:cs="Times New Roman"/>
          <w:b/>
          <w:bCs/>
          <w:sz w:val="24"/>
          <w:szCs w:val="24"/>
        </w:rPr>
      </w:pPr>
    </w:p>
    <w:p w14:paraId="55E8A26A" w14:textId="77777777" w:rsidR="00F9607E" w:rsidRDefault="00F9607E" w:rsidP="00242BC1">
      <w:pPr>
        <w:pStyle w:val="Sarakstarindkopa"/>
        <w:spacing w:after="0" w:line="240" w:lineRule="auto"/>
        <w:ind w:left="1074"/>
        <w:jc w:val="right"/>
        <w:rPr>
          <w:rFonts w:ascii="Times New Roman" w:hAnsi="Times New Roman" w:cs="Times New Roman"/>
          <w:b/>
          <w:bCs/>
          <w:sz w:val="24"/>
          <w:szCs w:val="24"/>
        </w:rPr>
      </w:pPr>
    </w:p>
    <w:p w14:paraId="72A82B73" w14:textId="64E8A384" w:rsidR="00242BC1" w:rsidRPr="00617649" w:rsidRDefault="00242BC1" w:rsidP="00242BC1">
      <w:pPr>
        <w:pStyle w:val="Sarakstarindkopa"/>
        <w:spacing w:after="0" w:line="240" w:lineRule="auto"/>
        <w:ind w:left="1074"/>
        <w:jc w:val="right"/>
        <w:rPr>
          <w:rFonts w:ascii="Times New Roman" w:eastAsia="Times New Roman" w:hAnsi="Times New Roman" w:cs="Times New Roman"/>
          <w:b/>
          <w:bCs/>
        </w:rPr>
      </w:pPr>
      <w:r w:rsidRPr="00617649">
        <w:rPr>
          <w:rFonts w:ascii="Times New Roman" w:hAnsi="Times New Roman" w:cs="Times New Roman"/>
          <w:b/>
          <w:bCs/>
          <w:sz w:val="24"/>
          <w:szCs w:val="24"/>
        </w:rPr>
        <w:lastRenderedPageBreak/>
        <w:t>4.</w:t>
      </w:r>
      <w:r w:rsidRPr="00617649">
        <w:rPr>
          <w:rFonts w:ascii="Times New Roman" w:eastAsia="Times New Roman" w:hAnsi="Times New Roman" w:cs="Times New Roman"/>
          <w:b/>
          <w:bCs/>
        </w:rPr>
        <w:t>pielikums</w:t>
      </w:r>
    </w:p>
    <w:p w14:paraId="1F05EB9D" w14:textId="77777777" w:rsidR="00D7621F" w:rsidRPr="00617649" w:rsidRDefault="00D7621F" w:rsidP="00D7621F">
      <w:pPr>
        <w:pStyle w:val="Bezatstarpm"/>
        <w:ind w:right="-1"/>
        <w:jc w:val="right"/>
        <w:rPr>
          <w:sz w:val="20"/>
          <w:szCs w:val="20"/>
        </w:rPr>
      </w:pPr>
      <w:r w:rsidRPr="00617649">
        <w:rPr>
          <w:sz w:val="20"/>
          <w:szCs w:val="20"/>
        </w:rPr>
        <w:t>Iepirkuma „Automātisko slēdžu un  drošinātāju piegāde”</w:t>
      </w:r>
    </w:p>
    <w:p w14:paraId="4DED7BC7" w14:textId="7D1F8833" w:rsidR="00EC747E" w:rsidRPr="00617649" w:rsidRDefault="00D7621F" w:rsidP="00D7621F">
      <w:pPr>
        <w:pStyle w:val="Sarakstarindkopa"/>
        <w:spacing w:after="0" w:line="240" w:lineRule="auto"/>
        <w:ind w:left="1074"/>
        <w:jc w:val="right"/>
        <w:rPr>
          <w:rFonts w:ascii="Times New Roman" w:hAnsi="Times New Roman" w:cs="Times New Roman"/>
          <w:sz w:val="20"/>
          <w:szCs w:val="20"/>
        </w:rPr>
      </w:pPr>
      <w:r w:rsidRPr="00617649">
        <w:rPr>
          <w:rFonts w:ascii="Times New Roman" w:hAnsi="Times New Roman" w:cs="Times New Roman"/>
          <w:sz w:val="20"/>
          <w:szCs w:val="20"/>
        </w:rPr>
        <w:t xml:space="preserve">(iepirkuma </w:t>
      </w:r>
      <w:proofErr w:type="spellStart"/>
      <w:r w:rsidRPr="00617649">
        <w:rPr>
          <w:rFonts w:ascii="Times New Roman" w:hAnsi="Times New Roman" w:cs="Times New Roman"/>
          <w:sz w:val="20"/>
          <w:szCs w:val="20"/>
        </w:rPr>
        <w:t>id.Nr</w:t>
      </w:r>
      <w:proofErr w:type="spellEnd"/>
      <w:r w:rsidRPr="00617649">
        <w:rPr>
          <w:rFonts w:ascii="Times New Roman" w:hAnsi="Times New Roman" w:cs="Times New Roman"/>
          <w:sz w:val="20"/>
          <w:szCs w:val="20"/>
        </w:rPr>
        <w:t>. AMD 2026/</w:t>
      </w:r>
      <w:r w:rsidR="00617649" w:rsidRPr="00617649">
        <w:rPr>
          <w:rFonts w:ascii="Times New Roman" w:hAnsi="Times New Roman" w:cs="Times New Roman"/>
          <w:sz w:val="20"/>
          <w:szCs w:val="20"/>
        </w:rPr>
        <w:t>64</w:t>
      </w:r>
      <w:r w:rsidRPr="00617649">
        <w:rPr>
          <w:rFonts w:ascii="Times New Roman" w:hAnsi="Times New Roman" w:cs="Times New Roman"/>
          <w:sz w:val="20"/>
          <w:szCs w:val="20"/>
        </w:rPr>
        <w:t>) Nolikumam</w:t>
      </w:r>
    </w:p>
    <w:p w14:paraId="75E2D683" w14:textId="77777777" w:rsidR="00D7621F" w:rsidRPr="00617649" w:rsidRDefault="00D7621F" w:rsidP="00D7621F">
      <w:pPr>
        <w:pStyle w:val="Sarakstarindkopa"/>
        <w:spacing w:after="0" w:line="240" w:lineRule="auto"/>
        <w:ind w:left="1074"/>
        <w:jc w:val="right"/>
        <w:rPr>
          <w:rFonts w:ascii="Times New Roman" w:eastAsia="Times New Roman" w:hAnsi="Times New Roman" w:cs="Times New Roman"/>
          <w:sz w:val="20"/>
          <w:szCs w:val="20"/>
        </w:rPr>
      </w:pPr>
    </w:p>
    <w:p w14:paraId="2B9C0F43" w14:textId="77777777" w:rsidR="00444E36" w:rsidRPr="00617649" w:rsidRDefault="00444E36" w:rsidP="00EC747E">
      <w:pPr>
        <w:pStyle w:val="Sarakstarindkopa"/>
        <w:spacing w:after="0" w:line="240" w:lineRule="auto"/>
        <w:ind w:left="1074"/>
        <w:jc w:val="right"/>
        <w:rPr>
          <w:rFonts w:ascii="Times New Roman" w:eastAsia="Times New Roman" w:hAnsi="Times New Roman" w:cs="Times New Roman"/>
          <w:sz w:val="20"/>
          <w:szCs w:val="20"/>
        </w:rPr>
      </w:pPr>
    </w:p>
    <w:p w14:paraId="55614609" w14:textId="59DBD0F0" w:rsidR="001C2EEE" w:rsidRPr="00617649" w:rsidRDefault="001C2EEE" w:rsidP="005D7F19">
      <w:pPr>
        <w:autoSpaceDE w:val="0"/>
        <w:autoSpaceDN w:val="0"/>
        <w:adjustRightInd w:val="0"/>
        <w:spacing w:after="0" w:line="240" w:lineRule="auto"/>
        <w:jc w:val="center"/>
        <w:rPr>
          <w:rFonts w:ascii="Times New Roman" w:hAnsi="Times New Roman" w:cs="Times New Roman"/>
          <w:b/>
          <w:sz w:val="26"/>
          <w:szCs w:val="26"/>
        </w:rPr>
      </w:pPr>
      <w:r w:rsidRPr="00617649">
        <w:rPr>
          <w:rFonts w:ascii="Times New Roman" w:hAnsi="Times New Roman" w:cs="Times New Roman"/>
          <w:b/>
          <w:sz w:val="26"/>
          <w:szCs w:val="26"/>
        </w:rPr>
        <w:t>Līguma izpildē iesaistīto apakšuzņēmēju saraksts</w:t>
      </w:r>
    </w:p>
    <w:p w14:paraId="60EB672B" w14:textId="77777777" w:rsidR="00836969" w:rsidRPr="00617649" w:rsidRDefault="00836969" w:rsidP="005D7F19">
      <w:pPr>
        <w:autoSpaceDE w:val="0"/>
        <w:autoSpaceDN w:val="0"/>
        <w:adjustRightInd w:val="0"/>
        <w:spacing w:after="0" w:line="240" w:lineRule="auto"/>
        <w:jc w:val="center"/>
        <w:rPr>
          <w:rFonts w:ascii="Times New Roman" w:hAnsi="Times New Roman" w:cs="Times New Roman"/>
          <w:b/>
          <w:sz w:val="24"/>
          <w:szCs w:val="24"/>
        </w:rPr>
      </w:pPr>
    </w:p>
    <w:p w14:paraId="2FF0D473" w14:textId="77777777" w:rsidR="00444E36" w:rsidRPr="00617649" w:rsidRDefault="00444E36" w:rsidP="00444E36">
      <w:pPr>
        <w:spacing w:after="0"/>
        <w:jc w:val="center"/>
        <w:rPr>
          <w:rFonts w:ascii="Times New Roman" w:hAnsi="Times New Roman" w:cs="Times New Roman"/>
          <w:b/>
          <w:sz w:val="24"/>
          <w:szCs w:val="24"/>
          <w:lang w:eastAsia="lv-LV"/>
        </w:rPr>
      </w:pPr>
      <w:r w:rsidRPr="00617649">
        <w:rPr>
          <w:rFonts w:ascii="Times New Roman" w:hAnsi="Times New Roman" w:cs="Times New Roman"/>
          <w:b/>
          <w:sz w:val="24"/>
          <w:szCs w:val="24"/>
        </w:rPr>
        <w:t xml:space="preserve">dalībai iepirkumā </w:t>
      </w:r>
      <w:r w:rsidRPr="00617649">
        <w:rPr>
          <w:rFonts w:ascii="Times New Roman" w:hAnsi="Times New Roman" w:cs="Times New Roman"/>
          <w:b/>
          <w:sz w:val="24"/>
          <w:szCs w:val="24"/>
          <w:lang w:eastAsia="lv-LV"/>
        </w:rPr>
        <w:t>„</w:t>
      </w:r>
      <w:r w:rsidRPr="00617649">
        <w:rPr>
          <w:rFonts w:ascii="Times New Roman" w:hAnsi="Times New Roman" w:cs="Times New Roman"/>
          <w:b/>
          <w:sz w:val="24"/>
          <w:szCs w:val="24"/>
        </w:rPr>
        <w:t>Automātisko slēdžu un drošinātāju piegāde</w:t>
      </w:r>
      <w:r w:rsidRPr="00617649">
        <w:rPr>
          <w:rFonts w:ascii="Times New Roman" w:hAnsi="Times New Roman" w:cs="Times New Roman"/>
          <w:b/>
          <w:sz w:val="24"/>
          <w:szCs w:val="24"/>
          <w:lang w:eastAsia="lv-LV"/>
        </w:rPr>
        <w:t>”</w:t>
      </w:r>
    </w:p>
    <w:p w14:paraId="4513151F" w14:textId="74282D01" w:rsidR="00444E36" w:rsidRPr="00617649" w:rsidRDefault="00444E36" w:rsidP="00444E36">
      <w:pPr>
        <w:spacing w:after="0" w:line="240" w:lineRule="auto"/>
        <w:jc w:val="center"/>
        <w:rPr>
          <w:rFonts w:ascii="Times New Roman" w:eastAsia="Calibri" w:hAnsi="Times New Roman" w:cs="Times New Roman"/>
          <w:bCs/>
          <w:sz w:val="24"/>
          <w:szCs w:val="24"/>
          <w:lang w:eastAsia="lv-LV"/>
        </w:rPr>
      </w:pPr>
      <w:r w:rsidRPr="00617649">
        <w:rPr>
          <w:rFonts w:ascii="Times New Roman" w:eastAsia="Calibri" w:hAnsi="Times New Roman" w:cs="Times New Roman"/>
          <w:bCs/>
          <w:sz w:val="24"/>
          <w:szCs w:val="24"/>
          <w:lang w:eastAsia="lv-LV"/>
        </w:rPr>
        <w:t xml:space="preserve"> (</w:t>
      </w:r>
      <w:proofErr w:type="spellStart"/>
      <w:r w:rsidRPr="00617649">
        <w:rPr>
          <w:rFonts w:ascii="Times New Roman" w:eastAsia="Calibri" w:hAnsi="Times New Roman" w:cs="Times New Roman"/>
          <w:bCs/>
          <w:sz w:val="24"/>
          <w:szCs w:val="24"/>
          <w:lang w:eastAsia="lv-LV"/>
        </w:rPr>
        <w:t>id</w:t>
      </w:r>
      <w:proofErr w:type="spellEnd"/>
      <w:r w:rsidRPr="00617649">
        <w:rPr>
          <w:rFonts w:ascii="Times New Roman" w:eastAsia="Calibri" w:hAnsi="Times New Roman" w:cs="Times New Roman"/>
          <w:bCs/>
          <w:sz w:val="24"/>
          <w:szCs w:val="24"/>
          <w:lang w:eastAsia="lv-LV"/>
        </w:rPr>
        <w:t>. Nr.</w:t>
      </w:r>
      <w:r w:rsidRPr="00617649">
        <w:rPr>
          <w:rFonts w:ascii="Times New Roman" w:eastAsia="Calibri" w:hAnsi="Times New Roman" w:cs="Times New Roman"/>
          <w:bCs/>
          <w:sz w:val="24"/>
          <w:szCs w:val="24"/>
        </w:rPr>
        <w:t xml:space="preserve"> </w:t>
      </w:r>
      <w:r w:rsidRPr="00617649">
        <w:rPr>
          <w:rFonts w:ascii="Times New Roman" w:hAnsi="Times New Roman" w:cs="Times New Roman"/>
          <w:bCs/>
          <w:sz w:val="24"/>
          <w:szCs w:val="24"/>
        </w:rPr>
        <w:t xml:space="preserve">AMD </w:t>
      </w:r>
      <w:r w:rsidR="00D7621F" w:rsidRPr="00617649">
        <w:rPr>
          <w:rFonts w:ascii="Times New Roman" w:hAnsi="Times New Roman" w:cs="Times New Roman"/>
          <w:bCs/>
          <w:sz w:val="24"/>
          <w:szCs w:val="24"/>
        </w:rPr>
        <w:t>2026/</w:t>
      </w:r>
      <w:r w:rsidR="00617649" w:rsidRPr="00617649">
        <w:rPr>
          <w:rFonts w:ascii="Times New Roman" w:hAnsi="Times New Roman" w:cs="Times New Roman"/>
          <w:bCs/>
          <w:sz w:val="24"/>
          <w:szCs w:val="24"/>
        </w:rPr>
        <w:t>64</w:t>
      </w:r>
      <w:r w:rsidRPr="00617649">
        <w:rPr>
          <w:rFonts w:ascii="Times New Roman" w:eastAsia="Calibri" w:hAnsi="Times New Roman" w:cs="Times New Roman"/>
          <w:bCs/>
          <w:sz w:val="24"/>
          <w:szCs w:val="24"/>
          <w:lang w:eastAsia="lv-LV"/>
        </w:rPr>
        <w:t>)</w:t>
      </w:r>
    </w:p>
    <w:p w14:paraId="403371FE" w14:textId="77777777" w:rsidR="001C2EEE" w:rsidRPr="00A11B54" w:rsidRDefault="001C2EEE" w:rsidP="005D7F19">
      <w:pPr>
        <w:spacing w:after="0"/>
        <w:jc w:val="both"/>
        <w:rPr>
          <w:rFonts w:ascii="Times New Roman" w:hAnsi="Times New Roman" w:cs="Times New Roman"/>
          <w:sz w:val="24"/>
          <w:szCs w:val="24"/>
        </w:rPr>
      </w:pPr>
    </w:p>
    <w:p w14:paraId="10A8E9B4" w14:textId="77777777" w:rsidR="001C2EEE" w:rsidRPr="0056154B" w:rsidRDefault="001C2EEE" w:rsidP="001C2EEE">
      <w:pPr>
        <w:spacing w:after="0" w:line="240" w:lineRule="auto"/>
        <w:ind w:firstLine="720"/>
        <w:jc w:val="both"/>
        <w:rPr>
          <w:rFonts w:ascii="Times New Roman" w:eastAsia="Times New Roman" w:hAnsi="Times New Roman" w:cs="Times New Roman"/>
          <w:sz w:val="24"/>
          <w:szCs w:val="24"/>
        </w:rPr>
      </w:pPr>
      <w:r w:rsidRPr="00A11B54">
        <w:rPr>
          <w:rFonts w:ascii="Times New Roman" w:eastAsia="Times New Roman" w:hAnsi="Times New Roman" w:cs="Times New Roman"/>
          <w:sz w:val="24"/>
          <w:szCs w:val="24"/>
        </w:rPr>
        <w:t xml:space="preserve">Ar šo pretendents ___________________ </w:t>
      </w:r>
      <w:r w:rsidRPr="00A11B54">
        <w:rPr>
          <w:rFonts w:ascii="Times New Roman" w:eastAsia="Times New Roman" w:hAnsi="Times New Roman" w:cs="Times New Roman"/>
          <w:i/>
          <w:sz w:val="24"/>
          <w:szCs w:val="24"/>
        </w:rPr>
        <w:t xml:space="preserve">(nosaukums) </w:t>
      </w:r>
      <w:r w:rsidRPr="00A11B54">
        <w:rPr>
          <w:rFonts w:ascii="Times New Roman" w:eastAsia="Times New Roman" w:hAnsi="Times New Roman" w:cs="Times New Roman"/>
          <w:sz w:val="24"/>
          <w:szCs w:val="24"/>
        </w:rPr>
        <w:t xml:space="preserve">informē, ka līguma saistību </w:t>
      </w:r>
      <w:r w:rsidRPr="0056154B">
        <w:rPr>
          <w:rFonts w:ascii="Times New Roman" w:eastAsia="Times New Roman" w:hAnsi="Times New Roman" w:cs="Times New Roman"/>
          <w:sz w:val="24"/>
          <w:szCs w:val="24"/>
        </w:rPr>
        <w:t>izpilde tiks nodota šādiem apakšuzņēmējiem un apliecina, ka šo apakšuzņēmēju resursi ir atbilstoši nepieciešamā līguma saistību izpildei:</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1843"/>
        <w:gridCol w:w="1843"/>
        <w:gridCol w:w="1417"/>
        <w:gridCol w:w="1985"/>
        <w:gridCol w:w="2126"/>
      </w:tblGrid>
      <w:tr w:rsidR="001C2EEE" w:rsidRPr="0056154B" w14:paraId="42133F63" w14:textId="77777777" w:rsidTr="000774AF">
        <w:trPr>
          <w:trHeight w:val="798"/>
        </w:trPr>
        <w:tc>
          <w:tcPr>
            <w:tcW w:w="596" w:type="dxa"/>
            <w:shd w:val="clear" w:color="auto" w:fill="D0CECE" w:themeFill="background2" w:themeFillShade="E6"/>
            <w:vAlign w:val="center"/>
          </w:tcPr>
          <w:p w14:paraId="3B1A5C5B" w14:textId="77777777" w:rsidR="001C2EEE" w:rsidRDefault="001C2EEE" w:rsidP="006C3EA4">
            <w:pPr>
              <w:spacing w:after="0" w:line="240" w:lineRule="auto"/>
              <w:ind w:left="-75" w:right="-111"/>
              <w:jc w:val="center"/>
              <w:rPr>
                <w:rFonts w:ascii="Times New Roman" w:eastAsia="Times New Roman" w:hAnsi="Times New Roman" w:cs="Times New Roman"/>
                <w:b/>
              </w:rPr>
            </w:pPr>
            <w:r w:rsidRPr="0056154B">
              <w:rPr>
                <w:rFonts w:ascii="Times New Roman" w:eastAsia="Times New Roman" w:hAnsi="Times New Roman" w:cs="Times New Roman"/>
                <w:b/>
              </w:rPr>
              <w:t>Nr.</w:t>
            </w:r>
          </w:p>
          <w:p w14:paraId="7D55F136" w14:textId="77777777" w:rsidR="001C2EEE" w:rsidRPr="0056154B" w:rsidRDefault="001C2EEE" w:rsidP="006C3EA4">
            <w:pPr>
              <w:spacing w:after="0" w:line="240" w:lineRule="auto"/>
              <w:ind w:left="-75" w:right="-111"/>
              <w:jc w:val="center"/>
              <w:rPr>
                <w:rFonts w:ascii="Times New Roman" w:eastAsia="Times New Roman" w:hAnsi="Times New Roman" w:cs="Times New Roman"/>
                <w:b/>
              </w:rPr>
            </w:pPr>
            <w:r w:rsidRPr="0056154B">
              <w:rPr>
                <w:rFonts w:ascii="Times New Roman" w:eastAsia="Times New Roman" w:hAnsi="Times New Roman" w:cs="Times New Roman"/>
                <w:b/>
              </w:rPr>
              <w:t>p.k.</w:t>
            </w:r>
          </w:p>
        </w:tc>
        <w:tc>
          <w:tcPr>
            <w:tcW w:w="1843" w:type="dxa"/>
            <w:shd w:val="clear" w:color="auto" w:fill="D0CECE" w:themeFill="background2" w:themeFillShade="E6"/>
            <w:vAlign w:val="center"/>
          </w:tcPr>
          <w:p w14:paraId="6513A2DF"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Apakšuzņēmēja nosaukums, reģistrācijas numurs</w:t>
            </w:r>
            <w:r w:rsidRPr="0056154B">
              <w:rPr>
                <w:rFonts w:ascii="Times New Roman" w:eastAsia="Times New Roman" w:hAnsi="Times New Roman" w:cs="Times New Roman"/>
                <w:b/>
                <w:vertAlign w:val="superscript"/>
              </w:rPr>
              <w:t>**</w:t>
            </w:r>
          </w:p>
        </w:tc>
        <w:tc>
          <w:tcPr>
            <w:tcW w:w="1843" w:type="dxa"/>
            <w:shd w:val="clear" w:color="auto" w:fill="D0CECE" w:themeFill="background2" w:themeFillShade="E6"/>
            <w:vAlign w:val="center"/>
          </w:tcPr>
          <w:p w14:paraId="3D5C2166"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Darbu  veids</w:t>
            </w:r>
          </w:p>
        </w:tc>
        <w:tc>
          <w:tcPr>
            <w:tcW w:w="1417" w:type="dxa"/>
            <w:shd w:val="clear" w:color="auto" w:fill="D0CECE" w:themeFill="background2" w:themeFillShade="E6"/>
            <w:vAlign w:val="center"/>
          </w:tcPr>
          <w:p w14:paraId="127A1E79" w14:textId="40DD19E2"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Līguma daļas apjoms</w:t>
            </w:r>
            <w:r w:rsidR="0004038D">
              <w:rPr>
                <w:rFonts w:ascii="Times New Roman" w:eastAsia="Times New Roman" w:hAnsi="Times New Roman" w:cs="Times New Roman"/>
                <w:b/>
              </w:rPr>
              <w:t>, EUR</w:t>
            </w:r>
            <w:r w:rsidRPr="0056154B">
              <w:rPr>
                <w:rFonts w:ascii="Times New Roman" w:eastAsia="Times New Roman" w:hAnsi="Times New Roman" w:cs="Times New Roman"/>
                <w:b/>
              </w:rPr>
              <w:t xml:space="preserve"> </w:t>
            </w:r>
          </w:p>
        </w:tc>
        <w:tc>
          <w:tcPr>
            <w:tcW w:w="1985" w:type="dxa"/>
            <w:shd w:val="clear" w:color="auto" w:fill="D0CECE" w:themeFill="background2" w:themeFillShade="E6"/>
            <w:vAlign w:val="center"/>
          </w:tcPr>
          <w:p w14:paraId="71EFC851"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Norādīt, vai apakšuzņēmējs ir mazais vai vidējais uzņēmums</w:t>
            </w:r>
            <w:r w:rsidRPr="0056154B">
              <w:rPr>
                <w:rFonts w:ascii="Times New Roman" w:eastAsia="Times New Roman" w:hAnsi="Times New Roman" w:cs="Times New Roman"/>
                <w:b/>
                <w:vertAlign w:val="superscript"/>
              </w:rPr>
              <w:t>***</w:t>
            </w:r>
          </w:p>
        </w:tc>
        <w:tc>
          <w:tcPr>
            <w:tcW w:w="2126" w:type="dxa"/>
            <w:shd w:val="clear" w:color="auto" w:fill="D0CECE" w:themeFill="background2" w:themeFillShade="E6"/>
            <w:vAlign w:val="center"/>
          </w:tcPr>
          <w:p w14:paraId="16E4CCC1"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Kontaktpersona,</w:t>
            </w:r>
          </w:p>
          <w:p w14:paraId="628FCF5E" w14:textId="77777777" w:rsidR="001C2EEE" w:rsidRPr="0056154B" w:rsidRDefault="001C2EEE" w:rsidP="006C3EA4">
            <w:pPr>
              <w:spacing w:after="0" w:line="240" w:lineRule="auto"/>
              <w:jc w:val="center"/>
              <w:rPr>
                <w:rFonts w:ascii="Times New Roman" w:eastAsia="Times New Roman" w:hAnsi="Times New Roman" w:cs="Times New Roman"/>
                <w:b/>
              </w:rPr>
            </w:pPr>
            <w:r w:rsidRPr="0056154B">
              <w:rPr>
                <w:rFonts w:ascii="Times New Roman" w:eastAsia="Times New Roman" w:hAnsi="Times New Roman" w:cs="Times New Roman"/>
                <w:b/>
              </w:rPr>
              <w:t>tālruņa numurs</w:t>
            </w:r>
          </w:p>
        </w:tc>
      </w:tr>
      <w:tr w:rsidR="001C2EEE" w:rsidRPr="0056154B" w14:paraId="51032104" w14:textId="77777777" w:rsidTr="000774AF">
        <w:trPr>
          <w:trHeight w:val="303"/>
        </w:trPr>
        <w:tc>
          <w:tcPr>
            <w:tcW w:w="596" w:type="dxa"/>
          </w:tcPr>
          <w:p w14:paraId="77738490" w14:textId="77777777" w:rsidR="001C2EEE" w:rsidRPr="0056154B" w:rsidRDefault="001C2EEE" w:rsidP="006C3EA4">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r w:rsidRPr="0056154B">
              <w:rPr>
                <w:rFonts w:ascii="Times New Roman" w:eastAsia="MS Mincho" w:hAnsi="Times New Roman" w:cs="Times New Roman"/>
                <w:sz w:val="24"/>
                <w:szCs w:val="24"/>
              </w:rPr>
              <w:t>1.</w:t>
            </w:r>
          </w:p>
        </w:tc>
        <w:tc>
          <w:tcPr>
            <w:tcW w:w="1843" w:type="dxa"/>
          </w:tcPr>
          <w:p w14:paraId="25B19315"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843" w:type="dxa"/>
          </w:tcPr>
          <w:p w14:paraId="28644F64"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417" w:type="dxa"/>
          </w:tcPr>
          <w:p w14:paraId="2B468319"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985" w:type="dxa"/>
          </w:tcPr>
          <w:p w14:paraId="4B2032C5"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2126" w:type="dxa"/>
          </w:tcPr>
          <w:p w14:paraId="2D487D7E"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r>
      <w:tr w:rsidR="001C2EEE" w:rsidRPr="0056154B" w14:paraId="36E7DA49" w14:textId="77777777" w:rsidTr="000774AF">
        <w:trPr>
          <w:trHeight w:val="278"/>
        </w:trPr>
        <w:tc>
          <w:tcPr>
            <w:tcW w:w="596" w:type="dxa"/>
          </w:tcPr>
          <w:p w14:paraId="001672EB" w14:textId="77777777" w:rsidR="001C2EEE" w:rsidRPr="0056154B" w:rsidRDefault="001C2EEE" w:rsidP="006C3EA4">
            <w:pPr>
              <w:overflowPunct w:val="0"/>
              <w:autoSpaceDE w:val="0"/>
              <w:autoSpaceDN w:val="0"/>
              <w:adjustRightInd w:val="0"/>
              <w:spacing w:after="0" w:line="240" w:lineRule="auto"/>
              <w:jc w:val="both"/>
              <w:textAlignment w:val="baseline"/>
              <w:rPr>
                <w:rFonts w:ascii="Times New Roman" w:eastAsia="MS Mincho" w:hAnsi="Times New Roman" w:cs="Times New Roman"/>
                <w:sz w:val="24"/>
                <w:szCs w:val="24"/>
              </w:rPr>
            </w:pPr>
            <w:r w:rsidRPr="0056154B">
              <w:rPr>
                <w:rFonts w:ascii="Times New Roman" w:eastAsia="MS Mincho" w:hAnsi="Times New Roman" w:cs="Times New Roman"/>
                <w:sz w:val="24"/>
                <w:szCs w:val="24"/>
              </w:rPr>
              <w:t>..</w:t>
            </w:r>
          </w:p>
        </w:tc>
        <w:tc>
          <w:tcPr>
            <w:tcW w:w="1843" w:type="dxa"/>
          </w:tcPr>
          <w:p w14:paraId="78435A63"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843" w:type="dxa"/>
          </w:tcPr>
          <w:p w14:paraId="4AEF90EF"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417" w:type="dxa"/>
          </w:tcPr>
          <w:p w14:paraId="639809F2"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1985" w:type="dxa"/>
          </w:tcPr>
          <w:p w14:paraId="5AC2830C"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c>
          <w:tcPr>
            <w:tcW w:w="2126" w:type="dxa"/>
          </w:tcPr>
          <w:p w14:paraId="732A400B" w14:textId="77777777" w:rsidR="001C2EEE" w:rsidRPr="0056154B" w:rsidRDefault="001C2EEE" w:rsidP="006C3EA4">
            <w:pPr>
              <w:spacing w:after="0" w:line="240" w:lineRule="auto"/>
              <w:jc w:val="both"/>
              <w:rPr>
                <w:rFonts w:ascii="Times New Roman" w:eastAsia="Times New Roman" w:hAnsi="Times New Roman" w:cs="Times New Roman"/>
                <w:bCs/>
                <w:sz w:val="24"/>
                <w:szCs w:val="24"/>
              </w:rPr>
            </w:pPr>
          </w:p>
        </w:tc>
      </w:tr>
    </w:tbl>
    <w:p w14:paraId="77ADF8C2"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682D2D4D" w14:textId="7FFD60A9" w:rsidR="001C2EEE" w:rsidRPr="0056154B" w:rsidRDefault="001C2EEE" w:rsidP="001C2EEE">
      <w:pPr>
        <w:spacing w:after="0" w:line="240" w:lineRule="auto"/>
        <w:jc w:val="both"/>
        <w:rPr>
          <w:rFonts w:ascii="Times New Roman" w:eastAsia="Times New Roman" w:hAnsi="Times New Roman" w:cs="Times New Roman"/>
          <w:color w:val="000000"/>
          <w:sz w:val="24"/>
          <w:szCs w:val="24"/>
        </w:rPr>
      </w:pPr>
      <w:r w:rsidRPr="0056154B">
        <w:rPr>
          <w:rFonts w:ascii="Times New Roman" w:eastAsia="Times New Roman" w:hAnsi="Times New Roman" w:cs="Times New Roman"/>
          <w:b/>
          <w:color w:val="000000"/>
          <w:sz w:val="24"/>
          <w:szCs w:val="24"/>
        </w:rPr>
        <w:t>*</w:t>
      </w:r>
      <w:r w:rsidR="00F610E7">
        <w:rPr>
          <w:rFonts w:ascii="Times New Roman" w:eastAsia="Times New Roman" w:hAnsi="Times New Roman" w:cs="Times New Roman"/>
          <w:b/>
          <w:color w:val="000000"/>
          <w:sz w:val="24"/>
          <w:szCs w:val="24"/>
        </w:rPr>
        <w:t xml:space="preserve">   </w:t>
      </w:r>
      <w:r w:rsidRPr="0056154B">
        <w:rPr>
          <w:rFonts w:ascii="Times New Roman" w:eastAsia="Times New Roman" w:hAnsi="Times New Roman" w:cs="Times New Roman"/>
          <w:color w:val="000000"/>
          <w:sz w:val="24"/>
          <w:szCs w:val="24"/>
        </w:rPr>
        <w:t xml:space="preserve">Informācija ir jāsagatavo, ievērojot Publisko iepirkumu likuma 63.panta prasības. </w:t>
      </w:r>
    </w:p>
    <w:p w14:paraId="282FC282"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4B45BF68" w14:textId="04FEED1B" w:rsidR="001C2EEE" w:rsidRPr="0056154B" w:rsidRDefault="001C2EEE" w:rsidP="00F610E7">
      <w:pPr>
        <w:spacing w:after="0" w:line="240" w:lineRule="auto"/>
        <w:ind w:left="284" w:hanging="284"/>
        <w:jc w:val="both"/>
        <w:rPr>
          <w:rFonts w:ascii="Times New Roman" w:eastAsia="Times New Roman" w:hAnsi="Times New Roman" w:cs="Times New Roman"/>
          <w:color w:val="000000"/>
          <w:sz w:val="24"/>
          <w:szCs w:val="24"/>
        </w:rPr>
      </w:pPr>
      <w:r w:rsidRPr="0056154B">
        <w:rPr>
          <w:rFonts w:ascii="Times New Roman" w:eastAsia="Times New Roman" w:hAnsi="Times New Roman" w:cs="Times New Roman"/>
          <w:color w:val="000000"/>
          <w:sz w:val="24"/>
          <w:szCs w:val="24"/>
        </w:rPr>
        <w:t>**</w:t>
      </w:r>
      <w:r w:rsidR="00F610E7">
        <w:rPr>
          <w:rFonts w:ascii="Times New Roman" w:eastAsia="Times New Roman" w:hAnsi="Times New Roman" w:cs="Times New Roman"/>
          <w:color w:val="000000"/>
          <w:sz w:val="24"/>
          <w:szCs w:val="24"/>
        </w:rPr>
        <w:t xml:space="preserve"> </w:t>
      </w:r>
      <w:r w:rsidRPr="0056154B">
        <w:rPr>
          <w:rFonts w:ascii="Times New Roman" w:eastAsia="Times New Roman" w:hAnsi="Times New Roman" w:cs="Times New Roman"/>
          <w:sz w:val="24"/>
          <w:szCs w:val="24"/>
        </w:rPr>
        <w:t>Pievienojot katra apakšuzņēmēja apliecinājumu par tā gatavību veikt tam izpildei nododamo līguma daļu.</w:t>
      </w:r>
    </w:p>
    <w:p w14:paraId="4DCCCBE0" w14:textId="77777777" w:rsidR="001C2EEE" w:rsidRPr="0056154B" w:rsidRDefault="001C2EEE" w:rsidP="001C2EEE">
      <w:pPr>
        <w:spacing w:after="0" w:line="240" w:lineRule="auto"/>
        <w:rPr>
          <w:rFonts w:ascii="Times New Roman" w:eastAsia="Times New Roman" w:hAnsi="Times New Roman" w:cs="Times New Roman"/>
          <w:color w:val="000000"/>
          <w:sz w:val="24"/>
          <w:szCs w:val="24"/>
        </w:rPr>
      </w:pPr>
    </w:p>
    <w:p w14:paraId="44B63B13" w14:textId="36722C08" w:rsidR="001C2EEE" w:rsidRPr="0056154B" w:rsidRDefault="001C2EEE" w:rsidP="001C2EEE">
      <w:pPr>
        <w:spacing w:after="0" w:line="240" w:lineRule="auto"/>
        <w:jc w:val="both"/>
        <w:rPr>
          <w:rFonts w:ascii="Times New Roman" w:eastAsia="Times New Roman" w:hAnsi="Times New Roman" w:cs="Times New Roman"/>
          <w:sz w:val="24"/>
          <w:szCs w:val="24"/>
        </w:rPr>
      </w:pPr>
      <w:r w:rsidRPr="0056154B">
        <w:rPr>
          <w:rFonts w:ascii="Times New Roman" w:eastAsia="Times New Roman" w:hAnsi="Times New Roman" w:cs="Times New Roman"/>
          <w:b/>
          <w:sz w:val="24"/>
          <w:szCs w:val="24"/>
        </w:rPr>
        <w:t>***</w:t>
      </w:r>
      <w:r w:rsidR="00F610E7">
        <w:rPr>
          <w:rFonts w:ascii="Times New Roman" w:eastAsia="Times New Roman" w:hAnsi="Times New Roman" w:cs="Times New Roman"/>
          <w:b/>
          <w:sz w:val="24"/>
          <w:szCs w:val="24"/>
        </w:rPr>
        <w:t xml:space="preserve"> </w:t>
      </w:r>
      <w:r w:rsidRPr="0056154B">
        <w:rPr>
          <w:rFonts w:ascii="Times New Roman" w:eastAsia="Times New Roman" w:hAnsi="Times New Roman" w:cs="Times New Roman"/>
          <w:sz w:val="24"/>
          <w:szCs w:val="24"/>
        </w:rPr>
        <w:t>Norādītā uzņēmuma definīcija atbilst tabulā norādītajai sadaļai:</w:t>
      </w:r>
    </w:p>
    <w:tbl>
      <w:tblPr>
        <w:tblStyle w:val="TableGrid4"/>
        <w:tblW w:w="9776" w:type="dxa"/>
        <w:tblLook w:val="04A0" w:firstRow="1" w:lastRow="0" w:firstColumn="1" w:lastColumn="0" w:noHBand="0" w:noVBand="1"/>
      </w:tblPr>
      <w:tblGrid>
        <w:gridCol w:w="9776"/>
      </w:tblGrid>
      <w:tr w:rsidR="001C2EEE" w:rsidRPr="0056154B" w14:paraId="43F25E75" w14:textId="77777777" w:rsidTr="00BF063B">
        <w:tc>
          <w:tcPr>
            <w:tcW w:w="9776" w:type="dxa"/>
          </w:tcPr>
          <w:p w14:paraId="1E05148E" w14:textId="77777777" w:rsidR="001C2EEE" w:rsidRPr="0056154B" w:rsidRDefault="001C2EEE" w:rsidP="006C3EA4">
            <w:pPr>
              <w:jc w:val="both"/>
              <w:rPr>
                <w:vertAlign w:val="superscript"/>
              </w:rPr>
            </w:pPr>
            <w:r w:rsidRPr="0056154B">
              <w:t>Uzņēmuma definīcija</w:t>
            </w:r>
            <w:r w:rsidRPr="0056154B">
              <w:rPr>
                <w:vertAlign w:val="superscript"/>
              </w:rPr>
              <w:t>1</w:t>
            </w:r>
          </w:p>
        </w:tc>
      </w:tr>
      <w:tr w:rsidR="001C2EEE" w:rsidRPr="0056154B" w14:paraId="61C6309F" w14:textId="77777777" w:rsidTr="00BF063B">
        <w:tc>
          <w:tcPr>
            <w:tcW w:w="9776" w:type="dxa"/>
          </w:tcPr>
          <w:p w14:paraId="441E844C" w14:textId="77777777" w:rsidR="001C2EEE" w:rsidRPr="0056154B" w:rsidRDefault="001C2EEE" w:rsidP="006C3EA4">
            <w:pPr>
              <w:jc w:val="both"/>
            </w:pPr>
            <w:r w:rsidRPr="0056154B">
              <w:t xml:space="preserve">Mazais uzņēmums ir uzņēmums, kurā nodarbinātas mazāk nekā 50 personas un kura gada apgrozījums un/vai gada bilance kopā nepārsniedz 10 miljonus </w:t>
            </w:r>
            <w:proofErr w:type="spellStart"/>
            <w:r w:rsidRPr="0056154B">
              <w:rPr>
                <w:i/>
              </w:rPr>
              <w:t>euro</w:t>
            </w:r>
            <w:proofErr w:type="spellEnd"/>
            <w:r w:rsidRPr="0056154B">
              <w:t>;</w:t>
            </w:r>
          </w:p>
        </w:tc>
      </w:tr>
      <w:tr w:rsidR="001C2EEE" w:rsidRPr="0056154B" w14:paraId="53B9BA5E" w14:textId="77777777" w:rsidTr="00BF063B">
        <w:tc>
          <w:tcPr>
            <w:tcW w:w="9776" w:type="dxa"/>
          </w:tcPr>
          <w:p w14:paraId="0B443BE0" w14:textId="77777777" w:rsidR="001C2EEE" w:rsidRPr="0056154B" w:rsidRDefault="001C2EEE" w:rsidP="006C3EA4">
            <w:pPr>
              <w:jc w:val="both"/>
            </w:pPr>
            <w:r w:rsidRPr="0056154B">
              <w:t xml:space="preserve">Vidējais uzņēmums ir uzņēmums, kas nav mazais uzņēmums, un kurā nodarbinātas mazāk nekā 250 personas un kura gada apgrozījums nepārsniedz 50 miljonus </w:t>
            </w:r>
            <w:proofErr w:type="spellStart"/>
            <w:r w:rsidRPr="0056154B">
              <w:rPr>
                <w:i/>
              </w:rPr>
              <w:t>euro</w:t>
            </w:r>
            <w:proofErr w:type="spellEnd"/>
            <w:r w:rsidRPr="0056154B">
              <w:rPr>
                <w:i/>
              </w:rPr>
              <w:t>,</w:t>
            </w:r>
            <w:r w:rsidRPr="0056154B">
              <w:t xml:space="preserve"> un/vai, kura gada bilance kopā nepārsniedz 43 miljonus </w:t>
            </w:r>
            <w:proofErr w:type="spellStart"/>
            <w:r w:rsidRPr="0056154B">
              <w:rPr>
                <w:i/>
              </w:rPr>
              <w:t>euro</w:t>
            </w:r>
            <w:proofErr w:type="spellEnd"/>
            <w:r w:rsidRPr="0056154B">
              <w:t>.</w:t>
            </w:r>
          </w:p>
        </w:tc>
      </w:tr>
    </w:tbl>
    <w:p w14:paraId="172F989E" w14:textId="77777777" w:rsidR="001C2EEE" w:rsidRPr="0056154B" w:rsidRDefault="001C2EEE" w:rsidP="001C2EEE">
      <w:pPr>
        <w:spacing w:after="0" w:line="240" w:lineRule="auto"/>
        <w:jc w:val="both"/>
        <w:rPr>
          <w:rFonts w:ascii="Times New Roman" w:eastAsia="Times New Roman" w:hAnsi="Times New Roman" w:cs="Times New Roman"/>
          <w:sz w:val="18"/>
          <w:szCs w:val="18"/>
        </w:rPr>
      </w:pPr>
      <w:r w:rsidRPr="0056154B">
        <w:rPr>
          <w:rFonts w:ascii="Times New Roman" w:eastAsia="Times New Roman" w:hAnsi="Times New Roman" w:cs="Times New Roman"/>
          <w:sz w:val="18"/>
          <w:szCs w:val="18"/>
          <w:vertAlign w:val="superscript"/>
        </w:rPr>
        <w:t>1</w:t>
      </w:r>
      <w:hyperlink r:id="rId15" w:history="1">
        <w:r w:rsidRPr="0056154B">
          <w:rPr>
            <w:rFonts w:ascii="Times New Roman" w:eastAsia="Times New Roman" w:hAnsi="Times New Roman" w:cs="Times New Roman"/>
            <w:color w:val="0000FF"/>
            <w:sz w:val="18"/>
            <w:szCs w:val="18"/>
            <w:u w:val="single"/>
          </w:rPr>
          <w:t>https://www.iub.gov.lv/sites/default/files/upload/skaidrojums_mazajie_videjie_uzn.pdf</w:t>
        </w:r>
      </w:hyperlink>
    </w:p>
    <w:p w14:paraId="17FEB187"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p>
    <w:p w14:paraId="20ED5080" w14:textId="77777777" w:rsidR="001C2EEE" w:rsidRPr="0056154B" w:rsidRDefault="001C2EEE" w:rsidP="001C2EEE">
      <w:pPr>
        <w:spacing w:after="0" w:line="240" w:lineRule="auto"/>
        <w:jc w:val="both"/>
        <w:rPr>
          <w:rFonts w:ascii="Times New Roman" w:eastAsia="Times New Roman" w:hAnsi="Times New Roman" w:cs="Times New Roman"/>
          <w:sz w:val="24"/>
          <w:szCs w:val="24"/>
        </w:rPr>
      </w:pPr>
    </w:p>
    <w:p w14:paraId="4B360AC7" w14:textId="77777777" w:rsidR="001C2EEE" w:rsidRPr="00F9607E" w:rsidRDefault="001C2EEE" w:rsidP="001C2EEE">
      <w:pPr>
        <w:spacing w:after="0" w:line="240" w:lineRule="auto"/>
        <w:rPr>
          <w:rFonts w:ascii="Times New Roman" w:eastAsia="Times New Roman" w:hAnsi="Times New Roman" w:cs="Times New Roman"/>
          <w:sz w:val="24"/>
          <w:szCs w:val="24"/>
        </w:rPr>
      </w:pPr>
    </w:p>
    <w:p w14:paraId="025F9EA2" w14:textId="77777777" w:rsidR="00350B27" w:rsidRPr="00F9607E" w:rsidRDefault="00350B27" w:rsidP="00350B27">
      <w:pPr>
        <w:spacing w:after="0"/>
        <w:ind w:left="-284" w:right="-1333"/>
        <w:rPr>
          <w:rFonts w:ascii="Times New Roman" w:hAnsi="Times New Roman" w:cs="Times New Roman"/>
          <w:sz w:val="24"/>
          <w:szCs w:val="24"/>
        </w:rPr>
      </w:pPr>
      <w:r w:rsidRPr="00F9607E">
        <w:rPr>
          <w:rFonts w:ascii="Times New Roman" w:hAnsi="Times New Roman" w:cs="Times New Roman"/>
          <w:sz w:val="24"/>
          <w:szCs w:val="24"/>
        </w:rPr>
        <w:t xml:space="preserve">Pretendents/Pretendenta pilnvarotā persona:  </w:t>
      </w:r>
    </w:p>
    <w:p w14:paraId="29556413" w14:textId="77777777" w:rsidR="00350B27" w:rsidRPr="00F9607E" w:rsidRDefault="00350B27" w:rsidP="00350B27">
      <w:pPr>
        <w:spacing w:after="0"/>
        <w:ind w:left="-284"/>
        <w:rPr>
          <w:rFonts w:ascii="Times New Roman" w:hAnsi="Times New Roman" w:cs="Times New Roman"/>
          <w:sz w:val="24"/>
          <w:szCs w:val="24"/>
        </w:rPr>
      </w:pPr>
      <w:r w:rsidRPr="00F9607E">
        <w:rPr>
          <w:rFonts w:ascii="Times New Roman" w:hAnsi="Times New Roman" w:cs="Times New Roman"/>
          <w:sz w:val="24"/>
          <w:szCs w:val="24"/>
        </w:rPr>
        <w:t xml:space="preserve"> </w:t>
      </w:r>
      <w:r w:rsidRPr="00F9607E">
        <w:rPr>
          <w:rFonts w:ascii="Times New Roman" w:hAnsi="Times New Roman" w:cs="Times New Roman"/>
          <w:sz w:val="24"/>
          <w:szCs w:val="24"/>
        </w:rPr>
        <w:tab/>
        <w:t xml:space="preserve"> </w:t>
      </w:r>
      <w:r w:rsidRPr="00F9607E">
        <w:rPr>
          <w:rFonts w:ascii="Times New Roman" w:hAnsi="Times New Roman" w:cs="Times New Roman"/>
          <w:sz w:val="24"/>
          <w:szCs w:val="24"/>
        </w:rPr>
        <w:tab/>
        <w:t xml:space="preserve"> </w:t>
      </w:r>
      <w:r w:rsidRPr="00F9607E">
        <w:rPr>
          <w:rFonts w:ascii="Times New Roman" w:hAnsi="Times New Roman" w:cs="Times New Roman"/>
          <w:sz w:val="24"/>
          <w:szCs w:val="24"/>
        </w:rPr>
        <w:tab/>
        <w:t xml:space="preserve"> </w:t>
      </w:r>
      <w:r w:rsidRPr="00F9607E">
        <w:rPr>
          <w:rFonts w:ascii="Times New Roman" w:hAnsi="Times New Roman" w:cs="Times New Roman"/>
          <w:sz w:val="24"/>
          <w:szCs w:val="24"/>
        </w:rPr>
        <w:tab/>
        <w:t xml:space="preserve"> </w:t>
      </w:r>
    </w:p>
    <w:p w14:paraId="4BED01B9"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7B3E8A8F" wp14:editId="29568CDB">
                <wp:extent cx="5753735" cy="6350"/>
                <wp:effectExtent l="0" t="2540" r="3175" b="635"/>
                <wp:docPr id="20" name="Grupa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21"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FB81BDD" id="Grupa 20"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5E67F85D" w14:textId="77777777" w:rsidR="00350B27" w:rsidRPr="00836969" w:rsidRDefault="00350B27" w:rsidP="00350B27">
      <w:pPr>
        <w:tabs>
          <w:tab w:val="center" w:pos="1273"/>
          <w:tab w:val="center" w:pos="2765"/>
          <w:tab w:val="center" w:pos="4535"/>
          <w:tab w:val="center" w:pos="6308"/>
          <w:tab w:val="center" w:pos="7792"/>
        </w:tabs>
        <w:spacing w:after="0"/>
        <w:ind w:left="-284"/>
        <w:rPr>
          <w:rFonts w:ascii="Times New Roman" w:hAnsi="Times New Roman" w:cs="Times New Roman"/>
          <w:sz w:val="18"/>
          <w:szCs w:val="18"/>
        </w:rPr>
      </w:pPr>
      <w:r w:rsidRPr="00836969">
        <w:rPr>
          <w:rFonts w:ascii="Times New Roman" w:eastAsia="Calibri" w:hAnsi="Times New Roman" w:cs="Times New Roman"/>
        </w:rPr>
        <w:tab/>
      </w:r>
      <w:r w:rsidRPr="00836969">
        <w:rPr>
          <w:rFonts w:ascii="Times New Roman" w:hAnsi="Times New Roman" w:cs="Times New Roman"/>
          <w:sz w:val="18"/>
          <w:szCs w:val="18"/>
        </w:rPr>
        <w:t xml:space="preserve">/amats/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/paraksts/ </w:t>
      </w:r>
      <w:r w:rsidRPr="00836969">
        <w:rPr>
          <w:rFonts w:ascii="Times New Roman" w:hAnsi="Times New Roman" w:cs="Times New Roman"/>
          <w:sz w:val="18"/>
          <w:szCs w:val="18"/>
        </w:rPr>
        <w:tab/>
        <w:t xml:space="preserve"> </w:t>
      </w:r>
      <w:r w:rsidRPr="00836969">
        <w:rPr>
          <w:rFonts w:ascii="Times New Roman" w:hAnsi="Times New Roman" w:cs="Times New Roman"/>
          <w:sz w:val="18"/>
          <w:szCs w:val="18"/>
        </w:rPr>
        <w:tab/>
        <w:t xml:space="preserve">/vārds, uzvārds/ </w:t>
      </w:r>
    </w:p>
    <w:p w14:paraId="55AFDFAD"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rPr>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r w:rsidRPr="00836969">
        <w:rPr>
          <w:rFonts w:ascii="Times New Roman" w:hAnsi="Times New Roman" w:cs="Times New Roman"/>
        </w:rPr>
        <w:tab/>
        <w:t xml:space="preserve"> </w:t>
      </w:r>
    </w:p>
    <w:p w14:paraId="5724CC29" w14:textId="4B00C357" w:rsidR="00350B27" w:rsidRPr="00F9607E"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sz w:val="24"/>
          <w:szCs w:val="24"/>
        </w:rPr>
      </w:pPr>
      <w:r w:rsidRPr="00F9607E">
        <w:rPr>
          <w:rFonts w:ascii="Times New Roman" w:hAnsi="Times New Roman" w:cs="Times New Roman"/>
          <w:sz w:val="24"/>
          <w:szCs w:val="24"/>
        </w:rPr>
        <w:t>202</w:t>
      </w:r>
      <w:r w:rsidR="00D7621F">
        <w:rPr>
          <w:rFonts w:ascii="Times New Roman" w:hAnsi="Times New Roman" w:cs="Times New Roman"/>
          <w:sz w:val="24"/>
          <w:szCs w:val="24"/>
        </w:rPr>
        <w:t>6</w:t>
      </w:r>
      <w:r w:rsidRPr="00F9607E">
        <w:rPr>
          <w:rFonts w:ascii="Times New Roman" w:hAnsi="Times New Roman" w:cs="Times New Roman"/>
          <w:sz w:val="24"/>
          <w:szCs w:val="24"/>
        </w:rPr>
        <w:t xml:space="preserve">.gada ____._____________ </w:t>
      </w:r>
      <w:r w:rsidRPr="00F9607E">
        <w:rPr>
          <w:rFonts w:ascii="Times New Roman" w:hAnsi="Times New Roman" w:cs="Times New Roman"/>
          <w:sz w:val="24"/>
          <w:szCs w:val="24"/>
        </w:rPr>
        <w:tab/>
        <w:t xml:space="preserve"> </w:t>
      </w:r>
    </w:p>
    <w:p w14:paraId="39B91258" w14:textId="77777777" w:rsidR="00350B27" w:rsidRPr="00836969" w:rsidRDefault="00350B27" w:rsidP="00350B27">
      <w:pPr>
        <w:tabs>
          <w:tab w:val="center" w:pos="1274"/>
          <w:tab w:val="center" w:pos="2765"/>
          <w:tab w:val="center" w:pos="4536"/>
          <w:tab w:val="center" w:pos="6308"/>
          <w:tab w:val="center" w:pos="7792"/>
        </w:tabs>
        <w:spacing w:after="0"/>
        <w:ind w:left="-284"/>
        <w:rPr>
          <w:rFonts w:ascii="Times New Roman" w:hAnsi="Times New Roman" w:cs="Times New Roman"/>
        </w:rPr>
      </w:pPr>
    </w:p>
    <w:p w14:paraId="0C017E75" w14:textId="77777777" w:rsidR="00350B27" w:rsidRPr="00836969" w:rsidRDefault="00350B27" w:rsidP="00350B27">
      <w:pPr>
        <w:spacing w:after="0"/>
        <w:ind w:left="-284"/>
        <w:rPr>
          <w:rFonts w:ascii="Times New Roman" w:hAnsi="Times New Roman" w:cs="Times New Roman"/>
        </w:rPr>
      </w:pPr>
      <w:r w:rsidRPr="00836969">
        <w:rPr>
          <w:rFonts w:ascii="Times New Roman" w:hAnsi="Times New Roman" w:cs="Times New Roman"/>
          <w:noProof/>
        </w:rPr>
        <mc:AlternateContent>
          <mc:Choice Requires="wpg">
            <w:drawing>
              <wp:inline distT="0" distB="0" distL="0" distR="0" wp14:anchorId="78667F9A" wp14:editId="0F3A332E">
                <wp:extent cx="1620520" cy="6350"/>
                <wp:effectExtent l="0" t="0" r="2540" b="4445"/>
                <wp:docPr id="24" name="Grupa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25"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DE9EE02" id="Grupa 24"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305D02BB" w14:textId="77777777" w:rsidR="00350B27" w:rsidRPr="00836969" w:rsidRDefault="00350B27" w:rsidP="00350B27">
      <w:pPr>
        <w:tabs>
          <w:tab w:val="left" w:pos="1995"/>
        </w:tabs>
        <w:spacing w:after="0"/>
        <w:ind w:left="-284" w:right="-2"/>
        <w:rPr>
          <w:rFonts w:ascii="Times New Roman" w:hAnsi="Times New Roman" w:cs="Times New Roman"/>
          <w:sz w:val="18"/>
          <w:szCs w:val="18"/>
        </w:rPr>
      </w:pPr>
      <w:r w:rsidRPr="00836969">
        <w:rPr>
          <w:rFonts w:ascii="Times New Roman" w:eastAsia="Calibri" w:hAnsi="Times New Roman" w:cs="Times New Roman"/>
          <w:sz w:val="18"/>
          <w:szCs w:val="18"/>
        </w:rPr>
        <w:t xml:space="preserve">          </w:t>
      </w:r>
      <w:r w:rsidRPr="00836969">
        <w:rPr>
          <w:rFonts w:ascii="Times New Roman" w:hAnsi="Times New Roman" w:cs="Times New Roman"/>
          <w:sz w:val="18"/>
          <w:szCs w:val="18"/>
        </w:rPr>
        <w:t xml:space="preserve">/sagatavošanas vieta/ </w:t>
      </w:r>
    </w:p>
    <w:p w14:paraId="5FFFF899" w14:textId="77777777" w:rsidR="001C2EEE" w:rsidRPr="00C64C21" w:rsidRDefault="001C2EEE" w:rsidP="001C2EEE">
      <w:pPr>
        <w:rPr>
          <w:rFonts w:ascii="Times New Roman" w:eastAsia="Times New Roman" w:hAnsi="Times New Roman" w:cs="Times New Roman"/>
          <w:b/>
          <w:sz w:val="24"/>
          <w:szCs w:val="24"/>
        </w:rPr>
      </w:pPr>
      <w:r w:rsidRPr="00EE29FB">
        <w:rPr>
          <w:b/>
          <w:szCs w:val="24"/>
        </w:rPr>
        <w:br w:type="page"/>
      </w:r>
    </w:p>
    <w:p w14:paraId="48890C75" w14:textId="77777777" w:rsidR="00F94C39" w:rsidRPr="00617649" w:rsidRDefault="00F94C39" w:rsidP="00F94C39">
      <w:pPr>
        <w:pStyle w:val="Sarakstarindkopa"/>
        <w:spacing w:after="0" w:line="240" w:lineRule="auto"/>
        <w:ind w:left="1074"/>
        <w:jc w:val="right"/>
        <w:rPr>
          <w:rFonts w:ascii="Times New Roman" w:eastAsia="Times New Roman" w:hAnsi="Times New Roman" w:cs="Times New Roman"/>
          <w:b/>
          <w:bCs/>
        </w:rPr>
      </w:pPr>
      <w:r w:rsidRPr="00617649">
        <w:rPr>
          <w:rFonts w:ascii="Times New Roman" w:hAnsi="Times New Roman" w:cs="Times New Roman"/>
          <w:b/>
          <w:bCs/>
          <w:sz w:val="24"/>
          <w:szCs w:val="24"/>
        </w:rPr>
        <w:lastRenderedPageBreak/>
        <w:t>5.</w:t>
      </w:r>
      <w:r w:rsidRPr="00617649">
        <w:rPr>
          <w:rFonts w:ascii="Times New Roman" w:eastAsia="Times New Roman" w:hAnsi="Times New Roman" w:cs="Times New Roman"/>
          <w:b/>
          <w:bCs/>
        </w:rPr>
        <w:t>pielikums</w:t>
      </w:r>
    </w:p>
    <w:p w14:paraId="196B86BB" w14:textId="77777777" w:rsidR="00D7621F" w:rsidRPr="00617649" w:rsidRDefault="00D7621F" w:rsidP="00D7621F">
      <w:pPr>
        <w:pStyle w:val="Bezatstarpm"/>
        <w:ind w:right="-1"/>
        <w:jc w:val="right"/>
        <w:rPr>
          <w:sz w:val="20"/>
          <w:szCs w:val="20"/>
        </w:rPr>
      </w:pPr>
      <w:r w:rsidRPr="00617649">
        <w:rPr>
          <w:sz w:val="20"/>
          <w:szCs w:val="20"/>
        </w:rPr>
        <w:t>Iepirkuma „Automātisko slēdžu un  drošinātāju piegāde”</w:t>
      </w:r>
    </w:p>
    <w:p w14:paraId="7D628B5B" w14:textId="7CAAE3E4" w:rsidR="00F94C39" w:rsidRPr="00617649" w:rsidRDefault="00D7621F" w:rsidP="00D7621F">
      <w:pPr>
        <w:widowControl w:val="0"/>
        <w:suppressAutoHyphens/>
        <w:adjustRightInd w:val="0"/>
        <w:ind w:left="714" w:hanging="357"/>
        <w:jc w:val="right"/>
        <w:textAlignment w:val="baseline"/>
        <w:rPr>
          <w:rFonts w:ascii="Times New Roman" w:hAnsi="Times New Roman" w:cs="Times New Roman"/>
          <w:sz w:val="20"/>
          <w:szCs w:val="20"/>
        </w:rPr>
      </w:pPr>
      <w:r w:rsidRPr="00617649">
        <w:rPr>
          <w:rFonts w:ascii="Times New Roman" w:hAnsi="Times New Roman" w:cs="Times New Roman"/>
          <w:sz w:val="20"/>
          <w:szCs w:val="20"/>
        </w:rPr>
        <w:t xml:space="preserve">(iepirkuma </w:t>
      </w:r>
      <w:proofErr w:type="spellStart"/>
      <w:r w:rsidRPr="00617649">
        <w:rPr>
          <w:rFonts w:ascii="Times New Roman" w:hAnsi="Times New Roman" w:cs="Times New Roman"/>
          <w:sz w:val="20"/>
          <w:szCs w:val="20"/>
        </w:rPr>
        <w:t>id.Nr</w:t>
      </w:r>
      <w:proofErr w:type="spellEnd"/>
      <w:r w:rsidRPr="00617649">
        <w:rPr>
          <w:rFonts w:ascii="Times New Roman" w:hAnsi="Times New Roman" w:cs="Times New Roman"/>
          <w:sz w:val="20"/>
          <w:szCs w:val="20"/>
        </w:rPr>
        <w:t>. AMD 2026/</w:t>
      </w:r>
      <w:r w:rsidR="00617649" w:rsidRPr="00617649">
        <w:rPr>
          <w:rFonts w:ascii="Times New Roman" w:hAnsi="Times New Roman" w:cs="Times New Roman"/>
          <w:sz w:val="20"/>
          <w:szCs w:val="20"/>
        </w:rPr>
        <w:t>64</w:t>
      </w:r>
      <w:r w:rsidRPr="00617649">
        <w:rPr>
          <w:rFonts w:ascii="Times New Roman" w:hAnsi="Times New Roman" w:cs="Times New Roman"/>
          <w:sz w:val="20"/>
          <w:szCs w:val="20"/>
        </w:rPr>
        <w:t>) Nolikumam</w:t>
      </w:r>
    </w:p>
    <w:p w14:paraId="69ED784D" w14:textId="77777777" w:rsidR="00D7621F" w:rsidRPr="00617649" w:rsidRDefault="00D7621F" w:rsidP="00D7621F">
      <w:pPr>
        <w:widowControl w:val="0"/>
        <w:suppressAutoHyphens/>
        <w:adjustRightInd w:val="0"/>
        <w:ind w:left="714" w:hanging="357"/>
        <w:jc w:val="center"/>
        <w:textAlignment w:val="baseline"/>
        <w:rPr>
          <w:b/>
        </w:rPr>
      </w:pPr>
    </w:p>
    <w:p w14:paraId="4EB43D97" w14:textId="3B566B63" w:rsidR="00F94C39" w:rsidRPr="00617649" w:rsidRDefault="00F94C39" w:rsidP="00F94C39">
      <w:pPr>
        <w:widowControl w:val="0"/>
        <w:suppressAutoHyphens/>
        <w:adjustRightInd w:val="0"/>
        <w:spacing w:after="0" w:line="240" w:lineRule="auto"/>
        <w:ind w:left="714" w:hanging="357"/>
        <w:jc w:val="center"/>
        <w:textAlignment w:val="baseline"/>
        <w:rPr>
          <w:rFonts w:ascii="Times New Roman" w:hAnsi="Times New Roman" w:cs="Times New Roman"/>
          <w:b/>
          <w:sz w:val="24"/>
          <w:szCs w:val="24"/>
        </w:rPr>
      </w:pPr>
      <w:r w:rsidRPr="00617649">
        <w:rPr>
          <w:rFonts w:ascii="Times New Roman" w:hAnsi="Times New Roman" w:cs="Times New Roman"/>
          <w:b/>
          <w:sz w:val="24"/>
          <w:szCs w:val="24"/>
        </w:rPr>
        <w:t>INFORMĀCIJA PAR PERSONĀM, UZ KURU IESPĒJĀM PRETENDENTS BALSTĀS</w:t>
      </w:r>
    </w:p>
    <w:p w14:paraId="73ABA8B6" w14:textId="77777777" w:rsidR="00F94C39" w:rsidRPr="00617649" w:rsidRDefault="00F94C39" w:rsidP="00F94C39">
      <w:pPr>
        <w:pStyle w:val="Bezatstarpm"/>
        <w:ind w:right="-2"/>
        <w:jc w:val="center"/>
        <w:rPr>
          <w:b/>
          <w:szCs w:val="24"/>
        </w:rPr>
      </w:pPr>
    </w:p>
    <w:p w14:paraId="081E1BD5" w14:textId="77777777" w:rsidR="00444E36" w:rsidRPr="00617649" w:rsidRDefault="00444E36" w:rsidP="00444E36">
      <w:pPr>
        <w:spacing w:after="0"/>
        <w:jc w:val="center"/>
        <w:rPr>
          <w:rFonts w:ascii="Times New Roman" w:hAnsi="Times New Roman" w:cs="Times New Roman"/>
          <w:b/>
          <w:sz w:val="24"/>
          <w:szCs w:val="24"/>
          <w:lang w:eastAsia="lv-LV"/>
        </w:rPr>
      </w:pPr>
      <w:r w:rsidRPr="00617649">
        <w:rPr>
          <w:rFonts w:ascii="Times New Roman" w:hAnsi="Times New Roman" w:cs="Times New Roman"/>
          <w:b/>
          <w:sz w:val="24"/>
          <w:szCs w:val="24"/>
        </w:rPr>
        <w:t xml:space="preserve">dalībai iepirkumā </w:t>
      </w:r>
      <w:r w:rsidRPr="00617649">
        <w:rPr>
          <w:rFonts w:ascii="Times New Roman" w:hAnsi="Times New Roman" w:cs="Times New Roman"/>
          <w:b/>
          <w:sz w:val="24"/>
          <w:szCs w:val="24"/>
          <w:lang w:eastAsia="lv-LV"/>
        </w:rPr>
        <w:t>„</w:t>
      </w:r>
      <w:r w:rsidRPr="00617649">
        <w:rPr>
          <w:rFonts w:ascii="Times New Roman" w:hAnsi="Times New Roman" w:cs="Times New Roman"/>
          <w:b/>
          <w:sz w:val="24"/>
          <w:szCs w:val="24"/>
        </w:rPr>
        <w:t>Automātisko slēdžu un drošinātāju piegāde</w:t>
      </w:r>
      <w:r w:rsidRPr="00617649">
        <w:rPr>
          <w:rFonts w:ascii="Times New Roman" w:hAnsi="Times New Roman" w:cs="Times New Roman"/>
          <w:b/>
          <w:sz w:val="24"/>
          <w:szCs w:val="24"/>
          <w:lang w:eastAsia="lv-LV"/>
        </w:rPr>
        <w:t>”</w:t>
      </w:r>
    </w:p>
    <w:p w14:paraId="061E7E7E" w14:textId="65838137" w:rsidR="00444E36" w:rsidRPr="00617649" w:rsidRDefault="00444E36" w:rsidP="00444E36">
      <w:pPr>
        <w:spacing w:after="0" w:line="240" w:lineRule="auto"/>
        <w:jc w:val="center"/>
        <w:rPr>
          <w:rFonts w:ascii="Times New Roman" w:eastAsia="Calibri" w:hAnsi="Times New Roman" w:cs="Times New Roman"/>
          <w:bCs/>
          <w:sz w:val="24"/>
          <w:szCs w:val="24"/>
          <w:lang w:eastAsia="lv-LV"/>
        </w:rPr>
      </w:pPr>
      <w:r w:rsidRPr="00617649">
        <w:rPr>
          <w:rFonts w:ascii="Times New Roman" w:eastAsia="Calibri" w:hAnsi="Times New Roman" w:cs="Times New Roman"/>
          <w:bCs/>
          <w:sz w:val="24"/>
          <w:szCs w:val="24"/>
          <w:lang w:eastAsia="lv-LV"/>
        </w:rPr>
        <w:t xml:space="preserve"> (</w:t>
      </w:r>
      <w:proofErr w:type="spellStart"/>
      <w:r w:rsidRPr="00617649">
        <w:rPr>
          <w:rFonts w:ascii="Times New Roman" w:eastAsia="Calibri" w:hAnsi="Times New Roman" w:cs="Times New Roman"/>
          <w:bCs/>
          <w:sz w:val="24"/>
          <w:szCs w:val="24"/>
          <w:lang w:eastAsia="lv-LV"/>
        </w:rPr>
        <w:t>id</w:t>
      </w:r>
      <w:proofErr w:type="spellEnd"/>
      <w:r w:rsidRPr="00617649">
        <w:rPr>
          <w:rFonts w:ascii="Times New Roman" w:eastAsia="Calibri" w:hAnsi="Times New Roman" w:cs="Times New Roman"/>
          <w:bCs/>
          <w:sz w:val="24"/>
          <w:szCs w:val="24"/>
          <w:lang w:eastAsia="lv-LV"/>
        </w:rPr>
        <w:t>. Nr.</w:t>
      </w:r>
      <w:r w:rsidRPr="00617649">
        <w:rPr>
          <w:rFonts w:ascii="Times New Roman" w:eastAsia="Calibri" w:hAnsi="Times New Roman" w:cs="Times New Roman"/>
          <w:bCs/>
          <w:sz w:val="24"/>
          <w:szCs w:val="24"/>
        </w:rPr>
        <w:t xml:space="preserve"> </w:t>
      </w:r>
      <w:r w:rsidRPr="00617649">
        <w:rPr>
          <w:rFonts w:ascii="Times New Roman" w:hAnsi="Times New Roman" w:cs="Times New Roman"/>
          <w:bCs/>
          <w:sz w:val="24"/>
          <w:szCs w:val="24"/>
        </w:rPr>
        <w:t xml:space="preserve">AMD </w:t>
      </w:r>
      <w:r w:rsidR="00D7621F" w:rsidRPr="00617649">
        <w:rPr>
          <w:rFonts w:ascii="Times New Roman" w:hAnsi="Times New Roman" w:cs="Times New Roman"/>
          <w:bCs/>
          <w:sz w:val="24"/>
          <w:szCs w:val="24"/>
        </w:rPr>
        <w:t>2026/</w:t>
      </w:r>
      <w:r w:rsidR="00617649" w:rsidRPr="00617649">
        <w:rPr>
          <w:rFonts w:ascii="Times New Roman" w:hAnsi="Times New Roman" w:cs="Times New Roman"/>
          <w:bCs/>
          <w:sz w:val="24"/>
          <w:szCs w:val="24"/>
        </w:rPr>
        <w:t>64</w:t>
      </w:r>
      <w:r w:rsidRPr="00617649">
        <w:rPr>
          <w:rFonts w:ascii="Times New Roman" w:eastAsia="Calibri" w:hAnsi="Times New Roman" w:cs="Times New Roman"/>
          <w:bCs/>
          <w:sz w:val="24"/>
          <w:szCs w:val="24"/>
          <w:lang w:eastAsia="lv-LV"/>
        </w:rPr>
        <w:t>)</w:t>
      </w:r>
    </w:p>
    <w:p w14:paraId="511C5B88" w14:textId="77777777" w:rsidR="00F94C39" w:rsidRPr="00F94C39" w:rsidRDefault="00F94C39" w:rsidP="00F94C39">
      <w:pPr>
        <w:spacing w:after="0" w:line="240" w:lineRule="auto"/>
        <w:jc w:val="center"/>
        <w:rPr>
          <w:rFonts w:ascii="Times New Roman" w:hAnsi="Times New Roman" w:cs="Times New Roman"/>
          <w:b/>
          <w:sz w:val="24"/>
          <w:szCs w:val="24"/>
        </w:rPr>
      </w:pPr>
    </w:p>
    <w:p w14:paraId="6A850BBA" w14:textId="77777777" w:rsidR="00F94C39" w:rsidRPr="00F94C39" w:rsidRDefault="00F94C39" w:rsidP="00F94C39">
      <w:pPr>
        <w:suppressAutoHyphens/>
        <w:spacing w:after="0" w:line="240" w:lineRule="auto"/>
        <w:contextualSpacing/>
        <w:jc w:val="both"/>
        <w:rPr>
          <w:rFonts w:ascii="Times New Roman" w:hAnsi="Times New Roman" w:cs="Times New Roman"/>
          <w:b/>
          <w:sz w:val="24"/>
          <w:szCs w:val="24"/>
          <w:lang w:eastAsia="ar-SA"/>
        </w:rPr>
      </w:pPr>
      <w:r w:rsidRPr="00F94C39">
        <w:rPr>
          <w:rFonts w:ascii="Times New Roman" w:hAnsi="Times New Roman" w:cs="Times New Roman"/>
          <w:b/>
          <w:sz w:val="24"/>
          <w:szCs w:val="24"/>
          <w:lang w:eastAsia="ar-SA"/>
        </w:rPr>
        <w:t>Persona, uz kuras iespējām pretendents balstās:</w:t>
      </w:r>
    </w:p>
    <w:tbl>
      <w:tblPr>
        <w:tblW w:w="9781" w:type="dxa"/>
        <w:tblInd w:w="-5"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229"/>
      </w:tblGrid>
      <w:tr w:rsidR="00F94C39" w:rsidRPr="00F94C39" w14:paraId="2FDB235E" w14:textId="77777777" w:rsidTr="00F94C39">
        <w:trPr>
          <w:trHeight w:val="741"/>
        </w:trPr>
        <w:tc>
          <w:tcPr>
            <w:tcW w:w="2552" w:type="dxa"/>
          </w:tcPr>
          <w:p w14:paraId="0D1FC659" w14:textId="77777777" w:rsidR="00F94C39" w:rsidRPr="00F94C39" w:rsidRDefault="00F94C39" w:rsidP="00F94C39">
            <w:pPr>
              <w:pStyle w:val="Sarakstarindkopa"/>
              <w:suppressAutoHyphens/>
              <w:spacing w:after="0" w:line="240" w:lineRule="auto"/>
              <w:ind w:left="0"/>
              <w:jc w:val="both"/>
              <w:rPr>
                <w:rFonts w:ascii="Times New Roman" w:hAnsi="Times New Roman" w:cs="Times New Roman"/>
                <w:sz w:val="24"/>
                <w:szCs w:val="24"/>
                <w:lang w:eastAsia="ar-SA"/>
              </w:rPr>
            </w:pPr>
            <w:r w:rsidRPr="00F94C39">
              <w:rPr>
                <w:rFonts w:ascii="Times New Roman" w:hAnsi="Times New Roman" w:cs="Times New Roman"/>
                <w:sz w:val="24"/>
                <w:szCs w:val="24"/>
                <w:lang w:eastAsia="ar-SA"/>
              </w:rPr>
              <w:t>Personas nosaukums</w:t>
            </w:r>
            <w:r w:rsidRPr="00F94C39">
              <w:rPr>
                <w:rFonts w:ascii="Times New Roman" w:hAnsi="Times New Roman" w:cs="Times New Roman"/>
                <w:sz w:val="24"/>
                <w:szCs w:val="24"/>
                <w:vertAlign w:val="superscript"/>
                <w:lang w:eastAsia="ar-SA"/>
              </w:rPr>
              <w:t>*</w:t>
            </w:r>
            <w:r w:rsidRPr="00F94C39">
              <w:rPr>
                <w:rFonts w:ascii="Times New Roman" w:hAnsi="Times New Roman" w:cs="Times New Roman"/>
                <w:sz w:val="24"/>
                <w:szCs w:val="24"/>
                <w:lang w:eastAsia="ar-SA"/>
              </w:rPr>
              <w:t>:</w:t>
            </w:r>
          </w:p>
        </w:tc>
        <w:tc>
          <w:tcPr>
            <w:tcW w:w="7229" w:type="dxa"/>
          </w:tcPr>
          <w:p w14:paraId="17090DC4" w14:textId="77777777" w:rsidR="00F94C39" w:rsidRPr="00F94C39" w:rsidRDefault="00F94C39" w:rsidP="00F94C39">
            <w:pPr>
              <w:pStyle w:val="Sarakstarindkopa"/>
              <w:suppressAutoHyphens/>
              <w:spacing w:after="0" w:line="240" w:lineRule="auto"/>
              <w:ind w:left="0"/>
              <w:jc w:val="both"/>
              <w:rPr>
                <w:rFonts w:ascii="Times New Roman" w:hAnsi="Times New Roman" w:cs="Times New Roman"/>
                <w:sz w:val="24"/>
                <w:szCs w:val="24"/>
                <w:lang w:eastAsia="ar-SA"/>
              </w:rPr>
            </w:pPr>
          </w:p>
          <w:p w14:paraId="5161CBFA" w14:textId="77777777" w:rsidR="00F94C39" w:rsidRPr="00F94C39" w:rsidRDefault="00F94C39" w:rsidP="00F94C39">
            <w:pPr>
              <w:pStyle w:val="Sarakstarindkopa"/>
              <w:suppressAutoHyphens/>
              <w:spacing w:after="0" w:line="240" w:lineRule="auto"/>
              <w:ind w:left="0"/>
              <w:jc w:val="both"/>
              <w:rPr>
                <w:rFonts w:ascii="Times New Roman" w:hAnsi="Times New Roman" w:cs="Times New Roman"/>
                <w:sz w:val="24"/>
                <w:szCs w:val="24"/>
                <w:lang w:val="ru-RU" w:eastAsia="ar-SA"/>
              </w:rPr>
            </w:pPr>
          </w:p>
        </w:tc>
      </w:tr>
      <w:tr w:rsidR="00F94C39" w:rsidRPr="00F94C39" w14:paraId="465658B7" w14:textId="77777777" w:rsidTr="00F94C39">
        <w:trPr>
          <w:trHeight w:val="695"/>
        </w:trPr>
        <w:tc>
          <w:tcPr>
            <w:tcW w:w="2552" w:type="dxa"/>
            <w:tcBorders>
              <w:bottom w:val="single" w:sz="4" w:space="0" w:color="auto"/>
            </w:tcBorders>
          </w:tcPr>
          <w:p w14:paraId="04E8960F" w14:textId="77777777" w:rsidR="00F94C39" w:rsidRPr="00F94C39" w:rsidRDefault="00F94C39" w:rsidP="00F94C39">
            <w:pPr>
              <w:pStyle w:val="Sarakstarindkopa"/>
              <w:suppressAutoHyphens/>
              <w:spacing w:after="0" w:line="240" w:lineRule="auto"/>
              <w:ind w:left="0"/>
              <w:jc w:val="both"/>
              <w:rPr>
                <w:rFonts w:ascii="Times New Roman" w:hAnsi="Times New Roman" w:cs="Times New Roman"/>
                <w:sz w:val="24"/>
                <w:szCs w:val="24"/>
                <w:lang w:eastAsia="ar-SA"/>
              </w:rPr>
            </w:pPr>
            <w:r w:rsidRPr="00F94C39">
              <w:rPr>
                <w:rFonts w:ascii="Times New Roman" w:hAnsi="Times New Roman" w:cs="Times New Roman"/>
                <w:sz w:val="24"/>
                <w:szCs w:val="24"/>
                <w:lang w:eastAsia="ar-SA"/>
              </w:rPr>
              <w:t>Spējas:</w:t>
            </w:r>
          </w:p>
        </w:tc>
        <w:tc>
          <w:tcPr>
            <w:tcW w:w="7229" w:type="dxa"/>
            <w:tcBorders>
              <w:bottom w:val="single" w:sz="4" w:space="0" w:color="auto"/>
            </w:tcBorders>
          </w:tcPr>
          <w:p w14:paraId="69D166CF" w14:textId="77777777" w:rsidR="00F94C39" w:rsidRPr="00F94C39" w:rsidRDefault="00F94C39" w:rsidP="00F94C39">
            <w:pPr>
              <w:pStyle w:val="Sarakstarindkopa"/>
              <w:suppressAutoHyphens/>
              <w:spacing w:after="0" w:line="240" w:lineRule="auto"/>
              <w:ind w:left="0"/>
              <w:jc w:val="both"/>
              <w:rPr>
                <w:rFonts w:ascii="Times New Roman" w:hAnsi="Times New Roman" w:cs="Times New Roman"/>
                <w:sz w:val="24"/>
                <w:szCs w:val="24"/>
                <w:lang w:eastAsia="ar-SA"/>
              </w:rPr>
            </w:pPr>
          </w:p>
          <w:p w14:paraId="2161F73B" w14:textId="77777777" w:rsidR="00F94C39" w:rsidRPr="00F94C39" w:rsidRDefault="00F94C39" w:rsidP="00F94C39">
            <w:pPr>
              <w:pStyle w:val="Sarakstarindkopa"/>
              <w:suppressAutoHyphens/>
              <w:spacing w:after="0" w:line="240" w:lineRule="auto"/>
              <w:ind w:left="0"/>
              <w:jc w:val="both"/>
              <w:rPr>
                <w:rFonts w:ascii="Times New Roman" w:hAnsi="Times New Roman" w:cs="Times New Roman"/>
                <w:sz w:val="24"/>
                <w:szCs w:val="24"/>
                <w:lang w:eastAsia="ar-SA"/>
              </w:rPr>
            </w:pPr>
          </w:p>
        </w:tc>
      </w:tr>
      <w:tr w:rsidR="00F94C39" w:rsidRPr="00F94C39" w14:paraId="6358440B" w14:textId="77777777" w:rsidTr="00F94C39">
        <w:trPr>
          <w:trHeight w:val="835"/>
        </w:trPr>
        <w:tc>
          <w:tcPr>
            <w:tcW w:w="2552" w:type="dxa"/>
            <w:tcBorders>
              <w:bottom w:val="single" w:sz="4" w:space="0" w:color="auto"/>
            </w:tcBorders>
          </w:tcPr>
          <w:p w14:paraId="79964CDA" w14:textId="77777777" w:rsidR="00F94C39" w:rsidRPr="00F94C39" w:rsidRDefault="00F94C39" w:rsidP="00F94C39">
            <w:pPr>
              <w:pStyle w:val="Sarakstarindkopa"/>
              <w:suppressAutoHyphens/>
              <w:spacing w:after="0" w:line="240" w:lineRule="auto"/>
              <w:ind w:left="0"/>
              <w:jc w:val="both"/>
              <w:rPr>
                <w:rFonts w:ascii="Times New Roman" w:hAnsi="Times New Roman" w:cs="Times New Roman"/>
                <w:sz w:val="24"/>
                <w:szCs w:val="24"/>
                <w:lang w:eastAsia="ar-SA"/>
              </w:rPr>
            </w:pPr>
            <w:r w:rsidRPr="00F94C39">
              <w:rPr>
                <w:rFonts w:ascii="Times New Roman" w:hAnsi="Times New Roman" w:cs="Times New Roman"/>
                <w:sz w:val="24"/>
                <w:szCs w:val="24"/>
                <w:lang w:eastAsia="ar-SA"/>
              </w:rPr>
              <w:t>Darbu apjoms:</w:t>
            </w:r>
          </w:p>
        </w:tc>
        <w:tc>
          <w:tcPr>
            <w:tcW w:w="7229" w:type="dxa"/>
            <w:tcBorders>
              <w:bottom w:val="single" w:sz="4" w:space="0" w:color="auto"/>
            </w:tcBorders>
          </w:tcPr>
          <w:p w14:paraId="160F4860" w14:textId="77777777" w:rsidR="00F94C39" w:rsidRPr="00F94C39" w:rsidRDefault="00F94C39" w:rsidP="00F94C39">
            <w:pPr>
              <w:pStyle w:val="Sarakstarindkopa"/>
              <w:suppressAutoHyphens/>
              <w:spacing w:after="0" w:line="240" w:lineRule="auto"/>
              <w:ind w:left="0"/>
              <w:jc w:val="both"/>
              <w:rPr>
                <w:rFonts w:ascii="Times New Roman" w:hAnsi="Times New Roman" w:cs="Times New Roman"/>
                <w:sz w:val="24"/>
                <w:szCs w:val="24"/>
                <w:lang w:eastAsia="ar-SA"/>
              </w:rPr>
            </w:pPr>
          </w:p>
        </w:tc>
      </w:tr>
    </w:tbl>
    <w:p w14:paraId="4C374A8A" w14:textId="77777777" w:rsidR="00F94C39" w:rsidRPr="00F94C39" w:rsidRDefault="00F94C39" w:rsidP="00F94C39">
      <w:pPr>
        <w:pStyle w:val="Sarakstarindkopa"/>
        <w:suppressAutoHyphens/>
        <w:spacing w:after="0" w:line="240" w:lineRule="auto"/>
        <w:jc w:val="both"/>
        <w:rPr>
          <w:rFonts w:ascii="Times New Roman" w:hAnsi="Times New Roman" w:cs="Times New Roman"/>
          <w:sz w:val="24"/>
          <w:szCs w:val="24"/>
          <w:lang w:eastAsia="ar-SA"/>
        </w:rPr>
      </w:pPr>
    </w:p>
    <w:p w14:paraId="0033633C" w14:textId="77777777" w:rsidR="00F94C39" w:rsidRPr="00F94C39" w:rsidRDefault="00F94C39" w:rsidP="00F94C39">
      <w:pPr>
        <w:pStyle w:val="Sarakstarindkopa"/>
        <w:suppressAutoHyphens/>
        <w:spacing w:after="0" w:line="240" w:lineRule="auto"/>
        <w:ind w:left="0"/>
        <w:jc w:val="both"/>
        <w:rPr>
          <w:rFonts w:ascii="Times New Roman" w:hAnsi="Times New Roman" w:cs="Times New Roman"/>
          <w:sz w:val="24"/>
          <w:szCs w:val="24"/>
          <w:lang w:eastAsia="ar-SA"/>
        </w:rPr>
      </w:pPr>
      <w:r w:rsidRPr="00F94C39">
        <w:rPr>
          <w:rFonts w:ascii="Times New Roman" w:hAnsi="Times New Roman" w:cs="Times New Roman"/>
          <w:b/>
          <w:sz w:val="24"/>
          <w:szCs w:val="24"/>
          <w:lang w:eastAsia="ar-SA"/>
        </w:rPr>
        <w:t>Jāpievieno personas, uz kuras iespējām tas balstās, rakstveida apliecinājums</w:t>
      </w:r>
      <w:r w:rsidRPr="00F94C39">
        <w:rPr>
          <w:rFonts w:ascii="Times New Roman" w:hAnsi="Times New Roman" w:cs="Times New Roman"/>
          <w:sz w:val="24"/>
          <w:szCs w:val="24"/>
          <w:lang w:eastAsia="ar-SA"/>
        </w:rPr>
        <w:t xml:space="preserve">, ka gadījumā, ja pretendentam tiks piešķirtas līguma slēgšanas tiesības, tā ir gatava pildīt uzņemtās saistības, atbilstoši augstāk dotajā tabulā sniegtajai informācijai. </w:t>
      </w:r>
    </w:p>
    <w:p w14:paraId="4E7292C5" w14:textId="77777777" w:rsidR="00F94C39" w:rsidRPr="00F94C39" w:rsidRDefault="00F94C39" w:rsidP="00F94C39">
      <w:pPr>
        <w:pStyle w:val="Sarakstarindkopa"/>
        <w:suppressAutoHyphens/>
        <w:spacing w:after="0" w:line="240" w:lineRule="auto"/>
        <w:ind w:left="284"/>
        <w:jc w:val="both"/>
        <w:rPr>
          <w:rFonts w:ascii="Times New Roman" w:hAnsi="Times New Roman" w:cs="Times New Roman"/>
          <w:sz w:val="24"/>
          <w:szCs w:val="24"/>
          <w:lang w:eastAsia="ar-SA"/>
        </w:rPr>
      </w:pPr>
    </w:p>
    <w:p w14:paraId="1C755C39" w14:textId="77777777" w:rsidR="00F94C39" w:rsidRPr="00F94C39" w:rsidRDefault="00F94C39" w:rsidP="00F94C39">
      <w:pPr>
        <w:spacing w:after="0" w:line="240" w:lineRule="auto"/>
        <w:ind w:left="142" w:hanging="142"/>
        <w:jc w:val="both"/>
        <w:rPr>
          <w:rFonts w:ascii="Times New Roman" w:hAnsi="Times New Roman" w:cs="Times New Roman"/>
          <w:i/>
          <w:sz w:val="24"/>
          <w:szCs w:val="24"/>
          <w:lang w:eastAsia="ar-SA"/>
        </w:rPr>
      </w:pPr>
      <w:r w:rsidRPr="00F94C39">
        <w:rPr>
          <w:rFonts w:ascii="Times New Roman" w:hAnsi="Times New Roman" w:cs="Times New Roman"/>
          <w:i/>
          <w:sz w:val="24"/>
          <w:szCs w:val="24"/>
          <w:vertAlign w:val="superscript"/>
          <w:lang w:eastAsia="ar-SA"/>
        </w:rPr>
        <w:t xml:space="preserve">*  </w:t>
      </w:r>
      <w:r w:rsidRPr="00F94C39">
        <w:rPr>
          <w:rFonts w:ascii="Times New Roman" w:hAnsi="Times New Roman" w:cs="Times New Roman"/>
          <w:i/>
          <w:sz w:val="24"/>
          <w:szCs w:val="24"/>
          <w:lang w:eastAsia="ar-SA"/>
        </w:rPr>
        <w:t xml:space="preserve">Ja pretendents nebalstās uz citu personu iespējām, pretendents šajā ailē izdara atzīmi – “pretendents nebalstās uz citu personu iespējām” un pārējās ailes neaizpilda. </w:t>
      </w:r>
    </w:p>
    <w:p w14:paraId="5D5FB199" w14:textId="77777777" w:rsidR="00F94C39" w:rsidRPr="00F94C39" w:rsidRDefault="00F94C39" w:rsidP="00F94C39">
      <w:pPr>
        <w:pStyle w:val="Sarakstarindkopa"/>
        <w:suppressAutoHyphens/>
        <w:spacing w:after="0" w:line="240" w:lineRule="auto"/>
        <w:ind w:left="284"/>
        <w:jc w:val="both"/>
        <w:rPr>
          <w:rFonts w:ascii="Times New Roman" w:hAnsi="Times New Roman" w:cs="Times New Roman"/>
          <w:sz w:val="24"/>
          <w:szCs w:val="24"/>
          <w:lang w:eastAsia="ar-SA"/>
        </w:rPr>
      </w:pPr>
    </w:p>
    <w:p w14:paraId="3B2D31F2" w14:textId="77777777" w:rsidR="00F94C39" w:rsidRPr="00F94C39" w:rsidRDefault="00F94C39" w:rsidP="00F94C39">
      <w:pPr>
        <w:pStyle w:val="Sarakstarindkopa"/>
        <w:suppressAutoHyphens/>
        <w:spacing w:after="0" w:line="240" w:lineRule="auto"/>
        <w:ind w:left="284"/>
        <w:jc w:val="both"/>
        <w:rPr>
          <w:rFonts w:ascii="Times New Roman" w:hAnsi="Times New Roman" w:cs="Times New Roman"/>
          <w:sz w:val="24"/>
          <w:szCs w:val="24"/>
          <w:lang w:eastAsia="ar-SA"/>
        </w:rPr>
      </w:pPr>
    </w:p>
    <w:p w14:paraId="4FE1D1F4" w14:textId="77777777" w:rsidR="00F94C39" w:rsidRPr="00F94C39" w:rsidRDefault="00F94C39" w:rsidP="00F94C39">
      <w:pPr>
        <w:spacing w:after="0" w:line="240" w:lineRule="auto"/>
        <w:ind w:left="21" w:right="55"/>
        <w:rPr>
          <w:rFonts w:ascii="Times New Roman" w:hAnsi="Times New Roman" w:cs="Times New Roman"/>
          <w:sz w:val="24"/>
          <w:szCs w:val="24"/>
        </w:rPr>
      </w:pPr>
      <w:r w:rsidRPr="00F94C39">
        <w:rPr>
          <w:rFonts w:ascii="Times New Roman" w:hAnsi="Times New Roman" w:cs="Times New Roman"/>
          <w:sz w:val="24"/>
          <w:szCs w:val="24"/>
        </w:rPr>
        <w:t xml:space="preserve">Pretendents/Pretendenta pilnvarotā persona: </w:t>
      </w:r>
    </w:p>
    <w:p w14:paraId="25404A98" w14:textId="77777777" w:rsidR="00F94C39" w:rsidRPr="00F94C39" w:rsidRDefault="00F94C39" w:rsidP="00F94C39">
      <w:pPr>
        <w:spacing w:after="0" w:line="240" w:lineRule="auto"/>
        <w:rPr>
          <w:rFonts w:ascii="Times New Roman" w:hAnsi="Times New Roman" w:cs="Times New Roman"/>
          <w:sz w:val="24"/>
          <w:szCs w:val="24"/>
        </w:rPr>
      </w:pPr>
      <w:r w:rsidRPr="00F94C39">
        <w:rPr>
          <w:rFonts w:ascii="Times New Roman" w:hAnsi="Times New Roman" w:cs="Times New Roman"/>
          <w:sz w:val="24"/>
          <w:szCs w:val="24"/>
        </w:rPr>
        <w:t xml:space="preserve"> </w:t>
      </w:r>
    </w:p>
    <w:p w14:paraId="2E7A719A" w14:textId="77777777" w:rsidR="00F94C39" w:rsidRPr="00F94C39" w:rsidRDefault="00F94C39" w:rsidP="00F94C39">
      <w:pPr>
        <w:spacing w:after="0" w:line="240" w:lineRule="auto"/>
        <w:ind w:left="1274"/>
        <w:rPr>
          <w:rFonts w:ascii="Times New Roman" w:hAnsi="Times New Roman" w:cs="Times New Roman"/>
          <w:sz w:val="24"/>
          <w:szCs w:val="24"/>
        </w:rPr>
      </w:pPr>
      <w:r w:rsidRPr="00F94C39">
        <w:rPr>
          <w:rFonts w:ascii="Times New Roman" w:hAnsi="Times New Roman" w:cs="Times New Roman"/>
          <w:sz w:val="24"/>
          <w:szCs w:val="24"/>
        </w:rPr>
        <w:t xml:space="preserve">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 </w:t>
      </w:r>
    </w:p>
    <w:p w14:paraId="2A64E641" w14:textId="14576C26" w:rsidR="00F94C39" w:rsidRPr="00F94C39" w:rsidRDefault="00F94C39" w:rsidP="00F94C39">
      <w:pPr>
        <w:spacing w:after="0" w:line="240" w:lineRule="auto"/>
        <w:rPr>
          <w:rFonts w:ascii="Times New Roman" w:hAnsi="Times New Roman" w:cs="Times New Roman"/>
          <w:sz w:val="24"/>
          <w:szCs w:val="24"/>
        </w:rPr>
      </w:pPr>
      <w:r w:rsidRPr="00F94C39">
        <w:rPr>
          <w:rFonts w:ascii="Times New Roman" w:hAnsi="Times New Roman" w:cs="Times New Roman"/>
          <w:noProof/>
          <w:sz w:val="24"/>
          <w:szCs w:val="24"/>
        </w:rPr>
        <mc:AlternateContent>
          <mc:Choice Requires="wpg">
            <w:drawing>
              <wp:inline distT="0" distB="0" distL="0" distR="0" wp14:anchorId="77EE5BF6" wp14:editId="2D724896">
                <wp:extent cx="5753735" cy="6350"/>
                <wp:effectExtent l="0" t="0" r="3175" b="4445"/>
                <wp:docPr id="8" name="Grup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3735" cy="6350"/>
                          <a:chOff x="0" y="0"/>
                          <a:chExt cx="57539" cy="60"/>
                        </a:xfrm>
                      </wpg:grpSpPr>
                      <wps:wsp>
                        <wps:cNvPr id="9" name="Shape 135968"/>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35969"/>
                        <wps:cNvSpPr>
                          <a:spLocks/>
                        </wps:cNvSpPr>
                        <wps:spPr bwMode="auto">
                          <a:xfrm>
                            <a:off x="18900" y="0"/>
                            <a:ext cx="19815" cy="91"/>
                          </a:xfrm>
                          <a:custGeom>
                            <a:avLst/>
                            <a:gdLst>
                              <a:gd name="T0" fmla="*/ 0 w 1981454"/>
                              <a:gd name="T1" fmla="*/ 0 h 9144"/>
                              <a:gd name="T2" fmla="*/ 1981454 w 1981454"/>
                              <a:gd name="T3" fmla="*/ 0 h 9144"/>
                              <a:gd name="T4" fmla="*/ 1981454 w 1981454"/>
                              <a:gd name="T5" fmla="*/ 9144 h 9144"/>
                              <a:gd name="T6" fmla="*/ 0 w 1981454"/>
                              <a:gd name="T7" fmla="*/ 9144 h 9144"/>
                              <a:gd name="T8" fmla="*/ 0 w 1981454"/>
                              <a:gd name="T9" fmla="*/ 0 h 9144"/>
                              <a:gd name="T10" fmla="*/ 0 w 1981454"/>
                              <a:gd name="T11" fmla="*/ 0 h 9144"/>
                              <a:gd name="T12" fmla="*/ 1981454 w 1981454"/>
                              <a:gd name="T13" fmla="*/ 9144 h 9144"/>
                            </a:gdLst>
                            <a:ahLst/>
                            <a:cxnLst>
                              <a:cxn ang="0">
                                <a:pos x="T0" y="T1"/>
                              </a:cxn>
                              <a:cxn ang="0">
                                <a:pos x="T2" y="T3"/>
                              </a:cxn>
                              <a:cxn ang="0">
                                <a:pos x="T4" y="T5"/>
                              </a:cxn>
                              <a:cxn ang="0">
                                <a:pos x="T6" y="T7"/>
                              </a:cxn>
                              <a:cxn ang="0">
                                <a:pos x="T8" y="T9"/>
                              </a:cxn>
                            </a:cxnLst>
                            <a:rect l="T10" t="T11" r="T12" b="T13"/>
                            <a:pathLst>
                              <a:path w="1981454" h="9144">
                                <a:moveTo>
                                  <a:pt x="0" y="0"/>
                                </a:moveTo>
                                <a:lnTo>
                                  <a:pt x="1981454" y="0"/>
                                </a:lnTo>
                                <a:lnTo>
                                  <a:pt x="198145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1" name="Shape 135970"/>
                        <wps:cNvSpPr>
                          <a:spLocks/>
                        </wps:cNvSpPr>
                        <wps:spPr bwMode="auto">
                          <a:xfrm>
                            <a:off x="41412" y="0"/>
                            <a:ext cx="16127" cy="91"/>
                          </a:xfrm>
                          <a:custGeom>
                            <a:avLst/>
                            <a:gdLst>
                              <a:gd name="T0" fmla="*/ 0 w 1612646"/>
                              <a:gd name="T1" fmla="*/ 0 h 9144"/>
                              <a:gd name="T2" fmla="*/ 1612646 w 1612646"/>
                              <a:gd name="T3" fmla="*/ 0 h 9144"/>
                              <a:gd name="T4" fmla="*/ 1612646 w 1612646"/>
                              <a:gd name="T5" fmla="*/ 9144 h 9144"/>
                              <a:gd name="T6" fmla="*/ 0 w 1612646"/>
                              <a:gd name="T7" fmla="*/ 9144 h 9144"/>
                              <a:gd name="T8" fmla="*/ 0 w 1612646"/>
                              <a:gd name="T9" fmla="*/ 0 h 9144"/>
                              <a:gd name="T10" fmla="*/ 0 w 1612646"/>
                              <a:gd name="T11" fmla="*/ 0 h 9144"/>
                              <a:gd name="T12" fmla="*/ 1612646 w 1612646"/>
                              <a:gd name="T13" fmla="*/ 9144 h 9144"/>
                            </a:gdLst>
                            <a:ahLst/>
                            <a:cxnLst>
                              <a:cxn ang="0">
                                <a:pos x="T0" y="T1"/>
                              </a:cxn>
                              <a:cxn ang="0">
                                <a:pos x="T2" y="T3"/>
                              </a:cxn>
                              <a:cxn ang="0">
                                <a:pos x="T4" y="T5"/>
                              </a:cxn>
                              <a:cxn ang="0">
                                <a:pos x="T6" y="T7"/>
                              </a:cxn>
                              <a:cxn ang="0">
                                <a:pos x="T8" y="T9"/>
                              </a:cxn>
                            </a:cxnLst>
                            <a:rect l="T10" t="T11" r="T12" b="T13"/>
                            <a:pathLst>
                              <a:path w="1612646" h="9144">
                                <a:moveTo>
                                  <a:pt x="0" y="0"/>
                                </a:moveTo>
                                <a:lnTo>
                                  <a:pt x="1612646" y="0"/>
                                </a:lnTo>
                                <a:lnTo>
                                  <a:pt x="161264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43BA99C" id="Grupa 8" o:spid="_x0000_s1026" style="width:453.05pt;height:.5pt;mso-position-horizontal-relative:char;mso-position-vertical-relative:line" coordsize="5753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">
                <v:shape id="Shape 135968"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" path="m,l1620266,r,9144l,9144,,e" fillcolor="black" stroked="f" strokeweight="0">
                  <v:stroke miterlimit="83231f" joinstyle="miter"/>
                  <v:path arrowok="t" o:connecttype="custom" o:connectlocs="0,0;16202,0;16202,91;0,91;0,0" o:connectangles="0,0,0,0,0" textboxrect="0,0,1620266,9144"/>
                </v:shape>
                <v:shape id="Shape 135969" o:spid="_x0000_s1028" style="position:absolute;left:18900;width:19815;height:91;visibility:visible;mso-wrap-style:square;v-text-anchor:top" coordsize="19814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" path="m,l1981454,r,9144l,9144,,e" fillcolor="black" stroked="f" strokeweight="0">
                  <v:stroke miterlimit="83231f" joinstyle="miter"/>
                  <v:path arrowok="t" o:connecttype="custom" o:connectlocs="0,0;19815,0;19815,91;0,91;0,0" o:connectangles="0,0,0,0,0" textboxrect="0,0,1981454,9144"/>
                </v:shape>
                <v:shape id="Shape 135970" o:spid="_x0000_s1029" style="position:absolute;left:41412;width:16127;height:91;visibility:visible;mso-wrap-style:square;v-text-anchor:top" coordsize="161264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" path="m,l1612646,r,9144l,9144,,e" fillcolor="black" stroked="f" strokeweight="0">
                  <v:stroke miterlimit="83231f" joinstyle="miter"/>
                  <v:path arrowok="t" o:connecttype="custom" o:connectlocs="0,0;16127,0;16127,91;0,91;0,0" o:connectangles="0,0,0,0,0" textboxrect="0,0,1612646,9144"/>
                </v:shape>
                <w10:anchorlock/>
              </v:group>
            </w:pict>
          </mc:Fallback>
        </mc:AlternateContent>
      </w:r>
    </w:p>
    <w:p w14:paraId="7BE22620" w14:textId="77777777" w:rsidR="00F94C39" w:rsidRPr="00F94C39" w:rsidRDefault="00F94C39" w:rsidP="00F94C39">
      <w:pPr>
        <w:tabs>
          <w:tab w:val="center" w:pos="1273"/>
          <w:tab w:val="center" w:pos="2765"/>
          <w:tab w:val="center" w:pos="4535"/>
          <w:tab w:val="center" w:pos="6308"/>
          <w:tab w:val="center" w:pos="7792"/>
        </w:tabs>
        <w:spacing w:after="0" w:line="240" w:lineRule="auto"/>
        <w:rPr>
          <w:rFonts w:ascii="Times New Roman" w:hAnsi="Times New Roman" w:cs="Times New Roman"/>
          <w:sz w:val="24"/>
          <w:szCs w:val="24"/>
        </w:rPr>
      </w:pPr>
      <w:r w:rsidRPr="00F94C39">
        <w:rPr>
          <w:rFonts w:ascii="Times New Roman" w:eastAsia="Calibri" w:hAnsi="Times New Roman" w:cs="Times New Roman"/>
          <w:sz w:val="24"/>
          <w:szCs w:val="24"/>
        </w:rPr>
        <w:tab/>
      </w:r>
      <w:r w:rsidRPr="00F94C39">
        <w:rPr>
          <w:rFonts w:ascii="Times New Roman" w:hAnsi="Times New Roman" w:cs="Times New Roman"/>
          <w:sz w:val="24"/>
          <w:szCs w:val="24"/>
        </w:rPr>
        <w:t xml:space="preserve">/amats/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/paraksts/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/vārds, uzvārds/ </w:t>
      </w:r>
    </w:p>
    <w:p w14:paraId="2DDD83A6" w14:textId="77777777" w:rsidR="00F94C39" w:rsidRPr="00F94C39" w:rsidRDefault="00F94C39" w:rsidP="00F94C39">
      <w:pPr>
        <w:spacing w:after="0" w:line="240" w:lineRule="auto"/>
        <w:ind w:left="1274"/>
        <w:rPr>
          <w:rFonts w:ascii="Times New Roman" w:hAnsi="Times New Roman" w:cs="Times New Roman"/>
          <w:sz w:val="24"/>
          <w:szCs w:val="24"/>
        </w:rPr>
      </w:pPr>
      <w:r w:rsidRPr="00F94C39">
        <w:rPr>
          <w:rFonts w:ascii="Times New Roman" w:hAnsi="Times New Roman" w:cs="Times New Roman"/>
          <w:sz w:val="24"/>
          <w:szCs w:val="24"/>
        </w:rPr>
        <w:t xml:space="preserve">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 </w:t>
      </w:r>
    </w:p>
    <w:p w14:paraId="2610520B" w14:textId="3C7A95B0" w:rsidR="00F94C39" w:rsidRPr="00F94C39" w:rsidRDefault="00F94C39" w:rsidP="00F94C39">
      <w:pPr>
        <w:tabs>
          <w:tab w:val="center" w:pos="1274"/>
          <w:tab w:val="center" w:pos="2765"/>
          <w:tab w:val="center" w:pos="4536"/>
          <w:tab w:val="center" w:pos="6308"/>
          <w:tab w:val="center" w:pos="7792"/>
        </w:tabs>
        <w:spacing w:after="0" w:line="240" w:lineRule="auto"/>
        <w:rPr>
          <w:rFonts w:ascii="Times New Roman" w:hAnsi="Times New Roman" w:cs="Times New Roman"/>
          <w:sz w:val="24"/>
          <w:szCs w:val="24"/>
        </w:rPr>
      </w:pPr>
      <w:r w:rsidRPr="00F94C39">
        <w:rPr>
          <w:rFonts w:ascii="Times New Roman" w:eastAsia="Calibri" w:hAnsi="Times New Roman" w:cs="Times New Roman"/>
          <w:sz w:val="24"/>
          <w:szCs w:val="24"/>
        </w:rPr>
        <w:tab/>
      </w:r>
      <w:r w:rsidRPr="00F94C39">
        <w:rPr>
          <w:rFonts w:ascii="Times New Roman" w:hAnsi="Times New Roman" w:cs="Times New Roman"/>
          <w:sz w:val="24"/>
          <w:szCs w:val="24"/>
        </w:rPr>
        <w:t xml:space="preserve"> 202</w:t>
      </w:r>
      <w:r w:rsidR="00D7621F">
        <w:rPr>
          <w:rFonts w:ascii="Times New Roman" w:hAnsi="Times New Roman" w:cs="Times New Roman"/>
          <w:sz w:val="24"/>
          <w:szCs w:val="24"/>
        </w:rPr>
        <w:t>6</w:t>
      </w:r>
      <w:r w:rsidRPr="00F94C39">
        <w:rPr>
          <w:rFonts w:ascii="Times New Roman" w:hAnsi="Times New Roman" w:cs="Times New Roman"/>
          <w:sz w:val="24"/>
          <w:szCs w:val="24"/>
        </w:rPr>
        <w:t xml:space="preserve">.gada ____._____________ </w:t>
      </w:r>
    </w:p>
    <w:p w14:paraId="5B28488F" w14:textId="77777777" w:rsidR="00F94C39" w:rsidRPr="00F94C39" w:rsidRDefault="00F94C39" w:rsidP="00F94C39">
      <w:pPr>
        <w:tabs>
          <w:tab w:val="center" w:pos="1274"/>
          <w:tab w:val="center" w:pos="2765"/>
          <w:tab w:val="center" w:pos="4536"/>
          <w:tab w:val="center" w:pos="6308"/>
          <w:tab w:val="center" w:pos="7792"/>
        </w:tabs>
        <w:spacing w:after="0" w:line="240" w:lineRule="auto"/>
        <w:rPr>
          <w:rFonts w:ascii="Times New Roman" w:hAnsi="Times New Roman" w:cs="Times New Roman"/>
          <w:sz w:val="24"/>
          <w:szCs w:val="24"/>
        </w:rPr>
      </w:pPr>
    </w:p>
    <w:p w14:paraId="33748A9D" w14:textId="77777777" w:rsidR="00F94C39" w:rsidRPr="00F94C39" w:rsidRDefault="00F94C39" w:rsidP="00F94C39">
      <w:pPr>
        <w:tabs>
          <w:tab w:val="center" w:pos="1274"/>
          <w:tab w:val="center" w:pos="2765"/>
          <w:tab w:val="center" w:pos="4536"/>
          <w:tab w:val="center" w:pos="6308"/>
          <w:tab w:val="center" w:pos="7792"/>
        </w:tabs>
        <w:spacing w:after="0" w:line="240" w:lineRule="auto"/>
        <w:rPr>
          <w:rFonts w:ascii="Times New Roman" w:hAnsi="Times New Roman" w:cs="Times New Roman"/>
          <w:sz w:val="24"/>
          <w:szCs w:val="24"/>
        </w:rPr>
      </w:pP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 </w:t>
      </w:r>
    </w:p>
    <w:p w14:paraId="18F67BC2" w14:textId="2BE6F409" w:rsidR="00F94C39" w:rsidRPr="00F94C39" w:rsidRDefault="00F94C39" w:rsidP="00F94C39">
      <w:pPr>
        <w:spacing w:after="0" w:line="240" w:lineRule="auto"/>
        <w:rPr>
          <w:rFonts w:ascii="Times New Roman" w:hAnsi="Times New Roman" w:cs="Times New Roman"/>
          <w:sz w:val="24"/>
          <w:szCs w:val="24"/>
        </w:rPr>
      </w:pPr>
      <w:r w:rsidRPr="00F94C39">
        <w:rPr>
          <w:rFonts w:ascii="Times New Roman" w:hAnsi="Times New Roman" w:cs="Times New Roman"/>
          <w:noProof/>
          <w:sz w:val="24"/>
          <w:szCs w:val="24"/>
        </w:rPr>
        <mc:AlternateContent>
          <mc:Choice Requires="wpg">
            <w:drawing>
              <wp:inline distT="0" distB="0" distL="0" distR="0" wp14:anchorId="0E4AF231" wp14:editId="51224CBE">
                <wp:extent cx="1620520" cy="6350"/>
                <wp:effectExtent l="0" t="0" r="2540" b="4445"/>
                <wp:docPr id="1"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0520" cy="6350"/>
                          <a:chOff x="0" y="0"/>
                          <a:chExt cx="16202" cy="60"/>
                        </a:xfrm>
                      </wpg:grpSpPr>
                      <wps:wsp>
                        <wps:cNvPr id="2" name="Shape 135974"/>
                        <wps:cNvSpPr>
                          <a:spLocks/>
                        </wps:cNvSpPr>
                        <wps:spPr bwMode="auto">
                          <a:xfrm>
                            <a:off x="0" y="0"/>
                            <a:ext cx="16202" cy="91"/>
                          </a:xfrm>
                          <a:custGeom>
                            <a:avLst/>
                            <a:gdLst>
                              <a:gd name="T0" fmla="*/ 0 w 1620266"/>
                              <a:gd name="T1" fmla="*/ 0 h 9144"/>
                              <a:gd name="T2" fmla="*/ 1620266 w 1620266"/>
                              <a:gd name="T3" fmla="*/ 0 h 9144"/>
                              <a:gd name="T4" fmla="*/ 1620266 w 1620266"/>
                              <a:gd name="T5" fmla="*/ 9144 h 9144"/>
                              <a:gd name="T6" fmla="*/ 0 w 1620266"/>
                              <a:gd name="T7" fmla="*/ 9144 h 9144"/>
                              <a:gd name="T8" fmla="*/ 0 w 1620266"/>
                              <a:gd name="T9" fmla="*/ 0 h 9144"/>
                              <a:gd name="T10" fmla="*/ 0 w 1620266"/>
                              <a:gd name="T11" fmla="*/ 0 h 9144"/>
                              <a:gd name="T12" fmla="*/ 1620266 w 1620266"/>
                              <a:gd name="T13" fmla="*/ 9144 h 9144"/>
                            </a:gdLst>
                            <a:ahLst/>
                            <a:cxnLst>
                              <a:cxn ang="0">
                                <a:pos x="T0" y="T1"/>
                              </a:cxn>
                              <a:cxn ang="0">
                                <a:pos x="T2" y="T3"/>
                              </a:cxn>
                              <a:cxn ang="0">
                                <a:pos x="T4" y="T5"/>
                              </a:cxn>
                              <a:cxn ang="0">
                                <a:pos x="T6" y="T7"/>
                              </a:cxn>
                              <a:cxn ang="0">
                                <a:pos x="T8" y="T9"/>
                              </a:cxn>
                            </a:cxnLst>
                            <a:rect l="T10" t="T11" r="T12" b="T13"/>
                            <a:pathLst>
                              <a:path w="1620266" h="9144">
                                <a:moveTo>
                                  <a:pt x="0" y="0"/>
                                </a:moveTo>
                                <a:lnTo>
                                  <a:pt x="1620266" y="0"/>
                                </a:lnTo>
                                <a:lnTo>
                                  <a:pt x="162026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DC17485" id="Grupa 1" o:spid="_x0000_s1026" style="width:127.6pt;height:.5pt;mso-position-horizontal-relative:char;mso-position-vertical-relative:line" coordsize="162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">
                <v:shape id="Shape 135974" o:spid="_x0000_s1027" style="position:absolute;width:16202;height:91;visibility:visible;mso-wrap-style:square;v-text-anchor:top" coordsize="162026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" path="m,l1620266,r,9144l,9144,,e" fillcolor="black" stroked="f" strokeweight="0">
                  <v:stroke miterlimit="83231f" joinstyle="miter"/>
                  <v:path arrowok="t" o:connecttype="custom" o:connectlocs="0,0;16202,0;16202,91;0,91;0,0" o:connectangles="0,0,0,0,0" textboxrect="0,0,1620266,9144"/>
                </v:shape>
                <w10:anchorlock/>
              </v:group>
            </w:pict>
          </mc:Fallback>
        </mc:AlternateContent>
      </w:r>
    </w:p>
    <w:p w14:paraId="42F68955" w14:textId="77777777" w:rsidR="00F94C39" w:rsidRPr="00F94C39" w:rsidRDefault="00F94C39" w:rsidP="00F94C39">
      <w:pPr>
        <w:tabs>
          <w:tab w:val="left" w:pos="1995"/>
        </w:tabs>
        <w:spacing w:after="0" w:line="240" w:lineRule="auto"/>
        <w:ind w:right="-2"/>
        <w:rPr>
          <w:rFonts w:ascii="Times New Roman" w:hAnsi="Times New Roman" w:cs="Times New Roman"/>
          <w:b/>
          <w:color w:val="FF0000"/>
          <w:sz w:val="24"/>
          <w:szCs w:val="24"/>
        </w:rPr>
      </w:pPr>
      <w:r w:rsidRPr="00F94C39">
        <w:rPr>
          <w:rFonts w:ascii="Times New Roman" w:eastAsia="Calibri" w:hAnsi="Times New Roman" w:cs="Times New Roman"/>
          <w:sz w:val="24"/>
          <w:szCs w:val="24"/>
        </w:rPr>
        <w:t xml:space="preserve">          </w:t>
      </w:r>
      <w:r w:rsidRPr="00F94C39">
        <w:rPr>
          <w:rFonts w:ascii="Times New Roman" w:hAnsi="Times New Roman" w:cs="Times New Roman"/>
          <w:sz w:val="24"/>
          <w:szCs w:val="24"/>
        </w:rPr>
        <w:t xml:space="preserve">/sagatavošanas vieta/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t xml:space="preserve"> </w:t>
      </w:r>
      <w:r w:rsidRPr="00F94C39">
        <w:rPr>
          <w:rFonts w:ascii="Times New Roman" w:hAnsi="Times New Roman" w:cs="Times New Roman"/>
          <w:sz w:val="24"/>
          <w:szCs w:val="24"/>
        </w:rPr>
        <w:tab/>
      </w:r>
    </w:p>
    <w:p w14:paraId="06FF6324" w14:textId="77777777" w:rsidR="00F94C39" w:rsidRPr="00F94C39" w:rsidRDefault="00F94C39" w:rsidP="00F94C39">
      <w:pPr>
        <w:spacing w:after="0" w:line="240" w:lineRule="auto"/>
        <w:rPr>
          <w:rFonts w:ascii="Times New Roman" w:hAnsi="Times New Roman" w:cs="Times New Roman"/>
          <w:b/>
          <w:sz w:val="24"/>
          <w:szCs w:val="24"/>
        </w:rPr>
      </w:pPr>
    </w:p>
    <w:p w14:paraId="41FF650F"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67AEE710"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156C5465"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673AC796"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2235DD82"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42114FB0"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651D6531"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67B92D75"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34ED66DF"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41B3D5D0"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48317041"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0AFBE1CA"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2C0907BF" w14:textId="77777777" w:rsidR="00CA7960" w:rsidRDefault="00CA7960" w:rsidP="00242BC1">
      <w:pPr>
        <w:pStyle w:val="Sarakstarindkopa"/>
        <w:spacing w:after="0" w:line="240" w:lineRule="auto"/>
        <w:ind w:left="1074"/>
        <w:jc w:val="right"/>
        <w:rPr>
          <w:rFonts w:ascii="Times New Roman" w:hAnsi="Times New Roman" w:cs="Times New Roman"/>
          <w:b/>
          <w:bCs/>
          <w:sz w:val="24"/>
          <w:szCs w:val="24"/>
        </w:rPr>
      </w:pPr>
    </w:p>
    <w:p w14:paraId="511E0C34" w14:textId="77777777" w:rsidR="00F94C39" w:rsidRDefault="00F94C39" w:rsidP="00242BC1">
      <w:pPr>
        <w:pStyle w:val="Sarakstarindkopa"/>
        <w:spacing w:after="0" w:line="240" w:lineRule="auto"/>
        <w:ind w:left="1074"/>
        <w:jc w:val="right"/>
        <w:rPr>
          <w:rFonts w:ascii="Times New Roman" w:hAnsi="Times New Roman" w:cs="Times New Roman"/>
          <w:b/>
          <w:bCs/>
          <w:sz w:val="24"/>
          <w:szCs w:val="24"/>
        </w:rPr>
      </w:pPr>
    </w:p>
    <w:p w14:paraId="3F320D52" w14:textId="707AD532" w:rsidR="00242BC1" w:rsidRPr="00617649" w:rsidRDefault="00F94C39" w:rsidP="00242BC1">
      <w:pPr>
        <w:pStyle w:val="Sarakstarindkopa"/>
        <w:spacing w:after="0" w:line="240" w:lineRule="auto"/>
        <w:ind w:left="1074"/>
        <w:jc w:val="right"/>
        <w:rPr>
          <w:rFonts w:ascii="Times New Roman" w:eastAsia="Times New Roman" w:hAnsi="Times New Roman" w:cs="Times New Roman"/>
          <w:b/>
          <w:bCs/>
        </w:rPr>
      </w:pPr>
      <w:r>
        <w:rPr>
          <w:rFonts w:ascii="Times New Roman" w:hAnsi="Times New Roman" w:cs="Times New Roman"/>
          <w:b/>
          <w:bCs/>
          <w:sz w:val="24"/>
          <w:szCs w:val="24"/>
        </w:rPr>
        <w:lastRenderedPageBreak/>
        <w:t>6</w:t>
      </w:r>
      <w:r w:rsidR="00242BC1" w:rsidRPr="00A11B54">
        <w:rPr>
          <w:rFonts w:ascii="Times New Roman" w:hAnsi="Times New Roman" w:cs="Times New Roman"/>
          <w:b/>
          <w:bCs/>
          <w:sz w:val="24"/>
          <w:szCs w:val="24"/>
        </w:rPr>
        <w:t>.</w:t>
      </w:r>
      <w:r w:rsidR="00242BC1" w:rsidRPr="00617649">
        <w:rPr>
          <w:rFonts w:ascii="Times New Roman" w:eastAsia="Times New Roman" w:hAnsi="Times New Roman" w:cs="Times New Roman"/>
          <w:b/>
          <w:bCs/>
        </w:rPr>
        <w:t>pielikums</w:t>
      </w:r>
    </w:p>
    <w:p w14:paraId="7EC2987C" w14:textId="77777777" w:rsidR="00D7621F" w:rsidRPr="00617649" w:rsidRDefault="00D7621F" w:rsidP="00D7621F">
      <w:pPr>
        <w:pStyle w:val="Bezatstarpm"/>
        <w:ind w:right="-1"/>
        <w:jc w:val="right"/>
        <w:rPr>
          <w:sz w:val="20"/>
          <w:szCs w:val="20"/>
        </w:rPr>
      </w:pPr>
      <w:r w:rsidRPr="00617649">
        <w:rPr>
          <w:sz w:val="20"/>
          <w:szCs w:val="20"/>
        </w:rPr>
        <w:t>Iepirkuma „Automātisko slēdžu un  drošinātāju piegāde”</w:t>
      </w:r>
    </w:p>
    <w:p w14:paraId="52D472B9" w14:textId="184DEE42" w:rsidR="000D6175" w:rsidRPr="00617649" w:rsidRDefault="00D7621F" w:rsidP="00D7621F">
      <w:pPr>
        <w:pStyle w:val="Sarakstarindkopa"/>
        <w:spacing w:after="0" w:line="240" w:lineRule="auto"/>
        <w:ind w:left="1074"/>
        <w:jc w:val="right"/>
        <w:rPr>
          <w:rFonts w:ascii="Times New Roman" w:eastAsia="Times New Roman" w:hAnsi="Times New Roman" w:cs="Times New Roman"/>
          <w:sz w:val="20"/>
          <w:szCs w:val="20"/>
        </w:rPr>
      </w:pPr>
      <w:r w:rsidRPr="00617649">
        <w:rPr>
          <w:rFonts w:ascii="Times New Roman" w:hAnsi="Times New Roman" w:cs="Times New Roman"/>
          <w:sz w:val="20"/>
          <w:szCs w:val="20"/>
        </w:rPr>
        <w:t xml:space="preserve">(iepirkuma </w:t>
      </w:r>
      <w:proofErr w:type="spellStart"/>
      <w:r w:rsidRPr="00617649">
        <w:rPr>
          <w:rFonts w:ascii="Times New Roman" w:hAnsi="Times New Roman" w:cs="Times New Roman"/>
          <w:sz w:val="20"/>
          <w:szCs w:val="20"/>
        </w:rPr>
        <w:t>id.Nr</w:t>
      </w:r>
      <w:proofErr w:type="spellEnd"/>
      <w:r w:rsidRPr="00617649">
        <w:rPr>
          <w:rFonts w:ascii="Times New Roman" w:hAnsi="Times New Roman" w:cs="Times New Roman"/>
          <w:sz w:val="20"/>
          <w:szCs w:val="20"/>
        </w:rPr>
        <w:t>. AMD 2026/</w:t>
      </w:r>
      <w:r w:rsidR="00617649" w:rsidRPr="00617649">
        <w:rPr>
          <w:rFonts w:ascii="Times New Roman" w:hAnsi="Times New Roman" w:cs="Times New Roman"/>
          <w:sz w:val="20"/>
          <w:szCs w:val="20"/>
        </w:rPr>
        <w:t>64</w:t>
      </w:r>
      <w:r w:rsidRPr="00617649">
        <w:rPr>
          <w:rFonts w:ascii="Times New Roman" w:hAnsi="Times New Roman" w:cs="Times New Roman"/>
          <w:sz w:val="20"/>
          <w:szCs w:val="20"/>
        </w:rPr>
        <w:t>) Nolikumam</w:t>
      </w:r>
    </w:p>
    <w:p w14:paraId="4528E554" w14:textId="77777777" w:rsidR="00756F10" w:rsidRPr="00617649" w:rsidRDefault="00756F10" w:rsidP="005D7F19">
      <w:pPr>
        <w:spacing w:after="0" w:line="240" w:lineRule="auto"/>
        <w:rPr>
          <w:rFonts w:ascii="Times New Roman" w:eastAsia="Times New Roman" w:hAnsi="Times New Roman" w:cs="Times New Roman"/>
          <w:bCs/>
          <w:sz w:val="24"/>
          <w:szCs w:val="24"/>
          <w:lang w:eastAsia="lv-LV"/>
        </w:rPr>
      </w:pPr>
    </w:p>
    <w:p w14:paraId="59C3634F" w14:textId="77777777" w:rsidR="00B35352" w:rsidRPr="00B35352" w:rsidRDefault="00B35352" w:rsidP="00B35352">
      <w:pPr>
        <w:spacing w:after="0"/>
        <w:jc w:val="center"/>
        <w:rPr>
          <w:rFonts w:ascii="Times New Roman" w:hAnsi="Times New Roman" w:cs="Times New Roman"/>
          <w:b/>
          <w:sz w:val="24"/>
          <w:szCs w:val="24"/>
          <w:lang w:eastAsia="lv-LV"/>
        </w:rPr>
      </w:pPr>
      <w:r w:rsidRPr="00B35352">
        <w:rPr>
          <w:rFonts w:ascii="Times New Roman" w:hAnsi="Times New Roman" w:cs="Times New Roman"/>
          <w:b/>
          <w:sz w:val="24"/>
          <w:szCs w:val="24"/>
          <w:lang w:eastAsia="lv-LV"/>
        </w:rPr>
        <w:t>LĪGUMS</w:t>
      </w:r>
    </w:p>
    <w:p w14:paraId="37C5A73D" w14:textId="77777777" w:rsidR="00B35352" w:rsidRPr="00B35352" w:rsidRDefault="00B35352" w:rsidP="00B35352">
      <w:pPr>
        <w:spacing w:after="0"/>
        <w:jc w:val="center"/>
        <w:rPr>
          <w:rFonts w:ascii="Times New Roman" w:hAnsi="Times New Roman" w:cs="Times New Roman"/>
          <w:b/>
          <w:sz w:val="24"/>
          <w:szCs w:val="24"/>
          <w:lang w:eastAsia="lv-LV"/>
        </w:rPr>
      </w:pPr>
    </w:p>
    <w:tbl>
      <w:tblPr>
        <w:tblW w:w="9781" w:type="dxa"/>
        <w:tblLayout w:type="fixed"/>
        <w:tblLook w:val="0000" w:firstRow="0" w:lastRow="0" w:firstColumn="0" w:lastColumn="0" w:noHBand="0" w:noVBand="0"/>
      </w:tblPr>
      <w:tblGrid>
        <w:gridCol w:w="3261"/>
        <w:gridCol w:w="6520"/>
      </w:tblGrid>
      <w:tr w:rsidR="00B35352" w:rsidRPr="00B35352" w14:paraId="3AD73EE3" w14:textId="77777777" w:rsidTr="00B35352">
        <w:tc>
          <w:tcPr>
            <w:tcW w:w="3261" w:type="dxa"/>
          </w:tcPr>
          <w:p w14:paraId="34ADAB53" w14:textId="77777777" w:rsidR="00B35352" w:rsidRPr="00B35352" w:rsidRDefault="00B35352" w:rsidP="00B35352">
            <w:pPr>
              <w:suppressAutoHyphens/>
              <w:spacing w:after="0"/>
              <w:ind w:left="-105"/>
              <w:rPr>
                <w:rFonts w:ascii="Times New Roman" w:hAnsi="Times New Roman" w:cs="Times New Roman"/>
                <w:sz w:val="24"/>
                <w:szCs w:val="24"/>
              </w:rPr>
            </w:pPr>
          </w:p>
          <w:p w14:paraId="059252AB" w14:textId="77777777" w:rsidR="00B35352" w:rsidRPr="00B35352" w:rsidRDefault="00B35352" w:rsidP="00B35352">
            <w:pPr>
              <w:suppressAutoHyphens/>
              <w:spacing w:after="0"/>
              <w:ind w:left="-105"/>
              <w:rPr>
                <w:rFonts w:ascii="Times New Roman" w:hAnsi="Times New Roman" w:cs="Times New Roman"/>
                <w:sz w:val="24"/>
                <w:szCs w:val="24"/>
                <w:lang w:eastAsia="ar-SA"/>
              </w:rPr>
            </w:pPr>
            <w:r w:rsidRPr="00B35352">
              <w:rPr>
                <w:rFonts w:ascii="Times New Roman" w:hAnsi="Times New Roman" w:cs="Times New Roman"/>
                <w:sz w:val="24"/>
                <w:szCs w:val="24"/>
              </w:rPr>
              <w:t>Rīgā</w:t>
            </w:r>
          </w:p>
        </w:tc>
        <w:tc>
          <w:tcPr>
            <w:tcW w:w="6520" w:type="dxa"/>
          </w:tcPr>
          <w:p w14:paraId="597A107C" w14:textId="77777777" w:rsidR="00B35352" w:rsidRPr="00B35352" w:rsidRDefault="00B35352" w:rsidP="00B35352">
            <w:pPr>
              <w:tabs>
                <w:tab w:val="right" w:pos="9639"/>
              </w:tabs>
              <w:suppressAutoHyphens/>
              <w:spacing w:after="0"/>
              <w:ind w:right="-105"/>
              <w:jc w:val="right"/>
              <w:rPr>
                <w:rFonts w:ascii="Times New Roman" w:hAnsi="Times New Roman" w:cs="Times New Roman"/>
                <w:i/>
                <w:sz w:val="24"/>
                <w:szCs w:val="24"/>
              </w:rPr>
            </w:pPr>
            <w:r w:rsidRPr="00B35352">
              <w:rPr>
                <w:rFonts w:ascii="Times New Roman" w:hAnsi="Times New Roman" w:cs="Times New Roman"/>
                <w:i/>
                <w:sz w:val="24"/>
                <w:szCs w:val="24"/>
                <w:lang w:eastAsia="zh-CN"/>
              </w:rPr>
              <w:t xml:space="preserve">Līguma parakstīšanas datums </w:t>
            </w:r>
            <w:r w:rsidRPr="00B35352">
              <w:rPr>
                <w:rFonts w:ascii="Times New Roman" w:hAnsi="Times New Roman" w:cs="Times New Roman"/>
                <w:i/>
                <w:sz w:val="24"/>
                <w:szCs w:val="24"/>
              </w:rPr>
              <w:t>ir pēdējā pievienotā droša elektroniskā paraksta laika zīmoga datums</w:t>
            </w:r>
          </w:p>
        </w:tc>
      </w:tr>
    </w:tbl>
    <w:p w14:paraId="6E945C22" w14:textId="77777777" w:rsidR="00B35352" w:rsidRPr="00B35352" w:rsidRDefault="00B35352" w:rsidP="00B35352">
      <w:pPr>
        <w:spacing w:after="0"/>
        <w:ind w:right="1035"/>
        <w:jc w:val="both"/>
        <w:rPr>
          <w:rFonts w:ascii="Times New Roman" w:hAnsi="Times New Roman" w:cs="Times New Roman"/>
          <w:b/>
          <w:sz w:val="24"/>
          <w:szCs w:val="24"/>
        </w:rPr>
      </w:pPr>
    </w:p>
    <w:p w14:paraId="4C9F841B" w14:textId="05C48CA2" w:rsidR="00B35352" w:rsidRPr="00B35352" w:rsidRDefault="00B35352" w:rsidP="00B35352">
      <w:pPr>
        <w:spacing w:after="0"/>
        <w:ind w:firstLine="567"/>
        <w:jc w:val="both"/>
        <w:rPr>
          <w:rFonts w:ascii="Times New Roman" w:hAnsi="Times New Roman" w:cs="Times New Roman"/>
          <w:sz w:val="24"/>
          <w:szCs w:val="24"/>
        </w:rPr>
      </w:pPr>
      <w:r w:rsidRPr="00B35352">
        <w:rPr>
          <w:rFonts w:ascii="Times New Roman" w:hAnsi="Times New Roman" w:cs="Times New Roman"/>
          <w:b/>
          <w:bCs/>
          <w:sz w:val="24"/>
          <w:szCs w:val="24"/>
        </w:rPr>
        <w:t xml:space="preserve">Rīgas </w:t>
      </w:r>
      <w:proofErr w:type="spellStart"/>
      <w:r w:rsidRPr="00B35352">
        <w:rPr>
          <w:rFonts w:ascii="Times New Roman" w:hAnsi="Times New Roman" w:cs="Times New Roman"/>
          <w:b/>
          <w:bCs/>
          <w:sz w:val="24"/>
          <w:szCs w:val="24"/>
        </w:rPr>
        <w:t>valstspilsētas</w:t>
      </w:r>
      <w:proofErr w:type="spellEnd"/>
      <w:r w:rsidRPr="00B35352">
        <w:rPr>
          <w:rFonts w:ascii="Times New Roman" w:hAnsi="Times New Roman" w:cs="Times New Roman"/>
          <w:b/>
          <w:bCs/>
          <w:sz w:val="24"/>
          <w:szCs w:val="24"/>
        </w:rPr>
        <w:t xml:space="preserve"> pašvaldības Ārtelpas un mobilitātes departaments</w:t>
      </w:r>
      <w:r w:rsidRPr="00B35352">
        <w:rPr>
          <w:rFonts w:ascii="Times New Roman" w:hAnsi="Times New Roman" w:cs="Times New Roman"/>
          <w:sz w:val="24"/>
          <w:szCs w:val="24"/>
        </w:rPr>
        <w:t xml:space="preserve">, tā __________ __________ personā, kurš/-a rīkojas saskaņā ar Rīgas domes 2023. gada 30. augusta saistošo noteikumu Nr.RD-23-235-sn “Rīgas </w:t>
      </w:r>
      <w:proofErr w:type="spellStart"/>
      <w:r w:rsidRPr="00B35352">
        <w:rPr>
          <w:rFonts w:ascii="Times New Roman" w:hAnsi="Times New Roman" w:cs="Times New Roman"/>
          <w:sz w:val="24"/>
          <w:szCs w:val="24"/>
        </w:rPr>
        <w:t>valstspilsētas</w:t>
      </w:r>
      <w:proofErr w:type="spellEnd"/>
      <w:r w:rsidRPr="00B35352">
        <w:rPr>
          <w:rFonts w:ascii="Times New Roman" w:hAnsi="Times New Roman" w:cs="Times New Roman"/>
          <w:sz w:val="24"/>
          <w:szCs w:val="24"/>
        </w:rPr>
        <w:t xml:space="preserve"> pašvaldības nolikums” 41.3. un 42.3.7. apakšpunktu, Rīgas domes 2024. gada 24. janvāra nolikuma Nr. RD-24-382-no “Rīgas </w:t>
      </w:r>
      <w:proofErr w:type="spellStart"/>
      <w:r w:rsidRPr="00B35352">
        <w:rPr>
          <w:rFonts w:ascii="Times New Roman" w:hAnsi="Times New Roman" w:cs="Times New Roman"/>
          <w:sz w:val="24"/>
          <w:szCs w:val="24"/>
        </w:rPr>
        <w:t>valstspilsētas</w:t>
      </w:r>
      <w:proofErr w:type="spellEnd"/>
      <w:r w:rsidRPr="00B35352">
        <w:rPr>
          <w:rFonts w:ascii="Times New Roman" w:hAnsi="Times New Roman" w:cs="Times New Roman"/>
          <w:sz w:val="24"/>
          <w:szCs w:val="24"/>
        </w:rPr>
        <w:t xml:space="preserve"> pašvaldības Ārtelpas un mobilitātes departamenta nolikums” 7.7. un 9.1. apakšpunktu un __________ _________ rīkojumu Nr. _________, turpmāk - </w:t>
      </w:r>
      <w:r w:rsidRPr="00B35352">
        <w:rPr>
          <w:rFonts w:ascii="Times New Roman" w:hAnsi="Times New Roman" w:cs="Times New Roman"/>
          <w:b/>
          <w:sz w:val="24"/>
          <w:szCs w:val="24"/>
        </w:rPr>
        <w:t>Pircējs</w:t>
      </w:r>
      <w:r w:rsidRPr="00B35352">
        <w:rPr>
          <w:rFonts w:ascii="Times New Roman" w:hAnsi="Times New Roman" w:cs="Times New Roman"/>
          <w:sz w:val="24"/>
          <w:szCs w:val="24"/>
        </w:rPr>
        <w:t xml:space="preserve"> no vienas puses un</w:t>
      </w:r>
    </w:p>
    <w:p w14:paraId="1E9BCE1C" w14:textId="5C60D804" w:rsidR="00B35352" w:rsidRPr="00B35352" w:rsidRDefault="00B35352" w:rsidP="00B35352">
      <w:pPr>
        <w:spacing w:after="0"/>
        <w:ind w:firstLine="567"/>
        <w:jc w:val="both"/>
        <w:rPr>
          <w:rFonts w:ascii="Times New Roman" w:hAnsi="Times New Roman" w:cs="Times New Roman"/>
          <w:sz w:val="24"/>
          <w:szCs w:val="24"/>
        </w:rPr>
      </w:pPr>
      <w:r w:rsidRPr="00B35352">
        <w:rPr>
          <w:rFonts w:ascii="Times New Roman" w:hAnsi="Times New Roman" w:cs="Times New Roman"/>
          <w:b/>
          <w:sz w:val="24"/>
          <w:szCs w:val="24"/>
        </w:rPr>
        <w:t>______ „___________”</w:t>
      </w:r>
      <w:r w:rsidRPr="00B35352">
        <w:rPr>
          <w:rFonts w:ascii="Times New Roman" w:hAnsi="Times New Roman" w:cs="Times New Roman"/>
          <w:sz w:val="24"/>
          <w:szCs w:val="24"/>
        </w:rPr>
        <w:t xml:space="preserve">, vienotais </w:t>
      </w:r>
      <w:proofErr w:type="spellStart"/>
      <w:r w:rsidRPr="00B35352">
        <w:rPr>
          <w:rFonts w:ascii="Times New Roman" w:hAnsi="Times New Roman" w:cs="Times New Roman"/>
          <w:sz w:val="24"/>
          <w:szCs w:val="24"/>
        </w:rPr>
        <w:t>reģ.Nr</w:t>
      </w:r>
      <w:proofErr w:type="spellEnd"/>
      <w:r w:rsidRPr="00B35352">
        <w:rPr>
          <w:rFonts w:ascii="Times New Roman" w:hAnsi="Times New Roman" w:cs="Times New Roman"/>
          <w:sz w:val="24"/>
          <w:szCs w:val="24"/>
        </w:rPr>
        <w:t xml:space="preserve">. ___________, adrese _____________________, </w:t>
      </w:r>
      <w:r w:rsidRPr="00B35352">
        <w:rPr>
          <w:rFonts w:ascii="Times New Roman" w:hAnsi="Times New Roman" w:cs="Times New Roman"/>
          <w:bCs/>
          <w:sz w:val="24"/>
          <w:szCs w:val="24"/>
        </w:rPr>
        <w:t>valdes _____________ ________ __________________ personā,</w:t>
      </w:r>
      <w:r w:rsidRPr="00B35352">
        <w:rPr>
          <w:rFonts w:ascii="Times New Roman" w:hAnsi="Times New Roman" w:cs="Times New Roman"/>
          <w:sz w:val="24"/>
          <w:szCs w:val="24"/>
        </w:rPr>
        <w:t xml:space="preserve"> kurš darbojas uz </w:t>
      </w:r>
      <w:smartTag w:uri="schemas-tilde-lv/tildestengine" w:element="veidnes">
        <w:smartTagPr>
          <w:attr w:name="text" w:val="Statūtu"/>
          <w:attr w:name="id" w:val="-1"/>
          <w:attr w:name="baseform" w:val="statūt|s"/>
        </w:smartTagPr>
        <w:r w:rsidRPr="00B35352">
          <w:rPr>
            <w:rFonts w:ascii="Times New Roman" w:hAnsi="Times New Roman" w:cs="Times New Roman"/>
            <w:sz w:val="24"/>
            <w:szCs w:val="24"/>
          </w:rPr>
          <w:t>Statūtu</w:t>
        </w:r>
      </w:smartTag>
      <w:r w:rsidRPr="00B35352">
        <w:rPr>
          <w:rFonts w:ascii="Times New Roman" w:hAnsi="Times New Roman" w:cs="Times New Roman"/>
          <w:sz w:val="24"/>
          <w:szCs w:val="24"/>
        </w:rPr>
        <w:t xml:space="preserve"> </w:t>
      </w:r>
      <w:r w:rsidRPr="00617649">
        <w:rPr>
          <w:rFonts w:ascii="Times New Roman" w:hAnsi="Times New Roman" w:cs="Times New Roman"/>
          <w:sz w:val="24"/>
          <w:szCs w:val="24"/>
        </w:rPr>
        <w:t xml:space="preserve">pamata, turpmāk - </w:t>
      </w:r>
      <w:r w:rsidRPr="00617649">
        <w:rPr>
          <w:rFonts w:ascii="Times New Roman" w:hAnsi="Times New Roman" w:cs="Times New Roman"/>
          <w:b/>
          <w:sz w:val="24"/>
          <w:szCs w:val="24"/>
        </w:rPr>
        <w:t>Pārdevējs</w:t>
      </w:r>
      <w:r w:rsidRPr="00617649">
        <w:rPr>
          <w:rFonts w:ascii="Times New Roman" w:hAnsi="Times New Roman" w:cs="Times New Roman"/>
          <w:sz w:val="24"/>
          <w:szCs w:val="24"/>
        </w:rPr>
        <w:t xml:space="preserve"> no otras puses, turpmāk tekstā kopā sauktas Puses, pamatojoties uz </w:t>
      </w:r>
      <w:r w:rsidR="00F610E7" w:rsidRPr="00617649">
        <w:rPr>
          <w:rFonts w:ascii="Times New Roman" w:hAnsi="Times New Roman" w:cs="Times New Roman"/>
          <w:sz w:val="24"/>
          <w:szCs w:val="24"/>
        </w:rPr>
        <w:t xml:space="preserve">Pircēja </w:t>
      </w:r>
      <w:r w:rsidRPr="00617649">
        <w:rPr>
          <w:rFonts w:ascii="Times New Roman" w:hAnsi="Times New Roman" w:cs="Times New Roman"/>
          <w:sz w:val="24"/>
          <w:szCs w:val="24"/>
        </w:rPr>
        <w:t xml:space="preserve"> rīkotā iepirkuma </w:t>
      </w:r>
      <w:r w:rsidRPr="00617649">
        <w:rPr>
          <w:rFonts w:ascii="Times New Roman" w:hAnsi="Times New Roman" w:cs="Times New Roman"/>
          <w:sz w:val="24"/>
          <w:szCs w:val="24"/>
          <w:lang w:eastAsia="lv-LV"/>
        </w:rPr>
        <w:t>„</w:t>
      </w:r>
      <w:r w:rsidRPr="00617649">
        <w:rPr>
          <w:rFonts w:ascii="Times New Roman" w:hAnsi="Times New Roman" w:cs="Times New Roman"/>
          <w:sz w:val="24"/>
          <w:szCs w:val="24"/>
        </w:rPr>
        <w:t xml:space="preserve">Automātisko </w:t>
      </w:r>
      <w:r w:rsidR="00444E36" w:rsidRPr="00617649">
        <w:rPr>
          <w:rFonts w:ascii="Times New Roman" w:hAnsi="Times New Roman" w:cs="Times New Roman"/>
          <w:sz w:val="24"/>
          <w:szCs w:val="24"/>
        </w:rPr>
        <w:t xml:space="preserve">slēdžu un </w:t>
      </w:r>
      <w:r w:rsidRPr="00617649">
        <w:rPr>
          <w:rFonts w:ascii="Times New Roman" w:hAnsi="Times New Roman" w:cs="Times New Roman"/>
          <w:sz w:val="24"/>
          <w:szCs w:val="24"/>
        </w:rPr>
        <w:t>drošinātāju</w:t>
      </w:r>
      <w:r w:rsidR="00444E36" w:rsidRPr="00617649">
        <w:rPr>
          <w:rFonts w:ascii="Times New Roman" w:hAnsi="Times New Roman" w:cs="Times New Roman"/>
          <w:sz w:val="24"/>
          <w:szCs w:val="24"/>
        </w:rPr>
        <w:t xml:space="preserve"> </w:t>
      </w:r>
      <w:r w:rsidRPr="00617649">
        <w:rPr>
          <w:rFonts w:ascii="Times New Roman" w:hAnsi="Times New Roman" w:cs="Times New Roman"/>
          <w:sz w:val="24"/>
          <w:szCs w:val="24"/>
        </w:rPr>
        <w:t>piegāde</w:t>
      </w:r>
      <w:r w:rsidRPr="00617649">
        <w:rPr>
          <w:rFonts w:ascii="Times New Roman" w:hAnsi="Times New Roman" w:cs="Times New Roman"/>
          <w:sz w:val="24"/>
          <w:szCs w:val="24"/>
          <w:lang w:eastAsia="lv-LV"/>
        </w:rPr>
        <w:t>”</w:t>
      </w:r>
      <w:r w:rsidRPr="00617649">
        <w:rPr>
          <w:rFonts w:ascii="Times New Roman" w:hAnsi="Times New Roman" w:cs="Times New Roman"/>
          <w:noProof/>
          <w:sz w:val="24"/>
          <w:szCs w:val="24"/>
          <w:lang w:eastAsia="lv-LV"/>
        </w:rPr>
        <w:t xml:space="preserve">, identifikācijas numurs </w:t>
      </w:r>
      <w:r w:rsidRPr="00617649">
        <w:rPr>
          <w:rFonts w:ascii="Times New Roman" w:hAnsi="Times New Roman" w:cs="Times New Roman"/>
          <w:sz w:val="24"/>
          <w:szCs w:val="24"/>
        </w:rPr>
        <w:t xml:space="preserve">AMD </w:t>
      </w:r>
      <w:r w:rsidR="00D7621F" w:rsidRPr="00617649">
        <w:rPr>
          <w:rFonts w:ascii="Times New Roman" w:hAnsi="Times New Roman" w:cs="Times New Roman"/>
          <w:bCs/>
          <w:sz w:val="24"/>
          <w:szCs w:val="24"/>
        </w:rPr>
        <w:t>2026/</w:t>
      </w:r>
      <w:r w:rsidR="00617649" w:rsidRPr="00617649">
        <w:rPr>
          <w:rFonts w:ascii="Times New Roman" w:hAnsi="Times New Roman" w:cs="Times New Roman"/>
          <w:bCs/>
          <w:sz w:val="24"/>
          <w:szCs w:val="24"/>
        </w:rPr>
        <w:t>64</w:t>
      </w:r>
      <w:r w:rsidRPr="00617649">
        <w:rPr>
          <w:rFonts w:ascii="Times New Roman" w:hAnsi="Times New Roman" w:cs="Times New Roman"/>
          <w:sz w:val="24"/>
          <w:szCs w:val="24"/>
        </w:rPr>
        <w:t xml:space="preserve">, turpmāk - Iepirkums, rezultātiem un Pārdevēja iesniegto piedāvājumu Iepirkumā, noslēdz sekojošu </w:t>
      </w:r>
      <w:r w:rsidRPr="00B35352">
        <w:rPr>
          <w:rFonts w:ascii="Times New Roman" w:hAnsi="Times New Roman" w:cs="Times New Roman"/>
          <w:sz w:val="24"/>
          <w:szCs w:val="24"/>
        </w:rPr>
        <w:t>līgumu, turpmāk – Līgums:</w:t>
      </w:r>
    </w:p>
    <w:p w14:paraId="5A3EDAE4" w14:textId="77777777" w:rsidR="00B35352" w:rsidRPr="00B35352" w:rsidRDefault="00B35352" w:rsidP="00B35352">
      <w:pPr>
        <w:spacing w:after="0"/>
        <w:ind w:firstLine="567"/>
        <w:jc w:val="both"/>
        <w:rPr>
          <w:rFonts w:ascii="Times New Roman" w:hAnsi="Times New Roman" w:cs="Times New Roman"/>
          <w:sz w:val="24"/>
          <w:szCs w:val="24"/>
        </w:rPr>
      </w:pPr>
    </w:p>
    <w:p w14:paraId="38604B0C" w14:textId="77777777" w:rsidR="00B35352" w:rsidRPr="00B35352" w:rsidRDefault="00B35352" w:rsidP="00B35352">
      <w:pPr>
        <w:spacing w:after="0"/>
        <w:jc w:val="center"/>
        <w:rPr>
          <w:rFonts w:ascii="Times New Roman" w:hAnsi="Times New Roman" w:cs="Times New Roman"/>
          <w:sz w:val="24"/>
          <w:szCs w:val="24"/>
        </w:rPr>
      </w:pPr>
      <w:r w:rsidRPr="00B35352">
        <w:rPr>
          <w:rFonts w:ascii="Times New Roman" w:hAnsi="Times New Roman" w:cs="Times New Roman"/>
          <w:b/>
          <w:sz w:val="24"/>
          <w:szCs w:val="24"/>
        </w:rPr>
        <w:t xml:space="preserve">1. </w:t>
      </w:r>
      <w:smartTag w:uri="schemas-tilde-lv/tildestengine" w:element="veidnes">
        <w:smartTagPr>
          <w:attr w:name="baseform" w:val="līgum|s"/>
          <w:attr w:name="id" w:val="-1"/>
          <w:attr w:name="text" w:val="līguma"/>
        </w:smartTagPr>
        <w:r w:rsidRPr="00B35352">
          <w:rPr>
            <w:rFonts w:ascii="Times New Roman" w:hAnsi="Times New Roman" w:cs="Times New Roman"/>
            <w:b/>
            <w:sz w:val="24"/>
            <w:szCs w:val="24"/>
          </w:rPr>
          <w:t>Līguma</w:t>
        </w:r>
      </w:smartTag>
      <w:r w:rsidRPr="00B35352">
        <w:rPr>
          <w:rFonts w:ascii="Times New Roman" w:hAnsi="Times New Roman" w:cs="Times New Roman"/>
          <w:b/>
          <w:sz w:val="24"/>
          <w:szCs w:val="24"/>
        </w:rPr>
        <w:t xml:space="preserve"> priekšmets un summa</w:t>
      </w:r>
    </w:p>
    <w:p w14:paraId="612BEC9D" w14:textId="72004F98" w:rsidR="00B35352" w:rsidRDefault="00B35352" w:rsidP="00B35352">
      <w:pPr>
        <w:numPr>
          <w:ilvl w:val="1"/>
          <w:numId w:val="27"/>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Pārdevējs pārdod un Pircējs pērk </w:t>
      </w:r>
      <w:r w:rsidR="00F9607E" w:rsidRPr="00F9607E">
        <w:rPr>
          <w:rFonts w:ascii="Times New Roman" w:hAnsi="Times New Roman" w:cs="Times New Roman"/>
          <w:i/>
          <w:iCs/>
          <w:color w:val="000000"/>
          <w:sz w:val="24"/>
          <w:szCs w:val="24"/>
        </w:rPr>
        <w:t xml:space="preserve">automātiskos </w:t>
      </w:r>
      <w:r w:rsidR="00444E36">
        <w:rPr>
          <w:rFonts w:ascii="Times New Roman" w:hAnsi="Times New Roman" w:cs="Times New Roman"/>
          <w:i/>
          <w:iCs/>
          <w:color w:val="000000"/>
          <w:sz w:val="24"/>
          <w:szCs w:val="24"/>
        </w:rPr>
        <w:t xml:space="preserve">slēdžus un </w:t>
      </w:r>
      <w:r w:rsidR="00F9607E" w:rsidRPr="00F9607E">
        <w:rPr>
          <w:rFonts w:ascii="Times New Roman" w:hAnsi="Times New Roman" w:cs="Times New Roman"/>
          <w:i/>
          <w:iCs/>
          <w:color w:val="000000"/>
          <w:sz w:val="24"/>
          <w:szCs w:val="24"/>
        </w:rPr>
        <w:t>drošinātājus</w:t>
      </w:r>
      <w:r w:rsidR="00F9607E" w:rsidRPr="00F9607E">
        <w:rPr>
          <w:rFonts w:ascii="Times New Roman" w:hAnsi="Times New Roman" w:cs="Times New Roman"/>
          <w:i/>
          <w:iCs/>
          <w:sz w:val="24"/>
          <w:szCs w:val="24"/>
        </w:rPr>
        <w:t xml:space="preserve"> </w:t>
      </w:r>
      <w:r w:rsidRPr="00B35352">
        <w:rPr>
          <w:rFonts w:ascii="Times New Roman" w:hAnsi="Times New Roman" w:cs="Times New Roman"/>
          <w:sz w:val="24"/>
          <w:szCs w:val="24"/>
        </w:rPr>
        <w:t>(turpmāk – Prece) atbilstoši šī Līguma nosacījumiem un Iepirkumā iesniegtajam piedāvājumam:</w:t>
      </w:r>
    </w:p>
    <w:tbl>
      <w:tblPr>
        <w:tblpPr w:leftFromText="180" w:rightFromText="180" w:vertAnchor="text" w:tblpX="562" w:tblpY="1"/>
        <w:tblOverlap w:val="neve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6"/>
        <w:gridCol w:w="43"/>
        <w:gridCol w:w="241"/>
        <w:gridCol w:w="609"/>
        <w:gridCol w:w="4541"/>
        <w:gridCol w:w="1276"/>
        <w:gridCol w:w="2268"/>
      </w:tblGrid>
      <w:tr w:rsidR="00F9607E" w:rsidRPr="00255341" w14:paraId="6A970B4D" w14:textId="77777777" w:rsidTr="007F23D5">
        <w:tc>
          <w:tcPr>
            <w:tcW w:w="1129" w:type="dxa"/>
            <w:gridSpan w:val="4"/>
            <w:tcBorders>
              <w:bottom w:val="single" w:sz="4" w:space="0" w:color="auto"/>
            </w:tcBorders>
            <w:vAlign w:val="center"/>
          </w:tcPr>
          <w:p w14:paraId="53211978" w14:textId="77777777" w:rsidR="00F9607E" w:rsidRPr="00255341" w:rsidRDefault="00F9607E" w:rsidP="00F9607E">
            <w:pPr>
              <w:pStyle w:val="Bezatstarpm"/>
              <w:ind w:left="59" w:firstLine="0"/>
              <w:jc w:val="center"/>
              <w:rPr>
                <w:b/>
                <w:sz w:val="20"/>
                <w:szCs w:val="20"/>
              </w:rPr>
            </w:pPr>
            <w:proofErr w:type="spellStart"/>
            <w:r w:rsidRPr="00255341">
              <w:rPr>
                <w:b/>
                <w:sz w:val="20"/>
                <w:szCs w:val="20"/>
              </w:rPr>
              <w:t>N.p.k</w:t>
            </w:r>
            <w:proofErr w:type="spellEnd"/>
          </w:p>
        </w:tc>
        <w:tc>
          <w:tcPr>
            <w:tcW w:w="4541" w:type="dxa"/>
            <w:tcBorders>
              <w:bottom w:val="single" w:sz="4" w:space="0" w:color="auto"/>
            </w:tcBorders>
            <w:vAlign w:val="center"/>
          </w:tcPr>
          <w:p w14:paraId="651B4D97" w14:textId="77777777" w:rsidR="00F9607E" w:rsidRPr="00255341" w:rsidRDefault="00F9607E" w:rsidP="00F9607E">
            <w:pPr>
              <w:pStyle w:val="Bezatstarpm"/>
              <w:ind w:left="0" w:firstLine="0"/>
              <w:jc w:val="center"/>
              <w:rPr>
                <w:b/>
                <w:sz w:val="20"/>
                <w:szCs w:val="20"/>
              </w:rPr>
            </w:pPr>
            <w:r w:rsidRPr="00255341">
              <w:rPr>
                <w:b/>
                <w:sz w:val="20"/>
                <w:szCs w:val="20"/>
              </w:rPr>
              <w:t>Nosaukums, marka, tips</w:t>
            </w:r>
          </w:p>
        </w:tc>
        <w:tc>
          <w:tcPr>
            <w:tcW w:w="1276" w:type="dxa"/>
            <w:tcBorders>
              <w:bottom w:val="single" w:sz="4" w:space="0" w:color="auto"/>
            </w:tcBorders>
            <w:vAlign w:val="center"/>
          </w:tcPr>
          <w:p w14:paraId="637C73EB" w14:textId="77777777" w:rsidR="00F9607E" w:rsidRPr="00255341" w:rsidRDefault="00F9607E" w:rsidP="00F9607E">
            <w:pPr>
              <w:pStyle w:val="Bezatstarpm"/>
              <w:ind w:left="57" w:firstLine="0"/>
              <w:jc w:val="center"/>
              <w:rPr>
                <w:b/>
                <w:sz w:val="20"/>
                <w:szCs w:val="20"/>
              </w:rPr>
            </w:pPr>
            <w:r w:rsidRPr="00255341">
              <w:rPr>
                <w:b/>
                <w:sz w:val="20"/>
                <w:szCs w:val="20"/>
              </w:rPr>
              <w:t>Mērvienība</w:t>
            </w:r>
          </w:p>
        </w:tc>
        <w:tc>
          <w:tcPr>
            <w:tcW w:w="2268" w:type="dxa"/>
            <w:tcBorders>
              <w:bottom w:val="single" w:sz="4" w:space="0" w:color="auto"/>
            </w:tcBorders>
            <w:vAlign w:val="center"/>
          </w:tcPr>
          <w:p w14:paraId="3877E4F3" w14:textId="77777777" w:rsidR="00F9607E" w:rsidRPr="00255341" w:rsidRDefault="00F9607E" w:rsidP="00F9607E">
            <w:pPr>
              <w:pStyle w:val="Bezatstarpm"/>
              <w:ind w:left="66" w:firstLine="0"/>
              <w:jc w:val="center"/>
              <w:rPr>
                <w:b/>
                <w:sz w:val="20"/>
                <w:szCs w:val="20"/>
              </w:rPr>
            </w:pPr>
            <w:r>
              <w:rPr>
                <w:b/>
                <w:sz w:val="20"/>
                <w:szCs w:val="20"/>
              </w:rPr>
              <w:t>Vienas v</w:t>
            </w:r>
            <w:r w:rsidRPr="00255341">
              <w:rPr>
                <w:b/>
                <w:sz w:val="20"/>
                <w:szCs w:val="20"/>
              </w:rPr>
              <w:t>ienības cena bez PVN, EUR**</w:t>
            </w:r>
          </w:p>
        </w:tc>
      </w:tr>
      <w:tr w:rsidR="00F9607E" w:rsidRPr="00255341" w14:paraId="65B3352A" w14:textId="77777777" w:rsidTr="007F23D5">
        <w:tc>
          <w:tcPr>
            <w:tcW w:w="279" w:type="dxa"/>
            <w:gridSpan w:val="2"/>
            <w:tcBorders>
              <w:top w:val="single" w:sz="4" w:space="0" w:color="auto"/>
              <w:left w:val="single" w:sz="4" w:space="0" w:color="auto"/>
              <w:bottom w:val="single" w:sz="4" w:space="0" w:color="auto"/>
              <w:right w:val="nil"/>
            </w:tcBorders>
          </w:tcPr>
          <w:p w14:paraId="3F997EAF" w14:textId="77777777" w:rsidR="00F9607E" w:rsidRPr="00962014" w:rsidRDefault="00F9607E" w:rsidP="00F9607E">
            <w:pPr>
              <w:pStyle w:val="Bezatstarpm"/>
              <w:jc w:val="center"/>
              <w:rPr>
                <w:color w:val="000000"/>
                <w:sz w:val="23"/>
                <w:szCs w:val="23"/>
              </w:rPr>
            </w:pPr>
          </w:p>
        </w:tc>
        <w:tc>
          <w:tcPr>
            <w:tcW w:w="8935" w:type="dxa"/>
            <w:gridSpan w:val="5"/>
            <w:tcBorders>
              <w:top w:val="single" w:sz="4" w:space="0" w:color="auto"/>
              <w:left w:val="nil"/>
              <w:bottom w:val="single" w:sz="4" w:space="0" w:color="auto"/>
              <w:right w:val="single" w:sz="4" w:space="0" w:color="auto"/>
            </w:tcBorders>
            <w:vAlign w:val="center"/>
          </w:tcPr>
          <w:p w14:paraId="7E9DE71F" w14:textId="508E7220" w:rsidR="00F9607E" w:rsidRPr="00255341" w:rsidRDefault="00F9607E" w:rsidP="00F9607E">
            <w:pPr>
              <w:pStyle w:val="Bezatstarpm"/>
              <w:jc w:val="center"/>
              <w:rPr>
                <w:color w:val="000000"/>
                <w:szCs w:val="24"/>
              </w:rPr>
            </w:pPr>
            <w:r w:rsidRPr="006201D5">
              <w:rPr>
                <w:b/>
                <w:color w:val="000000"/>
                <w:sz w:val="22"/>
              </w:rPr>
              <w:t>Automātiskie slēdži 1-polīgie un 3-polīgie – „C” raksturlīkne</w:t>
            </w:r>
          </w:p>
        </w:tc>
      </w:tr>
      <w:tr w:rsidR="00F9607E" w:rsidRPr="00255341" w14:paraId="6CA8A8E5" w14:textId="77777777" w:rsidTr="007F23D5">
        <w:tc>
          <w:tcPr>
            <w:tcW w:w="1129" w:type="dxa"/>
            <w:gridSpan w:val="4"/>
            <w:tcBorders>
              <w:top w:val="single" w:sz="4" w:space="0" w:color="auto"/>
            </w:tcBorders>
            <w:vAlign w:val="center"/>
          </w:tcPr>
          <w:p w14:paraId="270B7FA6" w14:textId="42145D36"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1.1.</w:t>
            </w:r>
          </w:p>
        </w:tc>
        <w:tc>
          <w:tcPr>
            <w:tcW w:w="4541" w:type="dxa"/>
            <w:tcBorders>
              <w:top w:val="single" w:sz="4" w:space="0" w:color="auto"/>
            </w:tcBorders>
            <w:vAlign w:val="center"/>
          </w:tcPr>
          <w:p w14:paraId="759A3837" w14:textId="77777777" w:rsidR="00F9607E" w:rsidRPr="00255341" w:rsidRDefault="00F9607E" w:rsidP="00F9607E">
            <w:pPr>
              <w:pStyle w:val="Bezatstarpm"/>
              <w:rPr>
                <w:color w:val="000000"/>
                <w:szCs w:val="24"/>
              </w:rPr>
            </w:pPr>
          </w:p>
        </w:tc>
        <w:tc>
          <w:tcPr>
            <w:tcW w:w="1276" w:type="dxa"/>
            <w:tcBorders>
              <w:top w:val="single" w:sz="4" w:space="0" w:color="auto"/>
            </w:tcBorders>
            <w:vAlign w:val="center"/>
          </w:tcPr>
          <w:p w14:paraId="386B9762"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top w:val="single" w:sz="4" w:space="0" w:color="auto"/>
            </w:tcBorders>
            <w:vAlign w:val="center"/>
          </w:tcPr>
          <w:p w14:paraId="129B58C1" w14:textId="77777777" w:rsidR="00F9607E" w:rsidRPr="00255341" w:rsidRDefault="00F9607E" w:rsidP="00F9607E">
            <w:pPr>
              <w:pStyle w:val="Bezatstarpm"/>
              <w:jc w:val="center"/>
              <w:rPr>
                <w:color w:val="000000"/>
                <w:szCs w:val="24"/>
              </w:rPr>
            </w:pPr>
          </w:p>
        </w:tc>
      </w:tr>
      <w:tr w:rsidR="00F9607E" w:rsidRPr="00255341" w14:paraId="6F41C130" w14:textId="77777777" w:rsidTr="007F23D5">
        <w:tc>
          <w:tcPr>
            <w:tcW w:w="1129" w:type="dxa"/>
            <w:gridSpan w:val="4"/>
            <w:vAlign w:val="center"/>
          </w:tcPr>
          <w:p w14:paraId="1D644FA8" w14:textId="18B6016B"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1.2.</w:t>
            </w:r>
          </w:p>
        </w:tc>
        <w:tc>
          <w:tcPr>
            <w:tcW w:w="4541" w:type="dxa"/>
            <w:vAlign w:val="center"/>
          </w:tcPr>
          <w:p w14:paraId="2B3A6843" w14:textId="77777777" w:rsidR="00F9607E" w:rsidRPr="00255341" w:rsidRDefault="00F9607E" w:rsidP="00F9607E">
            <w:pPr>
              <w:pStyle w:val="Bezatstarpm"/>
              <w:rPr>
                <w:color w:val="000000"/>
                <w:szCs w:val="24"/>
              </w:rPr>
            </w:pPr>
          </w:p>
        </w:tc>
        <w:tc>
          <w:tcPr>
            <w:tcW w:w="1276" w:type="dxa"/>
            <w:vAlign w:val="center"/>
          </w:tcPr>
          <w:p w14:paraId="7ABE921A"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7BF7DF63" w14:textId="77777777" w:rsidR="00F9607E" w:rsidRPr="00255341" w:rsidRDefault="00F9607E" w:rsidP="00F9607E">
            <w:pPr>
              <w:pStyle w:val="Bezatstarpm"/>
              <w:jc w:val="center"/>
              <w:rPr>
                <w:color w:val="000000"/>
                <w:szCs w:val="24"/>
              </w:rPr>
            </w:pPr>
          </w:p>
        </w:tc>
      </w:tr>
      <w:tr w:rsidR="00F9607E" w:rsidRPr="00255341" w14:paraId="1622164C" w14:textId="77777777" w:rsidTr="007F23D5">
        <w:tc>
          <w:tcPr>
            <w:tcW w:w="1129" w:type="dxa"/>
            <w:gridSpan w:val="4"/>
            <w:vAlign w:val="center"/>
          </w:tcPr>
          <w:p w14:paraId="489D41C0" w14:textId="5AD25363"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1.3.</w:t>
            </w:r>
          </w:p>
        </w:tc>
        <w:tc>
          <w:tcPr>
            <w:tcW w:w="4541" w:type="dxa"/>
            <w:vAlign w:val="center"/>
          </w:tcPr>
          <w:p w14:paraId="45761A51" w14:textId="77777777" w:rsidR="00F9607E" w:rsidRPr="00255341" w:rsidRDefault="00F9607E" w:rsidP="00F9607E">
            <w:pPr>
              <w:pStyle w:val="Bezatstarpm"/>
              <w:rPr>
                <w:color w:val="000000"/>
                <w:szCs w:val="24"/>
              </w:rPr>
            </w:pPr>
          </w:p>
        </w:tc>
        <w:tc>
          <w:tcPr>
            <w:tcW w:w="1276" w:type="dxa"/>
            <w:vAlign w:val="center"/>
          </w:tcPr>
          <w:p w14:paraId="5EDC6BD1"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49211B53" w14:textId="77777777" w:rsidR="00F9607E" w:rsidRPr="00255341" w:rsidRDefault="00F9607E" w:rsidP="00F9607E">
            <w:pPr>
              <w:pStyle w:val="Bezatstarpm"/>
              <w:jc w:val="center"/>
              <w:rPr>
                <w:color w:val="000000"/>
                <w:szCs w:val="24"/>
              </w:rPr>
            </w:pPr>
          </w:p>
        </w:tc>
      </w:tr>
      <w:tr w:rsidR="00F9607E" w:rsidRPr="00255341" w14:paraId="1E83B35D" w14:textId="77777777" w:rsidTr="007F23D5">
        <w:tc>
          <w:tcPr>
            <w:tcW w:w="1129" w:type="dxa"/>
            <w:gridSpan w:val="4"/>
            <w:vAlign w:val="center"/>
          </w:tcPr>
          <w:p w14:paraId="34BE1E9A" w14:textId="1E34D32D"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1.4.</w:t>
            </w:r>
          </w:p>
        </w:tc>
        <w:tc>
          <w:tcPr>
            <w:tcW w:w="4541" w:type="dxa"/>
            <w:vAlign w:val="center"/>
          </w:tcPr>
          <w:p w14:paraId="72FCE142" w14:textId="77777777" w:rsidR="00F9607E" w:rsidRPr="00255341" w:rsidRDefault="00F9607E" w:rsidP="00F9607E">
            <w:pPr>
              <w:pStyle w:val="Bezatstarpm"/>
              <w:rPr>
                <w:color w:val="000000"/>
                <w:szCs w:val="24"/>
              </w:rPr>
            </w:pPr>
          </w:p>
        </w:tc>
        <w:tc>
          <w:tcPr>
            <w:tcW w:w="1276" w:type="dxa"/>
            <w:vAlign w:val="center"/>
          </w:tcPr>
          <w:p w14:paraId="6A5A9EC7"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318A3799" w14:textId="77777777" w:rsidR="00F9607E" w:rsidRPr="00255341" w:rsidRDefault="00F9607E" w:rsidP="00F9607E">
            <w:pPr>
              <w:pStyle w:val="Bezatstarpm"/>
              <w:jc w:val="center"/>
              <w:rPr>
                <w:color w:val="000000"/>
                <w:szCs w:val="24"/>
              </w:rPr>
            </w:pPr>
          </w:p>
        </w:tc>
      </w:tr>
      <w:tr w:rsidR="00F9607E" w:rsidRPr="00255341" w14:paraId="2379E5D3" w14:textId="77777777" w:rsidTr="007F23D5">
        <w:tc>
          <w:tcPr>
            <w:tcW w:w="1129" w:type="dxa"/>
            <w:gridSpan w:val="4"/>
            <w:vAlign w:val="center"/>
          </w:tcPr>
          <w:p w14:paraId="3D84B4E7" w14:textId="399759E2"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1.5.</w:t>
            </w:r>
          </w:p>
        </w:tc>
        <w:tc>
          <w:tcPr>
            <w:tcW w:w="4541" w:type="dxa"/>
            <w:vAlign w:val="center"/>
          </w:tcPr>
          <w:p w14:paraId="16BD6EF5" w14:textId="77777777" w:rsidR="00F9607E" w:rsidRPr="00255341" w:rsidRDefault="00F9607E" w:rsidP="00F9607E">
            <w:pPr>
              <w:pStyle w:val="Bezatstarpm"/>
              <w:rPr>
                <w:color w:val="000000"/>
                <w:szCs w:val="24"/>
              </w:rPr>
            </w:pPr>
          </w:p>
        </w:tc>
        <w:tc>
          <w:tcPr>
            <w:tcW w:w="1276" w:type="dxa"/>
            <w:vAlign w:val="center"/>
          </w:tcPr>
          <w:p w14:paraId="7C5663B3"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193BBACC" w14:textId="77777777" w:rsidR="00F9607E" w:rsidRPr="00255341" w:rsidRDefault="00F9607E" w:rsidP="00F9607E">
            <w:pPr>
              <w:pStyle w:val="Bezatstarpm"/>
              <w:jc w:val="center"/>
              <w:rPr>
                <w:color w:val="000000"/>
                <w:szCs w:val="24"/>
              </w:rPr>
            </w:pPr>
          </w:p>
        </w:tc>
      </w:tr>
      <w:tr w:rsidR="00F9607E" w:rsidRPr="00255341" w14:paraId="0437933F" w14:textId="77777777" w:rsidTr="007F23D5">
        <w:tc>
          <w:tcPr>
            <w:tcW w:w="1129" w:type="dxa"/>
            <w:gridSpan w:val="4"/>
            <w:vAlign w:val="center"/>
          </w:tcPr>
          <w:p w14:paraId="16728E98" w14:textId="4F9B14C0"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1.6.</w:t>
            </w:r>
          </w:p>
        </w:tc>
        <w:tc>
          <w:tcPr>
            <w:tcW w:w="4541" w:type="dxa"/>
            <w:vAlign w:val="center"/>
          </w:tcPr>
          <w:p w14:paraId="6341280E" w14:textId="77777777" w:rsidR="00F9607E" w:rsidRPr="00255341" w:rsidRDefault="00F9607E" w:rsidP="00F9607E">
            <w:pPr>
              <w:pStyle w:val="Bezatstarpm"/>
              <w:rPr>
                <w:color w:val="000000"/>
                <w:szCs w:val="24"/>
              </w:rPr>
            </w:pPr>
          </w:p>
        </w:tc>
        <w:tc>
          <w:tcPr>
            <w:tcW w:w="1276" w:type="dxa"/>
            <w:vAlign w:val="center"/>
          </w:tcPr>
          <w:p w14:paraId="55AA8244"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09545B19" w14:textId="77777777" w:rsidR="00F9607E" w:rsidRPr="00255341" w:rsidRDefault="00F9607E" w:rsidP="00F9607E">
            <w:pPr>
              <w:pStyle w:val="Bezatstarpm"/>
              <w:jc w:val="center"/>
              <w:rPr>
                <w:color w:val="000000"/>
                <w:szCs w:val="24"/>
              </w:rPr>
            </w:pPr>
          </w:p>
        </w:tc>
      </w:tr>
      <w:tr w:rsidR="00F9607E" w:rsidRPr="00255341" w14:paraId="68EF03A9" w14:textId="77777777" w:rsidTr="007F23D5">
        <w:tc>
          <w:tcPr>
            <w:tcW w:w="1129" w:type="dxa"/>
            <w:gridSpan w:val="4"/>
            <w:vAlign w:val="center"/>
          </w:tcPr>
          <w:p w14:paraId="63187E19" w14:textId="43382C00"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1.7.</w:t>
            </w:r>
          </w:p>
        </w:tc>
        <w:tc>
          <w:tcPr>
            <w:tcW w:w="4541" w:type="dxa"/>
            <w:vAlign w:val="center"/>
          </w:tcPr>
          <w:p w14:paraId="4FB16B3F" w14:textId="77777777" w:rsidR="00F9607E" w:rsidRPr="00255341" w:rsidRDefault="00F9607E" w:rsidP="00F9607E">
            <w:pPr>
              <w:pStyle w:val="Bezatstarpm"/>
              <w:rPr>
                <w:color w:val="000000"/>
                <w:szCs w:val="24"/>
              </w:rPr>
            </w:pPr>
          </w:p>
        </w:tc>
        <w:tc>
          <w:tcPr>
            <w:tcW w:w="1276" w:type="dxa"/>
            <w:vAlign w:val="center"/>
          </w:tcPr>
          <w:p w14:paraId="646C2886"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245B9850" w14:textId="77777777" w:rsidR="00F9607E" w:rsidRPr="00255341" w:rsidRDefault="00F9607E" w:rsidP="00F9607E">
            <w:pPr>
              <w:pStyle w:val="Bezatstarpm"/>
              <w:jc w:val="center"/>
              <w:rPr>
                <w:color w:val="000000"/>
                <w:szCs w:val="24"/>
              </w:rPr>
            </w:pPr>
          </w:p>
        </w:tc>
      </w:tr>
      <w:tr w:rsidR="00F9607E" w:rsidRPr="00255341" w14:paraId="5B2195A2" w14:textId="77777777" w:rsidTr="007F23D5">
        <w:tc>
          <w:tcPr>
            <w:tcW w:w="1129" w:type="dxa"/>
            <w:gridSpan w:val="4"/>
            <w:vAlign w:val="center"/>
          </w:tcPr>
          <w:p w14:paraId="346C58FD" w14:textId="52CA558E"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1.8.</w:t>
            </w:r>
          </w:p>
        </w:tc>
        <w:tc>
          <w:tcPr>
            <w:tcW w:w="4541" w:type="dxa"/>
            <w:vAlign w:val="center"/>
          </w:tcPr>
          <w:p w14:paraId="542AFFB2" w14:textId="77777777" w:rsidR="00F9607E" w:rsidRPr="00255341" w:rsidRDefault="00F9607E" w:rsidP="00F9607E">
            <w:pPr>
              <w:pStyle w:val="Bezatstarpm"/>
              <w:rPr>
                <w:color w:val="000000"/>
                <w:szCs w:val="24"/>
              </w:rPr>
            </w:pPr>
          </w:p>
        </w:tc>
        <w:tc>
          <w:tcPr>
            <w:tcW w:w="1276" w:type="dxa"/>
            <w:vAlign w:val="center"/>
          </w:tcPr>
          <w:p w14:paraId="10A038F1"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6DB530E4" w14:textId="77777777" w:rsidR="00F9607E" w:rsidRPr="00255341" w:rsidRDefault="00F9607E" w:rsidP="00F9607E">
            <w:pPr>
              <w:pStyle w:val="Bezatstarpm"/>
              <w:jc w:val="center"/>
              <w:rPr>
                <w:color w:val="000000"/>
                <w:szCs w:val="24"/>
              </w:rPr>
            </w:pPr>
          </w:p>
        </w:tc>
      </w:tr>
      <w:tr w:rsidR="00F9607E" w:rsidRPr="00255341" w14:paraId="793C0018" w14:textId="77777777" w:rsidTr="007F23D5">
        <w:tc>
          <w:tcPr>
            <w:tcW w:w="1129" w:type="dxa"/>
            <w:gridSpan w:val="4"/>
            <w:vAlign w:val="center"/>
          </w:tcPr>
          <w:p w14:paraId="32765CF7" w14:textId="4A0ACE91"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1.9.</w:t>
            </w:r>
          </w:p>
        </w:tc>
        <w:tc>
          <w:tcPr>
            <w:tcW w:w="4541" w:type="dxa"/>
            <w:vAlign w:val="center"/>
          </w:tcPr>
          <w:p w14:paraId="075B5E0D" w14:textId="77777777" w:rsidR="00F9607E" w:rsidRPr="00255341" w:rsidRDefault="00F9607E" w:rsidP="00F9607E">
            <w:pPr>
              <w:pStyle w:val="Bezatstarpm"/>
              <w:rPr>
                <w:color w:val="000000"/>
                <w:szCs w:val="24"/>
              </w:rPr>
            </w:pPr>
          </w:p>
        </w:tc>
        <w:tc>
          <w:tcPr>
            <w:tcW w:w="1276" w:type="dxa"/>
            <w:vAlign w:val="center"/>
          </w:tcPr>
          <w:p w14:paraId="5733D5DE"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7AA07882" w14:textId="77777777" w:rsidR="00F9607E" w:rsidRPr="00255341" w:rsidRDefault="00F9607E" w:rsidP="00F9607E">
            <w:pPr>
              <w:pStyle w:val="Bezatstarpm"/>
              <w:jc w:val="center"/>
              <w:rPr>
                <w:color w:val="000000"/>
                <w:szCs w:val="24"/>
              </w:rPr>
            </w:pPr>
          </w:p>
        </w:tc>
      </w:tr>
      <w:tr w:rsidR="00F9607E" w:rsidRPr="00255341" w14:paraId="56BDC090" w14:textId="77777777" w:rsidTr="007F23D5">
        <w:tc>
          <w:tcPr>
            <w:tcW w:w="1129" w:type="dxa"/>
            <w:gridSpan w:val="4"/>
            <w:vAlign w:val="center"/>
          </w:tcPr>
          <w:p w14:paraId="0DDC9614" w14:textId="58AA0C95"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1.10.</w:t>
            </w:r>
          </w:p>
        </w:tc>
        <w:tc>
          <w:tcPr>
            <w:tcW w:w="4541" w:type="dxa"/>
            <w:vAlign w:val="center"/>
          </w:tcPr>
          <w:p w14:paraId="6A920232" w14:textId="77777777" w:rsidR="00F9607E" w:rsidRPr="00255341" w:rsidRDefault="00F9607E" w:rsidP="00F9607E">
            <w:pPr>
              <w:pStyle w:val="Bezatstarpm"/>
              <w:rPr>
                <w:color w:val="000000"/>
                <w:szCs w:val="24"/>
              </w:rPr>
            </w:pPr>
          </w:p>
        </w:tc>
        <w:tc>
          <w:tcPr>
            <w:tcW w:w="1276" w:type="dxa"/>
            <w:vAlign w:val="center"/>
          </w:tcPr>
          <w:p w14:paraId="7E6B1A64"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6DE0738C" w14:textId="77777777" w:rsidR="00F9607E" w:rsidRPr="00255341" w:rsidRDefault="00F9607E" w:rsidP="00F9607E">
            <w:pPr>
              <w:pStyle w:val="Bezatstarpm"/>
              <w:jc w:val="center"/>
              <w:rPr>
                <w:color w:val="000000"/>
                <w:szCs w:val="24"/>
              </w:rPr>
            </w:pPr>
          </w:p>
        </w:tc>
      </w:tr>
      <w:tr w:rsidR="00F9607E" w:rsidRPr="00255341" w14:paraId="0F1F3BA1" w14:textId="77777777" w:rsidTr="007F23D5">
        <w:tc>
          <w:tcPr>
            <w:tcW w:w="1129" w:type="dxa"/>
            <w:gridSpan w:val="4"/>
            <w:vAlign w:val="center"/>
          </w:tcPr>
          <w:p w14:paraId="48913425" w14:textId="3BDE831D"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1.11.</w:t>
            </w:r>
          </w:p>
        </w:tc>
        <w:tc>
          <w:tcPr>
            <w:tcW w:w="4541" w:type="dxa"/>
            <w:vAlign w:val="center"/>
          </w:tcPr>
          <w:p w14:paraId="26FEABC0" w14:textId="77777777" w:rsidR="00F9607E" w:rsidRPr="00255341" w:rsidRDefault="00F9607E" w:rsidP="00F9607E">
            <w:pPr>
              <w:pStyle w:val="Bezatstarpm"/>
              <w:rPr>
                <w:color w:val="000000"/>
                <w:szCs w:val="24"/>
              </w:rPr>
            </w:pPr>
          </w:p>
        </w:tc>
        <w:tc>
          <w:tcPr>
            <w:tcW w:w="1276" w:type="dxa"/>
            <w:vAlign w:val="center"/>
          </w:tcPr>
          <w:p w14:paraId="130FAA96"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vAlign w:val="center"/>
          </w:tcPr>
          <w:p w14:paraId="5B0FFB0E" w14:textId="77777777" w:rsidR="00F9607E" w:rsidRPr="00255341" w:rsidRDefault="00F9607E" w:rsidP="00F9607E">
            <w:pPr>
              <w:pStyle w:val="Bezatstarpm"/>
              <w:jc w:val="center"/>
              <w:rPr>
                <w:color w:val="000000"/>
                <w:szCs w:val="24"/>
              </w:rPr>
            </w:pPr>
          </w:p>
        </w:tc>
      </w:tr>
      <w:tr w:rsidR="00F9607E" w:rsidRPr="00255341" w14:paraId="56621D1C" w14:textId="77777777" w:rsidTr="007F23D5">
        <w:tc>
          <w:tcPr>
            <w:tcW w:w="1129" w:type="dxa"/>
            <w:gridSpan w:val="4"/>
            <w:tcBorders>
              <w:bottom w:val="single" w:sz="4" w:space="0" w:color="auto"/>
            </w:tcBorders>
            <w:vAlign w:val="center"/>
          </w:tcPr>
          <w:p w14:paraId="3C3F4669" w14:textId="2275AA84"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1.12.</w:t>
            </w:r>
          </w:p>
        </w:tc>
        <w:tc>
          <w:tcPr>
            <w:tcW w:w="4541" w:type="dxa"/>
            <w:tcBorders>
              <w:bottom w:val="single" w:sz="4" w:space="0" w:color="auto"/>
            </w:tcBorders>
            <w:vAlign w:val="center"/>
          </w:tcPr>
          <w:p w14:paraId="71E082C6"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4D05EBC0"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77320E79" w14:textId="77777777" w:rsidR="00F9607E" w:rsidRPr="00255341" w:rsidRDefault="00F9607E" w:rsidP="00F9607E">
            <w:pPr>
              <w:pStyle w:val="Bezatstarpm"/>
              <w:jc w:val="center"/>
              <w:rPr>
                <w:color w:val="000000"/>
                <w:szCs w:val="24"/>
              </w:rPr>
            </w:pPr>
          </w:p>
        </w:tc>
      </w:tr>
      <w:tr w:rsidR="00F9607E" w:rsidRPr="00255341" w14:paraId="4A85935E" w14:textId="77777777" w:rsidTr="007F23D5">
        <w:tc>
          <w:tcPr>
            <w:tcW w:w="236" w:type="dxa"/>
            <w:tcBorders>
              <w:top w:val="single" w:sz="4" w:space="0" w:color="auto"/>
              <w:left w:val="single" w:sz="4" w:space="0" w:color="auto"/>
              <w:bottom w:val="single" w:sz="4" w:space="0" w:color="auto"/>
              <w:right w:val="nil"/>
            </w:tcBorders>
          </w:tcPr>
          <w:p w14:paraId="0D039D68" w14:textId="77777777" w:rsidR="00F9607E" w:rsidRPr="00F94C39" w:rsidRDefault="00F9607E" w:rsidP="00F9607E">
            <w:pPr>
              <w:pStyle w:val="Bezatstarpm"/>
              <w:jc w:val="center"/>
              <w:rPr>
                <w:color w:val="000000"/>
                <w:sz w:val="23"/>
                <w:szCs w:val="23"/>
              </w:rPr>
            </w:pPr>
          </w:p>
        </w:tc>
        <w:tc>
          <w:tcPr>
            <w:tcW w:w="8978" w:type="dxa"/>
            <w:gridSpan w:val="6"/>
            <w:tcBorders>
              <w:top w:val="single" w:sz="4" w:space="0" w:color="auto"/>
              <w:left w:val="nil"/>
              <w:bottom w:val="single" w:sz="4" w:space="0" w:color="auto"/>
              <w:right w:val="single" w:sz="4" w:space="0" w:color="auto"/>
            </w:tcBorders>
            <w:vAlign w:val="center"/>
          </w:tcPr>
          <w:p w14:paraId="5EBA5747" w14:textId="46FD016F" w:rsidR="00F9607E" w:rsidRPr="00255341" w:rsidRDefault="007F23D5" w:rsidP="007F23D5">
            <w:pPr>
              <w:pStyle w:val="Bezatstarpm"/>
              <w:jc w:val="center"/>
              <w:rPr>
                <w:color w:val="000000"/>
                <w:szCs w:val="24"/>
              </w:rPr>
            </w:pPr>
            <w:r w:rsidRPr="00927395">
              <w:rPr>
                <w:b/>
                <w:color w:val="000000"/>
                <w:szCs w:val="24"/>
              </w:rPr>
              <w:t>Kūstošie drošinātāji – NH tipa</w:t>
            </w:r>
          </w:p>
        </w:tc>
      </w:tr>
      <w:tr w:rsidR="00F9607E" w:rsidRPr="00255341" w14:paraId="15F7B4AA" w14:textId="77777777" w:rsidTr="007F23D5">
        <w:tc>
          <w:tcPr>
            <w:tcW w:w="1129" w:type="dxa"/>
            <w:gridSpan w:val="4"/>
            <w:tcBorders>
              <w:top w:val="single" w:sz="4" w:space="0" w:color="auto"/>
            </w:tcBorders>
            <w:vAlign w:val="center"/>
          </w:tcPr>
          <w:p w14:paraId="0173647B" w14:textId="350A0C22"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2.1.</w:t>
            </w:r>
          </w:p>
        </w:tc>
        <w:tc>
          <w:tcPr>
            <w:tcW w:w="4541" w:type="dxa"/>
            <w:tcBorders>
              <w:top w:val="single" w:sz="4" w:space="0" w:color="auto"/>
            </w:tcBorders>
            <w:vAlign w:val="center"/>
          </w:tcPr>
          <w:p w14:paraId="01E216D8" w14:textId="77777777" w:rsidR="00F9607E" w:rsidRPr="00255341" w:rsidRDefault="00F9607E" w:rsidP="00F9607E">
            <w:pPr>
              <w:pStyle w:val="Bezatstarpm"/>
              <w:rPr>
                <w:color w:val="000000"/>
                <w:szCs w:val="24"/>
              </w:rPr>
            </w:pPr>
          </w:p>
        </w:tc>
        <w:tc>
          <w:tcPr>
            <w:tcW w:w="1276" w:type="dxa"/>
            <w:tcBorders>
              <w:top w:val="single" w:sz="4" w:space="0" w:color="auto"/>
            </w:tcBorders>
            <w:vAlign w:val="center"/>
          </w:tcPr>
          <w:p w14:paraId="59930681"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top w:val="single" w:sz="4" w:space="0" w:color="auto"/>
            </w:tcBorders>
            <w:vAlign w:val="center"/>
          </w:tcPr>
          <w:p w14:paraId="786D58E1" w14:textId="77777777" w:rsidR="00F9607E" w:rsidRPr="00255341" w:rsidRDefault="00F9607E" w:rsidP="00F9607E">
            <w:pPr>
              <w:pStyle w:val="Bezatstarpm"/>
              <w:jc w:val="center"/>
              <w:rPr>
                <w:color w:val="000000"/>
                <w:szCs w:val="24"/>
              </w:rPr>
            </w:pPr>
          </w:p>
        </w:tc>
      </w:tr>
      <w:tr w:rsidR="00F9607E" w:rsidRPr="00255341" w14:paraId="5F13D666" w14:textId="77777777" w:rsidTr="007F23D5">
        <w:tc>
          <w:tcPr>
            <w:tcW w:w="1129" w:type="dxa"/>
            <w:gridSpan w:val="4"/>
            <w:tcBorders>
              <w:bottom w:val="single" w:sz="4" w:space="0" w:color="auto"/>
            </w:tcBorders>
            <w:vAlign w:val="center"/>
          </w:tcPr>
          <w:p w14:paraId="5ADA9A39" w14:textId="5CC45EC2"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2.2.</w:t>
            </w:r>
          </w:p>
        </w:tc>
        <w:tc>
          <w:tcPr>
            <w:tcW w:w="4541" w:type="dxa"/>
            <w:tcBorders>
              <w:bottom w:val="single" w:sz="4" w:space="0" w:color="auto"/>
            </w:tcBorders>
            <w:vAlign w:val="center"/>
          </w:tcPr>
          <w:p w14:paraId="416F83DD"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6E228A1A"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3E18F8F6" w14:textId="77777777" w:rsidR="00F9607E" w:rsidRPr="00255341" w:rsidRDefault="00F9607E" w:rsidP="00F9607E">
            <w:pPr>
              <w:pStyle w:val="Bezatstarpm"/>
              <w:jc w:val="center"/>
              <w:rPr>
                <w:color w:val="000000"/>
                <w:szCs w:val="24"/>
              </w:rPr>
            </w:pPr>
          </w:p>
        </w:tc>
      </w:tr>
      <w:tr w:rsidR="00F9607E" w:rsidRPr="00255341" w14:paraId="176E6341" w14:textId="77777777" w:rsidTr="007F23D5">
        <w:tc>
          <w:tcPr>
            <w:tcW w:w="1129" w:type="dxa"/>
            <w:gridSpan w:val="4"/>
            <w:tcBorders>
              <w:bottom w:val="single" w:sz="4" w:space="0" w:color="auto"/>
            </w:tcBorders>
            <w:vAlign w:val="center"/>
          </w:tcPr>
          <w:p w14:paraId="1714E983" w14:textId="39E38EC7"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2.3.</w:t>
            </w:r>
          </w:p>
        </w:tc>
        <w:tc>
          <w:tcPr>
            <w:tcW w:w="4541" w:type="dxa"/>
            <w:tcBorders>
              <w:bottom w:val="single" w:sz="4" w:space="0" w:color="auto"/>
            </w:tcBorders>
            <w:vAlign w:val="center"/>
          </w:tcPr>
          <w:p w14:paraId="2CBEC31A"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2D4F8F64"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603CCC16" w14:textId="77777777" w:rsidR="00F9607E" w:rsidRPr="00255341" w:rsidRDefault="00F9607E" w:rsidP="00F9607E">
            <w:pPr>
              <w:pStyle w:val="Bezatstarpm"/>
              <w:jc w:val="center"/>
              <w:rPr>
                <w:color w:val="000000"/>
                <w:szCs w:val="24"/>
              </w:rPr>
            </w:pPr>
          </w:p>
        </w:tc>
      </w:tr>
      <w:tr w:rsidR="00F9607E" w:rsidRPr="00255341" w14:paraId="082118F6" w14:textId="77777777" w:rsidTr="007F23D5">
        <w:tc>
          <w:tcPr>
            <w:tcW w:w="1129" w:type="dxa"/>
            <w:gridSpan w:val="4"/>
            <w:tcBorders>
              <w:bottom w:val="single" w:sz="4" w:space="0" w:color="auto"/>
            </w:tcBorders>
            <w:vAlign w:val="center"/>
          </w:tcPr>
          <w:p w14:paraId="00E26060" w14:textId="1DDC9CB8"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2.4.</w:t>
            </w:r>
          </w:p>
        </w:tc>
        <w:tc>
          <w:tcPr>
            <w:tcW w:w="4541" w:type="dxa"/>
            <w:tcBorders>
              <w:bottom w:val="single" w:sz="4" w:space="0" w:color="auto"/>
            </w:tcBorders>
            <w:vAlign w:val="center"/>
          </w:tcPr>
          <w:p w14:paraId="6C45A731"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472C02AA"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7E6F1FBA" w14:textId="77777777" w:rsidR="00F9607E" w:rsidRPr="00255341" w:rsidRDefault="00F9607E" w:rsidP="00F9607E">
            <w:pPr>
              <w:pStyle w:val="Bezatstarpm"/>
              <w:jc w:val="center"/>
              <w:rPr>
                <w:color w:val="000000"/>
                <w:szCs w:val="24"/>
              </w:rPr>
            </w:pPr>
          </w:p>
        </w:tc>
      </w:tr>
      <w:tr w:rsidR="00F9607E" w:rsidRPr="00255341" w14:paraId="472899D4" w14:textId="77777777" w:rsidTr="007F23D5">
        <w:tc>
          <w:tcPr>
            <w:tcW w:w="1129" w:type="dxa"/>
            <w:gridSpan w:val="4"/>
            <w:tcBorders>
              <w:bottom w:val="single" w:sz="4" w:space="0" w:color="auto"/>
            </w:tcBorders>
            <w:vAlign w:val="center"/>
          </w:tcPr>
          <w:p w14:paraId="78C7488A" w14:textId="1D5C9C4B"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2.5.</w:t>
            </w:r>
          </w:p>
        </w:tc>
        <w:tc>
          <w:tcPr>
            <w:tcW w:w="4541" w:type="dxa"/>
            <w:tcBorders>
              <w:bottom w:val="single" w:sz="4" w:space="0" w:color="auto"/>
            </w:tcBorders>
            <w:vAlign w:val="center"/>
          </w:tcPr>
          <w:p w14:paraId="23228F0F"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7FD6E6BF"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725F2558" w14:textId="77777777" w:rsidR="00F9607E" w:rsidRPr="00255341" w:rsidRDefault="00F9607E" w:rsidP="00F9607E">
            <w:pPr>
              <w:pStyle w:val="Bezatstarpm"/>
              <w:jc w:val="center"/>
              <w:rPr>
                <w:color w:val="000000"/>
                <w:szCs w:val="24"/>
              </w:rPr>
            </w:pPr>
          </w:p>
        </w:tc>
      </w:tr>
      <w:tr w:rsidR="00F9607E" w:rsidRPr="00255341" w14:paraId="180F3951" w14:textId="77777777" w:rsidTr="007F23D5">
        <w:tc>
          <w:tcPr>
            <w:tcW w:w="1129" w:type="dxa"/>
            <w:gridSpan w:val="4"/>
            <w:tcBorders>
              <w:bottom w:val="single" w:sz="4" w:space="0" w:color="auto"/>
            </w:tcBorders>
            <w:vAlign w:val="center"/>
          </w:tcPr>
          <w:p w14:paraId="7BA23367" w14:textId="72AD9C22"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2.6.</w:t>
            </w:r>
          </w:p>
        </w:tc>
        <w:tc>
          <w:tcPr>
            <w:tcW w:w="4541" w:type="dxa"/>
            <w:tcBorders>
              <w:bottom w:val="single" w:sz="4" w:space="0" w:color="auto"/>
            </w:tcBorders>
            <w:vAlign w:val="center"/>
          </w:tcPr>
          <w:p w14:paraId="0A36777C"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669275A9"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1BB8B548" w14:textId="77777777" w:rsidR="00F9607E" w:rsidRPr="00255341" w:rsidRDefault="00F9607E" w:rsidP="00F9607E">
            <w:pPr>
              <w:pStyle w:val="Bezatstarpm"/>
              <w:jc w:val="center"/>
              <w:rPr>
                <w:color w:val="000000"/>
                <w:szCs w:val="24"/>
              </w:rPr>
            </w:pPr>
          </w:p>
        </w:tc>
      </w:tr>
      <w:tr w:rsidR="00F9607E" w:rsidRPr="00255341" w14:paraId="679C7B19" w14:textId="77777777" w:rsidTr="007F23D5">
        <w:tc>
          <w:tcPr>
            <w:tcW w:w="1129" w:type="dxa"/>
            <w:gridSpan w:val="4"/>
            <w:tcBorders>
              <w:bottom w:val="single" w:sz="4" w:space="0" w:color="auto"/>
            </w:tcBorders>
            <w:vAlign w:val="center"/>
          </w:tcPr>
          <w:p w14:paraId="1B1687B5" w14:textId="1F864217"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2.7.</w:t>
            </w:r>
          </w:p>
        </w:tc>
        <w:tc>
          <w:tcPr>
            <w:tcW w:w="4541" w:type="dxa"/>
            <w:tcBorders>
              <w:bottom w:val="single" w:sz="4" w:space="0" w:color="auto"/>
            </w:tcBorders>
            <w:vAlign w:val="center"/>
          </w:tcPr>
          <w:p w14:paraId="04C3C65F"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659DE3C1"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75375A9F" w14:textId="77777777" w:rsidR="00F9607E" w:rsidRPr="00255341" w:rsidRDefault="00F9607E" w:rsidP="00F9607E">
            <w:pPr>
              <w:pStyle w:val="Bezatstarpm"/>
              <w:jc w:val="center"/>
              <w:rPr>
                <w:color w:val="000000"/>
                <w:szCs w:val="24"/>
              </w:rPr>
            </w:pPr>
          </w:p>
        </w:tc>
      </w:tr>
      <w:tr w:rsidR="00F9607E" w:rsidRPr="00255341" w14:paraId="44EC1D30" w14:textId="77777777" w:rsidTr="007F23D5">
        <w:tc>
          <w:tcPr>
            <w:tcW w:w="1129" w:type="dxa"/>
            <w:gridSpan w:val="4"/>
            <w:tcBorders>
              <w:bottom w:val="single" w:sz="4" w:space="0" w:color="auto"/>
            </w:tcBorders>
            <w:vAlign w:val="center"/>
          </w:tcPr>
          <w:p w14:paraId="792B594D" w14:textId="022A3F27"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2.8.</w:t>
            </w:r>
          </w:p>
        </w:tc>
        <w:tc>
          <w:tcPr>
            <w:tcW w:w="4541" w:type="dxa"/>
            <w:tcBorders>
              <w:bottom w:val="single" w:sz="4" w:space="0" w:color="auto"/>
            </w:tcBorders>
            <w:vAlign w:val="center"/>
          </w:tcPr>
          <w:p w14:paraId="21CD37F5"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58E871FE"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6869FBC2" w14:textId="77777777" w:rsidR="00F9607E" w:rsidRPr="00255341" w:rsidRDefault="00F9607E" w:rsidP="00F9607E">
            <w:pPr>
              <w:pStyle w:val="Bezatstarpm"/>
              <w:jc w:val="center"/>
              <w:rPr>
                <w:color w:val="000000"/>
                <w:szCs w:val="24"/>
              </w:rPr>
            </w:pPr>
          </w:p>
        </w:tc>
      </w:tr>
      <w:tr w:rsidR="00F9607E" w:rsidRPr="00255341" w14:paraId="6D75B0E8" w14:textId="77777777" w:rsidTr="007F23D5">
        <w:tc>
          <w:tcPr>
            <w:tcW w:w="1129" w:type="dxa"/>
            <w:gridSpan w:val="4"/>
            <w:tcBorders>
              <w:bottom w:val="single" w:sz="4" w:space="0" w:color="auto"/>
            </w:tcBorders>
            <w:vAlign w:val="center"/>
          </w:tcPr>
          <w:p w14:paraId="3128A0DE" w14:textId="7F1EBF75"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2.9.</w:t>
            </w:r>
          </w:p>
        </w:tc>
        <w:tc>
          <w:tcPr>
            <w:tcW w:w="4541" w:type="dxa"/>
            <w:tcBorders>
              <w:bottom w:val="single" w:sz="4" w:space="0" w:color="auto"/>
            </w:tcBorders>
            <w:vAlign w:val="center"/>
          </w:tcPr>
          <w:p w14:paraId="4657E140"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34693B21"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440E2386" w14:textId="77777777" w:rsidR="00F9607E" w:rsidRPr="00255341" w:rsidRDefault="00F9607E" w:rsidP="00F9607E">
            <w:pPr>
              <w:pStyle w:val="Bezatstarpm"/>
              <w:jc w:val="center"/>
              <w:rPr>
                <w:color w:val="000000"/>
                <w:szCs w:val="24"/>
              </w:rPr>
            </w:pPr>
          </w:p>
        </w:tc>
      </w:tr>
      <w:tr w:rsidR="00F9607E" w:rsidRPr="00255341" w14:paraId="0E7913F4" w14:textId="77777777" w:rsidTr="007F23D5">
        <w:tc>
          <w:tcPr>
            <w:tcW w:w="1129" w:type="dxa"/>
            <w:gridSpan w:val="4"/>
            <w:tcBorders>
              <w:bottom w:val="single" w:sz="4" w:space="0" w:color="auto"/>
            </w:tcBorders>
            <w:vAlign w:val="center"/>
          </w:tcPr>
          <w:p w14:paraId="57109D54" w14:textId="28CF4531"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2.10.</w:t>
            </w:r>
          </w:p>
        </w:tc>
        <w:tc>
          <w:tcPr>
            <w:tcW w:w="4541" w:type="dxa"/>
            <w:tcBorders>
              <w:bottom w:val="single" w:sz="4" w:space="0" w:color="auto"/>
            </w:tcBorders>
            <w:vAlign w:val="center"/>
          </w:tcPr>
          <w:p w14:paraId="00BDBDC4"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0A25A727"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618A3751" w14:textId="77777777" w:rsidR="00F9607E" w:rsidRPr="00255341" w:rsidRDefault="00F9607E" w:rsidP="00F9607E">
            <w:pPr>
              <w:pStyle w:val="Bezatstarpm"/>
              <w:jc w:val="center"/>
              <w:rPr>
                <w:color w:val="000000"/>
                <w:szCs w:val="24"/>
              </w:rPr>
            </w:pPr>
          </w:p>
        </w:tc>
      </w:tr>
      <w:tr w:rsidR="00F9607E" w:rsidRPr="00255341" w14:paraId="5555018F" w14:textId="77777777" w:rsidTr="007F23D5">
        <w:tc>
          <w:tcPr>
            <w:tcW w:w="1129" w:type="dxa"/>
            <w:gridSpan w:val="4"/>
            <w:tcBorders>
              <w:bottom w:val="single" w:sz="4" w:space="0" w:color="auto"/>
            </w:tcBorders>
            <w:vAlign w:val="center"/>
          </w:tcPr>
          <w:p w14:paraId="55FF3AA0" w14:textId="3C1AC0A6"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1.1.</w:t>
            </w:r>
            <w:r w:rsidRPr="00255341">
              <w:rPr>
                <w:rFonts w:ascii="Times New Roman" w:hAnsi="Times New Roman" w:cs="Times New Roman"/>
                <w:color w:val="000000"/>
                <w:sz w:val="24"/>
                <w:szCs w:val="24"/>
              </w:rPr>
              <w:t>2.11.</w:t>
            </w:r>
          </w:p>
        </w:tc>
        <w:tc>
          <w:tcPr>
            <w:tcW w:w="4541" w:type="dxa"/>
            <w:tcBorders>
              <w:bottom w:val="single" w:sz="4" w:space="0" w:color="auto"/>
            </w:tcBorders>
            <w:vAlign w:val="center"/>
          </w:tcPr>
          <w:p w14:paraId="2A542CCC"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7A475D28"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1ECDB993" w14:textId="77777777" w:rsidR="00F9607E" w:rsidRPr="00255341" w:rsidRDefault="00F9607E" w:rsidP="00F9607E">
            <w:pPr>
              <w:pStyle w:val="Bezatstarpm"/>
              <w:jc w:val="center"/>
              <w:rPr>
                <w:color w:val="000000"/>
                <w:szCs w:val="24"/>
              </w:rPr>
            </w:pPr>
          </w:p>
        </w:tc>
      </w:tr>
      <w:tr w:rsidR="00F9607E" w:rsidRPr="00255341" w14:paraId="670B69AB" w14:textId="77777777" w:rsidTr="007F23D5">
        <w:tc>
          <w:tcPr>
            <w:tcW w:w="1129" w:type="dxa"/>
            <w:gridSpan w:val="4"/>
            <w:tcBorders>
              <w:bottom w:val="single" w:sz="4" w:space="0" w:color="auto"/>
            </w:tcBorders>
            <w:vAlign w:val="center"/>
          </w:tcPr>
          <w:p w14:paraId="3929BDE4" w14:textId="3D6155A9" w:rsidR="00F9607E" w:rsidRPr="00255341" w:rsidRDefault="00F9607E" w:rsidP="00F9607E">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2.12.</w:t>
            </w:r>
          </w:p>
        </w:tc>
        <w:tc>
          <w:tcPr>
            <w:tcW w:w="4541" w:type="dxa"/>
            <w:tcBorders>
              <w:bottom w:val="single" w:sz="4" w:space="0" w:color="auto"/>
            </w:tcBorders>
            <w:vAlign w:val="center"/>
          </w:tcPr>
          <w:p w14:paraId="290AA2D9" w14:textId="77777777" w:rsidR="00F9607E" w:rsidRPr="00255341" w:rsidRDefault="00F9607E" w:rsidP="00F9607E">
            <w:pPr>
              <w:pStyle w:val="Bezatstarpm"/>
              <w:rPr>
                <w:color w:val="000000"/>
                <w:szCs w:val="24"/>
              </w:rPr>
            </w:pPr>
          </w:p>
        </w:tc>
        <w:tc>
          <w:tcPr>
            <w:tcW w:w="1276" w:type="dxa"/>
            <w:tcBorders>
              <w:bottom w:val="single" w:sz="4" w:space="0" w:color="auto"/>
            </w:tcBorders>
            <w:vAlign w:val="center"/>
          </w:tcPr>
          <w:p w14:paraId="1816377A" w14:textId="77777777" w:rsidR="00F9607E" w:rsidRPr="00255341" w:rsidRDefault="00F9607E" w:rsidP="00F9607E">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275AF23A" w14:textId="77777777" w:rsidR="00F9607E" w:rsidRPr="00255341" w:rsidRDefault="00F9607E" w:rsidP="00F9607E">
            <w:pPr>
              <w:pStyle w:val="Bezatstarpm"/>
              <w:jc w:val="center"/>
              <w:rPr>
                <w:color w:val="000000"/>
                <w:szCs w:val="24"/>
              </w:rPr>
            </w:pPr>
          </w:p>
        </w:tc>
      </w:tr>
      <w:tr w:rsidR="007F23D5" w:rsidRPr="00255341" w14:paraId="641A4E92" w14:textId="0AFF91AF" w:rsidTr="007F23D5">
        <w:tc>
          <w:tcPr>
            <w:tcW w:w="236" w:type="dxa"/>
            <w:tcBorders>
              <w:top w:val="single" w:sz="4" w:space="0" w:color="auto"/>
              <w:left w:val="single" w:sz="4" w:space="0" w:color="auto"/>
              <w:bottom w:val="single" w:sz="4" w:space="0" w:color="auto"/>
              <w:right w:val="nil"/>
            </w:tcBorders>
          </w:tcPr>
          <w:p w14:paraId="3BE1B3B7" w14:textId="77777777" w:rsidR="007F23D5" w:rsidRPr="00F94C39" w:rsidRDefault="007F23D5" w:rsidP="007F23D5">
            <w:pPr>
              <w:pStyle w:val="Bezatstarpm"/>
              <w:jc w:val="center"/>
              <w:rPr>
                <w:color w:val="000000"/>
                <w:sz w:val="23"/>
                <w:szCs w:val="23"/>
              </w:rPr>
            </w:pPr>
          </w:p>
        </w:tc>
        <w:tc>
          <w:tcPr>
            <w:tcW w:w="284" w:type="dxa"/>
            <w:gridSpan w:val="2"/>
            <w:tcBorders>
              <w:top w:val="single" w:sz="4" w:space="0" w:color="auto"/>
              <w:left w:val="nil"/>
              <w:bottom w:val="single" w:sz="4" w:space="0" w:color="auto"/>
              <w:right w:val="nil"/>
            </w:tcBorders>
            <w:vAlign w:val="center"/>
          </w:tcPr>
          <w:p w14:paraId="5CB85137" w14:textId="77777777" w:rsidR="007F23D5" w:rsidRPr="00255341" w:rsidRDefault="007F23D5" w:rsidP="007F23D5">
            <w:pPr>
              <w:pStyle w:val="Bezatstarpm"/>
              <w:rPr>
                <w:color w:val="000000"/>
                <w:szCs w:val="24"/>
              </w:rPr>
            </w:pPr>
          </w:p>
        </w:tc>
        <w:tc>
          <w:tcPr>
            <w:tcW w:w="8694" w:type="dxa"/>
            <w:gridSpan w:val="4"/>
            <w:tcBorders>
              <w:top w:val="single" w:sz="4" w:space="0" w:color="auto"/>
              <w:left w:val="nil"/>
              <w:bottom w:val="single" w:sz="4" w:space="0" w:color="auto"/>
              <w:right w:val="single" w:sz="4" w:space="0" w:color="auto"/>
            </w:tcBorders>
            <w:vAlign w:val="center"/>
          </w:tcPr>
          <w:p w14:paraId="09849B67" w14:textId="75FBA64D" w:rsidR="007F23D5" w:rsidRPr="00255341" w:rsidRDefault="007F23D5" w:rsidP="007F23D5">
            <w:pPr>
              <w:spacing w:after="0"/>
              <w:jc w:val="center"/>
              <w:rPr>
                <w:color w:val="000000"/>
                <w:szCs w:val="24"/>
              </w:rPr>
            </w:pPr>
            <w:proofErr w:type="spellStart"/>
            <w:r w:rsidRPr="00927395">
              <w:rPr>
                <w:rFonts w:ascii="Times New Roman" w:hAnsi="Times New Roman" w:cs="Times New Roman"/>
                <w:b/>
                <w:color w:val="000000"/>
                <w:sz w:val="24"/>
                <w:szCs w:val="24"/>
              </w:rPr>
              <w:t>Kontaktnaži</w:t>
            </w:r>
            <w:proofErr w:type="spellEnd"/>
            <w:r w:rsidRPr="00927395">
              <w:rPr>
                <w:rFonts w:ascii="Times New Roman" w:hAnsi="Times New Roman" w:cs="Times New Roman"/>
                <w:b/>
                <w:color w:val="000000"/>
                <w:sz w:val="24"/>
                <w:szCs w:val="24"/>
              </w:rPr>
              <w:t xml:space="preserve"> – strāvas pārtraucēji</w:t>
            </w:r>
          </w:p>
        </w:tc>
      </w:tr>
      <w:tr w:rsidR="007F23D5" w:rsidRPr="00255341" w14:paraId="0191427C" w14:textId="77777777" w:rsidTr="007F23D5">
        <w:tc>
          <w:tcPr>
            <w:tcW w:w="1129" w:type="dxa"/>
            <w:gridSpan w:val="4"/>
            <w:tcBorders>
              <w:top w:val="single" w:sz="4" w:space="0" w:color="auto"/>
            </w:tcBorders>
            <w:vAlign w:val="center"/>
          </w:tcPr>
          <w:p w14:paraId="604518BE" w14:textId="781A7FE5" w:rsidR="007F23D5" w:rsidRPr="00255341" w:rsidRDefault="007F23D5" w:rsidP="007F23D5">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3.1.</w:t>
            </w:r>
          </w:p>
        </w:tc>
        <w:tc>
          <w:tcPr>
            <w:tcW w:w="4541" w:type="dxa"/>
            <w:tcBorders>
              <w:top w:val="single" w:sz="4" w:space="0" w:color="auto"/>
            </w:tcBorders>
            <w:vAlign w:val="center"/>
          </w:tcPr>
          <w:p w14:paraId="2145590E" w14:textId="77777777" w:rsidR="007F23D5" w:rsidRPr="00255341" w:rsidRDefault="007F23D5" w:rsidP="007F23D5">
            <w:pPr>
              <w:pStyle w:val="Bezatstarpm"/>
              <w:rPr>
                <w:color w:val="000000"/>
                <w:szCs w:val="24"/>
              </w:rPr>
            </w:pPr>
          </w:p>
        </w:tc>
        <w:tc>
          <w:tcPr>
            <w:tcW w:w="1276" w:type="dxa"/>
            <w:tcBorders>
              <w:top w:val="single" w:sz="4" w:space="0" w:color="auto"/>
            </w:tcBorders>
            <w:vAlign w:val="center"/>
          </w:tcPr>
          <w:p w14:paraId="7C763D48" w14:textId="77777777" w:rsidR="007F23D5" w:rsidRPr="00255341" w:rsidRDefault="007F23D5" w:rsidP="007F23D5">
            <w:pPr>
              <w:pStyle w:val="Bezatstarpm"/>
              <w:ind w:left="56" w:firstLine="0"/>
              <w:jc w:val="center"/>
              <w:rPr>
                <w:color w:val="000000"/>
                <w:szCs w:val="24"/>
              </w:rPr>
            </w:pPr>
            <w:proofErr w:type="spellStart"/>
            <w:r w:rsidRPr="00255341">
              <w:rPr>
                <w:color w:val="000000"/>
                <w:szCs w:val="24"/>
              </w:rPr>
              <w:t>gab</w:t>
            </w:r>
            <w:proofErr w:type="spellEnd"/>
          </w:p>
        </w:tc>
        <w:tc>
          <w:tcPr>
            <w:tcW w:w="2268" w:type="dxa"/>
            <w:tcBorders>
              <w:top w:val="single" w:sz="4" w:space="0" w:color="auto"/>
            </w:tcBorders>
            <w:vAlign w:val="center"/>
          </w:tcPr>
          <w:p w14:paraId="5F19F322" w14:textId="77777777" w:rsidR="007F23D5" w:rsidRPr="00255341" w:rsidRDefault="007F23D5" w:rsidP="007F23D5">
            <w:pPr>
              <w:pStyle w:val="Bezatstarpm"/>
              <w:jc w:val="center"/>
              <w:rPr>
                <w:color w:val="000000"/>
                <w:szCs w:val="24"/>
              </w:rPr>
            </w:pPr>
          </w:p>
        </w:tc>
      </w:tr>
      <w:tr w:rsidR="007F23D5" w:rsidRPr="00255341" w14:paraId="2A977035" w14:textId="77777777" w:rsidTr="007F23D5">
        <w:tc>
          <w:tcPr>
            <w:tcW w:w="1129" w:type="dxa"/>
            <w:gridSpan w:val="4"/>
            <w:tcBorders>
              <w:bottom w:val="single" w:sz="4" w:space="0" w:color="auto"/>
            </w:tcBorders>
            <w:vAlign w:val="center"/>
          </w:tcPr>
          <w:p w14:paraId="3CB04E70" w14:textId="5CB41771" w:rsidR="007F23D5" w:rsidRPr="00255341" w:rsidRDefault="007F23D5" w:rsidP="007F23D5">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3.2.</w:t>
            </w:r>
          </w:p>
        </w:tc>
        <w:tc>
          <w:tcPr>
            <w:tcW w:w="4541" w:type="dxa"/>
            <w:tcBorders>
              <w:bottom w:val="single" w:sz="4" w:space="0" w:color="auto"/>
            </w:tcBorders>
            <w:vAlign w:val="center"/>
          </w:tcPr>
          <w:p w14:paraId="5B0B862A" w14:textId="77777777" w:rsidR="007F23D5" w:rsidRPr="00255341" w:rsidRDefault="007F23D5" w:rsidP="007F23D5">
            <w:pPr>
              <w:pStyle w:val="Bezatstarpm"/>
              <w:rPr>
                <w:color w:val="000000"/>
                <w:szCs w:val="24"/>
              </w:rPr>
            </w:pPr>
          </w:p>
        </w:tc>
        <w:tc>
          <w:tcPr>
            <w:tcW w:w="1276" w:type="dxa"/>
            <w:tcBorders>
              <w:bottom w:val="single" w:sz="4" w:space="0" w:color="auto"/>
            </w:tcBorders>
            <w:vAlign w:val="center"/>
          </w:tcPr>
          <w:p w14:paraId="6426D4AB" w14:textId="77777777" w:rsidR="007F23D5" w:rsidRPr="00255341" w:rsidRDefault="007F23D5" w:rsidP="007F23D5">
            <w:pPr>
              <w:pStyle w:val="Bezatstarpm"/>
              <w:ind w:left="56"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40B9950A" w14:textId="77777777" w:rsidR="007F23D5" w:rsidRPr="00255341" w:rsidRDefault="007F23D5" w:rsidP="007F23D5">
            <w:pPr>
              <w:pStyle w:val="Bezatstarpm"/>
              <w:jc w:val="center"/>
              <w:rPr>
                <w:color w:val="000000"/>
                <w:szCs w:val="24"/>
              </w:rPr>
            </w:pPr>
          </w:p>
        </w:tc>
      </w:tr>
      <w:tr w:rsidR="007F23D5" w:rsidRPr="00255341" w14:paraId="2FD2B8EF" w14:textId="77777777" w:rsidTr="007F23D5">
        <w:tc>
          <w:tcPr>
            <w:tcW w:w="236" w:type="dxa"/>
            <w:tcBorders>
              <w:top w:val="single" w:sz="4" w:space="0" w:color="auto"/>
              <w:left w:val="single" w:sz="4" w:space="0" w:color="auto"/>
              <w:bottom w:val="single" w:sz="4" w:space="0" w:color="auto"/>
              <w:right w:val="nil"/>
            </w:tcBorders>
          </w:tcPr>
          <w:p w14:paraId="0EB8775A" w14:textId="77777777" w:rsidR="007F23D5" w:rsidRPr="00F94C39" w:rsidRDefault="007F23D5" w:rsidP="007F23D5">
            <w:pPr>
              <w:spacing w:after="0"/>
              <w:jc w:val="center"/>
              <w:rPr>
                <w:rFonts w:ascii="Times New Roman" w:hAnsi="Times New Roman" w:cs="Times New Roman"/>
                <w:color w:val="000000"/>
                <w:sz w:val="23"/>
                <w:szCs w:val="23"/>
              </w:rPr>
            </w:pPr>
          </w:p>
        </w:tc>
        <w:tc>
          <w:tcPr>
            <w:tcW w:w="8973" w:type="dxa"/>
            <w:gridSpan w:val="6"/>
            <w:tcBorders>
              <w:top w:val="single" w:sz="4" w:space="0" w:color="auto"/>
              <w:left w:val="nil"/>
              <w:bottom w:val="single" w:sz="4" w:space="0" w:color="auto"/>
              <w:right w:val="single" w:sz="4" w:space="0" w:color="auto"/>
            </w:tcBorders>
            <w:vAlign w:val="center"/>
          </w:tcPr>
          <w:p w14:paraId="55C75FDB" w14:textId="70C70837" w:rsidR="007F23D5" w:rsidRPr="00255341" w:rsidRDefault="007F23D5" w:rsidP="007F23D5">
            <w:pPr>
              <w:pStyle w:val="Bezatstarpm"/>
              <w:jc w:val="center"/>
              <w:rPr>
                <w:color w:val="000000"/>
                <w:szCs w:val="24"/>
              </w:rPr>
            </w:pPr>
            <w:r w:rsidRPr="00927395">
              <w:rPr>
                <w:b/>
                <w:color w:val="000000"/>
                <w:szCs w:val="24"/>
              </w:rPr>
              <w:t>Drošinātāju pamatne</w:t>
            </w:r>
          </w:p>
        </w:tc>
      </w:tr>
      <w:tr w:rsidR="007F23D5" w:rsidRPr="00255341" w14:paraId="5A62BF9F" w14:textId="77777777" w:rsidTr="007F23D5">
        <w:tc>
          <w:tcPr>
            <w:tcW w:w="1129" w:type="dxa"/>
            <w:gridSpan w:val="4"/>
            <w:tcBorders>
              <w:top w:val="single" w:sz="4" w:space="0" w:color="auto"/>
            </w:tcBorders>
            <w:vAlign w:val="center"/>
          </w:tcPr>
          <w:p w14:paraId="420D64D8" w14:textId="4A36B39B" w:rsidR="007F23D5" w:rsidRPr="00255341" w:rsidRDefault="007F23D5" w:rsidP="007F23D5">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4.1.</w:t>
            </w:r>
          </w:p>
        </w:tc>
        <w:tc>
          <w:tcPr>
            <w:tcW w:w="4541" w:type="dxa"/>
            <w:tcBorders>
              <w:top w:val="single" w:sz="4" w:space="0" w:color="auto"/>
            </w:tcBorders>
            <w:vAlign w:val="center"/>
          </w:tcPr>
          <w:p w14:paraId="094505DF" w14:textId="77777777" w:rsidR="007F23D5" w:rsidRPr="00255341" w:rsidRDefault="007F23D5" w:rsidP="007F23D5">
            <w:pPr>
              <w:pStyle w:val="Bezatstarpm"/>
              <w:jc w:val="center"/>
              <w:rPr>
                <w:color w:val="000000"/>
                <w:szCs w:val="24"/>
              </w:rPr>
            </w:pPr>
          </w:p>
        </w:tc>
        <w:tc>
          <w:tcPr>
            <w:tcW w:w="1276" w:type="dxa"/>
            <w:tcBorders>
              <w:top w:val="single" w:sz="4" w:space="0" w:color="auto"/>
            </w:tcBorders>
            <w:vAlign w:val="center"/>
          </w:tcPr>
          <w:p w14:paraId="37FEE838" w14:textId="77777777" w:rsidR="007F23D5" w:rsidRPr="00255341" w:rsidRDefault="007F23D5" w:rsidP="007F23D5">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top w:val="single" w:sz="4" w:space="0" w:color="auto"/>
            </w:tcBorders>
            <w:vAlign w:val="center"/>
          </w:tcPr>
          <w:p w14:paraId="491F8CA0" w14:textId="77777777" w:rsidR="007F23D5" w:rsidRPr="00255341" w:rsidRDefault="007F23D5" w:rsidP="007F23D5">
            <w:pPr>
              <w:pStyle w:val="Bezatstarpm"/>
              <w:jc w:val="center"/>
              <w:rPr>
                <w:color w:val="000000"/>
                <w:szCs w:val="24"/>
              </w:rPr>
            </w:pPr>
          </w:p>
        </w:tc>
      </w:tr>
      <w:tr w:rsidR="007F23D5" w:rsidRPr="00255341" w14:paraId="69B2D326" w14:textId="77777777" w:rsidTr="007F23D5">
        <w:tc>
          <w:tcPr>
            <w:tcW w:w="1129" w:type="dxa"/>
            <w:gridSpan w:val="4"/>
            <w:vAlign w:val="center"/>
          </w:tcPr>
          <w:p w14:paraId="195E2D60" w14:textId="3E93280B" w:rsidR="007F23D5" w:rsidRPr="00255341" w:rsidRDefault="007F23D5" w:rsidP="007F23D5">
            <w:pPr>
              <w:spacing w:after="0"/>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r w:rsidRPr="00255341">
              <w:rPr>
                <w:rFonts w:ascii="Times New Roman" w:hAnsi="Times New Roman" w:cs="Times New Roman"/>
                <w:color w:val="000000"/>
                <w:sz w:val="24"/>
                <w:szCs w:val="24"/>
              </w:rPr>
              <w:t>4.2.</w:t>
            </w:r>
          </w:p>
        </w:tc>
        <w:tc>
          <w:tcPr>
            <w:tcW w:w="4541" w:type="dxa"/>
            <w:vAlign w:val="center"/>
          </w:tcPr>
          <w:p w14:paraId="01761DCF" w14:textId="77777777" w:rsidR="007F23D5" w:rsidRPr="00255341" w:rsidRDefault="007F23D5" w:rsidP="007F23D5">
            <w:pPr>
              <w:pStyle w:val="Bezatstarpm"/>
              <w:jc w:val="center"/>
              <w:rPr>
                <w:color w:val="000000"/>
                <w:szCs w:val="24"/>
              </w:rPr>
            </w:pPr>
          </w:p>
        </w:tc>
        <w:tc>
          <w:tcPr>
            <w:tcW w:w="1276" w:type="dxa"/>
            <w:vAlign w:val="center"/>
          </w:tcPr>
          <w:p w14:paraId="2B622C79" w14:textId="77777777" w:rsidR="007F23D5" w:rsidRPr="00255341" w:rsidRDefault="007F23D5" w:rsidP="007F23D5">
            <w:pPr>
              <w:pStyle w:val="Bezatstarpm"/>
              <w:ind w:left="0" w:firstLine="0"/>
              <w:jc w:val="center"/>
              <w:rPr>
                <w:color w:val="000000"/>
                <w:szCs w:val="24"/>
              </w:rPr>
            </w:pPr>
            <w:proofErr w:type="spellStart"/>
            <w:r w:rsidRPr="00255341">
              <w:rPr>
                <w:color w:val="000000"/>
                <w:szCs w:val="24"/>
              </w:rPr>
              <w:t>gab</w:t>
            </w:r>
            <w:proofErr w:type="spellEnd"/>
          </w:p>
        </w:tc>
        <w:tc>
          <w:tcPr>
            <w:tcW w:w="2268" w:type="dxa"/>
            <w:tcBorders>
              <w:bottom w:val="single" w:sz="4" w:space="0" w:color="auto"/>
            </w:tcBorders>
            <w:vAlign w:val="center"/>
          </w:tcPr>
          <w:p w14:paraId="7050E01E" w14:textId="77777777" w:rsidR="007F23D5" w:rsidRPr="00255341" w:rsidRDefault="007F23D5" w:rsidP="007F23D5">
            <w:pPr>
              <w:pStyle w:val="Bezatstarpm"/>
              <w:jc w:val="center"/>
              <w:rPr>
                <w:color w:val="000000"/>
                <w:szCs w:val="24"/>
              </w:rPr>
            </w:pPr>
          </w:p>
        </w:tc>
      </w:tr>
    </w:tbl>
    <w:p w14:paraId="60D2406F" w14:textId="77777777" w:rsidR="00F9607E" w:rsidRDefault="00F9607E" w:rsidP="00F9607E">
      <w:pPr>
        <w:spacing w:after="0" w:line="240" w:lineRule="auto"/>
        <w:jc w:val="both"/>
        <w:rPr>
          <w:rFonts w:ascii="Times New Roman" w:hAnsi="Times New Roman" w:cs="Times New Roman"/>
          <w:sz w:val="24"/>
          <w:szCs w:val="24"/>
        </w:rPr>
      </w:pPr>
    </w:p>
    <w:p w14:paraId="56DB2285" w14:textId="77777777" w:rsidR="00F9607E" w:rsidRDefault="00F9607E" w:rsidP="00F9607E">
      <w:pPr>
        <w:spacing w:after="0" w:line="240" w:lineRule="auto"/>
        <w:jc w:val="both"/>
        <w:rPr>
          <w:rFonts w:ascii="Times New Roman" w:hAnsi="Times New Roman" w:cs="Times New Roman"/>
          <w:sz w:val="24"/>
          <w:szCs w:val="24"/>
        </w:rPr>
      </w:pPr>
    </w:p>
    <w:p w14:paraId="2C51A484" w14:textId="77777777" w:rsidR="00F9607E" w:rsidRPr="00B35352" w:rsidRDefault="00F9607E" w:rsidP="00F9607E">
      <w:pPr>
        <w:spacing w:after="0" w:line="240" w:lineRule="auto"/>
        <w:jc w:val="both"/>
        <w:rPr>
          <w:rFonts w:ascii="Times New Roman" w:hAnsi="Times New Roman" w:cs="Times New Roman"/>
          <w:sz w:val="24"/>
          <w:szCs w:val="24"/>
        </w:rPr>
      </w:pPr>
    </w:p>
    <w:p w14:paraId="1BB1C873" w14:textId="0327B99E" w:rsidR="00B35352" w:rsidRPr="00B35352" w:rsidRDefault="00B35352" w:rsidP="00B35352">
      <w:pPr>
        <w:pStyle w:val="Sarakstarindkopa"/>
        <w:numPr>
          <w:ilvl w:val="1"/>
          <w:numId w:val="27"/>
        </w:numPr>
        <w:spacing w:after="0" w:line="240" w:lineRule="auto"/>
        <w:ind w:left="567" w:hanging="567"/>
        <w:contextualSpacing w:val="0"/>
        <w:jc w:val="both"/>
        <w:rPr>
          <w:rFonts w:ascii="Times New Roman" w:hAnsi="Times New Roman" w:cs="Times New Roman"/>
          <w:sz w:val="24"/>
          <w:szCs w:val="24"/>
        </w:rPr>
      </w:pPr>
      <w:r w:rsidRPr="00B35352">
        <w:rPr>
          <w:rFonts w:ascii="Times New Roman" w:hAnsi="Times New Roman" w:cs="Times New Roman"/>
          <w:sz w:val="24"/>
          <w:szCs w:val="24"/>
        </w:rPr>
        <w:t>Preču cenas tiek noteiktas eiro (EUR). Veicot Preču piegādi, Līguma 1.1.punktā dotajā tabulā norādītajai cenai tiek pieskaitīts pievienotās vērtības nodoklis (</w:t>
      </w:r>
      <w:r w:rsidR="00255341">
        <w:rPr>
          <w:rFonts w:ascii="Times New Roman" w:hAnsi="Times New Roman" w:cs="Times New Roman"/>
          <w:sz w:val="24"/>
          <w:szCs w:val="24"/>
        </w:rPr>
        <w:t xml:space="preserve">turpmāk - </w:t>
      </w:r>
      <w:r w:rsidRPr="00B35352">
        <w:rPr>
          <w:rFonts w:ascii="Times New Roman" w:hAnsi="Times New Roman" w:cs="Times New Roman"/>
          <w:sz w:val="24"/>
          <w:szCs w:val="24"/>
        </w:rPr>
        <w:t>PVN), atbilstoši Latvijas Republikas likumdošanā noteiktajam apmēram.</w:t>
      </w:r>
    </w:p>
    <w:p w14:paraId="0E63B66D" w14:textId="5BFCB6F2" w:rsidR="00B35352" w:rsidRPr="00B35352" w:rsidRDefault="00B35352" w:rsidP="00B35352">
      <w:pPr>
        <w:numPr>
          <w:ilvl w:val="1"/>
          <w:numId w:val="27"/>
        </w:numPr>
        <w:spacing w:after="0" w:line="240" w:lineRule="auto"/>
        <w:ind w:left="567" w:right="-5" w:hanging="567"/>
        <w:jc w:val="both"/>
        <w:rPr>
          <w:rFonts w:ascii="Times New Roman" w:hAnsi="Times New Roman" w:cs="Times New Roman"/>
          <w:sz w:val="24"/>
          <w:szCs w:val="24"/>
        </w:rPr>
      </w:pPr>
      <w:r w:rsidRPr="00B35352">
        <w:rPr>
          <w:rFonts w:ascii="Times New Roman" w:hAnsi="Times New Roman" w:cs="Times New Roman"/>
          <w:sz w:val="24"/>
          <w:szCs w:val="24"/>
        </w:rPr>
        <w:t>Līgums tiek noslēgts pēc Pārdevēja noteiktām cenām (1.1.punkts) atbilstoši šī Līguma nosacījumiem un Iepirkumā iesniegtajam piedāvājumam.</w:t>
      </w:r>
    </w:p>
    <w:p w14:paraId="225A347D" w14:textId="77777777" w:rsidR="00B35352" w:rsidRPr="00CA7960" w:rsidRDefault="00B35352" w:rsidP="00B35352">
      <w:pPr>
        <w:numPr>
          <w:ilvl w:val="1"/>
          <w:numId w:val="27"/>
        </w:numPr>
        <w:spacing w:after="0" w:line="240" w:lineRule="auto"/>
        <w:ind w:left="567" w:right="-5"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Līguma izpildes laikā Pārdevējs ir tiesības paaugstināt Preču cenas, ja tam ir objektīvs pamatojums (pamatojoties uz Centrālas statistikas pārvaldes inflācijas kalkulatora radītājiem, energoresursu vai degvielas cenas paaugstināšanu u.c.),  ar nosacījumu, kā  inflācijas radītājs valstī ir 10 %  (desmit procenti) un vairāk.  Par Preču cenu izmaiņām Pārdevējam jāinformē Pircēju rakstiski vismaz 30 (trīsdesmit) dienas iepriekš, norādot objektīvo pamatojumu. Cenu izmaiņas stājās spēkā tikai pēc tam, kad Puses savā starpā paraksta rakstisku vienošanos. Līguma darbības laikā kopējais Preču vienības cenas pieaugums nedrīkst pārsniegt 20% (divdesmit procenti) no Iepirkumā iesniegtā piedāvājumā noradītās </w:t>
      </w:r>
      <w:r w:rsidRPr="00CA7960">
        <w:rPr>
          <w:rFonts w:ascii="Times New Roman" w:hAnsi="Times New Roman" w:cs="Times New Roman"/>
          <w:sz w:val="24"/>
          <w:szCs w:val="24"/>
        </w:rPr>
        <w:t>Preču vienības cenas.</w:t>
      </w:r>
    </w:p>
    <w:p w14:paraId="799C5E6C" w14:textId="77777777" w:rsidR="00B35352" w:rsidRPr="00CA7960" w:rsidRDefault="00B35352" w:rsidP="00B35352">
      <w:pPr>
        <w:numPr>
          <w:ilvl w:val="1"/>
          <w:numId w:val="27"/>
        </w:numPr>
        <w:spacing w:after="0" w:line="240" w:lineRule="auto"/>
        <w:ind w:left="567" w:right="-5" w:hanging="567"/>
        <w:jc w:val="both"/>
        <w:rPr>
          <w:rFonts w:ascii="Times New Roman" w:hAnsi="Times New Roman" w:cs="Times New Roman"/>
          <w:sz w:val="24"/>
          <w:szCs w:val="24"/>
        </w:rPr>
      </w:pPr>
      <w:r w:rsidRPr="00CA7960">
        <w:rPr>
          <w:rFonts w:ascii="Times New Roman" w:hAnsi="Times New Roman" w:cs="Times New Roman"/>
          <w:bCs/>
          <w:sz w:val="24"/>
          <w:szCs w:val="24"/>
          <w:lang w:eastAsia="lv-LV"/>
        </w:rPr>
        <w:t>Pasūtītājs Līguma ietvaros nav saistīts ar konkrētu iepirkuma apjomu un veic pasūtījumus atbilstoši vajadzībām un finanšu iespējām.</w:t>
      </w:r>
    </w:p>
    <w:p w14:paraId="7EDF4C38" w14:textId="77777777" w:rsidR="00B35352" w:rsidRPr="00CA7960" w:rsidRDefault="00B35352" w:rsidP="00B35352">
      <w:pPr>
        <w:numPr>
          <w:ilvl w:val="1"/>
          <w:numId w:val="27"/>
        </w:numPr>
        <w:spacing w:after="0" w:line="240" w:lineRule="auto"/>
        <w:ind w:left="567" w:right="-5" w:hanging="567"/>
        <w:jc w:val="both"/>
        <w:rPr>
          <w:rFonts w:ascii="Times New Roman" w:hAnsi="Times New Roman" w:cs="Times New Roman"/>
          <w:sz w:val="24"/>
          <w:szCs w:val="24"/>
        </w:rPr>
      </w:pPr>
      <w:r w:rsidRPr="00CA7960">
        <w:rPr>
          <w:rFonts w:ascii="Times New Roman" w:hAnsi="Times New Roman" w:cs="Times New Roman"/>
          <w:sz w:val="24"/>
          <w:szCs w:val="24"/>
          <w:lang w:eastAsia="lv-LV"/>
        </w:rPr>
        <w:t>Pārdevējs piegādā Līgumā noteikto Preci 12 (divpadsmit) mēnešus, skaitot no dienas, kad Līgumu parakstījusi pēdējā no Pusēm vai līdz Līguma summas apguvei atkarībā no tā, kurš no nosacījumiem iestājas pirmais.</w:t>
      </w:r>
    </w:p>
    <w:p w14:paraId="47FD7156" w14:textId="77777777" w:rsidR="00B35352" w:rsidRPr="00CA7960" w:rsidRDefault="00B35352" w:rsidP="00B35352">
      <w:pPr>
        <w:numPr>
          <w:ilvl w:val="1"/>
          <w:numId w:val="27"/>
        </w:numPr>
        <w:spacing w:after="0" w:line="240" w:lineRule="auto"/>
        <w:ind w:left="567" w:right="-5" w:hanging="567"/>
        <w:jc w:val="both"/>
        <w:rPr>
          <w:rFonts w:ascii="Times New Roman" w:hAnsi="Times New Roman" w:cs="Times New Roman"/>
          <w:sz w:val="24"/>
          <w:szCs w:val="24"/>
        </w:rPr>
      </w:pPr>
      <w:r w:rsidRPr="00CA7960">
        <w:rPr>
          <w:rFonts w:ascii="Times New Roman" w:hAnsi="Times New Roman" w:cs="Times New Roman"/>
          <w:sz w:val="24"/>
          <w:szCs w:val="24"/>
          <w:lang w:eastAsia="lv-LV"/>
        </w:rPr>
        <w:t xml:space="preserve">Parakstot Līgumu, Puses vienojas, ka tās Līguma darbības termiņu, </w:t>
      </w:r>
      <w:proofErr w:type="spellStart"/>
      <w:r w:rsidRPr="00CA7960">
        <w:rPr>
          <w:rFonts w:ascii="Times New Roman" w:hAnsi="Times New Roman" w:cs="Times New Roman"/>
          <w:sz w:val="24"/>
          <w:szCs w:val="24"/>
          <w:lang w:eastAsia="lv-LV"/>
        </w:rPr>
        <w:t>rakstveidā</w:t>
      </w:r>
      <w:proofErr w:type="spellEnd"/>
      <w:r w:rsidRPr="00CA7960">
        <w:rPr>
          <w:rFonts w:ascii="Times New Roman" w:hAnsi="Times New Roman" w:cs="Times New Roman"/>
          <w:sz w:val="24"/>
          <w:szCs w:val="24"/>
          <w:lang w:eastAsia="lv-LV"/>
        </w:rPr>
        <w:t xml:space="preserve"> savstarpēji vienojoties, var pagarināt gadījumā, ja līdz Līguma termiņa beigām netiks izmantota visa Līgumā paredzētā maksimālā summa. Minētajā gadījumā Puses var pagarināt Līguma darbības termiņu, ievērojot Publisko iepirkumu likuma 61.panta noteikumus.</w:t>
      </w:r>
    </w:p>
    <w:p w14:paraId="60F1BDB7" w14:textId="092D6661" w:rsidR="00B35352" w:rsidRPr="00B35352" w:rsidRDefault="00B35352" w:rsidP="00B35352">
      <w:pPr>
        <w:numPr>
          <w:ilvl w:val="1"/>
          <w:numId w:val="27"/>
        </w:numPr>
        <w:spacing w:after="0" w:line="240" w:lineRule="auto"/>
        <w:ind w:left="567" w:right="-5" w:hanging="567"/>
        <w:jc w:val="both"/>
        <w:rPr>
          <w:rFonts w:ascii="Times New Roman" w:hAnsi="Times New Roman" w:cs="Times New Roman"/>
          <w:sz w:val="24"/>
          <w:szCs w:val="24"/>
          <w:lang w:eastAsia="lv-LV"/>
        </w:rPr>
      </w:pPr>
      <w:r w:rsidRPr="00CA7960">
        <w:rPr>
          <w:rFonts w:ascii="Times New Roman" w:hAnsi="Times New Roman" w:cs="Times New Roman"/>
          <w:sz w:val="24"/>
          <w:szCs w:val="24"/>
          <w:lang w:eastAsia="lv-LV"/>
        </w:rPr>
        <w:t xml:space="preserve">Šī Līguma kopējā summa ir līdz  </w:t>
      </w:r>
      <w:r w:rsidR="00EE5A18" w:rsidRPr="00CA7960">
        <w:rPr>
          <w:rFonts w:ascii="Times New Roman" w:hAnsi="Times New Roman" w:cs="Times New Roman"/>
          <w:b/>
          <w:bCs/>
          <w:sz w:val="24"/>
          <w:szCs w:val="24"/>
          <w:lang w:eastAsia="lv-LV"/>
        </w:rPr>
        <w:t>20</w:t>
      </w:r>
      <w:r w:rsidRPr="00CA7960">
        <w:rPr>
          <w:rFonts w:ascii="Times New Roman" w:hAnsi="Times New Roman" w:cs="Times New Roman"/>
          <w:b/>
          <w:bCs/>
          <w:sz w:val="24"/>
          <w:szCs w:val="24"/>
          <w:lang w:eastAsia="lv-LV"/>
        </w:rPr>
        <w:t>000,00 EUR</w:t>
      </w:r>
      <w:r w:rsidRPr="00CA7960">
        <w:rPr>
          <w:rFonts w:ascii="Times New Roman" w:hAnsi="Times New Roman" w:cs="Times New Roman"/>
          <w:sz w:val="24"/>
          <w:szCs w:val="24"/>
          <w:lang w:eastAsia="lv-LV"/>
        </w:rPr>
        <w:t xml:space="preserve">  (</w:t>
      </w:r>
      <w:r w:rsidR="00EE5A18" w:rsidRPr="00CA7960">
        <w:rPr>
          <w:rFonts w:ascii="Times New Roman" w:hAnsi="Times New Roman" w:cs="Times New Roman"/>
          <w:i/>
          <w:iCs/>
          <w:sz w:val="24"/>
          <w:szCs w:val="24"/>
          <w:lang w:eastAsia="lv-LV"/>
        </w:rPr>
        <w:t>divdesmit</w:t>
      </w:r>
      <w:r w:rsidRPr="00CA7960">
        <w:rPr>
          <w:rFonts w:ascii="Times New Roman" w:hAnsi="Times New Roman" w:cs="Times New Roman"/>
          <w:i/>
          <w:iCs/>
          <w:sz w:val="24"/>
          <w:szCs w:val="24"/>
          <w:lang w:eastAsia="lv-LV"/>
        </w:rPr>
        <w:t xml:space="preserve"> tūkstoši eiro</w:t>
      </w:r>
      <w:r w:rsidRPr="00CA7960">
        <w:rPr>
          <w:rFonts w:ascii="Times New Roman" w:hAnsi="Times New Roman" w:cs="Times New Roman"/>
          <w:sz w:val="24"/>
          <w:szCs w:val="24"/>
          <w:lang w:eastAsia="lv-LV"/>
        </w:rPr>
        <w:t xml:space="preserve">) bez </w:t>
      </w:r>
      <w:r w:rsidRPr="00B35352">
        <w:rPr>
          <w:rFonts w:ascii="Times New Roman" w:hAnsi="Times New Roman" w:cs="Times New Roman"/>
          <w:sz w:val="24"/>
          <w:szCs w:val="24"/>
          <w:lang w:eastAsia="lv-LV"/>
        </w:rPr>
        <w:t>PVN. Līguma kopējo summu veido visu piegādāto Preču apjoma kopējā summa.</w:t>
      </w:r>
    </w:p>
    <w:p w14:paraId="35080EA4" w14:textId="77777777" w:rsidR="00B35352" w:rsidRPr="00B35352" w:rsidRDefault="00B35352" w:rsidP="00B35352">
      <w:pPr>
        <w:numPr>
          <w:ilvl w:val="1"/>
          <w:numId w:val="27"/>
        </w:numPr>
        <w:spacing w:after="0" w:line="240" w:lineRule="auto"/>
        <w:ind w:left="567" w:right="-5" w:hanging="567"/>
        <w:jc w:val="both"/>
        <w:rPr>
          <w:rFonts w:ascii="Times New Roman" w:hAnsi="Times New Roman" w:cs="Times New Roman"/>
          <w:sz w:val="24"/>
          <w:szCs w:val="24"/>
          <w:lang w:eastAsia="lv-LV"/>
        </w:rPr>
      </w:pPr>
      <w:r w:rsidRPr="00B35352">
        <w:rPr>
          <w:rFonts w:ascii="Times New Roman" w:hAnsi="Times New Roman" w:cs="Times New Roman"/>
          <w:sz w:val="24"/>
          <w:szCs w:val="24"/>
        </w:rPr>
        <w:t>Līguma darbības laikā, Pārdevējs ir tiesīgs paaugstināt Preču cenas, ja tām ir objektīvs pamatojums (pamatojoties uz Centrālas statistikas pārvaldes inflācijas kalkulatora radītājiem, energoresursu vai degvielas cenas paaugstināšanu u.c.),  ar nosacījumu, kā  inflācijas radītājs valstī ir 10 %  (desmit procenti) un vairāk.  Par Preču cenu izmainām Pārdevējam jāinformē Pircēju rakstiski vismaz 30 (trīsdesmit) dienas iepriekš, norādot objektīvo pamatojumu. Cenu izmaiņas stājās spēkā tikai pēc tam, kad Puses paraksta rakstisko vienošanās. Līguma darbības laikā kopējais Preču vienības cenas pieaugums nedrīkst pārsniegt 20% (divdesmit procenti) no Konkursā iesniegtā Pārdēvēja piedāvājumā noradītas Preču vienības cenas.</w:t>
      </w:r>
    </w:p>
    <w:p w14:paraId="11267868" w14:textId="77777777" w:rsidR="00B35352" w:rsidRPr="00B35352" w:rsidRDefault="00B35352" w:rsidP="00B35352">
      <w:pPr>
        <w:pStyle w:val="Sarakstarindkopa"/>
        <w:spacing w:after="0"/>
        <w:ind w:left="360" w:right="-5"/>
        <w:jc w:val="both"/>
        <w:rPr>
          <w:rFonts w:ascii="Times New Roman" w:hAnsi="Times New Roman" w:cs="Times New Roman"/>
          <w:sz w:val="24"/>
          <w:szCs w:val="24"/>
        </w:rPr>
      </w:pPr>
    </w:p>
    <w:p w14:paraId="0BE5E48F" w14:textId="77777777" w:rsidR="00B35352" w:rsidRPr="00B35352" w:rsidRDefault="00B35352" w:rsidP="00B35352">
      <w:pPr>
        <w:spacing w:after="0"/>
        <w:ind w:right="-5"/>
        <w:jc w:val="center"/>
        <w:rPr>
          <w:rFonts w:ascii="Times New Roman" w:hAnsi="Times New Roman" w:cs="Times New Roman"/>
          <w:sz w:val="24"/>
          <w:szCs w:val="24"/>
        </w:rPr>
      </w:pPr>
      <w:r w:rsidRPr="00B35352">
        <w:rPr>
          <w:rFonts w:ascii="Times New Roman" w:hAnsi="Times New Roman" w:cs="Times New Roman"/>
          <w:b/>
          <w:sz w:val="24"/>
          <w:szCs w:val="24"/>
        </w:rPr>
        <w:t>2. Norēķinu kārtība</w:t>
      </w:r>
    </w:p>
    <w:p w14:paraId="0D7DECF6" w14:textId="77777777" w:rsidR="00B35352" w:rsidRPr="00B35352" w:rsidRDefault="00B35352" w:rsidP="00B35352">
      <w:pPr>
        <w:spacing w:after="0"/>
        <w:ind w:left="567" w:right="-5" w:hanging="567"/>
        <w:jc w:val="both"/>
        <w:rPr>
          <w:rFonts w:ascii="Times New Roman" w:hAnsi="Times New Roman" w:cs="Times New Roman"/>
          <w:sz w:val="24"/>
          <w:szCs w:val="24"/>
        </w:rPr>
      </w:pPr>
      <w:r w:rsidRPr="00B35352">
        <w:rPr>
          <w:rFonts w:ascii="Times New Roman" w:hAnsi="Times New Roman" w:cs="Times New Roman"/>
          <w:sz w:val="24"/>
          <w:szCs w:val="24"/>
        </w:rPr>
        <w:t>2.1.</w:t>
      </w:r>
      <w:r w:rsidRPr="00B35352">
        <w:rPr>
          <w:rFonts w:ascii="Times New Roman" w:hAnsi="Times New Roman" w:cs="Times New Roman"/>
          <w:sz w:val="24"/>
          <w:szCs w:val="24"/>
        </w:rPr>
        <w:tab/>
        <w:t>Samaksa par Preci notiek veicot 100% pēcapmaksu.</w:t>
      </w:r>
    </w:p>
    <w:p w14:paraId="32F856E2" w14:textId="77777777" w:rsidR="00B35352" w:rsidRPr="00B35352" w:rsidRDefault="00B35352" w:rsidP="00B35352">
      <w:pPr>
        <w:spacing w:after="0"/>
        <w:ind w:left="567" w:right="-5" w:hanging="567"/>
        <w:jc w:val="both"/>
        <w:rPr>
          <w:rFonts w:ascii="Times New Roman" w:hAnsi="Times New Roman" w:cs="Times New Roman"/>
          <w:sz w:val="24"/>
          <w:szCs w:val="24"/>
        </w:rPr>
      </w:pPr>
      <w:r w:rsidRPr="00B35352">
        <w:rPr>
          <w:rFonts w:ascii="Times New Roman" w:hAnsi="Times New Roman" w:cs="Times New Roman"/>
          <w:sz w:val="24"/>
          <w:szCs w:val="24"/>
        </w:rPr>
        <w:t>2.2.</w:t>
      </w:r>
      <w:r w:rsidRPr="00B35352">
        <w:rPr>
          <w:rFonts w:ascii="Times New Roman" w:hAnsi="Times New Roman" w:cs="Times New Roman"/>
          <w:sz w:val="24"/>
          <w:szCs w:val="24"/>
        </w:rPr>
        <w:tab/>
        <w:t xml:space="preserve">Par apmaksas dienu tiek uzskatīta diena, kad Pircējs pārskaitījis uz Pārdevēja bankas kontu </w:t>
      </w:r>
      <w:smartTag w:uri="schemas-tilde-lv/tildestengine" w:element="veidnes">
        <w:smartTagPr>
          <w:attr w:name="baseform" w:val="līgum|s"/>
          <w:attr w:name="id" w:val="-1"/>
          <w:attr w:name="text" w:val="līguma"/>
        </w:smartTagPr>
        <w:r w:rsidRPr="00B35352">
          <w:rPr>
            <w:rFonts w:ascii="Times New Roman" w:hAnsi="Times New Roman" w:cs="Times New Roman"/>
            <w:sz w:val="24"/>
            <w:szCs w:val="24"/>
          </w:rPr>
          <w:t>Līguma</w:t>
        </w:r>
      </w:smartTag>
      <w:r w:rsidRPr="00B35352">
        <w:rPr>
          <w:rFonts w:ascii="Times New Roman" w:hAnsi="Times New Roman" w:cs="Times New Roman"/>
          <w:sz w:val="24"/>
          <w:szCs w:val="24"/>
        </w:rPr>
        <w:t xml:space="preserve"> summu (cenu), ko apliecina attiecīgs maksājuma uzdevums.</w:t>
      </w:r>
    </w:p>
    <w:p w14:paraId="7C29FACF" w14:textId="77777777" w:rsidR="00B35352" w:rsidRPr="00B35352" w:rsidRDefault="00B35352" w:rsidP="00B35352">
      <w:pPr>
        <w:pStyle w:val="Sarakstarindkopa"/>
        <w:numPr>
          <w:ilvl w:val="1"/>
          <w:numId w:val="33"/>
        </w:numPr>
        <w:tabs>
          <w:tab w:val="left" w:pos="567"/>
        </w:tabs>
        <w:spacing w:after="0" w:line="240" w:lineRule="auto"/>
        <w:ind w:left="567" w:hanging="567"/>
        <w:jc w:val="both"/>
        <w:rPr>
          <w:rFonts w:ascii="Times New Roman" w:hAnsi="Times New Roman" w:cs="Times New Roman"/>
          <w:bCs/>
          <w:iCs/>
          <w:sz w:val="24"/>
          <w:szCs w:val="24"/>
        </w:rPr>
      </w:pPr>
      <w:r w:rsidRPr="00B35352">
        <w:rPr>
          <w:rFonts w:ascii="Times New Roman" w:hAnsi="Times New Roman" w:cs="Times New Roman"/>
          <w:sz w:val="24"/>
          <w:szCs w:val="24"/>
        </w:rPr>
        <w:t>Rēķina formāts un iesniegšanas kārtība:</w:t>
      </w:r>
    </w:p>
    <w:p w14:paraId="7187C7D0" w14:textId="77777777" w:rsidR="00B35352" w:rsidRPr="00B35352" w:rsidRDefault="00B35352" w:rsidP="00B35352">
      <w:pPr>
        <w:pStyle w:val="Sarakstarindkopa"/>
        <w:numPr>
          <w:ilvl w:val="2"/>
          <w:numId w:val="31"/>
        </w:numPr>
        <w:tabs>
          <w:tab w:val="left" w:pos="567"/>
        </w:tabs>
        <w:suppressAutoHyphens/>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Pārdevējs sagatavo grāmatvedības attaisnojuma dokumentus – rēķinu, - elektroniskā formātā (turpmāk - elektronisks rēķins), atbilstoši Rīgas pilsētas pašvaldības portālā </w:t>
      </w:r>
      <w:hyperlink r:id="rId16" w:history="1">
        <w:r w:rsidRPr="00B35352">
          <w:rPr>
            <w:rStyle w:val="Hipersaite"/>
            <w:rFonts w:ascii="Times New Roman" w:hAnsi="Times New Roman" w:cs="Times New Roman"/>
            <w:sz w:val="24"/>
            <w:szCs w:val="24"/>
          </w:rPr>
          <w:t>www.eriga.lv</w:t>
        </w:r>
      </w:hyperlink>
      <w:r w:rsidRPr="00B35352">
        <w:rPr>
          <w:rFonts w:ascii="Times New Roman" w:hAnsi="Times New Roman" w:cs="Times New Roman"/>
          <w:sz w:val="24"/>
          <w:szCs w:val="24"/>
        </w:rPr>
        <w:t>, sadaļā „Rēķinu iesniegšana” norādītajai informācijai par elektroniskā rēķina formātu;</w:t>
      </w:r>
    </w:p>
    <w:p w14:paraId="01097712" w14:textId="77777777" w:rsidR="00B35352" w:rsidRPr="00B35352" w:rsidRDefault="00B35352" w:rsidP="00B35352">
      <w:pPr>
        <w:pStyle w:val="Sarakstarindkopa"/>
        <w:numPr>
          <w:ilvl w:val="2"/>
          <w:numId w:val="31"/>
        </w:numPr>
        <w:tabs>
          <w:tab w:val="left" w:pos="567"/>
        </w:tabs>
        <w:suppressAutoHyphens/>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elektroniskos rēķinus apmaksai Pārdevējs iesniedz Pircējam, izvēloties  vienu no sekojošiem rēķina piegādes kanāliem:</w:t>
      </w:r>
    </w:p>
    <w:p w14:paraId="63298E6E" w14:textId="77777777" w:rsidR="00B35352" w:rsidRPr="00B35352" w:rsidRDefault="00B35352" w:rsidP="00B35352">
      <w:pPr>
        <w:tabs>
          <w:tab w:val="left" w:pos="-1985"/>
        </w:tabs>
        <w:spacing w:after="0"/>
        <w:ind w:left="851" w:right="12" w:hanging="284"/>
        <w:jc w:val="both"/>
        <w:rPr>
          <w:rFonts w:ascii="Times New Roman" w:hAnsi="Times New Roman" w:cs="Times New Roman"/>
          <w:sz w:val="24"/>
          <w:szCs w:val="24"/>
        </w:rPr>
      </w:pPr>
      <w:r w:rsidRPr="00B35352">
        <w:rPr>
          <w:rFonts w:ascii="Times New Roman" w:hAnsi="Times New Roman" w:cs="Times New Roman"/>
          <w:sz w:val="24"/>
          <w:szCs w:val="24"/>
        </w:rPr>
        <w:t>-</w:t>
      </w:r>
      <w:r w:rsidRPr="00B35352">
        <w:rPr>
          <w:rFonts w:ascii="Times New Roman" w:hAnsi="Times New Roman" w:cs="Times New Roman"/>
          <w:sz w:val="24"/>
          <w:szCs w:val="24"/>
        </w:rPr>
        <w:tab/>
        <w:t>izveido programmatūru datu apmaiņai starp Pārdevēja norēķinu sistēmu un pašvaldības vienoto informācijas sistēmu (WEB API);</w:t>
      </w:r>
    </w:p>
    <w:p w14:paraId="4C4A0833" w14:textId="77777777" w:rsidR="00B35352" w:rsidRPr="00B35352" w:rsidRDefault="00B35352" w:rsidP="00B35352">
      <w:pPr>
        <w:tabs>
          <w:tab w:val="left" w:pos="-1985"/>
        </w:tabs>
        <w:spacing w:after="0"/>
        <w:ind w:left="851" w:right="12" w:hanging="284"/>
        <w:jc w:val="both"/>
        <w:rPr>
          <w:rFonts w:ascii="Times New Roman" w:hAnsi="Times New Roman" w:cs="Times New Roman"/>
          <w:sz w:val="24"/>
          <w:szCs w:val="24"/>
        </w:rPr>
      </w:pPr>
      <w:r w:rsidRPr="00B35352">
        <w:rPr>
          <w:rFonts w:ascii="Times New Roman" w:hAnsi="Times New Roman" w:cs="Times New Roman"/>
          <w:sz w:val="24"/>
          <w:szCs w:val="24"/>
        </w:rPr>
        <w:lastRenderedPageBreak/>
        <w:t>-</w:t>
      </w:r>
      <w:r w:rsidRPr="00B35352">
        <w:rPr>
          <w:rFonts w:ascii="Times New Roman" w:hAnsi="Times New Roman" w:cs="Times New Roman"/>
          <w:sz w:val="24"/>
          <w:szCs w:val="24"/>
        </w:rPr>
        <w:tab/>
        <w:t xml:space="preserve">augšupielādē rēķinu failus portālā </w:t>
      </w:r>
      <w:hyperlink r:id="rId17" w:history="1">
        <w:r w:rsidRPr="00B35352">
          <w:rPr>
            <w:rStyle w:val="Hipersaite"/>
            <w:rFonts w:ascii="Times New Roman" w:hAnsi="Times New Roman" w:cs="Times New Roman"/>
            <w:sz w:val="24"/>
            <w:szCs w:val="24"/>
          </w:rPr>
          <w:t>www.eriga.lv</w:t>
        </w:r>
      </w:hyperlink>
      <w:r w:rsidRPr="00B35352">
        <w:rPr>
          <w:rFonts w:ascii="Times New Roman" w:hAnsi="Times New Roman" w:cs="Times New Roman"/>
          <w:sz w:val="24"/>
          <w:szCs w:val="24"/>
        </w:rPr>
        <w:t xml:space="preserve">, atbilstoši portālā </w:t>
      </w:r>
      <w:hyperlink r:id="rId18" w:history="1">
        <w:r w:rsidRPr="00B35352">
          <w:rPr>
            <w:rStyle w:val="Hipersaite"/>
            <w:rFonts w:ascii="Times New Roman" w:hAnsi="Times New Roman" w:cs="Times New Roman"/>
            <w:sz w:val="24"/>
            <w:szCs w:val="24"/>
          </w:rPr>
          <w:t>www.eriga.lv</w:t>
        </w:r>
      </w:hyperlink>
      <w:r w:rsidRPr="00B35352">
        <w:rPr>
          <w:rFonts w:ascii="Times New Roman" w:hAnsi="Times New Roman" w:cs="Times New Roman"/>
          <w:sz w:val="24"/>
          <w:szCs w:val="24"/>
        </w:rPr>
        <w:t>, sadaļā „Rēķinu iesniegšana” norādītajai informācijai par failu augšupielādi XML formātā;</w:t>
      </w:r>
    </w:p>
    <w:p w14:paraId="4F296398" w14:textId="77777777" w:rsidR="00B35352" w:rsidRPr="00B35352" w:rsidRDefault="00B35352" w:rsidP="00B35352">
      <w:pPr>
        <w:tabs>
          <w:tab w:val="left" w:pos="-1985"/>
        </w:tabs>
        <w:spacing w:after="0"/>
        <w:ind w:left="851" w:right="12" w:hanging="284"/>
        <w:jc w:val="both"/>
        <w:rPr>
          <w:rFonts w:ascii="Times New Roman" w:hAnsi="Times New Roman" w:cs="Times New Roman"/>
          <w:sz w:val="24"/>
          <w:szCs w:val="24"/>
        </w:rPr>
      </w:pPr>
      <w:r w:rsidRPr="00B35352">
        <w:rPr>
          <w:rFonts w:ascii="Times New Roman" w:hAnsi="Times New Roman" w:cs="Times New Roman"/>
          <w:sz w:val="24"/>
          <w:szCs w:val="24"/>
        </w:rPr>
        <w:t>-</w:t>
      </w:r>
      <w:r w:rsidRPr="00B35352">
        <w:rPr>
          <w:rFonts w:ascii="Times New Roman" w:hAnsi="Times New Roman" w:cs="Times New Roman"/>
          <w:sz w:val="24"/>
          <w:szCs w:val="24"/>
        </w:rPr>
        <w:tab/>
        <w:t xml:space="preserve">izmanto manuālu rēķina informācijas ievades </w:t>
      </w:r>
      <w:proofErr w:type="spellStart"/>
      <w:r w:rsidRPr="00B35352">
        <w:rPr>
          <w:rFonts w:ascii="Times New Roman" w:hAnsi="Times New Roman" w:cs="Times New Roman"/>
          <w:sz w:val="24"/>
          <w:szCs w:val="24"/>
        </w:rPr>
        <w:t>Web</w:t>
      </w:r>
      <w:proofErr w:type="spellEnd"/>
      <w:r w:rsidRPr="00B35352">
        <w:rPr>
          <w:rFonts w:ascii="Times New Roman" w:hAnsi="Times New Roman" w:cs="Times New Roman"/>
          <w:sz w:val="24"/>
          <w:szCs w:val="24"/>
        </w:rPr>
        <w:t xml:space="preserve"> formu  portālā </w:t>
      </w:r>
      <w:hyperlink r:id="rId19" w:history="1">
        <w:r w:rsidRPr="00B35352">
          <w:rPr>
            <w:rStyle w:val="Hipersaite"/>
            <w:rFonts w:ascii="Times New Roman" w:hAnsi="Times New Roman" w:cs="Times New Roman"/>
            <w:sz w:val="24"/>
            <w:szCs w:val="24"/>
          </w:rPr>
          <w:t>www.eriga.lv</w:t>
        </w:r>
      </w:hyperlink>
      <w:r w:rsidRPr="00B35352">
        <w:rPr>
          <w:rFonts w:ascii="Times New Roman" w:hAnsi="Times New Roman" w:cs="Times New Roman"/>
          <w:sz w:val="24"/>
          <w:szCs w:val="24"/>
        </w:rPr>
        <w:t>, sadaļā „Rēķinu iesniegšana”.</w:t>
      </w:r>
    </w:p>
    <w:p w14:paraId="01DE9A9C" w14:textId="77777777" w:rsidR="00B35352" w:rsidRPr="00B35352" w:rsidRDefault="00B35352" w:rsidP="00B35352">
      <w:pPr>
        <w:numPr>
          <w:ilvl w:val="2"/>
          <w:numId w:val="31"/>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Noformējot elektronisko rēķinu, Izpildītājs tajā norāda šādu informāciju:</w:t>
      </w:r>
    </w:p>
    <w:p w14:paraId="53DE04B9" w14:textId="77777777" w:rsidR="00B35352" w:rsidRPr="00B35352" w:rsidRDefault="00B35352" w:rsidP="00B35352">
      <w:pPr>
        <w:spacing w:after="0"/>
        <w:ind w:left="993"/>
        <w:jc w:val="both"/>
        <w:rPr>
          <w:rFonts w:ascii="Times New Roman" w:hAnsi="Times New Roman" w:cs="Times New Roman"/>
          <w:sz w:val="24"/>
          <w:szCs w:val="24"/>
        </w:rPr>
      </w:pPr>
      <w:r w:rsidRPr="00B35352">
        <w:rPr>
          <w:rFonts w:ascii="Times New Roman" w:hAnsi="Times New Roman" w:cs="Times New Roman"/>
          <w:sz w:val="24"/>
          <w:szCs w:val="24"/>
        </w:rPr>
        <w:t xml:space="preserve">Pakalpojumu saņēmējs: Rīgas </w:t>
      </w:r>
      <w:proofErr w:type="spellStart"/>
      <w:r w:rsidRPr="00B35352">
        <w:rPr>
          <w:rFonts w:ascii="Times New Roman" w:hAnsi="Times New Roman" w:cs="Times New Roman"/>
          <w:sz w:val="24"/>
          <w:szCs w:val="24"/>
        </w:rPr>
        <w:t>valstspilsētas</w:t>
      </w:r>
      <w:proofErr w:type="spellEnd"/>
      <w:r w:rsidRPr="00B35352">
        <w:rPr>
          <w:rFonts w:ascii="Times New Roman" w:hAnsi="Times New Roman" w:cs="Times New Roman"/>
          <w:sz w:val="24"/>
          <w:szCs w:val="24"/>
        </w:rPr>
        <w:t xml:space="preserve"> pilsētas pašvaldība</w:t>
      </w:r>
    </w:p>
    <w:p w14:paraId="076813F1" w14:textId="77777777" w:rsidR="00B35352" w:rsidRPr="00B35352" w:rsidRDefault="00B35352" w:rsidP="00B35352">
      <w:pPr>
        <w:spacing w:after="0"/>
        <w:ind w:left="993"/>
        <w:jc w:val="both"/>
        <w:rPr>
          <w:rFonts w:ascii="Times New Roman" w:hAnsi="Times New Roman" w:cs="Times New Roman"/>
          <w:sz w:val="24"/>
          <w:szCs w:val="24"/>
        </w:rPr>
      </w:pPr>
      <w:r w:rsidRPr="00B35352">
        <w:rPr>
          <w:rFonts w:ascii="Times New Roman" w:hAnsi="Times New Roman" w:cs="Times New Roman"/>
          <w:sz w:val="24"/>
          <w:szCs w:val="24"/>
        </w:rPr>
        <w:t>Rātslaukums 1, Rīga, LV-1050</w:t>
      </w:r>
    </w:p>
    <w:p w14:paraId="3ED1A9CA" w14:textId="77777777" w:rsidR="00B35352" w:rsidRPr="00B35352" w:rsidRDefault="00B35352" w:rsidP="00B35352">
      <w:pPr>
        <w:spacing w:after="0"/>
        <w:ind w:left="993"/>
        <w:jc w:val="both"/>
        <w:rPr>
          <w:rFonts w:ascii="Times New Roman" w:hAnsi="Times New Roman" w:cs="Times New Roman"/>
          <w:sz w:val="24"/>
          <w:szCs w:val="24"/>
        </w:rPr>
      </w:pPr>
      <w:r w:rsidRPr="00B35352">
        <w:rPr>
          <w:rFonts w:ascii="Times New Roman" w:hAnsi="Times New Roman" w:cs="Times New Roman"/>
          <w:sz w:val="24"/>
          <w:szCs w:val="24"/>
        </w:rPr>
        <w:t>NMR kods: 90011524360</w:t>
      </w:r>
    </w:p>
    <w:p w14:paraId="0C6B8ECA" w14:textId="77777777" w:rsidR="00B35352" w:rsidRPr="00DF7BBF" w:rsidRDefault="00B35352" w:rsidP="00B35352">
      <w:pPr>
        <w:spacing w:after="0"/>
        <w:ind w:left="993"/>
        <w:jc w:val="both"/>
        <w:rPr>
          <w:rFonts w:ascii="Times New Roman" w:hAnsi="Times New Roman" w:cs="Times New Roman"/>
          <w:sz w:val="24"/>
          <w:szCs w:val="24"/>
        </w:rPr>
      </w:pPr>
      <w:r w:rsidRPr="00B35352">
        <w:rPr>
          <w:rFonts w:ascii="Times New Roman" w:hAnsi="Times New Roman" w:cs="Times New Roman"/>
          <w:sz w:val="24"/>
          <w:szCs w:val="24"/>
        </w:rPr>
        <w:t xml:space="preserve">PVN </w:t>
      </w:r>
      <w:proofErr w:type="spellStart"/>
      <w:r w:rsidRPr="00B35352">
        <w:rPr>
          <w:rFonts w:ascii="Times New Roman" w:hAnsi="Times New Roman" w:cs="Times New Roman"/>
          <w:sz w:val="24"/>
          <w:szCs w:val="24"/>
        </w:rPr>
        <w:t>reģ.Nr</w:t>
      </w:r>
      <w:proofErr w:type="spellEnd"/>
      <w:r w:rsidRPr="00B35352">
        <w:rPr>
          <w:rFonts w:ascii="Times New Roman" w:hAnsi="Times New Roman" w:cs="Times New Roman"/>
          <w:sz w:val="24"/>
          <w:szCs w:val="24"/>
        </w:rPr>
        <w:t xml:space="preserve">.: </w:t>
      </w:r>
      <w:r w:rsidRPr="00DF7BBF">
        <w:rPr>
          <w:rFonts w:ascii="Times New Roman" w:hAnsi="Times New Roman" w:cs="Times New Roman"/>
          <w:sz w:val="24"/>
          <w:szCs w:val="24"/>
        </w:rPr>
        <w:t>LV90011524360</w:t>
      </w:r>
    </w:p>
    <w:p w14:paraId="15519E26" w14:textId="77777777" w:rsidR="00B35352" w:rsidRPr="00DF7BBF" w:rsidRDefault="00B35352" w:rsidP="00B35352">
      <w:pPr>
        <w:spacing w:after="0"/>
        <w:ind w:left="993"/>
        <w:jc w:val="both"/>
        <w:rPr>
          <w:rFonts w:ascii="Times New Roman" w:hAnsi="Times New Roman" w:cs="Times New Roman"/>
          <w:sz w:val="24"/>
          <w:szCs w:val="24"/>
        </w:rPr>
      </w:pPr>
      <w:r w:rsidRPr="00DF7BBF">
        <w:rPr>
          <w:rFonts w:ascii="Times New Roman" w:hAnsi="Times New Roman" w:cs="Times New Roman"/>
          <w:sz w:val="24"/>
          <w:szCs w:val="24"/>
        </w:rPr>
        <w:t>Banka: AS “</w:t>
      </w:r>
      <w:proofErr w:type="spellStart"/>
      <w:r w:rsidRPr="00DF7BBF">
        <w:rPr>
          <w:rFonts w:ascii="Times New Roman" w:hAnsi="Times New Roman" w:cs="Times New Roman"/>
          <w:sz w:val="24"/>
          <w:szCs w:val="24"/>
        </w:rPr>
        <w:t>Luminor</w:t>
      </w:r>
      <w:proofErr w:type="spellEnd"/>
      <w:r w:rsidRPr="00DF7BBF">
        <w:rPr>
          <w:rFonts w:ascii="Times New Roman" w:hAnsi="Times New Roman" w:cs="Times New Roman"/>
          <w:sz w:val="24"/>
          <w:szCs w:val="24"/>
        </w:rPr>
        <w:t xml:space="preserve"> </w:t>
      </w:r>
      <w:proofErr w:type="spellStart"/>
      <w:r w:rsidRPr="00DF7BBF">
        <w:rPr>
          <w:rFonts w:ascii="Times New Roman" w:hAnsi="Times New Roman" w:cs="Times New Roman"/>
          <w:sz w:val="24"/>
          <w:szCs w:val="24"/>
        </w:rPr>
        <w:t>Bank</w:t>
      </w:r>
      <w:proofErr w:type="spellEnd"/>
      <w:r w:rsidRPr="00DF7BBF">
        <w:rPr>
          <w:rFonts w:ascii="Times New Roman" w:hAnsi="Times New Roman" w:cs="Times New Roman"/>
          <w:sz w:val="24"/>
          <w:szCs w:val="24"/>
        </w:rPr>
        <w:t>”</w:t>
      </w:r>
    </w:p>
    <w:p w14:paraId="772CC535" w14:textId="4002CC3C" w:rsidR="00B35352" w:rsidRPr="00DF7BBF" w:rsidRDefault="00B35352" w:rsidP="00B35352">
      <w:pPr>
        <w:spacing w:after="0"/>
        <w:ind w:left="993"/>
        <w:jc w:val="both"/>
        <w:rPr>
          <w:rFonts w:ascii="Times New Roman" w:hAnsi="Times New Roman" w:cs="Times New Roman"/>
          <w:sz w:val="24"/>
          <w:szCs w:val="24"/>
        </w:rPr>
      </w:pPr>
      <w:r w:rsidRPr="00DF7BBF">
        <w:rPr>
          <w:rFonts w:ascii="Times New Roman" w:hAnsi="Times New Roman" w:cs="Times New Roman"/>
          <w:sz w:val="24"/>
          <w:szCs w:val="24"/>
        </w:rPr>
        <w:t xml:space="preserve">Banka kods: </w:t>
      </w:r>
      <w:r w:rsidR="00DF7BBF" w:rsidRPr="00DF7BBF">
        <w:rPr>
          <w:rFonts w:ascii="Times New Roman" w:hAnsi="Times New Roman" w:cs="Times New Roman"/>
          <w:sz w:val="24"/>
          <w:szCs w:val="24"/>
        </w:rPr>
        <w:t>RIKOLV2X</w:t>
      </w:r>
    </w:p>
    <w:p w14:paraId="0B96854F" w14:textId="77777777" w:rsidR="00B35352" w:rsidRPr="00B35352" w:rsidRDefault="00B35352" w:rsidP="00B35352">
      <w:pPr>
        <w:spacing w:after="0"/>
        <w:ind w:left="993"/>
        <w:jc w:val="both"/>
        <w:rPr>
          <w:rFonts w:ascii="Times New Roman" w:hAnsi="Times New Roman" w:cs="Times New Roman"/>
          <w:sz w:val="24"/>
          <w:szCs w:val="24"/>
        </w:rPr>
      </w:pPr>
      <w:r w:rsidRPr="00B35352">
        <w:rPr>
          <w:rFonts w:ascii="Times New Roman" w:hAnsi="Times New Roman" w:cs="Times New Roman"/>
          <w:sz w:val="24"/>
          <w:szCs w:val="24"/>
        </w:rPr>
        <w:t>Konts: __________________________</w:t>
      </w:r>
    </w:p>
    <w:p w14:paraId="2884CF57" w14:textId="77777777" w:rsidR="00B35352" w:rsidRPr="00B35352" w:rsidRDefault="00B35352" w:rsidP="00B35352">
      <w:pPr>
        <w:spacing w:after="0"/>
        <w:ind w:left="993"/>
        <w:jc w:val="both"/>
        <w:rPr>
          <w:rFonts w:ascii="Times New Roman" w:hAnsi="Times New Roman" w:cs="Times New Roman"/>
          <w:sz w:val="24"/>
          <w:szCs w:val="24"/>
        </w:rPr>
      </w:pPr>
      <w:r w:rsidRPr="00B35352">
        <w:rPr>
          <w:rFonts w:ascii="Times New Roman" w:hAnsi="Times New Roman" w:cs="Times New Roman"/>
          <w:sz w:val="24"/>
          <w:szCs w:val="24"/>
        </w:rPr>
        <w:t xml:space="preserve">RD iestāde: Rīgas </w:t>
      </w:r>
      <w:proofErr w:type="spellStart"/>
      <w:r w:rsidRPr="00B35352">
        <w:rPr>
          <w:rFonts w:ascii="Times New Roman" w:hAnsi="Times New Roman" w:cs="Times New Roman"/>
          <w:sz w:val="24"/>
          <w:szCs w:val="24"/>
        </w:rPr>
        <w:t>valstspilsētas</w:t>
      </w:r>
      <w:proofErr w:type="spellEnd"/>
      <w:r w:rsidRPr="00B35352">
        <w:rPr>
          <w:rFonts w:ascii="Times New Roman" w:hAnsi="Times New Roman" w:cs="Times New Roman"/>
          <w:sz w:val="24"/>
          <w:szCs w:val="24"/>
        </w:rPr>
        <w:t xml:space="preserve"> Ārtelpas un mobilitātes departaments</w:t>
      </w:r>
    </w:p>
    <w:p w14:paraId="0A12F375" w14:textId="77777777" w:rsidR="00B35352" w:rsidRPr="00B35352" w:rsidRDefault="00B35352" w:rsidP="00B35352">
      <w:pPr>
        <w:spacing w:after="0"/>
        <w:ind w:left="993"/>
        <w:jc w:val="both"/>
        <w:rPr>
          <w:rFonts w:ascii="Times New Roman" w:hAnsi="Times New Roman" w:cs="Times New Roman"/>
          <w:sz w:val="24"/>
          <w:szCs w:val="24"/>
        </w:rPr>
      </w:pPr>
      <w:r w:rsidRPr="00B35352">
        <w:rPr>
          <w:rFonts w:ascii="Times New Roman" w:hAnsi="Times New Roman" w:cs="Times New Roman"/>
          <w:sz w:val="24"/>
          <w:szCs w:val="24"/>
        </w:rPr>
        <w:t>RD iestādes adrese: Ģertrūdes iela 36, Rīga, LV-1011</w:t>
      </w:r>
    </w:p>
    <w:p w14:paraId="1412817C" w14:textId="77777777" w:rsidR="00B35352" w:rsidRPr="00B35352" w:rsidRDefault="00B35352" w:rsidP="00B35352">
      <w:pPr>
        <w:spacing w:after="0"/>
        <w:ind w:left="993"/>
        <w:jc w:val="both"/>
        <w:rPr>
          <w:rFonts w:ascii="Times New Roman" w:hAnsi="Times New Roman" w:cs="Times New Roman"/>
          <w:sz w:val="24"/>
          <w:szCs w:val="24"/>
        </w:rPr>
      </w:pPr>
      <w:r w:rsidRPr="00B35352">
        <w:rPr>
          <w:rFonts w:ascii="Times New Roman" w:hAnsi="Times New Roman" w:cs="Times New Roman"/>
          <w:sz w:val="24"/>
          <w:szCs w:val="24"/>
        </w:rPr>
        <w:t>RD iestādes kods: 213</w:t>
      </w:r>
    </w:p>
    <w:p w14:paraId="24FE2B72" w14:textId="77777777" w:rsidR="00B35352" w:rsidRPr="00B35352" w:rsidRDefault="00B35352" w:rsidP="00B35352">
      <w:pPr>
        <w:pStyle w:val="Sarakstarindkopa"/>
        <w:numPr>
          <w:ilvl w:val="2"/>
          <w:numId w:val="31"/>
        </w:numPr>
        <w:tabs>
          <w:tab w:val="left" w:pos="-1985"/>
        </w:tabs>
        <w:spacing w:after="0" w:line="240" w:lineRule="auto"/>
        <w:ind w:left="567" w:right="12" w:hanging="567"/>
        <w:jc w:val="both"/>
        <w:rPr>
          <w:rFonts w:ascii="Times New Roman" w:hAnsi="Times New Roman" w:cs="Times New Roman"/>
          <w:sz w:val="24"/>
          <w:szCs w:val="24"/>
        </w:rPr>
      </w:pPr>
      <w:r w:rsidRPr="00B35352">
        <w:rPr>
          <w:rFonts w:ascii="Times New Roman" w:hAnsi="Times New Roman" w:cs="Times New Roman"/>
          <w:sz w:val="24"/>
          <w:szCs w:val="24"/>
        </w:rPr>
        <w:t>Līgumā noteiktā kārtībā iesniegts elektronisks rēķins nodrošina Pusēm elektroniskā rēķina izcelsmes autentiskumu un satura integritāti;</w:t>
      </w:r>
    </w:p>
    <w:p w14:paraId="45D56D22" w14:textId="77777777" w:rsidR="00B35352" w:rsidRPr="00B35352" w:rsidRDefault="00B35352" w:rsidP="00B35352">
      <w:pPr>
        <w:pStyle w:val="Sarakstarindkopa"/>
        <w:numPr>
          <w:ilvl w:val="2"/>
          <w:numId w:val="31"/>
        </w:numPr>
        <w:tabs>
          <w:tab w:val="left" w:pos="-1985"/>
        </w:tabs>
        <w:spacing w:after="0" w:line="240" w:lineRule="auto"/>
        <w:ind w:left="567" w:right="12"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Puses vienojas, ka elektroniskā rēķina apmaksas termiņš ir 30 (trīsdesmit) dienu laikā no dienas, kad Pārdevējs iesniedzis Pircējam elektronisku rēķinu, atbilstoši portāla </w:t>
      </w:r>
      <w:hyperlink r:id="rId20" w:history="1">
        <w:r w:rsidRPr="00B35352">
          <w:rPr>
            <w:rStyle w:val="Hipersaite"/>
            <w:rFonts w:ascii="Times New Roman" w:hAnsi="Times New Roman" w:cs="Times New Roman"/>
            <w:sz w:val="24"/>
            <w:szCs w:val="24"/>
          </w:rPr>
          <w:t>www.eriga.lv</w:t>
        </w:r>
      </w:hyperlink>
      <w:r w:rsidRPr="00B35352">
        <w:rPr>
          <w:rFonts w:ascii="Times New Roman" w:hAnsi="Times New Roman" w:cs="Times New Roman"/>
          <w:sz w:val="24"/>
          <w:szCs w:val="24"/>
        </w:rPr>
        <w:t xml:space="preserve"> sadaļā „Rēķinu iesniegšana” norādītajai informācijai par elektroniskā rēķina formātu;</w:t>
      </w:r>
    </w:p>
    <w:p w14:paraId="27C89E73" w14:textId="77777777" w:rsidR="00B35352" w:rsidRPr="00B35352" w:rsidRDefault="00B35352" w:rsidP="00B35352">
      <w:pPr>
        <w:pStyle w:val="Sarakstarindkopa"/>
        <w:numPr>
          <w:ilvl w:val="2"/>
          <w:numId w:val="31"/>
        </w:numPr>
        <w:tabs>
          <w:tab w:val="left" w:pos="-1985"/>
        </w:tabs>
        <w:spacing w:after="0" w:line="240" w:lineRule="auto"/>
        <w:ind w:left="567" w:right="12"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Puses vienojas, ka elektroniskā rēķina apmaksas termiņu skaita no dienas, kad Pārdevējs, atbilstoši pašvaldības portālā </w:t>
      </w:r>
      <w:hyperlink r:id="rId21" w:history="1">
        <w:r w:rsidRPr="00B35352">
          <w:rPr>
            <w:rStyle w:val="Hipersaite"/>
            <w:rFonts w:ascii="Times New Roman" w:hAnsi="Times New Roman" w:cs="Times New Roman"/>
            <w:sz w:val="24"/>
            <w:szCs w:val="24"/>
          </w:rPr>
          <w:t>www.eriga.lv</w:t>
        </w:r>
      </w:hyperlink>
      <w:r w:rsidRPr="00B35352">
        <w:rPr>
          <w:rFonts w:ascii="Times New Roman" w:hAnsi="Times New Roman" w:cs="Times New Roman"/>
          <w:sz w:val="24"/>
          <w:szCs w:val="24"/>
        </w:rPr>
        <w:t>, sadaļā „Rēķinu iesniegšana” norādītajai informācijai par elektroniskā rēķina formātu, ir iesniedzis Pircējam elektronisku rēķinu, ar nosacījumu, ka Pārdevējs ir iesniedzis pareizi, atbilstoši Līguma nosacījumiem, aizpildītu elektronisko rēķinu un Pircējs to ir pieņēmis apmaksai;</w:t>
      </w:r>
    </w:p>
    <w:p w14:paraId="5673673C" w14:textId="77777777" w:rsidR="00B35352" w:rsidRPr="00B35352" w:rsidRDefault="00B35352" w:rsidP="00B35352">
      <w:pPr>
        <w:pStyle w:val="Sarakstarindkopa"/>
        <w:numPr>
          <w:ilvl w:val="2"/>
          <w:numId w:val="31"/>
        </w:numPr>
        <w:tabs>
          <w:tab w:val="left" w:pos="-1985"/>
        </w:tabs>
        <w:spacing w:after="0" w:line="240" w:lineRule="auto"/>
        <w:ind w:left="567" w:right="12"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Pārdevējam ir pienākums pašvaldības portālā </w:t>
      </w:r>
      <w:hyperlink r:id="rId22" w:history="1">
        <w:r w:rsidRPr="00B35352">
          <w:rPr>
            <w:rStyle w:val="Hipersaite"/>
            <w:rFonts w:ascii="Times New Roman" w:hAnsi="Times New Roman" w:cs="Times New Roman"/>
            <w:sz w:val="24"/>
            <w:szCs w:val="24"/>
          </w:rPr>
          <w:t>www.eriga.lv</w:t>
        </w:r>
      </w:hyperlink>
      <w:r w:rsidRPr="00B35352">
        <w:rPr>
          <w:rFonts w:ascii="Times New Roman" w:hAnsi="Times New Roman" w:cs="Times New Roman"/>
          <w:sz w:val="24"/>
          <w:szCs w:val="24"/>
        </w:rPr>
        <w:t xml:space="preserve">  sekot līdzi iesniegtā elektroniskā rēķina apstrādes statusam;</w:t>
      </w:r>
    </w:p>
    <w:p w14:paraId="244C5140" w14:textId="77777777" w:rsidR="00B35352" w:rsidRPr="00B35352" w:rsidRDefault="00B35352" w:rsidP="00B35352">
      <w:pPr>
        <w:pStyle w:val="Sarakstarindkopa"/>
        <w:numPr>
          <w:ilvl w:val="2"/>
          <w:numId w:val="31"/>
        </w:numPr>
        <w:tabs>
          <w:tab w:val="left" w:pos="-1985"/>
        </w:tabs>
        <w:spacing w:after="0" w:line="240" w:lineRule="auto"/>
        <w:ind w:left="567" w:right="12" w:hanging="567"/>
        <w:jc w:val="both"/>
        <w:rPr>
          <w:rFonts w:ascii="Times New Roman" w:hAnsi="Times New Roman" w:cs="Times New Roman"/>
          <w:sz w:val="24"/>
          <w:szCs w:val="24"/>
        </w:rPr>
      </w:pPr>
      <w:r w:rsidRPr="00B35352">
        <w:rPr>
          <w:rFonts w:ascii="Times New Roman" w:hAnsi="Times New Roman" w:cs="Times New Roman"/>
          <w:sz w:val="24"/>
          <w:szCs w:val="24"/>
        </w:rPr>
        <w:t>ja Pārdevējs ir iesniedzis nepareizi aizpildītu un/vai Līguma nosacījumiem neatbilstošu elektronisko rēķinu, Pircējs šādu rēķinu apmaksai nepieņem un neakceptē. Pārdevējam ir pienākums iesniegt atkārtoti pareizi un Līguma nosacījumiem atbilstoši aizpildītu elektronisko rēķinu. Šādā situācijā, elektroniskā rēķina apmaksas termiņu skaita no dienas, kad Pārdevējs ir iesniedzis atkārtoto elektronisko rēķinu.</w:t>
      </w:r>
    </w:p>
    <w:p w14:paraId="1ED5BFAC" w14:textId="77777777" w:rsidR="00B35352" w:rsidRPr="00B35352" w:rsidRDefault="00B35352" w:rsidP="00B35352">
      <w:pPr>
        <w:pStyle w:val="Sarakstarindkopa"/>
        <w:tabs>
          <w:tab w:val="left" w:pos="-1985"/>
        </w:tabs>
        <w:spacing w:after="0"/>
        <w:ind w:left="567" w:right="12"/>
        <w:jc w:val="both"/>
        <w:rPr>
          <w:rFonts w:ascii="Times New Roman" w:hAnsi="Times New Roman" w:cs="Times New Roman"/>
          <w:sz w:val="24"/>
          <w:szCs w:val="24"/>
        </w:rPr>
      </w:pPr>
    </w:p>
    <w:p w14:paraId="0926DE8A" w14:textId="77777777" w:rsidR="00B35352" w:rsidRPr="00B35352" w:rsidRDefault="00B35352" w:rsidP="00B35352">
      <w:pPr>
        <w:spacing w:after="0"/>
        <w:ind w:right="-5"/>
        <w:jc w:val="center"/>
        <w:rPr>
          <w:rFonts w:ascii="Times New Roman" w:hAnsi="Times New Roman" w:cs="Times New Roman"/>
          <w:sz w:val="24"/>
          <w:szCs w:val="24"/>
        </w:rPr>
      </w:pPr>
      <w:r w:rsidRPr="00B35352">
        <w:rPr>
          <w:rFonts w:ascii="Times New Roman" w:hAnsi="Times New Roman" w:cs="Times New Roman"/>
          <w:b/>
          <w:sz w:val="24"/>
          <w:szCs w:val="24"/>
        </w:rPr>
        <w:t>3. Pušu saistības un atbildība</w:t>
      </w:r>
    </w:p>
    <w:p w14:paraId="3333F853"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3.1.</w:t>
      </w:r>
      <w:r w:rsidRPr="00B35352">
        <w:rPr>
          <w:rFonts w:ascii="Times New Roman" w:hAnsi="Times New Roman" w:cs="Times New Roman"/>
          <w:sz w:val="24"/>
          <w:szCs w:val="24"/>
        </w:rPr>
        <w:tab/>
        <w:t xml:space="preserve">Pārdevēja pienākums ir nodrošināt pienācīgu Preces kvalitāti, iespēju iegādāties Preci atbilstoši Iepirkumā iesniegtajam piedāvājumam un šā </w:t>
      </w:r>
      <w:smartTag w:uri="schemas-tilde-lv/tildestengine" w:element="veidnes">
        <w:smartTagPr>
          <w:attr w:name="baseform" w:val="līgum|s"/>
          <w:attr w:name="id" w:val="-1"/>
          <w:attr w:name="text" w:val="līguma"/>
        </w:smartTagPr>
        <w:r w:rsidRPr="00B35352">
          <w:rPr>
            <w:rFonts w:ascii="Times New Roman" w:hAnsi="Times New Roman" w:cs="Times New Roman"/>
            <w:sz w:val="24"/>
            <w:szCs w:val="24"/>
          </w:rPr>
          <w:t>Līguma</w:t>
        </w:r>
      </w:smartTag>
      <w:r w:rsidRPr="00B35352">
        <w:rPr>
          <w:rFonts w:ascii="Times New Roman" w:hAnsi="Times New Roman" w:cs="Times New Roman"/>
          <w:sz w:val="24"/>
          <w:szCs w:val="24"/>
        </w:rPr>
        <w:t xml:space="preserve"> nosacījumiem.</w:t>
      </w:r>
    </w:p>
    <w:p w14:paraId="6BCA57B9"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3.2.</w:t>
      </w:r>
      <w:r w:rsidRPr="00B35352">
        <w:rPr>
          <w:rFonts w:ascii="Times New Roman" w:hAnsi="Times New Roman" w:cs="Times New Roman"/>
          <w:sz w:val="24"/>
          <w:szCs w:val="24"/>
        </w:rPr>
        <w:tab/>
        <w:t>Pārdevējs veic preces piegādi Pircēja uzraudzībā.</w:t>
      </w:r>
    </w:p>
    <w:p w14:paraId="4C9450AA"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3.3.</w:t>
      </w:r>
      <w:r w:rsidRPr="00B35352">
        <w:rPr>
          <w:rFonts w:ascii="Times New Roman" w:hAnsi="Times New Roman" w:cs="Times New Roman"/>
          <w:sz w:val="24"/>
          <w:szCs w:val="24"/>
        </w:rPr>
        <w:tab/>
        <w:t>Pārdevējs apņemas Preces piegādi veikt Pircējam izdevīgā laikā.</w:t>
      </w:r>
    </w:p>
    <w:p w14:paraId="70E7585B"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3.4.</w:t>
      </w:r>
      <w:r w:rsidRPr="00B35352">
        <w:rPr>
          <w:rFonts w:ascii="Times New Roman" w:hAnsi="Times New Roman" w:cs="Times New Roman"/>
          <w:sz w:val="24"/>
          <w:szCs w:val="24"/>
        </w:rPr>
        <w:tab/>
        <w:t xml:space="preserve">Pircējs apņemas veikt samaksu par Preci šajā </w:t>
      </w:r>
      <w:smartTag w:uri="schemas-tilde-lv/tildestengine" w:element="veidnes">
        <w:smartTagPr>
          <w:attr w:name="baseform" w:val="līgum|s"/>
          <w:attr w:name="id" w:val="-1"/>
          <w:attr w:name="text" w:val="līgumā"/>
        </w:smartTagPr>
        <w:r w:rsidRPr="00B35352">
          <w:rPr>
            <w:rFonts w:ascii="Times New Roman" w:hAnsi="Times New Roman" w:cs="Times New Roman"/>
            <w:sz w:val="24"/>
            <w:szCs w:val="24"/>
          </w:rPr>
          <w:t>līgumā</w:t>
        </w:r>
      </w:smartTag>
      <w:r w:rsidRPr="00B35352">
        <w:rPr>
          <w:rFonts w:ascii="Times New Roman" w:hAnsi="Times New Roman" w:cs="Times New Roman"/>
          <w:sz w:val="24"/>
          <w:szCs w:val="24"/>
        </w:rPr>
        <w:t xml:space="preserve"> noteiktajos termiņos un kārtībā.</w:t>
      </w:r>
    </w:p>
    <w:p w14:paraId="763589A6"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3.5.</w:t>
      </w:r>
      <w:r w:rsidRPr="00B35352">
        <w:rPr>
          <w:rFonts w:ascii="Times New Roman" w:hAnsi="Times New Roman" w:cs="Times New Roman"/>
          <w:sz w:val="24"/>
          <w:szCs w:val="24"/>
        </w:rPr>
        <w:tab/>
        <w:t>Pircējs apņemas nodrošināt Pārdevējam pienācīgus Preces piegādes apstākļus un savlaicīgi veikt piegādātās Preces pieņemšanu.</w:t>
      </w:r>
    </w:p>
    <w:p w14:paraId="7EEEA966"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3.6.</w:t>
      </w:r>
      <w:r w:rsidRPr="00B35352">
        <w:rPr>
          <w:rFonts w:ascii="Times New Roman" w:hAnsi="Times New Roman" w:cs="Times New Roman"/>
          <w:sz w:val="24"/>
          <w:szCs w:val="24"/>
        </w:rPr>
        <w:tab/>
        <w:t>Pircējs apņemas izmantot Preci atbilstoši tās ekspluatācijas noteikumu prasībām.</w:t>
      </w:r>
    </w:p>
    <w:p w14:paraId="24E5B740"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3.7.</w:t>
      </w:r>
      <w:r w:rsidRPr="00B35352">
        <w:rPr>
          <w:rFonts w:ascii="Times New Roman" w:hAnsi="Times New Roman" w:cs="Times New Roman"/>
          <w:sz w:val="24"/>
          <w:szCs w:val="24"/>
        </w:rPr>
        <w:tab/>
        <w:t>Par Preces nesavlaicīgu piegādi Pārdevējs maksā Pircējam līgumsodu 0,1% (nulle komats viens procents, jeb viena procenta desmitā daļa) apmērā no laikā nepiegādātās Preces vērtības par katru nokavēto piegādes dienu.</w:t>
      </w:r>
    </w:p>
    <w:p w14:paraId="1BB3DC35"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3.8.</w:t>
      </w:r>
      <w:r w:rsidRPr="00B35352">
        <w:rPr>
          <w:rFonts w:ascii="Times New Roman" w:hAnsi="Times New Roman" w:cs="Times New Roman"/>
          <w:sz w:val="24"/>
          <w:szCs w:val="24"/>
        </w:rPr>
        <w:tab/>
        <w:t xml:space="preserve">Par </w:t>
      </w:r>
      <w:smartTag w:uri="schemas-tilde-lv/tildestengine" w:element="veidnes">
        <w:smartTagPr>
          <w:attr w:name="baseform" w:val="līgum|s"/>
          <w:attr w:name="id" w:val="-1"/>
          <w:attr w:name="text" w:val="līgumā"/>
        </w:smartTagPr>
        <w:r w:rsidRPr="00B35352">
          <w:rPr>
            <w:rFonts w:ascii="Times New Roman" w:hAnsi="Times New Roman" w:cs="Times New Roman"/>
            <w:sz w:val="24"/>
            <w:szCs w:val="24"/>
          </w:rPr>
          <w:t>Līgumā</w:t>
        </w:r>
      </w:smartTag>
      <w:r w:rsidRPr="00B35352">
        <w:rPr>
          <w:rFonts w:ascii="Times New Roman" w:hAnsi="Times New Roman" w:cs="Times New Roman"/>
          <w:sz w:val="24"/>
          <w:szCs w:val="24"/>
        </w:rPr>
        <w:t xml:space="preserve"> noteikto maksājuma termiņu neievērošanu Pircējs maksā Pārdevējam līgumsodu 0,1% (nulle komats viens procents, jeb viena procenta desmitā daļa) apmērā no nokavētā maksājuma summas par katru nokavēto dienu.</w:t>
      </w:r>
    </w:p>
    <w:p w14:paraId="5E139B71"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3.9.</w:t>
      </w:r>
      <w:r w:rsidRPr="00B35352">
        <w:rPr>
          <w:rFonts w:ascii="Times New Roman" w:hAnsi="Times New Roman" w:cs="Times New Roman"/>
          <w:sz w:val="24"/>
          <w:szCs w:val="24"/>
        </w:rPr>
        <w:tab/>
        <w:t xml:space="preserve">Līgumsoda kopējā summa nedrīkst pārsniegt 10% (desmit procenti) no kopējās </w:t>
      </w:r>
      <w:smartTag w:uri="schemas-tilde-lv/tildestengine" w:element="veidnes">
        <w:smartTagPr>
          <w:attr w:name="baseform" w:val="līgum|s"/>
          <w:attr w:name="id" w:val="-1"/>
          <w:attr w:name="text" w:val="līguma"/>
        </w:smartTagPr>
        <w:r w:rsidRPr="00B35352">
          <w:rPr>
            <w:rFonts w:ascii="Times New Roman" w:hAnsi="Times New Roman" w:cs="Times New Roman"/>
            <w:sz w:val="24"/>
            <w:szCs w:val="24"/>
          </w:rPr>
          <w:t>līguma</w:t>
        </w:r>
      </w:smartTag>
      <w:r w:rsidRPr="00B35352">
        <w:rPr>
          <w:rFonts w:ascii="Times New Roman" w:hAnsi="Times New Roman" w:cs="Times New Roman"/>
          <w:sz w:val="24"/>
          <w:szCs w:val="24"/>
        </w:rPr>
        <w:t xml:space="preserve"> summas. Līgumsoda nomaksa neatbrīvo Puses no līgumsaistību izpildes.</w:t>
      </w:r>
    </w:p>
    <w:p w14:paraId="313F351D"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3.10.</w:t>
      </w:r>
      <w:r w:rsidRPr="00B35352">
        <w:rPr>
          <w:rFonts w:ascii="Times New Roman" w:hAnsi="Times New Roman" w:cs="Times New Roman"/>
          <w:sz w:val="24"/>
          <w:szCs w:val="24"/>
        </w:rPr>
        <w:tab/>
        <w:t xml:space="preserve">Puses ir atbildīgas par </w:t>
      </w:r>
      <w:smartTag w:uri="schemas-tilde-lv/tildestengine" w:element="veidnes">
        <w:smartTagPr>
          <w:attr w:name="baseform" w:val="līgum|s"/>
          <w:attr w:name="id" w:val="-1"/>
          <w:attr w:name="text" w:val="līguma"/>
        </w:smartTagPr>
        <w:r w:rsidRPr="00B35352">
          <w:rPr>
            <w:rFonts w:ascii="Times New Roman" w:hAnsi="Times New Roman" w:cs="Times New Roman"/>
            <w:sz w:val="24"/>
            <w:szCs w:val="24"/>
          </w:rPr>
          <w:t>Līguma</w:t>
        </w:r>
      </w:smartTag>
      <w:r w:rsidRPr="00B35352">
        <w:rPr>
          <w:rFonts w:ascii="Times New Roman" w:hAnsi="Times New Roman" w:cs="Times New Roman"/>
          <w:sz w:val="24"/>
          <w:szCs w:val="24"/>
        </w:rPr>
        <w:t xml:space="preserve"> nepildīšanu vai nepienācīgu tā pildīšanu, kā arī par otrai Pusei nodarītajiem zaudējumiem, ja tie radušies vienas Puses vai tā darbinieku darbības vai </w:t>
      </w:r>
      <w:r w:rsidRPr="00B35352">
        <w:rPr>
          <w:rFonts w:ascii="Times New Roman" w:hAnsi="Times New Roman" w:cs="Times New Roman"/>
          <w:sz w:val="24"/>
          <w:szCs w:val="24"/>
        </w:rPr>
        <w:lastRenderedPageBreak/>
        <w:t>bezdarbības, kā arī rupjas neuzmanības, ļauna nolūka izdarīto darbību vai nolaidības rezultātā. Vainīgā puse atlīdzina otrai pusei radušos zaudējumus.</w:t>
      </w:r>
    </w:p>
    <w:p w14:paraId="60E56510" w14:textId="77777777" w:rsidR="00B35352" w:rsidRPr="00B35352" w:rsidRDefault="00B35352" w:rsidP="00B35352">
      <w:pPr>
        <w:spacing w:after="0"/>
        <w:ind w:right="-5"/>
        <w:jc w:val="center"/>
        <w:rPr>
          <w:rFonts w:ascii="Times New Roman" w:hAnsi="Times New Roman" w:cs="Times New Roman"/>
          <w:sz w:val="24"/>
          <w:szCs w:val="24"/>
        </w:rPr>
      </w:pPr>
    </w:p>
    <w:p w14:paraId="5B62F43F" w14:textId="77777777" w:rsidR="00B35352" w:rsidRPr="00B35352" w:rsidRDefault="00B35352" w:rsidP="00B35352">
      <w:pPr>
        <w:spacing w:after="0"/>
        <w:jc w:val="center"/>
        <w:rPr>
          <w:rFonts w:ascii="Times New Roman" w:hAnsi="Times New Roman" w:cs="Times New Roman"/>
          <w:sz w:val="24"/>
          <w:szCs w:val="24"/>
        </w:rPr>
      </w:pPr>
      <w:r w:rsidRPr="00B35352">
        <w:rPr>
          <w:rFonts w:ascii="Times New Roman" w:hAnsi="Times New Roman" w:cs="Times New Roman"/>
          <w:b/>
          <w:sz w:val="24"/>
          <w:szCs w:val="24"/>
        </w:rPr>
        <w:t>4. Piegādes termiņi un kārtība</w:t>
      </w:r>
    </w:p>
    <w:p w14:paraId="7E410221" w14:textId="448778C2" w:rsidR="00B35352" w:rsidRPr="00B35352" w:rsidRDefault="007F23D5"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Preču pirkumam ir regulāra iepirkuma raksturs, kas izpaužas tādējādi, ka Līguma 1.1.punkt</w:t>
      </w:r>
      <w:r>
        <w:rPr>
          <w:rFonts w:ascii="Times New Roman" w:hAnsi="Times New Roman" w:cs="Times New Roman"/>
          <w:sz w:val="24"/>
          <w:szCs w:val="24"/>
        </w:rPr>
        <w:t>a apakšpunktos</w:t>
      </w:r>
      <w:r w:rsidRPr="00B35352">
        <w:rPr>
          <w:rFonts w:ascii="Times New Roman" w:hAnsi="Times New Roman" w:cs="Times New Roman"/>
          <w:sz w:val="24"/>
          <w:szCs w:val="24"/>
        </w:rPr>
        <w:t xml:space="preserve"> minētā</w:t>
      </w:r>
      <w:r>
        <w:rPr>
          <w:rFonts w:ascii="Times New Roman" w:hAnsi="Times New Roman" w:cs="Times New Roman"/>
          <w:sz w:val="24"/>
          <w:szCs w:val="24"/>
        </w:rPr>
        <w:t>s</w:t>
      </w:r>
      <w:r w:rsidRPr="00B35352">
        <w:rPr>
          <w:rFonts w:ascii="Times New Roman" w:hAnsi="Times New Roman" w:cs="Times New Roman"/>
          <w:sz w:val="24"/>
          <w:szCs w:val="24"/>
        </w:rPr>
        <w:t xml:space="preserve"> Prece</w:t>
      </w:r>
      <w:r>
        <w:rPr>
          <w:rFonts w:ascii="Times New Roman" w:hAnsi="Times New Roman" w:cs="Times New Roman"/>
          <w:sz w:val="24"/>
          <w:szCs w:val="24"/>
        </w:rPr>
        <w:t>s</w:t>
      </w:r>
      <w:r w:rsidRPr="00B35352">
        <w:rPr>
          <w:rFonts w:ascii="Times New Roman" w:hAnsi="Times New Roman" w:cs="Times New Roman"/>
          <w:sz w:val="24"/>
          <w:szCs w:val="24"/>
        </w:rPr>
        <w:t xml:space="preserve"> atkarībā no Pircēja vajadzībām tiek piegādāta</w:t>
      </w:r>
      <w:r>
        <w:rPr>
          <w:rFonts w:ascii="Times New Roman" w:hAnsi="Times New Roman" w:cs="Times New Roman"/>
          <w:sz w:val="24"/>
          <w:szCs w:val="24"/>
        </w:rPr>
        <w:t>s</w:t>
      </w:r>
      <w:r w:rsidRPr="00B35352">
        <w:rPr>
          <w:rFonts w:ascii="Times New Roman" w:hAnsi="Times New Roman" w:cs="Times New Roman"/>
          <w:sz w:val="24"/>
          <w:szCs w:val="24"/>
        </w:rPr>
        <w:t xml:space="preserve"> visu </w:t>
      </w:r>
      <w:smartTag w:uri="schemas-tilde-lv/tildestengine" w:element="veidnes">
        <w:smartTagPr>
          <w:attr w:name="text" w:val="līguma"/>
          <w:attr w:name="id" w:val="-1"/>
          <w:attr w:name="baseform" w:val="līgum|s"/>
        </w:smartTagPr>
        <w:r w:rsidRPr="00B35352">
          <w:rPr>
            <w:rFonts w:ascii="Times New Roman" w:hAnsi="Times New Roman" w:cs="Times New Roman"/>
            <w:sz w:val="24"/>
            <w:szCs w:val="24"/>
          </w:rPr>
          <w:t>Līguma</w:t>
        </w:r>
      </w:smartTag>
      <w:r w:rsidRPr="00B35352">
        <w:rPr>
          <w:rFonts w:ascii="Times New Roman" w:hAnsi="Times New Roman" w:cs="Times New Roman"/>
          <w:sz w:val="24"/>
          <w:szCs w:val="24"/>
        </w:rPr>
        <w:t xml:space="preserve"> darbības laiku </w:t>
      </w:r>
      <w:r>
        <w:rPr>
          <w:rFonts w:ascii="Times New Roman" w:hAnsi="Times New Roman" w:cs="Times New Roman"/>
          <w:sz w:val="24"/>
          <w:szCs w:val="24"/>
        </w:rPr>
        <w:t xml:space="preserve">atbilstoši Līguma </w:t>
      </w:r>
      <w:r w:rsidRPr="00B35352">
        <w:rPr>
          <w:rFonts w:ascii="Times New Roman" w:hAnsi="Times New Roman" w:cs="Times New Roman"/>
          <w:sz w:val="24"/>
          <w:szCs w:val="24"/>
        </w:rPr>
        <w:t>1.1.punkt</w:t>
      </w:r>
      <w:r>
        <w:rPr>
          <w:rFonts w:ascii="Times New Roman" w:hAnsi="Times New Roman" w:cs="Times New Roman"/>
          <w:sz w:val="24"/>
          <w:szCs w:val="24"/>
        </w:rPr>
        <w:t>a apakšpunktos</w:t>
      </w:r>
      <w:r w:rsidRPr="00B35352">
        <w:rPr>
          <w:rFonts w:ascii="Times New Roman" w:hAnsi="Times New Roman" w:cs="Times New Roman"/>
          <w:sz w:val="24"/>
          <w:szCs w:val="24"/>
        </w:rPr>
        <w:t xml:space="preserve"> norādītajām </w:t>
      </w:r>
      <w:r>
        <w:rPr>
          <w:rFonts w:ascii="Times New Roman" w:hAnsi="Times New Roman" w:cs="Times New Roman"/>
          <w:sz w:val="24"/>
          <w:szCs w:val="24"/>
        </w:rPr>
        <w:t xml:space="preserve">Preču vienas </w:t>
      </w:r>
      <w:r w:rsidRPr="00B35352">
        <w:rPr>
          <w:rFonts w:ascii="Times New Roman" w:hAnsi="Times New Roman" w:cs="Times New Roman"/>
          <w:sz w:val="24"/>
          <w:szCs w:val="24"/>
        </w:rPr>
        <w:t>vienīb</w:t>
      </w:r>
      <w:r>
        <w:rPr>
          <w:rFonts w:ascii="Times New Roman" w:hAnsi="Times New Roman" w:cs="Times New Roman"/>
          <w:sz w:val="24"/>
          <w:szCs w:val="24"/>
        </w:rPr>
        <w:t>as</w:t>
      </w:r>
      <w:r w:rsidRPr="00B35352">
        <w:rPr>
          <w:rFonts w:ascii="Times New Roman" w:hAnsi="Times New Roman" w:cs="Times New Roman"/>
          <w:sz w:val="24"/>
          <w:szCs w:val="24"/>
        </w:rPr>
        <w:t xml:space="preserve"> cenām</w:t>
      </w:r>
      <w:r w:rsidR="00B35352" w:rsidRPr="00B35352">
        <w:rPr>
          <w:rFonts w:ascii="Times New Roman" w:hAnsi="Times New Roman" w:cs="Times New Roman"/>
          <w:sz w:val="24"/>
          <w:szCs w:val="24"/>
        </w:rPr>
        <w:t>.</w:t>
      </w:r>
    </w:p>
    <w:p w14:paraId="1EFBA5C0" w14:textId="2AC8512F" w:rsidR="00B35352" w:rsidRPr="00B35352" w:rsidRDefault="00B35352"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Atkarībā no Preces </w:t>
      </w:r>
      <w:r w:rsidRPr="00CA7960">
        <w:rPr>
          <w:rFonts w:ascii="Times New Roman" w:hAnsi="Times New Roman" w:cs="Times New Roman"/>
          <w:sz w:val="24"/>
          <w:szCs w:val="24"/>
        </w:rPr>
        <w:t xml:space="preserve">nepieciešamības, Pircējs izdara Pārdevējam piegādes pasūtījumu. Pārdevējs </w:t>
      </w:r>
      <w:r w:rsidR="00EE5A18" w:rsidRPr="00CA7960">
        <w:rPr>
          <w:rFonts w:ascii="Times New Roman" w:hAnsi="Times New Roman" w:cs="Times New Roman"/>
          <w:sz w:val="24"/>
          <w:szCs w:val="24"/>
        </w:rPr>
        <w:t>20</w:t>
      </w:r>
      <w:r w:rsidRPr="00CA7960">
        <w:rPr>
          <w:rFonts w:ascii="Times New Roman" w:hAnsi="Times New Roman" w:cs="Times New Roman"/>
          <w:sz w:val="24"/>
          <w:szCs w:val="24"/>
        </w:rPr>
        <w:t xml:space="preserve"> (</w:t>
      </w:r>
      <w:r w:rsidR="00EE5A18" w:rsidRPr="00CA7960">
        <w:rPr>
          <w:rFonts w:ascii="Times New Roman" w:hAnsi="Times New Roman" w:cs="Times New Roman"/>
          <w:sz w:val="24"/>
          <w:szCs w:val="24"/>
        </w:rPr>
        <w:t>divdesmit</w:t>
      </w:r>
      <w:r w:rsidRPr="00CA7960">
        <w:rPr>
          <w:rFonts w:ascii="Times New Roman" w:hAnsi="Times New Roman" w:cs="Times New Roman"/>
          <w:sz w:val="24"/>
          <w:szCs w:val="24"/>
        </w:rPr>
        <w:t xml:space="preserve">) dienu laikā pēc tam, kad Pircējs ir izdarījis pasūtījumu, pilnā apjomā piegādā Pircējam pasūtīto Preci Rīgā, Ķeguma </w:t>
      </w:r>
      <w:r w:rsidRPr="00B35352">
        <w:rPr>
          <w:rFonts w:ascii="Times New Roman" w:hAnsi="Times New Roman" w:cs="Times New Roman"/>
          <w:sz w:val="24"/>
          <w:szCs w:val="24"/>
        </w:rPr>
        <w:t>iela 66 vai citā vietā Rīgas teritorijā pēc Pircēja norādījuma.</w:t>
      </w:r>
    </w:p>
    <w:p w14:paraId="371270AC" w14:textId="77777777" w:rsidR="00B35352" w:rsidRPr="00B35352" w:rsidRDefault="00B35352"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Nododot un pieņemot piegādāto Preci, noformē pieņemšanas – nodošanas aktu. </w:t>
      </w:r>
    </w:p>
    <w:p w14:paraId="5979399E" w14:textId="77777777" w:rsidR="00B35352" w:rsidRPr="00B35352" w:rsidRDefault="00B35352"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Preces piegāde līdz Pircēja norādītajai vietai notiek uz Pārdevēja rēķina.</w:t>
      </w:r>
    </w:p>
    <w:p w14:paraId="1AA45903" w14:textId="77777777" w:rsidR="00B35352" w:rsidRPr="00B35352" w:rsidRDefault="00B35352"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Preču pieņemšana un nodošana notiek abu līgumslēdzēju Pušu pilnvaroto pārstāvju klātbūtnē, abpusēji parakstot preču pavadzīmi-rēķinu.</w:t>
      </w:r>
    </w:p>
    <w:p w14:paraId="2DF7902C" w14:textId="77777777" w:rsidR="00B35352" w:rsidRPr="00B35352" w:rsidRDefault="00B35352"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Par Preces piegādes datumu tiek uzskatīts datums, kuru Pircēja pilnvarotais pārstāvis atzīmē uz preču pavadzīmes, apstiprinot Preces pieņemšanu.</w:t>
      </w:r>
    </w:p>
    <w:p w14:paraId="0D62B7C9" w14:textId="77777777" w:rsidR="00B35352" w:rsidRPr="00B35352" w:rsidRDefault="00B35352"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Pircējam ir tiesības nepieņemt preci, kura neatbilst šajā </w:t>
      </w:r>
      <w:smartTag w:uri="schemas-tilde-lv/tildestengine" w:element="veidnes">
        <w:smartTagPr>
          <w:attr w:name="baseform" w:val="līgum|s"/>
          <w:attr w:name="id" w:val="-1"/>
          <w:attr w:name="text" w:val="līgumā"/>
        </w:smartTagPr>
        <w:r w:rsidRPr="00B35352">
          <w:rPr>
            <w:rFonts w:ascii="Times New Roman" w:hAnsi="Times New Roman" w:cs="Times New Roman"/>
            <w:sz w:val="24"/>
            <w:szCs w:val="24"/>
          </w:rPr>
          <w:t>līgumā</w:t>
        </w:r>
      </w:smartTag>
      <w:r w:rsidRPr="00B35352">
        <w:rPr>
          <w:rFonts w:ascii="Times New Roman" w:hAnsi="Times New Roman" w:cs="Times New Roman"/>
          <w:sz w:val="24"/>
          <w:szCs w:val="24"/>
        </w:rPr>
        <w:t xml:space="preserve"> noteiktajām kvalitātes un tehniskajām prasībām.</w:t>
      </w:r>
    </w:p>
    <w:p w14:paraId="1F315EA8" w14:textId="77777777" w:rsidR="00B35352" w:rsidRPr="00B35352" w:rsidRDefault="00B35352"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Ja, uzsākot Preces ekspluatāciju, tiek konstatēti tādi Preces trūkumi, kas neļauj Pircējam lietot Preci paredzētajam mērķim, Pircējs, ne vēlāk kā 2 (divu) darba dienu laikā rakstiski ar e-pasta starpniecību informē Pārdevēju. Šajā gadījumā Puses sastāda un paraksta aktu par konstatētajiem Preces trūkumiem. Ja Puses konstatē un vienojas, ka Preces trūkumi ir pastāvējuši piegādes brīdī un nav radušies ekspluatācijas rezultātā, Pārdevējs par saviem līdzekļiem 1 (vienas) darba dienas laikā no akta abpusējas parakstīšanas dienas, nomaina lietošanai nederīgo Preci pret jaunu.</w:t>
      </w:r>
    </w:p>
    <w:p w14:paraId="44091531" w14:textId="77777777" w:rsidR="00B35352" w:rsidRPr="00B35352" w:rsidRDefault="00B35352"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Ja Pircējam, Preces piegādes brīdī ir pamatotas aizdomas par Preces neatbilstību tehniskajam/finanšu piedāvājumam un Līguma nosacījumiem, tas neparaksta Preču piegādes dokumentu un ne vēlāk kā 2 (divu) darba dienu laikā rakstiski ar e-pasta starpniecību informē Pārdevēju. Ja Puses konstatē, ka Pircēja aizdomas par Preces neatbilstību tehniskajam/finanšu piedāvājumam un Līguma nosacījumiem ir pamatotas, Puses sastāda un paraksta aktu. Šādā gadījumā Pārdevējs par saviem līdzekļiem 1 (vienas) darba dienas laikā no akta abpusējas parakstīšanas dienas piegādā tehniskajam/finanšu piedāvājumam un Līguma nosacījumiem atbilstošu Preci.</w:t>
      </w:r>
    </w:p>
    <w:p w14:paraId="2B7EE18D" w14:textId="77777777" w:rsidR="00B35352" w:rsidRPr="00B35352" w:rsidRDefault="00B35352" w:rsidP="00B35352">
      <w:pPr>
        <w:pStyle w:val="Sarakstarindkopa"/>
        <w:numPr>
          <w:ilvl w:val="1"/>
          <w:numId w:val="34"/>
        </w:numPr>
        <w:spacing w:after="0" w:line="240" w:lineRule="auto"/>
        <w:ind w:left="567" w:hanging="567"/>
        <w:jc w:val="both"/>
        <w:rPr>
          <w:rFonts w:ascii="Times New Roman" w:hAnsi="Times New Roman" w:cs="Times New Roman"/>
          <w:sz w:val="24"/>
          <w:szCs w:val="24"/>
        </w:rPr>
      </w:pPr>
      <w:r w:rsidRPr="00B35352">
        <w:rPr>
          <w:rFonts w:ascii="Times New Roman" w:hAnsi="Times New Roman" w:cs="Times New Roman"/>
          <w:sz w:val="24"/>
          <w:szCs w:val="24"/>
        </w:rPr>
        <w:t>Pārdevējam nav pienākuma novērst konstatētos trūkumus un bojājumus, ja Prece zaudējusi savas īpašības tāpēc, ka Pircējs nav ievērojis Preces ekspluatācijas noteikumus vai Preci izmantojis tai neparedzētiem mērķiem.</w:t>
      </w:r>
    </w:p>
    <w:p w14:paraId="3D9FB584" w14:textId="77777777" w:rsidR="00B35352" w:rsidRPr="00B35352" w:rsidRDefault="00B35352" w:rsidP="00B35352">
      <w:pPr>
        <w:spacing w:after="0"/>
        <w:ind w:right="-5"/>
        <w:jc w:val="center"/>
        <w:rPr>
          <w:rFonts w:ascii="Times New Roman" w:hAnsi="Times New Roman" w:cs="Times New Roman"/>
          <w:sz w:val="24"/>
          <w:szCs w:val="24"/>
        </w:rPr>
      </w:pPr>
    </w:p>
    <w:p w14:paraId="330353E2" w14:textId="77777777" w:rsidR="00B35352" w:rsidRPr="00B35352" w:rsidRDefault="00B35352" w:rsidP="00B35352">
      <w:pPr>
        <w:spacing w:after="0"/>
        <w:jc w:val="center"/>
        <w:rPr>
          <w:rFonts w:ascii="Times New Roman" w:hAnsi="Times New Roman" w:cs="Times New Roman"/>
          <w:sz w:val="24"/>
          <w:szCs w:val="24"/>
        </w:rPr>
      </w:pPr>
      <w:r w:rsidRPr="00B35352">
        <w:rPr>
          <w:rFonts w:ascii="Times New Roman" w:hAnsi="Times New Roman" w:cs="Times New Roman"/>
          <w:b/>
          <w:sz w:val="24"/>
          <w:szCs w:val="24"/>
        </w:rPr>
        <w:t xml:space="preserve">5. </w:t>
      </w:r>
      <w:smartTag w:uri="schemas-tilde-lv/tildestengine" w:element="veidnes">
        <w:smartTagPr>
          <w:attr w:name="baseform" w:val="līgum|s"/>
          <w:attr w:name="id" w:val="-1"/>
          <w:attr w:name="text" w:val="līguma"/>
        </w:smartTagPr>
        <w:r w:rsidRPr="00B35352">
          <w:rPr>
            <w:rFonts w:ascii="Times New Roman" w:hAnsi="Times New Roman" w:cs="Times New Roman"/>
            <w:b/>
            <w:sz w:val="24"/>
            <w:szCs w:val="24"/>
          </w:rPr>
          <w:t>Līguma</w:t>
        </w:r>
      </w:smartTag>
      <w:r w:rsidRPr="00B35352">
        <w:rPr>
          <w:rFonts w:ascii="Times New Roman" w:hAnsi="Times New Roman" w:cs="Times New Roman"/>
          <w:b/>
          <w:sz w:val="24"/>
          <w:szCs w:val="24"/>
        </w:rPr>
        <w:t xml:space="preserve"> termiņš, grozīšana un izbeigšana</w:t>
      </w:r>
    </w:p>
    <w:p w14:paraId="21B5D128" w14:textId="77777777" w:rsidR="00B35352" w:rsidRPr="00B35352" w:rsidRDefault="00B35352" w:rsidP="00B35352">
      <w:pPr>
        <w:pStyle w:val="11Lgumam"/>
        <w:numPr>
          <w:ilvl w:val="0"/>
          <w:numId w:val="0"/>
        </w:numPr>
        <w:spacing w:after="0"/>
        <w:ind w:left="567" w:hanging="567"/>
      </w:pPr>
      <w:r w:rsidRPr="00B35352">
        <w:t>5.1.</w:t>
      </w:r>
      <w:r w:rsidRPr="00B35352">
        <w:tab/>
        <w:t xml:space="preserve">Līgums stājas spēkā ar dienu, kad to parakstījusi pēdējā no Pusēm un ir spēkā līdz uzņemto saistību pilnīgai izpildei. </w:t>
      </w:r>
    </w:p>
    <w:p w14:paraId="5725AD04" w14:textId="77777777" w:rsidR="00B35352" w:rsidRPr="00B35352" w:rsidRDefault="00B35352" w:rsidP="00B35352">
      <w:pPr>
        <w:pStyle w:val="11Lgumam"/>
        <w:numPr>
          <w:ilvl w:val="0"/>
          <w:numId w:val="0"/>
        </w:numPr>
        <w:spacing w:after="0"/>
        <w:ind w:left="567" w:hanging="567"/>
      </w:pPr>
      <w:r w:rsidRPr="00B35352">
        <w:t>5.2.</w:t>
      </w:r>
      <w:r w:rsidRPr="00B35352">
        <w:tab/>
      </w:r>
      <w:smartTag w:uri="schemas-tilde-lv/tildestengine" w:element="veidnes">
        <w:smartTagPr>
          <w:attr w:name="baseform" w:val="līgum|s"/>
          <w:attr w:name="id" w:val="-1"/>
          <w:attr w:name="text" w:val="līgumu"/>
        </w:smartTagPr>
        <w:r w:rsidRPr="00B35352">
          <w:t>Līgumu</w:t>
        </w:r>
      </w:smartTag>
      <w:r w:rsidRPr="00B35352">
        <w:t xml:space="preserve"> var izbeigt pirms termiņa, pusēm rakstiski vienojoties.</w:t>
      </w:r>
    </w:p>
    <w:p w14:paraId="5B6B6937" w14:textId="77777777" w:rsidR="00B35352" w:rsidRPr="00B35352" w:rsidRDefault="00B35352" w:rsidP="00B35352">
      <w:pPr>
        <w:pStyle w:val="11Lgumam"/>
        <w:numPr>
          <w:ilvl w:val="0"/>
          <w:numId w:val="0"/>
        </w:numPr>
        <w:spacing w:after="0"/>
        <w:ind w:left="567" w:hanging="567"/>
      </w:pPr>
      <w:r w:rsidRPr="00B35352">
        <w:t>5.3.</w:t>
      </w:r>
      <w:r w:rsidRPr="00B35352">
        <w:tab/>
        <w:t>Iepirkuma līguma grozījumi veicam atbilstoši Publisko iepirkumu likuma 61.panta 3.daļas 1.punktu un 5.daļas 2.punktā paredzētajā kārtībā, paredzot, ka grozījumu rezultātā Līguma summas izmaiņas nesasniedz 10 (desmit) procentus no sākotnējās Līguma summas.</w:t>
      </w:r>
    </w:p>
    <w:p w14:paraId="42B03900" w14:textId="77777777" w:rsidR="00B35352" w:rsidRPr="00B35352" w:rsidRDefault="00B35352" w:rsidP="00B35352">
      <w:pPr>
        <w:spacing w:after="0"/>
        <w:ind w:left="567" w:hanging="567"/>
        <w:jc w:val="both"/>
        <w:rPr>
          <w:rFonts w:ascii="Times New Roman" w:hAnsi="Times New Roman" w:cs="Times New Roman"/>
          <w:sz w:val="24"/>
          <w:szCs w:val="24"/>
        </w:rPr>
      </w:pPr>
      <w:r w:rsidRPr="00B35352">
        <w:rPr>
          <w:rFonts w:ascii="Times New Roman" w:hAnsi="Times New Roman" w:cs="Times New Roman"/>
          <w:sz w:val="24"/>
          <w:szCs w:val="24"/>
        </w:rPr>
        <w:t>5.4.</w:t>
      </w:r>
      <w:r w:rsidRPr="00B35352">
        <w:rPr>
          <w:rFonts w:ascii="Times New Roman" w:hAnsi="Times New Roman" w:cs="Times New Roman"/>
          <w:sz w:val="24"/>
          <w:szCs w:val="24"/>
        </w:rPr>
        <w:tab/>
        <w:t>Ierosinot grozījumus ierosinātāja Puse pamato piedāvātos grozījumus, iesniedzot pamatojošos dokumentus, kas pierāda grozījumu pamatojumu.</w:t>
      </w:r>
    </w:p>
    <w:p w14:paraId="7D877C8E" w14:textId="77777777" w:rsidR="00B35352" w:rsidRPr="00B35352" w:rsidRDefault="00B35352" w:rsidP="00B35352">
      <w:pPr>
        <w:spacing w:after="0"/>
        <w:ind w:left="567" w:hanging="567"/>
        <w:jc w:val="both"/>
        <w:rPr>
          <w:rFonts w:ascii="Times New Roman" w:hAnsi="Times New Roman" w:cs="Times New Roman"/>
          <w:sz w:val="24"/>
          <w:szCs w:val="24"/>
        </w:rPr>
      </w:pPr>
      <w:r w:rsidRPr="00B35352">
        <w:rPr>
          <w:rFonts w:ascii="Times New Roman" w:hAnsi="Times New Roman" w:cs="Times New Roman"/>
          <w:sz w:val="24"/>
          <w:szCs w:val="24"/>
        </w:rPr>
        <w:t>5.5.</w:t>
      </w:r>
      <w:r w:rsidRPr="00B35352">
        <w:rPr>
          <w:rFonts w:ascii="Times New Roman" w:hAnsi="Times New Roman" w:cs="Times New Roman"/>
          <w:sz w:val="24"/>
          <w:szCs w:val="24"/>
        </w:rPr>
        <w:tab/>
        <w:t>Grozījumi pieļaujami tikai gadījumos, kad ārēju, no Puses neatkarīgu iemeslu dēļ ir mainījušies apstākļi, kas tika ņemti vērā slēdzot Līgumu (preču ražotāja piegādes termiņu izmaiņas, cenu izmaiņas un citi objektīvi, no Puses neatkarīgi apstākļi).</w:t>
      </w:r>
    </w:p>
    <w:p w14:paraId="51C23F55" w14:textId="77777777" w:rsidR="00B35352" w:rsidRPr="00B35352" w:rsidRDefault="00B35352" w:rsidP="00B35352">
      <w:pPr>
        <w:spacing w:after="0"/>
        <w:ind w:left="567" w:hanging="567"/>
        <w:jc w:val="both"/>
        <w:rPr>
          <w:rFonts w:ascii="Times New Roman" w:hAnsi="Times New Roman" w:cs="Times New Roman"/>
          <w:sz w:val="24"/>
          <w:szCs w:val="24"/>
        </w:rPr>
      </w:pPr>
      <w:r w:rsidRPr="00B35352">
        <w:rPr>
          <w:rFonts w:ascii="Times New Roman" w:hAnsi="Times New Roman" w:cs="Times New Roman"/>
          <w:sz w:val="24"/>
          <w:szCs w:val="24"/>
        </w:rPr>
        <w:t>5.6.</w:t>
      </w:r>
      <w:r w:rsidRPr="00B35352">
        <w:rPr>
          <w:rFonts w:ascii="Times New Roman" w:hAnsi="Times New Roman" w:cs="Times New Roman"/>
          <w:sz w:val="24"/>
          <w:szCs w:val="24"/>
        </w:rPr>
        <w:tab/>
        <w:t xml:space="preserve">Ierosinot grozījumus ierosinātāja Puse tos rakstiski </w:t>
      </w:r>
      <w:proofErr w:type="spellStart"/>
      <w:r w:rsidRPr="00B35352">
        <w:rPr>
          <w:rFonts w:ascii="Times New Roman" w:hAnsi="Times New Roman" w:cs="Times New Roman"/>
          <w:sz w:val="24"/>
          <w:szCs w:val="24"/>
        </w:rPr>
        <w:t>nosūta</w:t>
      </w:r>
      <w:proofErr w:type="spellEnd"/>
      <w:r w:rsidRPr="00B35352">
        <w:rPr>
          <w:rFonts w:ascii="Times New Roman" w:hAnsi="Times New Roman" w:cs="Times New Roman"/>
          <w:sz w:val="24"/>
          <w:szCs w:val="24"/>
        </w:rPr>
        <w:t xml:space="preserve"> otrai Pusei. Otra Puse 5 (piecu) darba dienu laikā izvērtē iesniegto priekšlikumu un dod rakstisku atbildi. Otra Puses var piekrist grozījumu veikšanai vai tos noraidīt. Ja otra Puse grozījumus noraida un Puses nevar vienoties </w:t>
      </w:r>
      <w:r w:rsidRPr="00B35352">
        <w:rPr>
          <w:rFonts w:ascii="Times New Roman" w:hAnsi="Times New Roman" w:cs="Times New Roman"/>
          <w:sz w:val="24"/>
          <w:szCs w:val="24"/>
        </w:rPr>
        <w:lastRenderedPageBreak/>
        <w:t>par citiem nosacījumiem vai turpināt noslēgto Līgumu, jebkura no Pusēm ir tiesīga izbeigt Līgumu, par to rakstiski informējot otru Pusi. Šādā gadījumā Līgums uzskatāms par izbeigtu dienā, kad Puse nosūtījusi otrai Pusei rakstisku paziņojumu par Līguma izbeigšanu.</w:t>
      </w:r>
    </w:p>
    <w:p w14:paraId="24048183" w14:textId="77777777" w:rsidR="00B35352" w:rsidRPr="00B35352" w:rsidRDefault="00B35352" w:rsidP="00B35352">
      <w:pPr>
        <w:spacing w:after="0"/>
        <w:ind w:left="567" w:right="-5" w:hanging="567"/>
        <w:jc w:val="both"/>
        <w:rPr>
          <w:rFonts w:ascii="Times New Roman" w:hAnsi="Times New Roman" w:cs="Times New Roman"/>
          <w:sz w:val="24"/>
          <w:szCs w:val="24"/>
        </w:rPr>
      </w:pPr>
      <w:r w:rsidRPr="00B35352">
        <w:rPr>
          <w:rFonts w:ascii="Times New Roman" w:hAnsi="Times New Roman" w:cs="Times New Roman"/>
          <w:sz w:val="24"/>
          <w:szCs w:val="24"/>
        </w:rPr>
        <w:t>5.7.</w:t>
      </w:r>
      <w:r w:rsidRPr="00B35352">
        <w:rPr>
          <w:rFonts w:ascii="Times New Roman" w:hAnsi="Times New Roman" w:cs="Times New Roman"/>
          <w:sz w:val="24"/>
          <w:szCs w:val="24"/>
        </w:rPr>
        <w:tab/>
        <w:t xml:space="preserve">Līguma grozījumi un papildinājumi ir spēkā, ja tie noformēti </w:t>
      </w:r>
      <w:proofErr w:type="spellStart"/>
      <w:r w:rsidRPr="00B35352">
        <w:rPr>
          <w:rFonts w:ascii="Times New Roman" w:hAnsi="Times New Roman" w:cs="Times New Roman"/>
          <w:sz w:val="24"/>
          <w:szCs w:val="24"/>
        </w:rPr>
        <w:t>rakstveidā</w:t>
      </w:r>
      <w:proofErr w:type="spellEnd"/>
      <w:r w:rsidRPr="00B35352">
        <w:rPr>
          <w:rFonts w:ascii="Times New Roman" w:hAnsi="Times New Roman" w:cs="Times New Roman"/>
          <w:sz w:val="24"/>
          <w:szCs w:val="24"/>
        </w:rPr>
        <w:t xml:space="preserve"> un tos parakstījušas abas puses. Šādā gadījumā tie kļūst par šī Līguma neatņemamu sastāvdaļu.</w:t>
      </w:r>
    </w:p>
    <w:p w14:paraId="5BE94C10"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5.8.</w:t>
      </w:r>
      <w:r w:rsidRPr="00B35352">
        <w:rPr>
          <w:rFonts w:ascii="Times New Roman" w:hAnsi="Times New Roman" w:cs="Times New Roman"/>
          <w:sz w:val="24"/>
          <w:szCs w:val="24"/>
        </w:rPr>
        <w:tab/>
        <w:t xml:space="preserve">Pircējs ir tiesīgs vienpusējā kārtā atkāpties no Līguma, par to </w:t>
      </w:r>
      <w:proofErr w:type="spellStart"/>
      <w:r w:rsidRPr="00B35352">
        <w:rPr>
          <w:rFonts w:ascii="Times New Roman" w:hAnsi="Times New Roman" w:cs="Times New Roman"/>
          <w:sz w:val="24"/>
          <w:szCs w:val="24"/>
        </w:rPr>
        <w:t>rakstveidā</w:t>
      </w:r>
      <w:proofErr w:type="spellEnd"/>
      <w:r w:rsidRPr="00B35352">
        <w:rPr>
          <w:rFonts w:ascii="Times New Roman" w:hAnsi="Times New Roman" w:cs="Times New Roman"/>
          <w:sz w:val="24"/>
          <w:szCs w:val="24"/>
        </w:rPr>
        <w:t xml:space="preserve"> paziņojot Pārdevējam 5 (piecas) dienas iepriekš, ja Piegādātājs nepilda Līgumā noteiktās saistības – ar nosacījumu, ka Pārdevējs 3 (trīs) darba dienu laikā no attiecīga Pircēja paziņojuma saņemšanas dienas nav novērsis konstatēto Līgumā noteikto saistību neizpildi. Pircējs paziņojumu Pārdevējam </w:t>
      </w:r>
      <w:proofErr w:type="spellStart"/>
      <w:r w:rsidRPr="00B35352">
        <w:rPr>
          <w:rFonts w:ascii="Times New Roman" w:hAnsi="Times New Roman" w:cs="Times New Roman"/>
          <w:sz w:val="24"/>
          <w:szCs w:val="24"/>
        </w:rPr>
        <w:t>nosūta</w:t>
      </w:r>
      <w:proofErr w:type="spellEnd"/>
      <w:r w:rsidRPr="00B35352">
        <w:rPr>
          <w:rFonts w:ascii="Times New Roman" w:hAnsi="Times New Roman" w:cs="Times New Roman"/>
          <w:sz w:val="24"/>
          <w:szCs w:val="24"/>
        </w:rPr>
        <w:t xml:space="preserve"> ar e-pasta starpniecību uz Līgumā norādīto Pārdevēja kontaktpersonas e-pasta adresi un pa pastu</w:t>
      </w:r>
    </w:p>
    <w:p w14:paraId="2017FAF9"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5.9.</w:t>
      </w:r>
      <w:r w:rsidRPr="00B35352">
        <w:rPr>
          <w:rFonts w:ascii="Times New Roman" w:hAnsi="Times New Roman" w:cs="Times New Roman"/>
          <w:sz w:val="24"/>
          <w:szCs w:val="24"/>
        </w:rPr>
        <w:tab/>
        <w:t>Pircējs var vienpusēji atkāpties no līguma izpildes, ja līgumu nav iespējams izpildīt tādēļ, ka Pārdevējam ir piemērotas starptautiskās vai nacionālās sankcijas vai būtiskas finanšu un kapitāla tirgus intereses ietekmējošas Eiropas Savienības vai Ziemeļatlantijas līguma organizācijas dalībvalsts noteiktās sankcijas.</w:t>
      </w:r>
    </w:p>
    <w:p w14:paraId="5303F148" w14:textId="77777777" w:rsidR="00B35352" w:rsidRPr="00B35352" w:rsidRDefault="00B35352" w:rsidP="00B35352">
      <w:pPr>
        <w:spacing w:after="0"/>
        <w:ind w:left="540" w:hanging="540"/>
        <w:jc w:val="both"/>
        <w:rPr>
          <w:rFonts w:ascii="Times New Roman" w:hAnsi="Times New Roman" w:cs="Times New Roman"/>
          <w:sz w:val="24"/>
          <w:szCs w:val="24"/>
        </w:rPr>
      </w:pPr>
    </w:p>
    <w:p w14:paraId="594C344A" w14:textId="77777777" w:rsidR="00B35352" w:rsidRPr="00B35352" w:rsidRDefault="00B35352" w:rsidP="00B35352">
      <w:pPr>
        <w:spacing w:after="0"/>
        <w:ind w:right="-5"/>
        <w:jc w:val="center"/>
        <w:rPr>
          <w:rFonts w:ascii="Times New Roman" w:hAnsi="Times New Roman" w:cs="Times New Roman"/>
          <w:sz w:val="24"/>
          <w:szCs w:val="24"/>
        </w:rPr>
      </w:pPr>
      <w:r w:rsidRPr="00B35352">
        <w:rPr>
          <w:rFonts w:ascii="Times New Roman" w:hAnsi="Times New Roman" w:cs="Times New Roman"/>
          <w:b/>
          <w:sz w:val="24"/>
          <w:szCs w:val="24"/>
        </w:rPr>
        <w:t>6. Nepārvarama vara</w:t>
      </w:r>
    </w:p>
    <w:p w14:paraId="5B7EF29E" w14:textId="77777777" w:rsidR="00B35352" w:rsidRPr="00B35352" w:rsidRDefault="00B35352" w:rsidP="00B35352">
      <w:pPr>
        <w:spacing w:after="0"/>
        <w:ind w:left="540" w:right="-5" w:hanging="540"/>
        <w:jc w:val="both"/>
        <w:rPr>
          <w:rFonts w:ascii="Times New Roman" w:hAnsi="Times New Roman" w:cs="Times New Roman"/>
          <w:sz w:val="24"/>
          <w:szCs w:val="24"/>
        </w:rPr>
      </w:pPr>
      <w:r w:rsidRPr="00B35352">
        <w:rPr>
          <w:rFonts w:ascii="Times New Roman" w:hAnsi="Times New Roman" w:cs="Times New Roman"/>
          <w:sz w:val="24"/>
          <w:szCs w:val="24"/>
        </w:rPr>
        <w:t>6.1.</w:t>
      </w:r>
      <w:r w:rsidRPr="00B35352">
        <w:rPr>
          <w:rFonts w:ascii="Times New Roman" w:hAnsi="Times New Roman" w:cs="Times New Roman"/>
          <w:sz w:val="24"/>
          <w:szCs w:val="24"/>
        </w:rPr>
        <w:tab/>
        <w:t xml:space="preserve">Ja Pārdevējs vai Pircējs nevar pilnīgi vai daļēji izpildīt savas saistības tādu apstākļu dēļ, kurus izraisījusi jebkāda veida dabas stihija, ugunsgrēks, eksplozija, militāra akcija, blokāde, streiks, valsts varas vai tās pārvaldes institūciju darbības, puses tiek atbrīvotas no atbildības par </w:t>
      </w:r>
      <w:smartTag w:uri="schemas-tilde-lv/tildestengine" w:element="veidnes">
        <w:smartTagPr>
          <w:attr w:name="baseform" w:val="līgum|s"/>
          <w:attr w:name="id" w:val="-1"/>
          <w:attr w:name="text" w:val="līguma"/>
        </w:smartTagPr>
        <w:r w:rsidRPr="00B35352">
          <w:rPr>
            <w:rFonts w:ascii="Times New Roman" w:hAnsi="Times New Roman" w:cs="Times New Roman"/>
            <w:sz w:val="24"/>
            <w:szCs w:val="24"/>
          </w:rPr>
          <w:t>līguma</w:t>
        </w:r>
      </w:smartTag>
      <w:r w:rsidRPr="00B35352">
        <w:rPr>
          <w:rFonts w:ascii="Times New Roman" w:hAnsi="Times New Roman" w:cs="Times New Roman"/>
          <w:sz w:val="24"/>
          <w:szCs w:val="24"/>
        </w:rPr>
        <w:t xml:space="preserve"> saistību neizpildīšanu un izpildes termiņš tiek pagarināts par laiku, kas vienāds ar iepriekš minēto apstākļu izraisīto aizkavēšanos.</w:t>
      </w:r>
    </w:p>
    <w:p w14:paraId="302E7B47" w14:textId="77777777" w:rsidR="00B35352" w:rsidRDefault="00B35352" w:rsidP="00B35352">
      <w:pPr>
        <w:spacing w:after="0"/>
        <w:ind w:left="540" w:hanging="540"/>
        <w:jc w:val="both"/>
        <w:rPr>
          <w:rFonts w:ascii="Times New Roman" w:hAnsi="Times New Roman" w:cs="Times New Roman"/>
          <w:sz w:val="24"/>
          <w:szCs w:val="24"/>
        </w:rPr>
      </w:pPr>
      <w:r w:rsidRPr="00B35352">
        <w:rPr>
          <w:rFonts w:ascii="Times New Roman" w:hAnsi="Times New Roman" w:cs="Times New Roman"/>
          <w:sz w:val="24"/>
          <w:szCs w:val="24"/>
        </w:rPr>
        <w:t>6.2.</w:t>
      </w:r>
      <w:r w:rsidRPr="00B35352">
        <w:rPr>
          <w:rFonts w:ascii="Times New Roman" w:hAnsi="Times New Roman" w:cs="Times New Roman"/>
          <w:sz w:val="24"/>
          <w:szCs w:val="24"/>
        </w:rPr>
        <w:tab/>
        <w:t>Ja minētie apstākļi ilgst ilgāk par 2 (diviem) mēnešiem, tad katrai no pusēm ir tiesības vienpusējā kārtā pārtraukt līgumu.</w:t>
      </w:r>
    </w:p>
    <w:p w14:paraId="4B0C4115" w14:textId="77777777" w:rsidR="00EE5A18" w:rsidRPr="00B35352" w:rsidRDefault="00EE5A18" w:rsidP="00EE5A18">
      <w:pPr>
        <w:spacing w:after="0"/>
        <w:jc w:val="both"/>
        <w:rPr>
          <w:rFonts w:ascii="Times New Roman" w:hAnsi="Times New Roman" w:cs="Times New Roman"/>
          <w:sz w:val="24"/>
          <w:szCs w:val="24"/>
        </w:rPr>
      </w:pPr>
    </w:p>
    <w:p w14:paraId="7AC614F6" w14:textId="77777777" w:rsidR="00B35352" w:rsidRPr="00B35352" w:rsidRDefault="00B35352" w:rsidP="00B35352">
      <w:pPr>
        <w:pStyle w:val="Sarakstarindkopa"/>
        <w:numPr>
          <w:ilvl w:val="0"/>
          <w:numId w:val="23"/>
        </w:numPr>
        <w:spacing w:after="0" w:line="240" w:lineRule="auto"/>
        <w:jc w:val="center"/>
        <w:rPr>
          <w:rFonts w:ascii="Times New Roman" w:hAnsi="Times New Roman" w:cs="Times New Roman"/>
          <w:b/>
          <w:bCs/>
          <w:sz w:val="24"/>
          <w:szCs w:val="24"/>
        </w:rPr>
      </w:pPr>
      <w:r w:rsidRPr="00B35352">
        <w:rPr>
          <w:rFonts w:ascii="Times New Roman" w:hAnsi="Times New Roman" w:cs="Times New Roman"/>
          <w:b/>
          <w:bCs/>
          <w:sz w:val="24"/>
          <w:szCs w:val="24"/>
        </w:rPr>
        <w:t>Konfidencialitāte un komercnoslēpums</w:t>
      </w:r>
    </w:p>
    <w:p w14:paraId="1C1F1EF3" w14:textId="77777777" w:rsidR="00B35352" w:rsidRPr="00B35352" w:rsidRDefault="00B35352" w:rsidP="00B35352">
      <w:pPr>
        <w:pStyle w:val="11punkts"/>
        <w:numPr>
          <w:ilvl w:val="1"/>
          <w:numId w:val="35"/>
        </w:numPr>
        <w:ind w:left="567" w:hanging="567"/>
      </w:pPr>
      <w:r w:rsidRPr="00B35352">
        <w:t>Puses apņemas ievērot konfidencialitāti  un bez otras Puses rakstiskas atļaujas saņemšanas neizpaust trešajām personām pilnīgi vai daļēji ar šo Līgumu vai citu ar to izpildi saistītu dokumentu, kurus pirms šā Līguma noslēgšanas Puses ir noteikušas kā komercnoslēpumu un attiecīgi par to pirms Līguma noslēgšanas ir informējis otro Pusi. Jebkurā gadījumā, Puses nevar noteikt par komercnoslēpumu Līguma priekšmetu un tā izpildes rezultātu.</w:t>
      </w:r>
    </w:p>
    <w:p w14:paraId="70F3143C" w14:textId="77777777" w:rsidR="00B35352" w:rsidRPr="00B35352" w:rsidRDefault="00B35352" w:rsidP="00B35352">
      <w:pPr>
        <w:pStyle w:val="11punkts"/>
        <w:numPr>
          <w:ilvl w:val="1"/>
          <w:numId w:val="35"/>
        </w:numPr>
        <w:ind w:left="567" w:hanging="567"/>
      </w:pPr>
      <w:r w:rsidRPr="00B35352">
        <w:t>Konfidencialitātes ierobežojumi neattiecas uz publiski pieejamu un vispārzināmu informāciju, kā arī uz informāciju, kuru saskaņā ar Līguma noteikumiem vai normatīvo aktu prasībām ir paredzēts darīt zināmu trešajām personām vai kas saskaņā ar normatīviem aktiem tiek klasificēta kā vispārpieejama informācija.</w:t>
      </w:r>
    </w:p>
    <w:p w14:paraId="385C3856" w14:textId="77777777" w:rsidR="00B35352" w:rsidRPr="00B35352" w:rsidRDefault="00B35352" w:rsidP="00B35352">
      <w:pPr>
        <w:pStyle w:val="11punkts"/>
        <w:numPr>
          <w:ilvl w:val="1"/>
          <w:numId w:val="35"/>
        </w:numPr>
        <w:ind w:left="567" w:hanging="567"/>
      </w:pPr>
      <w:r w:rsidRPr="00B35352">
        <w:t>Konfidencialitātes un komercnoslēpuma noteikumi neattiecas uz gadījumiem, kad informāciju pieprasa valsts vai pašvaldību iestādes un kurām šādas tiesības ir noteiktas Latvijas Republikas normatīvajos aktos.</w:t>
      </w:r>
    </w:p>
    <w:p w14:paraId="44E9FC81" w14:textId="77777777" w:rsidR="00B35352" w:rsidRPr="00B35352" w:rsidRDefault="00B35352" w:rsidP="00B35352">
      <w:pPr>
        <w:pStyle w:val="11punkts"/>
        <w:numPr>
          <w:ilvl w:val="1"/>
          <w:numId w:val="35"/>
        </w:numPr>
        <w:ind w:left="567" w:hanging="567"/>
      </w:pPr>
      <w:r w:rsidRPr="00B35352">
        <w:t>Konfidencialitātes un komercnoslēpuma noteikumi neattiecas uz detalizēto informāciju (tajā skaitā detalizētām izmaksām) par piegādātām Precēm vai saņemtajiem Pakalpojumiem, gadījumos kad Prece vai Pakalpojums ir saņemts saskaņā ar Līguma noteikumiem un Pasūtītājas to ir apmaksājis pilnā apmērā.</w:t>
      </w:r>
    </w:p>
    <w:p w14:paraId="5F88C2B8" w14:textId="77777777" w:rsidR="00B35352" w:rsidRPr="00B35352" w:rsidRDefault="00B35352" w:rsidP="00B35352">
      <w:pPr>
        <w:pStyle w:val="11punkts"/>
        <w:numPr>
          <w:ilvl w:val="1"/>
          <w:numId w:val="35"/>
        </w:numPr>
        <w:ind w:left="567" w:hanging="567"/>
      </w:pPr>
      <w:r w:rsidRPr="00B35352">
        <w:t xml:space="preserve">Šīs Līguma nodaļas noteikumiem nav laika ierobežojuma un uz to neattiecas Līguma darbības termiņš. </w:t>
      </w:r>
    </w:p>
    <w:p w14:paraId="1CA2EF3A" w14:textId="77777777" w:rsidR="00B35352" w:rsidRPr="00B35352" w:rsidRDefault="00B35352" w:rsidP="00B35352">
      <w:pPr>
        <w:tabs>
          <w:tab w:val="left" w:pos="567"/>
        </w:tabs>
        <w:spacing w:after="0"/>
        <w:ind w:left="567" w:right="-109"/>
        <w:jc w:val="both"/>
        <w:rPr>
          <w:rFonts w:ascii="Times New Roman" w:hAnsi="Times New Roman" w:cs="Times New Roman"/>
          <w:b/>
          <w:sz w:val="24"/>
          <w:szCs w:val="24"/>
        </w:rPr>
      </w:pPr>
    </w:p>
    <w:p w14:paraId="31C04A81" w14:textId="77777777" w:rsidR="00B35352" w:rsidRPr="00B35352" w:rsidRDefault="00B35352" w:rsidP="00B35352">
      <w:pPr>
        <w:pStyle w:val="Sarakstarindkopa"/>
        <w:numPr>
          <w:ilvl w:val="0"/>
          <w:numId w:val="23"/>
        </w:numPr>
        <w:tabs>
          <w:tab w:val="left" w:pos="426"/>
        </w:tabs>
        <w:spacing w:after="0" w:line="240" w:lineRule="auto"/>
        <w:jc w:val="center"/>
        <w:rPr>
          <w:rFonts w:ascii="Times New Roman" w:hAnsi="Times New Roman" w:cs="Times New Roman"/>
          <w:b/>
          <w:sz w:val="24"/>
          <w:szCs w:val="24"/>
          <w:lang w:eastAsia="ko-KR"/>
        </w:rPr>
      </w:pPr>
      <w:r w:rsidRPr="00B35352">
        <w:rPr>
          <w:rFonts w:ascii="Times New Roman" w:hAnsi="Times New Roman" w:cs="Times New Roman"/>
          <w:b/>
          <w:sz w:val="24"/>
          <w:szCs w:val="24"/>
          <w:lang w:eastAsia="ko-KR"/>
        </w:rPr>
        <w:t>Citi noteikumi</w:t>
      </w:r>
    </w:p>
    <w:p w14:paraId="38F706D0"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rPr>
        <w:t>Visi šī Līguma grozījumi un papildinājumi ir spēkā, ja par to panākta Pušu rakstiska vienošanās un ir ievēroti Publisko iepirkumu likuma 61.panta noteikumi. Tie pievienojami Līgumam kā pielikumi un kļūst par šī Līguma neatņemamu sastāvdaļu.</w:t>
      </w:r>
    </w:p>
    <w:p w14:paraId="77CD2C21"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lang w:eastAsia="ko-KR"/>
        </w:rPr>
        <w:t>Strīdus un nesaskaņas, kas var rasties Līguma izpildes rezultātā vai sakarā ar Līgumu, Puses atrisina savstarpēju pārrunu ceļā. Ja vienošanos nav iespējams panākt, tad strīds tiek risināts tiesā saskaņā ar normatīvajiem aktiem.</w:t>
      </w:r>
    </w:p>
    <w:p w14:paraId="1522F4A3"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rPr>
        <w:lastRenderedPageBreak/>
        <w:t>Pusēm savlaicīgi jāinformē vienai otra par apstākļiem, kas ietekmē vai var ietekmēt Līguma izpildi.</w:t>
      </w:r>
    </w:p>
    <w:p w14:paraId="790FD46C"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rPr>
        <w:t>Gadījumā, ja kāda no Pusēm maina savu juridisko adresi un/vai bankas rekvizītus, tā ne vēlāk kā 5 (piecu) dienu laikā pēc izmaiņu veikšanas rakstiski paziņo par to otrai Pusei.</w:t>
      </w:r>
    </w:p>
    <w:p w14:paraId="6F5530D0"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rPr>
        <w:t>Pušu juridiskā statusa izmaiņu gadījumā Līgums saglabā savu spēku pilnā apjomā to tiesību un saistību pārņēmējiem.</w:t>
      </w:r>
    </w:p>
    <w:p w14:paraId="323E85E3"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rPr>
        <w:t>Visos pārējos šajā Līgumā neatrunātajos jautājumos Puses vadās no Latvijas Republikā spēkā esošiem normatīviem aktiem.</w:t>
      </w:r>
    </w:p>
    <w:p w14:paraId="23A325B7"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rPr>
        <w:t xml:space="preserve">Kontaktpersona no Pasūtītāja puses un par Līguma izpildes kontroli atbildīga persona – _____________ , tālrunis </w:t>
      </w:r>
      <w:r w:rsidRPr="00B35352">
        <w:rPr>
          <w:rFonts w:ascii="Times New Roman" w:hAnsi="Times New Roman" w:cs="Times New Roman"/>
          <w:sz w:val="24"/>
          <w:szCs w:val="24"/>
          <w:lang w:eastAsia="lv-LV"/>
        </w:rPr>
        <w:t>_____________</w:t>
      </w:r>
      <w:r w:rsidRPr="00B35352">
        <w:rPr>
          <w:rFonts w:ascii="Times New Roman" w:hAnsi="Times New Roman" w:cs="Times New Roman"/>
          <w:sz w:val="24"/>
          <w:szCs w:val="24"/>
        </w:rPr>
        <w:t>, e-pasts: ______________________</w:t>
      </w:r>
    </w:p>
    <w:p w14:paraId="44EAA590"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rPr>
        <w:t>Kontaktpersona no Pārdevēja puses un par Līguma izpildes kontroli atbildīga persona – __________________</w:t>
      </w:r>
    </w:p>
    <w:p w14:paraId="78DE551C"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rPr>
        <w:t>Pušu pārstāvji apliecina, ka viņiem ir visas nepieciešamās pilnvaras parakstīt šo līgumu.</w:t>
      </w:r>
    </w:p>
    <w:p w14:paraId="0473FE2C" w14:textId="77777777" w:rsidR="00B35352" w:rsidRPr="00B35352" w:rsidRDefault="00B35352" w:rsidP="00B35352">
      <w:pPr>
        <w:numPr>
          <w:ilvl w:val="1"/>
          <w:numId w:val="36"/>
        </w:numPr>
        <w:tabs>
          <w:tab w:val="left" w:pos="567"/>
        </w:tabs>
        <w:spacing w:after="0" w:line="240" w:lineRule="auto"/>
        <w:ind w:left="567" w:right="-109" w:hanging="567"/>
        <w:jc w:val="both"/>
        <w:rPr>
          <w:rFonts w:ascii="Times New Roman" w:hAnsi="Times New Roman" w:cs="Times New Roman"/>
          <w:sz w:val="24"/>
          <w:szCs w:val="24"/>
        </w:rPr>
      </w:pPr>
      <w:r w:rsidRPr="00B35352">
        <w:rPr>
          <w:rFonts w:ascii="Times New Roman" w:hAnsi="Times New Roman" w:cs="Times New Roman"/>
          <w:sz w:val="24"/>
          <w:szCs w:val="24"/>
        </w:rPr>
        <w:t>Līguma pielikumi ir tā neatņemamas sastāvdaļas:</w:t>
      </w:r>
    </w:p>
    <w:p w14:paraId="70EAA025" w14:textId="77777777" w:rsidR="00B35352" w:rsidRPr="00B35352" w:rsidRDefault="00B35352" w:rsidP="00B35352">
      <w:pPr>
        <w:numPr>
          <w:ilvl w:val="2"/>
          <w:numId w:val="36"/>
        </w:numPr>
        <w:tabs>
          <w:tab w:val="left" w:pos="851"/>
        </w:tabs>
        <w:spacing w:after="0" w:line="240" w:lineRule="auto"/>
        <w:ind w:right="-109"/>
        <w:jc w:val="both"/>
        <w:rPr>
          <w:rFonts w:ascii="Times New Roman" w:hAnsi="Times New Roman" w:cs="Times New Roman"/>
          <w:sz w:val="24"/>
          <w:szCs w:val="24"/>
        </w:rPr>
      </w:pPr>
      <w:r w:rsidRPr="00B35352">
        <w:rPr>
          <w:rFonts w:ascii="Times New Roman" w:hAnsi="Times New Roman" w:cs="Times New Roman"/>
          <w:sz w:val="24"/>
          <w:szCs w:val="24"/>
        </w:rPr>
        <w:t>1.pielikums - Tehniskais piedāvājums;</w:t>
      </w:r>
    </w:p>
    <w:p w14:paraId="740E9430" w14:textId="77777777" w:rsidR="00B35352" w:rsidRPr="00B35352" w:rsidRDefault="00B35352" w:rsidP="00B35352">
      <w:pPr>
        <w:numPr>
          <w:ilvl w:val="2"/>
          <w:numId w:val="36"/>
        </w:numPr>
        <w:tabs>
          <w:tab w:val="left" w:pos="851"/>
        </w:tabs>
        <w:spacing w:after="0" w:line="240" w:lineRule="auto"/>
        <w:ind w:right="-109"/>
        <w:jc w:val="both"/>
        <w:rPr>
          <w:rFonts w:ascii="Times New Roman" w:hAnsi="Times New Roman" w:cs="Times New Roman"/>
          <w:sz w:val="24"/>
          <w:szCs w:val="24"/>
        </w:rPr>
      </w:pPr>
      <w:r w:rsidRPr="00B35352">
        <w:rPr>
          <w:rFonts w:ascii="Times New Roman" w:hAnsi="Times New Roman" w:cs="Times New Roman"/>
          <w:sz w:val="24"/>
          <w:szCs w:val="24"/>
        </w:rPr>
        <w:t>2.pielikums - Finanšu piedāvājums;</w:t>
      </w:r>
    </w:p>
    <w:p w14:paraId="3F1B6A77" w14:textId="77777777" w:rsidR="00B35352" w:rsidRDefault="00B35352" w:rsidP="00B35352">
      <w:pPr>
        <w:pStyle w:val="Sarakstarindkopa"/>
        <w:numPr>
          <w:ilvl w:val="1"/>
          <w:numId w:val="36"/>
        </w:numPr>
        <w:spacing w:after="0"/>
        <w:ind w:left="709" w:hanging="709"/>
        <w:jc w:val="both"/>
        <w:rPr>
          <w:rFonts w:ascii="Times New Roman" w:hAnsi="Times New Roman" w:cs="Times New Roman"/>
          <w:sz w:val="24"/>
          <w:szCs w:val="24"/>
        </w:rPr>
      </w:pPr>
      <w:r w:rsidRPr="00B35352">
        <w:rPr>
          <w:rFonts w:ascii="Times New Roman" w:hAnsi="Times New Roman" w:cs="Times New Roman"/>
          <w:sz w:val="24"/>
          <w:szCs w:val="24"/>
        </w:rPr>
        <w:t>Līgums ir sagatavots uz ___ (_______) lapaspusēm, neskaitot pielikumus. Pušu pārstāvji Līgumu paraksta ar drošu elektronisko parakstu, kurš satur laika zīmogu. Līguma parakstīšanas datums ir pēdējā pievienotā droša elektroniskā paraksta un tā laika zīmoga datums.</w:t>
      </w:r>
    </w:p>
    <w:p w14:paraId="4786F7B7" w14:textId="77777777" w:rsidR="00EE5A18" w:rsidRPr="00B35352" w:rsidRDefault="00EE5A18" w:rsidP="00EE5A18">
      <w:pPr>
        <w:pStyle w:val="Sarakstarindkopa"/>
        <w:spacing w:after="0"/>
        <w:ind w:left="709"/>
        <w:jc w:val="both"/>
        <w:rPr>
          <w:rFonts w:ascii="Times New Roman" w:hAnsi="Times New Roman" w:cs="Times New Roman"/>
          <w:sz w:val="24"/>
          <w:szCs w:val="24"/>
        </w:rPr>
      </w:pPr>
    </w:p>
    <w:p w14:paraId="19D02216" w14:textId="77777777" w:rsidR="00B35352" w:rsidRPr="00B35352" w:rsidRDefault="00B35352" w:rsidP="00B35352">
      <w:pPr>
        <w:spacing w:after="0"/>
        <w:jc w:val="center"/>
        <w:rPr>
          <w:rFonts w:ascii="Times New Roman" w:hAnsi="Times New Roman" w:cs="Times New Roman"/>
          <w:b/>
          <w:sz w:val="24"/>
          <w:szCs w:val="24"/>
        </w:rPr>
      </w:pPr>
      <w:r w:rsidRPr="00B35352">
        <w:rPr>
          <w:rFonts w:ascii="Times New Roman" w:hAnsi="Times New Roman" w:cs="Times New Roman"/>
          <w:b/>
          <w:sz w:val="24"/>
          <w:szCs w:val="24"/>
        </w:rPr>
        <w:t>9. Pušu rekvizīti un paraksti</w:t>
      </w:r>
    </w:p>
    <w:tbl>
      <w:tblPr>
        <w:tblW w:w="10173" w:type="dxa"/>
        <w:tblLook w:val="04A0" w:firstRow="1" w:lastRow="0" w:firstColumn="1" w:lastColumn="0" w:noHBand="0" w:noVBand="1"/>
      </w:tblPr>
      <w:tblGrid>
        <w:gridCol w:w="4928"/>
        <w:gridCol w:w="5245"/>
      </w:tblGrid>
      <w:tr w:rsidR="00B35352" w:rsidRPr="00B35352" w14:paraId="120A22DC" w14:textId="77777777" w:rsidTr="00751F95">
        <w:tc>
          <w:tcPr>
            <w:tcW w:w="4928" w:type="dxa"/>
          </w:tcPr>
          <w:p w14:paraId="60B86B13" w14:textId="77777777" w:rsidR="00B35352" w:rsidRPr="00B35352" w:rsidRDefault="00B35352" w:rsidP="00B35352">
            <w:pPr>
              <w:spacing w:after="0"/>
              <w:jc w:val="both"/>
              <w:rPr>
                <w:rFonts w:ascii="Times New Roman" w:hAnsi="Times New Roman" w:cs="Times New Roman"/>
                <w:b/>
                <w:sz w:val="24"/>
                <w:szCs w:val="24"/>
                <w:lang w:eastAsia="lv-LV"/>
              </w:rPr>
            </w:pPr>
            <w:r w:rsidRPr="00B35352">
              <w:rPr>
                <w:rFonts w:ascii="Times New Roman" w:hAnsi="Times New Roman" w:cs="Times New Roman"/>
                <w:b/>
                <w:sz w:val="24"/>
                <w:szCs w:val="24"/>
                <w:lang w:eastAsia="lv-LV"/>
              </w:rPr>
              <w:t>Pasūtītājs:</w:t>
            </w:r>
          </w:p>
          <w:p w14:paraId="1DF0A3E0"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Fonts w:ascii="Times New Roman" w:hAnsi="Times New Roman" w:cs="Times New Roman"/>
                <w:color w:val="000000"/>
                <w:sz w:val="24"/>
                <w:szCs w:val="24"/>
              </w:rPr>
            </w:pPr>
            <w:r w:rsidRPr="00B35352">
              <w:rPr>
                <w:rFonts w:ascii="Times New Roman" w:hAnsi="Times New Roman" w:cs="Times New Roman"/>
                <w:b/>
                <w:color w:val="000000"/>
                <w:sz w:val="24"/>
                <w:szCs w:val="24"/>
              </w:rPr>
              <w:t xml:space="preserve">Rīgas </w:t>
            </w:r>
            <w:proofErr w:type="spellStart"/>
            <w:r w:rsidRPr="00B35352">
              <w:rPr>
                <w:rFonts w:ascii="Times New Roman" w:hAnsi="Times New Roman" w:cs="Times New Roman"/>
                <w:b/>
                <w:color w:val="000000"/>
                <w:sz w:val="24"/>
                <w:szCs w:val="24"/>
              </w:rPr>
              <w:t>valstspilsētas</w:t>
            </w:r>
            <w:proofErr w:type="spellEnd"/>
            <w:r w:rsidRPr="00B35352">
              <w:rPr>
                <w:rFonts w:ascii="Times New Roman" w:hAnsi="Times New Roman" w:cs="Times New Roman"/>
                <w:b/>
                <w:color w:val="000000"/>
                <w:sz w:val="24"/>
                <w:szCs w:val="24"/>
              </w:rPr>
              <w:t xml:space="preserve"> pašvaldība</w:t>
            </w:r>
          </w:p>
          <w:p w14:paraId="33CB9866"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Fonts w:ascii="Times New Roman" w:hAnsi="Times New Roman" w:cs="Times New Roman"/>
                <w:color w:val="000000"/>
                <w:sz w:val="24"/>
                <w:szCs w:val="24"/>
              </w:rPr>
            </w:pPr>
            <w:r w:rsidRPr="00B35352">
              <w:rPr>
                <w:rFonts w:ascii="Times New Roman" w:hAnsi="Times New Roman" w:cs="Times New Roman"/>
                <w:color w:val="000000"/>
                <w:sz w:val="24"/>
                <w:szCs w:val="24"/>
              </w:rPr>
              <w:t>NMR kods Nr. 90011524360</w:t>
            </w:r>
          </w:p>
          <w:p w14:paraId="24A25A99"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Fonts w:ascii="Times New Roman" w:hAnsi="Times New Roman" w:cs="Times New Roman"/>
                <w:color w:val="000000"/>
                <w:sz w:val="24"/>
                <w:szCs w:val="24"/>
              </w:rPr>
            </w:pPr>
            <w:r w:rsidRPr="00B35352">
              <w:rPr>
                <w:rFonts w:ascii="Times New Roman" w:hAnsi="Times New Roman" w:cs="Times New Roman"/>
                <w:color w:val="000000"/>
                <w:sz w:val="24"/>
                <w:szCs w:val="24"/>
              </w:rPr>
              <w:t>Rātslaukums 1, Rīga, LV-1050</w:t>
            </w:r>
          </w:p>
          <w:p w14:paraId="037A5562"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Fonts w:ascii="Times New Roman" w:hAnsi="Times New Roman" w:cs="Times New Roman"/>
                <w:color w:val="000000"/>
                <w:sz w:val="24"/>
                <w:szCs w:val="24"/>
              </w:rPr>
            </w:pPr>
          </w:p>
          <w:p w14:paraId="072A541E"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Fonts w:ascii="Times New Roman" w:hAnsi="Times New Roman" w:cs="Times New Roman"/>
                <w:color w:val="000000"/>
                <w:sz w:val="24"/>
                <w:szCs w:val="24"/>
              </w:rPr>
            </w:pPr>
            <w:r w:rsidRPr="00B35352">
              <w:rPr>
                <w:rFonts w:ascii="Times New Roman" w:hAnsi="Times New Roman" w:cs="Times New Roman"/>
                <w:color w:val="000000"/>
                <w:sz w:val="24"/>
                <w:szCs w:val="24"/>
              </w:rPr>
              <w:t xml:space="preserve">Iestāde: </w:t>
            </w:r>
            <w:r w:rsidRPr="00B35352">
              <w:rPr>
                <w:rFonts w:ascii="Times New Roman" w:hAnsi="Times New Roman" w:cs="Times New Roman"/>
                <w:b/>
                <w:color w:val="3C3C3C"/>
                <w:sz w:val="24"/>
                <w:szCs w:val="24"/>
                <w:shd w:val="clear" w:color="auto" w:fill="FFFFFF"/>
              </w:rPr>
              <w:t xml:space="preserve">Rīgas </w:t>
            </w:r>
            <w:proofErr w:type="spellStart"/>
            <w:r w:rsidRPr="00B35352">
              <w:rPr>
                <w:rFonts w:ascii="Times New Roman" w:hAnsi="Times New Roman" w:cs="Times New Roman"/>
                <w:b/>
                <w:color w:val="3C3C3C"/>
                <w:sz w:val="24"/>
                <w:szCs w:val="24"/>
                <w:shd w:val="clear" w:color="auto" w:fill="FFFFFF"/>
              </w:rPr>
              <w:t>valstspilsētas</w:t>
            </w:r>
            <w:proofErr w:type="spellEnd"/>
            <w:r w:rsidRPr="00B35352">
              <w:rPr>
                <w:rFonts w:ascii="Times New Roman" w:hAnsi="Times New Roman" w:cs="Times New Roman"/>
                <w:b/>
                <w:color w:val="3C3C3C"/>
                <w:sz w:val="24"/>
                <w:szCs w:val="24"/>
                <w:shd w:val="clear" w:color="auto" w:fill="FFFFFF"/>
              </w:rPr>
              <w:t xml:space="preserve"> pašvaldības Ārtelpas un mobilitātes departaments</w:t>
            </w:r>
          </w:p>
          <w:p w14:paraId="7DE9A942"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Fonts w:ascii="Times New Roman" w:hAnsi="Times New Roman" w:cs="Times New Roman"/>
                <w:color w:val="000000"/>
                <w:sz w:val="24"/>
                <w:szCs w:val="24"/>
              </w:rPr>
            </w:pPr>
            <w:r w:rsidRPr="00B35352">
              <w:rPr>
                <w:rFonts w:ascii="Times New Roman" w:hAnsi="Times New Roman" w:cs="Times New Roman"/>
                <w:color w:val="000000"/>
                <w:sz w:val="24"/>
                <w:szCs w:val="24"/>
              </w:rPr>
              <w:t xml:space="preserve">Adrese: </w:t>
            </w:r>
            <w:r w:rsidRPr="00B35352">
              <w:rPr>
                <w:rFonts w:ascii="Times New Roman" w:hAnsi="Times New Roman" w:cs="Times New Roman"/>
                <w:sz w:val="24"/>
                <w:szCs w:val="24"/>
              </w:rPr>
              <w:t>Ģertrūdes iela 36, Rīga, LV-1011</w:t>
            </w:r>
          </w:p>
          <w:p w14:paraId="080F492F"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Fonts w:ascii="Times New Roman" w:hAnsi="Times New Roman" w:cs="Times New Roman"/>
                <w:color w:val="000000"/>
                <w:sz w:val="24"/>
                <w:szCs w:val="24"/>
              </w:rPr>
            </w:pPr>
            <w:r w:rsidRPr="00B35352">
              <w:rPr>
                <w:rFonts w:ascii="Times New Roman" w:hAnsi="Times New Roman" w:cs="Times New Roman"/>
                <w:color w:val="000000"/>
                <w:sz w:val="24"/>
                <w:szCs w:val="24"/>
              </w:rPr>
              <w:t xml:space="preserve">Iestādes kods: </w:t>
            </w:r>
            <w:r w:rsidRPr="00B35352">
              <w:rPr>
                <w:rFonts w:ascii="Times New Roman" w:hAnsi="Times New Roman" w:cs="Times New Roman"/>
                <w:b/>
                <w:color w:val="000000"/>
                <w:sz w:val="24"/>
                <w:szCs w:val="24"/>
              </w:rPr>
              <w:t>213</w:t>
            </w:r>
          </w:p>
          <w:p w14:paraId="4D773B75"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Fonts w:ascii="Times New Roman" w:hAnsi="Times New Roman" w:cs="Times New Roman"/>
                <w:color w:val="000000"/>
                <w:sz w:val="24"/>
                <w:szCs w:val="24"/>
              </w:rPr>
            </w:pPr>
          </w:p>
          <w:p w14:paraId="7230D7DC" w14:textId="77777777" w:rsidR="00B35352" w:rsidRPr="00B35352" w:rsidRDefault="00B35352" w:rsidP="00B35352">
            <w:pPr>
              <w:spacing w:after="0"/>
              <w:ind w:hanging="2"/>
              <w:rPr>
                <w:rFonts w:ascii="Times New Roman" w:hAnsi="Times New Roman" w:cs="Times New Roman"/>
                <w:sz w:val="24"/>
                <w:szCs w:val="24"/>
              </w:rPr>
            </w:pPr>
            <w:r w:rsidRPr="00B35352">
              <w:rPr>
                <w:rFonts w:ascii="Times New Roman" w:hAnsi="Times New Roman" w:cs="Times New Roman"/>
                <w:sz w:val="24"/>
                <w:szCs w:val="24"/>
              </w:rPr>
              <w:t>Telefons: 67012701</w:t>
            </w:r>
          </w:p>
          <w:p w14:paraId="56D60363"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Style w:val="Hipersaite"/>
                <w:rFonts w:ascii="Times New Roman" w:hAnsi="Times New Roman" w:cs="Times New Roman"/>
                <w:b/>
                <w:sz w:val="24"/>
                <w:szCs w:val="24"/>
              </w:rPr>
            </w:pPr>
            <w:r w:rsidRPr="00B35352">
              <w:rPr>
                <w:rFonts w:ascii="Times New Roman" w:hAnsi="Times New Roman" w:cs="Times New Roman"/>
                <w:sz w:val="24"/>
                <w:szCs w:val="24"/>
              </w:rPr>
              <w:t xml:space="preserve">e-pasts: </w:t>
            </w:r>
            <w:hyperlink r:id="rId23" w:history="1">
              <w:r w:rsidRPr="00B35352">
                <w:rPr>
                  <w:rStyle w:val="Hipersaite"/>
                  <w:rFonts w:ascii="Times New Roman" w:hAnsi="Times New Roman" w:cs="Times New Roman"/>
                  <w:sz w:val="24"/>
                  <w:szCs w:val="24"/>
                </w:rPr>
                <w:t>amd@riga.lv</w:t>
              </w:r>
            </w:hyperlink>
          </w:p>
          <w:p w14:paraId="6B4CDF87" w14:textId="77777777" w:rsidR="00B35352" w:rsidRPr="00B35352" w:rsidRDefault="00B35352" w:rsidP="00B35352">
            <w:pPr>
              <w:pBdr>
                <w:top w:val="nil"/>
                <w:left w:val="nil"/>
                <w:bottom w:val="nil"/>
                <w:right w:val="nil"/>
                <w:between w:val="nil"/>
              </w:pBdr>
              <w:tabs>
                <w:tab w:val="left" w:pos="90"/>
                <w:tab w:val="left" w:pos="5760"/>
              </w:tabs>
              <w:spacing w:after="0"/>
              <w:ind w:right="-199" w:hanging="2"/>
              <w:rPr>
                <w:rStyle w:val="Hipersaite"/>
                <w:rFonts w:ascii="Times New Roman" w:hAnsi="Times New Roman" w:cs="Times New Roman"/>
                <w:b/>
                <w:sz w:val="24"/>
                <w:szCs w:val="24"/>
              </w:rPr>
            </w:pPr>
          </w:p>
          <w:p w14:paraId="7F2833D4" w14:textId="77777777" w:rsidR="00B35352" w:rsidRPr="00B35352" w:rsidRDefault="00B35352" w:rsidP="00B35352">
            <w:pPr>
              <w:pBdr>
                <w:top w:val="nil"/>
                <w:left w:val="nil"/>
                <w:bottom w:val="nil"/>
                <w:right w:val="nil"/>
                <w:between w:val="nil"/>
              </w:pBdr>
              <w:spacing w:after="0"/>
              <w:ind w:right="-199" w:hanging="2"/>
              <w:rPr>
                <w:rFonts w:ascii="Times New Roman" w:hAnsi="Times New Roman" w:cs="Times New Roman"/>
                <w:color w:val="000000"/>
                <w:sz w:val="24"/>
                <w:szCs w:val="24"/>
              </w:rPr>
            </w:pPr>
            <w:r w:rsidRPr="00B35352">
              <w:rPr>
                <w:rFonts w:ascii="Times New Roman" w:hAnsi="Times New Roman" w:cs="Times New Roman"/>
                <w:color w:val="000000"/>
                <w:sz w:val="24"/>
                <w:szCs w:val="24"/>
              </w:rPr>
              <w:t xml:space="preserve">Banka: </w:t>
            </w:r>
            <w:proofErr w:type="spellStart"/>
            <w:r w:rsidRPr="00B35352">
              <w:rPr>
                <w:rFonts w:ascii="Times New Roman" w:hAnsi="Times New Roman" w:cs="Times New Roman"/>
                <w:color w:val="000000"/>
                <w:sz w:val="24"/>
                <w:szCs w:val="24"/>
              </w:rPr>
              <w:t>Luminor</w:t>
            </w:r>
            <w:proofErr w:type="spellEnd"/>
            <w:r w:rsidRPr="00B35352">
              <w:rPr>
                <w:rFonts w:ascii="Times New Roman" w:hAnsi="Times New Roman" w:cs="Times New Roman"/>
                <w:color w:val="000000"/>
                <w:sz w:val="24"/>
                <w:szCs w:val="24"/>
              </w:rPr>
              <w:t xml:space="preserve"> </w:t>
            </w:r>
            <w:proofErr w:type="spellStart"/>
            <w:r w:rsidRPr="00B35352">
              <w:rPr>
                <w:rFonts w:ascii="Times New Roman" w:hAnsi="Times New Roman" w:cs="Times New Roman"/>
                <w:color w:val="000000"/>
                <w:sz w:val="24"/>
                <w:szCs w:val="24"/>
              </w:rPr>
              <w:t>Bank</w:t>
            </w:r>
            <w:proofErr w:type="spellEnd"/>
            <w:r w:rsidRPr="00B35352">
              <w:rPr>
                <w:rFonts w:ascii="Times New Roman" w:hAnsi="Times New Roman" w:cs="Times New Roman"/>
                <w:color w:val="000000"/>
                <w:sz w:val="24"/>
                <w:szCs w:val="24"/>
              </w:rPr>
              <w:t xml:space="preserve"> AS Latvijas filiāle</w:t>
            </w:r>
          </w:p>
          <w:p w14:paraId="44593A89" w14:textId="77777777" w:rsidR="00B35352" w:rsidRPr="00B35352" w:rsidRDefault="00B35352" w:rsidP="00B35352">
            <w:pPr>
              <w:pBdr>
                <w:top w:val="nil"/>
                <w:left w:val="nil"/>
                <w:bottom w:val="nil"/>
                <w:right w:val="nil"/>
                <w:between w:val="nil"/>
              </w:pBdr>
              <w:spacing w:after="0"/>
              <w:ind w:right="-199" w:hanging="2"/>
              <w:rPr>
                <w:rFonts w:ascii="Times New Roman" w:hAnsi="Times New Roman" w:cs="Times New Roman"/>
                <w:color w:val="000000"/>
                <w:sz w:val="24"/>
                <w:szCs w:val="24"/>
              </w:rPr>
            </w:pPr>
            <w:r w:rsidRPr="00B35352">
              <w:rPr>
                <w:rFonts w:ascii="Times New Roman" w:hAnsi="Times New Roman" w:cs="Times New Roman"/>
                <w:color w:val="000000"/>
                <w:sz w:val="24"/>
                <w:szCs w:val="24"/>
              </w:rPr>
              <w:t>Bankas kods: RIKOLV2X</w:t>
            </w:r>
          </w:p>
          <w:p w14:paraId="2E27709D" w14:textId="77777777" w:rsidR="00B35352" w:rsidRPr="00B35352" w:rsidRDefault="00B35352" w:rsidP="00B35352">
            <w:pPr>
              <w:spacing w:after="0"/>
              <w:ind w:hanging="2"/>
              <w:rPr>
                <w:rFonts w:ascii="Times New Roman" w:hAnsi="Times New Roman" w:cs="Times New Roman"/>
                <w:sz w:val="24"/>
                <w:szCs w:val="24"/>
              </w:rPr>
            </w:pPr>
            <w:r w:rsidRPr="00B35352">
              <w:rPr>
                <w:rFonts w:ascii="Times New Roman" w:hAnsi="Times New Roman" w:cs="Times New Roman"/>
                <w:color w:val="000000"/>
                <w:sz w:val="24"/>
                <w:szCs w:val="24"/>
              </w:rPr>
              <w:t>Norēķinu konts:</w:t>
            </w:r>
            <w:r w:rsidRPr="00B35352">
              <w:rPr>
                <w:rFonts w:ascii="Times New Roman" w:hAnsi="Times New Roman" w:cs="Times New Roman"/>
                <w:sz w:val="24"/>
                <w:szCs w:val="24"/>
              </w:rPr>
              <w:t xml:space="preserve"> LV18RIKO0023400004010</w:t>
            </w:r>
          </w:p>
          <w:p w14:paraId="3A17FE84" w14:textId="77777777" w:rsidR="00B35352" w:rsidRPr="00B35352" w:rsidRDefault="00B35352" w:rsidP="00B35352">
            <w:pPr>
              <w:pBdr>
                <w:top w:val="nil"/>
                <w:left w:val="nil"/>
                <w:bottom w:val="nil"/>
                <w:right w:val="nil"/>
                <w:between w:val="nil"/>
              </w:pBdr>
              <w:spacing w:after="0"/>
              <w:ind w:right="-199" w:hanging="2"/>
              <w:rPr>
                <w:rFonts w:ascii="Times New Roman" w:hAnsi="Times New Roman" w:cs="Times New Roman"/>
                <w:color w:val="000000"/>
                <w:sz w:val="24"/>
                <w:szCs w:val="24"/>
              </w:rPr>
            </w:pPr>
          </w:p>
          <w:p w14:paraId="24EBD58A" w14:textId="2E691EBE" w:rsidR="00B35352" w:rsidRDefault="00B35352" w:rsidP="00716367">
            <w:pPr>
              <w:pBdr>
                <w:top w:val="nil"/>
                <w:left w:val="nil"/>
                <w:bottom w:val="nil"/>
                <w:right w:val="nil"/>
                <w:between w:val="nil"/>
              </w:pBdr>
              <w:tabs>
                <w:tab w:val="left" w:pos="90"/>
              </w:tabs>
              <w:spacing w:after="0"/>
              <w:ind w:hanging="2"/>
              <w:rPr>
                <w:rFonts w:ascii="Times New Roman" w:hAnsi="Times New Roman" w:cs="Times New Roman"/>
                <w:color w:val="000000"/>
                <w:sz w:val="24"/>
                <w:szCs w:val="24"/>
              </w:rPr>
            </w:pPr>
            <w:r w:rsidRPr="00B35352">
              <w:rPr>
                <w:rFonts w:ascii="Times New Roman" w:hAnsi="Times New Roman" w:cs="Times New Roman"/>
                <w:color w:val="000000"/>
                <w:sz w:val="24"/>
                <w:szCs w:val="24"/>
              </w:rPr>
              <w:t>(</w:t>
            </w:r>
            <w:r w:rsidRPr="00B35352">
              <w:rPr>
                <w:rFonts w:ascii="Times New Roman" w:hAnsi="Times New Roman" w:cs="Times New Roman"/>
                <w:i/>
                <w:iCs/>
                <w:color w:val="000000"/>
                <w:sz w:val="24"/>
                <w:szCs w:val="24"/>
              </w:rPr>
              <w:t>elektroniskais paraksts</w:t>
            </w:r>
            <w:r w:rsidRPr="00B35352">
              <w:rPr>
                <w:rFonts w:ascii="Times New Roman" w:hAnsi="Times New Roman" w:cs="Times New Roman"/>
                <w:color w:val="000000"/>
                <w:sz w:val="24"/>
                <w:szCs w:val="24"/>
              </w:rPr>
              <w:t>) ________________</w:t>
            </w:r>
          </w:p>
          <w:p w14:paraId="04B5B9E1" w14:textId="77777777" w:rsidR="00716367" w:rsidRPr="00716367" w:rsidRDefault="00716367" w:rsidP="00716367">
            <w:pPr>
              <w:pBdr>
                <w:top w:val="nil"/>
                <w:left w:val="nil"/>
                <w:bottom w:val="nil"/>
                <w:right w:val="nil"/>
                <w:between w:val="nil"/>
              </w:pBdr>
              <w:tabs>
                <w:tab w:val="left" w:pos="90"/>
              </w:tabs>
              <w:spacing w:after="0"/>
              <w:ind w:hanging="2"/>
              <w:rPr>
                <w:rFonts w:ascii="Times New Roman" w:hAnsi="Times New Roman" w:cs="Times New Roman"/>
                <w:bCs/>
                <w:color w:val="000000"/>
                <w:sz w:val="24"/>
                <w:szCs w:val="24"/>
              </w:rPr>
            </w:pPr>
          </w:p>
          <w:p w14:paraId="066BCE4D" w14:textId="77777777" w:rsidR="00B35352" w:rsidRPr="00B35352" w:rsidRDefault="00B35352" w:rsidP="00B35352">
            <w:pPr>
              <w:spacing w:after="0"/>
              <w:jc w:val="both"/>
              <w:rPr>
                <w:rFonts w:ascii="Times New Roman" w:hAnsi="Times New Roman" w:cs="Times New Roman"/>
                <w:sz w:val="24"/>
                <w:szCs w:val="24"/>
                <w:lang w:eastAsia="lv-LV"/>
              </w:rPr>
            </w:pPr>
          </w:p>
        </w:tc>
        <w:tc>
          <w:tcPr>
            <w:tcW w:w="5245" w:type="dxa"/>
          </w:tcPr>
          <w:p w14:paraId="70D6182B" w14:textId="77777777" w:rsidR="00B35352" w:rsidRPr="00B35352" w:rsidRDefault="00B35352" w:rsidP="00B35352">
            <w:pPr>
              <w:spacing w:after="0"/>
              <w:jc w:val="both"/>
              <w:rPr>
                <w:rFonts w:ascii="Times New Roman" w:hAnsi="Times New Roman" w:cs="Times New Roman"/>
                <w:b/>
                <w:sz w:val="24"/>
                <w:szCs w:val="24"/>
                <w:lang w:eastAsia="lv-LV"/>
              </w:rPr>
            </w:pPr>
            <w:r w:rsidRPr="00B35352">
              <w:rPr>
                <w:rFonts w:ascii="Times New Roman" w:hAnsi="Times New Roman" w:cs="Times New Roman"/>
                <w:b/>
                <w:sz w:val="24"/>
                <w:szCs w:val="24"/>
                <w:lang w:eastAsia="lv-LV"/>
              </w:rPr>
              <w:t>Pārdevējs:</w:t>
            </w:r>
          </w:p>
          <w:p w14:paraId="606A0C4D" w14:textId="77777777" w:rsidR="00B35352" w:rsidRPr="00B35352" w:rsidRDefault="00B35352" w:rsidP="00B35352">
            <w:pPr>
              <w:spacing w:after="0"/>
              <w:jc w:val="both"/>
              <w:rPr>
                <w:rFonts w:ascii="Times New Roman" w:hAnsi="Times New Roman" w:cs="Times New Roman"/>
                <w:sz w:val="24"/>
                <w:szCs w:val="24"/>
                <w:lang w:eastAsia="lv-LV"/>
              </w:rPr>
            </w:pPr>
          </w:p>
          <w:p w14:paraId="5F66C85A" w14:textId="77777777" w:rsidR="00B35352" w:rsidRPr="00B35352" w:rsidRDefault="00B35352" w:rsidP="00B35352">
            <w:pPr>
              <w:spacing w:after="0"/>
              <w:jc w:val="both"/>
              <w:rPr>
                <w:rFonts w:ascii="Times New Roman" w:hAnsi="Times New Roman" w:cs="Times New Roman"/>
                <w:sz w:val="24"/>
                <w:szCs w:val="24"/>
                <w:lang w:eastAsia="lv-LV"/>
              </w:rPr>
            </w:pPr>
          </w:p>
          <w:p w14:paraId="0521117F" w14:textId="77777777" w:rsidR="00B35352" w:rsidRPr="00B35352" w:rsidRDefault="00B35352" w:rsidP="00B35352">
            <w:pPr>
              <w:spacing w:after="0"/>
              <w:jc w:val="both"/>
              <w:rPr>
                <w:rFonts w:ascii="Times New Roman" w:hAnsi="Times New Roman" w:cs="Times New Roman"/>
                <w:sz w:val="24"/>
                <w:szCs w:val="24"/>
                <w:lang w:eastAsia="lv-LV"/>
              </w:rPr>
            </w:pPr>
          </w:p>
          <w:p w14:paraId="60A8DEB8" w14:textId="77777777" w:rsidR="00B35352" w:rsidRPr="00B35352" w:rsidRDefault="00B35352" w:rsidP="00B35352">
            <w:pPr>
              <w:spacing w:after="0"/>
              <w:jc w:val="both"/>
              <w:rPr>
                <w:rFonts w:ascii="Times New Roman" w:hAnsi="Times New Roman" w:cs="Times New Roman"/>
                <w:sz w:val="24"/>
                <w:szCs w:val="24"/>
                <w:lang w:eastAsia="lv-LV"/>
              </w:rPr>
            </w:pPr>
          </w:p>
          <w:p w14:paraId="497531C7" w14:textId="77777777" w:rsidR="00B35352" w:rsidRPr="00B35352" w:rsidRDefault="00B35352" w:rsidP="00B35352">
            <w:pPr>
              <w:spacing w:after="0"/>
              <w:jc w:val="both"/>
              <w:rPr>
                <w:rFonts w:ascii="Times New Roman" w:hAnsi="Times New Roman" w:cs="Times New Roman"/>
                <w:sz w:val="24"/>
                <w:szCs w:val="24"/>
                <w:lang w:eastAsia="lv-LV"/>
              </w:rPr>
            </w:pPr>
          </w:p>
          <w:p w14:paraId="30037F94" w14:textId="77777777" w:rsidR="00B35352" w:rsidRPr="00B35352" w:rsidRDefault="00B35352" w:rsidP="00B35352">
            <w:pPr>
              <w:spacing w:after="0"/>
              <w:jc w:val="both"/>
              <w:rPr>
                <w:rFonts w:ascii="Times New Roman" w:hAnsi="Times New Roman" w:cs="Times New Roman"/>
                <w:sz w:val="24"/>
                <w:szCs w:val="24"/>
                <w:lang w:eastAsia="lv-LV"/>
              </w:rPr>
            </w:pPr>
          </w:p>
          <w:p w14:paraId="114213E8" w14:textId="77777777" w:rsidR="00B35352" w:rsidRPr="00B35352" w:rsidRDefault="00B35352" w:rsidP="00B35352">
            <w:pPr>
              <w:spacing w:after="0"/>
              <w:jc w:val="both"/>
              <w:rPr>
                <w:rFonts w:ascii="Times New Roman" w:hAnsi="Times New Roman" w:cs="Times New Roman"/>
                <w:sz w:val="24"/>
                <w:szCs w:val="24"/>
                <w:lang w:eastAsia="lv-LV"/>
              </w:rPr>
            </w:pPr>
          </w:p>
          <w:p w14:paraId="2F02552B" w14:textId="77777777" w:rsidR="00B35352" w:rsidRPr="00B35352" w:rsidRDefault="00B35352" w:rsidP="00B35352">
            <w:pPr>
              <w:spacing w:after="0"/>
              <w:jc w:val="both"/>
              <w:rPr>
                <w:rFonts w:ascii="Times New Roman" w:hAnsi="Times New Roman" w:cs="Times New Roman"/>
                <w:sz w:val="24"/>
                <w:szCs w:val="24"/>
                <w:lang w:eastAsia="lv-LV"/>
              </w:rPr>
            </w:pPr>
          </w:p>
          <w:p w14:paraId="078A1AB5" w14:textId="77777777" w:rsidR="00B35352" w:rsidRPr="00B35352" w:rsidRDefault="00B35352" w:rsidP="00B35352">
            <w:pPr>
              <w:spacing w:after="0"/>
              <w:jc w:val="both"/>
              <w:rPr>
                <w:rFonts w:ascii="Times New Roman" w:hAnsi="Times New Roman" w:cs="Times New Roman"/>
                <w:sz w:val="24"/>
                <w:szCs w:val="24"/>
                <w:lang w:eastAsia="lv-LV"/>
              </w:rPr>
            </w:pPr>
          </w:p>
          <w:p w14:paraId="582F3B30" w14:textId="77777777" w:rsidR="00B35352" w:rsidRPr="00B35352" w:rsidRDefault="00B35352" w:rsidP="00B35352">
            <w:pPr>
              <w:spacing w:after="0"/>
              <w:jc w:val="both"/>
              <w:rPr>
                <w:rFonts w:ascii="Times New Roman" w:hAnsi="Times New Roman" w:cs="Times New Roman"/>
                <w:sz w:val="24"/>
                <w:szCs w:val="24"/>
                <w:lang w:eastAsia="lv-LV"/>
              </w:rPr>
            </w:pPr>
          </w:p>
          <w:p w14:paraId="26FE8B70" w14:textId="77777777" w:rsidR="00B35352" w:rsidRPr="00B35352" w:rsidRDefault="00B35352" w:rsidP="00B35352">
            <w:pPr>
              <w:spacing w:after="0"/>
              <w:jc w:val="both"/>
              <w:rPr>
                <w:rFonts w:ascii="Times New Roman" w:hAnsi="Times New Roman" w:cs="Times New Roman"/>
                <w:sz w:val="24"/>
                <w:szCs w:val="24"/>
                <w:lang w:eastAsia="lv-LV"/>
              </w:rPr>
            </w:pPr>
          </w:p>
          <w:p w14:paraId="0E3809DA" w14:textId="77777777" w:rsidR="00B35352" w:rsidRPr="00B35352" w:rsidRDefault="00B35352" w:rsidP="00B35352">
            <w:pPr>
              <w:spacing w:after="0"/>
              <w:jc w:val="both"/>
              <w:rPr>
                <w:rFonts w:ascii="Times New Roman" w:hAnsi="Times New Roman" w:cs="Times New Roman"/>
                <w:sz w:val="24"/>
                <w:szCs w:val="24"/>
                <w:lang w:eastAsia="lv-LV"/>
              </w:rPr>
            </w:pPr>
          </w:p>
          <w:p w14:paraId="16DEB296" w14:textId="77777777" w:rsidR="00B35352" w:rsidRPr="00B35352" w:rsidRDefault="00B35352" w:rsidP="00B35352">
            <w:pPr>
              <w:spacing w:after="0"/>
              <w:jc w:val="both"/>
              <w:rPr>
                <w:rFonts w:ascii="Times New Roman" w:hAnsi="Times New Roman" w:cs="Times New Roman"/>
                <w:sz w:val="24"/>
                <w:szCs w:val="24"/>
                <w:lang w:eastAsia="lv-LV"/>
              </w:rPr>
            </w:pPr>
          </w:p>
          <w:p w14:paraId="7875D56B" w14:textId="77777777" w:rsidR="00B35352" w:rsidRPr="00B35352" w:rsidRDefault="00B35352" w:rsidP="00B35352">
            <w:pPr>
              <w:spacing w:after="0"/>
              <w:jc w:val="both"/>
              <w:rPr>
                <w:rFonts w:ascii="Times New Roman" w:hAnsi="Times New Roman" w:cs="Times New Roman"/>
                <w:sz w:val="24"/>
                <w:szCs w:val="24"/>
                <w:lang w:eastAsia="lv-LV"/>
              </w:rPr>
            </w:pPr>
          </w:p>
          <w:p w14:paraId="5B895B29" w14:textId="77777777" w:rsidR="00B35352" w:rsidRPr="00B35352" w:rsidRDefault="00B35352" w:rsidP="00B35352">
            <w:pPr>
              <w:spacing w:after="0"/>
              <w:jc w:val="both"/>
              <w:rPr>
                <w:rFonts w:ascii="Times New Roman" w:hAnsi="Times New Roman" w:cs="Times New Roman"/>
                <w:sz w:val="24"/>
                <w:szCs w:val="24"/>
                <w:lang w:eastAsia="lv-LV"/>
              </w:rPr>
            </w:pPr>
          </w:p>
          <w:p w14:paraId="3F7B264F" w14:textId="77777777" w:rsidR="00B35352" w:rsidRPr="00B35352" w:rsidRDefault="00B35352" w:rsidP="00B35352">
            <w:pPr>
              <w:spacing w:after="0"/>
              <w:jc w:val="both"/>
              <w:rPr>
                <w:rFonts w:ascii="Times New Roman" w:hAnsi="Times New Roman" w:cs="Times New Roman"/>
                <w:sz w:val="24"/>
                <w:szCs w:val="24"/>
                <w:lang w:eastAsia="lv-LV"/>
              </w:rPr>
            </w:pPr>
          </w:p>
          <w:p w14:paraId="72798C8C" w14:textId="77777777" w:rsidR="00B35352" w:rsidRPr="00B35352" w:rsidRDefault="00B35352" w:rsidP="00B35352">
            <w:pPr>
              <w:spacing w:after="0"/>
              <w:jc w:val="both"/>
              <w:rPr>
                <w:rFonts w:ascii="Times New Roman" w:hAnsi="Times New Roman" w:cs="Times New Roman"/>
                <w:sz w:val="24"/>
                <w:szCs w:val="24"/>
                <w:lang w:eastAsia="lv-LV"/>
              </w:rPr>
            </w:pPr>
            <w:r w:rsidRPr="00B35352">
              <w:rPr>
                <w:rFonts w:ascii="Times New Roman" w:hAnsi="Times New Roman" w:cs="Times New Roman"/>
                <w:i/>
                <w:iCs/>
                <w:sz w:val="24"/>
                <w:szCs w:val="24"/>
                <w:lang w:eastAsia="lv-LV"/>
              </w:rPr>
              <w:t>(elektroniskais paraksts</w:t>
            </w:r>
            <w:r w:rsidRPr="00B35352">
              <w:rPr>
                <w:rFonts w:ascii="Times New Roman" w:hAnsi="Times New Roman" w:cs="Times New Roman"/>
                <w:sz w:val="24"/>
                <w:szCs w:val="24"/>
                <w:lang w:eastAsia="lv-LV"/>
              </w:rPr>
              <w:t xml:space="preserve">)________________ </w:t>
            </w:r>
          </w:p>
          <w:p w14:paraId="3C11CD9F" w14:textId="77777777" w:rsidR="00B35352" w:rsidRPr="00B35352" w:rsidRDefault="00B35352" w:rsidP="00B35352">
            <w:pPr>
              <w:spacing w:after="0"/>
              <w:jc w:val="both"/>
              <w:rPr>
                <w:rFonts w:ascii="Times New Roman" w:hAnsi="Times New Roman" w:cs="Times New Roman"/>
                <w:sz w:val="24"/>
                <w:szCs w:val="24"/>
                <w:lang w:eastAsia="lv-LV"/>
              </w:rPr>
            </w:pPr>
          </w:p>
        </w:tc>
      </w:tr>
    </w:tbl>
    <w:p w14:paraId="434A09F3" w14:textId="77777777" w:rsidR="00692DF3" w:rsidRPr="00692DF3" w:rsidRDefault="00692DF3" w:rsidP="008A7A24">
      <w:pPr>
        <w:spacing w:after="0" w:line="240" w:lineRule="auto"/>
        <w:jc w:val="center"/>
        <w:rPr>
          <w:rFonts w:ascii="Times New Roman" w:hAnsi="Times New Roman" w:cs="Times New Roman"/>
          <w:bCs/>
          <w:sz w:val="24"/>
          <w:szCs w:val="24"/>
        </w:rPr>
      </w:pPr>
      <w:r w:rsidRPr="00692DF3">
        <w:rPr>
          <w:rFonts w:ascii="Times New Roman" w:hAnsi="Times New Roman" w:cs="Times New Roman"/>
          <w:bCs/>
          <w:sz w:val="24"/>
          <w:szCs w:val="24"/>
        </w:rPr>
        <w:t>ŠIS DOKUMENTS IR ELEKTRONISKI PARAKSTĪTS AR</w:t>
      </w:r>
    </w:p>
    <w:p w14:paraId="0A6C96D5" w14:textId="77777777" w:rsidR="00692DF3" w:rsidRPr="00692DF3" w:rsidRDefault="00692DF3" w:rsidP="008A7A24">
      <w:pPr>
        <w:spacing w:after="0" w:line="240" w:lineRule="auto"/>
        <w:jc w:val="center"/>
        <w:rPr>
          <w:rFonts w:ascii="Times New Roman" w:hAnsi="Times New Roman" w:cs="Times New Roman"/>
          <w:bCs/>
          <w:sz w:val="24"/>
          <w:szCs w:val="24"/>
        </w:rPr>
      </w:pPr>
      <w:r w:rsidRPr="00692DF3">
        <w:rPr>
          <w:rFonts w:ascii="Times New Roman" w:hAnsi="Times New Roman" w:cs="Times New Roman"/>
          <w:bCs/>
          <w:sz w:val="24"/>
          <w:szCs w:val="24"/>
        </w:rPr>
        <w:t>DROŠIEM ELEKTRONISKIEM PARAKSTIEM UN SATUR LAIKA ZĪMOGUS</w:t>
      </w:r>
    </w:p>
    <w:p w14:paraId="02E31DE8" w14:textId="77777777" w:rsidR="00692DF3" w:rsidRPr="00692DF3" w:rsidRDefault="00692DF3" w:rsidP="00692DF3">
      <w:pPr>
        <w:pStyle w:val="Bezatstarpm"/>
        <w:adjustRightInd w:val="0"/>
        <w:snapToGrid w:val="0"/>
        <w:jc w:val="right"/>
        <w:rPr>
          <w:b/>
          <w:i/>
          <w:iCs/>
          <w:szCs w:val="24"/>
        </w:rPr>
      </w:pPr>
    </w:p>
    <w:p w14:paraId="22CCA2F9" w14:textId="77777777" w:rsidR="00756F10" w:rsidRDefault="00756F10" w:rsidP="00692DF3">
      <w:pPr>
        <w:pStyle w:val="Bezatstarpm"/>
        <w:adjustRightInd w:val="0"/>
        <w:snapToGrid w:val="0"/>
        <w:jc w:val="right"/>
        <w:rPr>
          <w:b/>
          <w:i/>
          <w:iCs/>
          <w:szCs w:val="24"/>
        </w:rPr>
      </w:pPr>
    </w:p>
    <w:p w14:paraId="2D49890A" w14:textId="77777777" w:rsidR="00756F10" w:rsidRDefault="00756F10" w:rsidP="00692DF3">
      <w:pPr>
        <w:pStyle w:val="Bezatstarpm"/>
        <w:adjustRightInd w:val="0"/>
        <w:snapToGrid w:val="0"/>
        <w:jc w:val="right"/>
        <w:rPr>
          <w:b/>
          <w:i/>
          <w:iCs/>
          <w:szCs w:val="24"/>
        </w:rPr>
      </w:pPr>
    </w:p>
    <w:p w14:paraId="201F3D1F" w14:textId="77777777" w:rsidR="00756F10" w:rsidRDefault="00756F10" w:rsidP="00692DF3">
      <w:pPr>
        <w:pStyle w:val="Bezatstarpm"/>
        <w:adjustRightInd w:val="0"/>
        <w:snapToGrid w:val="0"/>
        <w:jc w:val="right"/>
        <w:rPr>
          <w:b/>
          <w:i/>
          <w:iCs/>
          <w:szCs w:val="24"/>
        </w:rPr>
      </w:pPr>
    </w:p>
    <w:p w14:paraId="63416876" w14:textId="77777777" w:rsidR="00EE5A18" w:rsidRDefault="00EE5A18" w:rsidP="00692DF3">
      <w:pPr>
        <w:pStyle w:val="Bezatstarpm"/>
        <w:adjustRightInd w:val="0"/>
        <w:snapToGrid w:val="0"/>
        <w:jc w:val="right"/>
        <w:rPr>
          <w:b/>
          <w:i/>
          <w:iCs/>
          <w:szCs w:val="24"/>
        </w:rPr>
      </w:pPr>
    </w:p>
    <w:sectPr w:rsidR="00EE5A18" w:rsidSect="00417718">
      <w:footerReference w:type="default" r:id="rId24"/>
      <w:pgSz w:w="11906" w:h="16838" w:code="9"/>
      <w:pgMar w:top="851" w:right="709" w:bottom="851" w:left="1418" w:header="709" w:footer="6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774D0" w14:textId="77777777" w:rsidR="00944C02" w:rsidRDefault="00944C02">
      <w:pPr>
        <w:spacing w:after="0" w:line="240" w:lineRule="auto"/>
      </w:pPr>
      <w:r>
        <w:separator/>
      </w:r>
    </w:p>
  </w:endnote>
  <w:endnote w:type="continuationSeparator" w:id="0">
    <w:p w14:paraId="3821B1E0" w14:textId="77777777" w:rsidR="00944C02" w:rsidRDefault="00944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Times New Roman Bold">
    <w:panose1 w:val="02020803070505020304"/>
    <w:charset w:val="00"/>
    <w:family w:val="roman"/>
    <w:notTrueType/>
    <w:pitch w:val="default"/>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onsolas">
    <w:panose1 w:val="020B0609020204030204"/>
    <w:charset w:val="BA"/>
    <w:family w:val="modern"/>
    <w:pitch w:val="fixed"/>
    <w:sig w:usb0="E00006FF" w:usb1="0000FCFF" w:usb2="00000001" w:usb3="00000000" w:csb0="0000019F" w:csb1="00000000"/>
  </w:font>
  <w:font w:name="BaltItaliaBook">
    <w:altName w:val="Courier New"/>
    <w:charset w:val="00"/>
    <w:family w:val="swiss"/>
    <w:pitch w:val="variable"/>
    <w:sig w:usb0="00000003" w:usb1="00000000" w:usb2="00000000" w:usb3="00000000" w:csb0="00000001" w:csb1="00000000"/>
  </w:font>
  <w:font w:name="CIDFont+F1">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BaltTimes">
    <w:altName w:val="Arial"/>
    <w:panose1 w:val="00000000000000000000"/>
    <w:charset w:val="00"/>
    <w:family w:val="swiss"/>
    <w:notTrueType/>
    <w:pitch w:val="variable"/>
    <w:sig w:usb0="00000003" w:usb1="00000000" w:usb2="00000000" w:usb3="00000000" w:csb0="00000001" w:csb1="00000000"/>
  </w:font>
  <w:font w:name="Humnst777 TL">
    <w:altName w:val="Calibri"/>
    <w:charset w:val="BA"/>
    <w:family w:val="swiss"/>
    <w:pitch w:val="variable"/>
    <w:sig w:usb0="800002AF" w:usb1="5000204A" w:usb2="00000000" w:usb3="00000000" w:csb0="0000009F" w:csb1="00000000"/>
  </w:font>
  <w:font w:name="Swiss TL">
    <w:altName w:val="Calibri"/>
    <w:charset w:val="BA"/>
    <w:family w:val="swiss"/>
    <w:pitch w:val="variable"/>
    <w:sig w:usb0="800002AF" w:usb1="5000204A" w:usb2="00000000" w:usb3="00000000" w:csb0="0000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407458"/>
      <w:docPartObj>
        <w:docPartGallery w:val="Page Numbers (Bottom of Page)"/>
        <w:docPartUnique/>
      </w:docPartObj>
    </w:sdtPr>
    <w:sdtEndPr>
      <w:rPr>
        <w:rFonts w:ascii="Times New Roman" w:hAnsi="Times New Roman" w:cs="Times New Roman"/>
        <w:sz w:val="24"/>
        <w:szCs w:val="24"/>
      </w:rPr>
    </w:sdtEndPr>
    <w:sdtContent>
      <w:p w14:paraId="0F625703" w14:textId="77777777" w:rsidR="007E41D9" w:rsidRPr="00AA78C9" w:rsidRDefault="001611A9">
        <w:pPr>
          <w:pStyle w:val="Kjene"/>
          <w:jc w:val="center"/>
          <w:rPr>
            <w:rFonts w:ascii="Times New Roman" w:hAnsi="Times New Roman" w:cs="Times New Roman"/>
            <w:sz w:val="24"/>
            <w:szCs w:val="24"/>
          </w:rPr>
        </w:pPr>
        <w:r w:rsidRPr="00AA78C9">
          <w:rPr>
            <w:rFonts w:ascii="Times New Roman" w:hAnsi="Times New Roman" w:cs="Times New Roman"/>
            <w:sz w:val="24"/>
            <w:szCs w:val="24"/>
          </w:rPr>
          <w:fldChar w:fldCharType="begin"/>
        </w:r>
        <w:r w:rsidRPr="00AA78C9">
          <w:rPr>
            <w:rFonts w:ascii="Times New Roman" w:hAnsi="Times New Roman" w:cs="Times New Roman"/>
            <w:sz w:val="24"/>
            <w:szCs w:val="24"/>
          </w:rPr>
          <w:instrText>PAGE   \* MERGEFORMAT</w:instrText>
        </w:r>
        <w:r w:rsidRPr="00AA78C9">
          <w:rPr>
            <w:rFonts w:ascii="Times New Roman" w:hAnsi="Times New Roman" w:cs="Times New Roman"/>
            <w:sz w:val="24"/>
            <w:szCs w:val="24"/>
          </w:rPr>
          <w:fldChar w:fldCharType="separate"/>
        </w:r>
        <w:r w:rsidRPr="00AA78C9">
          <w:rPr>
            <w:rFonts w:ascii="Times New Roman" w:hAnsi="Times New Roman" w:cs="Times New Roman"/>
            <w:noProof/>
            <w:sz w:val="24"/>
            <w:szCs w:val="24"/>
          </w:rPr>
          <w:t>20</w:t>
        </w:r>
        <w:r w:rsidRPr="00AA78C9">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55F76" w14:textId="77777777" w:rsidR="00944C02" w:rsidRDefault="00944C02">
      <w:pPr>
        <w:spacing w:after="0" w:line="240" w:lineRule="auto"/>
      </w:pPr>
      <w:r>
        <w:separator/>
      </w:r>
    </w:p>
  </w:footnote>
  <w:footnote w:type="continuationSeparator" w:id="0">
    <w:p w14:paraId="3A05B660" w14:textId="77777777" w:rsidR="00944C02" w:rsidRDefault="00944C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700610"/>
    <w:lvl w:ilvl="0">
      <w:start w:val="1"/>
      <w:numFmt w:val="bullet"/>
      <w:pStyle w:val="Apakpunkts"/>
      <w:lvlText w:val=""/>
      <w:lvlJc w:val="left"/>
      <w:pPr>
        <w:tabs>
          <w:tab w:val="num" w:pos="360"/>
        </w:tabs>
        <w:ind w:left="360" w:hanging="360"/>
      </w:pPr>
      <w:rPr>
        <w:rFonts w:ascii="Symbol" w:hAnsi="Symbol" w:hint="default"/>
      </w:rPr>
    </w:lvl>
  </w:abstractNum>
  <w:abstractNum w:abstractNumId="1"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15:restartNumberingAfterBreak="0">
    <w:nsid w:val="0984408E"/>
    <w:multiLevelType w:val="multilevel"/>
    <w:tmpl w:val="EE3860A0"/>
    <w:styleLink w:val="PwCListNumbers1"/>
    <w:lvl w:ilvl="0">
      <w:start w:val="1"/>
      <w:numFmt w:val="decimal"/>
      <w:pStyle w:val="Sarakstanumurs"/>
      <w:lvlText w:val="%1."/>
      <w:lvlJc w:val="left"/>
      <w:pPr>
        <w:tabs>
          <w:tab w:val="num" w:pos="567"/>
        </w:tabs>
        <w:ind w:left="567" w:hanging="567"/>
      </w:pPr>
    </w:lvl>
    <w:lvl w:ilvl="1">
      <w:start w:val="1"/>
      <w:numFmt w:val="lowerLetter"/>
      <w:pStyle w:val="Sarakstanumurs2"/>
      <w:lvlText w:val="%2."/>
      <w:lvlJc w:val="left"/>
      <w:pPr>
        <w:tabs>
          <w:tab w:val="num" w:pos="1134"/>
        </w:tabs>
        <w:ind w:left="1134" w:hanging="567"/>
      </w:pPr>
    </w:lvl>
    <w:lvl w:ilvl="2">
      <w:start w:val="1"/>
      <w:numFmt w:val="lowerRoman"/>
      <w:pStyle w:val="Sarakstanumurs3"/>
      <w:lvlText w:val="%3."/>
      <w:lvlJc w:val="left"/>
      <w:pPr>
        <w:tabs>
          <w:tab w:val="num" w:pos="1701"/>
        </w:tabs>
        <w:ind w:left="1701" w:hanging="567"/>
      </w:pPr>
    </w:lvl>
    <w:lvl w:ilvl="3">
      <w:start w:val="1"/>
      <w:numFmt w:val="decimal"/>
      <w:pStyle w:val="Sarakstanumurs4"/>
      <w:lvlText w:val="%4."/>
      <w:lvlJc w:val="left"/>
      <w:pPr>
        <w:tabs>
          <w:tab w:val="num" w:pos="2268"/>
        </w:tabs>
        <w:ind w:left="2268" w:hanging="567"/>
      </w:pPr>
    </w:lvl>
    <w:lvl w:ilvl="4">
      <w:start w:val="1"/>
      <w:numFmt w:val="lowerLetter"/>
      <w:pStyle w:val="Sarakstanumurs5"/>
      <w:lvlText w:val="%5."/>
      <w:lvlJc w:val="left"/>
      <w:pPr>
        <w:tabs>
          <w:tab w:val="num" w:pos="2835"/>
        </w:tabs>
        <w:ind w:left="2835" w:hanging="567"/>
      </w:pPr>
    </w:lvl>
    <w:lvl w:ilvl="5">
      <w:start w:val="1"/>
      <w:numFmt w:val="lowerRoman"/>
      <w:lvlText w:val="%6."/>
      <w:lvlJc w:val="left"/>
      <w:pPr>
        <w:tabs>
          <w:tab w:val="num" w:pos="3402"/>
        </w:tabs>
        <w:ind w:left="3402" w:hanging="567"/>
      </w:pPr>
    </w:lvl>
    <w:lvl w:ilvl="6">
      <w:start w:val="1"/>
      <w:numFmt w:val="decimal"/>
      <w:lvlText w:val="%7."/>
      <w:lvlJc w:val="left"/>
      <w:pPr>
        <w:tabs>
          <w:tab w:val="num" w:pos="3969"/>
        </w:tabs>
        <w:ind w:left="3969" w:hanging="567"/>
      </w:pPr>
    </w:lvl>
    <w:lvl w:ilvl="7">
      <w:start w:val="1"/>
      <w:numFmt w:val="lowerLetter"/>
      <w:lvlText w:val="%8."/>
      <w:lvlJc w:val="left"/>
      <w:pPr>
        <w:tabs>
          <w:tab w:val="num" w:pos="4536"/>
        </w:tabs>
        <w:ind w:left="4536" w:hanging="567"/>
      </w:pPr>
    </w:lvl>
    <w:lvl w:ilvl="8">
      <w:start w:val="1"/>
      <w:numFmt w:val="lowerRoman"/>
      <w:lvlText w:val="%9."/>
      <w:lvlJc w:val="left"/>
      <w:pPr>
        <w:tabs>
          <w:tab w:val="num" w:pos="5103"/>
        </w:tabs>
        <w:ind w:left="5103" w:hanging="567"/>
      </w:pPr>
    </w:lvl>
  </w:abstractNum>
  <w:abstractNum w:abstractNumId="5"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pStyle w:val="11Lgumam"/>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8" w15:restartNumberingAfterBreak="0">
    <w:nsid w:val="14702EF1"/>
    <w:multiLevelType w:val="multilevel"/>
    <w:tmpl w:val="A53C882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b w:val="0"/>
        <w:color w:val="auto"/>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15:restartNumberingAfterBreak="0">
    <w:nsid w:val="149F4DA7"/>
    <w:multiLevelType w:val="multilevel"/>
    <w:tmpl w:val="93769EA2"/>
    <w:styleLink w:val="TehniskSpecifikcija"/>
    <w:lvl w:ilvl="0">
      <w:start w:val="1"/>
      <w:numFmt w:val="decimal"/>
      <w:isLgl/>
      <w:lvlText w:val="%1."/>
      <w:lvlJc w:val="left"/>
      <w:pPr>
        <w:tabs>
          <w:tab w:val="num" w:pos="284"/>
        </w:tabs>
        <w:ind w:left="284" w:hanging="284"/>
      </w:pPr>
      <w:rPr>
        <w:rFonts w:hint="default"/>
        <w:b/>
      </w:rPr>
    </w:lvl>
    <w:lvl w:ilvl="1">
      <w:start w:val="1"/>
      <w:numFmt w:val="decimal"/>
      <w:isLgl/>
      <w:lvlText w:val="%1.%2."/>
      <w:lvlJc w:val="left"/>
      <w:pPr>
        <w:tabs>
          <w:tab w:val="num" w:pos="567"/>
        </w:tabs>
        <w:ind w:left="567" w:hanging="567"/>
      </w:pPr>
      <w:rPr>
        <w:rFonts w:hint="default"/>
      </w:rPr>
    </w:lvl>
    <w:lvl w:ilvl="2">
      <w:start w:val="1"/>
      <w:numFmt w:val="decimal"/>
      <w:isLgl/>
      <w:lvlText w:val="%1.%2.%3."/>
      <w:lvlJc w:val="left"/>
      <w:pPr>
        <w:tabs>
          <w:tab w:val="num" w:pos="1701"/>
        </w:tabs>
        <w:ind w:left="1701" w:hanging="850"/>
      </w:pPr>
      <w:rPr>
        <w:rFonts w:hint="default"/>
      </w:rPr>
    </w:lvl>
    <w:lvl w:ilvl="3">
      <w:start w:val="1"/>
      <w:numFmt w:val="decimal"/>
      <w:isLgl/>
      <w:lvlText w:val="%1.%2.%3.%4."/>
      <w:lvlJc w:val="left"/>
      <w:pPr>
        <w:tabs>
          <w:tab w:val="num" w:pos="2835"/>
        </w:tabs>
        <w:ind w:left="2835" w:hanging="850"/>
      </w:pPr>
      <w:rPr>
        <w:rFonts w:hint="default"/>
      </w:rPr>
    </w:lvl>
    <w:lvl w:ilvl="4">
      <w:start w:val="1"/>
      <w:numFmt w:val="decimal"/>
      <w:isLgl/>
      <w:lvlText w:val="%1.%2.%3.%4.%5."/>
      <w:lvlJc w:val="left"/>
      <w:pPr>
        <w:tabs>
          <w:tab w:val="num" w:pos="2835"/>
        </w:tabs>
        <w:ind w:left="2835" w:hanging="850"/>
      </w:pPr>
      <w:rPr>
        <w:rFonts w:hint="default"/>
      </w:rPr>
    </w:lvl>
    <w:lvl w:ilvl="5">
      <w:start w:val="1"/>
      <w:numFmt w:val="decimal"/>
      <w:isLgl/>
      <w:lvlText w:val="%1.%2.%3.%4.%5.%6."/>
      <w:lvlJc w:val="left"/>
      <w:pPr>
        <w:tabs>
          <w:tab w:val="num" w:pos="2835"/>
        </w:tabs>
        <w:ind w:left="2835" w:hanging="850"/>
      </w:pPr>
      <w:rPr>
        <w:rFonts w:hint="default"/>
      </w:rPr>
    </w:lvl>
    <w:lvl w:ilvl="6">
      <w:start w:val="1"/>
      <w:numFmt w:val="decimal"/>
      <w:isLgl/>
      <w:lvlText w:val="%1.%2.%3.%4.%5.%6.%7."/>
      <w:lvlJc w:val="left"/>
      <w:pPr>
        <w:tabs>
          <w:tab w:val="num" w:pos="2835"/>
        </w:tabs>
        <w:ind w:left="2835" w:hanging="850"/>
      </w:pPr>
      <w:rPr>
        <w:rFonts w:hint="default"/>
      </w:rPr>
    </w:lvl>
    <w:lvl w:ilvl="7">
      <w:start w:val="1"/>
      <w:numFmt w:val="decimal"/>
      <w:isLgl/>
      <w:lvlText w:val="%1.%2.%3.%4.%5.%6.%7.%8."/>
      <w:lvlJc w:val="left"/>
      <w:pPr>
        <w:tabs>
          <w:tab w:val="num" w:pos="2835"/>
        </w:tabs>
        <w:ind w:left="2835" w:hanging="850"/>
      </w:pPr>
      <w:rPr>
        <w:rFonts w:hint="default"/>
      </w:rPr>
    </w:lvl>
    <w:lvl w:ilvl="8">
      <w:start w:val="1"/>
      <w:numFmt w:val="decimal"/>
      <w:isLgl/>
      <w:lvlText w:val="%1.%2.%3.%4.%5.%6.%7.%8.%9."/>
      <w:lvlJc w:val="left"/>
      <w:pPr>
        <w:tabs>
          <w:tab w:val="num" w:pos="2835"/>
        </w:tabs>
        <w:ind w:left="2835" w:hanging="850"/>
      </w:pPr>
      <w:rPr>
        <w:rFonts w:hint="default"/>
      </w:rPr>
    </w:lvl>
  </w:abstractNum>
  <w:abstractNum w:abstractNumId="10" w15:restartNumberingAfterBreak="0">
    <w:nsid w:val="15977DEC"/>
    <w:multiLevelType w:val="hybridMultilevel"/>
    <w:tmpl w:val="C7C20F6A"/>
    <w:lvl w:ilvl="0" w:tplc="7BDE7D36">
      <w:start w:val="3"/>
      <w:numFmt w:val="bullet"/>
      <w:lvlText w:val="-"/>
      <w:lvlJc w:val="left"/>
      <w:pPr>
        <w:ind w:left="473" w:hanging="360"/>
      </w:pPr>
      <w:rPr>
        <w:rFonts w:ascii="Times New Roman" w:eastAsia="Times New Roman" w:hAnsi="Times New Roman" w:cs="Times New Roman" w:hint="default"/>
      </w:rPr>
    </w:lvl>
    <w:lvl w:ilvl="1" w:tplc="DCAA019A" w:tentative="1">
      <w:start w:val="1"/>
      <w:numFmt w:val="bullet"/>
      <w:lvlText w:val="o"/>
      <w:lvlJc w:val="left"/>
      <w:pPr>
        <w:ind w:left="1193" w:hanging="360"/>
      </w:pPr>
      <w:rPr>
        <w:rFonts w:ascii="Courier New" w:hAnsi="Courier New" w:cs="Courier New" w:hint="default"/>
      </w:rPr>
    </w:lvl>
    <w:lvl w:ilvl="2" w:tplc="DA0C7DA8" w:tentative="1">
      <w:start w:val="1"/>
      <w:numFmt w:val="bullet"/>
      <w:lvlText w:val=""/>
      <w:lvlJc w:val="left"/>
      <w:pPr>
        <w:ind w:left="1913" w:hanging="360"/>
      </w:pPr>
      <w:rPr>
        <w:rFonts w:ascii="Wingdings" w:hAnsi="Wingdings" w:hint="default"/>
      </w:rPr>
    </w:lvl>
    <w:lvl w:ilvl="3" w:tplc="FF7003E2" w:tentative="1">
      <w:start w:val="1"/>
      <w:numFmt w:val="bullet"/>
      <w:lvlText w:val=""/>
      <w:lvlJc w:val="left"/>
      <w:pPr>
        <w:ind w:left="2633" w:hanging="360"/>
      </w:pPr>
      <w:rPr>
        <w:rFonts w:ascii="Symbol" w:hAnsi="Symbol" w:hint="default"/>
      </w:rPr>
    </w:lvl>
    <w:lvl w:ilvl="4" w:tplc="41D4C89E" w:tentative="1">
      <w:start w:val="1"/>
      <w:numFmt w:val="bullet"/>
      <w:lvlText w:val="o"/>
      <w:lvlJc w:val="left"/>
      <w:pPr>
        <w:ind w:left="3353" w:hanging="360"/>
      </w:pPr>
      <w:rPr>
        <w:rFonts w:ascii="Courier New" w:hAnsi="Courier New" w:cs="Courier New" w:hint="default"/>
      </w:rPr>
    </w:lvl>
    <w:lvl w:ilvl="5" w:tplc="DB3AED7A" w:tentative="1">
      <w:start w:val="1"/>
      <w:numFmt w:val="bullet"/>
      <w:lvlText w:val=""/>
      <w:lvlJc w:val="left"/>
      <w:pPr>
        <w:ind w:left="4073" w:hanging="360"/>
      </w:pPr>
      <w:rPr>
        <w:rFonts w:ascii="Wingdings" w:hAnsi="Wingdings" w:hint="default"/>
      </w:rPr>
    </w:lvl>
    <w:lvl w:ilvl="6" w:tplc="0C2A1BB0" w:tentative="1">
      <w:start w:val="1"/>
      <w:numFmt w:val="bullet"/>
      <w:lvlText w:val=""/>
      <w:lvlJc w:val="left"/>
      <w:pPr>
        <w:ind w:left="4793" w:hanging="360"/>
      </w:pPr>
      <w:rPr>
        <w:rFonts w:ascii="Symbol" w:hAnsi="Symbol" w:hint="default"/>
      </w:rPr>
    </w:lvl>
    <w:lvl w:ilvl="7" w:tplc="97E6D3AE" w:tentative="1">
      <w:start w:val="1"/>
      <w:numFmt w:val="bullet"/>
      <w:lvlText w:val="o"/>
      <w:lvlJc w:val="left"/>
      <w:pPr>
        <w:ind w:left="5513" w:hanging="360"/>
      </w:pPr>
      <w:rPr>
        <w:rFonts w:ascii="Courier New" w:hAnsi="Courier New" w:cs="Courier New" w:hint="default"/>
      </w:rPr>
    </w:lvl>
    <w:lvl w:ilvl="8" w:tplc="7BFAA7B6" w:tentative="1">
      <w:start w:val="1"/>
      <w:numFmt w:val="bullet"/>
      <w:lvlText w:val=""/>
      <w:lvlJc w:val="left"/>
      <w:pPr>
        <w:ind w:left="6233" w:hanging="360"/>
      </w:pPr>
      <w:rPr>
        <w:rFonts w:ascii="Wingdings" w:hAnsi="Wingdings" w:hint="default"/>
      </w:rPr>
    </w:lvl>
  </w:abstractNum>
  <w:abstractNum w:abstractNumId="11" w15:restartNumberingAfterBreak="0">
    <w:nsid w:val="2263670C"/>
    <w:multiLevelType w:val="multilevel"/>
    <w:tmpl w:val="37E256DE"/>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24922D53"/>
    <w:multiLevelType w:val="multilevel"/>
    <w:tmpl w:val="06042DB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19734A"/>
    <w:multiLevelType w:val="hybridMultilevel"/>
    <w:tmpl w:val="3AD432AE"/>
    <w:lvl w:ilvl="0" w:tplc="5C0A5354">
      <w:start w:val="1"/>
      <w:numFmt w:val="bullet"/>
      <w:pStyle w:val="Bulleted"/>
      <w:lvlText w:val=""/>
      <w:lvlJc w:val="left"/>
      <w:pPr>
        <w:ind w:left="1077" w:hanging="360"/>
      </w:pPr>
      <w:rPr>
        <w:rFonts w:ascii="Symbol" w:hAnsi="Symbol"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14" w15:restartNumberingAfterBreak="0">
    <w:nsid w:val="2AAF4308"/>
    <w:multiLevelType w:val="multilevel"/>
    <w:tmpl w:val="B59C9718"/>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804A89"/>
    <w:multiLevelType w:val="multilevel"/>
    <w:tmpl w:val="3F5C41C0"/>
    <w:lvl w:ilvl="0">
      <w:start w:val="4"/>
      <w:numFmt w:val="decimal"/>
      <w:lvlText w:val="%1."/>
      <w:lvlJc w:val="left"/>
      <w:pPr>
        <w:ind w:left="540" w:hanging="540"/>
      </w:pPr>
      <w:rPr>
        <w:rFonts w:hint="default"/>
      </w:rPr>
    </w:lvl>
    <w:lvl w:ilvl="1">
      <w:start w:val="3"/>
      <w:numFmt w:val="decimal"/>
      <w:lvlText w:val="%1.%2."/>
      <w:lvlJc w:val="left"/>
      <w:pPr>
        <w:ind w:left="965" w:hanging="540"/>
      </w:pPr>
      <w:rPr>
        <w:rFonts w:hint="default"/>
      </w:rPr>
    </w:lvl>
    <w:lvl w:ilvl="2">
      <w:start w:val="9"/>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2DCF24B4"/>
    <w:multiLevelType w:val="multilevel"/>
    <w:tmpl w:val="875E8A4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5060BA"/>
    <w:multiLevelType w:val="hybridMultilevel"/>
    <w:tmpl w:val="4282DE34"/>
    <w:lvl w:ilvl="0" w:tplc="2C66BB90">
      <w:start w:val="1"/>
      <w:numFmt w:val="decimal"/>
      <w:lvlText w:val="%1."/>
      <w:lvlJc w:val="left"/>
      <w:pPr>
        <w:ind w:left="644" w:hanging="360"/>
      </w:pPr>
      <w:rPr>
        <w:rFonts w:hint="default"/>
      </w:rPr>
    </w:lvl>
    <w:lvl w:ilvl="1" w:tplc="04260019">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8" w15:restartNumberingAfterBreak="0">
    <w:nsid w:val="31A37F87"/>
    <w:multiLevelType w:val="multilevel"/>
    <w:tmpl w:val="D3F887AE"/>
    <w:lvl w:ilvl="0">
      <w:start w:val="1"/>
      <w:numFmt w:val="decimal"/>
      <w:lvlText w:val="%1."/>
      <w:lvlJc w:val="left"/>
      <w:pPr>
        <w:tabs>
          <w:tab w:val="num" w:pos="360"/>
        </w:tabs>
        <w:ind w:left="360" w:hanging="360"/>
      </w:pPr>
      <w:rPr>
        <w:rFonts w:ascii="Times New Roman" w:hAnsi="Times New Roman" w:hint="default"/>
        <w:b/>
        <w:sz w:val="24"/>
        <w:szCs w:val="24"/>
      </w:rPr>
    </w:lvl>
    <w:lvl w:ilvl="1">
      <w:start w:val="1"/>
      <w:numFmt w:val="decimal"/>
      <w:isLgl/>
      <w:lvlText w:val="%1.%2."/>
      <w:lvlJc w:val="left"/>
      <w:pPr>
        <w:tabs>
          <w:tab w:val="num" w:pos="1146"/>
        </w:tabs>
        <w:ind w:left="1146" w:hanging="720"/>
      </w:pPr>
      <w:rPr>
        <w:rFonts w:ascii="Times New Roman" w:hAnsi="Times New Roman" w:cs="Times New Roman" w:hint="default"/>
        <w:b w:val="0"/>
        <w:strike w:val="0"/>
        <w:color w:val="auto"/>
        <w:sz w:val="24"/>
        <w:szCs w:val="24"/>
      </w:rPr>
    </w:lvl>
    <w:lvl w:ilvl="2">
      <w:start w:val="1"/>
      <w:numFmt w:val="decimal"/>
      <w:isLgl/>
      <w:lvlText w:val="%1.%2.%3."/>
      <w:lvlJc w:val="left"/>
      <w:pPr>
        <w:tabs>
          <w:tab w:val="num" w:pos="1713"/>
        </w:tabs>
        <w:ind w:left="1713" w:hanging="720"/>
      </w:pPr>
      <w:rPr>
        <w:rFonts w:hint="default"/>
        <w:b w:val="0"/>
        <w:i w:val="0"/>
        <w:color w:val="auto"/>
        <w:sz w:val="24"/>
        <w:szCs w:val="24"/>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9" w15:restartNumberingAfterBreak="0">
    <w:nsid w:val="320074FA"/>
    <w:multiLevelType w:val="multilevel"/>
    <w:tmpl w:val="A8403786"/>
    <w:lvl w:ilvl="0">
      <w:start w:val="3"/>
      <w:numFmt w:val="decimal"/>
      <w:lvlText w:val="%1."/>
      <w:lvlJc w:val="left"/>
      <w:pPr>
        <w:ind w:left="360" w:hanging="360"/>
      </w:pPr>
      <w:rPr>
        <w:rFonts w:hint="default"/>
      </w:rPr>
    </w:lvl>
    <w:lvl w:ilvl="1">
      <w:start w:val="1"/>
      <w:numFmt w:val="decimal"/>
      <w:lvlText w:val="%1.%2."/>
      <w:lvlJc w:val="left"/>
      <w:pPr>
        <w:ind w:left="1080" w:hanging="360"/>
      </w:pPr>
      <w:rPr>
        <w:rFonts w:ascii="Times New Roman" w:hAnsi="Times New Roman" w:cs="Times New Roman" w:hint="default"/>
        <w:b w:val="0"/>
        <w:bCs w:val="0"/>
        <w:sz w:val="24"/>
        <w:szCs w:val="24"/>
      </w:rPr>
    </w:lvl>
    <w:lvl w:ilvl="2">
      <w:start w:val="1"/>
      <w:numFmt w:val="decimal"/>
      <w:lvlText w:val="%1.%2.%3."/>
      <w:lvlJc w:val="left"/>
      <w:pPr>
        <w:ind w:left="1146"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47F34CA"/>
    <w:multiLevelType w:val="multilevel"/>
    <w:tmpl w:val="6D18D020"/>
    <w:lvl w:ilvl="0">
      <w:start w:val="4"/>
      <w:numFmt w:val="decimal"/>
      <w:lvlText w:val="%1."/>
      <w:lvlJc w:val="left"/>
      <w:pPr>
        <w:ind w:left="540" w:hanging="540"/>
      </w:pPr>
      <w:rPr>
        <w:rFonts w:eastAsiaTheme="minorHAnsi" w:hint="default"/>
      </w:rPr>
    </w:lvl>
    <w:lvl w:ilvl="1">
      <w:start w:val="3"/>
      <w:numFmt w:val="decimal"/>
      <w:lvlText w:val="%1.%2."/>
      <w:lvlJc w:val="left"/>
      <w:pPr>
        <w:ind w:left="540" w:hanging="540"/>
      </w:pPr>
      <w:rPr>
        <w:rFonts w:eastAsiaTheme="minorHAnsi" w:hint="default"/>
      </w:rPr>
    </w:lvl>
    <w:lvl w:ilvl="2">
      <w:start w:val="1"/>
      <w:numFmt w:val="decimal"/>
      <w:lvlText w:val="%1.%2.%3."/>
      <w:lvlJc w:val="left"/>
      <w:pPr>
        <w:ind w:left="720" w:hanging="720"/>
      </w:pPr>
      <w:rPr>
        <w:rFonts w:ascii="Times New Roman" w:eastAsiaTheme="minorHAnsi" w:hAnsi="Times New Roman" w:cs="Times New Roman" w:hint="default"/>
        <w:b w:val="0"/>
        <w:bCs w:val="0"/>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1" w15:restartNumberingAfterBreak="0">
    <w:nsid w:val="37A56E8D"/>
    <w:multiLevelType w:val="multilevel"/>
    <w:tmpl w:val="B0EAAC0A"/>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B707D0B"/>
    <w:multiLevelType w:val="hybridMultilevel"/>
    <w:tmpl w:val="A3100CDA"/>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3D2877F0"/>
    <w:multiLevelType w:val="multilevel"/>
    <w:tmpl w:val="95C41068"/>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lvl>
    <w:lvl w:ilvl="2">
      <w:start w:val="1"/>
      <w:numFmt w:val="decimal"/>
      <w:pStyle w:val="h3body1"/>
      <w:isLgl/>
      <w:lvlText w:val="%3.%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5" w15:restartNumberingAfterBreak="0">
    <w:nsid w:val="43F668F5"/>
    <w:multiLevelType w:val="multilevel"/>
    <w:tmpl w:val="B4DCEAF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50223EE"/>
    <w:multiLevelType w:val="multilevel"/>
    <w:tmpl w:val="4092A660"/>
    <w:lvl w:ilvl="0">
      <w:start w:val="5"/>
      <w:numFmt w:val="decimal"/>
      <w:lvlText w:val="%1."/>
      <w:lvlJc w:val="left"/>
      <w:pPr>
        <w:ind w:left="360" w:hanging="360"/>
      </w:pPr>
      <w:rPr>
        <w:rFonts w:eastAsiaTheme="minorHAnsi" w:hint="default"/>
        <w:b/>
        <w:sz w:val="24"/>
        <w:szCs w:val="24"/>
      </w:rPr>
    </w:lvl>
    <w:lvl w:ilvl="1">
      <w:start w:val="1"/>
      <w:numFmt w:val="decimal"/>
      <w:lvlText w:val="%1.%2."/>
      <w:lvlJc w:val="left"/>
      <w:pPr>
        <w:ind w:left="423" w:hanging="360"/>
      </w:pPr>
      <w:rPr>
        <w:rFonts w:ascii="Times New Roman" w:eastAsiaTheme="minorHAnsi" w:hAnsi="Times New Roman" w:cs="Times New Roman" w:hint="default"/>
        <w:b w:val="0"/>
        <w:bCs/>
        <w:sz w:val="24"/>
        <w:szCs w:val="24"/>
      </w:rPr>
    </w:lvl>
    <w:lvl w:ilvl="2">
      <w:start w:val="1"/>
      <w:numFmt w:val="decimal"/>
      <w:lvlText w:val="%1.%2.%3."/>
      <w:lvlJc w:val="left"/>
      <w:pPr>
        <w:ind w:left="846" w:hanging="720"/>
      </w:pPr>
      <w:rPr>
        <w:rFonts w:eastAsiaTheme="minorHAnsi" w:hint="default"/>
        <w:b w:val="0"/>
        <w:bCs/>
      </w:rPr>
    </w:lvl>
    <w:lvl w:ilvl="3">
      <w:start w:val="1"/>
      <w:numFmt w:val="decimal"/>
      <w:lvlText w:val="%1.%2.%3.%4."/>
      <w:lvlJc w:val="left"/>
      <w:pPr>
        <w:ind w:left="909" w:hanging="720"/>
      </w:pPr>
      <w:rPr>
        <w:rFonts w:eastAsiaTheme="minorHAnsi" w:hint="default"/>
        <w:b w:val="0"/>
        <w:bCs w:val="0"/>
        <w:color w:val="auto"/>
      </w:rPr>
    </w:lvl>
    <w:lvl w:ilvl="4">
      <w:start w:val="1"/>
      <w:numFmt w:val="decimal"/>
      <w:lvlText w:val="%1.%2.%3.%4.%5."/>
      <w:lvlJc w:val="left"/>
      <w:pPr>
        <w:ind w:left="1332" w:hanging="1080"/>
      </w:pPr>
      <w:rPr>
        <w:rFonts w:eastAsiaTheme="minorHAnsi" w:hint="default"/>
        <w:b/>
      </w:rPr>
    </w:lvl>
    <w:lvl w:ilvl="5">
      <w:start w:val="1"/>
      <w:numFmt w:val="decimal"/>
      <w:lvlText w:val="%1.%2.%3.%4.%5.%6."/>
      <w:lvlJc w:val="left"/>
      <w:pPr>
        <w:ind w:left="1395" w:hanging="1080"/>
      </w:pPr>
      <w:rPr>
        <w:rFonts w:eastAsiaTheme="minorHAnsi" w:hint="default"/>
        <w:b/>
      </w:rPr>
    </w:lvl>
    <w:lvl w:ilvl="6">
      <w:start w:val="1"/>
      <w:numFmt w:val="decimal"/>
      <w:lvlText w:val="%1.%2.%3.%4.%5.%6.%7."/>
      <w:lvlJc w:val="left"/>
      <w:pPr>
        <w:ind w:left="1818" w:hanging="1440"/>
      </w:pPr>
      <w:rPr>
        <w:rFonts w:eastAsiaTheme="minorHAnsi" w:hint="default"/>
        <w:b/>
      </w:rPr>
    </w:lvl>
    <w:lvl w:ilvl="7">
      <w:start w:val="1"/>
      <w:numFmt w:val="decimal"/>
      <w:lvlText w:val="%1.%2.%3.%4.%5.%6.%7.%8."/>
      <w:lvlJc w:val="left"/>
      <w:pPr>
        <w:ind w:left="1881" w:hanging="1440"/>
      </w:pPr>
      <w:rPr>
        <w:rFonts w:eastAsiaTheme="minorHAnsi" w:hint="default"/>
        <w:b/>
      </w:rPr>
    </w:lvl>
    <w:lvl w:ilvl="8">
      <w:start w:val="1"/>
      <w:numFmt w:val="decimal"/>
      <w:lvlText w:val="%1.%2.%3.%4.%5.%6.%7.%8.%9."/>
      <w:lvlJc w:val="left"/>
      <w:pPr>
        <w:ind w:left="2304" w:hanging="1800"/>
      </w:pPr>
      <w:rPr>
        <w:rFonts w:eastAsiaTheme="minorHAnsi" w:hint="default"/>
        <w:b/>
      </w:rPr>
    </w:lvl>
  </w:abstractNum>
  <w:abstractNum w:abstractNumId="27" w15:restartNumberingAfterBreak="0">
    <w:nsid w:val="479E3B3B"/>
    <w:multiLevelType w:val="multilevel"/>
    <w:tmpl w:val="0E6478C0"/>
    <w:lvl w:ilvl="0">
      <w:start w:val="2"/>
      <w:numFmt w:val="decimal"/>
      <w:lvlText w:val="%1."/>
      <w:lvlJc w:val="left"/>
      <w:pPr>
        <w:ind w:left="360" w:hanging="360"/>
      </w:pPr>
      <w:rPr>
        <w:rFonts w:cs="Times New Roman" w:hint="default"/>
        <w:b w:val="0"/>
        <w:color w:val="auto"/>
      </w:rPr>
    </w:lvl>
    <w:lvl w:ilvl="1">
      <w:start w:val="1"/>
      <w:numFmt w:val="decimal"/>
      <w:lvlText w:val="%1.%2."/>
      <w:lvlJc w:val="left"/>
      <w:pPr>
        <w:ind w:left="1080" w:hanging="360"/>
      </w:pPr>
      <w:rPr>
        <w:rFonts w:cs="Times New Roman" w:hint="default"/>
        <w:b w:val="0"/>
        <w:color w:val="auto"/>
      </w:rPr>
    </w:lvl>
    <w:lvl w:ilvl="2">
      <w:start w:val="1"/>
      <w:numFmt w:val="decimal"/>
      <w:lvlText w:val="%1.%2.%3."/>
      <w:lvlJc w:val="left"/>
      <w:pPr>
        <w:ind w:left="2160" w:hanging="720"/>
      </w:pPr>
      <w:rPr>
        <w:rFonts w:cs="Times New Roman" w:hint="default"/>
        <w:b w:val="0"/>
        <w:color w:val="auto"/>
      </w:rPr>
    </w:lvl>
    <w:lvl w:ilvl="3">
      <w:start w:val="1"/>
      <w:numFmt w:val="decimal"/>
      <w:lvlText w:val="%1.%2.%3.%4."/>
      <w:lvlJc w:val="left"/>
      <w:pPr>
        <w:ind w:left="2880" w:hanging="720"/>
      </w:pPr>
      <w:rPr>
        <w:rFonts w:cs="Times New Roman" w:hint="default"/>
        <w:b w:val="0"/>
        <w:color w:val="auto"/>
      </w:rPr>
    </w:lvl>
    <w:lvl w:ilvl="4">
      <w:start w:val="1"/>
      <w:numFmt w:val="decimal"/>
      <w:lvlText w:val="%1.%2.%3.%4.%5."/>
      <w:lvlJc w:val="left"/>
      <w:pPr>
        <w:ind w:left="3960" w:hanging="1080"/>
      </w:pPr>
      <w:rPr>
        <w:rFonts w:cs="Times New Roman" w:hint="default"/>
        <w:b w:val="0"/>
        <w:color w:val="auto"/>
      </w:rPr>
    </w:lvl>
    <w:lvl w:ilvl="5">
      <w:start w:val="1"/>
      <w:numFmt w:val="decimal"/>
      <w:lvlText w:val="%1.%2.%3.%4.%5.%6."/>
      <w:lvlJc w:val="left"/>
      <w:pPr>
        <w:ind w:left="4680" w:hanging="1080"/>
      </w:pPr>
      <w:rPr>
        <w:rFonts w:cs="Times New Roman" w:hint="default"/>
        <w:b w:val="0"/>
        <w:color w:val="auto"/>
      </w:rPr>
    </w:lvl>
    <w:lvl w:ilvl="6">
      <w:start w:val="1"/>
      <w:numFmt w:val="decimal"/>
      <w:lvlText w:val="%1.%2.%3.%4.%5.%6.%7."/>
      <w:lvlJc w:val="left"/>
      <w:pPr>
        <w:ind w:left="5760" w:hanging="1440"/>
      </w:pPr>
      <w:rPr>
        <w:rFonts w:cs="Times New Roman" w:hint="default"/>
        <w:b w:val="0"/>
        <w:color w:val="auto"/>
      </w:rPr>
    </w:lvl>
    <w:lvl w:ilvl="7">
      <w:start w:val="1"/>
      <w:numFmt w:val="decimal"/>
      <w:lvlText w:val="%1.%2.%3.%4.%5.%6.%7.%8."/>
      <w:lvlJc w:val="left"/>
      <w:pPr>
        <w:ind w:left="6480" w:hanging="1440"/>
      </w:pPr>
      <w:rPr>
        <w:rFonts w:cs="Times New Roman" w:hint="default"/>
        <w:b w:val="0"/>
        <w:color w:val="auto"/>
      </w:rPr>
    </w:lvl>
    <w:lvl w:ilvl="8">
      <w:start w:val="1"/>
      <w:numFmt w:val="decimal"/>
      <w:lvlText w:val="%1.%2.%3.%4.%5.%6.%7.%8.%9."/>
      <w:lvlJc w:val="left"/>
      <w:pPr>
        <w:ind w:left="7560" w:hanging="1800"/>
      </w:pPr>
      <w:rPr>
        <w:rFonts w:cs="Times New Roman" w:hint="default"/>
        <w:b w:val="0"/>
        <w:color w:val="auto"/>
      </w:rPr>
    </w:lvl>
  </w:abstractNum>
  <w:abstractNum w:abstractNumId="28" w15:restartNumberingAfterBreak="0">
    <w:nsid w:val="4D1D224B"/>
    <w:multiLevelType w:val="multilevel"/>
    <w:tmpl w:val="25BE7186"/>
    <w:lvl w:ilvl="0">
      <w:start w:val="1"/>
      <w:numFmt w:val="decimal"/>
      <w:pStyle w:val="L1"/>
      <w:lvlText w:val="%1."/>
      <w:lvlJc w:val="left"/>
      <w:pPr>
        <w:ind w:left="360" w:hanging="360"/>
      </w:pPr>
    </w:lvl>
    <w:lvl w:ilvl="1">
      <w:start w:val="1"/>
      <w:numFmt w:val="decimal"/>
      <w:pStyle w:val="L2"/>
      <w:lvlText w:val="%1.%2."/>
      <w:lvlJc w:val="left"/>
      <w:pPr>
        <w:ind w:left="716" w:hanging="432"/>
      </w:pPr>
      <w:rPr>
        <w:b/>
      </w:rPr>
    </w:lvl>
    <w:lvl w:ilvl="2">
      <w:start w:val="1"/>
      <w:numFmt w:val="decimal"/>
      <w:pStyle w:val="L3"/>
      <w:lvlText w:val="%1.%2.%3."/>
      <w:lvlJc w:val="left"/>
      <w:pPr>
        <w:ind w:left="1497" w:hanging="504"/>
      </w:pPr>
      <w:rPr>
        <w:rFonts w:ascii="Times New Roman" w:hAnsi="Times New Roman" w:cs="Times New Roman" w:hint="default"/>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F72FE3"/>
    <w:multiLevelType w:val="multilevel"/>
    <w:tmpl w:val="94168D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57941F3"/>
    <w:multiLevelType w:val="multilevel"/>
    <w:tmpl w:val="A3C66314"/>
    <w:lvl w:ilvl="0">
      <w:start w:val="4"/>
      <w:numFmt w:val="decimal"/>
      <w:lvlText w:val="%1."/>
      <w:lvlJc w:val="left"/>
      <w:pPr>
        <w:ind w:left="540" w:hanging="540"/>
      </w:pPr>
      <w:rPr>
        <w:rFonts w:hint="default"/>
      </w:rPr>
    </w:lvl>
    <w:lvl w:ilvl="1">
      <w:start w:val="3"/>
      <w:numFmt w:val="decimal"/>
      <w:lvlText w:val="%1.%2."/>
      <w:lvlJc w:val="left"/>
      <w:pPr>
        <w:ind w:left="965" w:hanging="540"/>
      </w:pPr>
      <w:rPr>
        <w:rFonts w:hint="default"/>
      </w:rPr>
    </w:lvl>
    <w:lvl w:ilvl="2">
      <w:start w:val="6"/>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1" w15:restartNumberingAfterBreak="0">
    <w:nsid w:val="69FF3C9C"/>
    <w:multiLevelType w:val="multilevel"/>
    <w:tmpl w:val="7D3E2000"/>
    <w:lvl w:ilvl="0">
      <w:start w:val="1"/>
      <w:numFmt w:val="decimal"/>
      <w:lvlText w:val="%1."/>
      <w:lvlJc w:val="left"/>
      <w:pPr>
        <w:tabs>
          <w:tab w:val="num" w:pos="360"/>
        </w:tabs>
        <w:ind w:left="360" w:hanging="360"/>
      </w:pPr>
    </w:lvl>
    <w:lvl w:ilvl="1">
      <w:start w:val="1"/>
      <w:numFmt w:val="decimal"/>
      <w:lvlText w:val="%1.%2."/>
      <w:lvlJc w:val="left"/>
      <w:pPr>
        <w:tabs>
          <w:tab w:val="num" w:pos="612"/>
        </w:tabs>
        <w:ind w:left="612" w:hanging="432"/>
      </w:pPr>
      <w:rPr>
        <w:b w:val="0"/>
        <w:i w:val="0"/>
      </w:rPr>
    </w:lvl>
    <w:lvl w:ilvl="2">
      <w:start w:val="1"/>
      <w:numFmt w:val="decimal"/>
      <w:lvlText w:val="%1.%2.%3."/>
      <w:lvlJc w:val="left"/>
      <w:rPr>
        <w:b w:val="0"/>
        <w:i w:val="0"/>
        <w:color w:val="auto"/>
      </w:rPr>
    </w:lvl>
    <w:lvl w:ilvl="3">
      <w:start w:val="1"/>
      <w:numFmt w:val="decimal"/>
      <w:lvlText w:val="%1.%2.%3.%4."/>
      <w:lvlJc w:val="left"/>
      <w:pPr>
        <w:tabs>
          <w:tab w:val="num" w:pos="1800"/>
        </w:tabs>
        <w:ind w:left="172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6C357462"/>
    <w:multiLevelType w:val="multilevel"/>
    <w:tmpl w:val="87100708"/>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rPr>
    </w:lvl>
    <w:lvl w:ilvl="2">
      <w:start w:val="1"/>
      <w:numFmt w:val="decimal"/>
      <w:pStyle w:val="Stils3"/>
      <w:lvlText w:val="%1.%2.%3."/>
      <w:lvlJc w:val="left"/>
      <w:pPr>
        <w:tabs>
          <w:tab w:val="num" w:pos="2269"/>
        </w:tabs>
        <w:ind w:left="2269" w:hanging="567"/>
      </w:pPr>
      <w:rPr>
        <w:rFonts w:hint="default"/>
        <w:sz w:val="20"/>
        <w:szCs w:val="20"/>
      </w:rPr>
    </w:lvl>
    <w:lvl w:ilvl="3">
      <w:start w:val="1"/>
      <w:numFmt w:val="decimal"/>
      <w:pStyle w:val="Stils4"/>
      <w:lvlText w:val="%1.%2.%3.%4."/>
      <w:lvlJc w:val="left"/>
      <w:pPr>
        <w:tabs>
          <w:tab w:val="num" w:pos="2864"/>
        </w:tabs>
        <w:ind w:left="2864" w:hanging="737"/>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E661E44"/>
    <w:multiLevelType w:val="multilevel"/>
    <w:tmpl w:val="0426001F"/>
    <w:styleLink w:val="Style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0EE304B"/>
    <w:multiLevelType w:val="multilevel"/>
    <w:tmpl w:val="5988088A"/>
    <w:lvl w:ilvl="0">
      <w:start w:val="1"/>
      <w:numFmt w:val="decimal"/>
      <w:lvlText w:val="%1."/>
      <w:lvlJc w:val="left"/>
      <w:pPr>
        <w:tabs>
          <w:tab w:val="num" w:pos="851"/>
        </w:tabs>
        <w:ind w:left="851" w:hanging="851"/>
      </w:pPr>
      <w:rPr>
        <w:rFonts w:cs="Times New Roman"/>
      </w:rPr>
    </w:lvl>
    <w:lvl w:ilvl="1">
      <w:start w:val="1"/>
      <w:numFmt w:val="decimal"/>
      <w:pStyle w:val="ISHeading2"/>
      <w:lvlText w:val="%1.%2."/>
      <w:lvlJc w:val="left"/>
      <w:pPr>
        <w:tabs>
          <w:tab w:val="num" w:pos="851"/>
        </w:tabs>
        <w:ind w:left="851" w:hanging="851"/>
      </w:pPr>
      <w:rPr>
        <w:rFonts w:cs="Times New Roman"/>
      </w:rPr>
    </w:lvl>
    <w:lvl w:ilvl="2">
      <w:start w:val="1"/>
      <w:numFmt w:val="decimal"/>
      <w:pStyle w:val="ISHeading3"/>
      <w:lvlText w:val="%1.%2.%3."/>
      <w:lvlJc w:val="left"/>
      <w:pPr>
        <w:tabs>
          <w:tab w:val="num" w:pos="851"/>
        </w:tabs>
        <w:ind w:left="851" w:hanging="851"/>
      </w:pPr>
      <w:rPr>
        <w:rFonts w:cs="Times New Roman"/>
      </w:rPr>
    </w:lvl>
    <w:lvl w:ilvl="3">
      <w:start w:val="1"/>
      <w:numFmt w:val="decimal"/>
      <w:pStyle w:val="ISHeading4"/>
      <w:lvlText w:val="%1.%2.%3.%4."/>
      <w:lvlJc w:val="left"/>
      <w:pPr>
        <w:tabs>
          <w:tab w:val="num" w:pos="1430"/>
        </w:tabs>
        <w:ind w:left="1358" w:hanging="648"/>
      </w:pPr>
      <w:rPr>
        <w:rFonts w:cs="Times New Roman"/>
      </w:rPr>
    </w:lvl>
    <w:lvl w:ilvl="4">
      <w:start w:val="1"/>
      <w:numFmt w:val="decimal"/>
      <w:pStyle w:val="ISBodyText1"/>
      <w:lvlText w:val="%1.%5."/>
      <w:lvlJc w:val="left"/>
      <w:pPr>
        <w:tabs>
          <w:tab w:val="num" w:pos="851"/>
        </w:tabs>
        <w:ind w:left="851" w:hanging="851"/>
      </w:pPr>
      <w:rPr>
        <w:rFonts w:cs="Times New Roman"/>
      </w:rPr>
    </w:lvl>
    <w:lvl w:ilvl="5">
      <w:start w:val="1"/>
      <w:numFmt w:val="decimal"/>
      <w:pStyle w:val="ISBodyText2"/>
      <w:lvlText w:val="%1.%2.%6"/>
      <w:lvlJc w:val="left"/>
      <w:pPr>
        <w:tabs>
          <w:tab w:val="num" w:pos="851"/>
        </w:tabs>
        <w:ind w:left="851" w:hanging="851"/>
      </w:pPr>
      <w:rPr>
        <w:rFonts w:cs="Times New Roman"/>
      </w:rPr>
    </w:lvl>
    <w:lvl w:ilvl="6">
      <w:start w:val="1"/>
      <w:numFmt w:val="decimal"/>
      <w:pStyle w:val="ISBodyText3"/>
      <w:lvlText w:val="%1.%2.%3.%7"/>
      <w:lvlJc w:val="left"/>
      <w:pPr>
        <w:tabs>
          <w:tab w:val="num" w:pos="851"/>
        </w:tabs>
        <w:ind w:left="851" w:hanging="851"/>
      </w:pPr>
      <w:rPr>
        <w:rFonts w:cs="Times New Roman"/>
      </w:rPr>
    </w:lvl>
    <w:lvl w:ilvl="7">
      <w:start w:val="1"/>
      <w:numFmt w:val="decimal"/>
      <w:lvlText w:val="%1.%2.%3.%4.%5.%6.%7.%8."/>
      <w:lvlJc w:val="left"/>
      <w:pPr>
        <w:tabs>
          <w:tab w:val="num" w:pos="3600"/>
        </w:tabs>
        <w:ind w:left="3384" w:hanging="1224"/>
      </w:pPr>
      <w:rPr>
        <w:rFonts w:cs="Times New Roman"/>
      </w:rPr>
    </w:lvl>
    <w:lvl w:ilvl="8">
      <w:start w:val="1"/>
      <w:numFmt w:val="decimal"/>
      <w:lvlText w:val="%1.%2.%3.%4.%5.%6.%7.%8.%9."/>
      <w:lvlJc w:val="left"/>
      <w:pPr>
        <w:tabs>
          <w:tab w:val="num" w:pos="4320"/>
        </w:tabs>
        <w:ind w:left="3960" w:hanging="1440"/>
      </w:pPr>
      <w:rPr>
        <w:rFonts w:cs="Times New Roman"/>
      </w:rPr>
    </w:lvl>
  </w:abstractNum>
  <w:abstractNum w:abstractNumId="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36" w15:restartNumberingAfterBreak="0">
    <w:nsid w:val="763D59B2"/>
    <w:multiLevelType w:val="multilevel"/>
    <w:tmpl w:val="6A6AE2C4"/>
    <w:lvl w:ilvl="0">
      <w:start w:val="1"/>
      <w:numFmt w:val="decimal"/>
      <w:lvlText w:val="%1."/>
      <w:lvlJc w:val="left"/>
      <w:pPr>
        <w:ind w:left="2911" w:hanging="360"/>
      </w:pPr>
      <w:rPr>
        <w:b/>
      </w:rPr>
    </w:lvl>
    <w:lvl w:ilvl="1">
      <w:start w:val="1"/>
      <w:numFmt w:val="decimal"/>
      <w:lvlText w:val="%1.%2."/>
      <w:lvlJc w:val="left"/>
      <w:pPr>
        <w:ind w:left="792" w:hanging="432"/>
      </w:pPr>
      <w:rPr>
        <w:b w:val="0"/>
        <w:i w:val="0"/>
        <w:iCs w:val="0"/>
        <w:color w:val="000000"/>
      </w:rPr>
    </w:lvl>
    <w:lvl w:ilvl="2">
      <w:start w:val="1"/>
      <w:numFmt w:val="decimal"/>
      <w:lvlText w:val="%1.%2.%3."/>
      <w:lvlJc w:val="left"/>
      <w:pPr>
        <w:ind w:left="1354" w:hanging="504"/>
      </w:pPr>
      <w:rPr>
        <w:b w:val="0"/>
        <w:i w:val="0"/>
        <w:color w:val="00000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3C68C1"/>
    <w:multiLevelType w:val="multilevel"/>
    <w:tmpl w:val="1D3601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CE078F8"/>
    <w:multiLevelType w:val="multilevel"/>
    <w:tmpl w:val="335A855A"/>
    <w:lvl w:ilvl="0">
      <w:start w:val="3"/>
      <w:numFmt w:val="decimal"/>
      <w:lvlText w:val="%1."/>
      <w:lvlJc w:val="left"/>
      <w:pPr>
        <w:ind w:left="360" w:hanging="360"/>
      </w:pPr>
    </w:lvl>
    <w:lvl w:ilvl="1">
      <w:start w:val="1"/>
      <w:numFmt w:val="decimal"/>
      <w:lvlText w:val="%1.%2."/>
      <w:lvlJc w:val="left"/>
      <w:pPr>
        <w:ind w:left="540" w:hanging="360"/>
      </w:pPr>
      <w:rPr>
        <w:b w:val="0"/>
        <w:bCs/>
      </w:rPr>
    </w:lvl>
    <w:lvl w:ilvl="2">
      <w:start w:val="1"/>
      <w:numFmt w:val="decimal"/>
      <w:lvlText w:val="%1.%2.%3."/>
      <w:lvlJc w:val="left"/>
      <w:pPr>
        <w:ind w:left="720" w:hanging="720"/>
      </w:pPr>
      <w:rPr>
        <w:b w:val="0"/>
        <w:bCs/>
      </w:rPr>
    </w:lvl>
    <w:lvl w:ilvl="3">
      <w:start w:val="1"/>
      <w:numFmt w:val="decimal"/>
      <w:lvlText w:val="%1.%2.%3.%4."/>
      <w:lvlJc w:val="left"/>
      <w:pPr>
        <w:ind w:left="1260" w:hanging="720"/>
      </w:pPr>
      <w:rPr>
        <w:b w:val="0"/>
        <w:bCs/>
      </w:r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39" w15:restartNumberingAfterBreak="0">
    <w:nsid w:val="7CE8303D"/>
    <w:multiLevelType w:val="multilevel"/>
    <w:tmpl w:val="C192A36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E4160DA"/>
    <w:multiLevelType w:val="multilevel"/>
    <w:tmpl w:val="AE9E8110"/>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3981"/>
        </w:tabs>
        <w:ind w:left="3981"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15:restartNumberingAfterBreak="0">
    <w:nsid w:val="7E857C0E"/>
    <w:multiLevelType w:val="multilevel"/>
    <w:tmpl w:val="73CE137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color w:val="auto"/>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num w:numId="1" w16cid:durableId="238563912">
    <w:abstractNumId w:val="40"/>
  </w:num>
  <w:num w:numId="2" w16cid:durableId="947852162">
    <w:abstractNumId w:val="0"/>
  </w:num>
  <w:num w:numId="3" w16cid:durableId="831674980">
    <w:abstractNumId w:val="18"/>
  </w:num>
  <w:num w:numId="4" w16cid:durableId="1342393034">
    <w:abstractNumId w:val="19"/>
  </w:num>
  <w:num w:numId="5" w16cid:durableId="1558583990">
    <w:abstractNumId w:val="22"/>
  </w:num>
  <w:num w:numId="6" w16cid:durableId="1208449427">
    <w:abstractNumId w:val="20"/>
  </w:num>
  <w:num w:numId="7" w16cid:durableId="374476430">
    <w:abstractNumId w:val="26"/>
  </w:num>
  <w:num w:numId="8" w16cid:durableId="1634746484">
    <w:abstractNumId w:val="27"/>
  </w:num>
  <w:num w:numId="9" w16cid:durableId="1792943533">
    <w:abstractNumId w:val="28"/>
  </w:num>
  <w:num w:numId="10" w16cid:durableId="1656841075">
    <w:abstractNumId w:val="1"/>
  </w:num>
  <w:num w:numId="11" w16cid:durableId="10822167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0662328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7363230">
    <w:abstractNumId w:val="23"/>
  </w:num>
  <w:num w:numId="14" w16cid:durableId="20544544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3076524">
    <w:abstractNumId w:val="13"/>
  </w:num>
  <w:num w:numId="16" w16cid:durableId="112022544">
    <w:abstractNumId w:val="2"/>
  </w:num>
  <w:num w:numId="17" w16cid:durableId="1598824212">
    <w:abstractNumId w:val="3"/>
  </w:num>
  <w:num w:numId="18" w16cid:durableId="168760297">
    <w:abstractNumId w:val="4"/>
  </w:num>
  <w:num w:numId="19" w16cid:durableId="171994500">
    <w:abstractNumId w:val="35"/>
  </w:num>
  <w:num w:numId="20" w16cid:durableId="1311057306">
    <w:abstractNumId w:val="9"/>
  </w:num>
  <w:num w:numId="21" w16cid:durableId="46413399">
    <w:abstractNumId w:val="6"/>
  </w:num>
  <w:num w:numId="22" w16cid:durableId="1149713259">
    <w:abstractNumId w:val="33"/>
  </w:num>
  <w:num w:numId="23" w16cid:durableId="1065761061">
    <w:abstractNumId w:val="17"/>
  </w:num>
  <w:num w:numId="24" w16cid:durableId="368728451">
    <w:abstractNumId w:val="32"/>
  </w:num>
  <w:num w:numId="25" w16cid:durableId="1042705602">
    <w:abstractNumId w:val="25"/>
  </w:num>
  <w:num w:numId="26" w16cid:durableId="595870318">
    <w:abstractNumId w:val="5"/>
  </w:num>
  <w:num w:numId="27" w16cid:durableId="1203711600">
    <w:abstractNumId w:val="29"/>
  </w:num>
  <w:num w:numId="28" w16cid:durableId="989333081">
    <w:abstractNumId w:val="21"/>
  </w:num>
  <w:num w:numId="29" w16cid:durableId="104277075">
    <w:abstractNumId w:val="8"/>
  </w:num>
  <w:num w:numId="30" w16cid:durableId="1220170334">
    <w:abstractNumId w:val="41"/>
  </w:num>
  <w:num w:numId="31" w16cid:durableId="1156455548">
    <w:abstractNumId w:val="14"/>
  </w:num>
  <w:num w:numId="32" w16cid:durableId="8069746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25531767">
    <w:abstractNumId w:val="12"/>
  </w:num>
  <w:num w:numId="34" w16cid:durableId="2058429664">
    <w:abstractNumId w:val="37"/>
  </w:num>
  <w:num w:numId="35" w16cid:durableId="1349719491">
    <w:abstractNumId w:val="16"/>
  </w:num>
  <w:num w:numId="36" w16cid:durableId="115103698">
    <w:abstractNumId w:val="39"/>
  </w:num>
  <w:num w:numId="37" w16cid:durableId="299725180">
    <w:abstractNumId w:val="31"/>
  </w:num>
  <w:num w:numId="38" w16cid:durableId="1519271947">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25154686">
    <w:abstractNumId w:val="11"/>
  </w:num>
  <w:num w:numId="40" w16cid:durableId="318652661">
    <w:abstractNumId w:val="10"/>
  </w:num>
  <w:num w:numId="41" w16cid:durableId="1782140350">
    <w:abstractNumId w:val="15"/>
  </w:num>
  <w:num w:numId="42" w16cid:durableId="664436536">
    <w:abstractNumId w:val="3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EEE"/>
    <w:rsid w:val="00036FA4"/>
    <w:rsid w:val="0004038D"/>
    <w:rsid w:val="0004074A"/>
    <w:rsid w:val="000774AF"/>
    <w:rsid w:val="0009499C"/>
    <w:rsid w:val="000B7AF6"/>
    <w:rsid w:val="000D137E"/>
    <w:rsid w:val="000D6175"/>
    <w:rsid w:val="000E6971"/>
    <w:rsid w:val="00107614"/>
    <w:rsid w:val="00116CE5"/>
    <w:rsid w:val="00141336"/>
    <w:rsid w:val="001611A9"/>
    <w:rsid w:val="00180469"/>
    <w:rsid w:val="00196640"/>
    <w:rsid w:val="001B2B02"/>
    <w:rsid w:val="001C2EEE"/>
    <w:rsid w:val="001C4614"/>
    <w:rsid w:val="001E4101"/>
    <w:rsid w:val="001F3027"/>
    <w:rsid w:val="002027B5"/>
    <w:rsid w:val="00214CF7"/>
    <w:rsid w:val="00221FA4"/>
    <w:rsid w:val="00233946"/>
    <w:rsid w:val="00242542"/>
    <w:rsid w:val="00242BC1"/>
    <w:rsid w:val="00255341"/>
    <w:rsid w:val="002724F7"/>
    <w:rsid w:val="00276AD2"/>
    <w:rsid w:val="002A72C5"/>
    <w:rsid w:val="002B0B2E"/>
    <w:rsid w:val="002E690C"/>
    <w:rsid w:val="002F14E8"/>
    <w:rsid w:val="00350B27"/>
    <w:rsid w:val="00390DC0"/>
    <w:rsid w:val="00397DDB"/>
    <w:rsid w:val="003A098B"/>
    <w:rsid w:val="00417718"/>
    <w:rsid w:val="00436605"/>
    <w:rsid w:val="00442733"/>
    <w:rsid w:val="00444E36"/>
    <w:rsid w:val="00451E92"/>
    <w:rsid w:val="00461416"/>
    <w:rsid w:val="00472690"/>
    <w:rsid w:val="00472F43"/>
    <w:rsid w:val="00494E58"/>
    <w:rsid w:val="00497B85"/>
    <w:rsid w:val="004A335B"/>
    <w:rsid w:val="004A39ED"/>
    <w:rsid w:val="004C3799"/>
    <w:rsid w:val="00507BB6"/>
    <w:rsid w:val="0051459C"/>
    <w:rsid w:val="005240D2"/>
    <w:rsid w:val="00544FA1"/>
    <w:rsid w:val="0055349F"/>
    <w:rsid w:val="005B139E"/>
    <w:rsid w:val="005D37F1"/>
    <w:rsid w:val="005D7F19"/>
    <w:rsid w:val="005F0922"/>
    <w:rsid w:val="005F5F28"/>
    <w:rsid w:val="005F6A38"/>
    <w:rsid w:val="00605F3C"/>
    <w:rsid w:val="00617649"/>
    <w:rsid w:val="006201D5"/>
    <w:rsid w:val="006675A5"/>
    <w:rsid w:val="00677809"/>
    <w:rsid w:val="00681575"/>
    <w:rsid w:val="00692DF3"/>
    <w:rsid w:val="00706E3E"/>
    <w:rsid w:val="00716367"/>
    <w:rsid w:val="0073064E"/>
    <w:rsid w:val="007359D1"/>
    <w:rsid w:val="0075632B"/>
    <w:rsid w:val="00756F10"/>
    <w:rsid w:val="00770074"/>
    <w:rsid w:val="007E41D9"/>
    <w:rsid w:val="007F23D5"/>
    <w:rsid w:val="00836969"/>
    <w:rsid w:val="00853A22"/>
    <w:rsid w:val="008546B2"/>
    <w:rsid w:val="00874ADF"/>
    <w:rsid w:val="00881C9B"/>
    <w:rsid w:val="00885BC0"/>
    <w:rsid w:val="008A442A"/>
    <w:rsid w:val="008A7A24"/>
    <w:rsid w:val="008A7F5A"/>
    <w:rsid w:val="008B29FA"/>
    <w:rsid w:val="008E36BB"/>
    <w:rsid w:val="008F12DC"/>
    <w:rsid w:val="008F4008"/>
    <w:rsid w:val="008F5972"/>
    <w:rsid w:val="00914083"/>
    <w:rsid w:val="0092500A"/>
    <w:rsid w:val="00927395"/>
    <w:rsid w:val="00944C02"/>
    <w:rsid w:val="009578DC"/>
    <w:rsid w:val="00975D8E"/>
    <w:rsid w:val="009923C8"/>
    <w:rsid w:val="0099287F"/>
    <w:rsid w:val="00997BB2"/>
    <w:rsid w:val="009A71C8"/>
    <w:rsid w:val="009E4919"/>
    <w:rsid w:val="009F5084"/>
    <w:rsid w:val="00A11B54"/>
    <w:rsid w:val="00A15B8A"/>
    <w:rsid w:val="00A40344"/>
    <w:rsid w:val="00A4144E"/>
    <w:rsid w:val="00A554C0"/>
    <w:rsid w:val="00A56E2A"/>
    <w:rsid w:val="00A84F20"/>
    <w:rsid w:val="00A92872"/>
    <w:rsid w:val="00AA3598"/>
    <w:rsid w:val="00AA3FE2"/>
    <w:rsid w:val="00AD2E09"/>
    <w:rsid w:val="00AE6BEC"/>
    <w:rsid w:val="00AF148D"/>
    <w:rsid w:val="00B01AAB"/>
    <w:rsid w:val="00B147AE"/>
    <w:rsid w:val="00B35352"/>
    <w:rsid w:val="00B65367"/>
    <w:rsid w:val="00B7308C"/>
    <w:rsid w:val="00BB3B0C"/>
    <w:rsid w:val="00BB6F7E"/>
    <w:rsid w:val="00BF063B"/>
    <w:rsid w:val="00BF2079"/>
    <w:rsid w:val="00C025B1"/>
    <w:rsid w:val="00C14101"/>
    <w:rsid w:val="00C147EF"/>
    <w:rsid w:val="00C509FA"/>
    <w:rsid w:val="00C56B79"/>
    <w:rsid w:val="00CA3439"/>
    <w:rsid w:val="00CA7960"/>
    <w:rsid w:val="00D16104"/>
    <w:rsid w:val="00D21132"/>
    <w:rsid w:val="00D21EA7"/>
    <w:rsid w:val="00D37143"/>
    <w:rsid w:val="00D52736"/>
    <w:rsid w:val="00D5659C"/>
    <w:rsid w:val="00D7621F"/>
    <w:rsid w:val="00D84B81"/>
    <w:rsid w:val="00D85CC2"/>
    <w:rsid w:val="00D8782B"/>
    <w:rsid w:val="00DA44F8"/>
    <w:rsid w:val="00DF7BBF"/>
    <w:rsid w:val="00DF7BE8"/>
    <w:rsid w:val="00E430F7"/>
    <w:rsid w:val="00E63DA1"/>
    <w:rsid w:val="00E77319"/>
    <w:rsid w:val="00E90AE4"/>
    <w:rsid w:val="00EA226E"/>
    <w:rsid w:val="00EC082B"/>
    <w:rsid w:val="00EC747E"/>
    <w:rsid w:val="00EE29FA"/>
    <w:rsid w:val="00EE5A18"/>
    <w:rsid w:val="00EF318F"/>
    <w:rsid w:val="00EF6ABE"/>
    <w:rsid w:val="00F23822"/>
    <w:rsid w:val="00F3662B"/>
    <w:rsid w:val="00F53CC0"/>
    <w:rsid w:val="00F610E7"/>
    <w:rsid w:val="00F86A91"/>
    <w:rsid w:val="00F94C39"/>
    <w:rsid w:val="00F9607E"/>
    <w:rsid w:val="00FC02D3"/>
    <w:rsid w:val="00FF1A9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A4398F2"/>
  <w15:chartTrackingRefBased/>
  <w15:docId w15:val="{C70881B4-FAF1-467F-9867-6CF92B898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3"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iPriority="13" w:unhideWhenUsed="1" w:qFormat="1"/>
    <w:lsdException w:name="List Bullet 4" w:semiHidden="1" w:uiPriority="13" w:unhideWhenUsed="1"/>
    <w:lsdException w:name="List Bullet 5" w:semiHidden="1" w:uiPriority="13" w:unhideWhenUsed="1"/>
    <w:lsdException w:name="List Number 2" w:semiHidden="1" w:uiPriority="13" w:unhideWhenUsed="1" w:qFormat="1"/>
    <w:lsdException w:name="List Number 3" w:semiHidden="1" w:uiPriority="13" w:unhideWhenUsed="1" w:qFormat="1"/>
    <w:lsdException w:name="List Number 4" w:semiHidden="1" w:unhideWhenUsed="1"/>
    <w:lsdException w:name="List Number 5" w:semiHidden="1" w:uiPriority="13"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14" w:unhideWhenUsed="1" w:qFormat="1"/>
    <w:lsdException w:name="List Continue 2" w:semiHidden="1" w:unhideWhenUsed="1" w:qFormat="1"/>
    <w:lsdException w:name="List Continue 3" w:semiHidden="1" w:uiPriority="14" w:unhideWhenUsed="1" w:qFormat="1"/>
    <w:lsdException w:name="List Continue 4" w:semiHidden="1" w:uiPriority="14" w:unhideWhenUsed="1"/>
    <w:lsdException w:name="List Continue 5" w:semiHidden="1" w:uiPriority="14"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2EEE"/>
  </w:style>
  <w:style w:type="paragraph" w:styleId="Virsraksts1">
    <w:name w:val="heading 1"/>
    <w:aliases w:val="Section Heading,heading1,Antraste 1,h1,Heading 1 Char,Section Heading Char,heading1 Char,Antraste 1 Char,h1 Char,H1,heading2,H1 Rakstz.,Hoofdstuk"/>
    <w:basedOn w:val="Parasts"/>
    <w:next w:val="Parasts"/>
    <w:link w:val="Virsraksts1Rakstz"/>
    <w:qFormat/>
    <w:rsid w:val="001C2EEE"/>
    <w:pPr>
      <w:keepNext/>
      <w:numPr>
        <w:numId w:val="1"/>
      </w:numPr>
      <w:spacing w:after="0" w:line="240" w:lineRule="auto"/>
      <w:outlineLvl w:val="0"/>
    </w:pPr>
    <w:rPr>
      <w:rFonts w:ascii="Times New Roman Bold" w:eastAsia="Times New Roman" w:hAnsi="Times New Roman Bold" w:cs="Times New Roman"/>
      <w:b/>
      <w:sz w:val="24"/>
      <w:szCs w:val="20"/>
    </w:rPr>
  </w:style>
  <w:style w:type="paragraph" w:styleId="Virsraksts2">
    <w:name w:val="heading 2"/>
    <w:aliases w:val="H2,Titre 2 tbo,Sub-Head1,h2,Heading 2- no#,2m,PA Major Section,Podk...,Podkapitola1,hlavicka,Antraste 2,Reset numbering,B_Kapittel"/>
    <w:basedOn w:val="Parasts"/>
    <w:next w:val="Parasts"/>
    <w:link w:val="Virsraksts2Rakstz"/>
    <w:unhideWhenUsed/>
    <w:qFormat/>
    <w:rsid w:val="001C2E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3">
    <w:name w:val="heading 3"/>
    <w:aliases w:val="Char1,Antraste 3,Antraste 31,Antraste 32,Antraste 33,Antraste 34,Antraste 35,Antraste 36,Antraste 37,hd3,h3"/>
    <w:basedOn w:val="Parasts"/>
    <w:next w:val="Parasts"/>
    <w:link w:val="Virsraksts3Rakstz"/>
    <w:qFormat/>
    <w:rsid w:val="001C2EEE"/>
    <w:pPr>
      <w:keepNext/>
      <w:spacing w:after="0" w:line="240" w:lineRule="auto"/>
      <w:ind w:left="5040"/>
      <w:outlineLvl w:val="2"/>
    </w:pPr>
    <w:rPr>
      <w:rFonts w:ascii="Arial" w:eastAsia="Times New Roman" w:hAnsi="Arial" w:cs="Times New Roman"/>
      <w:b/>
      <w:sz w:val="28"/>
      <w:szCs w:val="20"/>
      <w:lang w:val="x-none"/>
    </w:rPr>
  </w:style>
  <w:style w:type="paragraph" w:styleId="Virsraksts4">
    <w:name w:val="heading 4"/>
    <w:basedOn w:val="Parasts"/>
    <w:next w:val="Parasts"/>
    <w:link w:val="Virsraksts4Rakstz"/>
    <w:qFormat/>
    <w:rsid w:val="001C2EEE"/>
    <w:pPr>
      <w:keepNext/>
      <w:spacing w:after="0" w:line="360" w:lineRule="auto"/>
      <w:outlineLvl w:val="3"/>
    </w:pPr>
    <w:rPr>
      <w:rFonts w:ascii="Times New Roman" w:eastAsia="Times New Roman" w:hAnsi="Times New Roman" w:cs="Times New Roman"/>
      <w:sz w:val="26"/>
      <w:szCs w:val="20"/>
      <w:u w:val="single"/>
      <w:lang w:val="x-none"/>
    </w:rPr>
  </w:style>
  <w:style w:type="paragraph" w:styleId="Virsraksts5">
    <w:name w:val="heading 5"/>
    <w:basedOn w:val="Parasts"/>
    <w:next w:val="Parasts"/>
    <w:link w:val="Virsraksts5Rakstz"/>
    <w:qFormat/>
    <w:rsid w:val="001C2EEE"/>
    <w:pPr>
      <w:spacing w:before="240" w:after="60" w:line="240" w:lineRule="auto"/>
      <w:outlineLvl w:val="4"/>
    </w:pPr>
    <w:rPr>
      <w:rFonts w:ascii="Times New Roman" w:eastAsia="Times New Roman" w:hAnsi="Times New Roman" w:cs="Times New Roman"/>
      <w:b/>
      <w:bCs/>
      <w:i/>
      <w:iCs/>
      <w:sz w:val="26"/>
      <w:szCs w:val="26"/>
      <w:lang w:val="x-none"/>
    </w:rPr>
  </w:style>
  <w:style w:type="paragraph" w:styleId="Virsraksts6">
    <w:name w:val="heading 6"/>
    <w:aliases w:val="hd6,h6"/>
    <w:basedOn w:val="Parasts"/>
    <w:next w:val="Parasts"/>
    <w:link w:val="Virsraksts6Rakstz"/>
    <w:uiPriority w:val="9"/>
    <w:qFormat/>
    <w:rsid w:val="001C2EEE"/>
    <w:pPr>
      <w:spacing w:before="240" w:after="60" w:line="240" w:lineRule="auto"/>
      <w:outlineLvl w:val="5"/>
    </w:pPr>
    <w:rPr>
      <w:rFonts w:ascii="Times New Roman" w:eastAsia="Times New Roman" w:hAnsi="Times New Roman" w:cs="Times New Roman"/>
      <w:b/>
      <w:bCs/>
      <w:lang w:val="x-none"/>
    </w:rPr>
  </w:style>
  <w:style w:type="paragraph" w:styleId="Virsraksts7">
    <w:name w:val="heading 7"/>
    <w:basedOn w:val="Parasts"/>
    <w:next w:val="Parasts"/>
    <w:link w:val="Virsraksts7Rakstz"/>
    <w:uiPriority w:val="9"/>
    <w:qFormat/>
    <w:rsid w:val="001C2EEE"/>
    <w:pPr>
      <w:spacing w:before="240" w:after="60" w:line="240" w:lineRule="auto"/>
      <w:outlineLvl w:val="6"/>
    </w:pPr>
    <w:rPr>
      <w:rFonts w:ascii="Times New Roman" w:eastAsia="Times New Roman" w:hAnsi="Times New Roman" w:cs="Times New Roman"/>
      <w:sz w:val="24"/>
      <w:szCs w:val="24"/>
      <w:lang w:val="x-none"/>
    </w:rPr>
  </w:style>
  <w:style w:type="paragraph" w:styleId="Virsraksts8">
    <w:name w:val="heading 8"/>
    <w:aliases w:val="hd8,h8"/>
    <w:basedOn w:val="Parasts"/>
    <w:next w:val="Parasts"/>
    <w:link w:val="Virsraksts8Rakstz"/>
    <w:uiPriority w:val="9"/>
    <w:unhideWhenUsed/>
    <w:qFormat/>
    <w:rsid w:val="001C2EEE"/>
    <w:pPr>
      <w:widowControl w:val="0"/>
      <w:tabs>
        <w:tab w:val="num" w:pos="1440"/>
      </w:tabs>
      <w:spacing w:before="240" w:after="60" w:line="240" w:lineRule="auto"/>
      <w:ind w:left="1440" w:hanging="1440"/>
      <w:outlineLvl w:val="7"/>
    </w:pPr>
    <w:rPr>
      <w:rFonts w:ascii="Times New Roman" w:eastAsia="Times New Roman" w:hAnsi="Times New Roman" w:cs="Times New Roman"/>
      <w:i/>
      <w:iCs/>
      <w:sz w:val="24"/>
      <w:szCs w:val="24"/>
      <w:lang w:val="en-GB"/>
    </w:rPr>
  </w:style>
  <w:style w:type="paragraph" w:styleId="Virsraksts9">
    <w:name w:val="heading 9"/>
    <w:basedOn w:val="Parasts"/>
    <w:next w:val="Parasts"/>
    <w:link w:val="Virsraksts9Rakstz"/>
    <w:uiPriority w:val="9"/>
    <w:unhideWhenUsed/>
    <w:qFormat/>
    <w:rsid w:val="001C2EEE"/>
    <w:pPr>
      <w:widowControl w:val="0"/>
      <w:tabs>
        <w:tab w:val="num" w:pos="1584"/>
      </w:tabs>
      <w:spacing w:before="240" w:after="60" w:line="240" w:lineRule="auto"/>
      <w:ind w:left="1584" w:hanging="1584"/>
      <w:outlineLvl w:val="8"/>
    </w:pPr>
    <w:rPr>
      <w:rFonts w:ascii="Arial" w:eastAsia="Times New Roman" w:hAnsi="Arial" w:cs="Times New Roman"/>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1,heading1 Rakstz.1,Antraste 1 Rakstz.1,h1 Rakstz.1,Heading 1 Char Rakstz.,Section Heading Char Rakstz.,heading1 Char Rakstz.,Antraste 1 Char Rakstz.,h1 Char Rakstz.,H1 Rakstz.2,heading2 Rakstz.1"/>
    <w:basedOn w:val="Noklusjumarindkopasfonts"/>
    <w:link w:val="Virsraksts1"/>
    <w:rsid w:val="001C2EEE"/>
    <w:rPr>
      <w:rFonts w:ascii="Times New Roman Bold" w:eastAsia="Times New Roman" w:hAnsi="Times New Roman Bold" w:cs="Times New Roman"/>
      <w:b/>
      <w:sz w:val="24"/>
      <w:szCs w:val="20"/>
    </w:rPr>
  </w:style>
  <w:style w:type="character" w:customStyle="1" w:styleId="Virsraksts2Rakstz">
    <w:name w:val="Virsraksts 2 Rakstz."/>
    <w:aliases w:val="H2 Rakstz.,Titre 2 tbo Rakstz.,Sub-Head1 Rakstz.,h2 Rakstz.,Heading 2- no# Rakstz.,2m Rakstz.,PA Major Section Rakstz.,Podk... Rakstz.,Podkapitola1 Rakstz.,hlavicka Rakstz.,Antraste 2 Rakstz.,Reset numbering Rakstz."/>
    <w:basedOn w:val="Noklusjumarindkopasfonts"/>
    <w:link w:val="Virsraksts2"/>
    <w:uiPriority w:val="9"/>
    <w:rsid w:val="001C2EEE"/>
    <w:rPr>
      <w:rFonts w:asciiTheme="majorHAnsi" w:eastAsiaTheme="majorEastAsia" w:hAnsiTheme="majorHAnsi" w:cstheme="majorBidi"/>
      <w:color w:val="2F5496" w:themeColor="accent1" w:themeShade="BF"/>
      <w:sz w:val="26"/>
      <w:szCs w:val="26"/>
    </w:rPr>
  </w:style>
  <w:style w:type="character" w:customStyle="1" w:styleId="Virsraksts3Rakstz">
    <w:name w:val="Virsraksts 3 Rakstz."/>
    <w:aliases w:val="Char1 Rakstz.,Antraste 3 Rakstz.,Antraste 31 Rakstz.,Antraste 32 Rakstz.,Antraste 33 Rakstz.,Antraste 34 Rakstz.,Antraste 35 Rakstz.,Antraste 36 Rakstz.,Antraste 37 Rakstz.,hd3 Rakstz.,h3 Rakstz."/>
    <w:basedOn w:val="Noklusjumarindkopasfonts"/>
    <w:link w:val="Virsraksts3"/>
    <w:uiPriority w:val="9"/>
    <w:rsid w:val="001C2EEE"/>
    <w:rPr>
      <w:rFonts w:ascii="Arial" w:eastAsia="Times New Roman" w:hAnsi="Arial" w:cs="Times New Roman"/>
      <w:b/>
      <w:sz w:val="28"/>
      <w:szCs w:val="20"/>
      <w:lang w:val="x-none"/>
    </w:rPr>
  </w:style>
  <w:style w:type="character" w:customStyle="1" w:styleId="Virsraksts4Rakstz">
    <w:name w:val="Virsraksts 4 Rakstz."/>
    <w:basedOn w:val="Noklusjumarindkopasfonts"/>
    <w:link w:val="Virsraksts4"/>
    <w:rsid w:val="001C2EEE"/>
    <w:rPr>
      <w:rFonts w:ascii="Times New Roman" w:eastAsia="Times New Roman" w:hAnsi="Times New Roman" w:cs="Times New Roman"/>
      <w:sz w:val="26"/>
      <w:szCs w:val="20"/>
      <w:u w:val="single"/>
      <w:lang w:val="x-none"/>
    </w:rPr>
  </w:style>
  <w:style w:type="character" w:customStyle="1" w:styleId="Virsraksts5Rakstz">
    <w:name w:val="Virsraksts 5 Rakstz."/>
    <w:basedOn w:val="Noklusjumarindkopasfonts"/>
    <w:link w:val="Virsraksts5"/>
    <w:rsid w:val="001C2EEE"/>
    <w:rPr>
      <w:rFonts w:ascii="Times New Roman" w:eastAsia="Times New Roman" w:hAnsi="Times New Roman" w:cs="Times New Roman"/>
      <w:b/>
      <w:bCs/>
      <w:i/>
      <w:iCs/>
      <w:sz w:val="26"/>
      <w:szCs w:val="26"/>
      <w:lang w:val="x-none"/>
    </w:rPr>
  </w:style>
  <w:style w:type="character" w:customStyle="1" w:styleId="Virsraksts6Rakstz">
    <w:name w:val="Virsraksts 6 Rakstz."/>
    <w:aliases w:val="hd6 Rakstz.1,h6 Rakstz.1"/>
    <w:basedOn w:val="Noklusjumarindkopasfonts"/>
    <w:link w:val="Virsraksts6"/>
    <w:uiPriority w:val="9"/>
    <w:rsid w:val="001C2EEE"/>
    <w:rPr>
      <w:rFonts w:ascii="Times New Roman" w:eastAsia="Times New Roman" w:hAnsi="Times New Roman" w:cs="Times New Roman"/>
      <w:b/>
      <w:bCs/>
      <w:lang w:val="x-none"/>
    </w:rPr>
  </w:style>
  <w:style w:type="character" w:customStyle="1" w:styleId="Virsraksts7Rakstz">
    <w:name w:val="Virsraksts 7 Rakstz."/>
    <w:basedOn w:val="Noklusjumarindkopasfonts"/>
    <w:link w:val="Virsraksts7"/>
    <w:uiPriority w:val="9"/>
    <w:rsid w:val="001C2EEE"/>
    <w:rPr>
      <w:rFonts w:ascii="Times New Roman" w:eastAsia="Times New Roman" w:hAnsi="Times New Roman" w:cs="Times New Roman"/>
      <w:sz w:val="24"/>
      <w:szCs w:val="24"/>
      <w:lang w:val="x-none"/>
    </w:rPr>
  </w:style>
  <w:style w:type="character" w:customStyle="1" w:styleId="Virsraksts8Rakstz">
    <w:name w:val="Virsraksts 8 Rakstz."/>
    <w:aliases w:val="hd8 Rakstz.,h8 Rakstz."/>
    <w:basedOn w:val="Noklusjumarindkopasfonts"/>
    <w:link w:val="Virsraksts8"/>
    <w:uiPriority w:val="9"/>
    <w:rsid w:val="001C2EEE"/>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uiPriority w:val="9"/>
    <w:rsid w:val="001C2EEE"/>
    <w:rPr>
      <w:rFonts w:ascii="Arial" w:eastAsia="Times New Roman" w:hAnsi="Arial" w:cs="Times New Roman"/>
      <w:lang w:val="en-GB"/>
    </w:rPr>
  </w:style>
  <w:style w:type="paragraph" w:styleId="Balonteksts">
    <w:name w:val="Balloon Text"/>
    <w:basedOn w:val="Parasts"/>
    <w:link w:val="BalontekstsRakstz"/>
    <w:unhideWhenUsed/>
    <w:rsid w:val="001C2EEE"/>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rsid w:val="001C2EEE"/>
    <w:rPr>
      <w:rFonts w:ascii="Segoe UI" w:hAnsi="Segoe UI" w:cs="Segoe UI"/>
      <w:sz w:val="18"/>
      <w:szCs w:val="18"/>
    </w:rPr>
  </w:style>
  <w:style w:type="character" w:styleId="Hipersaite">
    <w:name w:val="Hyperlink"/>
    <w:basedOn w:val="Noklusjumarindkopasfonts"/>
    <w:uiPriority w:val="99"/>
    <w:unhideWhenUsed/>
    <w:rsid w:val="001C2EEE"/>
    <w:rPr>
      <w:color w:val="0563C1" w:themeColor="hyperlink"/>
      <w:u w:val="single"/>
    </w:rPr>
  </w:style>
  <w:style w:type="character" w:customStyle="1" w:styleId="UnresolvedMention1">
    <w:name w:val="Unresolved Mention1"/>
    <w:basedOn w:val="Noklusjumarindkopasfonts"/>
    <w:uiPriority w:val="99"/>
    <w:semiHidden/>
    <w:unhideWhenUsed/>
    <w:rsid w:val="001C2EEE"/>
    <w:rPr>
      <w:color w:val="605E5C"/>
      <w:shd w:val="clear" w:color="auto" w:fill="E1DFDD"/>
    </w:rPr>
  </w:style>
  <w:style w:type="paragraph" w:styleId="Galvene">
    <w:name w:val="header"/>
    <w:basedOn w:val="Parasts"/>
    <w:link w:val="GalveneRakstz"/>
    <w:unhideWhenUsed/>
    <w:rsid w:val="001C2EEE"/>
    <w:pPr>
      <w:tabs>
        <w:tab w:val="center" w:pos="4153"/>
        <w:tab w:val="right" w:pos="8306"/>
      </w:tabs>
      <w:spacing w:after="0" w:line="240" w:lineRule="auto"/>
    </w:pPr>
  </w:style>
  <w:style w:type="character" w:customStyle="1" w:styleId="GalveneRakstz">
    <w:name w:val="Galvene Rakstz."/>
    <w:basedOn w:val="Noklusjumarindkopasfonts"/>
    <w:link w:val="Galvene"/>
    <w:rsid w:val="001C2EEE"/>
  </w:style>
  <w:style w:type="paragraph" w:styleId="Kjene">
    <w:name w:val="footer"/>
    <w:aliases w:val="Char5 Char"/>
    <w:basedOn w:val="Parasts"/>
    <w:link w:val="KjeneRakstz"/>
    <w:uiPriority w:val="99"/>
    <w:unhideWhenUsed/>
    <w:rsid w:val="001C2EEE"/>
    <w:pPr>
      <w:tabs>
        <w:tab w:val="center" w:pos="4153"/>
        <w:tab w:val="right" w:pos="8306"/>
      </w:tabs>
      <w:spacing w:after="0" w:line="240" w:lineRule="auto"/>
    </w:pPr>
  </w:style>
  <w:style w:type="character" w:customStyle="1" w:styleId="KjeneRakstz">
    <w:name w:val="Kājene Rakstz."/>
    <w:aliases w:val="Char5 Char Rakstz."/>
    <w:basedOn w:val="Noklusjumarindkopasfonts"/>
    <w:link w:val="Kjene"/>
    <w:uiPriority w:val="99"/>
    <w:rsid w:val="001C2EEE"/>
  </w:style>
  <w:style w:type="character" w:styleId="Komentraatsauce">
    <w:name w:val="annotation reference"/>
    <w:basedOn w:val="Noklusjumarindkopasfonts"/>
    <w:uiPriority w:val="99"/>
    <w:unhideWhenUsed/>
    <w:qFormat/>
    <w:rsid w:val="001C2EEE"/>
    <w:rPr>
      <w:sz w:val="16"/>
      <w:szCs w:val="16"/>
    </w:rPr>
  </w:style>
  <w:style w:type="paragraph" w:styleId="Komentrateksts">
    <w:name w:val="annotation text"/>
    <w:basedOn w:val="Parasts"/>
    <w:link w:val="KomentratekstsRakstz"/>
    <w:uiPriority w:val="99"/>
    <w:unhideWhenUsed/>
    <w:rsid w:val="001C2E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1C2EEE"/>
    <w:rPr>
      <w:sz w:val="20"/>
      <w:szCs w:val="20"/>
    </w:rPr>
  </w:style>
  <w:style w:type="paragraph" w:styleId="Komentratma">
    <w:name w:val="annotation subject"/>
    <w:basedOn w:val="Komentrateksts"/>
    <w:next w:val="Komentrateksts"/>
    <w:link w:val="KomentratmaRakstz"/>
    <w:uiPriority w:val="99"/>
    <w:semiHidden/>
    <w:unhideWhenUsed/>
    <w:rsid w:val="001C2EEE"/>
    <w:rPr>
      <w:b/>
      <w:bCs/>
    </w:rPr>
  </w:style>
  <w:style w:type="character" w:customStyle="1" w:styleId="KomentratmaRakstz">
    <w:name w:val="Komentāra tēma Rakstz."/>
    <w:basedOn w:val="KomentratekstsRakstz"/>
    <w:link w:val="Komentratma"/>
    <w:uiPriority w:val="99"/>
    <w:semiHidden/>
    <w:rsid w:val="001C2EEE"/>
    <w:rPr>
      <w:b/>
      <w:bCs/>
      <w:sz w:val="20"/>
      <w:szCs w:val="20"/>
    </w:rPr>
  </w:style>
  <w:style w:type="paragraph" w:styleId="Vresteksts">
    <w:name w:val="footnote text"/>
    <w:aliases w:val="Footnote,Fußnote,Fußnote Char,Fußnote Char Char,Fußnote Char Char Char Char Char Char"/>
    <w:basedOn w:val="Parasts"/>
    <w:link w:val="VrestekstsRakstz"/>
    <w:unhideWhenUsed/>
    <w:rsid w:val="001C2EEE"/>
    <w:pPr>
      <w:spacing w:after="0" w:line="240" w:lineRule="auto"/>
    </w:pPr>
    <w:rPr>
      <w:rFonts w:ascii="Times New Roman" w:eastAsia="Times New Roman" w:hAnsi="Times New Roman" w:cs="Times New Roman"/>
      <w:sz w:val="20"/>
      <w:szCs w:val="20"/>
    </w:rPr>
  </w:style>
  <w:style w:type="character" w:customStyle="1" w:styleId="VrestekstsRakstz">
    <w:name w:val="Vēres teksts Rakstz."/>
    <w:aliases w:val="Footnote Rakstz.,Fußnote Rakstz.,Fußnote Char Rakstz.,Fußnote Char Char Rakstz.,Fußnote Char Char Char Char Char Char Rakstz."/>
    <w:basedOn w:val="Noklusjumarindkopasfonts"/>
    <w:link w:val="Vresteksts"/>
    <w:qFormat/>
    <w:rsid w:val="001C2EEE"/>
    <w:rPr>
      <w:rFonts w:ascii="Times New Roman" w:eastAsia="Times New Roman" w:hAnsi="Times New Roman" w:cs="Times New Roman"/>
      <w:sz w:val="20"/>
      <w:szCs w:val="20"/>
    </w:rPr>
  </w:style>
  <w:style w:type="character" w:customStyle="1" w:styleId="FootnoteCharacters">
    <w:name w:val="Footnote Characters"/>
    <w:uiPriority w:val="99"/>
    <w:semiHidden/>
    <w:qFormat/>
    <w:rsid w:val="001C2EEE"/>
    <w:rPr>
      <w:rFonts w:ascii="Times New Roman" w:hAnsi="Times New Roman" w:cs="Times New Roman" w:hint="default"/>
      <w:vertAlign w:val="superscript"/>
    </w:rPr>
  </w:style>
  <w:style w:type="table" w:customStyle="1" w:styleId="Reatabula1">
    <w:name w:val="Režģa tabula1"/>
    <w:basedOn w:val="Parastatabula"/>
    <w:rsid w:val="001C2EEE"/>
    <w:pPr>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Strip,H&amp;P List Paragraph,Colorful List - Accent 12,Normal bullet 2,Bullet list,Saistīto dokumentu saraksts,Syle 1,Virsraksti,Numurets,PPS_Bullet,Bullets,Numbered List,Paragraph,Bullet point 1,list paragraph,Numbered Para 1,Dot pt,Bod"/>
    <w:basedOn w:val="Parasts"/>
    <w:link w:val="SarakstarindkopaRakstz"/>
    <w:uiPriority w:val="34"/>
    <w:qFormat/>
    <w:rsid w:val="001C2EEE"/>
    <w:pPr>
      <w:ind w:left="720"/>
      <w:contextualSpacing/>
    </w:p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qFormat/>
    <w:rsid w:val="001C2EEE"/>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1C2EEE"/>
    <w:pPr>
      <w:spacing w:line="240" w:lineRule="exact"/>
      <w:jc w:val="both"/>
      <w:textAlignment w:val="baseline"/>
    </w:pPr>
    <w:rPr>
      <w:vertAlign w:val="superscript"/>
    </w:rPr>
  </w:style>
  <w:style w:type="paragraph" w:customStyle="1" w:styleId="paragraph">
    <w:name w:val="paragraph"/>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1C2EEE"/>
  </w:style>
  <w:style w:type="character" w:styleId="Vietturateksts">
    <w:name w:val="Placeholder Text"/>
    <w:basedOn w:val="Noklusjumarindkopasfonts"/>
    <w:uiPriority w:val="99"/>
    <w:semiHidden/>
    <w:rsid w:val="001C2EEE"/>
    <w:rPr>
      <w:color w:val="808080"/>
    </w:rPr>
  </w:style>
  <w:style w:type="table" w:customStyle="1" w:styleId="Reatabula2">
    <w:name w:val="Režģa tabula2"/>
    <w:basedOn w:val="Parastatabula"/>
    <w:next w:val="Reatabula"/>
    <w:uiPriority w:val="39"/>
    <w:rsid w:val="001C2E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zmantotahipersaite">
    <w:name w:val="FollowedHyperlink"/>
    <w:basedOn w:val="Noklusjumarindkopasfonts"/>
    <w:uiPriority w:val="99"/>
    <w:unhideWhenUsed/>
    <w:rsid w:val="001C2EEE"/>
    <w:rPr>
      <w:color w:val="954F72" w:themeColor="followedHyperlink"/>
      <w:u w:val="single"/>
    </w:rPr>
  </w:style>
  <w:style w:type="character" w:customStyle="1" w:styleId="eop">
    <w:name w:val="eop"/>
    <w:basedOn w:val="Noklusjumarindkopasfonts"/>
    <w:rsid w:val="001C2EEE"/>
  </w:style>
  <w:style w:type="paragraph" w:customStyle="1" w:styleId="Apakpunkts">
    <w:name w:val="Apakšpunkts"/>
    <w:basedOn w:val="Parasts"/>
    <w:link w:val="ApakpunktsChar"/>
    <w:rsid w:val="001C2EEE"/>
    <w:pPr>
      <w:numPr>
        <w:numId w:val="2"/>
      </w:numPr>
      <w:spacing w:after="0" w:line="240" w:lineRule="auto"/>
    </w:pPr>
    <w:rPr>
      <w:rFonts w:ascii="Arial" w:eastAsia="Times New Roman" w:hAnsi="Arial" w:cs="Times New Roman"/>
      <w:b/>
      <w:sz w:val="24"/>
      <w:szCs w:val="20"/>
      <w:lang w:eastAsia="lv-LV"/>
    </w:rPr>
  </w:style>
  <w:style w:type="character" w:customStyle="1" w:styleId="ApakpunktsChar">
    <w:name w:val="Apakšpunkts Char"/>
    <w:link w:val="Apakpunkts"/>
    <w:locked/>
    <w:rsid w:val="001C2EEE"/>
    <w:rPr>
      <w:rFonts w:ascii="Arial" w:eastAsia="Times New Roman" w:hAnsi="Arial" w:cs="Times New Roman"/>
      <w:b/>
      <w:sz w:val="24"/>
      <w:szCs w:val="20"/>
      <w:lang w:eastAsia="lv-LV"/>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uiPriority w:val="99"/>
    <w:qFormat/>
    <w:rsid w:val="001C2EEE"/>
    <w:pPr>
      <w:spacing w:after="120" w:line="240" w:lineRule="auto"/>
    </w:pPr>
    <w:rPr>
      <w:rFonts w:ascii="Times New Roman" w:eastAsia="Times New Roman" w:hAnsi="Times New Roman" w:cs="Times New Roman"/>
      <w:sz w:val="24"/>
      <w:szCs w:val="24"/>
      <w:lang w:eastAsia="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basedOn w:val="Noklusjumarindkopasfonts"/>
    <w:link w:val="Pamatteksts"/>
    <w:uiPriority w:val="99"/>
    <w:rsid w:val="001C2EEE"/>
    <w:rPr>
      <w:rFonts w:ascii="Times New Roman" w:eastAsia="Times New Roman" w:hAnsi="Times New Roman" w:cs="Times New Roman"/>
      <w:sz w:val="24"/>
      <w:szCs w:val="24"/>
      <w:lang w:eastAsia="lv-LV"/>
    </w:rPr>
  </w:style>
  <w:style w:type="paragraph" w:styleId="Nosaukums">
    <w:name w:val="Title"/>
    <w:basedOn w:val="Parasts"/>
    <w:link w:val="NosaukumsRakstz"/>
    <w:qFormat/>
    <w:rsid w:val="001C2EEE"/>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NosaukumsRakstz">
    <w:name w:val="Nosaukums Rakstz."/>
    <w:basedOn w:val="Noklusjumarindkopasfonts"/>
    <w:link w:val="Nosaukums"/>
    <w:rsid w:val="001C2EEE"/>
    <w:rPr>
      <w:rFonts w:ascii="Times New Roman" w:eastAsia="Times New Roman" w:hAnsi="Times New Roman" w:cs="Times New Roman"/>
      <w:b/>
      <w:bCs/>
      <w:sz w:val="24"/>
      <w:szCs w:val="20"/>
      <w:lang w:val="en-US"/>
    </w:rPr>
  </w:style>
  <w:style w:type="paragraph" w:styleId="Paraststmeklis">
    <w:name w:val="Normal (Web)"/>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Standard">
    <w:name w:val="Standard"/>
    <w:uiPriority w:val="99"/>
    <w:rsid w:val="001C2EEE"/>
    <w:pPr>
      <w:widowControl w:val="0"/>
      <w:suppressAutoHyphens/>
      <w:autoSpaceDN w:val="0"/>
      <w:spacing w:after="0" w:line="240" w:lineRule="auto"/>
      <w:textAlignment w:val="baseline"/>
    </w:pPr>
    <w:rPr>
      <w:rFonts w:ascii="Calibri" w:eastAsia="Times New Roman" w:hAnsi="Calibri" w:cs="Tahoma"/>
      <w:kern w:val="3"/>
      <w:sz w:val="24"/>
      <w:szCs w:val="24"/>
      <w:lang w:val="ru-RU" w:eastAsia="lv-LV"/>
    </w:rPr>
  </w:style>
  <w:style w:type="character" w:styleId="Izteiksmgs">
    <w:name w:val="Strong"/>
    <w:uiPriority w:val="22"/>
    <w:qFormat/>
    <w:rsid w:val="001C2EEE"/>
    <w:rPr>
      <w:b/>
      <w:bCs/>
    </w:rPr>
  </w:style>
  <w:style w:type="paragraph" w:styleId="Apakvirsraksts">
    <w:name w:val="Subtitle"/>
    <w:basedOn w:val="Parasts"/>
    <w:link w:val="ApakvirsrakstsRakstz"/>
    <w:qFormat/>
    <w:rsid w:val="001C2EEE"/>
    <w:pPr>
      <w:spacing w:after="0" w:line="240" w:lineRule="auto"/>
    </w:pPr>
    <w:rPr>
      <w:rFonts w:ascii="Arial" w:eastAsia="Times New Roman" w:hAnsi="Arial" w:cs="Times New Roman"/>
      <w:sz w:val="28"/>
      <w:szCs w:val="20"/>
      <w:lang w:val="x-none" w:eastAsia="x-none"/>
    </w:rPr>
  </w:style>
  <w:style w:type="character" w:customStyle="1" w:styleId="ApakvirsrakstsRakstz">
    <w:name w:val="Apakšvirsraksts Rakstz."/>
    <w:basedOn w:val="Noklusjumarindkopasfonts"/>
    <w:link w:val="Apakvirsraksts"/>
    <w:rsid w:val="001C2EEE"/>
    <w:rPr>
      <w:rFonts w:ascii="Arial" w:eastAsia="Times New Roman" w:hAnsi="Arial" w:cs="Times New Roman"/>
      <w:sz w:val="28"/>
      <w:szCs w:val="20"/>
      <w:lang w:val="x-none" w:eastAsia="x-none"/>
    </w:rPr>
  </w:style>
  <w:style w:type="paragraph" w:styleId="Bezatstarpm">
    <w:name w:val="No Spacing"/>
    <w:link w:val="BezatstarpmRakstz"/>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1">
    <w:name w:val="No Spacing1"/>
    <w:uiPriority w:val="1"/>
    <w:qFormat/>
    <w:rsid w:val="001C2EEE"/>
    <w:pPr>
      <w:spacing w:after="0" w:line="240" w:lineRule="auto"/>
      <w:ind w:left="721" w:hanging="437"/>
      <w:jc w:val="both"/>
    </w:pPr>
    <w:rPr>
      <w:rFonts w:ascii="Times New Roman" w:eastAsia="Calibri" w:hAnsi="Times New Roman" w:cs="Times New Roman"/>
      <w:sz w:val="24"/>
    </w:rPr>
  </w:style>
  <w:style w:type="paragraph" w:customStyle="1" w:styleId="Bezatstarpm1">
    <w:name w:val="Bez atstarpēm1"/>
    <w:qFormat/>
    <w:rsid w:val="001C2EEE"/>
    <w:pPr>
      <w:spacing w:after="0" w:line="240" w:lineRule="auto"/>
      <w:ind w:left="721" w:hanging="437"/>
      <w:jc w:val="both"/>
    </w:pPr>
    <w:rPr>
      <w:rFonts w:ascii="Times New Roman" w:eastAsia="Calibri" w:hAnsi="Times New Roman" w:cs="Times New Roman"/>
      <w:sz w:val="24"/>
    </w:rPr>
  </w:style>
  <w:style w:type="paragraph" w:customStyle="1" w:styleId="NoSpacing2">
    <w:name w:val="No Spacing2"/>
    <w:qFormat/>
    <w:rsid w:val="001C2EEE"/>
    <w:pPr>
      <w:spacing w:after="0" w:line="240" w:lineRule="auto"/>
      <w:ind w:left="721" w:hanging="437"/>
      <w:jc w:val="both"/>
    </w:pPr>
    <w:rPr>
      <w:rFonts w:ascii="Times New Roman" w:eastAsia="Calibri" w:hAnsi="Times New Roman" w:cs="Times New Roman"/>
      <w:sz w:val="24"/>
    </w:rPr>
  </w:style>
  <w:style w:type="paragraph" w:customStyle="1" w:styleId="ListParagraph1">
    <w:name w:val="List Paragraph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styleId="Parakstszemobjekta">
    <w:name w:val="caption"/>
    <w:basedOn w:val="Parasts"/>
    <w:next w:val="Parasts"/>
    <w:uiPriority w:val="35"/>
    <w:qFormat/>
    <w:rsid w:val="001C2EEE"/>
    <w:pPr>
      <w:spacing w:before="120" w:after="120" w:line="240" w:lineRule="auto"/>
    </w:pPr>
    <w:rPr>
      <w:rFonts w:ascii="Times New Roman" w:eastAsia="Times New Roman" w:hAnsi="Times New Roman" w:cs="Times New Roman"/>
      <w:b/>
      <w:sz w:val="20"/>
      <w:szCs w:val="20"/>
    </w:rPr>
  </w:style>
  <w:style w:type="paragraph" w:styleId="Pamattekstsaratkpi">
    <w:name w:val="Body Text Indent"/>
    <w:basedOn w:val="Parasts"/>
    <w:link w:val="PamattekstsaratkpiRakstz"/>
    <w:rsid w:val="001C2EEE"/>
    <w:pPr>
      <w:spacing w:after="0" w:line="240" w:lineRule="auto"/>
      <w:ind w:firstLine="720"/>
    </w:pPr>
    <w:rPr>
      <w:rFonts w:ascii="Arial" w:eastAsia="Times New Roman" w:hAnsi="Arial" w:cs="Times New Roman"/>
      <w:sz w:val="28"/>
      <w:szCs w:val="20"/>
      <w:lang w:val="x-none"/>
    </w:rPr>
  </w:style>
  <w:style w:type="character" w:customStyle="1" w:styleId="PamattekstsaratkpiRakstz">
    <w:name w:val="Pamatteksts ar atkāpi Rakstz."/>
    <w:basedOn w:val="Noklusjumarindkopasfonts"/>
    <w:link w:val="Pamattekstsaratkpi"/>
    <w:rsid w:val="001C2EEE"/>
    <w:rPr>
      <w:rFonts w:ascii="Arial" w:eastAsia="Times New Roman" w:hAnsi="Arial" w:cs="Times New Roman"/>
      <w:sz w:val="28"/>
      <w:szCs w:val="20"/>
      <w:lang w:val="x-none"/>
    </w:rPr>
  </w:style>
  <w:style w:type="character" w:styleId="Lappusesnumurs">
    <w:name w:val="page number"/>
    <w:rsid w:val="001C2EEE"/>
    <w:rPr>
      <w:rFonts w:ascii="Times New Roman" w:hAnsi="Times New Roman"/>
      <w:noProof w:val="0"/>
      <w:lang w:val="lv-LV"/>
    </w:rPr>
  </w:style>
  <w:style w:type="paragraph" w:styleId="Pamattekstaatkpe2">
    <w:name w:val="Body Text Indent 2"/>
    <w:basedOn w:val="Parasts"/>
    <w:link w:val="Pamattekstaatkpe2Rakstz"/>
    <w:rsid w:val="001C2EEE"/>
    <w:pPr>
      <w:spacing w:after="0" w:line="240" w:lineRule="auto"/>
      <w:ind w:left="1134" w:hanging="141"/>
      <w:jc w:val="both"/>
    </w:pPr>
    <w:rPr>
      <w:rFonts w:ascii="Times New Roman" w:eastAsia="Times New Roman" w:hAnsi="Times New Roman" w:cs="Times New Roman"/>
      <w:i/>
      <w:sz w:val="28"/>
      <w:szCs w:val="20"/>
      <w:lang w:val="x-none"/>
    </w:rPr>
  </w:style>
  <w:style w:type="character" w:customStyle="1" w:styleId="Pamattekstaatkpe2Rakstz">
    <w:name w:val="Pamatteksta atkāpe 2 Rakstz."/>
    <w:basedOn w:val="Noklusjumarindkopasfonts"/>
    <w:link w:val="Pamattekstaatkpe2"/>
    <w:rsid w:val="001C2EEE"/>
    <w:rPr>
      <w:rFonts w:ascii="Times New Roman" w:eastAsia="Times New Roman" w:hAnsi="Times New Roman" w:cs="Times New Roman"/>
      <w:i/>
      <w:sz w:val="28"/>
      <w:szCs w:val="20"/>
      <w:lang w:val="x-none"/>
    </w:rPr>
  </w:style>
  <w:style w:type="paragraph" w:styleId="Pamattekstaatkpe3">
    <w:name w:val="Body Text Indent 3"/>
    <w:basedOn w:val="Parasts"/>
    <w:link w:val="Pamattekstaatkpe3Rakstz"/>
    <w:rsid w:val="001C2EEE"/>
    <w:pPr>
      <w:spacing w:after="0" w:line="240" w:lineRule="auto"/>
      <w:ind w:left="284" w:hanging="284"/>
      <w:jc w:val="both"/>
    </w:pPr>
    <w:rPr>
      <w:rFonts w:ascii="Times New Roman" w:eastAsia="Times New Roman" w:hAnsi="Times New Roman" w:cs="Times New Roman"/>
      <w:i/>
      <w:sz w:val="28"/>
      <w:szCs w:val="20"/>
      <w:lang w:val="x-none"/>
    </w:rPr>
  </w:style>
  <w:style w:type="character" w:customStyle="1" w:styleId="Pamattekstaatkpe3Rakstz">
    <w:name w:val="Pamatteksta atkāpe 3 Rakstz."/>
    <w:basedOn w:val="Noklusjumarindkopasfonts"/>
    <w:link w:val="Pamattekstaatkpe3"/>
    <w:uiPriority w:val="99"/>
    <w:rsid w:val="001C2EEE"/>
    <w:rPr>
      <w:rFonts w:ascii="Times New Roman" w:eastAsia="Times New Roman" w:hAnsi="Times New Roman" w:cs="Times New Roman"/>
      <w:i/>
      <w:sz w:val="28"/>
      <w:szCs w:val="20"/>
      <w:lang w:val="x-none"/>
    </w:rPr>
  </w:style>
  <w:style w:type="character" w:customStyle="1" w:styleId="tx">
    <w:name w:val="tx"/>
    <w:rsid w:val="001C2EEE"/>
    <w:rPr>
      <w:rFonts w:ascii="Times New Roman" w:hAnsi="Times New Roman"/>
      <w:noProof w:val="0"/>
      <w:lang w:val="lv-LV"/>
    </w:rPr>
  </w:style>
  <w:style w:type="character" w:customStyle="1" w:styleId="techspec1">
    <w:name w:val="techspec1"/>
    <w:rsid w:val="001C2EEE"/>
    <w:rPr>
      <w:rFonts w:ascii="Verdana" w:hAnsi="Verdana" w:hint="default"/>
      <w:noProof w:val="0"/>
      <w:color w:val="000000"/>
      <w:sz w:val="15"/>
      <w:szCs w:val="15"/>
      <w:lang w:val="lv-LV"/>
    </w:rPr>
  </w:style>
  <w:style w:type="paragraph" w:customStyle="1" w:styleId="Level1">
    <w:name w:val="Level 1"/>
    <w:basedOn w:val="Parasts"/>
    <w:uiPriority w:val="99"/>
    <w:rsid w:val="001C2EEE"/>
    <w:pPr>
      <w:widowControl w:val="0"/>
      <w:spacing w:after="0" w:line="240" w:lineRule="auto"/>
      <w:outlineLvl w:val="0"/>
    </w:pPr>
    <w:rPr>
      <w:rFonts w:ascii="Times New Roman" w:eastAsia="Times New Roman" w:hAnsi="Times New Roman" w:cs="Times New Roman"/>
      <w:snapToGrid w:val="0"/>
      <w:sz w:val="24"/>
      <w:szCs w:val="20"/>
    </w:rPr>
  </w:style>
  <w:style w:type="paragraph" w:customStyle="1" w:styleId="Level3">
    <w:name w:val="Level 3"/>
    <w:basedOn w:val="Parasts"/>
    <w:uiPriority w:val="99"/>
    <w:rsid w:val="001C2EEE"/>
    <w:pPr>
      <w:widowControl w:val="0"/>
      <w:spacing w:after="0" w:line="240" w:lineRule="auto"/>
      <w:outlineLvl w:val="2"/>
    </w:pPr>
    <w:rPr>
      <w:rFonts w:ascii="Times New Roman" w:eastAsia="Times New Roman" w:hAnsi="Times New Roman" w:cs="Times New Roman"/>
      <w:snapToGrid w:val="0"/>
      <w:sz w:val="24"/>
      <w:szCs w:val="20"/>
    </w:rPr>
  </w:style>
  <w:style w:type="paragraph" w:customStyle="1" w:styleId="Level4">
    <w:name w:val="Level 4"/>
    <w:basedOn w:val="Parasts"/>
    <w:rsid w:val="001C2EEE"/>
    <w:pPr>
      <w:widowControl w:val="0"/>
      <w:spacing w:after="0" w:line="240" w:lineRule="auto"/>
      <w:outlineLvl w:val="3"/>
    </w:pPr>
    <w:rPr>
      <w:rFonts w:ascii="Times New Roman" w:eastAsia="Times New Roman" w:hAnsi="Times New Roman" w:cs="Times New Roman"/>
      <w:snapToGrid w:val="0"/>
      <w:sz w:val="24"/>
      <w:szCs w:val="20"/>
    </w:rPr>
  </w:style>
  <w:style w:type="paragraph" w:customStyle="1" w:styleId="Level5">
    <w:name w:val="Level 5"/>
    <w:basedOn w:val="Parasts"/>
    <w:uiPriority w:val="99"/>
    <w:rsid w:val="001C2EEE"/>
    <w:pPr>
      <w:widowControl w:val="0"/>
      <w:spacing w:after="0" w:line="240" w:lineRule="auto"/>
      <w:ind w:left="720"/>
      <w:outlineLvl w:val="4"/>
    </w:pPr>
    <w:rPr>
      <w:rFonts w:ascii="Times New Roman" w:eastAsia="Times New Roman" w:hAnsi="Times New Roman" w:cs="Times New Roman"/>
      <w:snapToGrid w:val="0"/>
      <w:sz w:val="24"/>
      <w:szCs w:val="20"/>
    </w:rPr>
  </w:style>
  <w:style w:type="paragraph" w:customStyle="1" w:styleId="Level7">
    <w:name w:val="Level 7"/>
    <w:basedOn w:val="Parasts"/>
    <w:uiPriority w:val="99"/>
    <w:rsid w:val="001C2EEE"/>
    <w:pPr>
      <w:widowControl w:val="0"/>
      <w:spacing w:after="0" w:line="240" w:lineRule="auto"/>
      <w:outlineLvl w:val="6"/>
    </w:pPr>
    <w:rPr>
      <w:rFonts w:ascii="Times New Roman" w:eastAsia="Times New Roman" w:hAnsi="Times New Roman" w:cs="Times New Roman"/>
      <w:snapToGrid w:val="0"/>
      <w:sz w:val="24"/>
      <w:szCs w:val="20"/>
    </w:rPr>
  </w:style>
  <w:style w:type="paragraph" w:styleId="Pamatteksts2">
    <w:name w:val="Body Text 2"/>
    <w:basedOn w:val="Parasts"/>
    <w:link w:val="Pamatteksts2Rakstz"/>
    <w:rsid w:val="001C2EEE"/>
    <w:pPr>
      <w:spacing w:after="120" w:line="480" w:lineRule="auto"/>
    </w:pPr>
    <w:rPr>
      <w:rFonts w:ascii="Times New Roman" w:eastAsia="Times New Roman" w:hAnsi="Times New Roman" w:cs="Times New Roman"/>
      <w:sz w:val="20"/>
      <w:szCs w:val="20"/>
      <w:lang w:val="x-none"/>
    </w:rPr>
  </w:style>
  <w:style w:type="character" w:customStyle="1" w:styleId="Pamatteksts2Rakstz">
    <w:name w:val="Pamatteksts 2 Rakstz."/>
    <w:basedOn w:val="Noklusjumarindkopasfonts"/>
    <w:link w:val="Pamatteksts2"/>
    <w:rsid w:val="001C2EEE"/>
    <w:rPr>
      <w:rFonts w:ascii="Times New Roman" w:eastAsia="Times New Roman" w:hAnsi="Times New Roman" w:cs="Times New Roman"/>
      <w:sz w:val="20"/>
      <w:szCs w:val="20"/>
      <w:lang w:val="x-none"/>
    </w:rPr>
  </w:style>
  <w:style w:type="character" w:styleId="Izclums">
    <w:name w:val="Emphasis"/>
    <w:uiPriority w:val="20"/>
    <w:qFormat/>
    <w:rsid w:val="001C2EEE"/>
    <w:rPr>
      <w:rFonts w:ascii="Times New Roman" w:hAnsi="Times New Roman"/>
      <w:i/>
      <w:iCs/>
      <w:noProof w:val="0"/>
      <w:lang w:val="lv-LV"/>
    </w:rPr>
  </w:style>
  <w:style w:type="paragraph" w:customStyle="1" w:styleId="naisf">
    <w:name w:val="naisf"/>
    <w:basedOn w:val="Parasts"/>
    <w:rsid w:val="001C2EEE"/>
    <w:pPr>
      <w:spacing w:before="63" w:after="63" w:line="240" w:lineRule="auto"/>
      <w:ind w:firstLine="313"/>
      <w:jc w:val="both"/>
    </w:pPr>
    <w:rPr>
      <w:rFonts w:ascii="Times New Roman" w:eastAsia="Times New Roman" w:hAnsi="Times New Roman" w:cs="Times New Roman"/>
      <w:sz w:val="24"/>
      <w:szCs w:val="24"/>
      <w:lang w:eastAsia="lv-LV"/>
    </w:rPr>
  </w:style>
  <w:style w:type="character" w:customStyle="1" w:styleId="VienkrstekstsRakstz">
    <w:name w:val="Vienkāršs teksts Rakstz."/>
    <w:link w:val="Vienkrsteksts"/>
    <w:uiPriority w:val="99"/>
    <w:rsid w:val="001C2EEE"/>
    <w:rPr>
      <w:rFonts w:ascii="Consolas" w:hAnsi="Consolas"/>
    </w:rPr>
  </w:style>
  <w:style w:type="paragraph" w:styleId="Vienkrsteksts">
    <w:name w:val="Plain Text"/>
    <w:basedOn w:val="Parasts"/>
    <w:link w:val="VienkrstekstsRakstz"/>
    <w:uiPriority w:val="99"/>
    <w:rsid w:val="001C2EEE"/>
    <w:pPr>
      <w:spacing w:after="0" w:line="240" w:lineRule="auto"/>
    </w:pPr>
    <w:rPr>
      <w:rFonts w:ascii="Consolas" w:hAnsi="Consolas"/>
    </w:rPr>
  </w:style>
  <w:style w:type="character" w:customStyle="1" w:styleId="VienkrstekstsRakstz1">
    <w:name w:val="Vienkāršs teksts Rakstz.1"/>
    <w:basedOn w:val="Noklusjumarindkopasfonts"/>
    <w:uiPriority w:val="99"/>
    <w:semiHidden/>
    <w:rsid w:val="001C2EEE"/>
    <w:rPr>
      <w:rFonts w:ascii="Consolas" w:hAnsi="Consolas"/>
      <w:sz w:val="21"/>
      <w:szCs w:val="21"/>
    </w:rPr>
  </w:style>
  <w:style w:type="character" w:customStyle="1" w:styleId="PlainTextChar1">
    <w:name w:val="Plain Text Char1"/>
    <w:basedOn w:val="Noklusjumarindkopasfonts"/>
    <w:uiPriority w:val="99"/>
    <w:semiHidden/>
    <w:rsid w:val="001C2EEE"/>
    <w:rPr>
      <w:rFonts w:ascii="Consolas" w:hAnsi="Consolas"/>
      <w:sz w:val="21"/>
      <w:szCs w:val="21"/>
    </w:rPr>
  </w:style>
  <w:style w:type="paragraph" w:customStyle="1" w:styleId="DefaultParagraphFont1">
    <w:name w:val="Default Paragraph Font1"/>
    <w:next w:val="Parasts"/>
    <w:rsid w:val="001C2EEE"/>
    <w:pPr>
      <w:tabs>
        <w:tab w:val="left" w:pos="284"/>
      </w:tabs>
      <w:spacing w:after="0" w:line="240" w:lineRule="auto"/>
    </w:pPr>
    <w:rPr>
      <w:rFonts w:ascii="BaltItaliaBook" w:eastAsia="Times New Roman" w:hAnsi="BaltItaliaBook" w:cs="Times New Roman"/>
      <w:noProof/>
      <w:sz w:val="20"/>
      <w:szCs w:val="20"/>
      <w:lang w:val="en-US"/>
    </w:rPr>
  </w:style>
  <w:style w:type="paragraph" w:customStyle="1" w:styleId="tv2131">
    <w:name w:val="tv2131"/>
    <w:basedOn w:val="Parasts"/>
    <w:uiPriority w:val="99"/>
    <w:rsid w:val="001C2EEE"/>
    <w:pPr>
      <w:spacing w:before="240" w:after="0" w:line="360" w:lineRule="auto"/>
      <w:ind w:firstLine="300"/>
      <w:jc w:val="both"/>
    </w:pPr>
    <w:rPr>
      <w:rFonts w:ascii="Verdana" w:eastAsia="Times New Roman" w:hAnsi="Verdana" w:cs="Times New Roman"/>
      <w:sz w:val="18"/>
      <w:szCs w:val="18"/>
      <w:lang w:eastAsia="lv-LV"/>
    </w:rPr>
  </w:style>
  <w:style w:type="paragraph" w:customStyle="1" w:styleId="StyleHeader1-ClausesAfter0pt">
    <w:name w:val="Style Header 1 - Clauses + After:  0 pt"/>
    <w:basedOn w:val="Parasts"/>
    <w:rsid w:val="001C2EEE"/>
    <w:pPr>
      <w:spacing w:after="200" w:line="240" w:lineRule="auto"/>
      <w:jc w:val="both"/>
    </w:pPr>
    <w:rPr>
      <w:rFonts w:ascii="Times New Roman" w:eastAsia="Times New Roman" w:hAnsi="Times New Roman" w:cs="Times New Roman"/>
      <w:bCs/>
      <w:sz w:val="24"/>
      <w:szCs w:val="20"/>
      <w:lang w:val="es-ES_tradnl"/>
    </w:rPr>
  </w:style>
  <w:style w:type="character" w:customStyle="1" w:styleId="SarakstarindkopaRakstz">
    <w:name w:val="Saraksta rindkopa Rakstz."/>
    <w:aliases w:val="2 Rakstz.,Strip Rakstz.,H&amp;P List Paragraph Rakstz.,Colorful List - Accent 12 Rakstz.,Normal bullet 2 Rakstz.,Bullet list Rakstz.,Saistīto dokumentu saraksts Rakstz.,Syle 1 Rakstz.,Virsraksti Rakstz.,Numurets Rakstz.,Bod Rakstz."/>
    <w:link w:val="Sarakstarindkopa"/>
    <w:uiPriority w:val="34"/>
    <w:qFormat/>
    <w:locked/>
    <w:rsid w:val="001C2EEE"/>
  </w:style>
  <w:style w:type="paragraph" w:customStyle="1" w:styleId="RakstzRakstz5RakstzRakstz">
    <w:name w:val="Rakstz. Rakstz.5 Rakstz. Rakstz."/>
    <w:basedOn w:val="Parasts"/>
    <w:rsid w:val="001C2EEE"/>
    <w:pPr>
      <w:spacing w:before="120" w:line="240" w:lineRule="exact"/>
      <w:ind w:firstLine="720"/>
      <w:jc w:val="both"/>
    </w:pPr>
    <w:rPr>
      <w:rFonts w:ascii="Arial" w:eastAsia="Times New Roman" w:hAnsi="Arial" w:cs="Times New Roman"/>
      <w:sz w:val="20"/>
      <w:szCs w:val="20"/>
      <w:lang w:eastAsia="lv-LV"/>
    </w:rPr>
  </w:style>
  <w:style w:type="table" w:customStyle="1" w:styleId="TableGrid4">
    <w:name w:val="Table Grid4"/>
    <w:basedOn w:val="Parastatabula"/>
    <w:next w:val="Reatabula"/>
    <w:uiPriority w:val="3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A3"/>
    <w:basedOn w:val="Parasts"/>
    <w:rsid w:val="001C2EEE"/>
    <w:pPr>
      <w:widowControl w:val="0"/>
      <w:spacing w:after="0" w:line="240" w:lineRule="auto"/>
      <w:ind w:firstLine="567"/>
      <w:jc w:val="both"/>
    </w:pPr>
    <w:rPr>
      <w:rFonts w:ascii="Times New Roman" w:eastAsia="Times New Roman" w:hAnsi="Times New Roman" w:cs="Times New Roman"/>
      <w:sz w:val="24"/>
      <w:szCs w:val="20"/>
    </w:rPr>
  </w:style>
  <w:style w:type="paragraph" w:customStyle="1" w:styleId="Tabteksts">
    <w:name w:val="Tabteksts"/>
    <w:basedOn w:val="Parasts"/>
    <w:uiPriority w:val="99"/>
    <w:rsid w:val="001C2EEE"/>
    <w:pPr>
      <w:keepLines/>
      <w:spacing w:before="60" w:after="120" w:line="240" w:lineRule="auto"/>
    </w:pPr>
    <w:rPr>
      <w:rFonts w:ascii="Times New Roman" w:eastAsia="Times New Roman" w:hAnsi="Times New Roman" w:cs="Times New Roman"/>
      <w:sz w:val="24"/>
      <w:szCs w:val="24"/>
      <w:lang w:val="en-US"/>
    </w:rPr>
  </w:style>
  <w:style w:type="table" w:customStyle="1" w:styleId="TableGrid1">
    <w:name w:val="Table Grid1"/>
    <w:basedOn w:val="Parastatabula"/>
    <w:next w:val="Reatabula"/>
    <w:uiPriority w:val="39"/>
    <w:rsid w:val="001C2EEE"/>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zatstarpmRakstz">
    <w:name w:val="Bez atstarpēm Rakstz."/>
    <w:link w:val="Bezatstarpm"/>
    <w:uiPriority w:val="1"/>
    <w:rsid w:val="001C2EEE"/>
    <w:rPr>
      <w:rFonts w:ascii="Times New Roman" w:eastAsia="Calibri" w:hAnsi="Times New Roman" w:cs="Times New Roman"/>
      <w:sz w:val="24"/>
    </w:rPr>
  </w:style>
  <w:style w:type="character" w:customStyle="1" w:styleId="fontstyle01">
    <w:name w:val="fontstyle01"/>
    <w:rsid w:val="001C2EEE"/>
    <w:rPr>
      <w:rFonts w:ascii="CIDFont+F1" w:hAnsi="CIDFont+F1" w:hint="default"/>
      <w:b w:val="0"/>
      <w:bCs w:val="0"/>
      <w:i w:val="0"/>
      <w:iCs w:val="0"/>
      <w:color w:val="000000"/>
      <w:sz w:val="24"/>
      <w:szCs w:val="24"/>
    </w:rPr>
  </w:style>
  <w:style w:type="paragraph" w:styleId="Prskatjums">
    <w:name w:val="Revision"/>
    <w:hidden/>
    <w:uiPriority w:val="99"/>
    <w:semiHidden/>
    <w:rsid w:val="001C2EEE"/>
    <w:pPr>
      <w:spacing w:after="0" w:line="240" w:lineRule="auto"/>
    </w:pPr>
    <w:rPr>
      <w:rFonts w:ascii="Times New Roman" w:eastAsia="Times New Roman" w:hAnsi="Times New Roman" w:cs="Times New Roman"/>
      <w:sz w:val="20"/>
      <w:szCs w:val="20"/>
    </w:rPr>
  </w:style>
  <w:style w:type="character" w:customStyle="1" w:styleId="KomentratekstsRakstz1">
    <w:name w:val="Komentāra teksts Rakstz.1"/>
    <w:uiPriority w:val="99"/>
    <w:rsid w:val="001C2EEE"/>
    <w:rPr>
      <w:rFonts w:eastAsia="Times New Roman" w:cs="Times New Roman"/>
      <w:sz w:val="20"/>
      <w:szCs w:val="20"/>
    </w:rPr>
  </w:style>
  <w:style w:type="character" w:customStyle="1" w:styleId="CommentTextChar1">
    <w:name w:val="Comment Text Char1"/>
    <w:uiPriority w:val="99"/>
    <w:semiHidden/>
    <w:rsid w:val="001C2EEE"/>
    <w:rPr>
      <w:rFonts w:eastAsia="Times New Roman" w:cs="Times New Roman"/>
      <w:sz w:val="20"/>
      <w:szCs w:val="20"/>
    </w:rPr>
  </w:style>
  <w:style w:type="paragraph" w:customStyle="1" w:styleId="PlainText1">
    <w:name w:val="Plain Text1"/>
    <w:basedOn w:val="Parasts"/>
    <w:next w:val="Vienkrsteksts"/>
    <w:rsid w:val="001C2EEE"/>
    <w:pPr>
      <w:spacing w:after="0" w:line="240" w:lineRule="auto"/>
    </w:pPr>
    <w:rPr>
      <w:rFonts w:ascii="Consolas" w:eastAsia="Calibri" w:hAnsi="Consolas" w:cs="Times New Roman"/>
      <w:sz w:val="24"/>
    </w:rPr>
  </w:style>
  <w:style w:type="table" w:customStyle="1" w:styleId="TableGrid11">
    <w:name w:val="Table Grid11"/>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inTextChar2">
    <w:name w:val="Plain Text Char2"/>
    <w:basedOn w:val="Noklusjumarindkopasfonts"/>
    <w:uiPriority w:val="99"/>
    <w:semiHidden/>
    <w:rsid w:val="001C2EEE"/>
    <w:rPr>
      <w:rFonts w:ascii="Consolas" w:eastAsia="Times New Roman" w:hAnsi="Consolas" w:cs="Times New Roman"/>
      <w:sz w:val="21"/>
      <w:szCs w:val="21"/>
      <w:lang w:val="en-US" w:eastAsia="zh-CN" w:bidi="en-US"/>
    </w:rPr>
  </w:style>
  <w:style w:type="table" w:customStyle="1" w:styleId="TableGrid2">
    <w:name w:val="Table Grid2"/>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99"/>
    <w:rsid w:val="001C2EE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1C2EEE"/>
  </w:style>
  <w:style w:type="character" w:styleId="Neatrisintapieminana">
    <w:name w:val="Unresolved Mention"/>
    <w:basedOn w:val="Noklusjumarindkopasfonts"/>
    <w:uiPriority w:val="99"/>
    <w:semiHidden/>
    <w:unhideWhenUsed/>
    <w:rsid w:val="001C2EEE"/>
    <w:rPr>
      <w:color w:val="605E5C"/>
      <w:shd w:val="clear" w:color="auto" w:fill="E1DFDD"/>
    </w:rPr>
  </w:style>
  <w:style w:type="paragraph" w:customStyle="1" w:styleId="tv213">
    <w:name w:val="tv213"/>
    <w:basedOn w:val="Parasts"/>
    <w:uiPriority w:val="99"/>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Default">
    <w:name w:val="Default"/>
    <w:rsid w:val="001C2EEE"/>
    <w:pPr>
      <w:autoSpaceDE w:val="0"/>
      <w:autoSpaceDN w:val="0"/>
      <w:adjustRightInd w:val="0"/>
      <w:spacing w:after="0" w:line="240" w:lineRule="auto"/>
    </w:pPr>
    <w:rPr>
      <w:rFonts w:ascii="Tahoma" w:hAnsi="Tahoma" w:cs="Tahoma"/>
      <w:color w:val="000000"/>
      <w:sz w:val="24"/>
      <w:szCs w:val="24"/>
    </w:rPr>
  </w:style>
  <w:style w:type="character" w:customStyle="1" w:styleId="PamattekstsRakstz1">
    <w:name w:val="Pamatteksts Rakstz.1"/>
    <w:uiPriority w:val="99"/>
    <w:semiHidden/>
    <w:rsid w:val="001C2EEE"/>
    <w:rPr>
      <w:sz w:val="24"/>
      <w:szCs w:val="22"/>
      <w:lang w:eastAsia="en-US"/>
    </w:rPr>
  </w:style>
  <w:style w:type="character" w:customStyle="1" w:styleId="FontStyle25">
    <w:name w:val="Font Style25"/>
    <w:rsid w:val="001C2EEE"/>
    <w:rPr>
      <w:rFonts w:ascii="Times New Roman" w:hAnsi="Times New Roman" w:cs="Times New Roman"/>
      <w:b/>
      <w:bCs/>
      <w:sz w:val="12"/>
      <w:szCs w:val="12"/>
    </w:rPr>
  </w:style>
  <w:style w:type="table" w:customStyle="1" w:styleId="TableGrid3">
    <w:name w:val="Table Grid3"/>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3">
    <w:name w:val="No Spacing3"/>
    <w:uiPriority w:val="99"/>
    <w:qFormat/>
    <w:rsid w:val="001C2EEE"/>
    <w:pPr>
      <w:spacing w:after="0" w:line="240" w:lineRule="auto"/>
    </w:pPr>
    <w:rPr>
      <w:rFonts w:ascii="Times New Roman" w:eastAsia="Calibri" w:hAnsi="Times New Roman" w:cs="Times New Roman"/>
      <w:sz w:val="24"/>
    </w:rPr>
  </w:style>
  <w:style w:type="character" w:customStyle="1" w:styleId="FontStyle67">
    <w:name w:val="Font Style67"/>
    <w:uiPriority w:val="99"/>
    <w:rsid w:val="001C2EEE"/>
    <w:rPr>
      <w:rFonts w:ascii="Times New Roman" w:hAnsi="Times New Roman" w:cs="Times New Roman"/>
      <w:sz w:val="20"/>
      <w:szCs w:val="20"/>
    </w:rPr>
  </w:style>
  <w:style w:type="paragraph" w:customStyle="1" w:styleId="Pamatteksts4">
    <w:name w:val="Pamatteksts4"/>
    <w:basedOn w:val="Parasts"/>
    <w:rsid w:val="001C2EEE"/>
    <w:pPr>
      <w:shd w:val="clear" w:color="auto" w:fill="FFFFFF"/>
      <w:spacing w:after="360" w:line="0" w:lineRule="atLeast"/>
      <w:ind w:hanging="580"/>
      <w:jc w:val="center"/>
    </w:pPr>
    <w:rPr>
      <w:rFonts w:ascii="Times New Roman" w:eastAsia="Times New Roman" w:hAnsi="Times New Roman" w:cs="Times New Roman"/>
      <w:color w:val="000000"/>
      <w:sz w:val="21"/>
      <w:szCs w:val="21"/>
      <w:lang w:eastAsia="lv-LV"/>
    </w:rPr>
  </w:style>
  <w:style w:type="character" w:customStyle="1" w:styleId="FontStyle40">
    <w:name w:val="Font Style40"/>
    <w:uiPriority w:val="99"/>
    <w:rsid w:val="001C2EEE"/>
    <w:rPr>
      <w:rFonts w:ascii="Times New Roman" w:hAnsi="Times New Roman"/>
      <w:b/>
      <w:sz w:val="20"/>
    </w:rPr>
  </w:style>
  <w:style w:type="paragraph" w:customStyle="1" w:styleId="L1">
    <w:name w:val="L1"/>
    <w:basedOn w:val="Parasts"/>
    <w:link w:val="L1Char"/>
    <w:uiPriority w:val="99"/>
    <w:qFormat/>
    <w:rsid w:val="001C2EEE"/>
    <w:pPr>
      <w:keepNext/>
      <w:numPr>
        <w:numId w:val="9"/>
      </w:numPr>
      <w:spacing w:before="240" w:after="120" w:line="240" w:lineRule="auto"/>
    </w:pPr>
    <w:rPr>
      <w:rFonts w:ascii="Times New Roman" w:eastAsia="Times New Roman" w:hAnsi="Times New Roman" w:cs="Times New Roman"/>
      <w:b/>
      <w:bCs/>
      <w:sz w:val="24"/>
      <w:szCs w:val="24"/>
      <w:lang w:val="x-none"/>
    </w:rPr>
  </w:style>
  <w:style w:type="paragraph" w:customStyle="1" w:styleId="L2">
    <w:name w:val="L2"/>
    <w:basedOn w:val="Parasts"/>
    <w:link w:val="L2Char"/>
    <w:uiPriority w:val="99"/>
    <w:qFormat/>
    <w:rsid w:val="001C2EEE"/>
    <w:pPr>
      <w:numPr>
        <w:ilvl w:val="1"/>
        <w:numId w:val="9"/>
      </w:numPr>
      <w:tabs>
        <w:tab w:val="left" w:pos="-7296"/>
        <w:tab w:val="decimal" w:pos="-7206"/>
      </w:tabs>
      <w:spacing w:before="240" w:after="120" w:line="240" w:lineRule="auto"/>
      <w:jc w:val="both"/>
    </w:pPr>
    <w:rPr>
      <w:rFonts w:ascii="Times New Roman" w:eastAsia="Times New Roman" w:hAnsi="Times New Roman" w:cs="Times New Roman"/>
      <w:bCs/>
      <w:sz w:val="24"/>
      <w:szCs w:val="24"/>
      <w:lang w:val="x-none"/>
    </w:rPr>
  </w:style>
  <w:style w:type="paragraph" w:customStyle="1" w:styleId="L3">
    <w:name w:val="L3"/>
    <w:basedOn w:val="Parasts"/>
    <w:link w:val="L3Char"/>
    <w:uiPriority w:val="99"/>
    <w:qFormat/>
    <w:rsid w:val="001C2EEE"/>
    <w:pPr>
      <w:numPr>
        <w:ilvl w:val="2"/>
        <w:numId w:val="9"/>
      </w:numPr>
      <w:tabs>
        <w:tab w:val="left" w:pos="-7296"/>
        <w:tab w:val="decimal" w:pos="-7206"/>
      </w:tabs>
      <w:spacing w:before="60" w:after="0" w:line="240" w:lineRule="auto"/>
      <w:jc w:val="both"/>
    </w:pPr>
    <w:rPr>
      <w:rFonts w:ascii="Times New Roman" w:eastAsia="Times New Roman" w:hAnsi="Times New Roman" w:cs="Times New Roman"/>
      <w:bCs/>
      <w:sz w:val="24"/>
      <w:szCs w:val="24"/>
      <w:lang w:val="x-none"/>
    </w:rPr>
  </w:style>
  <w:style w:type="paragraph" w:customStyle="1" w:styleId="CSteksts">
    <w:name w:val="CS_teksts"/>
    <w:basedOn w:val="Parasts"/>
    <w:qFormat/>
    <w:rsid w:val="001C2EEE"/>
    <w:pPr>
      <w:spacing w:before="120" w:after="120" w:line="360" w:lineRule="auto"/>
      <w:jc w:val="both"/>
    </w:pPr>
    <w:rPr>
      <w:rFonts w:ascii="Tahoma" w:eastAsia="Times New Roman" w:hAnsi="Tahoma" w:cs="Times New Roman"/>
      <w:sz w:val="20"/>
      <w:szCs w:val="24"/>
      <w:lang w:eastAsia="lv-LV"/>
    </w:rPr>
  </w:style>
  <w:style w:type="character" w:customStyle="1" w:styleId="colora">
    <w:name w:val="colora"/>
    <w:rsid w:val="001C2EEE"/>
  </w:style>
  <w:style w:type="character" w:customStyle="1" w:styleId="Virsraksts1Rakstz1">
    <w:name w:val="Virsraksts 1 Rakstz.1"/>
    <w:aliases w:val="H1 Rakstz.1,H1 Rakstz. Rakstz.,Section Heading Rakstz.,heading1 Rakstz.,Antraste 1 Rakstz.,h1 Rakstz.,heading2 Rakstz."/>
    <w:locked/>
    <w:rsid w:val="001C2EEE"/>
    <w:rPr>
      <w:rFonts w:eastAsia="Times New Roman"/>
      <w:sz w:val="28"/>
      <w:lang w:val="x-none" w:eastAsia="x-none"/>
    </w:rPr>
  </w:style>
  <w:style w:type="character" w:customStyle="1" w:styleId="Virsraksts2Rakstz1">
    <w:name w:val="Virsraksts 2 Rakstz.1"/>
    <w:aliases w:val="H2 Rakstz.1,Titre 2 tbo Rakstz.1,Sub-Head1 Rakstz.1,h2 Rakstz.1,Heading 2- no# Rakstz.1,2m Rakstz.1,PA Major Section Rakstz.1,Podk... Rakstz.1,Podkapitola1 Rakstz.1,hlavicka Rakstz.1,Antraste 2 Rakstz.1,Reset numbering Rakstz.1"/>
    <w:semiHidden/>
    <w:rsid w:val="001C2EEE"/>
    <w:rPr>
      <w:rFonts w:ascii="Calibri Light" w:eastAsia="Times New Roman" w:hAnsi="Calibri Light" w:cs="Times New Roman"/>
      <w:color w:val="2E74B5"/>
      <w:sz w:val="26"/>
      <w:szCs w:val="26"/>
      <w:lang w:eastAsia="en-US"/>
    </w:rPr>
  </w:style>
  <w:style w:type="character" w:customStyle="1" w:styleId="Virsraksts3Rakstz1">
    <w:name w:val="Virsraksts 3 Rakstz.1"/>
    <w:aliases w:val="Char1 Rakstz.1,Antraste 3 Rakstz.1,Antraste 31 Rakstz.1,Antraste 32 Rakstz.1,Antraste 33 Rakstz.1,Antraste 34 Rakstz.1,Antraste 35 Rakstz.1,Antraste 36 Rakstz.1,Antraste 37 Rakstz.1,hd3 Rakstz.1,h3 Rakstz.1"/>
    <w:semiHidden/>
    <w:rsid w:val="001C2EEE"/>
    <w:rPr>
      <w:rFonts w:ascii="Calibri Light" w:eastAsia="Times New Roman" w:hAnsi="Calibri Light" w:cs="Times New Roman"/>
      <w:color w:val="1F4D78"/>
      <w:sz w:val="24"/>
      <w:szCs w:val="24"/>
      <w:lang w:eastAsia="en-US"/>
    </w:rPr>
  </w:style>
  <w:style w:type="character" w:customStyle="1" w:styleId="Virsraksts6Rakstz1">
    <w:name w:val="Virsraksts 6 Rakstz.1"/>
    <w:aliases w:val="hd6 Rakstz.,h6 Rakstz."/>
    <w:semiHidden/>
    <w:locked/>
    <w:rsid w:val="001C2EEE"/>
    <w:rPr>
      <w:rFonts w:eastAsia="Times New Roman"/>
      <w:b/>
      <w:bCs/>
      <w:sz w:val="22"/>
      <w:szCs w:val="22"/>
      <w:lang w:val="en-GB" w:eastAsia="en-US"/>
    </w:rPr>
  </w:style>
  <w:style w:type="character" w:customStyle="1" w:styleId="Virsraksts8Rakstz1">
    <w:name w:val="Virsraksts 8 Rakstz.1"/>
    <w:aliases w:val="hd8 Rakstz.1,h8 Rakstz.1"/>
    <w:semiHidden/>
    <w:rsid w:val="001C2EEE"/>
    <w:rPr>
      <w:rFonts w:ascii="Calibri Light" w:eastAsia="Times New Roman" w:hAnsi="Calibri Light" w:cs="Times New Roman"/>
      <w:color w:val="272727"/>
      <w:sz w:val="21"/>
      <w:szCs w:val="21"/>
      <w:lang w:eastAsia="en-US"/>
    </w:rPr>
  </w:style>
  <w:style w:type="paragraph" w:styleId="Alfabtiskaisrdtjs2">
    <w:name w:val="index 2"/>
    <w:basedOn w:val="Parasts"/>
    <w:next w:val="Parasts"/>
    <w:autoRedefine/>
    <w:uiPriority w:val="99"/>
    <w:semiHidden/>
    <w:unhideWhenUsed/>
    <w:rsid w:val="001C2EEE"/>
    <w:pPr>
      <w:spacing w:after="0" w:line="240" w:lineRule="auto"/>
      <w:ind w:left="480" w:hanging="240"/>
    </w:pPr>
    <w:rPr>
      <w:rFonts w:ascii="Calibri" w:eastAsia="Calibri" w:hAnsi="Calibri" w:cs="Times New Roman"/>
      <w:sz w:val="20"/>
      <w:szCs w:val="20"/>
      <w:lang w:eastAsia="lv-LV"/>
    </w:rPr>
  </w:style>
  <w:style w:type="paragraph" w:styleId="Saturs1">
    <w:name w:val="toc 1"/>
    <w:basedOn w:val="Parasts"/>
    <w:next w:val="Parasts"/>
    <w:autoRedefine/>
    <w:uiPriority w:val="99"/>
    <w:semiHidden/>
    <w:unhideWhenUsed/>
    <w:rsid w:val="001C2EEE"/>
    <w:pPr>
      <w:pBdr>
        <w:top w:val="single" w:sz="8" w:space="4" w:color="DC6900"/>
      </w:pBdr>
      <w:tabs>
        <w:tab w:val="left" w:pos="851"/>
        <w:tab w:val="right" w:leader="dot" w:pos="8505"/>
      </w:tabs>
      <w:spacing w:before="120" w:after="120" w:line="240" w:lineRule="atLeast"/>
      <w:ind w:left="284" w:hanging="284"/>
    </w:pPr>
    <w:rPr>
      <w:rFonts w:ascii="Georgia" w:eastAsia="Calibri" w:hAnsi="Georgia" w:cs="Times New Roman"/>
      <w:sz w:val="20"/>
      <w:szCs w:val="20"/>
      <w:lang w:eastAsia="lv-LV"/>
    </w:rPr>
  </w:style>
  <w:style w:type="paragraph" w:styleId="Saturs2">
    <w:name w:val="toc 2"/>
    <w:basedOn w:val="Parasts"/>
    <w:next w:val="Parasts"/>
    <w:autoRedefine/>
    <w:uiPriority w:val="39"/>
    <w:semiHidden/>
    <w:unhideWhenUsed/>
    <w:rsid w:val="001C2EEE"/>
    <w:pPr>
      <w:pBdr>
        <w:top w:val="dotted" w:sz="8" w:space="4" w:color="DC6900"/>
      </w:pBdr>
      <w:tabs>
        <w:tab w:val="left" w:pos="880"/>
        <w:tab w:val="right" w:leader="dot" w:pos="8296"/>
      </w:tabs>
      <w:spacing w:before="120" w:after="120" w:line="240" w:lineRule="atLeast"/>
      <w:ind w:left="284"/>
    </w:pPr>
    <w:rPr>
      <w:rFonts w:ascii="Georgia" w:eastAsia="Calibri" w:hAnsi="Georgia" w:cs="Times New Roman"/>
      <w:sz w:val="20"/>
      <w:szCs w:val="20"/>
      <w:lang w:eastAsia="lv-LV"/>
    </w:rPr>
  </w:style>
  <w:style w:type="paragraph" w:styleId="Saturs3">
    <w:name w:val="toc 3"/>
    <w:basedOn w:val="Parasts"/>
    <w:next w:val="Parasts"/>
    <w:autoRedefine/>
    <w:uiPriority w:val="39"/>
    <w:semiHidden/>
    <w:unhideWhenUsed/>
    <w:rsid w:val="001C2EEE"/>
    <w:pPr>
      <w:spacing w:before="120" w:after="120" w:line="240" w:lineRule="atLeast"/>
      <w:ind w:left="568" w:hanging="284"/>
    </w:pPr>
    <w:rPr>
      <w:rFonts w:ascii="Georgia" w:eastAsia="Calibri" w:hAnsi="Georgia" w:cs="Times New Roman"/>
      <w:sz w:val="20"/>
      <w:szCs w:val="20"/>
      <w:lang w:eastAsia="lv-LV"/>
    </w:rPr>
  </w:style>
  <w:style w:type="paragraph" w:styleId="Saturs4">
    <w:name w:val="toc 4"/>
    <w:basedOn w:val="Parasts"/>
    <w:next w:val="Parasts"/>
    <w:autoRedefine/>
    <w:uiPriority w:val="39"/>
    <w:semiHidden/>
    <w:unhideWhenUsed/>
    <w:rsid w:val="001C2EEE"/>
    <w:pPr>
      <w:spacing w:after="100" w:line="276" w:lineRule="auto"/>
      <w:ind w:left="660"/>
    </w:pPr>
    <w:rPr>
      <w:rFonts w:ascii="Calibri" w:eastAsia="Calibri" w:hAnsi="Calibri" w:cs="Times New Roman"/>
      <w:lang w:val="en-GB" w:eastAsia="lv-LV"/>
    </w:rPr>
  </w:style>
  <w:style w:type="paragraph" w:styleId="Saturs5">
    <w:name w:val="toc 5"/>
    <w:basedOn w:val="Parasts"/>
    <w:next w:val="Parasts"/>
    <w:autoRedefine/>
    <w:uiPriority w:val="39"/>
    <w:semiHidden/>
    <w:unhideWhenUsed/>
    <w:rsid w:val="001C2EEE"/>
    <w:pPr>
      <w:spacing w:after="100" w:line="276" w:lineRule="auto"/>
      <w:ind w:left="880"/>
    </w:pPr>
    <w:rPr>
      <w:rFonts w:ascii="Calibri" w:eastAsia="Calibri" w:hAnsi="Calibri" w:cs="Times New Roman"/>
      <w:lang w:eastAsia="lv-LV"/>
    </w:rPr>
  </w:style>
  <w:style w:type="paragraph" w:styleId="Saturs6">
    <w:name w:val="toc 6"/>
    <w:basedOn w:val="Parasts"/>
    <w:next w:val="Parasts"/>
    <w:autoRedefine/>
    <w:uiPriority w:val="39"/>
    <w:semiHidden/>
    <w:unhideWhenUsed/>
    <w:rsid w:val="001C2EEE"/>
    <w:pPr>
      <w:spacing w:after="100" w:line="276" w:lineRule="auto"/>
      <w:ind w:left="1100"/>
    </w:pPr>
    <w:rPr>
      <w:rFonts w:ascii="Calibri" w:eastAsia="Calibri" w:hAnsi="Calibri" w:cs="Times New Roman"/>
      <w:lang w:eastAsia="lv-LV"/>
    </w:rPr>
  </w:style>
  <w:style w:type="paragraph" w:styleId="Saturs7">
    <w:name w:val="toc 7"/>
    <w:basedOn w:val="Parasts"/>
    <w:next w:val="Parasts"/>
    <w:autoRedefine/>
    <w:uiPriority w:val="39"/>
    <w:semiHidden/>
    <w:unhideWhenUsed/>
    <w:rsid w:val="001C2EEE"/>
    <w:pPr>
      <w:spacing w:after="100" w:line="276" w:lineRule="auto"/>
      <w:ind w:left="1320"/>
    </w:pPr>
    <w:rPr>
      <w:rFonts w:ascii="Calibri" w:eastAsia="Calibri" w:hAnsi="Calibri" w:cs="Times New Roman"/>
      <w:lang w:eastAsia="lv-LV"/>
    </w:rPr>
  </w:style>
  <w:style w:type="paragraph" w:styleId="Saturs8">
    <w:name w:val="toc 8"/>
    <w:basedOn w:val="Parasts"/>
    <w:next w:val="Parasts"/>
    <w:autoRedefine/>
    <w:uiPriority w:val="39"/>
    <w:semiHidden/>
    <w:unhideWhenUsed/>
    <w:rsid w:val="001C2EEE"/>
    <w:pPr>
      <w:spacing w:after="100" w:line="276" w:lineRule="auto"/>
      <w:ind w:left="1540"/>
    </w:pPr>
    <w:rPr>
      <w:rFonts w:ascii="Calibri" w:eastAsia="Calibri" w:hAnsi="Calibri" w:cs="Times New Roman"/>
      <w:lang w:eastAsia="lv-LV"/>
    </w:rPr>
  </w:style>
  <w:style w:type="paragraph" w:styleId="Saturs9">
    <w:name w:val="toc 9"/>
    <w:basedOn w:val="Parasts"/>
    <w:next w:val="Parasts"/>
    <w:autoRedefine/>
    <w:uiPriority w:val="39"/>
    <w:semiHidden/>
    <w:unhideWhenUsed/>
    <w:rsid w:val="001C2EEE"/>
    <w:pPr>
      <w:spacing w:after="100" w:line="276" w:lineRule="auto"/>
      <w:ind w:left="1760"/>
    </w:pPr>
    <w:rPr>
      <w:rFonts w:ascii="Calibri" w:eastAsia="Calibri" w:hAnsi="Calibri" w:cs="Times New Roman"/>
      <w:lang w:eastAsia="lv-LV"/>
    </w:rPr>
  </w:style>
  <w:style w:type="paragraph" w:styleId="Beiguvresteksts">
    <w:name w:val="endnote text"/>
    <w:basedOn w:val="Parasts"/>
    <w:link w:val="BeiguvrestekstsRakstz"/>
    <w:unhideWhenUsed/>
    <w:rsid w:val="001C2EEE"/>
    <w:pPr>
      <w:spacing w:after="0" w:line="240" w:lineRule="auto"/>
    </w:pPr>
    <w:rPr>
      <w:rFonts w:ascii="Calibri" w:eastAsia="Calibri" w:hAnsi="Calibri" w:cs="Times New Roman"/>
      <w:sz w:val="20"/>
      <w:szCs w:val="20"/>
      <w:lang w:val="x-none" w:eastAsia="x-none"/>
    </w:rPr>
  </w:style>
  <w:style w:type="character" w:customStyle="1" w:styleId="BeiguvrestekstsRakstz">
    <w:name w:val="Beigu vēres teksts Rakstz."/>
    <w:basedOn w:val="Noklusjumarindkopasfonts"/>
    <w:link w:val="Beiguvresteksts"/>
    <w:rsid w:val="001C2EEE"/>
    <w:rPr>
      <w:rFonts w:ascii="Calibri" w:eastAsia="Calibri" w:hAnsi="Calibri" w:cs="Times New Roman"/>
      <w:sz w:val="20"/>
      <w:szCs w:val="20"/>
      <w:lang w:val="x-none" w:eastAsia="x-none"/>
    </w:rPr>
  </w:style>
  <w:style w:type="paragraph" w:styleId="Saraksts">
    <w:name w:val="List"/>
    <w:basedOn w:val="Parasts"/>
    <w:uiPriority w:val="99"/>
    <w:semiHidden/>
    <w:unhideWhenUsed/>
    <w:rsid w:val="001C2EEE"/>
    <w:pPr>
      <w:spacing w:after="240" w:line="240" w:lineRule="atLeast"/>
      <w:ind w:left="567" w:hanging="567"/>
      <w:contextualSpacing/>
    </w:pPr>
    <w:rPr>
      <w:rFonts w:ascii="Georgia" w:eastAsia="Arial" w:hAnsi="Georgia" w:cs="Times New Roman"/>
      <w:sz w:val="20"/>
      <w:szCs w:val="20"/>
      <w:lang w:eastAsia="lv-LV"/>
    </w:rPr>
  </w:style>
  <w:style w:type="paragraph" w:styleId="Sarakstaaizzme">
    <w:name w:val="List Bullet"/>
    <w:basedOn w:val="Parasts"/>
    <w:uiPriority w:val="99"/>
    <w:unhideWhenUsed/>
    <w:qFormat/>
    <w:rsid w:val="001C2EEE"/>
    <w:pPr>
      <w:tabs>
        <w:tab w:val="num" w:pos="360"/>
      </w:tabs>
      <w:spacing w:after="0" w:line="240" w:lineRule="auto"/>
      <w:ind w:left="360" w:hanging="360"/>
      <w:contextualSpacing/>
    </w:pPr>
    <w:rPr>
      <w:rFonts w:ascii="Times New Roman" w:eastAsia="Times New Roman" w:hAnsi="Times New Roman" w:cs="Times New Roman"/>
      <w:sz w:val="20"/>
      <w:szCs w:val="20"/>
    </w:rPr>
  </w:style>
  <w:style w:type="paragraph" w:styleId="Sarakstanumurs">
    <w:name w:val="List Number"/>
    <w:basedOn w:val="Parasts"/>
    <w:uiPriority w:val="13"/>
    <w:semiHidden/>
    <w:unhideWhenUsed/>
    <w:qFormat/>
    <w:rsid w:val="001C2EEE"/>
    <w:pPr>
      <w:numPr>
        <w:numId w:val="18"/>
      </w:numPr>
      <w:spacing w:after="240" w:line="240" w:lineRule="atLeast"/>
      <w:contextualSpacing/>
    </w:pPr>
    <w:rPr>
      <w:rFonts w:ascii="Georgia" w:eastAsia="Arial" w:hAnsi="Georgia" w:cs="Times New Roman"/>
      <w:sz w:val="20"/>
      <w:szCs w:val="20"/>
      <w:lang w:eastAsia="lv-LV"/>
    </w:rPr>
  </w:style>
  <w:style w:type="paragraph" w:styleId="Saraksts2">
    <w:name w:val="List 2"/>
    <w:basedOn w:val="Parasts"/>
    <w:uiPriority w:val="99"/>
    <w:semiHidden/>
    <w:unhideWhenUsed/>
    <w:rsid w:val="001C2EEE"/>
    <w:pPr>
      <w:spacing w:after="240" w:line="240" w:lineRule="atLeast"/>
      <w:ind w:left="1134" w:hanging="567"/>
      <w:contextualSpacing/>
    </w:pPr>
    <w:rPr>
      <w:rFonts w:ascii="Georgia" w:eastAsia="Arial" w:hAnsi="Georgia" w:cs="Times New Roman"/>
      <w:sz w:val="20"/>
      <w:szCs w:val="20"/>
      <w:lang w:eastAsia="lv-LV"/>
    </w:rPr>
  </w:style>
  <w:style w:type="paragraph" w:styleId="Saraksts3">
    <w:name w:val="List 3"/>
    <w:basedOn w:val="Parasts"/>
    <w:uiPriority w:val="99"/>
    <w:semiHidden/>
    <w:unhideWhenUsed/>
    <w:rsid w:val="001C2EEE"/>
    <w:pPr>
      <w:spacing w:after="240" w:line="240" w:lineRule="atLeast"/>
      <w:ind w:left="1701" w:hanging="567"/>
      <w:contextualSpacing/>
    </w:pPr>
    <w:rPr>
      <w:rFonts w:ascii="Georgia" w:eastAsia="Arial" w:hAnsi="Georgia" w:cs="Times New Roman"/>
      <w:sz w:val="20"/>
      <w:szCs w:val="20"/>
      <w:lang w:eastAsia="lv-LV"/>
    </w:rPr>
  </w:style>
  <w:style w:type="paragraph" w:styleId="Saraksts4">
    <w:name w:val="List 4"/>
    <w:basedOn w:val="Parasts"/>
    <w:uiPriority w:val="99"/>
    <w:semiHidden/>
    <w:unhideWhenUsed/>
    <w:rsid w:val="001C2EEE"/>
    <w:pPr>
      <w:spacing w:after="240" w:line="240" w:lineRule="atLeast"/>
      <w:ind w:left="2268" w:hanging="567"/>
      <w:contextualSpacing/>
    </w:pPr>
    <w:rPr>
      <w:rFonts w:ascii="Georgia" w:eastAsia="Arial" w:hAnsi="Georgia" w:cs="Times New Roman"/>
      <w:sz w:val="20"/>
      <w:szCs w:val="20"/>
      <w:lang w:eastAsia="lv-LV"/>
    </w:rPr>
  </w:style>
  <w:style w:type="paragraph" w:styleId="Saraksts5">
    <w:name w:val="List 5"/>
    <w:basedOn w:val="Parasts"/>
    <w:uiPriority w:val="99"/>
    <w:semiHidden/>
    <w:unhideWhenUsed/>
    <w:rsid w:val="001C2EEE"/>
    <w:pPr>
      <w:spacing w:after="240" w:line="240" w:lineRule="atLeast"/>
      <w:ind w:left="2835" w:hanging="567"/>
      <w:contextualSpacing/>
    </w:pPr>
    <w:rPr>
      <w:rFonts w:ascii="Georgia" w:eastAsia="Arial" w:hAnsi="Georgia" w:cs="Times New Roman"/>
      <w:sz w:val="20"/>
      <w:szCs w:val="20"/>
      <w:lang w:eastAsia="lv-LV"/>
    </w:rPr>
  </w:style>
  <w:style w:type="paragraph" w:styleId="Sarakstaaizzme2">
    <w:name w:val="List Bullet 2"/>
    <w:basedOn w:val="Parasts"/>
    <w:uiPriority w:val="99"/>
    <w:unhideWhenUsed/>
    <w:qFormat/>
    <w:rsid w:val="001C2EEE"/>
    <w:pPr>
      <w:tabs>
        <w:tab w:val="num" w:pos="1134"/>
      </w:tabs>
      <w:spacing w:after="240" w:line="240" w:lineRule="atLeast"/>
      <w:ind w:left="1134" w:hanging="567"/>
      <w:contextualSpacing/>
    </w:pPr>
    <w:rPr>
      <w:rFonts w:ascii="Georgia" w:eastAsia="Arial" w:hAnsi="Georgia" w:cs="Times New Roman"/>
      <w:sz w:val="20"/>
      <w:szCs w:val="20"/>
      <w:lang w:eastAsia="lv-LV"/>
    </w:rPr>
  </w:style>
  <w:style w:type="paragraph" w:styleId="Sarakstaaizzme3">
    <w:name w:val="List Bullet 3"/>
    <w:basedOn w:val="Parasts"/>
    <w:uiPriority w:val="13"/>
    <w:semiHidden/>
    <w:unhideWhenUsed/>
    <w:qFormat/>
    <w:rsid w:val="001C2EEE"/>
    <w:pPr>
      <w:tabs>
        <w:tab w:val="num" w:pos="1701"/>
      </w:tabs>
      <w:spacing w:after="240" w:line="240" w:lineRule="atLeast"/>
      <w:ind w:left="1701" w:hanging="567"/>
      <w:contextualSpacing/>
    </w:pPr>
    <w:rPr>
      <w:rFonts w:ascii="Georgia" w:eastAsia="Arial" w:hAnsi="Georgia" w:cs="Times New Roman"/>
      <w:sz w:val="20"/>
      <w:szCs w:val="20"/>
      <w:lang w:eastAsia="lv-LV"/>
    </w:rPr>
  </w:style>
  <w:style w:type="paragraph" w:styleId="Sarakstaaizzme4">
    <w:name w:val="List Bullet 4"/>
    <w:basedOn w:val="Parasts"/>
    <w:uiPriority w:val="13"/>
    <w:semiHidden/>
    <w:unhideWhenUsed/>
    <w:rsid w:val="001C2EEE"/>
    <w:pPr>
      <w:tabs>
        <w:tab w:val="num" w:pos="2268"/>
      </w:tabs>
      <w:spacing w:after="240" w:line="240" w:lineRule="atLeast"/>
      <w:ind w:left="2268" w:hanging="567"/>
      <w:contextualSpacing/>
    </w:pPr>
    <w:rPr>
      <w:rFonts w:ascii="Georgia" w:eastAsia="Arial" w:hAnsi="Georgia" w:cs="Times New Roman"/>
      <w:sz w:val="20"/>
      <w:szCs w:val="20"/>
      <w:lang w:eastAsia="lv-LV"/>
    </w:rPr>
  </w:style>
  <w:style w:type="paragraph" w:styleId="Sarakstaaizzme5">
    <w:name w:val="List Bullet 5"/>
    <w:basedOn w:val="Parasts"/>
    <w:uiPriority w:val="13"/>
    <w:semiHidden/>
    <w:unhideWhenUsed/>
    <w:rsid w:val="001C2EEE"/>
    <w:pPr>
      <w:tabs>
        <w:tab w:val="num" w:pos="2835"/>
      </w:tabs>
      <w:spacing w:after="240" w:line="240" w:lineRule="atLeast"/>
      <w:ind w:left="2835" w:hanging="567"/>
      <w:contextualSpacing/>
    </w:pPr>
    <w:rPr>
      <w:rFonts w:ascii="Georgia" w:eastAsia="Arial" w:hAnsi="Georgia" w:cs="Times New Roman"/>
      <w:sz w:val="20"/>
      <w:szCs w:val="20"/>
      <w:lang w:eastAsia="lv-LV"/>
    </w:rPr>
  </w:style>
  <w:style w:type="paragraph" w:styleId="Sarakstanumurs2">
    <w:name w:val="List Number 2"/>
    <w:basedOn w:val="Parasts"/>
    <w:uiPriority w:val="13"/>
    <w:semiHidden/>
    <w:unhideWhenUsed/>
    <w:qFormat/>
    <w:rsid w:val="001C2EEE"/>
    <w:pPr>
      <w:numPr>
        <w:ilvl w:val="1"/>
        <w:numId w:val="18"/>
      </w:numPr>
      <w:spacing w:after="240" w:line="240" w:lineRule="atLeast"/>
      <w:contextualSpacing/>
    </w:pPr>
    <w:rPr>
      <w:rFonts w:ascii="Georgia" w:eastAsia="Arial" w:hAnsi="Georgia" w:cs="Times New Roman"/>
      <w:sz w:val="20"/>
      <w:szCs w:val="20"/>
      <w:lang w:eastAsia="lv-LV"/>
    </w:rPr>
  </w:style>
  <w:style w:type="paragraph" w:styleId="Sarakstanumurs3">
    <w:name w:val="List Number 3"/>
    <w:basedOn w:val="Parasts"/>
    <w:uiPriority w:val="13"/>
    <w:semiHidden/>
    <w:unhideWhenUsed/>
    <w:qFormat/>
    <w:rsid w:val="001C2EEE"/>
    <w:pPr>
      <w:numPr>
        <w:ilvl w:val="2"/>
        <w:numId w:val="18"/>
      </w:numPr>
      <w:spacing w:after="240" w:line="240" w:lineRule="atLeast"/>
      <w:contextualSpacing/>
    </w:pPr>
    <w:rPr>
      <w:rFonts w:ascii="Georgia" w:eastAsia="Arial" w:hAnsi="Georgia" w:cs="Times New Roman"/>
      <w:sz w:val="20"/>
      <w:szCs w:val="20"/>
      <w:lang w:eastAsia="lv-LV"/>
    </w:rPr>
  </w:style>
  <w:style w:type="paragraph" w:styleId="Sarakstanumurs4">
    <w:name w:val="List Number 4"/>
    <w:basedOn w:val="Parasts"/>
    <w:uiPriority w:val="99"/>
    <w:semiHidden/>
    <w:unhideWhenUsed/>
    <w:rsid w:val="001C2EEE"/>
    <w:pPr>
      <w:numPr>
        <w:ilvl w:val="3"/>
        <w:numId w:val="18"/>
      </w:numPr>
      <w:spacing w:after="240" w:line="240" w:lineRule="atLeast"/>
      <w:contextualSpacing/>
    </w:pPr>
    <w:rPr>
      <w:rFonts w:ascii="Georgia" w:eastAsia="Arial" w:hAnsi="Georgia" w:cs="Times New Roman"/>
      <w:sz w:val="20"/>
      <w:szCs w:val="20"/>
      <w:lang w:eastAsia="lv-LV"/>
    </w:rPr>
  </w:style>
  <w:style w:type="paragraph" w:styleId="Sarakstanumurs5">
    <w:name w:val="List Number 5"/>
    <w:basedOn w:val="Parasts"/>
    <w:uiPriority w:val="13"/>
    <w:semiHidden/>
    <w:unhideWhenUsed/>
    <w:rsid w:val="001C2EEE"/>
    <w:pPr>
      <w:numPr>
        <w:ilvl w:val="4"/>
        <w:numId w:val="18"/>
      </w:numPr>
      <w:spacing w:after="240" w:line="240" w:lineRule="atLeast"/>
      <w:contextualSpacing/>
    </w:pPr>
    <w:rPr>
      <w:rFonts w:ascii="Georgia" w:eastAsia="Arial" w:hAnsi="Georgia" w:cs="Times New Roman"/>
      <w:sz w:val="20"/>
      <w:szCs w:val="20"/>
      <w:lang w:eastAsia="lv-LV"/>
    </w:rPr>
  </w:style>
  <w:style w:type="paragraph" w:styleId="Sarakstaturpinjums">
    <w:name w:val="List Continue"/>
    <w:basedOn w:val="Parasts"/>
    <w:uiPriority w:val="14"/>
    <w:semiHidden/>
    <w:unhideWhenUsed/>
    <w:qFormat/>
    <w:rsid w:val="001C2EEE"/>
    <w:pPr>
      <w:spacing w:after="120" w:line="240" w:lineRule="atLeast"/>
      <w:ind w:left="567"/>
      <w:contextualSpacing/>
    </w:pPr>
    <w:rPr>
      <w:rFonts w:ascii="Georgia" w:eastAsia="Arial" w:hAnsi="Georgia" w:cs="Times New Roman"/>
      <w:sz w:val="20"/>
      <w:szCs w:val="20"/>
      <w:lang w:eastAsia="lv-LV"/>
    </w:rPr>
  </w:style>
  <w:style w:type="paragraph" w:styleId="Sarakstaturpinjums2">
    <w:name w:val="List Continue 2"/>
    <w:basedOn w:val="Parasts"/>
    <w:uiPriority w:val="99"/>
    <w:semiHidden/>
    <w:unhideWhenUsed/>
    <w:qFormat/>
    <w:rsid w:val="001C2EEE"/>
    <w:pPr>
      <w:spacing w:after="120" w:line="240" w:lineRule="atLeast"/>
      <w:ind w:left="1134"/>
      <w:contextualSpacing/>
    </w:pPr>
    <w:rPr>
      <w:rFonts w:ascii="Georgia" w:eastAsia="Arial" w:hAnsi="Georgia" w:cs="Times New Roman"/>
      <w:sz w:val="20"/>
      <w:szCs w:val="20"/>
      <w:lang w:eastAsia="lv-LV"/>
    </w:rPr>
  </w:style>
  <w:style w:type="paragraph" w:styleId="Sarakstaturpinjums3">
    <w:name w:val="List Continue 3"/>
    <w:basedOn w:val="Parasts"/>
    <w:uiPriority w:val="14"/>
    <w:semiHidden/>
    <w:unhideWhenUsed/>
    <w:qFormat/>
    <w:rsid w:val="001C2EEE"/>
    <w:pPr>
      <w:spacing w:after="120" w:line="240" w:lineRule="atLeast"/>
      <w:ind w:left="1701"/>
      <w:contextualSpacing/>
    </w:pPr>
    <w:rPr>
      <w:rFonts w:ascii="Georgia" w:eastAsia="Arial" w:hAnsi="Georgia" w:cs="Times New Roman"/>
      <w:sz w:val="20"/>
      <w:szCs w:val="20"/>
      <w:lang w:eastAsia="lv-LV"/>
    </w:rPr>
  </w:style>
  <w:style w:type="paragraph" w:styleId="Sarakstaturpinjums4">
    <w:name w:val="List Continue 4"/>
    <w:basedOn w:val="Parasts"/>
    <w:uiPriority w:val="14"/>
    <w:semiHidden/>
    <w:unhideWhenUsed/>
    <w:rsid w:val="001C2EEE"/>
    <w:pPr>
      <w:spacing w:after="120" w:line="240" w:lineRule="atLeast"/>
      <w:ind w:left="2268"/>
      <w:contextualSpacing/>
    </w:pPr>
    <w:rPr>
      <w:rFonts w:ascii="Georgia" w:eastAsia="Arial" w:hAnsi="Georgia" w:cs="Times New Roman"/>
      <w:sz w:val="20"/>
      <w:szCs w:val="20"/>
      <w:lang w:eastAsia="lv-LV"/>
    </w:rPr>
  </w:style>
  <w:style w:type="paragraph" w:styleId="Sarakstaturpinjums5">
    <w:name w:val="List Continue 5"/>
    <w:basedOn w:val="Parasts"/>
    <w:uiPriority w:val="14"/>
    <w:semiHidden/>
    <w:unhideWhenUsed/>
    <w:rsid w:val="001C2EEE"/>
    <w:pPr>
      <w:spacing w:after="120" w:line="240" w:lineRule="atLeast"/>
      <w:ind w:left="2835"/>
      <w:contextualSpacing/>
    </w:pPr>
    <w:rPr>
      <w:rFonts w:ascii="Georgia" w:eastAsia="Arial" w:hAnsi="Georgia" w:cs="Times New Roman"/>
      <w:sz w:val="20"/>
      <w:szCs w:val="20"/>
      <w:lang w:eastAsia="lv-LV"/>
    </w:rPr>
  </w:style>
  <w:style w:type="paragraph" w:styleId="Uzruna">
    <w:name w:val="Salutation"/>
    <w:basedOn w:val="Parasts"/>
    <w:next w:val="Parasts"/>
    <w:link w:val="UzrunaRakstz"/>
    <w:uiPriority w:val="99"/>
    <w:semiHidden/>
    <w:unhideWhenUsed/>
    <w:rsid w:val="001C2EEE"/>
    <w:pPr>
      <w:spacing w:after="240" w:line="240" w:lineRule="atLeast"/>
    </w:pPr>
    <w:rPr>
      <w:rFonts w:ascii="Georgia" w:eastAsia="Arial" w:hAnsi="Georgia" w:cs="Times New Roman"/>
      <w:sz w:val="20"/>
      <w:szCs w:val="20"/>
      <w:lang w:val="x-none" w:eastAsia="x-none"/>
    </w:rPr>
  </w:style>
  <w:style w:type="character" w:customStyle="1" w:styleId="UzrunaRakstz">
    <w:name w:val="Uzruna Rakstz."/>
    <w:basedOn w:val="Noklusjumarindkopasfonts"/>
    <w:link w:val="Uzruna"/>
    <w:uiPriority w:val="99"/>
    <w:semiHidden/>
    <w:rsid w:val="001C2EEE"/>
    <w:rPr>
      <w:rFonts w:ascii="Georgia" w:eastAsia="Arial" w:hAnsi="Georgia" w:cs="Times New Roman"/>
      <w:sz w:val="20"/>
      <w:szCs w:val="20"/>
      <w:lang w:val="x-none" w:eastAsia="x-none"/>
    </w:rPr>
  </w:style>
  <w:style w:type="paragraph" w:styleId="Pamatteksts3">
    <w:name w:val="Body Text 3"/>
    <w:basedOn w:val="Parasts"/>
    <w:link w:val="Pamatteksts3Rakstz"/>
    <w:unhideWhenUsed/>
    <w:rsid w:val="001C2EEE"/>
    <w:pPr>
      <w:spacing w:after="120" w:line="240" w:lineRule="atLeast"/>
    </w:pPr>
    <w:rPr>
      <w:rFonts w:ascii="Georgia" w:eastAsia="Arial" w:hAnsi="Georgia" w:cs="Times New Roman"/>
      <w:sz w:val="16"/>
      <w:szCs w:val="16"/>
      <w:lang w:val="x-none" w:eastAsia="x-none"/>
    </w:rPr>
  </w:style>
  <w:style w:type="character" w:customStyle="1" w:styleId="Pamatteksts3Rakstz">
    <w:name w:val="Pamatteksts 3 Rakstz."/>
    <w:basedOn w:val="Noklusjumarindkopasfonts"/>
    <w:link w:val="Pamatteksts3"/>
    <w:uiPriority w:val="99"/>
    <w:semiHidden/>
    <w:rsid w:val="001C2EEE"/>
    <w:rPr>
      <w:rFonts w:ascii="Georgia" w:eastAsia="Arial" w:hAnsi="Georgia" w:cs="Times New Roman"/>
      <w:sz w:val="16"/>
      <w:szCs w:val="16"/>
      <w:lang w:val="x-none" w:eastAsia="x-none"/>
    </w:rPr>
  </w:style>
  <w:style w:type="paragraph" w:styleId="Tekstabloks">
    <w:name w:val="Block Text"/>
    <w:basedOn w:val="Parasts"/>
    <w:next w:val="Pamatteksts3"/>
    <w:unhideWhenUsed/>
    <w:qFormat/>
    <w:rsid w:val="001C2EEE"/>
    <w:pPr>
      <w:spacing w:after="240" w:line="240" w:lineRule="auto"/>
    </w:pPr>
    <w:rPr>
      <w:rFonts w:ascii="Georgia" w:eastAsia="Arial" w:hAnsi="Georgia" w:cs="Times New Roman"/>
      <w:b/>
      <w:i/>
      <w:color w:val="DC6900"/>
      <w:sz w:val="48"/>
      <w:szCs w:val="48"/>
      <w:lang w:eastAsia="lv-LV"/>
    </w:rPr>
  </w:style>
  <w:style w:type="paragraph" w:customStyle="1" w:styleId="Sarakstarindkopa1">
    <w:name w:val="Saraksta rindkopa1"/>
    <w:basedOn w:val="Parasts"/>
    <w:uiPriority w:val="99"/>
    <w:qFormat/>
    <w:rsid w:val="001C2EEE"/>
    <w:pPr>
      <w:spacing w:after="0" w:line="240" w:lineRule="auto"/>
      <w:ind w:left="720"/>
      <w:contextualSpacing/>
    </w:pPr>
    <w:rPr>
      <w:rFonts w:ascii="Times New Roman" w:eastAsia="Times New Roman" w:hAnsi="Times New Roman" w:cs="Times New Roman"/>
      <w:sz w:val="20"/>
      <w:szCs w:val="20"/>
    </w:rPr>
  </w:style>
  <w:style w:type="paragraph" w:customStyle="1" w:styleId="Style2">
    <w:name w:val="Style2"/>
    <w:basedOn w:val="Parasts"/>
    <w:rsid w:val="001C2EEE"/>
    <w:pPr>
      <w:widowControl w:val="0"/>
      <w:spacing w:after="0" w:line="240" w:lineRule="auto"/>
    </w:pPr>
    <w:rPr>
      <w:rFonts w:ascii="Times New Roman" w:eastAsia="Times New Roman" w:hAnsi="Times New Roman" w:cs="Times New Roman"/>
      <w:sz w:val="24"/>
      <w:szCs w:val="24"/>
    </w:rPr>
  </w:style>
  <w:style w:type="paragraph" w:customStyle="1" w:styleId="Style13">
    <w:name w:val="Style13"/>
    <w:basedOn w:val="Parasts"/>
    <w:uiPriority w:val="99"/>
    <w:rsid w:val="001C2EEE"/>
    <w:pPr>
      <w:widowControl w:val="0"/>
      <w:autoSpaceDE w:val="0"/>
      <w:autoSpaceDN w:val="0"/>
      <w:adjustRightInd w:val="0"/>
      <w:spacing w:after="0" w:line="230" w:lineRule="exact"/>
      <w:ind w:firstLine="538"/>
    </w:pPr>
    <w:rPr>
      <w:rFonts w:ascii="Times New Roman" w:eastAsia="Times New Roman" w:hAnsi="Times New Roman" w:cs="Times New Roman"/>
      <w:sz w:val="24"/>
      <w:szCs w:val="24"/>
      <w:lang w:eastAsia="lv-LV"/>
    </w:rPr>
  </w:style>
  <w:style w:type="paragraph" w:customStyle="1" w:styleId="Style14">
    <w:name w:val="Style14"/>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7">
    <w:name w:val="Style1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8">
    <w:name w:val="Style18"/>
    <w:basedOn w:val="Parasts"/>
    <w:uiPriority w:val="99"/>
    <w:rsid w:val="001C2EEE"/>
    <w:pPr>
      <w:widowControl w:val="0"/>
      <w:autoSpaceDE w:val="0"/>
      <w:autoSpaceDN w:val="0"/>
      <w:adjustRightInd w:val="0"/>
      <w:spacing w:after="0" w:line="162" w:lineRule="exact"/>
      <w:ind w:firstLine="523"/>
      <w:jc w:val="both"/>
    </w:pPr>
    <w:rPr>
      <w:rFonts w:ascii="Times New Roman" w:eastAsia="Times New Roman" w:hAnsi="Times New Roman" w:cs="Times New Roman"/>
      <w:sz w:val="24"/>
      <w:szCs w:val="24"/>
      <w:lang w:eastAsia="lv-LV"/>
    </w:rPr>
  </w:style>
  <w:style w:type="paragraph" w:customStyle="1" w:styleId="Style19">
    <w:name w:val="Style19"/>
    <w:basedOn w:val="Parasts"/>
    <w:uiPriority w:val="99"/>
    <w:rsid w:val="001C2EEE"/>
    <w:pPr>
      <w:widowControl w:val="0"/>
      <w:autoSpaceDE w:val="0"/>
      <w:autoSpaceDN w:val="0"/>
      <w:adjustRightInd w:val="0"/>
      <w:spacing w:after="0" w:line="161" w:lineRule="exact"/>
      <w:ind w:firstLine="528"/>
      <w:jc w:val="both"/>
    </w:pPr>
    <w:rPr>
      <w:rFonts w:ascii="Times New Roman" w:eastAsia="Times New Roman" w:hAnsi="Times New Roman" w:cs="Times New Roman"/>
      <w:sz w:val="24"/>
      <w:szCs w:val="24"/>
      <w:lang w:eastAsia="lv-LV"/>
    </w:rPr>
  </w:style>
  <w:style w:type="paragraph" w:customStyle="1" w:styleId="Style9">
    <w:name w:val="Style9"/>
    <w:basedOn w:val="Parasts"/>
    <w:uiPriority w:val="99"/>
    <w:rsid w:val="001C2EEE"/>
    <w:pPr>
      <w:widowControl w:val="0"/>
      <w:autoSpaceDE w:val="0"/>
      <w:autoSpaceDN w:val="0"/>
      <w:adjustRightInd w:val="0"/>
      <w:spacing w:after="0" w:line="160" w:lineRule="exact"/>
      <w:ind w:firstLine="542"/>
      <w:jc w:val="both"/>
    </w:pPr>
    <w:rPr>
      <w:rFonts w:ascii="Times New Roman" w:eastAsia="Times New Roman" w:hAnsi="Times New Roman" w:cs="Times New Roman"/>
      <w:sz w:val="24"/>
      <w:szCs w:val="24"/>
      <w:lang w:eastAsia="lv-LV"/>
    </w:rPr>
  </w:style>
  <w:style w:type="paragraph" w:customStyle="1" w:styleId="Style15">
    <w:name w:val="Style15"/>
    <w:basedOn w:val="Parasts"/>
    <w:uiPriority w:val="99"/>
    <w:rsid w:val="001C2EEE"/>
    <w:pPr>
      <w:widowControl w:val="0"/>
      <w:autoSpaceDE w:val="0"/>
      <w:autoSpaceDN w:val="0"/>
      <w:adjustRightInd w:val="0"/>
      <w:spacing w:after="0" w:line="161" w:lineRule="exact"/>
      <w:ind w:firstLine="528"/>
    </w:pPr>
    <w:rPr>
      <w:rFonts w:ascii="Times New Roman" w:eastAsia="Times New Roman" w:hAnsi="Times New Roman" w:cs="Times New Roman"/>
      <w:sz w:val="24"/>
      <w:szCs w:val="24"/>
      <w:lang w:eastAsia="lv-LV"/>
    </w:rPr>
  </w:style>
  <w:style w:type="paragraph" w:customStyle="1" w:styleId="Style16">
    <w:name w:val="Style16"/>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
    <w:name w:val="Style1"/>
    <w:basedOn w:val="Parasts"/>
    <w:qFormat/>
    <w:rsid w:val="001C2EEE"/>
    <w:pPr>
      <w:widowControl w:val="0"/>
      <w:autoSpaceDE w:val="0"/>
      <w:autoSpaceDN w:val="0"/>
      <w:adjustRightInd w:val="0"/>
      <w:spacing w:after="0" w:line="233" w:lineRule="exact"/>
    </w:pPr>
    <w:rPr>
      <w:rFonts w:ascii="Times New Roman" w:eastAsia="Times New Roman" w:hAnsi="Times New Roman" w:cs="Times New Roman"/>
      <w:sz w:val="24"/>
      <w:szCs w:val="24"/>
      <w:lang w:eastAsia="lv-LV"/>
    </w:rPr>
  </w:style>
  <w:style w:type="paragraph" w:customStyle="1" w:styleId="Style3">
    <w:name w:val="Style3"/>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4">
    <w:name w:val="Style4"/>
    <w:basedOn w:val="Parasts"/>
    <w:uiPriority w:val="99"/>
    <w:rsid w:val="001C2EEE"/>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lv-LV"/>
    </w:rPr>
  </w:style>
  <w:style w:type="paragraph" w:customStyle="1" w:styleId="Style5">
    <w:name w:val="Style5"/>
    <w:basedOn w:val="Parasts"/>
    <w:uiPriority w:val="99"/>
    <w:rsid w:val="001C2EEE"/>
    <w:pPr>
      <w:widowControl w:val="0"/>
      <w:autoSpaceDE w:val="0"/>
      <w:autoSpaceDN w:val="0"/>
      <w:adjustRightInd w:val="0"/>
      <w:spacing w:after="0" w:line="277" w:lineRule="exact"/>
    </w:pPr>
    <w:rPr>
      <w:rFonts w:ascii="Times New Roman" w:eastAsia="Times New Roman" w:hAnsi="Times New Roman" w:cs="Times New Roman"/>
      <w:sz w:val="24"/>
      <w:szCs w:val="24"/>
      <w:lang w:eastAsia="lv-LV"/>
    </w:rPr>
  </w:style>
  <w:style w:type="paragraph" w:customStyle="1" w:styleId="Style6">
    <w:name w:val="Style6"/>
    <w:basedOn w:val="Parasts"/>
    <w:uiPriority w:val="99"/>
    <w:rsid w:val="001C2EEE"/>
    <w:pPr>
      <w:widowControl w:val="0"/>
      <w:autoSpaceDE w:val="0"/>
      <w:autoSpaceDN w:val="0"/>
      <w:adjustRightInd w:val="0"/>
      <w:spacing w:after="0" w:line="233" w:lineRule="exact"/>
      <w:jc w:val="center"/>
    </w:pPr>
    <w:rPr>
      <w:rFonts w:ascii="Times New Roman" w:eastAsia="Times New Roman" w:hAnsi="Times New Roman" w:cs="Times New Roman"/>
      <w:sz w:val="24"/>
      <w:szCs w:val="24"/>
      <w:lang w:eastAsia="lv-LV"/>
    </w:rPr>
  </w:style>
  <w:style w:type="paragraph" w:customStyle="1" w:styleId="Style7">
    <w:name w:val="Style7"/>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8">
    <w:name w:val="Style8"/>
    <w:basedOn w:val="Parasts"/>
    <w:uiPriority w:val="99"/>
    <w:rsid w:val="001C2EEE"/>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paragraph" w:customStyle="1" w:styleId="Style10">
    <w:name w:val="Style10"/>
    <w:basedOn w:val="Parasts"/>
    <w:uiPriority w:val="99"/>
    <w:rsid w:val="001C2EEE"/>
    <w:pPr>
      <w:widowControl w:val="0"/>
      <w:autoSpaceDE w:val="0"/>
      <w:autoSpaceDN w:val="0"/>
      <w:adjustRightInd w:val="0"/>
      <w:spacing w:after="0" w:line="245" w:lineRule="exact"/>
      <w:ind w:hanging="475"/>
    </w:pPr>
    <w:rPr>
      <w:rFonts w:ascii="Times New Roman" w:eastAsia="Times New Roman" w:hAnsi="Times New Roman" w:cs="Times New Roman"/>
      <w:sz w:val="24"/>
      <w:szCs w:val="24"/>
      <w:lang w:eastAsia="lv-LV"/>
    </w:rPr>
  </w:style>
  <w:style w:type="paragraph" w:customStyle="1" w:styleId="Style11">
    <w:name w:val="Style11"/>
    <w:basedOn w:val="Parasts"/>
    <w:uiPriority w:val="99"/>
    <w:rsid w:val="001C2EEE"/>
    <w:pPr>
      <w:widowControl w:val="0"/>
      <w:autoSpaceDE w:val="0"/>
      <w:autoSpaceDN w:val="0"/>
      <w:adjustRightInd w:val="0"/>
      <w:spacing w:after="0" w:line="245" w:lineRule="exact"/>
      <w:ind w:hanging="341"/>
      <w:jc w:val="both"/>
    </w:pPr>
    <w:rPr>
      <w:rFonts w:ascii="Times New Roman" w:eastAsia="Times New Roman" w:hAnsi="Times New Roman" w:cs="Times New Roman"/>
      <w:sz w:val="24"/>
      <w:szCs w:val="24"/>
      <w:lang w:eastAsia="lv-LV"/>
    </w:rPr>
  </w:style>
  <w:style w:type="paragraph" w:customStyle="1" w:styleId="Style12">
    <w:name w:val="Style12"/>
    <w:basedOn w:val="Parasts"/>
    <w:uiPriority w:val="99"/>
    <w:rsid w:val="001C2EEE"/>
    <w:pPr>
      <w:widowControl w:val="0"/>
      <w:autoSpaceDE w:val="0"/>
      <w:autoSpaceDN w:val="0"/>
      <w:adjustRightInd w:val="0"/>
      <w:spacing w:after="0" w:line="240" w:lineRule="exact"/>
      <w:ind w:hanging="672"/>
    </w:pPr>
    <w:rPr>
      <w:rFonts w:ascii="Times New Roman" w:eastAsia="Times New Roman" w:hAnsi="Times New Roman" w:cs="Times New Roman"/>
      <w:sz w:val="24"/>
      <w:szCs w:val="24"/>
      <w:lang w:eastAsia="lv-LV"/>
    </w:rPr>
  </w:style>
  <w:style w:type="paragraph" w:customStyle="1" w:styleId="Prskatjums1">
    <w:name w:val="Pārskatījums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Paragrfs">
    <w:name w:val="Paragrāfs"/>
    <w:basedOn w:val="Parasts"/>
    <w:next w:val="Parasts"/>
    <w:rsid w:val="001C2EEE"/>
    <w:pPr>
      <w:numPr>
        <w:numId w:val="10"/>
      </w:numPr>
      <w:suppressAutoHyphens/>
      <w:spacing w:after="0" w:line="240" w:lineRule="auto"/>
      <w:ind w:left="-1440" w:firstLine="0"/>
      <w:jc w:val="both"/>
    </w:pPr>
    <w:rPr>
      <w:rFonts w:ascii="Arial" w:eastAsia="Times New Roman" w:hAnsi="Arial" w:cs="Times New Roman"/>
      <w:sz w:val="20"/>
      <w:szCs w:val="24"/>
      <w:lang w:eastAsia="ar-SA"/>
    </w:rPr>
  </w:style>
  <w:style w:type="paragraph" w:customStyle="1" w:styleId="Revision1">
    <w:name w:val="Revision1"/>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ListParagraph2">
    <w:name w:val="List Paragraph2"/>
    <w:basedOn w:val="Parasts"/>
    <w:uiPriority w:val="1"/>
    <w:qFormat/>
    <w:rsid w:val="001C2EEE"/>
    <w:pPr>
      <w:spacing w:after="200" w:line="276" w:lineRule="auto"/>
      <w:ind w:left="720"/>
      <w:contextualSpacing/>
    </w:pPr>
    <w:rPr>
      <w:rFonts w:ascii="Times New Roman" w:eastAsia="Calibri" w:hAnsi="Times New Roman" w:cs="Times New Roman"/>
      <w:sz w:val="20"/>
      <w:szCs w:val="20"/>
      <w:lang w:val="x-none" w:eastAsia="x-none"/>
    </w:rPr>
  </w:style>
  <w:style w:type="paragraph" w:customStyle="1" w:styleId="Revision2">
    <w:name w:val="Revision2"/>
    <w:uiPriority w:val="99"/>
    <w:semiHidden/>
    <w:rsid w:val="001C2EEE"/>
    <w:pPr>
      <w:spacing w:after="0" w:line="240" w:lineRule="auto"/>
    </w:pPr>
    <w:rPr>
      <w:rFonts w:ascii="Times New Roman" w:eastAsia="Times New Roman" w:hAnsi="Times New Roman" w:cs="Times New Roman"/>
      <w:sz w:val="20"/>
      <w:szCs w:val="20"/>
    </w:rPr>
  </w:style>
  <w:style w:type="paragraph" w:customStyle="1" w:styleId="NoSpacing4">
    <w:name w:val="No Spacing4"/>
    <w:uiPriority w:val="1"/>
    <w:qFormat/>
    <w:rsid w:val="001C2EEE"/>
    <w:pPr>
      <w:spacing w:after="0" w:line="240" w:lineRule="auto"/>
    </w:pPr>
    <w:rPr>
      <w:rFonts w:ascii="Times New Roman" w:eastAsia="Calibri" w:hAnsi="Times New Roman" w:cs="Times New Roman"/>
      <w:sz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Parasts"/>
    <w:uiPriority w:val="99"/>
    <w:rsid w:val="001C2EEE"/>
    <w:pPr>
      <w:spacing w:before="120" w:line="240" w:lineRule="exact"/>
      <w:ind w:firstLine="720"/>
      <w:jc w:val="both"/>
    </w:pPr>
    <w:rPr>
      <w:rFonts w:ascii="Verdana" w:eastAsia="Calibri" w:hAnsi="Verdana" w:cs="Verdana"/>
      <w:sz w:val="20"/>
      <w:szCs w:val="20"/>
      <w:lang w:val="en-US" w:eastAsia="lv-LV"/>
    </w:rPr>
  </w:style>
  <w:style w:type="paragraph" w:customStyle="1" w:styleId="h3body1">
    <w:name w:val="h3_body_1"/>
    <w:autoRedefine/>
    <w:uiPriority w:val="99"/>
    <w:rsid w:val="001C2EEE"/>
    <w:pPr>
      <w:numPr>
        <w:ilvl w:val="2"/>
        <w:numId w:val="11"/>
      </w:numPr>
      <w:tabs>
        <w:tab w:val="left" w:pos="993"/>
      </w:tabs>
      <w:spacing w:after="0" w:line="240" w:lineRule="auto"/>
      <w:jc w:val="both"/>
    </w:pPr>
    <w:rPr>
      <w:rFonts w:ascii="Times New Roman" w:eastAsia="Times New Roman" w:hAnsi="Times New Roman" w:cs="Times New Roman"/>
      <w:sz w:val="24"/>
      <w:szCs w:val="24"/>
    </w:rPr>
  </w:style>
  <w:style w:type="paragraph" w:customStyle="1" w:styleId="Rindkopa">
    <w:name w:val="Rindkopa"/>
    <w:basedOn w:val="Parasts"/>
    <w:next w:val="Parasts"/>
    <w:rsid w:val="001C2EEE"/>
    <w:pPr>
      <w:spacing w:after="0" w:line="240" w:lineRule="auto"/>
      <w:ind w:left="851"/>
      <w:jc w:val="both"/>
    </w:pPr>
    <w:rPr>
      <w:rFonts w:ascii="Arial" w:eastAsia="Calibri" w:hAnsi="Arial" w:cs="Arial"/>
      <w:sz w:val="20"/>
      <w:szCs w:val="20"/>
      <w:lang w:eastAsia="lv-LV"/>
    </w:rPr>
  </w:style>
  <w:style w:type="paragraph" w:customStyle="1" w:styleId="TOCHeading1">
    <w:name w:val="TOC Heading1"/>
    <w:basedOn w:val="Virsraksts1"/>
    <w:next w:val="Parasts"/>
    <w:uiPriority w:val="3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TablebodyChar">
    <w:name w:val="Table body Char"/>
    <w:link w:val="Tablebody"/>
    <w:uiPriority w:val="99"/>
    <w:locked/>
    <w:rsid w:val="001C2EEE"/>
    <w:rPr>
      <w:rFonts w:ascii="Arial" w:hAnsi="Arial" w:cs="Arial"/>
    </w:rPr>
  </w:style>
  <w:style w:type="paragraph" w:customStyle="1" w:styleId="Tablebody">
    <w:name w:val="Table body"/>
    <w:basedOn w:val="Parasts"/>
    <w:link w:val="TablebodyChar"/>
    <w:uiPriority w:val="99"/>
    <w:qFormat/>
    <w:rsid w:val="001C2EEE"/>
    <w:pPr>
      <w:spacing w:before="40" w:after="40" w:line="240" w:lineRule="auto"/>
      <w:ind w:left="43" w:hanging="9"/>
      <w:contextualSpacing/>
      <w:jc w:val="both"/>
    </w:pPr>
    <w:rPr>
      <w:rFonts w:ascii="Arial" w:hAnsi="Arial" w:cs="Arial"/>
    </w:rPr>
  </w:style>
  <w:style w:type="character" w:customStyle="1" w:styleId="BodySingleChar">
    <w:name w:val="Body Single Char"/>
    <w:link w:val="BodySingle"/>
    <w:uiPriority w:val="1"/>
    <w:locked/>
    <w:rsid w:val="001C2EEE"/>
    <w:rPr>
      <w:rFonts w:ascii="Georgia" w:eastAsia="Arial" w:hAnsi="Georgia"/>
    </w:rPr>
  </w:style>
  <w:style w:type="paragraph" w:customStyle="1" w:styleId="BodySingle">
    <w:name w:val="Body Single"/>
    <w:basedOn w:val="Pamatteksts"/>
    <w:link w:val="BodySingleChar"/>
    <w:uiPriority w:val="1"/>
    <w:qFormat/>
    <w:rsid w:val="001C2EEE"/>
    <w:pPr>
      <w:spacing w:after="0" w:line="240" w:lineRule="atLeast"/>
    </w:pPr>
    <w:rPr>
      <w:rFonts w:ascii="Georgia" w:eastAsia="Arial" w:hAnsi="Georgia" w:cstheme="minorBidi"/>
      <w:sz w:val="22"/>
      <w:szCs w:val="22"/>
      <w:lang w:eastAsia="en-US"/>
    </w:rPr>
  </w:style>
  <w:style w:type="paragraph" w:customStyle="1" w:styleId="SubHeading">
    <w:name w:val="Sub Heading"/>
    <w:basedOn w:val="Virsraksts1"/>
    <w:uiPriority w:val="99"/>
    <w:qFormat/>
    <w:rsid w:val="001C2EEE"/>
    <w:pPr>
      <w:keepLines/>
      <w:numPr>
        <w:numId w:val="0"/>
      </w:numPr>
      <w:spacing w:after="480" w:line="600" w:lineRule="atLeast"/>
      <w:ind w:left="858" w:hanging="432"/>
    </w:pPr>
    <w:rPr>
      <w:rFonts w:ascii="Georgia" w:eastAsia="Calibri" w:hAnsi="Georgia"/>
      <w:b w:val="0"/>
      <w:bCs/>
      <w:sz w:val="56"/>
      <w:szCs w:val="28"/>
      <w:lang w:val="x-none" w:eastAsia="lv-LV"/>
    </w:rPr>
  </w:style>
  <w:style w:type="character" w:customStyle="1" w:styleId="Heading1NoSpacingChar">
    <w:name w:val="Heading 1 No Spacing Char"/>
    <w:link w:val="Heading1NoSpacing"/>
    <w:uiPriority w:val="9"/>
    <w:locked/>
    <w:rsid w:val="001C2EEE"/>
    <w:rPr>
      <w:rFonts w:ascii="Georgia" w:hAnsi="Georgia"/>
      <w:b/>
      <w:bCs/>
      <w:i/>
      <w:sz w:val="56"/>
      <w:szCs w:val="28"/>
      <w:lang w:val="x-none" w:eastAsia="x-none"/>
    </w:rPr>
  </w:style>
  <w:style w:type="paragraph" w:customStyle="1" w:styleId="Heading1NoSpacing">
    <w:name w:val="Heading 1 No Spacing"/>
    <w:basedOn w:val="Virsraksts1"/>
    <w:next w:val="Virsraksts2"/>
    <w:link w:val="Heading1NoSpacingChar"/>
    <w:uiPriority w:val="9"/>
    <w:qFormat/>
    <w:rsid w:val="001C2EEE"/>
    <w:pPr>
      <w:keepLines/>
      <w:numPr>
        <w:numId w:val="0"/>
      </w:numPr>
      <w:spacing w:line="600" w:lineRule="atLeast"/>
      <w:ind w:left="858" w:hanging="432"/>
    </w:pPr>
    <w:rPr>
      <w:rFonts w:ascii="Georgia" w:eastAsiaTheme="minorHAnsi" w:hAnsi="Georgia" w:cstheme="minorBidi"/>
      <w:bCs/>
      <w:i/>
      <w:sz w:val="56"/>
      <w:szCs w:val="28"/>
      <w:lang w:val="x-none" w:eastAsia="x-none"/>
    </w:rPr>
  </w:style>
  <w:style w:type="character" w:customStyle="1" w:styleId="QuoteChar">
    <w:name w:val="Quote Char"/>
    <w:link w:val="Quote1"/>
    <w:uiPriority w:val="29"/>
    <w:locked/>
    <w:rsid w:val="001C2EEE"/>
    <w:rPr>
      <w:rFonts w:ascii="Georgia" w:eastAsia="Arial" w:hAnsi="Georgia"/>
      <w:i/>
      <w:iCs/>
      <w:color w:val="000000"/>
      <w:lang w:val="x-none" w:eastAsia="x-none"/>
    </w:rPr>
  </w:style>
  <w:style w:type="paragraph" w:customStyle="1" w:styleId="Quote1">
    <w:name w:val="Quote1"/>
    <w:basedOn w:val="Parasts"/>
    <w:next w:val="Parasts"/>
    <w:link w:val="QuoteChar"/>
    <w:uiPriority w:val="29"/>
    <w:qFormat/>
    <w:rsid w:val="001C2EEE"/>
    <w:pPr>
      <w:spacing w:after="240" w:line="240" w:lineRule="atLeast"/>
    </w:pPr>
    <w:rPr>
      <w:rFonts w:ascii="Georgia" w:eastAsia="Arial" w:hAnsi="Georgia"/>
      <w:i/>
      <w:iCs/>
      <w:color w:val="000000"/>
      <w:lang w:val="x-none" w:eastAsia="x-none"/>
    </w:rPr>
  </w:style>
  <w:style w:type="paragraph" w:customStyle="1" w:styleId="BlockText2">
    <w:name w:val="Block Text 2"/>
    <w:basedOn w:val="Parasts"/>
    <w:uiPriority w:val="99"/>
    <w:qFormat/>
    <w:rsid w:val="001C2EEE"/>
    <w:pPr>
      <w:pBdr>
        <w:top w:val="single" w:sz="2" w:space="10" w:color="DC6900"/>
        <w:left w:val="single" w:sz="2" w:space="10" w:color="DC6900"/>
        <w:bottom w:val="single" w:sz="2" w:space="10" w:color="DC6900"/>
        <w:right w:val="single" w:sz="2" w:space="10" w:color="DC6900"/>
      </w:pBdr>
      <w:shd w:val="clear" w:color="auto" w:fill="DC6900"/>
      <w:spacing w:after="240" w:line="240" w:lineRule="auto"/>
      <w:ind w:left="227" w:right="227"/>
    </w:pPr>
    <w:rPr>
      <w:rFonts w:ascii="Georgia" w:eastAsia="Arial" w:hAnsi="Georgia" w:cs="Times New Roman"/>
      <w:i/>
      <w:color w:val="FFFFFF"/>
      <w:sz w:val="48"/>
      <w:szCs w:val="48"/>
      <w:lang w:eastAsia="lv-LV"/>
    </w:rPr>
  </w:style>
  <w:style w:type="paragraph" w:customStyle="1" w:styleId="BlockText3">
    <w:name w:val="Block Text 3"/>
    <w:basedOn w:val="Tekstabloks"/>
    <w:uiPriority w:val="99"/>
    <w:qFormat/>
    <w:rsid w:val="001C2EEE"/>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paragraph" w:customStyle="1" w:styleId="CoverTitle">
    <w:name w:val="Cover Title"/>
    <w:basedOn w:val="Parasts"/>
    <w:uiPriority w:val="99"/>
    <w:rsid w:val="001C2EEE"/>
    <w:pPr>
      <w:autoSpaceDE w:val="0"/>
      <w:autoSpaceDN w:val="0"/>
      <w:adjustRightInd w:val="0"/>
      <w:spacing w:before="3120" w:after="0" w:line="720" w:lineRule="atLeast"/>
    </w:pPr>
    <w:rPr>
      <w:rFonts w:ascii="Arial" w:eastAsia="Calibri" w:hAnsi="Arial" w:cs="Arial"/>
      <w:noProof/>
      <w:color w:val="D06F1A"/>
      <w:sz w:val="72"/>
      <w:szCs w:val="58"/>
      <w:lang w:eastAsia="lv-LV"/>
    </w:rPr>
  </w:style>
  <w:style w:type="paragraph" w:customStyle="1" w:styleId="ISTableNumberedList">
    <w:name w:val="IS Table Numbered List"/>
    <w:basedOn w:val="Parasts"/>
    <w:uiPriority w:val="99"/>
    <w:rsid w:val="001C2EEE"/>
    <w:pPr>
      <w:numPr>
        <w:numId w:val="12"/>
      </w:numPr>
      <w:tabs>
        <w:tab w:val="left" w:pos="4680"/>
      </w:tabs>
      <w:overflowPunct w:val="0"/>
      <w:autoSpaceDE w:val="0"/>
      <w:autoSpaceDN w:val="0"/>
      <w:adjustRightInd w:val="0"/>
      <w:spacing w:before="40" w:after="40" w:line="240" w:lineRule="auto"/>
    </w:pPr>
    <w:rPr>
      <w:rFonts w:ascii="Calibri" w:eastAsia="Arial Unicode MS" w:hAnsi="Calibri" w:cs="Arial"/>
      <w:bCs/>
      <w:sz w:val="20"/>
      <w:szCs w:val="20"/>
      <w:lang w:eastAsia="lv-LV"/>
    </w:rPr>
  </w:style>
  <w:style w:type="paragraph" w:customStyle="1" w:styleId="ISTableBullet">
    <w:name w:val="IS Table Bullet"/>
    <w:basedOn w:val="Parasts"/>
    <w:uiPriority w:val="99"/>
    <w:rsid w:val="001C2EEE"/>
    <w:pPr>
      <w:overflowPunct w:val="0"/>
      <w:autoSpaceDE w:val="0"/>
      <w:autoSpaceDN w:val="0"/>
      <w:adjustRightInd w:val="0"/>
      <w:spacing w:before="40" w:after="40" w:line="240" w:lineRule="auto"/>
    </w:pPr>
    <w:rPr>
      <w:rFonts w:ascii="Calibri" w:eastAsia="MS Mincho" w:hAnsi="Calibri" w:cs="Times New Roman"/>
      <w:sz w:val="20"/>
      <w:szCs w:val="20"/>
      <w:lang w:eastAsia="lv-LV"/>
    </w:rPr>
  </w:style>
  <w:style w:type="paragraph" w:customStyle="1" w:styleId="ISTableText">
    <w:name w:val="IS Table Text"/>
    <w:basedOn w:val="Uzruna"/>
    <w:uiPriority w:val="99"/>
    <w:rsid w:val="001C2EEE"/>
    <w:pPr>
      <w:tabs>
        <w:tab w:val="left" w:pos="4680"/>
      </w:tabs>
      <w:overflowPunct w:val="0"/>
      <w:autoSpaceDE w:val="0"/>
      <w:autoSpaceDN w:val="0"/>
      <w:adjustRightInd w:val="0"/>
      <w:spacing w:before="40" w:after="40" w:line="240" w:lineRule="auto"/>
    </w:pPr>
    <w:rPr>
      <w:rFonts w:ascii="Calibri" w:eastAsia="MS Mincho" w:hAnsi="Calibri" w:cs="Arial"/>
      <w:bCs/>
    </w:rPr>
  </w:style>
  <w:style w:type="character" w:customStyle="1" w:styleId="ISBodyTextChar">
    <w:name w:val="IS Body Text Char"/>
    <w:link w:val="ISBodyText"/>
    <w:uiPriority w:val="99"/>
    <w:locked/>
    <w:rsid w:val="001C2EEE"/>
    <w:rPr>
      <w:rFonts w:ascii="Calibri" w:eastAsia="MS Mincho" w:hAnsi="Calibri"/>
      <w:bCs/>
      <w:lang w:val="x-none" w:eastAsia="x-none"/>
    </w:rPr>
  </w:style>
  <w:style w:type="paragraph" w:customStyle="1" w:styleId="ISBodyText">
    <w:name w:val="IS Body Text"/>
    <w:basedOn w:val="Parasts"/>
    <w:link w:val="ISBodyTextChar"/>
    <w:uiPriority w:val="99"/>
    <w:rsid w:val="001C2EEE"/>
    <w:pPr>
      <w:overflowPunct w:val="0"/>
      <w:autoSpaceDE w:val="0"/>
      <w:autoSpaceDN w:val="0"/>
      <w:adjustRightInd w:val="0"/>
      <w:spacing w:before="60" w:after="60" w:line="240" w:lineRule="auto"/>
      <w:jc w:val="both"/>
    </w:pPr>
    <w:rPr>
      <w:rFonts w:ascii="Calibri" w:eastAsia="MS Mincho" w:hAnsi="Calibri"/>
      <w:bCs/>
      <w:lang w:val="x-none" w:eastAsia="x-none"/>
    </w:rPr>
  </w:style>
  <w:style w:type="character" w:customStyle="1" w:styleId="ISBulletTextChar">
    <w:name w:val="IS Bullet Text Char"/>
    <w:link w:val="ISBulletText"/>
    <w:uiPriority w:val="99"/>
    <w:locked/>
    <w:rsid w:val="001C2EEE"/>
    <w:rPr>
      <w:rFonts w:ascii="Calibri" w:eastAsia="MS Mincho" w:hAnsi="Calibri"/>
      <w:lang w:val="x-none" w:eastAsia="x-none"/>
    </w:rPr>
  </w:style>
  <w:style w:type="paragraph" w:customStyle="1" w:styleId="ISBulletText">
    <w:name w:val="IS Bullet Text"/>
    <w:basedOn w:val="ISBodyText"/>
    <w:link w:val="ISBulletTextChar"/>
    <w:uiPriority w:val="99"/>
    <w:rsid w:val="001C2EEE"/>
    <w:pPr>
      <w:numPr>
        <w:numId w:val="13"/>
      </w:numPr>
      <w:ind w:right="28"/>
    </w:pPr>
    <w:rPr>
      <w:bCs w:val="0"/>
    </w:rPr>
  </w:style>
  <w:style w:type="character" w:customStyle="1" w:styleId="TablebodytextChar">
    <w:name w:val="Table body text Char"/>
    <w:link w:val="Tablebodytext"/>
    <w:locked/>
    <w:rsid w:val="001C2EEE"/>
    <w:rPr>
      <w:rFonts w:ascii="Arial" w:eastAsia="Times New Roman" w:hAnsi="Arial" w:cs="Arial"/>
      <w:iCs/>
      <w:color w:val="663700"/>
      <w:sz w:val="18"/>
      <w:szCs w:val="18"/>
      <w:lang w:val="en-US" w:eastAsia="lv-LV"/>
    </w:rPr>
  </w:style>
  <w:style w:type="paragraph" w:customStyle="1" w:styleId="Tablebodytext">
    <w:name w:val="Table body text"/>
    <w:link w:val="TablebodytextChar"/>
    <w:rsid w:val="001C2EEE"/>
    <w:pPr>
      <w:spacing w:before="80" w:after="80" w:line="210" w:lineRule="atLeast"/>
      <w:ind w:left="-115"/>
    </w:pPr>
    <w:rPr>
      <w:rFonts w:ascii="Arial" w:eastAsia="Times New Roman" w:hAnsi="Arial" w:cs="Arial"/>
      <w:iCs/>
      <w:color w:val="663700"/>
      <w:sz w:val="18"/>
      <w:szCs w:val="18"/>
      <w:lang w:val="en-US" w:eastAsia="lv-LV"/>
    </w:rPr>
  </w:style>
  <w:style w:type="paragraph" w:customStyle="1" w:styleId="ISBodySubhead">
    <w:name w:val="IS Body Subhead"/>
    <w:basedOn w:val="ISBodyText"/>
    <w:next w:val="ISBodyText"/>
    <w:uiPriority w:val="99"/>
    <w:rsid w:val="001C2EEE"/>
    <w:pPr>
      <w:keepNext/>
      <w:spacing w:before="240"/>
    </w:pPr>
    <w:rPr>
      <w:b/>
      <w:bCs w:val="0"/>
      <w:i/>
      <w:iCs/>
      <w:sz w:val="24"/>
      <w:szCs w:val="24"/>
    </w:rPr>
  </w:style>
  <w:style w:type="paragraph" w:customStyle="1" w:styleId="ISHeading1">
    <w:name w:val="IS Heading 1"/>
    <w:basedOn w:val="Virsraksts1"/>
    <w:next w:val="ISBodyText"/>
    <w:uiPriority w:val="99"/>
    <w:rsid w:val="001C2EEE"/>
    <w:pPr>
      <w:pageBreakBefore/>
      <w:tabs>
        <w:tab w:val="clear" w:pos="567"/>
        <w:tab w:val="num" w:pos="227"/>
        <w:tab w:val="num" w:pos="851"/>
      </w:tabs>
      <w:spacing w:after="120"/>
      <w:ind w:left="851" w:right="176" w:hanging="851"/>
    </w:pPr>
    <w:rPr>
      <w:rFonts w:ascii="Calibri" w:eastAsia="Calibri" w:hAnsi="Calibri" w:cs="Arial"/>
      <w:color w:val="C00000"/>
      <w:sz w:val="40"/>
      <w:szCs w:val="40"/>
      <w:lang w:val="x-none" w:eastAsia="lv-LV"/>
    </w:rPr>
  </w:style>
  <w:style w:type="paragraph" w:customStyle="1" w:styleId="ISHeading2">
    <w:name w:val="IS Heading 2"/>
    <w:basedOn w:val="Virsraksts2"/>
    <w:next w:val="ISBodyText"/>
    <w:uiPriority w:val="99"/>
    <w:rsid w:val="001C2EEE"/>
    <w:pPr>
      <w:keepLines w:val="0"/>
      <w:numPr>
        <w:ilvl w:val="1"/>
        <w:numId w:val="14"/>
      </w:numPr>
      <w:tabs>
        <w:tab w:val="num" w:pos="454"/>
      </w:tabs>
      <w:spacing w:before="360" w:after="160" w:line="240" w:lineRule="auto"/>
    </w:pPr>
    <w:rPr>
      <w:rFonts w:ascii="Calibri" w:eastAsia="Calibri" w:hAnsi="Calibri" w:cs="Arial"/>
      <w:b/>
      <w:color w:val="C00000"/>
      <w:sz w:val="32"/>
      <w:szCs w:val="32"/>
      <w:lang w:val="x-none" w:eastAsia="lv-LV"/>
    </w:rPr>
  </w:style>
  <w:style w:type="character" w:customStyle="1" w:styleId="ISHeading3Char">
    <w:name w:val="IS Heading 3 Char"/>
    <w:link w:val="ISHeading3"/>
    <w:uiPriority w:val="99"/>
    <w:locked/>
    <w:rsid w:val="001C2EEE"/>
    <w:rPr>
      <w:rFonts w:ascii="Calibri" w:hAnsi="Calibri"/>
      <w:b/>
      <w:color w:val="C00000"/>
      <w:sz w:val="24"/>
      <w:szCs w:val="24"/>
      <w:lang w:val="x-none" w:eastAsia="x-none"/>
    </w:rPr>
  </w:style>
  <w:style w:type="paragraph" w:customStyle="1" w:styleId="ISHeading3">
    <w:name w:val="IS Heading 3"/>
    <w:basedOn w:val="ISHeading2"/>
    <w:next w:val="ISBodyText"/>
    <w:link w:val="ISHeading3Char"/>
    <w:uiPriority w:val="99"/>
    <w:rsid w:val="001C2EEE"/>
    <w:pPr>
      <w:numPr>
        <w:ilvl w:val="2"/>
      </w:numPr>
      <w:tabs>
        <w:tab w:val="num" w:pos="680"/>
      </w:tabs>
      <w:spacing w:after="120"/>
      <w:ind w:left="0" w:firstLine="0"/>
      <w:outlineLvl w:val="2"/>
    </w:pPr>
    <w:rPr>
      <w:rFonts w:eastAsiaTheme="minorHAnsi" w:cstheme="minorBidi"/>
      <w:sz w:val="24"/>
      <w:szCs w:val="24"/>
      <w:lang w:eastAsia="x-none"/>
    </w:rPr>
  </w:style>
  <w:style w:type="paragraph" w:customStyle="1" w:styleId="ISBodyText2">
    <w:name w:val="IS Body Text 2"/>
    <w:basedOn w:val="ISBodyText"/>
    <w:uiPriority w:val="99"/>
    <w:rsid w:val="001C2EEE"/>
    <w:pPr>
      <w:numPr>
        <w:ilvl w:val="5"/>
        <w:numId w:val="14"/>
      </w:numPr>
      <w:tabs>
        <w:tab w:val="clear" w:pos="851"/>
      </w:tabs>
      <w:ind w:left="4320" w:hanging="180"/>
    </w:pPr>
  </w:style>
  <w:style w:type="paragraph" w:customStyle="1" w:styleId="ISBodyText1">
    <w:name w:val="IS Body Text 1"/>
    <w:basedOn w:val="ISBodyText"/>
    <w:uiPriority w:val="99"/>
    <w:rsid w:val="001C2EEE"/>
    <w:pPr>
      <w:numPr>
        <w:ilvl w:val="4"/>
        <w:numId w:val="14"/>
      </w:numPr>
      <w:tabs>
        <w:tab w:val="clear" w:pos="851"/>
      </w:tabs>
      <w:ind w:left="3600" w:hanging="360"/>
    </w:pPr>
  </w:style>
  <w:style w:type="paragraph" w:customStyle="1" w:styleId="ISBodyText3">
    <w:name w:val="IS Body Text 3"/>
    <w:basedOn w:val="ISBodyText"/>
    <w:uiPriority w:val="99"/>
    <w:rsid w:val="001C2EEE"/>
    <w:pPr>
      <w:numPr>
        <w:ilvl w:val="6"/>
        <w:numId w:val="14"/>
      </w:numPr>
      <w:tabs>
        <w:tab w:val="clear" w:pos="851"/>
        <w:tab w:val="num" w:pos="5760"/>
      </w:tabs>
      <w:ind w:left="5760" w:hanging="360"/>
    </w:pPr>
  </w:style>
  <w:style w:type="paragraph" w:customStyle="1" w:styleId="ISHeading4">
    <w:name w:val="IS Heading 4"/>
    <w:basedOn w:val="ISHeading3"/>
    <w:uiPriority w:val="99"/>
    <w:rsid w:val="001C2EEE"/>
    <w:pPr>
      <w:numPr>
        <w:ilvl w:val="3"/>
      </w:numPr>
      <w:tabs>
        <w:tab w:val="clear" w:pos="1430"/>
        <w:tab w:val="num" w:pos="851"/>
        <w:tab w:val="num" w:pos="1276"/>
        <w:tab w:val="num" w:pos="2520"/>
        <w:tab w:val="num" w:pos="7920"/>
      </w:tabs>
      <w:ind w:left="1276" w:hanging="709"/>
      <w:outlineLvl w:val="3"/>
    </w:pPr>
    <w:rPr>
      <w:i/>
      <w:sz w:val="22"/>
    </w:rPr>
  </w:style>
  <w:style w:type="character" w:customStyle="1" w:styleId="ZMBulletTextChar">
    <w:name w:val="ZM Bullet Text Char"/>
    <w:link w:val="ZMBulletText"/>
    <w:locked/>
    <w:rsid w:val="001C2EEE"/>
    <w:rPr>
      <w:rFonts w:ascii="Calibri" w:eastAsia="MS Mincho" w:hAnsi="Calibri"/>
      <w:lang w:val="x-none" w:eastAsia="x-none"/>
    </w:rPr>
  </w:style>
  <w:style w:type="paragraph" w:customStyle="1" w:styleId="ZMBulletText">
    <w:name w:val="ZM Bullet Text"/>
    <w:basedOn w:val="Parasts"/>
    <w:link w:val="ZMBulletTextChar"/>
    <w:qFormat/>
    <w:rsid w:val="001C2EEE"/>
    <w:pPr>
      <w:overflowPunct w:val="0"/>
      <w:autoSpaceDE w:val="0"/>
      <w:autoSpaceDN w:val="0"/>
      <w:adjustRightInd w:val="0"/>
      <w:spacing w:after="120" w:line="240" w:lineRule="atLeast"/>
      <w:ind w:left="1382" w:right="27" w:hanging="360"/>
      <w:jc w:val="both"/>
    </w:pPr>
    <w:rPr>
      <w:rFonts w:ascii="Calibri" w:eastAsia="MS Mincho" w:hAnsi="Calibri"/>
      <w:lang w:val="x-none" w:eastAsia="x-none"/>
    </w:rPr>
  </w:style>
  <w:style w:type="character" w:customStyle="1" w:styleId="AATable10CharChar">
    <w:name w:val="AA Table 10 Char Char"/>
    <w:link w:val="AATable10"/>
    <w:locked/>
    <w:rsid w:val="001C2EEE"/>
    <w:rPr>
      <w:rFonts w:ascii="Calibri" w:hAnsi="Calibri"/>
      <w:lang w:val="x-none" w:eastAsia="x-none"/>
    </w:rPr>
  </w:style>
  <w:style w:type="paragraph" w:customStyle="1" w:styleId="AATable10">
    <w:name w:val="AA Table 10"/>
    <w:basedOn w:val="Parasts"/>
    <w:link w:val="AATable10CharChar"/>
    <w:autoRedefine/>
    <w:rsid w:val="001C2EEE"/>
    <w:pPr>
      <w:spacing w:before="40" w:after="40" w:line="240" w:lineRule="auto"/>
      <w:jc w:val="both"/>
    </w:pPr>
    <w:rPr>
      <w:rFonts w:ascii="Calibri" w:hAnsi="Calibri"/>
      <w:lang w:val="x-none" w:eastAsia="x-none"/>
    </w:rPr>
  </w:style>
  <w:style w:type="character" w:customStyle="1" w:styleId="AATablebold10CharChar">
    <w:name w:val="AA Table bold 10 Char Char"/>
    <w:link w:val="AATablebold10"/>
    <w:locked/>
    <w:rsid w:val="001C2EEE"/>
    <w:rPr>
      <w:rFonts w:ascii="Calibri" w:hAnsi="Calibri"/>
      <w:lang w:val="x-none" w:eastAsia="x-none"/>
    </w:rPr>
  </w:style>
  <w:style w:type="paragraph" w:customStyle="1" w:styleId="AATablebold10">
    <w:name w:val="AA Table bold 10"/>
    <w:basedOn w:val="AATable10"/>
    <w:link w:val="AATablebold10CharChar"/>
    <w:rsid w:val="001C2EEE"/>
  </w:style>
  <w:style w:type="paragraph" w:customStyle="1" w:styleId="Tablelist">
    <w:name w:val="Table list"/>
    <w:basedOn w:val="AATable10"/>
    <w:autoRedefine/>
    <w:uiPriority w:val="99"/>
    <w:rsid w:val="001C2EEE"/>
    <w:rPr>
      <w:rFonts w:ascii="Georgia" w:hAnsi="Georgia" w:cs="Arial"/>
      <w:b/>
      <w:bCs/>
      <w:color w:val="000000"/>
      <w:sz w:val="18"/>
      <w:szCs w:val="18"/>
    </w:rPr>
  </w:style>
  <w:style w:type="character" w:customStyle="1" w:styleId="BodytextCharChar">
    <w:name w:val="Body text Char Char"/>
    <w:link w:val="BodyText2"/>
    <w:locked/>
    <w:rsid w:val="001C2EEE"/>
    <w:rPr>
      <w:rFonts w:ascii="Arial" w:hAnsi="Arial" w:cs="Arial"/>
      <w:noProof/>
      <w:color w:val="D06F1A"/>
      <w:sz w:val="21"/>
      <w:lang w:val="x-none" w:eastAsia="x-none"/>
    </w:rPr>
  </w:style>
  <w:style w:type="paragraph" w:customStyle="1" w:styleId="BodyText2">
    <w:name w:val="Body Text2"/>
    <w:basedOn w:val="Parasts"/>
    <w:link w:val="BodytextCharChar"/>
    <w:rsid w:val="001C2EEE"/>
    <w:pPr>
      <w:adjustRightInd w:val="0"/>
      <w:spacing w:after="0" w:line="240" w:lineRule="exact"/>
      <w:jc w:val="both"/>
    </w:pPr>
    <w:rPr>
      <w:rFonts w:ascii="Arial" w:hAnsi="Arial" w:cs="Arial"/>
      <w:noProof/>
      <w:color w:val="D06F1A"/>
      <w:sz w:val="21"/>
      <w:lang w:val="x-none" w:eastAsia="x-none"/>
    </w:rPr>
  </w:style>
  <w:style w:type="paragraph" w:customStyle="1" w:styleId="Tabulasgalva">
    <w:name w:val="Tabulas_galva"/>
    <w:basedOn w:val="Parasts"/>
    <w:uiPriority w:val="99"/>
    <w:rsid w:val="001C2EEE"/>
    <w:pPr>
      <w:keepLines/>
      <w:shd w:val="clear" w:color="auto" w:fill="E6E6E6"/>
      <w:spacing w:after="0" w:line="240" w:lineRule="auto"/>
      <w:jc w:val="center"/>
    </w:pPr>
    <w:rPr>
      <w:rFonts w:ascii="Calibri" w:eastAsia="Calibri" w:hAnsi="Calibri" w:cs="Times New Roman"/>
      <w:b/>
      <w:bCs/>
      <w:lang w:eastAsia="lv-LV"/>
    </w:rPr>
  </w:style>
  <w:style w:type="paragraph" w:customStyle="1" w:styleId="Bulleted">
    <w:name w:val="Bulleted"/>
    <w:basedOn w:val="Parasts"/>
    <w:uiPriority w:val="99"/>
    <w:qFormat/>
    <w:rsid w:val="001C2EEE"/>
    <w:pPr>
      <w:numPr>
        <w:numId w:val="15"/>
      </w:numPr>
      <w:spacing w:after="0" w:line="240" w:lineRule="auto"/>
    </w:pPr>
    <w:rPr>
      <w:rFonts w:ascii="Calibri" w:eastAsia="Calibri" w:hAnsi="Calibri" w:cs="Times New Roman"/>
      <w:sz w:val="20"/>
      <w:szCs w:val="20"/>
      <w:lang w:eastAsia="lv-LV"/>
    </w:rPr>
  </w:style>
  <w:style w:type="paragraph" w:customStyle="1" w:styleId="CM5">
    <w:name w:val="CM5"/>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6">
    <w:name w:val="CM16"/>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11">
    <w:name w:val="CM1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CM10">
    <w:name w:val="CM10"/>
    <w:basedOn w:val="Default"/>
    <w:next w:val="Default"/>
    <w:uiPriority w:val="99"/>
    <w:rsid w:val="001C2EEE"/>
    <w:pPr>
      <w:spacing w:line="208" w:lineRule="atLeast"/>
    </w:pPr>
    <w:rPr>
      <w:rFonts w:ascii="Times New Roman" w:eastAsia="Arial" w:hAnsi="Times New Roman" w:cs="Times New Roman"/>
      <w:color w:val="auto"/>
      <w:lang w:val="en-GB" w:eastAsia="en-GB"/>
    </w:rPr>
  </w:style>
  <w:style w:type="paragraph" w:customStyle="1" w:styleId="CM21">
    <w:name w:val="CM21"/>
    <w:basedOn w:val="Default"/>
    <w:next w:val="Default"/>
    <w:uiPriority w:val="99"/>
    <w:rsid w:val="001C2EEE"/>
    <w:pPr>
      <w:spacing w:line="211" w:lineRule="atLeast"/>
    </w:pPr>
    <w:rPr>
      <w:rFonts w:ascii="Times New Roman" w:eastAsia="Arial" w:hAnsi="Times New Roman" w:cs="Times New Roman"/>
      <w:color w:val="auto"/>
      <w:lang w:val="en-GB" w:eastAsia="en-GB"/>
    </w:rPr>
  </w:style>
  <w:style w:type="paragraph" w:customStyle="1" w:styleId="font5">
    <w:name w:val="font5"/>
    <w:basedOn w:val="Parasts"/>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font6">
    <w:name w:val="font6"/>
    <w:basedOn w:val="Parasts"/>
    <w:uiPriority w:val="99"/>
    <w:rsid w:val="001C2EEE"/>
    <w:pPr>
      <w:spacing w:before="100" w:beforeAutospacing="1" w:after="100" w:afterAutospacing="1" w:line="240" w:lineRule="auto"/>
    </w:pPr>
    <w:rPr>
      <w:rFonts w:ascii="Calibri" w:eastAsia="Calibri" w:hAnsi="Calibri" w:cs="Times New Roman"/>
      <w:b/>
      <w:bCs/>
      <w:i/>
      <w:iCs/>
      <w:sz w:val="12"/>
      <w:szCs w:val="12"/>
      <w:lang w:val="en-GB" w:eastAsia="en-GB"/>
    </w:rPr>
  </w:style>
  <w:style w:type="paragraph" w:customStyle="1" w:styleId="font7">
    <w:name w:val="font7"/>
    <w:basedOn w:val="Parasts"/>
    <w:uiPriority w:val="99"/>
    <w:rsid w:val="001C2EEE"/>
    <w:pPr>
      <w:spacing w:before="100" w:beforeAutospacing="1" w:after="100" w:afterAutospacing="1" w:line="240" w:lineRule="auto"/>
    </w:pPr>
    <w:rPr>
      <w:rFonts w:ascii="Calibri" w:eastAsia="Calibri" w:hAnsi="Calibri" w:cs="Times New Roman"/>
      <w:b/>
      <w:bCs/>
      <w:i/>
      <w:iCs/>
      <w:sz w:val="18"/>
      <w:szCs w:val="18"/>
      <w:lang w:val="en-GB" w:eastAsia="en-GB"/>
    </w:rPr>
  </w:style>
  <w:style w:type="paragraph" w:customStyle="1" w:styleId="font8">
    <w:name w:val="font8"/>
    <w:basedOn w:val="Parasts"/>
    <w:uiPriority w:val="99"/>
    <w:rsid w:val="001C2EEE"/>
    <w:pPr>
      <w:spacing w:before="100" w:beforeAutospacing="1" w:after="100" w:afterAutospacing="1" w:line="240" w:lineRule="auto"/>
    </w:pPr>
    <w:rPr>
      <w:rFonts w:ascii="Calibri" w:eastAsia="Calibri" w:hAnsi="Calibri" w:cs="Times New Roman"/>
      <w:b/>
      <w:bCs/>
      <w:i/>
      <w:iCs/>
      <w:sz w:val="28"/>
      <w:szCs w:val="28"/>
      <w:lang w:val="en-GB" w:eastAsia="en-GB"/>
    </w:rPr>
  </w:style>
  <w:style w:type="paragraph" w:customStyle="1" w:styleId="font9">
    <w:name w:val="font9"/>
    <w:basedOn w:val="Parasts"/>
    <w:uiPriority w:val="99"/>
    <w:rsid w:val="001C2EEE"/>
    <w:pPr>
      <w:spacing w:before="100" w:beforeAutospacing="1" w:after="100" w:afterAutospacing="1" w:line="240" w:lineRule="auto"/>
    </w:pPr>
    <w:rPr>
      <w:rFonts w:ascii="Calibri" w:eastAsia="Calibri" w:hAnsi="Calibri" w:cs="Times New Roman"/>
      <w:i/>
      <w:iCs/>
      <w:sz w:val="16"/>
      <w:szCs w:val="16"/>
      <w:lang w:val="en-GB" w:eastAsia="en-GB"/>
    </w:rPr>
  </w:style>
  <w:style w:type="paragraph" w:customStyle="1" w:styleId="font10">
    <w:name w:val="font10"/>
    <w:basedOn w:val="Parasts"/>
    <w:uiPriority w:val="99"/>
    <w:rsid w:val="001C2EEE"/>
    <w:pP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font11">
    <w:name w:val="font11"/>
    <w:basedOn w:val="Parasts"/>
    <w:uiPriority w:val="99"/>
    <w:rsid w:val="001C2EEE"/>
    <w:pPr>
      <w:spacing w:before="100" w:beforeAutospacing="1" w:after="100" w:afterAutospacing="1" w:line="240" w:lineRule="auto"/>
    </w:pPr>
    <w:rPr>
      <w:rFonts w:ascii="Calibri" w:eastAsia="Calibri" w:hAnsi="Calibri" w:cs="Times New Roman"/>
      <w:i/>
      <w:iCs/>
      <w:sz w:val="18"/>
      <w:szCs w:val="18"/>
      <w:lang w:val="en-GB" w:eastAsia="en-GB"/>
    </w:rPr>
  </w:style>
  <w:style w:type="paragraph" w:customStyle="1" w:styleId="font12">
    <w:name w:val="font12"/>
    <w:basedOn w:val="Parasts"/>
    <w:uiPriority w:val="99"/>
    <w:rsid w:val="001C2EEE"/>
    <w:pPr>
      <w:spacing w:before="100" w:beforeAutospacing="1" w:after="100" w:afterAutospacing="1" w:line="240" w:lineRule="auto"/>
    </w:pPr>
    <w:rPr>
      <w:rFonts w:ascii="Calibri" w:eastAsia="Calibri" w:hAnsi="Calibri" w:cs="Times New Roman"/>
      <w:b/>
      <w:bCs/>
      <w:i/>
      <w:iCs/>
      <w:sz w:val="14"/>
      <w:szCs w:val="14"/>
      <w:lang w:val="en-GB" w:eastAsia="en-GB"/>
    </w:rPr>
  </w:style>
  <w:style w:type="paragraph" w:customStyle="1" w:styleId="xl63">
    <w:name w:val="xl63"/>
    <w:basedOn w:val="Parasts"/>
    <w:uiPriority w:val="99"/>
    <w:rsid w:val="001C2EEE"/>
    <w:pPr>
      <w:spacing w:before="100" w:beforeAutospacing="1" w:after="100" w:afterAutospacing="1" w:line="240" w:lineRule="auto"/>
    </w:pPr>
    <w:rPr>
      <w:rFonts w:ascii="Calibri" w:eastAsia="Calibri" w:hAnsi="Calibri" w:cs="Times New Roman"/>
      <w:sz w:val="20"/>
      <w:szCs w:val="20"/>
      <w:lang w:val="en-GB" w:eastAsia="en-GB"/>
    </w:rPr>
  </w:style>
  <w:style w:type="paragraph" w:customStyle="1" w:styleId="xl64">
    <w:name w:val="xl64"/>
    <w:basedOn w:val="Parasts"/>
    <w:uiPriority w:val="99"/>
    <w:rsid w:val="001C2EEE"/>
    <w:pP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5">
    <w:name w:val="xl65"/>
    <w:basedOn w:val="Parasts"/>
    <w:rsid w:val="001C2EEE"/>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6">
    <w:name w:val="xl66"/>
    <w:basedOn w:val="Parasts"/>
    <w:rsid w:val="001C2EE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7">
    <w:name w:val="xl67"/>
    <w:basedOn w:val="Parasts"/>
    <w:rsid w:val="001C2EEE"/>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68">
    <w:name w:val="xl68"/>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69">
    <w:name w:val="xl69"/>
    <w:basedOn w:val="Parasts"/>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0">
    <w:name w:val="xl70"/>
    <w:basedOn w:val="Parasts"/>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1">
    <w:name w:val="xl71"/>
    <w:basedOn w:val="Parasts"/>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2">
    <w:name w:val="xl7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3">
    <w:name w:val="xl73"/>
    <w:basedOn w:val="Parasts"/>
    <w:uiPriority w:val="99"/>
    <w:rsid w:val="001C2EEE"/>
    <w:pPr>
      <w:pBdr>
        <w:top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4">
    <w:name w:val="xl74"/>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5">
    <w:name w:val="xl75"/>
    <w:basedOn w:val="Parasts"/>
    <w:uiPriority w:val="99"/>
    <w:rsid w:val="001C2EEE"/>
    <w:pPr>
      <w:pBdr>
        <w:top w:val="single" w:sz="4" w:space="0" w:color="auto"/>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6">
    <w:name w:val="xl76"/>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7">
    <w:name w:val="xl77"/>
    <w:basedOn w:val="Parasts"/>
    <w:uiPriority w:val="99"/>
    <w:rsid w:val="001C2EEE"/>
    <w:pPr>
      <w:pBdr>
        <w:top w:val="single" w:sz="4" w:space="0" w:color="auto"/>
        <w:left w:val="single" w:sz="8"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8">
    <w:name w:val="xl78"/>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79">
    <w:name w:val="xl79"/>
    <w:basedOn w:val="Parasts"/>
    <w:uiPriority w:val="99"/>
    <w:rsid w:val="001C2EEE"/>
    <w:pPr>
      <w:pBdr>
        <w:top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0">
    <w:name w:val="xl80"/>
    <w:basedOn w:val="Parasts"/>
    <w:uiPriority w:val="99"/>
    <w:rsid w:val="001C2EEE"/>
    <w:pPr>
      <w:pBdr>
        <w:top w:val="single" w:sz="4" w:space="0" w:color="auto"/>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1">
    <w:name w:val="xl81"/>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2">
    <w:name w:val="xl8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4"/>
      <w:szCs w:val="14"/>
      <w:lang w:val="en-GB" w:eastAsia="en-GB"/>
    </w:rPr>
  </w:style>
  <w:style w:type="paragraph" w:customStyle="1" w:styleId="xl83">
    <w:name w:val="xl8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alibri" w:eastAsia="Calibri" w:hAnsi="Calibri" w:cs="Times New Roman"/>
      <w:b/>
      <w:bCs/>
      <w:i/>
      <w:iCs/>
      <w:sz w:val="16"/>
      <w:szCs w:val="16"/>
      <w:lang w:val="en-GB" w:eastAsia="en-GB"/>
    </w:rPr>
  </w:style>
  <w:style w:type="paragraph" w:customStyle="1" w:styleId="xl84">
    <w:name w:val="xl8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85">
    <w:name w:val="xl8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6">
    <w:name w:val="xl86"/>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87">
    <w:name w:val="xl87"/>
    <w:basedOn w:val="Parasts"/>
    <w:uiPriority w:val="99"/>
    <w:rsid w:val="001C2EEE"/>
    <w:pPr>
      <w:pBdr>
        <w:bottom w:val="single" w:sz="4" w:space="0" w:color="auto"/>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88">
    <w:name w:val="xl88"/>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89">
    <w:name w:val="xl89"/>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0">
    <w:name w:val="xl9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1">
    <w:name w:val="xl91"/>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2">
    <w:name w:val="xl92"/>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3">
    <w:name w:val="xl93"/>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94">
    <w:name w:val="xl94"/>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5">
    <w:name w:val="xl95"/>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96">
    <w:name w:val="xl96"/>
    <w:basedOn w:val="Parasts"/>
    <w:uiPriority w:val="99"/>
    <w:rsid w:val="001C2EEE"/>
    <w:pPr>
      <w:pBdr>
        <w:lef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7">
    <w:name w:val="xl97"/>
    <w:basedOn w:val="Parasts"/>
    <w:uiPriority w:val="99"/>
    <w:rsid w:val="001C2EEE"/>
    <w:pPr>
      <w:pBdr>
        <w:left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8">
    <w:name w:val="xl98"/>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99">
    <w:name w:val="xl9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00">
    <w:name w:val="xl10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01">
    <w:name w:val="xl101"/>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sz w:val="20"/>
      <w:szCs w:val="20"/>
      <w:lang w:val="en-GB" w:eastAsia="en-GB"/>
    </w:rPr>
  </w:style>
  <w:style w:type="paragraph" w:customStyle="1" w:styleId="xl102">
    <w:name w:val="xl102"/>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3">
    <w:name w:val="xl103"/>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4">
    <w:name w:val="xl104"/>
    <w:basedOn w:val="Parasts"/>
    <w:uiPriority w:val="99"/>
    <w:rsid w:val="001C2EEE"/>
    <w:pPr>
      <w:pBdr>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5">
    <w:name w:val="xl105"/>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6">
    <w:name w:val="xl106"/>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7">
    <w:name w:val="xl107"/>
    <w:basedOn w:val="Parasts"/>
    <w:uiPriority w:val="99"/>
    <w:rsid w:val="001C2EEE"/>
    <w:pPr>
      <w:pBdr>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8">
    <w:name w:val="xl108"/>
    <w:basedOn w:val="Parasts"/>
    <w:uiPriority w:val="99"/>
    <w:rsid w:val="001C2EEE"/>
    <w:pPr>
      <w:pBdr>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09">
    <w:name w:val="xl109"/>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0">
    <w:name w:val="xl110"/>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sz w:val="12"/>
      <w:szCs w:val="12"/>
      <w:lang w:val="en-GB" w:eastAsia="en-GB"/>
    </w:rPr>
  </w:style>
  <w:style w:type="paragraph" w:customStyle="1" w:styleId="xl111">
    <w:name w:val="xl111"/>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12">
    <w:name w:val="xl112"/>
    <w:basedOn w:val="Parasts"/>
    <w:uiPriority w:val="99"/>
    <w:rsid w:val="001C2EEE"/>
    <w:pP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3">
    <w:name w:val="xl113"/>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b/>
      <w:bCs/>
      <w:i/>
      <w:iCs/>
      <w:sz w:val="20"/>
      <w:szCs w:val="20"/>
      <w:lang w:val="en-GB" w:eastAsia="en-GB"/>
    </w:rPr>
  </w:style>
  <w:style w:type="paragraph" w:customStyle="1" w:styleId="xl114">
    <w:name w:val="xl114"/>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15">
    <w:name w:val="xl115"/>
    <w:basedOn w:val="Parasts"/>
    <w:uiPriority w:val="99"/>
    <w:rsid w:val="001C2EEE"/>
    <w:pPr>
      <w:pBdr>
        <w:top w:val="single" w:sz="4" w:space="0" w:color="auto"/>
        <w:bottom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16">
    <w:name w:val="xl116"/>
    <w:basedOn w:val="Parasts"/>
    <w:uiPriority w:val="99"/>
    <w:rsid w:val="001C2EEE"/>
    <w:pPr>
      <w:pBdr>
        <w:top w:val="single" w:sz="4" w:space="0" w:color="auto"/>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17">
    <w:name w:val="xl117"/>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18">
    <w:name w:val="xl11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19">
    <w:name w:val="xl119"/>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20">
    <w:name w:val="xl120"/>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1">
    <w:name w:val="xl121"/>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2">
    <w:name w:val="xl122"/>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3">
    <w:name w:val="xl123"/>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4">
    <w:name w:val="xl124"/>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5">
    <w:name w:val="xl125"/>
    <w:basedOn w:val="Parasts"/>
    <w:uiPriority w:val="99"/>
    <w:rsid w:val="001C2EEE"/>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6">
    <w:name w:val="xl126"/>
    <w:basedOn w:val="Parasts"/>
    <w:uiPriority w:val="99"/>
    <w:rsid w:val="001C2EEE"/>
    <w:pPr>
      <w:pBdr>
        <w:top w:val="single" w:sz="4" w:space="0" w:color="auto"/>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7">
    <w:name w:val="xl127"/>
    <w:basedOn w:val="Parasts"/>
    <w:uiPriority w:val="99"/>
    <w:rsid w:val="001C2EEE"/>
    <w:pPr>
      <w:pBdr>
        <w:lef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28">
    <w:name w:val="xl128"/>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20"/>
      <w:szCs w:val="20"/>
      <w:lang w:val="en-GB" w:eastAsia="en-GB"/>
    </w:rPr>
  </w:style>
  <w:style w:type="paragraph" w:customStyle="1" w:styleId="xl129">
    <w:name w:val="xl129"/>
    <w:basedOn w:val="Parasts"/>
    <w:uiPriority w:val="99"/>
    <w:rsid w:val="001C2E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0">
    <w:name w:val="xl130"/>
    <w:basedOn w:val="Parasts"/>
    <w:uiPriority w:val="99"/>
    <w:rsid w:val="001C2EEE"/>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1">
    <w:name w:val="xl131"/>
    <w:basedOn w:val="Parasts"/>
    <w:uiPriority w:val="99"/>
    <w:rsid w:val="001C2EEE"/>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8"/>
      <w:szCs w:val="18"/>
      <w:lang w:val="en-GB" w:eastAsia="en-GB"/>
    </w:rPr>
  </w:style>
  <w:style w:type="paragraph" w:customStyle="1" w:styleId="xl132">
    <w:name w:val="xl132"/>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3">
    <w:name w:val="xl133"/>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34">
    <w:name w:val="xl134"/>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5">
    <w:name w:val="xl135"/>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6">
    <w:name w:val="xl136"/>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7">
    <w:name w:val="xl137"/>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8">
    <w:name w:val="xl138"/>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39">
    <w:name w:val="xl139"/>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40">
    <w:name w:val="xl14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1">
    <w:name w:val="xl14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42">
    <w:name w:val="xl142"/>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43">
    <w:name w:val="xl14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4">
    <w:name w:val="xl14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45">
    <w:name w:val="xl145"/>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46">
    <w:name w:val="xl146"/>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7">
    <w:name w:val="xl147"/>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8">
    <w:name w:val="xl148"/>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49">
    <w:name w:val="xl149"/>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50">
    <w:name w:val="xl150"/>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1">
    <w:name w:val="xl151"/>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52">
    <w:name w:val="xl152"/>
    <w:basedOn w:val="Parasts"/>
    <w:uiPriority w:val="99"/>
    <w:rsid w:val="001C2EEE"/>
    <w:pPr>
      <w:pBdr>
        <w:top w:val="single" w:sz="8" w:space="0" w:color="auto"/>
        <w:lef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3">
    <w:name w:val="xl153"/>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4">
    <w:name w:val="xl154"/>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5">
    <w:name w:val="xl155"/>
    <w:basedOn w:val="Parasts"/>
    <w:uiPriority w:val="99"/>
    <w:rsid w:val="001C2EEE"/>
    <w:pPr>
      <w:pBdr>
        <w:left w:val="single" w:sz="8" w:space="0" w:color="auto"/>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6">
    <w:name w:val="xl156"/>
    <w:basedOn w:val="Parasts"/>
    <w:uiPriority w:val="99"/>
    <w:rsid w:val="001C2EEE"/>
    <w:pPr>
      <w:pBdr>
        <w:bottom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7">
    <w:name w:val="xl157"/>
    <w:basedOn w:val="Parasts"/>
    <w:uiPriority w:val="99"/>
    <w:rsid w:val="001C2EEE"/>
    <w:pPr>
      <w:pBdr>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58">
    <w:name w:val="xl158"/>
    <w:basedOn w:val="Parasts"/>
    <w:uiPriority w:val="99"/>
    <w:rsid w:val="001C2EEE"/>
    <w:pPr>
      <w:pBdr>
        <w:top w:val="single" w:sz="4"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59">
    <w:name w:val="xl159"/>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color w:val="FF0000"/>
      <w:sz w:val="20"/>
      <w:szCs w:val="20"/>
      <w:lang w:val="en-GB" w:eastAsia="en-GB"/>
    </w:rPr>
  </w:style>
  <w:style w:type="paragraph" w:customStyle="1" w:styleId="xl160">
    <w:name w:val="xl160"/>
    <w:basedOn w:val="Parasts"/>
    <w:uiPriority w:val="99"/>
    <w:rsid w:val="001C2EEE"/>
    <w:pPr>
      <w:pBdr>
        <w:right w:val="single" w:sz="4" w:space="0" w:color="auto"/>
      </w:pBdr>
      <w:spacing w:before="100" w:beforeAutospacing="1" w:after="100" w:afterAutospacing="1" w:line="240" w:lineRule="auto"/>
    </w:pPr>
    <w:rPr>
      <w:rFonts w:ascii="Calibri" w:eastAsia="Calibri" w:hAnsi="Calibri" w:cs="Times New Roman"/>
      <w:i/>
      <w:iCs/>
      <w:sz w:val="14"/>
      <w:szCs w:val="14"/>
      <w:lang w:val="en-GB" w:eastAsia="en-GB"/>
    </w:rPr>
  </w:style>
  <w:style w:type="paragraph" w:customStyle="1" w:styleId="xl161">
    <w:name w:val="xl161"/>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2">
    <w:name w:val="xl162"/>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6"/>
      <w:szCs w:val="16"/>
      <w:lang w:val="en-GB" w:eastAsia="en-GB"/>
    </w:rPr>
  </w:style>
  <w:style w:type="paragraph" w:customStyle="1" w:styleId="xl163">
    <w:name w:val="xl163"/>
    <w:basedOn w:val="Parasts"/>
    <w:uiPriority w:val="99"/>
    <w:rsid w:val="001C2EEE"/>
    <w:pPr>
      <w:pBdr>
        <w:right w:val="single" w:sz="4" w:space="0" w:color="auto"/>
      </w:pBdr>
      <w:spacing w:before="100" w:beforeAutospacing="1" w:after="100" w:afterAutospacing="1" w:line="240" w:lineRule="auto"/>
      <w:jc w:val="center"/>
    </w:pPr>
    <w:rPr>
      <w:rFonts w:ascii="Calibri" w:eastAsia="Calibri" w:hAnsi="Calibri" w:cs="Times New Roman"/>
      <w:i/>
      <w:iCs/>
      <w:sz w:val="16"/>
      <w:szCs w:val="16"/>
      <w:lang w:val="en-GB" w:eastAsia="en-GB"/>
    </w:rPr>
  </w:style>
  <w:style w:type="paragraph" w:customStyle="1" w:styleId="xl164">
    <w:name w:val="xl16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5">
    <w:name w:val="xl165"/>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6">
    <w:name w:val="xl166"/>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xl167">
    <w:name w:val="xl167"/>
    <w:basedOn w:val="Parasts"/>
    <w:uiPriority w:val="99"/>
    <w:rsid w:val="001C2EEE"/>
    <w:pPr>
      <w:spacing w:before="100" w:beforeAutospacing="1" w:after="100" w:afterAutospacing="1" w:line="240" w:lineRule="auto"/>
      <w:jc w:val="center"/>
    </w:pPr>
    <w:rPr>
      <w:rFonts w:ascii="Calibri" w:eastAsia="Calibri" w:hAnsi="Calibri" w:cs="Times New Roman"/>
      <w:b/>
      <w:bCs/>
      <w:i/>
      <w:iCs/>
      <w:sz w:val="28"/>
      <w:szCs w:val="28"/>
      <w:lang w:val="en-GB" w:eastAsia="en-GB"/>
    </w:rPr>
  </w:style>
  <w:style w:type="paragraph" w:customStyle="1" w:styleId="xl168">
    <w:name w:val="xl168"/>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69">
    <w:name w:val="xl169"/>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0">
    <w:name w:val="xl170"/>
    <w:basedOn w:val="Parasts"/>
    <w:uiPriority w:val="99"/>
    <w:rsid w:val="001C2EEE"/>
    <w:pPr>
      <w:pBdr>
        <w:top w:val="single" w:sz="8" w:space="0" w:color="auto"/>
      </w:pBd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1">
    <w:name w:val="xl171"/>
    <w:basedOn w:val="Parasts"/>
    <w:uiPriority w:val="99"/>
    <w:rsid w:val="001C2EEE"/>
    <w:pPr>
      <w:spacing w:before="100" w:beforeAutospacing="1" w:after="100" w:afterAutospacing="1" w:line="240" w:lineRule="auto"/>
      <w:jc w:val="center"/>
    </w:pPr>
    <w:rPr>
      <w:rFonts w:ascii="Arial" w:eastAsia="Calibri" w:hAnsi="Arial" w:cs="Arial"/>
      <w:b/>
      <w:bCs/>
      <w:sz w:val="20"/>
      <w:szCs w:val="20"/>
      <w:lang w:val="en-GB" w:eastAsia="en-GB"/>
    </w:rPr>
  </w:style>
  <w:style w:type="paragraph" w:customStyle="1" w:styleId="xl172">
    <w:name w:val="xl172"/>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3">
    <w:name w:val="xl173"/>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4">
    <w:name w:val="xl174"/>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5">
    <w:name w:val="xl175"/>
    <w:basedOn w:val="Parasts"/>
    <w:uiPriority w:val="99"/>
    <w:rsid w:val="001C2EEE"/>
    <w:pP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6">
    <w:name w:val="xl176"/>
    <w:basedOn w:val="Parasts"/>
    <w:uiPriority w:val="99"/>
    <w:rsid w:val="001C2EEE"/>
    <w:pPr>
      <w:pBdr>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77">
    <w:name w:val="xl177"/>
    <w:basedOn w:val="Parasts"/>
    <w:uiPriority w:val="99"/>
    <w:rsid w:val="001C2EEE"/>
    <w:pPr>
      <w:pBdr>
        <w:top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78">
    <w:name w:val="xl178"/>
    <w:basedOn w:val="Parasts"/>
    <w:uiPriority w:val="99"/>
    <w:rsid w:val="001C2EEE"/>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79">
    <w:name w:val="xl179"/>
    <w:basedOn w:val="Parasts"/>
    <w:uiPriority w:val="99"/>
    <w:rsid w:val="001C2EEE"/>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0">
    <w:name w:val="xl180"/>
    <w:basedOn w:val="Parasts"/>
    <w:uiPriority w:val="99"/>
    <w:rsid w:val="001C2EEE"/>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Calibri" w:hAnsi="Calibri" w:cs="Times New Roman"/>
      <w:b/>
      <w:bCs/>
      <w:i/>
      <w:iCs/>
      <w:sz w:val="14"/>
      <w:szCs w:val="14"/>
      <w:lang w:val="en-GB" w:eastAsia="en-GB"/>
    </w:rPr>
  </w:style>
  <w:style w:type="paragraph" w:customStyle="1" w:styleId="xl181">
    <w:name w:val="xl181"/>
    <w:basedOn w:val="Parasts"/>
    <w:uiPriority w:val="99"/>
    <w:rsid w:val="001C2EEE"/>
    <w:pPr>
      <w:pBdr>
        <w:top w:val="single" w:sz="8" w:space="0" w:color="auto"/>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2">
    <w:name w:val="xl182"/>
    <w:basedOn w:val="Parasts"/>
    <w:uiPriority w:val="99"/>
    <w:rsid w:val="001C2EEE"/>
    <w:pPr>
      <w:pBdr>
        <w:right w:val="single" w:sz="8" w:space="0" w:color="auto"/>
      </w:pBdr>
      <w:spacing w:before="100" w:beforeAutospacing="1" w:after="100" w:afterAutospacing="1" w:line="240" w:lineRule="auto"/>
      <w:jc w:val="center"/>
    </w:pPr>
    <w:rPr>
      <w:rFonts w:ascii="Calibri" w:eastAsia="Calibri" w:hAnsi="Calibri" w:cs="Times New Roman"/>
      <w:b/>
      <w:bCs/>
      <w:sz w:val="20"/>
      <w:szCs w:val="20"/>
      <w:lang w:val="en-GB" w:eastAsia="en-GB"/>
    </w:rPr>
  </w:style>
  <w:style w:type="paragraph" w:customStyle="1" w:styleId="xl183">
    <w:name w:val="xl183"/>
    <w:basedOn w:val="Parasts"/>
    <w:uiPriority w:val="99"/>
    <w:rsid w:val="001C2EEE"/>
    <w:pPr>
      <w:pBdr>
        <w:top w:val="single" w:sz="8" w:space="0" w:color="auto"/>
        <w:left w:val="single" w:sz="4" w:space="0" w:color="auto"/>
        <w:right w:val="single" w:sz="4" w:space="0" w:color="auto"/>
      </w:pBdr>
      <w:spacing w:before="100" w:beforeAutospacing="1" w:after="100" w:afterAutospacing="1" w:line="240" w:lineRule="auto"/>
      <w:jc w:val="center"/>
    </w:pPr>
    <w:rPr>
      <w:rFonts w:ascii="Calibri" w:eastAsia="Calibri" w:hAnsi="Calibri" w:cs="Times New Roman"/>
      <w:i/>
      <w:iCs/>
      <w:sz w:val="18"/>
      <w:szCs w:val="18"/>
      <w:lang w:val="en-GB" w:eastAsia="en-GB"/>
    </w:rPr>
  </w:style>
  <w:style w:type="paragraph" w:customStyle="1" w:styleId="xl184">
    <w:name w:val="xl184"/>
    <w:basedOn w:val="Parasts"/>
    <w:uiPriority w:val="99"/>
    <w:rsid w:val="001C2EEE"/>
    <w:pPr>
      <w:pBdr>
        <w:top w:val="single" w:sz="4" w:space="0" w:color="auto"/>
        <w:right w:val="single" w:sz="4" w:space="0" w:color="auto"/>
      </w:pBdr>
      <w:spacing w:before="100" w:beforeAutospacing="1" w:after="100" w:afterAutospacing="1" w:line="240" w:lineRule="auto"/>
      <w:jc w:val="center"/>
    </w:pPr>
    <w:rPr>
      <w:rFonts w:ascii="Calibri" w:eastAsia="Calibri" w:hAnsi="Calibri" w:cs="Times New Roman"/>
      <w:b/>
      <w:bCs/>
      <w:i/>
      <w:iCs/>
      <w:sz w:val="20"/>
      <w:szCs w:val="20"/>
      <w:lang w:val="en-GB" w:eastAsia="en-GB"/>
    </w:rPr>
  </w:style>
  <w:style w:type="paragraph" w:customStyle="1" w:styleId="Contents1">
    <w:name w:val="Contents 1"/>
    <w:basedOn w:val="Parasts"/>
    <w:uiPriority w:val="99"/>
    <w:rsid w:val="001C2EEE"/>
    <w:pPr>
      <w:suppressAutoHyphens/>
      <w:spacing w:before="120" w:after="120" w:line="100" w:lineRule="atLeast"/>
    </w:pPr>
    <w:rPr>
      <w:rFonts w:ascii="Calibri" w:eastAsia="Calibri" w:hAnsi="Calibri" w:cs="Times New Roman"/>
      <w:b/>
      <w:bCs/>
      <w:caps/>
      <w:color w:val="00000A"/>
      <w:sz w:val="20"/>
      <w:szCs w:val="20"/>
      <w:lang w:eastAsia="ar-SA"/>
    </w:rPr>
  </w:style>
  <w:style w:type="paragraph" w:customStyle="1" w:styleId="TOCHeading2">
    <w:name w:val="TOC Heading2"/>
    <w:basedOn w:val="Virsraksts1"/>
    <w:next w:val="Parasts"/>
    <w:uiPriority w:val="99"/>
    <w:qFormat/>
    <w:rsid w:val="001C2EEE"/>
    <w:pPr>
      <w:keepLines/>
      <w:numPr>
        <w:numId w:val="0"/>
      </w:numPr>
      <w:spacing w:after="480" w:line="600" w:lineRule="atLeast"/>
      <w:ind w:left="858" w:hanging="432"/>
      <w:outlineLvl w:val="9"/>
    </w:pPr>
    <w:rPr>
      <w:rFonts w:ascii="Georgia" w:eastAsia="Calibri" w:hAnsi="Georgia"/>
      <w:bCs/>
      <w:i/>
      <w:sz w:val="56"/>
      <w:szCs w:val="28"/>
      <w:lang w:val="en-US" w:eastAsia="lv-LV"/>
    </w:rPr>
  </w:style>
  <w:style w:type="character" w:customStyle="1" w:styleId="L1Char">
    <w:name w:val="L1 Char"/>
    <w:link w:val="L1"/>
    <w:uiPriority w:val="99"/>
    <w:locked/>
    <w:rsid w:val="001C2EEE"/>
    <w:rPr>
      <w:rFonts w:ascii="Times New Roman" w:eastAsia="Times New Roman" w:hAnsi="Times New Roman" w:cs="Times New Roman"/>
      <w:b/>
      <w:bCs/>
      <w:sz w:val="24"/>
      <w:szCs w:val="24"/>
      <w:lang w:val="x-none"/>
    </w:rPr>
  </w:style>
  <w:style w:type="character" w:customStyle="1" w:styleId="L2Char">
    <w:name w:val="L2 Char"/>
    <w:link w:val="L2"/>
    <w:uiPriority w:val="99"/>
    <w:locked/>
    <w:rsid w:val="001C2EEE"/>
    <w:rPr>
      <w:rFonts w:ascii="Times New Roman" w:eastAsia="Times New Roman" w:hAnsi="Times New Roman" w:cs="Times New Roman"/>
      <w:bCs/>
      <w:sz w:val="24"/>
      <w:szCs w:val="24"/>
      <w:lang w:val="x-none"/>
    </w:rPr>
  </w:style>
  <w:style w:type="character" w:customStyle="1" w:styleId="L3Char">
    <w:name w:val="L3 Char"/>
    <w:link w:val="L3"/>
    <w:uiPriority w:val="99"/>
    <w:locked/>
    <w:rsid w:val="001C2EEE"/>
    <w:rPr>
      <w:rFonts w:ascii="Times New Roman" w:eastAsia="Times New Roman" w:hAnsi="Times New Roman" w:cs="Times New Roman"/>
      <w:bCs/>
      <w:sz w:val="24"/>
      <w:szCs w:val="24"/>
      <w:lang w:val="x-none"/>
    </w:rPr>
  </w:style>
  <w:style w:type="paragraph" w:customStyle="1" w:styleId="txt1">
    <w:name w:val="txt1"/>
    <w:uiPriority w:val="99"/>
    <w:rsid w:val="001C2EE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sz w:val="20"/>
      <w:szCs w:val="20"/>
      <w:lang w:val="en-US" w:eastAsia="lv-LV"/>
    </w:rPr>
  </w:style>
  <w:style w:type="paragraph" w:customStyle="1" w:styleId="Heading">
    <w:name w:val="Heading"/>
    <w:basedOn w:val="Parasts"/>
    <w:next w:val="Pamatteksts"/>
    <w:uiPriority w:val="99"/>
    <w:rsid w:val="001C2EEE"/>
    <w:pPr>
      <w:suppressAutoHyphens/>
      <w:spacing w:after="0" w:line="240" w:lineRule="auto"/>
      <w:jc w:val="center"/>
    </w:pPr>
    <w:rPr>
      <w:rFonts w:ascii="Arial" w:eastAsia="Times New Roman" w:hAnsi="Arial" w:cs="Arial"/>
      <w:sz w:val="28"/>
      <w:szCs w:val="20"/>
      <w:lang w:eastAsia="zh-CN"/>
    </w:rPr>
  </w:style>
  <w:style w:type="paragraph" w:customStyle="1" w:styleId="Index">
    <w:name w:val="Index"/>
    <w:basedOn w:val="Parasts"/>
    <w:uiPriority w:val="99"/>
    <w:rsid w:val="001C2EEE"/>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Parakstszemobjekta1">
    <w:name w:val="Paraksts zem objekta1"/>
    <w:basedOn w:val="Parasts"/>
    <w:next w:val="Parasts"/>
    <w:uiPriority w:val="99"/>
    <w:rsid w:val="001C2EEE"/>
    <w:pPr>
      <w:suppressAutoHyphens/>
      <w:spacing w:before="120" w:after="120" w:line="240" w:lineRule="auto"/>
    </w:pPr>
    <w:rPr>
      <w:rFonts w:ascii="Times New Roman" w:eastAsia="Times New Roman" w:hAnsi="Times New Roman" w:cs="Times New Roman"/>
      <w:b/>
      <w:sz w:val="20"/>
      <w:szCs w:val="20"/>
      <w:lang w:eastAsia="zh-CN"/>
    </w:rPr>
  </w:style>
  <w:style w:type="paragraph" w:customStyle="1" w:styleId="ParastaisWeb1">
    <w:name w:val="Parastais (Web)1"/>
    <w:basedOn w:val="Parasts"/>
    <w:uiPriority w:val="99"/>
    <w:rsid w:val="001C2EEE"/>
    <w:pPr>
      <w:suppressAutoHyphens/>
      <w:spacing w:before="100" w:after="100" w:line="240" w:lineRule="auto"/>
    </w:pPr>
    <w:rPr>
      <w:rFonts w:ascii="Times New Roman" w:eastAsia="Times New Roman" w:hAnsi="Times New Roman" w:cs="Times New Roman"/>
      <w:sz w:val="24"/>
      <w:szCs w:val="24"/>
      <w:lang w:val="en-GB" w:eastAsia="zh-CN"/>
    </w:rPr>
  </w:style>
  <w:style w:type="paragraph" w:customStyle="1" w:styleId="Pamattekstaatkpe21">
    <w:name w:val="Pamatteksta atkāpe 21"/>
    <w:basedOn w:val="Parasts"/>
    <w:uiPriority w:val="99"/>
    <w:rsid w:val="001C2EEE"/>
    <w:pPr>
      <w:suppressAutoHyphens/>
      <w:spacing w:after="0" w:line="240" w:lineRule="auto"/>
      <w:ind w:left="1134" w:hanging="141"/>
      <w:jc w:val="both"/>
    </w:pPr>
    <w:rPr>
      <w:rFonts w:ascii="Times New Roman" w:eastAsia="Times New Roman" w:hAnsi="Times New Roman" w:cs="Times New Roman"/>
      <w:i/>
      <w:sz w:val="28"/>
      <w:szCs w:val="20"/>
      <w:lang w:eastAsia="zh-CN"/>
    </w:rPr>
  </w:style>
  <w:style w:type="paragraph" w:customStyle="1" w:styleId="Pamattekstaatkpe31">
    <w:name w:val="Pamatteksta atkāpe 31"/>
    <w:basedOn w:val="Parasts"/>
    <w:uiPriority w:val="99"/>
    <w:rsid w:val="001C2EEE"/>
    <w:pPr>
      <w:suppressAutoHyphens/>
      <w:spacing w:after="0" w:line="240" w:lineRule="auto"/>
      <w:ind w:left="284" w:hanging="284"/>
      <w:jc w:val="both"/>
    </w:pPr>
    <w:rPr>
      <w:rFonts w:ascii="Times New Roman" w:eastAsia="Times New Roman" w:hAnsi="Times New Roman" w:cs="Times New Roman"/>
      <w:i/>
      <w:sz w:val="28"/>
      <w:szCs w:val="20"/>
      <w:lang w:eastAsia="zh-CN"/>
    </w:rPr>
  </w:style>
  <w:style w:type="paragraph" w:customStyle="1" w:styleId="Pamatteksts21">
    <w:name w:val="Pamatteksts 21"/>
    <w:basedOn w:val="Parasts"/>
    <w:uiPriority w:val="99"/>
    <w:rsid w:val="001C2EEE"/>
    <w:pPr>
      <w:suppressAutoHyphens/>
      <w:spacing w:after="120" w:line="480" w:lineRule="auto"/>
    </w:pPr>
    <w:rPr>
      <w:rFonts w:ascii="Times New Roman" w:eastAsia="Times New Roman" w:hAnsi="Times New Roman" w:cs="Times New Roman"/>
      <w:sz w:val="20"/>
      <w:szCs w:val="20"/>
      <w:lang w:eastAsia="zh-CN"/>
    </w:rPr>
  </w:style>
  <w:style w:type="paragraph" w:customStyle="1" w:styleId="Komentrateksts1">
    <w:name w:val="Komentāra teksts1"/>
    <w:basedOn w:val="Parasts"/>
    <w:uiPriority w:val="99"/>
    <w:rsid w:val="001C2EEE"/>
    <w:pPr>
      <w:suppressAutoHyphens/>
      <w:spacing w:after="0" w:line="240" w:lineRule="auto"/>
    </w:pPr>
    <w:rPr>
      <w:rFonts w:ascii="Times New Roman" w:eastAsia="Times New Roman" w:hAnsi="Times New Roman" w:cs="Times New Roman"/>
      <w:sz w:val="20"/>
      <w:szCs w:val="20"/>
      <w:lang w:eastAsia="zh-CN"/>
    </w:rPr>
  </w:style>
  <w:style w:type="paragraph" w:customStyle="1" w:styleId="Komentratma1">
    <w:name w:val="Komentāra tēma1"/>
    <w:basedOn w:val="Komentrateksts1"/>
    <w:next w:val="Komentrateksts1"/>
    <w:uiPriority w:val="99"/>
    <w:rsid w:val="001C2EEE"/>
    <w:rPr>
      <w:b/>
      <w:bCs/>
    </w:rPr>
  </w:style>
  <w:style w:type="paragraph" w:customStyle="1" w:styleId="Balonteksts1">
    <w:name w:val="Balonteksts1"/>
    <w:basedOn w:val="Parasts"/>
    <w:uiPriority w:val="99"/>
    <w:rsid w:val="001C2EEE"/>
    <w:pPr>
      <w:suppressAutoHyphens/>
      <w:spacing w:after="0" w:line="240" w:lineRule="auto"/>
    </w:pPr>
    <w:rPr>
      <w:rFonts w:ascii="Tahoma" w:eastAsia="Times New Roman" w:hAnsi="Tahoma" w:cs="Tahoma"/>
      <w:sz w:val="16"/>
      <w:szCs w:val="16"/>
      <w:lang w:eastAsia="zh-CN"/>
    </w:rPr>
  </w:style>
  <w:style w:type="paragraph" w:customStyle="1" w:styleId="Teksts1">
    <w:name w:val="Teksts1"/>
    <w:basedOn w:val="Parasts"/>
    <w:uiPriority w:val="99"/>
    <w:rsid w:val="001C2EEE"/>
    <w:pPr>
      <w:suppressAutoHyphens/>
      <w:spacing w:after="320" w:line="240" w:lineRule="auto"/>
    </w:pPr>
    <w:rPr>
      <w:rFonts w:ascii="BaltTimes" w:eastAsia="Times New Roman" w:hAnsi="BaltTimes" w:cs="BaltTimes"/>
      <w:sz w:val="24"/>
      <w:szCs w:val="20"/>
      <w:lang w:eastAsia="zh-CN"/>
    </w:rPr>
  </w:style>
  <w:style w:type="paragraph" w:customStyle="1" w:styleId="TableContents">
    <w:name w:val="Table Contents"/>
    <w:basedOn w:val="Parasts"/>
    <w:uiPriority w:val="99"/>
    <w:rsid w:val="001C2EEE"/>
    <w:pPr>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ableHeading">
    <w:name w:val="Table Heading"/>
    <w:basedOn w:val="TableContents"/>
    <w:uiPriority w:val="99"/>
    <w:rsid w:val="001C2EEE"/>
  </w:style>
  <w:style w:type="character" w:styleId="Beiguvresatsauce">
    <w:name w:val="endnote reference"/>
    <w:uiPriority w:val="99"/>
    <w:semiHidden/>
    <w:unhideWhenUsed/>
    <w:rsid w:val="001C2EEE"/>
    <w:rPr>
      <w:vertAlign w:val="superscript"/>
    </w:rPr>
  </w:style>
  <w:style w:type="character" w:customStyle="1" w:styleId="NosaukumsRakstz1">
    <w:name w:val="Nosaukums Rakstz.1"/>
    <w:uiPriority w:val="99"/>
    <w:locked/>
    <w:rsid w:val="001C2EEE"/>
    <w:rPr>
      <w:rFonts w:ascii="Arial" w:eastAsia="Times New Roman" w:hAnsi="Arial"/>
      <w:sz w:val="28"/>
      <w:lang w:val="x-none" w:eastAsia="x-none"/>
    </w:rPr>
  </w:style>
  <w:style w:type="character" w:customStyle="1" w:styleId="ApakvirsrakstsRakstz1">
    <w:name w:val="Apakšvirsraksts Rakstz.1"/>
    <w:uiPriority w:val="99"/>
    <w:locked/>
    <w:rsid w:val="001C2EEE"/>
    <w:rPr>
      <w:rFonts w:ascii="Arial" w:eastAsia="Times New Roman" w:hAnsi="Arial"/>
      <w:sz w:val="28"/>
      <w:lang w:val="x-none" w:eastAsia="x-none"/>
    </w:rPr>
  </w:style>
  <w:style w:type="character" w:customStyle="1" w:styleId="KjeneRakstz1">
    <w:name w:val="Kājene Rakstz.1"/>
    <w:uiPriority w:val="99"/>
    <w:semiHidden/>
    <w:locked/>
    <w:rsid w:val="001C2EEE"/>
    <w:rPr>
      <w:rFonts w:eastAsia="Times New Roman"/>
      <w:lang w:val="x-none" w:eastAsia="x-none"/>
    </w:rPr>
  </w:style>
  <w:style w:type="character" w:customStyle="1" w:styleId="KomentratmaRakstz1">
    <w:name w:val="Komentāra tēma Rakstz.1"/>
    <w:uiPriority w:val="99"/>
    <w:semiHidden/>
    <w:rsid w:val="001C2EEE"/>
    <w:rPr>
      <w:rFonts w:ascii="Times New Roman" w:eastAsia="Times New Roman" w:hAnsi="Times New Roman" w:cs="Times New Roman" w:hint="default"/>
      <w:b/>
      <w:bCs/>
      <w:lang w:val="x-none" w:eastAsia="x-none"/>
    </w:rPr>
  </w:style>
  <w:style w:type="character" w:customStyle="1" w:styleId="BalontekstsRakstz1">
    <w:name w:val="Balonteksts Rakstz.1"/>
    <w:uiPriority w:val="99"/>
    <w:semiHidden/>
    <w:rsid w:val="001C2EEE"/>
    <w:rPr>
      <w:rFonts w:ascii="Segoe UI" w:eastAsia="Times New Roman" w:hAnsi="Segoe UI" w:cs="Segoe UI" w:hint="default"/>
      <w:sz w:val="18"/>
      <w:szCs w:val="18"/>
      <w:lang w:eastAsia="en-US"/>
    </w:rPr>
  </w:style>
  <w:style w:type="character" w:customStyle="1" w:styleId="FontStyle24">
    <w:name w:val="Font Style24"/>
    <w:uiPriority w:val="99"/>
    <w:rsid w:val="001C2EEE"/>
    <w:rPr>
      <w:rFonts w:ascii="Times New Roman" w:hAnsi="Times New Roman" w:cs="Times New Roman" w:hint="default"/>
      <w:sz w:val="18"/>
      <w:szCs w:val="18"/>
    </w:rPr>
  </w:style>
  <w:style w:type="character" w:customStyle="1" w:styleId="FontStyle27">
    <w:name w:val="Font Style27"/>
    <w:uiPriority w:val="99"/>
    <w:rsid w:val="001C2EEE"/>
    <w:rPr>
      <w:rFonts w:ascii="Times New Roman" w:hAnsi="Times New Roman" w:cs="Times New Roman" w:hint="default"/>
      <w:sz w:val="12"/>
      <w:szCs w:val="12"/>
    </w:rPr>
  </w:style>
  <w:style w:type="character" w:customStyle="1" w:styleId="FontStyle26">
    <w:name w:val="Font Style26"/>
    <w:uiPriority w:val="99"/>
    <w:rsid w:val="001C2EEE"/>
    <w:rPr>
      <w:rFonts w:ascii="Times New Roman" w:hAnsi="Times New Roman" w:cs="Times New Roman" w:hint="default"/>
      <w:i/>
      <w:iCs/>
      <w:sz w:val="12"/>
      <w:szCs w:val="12"/>
    </w:rPr>
  </w:style>
  <w:style w:type="character" w:customStyle="1" w:styleId="FontStyle21">
    <w:name w:val="Font Style21"/>
    <w:uiPriority w:val="99"/>
    <w:rsid w:val="001C2EEE"/>
    <w:rPr>
      <w:rFonts w:ascii="Times New Roman" w:hAnsi="Times New Roman" w:cs="Times New Roman" w:hint="default"/>
      <w:sz w:val="22"/>
      <w:szCs w:val="22"/>
    </w:rPr>
  </w:style>
  <w:style w:type="character" w:customStyle="1" w:styleId="FontStyle15">
    <w:name w:val="Font Style15"/>
    <w:uiPriority w:val="99"/>
    <w:rsid w:val="001C2EEE"/>
    <w:rPr>
      <w:rFonts w:ascii="Times New Roman" w:hAnsi="Times New Roman" w:cs="Times New Roman" w:hint="default"/>
      <w:sz w:val="18"/>
      <w:szCs w:val="18"/>
    </w:rPr>
  </w:style>
  <w:style w:type="character" w:customStyle="1" w:styleId="FontStyle16">
    <w:name w:val="Font Style16"/>
    <w:uiPriority w:val="99"/>
    <w:rsid w:val="001C2EEE"/>
    <w:rPr>
      <w:rFonts w:ascii="Times New Roman" w:hAnsi="Times New Roman" w:cs="Times New Roman" w:hint="default"/>
      <w:b/>
      <w:bCs/>
      <w:sz w:val="18"/>
      <w:szCs w:val="18"/>
    </w:rPr>
  </w:style>
  <w:style w:type="character" w:customStyle="1" w:styleId="st">
    <w:name w:val="st"/>
    <w:rsid w:val="001C2EEE"/>
  </w:style>
  <w:style w:type="paragraph" w:customStyle="1" w:styleId="Tabletitle">
    <w:name w:val="Table title"/>
    <w:basedOn w:val="Parasts"/>
    <w:link w:val="TabletitleChar"/>
    <w:rsid w:val="001C2EEE"/>
    <w:pPr>
      <w:spacing w:after="0" w:line="240" w:lineRule="auto"/>
    </w:pPr>
    <w:rPr>
      <w:rFonts w:ascii="Times New Roman" w:eastAsia="Times New Roman" w:hAnsi="Times New Roman" w:cs="Times New Roman"/>
      <w:sz w:val="20"/>
      <w:szCs w:val="20"/>
      <w:lang w:val="x-none"/>
    </w:rPr>
  </w:style>
  <w:style w:type="character" w:customStyle="1" w:styleId="TabletitleChar">
    <w:name w:val="Table title Char"/>
    <w:link w:val="Tabletitle"/>
    <w:locked/>
    <w:rsid w:val="001C2EEE"/>
    <w:rPr>
      <w:rFonts w:ascii="Times New Roman" w:eastAsia="Times New Roman" w:hAnsi="Times New Roman" w:cs="Times New Roman"/>
      <w:sz w:val="20"/>
      <w:szCs w:val="20"/>
      <w:lang w:val="x-none"/>
    </w:rPr>
  </w:style>
  <w:style w:type="character" w:customStyle="1" w:styleId="st1">
    <w:name w:val="st1"/>
    <w:rsid w:val="001C2EEE"/>
  </w:style>
  <w:style w:type="character" w:customStyle="1" w:styleId="apple-converted-space">
    <w:name w:val="apple-converted-space"/>
    <w:rsid w:val="001C2EEE"/>
  </w:style>
  <w:style w:type="character" w:customStyle="1" w:styleId="WW8Num1z0">
    <w:name w:val="WW8Num1z0"/>
    <w:rsid w:val="001C2EEE"/>
    <w:rPr>
      <w:rFonts w:ascii="Times New Roman" w:hAnsi="Times New Roman" w:cs="Times New Roman" w:hint="default"/>
      <w:b/>
      <w:bCs w:val="0"/>
      <w:sz w:val="24"/>
      <w:szCs w:val="24"/>
    </w:rPr>
  </w:style>
  <w:style w:type="character" w:customStyle="1" w:styleId="WW8Num1ztrue">
    <w:name w:val="WW8Num1ztrue"/>
    <w:rsid w:val="001C2EEE"/>
  </w:style>
  <w:style w:type="character" w:customStyle="1" w:styleId="WW8Num2zfalse">
    <w:name w:val="WW8Num2zfalse"/>
    <w:rsid w:val="001C2EEE"/>
  </w:style>
  <w:style w:type="character" w:customStyle="1" w:styleId="WW8Num2ztrue">
    <w:name w:val="WW8Num2ztrue"/>
    <w:rsid w:val="001C2EEE"/>
  </w:style>
  <w:style w:type="character" w:customStyle="1" w:styleId="WW8Num3zfalse">
    <w:name w:val="WW8Num3zfalse"/>
    <w:rsid w:val="001C2EEE"/>
  </w:style>
  <w:style w:type="character" w:customStyle="1" w:styleId="WW8Num3ztrue">
    <w:name w:val="WW8Num3ztrue"/>
    <w:rsid w:val="001C2EEE"/>
  </w:style>
  <w:style w:type="character" w:customStyle="1" w:styleId="WW8Num4zfalse">
    <w:name w:val="WW8Num4zfalse"/>
    <w:rsid w:val="001C2EEE"/>
  </w:style>
  <w:style w:type="character" w:customStyle="1" w:styleId="WW8Num4ztrue">
    <w:name w:val="WW8Num4ztrue"/>
    <w:rsid w:val="001C2EEE"/>
  </w:style>
  <w:style w:type="character" w:customStyle="1" w:styleId="WW8Num5zfalse">
    <w:name w:val="WW8Num5zfalse"/>
    <w:rsid w:val="001C2EEE"/>
  </w:style>
  <w:style w:type="character" w:customStyle="1" w:styleId="WW8Num6zfalse">
    <w:name w:val="WW8Num6zfalse"/>
    <w:rsid w:val="001C2EEE"/>
  </w:style>
  <w:style w:type="character" w:customStyle="1" w:styleId="WW8Num6ztrue">
    <w:name w:val="WW8Num6ztrue"/>
    <w:rsid w:val="001C2EEE"/>
  </w:style>
  <w:style w:type="character" w:customStyle="1" w:styleId="WW8Num7zfalse">
    <w:name w:val="WW8Num7zfalse"/>
    <w:rsid w:val="001C2EEE"/>
    <w:rPr>
      <w:sz w:val="24"/>
      <w:szCs w:val="24"/>
    </w:rPr>
  </w:style>
  <w:style w:type="character" w:customStyle="1" w:styleId="WW8Num8zfalse">
    <w:name w:val="WW8Num8zfalse"/>
    <w:rsid w:val="001C2EEE"/>
  </w:style>
  <w:style w:type="character" w:customStyle="1" w:styleId="WW8Num8ztrue">
    <w:name w:val="WW8Num8ztrue"/>
    <w:rsid w:val="001C2EEE"/>
  </w:style>
  <w:style w:type="character" w:customStyle="1" w:styleId="WW8Num9z0">
    <w:name w:val="WW8Num9z0"/>
    <w:rsid w:val="001C2EEE"/>
    <w:rPr>
      <w:b w:val="0"/>
      <w:bCs w:val="0"/>
    </w:rPr>
  </w:style>
  <w:style w:type="character" w:customStyle="1" w:styleId="WW8Num10zfalse">
    <w:name w:val="WW8Num10zfalse"/>
    <w:rsid w:val="001C2EEE"/>
  </w:style>
  <w:style w:type="character" w:customStyle="1" w:styleId="WW8Num10z1">
    <w:name w:val="WW8Num10z1"/>
    <w:rsid w:val="001C2EEE"/>
    <w:rPr>
      <w:b/>
      <w:bCs w:val="0"/>
    </w:rPr>
  </w:style>
  <w:style w:type="character" w:customStyle="1" w:styleId="WW8Num10ztrue">
    <w:name w:val="WW8Num10ztrue"/>
    <w:rsid w:val="001C2EEE"/>
  </w:style>
  <w:style w:type="character" w:customStyle="1" w:styleId="WW8Num11zfalse">
    <w:name w:val="WW8Num11zfalse"/>
    <w:rsid w:val="001C2EEE"/>
  </w:style>
  <w:style w:type="character" w:customStyle="1" w:styleId="WW8Num11ztrue">
    <w:name w:val="WW8Num11ztrue"/>
    <w:rsid w:val="001C2EEE"/>
  </w:style>
  <w:style w:type="character" w:customStyle="1" w:styleId="WW8Num12zfalse">
    <w:name w:val="WW8Num12zfalse"/>
    <w:rsid w:val="001C2EEE"/>
  </w:style>
  <w:style w:type="character" w:customStyle="1" w:styleId="WW8Num12ztrue">
    <w:name w:val="WW8Num12ztrue"/>
    <w:rsid w:val="001C2EEE"/>
  </w:style>
  <w:style w:type="character" w:customStyle="1" w:styleId="WW8Num13zfalse">
    <w:name w:val="WW8Num13zfalse"/>
    <w:rsid w:val="001C2EEE"/>
  </w:style>
  <w:style w:type="character" w:customStyle="1" w:styleId="WW8Num13ztrue">
    <w:name w:val="WW8Num13ztrue"/>
    <w:rsid w:val="001C2EEE"/>
  </w:style>
  <w:style w:type="character" w:customStyle="1" w:styleId="WW8Num14zfalse">
    <w:name w:val="WW8Num14zfalse"/>
    <w:rsid w:val="001C2EEE"/>
  </w:style>
  <w:style w:type="character" w:customStyle="1" w:styleId="WW8Num14ztrue">
    <w:name w:val="WW8Num14ztrue"/>
    <w:rsid w:val="001C2EEE"/>
  </w:style>
  <w:style w:type="character" w:customStyle="1" w:styleId="WW8Num15zfalse">
    <w:name w:val="WW8Num15zfalse"/>
    <w:rsid w:val="001C2EEE"/>
  </w:style>
  <w:style w:type="character" w:customStyle="1" w:styleId="WW8Num15ztrue">
    <w:name w:val="WW8Num15ztrue"/>
    <w:rsid w:val="001C2EEE"/>
  </w:style>
  <w:style w:type="character" w:customStyle="1" w:styleId="WW8Num16zfalse">
    <w:name w:val="WW8Num16zfalse"/>
    <w:rsid w:val="001C2EEE"/>
  </w:style>
  <w:style w:type="character" w:customStyle="1" w:styleId="WW8Num16ztrue">
    <w:name w:val="WW8Num16ztrue"/>
    <w:rsid w:val="001C2EEE"/>
  </w:style>
  <w:style w:type="character" w:customStyle="1" w:styleId="WW8Num17z0">
    <w:name w:val="WW8Num17z0"/>
    <w:rsid w:val="001C2EEE"/>
    <w:rPr>
      <w:rFonts w:ascii="Times New Roman" w:eastAsia="Times New Roman" w:hAnsi="Times New Roman" w:cs="Times New Roman" w:hint="default"/>
    </w:rPr>
  </w:style>
  <w:style w:type="character" w:customStyle="1" w:styleId="WW8Num17z1">
    <w:name w:val="WW8Num17z1"/>
    <w:rsid w:val="001C2EEE"/>
    <w:rPr>
      <w:rFonts w:ascii="Courier New" w:hAnsi="Courier New" w:cs="Courier New" w:hint="default"/>
    </w:rPr>
  </w:style>
  <w:style w:type="character" w:customStyle="1" w:styleId="WW8Num17z2">
    <w:name w:val="WW8Num17z2"/>
    <w:rsid w:val="001C2EEE"/>
    <w:rPr>
      <w:rFonts w:ascii="Wingdings" w:hAnsi="Wingdings" w:cs="Wingdings" w:hint="default"/>
    </w:rPr>
  </w:style>
  <w:style w:type="character" w:customStyle="1" w:styleId="WW8Num17z3">
    <w:name w:val="WW8Num17z3"/>
    <w:rsid w:val="001C2EEE"/>
    <w:rPr>
      <w:rFonts w:ascii="Symbol" w:hAnsi="Symbol" w:cs="Symbol" w:hint="default"/>
    </w:rPr>
  </w:style>
  <w:style w:type="character" w:customStyle="1" w:styleId="WW8Num18z0">
    <w:name w:val="WW8Num18z0"/>
    <w:rsid w:val="001C2EEE"/>
    <w:rPr>
      <w:rFonts w:ascii="Times New Roman" w:hAnsi="Times New Roman" w:cs="Times New Roman" w:hint="default"/>
      <w:b w:val="0"/>
      <w:bCs w:val="0"/>
      <w:color w:val="000000"/>
      <w:sz w:val="24"/>
      <w:szCs w:val="24"/>
    </w:rPr>
  </w:style>
  <w:style w:type="character" w:customStyle="1" w:styleId="WW8Num18z1">
    <w:name w:val="WW8Num18z1"/>
    <w:rsid w:val="001C2EEE"/>
    <w:rPr>
      <w:rFonts w:ascii="Times New Roman" w:hAnsi="Times New Roman" w:cs="Times New Roman" w:hint="default"/>
      <w:b w:val="0"/>
      <w:bCs w:val="0"/>
      <w:color w:val="000000"/>
      <w:sz w:val="24"/>
      <w:szCs w:val="24"/>
    </w:rPr>
  </w:style>
  <w:style w:type="character" w:customStyle="1" w:styleId="WW8Num18ztrue">
    <w:name w:val="WW8Num18ztrue"/>
    <w:rsid w:val="001C2EEE"/>
    <w:rPr>
      <w:rFonts w:ascii="Times New Roman" w:hAnsi="Times New Roman" w:cs="Times New Roman" w:hint="default"/>
      <w:sz w:val="24"/>
    </w:rPr>
  </w:style>
  <w:style w:type="character" w:customStyle="1" w:styleId="WW8Num19zfalse">
    <w:name w:val="WW8Num19zfalse"/>
    <w:rsid w:val="001C2EEE"/>
  </w:style>
  <w:style w:type="character" w:customStyle="1" w:styleId="WW8Num19ztrue">
    <w:name w:val="WW8Num19ztrue"/>
    <w:rsid w:val="001C2EEE"/>
  </w:style>
  <w:style w:type="character" w:customStyle="1" w:styleId="WW8Num19z2">
    <w:name w:val="WW8Num19z2"/>
    <w:rsid w:val="001C2EEE"/>
    <w:rPr>
      <w:b w:val="0"/>
      <w:bCs w:val="0"/>
    </w:rPr>
  </w:style>
  <w:style w:type="character" w:customStyle="1" w:styleId="WW8Num20zfalse">
    <w:name w:val="WW8Num20zfalse"/>
    <w:rsid w:val="001C2EEE"/>
  </w:style>
  <w:style w:type="character" w:customStyle="1" w:styleId="WW8Num20ztrue">
    <w:name w:val="WW8Num20ztrue"/>
    <w:rsid w:val="001C2EEE"/>
  </w:style>
  <w:style w:type="character" w:customStyle="1" w:styleId="WW8Num21zfalse">
    <w:name w:val="WW8Num21zfalse"/>
    <w:rsid w:val="001C2EEE"/>
  </w:style>
  <w:style w:type="character" w:customStyle="1" w:styleId="WW8Num21ztrue">
    <w:name w:val="WW8Num21ztrue"/>
    <w:rsid w:val="001C2EEE"/>
  </w:style>
  <w:style w:type="character" w:customStyle="1" w:styleId="WW8Num22zfalse">
    <w:name w:val="WW8Num22zfalse"/>
    <w:rsid w:val="001C2EEE"/>
    <w:rPr>
      <w:rFonts w:ascii="Times New Roman" w:hAnsi="Times New Roman" w:cs="Times New Roman" w:hint="default"/>
      <w:sz w:val="22"/>
      <w:szCs w:val="22"/>
    </w:rPr>
  </w:style>
  <w:style w:type="character" w:customStyle="1" w:styleId="WW8Num22ztrue">
    <w:name w:val="WW8Num22ztrue"/>
    <w:rsid w:val="001C2EEE"/>
  </w:style>
  <w:style w:type="character" w:customStyle="1" w:styleId="WW8Num22z2">
    <w:name w:val="WW8Num22z2"/>
    <w:rsid w:val="001C2EEE"/>
    <w:rPr>
      <w:b/>
      <w:bCs w:val="0"/>
    </w:rPr>
  </w:style>
  <w:style w:type="character" w:customStyle="1" w:styleId="WW8Num22z3">
    <w:name w:val="WW8Num22z3"/>
    <w:rsid w:val="001C2EEE"/>
    <w:rPr>
      <w:b w:val="0"/>
      <w:bCs w:val="0"/>
    </w:rPr>
  </w:style>
  <w:style w:type="character" w:customStyle="1" w:styleId="WW8Num23z0">
    <w:name w:val="WW8Num23z0"/>
    <w:rsid w:val="001C2EEE"/>
    <w:rPr>
      <w:sz w:val="24"/>
      <w:szCs w:val="24"/>
    </w:rPr>
  </w:style>
  <w:style w:type="character" w:customStyle="1" w:styleId="WW8Num23ztrue">
    <w:name w:val="WW8Num23ztrue"/>
    <w:rsid w:val="001C2EEE"/>
  </w:style>
  <w:style w:type="character" w:customStyle="1" w:styleId="WW8Num24zfalse">
    <w:name w:val="WW8Num24zfalse"/>
    <w:rsid w:val="001C2EEE"/>
  </w:style>
  <w:style w:type="character" w:customStyle="1" w:styleId="WW8Num24ztrue">
    <w:name w:val="WW8Num24ztrue"/>
    <w:rsid w:val="001C2EEE"/>
  </w:style>
  <w:style w:type="character" w:customStyle="1" w:styleId="WW8Num24z2">
    <w:name w:val="WW8Num24z2"/>
    <w:rsid w:val="001C2EEE"/>
    <w:rPr>
      <w:b/>
      <w:bCs w:val="0"/>
    </w:rPr>
  </w:style>
  <w:style w:type="character" w:customStyle="1" w:styleId="WW8Num24z3">
    <w:name w:val="WW8Num24z3"/>
    <w:rsid w:val="001C2EEE"/>
    <w:rPr>
      <w:b w:val="0"/>
      <w:bCs w:val="0"/>
    </w:rPr>
  </w:style>
  <w:style w:type="character" w:customStyle="1" w:styleId="WW8Num25z0">
    <w:name w:val="WW8Num25z0"/>
    <w:rsid w:val="001C2EEE"/>
    <w:rPr>
      <w:b/>
      <w:bCs w:val="0"/>
    </w:rPr>
  </w:style>
  <w:style w:type="character" w:customStyle="1" w:styleId="WW8Num25ztrue">
    <w:name w:val="WW8Num25ztrue"/>
    <w:rsid w:val="001C2EEE"/>
  </w:style>
  <w:style w:type="character" w:customStyle="1" w:styleId="WW8Num26zfalse">
    <w:name w:val="WW8Num26zfalse"/>
    <w:rsid w:val="001C2EEE"/>
  </w:style>
  <w:style w:type="character" w:customStyle="1" w:styleId="WW8Num26ztrue">
    <w:name w:val="WW8Num26ztrue"/>
    <w:rsid w:val="001C2EEE"/>
  </w:style>
  <w:style w:type="character" w:customStyle="1" w:styleId="WW8Num27zfalse">
    <w:name w:val="WW8Num27zfalse"/>
    <w:rsid w:val="001C2EEE"/>
  </w:style>
  <w:style w:type="character" w:customStyle="1" w:styleId="WW8Num28zfalse">
    <w:name w:val="WW8Num28zfalse"/>
    <w:rsid w:val="001C2EEE"/>
  </w:style>
  <w:style w:type="character" w:customStyle="1" w:styleId="WW8Num28ztrue">
    <w:name w:val="WW8Num28ztrue"/>
    <w:rsid w:val="001C2EEE"/>
  </w:style>
  <w:style w:type="character" w:customStyle="1" w:styleId="WW8Num28z2">
    <w:name w:val="WW8Num28z2"/>
    <w:rsid w:val="001C2EEE"/>
    <w:rPr>
      <w:b w:val="0"/>
      <w:bCs w:val="0"/>
    </w:rPr>
  </w:style>
  <w:style w:type="character" w:customStyle="1" w:styleId="WW8Num29zfalse">
    <w:name w:val="WW8Num29zfalse"/>
    <w:rsid w:val="001C2EEE"/>
  </w:style>
  <w:style w:type="character" w:customStyle="1" w:styleId="WW8Num29ztrue">
    <w:name w:val="WW8Num29ztrue"/>
    <w:rsid w:val="001C2EEE"/>
  </w:style>
  <w:style w:type="character" w:customStyle="1" w:styleId="WW8Num30zfalse">
    <w:name w:val="WW8Num30zfalse"/>
    <w:rsid w:val="001C2EEE"/>
    <w:rPr>
      <w:sz w:val="24"/>
      <w:szCs w:val="24"/>
    </w:rPr>
  </w:style>
  <w:style w:type="character" w:customStyle="1" w:styleId="WW8Num30z1">
    <w:name w:val="WW8Num30z1"/>
    <w:rsid w:val="001C2EEE"/>
    <w:rPr>
      <w:rFonts w:ascii="Times New Roman" w:hAnsi="Times New Roman" w:cs="Times New Roman" w:hint="default"/>
      <w:sz w:val="24"/>
      <w:szCs w:val="24"/>
    </w:rPr>
  </w:style>
  <w:style w:type="character" w:customStyle="1" w:styleId="WW8Num31zfalse">
    <w:name w:val="WW8Num31zfalse"/>
    <w:rsid w:val="001C2EEE"/>
  </w:style>
  <w:style w:type="character" w:customStyle="1" w:styleId="WW8Num31ztrue">
    <w:name w:val="WW8Num31ztrue"/>
    <w:rsid w:val="001C2EEE"/>
  </w:style>
  <w:style w:type="character" w:customStyle="1" w:styleId="WW8Num32zfalse">
    <w:name w:val="WW8Num32zfalse"/>
    <w:rsid w:val="001C2EEE"/>
  </w:style>
  <w:style w:type="character" w:customStyle="1" w:styleId="WW8Num32ztrue">
    <w:name w:val="WW8Num32ztrue"/>
    <w:rsid w:val="001C2EEE"/>
  </w:style>
  <w:style w:type="character" w:customStyle="1" w:styleId="WW8Num33zfalse">
    <w:name w:val="WW8Num33zfalse"/>
    <w:rsid w:val="001C2EEE"/>
  </w:style>
  <w:style w:type="character" w:customStyle="1" w:styleId="WW8Num33ztrue">
    <w:name w:val="WW8Num33ztrue"/>
    <w:rsid w:val="001C2EEE"/>
  </w:style>
  <w:style w:type="character" w:customStyle="1" w:styleId="WW8Num34zfalse">
    <w:name w:val="WW8Num34zfalse"/>
    <w:rsid w:val="001C2EEE"/>
  </w:style>
  <w:style w:type="character" w:customStyle="1" w:styleId="WW8Num34ztrue">
    <w:name w:val="WW8Num34ztrue"/>
    <w:rsid w:val="001C2EEE"/>
  </w:style>
  <w:style w:type="character" w:customStyle="1" w:styleId="WW8Num35zfalse">
    <w:name w:val="WW8Num35zfalse"/>
    <w:rsid w:val="001C2EEE"/>
  </w:style>
  <w:style w:type="character" w:customStyle="1" w:styleId="WW8Num35ztrue">
    <w:name w:val="WW8Num35ztrue"/>
    <w:rsid w:val="001C2EEE"/>
  </w:style>
  <w:style w:type="character" w:customStyle="1" w:styleId="WW8Num36zfalse">
    <w:name w:val="WW8Num36zfalse"/>
    <w:rsid w:val="001C2EEE"/>
  </w:style>
  <w:style w:type="character" w:customStyle="1" w:styleId="WW8Num36z1">
    <w:name w:val="WW8Num36z1"/>
    <w:rsid w:val="001C2EEE"/>
    <w:rPr>
      <w:b/>
      <w:bCs w:val="0"/>
    </w:rPr>
  </w:style>
  <w:style w:type="character" w:customStyle="1" w:styleId="WW8Num36z2">
    <w:name w:val="WW8Num36z2"/>
    <w:rsid w:val="001C2EEE"/>
    <w:rPr>
      <w:b w:val="0"/>
      <w:bCs w:val="0"/>
    </w:rPr>
  </w:style>
  <w:style w:type="character" w:customStyle="1" w:styleId="WW8Num36ztrue">
    <w:name w:val="WW8Num36ztrue"/>
    <w:rsid w:val="001C2EEE"/>
  </w:style>
  <w:style w:type="character" w:customStyle="1" w:styleId="WW8Num37z0">
    <w:name w:val="WW8Num37z0"/>
    <w:rsid w:val="001C2EEE"/>
    <w:rPr>
      <w:rFonts w:ascii="Times New Roman" w:eastAsia="Times New Roman" w:hAnsi="Times New Roman" w:cs="Times New Roman" w:hint="default"/>
      <w:sz w:val="22"/>
      <w:szCs w:val="22"/>
    </w:rPr>
  </w:style>
  <w:style w:type="character" w:customStyle="1" w:styleId="WW8Num37z1">
    <w:name w:val="WW8Num37z1"/>
    <w:rsid w:val="001C2EEE"/>
    <w:rPr>
      <w:rFonts w:ascii="Courier New" w:hAnsi="Courier New" w:cs="Courier New" w:hint="default"/>
    </w:rPr>
  </w:style>
  <w:style w:type="character" w:customStyle="1" w:styleId="WW8Num37z2">
    <w:name w:val="WW8Num37z2"/>
    <w:rsid w:val="001C2EEE"/>
    <w:rPr>
      <w:rFonts w:ascii="Wingdings" w:hAnsi="Wingdings" w:cs="Wingdings" w:hint="default"/>
    </w:rPr>
  </w:style>
  <w:style w:type="character" w:customStyle="1" w:styleId="WW8Num37z3">
    <w:name w:val="WW8Num37z3"/>
    <w:rsid w:val="001C2EEE"/>
    <w:rPr>
      <w:rFonts w:ascii="Symbol" w:hAnsi="Symbol" w:cs="Symbol" w:hint="default"/>
    </w:rPr>
  </w:style>
  <w:style w:type="character" w:customStyle="1" w:styleId="WW8Num38zfalse">
    <w:name w:val="WW8Num38zfalse"/>
    <w:rsid w:val="001C2EEE"/>
  </w:style>
  <w:style w:type="character" w:customStyle="1" w:styleId="WW8Num38ztrue">
    <w:name w:val="WW8Num38ztrue"/>
    <w:rsid w:val="001C2EEE"/>
  </w:style>
  <w:style w:type="character" w:customStyle="1" w:styleId="WW8Num39zfalse">
    <w:name w:val="WW8Num39zfalse"/>
    <w:rsid w:val="001C2EEE"/>
  </w:style>
  <w:style w:type="character" w:customStyle="1" w:styleId="WW8Num39ztrue">
    <w:name w:val="WW8Num39ztrue"/>
    <w:rsid w:val="001C2EEE"/>
  </w:style>
  <w:style w:type="character" w:customStyle="1" w:styleId="Noklusjumarindkopasfonts1">
    <w:name w:val="Noklusējuma rindkopas fonts1"/>
    <w:rsid w:val="001C2EEE"/>
    <w:rPr>
      <w:rFonts w:ascii="Times New Roman" w:hAnsi="Times New Roman" w:cs="Times New Roman" w:hint="default"/>
      <w:lang w:val="lv-LV"/>
    </w:rPr>
  </w:style>
  <w:style w:type="character" w:customStyle="1" w:styleId="Komentraatsauce1">
    <w:name w:val="Komentāra atsauce1"/>
    <w:rsid w:val="001C2EEE"/>
    <w:rPr>
      <w:rFonts w:ascii="Times New Roman" w:hAnsi="Times New Roman" w:cs="Times New Roman" w:hint="default"/>
      <w:sz w:val="16"/>
      <w:szCs w:val="16"/>
      <w:lang w:val="lv-LV"/>
    </w:rPr>
  </w:style>
  <w:style w:type="table" w:customStyle="1" w:styleId="TableGrid12">
    <w:name w:val="Table Grid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
    <w:name w:val="PwC Table Figures"/>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
    <w:name w:val="Light Grid - Accent 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
    <w:name w:val="Light Shading - Accent 2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
    <w:name w:val="Light List - Accent 6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
    <w:name w:val="Medium Shading 1 - Accent 6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
    <w:name w:val="Style3_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1">
    <w:name w:val="Table Grid2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SBullets">
    <w:name w:val="IS Bullets"/>
    <w:uiPriority w:val="99"/>
    <w:rsid w:val="001C2EEE"/>
    <w:pPr>
      <w:numPr>
        <w:numId w:val="16"/>
      </w:numPr>
    </w:pPr>
  </w:style>
  <w:style w:type="numbering" w:styleId="111111">
    <w:name w:val="Outline List 2"/>
    <w:basedOn w:val="Bezsaraksta"/>
    <w:semiHidden/>
    <w:unhideWhenUsed/>
    <w:rsid w:val="001C2EEE"/>
    <w:pPr>
      <w:numPr>
        <w:numId w:val="17"/>
      </w:numPr>
    </w:pPr>
  </w:style>
  <w:style w:type="numbering" w:customStyle="1" w:styleId="PwCListNumbers1">
    <w:name w:val="PwC List Numbers 1"/>
    <w:uiPriority w:val="99"/>
    <w:rsid w:val="001C2EEE"/>
    <w:pPr>
      <w:numPr>
        <w:numId w:val="18"/>
      </w:numPr>
    </w:pPr>
  </w:style>
  <w:style w:type="numbering" w:customStyle="1" w:styleId="PwCListBullets1">
    <w:name w:val="PwC List Bullets 1"/>
    <w:uiPriority w:val="99"/>
    <w:rsid w:val="001C2EEE"/>
    <w:pPr>
      <w:numPr>
        <w:numId w:val="19"/>
      </w:numPr>
    </w:pPr>
  </w:style>
  <w:style w:type="paragraph" w:customStyle="1" w:styleId="level40">
    <w:name w:val="level4"/>
    <w:basedOn w:val="Parasts"/>
    <w:rsid w:val="001C2EE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1C2EEE"/>
    <w:rPr>
      <w:rFonts w:ascii="Verdana" w:hAnsi="Verdana" w:hint="default"/>
      <w:i w:val="0"/>
      <w:iCs w:val="0"/>
      <w:strike w:val="0"/>
      <w:dstrike w:val="0"/>
      <w:color w:val="000066"/>
      <w:sz w:val="11"/>
      <w:szCs w:val="11"/>
      <w:u w:val="none"/>
      <w:effect w:val="none"/>
    </w:rPr>
  </w:style>
  <w:style w:type="paragraph" w:styleId="HTMLiepriekformattais">
    <w:name w:val="HTML Preformatted"/>
    <w:basedOn w:val="Parasts"/>
    <w:link w:val="HTMLiepriekformattaisRakstz"/>
    <w:rsid w:val="001C2E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000000"/>
      <w:sz w:val="20"/>
      <w:szCs w:val="20"/>
      <w:lang w:val="x-none" w:eastAsia="x-none"/>
    </w:rPr>
  </w:style>
  <w:style w:type="character" w:customStyle="1" w:styleId="HTMLiepriekformattaisRakstz">
    <w:name w:val="HTML iepriekšformatētais Rakstz."/>
    <w:basedOn w:val="Noklusjumarindkopasfonts"/>
    <w:link w:val="HTMLiepriekformattais"/>
    <w:rsid w:val="001C2EEE"/>
    <w:rPr>
      <w:rFonts w:ascii="Courier New" w:eastAsia="Times New Roman" w:hAnsi="Courier New" w:cs="Times New Roman"/>
      <w:color w:val="000000"/>
      <w:sz w:val="20"/>
      <w:szCs w:val="20"/>
      <w:lang w:val="x-none" w:eastAsia="x-none"/>
    </w:rPr>
  </w:style>
  <w:style w:type="paragraph" w:styleId="Dokumentakarte">
    <w:name w:val="Document Map"/>
    <w:basedOn w:val="Parasts"/>
    <w:link w:val="DokumentakarteRakstz"/>
    <w:semiHidden/>
    <w:rsid w:val="001C2EEE"/>
    <w:pPr>
      <w:shd w:val="clear" w:color="auto" w:fill="000080"/>
      <w:spacing w:after="0" w:line="240" w:lineRule="auto"/>
    </w:pPr>
    <w:rPr>
      <w:rFonts w:ascii="Tahoma" w:eastAsia="Times New Roman" w:hAnsi="Tahoma" w:cs="Times New Roman"/>
      <w:sz w:val="20"/>
      <w:szCs w:val="20"/>
      <w:lang w:val="x-none"/>
    </w:rPr>
  </w:style>
  <w:style w:type="character" w:customStyle="1" w:styleId="DokumentakarteRakstz">
    <w:name w:val="Dokumenta karte Rakstz."/>
    <w:basedOn w:val="Noklusjumarindkopasfonts"/>
    <w:link w:val="Dokumentakarte"/>
    <w:semiHidden/>
    <w:rsid w:val="001C2EEE"/>
    <w:rPr>
      <w:rFonts w:ascii="Tahoma" w:eastAsia="Times New Roman" w:hAnsi="Tahoma" w:cs="Times New Roman"/>
      <w:sz w:val="20"/>
      <w:szCs w:val="20"/>
      <w:shd w:val="clear" w:color="auto" w:fill="000080"/>
      <w:lang w:val="x-none"/>
    </w:rPr>
  </w:style>
  <w:style w:type="paragraph" w:customStyle="1" w:styleId="CharCharRakstzRakstzCharCharRakstz">
    <w:name w:val="Char Char Rakstz. Rakstz. Char Char Rakstz."/>
    <w:basedOn w:val="Parasts"/>
    <w:rsid w:val="001C2EEE"/>
    <w:pPr>
      <w:spacing w:before="120" w:line="240" w:lineRule="exact"/>
      <w:ind w:firstLine="720"/>
      <w:jc w:val="both"/>
    </w:pPr>
    <w:rPr>
      <w:rFonts w:ascii="Verdana" w:eastAsia="Times New Roman" w:hAnsi="Verdana" w:cs="Verdana"/>
      <w:sz w:val="20"/>
      <w:szCs w:val="20"/>
      <w:lang w:val="en-US"/>
    </w:rPr>
  </w:style>
  <w:style w:type="paragraph" w:customStyle="1" w:styleId="ColorfulList-Accent11">
    <w:name w:val="Colorful List - Accent 11"/>
    <w:basedOn w:val="Parasts"/>
    <w:qFormat/>
    <w:rsid w:val="001C2EEE"/>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Numeracija">
    <w:name w:val="Numeracija"/>
    <w:basedOn w:val="Parasts"/>
    <w:rsid w:val="001C2EEE"/>
    <w:pPr>
      <w:spacing w:after="0" w:line="240" w:lineRule="auto"/>
      <w:jc w:val="both"/>
    </w:pPr>
    <w:rPr>
      <w:rFonts w:ascii="Times New Roman" w:eastAsia="Times New Roman" w:hAnsi="Times New Roman" w:cs="Times New Roman"/>
      <w:sz w:val="26"/>
      <w:szCs w:val="24"/>
      <w:lang w:val="en-US"/>
    </w:rPr>
  </w:style>
  <w:style w:type="numbering" w:customStyle="1" w:styleId="TehniskSpecifikcija">
    <w:name w:val="Tehniskā Specifikācija"/>
    <w:basedOn w:val="Bezsaraksta"/>
    <w:uiPriority w:val="99"/>
    <w:rsid w:val="001C2EEE"/>
    <w:pPr>
      <w:numPr>
        <w:numId w:val="20"/>
      </w:numPr>
    </w:pPr>
  </w:style>
  <w:style w:type="paragraph" w:customStyle="1" w:styleId="STyleoutline">
    <w:name w:val="STyle outline @@"/>
    <w:basedOn w:val="Parasts"/>
    <w:rsid w:val="001C2EEE"/>
    <w:pPr>
      <w:numPr>
        <w:numId w:val="21"/>
      </w:numPr>
      <w:spacing w:before="120" w:after="120" w:line="240" w:lineRule="auto"/>
      <w:jc w:val="both"/>
    </w:pPr>
    <w:rPr>
      <w:rFonts w:ascii="Times New Roman" w:eastAsia="Times New Roman" w:hAnsi="Times New Roman" w:cs="Times New Roman"/>
      <w:sz w:val="24"/>
      <w:szCs w:val="24"/>
    </w:rPr>
  </w:style>
  <w:style w:type="paragraph" w:customStyle="1" w:styleId="CSpamatateksts">
    <w:name w:val="CS_pamata teksts"/>
    <w:basedOn w:val="Parasts"/>
    <w:link w:val="CSpamatatekstsChar"/>
    <w:rsid w:val="001C2EEE"/>
    <w:pPr>
      <w:spacing w:before="60" w:after="0" w:line="240" w:lineRule="auto"/>
      <w:ind w:firstLine="397"/>
      <w:jc w:val="both"/>
    </w:pPr>
    <w:rPr>
      <w:rFonts w:ascii="Humnst777 TL" w:eastAsia="Times New Roman" w:hAnsi="Humnst777 TL" w:cs="Times New Roman"/>
      <w:szCs w:val="24"/>
      <w:lang w:eastAsia="lv-LV"/>
    </w:rPr>
  </w:style>
  <w:style w:type="character" w:customStyle="1" w:styleId="CSpamatatekstsChar">
    <w:name w:val="CS_pamata teksts Char"/>
    <w:link w:val="CSpamatateksts"/>
    <w:locked/>
    <w:rsid w:val="001C2EEE"/>
    <w:rPr>
      <w:rFonts w:ascii="Humnst777 TL" w:eastAsia="Times New Roman" w:hAnsi="Humnst777 TL" w:cs="Times New Roman"/>
      <w:szCs w:val="24"/>
      <w:lang w:eastAsia="lv-LV"/>
    </w:rPr>
  </w:style>
  <w:style w:type="paragraph" w:customStyle="1" w:styleId="CStabulasteksts">
    <w:name w:val="CS_tabulas_teksts"/>
    <w:basedOn w:val="Parasts"/>
    <w:rsid w:val="001C2EEE"/>
    <w:pPr>
      <w:spacing w:before="60" w:after="60" w:line="240" w:lineRule="auto"/>
      <w:jc w:val="both"/>
    </w:pPr>
    <w:rPr>
      <w:rFonts w:ascii="Humnst777 TL" w:eastAsia="Times New Roman" w:hAnsi="Humnst777 TL" w:cs="Times New Roman"/>
      <w:szCs w:val="24"/>
      <w:lang w:eastAsia="lv-LV"/>
    </w:rPr>
  </w:style>
  <w:style w:type="character" w:styleId="Rindiasnumurs">
    <w:name w:val="line number"/>
    <w:uiPriority w:val="99"/>
    <w:semiHidden/>
    <w:unhideWhenUsed/>
    <w:rsid w:val="001C2EEE"/>
  </w:style>
  <w:style w:type="paragraph" w:customStyle="1" w:styleId="1">
    <w:name w:val="1"/>
    <w:basedOn w:val="Parasts"/>
    <w:next w:val="Paraststmeklis"/>
    <w:rsid w:val="001C2EEE"/>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0"/>
      <w:lang w:val="en-GB"/>
    </w:rPr>
  </w:style>
  <w:style w:type="paragraph" w:customStyle="1" w:styleId="TableParagraph">
    <w:name w:val="Table Paragraph"/>
    <w:basedOn w:val="Parasts"/>
    <w:uiPriority w:val="1"/>
    <w:qFormat/>
    <w:rsid w:val="001C2EEE"/>
    <w:pPr>
      <w:widowControl w:val="0"/>
      <w:spacing w:after="0" w:line="240" w:lineRule="auto"/>
    </w:pPr>
    <w:rPr>
      <w:rFonts w:ascii="Calibri" w:eastAsia="Calibri" w:hAnsi="Calibri" w:cs="Times New Roman"/>
      <w:lang w:val="en-US"/>
    </w:rPr>
  </w:style>
  <w:style w:type="character" w:customStyle="1" w:styleId="FontStyle43">
    <w:name w:val="Font Style43"/>
    <w:uiPriority w:val="99"/>
    <w:rsid w:val="001C2EEE"/>
    <w:rPr>
      <w:rFonts w:ascii="Times New Roman" w:hAnsi="Times New Roman" w:cs="Times New Roman" w:hint="default"/>
      <w:sz w:val="22"/>
      <w:szCs w:val="22"/>
    </w:rPr>
  </w:style>
  <w:style w:type="numbering" w:customStyle="1" w:styleId="Style20">
    <w:name w:val="Style20"/>
    <w:uiPriority w:val="99"/>
    <w:rsid w:val="001C2EEE"/>
    <w:pPr>
      <w:numPr>
        <w:numId w:val="22"/>
      </w:numPr>
    </w:pPr>
  </w:style>
  <w:style w:type="character" w:customStyle="1" w:styleId="markedcontent">
    <w:name w:val="markedcontent"/>
    <w:basedOn w:val="Noklusjumarindkopasfonts"/>
    <w:rsid w:val="001C2EEE"/>
  </w:style>
  <w:style w:type="paragraph" w:customStyle="1" w:styleId="Numbering">
    <w:name w:val="Numbering"/>
    <w:basedOn w:val="Parasts"/>
    <w:link w:val="NumberingChar"/>
    <w:uiPriority w:val="99"/>
    <w:rsid w:val="001C2EEE"/>
    <w:pPr>
      <w:spacing w:after="0" w:line="240" w:lineRule="auto"/>
      <w:jc w:val="both"/>
      <w:outlineLvl w:val="1"/>
    </w:pPr>
    <w:rPr>
      <w:rFonts w:ascii="Times New Roman" w:eastAsia="Times New Roman" w:hAnsi="Times New Roman" w:cs="Times New Roman"/>
      <w:sz w:val="24"/>
      <w:szCs w:val="20"/>
    </w:rPr>
  </w:style>
  <w:style w:type="character" w:customStyle="1" w:styleId="NumberingChar">
    <w:name w:val="Numbering Char"/>
    <w:link w:val="Numbering"/>
    <w:uiPriority w:val="99"/>
    <w:locked/>
    <w:rsid w:val="001C2EEE"/>
    <w:rPr>
      <w:rFonts w:ascii="Times New Roman" w:eastAsia="Times New Roman" w:hAnsi="Times New Roman" w:cs="Times New Roman"/>
      <w:sz w:val="24"/>
      <w:szCs w:val="20"/>
    </w:rPr>
  </w:style>
  <w:style w:type="character" w:customStyle="1" w:styleId="BodyTextChar1">
    <w:name w:val="Body Text Char1"/>
    <w:basedOn w:val="Noklusjumarindkopasfonts"/>
    <w:semiHidden/>
    <w:rsid w:val="001C2EEE"/>
    <w:rPr>
      <w:sz w:val="24"/>
      <w:szCs w:val="22"/>
      <w:lang w:eastAsia="en-US"/>
    </w:rPr>
  </w:style>
  <w:style w:type="table" w:customStyle="1" w:styleId="TableGrid6">
    <w:name w:val="Table Grid6"/>
    <w:basedOn w:val="Parastatabula"/>
    <w:next w:val="Reatabula"/>
    <w:uiPriority w:val="39"/>
    <w:rsid w:val="001C2EEE"/>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uiPriority w:val="59"/>
    <w:rsid w:val="001C2EEE"/>
    <w:pPr>
      <w:spacing w:after="0" w:line="240" w:lineRule="auto"/>
    </w:pPr>
    <w:rPr>
      <w:rFonts w:ascii="Calibri" w:eastAsia="Calibri" w:hAnsi="Calibri" w:cs="Times New Roman"/>
      <w:sz w:val="20"/>
      <w:szCs w:val="20"/>
      <w:lang w:eastAsia="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uiPriority w:val="59"/>
    <w:rsid w:val="001C2EEE"/>
    <w:pPr>
      <w:spacing w:after="0" w:line="240" w:lineRule="auto"/>
    </w:pPr>
    <w:rPr>
      <w:rFonts w:ascii="Georgia" w:eastAsia="Arial" w:hAnsi="Georgia" w:cs="Times New Roman"/>
      <w:sz w:val="20"/>
      <w:szCs w:val="20"/>
      <w:lang w:eastAsia="lv-LV"/>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PwCTableFigures1">
    <w:name w:val="PwC Table Figures1"/>
    <w:basedOn w:val="Parastatabula"/>
    <w:uiPriority w:val="99"/>
    <w:qFormat/>
    <w:rsid w:val="001C2EEE"/>
    <w:pPr>
      <w:tabs>
        <w:tab w:val="decimal" w:pos="1134"/>
      </w:tabs>
      <w:spacing w:before="60" w:after="60" w:line="240" w:lineRule="auto"/>
    </w:pPr>
    <w:rPr>
      <w:rFonts w:ascii="Arial" w:eastAsia="Arial" w:hAnsi="Arial" w:cs="Times New Roman"/>
      <w:sz w:val="20"/>
      <w:szCs w:val="20"/>
      <w:lang w:eastAsia="lv-LV"/>
    </w:rPr>
    <w:tblPr>
      <w:tblInd w:w="0" w:type="nil"/>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cs="Arial" w:hint="default"/>
        <w:b/>
        <w:i w:val="0"/>
        <w:color w:val="auto"/>
        <w:sz w:val="20"/>
        <w:szCs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1">
    <w:name w:val="PwC Table Text1"/>
    <w:basedOn w:val="Parastatabula"/>
    <w:uiPriority w:val="99"/>
    <w:qFormat/>
    <w:rsid w:val="001C2EEE"/>
    <w:pPr>
      <w:spacing w:before="60" w:after="60" w:line="240" w:lineRule="auto"/>
    </w:pPr>
    <w:rPr>
      <w:rFonts w:ascii="Georgia" w:eastAsia="Arial" w:hAnsi="Georgia" w:cs="Times New Roman"/>
      <w:sz w:val="20"/>
      <w:szCs w:val="20"/>
      <w:lang w:eastAsia="lv-LV"/>
    </w:rPr>
    <w:tblPr>
      <w:tblStyleRowBandSize w:val="1"/>
      <w:tblInd w:w="0" w:type="nil"/>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table" w:customStyle="1" w:styleId="LightGrid-Accent111">
    <w:name w:val="Light Grid - Accent 111"/>
    <w:basedOn w:val="Parastatabula"/>
    <w:uiPriority w:val="62"/>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2">
    <w:name w:val="Light List - Accent 112"/>
    <w:basedOn w:val="Parastatabula"/>
    <w:uiPriority w:val="61"/>
    <w:rsid w:val="001C2EEE"/>
    <w:pPr>
      <w:spacing w:after="0" w:line="240" w:lineRule="auto"/>
    </w:pPr>
    <w:rPr>
      <w:rFonts w:ascii="Georgia" w:eastAsia="Arial" w:hAnsi="Georgia" w:cs="Times New Roman"/>
      <w:sz w:val="18"/>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LightShading-Accent211">
    <w:name w:val="Light Shading - Accent 211"/>
    <w:basedOn w:val="Parastatabula"/>
    <w:uiPriority w:val="60"/>
    <w:rsid w:val="001C2EEE"/>
    <w:pPr>
      <w:spacing w:after="0" w:line="240" w:lineRule="auto"/>
    </w:pPr>
    <w:rPr>
      <w:rFonts w:ascii="Georgia" w:eastAsia="Arial" w:hAnsi="Georgia" w:cs="Times New Roman"/>
      <w:color w:val="BF8800"/>
      <w:sz w:val="20"/>
      <w:szCs w:val="20"/>
      <w:lang w:eastAsia="lv-LV"/>
    </w:rPr>
    <w:tblPr>
      <w:tblStyleRowBandSize w:val="1"/>
      <w:tblStyleColBandSize w:val="1"/>
      <w:tblInd w:w="0" w:type="nil"/>
      <w:tblBorders>
        <w:top w:val="single" w:sz="8" w:space="0" w:color="FFB600"/>
        <w:bottom w:val="single" w:sz="8" w:space="0" w:color="FFB600"/>
      </w:tblBorders>
    </w:tblPr>
    <w:tblStylePr w:type="fir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table" w:customStyle="1" w:styleId="LightList-Accent611">
    <w:name w:val="Light List - Accent 611"/>
    <w:basedOn w:val="Parastatabula"/>
    <w:uiPriority w:val="61"/>
    <w:rsid w:val="001C2EEE"/>
    <w:pPr>
      <w:spacing w:after="0" w:line="240" w:lineRule="auto"/>
    </w:pPr>
    <w:rPr>
      <w:rFonts w:ascii="Arial" w:eastAsia="Calibri" w:hAnsi="Arial" w:cs="Arial"/>
      <w:sz w:val="20"/>
      <w:szCs w:val="20"/>
      <w:lang w:val="pl-PL" w:eastAsia="lv-LV"/>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MediumShading1-Accent611">
    <w:name w:val="Medium Shading 1 - Accent 611"/>
    <w:basedOn w:val="Parastatabula"/>
    <w:uiPriority w:val="63"/>
    <w:rsid w:val="001C2EEE"/>
    <w:pPr>
      <w:spacing w:after="0" w:line="240" w:lineRule="auto"/>
    </w:pPr>
    <w:rPr>
      <w:rFonts w:ascii="Calibri" w:eastAsia="Calibri" w:hAnsi="Calibri" w:cs="Times New Roman"/>
      <w:sz w:val="20"/>
      <w:szCs w:val="20"/>
      <w:lang w:val="en-GB" w:eastAsia="lv-LV"/>
    </w:rPr>
    <w:tblPr>
      <w:tblStyleRowBandSize w:val="1"/>
      <w:tblStyleColBandSize w:val="1"/>
      <w:tblInd w:w="0" w:type="nil"/>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Lines="0" w:before="0" w:beforeAutospacing="0" w:afterLines="0" w:after="0" w:afterAutospacing="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LightList-Accent1111">
    <w:name w:val="Light List - Accent 1111"/>
    <w:basedOn w:val="Parastatabula"/>
    <w:uiPriority w:val="61"/>
    <w:rsid w:val="001C2EEE"/>
    <w:pPr>
      <w:spacing w:after="0" w:line="240" w:lineRule="auto"/>
    </w:pPr>
    <w:rPr>
      <w:rFonts w:ascii="Georgia" w:eastAsia="Arial" w:hAnsi="Georgia" w:cs="Times New Roman"/>
      <w:sz w:val="20"/>
      <w:szCs w:val="20"/>
      <w:lang w:eastAsia="lv-LV"/>
    </w:rPr>
    <w:tblPr>
      <w:tblStyleRowBandSize w:val="1"/>
      <w:tblStyleColBandSize w:val="1"/>
      <w:tblInd w:w="0" w:type="nil"/>
      <w:tblBorders>
        <w:top w:val="single" w:sz="8" w:space="0" w:color="DC6900"/>
        <w:left w:val="single" w:sz="8" w:space="0" w:color="DC6900"/>
        <w:bottom w:val="single" w:sz="8" w:space="0" w:color="DC6900"/>
        <w:right w:val="single" w:sz="8" w:space="0" w:color="DC6900"/>
      </w:tblBorders>
    </w:tblPr>
    <w:tblStylePr w:type="firstRow">
      <w:pPr>
        <w:spacing w:beforeLines="0" w:before="0" w:beforeAutospacing="0" w:afterLines="0" w:after="0" w:afterAutospacing="0" w:line="240" w:lineRule="auto"/>
      </w:pPr>
      <w:rPr>
        <w:b/>
        <w:bCs/>
        <w:color w:val="FFFFFF"/>
      </w:rPr>
      <w:tblPr/>
      <w:tcPr>
        <w:shd w:val="clear" w:color="auto" w:fill="DC6900"/>
      </w:tcPr>
    </w:tblStylePr>
    <w:tblStylePr w:type="lastRow">
      <w:pPr>
        <w:spacing w:beforeLines="0" w:before="0" w:beforeAutospacing="0" w:afterLines="0" w:after="0" w:afterAutospacing="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customStyle="1" w:styleId="Style311">
    <w:name w:val="Style3_11"/>
    <w:basedOn w:val="Parastatabula"/>
    <w:uiPriority w:val="99"/>
    <w:qFormat/>
    <w:rsid w:val="001C2EEE"/>
    <w:pPr>
      <w:spacing w:after="0" w:line="240" w:lineRule="auto"/>
    </w:pPr>
    <w:rPr>
      <w:rFonts w:ascii="Calibri" w:eastAsia="Calibri" w:hAnsi="Calibri" w:cs="Times New Roman"/>
      <w:color w:val="000000"/>
      <w:sz w:val="21"/>
      <w:szCs w:val="21"/>
      <w:lang w:val="en-GB" w:eastAsia="lv-LV"/>
    </w:rPr>
    <w:tblPr>
      <w:tblInd w:w="0" w:type="nil"/>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table" w:customStyle="1" w:styleId="TableGrid22">
    <w:name w:val="Table Grid2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Parastatabula"/>
    <w:uiPriority w:val="59"/>
    <w:rsid w:val="001C2EE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 2"/>
    <w:basedOn w:val="Parasts"/>
    <w:link w:val="Normal2Char"/>
    <w:qFormat/>
    <w:rsid w:val="001C2EEE"/>
    <w:pPr>
      <w:widowControl w:val="0"/>
      <w:tabs>
        <w:tab w:val="num" w:pos="1004"/>
      </w:tabs>
      <w:spacing w:after="120" w:line="276" w:lineRule="auto"/>
      <w:ind w:left="1004" w:hanging="720"/>
      <w:contextualSpacing/>
      <w:jc w:val="both"/>
    </w:pPr>
    <w:rPr>
      <w:rFonts w:ascii="Times New Roman" w:eastAsia="Courier New" w:hAnsi="Times New Roman" w:cs="Times New Roman"/>
      <w:szCs w:val="24"/>
      <w:lang w:eastAsia="lv-LV"/>
    </w:rPr>
  </w:style>
  <w:style w:type="paragraph" w:customStyle="1" w:styleId="Normal3">
    <w:name w:val="Normal 3"/>
    <w:basedOn w:val="Parasts"/>
    <w:link w:val="Normal3Char"/>
    <w:qFormat/>
    <w:rsid w:val="001C2EEE"/>
    <w:pPr>
      <w:tabs>
        <w:tab w:val="num" w:pos="2421"/>
      </w:tabs>
      <w:spacing w:after="60" w:line="276" w:lineRule="auto"/>
      <w:ind w:left="2421" w:right="-1" w:hanging="720"/>
      <w:jc w:val="both"/>
    </w:pPr>
    <w:rPr>
      <w:rFonts w:ascii="Times New Roman" w:eastAsia="Calibri" w:hAnsi="Times New Roman" w:cs="Times New Roman"/>
      <w:lang w:eastAsia="lv-LV"/>
    </w:rPr>
  </w:style>
  <w:style w:type="character" w:customStyle="1" w:styleId="Normal2Char">
    <w:name w:val="Normal 2 Char"/>
    <w:basedOn w:val="Noklusjumarindkopasfonts"/>
    <w:link w:val="Normal2"/>
    <w:rsid w:val="001C2EEE"/>
    <w:rPr>
      <w:rFonts w:ascii="Times New Roman" w:eastAsia="Courier New" w:hAnsi="Times New Roman" w:cs="Times New Roman"/>
      <w:szCs w:val="24"/>
      <w:lang w:eastAsia="lv-LV"/>
    </w:rPr>
  </w:style>
  <w:style w:type="paragraph" w:customStyle="1" w:styleId="Normal4">
    <w:name w:val="Normal 4"/>
    <w:basedOn w:val="Sarakstarindkopa"/>
    <w:qFormat/>
    <w:rsid w:val="001C2EEE"/>
    <w:pPr>
      <w:tabs>
        <w:tab w:val="left" w:pos="2410"/>
        <w:tab w:val="num" w:pos="2949"/>
      </w:tabs>
      <w:spacing w:after="120" w:line="276" w:lineRule="auto"/>
      <w:ind w:left="2949" w:hanging="1531"/>
      <w:jc w:val="both"/>
    </w:pPr>
    <w:rPr>
      <w:rFonts w:ascii="Times New Roman" w:hAnsi="Times New Roman" w:cs="Times New Roman"/>
    </w:rPr>
  </w:style>
  <w:style w:type="character" w:customStyle="1" w:styleId="Normal3Char">
    <w:name w:val="Normal 3 Char"/>
    <w:basedOn w:val="Noklusjumarindkopasfonts"/>
    <w:link w:val="Normal3"/>
    <w:rsid w:val="001C2EEE"/>
    <w:rPr>
      <w:rFonts w:ascii="Times New Roman" w:eastAsia="Calibri" w:hAnsi="Times New Roman" w:cs="Times New Roman"/>
      <w:lang w:eastAsia="lv-LV"/>
    </w:rPr>
  </w:style>
  <w:style w:type="paragraph" w:customStyle="1" w:styleId="Normal1">
    <w:name w:val="Normal1"/>
    <w:basedOn w:val="Parasts"/>
    <w:link w:val="Normal1Char"/>
    <w:uiPriority w:val="99"/>
    <w:rsid w:val="001C2EEE"/>
    <w:pPr>
      <w:tabs>
        <w:tab w:val="num" w:pos="545"/>
      </w:tabs>
      <w:spacing w:after="0" w:line="240" w:lineRule="auto"/>
      <w:ind w:left="170" w:right="-284"/>
      <w:jc w:val="both"/>
    </w:pPr>
    <w:rPr>
      <w:rFonts w:ascii="Times New Roman" w:eastAsia="Times New Roman" w:hAnsi="Times New Roman" w:cs="Times New Roman"/>
      <w:sz w:val="28"/>
      <w:szCs w:val="28"/>
      <w:lang w:val="en-GB"/>
    </w:rPr>
  </w:style>
  <w:style w:type="character" w:customStyle="1" w:styleId="Normal1Char">
    <w:name w:val="Normal1 Char"/>
    <w:link w:val="Normal1"/>
    <w:uiPriority w:val="99"/>
    <w:locked/>
    <w:rsid w:val="001C2EEE"/>
    <w:rPr>
      <w:rFonts w:ascii="Times New Roman" w:eastAsia="Times New Roman" w:hAnsi="Times New Roman" w:cs="Times New Roman"/>
      <w:sz w:val="28"/>
      <w:szCs w:val="28"/>
      <w:lang w:val="en-GB"/>
    </w:rPr>
  </w:style>
  <w:style w:type="table" w:customStyle="1" w:styleId="TableGrid51">
    <w:name w:val="Table Grid51"/>
    <w:uiPriority w:val="99"/>
    <w:rsid w:val="001C2EEE"/>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lfabtiskaisrdtjs1">
    <w:name w:val="index 1"/>
    <w:basedOn w:val="Parasts"/>
    <w:next w:val="Parasts"/>
    <w:autoRedefine/>
    <w:uiPriority w:val="99"/>
    <w:unhideWhenUsed/>
    <w:rsid w:val="001C2EEE"/>
    <w:pPr>
      <w:spacing w:after="0" w:line="240" w:lineRule="auto"/>
      <w:ind w:left="851" w:hanging="851"/>
      <w:jc w:val="both"/>
    </w:pPr>
    <w:rPr>
      <w:rFonts w:ascii="Times New Roman" w:eastAsia="Times New Roman" w:hAnsi="Times New Roman" w:cs="Times New Roman"/>
      <w:lang w:eastAsia="lv-LV"/>
    </w:rPr>
  </w:style>
  <w:style w:type="paragraph" w:customStyle="1" w:styleId="WW-TextBody">
    <w:name w:val="WW-Text Body"/>
    <w:basedOn w:val="Parasts"/>
    <w:uiPriority w:val="99"/>
    <w:qFormat/>
    <w:rsid w:val="001C2EEE"/>
    <w:pPr>
      <w:suppressAutoHyphens/>
      <w:spacing w:after="0" w:line="240" w:lineRule="auto"/>
    </w:pPr>
    <w:rPr>
      <w:rFonts w:ascii="Times New Roman" w:eastAsia="Times New Roman" w:hAnsi="Times New Roman" w:cs="Times New Roman"/>
      <w:kern w:val="1"/>
      <w:sz w:val="24"/>
      <w:szCs w:val="24"/>
      <w:lang w:eastAsia="zh-CN"/>
    </w:rPr>
  </w:style>
  <w:style w:type="paragraph" w:customStyle="1" w:styleId="Tests">
    <w:name w:val="Tests"/>
    <w:basedOn w:val="Parasts"/>
    <w:qFormat/>
    <w:rsid w:val="001C2EEE"/>
    <w:pPr>
      <w:suppressAutoHyphens/>
      <w:spacing w:after="0" w:line="240" w:lineRule="auto"/>
    </w:pPr>
    <w:rPr>
      <w:rFonts w:ascii="Arial" w:eastAsia="Times New Roman" w:hAnsi="Arial" w:cs="Arial"/>
      <w:kern w:val="1"/>
      <w:lang w:eastAsia="zh-CN"/>
    </w:rPr>
  </w:style>
  <w:style w:type="paragraph" w:customStyle="1" w:styleId="tv2132">
    <w:name w:val="tv2132"/>
    <w:basedOn w:val="Parasts"/>
    <w:rsid w:val="001C2EEE"/>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Neatrisintapieminana1">
    <w:name w:val="Neatrisināta pieminēšana1"/>
    <w:uiPriority w:val="99"/>
    <w:semiHidden/>
    <w:unhideWhenUsed/>
    <w:rsid w:val="001C2EEE"/>
    <w:rPr>
      <w:color w:val="605E5C"/>
      <w:shd w:val="clear" w:color="auto" w:fill="E1DFDD"/>
    </w:rPr>
  </w:style>
  <w:style w:type="paragraph" w:customStyle="1" w:styleId="appakspunkts">
    <w:name w:val="appakspunkts"/>
    <w:basedOn w:val="Parasts"/>
    <w:rsid w:val="001C2EEE"/>
    <w:pPr>
      <w:tabs>
        <w:tab w:val="right" w:leader="dot" w:pos="4320"/>
      </w:tabs>
      <w:spacing w:after="0" w:line="240" w:lineRule="auto"/>
      <w:ind w:right="25"/>
      <w:jc w:val="both"/>
    </w:pPr>
    <w:rPr>
      <w:rFonts w:ascii="Swiss TL" w:eastAsia="Times New Roman" w:hAnsi="Swiss TL" w:cs="Times New Roman"/>
      <w:szCs w:val="20"/>
    </w:rPr>
  </w:style>
  <w:style w:type="paragraph" w:customStyle="1" w:styleId="11punkts">
    <w:name w:val="1.1. punkts"/>
    <w:basedOn w:val="Sarakstaturpinjums2"/>
    <w:link w:val="11punktsChar"/>
    <w:autoRedefine/>
    <w:qFormat/>
    <w:rsid w:val="00451E92"/>
    <w:pPr>
      <w:spacing w:after="0" w:line="240" w:lineRule="auto"/>
      <w:ind w:left="0"/>
      <w:contextualSpacing w:val="0"/>
      <w:jc w:val="both"/>
    </w:pPr>
    <w:rPr>
      <w:rFonts w:ascii="Times New Roman" w:eastAsia="Times New Roman" w:hAnsi="Times New Roman"/>
      <w:sz w:val="24"/>
      <w:szCs w:val="24"/>
    </w:rPr>
  </w:style>
  <w:style w:type="character" w:customStyle="1" w:styleId="11punktsChar">
    <w:name w:val="1.1. punkts Char"/>
    <w:basedOn w:val="Noklusjumarindkopasfonts"/>
    <w:link w:val="11punkts"/>
    <w:rsid w:val="00451E92"/>
    <w:rPr>
      <w:rFonts w:ascii="Times New Roman" w:eastAsia="Times New Roman" w:hAnsi="Times New Roman" w:cs="Times New Roman"/>
      <w:sz w:val="24"/>
      <w:szCs w:val="24"/>
      <w:lang w:eastAsia="lv-LV"/>
    </w:rPr>
  </w:style>
  <w:style w:type="paragraph" w:customStyle="1" w:styleId="1NODAUVIRSRAKSTI">
    <w:name w:val="1. NODAĻU VIRSRAKSTI"/>
    <w:basedOn w:val="Virsraksts1"/>
    <w:link w:val="1NODAUVIRSRAKSTIChar"/>
    <w:autoRedefine/>
    <w:qFormat/>
    <w:rsid w:val="00451E92"/>
    <w:pPr>
      <w:keepLines/>
      <w:numPr>
        <w:numId w:val="0"/>
      </w:numPr>
      <w:spacing w:before="240"/>
      <w:ind w:left="284" w:hanging="360"/>
      <w:jc w:val="center"/>
    </w:pPr>
    <w:rPr>
      <w:rFonts w:eastAsiaTheme="majorEastAsia" w:cstheme="majorBidi"/>
      <w:caps/>
      <w:color w:val="000000"/>
      <w:szCs w:val="32"/>
      <w:lang w:eastAsia="lv-LV"/>
    </w:rPr>
  </w:style>
  <w:style w:type="character" w:customStyle="1" w:styleId="1NODAUVIRSRAKSTIChar">
    <w:name w:val="1. NODAĻU VIRSRAKSTI Char"/>
    <w:basedOn w:val="Virsraksts1Rakstz"/>
    <w:link w:val="1NODAUVIRSRAKSTI"/>
    <w:rsid w:val="00451E92"/>
    <w:rPr>
      <w:rFonts w:ascii="Times New Roman Bold" w:eastAsiaTheme="majorEastAsia" w:hAnsi="Times New Roman Bold" w:cstheme="majorBidi"/>
      <w:b/>
      <w:caps/>
      <w:color w:val="000000"/>
      <w:sz w:val="24"/>
      <w:szCs w:val="32"/>
      <w:lang w:eastAsia="lv-LV"/>
    </w:rPr>
  </w:style>
  <w:style w:type="paragraph" w:customStyle="1" w:styleId="Pamatteksts1">
    <w:name w:val="Pamatteksts1"/>
    <w:basedOn w:val="Parasts"/>
    <w:rsid w:val="00997BB2"/>
    <w:pPr>
      <w:spacing w:after="120" w:line="100" w:lineRule="atLeast"/>
    </w:pPr>
    <w:rPr>
      <w:rFonts w:ascii="Times New Roman" w:eastAsia="Times New Roman" w:hAnsi="Times New Roman" w:cs="Times New Roman"/>
      <w:sz w:val="24"/>
      <w:szCs w:val="24"/>
      <w:lang w:eastAsia="ar-SA"/>
    </w:rPr>
  </w:style>
  <w:style w:type="paragraph" w:customStyle="1" w:styleId="RakstzCharCharCharCharCharCharCharChar">
    <w:name w:val="Rakstz. Char Char Char Char Char Char Char Char"/>
    <w:basedOn w:val="Parasts"/>
    <w:rsid w:val="005240D2"/>
    <w:pPr>
      <w:spacing w:line="240" w:lineRule="exact"/>
    </w:pPr>
    <w:rPr>
      <w:rFonts w:ascii="Tahoma" w:eastAsia="Times New Roman" w:hAnsi="Tahoma" w:cs="Times New Roman"/>
      <w:sz w:val="20"/>
      <w:szCs w:val="20"/>
      <w:lang w:val="en-US"/>
    </w:rPr>
  </w:style>
  <w:style w:type="paragraph" w:customStyle="1" w:styleId="RakstzCharCharCharCharCharCharCharChar0">
    <w:name w:val="Rakstz. Char Char Char Char Char Char Char Char"/>
    <w:basedOn w:val="Parasts"/>
    <w:rsid w:val="005D7F19"/>
    <w:pPr>
      <w:spacing w:line="240" w:lineRule="exact"/>
    </w:pPr>
    <w:rPr>
      <w:rFonts w:ascii="Tahoma" w:eastAsia="Times New Roman" w:hAnsi="Tahoma" w:cs="Times New Roman"/>
      <w:sz w:val="20"/>
      <w:szCs w:val="20"/>
      <w:lang w:val="en-US"/>
    </w:rPr>
  </w:style>
  <w:style w:type="paragraph" w:customStyle="1" w:styleId="iil-infopagecolcont">
    <w:name w:val="iil-infopagecolcont"/>
    <w:basedOn w:val="Parasts"/>
    <w:rsid w:val="00D37143"/>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CharCharCharCharCharCharCharChar1">
    <w:name w:val="Rakstz. Char Char Char Char Char Char Char Char"/>
    <w:basedOn w:val="Parasts"/>
    <w:rsid w:val="00D37143"/>
    <w:pPr>
      <w:spacing w:line="240" w:lineRule="exact"/>
    </w:pPr>
    <w:rPr>
      <w:rFonts w:ascii="Tahoma" w:eastAsia="Times New Roman" w:hAnsi="Tahoma" w:cs="Times New Roman"/>
      <w:sz w:val="20"/>
      <w:szCs w:val="20"/>
      <w:lang w:val="en-US"/>
    </w:rPr>
  </w:style>
  <w:style w:type="paragraph" w:customStyle="1" w:styleId="StyleHeading3Arial10ptCharChar">
    <w:name w:val="Style Heading 3 + Arial 10 pt Char Char"/>
    <w:basedOn w:val="Parasts"/>
    <w:rsid w:val="00D37143"/>
    <w:pPr>
      <w:tabs>
        <w:tab w:val="num" w:pos="720"/>
      </w:tabs>
      <w:spacing w:after="0" w:line="240" w:lineRule="auto"/>
      <w:ind w:left="720" w:hanging="720"/>
    </w:pPr>
    <w:rPr>
      <w:rFonts w:ascii="Times New Roman" w:eastAsia="Times New Roman" w:hAnsi="Times New Roman" w:cs="Times New Roman"/>
      <w:sz w:val="24"/>
      <w:szCs w:val="24"/>
    </w:rPr>
  </w:style>
  <w:style w:type="character" w:customStyle="1" w:styleId="Bodytext2Bold">
    <w:name w:val="Body text (2) + Bold"/>
    <w:rsid w:val="00D37143"/>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style>
  <w:style w:type="paragraph" w:customStyle="1" w:styleId="Preformatted">
    <w:name w:val="Preformatted"/>
    <w:basedOn w:val="Parasts"/>
    <w:rsid w:val="00D3714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ind w:left="567" w:hanging="567"/>
      <w:jc w:val="both"/>
    </w:pPr>
    <w:rPr>
      <w:rFonts w:ascii="Courier New" w:eastAsia="Times New Roman" w:hAnsi="Courier New" w:cs="Courier"/>
      <w:sz w:val="20"/>
      <w:szCs w:val="20"/>
    </w:rPr>
  </w:style>
  <w:style w:type="paragraph" w:customStyle="1" w:styleId="Stils1">
    <w:name w:val="Stils1"/>
    <w:basedOn w:val="Parasts"/>
    <w:rsid w:val="00D37143"/>
    <w:pPr>
      <w:numPr>
        <w:numId w:val="24"/>
      </w:numPr>
      <w:spacing w:after="0" w:line="240" w:lineRule="auto"/>
      <w:jc w:val="both"/>
    </w:pPr>
    <w:rPr>
      <w:rFonts w:ascii="Times New Roman" w:eastAsia="Times New Roman" w:hAnsi="Times New Roman" w:cs="Times New Roman"/>
      <w:b/>
      <w:i/>
      <w:color w:val="000000"/>
      <w:sz w:val="20"/>
      <w:szCs w:val="20"/>
      <w:lang w:eastAsia="lv-LV" w:bidi="lo-LA"/>
    </w:rPr>
  </w:style>
  <w:style w:type="paragraph" w:customStyle="1" w:styleId="Stils2">
    <w:name w:val="Stils2"/>
    <w:basedOn w:val="Parasts"/>
    <w:rsid w:val="00D37143"/>
    <w:pPr>
      <w:numPr>
        <w:ilvl w:val="1"/>
        <w:numId w:val="24"/>
      </w:numPr>
      <w:spacing w:after="0" w:line="240" w:lineRule="auto"/>
      <w:jc w:val="both"/>
    </w:pPr>
    <w:rPr>
      <w:rFonts w:ascii="Times New Roman" w:eastAsia="Times New Roman" w:hAnsi="Times New Roman" w:cs="Times New Roman"/>
      <w:color w:val="000000"/>
      <w:sz w:val="20"/>
      <w:szCs w:val="20"/>
      <w:lang w:eastAsia="lv-LV" w:bidi="lo-LA"/>
    </w:rPr>
  </w:style>
  <w:style w:type="paragraph" w:customStyle="1" w:styleId="Stils3">
    <w:name w:val="Stils3"/>
    <w:basedOn w:val="Parasts"/>
    <w:uiPriority w:val="99"/>
    <w:rsid w:val="00D37143"/>
    <w:pPr>
      <w:numPr>
        <w:ilvl w:val="2"/>
        <w:numId w:val="24"/>
      </w:numPr>
      <w:spacing w:after="0" w:line="240" w:lineRule="auto"/>
      <w:jc w:val="both"/>
    </w:pPr>
    <w:rPr>
      <w:rFonts w:ascii="Times New Roman" w:eastAsia="Times New Roman" w:hAnsi="Times New Roman" w:cs="Times New Roman"/>
      <w:sz w:val="20"/>
      <w:szCs w:val="20"/>
      <w:lang w:eastAsia="lv-LV" w:bidi="lo-LA"/>
    </w:rPr>
  </w:style>
  <w:style w:type="paragraph" w:customStyle="1" w:styleId="Stils4">
    <w:name w:val="Stils4"/>
    <w:basedOn w:val="Parasts"/>
    <w:rsid w:val="00D37143"/>
    <w:pPr>
      <w:numPr>
        <w:ilvl w:val="3"/>
        <w:numId w:val="24"/>
      </w:numPr>
      <w:spacing w:after="0" w:line="240" w:lineRule="auto"/>
      <w:jc w:val="both"/>
    </w:pPr>
    <w:rPr>
      <w:rFonts w:ascii="Times New Roman" w:eastAsia="Times New Roman" w:hAnsi="Times New Roman" w:cs="Times New Roman"/>
      <w:sz w:val="20"/>
      <w:szCs w:val="20"/>
      <w:lang w:eastAsia="lv-LV" w:bidi="lo-LA"/>
    </w:rPr>
  </w:style>
  <w:style w:type="paragraph" w:customStyle="1" w:styleId="StyleStyle2Justified">
    <w:name w:val="Style Style2 + Justified"/>
    <w:basedOn w:val="Parasts"/>
    <w:rsid w:val="00D37143"/>
    <w:pPr>
      <w:tabs>
        <w:tab w:val="left" w:pos="1080"/>
      </w:tabs>
      <w:spacing w:before="240" w:after="120" w:line="240" w:lineRule="auto"/>
      <w:jc w:val="both"/>
    </w:pPr>
    <w:rPr>
      <w:rFonts w:ascii="Times New Roman" w:eastAsia="Times New Roman" w:hAnsi="Times New Roman" w:cs="Times New Roman"/>
      <w:sz w:val="24"/>
      <w:szCs w:val="20"/>
    </w:rPr>
  </w:style>
  <w:style w:type="character" w:customStyle="1" w:styleId="FontStyle37">
    <w:name w:val="Font Style37"/>
    <w:uiPriority w:val="99"/>
    <w:rsid w:val="00D37143"/>
    <w:rPr>
      <w:rFonts w:ascii="Times New Roman" w:hAnsi="Times New Roman" w:cs="Times New Roman"/>
      <w:sz w:val="22"/>
      <w:szCs w:val="22"/>
    </w:rPr>
  </w:style>
  <w:style w:type="character" w:customStyle="1" w:styleId="FontStyle13">
    <w:name w:val="Font Style13"/>
    <w:rsid w:val="00D37143"/>
    <w:rPr>
      <w:rFonts w:ascii="Times New Roman" w:hAnsi="Times New Roman" w:cs="Times New Roman"/>
      <w:sz w:val="22"/>
      <w:szCs w:val="22"/>
    </w:rPr>
  </w:style>
  <w:style w:type="paragraph" w:customStyle="1" w:styleId="Punkts">
    <w:name w:val="Punkts"/>
    <w:basedOn w:val="Parasts"/>
    <w:next w:val="Apakpunkts"/>
    <w:rsid w:val="00D37143"/>
    <w:pPr>
      <w:tabs>
        <w:tab w:val="num" w:pos="851"/>
      </w:tabs>
      <w:spacing w:after="0" w:line="240" w:lineRule="auto"/>
      <w:ind w:left="851" w:hanging="851"/>
    </w:pPr>
    <w:rPr>
      <w:rFonts w:ascii="Arial" w:eastAsia="Times New Roman" w:hAnsi="Arial" w:cs="Times New Roman"/>
      <w:b/>
      <w:sz w:val="20"/>
      <w:szCs w:val="24"/>
      <w:lang w:eastAsia="lv-LV"/>
    </w:rPr>
  </w:style>
  <w:style w:type="paragraph" w:customStyle="1" w:styleId="CharCharCharChar">
    <w:name w:val="Char Char Char Char"/>
    <w:aliases w:val="Char2"/>
    <w:basedOn w:val="Parasts"/>
    <w:next w:val="Parasts"/>
    <w:uiPriority w:val="99"/>
    <w:semiHidden/>
    <w:qFormat/>
    <w:rsid w:val="00D37143"/>
    <w:pPr>
      <w:keepNext/>
      <w:keepLines/>
      <w:spacing w:before="120" w:line="240" w:lineRule="exact"/>
      <w:jc w:val="both"/>
      <w:outlineLvl w:val="0"/>
    </w:pPr>
    <w:rPr>
      <w:rFonts w:ascii="Times New Roman" w:eastAsia="Times New Roman" w:hAnsi="Times New Roman" w:cs="Times New Roman"/>
      <w:sz w:val="20"/>
      <w:szCs w:val="20"/>
      <w:vertAlign w:val="superscript"/>
      <w:lang w:eastAsia="lv-LV"/>
    </w:rPr>
  </w:style>
  <w:style w:type="numbering" w:customStyle="1" w:styleId="WWOutlineListStyle13">
    <w:name w:val="WW_OutlineListStyle_13"/>
    <w:basedOn w:val="Bezsaraksta"/>
    <w:rsid w:val="00D37143"/>
    <w:pPr>
      <w:numPr>
        <w:numId w:val="26"/>
      </w:numPr>
    </w:pPr>
  </w:style>
  <w:style w:type="paragraph" w:customStyle="1" w:styleId="11Lgumam">
    <w:name w:val="1.1. Līgumam"/>
    <w:basedOn w:val="Parasts"/>
    <w:link w:val="11LgumamChar"/>
    <w:qFormat/>
    <w:rsid w:val="00D37143"/>
    <w:pPr>
      <w:numPr>
        <w:ilvl w:val="2"/>
        <w:numId w:val="26"/>
      </w:numPr>
      <w:tabs>
        <w:tab w:val="left" w:pos="-9936"/>
      </w:tabs>
      <w:suppressAutoHyphens/>
      <w:autoSpaceDN w:val="0"/>
      <w:spacing w:after="60" w:line="240" w:lineRule="auto"/>
      <w:jc w:val="both"/>
      <w:textAlignment w:val="baseline"/>
      <w:outlineLvl w:val="2"/>
    </w:pPr>
    <w:rPr>
      <w:rFonts w:ascii="Times New Roman" w:eastAsia="Calibri" w:hAnsi="Times New Roman" w:cs="Times New Roman"/>
      <w:sz w:val="24"/>
      <w:szCs w:val="24"/>
    </w:rPr>
  </w:style>
  <w:style w:type="character" w:customStyle="1" w:styleId="11LgumamChar">
    <w:name w:val="1.1. Līgumam Char"/>
    <w:link w:val="11Lgumam"/>
    <w:qFormat/>
    <w:rsid w:val="00D37143"/>
    <w:rPr>
      <w:rFonts w:ascii="Times New Roman" w:eastAsia="Calibri" w:hAnsi="Times New Roman" w:cs="Times New Roman"/>
      <w:sz w:val="24"/>
      <w:szCs w:val="24"/>
    </w:rPr>
  </w:style>
  <w:style w:type="paragraph" w:customStyle="1" w:styleId="1Lgumam">
    <w:name w:val="1. Līgumam"/>
    <w:basedOn w:val="Parasts"/>
    <w:rsid w:val="00D37143"/>
    <w:pPr>
      <w:tabs>
        <w:tab w:val="num" w:pos="720"/>
      </w:tabs>
      <w:autoSpaceDN w:val="0"/>
      <w:spacing w:before="120" w:after="0" w:line="276" w:lineRule="auto"/>
      <w:ind w:left="720" w:hanging="360"/>
      <w:jc w:val="center"/>
    </w:pPr>
    <w:rPr>
      <w:rFonts w:ascii="Times New Roman" w:eastAsia="Calibri" w:hAnsi="Times New Roman" w:cs="Times New Roman"/>
      <w:b/>
      <w:bCs/>
      <w:sz w:val="24"/>
      <w:szCs w:val="24"/>
      <w:lang w:eastAsia="x-none"/>
    </w:rPr>
  </w:style>
  <w:style w:type="paragraph" w:customStyle="1" w:styleId="111Lgumam">
    <w:name w:val="1.1.1. Līgumam"/>
    <w:basedOn w:val="Parasts"/>
    <w:rsid w:val="00D37143"/>
    <w:pPr>
      <w:tabs>
        <w:tab w:val="num" w:pos="360"/>
      </w:tabs>
      <w:spacing w:after="60" w:line="240" w:lineRule="auto"/>
      <w:jc w:val="both"/>
    </w:pPr>
    <w:rPr>
      <w:rFonts w:ascii="Times New Roman" w:eastAsia="Calibri" w:hAnsi="Times New Roman" w:cs="Times New Roman"/>
      <w:sz w:val="24"/>
      <w:szCs w:val="24"/>
      <w:lang w:eastAsia="x-none"/>
    </w:rPr>
  </w:style>
  <w:style w:type="paragraph" w:customStyle="1" w:styleId="1111lgumam">
    <w:name w:val="1.1.1.1. līgumam"/>
    <w:basedOn w:val="Parasts"/>
    <w:rsid w:val="00D37143"/>
    <w:pPr>
      <w:tabs>
        <w:tab w:val="num" w:pos="360"/>
      </w:tabs>
      <w:spacing w:after="0" w:line="240" w:lineRule="auto"/>
      <w:jc w:val="both"/>
    </w:pPr>
    <w:rPr>
      <w:rFonts w:ascii="Times New Roman" w:eastAsia="Calibri" w:hAnsi="Times New Roman" w:cs="Times New Roman"/>
      <w:sz w:val="24"/>
      <w:szCs w:val="24"/>
    </w:rPr>
  </w:style>
  <w:style w:type="paragraph" w:customStyle="1" w:styleId="RakstzCharCharCharCharCharCharCharChar2">
    <w:name w:val="Rakstz. Char Char Char Char Char Char Char Char"/>
    <w:basedOn w:val="Parasts"/>
    <w:rsid w:val="00242BC1"/>
    <w:pPr>
      <w:spacing w:line="240" w:lineRule="exact"/>
    </w:pPr>
    <w:rPr>
      <w:rFonts w:ascii="Tahoma" w:eastAsia="Times New Roman" w:hAnsi="Tahoma" w:cs="Times New Roman"/>
      <w:sz w:val="20"/>
      <w:szCs w:val="20"/>
      <w:lang w:val="en-US"/>
    </w:rPr>
  </w:style>
  <w:style w:type="paragraph" w:customStyle="1" w:styleId="RakstzCharCharCharCharCharCharCharChar3">
    <w:name w:val="Rakstz. Char Char Char Char Char Char Char Char"/>
    <w:basedOn w:val="Parasts"/>
    <w:rsid w:val="000D6175"/>
    <w:pPr>
      <w:spacing w:line="240" w:lineRule="exact"/>
    </w:pPr>
    <w:rPr>
      <w:rFonts w:ascii="Tahoma" w:eastAsia="Times New Roman" w:hAnsi="Tahoma" w:cs="Times New Roman"/>
      <w:sz w:val="20"/>
      <w:szCs w:val="20"/>
      <w:lang w:val="en-US"/>
    </w:rPr>
  </w:style>
  <w:style w:type="paragraph" w:customStyle="1" w:styleId="RakstzCharCharCharCharCharCharCharChar4">
    <w:name w:val="Rakstz. Char Char Char Char Char Char Char Char"/>
    <w:basedOn w:val="Parasts"/>
    <w:rsid w:val="00F610E7"/>
    <w:pPr>
      <w:spacing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244654">
      <w:bodyDiv w:val="1"/>
      <w:marLeft w:val="0"/>
      <w:marRight w:val="0"/>
      <w:marTop w:val="0"/>
      <w:marBottom w:val="0"/>
      <w:divBdr>
        <w:top w:val="none" w:sz="0" w:space="0" w:color="auto"/>
        <w:left w:val="none" w:sz="0" w:space="0" w:color="auto"/>
        <w:bottom w:val="none" w:sz="0" w:space="0" w:color="auto"/>
        <w:right w:val="none" w:sz="0" w:space="0" w:color="auto"/>
      </w:divBdr>
    </w:div>
    <w:div w:id="1177042226">
      <w:bodyDiv w:val="1"/>
      <w:marLeft w:val="0"/>
      <w:marRight w:val="0"/>
      <w:marTop w:val="0"/>
      <w:marBottom w:val="0"/>
      <w:divBdr>
        <w:top w:val="none" w:sz="0" w:space="0" w:color="auto"/>
        <w:left w:val="none" w:sz="0" w:space="0" w:color="auto"/>
        <w:bottom w:val="none" w:sz="0" w:space="0" w:color="auto"/>
        <w:right w:val="none" w:sz="0" w:space="0" w:color="auto"/>
      </w:divBdr>
    </w:div>
    <w:div w:id="1397388020">
      <w:bodyDiv w:val="1"/>
      <w:marLeft w:val="0"/>
      <w:marRight w:val="0"/>
      <w:marTop w:val="0"/>
      <w:marBottom w:val="0"/>
      <w:divBdr>
        <w:top w:val="none" w:sz="0" w:space="0" w:color="auto"/>
        <w:left w:val="none" w:sz="0" w:space="0" w:color="auto"/>
        <w:bottom w:val="none" w:sz="0" w:space="0" w:color="auto"/>
        <w:right w:val="none" w:sz="0" w:space="0" w:color="auto"/>
      </w:divBdr>
    </w:div>
    <w:div w:id="1613978602">
      <w:bodyDiv w:val="1"/>
      <w:marLeft w:val="0"/>
      <w:marRight w:val="0"/>
      <w:marTop w:val="0"/>
      <w:marBottom w:val="0"/>
      <w:divBdr>
        <w:top w:val="none" w:sz="0" w:space="0" w:color="auto"/>
        <w:left w:val="none" w:sz="0" w:space="0" w:color="auto"/>
        <w:bottom w:val="none" w:sz="0" w:space="0" w:color="auto"/>
        <w:right w:val="none" w:sz="0" w:space="0" w:color="auto"/>
      </w:divBdr>
    </w:div>
    <w:div w:id="172113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is.gov.lv" TargetMode="External"/><Relationship Id="rId18" Type="http://schemas.openxmlformats.org/officeDocument/2006/relationships/hyperlink" Target="http://www.eriga.lv"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eriga.lv" TargetMode="External"/><Relationship Id="rId7" Type="http://schemas.openxmlformats.org/officeDocument/2006/relationships/webSettings" Target="webSettings.xml"/><Relationship Id="rId12" Type="http://schemas.openxmlformats.org/officeDocument/2006/relationships/hyperlink" Target="https://www.eis.gov.lv/EKEIS/Supplier/Organizer/23328" TargetMode="External"/><Relationship Id="rId17" Type="http://schemas.openxmlformats.org/officeDocument/2006/relationships/hyperlink" Target="http://www.eriga.lv"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hyperlink" Target="http://www.eriga.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is.gov.lv/EKEIS/Supplier/Organizer/23328"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iub.gov.lv/sites/default/files/upload/skaidrojums_mazajie_videjie_uzn.pdf" TargetMode="External"/><Relationship Id="rId23" Type="http://schemas.openxmlformats.org/officeDocument/2006/relationships/hyperlink" Target="mailto:amd@riga.lv" TargetMode="External"/><Relationship Id="rId10" Type="http://schemas.openxmlformats.org/officeDocument/2006/relationships/hyperlink" Target="https://www.eis.gov.lv/EKEIS/Supplier/Organizer/23328" TargetMode="External"/><Relationship Id="rId19" Type="http://schemas.openxmlformats.org/officeDocument/2006/relationships/hyperlink" Target="http://www.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iub.gov.lv/lv/skaidrojums-mazie-un-videjie-uznemumi" TargetMode="External"/><Relationship Id="rId22"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Props1.xml><?xml version="1.0" encoding="utf-8"?>
<ds:datastoreItem xmlns:ds="http://schemas.openxmlformats.org/officeDocument/2006/customXml" ds:itemID="{EEE66F44-942A-4678-8A1C-E2D726646FA2}">
  <ds:schemaRefs>
    <ds:schemaRef ds:uri="http://schemas.microsoft.com/sharepoint/v3/contenttype/forms"/>
  </ds:schemaRefs>
</ds:datastoreItem>
</file>

<file path=customXml/itemProps2.xml><?xml version="1.0" encoding="utf-8"?>
<ds:datastoreItem xmlns:ds="http://schemas.openxmlformats.org/officeDocument/2006/customXml" ds:itemID="{234C0888-3C5A-4EFA-9CB0-AC5C1AE6F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66341C-778B-47EE-A926-EE1D92390B75}">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554</TotalTime>
  <Pages>23</Pages>
  <Words>36447</Words>
  <Characters>20776</Characters>
  <Application>Microsoft Office Word</Application>
  <DocSecurity>0</DocSecurity>
  <Lines>173</Lines>
  <Paragraphs>114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Dmitrijs Petuhovs</dc:creator>
  <cp:keywords/>
  <dc:description/>
  <cp:lastModifiedBy>Ieva Čakša</cp:lastModifiedBy>
  <cp:revision>104</cp:revision>
  <cp:lastPrinted>2023-03-13T08:51:00Z</cp:lastPrinted>
  <dcterms:created xsi:type="dcterms:W3CDTF">2023-01-18T10:57:00Z</dcterms:created>
  <dcterms:modified xsi:type="dcterms:W3CDTF">2026-07-29T12:48:00Z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