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E3A31" w14:textId="29F39FE8" w:rsidR="005F1CFB" w:rsidRPr="00B61DB0" w:rsidRDefault="005F1CFB" w:rsidP="00901A5B">
      <w:pPr>
        <w:spacing w:after="0"/>
        <w:jc w:val="right"/>
        <w:rPr>
          <w:rFonts w:ascii="Times New Roman" w:hAnsi="Times New Roman" w:cs="Times New Roman"/>
          <w:sz w:val="20"/>
          <w:szCs w:val="20"/>
        </w:rPr>
      </w:pPr>
      <w:r w:rsidRPr="00B61DB0">
        <w:rPr>
          <w:rFonts w:ascii="Times New Roman" w:hAnsi="Times New Roman" w:cs="Times New Roman"/>
          <w:sz w:val="20"/>
          <w:szCs w:val="20"/>
        </w:rPr>
        <w:t>APSTIPRINĀTS</w:t>
      </w:r>
    </w:p>
    <w:p w14:paraId="2E6B59F8" w14:textId="7DDDB5BD" w:rsidR="005F1CFB" w:rsidRPr="00B61DB0" w:rsidRDefault="00892A74" w:rsidP="00901A5B">
      <w:pPr>
        <w:spacing w:after="0"/>
        <w:jc w:val="right"/>
        <w:rPr>
          <w:rFonts w:ascii="Times New Roman" w:hAnsi="Times New Roman" w:cs="Times New Roman"/>
          <w:sz w:val="20"/>
          <w:szCs w:val="20"/>
        </w:rPr>
      </w:pPr>
      <w:r w:rsidRPr="00B61DB0">
        <w:rPr>
          <w:rFonts w:ascii="Times New Roman" w:hAnsi="Times New Roman" w:cs="Times New Roman"/>
          <w:sz w:val="20"/>
          <w:szCs w:val="20"/>
        </w:rPr>
        <w:t>Sabiedrība ar ierobežotu atbildību “AIZPUTES NAMI”</w:t>
      </w:r>
    </w:p>
    <w:p w14:paraId="676755C9" w14:textId="77777777" w:rsidR="005F1CFB" w:rsidRPr="00B61DB0" w:rsidRDefault="005F1CFB" w:rsidP="00901A5B">
      <w:pPr>
        <w:spacing w:after="0"/>
        <w:jc w:val="right"/>
        <w:rPr>
          <w:rFonts w:ascii="Times New Roman" w:hAnsi="Times New Roman" w:cs="Times New Roman"/>
          <w:sz w:val="20"/>
          <w:szCs w:val="20"/>
        </w:rPr>
      </w:pPr>
      <w:r w:rsidRPr="00B61DB0">
        <w:rPr>
          <w:rFonts w:ascii="Times New Roman" w:hAnsi="Times New Roman" w:cs="Times New Roman"/>
          <w:sz w:val="20"/>
          <w:szCs w:val="20"/>
        </w:rPr>
        <w:t xml:space="preserve"> iepirkuma komisijas</w:t>
      </w:r>
    </w:p>
    <w:p w14:paraId="0252DFEF" w14:textId="45B4452A" w:rsidR="005F1CFB" w:rsidRPr="00B61DB0" w:rsidRDefault="005F1CFB" w:rsidP="00901A5B">
      <w:pPr>
        <w:spacing w:after="0"/>
        <w:jc w:val="right"/>
        <w:rPr>
          <w:rFonts w:ascii="Times New Roman" w:hAnsi="Times New Roman" w:cs="Times New Roman"/>
          <w:sz w:val="20"/>
          <w:szCs w:val="20"/>
        </w:rPr>
      </w:pPr>
      <w:r w:rsidRPr="00B61DB0">
        <w:rPr>
          <w:rFonts w:ascii="Times New Roman" w:hAnsi="Times New Roman" w:cs="Times New Roman"/>
          <w:sz w:val="20"/>
          <w:szCs w:val="20"/>
        </w:rPr>
        <w:t>202</w:t>
      </w:r>
      <w:r w:rsidR="00374579">
        <w:rPr>
          <w:rFonts w:ascii="Times New Roman" w:hAnsi="Times New Roman" w:cs="Times New Roman"/>
          <w:sz w:val="20"/>
          <w:szCs w:val="20"/>
        </w:rPr>
        <w:t>6</w:t>
      </w:r>
      <w:r w:rsidRPr="00B61DB0">
        <w:rPr>
          <w:rFonts w:ascii="Times New Roman" w:hAnsi="Times New Roman" w:cs="Times New Roman"/>
          <w:sz w:val="20"/>
          <w:szCs w:val="20"/>
        </w:rPr>
        <w:t>.</w:t>
      </w:r>
      <w:r w:rsidR="00892A74" w:rsidRPr="00B61DB0">
        <w:rPr>
          <w:rFonts w:ascii="Times New Roman" w:hAnsi="Times New Roman" w:cs="Times New Roman"/>
          <w:sz w:val="20"/>
          <w:szCs w:val="20"/>
        </w:rPr>
        <w:t xml:space="preserve"> </w:t>
      </w:r>
      <w:r w:rsidRPr="00B61DB0">
        <w:rPr>
          <w:rFonts w:ascii="Times New Roman" w:hAnsi="Times New Roman" w:cs="Times New Roman"/>
          <w:sz w:val="20"/>
          <w:szCs w:val="20"/>
        </w:rPr>
        <w:t xml:space="preserve">gada </w:t>
      </w:r>
      <w:r w:rsidR="00D20A27">
        <w:rPr>
          <w:rFonts w:ascii="Times New Roman" w:hAnsi="Times New Roman" w:cs="Times New Roman"/>
          <w:sz w:val="20"/>
          <w:szCs w:val="20"/>
        </w:rPr>
        <w:t>29</w:t>
      </w:r>
      <w:r w:rsidR="00687A01" w:rsidRPr="00B61DB0">
        <w:rPr>
          <w:rFonts w:ascii="Times New Roman" w:hAnsi="Times New Roman" w:cs="Times New Roman"/>
          <w:sz w:val="20"/>
          <w:szCs w:val="20"/>
        </w:rPr>
        <w:t>.</w:t>
      </w:r>
      <w:r w:rsidR="00861ABE">
        <w:rPr>
          <w:rFonts w:ascii="Times New Roman" w:hAnsi="Times New Roman" w:cs="Times New Roman"/>
          <w:sz w:val="20"/>
          <w:szCs w:val="20"/>
        </w:rPr>
        <w:t xml:space="preserve"> </w:t>
      </w:r>
      <w:r w:rsidR="00374579">
        <w:rPr>
          <w:rFonts w:ascii="Times New Roman" w:hAnsi="Times New Roman" w:cs="Times New Roman"/>
          <w:sz w:val="20"/>
          <w:szCs w:val="20"/>
        </w:rPr>
        <w:t>jū</w:t>
      </w:r>
      <w:r w:rsidR="00D20A27">
        <w:rPr>
          <w:rFonts w:ascii="Times New Roman" w:hAnsi="Times New Roman" w:cs="Times New Roman"/>
          <w:sz w:val="20"/>
          <w:szCs w:val="20"/>
        </w:rPr>
        <w:t>lija</w:t>
      </w:r>
      <w:r w:rsidRPr="00B61DB0">
        <w:rPr>
          <w:rFonts w:ascii="Times New Roman" w:hAnsi="Times New Roman" w:cs="Times New Roman"/>
          <w:sz w:val="20"/>
          <w:szCs w:val="20"/>
        </w:rPr>
        <w:t xml:space="preserve"> sēd</w:t>
      </w:r>
      <w:r w:rsidR="00892A74" w:rsidRPr="00B61DB0">
        <w:rPr>
          <w:rFonts w:ascii="Times New Roman" w:hAnsi="Times New Roman" w:cs="Times New Roman"/>
          <w:sz w:val="20"/>
          <w:szCs w:val="20"/>
        </w:rPr>
        <w:t>ē</w:t>
      </w:r>
    </w:p>
    <w:p w14:paraId="4065741E" w14:textId="6DC7DDEF" w:rsidR="005F1CFB" w:rsidRPr="00B61DB0" w:rsidRDefault="00892A74" w:rsidP="00901A5B">
      <w:pPr>
        <w:spacing w:after="0"/>
        <w:ind w:left="5670"/>
        <w:jc w:val="right"/>
        <w:rPr>
          <w:rFonts w:ascii="Times New Roman" w:hAnsi="Times New Roman" w:cs="Times New Roman"/>
          <w:sz w:val="20"/>
          <w:szCs w:val="20"/>
        </w:rPr>
      </w:pPr>
      <w:r w:rsidRPr="00B61DB0">
        <w:rPr>
          <w:rFonts w:ascii="Times New Roman" w:hAnsi="Times New Roman" w:cs="Times New Roman"/>
          <w:sz w:val="20"/>
          <w:szCs w:val="20"/>
        </w:rPr>
        <w:t>Protokols Nr.1</w:t>
      </w:r>
    </w:p>
    <w:p w14:paraId="0F2487C2" w14:textId="77777777" w:rsidR="005F1CFB" w:rsidRPr="00901A5B" w:rsidRDefault="005F1CFB" w:rsidP="005F1CFB">
      <w:pPr>
        <w:ind w:left="5103"/>
        <w:jc w:val="right"/>
        <w:rPr>
          <w:rFonts w:ascii="Times New Roman" w:hAnsi="Times New Roman" w:cs="Times New Roman"/>
          <w:b/>
        </w:rPr>
      </w:pPr>
    </w:p>
    <w:p w14:paraId="0778D454" w14:textId="77777777" w:rsidR="005F1CFB" w:rsidRPr="00901A5B" w:rsidRDefault="005F1CFB" w:rsidP="005F1CFB">
      <w:pPr>
        <w:ind w:left="5103"/>
        <w:jc w:val="right"/>
        <w:rPr>
          <w:rFonts w:ascii="Times New Roman" w:hAnsi="Times New Roman" w:cs="Times New Roman"/>
        </w:rPr>
      </w:pPr>
    </w:p>
    <w:p w14:paraId="41764C7E" w14:textId="77777777" w:rsidR="005F1CFB" w:rsidRPr="00901A5B" w:rsidRDefault="005F1CFB" w:rsidP="005F1CFB">
      <w:pPr>
        <w:spacing w:after="120"/>
        <w:jc w:val="right"/>
        <w:rPr>
          <w:rFonts w:ascii="Times New Roman" w:eastAsia="Times New Roman" w:hAnsi="Times New Roman" w:cs="Times New Roman"/>
          <w:b/>
          <w:bCs/>
        </w:rPr>
      </w:pPr>
    </w:p>
    <w:p w14:paraId="72615D87" w14:textId="77777777" w:rsidR="005F1CFB" w:rsidRPr="00901A5B" w:rsidRDefault="005F1CFB" w:rsidP="005F1CFB">
      <w:pPr>
        <w:spacing w:after="120"/>
        <w:jc w:val="right"/>
        <w:rPr>
          <w:rFonts w:ascii="Times New Roman" w:eastAsia="Times New Roman" w:hAnsi="Times New Roman" w:cs="Times New Roman"/>
          <w:b/>
          <w:bCs/>
          <w:sz w:val="20"/>
          <w:szCs w:val="20"/>
        </w:rPr>
      </w:pPr>
    </w:p>
    <w:p w14:paraId="1C4E097E" w14:textId="77777777" w:rsidR="005F1CFB" w:rsidRPr="00901A5B" w:rsidRDefault="005F1CFB" w:rsidP="005F1CFB">
      <w:pPr>
        <w:spacing w:after="120"/>
        <w:jc w:val="right"/>
        <w:rPr>
          <w:rFonts w:ascii="Times New Roman" w:hAnsi="Times New Roman" w:cs="Times New Roman"/>
        </w:rPr>
      </w:pPr>
      <w:r w:rsidRPr="00901A5B">
        <w:rPr>
          <w:rFonts w:ascii="Times New Roman" w:eastAsia="Times New Roman" w:hAnsi="Times New Roman" w:cs="Times New Roman"/>
          <w:b/>
          <w:bCs/>
          <w:sz w:val="20"/>
          <w:szCs w:val="20"/>
        </w:rPr>
        <w:t xml:space="preserve"> </w:t>
      </w:r>
    </w:p>
    <w:p w14:paraId="78CEED94" w14:textId="77777777" w:rsidR="005F1CFB" w:rsidRPr="00901A5B" w:rsidRDefault="005F1CFB" w:rsidP="005F1CFB">
      <w:pPr>
        <w:rPr>
          <w:rFonts w:ascii="Times New Roman" w:eastAsia="Times New Roman" w:hAnsi="Times New Roman" w:cs="Times New Roman"/>
          <w:b/>
          <w:bCs/>
          <w:sz w:val="20"/>
          <w:szCs w:val="20"/>
        </w:rPr>
      </w:pPr>
    </w:p>
    <w:p w14:paraId="357D398F" w14:textId="77777777" w:rsidR="005F1CFB" w:rsidRPr="00901A5B" w:rsidRDefault="005F1CFB" w:rsidP="005F1CFB">
      <w:pPr>
        <w:rPr>
          <w:rFonts w:ascii="Times New Roman" w:eastAsia="Times New Roman" w:hAnsi="Times New Roman" w:cs="Times New Roman"/>
          <w:b/>
          <w:bCs/>
          <w:sz w:val="20"/>
          <w:szCs w:val="20"/>
        </w:rPr>
      </w:pPr>
    </w:p>
    <w:p w14:paraId="2015E0EB" w14:textId="77777777" w:rsidR="005F1CFB" w:rsidRPr="00901A5B" w:rsidRDefault="005F1CFB" w:rsidP="005F1CFB">
      <w:pPr>
        <w:rPr>
          <w:rFonts w:ascii="Times New Roman" w:eastAsia="Times New Roman" w:hAnsi="Times New Roman" w:cs="Times New Roman"/>
          <w:b/>
          <w:bCs/>
          <w:sz w:val="20"/>
          <w:szCs w:val="20"/>
        </w:rPr>
      </w:pPr>
    </w:p>
    <w:p w14:paraId="0262532B" w14:textId="77777777" w:rsidR="005F1CFB" w:rsidRPr="00901A5B" w:rsidRDefault="005F1CFB" w:rsidP="005F1CFB">
      <w:pPr>
        <w:rPr>
          <w:rFonts w:ascii="Times New Roman" w:eastAsia="Times New Roman" w:hAnsi="Times New Roman" w:cs="Times New Roman"/>
          <w:b/>
          <w:bCs/>
          <w:sz w:val="30"/>
          <w:szCs w:val="30"/>
        </w:rPr>
      </w:pPr>
    </w:p>
    <w:p w14:paraId="111D4A27" w14:textId="77777777" w:rsidR="005F1CFB" w:rsidRPr="00F54E69" w:rsidRDefault="005F1CFB" w:rsidP="005F1CFB">
      <w:pPr>
        <w:spacing w:after="120"/>
        <w:jc w:val="center"/>
        <w:rPr>
          <w:rFonts w:ascii="Times New Roman" w:eastAsia="Times New Roman" w:hAnsi="Times New Roman" w:cs="Times New Roman"/>
          <w:b/>
          <w:sz w:val="24"/>
          <w:szCs w:val="24"/>
        </w:rPr>
      </w:pPr>
      <w:r w:rsidRPr="00F54E69">
        <w:rPr>
          <w:rFonts w:ascii="Times New Roman" w:eastAsia="Times New Roman" w:hAnsi="Times New Roman" w:cs="Times New Roman"/>
          <w:b/>
          <w:sz w:val="28"/>
          <w:szCs w:val="28"/>
        </w:rPr>
        <w:t>Iepirkuma</w:t>
      </w:r>
    </w:p>
    <w:p w14:paraId="04A7EADD" w14:textId="77777777" w:rsidR="00F54E69" w:rsidRPr="00F54E69" w:rsidRDefault="00F54E69" w:rsidP="00BD711A">
      <w:pPr>
        <w:spacing w:after="0"/>
        <w:jc w:val="center"/>
        <w:rPr>
          <w:rFonts w:ascii="Times New Roman" w:hAnsi="Times New Roman" w:cs="Times New Roman"/>
          <w:sz w:val="28"/>
          <w:szCs w:val="28"/>
        </w:rPr>
      </w:pPr>
      <w:bookmarkStart w:id="0" w:name="_Hlk210032435"/>
      <w:r w:rsidRPr="00F54E69">
        <w:rPr>
          <w:rFonts w:ascii="Times New Roman" w:hAnsi="Times New Roman" w:cs="Times New Roman"/>
          <w:sz w:val="28"/>
          <w:szCs w:val="28"/>
        </w:rPr>
        <w:t xml:space="preserve">Sabiedrības ar ierobežotu atbildību “AIZPUTES NAMI” </w:t>
      </w:r>
    </w:p>
    <w:tbl>
      <w:tblPr>
        <w:tblW w:w="9220" w:type="dxa"/>
        <w:tblCellMar>
          <w:left w:w="0" w:type="dxa"/>
          <w:right w:w="0" w:type="dxa"/>
        </w:tblCellMar>
        <w:tblLook w:val="04A0" w:firstRow="1" w:lastRow="0" w:firstColumn="1" w:lastColumn="0" w:noHBand="0" w:noVBand="1"/>
      </w:tblPr>
      <w:tblGrid>
        <w:gridCol w:w="9220"/>
      </w:tblGrid>
      <w:tr w:rsidR="00374579" w14:paraId="4C4A05BB" w14:textId="77777777">
        <w:trPr>
          <w:trHeight w:val="672"/>
        </w:trPr>
        <w:tc>
          <w:tcPr>
            <w:tcW w:w="9220" w:type="dxa"/>
            <w:tcBorders>
              <w:top w:val="nil"/>
              <w:left w:val="nil"/>
              <w:bottom w:val="nil"/>
              <w:right w:val="nil"/>
            </w:tcBorders>
            <w:tcMar>
              <w:top w:w="15" w:type="dxa"/>
              <w:left w:w="15" w:type="dxa"/>
              <w:bottom w:w="0" w:type="dxa"/>
              <w:right w:w="15" w:type="dxa"/>
            </w:tcMar>
            <w:vAlign w:val="center"/>
            <w:hideMark/>
          </w:tcPr>
          <w:bookmarkEnd w:id="0"/>
          <w:p w14:paraId="5310F313" w14:textId="2AF0E84E" w:rsidR="00374579" w:rsidRPr="00374579" w:rsidRDefault="00374579">
            <w:pPr>
              <w:jc w:val="center"/>
              <w:rPr>
                <w:rFonts w:ascii="Times New Roman" w:hAnsi="Times New Roman" w:cs="Times New Roman"/>
                <w:color w:val="0A0A0A"/>
                <w:sz w:val="28"/>
                <w:szCs w:val="28"/>
              </w:rPr>
            </w:pPr>
            <w:r w:rsidRPr="00374579">
              <w:rPr>
                <w:rFonts w:ascii="Times New Roman" w:hAnsi="Times New Roman" w:cs="Times New Roman"/>
                <w:color w:val="0A0A0A"/>
                <w:sz w:val="28"/>
                <w:szCs w:val="28"/>
              </w:rPr>
              <w:t xml:space="preserve">Dziļurbuma izbūve un ūdens atdzelžošanas iekārtas pārbūve </w:t>
            </w:r>
            <w:proofErr w:type="spellStart"/>
            <w:r w:rsidRPr="00374579">
              <w:rPr>
                <w:rFonts w:ascii="Times New Roman" w:hAnsi="Times New Roman" w:cs="Times New Roman"/>
                <w:color w:val="0A0A0A"/>
                <w:sz w:val="28"/>
                <w:szCs w:val="28"/>
              </w:rPr>
              <w:t>Rokasbirzē</w:t>
            </w:r>
            <w:proofErr w:type="spellEnd"/>
            <w:r w:rsidRPr="00374579">
              <w:rPr>
                <w:rFonts w:ascii="Times New Roman" w:hAnsi="Times New Roman" w:cs="Times New Roman"/>
                <w:color w:val="0A0A0A"/>
                <w:sz w:val="28"/>
                <w:szCs w:val="28"/>
              </w:rPr>
              <w:t>, Aizputes pag</w:t>
            </w:r>
            <w:r w:rsidR="000257CC">
              <w:rPr>
                <w:rFonts w:ascii="Times New Roman" w:hAnsi="Times New Roman" w:cs="Times New Roman"/>
                <w:color w:val="0A0A0A"/>
                <w:sz w:val="28"/>
                <w:szCs w:val="28"/>
              </w:rPr>
              <w:t>astā</w:t>
            </w:r>
            <w:r w:rsidRPr="00374579">
              <w:rPr>
                <w:rFonts w:ascii="Times New Roman" w:hAnsi="Times New Roman" w:cs="Times New Roman"/>
                <w:color w:val="0A0A0A"/>
                <w:sz w:val="28"/>
                <w:szCs w:val="28"/>
              </w:rPr>
              <w:t>, Dienvidkurzemes nov</w:t>
            </w:r>
            <w:r w:rsidR="000257CC">
              <w:rPr>
                <w:rFonts w:ascii="Times New Roman" w:hAnsi="Times New Roman" w:cs="Times New Roman"/>
                <w:color w:val="0A0A0A"/>
                <w:sz w:val="28"/>
                <w:szCs w:val="28"/>
              </w:rPr>
              <w:t>adā</w:t>
            </w:r>
          </w:p>
        </w:tc>
      </w:tr>
    </w:tbl>
    <w:p w14:paraId="77841758" w14:textId="12662CA2" w:rsidR="005F1CFB" w:rsidRPr="00F54E69" w:rsidRDefault="00374579" w:rsidP="005F1CFB">
      <w:pPr>
        <w:spacing w:after="120"/>
        <w:jc w:val="center"/>
        <w:rPr>
          <w:rFonts w:ascii="Times New Roman" w:hAnsi="Times New Roman" w:cs="Times New Roman"/>
          <w:sz w:val="24"/>
          <w:szCs w:val="24"/>
        </w:rPr>
      </w:pPr>
      <w:r w:rsidRPr="00F54E69">
        <w:rPr>
          <w:rFonts w:ascii="Times New Roman" w:eastAsia="Times New Roman" w:hAnsi="Times New Roman" w:cs="Times New Roman"/>
          <w:sz w:val="24"/>
          <w:szCs w:val="24"/>
        </w:rPr>
        <w:t xml:space="preserve"> </w:t>
      </w:r>
      <w:r w:rsidR="00892A74" w:rsidRPr="00F54E69">
        <w:rPr>
          <w:rFonts w:ascii="Times New Roman" w:eastAsia="Times New Roman" w:hAnsi="Times New Roman" w:cs="Times New Roman"/>
          <w:sz w:val="24"/>
          <w:szCs w:val="24"/>
        </w:rPr>
        <w:t>(</w:t>
      </w:r>
      <w:r w:rsidR="005F1CFB" w:rsidRPr="00F54E69">
        <w:rPr>
          <w:rFonts w:ascii="Times New Roman" w:eastAsia="Times New Roman" w:hAnsi="Times New Roman" w:cs="Times New Roman"/>
          <w:sz w:val="24"/>
          <w:szCs w:val="24"/>
        </w:rPr>
        <w:t>identifikācijas Nr.</w:t>
      </w:r>
      <w:r w:rsidR="00892A74" w:rsidRPr="00F54E69">
        <w:rPr>
          <w:rFonts w:ascii="Times New Roman" w:eastAsia="Times New Roman" w:hAnsi="Times New Roman" w:cs="Times New Roman"/>
          <w:sz w:val="24"/>
          <w:szCs w:val="24"/>
        </w:rPr>
        <w:t xml:space="preserve"> AN 202</w:t>
      </w:r>
      <w:r>
        <w:rPr>
          <w:rFonts w:ascii="Times New Roman" w:eastAsia="Times New Roman" w:hAnsi="Times New Roman" w:cs="Times New Roman"/>
          <w:sz w:val="24"/>
          <w:szCs w:val="24"/>
        </w:rPr>
        <w:t>6</w:t>
      </w:r>
      <w:r w:rsidR="00892A74" w:rsidRPr="00F54E69">
        <w:rPr>
          <w:rFonts w:ascii="Times New Roman" w:eastAsia="Times New Roman" w:hAnsi="Times New Roman" w:cs="Times New Roman"/>
          <w:sz w:val="24"/>
          <w:szCs w:val="24"/>
        </w:rPr>
        <w:t>/</w:t>
      </w:r>
      <w:r w:rsidR="00D20A27">
        <w:rPr>
          <w:rFonts w:ascii="Times New Roman" w:eastAsia="Times New Roman" w:hAnsi="Times New Roman" w:cs="Times New Roman"/>
          <w:sz w:val="24"/>
          <w:szCs w:val="24"/>
        </w:rPr>
        <w:t>2</w:t>
      </w:r>
      <w:r w:rsidR="000257CC">
        <w:rPr>
          <w:rFonts w:ascii="Times New Roman" w:eastAsia="Times New Roman" w:hAnsi="Times New Roman" w:cs="Times New Roman"/>
          <w:sz w:val="24"/>
          <w:szCs w:val="24"/>
        </w:rPr>
        <w:t>7</w:t>
      </w:r>
      <w:r w:rsidR="00892A74" w:rsidRPr="00F54E69">
        <w:rPr>
          <w:rFonts w:ascii="Times New Roman" w:eastAsia="Times New Roman" w:hAnsi="Times New Roman" w:cs="Times New Roman"/>
          <w:sz w:val="24"/>
          <w:szCs w:val="24"/>
        </w:rPr>
        <w:t>)</w:t>
      </w:r>
    </w:p>
    <w:p w14:paraId="2180931E" w14:textId="77777777" w:rsidR="005F1CFB" w:rsidRPr="00901A5B" w:rsidRDefault="005F1CFB" w:rsidP="005F1CFB">
      <w:pPr>
        <w:spacing w:after="120"/>
        <w:jc w:val="center"/>
        <w:rPr>
          <w:rFonts w:ascii="Times New Roman" w:eastAsia="Times New Roman" w:hAnsi="Times New Roman" w:cs="Times New Roman"/>
          <w:b/>
          <w:sz w:val="32"/>
          <w:szCs w:val="32"/>
        </w:rPr>
      </w:pPr>
    </w:p>
    <w:p w14:paraId="5C989B05" w14:textId="77777777" w:rsidR="005F1CFB" w:rsidRPr="00901A5B" w:rsidRDefault="005F1CFB" w:rsidP="005F1CFB">
      <w:pPr>
        <w:spacing w:after="120"/>
        <w:jc w:val="center"/>
        <w:rPr>
          <w:rFonts w:ascii="Times New Roman" w:hAnsi="Times New Roman" w:cs="Times New Roman"/>
        </w:rPr>
      </w:pPr>
      <w:r w:rsidRPr="00901A5B">
        <w:rPr>
          <w:rFonts w:ascii="Times New Roman" w:eastAsia="Times New Roman" w:hAnsi="Times New Roman" w:cs="Times New Roman"/>
          <w:b/>
          <w:sz w:val="32"/>
          <w:szCs w:val="32"/>
        </w:rPr>
        <w:t>NOLIKUMS</w:t>
      </w:r>
    </w:p>
    <w:p w14:paraId="658006B3" w14:textId="77777777" w:rsidR="005F1CFB" w:rsidRPr="00901A5B" w:rsidRDefault="005F1CFB" w:rsidP="005F1CFB">
      <w:pPr>
        <w:jc w:val="center"/>
        <w:rPr>
          <w:rFonts w:ascii="Times New Roman" w:eastAsia="Times New Roman" w:hAnsi="Times New Roman" w:cs="Times New Roman"/>
          <w:b/>
          <w:sz w:val="20"/>
          <w:szCs w:val="20"/>
        </w:rPr>
      </w:pPr>
    </w:p>
    <w:p w14:paraId="7B8DF2D7" w14:textId="77777777" w:rsidR="005F1CFB" w:rsidRPr="00901A5B" w:rsidRDefault="005F1CFB" w:rsidP="005F1CFB">
      <w:pPr>
        <w:rPr>
          <w:rFonts w:ascii="Times New Roman" w:eastAsia="Times New Roman" w:hAnsi="Times New Roman" w:cs="Times New Roman"/>
          <w:b/>
          <w:sz w:val="20"/>
          <w:szCs w:val="20"/>
        </w:rPr>
      </w:pPr>
    </w:p>
    <w:p w14:paraId="0FAA1EF0" w14:textId="77777777" w:rsidR="005F1CFB" w:rsidRPr="00F54E69" w:rsidRDefault="005F1CFB" w:rsidP="005F1CFB">
      <w:pPr>
        <w:spacing w:before="100" w:beforeAutospacing="1" w:after="100" w:afterAutospacing="1" w:line="240" w:lineRule="auto"/>
        <w:jc w:val="center"/>
        <w:rPr>
          <w:rFonts w:ascii="Times New Roman" w:eastAsia="Times New Roman" w:hAnsi="Times New Roman" w:cs="Times New Roman"/>
          <w:kern w:val="0"/>
          <w:sz w:val="24"/>
          <w:szCs w:val="24"/>
        </w:rPr>
      </w:pPr>
      <w:r w:rsidRPr="00F54E69">
        <w:rPr>
          <w:rFonts w:ascii="Times New Roman" w:eastAsia="Times New Roman" w:hAnsi="Times New Roman" w:cs="Times New Roman"/>
          <w:kern w:val="0"/>
          <w:sz w:val="24"/>
          <w:szCs w:val="24"/>
        </w:rPr>
        <w:t>Saskaņā ar Publisko iepirkumu likuma 9. pantu</w:t>
      </w:r>
    </w:p>
    <w:p w14:paraId="0C71A858" w14:textId="77777777" w:rsidR="005F1CFB" w:rsidRPr="00901A5B" w:rsidRDefault="005F1CFB" w:rsidP="005F1CFB">
      <w:pPr>
        <w:rPr>
          <w:rFonts w:ascii="Times New Roman" w:eastAsia="Times New Roman" w:hAnsi="Times New Roman" w:cs="Times New Roman"/>
          <w:b/>
          <w:sz w:val="20"/>
          <w:szCs w:val="20"/>
        </w:rPr>
      </w:pPr>
    </w:p>
    <w:p w14:paraId="7F53F28F" w14:textId="77777777" w:rsidR="005F1CFB" w:rsidRPr="00901A5B" w:rsidRDefault="005F1CFB" w:rsidP="005F1CFB">
      <w:pPr>
        <w:rPr>
          <w:rFonts w:ascii="Times New Roman" w:eastAsia="Times New Roman" w:hAnsi="Times New Roman" w:cs="Times New Roman"/>
          <w:b/>
          <w:sz w:val="20"/>
          <w:szCs w:val="20"/>
        </w:rPr>
      </w:pPr>
    </w:p>
    <w:p w14:paraId="528D59CD" w14:textId="77777777" w:rsidR="005F1CFB" w:rsidRPr="00901A5B" w:rsidRDefault="005F1CFB" w:rsidP="005F1CFB">
      <w:pPr>
        <w:rPr>
          <w:rFonts w:ascii="Times New Roman" w:eastAsia="Times New Roman" w:hAnsi="Times New Roman" w:cs="Times New Roman"/>
          <w:b/>
          <w:sz w:val="20"/>
          <w:szCs w:val="20"/>
        </w:rPr>
      </w:pPr>
    </w:p>
    <w:p w14:paraId="13BADF13" w14:textId="77777777" w:rsidR="005F1CFB" w:rsidRPr="00901A5B" w:rsidRDefault="005F1CFB" w:rsidP="005F1CFB">
      <w:pPr>
        <w:rPr>
          <w:rFonts w:ascii="Times New Roman" w:eastAsia="Times New Roman" w:hAnsi="Times New Roman" w:cs="Times New Roman"/>
          <w:b/>
          <w:sz w:val="20"/>
          <w:szCs w:val="20"/>
        </w:rPr>
      </w:pPr>
    </w:p>
    <w:p w14:paraId="030C87F7" w14:textId="77777777" w:rsidR="005F1CFB" w:rsidRPr="00901A5B" w:rsidRDefault="005F1CFB" w:rsidP="005F1CFB">
      <w:pPr>
        <w:rPr>
          <w:rFonts w:ascii="Times New Roman" w:eastAsia="Times New Roman" w:hAnsi="Times New Roman" w:cs="Times New Roman"/>
          <w:b/>
          <w:sz w:val="20"/>
          <w:szCs w:val="20"/>
        </w:rPr>
      </w:pPr>
    </w:p>
    <w:p w14:paraId="12C8BAB7" w14:textId="77777777" w:rsidR="005F1CFB" w:rsidRPr="00901A5B" w:rsidRDefault="005F1CFB" w:rsidP="005F1CFB">
      <w:pPr>
        <w:rPr>
          <w:rFonts w:ascii="Times New Roman" w:eastAsia="Times New Roman" w:hAnsi="Times New Roman" w:cs="Times New Roman"/>
          <w:b/>
          <w:sz w:val="20"/>
          <w:szCs w:val="20"/>
        </w:rPr>
      </w:pPr>
    </w:p>
    <w:p w14:paraId="39AFC9DD" w14:textId="77777777" w:rsidR="005F1CFB" w:rsidRPr="00901A5B" w:rsidRDefault="005F1CFB" w:rsidP="005F1CFB">
      <w:pPr>
        <w:rPr>
          <w:rFonts w:ascii="Times New Roman" w:eastAsia="Times New Roman" w:hAnsi="Times New Roman" w:cs="Times New Roman"/>
          <w:b/>
          <w:sz w:val="20"/>
          <w:szCs w:val="20"/>
        </w:rPr>
      </w:pPr>
    </w:p>
    <w:p w14:paraId="27DFE36D" w14:textId="77777777" w:rsidR="005F1CFB" w:rsidRPr="00901A5B" w:rsidRDefault="005F1CFB" w:rsidP="005F1CFB">
      <w:pPr>
        <w:rPr>
          <w:rFonts w:ascii="Times New Roman" w:eastAsia="Times New Roman" w:hAnsi="Times New Roman" w:cs="Times New Roman"/>
          <w:b/>
          <w:sz w:val="20"/>
          <w:szCs w:val="20"/>
        </w:rPr>
      </w:pPr>
    </w:p>
    <w:p w14:paraId="532492A8" w14:textId="77777777" w:rsidR="005F1CFB" w:rsidRPr="00901A5B" w:rsidRDefault="005F1CFB" w:rsidP="005F1CFB">
      <w:pPr>
        <w:rPr>
          <w:rFonts w:ascii="Times New Roman" w:eastAsia="Times New Roman" w:hAnsi="Times New Roman" w:cs="Times New Roman"/>
          <w:b/>
          <w:sz w:val="20"/>
          <w:szCs w:val="20"/>
        </w:rPr>
      </w:pPr>
    </w:p>
    <w:p w14:paraId="0093DC44" w14:textId="77777777" w:rsidR="005F1CFB" w:rsidRPr="00901A5B" w:rsidRDefault="005F1CFB" w:rsidP="005F1CFB">
      <w:pPr>
        <w:rPr>
          <w:rFonts w:ascii="Times New Roman" w:eastAsia="Times New Roman" w:hAnsi="Times New Roman" w:cs="Times New Roman"/>
          <w:sz w:val="20"/>
          <w:szCs w:val="20"/>
        </w:rPr>
      </w:pPr>
    </w:p>
    <w:p w14:paraId="17E8DB99" w14:textId="40013C6D" w:rsidR="005F1CFB" w:rsidRPr="00121007" w:rsidRDefault="00892A74" w:rsidP="00121007">
      <w:pPr>
        <w:spacing w:after="120"/>
        <w:jc w:val="center"/>
        <w:rPr>
          <w:rFonts w:ascii="Times New Roman" w:eastAsia="Times New Roman" w:hAnsi="Times New Roman" w:cs="Times New Roman"/>
          <w:bCs/>
        </w:rPr>
      </w:pPr>
      <w:r>
        <w:rPr>
          <w:rFonts w:ascii="Times New Roman" w:eastAsia="Times New Roman" w:hAnsi="Times New Roman" w:cs="Times New Roman"/>
          <w:bCs/>
        </w:rPr>
        <w:t>Aizputē</w:t>
      </w:r>
      <w:r w:rsidR="005F1CFB" w:rsidRPr="00901A5B">
        <w:rPr>
          <w:rFonts w:ascii="Times New Roman" w:eastAsia="Times New Roman" w:hAnsi="Times New Roman" w:cs="Times New Roman"/>
          <w:bCs/>
        </w:rPr>
        <w:t>, 202</w:t>
      </w:r>
      <w:r w:rsidR="00AC4BDC">
        <w:rPr>
          <w:rFonts w:ascii="Times New Roman" w:eastAsia="Times New Roman" w:hAnsi="Times New Roman" w:cs="Times New Roman"/>
          <w:bCs/>
        </w:rPr>
        <w:t>6</w:t>
      </w:r>
      <w:r w:rsidR="005F1CFB" w:rsidRPr="00901A5B">
        <w:rPr>
          <w:rFonts w:ascii="Times New Roman" w:eastAsia="Times New Roman" w:hAnsi="Times New Roman" w:cs="Times New Roman"/>
          <w:b/>
        </w:rPr>
        <w:br w:type="page"/>
      </w:r>
    </w:p>
    <w:p w14:paraId="5B3D2C63" w14:textId="77777777" w:rsidR="005F1CFB" w:rsidRPr="00901A5B" w:rsidRDefault="005F1CFB" w:rsidP="005F1CFB">
      <w:pPr>
        <w:numPr>
          <w:ilvl w:val="1"/>
          <w:numId w:val="12"/>
        </w:numPr>
        <w:suppressAutoHyphens/>
        <w:spacing w:after="0" w:line="100" w:lineRule="atLeast"/>
        <w:ind w:left="567" w:hanging="567"/>
        <w:jc w:val="both"/>
        <w:rPr>
          <w:rFonts w:ascii="Times New Roman" w:hAnsi="Times New Roman" w:cs="Times New Roman"/>
          <w:b/>
          <w:bCs/>
        </w:rPr>
      </w:pPr>
      <w:bookmarkStart w:id="1" w:name="_Ref90868378"/>
      <w:r w:rsidRPr="00901A5B">
        <w:rPr>
          <w:rFonts w:ascii="Times New Roman" w:hAnsi="Times New Roman" w:cs="Times New Roman"/>
          <w:b/>
        </w:rPr>
        <w:lastRenderedPageBreak/>
        <w:t>Iepirkuma nosaukums</w:t>
      </w:r>
      <w:r w:rsidRPr="00901A5B">
        <w:rPr>
          <w:rFonts w:ascii="Times New Roman" w:hAnsi="Times New Roman" w:cs="Times New Roman"/>
          <w:b/>
          <w:bCs/>
        </w:rPr>
        <w:t>, identifikācijas numurs, procedūra, CPV kods, apjomi u.c. informācija.</w:t>
      </w:r>
    </w:p>
    <w:p w14:paraId="54DCA775" w14:textId="7F032E9B" w:rsidR="005F1CFB" w:rsidRPr="004E5ACC" w:rsidRDefault="00892A74" w:rsidP="004E5ACC">
      <w:pPr>
        <w:pStyle w:val="Sarakstarindkopa"/>
        <w:widowControl w:val="0"/>
        <w:numPr>
          <w:ilvl w:val="1"/>
          <w:numId w:val="16"/>
        </w:numPr>
        <w:suppressAutoHyphens/>
        <w:spacing w:after="0" w:line="240" w:lineRule="auto"/>
        <w:contextualSpacing w:val="0"/>
        <w:jc w:val="both"/>
        <w:rPr>
          <w:rFonts w:ascii="Times New Roman" w:hAnsi="Times New Roman" w:cs="Times New Roman"/>
        </w:rPr>
      </w:pPr>
      <w:bookmarkStart w:id="2" w:name="_Hlk198559532"/>
      <w:bookmarkStart w:id="3" w:name="_Hlk196831435"/>
      <w:r>
        <w:rPr>
          <w:rFonts w:ascii="Times New Roman" w:hAnsi="Times New Roman" w:cs="Times New Roman"/>
        </w:rPr>
        <w:t>Sabiedrības ar ierobežotu atbildību “AIZPUTES NAMI”</w:t>
      </w:r>
      <w:r w:rsidR="00AC4BDC">
        <w:rPr>
          <w:rFonts w:ascii="Times New Roman" w:hAnsi="Times New Roman" w:cs="Times New Roman"/>
        </w:rPr>
        <w:t xml:space="preserve"> organizē</w:t>
      </w:r>
      <w:r w:rsidR="000257CC">
        <w:rPr>
          <w:rFonts w:ascii="Times New Roman" w:hAnsi="Times New Roman" w:cs="Times New Roman"/>
        </w:rPr>
        <w:t xml:space="preserve"> iepirkumu </w:t>
      </w:r>
      <w:bookmarkEnd w:id="2"/>
      <w:r w:rsidR="000257CC">
        <w:rPr>
          <w:rFonts w:ascii="Times New Roman" w:hAnsi="Times New Roman" w:cs="Times New Roman"/>
        </w:rPr>
        <w:t xml:space="preserve">“Sabiedrības ar ierobežotu atbildību “AIZPUTES NAMI” </w:t>
      </w:r>
      <w:r w:rsidR="00AC4BDC" w:rsidRPr="00AC4BDC">
        <w:rPr>
          <w:rFonts w:ascii="Times New Roman" w:hAnsi="Times New Roman" w:cs="Times New Roman"/>
          <w:color w:val="0A0A0A"/>
          <w:sz w:val="24"/>
          <w:szCs w:val="24"/>
        </w:rPr>
        <w:t xml:space="preserve">Dziļurbuma izbūve un ūdens atdzelžošanas iekārtas pārbūve </w:t>
      </w:r>
      <w:proofErr w:type="spellStart"/>
      <w:r w:rsidR="00AC4BDC" w:rsidRPr="00AC4BDC">
        <w:rPr>
          <w:rFonts w:ascii="Times New Roman" w:hAnsi="Times New Roman" w:cs="Times New Roman"/>
          <w:color w:val="0A0A0A"/>
          <w:sz w:val="24"/>
          <w:szCs w:val="24"/>
        </w:rPr>
        <w:t>Rokasbirzē</w:t>
      </w:r>
      <w:proofErr w:type="spellEnd"/>
      <w:r w:rsidR="00AC4BDC" w:rsidRPr="00AC4BDC">
        <w:rPr>
          <w:rFonts w:ascii="Times New Roman" w:hAnsi="Times New Roman" w:cs="Times New Roman"/>
          <w:color w:val="0A0A0A"/>
          <w:sz w:val="24"/>
          <w:szCs w:val="24"/>
        </w:rPr>
        <w:t>, Aizputes pag</w:t>
      </w:r>
      <w:r w:rsidR="004E5ACC">
        <w:rPr>
          <w:rFonts w:ascii="Times New Roman" w:hAnsi="Times New Roman" w:cs="Times New Roman"/>
          <w:color w:val="0A0A0A"/>
          <w:sz w:val="24"/>
          <w:szCs w:val="24"/>
        </w:rPr>
        <w:t>astā</w:t>
      </w:r>
      <w:r w:rsidR="00AC4BDC" w:rsidRPr="004E5ACC">
        <w:rPr>
          <w:rFonts w:ascii="Times New Roman" w:hAnsi="Times New Roman" w:cs="Times New Roman"/>
          <w:color w:val="0A0A0A"/>
          <w:sz w:val="24"/>
          <w:szCs w:val="24"/>
        </w:rPr>
        <w:t>, Dienvidkurzemes nov</w:t>
      </w:r>
      <w:r w:rsidR="000257CC" w:rsidRPr="004E5ACC">
        <w:rPr>
          <w:rFonts w:ascii="Times New Roman" w:hAnsi="Times New Roman" w:cs="Times New Roman"/>
          <w:color w:val="0A0A0A"/>
          <w:sz w:val="24"/>
          <w:szCs w:val="24"/>
        </w:rPr>
        <w:t>adā”</w:t>
      </w:r>
      <w:r w:rsidR="00AC4BDC" w:rsidRPr="004E5ACC">
        <w:rPr>
          <w:rFonts w:ascii="Times New Roman" w:hAnsi="Times New Roman" w:cs="Times New Roman"/>
        </w:rPr>
        <w:t xml:space="preserve"> </w:t>
      </w:r>
      <w:r w:rsidR="005F1CFB" w:rsidRPr="004E5ACC">
        <w:rPr>
          <w:rFonts w:ascii="Times New Roman" w:hAnsi="Times New Roman" w:cs="Times New Roman"/>
        </w:rPr>
        <w:t>(turpmāk – Iepirkums).</w:t>
      </w:r>
      <w:bookmarkEnd w:id="3"/>
    </w:p>
    <w:p w14:paraId="30111703" w14:textId="28367340" w:rsidR="005F1CFB" w:rsidRPr="00FA4FCC" w:rsidRDefault="005F1CFB" w:rsidP="005F1CFB">
      <w:pPr>
        <w:pStyle w:val="Sarakstarindkopa"/>
        <w:widowControl w:val="0"/>
        <w:numPr>
          <w:ilvl w:val="1"/>
          <w:numId w:val="16"/>
        </w:numPr>
        <w:suppressAutoHyphens/>
        <w:spacing w:after="0" w:line="240" w:lineRule="auto"/>
        <w:contextualSpacing w:val="0"/>
        <w:jc w:val="both"/>
        <w:rPr>
          <w:rFonts w:ascii="Times New Roman" w:hAnsi="Times New Roman" w:cs="Times New Roman"/>
        </w:rPr>
      </w:pPr>
      <w:r w:rsidRPr="00FA4FCC">
        <w:rPr>
          <w:rFonts w:ascii="Times New Roman" w:hAnsi="Times New Roman" w:cs="Times New Roman"/>
        </w:rPr>
        <w:t xml:space="preserve">Iepirkuma identifikācijas numurs: Nr. </w:t>
      </w:r>
      <w:r w:rsidR="00892A74" w:rsidRPr="00FA4FCC">
        <w:rPr>
          <w:rFonts w:ascii="Times New Roman" w:hAnsi="Times New Roman" w:cs="Times New Roman"/>
        </w:rPr>
        <w:t>AN</w:t>
      </w:r>
      <w:r w:rsidRPr="00FA4FCC">
        <w:rPr>
          <w:rFonts w:ascii="Times New Roman" w:hAnsi="Times New Roman" w:cs="Times New Roman"/>
        </w:rPr>
        <w:t xml:space="preserve"> 202</w:t>
      </w:r>
      <w:r w:rsidR="00AC4BDC" w:rsidRPr="00FA4FCC">
        <w:rPr>
          <w:rFonts w:ascii="Times New Roman" w:hAnsi="Times New Roman" w:cs="Times New Roman"/>
        </w:rPr>
        <w:t>6</w:t>
      </w:r>
      <w:r w:rsidRPr="00FA4FCC">
        <w:rPr>
          <w:rFonts w:ascii="Times New Roman" w:hAnsi="Times New Roman" w:cs="Times New Roman"/>
        </w:rPr>
        <w:t>/</w:t>
      </w:r>
      <w:r w:rsidR="00D20A27">
        <w:rPr>
          <w:rFonts w:ascii="Times New Roman" w:hAnsi="Times New Roman" w:cs="Times New Roman"/>
        </w:rPr>
        <w:t>2</w:t>
      </w:r>
      <w:r w:rsidR="000257CC" w:rsidRPr="00FA4FCC">
        <w:rPr>
          <w:rFonts w:ascii="Times New Roman" w:hAnsi="Times New Roman" w:cs="Times New Roman"/>
        </w:rPr>
        <w:t>7</w:t>
      </w:r>
      <w:r w:rsidRPr="00FA4FCC">
        <w:rPr>
          <w:rFonts w:ascii="Times New Roman" w:hAnsi="Times New Roman" w:cs="Times New Roman"/>
        </w:rPr>
        <w:t xml:space="preserve">. </w:t>
      </w:r>
    </w:p>
    <w:p w14:paraId="68355ADC" w14:textId="26ACAF35" w:rsidR="005F1CFB" w:rsidRPr="00FA4FCC" w:rsidRDefault="0085558F" w:rsidP="005F1CFB">
      <w:pPr>
        <w:pStyle w:val="Sarakstarindkopa"/>
        <w:widowControl w:val="0"/>
        <w:numPr>
          <w:ilvl w:val="1"/>
          <w:numId w:val="16"/>
        </w:numPr>
        <w:suppressAutoHyphens/>
        <w:spacing w:after="0" w:line="240" w:lineRule="auto"/>
        <w:contextualSpacing w:val="0"/>
        <w:jc w:val="both"/>
        <w:rPr>
          <w:rFonts w:ascii="Times New Roman" w:hAnsi="Times New Roman" w:cs="Times New Roman"/>
        </w:rPr>
      </w:pPr>
      <w:r w:rsidRPr="00FA4FCC">
        <w:rPr>
          <w:rFonts w:ascii="Times New Roman" w:hAnsi="Times New Roman" w:cs="Times New Roman"/>
          <w:bCs/>
        </w:rPr>
        <w:t>CPV</w:t>
      </w:r>
      <w:r w:rsidR="004E5ACC" w:rsidRPr="00FA4FCC">
        <w:rPr>
          <w:rFonts w:ascii="Times New Roman" w:hAnsi="Times New Roman" w:cs="Times New Roman"/>
          <w:bCs/>
        </w:rPr>
        <w:t xml:space="preserve"> kods: </w:t>
      </w:r>
      <w:r w:rsidR="004D4C32" w:rsidRPr="00FA4FCC">
        <w:rPr>
          <w:rFonts w:ascii="Times New Roman" w:hAnsi="Times New Roman" w:cs="Times New Roman"/>
          <w:bCs/>
        </w:rPr>
        <w:t xml:space="preserve">45232150-8 - </w:t>
      </w:r>
      <w:r w:rsidR="00FA4FCC" w:rsidRPr="00FA4FCC">
        <w:rPr>
          <w:rFonts w:ascii="Times New Roman" w:hAnsi="Times New Roman" w:cs="Times New Roman"/>
          <w:bCs/>
        </w:rPr>
        <w:t>Darbi, kas saistīti ar ūdensapgādes cauruļvadiem;</w:t>
      </w:r>
    </w:p>
    <w:p w14:paraId="721B80D0" w14:textId="77BF4FF9" w:rsidR="00FA4FCC" w:rsidRPr="00FA4FCC" w:rsidRDefault="00FA4FCC" w:rsidP="005F1CFB">
      <w:pPr>
        <w:pStyle w:val="Sarakstarindkopa"/>
        <w:widowControl w:val="0"/>
        <w:numPr>
          <w:ilvl w:val="1"/>
          <w:numId w:val="16"/>
        </w:numPr>
        <w:suppressAutoHyphens/>
        <w:spacing w:after="0" w:line="240" w:lineRule="auto"/>
        <w:contextualSpacing w:val="0"/>
        <w:jc w:val="both"/>
        <w:rPr>
          <w:rFonts w:ascii="Times New Roman" w:hAnsi="Times New Roman" w:cs="Times New Roman"/>
        </w:rPr>
      </w:pPr>
      <w:r w:rsidRPr="00FA4FCC">
        <w:rPr>
          <w:rFonts w:ascii="Times New Roman" w:hAnsi="Times New Roman" w:cs="Times New Roman"/>
          <w:bCs/>
        </w:rPr>
        <w:t>CPV papildu kods: 45232430-5 - Ūdens attīrīšanas iekārtas</w:t>
      </w:r>
    </w:p>
    <w:p w14:paraId="61EBA879" w14:textId="77777777" w:rsidR="005F1CFB" w:rsidRPr="003D2012" w:rsidRDefault="005F1CFB" w:rsidP="005F1CFB">
      <w:pPr>
        <w:pStyle w:val="Sarakstarindkopa"/>
        <w:widowControl w:val="0"/>
        <w:numPr>
          <w:ilvl w:val="1"/>
          <w:numId w:val="16"/>
        </w:numPr>
        <w:suppressAutoHyphens/>
        <w:spacing w:after="0" w:line="240" w:lineRule="auto"/>
        <w:contextualSpacing w:val="0"/>
        <w:jc w:val="both"/>
        <w:rPr>
          <w:rFonts w:ascii="Times New Roman" w:hAnsi="Times New Roman" w:cs="Times New Roman"/>
        </w:rPr>
      </w:pPr>
      <w:r w:rsidRPr="003D2012">
        <w:rPr>
          <w:rFonts w:ascii="Times New Roman" w:hAnsi="Times New Roman" w:cs="Times New Roman"/>
        </w:rPr>
        <w:t xml:space="preserve">Darbu </w:t>
      </w:r>
      <w:r w:rsidRPr="003D2012">
        <w:rPr>
          <w:rFonts w:ascii="Times New Roman" w:hAnsi="Times New Roman" w:cs="Times New Roman"/>
          <w:iCs/>
        </w:rPr>
        <w:t>apraksts un  apjoms ir norādīts tehniskajā specifikācijā 1.pielikums.</w:t>
      </w:r>
    </w:p>
    <w:p w14:paraId="28AB2225" w14:textId="52E05D17" w:rsidR="005F1CFB" w:rsidRPr="00901A5B" w:rsidRDefault="005F1CFB" w:rsidP="005F1CFB">
      <w:pPr>
        <w:pStyle w:val="Sarakstarindkopa"/>
        <w:widowControl w:val="0"/>
        <w:numPr>
          <w:ilvl w:val="1"/>
          <w:numId w:val="16"/>
        </w:numPr>
        <w:suppressAutoHyphens/>
        <w:spacing w:after="0" w:line="240" w:lineRule="auto"/>
        <w:contextualSpacing w:val="0"/>
        <w:jc w:val="both"/>
        <w:rPr>
          <w:rFonts w:ascii="Times New Roman" w:hAnsi="Times New Roman" w:cs="Times New Roman"/>
        </w:rPr>
      </w:pPr>
      <w:r w:rsidRPr="00901A5B">
        <w:rPr>
          <w:rFonts w:ascii="Times New Roman" w:hAnsi="Times New Roman" w:cs="Times New Roman"/>
        </w:rPr>
        <w:t xml:space="preserve">Piedāvājuma izvēles kritērijs ir saimnieciski visizdevīgākais piedāvājums ņemot vērā piedāvāto </w:t>
      </w:r>
      <w:r w:rsidRPr="00901A5B">
        <w:rPr>
          <w:rFonts w:ascii="Times New Roman" w:hAnsi="Times New Roman" w:cs="Times New Roman"/>
          <w:b/>
          <w:bCs/>
        </w:rPr>
        <w:t xml:space="preserve"> viszemāko līgumcenu EUR bez PVN.</w:t>
      </w:r>
    </w:p>
    <w:p w14:paraId="4849A667" w14:textId="77777777" w:rsidR="005F1CFB" w:rsidRPr="00986173" w:rsidRDefault="005F1CFB" w:rsidP="005F1CFB">
      <w:pPr>
        <w:pStyle w:val="Sarakstarindkopa"/>
        <w:numPr>
          <w:ilvl w:val="1"/>
          <w:numId w:val="16"/>
        </w:numPr>
        <w:spacing w:after="0" w:line="240" w:lineRule="auto"/>
        <w:contextualSpacing w:val="0"/>
        <w:jc w:val="both"/>
        <w:rPr>
          <w:rFonts w:ascii="Times New Roman" w:hAnsi="Times New Roman" w:cs="Times New Roman"/>
          <w:color w:val="000000"/>
        </w:rPr>
      </w:pPr>
      <w:r w:rsidRPr="00986173">
        <w:rPr>
          <w:rFonts w:ascii="Times New Roman" w:hAnsi="Times New Roman" w:cs="Times New Roman"/>
          <w:color w:val="000000"/>
        </w:rPr>
        <w:t>Iepirkuma komisija – iepirkumu organizē un rīko pasūtītāja apstiprināta iepirkuma komisija (turpmāk – Komisija).</w:t>
      </w:r>
    </w:p>
    <w:p w14:paraId="4C81A9C4" w14:textId="77777777" w:rsidR="005F1CFB" w:rsidRPr="00901A5B" w:rsidRDefault="005F1CFB" w:rsidP="005F1CFB">
      <w:pPr>
        <w:pStyle w:val="Sarakstarindkopa"/>
        <w:numPr>
          <w:ilvl w:val="1"/>
          <w:numId w:val="16"/>
        </w:numPr>
        <w:spacing w:after="120" w:line="240" w:lineRule="auto"/>
        <w:contextualSpacing w:val="0"/>
        <w:jc w:val="both"/>
        <w:rPr>
          <w:rFonts w:ascii="Times New Roman" w:hAnsi="Times New Roman" w:cs="Times New Roman"/>
        </w:rPr>
      </w:pPr>
      <w:r w:rsidRPr="00986173">
        <w:rPr>
          <w:rFonts w:ascii="Times New Roman" w:hAnsi="Times New Roman" w:cs="Times New Roman"/>
          <w:color w:val="000000"/>
        </w:rPr>
        <w:t>Pretendents: Pretendents ir piegādātājs, kurš ir reģistrēts Elektronisko iepirkumu sistēmā (turpmāk – EIS) un ir iesniedzis</w:t>
      </w:r>
      <w:r w:rsidRPr="00901A5B">
        <w:rPr>
          <w:rFonts w:ascii="Times New Roman" w:hAnsi="Times New Roman" w:cs="Times New Roman"/>
          <w:color w:val="000000"/>
        </w:rPr>
        <w:t xml:space="preserve"> piedāvājumu </w:t>
      </w:r>
      <w:r w:rsidRPr="00901A5B">
        <w:rPr>
          <w:rFonts w:ascii="Times New Roman" w:hAnsi="Times New Roman" w:cs="Times New Roman"/>
        </w:rPr>
        <w:t>EIS e-konkursu apakšsistēmā.</w:t>
      </w:r>
    </w:p>
    <w:p w14:paraId="255A90B5" w14:textId="77777777" w:rsidR="005F1CFB" w:rsidRPr="00901A5B" w:rsidRDefault="005F1CFB" w:rsidP="005F1CFB">
      <w:pPr>
        <w:numPr>
          <w:ilvl w:val="1"/>
          <w:numId w:val="12"/>
        </w:numPr>
        <w:suppressAutoHyphens/>
        <w:spacing w:after="0" w:line="100" w:lineRule="atLeast"/>
        <w:ind w:left="567" w:hanging="567"/>
        <w:jc w:val="both"/>
        <w:rPr>
          <w:rFonts w:ascii="Times New Roman" w:hAnsi="Times New Roman" w:cs="Times New Roman"/>
          <w:b/>
          <w:bCs/>
        </w:rPr>
      </w:pPr>
      <w:r w:rsidRPr="00901A5B">
        <w:rPr>
          <w:rFonts w:ascii="Times New Roman" w:hAnsi="Times New Roman" w:cs="Times New Roman"/>
          <w:b/>
          <w:bCs/>
        </w:rPr>
        <w:t>Pasūtītāja nosaukums, adrese, citi rekvizīti un kontaktpersonas.</w:t>
      </w:r>
    </w:p>
    <w:p w14:paraId="1E6E34B1" w14:textId="77777777" w:rsidR="005F1CFB" w:rsidRPr="00986173" w:rsidRDefault="005F1CFB" w:rsidP="005F1CFB">
      <w:pPr>
        <w:pStyle w:val="Sarakstarindkopa"/>
        <w:widowControl w:val="0"/>
        <w:numPr>
          <w:ilvl w:val="1"/>
          <w:numId w:val="22"/>
        </w:numPr>
        <w:suppressAutoHyphens/>
        <w:spacing w:after="0" w:line="240" w:lineRule="auto"/>
        <w:contextualSpacing w:val="0"/>
        <w:jc w:val="both"/>
        <w:rPr>
          <w:rFonts w:ascii="Times New Roman" w:hAnsi="Times New Roman" w:cs="Times New Roman"/>
        </w:rPr>
      </w:pPr>
      <w:r w:rsidRPr="00986173">
        <w:rPr>
          <w:rFonts w:ascii="Times New Roman" w:hAnsi="Times New Roman" w:cs="Times New Roman"/>
        </w:rPr>
        <w:t xml:space="preserve"> Nosaukums, adrese, citi rekvizīti.</w:t>
      </w:r>
    </w:p>
    <w:tbl>
      <w:tblPr>
        <w:tblW w:w="9356" w:type="dxa"/>
        <w:tblInd w:w="-5" w:type="dxa"/>
        <w:tblLayout w:type="fixed"/>
        <w:tblCellMar>
          <w:left w:w="0" w:type="dxa"/>
          <w:right w:w="0" w:type="dxa"/>
        </w:tblCellMar>
        <w:tblLook w:val="0000" w:firstRow="0" w:lastRow="0" w:firstColumn="0" w:lastColumn="0" w:noHBand="0" w:noVBand="0"/>
      </w:tblPr>
      <w:tblGrid>
        <w:gridCol w:w="3544"/>
        <w:gridCol w:w="5812"/>
      </w:tblGrid>
      <w:tr w:rsidR="005F1CFB" w:rsidRPr="00901A5B" w14:paraId="47F002FF" w14:textId="77777777" w:rsidTr="00D74D21">
        <w:trPr>
          <w:trHeight w:hRule="exact" w:val="286"/>
        </w:trPr>
        <w:tc>
          <w:tcPr>
            <w:tcW w:w="35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4E821FA" w14:textId="77777777" w:rsidR="005F1CFB" w:rsidRPr="00901A5B" w:rsidRDefault="005F1CFB" w:rsidP="005863E5">
            <w:pPr>
              <w:pStyle w:val="TableParagraph"/>
              <w:spacing w:line="273" w:lineRule="exact"/>
              <w:rPr>
                <w:bCs/>
                <w:color w:val="auto"/>
                <w:sz w:val="22"/>
                <w:szCs w:val="22"/>
                <w:lang w:val="lv-LV"/>
              </w:rPr>
            </w:pPr>
            <w:r w:rsidRPr="00901A5B">
              <w:rPr>
                <w:bCs/>
                <w:color w:val="auto"/>
                <w:sz w:val="22"/>
                <w:szCs w:val="22"/>
                <w:lang w:val="lv-LV"/>
              </w:rPr>
              <w:t>Pasūtītāja nosaukums</w:t>
            </w:r>
          </w:p>
        </w:tc>
        <w:tc>
          <w:tcPr>
            <w:tcW w:w="5812" w:type="dxa"/>
            <w:tcBorders>
              <w:top w:val="single" w:sz="4" w:space="0" w:color="000000"/>
              <w:left w:val="single" w:sz="4" w:space="0" w:color="000000"/>
              <w:bottom w:val="single" w:sz="4" w:space="0" w:color="000000"/>
              <w:right w:val="single" w:sz="4" w:space="0" w:color="000000"/>
            </w:tcBorders>
          </w:tcPr>
          <w:p w14:paraId="586C25B9" w14:textId="684FC6B2" w:rsidR="005F1CFB" w:rsidRPr="00122F98" w:rsidRDefault="00892A74" w:rsidP="005863E5">
            <w:pPr>
              <w:pStyle w:val="TableParagraph"/>
              <w:rPr>
                <w:color w:val="auto"/>
                <w:sz w:val="22"/>
                <w:szCs w:val="22"/>
                <w:lang w:val="lv-LV"/>
              </w:rPr>
            </w:pPr>
            <w:proofErr w:type="spellStart"/>
            <w:r w:rsidRPr="00122F98">
              <w:rPr>
                <w:sz w:val="22"/>
                <w:szCs w:val="22"/>
              </w:rPr>
              <w:t>Sabiedrība</w:t>
            </w:r>
            <w:proofErr w:type="spellEnd"/>
            <w:r w:rsidRPr="00122F98">
              <w:rPr>
                <w:sz w:val="22"/>
                <w:szCs w:val="22"/>
              </w:rPr>
              <w:t xml:space="preserve"> </w:t>
            </w:r>
            <w:proofErr w:type="spellStart"/>
            <w:r w:rsidRPr="00122F98">
              <w:rPr>
                <w:sz w:val="22"/>
                <w:szCs w:val="22"/>
              </w:rPr>
              <w:t>ar</w:t>
            </w:r>
            <w:proofErr w:type="spellEnd"/>
            <w:r w:rsidRPr="00122F98">
              <w:rPr>
                <w:sz w:val="22"/>
                <w:szCs w:val="22"/>
              </w:rPr>
              <w:t xml:space="preserve"> </w:t>
            </w:r>
            <w:proofErr w:type="spellStart"/>
            <w:r w:rsidRPr="00122F98">
              <w:rPr>
                <w:sz w:val="22"/>
                <w:szCs w:val="22"/>
              </w:rPr>
              <w:t>ierobežotu</w:t>
            </w:r>
            <w:proofErr w:type="spellEnd"/>
            <w:r w:rsidRPr="00122F98">
              <w:rPr>
                <w:sz w:val="22"/>
                <w:szCs w:val="22"/>
              </w:rPr>
              <w:t xml:space="preserve"> </w:t>
            </w:r>
            <w:proofErr w:type="spellStart"/>
            <w:r w:rsidRPr="00122F98">
              <w:rPr>
                <w:sz w:val="22"/>
                <w:szCs w:val="22"/>
              </w:rPr>
              <w:t>atbildību</w:t>
            </w:r>
            <w:proofErr w:type="spellEnd"/>
            <w:r w:rsidRPr="00122F98">
              <w:rPr>
                <w:sz w:val="22"/>
                <w:szCs w:val="22"/>
              </w:rPr>
              <w:t xml:space="preserve"> “AIZPUTES NAMI”</w:t>
            </w:r>
          </w:p>
        </w:tc>
      </w:tr>
      <w:tr w:rsidR="005F1CFB" w:rsidRPr="00901A5B" w14:paraId="78BE4CFE" w14:textId="77777777" w:rsidTr="00D74D21">
        <w:trPr>
          <w:trHeight w:hRule="exact" w:val="293"/>
        </w:trPr>
        <w:tc>
          <w:tcPr>
            <w:tcW w:w="35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DAFD3D7" w14:textId="77777777" w:rsidR="005F1CFB" w:rsidRPr="00901A5B" w:rsidRDefault="005F1CFB" w:rsidP="005863E5">
            <w:pPr>
              <w:pStyle w:val="TableParagraph"/>
              <w:spacing w:line="273" w:lineRule="exact"/>
              <w:ind w:left="128"/>
              <w:rPr>
                <w:bCs/>
                <w:color w:val="auto"/>
                <w:sz w:val="22"/>
                <w:szCs w:val="22"/>
                <w:lang w:val="lv-LV"/>
              </w:rPr>
            </w:pPr>
            <w:r w:rsidRPr="00901A5B">
              <w:rPr>
                <w:bCs/>
                <w:color w:val="auto"/>
                <w:sz w:val="22"/>
                <w:szCs w:val="22"/>
                <w:lang w:val="lv-LV"/>
              </w:rPr>
              <w:t>Pasūtītāja adrese</w:t>
            </w:r>
          </w:p>
        </w:tc>
        <w:tc>
          <w:tcPr>
            <w:tcW w:w="5812" w:type="dxa"/>
            <w:tcBorders>
              <w:top w:val="single" w:sz="4" w:space="0" w:color="000000"/>
              <w:left w:val="single" w:sz="4" w:space="0" w:color="000000"/>
              <w:bottom w:val="single" w:sz="4" w:space="0" w:color="000000"/>
              <w:right w:val="single" w:sz="4" w:space="0" w:color="000000"/>
            </w:tcBorders>
          </w:tcPr>
          <w:p w14:paraId="3D5ECBD4" w14:textId="70665E48" w:rsidR="005F1CFB" w:rsidRPr="00122F98" w:rsidRDefault="00892A74" w:rsidP="005863E5">
            <w:pPr>
              <w:pStyle w:val="TableParagraph"/>
              <w:rPr>
                <w:color w:val="auto"/>
                <w:sz w:val="22"/>
                <w:szCs w:val="22"/>
                <w:lang w:val="lv-LV"/>
              </w:rPr>
            </w:pPr>
            <w:proofErr w:type="spellStart"/>
            <w:r w:rsidRPr="00122F98">
              <w:rPr>
                <w:sz w:val="22"/>
                <w:szCs w:val="22"/>
              </w:rPr>
              <w:t>Atmodas</w:t>
            </w:r>
            <w:proofErr w:type="spellEnd"/>
            <w:r w:rsidRPr="00122F98">
              <w:rPr>
                <w:sz w:val="22"/>
                <w:szCs w:val="22"/>
              </w:rPr>
              <w:t xml:space="preserve"> </w:t>
            </w:r>
            <w:proofErr w:type="spellStart"/>
            <w:r w:rsidRPr="00122F98">
              <w:rPr>
                <w:sz w:val="22"/>
                <w:szCs w:val="22"/>
              </w:rPr>
              <w:t>iela</w:t>
            </w:r>
            <w:proofErr w:type="spellEnd"/>
            <w:r w:rsidRPr="00122F98">
              <w:rPr>
                <w:sz w:val="22"/>
                <w:szCs w:val="22"/>
              </w:rPr>
              <w:t xml:space="preserve"> 31, </w:t>
            </w:r>
            <w:proofErr w:type="spellStart"/>
            <w:r w:rsidRPr="00122F98">
              <w:rPr>
                <w:sz w:val="22"/>
                <w:szCs w:val="22"/>
              </w:rPr>
              <w:t>Aizpute</w:t>
            </w:r>
            <w:proofErr w:type="spellEnd"/>
            <w:r w:rsidRPr="00122F98">
              <w:rPr>
                <w:sz w:val="22"/>
                <w:szCs w:val="22"/>
              </w:rPr>
              <w:t xml:space="preserve">, Dienvidkurzemes </w:t>
            </w:r>
            <w:proofErr w:type="spellStart"/>
            <w:r w:rsidRPr="00122F98">
              <w:rPr>
                <w:sz w:val="22"/>
                <w:szCs w:val="22"/>
              </w:rPr>
              <w:t>novads</w:t>
            </w:r>
            <w:proofErr w:type="spellEnd"/>
            <w:r w:rsidRPr="00122F98">
              <w:rPr>
                <w:sz w:val="22"/>
                <w:szCs w:val="22"/>
              </w:rPr>
              <w:t>, LV-3456</w:t>
            </w:r>
          </w:p>
        </w:tc>
      </w:tr>
      <w:tr w:rsidR="005F1CFB" w:rsidRPr="00901A5B" w14:paraId="24A98B21" w14:textId="77777777" w:rsidTr="00D74D21">
        <w:trPr>
          <w:trHeight w:hRule="exact" w:val="284"/>
        </w:trPr>
        <w:tc>
          <w:tcPr>
            <w:tcW w:w="35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79CA954" w14:textId="77777777" w:rsidR="005F1CFB" w:rsidRPr="00901A5B" w:rsidRDefault="005F1CFB" w:rsidP="005863E5">
            <w:pPr>
              <w:pStyle w:val="TableParagraph"/>
              <w:spacing w:before="13"/>
              <w:rPr>
                <w:bCs/>
                <w:color w:val="auto"/>
                <w:sz w:val="22"/>
                <w:szCs w:val="22"/>
                <w:lang w:val="lv-LV"/>
              </w:rPr>
            </w:pPr>
            <w:r w:rsidRPr="00901A5B">
              <w:rPr>
                <w:bCs/>
                <w:color w:val="auto"/>
                <w:sz w:val="22"/>
                <w:szCs w:val="22"/>
                <w:lang w:val="lv-LV"/>
              </w:rPr>
              <w:t>Nodokļu maksātāja reģistrācijas kods</w:t>
            </w:r>
          </w:p>
        </w:tc>
        <w:tc>
          <w:tcPr>
            <w:tcW w:w="5812" w:type="dxa"/>
            <w:tcBorders>
              <w:top w:val="single" w:sz="4" w:space="0" w:color="000000"/>
              <w:left w:val="single" w:sz="4" w:space="0" w:color="000000"/>
              <w:bottom w:val="single" w:sz="4" w:space="0" w:color="000000"/>
              <w:right w:val="single" w:sz="4" w:space="0" w:color="000000"/>
            </w:tcBorders>
          </w:tcPr>
          <w:p w14:paraId="1018DB81" w14:textId="7DA2CBA0" w:rsidR="005F1CFB" w:rsidRPr="00122F98" w:rsidRDefault="00122F98" w:rsidP="005863E5">
            <w:pPr>
              <w:pStyle w:val="TableParagraph"/>
              <w:spacing w:before="8"/>
              <w:rPr>
                <w:color w:val="auto"/>
                <w:sz w:val="22"/>
                <w:szCs w:val="22"/>
                <w:lang w:val="lv-LV"/>
              </w:rPr>
            </w:pPr>
            <w:r w:rsidRPr="00122F98">
              <w:rPr>
                <w:sz w:val="22"/>
                <w:szCs w:val="22"/>
              </w:rPr>
              <w:t>42103002652</w:t>
            </w:r>
          </w:p>
        </w:tc>
      </w:tr>
      <w:tr w:rsidR="005F1CFB" w:rsidRPr="00901A5B" w14:paraId="42D71740" w14:textId="77777777" w:rsidTr="00D74D21">
        <w:trPr>
          <w:trHeight w:hRule="exact" w:val="286"/>
        </w:trPr>
        <w:tc>
          <w:tcPr>
            <w:tcW w:w="35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74B2B5C" w14:textId="77777777" w:rsidR="005F1CFB" w:rsidRPr="00901A5B" w:rsidRDefault="005F1CFB" w:rsidP="005863E5">
            <w:pPr>
              <w:pStyle w:val="TableParagraph"/>
              <w:spacing w:line="273" w:lineRule="exact"/>
              <w:rPr>
                <w:bCs/>
                <w:color w:val="auto"/>
                <w:sz w:val="22"/>
                <w:szCs w:val="22"/>
                <w:lang w:val="lv-LV"/>
              </w:rPr>
            </w:pPr>
            <w:r w:rsidRPr="00901A5B">
              <w:rPr>
                <w:bCs/>
                <w:color w:val="auto"/>
                <w:sz w:val="22"/>
                <w:szCs w:val="22"/>
                <w:lang w:val="lv-LV"/>
              </w:rPr>
              <w:t>Tālruņa numurs</w:t>
            </w:r>
          </w:p>
        </w:tc>
        <w:tc>
          <w:tcPr>
            <w:tcW w:w="5812" w:type="dxa"/>
            <w:tcBorders>
              <w:top w:val="single" w:sz="4" w:space="0" w:color="000000"/>
              <w:left w:val="single" w:sz="4" w:space="0" w:color="000000"/>
              <w:bottom w:val="single" w:sz="4" w:space="0" w:color="000000"/>
              <w:right w:val="single" w:sz="4" w:space="0" w:color="000000"/>
            </w:tcBorders>
          </w:tcPr>
          <w:p w14:paraId="39CB2F01" w14:textId="34D4B77D" w:rsidR="005F1CFB" w:rsidRPr="00122F98" w:rsidRDefault="00122F98" w:rsidP="005863E5">
            <w:pPr>
              <w:pStyle w:val="TableParagraph"/>
              <w:rPr>
                <w:color w:val="auto"/>
                <w:sz w:val="22"/>
                <w:szCs w:val="22"/>
                <w:lang w:val="lv-LV"/>
              </w:rPr>
            </w:pPr>
            <w:r>
              <w:t>63448140</w:t>
            </w:r>
          </w:p>
        </w:tc>
      </w:tr>
      <w:tr w:rsidR="005F1CFB" w:rsidRPr="00901A5B" w14:paraId="21562691" w14:textId="77777777" w:rsidTr="00D74D21">
        <w:trPr>
          <w:trHeight w:hRule="exact" w:val="286"/>
        </w:trPr>
        <w:tc>
          <w:tcPr>
            <w:tcW w:w="35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0A3BC94" w14:textId="77777777" w:rsidR="005F1CFB" w:rsidRPr="00901A5B" w:rsidRDefault="005F1CFB" w:rsidP="005863E5">
            <w:pPr>
              <w:pStyle w:val="TableParagraph"/>
              <w:spacing w:line="273" w:lineRule="exact"/>
              <w:rPr>
                <w:bCs/>
                <w:color w:val="auto"/>
                <w:sz w:val="22"/>
                <w:szCs w:val="22"/>
                <w:lang w:val="lv-LV"/>
              </w:rPr>
            </w:pPr>
            <w:r w:rsidRPr="00901A5B">
              <w:rPr>
                <w:bCs/>
                <w:color w:val="auto"/>
                <w:sz w:val="22"/>
                <w:szCs w:val="22"/>
                <w:lang w:val="lv-LV"/>
              </w:rPr>
              <w:t>E-pasta adrese</w:t>
            </w:r>
          </w:p>
        </w:tc>
        <w:tc>
          <w:tcPr>
            <w:tcW w:w="5812" w:type="dxa"/>
            <w:tcBorders>
              <w:top w:val="single" w:sz="4" w:space="0" w:color="000000"/>
              <w:left w:val="single" w:sz="4" w:space="0" w:color="000000"/>
              <w:bottom w:val="single" w:sz="4" w:space="0" w:color="000000"/>
              <w:right w:val="single" w:sz="4" w:space="0" w:color="000000"/>
            </w:tcBorders>
          </w:tcPr>
          <w:p w14:paraId="34865ACC" w14:textId="5A53F508" w:rsidR="005F1CFB" w:rsidRPr="00122F98" w:rsidRDefault="00122F98" w:rsidP="005863E5">
            <w:pPr>
              <w:pStyle w:val="TableParagraph"/>
              <w:rPr>
                <w:b/>
                <w:color w:val="auto"/>
                <w:sz w:val="22"/>
                <w:szCs w:val="22"/>
                <w:lang w:val="lv-LV"/>
              </w:rPr>
            </w:pPr>
            <w:r>
              <w:rPr>
                <w:sz w:val="22"/>
                <w:szCs w:val="22"/>
                <w:lang w:val="lv-LV"/>
              </w:rPr>
              <w:t>info@aizputesnami.lv</w:t>
            </w:r>
          </w:p>
        </w:tc>
      </w:tr>
      <w:tr w:rsidR="005F1CFB" w:rsidRPr="00901A5B" w14:paraId="52D2B0AA" w14:textId="77777777" w:rsidTr="00655A23">
        <w:trPr>
          <w:trHeight w:hRule="exact" w:val="584"/>
        </w:trPr>
        <w:tc>
          <w:tcPr>
            <w:tcW w:w="35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1125615" w14:textId="77777777" w:rsidR="005F1CFB" w:rsidRPr="00122F98" w:rsidRDefault="005F1CFB" w:rsidP="005863E5">
            <w:pPr>
              <w:pStyle w:val="TableParagraph"/>
              <w:spacing w:line="273" w:lineRule="exact"/>
              <w:rPr>
                <w:bCs/>
                <w:color w:val="auto"/>
                <w:sz w:val="22"/>
                <w:szCs w:val="22"/>
                <w:highlight w:val="yellow"/>
                <w:lang w:val="lv-LV"/>
              </w:rPr>
            </w:pPr>
            <w:r w:rsidRPr="00F54E69">
              <w:rPr>
                <w:bCs/>
                <w:color w:val="auto"/>
                <w:sz w:val="22"/>
                <w:szCs w:val="22"/>
                <w:lang w:val="lv-LV"/>
              </w:rPr>
              <w:t>Pasūtītāja profila adrese</w:t>
            </w:r>
          </w:p>
        </w:tc>
        <w:tc>
          <w:tcPr>
            <w:tcW w:w="5812" w:type="dxa"/>
            <w:tcBorders>
              <w:top w:val="single" w:sz="4" w:space="0" w:color="000000"/>
              <w:left w:val="single" w:sz="4" w:space="0" w:color="000000"/>
              <w:bottom w:val="single" w:sz="4" w:space="0" w:color="000000"/>
              <w:right w:val="single" w:sz="4" w:space="0" w:color="000000"/>
            </w:tcBorders>
          </w:tcPr>
          <w:p w14:paraId="377D0918" w14:textId="04A9874E" w:rsidR="00655A23" w:rsidRPr="00122F98" w:rsidRDefault="004E5E45" w:rsidP="00655A23">
            <w:pPr>
              <w:pStyle w:val="TableParagraph"/>
              <w:ind w:left="0"/>
              <w:rPr>
                <w:color w:val="auto"/>
                <w:sz w:val="22"/>
                <w:szCs w:val="22"/>
                <w:highlight w:val="yellow"/>
                <w:lang w:val="lv-LV"/>
              </w:rPr>
            </w:pPr>
            <w:hyperlink r:id="rId7" w:history="1">
              <w:r w:rsidRPr="000177C7">
                <w:rPr>
                  <w:rStyle w:val="Hipersaite"/>
                </w:rPr>
                <w:t>https://www.eis.gov.lv/EKEIS/Procurement/Documents/178645</w:t>
              </w:r>
            </w:hyperlink>
            <w:r>
              <w:t xml:space="preserve"> </w:t>
            </w:r>
          </w:p>
        </w:tc>
      </w:tr>
    </w:tbl>
    <w:p w14:paraId="7D43A33F" w14:textId="77777777" w:rsidR="005F1CFB" w:rsidRPr="001F5340" w:rsidRDefault="005F1CFB" w:rsidP="005F1CFB">
      <w:pPr>
        <w:pStyle w:val="Sarakstarindkopa"/>
        <w:widowControl w:val="0"/>
        <w:numPr>
          <w:ilvl w:val="1"/>
          <w:numId w:val="22"/>
        </w:numPr>
        <w:suppressAutoHyphens/>
        <w:spacing w:after="0" w:line="240" w:lineRule="auto"/>
        <w:contextualSpacing w:val="0"/>
        <w:jc w:val="both"/>
        <w:rPr>
          <w:rFonts w:ascii="Times New Roman" w:hAnsi="Times New Roman" w:cs="Times New Roman"/>
          <w:bCs/>
        </w:rPr>
      </w:pPr>
      <w:r w:rsidRPr="001F5340">
        <w:rPr>
          <w:rFonts w:ascii="Times New Roman" w:hAnsi="Times New Roman" w:cs="Times New Roman"/>
          <w:bCs/>
        </w:rPr>
        <w:t xml:space="preserve">Kontaktpersonas. </w:t>
      </w:r>
    </w:p>
    <w:p w14:paraId="2C3E99D0" w14:textId="34F615F4" w:rsidR="005F1CFB" w:rsidRPr="0085558F" w:rsidRDefault="005F1CFB" w:rsidP="00DD6C94">
      <w:pPr>
        <w:pStyle w:val="Sarakstarindkopa"/>
        <w:widowControl w:val="0"/>
        <w:numPr>
          <w:ilvl w:val="2"/>
          <w:numId w:val="22"/>
        </w:numPr>
        <w:suppressAutoHyphens/>
        <w:spacing w:after="0" w:line="240" w:lineRule="auto"/>
        <w:contextualSpacing w:val="0"/>
        <w:jc w:val="both"/>
        <w:rPr>
          <w:rFonts w:ascii="Times New Roman" w:hAnsi="Times New Roman" w:cs="Times New Roman"/>
        </w:rPr>
      </w:pPr>
      <w:r w:rsidRPr="0085558F">
        <w:rPr>
          <w:rFonts w:ascii="Times New Roman" w:hAnsi="Times New Roman" w:cs="Times New Roman"/>
        </w:rPr>
        <w:t xml:space="preserve">Kontaktpersona </w:t>
      </w:r>
      <w:r w:rsidR="00122F98" w:rsidRPr="0085558F">
        <w:rPr>
          <w:rFonts w:ascii="Times New Roman" w:hAnsi="Times New Roman" w:cs="Times New Roman"/>
        </w:rPr>
        <w:t>jautājumos par iepirkuma dokumentāciju</w:t>
      </w:r>
      <w:r w:rsidR="0096215B" w:rsidRPr="0085558F">
        <w:rPr>
          <w:rFonts w:ascii="Times New Roman" w:hAnsi="Times New Roman" w:cs="Times New Roman"/>
        </w:rPr>
        <w:t xml:space="preserve"> – Iepirkumu speciāliste Lana Kviese, Tālr. 29380080, e-pasts: </w:t>
      </w:r>
      <w:hyperlink r:id="rId8" w:history="1">
        <w:r w:rsidR="0096215B" w:rsidRPr="0085558F">
          <w:rPr>
            <w:rStyle w:val="Hipersaite"/>
            <w:rFonts w:ascii="Times New Roman" w:hAnsi="Times New Roman" w:cs="Times New Roman"/>
            <w:color w:val="auto"/>
            <w:u w:val="none"/>
          </w:rPr>
          <w:t>info@aizputesnami.lv</w:t>
        </w:r>
      </w:hyperlink>
      <w:r w:rsidR="0096215B" w:rsidRPr="0085558F">
        <w:rPr>
          <w:rFonts w:ascii="Times New Roman" w:hAnsi="Times New Roman" w:cs="Times New Roman"/>
        </w:rPr>
        <w:t>.</w:t>
      </w:r>
    </w:p>
    <w:p w14:paraId="550C0AFD" w14:textId="25A7C45B" w:rsidR="000257CC" w:rsidRPr="00A9502B" w:rsidRDefault="0096215B" w:rsidP="00DD6C94">
      <w:pPr>
        <w:pStyle w:val="Sarakstarindkopa"/>
        <w:widowControl w:val="0"/>
        <w:numPr>
          <w:ilvl w:val="2"/>
          <w:numId w:val="22"/>
        </w:numPr>
        <w:suppressAutoHyphens/>
        <w:spacing w:after="0" w:line="240" w:lineRule="auto"/>
        <w:contextualSpacing w:val="0"/>
        <w:jc w:val="both"/>
        <w:rPr>
          <w:rFonts w:ascii="Times New Roman" w:hAnsi="Times New Roman" w:cs="Times New Roman"/>
        </w:rPr>
      </w:pPr>
      <w:r w:rsidRPr="0085558F">
        <w:rPr>
          <w:rFonts w:ascii="Times New Roman" w:hAnsi="Times New Roman" w:cs="Times New Roman"/>
        </w:rPr>
        <w:t xml:space="preserve">Kontaktpersona iepirkuma priekšmeta jautājumos – </w:t>
      </w:r>
      <w:r w:rsidR="00374579">
        <w:rPr>
          <w:rFonts w:ascii="Times New Roman" w:hAnsi="Times New Roman" w:cs="Times New Roman"/>
        </w:rPr>
        <w:t>tehniskā direktore Vēsma Martuzāne</w:t>
      </w:r>
      <w:r w:rsidRPr="0085558F">
        <w:rPr>
          <w:rFonts w:ascii="Times New Roman" w:hAnsi="Times New Roman" w:cs="Times New Roman"/>
        </w:rPr>
        <w:t>, Tālr. 2</w:t>
      </w:r>
      <w:r w:rsidR="00374579">
        <w:rPr>
          <w:rFonts w:ascii="Times New Roman" w:hAnsi="Times New Roman" w:cs="Times New Roman"/>
        </w:rPr>
        <w:t>9183233</w:t>
      </w:r>
      <w:r w:rsidRPr="0085558F">
        <w:rPr>
          <w:rFonts w:ascii="Times New Roman" w:hAnsi="Times New Roman" w:cs="Times New Roman"/>
        </w:rPr>
        <w:t xml:space="preserve">, e-pasts: </w:t>
      </w:r>
      <w:hyperlink r:id="rId9" w:history="1">
        <w:r w:rsidR="00A9502B" w:rsidRPr="00F26D5C">
          <w:rPr>
            <w:rStyle w:val="Hipersaite"/>
            <w:rFonts w:ascii="Times New Roman" w:hAnsi="Times New Roman" w:cs="Times New Roman"/>
          </w:rPr>
          <w:t>info@aizputesnami.lv</w:t>
        </w:r>
      </w:hyperlink>
      <w:r w:rsidRPr="0085558F">
        <w:rPr>
          <w:rFonts w:ascii="Times New Roman" w:hAnsi="Times New Roman" w:cs="Times New Roman"/>
        </w:rPr>
        <w:t xml:space="preserve">. </w:t>
      </w:r>
    </w:p>
    <w:p w14:paraId="5EAD5BAB" w14:textId="77777777" w:rsidR="001F5340" w:rsidRPr="001F5340" w:rsidRDefault="001F5340" w:rsidP="001F5340">
      <w:pPr>
        <w:pStyle w:val="Sarakstarindkopa"/>
        <w:numPr>
          <w:ilvl w:val="0"/>
          <w:numId w:val="22"/>
        </w:numPr>
        <w:rPr>
          <w:rFonts w:ascii="Times New Roman" w:hAnsi="Times New Roman" w:cs="Times New Roman"/>
          <w:b/>
        </w:rPr>
      </w:pPr>
      <w:r w:rsidRPr="001F5340">
        <w:rPr>
          <w:rFonts w:ascii="Times New Roman" w:hAnsi="Times New Roman" w:cs="Times New Roman"/>
          <w:b/>
        </w:rPr>
        <w:t xml:space="preserve">Iepirkuma procedūra. </w:t>
      </w:r>
      <w:r w:rsidRPr="001F5340">
        <w:rPr>
          <w:rFonts w:ascii="Times New Roman" w:hAnsi="Times New Roman" w:cs="Times New Roman"/>
          <w:bCs/>
        </w:rPr>
        <w:t>Iepirkums tiek veikts saskaņā ar Publisko iepirkumu likuma 9.panta nosacījumiem. Pretrunu gadījumā starp iepirkuma nolikumā noteikto un PIL noteikto, noteicošais būs PIL.</w:t>
      </w:r>
      <w:r w:rsidRPr="001F5340">
        <w:rPr>
          <w:rFonts w:ascii="Times New Roman" w:hAnsi="Times New Roman" w:cs="Times New Roman"/>
          <w:b/>
        </w:rPr>
        <w:t xml:space="preserve"> </w:t>
      </w:r>
    </w:p>
    <w:p w14:paraId="5FDACB5A" w14:textId="77777777" w:rsidR="001F5340" w:rsidRPr="001F5340" w:rsidRDefault="001F5340" w:rsidP="001F5340">
      <w:pPr>
        <w:pStyle w:val="Sarakstarindkopa"/>
        <w:numPr>
          <w:ilvl w:val="0"/>
          <w:numId w:val="22"/>
        </w:numPr>
        <w:rPr>
          <w:rFonts w:ascii="Times New Roman" w:eastAsia="Times New Roman" w:hAnsi="Times New Roman" w:cs="Times New Roman"/>
          <w:color w:val="0A0A0A"/>
          <w:kern w:val="0"/>
          <w:sz w:val="24"/>
          <w:szCs w:val="24"/>
          <w:lang w:eastAsia="lv-LV"/>
          <w14:ligatures w14:val="none"/>
        </w:rPr>
      </w:pPr>
      <w:r w:rsidRPr="00DD6C94">
        <w:rPr>
          <w:rFonts w:ascii="Times New Roman" w:eastAsia="Times New Roman" w:hAnsi="Times New Roman" w:cs="Times New Roman"/>
          <w:b/>
          <w:bCs/>
          <w:color w:val="0A0A0A"/>
          <w:kern w:val="0"/>
          <w:sz w:val="24"/>
          <w:szCs w:val="24"/>
          <w:lang w:eastAsia="lv-LV"/>
          <w14:ligatures w14:val="none"/>
        </w:rPr>
        <w:t>Iepirkuma priekšmets</w:t>
      </w:r>
      <w:r w:rsidRPr="001F5340">
        <w:rPr>
          <w:rFonts w:ascii="Times New Roman" w:eastAsia="Times New Roman" w:hAnsi="Times New Roman" w:cs="Times New Roman"/>
          <w:color w:val="0A0A0A"/>
          <w:kern w:val="0"/>
          <w:sz w:val="24"/>
          <w:szCs w:val="24"/>
          <w:lang w:eastAsia="lv-LV"/>
          <w14:ligatures w14:val="none"/>
        </w:rPr>
        <w:t xml:space="preserve"> ir dziļurbuma izbūve un ūdens atdzelžošanas iekārtas pārbūve </w:t>
      </w:r>
      <w:proofErr w:type="spellStart"/>
      <w:r w:rsidRPr="001F5340">
        <w:rPr>
          <w:rFonts w:ascii="Times New Roman" w:eastAsia="Times New Roman" w:hAnsi="Times New Roman" w:cs="Times New Roman"/>
          <w:color w:val="0A0A0A"/>
          <w:kern w:val="0"/>
          <w:sz w:val="24"/>
          <w:szCs w:val="24"/>
          <w:lang w:eastAsia="lv-LV"/>
          <w14:ligatures w14:val="none"/>
        </w:rPr>
        <w:t>Rokasbirzē</w:t>
      </w:r>
      <w:proofErr w:type="spellEnd"/>
      <w:r w:rsidRPr="001F5340">
        <w:rPr>
          <w:rFonts w:ascii="Times New Roman" w:eastAsia="Times New Roman" w:hAnsi="Times New Roman" w:cs="Times New Roman"/>
          <w:color w:val="0A0A0A"/>
          <w:kern w:val="0"/>
          <w:sz w:val="24"/>
          <w:szCs w:val="24"/>
          <w:lang w:eastAsia="lv-LV"/>
          <w14:ligatures w14:val="none"/>
        </w:rPr>
        <w:t>, Aizputes pagastā, Dienvidkurzemes novadā.</w:t>
      </w:r>
    </w:p>
    <w:p w14:paraId="20E91F35" w14:textId="2AEC1E26" w:rsidR="005F1CFB" w:rsidRPr="00DD6C94" w:rsidRDefault="009F2563" w:rsidP="00DD6C94">
      <w:pPr>
        <w:pStyle w:val="Sarakstarindkopa"/>
        <w:numPr>
          <w:ilvl w:val="0"/>
          <w:numId w:val="22"/>
        </w:numPr>
        <w:rPr>
          <w:rFonts w:ascii="Times New Roman" w:eastAsia="Times New Roman" w:hAnsi="Times New Roman" w:cs="Times New Roman"/>
          <w:color w:val="0A0A0A"/>
          <w:kern w:val="0"/>
          <w:sz w:val="24"/>
          <w:szCs w:val="24"/>
          <w:lang w:eastAsia="lv-LV"/>
          <w14:ligatures w14:val="none"/>
        </w:rPr>
      </w:pPr>
      <w:r w:rsidRPr="00DD6C94">
        <w:rPr>
          <w:rFonts w:ascii="Times New Roman" w:hAnsi="Times New Roman" w:cs="Times New Roman"/>
          <w:b/>
        </w:rPr>
        <w:t>Iepirkuma priekšmets nav sadalīts daļās</w:t>
      </w:r>
      <w:r w:rsidR="001F5340" w:rsidRPr="00DD6C94">
        <w:rPr>
          <w:rFonts w:ascii="Times New Roman" w:hAnsi="Times New Roman" w:cs="Times New Roman"/>
          <w:b/>
        </w:rPr>
        <w:t xml:space="preserve">. </w:t>
      </w:r>
      <w:r w:rsidR="005F1CFB" w:rsidRPr="00DD6C94">
        <w:rPr>
          <w:rFonts w:ascii="Times New Roman" w:hAnsi="Times New Roman" w:cs="Times New Roman"/>
        </w:rPr>
        <w:t>Piedāvājumu variantu iesniegšana nav paredzēta.</w:t>
      </w:r>
    </w:p>
    <w:p w14:paraId="2A5F0AA6" w14:textId="77777777" w:rsidR="005F1CFB" w:rsidRPr="004E5E45" w:rsidRDefault="005F1CFB" w:rsidP="001F5340">
      <w:pPr>
        <w:pStyle w:val="Sarakstarindkopa"/>
        <w:widowControl w:val="0"/>
        <w:numPr>
          <w:ilvl w:val="0"/>
          <w:numId w:val="22"/>
        </w:numPr>
        <w:suppressAutoHyphens/>
        <w:spacing w:after="0" w:line="240" w:lineRule="auto"/>
        <w:contextualSpacing w:val="0"/>
        <w:jc w:val="both"/>
        <w:rPr>
          <w:rFonts w:ascii="Times New Roman" w:hAnsi="Times New Roman" w:cs="Times New Roman"/>
        </w:rPr>
      </w:pPr>
      <w:r w:rsidRPr="004E5E45">
        <w:rPr>
          <w:rFonts w:ascii="Times New Roman" w:hAnsi="Times New Roman" w:cs="Times New Roman"/>
          <w:b/>
        </w:rPr>
        <w:t xml:space="preserve">Noteikumi attiecībā uz vispārīgo vienošanos. </w:t>
      </w:r>
      <w:r w:rsidRPr="004E5E45">
        <w:rPr>
          <w:rFonts w:ascii="Times New Roman" w:hAnsi="Times New Roman" w:cs="Times New Roman"/>
        </w:rPr>
        <w:t>Nav attiecināms.</w:t>
      </w:r>
    </w:p>
    <w:p w14:paraId="1B284658" w14:textId="77777777" w:rsidR="005F1CFB" w:rsidRPr="004E5E45" w:rsidRDefault="005F1CFB" w:rsidP="001F5340">
      <w:pPr>
        <w:pStyle w:val="Sarakstarindkopa"/>
        <w:widowControl w:val="0"/>
        <w:numPr>
          <w:ilvl w:val="0"/>
          <w:numId w:val="22"/>
        </w:numPr>
        <w:suppressAutoHyphens/>
        <w:spacing w:after="0" w:line="240" w:lineRule="auto"/>
        <w:contextualSpacing w:val="0"/>
        <w:jc w:val="both"/>
        <w:rPr>
          <w:rFonts w:ascii="Times New Roman" w:hAnsi="Times New Roman" w:cs="Times New Roman"/>
        </w:rPr>
      </w:pPr>
      <w:r w:rsidRPr="004E5E45">
        <w:rPr>
          <w:rFonts w:ascii="Times New Roman" w:hAnsi="Times New Roman" w:cs="Times New Roman"/>
          <w:b/>
        </w:rPr>
        <w:t>Iepirkuma līguma izpildes laiks un vieta.</w:t>
      </w:r>
    </w:p>
    <w:p w14:paraId="131CD8BF" w14:textId="671A005A" w:rsidR="005F1CFB" w:rsidRPr="004E5E45" w:rsidRDefault="005F1CFB" w:rsidP="00A0479B">
      <w:pPr>
        <w:pStyle w:val="Sarakstarindkopa"/>
        <w:widowControl w:val="0"/>
        <w:numPr>
          <w:ilvl w:val="1"/>
          <w:numId w:val="22"/>
        </w:numPr>
        <w:suppressAutoHyphens/>
        <w:spacing w:after="0" w:line="240" w:lineRule="auto"/>
        <w:contextualSpacing w:val="0"/>
        <w:jc w:val="both"/>
        <w:rPr>
          <w:rStyle w:val="NoneA"/>
          <w:rFonts w:ascii="Times New Roman" w:hAnsi="Times New Roman" w:cs="Times New Roman"/>
        </w:rPr>
      </w:pPr>
      <w:r w:rsidRPr="004E5E45">
        <w:rPr>
          <w:rStyle w:val="NoneA"/>
          <w:rFonts w:ascii="Times New Roman" w:eastAsia="Arial Unicode MS" w:hAnsi="Times New Roman" w:cs="Times New Roman"/>
        </w:rPr>
        <w:t xml:space="preserve">Darbu izpildes laiks </w:t>
      </w:r>
      <w:r w:rsidR="00374579" w:rsidRPr="004E5E45">
        <w:rPr>
          <w:rStyle w:val="NoneA"/>
          <w:rFonts w:ascii="Times New Roman" w:eastAsia="Arial Unicode MS" w:hAnsi="Times New Roman" w:cs="Times New Roman"/>
        </w:rPr>
        <w:t>2</w:t>
      </w:r>
      <w:r w:rsidRPr="004E5E45">
        <w:rPr>
          <w:rStyle w:val="NoneA"/>
          <w:rFonts w:ascii="Times New Roman" w:eastAsia="Arial Unicode MS" w:hAnsi="Times New Roman" w:cs="Times New Roman"/>
        </w:rPr>
        <w:t xml:space="preserve"> (</w:t>
      </w:r>
      <w:r w:rsidR="00A0479B" w:rsidRPr="004E5E45">
        <w:rPr>
          <w:rStyle w:val="NoneA"/>
          <w:rFonts w:ascii="Times New Roman" w:eastAsia="Arial Unicode MS" w:hAnsi="Times New Roman" w:cs="Times New Roman"/>
        </w:rPr>
        <w:t>div</w:t>
      </w:r>
      <w:r w:rsidR="00374579" w:rsidRPr="004E5E45">
        <w:rPr>
          <w:rStyle w:val="NoneA"/>
          <w:rFonts w:ascii="Times New Roman" w:eastAsia="Arial Unicode MS" w:hAnsi="Times New Roman" w:cs="Times New Roman"/>
        </w:rPr>
        <w:t>i</w:t>
      </w:r>
      <w:r w:rsidRPr="004E5E45">
        <w:rPr>
          <w:rStyle w:val="NoneA"/>
          <w:rFonts w:ascii="Times New Roman" w:eastAsia="Arial Unicode MS" w:hAnsi="Times New Roman" w:cs="Times New Roman"/>
        </w:rPr>
        <w:t xml:space="preserve">) mēneši no līguma noslēgšanas dienas.  </w:t>
      </w:r>
    </w:p>
    <w:p w14:paraId="43914AA3" w14:textId="62C6F565" w:rsidR="00F54E69" w:rsidRPr="004E5E45" w:rsidRDefault="00374579" w:rsidP="00374579">
      <w:pPr>
        <w:pStyle w:val="Sarakstarindkopa"/>
        <w:widowControl w:val="0"/>
        <w:numPr>
          <w:ilvl w:val="1"/>
          <w:numId w:val="22"/>
        </w:numPr>
        <w:suppressAutoHyphens/>
        <w:spacing w:after="0" w:line="240" w:lineRule="auto"/>
        <w:contextualSpacing w:val="0"/>
        <w:jc w:val="both"/>
        <w:rPr>
          <w:rFonts w:ascii="Times New Roman" w:hAnsi="Times New Roman" w:cs="Times New Roman"/>
        </w:rPr>
      </w:pPr>
      <w:r w:rsidRPr="004E5E45">
        <w:rPr>
          <w:rFonts w:ascii="Times New Roman" w:hAnsi="Times New Roman" w:cs="Times New Roman"/>
        </w:rPr>
        <w:t>Līguma izpildes vieta</w:t>
      </w:r>
      <w:bookmarkStart w:id="4" w:name="_Hlk184133236"/>
      <w:r w:rsidRPr="004E5E45">
        <w:rPr>
          <w:rFonts w:ascii="Times New Roman" w:hAnsi="Times New Roman" w:cs="Times New Roman"/>
        </w:rPr>
        <w:t xml:space="preserve"> –</w:t>
      </w:r>
      <w:bookmarkEnd w:id="4"/>
      <w:proofErr w:type="spellStart"/>
      <w:r w:rsidRPr="004E5E45">
        <w:rPr>
          <w:rFonts w:ascii="Times New Roman" w:eastAsia="Times New Roman" w:hAnsi="Times New Roman" w:cs="Times New Roman"/>
          <w:color w:val="0A0A0A"/>
          <w:kern w:val="0"/>
          <w:sz w:val="24"/>
          <w:szCs w:val="24"/>
          <w:lang w:eastAsia="lv-LV"/>
          <w14:ligatures w14:val="none"/>
        </w:rPr>
        <w:t>Rokasbirzē</w:t>
      </w:r>
      <w:proofErr w:type="spellEnd"/>
      <w:r w:rsidRPr="004E5E45">
        <w:rPr>
          <w:rFonts w:ascii="Times New Roman" w:eastAsia="Times New Roman" w:hAnsi="Times New Roman" w:cs="Times New Roman"/>
          <w:color w:val="0A0A0A"/>
          <w:kern w:val="0"/>
          <w:sz w:val="24"/>
          <w:szCs w:val="24"/>
          <w:lang w:eastAsia="lv-LV"/>
          <w14:ligatures w14:val="none"/>
        </w:rPr>
        <w:t>, Aizputes pag</w:t>
      </w:r>
      <w:r w:rsidR="001F5340" w:rsidRPr="004E5E45">
        <w:rPr>
          <w:rFonts w:ascii="Times New Roman" w:eastAsia="Times New Roman" w:hAnsi="Times New Roman" w:cs="Times New Roman"/>
          <w:color w:val="0A0A0A"/>
          <w:kern w:val="0"/>
          <w:sz w:val="24"/>
          <w:szCs w:val="24"/>
          <w:lang w:eastAsia="lv-LV"/>
          <w14:ligatures w14:val="none"/>
        </w:rPr>
        <w:t>astā</w:t>
      </w:r>
      <w:r w:rsidRPr="004E5E45">
        <w:rPr>
          <w:rFonts w:ascii="Times New Roman" w:eastAsia="Times New Roman" w:hAnsi="Times New Roman" w:cs="Times New Roman"/>
          <w:color w:val="0A0A0A"/>
          <w:kern w:val="0"/>
          <w:sz w:val="24"/>
          <w:szCs w:val="24"/>
          <w:lang w:eastAsia="lv-LV"/>
          <w14:ligatures w14:val="none"/>
        </w:rPr>
        <w:t>, Dienvidkurzemes nov</w:t>
      </w:r>
      <w:r w:rsidR="001F5340" w:rsidRPr="004E5E45">
        <w:rPr>
          <w:rFonts w:ascii="Times New Roman" w:eastAsia="Times New Roman" w:hAnsi="Times New Roman" w:cs="Times New Roman"/>
          <w:color w:val="0A0A0A"/>
          <w:kern w:val="0"/>
          <w:sz w:val="24"/>
          <w:szCs w:val="24"/>
          <w:lang w:eastAsia="lv-LV"/>
          <w14:ligatures w14:val="none"/>
        </w:rPr>
        <w:t>adā</w:t>
      </w:r>
      <w:r w:rsidRPr="004E5E45">
        <w:rPr>
          <w:rFonts w:ascii="Times New Roman" w:eastAsia="Times New Roman" w:hAnsi="Times New Roman" w:cs="Times New Roman"/>
          <w:color w:val="0A0A0A"/>
          <w:kern w:val="0"/>
          <w:sz w:val="24"/>
          <w:szCs w:val="24"/>
          <w:lang w:eastAsia="lv-LV"/>
          <w14:ligatures w14:val="none"/>
        </w:rPr>
        <w:t>.</w:t>
      </w:r>
    </w:p>
    <w:p w14:paraId="16DD4B52" w14:textId="3A652FD9" w:rsidR="005F1CFB" w:rsidRPr="004E5E45" w:rsidRDefault="005F1CFB" w:rsidP="00DD6C94">
      <w:pPr>
        <w:pStyle w:val="Sarakstarindkopa"/>
        <w:numPr>
          <w:ilvl w:val="0"/>
          <w:numId w:val="22"/>
        </w:numPr>
        <w:tabs>
          <w:tab w:val="left" w:pos="567"/>
        </w:tabs>
        <w:suppressAutoHyphens/>
        <w:spacing w:after="0" w:line="100" w:lineRule="atLeast"/>
        <w:jc w:val="both"/>
        <w:rPr>
          <w:rFonts w:ascii="Times New Roman" w:hAnsi="Times New Roman" w:cs="Times New Roman"/>
        </w:rPr>
      </w:pPr>
      <w:r w:rsidRPr="004E5E45">
        <w:rPr>
          <w:rFonts w:ascii="Times New Roman" w:hAnsi="Times New Roman" w:cs="Times New Roman"/>
          <w:b/>
          <w:bCs/>
        </w:rPr>
        <w:t>Piekļuve iepirkuma procedūras dokumentiem, papildu informācijas sniegšana un informācijas apmaiņa.</w:t>
      </w:r>
    </w:p>
    <w:p w14:paraId="21ABCDE1" w14:textId="6D3D2756" w:rsidR="00655A23" w:rsidRPr="004E5E45" w:rsidRDefault="005F1CFB" w:rsidP="00655A23">
      <w:pPr>
        <w:pStyle w:val="Sarakstarindkopa"/>
        <w:widowControl w:val="0"/>
        <w:numPr>
          <w:ilvl w:val="1"/>
          <w:numId w:val="22"/>
        </w:numPr>
        <w:tabs>
          <w:tab w:val="left" w:pos="567"/>
        </w:tabs>
        <w:suppressAutoHyphens/>
        <w:spacing w:after="0" w:line="240" w:lineRule="auto"/>
        <w:contextualSpacing w:val="0"/>
        <w:jc w:val="both"/>
        <w:rPr>
          <w:rFonts w:ascii="Times New Roman" w:hAnsi="Times New Roman" w:cs="Times New Roman"/>
        </w:rPr>
      </w:pPr>
      <w:r w:rsidRPr="004E5E45">
        <w:rPr>
          <w:rFonts w:ascii="Times New Roman" w:hAnsi="Times New Roman" w:cs="Times New Roman"/>
        </w:rPr>
        <w:t xml:space="preserve">Pasūtītājs nodrošina brīvu un tiešu elektronisku piekļuvi iepirkuma dokumentiem un visiem papildus nepieciešamajiem dokumentiem Elektronisko iepirkumu sistēmas (turpmāk – EIS) e-konkursu apakšsistēmas tīmekļvietnē </w:t>
      </w:r>
      <w:hyperlink r:id="rId10" w:history="1">
        <w:r w:rsidR="004E5E45" w:rsidRPr="004E5E45">
          <w:rPr>
            <w:rStyle w:val="Hipersaite"/>
          </w:rPr>
          <w:t>https://www.eis.gov.lv/EKEIS/Procurement/Documents/178645</w:t>
        </w:r>
      </w:hyperlink>
      <w:r w:rsidR="004E5E45" w:rsidRPr="004E5E45">
        <w:t xml:space="preserve"> </w:t>
      </w:r>
    </w:p>
    <w:p w14:paraId="733C3E56" w14:textId="77777777" w:rsidR="005F1CFB" w:rsidRPr="004E5E45" w:rsidRDefault="005F1CFB" w:rsidP="00DD6C94">
      <w:pPr>
        <w:pStyle w:val="Sarakstarindkopa"/>
        <w:widowControl w:val="0"/>
        <w:numPr>
          <w:ilvl w:val="1"/>
          <w:numId w:val="22"/>
        </w:numPr>
        <w:tabs>
          <w:tab w:val="left" w:pos="567"/>
        </w:tabs>
        <w:suppressAutoHyphens/>
        <w:spacing w:after="0" w:line="240" w:lineRule="auto"/>
        <w:contextualSpacing w:val="0"/>
        <w:jc w:val="both"/>
        <w:rPr>
          <w:rFonts w:ascii="Times New Roman" w:hAnsi="Times New Roman" w:cs="Times New Roman"/>
        </w:rPr>
      </w:pPr>
      <w:r w:rsidRPr="004E5E45">
        <w:rPr>
          <w:rFonts w:ascii="Times New Roman" w:hAnsi="Times New Roman" w:cs="Times New Roman"/>
        </w:rPr>
        <w:t>Ja Pretendents ir laikus pieprasījis papildu informāciju par iepirkuma procedūras dokumentos iekļautajām prasībām, pasūtītājs to sniedz 3 (trīs) darbdienu laikā, bet ne vēlāk kā 4 (četras) dienas pirms pieteikumu un piedāvājumu iesniegšanas termiņa beigām.</w:t>
      </w:r>
    </w:p>
    <w:p w14:paraId="4BD6D070" w14:textId="26551988" w:rsidR="00E041DE" w:rsidRPr="00E041DE" w:rsidRDefault="00E041DE" w:rsidP="00DD6C94">
      <w:pPr>
        <w:pStyle w:val="Sarakstarindkopa"/>
        <w:numPr>
          <w:ilvl w:val="1"/>
          <w:numId w:val="22"/>
        </w:numPr>
        <w:rPr>
          <w:rFonts w:ascii="Times New Roman" w:hAnsi="Times New Roman" w:cs="Times New Roman"/>
        </w:rPr>
      </w:pPr>
      <w:r w:rsidRPr="004E5E45">
        <w:rPr>
          <w:rFonts w:ascii="Times New Roman" w:hAnsi="Times New Roman" w:cs="Times New Roman"/>
        </w:rPr>
        <w:t>Informācijas apmaiņa starp iepirkumu Komisiju un iespējamajiem pretendentiem notiek elektroniski. Visu informāciju par iepirkuma norisi, kā arī atbildes uz pretendentu jautājumiem Komisija sniedz</w:t>
      </w:r>
      <w:r w:rsidRPr="00E041DE">
        <w:rPr>
          <w:rFonts w:ascii="Times New Roman" w:hAnsi="Times New Roman" w:cs="Times New Roman"/>
        </w:rPr>
        <w:t xml:space="preserve"> rakstiski. Papildu informācijas pieprasījumi ir jāiesniedz e-konkursu apakšsistēmā.</w:t>
      </w:r>
    </w:p>
    <w:p w14:paraId="7F616225" w14:textId="489B5692" w:rsidR="005F1CFB" w:rsidRPr="00453ED5" w:rsidRDefault="005F1CFB" w:rsidP="00DD6C94">
      <w:pPr>
        <w:pStyle w:val="Sarakstarindkopa"/>
        <w:widowControl w:val="0"/>
        <w:numPr>
          <w:ilvl w:val="1"/>
          <w:numId w:val="22"/>
        </w:numPr>
        <w:tabs>
          <w:tab w:val="left" w:pos="567"/>
        </w:tabs>
        <w:suppressAutoHyphens/>
        <w:spacing w:after="0" w:line="240" w:lineRule="auto"/>
        <w:contextualSpacing w:val="0"/>
        <w:jc w:val="both"/>
        <w:rPr>
          <w:rFonts w:ascii="Times New Roman" w:hAnsi="Times New Roman" w:cs="Times New Roman"/>
        </w:rPr>
      </w:pPr>
      <w:r w:rsidRPr="00453ED5">
        <w:rPr>
          <w:rFonts w:ascii="Times New Roman" w:hAnsi="Times New Roman" w:cs="Times New Roman"/>
        </w:rPr>
        <w:t xml:space="preserve">Ieinteresēto Pretendentu pienākums ir pastāvīgi sekot </w:t>
      </w:r>
      <w:r w:rsidRPr="00962E67">
        <w:rPr>
          <w:rFonts w:ascii="Times New Roman" w:hAnsi="Times New Roman" w:cs="Times New Roman"/>
        </w:rPr>
        <w:t xml:space="preserve">tīmekļvietnes </w:t>
      </w:r>
      <w:r w:rsidR="000257CC" w:rsidRPr="00962E67">
        <w:rPr>
          <w:rFonts w:ascii="Times New Roman" w:hAnsi="Times New Roman" w:cs="Times New Roman"/>
        </w:rPr>
        <w:t>EIS</w:t>
      </w:r>
      <w:r w:rsidR="00453ED5" w:rsidRPr="00962E67">
        <w:rPr>
          <w:rFonts w:ascii="Times New Roman" w:hAnsi="Times New Roman" w:cs="Times New Roman"/>
        </w:rPr>
        <w:t xml:space="preserve"> </w:t>
      </w:r>
      <w:r w:rsidRPr="00962E67">
        <w:rPr>
          <w:rFonts w:ascii="Times New Roman" w:hAnsi="Times New Roman" w:cs="Times New Roman"/>
        </w:rPr>
        <w:t>iepirkuma</w:t>
      </w:r>
      <w:r w:rsidRPr="00453ED5">
        <w:rPr>
          <w:rFonts w:ascii="Times New Roman" w:hAnsi="Times New Roman" w:cs="Times New Roman"/>
        </w:rPr>
        <w:t xml:space="preserve"> profilā publicētajai informācijai.</w:t>
      </w:r>
    </w:p>
    <w:p w14:paraId="55FF0FD7" w14:textId="77777777" w:rsidR="005F1CFB" w:rsidRPr="00901A5B" w:rsidRDefault="005F1CFB" w:rsidP="00DD6C94">
      <w:pPr>
        <w:pStyle w:val="Sarakstarindkopa"/>
        <w:widowControl w:val="0"/>
        <w:numPr>
          <w:ilvl w:val="1"/>
          <w:numId w:val="22"/>
        </w:numPr>
        <w:tabs>
          <w:tab w:val="left" w:pos="567"/>
        </w:tabs>
        <w:suppressAutoHyphens/>
        <w:spacing w:after="120" w:line="240" w:lineRule="auto"/>
        <w:contextualSpacing w:val="0"/>
        <w:jc w:val="both"/>
        <w:rPr>
          <w:rFonts w:ascii="Times New Roman" w:hAnsi="Times New Roman" w:cs="Times New Roman"/>
        </w:rPr>
      </w:pPr>
      <w:r w:rsidRPr="00901A5B">
        <w:rPr>
          <w:rFonts w:ascii="Times New Roman" w:hAnsi="Times New Roman" w:cs="Times New Roman"/>
        </w:rPr>
        <w:t>Informācijas apmaiņa starp pasūtītāju un Pretendentu notiek elektroniski, EIS e-konkursu apakšsistēmā.</w:t>
      </w:r>
    </w:p>
    <w:p w14:paraId="350F8240" w14:textId="77777777" w:rsidR="005F1CFB" w:rsidRPr="00901A5B" w:rsidRDefault="005F1CFB" w:rsidP="00DD6C94">
      <w:pPr>
        <w:numPr>
          <w:ilvl w:val="0"/>
          <w:numId w:val="14"/>
        </w:numPr>
        <w:suppressAutoHyphens/>
        <w:spacing w:after="0" w:line="100" w:lineRule="atLeast"/>
        <w:ind w:left="426" w:hanging="426"/>
        <w:jc w:val="both"/>
        <w:rPr>
          <w:rFonts w:ascii="Times New Roman" w:hAnsi="Times New Roman" w:cs="Times New Roman"/>
        </w:rPr>
      </w:pPr>
      <w:r w:rsidRPr="00901A5B">
        <w:rPr>
          <w:rFonts w:ascii="Times New Roman" w:hAnsi="Times New Roman" w:cs="Times New Roman"/>
          <w:b/>
        </w:rPr>
        <w:t>Piedāvājumu iesniegšanas un atvēršanas vieta, datums un laiks.</w:t>
      </w:r>
    </w:p>
    <w:p w14:paraId="2F048E3E" w14:textId="3F638090" w:rsidR="005F1CFB" w:rsidRPr="00E041DE" w:rsidRDefault="005F1CFB" w:rsidP="005F1CFB">
      <w:pPr>
        <w:pStyle w:val="Sarakstarindkopa"/>
        <w:widowControl w:val="0"/>
        <w:numPr>
          <w:ilvl w:val="1"/>
          <w:numId w:val="23"/>
        </w:numPr>
        <w:suppressAutoHyphens/>
        <w:spacing w:after="0" w:line="240" w:lineRule="auto"/>
        <w:ind w:left="0" w:firstLine="0"/>
        <w:contextualSpacing w:val="0"/>
        <w:jc w:val="both"/>
        <w:rPr>
          <w:rFonts w:ascii="Times New Roman" w:hAnsi="Times New Roman" w:cs="Times New Roman"/>
        </w:rPr>
      </w:pPr>
      <w:r w:rsidRPr="00E041DE">
        <w:rPr>
          <w:rFonts w:ascii="Times New Roman" w:hAnsi="Times New Roman" w:cs="Times New Roman"/>
          <w:bCs/>
        </w:rPr>
        <w:lastRenderedPageBreak/>
        <w:t xml:space="preserve">Piedāvājumu iesniegšanas veids – elektroniski. </w:t>
      </w:r>
    </w:p>
    <w:p w14:paraId="5CD1B4D1" w14:textId="23422991" w:rsidR="005F1CFB" w:rsidRPr="00655A23" w:rsidRDefault="005F1CFB" w:rsidP="00655A23">
      <w:pPr>
        <w:pStyle w:val="Sarakstarindkopa"/>
        <w:widowControl w:val="0"/>
        <w:numPr>
          <w:ilvl w:val="1"/>
          <w:numId w:val="23"/>
        </w:numPr>
        <w:suppressAutoHyphens/>
        <w:spacing w:after="0" w:line="240" w:lineRule="auto"/>
        <w:ind w:left="0" w:firstLine="0"/>
        <w:contextualSpacing w:val="0"/>
        <w:jc w:val="both"/>
        <w:rPr>
          <w:rFonts w:ascii="Times New Roman" w:hAnsi="Times New Roman" w:cs="Times New Roman"/>
        </w:rPr>
      </w:pPr>
      <w:r w:rsidRPr="00453ED5">
        <w:rPr>
          <w:rFonts w:ascii="Times New Roman" w:hAnsi="Times New Roman" w:cs="Times New Roman"/>
        </w:rPr>
        <w:t xml:space="preserve">Piedāvājums jāiesniedz EIS e-konkursu apakšsistēmā </w:t>
      </w:r>
      <w:hyperlink r:id="rId11" w:history="1">
        <w:r w:rsidR="004E5E45" w:rsidRPr="000177C7">
          <w:rPr>
            <w:rStyle w:val="Hipersaite"/>
          </w:rPr>
          <w:t>https://www.eis.gov.lv/EKEIS/Procurement/Documents/178645</w:t>
        </w:r>
      </w:hyperlink>
      <w:r w:rsidR="004E5E45">
        <w:rPr>
          <w:rFonts w:ascii="Times New Roman" w:hAnsi="Times New Roman" w:cs="Times New Roman"/>
        </w:rPr>
        <w:t xml:space="preserve"> </w:t>
      </w:r>
      <w:r w:rsidRPr="00655A23">
        <w:rPr>
          <w:rFonts w:ascii="Times New Roman" w:hAnsi="Times New Roman" w:cs="Times New Roman"/>
        </w:rPr>
        <w:t>saskaņā ar EIS e-konkursu apakšsistēmā noteiktajiem termiņiem. Piedāvājumi, kas iesniegti pēc šajā iepirkuma nolikumā noteiktā piedāvājuma iesniegšanas termiņa, netiks izskatīti.</w:t>
      </w:r>
    </w:p>
    <w:p w14:paraId="74129D06" w14:textId="73DDCC78" w:rsidR="005F1CFB" w:rsidRPr="00A64CC2" w:rsidRDefault="005F1CFB" w:rsidP="005F1CFB">
      <w:pPr>
        <w:pStyle w:val="Sarakstarindkopa"/>
        <w:widowControl w:val="0"/>
        <w:numPr>
          <w:ilvl w:val="1"/>
          <w:numId w:val="23"/>
        </w:numPr>
        <w:suppressAutoHyphens/>
        <w:spacing w:after="0" w:line="240" w:lineRule="auto"/>
        <w:ind w:left="0" w:firstLine="0"/>
        <w:contextualSpacing w:val="0"/>
        <w:jc w:val="both"/>
        <w:rPr>
          <w:rFonts w:ascii="Times New Roman" w:hAnsi="Times New Roman" w:cs="Times New Roman"/>
          <w:color w:val="000000" w:themeColor="text1"/>
        </w:rPr>
      </w:pPr>
      <w:r w:rsidRPr="00A64CC2">
        <w:rPr>
          <w:rFonts w:ascii="Times New Roman" w:eastAsia="Times New Roman" w:hAnsi="Times New Roman" w:cs="Times New Roman"/>
          <w:bCs/>
          <w:color w:val="000000" w:themeColor="text1"/>
        </w:rPr>
        <w:t xml:space="preserve">Komisija atver elektroniski iesniegtos piedāvājumus EIS e-konkursu apakšsistēmā. Piedāvājumu atvēršanas laiks ir noteikts </w:t>
      </w:r>
      <w:r w:rsidR="00A64CC2" w:rsidRPr="00A64CC2">
        <w:rPr>
          <w:rFonts w:ascii="Times New Roman" w:eastAsia="Calibri" w:hAnsi="Times New Roman" w:cs="Times New Roman"/>
          <w:bCs/>
          <w:color w:val="000000" w:themeColor="text1"/>
        </w:rPr>
        <w:t>Iepirkumu uzraudzības biroja Publikāciju vadības sistēmā un Elektronisko iepirkumu sistēmā</w:t>
      </w:r>
      <w:r w:rsidR="00A64CC2" w:rsidRPr="00A64CC2">
        <w:rPr>
          <w:rFonts w:ascii="Times New Roman" w:eastAsia="Times New Roman" w:hAnsi="Times New Roman" w:cs="Times New Roman"/>
          <w:bCs/>
          <w:color w:val="000000" w:themeColor="text1"/>
        </w:rPr>
        <w:t xml:space="preserve">. </w:t>
      </w:r>
    </w:p>
    <w:p w14:paraId="091EECFD" w14:textId="77777777" w:rsidR="005F1CFB" w:rsidRPr="00901A5B" w:rsidRDefault="005F1CFB" w:rsidP="005F1CFB">
      <w:pPr>
        <w:pStyle w:val="Sarakstarindkopa"/>
        <w:widowControl w:val="0"/>
        <w:numPr>
          <w:ilvl w:val="1"/>
          <w:numId w:val="23"/>
        </w:numPr>
        <w:suppressAutoHyphens/>
        <w:spacing w:after="0" w:line="240" w:lineRule="auto"/>
        <w:ind w:left="0" w:firstLine="0"/>
        <w:contextualSpacing w:val="0"/>
        <w:jc w:val="both"/>
        <w:rPr>
          <w:rFonts w:ascii="Times New Roman" w:hAnsi="Times New Roman" w:cs="Times New Roman"/>
        </w:rPr>
      </w:pPr>
      <w:r w:rsidRPr="00A64CC2">
        <w:rPr>
          <w:rFonts w:ascii="Times New Roman" w:hAnsi="Times New Roman" w:cs="Times New Roman"/>
          <w:color w:val="000000" w:themeColor="text1"/>
        </w:rPr>
        <w:t xml:space="preserve">Iesniegto piedāvājumu </w:t>
      </w:r>
      <w:r w:rsidRPr="00901A5B">
        <w:rPr>
          <w:rFonts w:ascii="Times New Roman" w:hAnsi="Times New Roman" w:cs="Times New Roman"/>
        </w:rPr>
        <w:t>atvēršanas procesam var sekot līdzi tiešsaistes režīmā EIS e-konkursu apakšsistēmā.</w:t>
      </w:r>
    </w:p>
    <w:p w14:paraId="0276587E" w14:textId="77777777" w:rsidR="005F1CFB" w:rsidRPr="00901A5B" w:rsidRDefault="005F1CFB" w:rsidP="005F1CFB">
      <w:pPr>
        <w:pStyle w:val="Sarakstarindkopa"/>
        <w:widowControl w:val="0"/>
        <w:numPr>
          <w:ilvl w:val="1"/>
          <w:numId w:val="23"/>
        </w:numPr>
        <w:suppressAutoHyphens/>
        <w:spacing w:after="0" w:line="240" w:lineRule="auto"/>
        <w:ind w:left="0" w:firstLine="0"/>
        <w:contextualSpacing w:val="0"/>
        <w:jc w:val="both"/>
        <w:rPr>
          <w:rFonts w:ascii="Times New Roman" w:hAnsi="Times New Roman" w:cs="Times New Roman"/>
        </w:rPr>
      </w:pPr>
      <w:r w:rsidRPr="00901A5B">
        <w:rPr>
          <w:rFonts w:ascii="Times New Roman" w:hAnsi="Times New Roman" w:cs="Times New Roman"/>
        </w:rPr>
        <w:t>Ja Pretendents piedāvājuma datu aizsardzībai izmantojis piedāvājuma šifrēšanu, Pretendentam ne vēlāk kā 15 (piecpadsmit) minūtes pēc piedāvājuma iesniegšanas termiņa beigām Komisijai jāiesniedz elektroniskā atslēga ar paroli šifrētā dokumenta atvēršanai vai šajā laikā piedāvājums ir jāatšifrē pašam Pretendentam.</w:t>
      </w:r>
    </w:p>
    <w:p w14:paraId="112D7E31" w14:textId="77777777" w:rsidR="005F1CFB" w:rsidRPr="00901A5B" w:rsidRDefault="005F1CFB" w:rsidP="005F1CFB">
      <w:pPr>
        <w:pStyle w:val="Sarakstarindkopa"/>
        <w:widowControl w:val="0"/>
        <w:numPr>
          <w:ilvl w:val="1"/>
          <w:numId w:val="23"/>
        </w:numPr>
        <w:suppressAutoHyphens/>
        <w:spacing w:after="0" w:line="240" w:lineRule="auto"/>
        <w:ind w:left="0" w:firstLine="0"/>
        <w:contextualSpacing w:val="0"/>
        <w:jc w:val="both"/>
        <w:rPr>
          <w:rFonts w:ascii="Times New Roman" w:hAnsi="Times New Roman" w:cs="Times New Roman"/>
        </w:rPr>
      </w:pPr>
      <w:r w:rsidRPr="00901A5B">
        <w:rPr>
          <w:rFonts w:ascii="Times New Roman" w:hAnsi="Times New Roman" w:cs="Times New Roman"/>
          <w:b/>
          <w:bCs/>
          <w:u w:val="single"/>
        </w:rPr>
        <w:t>Piedāvājumu atvēršana</w:t>
      </w:r>
      <w:r w:rsidRPr="00901A5B">
        <w:rPr>
          <w:rFonts w:ascii="Times New Roman" w:hAnsi="Times New Roman" w:cs="Times New Roman"/>
        </w:rPr>
        <w:t xml:space="preserve"> tiek uzsākta EIS Pasūtītāja pircēja profilā, ne agrāk, kā 4 (četras) stundas pēc piedāvājuma iesniegšanas termiņa beigām.</w:t>
      </w:r>
    </w:p>
    <w:p w14:paraId="194EDBEC" w14:textId="77777777" w:rsidR="005F1CFB" w:rsidRPr="00893AB1" w:rsidRDefault="005F1CFB" w:rsidP="005F1CFB">
      <w:pPr>
        <w:pStyle w:val="Sarakstarindkopa"/>
        <w:widowControl w:val="0"/>
        <w:numPr>
          <w:ilvl w:val="1"/>
          <w:numId w:val="23"/>
        </w:numPr>
        <w:suppressAutoHyphens/>
        <w:spacing w:after="120" w:line="240" w:lineRule="auto"/>
        <w:ind w:left="0" w:firstLine="0"/>
        <w:contextualSpacing w:val="0"/>
        <w:jc w:val="both"/>
        <w:rPr>
          <w:rFonts w:ascii="Times New Roman" w:hAnsi="Times New Roman" w:cs="Times New Roman"/>
        </w:rPr>
      </w:pPr>
      <w:r w:rsidRPr="00901A5B">
        <w:rPr>
          <w:rFonts w:ascii="Times New Roman" w:hAnsi="Times New Roman" w:cs="Times New Roman"/>
        </w:rPr>
        <w:t xml:space="preserve">Ārpus EIS e-konkursu apakšsistēmas iesniegtie piedāvājumi netiek atvērti un neatvērti tiek nosūtīti </w:t>
      </w:r>
      <w:r w:rsidRPr="00893AB1">
        <w:rPr>
          <w:rFonts w:ascii="Times New Roman" w:hAnsi="Times New Roman" w:cs="Times New Roman"/>
        </w:rPr>
        <w:t>atpakaļ iesniedzējam.</w:t>
      </w:r>
    </w:p>
    <w:p w14:paraId="0157A71C" w14:textId="77777777" w:rsidR="005F1CFB" w:rsidRPr="00893AB1" w:rsidRDefault="005F1CFB" w:rsidP="005F1CFB">
      <w:pPr>
        <w:pStyle w:val="Sarakstarindkopa"/>
        <w:widowControl w:val="0"/>
        <w:numPr>
          <w:ilvl w:val="0"/>
          <w:numId w:val="15"/>
        </w:numPr>
        <w:spacing w:after="120" w:line="240" w:lineRule="auto"/>
        <w:contextualSpacing w:val="0"/>
        <w:jc w:val="both"/>
        <w:rPr>
          <w:rFonts w:ascii="Times New Roman" w:hAnsi="Times New Roman" w:cs="Times New Roman"/>
          <w:bCs/>
        </w:rPr>
      </w:pPr>
      <w:r w:rsidRPr="00893AB1">
        <w:rPr>
          <w:rFonts w:ascii="Times New Roman" w:hAnsi="Times New Roman" w:cs="Times New Roman"/>
          <w:b/>
        </w:rPr>
        <w:t xml:space="preserve">Objekta apskate </w:t>
      </w:r>
      <w:r w:rsidRPr="00893AB1">
        <w:rPr>
          <w:rFonts w:ascii="Times New Roman" w:hAnsi="Times New Roman" w:cs="Times New Roman"/>
          <w:bCs/>
        </w:rPr>
        <w:t>– nav obligāta.</w:t>
      </w:r>
    </w:p>
    <w:p w14:paraId="1AB27D65" w14:textId="77777777" w:rsidR="005F1CFB" w:rsidRPr="00893AB1" w:rsidRDefault="005F1CFB" w:rsidP="005F1CFB">
      <w:pPr>
        <w:numPr>
          <w:ilvl w:val="0"/>
          <w:numId w:val="15"/>
        </w:numPr>
        <w:suppressAutoHyphens/>
        <w:spacing w:after="0" w:line="100" w:lineRule="atLeast"/>
        <w:jc w:val="both"/>
        <w:rPr>
          <w:rFonts w:ascii="Times New Roman" w:hAnsi="Times New Roman" w:cs="Times New Roman"/>
        </w:rPr>
      </w:pPr>
      <w:r w:rsidRPr="00893AB1">
        <w:rPr>
          <w:rFonts w:ascii="Times New Roman" w:hAnsi="Times New Roman" w:cs="Times New Roman"/>
          <w:b/>
        </w:rPr>
        <w:t>Prasības attiecībā uz piedāvājuma noformējumu un iesniegšanu.</w:t>
      </w:r>
    </w:p>
    <w:p w14:paraId="4C814337" w14:textId="77777777" w:rsidR="005F1CFB" w:rsidRPr="00893AB1" w:rsidRDefault="005F1CFB" w:rsidP="005F1CFB">
      <w:pPr>
        <w:pStyle w:val="Sarakstarindkopa"/>
        <w:widowControl w:val="0"/>
        <w:numPr>
          <w:ilvl w:val="1"/>
          <w:numId w:val="15"/>
        </w:numPr>
        <w:spacing w:after="0" w:line="240" w:lineRule="auto"/>
        <w:ind w:left="0" w:firstLine="0"/>
        <w:contextualSpacing w:val="0"/>
        <w:jc w:val="both"/>
        <w:rPr>
          <w:rFonts w:ascii="Times New Roman" w:hAnsi="Times New Roman" w:cs="Times New Roman"/>
        </w:rPr>
      </w:pPr>
      <w:r w:rsidRPr="00893AB1">
        <w:rPr>
          <w:rFonts w:ascii="Times New Roman" w:hAnsi="Times New Roman" w:cs="Times New Roman"/>
          <w:bCs/>
        </w:rPr>
        <w:t>Piedāvājums jāiesniedz elektroniski e-konkursu apakšsistēmā, ievērojot šādas Pretendenta izvēles iespējas:</w:t>
      </w:r>
    </w:p>
    <w:p w14:paraId="15FC6AD0" w14:textId="77777777" w:rsidR="005F1CFB" w:rsidRPr="00893AB1" w:rsidRDefault="005F1CFB" w:rsidP="005F1CFB">
      <w:pPr>
        <w:pStyle w:val="Sarakstarindkopa"/>
        <w:widowControl w:val="0"/>
        <w:numPr>
          <w:ilvl w:val="2"/>
          <w:numId w:val="15"/>
        </w:numPr>
        <w:spacing w:after="0" w:line="240" w:lineRule="auto"/>
        <w:contextualSpacing w:val="0"/>
        <w:jc w:val="both"/>
        <w:rPr>
          <w:rFonts w:ascii="Times New Roman" w:hAnsi="Times New Roman" w:cs="Times New Roman"/>
        </w:rPr>
      </w:pPr>
      <w:r w:rsidRPr="00893AB1">
        <w:rPr>
          <w:rFonts w:ascii="Times New Roman" w:hAnsi="Times New Roman" w:cs="Times New Roman"/>
          <w:bCs/>
        </w:rPr>
        <w:t>izmantojot e-konkursu apakšsistēmas piedāvātos rīkus, aizpildot pie attiecīgās prasības izveidotās formas;</w:t>
      </w:r>
    </w:p>
    <w:p w14:paraId="0F9A76D8" w14:textId="77777777" w:rsidR="005F1CFB" w:rsidRPr="00901A5B" w:rsidRDefault="005F1CFB" w:rsidP="005F1CFB">
      <w:pPr>
        <w:pStyle w:val="Sarakstarindkopa"/>
        <w:widowControl w:val="0"/>
        <w:numPr>
          <w:ilvl w:val="2"/>
          <w:numId w:val="15"/>
        </w:numPr>
        <w:spacing w:after="0" w:line="240" w:lineRule="auto"/>
        <w:contextualSpacing w:val="0"/>
        <w:jc w:val="both"/>
        <w:rPr>
          <w:rFonts w:ascii="Times New Roman" w:hAnsi="Times New Roman" w:cs="Times New Roman"/>
        </w:rPr>
      </w:pPr>
      <w:r w:rsidRPr="00893AB1">
        <w:rPr>
          <w:rFonts w:ascii="Times New Roman" w:hAnsi="Times New Roman" w:cs="Times New Roman"/>
          <w:bCs/>
        </w:rPr>
        <w:t>elektroniski aizpildāmos</w:t>
      </w:r>
      <w:r w:rsidRPr="00901A5B">
        <w:rPr>
          <w:rFonts w:ascii="Times New Roman" w:hAnsi="Times New Roman" w:cs="Times New Roman"/>
          <w:bCs/>
        </w:rPr>
        <w:t xml:space="preserve"> dokumentus elektroniski sagatavojot ārpus e-konkursu apakšsistēmas un augšupielādējot sistēmas attiecīgajās vietnēs aizpildītas formas PDF, Word, Excel vai ODF formātā, t.sk. ar formā integrētajiem failiem. Pretendents ir atbildīgs </w:t>
      </w:r>
      <w:r w:rsidRPr="00901A5B">
        <w:rPr>
          <w:rFonts w:ascii="Times New Roman" w:hAnsi="Times New Roman" w:cs="Times New Roman"/>
        </w:rPr>
        <w:t>par sagatavoto un pievienoto dokumentu atvēršanas un nolasīšanas iespējām</w:t>
      </w:r>
      <w:r w:rsidRPr="00901A5B">
        <w:rPr>
          <w:rFonts w:ascii="Times New Roman" w:hAnsi="Times New Roman" w:cs="Times New Roman"/>
          <w:bCs/>
        </w:rPr>
        <w:t>;</w:t>
      </w:r>
    </w:p>
    <w:p w14:paraId="33CE08AC" w14:textId="77777777" w:rsidR="005F1CFB" w:rsidRPr="00901A5B" w:rsidRDefault="005F1CFB" w:rsidP="005F1CFB">
      <w:pPr>
        <w:pStyle w:val="Sarakstarindkopa"/>
        <w:widowControl w:val="0"/>
        <w:numPr>
          <w:ilvl w:val="2"/>
          <w:numId w:val="15"/>
        </w:numPr>
        <w:spacing w:after="0" w:line="240" w:lineRule="auto"/>
        <w:contextualSpacing w:val="0"/>
        <w:jc w:val="both"/>
        <w:rPr>
          <w:rFonts w:ascii="Times New Roman" w:hAnsi="Times New Roman" w:cs="Times New Roman"/>
        </w:rPr>
      </w:pPr>
      <w:r w:rsidRPr="00901A5B">
        <w:rPr>
          <w:rFonts w:ascii="Times New Roman" w:hAnsi="Times New Roman" w:cs="Times New Roman"/>
          <w:bCs/>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022F7DEA" w14:textId="77777777" w:rsidR="005F1CFB" w:rsidRPr="00901A5B" w:rsidRDefault="005F1CFB" w:rsidP="005F1CFB">
      <w:pPr>
        <w:pStyle w:val="Sarakstarindkopa"/>
        <w:numPr>
          <w:ilvl w:val="1"/>
          <w:numId w:val="15"/>
        </w:numPr>
        <w:spacing w:after="0" w:line="240" w:lineRule="auto"/>
        <w:ind w:left="0" w:firstLine="0"/>
        <w:jc w:val="both"/>
        <w:rPr>
          <w:rFonts w:ascii="Times New Roman" w:hAnsi="Times New Roman" w:cs="Times New Roman"/>
        </w:rPr>
      </w:pPr>
      <w:r w:rsidRPr="00901A5B">
        <w:rPr>
          <w:rFonts w:ascii="Times New Roman" w:hAnsi="Times New Roman" w:cs="Times New Roman"/>
          <w:bCs/>
        </w:rPr>
        <w:t>Sagatavojot piedāvājumu, Pretendentam ir jāievēro, ka:</w:t>
      </w:r>
    </w:p>
    <w:p w14:paraId="72FE1BCC" w14:textId="78724385" w:rsidR="005F1CFB" w:rsidRPr="00C33C3F" w:rsidRDefault="00C33C3F" w:rsidP="005F1CFB">
      <w:pPr>
        <w:pStyle w:val="Sarakstarindkopa"/>
        <w:widowControl w:val="0"/>
        <w:numPr>
          <w:ilvl w:val="2"/>
          <w:numId w:val="15"/>
        </w:numPr>
        <w:spacing w:after="0" w:line="240" w:lineRule="auto"/>
        <w:contextualSpacing w:val="0"/>
        <w:jc w:val="both"/>
        <w:rPr>
          <w:rFonts w:ascii="Times New Roman" w:hAnsi="Times New Roman" w:cs="Times New Roman"/>
        </w:rPr>
      </w:pPr>
      <w:r w:rsidRPr="00C33C3F">
        <w:rPr>
          <w:rFonts w:ascii="Times New Roman" w:hAnsi="Times New Roman" w:cs="Times New Roman"/>
          <w:bCs/>
        </w:rPr>
        <w:t>Pieteikuma vēstules forma, tehniskais un finanšu piedāvājums jāaizpilda tikai elektroniski</w:t>
      </w:r>
      <w:r w:rsidR="005F1CFB" w:rsidRPr="00C33C3F">
        <w:rPr>
          <w:rFonts w:ascii="Times New Roman" w:hAnsi="Times New Roman" w:cs="Times New Roman"/>
          <w:bCs/>
        </w:rPr>
        <w:t>, atsevišķā elektroniskā dokumentā ar Microsoft Office 2010 (vai jaunākas programmatūras versijas) rīkiem lasāmā formātā;</w:t>
      </w:r>
    </w:p>
    <w:p w14:paraId="197D5E3F" w14:textId="77777777" w:rsidR="005F1CFB" w:rsidRPr="00901A5B" w:rsidRDefault="005F1CFB" w:rsidP="005F1CFB">
      <w:pPr>
        <w:pStyle w:val="Sarakstarindkopa"/>
        <w:widowControl w:val="0"/>
        <w:numPr>
          <w:ilvl w:val="2"/>
          <w:numId w:val="15"/>
        </w:numPr>
        <w:spacing w:after="0" w:line="240" w:lineRule="auto"/>
        <w:contextualSpacing w:val="0"/>
        <w:jc w:val="both"/>
        <w:rPr>
          <w:rFonts w:ascii="Times New Roman" w:hAnsi="Times New Roman" w:cs="Times New Roman"/>
        </w:rPr>
      </w:pPr>
      <w:r w:rsidRPr="00901A5B">
        <w:rPr>
          <w:rFonts w:ascii="Times New Roman" w:hAnsi="Times New Roman" w:cs="Times New Roman"/>
          <w:bCs/>
        </w:rPr>
        <w:t xml:space="preserve">Pretendents pēc saviem ieskatiem ir tiesīgs iesniegt piedāvājumu gan parakstot ar piedāvāto sistēmas parakstu, gan parakstot ar drošu elektronisko parakstu; </w:t>
      </w:r>
    </w:p>
    <w:p w14:paraId="7995481D" w14:textId="77777777" w:rsidR="005F1CFB" w:rsidRPr="00901A5B" w:rsidRDefault="005F1CFB" w:rsidP="005F1CFB">
      <w:pPr>
        <w:pStyle w:val="Sarakstarindkopa"/>
        <w:widowControl w:val="0"/>
        <w:numPr>
          <w:ilvl w:val="2"/>
          <w:numId w:val="15"/>
        </w:numPr>
        <w:spacing w:after="0" w:line="240" w:lineRule="auto"/>
        <w:contextualSpacing w:val="0"/>
        <w:jc w:val="both"/>
        <w:rPr>
          <w:rFonts w:ascii="Times New Roman" w:hAnsi="Times New Roman" w:cs="Times New Roman"/>
        </w:rPr>
      </w:pPr>
      <w:r w:rsidRPr="00901A5B">
        <w:rPr>
          <w:rFonts w:ascii="Times New Roman" w:hAnsi="Times New Roman" w:cs="Times New Roman"/>
          <w:bCs/>
        </w:rPr>
        <w:t xml:space="preserve">ja Pretendents ir </w:t>
      </w:r>
      <w:r w:rsidRPr="00901A5B">
        <w:rPr>
          <w:rFonts w:ascii="Times New Roman" w:hAnsi="Times New Roman" w:cs="Times New Roman"/>
        </w:rPr>
        <w:t>piegādātāju</w:t>
      </w:r>
      <w:r w:rsidRPr="00901A5B">
        <w:rPr>
          <w:rFonts w:ascii="Times New Roman" w:hAnsi="Times New Roman" w:cs="Times New Roman"/>
          <w:bCs/>
        </w:rPr>
        <w:t xml:space="preserve"> apvienība, piedāvājumu jāparaksta katras personas, kas iekļauta </w:t>
      </w:r>
      <w:r w:rsidRPr="00901A5B">
        <w:rPr>
          <w:rFonts w:ascii="Times New Roman" w:hAnsi="Times New Roman" w:cs="Times New Roman"/>
        </w:rPr>
        <w:t>piegādātāju</w:t>
      </w:r>
      <w:r w:rsidRPr="00901A5B">
        <w:rPr>
          <w:rFonts w:ascii="Times New Roman" w:hAnsi="Times New Roman" w:cs="Times New Roman"/>
          <w:bCs/>
        </w:rPr>
        <w:t xml:space="preserve"> apvienībā, pārstāvim ar paraksta tiesībām vai </w:t>
      </w:r>
      <w:r w:rsidRPr="00901A5B">
        <w:rPr>
          <w:rFonts w:ascii="Times New Roman" w:hAnsi="Times New Roman" w:cs="Times New Roman"/>
        </w:rPr>
        <w:t>piegādātāju</w:t>
      </w:r>
      <w:r w:rsidRPr="00901A5B">
        <w:rPr>
          <w:rFonts w:ascii="Times New Roman" w:hAnsi="Times New Roman" w:cs="Times New Roman"/>
          <w:bCs/>
        </w:rPr>
        <w:t xml:space="preserve"> apvienības pilnvarotajai personai, pievienojot atbilstošu pilnvaru;</w:t>
      </w:r>
    </w:p>
    <w:p w14:paraId="6EFC6756" w14:textId="6BE99533" w:rsidR="005F1CFB" w:rsidRPr="00901A5B" w:rsidRDefault="005F1CFB" w:rsidP="005F1CFB">
      <w:pPr>
        <w:pStyle w:val="Sarakstarindkopa"/>
        <w:widowControl w:val="0"/>
        <w:numPr>
          <w:ilvl w:val="2"/>
          <w:numId w:val="15"/>
        </w:numPr>
        <w:spacing w:after="0" w:line="240" w:lineRule="auto"/>
        <w:contextualSpacing w:val="0"/>
        <w:jc w:val="both"/>
        <w:rPr>
          <w:rFonts w:ascii="Times New Roman" w:hAnsi="Times New Roman" w:cs="Times New Roman"/>
        </w:rPr>
      </w:pPr>
      <w:r w:rsidRPr="00901A5B">
        <w:rPr>
          <w:rFonts w:ascii="Times New Roman" w:hAnsi="Times New Roman" w:cs="Times New Roman"/>
          <w:bCs/>
        </w:rPr>
        <w:t xml:space="preserve">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nolikuma </w:t>
      </w:r>
      <w:r w:rsidR="00ED3DC9">
        <w:rPr>
          <w:rFonts w:ascii="Times New Roman" w:hAnsi="Times New Roman" w:cs="Times New Roman"/>
          <w:bCs/>
        </w:rPr>
        <w:t>9</w:t>
      </w:r>
      <w:r w:rsidRPr="00901A5B">
        <w:rPr>
          <w:rFonts w:ascii="Times New Roman" w:hAnsi="Times New Roman" w:cs="Times New Roman"/>
          <w:bCs/>
        </w:rPr>
        <w:t>.5.punktā paredzētajā laikā datne nav atšifrēta, Pretendents tiek izslēgts no dalības iepirkumā.</w:t>
      </w:r>
    </w:p>
    <w:p w14:paraId="6415302C" w14:textId="77777777" w:rsidR="005F1CFB" w:rsidRPr="00901A5B" w:rsidRDefault="005F1CFB" w:rsidP="005F1CFB">
      <w:pPr>
        <w:pStyle w:val="Sarakstarindkopa"/>
        <w:numPr>
          <w:ilvl w:val="1"/>
          <w:numId w:val="15"/>
        </w:numPr>
        <w:spacing w:after="0" w:line="240" w:lineRule="auto"/>
        <w:ind w:left="0" w:firstLine="0"/>
        <w:contextualSpacing w:val="0"/>
        <w:jc w:val="both"/>
        <w:rPr>
          <w:rFonts w:ascii="Times New Roman" w:hAnsi="Times New Roman" w:cs="Times New Roman"/>
        </w:rPr>
      </w:pPr>
      <w:r w:rsidRPr="00901A5B">
        <w:rPr>
          <w:rFonts w:ascii="Times New Roman" w:hAnsi="Times New Roman" w:cs="Times New Roman"/>
        </w:rPr>
        <w:t>Piedāvājuma dokumentiem ir jābūt latviešu valodā. Ja tiek pievienoti dokumenti, kas izsniegti citā valodā, jāpievieno Pretendenta apliecināts tulkojums latviešu valodā. Pretendents apliecina tulkojuma pareizību atbilstoši normatīvo aktu prasībām. Iesniedzot piedāvājumu, Pretendents ir tiesīgs visu iesniegto dokumentu atvasinājumu un tulkojumu pareizību apliecināt ar vienu apliecinājumu.</w:t>
      </w:r>
    </w:p>
    <w:p w14:paraId="1BE5F169" w14:textId="77777777" w:rsidR="005F1CFB" w:rsidRPr="00901A5B" w:rsidRDefault="005F1CFB" w:rsidP="005F1CFB">
      <w:pPr>
        <w:pStyle w:val="Sarakstarindkopa"/>
        <w:numPr>
          <w:ilvl w:val="1"/>
          <w:numId w:val="15"/>
        </w:numPr>
        <w:spacing w:after="0" w:line="240" w:lineRule="auto"/>
        <w:ind w:left="0" w:firstLine="0"/>
        <w:contextualSpacing w:val="0"/>
        <w:jc w:val="both"/>
        <w:rPr>
          <w:rFonts w:ascii="Times New Roman" w:hAnsi="Times New Roman" w:cs="Times New Roman"/>
        </w:rPr>
      </w:pPr>
      <w:r w:rsidRPr="00901A5B">
        <w:rPr>
          <w:rFonts w:ascii="Times New Roman" w:hAnsi="Times New Roman" w:cs="Times New Roman"/>
        </w:rPr>
        <w:t>Piedāvājumā dokumentu noformējumam ir jāatbilst Dokumentu juridiskā spēka likumā, Dokumentu izstrādāšanas un noformēšanas kārtības un Elektronisko dokumentu likumā noteiktajām prasībām.</w:t>
      </w:r>
    </w:p>
    <w:p w14:paraId="5F6B126C" w14:textId="77777777" w:rsidR="005F1CFB" w:rsidRPr="00901A5B" w:rsidRDefault="005F1CFB" w:rsidP="005F1CFB">
      <w:pPr>
        <w:pStyle w:val="Sarakstarindkopa"/>
        <w:numPr>
          <w:ilvl w:val="1"/>
          <w:numId w:val="15"/>
        </w:numPr>
        <w:spacing w:after="0" w:line="240" w:lineRule="auto"/>
        <w:ind w:left="0" w:firstLine="0"/>
        <w:contextualSpacing w:val="0"/>
        <w:jc w:val="both"/>
        <w:rPr>
          <w:rFonts w:ascii="Times New Roman" w:hAnsi="Times New Roman" w:cs="Times New Roman"/>
        </w:rPr>
      </w:pPr>
      <w:r w:rsidRPr="00901A5B">
        <w:rPr>
          <w:rFonts w:ascii="Times New Roman" w:hAnsi="Times New Roman" w:cs="Times New Roman"/>
        </w:rPr>
        <w:lastRenderedPageBreak/>
        <w:t>Piedāvājumā jānorāda, vai attiecībā uz piedāvājumu vai atsevišķām tā daļām nepieciešams ievērot komercnoslēpumu. Piedāvājuma lapām, kas satur šāda rakstura informāciju, jābūt marķētām ar atzīmi „KONFIDENCIĀLI”.</w:t>
      </w:r>
    </w:p>
    <w:p w14:paraId="29AEABCD" w14:textId="0E4A084B" w:rsidR="005F1CFB" w:rsidRPr="00901A5B" w:rsidRDefault="005F1CFB" w:rsidP="005F1CFB">
      <w:pPr>
        <w:pStyle w:val="Sarakstarindkopa"/>
        <w:numPr>
          <w:ilvl w:val="1"/>
          <w:numId w:val="15"/>
        </w:numPr>
        <w:spacing w:after="0" w:line="240" w:lineRule="auto"/>
        <w:ind w:left="0" w:firstLine="0"/>
        <w:contextualSpacing w:val="0"/>
        <w:jc w:val="both"/>
        <w:rPr>
          <w:rFonts w:ascii="Times New Roman" w:hAnsi="Times New Roman" w:cs="Times New Roman"/>
        </w:rPr>
      </w:pPr>
      <w:r w:rsidRPr="00901A5B">
        <w:rPr>
          <w:rFonts w:ascii="Times New Roman" w:hAnsi="Times New Roman" w:cs="Times New Roman"/>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 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r w:rsidR="0017511D">
        <w:rPr>
          <w:rFonts w:ascii="Times New Roman" w:hAnsi="Times New Roman" w:cs="Times New Roman"/>
        </w:rPr>
        <w:t>.</w:t>
      </w:r>
    </w:p>
    <w:p w14:paraId="2D01A6E6" w14:textId="77777777" w:rsidR="005F1CFB" w:rsidRPr="00901A5B" w:rsidRDefault="005F1CFB" w:rsidP="005F1CFB">
      <w:pPr>
        <w:pStyle w:val="Sarakstarindkopa"/>
        <w:numPr>
          <w:ilvl w:val="1"/>
          <w:numId w:val="15"/>
        </w:numPr>
        <w:spacing w:after="0" w:line="240" w:lineRule="auto"/>
        <w:ind w:left="0" w:firstLine="0"/>
        <w:contextualSpacing w:val="0"/>
        <w:jc w:val="both"/>
        <w:rPr>
          <w:rFonts w:ascii="Times New Roman" w:hAnsi="Times New Roman" w:cs="Times New Roman"/>
        </w:rPr>
      </w:pPr>
      <w:r w:rsidRPr="00901A5B">
        <w:rPr>
          <w:rFonts w:ascii="Times New Roman" w:hAnsi="Times New Roman" w:cs="Times New Roman"/>
        </w:rPr>
        <w:t>Ārvalsts valsts vai pašvaldību iestāžu izdoto dokumentu īstuma apliecināšanu nosaka vairākas konvencijas un starpvalstu līgumi, kā arī Dokumentu legalizācijas likums un Publisku dokumentu legalizācijas noteikumi.</w:t>
      </w:r>
    </w:p>
    <w:p w14:paraId="7B5A0396" w14:textId="77777777" w:rsidR="005F1CFB" w:rsidRPr="00901A5B" w:rsidRDefault="005F1CFB" w:rsidP="005F1CFB">
      <w:pPr>
        <w:pStyle w:val="Sarakstarindkopa"/>
        <w:widowControl w:val="0"/>
        <w:numPr>
          <w:ilvl w:val="0"/>
          <w:numId w:val="15"/>
        </w:numPr>
        <w:suppressAutoHyphens/>
        <w:spacing w:after="0" w:line="240" w:lineRule="auto"/>
        <w:contextualSpacing w:val="0"/>
        <w:jc w:val="both"/>
        <w:rPr>
          <w:rFonts w:ascii="Times New Roman" w:hAnsi="Times New Roman" w:cs="Times New Roman"/>
          <w:b/>
        </w:rPr>
      </w:pPr>
      <w:r w:rsidRPr="00901A5B">
        <w:rPr>
          <w:rFonts w:ascii="Times New Roman" w:hAnsi="Times New Roman" w:cs="Times New Roman"/>
          <w:b/>
        </w:rPr>
        <w:t>PIL 42. panta noteikto Pretendentu izslēgšanas gadījumu pārbaude.</w:t>
      </w:r>
    </w:p>
    <w:p w14:paraId="474884A8" w14:textId="5A838186" w:rsidR="005F1CFB" w:rsidRPr="00901A5B" w:rsidRDefault="005F1CFB" w:rsidP="005F1CFB">
      <w:pPr>
        <w:pStyle w:val="Sarakstarindkopa"/>
        <w:widowControl w:val="0"/>
        <w:numPr>
          <w:ilvl w:val="1"/>
          <w:numId w:val="15"/>
        </w:numPr>
        <w:suppressAutoHyphens/>
        <w:spacing w:after="0" w:line="240" w:lineRule="auto"/>
        <w:ind w:left="0" w:firstLine="0"/>
        <w:contextualSpacing w:val="0"/>
        <w:jc w:val="both"/>
        <w:rPr>
          <w:rFonts w:ascii="Times New Roman" w:hAnsi="Times New Roman" w:cs="Times New Roman"/>
          <w:b/>
        </w:rPr>
      </w:pPr>
      <w:r w:rsidRPr="00901A5B">
        <w:rPr>
          <w:rFonts w:ascii="Times New Roman" w:hAnsi="Times New Roman" w:cs="Times New Roman"/>
          <w:bCs/>
        </w:rPr>
        <w:t>PIL 9.panta astot</w:t>
      </w:r>
      <w:r w:rsidR="00B1307F">
        <w:rPr>
          <w:rFonts w:ascii="Times New Roman" w:hAnsi="Times New Roman" w:cs="Times New Roman"/>
          <w:bCs/>
        </w:rPr>
        <w:t>ās</w:t>
      </w:r>
      <w:r w:rsidRPr="00901A5B">
        <w:rPr>
          <w:rFonts w:ascii="Times New Roman" w:hAnsi="Times New Roman" w:cs="Times New Roman"/>
          <w:bCs/>
        </w:rPr>
        <w:t xml:space="preserve"> daļas kārtībā, kas noteic, ka Pretendentu, kuram būtu piešķiramas iepirkuma līguma slēgšanas tiesības, izslēdz no dalības iepirkumā, ja konstatēti šā likuma 42. panta otrās daļas 1., 2., 3., 4. un 11. punktā minētie izslēgšanas iemesli, kā arī ja šie iemesli konstatēti attiecībā uz šā likuma 42. panta trešajā daļā minētajām personām.</w:t>
      </w:r>
    </w:p>
    <w:p w14:paraId="441601EA" w14:textId="77777777" w:rsidR="005F1CFB" w:rsidRPr="00901A5B" w:rsidRDefault="005F1CFB" w:rsidP="005F1CFB">
      <w:pPr>
        <w:pStyle w:val="Sarakstarindkopa"/>
        <w:widowControl w:val="0"/>
        <w:numPr>
          <w:ilvl w:val="1"/>
          <w:numId w:val="15"/>
        </w:numPr>
        <w:spacing w:before="60" w:after="0" w:line="240" w:lineRule="auto"/>
        <w:ind w:left="0" w:firstLine="0"/>
        <w:contextualSpacing w:val="0"/>
        <w:jc w:val="both"/>
        <w:rPr>
          <w:rFonts w:ascii="Times New Roman" w:hAnsi="Times New Roman" w:cs="Times New Roman"/>
          <w:bCs/>
        </w:rPr>
      </w:pPr>
      <w:r w:rsidRPr="00901A5B">
        <w:rPr>
          <w:rFonts w:ascii="Times New Roman" w:hAnsi="Times New Roman" w:cs="Times New Roman"/>
          <w:bCs/>
        </w:rPr>
        <w:t>Pasūtītājs veic pārbaudi PIL 9.panta devītās daļas kārtībā, kas noteic, ka, lai pārbaudītu, vai Pretendents nav izslēdzams no dalības iepirkumā šā panta astotajā daļā minēto iemeslu dēļ, pasūtītājs rīkojas atbilstoši šā likuma 42. panta ceturtās daļas 2. punktā un piektajā, sestajā un devītajā daļā minētajai kārtībai, kā arī ievērojot šā likuma 43. panta noteikumus.</w:t>
      </w:r>
    </w:p>
    <w:p w14:paraId="1B544288" w14:textId="77777777" w:rsidR="005F1CFB" w:rsidRPr="00901A5B" w:rsidRDefault="005F1CFB" w:rsidP="005F1CFB">
      <w:pPr>
        <w:pStyle w:val="Sarakstarindkopa"/>
        <w:widowControl w:val="0"/>
        <w:numPr>
          <w:ilvl w:val="1"/>
          <w:numId w:val="15"/>
        </w:numPr>
        <w:spacing w:before="60" w:after="0" w:line="240" w:lineRule="auto"/>
        <w:ind w:left="0" w:firstLine="0"/>
        <w:contextualSpacing w:val="0"/>
        <w:jc w:val="both"/>
        <w:rPr>
          <w:rFonts w:ascii="Times New Roman" w:hAnsi="Times New Roman" w:cs="Times New Roman"/>
          <w:bCs/>
        </w:rPr>
      </w:pPr>
      <w:r w:rsidRPr="00901A5B">
        <w:rPr>
          <w:rFonts w:ascii="Times New Roman" w:hAnsi="Times New Roman" w:cs="Times New Roman"/>
          <w:bCs/>
        </w:rPr>
        <w:t>Attiecībā uz Pretendentu nav iestājies Publisko iepirkumu likuma 9.panta astotajā daļā noteiktie Pretendentu izslēgšanas gadījumi, kā arī Starptautisko un Latvijas Republikas nacionālo sankciju likuma 11.</w:t>
      </w:r>
      <w:r w:rsidRPr="00901A5B">
        <w:rPr>
          <w:rFonts w:ascii="Times New Roman" w:hAnsi="Times New Roman" w:cs="Times New Roman"/>
          <w:bCs/>
          <w:vertAlign w:val="superscript"/>
        </w:rPr>
        <w:t>1</w:t>
      </w:r>
      <w:r w:rsidRPr="00901A5B">
        <w:rPr>
          <w:rFonts w:ascii="Times New Roman" w:hAnsi="Times New Roman" w:cs="Times New Roman"/>
          <w:bCs/>
        </w:rPr>
        <w:t xml:space="preserve"> panta pirmajā daļā minētie izslēgšanas gadījumi.</w:t>
      </w:r>
    </w:p>
    <w:p w14:paraId="0A890AB1" w14:textId="77777777" w:rsidR="005F1CFB" w:rsidRPr="00901A5B" w:rsidRDefault="005F1CFB" w:rsidP="005F1CFB">
      <w:pPr>
        <w:numPr>
          <w:ilvl w:val="1"/>
          <w:numId w:val="15"/>
        </w:numPr>
        <w:spacing w:after="120" w:line="240" w:lineRule="auto"/>
        <w:ind w:left="0" w:firstLine="0"/>
        <w:jc w:val="both"/>
        <w:rPr>
          <w:rFonts w:ascii="Times New Roman" w:hAnsi="Times New Roman" w:cs="Times New Roman"/>
          <w:b/>
        </w:rPr>
      </w:pPr>
      <w:r w:rsidRPr="00901A5B">
        <w:rPr>
          <w:rFonts w:ascii="Times New Roman" w:hAnsi="Times New Roman" w:cs="Times New Roman"/>
          <w:bCs/>
        </w:rPr>
        <w:t>Izziņas un citus dokumentus, kurus Publisko iepirkumu 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66BCD04" w14:textId="1168F4A3" w:rsidR="005F1CFB" w:rsidRPr="00901A5B" w:rsidRDefault="005F1CFB" w:rsidP="005F1CFB">
      <w:pPr>
        <w:numPr>
          <w:ilvl w:val="0"/>
          <w:numId w:val="15"/>
        </w:numPr>
        <w:suppressAutoHyphens/>
        <w:spacing w:after="120" w:line="100" w:lineRule="atLeast"/>
        <w:ind w:left="0" w:firstLine="0"/>
        <w:jc w:val="both"/>
        <w:rPr>
          <w:rFonts w:ascii="Times New Roman" w:hAnsi="Times New Roman" w:cs="Times New Roman"/>
          <w:bCs/>
        </w:rPr>
      </w:pPr>
      <w:r w:rsidRPr="00901A5B">
        <w:rPr>
          <w:rFonts w:ascii="Times New Roman" w:hAnsi="Times New Roman" w:cs="Times New Roman"/>
          <w:b/>
        </w:rPr>
        <w:t xml:space="preserve">PIL 43. panta noteiktā uzticamības nodrošināšanas pārbaude. </w:t>
      </w:r>
      <w:r w:rsidRPr="00901A5B">
        <w:rPr>
          <w:rFonts w:ascii="Times New Roman" w:hAnsi="Times New Roman" w:cs="Times New Roman"/>
          <w:bCs/>
        </w:rPr>
        <w:t>1</w:t>
      </w:r>
      <w:r w:rsidR="00FE2DFE">
        <w:rPr>
          <w:rFonts w:ascii="Times New Roman" w:hAnsi="Times New Roman" w:cs="Times New Roman"/>
          <w:bCs/>
        </w:rPr>
        <w:t>2</w:t>
      </w:r>
      <w:r w:rsidRPr="00901A5B">
        <w:rPr>
          <w:rFonts w:ascii="Times New Roman" w:hAnsi="Times New Roman" w:cs="Times New Roman"/>
          <w:bCs/>
        </w:rPr>
        <w:t xml:space="preserve">. punktā minēto personu izslēgšanas noteikumu pārbaude tiek veikta ievērojot PIL 43. pantu par uzticamības nodrošināšanai iesniegto pierādījumu vērtēšanu noteikto regulējumu lēmuma pieņemšanā. </w:t>
      </w:r>
    </w:p>
    <w:p w14:paraId="420F8AA9" w14:textId="52150F98" w:rsidR="005F1CFB" w:rsidRPr="00901A5B" w:rsidRDefault="005F1CFB" w:rsidP="00901A5B">
      <w:pPr>
        <w:spacing w:line="240" w:lineRule="auto"/>
        <w:rPr>
          <w:rFonts w:ascii="Times New Roman" w:hAnsi="Times New Roman" w:cs="Times New Roman"/>
          <w:bCs/>
        </w:rPr>
      </w:pPr>
      <w:r w:rsidRPr="00901A5B">
        <w:rPr>
          <w:rFonts w:ascii="Times New Roman" w:hAnsi="Times New Roman" w:cs="Times New Roman"/>
          <w:bCs/>
        </w:rPr>
        <w:br w:type="page"/>
      </w:r>
      <w:r w:rsidRPr="00901A5B">
        <w:rPr>
          <w:rFonts w:ascii="Times New Roman" w:hAnsi="Times New Roman" w:cs="Times New Roman"/>
          <w:b/>
        </w:rPr>
        <w:lastRenderedPageBreak/>
        <w:t>14</w:t>
      </w:r>
      <w:r w:rsidRPr="00901A5B">
        <w:rPr>
          <w:rFonts w:ascii="Times New Roman" w:hAnsi="Times New Roman" w:cs="Times New Roman"/>
          <w:bCs/>
        </w:rPr>
        <w:t xml:space="preserve">. </w:t>
      </w:r>
      <w:r w:rsidRPr="00901A5B">
        <w:rPr>
          <w:rFonts w:ascii="Times New Roman" w:hAnsi="Times New Roman" w:cs="Times New Roman"/>
          <w:b/>
        </w:rPr>
        <w:t>Atlases prasības un iesniedzamie dokumenti.</w:t>
      </w:r>
    </w:p>
    <w:tbl>
      <w:tblPr>
        <w:tblW w:w="10251" w:type="dxa"/>
        <w:tblInd w:w="-714" w:type="dxa"/>
        <w:tblLayout w:type="fixed"/>
        <w:tblLook w:val="0000" w:firstRow="0" w:lastRow="0" w:firstColumn="0" w:lastColumn="0" w:noHBand="0" w:noVBand="0"/>
      </w:tblPr>
      <w:tblGrid>
        <w:gridCol w:w="709"/>
        <w:gridCol w:w="4395"/>
        <w:gridCol w:w="5103"/>
        <w:gridCol w:w="18"/>
        <w:gridCol w:w="26"/>
      </w:tblGrid>
      <w:tr w:rsidR="005F1CFB" w:rsidRPr="00901A5B" w14:paraId="3A585054" w14:textId="77777777" w:rsidTr="00B45E08">
        <w:trPr>
          <w:gridAfter w:val="2"/>
          <w:wAfter w:w="44" w:type="dxa"/>
          <w:trHeight w:hRule="exact" w:val="488"/>
        </w:trPr>
        <w:tc>
          <w:tcPr>
            <w:tcW w:w="709" w:type="dxa"/>
            <w:tcBorders>
              <w:top w:val="single" w:sz="4" w:space="0" w:color="000000"/>
              <w:left w:val="single" w:sz="4" w:space="0" w:color="000000"/>
              <w:bottom w:val="single" w:sz="4" w:space="0" w:color="000000"/>
              <w:right w:val="single" w:sz="4" w:space="0" w:color="000000"/>
            </w:tcBorders>
            <w:vAlign w:val="center"/>
          </w:tcPr>
          <w:p w14:paraId="6947468A" w14:textId="2B4AFFC1" w:rsidR="005F1CFB" w:rsidRPr="00901A5B" w:rsidRDefault="005F1CFB" w:rsidP="005863E5">
            <w:pPr>
              <w:spacing w:before="40" w:after="40"/>
              <w:ind w:right="-58"/>
              <w:jc w:val="center"/>
              <w:rPr>
                <w:rFonts w:ascii="Times New Roman" w:hAnsi="Times New Roman" w:cs="Times New Roman"/>
                <w:sz w:val="20"/>
                <w:szCs w:val="20"/>
              </w:rPr>
            </w:pPr>
            <w:r w:rsidRPr="00901A5B">
              <w:rPr>
                <w:rFonts w:ascii="Times New Roman" w:hAnsi="Times New Roman" w:cs="Times New Roman"/>
                <w:b/>
                <w:sz w:val="20"/>
                <w:szCs w:val="20"/>
              </w:rPr>
              <w:t>Nr.</w:t>
            </w:r>
            <w:r w:rsidR="00AF6B75">
              <w:rPr>
                <w:rFonts w:ascii="Times New Roman" w:hAnsi="Times New Roman" w:cs="Times New Roman"/>
                <w:b/>
                <w:sz w:val="20"/>
                <w:szCs w:val="20"/>
              </w:rPr>
              <w:t xml:space="preserve"> </w:t>
            </w:r>
            <w:r w:rsidRPr="00901A5B">
              <w:rPr>
                <w:rFonts w:ascii="Times New Roman" w:hAnsi="Times New Roman" w:cs="Times New Roman"/>
                <w:b/>
                <w:sz w:val="20"/>
                <w:szCs w:val="20"/>
              </w:rPr>
              <w:t>p. k.</w:t>
            </w:r>
          </w:p>
        </w:tc>
        <w:tc>
          <w:tcPr>
            <w:tcW w:w="4395" w:type="dxa"/>
            <w:tcBorders>
              <w:top w:val="single" w:sz="4" w:space="0" w:color="000000"/>
              <w:left w:val="single" w:sz="4" w:space="0" w:color="000000"/>
              <w:bottom w:val="single" w:sz="4" w:space="0" w:color="000000"/>
              <w:right w:val="single" w:sz="4" w:space="0" w:color="000000"/>
            </w:tcBorders>
            <w:vAlign w:val="center"/>
          </w:tcPr>
          <w:p w14:paraId="6E6A1178" w14:textId="77777777" w:rsidR="005F1CFB" w:rsidRPr="00901A5B" w:rsidRDefault="005F1CFB" w:rsidP="005863E5">
            <w:pPr>
              <w:spacing w:before="40" w:after="40"/>
              <w:ind w:right="-58"/>
              <w:jc w:val="center"/>
              <w:rPr>
                <w:rFonts w:ascii="Times New Roman" w:hAnsi="Times New Roman" w:cs="Times New Roman"/>
                <w:sz w:val="20"/>
                <w:szCs w:val="20"/>
              </w:rPr>
            </w:pPr>
            <w:r w:rsidRPr="00901A5B">
              <w:rPr>
                <w:rFonts w:ascii="Times New Roman" w:hAnsi="Times New Roman" w:cs="Times New Roman"/>
                <w:b/>
                <w:sz w:val="20"/>
                <w:szCs w:val="20"/>
              </w:rPr>
              <w:t>Prasības</w:t>
            </w:r>
          </w:p>
        </w:tc>
        <w:tc>
          <w:tcPr>
            <w:tcW w:w="5103" w:type="dxa"/>
            <w:tcBorders>
              <w:top w:val="single" w:sz="4" w:space="0" w:color="000000"/>
              <w:left w:val="single" w:sz="4" w:space="0" w:color="000000"/>
              <w:bottom w:val="single" w:sz="4" w:space="0" w:color="000000"/>
              <w:right w:val="single" w:sz="4" w:space="0" w:color="000000"/>
            </w:tcBorders>
            <w:vAlign w:val="center"/>
          </w:tcPr>
          <w:p w14:paraId="762D13AA" w14:textId="77777777" w:rsidR="005F1CFB" w:rsidRPr="00901A5B" w:rsidRDefault="005F1CFB" w:rsidP="005863E5">
            <w:pPr>
              <w:spacing w:before="40" w:after="40"/>
              <w:ind w:right="-58"/>
              <w:jc w:val="center"/>
              <w:rPr>
                <w:rFonts w:ascii="Times New Roman" w:hAnsi="Times New Roman" w:cs="Times New Roman"/>
                <w:sz w:val="20"/>
                <w:szCs w:val="20"/>
              </w:rPr>
            </w:pPr>
            <w:r w:rsidRPr="00901A5B">
              <w:rPr>
                <w:rFonts w:ascii="Times New Roman" w:eastAsia="Times New Roman" w:hAnsi="Times New Roman" w:cs="Times New Roman"/>
                <w:b/>
                <w:sz w:val="20"/>
                <w:szCs w:val="20"/>
              </w:rPr>
              <w:t>Iesniedzamā informācija</w:t>
            </w:r>
          </w:p>
        </w:tc>
      </w:tr>
      <w:tr w:rsidR="005F1CFB" w:rsidRPr="00901A5B" w14:paraId="694B582A" w14:textId="77777777" w:rsidTr="005863E5">
        <w:trPr>
          <w:gridAfter w:val="1"/>
          <w:wAfter w:w="26" w:type="dxa"/>
          <w:trHeight w:hRule="exact" w:val="255"/>
        </w:trPr>
        <w:tc>
          <w:tcPr>
            <w:tcW w:w="10225" w:type="dxa"/>
            <w:gridSpan w:val="4"/>
            <w:tcBorders>
              <w:top w:val="single" w:sz="4" w:space="0" w:color="000000"/>
              <w:left w:val="single" w:sz="4" w:space="0" w:color="000000"/>
              <w:bottom w:val="single" w:sz="4" w:space="0" w:color="000000"/>
              <w:right w:val="single" w:sz="4" w:space="0" w:color="000000"/>
            </w:tcBorders>
            <w:vAlign w:val="center"/>
          </w:tcPr>
          <w:p w14:paraId="690E6BD2" w14:textId="77777777" w:rsidR="005F1CFB" w:rsidRPr="00901A5B" w:rsidRDefault="005F1CFB" w:rsidP="005863E5">
            <w:pPr>
              <w:ind w:right="-58"/>
              <w:jc w:val="center"/>
              <w:rPr>
                <w:rFonts w:ascii="Times New Roman" w:hAnsi="Times New Roman" w:cs="Times New Roman"/>
                <w:sz w:val="20"/>
                <w:szCs w:val="20"/>
              </w:rPr>
            </w:pPr>
            <w:r w:rsidRPr="00901A5B">
              <w:rPr>
                <w:rFonts w:ascii="Times New Roman" w:eastAsia="Times New Roman" w:hAnsi="Times New Roman" w:cs="Times New Roman"/>
                <w:b/>
                <w:sz w:val="20"/>
                <w:szCs w:val="20"/>
              </w:rPr>
              <w:t>Attiecībā uz pretendentiem</w:t>
            </w:r>
          </w:p>
        </w:tc>
      </w:tr>
      <w:tr w:rsidR="005F1CFB" w:rsidRPr="00901A5B" w14:paraId="4805BB1C" w14:textId="77777777" w:rsidTr="0059790C">
        <w:trPr>
          <w:gridAfter w:val="2"/>
          <w:wAfter w:w="44" w:type="dxa"/>
          <w:trHeight w:hRule="exact" w:val="1400"/>
        </w:trPr>
        <w:tc>
          <w:tcPr>
            <w:tcW w:w="709" w:type="dxa"/>
            <w:tcBorders>
              <w:top w:val="single" w:sz="4" w:space="0" w:color="000000"/>
              <w:left w:val="single" w:sz="4" w:space="0" w:color="000000"/>
              <w:bottom w:val="single" w:sz="4" w:space="0" w:color="000000"/>
              <w:right w:val="single" w:sz="4" w:space="0" w:color="000000"/>
            </w:tcBorders>
            <w:vAlign w:val="center"/>
          </w:tcPr>
          <w:p w14:paraId="0A822D49" w14:textId="77777777" w:rsidR="005F1CFB" w:rsidRPr="00901A5B" w:rsidRDefault="005F1CFB" w:rsidP="005863E5">
            <w:pPr>
              <w:spacing w:before="40" w:after="40"/>
              <w:ind w:right="-58"/>
              <w:jc w:val="center"/>
              <w:rPr>
                <w:rFonts w:ascii="Times New Roman" w:hAnsi="Times New Roman" w:cs="Times New Roman"/>
                <w:sz w:val="20"/>
                <w:szCs w:val="20"/>
              </w:rPr>
            </w:pPr>
            <w:r w:rsidRPr="00901A5B">
              <w:rPr>
                <w:rFonts w:ascii="Times New Roman" w:hAnsi="Times New Roman" w:cs="Times New Roman"/>
                <w:sz w:val="20"/>
                <w:szCs w:val="20"/>
              </w:rPr>
              <w:t>14.1.</w:t>
            </w:r>
          </w:p>
        </w:tc>
        <w:tc>
          <w:tcPr>
            <w:tcW w:w="4395" w:type="dxa"/>
            <w:tcBorders>
              <w:top w:val="single" w:sz="4" w:space="0" w:color="000000"/>
              <w:left w:val="single" w:sz="4" w:space="0" w:color="000000"/>
              <w:bottom w:val="single" w:sz="4" w:space="0" w:color="000000"/>
              <w:right w:val="single" w:sz="4" w:space="0" w:color="000000"/>
            </w:tcBorders>
          </w:tcPr>
          <w:p w14:paraId="452C1B97" w14:textId="77777777" w:rsidR="0059790C" w:rsidRPr="0059790C" w:rsidRDefault="0059790C" w:rsidP="0059790C">
            <w:pPr>
              <w:tabs>
                <w:tab w:val="left" w:pos="720"/>
              </w:tabs>
              <w:spacing w:before="120" w:after="120" w:line="240" w:lineRule="auto"/>
              <w:jc w:val="both"/>
              <w:outlineLvl w:val="2"/>
              <w:rPr>
                <w:rFonts w:ascii="Times New Roman" w:eastAsia="Times New Roman" w:hAnsi="Times New Roman" w:cs="Times New Roman"/>
                <w:bCs/>
                <w:kern w:val="0"/>
                <w:sz w:val="20"/>
                <w:szCs w:val="20"/>
              </w:rPr>
            </w:pPr>
            <w:r w:rsidRPr="0059790C">
              <w:rPr>
                <w:rFonts w:ascii="Times New Roman" w:eastAsia="Times New Roman" w:hAnsi="Times New Roman" w:cs="Times New Roman"/>
                <w:bCs/>
                <w:kern w:val="0"/>
                <w:sz w:val="20"/>
                <w:szCs w:val="20"/>
              </w:rPr>
              <w:t>Pretendents (tai skaitā piegādātāju apvienības dalībnieki un personālsabiedrības biedri) ir reģistrēts atbilstoši savas reģistrācijas valsts normatīvo aktu prasībām un ir tiesīgs veikt attiecīgo saimniecisko darbību.</w:t>
            </w:r>
          </w:p>
          <w:p w14:paraId="482B5442" w14:textId="77777777" w:rsidR="0059790C" w:rsidRPr="0059790C" w:rsidRDefault="0059790C" w:rsidP="0059790C">
            <w:pPr>
              <w:tabs>
                <w:tab w:val="left" w:pos="720"/>
              </w:tabs>
              <w:spacing w:before="120" w:after="120" w:line="240" w:lineRule="auto"/>
              <w:jc w:val="both"/>
              <w:outlineLvl w:val="2"/>
              <w:rPr>
                <w:rFonts w:ascii="Times New Roman" w:eastAsia="Times New Roman" w:hAnsi="Times New Roman" w:cs="Times New Roman"/>
                <w:bCs/>
                <w:kern w:val="0"/>
                <w:sz w:val="20"/>
                <w:szCs w:val="20"/>
              </w:rPr>
            </w:pPr>
          </w:p>
          <w:p w14:paraId="27D02638" w14:textId="77777777" w:rsidR="0059790C" w:rsidRPr="0059790C" w:rsidRDefault="0059790C" w:rsidP="0059790C">
            <w:pPr>
              <w:tabs>
                <w:tab w:val="left" w:pos="720"/>
              </w:tabs>
              <w:spacing w:before="120" w:after="120" w:line="240" w:lineRule="auto"/>
              <w:jc w:val="both"/>
              <w:outlineLvl w:val="2"/>
              <w:rPr>
                <w:rFonts w:ascii="Times New Roman" w:eastAsia="Times New Roman" w:hAnsi="Times New Roman" w:cs="Times New Roman"/>
                <w:bCs/>
                <w:kern w:val="0"/>
                <w:sz w:val="20"/>
                <w:szCs w:val="20"/>
              </w:rPr>
            </w:pPr>
          </w:p>
          <w:p w14:paraId="2D98D6D0" w14:textId="35B7D5C5" w:rsidR="005F1CFB" w:rsidRPr="00B61DB0" w:rsidRDefault="005F1CFB" w:rsidP="0059790C">
            <w:pPr>
              <w:spacing w:before="40" w:after="40"/>
              <w:ind w:right="-58"/>
              <w:jc w:val="both"/>
              <w:rPr>
                <w:rFonts w:ascii="Times New Roman" w:hAnsi="Times New Roman" w:cs="Times New Roman"/>
                <w:sz w:val="20"/>
                <w:szCs w:val="20"/>
              </w:rPr>
            </w:pPr>
          </w:p>
        </w:tc>
        <w:tc>
          <w:tcPr>
            <w:tcW w:w="5103" w:type="dxa"/>
            <w:tcBorders>
              <w:top w:val="single" w:sz="4" w:space="0" w:color="000000"/>
              <w:left w:val="single" w:sz="4" w:space="0" w:color="000000"/>
              <w:bottom w:val="single" w:sz="4" w:space="0" w:color="000000"/>
              <w:right w:val="single" w:sz="4" w:space="0" w:color="000000"/>
            </w:tcBorders>
          </w:tcPr>
          <w:p w14:paraId="0F7B0BAA" w14:textId="77777777" w:rsidR="00642DDA" w:rsidRDefault="00642DDA" w:rsidP="00642DDA">
            <w:pPr>
              <w:pStyle w:val="Sarakstarindkopa"/>
              <w:numPr>
                <w:ilvl w:val="0"/>
                <w:numId w:val="34"/>
              </w:numPr>
              <w:spacing w:before="40" w:after="40"/>
              <w:ind w:left="320" w:right="-58"/>
              <w:jc w:val="both"/>
              <w:rPr>
                <w:rFonts w:ascii="Times New Roman" w:hAnsi="Times New Roman" w:cs="Times New Roman"/>
                <w:sz w:val="20"/>
                <w:szCs w:val="20"/>
              </w:rPr>
            </w:pPr>
            <w:r>
              <w:rPr>
                <w:rFonts w:ascii="Times New Roman" w:hAnsi="Times New Roman" w:cs="Times New Roman"/>
                <w:sz w:val="20"/>
                <w:szCs w:val="20"/>
              </w:rPr>
              <w:t xml:space="preserve">Pretendenta pieteikums ( 1.pielikums ) </w:t>
            </w:r>
          </w:p>
          <w:p w14:paraId="4D977F91" w14:textId="31331360" w:rsidR="005F1CFB" w:rsidRPr="00642DDA" w:rsidRDefault="0059790C" w:rsidP="00642DDA">
            <w:pPr>
              <w:pStyle w:val="Sarakstarindkopa"/>
              <w:numPr>
                <w:ilvl w:val="0"/>
                <w:numId w:val="34"/>
              </w:numPr>
              <w:spacing w:before="40" w:after="40"/>
              <w:ind w:left="320" w:right="-58"/>
              <w:jc w:val="both"/>
              <w:rPr>
                <w:rFonts w:ascii="Times New Roman" w:hAnsi="Times New Roman" w:cs="Times New Roman"/>
                <w:sz w:val="20"/>
                <w:szCs w:val="20"/>
              </w:rPr>
            </w:pPr>
            <w:r w:rsidRPr="00642DDA">
              <w:rPr>
                <w:rFonts w:ascii="Times New Roman" w:hAnsi="Times New Roman" w:cs="Times New Roman"/>
                <w:sz w:val="20"/>
                <w:szCs w:val="20"/>
              </w:rPr>
              <w:t>Pilnvara, ja piedāvājumu paraksta persona, kurai nav pārstāvības tiesību.</w:t>
            </w:r>
          </w:p>
        </w:tc>
      </w:tr>
      <w:tr w:rsidR="005F1CFB" w:rsidRPr="00901A5B" w14:paraId="00316C26" w14:textId="77777777" w:rsidTr="00726C1B">
        <w:trPr>
          <w:gridAfter w:val="2"/>
          <w:wAfter w:w="44" w:type="dxa"/>
          <w:trHeight w:hRule="exact" w:val="2412"/>
        </w:trPr>
        <w:tc>
          <w:tcPr>
            <w:tcW w:w="709" w:type="dxa"/>
            <w:tcBorders>
              <w:top w:val="single" w:sz="4" w:space="0" w:color="000000"/>
              <w:left w:val="single" w:sz="4" w:space="0" w:color="000000"/>
              <w:bottom w:val="single" w:sz="4" w:space="0" w:color="000000"/>
              <w:right w:val="single" w:sz="4" w:space="0" w:color="000000"/>
            </w:tcBorders>
            <w:vAlign w:val="center"/>
          </w:tcPr>
          <w:p w14:paraId="1EE80E6B" w14:textId="77777777" w:rsidR="005F1CFB" w:rsidRPr="00901A5B" w:rsidRDefault="005F1CFB" w:rsidP="005863E5">
            <w:pPr>
              <w:spacing w:before="40" w:after="40"/>
              <w:ind w:right="-58"/>
              <w:jc w:val="center"/>
              <w:rPr>
                <w:rFonts w:ascii="Times New Roman" w:hAnsi="Times New Roman" w:cs="Times New Roman"/>
                <w:sz w:val="20"/>
                <w:szCs w:val="20"/>
              </w:rPr>
            </w:pPr>
            <w:r w:rsidRPr="00901A5B">
              <w:rPr>
                <w:rFonts w:ascii="Times New Roman" w:hAnsi="Times New Roman" w:cs="Times New Roman"/>
                <w:sz w:val="20"/>
                <w:szCs w:val="20"/>
              </w:rPr>
              <w:t>14.2.</w:t>
            </w:r>
          </w:p>
        </w:tc>
        <w:tc>
          <w:tcPr>
            <w:tcW w:w="4395" w:type="dxa"/>
            <w:tcBorders>
              <w:top w:val="single" w:sz="4" w:space="0" w:color="auto"/>
              <w:left w:val="single" w:sz="4" w:space="0" w:color="auto"/>
              <w:bottom w:val="single" w:sz="4" w:space="0" w:color="auto"/>
              <w:right w:val="single" w:sz="4" w:space="0" w:color="auto"/>
            </w:tcBorders>
          </w:tcPr>
          <w:p w14:paraId="477DF244" w14:textId="77777777" w:rsidR="005F1CFB" w:rsidRPr="00B61DB0" w:rsidRDefault="005F1CFB" w:rsidP="005F1CFB">
            <w:pPr>
              <w:pStyle w:val="Sarakstarindkopa"/>
              <w:numPr>
                <w:ilvl w:val="0"/>
                <w:numId w:val="19"/>
              </w:numPr>
              <w:autoSpaceDN w:val="0"/>
              <w:spacing w:before="120" w:after="120" w:line="240" w:lineRule="auto"/>
              <w:contextualSpacing w:val="0"/>
              <w:jc w:val="both"/>
              <w:rPr>
                <w:rFonts w:ascii="Times New Roman" w:eastAsia="Times New Roman" w:hAnsi="Times New Roman" w:cs="Times New Roman"/>
                <w:vanish/>
              </w:rPr>
            </w:pPr>
          </w:p>
          <w:p w14:paraId="45C3FAE9" w14:textId="77777777" w:rsidR="005F1CFB" w:rsidRPr="00B61DB0" w:rsidRDefault="005F1CFB" w:rsidP="005F1CFB">
            <w:pPr>
              <w:pStyle w:val="Sarakstarindkopa"/>
              <w:numPr>
                <w:ilvl w:val="0"/>
                <w:numId w:val="19"/>
              </w:numPr>
              <w:autoSpaceDN w:val="0"/>
              <w:spacing w:before="120" w:after="120" w:line="240" w:lineRule="auto"/>
              <w:contextualSpacing w:val="0"/>
              <w:jc w:val="both"/>
              <w:rPr>
                <w:rFonts w:ascii="Times New Roman" w:hAnsi="Times New Roman" w:cs="Times New Roman"/>
                <w:vanish/>
              </w:rPr>
            </w:pPr>
          </w:p>
          <w:p w14:paraId="0A7D9F2E" w14:textId="77777777" w:rsidR="005F1CFB" w:rsidRPr="00B61DB0" w:rsidRDefault="005F1CFB" w:rsidP="005F1CFB">
            <w:pPr>
              <w:pStyle w:val="Sarakstarindkopa"/>
              <w:numPr>
                <w:ilvl w:val="0"/>
                <w:numId w:val="19"/>
              </w:numPr>
              <w:autoSpaceDN w:val="0"/>
              <w:spacing w:before="120" w:after="120" w:line="240" w:lineRule="auto"/>
              <w:contextualSpacing w:val="0"/>
              <w:jc w:val="both"/>
              <w:rPr>
                <w:rFonts w:ascii="Times New Roman" w:hAnsi="Times New Roman" w:cs="Times New Roman"/>
                <w:vanish/>
              </w:rPr>
            </w:pPr>
          </w:p>
          <w:p w14:paraId="105055B8" w14:textId="77777777" w:rsidR="005F1CFB" w:rsidRPr="00B61DB0" w:rsidRDefault="005F1CFB" w:rsidP="005F1CFB">
            <w:pPr>
              <w:pStyle w:val="Sarakstarindkopa"/>
              <w:numPr>
                <w:ilvl w:val="1"/>
                <w:numId w:val="19"/>
              </w:numPr>
              <w:autoSpaceDN w:val="0"/>
              <w:spacing w:before="120" w:after="120" w:line="240" w:lineRule="auto"/>
              <w:contextualSpacing w:val="0"/>
              <w:jc w:val="both"/>
              <w:rPr>
                <w:rFonts w:ascii="Times New Roman" w:hAnsi="Times New Roman" w:cs="Times New Roman"/>
                <w:vanish/>
              </w:rPr>
            </w:pPr>
          </w:p>
          <w:p w14:paraId="74F53B8C" w14:textId="77777777" w:rsidR="005F1CFB" w:rsidRPr="00B61DB0" w:rsidRDefault="005F1CFB" w:rsidP="005F1CFB">
            <w:pPr>
              <w:pStyle w:val="Sarakstarindkopa"/>
              <w:numPr>
                <w:ilvl w:val="1"/>
                <w:numId w:val="19"/>
              </w:numPr>
              <w:autoSpaceDN w:val="0"/>
              <w:spacing w:before="120" w:after="120" w:line="240" w:lineRule="auto"/>
              <w:contextualSpacing w:val="0"/>
              <w:jc w:val="both"/>
              <w:rPr>
                <w:rFonts w:ascii="Times New Roman" w:hAnsi="Times New Roman" w:cs="Times New Roman"/>
                <w:vanish/>
              </w:rPr>
            </w:pPr>
          </w:p>
          <w:p w14:paraId="7EFA638A" w14:textId="77777777" w:rsidR="005F1CFB" w:rsidRPr="00B61DB0" w:rsidRDefault="005F1CFB" w:rsidP="005863E5">
            <w:pPr>
              <w:tabs>
                <w:tab w:val="left" w:pos="720"/>
              </w:tabs>
              <w:spacing w:before="120" w:after="120" w:line="240" w:lineRule="auto"/>
              <w:jc w:val="both"/>
              <w:outlineLvl w:val="2"/>
              <w:rPr>
                <w:rFonts w:ascii="Times New Roman" w:eastAsia="Times New Roman" w:hAnsi="Times New Roman" w:cs="Times New Roman"/>
                <w:bCs/>
                <w:kern w:val="0"/>
                <w:sz w:val="20"/>
                <w:szCs w:val="20"/>
              </w:rPr>
            </w:pPr>
            <w:r w:rsidRPr="00B61DB0">
              <w:rPr>
                <w:rFonts w:ascii="Times New Roman" w:hAnsi="Times New Roman" w:cs="Times New Roman"/>
                <w:bCs/>
                <w:sz w:val="20"/>
                <w:szCs w:val="20"/>
                <w:lang w:eastAsia="lv-LV"/>
              </w:rPr>
              <w:t>Pretendents uz iepirkuma līguma slēgšanas brīdi ir reģistrēts LV Būvkomersantu reģistrā.</w:t>
            </w:r>
          </w:p>
        </w:tc>
        <w:tc>
          <w:tcPr>
            <w:tcW w:w="5103" w:type="dxa"/>
            <w:tcBorders>
              <w:top w:val="single" w:sz="4" w:space="0" w:color="auto"/>
              <w:left w:val="single" w:sz="4" w:space="0" w:color="auto"/>
              <w:bottom w:val="single" w:sz="4" w:space="0" w:color="auto"/>
              <w:right w:val="single" w:sz="4" w:space="0" w:color="auto"/>
            </w:tcBorders>
          </w:tcPr>
          <w:p w14:paraId="611B67FB" w14:textId="7370E312" w:rsidR="00B61DB0" w:rsidRPr="00B61DB0" w:rsidRDefault="005F1CFB" w:rsidP="00B61DB0">
            <w:pPr>
              <w:pStyle w:val="1111Tabulai"/>
              <w:numPr>
                <w:ilvl w:val="0"/>
                <w:numId w:val="20"/>
              </w:numPr>
              <w:tabs>
                <w:tab w:val="left" w:pos="352"/>
              </w:tabs>
              <w:ind w:left="0" w:firstLine="0"/>
              <w:rPr>
                <w:rFonts w:ascii="Times New Roman" w:hAnsi="Times New Roman" w:cs="Times New Roman"/>
                <w:sz w:val="20"/>
                <w:szCs w:val="20"/>
              </w:rPr>
            </w:pPr>
            <w:r w:rsidRPr="00B61DB0">
              <w:rPr>
                <w:rFonts w:ascii="Times New Roman" w:hAnsi="Times New Roman" w:cs="Times New Roman"/>
                <w:sz w:val="20"/>
                <w:szCs w:val="20"/>
                <w:lang w:val="lv-LV" w:eastAsia="zh-CN"/>
              </w:rPr>
              <w:t>Informāciju par Pretendentu, personālsabiedrības un/vai piegādātāju apvienības biedriem un apakšuzņēmējiem, kuri ir reģistrēti LV Būvkomersantu reģistrā, Būvniecības informācijas sistēmā</w:t>
            </w:r>
            <w:r w:rsidR="00B61DB0" w:rsidRPr="00B61DB0">
              <w:rPr>
                <w:rFonts w:ascii="Times New Roman" w:hAnsi="Times New Roman" w:cs="Times New Roman"/>
                <w:sz w:val="20"/>
                <w:szCs w:val="20"/>
                <w:lang w:val="lv-LV" w:eastAsia="zh-CN"/>
              </w:rPr>
              <w:t>.</w:t>
            </w:r>
            <w:r w:rsidRPr="00B61DB0">
              <w:rPr>
                <w:rFonts w:ascii="Times New Roman" w:hAnsi="Times New Roman" w:cs="Times New Roman"/>
                <w:sz w:val="20"/>
                <w:szCs w:val="20"/>
                <w:lang w:val="lv-LV" w:eastAsia="zh-CN"/>
              </w:rPr>
              <w:t xml:space="preserve"> </w:t>
            </w:r>
          </w:p>
          <w:p w14:paraId="60C1A706" w14:textId="18A83C0F" w:rsidR="005F1CFB" w:rsidRPr="00B61DB0" w:rsidRDefault="005F1CFB" w:rsidP="00B61DB0">
            <w:pPr>
              <w:pStyle w:val="1111Tabulai"/>
              <w:tabs>
                <w:tab w:val="clear" w:pos="0"/>
                <w:tab w:val="left" w:pos="352"/>
              </w:tabs>
              <w:rPr>
                <w:rFonts w:ascii="Times New Roman" w:hAnsi="Times New Roman" w:cs="Times New Roman"/>
                <w:sz w:val="20"/>
                <w:szCs w:val="20"/>
              </w:rPr>
            </w:pPr>
            <w:r w:rsidRPr="00B61DB0">
              <w:rPr>
                <w:rFonts w:ascii="Times New Roman" w:hAnsi="Times New Roman" w:cs="Times New Roman"/>
                <w:sz w:val="20"/>
                <w:szCs w:val="20"/>
              </w:rPr>
              <w:t>2) Pretendents, kurš nav reģistrēts LV Būvkomersantu reģistrā, iesniedz apliecinājumu, ka uz iepirkuma līguma noslēgšanas brīdi tas būs reģistrēts LV Būvkomersantu reģistrā. Apliecinājuma teksts ir iekļauts Pieteikumā (</w:t>
            </w:r>
            <w:r w:rsidR="00B61DB0" w:rsidRPr="00B61DB0">
              <w:rPr>
                <w:rFonts w:ascii="Times New Roman" w:hAnsi="Times New Roman" w:cs="Times New Roman"/>
                <w:sz w:val="20"/>
                <w:szCs w:val="20"/>
              </w:rPr>
              <w:t>1</w:t>
            </w:r>
            <w:r w:rsidRPr="00B61DB0">
              <w:rPr>
                <w:rFonts w:ascii="Times New Roman" w:hAnsi="Times New Roman" w:cs="Times New Roman"/>
                <w:sz w:val="20"/>
                <w:szCs w:val="20"/>
              </w:rPr>
              <w:t>. pielikumā) un papildus apliecinājumu (atsevišķā dokumentā) nav nepieciešams iesniegt.</w:t>
            </w:r>
            <w:r w:rsidRPr="00B61DB0">
              <w:rPr>
                <w:rFonts w:ascii="Times New Roman" w:hAnsi="Times New Roman" w:cs="Times New Roman"/>
                <w:sz w:val="20"/>
                <w:szCs w:val="20"/>
                <w:lang w:eastAsia="lv-LV"/>
              </w:rPr>
              <w:t xml:space="preserve"> </w:t>
            </w:r>
          </w:p>
        </w:tc>
      </w:tr>
      <w:tr w:rsidR="005F1CFB" w:rsidRPr="00901A5B" w14:paraId="607F7929" w14:textId="77777777" w:rsidTr="005863E5">
        <w:trPr>
          <w:gridAfter w:val="1"/>
          <w:wAfter w:w="26" w:type="dxa"/>
          <w:cantSplit/>
          <w:trHeight w:hRule="exact" w:val="266"/>
        </w:trPr>
        <w:tc>
          <w:tcPr>
            <w:tcW w:w="10225" w:type="dxa"/>
            <w:gridSpan w:val="4"/>
            <w:tcBorders>
              <w:top w:val="single" w:sz="4" w:space="0" w:color="000000"/>
              <w:left w:val="single" w:sz="4" w:space="0" w:color="000000"/>
              <w:bottom w:val="single" w:sz="4" w:space="0" w:color="000000"/>
              <w:right w:val="single" w:sz="4" w:space="0" w:color="000000"/>
            </w:tcBorders>
            <w:vAlign w:val="center"/>
          </w:tcPr>
          <w:p w14:paraId="030E8E8D" w14:textId="77777777" w:rsidR="005F1CFB" w:rsidRPr="0076505D" w:rsidRDefault="005F1CFB" w:rsidP="005863E5">
            <w:pPr>
              <w:pStyle w:val="Body"/>
              <w:shd w:val="clear" w:color="auto" w:fill="FFFFFF"/>
              <w:suppressAutoHyphens/>
              <w:spacing w:after="0" w:line="240" w:lineRule="auto"/>
              <w:jc w:val="both"/>
              <w:rPr>
                <w:rFonts w:ascii="Times New Roman" w:hAnsi="Times New Roman" w:cs="Times New Roman"/>
                <w:b/>
                <w:bCs/>
                <w:color w:val="auto"/>
                <w:sz w:val="20"/>
                <w:szCs w:val="20"/>
              </w:rPr>
            </w:pPr>
            <w:r w:rsidRPr="0076505D">
              <w:rPr>
                <w:rFonts w:ascii="Times New Roman" w:hAnsi="Times New Roman" w:cs="Times New Roman"/>
                <w:b/>
                <w:bCs/>
                <w:color w:val="auto"/>
                <w:sz w:val="20"/>
                <w:szCs w:val="20"/>
              </w:rPr>
              <w:t>Pretendenta kvalifikācijas prasības</w:t>
            </w:r>
          </w:p>
        </w:tc>
      </w:tr>
      <w:tr w:rsidR="006F0F41" w:rsidRPr="00901A5B" w14:paraId="6AA019EC" w14:textId="77777777" w:rsidTr="00642DDA">
        <w:trPr>
          <w:gridAfter w:val="2"/>
          <w:wAfter w:w="44" w:type="dxa"/>
          <w:cantSplit/>
          <w:trHeight w:hRule="exact" w:val="1430"/>
        </w:trPr>
        <w:tc>
          <w:tcPr>
            <w:tcW w:w="709" w:type="dxa"/>
            <w:tcBorders>
              <w:top w:val="single" w:sz="4" w:space="0" w:color="000000"/>
              <w:left w:val="single" w:sz="4" w:space="0" w:color="000000"/>
              <w:bottom w:val="single" w:sz="4" w:space="0" w:color="000000"/>
              <w:right w:val="single" w:sz="4" w:space="0" w:color="000000"/>
            </w:tcBorders>
            <w:vAlign w:val="center"/>
          </w:tcPr>
          <w:p w14:paraId="1557FC1E" w14:textId="77777777" w:rsidR="006F0F41" w:rsidRPr="00901A5B" w:rsidRDefault="006F0F41" w:rsidP="006F0F41">
            <w:pPr>
              <w:spacing w:before="40" w:after="40"/>
              <w:ind w:right="-58"/>
              <w:jc w:val="center"/>
              <w:rPr>
                <w:rFonts w:ascii="Times New Roman" w:hAnsi="Times New Roman" w:cs="Times New Roman"/>
                <w:sz w:val="20"/>
                <w:szCs w:val="20"/>
              </w:rPr>
            </w:pPr>
            <w:r w:rsidRPr="00901A5B">
              <w:rPr>
                <w:rFonts w:ascii="Times New Roman" w:hAnsi="Times New Roman" w:cs="Times New Roman"/>
                <w:sz w:val="20"/>
                <w:szCs w:val="20"/>
              </w:rPr>
              <w:t>14.3.</w:t>
            </w:r>
          </w:p>
        </w:tc>
        <w:tc>
          <w:tcPr>
            <w:tcW w:w="4395" w:type="dxa"/>
            <w:tcBorders>
              <w:top w:val="single" w:sz="4" w:space="0" w:color="000000"/>
              <w:left w:val="single" w:sz="4" w:space="0" w:color="000000"/>
              <w:bottom w:val="single" w:sz="4" w:space="0" w:color="000000"/>
              <w:right w:val="single" w:sz="4" w:space="0" w:color="000000"/>
            </w:tcBorders>
          </w:tcPr>
          <w:p w14:paraId="35C0F98B" w14:textId="16BB0B49" w:rsidR="006F0F41" w:rsidRPr="006F0F41" w:rsidRDefault="0059790C" w:rsidP="006F0F41">
            <w:pPr>
              <w:pStyle w:val="Pamatteksts"/>
              <w:tabs>
                <w:tab w:val="left" w:pos="640"/>
                <w:tab w:val="left" w:pos="870"/>
                <w:tab w:val="left" w:pos="1126"/>
              </w:tabs>
              <w:rPr>
                <w:sz w:val="20"/>
                <w:szCs w:val="20"/>
              </w:rPr>
            </w:pPr>
            <w:r w:rsidRPr="0059790C">
              <w:rPr>
                <w:sz w:val="20"/>
                <w:szCs w:val="20"/>
              </w:rPr>
              <w:t xml:space="preserve">Pretendentam pēdējo piecu gadu laikā ir sekmīgi izpildīts </w:t>
            </w:r>
            <w:r w:rsidR="00642DDA">
              <w:rPr>
                <w:sz w:val="20"/>
                <w:szCs w:val="20"/>
              </w:rPr>
              <w:t xml:space="preserve">un pabeidzis </w:t>
            </w:r>
            <w:r w:rsidRPr="0059790C">
              <w:rPr>
                <w:sz w:val="20"/>
                <w:szCs w:val="20"/>
              </w:rPr>
              <w:t>vismaz vien</w:t>
            </w:r>
            <w:r w:rsidR="00642DDA">
              <w:rPr>
                <w:sz w:val="20"/>
                <w:szCs w:val="20"/>
              </w:rPr>
              <w:t>u</w:t>
            </w:r>
            <w:r w:rsidRPr="0059790C">
              <w:rPr>
                <w:sz w:val="20"/>
                <w:szCs w:val="20"/>
              </w:rPr>
              <w:t xml:space="preserve"> līgum</w:t>
            </w:r>
            <w:r w:rsidR="00642DDA">
              <w:rPr>
                <w:sz w:val="20"/>
                <w:szCs w:val="20"/>
              </w:rPr>
              <w:t>u</w:t>
            </w:r>
            <w:r w:rsidRPr="0059790C">
              <w:rPr>
                <w:sz w:val="20"/>
                <w:szCs w:val="20"/>
              </w:rPr>
              <w:t xml:space="preserve"> par ūdensapgādes sistēmu izbūvi vai pārbūvi, kura ietvaros veikta vismaz dziļurbuma izbūve vai ūdens sagatavošanas (atdzelžošanas) iekārtu izbūve vai pārbūve</w:t>
            </w:r>
            <w:r w:rsidR="00726C1B">
              <w:rPr>
                <w:sz w:val="20"/>
                <w:szCs w:val="20"/>
              </w:rPr>
              <w:t>.</w:t>
            </w:r>
          </w:p>
          <w:p w14:paraId="39AAB1C1" w14:textId="3318BC99" w:rsidR="006F0F41" w:rsidRPr="006F0F41" w:rsidRDefault="006F0F41" w:rsidP="006F0F41">
            <w:pPr>
              <w:pStyle w:val="Pamatteksts"/>
              <w:tabs>
                <w:tab w:val="left" w:pos="640"/>
                <w:tab w:val="left" w:pos="870"/>
                <w:tab w:val="left" w:pos="1126"/>
              </w:tabs>
              <w:rPr>
                <w:color w:val="auto"/>
                <w:sz w:val="20"/>
                <w:szCs w:val="20"/>
              </w:rPr>
            </w:pPr>
          </w:p>
        </w:tc>
        <w:tc>
          <w:tcPr>
            <w:tcW w:w="5103" w:type="dxa"/>
            <w:tcBorders>
              <w:top w:val="single" w:sz="4" w:space="0" w:color="000000"/>
              <w:left w:val="single" w:sz="4" w:space="0" w:color="000000"/>
              <w:bottom w:val="single" w:sz="4" w:space="0" w:color="000000"/>
              <w:right w:val="single" w:sz="4" w:space="0" w:color="000000"/>
            </w:tcBorders>
          </w:tcPr>
          <w:p w14:paraId="185DC65B" w14:textId="77777777" w:rsidR="00672817" w:rsidRDefault="006F0F41" w:rsidP="00672817">
            <w:pPr>
              <w:pStyle w:val="Body"/>
              <w:numPr>
                <w:ilvl w:val="0"/>
                <w:numId w:val="32"/>
              </w:numPr>
              <w:shd w:val="clear" w:color="auto" w:fill="FFFFFF"/>
              <w:spacing w:after="0" w:line="240" w:lineRule="auto"/>
              <w:ind w:left="178" w:hanging="178"/>
              <w:jc w:val="both"/>
              <w:rPr>
                <w:rFonts w:ascii="Times New Roman" w:hAnsi="Times New Roman" w:cs="Times New Roman"/>
                <w:color w:val="auto"/>
                <w:sz w:val="20"/>
                <w:szCs w:val="20"/>
              </w:rPr>
            </w:pPr>
            <w:r w:rsidRPr="006F0F41">
              <w:rPr>
                <w:rFonts w:ascii="Times New Roman" w:hAnsi="Times New Roman" w:cs="Times New Roman"/>
                <w:color w:val="auto"/>
                <w:sz w:val="20"/>
                <w:szCs w:val="20"/>
              </w:rPr>
              <w:t>Pieredzes apraksts (4. pielikums).</w:t>
            </w:r>
          </w:p>
          <w:p w14:paraId="676D63F2" w14:textId="117D8B82" w:rsidR="006F0F41" w:rsidRPr="00672817" w:rsidRDefault="006F0F41" w:rsidP="00672817">
            <w:pPr>
              <w:pStyle w:val="Body"/>
              <w:numPr>
                <w:ilvl w:val="0"/>
                <w:numId w:val="32"/>
              </w:numPr>
              <w:shd w:val="clear" w:color="auto" w:fill="FFFFFF"/>
              <w:spacing w:after="0" w:line="240" w:lineRule="auto"/>
              <w:ind w:left="178" w:hanging="178"/>
              <w:jc w:val="both"/>
              <w:rPr>
                <w:rFonts w:ascii="Times New Roman" w:hAnsi="Times New Roman" w:cs="Times New Roman"/>
                <w:color w:val="auto"/>
                <w:sz w:val="20"/>
                <w:szCs w:val="20"/>
              </w:rPr>
            </w:pPr>
            <w:r w:rsidRPr="00672817">
              <w:rPr>
                <w:rFonts w:ascii="Times New Roman" w:hAnsi="Times New Roman" w:cs="Times New Roman"/>
                <w:color w:val="auto"/>
                <w:sz w:val="20"/>
                <w:szCs w:val="20"/>
              </w:rPr>
              <w:t>Atsauksme, nodošanas–pieņemšanas akts vai cits dokuments, kas apliecina būvdarbu izpildi.</w:t>
            </w:r>
          </w:p>
        </w:tc>
      </w:tr>
      <w:tr w:rsidR="006F0F41" w:rsidRPr="00901A5B" w14:paraId="36D0DFDE" w14:textId="77777777" w:rsidTr="005863E5">
        <w:trPr>
          <w:gridAfter w:val="1"/>
          <w:wAfter w:w="26" w:type="dxa"/>
          <w:cantSplit/>
          <w:trHeight w:hRule="exact" w:val="440"/>
        </w:trPr>
        <w:tc>
          <w:tcPr>
            <w:tcW w:w="10225" w:type="dxa"/>
            <w:gridSpan w:val="4"/>
            <w:tcBorders>
              <w:top w:val="single" w:sz="4" w:space="0" w:color="000000"/>
              <w:left w:val="single" w:sz="4" w:space="0" w:color="000000"/>
              <w:bottom w:val="single" w:sz="4" w:space="0" w:color="000000"/>
              <w:right w:val="single" w:sz="4" w:space="0" w:color="000000"/>
            </w:tcBorders>
            <w:vAlign w:val="center"/>
          </w:tcPr>
          <w:p w14:paraId="1B0F58DD" w14:textId="77777777" w:rsidR="006F0F41" w:rsidRPr="006F0F41" w:rsidRDefault="006F0F41" w:rsidP="006F0F41">
            <w:pPr>
              <w:pStyle w:val="Body"/>
              <w:shd w:val="clear" w:color="auto" w:fill="FFFFFF"/>
              <w:suppressAutoHyphens/>
              <w:spacing w:after="0" w:line="240" w:lineRule="auto"/>
              <w:jc w:val="both"/>
              <w:rPr>
                <w:rFonts w:ascii="Times New Roman" w:hAnsi="Times New Roman" w:cs="Times New Roman"/>
                <w:b/>
                <w:bCs/>
                <w:color w:val="auto"/>
                <w:sz w:val="24"/>
                <w:szCs w:val="24"/>
              </w:rPr>
            </w:pPr>
            <w:r w:rsidRPr="006F0F41">
              <w:rPr>
                <w:rFonts w:ascii="Times New Roman" w:hAnsi="Times New Roman" w:cs="Times New Roman"/>
                <w:b/>
                <w:bCs/>
                <w:color w:val="auto"/>
                <w:sz w:val="24"/>
                <w:szCs w:val="24"/>
              </w:rPr>
              <w:t>Prasības attiecībā uz Pretendenta speciālistiem</w:t>
            </w:r>
          </w:p>
        </w:tc>
      </w:tr>
      <w:tr w:rsidR="006F0F41" w:rsidRPr="00901A5B" w14:paraId="1BF6F2B6" w14:textId="77777777" w:rsidTr="0059790C">
        <w:trPr>
          <w:cantSplit/>
          <w:trHeight w:hRule="exact" w:val="1015"/>
        </w:trPr>
        <w:tc>
          <w:tcPr>
            <w:tcW w:w="709" w:type="dxa"/>
            <w:tcBorders>
              <w:top w:val="single" w:sz="4" w:space="0" w:color="000000"/>
              <w:left w:val="single" w:sz="4" w:space="0" w:color="000000"/>
              <w:bottom w:val="single" w:sz="4" w:space="0" w:color="000000"/>
              <w:right w:val="single" w:sz="4" w:space="0" w:color="000000"/>
            </w:tcBorders>
            <w:vAlign w:val="center"/>
          </w:tcPr>
          <w:p w14:paraId="0629095D" w14:textId="77777777" w:rsidR="006F0F41" w:rsidRPr="00901A5B" w:rsidRDefault="006F0F41" w:rsidP="006F0F41">
            <w:pPr>
              <w:spacing w:before="40" w:after="40"/>
              <w:ind w:right="-58"/>
              <w:jc w:val="center"/>
              <w:rPr>
                <w:rFonts w:ascii="Times New Roman" w:hAnsi="Times New Roman" w:cs="Times New Roman"/>
                <w:sz w:val="20"/>
                <w:szCs w:val="20"/>
              </w:rPr>
            </w:pPr>
            <w:r w:rsidRPr="00901A5B">
              <w:rPr>
                <w:rFonts w:ascii="Times New Roman" w:hAnsi="Times New Roman" w:cs="Times New Roman"/>
                <w:sz w:val="20"/>
                <w:szCs w:val="20"/>
              </w:rPr>
              <w:t>14.4.</w:t>
            </w:r>
          </w:p>
        </w:tc>
        <w:tc>
          <w:tcPr>
            <w:tcW w:w="4395" w:type="dxa"/>
            <w:tcBorders>
              <w:top w:val="single" w:sz="4" w:space="0" w:color="000000"/>
              <w:left w:val="single" w:sz="4" w:space="0" w:color="000000"/>
              <w:bottom w:val="single" w:sz="4" w:space="0" w:color="000000"/>
              <w:right w:val="single" w:sz="4" w:space="0" w:color="000000"/>
            </w:tcBorders>
          </w:tcPr>
          <w:p w14:paraId="23A403BF" w14:textId="7F3E6D23" w:rsidR="006F0F41" w:rsidRPr="006F0F41" w:rsidRDefault="0059790C" w:rsidP="006F0F41">
            <w:pPr>
              <w:spacing w:line="101" w:lineRule="atLeast"/>
              <w:jc w:val="both"/>
              <w:rPr>
                <w:rFonts w:ascii="Times New Roman" w:hAnsi="Times New Roman" w:cs="Times New Roman"/>
                <w:sz w:val="20"/>
                <w:szCs w:val="20"/>
              </w:rPr>
            </w:pPr>
            <w:r w:rsidRPr="0059790C">
              <w:rPr>
                <w:rFonts w:ascii="Times New Roman" w:hAnsi="Times New Roman" w:cs="Times New Roman"/>
                <w:sz w:val="20"/>
                <w:szCs w:val="20"/>
              </w:rPr>
              <w:t xml:space="preserve">Pretendentam līguma izpildei jānodrošina vismaz viens sertificēts būvdarbu vadītājs ar spēkā esošu </w:t>
            </w:r>
            <w:proofErr w:type="spellStart"/>
            <w:r w:rsidRPr="0059790C">
              <w:rPr>
                <w:rFonts w:ascii="Times New Roman" w:hAnsi="Times New Roman" w:cs="Times New Roman"/>
                <w:sz w:val="20"/>
                <w:szCs w:val="20"/>
              </w:rPr>
              <w:t>būvspeciālista</w:t>
            </w:r>
            <w:proofErr w:type="spellEnd"/>
            <w:r w:rsidRPr="0059790C">
              <w:rPr>
                <w:rFonts w:ascii="Times New Roman" w:hAnsi="Times New Roman" w:cs="Times New Roman"/>
                <w:sz w:val="20"/>
                <w:szCs w:val="20"/>
              </w:rPr>
              <w:t xml:space="preserve"> sertifikātu ūdensapgādes un kanalizācijas sistēmu būvdarbu vadīšanā.</w:t>
            </w:r>
          </w:p>
        </w:tc>
        <w:tc>
          <w:tcPr>
            <w:tcW w:w="5147" w:type="dxa"/>
            <w:gridSpan w:val="3"/>
            <w:tcBorders>
              <w:top w:val="single" w:sz="4" w:space="0" w:color="000000"/>
              <w:left w:val="single" w:sz="4" w:space="0" w:color="000000"/>
              <w:bottom w:val="single" w:sz="4" w:space="0" w:color="000000"/>
              <w:right w:val="single" w:sz="4" w:space="0" w:color="000000"/>
            </w:tcBorders>
          </w:tcPr>
          <w:p w14:paraId="280326DF" w14:textId="0B6C12BA" w:rsidR="006F0F41" w:rsidRPr="00901A5B" w:rsidRDefault="0059790C" w:rsidP="006F0F41">
            <w:pPr>
              <w:pStyle w:val="Body"/>
              <w:shd w:val="clear" w:color="auto" w:fill="FFFFFF"/>
              <w:spacing w:line="240" w:lineRule="auto"/>
              <w:jc w:val="both"/>
              <w:rPr>
                <w:rFonts w:ascii="Times New Roman" w:hAnsi="Times New Roman" w:cs="Times New Roman"/>
                <w:sz w:val="20"/>
                <w:szCs w:val="20"/>
              </w:rPr>
            </w:pPr>
            <w:r w:rsidRPr="0059790C">
              <w:rPr>
                <w:rFonts w:ascii="Times New Roman" w:hAnsi="Times New Roman" w:cs="Times New Roman"/>
                <w:color w:val="auto"/>
                <w:sz w:val="20"/>
                <w:szCs w:val="20"/>
              </w:rPr>
              <w:t xml:space="preserve">Personāla saraksts (5. pielikums), norādot </w:t>
            </w:r>
            <w:proofErr w:type="spellStart"/>
            <w:r w:rsidRPr="0059790C">
              <w:rPr>
                <w:rFonts w:ascii="Times New Roman" w:hAnsi="Times New Roman" w:cs="Times New Roman"/>
                <w:color w:val="auto"/>
                <w:sz w:val="20"/>
                <w:szCs w:val="20"/>
              </w:rPr>
              <w:t>būvspeciālista</w:t>
            </w:r>
            <w:proofErr w:type="spellEnd"/>
            <w:r w:rsidRPr="0059790C">
              <w:rPr>
                <w:rFonts w:ascii="Times New Roman" w:hAnsi="Times New Roman" w:cs="Times New Roman"/>
                <w:color w:val="auto"/>
                <w:sz w:val="20"/>
                <w:szCs w:val="20"/>
              </w:rPr>
              <w:t xml:space="preserve"> sertifikāta numuru. Komisija informāciju pārbauda BIS. Ja informācija BIS nav pieejama, pievieno sertifikāta kopiju.</w:t>
            </w:r>
          </w:p>
        </w:tc>
      </w:tr>
      <w:tr w:rsidR="005F1CFB" w:rsidRPr="00901A5B" w14:paraId="3A63D8F2" w14:textId="77777777" w:rsidTr="005863E5">
        <w:trPr>
          <w:gridAfter w:val="1"/>
          <w:wAfter w:w="26" w:type="dxa"/>
          <w:cantSplit/>
          <w:trHeight w:hRule="exact" w:val="270"/>
        </w:trPr>
        <w:tc>
          <w:tcPr>
            <w:tcW w:w="10225" w:type="dxa"/>
            <w:gridSpan w:val="4"/>
            <w:tcBorders>
              <w:top w:val="single" w:sz="4" w:space="0" w:color="000000"/>
              <w:left w:val="single" w:sz="4" w:space="0" w:color="000000"/>
              <w:bottom w:val="single" w:sz="4" w:space="0" w:color="000000"/>
              <w:right w:val="single" w:sz="4" w:space="0" w:color="000000"/>
            </w:tcBorders>
            <w:vAlign w:val="center"/>
          </w:tcPr>
          <w:p w14:paraId="6BC9DE58" w14:textId="77777777" w:rsidR="005F1CFB" w:rsidRPr="00901A5B" w:rsidRDefault="005F1CFB" w:rsidP="005863E5">
            <w:pPr>
              <w:pStyle w:val="Body"/>
              <w:shd w:val="clear" w:color="auto" w:fill="FFFFFF"/>
              <w:spacing w:line="240" w:lineRule="auto"/>
              <w:jc w:val="both"/>
              <w:rPr>
                <w:rFonts w:ascii="Times New Roman" w:hAnsi="Times New Roman" w:cs="Times New Roman"/>
                <w:color w:val="auto"/>
                <w:sz w:val="20"/>
                <w:szCs w:val="20"/>
              </w:rPr>
            </w:pPr>
            <w:r w:rsidRPr="00901A5B">
              <w:rPr>
                <w:rFonts w:ascii="Times New Roman" w:hAnsi="Times New Roman" w:cs="Times New Roman"/>
                <w:b/>
                <w:color w:val="auto"/>
                <w:sz w:val="20"/>
                <w:szCs w:val="20"/>
              </w:rPr>
              <w:t>Par Pretendenta personām, uz kuras iespējām tas balstās</w:t>
            </w:r>
          </w:p>
        </w:tc>
      </w:tr>
      <w:tr w:rsidR="005F1CFB" w:rsidRPr="00901A5B" w14:paraId="2846A4AD" w14:textId="77777777" w:rsidTr="00726C1B">
        <w:trPr>
          <w:gridAfter w:val="2"/>
          <w:wAfter w:w="44" w:type="dxa"/>
          <w:cantSplit/>
          <w:trHeight w:hRule="exact" w:val="3669"/>
        </w:trPr>
        <w:tc>
          <w:tcPr>
            <w:tcW w:w="709" w:type="dxa"/>
            <w:tcBorders>
              <w:top w:val="single" w:sz="4" w:space="0" w:color="000000"/>
              <w:left w:val="single" w:sz="4" w:space="0" w:color="000000"/>
              <w:bottom w:val="single" w:sz="4" w:space="0" w:color="000000"/>
              <w:right w:val="single" w:sz="4" w:space="0" w:color="000000"/>
            </w:tcBorders>
            <w:vAlign w:val="center"/>
          </w:tcPr>
          <w:p w14:paraId="238682E0" w14:textId="77777777" w:rsidR="005F1CFB" w:rsidRPr="00901A5B" w:rsidRDefault="005F1CFB" w:rsidP="005863E5">
            <w:pPr>
              <w:spacing w:before="40" w:after="40"/>
              <w:ind w:right="-58"/>
              <w:jc w:val="center"/>
              <w:rPr>
                <w:rFonts w:ascii="Times New Roman" w:hAnsi="Times New Roman" w:cs="Times New Roman"/>
              </w:rPr>
            </w:pPr>
            <w:r w:rsidRPr="00901A5B">
              <w:rPr>
                <w:rFonts w:ascii="Times New Roman" w:hAnsi="Times New Roman" w:cs="Times New Roman"/>
              </w:rPr>
              <w:t>14.5.</w:t>
            </w:r>
          </w:p>
        </w:tc>
        <w:tc>
          <w:tcPr>
            <w:tcW w:w="4395" w:type="dxa"/>
            <w:tcBorders>
              <w:top w:val="single" w:sz="4" w:space="0" w:color="000000"/>
              <w:left w:val="single" w:sz="4" w:space="0" w:color="000000"/>
              <w:bottom w:val="single" w:sz="4" w:space="0" w:color="000000"/>
              <w:right w:val="single" w:sz="4" w:space="0" w:color="000000"/>
            </w:tcBorders>
          </w:tcPr>
          <w:p w14:paraId="09BE61F7" w14:textId="277D6866" w:rsidR="005F1CFB" w:rsidRPr="00901A5B" w:rsidRDefault="005F1CFB" w:rsidP="005863E5">
            <w:pPr>
              <w:spacing w:before="40" w:after="40"/>
              <w:ind w:right="-58"/>
              <w:jc w:val="both"/>
              <w:rPr>
                <w:rFonts w:ascii="Times New Roman" w:hAnsi="Times New Roman" w:cs="Times New Roman"/>
                <w:sz w:val="20"/>
                <w:szCs w:val="20"/>
              </w:rPr>
            </w:pPr>
            <w:r w:rsidRPr="00901A5B">
              <w:rPr>
                <w:rFonts w:ascii="Times New Roman" w:hAnsi="Times New Roman" w:cs="Times New Roman"/>
                <w:sz w:val="20"/>
                <w:szCs w:val="20"/>
              </w:rPr>
              <w:t xml:space="preserve">      Pretendentam jānorāda personas, uz kuru iespējām Pretendents balstās, lai apliecinātu, ka tā kvalifikācija atbilst paziņojumā par plānoto līgumu vai Iepirkuma procedūras dokumentos noteiktajām prasībām.</w:t>
            </w:r>
          </w:p>
          <w:p w14:paraId="67C0FD58" w14:textId="77777777" w:rsidR="005F1CFB" w:rsidRPr="00901A5B" w:rsidRDefault="005F1CFB" w:rsidP="005863E5">
            <w:pPr>
              <w:spacing w:before="40" w:after="40"/>
              <w:ind w:right="-58"/>
              <w:jc w:val="both"/>
              <w:rPr>
                <w:rFonts w:ascii="Times New Roman" w:hAnsi="Times New Roman" w:cs="Times New Roman"/>
                <w:sz w:val="20"/>
                <w:szCs w:val="20"/>
              </w:rPr>
            </w:pPr>
            <w:r w:rsidRPr="00901A5B">
              <w:rPr>
                <w:rFonts w:ascii="Times New Roman" w:hAnsi="Times New Roman" w:cs="Times New Roman"/>
                <w:sz w:val="20"/>
                <w:szCs w:val="20"/>
              </w:rPr>
              <w:t xml:space="preserve">    Ja Pretendents balstās uz trešo personu iespējām, tad Pretendents pierāda, ka viņa rīcībā būs attiecīgie resursi.</w:t>
            </w:r>
          </w:p>
          <w:p w14:paraId="71C8A172" w14:textId="2684DB20" w:rsidR="005F1CFB" w:rsidRPr="00AF6B75" w:rsidRDefault="005F1CFB" w:rsidP="00AF6B75">
            <w:pPr>
              <w:spacing w:before="40" w:after="40"/>
              <w:ind w:right="-58"/>
              <w:jc w:val="both"/>
              <w:rPr>
                <w:rFonts w:ascii="Times New Roman" w:hAnsi="Times New Roman" w:cs="Times New Roman"/>
                <w:sz w:val="20"/>
                <w:szCs w:val="20"/>
              </w:rPr>
            </w:pPr>
            <w:r w:rsidRPr="00901A5B">
              <w:rPr>
                <w:rFonts w:ascii="Times New Roman" w:hAnsi="Times New Roman" w:cs="Times New Roman"/>
                <w:sz w:val="20"/>
                <w:szCs w:val="20"/>
              </w:rPr>
              <w:t xml:space="preserve">    Pretendents, lai apliecinātu profesionālo pieredzi vai pasūtītāja prasībām atbilstoša personāla pieejamību, var balstīties uz citu personu saimnieciskajām un </w:t>
            </w:r>
            <w:r w:rsidRPr="0076505D">
              <w:rPr>
                <w:rFonts w:ascii="Times New Roman" w:hAnsi="Times New Roman" w:cs="Times New Roman"/>
                <w:sz w:val="20"/>
                <w:szCs w:val="20"/>
              </w:rPr>
              <w:t>finansiālajām iespējām tikai tad, ja šīs personas veiks darbus vai sniegs pakalpojumus, kuru izpildei attiecīgās spējas ir nepieciešamas.</w:t>
            </w:r>
          </w:p>
        </w:tc>
        <w:tc>
          <w:tcPr>
            <w:tcW w:w="5103" w:type="dxa"/>
            <w:tcBorders>
              <w:top w:val="single" w:sz="4" w:space="0" w:color="000000"/>
              <w:left w:val="single" w:sz="4" w:space="0" w:color="000000"/>
              <w:bottom w:val="single" w:sz="4" w:space="0" w:color="000000"/>
              <w:right w:val="single" w:sz="4" w:space="0" w:color="000000"/>
            </w:tcBorders>
          </w:tcPr>
          <w:p w14:paraId="7E5D42B2" w14:textId="02F251F5" w:rsidR="005F1CFB" w:rsidRDefault="005F1CFB" w:rsidP="00672817">
            <w:pPr>
              <w:pStyle w:val="Body"/>
              <w:numPr>
                <w:ilvl w:val="0"/>
                <w:numId w:val="33"/>
              </w:numPr>
              <w:shd w:val="clear" w:color="auto" w:fill="FFFFFF"/>
              <w:spacing w:line="240" w:lineRule="auto"/>
              <w:ind w:left="36" w:firstLine="0"/>
              <w:rPr>
                <w:rFonts w:ascii="Times New Roman" w:hAnsi="Times New Roman" w:cs="Times New Roman"/>
                <w:color w:val="auto"/>
                <w:sz w:val="20"/>
                <w:szCs w:val="20"/>
              </w:rPr>
            </w:pPr>
            <w:r w:rsidRPr="00901A5B">
              <w:rPr>
                <w:rFonts w:ascii="Times New Roman" w:hAnsi="Times New Roman" w:cs="Times New Roman"/>
                <w:color w:val="auto"/>
                <w:sz w:val="20"/>
                <w:szCs w:val="20"/>
              </w:rPr>
              <w:t xml:space="preserve">personu, uz </w:t>
            </w:r>
            <w:r w:rsidRPr="0076505D">
              <w:rPr>
                <w:rFonts w:ascii="Times New Roman" w:hAnsi="Times New Roman" w:cs="Times New Roman"/>
                <w:color w:val="auto"/>
                <w:sz w:val="20"/>
                <w:szCs w:val="20"/>
              </w:rPr>
              <w:t xml:space="preserve">kuru iespējām balstās / apakšuzņēmēju saraksts, saskaņā ar nolikuma </w:t>
            </w:r>
            <w:r w:rsidR="00710821" w:rsidRPr="0076505D">
              <w:rPr>
                <w:rFonts w:ascii="Times New Roman" w:hAnsi="Times New Roman" w:cs="Times New Roman"/>
                <w:color w:val="auto"/>
                <w:sz w:val="20"/>
                <w:szCs w:val="20"/>
              </w:rPr>
              <w:t>1</w:t>
            </w:r>
            <w:r w:rsidRPr="0076505D">
              <w:rPr>
                <w:rFonts w:ascii="Times New Roman" w:hAnsi="Times New Roman" w:cs="Times New Roman"/>
                <w:color w:val="auto"/>
                <w:sz w:val="20"/>
                <w:szCs w:val="20"/>
              </w:rPr>
              <w:t>. pielikum</w:t>
            </w:r>
            <w:r w:rsidR="00710821" w:rsidRPr="0076505D">
              <w:rPr>
                <w:rFonts w:ascii="Times New Roman" w:hAnsi="Times New Roman" w:cs="Times New Roman"/>
                <w:color w:val="auto"/>
                <w:sz w:val="20"/>
                <w:szCs w:val="20"/>
              </w:rPr>
              <w:t>u.</w:t>
            </w:r>
          </w:p>
          <w:p w14:paraId="5AD49435" w14:textId="6F237E02" w:rsidR="005F1CFB" w:rsidRPr="00672817" w:rsidRDefault="005F1CFB" w:rsidP="00672817">
            <w:pPr>
              <w:pStyle w:val="Body"/>
              <w:numPr>
                <w:ilvl w:val="0"/>
                <w:numId w:val="33"/>
              </w:numPr>
              <w:shd w:val="clear" w:color="auto" w:fill="FFFFFF"/>
              <w:spacing w:line="240" w:lineRule="auto"/>
              <w:ind w:left="36" w:firstLine="0"/>
              <w:rPr>
                <w:rFonts w:ascii="Times New Roman" w:hAnsi="Times New Roman" w:cs="Times New Roman"/>
                <w:color w:val="auto"/>
                <w:sz w:val="20"/>
                <w:szCs w:val="20"/>
              </w:rPr>
            </w:pPr>
            <w:r w:rsidRPr="00672817">
              <w:rPr>
                <w:rFonts w:ascii="Times New Roman" w:hAnsi="Times New Roman" w:cs="Times New Roman"/>
                <w:color w:val="auto"/>
                <w:sz w:val="20"/>
                <w:szCs w:val="20"/>
              </w:rPr>
              <w:t>personas, uz kuras iespējām Pretendents balstās, apliecinājums (2.pielikums) vai vienošanās par nepieciešamo resursu nodošanu Pretendenta rīcībā, vai par sadarbību konkrētā līguma izpildē.</w:t>
            </w:r>
          </w:p>
        </w:tc>
      </w:tr>
      <w:tr w:rsidR="005F1CFB" w:rsidRPr="00901A5B" w14:paraId="56FEBF3A" w14:textId="77777777" w:rsidTr="005863E5">
        <w:trPr>
          <w:gridAfter w:val="1"/>
          <w:wAfter w:w="26" w:type="dxa"/>
          <w:cantSplit/>
          <w:trHeight w:hRule="exact" w:val="275"/>
        </w:trPr>
        <w:tc>
          <w:tcPr>
            <w:tcW w:w="10225" w:type="dxa"/>
            <w:gridSpan w:val="4"/>
            <w:tcBorders>
              <w:top w:val="single" w:sz="4" w:space="0" w:color="000000"/>
              <w:left w:val="single" w:sz="4" w:space="0" w:color="000000"/>
              <w:bottom w:val="single" w:sz="4" w:space="0" w:color="000000"/>
              <w:right w:val="single" w:sz="4" w:space="0" w:color="000000"/>
            </w:tcBorders>
            <w:vAlign w:val="center"/>
          </w:tcPr>
          <w:p w14:paraId="39283825" w14:textId="77777777" w:rsidR="005F1CFB" w:rsidRPr="00901A5B" w:rsidRDefault="005F1CFB" w:rsidP="005863E5">
            <w:pPr>
              <w:pStyle w:val="Body"/>
              <w:shd w:val="clear" w:color="auto" w:fill="FFFFFF"/>
              <w:spacing w:line="240" w:lineRule="auto"/>
              <w:jc w:val="both"/>
              <w:rPr>
                <w:rFonts w:ascii="Times New Roman" w:hAnsi="Times New Roman" w:cs="Times New Roman"/>
                <w:b/>
                <w:bCs/>
                <w:color w:val="auto"/>
              </w:rPr>
            </w:pPr>
            <w:r w:rsidRPr="00901A5B">
              <w:rPr>
                <w:rFonts w:ascii="Times New Roman" w:hAnsi="Times New Roman" w:cs="Times New Roman"/>
                <w:b/>
                <w:bCs/>
                <w:color w:val="auto"/>
              </w:rPr>
              <w:t>Attiecībā uz Pretendenta apakšuzņēmējiem</w:t>
            </w:r>
          </w:p>
        </w:tc>
      </w:tr>
      <w:tr w:rsidR="005F1CFB" w:rsidRPr="00901A5B" w14:paraId="136BE574" w14:textId="77777777" w:rsidTr="00726C1B">
        <w:trPr>
          <w:gridAfter w:val="2"/>
          <w:wAfter w:w="44" w:type="dxa"/>
          <w:cantSplit/>
          <w:trHeight w:hRule="exact" w:val="2574"/>
        </w:trPr>
        <w:tc>
          <w:tcPr>
            <w:tcW w:w="709" w:type="dxa"/>
            <w:tcBorders>
              <w:top w:val="single" w:sz="4" w:space="0" w:color="000000"/>
              <w:left w:val="single" w:sz="4" w:space="0" w:color="000000"/>
              <w:bottom w:val="single" w:sz="4" w:space="0" w:color="000000"/>
              <w:right w:val="single" w:sz="4" w:space="0" w:color="000000"/>
            </w:tcBorders>
            <w:vAlign w:val="center"/>
          </w:tcPr>
          <w:p w14:paraId="05FB0178" w14:textId="77777777" w:rsidR="005F1CFB" w:rsidRPr="00901A5B" w:rsidRDefault="005F1CFB" w:rsidP="005863E5">
            <w:pPr>
              <w:spacing w:before="40" w:after="40"/>
              <w:ind w:right="-58"/>
              <w:jc w:val="center"/>
              <w:rPr>
                <w:rFonts w:ascii="Times New Roman" w:hAnsi="Times New Roman" w:cs="Times New Roman"/>
                <w:sz w:val="20"/>
                <w:szCs w:val="20"/>
              </w:rPr>
            </w:pPr>
            <w:r w:rsidRPr="00901A5B">
              <w:rPr>
                <w:rFonts w:ascii="Times New Roman" w:hAnsi="Times New Roman" w:cs="Times New Roman"/>
                <w:sz w:val="20"/>
                <w:szCs w:val="20"/>
              </w:rPr>
              <w:lastRenderedPageBreak/>
              <w:t>14.6.</w:t>
            </w:r>
          </w:p>
        </w:tc>
        <w:tc>
          <w:tcPr>
            <w:tcW w:w="4395" w:type="dxa"/>
            <w:tcBorders>
              <w:top w:val="single" w:sz="4" w:space="0" w:color="000000"/>
              <w:left w:val="single" w:sz="4" w:space="0" w:color="000000"/>
              <w:bottom w:val="single" w:sz="4" w:space="0" w:color="000000"/>
              <w:right w:val="single" w:sz="4" w:space="0" w:color="000000"/>
            </w:tcBorders>
          </w:tcPr>
          <w:p w14:paraId="09741391" w14:textId="77777777" w:rsidR="005F1CFB" w:rsidRPr="00901A5B" w:rsidRDefault="005F1CFB" w:rsidP="005863E5">
            <w:pPr>
              <w:spacing w:before="40" w:after="40"/>
              <w:ind w:right="-58"/>
              <w:jc w:val="both"/>
              <w:rPr>
                <w:rFonts w:ascii="Times New Roman" w:hAnsi="Times New Roman" w:cs="Times New Roman"/>
                <w:sz w:val="20"/>
                <w:szCs w:val="20"/>
              </w:rPr>
            </w:pPr>
            <w:r w:rsidRPr="00901A5B">
              <w:rPr>
                <w:rFonts w:ascii="Times New Roman" w:hAnsi="Times New Roman" w:cs="Times New Roman"/>
                <w:sz w:val="20"/>
                <w:szCs w:val="20"/>
              </w:rPr>
              <w:t>Pretendents savā piedāvājumā norāda visus apakšuzņēmējus un katram šādam apakšuzņēmējam izpildei nododamo iepirkuma līguma daļu.</w:t>
            </w:r>
          </w:p>
          <w:p w14:paraId="451F5347" w14:textId="77777777" w:rsidR="005F1CFB" w:rsidRPr="00901A5B" w:rsidRDefault="005F1CFB" w:rsidP="005863E5">
            <w:pPr>
              <w:spacing w:before="100" w:beforeAutospacing="1" w:line="252" w:lineRule="auto"/>
              <w:ind w:right="43"/>
              <w:jc w:val="both"/>
              <w:rPr>
                <w:rFonts w:ascii="Times New Roman" w:hAnsi="Times New Roman" w:cs="Times New Roman"/>
                <w:sz w:val="20"/>
                <w:szCs w:val="20"/>
                <w:shd w:val="clear" w:color="auto" w:fill="FFFFFF"/>
              </w:rPr>
            </w:pPr>
          </w:p>
        </w:tc>
        <w:tc>
          <w:tcPr>
            <w:tcW w:w="5103" w:type="dxa"/>
            <w:tcBorders>
              <w:top w:val="single" w:sz="4" w:space="0" w:color="000000"/>
              <w:left w:val="single" w:sz="4" w:space="0" w:color="000000"/>
              <w:bottom w:val="single" w:sz="4" w:space="0" w:color="000000"/>
              <w:right w:val="single" w:sz="4" w:space="0" w:color="000000"/>
            </w:tcBorders>
          </w:tcPr>
          <w:p w14:paraId="5DCAAE12" w14:textId="101DCAB8" w:rsidR="005F1CFB" w:rsidRPr="00901A5B" w:rsidRDefault="005F1CFB" w:rsidP="005863E5">
            <w:pPr>
              <w:pStyle w:val="Body"/>
              <w:shd w:val="clear" w:color="auto" w:fill="FFFFFF"/>
              <w:spacing w:line="240" w:lineRule="auto"/>
              <w:jc w:val="both"/>
              <w:rPr>
                <w:rFonts w:ascii="Times New Roman" w:hAnsi="Times New Roman" w:cs="Times New Roman"/>
                <w:color w:val="auto"/>
                <w:sz w:val="20"/>
                <w:szCs w:val="20"/>
              </w:rPr>
            </w:pPr>
            <w:r w:rsidRPr="00901A5B">
              <w:rPr>
                <w:rFonts w:ascii="Times New Roman" w:hAnsi="Times New Roman" w:cs="Times New Roman"/>
                <w:color w:val="auto"/>
                <w:sz w:val="20"/>
                <w:szCs w:val="20"/>
              </w:rPr>
              <w:t xml:space="preserve">Pretendentam jāiesniedz: </w:t>
            </w:r>
          </w:p>
          <w:p w14:paraId="4384DC3A" w14:textId="508FDEA9" w:rsidR="005F1CFB" w:rsidRPr="00726C1B" w:rsidRDefault="005F1CFB" w:rsidP="00726C1B">
            <w:pPr>
              <w:pStyle w:val="Body"/>
              <w:numPr>
                <w:ilvl w:val="0"/>
                <w:numId w:val="31"/>
              </w:numPr>
              <w:shd w:val="clear" w:color="auto" w:fill="FFFFFF"/>
              <w:spacing w:line="240" w:lineRule="auto"/>
              <w:ind w:left="462" w:hanging="462"/>
              <w:rPr>
                <w:rFonts w:ascii="Times New Roman" w:hAnsi="Times New Roman" w:cs="Times New Roman"/>
                <w:color w:val="auto"/>
                <w:sz w:val="20"/>
                <w:szCs w:val="20"/>
              </w:rPr>
            </w:pPr>
            <w:r w:rsidRPr="0076505D">
              <w:rPr>
                <w:rFonts w:ascii="Times New Roman" w:hAnsi="Times New Roman" w:cs="Times New Roman"/>
                <w:color w:val="auto"/>
                <w:sz w:val="20"/>
                <w:szCs w:val="20"/>
              </w:rPr>
              <w:t>apakšuzņēmēju saraksts, saskaņā ar nolikum</w:t>
            </w:r>
            <w:r w:rsidR="00642DDA">
              <w:rPr>
                <w:rFonts w:ascii="Times New Roman" w:hAnsi="Times New Roman" w:cs="Times New Roman"/>
                <w:color w:val="auto"/>
                <w:sz w:val="20"/>
                <w:szCs w:val="20"/>
              </w:rPr>
              <w:t>a</w:t>
            </w:r>
            <w:r w:rsidR="00726C1B">
              <w:rPr>
                <w:rFonts w:ascii="Times New Roman" w:hAnsi="Times New Roman" w:cs="Times New Roman"/>
                <w:color w:val="auto"/>
                <w:sz w:val="20"/>
                <w:szCs w:val="20"/>
              </w:rPr>
              <w:t xml:space="preserve"> </w:t>
            </w:r>
            <w:r w:rsidR="003F0B92" w:rsidRPr="00726C1B">
              <w:rPr>
                <w:rFonts w:ascii="Times New Roman" w:hAnsi="Times New Roman" w:cs="Times New Roman"/>
                <w:color w:val="auto"/>
                <w:sz w:val="20"/>
                <w:szCs w:val="20"/>
              </w:rPr>
              <w:t>1</w:t>
            </w:r>
            <w:r w:rsidRPr="00726C1B">
              <w:rPr>
                <w:rFonts w:ascii="Times New Roman" w:hAnsi="Times New Roman" w:cs="Times New Roman"/>
                <w:color w:val="auto"/>
                <w:sz w:val="20"/>
                <w:szCs w:val="20"/>
              </w:rPr>
              <w:t>.pielikum</w:t>
            </w:r>
            <w:r w:rsidR="003F0B92" w:rsidRPr="00726C1B">
              <w:rPr>
                <w:rFonts w:ascii="Times New Roman" w:hAnsi="Times New Roman" w:cs="Times New Roman"/>
                <w:color w:val="auto"/>
                <w:sz w:val="20"/>
                <w:szCs w:val="20"/>
              </w:rPr>
              <w:t>u</w:t>
            </w:r>
            <w:r w:rsidRPr="00726C1B">
              <w:rPr>
                <w:rFonts w:ascii="Times New Roman" w:hAnsi="Times New Roman" w:cs="Times New Roman"/>
                <w:color w:val="auto"/>
                <w:sz w:val="20"/>
                <w:szCs w:val="20"/>
              </w:rPr>
              <w:t>;</w:t>
            </w:r>
          </w:p>
          <w:p w14:paraId="1BE3E7B4" w14:textId="77777777" w:rsidR="00726C1B" w:rsidRDefault="005F1CFB" w:rsidP="00726C1B">
            <w:pPr>
              <w:pStyle w:val="Body"/>
              <w:numPr>
                <w:ilvl w:val="0"/>
                <w:numId w:val="31"/>
              </w:numPr>
              <w:shd w:val="clear" w:color="auto" w:fill="FFFFFF"/>
              <w:spacing w:after="0" w:line="240" w:lineRule="auto"/>
              <w:ind w:left="320"/>
              <w:rPr>
                <w:rFonts w:ascii="Times New Roman" w:hAnsi="Times New Roman" w:cs="Times New Roman"/>
                <w:color w:val="auto"/>
                <w:sz w:val="20"/>
                <w:szCs w:val="20"/>
              </w:rPr>
            </w:pPr>
            <w:r w:rsidRPr="0076505D">
              <w:rPr>
                <w:rFonts w:ascii="Times New Roman" w:hAnsi="Times New Roman" w:cs="Times New Roman"/>
                <w:color w:val="auto"/>
                <w:sz w:val="20"/>
                <w:szCs w:val="20"/>
              </w:rPr>
              <w:t>apakšuzņēmēja apliecinājums par tā gatavību veikt tam</w:t>
            </w:r>
          </w:p>
          <w:p w14:paraId="64D67C50" w14:textId="4C77682A" w:rsidR="005F1CFB" w:rsidRPr="00726C1B" w:rsidRDefault="005F1CFB" w:rsidP="00726C1B">
            <w:pPr>
              <w:pStyle w:val="Body"/>
              <w:shd w:val="clear" w:color="auto" w:fill="FFFFFF"/>
              <w:spacing w:after="0" w:line="240" w:lineRule="auto"/>
              <w:ind w:left="-40"/>
              <w:rPr>
                <w:rFonts w:ascii="Times New Roman" w:hAnsi="Times New Roman" w:cs="Times New Roman"/>
                <w:color w:val="auto"/>
                <w:sz w:val="20"/>
                <w:szCs w:val="20"/>
              </w:rPr>
            </w:pPr>
            <w:r w:rsidRPr="0076505D">
              <w:rPr>
                <w:rFonts w:ascii="Times New Roman" w:hAnsi="Times New Roman" w:cs="Times New Roman"/>
                <w:color w:val="auto"/>
                <w:sz w:val="20"/>
                <w:szCs w:val="20"/>
              </w:rPr>
              <w:t xml:space="preserve">izpildei nododamo līguma daļu saskaņā ar nolikuma </w:t>
            </w:r>
            <w:r w:rsidR="00771080" w:rsidRPr="0076505D">
              <w:rPr>
                <w:rFonts w:ascii="Times New Roman" w:hAnsi="Times New Roman" w:cs="Times New Roman"/>
                <w:color w:val="auto"/>
                <w:sz w:val="20"/>
                <w:szCs w:val="20"/>
              </w:rPr>
              <w:t>2.</w:t>
            </w:r>
            <w:r w:rsidRPr="0076505D">
              <w:rPr>
                <w:rFonts w:ascii="Times New Roman" w:hAnsi="Times New Roman" w:cs="Times New Roman"/>
                <w:color w:val="auto"/>
                <w:sz w:val="20"/>
                <w:szCs w:val="20"/>
              </w:rPr>
              <w:t xml:space="preserve"> pielikumu. Apakšuzņēmēja </w:t>
            </w:r>
            <w:r w:rsidRPr="00901A5B">
              <w:rPr>
                <w:rFonts w:ascii="Times New Roman" w:hAnsi="Times New Roman" w:cs="Times New Roman"/>
                <w:color w:val="auto"/>
                <w:sz w:val="20"/>
                <w:szCs w:val="20"/>
              </w:rPr>
              <w:t>sniedzamo pakalpojumu vērtību noteic, ņemot vērā apakšuzņēmēja un visu attiecīgā iepirkuma ietvaros tā saistīto uzņēmumu sniedzamo pakalpojumu vērtību.</w:t>
            </w:r>
          </w:p>
        </w:tc>
      </w:tr>
      <w:tr w:rsidR="005F1CFB" w:rsidRPr="00901A5B" w14:paraId="4914C901" w14:textId="77777777" w:rsidTr="005863E5">
        <w:trPr>
          <w:gridAfter w:val="2"/>
          <w:wAfter w:w="44" w:type="dxa"/>
          <w:cantSplit/>
          <w:trHeight w:hRule="exact" w:val="294"/>
        </w:trPr>
        <w:tc>
          <w:tcPr>
            <w:tcW w:w="10207" w:type="dxa"/>
            <w:gridSpan w:val="3"/>
            <w:tcBorders>
              <w:top w:val="single" w:sz="4" w:space="0" w:color="000000"/>
              <w:left w:val="single" w:sz="4" w:space="0" w:color="000000"/>
              <w:bottom w:val="single" w:sz="4" w:space="0" w:color="000000"/>
              <w:right w:val="single" w:sz="4" w:space="0" w:color="000000"/>
            </w:tcBorders>
            <w:vAlign w:val="center"/>
          </w:tcPr>
          <w:p w14:paraId="2D4E4532" w14:textId="77777777" w:rsidR="005F1CFB" w:rsidRPr="00901A5B" w:rsidRDefault="005F1CFB" w:rsidP="005863E5">
            <w:pPr>
              <w:spacing w:after="120"/>
              <w:ind w:left="30"/>
              <w:rPr>
                <w:rFonts w:ascii="Times New Roman" w:hAnsi="Times New Roman" w:cs="Times New Roman"/>
                <w:b/>
                <w:bCs/>
                <w:sz w:val="20"/>
                <w:szCs w:val="20"/>
              </w:rPr>
            </w:pPr>
            <w:r w:rsidRPr="00901A5B">
              <w:rPr>
                <w:rFonts w:ascii="Times New Roman" w:hAnsi="Times New Roman" w:cs="Times New Roman"/>
                <w:b/>
                <w:bCs/>
                <w:sz w:val="20"/>
                <w:szCs w:val="20"/>
              </w:rPr>
              <w:t>Prasības attiecībā uz Pretendenta iesniedzamo tehnisko piedāvājumu</w:t>
            </w:r>
          </w:p>
          <w:p w14:paraId="2EC14F87" w14:textId="77777777" w:rsidR="005F1CFB" w:rsidRPr="00901A5B" w:rsidRDefault="005F1CFB" w:rsidP="005863E5">
            <w:pPr>
              <w:pStyle w:val="Body"/>
              <w:shd w:val="clear" w:color="auto" w:fill="FFFFFF"/>
              <w:spacing w:line="240" w:lineRule="auto"/>
              <w:jc w:val="both"/>
              <w:rPr>
                <w:rFonts w:ascii="Times New Roman" w:hAnsi="Times New Roman" w:cs="Times New Roman"/>
                <w:color w:val="auto"/>
                <w:sz w:val="20"/>
                <w:szCs w:val="20"/>
              </w:rPr>
            </w:pPr>
          </w:p>
        </w:tc>
      </w:tr>
      <w:tr w:rsidR="005F1CFB" w:rsidRPr="00901A5B" w14:paraId="43FCE4D4" w14:textId="77777777" w:rsidTr="00726C1B">
        <w:trPr>
          <w:gridAfter w:val="2"/>
          <w:wAfter w:w="44" w:type="dxa"/>
          <w:cantSplit/>
          <w:trHeight w:hRule="exact" w:val="1398"/>
        </w:trPr>
        <w:tc>
          <w:tcPr>
            <w:tcW w:w="709" w:type="dxa"/>
            <w:tcBorders>
              <w:top w:val="single" w:sz="4" w:space="0" w:color="000000"/>
              <w:left w:val="single" w:sz="4" w:space="0" w:color="000000"/>
              <w:bottom w:val="single" w:sz="4" w:space="0" w:color="000000"/>
              <w:right w:val="single" w:sz="4" w:space="0" w:color="000000"/>
            </w:tcBorders>
            <w:vAlign w:val="center"/>
          </w:tcPr>
          <w:p w14:paraId="3D7018D6" w14:textId="77777777" w:rsidR="005F1CFB" w:rsidRPr="00F14A68" w:rsidRDefault="005F1CFB" w:rsidP="005863E5">
            <w:pPr>
              <w:spacing w:before="40" w:after="40"/>
              <w:ind w:right="-58"/>
              <w:jc w:val="center"/>
              <w:rPr>
                <w:rFonts w:ascii="Times New Roman" w:hAnsi="Times New Roman" w:cs="Times New Roman"/>
                <w:sz w:val="20"/>
                <w:szCs w:val="20"/>
              </w:rPr>
            </w:pPr>
            <w:r w:rsidRPr="00F14A68">
              <w:rPr>
                <w:rFonts w:ascii="Times New Roman" w:hAnsi="Times New Roman" w:cs="Times New Roman"/>
                <w:sz w:val="20"/>
                <w:szCs w:val="20"/>
              </w:rPr>
              <w:t>14.7.</w:t>
            </w:r>
          </w:p>
        </w:tc>
        <w:tc>
          <w:tcPr>
            <w:tcW w:w="4395" w:type="dxa"/>
            <w:tcBorders>
              <w:top w:val="single" w:sz="4" w:space="0" w:color="000000"/>
              <w:left w:val="single" w:sz="4" w:space="0" w:color="000000"/>
              <w:bottom w:val="single" w:sz="4" w:space="0" w:color="000000"/>
              <w:right w:val="single" w:sz="4" w:space="0" w:color="000000"/>
            </w:tcBorders>
          </w:tcPr>
          <w:p w14:paraId="10758BAF" w14:textId="0B2123E9" w:rsidR="005F1CFB" w:rsidRPr="00F14A68" w:rsidRDefault="005F1CFB" w:rsidP="005863E5">
            <w:pPr>
              <w:spacing w:before="40" w:after="40"/>
              <w:ind w:right="-58"/>
              <w:jc w:val="both"/>
              <w:rPr>
                <w:rFonts w:ascii="Times New Roman" w:hAnsi="Times New Roman" w:cs="Times New Roman"/>
                <w:sz w:val="20"/>
                <w:szCs w:val="20"/>
              </w:rPr>
            </w:pPr>
            <w:r w:rsidRPr="00F14A68">
              <w:rPr>
                <w:rFonts w:ascii="Times New Roman" w:hAnsi="Times New Roman" w:cs="Times New Roman"/>
                <w:sz w:val="20"/>
                <w:szCs w:val="20"/>
              </w:rPr>
              <w:t>Pretendents spēj nodrošināt kvalitatīva pakalpojuma izpildi atbilstoši Iepirkuma tehniskajai specifikācijai (</w:t>
            </w:r>
            <w:r w:rsidR="00D02A2F" w:rsidRPr="00F14A68">
              <w:rPr>
                <w:rFonts w:ascii="Times New Roman" w:hAnsi="Times New Roman" w:cs="Times New Roman"/>
                <w:sz w:val="20"/>
                <w:szCs w:val="20"/>
              </w:rPr>
              <w:t>3</w:t>
            </w:r>
            <w:r w:rsidRPr="00F14A68">
              <w:rPr>
                <w:rFonts w:ascii="Times New Roman" w:hAnsi="Times New Roman" w:cs="Times New Roman"/>
                <w:sz w:val="20"/>
                <w:szCs w:val="20"/>
              </w:rPr>
              <w:t>. pielikums).</w:t>
            </w:r>
          </w:p>
        </w:tc>
        <w:tc>
          <w:tcPr>
            <w:tcW w:w="5103" w:type="dxa"/>
            <w:tcBorders>
              <w:top w:val="single" w:sz="4" w:space="0" w:color="000000"/>
              <w:left w:val="single" w:sz="4" w:space="0" w:color="000000"/>
              <w:bottom w:val="single" w:sz="4" w:space="0" w:color="000000"/>
              <w:right w:val="single" w:sz="4" w:space="0" w:color="000000"/>
            </w:tcBorders>
          </w:tcPr>
          <w:p w14:paraId="27640ABE" w14:textId="6BD66FA2" w:rsidR="005F1CFB" w:rsidRPr="00F14A68" w:rsidRDefault="00642DDA" w:rsidP="005863E5">
            <w:pPr>
              <w:pStyle w:val="Body"/>
              <w:shd w:val="clear" w:color="auto" w:fill="FFFFFF"/>
              <w:spacing w:line="240" w:lineRule="auto"/>
              <w:jc w:val="both"/>
              <w:rPr>
                <w:rFonts w:ascii="Times New Roman" w:hAnsi="Times New Roman" w:cs="Times New Roman"/>
                <w:color w:val="auto"/>
                <w:sz w:val="20"/>
                <w:szCs w:val="20"/>
              </w:rPr>
            </w:pPr>
            <w:r w:rsidRPr="00642DDA">
              <w:rPr>
                <w:rFonts w:ascii="Times New Roman" w:hAnsi="Times New Roman" w:cs="Times New Roman"/>
                <w:color w:val="auto"/>
                <w:sz w:val="20"/>
                <w:szCs w:val="20"/>
              </w:rPr>
              <w:t>Parakstīta tehniskā specifikācija (3. pielikums), ar kuru Pretendents apliecina, ka pilnībā iepazinies ar tehniskās specifikācijas prasībām.</w:t>
            </w:r>
          </w:p>
        </w:tc>
      </w:tr>
      <w:tr w:rsidR="005F1CFB" w:rsidRPr="00901A5B" w14:paraId="35C6A087" w14:textId="77777777" w:rsidTr="005863E5">
        <w:trPr>
          <w:gridAfter w:val="2"/>
          <w:wAfter w:w="44" w:type="dxa"/>
          <w:cantSplit/>
          <w:trHeight w:hRule="exact" w:val="279"/>
        </w:trPr>
        <w:tc>
          <w:tcPr>
            <w:tcW w:w="10207" w:type="dxa"/>
            <w:gridSpan w:val="3"/>
            <w:tcBorders>
              <w:top w:val="single" w:sz="4" w:space="0" w:color="000000"/>
              <w:left w:val="single" w:sz="4" w:space="0" w:color="000000"/>
              <w:bottom w:val="single" w:sz="4" w:space="0" w:color="000000"/>
              <w:right w:val="single" w:sz="4" w:space="0" w:color="000000"/>
            </w:tcBorders>
            <w:vAlign w:val="center"/>
          </w:tcPr>
          <w:p w14:paraId="57E36FA2" w14:textId="77777777" w:rsidR="005F1CFB" w:rsidRPr="00901A5B" w:rsidRDefault="005F1CFB" w:rsidP="005863E5">
            <w:pPr>
              <w:spacing w:after="120"/>
              <w:jc w:val="both"/>
              <w:rPr>
                <w:rFonts w:ascii="Times New Roman" w:hAnsi="Times New Roman" w:cs="Times New Roman"/>
                <w:b/>
                <w:bCs/>
                <w:sz w:val="20"/>
                <w:szCs w:val="20"/>
              </w:rPr>
            </w:pPr>
            <w:r w:rsidRPr="00901A5B">
              <w:rPr>
                <w:rFonts w:ascii="Times New Roman" w:hAnsi="Times New Roman" w:cs="Times New Roman"/>
                <w:b/>
                <w:bCs/>
                <w:sz w:val="20"/>
                <w:szCs w:val="20"/>
              </w:rPr>
              <w:t>Prasības attiecībā uz Pretendenta iesniedzamo finanšu piedāvājumu</w:t>
            </w:r>
          </w:p>
          <w:p w14:paraId="4B3E72CB" w14:textId="77777777" w:rsidR="005F1CFB" w:rsidRPr="00901A5B" w:rsidRDefault="005F1CFB" w:rsidP="005863E5">
            <w:pPr>
              <w:pStyle w:val="Body"/>
              <w:shd w:val="clear" w:color="auto" w:fill="FFFFFF"/>
              <w:spacing w:line="240" w:lineRule="auto"/>
              <w:jc w:val="both"/>
              <w:rPr>
                <w:rFonts w:ascii="Times New Roman" w:hAnsi="Times New Roman" w:cs="Times New Roman"/>
                <w:color w:val="auto"/>
                <w:sz w:val="20"/>
                <w:szCs w:val="20"/>
              </w:rPr>
            </w:pPr>
          </w:p>
        </w:tc>
      </w:tr>
      <w:tr w:rsidR="005F1CFB" w:rsidRPr="00901A5B" w14:paraId="751D192A" w14:textId="77777777" w:rsidTr="0059790C">
        <w:trPr>
          <w:gridAfter w:val="2"/>
          <w:wAfter w:w="44" w:type="dxa"/>
          <w:cantSplit/>
          <w:trHeight w:hRule="exact" w:val="1865"/>
        </w:trPr>
        <w:tc>
          <w:tcPr>
            <w:tcW w:w="709" w:type="dxa"/>
            <w:tcBorders>
              <w:top w:val="single" w:sz="4" w:space="0" w:color="000000"/>
              <w:left w:val="single" w:sz="4" w:space="0" w:color="000000"/>
              <w:bottom w:val="single" w:sz="4" w:space="0" w:color="000000"/>
              <w:right w:val="single" w:sz="4" w:space="0" w:color="000000"/>
            </w:tcBorders>
            <w:vAlign w:val="center"/>
          </w:tcPr>
          <w:p w14:paraId="20091929" w14:textId="77777777" w:rsidR="005F1CFB" w:rsidRPr="00901A5B" w:rsidRDefault="005F1CFB" w:rsidP="005863E5">
            <w:pPr>
              <w:spacing w:before="40" w:after="40"/>
              <w:ind w:right="-58"/>
              <w:jc w:val="center"/>
              <w:rPr>
                <w:rFonts w:ascii="Times New Roman" w:hAnsi="Times New Roman" w:cs="Times New Roman"/>
                <w:sz w:val="20"/>
                <w:szCs w:val="20"/>
              </w:rPr>
            </w:pPr>
            <w:r w:rsidRPr="00901A5B">
              <w:rPr>
                <w:rFonts w:ascii="Times New Roman" w:hAnsi="Times New Roman" w:cs="Times New Roman"/>
                <w:sz w:val="20"/>
                <w:szCs w:val="20"/>
              </w:rPr>
              <w:t>14.8.</w:t>
            </w:r>
          </w:p>
        </w:tc>
        <w:tc>
          <w:tcPr>
            <w:tcW w:w="4395" w:type="dxa"/>
            <w:tcBorders>
              <w:top w:val="single" w:sz="4" w:space="0" w:color="000000"/>
              <w:left w:val="single" w:sz="4" w:space="0" w:color="000000"/>
              <w:bottom w:val="single" w:sz="4" w:space="0" w:color="000000"/>
              <w:right w:val="single" w:sz="4" w:space="0" w:color="000000"/>
            </w:tcBorders>
          </w:tcPr>
          <w:p w14:paraId="181703A0" w14:textId="77777777" w:rsidR="005F1CFB" w:rsidRPr="00901A5B" w:rsidRDefault="005F1CFB" w:rsidP="005863E5">
            <w:pPr>
              <w:spacing w:before="40" w:after="40"/>
              <w:ind w:right="-58"/>
              <w:jc w:val="both"/>
              <w:rPr>
                <w:rFonts w:ascii="Times New Roman" w:hAnsi="Times New Roman" w:cs="Times New Roman"/>
                <w:sz w:val="20"/>
                <w:szCs w:val="20"/>
              </w:rPr>
            </w:pPr>
            <w:r w:rsidRPr="00901A5B">
              <w:rPr>
                <w:rFonts w:ascii="Times New Roman" w:hAnsi="Times New Roman" w:cs="Times New Roman"/>
                <w:sz w:val="20"/>
                <w:szCs w:val="20"/>
              </w:rPr>
              <w:t>Pretendents piedāvājumam pievieno finanšu piedāvājumu.</w:t>
            </w:r>
          </w:p>
        </w:tc>
        <w:tc>
          <w:tcPr>
            <w:tcW w:w="5103" w:type="dxa"/>
            <w:tcBorders>
              <w:top w:val="single" w:sz="4" w:space="0" w:color="000000"/>
              <w:left w:val="single" w:sz="4" w:space="0" w:color="000000"/>
              <w:bottom w:val="single" w:sz="4" w:space="0" w:color="000000"/>
              <w:right w:val="single" w:sz="4" w:space="0" w:color="000000"/>
            </w:tcBorders>
          </w:tcPr>
          <w:p w14:paraId="45F2E0C6" w14:textId="107810D9" w:rsidR="005F1CFB" w:rsidRPr="00901A5B" w:rsidRDefault="005F1CFB" w:rsidP="005863E5">
            <w:pPr>
              <w:spacing w:before="40" w:after="40"/>
              <w:ind w:right="-58"/>
              <w:jc w:val="both"/>
              <w:rPr>
                <w:rFonts w:ascii="Times New Roman" w:hAnsi="Times New Roman" w:cs="Times New Roman"/>
                <w:sz w:val="20"/>
                <w:szCs w:val="20"/>
              </w:rPr>
            </w:pPr>
            <w:r w:rsidRPr="00901A5B">
              <w:rPr>
                <w:rFonts w:ascii="Times New Roman" w:hAnsi="Times New Roman" w:cs="Times New Roman"/>
                <w:sz w:val="20"/>
                <w:szCs w:val="20"/>
              </w:rPr>
              <w:t xml:space="preserve">1) </w:t>
            </w:r>
            <w:r w:rsidR="00473B08" w:rsidRPr="00473B08">
              <w:rPr>
                <w:rFonts w:ascii="Times New Roman" w:hAnsi="Times New Roman" w:cs="Times New Roman"/>
                <w:sz w:val="20"/>
                <w:szCs w:val="20"/>
              </w:rPr>
              <w:t xml:space="preserve">Pretendentam jāiesniedz finanšu piedāvājums saskaņā ar 6. pielikumu, norādot vienības cenas un kopējo piedāvājuma cenu </w:t>
            </w:r>
            <w:proofErr w:type="spellStart"/>
            <w:r w:rsidR="00473B08" w:rsidRPr="00473B08">
              <w:rPr>
                <w:rFonts w:ascii="Times New Roman" w:hAnsi="Times New Roman" w:cs="Times New Roman"/>
                <w:sz w:val="20"/>
                <w:szCs w:val="20"/>
              </w:rPr>
              <w:t>euro</w:t>
            </w:r>
            <w:proofErr w:type="spellEnd"/>
            <w:r w:rsidR="00473B08" w:rsidRPr="00473B08">
              <w:rPr>
                <w:rFonts w:ascii="Times New Roman" w:hAnsi="Times New Roman" w:cs="Times New Roman"/>
                <w:sz w:val="20"/>
                <w:szCs w:val="20"/>
              </w:rPr>
              <w:t xml:space="preserve"> (EUR) bez pievienotās vērtības nodokļa. Cenas norāda ar precizitāti līdz divām zīmēm aiz komata.</w:t>
            </w:r>
            <w:r w:rsidRPr="00901A5B">
              <w:rPr>
                <w:rFonts w:ascii="Times New Roman" w:hAnsi="Times New Roman" w:cs="Times New Roman"/>
                <w:sz w:val="20"/>
                <w:szCs w:val="20"/>
              </w:rPr>
              <w:t xml:space="preserve"> </w:t>
            </w:r>
          </w:p>
          <w:p w14:paraId="78872ED8" w14:textId="6FF8F159" w:rsidR="00EC6BA4" w:rsidRPr="00EC6BA4" w:rsidRDefault="005F1CFB" w:rsidP="00EC6BA4">
            <w:pPr>
              <w:pStyle w:val="Body"/>
              <w:shd w:val="clear" w:color="auto" w:fill="FFFFFF"/>
              <w:spacing w:after="0" w:line="240" w:lineRule="auto"/>
              <w:jc w:val="both"/>
              <w:rPr>
                <w:rFonts w:ascii="Times New Roman" w:hAnsi="Times New Roman" w:cs="Times New Roman"/>
                <w:bCs/>
                <w:color w:val="auto"/>
                <w:sz w:val="20"/>
                <w:szCs w:val="20"/>
              </w:rPr>
            </w:pPr>
            <w:r w:rsidRPr="00901A5B">
              <w:rPr>
                <w:rFonts w:ascii="Times New Roman" w:hAnsi="Times New Roman" w:cs="Times New Roman"/>
                <w:color w:val="auto"/>
                <w:sz w:val="20"/>
                <w:szCs w:val="20"/>
              </w:rPr>
              <w:t xml:space="preserve">2) </w:t>
            </w:r>
            <w:r w:rsidRPr="00901A5B">
              <w:rPr>
                <w:rFonts w:ascii="Times New Roman" w:hAnsi="Times New Roman" w:cs="Times New Roman"/>
                <w:bCs/>
                <w:color w:val="auto"/>
                <w:sz w:val="20"/>
                <w:szCs w:val="20"/>
              </w:rPr>
              <w:t>Finanšu piedāvājumā Pretendentam jāietver visi izdevumi un izmaksas, kas rodas Pretendentam, lai pilnīgi un pienācīgā kvalitātē veiktu tehniskajā specifikācijā minētos darbus.</w:t>
            </w:r>
          </w:p>
        </w:tc>
      </w:tr>
    </w:tbl>
    <w:p w14:paraId="785B5478" w14:textId="77777777" w:rsidR="005F1CFB" w:rsidRPr="00901A5B" w:rsidRDefault="005F1CFB" w:rsidP="005F1CFB">
      <w:pPr>
        <w:pStyle w:val="Sarakstarindkopa"/>
        <w:widowControl w:val="0"/>
        <w:numPr>
          <w:ilvl w:val="0"/>
          <w:numId w:val="24"/>
        </w:numPr>
        <w:suppressAutoHyphens/>
        <w:spacing w:before="120" w:after="0" w:line="240" w:lineRule="auto"/>
        <w:ind w:left="0" w:firstLine="0"/>
        <w:contextualSpacing w:val="0"/>
        <w:jc w:val="both"/>
        <w:rPr>
          <w:rFonts w:ascii="Times New Roman" w:hAnsi="Times New Roman" w:cs="Times New Roman"/>
        </w:rPr>
      </w:pPr>
      <w:r w:rsidRPr="00901A5B">
        <w:rPr>
          <w:rFonts w:ascii="Times New Roman" w:hAnsi="Times New Roman" w:cs="Times New Roman"/>
          <w:b/>
        </w:rPr>
        <w:t>Noteikumi, kā personu apvienībām ir jāizpilda prasības attiecībā uz saimniecisko un finansiālo stāvokli vai tehniskajām un profesionālajām spējām.</w:t>
      </w:r>
    </w:p>
    <w:p w14:paraId="62C4754E" w14:textId="77777777" w:rsidR="005F1CFB" w:rsidRPr="00901A5B" w:rsidRDefault="005F1CFB" w:rsidP="005F1CFB">
      <w:pPr>
        <w:pStyle w:val="Sarakstarindkopa"/>
        <w:widowControl w:val="0"/>
        <w:numPr>
          <w:ilvl w:val="1"/>
          <w:numId w:val="24"/>
        </w:numPr>
        <w:suppressAutoHyphens/>
        <w:spacing w:after="0" w:line="240" w:lineRule="auto"/>
        <w:ind w:left="0" w:firstLine="0"/>
        <w:contextualSpacing w:val="0"/>
        <w:jc w:val="both"/>
        <w:rPr>
          <w:rFonts w:ascii="Times New Roman" w:hAnsi="Times New Roman" w:cs="Times New Roman"/>
        </w:rPr>
      </w:pPr>
      <w:r w:rsidRPr="00901A5B">
        <w:rPr>
          <w:rFonts w:ascii="Times New Roman" w:hAnsi="Times New Roman" w:cs="Times New Roman"/>
        </w:rPr>
        <w:t xml:space="preserve"> Gadījumā, ja personu apvienībai piešķirtas līguma slēgšanas tiesības, pasūtītājs var prasīt, lai tā pēc savas izvēles izveidojas atbilstoši noteiktam juridiskam statusam vai noslēdz sabiedrības līgumu, vienojoties par Pretendentu apvienības dalībnieku atbildības sadalījumu, ja tas nepieciešams līguma noteikumu sekmīgai izpildei. Visi personu apvienības dalībnieki būs solidāri atbildīgi par līguma izpildi un būs līgumslēdzēju puses.</w:t>
      </w:r>
    </w:p>
    <w:p w14:paraId="642E9BD5" w14:textId="1F4EA16C" w:rsidR="00AF6B75" w:rsidRPr="00B16F5C" w:rsidRDefault="005F1CFB" w:rsidP="00AF6B75">
      <w:pPr>
        <w:pStyle w:val="Sarakstarindkopa"/>
        <w:widowControl w:val="0"/>
        <w:numPr>
          <w:ilvl w:val="1"/>
          <w:numId w:val="24"/>
        </w:numPr>
        <w:suppressAutoHyphens/>
        <w:spacing w:after="0" w:line="240" w:lineRule="auto"/>
        <w:ind w:left="0" w:firstLine="0"/>
        <w:contextualSpacing w:val="0"/>
        <w:jc w:val="both"/>
        <w:rPr>
          <w:rFonts w:ascii="Times New Roman" w:hAnsi="Times New Roman" w:cs="Times New Roman"/>
        </w:rPr>
      </w:pPr>
      <w:r w:rsidRPr="00901A5B">
        <w:rPr>
          <w:rFonts w:ascii="Times New Roman" w:hAnsi="Times New Roman" w:cs="Times New Roman"/>
        </w:rPr>
        <w:t>Atbilstību kvalifikācijas prasībām, kas izvirzītas saskaņā ar PIL 45. un 46.pantu, Pretendents kā personu apvienība var apliecināt kopumā.</w:t>
      </w:r>
    </w:p>
    <w:p w14:paraId="7B2B7738" w14:textId="608B152E" w:rsidR="005F1CFB" w:rsidRPr="00993CED" w:rsidRDefault="005F1CFB" w:rsidP="005F1CFB">
      <w:pPr>
        <w:pStyle w:val="Sarakstarindkopa"/>
        <w:widowControl w:val="0"/>
        <w:numPr>
          <w:ilvl w:val="0"/>
          <w:numId w:val="24"/>
        </w:numPr>
        <w:suppressAutoHyphens/>
        <w:spacing w:after="0" w:line="240" w:lineRule="auto"/>
        <w:ind w:left="0" w:firstLine="0"/>
        <w:contextualSpacing w:val="0"/>
        <w:jc w:val="both"/>
        <w:rPr>
          <w:rFonts w:ascii="Times New Roman" w:hAnsi="Times New Roman" w:cs="Times New Roman"/>
        </w:rPr>
      </w:pPr>
      <w:r w:rsidRPr="00993CED">
        <w:rPr>
          <w:rFonts w:ascii="Times New Roman" w:hAnsi="Times New Roman" w:cs="Times New Roman"/>
          <w:b/>
        </w:rPr>
        <w:t>Pretendentam ir jāiesniedz pakalpojumu sniegšanā iesaistīto apakšuzņēmēju sarakst</w:t>
      </w:r>
      <w:r w:rsidR="00751575" w:rsidRPr="00993CED">
        <w:rPr>
          <w:rFonts w:ascii="Times New Roman" w:hAnsi="Times New Roman" w:cs="Times New Roman"/>
          <w:b/>
        </w:rPr>
        <w:t>s</w:t>
      </w:r>
      <w:r w:rsidRPr="00993CED">
        <w:rPr>
          <w:rFonts w:ascii="Times New Roman" w:hAnsi="Times New Roman" w:cs="Times New Roman"/>
          <w:b/>
        </w:rPr>
        <w:t xml:space="preserve"> atbilstoši PIL 63.panta ceturtajai daļai.</w:t>
      </w:r>
    </w:p>
    <w:p w14:paraId="4D89A816" w14:textId="77777777" w:rsidR="005F1CFB" w:rsidRPr="00901A5B" w:rsidRDefault="005F1CFB" w:rsidP="005F1CFB">
      <w:pPr>
        <w:pStyle w:val="Sarakstarindkopa"/>
        <w:widowControl w:val="0"/>
        <w:numPr>
          <w:ilvl w:val="1"/>
          <w:numId w:val="24"/>
        </w:numPr>
        <w:suppressAutoHyphens/>
        <w:spacing w:after="0" w:line="100" w:lineRule="atLeast"/>
        <w:ind w:left="0" w:firstLine="0"/>
        <w:contextualSpacing w:val="0"/>
        <w:jc w:val="both"/>
        <w:rPr>
          <w:rFonts w:ascii="Times New Roman" w:hAnsi="Times New Roman" w:cs="Times New Roman"/>
        </w:rPr>
      </w:pPr>
      <w:r w:rsidRPr="00901A5B">
        <w:rPr>
          <w:rFonts w:ascii="Times New Roman" w:hAnsi="Times New Roman" w:cs="Times New Roman"/>
        </w:rPr>
        <w:t xml:space="preserve"> 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w:t>
      </w:r>
      <w:proofErr w:type="spellStart"/>
      <w:r w:rsidRPr="00901A5B">
        <w:rPr>
          <w:rFonts w:ascii="Times New Roman" w:hAnsi="Times New Roman" w:cs="Times New Roman"/>
        </w:rPr>
        <w:t>pārstāvēttiesīgo</w:t>
      </w:r>
      <w:proofErr w:type="spellEnd"/>
      <w:r w:rsidRPr="00901A5B">
        <w:rPr>
          <w:rFonts w:ascii="Times New Roman" w:hAnsi="Times New Roman" w:cs="Times New Roman"/>
        </w:rPr>
        <w:t xml:space="preserve"> personu, ciktāl minētā informācija ir zināma. Sarakstā norāda arī Pretendenta apakšuzņēmēju apakšuzņēmējus. </w:t>
      </w:r>
    </w:p>
    <w:p w14:paraId="350240DD" w14:textId="77777777" w:rsidR="005F1CFB" w:rsidRPr="00A54CDF" w:rsidRDefault="005F1CFB" w:rsidP="005F1CFB">
      <w:pPr>
        <w:pStyle w:val="Sarakstarindkopa"/>
        <w:widowControl w:val="0"/>
        <w:numPr>
          <w:ilvl w:val="1"/>
          <w:numId w:val="24"/>
        </w:numPr>
        <w:suppressAutoHyphens/>
        <w:spacing w:after="120" w:line="100" w:lineRule="atLeast"/>
        <w:ind w:left="0" w:firstLine="0"/>
        <w:contextualSpacing w:val="0"/>
        <w:jc w:val="both"/>
        <w:rPr>
          <w:rFonts w:ascii="Times New Roman" w:hAnsi="Times New Roman" w:cs="Times New Roman"/>
        </w:rPr>
      </w:pPr>
      <w:r w:rsidRPr="00A54CDF">
        <w:rPr>
          <w:rFonts w:ascii="Times New Roman" w:hAnsi="Times New Roman" w:cs="Times New Roman"/>
        </w:rPr>
        <w:t>Pasūtītājs pieprasa, lai iepirkuma līguma izpildes laikā Pretendents paziņo pasūtītājam par jebkurām minētās informācijas izmaiņām, kā arī papildina sarakstu ar informāciju par apakšuzņēmēju, kas tiek vēlāk iesaistīts pakalpojumu sniegšanā.</w:t>
      </w:r>
    </w:p>
    <w:p w14:paraId="1B4D1C44" w14:textId="077C5530" w:rsidR="005F1CFB" w:rsidRPr="00901A5B" w:rsidRDefault="005F1CFB" w:rsidP="005F1CFB">
      <w:pPr>
        <w:numPr>
          <w:ilvl w:val="0"/>
          <w:numId w:val="24"/>
        </w:numPr>
        <w:suppressAutoHyphens/>
        <w:spacing w:after="120" w:line="100" w:lineRule="atLeast"/>
        <w:ind w:left="0" w:firstLine="0"/>
        <w:jc w:val="both"/>
        <w:rPr>
          <w:rFonts w:ascii="Times New Roman" w:hAnsi="Times New Roman" w:cs="Times New Roman"/>
          <w:u w:val="single"/>
        </w:rPr>
      </w:pPr>
      <w:r w:rsidRPr="00901A5B">
        <w:rPr>
          <w:rFonts w:ascii="Times New Roman" w:hAnsi="Times New Roman" w:cs="Times New Roman"/>
          <w:b/>
          <w:bCs/>
        </w:rPr>
        <w:t xml:space="preserve">Piedāvājumu izvērtēšanas kritēriji - </w:t>
      </w:r>
      <w:r w:rsidRPr="00901A5B">
        <w:rPr>
          <w:rFonts w:ascii="Times New Roman" w:hAnsi="Times New Roman" w:cs="Times New Roman"/>
        </w:rPr>
        <w:t>Piedāvājuma izvēles kritērijs ir saimnieciski visizdevīgākais piedāvājums</w:t>
      </w:r>
      <w:r w:rsidR="00063996">
        <w:rPr>
          <w:rFonts w:ascii="Times New Roman" w:hAnsi="Times New Roman" w:cs="Times New Roman"/>
        </w:rPr>
        <w:t xml:space="preserve">, </w:t>
      </w:r>
      <w:r w:rsidRPr="00901A5B">
        <w:rPr>
          <w:rFonts w:ascii="Times New Roman" w:hAnsi="Times New Roman" w:cs="Times New Roman"/>
        </w:rPr>
        <w:t>kuru nosaka, ņemot vērā piedāvāto</w:t>
      </w:r>
      <w:r w:rsidRPr="00901A5B">
        <w:rPr>
          <w:rFonts w:ascii="Times New Roman" w:hAnsi="Times New Roman" w:cs="Times New Roman"/>
          <w:b/>
          <w:bCs/>
        </w:rPr>
        <w:t xml:space="preserve"> </w:t>
      </w:r>
      <w:r w:rsidRPr="00901A5B">
        <w:rPr>
          <w:rFonts w:ascii="Times New Roman" w:hAnsi="Times New Roman" w:cs="Times New Roman"/>
          <w:u w:val="single"/>
        </w:rPr>
        <w:t xml:space="preserve">viszemāko </w:t>
      </w:r>
      <w:r w:rsidR="00063996">
        <w:rPr>
          <w:rFonts w:ascii="Times New Roman" w:hAnsi="Times New Roman" w:cs="Times New Roman"/>
          <w:u w:val="single"/>
        </w:rPr>
        <w:t xml:space="preserve">cenu </w:t>
      </w:r>
      <w:r w:rsidRPr="00901A5B">
        <w:rPr>
          <w:rFonts w:ascii="Times New Roman" w:hAnsi="Times New Roman" w:cs="Times New Roman"/>
          <w:u w:val="single"/>
        </w:rPr>
        <w:t>EUR bez PVN.</w:t>
      </w:r>
    </w:p>
    <w:p w14:paraId="78421C50" w14:textId="77777777" w:rsidR="005F1CFB" w:rsidRPr="00901A5B" w:rsidRDefault="005F1CFB" w:rsidP="005F1CFB">
      <w:pPr>
        <w:numPr>
          <w:ilvl w:val="0"/>
          <w:numId w:val="24"/>
        </w:numPr>
        <w:suppressAutoHyphens/>
        <w:spacing w:after="0" w:line="100" w:lineRule="atLeast"/>
        <w:ind w:left="0" w:firstLine="0"/>
        <w:jc w:val="both"/>
        <w:rPr>
          <w:rFonts w:ascii="Times New Roman" w:hAnsi="Times New Roman" w:cs="Times New Roman"/>
        </w:rPr>
      </w:pPr>
      <w:r w:rsidRPr="00901A5B">
        <w:rPr>
          <w:rFonts w:ascii="Times New Roman" w:hAnsi="Times New Roman" w:cs="Times New Roman"/>
          <w:b/>
        </w:rPr>
        <w:t>Piedāvājumu vērtēšana un lēmuma pieņemšana par līguma slēgšanas tiesību piešķiršanu</w:t>
      </w:r>
      <w:r w:rsidRPr="00901A5B">
        <w:rPr>
          <w:rFonts w:ascii="Times New Roman" w:hAnsi="Times New Roman" w:cs="Times New Roman"/>
        </w:rPr>
        <w:t>.</w:t>
      </w:r>
    </w:p>
    <w:p w14:paraId="1B45316F"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 xml:space="preserve">Iepirkuma komisija Pretendentu iesniegto piedāvājumu vērtēšanu veic slēgtās sēdēs saskaņā ar nolikuma prasībām sekojošos vērtēšanas posmos: </w:t>
      </w:r>
    </w:p>
    <w:p w14:paraId="48863947" w14:textId="77777777" w:rsidR="005F1CFB" w:rsidRPr="00901A5B" w:rsidRDefault="005F1CFB" w:rsidP="005F1CFB">
      <w:pPr>
        <w:pStyle w:val="Sarakstarindkopa"/>
        <w:widowControl w:val="0"/>
        <w:numPr>
          <w:ilvl w:val="0"/>
          <w:numId w:val="21"/>
        </w:numPr>
        <w:suppressAutoHyphens/>
        <w:spacing w:after="0" w:line="240" w:lineRule="auto"/>
        <w:contextualSpacing w:val="0"/>
        <w:jc w:val="both"/>
        <w:rPr>
          <w:rFonts w:ascii="Times New Roman" w:hAnsi="Times New Roman" w:cs="Times New Roman"/>
        </w:rPr>
      </w:pPr>
      <w:r w:rsidRPr="00901A5B">
        <w:rPr>
          <w:rFonts w:ascii="Times New Roman" w:eastAsia="Times New Roman" w:hAnsi="Times New Roman" w:cs="Times New Roman"/>
        </w:rPr>
        <w:t xml:space="preserve">piedāvājumu noformējuma pārbaude, </w:t>
      </w:r>
    </w:p>
    <w:p w14:paraId="60503D58" w14:textId="77777777" w:rsidR="005F1CFB" w:rsidRPr="00901A5B" w:rsidRDefault="005F1CFB" w:rsidP="005F1CFB">
      <w:pPr>
        <w:pStyle w:val="Sarakstarindkopa"/>
        <w:widowControl w:val="0"/>
        <w:numPr>
          <w:ilvl w:val="0"/>
          <w:numId w:val="21"/>
        </w:numPr>
        <w:suppressAutoHyphens/>
        <w:spacing w:after="0" w:line="240" w:lineRule="auto"/>
        <w:contextualSpacing w:val="0"/>
        <w:jc w:val="both"/>
        <w:rPr>
          <w:rFonts w:ascii="Times New Roman" w:hAnsi="Times New Roman" w:cs="Times New Roman"/>
        </w:rPr>
      </w:pPr>
      <w:r w:rsidRPr="00901A5B">
        <w:rPr>
          <w:rFonts w:ascii="Times New Roman" w:eastAsia="Times New Roman" w:hAnsi="Times New Roman" w:cs="Times New Roman"/>
        </w:rPr>
        <w:t xml:space="preserve">Pretendenta atlase, </w:t>
      </w:r>
    </w:p>
    <w:p w14:paraId="014E5009" w14:textId="77777777" w:rsidR="005F1CFB" w:rsidRPr="00901A5B" w:rsidRDefault="005F1CFB" w:rsidP="005F1CFB">
      <w:pPr>
        <w:pStyle w:val="Sarakstarindkopa"/>
        <w:widowControl w:val="0"/>
        <w:numPr>
          <w:ilvl w:val="0"/>
          <w:numId w:val="21"/>
        </w:numPr>
        <w:suppressAutoHyphens/>
        <w:spacing w:after="0" w:line="240" w:lineRule="auto"/>
        <w:contextualSpacing w:val="0"/>
        <w:jc w:val="both"/>
        <w:rPr>
          <w:rFonts w:ascii="Times New Roman" w:hAnsi="Times New Roman" w:cs="Times New Roman"/>
        </w:rPr>
      </w:pPr>
      <w:r w:rsidRPr="00901A5B">
        <w:rPr>
          <w:rFonts w:ascii="Times New Roman" w:eastAsia="Times New Roman" w:hAnsi="Times New Roman" w:cs="Times New Roman"/>
        </w:rPr>
        <w:t xml:space="preserve">tehniskā piedāvājuma pārbaude, </w:t>
      </w:r>
    </w:p>
    <w:p w14:paraId="34610E6F" w14:textId="77777777" w:rsidR="005F1CFB" w:rsidRPr="00901A5B" w:rsidRDefault="005F1CFB" w:rsidP="005F1CFB">
      <w:pPr>
        <w:pStyle w:val="Sarakstarindkopa"/>
        <w:widowControl w:val="0"/>
        <w:numPr>
          <w:ilvl w:val="0"/>
          <w:numId w:val="21"/>
        </w:numPr>
        <w:suppressAutoHyphens/>
        <w:spacing w:after="0" w:line="240" w:lineRule="auto"/>
        <w:contextualSpacing w:val="0"/>
        <w:jc w:val="both"/>
        <w:rPr>
          <w:rFonts w:ascii="Times New Roman" w:hAnsi="Times New Roman" w:cs="Times New Roman"/>
        </w:rPr>
      </w:pPr>
      <w:r w:rsidRPr="00901A5B">
        <w:rPr>
          <w:rFonts w:ascii="Times New Roman" w:eastAsia="Times New Roman" w:hAnsi="Times New Roman" w:cs="Times New Roman"/>
        </w:rPr>
        <w:t>finanšu piedāvājumu pārbaude</w:t>
      </w:r>
      <w:r w:rsidRPr="00901A5B">
        <w:rPr>
          <w:rFonts w:ascii="Times New Roman" w:hAnsi="Times New Roman" w:cs="Times New Roman"/>
        </w:rPr>
        <w:t xml:space="preserve"> </w:t>
      </w:r>
    </w:p>
    <w:p w14:paraId="0A7395C4" w14:textId="77777777" w:rsidR="005F1CFB" w:rsidRPr="00901A5B" w:rsidRDefault="005F1CFB" w:rsidP="005F1CFB">
      <w:pPr>
        <w:pStyle w:val="Sarakstarindkopa"/>
        <w:widowControl w:val="0"/>
        <w:numPr>
          <w:ilvl w:val="0"/>
          <w:numId w:val="21"/>
        </w:numPr>
        <w:suppressAutoHyphens/>
        <w:spacing w:after="0" w:line="240" w:lineRule="auto"/>
        <w:contextualSpacing w:val="0"/>
        <w:jc w:val="both"/>
        <w:rPr>
          <w:rFonts w:ascii="Times New Roman" w:hAnsi="Times New Roman" w:cs="Times New Roman"/>
        </w:rPr>
      </w:pPr>
      <w:r w:rsidRPr="00901A5B">
        <w:rPr>
          <w:rFonts w:ascii="Times New Roman" w:eastAsia="Times New Roman" w:hAnsi="Times New Roman" w:cs="Times New Roman"/>
        </w:rPr>
        <w:t>Pretendenta, kuram piešķiramas līguma slēgšanas tiesības, noteikšana.</w:t>
      </w:r>
    </w:p>
    <w:p w14:paraId="0F452C3A" w14:textId="77777777" w:rsidR="005F1CFB" w:rsidRPr="00901A5B" w:rsidRDefault="005F1CFB" w:rsidP="005F1CFB">
      <w:pPr>
        <w:pStyle w:val="Sarakstarindkopa"/>
        <w:widowControl w:val="0"/>
        <w:numPr>
          <w:ilvl w:val="1"/>
          <w:numId w:val="24"/>
        </w:numPr>
        <w:suppressAutoHyphens/>
        <w:spacing w:after="0" w:line="240" w:lineRule="auto"/>
        <w:ind w:left="0" w:firstLine="0"/>
        <w:contextualSpacing w:val="0"/>
        <w:jc w:val="both"/>
        <w:rPr>
          <w:rFonts w:ascii="Times New Roman" w:hAnsi="Times New Roman" w:cs="Times New Roman"/>
        </w:rPr>
      </w:pPr>
      <w:r w:rsidRPr="00901A5B">
        <w:rPr>
          <w:rFonts w:ascii="Times New Roman" w:eastAsia="Times New Roman" w:hAnsi="Times New Roman" w:cs="Times New Roman"/>
        </w:rPr>
        <w:t xml:space="preserve">Katrā vērtēšanas posmā vērtē tikai tos piedāvājumus, kuri nav noraidīti iepriekšējā vērtēšanas </w:t>
      </w:r>
      <w:r w:rsidRPr="00901A5B">
        <w:rPr>
          <w:rFonts w:ascii="Times New Roman" w:eastAsia="Times New Roman" w:hAnsi="Times New Roman" w:cs="Times New Roman"/>
        </w:rPr>
        <w:lastRenderedPageBreak/>
        <w:t>posmā.</w:t>
      </w:r>
    </w:p>
    <w:p w14:paraId="6BBE68C0"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 xml:space="preserve">Ja piedāvājums neatbilst kādai no nolikuma prasībām, tad Iepirkuma komisija </w:t>
      </w:r>
      <w:r w:rsidRPr="00901A5B">
        <w:rPr>
          <w:rFonts w:ascii="Times New Roman" w:hAnsi="Times New Roman" w:cs="Times New Roman"/>
        </w:rPr>
        <w:t>ir tiesīga to tālāk neizskatīt un noraidīt.</w:t>
      </w:r>
    </w:p>
    <w:p w14:paraId="02C56E60" w14:textId="57C611BF" w:rsidR="005F1CFB" w:rsidRPr="00901A5B" w:rsidRDefault="005F1CFB" w:rsidP="005F1CFB">
      <w:pPr>
        <w:numPr>
          <w:ilvl w:val="1"/>
          <w:numId w:val="24"/>
        </w:numPr>
        <w:suppressAutoHyphens/>
        <w:spacing w:after="120" w:line="100" w:lineRule="atLeast"/>
        <w:ind w:left="0" w:firstLine="0"/>
        <w:jc w:val="both"/>
        <w:rPr>
          <w:rFonts w:ascii="Times New Roman" w:hAnsi="Times New Roman" w:cs="Times New Roman"/>
        </w:rPr>
      </w:pPr>
      <w:r w:rsidRPr="00901A5B">
        <w:rPr>
          <w:rFonts w:ascii="Times New Roman" w:hAnsi="Times New Roman" w:cs="Times New Roman"/>
        </w:rPr>
        <w:t xml:space="preserve">Iepirkumu komisija ir tiesīga Pretendentu kvalifikācijas atbilstības pārbaudi veikt tikai tam Pretendentam, kuram būtu piešķiramas iepirkuma līguma slēgšanas tiesības atbilstoši Ministru kabineta 2017. gada 28. februāra noteikumu Nr. 107. “Iepirkuma procedūru un metu konkursu norises kārtība” 16. punktam. Pretendentam, kuram atbilstoši iepirkuma </w:t>
      </w:r>
      <w:r w:rsidRPr="00B61DB0">
        <w:rPr>
          <w:rFonts w:ascii="Times New Roman" w:hAnsi="Times New Roman" w:cs="Times New Roman"/>
        </w:rPr>
        <w:t xml:space="preserve">nolikuma </w:t>
      </w:r>
      <w:r w:rsidR="00B61DB0" w:rsidRPr="00B61DB0">
        <w:rPr>
          <w:rFonts w:ascii="Times New Roman" w:hAnsi="Times New Roman" w:cs="Times New Roman"/>
        </w:rPr>
        <w:t>17</w:t>
      </w:r>
      <w:r w:rsidRPr="00B61DB0">
        <w:rPr>
          <w:rFonts w:ascii="Times New Roman" w:hAnsi="Times New Roman" w:cs="Times New Roman"/>
        </w:rPr>
        <w:t>. punktā</w:t>
      </w:r>
      <w:r w:rsidRPr="00901A5B">
        <w:rPr>
          <w:rFonts w:ascii="Times New Roman" w:hAnsi="Times New Roman" w:cs="Times New Roman"/>
        </w:rPr>
        <w:t xml:space="preserve"> noteiktajam piedāvājuma izvēles kritērijam ir zemākā cena, iepirkumu komisija veic kvalifikācijas – atlases dokumentu, tehniskā un finanšu piedāvājuma pārbaudi. Katrā vērtēšanas posmā vērtē tikai tos piedāvājumus, kuri nav noraidīti iepriekšējā vērtēšanas posmā.</w:t>
      </w:r>
    </w:p>
    <w:p w14:paraId="6B2801DC" w14:textId="77777777" w:rsidR="005F1CFB" w:rsidRPr="00901A5B" w:rsidRDefault="005F1CFB" w:rsidP="005F1CFB">
      <w:pPr>
        <w:pStyle w:val="Pamatteksts"/>
        <w:numPr>
          <w:ilvl w:val="0"/>
          <w:numId w:val="24"/>
        </w:numPr>
        <w:shd w:val="clear" w:color="auto" w:fill="auto"/>
        <w:spacing w:line="100" w:lineRule="atLeast"/>
        <w:ind w:left="0" w:firstLine="0"/>
        <w:jc w:val="both"/>
        <w:rPr>
          <w:color w:val="auto"/>
        </w:rPr>
      </w:pPr>
      <w:r w:rsidRPr="00901A5B">
        <w:rPr>
          <w:b/>
          <w:color w:val="auto"/>
          <w:sz w:val="22"/>
          <w:szCs w:val="22"/>
        </w:rPr>
        <w:t>Piedāvājuma noformējuma pārbaude.</w:t>
      </w:r>
    </w:p>
    <w:p w14:paraId="78DC3C79" w14:textId="77777777" w:rsidR="005F1CFB" w:rsidRPr="00901A5B" w:rsidRDefault="005F1CFB" w:rsidP="005F1CFB">
      <w:pPr>
        <w:pStyle w:val="Pamatteksts"/>
        <w:numPr>
          <w:ilvl w:val="1"/>
          <w:numId w:val="24"/>
        </w:numPr>
        <w:shd w:val="clear" w:color="auto" w:fill="auto"/>
        <w:spacing w:line="276" w:lineRule="auto"/>
        <w:ind w:left="0" w:firstLine="0"/>
        <w:jc w:val="both"/>
        <w:rPr>
          <w:color w:val="auto"/>
        </w:rPr>
      </w:pPr>
      <w:r w:rsidRPr="00901A5B">
        <w:rPr>
          <w:color w:val="auto"/>
          <w:sz w:val="22"/>
          <w:szCs w:val="22"/>
        </w:rPr>
        <w:t xml:space="preserve">Iepirkuma komisija pārbauda vai Pretendenta iesniegtais piedāvājums atbilst </w:t>
      </w:r>
      <w:r w:rsidRPr="00063996">
        <w:rPr>
          <w:color w:val="auto"/>
          <w:sz w:val="22"/>
          <w:szCs w:val="22"/>
        </w:rPr>
        <w:t>nolikuma 11. punktā</w:t>
      </w:r>
      <w:r w:rsidRPr="00901A5B">
        <w:rPr>
          <w:color w:val="auto"/>
          <w:sz w:val="22"/>
          <w:szCs w:val="22"/>
        </w:rPr>
        <w:t xml:space="preserve"> noteiktajām prasībām.</w:t>
      </w:r>
    </w:p>
    <w:p w14:paraId="3408DFED" w14:textId="77777777" w:rsidR="005F1CFB" w:rsidRPr="00901A5B" w:rsidRDefault="005F1CFB" w:rsidP="005F1CFB">
      <w:pPr>
        <w:numPr>
          <w:ilvl w:val="1"/>
          <w:numId w:val="24"/>
        </w:numPr>
        <w:suppressAutoHyphens/>
        <w:spacing w:after="120" w:line="276" w:lineRule="auto"/>
        <w:ind w:left="0" w:firstLine="0"/>
        <w:jc w:val="both"/>
        <w:rPr>
          <w:rFonts w:ascii="Times New Roman" w:eastAsia="Times New Roman" w:hAnsi="Times New Roman" w:cs="Times New Roman"/>
        </w:rPr>
      </w:pPr>
      <w:r w:rsidRPr="00901A5B">
        <w:rPr>
          <w:rFonts w:ascii="Times New Roman" w:eastAsia="Times New Roman" w:hAnsi="Times New Roman" w:cs="Times New Roman"/>
        </w:rPr>
        <w:t>Iepirkumu komisija noraida piedāvājumu, ja tiek konstatēta noformējuma būtiska neatbilstība nolikumā norādītajām prasībām.</w:t>
      </w:r>
    </w:p>
    <w:p w14:paraId="53834536" w14:textId="77777777" w:rsidR="005F1CFB" w:rsidRPr="00901A5B" w:rsidRDefault="005F1CFB" w:rsidP="005F1CFB">
      <w:pPr>
        <w:pStyle w:val="Pamatteksts"/>
        <w:numPr>
          <w:ilvl w:val="0"/>
          <w:numId w:val="24"/>
        </w:numPr>
        <w:shd w:val="clear" w:color="auto" w:fill="auto"/>
        <w:spacing w:line="100" w:lineRule="atLeast"/>
        <w:ind w:left="482" w:hanging="482"/>
        <w:jc w:val="both"/>
        <w:rPr>
          <w:color w:val="auto"/>
        </w:rPr>
      </w:pPr>
      <w:r w:rsidRPr="00901A5B">
        <w:rPr>
          <w:b/>
          <w:color w:val="auto"/>
          <w:sz w:val="22"/>
          <w:szCs w:val="22"/>
        </w:rPr>
        <w:t>Pretendentu kvalifikācijas un iesniegto dokumentu pārbaude.</w:t>
      </w:r>
    </w:p>
    <w:p w14:paraId="6E0318B5" w14:textId="77777777" w:rsidR="005F1CFB" w:rsidRPr="00901A5B" w:rsidRDefault="005F1CFB" w:rsidP="005F1CFB">
      <w:pPr>
        <w:pStyle w:val="Sarakstarindkopa"/>
        <w:widowControl w:val="0"/>
        <w:numPr>
          <w:ilvl w:val="1"/>
          <w:numId w:val="24"/>
        </w:numPr>
        <w:suppressAutoHyphens/>
        <w:spacing w:after="0" w:line="100" w:lineRule="atLeast"/>
        <w:ind w:left="482" w:hanging="482"/>
        <w:contextualSpacing w:val="0"/>
        <w:jc w:val="both"/>
        <w:rPr>
          <w:rFonts w:ascii="Times New Roman" w:hAnsi="Times New Roman" w:cs="Times New Roman"/>
        </w:rPr>
      </w:pPr>
      <w:r w:rsidRPr="00901A5B">
        <w:rPr>
          <w:rFonts w:ascii="Times New Roman" w:hAnsi="Times New Roman" w:cs="Times New Roman"/>
        </w:rPr>
        <w:t>Pretendentu kvalifikācijas un iesniegto dokumentu pārbaudē Komisija pārbauda Pretendenta atbilstību nolikuma 14. punktā noteiktajām prasībām.</w:t>
      </w:r>
    </w:p>
    <w:p w14:paraId="07D7CDC5" w14:textId="77777777" w:rsidR="005F1CFB" w:rsidRPr="00901A5B" w:rsidRDefault="005F1CFB" w:rsidP="005F1CFB">
      <w:pPr>
        <w:pStyle w:val="Sarakstarindkopa"/>
        <w:widowControl w:val="0"/>
        <w:numPr>
          <w:ilvl w:val="1"/>
          <w:numId w:val="24"/>
        </w:numPr>
        <w:suppressAutoHyphens/>
        <w:spacing w:after="120" w:line="100" w:lineRule="atLeast"/>
        <w:ind w:left="482" w:hanging="482"/>
        <w:contextualSpacing w:val="0"/>
        <w:jc w:val="both"/>
        <w:rPr>
          <w:rFonts w:ascii="Times New Roman" w:hAnsi="Times New Roman" w:cs="Times New Roman"/>
        </w:rPr>
      </w:pPr>
      <w:r w:rsidRPr="00901A5B">
        <w:rPr>
          <w:rFonts w:ascii="Times New Roman" w:hAnsi="Times New Roman" w:cs="Times New Roman"/>
        </w:rPr>
        <w:t>Ja Pretendents neatbilst kādai no iepirkuma nolikuma 14.punkta apakšpunktos noteiktajām Pretendentu atlases prasībām, Pretendenta piedāvājums tālāk netiek vērtēts un tiek noraidīts.</w:t>
      </w:r>
    </w:p>
    <w:p w14:paraId="7CFDB556" w14:textId="77777777" w:rsidR="005F1CFB" w:rsidRPr="00901A5B" w:rsidRDefault="005F1CFB" w:rsidP="005F1CFB">
      <w:pPr>
        <w:pStyle w:val="Sarakstarindkopa"/>
        <w:widowControl w:val="0"/>
        <w:numPr>
          <w:ilvl w:val="0"/>
          <w:numId w:val="24"/>
        </w:numPr>
        <w:suppressAutoHyphens/>
        <w:spacing w:after="0" w:line="240" w:lineRule="auto"/>
        <w:ind w:left="482" w:hanging="482"/>
        <w:contextualSpacing w:val="0"/>
        <w:jc w:val="both"/>
        <w:rPr>
          <w:rFonts w:ascii="Times New Roman" w:hAnsi="Times New Roman" w:cs="Times New Roman"/>
          <w:b/>
          <w:bCs/>
        </w:rPr>
      </w:pPr>
      <w:bookmarkStart w:id="5" w:name="_Toc380655977"/>
      <w:bookmarkStart w:id="6" w:name="_Toc477356068"/>
      <w:bookmarkStart w:id="7" w:name="_Toc480549845"/>
      <w:r w:rsidRPr="00901A5B">
        <w:rPr>
          <w:rFonts w:ascii="Times New Roman" w:hAnsi="Times New Roman" w:cs="Times New Roman"/>
          <w:b/>
          <w:bCs/>
        </w:rPr>
        <w:t>Tehniskā piedāvājuma atbilstības pārbaude</w:t>
      </w:r>
      <w:bookmarkEnd w:id="5"/>
      <w:bookmarkEnd w:id="6"/>
      <w:bookmarkEnd w:id="7"/>
      <w:r w:rsidRPr="00901A5B">
        <w:rPr>
          <w:rFonts w:ascii="Times New Roman" w:hAnsi="Times New Roman" w:cs="Times New Roman"/>
          <w:b/>
          <w:bCs/>
        </w:rPr>
        <w:t>.</w:t>
      </w:r>
    </w:p>
    <w:p w14:paraId="2C229BFB" w14:textId="77777777" w:rsidR="005F1CFB" w:rsidRPr="00901A5B" w:rsidRDefault="005F1CFB" w:rsidP="005F1CFB">
      <w:pPr>
        <w:pStyle w:val="Sarakstarindkopa"/>
        <w:widowControl w:val="0"/>
        <w:numPr>
          <w:ilvl w:val="1"/>
          <w:numId w:val="24"/>
        </w:numPr>
        <w:suppressAutoHyphens/>
        <w:spacing w:after="0" w:line="240" w:lineRule="auto"/>
        <w:ind w:left="482" w:hanging="482"/>
        <w:contextualSpacing w:val="0"/>
        <w:jc w:val="both"/>
        <w:rPr>
          <w:rFonts w:ascii="Times New Roman" w:hAnsi="Times New Roman" w:cs="Times New Roman"/>
          <w:bCs/>
        </w:rPr>
      </w:pPr>
      <w:r w:rsidRPr="00901A5B">
        <w:rPr>
          <w:rFonts w:ascii="Times New Roman" w:hAnsi="Times New Roman" w:cs="Times New Roman"/>
          <w:bCs/>
        </w:rPr>
        <w:t>Komisija pārbauda tehniskā piedāvājuma atbilstību nolikuma 14.7.  punktā noteiktajām nolikuma prasībām.</w:t>
      </w:r>
    </w:p>
    <w:p w14:paraId="46C6A9D9" w14:textId="77777777" w:rsidR="005F1CFB" w:rsidRPr="00901A5B" w:rsidRDefault="005F1CFB" w:rsidP="005F1CFB">
      <w:pPr>
        <w:pStyle w:val="Sarakstarindkopa"/>
        <w:widowControl w:val="0"/>
        <w:numPr>
          <w:ilvl w:val="1"/>
          <w:numId w:val="24"/>
        </w:numPr>
        <w:suppressAutoHyphens/>
        <w:spacing w:after="120" w:line="240" w:lineRule="auto"/>
        <w:ind w:left="482" w:hanging="482"/>
        <w:contextualSpacing w:val="0"/>
        <w:jc w:val="both"/>
        <w:rPr>
          <w:rFonts w:ascii="Times New Roman" w:hAnsi="Times New Roman" w:cs="Times New Roman"/>
          <w:bCs/>
        </w:rPr>
      </w:pPr>
      <w:r w:rsidRPr="00901A5B">
        <w:rPr>
          <w:rFonts w:ascii="Times New Roman" w:hAnsi="Times New Roman" w:cs="Times New Roman"/>
          <w:bCs/>
        </w:rPr>
        <w:t>Ja tehniskais piedāvājums neatbilst Iepirkuma nolikuma vai tehniskās dokumentācijas prasībām, tad Iepirkumu komisija izslēdz Pretendentu no turpmākās dalības iepirkumā.</w:t>
      </w:r>
    </w:p>
    <w:p w14:paraId="4E6ED67A" w14:textId="77777777" w:rsidR="005F1CFB" w:rsidRPr="00901A5B" w:rsidRDefault="005F1CFB" w:rsidP="005F1CFB">
      <w:pPr>
        <w:pStyle w:val="Sarakstarindkopa"/>
        <w:numPr>
          <w:ilvl w:val="0"/>
          <w:numId w:val="24"/>
        </w:numPr>
        <w:suppressAutoHyphens/>
        <w:spacing w:after="0" w:line="100" w:lineRule="atLeast"/>
        <w:ind w:left="0" w:firstLine="0"/>
        <w:contextualSpacing w:val="0"/>
        <w:rPr>
          <w:rFonts w:ascii="Times New Roman" w:hAnsi="Times New Roman" w:cs="Times New Roman"/>
        </w:rPr>
      </w:pPr>
      <w:r w:rsidRPr="00901A5B">
        <w:rPr>
          <w:rFonts w:ascii="Times New Roman" w:hAnsi="Times New Roman" w:cs="Times New Roman"/>
          <w:b/>
        </w:rPr>
        <w:t>Finanšu piedāvājuma atbilstības pārbaude.</w:t>
      </w:r>
    </w:p>
    <w:p w14:paraId="0D26EEB3" w14:textId="77777777" w:rsidR="005F1CFB" w:rsidRPr="00901A5B" w:rsidRDefault="005F1CFB" w:rsidP="005F1CFB">
      <w:pPr>
        <w:pStyle w:val="Pamatteksts"/>
        <w:numPr>
          <w:ilvl w:val="1"/>
          <w:numId w:val="24"/>
        </w:numPr>
        <w:shd w:val="clear" w:color="auto" w:fill="auto"/>
        <w:spacing w:line="100" w:lineRule="atLeast"/>
        <w:ind w:left="0" w:firstLine="0"/>
        <w:jc w:val="both"/>
        <w:rPr>
          <w:color w:val="auto"/>
        </w:rPr>
      </w:pPr>
      <w:r w:rsidRPr="00901A5B">
        <w:rPr>
          <w:color w:val="auto"/>
          <w:sz w:val="22"/>
          <w:szCs w:val="22"/>
        </w:rPr>
        <w:t>Vērtējot finanšu piedāvājumu, Komisija pārbauda, vai Pretendenta iesniegtais finanšu piedāvājums atbilst nolikuma 14.8. punktā izvirzītājām prasībām.</w:t>
      </w:r>
    </w:p>
    <w:p w14:paraId="299FFD7B" w14:textId="77777777" w:rsidR="005F1CFB" w:rsidRPr="00901A5B" w:rsidRDefault="005F1CFB" w:rsidP="00FE7BEA">
      <w:pPr>
        <w:pStyle w:val="Pamatteksts"/>
        <w:numPr>
          <w:ilvl w:val="1"/>
          <w:numId w:val="24"/>
        </w:numPr>
        <w:shd w:val="clear" w:color="auto" w:fill="auto"/>
        <w:spacing w:after="120"/>
        <w:ind w:left="0" w:firstLine="0"/>
        <w:jc w:val="both"/>
        <w:rPr>
          <w:color w:val="auto"/>
          <w:sz w:val="22"/>
          <w:szCs w:val="22"/>
        </w:rPr>
      </w:pPr>
      <w:r w:rsidRPr="00901A5B">
        <w:rPr>
          <w:color w:val="auto"/>
          <w:sz w:val="22"/>
          <w:szCs w:val="22"/>
        </w:rPr>
        <w:t xml:space="preserve">Komisija pārbauda, vai nav iesniegts nepamatoti lēts finanšu piedāvājums un pirms šāda piedāvājuma iespējamās noraidīšanas </w:t>
      </w:r>
      <w:proofErr w:type="spellStart"/>
      <w:r w:rsidRPr="00901A5B">
        <w:rPr>
          <w:color w:val="auto"/>
          <w:sz w:val="22"/>
          <w:szCs w:val="22"/>
        </w:rPr>
        <w:t>rakstveidā</w:t>
      </w:r>
      <w:proofErr w:type="spellEnd"/>
      <w:r w:rsidRPr="00901A5B">
        <w:rPr>
          <w:color w:val="auto"/>
          <w:sz w:val="22"/>
          <w:szCs w:val="22"/>
        </w:rPr>
        <w:t xml:space="preserve"> pieprasa detalizētu paskaidrojumu par būtiskajiem piedāvājuma nosacījumiem, t.sk. īpašo, tikai šim Pretendentam pieejamo tirgus apstākļu aprakstu, kas pamato cenas pazeminājumu.</w:t>
      </w:r>
    </w:p>
    <w:p w14:paraId="79CC10DA" w14:textId="77777777" w:rsidR="005F1CFB" w:rsidRPr="00901A5B" w:rsidRDefault="005F1CFB" w:rsidP="005F1CFB">
      <w:pPr>
        <w:pStyle w:val="Pamatteksts"/>
        <w:numPr>
          <w:ilvl w:val="0"/>
          <w:numId w:val="24"/>
        </w:numPr>
        <w:shd w:val="clear" w:color="auto" w:fill="auto"/>
        <w:spacing w:line="100" w:lineRule="atLeast"/>
        <w:ind w:left="0" w:firstLine="0"/>
        <w:jc w:val="both"/>
        <w:rPr>
          <w:color w:val="auto"/>
        </w:rPr>
      </w:pPr>
      <w:r w:rsidRPr="00901A5B">
        <w:rPr>
          <w:b/>
          <w:color w:val="auto"/>
          <w:sz w:val="22"/>
          <w:szCs w:val="22"/>
        </w:rPr>
        <w:t>Lēmuma pieņemšana par līguma slēgšanas tiesību piešķiršanu.</w:t>
      </w:r>
    </w:p>
    <w:p w14:paraId="24AF6BBD" w14:textId="77777777" w:rsidR="005F1CFB" w:rsidRPr="00901A5B" w:rsidRDefault="005F1CFB" w:rsidP="005F1CFB">
      <w:pPr>
        <w:pStyle w:val="Sarakstarindkopa"/>
        <w:widowControl w:val="0"/>
        <w:numPr>
          <w:ilvl w:val="1"/>
          <w:numId w:val="24"/>
        </w:numPr>
        <w:suppressAutoHyphens/>
        <w:spacing w:after="0" w:line="100" w:lineRule="atLeast"/>
        <w:ind w:left="0" w:right="-58" w:firstLine="0"/>
        <w:contextualSpacing w:val="0"/>
        <w:jc w:val="both"/>
        <w:rPr>
          <w:rFonts w:ascii="Times New Roman" w:hAnsi="Times New Roman" w:cs="Times New Roman"/>
          <w:bCs/>
        </w:rPr>
      </w:pPr>
      <w:r w:rsidRPr="00901A5B">
        <w:rPr>
          <w:rFonts w:ascii="Times New Roman" w:hAnsi="Times New Roman" w:cs="Times New Roman"/>
          <w:bCs/>
        </w:rPr>
        <w:t>Komisija par Pretendentu, kuram būtu piešķiramas līguma slēgšanas tiesības, atzīst Pretendentu, kurš atbilst visām Iepirkuma nolikuma prasībām un iesniedzis saimnieciski visizdevīgāko piedāvājumu (zemākā cena).</w:t>
      </w:r>
    </w:p>
    <w:p w14:paraId="78C504E7" w14:textId="77777777" w:rsidR="005F1CFB" w:rsidRPr="00901A5B" w:rsidRDefault="005F1CFB" w:rsidP="005F1CFB">
      <w:pPr>
        <w:pStyle w:val="Sarakstarindkopa"/>
        <w:widowControl w:val="0"/>
        <w:numPr>
          <w:ilvl w:val="1"/>
          <w:numId w:val="24"/>
        </w:numPr>
        <w:suppressAutoHyphens/>
        <w:spacing w:after="0" w:line="100" w:lineRule="atLeast"/>
        <w:ind w:left="0" w:right="-58" w:firstLine="0"/>
        <w:contextualSpacing w:val="0"/>
        <w:jc w:val="both"/>
        <w:rPr>
          <w:rFonts w:ascii="Times New Roman" w:hAnsi="Times New Roman" w:cs="Times New Roman"/>
          <w:bCs/>
        </w:rPr>
      </w:pPr>
      <w:r w:rsidRPr="00901A5B">
        <w:rPr>
          <w:rFonts w:ascii="Times New Roman" w:hAnsi="Times New Roman" w:cs="Times New Roman"/>
          <w:bCs/>
        </w:rPr>
        <w:t xml:space="preserve">Ja Komisija, pēc savas kompetences un pieredzes, kā arī pēc preces tirgus cenu salīdzināšanas principa, konstatē, ka konkrētais piedāvājums varētu būt nepamatoti lēts, Komisija pirms šī piedāvājuma noraidīšanas </w:t>
      </w:r>
      <w:proofErr w:type="spellStart"/>
      <w:r w:rsidRPr="00901A5B">
        <w:rPr>
          <w:rFonts w:ascii="Times New Roman" w:hAnsi="Times New Roman" w:cs="Times New Roman"/>
          <w:bCs/>
        </w:rPr>
        <w:t>rakstveidā</w:t>
      </w:r>
      <w:proofErr w:type="spellEnd"/>
      <w:r w:rsidRPr="00901A5B">
        <w:rPr>
          <w:rFonts w:ascii="Times New Roman" w:hAnsi="Times New Roman" w:cs="Times New Roman"/>
          <w:bCs/>
        </w:rPr>
        <w:t xml:space="preserve"> pieprasa Pretendentam detalizētu paskaidrojumu par būtiskajiem piedāvājuma nosacījumiem, kas ir par pamatu cenas veidošanās principam, atbilstoši PIL 53. pantam.</w:t>
      </w:r>
    </w:p>
    <w:p w14:paraId="395A0A8E" w14:textId="77777777" w:rsidR="005F1CFB" w:rsidRPr="00901A5B" w:rsidRDefault="005F1CFB" w:rsidP="005F1CFB">
      <w:pPr>
        <w:numPr>
          <w:ilvl w:val="0"/>
          <w:numId w:val="24"/>
        </w:numPr>
        <w:suppressAutoHyphens/>
        <w:spacing w:before="120" w:after="0" w:line="100" w:lineRule="atLeast"/>
        <w:ind w:left="0" w:firstLine="0"/>
        <w:jc w:val="both"/>
        <w:rPr>
          <w:rFonts w:ascii="Times New Roman" w:hAnsi="Times New Roman" w:cs="Times New Roman"/>
        </w:rPr>
      </w:pPr>
      <w:r w:rsidRPr="00901A5B">
        <w:rPr>
          <w:rFonts w:ascii="Times New Roman" w:hAnsi="Times New Roman" w:cs="Times New Roman"/>
          <w:b/>
        </w:rPr>
        <w:t>Iepirkuma līgums.</w:t>
      </w:r>
    </w:p>
    <w:p w14:paraId="4E53AE25" w14:textId="77777777" w:rsidR="005F1CFB" w:rsidRPr="00901A5B" w:rsidRDefault="005F1CFB" w:rsidP="005F1CFB">
      <w:pPr>
        <w:numPr>
          <w:ilvl w:val="1"/>
          <w:numId w:val="24"/>
        </w:numPr>
        <w:tabs>
          <w:tab w:val="left" w:pos="567"/>
        </w:tabs>
        <w:suppressAutoHyphens/>
        <w:spacing w:after="0" w:line="20" w:lineRule="atLeast"/>
        <w:ind w:left="0" w:firstLine="0"/>
        <w:jc w:val="both"/>
        <w:rPr>
          <w:rFonts w:ascii="Times New Roman" w:hAnsi="Times New Roman" w:cs="Times New Roman"/>
        </w:rPr>
      </w:pPr>
      <w:r w:rsidRPr="00901A5B">
        <w:rPr>
          <w:rFonts w:ascii="Times New Roman" w:eastAsia="Times New Roman" w:hAnsi="Times New Roman" w:cs="Times New Roman"/>
        </w:rPr>
        <w:t>Pasūtītājs slēgs Iepirkuma līgumu pamatojoties uz izraudzītā Pretendenta piedāvājumu un saskaņā ar nolikumam pievienoto līguma projektu. Iepirkuma līgumu pamatnosacījumi netiks mainīti.</w:t>
      </w:r>
    </w:p>
    <w:p w14:paraId="7B4CA2FF" w14:textId="77777777" w:rsidR="005F1CFB" w:rsidRPr="00901A5B" w:rsidRDefault="005F1CFB" w:rsidP="005F1CFB">
      <w:pPr>
        <w:numPr>
          <w:ilvl w:val="1"/>
          <w:numId w:val="24"/>
        </w:numPr>
        <w:tabs>
          <w:tab w:val="left" w:pos="567"/>
        </w:tabs>
        <w:suppressAutoHyphens/>
        <w:spacing w:after="0" w:line="20" w:lineRule="atLeast"/>
        <w:ind w:left="0" w:firstLine="0"/>
        <w:jc w:val="both"/>
        <w:rPr>
          <w:rFonts w:ascii="Times New Roman" w:hAnsi="Times New Roman" w:cs="Times New Roman"/>
        </w:rPr>
      </w:pPr>
      <w:r w:rsidRPr="00901A5B">
        <w:rPr>
          <w:rFonts w:ascii="Times New Roman" w:eastAsia="Times New Roman" w:hAnsi="Times New Roman" w:cs="Times New Roman"/>
        </w:rPr>
        <w:t>Gadījumā, ja Iepirkuma līguma slēgšanas tiesības ir piešķirtas Pretendentam, kurš ir piesaistījis speciālistus, kuri profesionālo kvalifikāciju ir ieguvuši ārvalstīs</w:t>
      </w:r>
      <w:r w:rsidRPr="00901A5B">
        <w:rPr>
          <w:rFonts w:ascii="Times New Roman" w:eastAsia="Times New Roman" w:hAnsi="Times New Roman" w:cs="Times New Roman"/>
          <w:bCs/>
        </w:rPr>
        <w:t>, tad Pretendents ne vēlāk kā 10 (desmit) darba dienu laikā no dienas, kad paziņojums par rezultātiem ir saņemts,</w:t>
      </w:r>
      <w:r w:rsidRPr="00901A5B">
        <w:rPr>
          <w:rFonts w:ascii="Times New Roman" w:eastAsia="Times New Roman" w:hAnsi="Times New Roman" w:cs="Times New Roman"/>
        </w:rPr>
        <w:t xml:space="preserve"> Iepirkuma komisijai iesniedz dokumentu, kas pierāda, ka tas par ārvalstu speciālistu ir iesniedzis deklarāciju par īslaicīgu profesionālo pakalpojumu sniegšanu Latvijas Republikā reglamentētā profesijā un Iepirkuma komisijai nekavējoties </w:t>
      </w:r>
      <w:r w:rsidRPr="00901A5B">
        <w:rPr>
          <w:rFonts w:ascii="Times New Roman" w:eastAsia="Times New Roman" w:hAnsi="Times New Roman" w:cs="Times New Roman"/>
          <w:bCs/>
        </w:rPr>
        <w:t>jāiesniedz atzīšanas institūcijas izsniegta atļauja par īslaicīgo pakalpojumu sniegšanu (vai arī atteikumu izsniegt atļauju), tiklīdz speciālists to saņems, ja tāda atļauja ir paredzēta saskaņā ar spēkā esošajiem normatīvajiem aktiem.</w:t>
      </w:r>
    </w:p>
    <w:p w14:paraId="4615FD82" w14:textId="77777777" w:rsidR="005F1CFB" w:rsidRPr="00901A5B" w:rsidRDefault="005F1CFB" w:rsidP="005F1CFB">
      <w:pPr>
        <w:numPr>
          <w:ilvl w:val="1"/>
          <w:numId w:val="24"/>
        </w:numPr>
        <w:tabs>
          <w:tab w:val="left" w:pos="567"/>
        </w:tabs>
        <w:suppressAutoHyphens/>
        <w:spacing w:after="0" w:line="20" w:lineRule="atLeast"/>
        <w:ind w:left="0" w:firstLine="0"/>
        <w:jc w:val="both"/>
        <w:rPr>
          <w:rFonts w:ascii="Times New Roman" w:hAnsi="Times New Roman" w:cs="Times New Roman"/>
        </w:rPr>
      </w:pPr>
      <w:r w:rsidRPr="00901A5B">
        <w:rPr>
          <w:rFonts w:ascii="Times New Roman" w:hAnsi="Times New Roman" w:cs="Times New Roman"/>
        </w:rPr>
        <w:t xml:space="preserve">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w:t>
      </w:r>
      <w:r w:rsidRPr="00901A5B">
        <w:rPr>
          <w:rFonts w:ascii="Times New Roman" w:hAnsi="Times New Roman" w:cs="Times New Roman"/>
        </w:rPr>
        <w:lastRenderedPageBreak/>
        <w:t>Pretendents pēc Iepirkuma līguma noslēgšanas drīkstēs nomainīt, ievērojot PIL 62.pantā paredzētos nosacījumus.</w:t>
      </w:r>
    </w:p>
    <w:p w14:paraId="54AB3B38" w14:textId="4E8EE84E" w:rsidR="005F1CFB" w:rsidRPr="00901A5B" w:rsidRDefault="005F1CFB" w:rsidP="005F1CFB">
      <w:pPr>
        <w:numPr>
          <w:ilvl w:val="1"/>
          <w:numId w:val="24"/>
        </w:numPr>
        <w:tabs>
          <w:tab w:val="left" w:pos="567"/>
        </w:tabs>
        <w:suppressAutoHyphens/>
        <w:spacing w:after="120" w:line="20" w:lineRule="atLeast"/>
        <w:ind w:left="0" w:firstLine="0"/>
        <w:jc w:val="both"/>
        <w:rPr>
          <w:rFonts w:ascii="Times New Roman" w:hAnsi="Times New Roman" w:cs="Times New Roman"/>
        </w:rPr>
      </w:pPr>
      <w:r w:rsidRPr="00901A5B">
        <w:rPr>
          <w:rFonts w:ascii="Times New Roman" w:eastAsia="Times New Roman" w:hAnsi="Times New Roman" w:cs="Times New Roman"/>
        </w:rPr>
        <w:t>Ja Iepirkuma procedūras uzvarētājs bez attaisnojoša iemesla 10 (desmit) darba dienu laikā no dienas, kad nepastāv tiesiskie šķēršļi, un ir saņemts Pasūtītāja uzaicinājums, neslēdz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Kā attaisnojoša iemesla neesamība tiks uzskatīta arī Pretendenta vilcināšanās ar nepieciešamo dokumentu iesniegšanu reģistrācijai Būvkomersantu reģistrā, ja šāda vilcināšanās pārsniedz 5 (piecas) darba dienas vai nepilnīgu dokumentu iesniegšana reģistrācijai Būvkomersantu reģistrā. Ja pieņemts lēmums Iepirkuma līguma slēgšanas tiesības piešķirt nākamajam Pretendentam, kurš piedāvājis saimnieciski visizdevīgāko piedāvājumu</w:t>
      </w:r>
      <w:r w:rsidR="00986173">
        <w:rPr>
          <w:rFonts w:ascii="Times New Roman" w:eastAsia="Times New Roman" w:hAnsi="Times New Roman" w:cs="Times New Roman"/>
        </w:rPr>
        <w:t xml:space="preserve"> – zemāko cenu</w:t>
      </w:r>
      <w:r w:rsidRPr="00901A5B">
        <w:rPr>
          <w:rFonts w:ascii="Times New Roman" w:eastAsia="Times New Roman" w:hAnsi="Times New Roman" w:cs="Times New Roman"/>
        </w:rPr>
        <w:t xml:space="preserve">, bet tas atsakās slēgt Iepirkuma līgumu, Iepirkuma komisija pieņem lēmumu pārtraukt Iepirkuma procedūru, neizvēloties nevienu piedāvājumu. </w:t>
      </w:r>
    </w:p>
    <w:p w14:paraId="480BA8C3" w14:textId="77777777" w:rsidR="005F1CFB" w:rsidRPr="00901A5B" w:rsidRDefault="005F1CFB" w:rsidP="005F1CFB">
      <w:pPr>
        <w:numPr>
          <w:ilvl w:val="0"/>
          <w:numId w:val="24"/>
        </w:numPr>
        <w:suppressAutoHyphens/>
        <w:spacing w:after="0" w:line="100" w:lineRule="atLeast"/>
        <w:ind w:left="567" w:hanging="567"/>
        <w:jc w:val="both"/>
        <w:rPr>
          <w:rFonts w:ascii="Times New Roman" w:hAnsi="Times New Roman" w:cs="Times New Roman"/>
        </w:rPr>
      </w:pPr>
      <w:r w:rsidRPr="00901A5B">
        <w:rPr>
          <w:rFonts w:ascii="Times New Roman" w:hAnsi="Times New Roman" w:cs="Times New Roman"/>
          <w:b/>
        </w:rPr>
        <w:t>Iepirkuma komisijas tiesības un pienākumi.</w:t>
      </w:r>
    </w:p>
    <w:p w14:paraId="02561D61"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3CB1D23A"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Labot aritmētiskās kļūdas Pretendenta finanšu piedāvājumā.</w:t>
      </w:r>
    </w:p>
    <w:p w14:paraId="0CDAD990"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Pieaicināt atzinumu sniegšanai neatkarīgus ekspertus ar padomdevēja tiesībām.</w:t>
      </w:r>
    </w:p>
    <w:p w14:paraId="42D90F4D" w14:textId="77777777" w:rsidR="005F1CFB" w:rsidRPr="00901A5B" w:rsidRDefault="005F1CFB" w:rsidP="005F1CFB">
      <w:pPr>
        <w:numPr>
          <w:ilvl w:val="1"/>
          <w:numId w:val="24"/>
        </w:numPr>
        <w:suppressAutoHyphens/>
        <w:spacing w:after="100" w:afterAutospacing="1" w:line="100" w:lineRule="atLeast"/>
        <w:ind w:left="0" w:firstLine="0"/>
        <w:jc w:val="both"/>
        <w:rPr>
          <w:rFonts w:ascii="Times New Roman" w:hAnsi="Times New Roman" w:cs="Times New Roman"/>
        </w:rPr>
      </w:pPr>
      <w:r w:rsidRPr="00901A5B">
        <w:rPr>
          <w:rFonts w:ascii="Times New Roman" w:eastAsia="Times New Roman" w:hAnsi="Times New Roman" w:cs="Times New Roman"/>
        </w:rPr>
        <w:t>Jebkurā brīdī pārtraukt Iepirkumu, ja tam ir objektīvs pamatojums un par to ir nosūtīts paziņojums Iepirkumu uzraudzības birojam un visiem pretendentiem.</w:t>
      </w:r>
    </w:p>
    <w:p w14:paraId="1C2CDA56" w14:textId="1A76816D" w:rsidR="005F1CFB" w:rsidRPr="00901A5B" w:rsidRDefault="005F1CFB" w:rsidP="005F1CFB">
      <w:pPr>
        <w:numPr>
          <w:ilvl w:val="1"/>
          <w:numId w:val="24"/>
        </w:numPr>
        <w:suppressAutoHyphens/>
        <w:spacing w:after="100" w:afterAutospacing="1" w:line="100" w:lineRule="atLeast"/>
        <w:ind w:left="0" w:firstLine="0"/>
        <w:jc w:val="both"/>
        <w:rPr>
          <w:rFonts w:ascii="Times New Roman" w:hAnsi="Times New Roman" w:cs="Times New Roman"/>
        </w:rPr>
      </w:pPr>
      <w:r w:rsidRPr="00901A5B">
        <w:rPr>
          <w:rFonts w:ascii="Times New Roman" w:eastAsia="Times New Roman" w:hAnsi="Times New Roman" w:cs="Times New Roman"/>
        </w:rPr>
        <w:t>Izvēlēties nākamo saimnieciski visizdevīgāko piedāvājumu</w:t>
      </w:r>
      <w:r w:rsidR="00986173">
        <w:rPr>
          <w:rFonts w:ascii="Times New Roman" w:eastAsia="Times New Roman" w:hAnsi="Times New Roman" w:cs="Times New Roman"/>
        </w:rPr>
        <w:t xml:space="preserve"> ar zemāko cenu</w:t>
      </w:r>
      <w:r w:rsidRPr="00901A5B">
        <w:rPr>
          <w:rFonts w:ascii="Times New Roman" w:eastAsia="Times New Roman" w:hAnsi="Times New Roman" w:cs="Times New Roman"/>
        </w:rPr>
        <w:t>, ja izraudzītais Pretendents atsakās slēgt Iepirkuma līgumu ar pasūtītāju.</w:t>
      </w:r>
    </w:p>
    <w:p w14:paraId="7FC0D527" w14:textId="77777777" w:rsidR="005F1CFB" w:rsidRPr="00901A5B" w:rsidRDefault="005F1CFB" w:rsidP="005F1CFB">
      <w:pPr>
        <w:numPr>
          <w:ilvl w:val="1"/>
          <w:numId w:val="24"/>
        </w:numPr>
        <w:suppressAutoHyphens/>
        <w:spacing w:after="100" w:afterAutospacing="1" w:line="100" w:lineRule="atLeast"/>
        <w:ind w:left="0" w:firstLine="0"/>
        <w:jc w:val="both"/>
        <w:rPr>
          <w:rFonts w:ascii="Times New Roman" w:hAnsi="Times New Roman" w:cs="Times New Roman"/>
        </w:rPr>
      </w:pPr>
      <w:r w:rsidRPr="00901A5B">
        <w:rPr>
          <w:rFonts w:ascii="Times New Roman" w:hAnsi="Times New Roman" w:cs="Times New Roman"/>
        </w:rPr>
        <w:t>Pieprasīt, lai Pretendents precizētu informāciju par savu piedāvājumu, ja tas nepieciešams Pretendentu atlasei un piedāvājumu atbilstības pārbaudei;</w:t>
      </w:r>
    </w:p>
    <w:p w14:paraId="23BE370D" w14:textId="77777777" w:rsidR="005F1CFB" w:rsidRPr="00901A5B" w:rsidRDefault="005F1CFB" w:rsidP="005F1CFB">
      <w:pPr>
        <w:numPr>
          <w:ilvl w:val="1"/>
          <w:numId w:val="24"/>
        </w:numPr>
        <w:suppressAutoHyphens/>
        <w:spacing w:after="100" w:afterAutospacing="1" w:line="100" w:lineRule="atLeast"/>
        <w:ind w:left="0" w:firstLine="0"/>
        <w:jc w:val="both"/>
        <w:rPr>
          <w:rFonts w:ascii="Times New Roman" w:hAnsi="Times New Roman" w:cs="Times New Roman"/>
        </w:rPr>
      </w:pPr>
      <w:r w:rsidRPr="00901A5B">
        <w:rPr>
          <w:rFonts w:ascii="Times New Roman" w:eastAsia="Times New Roman" w:hAnsi="Times New Roman" w:cs="Times New Roman"/>
        </w:rPr>
        <w:t xml:space="preserve">Pieprasīt skaidrojumu par piedāvāto cenu vai izmaksām, ja piedāvājums šķiet nepamatoti lēts. </w:t>
      </w:r>
    </w:p>
    <w:p w14:paraId="5352A731" w14:textId="77777777" w:rsidR="005F1CFB" w:rsidRPr="00901A5B" w:rsidRDefault="005F1CFB" w:rsidP="005F1CFB">
      <w:pPr>
        <w:numPr>
          <w:ilvl w:val="1"/>
          <w:numId w:val="24"/>
        </w:numPr>
        <w:suppressAutoHyphens/>
        <w:spacing w:after="100" w:afterAutospacing="1" w:line="100" w:lineRule="atLeast"/>
        <w:ind w:left="0" w:firstLine="0"/>
        <w:jc w:val="both"/>
        <w:rPr>
          <w:rFonts w:ascii="Times New Roman" w:hAnsi="Times New Roman" w:cs="Times New Roman"/>
        </w:rPr>
      </w:pPr>
      <w:r w:rsidRPr="00901A5B">
        <w:rPr>
          <w:rFonts w:ascii="Times New Roman" w:eastAsia="Times New Roman" w:hAnsi="Times New Roman" w:cs="Times New Roman"/>
        </w:rPr>
        <w:t>Noraidīt nepamatoti lētu piedāvājumu.</w:t>
      </w:r>
    </w:p>
    <w:p w14:paraId="24E4E8DB" w14:textId="77777777" w:rsidR="005F1CFB" w:rsidRPr="00901A5B" w:rsidRDefault="005F1CFB" w:rsidP="005F1CFB">
      <w:pPr>
        <w:numPr>
          <w:ilvl w:val="1"/>
          <w:numId w:val="24"/>
        </w:numPr>
        <w:suppressAutoHyphens/>
        <w:spacing w:after="100" w:afterAutospacing="1" w:line="100" w:lineRule="atLeast"/>
        <w:ind w:left="0" w:firstLine="0"/>
        <w:jc w:val="both"/>
        <w:rPr>
          <w:rFonts w:ascii="Times New Roman" w:hAnsi="Times New Roman" w:cs="Times New Roman"/>
        </w:rPr>
      </w:pPr>
      <w:r w:rsidRPr="00901A5B">
        <w:rPr>
          <w:rFonts w:ascii="Times New Roman" w:eastAsia="Times New Roman" w:hAnsi="Times New Roman" w:cs="Times New Roman"/>
        </w:rPr>
        <w:t>Nodrošināt Iepirkuma norisi un dokumentēšanu.</w:t>
      </w:r>
    </w:p>
    <w:p w14:paraId="7CC5DC2B" w14:textId="77777777" w:rsidR="005F1CFB" w:rsidRPr="00901A5B" w:rsidRDefault="005F1CFB" w:rsidP="005F1CFB">
      <w:pPr>
        <w:numPr>
          <w:ilvl w:val="1"/>
          <w:numId w:val="24"/>
        </w:numPr>
        <w:suppressAutoHyphens/>
        <w:spacing w:after="100" w:afterAutospacing="1" w:line="100" w:lineRule="atLeast"/>
        <w:ind w:left="0" w:firstLine="0"/>
        <w:jc w:val="both"/>
        <w:rPr>
          <w:rFonts w:ascii="Times New Roman" w:hAnsi="Times New Roman" w:cs="Times New Roman"/>
        </w:rPr>
      </w:pPr>
      <w:r w:rsidRPr="00901A5B">
        <w:rPr>
          <w:rFonts w:ascii="Times New Roman" w:eastAsia="Times New Roman" w:hAnsi="Times New Roman" w:cs="Times New Roman"/>
        </w:rPr>
        <w:t>Nodrošināt Pretendentu brīvu konkurenci, kā arī vienlīdzīgu un taisnīgu attieksmi pret tiem.</w:t>
      </w:r>
    </w:p>
    <w:p w14:paraId="4D9C49D1" w14:textId="77777777" w:rsidR="005F1CFB" w:rsidRPr="00901A5B" w:rsidRDefault="005F1CFB" w:rsidP="005F1CFB">
      <w:pPr>
        <w:numPr>
          <w:ilvl w:val="1"/>
          <w:numId w:val="24"/>
        </w:numPr>
        <w:suppressAutoHyphens/>
        <w:spacing w:after="120" w:line="100" w:lineRule="atLeast"/>
        <w:ind w:left="0" w:firstLine="0"/>
        <w:jc w:val="both"/>
        <w:rPr>
          <w:rFonts w:ascii="Times New Roman" w:hAnsi="Times New Roman" w:cs="Times New Roman"/>
        </w:rPr>
      </w:pPr>
      <w:r w:rsidRPr="00901A5B">
        <w:rPr>
          <w:rFonts w:ascii="Times New Roman" w:eastAsia="Times New Roman" w:hAnsi="Times New Roman" w:cs="Times New Roman"/>
        </w:rPr>
        <w:t>Citas Iepirkuma komisijas tiesības un pienākumi saskaņā ar nolikumu, PIL, publisko Iepirkumu regulējošiem Ministru kabineta noteikumiem un citiem normatīviem aktiem.</w:t>
      </w:r>
    </w:p>
    <w:p w14:paraId="7FC8BBDA" w14:textId="77777777" w:rsidR="005F1CFB" w:rsidRPr="00901A5B" w:rsidRDefault="005F1CFB" w:rsidP="005F1CFB">
      <w:pPr>
        <w:numPr>
          <w:ilvl w:val="0"/>
          <w:numId w:val="24"/>
        </w:numPr>
        <w:suppressAutoHyphens/>
        <w:spacing w:after="0" w:line="100" w:lineRule="atLeast"/>
        <w:ind w:left="567" w:hanging="567"/>
        <w:jc w:val="both"/>
        <w:rPr>
          <w:rFonts w:ascii="Times New Roman" w:hAnsi="Times New Roman" w:cs="Times New Roman"/>
        </w:rPr>
      </w:pPr>
      <w:r w:rsidRPr="00901A5B">
        <w:rPr>
          <w:rFonts w:ascii="Times New Roman" w:hAnsi="Times New Roman" w:cs="Times New Roman"/>
          <w:b/>
        </w:rPr>
        <w:t>Pretendenta tiesības un pienākumi.</w:t>
      </w:r>
    </w:p>
    <w:p w14:paraId="52DB8DBC"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Pirms piedāvājumu iesniegšanas termiņa beigām grozīt vai atsaukt iesniegto piedāvājumu.</w:t>
      </w:r>
    </w:p>
    <w:p w14:paraId="4BD942BB"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Piedalīties piedāvājumu atvēršanas sanāksmē.</w:t>
      </w:r>
    </w:p>
    <w:p w14:paraId="68E1ED2D"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Sniegt patiesu informāciju.</w:t>
      </w:r>
    </w:p>
    <w:p w14:paraId="3E54D11B"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proofErr w:type="spellStart"/>
      <w:r w:rsidRPr="00901A5B">
        <w:rPr>
          <w:rFonts w:ascii="Times New Roman" w:eastAsia="Times New Roman" w:hAnsi="Times New Roman" w:cs="Times New Roman"/>
        </w:rPr>
        <w:t>R</w:t>
      </w:r>
      <w:r w:rsidRPr="00901A5B">
        <w:rPr>
          <w:rFonts w:ascii="Times New Roman" w:eastAsia="Times New Roman" w:hAnsi="Times New Roman" w:cs="Times New Roman"/>
          <w:spacing w:val="-1"/>
        </w:rPr>
        <w:t>a</w:t>
      </w:r>
      <w:r w:rsidRPr="00901A5B">
        <w:rPr>
          <w:rFonts w:ascii="Times New Roman" w:eastAsia="Times New Roman" w:hAnsi="Times New Roman" w:cs="Times New Roman"/>
        </w:rPr>
        <w:t>kstveid</w:t>
      </w:r>
      <w:r w:rsidRPr="00901A5B">
        <w:rPr>
          <w:rFonts w:ascii="Times New Roman" w:eastAsia="Times New Roman" w:hAnsi="Times New Roman" w:cs="Times New Roman"/>
          <w:spacing w:val="-1"/>
        </w:rPr>
        <w:t>ā</w:t>
      </w:r>
      <w:proofErr w:type="spellEnd"/>
      <w:r w:rsidRPr="00901A5B">
        <w:rPr>
          <w:rFonts w:ascii="Times New Roman" w:eastAsia="Times New Roman" w:hAnsi="Times New Roman" w:cs="Times New Roman"/>
        </w:rPr>
        <w:t>, Iepirkuma kom</w:t>
      </w:r>
      <w:r w:rsidRPr="00901A5B">
        <w:rPr>
          <w:rFonts w:ascii="Times New Roman" w:eastAsia="Times New Roman" w:hAnsi="Times New Roman" w:cs="Times New Roman"/>
          <w:spacing w:val="1"/>
        </w:rPr>
        <w:t>i</w:t>
      </w:r>
      <w:r w:rsidRPr="00901A5B">
        <w:rPr>
          <w:rFonts w:ascii="Times New Roman" w:eastAsia="Times New Roman" w:hAnsi="Times New Roman" w:cs="Times New Roman"/>
        </w:rPr>
        <w:t>si</w:t>
      </w:r>
      <w:r w:rsidRPr="00901A5B">
        <w:rPr>
          <w:rFonts w:ascii="Times New Roman" w:eastAsia="Times New Roman" w:hAnsi="Times New Roman" w:cs="Times New Roman"/>
          <w:spacing w:val="1"/>
        </w:rPr>
        <w:t>j</w:t>
      </w:r>
      <w:r w:rsidRPr="00901A5B">
        <w:rPr>
          <w:rFonts w:ascii="Times New Roman" w:eastAsia="Times New Roman" w:hAnsi="Times New Roman" w:cs="Times New Roman"/>
          <w:spacing w:val="-1"/>
        </w:rPr>
        <w:t>a</w:t>
      </w:r>
      <w:r w:rsidRPr="00901A5B">
        <w:rPr>
          <w:rFonts w:ascii="Times New Roman" w:eastAsia="Times New Roman" w:hAnsi="Times New Roman" w:cs="Times New Roman"/>
        </w:rPr>
        <w:t>s nor</w:t>
      </w:r>
      <w:r w:rsidRPr="00901A5B">
        <w:rPr>
          <w:rFonts w:ascii="Times New Roman" w:eastAsia="Times New Roman" w:hAnsi="Times New Roman" w:cs="Times New Roman"/>
          <w:spacing w:val="-2"/>
        </w:rPr>
        <w:t>ā</w:t>
      </w:r>
      <w:r w:rsidRPr="00901A5B">
        <w:rPr>
          <w:rFonts w:ascii="Times New Roman" w:eastAsia="Times New Roman" w:hAnsi="Times New Roman" w:cs="Times New Roman"/>
        </w:rPr>
        <w:t>dī</w:t>
      </w:r>
      <w:r w:rsidRPr="00901A5B">
        <w:rPr>
          <w:rFonts w:ascii="Times New Roman" w:eastAsia="Times New Roman" w:hAnsi="Times New Roman" w:cs="Times New Roman"/>
          <w:spacing w:val="1"/>
        </w:rPr>
        <w:t>t</w:t>
      </w:r>
      <w:r w:rsidRPr="00901A5B">
        <w:rPr>
          <w:rFonts w:ascii="Times New Roman" w:eastAsia="Times New Roman" w:hAnsi="Times New Roman" w:cs="Times New Roman"/>
          <w:spacing w:val="-1"/>
        </w:rPr>
        <w:t>a</w:t>
      </w:r>
      <w:r w:rsidRPr="00901A5B">
        <w:rPr>
          <w:rFonts w:ascii="Times New Roman" w:eastAsia="Times New Roman" w:hAnsi="Times New Roman" w:cs="Times New Roman"/>
        </w:rPr>
        <w:t>jā te</w:t>
      </w:r>
      <w:r w:rsidRPr="00901A5B">
        <w:rPr>
          <w:rFonts w:ascii="Times New Roman" w:eastAsia="Times New Roman" w:hAnsi="Times New Roman" w:cs="Times New Roman"/>
          <w:spacing w:val="-1"/>
        </w:rPr>
        <w:t>r</w:t>
      </w:r>
      <w:r w:rsidRPr="00901A5B">
        <w:rPr>
          <w:rFonts w:ascii="Times New Roman" w:eastAsia="Times New Roman" w:hAnsi="Times New Roman" w:cs="Times New Roman"/>
        </w:rPr>
        <w:t>m</w:t>
      </w:r>
      <w:r w:rsidRPr="00901A5B">
        <w:rPr>
          <w:rFonts w:ascii="Times New Roman" w:eastAsia="Times New Roman" w:hAnsi="Times New Roman" w:cs="Times New Roman"/>
          <w:spacing w:val="-1"/>
        </w:rPr>
        <w:t>i</w:t>
      </w:r>
      <w:r w:rsidRPr="00901A5B">
        <w:rPr>
          <w:rFonts w:ascii="Times New Roman" w:eastAsia="Times New Roman" w:hAnsi="Times New Roman" w:cs="Times New Roman"/>
        </w:rPr>
        <w:t>ņ</w:t>
      </w:r>
      <w:r w:rsidRPr="00901A5B">
        <w:rPr>
          <w:rFonts w:ascii="Times New Roman" w:eastAsia="Times New Roman" w:hAnsi="Times New Roman" w:cs="Times New Roman"/>
          <w:spacing w:val="-1"/>
        </w:rPr>
        <w:t>ā</w:t>
      </w:r>
      <w:r w:rsidRPr="00901A5B">
        <w:rPr>
          <w:rFonts w:ascii="Times New Roman" w:eastAsia="Times New Roman" w:hAnsi="Times New Roman" w:cs="Times New Roman"/>
        </w:rPr>
        <w:t>, snie</w:t>
      </w:r>
      <w:r w:rsidRPr="00901A5B">
        <w:rPr>
          <w:rFonts w:ascii="Times New Roman" w:eastAsia="Times New Roman" w:hAnsi="Times New Roman" w:cs="Times New Roman"/>
          <w:spacing w:val="-3"/>
        </w:rPr>
        <w:t>g</w:t>
      </w:r>
      <w:r w:rsidRPr="00901A5B">
        <w:rPr>
          <w:rFonts w:ascii="Times New Roman" w:eastAsia="Times New Roman" w:hAnsi="Times New Roman" w:cs="Times New Roman"/>
        </w:rPr>
        <w:t xml:space="preserve">t </w:t>
      </w:r>
      <w:r w:rsidRPr="00901A5B">
        <w:rPr>
          <w:rFonts w:ascii="Times New Roman" w:eastAsia="Times New Roman" w:hAnsi="Times New Roman" w:cs="Times New Roman"/>
          <w:spacing w:val="-1"/>
        </w:rPr>
        <w:t>a</w:t>
      </w:r>
      <w:r w:rsidRPr="00901A5B">
        <w:rPr>
          <w:rFonts w:ascii="Times New Roman" w:eastAsia="Times New Roman" w:hAnsi="Times New Roman" w:cs="Times New Roman"/>
        </w:rPr>
        <w:t>tb</w:t>
      </w:r>
      <w:r w:rsidRPr="00901A5B">
        <w:rPr>
          <w:rFonts w:ascii="Times New Roman" w:eastAsia="Times New Roman" w:hAnsi="Times New Roman" w:cs="Times New Roman"/>
          <w:spacing w:val="1"/>
        </w:rPr>
        <w:t>i</w:t>
      </w:r>
      <w:r w:rsidRPr="00901A5B">
        <w:rPr>
          <w:rFonts w:ascii="Times New Roman" w:eastAsia="Times New Roman" w:hAnsi="Times New Roman" w:cs="Times New Roman"/>
        </w:rPr>
        <w:t>ldes un p</w:t>
      </w:r>
      <w:r w:rsidRPr="00901A5B">
        <w:rPr>
          <w:rFonts w:ascii="Times New Roman" w:eastAsia="Times New Roman" w:hAnsi="Times New Roman" w:cs="Times New Roman"/>
          <w:spacing w:val="-1"/>
        </w:rPr>
        <w:t>a</w:t>
      </w:r>
      <w:r w:rsidRPr="00901A5B">
        <w:rPr>
          <w:rFonts w:ascii="Times New Roman" w:eastAsia="Times New Roman" w:hAnsi="Times New Roman" w:cs="Times New Roman"/>
        </w:rPr>
        <w:t>skaid</w:t>
      </w:r>
      <w:r w:rsidRPr="00901A5B">
        <w:rPr>
          <w:rFonts w:ascii="Times New Roman" w:eastAsia="Times New Roman" w:hAnsi="Times New Roman" w:cs="Times New Roman"/>
          <w:spacing w:val="-1"/>
        </w:rPr>
        <w:t>r</w:t>
      </w:r>
      <w:r w:rsidRPr="00901A5B">
        <w:rPr>
          <w:rFonts w:ascii="Times New Roman" w:eastAsia="Times New Roman" w:hAnsi="Times New Roman" w:cs="Times New Roman"/>
        </w:rPr>
        <w:t>oju</w:t>
      </w:r>
      <w:r w:rsidRPr="00901A5B">
        <w:rPr>
          <w:rFonts w:ascii="Times New Roman" w:eastAsia="Times New Roman" w:hAnsi="Times New Roman" w:cs="Times New Roman"/>
          <w:spacing w:val="1"/>
        </w:rPr>
        <w:t>m</w:t>
      </w:r>
      <w:r w:rsidRPr="00901A5B">
        <w:rPr>
          <w:rFonts w:ascii="Times New Roman" w:eastAsia="Times New Roman" w:hAnsi="Times New Roman" w:cs="Times New Roman"/>
        </w:rPr>
        <w:t>us uz Iepirkuma komisi</w:t>
      </w:r>
      <w:r w:rsidRPr="00901A5B">
        <w:rPr>
          <w:rFonts w:ascii="Times New Roman" w:eastAsia="Times New Roman" w:hAnsi="Times New Roman" w:cs="Times New Roman"/>
          <w:spacing w:val="1"/>
        </w:rPr>
        <w:t>j</w:t>
      </w:r>
      <w:r w:rsidRPr="00901A5B">
        <w:rPr>
          <w:rFonts w:ascii="Times New Roman" w:eastAsia="Times New Roman" w:hAnsi="Times New Roman" w:cs="Times New Roman"/>
          <w:spacing w:val="-1"/>
        </w:rPr>
        <w:t>a</w:t>
      </w:r>
      <w:r w:rsidRPr="00901A5B">
        <w:rPr>
          <w:rFonts w:ascii="Times New Roman" w:eastAsia="Times New Roman" w:hAnsi="Times New Roman" w:cs="Times New Roman"/>
        </w:rPr>
        <w:t xml:space="preserve">s </w:t>
      </w:r>
      <w:r w:rsidRPr="00901A5B">
        <w:rPr>
          <w:rFonts w:ascii="Times New Roman" w:eastAsia="Times New Roman" w:hAnsi="Times New Roman" w:cs="Times New Roman"/>
          <w:spacing w:val="-1"/>
        </w:rPr>
        <w:t>u</w:t>
      </w:r>
      <w:r w:rsidRPr="00901A5B">
        <w:rPr>
          <w:rFonts w:ascii="Times New Roman" w:eastAsia="Times New Roman" w:hAnsi="Times New Roman" w:cs="Times New Roman"/>
          <w:spacing w:val="1"/>
        </w:rPr>
        <w:t>z</w:t>
      </w:r>
      <w:r w:rsidRPr="00901A5B">
        <w:rPr>
          <w:rFonts w:ascii="Times New Roman" w:eastAsia="Times New Roman" w:hAnsi="Times New Roman" w:cs="Times New Roman"/>
        </w:rPr>
        <w:t>dotajiem jaut</w:t>
      </w:r>
      <w:r w:rsidRPr="00901A5B">
        <w:rPr>
          <w:rFonts w:ascii="Times New Roman" w:eastAsia="Times New Roman" w:hAnsi="Times New Roman" w:cs="Times New Roman"/>
          <w:spacing w:val="-1"/>
        </w:rPr>
        <w:t>ā</w:t>
      </w:r>
      <w:r w:rsidRPr="00901A5B">
        <w:rPr>
          <w:rFonts w:ascii="Times New Roman" w:eastAsia="Times New Roman" w:hAnsi="Times New Roman" w:cs="Times New Roman"/>
        </w:rPr>
        <w:t>ju</w:t>
      </w:r>
      <w:r w:rsidRPr="00901A5B">
        <w:rPr>
          <w:rFonts w:ascii="Times New Roman" w:eastAsia="Times New Roman" w:hAnsi="Times New Roman" w:cs="Times New Roman"/>
          <w:spacing w:val="1"/>
        </w:rPr>
        <w:t>m</w:t>
      </w:r>
      <w:r w:rsidRPr="00901A5B">
        <w:rPr>
          <w:rFonts w:ascii="Times New Roman" w:eastAsia="Times New Roman" w:hAnsi="Times New Roman" w:cs="Times New Roman"/>
        </w:rPr>
        <w:t xml:space="preserve">iem </w:t>
      </w:r>
      <w:r w:rsidRPr="00901A5B">
        <w:rPr>
          <w:rFonts w:ascii="Times New Roman" w:eastAsia="Times New Roman" w:hAnsi="Times New Roman" w:cs="Times New Roman"/>
          <w:spacing w:val="-2"/>
        </w:rPr>
        <w:t>p</w:t>
      </w:r>
      <w:r w:rsidRPr="00901A5B">
        <w:rPr>
          <w:rFonts w:ascii="Times New Roman" w:eastAsia="Times New Roman" w:hAnsi="Times New Roman" w:cs="Times New Roman"/>
          <w:spacing w:val="-1"/>
        </w:rPr>
        <w:t>a</w:t>
      </w:r>
      <w:r w:rsidRPr="00901A5B">
        <w:rPr>
          <w:rFonts w:ascii="Times New Roman" w:eastAsia="Times New Roman" w:hAnsi="Times New Roman" w:cs="Times New Roman"/>
        </w:rPr>
        <w:t>r pi</w:t>
      </w:r>
      <w:r w:rsidRPr="00901A5B">
        <w:rPr>
          <w:rFonts w:ascii="Times New Roman" w:eastAsia="Times New Roman" w:hAnsi="Times New Roman" w:cs="Times New Roman"/>
          <w:spacing w:val="-1"/>
        </w:rPr>
        <w:t>e</w:t>
      </w:r>
      <w:r w:rsidRPr="00901A5B">
        <w:rPr>
          <w:rFonts w:ascii="Times New Roman" w:eastAsia="Times New Roman" w:hAnsi="Times New Roman" w:cs="Times New Roman"/>
        </w:rPr>
        <w:t>d</w:t>
      </w:r>
      <w:r w:rsidRPr="00901A5B">
        <w:rPr>
          <w:rFonts w:ascii="Times New Roman" w:eastAsia="Times New Roman" w:hAnsi="Times New Roman" w:cs="Times New Roman"/>
          <w:spacing w:val="-1"/>
        </w:rPr>
        <w:t>ā</w:t>
      </w:r>
      <w:r w:rsidRPr="00901A5B">
        <w:rPr>
          <w:rFonts w:ascii="Times New Roman" w:eastAsia="Times New Roman" w:hAnsi="Times New Roman" w:cs="Times New Roman"/>
          <w:spacing w:val="2"/>
        </w:rPr>
        <w:t>v</w:t>
      </w:r>
      <w:r w:rsidRPr="00901A5B">
        <w:rPr>
          <w:rFonts w:ascii="Times New Roman" w:eastAsia="Times New Roman" w:hAnsi="Times New Roman" w:cs="Times New Roman"/>
          <w:spacing w:val="-1"/>
        </w:rPr>
        <w:t>ā</w:t>
      </w:r>
      <w:r w:rsidRPr="00901A5B">
        <w:rPr>
          <w:rFonts w:ascii="Times New Roman" w:eastAsia="Times New Roman" w:hAnsi="Times New Roman" w:cs="Times New Roman"/>
        </w:rPr>
        <w:t>ju</w:t>
      </w:r>
      <w:r w:rsidRPr="00901A5B">
        <w:rPr>
          <w:rFonts w:ascii="Times New Roman" w:eastAsia="Times New Roman" w:hAnsi="Times New Roman" w:cs="Times New Roman"/>
          <w:spacing w:val="1"/>
        </w:rPr>
        <w:t>m</w:t>
      </w:r>
      <w:r w:rsidRPr="00901A5B">
        <w:rPr>
          <w:rFonts w:ascii="Times New Roman" w:eastAsia="Times New Roman" w:hAnsi="Times New Roman" w:cs="Times New Roman"/>
        </w:rPr>
        <w:t>u.</w:t>
      </w:r>
    </w:p>
    <w:p w14:paraId="56E6D904"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Noteiktā termiņā sniegt atbildes uz Iepirkuma komisijas pieprasījumiem par papildus informāciju, kas nepieciešama Pretendentu atlasei, piedāvājumu atbilstības pārbaudei un izvēlei.</w:t>
      </w:r>
    </w:p>
    <w:p w14:paraId="712050FB"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No saviem līdzekļiem segt visas izmaksas, kas saistītas ar piedāvājumu sagatavošanu un iesniegšanu neatkarīgi no Iepirkuma rezultāta.</w:t>
      </w:r>
    </w:p>
    <w:p w14:paraId="7FCFA7EA" w14:textId="77777777" w:rsidR="005F1CFB" w:rsidRPr="00901A5B" w:rsidRDefault="005F1CFB" w:rsidP="005F1CFB">
      <w:pPr>
        <w:numPr>
          <w:ilvl w:val="1"/>
          <w:numId w:val="24"/>
        </w:numPr>
        <w:suppressAutoHyphens/>
        <w:spacing w:after="120" w:line="100" w:lineRule="atLeast"/>
        <w:ind w:left="0" w:firstLine="0"/>
        <w:jc w:val="both"/>
        <w:rPr>
          <w:rFonts w:ascii="Times New Roman" w:hAnsi="Times New Roman" w:cs="Times New Roman"/>
        </w:rPr>
      </w:pPr>
      <w:r w:rsidRPr="00901A5B">
        <w:rPr>
          <w:rFonts w:ascii="Times New Roman" w:eastAsia="Times New Roman" w:hAnsi="Times New Roman" w:cs="Times New Roman"/>
        </w:rPr>
        <w:t>Citas Pretendenta tiesības un pienākumi saskaņā ar nolikumu, PIL, publisko Iepirkumu regulējošiem Ministru kabineta noteikumiem un citiem normatīviem aktiem.</w:t>
      </w:r>
    </w:p>
    <w:p w14:paraId="5C69AA3A" w14:textId="77777777" w:rsidR="005F1CFB" w:rsidRPr="00901A5B" w:rsidRDefault="005F1CFB" w:rsidP="005F1CFB">
      <w:pPr>
        <w:numPr>
          <w:ilvl w:val="0"/>
          <w:numId w:val="24"/>
        </w:numPr>
        <w:suppressAutoHyphens/>
        <w:spacing w:after="0" w:line="100" w:lineRule="atLeast"/>
        <w:ind w:left="567" w:hanging="567"/>
        <w:jc w:val="both"/>
        <w:rPr>
          <w:rFonts w:ascii="Times New Roman" w:hAnsi="Times New Roman" w:cs="Times New Roman"/>
        </w:rPr>
      </w:pPr>
      <w:r w:rsidRPr="00901A5B">
        <w:rPr>
          <w:rFonts w:ascii="Times New Roman" w:hAnsi="Times New Roman" w:cs="Times New Roman"/>
          <w:b/>
        </w:rPr>
        <w:t>Cita informācija.</w:t>
      </w:r>
    </w:p>
    <w:p w14:paraId="5CB45467"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Pretendenta iesniegtais piedāvājums nozīmē pilnīgu Iepirkuma nolikuma noteikumu pieņemšanu un atbildību par to izpildi.</w:t>
      </w:r>
    </w:p>
    <w:p w14:paraId="0D16CB63"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hAnsi="Times New Roman" w:cs="Times New Roman"/>
        </w:rPr>
        <w:t>Pēc piedāvājumu iesniegšanas termiņa beigām Pretendents nevar grozīt savu piedāvājumu.</w:t>
      </w:r>
    </w:p>
    <w:p w14:paraId="3E8551E2"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Pretendentam ir pilnībā jāsedz piedāvājuma sagatavošanas un iesniegšanas izmaksas. Pasūtītājs neuzņemas nekādas saistības par šīm izmaksām neatkarīgi no Iepirkuma rezultāta.</w:t>
      </w:r>
    </w:p>
    <w:p w14:paraId="1BA3186E"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 xml:space="preserve">Iesniegtie piedāvājumi ir pasūtītāja īpašums un tie netiek atdoti atpakaļ pretendentiem. </w:t>
      </w:r>
    </w:p>
    <w:p w14:paraId="5AECF8D2"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5012675B" w14:textId="77777777" w:rsidR="005F1CFB" w:rsidRPr="00901A5B" w:rsidRDefault="005F1CFB" w:rsidP="005F1CFB">
      <w:pPr>
        <w:numPr>
          <w:ilvl w:val="1"/>
          <w:numId w:val="24"/>
        </w:numPr>
        <w:suppressAutoHyphens/>
        <w:spacing w:after="0" w:line="100" w:lineRule="atLeast"/>
        <w:ind w:left="0" w:firstLine="0"/>
        <w:jc w:val="both"/>
        <w:rPr>
          <w:rFonts w:ascii="Times New Roman" w:hAnsi="Times New Roman" w:cs="Times New Roman"/>
        </w:rPr>
      </w:pPr>
      <w:r w:rsidRPr="00901A5B">
        <w:rPr>
          <w:rFonts w:ascii="Times New Roman" w:eastAsia="Times New Roman" w:hAnsi="Times New Roman" w:cs="Times New Roman"/>
        </w:rPr>
        <w:t>Iepirkuma, līguma izpildes, informācijas apmaiņas darba valoda ir latviešu valoda.</w:t>
      </w:r>
    </w:p>
    <w:p w14:paraId="70331372" w14:textId="0F45F7E2" w:rsidR="00D61D03" w:rsidRPr="00BA4595" w:rsidRDefault="005F1CFB" w:rsidP="005F1CFB">
      <w:pPr>
        <w:numPr>
          <w:ilvl w:val="1"/>
          <w:numId w:val="24"/>
        </w:numPr>
        <w:suppressAutoHyphens/>
        <w:spacing w:after="120" w:line="100" w:lineRule="atLeast"/>
        <w:ind w:left="0" w:firstLine="0"/>
        <w:jc w:val="both"/>
        <w:rPr>
          <w:rFonts w:ascii="Times New Roman" w:hAnsi="Times New Roman" w:cs="Times New Roman"/>
        </w:rPr>
      </w:pPr>
      <w:r w:rsidRPr="00901A5B">
        <w:rPr>
          <w:rFonts w:ascii="Times New Roman" w:eastAsia="Times New Roman" w:hAnsi="Times New Roman" w:cs="Times New Roman"/>
        </w:rPr>
        <w:lastRenderedPageBreak/>
        <w:t>Visi nolikuma pielikumi ir tā neatņemamas sastāvdaļas.</w:t>
      </w:r>
    </w:p>
    <w:p w14:paraId="3015EFD5" w14:textId="30970304" w:rsidR="005F1CFB" w:rsidRPr="00BA4595" w:rsidRDefault="009B5FBE" w:rsidP="005F1CFB">
      <w:pPr>
        <w:spacing w:after="120"/>
        <w:jc w:val="both"/>
        <w:rPr>
          <w:rFonts w:ascii="Times New Roman" w:hAnsi="Times New Roman" w:cs="Times New Roman"/>
          <w:color w:val="000000" w:themeColor="text1"/>
        </w:rPr>
      </w:pPr>
      <w:r>
        <w:rPr>
          <w:rFonts w:ascii="Times New Roman" w:hAnsi="Times New Roman" w:cs="Times New Roman"/>
          <w:b/>
          <w:color w:val="000000" w:themeColor="text1"/>
        </w:rPr>
        <w:t>28</w:t>
      </w:r>
      <w:r w:rsidR="005F1CFB" w:rsidRPr="00BA4595">
        <w:rPr>
          <w:rFonts w:ascii="Times New Roman" w:hAnsi="Times New Roman" w:cs="Times New Roman"/>
          <w:b/>
          <w:color w:val="000000" w:themeColor="text1"/>
        </w:rPr>
        <w:t>. Nolikuma pielikumi</w:t>
      </w:r>
      <w:r w:rsidR="00BA4595">
        <w:rPr>
          <w:rFonts w:ascii="Times New Roman" w:hAnsi="Times New Roman" w:cs="Times New Roman"/>
          <w:b/>
          <w:color w:val="000000" w:themeColor="text1"/>
        </w:rPr>
        <w:t>.</w:t>
      </w:r>
    </w:p>
    <w:p w14:paraId="18C6D713" w14:textId="64187F60" w:rsidR="00027999" w:rsidRDefault="005F1CFB" w:rsidP="00AF6B75">
      <w:pPr>
        <w:spacing w:after="0"/>
        <w:jc w:val="both"/>
        <w:rPr>
          <w:rFonts w:ascii="Times New Roman" w:hAnsi="Times New Roman" w:cs="Times New Roman"/>
        </w:rPr>
      </w:pPr>
      <w:r w:rsidRPr="00704A8B">
        <w:rPr>
          <w:rFonts w:ascii="Times New Roman" w:hAnsi="Times New Roman" w:cs="Times New Roman"/>
          <w:b/>
          <w:bCs/>
        </w:rPr>
        <w:t>1.pielikums</w:t>
      </w:r>
      <w:r w:rsidRPr="00704A8B">
        <w:rPr>
          <w:rFonts w:ascii="Times New Roman" w:hAnsi="Times New Roman" w:cs="Times New Roman"/>
        </w:rPr>
        <w:t xml:space="preserve"> – </w:t>
      </w:r>
      <w:r w:rsidR="003A00AE">
        <w:rPr>
          <w:rFonts w:ascii="Times New Roman" w:hAnsi="Times New Roman" w:cs="Times New Roman"/>
        </w:rPr>
        <w:t>Pieteikums dalīb</w:t>
      </w:r>
      <w:r w:rsidR="00BA4595">
        <w:rPr>
          <w:rFonts w:ascii="Times New Roman" w:hAnsi="Times New Roman" w:cs="Times New Roman"/>
        </w:rPr>
        <w:t>ai.</w:t>
      </w:r>
    </w:p>
    <w:p w14:paraId="6FD0C02C" w14:textId="1DB047A9" w:rsidR="00027999" w:rsidRPr="0076505D" w:rsidRDefault="00027999" w:rsidP="00AF6B75">
      <w:pPr>
        <w:spacing w:after="0"/>
        <w:jc w:val="both"/>
        <w:rPr>
          <w:rFonts w:ascii="Times New Roman" w:hAnsi="Times New Roman" w:cs="Times New Roman"/>
          <w:b/>
          <w:bCs/>
        </w:rPr>
      </w:pPr>
      <w:r w:rsidRPr="00027999">
        <w:rPr>
          <w:rFonts w:ascii="Times New Roman" w:hAnsi="Times New Roman" w:cs="Times New Roman"/>
          <w:b/>
          <w:bCs/>
        </w:rPr>
        <w:t xml:space="preserve">2. pielikums </w:t>
      </w:r>
      <w:r w:rsidR="0076505D">
        <w:rPr>
          <w:rFonts w:ascii="Times New Roman" w:hAnsi="Times New Roman" w:cs="Times New Roman"/>
          <w:b/>
          <w:bCs/>
        </w:rPr>
        <w:t>–</w:t>
      </w:r>
      <w:r w:rsidRPr="00027999">
        <w:rPr>
          <w:rFonts w:ascii="Times New Roman" w:hAnsi="Times New Roman" w:cs="Times New Roman"/>
          <w:b/>
          <w:bCs/>
        </w:rPr>
        <w:t xml:space="preserve"> </w:t>
      </w:r>
      <w:r>
        <w:rPr>
          <w:rFonts w:ascii="Times New Roman" w:hAnsi="Times New Roman" w:cs="Times New Roman"/>
        </w:rPr>
        <w:t>A</w:t>
      </w:r>
      <w:r w:rsidRPr="00027999">
        <w:rPr>
          <w:rFonts w:ascii="Times New Roman" w:hAnsi="Times New Roman" w:cs="Times New Roman"/>
        </w:rPr>
        <w:t>pakšuzņēmēja apliecinājums</w:t>
      </w:r>
      <w:r>
        <w:rPr>
          <w:rFonts w:ascii="Times New Roman" w:hAnsi="Times New Roman" w:cs="Times New Roman"/>
        </w:rPr>
        <w:t xml:space="preserve"> </w:t>
      </w:r>
      <w:r w:rsidRPr="00027999">
        <w:rPr>
          <w:rFonts w:ascii="Times New Roman" w:hAnsi="Times New Roman" w:cs="Times New Roman"/>
        </w:rPr>
        <w:t>par gatavību iesaistīties līguma izpildē</w:t>
      </w:r>
      <w:r>
        <w:rPr>
          <w:rFonts w:ascii="Times New Roman" w:hAnsi="Times New Roman" w:cs="Times New Roman"/>
        </w:rPr>
        <w:t>.</w:t>
      </w:r>
    </w:p>
    <w:p w14:paraId="2CC36E2F" w14:textId="0A13E448" w:rsidR="00BA4595" w:rsidRDefault="00027999" w:rsidP="00AF6B75">
      <w:pPr>
        <w:spacing w:after="0"/>
        <w:jc w:val="both"/>
        <w:rPr>
          <w:rFonts w:ascii="Times New Roman" w:hAnsi="Times New Roman" w:cs="Times New Roman"/>
        </w:rPr>
      </w:pPr>
      <w:r>
        <w:rPr>
          <w:rFonts w:ascii="Times New Roman" w:hAnsi="Times New Roman" w:cs="Times New Roman"/>
          <w:b/>
          <w:bCs/>
        </w:rPr>
        <w:t>3</w:t>
      </w:r>
      <w:r w:rsidR="005F1CFB" w:rsidRPr="00FB04E4">
        <w:rPr>
          <w:rFonts w:ascii="Times New Roman" w:hAnsi="Times New Roman" w:cs="Times New Roman"/>
          <w:b/>
          <w:bCs/>
        </w:rPr>
        <w:t>.pielikums</w:t>
      </w:r>
      <w:r w:rsidR="005F1CFB" w:rsidRPr="00FB04E4">
        <w:rPr>
          <w:rFonts w:ascii="Times New Roman" w:hAnsi="Times New Roman" w:cs="Times New Roman"/>
        </w:rPr>
        <w:t xml:space="preserve"> – </w:t>
      </w:r>
      <w:r w:rsidR="00BA4595">
        <w:rPr>
          <w:rFonts w:ascii="Times New Roman" w:hAnsi="Times New Roman" w:cs="Times New Roman"/>
        </w:rPr>
        <w:t>Tehniskā specifikācija.</w:t>
      </w:r>
    </w:p>
    <w:p w14:paraId="1A6F12F6" w14:textId="04100FB9" w:rsidR="005F1CFB" w:rsidRPr="00BA4595" w:rsidRDefault="008E687A" w:rsidP="00AF6B75">
      <w:pPr>
        <w:spacing w:after="0"/>
        <w:jc w:val="both"/>
        <w:rPr>
          <w:rFonts w:ascii="Times New Roman" w:hAnsi="Times New Roman" w:cs="Times New Roman"/>
          <w:color w:val="000000" w:themeColor="text1"/>
        </w:rPr>
      </w:pPr>
      <w:r>
        <w:rPr>
          <w:rFonts w:ascii="Times New Roman" w:hAnsi="Times New Roman" w:cs="Times New Roman"/>
          <w:b/>
          <w:bCs/>
          <w:color w:val="000000" w:themeColor="text1"/>
        </w:rPr>
        <w:t>4</w:t>
      </w:r>
      <w:r w:rsidR="005F1CFB" w:rsidRPr="00BA4595">
        <w:rPr>
          <w:rFonts w:ascii="Times New Roman" w:hAnsi="Times New Roman" w:cs="Times New Roman"/>
          <w:b/>
          <w:bCs/>
          <w:color w:val="000000" w:themeColor="text1"/>
        </w:rPr>
        <w:t>.pielikums</w:t>
      </w:r>
      <w:r w:rsidR="005F1CFB" w:rsidRPr="00BA4595">
        <w:rPr>
          <w:rFonts w:ascii="Times New Roman" w:hAnsi="Times New Roman" w:cs="Times New Roman"/>
          <w:color w:val="000000" w:themeColor="text1"/>
        </w:rPr>
        <w:t xml:space="preserve"> – Pretendenta </w:t>
      </w:r>
      <w:r w:rsidR="00BA4595" w:rsidRPr="00BA4595">
        <w:rPr>
          <w:rFonts w:ascii="Times New Roman" w:hAnsi="Times New Roman" w:cs="Times New Roman"/>
          <w:color w:val="000000" w:themeColor="text1"/>
        </w:rPr>
        <w:t>pieredzes saraksts</w:t>
      </w:r>
      <w:r w:rsidR="00BA4595">
        <w:rPr>
          <w:rFonts w:ascii="Times New Roman" w:hAnsi="Times New Roman" w:cs="Times New Roman"/>
          <w:color w:val="000000" w:themeColor="text1"/>
        </w:rPr>
        <w:t>.</w:t>
      </w:r>
    </w:p>
    <w:p w14:paraId="323724A9" w14:textId="35311263" w:rsidR="005F1CFB" w:rsidRPr="00BA4595" w:rsidRDefault="008E687A" w:rsidP="00AF6B75">
      <w:pPr>
        <w:spacing w:after="0"/>
        <w:jc w:val="both"/>
        <w:rPr>
          <w:rFonts w:ascii="Times New Roman" w:hAnsi="Times New Roman" w:cs="Times New Roman"/>
          <w:color w:val="000000" w:themeColor="text1"/>
        </w:rPr>
      </w:pPr>
      <w:r>
        <w:rPr>
          <w:rFonts w:ascii="Times New Roman" w:hAnsi="Times New Roman" w:cs="Times New Roman"/>
          <w:b/>
          <w:bCs/>
          <w:color w:val="000000" w:themeColor="text1"/>
        </w:rPr>
        <w:t>5</w:t>
      </w:r>
      <w:r w:rsidR="005F1CFB" w:rsidRPr="00BA4595">
        <w:rPr>
          <w:rFonts w:ascii="Times New Roman" w:hAnsi="Times New Roman" w:cs="Times New Roman"/>
          <w:b/>
          <w:bCs/>
          <w:color w:val="000000" w:themeColor="text1"/>
        </w:rPr>
        <w:t>.pielikums</w:t>
      </w:r>
      <w:r w:rsidR="005F1CFB" w:rsidRPr="00BA4595">
        <w:rPr>
          <w:rFonts w:ascii="Times New Roman" w:hAnsi="Times New Roman" w:cs="Times New Roman"/>
          <w:color w:val="000000" w:themeColor="text1"/>
        </w:rPr>
        <w:t xml:space="preserve"> –  </w:t>
      </w:r>
      <w:r w:rsidR="00BA4595" w:rsidRPr="00BA4595">
        <w:rPr>
          <w:rFonts w:ascii="Times New Roman" w:hAnsi="Times New Roman" w:cs="Times New Roman"/>
          <w:color w:val="000000" w:themeColor="text1"/>
        </w:rPr>
        <w:t>Pretendenta nodrošināto speciālistu saraksts</w:t>
      </w:r>
      <w:r w:rsidR="00BA4595">
        <w:rPr>
          <w:rFonts w:ascii="Times New Roman" w:hAnsi="Times New Roman" w:cs="Times New Roman"/>
          <w:color w:val="000000" w:themeColor="text1"/>
        </w:rPr>
        <w:t>.</w:t>
      </w:r>
    </w:p>
    <w:p w14:paraId="08863134" w14:textId="78BE0B45" w:rsidR="005F1CFB" w:rsidRPr="00BA4595" w:rsidRDefault="008E687A" w:rsidP="00AF6B75">
      <w:pPr>
        <w:spacing w:after="0"/>
        <w:jc w:val="both"/>
        <w:rPr>
          <w:rFonts w:ascii="Times New Roman" w:hAnsi="Times New Roman" w:cs="Times New Roman"/>
          <w:color w:val="000000" w:themeColor="text1"/>
        </w:rPr>
      </w:pPr>
      <w:r>
        <w:rPr>
          <w:rFonts w:ascii="Times New Roman" w:hAnsi="Times New Roman" w:cs="Times New Roman"/>
          <w:b/>
          <w:bCs/>
          <w:color w:val="000000" w:themeColor="text1"/>
        </w:rPr>
        <w:t>6</w:t>
      </w:r>
      <w:r w:rsidR="005F1CFB" w:rsidRPr="00BA4595">
        <w:rPr>
          <w:rFonts w:ascii="Times New Roman" w:hAnsi="Times New Roman" w:cs="Times New Roman"/>
          <w:b/>
          <w:bCs/>
          <w:color w:val="000000" w:themeColor="text1"/>
        </w:rPr>
        <w:t>.pielikums</w:t>
      </w:r>
      <w:r w:rsidR="00BA4595" w:rsidRPr="00BA4595">
        <w:rPr>
          <w:rFonts w:ascii="Times New Roman" w:hAnsi="Times New Roman" w:cs="Times New Roman"/>
          <w:color w:val="000000" w:themeColor="text1"/>
        </w:rPr>
        <w:t xml:space="preserve"> – </w:t>
      </w:r>
      <w:r w:rsidR="005F1CFB" w:rsidRPr="00BA4595">
        <w:rPr>
          <w:rFonts w:ascii="Times New Roman" w:hAnsi="Times New Roman" w:cs="Times New Roman"/>
          <w:color w:val="000000" w:themeColor="text1"/>
        </w:rPr>
        <w:t>Finanšu piedāvājums</w:t>
      </w:r>
      <w:r w:rsidR="00BA4595">
        <w:rPr>
          <w:rFonts w:ascii="Times New Roman" w:hAnsi="Times New Roman" w:cs="Times New Roman"/>
          <w:color w:val="000000" w:themeColor="text1"/>
        </w:rPr>
        <w:t>.</w:t>
      </w:r>
    </w:p>
    <w:p w14:paraId="4E4E8C61" w14:textId="361CD17E" w:rsidR="005F1CFB" w:rsidRPr="004C272C" w:rsidRDefault="008E687A" w:rsidP="00AF6B75">
      <w:pPr>
        <w:spacing w:after="0"/>
        <w:jc w:val="both"/>
        <w:rPr>
          <w:rFonts w:ascii="Times New Roman" w:hAnsi="Times New Roman" w:cs="Times New Roman"/>
          <w:color w:val="000000" w:themeColor="text1"/>
        </w:rPr>
      </w:pPr>
      <w:r>
        <w:rPr>
          <w:rFonts w:ascii="Times New Roman" w:hAnsi="Times New Roman" w:cs="Times New Roman"/>
          <w:b/>
          <w:bCs/>
          <w:color w:val="000000" w:themeColor="text1"/>
        </w:rPr>
        <w:t>7</w:t>
      </w:r>
      <w:r w:rsidR="005F1CFB" w:rsidRPr="004C272C">
        <w:rPr>
          <w:rFonts w:ascii="Times New Roman" w:hAnsi="Times New Roman" w:cs="Times New Roman"/>
          <w:b/>
          <w:bCs/>
          <w:color w:val="000000" w:themeColor="text1"/>
        </w:rPr>
        <w:t>.pielikums</w:t>
      </w:r>
      <w:r w:rsidR="005F1CFB" w:rsidRPr="004C272C">
        <w:rPr>
          <w:rFonts w:ascii="Times New Roman" w:hAnsi="Times New Roman" w:cs="Times New Roman"/>
          <w:color w:val="000000" w:themeColor="text1"/>
        </w:rPr>
        <w:t xml:space="preserve"> – Līguma projekts.</w:t>
      </w:r>
    </w:p>
    <w:p w14:paraId="366C5662" w14:textId="77777777" w:rsidR="005F1CFB" w:rsidRPr="00901A5B" w:rsidRDefault="005F1CFB" w:rsidP="005F1CFB">
      <w:pPr>
        <w:spacing w:after="120"/>
        <w:jc w:val="both"/>
        <w:rPr>
          <w:rFonts w:ascii="Times New Roman" w:hAnsi="Times New Roman" w:cs="Times New Roman"/>
        </w:rPr>
      </w:pPr>
    </w:p>
    <w:bookmarkEnd w:id="1"/>
    <w:p w14:paraId="753AABB7" w14:textId="77777777" w:rsidR="005F1CFB" w:rsidRPr="00901A5B" w:rsidRDefault="005F1CFB" w:rsidP="005F1CFB">
      <w:pPr>
        <w:spacing w:after="120"/>
        <w:jc w:val="both"/>
        <w:rPr>
          <w:rFonts w:ascii="Times New Roman" w:hAnsi="Times New Roman" w:cs="Times New Roman"/>
        </w:rPr>
      </w:pPr>
    </w:p>
    <w:p w14:paraId="66DA7B92" w14:textId="77777777" w:rsidR="005F1CFB" w:rsidRPr="00901A5B" w:rsidRDefault="005F1CFB" w:rsidP="005F1CFB">
      <w:pPr>
        <w:rPr>
          <w:rFonts w:ascii="Times New Roman" w:hAnsi="Times New Roman" w:cs="Times New Roman"/>
        </w:rPr>
      </w:pPr>
    </w:p>
    <w:p w14:paraId="0ABCE983" w14:textId="66C3860D" w:rsidR="005F1CFB" w:rsidRPr="00901A5B" w:rsidRDefault="005F1CFB">
      <w:pPr>
        <w:rPr>
          <w:rFonts w:ascii="Times New Roman" w:hAnsi="Times New Roman" w:cs="Times New Roman"/>
          <w:b/>
        </w:rPr>
      </w:pPr>
    </w:p>
    <w:p w14:paraId="3B6E133A" w14:textId="6503081E" w:rsidR="003D52C7" w:rsidRDefault="003D52C7">
      <w:pPr>
        <w:rPr>
          <w:rFonts w:ascii="Times New Roman" w:hAnsi="Times New Roman" w:cs="Times New Roman"/>
          <w:b/>
        </w:rPr>
      </w:pPr>
    </w:p>
    <w:sectPr w:rsidR="003D52C7" w:rsidSect="00901A5B">
      <w:pgSz w:w="11906" w:h="16838" w:code="9"/>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D40A0" w14:textId="77777777" w:rsidR="00853DBC" w:rsidRDefault="00853DBC" w:rsidP="005F1CFB">
      <w:pPr>
        <w:spacing w:after="0" w:line="240" w:lineRule="auto"/>
      </w:pPr>
      <w:r>
        <w:separator/>
      </w:r>
    </w:p>
  </w:endnote>
  <w:endnote w:type="continuationSeparator" w:id="0">
    <w:p w14:paraId="515B7C16" w14:textId="77777777" w:rsidR="00853DBC" w:rsidRDefault="00853DBC" w:rsidP="005F1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AE7DA" w14:textId="77777777" w:rsidR="00853DBC" w:rsidRDefault="00853DBC" w:rsidP="005F1CFB">
      <w:pPr>
        <w:spacing w:after="0" w:line="240" w:lineRule="auto"/>
      </w:pPr>
      <w:r>
        <w:separator/>
      </w:r>
    </w:p>
  </w:footnote>
  <w:footnote w:type="continuationSeparator" w:id="0">
    <w:p w14:paraId="06923A30" w14:textId="77777777" w:rsidR="00853DBC" w:rsidRDefault="00853DBC" w:rsidP="005F1C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75DCE89A"/>
    <w:name w:val="WW8Num2"/>
    <w:lvl w:ilvl="0">
      <w:start w:val="4"/>
      <w:numFmt w:val="decimal"/>
      <w:lvlText w:val="%1."/>
      <w:lvlJc w:val="left"/>
      <w:pPr>
        <w:tabs>
          <w:tab w:val="num" w:pos="0"/>
        </w:tabs>
        <w:ind w:left="450" w:hanging="450"/>
      </w:pPr>
      <w:rPr>
        <w:rFonts w:hint="default"/>
        <w:b/>
        <w:color w:val="auto"/>
      </w:rPr>
    </w:lvl>
    <w:lvl w:ilvl="1">
      <w:start w:val="1"/>
      <w:numFmt w:val="decimal"/>
      <w:lvlText w:val="%1.%2."/>
      <w:lvlJc w:val="left"/>
      <w:pPr>
        <w:tabs>
          <w:tab w:val="num" w:pos="0"/>
        </w:tabs>
        <w:ind w:left="720" w:hanging="720"/>
      </w:pPr>
      <w:rPr>
        <w:rFonts w:ascii="Arial" w:hAnsi="Arial" w:cs="Garamond" w:hint="default"/>
        <w:sz w:val="24"/>
        <w:szCs w:val="24"/>
        <w:lang w:val="lv-LV"/>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 w15:restartNumberingAfterBreak="0">
    <w:nsid w:val="00000004"/>
    <w:multiLevelType w:val="multilevel"/>
    <w:tmpl w:val="00000004"/>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18"/>
    <w:multiLevelType w:val="multilevel"/>
    <w:tmpl w:val="6EAC50DA"/>
    <w:name w:val="WW8Num24"/>
    <w:lvl w:ilvl="0">
      <w:start w:val="7"/>
      <w:numFmt w:val="decimal"/>
      <w:lvlText w:val="%1."/>
      <w:lvlJc w:val="left"/>
      <w:pPr>
        <w:tabs>
          <w:tab w:val="num" w:pos="0"/>
        </w:tabs>
        <w:ind w:left="360" w:hanging="360"/>
      </w:pPr>
      <w:rPr>
        <w:b/>
        <w:bCs/>
        <w:sz w:val="22"/>
        <w:szCs w:val="22"/>
        <w:lang w:val="lv-LV"/>
      </w:rPr>
    </w:lvl>
    <w:lvl w:ilvl="1">
      <w:start w:val="1"/>
      <w:numFmt w:val="decimal"/>
      <w:lvlText w:val="%1.%2."/>
      <w:lvlJc w:val="left"/>
      <w:pPr>
        <w:tabs>
          <w:tab w:val="num" w:pos="0"/>
        </w:tabs>
        <w:ind w:left="360" w:hanging="360"/>
      </w:pPr>
      <w:rPr>
        <w:rFonts w:eastAsia="Arial Unicode MS"/>
        <w:b w:val="0"/>
        <w:bCs/>
        <w:color w:val="000000"/>
        <w:sz w:val="22"/>
        <w:szCs w:val="22"/>
        <w:lang w:val="lv-LV"/>
      </w:rPr>
    </w:lvl>
    <w:lvl w:ilvl="2">
      <w:start w:val="1"/>
      <w:numFmt w:val="decimal"/>
      <w:lvlText w:val="%1.%2.%3."/>
      <w:lvlJc w:val="left"/>
      <w:pPr>
        <w:tabs>
          <w:tab w:val="num" w:pos="426"/>
        </w:tabs>
        <w:ind w:left="1146"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0000019"/>
    <w:multiLevelType w:val="multilevel"/>
    <w:tmpl w:val="00000019"/>
    <w:name w:val="WW8Num25"/>
    <w:lvl w:ilvl="0">
      <w:start w:val="9"/>
      <w:numFmt w:val="decimal"/>
      <w:lvlText w:val="%1."/>
      <w:lvlJc w:val="left"/>
      <w:pPr>
        <w:tabs>
          <w:tab w:val="num" w:pos="0"/>
        </w:tabs>
        <w:ind w:left="644" w:hanging="360"/>
      </w:pPr>
      <w:rPr>
        <w:b/>
        <w:sz w:val="22"/>
        <w:szCs w:val="22"/>
        <w:lang w:val="lv-LV"/>
      </w:rPr>
    </w:lvl>
    <w:lvl w:ilvl="1">
      <w:start w:val="3"/>
      <w:numFmt w:val="decimal"/>
      <w:lvlText w:val="%1.%2."/>
      <w:lvlJc w:val="left"/>
      <w:pPr>
        <w:tabs>
          <w:tab w:val="num" w:pos="0"/>
        </w:tabs>
        <w:ind w:left="360" w:hanging="360"/>
      </w:pPr>
      <w:rPr>
        <w:b w:val="0"/>
        <w:sz w:val="22"/>
        <w:szCs w:val="22"/>
        <w:lang w:val="lv-LV"/>
      </w:rPr>
    </w:lvl>
    <w:lvl w:ilvl="2">
      <w:start w:val="1"/>
      <w:numFmt w:val="decimal"/>
      <w:lvlText w:val="%1.%2.%3."/>
      <w:lvlJc w:val="left"/>
      <w:pPr>
        <w:tabs>
          <w:tab w:val="num" w:pos="0"/>
        </w:tabs>
        <w:ind w:left="720" w:hanging="720"/>
      </w:pPr>
      <w:rPr>
        <w:b w:val="0"/>
        <w:sz w:val="22"/>
        <w:szCs w:val="22"/>
        <w:lang w:val="lv-LV"/>
      </w:rPr>
    </w:lvl>
    <w:lvl w:ilvl="3">
      <w:start w:val="1"/>
      <w:numFmt w:val="decimal"/>
      <w:lvlText w:val="%1.%2.%3.%4."/>
      <w:lvlJc w:val="left"/>
      <w:pPr>
        <w:tabs>
          <w:tab w:val="num" w:pos="0"/>
        </w:tabs>
        <w:ind w:left="720" w:hanging="720"/>
      </w:pPr>
      <w:rPr>
        <w:b w:val="0"/>
        <w:sz w:val="22"/>
        <w:szCs w:val="22"/>
        <w:lang w:val="lv-LV"/>
      </w:rPr>
    </w:lvl>
    <w:lvl w:ilvl="4">
      <w:start w:val="1"/>
      <w:numFmt w:val="decimal"/>
      <w:lvlText w:val="%1.%2.%3.%4.%5."/>
      <w:lvlJc w:val="left"/>
      <w:pPr>
        <w:tabs>
          <w:tab w:val="num" w:pos="0"/>
        </w:tabs>
        <w:ind w:left="1080" w:hanging="1080"/>
      </w:pPr>
      <w:rPr>
        <w:b w:val="0"/>
        <w:sz w:val="22"/>
        <w:szCs w:val="22"/>
        <w:lang w:val="lv-LV"/>
      </w:rPr>
    </w:lvl>
    <w:lvl w:ilvl="5">
      <w:start w:val="1"/>
      <w:numFmt w:val="decimal"/>
      <w:lvlText w:val="%1.%2.%3.%4.%5.%6."/>
      <w:lvlJc w:val="left"/>
      <w:pPr>
        <w:tabs>
          <w:tab w:val="num" w:pos="0"/>
        </w:tabs>
        <w:ind w:left="1080" w:hanging="1080"/>
      </w:pPr>
      <w:rPr>
        <w:b w:val="0"/>
        <w:sz w:val="22"/>
        <w:szCs w:val="22"/>
        <w:lang w:val="lv-LV"/>
      </w:rPr>
    </w:lvl>
    <w:lvl w:ilvl="6">
      <w:start w:val="1"/>
      <w:numFmt w:val="decimal"/>
      <w:lvlText w:val="%1.%2.%3.%4.%5.%6.%7."/>
      <w:lvlJc w:val="left"/>
      <w:pPr>
        <w:tabs>
          <w:tab w:val="num" w:pos="0"/>
        </w:tabs>
        <w:ind w:left="1440" w:hanging="1440"/>
      </w:pPr>
      <w:rPr>
        <w:b w:val="0"/>
        <w:sz w:val="22"/>
        <w:szCs w:val="22"/>
        <w:lang w:val="lv-LV"/>
      </w:rPr>
    </w:lvl>
    <w:lvl w:ilvl="7">
      <w:start w:val="1"/>
      <w:numFmt w:val="decimal"/>
      <w:lvlText w:val="%1.%2.%3.%4.%5.%6.%7.%8."/>
      <w:lvlJc w:val="left"/>
      <w:pPr>
        <w:tabs>
          <w:tab w:val="num" w:pos="0"/>
        </w:tabs>
        <w:ind w:left="1440" w:hanging="1440"/>
      </w:pPr>
      <w:rPr>
        <w:b w:val="0"/>
        <w:sz w:val="22"/>
        <w:szCs w:val="22"/>
        <w:lang w:val="lv-LV"/>
      </w:rPr>
    </w:lvl>
    <w:lvl w:ilvl="8">
      <w:start w:val="1"/>
      <w:numFmt w:val="decimal"/>
      <w:lvlText w:val="%1.%2.%3.%4.%5.%6.%7.%8.%9."/>
      <w:lvlJc w:val="left"/>
      <w:pPr>
        <w:tabs>
          <w:tab w:val="num" w:pos="0"/>
        </w:tabs>
        <w:ind w:left="1800" w:hanging="1800"/>
      </w:pPr>
      <w:rPr>
        <w:b w:val="0"/>
        <w:sz w:val="22"/>
        <w:szCs w:val="22"/>
        <w:lang w:val="lv-LV"/>
      </w:rPr>
    </w:lvl>
  </w:abstractNum>
  <w:abstractNum w:abstractNumId="4" w15:restartNumberingAfterBreak="0">
    <w:nsid w:val="0000001F"/>
    <w:multiLevelType w:val="multilevel"/>
    <w:tmpl w:val="BE36BBB8"/>
    <w:name w:val="WW8Num31"/>
    <w:lvl w:ilvl="0">
      <w:start w:val="10"/>
      <w:numFmt w:val="decimal"/>
      <w:lvlText w:val="%1."/>
      <w:lvlJc w:val="left"/>
      <w:pPr>
        <w:tabs>
          <w:tab w:val="num" w:pos="0"/>
        </w:tabs>
        <w:ind w:left="465" w:hanging="465"/>
      </w:pPr>
      <w:rPr>
        <w:rFonts w:hint="default"/>
        <w:b/>
        <w:sz w:val="22"/>
        <w:szCs w:val="22"/>
        <w:lang w:val="lv-LV"/>
      </w:rPr>
    </w:lvl>
    <w:lvl w:ilvl="1">
      <w:start w:val="1"/>
      <w:numFmt w:val="decimal"/>
      <w:lvlText w:val="%1.%2."/>
      <w:lvlJc w:val="left"/>
      <w:pPr>
        <w:tabs>
          <w:tab w:val="num" w:pos="0"/>
        </w:tabs>
        <w:ind w:left="749" w:hanging="465"/>
      </w:pPr>
      <w:rPr>
        <w:rFonts w:hint="default"/>
        <w:b w:val="0"/>
        <w:bCs w:val="0"/>
        <w:sz w:val="22"/>
        <w:szCs w:val="22"/>
        <w:lang w:val="lv-LV"/>
      </w:rPr>
    </w:lvl>
    <w:lvl w:ilvl="2">
      <w:start w:val="1"/>
      <w:numFmt w:val="decimal"/>
      <w:lvlText w:val="%1.%2.%3."/>
      <w:lvlJc w:val="left"/>
      <w:pPr>
        <w:tabs>
          <w:tab w:val="num" w:pos="0"/>
        </w:tabs>
        <w:ind w:left="1288" w:hanging="720"/>
      </w:pPr>
      <w:rPr>
        <w:rFonts w:hint="default"/>
        <w:b w:val="0"/>
        <w:bCs/>
        <w:sz w:val="22"/>
        <w:szCs w:val="22"/>
        <w:lang w:val="lv-LV"/>
      </w:rPr>
    </w:lvl>
    <w:lvl w:ilvl="3">
      <w:start w:val="1"/>
      <w:numFmt w:val="decimal"/>
      <w:lvlText w:val="%1.%2.%3.%4."/>
      <w:lvlJc w:val="left"/>
      <w:pPr>
        <w:tabs>
          <w:tab w:val="num" w:pos="0"/>
        </w:tabs>
        <w:ind w:left="1572" w:hanging="720"/>
      </w:pPr>
      <w:rPr>
        <w:rFonts w:hint="default"/>
        <w:b/>
        <w:sz w:val="22"/>
        <w:szCs w:val="22"/>
        <w:lang w:val="lv-LV"/>
      </w:rPr>
    </w:lvl>
    <w:lvl w:ilvl="4">
      <w:start w:val="1"/>
      <w:numFmt w:val="decimal"/>
      <w:lvlText w:val="%1.%2.%3.%4.%5."/>
      <w:lvlJc w:val="left"/>
      <w:pPr>
        <w:tabs>
          <w:tab w:val="num" w:pos="0"/>
        </w:tabs>
        <w:ind w:left="2216" w:hanging="1080"/>
      </w:pPr>
      <w:rPr>
        <w:rFonts w:hint="default"/>
        <w:b/>
        <w:sz w:val="22"/>
        <w:szCs w:val="22"/>
        <w:lang w:val="lv-LV"/>
      </w:rPr>
    </w:lvl>
    <w:lvl w:ilvl="5">
      <w:start w:val="1"/>
      <w:numFmt w:val="decimal"/>
      <w:lvlText w:val="%1.%2.%3.%4.%5.%6."/>
      <w:lvlJc w:val="left"/>
      <w:pPr>
        <w:tabs>
          <w:tab w:val="num" w:pos="0"/>
        </w:tabs>
        <w:ind w:left="2500" w:hanging="1080"/>
      </w:pPr>
      <w:rPr>
        <w:rFonts w:hint="default"/>
        <w:b/>
        <w:sz w:val="22"/>
        <w:szCs w:val="22"/>
        <w:lang w:val="lv-LV"/>
      </w:rPr>
    </w:lvl>
    <w:lvl w:ilvl="6">
      <w:start w:val="1"/>
      <w:numFmt w:val="decimal"/>
      <w:lvlText w:val="%1.%2.%3.%4.%5.%6.%7."/>
      <w:lvlJc w:val="left"/>
      <w:pPr>
        <w:tabs>
          <w:tab w:val="num" w:pos="0"/>
        </w:tabs>
        <w:ind w:left="3144" w:hanging="1440"/>
      </w:pPr>
      <w:rPr>
        <w:rFonts w:hint="default"/>
        <w:b/>
        <w:sz w:val="22"/>
        <w:szCs w:val="22"/>
        <w:lang w:val="lv-LV"/>
      </w:rPr>
    </w:lvl>
    <w:lvl w:ilvl="7">
      <w:start w:val="1"/>
      <w:numFmt w:val="decimal"/>
      <w:lvlText w:val="%1.%2.%3.%4.%5.%6.%7.%8."/>
      <w:lvlJc w:val="left"/>
      <w:pPr>
        <w:tabs>
          <w:tab w:val="num" w:pos="0"/>
        </w:tabs>
        <w:ind w:left="3428" w:hanging="1440"/>
      </w:pPr>
      <w:rPr>
        <w:rFonts w:hint="default"/>
        <w:b/>
        <w:sz w:val="22"/>
        <w:szCs w:val="22"/>
        <w:lang w:val="lv-LV"/>
      </w:rPr>
    </w:lvl>
    <w:lvl w:ilvl="8">
      <w:start w:val="1"/>
      <w:numFmt w:val="decimal"/>
      <w:lvlText w:val="%1.%2.%3.%4.%5.%6.%7.%8.%9."/>
      <w:lvlJc w:val="left"/>
      <w:pPr>
        <w:tabs>
          <w:tab w:val="num" w:pos="0"/>
        </w:tabs>
        <w:ind w:left="4072" w:hanging="1800"/>
      </w:pPr>
      <w:rPr>
        <w:rFonts w:hint="default"/>
        <w:b/>
        <w:sz w:val="22"/>
        <w:szCs w:val="22"/>
        <w:lang w:val="lv-LV"/>
      </w:rPr>
    </w:lvl>
  </w:abstractNum>
  <w:abstractNum w:abstractNumId="5" w15:restartNumberingAfterBreak="0">
    <w:nsid w:val="001B341C"/>
    <w:multiLevelType w:val="multilevel"/>
    <w:tmpl w:val="44B67432"/>
    <w:lvl w:ilvl="0">
      <w:start w:val="4"/>
      <w:numFmt w:val="decimal"/>
      <w:lvlText w:val="%1."/>
      <w:lvlJc w:val="left"/>
      <w:pPr>
        <w:ind w:left="450" w:hanging="450"/>
      </w:pPr>
      <w:rPr>
        <w:rFonts w:hint="default"/>
        <w:b/>
        <w:color w:val="auto"/>
      </w:rPr>
    </w:lvl>
    <w:lvl w:ilvl="1">
      <w:start w:val="1"/>
      <w:numFmt w:val="decimal"/>
      <w:lvlText w:val="%1.%2."/>
      <w:lvlJc w:val="left"/>
      <w:pPr>
        <w:ind w:left="720" w:hanging="72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3C84305"/>
    <w:multiLevelType w:val="multilevel"/>
    <w:tmpl w:val="F17A7410"/>
    <w:lvl w:ilvl="0">
      <w:start w:val="1"/>
      <w:numFmt w:val="decimal"/>
      <w:lvlText w:val="%1."/>
      <w:lvlJc w:val="left"/>
      <w:pPr>
        <w:ind w:left="720" w:hanging="360"/>
      </w:pPr>
      <w:rPr>
        <w:b/>
        <w:bCs/>
      </w:rPr>
    </w:lvl>
    <w:lvl w:ilvl="1">
      <w:start w:val="1"/>
      <w:numFmt w:val="decimal"/>
      <w:isLgl/>
      <w:lvlText w:val="%1.%2."/>
      <w:lvlJc w:val="left"/>
      <w:pPr>
        <w:ind w:left="720" w:hanging="360"/>
      </w:pPr>
      <w:rPr>
        <w:rFonts w:eastAsiaTheme="minorHAnsi"/>
        <w:sz w:val="22"/>
      </w:rPr>
    </w:lvl>
    <w:lvl w:ilvl="2">
      <w:start w:val="1"/>
      <w:numFmt w:val="decimal"/>
      <w:isLgl/>
      <w:lvlText w:val="%1.%2.%3."/>
      <w:lvlJc w:val="left"/>
      <w:pPr>
        <w:ind w:left="1080" w:hanging="720"/>
      </w:pPr>
      <w:rPr>
        <w:rFonts w:eastAsiaTheme="minorHAnsi"/>
        <w:sz w:val="22"/>
      </w:rPr>
    </w:lvl>
    <w:lvl w:ilvl="3">
      <w:start w:val="1"/>
      <w:numFmt w:val="decimal"/>
      <w:isLgl/>
      <w:lvlText w:val="%1.%2.%3.%4."/>
      <w:lvlJc w:val="left"/>
      <w:pPr>
        <w:ind w:left="1080" w:hanging="720"/>
      </w:pPr>
      <w:rPr>
        <w:rFonts w:eastAsiaTheme="minorHAnsi"/>
        <w:sz w:val="22"/>
      </w:rPr>
    </w:lvl>
    <w:lvl w:ilvl="4">
      <w:start w:val="1"/>
      <w:numFmt w:val="decimal"/>
      <w:isLgl/>
      <w:lvlText w:val="%1.%2.%3.%4.%5."/>
      <w:lvlJc w:val="left"/>
      <w:pPr>
        <w:ind w:left="1440" w:hanging="1080"/>
      </w:pPr>
      <w:rPr>
        <w:rFonts w:eastAsiaTheme="minorHAnsi"/>
        <w:sz w:val="22"/>
      </w:rPr>
    </w:lvl>
    <w:lvl w:ilvl="5">
      <w:start w:val="1"/>
      <w:numFmt w:val="decimal"/>
      <w:isLgl/>
      <w:lvlText w:val="%1.%2.%3.%4.%5.%6."/>
      <w:lvlJc w:val="left"/>
      <w:pPr>
        <w:ind w:left="1440" w:hanging="1080"/>
      </w:pPr>
      <w:rPr>
        <w:rFonts w:eastAsiaTheme="minorHAnsi"/>
        <w:sz w:val="22"/>
      </w:rPr>
    </w:lvl>
    <w:lvl w:ilvl="6">
      <w:start w:val="1"/>
      <w:numFmt w:val="decimal"/>
      <w:isLgl/>
      <w:lvlText w:val="%1.%2.%3.%4.%5.%6.%7."/>
      <w:lvlJc w:val="left"/>
      <w:pPr>
        <w:ind w:left="1800" w:hanging="1440"/>
      </w:pPr>
      <w:rPr>
        <w:rFonts w:eastAsiaTheme="minorHAnsi"/>
        <w:sz w:val="22"/>
      </w:rPr>
    </w:lvl>
    <w:lvl w:ilvl="7">
      <w:start w:val="1"/>
      <w:numFmt w:val="decimal"/>
      <w:isLgl/>
      <w:lvlText w:val="%1.%2.%3.%4.%5.%6.%7.%8."/>
      <w:lvlJc w:val="left"/>
      <w:pPr>
        <w:ind w:left="1800" w:hanging="1440"/>
      </w:pPr>
      <w:rPr>
        <w:rFonts w:eastAsiaTheme="minorHAnsi"/>
        <w:sz w:val="22"/>
      </w:rPr>
    </w:lvl>
    <w:lvl w:ilvl="8">
      <w:start w:val="1"/>
      <w:numFmt w:val="decimal"/>
      <w:isLgl/>
      <w:lvlText w:val="%1.%2.%3.%4.%5.%6.%7.%8.%9."/>
      <w:lvlJc w:val="left"/>
      <w:pPr>
        <w:ind w:left="2160" w:hanging="1800"/>
      </w:pPr>
      <w:rPr>
        <w:rFonts w:eastAsiaTheme="minorHAnsi"/>
        <w:sz w:val="22"/>
      </w:rPr>
    </w:lvl>
  </w:abstractNum>
  <w:abstractNum w:abstractNumId="7" w15:restartNumberingAfterBreak="0">
    <w:nsid w:val="0A2E3A7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D411B46"/>
    <w:multiLevelType w:val="hybridMultilevel"/>
    <w:tmpl w:val="63BCA954"/>
    <w:lvl w:ilvl="0" w:tplc="959AA12C">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16A4B3A"/>
    <w:multiLevelType w:val="multilevel"/>
    <w:tmpl w:val="0E4AAE46"/>
    <w:lvl w:ilvl="0">
      <w:start w:val="2"/>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val="0"/>
        <w:bCs/>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10" w15:restartNumberingAfterBreak="0">
    <w:nsid w:val="143E49DD"/>
    <w:multiLevelType w:val="hybridMultilevel"/>
    <w:tmpl w:val="914EE51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4A92D65"/>
    <w:multiLevelType w:val="hybridMultilevel"/>
    <w:tmpl w:val="73BC641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71752F1"/>
    <w:multiLevelType w:val="hybridMultilevel"/>
    <w:tmpl w:val="502C0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652F4D"/>
    <w:multiLevelType w:val="hybridMultilevel"/>
    <w:tmpl w:val="FA6452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E053203"/>
    <w:multiLevelType w:val="multilevel"/>
    <w:tmpl w:val="C4EE62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365513"/>
    <w:multiLevelType w:val="hybridMultilevel"/>
    <w:tmpl w:val="279CFE7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36F75BF"/>
    <w:multiLevelType w:val="hybridMultilevel"/>
    <w:tmpl w:val="D01C69D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41C4CF0"/>
    <w:multiLevelType w:val="multilevel"/>
    <w:tmpl w:val="0132208A"/>
    <w:lvl w:ilvl="0">
      <w:start w:val="2"/>
      <w:numFmt w:val="decimal"/>
      <w:lvlText w:val="%1."/>
      <w:lvlJc w:val="left"/>
      <w:pPr>
        <w:ind w:left="360" w:hanging="360"/>
      </w:pPr>
      <w:rPr>
        <w:rFonts w:hint="default"/>
        <w:b/>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8" w15:restartNumberingAfterBreak="0">
    <w:nsid w:val="3EC55BE5"/>
    <w:multiLevelType w:val="multilevel"/>
    <w:tmpl w:val="D4E63358"/>
    <w:lvl w:ilvl="0">
      <w:start w:val="1"/>
      <w:numFmt w:val="decimal"/>
      <w:lvlText w:val="%1."/>
      <w:lvlJc w:val="left"/>
      <w:pPr>
        <w:ind w:left="360" w:hanging="360"/>
      </w:pPr>
      <w:rPr>
        <w:rFonts w:cs="Times New Roman"/>
        <w:b/>
        <w:bCs/>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50F50823"/>
    <w:multiLevelType w:val="multilevel"/>
    <w:tmpl w:val="C682FF6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3011032"/>
    <w:multiLevelType w:val="multilevel"/>
    <w:tmpl w:val="FE2EDC6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A5251FF"/>
    <w:multiLevelType w:val="hybridMultilevel"/>
    <w:tmpl w:val="A74243B6"/>
    <w:lvl w:ilvl="0" w:tplc="959AA12C">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E801DB5"/>
    <w:multiLevelType w:val="multilevel"/>
    <w:tmpl w:val="BB7274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FDA7788"/>
    <w:multiLevelType w:val="hybridMultilevel"/>
    <w:tmpl w:val="66868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28317FC"/>
    <w:multiLevelType w:val="hybridMultilevel"/>
    <w:tmpl w:val="7D546270"/>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5" w15:restartNumberingAfterBreak="0">
    <w:nsid w:val="62D0099E"/>
    <w:multiLevelType w:val="hybridMultilevel"/>
    <w:tmpl w:val="994C85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AB72B09"/>
    <w:multiLevelType w:val="hybridMultilevel"/>
    <w:tmpl w:val="577E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4C2835"/>
    <w:multiLevelType w:val="multilevel"/>
    <w:tmpl w:val="BBB25462"/>
    <w:lvl w:ilvl="0">
      <w:start w:val="15"/>
      <w:numFmt w:val="decimal"/>
      <w:lvlText w:val="%1."/>
      <w:lvlJc w:val="left"/>
      <w:pPr>
        <w:ind w:left="720" w:hanging="360"/>
      </w:pPr>
      <w:rPr>
        <w:rFonts w:hint="default"/>
        <w:b/>
        <w:sz w:val="22"/>
        <w:szCs w:val="22"/>
      </w:rPr>
    </w:lvl>
    <w:lvl w:ilvl="1">
      <w:start w:val="1"/>
      <w:numFmt w:val="decimal"/>
      <w:isLgl/>
      <w:lvlText w:val="%1.%2."/>
      <w:lvlJc w:val="left"/>
      <w:pPr>
        <w:ind w:left="1047" w:hanging="480"/>
      </w:pPr>
      <w:rPr>
        <w:rFonts w:hint="default"/>
        <w:sz w:val="22"/>
        <w:szCs w:val="22"/>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7EC64F83"/>
    <w:multiLevelType w:val="hybridMultilevel"/>
    <w:tmpl w:val="1ADE1C5A"/>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num w:numId="1" w16cid:durableId="14530895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11008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34622839">
    <w:abstractNumId w:val="24"/>
    <w:lvlOverride w:ilvl="0">
      <w:startOverride w:val="1"/>
    </w:lvlOverride>
    <w:lvlOverride w:ilvl="1"/>
    <w:lvlOverride w:ilvl="2"/>
    <w:lvlOverride w:ilvl="3"/>
    <w:lvlOverride w:ilvl="4"/>
    <w:lvlOverride w:ilvl="5"/>
    <w:lvlOverride w:ilvl="6"/>
    <w:lvlOverride w:ilvl="7"/>
    <w:lvlOverride w:ilvl="8"/>
  </w:num>
  <w:num w:numId="4" w16cid:durableId="95711721">
    <w:abstractNumId w:val="26"/>
  </w:num>
  <w:num w:numId="5" w16cid:durableId="1430926122">
    <w:abstractNumId w:val="12"/>
  </w:num>
  <w:num w:numId="6" w16cid:durableId="1271351718">
    <w:abstractNumId w:val="23"/>
  </w:num>
  <w:num w:numId="7" w16cid:durableId="1409116158">
    <w:abstractNumId w:val="0"/>
  </w:num>
  <w:num w:numId="8" w16cid:durableId="1524244138">
    <w:abstractNumId w:val="9"/>
  </w:num>
  <w:num w:numId="9" w16cid:durableId="193276084">
    <w:abstractNumId w:val="5"/>
  </w:num>
  <w:num w:numId="10" w16cid:durableId="63191172">
    <w:abstractNumId w:val="22"/>
  </w:num>
  <w:num w:numId="11" w16cid:durableId="1564683736">
    <w:abstractNumId w:val="17"/>
  </w:num>
  <w:num w:numId="12" w16cid:durableId="651375082">
    <w:abstractNumId w:val="1"/>
  </w:num>
  <w:num w:numId="13" w16cid:durableId="469446580">
    <w:abstractNumId w:val="2"/>
  </w:num>
  <w:num w:numId="14" w16cid:durableId="1273391862">
    <w:abstractNumId w:val="3"/>
  </w:num>
  <w:num w:numId="15" w16cid:durableId="367532983">
    <w:abstractNumId w:val="4"/>
  </w:num>
  <w:num w:numId="16" w16cid:durableId="1535801245">
    <w:abstractNumId w:val="14"/>
  </w:num>
  <w:num w:numId="17" w16cid:durableId="1278442007">
    <w:abstractNumId w:val="8"/>
  </w:num>
  <w:num w:numId="18" w16cid:durableId="1492481378">
    <w:abstractNumId w:val="13"/>
  </w:num>
  <w:num w:numId="19" w16cid:durableId="8370381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0073890">
    <w:abstractNumId w:val="11"/>
  </w:num>
  <w:num w:numId="21" w16cid:durableId="718284094">
    <w:abstractNumId w:val="28"/>
  </w:num>
  <w:num w:numId="22" w16cid:durableId="2127771708">
    <w:abstractNumId w:val="20"/>
  </w:num>
  <w:num w:numId="23" w16cid:durableId="1674410054">
    <w:abstractNumId w:val="19"/>
  </w:num>
  <w:num w:numId="24" w16cid:durableId="512186667">
    <w:abstractNumId w:val="27"/>
  </w:num>
  <w:num w:numId="25" w16cid:durableId="8345382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245848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2852050">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555008">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097954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33147089">
    <w:abstractNumId w:val="25"/>
  </w:num>
  <w:num w:numId="31" w16cid:durableId="800540365">
    <w:abstractNumId w:val="21"/>
  </w:num>
  <w:num w:numId="32" w16cid:durableId="526066255">
    <w:abstractNumId w:val="16"/>
  </w:num>
  <w:num w:numId="33" w16cid:durableId="652755866">
    <w:abstractNumId w:val="15"/>
  </w:num>
  <w:num w:numId="34" w16cid:durableId="8438581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10A"/>
    <w:rsid w:val="0000260C"/>
    <w:rsid w:val="00014911"/>
    <w:rsid w:val="000257CC"/>
    <w:rsid w:val="00027999"/>
    <w:rsid w:val="00034CED"/>
    <w:rsid w:val="00052DE4"/>
    <w:rsid w:val="000548D6"/>
    <w:rsid w:val="00063996"/>
    <w:rsid w:val="000E59C0"/>
    <w:rsid w:val="00121007"/>
    <w:rsid w:val="00122F98"/>
    <w:rsid w:val="001272CA"/>
    <w:rsid w:val="00130CEC"/>
    <w:rsid w:val="001330B0"/>
    <w:rsid w:val="00166356"/>
    <w:rsid w:val="0017511D"/>
    <w:rsid w:val="001C154F"/>
    <w:rsid w:val="001C572E"/>
    <w:rsid w:val="001F5340"/>
    <w:rsid w:val="0021563E"/>
    <w:rsid w:val="00234333"/>
    <w:rsid w:val="00277520"/>
    <w:rsid w:val="002838B1"/>
    <w:rsid w:val="002B3AA6"/>
    <w:rsid w:val="002C3171"/>
    <w:rsid w:val="002E1A3F"/>
    <w:rsid w:val="00326600"/>
    <w:rsid w:val="00361D54"/>
    <w:rsid w:val="00374579"/>
    <w:rsid w:val="003A00AE"/>
    <w:rsid w:val="003A7138"/>
    <w:rsid w:val="003D2012"/>
    <w:rsid w:val="003D2205"/>
    <w:rsid w:val="003D52C7"/>
    <w:rsid w:val="003F0B92"/>
    <w:rsid w:val="004178EA"/>
    <w:rsid w:val="00436F5C"/>
    <w:rsid w:val="00453ED5"/>
    <w:rsid w:val="00473B08"/>
    <w:rsid w:val="004C272C"/>
    <w:rsid w:val="004D4C32"/>
    <w:rsid w:val="004E5ACC"/>
    <w:rsid w:val="004E5E45"/>
    <w:rsid w:val="00521355"/>
    <w:rsid w:val="00546706"/>
    <w:rsid w:val="00551898"/>
    <w:rsid w:val="005542F1"/>
    <w:rsid w:val="0059790C"/>
    <w:rsid w:val="005B5591"/>
    <w:rsid w:val="005F1CFB"/>
    <w:rsid w:val="00600478"/>
    <w:rsid w:val="006067DC"/>
    <w:rsid w:val="00642DDA"/>
    <w:rsid w:val="00653092"/>
    <w:rsid w:val="00655A23"/>
    <w:rsid w:val="00672817"/>
    <w:rsid w:val="006744AE"/>
    <w:rsid w:val="00687A01"/>
    <w:rsid w:val="006B3036"/>
    <w:rsid w:val="006C1D28"/>
    <w:rsid w:val="006F0F41"/>
    <w:rsid w:val="00704A8B"/>
    <w:rsid w:val="00710821"/>
    <w:rsid w:val="00726C1B"/>
    <w:rsid w:val="00751575"/>
    <w:rsid w:val="00755917"/>
    <w:rsid w:val="0076505D"/>
    <w:rsid w:val="00771080"/>
    <w:rsid w:val="007C2B0D"/>
    <w:rsid w:val="00805BC1"/>
    <w:rsid w:val="00845102"/>
    <w:rsid w:val="0085077E"/>
    <w:rsid w:val="00853DBC"/>
    <w:rsid w:val="0085558F"/>
    <w:rsid w:val="00861ABE"/>
    <w:rsid w:val="00892A74"/>
    <w:rsid w:val="00893AB1"/>
    <w:rsid w:val="008E687A"/>
    <w:rsid w:val="00901A5B"/>
    <w:rsid w:val="0092604F"/>
    <w:rsid w:val="0096215B"/>
    <w:rsid w:val="00962E67"/>
    <w:rsid w:val="00965A7C"/>
    <w:rsid w:val="00971CF8"/>
    <w:rsid w:val="00986173"/>
    <w:rsid w:val="00993CED"/>
    <w:rsid w:val="009B5FBE"/>
    <w:rsid w:val="009C0429"/>
    <w:rsid w:val="009F2563"/>
    <w:rsid w:val="00A0479B"/>
    <w:rsid w:val="00A24363"/>
    <w:rsid w:val="00A25D7F"/>
    <w:rsid w:val="00A33CBD"/>
    <w:rsid w:val="00A54CDF"/>
    <w:rsid w:val="00A60EF4"/>
    <w:rsid w:val="00A64CC2"/>
    <w:rsid w:val="00A707AD"/>
    <w:rsid w:val="00A814F3"/>
    <w:rsid w:val="00A83021"/>
    <w:rsid w:val="00A9502B"/>
    <w:rsid w:val="00AB5865"/>
    <w:rsid w:val="00AC0AFA"/>
    <w:rsid w:val="00AC4BDC"/>
    <w:rsid w:val="00AF6B75"/>
    <w:rsid w:val="00B01058"/>
    <w:rsid w:val="00B1307F"/>
    <w:rsid w:val="00B16F5C"/>
    <w:rsid w:val="00B45E08"/>
    <w:rsid w:val="00B61DB0"/>
    <w:rsid w:val="00B72780"/>
    <w:rsid w:val="00B907C3"/>
    <w:rsid w:val="00BA4595"/>
    <w:rsid w:val="00BA6A8C"/>
    <w:rsid w:val="00BC510A"/>
    <w:rsid w:val="00BD711A"/>
    <w:rsid w:val="00C0375B"/>
    <w:rsid w:val="00C15270"/>
    <w:rsid w:val="00C33C3F"/>
    <w:rsid w:val="00C64039"/>
    <w:rsid w:val="00CB39FE"/>
    <w:rsid w:val="00CC4E0B"/>
    <w:rsid w:val="00CC6603"/>
    <w:rsid w:val="00CC66B5"/>
    <w:rsid w:val="00CD2529"/>
    <w:rsid w:val="00CD732E"/>
    <w:rsid w:val="00D02A2F"/>
    <w:rsid w:val="00D02A60"/>
    <w:rsid w:val="00D20A27"/>
    <w:rsid w:val="00D338D6"/>
    <w:rsid w:val="00D61D03"/>
    <w:rsid w:val="00D74D21"/>
    <w:rsid w:val="00DB3FD7"/>
    <w:rsid w:val="00DD6C94"/>
    <w:rsid w:val="00E041DE"/>
    <w:rsid w:val="00E53F73"/>
    <w:rsid w:val="00E64F81"/>
    <w:rsid w:val="00E65655"/>
    <w:rsid w:val="00EC21F5"/>
    <w:rsid w:val="00EC6BA4"/>
    <w:rsid w:val="00ED3DC9"/>
    <w:rsid w:val="00ED3F3A"/>
    <w:rsid w:val="00EF37D7"/>
    <w:rsid w:val="00F14A68"/>
    <w:rsid w:val="00F31ADE"/>
    <w:rsid w:val="00F340E8"/>
    <w:rsid w:val="00F44394"/>
    <w:rsid w:val="00F54E69"/>
    <w:rsid w:val="00F637F4"/>
    <w:rsid w:val="00FA4FCC"/>
    <w:rsid w:val="00FB04E4"/>
    <w:rsid w:val="00FB5DFE"/>
    <w:rsid w:val="00FB6351"/>
    <w:rsid w:val="00FC7B4B"/>
    <w:rsid w:val="00FE2DFE"/>
    <w:rsid w:val="00FE3B97"/>
    <w:rsid w:val="00FE7B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28E3C"/>
  <w15:chartTrackingRefBased/>
  <w15:docId w15:val="{095E21CA-9354-471B-B654-DF3511507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BC51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unhideWhenUsed/>
    <w:qFormat/>
    <w:rsid w:val="00BC51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9"/>
    <w:unhideWhenUsed/>
    <w:qFormat/>
    <w:rsid w:val="00BC510A"/>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unhideWhenUsed/>
    <w:qFormat/>
    <w:rsid w:val="00BC510A"/>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BC510A"/>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unhideWhenUsed/>
    <w:qFormat/>
    <w:rsid w:val="00BC510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unhideWhenUsed/>
    <w:qFormat/>
    <w:rsid w:val="00BC510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unhideWhenUsed/>
    <w:qFormat/>
    <w:rsid w:val="00BC510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unhideWhenUsed/>
    <w:qFormat/>
    <w:rsid w:val="00BC510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qFormat/>
    <w:rsid w:val="00BC510A"/>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BC510A"/>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BC510A"/>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BC510A"/>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BC510A"/>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BC510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C510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C510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C510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C5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C510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C510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C510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C510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C510A"/>
    <w:rPr>
      <w:i/>
      <w:iCs/>
      <w:color w:val="404040" w:themeColor="text1" w:themeTint="BF"/>
    </w:rPr>
  </w:style>
  <w:style w:type="paragraph" w:styleId="Sarakstarindkopa">
    <w:name w:val="List Paragraph"/>
    <w:aliases w:val="Saistīto dokumentu saraksts,Strip,H&amp;P List Paragraph,Normal bullet 2,Bullet list,Colorful List - Accent 12,Syle 1,2,Numurets,Colorful List - Accent 11,PPS_Bullet,Virsraksti,Table of contents numbered,Citation List,Dot pt,Numbered Para "/>
    <w:basedOn w:val="Parasts"/>
    <w:link w:val="SarakstarindkopaRakstz"/>
    <w:uiPriority w:val="34"/>
    <w:qFormat/>
    <w:rsid w:val="00BC510A"/>
    <w:pPr>
      <w:ind w:left="720"/>
      <w:contextualSpacing/>
    </w:pPr>
  </w:style>
  <w:style w:type="character" w:styleId="Intensvsizclums">
    <w:name w:val="Intense Emphasis"/>
    <w:basedOn w:val="Noklusjumarindkopasfonts"/>
    <w:uiPriority w:val="21"/>
    <w:qFormat/>
    <w:rsid w:val="00BC510A"/>
    <w:rPr>
      <w:i/>
      <w:iCs/>
      <w:color w:val="2F5496" w:themeColor="accent1" w:themeShade="BF"/>
    </w:rPr>
  </w:style>
  <w:style w:type="paragraph" w:styleId="Intensvscitts">
    <w:name w:val="Intense Quote"/>
    <w:basedOn w:val="Parasts"/>
    <w:next w:val="Parasts"/>
    <w:link w:val="IntensvscittsRakstz"/>
    <w:uiPriority w:val="30"/>
    <w:qFormat/>
    <w:rsid w:val="00BC51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BC510A"/>
    <w:rPr>
      <w:i/>
      <w:iCs/>
      <w:color w:val="2F5496" w:themeColor="accent1" w:themeShade="BF"/>
    </w:rPr>
  </w:style>
  <w:style w:type="character" w:styleId="Intensvaatsauce">
    <w:name w:val="Intense Reference"/>
    <w:basedOn w:val="Noklusjumarindkopasfonts"/>
    <w:uiPriority w:val="32"/>
    <w:qFormat/>
    <w:rsid w:val="00BC510A"/>
    <w:rPr>
      <w:b/>
      <w:bCs/>
      <w:smallCaps/>
      <w:color w:val="2F5496" w:themeColor="accent1" w:themeShade="BF"/>
      <w:spacing w:val="5"/>
    </w:rPr>
  </w:style>
  <w:style w:type="table" w:styleId="Reatabula">
    <w:name w:val="Table Grid"/>
    <w:basedOn w:val="Parastatabula"/>
    <w:uiPriority w:val="39"/>
    <w:rsid w:val="005F1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5F1CFB"/>
    <w:rPr>
      <w:color w:val="0563C1" w:themeColor="hyperlink"/>
      <w:u w:val="single"/>
    </w:rPr>
  </w:style>
  <w:style w:type="character" w:styleId="Neatrisintapieminana">
    <w:name w:val="Unresolved Mention"/>
    <w:basedOn w:val="Noklusjumarindkopasfonts"/>
    <w:uiPriority w:val="99"/>
    <w:semiHidden/>
    <w:unhideWhenUsed/>
    <w:rsid w:val="005F1CFB"/>
    <w:rPr>
      <w:color w:val="605E5C"/>
      <w:shd w:val="clear" w:color="auto" w:fill="E1DFDD"/>
    </w:rPr>
  </w:style>
  <w:style w:type="character" w:customStyle="1" w:styleId="VrestekstsRakstz">
    <w:name w:val="Vēres teksts Rakstz."/>
    <w:link w:val="Vresteksts"/>
    <w:qFormat/>
    <w:rsid w:val="005F1CFB"/>
    <w:rPr>
      <w:rFonts w:ascii="Calibri" w:eastAsia="Calibri" w:hAnsi="Calibri" w:cs="Times New Roman"/>
      <w:sz w:val="20"/>
      <w:szCs w:val="20"/>
    </w:rPr>
  </w:style>
  <w:style w:type="character" w:customStyle="1" w:styleId="FootnoteCharacters">
    <w:name w:val="Footnote Characters"/>
    <w:basedOn w:val="Noklusjumarindkopasfonts"/>
    <w:unhideWhenUsed/>
    <w:qFormat/>
    <w:rsid w:val="005F1CFB"/>
    <w:rPr>
      <w:vertAlign w:val="superscript"/>
    </w:rPr>
  </w:style>
  <w:style w:type="character" w:customStyle="1" w:styleId="FootnoteAnchor">
    <w:name w:val="Footnote Anchor"/>
    <w:rsid w:val="005F1CFB"/>
    <w:rPr>
      <w:vertAlign w:val="superscript"/>
    </w:rPr>
  </w:style>
  <w:style w:type="character" w:customStyle="1" w:styleId="GalveneRakstz">
    <w:name w:val="Galvene Rakstz."/>
    <w:basedOn w:val="Noklusjumarindkopasfonts"/>
    <w:link w:val="Galvene"/>
    <w:qFormat/>
    <w:rsid w:val="005F1CFB"/>
    <w:rPr>
      <w:rFonts w:ascii="Times New Roman" w:eastAsia="Calibri" w:hAnsi="Times New Roman" w:cs="Arial"/>
      <w:sz w:val="24"/>
    </w:rPr>
  </w:style>
  <w:style w:type="character" w:customStyle="1" w:styleId="PamattekstsRakstz">
    <w:name w:val="Pamatteksts Rakstz."/>
    <w:basedOn w:val="Noklusjumarindkopasfonts"/>
    <w:link w:val="Pamatteksts"/>
    <w:uiPriority w:val="99"/>
    <w:qFormat/>
    <w:rsid w:val="005F1CFB"/>
    <w:rPr>
      <w:rFonts w:ascii="Times New Roman" w:eastAsia="Times New Roman" w:hAnsi="Times New Roman" w:cs="Times New Roman"/>
      <w:color w:val="000000"/>
      <w:sz w:val="28"/>
      <w:szCs w:val="27"/>
      <w:shd w:val="clear" w:color="auto" w:fill="FFFFFF"/>
    </w:rPr>
  </w:style>
  <w:style w:type="paragraph" w:styleId="Pamatteksts">
    <w:name w:val="Body Text"/>
    <w:basedOn w:val="Parasts"/>
    <w:link w:val="PamattekstsRakstz"/>
    <w:uiPriority w:val="99"/>
    <w:rsid w:val="005F1CFB"/>
    <w:pPr>
      <w:shd w:val="clear" w:color="auto" w:fill="FFFFFF"/>
      <w:suppressAutoHyphens/>
      <w:spacing w:after="0" w:line="240" w:lineRule="auto"/>
    </w:pPr>
    <w:rPr>
      <w:rFonts w:ascii="Times New Roman" w:eastAsia="Times New Roman" w:hAnsi="Times New Roman" w:cs="Times New Roman"/>
      <w:color w:val="000000"/>
      <w:sz w:val="28"/>
      <w:szCs w:val="27"/>
    </w:rPr>
  </w:style>
  <w:style w:type="character" w:customStyle="1" w:styleId="PamattekstsRakstz1">
    <w:name w:val="Pamatteksts Rakstz.1"/>
    <w:basedOn w:val="Noklusjumarindkopasfonts"/>
    <w:uiPriority w:val="99"/>
    <w:semiHidden/>
    <w:rsid w:val="005F1CFB"/>
  </w:style>
  <w:style w:type="paragraph" w:styleId="Vresteksts">
    <w:name w:val="footnote text"/>
    <w:basedOn w:val="Parasts"/>
    <w:link w:val="VrestekstsRakstz"/>
    <w:uiPriority w:val="99"/>
    <w:unhideWhenUsed/>
    <w:rsid w:val="005F1CFB"/>
    <w:pPr>
      <w:suppressAutoHyphens/>
      <w:spacing w:after="0" w:line="240" w:lineRule="auto"/>
      <w:jc w:val="both"/>
    </w:pPr>
    <w:rPr>
      <w:rFonts w:ascii="Calibri" w:eastAsia="Calibri" w:hAnsi="Calibri" w:cs="Times New Roman"/>
      <w:sz w:val="20"/>
      <w:szCs w:val="20"/>
    </w:rPr>
  </w:style>
  <w:style w:type="character" w:customStyle="1" w:styleId="VrestekstsRakstz1">
    <w:name w:val="Vēres teksts Rakstz.1"/>
    <w:basedOn w:val="Noklusjumarindkopasfonts"/>
    <w:uiPriority w:val="99"/>
    <w:semiHidden/>
    <w:rsid w:val="005F1CFB"/>
    <w:rPr>
      <w:sz w:val="20"/>
      <w:szCs w:val="20"/>
    </w:rPr>
  </w:style>
  <w:style w:type="paragraph" w:styleId="Galvene">
    <w:name w:val="header"/>
    <w:basedOn w:val="Parasts"/>
    <w:link w:val="GalveneRakstz"/>
    <w:unhideWhenUsed/>
    <w:rsid w:val="005F1CFB"/>
    <w:pPr>
      <w:tabs>
        <w:tab w:val="center" w:pos="4153"/>
        <w:tab w:val="right" w:pos="8306"/>
      </w:tabs>
      <w:suppressAutoHyphens/>
      <w:spacing w:after="0" w:line="240" w:lineRule="auto"/>
      <w:jc w:val="both"/>
    </w:pPr>
    <w:rPr>
      <w:rFonts w:ascii="Times New Roman" w:eastAsia="Calibri" w:hAnsi="Times New Roman" w:cs="Arial"/>
      <w:sz w:val="24"/>
    </w:rPr>
  </w:style>
  <w:style w:type="character" w:customStyle="1" w:styleId="GalveneRakstz1">
    <w:name w:val="Galvene Rakstz.1"/>
    <w:basedOn w:val="Noklusjumarindkopasfonts"/>
    <w:uiPriority w:val="99"/>
    <w:semiHidden/>
    <w:rsid w:val="005F1CFB"/>
  </w:style>
  <w:style w:type="paragraph" w:customStyle="1" w:styleId="naisf">
    <w:name w:val="naisf"/>
    <w:basedOn w:val="Parasts"/>
    <w:qFormat/>
    <w:rsid w:val="005F1CFB"/>
    <w:pPr>
      <w:suppressAutoHyphens/>
      <w:spacing w:before="75" w:after="75" w:line="240" w:lineRule="auto"/>
      <w:ind w:firstLine="375"/>
      <w:jc w:val="both"/>
    </w:pPr>
    <w:rPr>
      <w:rFonts w:ascii="Times New Roman" w:eastAsia="Times New Roman" w:hAnsi="Times New Roman" w:cs="Times New Roman"/>
      <w:kern w:val="0"/>
      <w:sz w:val="24"/>
      <w:szCs w:val="24"/>
      <w:lang w:eastAsia="ar-SA"/>
      <w14:ligatures w14:val="none"/>
    </w:rPr>
  </w:style>
  <w:style w:type="paragraph" w:customStyle="1" w:styleId="Bodynosaukumsbig">
    <w:name w:val="Body nosaukums big"/>
    <w:basedOn w:val="Pamatteksts"/>
    <w:autoRedefine/>
    <w:uiPriority w:val="99"/>
    <w:qFormat/>
    <w:rsid w:val="005F1CFB"/>
    <w:pPr>
      <w:shd w:val="clear" w:color="auto" w:fill="auto"/>
      <w:jc w:val="both"/>
    </w:pPr>
    <w:rPr>
      <w:rFonts w:eastAsia="Calibri"/>
      <w:bCs/>
      <w:sz w:val="24"/>
      <w:szCs w:val="24"/>
      <w:lang w:eastAsia="ru-RU"/>
    </w:rPr>
  </w:style>
  <w:style w:type="table" w:customStyle="1" w:styleId="TableGrid7">
    <w:name w:val="Table Grid7"/>
    <w:basedOn w:val="Parastatabula"/>
    <w:uiPriority w:val="39"/>
    <w:rsid w:val="005F1CFB"/>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34"/>
    <w:qFormat/>
    <w:locked/>
    <w:rsid w:val="005F1CFB"/>
  </w:style>
  <w:style w:type="character" w:customStyle="1" w:styleId="NoneA">
    <w:name w:val="None A"/>
    <w:rsid w:val="005F1CFB"/>
  </w:style>
  <w:style w:type="paragraph" w:customStyle="1" w:styleId="FootnoteText1">
    <w:name w:val="Footnote Text1"/>
    <w:basedOn w:val="Parasts"/>
    <w:rsid w:val="005F1CFB"/>
    <w:pPr>
      <w:suppressAutoHyphens/>
      <w:spacing w:after="0" w:line="100" w:lineRule="atLeast"/>
    </w:pPr>
    <w:rPr>
      <w:rFonts w:ascii="Times New Roman" w:eastAsia="Calibri" w:hAnsi="Times New Roman" w:cs="Times New Roman"/>
      <w:color w:val="000000"/>
      <w:sz w:val="20"/>
      <w:szCs w:val="20"/>
      <w:lang w:val="en-US" w:eastAsia="zh-CN" w:bidi="hi-IN"/>
      <w14:ligatures w14:val="none"/>
    </w:rPr>
  </w:style>
  <w:style w:type="paragraph" w:customStyle="1" w:styleId="TableParagraph">
    <w:name w:val="Table Paragraph"/>
    <w:basedOn w:val="Parasts"/>
    <w:rsid w:val="005F1CFB"/>
    <w:pPr>
      <w:widowControl w:val="0"/>
      <w:suppressAutoHyphens/>
      <w:spacing w:after="0" w:line="268" w:lineRule="exact"/>
      <w:ind w:left="103"/>
    </w:pPr>
    <w:rPr>
      <w:rFonts w:ascii="Times New Roman" w:eastAsia="Times New Roman" w:hAnsi="Times New Roman" w:cs="Times New Roman"/>
      <w:color w:val="000000"/>
      <w:sz w:val="24"/>
      <w:szCs w:val="24"/>
      <w:lang w:val="en-US" w:eastAsia="zh-CN" w:bidi="hi-IN"/>
      <w14:ligatures w14:val="none"/>
    </w:rPr>
  </w:style>
  <w:style w:type="paragraph" w:styleId="Paraststmeklis">
    <w:name w:val="Normal (Web)"/>
    <w:basedOn w:val="Parasts"/>
    <w:uiPriority w:val="99"/>
    <w:rsid w:val="005F1CFB"/>
    <w:pPr>
      <w:suppressAutoHyphens/>
      <w:spacing w:before="100" w:after="0" w:line="101" w:lineRule="atLeast"/>
    </w:pPr>
    <w:rPr>
      <w:rFonts w:ascii="Times New Roman" w:eastAsia="Calibri" w:hAnsi="Times New Roman" w:cs="Times New Roman"/>
      <w:color w:val="000000"/>
      <w:sz w:val="24"/>
      <w:szCs w:val="24"/>
      <w:lang w:eastAsia="zh-CN" w:bidi="hi-IN"/>
      <w14:ligatures w14:val="none"/>
    </w:rPr>
  </w:style>
  <w:style w:type="paragraph" w:customStyle="1" w:styleId="Body">
    <w:name w:val="Body"/>
    <w:rsid w:val="005F1CFB"/>
    <w:pPr>
      <w:pBdr>
        <w:top w:val="nil"/>
        <w:left w:val="nil"/>
        <w:bottom w:val="nil"/>
        <w:right w:val="nil"/>
        <w:between w:val="nil"/>
        <w:bar w:val="nil"/>
      </w:pBdr>
    </w:pPr>
    <w:rPr>
      <w:rFonts w:ascii="Calibri" w:eastAsia="Calibri" w:hAnsi="Calibri" w:cs="Calibri"/>
      <w:color w:val="000000"/>
      <w:kern w:val="0"/>
      <w:u w:color="000000"/>
      <w:bdr w:val="nil"/>
      <w:lang w:eastAsia="lv-LV"/>
      <w14:ligatures w14:val="none"/>
    </w:rPr>
  </w:style>
  <w:style w:type="character" w:customStyle="1" w:styleId="1111TabulaiCharChar">
    <w:name w:val="1.1.1.1.Tabulai Char Char"/>
    <w:link w:val="1111Tabulai"/>
    <w:locked/>
    <w:rsid w:val="005F1CFB"/>
    <w:rPr>
      <w:bCs/>
      <w:iCs/>
      <w:sz w:val="24"/>
      <w:szCs w:val="24"/>
      <w:lang w:val="x-none"/>
    </w:rPr>
  </w:style>
  <w:style w:type="paragraph" w:customStyle="1" w:styleId="1111Tabulai">
    <w:name w:val="1.1.1.1.Tabulai"/>
    <w:basedOn w:val="Virsraksts4"/>
    <w:link w:val="1111TabulaiCharChar"/>
    <w:qFormat/>
    <w:rsid w:val="005F1CFB"/>
    <w:pPr>
      <w:keepNext w:val="0"/>
      <w:keepLines w:val="0"/>
      <w:tabs>
        <w:tab w:val="num" w:pos="0"/>
      </w:tabs>
      <w:spacing w:before="0" w:after="0" w:line="240" w:lineRule="auto"/>
      <w:jc w:val="both"/>
    </w:pPr>
    <w:rPr>
      <w:rFonts w:eastAsiaTheme="minorHAnsi" w:cstheme="minorBidi"/>
      <w:bCs/>
      <w:i w:val="0"/>
      <w:color w:val="auto"/>
      <w:sz w:val="24"/>
      <w:szCs w:val="24"/>
      <w:lang w:val="x-none"/>
    </w:rPr>
  </w:style>
  <w:style w:type="paragraph" w:styleId="Kjene">
    <w:name w:val="footer"/>
    <w:basedOn w:val="Parasts"/>
    <w:link w:val="KjeneRakstz"/>
    <w:uiPriority w:val="99"/>
    <w:unhideWhenUsed/>
    <w:rsid w:val="00E041D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041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935895">
      <w:bodyDiv w:val="1"/>
      <w:marLeft w:val="0"/>
      <w:marRight w:val="0"/>
      <w:marTop w:val="0"/>
      <w:marBottom w:val="0"/>
      <w:divBdr>
        <w:top w:val="none" w:sz="0" w:space="0" w:color="auto"/>
        <w:left w:val="none" w:sz="0" w:space="0" w:color="auto"/>
        <w:bottom w:val="none" w:sz="0" w:space="0" w:color="auto"/>
        <w:right w:val="none" w:sz="0" w:space="0" w:color="auto"/>
      </w:divBdr>
    </w:div>
    <w:div w:id="677193301">
      <w:bodyDiv w:val="1"/>
      <w:marLeft w:val="0"/>
      <w:marRight w:val="0"/>
      <w:marTop w:val="0"/>
      <w:marBottom w:val="0"/>
      <w:divBdr>
        <w:top w:val="none" w:sz="0" w:space="0" w:color="auto"/>
        <w:left w:val="none" w:sz="0" w:space="0" w:color="auto"/>
        <w:bottom w:val="none" w:sz="0" w:space="0" w:color="auto"/>
        <w:right w:val="none" w:sz="0" w:space="0" w:color="auto"/>
      </w:divBdr>
    </w:div>
    <w:div w:id="1208756886">
      <w:bodyDiv w:val="1"/>
      <w:marLeft w:val="0"/>
      <w:marRight w:val="0"/>
      <w:marTop w:val="0"/>
      <w:marBottom w:val="0"/>
      <w:divBdr>
        <w:top w:val="none" w:sz="0" w:space="0" w:color="auto"/>
        <w:left w:val="none" w:sz="0" w:space="0" w:color="auto"/>
        <w:bottom w:val="none" w:sz="0" w:space="0" w:color="auto"/>
        <w:right w:val="none" w:sz="0" w:space="0" w:color="auto"/>
      </w:divBdr>
    </w:div>
    <w:div w:id="1619870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izputesnami.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is.gov.lv/EKEIS/Procurement/Documents/17864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Procurement/Documents/178645" TargetMode="External"/><Relationship Id="rId5" Type="http://schemas.openxmlformats.org/officeDocument/2006/relationships/footnotes" Target="footnotes.xml"/><Relationship Id="rId10" Type="http://schemas.openxmlformats.org/officeDocument/2006/relationships/hyperlink" Target="https://www.eis.gov.lv/EKEIS/Procurement/Documents/178645" TargetMode="External"/><Relationship Id="rId4" Type="http://schemas.openxmlformats.org/officeDocument/2006/relationships/webSettings" Target="webSettings.xml"/><Relationship Id="rId9" Type="http://schemas.openxmlformats.org/officeDocument/2006/relationships/hyperlink" Target="mailto:info@aizputesnami.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1254</TotalTime>
  <Pages>9</Pages>
  <Words>17193</Words>
  <Characters>9801</Characters>
  <Application>Microsoft Office Word</Application>
  <DocSecurity>0</DocSecurity>
  <Lines>81</Lines>
  <Paragraphs>53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Megija Ozoliņa</dc:creator>
  <cp:keywords/>
  <dc:description/>
  <cp:lastModifiedBy>Aizputes Nami</cp:lastModifiedBy>
  <cp:revision>32</cp:revision>
  <cp:lastPrinted>2025-10-15T06:54:00Z</cp:lastPrinted>
  <dcterms:created xsi:type="dcterms:W3CDTF">2025-09-23T12:48:00Z</dcterms:created>
  <dcterms:modified xsi:type="dcterms:W3CDTF">2026-07-30T06:56:00Z</dcterms:modified>
</cp:coreProperties>
</file>