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90009118031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Ēdināšanas pakalpojuma sniegšana Mūzikas un mākslas skolu audzēkņu diennakts nometnes “Izkrāso pasauli 2026” dalībniekiem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2026/96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ArtūrsKO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23:33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19930.0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