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19A" w:rsidRPr="00A8436B" w:rsidRDefault="0015519A" w:rsidP="0015519A">
      <w:pPr>
        <w:widowControl w:val="0"/>
        <w:suppressAutoHyphens/>
        <w:autoSpaceDE w:val="0"/>
        <w:spacing w:before="60" w:after="6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lang w:eastAsia="lv-LV"/>
        </w:rPr>
        <w:t>APSTIPRINĀTS</w:t>
      </w:r>
    </w:p>
    <w:p w:rsidR="0015519A" w:rsidRPr="00A8436B" w:rsidRDefault="0015519A" w:rsidP="0015519A">
      <w:pPr>
        <w:suppressAutoHyphens/>
        <w:spacing w:after="0" w:line="240" w:lineRule="auto"/>
        <w:ind w:left="3782"/>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ab/>
      </w:r>
      <w:r>
        <w:rPr>
          <w:rFonts w:ascii="Times New Roman" w:eastAsia="Times New Roman" w:hAnsi="Times New Roman" w:cs="Times New Roman"/>
          <w:lang w:eastAsia="zh-CN"/>
        </w:rPr>
        <w:t>Kandavas Lauksaimniecības tehnikuma</w:t>
      </w:r>
    </w:p>
    <w:p w:rsidR="0015519A" w:rsidRPr="00A8436B" w:rsidRDefault="0015519A" w:rsidP="0015519A">
      <w:pPr>
        <w:tabs>
          <w:tab w:val="left" w:pos="5670"/>
        </w:tabs>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iepirkumu komisijas</w:t>
      </w:r>
    </w:p>
    <w:p w:rsidR="0015519A" w:rsidRPr="00A8436B" w:rsidRDefault="00BA16BF" w:rsidP="0015519A">
      <w:pPr>
        <w:tabs>
          <w:tab w:val="left" w:pos="5670"/>
        </w:tabs>
        <w:suppressAutoHyphens/>
        <w:spacing w:after="0" w:line="240" w:lineRule="auto"/>
        <w:jc w:val="right"/>
        <w:rPr>
          <w:rFonts w:ascii="Times New Roman" w:eastAsia="Times New Roman" w:hAnsi="Times New Roman" w:cs="Times New Roman"/>
          <w:sz w:val="24"/>
          <w:szCs w:val="24"/>
          <w:lang w:val="en-US" w:eastAsia="zh-CN"/>
        </w:rPr>
      </w:pPr>
      <w:r>
        <w:rPr>
          <w:rFonts w:ascii="Times New Roman" w:eastAsia="Times New Roman" w:hAnsi="Times New Roman" w:cs="Times New Roman"/>
          <w:lang w:eastAsia="zh-CN"/>
        </w:rPr>
        <w:tab/>
        <w:t>202</w:t>
      </w:r>
      <w:r w:rsidR="0019180E">
        <w:rPr>
          <w:rFonts w:ascii="Times New Roman" w:eastAsia="Times New Roman" w:hAnsi="Times New Roman" w:cs="Times New Roman"/>
          <w:lang w:eastAsia="zh-CN"/>
        </w:rPr>
        <w:t>6</w:t>
      </w:r>
      <w:r w:rsidR="0015519A" w:rsidRPr="00A8436B">
        <w:rPr>
          <w:rFonts w:ascii="Times New Roman" w:eastAsia="Times New Roman" w:hAnsi="Times New Roman" w:cs="Times New Roman"/>
          <w:lang w:eastAsia="zh-CN"/>
        </w:rPr>
        <w:t xml:space="preserve">. gada </w:t>
      </w:r>
      <w:r w:rsidR="0019180E">
        <w:rPr>
          <w:rFonts w:ascii="Times New Roman" w:eastAsia="Times New Roman" w:hAnsi="Times New Roman" w:cs="Times New Roman"/>
          <w:lang w:eastAsia="zh-CN"/>
        </w:rPr>
        <w:t>2</w:t>
      </w:r>
      <w:r w:rsidR="004256B6">
        <w:rPr>
          <w:rFonts w:ascii="Times New Roman" w:eastAsia="Times New Roman" w:hAnsi="Times New Roman" w:cs="Times New Roman"/>
          <w:lang w:eastAsia="zh-CN"/>
        </w:rPr>
        <w:t>9</w:t>
      </w:r>
      <w:r>
        <w:rPr>
          <w:rFonts w:ascii="Times New Roman" w:eastAsia="Times New Roman" w:hAnsi="Times New Roman" w:cs="Times New Roman"/>
          <w:lang w:eastAsia="zh-CN"/>
        </w:rPr>
        <w:t xml:space="preserve">. </w:t>
      </w:r>
      <w:r w:rsidR="0019180E">
        <w:rPr>
          <w:rFonts w:ascii="Times New Roman" w:eastAsia="Times New Roman" w:hAnsi="Times New Roman" w:cs="Times New Roman"/>
          <w:lang w:eastAsia="zh-CN"/>
        </w:rPr>
        <w:t>jūlija</w:t>
      </w:r>
      <w:r w:rsidR="0015519A" w:rsidRPr="00A8436B">
        <w:rPr>
          <w:rFonts w:ascii="Times New Roman" w:eastAsia="Times New Roman" w:hAnsi="Times New Roman" w:cs="Times New Roman"/>
          <w:lang w:eastAsia="zh-CN"/>
        </w:rPr>
        <w:t xml:space="preserve"> sēdē</w:t>
      </w:r>
    </w:p>
    <w:p w:rsidR="0015519A" w:rsidRPr="00A8436B" w:rsidRDefault="002B6DB7" w:rsidP="0015519A">
      <w:pPr>
        <w:tabs>
          <w:tab w:val="left" w:pos="5670"/>
        </w:tabs>
        <w:suppressAutoHyphens/>
        <w:spacing w:after="0" w:line="240" w:lineRule="auto"/>
        <w:jc w:val="right"/>
        <w:rPr>
          <w:rFonts w:ascii="Times New Roman" w:eastAsia="Times New Roman" w:hAnsi="Times New Roman" w:cs="Times New Roman"/>
          <w:sz w:val="24"/>
          <w:szCs w:val="24"/>
          <w:lang w:val="en-US" w:eastAsia="zh-CN"/>
        </w:rPr>
      </w:pPr>
      <w:r>
        <w:rPr>
          <w:rFonts w:ascii="Times New Roman" w:eastAsia="Times New Roman" w:hAnsi="Times New Roman" w:cs="Times New Roman"/>
          <w:lang w:eastAsia="zh-CN"/>
        </w:rPr>
        <w:tab/>
        <w:t xml:space="preserve">protokols Nr. </w:t>
      </w:r>
      <w:r w:rsidR="00BA16BF">
        <w:rPr>
          <w:rFonts w:ascii="Times New Roman" w:eastAsia="Times New Roman" w:hAnsi="Times New Roman" w:cs="Times New Roman"/>
          <w:lang w:eastAsia="zh-CN"/>
        </w:rPr>
        <w:t>202</w:t>
      </w:r>
      <w:r w:rsidR="0019180E">
        <w:rPr>
          <w:rFonts w:ascii="Times New Roman" w:eastAsia="Times New Roman" w:hAnsi="Times New Roman" w:cs="Times New Roman"/>
          <w:lang w:eastAsia="zh-CN"/>
        </w:rPr>
        <w:t>6</w:t>
      </w:r>
      <w:r w:rsidR="00BA16BF">
        <w:rPr>
          <w:rFonts w:ascii="Times New Roman" w:eastAsia="Times New Roman" w:hAnsi="Times New Roman" w:cs="Times New Roman"/>
          <w:lang w:eastAsia="zh-CN"/>
        </w:rPr>
        <w:t>/</w:t>
      </w:r>
      <w:r w:rsidR="00412C54">
        <w:rPr>
          <w:rFonts w:ascii="Times New Roman" w:eastAsia="Times New Roman" w:hAnsi="Times New Roman" w:cs="Times New Roman"/>
          <w:lang w:eastAsia="zh-CN"/>
        </w:rPr>
        <w:t>8</w:t>
      </w:r>
    </w:p>
    <w:p w:rsidR="0015519A" w:rsidRPr="00A8436B" w:rsidRDefault="0015519A" w:rsidP="0015519A">
      <w:pPr>
        <w:suppressAutoHyphens/>
        <w:spacing w:before="240" w:after="240" w:line="240" w:lineRule="auto"/>
        <w:jc w:val="center"/>
        <w:rPr>
          <w:rFonts w:ascii="Calibri" w:eastAsia="Calibri" w:hAnsi="Calibri" w:cs="Calibri"/>
          <w:b/>
          <w:bCs/>
          <w:lang w:eastAsia="zh-CN"/>
        </w:rPr>
      </w:pPr>
    </w:p>
    <w:p w:rsidR="0015519A" w:rsidRPr="00A8436B" w:rsidRDefault="0015519A" w:rsidP="0015519A">
      <w:pPr>
        <w:suppressAutoHyphens/>
        <w:spacing w:before="240" w:after="240" w:line="240" w:lineRule="auto"/>
        <w:jc w:val="center"/>
        <w:rPr>
          <w:rFonts w:ascii="Calibri" w:eastAsia="Calibri" w:hAnsi="Calibri" w:cs="Calibri"/>
          <w:b/>
          <w:bCs/>
          <w:lang w:eastAsia="zh-CN"/>
        </w:rPr>
      </w:pPr>
    </w:p>
    <w:p w:rsidR="0015519A" w:rsidRPr="00A8436B" w:rsidRDefault="0015519A" w:rsidP="0015519A">
      <w:pPr>
        <w:suppressAutoHyphens/>
        <w:spacing w:before="240" w:after="240" w:line="240" w:lineRule="auto"/>
        <w:jc w:val="center"/>
        <w:rPr>
          <w:rFonts w:ascii="Calibri" w:eastAsia="Calibri" w:hAnsi="Calibri" w:cs="Calibri"/>
          <w:b/>
          <w:bCs/>
          <w:lang w:eastAsia="zh-CN"/>
        </w:rPr>
      </w:pPr>
    </w:p>
    <w:p w:rsidR="0015519A" w:rsidRPr="00A8436B" w:rsidRDefault="0015519A" w:rsidP="0015519A">
      <w:pPr>
        <w:suppressAutoHyphens/>
        <w:spacing w:before="240" w:after="240" w:line="240" w:lineRule="auto"/>
        <w:jc w:val="center"/>
        <w:rPr>
          <w:rFonts w:ascii="Calibri" w:eastAsia="Calibri" w:hAnsi="Calibri" w:cs="Calibri"/>
          <w:b/>
          <w:bCs/>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b/>
          <w:bCs/>
          <w:sz w:val="24"/>
          <w:szCs w:val="24"/>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b/>
          <w:bCs/>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32"/>
          <w:szCs w:val="32"/>
          <w:lang w:eastAsia="ar-SA"/>
        </w:rPr>
        <w:t>Atbilstoši Publisko iepirkumu likuma</w:t>
      </w:r>
      <w:r w:rsidR="003E4B7C">
        <w:rPr>
          <w:rFonts w:ascii="Times New Roman" w:eastAsia="Times New Roman" w:hAnsi="Times New Roman" w:cs="Times New Roman"/>
          <w:bCs/>
          <w:sz w:val="32"/>
          <w:szCs w:val="32"/>
          <w:lang w:eastAsia="ar-SA"/>
        </w:rPr>
        <w:t>m</w:t>
      </w:r>
    </w:p>
    <w:p w:rsidR="0015519A" w:rsidRPr="00A8436B" w:rsidRDefault="0015519A" w:rsidP="0015519A">
      <w:pPr>
        <w:suppressAutoHyphens/>
        <w:spacing w:after="0" w:line="240" w:lineRule="auto"/>
        <w:jc w:val="center"/>
        <w:rPr>
          <w:rFonts w:ascii="Times New Roman" w:eastAsia="Times New Roman" w:hAnsi="Times New Roman" w:cs="Times New Roman"/>
          <w:b/>
          <w:bCs/>
          <w:sz w:val="56"/>
          <w:szCs w:val="56"/>
          <w:lang w:eastAsia="ar-SA"/>
        </w:rPr>
      </w:pPr>
    </w:p>
    <w:p w:rsidR="0015519A" w:rsidRPr="00A8436B" w:rsidRDefault="00421988" w:rsidP="0015519A">
      <w:pPr>
        <w:suppressAutoHyphens/>
        <w:spacing w:after="0" w:line="240" w:lineRule="auto"/>
        <w:jc w:val="center"/>
        <w:rPr>
          <w:rFonts w:ascii="Times New Roman" w:eastAsia="Times New Roman" w:hAnsi="Times New Roman" w:cs="Times New Roman"/>
          <w:sz w:val="28"/>
          <w:szCs w:val="20"/>
          <w:lang w:val="x-none" w:eastAsia="zh-CN"/>
        </w:rPr>
      </w:pPr>
      <w:r w:rsidRPr="00421988">
        <w:rPr>
          <w:rFonts w:ascii="Times New Roman" w:eastAsia="Times New Roman" w:hAnsi="Times New Roman" w:cs="Times New Roman"/>
          <w:b/>
          <w:sz w:val="32"/>
          <w:szCs w:val="32"/>
          <w:lang w:eastAsia="zh-CN"/>
        </w:rPr>
        <w:t>Pārtikas produktu piegāde Kandavas Lauksaimniecības tehnikumam un tā struktūrvienībām</w:t>
      </w:r>
    </w:p>
    <w:p w:rsidR="0015519A" w:rsidRPr="00A8436B" w:rsidRDefault="0015519A" w:rsidP="0015519A">
      <w:pPr>
        <w:keepNext/>
        <w:tabs>
          <w:tab w:val="left" w:pos="575"/>
        </w:tabs>
        <w:suppressAutoHyphens/>
        <w:spacing w:before="240" w:after="0" w:line="240" w:lineRule="auto"/>
        <w:ind w:left="575" w:hanging="575"/>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Iepirkuma ID Nr.</w:t>
      </w:r>
      <w:r w:rsidR="00BA16BF">
        <w:rPr>
          <w:rFonts w:ascii="Times New Roman" w:eastAsia="Times New Roman" w:hAnsi="Times New Roman" w:cs="Times New Roman"/>
          <w:bCs/>
          <w:iCs/>
          <w:sz w:val="26"/>
          <w:szCs w:val="26"/>
          <w:lang w:eastAsia="zh-CN"/>
        </w:rPr>
        <w:t xml:space="preserve"> KLT/202</w:t>
      </w:r>
      <w:r w:rsidR="0019180E">
        <w:rPr>
          <w:rFonts w:ascii="Times New Roman" w:eastAsia="Times New Roman" w:hAnsi="Times New Roman" w:cs="Times New Roman"/>
          <w:bCs/>
          <w:iCs/>
          <w:sz w:val="26"/>
          <w:szCs w:val="26"/>
          <w:lang w:eastAsia="zh-CN"/>
        </w:rPr>
        <w:t>6</w:t>
      </w:r>
      <w:r w:rsidR="00BA16BF">
        <w:rPr>
          <w:rFonts w:ascii="Times New Roman" w:eastAsia="Times New Roman" w:hAnsi="Times New Roman" w:cs="Times New Roman"/>
          <w:bCs/>
          <w:iCs/>
          <w:sz w:val="26"/>
          <w:szCs w:val="26"/>
          <w:lang w:eastAsia="zh-CN"/>
        </w:rPr>
        <w:t>/</w:t>
      </w:r>
      <w:r w:rsidR="0019180E">
        <w:rPr>
          <w:rFonts w:ascii="Times New Roman" w:eastAsia="Times New Roman" w:hAnsi="Times New Roman" w:cs="Times New Roman"/>
          <w:bCs/>
          <w:iCs/>
          <w:sz w:val="26"/>
          <w:szCs w:val="26"/>
          <w:lang w:eastAsia="zh-CN"/>
        </w:rPr>
        <w:t>3</w:t>
      </w:r>
    </w:p>
    <w:p w:rsidR="0015519A" w:rsidRPr="00A8436B" w:rsidRDefault="003C4A5F" w:rsidP="0015519A">
      <w:pPr>
        <w:suppressAutoHyphens/>
        <w:spacing w:before="240" w:after="240" w:line="240" w:lineRule="auto"/>
        <w:jc w:val="center"/>
        <w:rPr>
          <w:rFonts w:ascii="Times New Roman" w:eastAsia="Times New Roman" w:hAnsi="Times New Roman" w:cs="Times New Roman"/>
          <w:sz w:val="24"/>
          <w:szCs w:val="24"/>
          <w:lang w:val="en-US" w:eastAsia="zh-CN"/>
        </w:rPr>
      </w:pPr>
      <w:r>
        <w:rPr>
          <w:rFonts w:ascii="Times New Roman" w:eastAsia="Times New Roman" w:hAnsi="Times New Roman" w:cs="Times New Roman"/>
          <w:bCs/>
          <w:sz w:val="32"/>
          <w:szCs w:val="32"/>
          <w:lang w:eastAsia="zh-CN"/>
        </w:rPr>
        <w:t xml:space="preserve">Atklāta konkursa </w:t>
      </w:r>
      <w:r w:rsidR="0015519A" w:rsidRPr="00A8436B">
        <w:rPr>
          <w:rFonts w:ascii="Times New Roman" w:eastAsia="Times New Roman" w:hAnsi="Times New Roman" w:cs="Times New Roman"/>
          <w:bCs/>
          <w:sz w:val="32"/>
          <w:szCs w:val="32"/>
          <w:lang w:eastAsia="zh-CN"/>
        </w:rPr>
        <w:t>nolikums</w:t>
      </w:r>
    </w:p>
    <w:p w:rsidR="0015519A" w:rsidRPr="00A8436B" w:rsidRDefault="0015519A" w:rsidP="0015519A">
      <w:pPr>
        <w:suppressAutoHyphens/>
        <w:spacing w:before="240" w:after="240" w:line="240" w:lineRule="auto"/>
        <w:jc w:val="center"/>
        <w:rPr>
          <w:rFonts w:ascii="Times New Roman" w:eastAsia="Times New Roman" w:hAnsi="Times New Roman" w:cs="Times New Roman"/>
          <w:bCs/>
          <w:sz w:val="32"/>
          <w:szCs w:val="32"/>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bCs/>
          <w:sz w:val="32"/>
          <w:szCs w:val="32"/>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bCs/>
          <w:sz w:val="32"/>
          <w:szCs w:val="32"/>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bCs/>
          <w:sz w:val="32"/>
          <w:szCs w:val="32"/>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before="240" w:after="240" w:line="240" w:lineRule="auto"/>
        <w:rPr>
          <w:rFonts w:ascii="Times New Roman" w:eastAsia="Times New Roman" w:hAnsi="Times New Roman" w:cs="Times New Roman"/>
          <w:sz w:val="24"/>
          <w:szCs w:val="24"/>
          <w:lang w:eastAsia="zh-CN"/>
        </w:rPr>
      </w:pPr>
    </w:p>
    <w:p w:rsidR="0015519A" w:rsidRPr="00A8436B" w:rsidRDefault="0015519A" w:rsidP="0015519A">
      <w:pPr>
        <w:suppressAutoHyphens/>
        <w:spacing w:before="240" w:after="240" w:line="240" w:lineRule="auto"/>
        <w:rPr>
          <w:rFonts w:ascii="Times New Roman" w:eastAsia="Times New Roman" w:hAnsi="Times New Roman" w:cs="Times New Roman"/>
          <w:sz w:val="24"/>
          <w:szCs w:val="24"/>
          <w:lang w:eastAsia="zh-CN"/>
        </w:rPr>
      </w:pPr>
    </w:p>
    <w:p w:rsidR="001F2081" w:rsidRDefault="001F2081" w:rsidP="0015519A">
      <w:pPr>
        <w:suppressAutoHyphens/>
        <w:spacing w:before="240" w:after="24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before="240" w:after="240" w:line="240" w:lineRule="auto"/>
        <w:jc w:val="center"/>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Kandava</w:t>
      </w:r>
      <w:r w:rsidR="00BA16BF">
        <w:rPr>
          <w:rFonts w:ascii="Times New Roman" w:eastAsia="Times New Roman" w:hAnsi="Times New Roman" w:cs="Times New Roman"/>
          <w:sz w:val="24"/>
          <w:szCs w:val="24"/>
          <w:lang w:eastAsia="zh-CN"/>
        </w:rPr>
        <w:t>, 202</w:t>
      </w:r>
      <w:r w:rsidR="0019180E">
        <w:rPr>
          <w:rFonts w:ascii="Times New Roman" w:eastAsia="Times New Roman" w:hAnsi="Times New Roman" w:cs="Times New Roman"/>
          <w:sz w:val="24"/>
          <w:szCs w:val="24"/>
          <w:lang w:eastAsia="zh-CN"/>
        </w:rPr>
        <w:t>6</w:t>
      </w:r>
    </w:p>
    <w:p w:rsidR="0015519A" w:rsidRPr="00A8436B" w:rsidRDefault="0015519A" w:rsidP="0015519A">
      <w:pPr>
        <w:pageBreakBefore/>
        <w:suppressAutoHyphens/>
        <w:spacing w:before="240" w:after="240" w:line="240" w:lineRule="auto"/>
        <w:jc w:val="center"/>
        <w:rPr>
          <w:rFonts w:ascii="Times New Roman" w:eastAsia="Times New Roman" w:hAnsi="Times New Roman" w:cs="Times New Roman"/>
          <w:sz w:val="24"/>
          <w:szCs w:val="24"/>
          <w:lang w:eastAsia="zh-CN"/>
        </w:rPr>
      </w:pPr>
    </w:p>
    <w:p w:rsidR="0015519A" w:rsidRPr="00A8436B" w:rsidRDefault="0015519A" w:rsidP="0015519A">
      <w:pPr>
        <w:widowControl w:val="0"/>
        <w:numPr>
          <w:ilvl w:val="0"/>
          <w:numId w:val="1"/>
        </w:numPr>
        <w:tabs>
          <w:tab w:val="num" w:pos="0"/>
        </w:tabs>
        <w:suppressAutoHyphens/>
        <w:overflowPunct w:val="0"/>
        <w:autoSpaceDE w:val="0"/>
        <w:spacing w:before="240" w:after="24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VISPĀRĪGĀ INFORM</w:t>
      </w:r>
      <w:r w:rsidR="003254EA">
        <w:rPr>
          <w:rFonts w:ascii="Times New Roman" w:eastAsia="Times New Roman" w:hAnsi="Times New Roman" w:cs="Times New Roman"/>
          <w:b/>
          <w:bCs/>
          <w:sz w:val="24"/>
          <w:szCs w:val="24"/>
          <w:lang w:eastAsia="zh-CN"/>
        </w:rPr>
        <w:t>Ā</w:t>
      </w:r>
      <w:r w:rsidRPr="00A8436B">
        <w:rPr>
          <w:rFonts w:ascii="Times New Roman" w:eastAsia="Times New Roman" w:hAnsi="Times New Roman" w:cs="Times New Roman"/>
          <w:b/>
          <w:bCs/>
          <w:sz w:val="24"/>
          <w:szCs w:val="24"/>
          <w:lang w:eastAsia="zh-CN"/>
        </w:rPr>
        <w:t>CIJA</w:t>
      </w:r>
    </w:p>
    <w:p w:rsidR="0015519A" w:rsidRPr="007B6404" w:rsidRDefault="0015519A" w:rsidP="0015519A">
      <w:pPr>
        <w:pStyle w:val="Sarakstarindkopa"/>
        <w:numPr>
          <w:ilvl w:val="1"/>
          <w:numId w:val="16"/>
        </w:numPr>
        <w:rPr>
          <w:rFonts w:ascii="Times New Roman" w:hAnsi="Times New Roman" w:cs="Times New Roman"/>
          <w:lang w:val="en-US" w:eastAsia="zh-CN"/>
        </w:rPr>
      </w:pPr>
      <w:r w:rsidRPr="007B6404">
        <w:rPr>
          <w:rFonts w:ascii="Times New Roman" w:hAnsi="Times New Roman" w:cs="Times New Roman"/>
          <w:lang w:eastAsia="zh-CN"/>
        </w:rPr>
        <w:t xml:space="preserve">Iepirkuma identifikācijas numurs:  </w:t>
      </w:r>
      <w:r w:rsidR="00BA16BF">
        <w:rPr>
          <w:rFonts w:ascii="Times New Roman" w:eastAsia="Times New Roman" w:hAnsi="Times New Roman" w:cs="Times New Roman"/>
          <w:bCs/>
          <w:iCs/>
          <w:lang w:eastAsia="zh-CN"/>
        </w:rPr>
        <w:t>KLT/202</w:t>
      </w:r>
      <w:r w:rsidR="0019180E">
        <w:rPr>
          <w:rFonts w:ascii="Times New Roman" w:eastAsia="Times New Roman" w:hAnsi="Times New Roman" w:cs="Times New Roman"/>
          <w:bCs/>
          <w:iCs/>
          <w:lang w:eastAsia="zh-CN"/>
        </w:rPr>
        <w:t>6</w:t>
      </w:r>
      <w:r w:rsidR="00BA16BF">
        <w:rPr>
          <w:rFonts w:ascii="Times New Roman" w:eastAsia="Times New Roman" w:hAnsi="Times New Roman" w:cs="Times New Roman"/>
          <w:bCs/>
          <w:iCs/>
          <w:lang w:eastAsia="zh-CN"/>
        </w:rPr>
        <w:t>/</w:t>
      </w:r>
      <w:r w:rsidR="0019180E">
        <w:rPr>
          <w:rFonts w:ascii="Times New Roman" w:eastAsia="Times New Roman" w:hAnsi="Times New Roman" w:cs="Times New Roman"/>
          <w:bCs/>
          <w:iCs/>
          <w:lang w:eastAsia="zh-CN"/>
        </w:rPr>
        <w:t>3</w:t>
      </w:r>
    </w:p>
    <w:p w:rsidR="0015519A" w:rsidRDefault="0015519A" w:rsidP="0015519A">
      <w:pPr>
        <w:pStyle w:val="Sarakstarindkopa"/>
        <w:keepNext/>
        <w:widowControl w:val="0"/>
        <w:numPr>
          <w:ilvl w:val="1"/>
          <w:numId w:val="16"/>
        </w:numPr>
        <w:tabs>
          <w:tab w:val="left" w:pos="575"/>
          <w:tab w:val="num" w:pos="1440"/>
        </w:tabs>
        <w:suppressAutoHyphens/>
        <w:overflowPunct w:val="0"/>
        <w:autoSpaceDE w:val="0"/>
        <w:spacing w:before="240" w:after="0" w:line="240" w:lineRule="auto"/>
        <w:jc w:val="both"/>
        <w:rPr>
          <w:rFonts w:ascii="Times New Roman" w:eastAsia="Times New Roman" w:hAnsi="Times New Roman" w:cs="Times New Roman"/>
          <w:sz w:val="24"/>
          <w:szCs w:val="24"/>
          <w:lang w:val="en-US" w:eastAsia="zh-CN"/>
        </w:rPr>
      </w:pPr>
      <w:proofErr w:type="spellStart"/>
      <w:r w:rsidRPr="007B6404">
        <w:rPr>
          <w:rFonts w:ascii="Times New Roman" w:eastAsia="Times New Roman" w:hAnsi="Times New Roman" w:cs="Times New Roman"/>
          <w:lang w:val="en-US" w:eastAsia="zh-CN"/>
        </w:rPr>
        <w:t>Pasūtītāja</w:t>
      </w:r>
      <w:proofErr w:type="spellEnd"/>
      <w:r w:rsidRPr="007B6404">
        <w:rPr>
          <w:rFonts w:ascii="Times New Roman" w:eastAsia="Times New Roman" w:hAnsi="Times New Roman" w:cs="Times New Roman"/>
          <w:lang w:val="en-US" w:eastAsia="zh-CN"/>
        </w:rPr>
        <w:t xml:space="preserve"> </w:t>
      </w:r>
      <w:proofErr w:type="spellStart"/>
      <w:r w:rsidRPr="007B6404">
        <w:rPr>
          <w:rFonts w:ascii="Times New Roman" w:eastAsia="Times New Roman" w:hAnsi="Times New Roman" w:cs="Times New Roman"/>
          <w:lang w:val="en-US" w:eastAsia="zh-CN"/>
        </w:rPr>
        <w:t>nosaukums</w:t>
      </w:r>
      <w:proofErr w:type="spellEnd"/>
      <w:r w:rsidRPr="007B6404">
        <w:rPr>
          <w:rFonts w:ascii="Times New Roman" w:eastAsia="Times New Roman" w:hAnsi="Times New Roman" w:cs="Times New Roman"/>
          <w:lang w:val="en-US" w:eastAsia="zh-CN"/>
        </w:rPr>
        <w:t xml:space="preserve">, </w:t>
      </w:r>
      <w:proofErr w:type="spellStart"/>
      <w:r w:rsidRPr="007B6404">
        <w:rPr>
          <w:rFonts w:ascii="Times New Roman" w:eastAsia="Times New Roman" w:hAnsi="Times New Roman" w:cs="Times New Roman"/>
          <w:lang w:val="en-US" w:eastAsia="zh-CN"/>
        </w:rPr>
        <w:t>adrese</w:t>
      </w:r>
      <w:proofErr w:type="spellEnd"/>
      <w:r w:rsidRPr="007B6404">
        <w:rPr>
          <w:rFonts w:ascii="Times New Roman" w:eastAsia="Times New Roman" w:hAnsi="Times New Roman" w:cs="Times New Roman"/>
          <w:lang w:val="en-US" w:eastAsia="zh-CN"/>
        </w:rPr>
        <w:t xml:space="preserve">, </w:t>
      </w:r>
      <w:proofErr w:type="spellStart"/>
      <w:r w:rsidRPr="007B6404">
        <w:rPr>
          <w:rFonts w:ascii="Times New Roman" w:eastAsia="Times New Roman" w:hAnsi="Times New Roman" w:cs="Times New Roman"/>
          <w:lang w:val="en-US" w:eastAsia="zh-CN"/>
        </w:rPr>
        <w:t>rekvizīti</w:t>
      </w:r>
      <w:proofErr w:type="spellEnd"/>
      <w:r w:rsidRPr="007B6404">
        <w:rPr>
          <w:rFonts w:ascii="Times New Roman" w:eastAsia="Times New Roman" w:hAnsi="Times New Roman" w:cs="Times New Roman"/>
          <w:lang w:val="en-US" w:eastAsia="zh-CN"/>
        </w:rPr>
        <w:t xml:space="preserve"> un </w:t>
      </w:r>
      <w:proofErr w:type="spellStart"/>
      <w:r w:rsidRPr="007B6404">
        <w:rPr>
          <w:rFonts w:ascii="Times New Roman" w:eastAsia="Times New Roman" w:hAnsi="Times New Roman" w:cs="Times New Roman"/>
          <w:lang w:val="en-US" w:eastAsia="zh-CN"/>
        </w:rPr>
        <w:t>kontaktinformācija</w:t>
      </w:r>
      <w:proofErr w:type="spellEnd"/>
      <w:r w:rsidRPr="007B6404">
        <w:rPr>
          <w:rFonts w:ascii="Times New Roman" w:eastAsia="Times New Roman" w:hAnsi="Times New Roman" w:cs="Times New Roman"/>
          <w:sz w:val="24"/>
          <w:szCs w:val="24"/>
          <w:lang w:val="en-US" w:eastAsia="zh-CN"/>
        </w:rPr>
        <w:t xml:space="preserve"> </w:t>
      </w:r>
    </w:p>
    <w:p w:rsidR="0015519A" w:rsidRPr="007B6404" w:rsidRDefault="0015519A" w:rsidP="0015519A">
      <w:pPr>
        <w:pStyle w:val="Sarakstarindkopa"/>
        <w:keepNext/>
        <w:widowControl w:val="0"/>
        <w:tabs>
          <w:tab w:val="left" w:pos="575"/>
          <w:tab w:val="num" w:pos="1440"/>
        </w:tabs>
        <w:suppressAutoHyphens/>
        <w:overflowPunct w:val="0"/>
        <w:autoSpaceDE w:val="0"/>
        <w:spacing w:before="240" w:after="0" w:line="240" w:lineRule="auto"/>
        <w:ind w:left="1800"/>
        <w:jc w:val="both"/>
        <w:rPr>
          <w:rFonts w:ascii="Times New Roman" w:eastAsia="Times New Roman" w:hAnsi="Times New Roman" w:cs="Times New Roman"/>
          <w:sz w:val="24"/>
          <w:szCs w:val="24"/>
          <w:lang w:val="en-US" w:eastAsia="zh-CN"/>
        </w:rPr>
      </w:pPr>
    </w:p>
    <w:tbl>
      <w:tblPr>
        <w:tblW w:w="0" w:type="auto"/>
        <w:tblInd w:w="479" w:type="dxa"/>
        <w:tblLayout w:type="fixed"/>
        <w:tblLook w:val="0000" w:firstRow="0" w:lastRow="0" w:firstColumn="0" w:lastColumn="0" w:noHBand="0" w:noVBand="0"/>
      </w:tblPr>
      <w:tblGrid>
        <w:gridCol w:w="2539"/>
        <w:gridCol w:w="5650"/>
      </w:tblGrid>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Pasūtītāja nosaukums:</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lang w:eastAsia="zh-CN"/>
              </w:rPr>
              <w:t>Kandavas Lauksaimniecības tehnikums</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Adrese:</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F00CBB">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Valteru iela 6, Kandava, </w:t>
            </w:r>
            <w:r w:rsidR="00F00CBB">
              <w:rPr>
                <w:rFonts w:ascii="Times New Roman" w:eastAsia="Times New Roman" w:hAnsi="Times New Roman" w:cs="Times New Roman"/>
                <w:lang w:eastAsia="zh-CN"/>
              </w:rPr>
              <w:t>Tukuma</w:t>
            </w:r>
            <w:r w:rsidRPr="00A8436B">
              <w:rPr>
                <w:rFonts w:ascii="Times New Roman" w:eastAsia="Times New Roman" w:hAnsi="Times New Roman" w:cs="Times New Roman"/>
                <w:lang w:eastAsia="zh-CN"/>
              </w:rPr>
              <w:t xml:space="preserve"> novads, Latvija, LV-3120</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Reģistrācijas numurs:</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900000</w:t>
            </w:r>
            <w:r>
              <w:rPr>
                <w:rFonts w:ascii="Times New Roman" w:eastAsia="Times New Roman" w:hAnsi="Times New Roman" w:cs="Times New Roman"/>
                <w:lang w:eastAsia="zh-CN"/>
              </w:rPr>
              <w:t>32081</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Banka, konts</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lang w:eastAsia="zh-CN"/>
              </w:rPr>
              <w:t>Valsts kase</w:t>
            </w:r>
          </w:p>
        </w:tc>
      </w:tr>
      <w:tr w:rsidR="0015519A" w:rsidRPr="00A8436B" w:rsidTr="00BD2A03">
        <w:trPr>
          <w:trHeight w:val="342"/>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SWIFT kods: </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lang w:eastAsia="zh-CN"/>
              </w:rPr>
              <w:t>TRELLV22</w:t>
            </w:r>
          </w:p>
        </w:tc>
      </w:tr>
      <w:tr w:rsidR="0015519A" w:rsidRPr="00A8436B" w:rsidTr="00BD2A03">
        <w:trPr>
          <w:trHeight w:val="347"/>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Norēķinu konts: </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LV56TREL2150226005000</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Tālruņa numurs</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631 22502</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E-pasts, mājas lapa</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Default="000D17A7" w:rsidP="00BD2A03">
            <w:pPr>
              <w:suppressAutoHyphens/>
              <w:spacing w:after="0" w:line="240" w:lineRule="auto"/>
              <w:rPr>
                <w:rFonts w:ascii="Times New Roman" w:eastAsia="Times New Roman" w:hAnsi="Times New Roman" w:cs="Times New Roman"/>
                <w:lang w:eastAsia="zh-CN"/>
              </w:rPr>
            </w:pPr>
            <w:hyperlink r:id="rId7" w:history="1">
              <w:r w:rsidR="0015519A" w:rsidRPr="00505B22">
                <w:rPr>
                  <w:rStyle w:val="Hipersaite"/>
                  <w:rFonts w:ascii="Times New Roman" w:eastAsia="Times New Roman" w:hAnsi="Times New Roman" w:cs="Times New Roman"/>
                  <w:sz w:val="24"/>
                  <w:szCs w:val="24"/>
                  <w:lang w:val="en-US" w:eastAsia="zh-CN"/>
                </w:rPr>
                <w:t>info@kandavastehnikums.lv</w:t>
              </w:r>
            </w:hyperlink>
            <w:r w:rsidR="0015519A">
              <w:rPr>
                <w:rFonts w:ascii="Times New Roman" w:eastAsia="Times New Roman" w:hAnsi="Times New Roman" w:cs="Times New Roman"/>
                <w:lang w:eastAsia="zh-CN"/>
              </w:rPr>
              <w:t>,</w:t>
            </w:r>
          </w:p>
          <w:p w:rsidR="0015519A" w:rsidRPr="00A8436B" w:rsidRDefault="0015519A" w:rsidP="00BD2A03">
            <w:pPr>
              <w:suppressAutoHyphens/>
              <w:spacing w:after="0" w:line="240" w:lineRule="auto"/>
              <w:rPr>
                <w:rFonts w:ascii="Times New Roman" w:eastAsia="Times New Roman" w:hAnsi="Times New Roman" w:cs="Times New Roman"/>
                <w:lang w:eastAsia="zh-CN"/>
              </w:rPr>
            </w:pPr>
            <w:r w:rsidRPr="00A8436B">
              <w:rPr>
                <w:rFonts w:ascii="Times New Roman" w:eastAsia="Times New Roman" w:hAnsi="Times New Roman" w:cs="Times New Roman"/>
                <w:sz w:val="24"/>
                <w:szCs w:val="24"/>
                <w:lang w:val="en-US" w:eastAsia="zh-CN"/>
              </w:rPr>
              <w:t>http://</w:t>
            </w:r>
            <w:r>
              <w:rPr>
                <w:rFonts w:ascii="Times New Roman" w:eastAsia="Times New Roman" w:hAnsi="Times New Roman" w:cs="Times New Roman"/>
                <w:sz w:val="24"/>
                <w:szCs w:val="24"/>
                <w:lang w:val="en-US" w:eastAsia="zh-CN"/>
              </w:rPr>
              <w:t>www.</w:t>
            </w:r>
            <w:r w:rsidRPr="00A8436B">
              <w:rPr>
                <w:rFonts w:ascii="Times New Roman" w:eastAsia="Times New Roman" w:hAnsi="Times New Roman" w:cs="Times New Roman"/>
                <w:sz w:val="24"/>
                <w:szCs w:val="24"/>
                <w:lang w:val="en-US" w:eastAsia="zh-CN"/>
              </w:rPr>
              <w:t>kandavastehnikums.lv</w:t>
            </w:r>
          </w:p>
        </w:tc>
      </w:tr>
      <w:tr w:rsidR="0015519A" w:rsidRPr="00A8436B" w:rsidTr="00BD2A03">
        <w:trPr>
          <w:trHeight w:val="320"/>
        </w:trPr>
        <w:tc>
          <w:tcPr>
            <w:tcW w:w="253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Calibri" w:hAnsi="Times New Roman" w:cs="Times New Roman"/>
                <w:lang w:eastAsia="lv-LV"/>
              </w:rPr>
              <w:t>Kontaktpersona</w:t>
            </w:r>
          </w:p>
        </w:tc>
        <w:tc>
          <w:tcPr>
            <w:tcW w:w="5650"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2B5C36">
            <w:pPr>
              <w:suppressAutoHyphens/>
              <w:spacing w:after="0" w:line="20" w:lineRule="atLeast"/>
              <w:ind w:right="225"/>
              <w:rPr>
                <w:rFonts w:ascii="Times New Roman" w:eastAsia="Times New Roman" w:hAnsi="Times New Roman" w:cs="Times New Roman"/>
                <w:sz w:val="24"/>
                <w:szCs w:val="24"/>
                <w:lang w:val="en-US" w:eastAsia="zh-CN"/>
              </w:rPr>
            </w:pPr>
            <w:r>
              <w:rPr>
                <w:rFonts w:ascii="Times New Roman" w:eastAsia="Calibri" w:hAnsi="Times New Roman" w:cs="Times New Roman"/>
                <w:lang w:eastAsia="lv-LV"/>
              </w:rPr>
              <w:t xml:space="preserve">Kandavas Lauksaimniecības tehnikuma iepirkuma speciālists: </w:t>
            </w:r>
            <w:r w:rsidR="002B5C36">
              <w:rPr>
                <w:rFonts w:ascii="Times New Roman" w:eastAsia="Calibri" w:hAnsi="Times New Roman" w:cs="Times New Roman"/>
                <w:lang w:eastAsia="lv-LV"/>
              </w:rPr>
              <w:t>Uldis Vizulis</w:t>
            </w:r>
            <w:r w:rsidRPr="00A8436B">
              <w:rPr>
                <w:rFonts w:ascii="Times New Roman" w:eastAsia="Calibri" w:hAnsi="Times New Roman" w:cs="Times New Roman"/>
                <w:lang w:eastAsia="lv-LV"/>
              </w:rPr>
              <w:t>, tāl</w:t>
            </w:r>
            <w:r w:rsidR="003254EA">
              <w:rPr>
                <w:rFonts w:ascii="Times New Roman" w:eastAsia="Calibri" w:hAnsi="Times New Roman" w:cs="Times New Roman"/>
                <w:lang w:eastAsia="lv-LV"/>
              </w:rPr>
              <w:t>r</w:t>
            </w:r>
            <w:r w:rsidRPr="00A8436B">
              <w:rPr>
                <w:rFonts w:ascii="Times New Roman" w:eastAsia="Calibri" w:hAnsi="Times New Roman" w:cs="Times New Roman"/>
                <w:lang w:eastAsia="lv-LV"/>
              </w:rPr>
              <w:t xml:space="preserve">. </w:t>
            </w:r>
            <w:r w:rsidR="002B5C36">
              <w:rPr>
                <w:rFonts w:ascii="Times New Roman" w:eastAsia="Calibri" w:hAnsi="Times New Roman" w:cs="Times New Roman"/>
                <w:lang w:eastAsia="lv-LV"/>
              </w:rPr>
              <w:t>26822008</w:t>
            </w:r>
            <w:r>
              <w:rPr>
                <w:rFonts w:ascii="Times New Roman" w:eastAsia="Calibri" w:hAnsi="Times New Roman" w:cs="Times New Roman"/>
                <w:lang w:eastAsia="lv-LV"/>
              </w:rPr>
              <w:t xml:space="preserve"> , e-pasts: </w:t>
            </w:r>
            <w:r w:rsidR="002B5C36">
              <w:rPr>
                <w:rFonts w:ascii="Times New Roman" w:eastAsia="Calibri" w:hAnsi="Times New Roman" w:cs="Times New Roman"/>
                <w:lang w:eastAsia="lv-LV"/>
              </w:rPr>
              <w:t>iepirkumi</w:t>
            </w:r>
            <w:r>
              <w:rPr>
                <w:rFonts w:ascii="Times New Roman" w:eastAsia="Calibri" w:hAnsi="Times New Roman" w:cs="Times New Roman"/>
                <w:lang w:eastAsia="lv-LV"/>
              </w:rPr>
              <w:t>@</w:t>
            </w:r>
            <w:r w:rsidR="002B5C36">
              <w:rPr>
                <w:rFonts w:ascii="Times New Roman" w:eastAsia="Calibri" w:hAnsi="Times New Roman" w:cs="Times New Roman"/>
                <w:lang w:eastAsia="lv-LV"/>
              </w:rPr>
              <w:t>kandavastehnikums.lv</w:t>
            </w:r>
          </w:p>
        </w:tc>
      </w:tr>
    </w:tbl>
    <w:p w:rsidR="0015519A" w:rsidRPr="00A8436B" w:rsidRDefault="0015519A" w:rsidP="0015519A">
      <w:pPr>
        <w:suppressAutoHyphens/>
        <w:spacing w:after="0" w:line="240" w:lineRule="auto"/>
        <w:ind w:left="567"/>
        <w:jc w:val="both"/>
        <w:rPr>
          <w:rFonts w:ascii="Times New Roman" w:eastAsia="Times New Roman" w:hAnsi="Times New Roman" w:cs="Times New Roman"/>
          <w:sz w:val="24"/>
          <w:szCs w:val="24"/>
          <w:lang w:eastAsia="zh-CN"/>
        </w:rPr>
      </w:pPr>
    </w:p>
    <w:p w:rsidR="0015519A" w:rsidRPr="00A8436B" w:rsidRDefault="0015519A" w:rsidP="0015519A">
      <w:pPr>
        <w:tabs>
          <w:tab w:val="left" w:pos="284"/>
        </w:tabs>
        <w:suppressAutoHyphens/>
        <w:spacing w:after="0" w:line="240" w:lineRule="auto"/>
        <w:jc w:val="both"/>
        <w:textAlignment w:val="baseline"/>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1.3.</w:t>
      </w:r>
      <w:r w:rsidRPr="00A8436B">
        <w:rPr>
          <w:rFonts w:ascii="Times New Roman" w:eastAsia="Times New Roman" w:hAnsi="Times New Roman" w:cs="Times New Roman"/>
          <w:b/>
          <w:bCs/>
          <w:sz w:val="24"/>
          <w:szCs w:val="24"/>
          <w:lang w:eastAsia="zh-CN"/>
        </w:rPr>
        <w:tab/>
      </w:r>
      <w:r w:rsidRPr="00A8436B">
        <w:rPr>
          <w:rFonts w:ascii="Times New Roman" w:eastAsia="Times New Roman" w:hAnsi="Times New Roman" w:cs="Times New Roman"/>
          <w:b/>
          <w:bCs/>
          <w:iCs/>
          <w:sz w:val="24"/>
          <w:szCs w:val="24"/>
          <w:lang w:eastAsia="zh-CN"/>
        </w:rPr>
        <w:t xml:space="preserve">Iepirkuma metode: </w:t>
      </w:r>
      <w:r w:rsidRPr="00A8436B">
        <w:rPr>
          <w:rFonts w:ascii="Times New Roman" w:eastAsia="Calibri" w:hAnsi="Times New Roman" w:cs="Times New Roman"/>
          <w:sz w:val="24"/>
          <w:szCs w:val="24"/>
          <w:lang w:eastAsia="ar-SA"/>
        </w:rPr>
        <w:t>Iepirkums tiek rīkots saskaņā ar spēkā</w:t>
      </w:r>
      <w:r w:rsidR="003C4A5F">
        <w:rPr>
          <w:rFonts w:ascii="Times New Roman" w:eastAsia="Calibri" w:hAnsi="Times New Roman" w:cs="Times New Roman"/>
          <w:sz w:val="24"/>
          <w:szCs w:val="24"/>
          <w:lang w:eastAsia="ar-SA"/>
        </w:rPr>
        <w:t xml:space="preserve"> esošu Publisko iepirkuma likumu. Atklāts konkurss.</w:t>
      </w:r>
    </w:p>
    <w:p w:rsidR="0015519A" w:rsidRPr="00A8436B" w:rsidRDefault="0015519A" w:rsidP="0015519A">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 xml:space="preserve">1.4. Līguma izpildes piegādes vietas un laiks: </w:t>
      </w:r>
    </w:p>
    <w:p w:rsidR="0015519A" w:rsidRPr="00A8436B" w:rsidRDefault="0015519A" w:rsidP="0015519A">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1.4</w:t>
      </w:r>
      <w:r w:rsidR="002B5C36">
        <w:rPr>
          <w:rFonts w:ascii="Times New Roman" w:eastAsia="Times New Roman" w:hAnsi="Times New Roman" w:cs="Times New Roman"/>
          <w:sz w:val="24"/>
          <w:szCs w:val="24"/>
          <w:lang w:eastAsia="zh-CN"/>
        </w:rPr>
        <w:t xml:space="preserve">.1. Līguma izpildes laiks – </w:t>
      </w:r>
      <w:r w:rsidR="00BA16BF">
        <w:rPr>
          <w:rFonts w:ascii="Times New Roman" w:eastAsia="Times New Roman" w:hAnsi="Times New Roman" w:cs="Times New Roman"/>
          <w:sz w:val="24"/>
          <w:szCs w:val="24"/>
          <w:lang w:eastAsia="zh-CN"/>
        </w:rPr>
        <w:t>202</w:t>
      </w:r>
      <w:r w:rsidR="0019180E">
        <w:rPr>
          <w:rFonts w:ascii="Times New Roman" w:eastAsia="Times New Roman" w:hAnsi="Times New Roman" w:cs="Times New Roman"/>
          <w:sz w:val="24"/>
          <w:szCs w:val="24"/>
          <w:lang w:eastAsia="zh-CN"/>
        </w:rPr>
        <w:t>6</w:t>
      </w:r>
      <w:r w:rsidRPr="00A8436B">
        <w:rPr>
          <w:rFonts w:ascii="Times New Roman" w:eastAsia="Times New Roman" w:hAnsi="Times New Roman" w:cs="Times New Roman"/>
          <w:sz w:val="24"/>
          <w:szCs w:val="24"/>
          <w:lang w:eastAsia="zh-CN"/>
        </w:rPr>
        <w:t xml:space="preserve">. gada </w:t>
      </w:r>
      <w:r w:rsidR="00BA16BF">
        <w:rPr>
          <w:rFonts w:ascii="Times New Roman" w:eastAsia="Times New Roman" w:hAnsi="Times New Roman" w:cs="Times New Roman"/>
          <w:sz w:val="24"/>
          <w:szCs w:val="24"/>
          <w:lang w:eastAsia="zh-CN"/>
        </w:rPr>
        <w:t>septembris - 202</w:t>
      </w:r>
      <w:r w:rsidR="0019180E">
        <w:rPr>
          <w:rFonts w:ascii="Times New Roman" w:eastAsia="Times New Roman" w:hAnsi="Times New Roman" w:cs="Times New Roman"/>
          <w:sz w:val="24"/>
          <w:szCs w:val="24"/>
          <w:lang w:eastAsia="zh-CN"/>
        </w:rPr>
        <w:t>7</w:t>
      </w:r>
      <w:r>
        <w:rPr>
          <w:rFonts w:ascii="Times New Roman" w:eastAsia="Times New Roman" w:hAnsi="Times New Roman" w:cs="Times New Roman"/>
          <w:sz w:val="24"/>
          <w:szCs w:val="24"/>
          <w:lang w:eastAsia="zh-CN"/>
        </w:rPr>
        <w:t xml:space="preserve">. gada </w:t>
      </w:r>
      <w:r w:rsidR="001F2081">
        <w:rPr>
          <w:rFonts w:ascii="Times New Roman" w:eastAsia="Times New Roman" w:hAnsi="Times New Roman" w:cs="Times New Roman"/>
          <w:sz w:val="24"/>
          <w:szCs w:val="24"/>
          <w:lang w:eastAsia="zh-CN"/>
        </w:rPr>
        <w:t>31. augusts</w:t>
      </w:r>
      <w:r w:rsidRPr="00A8436B">
        <w:rPr>
          <w:rFonts w:ascii="Times New Roman" w:eastAsia="Times New Roman" w:hAnsi="Times New Roman" w:cs="Times New Roman"/>
          <w:sz w:val="24"/>
          <w:szCs w:val="24"/>
          <w:lang w:eastAsia="zh-CN"/>
        </w:rPr>
        <w:t>.</w:t>
      </w:r>
    </w:p>
    <w:p w:rsidR="00AB4B11" w:rsidRDefault="0015519A" w:rsidP="00151FA9">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1.4.2. izpildes vieta</w:t>
      </w:r>
      <w:r w:rsidR="00AB4B11">
        <w:rPr>
          <w:rFonts w:ascii="Times New Roman" w:eastAsia="Times New Roman" w:hAnsi="Times New Roman" w:cs="Times New Roman"/>
          <w:sz w:val="24"/>
          <w:szCs w:val="24"/>
          <w:lang w:eastAsia="zh-CN"/>
        </w:rPr>
        <w:t>s</w:t>
      </w:r>
      <w:r w:rsidRPr="00A8436B">
        <w:rPr>
          <w:rFonts w:ascii="Times New Roman" w:eastAsia="Times New Roman" w:hAnsi="Times New Roman" w:cs="Times New Roman"/>
          <w:sz w:val="24"/>
          <w:szCs w:val="24"/>
          <w:lang w:eastAsia="zh-CN"/>
        </w:rPr>
        <w:t xml:space="preserve">: </w:t>
      </w:r>
    </w:p>
    <w:p w:rsidR="00151FA9" w:rsidRDefault="00AB4B11" w:rsidP="00151FA9">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zh-CN"/>
        </w:rPr>
        <w:t xml:space="preserve">1.4.2.1. </w:t>
      </w:r>
      <w:r w:rsidR="00151FA9" w:rsidRPr="00151FA9">
        <w:rPr>
          <w:rFonts w:ascii="Times New Roman" w:eastAsia="Times New Roman" w:hAnsi="Times New Roman" w:cs="Times New Roman"/>
          <w:b/>
          <w:sz w:val="24"/>
          <w:szCs w:val="24"/>
          <w:lang w:eastAsia="ar-SA"/>
        </w:rPr>
        <w:t>„Kandavas Lauksaimniecības tehnikum</w:t>
      </w:r>
      <w:r>
        <w:rPr>
          <w:rFonts w:ascii="Times New Roman" w:eastAsia="Times New Roman" w:hAnsi="Times New Roman" w:cs="Times New Roman"/>
          <w:b/>
          <w:sz w:val="24"/>
          <w:szCs w:val="24"/>
          <w:lang w:eastAsia="ar-SA"/>
        </w:rPr>
        <w:t>s</w:t>
      </w:r>
      <w:r w:rsidR="00151FA9" w:rsidRPr="00151FA9">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Valteru iela 5</w:t>
      </w:r>
      <w:r w:rsidR="00151FA9" w:rsidRPr="00151FA9">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Kandava</w:t>
      </w:r>
      <w:r w:rsidR="00151FA9" w:rsidRPr="00151FA9">
        <w:rPr>
          <w:rFonts w:ascii="Times New Roman" w:eastAsia="Times New Roman" w:hAnsi="Times New Roman" w:cs="Times New Roman"/>
          <w:b/>
          <w:sz w:val="24"/>
          <w:szCs w:val="24"/>
          <w:lang w:eastAsia="ar-SA"/>
        </w:rPr>
        <w:t>, LV-3</w:t>
      </w:r>
      <w:r>
        <w:rPr>
          <w:rFonts w:ascii="Times New Roman" w:eastAsia="Times New Roman" w:hAnsi="Times New Roman" w:cs="Times New Roman"/>
          <w:b/>
          <w:sz w:val="24"/>
          <w:szCs w:val="24"/>
          <w:lang w:eastAsia="ar-SA"/>
        </w:rPr>
        <w:t>120</w:t>
      </w:r>
    </w:p>
    <w:p w:rsidR="00AB4B11" w:rsidRDefault="00AB4B11" w:rsidP="00AB4B11">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b/>
          <w:sz w:val="24"/>
          <w:szCs w:val="24"/>
          <w:lang w:eastAsia="ar-SA"/>
        </w:rPr>
      </w:pPr>
      <w:r w:rsidRPr="00AB4B11">
        <w:rPr>
          <w:rFonts w:ascii="Times New Roman" w:eastAsia="Times New Roman" w:hAnsi="Times New Roman" w:cs="Times New Roman"/>
          <w:sz w:val="24"/>
          <w:szCs w:val="24"/>
          <w:lang w:eastAsia="ar-SA"/>
        </w:rPr>
        <w:t>1.4.2.2.</w:t>
      </w:r>
      <w:r>
        <w:rPr>
          <w:rFonts w:ascii="Times New Roman" w:eastAsia="Times New Roman" w:hAnsi="Times New Roman" w:cs="Times New Roman"/>
          <w:sz w:val="24"/>
          <w:szCs w:val="24"/>
          <w:lang w:eastAsia="ar-SA"/>
        </w:rPr>
        <w:t xml:space="preserve"> </w:t>
      </w:r>
      <w:r w:rsidRPr="00151FA9">
        <w:rPr>
          <w:rFonts w:ascii="Times New Roman" w:eastAsia="Times New Roman" w:hAnsi="Times New Roman" w:cs="Times New Roman"/>
          <w:b/>
          <w:sz w:val="24"/>
          <w:szCs w:val="24"/>
          <w:lang w:eastAsia="ar-SA"/>
        </w:rPr>
        <w:t>„Kandavas Lauksaimniecības tehnikum</w:t>
      </w:r>
      <w:r>
        <w:rPr>
          <w:rFonts w:ascii="Times New Roman" w:eastAsia="Times New Roman" w:hAnsi="Times New Roman" w:cs="Times New Roman"/>
          <w:b/>
          <w:sz w:val="24"/>
          <w:szCs w:val="24"/>
          <w:lang w:eastAsia="ar-SA"/>
        </w:rPr>
        <w:t>s</w:t>
      </w:r>
      <w:r w:rsidRPr="00151FA9">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Valteru iela 6/3</w:t>
      </w:r>
      <w:r w:rsidRPr="00151FA9">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Kandava</w:t>
      </w:r>
      <w:r w:rsidRPr="00151FA9">
        <w:rPr>
          <w:rFonts w:ascii="Times New Roman" w:eastAsia="Times New Roman" w:hAnsi="Times New Roman" w:cs="Times New Roman"/>
          <w:b/>
          <w:sz w:val="24"/>
          <w:szCs w:val="24"/>
          <w:lang w:eastAsia="ar-SA"/>
        </w:rPr>
        <w:t>, LV-3</w:t>
      </w:r>
      <w:r>
        <w:rPr>
          <w:rFonts w:ascii="Times New Roman" w:eastAsia="Times New Roman" w:hAnsi="Times New Roman" w:cs="Times New Roman"/>
          <w:b/>
          <w:sz w:val="24"/>
          <w:szCs w:val="24"/>
          <w:lang w:eastAsia="ar-SA"/>
        </w:rPr>
        <w:t>120</w:t>
      </w:r>
    </w:p>
    <w:p w:rsidR="00AB4B11" w:rsidRDefault="00AB4B11" w:rsidP="00AB4B11">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b/>
          <w:sz w:val="24"/>
          <w:szCs w:val="24"/>
          <w:lang w:eastAsia="ar-SA"/>
        </w:rPr>
      </w:pPr>
      <w:r>
        <w:rPr>
          <w:rFonts w:ascii="Times New Roman" w:eastAsia="Times New Roman" w:hAnsi="Times New Roman" w:cs="Times New Roman"/>
          <w:sz w:val="24"/>
          <w:szCs w:val="24"/>
          <w:lang w:eastAsia="ar-SA"/>
        </w:rPr>
        <w:t xml:space="preserve">1.4.2.3. </w:t>
      </w:r>
      <w:r w:rsidR="00F23003" w:rsidRPr="00BD2A03">
        <w:rPr>
          <w:rFonts w:ascii="Times New Roman" w:eastAsia="Times New Roman" w:hAnsi="Times New Roman" w:cs="Times New Roman"/>
          <w:b/>
          <w:sz w:val="24"/>
          <w:szCs w:val="24"/>
          <w:lang w:eastAsia="ar-SA"/>
        </w:rPr>
        <w:t xml:space="preserve">„Kandavas Lauksaimniecības tehnikuma Cīravas teritoriālā struktūrvienība”, Cīrava, Cīravas pagasts, </w:t>
      </w:r>
      <w:proofErr w:type="spellStart"/>
      <w:r w:rsidR="004534F6">
        <w:rPr>
          <w:rFonts w:ascii="Times New Roman" w:eastAsia="Times New Roman" w:hAnsi="Times New Roman" w:cs="Times New Roman"/>
          <w:b/>
          <w:sz w:val="24"/>
          <w:szCs w:val="24"/>
          <w:lang w:eastAsia="ar-SA"/>
        </w:rPr>
        <w:t>Dienvidkurzemes</w:t>
      </w:r>
      <w:proofErr w:type="spellEnd"/>
      <w:r w:rsidR="00F23003" w:rsidRPr="00BD2A03">
        <w:rPr>
          <w:rFonts w:ascii="Times New Roman" w:eastAsia="Times New Roman" w:hAnsi="Times New Roman" w:cs="Times New Roman"/>
          <w:b/>
          <w:sz w:val="24"/>
          <w:szCs w:val="24"/>
          <w:lang w:eastAsia="ar-SA"/>
        </w:rPr>
        <w:t xml:space="preserve"> novads, LV-3453</w:t>
      </w:r>
    </w:p>
    <w:p w:rsidR="00F23003" w:rsidRPr="00AB4B11" w:rsidRDefault="00F23003" w:rsidP="00AB4B11">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1.4.2.4. </w:t>
      </w:r>
      <w:r w:rsidRPr="00151FA9">
        <w:rPr>
          <w:rFonts w:ascii="Times New Roman" w:eastAsia="Times New Roman" w:hAnsi="Times New Roman" w:cs="Times New Roman"/>
          <w:b/>
          <w:sz w:val="24"/>
          <w:szCs w:val="24"/>
          <w:lang w:eastAsia="ar-SA"/>
        </w:rPr>
        <w:t>„Kandavas Lauksaimniecības tehnikuma Saulaines teritoriālā struktūrvienība”, Saulaine, Rundāles pagasts, Rundāles novads, LV-3901</w:t>
      </w:r>
    </w:p>
    <w:p w:rsidR="0015519A" w:rsidRPr="00A8436B" w:rsidRDefault="0015519A" w:rsidP="00151FA9">
      <w:pPr>
        <w:keepNext/>
        <w:widowControl w:val="0"/>
        <w:tabs>
          <w:tab w:val="left" w:pos="709"/>
          <w:tab w:val="left" w:pos="756"/>
        </w:tabs>
        <w:suppressAutoHyphens/>
        <w:spacing w:after="0" w:line="240" w:lineRule="auto"/>
        <w:textAlignment w:val="baseline"/>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 xml:space="preserve">1.5. Iepirkuma priekšmets: </w:t>
      </w:r>
    </w:p>
    <w:p w:rsidR="0015519A" w:rsidRPr="00A8436B" w:rsidRDefault="0015519A" w:rsidP="0015519A">
      <w:pPr>
        <w:tabs>
          <w:tab w:val="left" w:pos="709"/>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1.5.1. Pārtikas produktu iegāde </w:t>
      </w:r>
      <w:r w:rsidR="003C4A5F">
        <w:rPr>
          <w:rFonts w:ascii="Times New Roman" w:eastAsia="Times New Roman" w:hAnsi="Times New Roman" w:cs="Times New Roman"/>
          <w:sz w:val="24"/>
          <w:szCs w:val="24"/>
          <w:lang w:eastAsia="zh-CN"/>
        </w:rPr>
        <w:t>mācību praksēm</w:t>
      </w:r>
      <w:r w:rsidR="00421988">
        <w:rPr>
          <w:rFonts w:ascii="Times New Roman" w:eastAsia="Times New Roman" w:hAnsi="Times New Roman" w:cs="Times New Roman"/>
          <w:sz w:val="24"/>
          <w:szCs w:val="24"/>
          <w:lang w:eastAsia="zh-CN"/>
        </w:rPr>
        <w:t xml:space="preserve"> un kafejnīcai</w:t>
      </w:r>
      <w:r w:rsidRPr="00A8436B">
        <w:rPr>
          <w:rFonts w:ascii="Times New Roman" w:eastAsia="Times New Roman" w:hAnsi="Times New Roman" w:cs="Times New Roman"/>
          <w:sz w:val="24"/>
          <w:szCs w:val="24"/>
          <w:lang w:eastAsia="zh-CN"/>
        </w:rPr>
        <w:t xml:space="preserve">. </w:t>
      </w:r>
    </w:p>
    <w:p w:rsidR="0015519A" w:rsidRPr="00A8436B" w:rsidRDefault="0015519A" w:rsidP="0015519A">
      <w:pPr>
        <w:tabs>
          <w:tab w:val="left" w:pos="709"/>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1.5.2. </w:t>
      </w:r>
      <w:r w:rsidRPr="00A8436B">
        <w:rPr>
          <w:rFonts w:ascii="Times New Roman" w:eastAsia="Times New Roman" w:hAnsi="Times New Roman" w:cs="Times New Roman"/>
          <w:b/>
          <w:sz w:val="24"/>
          <w:szCs w:val="24"/>
          <w:lang w:eastAsia="zh-CN"/>
        </w:rPr>
        <w:t>CPV kods-15</w:t>
      </w:r>
      <w:r w:rsidR="00882253">
        <w:rPr>
          <w:rFonts w:ascii="Times New Roman" w:eastAsia="Times New Roman" w:hAnsi="Times New Roman" w:cs="Times New Roman"/>
          <w:b/>
          <w:sz w:val="24"/>
          <w:szCs w:val="24"/>
          <w:lang w:eastAsia="zh-CN"/>
        </w:rPr>
        <w:t>800000-6</w:t>
      </w:r>
      <w:r w:rsidRPr="00A8436B">
        <w:rPr>
          <w:rFonts w:ascii="Times New Roman" w:eastAsia="Times New Roman" w:hAnsi="Times New Roman" w:cs="Times New Roman"/>
          <w:b/>
          <w:sz w:val="24"/>
          <w:szCs w:val="24"/>
          <w:lang w:eastAsia="zh-CN"/>
        </w:rPr>
        <w:t xml:space="preserve"> </w:t>
      </w:r>
      <w:r w:rsidRPr="00A8436B">
        <w:rPr>
          <w:rFonts w:ascii="Times New Roman" w:eastAsia="Times New Roman" w:hAnsi="Times New Roman" w:cs="Times New Roman"/>
          <w:sz w:val="24"/>
          <w:szCs w:val="24"/>
          <w:lang w:eastAsia="zh-CN"/>
        </w:rPr>
        <w:t>(</w:t>
      </w:r>
      <w:r w:rsidR="00882253">
        <w:rPr>
          <w:rFonts w:ascii="Times New Roman" w:eastAsia="Times New Roman" w:hAnsi="Times New Roman" w:cs="Times New Roman"/>
          <w:sz w:val="24"/>
          <w:szCs w:val="24"/>
          <w:lang w:eastAsia="zh-CN"/>
        </w:rPr>
        <w:t>Dažādi pārtikas produkti</w:t>
      </w:r>
      <w:r w:rsidRPr="00A8436B">
        <w:rPr>
          <w:rFonts w:ascii="Times New Roman" w:eastAsia="Times New Roman" w:hAnsi="Times New Roman" w:cs="Times New Roman"/>
          <w:sz w:val="24"/>
          <w:szCs w:val="24"/>
          <w:lang w:eastAsia="zh-CN"/>
        </w:rPr>
        <w:t xml:space="preserve">). </w:t>
      </w:r>
    </w:p>
    <w:p w:rsidR="0015519A" w:rsidRPr="00A8436B" w:rsidRDefault="0015519A" w:rsidP="0015519A">
      <w:pPr>
        <w:tabs>
          <w:tab w:val="left" w:pos="709"/>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1</w:t>
      </w:r>
      <w:r w:rsidRPr="00A8436B">
        <w:rPr>
          <w:rFonts w:ascii="Times New Roman" w:eastAsia="Times New Roman" w:hAnsi="Times New Roman" w:cs="Times New Roman"/>
          <w:sz w:val="24"/>
          <w:szCs w:val="24"/>
          <w:lang w:eastAsia="zh-CN"/>
        </w:rPr>
        <w:t xml:space="preserve">.5.3. </w:t>
      </w:r>
      <w:r w:rsidRPr="00A8436B">
        <w:rPr>
          <w:rFonts w:ascii="Times New Roman" w:eastAsia="Times New Roman" w:hAnsi="Times New Roman" w:cs="Times New Roman"/>
          <w:spacing w:val="1"/>
          <w:sz w:val="24"/>
          <w:szCs w:val="24"/>
          <w:lang w:eastAsia="zh-CN"/>
        </w:rPr>
        <w:t>Pretendents var iesniegt piedāvājumu par visām Nolikuma 1.5.4. apakšpunktā iepirkuma priekšmeta daļām, kā arī par vienu vai vairākām daļām. Pretendents nevar iesniegt piedāvājuma variantus.</w:t>
      </w:r>
    </w:p>
    <w:p w:rsidR="0015519A" w:rsidRDefault="0015519A" w:rsidP="0015519A">
      <w:pPr>
        <w:tabs>
          <w:tab w:val="left" w:pos="720"/>
        </w:tabs>
        <w:suppressAutoHyphens/>
        <w:spacing w:after="0" w:line="240" w:lineRule="auto"/>
        <w:jc w:val="both"/>
        <w:rPr>
          <w:rFonts w:ascii="Times New Roman" w:eastAsia="Times New Roman" w:hAnsi="Times New Roman" w:cs="Times New Roman"/>
          <w:sz w:val="24"/>
          <w:szCs w:val="24"/>
          <w:lang w:val="en-US" w:eastAsia="ar-SA"/>
        </w:rPr>
      </w:pPr>
      <w:r w:rsidRPr="00A8436B">
        <w:rPr>
          <w:rFonts w:ascii="Times New Roman" w:eastAsia="Times New Roman" w:hAnsi="Times New Roman" w:cs="Times New Roman"/>
          <w:sz w:val="24"/>
          <w:szCs w:val="24"/>
          <w:lang w:eastAsia="ar-SA"/>
        </w:rPr>
        <w:t>1.5.4. Iep</w:t>
      </w:r>
      <w:r w:rsidR="008226B9">
        <w:rPr>
          <w:rFonts w:ascii="Times New Roman" w:eastAsia="Times New Roman" w:hAnsi="Times New Roman" w:cs="Times New Roman"/>
          <w:sz w:val="24"/>
          <w:szCs w:val="24"/>
          <w:lang w:eastAsia="ar-SA"/>
        </w:rPr>
        <w:t>irkuma priekšmets ir sadalīts 19 (deviņpadsmit</w:t>
      </w:r>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daļās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atbilstoši</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Tehniskajai</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specifikācijai</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nolikuma</w:t>
      </w:r>
      <w:proofErr w:type="spellEnd"/>
      <w:r w:rsidRPr="00A8436B">
        <w:rPr>
          <w:rFonts w:ascii="Times New Roman" w:eastAsia="Times New Roman" w:hAnsi="Times New Roman" w:cs="Times New Roman"/>
          <w:sz w:val="24"/>
          <w:szCs w:val="24"/>
          <w:lang w:val="en-US" w:eastAsia="ar-SA"/>
        </w:rPr>
        <w:t xml:space="preserve"> 2. </w:t>
      </w:r>
      <w:proofErr w:type="spellStart"/>
      <w:r w:rsidRPr="00A8436B">
        <w:rPr>
          <w:rFonts w:ascii="Times New Roman" w:eastAsia="Times New Roman" w:hAnsi="Times New Roman" w:cs="Times New Roman"/>
          <w:sz w:val="24"/>
          <w:szCs w:val="24"/>
          <w:lang w:val="en-US" w:eastAsia="ar-SA"/>
        </w:rPr>
        <w:t>pielikums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Iepirkuma</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priekšmeta</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daļas</w:t>
      </w:r>
      <w:proofErr w:type="spellEnd"/>
      <w:r w:rsidRPr="00A8436B">
        <w:rPr>
          <w:rFonts w:ascii="Times New Roman" w:eastAsia="Times New Roman" w:hAnsi="Times New Roman" w:cs="Times New Roman"/>
          <w:sz w:val="24"/>
          <w:szCs w:val="24"/>
          <w:lang w:val="en-US" w:eastAsia="ar-SA"/>
        </w:rPr>
        <w:t>:</w:t>
      </w:r>
    </w:p>
    <w:p w:rsidR="00E3350B" w:rsidRPr="00A8436B" w:rsidRDefault="00E3350B" w:rsidP="0015519A">
      <w:pPr>
        <w:tabs>
          <w:tab w:val="left" w:pos="720"/>
        </w:tabs>
        <w:suppressAutoHyphens/>
        <w:spacing w:after="0" w:line="240" w:lineRule="auto"/>
        <w:jc w:val="both"/>
        <w:rPr>
          <w:rFonts w:ascii="Times New Roman" w:eastAsia="Times New Roman" w:hAnsi="Times New Roman" w:cs="Times New Roman"/>
          <w:sz w:val="24"/>
          <w:szCs w:val="24"/>
          <w:lang w:val="en-US" w:eastAsia="zh-CN"/>
        </w:rPr>
      </w:pPr>
    </w:p>
    <w:tbl>
      <w:tblPr>
        <w:tblStyle w:val="Reatabula"/>
        <w:tblW w:w="0" w:type="auto"/>
        <w:tblLook w:val="04A0" w:firstRow="1" w:lastRow="0" w:firstColumn="1" w:lastColumn="0" w:noHBand="0" w:noVBand="1"/>
      </w:tblPr>
      <w:tblGrid>
        <w:gridCol w:w="9628"/>
      </w:tblGrid>
      <w:tr w:rsidR="00F23003" w:rsidTr="00F23003">
        <w:tc>
          <w:tcPr>
            <w:tcW w:w="9854" w:type="dxa"/>
          </w:tcPr>
          <w:p w:rsidR="00F23003" w:rsidRPr="00E3350B" w:rsidRDefault="00E3350B" w:rsidP="0015519A">
            <w:pPr>
              <w:suppressAutoHyphens/>
              <w:jc w:val="both"/>
              <w:rPr>
                <w:rFonts w:ascii="Times New Roman" w:eastAsia="Times New Roman" w:hAnsi="Times New Roman" w:cs="Times New Roman"/>
                <w:sz w:val="20"/>
                <w:szCs w:val="20"/>
                <w:lang w:val="en-US" w:eastAsia="ar-SA"/>
              </w:rPr>
            </w:pPr>
            <w:r w:rsidRPr="00E3350B">
              <w:rPr>
                <w:rFonts w:ascii="Times New Roman" w:eastAsia="Times New Roman" w:hAnsi="Times New Roman" w:cs="Times New Roman"/>
                <w:sz w:val="20"/>
                <w:szCs w:val="20"/>
                <w:lang w:val="en-US" w:eastAsia="ar-SA"/>
              </w:rPr>
              <w:t xml:space="preserve">1. </w:t>
            </w:r>
            <w:proofErr w:type="spellStart"/>
            <w:r w:rsidRPr="00E3350B">
              <w:rPr>
                <w:rFonts w:ascii="Times New Roman" w:eastAsia="Times New Roman" w:hAnsi="Times New Roman" w:cs="Times New Roman"/>
                <w:sz w:val="20"/>
                <w:szCs w:val="20"/>
                <w:lang w:val="en-US" w:eastAsia="ar-SA"/>
              </w:rPr>
              <w:t>daļa</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Svaigas</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gaļas</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gaļas</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izstrādājumu</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desu</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pārdošana</w:t>
            </w:r>
            <w:proofErr w:type="spellEnd"/>
            <w:r w:rsidRPr="00E3350B">
              <w:rPr>
                <w:rFonts w:ascii="Times New Roman" w:eastAsia="Times New Roman" w:hAnsi="Times New Roman" w:cs="Times New Roman"/>
                <w:sz w:val="20"/>
                <w:szCs w:val="20"/>
                <w:lang w:val="en-US" w:eastAsia="ar-SA"/>
              </w:rPr>
              <w:t xml:space="preserve"> un piegāde Kandavas </w:t>
            </w:r>
            <w:proofErr w:type="spellStart"/>
            <w:r w:rsidRPr="00E3350B">
              <w:rPr>
                <w:rFonts w:ascii="Times New Roman" w:eastAsia="Times New Roman" w:hAnsi="Times New Roman" w:cs="Times New Roman"/>
                <w:sz w:val="20"/>
                <w:szCs w:val="20"/>
                <w:lang w:val="en-US" w:eastAsia="ar-SA"/>
              </w:rPr>
              <w:t>Lauksaimniecības</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tehnikuma</w:t>
            </w:r>
            <w:proofErr w:type="spellEnd"/>
            <w:r w:rsidRPr="00E3350B">
              <w:rPr>
                <w:rFonts w:ascii="Times New Roman" w:eastAsia="Times New Roman" w:hAnsi="Times New Roman" w:cs="Times New Roman"/>
                <w:sz w:val="20"/>
                <w:szCs w:val="20"/>
                <w:lang w:val="en-US" w:eastAsia="ar-SA"/>
              </w:rPr>
              <w:t xml:space="preserve"> Cīravas </w:t>
            </w:r>
            <w:proofErr w:type="spellStart"/>
            <w:r w:rsidRPr="00E3350B">
              <w:rPr>
                <w:rFonts w:ascii="Times New Roman" w:eastAsia="Times New Roman" w:hAnsi="Times New Roman" w:cs="Times New Roman"/>
                <w:sz w:val="20"/>
                <w:szCs w:val="20"/>
                <w:lang w:val="en-US" w:eastAsia="ar-SA"/>
              </w:rPr>
              <w:t>teritoriālajai</w:t>
            </w:r>
            <w:proofErr w:type="spellEnd"/>
            <w:r w:rsidRPr="00E3350B">
              <w:rPr>
                <w:rFonts w:ascii="Times New Roman" w:eastAsia="Times New Roman" w:hAnsi="Times New Roman" w:cs="Times New Roman"/>
                <w:sz w:val="20"/>
                <w:szCs w:val="20"/>
                <w:lang w:val="en-US" w:eastAsia="ar-SA"/>
              </w:rPr>
              <w:t xml:space="preserve"> </w:t>
            </w:r>
            <w:proofErr w:type="spellStart"/>
            <w:r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425B9B"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2</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sieru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produktu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Cīravas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425B9B"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3</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Dārzeņu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garšaugu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augļu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ogu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Cīravas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425B9B"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4</w:t>
            </w:r>
            <w:r w:rsidR="00E3350B" w:rsidRPr="00E3350B">
              <w:rPr>
                <w:rFonts w:ascii="Times New Roman" w:eastAsia="Times New Roman" w:hAnsi="Times New Roman" w:cs="Times New Roman"/>
                <w:sz w:val="20"/>
                <w:szCs w:val="20"/>
                <w:lang w:val="en-US" w:eastAsia="ar-SA"/>
              </w:rPr>
              <w:t xml:space="preserve">.daļa </w:t>
            </w:r>
            <w:proofErr w:type="spellStart"/>
            <w:r w:rsidR="00E3350B" w:rsidRPr="00E3350B">
              <w:rPr>
                <w:rFonts w:ascii="Times New Roman" w:eastAsia="Times New Roman" w:hAnsi="Times New Roman" w:cs="Times New Roman"/>
                <w:sz w:val="20"/>
                <w:szCs w:val="20"/>
                <w:lang w:val="en-US" w:eastAsia="ar-SA"/>
              </w:rPr>
              <w:t>Bakalejas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gastronomijas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garšvielu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konservu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ievārījumu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konfekšu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cepumu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sulu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dzērienu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Cīravas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425B9B"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5</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Svaigas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gaļas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gaļas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izstrādājumu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desu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Saulaines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6</w:t>
            </w:r>
            <w:r w:rsidR="00E3350B" w:rsidRPr="00E3350B">
              <w:rPr>
                <w:rFonts w:ascii="Times New Roman" w:eastAsia="Times New Roman" w:hAnsi="Times New Roman" w:cs="Times New Roman"/>
                <w:sz w:val="20"/>
                <w:szCs w:val="20"/>
                <w:lang w:val="en-US" w:eastAsia="ar-SA"/>
              </w:rPr>
              <w:t xml:space="preserve">.daļa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sieru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produktu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Saulaines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lastRenderedPageBreak/>
              <w:t>7</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Dārzeņu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garšaugu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augļu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ogu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Saulaines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8</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Bakalejas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gastronomijas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garšvielu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konservu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ievārījumu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konfekšu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cepumu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sulu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dzērienu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Saulaines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teritoriālajai</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struktūrvienībai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9</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Svaigas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gaļas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gaļas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izstrādājumu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desu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10</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Saldētas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pārtikas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produkcijas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11</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sieru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piena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produktu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F23003" w:rsidTr="00F23003">
        <w:tc>
          <w:tcPr>
            <w:tcW w:w="9854" w:type="dxa"/>
          </w:tcPr>
          <w:p w:rsidR="00F23003" w:rsidRPr="00E3350B" w:rsidRDefault="00946E26"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12</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Maizes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F23003" w:rsidTr="00F23003">
        <w:tc>
          <w:tcPr>
            <w:tcW w:w="9854" w:type="dxa"/>
          </w:tcPr>
          <w:p w:rsidR="00F23003" w:rsidRPr="00E3350B" w:rsidRDefault="0032795F"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13</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daļa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Dārzeņu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garšaugu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augļu</w:t>
            </w:r>
            <w:proofErr w:type="spellEnd"/>
            <w:r w:rsidR="00E3350B" w:rsidRPr="00E3350B">
              <w:rPr>
                <w:rFonts w:ascii="Times New Roman" w:eastAsia="Times New Roman" w:hAnsi="Times New Roman" w:cs="Times New Roman"/>
                <w:sz w:val="20"/>
                <w:szCs w:val="20"/>
                <w:lang w:val="en-US" w:eastAsia="ar-SA"/>
              </w:rPr>
              <w:t xml:space="preserve"> un </w:t>
            </w:r>
            <w:proofErr w:type="spellStart"/>
            <w:r w:rsidR="00E3350B" w:rsidRPr="00E3350B">
              <w:rPr>
                <w:rFonts w:ascii="Times New Roman" w:eastAsia="Times New Roman" w:hAnsi="Times New Roman" w:cs="Times New Roman"/>
                <w:sz w:val="20"/>
                <w:szCs w:val="20"/>
                <w:lang w:val="en-US" w:eastAsia="ar-SA"/>
              </w:rPr>
              <w:t>ogu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F23003" w:rsidTr="00F23003">
        <w:tc>
          <w:tcPr>
            <w:tcW w:w="9854" w:type="dxa"/>
          </w:tcPr>
          <w:p w:rsidR="00F23003" w:rsidRPr="00E3350B" w:rsidRDefault="0032795F"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 xml:space="preserve">14.daļa </w:t>
            </w:r>
            <w:proofErr w:type="spellStart"/>
            <w:r>
              <w:rPr>
                <w:rFonts w:ascii="Times New Roman" w:eastAsia="Times New Roman" w:hAnsi="Times New Roman" w:cs="Times New Roman"/>
                <w:sz w:val="20"/>
                <w:szCs w:val="20"/>
                <w:lang w:val="en-US" w:eastAsia="ar-SA"/>
              </w:rPr>
              <w:t>Bakalejas</w:t>
            </w:r>
            <w:proofErr w:type="spellEnd"/>
            <w:r>
              <w:rPr>
                <w:rFonts w:ascii="Times New Roman" w:eastAsia="Times New Roman" w:hAnsi="Times New Roman" w:cs="Times New Roman"/>
                <w:sz w:val="20"/>
                <w:szCs w:val="20"/>
                <w:lang w:val="en-US" w:eastAsia="ar-SA"/>
              </w:rPr>
              <w:t>,</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garšvielu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konserv</w:t>
            </w:r>
            <w:r>
              <w:rPr>
                <w:rFonts w:ascii="Times New Roman" w:eastAsia="Times New Roman" w:hAnsi="Times New Roman" w:cs="Times New Roman"/>
                <w:sz w:val="20"/>
                <w:szCs w:val="20"/>
                <w:lang w:val="en-US" w:eastAsia="ar-SA"/>
              </w:rPr>
              <w:t>u</w:t>
            </w:r>
            <w:proofErr w:type="spellEnd"/>
            <w:r>
              <w:rPr>
                <w:rFonts w:ascii="Times New Roman" w:eastAsia="Times New Roman" w:hAnsi="Times New Roman" w:cs="Times New Roman"/>
                <w:sz w:val="20"/>
                <w:szCs w:val="20"/>
                <w:lang w:val="en-US" w:eastAsia="ar-SA"/>
              </w:rPr>
              <w:t xml:space="preserve">, </w:t>
            </w:r>
            <w:proofErr w:type="spellStart"/>
            <w:r>
              <w:rPr>
                <w:rFonts w:ascii="Times New Roman" w:eastAsia="Times New Roman" w:hAnsi="Times New Roman" w:cs="Times New Roman"/>
                <w:sz w:val="20"/>
                <w:szCs w:val="20"/>
                <w:lang w:val="en-US" w:eastAsia="ar-SA"/>
              </w:rPr>
              <w:t>ievārījumu</w:t>
            </w:r>
            <w:proofErr w:type="spellEnd"/>
            <w:r>
              <w:rPr>
                <w:rFonts w:ascii="Times New Roman" w:eastAsia="Times New Roman" w:hAnsi="Times New Roman" w:cs="Times New Roman"/>
                <w:sz w:val="20"/>
                <w:szCs w:val="20"/>
                <w:lang w:val="en-US" w:eastAsia="ar-SA"/>
              </w:rPr>
              <w:t>,</w:t>
            </w:r>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sulu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dzērienu</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pārdošana</w:t>
            </w:r>
            <w:proofErr w:type="spellEnd"/>
            <w:r w:rsidR="00E3350B" w:rsidRPr="00E3350B">
              <w:rPr>
                <w:rFonts w:ascii="Times New Roman" w:eastAsia="Times New Roman" w:hAnsi="Times New Roman" w:cs="Times New Roman"/>
                <w:sz w:val="20"/>
                <w:szCs w:val="20"/>
                <w:lang w:val="en-US" w:eastAsia="ar-SA"/>
              </w:rPr>
              <w:t xml:space="preserve"> un piegāde Kandavas </w:t>
            </w:r>
            <w:proofErr w:type="spellStart"/>
            <w:r w:rsidR="00E3350B" w:rsidRPr="00E3350B">
              <w:rPr>
                <w:rFonts w:ascii="Times New Roman" w:eastAsia="Times New Roman" w:hAnsi="Times New Roman" w:cs="Times New Roman"/>
                <w:sz w:val="20"/>
                <w:szCs w:val="20"/>
                <w:lang w:val="en-US" w:eastAsia="ar-SA"/>
              </w:rPr>
              <w:t>Lauksaimniecības</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tehnikuma</w:t>
            </w:r>
            <w:proofErr w:type="spellEnd"/>
            <w:r w:rsidR="00E3350B" w:rsidRPr="00E3350B">
              <w:rPr>
                <w:rFonts w:ascii="Times New Roman" w:eastAsia="Times New Roman" w:hAnsi="Times New Roman" w:cs="Times New Roman"/>
                <w:sz w:val="20"/>
                <w:szCs w:val="20"/>
                <w:lang w:val="en-US" w:eastAsia="ar-SA"/>
              </w:rPr>
              <w:t xml:space="preserve"> </w:t>
            </w:r>
            <w:proofErr w:type="spellStart"/>
            <w:r w:rsidR="00E3350B" w:rsidRPr="00E3350B">
              <w:rPr>
                <w:rFonts w:ascii="Times New Roman" w:eastAsia="Times New Roman" w:hAnsi="Times New Roman" w:cs="Times New Roman"/>
                <w:sz w:val="20"/>
                <w:szCs w:val="20"/>
                <w:lang w:val="en-US" w:eastAsia="ar-SA"/>
              </w:rPr>
              <w:t>kafejnīcai</w:t>
            </w:r>
            <w:proofErr w:type="spellEnd"/>
          </w:p>
        </w:tc>
      </w:tr>
      <w:tr w:rsidR="0032795F" w:rsidTr="00F23003">
        <w:tc>
          <w:tcPr>
            <w:tcW w:w="9854" w:type="dxa"/>
          </w:tcPr>
          <w:p w:rsidR="0032795F" w:rsidRDefault="0032795F"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15</w:t>
            </w:r>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daļa</w:t>
            </w:r>
            <w:proofErr w:type="spellEnd"/>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Vistu</w:t>
            </w:r>
            <w:proofErr w:type="spellEnd"/>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olu</w:t>
            </w:r>
            <w:proofErr w:type="spellEnd"/>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pārdošana</w:t>
            </w:r>
            <w:proofErr w:type="spellEnd"/>
            <w:r w:rsidRPr="0032795F">
              <w:rPr>
                <w:rFonts w:ascii="Times New Roman" w:eastAsia="Times New Roman" w:hAnsi="Times New Roman" w:cs="Times New Roman"/>
                <w:sz w:val="20"/>
                <w:szCs w:val="20"/>
                <w:lang w:val="en-US" w:eastAsia="ar-SA"/>
              </w:rPr>
              <w:t xml:space="preserve"> un piegāde Kandavas </w:t>
            </w:r>
            <w:proofErr w:type="spellStart"/>
            <w:r w:rsidRPr="0032795F">
              <w:rPr>
                <w:rFonts w:ascii="Times New Roman" w:eastAsia="Times New Roman" w:hAnsi="Times New Roman" w:cs="Times New Roman"/>
                <w:sz w:val="20"/>
                <w:szCs w:val="20"/>
                <w:lang w:val="en-US" w:eastAsia="ar-SA"/>
              </w:rPr>
              <w:t>Lauksaimniecības</w:t>
            </w:r>
            <w:proofErr w:type="spellEnd"/>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tehnikuma</w:t>
            </w:r>
            <w:proofErr w:type="spellEnd"/>
            <w:r w:rsidRPr="0032795F">
              <w:rPr>
                <w:rFonts w:ascii="Times New Roman" w:eastAsia="Times New Roman" w:hAnsi="Times New Roman" w:cs="Times New Roman"/>
                <w:sz w:val="20"/>
                <w:szCs w:val="20"/>
                <w:lang w:val="en-US" w:eastAsia="ar-SA"/>
              </w:rPr>
              <w:t xml:space="preserve"> </w:t>
            </w:r>
            <w:proofErr w:type="spellStart"/>
            <w:r w:rsidRPr="0032795F">
              <w:rPr>
                <w:rFonts w:ascii="Times New Roman" w:eastAsia="Times New Roman" w:hAnsi="Times New Roman" w:cs="Times New Roman"/>
                <w:sz w:val="20"/>
                <w:szCs w:val="20"/>
                <w:lang w:val="en-US" w:eastAsia="ar-SA"/>
              </w:rPr>
              <w:t>kafejnīcai</w:t>
            </w:r>
            <w:proofErr w:type="spellEnd"/>
            <w:r w:rsidRPr="0032795F">
              <w:rPr>
                <w:rFonts w:ascii="Times New Roman" w:eastAsia="Times New Roman" w:hAnsi="Times New Roman" w:cs="Times New Roman"/>
                <w:sz w:val="20"/>
                <w:szCs w:val="20"/>
                <w:lang w:val="en-US" w:eastAsia="ar-SA"/>
              </w:rPr>
              <w:t>.</w:t>
            </w:r>
          </w:p>
        </w:tc>
      </w:tr>
      <w:tr w:rsidR="00F23003" w:rsidTr="00F23003">
        <w:tc>
          <w:tcPr>
            <w:tcW w:w="9854" w:type="dxa"/>
          </w:tcPr>
          <w:p w:rsidR="00F23003" w:rsidRPr="00E3350B" w:rsidRDefault="0032795F"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16</w:t>
            </w:r>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daļa</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Svaigas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gaļas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gaļas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izstrādājumu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desu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pārdošana</w:t>
            </w:r>
            <w:proofErr w:type="spellEnd"/>
            <w:r w:rsidR="004C2CFD" w:rsidRPr="004C2CFD">
              <w:rPr>
                <w:rFonts w:ascii="Times New Roman" w:eastAsia="Times New Roman" w:hAnsi="Times New Roman" w:cs="Times New Roman"/>
                <w:sz w:val="20"/>
                <w:szCs w:val="20"/>
                <w:lang w:val="en-US" w:eastAsia="ar-SA"/>
              </w:rPr>
              <w:t xml:space="preserve"> un piegāde Kand</w:t>
            </w:r>
            <w:r w:rsidR="00C22229">
              <w:rPr>
                <w:rFonts w:ascii="Times New Roman" w:eastAsia="Times New Roman" w:hAnsi="Times New Roman" w:cs="Times New Roman"/>
                <w:sz w:val="20"/>
                <w:szCs w:val="20"/>
                <w:lang w:val="en-US" w:eastAsia="ar-SA"/>
              </w:rPr>
              <w:t xml:space="preserve">avas </w:t>
            </w:r>
            <w:proofErr w:type="spellStart"/>
            <w:r w:rsidR="00C22229">
              <w:rPr>
                <w:rFonts w:ascii="Times New Roman" w:eastAsia="Times New Roman" w:hAnsi="Times New Roman" w:cs="Times New Roman"/>
                <w:sz w:val="20"/>
                <w:szCs w:val="20"/>
                <w:lang w:val="en-US" w:eastAsia="ar-SA"/>
              </w:rPr>
              <w:t>Lauksaimniecības</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tehnikuma</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mācību</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praksēm</w:t>
            </w:r>
            <w:proofErr w:type="spellEnd"/>
          </w:p>
        </w:tc>
      </w:tr>
      <w:tr w:rsidR="00F23003" w:rsidTr="00F23003">
        <w:tc>
          <w:tcPr>
            <w:tcW w:w="9854" w:type="dxa"/>
          </w:tcPr>
          <w:p w:rsidR="00F23003" w:rsidRPr="00E3350B" w:rsidRDefault="000E20D4"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17</w:t>
            </w:r>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daļa</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Piena</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sieru</w:t>
            </w:r>
            <w:proofErr w:type="spellEnd"/>
            <w:r w:rsidR="004C2CFD" w:rsidRPr="004C2CFD">
              <w:rPr>
                <w:rFonts w:ascii="Times New Roman" w:eastAsia="Times New Roman" w:hAnsi="Times New Roman" w:cs="Times New Roman"/>
                <w:sz w:val="20"/>
                <w:szCs w:val="20"/>
                <w:lang w:val="en-US" w:eastAsia="ar-SA"/>
              </w:rPr>
              <w:t xml:space="preserve"> un </w:t>
            </w:r>
            <w:proofErr w:type="spellStart"/>
            <w:r w:rsidR="004C2CFD" w:rsidRPr="004C2CFD">
              <w:rPr>
                <w:rFonts w:ascii="Times New Roman" w:eastAsia="Times New Roman" w:hAnsi="Times New Roman" w:cs="Times New Roman"/>
                <w:sz w:val="20"/>
                <w:szCs w:val="20"/>
                <w:lang w:val="en-US" w:eastAsia="ar-SA"/>
              </w:rPr>
              <w:t>piena</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produktu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pārdošana</w:t>
            </w:r>
            <w:proofErr w:type="spellEnd"/>
            <w:r w:rsidR="004C2CFD" w:rsidRPr="004C2CFD">
              <w:rPr>
                <w:rFonts w:ascii="Times New Roman" w:eastAsia="Times New Roman" w:hAnsi="Times New Roman" w:cs="Times New Roman"/>
                <w:sz w:val="20"/>
                <w:szCs w:val="20"/>
                <w:lang w:val="en-US" w:eastAsia="ar-SA"/>
              </w:rPr>
              <w:t xml:space="preserve"> un piegāde Kand</w:t>
            </w:r>
            <w:r w:rsidR="00C22229">
              <w:rPr>
                <w:rFonts w:ascii="Times New Roman" w:eastAsia="Times New Roman" w:hAnsi="Times New Roman" w:cs="Times New Roman"/>
                <w:sz w:val="20"/>
                <w:szCs w:val="20"/>
                <w:lang w:val="en-US" w:eastAsia="ar-SA"/>
              </w:rPr>
              <w:t xml:space="preserve">avas </w:t>
            </w:r>
            <w:proofErr w:type="spellStart"/>
            <w:r w:rsidR="00C22229">
              <w:rPr>
                <w:rFonts w:ascii="Times New Roman" w:eastAsia="Times New Roman" w:hAnsi="Times New Roman" w:cs="Times New Roman"/>
                <w:sz w:val="20"/>
                <w:szCs w:val="20"/>
                <w:lang w:val="en-US" w:eastAsia="ar-SA"/>
              </w:rPr>
              <w:t>Lauksaimniecības</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tehnikuma</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mācību</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praksēm</w:t>
            </w:r>
            <w:proofErr w:type="spellEnd"/>
          </w:p>
        </w:tc>
      </w:tr>
      <w:tr w:rsidR="00F23003" w:rsidTr="00F23003">
        <w:tc>
          <w:tcPr>
            <w:tcW w:w="9854" w:type="dxa"/>
          </w:tcPr>
          <w:p w:rsidR="00F23003" w:rsidRPr="00E3350B" w:rsidRDefault="000E20D4"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18</w:t>
            </w:r>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daļa</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Dārzeņu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garšaugu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augļu</w:t>
            </w:r>
            <w:proofErr w:type="spellEnd"/>
            <w:r w:rsidR="004C2CFD" w:rsidRPr="004C2CFD">
              <w:rPr>
                <w:rFonts w:ascii="Times New Roman" w:eastAsia="Times New Roman" w:hAnsi="Times New Roman" w:cs="Times New Roman"/>
                <w:sz w:val="20"/>
                <w:szCs w:val="20"/>
                <w:lang w:val="en-US" w:eastAsia="ar-SA"/>
              </w:rPr>
              <w:t xml:space="preserve"> un </w:t>
            </w:r>
            <w:proofErr w:type="spellStart"/>
            <w:r w:rsidR="004C2CFD" w:rsidRPr="004C2CFD">
              <w:rPr>
                <w:rFonts w:ascii="Times New Roman" w:eastAsia="Times New Roman" w:hAnsi="Times New Roman" w:cs="Times New Roman"/>
                <w:sz w:val="20"/>
                <w:szCs w:val="20"/>
                <w:lang w:val="en-US" w:eastAsia="ar-SA"/>
              </w:rPr>
              <w:t>ogu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pārdošana</w:t>
            </w:r>
            <w:proofErr w:type="spellEnd"/>
            <w:r w:rsidR="004C2CFD" w:rsidRPr="004C2CFD">
              <w:rPr>
                <w:rFonts w:ascii="Times New Roman" w:eastAsia="Times New Roman" w:hAnsi="Times New Roman" w:cs="Times New Roman"/>
                <w:sz w:val="20"/>
                <w:szCs w:val="20"/>
                <w:lang w:val="en-US" w:eastAsia="ar-SA"/>
              </w:rPr>
              <w:t xml:space="preserve"> un piegāde Kand</w:t>
            </w:r>
            <w:r w:rsidR="00C22229">
              <w:rPr>
                <w:rFonts w:ascii="Times New Roman" w:eastAsia="Times New Roman" w:hAnsi="Times New Roman" w:cs="Times New Roman"/>
                <w:sz w:val="20"/>
                <w:szCs w:val="20"/>
                <w:lang w:val="en-US" w:eastAsia="ar-SA"/>
              </w:rPr>
              <w:t xml:space="preserve">avas </w:t>
            </w:r>
            <w:proofErr w:type="spellStart"/>
            <w:r w:rsidR="00C22229">
              <w:rPr>
                <w:rFonts w:ascii="Times New Roman" w:eastAsia="Times New Roman" w:hAnsi="Times New Roman" w:cs="Times New Roman"/>
                <w:sz w:val="20"/>
                <w:szCs w:val="20"/>
                <w:lang w:val="en-US" w:eastAsia="ar-SA"/>
              </w:rPr>
              <w:t>Lauksaimniecības</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tehnikuma</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mācību</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praksēm</w:t>
            </w:r>
            <w:proofErr w:type="spellEnd"/>
          </w:p>
        </w:tc>
      </w:tr>
      <w:tr w:rsidR="00F23003" w:rsidTr="00F23003">
        <w:tc>
          <w:tcPr>
            <w:tcW w:w="9854" w:type="dxa"/>
          </w:tcPr>
          <w:p w:rsidR="00F23003" w:rsidRPr="00E3350B" w:rsidRDefault="000E20D4" w:rsidP="0015519A">
            <w:pPr>
              <w:suppressAutoHyphens/>
              <w:jc w:val="both"/>
              <w:rPr>
                <w:rFonts w:ascii="Times New Roman" w:eastAsia="Times New Roman" w:hAnsi="Times New Roman" w:cs="Times New Roman"/>
                <w:sz w:val="20"/>
                <w:szCs w:val="20"/>
                <w:lang w:val="en-US" w:eastAsia="ar-SA"/>
              </w:rPr>
            </w:pPr>
            <w:r>
              <w:rPr>
                <w:rFonts w:ascii="Times New Roman" w:eastAsia="Times New Roman" w:hAnsi="Times New Roman" w:cs="Times New Roman"/>
                <w:sz w:val="20"/>
                <w:szCs w:val="20"/>
                <w:lang w:val="en-US" w:eastAsia="ar-SA"/>
              </w:rPr>
              <w:t>19</w:t>
            </w:r>
            <w:r w:rsidR="004C2CFD" w:rsidRPr="004C2CFD">
              <w:rPr>
                <w:rFonts w:ascii="Times New Roman" w:eastAsia="Times New Roman" w:hAnsi="Times New Roman" w:cs="Times New Roman"/>
                <w:sz w:val="20"/>
                <w:szCs w:val="20"/>
                <w:lang w:val="en-US" w:eastAsia="ar-SA"/>
              </w:rPr>
              <w:t xml:space="preserve">.daļa </w:t>
            </w:r>
            <w:proofErr w:type="spellStart"/>
            <w:r w:rsidR="004C2CFD" w:rsidRPr="004C2CFD">
              <w:rPr>
                <w:rFonts w:ascii="Times New Roman" w:eastAsia="Times New Roman" w:hAnsi="Times New Roman" w:cs="Times New Roman"/>
                <w:sz w:val="20"/>
                <w:szCs w:val="20"/>
                <w:lang w:val="en-US" w:eastAsia="ar-SA"/>
              </w:rPr>
              <w:t>Maizes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bakalejas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gastronomijas</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garšvielu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konservu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konfekšu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cepumu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olu</w:t>
            </w:r>
            <w:proofErr w:type="spellEnd"/>
            <w:r w:rsidR="004C2CFD" w:rsidRPr="004C2CFD">
              <w:rPr>
                <w:rFonts w:ascii="Times New Roman" w:eastAsia="Times New Roman" w:hAnsi="Times New Roman" w:cs="Times New Roman"/>
                <w:sz w:val="20"/>
                <w:szCs w:val="20"/>
                <w:lang w:val="en-US" w:eastAsia="ar-SA"/>
              </w:rPr>
              <w:t xml:space="preserve"> </w:t>
            </w:r>
            <w:proofErr w:type="spellStart"/>
            <w:r w:rsidR="004C2CFD" w:rsidRPr="004C2CFD">
              <w:rPr>
                <w:rFonts w:ascii="Times New Roman" w:eastAsia="Times New Roman" w:hAnsi="Times New Roman" w:cs="Times New Roman"/>
                <w:sz w:val="20"/>
                <w:szCs w:val="20"/>
                <w:lang w:val="en-US" w:eastAsia="ar-SA"/>
              </w:rPr>
              <w:t>pārdošana</w:t>
            </w:r>
            <w:proofErr w:type="spellEnd"/>
            <w:r w:rsidR="004C2CFD" w:rsidRPr="004C2CFD">
              <w:rPr>
                <w:rFonts w:ascii="Times New Roman" w:eastAsia="Times New Roman" w:hAnsi="Times New Roman" w:cs="Times New Roman"/>
                <w:sz w:val="20"/>
                <w:szCs w:val="20"/>
                <w:lang w:val="en-US" w:eastAsia="ar-SA"/>
              </w:rPr>
              <w:t xml:space="preserve"> un piegāde Kand</w:t>
            </w:r>
            <w:r w:rsidR="00C22229">
              <w:rPr>
                <w:rFonts w:ascii="Times New Roman" w:eastAsia="Times New Roman" w:hAnsi="Times New Roman" w:cs="Times New Roman"/>
                <w:sz w:val="20"/>
                <w:szCs w:val="20"/>
                <w:lang w:val="en-US" w:eastAsia="ar-SA"/>
              </w:rPr>
              <w:t xml:space="preserve">avas </w:t>
            </w:r>
            <w:proofErr w:type="spellStart"/>
            <w:r w:rsidR="00C22229">
              <w:rPr>
                <w:rFonts w:ascii="Times New Roman" w:eastAsia="Times New Roman" w:hAnsi="Times New Roman" w:cs="Times New Roman"/>
                <w:sz w:val="20"/>
                <w:szCs w:val="20"/>
                <w:lang w:val="en-US" w:eastAsia="ar-SA"/>
              </w:rPr>
              <w:t>Lauksaimniecības</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tehnikuma</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mācību</w:t>
            </w:r>
            <w:proofErr w:type="spellEnd"/>
            <w:r w:rsidR="00C22229">
              <w:rPr>
                <w:rFonts w:ascii="Times New Roman" w:eastAsia="Times New Roman" w:hAnsi="Times New Roman" w:cs="Times New Roman"/>
                <w:sz w:val="20"/>
                <w:szCs w:val="20"/>
                <w:lang w:val="en-US" w:eastAsia="ar-SA"/>
              </w:rPr>
              <w:t xml:space="preserve"> </w:t>
            </w:r>
            <w:proofErr w:type="spellStart"/>
            <w:r w:rsidR="00C22229">
              <w:rPr>
                <w:rFonts w:ascii="Times New Roman" w:eastAsia="Times New Roman" w:hAnsi="Times New Roman" w:cs="Times New Roman"/>
                <w:sz w:val="20"/>
                <w:szCs w:val="20"/>
                <w:lang w:val="en-US" w:eastAsia="ar-SA"/>
              </w:rPr>
              <w:t>praksēm</w:t>
            </w:r>
            <w:proofErr w:type="spellEnd"/>
          </w:p>
        </w:tc>
      </w:tr>
    </w:tbl>
    <w:p w:rsidR="00F23003" w:rsidRPr="00A8436B" w:rsidRDefault="00F23003" w:rsidP="0015519A">
      <w:pPr>
        <w:suppressAutoHyphens/>
        <w:spacing w:after="0" w:line="240" w:lineRule="auto"/>
        <w:jc w:val="both"/>
        <w:rPr>
          <w:rFonts w:ascii="Times New Roman" w:eastAsia="Times New Roman" w:hAnsi="Times New Roman" w:cs="Times New Roman"/>
          <w:sz w:val="24"/>
          <w:szCs w:val="24"/>
          <w:lang w:val="en-US" w:eastAsia="ar-SA"/>
        </w:rPr>
      </w:pP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ar-SA"/>
        </w:rPr>
        <w:t xml:space="preserve">1.5.5. </w:t>
      </w:r>
      <w:proofErr w:type="spellStart"/>
      <w:r w:rsidRPr="00A8436B">
        <w:rPr>
          <w:rFonts w:ascii="Times New Roman" w:eastAsia="Times New Roman" w:hAnsi="Times New Roman" w:cs="Times New Roman"/>
          <w:sz w:val="24"/>
          <w:szCs w:val="24"/>
          <w:lang w:val="en-US" w:eastAsia="ar-SA"/>
        </w:rPr>
        <w:t>Kvantitātes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raksturojums</w:t>
      </w:r>
      <w:proofErr w:type="spellEnd"/>
      <w:r w:rsidRPr="00A8436B">
        <w:rPr>
          <w:rFonts w:ascii="Times New Roman" w:eastAsia="Times New Roman" w:hAnsi="Times New Roman" w:cs="Times New Roman"/>
          <w:sz w:val="24"/>
          <w:szCs w:val="24"/>
          <w:lang w:val="en-US" w:eastAsia="ar-SA"/>
        </w:rPr>
        <w:t>:</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ar-SA"/>
        </w:rPr>
        <w:t xml:space="preserve">1.5.5.1. </w:t>
      </w:r>
      <w:proofErr w:type="spellStart"/>
      <w:r w:rsidRPr="00A8436B">
        <w:rPr>
          <w:rFonts w:ascii="Times New Roman" w:eastAsia="Times New Roman" w:hAnsi="Times New Roman" w:cs="Times New Roman"/>
          <w:sz w:val="24"/>
          <w:szCs w:val="24"/>
          <w:lang w:val="en-US" w:eastAsia="ar-SA"/>
        </w:rPr>
        <w:t>Pārtikas</w:t>
      </w:r>
      <w:proofErr w:type="spellEnd"/>
      <w:r w:rsidRPr="00A8436B">
        <w:rPr>
          <w:rFonts w:ascii="Times New Roman" w:eastAsia="Times New Roman" w:hAnsi="Times New Roman" w:cs="Times New Roman"/>
          <w:sz w:val="24"/>
          <w:szCs w:val="24"/>
          <w:lang w:val="en-US" w:eastAsia="ar-SA"/>
        </w:rPr>
        <w:t xml:space="preserve"> preces </w:t>
      </w:r>
      <w:proofErr w:type="spellStart"/>
      <w:r w:rsidRPr="00A8436B">
        <w:rPr>
          <w:rFonts w:ascii="Times New Roman" w:eastAsia="Times New Roman" w:hAnsi="Times New Roman" w:cs="Times New Roman"/>
          <w:sz w:val="24"/>
          <w:szCs w:val="24"/>
          <w:lang w:val="en-US" w:eastAsia="ar-SA"/>
        </w:rPr>
        <w:t>nepieciešams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piegādāt</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regulāri</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Aptuvenais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preču</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apjoms</w:t>
      </w:r>
      <w:proofErr w:type="spellEnd"/>
      <w:r w:rsidRPr="00A8436B">
        <w:rPr>
          <w:rFonts w:ascii="Times New Roman" w:eastAsia="Times New Roman" w:hAnsi="Times New Roman" w:cs="Times New Roman"/>
          <w:sz w:val="24"/>
          <w:szCs w:val="24"/>
          <w:lang w:val="en-US" w:eastAsia="ar-SA"/>
        </w:rPr>
        <w:t xml:space="preserve"> </w:t>
      </w:r>
      <w:proofErr w:type="spellStart"/>
      <w:r w:rsidR="001F2081">
        <w:rPr>
          <w:rFonts w:ascii="Times New Roman" w:eastAsia="Times New Roman" w:hAnsi="Times New Roman" w:cs="Times New Roman"/>
          <w:sz w:val="24"/>
          <w:szCs w:val="24"/>
          <w:lang w:val="en-US" w:eastAsia="ar-SA"/>
        </w:rPr>
        <w:t>norādīts</w:t>
      </w:r>
      <w:proofErr w:type="spellEnd"/>
      <w:r w:rsidR="001F2081">
        <w:rPr>
          <w:rFonts w:ascii="Times New Roman" w:eastAsia="Times New Roman" w:hAnsi="Times New Roman" w:cs="Times New Roman"/>
          <w:sz w:val="24"/>
          <w:szCs w:val="24"/>
          <w:lang w:val="en-US" w:eastAsia="ar-SA"/>
        </w:rPr>
        <w:t xml:space="preserve"> </w:t>
      </w:r>
      <w:proofErr w:type="spellStart"/>
      <w:r w:rsidR="001F2081">
        <w:rPr>
          <w:rFonts w:ascii="Times New Roman" w:eastAsia="Times New Roman" w:hAnsi="Times New Roman" w:cs="Times New Roman"/>
          <w:sz w:val="24"/>
          <w:szCs w:val="24"/>
          <w:lang w:val="en-US" w:eastAsia="ar-SA"/>
        </w:rPr>
        <w:t>nolikuma</w:t>
      </w:r>
      <w:proofErr w:type="spellEnd"/>
      <w:r w:rsidR="001F2081">
        <w:rPr>
          <w:rFonts w:ascii="Times New Roman" w:eastAsia="Times New Roman" w:hAnsi="Times New Roman" w:cs="Times New Roman"/>
          <w:sz w:val="24"/>
          <w:szCs w:val="24"/>
          <w:lang w:val="en-US" w:eastAsia="ar-SA"/>
        </w:rPr>
        <w:t xml:space="preserve"> </w:t>
      </w:r>
      <w:proofErr w:type="spellStart"/>
      <w:r w:rsidR="001F2081">
        <w:rPr>
          <w:rFonts w:ascii="Times New Roman" w:eastAsia="Times New Roman" w:hAnsi="Times New Roman" w:cs="Times New Roman"/>
          <w:sz w:val="24"/>
          <w:szCs w:val="24"/>
          <w:lang w:val="en-US" w:eastAsia="ar-SA"/>
        </w:rPr>
        <w:t>pielikumā</w:t>
      </w:r>
      <w:proofErr w:type="spellEnd"/>
      <w:r w:rsidR="001F2081">
        <w:rPr>
          <w:rFonts w:ascii="Times New Roman" w:eastAsia="Times New Roman" w:hAnsi="Times New Roman" w:cs="Times New Roman"/>
          <w:sz w:val="24"/>
          <w:szCs w:val="24"/>
          <w:lang w:val="en-US" w:eastAsia="ar-SA"/>
        </w:rPr>
        <w:t xml:space="preserve"> Nr.</w:t>
      </w:r>
      <w:r w:rsidRPr="00A8436B">
        <w:rPr>
          <w:rFonts w:ascii="Times New Roman" w:eastAsia="Times New Roman" w:hAnsi="Times New Roman" w:cs="Times New Roman"/>
          <w:sz w:val="24"/>
          <w:szCs w:val="24"/>
          <w:lang w:val="en-US" w:eastAsia="ar-SA"/>
        </w:rPr>
        <w:t>2.</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ar-SA"/>
        </w:rPr>
        <w:t xml:space="preserve">1.5.5.2. </w:t>
      </w:r>
      <w:proofErr w:type="spellStart"/>
      <w:r w:rsidRPr="00A8436B">
        <w:rPr>
          <w:rFonts w:ascii="Times New Roman" w:eastAsia="Times New Roman" w:hAnsi="Times New Roman" w:cs="Times New Roman"/>
          <w:sz w:val="24"/>
          <w:szCs w:val="24"/>
          <w:lang w:val="en-US" w:eastAsia="ar-SA"/>
        </w:rPr>
        <w:t>Konkrētais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preču</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sortiments</w:t>
      </w:r>
      <w:proofErr w:type="spellEnd"/>
      <w:r w:rsidRPr="00A8436B">
        <w:rPr>
          <w:rFonts w:ascii="Times New Roman" w:eastAsia="Times New Roman" w:hAnsi="Times New Roman" w:cs="Times New Roman"/>
          <w:sz w:val="24"/>
          <w:szCs w:val="24"/>
          <w:lang w:val="en-US" w:eastAsia="ar-SA"/>
        </w:rPr>
        <w:t xml:space="preserve"> un</w:t>
      </w:r>
      <w:r w:rsidR="001F2081">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apjoms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kā</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arī</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piegādes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grafiks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tiek</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saskaņots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pirms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piegādes</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ar</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Pasūtītāja</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atbildīgo</w:t>
      </w:r>
      <w:proofErr w:type="spellEnd"/>
      <w:r w:rsidRPr="00A8436B">
        <w:rPr>
          <w:rFonts w:ascii="Times New Roman" w:eastAsia="Times New Roman" w:hAnsi="Times New Roman" w:cs="Times New Roman"/>
          <w:sz w:val="24"/>
          <w:szCs w:val="24"/>
          <w:lang w:val="en-US" w:eastAsia="ar-SA"/>
        </w:rPr>
        <w:t xml:space="preserve"> </w:t>
      </w:r>
      <w:proofErr w:type="spellStart"/>
      <w:r w:rsidRPr="00A8436B">
        <w:rPr>
          <w:rFonts w:ascii="Times New Roman" w:eastAsia="Times New Roman" w:hAnsi="Times New Roman" w:cs="Times New Roman"/>
          <w:sz w:val="24"/>
          <w:szCs w:val="24"/>
          <w:lang w:val="en-US" w:eastAsia="ar-SA"/>
        </w:rPr>
        <w:t>personu</w:t>
      </w:r>
      <w:proofErr w:type="spellEnd"/>
      <w:r w:rsidRPr="00A8436B">
        <w:rPr>
          <w:rFonts w:ascii="Times New Roman" w:eastAsia="Times New Roman" w:hAnsi="Times New Roman" w:cs="Times New Roman"/>
          <w:sz w:val="24"/>
          <w:szCs w:val="24"/>
          <w:lang w:val="en-US" w:eastAsia="ar-SA"/>
        </w:rPr>
        <w:t>.</w:t>
      </w:r>
    </w:p>
    <w:p w:rsidR="0015519A" w:rsidRPr="00A8436B" w:rsidRDefault="0015519A" w:rsidP="0015519A">
      <w:pPr>
        <w:widowControl w:val="0"/>
        <w:tabs>
          <w:tab w:val="left" w:pos="426"/>
          <w:tab w:val="left" w:pos="680"/>
        </w:tabs>
        <w:suppressAutoHyphens/>
        <w:spacing w:before="5" w:after="0" w:line="240" w:lineRule="auto"/>
        <w:ind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1.6.</w:t>
      </w:r>
      <w:r w:rsidRPr="00A8436B">
        <w:rPr>
          <w:rFonts w:ascii="Times New Roman" w:eastAsia="Times New Roman" w:hAnsi="Times New Roman" w:cs="Times New Roman"/>
          <w:b/>
          <w:bCs/>
          <w:sz w:val="24"/>
          <w:szCs w:val="24"/>
          <w:lang w:eastAsia="zh-CN"/>
        </w:rPr>
        <w:tab/>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pacing w:val="-2"/>
          <w:sz w:val="24"/>
          <w:szCs w:val="24"/>
          <w:lang w:eastAsia="zh-CN"/>
        </w:rPr>
        <w:t>o</w:t>
      </w:r>
      <w:r w:rsidRPr="00A8436B">
        <w:rPr>
          <w:rFonts w:ascii="Times New Roman" w:eastAsia="Times New Roman" w:hAnsi="Times New Roman" w:cs="Times New Roman"/>
          <w:b/>
          <w:bCs/>
          <w:sz w:val="24"/>
          <w:szCs w:val="24"/>
          <w:lang w:eastAsia="zh-CN"/>
        </w:rPr>
        <w:t>l</w:t>
      </w:r>
      <w:r w:rsidRPr="00A8436B">
        <w:rPr>
          <w:rFonts w:ascii="Times New Roman" w:eastAsia="Times New Roman" w:hAnsi="Times New Roman" w:cs="Times New Roman"/>
          <w:b/>
          <w:bCs/>
          <w:spacing w:val="1"/>
          <w:sz w:val="24"/>
          <w:szCs w:val="24"/>
          <w:lang w:eastAsia="zh-CN"/>
        </w:rPr>
        <w:t>i</w:t>
      </w:r>
      <w:r w:rsidRPr="00A8436B">
        <w:rPr>
          <w:rFonts w:ascii="Times New Roman" w:eastAsia="Times New Roman" w:hAnsi="Times New Roman" w:cs="Times New Roman"/>
          <w:b/>
          <w:bCs/>
          <w:spacing w:val="-1"/>
          <w:sz w:val="24"/>
          <w:szCs w:val="24"/>
          <w:lang w:eastAsia="zh-CN"/>
        </w:rPr>
        <w:t>k</w:t>
      </w:r>
      <w:r w:rsidRPr="00A8436B">
        <w:rPr>
          <w:rFonts w:ascii="Times New Roman" w:eastAsia="Times New Roman" w:hAnsi="Times New Roman" w:cs="Times New Roman"/>
          <w:b/>
          <w:bCs/>
          <w:spacing w:val="1"/>
          <w:sz w:val="24"/>
          <w:szCs w:val="24"/>
          <w:lang w:eastAsia="zh-CN"/>
        </w:rPr>
        <w:t>u</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a sa</w:t>
      </w:r>
      <w:r w:rsidRPr="00A8436B">
        <w:rPr>
          <w:rFonts w:ascii="Times New Roman" w:eastAsia="Times New Roman" w:hAnsi="Times New Roman" w:cs="Times New Roman"/>
          <w:b/>
          <w:bCs/>
          <w:spacing w:val="1"/>
          <w:sz w:val="24"/>
          <w:szCs w:val="24"/>
          <w:lang w:eastAsia="zh-CN"/>
        </w:rPr>
        <w:t>ņe</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ša</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z w:val="24"/>
          <w:szCs w:val="24"/>
          <w:lang w:eastAsia="zh-CN"/>
        </w:rPr>
        <w:t>a:</w:t>
      </w:r>
    </w:p>
    <w:p w:rsidR="0015519A" w:rsidRPr="00A8436B" w:rsidRDefault="0015519A" w:rsidP="0015519A">
      <w:pPr>
        <w:widowControl w:val="0"/>
        <w:suppressAutoHyphens/>
        <w:spacing w:after="0" w:line="271" w:lineRule="exact"/>
        <w:ind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1.6.1. </w:t>
      </w:r>
      <w:r w:rsidRPr="00A8436B">
        <w:rPr>
          <w:rFonts w:ascii="Times New Roman" w:eastAsia="Times New Roman" w:hAnsi="Times New Roman" w:cs="Times New Roman"/>
          <w:spacing w:val="-3"/>
          <w:sz w:val="24"/>
          <w:szCs w:val="24"/>
          <w:lang w:eastAsia="zh-CN"/>
        </w:rPr>
        <w:t>I</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in</w:t>
      </w:r>
      <w:r w:rsidRPr="00A8436B">
        <w:rPr>
          <w:rFonts w:ascii="Times New Roman" w:eastAsia="Times New Roman" w:hAnsi="Times New Roman" w:cs="Times New Roman"/>
          <w:spacing w:val="3"/>
          <w:sz w:val="24"/>
          <w:szCs w:val="24"/>
          <w:lang w:eastAsia="zh-CN"/>
        </w:rPr>
        <w:t>t</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r</w:t>
      </w:r>
      <w:r w:rsidRPr="00A8436B">
        <w:rPr>
          <w:rFonts w:ascii="Times New Roman" w:eastAsia="Times New Roman" w:hAnsi="Times New Roman" w:cs="Times New Roman"/>
          <w:spacing w:val="-2"/>
          <w:sz w:val="24"/>
          <w:szCs w:val="24"/>
          <w:lang w:eastAsia="zh-CN"/>
        </w:rPr>
        <w:t>e</w:t>
      </w:r>
      <w:r w:rsidRPr="00A8436B">
        <w:rPr>
          <w:rFonts w:ascii="Times New Roman" w:eastAsia="Times New Roman" w:hAnsi="Times New Roman" w:cs="Times New Roman"/>
          <w:spacing w:val="2"/>
          <w:sz w:val="24"/>
          <w:szCs w:val="24"/>
          <w:lang w:eastAsia="zh-CN"/>
        </w:rPr>
        <w:t>s</w:t>
      </w:r>
      <w:r w:rsidRPr="00A8436B">
        <w:rPr>
          <w:rFonts w:ascii="Times New Roman" w:eastAsia="Times New Roman" w:hAnsi="Times New Roman" w:cs="Times New Roman"/>
          <w:spacing w:val="-1"/>
          <w:sz w:val="24"/>
          <w:szCs w:val="24"/>
          <w:lang w:eastAsia="zh-CN"/>
        </w:rPr>
        <w:t>ē</w:t>
      </w:r>
      <w:r w:rsidRPr="00A8436B">
        <w:rPr>
          <w:rFonts w:ascii="Times New Roman" w:eastAsia="Times New Roman" w:hAnsi="Times New Roman" w:cs="Times New Roman"/>
          <w:sz w:val="24"/>
          <w:szCs w:val="24"/>
          <w:lang w:eastAsia="zh-CN"/>
        </w:rPr>
        <w:t>tais pieg</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d</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 xml:space="preserve">tājs </w:t>
      </w:r>
      <w:r w:rsidR="003F5AC0">
        <w:rPr>
          <w:rFonts w:ascii="Times New Roman" w:eastAsia="Times New Roman" w:hAnsi="Times New Roman" w:cs="Times New Roman"/>
          <w:spacing w:val="31"/>
          <w:sz w:val="24"/>
          <w:szCs w:val="24"/>
          <w:lang w:eastAsia="zh-CN"/>
        </w:rPr>
        <w:t>a</w:t>
      </w:r>
      <w:r w:rsidRPr="00A8436B">
        <w:rPr>
          <w:rFonts w:ascii="Times New Roman" w:eastAsia="Times New Roman" w:hAnsi="Times New Roman" w:cs="Times New Roman"/>
          <w:spacing w:val="31"/>
          <w:sz w:val="24"/>
          <w:szCs w:val="24"/>
          <w:lang w:eastAsia="zh-CN"/>
        </w:rPr>
        <w:t xml:space="preserve">r </w:t>
      </w:r>
      <w:r w:rsidRPr="00A8436B">
        <w:rPr>
          <w:rFonts w:ascii="Times New Roman" w:eastAsia="Times New Roman" w:hAnsi="Times New Roman" w:cs="Times New Roman"/>
          <w:sz w:val="24"/>
          <w:szCs w:val="24"/>
          <w:lang w:eastAsia="zh-CN"/>
        </w:rPr>
        <w:t>konku</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z w:val="24"/>
          <w:szCs w:val="24"/>
          <w:lang w:eastAsia="zh-CN"/>
        </w:rPr>
        <w:t>sa Nol</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pacing w:val="-2"/>
          <w:sz w:val="24"/>
          <w:szCs w:val="24"/>
          <w:lang w:eastAsia="zh-CN"/>
        </w:rPr>
        <w:t>k</w:t>
      </w:r>
      <w:r w:rsidRPr="00A8436B">
        <w:rPr>
          <w:rFonts w:ascii="Times New Roman" w:eastAsia="Times New Roman" w:hAnsi="Times New Roman" w:cs="Times New Roman"/>
          <w:sz w:val="24"/>
          <w:szCs w:val="24"/>
          <w:lang w:eastAsia="zh-CN"/>
        </w:rPr>
        <w:t xml:space="preserve">umu un </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r to s</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is</w:t>
      </w:r>
      <w:r w:rsidRPr="00A8436B">
        <w:rPr>
          <w:rFonts w:ascii="Times New Roman" w:eastAsia="Times New Roman" w:hAnsi="Times New Roman" w:cs="Times New Roman"/>
          <w:spacing w:val="-1"/>
          <w:sz w:val="24"/>
          <w:szCs w:val="24"/>
          <w:lang w:eastAsia="zh-CN"/>
        </w:rPr>
        <w:t>t</w:t>
      </w:r>
      <w:r w:rsidRPr="00A8436B">
        <w:rPr>
          <w:rFonts w:ascii="Times New Roman" w:eastAsia="Times New Roman" w:hAnsi="Times New Roman" w:cs="Times New Roman"/>
          <w:sz w:val="24"/>
          <w:szCs w:val="24"/>
          <w:lang w:eastAsia="zh-CN"/>
        </w:rPr>
        <w:t>ī</w:t>
      </w:r>
      <w:r w:rsidRPr="00A8436B">
        <w:rPr>
          <w:rFonts w:ascii="Times New Roman" w:eastAsia="Times New Roman" w:hAnsi="Times New Roman" w:cs="Times New Roman"/>
          <w:spacing w:val="1"/>
          <w:sz w:val="24"/>
          <w:szCs w:val="24"/>
          <w:lang w:eastAsia="zh-CN"/>
        </w:rPr>
        <w:t>t</w:t>
      </w:r>
      <w:r w:rsidRPr="00A8436B">
        <w:rPr>
          <w:rFonts w:ascii="Times New Roman" w:eastAsia="Times New Roman" w:hAnsi="Times New Roman" w:cs="Times New Roman"/>
          <w:sz w:val="24"/>
          <w:szCs w:val="24"/>
          <w:lang w:eastAsia="zh-CN"/>
        </w:rPr>
        <w:t>o d</w:t>
      </w:r>
      <w:r w:rsidRPr="00A8436B">
        <w:rPr>
          <w:rFonts w:ascii="Times New Roman" w:eastAsia="Times New Roman" w:hAnsi="Times New Roman" w:cs="Times New Roman"/>
          <w:spacing w:val="-2"/>
          <w:sz w:val="24"/>
          <w:szCs w:val="24"/>
          <w:lang w:eastAsia="zh-CN"/>
        </w:rPr>
        <w:t>o</w:t>
      </w:r>
      <w:r w:rsidRPr="00A8436B">
        <w:rPr>
          <w:rFonts w:ascii="Times New Roman" w:eastAsia="Times New Roman" w:hAnsi="Times New Roman" w:cs="Times New Roman"/>
          <w:sz w:val="24"/>
          <w:szCs w:val="24"/>
          <w:lang w:eastAsia="zh-CN"/>
        </w:rPr>
        <w:t>kument</w:t>
      </w:r>
      <w:r w:rsidRPr="00A8436B">
        <w:rPr>
          <w:rFonts w:ascii="Times New Roman" w:eastAsia="Times New Roman" w:hAnsi="Times New Roman" w:cs="Times New Roman"/>
          <w:spacing w:val="-1"/>
          <w:sz w:val="24"/>
          <w:szCs w:val="24"/>
          <w:lang w:eastAsia="zh-CN"/>
        </w:rPr>
        <w:t>āc</w:t>
      </w:r>
      <w:r w:rsidRPr="00A8436B">
        <w:rPr>
          <w:rFonts w:ascii="Times New Roman" w:eastAsia="Times New Roman" w:hAnsi="Times New Roman" w:cs="Times New Roman"/>
          <w:sz w:val="24"/>
          <w:szCs w:val="24"/>
          <w:lang w:eastAsia="zh-CN"/>
        </w:rPr>
        <w:t>i</w:t>
      </w:r>
      <w:r w:rsidRPr="00A8436B">
        <w:rPr>
          <w:rFonts w:ascii="Times New Roman" w:eastAsia="Times New Roman" w:hAnsi="Times New Roman" w:cs="Times New Roman"/>
          <w:spacing w:val="1"/>
          <w:sz w:val="24"/>
          <w:szCs w:val="24"/>
          <w:lang w:eastAsia="zh-CN"/>
        </w:rPr>
        <w:t>j</w:t>
      </w:r>
      <w:r w:rsidRPr="00A8436B">
        <w:rPr>
          <w:rFonts w:ascii="Times New Roman" w:eastAsia="Times New Roman" w:hAnsi="Times New Roman" w:cs="Times New Roman"/>
          <w:sz w:val="24"/>
          <w:szCs w:val="24"/>
          <w:lang w:eastAsia="zh-CN"/>
        </w:rPr>
        <w:t>u v</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 xml:space="preserve">r iepazīties </w:t>
      </w:r>
      <w:proofErr w:type="spellStart"/>
      <w:r w:rsidRPr="00A8436B">
        <w:rPr>
          <w:rFonts w:ascii="Times New Roman" w:eastAsia="Times New Roman" w:hAnsi="Times New Roman" w:cs="Times New Roman"/>
          <w:sz w:val="24"/>
          <w:szCs w:val="24"/>
          <w:lang w:eastAsia="zh-CN"/>
        </w:rPr>
        <w:t>lejuplā</w:t>
      </w:r>
      <w:r w:rsidRPr="00A8436B">
        <w:rPr>
          <w:rFonts w:ascii="Times New Roman" w:eastAsia="Times New Roman" w:hAnsi="Times New Roman" w:cs="Times New Roman"/>
          <w:spacing w:val="-1"/>
          <w:sz w:val="24"/>
          <w:szCs w:val="24"/>
          <w:lang w:eastAsia="zh-CN"/>
        </w:rPr>
        <w:t>d</w:t>
      </w:r>
      <w:r w:rsidR="005A3231">
        <w:rPr>
          <w:rFonts w:ascii="Times New Roman" w:eastAsia="Times New Roman" w:hAnsi="Times New Roman" w:cs="Times New Roman"/>
          <w:sz w:val="24"/>
          <w:szCs w:val="24"/>
          <w:lang w:eastAsia="zh-CN"/>
        </w:rPr>
        <w:t>ējot</w:t>
      </w:r>
      <w:proofErr w:type="spellEnd"/>
      <w:r w:rsidRPr="00A8436B">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lektr</w:t>
      </w:r>
      <w:r w:rsidRPr="00A8436B">
        <w:rPr>
          <w:rFonts w:ascii="Times New Roman" w:eastAsia="Times New Roman" w:hAnsi="Times New Roman" w:cs="Times New Roman"/>
          <w:spacing w:val="-1"/>
          <w:sz w:val="24"/>
          <w:szCs w:val="24"/>
          <w:lang w:eastAsia="zh-CN"/>
        </w:rPr>
        <w:t>o</w:t>
      </w:r>
      <w:r w:rsidRPr="00A8436B">
        <w:rPr>
          <w:rFonts w:ascii="Times New Roman" w:eastAsia="Times New Roman" w:hAnsi="Times New Roman" w:cs="Times New Roman"/>
          <w:sz w:val="24"/>
          <w:szCs w:val="24"/>
          <w:lang w:eastAsia="zh-CN"/>
        </w:rPr>
        <w:t>niskajā fo</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z w:val="24"/>
          <w:szCs w:val="24"/>
          <w:lang w:eastAsia="zh-CN"/>
        </w:rPr>
        <w:t>mā</w:t>
      </w:r>
      <w:r w:rsidRPr="00A8436B">
        <w:rPr>
          <w:rFonts w:ascii="Times New Roman" w:eastAsia="Times New Roman" w:hAnsi="Times New Roman" w:cs="Times New Roman"/>
          <w:spacing w:val="2"/>
          <w:sz w:val="24"/>
          <w:szCs w:val="24"/>
          <w:lang w:eastAsia="zh-CN"/>
        </w:rPr>
        <w:t>t</w:t>
      </w:r>
      <w:r w:rsidRPr="00A8436B">
        <w:rPr>
          <w:rFonts w:ascii="Times New Roman" w:eastAsia="Times New Roman" w:hAnsi="Times New Roman" w:cs="Times New Roman"/>
          <w:sz w:val="24"/>
          <w:szCs w:val="24"/>
          <w:lang w:eastAsia="zh-CN"/>
        </w:rPr>
        <w:t xml:space="preserve">ā </w:t>
      </w:r>
      <w:r w:rsidRPr="00A8436B">
        <w:rPr>
          <w:rFonts w:ascii="Times New Roman" w:eastAsia="Times New Roman" w:hAnsi="Times New Roman" w:cs="Times New Roman"/>
          <w:spacing w:val="1"/>
          <w:sz w:val="24"/>
          <w:szCs w:val="24"/>
          <w:lang w:eastAsia="zh-CN"/>
        </w:rPr>
        <w:t>P</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sūt</w:t>
      </w:r>
      <w:r w:rsidRPr="00A8436B">
        <w:rPr>
          <w:rFonts w:ascii="Times New Roman" w:eastAsia="Times New Roman" w:hAnsi="Times New Roman" w:cs="Times New Roman"/>
          <w:spacing w:val="1"/>
          <w:sz w:val="24"/>
          <w:szCs w:val="24"/>
          <w:lang w:eastAsia="zh-CN"/>
        </w:rPr>
        <w:t>ī</w:t>
      </w:r>
      <w:r w:rsidRPr="00A8436B">
        <w:rPr>
          <w:rFonts w:ascii="Times New Roman" w:eastAsia="Times New Roman" w:hAnsi="Times New Roman" w:cs="Times New Roman"/>
          <w:sz w:val="24"/>
          <w:szCs w:val="24"/>
          <w:lang w:eastAsia="zh-CN"/>
        </w:rPr>
        <w:t xml:space="preserve">tāja </w:t>
      </w:r>
      <w:r w:rsidRPr="00A8436B">
        <w:rPr>
          <w:rFonts w:ascii="Times New Roman" w:eastAsia="Times New Roman" w:hAnsi="Times New Roman" w:cs="Times New Roman"/>
          <w:spacing w:val="5"/>
          <w:sz w:val="24"/>
          <w:szCs w:val="24"/>
          <w:lang w:eastAsia="zh-CN"/>
        </w:rPr>
        <w:t>m</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 xml:space="preserve">jas </w:t>
      </w:r>
      <w:r w:rsidRPr="00A8436B">
        <w:rPr>
          <w:rFonts w:ascii="Times New Roman" w:eastAsia="Times New Roman" w:hAnsi="Times New Roman" w:cs="Times New Roman"/>
          <w:spacing w:val="2"/>
          <w:sz w:val="24"/>
          <w:szCs w:val="24"/>
          <w:lang w:eastAsia="zh-CN"/>
        </w:rPr>
        <w:t>l</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pā in</w:t>
      </w:r>
      <w:r w:rsidRPr="00A8436B">
        <w:rPr>
          <w:rFonts w:ascii="Times New Roman" w:eastAsia="Times New Roman" w:hAnsi="Times New Roman" w:cs="Times New Roman"/>
          <w:spacing w:val="1"/>
          <w:sz w:val="24"/>
          <w:szCs w:val="24"/>
          <w:lang w:eastAsia="zh-CN"/>
        </w:rPr>
        <w:t>t</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rn</w:t>
      </w:r>
      <w:r w:rsidRPr="00A8436B">
        <w:rPr>
          <w:rFonts w:ascii="Times New Roman" w:eastAsia="Times New Roman" w:hAnsi="Times New Roman" w:cs="Times New Roman"/>
          <w:spacing w:val="-2"/>
          <w:sz w:val="24"/>
          <w:szCs w:val="24"/>
          <w:lang w:eastAsia="zh-CN"/>
        </w:rPr>
        <w:t>e</w:t>
      </w:r>
      <w:r w:rsidRPr="00A8436B">
        <w:rPr>
          <w:rFonts w:ascii="Times New Roman" w:eastAsia="Times New Roman" w:hAnsi="Times New Roman" w:cs="Times New Roman"/>
          <w:sz w:val="24"/>
          <w:szCs w:val="24"/>
          <w:lang w:eastAsia="zh-CN"/>
        </w:rPr>
        <w:t>t</w:t>
      </w:r>
      <w:r>
        <w:rPr>
          <w:rFonts w:ascii="Times New Roman" w:eastAsia="Times New Roman" w:hAnsi="Times New Roman" w:cs="Times New Roman"/>
          <w:spacing w:val="2"/>
          <w:sz w:val="24"/>
          <w:szCs w:val="24"/>
          <w:lang w:eastAsia="zh-CN"/>
        </w:rPr>
        <w:t xml:space="preserve">ā </w:t>
      </w:r>
      <w:hyperlink r:id="rId8" w:history="1">
        <w:r w:rsidRPr="00505B22">
          <w:rPr>
            <w:rStyle w:val="Hipersaite"/>
            <w:rFonts w:ascii="Times New Roman" w:eastAsia="Times New Roman" w:hAnsi="Times New Roman" w:cs="Times New Roman"/>
            <w:sz w:val="24"/>
            <w:szCs w:val="24"/>
            <w:lang w:eastAsia="zh-CN"/>
          </w:rPr>
          <w:t>www.kandavastehnikums.lv</w:t>
        </w:r>
      </w:hyperlink>
      <w:r w:rsidRPr="00A8436B">
        <w:rPr>
          <w:rFonts w:ascii="Calibri" w:eastAsia="Calibri" w:hAnsi="Calibri" w:cs="Calibri"/>
          <w:lang w:eastAsia="zh-CN"/>
        </w:rPr>
        <w:t xml:space="preserve"> </w:t>
      </w:r>
      <w:r w:rsidRPr="00A8436B">
        <w:rPr>
          <w:rFonts w:ascii="Times New Roman" w:eastAsia="Times New Roman" w:hAnsi="Times New Roman" w:cs="Times New Roman"/>
          <w:sz w:val="24"/>
          <w:szCs w:val="24"/>
          <w:lang w:eastAsia="zh-CN"/>
        </w:rPr>
        <w:t>sada</w:t>
      </w:r>
      <w:r>
        <w:rPr>
          <w:rFonts w:ascii="Times New Roman" w:eastAsia="Times New Roman" w:hAnsi="Times New Roman" w:cs="Times New Roman"/>
          <w:sz w:val="24"/>
          <w:szCs w:val="24"/>
          <w:lang w:eastAsia="zh-CN"/>
        </w:rPr>
        <w:t>ļā “iepirkumi”</w:t>
      </w:r>
      <w:r w:rsidR="005A3231">
        <w:rPr>
          <w:rFonts w:ascii="Times New Roman" w:eastAsia="Times New Roman" w:hAnsi="Times New Roman" w:cs="Times New Roman"/>
          <w:sz w:val="24"/>
          <w:szCs w:val="24"/>
          <w:lang w:eastAsia="zh-CN"/>
        </w:rPr>
        <w:t xml:space="preserve"> vai Elektronisk</w:t>
      </w:r>
      <w:r w:rsidR="008C2507">
        <w:rPr>
          <w:rFonts w:ascii="Times New Roman" w:eastAsia="Times New Roman" w:hAnsi="Times New Roman" w:cs="Times New Roman"/>
          <w:sz w:val="24"/>
          <w:szCs w:val="24"/>
          <w:lang w:eastAsia="zh-CN"/>
        </w:rPr>
        <w:t>o iepirkumu sistēmas e-konkursu</w:t>
      </w:r>
      <w:r w:rsidR="005A3231">
        <w:rPr>
          <w:rFonts w:ascii="Times New Roman" w:eastAsia="Times New Roman" w:hAnsi="Times New Roman" w:cs="Times New Roman"/>
          <w:sz w:val="24"/>
          <w:szCs w:val="24"/>
          <w:lang w:eastAsia="zh-CN"/>
        </w:rPr>
        <w:t xml:space="preserve"> apakšsistēmā </w:t>
      </w:r>
      <w:r w:rsidR="005A3231" w:rsidRPr="005A3231">
        <w:rPr>
          <w:rFonts w:ascii="Times New Roman" w:eastAsia="Times New Roman" w:hAnsi="Times New Roman" w:cs="Times New Roman"/>
          <w:sz w:val="24"/>
          <w:szCs w:val="24"/>
          <w:lang w:eastAsia="zh-CN"/>
        </w:rPr>
        <w:t>(https://www.eis.gov.l</w:t>
      </w:r>
      <w:r w:rsidR="005A3231">
        <w:rPr>
          <w:rFonts w:ascii="Times New Roman" w:eastAsia="Times New Roman" w:hAnsi="Times New Roman" w:cs="Times New Roman"/>
          <w:sz w:val="24"/>
          <w:szCs w:val="24"/>
          <w:lang w:eastAsia="zh-CN"/>
        </w:rPr>
        <w:t>v/EKEIS/Supplier/Organizer/526)</w:t>
      </w:r>
      <w:r w:rsidRPr="00A8436B">
        <w:rPr>
          <w:rFonts w:ascii="Times New Roman" w:eastAsia="Times New Roman" w:hAnsi="Times New Roman" w:cs="Times New Roman"/>
          <w:sz w:val="24"/>
          <w:szCs w:val="24"/>
          <w:lang w:eastAsia="zh-CN"/>
        </w:rPr>
        <w:t>.</w:t>
      </w:r>
    </w:p>
    <w:p w:rsidR="0015519A" w:rsidRPr="00A8436B" w:rsidRDefault="0015519A" w:rsidP="0015519A">
      <w:pPr>
        <w:widowControl w:val="0"/>
        <w:tabs>
          <w:tab w:val="left" w:pos="426"/>
          <w:tab w:val="left" w:pos="680"/>
        </w:tabs>
        <w:suppressAutoHyphens/>
        <w:spacing w:before="5" w:after="0" w:line="240" w:lineRule="auto"/>
        <w:ind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1.7.</w:t>
      </w:r>
      <w:r w:rsidRPr="00A8436B">
        <w:rPr>
          <w:rFonts w:ascii="Times New Roman" w:eastAsia="Times New Roman" w:hAnsi="Times New Roman" w:cs="Times New Roman"/>
          <w:b/>
          <w:bCs/>
          <w:sz w:val="24"/>
          <w:szCs w:val="24"/>
          <w:lang w:eastAsia="zh-CN"/>
        </w:rPr>
        <w:tab/>
      </w:r>
      <w:r w:rsidRPr="00A8436B">
        <w:rPr>
          <w:rFonts w:ascii="Times New Roman" w:eastAsia="Times New Roman" w:hAnsi="Times New Roman" w:cs="Times New Roman"/>
          <w:b/>
          <w:bCs/>
          <w:spacing w:val="-3"/>
          <w:sz w:val="24"/>
          <w:szCs w:val="24"/>
          <w:lang w:eastAsia="zh-CN"/>
        </w:rPr>
        <w:t>P</w:t>
      </w:r>
      <w:r w:rsidRPr="00A8436B">
        <w:rPr>
          <w:rFonts w:ascii="Times New Roman" w:eastAsia="Times New Roman" w:hAnsi="Times New Roman" w:cs="Times New Roman"/>
          <w:b/>
          <w:bCs/>
          <w:sz w:val="24"/>
          <w:szCs w:val="24"/>
          <w:lang w:eastAsia="zh-CN"/>
        </w:rPr>
        <w:t>a</w:t>
      </w:r>
      <w:r w:rsidRPr="00A8436B">
        <w:rPr>
          <w:rFonts w:ascii="Times New Roman" w:eastAsia="Times New Roman" w:hAnsi="Times New Roman" w:cs="Times New Roman"/>
          <w:b/>
          <w:bCs/>
          <w:spacing w:val="1"/>
          <w:sz w:val="24"/>
          <w:szCs w:val="24"/>
          <w:lang w:eastAsia="zh-CN"/>
        </w:rPr>
        <w:t>p</w:t>
      </w:r>
      <w:r w:rsidRPr="00A8436B">
        <w:rPr>
          <w:rFonts w:ascii="Times New Roman" w:eastAsia="Times New Roman" w:hAnsi="Times New Roman" w:cs="Times New Roman"/>
          <w:b/>
          <w:bCs/>
          <w:sz w:val="24"/>
          <w:szCs w:val="24"/>
          <w:lang w:eastAsia="zh-CN"/>
        </w:rPr>
        <w:t>i</w:t>
      </w:r>
      <w:r w:rsidRPr="00A8436B">
        <w:rPr>
          <w:rFonts w:ascii="Times New Roman" w:eastAsia="Times New Roman" w:hAnsi="Times New Roman" w:cs="Times New Roman"/>
          <w:b/>
          <w:bCs/>
          <w:spacing w:val="1"/>
          <w:sz w:val="24"/>
          <w:szCs w:val="24"/>
          <w:lang w:eastAsia="zh-CN"/>
        </w:rPr>
        <w:t>ld</w:t>
      </w:r>
      <w:r w:rsidRPr="00A8436B">
        <w:rPr>
          <w:rFonts w:ascii="Times New Roman" w:eastAsia="Times New Roman" w:hAnsi="Times New Roman" w:cs="Times New Roman"/>
          <w:b/>
          <w:bCs/>
          <w:sz w:val="24"/>
          <w:szCs w:val="24"/>
          <w:lang w:eastAsia="zh-CN"/>
        </w:rPr>
        <w:t>u i</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pacing w:val="1"/>
          <w:sz w:val="24"/>
          <w:szCs w:val="24"/>
          <w:lang w:eastAsia="zh-CN"/>
        </w:rPr>
        <w:t>f</w:t>
      </w:r>
      <w:r w:rsidRPr="00A8436B">
        <w:rPr>
          <w:rFonts w:ascii="Times New Roman" w:eastAsia="Times New Roman" w:hAnsi="Times New Roman" w:cs="Times New Roman"/>
          <w:b/>
          <w:bCs/>
          <w:sz w:val="24"/>
          <w:szCs w:val="24"/>
          <w:lang w:eastAsia="zh-CN"/>
        </w:rPr>
        <w:t>o</w:t>
      </w:r>
      <w:r w:rsidRPr="00A8436B">
        <w:rPr>
          <w:rFonts w:ascii="Times New Roman" w:eastAsia="Times New Roman" w:hAnsi="Times New Roman" w:cs="Times New Roman"/>
          <w:b/>
          <w:bCs/>
          <w:spacing w:val="-1"/>
          <w:sz w:val="24"/>
          <w:szCs w:val="24"/>
          <w:lang w:eastAsia="zh-CN"/>
        </w:rPr>
        <w:t>r</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ā</w:t>
      </w:r>
      <w:r w:rsidRPr="00A8436B">
        <w:rPr>
          <w:rFonts w:ascii="Times New Roman" w:eastAsia="Times New Roman" w:hAnsi="Times New Roman" w:cs="Times New Roman"/>
          <w:b/>
          <w:bCs/>
          <w:spacing w:val="-1"/>
          <w:sz w:val="24"/>
          <w:szCs w:val="24"/>
          <w:lang w:eastAsia="zh-CN"/>
        </w:rPr>
        <w:t>c</w:t>
      </w:r>
      <w:r w:rsidRPr="00A8436B">
        <w:rPr>
          <w:rFonts w:ascii="Times New Roman" w:eastAsia="Times New Roman" w:hAnsi="Times New Roman" w:cs="Times New Roman"/>
          <w:b/>
          <w:bCs/>
          <w:sz w:val="24"/>
          <w:szCs w:val="24"/>
          <w:lang w:eastAsia="zh-CN"/>
        </w:rPr>
        <w:t>ijas s</w:t>
      </w:r>
      <w:r w:rsidRPr="00A8436B">
        <w:rPr>
          <w:rFonts w:ascii="Times New Roman" w:eastAsia="Times New Roman" w:hAnsi="Times New Roman" w:cs="Times New Roman"/>
          <w:b/>
          <w:bCs/>
          <w:spacing w:val="3"/>
          <w:sz w:val="24"/>
          <w:szCs w:val="24"/>
          <w:lang w:eastAsia="zh-CN"/>
        </w:rPr>
        <w:t>n</w:t>
      </w:r>
      <w:r w:rsidRPr="00A8436B">
        <w:rPr>
          <w:rFonts w:ascii="Times New Roman" w:eastAsia="Times New Roman" w:hAnsi="Times New Roman" w:cs="Times New Roman"/>
          <w:b/>
          <w:bCs/>
          <w:sz w:val="24"/>
          <w:szCs w:val="24"/>
          <w:lang w:eastAsia="zh-CN"/>
        </w:rPr>
        <w:t>iegšana:</w:t>
      </w:r>
    </w:p>
    <w:p w:rsidR="0015519A" w:rsidRPr="00A8436B" w:rsidRDefault="0015519A" w:rsidP="0015519A">
      <w:pPr>
        <w:widowControl w:val="0"/>
        <w:suppressAutoHyphens/>
        <w:spacing w:after="0" w:line="271" w:lineRule="exact"/>
        <w:ind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1.7.1. </w:t>
      </w:r>
      <w:r w:rsidRPr="00A8436B">
        <w:rPr>
          <w:rFonts w:ascii="Times New Roman" w:eastAsia="Times New Roman" w:hAnsi="Times New Roman" w:cs="Times New Roman"/>
          <w:spacing w:val="-3"/>
          <w:sz w:val="24"/>
          <w:szCs w:val="24"/>
          <w:lang w:eastAsia="zh-CN"/>
        </w:rPr>
        <w:t>I</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pirkuma kom</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z w:val="24"/>
          <w:szCs w:val="24"/>
          <w:lang w:eastAsia="zh-CN"/>
        </w:rPr>
        <w:t>si</w:t>
      </w:r>
      <w:r w:rsidRPr="00A8436B">
        <w:rPr>
          <w:rFonts w:ascii="Times New Roman" w:eastAsia="Times New Roman" w:hAnsi="Times New Roman" w:cs="Times New Roman"/>
          <w:spacing w:val="1"/>
          <w:sz w:val="24"/>
          <w:szCs w:val="24"/>
          <w:lang w:eastAsia="zh-CN"/>
        </w:rPr>
        <w:t>j</w:t>
      </w:r>
      <w:r w:rsidRPr="00A8436B">
        <w:rPr>
          <w:rFonts w:ascii="Times New Roman" w:eastAsia="Times New Roman" w:hAnsi="Times New Roman" w:cs="Times New Roman"/>
          <w:sz w:val="24"/>
          <w:szCs w:val="24"/>
          <w:lang w:eastAsia="zh-CN"/>
        </w:rPr>
        <w:t>a un ieinte</w:t>
      </w:r>
      <w:r w:rsidRPr="00A8436B">
        <w:rPr>
          <w:rFonts w:ascii="Times New Roman" w:eastAsia="Times New Roman" w:hAnsi="Times New Roman" w:cs="Times New Roman"/>
          <w:spacing w:val="-1"/>
          <w:sz w:val="24"/>
          <w:szCs w:val="24"/>
          <w:lang w:eastAsia="zh-CN"/>
        </w:rPr>
        <w:t>re</w:t>
      </w:r>
      <w:r w:rsidRPr="00A8436B">
        <w:rPr>
          <w:rFonts w:ascii="Times New Roman" w:eastAsia="Times New Roman" w:hAnsi="Times New Roman" w:cs="Times New Roman"/>
          <w:sz w:val="24"/>
          <w:szCs w:val="24"/>
          <w:lang w:eastAsia="zh-CN"/>
        </w:rPr>
        <w:t>s</w:t>
      </w:r>
      <w:r w:rsidRPr="00A8436B">
        <w:rPr>
          <w:rFonts w:ascii="Times New Roman" w:eastAsia="Times New Roman" w:hAnsi="Times New Roman" w:cs="Times New Roman"/>
          <w:spacing w:val="-1"/>
          <w:sz w:val="24"/>
          <w:szCs w:val="24"/>
          <w:lang w:eastAsia="zh-CN"/>
        </w:rPr>
        <w:t>ē</w:t>
      </w:r>
      <w:r w:rsidRPr="00A8436B">
        <w:rPr>
          <w:rFonts w:ascii="Times New Roman" w:eastAsia="Times New Roman" w:hAnsi="Times New Roman" w:cs="Times New Roman"/>
          <w:sz w:val="24"/>
          <w:szCs w:val="24"/>
          <w:lang w:eastAsia="zh-CN"/>
        </w:rPr>
        <w:t>t</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z w:val="24"/>
          <w:szCs w:val="24"/>
          <w:lang w:eastAsia="zh-CN"/>
        </w:rPr>
        <w:t>e Pi</w:t>
      </w:r>
      <w:r w:rsidRPr="00A8436B">
        <w:rPr>
          <w:rFonts w:ascii="Times New Roman" w:eastAsia="Times New Roman" w:hAnsi="Times New Roman" w:cs="Times New Roman"/>
          <w:spacing w:val="2"/>
          <w:sz w:val="24"/>
          <w:szCs w:val="24"/>
          <w:lang w:eastAsia="zh-CN"/>
        </w:rPr>
        <w:t>e</w:t>
      </w:r>
      <w:r w:rsidRPr="00A8436B">
        <w:rPr>
          <w:rFonts w:ascii="Times New Roman" w:eastAsia="Times New Roman" w:hAnsi="Times New Roman" w:cs="Times New Roman"/>
          <w:spacing w:val="-2"/>
          <w:sz w:val="24"/>
          <w:szCs w:val="24"/>
          <w:lang w:eastAsia="zh-CN"/>
        </w:rPr>
        <w:t>g</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pacing w:val="2"/>
          <w:sz w:val="24"/>
          <w:szCs w:val="24"/>
          <w:lang w:eastAsia="zh-CN"/>
        </w:rPr>
        <w:t>d</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 xml:space="preserve">tāji </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r info</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z w:val="24"/>
          <w:szCs w:val="24"/>
          <w:lang w:eastAsia="zh-CN"/>
        </w:rPr>
        <w:t>mā</w:t>
      </w:r>
      <w:r w:rsidRPr="00A8436B">
        <w:rPr>
          <w:rFonts w:ascii="Times New Roman" w:eastAsia="Times New Roman" w:hAnsi="Times New Roman" w:cs="Times New Roman"/>
          <w:spacing w:val="-1"/>
          <w:sz w:val="24"/>
          <w:szCs w:val="24"/>
          <w:lang w:eastAsia="zh-CN"/>
        </w:rPr>
        <w:t>c</w:t>
      </w:r>
      <w:r w:rsidRPr="00A8436B">
        <w:rPr>
          <w:rFonts w:ascii="Times New Roman" w:eastAsia="Times New Roman" w:hAnsi="Times New Roman" w:cs="Times New Roman"/>
          <w:sz w:val="24"/>
          <w:szCs w:val="24"/>
          <w:lang w:eastAsia="zh-CN"/>
        </w:rPr>
        <w:t>i</w:t>
      </w:r>
      <w:r w:rsidRPr="00A8436B">
        <w:rPr>
          <w:rFonts w:ascii="Times New Roman" w:eastAsia="Times New Roman" w:hAnsi="Times New Roman" w:cs="Times New Roman"/>
          <w:spacing w:val="1"/>
          <w:sz w:val="24"/>
          <w:szCs w:val="24"/>
          <w:lang w:eastAsia="zh-CN"/>
        </w:rPr>
        <w:t>j</w:t>
      </w:r>
      <w:r w:rsidRPr="00A8436B">
        <w:rPr>
          <w:rFonts w:ascii="Times New Roman" w:eastAsia="Times New Roman" w:hAnsi="Times New Roman" w:cs="Times New Roman"/>
          <w:sz w:val="24"/>
          <w:szCs w:val="24"/>
          <w:lang w:eastAsia="zh-CN"/>
        </w:rPr>
        <w:t xml:space="preserve">u </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pmai</w:t>
      </w:r>
      <w:r w:rsidRPr="00A8436B">
        <w:rPr>
          <w:rFonts w:ascii="Times New Roman" w:eastAsia="Times New Roman" w:hAnsi="Times New Roman" w:cs="Times New Roman"/>
          <w:spacing w:val="2"/>
          <w:sz w:val="24"/>
          <w:szCs w:val="24"/>
          <w:lang w:eastAsia="zh-CN"/>
        </w:rPr>
        <w:t>n</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 xml:space="preserve">s </w:t>
      </w:r>
      <w:r w:rsidR="005A3231">
        <w:rPr>
          <w:rFonts w:ascii="Times New Roman" w:eastAsia="Times New Roman" w:hAnsi="Times New Roman" w:cs="Times New Roman"/>
          <w:sz w:val="24"/>
          <w:szCs w:val="24"/>
          <w:lang w:eastAsia="zh-CN"/>
        </w:rPr>
        <w:t xml:space="preserve">ar e-pasta starpniecību vai uzdodot jautājumus Elektroniskās iepirkumu sistēmas apakšsistēmā </w:t>
      </w:r>
      <w:r w:rsidR="005A3231" w:rsidRPr="005A3231">
        <w:rPr>
          <w:rFonts w:ascii="Times New Roman" w:eastAsia="Times New Roman" w:hAnsi="Times New Roman" w:cs="Times New Roman"/>
          <w:sz w:val="24"/>
          <w:szCs w:val="24"/>
          <w:lang w:eastAsia="zh-CN"/>
        </w:rPr>
        <w:t>(https://www.eis.gov.lv/EKEIS/Supplier/Organizer/526</w:t>
      </w:r>
      <w:r w:rsidR="005A3231">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z w:val="24"/>
          <w:szCs w:val="24"/>
          <w:lang w:eastAsia="zh-CN"/>
        </w:rPr>
        <w:t>r</w:t>
      </w:r>
      <w:r w:rsidRPr="00A8436B">
        <w:rPr>
          <w:rFonts w:ascii="Times New Roman" w:eastAsia="Times New Roman" w:hAnsi="Times New Roman" w:cs="Times New Roman"/>
          <w:spacing w:val="-2"/>
          <w:sz w:val="24"/>
          <w:szCs w:val="24"/>
          <w:lang w:eastAsia="zh-CN"/>
        </w:rPr>
        <w:t>a</w:t>
      </w:r>
      <w:r w:rsidRPr="00A8436B">
        <w:rPr>
          <w:rFonts w:ascii="Times New Roman" w:eastAsia="Times New Roman" w:hAnsi="Times New Roman" w:cs="Times New Roman"/>
          <w:sz w:val="24"/>
          <w:szCs w:val="24"/>
          <w:lang w:eastAsia="zh-CN"/>
        </w:rPr>
        <w:t>kst</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z w:val="24"/>
          <w:szCs w:val="24"/>
          <w:lang w:eastAsia="zh-CN"/>
        </w:rPr>
        <w:t>ski. Mutv</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rdos snie</w:t>
      </w:r>
      <w:r w:rsidRPr="00A8436B">
        <w:rPr>
          <w:rFonts w:ascii="Times New Roman" w:eastAsia="Times New Roman" w:hAnsi="Times New Roman" w:cs="Times New Roman"/>
          <w:spacing w:val="-3"/>
          <w:sz w:val="24"/>
          <w:szCs w:val="24"/>
          <w:lang w:eastAsia="zh-CN"/>
        </w:rPr>
        <w:t>g</w:t>
      </w:r>
      <w:r w:rsidRPr="00A8436B">
        <w:rPr>
          <w:rFonts w:ascii="Times New Roman" w:eastAsia="Times New Roman" w:hAnsi="Times New Roman" w:cs="Times New Roman"/>
          <w:spacing w:val="3"/>
          <w:sz w:val="24"/>
          <w:szCs w:val="24"/>
          <w:lang w:eastAsia="zh-CN"/>
        </w:rPr>
        <w:t>t</w:t>
      </w:r>
      <w:r w:rsidRPr="00A8436B">
        <w:rPr>
          <w:rFonts w:ascii="Times New Roman" w:eastAsia="Times New Roman" w:hAnsi="Times New Roman" w:cs="Times New Roman"/>
          <w:sz w:val="24"/>
          <w:szCs w:val="24"/>
          <w:lang w:eastAsia="zh-CN"/>
        </w:rPr>
        <w:t>ā info</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z w:val="24"/>
          <w:szCs w:val="24"/>
          <w:lang w:eastAsia="zh-CN"/>
        </w:rPr>
        <w:t>mā</w:t>
      </w:r>
      <w:r w:rsidRPr="00A8436B">
        <w:rPr>
          <w:rFonts w:ascii="Times New Roman" w:eastAsia="Times New Roman" w:hAnsi="Times New Roman" w:cs="Times New Roman"/>
          <w:spacing w:val="-1"/>
          <w:sz w:val="24"/>
          <w:szCs w:val="24"/>
          <w:lang w:eastAsia="zh-CN"/>
        </w:rPr>
        <w:t>c</w:t>
      </w:r>
      <w:r w:rsidRPr="00A8436B">
        <w:rPr>
          <w:rFonts w:ascii="Times New Roman" w:eastAsia="Times New Roman" w:hAnsi="Times New Roman" w:cs="Times New Roman"/>
          <w:sz w:val="24"/>
          <w:szCs w:val="24"/>
          <w:lang w:eastAsia="zh-CN"/>
        </w:rPr>
        <w:t>i</w:t>
      </w:r>
      <w:r w:rsidRPr="00A8436B">
        <w:rPr>
          <w:rFonts w:ascii="Times New Roman" w:eastAsia="Times New Roman" w:hAnsi="Times New Roman" w:cs="Times New Roman"/>
          <w:spacing w:val="1"/>
          <w:sz w:val="24"/>
          <w:szCs w:val="24"/>
          <w:lang w:eastAsia="zh-CN"/>
        </w:rPr>
        <w:t>j</w:t>
      </w:r>
      <w:r w:rsidRPr="00A8436B">
        <w:rPr>
          <w:rFonts w:ascii="Times New Roman" w:eastAsia="Times New Roman" w:hAnsi="Times New Roman" w:cs="Times New Roman"/>
          <w:sz w:val="24"/>
          <w:szCs w:val="24"/>
          <w:lang w:eastAsia="zh-CN"/>
        </w:rPr>
        <w:t>a konku</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pacing w:val="2"/>
          <w:sz w:val="24"/>
          <w:szCs w:val="24"/>
          <w:lang w:eastAsia="zh-CN"/>
        </w:rPr>
        <w:t>s</w:t>
      </w:r>
      <w:r w:rsidRPr="00A8436B">
        <w:rPr>
          <w:rFonts w:ascii="Times New Roman" w:eastAsia="Times New Roman" w:hAnsi="Times New Roman" w:cs="Times New Roman"/>
          <w:sz w:val="24"/>
          <w:szCs w:val="24"/>
          <w:lang w:eastAsia="zh-CN"/>
        </w:rPr>
        <w:t>a ietv</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ros n</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v saistoš</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w:t>
      </w:r>
    </w:p>
    <w:p w:rsidR="0015519A" w:rsidRPr="00A8436B" w:rsidRDefault="005A3231" w:rsidP="0015519A">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1.7.2</w:t>
      </w:r>
      <w:r w:rsidR="0015519A" w:rsidRPr="00A8436B">
        <w:rPr>
          <w:rFonts w:ascii="Times New Roman" w:eastAsia="Times New Roman" w:hAnsi="Times New Roman" w:cs="Times New Roman"/>
          <w:sz w:val="24"/>
          <w:szCs w:val="24"/>
          <w:lang w:eastAsia="zh-CN"/>
        </w:rPr>
        <w:t xml:space="preserve">. </w:t>
      </w:r>
      <w:r w:rsidR="0015519A" w:rsidRPr="00A8436B">
        <w:rPr>
          <w:rFonts w:ascii="Times New Roman" w:eastAsia="Times New Roman" w:hAnsi="Times New Roman" w:cs="Times New Roman"/>
          <w:spacing w:val="2"/>
          <w:sz w:val="24"/>
          <w:szCs w:val="24"/>
          <w:lang w:eastAsia="zh-CN"/>
        </w:rPr>
        <w:t>J</w:t>
      </w:r>
      <w:r w:rsidR="0015519A" w:rsidRPr="00A8436B">
        <w:rPr>
          <w:rFonts w:ascii="Times New Roman" w:eastAsia="Times New Roman" w:hAnsi="Times New Roman" w:cs="Times New Roman"/>
          <w:sz w:val="24"/>
          <w:szCs w:val="24"/>
          <w:lang w:eastAsia="zh-CN"/>
        </w:rPr>
        <w:t>a ieinte</w:t>
      </w:r>
      <w:r w:rsidR="0015519A" w:rsidRPr="00A8436B">
        <w:rPr>
          <w:rFonts w:ascii="Times New Roman" w:eastAsia="Times New Roman" w:hAnsi="Times New Roman" w:cs="Times New Roman"/>
          <w:spacing w:val="-1"/>
          <w:sz w:val="24"/>
          <w:szCs w:val="24"/>
          <w:lang w:eastAsia="zh-CN"/>
        </w:rPr>
        <w:t>re</w:t>
      </w:r>
      <w:r w:rsidR="0015519A" w:rsidRPr="00A8436B">
        <w:rPr>
          <w:rFonts w:ascii="Times New Roman" w:eastAsia="Times New Roman" w:hAnsi="Times New Roman" w:cs="Times New Roman"/>
          <w:sz w:val="24"/>
          <w:szCs w:val="24"/>
          <w:lang w:eastAsia="zh-CN"/>
        </w:rPr>
        <w:t>s</w:t>
      </w:r>
      <w:r w:rsidR="0015519A" w:rsidRPr="00A8436B">
        <w:rPr>
          <w:rFonts w:ascii="Times New Roman" w:eastAsia="Times New Roman" w:hAnsi="Times New Roman" w:cs="Times New Roman"/>
          <w:spacing w:val="-1"/>
          <w:sz w:val="24"/>
          <w:szCs w:val="24"/>
          <w:lang w:eastAsia="zh-CN"/>
        </w:rPr>
        <w:t>ē</w:t>
      </w:r>
      <w:r w:rsidR="0015519A" w:rsidRPr="00A8436B">
        <w:rPr>
          <w:rFonts w:ascii="Times New Roman" w:eastAsia="Times New Roman" w:hAnsi="Times New Roman" w:cs="Times New Roman"/>
          <w:sz w:val="24"/>
          <w:szCs w:val="24"/>
          <w:lang w:eastAsia="zh-CN"/>
        </w:rPr>
        <w:t>tais pi</w:t>
      </w:r>
      <w:r w:rsidR="0015519A" w:rsidRPr="00A8436B">
        <w:rPr>
          <w:rFonts w:ascii="Times New Roman" w:eastAsia="Times New Roman" w:hAnsi="Times New Roman" w:cs="Times New Roman"/>
          <w:spacing w:val="2"/>
          <w:sz w:val="24"/>
          <w:szCs w:val="24"/>
          <w:lang w:eastAsia="zh-CN"/>
        </w:rPr>
        <w:t>e</w:t>
      </w:r>
      <w:r w:rsidR="0015519A" w:rsidRPr="00A8436B">
        <w:rPr>
          <w:rFonts w:ascii="Times New Roman" w:eastAsia="Times New Roman" w:hAnsi="Times New Roman" w:cs="Times New Roman"/>
          <w:spacing w:val="-2"/>
          <w:sz w:val="24"/>
          <w:szCs w:val="24"/>
          <w:lang w:eastAsia="zh-CN"/>
        </w:rPr>
        <w:t>g</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pacing w:val="3"/>
          <w:sz w:val="24"/>
          <w:szCs w:val="24"/>
          <w:lang w:eastAsia="zh-CN"/>
        </w:rPr>
        <w:t>t</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js ir laikus (</w:t>
      </w:r>
      <w:r w:rsidR="0015519A" w:rsidRPr="00A8436B">
        <w:rPr>
          <w:rFonts w:ascii="Times New Roman" w:eastAsia="Times New Roman" w:hAnsi="Times New Roman" w:cs="Times New Roman"/>
          <w:spacing w:val="-2"/>
          <w:sz w:val="24"/>
          <w:szCs w:val="24"/>
          <w:lang w:eastAsia="zh-CN"/>
        </w:rPr>
        <w:t>a</w:t>
      </w:r>
      <w:r w:rsidR="0015519A" w:rsidRPr="00A8436B">
        <w:rPr>
          <w:rFonts w:ascii="Times New Roman" w:eastAsia="Times New Roman" w:hAnsi="Times New Roman" w:cs="Times New Roman"/>
          <w:sz w:val="24"/>
          <w:szCs w:val="24"/>
          <w:lang w:eastAsia="zh-CN"/>
        </w:rPr>
        <w:t>tb</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ls</w:t>
      </w:r>
      <w:r w:rsidR="0015519A" w:rsidRPr="00A8436B">
        <w:rPr>
          <w:rFonts w:ascii="Times New Roman" w:eastAsia="Times New Roman" w:hAnsi="Times New Roman" w:cs="Times New Roman"/>
          <w:spacing w:val="1"/>
          <w:sz w:val="24"/>
          <w:szCs w:val="24"/>
          <w:lang w:eastAsia="zh-CN"/>
        </w:rPr>
        <w:t>t</w:t>
      </w:r>
      <w:r w:rsidR="0015519A" w:rsidRPr="00A8436B">
        <w:rPr>
          <w:rFonts w:ascii="Times New Roman" w:eastAsia="Times New Roman" w:hAnsi="Times New Roman" w:cs="Times New Roman"/>
          <w:sz w:val="24"/>
          <w:szCs w:val="24"/>
          <w:lang w:eastAsia="zh-CN"/>
        </w:rPr>
        <w:t xml:space="preserve">oši </w:t>
      </w:r>
      <w:r w:rsidR="0015519A" w:rsidRPr="00A8436B">
        <w:rPr>
          <w:rFonts w:ascii="Times New Roman" w:eastAsia="Times New Roman" w:hAnsi="Times New Roman" w:cs="Times New Roman"/>
          <w:spacing w:val="3"/>
          <w:sz w:val="24"/>
          <w:szCs w:val="24"/>
          <w:lang w:eastAsia="zh-CN"/>
        </w:rPr>
        <w:t>P</w:t>
      </w:r>
      <w:r w:rsidR="0015519A" w:rsidRPr="00A8436B">
        <w:rPr>
          <w:rFonts w:ascii="Times New Roman" w:eastAsia="Times New Roman" w:hAnsi="Times New Roman" w:cs="Times New Roman"/>
          <w:spacing w:val="-3"/>
          <w:sz w:val="24"/>
          <w:szCs w:val="24"/>
          <w:lang w:eastAsia="zh-CN"/>
        </w:rPr>
        <w:t>I</w:t>
      </w:r>
      <w:r w:rsidR="0015519A" w:rsidRPr="00A8436B">
        <w:rPr>
          <w:rFonts w:ascii="Times New Roman" w:eastAsia="Times New Roman" w:hAnsi="Times New Roman" w:cs="Times New Roman"/>
          <w:sz w:val="24"/>
          <w:szCs w:val="24"/>
          <w:lang w:eastAsia="zh-CN"/>
        </w:rPr>
        <w:t>L 36. p</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nta otrajai d</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ļa</w:t>
      </w:r>
      <w:r w:rsidR="0015519A" w:rsidRPr="00A8436B">
        <w:rPr>
          <w:rFonts w:ascii="Times New Roman" w:eastAsia="Times New Roman" w:hAnsi="Times New Roman" w:cs="Times New Roman"/>
          <w:spacing w:val="2"/>
          <w:sz w:val="24"/>
          <w:szCs w:val="24"/>
          <w:lang w:eastAsia="zh-CN"/>
        </w:rPr>
        <w:t>i</w:t>
      </w:r>
      <w:r w:rsidR="0015519A" w:rsidRPr="00A8436B">
        <w:rPr>
          <w:rFonts w:ascii="Times New Roman" w:eastAsia="Times New Roman" w:hAnsi="Times New Roman" w:cs="Times New Roman"/>
          <w:sz w:val="24"/>
          <w:szCs w:val="24"/>
          <w:lang w:eastAsia="zh-CN"/>
        </w:rPr>
        <w:t>) piep</w:t>
      </w:r>
      <w:r w:rsidR="0015519A" w:rsidRPr="00A8436B">
        <w:rPr>
          <w:rFonts w:ascii="Times New Roman" w:eastAsia="Times New Roman" w:hAnsi="Times New Roman" w:cs="Times New Roman"/>
          <w:spacing w:val="-1"/>
          <w:sz w:val="24"/>
          <w:szCs w:val="24"/>
          <w:lang w:eastAsia="zh-CN"/>
        </w:rPr>
        <w:t>ra</w:t>
      </w:r>
      <w:r w:rsidR="0015519A" w:rsidRPr="00A8436B">
        <w:rPr>
          <w:rFonts w:ascii="Times New Roman" w:eastAsia="Times New Roman" w:hAnsi="Times New Roman" w:cs="Times New Roman"/>
          <w:sz w:val="24"/>
          <w:szCs w:val="24"/>
          <w:lang w:eastAsia="zh-CN"/>
        </w:rPr>
        <w:t>sī</w:t>
      </w:r>
      <w:r w:rsidR="0015519A" w:rsidRPr="00A8436B">
        <w:rPr>
          <w:rFonts w:ascii="Times New Roman" w:eastAsia="Times New Roman" w:hAnsi="Times New Roman" w:cs="Times New Roman"/>
          <w:spacing w:val="1"/>
          <w:sz w:val="24"/>
          <w:szCs w:val="24"/>
          <w:lang w:eastAsia="zh-CN"/>
        </w:rPr>
        <w:t>j</w:t>
      </w:r>
      <w:r w:rsidR="0015519A" w:rsidRPr="00A8436B">
        <w:rPr>
          <w:rFonts w:ascii="Times New Roman" w:eastAsia="Times New Roman" w:hAnsi="Times New Roman" w:cs="Times New Roman"/>
          <w:sz w:val="24"/>
          <w:szCs w:val="24"/>
          <w:lang w:eastAsia="zh-CN"/>
        </w:rPr>
        <w:t>is p</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pi</w:t>
      </w:r>
      <w:r w:rsidR="0015519A" w:rsidRPr="00A8436B">
        <w:rPr>
          <w:rFonts w:ascii="Times New Roman" w:eastAsia="Times New Roman" w:hAnsi="Times New Roman" w:cs="Times New Roman"/>
          <w:spacing w:val="1"/>
          <w:sz w:val="24"/>
          <w:szCs w:val="24"/>
          <w:lang w:eastAsia="zh-CN"/>
        </w:rPr>
        <w:t>l</w:t>
      </w:r>
      <w:r w:rsidR="0015519A" w:rsidRPr="00A8436B">
        <w:rPr>
          <w:rFonts w:ascii="Times New Roman" w:eastAsia="Times New Roman" w:hAnsi="Times New Roman" w:cs="Times New Roman"/>
          <w:sz w:val="24"/>
          <w:szCs w:val="24"/>
          <w:lang w:eastAsia="zh-CN"/>
        </w:rPr>
        <w:t>du info</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mā</w:t>
      </w:r>
      <w:r w:rsidR="0015519A" w:rsidRPr="00A8436B">
        <w:rPr>
          <w:rFonts w:ascii="Times New Roman" w:eastAsia="Times New Roman" w:hAnsi="Times New Roman" w:cs="Times New Roman"/>
          <w:spacing w:val="-1"/>
          <w:sz w:val="24"/>
          <w:szCs w:val="24"/>
          <w:lang w:eastAsia="zh-CN"/>
        </w:rPr>
        <w:t>c</w:t>
      </w:r>
      <w:r w:rsidR="0015519A" w:rsidRPr="00A8436B">
        <w:rPr>
          <w:rFonts w:ascii="Times New Roman" w:eastAsia="Times New Roman" w:hAnsi="Times New Roman" w:cs="Times New Roman"/>
          <w:sz w:val="24"/>
          <w:szCs w:val="24"/>
          <w:lang w:eastAsia="zh-CN"/>
        </w:rPr>
        <w:t>i</w:t>
      </w:r>
      <w:r w:rsidR="0015519A" w:rsidRPr="00A8436B">
        <w:rPr>
          <w:rFonts w:ascii="Times New Roman" w:eastAsia="Times New Roman" w:hAnsi="Times New Roman" w:cs="Times New Roman"/>
          <w:spacing w:val="1"/>
          <w:sz w:val="24"/>
          <w:szCs w:val="24"/>
          <w:lang w:eastAsia="zh-CN"/>
        </w:rPr>
        <w:t>j</w:t>
      </w:r>
      <w:r w:rsidR="0015519A" w:rsidRPr="00A8436B">
        <w:rPr>
          <w:rFonts w:ascii="Times New Roman" w:eastAsia="Times New Roman" w:hAnsi="Times New Roman" w:cs="Times New Roman"/>
          <w:sz w:val="24"/>
          <w:szCs w:val="24"/>
          <w:lang w:eastAsia="zh-CN"/>
        </w:rPr>
        <w:t>u v</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i u</w:t>
      </w:r>
      <w:r w:rsidR="0015519A" w:rsidRPr="00A8436B">
        <w:rPr>
          <w:rFonts w:ascii="Times New Roman" w:eastAsia="Times New Roman" w:hAnsi="Times New Roman" w:cs="Times New Roman"/>
          <w:spacing w:val="1"/>
          <w:sz w:val="24"/>
          <w:szCs w:val="24"/>
          <w:lang w:eastAsia="zh-CN"/>
        </w:rPr>
        <w:t>z</w:t>
      </w:r>
      <w:r w:rsidR="0015519A" w:rsidRPr="00A8436B">
        <w:rPr>
          <w:rFonts w:ascii="Times New Roman" w:eastAsia="Times New Roman" w:hAnsi="Times New Roman" w:cs="Times New Roman"/>
          <w:sz w:val="24"/>
          <w:szCs w:val="24"/>
          <w:lang w:eastAsia="zh-CN"/>
        </w:rPr>
        <w:t>d</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vis jaut</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u p</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r Nol</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kumu, iepir</w:t>
      </w:r>
      <w:r w:rsidR="0015519A" w:rsidRPr="00A8436B">
        <w:rPr>
          <w:rFonts w:ascii="Times New Roman" w:eastAsia="Times New Roman" w:hAnsi="Times New Roman" w:cs="Times New Roman"/>
          <w:spacing w:val="-1"/>
          <w:sz w:val="24"/>
          <w:szCs w:val="24"/>
          <w:lang w:eastAsia="zh-CN"/>
        </w:rPr>
        <w:t>k</w:t>
      </w:r>
      <w:r w:rsidR="0015519A" w:rsidRPr="00A8436B">
        <w:rPr>
          <w:rFonts w:ascii="Times New Roman" w:eastAsia="Times New Roman" w:hAnsi="Times New Roman" w:cs="Times New Roman"/>
          <w:sz w:val="24"/>
          <w:szCs w:val="24"/>
          <w:lang w:eastAsia="zh-CN"/>
        </w:rPr>
        <w:t>uma kom</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si</w:t>
      </w:r>
      <w:r w:rsidR="0015519A" w:rsidRPr="00A8436B">
        <w:rPr>
          <w:rFonts w:ascii="Times New Roman" w:eastAsia="Times New Roman" w:hAnsi="Times New Roman" w:cs="Times New Roman"/>
          <w:spacing w:val="1"/>
          <w:sz w:val="24"/>
          <w:szCs w:val="24"/>
          <w:lang w:eastAsia="zh-CN"/>
        </w:rPr>
        <w:t>j</w:t>
      </w:r>
      <w:r w:rsidR="0015519A" w:rsidRPr="00A8436B">
        <w:rPr>
          <w:rFonts w:ascii="Times New Roman" w:eastAsia="Times New Roman" w:hAnsi="Times New Roman" w:cs="Times New Roman"/>
          <w:sz w:val="24"/>
          <w:szCs w:val="24"/>
          <w:lang w:eastAsia="zh-CN"/>
        </w:rPr>
        <w:t xml:space="preserve">a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tb</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ldi sniedz 5 (pi</w:t>
      </w:r>
      <w:r w:rsidR="0015519A" w:rsidRPr="00A8436B">
        <w:rPr>
          <w:rFonts w:ascii="Times New Roman" w:eastAsia="Times New Roman" w:hAnsi="Times New Roman" w:cs="Times New Roman"/>
          <w:spacing w:val="-1"/>
          <w:sz w:val="24"/>
          <w:szCs w:val="24"/>
          <w:lang w:eastAsia="zh-CN"/>
        </w:rPr>
        <w:t>ec</w:t>
      </w:r>
      <w:r w:rsidR="0015519A" w:rsidRPr="00A8436B">
        <w:rPr>
          <w:rFonts w:ascii="Times New Roman" w:eastAsia="Times New Roman" w:hAnsi="Times New Roman" w:cs="Times New Roman"/>
          <w:sz w:val="24"/>
          <w:szCs w:val="24"/>
          <w:lang w:eastAsia="zh-CN"/>
        </w:rPr>
        <w:t>u) d</w:t>
      </w:r>
      <w:r w:rsidR="0015519A" w:rsidRPr="00A8436B">
        <w:rPr>
          <w:rFonts w:ascii="Times New Roman" w:eastAsia="Times New Roman" w:hAnsi="Times New Roman" w:cs="Times New Roman"/>
          <w:spacing w:val="3"/>
          <w:sz w:val="24"/>
          <w:szCs w:val="24"/>
          <w:lang w:eastAsia="zh-CN"/>
        </w:rPr>
        <w:t>i</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nu laikā no piep</w:t>
      </w:r>
      <w:r w:rsidR="0015519A" w:rsidRPr="00A8436B">
        <w:rPr>
          <w:rFonts w:ascii="Times New Roman" w:eastAsia="Times New Roman" w:hAnsi="Times New Roman" w:cs="Times New Roman"/>
          <w:spacing w:val="-1"/>
          <w:sz w:val="24"/>
          <w:szCs w:val="24"/>
          <w:lang w:eastAsia="zh-CN"/>
        </w:rPr>
        <w:t>ra</w:t>
      </w:r>
      <w:r w:rsidR="0015519A" w:rsidRPr="00A8436B">
        <w:rPr>
          <w:rFonts w:ascii="Times New Roman" w:eastAsia="Times New Roman" w:hAnsi="Times New Roman" w:cs="Times New Roman"/>
          <w:sz w:val="24"/>
          <w:szCs w:val="24"/>
          <w:lang w:eastAsia="zh-CN"/>
        </w:rPr>
        <w:t>sī</w:t>
      </w:r>
      <w:r w:rsidR="0015519A" w:rsidRPr="00A8436B">
        <w:rPr>
          <w:rFonts w:ascii="Times New Roman" w:eastAsia="Times New Roman" w:hAnsi="Times New Roman" w:cs="Times New Roman"/>
          <w:spacing w:val="1"/>
          <w:sz w:val="24"/>
          <w:szCs w:val="24"/>
          <w:lang w:eastAsia="zh-CN"/>
        </w:rPr>
        <w:t>j</w:t>
      </w:r>
      <w:r w:rsidR="0015519A" w:rsidRPr="00A8436B">
        <w:rPr>
          <w:rFonts w:ascii="Times New Roman" w:eastAsia="Times New Roman" w:hAnsi="Times New Roman" w:cs="Times New Roman"/>
          <w:sz w:val="24"/>
          <w:szCs w:val="24"/>
          <w:lang w:eastAsia="zh-CN"/>
        </w:rPr>
        <w:t>uma v</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i jaut</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a s</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ņ</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mšan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dien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b</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t ne v</w:t>
      </w:r>
      <w:r w:rsidR="0015519A" w:rsidRPr="00A8436B">
        <w:rPr>
          <w:rFonts w:ascii="Times New Roman" w:eastAsia="Times New Roman" w:hAnsi="Times New Roman" w:cs="Times New Roman"/>
          <w:spacing w:val="-1"/>
          <w:sz w:val="24"/>
          <w:szCs w:val="24"/>
          <w:lang w:eastAsia="zh-CN"/>
        </w:rPr>
        <w:t>ē</w:t>
      </w:r>
      <w:r w:rsidR="0015519A" w:rsidRPr="00A8436B">
        <w:rPr>
          <w:rFonts w:ascii="Times New Roman" w:eastAsia="Times New Roman" w:hAnsi="Times New Roman" w:cs="Times New Roman"/>
          <w:sz w:val="24"/>
          <w:szCs w:val="24"/>
          <w:lang w:eastAsia="zh-CN"/>
        </w:rPr>
        <w:t>lāk kā 6 (s</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pacing w:val="2"/>
          <w:sz w:val="24"/>
          <w:szCs w:val="24"/>
          <w:lang w:eastAsia="zh-CN"/>
        </w:rPr>
        <w:t>š</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di</w:t>
      </w:r>
      <w:r w:rsidR="0015519A" w:rsidRPr="00A8436B">
        <w:rPr>
          <w:rFonts w:ascii="Times New Roman" w:eastAsia="Times New Roman" w:hAnsi="Times New Roman" w:cs="Times New Roman"/>
          <w:spacing w:val="2"/>
          <w:sz w:val="24"/>
          <w:szCs w:val="24"/>
          <w:lang w:eastAsia="zh-CN"/>
        </w:rPr>
        <w:t>e</w:t>
      </w:r>
      <w:r w:rsidR="0015519A" w:rsidRPr="00A8436B">
        <w:rPr>
          <w:rFonts w:ascii="Times New Roman" w:eastAsia="Times New Roman" w:hAnsi="Times New Roman" w:cs="Times New Roman"/>
          <w:sz w:val="24"/>
          <w:szCs w:val="24"/>
          <w:lang w:eastAsia="zh-CN"/>
        </w:rPr>
        <w:t>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pi</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ms pied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v</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u iesni</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pacing w:val="-2"/>
          <w:sz w:val="24"/>
          <w:szCs w:val="24"/>
          <w:lang w:eastAsia="zh-CN"/>
        </w:rPr>
        <w:t>g</w:t>
      </w:r>
      <w:r w:rsidR="0015519A" w:rsidRPr="00A8436B">
        <w:rPr>
          <w:rFonts w:ascii="Times New Roman" w:eastAsia="Times New Roman" w:hAnsi="Times New Roman" w:cs="Times New Roman"/>
          <w:spacing w:val="2"/>
          <w:sz w:val="24"/>
          <w:szCs w:val="24"/>
          <w:lang w:eastAsia="zh-CN"/>
        </w:rPr>
        <w:t>š</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te</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m</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ņa b</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pacing w:val="3"/>
          <w:sz w:val="24"/>
          <w:szCs w:val="24"/>
          <w:lang w:eastAsia="zh-CN"/>
        </w:rPr>
        <w:t>i</w:t>
      </w:r>
      <w:r w:rsidR="0015519A" w:rsidRPr="00A8436B">
        <w:rPr>
          <w:rFonts w:ascii="Times New Roman" w:eastAsia="Times New Roman" w:hAnsi="Times New Roman" w:cs="Times New Roman"/>
          <w:spacing w:val="-2"/>
          <w:sz w:val="24"/>
          <w:szCs w:val="24"/>
          <w:lang w:eastAsia="zh-CN"/>
        </w:rPr>
        <w:t>g</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m.</w:t>
      </w:r>
    </w:p>
    <w:p w:rsidR="0015519A" w:rsidRPr="00A8436B" w:rsidRDefault="005A3231" w:rsidP="0015519A">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1.7.3</w:t>
      </w:r>
      <w:r w:rsidR="0015519A" w:rsidRPr="00A8436B">
        <w:rPr>
          <w:rFonts w:ascii="Times New Roman" w:eastAsia="Times New Roman" w:hAnsi="Times New Roman" w:cs="Times New Roman"/>
          <w:sz w:val="24"/>
          <w:szCs w:val="24"/>
          <w:lang w:eastAsia="zh-CN"/>
        </w:rPr>
        <w:t xml:space="preserve">. </w:t>
      </w:r>
      <w:r w:rsidR="0015519A" w:rsidRPr="00A8436B">
        <w:rPr>
          <w:rFonts w:ascii="Times New Roman" w:eastAsia="Times New Roman" w:hAnsi="Times New Roman" w:cs="Times New Roman"/>
          <w:spacing w:val="1"/>
          <w:sz w:val="24"/>
          <w:szCs w:val="24"/>
          <w:lang w:eastAsia="zh-CN"/>
        </w:rPr>
        <w:t>P</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r jaut</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a s</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ņ</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mša</w:t>
      </w:r>
      <w:r w:rsidR="0015519A" w:rsidRPr="00A8436B">
        <w:rPr>
          <w:rFonts w:ascii="Times New Roman" w:eastAsia="Times New Roman" w:hAnsi="Times New Roman" w:cs="Times New Roman"/>
          <w:spacing w:val="2"/>
          <w:sz w:val="24"/>
          <w:szCs w:val="24"/>
          <w:lang w:eastAsia="zh-CN"/>
        </w:rPr>
        <w:t>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dienu t</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k u</w:t>
      </w:r>
      <w:r w:rsidR="0015519A" w:rsidRPr="00A8436B">
        <w:rPr>
          <w:rFonts w:ascii="Times New Roman" w:eastAsia="Times New Roman" w:hAnsi="Times New Roman" w:cs="Times New Roman"/>
          <w:spacing w:val="-1"/>
          <w:sz w:val="24"/>
          <w:szCs w:val="24"/>
          <w:lang w:eastAsia="zh-CN"/>
        </w:rPr>
        <w:t>z</w:t>
      </w:r>
      <w:r w:rsidR="0015519A" w:rsidRPr="00A8436B">
        <w:rPr>
          <w:rFonts w:ascii="Times New Roman" w:eastAsia="Times New Roman" w:hAnsi="Times New Roman" w:cs="Times New Roman"/>
          <w:sz w:val="24"/>
          <w:szCs w:val="24"/>
          <w:lang w:eastAsia="zh-CN"/>
        </w:rPr>
        <w:t xml:space="preserve">skatīts </w:t>
      </w:r>
      <w:r w:rsidR="0015519A" w:rsidRPr="00A8436B">
        <w:rPr>
          <w:rFonts w:ascii="Times New Roman" w:eastAsia="Times New Roman" w:hAnsi="Times New Roman" w:cs="Times New Roman"/>
          <w:spacing w:val="-2"/>
          <w:sz w:val="24"/>
          <w:szCs w:val="24"/>
          <w:lang w:eastAsia="zh-CN"/>
        </w:rPr>
        <w:t>s</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ņ</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mšan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d</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s d</w:t>
      </w:r>
      <w:r w:rsidR="0015519A" w:rsidRPr="00A8436B">
        <w:rPr>
          <w:rFonts w:ascii="Times New Roman" w:eastAsia="Times New Roman" w:hAnsi="Times New Roman" w:cs="Times New Roman"/>
          <w:spacing w:val="-1"/>
          <w:sz w:val="24"/>
          <w:szCs w:val="24"/>
          <w:lang w:eastAsia="zh-CN"/>
        </w:rPr>
        <w:t>a</w:t>
      </w:r>
      <w:r w:rsidR="0015519A">
        <w:rPr>
          <w:rFonts w:ascii="Times New Roman" w:eastAsia="Times New Roman" w:hAnsi="Times New Roman" w:cs="Times New Roman"/>
          <w:sz w:val="24"/>
          <w:szCs w:val="24"/>
          <w:lang w:eastAsia="zh-CN"/>
        </w:rPr>
        <w:t>rba dienās –</w:t>
      </w:r>
      <w:r w:rsidR="003C4A5F">
        <w:rPr>
          <w:rFonts w:ascii="Times New Roman" w:eastAsia="Times New Roman" w:hAnsi="Times New Roman" w:cs="Times New Roman"/>
          <w:sz w:val="24"/>
          <w:szCs w:val="24"/>
          <w:lang w:eastAsia="zh-CN"/>
        </w:rPr>
        <w:t xml:space="preserve"> </w:t>
      </w:r>
      <w:r w:rsidR="0015519A">
        <w:rPr>
          <w:rFonts w:ascii="Times New Roman" w:eastAsia="Times New Roman" w:hAnsi="Times New Roman" w:cs="Times New Roman"/>
          <w:sz w:val="24"/>
          <w:szCs w:val="24"/>
          <w:lang w:eastAsia="zh-CN"/>
        </w:rPr>
        <w:t>no 8:00 līdz 16:3</w:t>
      </w:r>
      <w:r w:rsidR="0015519A" w:rsidRPr="00A8436B">
        <w:rPr>
          <w:rFonts w:ascii="Times New Roman" w:eastAsia="Times New Roman" w:hAnsi="Times New Roman" w:cs="Times New Roman"/>
          <w:sz w:val="24"/>
          <w:szCs w:val="24"/>
          <w:lang w:eastAsia="zh-CN"/>
        </w:rPr>
        <w:t>0.</w:t>
      </w:r>
    </w:p>
    <w:p w:rsidR="0015519A" w:rsidRPr="00A8436B" w:rsidRDefault="005A3231" w:rsidP="0015519A">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1.7.4</w:t>
      </w:r>
      <w:r w:rsidR="0015519A" w:rsidRPr="00A8436B">
        <w:rPr>
          <w:rFonts w:ascii="Times New Roman" w:eastAsia="Times New Roman" w:hAnsi="Times New Roman" w:cs="Times New Roman"/>
          <w:sz w:val="24"/>
          <w:szCs w:val="24"/>
          <w:lang w:eastAsia="zh-CN"/>
        </w:rPr>
        <w:t>. Iepirkuma komisija atbildi ieinteresētajam p</w:t>
      </w:r>
      <w:r>
        <w:rPr>
          <w:rFonts w:ascii="Times New Roman" w:eastAsia="Times New Roman" w:hAnsi="Times New Roman" w:cs="Times New Roman"/>
          <w:sz w:val="24"/>
          <w:szCs w:val="24"/>
          <w:lang w:eastAsia="zh-CN"/>
        </w:rPr>
        <w:t xml:space="preserve">iegādātājam </w:t>
      </w:r>
      <w:proofErr w:type="spellStart"/>
      <w:r>
        <w:rPr>
          <w:rFonts w:ascii="Times New Roman" w:eastAsia="Times New Roman" w:hAnsi="Times New Roman" w:cs="Times New Roman"/>
          <w:sz w:val="24"/>
          <w:szCs w:val="24"/>
          <w:lang w:eastAsia="zh-CN"/>
        </w:rPr>
        <w:t>nosūta</w:t>
      </w:r>
      <w:proofErr w:type="spellEnd"/>
      <w:r>
        <w:rPr>
          <w:rFonts w:ascii="Times New Roman" w:eastAsia="Times New Roman" w:hAnsi="Times New Roman" w:cs="Times New Roman"/>
          <w:sz w:val="24"/>
          <w:szCs w:val="24"/>
          <w:lang w:eastAsia="zh-CN"/>
        </w:rPr>
        <w:t xml:space="preserve"> elektroniski</w:t>
      </w:r>
      <w:r w:rsidR="0015519A" w:rsidRPr="00A8436B">
        <w:rPr>
          <w:rFonts w:ascii="Times New Roman" w:eastAsia="Times New Roman" w:hAnsi="Times New Roman" w:cs="Times New Roman"/>
          <w:sz w:val="24"/>
          <w:szCs w:val="24"/>
          <w:lang w:eastAsia="zh-CN"/>
        </w:rPr>
        <w:t xml:space="preserve"> uz adresi, no kuras saņemts jautājums, un publicē </w:t>
      </w:r>
      <w:r w:rsidR="00EE6DE2">
        <w:rPr>
          <w:rFonts w:ascii="Times New Roman" w:eastAsia="Times New Roman" w:hAnsi="Times New Roman" w:cs="Times New Roman"/>
          <w:sz w:val="24"/>
          <w:szCs w:val="24"/>
          <w:lang w:eastAsia="zh-CN"/>
        </w:rPr>
        <w:t xml:space="preserve">atbildi </w:t>
      </w:r>
      <w:r w:rsidR="0015519A" w:rsidRPr="00A8436B">
        <w:rPr>
          <w:rFonts w:ascii="Times New Roman" w:eastAsia="Times New Roman" w:hAnsi="Times New Roman" w:cs="Times New Roman"/>
          <w:sz w:val="24"/>
          <w:szCs w:val="24"/>
          <w:lang w:eastAsia="zh-CN"/>
        </w:rPr>
        <w:t xml:space="preserve">Pasūtītāja </w:t>
      </w:r>
      <w:r>
        <w:rPr>
          <w:rFonts w:ascii="Times New Roman" w:eastAsia="Times New Roman" w:hAnsi="Times New Roman" w:cs="Times New Roman"/>
          <w:sz w:val="24"/>
          <w:szCs w:val="24"/>
          <w:lang w:eastAsia="zh-CN"/>
        </w:rPr>
        <w:t xml:space="preserve">Elektronisko iepirkumu sistēmā izveidotajā </w:t>
      </w:r>
      <w:r w:rsidR="00EE6DE2">
        <w:rPr>
          <w:rFonts w:ascii="Times New Roman" w:eastAsia="Times New Roman" w:hAnsi="Times New Roman" w:cs="Times New Roman"/>
          <w:sz w:val="24"/>
          <w:szCs w:val="24"/>
          <w:lang w:eastAsia="zh-CN"/>
        </w:rPr>
        <w:t>iepirkumā “Atbildes uz jautājumiem” sadaļā</w:t>
      </w:r>
      <w:r w:rsidR="0015519A" w:rsidRPr="00A8436B">
        <w:rPr>
          <w:rFonts w:ascii="Times New Roman" w:eastAsia="Times New Roman" w:hAnsi="Times New Roman" w:cs="Times New Roman"/>
          <w:sz w:val="24"/>
          <w:szCs w:val="24"/>
          <w:lang w:eastAsia="zh-CN"/>
        </w:rPr>
        <w:t>.</w:t>
      </w:r>
    </w:p>
    <w:p w:rsidR="008553A4" w:rsidRDefault="008553A4" w:rsidP="008553A4">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sidRPr="008553A4">
        <w:rPr>
          <w:rFonts w:ascii="Times New Roman" w:eastAsia="Times New Roman" w:hAnsi="Times New Roman" w:cs="Times New Roman"/>
          <w:b/>
          <w:sz w:val="24"/>
          <w:szCs w:val="24"/>
          <w:lang w:eastAsia="zh-CN"/>
        </w:rPr>
        <w:t>1.8. Piedāvājuma noformēšana</w:t>
      </w:r>
      <w:r>
        <w:rPr>
          <w:rFonts w:ascii="Times New Roman" w:eastAsia="Times New Roman" w:hAnsi="Times New Roman" w:cs="Times New Roman"/>
          <w:b/>
          <w:sz w:val="24"/>
          <w:szCs w:val="24"/>
          <w:lang w:eastAsia="zh-CN"/>
        </w:rPr>
        <w:t>:</w:t>
      </w:r>
    </w:p>
    <w:p w:rsidR="008553A4" w:rsidRDefault="008553A4" w:rsidP="008553A4">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sidRPr="008553A4">
        <w:rPr>
          <w:rFonts w:ascii="Times New Roman" w:eastAsia="Times New Roman" w:hAnsi="Times New Roman" w:cs="Times New Roman"/>
          <w:sz w:val="24"/>
          <w:szCs w:val="24"/>
          <w:lang w:eastAsia="zh-CN"/>
        </w:rPr>
        <w:t>1.8.1. Piedāvājums jāiesniedz elektroniski Elektronisko i</w:t>
      </w:r>
      <w:r>
        <w:rPr>
          <w:rFonts w:ascii="Times New Roman" w:eastAsia="Times New Roman" w:hAnsi="Times New Roman" w:cs="Times New Roman"/>
          <w:sz w:val="24"/>
          <w:szCs w:val="24"/>
          <w:lang w:eastAsia="zh-CN"/>
        </w:rPr>
        <w:t xml:space="preserve">epirkumu sistēmas e-konkursu </w:t>
      </w:r>
      <w:r w:rsidRPr="008553A4">
        <w:rPr>
          <w:rFonts w:ascii="Times New Roman" w:eastAsia="Times New Roman" w:hAnsi="Times New Roman" w:cs="Times New Roman"/>
          <w:sz w:val="24"/>
          <w:szCs w:val="24"/>
          <w:lang w:eastAsia="zh-CN"/>
        </w:rPr>
        <w:t xml:space="preserve">apakšsistēmā, ievērojot šādas Pretendenta izvēles iespējas: </w:t>
      </w:r>
    </w:p>
    <w:p w:rsidR="008553A4" w:rsidRDefault="008553A4" w:rsidP="008553A4">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sidRPr="008553A4">
        <w:rPr>
          <w:rFonts w:ascii="Times New Roman" w:eastAsia="Times New Roman" w:hAnsi="Times New Roman" w:cs="Times New Roman"/>
          <w:sz w:val="24"/>
          <w:szCs w:val="24"/>
          <w:lang w:eastAsia="zh-CN"/>
        </w:rPr>
        <w:t>1.8.1.1. izmantojot Elektronisko iepirkumu sistē</w:t>
      </w:r>
      <w:r>
        <w:rPr>
          <w:rFonts w:ascii="Times New Roman" w:eastAsia="Times New Roman" w:hAnsi="Times New Roman" w:cs="Times New Roman"/>
          <w:sz w:val="24"/>
          <w:szCs w:val="24"/>
          <w:lang w:eastAsia="zh-CN"/>
        </w:rPr>
        <w:t xml:space="preserve">mas e-konkursu apakšsistēmas </w:t>
      </w:r>
      <w:r w:rsidRPr="008553A4">
        <w:rPr>
          <w:rFonts w:ascii="Times New Roman" w:eastAsia="Times New Roman" w:hAnsi="Times New Roman" w:cs="Times New Roman"/>
          <w:sz w:val="24"/>
          <w:szCs w:val="24"/>
          <w:lang w:eastAsia="zh-CN"/>
        </w:rPr>
        <w:t>piedāvātos rīkus, aizpildot minētās sistēmas e-konkursu a</w:t>
      </w:r>
      <w:r>
        <w:rPr>
          <w:rFonts w:ascii="Times New Roman" w:eastAsia="Times New Roman" w:hAnsi="Times New Roman" w:cs="Times New Roman"/>
          <w:sz w:val="24"/>
          <w:szCs w:val="24"/>
          <w:lang w:eastAsia="zh-CN"/>
        </w:rPr>
        <w:t xml:space="preserve">pakšsistēmā šā </w:t>
      </w:r>
      <w:r w:rsidRPr="008553A4">
        <w:rPr>
          <w:rFonts w:ascii="Times New Roman" w:eastAsia="Times New Roman" w:hAnsi="Times New Roman" w:cs="Times New Roman"/>
          <w:sz w:val="24"/>
          <w:szCs w:val="24"/>
          <w:lang w:eastAsia="zh-CN"/>
        </w:rPr>
        <w:t xml:space="preserve">iepirkuma sadaļā ievietotās formas; </w:t>
      </w:r>
    </w:p>
    <w:p w:rsidR="008553A4" w:rsidRDefault="008553A4" w:rsidP="008553A4">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sidRPr="008553A4">
        <w:rPr>
          <w:rFonts w:ascii="Times New Roman" w:eastAsia="Times New Roman" w:hAnsi="Times New Roman" w:cs="Times New Roman"/>
          <w:sz w:val="24"/>
          <w:szCs w:val="24"/>
          <w:lang w:eastAsia="zh-CN"/>
        </w:rPr>
        <w:t>1.8.1.2. elektroniski aizpildāmos dokumentus el</w:t>
      </w:r>
      <w:r>
        <w:rPr>
          <w:rFonts w:ascii="Times New Roman" w:eastAsia="Times New Roman" w:hAnsi="Times New Roman" w:cs="Times New Roman"/>
          <w:sz w:val="24"/>
          <w:szCs w:val="24"/>
          <w:lang w:eastAsia="zh-CN"/>
        </w:rPr>
        <w:t xml:space="preserve">ektroniski sagatavojot ārpus </w:t>
      </w:r>
      <w:r w:rsidRPr="008553A4">
        <w:rPr>
          <w:rFonts w:ascii="Times New Roman" w:eastAsia="Times New Roman" w:hAnsi="Times New Roman" w:cs="Times New Roman"/>
          <w:sz w:val="24"/>
          <w:szCs w:val="24"/>
          <w:lang w:eastAsia="zh-CN"/>
        </w:rPr>
        <w:t xml:space="preserve">Elektronisko </w:t>
      </w:r>
      <w:r w:rsidRPr="008553A4">
        <w:rPr>
          <w:rFonts w:ascii="Times New Roman" w:eastAsia="Times New Roman" w:hAnsi="Times New Roman" w:cs="Times New Roman"/>
          <w:sz w:val="24"/>
          <w:szCs w:val="24"/>
          <w:lang w:eastAsia="zh-CN"/>
        </w:rPr>
        <w:tab/>
        <w:t xml:space="preserve">iepirkumu sistēmas </w:t>
      </w:r>
      <w:r>
        <w:rPr>
          <w:rFonts w:ascii="Times New Roman" w:eastAsia="Times New Roman" w:hAnsi="Times New Roman" w:cs="Times New Roman"/>
          <w:sz w:val="24"/>
          <w:szCs w:val="24"/>
          <w:lang w:eastAsia="zh-CN"/>
        </w:rPr>
        <w:t xml:space="preserve">e-konkursu apakšsistēmas un </w:t>
      </w:r>
      <w:r w:rsidRPr="008553A4">
        <w:rPr>
          <w:rFonts w:ascii="Times New Roman" w:eastAsia="Times New Roman" w:hAnsi="Times New Roman" w:cs="Times New Roman"/>
          <w:sz w:val="24"/>
          <w:szCs w:val="24"/>
          <w:lang w:eastAsia="zh-CN"/>
        </w:rPr>
        <w:t xml:space="preserve">augšupielādējot sistēmas attiecīgajās vietnēs aizpildītas </w:t>
      </w:r>
      <w:r>
        <w:rPr>
          <w:rFonts w:ascii="Times New Roman" w:eastAsia="Times New Roman" w:hAnsi="Times New Roman" w:cs="Times New Roman"/>
          <w:sz w:val="24"/>
          <w:szCs w:val="24"/>
          <w:lang w:eastAsia="zh-CN"/>
        </w:rPr>
        <w:t xml:space="preserve">PDF formas, </w:t>
      </w:r>
      <w:r w:rsidRPr="008553A4">
        <w:rPr>
          <w:rFonts w:ascii="Times New Roman" w:eastAsia="Times New Roman" w:hAnsi="Times New Roman" w:cs="Times New Roman"/>
          <w:sz w:val="24"/>
          <w:szCs w:val="24"/>
          <w:lang w:eastAsia="zh-CN"/>
        </w:rPr>
        <w:t>t.sk. ar formā integrētajiem failiem (šādā gadī</w:t>
      </w:r>
      <w:r>
        <w:rPr>
          <w:rFonts w:ascii="Times New Roman" w:eastAsia="Times New Roman" w:hAnsi="Times New Roman" w:cs="Times New Roman"/>
          <w:sz w:val="24"/>
          <w:szCs w:val="24"/>
          <w:lang w:eastAsia="zh-CN"/>
        </w:rPr>
        <w:t xml:space="preserve">jumā pretendents ir atbildīgs </w:t>
      </w:r>
      <w:r w:rsidRPr="008553A4">
        <w:rPr>
          <w:rFonts w:ascii="Times New Roman" w:eastAsia="Times New Roman" w:hAnsi="Times New Roman" w:cs="Times New Roman"/>
          <w:sz w:val="24"/>
          <w:szCs w:val="24"/>
          <w:lang w:eastAsia="zh-CN"/>
        </w:rPr>
        <w:t>par aizpildāmo formu atbilstību doku</w:t>
      </w:r>
      <w:r>
        <w:rPr>
          <w:rFonts w:ascii="Times New Roman" w:eastAsia="Times New Roman" w:hAnsi="Times New Roman" w:cs="Times New Roman"/>
          <w:sz w:val="24"/>
          <w:szCs w:val="24"/>
          <w:lang w:eastAsia="zh-CN"/>
        </w:rPr>
        <w:t xml:space="preserve">mentācijas prasībām un formu </w:t>
      </w:r>
      <w:r w:rsidRPr="008553A4">
        <w:rPr>
          <w:rFonts w:ascii="Times New Roman" w:eastAsia="Times New Roman" w:hAnsi="Times New Roman" w:cs="Times New Roman"/>
          <w:sz w:val="24"/>
          <w:szCs w:val="24"/>
          <w:lang w:eastAsia="zh-CN"/>
        </w:rPr>
        <w:t xml:space="preserve">paraugiem); </w:t>
      </w:r>
    </w:p>
    <w:p w:rsidR="008553A4" w:rsidRDefault="008553A4" w:rsidP="008553A4">
      <w:pPr>
        <w:widowControl w:val="0"/>
        <w:suppressAutoHyphens/>
        <w:spacing w:after="0" w:line="240" w:lineRule="auto"/>
        <w:ind w:right="-20"/>
        <w:jc w:val="both"/>
        <w:rPr>
          <w:rFonts w:ascii="Times New Roman" w:eastAsia="Times New Roman" w:hAnsi="Times New Roman" w:cs="Times New Roman"/>
          <w:sz w:val="24"/>
          <w:szCs w:val="24"/>
          <w:lang w:eastAsia="zh-CN"/>
        </w:rPr>
      </w:pPr>
      <w:r w:rsidRPr="008553A4">
        <w:rPr>
          <w:rFonts w:ascii="Times New Roman" w:eastAsia="Times New Roman" w:hAnsi="Times New Roman" w:cs="Times New Roman"/>
          <w:sz w:val="24"/>
          <w:szCs w:val="24"/>
          <w:lang w:eastAsia="zh-CN"/>
        </w:rPr>
        <w:t xml:space="preserve">1.8.1.3. elektroniski (PDF formas veidā) sagatavoto piedāvājumu šifrējot ārpus e-konkursu </w:t>
      </w:r>
      <w:r w:rsidRPr="008553A4">
        <w:rPr>
          <w:rFonts w:ascii="Times New Roman" w:eastAsia="Times New Roman" w:hAnsi="Times New Roman" w:cs="Times New Roman"/>
          <w:sz w:val="24"/>
          <w:szCs w:val="24"/>
          <w:lang w:eastAsia="zh-CN"/>
        </w:rPr>
        <w:lastRenderedPageBreak/>
        <w:t>apakšsistēmas ar trešā</w:t>
      </w:r>
      <w:r>
        <w:rPr>
          <w:rFonts w:ascii="Times New Roman" w:eastAsia="Times New Roman" w:hAnsi="Times New Roman" w:cs="Times New Roman"/>
          <w:sz w:val="24"/>
          <w:szCs w:val="24"/>
          <w:lang w:eastAsia="zh-CN"/>
        </w:rPr>
        <w:t xml:space="preserve">s personas piedāvātiem datu </w:t>
      </w:r>
      <w:r>
        <w:rPr>
          <w:rFonts w:ascii="Times New Roman" w:eastAsia="Times New Roman" w:hAnsi="Times New Roman" w:cs="Times New Roman"/>
          <w:sz w:val="24"/>
          <w:szCs w:val="24"/>
          <w:lang w:eastAsia="zh-CN"/>
        </w:rPr>
        <w:tab/>
        <w:t xml:space="preserve">aizsardzības </w:t>
      </w:r>
      <w:r w:rsidRPr="008553A4">
        <w:rPr>
          <w:rFonts w:ascii="Times New Roman" w:eastAsia="Times New Roman" w:hAnsi="Times New Roman" w:cs="Times New Roman"/>
          <w:sz w:val="24"/>
          <w:szCs w:val="24"/>
          <w:lang w:eastAsia="zh-CN"/>
        </w:rPr>
        <w:t>rīkiem un aizsargājot ar el</w:t>
      </w:r>
      <w:r>
        <w:rPr>
          <w:rFonts w:ascii="Times New Roman" w:eastAsia="Times New Roman" w:hAnsi="Times New Roman" w:cs="Times New Roman"/>
          <w:sz w:val="24"/>
          <w:szCs w:val="24"/>
          <w:lang w:eastAsia="zh-CN"/>
        </w:rPr>
        <w:t xml:space="preserve">ektronisku atslēgu un paroli </w:t>
      </w:r>
      <w:r w:rsidRPr="008553A4">
        <w:rPr>
          <w:rFonts w:ascii="Times New Roman" w:eastAsia="Times New Roman" w:hAnsi="Times New Roman" w:cs="Times New Roman"/>
          <w:sz w:val="24"/>
          <w:szCs w:val="24"/>
          <w:lang w:eastAsia="zh-CN"/>
        </w:rPr>
        <w:t>(šādā gadījumā Pretendents ir atbildīgs pa</w:t>
      </w:r>
      <w:r>
        <w:rPr>
          <w:rFonts w:ascii="Times New Roman" w:eastAsia="Times New Roman" w:hAnsi="Times New Roman" w:cs="Times New Roman"/>
          <w:sz w:val="24"/>
          <w:szCs w:val="24"/>
          <w:lang w:eastAsia="zh-CN"/>
        </w:rPr>
        <w:t xml:space="preserve">r aizpildāmo formu atbilstību </w:t>
      </w:r>
      <w:r w:rsidRPr="008553A4">
        <w:rPr>
          <w:rFonts w:ascii="Times New Roman" w:eastAsia="Times New Roman" w:hAnsi="Times New Roman" w:cs="Times New Roman"/>
          <w:sz w:val="24"/>
          <w:szCs w:val="24"/>
          <w:lang w:eastAsia="zh-CN"/>
        </w:rPr>
        <w:t xml:space="preserve">dokumentācijas prasībām un formu paraugiem, </w:t>
      </w:r>
      <w:r>
        <w:rPr>
          <w:rFonts w:ascii="Times New Roman" w:eastAsia="Times New Roman" w:hAnsi="Times New Roman" w:cs="Times New Roman"/>
          <w:sz w:val="24"/>
          <w:szCs w:val="24"/>
          <w:lang w:eastAsia="zh-CN"/>
        </w:rPr>
        <w:t xml:space="preserve">kā arī dokumenta </w:t>
      </w:r>
      <w:r w:rsidRPr="008553A4">
        <w:rPr>
          <w:rFonts w:ascii="Times New Roman" w:eastAsia="Times New Roman" w:hAnsi="Times New Roman" w:cs="Times New Roman"/>
          <w:sz w:val="24"/>
          <w:szCs w:val="24"/>
          <w:lang w:eastAsia="zh-CN"/>
        </w:rPr>
        <w:t>atvēršanas un nolasīšanas iespējām).</w:t>
      </w:r>
    </w:p>
    <w:p w:rsidR="0015519A" w:rsidRPr="00A8436B" w:rsidRDefault="0015519A" w:rsidP="008553A4">
      <w:pPr>
        <w:widowControl w:val="0"/>
        <w:suppressAutoHyphens/>
        <w:spacing w:after="0" w:line="240" w:lineRule="auto"/>
        <w:ind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1.9.</w:t>
      </w:r>
      <w:r w:rsidRPr="00A8436B">
        <w:rPr>
          <w:rFonts w:ascii="Times New Roman" w:eastAsia="Times New Roman" w:hAnsi="Times New Roman" w:cs="Times New Roman"/>
          <w:b/>
          <w:bCs/>
          <w:sz w:val="24"/>
          <w:szCs w:val="24"/>
          <w:lang w:eastAsia="zh-CN"/>
        </w:rPr>
        <w:tab/>
      </w:r>
      <w:r w:rsidRPr="00A8436B">
        <w:rPr>
          <w:rFonts w:ascii="Times New Roman" w:eastAsia="Times New Roman" w:hAnsi="Times New Roman" w:cs="Times New Roman"/>
          <w:b/>
          <w:bCs/>
          <w:spacing w:val="-3"/>
          <w:sz w:val="24"/>
          <w:szCs w:val="24"/>
          <w:lang w:eastAsia="zh-CN"/>
        </w:rPr>
        <w:t>P</w:t>
      </w:r>
      <w:r w:rsidRPr="00A8436B">
        <w:rPr>
          <w:rFonts w:ascii="Times New Roman" w:eastAsia="Times New Roman" w:hAnsi="Times New Roman" w:cs="Times New Roman"/>
          <w:b/>
          <w:bCs/>
          <w:sz w:val="24"/>
          <w:szCs w:val="24"/>
          <w:lang w:eastAsia="zh-CN"/>
        </w:rPr>
        <w:t>iedāvāj</w:t>
      </w:r>
      <w:r w:rsidRPr="00A8436B">
        <w:rPr>
          <w:rFonts w:ascii="Times New Roman" w:eastAsia="Times New Roman" w:hAnsi="Times New Roman" w:cs="Times New Roman"/>
          <w:b/>
          <w:bCs/>
          <w:spacing w:val="3"/>
          <w:sz w:val="24"/>
          <w:szCs w:val="24"/>
          <w:lang w:eastAsia="zh-CN"/>
        </w:rPr>
        <w:t>u</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a iesniegša</w:t>
      </w:r>
      <w:r w:rsidRPr="00A8436B">
        <w:rPr>
          <w:rFonts w:ascii="Times New Roman" w:eastAsia="Times New Roman" w:hAnsi="Times New Roman" w:cs="Times New Roman"/>
          <w:b/>
          <w:bCs/>
          <w:spacing w:val="3"/>
          <w:sz w:val="24"/>
          <w:szCs w:val="24"/>
          <w:lang w:eastAsia="zh-CN"/>
        </w:rPr>
        <w:t>n</w:t>
      </w:r>
      <w:r w:rsidRPr="00A8436B">
        <w:rPr>
          <w:rFonts w:ascii="Times New Roman" w:eastAsia="Times New Roman" w:hAnsi="Times New Roman" w:cs="Times New Roman"/>
          <w:b/>
          <w:bCs/>
          <w:sz w:val="24"/>
          <w:szCs w:val="24"/>
          <w:lang w:eastAsia="zh-CN"/>
        </w:rPr>
        <w:t>a:</w:t>
      </w:r>
    </w:p>
    <w:p w:rsidR="0015519A" w:rsidRPr="00A8436B" w:rsidRDefault="0015519A" w:rsidP="0015519A">
      <w:pPr>
        <w:widowControl w:val="0"/>
        <w:suppressAutoHyphens/>
        <w:spacing w:after="0" w:line="271" w:lineRule="exact"/>
        <w:ind w:left="102"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1.9.1. </w:t>
      </w:r>
      <w:r w:rsidR="008553A4" w:rsidRPr="008553A4">
        <w:rPr>
          <w:rFonts w:ascii="Times New Roman" w:eastAsia="Times New Roman" w:hAnsi="Times New Roman" w:cs="Times New Roman"/>
          <w:spacing w:val="1"/>
          <w:sz w:val="24"/>
          <w:szCs w:val="24"/>
          <w:lang w:eastAsia="zh-CN"/>
        </w:rPr>
        <w:t>Pretendents piedāvā</w:t>
      </w:r>
      <w:r w:rsidR="00BA16BF">
        <w:rPr>
          <w:rFonts w:ascii="Times New Roman" w:eastAsia="Times New Roman" w:hAnsi="Times New Roman" w:cs="Times New Roman"/>
          <w:spacing w:val="1"/>
          <w:sz w:val="24"/>
          <w:szCs w:val="24"/>
          <w:lang w:eastAsia="zh-CN"/>
        </w:rPr>
        <w:t>jumu iesniedz līdz 202</w:t>
      </w:r>
      <w:r w:rsidR="0019180E">
        <w:rPr>
          <w:rFonts w:ascii="Times New Roman" w:eastAsia="Times New Roman" w:hAnsi="Times New Roman" w:cs="Times New Roman"/>
          <w:spacing w:val="1"/>
          <w:sz w:val="24"/>
          <w:szCs w:val="24"/>
          <w:lang w:eastAsia="zh-CN"/>
        </w:rPr>
        <w:t>6</w:t>
      </w:r>
      <w:r w:rsidR="00421988">
        <w:rPr>
          <w:rFonts w:ascii="Times New Roman" w:eastAsia="Times New Roman" w:hAnsi="Times New Roman" w:cs="Times New Roman"/>
          <w:spacing w:val="1"/>
          <w:sz w:val="24"/>
          <w:szCs w:val="24"/>
          <w:lang w:eastAsia="zh-CN"/>
        </w:rPr>
        <w:t xml:space="preserve">. gada </w:t>
      </w:r>
      <w:r w:rsidR="00B01C72">
        <w:rPr>
          <w:rFonts w:ascii="Times New Roman" w:eastAsia="Times New Roman" w:hAnsi="Times New Roman" w:cs="Times New Roman"/>
          <w:spacing w:val="1"/>
          <w:sz w:val="24"/>
          <w:szCs w:val="24"/>
          <w:lang w:eastAsia="zh-CN"/>
        </w:rPr>
        <w:t>31</w:t>
      </w:r>
      <w:r w:rsidR="008553A4" w:rsidRPr="008553A4">
        <w:rPr>
          <w:rFonts w:ascii="Times New Roman" w:eastAsia="Times New Roman" w:hAnsi="Times New Roman" w:cs="Times New Roman"/>
          <w:spacing w:val="1"/>
          <w:sz w:val="24"/>
          <w:szCs w:val="24"/>
          <w:lang w:eastAsia="zh-CN"/>
        </w:rPr>
        <w:t>.</w:t>
      </w:r>
      <w:r w:rsidR="004E6021">
        <w:rPr>
          <w:rFonts w:ascii="Times New Roman" w:eastAsia="Times New Roman" w:hAnsi="Times New Roman" w:cs="Times New Roman"/>
          <w:spacing w:val="1"/>
          <w:sz w:val="24"/>
          <w:szCs w:val="24"/>
          <w:lang w:eastAsia="zh-CN"/>
        </w:rPr>
        <w:t>augusta</w:t>
      </w:r>
      <w:r w:rsidR="008553A4" w:rsidRPr="008553A4">
        <w:rPr>
          <w:rFonts w:ascii="Times New Roman" w:eastAsia="Times New Roman" w:hAnsi="Times New Roman" w:cs="Times New Roman"/>
          <w:spacing w:val="1"/>
          <w:sz w:val="24"/>
          <w:szCs w:val="24"/>
          <w:lang w:eastAsia="zh-CN"/>
        </w:rPr>
        <w:t>, plkst.11.00 Elektronisko iepirkumu sistēmas e-konkursu apakšsistēmā.</w:t>
      </w:r>
    </w:p>
    <w:p w:rsidR="0015519A" w:rsidRPr="00A8436B" w:rsidRDefault="0015519A" w:rsidP="008553A4">
      <w:pPr>
        <w:widowControl w:val="0"/>
        <w:suppressAutoHyphens/>
        <w:spacing w:after="0" w:line="271" w:lineRule="exact"/>
        <w:ind w:left="102" w:right="-20"/>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zh-CN"/>
        </w:rPr>
        <w:t xml:space="preserve">1.9.2. </w:t>
      </w:r>
      <w:r w:rsidR="008553A4" w:rsidRPr="00BE3649">
        <w:rPr>
          <w:rFonts w:ascii="Times New Roman" w:eastAsia="Times New Roman" w:hAnsi="Times New Roman" w:cs="Times New Roman"/>
          <w:b/>
          <w:color w:val="000000"/>
          <w:sz w:val="24"/>
          <w:szCs w:val="24"/>
          <w:u w:val="single"/>
        </w:rPr>
        <w:t>Ārpus Elektronisko iepirkumu sistēmas e-konkursu apakšsistēmas piedāv</w:t>
      </w:r>
      <w:r w:rsidR="008553A4">
        <w:rPr>
          <w:rFonts w:ascii="Times New Roman" w:eastAsia="Times New Roman" w:hAnsi="Times New Roman" w:cs="Times New Roman"/>
          <w:b/>
          <w:color w:val="000000"/>
          <w:sz w:val="24"/>
          <w:szCs w:val="24"/>
          <w:u w:val="single"/>
        </w:rPr>
        <w:t xml:space="preserve">ājumi </w:t>
      </w:r>
      <w:r w:rsidR="008553A4" w:rsidRPr="00BE3649">
        <w:rPr>
          <w:rFonts w:ascii="Times New Roman" w:eastAsia="Times New Roman" w:hAnsi="Times New Roman" w:cs="Times New Roman"/>
          <w:b/>
          <w:color w:val="000000"/>
          <w:sz w:val="24"/>
          <w:szCs w:val="24"/>
          <w:u w:val="single"/>
        </w:rPr>
        <w:t>netiks pieņemti un nosūtīti atpakaļ pretendentam.</w:t>
      </w:r>
    </w:p>
    <w:p w:rsidR="0015519A" w:rsidRPr="00A8436B" w:rsidRDefault="0015519A" w:rsidP="0015519A">
      <w:pPr>
        <w:widowControl w:val="0"/>
        <w:suppressAutoHyphens/>
        <w:spacing w:before="1" w:after="0" w:line="240" w:lineRule="auto"/>
        <w:ind w:left="113"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 xml:space="preserve">1.10. </w:t>
      </w:r>
      <w:r w:rsidRPr="00A8436B">
        <w:rPr>
          <w:rFonts w:ascii="Times New Roman" w:eastAsia="Times New Roman" w:hAnsi="Times New Roman" w:cs="Times New Roman"/>
          <w:b/>
          <w:bCs/>
          <w:spacing w:val="-3"/>
          <w:sz w:val="24"/>
          <w:szCs w:val="24"/>
          <w:lang w:eastAsia="zh-CN"/>
        </w:rPr>
        <w:t>P</w:t>
      </w:r>
      <w:r w:rsidRPr="00A8436B">
        <w:rPr>
          <w:rFonts w:ascii="Times New Roman" w:eastAsia="Times New Roman" w:hAnsi="Times New Roman" w:cs="Times New Roman"/>
          <w:b/>
          <w:bCs/>
          <w:sz w:val="24"/>
          <w:szCs w:val="24"/>
          <w:lang w:eastAsia="zh-CN"/>
        </w:rPr>
        <w:t>iedāvāj</w:t>
      </w:r>
      <w:r w:rsidRPr="00A8436B">
        <w:rPr>
          <w:rFonts w:ascii="Times New Roman" w:eastAsia="Times New Roman" w:hAnsi="Times New Roman" w:cs="Times New Roman"/>
          <w:b/>
          <w:bCs/>
          <w:spacing w:val="3"/>
          <w:sz w:val="24"/>
          <w:szCs w:val="24"/>
          <w:lang w:eastAsia="zh-CN"/>
        </w:rPr>
        <w:t>u</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u</w:t>
      </w:r>
      <w:r w:rsidRPr="00A8436B">
        <w:rPr>
          <w:rFonts w:ascii="Times New Roman" w:eastAsia="Times New Roman" w:hAnsi="Times New Roman" w:cs="Times New Roman"/>
          <w:b/>
          <w:bCs/>
          <w:spacing w:val="1"/>
          <w:sz w:val="24"/>
          <w:szCs w:val="24"/>
          <w:lang w:eastAsia="zh-CN"/>
        </w:rPr>
        <w:t xml:space="preserve"> p</w:t>
      </w:r>
      <w:r w:rsidRPr="00A8436B">
        <w:rPr>
          <w:rFonts w:ascii="Times New Roman" w:eastAsia="Times New Roman" w:hAnsi="Times New Roman" w:cs="Times New Roman"/>
          <w:b/>
          <w:bCs/>
          <w:sz w:val="24"/>
          <w:szCs w:val="24"/>
          <w:lang w:eastAsia="zh-CN"/>
        </w:rPr>
        <w:t>a</w:t>
      </w:r>
      <w:r w:rsidRPr="00A8436B">
        <w:rPr>
          <w:rFonts w:ascii="Times New Roman" w:eastAsia="Times New Roman" w:hAnsi="Times New Roman" w:cs="Times New Roman"/>
          <w:b/>
          <w:bCs/>
          <w:spacing w:val="1"/>
          <w:sz w:val="24"/>
          <w:szCs w:val="24"/>
          <w:lang w:eastAsia="zh-CN"/>
        </w:rPr>
        <w:t>p</w:t>
      </w:r>
      <w:r w:rsidRPr="00A8436B">
        <w:rPr>
          <w:rFonts w:ascii="Times New Roman" w:eastAsia="Times New Roman" w:hAnsi="Times New Roman" w:cs="Times New Roman"/>
          <w:b/>
          <w:bCs/>
          <w:sz w:val="24"/>
          <w:szCs w:val="24"/>
          <w:lang w:eastAsia="zh-CN"/>
        </w:rPr>
        <w:t>i</w:t>
      </w:r>
      <w:r w:rsidRPr="00A8436B">
        <w:rPr>
          <w:rFonts w:ascii="Times New Roman" w:eastAsia="Times New Roman" w:hAnsi="Times New Roman" w:cs="Times New Roman"/>
          <w:b/>
          <w:bCs/>
          <w:spacing w:val="1"/>
          <w:sz w:val="24"/>
          <w:szCs w:val="24"/>
          <w:lang w:eastAsia="zh-CN"/>
        </w:rPr>
        <w:t>ld</w:t>
      </w:r>
      <w:r w:rsidRPr="00A8436B">
        <w:rPr>
          <w:rFonts w:ascii="Times New Roman" w:eastAsia="Times New Roman" w:hAnsi="Times New Roman" w:cs="Times New Roman"/>
          <w:b/>
          <w:bCs/>
          <w:sz w:val="24"/>
          <w:szCs w:val="24"/>
          <w:lang w:eastAsia="zh-CN"/>
        </w:rPr>
        <w:t>i</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pacing w:val="-2"/>
          <w:sz w:val="24"/>
          <w:szCs w:val="24"/>
          <w:lang w:eastAsia="zh-CN"/>
        </w:rPr>
        <w:t>ā</w:t>
      </w:r>
      <w:r w:rsidRPr="00A8436B">
        <w:rPr>
          <w:rFonts w:ascii="Times New Roman" w:eastAsia="Times New Roman" w:hAnsi="Times New Roman" w:cs="Times New Roman"/>
          <w:b/>
          <w:bCs/>
          <w:sz w:val="24"/>
          <w:szCs w:val="24"/>
          <w:lang w:eastAsia="zh-CN"/>
        </w:rPr>
        <w:t>š</w:t>
      </w:r>
      <w:r w:rsidRPr="00A8436B">
        <w:rPr>
          <w:rFonts w:ascii="Times New Roman" w:eastAsia="Times New Roman" w:hAnsi="Times New Roman" w:cs="Times New Roman"/>
          <w:b/>
          <w:bCs/>
          <w:spacing w:val="2"/>
          <w:sz w:val="24"/>
          <w:szCs w:val="24"/>
          <w:lang w:eastAsia="zh-CN"/>
        </w:rPr>
        <w:t>a</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z w:val="24"/>
          <w:szCs w:val="24"/>
          <w:lang w:eastAsia="zh-CN"/>
        </w:rPr>
        <w:t xml:space="preserve">a </w:t>
      </w:r>
      <w:r w:rsidRPr="00A8436B">
        <w:rPr>
          <w:rFonts w:ascii="Times New Roman" w:eastAsia="Times New Roman" w:hAnsi="Times New Roman" w:cs="Times New Roman"/>
          <w:b/>
          <w:bCs/>
          <w:spacing w:val="1"/>
          <w:sz w:val="24"/>
          <w:szCs w:val="24"/>
          <w:lang w:eastAsia="zh-CN"/>
        </w:rPr>
        <w:t>u</w:t>
      </w:r>
      <w:r w:rsidRPr="00A8436B">
        <w:rPr>
          <w:rFonts w:ascii="Times New Roman" w:eastAsia="Times New Roman" w:hAnsi="Times New Roman" w:cs="Times New Roman"/>
          <w:b/>
          <w:bCs/>
          <w:sz w:val="24"/>
          <w:szCs w:val="24"/>
          <w:lang w:eastAsia="zh-CN"/>
        </w:rPr>
        <w:t>n atsa</w:t>
      </w:r>
      <w:r w:rsidRPr="00A8436B">
        <w:rPr>
          <w:rFonts w:ascii="Times New Roman" w:eastAsia="Times New Roman" w:hAnsi="Times New Roman" w:cs="Times New Roman"/>
          <w:b/>
          <w:bCs/>
          <w:spacing w:val="-2"/>
          <w:sz w:val="24"/>
          <w:szCs w:val="24"/>
          <w:lang w:eastAsia="zh-CN"/>
        </w:rPr>
        <w:t>u</w:t>
      </w:r>
      <w:r w:rsidRPr="00A8436B">
        <w:rPr>
          <w:rFonts w:ascii="Times New Roman" w:eastAsia="Times New Roman" w:hAnsi="Times New Roman" w:cs="Times New Roman"/>
          <w:b/>
          <w:bCs/>
          <w:spacing w:val="1"/>
          <w:sz w:val="24"/>
          <w:szCs w:val="24"/>
          <w:lang w:eastAsia="zh-CN"/>
        </w:rPr>
        <w:t>k</w:t>
      </w:r>
      <w:r w:rsidRPr="00A8436B">
        <w:rPr>
          <w:rFonts w:ascii="Times New Roman" w:eastAsia="Times New Roman" w:hAnsi="Times New Roman" w:cs="Times New Roman"/>
          <w:b/>
          <w:bCs/>
          <w:sz w:val="24"/>
          <w:szCs w:val="24"/>
          <w:lang w:eastAsia="zh-CN"/>
        </w:rPr>
        <w:t>ša</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z w:val="24"/>
          <w:szCs w:val="24"/>
          <w:lang w:eastAsia="zh-CN"/>
        </w:rPr>
        <w:t>a:</w:t>
      </w:r>
    </w:p>
    <w:p w:rsidR="0015519A" w:rsidRPr="00A8436B" w:rsidRDefault="0015519A" w:rsidP="0015519A">
      <w:pPr>
        <w:widowControl w:val="0"/>
        <w:suppressAutoHyphens/>
        <w:spacing w:after="0" w:line="271" w:lineRule="exact"/>
        <w:ind w:left="113"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1.10.1. </w:t>
      </w:r>
      <w:r w:rsidRPr="00A8436B">
        <w:rPr>
          <w:rFonts w:ascii="Times New Roman" w:eastAsia="Times New Roman" w:hAnsi="Times New Roman" w:cs="Times New Roman"/>
          <w:spacing w:val="1"/>
          <w:sz w:val="24"/>
          <w:szCs w:val="24"/>
          <w:lang w:eastAsia="zh-CN"/>
        </w:rPr>
        <w:t>P</w:t>
      </w:r>
      <w:r w:rsidRPr="00A8436B">
        <w:rPr>
          <w:rFonts w:ascii="Times New Roman" w:eastAsia="Times New Roman" w:hAnsi="Times New Roman" w:cs="Times New Roman"/>
          <w:sz w:val="24"/>
          <w:szCs w:val="24"/>
          <w:lang w:eastAsia="zh-CN"/>
        </w:rPr>
        <w:t>r</w:t>
      </w:r>
      <w:r w:rsidRPr="00A8436B">
        <w:rPr>
          <w:rFonts w:ascii="Times New Roman" w:eastAsia="Times New Roman" w:hAnsi="Times New Roman" w:cs="Times New Roman"/>
          <w:spacing w:val="-2"/>
          <w:sz w:val="24"/>
          <w:szCs w:val="24"/>
          <w:lang w:eastAsia="zh-CN"/>
        </w:rPr>
        <w:t>e</w:t>
      </w:r>
      <w:r w:rsidRPr="00A8436B">
        <w:rPr>
          <w:rFonts w:ascii="Times New Roman" w:eastAsia="Times New Roman" w:hAnsi="Times New Roman" w:cs="Times New Roman"/>
          <w:sz w:val="24"/>
          <w:szCs w:val="24"/>
          <w:lang w:eastAsia="zh-CN"/>
        </w:rPr>
        <w:t>tend</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ntam ir t</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sības p</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pi</w:t>
      </w:r>
      <w:r w:rsidRPr="00A8436B">
        <w:rPr>
          <w:rFonts w:ascii="Times New Roman" w:eastAsia="Times New Roman" w:hAnsi="Times New Roman" w:cs="Times New Roman"/>
          <w:spacing w:val="1"/>
          <w:sz w:val="24"/>
          <w:szCs w:val="24"/>
          <w:lang w:eastAsia="zh-CN"/>
        </w:rPr>
        <w:t>l</w:t>
      </w:r>
      <w:r w:rsidRPr="00A8436B">
        <w:rPr>
          <w:rFonts w:ascii="Times New Roman" w:eastAsia="Times New Roman" w:hAnsi="Times New Roman" w:cs="Times New Roman"/>
          <w:sz w:val="24"/>
          <w:szCs w:val="24"/>
          <w:lang w:eastAsia="zh-CN"/>
        </w:rPr>
        <w:t>dināt v</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 xml:space="preserve">i </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tsaukt s</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vu pied</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v</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ju</w:t>
      </w:r>
      <w:r w:rsidRPr="00A8436B">
        <w:rPr>
          <w:rFonts w:ascii="Times New Roman" w:eastAsia="Times New Roman" w:hAnsi="Times New Roman" w:cs="Times New Roman"/>
          <w:spacing w:val="1"/>
          <w:sz w:val="24"/>
          <w:szCs w:val="24"/>
          <w:lang w:eastAsia="zh-CN"/>
        </w:rPr>
        <w:t>m</w:t>
      </w:r>
      <w:r w:rsidRPr="00A8436B">
        <w:rPr>
          <w:rFonts w:ascii="Times New Roman" w:eastAsia="Times New Roman" w:hAnsi="Times New Roman" w:cs="Times New Roman"/>
          <w:sz w:val="24"/>
          <w:szCs w:val="24"/>
          <w:lang w:eastAsia="zh-CN"/>
        </w:rPr>
        <w:t>u l</w:t>
      </w:r>
      <w:r w:rsidRPr="00A8436B">
        <w:rPr>
          <w:rFonts w:ascii="Times New Roman" w:eastAsia="Times New Roman" w:hAnsi="Times New Roman" w:cs="Times New Roman"/>
          <w:spacing w:val="1"/>
          <w:sz w:val="24"/>
          <w:szCs w:val="24"/>
          <w:lang w:eastAsia="zh-CN"/>
        </w:rPr>
        <w:t>ī</w:t>
      </w:r>
      <w:r w:rsidRPr="00A8436B">
        <w:rPr>
          <w:rFonts w:ascii="Times New Roman" w:eastAsia="Times New Roman" w:hAnsi="Times New Roman" w:cs="Times New Roman"/>
          <w:sz w:val="24"/>
          <w:szCs w:val="24"/>
          <w:lang w:eastAsia="zh-CN"/>
        </w:rPr>
        <w:t>dz konku</w:t>
      </w:r>
      <w:r w:rsidRPr="00A8436B">
        <w:rPr>
          <w:rFonts w:ascii="Times New Roman" w:eastAsia="Times New Roman" w:hAnsi="Times New Roman" w:cs="Times New Roman"/>
          <w:spacing w:val="-1"/>
          <w:sz w:val="24"/>
          <w:szCs w:val="24"/>
          <w:lang w:eastAsia="zh-CN"/>
        </w:rPr>
        <w:t>r</w:t>
      </w:r>
      <w:r w:rsidRPr="00A8436B">
        <w:rPr>
          <w:rFonts w:ascii="Times New Roman" w:eastAsia="Times New Roman" w:hAnsi="Times New Roman" w:cs="Times New Roman"/>
          <w:sz w:val="24"/>
          <w:szCs w:val="24"/>
          <w:lang w:eastAsia="zh-CN"/>
        </w:rPr>
        <w:t>sa</w:t>
      </w:r>
    </w:p>
    <w:p w:rsidR="0015519A" w:rsidRPr="00A8436B" w:rsidRDefault="0015519A" w:rsidP="0015519A">
      <w:pPr>
        <w:widowControl w:val="0"/>
        <w:suppressAutoHyphens/>
        <w:spacing w:after="0" w:line="240" w:lineRule="auto"/>
        <w:ind w:left="284" w:right="-20" w:hanging="142"/>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Nol</w:t>
      </w:r>
      <w:r w:rsidRPr="00A8436B">
        <w:rPr>
          <w:rFonts w:ascii="Times New Roman" w:eastAsia="Times New Roman" w:hAnsi="Times New Roman" w:cs="Times New Roman"/>
          <w:spacing w:val="1"/>
          <w:sz w:val="24"/>
          <w:szCs w:val="24"/>
          <w:lang w:eastAsia="zh-CN"/>
        </w:rPr>
        <w:t>i</w:t>
      </w:r>
      <w:r w:rsidRPr="00A8436B">
        <w:rPr>
          <w:rFonts w:ascii="Times New Roman" w:eastAsia="Times New Roman" w:hAnsi="Times New Roman" w:cs="Times New Roman"/>
          <w:sz w:val="24"/>
          <w:szCs w:val="24"/>
          <w:lang w:eastAsia="zh-CN"/>
        </w:rPr>
        <w:t>kuma 1.9.1. punktā not</w:t>
      </w:r>
      <w:r w:rsidRPr="00A8436B">
        <w:rPr>
          <w:rFonts w:ascii="Times New Roman" w:eastAsia="Times New Roman" w:hAnsi="Times New Roman" w:cs="Times New Roman"/>
          <w:spacing w:val="-1"/>
          <w:sz w:val="24"/>
          <w:szCs w:val="24"/>
          <w:lang w:eastAsia="zh-CN"/>
        </w:rPr>
        <w:t>e</w:t>
      </w:r>
      <w:r w:rsidRPr="00A8436B">
        <w:rPr>
          <w:rFonts w:ascii="Times New Roman" w:eastAsia="Times New Roman" w:hAnsi="Times New Roman" w:cs="Times New Roman"/>
          <w:sz w:val="24"/>
          <w:szCs w:val="24"/>
          <w:lang w:eastAsia="zh-CN"/>
        </w:rPr>
        <w:t>ik</w:t>
      </w:r>
      <w:r w:rsidRPr="00A8436B">
        <w:rPr>
          <w:rFonts w:ascii="Times New Roman" w:eastAsia="Times New Roman" w:hAnsi="Times New Roman" w:cs="Times New Roman"/>
          <w:spacing w:val="1"/>
          <w:sz w:val="24"/>
          <w:szCs w:val="24"/>
          <w:lang w:eastAsia="zh-CN"/>
        </w:rPr>
        <w:t>t</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jam pied</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v</w:t>
      </w:r>
      <w:r w:rsidRPr="00A8436B">
        <w:rPr>
          <w:rFonts w:ascii="Times New Roman" w:eastAsia="Times New Roman" w:hAnsi="Times New Roman" w:cs="Times New Roman"/>
          <w:spacing w:val="-1"/>
          <w:sz w:val="24"/>
          <w:szCs w:val="24"/>
          <w:lang w:eastAsia="zh-CN"/>
        </w:rPr>
        <w:t>ā</w:t>
      </w:r>
      <w:r w:rsidRPr="00A8436B">
        <w:rPr>
          <w:rFonts w:ascii="Times New Roman" w:eastAsia="Times New Roman" w:hAnsi="Times New Roman" w:cs="Times New Roman"/>
          <w:sz w:val="24"/>
          <w:szCs w:val="24"/>
          <w:lang w:eastAsia="zh-CN"/>
        </w:rPr>
        <w:t>ju</w:t>
      </w:r>
      <w:r w:rsidRPr="00A8436B">
        <w:rPr>
          <w:rFonts w:ascii="Times New Roman" w:eastAsia="Times New Roman" w:hAnsi="Times New Roman" w:cs="Times New Roman"/>
          <w:spacing w:val="1"/>
          <w:sz w:val="24"/>
          <w:szCs w:val="24"/>
          <w:lang w:eastAsia="zh-CN"/>
        </w:rPr>
        <w:t>m</w:t>
      </w:r>
      <w:r w:rsidRPr="00A8436B">
        <w:rPr>
          <w:rFonts w:ascii="Times New Roman" w:eastAsia="Times New Roman" w:hAnsi="Times New Roman" w:cs="Times New Roman"/>
          <w:sz w:val="24"/>
          <w:szCs w:val="24"/>
          <w:lang w:eastAsia="zh-CN"/>
        </w:rPr>
        <w:t>u iesnie</w:t>
      </w:r>
      <w:r w:rsidRPr="00A8436B">
        <w:rPr>
          <w:rFonts w:ascii="Times New Roman" w:eastAsia="Times New Roman" w:hAnsi="Times New Roman" w:cs="Times New Roman"/>
          <w:spacing w:val="-3"/>
          <w:sz w:val="24"/>
          <w:szCs w:val="24"/>
          <w:lang w:eastAsia="zh-CN"/>
        </w:rPr>
        <w:t>g</w:t>
      </w:r>
      <w:r w:rsidRPr="00A8436B">
        <w:rPr>
          <w:rFonts w:ascii="Times New Roman" w:eastAsia="Times New Roman" w:hAnsi="Times New Roman" w:cs="Times New Roman"/>
          <w:spacing w:val="2"/>
          <w:sz w:val="24"/>
          <w:szCs w:val="24"/>
          <w:lang w:eastAsia="zh-CN"/>
        </w:rPr>
        <w:t>š</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n</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s t</w:t>
      </w:r>
      <w:r w:rsidRPr="00A8436B">
        <w:rPr>
          <w:rFonts w:ascii="Times New Roman" w:eastAsia="Times New Roman" w:hAnsi="Times New Roman" w:cs="Times New Roman"/>
          <w:spacing w:val="2"/>
          <w:sz w:val="24"/>
          <w:szCs w:val="24"/>
          <w:lang w:eastAsia="zh-CN"/>
        </w:rPr>
        <w:t>e</w:t>
      </w:r>
      <w:r w:rsidRPr="00A8436B">
        <w:rPr>
          <w:rFonts w:ascii="Times New Roman" w:eastAsia="Times New Roman" w:hAnsi="Times New Roman" w:cs="Times New Roman"/>
          <w:sz w:val="24"/>
          <w:szCs w:val="24"/>
          <w:lang w:eastAsia="zh-CN"/>
        </w:rPr>
        <w:t>rmiņ</w:t>
      </w:r>
      <w:r w:rsidRPr="00A8436B">
        <w:rPr>
          <w:rFonts w:ascii="Times New Roman" w:eastAsia="Times New Roman" w:hAnsi="Times New Roman" w:cs="Times New Roman"/>
          <w:spacing w:val="-1"/>
          <w:sz w:val="24"/>
          <w:szCs w:val="24"/>
          <w:lang w:eastAsia="zh-CN"/>
        </w:rPr>
        <w:t>a</w:t>
      </w:r>
      <w:r w:rsidRPr="00A8436B">
        <w:rPr>
          <w:rFonts w:ascii="Times New Roman" w:eastAsia="Times New Roman" w:hAnsi="Times New Roman" w:cs="Times New Roman"/>
          <w:sz w:val="24"/>
          <w:szCs w:val="24"/>
          <w:lang w:eastAsia="zh-CN"/>
        </w:rPr>
        <w:t>m.</w:t>
      </w:r>
    </w:p>
    <w:p w:rsidR="0015519A" w:rsidRPr="00A8436B" w:rsidRDefault="0015519A" w:rsidP="0015519A">
      <w:pPr>
        <w:widowControl w:val="0"/>
        <w:suppressAutoHyphens/>
        <w:spacing w:before="5" w:after="0" w:line="240" w:lineRule="auto"/>
        <w:ind w:left="113" w:right="-2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4"/>
          <w:szCs w:val="24"/>
          <w:lang w:eastAsia="zh-CN"/>
        </w:rPr>
        <w:t xml:space="preserve">1.11. </w:t>
      </w:r>
      <w:r w:rsidRPr="00A8436B">
        <w:rPr>
          <w:rFonts w:ascii="Times New Roman" w:eastAsia="Times New Roman" w:hAnsi="Times New Roman" w:cs="Times New Roman"/>
          <w:b/>
          <w:bCs/>
          <w:spacing w:val="-3"/>
          <w:sz w:val="24"/>
          <w:szCs w:val="24"/>
          <w:lang w:eastAsia="zh-CN"/>
        </w:rPr>
        <w:t>P</w:t>
      </w:r>
      <w:r w:rsidRPr="00A8436B">
        <w:rPr>
          <w:rFonts w:ascii="Times New Roman" w:eastAsia="Times New Roman" w:hAnsi="Times New Roman" w:cs="Times New Roman"/>
          <w:b/>
          <w:bCs/>
          <w:sz w:val="24"/>
          <w:szCs w:val="24"/>
          <w:lang w:eastAsia="zh-CN"/>
        </w:rPr>
        <w:t>iedāvāj</w:t>
      </w:r>
      <w:r w:rsidRPr="00A8436B">
        <w:rPr>
          <w:rFonts w:ascii="Times New Roman" w:eastAsia="Times New Roman" w:hAnsi="Times New Roman" w:cs="Times New Roman"/>
          <w:b/>
          <w:bCs/>
          <w:spacing w:val="3"/>
          <w:sz w:val="24"/>
          <w:szCs w:val="24"/>
          <w:lang w:eastAsia="zh-CN"/>
        </w:rPr>
        <w:t>u</w:t>
      </w:r>
      <w:r w:rsidRPr="00A8436B">
        <w:rPr>
          <w:rFonts w:ascii="Times New Roman" w:eastAsia="Times New Roman" w:hAnsi="Times New Roman" w:cs="Times New Roman"/>
          <w:b/>
          <w:bCs/>
          <w:spacing w:val="-3"/>
          <w:sz w:val="24"/>
          <w:szCs w:val="24"/>
          <w:lang w:eastAsia="zh-CN"/>
        </w:rPr>
        <w:t>m</w:t>
      </w:r>
      <w:r w:rsidRPr="00A8436B">
        <w:rPr>
          <w:rFonts w:ascii="Times New Roman" w:eastAsia="Times New Roman" w:hAnsi="Times New Roman" w:cs="Times New Roman"/>
          <w:b/>
          <w:bCs/>
          <w:sz w:val="24"/>
          <w:szCs w:val="24"/>
          <w:lang w:eastAsia="zh-CN"/>
        </w:rPr>
        <w:t>u atvē</w:t>
      </w:r>
      <w:r w:rsidRPr="00A8436B">
        <w:rPr>
          <w:rFonts w:ascii="Times New Roman" w:eastAsia="Times New Roman" w:hAnsi="Times New Roman" w:cs="Times New Roman"/>
          <w:b/>
          <w:bCs/>
          <w:spacing w:val="-1"/>
          <w:sz w:val="24"/>
          <w:szCs w:val="24"/>
          <w:lang w:eastAsia="zh-CN"/>
        </w:rPr>
        <w:t>r</w:t>
      </w:r>
      <w:r w:rsidRPr="00A8436B">
        <w:rPr>
          <w:rFonts w:ascii="Times New Roman" w:eastAsia="Times New Roman" w:hAnsi="Times New Roman" w:cs="Times New Roman"/>
          <w:b/>
          <w:bCs/>
          <w:sz w:val="24"/>
          <w:szCs w:val="24"/>
          <w:lang w:eastAsia="zh-CN"/>
        </w:rPr>
        <w:t>ša</w:t>
      </w:r>
      <w:r w:rsidRPr="00A8436B">
        <w:rPr>
          <w:rFonts w:ascii="Times New Roman" w:eastAsia="Times New Roman" w:hAnsi="Times New Roman" w:cs="Times New Roman"/>
          <w:b/>
          <w:bCs/>
          <w:spacing w:val="1"/>
          <w:sz w:val="24"/>
          <w:szCs w:val="24"/>
          <w:lang w:eastAsia="zh-CN"/>
        </w:rPr>
        <w:t>n</w:t>
      </w:r>
      <w:r w:rsidRPr="00A8436B">
        <w:rPr>
          <w:rFonts w:ascii="Times New Roman" w:eastAsia="Times New Roman" w:hAnsi="Times New Roman" w:cs="Times New Roman"/>
          <w:b/>
          <w:bCs/>
          <w:sz w:val="24"/>
          <w:szCs w:val="24"/>
          <w:lang w:eastAsia="zh-CN"/>
        </w:rPr>
        <w:t>a:</w:t>
      </w:r>
    </w:p>
    <w:p w:rsidR="0015519A" w:rsidRPr="00A8436B" w:rsidRDefault="006B7FB4" w:rsidP="0015519A">
      <w:pPr>
        <w:widowControl w:val="0"/>
        <w:suppressAutoHyphens/>
        <w:spacing w:after="0" w:line="271" w:lineRule="exact"/>
        <w:ind w:left="113" w:right="-20"/>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1.11.1.</w:t>
      </w:r>
      <w:r w:rsidRPr="006B7FB4">
        <w:rPr>
          <w:rFonts w:ascii="Times New Roman" w:eastAsia="Times New Roman" w:hAnsi="Times New Roman" w:cs="Times New Roman"/>
          <w:spacing w:val="1"/>
          <w:sz w:val="24"/>
          <w:szCs w:val="24"/>
          <w:lang w:eastAsia="zh-CN"/>
        </w:rPr>
        <w:t>Iesniegtie piedāvājumi tiks atvērti Elektronisko iepirkumu sistēmas e-konkursu apakšsistēmā (https://www.eis.gov.lv/EKEIS/Suppli</w:t>
      </w:r>
      <w:r w:rsidR="00BA16BF">
        <w:rPr>
          <w:rFonts w:ascii="Times New Roman" w:eastAsia="Times New Roman" w:hAnsi="Times New Roman" w:cs="Times New Roman"/>
          <w:spacing w:val="1"/>
          <w:sz w:val="24"/>
          <w:szCs w:val="24"/>
          <w:lang w:eastAsia="zh-CN"/>
        </w:rPr>
        <w:t>er/Organizer/526), 202</w:t>
      </w:r>
      <w:r w:rsidR="0019180E">
        <w:rPr>
          <w:rFonts w:ascii="Times New Roman" w:eastAsia="Times New Roman" w:hAnsi="Times New Roman" w:cs="Times New Roman"/>
          <w:spacing w:val="1"/>
          <w:sz w:val="24"/>
          <w:szCs w:val="24"/>
          <w:lang w:eastAsia="zh-CN"/>
        </w:rPr>
        <w:t>6</w:t>
      </w:r>
      <w:r w:rsidR="00DB3221">
        <w:rPr>
          <w:rFonts w:ascii="Times New Roman" w:eastAsia="Times New Roman" w:hAnsi="Times New Roman" w:cs="Times New Roman"/>
          <w:spacing w:val="1"/>
          <w:sz w:val="24"/>
          <w:szCs w:val="24"/>
          <w:lang w:eastAsia="zh-CN"/>
        </w:rPr>
        <w:t xml:space="preserve">. gada </w:t>
      </w:r>
      <w:r w:rsidR="00B01C72">
        <w:rPr>
          <w:rFonts w:ascii="Times New Roman" w:eastAsia="Times New Roman" w:hAnsi="Times New Roman" w:cs="Times New Roman"/>
          <w:spacing w:val="1"/>
          <w:sz w:val="24"/>
          <w:szCs w:val="24"/>
          <w:lang w:eastAsia="zh-CN"/>
        </w:rPr>
        <w:t>31</w:t>
      </w:r>
      <w:bookmarkStart w:id="0" w:name="_GoBack"/>
      <w:bookmarkEnd w:id="0"/>
      <w:r w:rsidRPr="006B7FB4">
        <w:rPr>
          <w:rFonts w:ascii="Times New Roman" w:eastAsia="Times New Roman" w:hAnsi="Times New Roman" w:cs="Times New Roman"/>
          <w:spacing w:val="1"/>
          <w:sz w:val="24"/>
          <w:szCs w:val="24"/>
          <w:lang w:eastAsia="zh-CN"/>
        </w:rPr>
        <w:t>.</w:t>
      </w:r>
      <w:r w:rsidR="004E6021">
        <w:rPr>
          <w:rFonts w:ascii="Times New Roman" w:eastAsia="Times New Roman" w:hAnsi="Times New Roman" w:cs="Times New Roman"/>
          <w:spacing w:val="1"/>
          <w:sz w:val="24"/>
          <w:szCs w:val="24"/>
          <w:lang w:eastAsia="zh-CN"/>
        </w:rPr>
        <w:t>augustā</w:t>
      </w:r>
      <w:r w:rsidR="001F2081">
        <w:rPr>
          <w:rFonts w:ascii="Times New Roman" w:eastAsia="Times New Roman" w:hAnsi="Times New Roman" w:cs="Times New Roman"/>
          <w:spacing w:val="1"/>
          <w:sz w:val="24"/>
          <w:szCs w:val="24"/>
          <w:lang w:eastAsia="zh-CN"/>
        </w:rPr>
        <w:t xml:space="preserve"> </w:t>
      </w:r>
      <w:r w:rsidR="00BA16BF">
        <w:rPr>
          <w:rFonts w:ascii="Times New Roman" w:eastAsia="Times New Roman" w:hAnsi="Times New Roman" w:cs="Times New Roman"/>
          <w:spacing w:val="1"/>
          <w:sz w:val="24"/>
          <w:szCs w:val="24"/>
          <w:lang w:eastAsia="zh-CN"/>
        </w:rPr>
        <w:t>plkst.15</w:t>
      </w:r>
      <w:r w:rsidRPr="006B7FB4">
        <w:rPr>
          <w:rFonts w:ascii="Times New Roman" w:eastAsia="Times New Roman" w:hAnsi="Times New Roman" w:cs="Times New Roman"/>
          <w:spacing w:val="1"/>
          <w:sz w:val="24"/>
          <w:szCs w:val="24"/>
          <w:lang w:eastAsia="zh-CN"/>
        </w:rPr>
        <w:t>.00 pēc piedāvājumu iesniegšanas termiņa beigām. Iesniegto piedāvājumu atvēršanas procesam var sekot līdzi tiešsaistes režīmā Elektronisko iepirkumu s</w:t>
      </w:r>
      <w:r>
        <w:rPr>
          <w:rFonts w:ascii="Times New Roman" w:eastAsia="Times New Roman" w:hAnsi="Times New Roman" w:cs="Times New Roman"/>
          <w:spacing w:val="1"/>
          <w:sz w:val="24"/>
          <w:szCs w:val="24"/>
          <w:lang w:eastAsia="zh-CN"/>
        </w:rPr>
        <w:t>istēmas e-konkursu apakšsistēmā</w:t>
      </w:r>
      <w:r w:rsidR="0015519A" w:rsidRPr="00A8436B">
        <w:rPr>
          <w:rFonts w:ascii="Times New Roman" w:eastAsia="Times New Roman" w:hAnsi="Times New Roman" w:cs="Times New Roman"/>
          <w:sz w:val="24"/>
          <w:szCs w:val="24"/>
          <w:lang w:eastAsia="zh-CN"/>
        </w:rPr>
        <w:t>;</w:t>
      </w:r>
    </w:p>
    <w:p w:rsidR="0015519A" w:rsidRPr="00A8436B" w:rsidRDefault="006B7FB4" w:rsidP="0015519A">
      <w:pPr>
        <w:widowControl w:val="0"/>
        <w:suppressAutoHyphens/>
        <w:spacing w:after="0" w:line="240" w:lineRule="auto"/>
        <w:ind w:left="142" w:right="62" w:hanging="29"/>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1.11.2</w:t>
      </w:r>
      <w:r w:rsidR="0015519A" w:rsidRPr="00A8436B">
        <w:rPr>
          <w:rFonts w:ascii="Times New Roman" w:eastAsia="Times New Roman" w:hAnsi="Times New Roman" w:cs="Times New Roman"/>
          <w:sz w:val="24"/>
          <w:szCs w:val="24"/>
          <w:lang w:eastAsia="zh-CN"/>
        </w:rPr>
        <w:t xml:space="preserve">. </w:t>
      </w:r>
      <w:r w:rsidR="0015519A" w:rsidRPr="00A8436B">
        <w:rPr>
          <w:rFonts w:ascii="Times New Roman" w:eastAsia="Times New Roman" w:hAnsi="Times New Roman" w:cs="Times New Roman"/>
          <w:spacing w:val="1"/>
          <w:sz w:val="24"/>
          <w:szCs w:val="24"/>
          <w:lang w:eastAsia="zh-CN"/>
        </w:rPr>
        <w:t>P</w:t>
      </w:r>
      <w:r w:rsidR="0015519A" w:rsidRPr="00A8436B">
        <w:rPr>
          <w:rFonts w:ascii="Times New Roman" w:eastAsia="Times New Roman" w:hAnsi="Times New Roman" w:cs="Times New Roman"/>
          <w:sz w:val="24"/>
          <w:szCs w:val="24"/>
          <w:lang w:eastAsia="zh-CN"/>
        </w:rPr>
        <w:t>ied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v</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 xml:space="preserve">u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tvē</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pacing w:val="2"/>
          <w:sz w:val="24"/>
          <w:szCs w:val="24"/>
          <w:lang w:eastAsia="zh-CN"/>
        </w:rPr>
        <w:t>š</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 xml:space="preserve">s norisi, kā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rī visas n</w:t>
      </w:r>
      <w:r w:rsidR="0015519A" w:rsidRPr="00A8436B">
        <w:rPr>
          <w:rFonts w:ascii="Times New Roman" w:eastAsia="Times New Roman" w:hAnsi="Times New Roman" w:cs="Times New Roman"/>
          <w:spacing w:val="2"/>
          <w:sz w:val="24"/>
          <w:szCs w:val="24"/>
          <w:lang w:eastAsia="zh-CN"/>
        </w:rPr>
        <w:t>o</w:t>
      </w:r>
      <w:r w:rsidR="0015519A" w:rsidRPr="00A8436B">
        <w:rPr>
          <w:rFonts w:ascii="Times New Roman" w:eastAsia="Times New Roman" w:hAnsi="Times New Roman" w:cs="Times New Roman"/>
          <w:sz w:val="24"/>
          <w:szCs w:val="24"/>
          <w:lang w:eastAsia="zh-CN"/>
        </w:rPr>
        <w:t>s</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 xml:space="preserve">uktās </w:t>
      </w:r>
      <w:r w:rsidR="0015519A" w:rsidRPr="00A8436B">
        <w:rPr>
          <w:rFonts w:ascii="Times New Roman" w:eastAsia="Times New Roman" w:hAnsi="Times New Roman" w:cs="Times New Roman"/>
          <w:spacing w:val="1"/>
          <w:sz w:val="24"/>
          <w:szCs w:val="24"/>
          <w:lang w:eastAsia="zh-CN"/>
        </w:rPr>
        <w:t>z</w:t>
      </w:r>
      <w:r w:rsidR="0015519A" w:rsidRPr="00A8436B">
        <w:rPr>
          <w:rFonts w:ascii="Times New Roman" w:eastAsia="Times New Roman" w:hAnsi="Times New Roman" w:cs="Times New Roman"/>
          <w:sz w:val="24"/>
          <w:szCs w:val="24"/>
          <w:lang w:eastAsia="zh-CN"/>
        </w:rPr>
        <w:t>iņa</w:t>
      </w:r>
      <w:r w:rsidR="0015519A" w:rsidRPr="00A8436B">
        <w:rPr>
          <w:rFonts w:ascii="Times New Roman" w:eastAsia="Times New Roman" w:hAnsi="Times New Roman" w:cs="Times New Roman"/>
          <w:spacing w:val="4"/>
          <w:sz w:val="24"/>
          <w:szCs w:val="24"/>
          <w:lang w:eastAsia="zh-CN"/>
        </w:rPr>
        <w:t>s</w:t>
      </w:r>
      <w:r w:rsidR="0015519A" w:rsidRPr="00A8436B">
        <w:rPr>
          <w:rFonts w:ascii="Times New Roman" w:eastAsia="Times New Roman" w:hAnsi="Times New Roman" w:cs="Times New Roman"/>
          <w:sz w:val="24"/>
          <w:szCs w:val="24"/>
          <w:lang w:eastAsia="zh-CN"/>
        </w:rPr>
        <w:t>, iepir</w:t>
      </w:r>
      <w:r w:rsidR="0015519A" w:rsidRPr="00A8436B">
        <w:rPr>
          <w:rFonts w:ascii="Times New Roman" w:eastAsia="Times New Roman" w:hAnsi="Times New Roman" w:cs="Times New Roman"/>
          <w:spacing w:val="-1"/>
          <w:sz w:val="24"/>
          <w:szCs w:val="24"/>
          <w:lang w:eastAsia="zh-CN"/>
        </w:rPr>
        <w:t>k</w:t>
      </w:r>
      <w:r w:rsidR="0015519A" w:rsidRPr="00A8436B">
        <w:rPr>
          <w:rFonts w:ascii="Times New Roman" w:eastAsia="Times New Roman" w:hAnsi="Times New Roman" w:cs="Times New Roman"/>
          <w:sz w:val="24"/>
          <w:szCs w:val="24"/>
          <w:lang w:eastAsia="zh-CN"/>
        </w:rPr>
        <w:t>uma kom</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si</w:t>
      </w:r>
      <w:r w:rsidR="0015519A" w:rsidRPr="00A8436B">
        <w:rPr>
          <w:rFonts w:ascii="Times New Roman" w:eastAsia="Times New Roman" w:hAnsi="Times New Roman" w:cs="Times New Roman"/>
          <w:spacing w:val="1"/>
          <w:sz w:val="24"/>
          <w:szCs w:val="24"/>
          <w:lang w:eastAsia="zh-CN"/>
        </w:rPr>
        <w:t>j</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s</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k</w:t>
      </w:r>
      <w:r w:rsidR="0015519A" w:rsidRPr="00A8436B">
        <w:rPr>
          <w:rFonts w:ascii="Times New Roman" w:eastAsia="Times New Roman" w:hAnsi="Times New Roman" w:cs="Times New Roman"/>
          <w:spacing w:val="-1"/>
          <w:sz w:val="24"/>
          <w:szCs w:val="24"/>
          <w:lang w:eastAsia="zh-CN"/>
        </w:rPr>
        <w:t>re</w:t>
      </w:r>
      <w:r w:rsidR="0015519A" w:rsidRPr="00A8436B">
        <w:rPr>
          <w:rFonts w:ascii="Times New Roman" w:eastAsia="Times New Roman" w:hAnsi="Times New Roman" w:cs="Times New Roman"/>
          <w:sz w:val="24"/>
          <w:szCs w:val="24"/>
          <w:lang w:eastAsia="zh-CN"/>
        </w:rPr>
        <w:t>tā</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s p</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ot</w:t>
      </w:r>
      <w:r w:rsidR="0015519A" w:rsidRPr="00A8436B">
        <w:rPr>
          <w:rFonts w:ascii="Times New Roman" w:eastAsia="Times New Roman" w:hAnsi="Times New Roman" w:cs="Times New Roman"/>
          <w:spacing w:val="1"/>
          <w:sz w:val="24"/>
          <w:szCs w:val="24"/>
          <w:lang w:eastAsia="zh-CN"/>
        </w:rPr>
        <w:t>o</w:t>
      </w:r>
      <w:r w:rsidR="0015519A" w:rsidRPr="00A8436B">
        <w:rPr>
          <w:rFonts w:ascii="Times New Roman" w:eastAsia="Times New Roman" w:hAnsi="Times New Roman" w:cs="Times New Roman"/>
          <w:sz w:val="24"/>
          <w:szCs w:val="24"/>
          <w:lang w:eastAsia="zh-CN"/>
        </w:rPr>
        <w:t>kolē pi</w:t>
      </w:r>
      <w:r w:rsidR="0015519A" w:rsidRPr="00A8436B">
        <w:rPr>
          <w:rFonts w:ascii="Times New Roman" w:eastAsia="Times New Roman" w:hAnsi="Times New Roman" w:cs="Times New Roman"/>
          <w:spacing w:val="2"/>
          <w:sz w:val="24"/>
          <w:szCs w:val="24"/>
          <w:lang w:eastAsia="zh-CN"/>
        </w:rPr>
        <w:t>e</w:t>
      </w:r>
      <w:r w:rsidR="0015519A" w:rsidRPr="00A8436B">
        <w:rPr>
          <w:rFonts w:ascii="Times New Roman" w:eastAsia="Times New Roman" w:hAnsi="Times New Roman" w:cs="Times New Roman"/>
          <w:sz w:val="24"/>
          <w:szCs w:val="24"/>
          <w:lang w:eastAsia="zh-CN"/>
        </w:rPr>
        <w:t>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v</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 xml:space="preserve">u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tvē</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š</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pacing w:val="2"/>
          <w:sz w:val="24"/>
          <w:szCs w:val="24"/>
          <w:lang w:eastAsia="zh-CN"/>
        </w:rPr>
        <w:t>n</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 s</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n</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ksmes p</w:t>
      </w:r>
      <w:r w:rsidR="0015519A" w:rsidRPr="00A8436B">
        <w:rPr>
          <w:rFonts w:ascii="Times New Roman" w:eastAsia="Times New Roman" w:hAnsi="Times New Roman" w:cs="Times New Roman"/>
          <w:spacing w:val="-1"/>
          <w:sz w:val="24"/>
          <w:szCs w:val="24"/>
          <w:lang w:eastAsia="zh-CN"/>
        </w:rPr>
        <w:t>r</w:t>
      </w:r>
      <w:r w:rsidR="0015519A" w:rsidRPr="00A8436B">
        <w:rPr>
          <w:rFonts w:ascii="Times New Roman" w:eastAsia="Times New Roman" w:hAnsi="Times New Roman" w:cs="Times New Roman"/>
          <w:sz w:val="24"/>
          <w:szCs w:val="24"/>
          <w:lang w:eastAsia="zh-CN"/>
        </w:rPr>
        <w:t>otoko</w:t>
      </w:r>
      <w:r w:rsidR="0015519A" w:rsidRPr="00A8436B">
        <w:rPr>
          <w:rFonts w:ascii="Times New Roman" w:eastAsia="Times New Roman" w:hAnsi="Times New Roman" w:cs="Times New Roman"/>
          <w:spacing w:val="1"/>
          <w:sz w:val="24"/>
          <w:szCs w:val="24"/>
          <w:lang w:eastAsia="zh-CN"/>
        </w:rPr>
        <w:t>l</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 xml:space="preserve">. </w:t>
      </w:r>
    </w:p>
    <w:p w:rsidR="0015519A" w:rsidRPr="00A8436B" w:rsidRDefault="006B7FB4" w:rsidP="0015519A">
      <w:pPr>
        <w:widowControl w:val="0"/>
        <w:suppressAutoHyphens/>
        <w:spacing w:after="0" w:line="240" w:lineRule="auto"/>
        <w:ind w:left="142" w:right="60" w:hanging="29"/>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1.11.3</w:t>
      </w:r>
      <w:r w:rsidR="0015519A" w:rsidRPr="00A8436B">
        <w:rPr>
          <w:rFonts w:ascii="Times New Roman" w:eastAsia="Times New Roman" w:hAnsi="Times New Roman" w:cs="Times New Roman"/>
          <w:sz w:val="24"/>
          <w:szCs w:val="24"/>
          <w:lang w:eastAsia="zh-CN"/>
        </w:rPr>
        <w:t xml:space="preserve">. </w:t>
      </w:r>
      <w:r w:rsidR="0015519A" w:rsidRPr="00A8436B">
        <w:rPr>
          <w:rFonts w:ascii="Times New Roman" w:eastAsia="Times New Roman" w:hAnsi="Times New Roman" w:cs="Times New Roman"/>
          <w:spacing w:val="1"/>
          <w:sz w:val="24"/>
          <w:szCs w:val="24"/>
          <w:lang w:eastAsia="zh-CN"/>
        </w:rPr>
        <w:t>P</w:t>
      </w:r>
      <w:r w:rsidR="0015519A" w:rsidRPr="00A8436B">
        <w:rPr>
          <w:rFonts w:ascii="Times New Roman" w:eastAsia="Times New Roman" w:hAnsi="Times New Roman" w:cs="Times New Roman"/>
          <w:sz w:val="24"/>
          <w:szCs w:val="24"/>
          <w:lang w:eastAsia="zh-CN"/>
        </w:rPr>
        <w:t>r</w:t>
      </w:r>
      <w:r w:rsidR="0015519A" w:rsidRPr="00A8436B">
        <w:rPr>
          <w:rFonts w:ascii="Times New Roman" w:eastAsia="Times New Roman" w:hAnsi="Times New Roman" w:cs="Times New Roman"/>
          <w:spacing w:val="-2"/>
          <w:sz w:val="24"/>
          <w:szCs w:val="24"/>
          <w:lang w:eastAsia="zh-CN"/>
        </w:rPr>
        <w:t>e</w:t>
      </w:r>
      <w:r w:rsidR="0015519A" w:rsidRPr="00A8436B">
        <w:rPr>
          <w:rFonts w:ascii="Times New Roman" w:eastAsia="Times New Roman" w:hAnsi="Times New Roman" w:cs="Times New Roman"/>
          <w:sz w:val="24"/>
          <w:szCs w:val="24"/>
          <w:lang w:eastAsia="zh-CN"/>
        </w:rPr>
        <w:t>tend</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 xml:space="preserve">ntu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w:t>
      </w:r>
      <w:r w:rsidR="0015519A" w:rsidRPr="00A8436B">
        <w:rPr>
          <w:rFonts w:ascii="Times New Roman" w:eastAsia="Times New Roman" w:hAnsi="Times New Roman" w:cs="Times New Roman"/>
          <w:spacing w:val="1"/>
          <w:sz w:val="24"/>
          <w:szCs w:val="24"/>
          <w:lang w:eastAsia="zh-CN"/>
        </w:rPr>
        <w:t>l</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si, pied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v</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 xml:space="preserve">u </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tb</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ls</w:t>
      </w:r>
      <w:r w:rsidR="0015519A" w:rsidRPr="00A8436B">
        <w:rPr>
          <w:rFonts w:ascii="Times New Roman" w:eastAsia="Times New Roman" w:hAnsi="Times New Roman" w:cs="Times New Roman"/>
          <w:spacing w:val="1"/>
          <w:sz w:val="24"/>
          <w:szCs w:val="24"/>
          <w:lang w:eastAsia="zh-CN"/>
        </w:rPr>
        <w:t>t</w:t>
      </w:r>
      <w:r w:rsidR="0015519A" w:rsidRPr="00A8436B">
        <w:rPr>
          <w:rFonts w:ascii="Times New Roman" w:eastAsia="Times New Roman" w:hAnsi="Times New Roman" w:cs="Times New Roman"/>
          <w:sz w:val="24"/>
          <w:szCs w:val="24"/>
          <w:lang w:eastAsia="zh-CN"/>
        </w:rPr>
        <w:t>ības p</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rb</w:t>
      </w:r>
      <w:r w:rsidR="0015519A" w:rsidRPr="00A8436B">
        <w:rPr>
          <w:rFonts w:ascii="Times New Roman" w:eastAsia="Times New Roman" w:hAnsi="Times New Roman" w:cs="Times New Roman"/>
          <w:spacing w:val="-2"/>
          <w:sz w:val="24"/>
          <w:szCs w:val="24"/>
          <w:lang w:eastAsia="zh-CN"/>
        </w:rPr>
        <w:t>a</w:t>
      </w:r>
      <w:r w:rsidR="0015519A" w:rsidRPr="00A8436B">
        <w:rPr>
          <w:rFonts w:ascii="Times New Roman" w:eastAsia="Times New Roman" w:hAnsi="Times New Roman" w:cs="Times New Roman"/>
          <w:sz w:val="24"/>
          <w:szCs w:val="24"/>
          <w:lang w:eastAsia="zh-CN"/>
        </w:rPr>
        <w:t>udi un pied</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v</w:t>
      </w:r>
      <w:r w:rsidR="0015519A" w:rsidRPr="00A8436B">
        <w:rPr>
          <w:rFonts w:ascii="Times New Roman" w:eastAsia="Times New Roman" w:hAnsi="Times New Roman" w:cs="Times New Roman"/>
          <w:spacing w:val="-1"/>
          <w:sz w:val="24"/>
          <w:szCs w:val="24"/>
          <w:lang w:eastAsia="zh-CN"/>
        </w:rPr>
        <w:t>ā</w:t>
      </w:r>
      <w:r w:rsidR="0015519A" w:rsidRPr="00A8436B">
        <w:rPr>
          <w:rFonts w:ascii="Times New Roman" w:eastAsia="Times New Roman" w:hAnsi="Times New Roman" w:cs="Times New Roman"/>
          <w:sz w:val="24"/>
          <w:szCs w:val="24"/>
          <w:lang w:eastAsia="zh-CN"/>
        </w:rPr>
        <w:t>ju</w:t>
      </w:r>
      <w:r w:rsidR="0015519A" w:rsidRPr="00A8436B">
        <w:rPr>
          <w:rFonts w:ascii="Times New Roman" w:eastAsia="Times New Roman" w:hAnsi="Times New Roman" w:cs="Times New Roman"/>
          <w:spacing w:val="1"/>
          <w:sz w:val="24"/>
          <w:szCs w:val="24"/>
          <w:lang w:eastAsia="zh-CN"/>
        </w:rPr>
        <w:t>m</w:t>
      </w:r>
      <w:r w:rsidR="0015519A" w:rsidRPr="00A8436B">
        <w:rPr>
          <w:rFonts w:ascii="Times New Roman" w:eastAsia="Times New Roman" w:hAnsi="Times New Roman" w:cs="Times New Roman"/>
          <w:sz w:val="24"/>
          <w:szCs w:val="24"/>
          <w:lang w:eastAsia="zh-CN"/>
        </w:rPr>
        <w:t>u v</w:t>
      </w:r>
      <w:r w:rsidR="0015519A" w:rsidRPr="00A8436B">
        <w:rPr>
          <w:rFonts w:ascii="Times New Roman" w:eastAsia="Times New Roman" w:hAnsi="Times New Roman" w:cs="Times New Roman"/>
          <w:spacing w:val="-1"/>
          <w:sz w:val="24"/>
          <w:szCs w:val="24"/>
          <w:lang w:eastAsia="zh-CN"/>
        </w:rPr>
        <w:t>ē</w:t>
      </w:r>
      <w:r w:rsidR="0015519A" w:rsidRPr="00A8436B">
        <w:rPr>
          <w:rFonts w:ascii="Times New Roman" w:eastAsia="Times New Roman" w:hAnsi="Times New Roman" w:cs="Times New Roman"/>
          <w:sz w:val="24"/>
          <w:szCs w:val="24"/>
          <w:lang w:eastAsia="zh-CN"/>
        </w:rPr>
        <w:t>rt</w:t>
      </w:r>
      <w:r w:rsidR="0015519A" w:rsidRPr="00A8436B">
        <w:rPr>
          <w:rFonts w:ascii="Times New Roman" w:eastAsia="Times New Roman" w:hAnsi="Times New Roman" w:cs="Times New Roman"/>
          <w:spacing w:val="-1"/>
          <w:sz w:val="24"/>
          <w:szCs w:val="24"/>
          <w:lang w:eastAsia="zh-CN"/>
        </w:rPr>
        <w:t>ē</w:t>
      </w:r>
      <w:r w:rsidR="0015519A" w:rsidRPr="00A8436B">
        <w:rPr>
          <w:rFonts w:ascii="Times New Roman" w:eastAsia="Times New Roman" w:hAnsi="Times New Roman" w:cs="Times New Roman"/>
          <w:sz w:val="24"/>
          <w:szCs w:val="24"/>
          <w:lang w:eastAsia="zh-CN"/>
        </w:rPr>
        <w:t>š</w:t>
      </w:r>
      <w:r w:rsidR="0015519A" w:rsidRPr="00A8436B">
        <w:rPr>
          <w:rFonts w:ascii="Times New Roman" w:eastAsia="Times New Roman" w:hAnsi="Times New Roman" w:cs="Times New Roman"/>
          <w:spacing w:val="-1"/>
          <w:sz w:val="24"/>
          <w:szCs w:val="24"/>
          <w:lang w:eastAsia="zh-CN"/>
        </w:rPr>
        <w:t>a</w:t>
      </w:r>
      <w:r w:rsidR="0015519A" w:rsidRPr="00A8436B">
        <w:rPr>
          <w:rFonts w:ascii="Times New Roman" w:eastAsia="Times New Roman" w:hAnsi="Times New Roman" w:cs="Times New Roman"/>
          <w:sz w:val="24"/>
          <w:szCs w:val="24"/>
          <w:lang w:eastAsia="zh-CN"/>
        </w:rPr>
        <w:t>nu Iepir</w:t>
      </w:r>
      <w:r w:rsidR="0015519A" w:rsidRPr="00A8436B">
        <w:rPr>
          <w:rFonts w:ascii="Times New Roman" w:eastAsia="Times New Roman" w:hAnsi="Times New Roman" w:cs="Times New Roman"/>
          <w:spacing w:val="-1"/>
          <w:sz w:val="24"/>
          <w:szCs w:val="24"/>
          <w:lang w:eastAsia="zh-CN"/>
        </w:rPr>
        <w:t>k</w:t>
      </w:r>
      <w:r w:rsidR="0015519A" w:rsidRPr="00A8436B">
        <w:rPr>
          <w:rFonts w:ascii="Times New Roman" w:eastAsia="Times New Roman" w:hAnsi="Times New Roman" w:cs="Times New Roman"/>
          <w:sz w:val="24"/>
          <w:szCs w:val="24"/>
          <w:lang w:eastAsia="zh-CN"/>
        </w:rPr>
        <w:t>uma ko</w:t>
      </w:r>
      <w:r w:rsidR="0015519A" w:rsidRPr="00A8436B">
        <w:rPr>
          <w:rFonts w:ascii="Times New Roman" w:eastAsia="Times New Roman" w:hAnsi="Times New Roman" w:cs="Times New Roman"/>
          <w:spacing w:val="2"/>
          <w:sz w:val="24"/>
          <w:szCs w:val="24"/>
          <w:lang w:eastAsia="zh-CN"/>
        </w:rPr>
        <w:t>m</w:t>
      </w:r>
      <w:r w:rsidR="0015519A" w:rsidRPr="00A8436B">
        <w:rPr>
          <w:rFonts w:ascii="Times New Roman" w:eastAsia="Times New Roman" w:hAnsi="Times New Roman" w:cs="Times New Roman"/>
          <w:sz w:val="24"/>
          <w:szCs w:val="24"/>
          <w:lang w:eastAsia="zh-CN"/>
        </w:rPr>
        <w:t>is</w:t>
      </w:r>
      <w:r w:rsidR="0015519A" w:rsidRPr="00A8436B">
        <w:rPr>
          <w:rFonts w:ascii="Times New Roman" w:eastAsia="Times New Roman" w:hAnsi="Times New Roman" w:cs="Times New Roman"/>
          <w:spacing w:val="1"/>
          <w:sz w:val="24"/>
          <w:szCs w:val="24"/>
          <w:lang w:eastAsia="zh-CN"/>
        </w:rPr>
        <w:t>i</w:t>
      </w:r>
      <w:r w:rsidR="0015519A" w:rsidRPr="00A8436B">
        <w:rPr>
          <w:rFonts w:ascii="Times New Roman" w:eastAsia="Times New Roman" w:hAnsi="Times New Roman" w:cs="Times New Roman"/>
          <w:sz w:val="24"/>
          <w:szCs w:val="24"/>
          <w:lang w:eastAsia="zh-CN"/>
        </w:rPr>
        <w:t>ja v</w:t>
      </w:r>
      <w:r w:rsidR="0015519A" w:rsidRPr="00A8436B">
        <w:rPr>
          <w:rFonts w:ascii="Times New Roman" w:eastAsia="Times New Roman" w:hAnsi="Times New Roman" w:cs="Times New Roman"/>
          <w:spacing w:val="-1"/>
          <w:sz w:val="24"/>
          <w:szCs w:val="24"/>
          <w:lang w:eastAsia="zh-CN"/>
        </w:rPr>
        <w:t>e</w:t>
      </w:r>
      <w:r w:rsidR="0015519A" w:rsidRPr="00A8436B">
        <w:rPr>
          <w:rFonts w:ascii="Times New Roman" w:eastAsia="Times New Roman" w:hAnsi="Times New Roman" w:cs="Times New Roman"/>
          <w:sz w:val="24"/>
          <w:szCs w:val="24"/>
          <w:lang w:eastAsia="zh-CN"/>
        </w:rPr>
        <w:t>ic sl</w:t>
      </w:r>
      <w:r w:rsidR="0015519A" w:rsidRPr="00A8436B">
        <w:rPr>
          <w:rFonts w:ascii="Times New Roman" w:eastAsia="Times New Roman" w:hAnsi="Times New Roman" w:cs="Times New Roman"/>
          <w:spacing w:val="-1"/>
          <w:sz w:val="24"/>
          <w:szCs w:val="24"/>
          <w:lang w:eastAsia="zh-CN"/>
        </w:rPr>
        <w:t>ē</w:t>
      </w:r>
      <w:r w:rsidR="0015519A" w:rsidRPr="00A8436B">
        <w:rPr>
          <w:rFonts w:ascii="Times New Roman" w:eastAsia="Times New Roman" w:hAnsi="Times New Roman" w:cs="Times New Roman"/>
          <w:spacing w:val="-2"/>
          <w:sz w:val="24"/>
          <w:szCs w:val="24"/>
          <w:lang w:eastAsia="zh-CN"/>
        </w:rPr>
        <w:t>g</w:t>
      </w:r>
      <w:r w:rsidR="0015519A" w:rsidRPr="00A8436B">
        <w:rPr>
          <w:rFonts w:ascii="Times New Roman" w:eastAsia="Times New Roman" w:hAnsi="Times New Roman" w:cs="Times New Roman"/>
          <w:spacing w:val="3"/>
          <w:sz w:val="24"/>
          <w:szCs w:val="24"/>
          <w:lang w:eastAsia="zh-CN"/>
        </w:rPr>
        <w:t>t</w:t>
      </w:r>
      <w:r w:rsidR="0015519A" w:rsidRPr="00A8436B">
        <w:rPr>
          <w:rFonts w:ascii="Times New Roman" w:eastAsia="Times New Roman" w:hAnsi="Times New Roman" w:cs="Times New Roman"/>
          <w:sz w:val="24"/>
          <w:szCs w:val="24"/>
          <w:lang w:eastAsia="zh-CN"/>
        </w:rPr>
        <w:t>ā sēd</w:t>
      </w:r>
      <w:r w:rsidR="0015519A" w:rsidRPr="00A8436B">
        <w:rPr>
          <w:rFonts w:ascii="Times New Roman" w:eastAsia="Times New Roman" w:hAnsi="Times New Roman" w:cs="Times New Roman"/>
          <w:spacing w:val="-2"/>
          <w:sz w:val="24"/>
          <w:szCs w:val="24"/>
          <w:lang w:eastAsia="zh-CN"/>
        </w:rPr>
        <w:t>ē</w:t>
      </w:r>
      <w:r w:rsidR="0015519A" w:rsidRPr="00A8436B">
        <w:rPr>
          <w:rFonts w:ascii="Times New Roman" w:eastAsia="Times New Roman" w:hAnsi="Times New Roman" w:cs="Times New Roman"/>
          <w:sz w:val="24"/>
          <w:szCs w:val="24"/>
          <w:lang w:eastAsia="zh-CN"/>
        </w:rPr>
        <w:t>.</w:t>
      </w:r>
    </w:p>
    <w:p w:rsidR="0015519A" w:rsidRPr="00A8436B" w:rsidRDefault="0015519A" w:rsidP="0015519A">
      <w:pPr>
        <w:widowControl w:val="0"/>
        <w:tabs>
          <w:tab w:val="num" w:pos="1440"/>
        </w:tabs>
        <w:suppressAutoHyphens/>
        <w:autoSpaceDE w:val="0"/>
        <w:contextualSpacing/>
        <w:jc w:val="both"/>
        <w:rPr>
          <w:rFonts w:ascii="Times New Roman" w:eastAsia="Times New Roman" w:hAnsi="Times New Roman" w:cs="Times New Roman"/>
          <w:sz w:val="24"/>
          <w:szCs w:val="24"/>
          <w:lang w:val="en-US" w:eastAsia="zh-CN"/>
        </w:rPr>
      </w:pPr>
      <w:r>
        <w:rPr>
          <w:rFonts w:ascii="Times New Roman" w:eastAsia="Calibri" w:hAnsi="Times New Roman" w:cs="Times New Roman"/>
          <w:b/>
          <w:bCs/>
          <w:sz w:val="24"/>
          <w:szCs w:val="24"/>
          <w:lang w:eastAsia="ar-SA"/>
        </w:rPr>
        <w:t xml:space="preserve">  1.12. </w:t>
      </w:r>
      <w:r w:rsidRPr="00A8436B">
        <w:rPr>
          <w:rFonts w:ascii="Times New Roman" w:eastAsia="Calibri" w:hAnsi="Times New Roman" w:cs="Times New Roman"/>
          <w:b/>
          <w:bCs/>
          <w:sz w:val="24"/>
          <w:szCs w:val="24"/>
          <w:lang w:eastAsia="ar-SA"/>
        </w:rPr>
        <w:t>Piedāvājuma nodrošinājums:</w:t>
      </w:r>
    </w:p>
    <w:p w:rsidR="0015519A" w:rsidRDefault="0015519A" w:rsidP="0015519A">
      <w:pPr>
        <w:widowControl w:val="0"/>
        <w:tabs>
          <w:tab w:val="left" w:pos="567"/>
          <w:tab w:val="left" w:pos="851"/>
          <w:tab w:val="num" w:pos="2160"/>
        </w:tabs>
        <w:suppressAutoHyphens/>
        <w:ind w:left="142"/>
        <w:contextualSpacing/>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 xml:space="preserve">1.12.1. </w:t>
      </w:r>
      <w:r w:rsidRPr="00A8436B">
        <w:rPr>
          <w:rFonts w:ascii="Times New Roman" w:eastAsia="Times New Roman" w:hAnsi="Times New Roman" w:cs="Times New Roman"/>
          <w:sz w:val="24"/>
          <w:szCs w:val="24"/>
          <w:lang w:eastAsia="zh-CN"/>
        </w:rPr>
        <w:t xml:space="preserve">Iesniedzot konkursa piedāvājumu, piedāvājuma nodrošinājuma iesniegšana nav paredzēta. </w:t>
      </w:r>
    </w:p>
    <w:p w:rsidR="0015519A" w:rsidRPr="007B6404" w:rsidRDefault="0015519A" w:rsidP="0015519A">
      <w:pPr>
        <w:widowControl w:val="0"/>
        <w:tabs>
          <w:tab w:val="left" w:pos="567"/>
          <w:tab w:val="left" w:pos="851"/>
          <w:tab w:val="num" w:pos="2160"/>
        </w:tabs>
        <w:suppressAutoHyphens/>
        <w:ind w:left="142"/>
        <w:contextualSpacing/>
        <w:jc w:val="both"/>
        <w:rPr>
          <w:rFonts w:ascii="Times New Roman" w:eastAsia="Times New Roman" w:hAnsi="Times New Roman" w:cs="Times New Roman"/>
          <w:sz w:val="24"/>
          <w:szCs w:val="24"/>
          <w:lang w:val="en-US" w:eastAsia="zh-CN"/>
        </w:rPr>
      </w:pPr>
      <w:r w:rsidRPr="007B6404">
        <w:rPr>
          <w:rFonts w:ascii="Times New Roman" w:eastAsia="Times New Roman" w:hAnsi="Times New Roman" w:cs="Times New Roman"/>
          <w:b/>
          <w:sz w:val="24"/>
          <w:szCs w:val="24"/>
          <w:lang w:val="en-US" w:eastAsia="zh-CN"/>
        </w:rPr>
        <w:t>1.13.</w:t>
      </w:r>
      <w:r w:rsidRPr="007B6404">
        <w:rPr>
          <w:rFonts w:ascii="Times New Roman" w:eastAsia="Calibri" w:hAnsi="Times New Roman" w:cs="Times New Roman"/>
          <w:b/>
          <w:bCs/>
          <w:sz w:val="24"/>
          <w:szCs w:val="24"/>
          <w:lang w:eastAsia="ar-SA"/>
        </w:rPr>
        <w:t xml:space="preserve"> Piedāvājuma derīguma termiņš:</w:t>
      </w:r>
    </w:p>
    <w:p w:rsidR="0015519A" w:rsidRPr="00A8436B" w:rsidRDefault="006B7FB4" w:rsidP="0015519A">
      <w:pPr>
        <w:widowControl w:val="0"/>
        <w:tabs>
          <w:tab w:val="left" w:pos="567"/>
          <w:tab w:val="left" w:pos="851"/>
          <w:tab w:val="num" w:pos="2160"/>
        </w:tabs>
        <w:suppressAutoHyphens/>
        <w:ind w:left="142"/>
        <w:contextualSpacing/>
        <w:jc w:val="both"/>
        <w:rPr>
          <w:rFonts w:ascii="Times New Roman" w:eastAsia="Times New Roman" w:hAnsi="Times New Roman" w:cs="Times New Roman"/>
          <w:sz w:val="24"/>
          <w:szCs w:val="24"/>
          <w:lang w:val="en-US" w:eastAsia="zh-CN"/>
        </w:rPr>
      </w:pPr>
      <w:r>
        <w:rPr>
          <w:rFonts w:ascii="Times New Roman" w:eastAsia="Calibri" w:hAnsi="Times New Roman" w:cs="Times New Roman"/>
          <w:bCs/>
          <w:sz w:val="24"/>
          <w:szCs w:val="24"/>
          <w:lang w:eastAsia="ar-SA"/>
        </w:rPr>
        <w:t>1.13.1.</w:t>
      </w:r>
      <w:r w:rsidR="0015519A" w:rsidRPr="00A8436B">
        <w:rPr>
          <w:rFonts w:ascii="Times New Roman" w:eastAsia="Calibri" w:hAnsi="Times New Roman" w:cs="Times New Roman"/>
          <w:bCs/>
          <w:sz w:val="24"/>
          <w:szCs w:val="24"/>
          <w:lang w:eastAsia="ar-SA"/>
        </w:rPr>
        <w:t>Pretendenta iesniegtais piedāvājums ir derīgs, t.i., saistošs iesniedzējam 60 (sešdesmit) dienas, skaitot no piedāvājumu atvēršanas dienas. Pretendents var noteikt piedāvājuma ilgāku derīguma termiņu. Pretendenta, kurš atzīts par Konkursa uzvarētāju, piedāvājums kļūst par iepirkuma līguma sastāvdaļu.</w:t>
      </w:r>
    </w:p>
    <w:p w:rsidR="0015519A" w:rsidRPr="006B7FB4" w:rsidRDefault="006B7FB4" w:rsidP="006B7FB4">
      <w:pPr>
        <w:widowControl w:val="0"/>
        <w:tabs>
          <w:tab w:val="left" w:pos="567"/>
          <w:tab w:val="left" w:pos="851"/>
          <w:tab w:val="num" w:pos="2160"/>
        </w:tabs>
        <w:suppressAutoHyphens/>
        <w:ind w:left="142"/>
        <w:jc w:val="both"/>
        <w:rPr>
          <w:rFonts w:ascii="Times New Roman" w:eastAsia="Times New Roman" w:hAnsi="Times New Roman" w:cs="Times New Roman"/>
          <w:sz w:val="24"/>
          <w:szCs w:val="24"/>
          <w:lang w:val="en-US" w:eastAsia="zh-CN"/>
        </w:rPr>
      </w:pPr>
      <w:r>
        <w:rPr>
          <w:rFonts w:ascii="Times New Roman" w:eastAsia="Calibri" w:hAnsi="Times New Roman" w:cs="Times New Roman"/>
          <w:bCs/>
          <w:sz w:val="24"/>
          <w:szCs w:val="24"/>
          <w:lang w:eastAsia="ar-SA"/>
        </w:rPr>
        <w:t>1.13.2.</w:t>
      </w:r>
      <w:r w:rsidR="0015519A" w:rsidRPr="006B7FB4">
        <w:rPr>
          <w:rFonts w:ascii="Times New Roman" w:eastAsia="Calibri" w:hAnsi="Times New Roman" w:cs="Times New Roman"/>
          <w:bCs/>
          <w:sz w:val="24"/>
          <w:szCs w:val="24"/>
          <w:lang w:eastAsia="ar-SA"/>
        </w:rPr>
        <w:t>Ja objektīvu iemeslu dēļ iepirkuma līgums netiks noslēg</w:t>
      </w:r>
      <w:r w:rsidRPr="006B7FB4">
        <w:rPr>
          <w:rFonts w:ascii="Times New Roman" w:eastAsia="Calibri" w:hAnsi="Times New Roman" w:cs="Times New Roman"/>
          <w:bCs/>
          <w:sz w:val="24"/>
          <w:szCs w:val="24"/>
          <w:lang w:eastAsia="ar-SA"/>
        </w:rPr>
        <w:t xml:space="preserve">ts piedāvājumu derīguma termiņa </w:t>
      </w:r>
      <w:r w:rsidR="0015519A" w:rsidRPr="006B7FB4">
        <w:rPr>
          <w:rFonts w:ascii="Times New Roman" w:eastAsia="Calibri" w:hAnsi="Times New Roman" w:cs="Times New Roman"/>
          <w:bCs/>
          <w:sz w:val="24"/>
          <w:szCs w:val="24"/>
          <w:lang w:eastAsia="ar-SA"/>
        </w:rPr>
        <w:t xml:space="preserve">laikā, pasūtītājs un pretendents/i var vienoties par piedāvājuma derīguma termiņa pagarināšanu. </w:t>
      </w:r>
    </w:p>
    <w:p w:rsidR="0015519A" w:rsidRPr="006B7FB4" w:rsidRDefault="0015519A" w:rsidP="006B7FB4">
      <w:pPr>
        <w:pStyle w:val="Sarakstarindkopa"/>
        <w:keepNext/>
        <w:widowControl w:val="0"/>
        <w:numPr>
          <w:ilvl w:val="0"/>
          <w:numId w:val="16"/>
        </w:numPr>
        <w:tabs>
          <w:tab w:val="left" w:pos="432"/>
        </w:tabs>
        <w:suppressAutoHyphens/>
        <w:overflowPunct w:val="0"/>
        <w:autoSpaceDE w:val="0"/>
        <w:spacing w:before="240" w:after="0" w:line="240" w:lineRule="auto"/>
        <w:rPr>
          <w:rFonts w:ascii="Times New Roman" w:eastAsia="Calibri" w:hAnsi="Times New Roman" w:cs="Times New Roman"/>
          <w:b/>
          <w:sz w:val="24"/>
          <w:lang w:val="x-none" w:eastAsia="zh-CN"/>
        </w:rPr>
      </w:pPr>
      <w:bookmarkStart w:id="1" w:name="_Ref125441108"/>
      <w:r w:rsidRPr="006B7FB4">
        <w:rPr>
          <w:rFonts w:ascii="Times New Roman" w:eastAsia="Calibri" w:hAnsi="Times New Roman" w:cs="Times New Roman"/>
          <w:b/>
          <w:bCs/>
          <w:kern w:val="1"/>
          <w:sz w:val="24"/>
          <w:szCs w:val="24"/>
          <w:lang w:eastAsia="zh-CN"/>
        </w:rPr>
        <w:t>PRASĪBAS PRETENDENTAM UN IESNIEDZAMIE DOKUMENTI</w:t>
      </w:r>
    </w:p>
    <w:p w:rsidR="0015519A" w:rsidRPr="00A8436B" w:rsidRDefault="0015519A" w:rsidP="0015519A">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b/>
          <w:bCs/>
          <w:kern w:val="1"/>
          <w:sz w:val="24"/>
          <w:szCs w:val="24"/>
          <w:lang w:eastAsia="zh-CN"/>
        </w:rPr>
      </w:pPr>
    </w:p>
    <w:p w:rsidR="0015519A" w:rsidRPr="00A8436B" w:rsidRDefault="0015519A" w:rsidP="0015519A">
      <w:pPr>
        <w:widowControl w:val="0"/>
        <w:suppressAutoHyphens/>
        <w:spacing w:after="0" w:line="240" w:lineRule="auto"/>
        <w:ind w:left="567" w:hanging="567"/>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iCs/>
          <w:color w:val="000000"/>
          <w:sz w:val="24"/>
          <w:szCs w:val="24"/>
          <w:lang w:eastAsia="zh-CN"/>
        </w:rPr>
        <w:t>2.1. Nosacījumi Pretendenta dalībai konkursā:</w:t>
      </w:r>
    </w:p>
    <w:p w:rsidR="0015519A" w:rsidRPr="00A8436B" w:rsidRDefault="0015519A" w:rsidP="0015519A">
      <w:pPr>
        <w:suppressAutoHyphens/>
        <w:overflowPunct w:val="0"/>
        <w:autoSpaceDE w:val="0"/>
        <w:spacing w:after="0" w:line="240" w:lineRule="auto"/>
        <w:ind w:right="-6"/>
        <w:jc w:val="both"/>
        <w:textAlignment w:val="baseline"/>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lv-LV"/>
        </w:rPr>
        <w:t xml:space="preserve">2.1.1. </w:t>
      </w:r>
      <w:r w:rsidRPr="00A8436B">
        <w:rPr>
          <w:rFonts w:ascii="Times New Roman" w:eastAsia="Times New Roman" w:hAnsi="Times New Roman" w:cs="Times New Roman"/>
          <w:sz w:val="24"/>
          <w:szCs w:val="24"/>
          <w:lang w:eastAsia="lv-LV"/>
        </w:rPr>
        <w:t>Pasūtītājs saskaņā ar PIL 42.pantu izslēdz pretendentu no dalības iepirkuma procedūrā jebkurā no PIL 42.panta (1) daļā norādītajiem gadījumiem.</w:t>
      </w:r>
    </w:p>
    <w:p w:rsidR="0015519A" w:rsidRPr="00A8436B" w:rsidRDefault="0015519A" w:rsidP="0015519A">
      <w:pPr>
        <w:suppressAutoHyphens/>
        <w:overflowPunct w:val="0"/>
        <w:autoSpaceDE w:val="0"/>
        <w:spacing w:after="0" w:line="240" w:lineRule="auto"/>
        <w:ind w:right="-6"/>
        <w:jc w:val="both"/>
        <w:textAlignment w:val="baseline"/>
        <w:rPr>
          <w:rFonts w:ascii="Times New Roman" w:eastAsia="Times New Roman" w:hAnsi="Times New Roman" w:cs="Times New Roman"/>
          <w:b/>
          <w:vanish/>
          <w:sz w:val="24"/>
          <w:szCs w:val="24"/>
          <w:lang w:eastAsia="lv-LV"/>
        </w:rPr>
      </w:pPr>
    </w:p>
    <w:p w:rsidR="0015519A" w:rsidRPr="00A8436B" w:rsidRDefault="0015519A" w:rsidP="0015519A">
      <w:pPr>
        <w:widowControl w:val="0"/>
        <w:suppressAutoHyphens/>
        <w:overflowPunct w:val="0"/>
        <w:autoSpaceDE w:val="0"/>
        <w:spacing w:after="0" w:line="240" w:lineRule="auto"/>
        <w:ind w:right="-6"/>
        <w:jc w:val="both"/>
        <w:textAlignment w:val="baseline"/>
        <w:rPr>
          <w:rFonts w:ascii="Times New Roman" w:eastAsia="Times New Roman" w:hAnsi="Times New Roman" w:cs="Times New Roman"/>
          <w:sz w:val="24"/>
          <w:szCs w:val="24"/>
          <w:lang w:val="en-US" w:eastAsia="zh-CN"/>
        </w:rPr>
      </w:pPr>
      <w:bookmarkStart w:id="2" w:name="_Ref437777437"/>
      <w:r w:rsidRPr="00A8436B">
        <w:rPr>
          <w:rFonts w:ascii="Times New Roman" w:eastAsia="Times New Roman" w:hAnsi="Times New Roman" w:cs="Times New Roman"/>
          <w:sz w:val="24"/>
          <w:szCs w:val="24"/>
          <w:lang w:eastAsia="lv-LV"/>
        </w:rPr>
        <w:t>2.1.2.</w:t>
      </w:r>
      <w:bookmarkStart w:id="3" w:name="_Ref437777339"/>
      <w:bookmarkEnd w:id="2"/>
      <w:r w:rsidRPr="00A8436B">
        <w:rPr>
          <w:rFonts w:ascii="Times New Roman" w:eastAsia="Times New Roman" w:hAnsi="Times New Roman" w:cs="Times New Roman"/>
          <w:sz w:val="24"/>
          <w:szCs w:val="24"/>
          <w:lang w:eastAsia="lv-LV"/>
        </w:rPr>
        <w:t xml:space="preserve"> </w:t>
      </w:r>
      <w:r w:rsidRPr="00A8436B">
        <w:rPr>
          <w:rFonts w:ascii="Times New Roman" w:eastAsia="Times New Roman" w:hAnsi="Times New Roman" w:cs="Times New Roman"/>
          <w:color w:val="000000"/>
          <w:sz w:val="24"/>
          <w:szCs w:val="24"/>
          <w:lang w:eastAsia="lv-LV"/>
        </w:rPr>
        <w:t>Atbilstoši PIL 42.panta (10), (11) un (12) daļām ārvalstīs reģistrētiem pretendentiem jāiesniedz kompetentu institūciju izziņas par visiem PIL 42.panta (1) daļā minētajiem izslēgšanas noteikumiem. Termiņu izziņu iesniegšanai Pasūtītājs nosaka ne īsāku par 10 darbdienām pēc pieprasījuma izsniegšanas vai nosūtīšanas dienas. Ja attiecīgais pretendents noteiktajā termiņā neiesniedz minēto izziņu, Pasūtītājs to izslēdz no dalības iepirkuma procedūrā.</w:t>
      </w:r>
      <w:bookmarkEnd w:id="3"/>
    </w:p>
    <w:p w:rsidR="0015519A" w:rsidRPr="00A8436B" w:rsidRDefault="0015519A" w:rsidP="0015519A">
      <w:pPr>
        <w:widowControl w:val="0"/>
        <w:tabs>
          <w:tab w:val="left" w:pos="284"/>
        </w:tabs>
        <w:suppressAutoHyphens/>
        <w:spacing w:after="0" w:line="240" w:lineRule="auto"/>
        <w:ind w:right="-6"/>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2.1.3. Izziņas un citus dokumentus</w:t>
      </w:r>
      <w:r w:rsidRPr="00A8436B">
        <w:rPr>
          <w:rFonts w:ascii="Times New Roman" w:eastAsia="Times New Roman" w:hAnsi="Times New Roman" w:cs="Times New Roman"/>
          <w:sz w:val="24"/>
          <w:szCs w:val="24"/>
          <w:lang w:eastAsia="zh-CN"/>
        </w:rPr>
        <w:t xml:space="preserve"> </w:t>
      </w:r>
      <w:r w:rsidRPr="00A8436B">
        <w:rPr>
          <w:rFonts w:ascii="Times New Roman" w:eastAsia="Calibri" w:hAnsi="Times New Roman" w:cs="Times New Roman"/>
          <w:sz w:val="24"/>
          <w:szCs w:val="24"/>
          <w:lang w:eastAsia="lv-LV"/>
        </w:rPr>
        <w:t>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w:t>
      </w:r>
      <w:r w:rsidRPr="00A8436B">
        <w:rPr>
          <w:rFonts w:ascii="Times New Roman" w:eastAsia="Times New Roman" w:hAnsi="Times New Roman" w:cs="Times New Roman"/>
          <w:sz w:val="24"/>
          <w:szCs w:val="24"/>
          <w:lang w:eastAsia="zh-CN"/>
        </w:rPr>
        <w:t xml:space="preserve"> </w:t>
      </w:r>
      <w:r w:rsidRPr="00A8436B">
        <w:rPr>
          <w:rFonts w:ascii="Times New Roman" w:eastAsia="Calibri" w:hAnsi="Times New Roman" w:cs="Times New Roman"/>
          <w:sz w:val="24"/>
          <w:szCs w:val="24"/>
          <w:lang w:eastAsia="lv-LV"/>
        </w:rPr>
        <w:t>izdevējs nav norādījis īsāku tā derīguma termiņu.</w:t>
      </w:r>
    </w:p>
    <w:p w:rsidR="0015519A" w:rsidRPr="00A8436B" w:rsidRDefault="0015519A" w:rsidP="0015519A">
      <w:pPr>
        <w:widowControl w:val="0"/>
        <w:tabs>
          <w:tab w:val="left" w:pos="142"/>
        </w:tabs>
        <w:suppressAutoHyphens/>
        <w:spacing w:after="0" w:line="240" w:lineRule="auto"/>
        <w:ind w:right="-6"/>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2.1.4. Ja pasūtītājam rodas šaubas par iesniegtās dokumenta kopijas autentiskumu, tas pieprasa, lai kandidāts vai pretendents uzrāda dokumenta oriģinālu vai iesniedz apliecinātu dokumenta kopiju.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 xml:space="preserve">2.1.5. Komisija atbilstoši PIL 49. pantam pieņem Eiropas vienoto iepirkuma procedūras dokumentu (turpmāk – ESPD)  kā sākotnējo pierādījumu atbilstībai iepirkuma procedūras dokumentos </w:t>
      </w:r>
      <w:r w:rsidRPr="00A8436B">
        <w:rPr>
          <w:rFonts w:ascii="Times New Roman" w:eastAsia="Calibri" w:hAnsi="Times New Roman" w:cs="Times New Roman"/>
          <w:sz w:val="24"/>
          <w:szCs w:val="24"/>
          <w:lang w:eastAsia="lv-LV"/>
        </w:rPr>
        <w:lastRenderedPageBreak/>
        <w:t xml:space="preserve">noteiktajām pretendentu atlases prasībām.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veicamo darbu vērtība ir vismaz 10 % (desmit procenti) no iepirkuma līguma vērtības. Piegādātāju apvienība iesniedz atsevišķu ESPD par katru tās dalībnieku. Pretendents var Komisijai iesniegt ESPD, kas ir bijis iesniegts citā iepirkuma procedūrā, ja apliecina, ka tajā iekļautā informācija ir pareiza. Eiropas vienotais iepirkuma procedūras dokuments (ESPD) (vietnē </w:t>
      </w:r>
      <w:hyperlink r:id="rId9" w:history="1">
        <w:r w:rsidRPr="00A8436B">
          <w:rPr>
            <w:rFonts w:ascii="Times New Roman" w:eastAsia="Calibri" w:hAnsi="Times New Roman" w:cs="Times New Roman"/>
            <w:color w:val="0000FF"/>
            <w:sz w:val="24"/>
            <w:szCs w:val="24"/>
            <w:u w:val="single"/>
            <w:lang w:eastAsia="lv-LV"/>
          </w:rPr>
          <w:t>https://ec.europa.eu/growth/tools-databases/espd/filter?lang=lv</w:t>
        </w:r>
      </w:hyperlink>
      <w:r w:rsidRPr="00A8436B">
        <w:rPr>
          <w:rFonts w:ascii="Times New Roman" w:eastAsia="Calibri" w:hAnsi="Times New Roman" w:cs="Times New Roman"/>
          <w:sz w:val="24"/>
          <w:szCs w:val="24"/>
          <w:lang w:eastAsia="lv-LV"/>
        </w:rPr>
        <w:t xml:space="preserve"> ).</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 xml:space="preserve">2.1.6. </w:t>
      </w:r>
      <w:r w:rsidRPr="00A8436B">
        <w:rPr>
          <w:rFonts w:ascii="Times New Roman" w:eastAsia="Times New Roman" w:hAnsi="Times New Roman" w:cs="Times New Roman"/>
          <w:sz w:val="24"/>
          <w:szCs w:val="24"/>
          <w:lang w:eastAsia="lv-LV"/>
        </w:rPr>
        <w:t>Pretendents piedāvājuma cenā ietver visas tiešās un netiešās izmaksas saskaņā ar Tehnisko specifikāciju, tai skaitā preču piegādes Pasūtītāja norādītajā adresē.</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 xml:space="preserve">2.1.7. Aprēķinus sagatavo un elektroniskajā formā iesniedz Excel failos tā, lai Pasūtītājam būtu iespēja elektroniskā formā veikt aprēķinu pareizības pārbaudi. Visās tabulās norādīto cenu skaitļu noapaļošanu veic, atstājot divus ciparus aiz komata (piem., pielietojot Excel funkciju </w:t>
      </w:r>
      <w:proofErr w:type="spellStart"/>
      <w:r w:rsidRPr="00A8436B">
        <w:rPr>
          <w:rFonts w:ascii="Times New Roman" w:eastAsia="Calibri" w:hAnsi="Times New Roman" w:cs="Times New Roman"/>
          <w:sz w:val="24"/>
          <w:szCs w:val="24"/>
          <w:lang w:eastAsia="lv-LV"/>
        </w:rPr>
        <w:t>round</w:t>
      </w:r>
      <w:proofErr w:type="spellEnd"/>
      <w:r w:rsidRPr="00A8436B">
        <w:rPr>
          <w:rFonts w:ascii="Times New Roman" w:eastAsia="Calibri" w:hAnsi="Times New Roman" w:cs="Times New Roman"/>
          <w:sz w:val="24"/>
          <w:szCs w:val="24"/>
          <w:lang w:eastAsia="lv-LV"/>
        </w:rPr>
        <w:t>, tā, lai aprēķinos slēptā veidā netiktu iekļauts vairāk par 2 cipariem aiz komata). Pretendents nemaina Pasūtītāja noteikto secību un pozīciju skaitu.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2.1.8. Pretendents ir tiesīgs piedāvāt ekvivalentas preces. Šajā gadījumā Pretendentam ir jāpierāda (piemēram, pievienojot ražotāja tehnisko dokumentāciju un/vai normatīvajos aktos noteiktajā kārtībā akreditētas iestādes apliecinājumu par pārbaudes rezultātiem), ka prece ir ekvivalenta un atbilst Pasūtītāja prasībām.</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2.1.9.</w:t>
      </w:r>
      <w:r w:rsidRPr="00A8436B">
        <w:rPr>
          <w:rFonts w:ascii="Times New Roman" w:eastAsia="Times New Roman" w:hAnsi="Times New Roman" w:cs="Times New Roman"/>
          <w:sz w:val="24"/>
          <w:szCs w:val="24"/>
          <w:lang w:eastAsia="zh-CN"/>
        </w:rPr>
        <w:t xml:space="preserve"> </w:t>
      </w:r>
      <w:r w:rsidRPr="00A8436B">
        <w:rPr>
          <w:rFonts w:ascii="Times New Roman" w:eastAsia="Calibri" w:hAnsi="Times New Roman" w:cs="Times New Roman"/>
          <w:sz w:val="24"/>
          <w:szCs w:val="24"/>
          <w:lang w:eastAsia="lv-LV"/>
        </w:rPr>
        <w:t>Līguma izpildes laikā iespējama pārtikas preču maiņa pret līdzvērtīgu kvalitātē un cenā, ja tehniskajā specifikācijā/tehniskajā un finanšu piedāvājumā minētā prece vairs netiek ražota, vai tirdzniecībā nav pieejama.</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lv-LV"/>
        </w:rPr>
        <w:t xml:space="preserve">2.2. </w:t>
      </w:r>
      <w:r w:rsidRPr="00A8436B">
        <w:rPr>
          <w:rFonts w:ascii="Times New Roman" w:eastAsia="Calibri" w:hAnsi="Times New Roman" w:cs="Times New Roman"/>
          <w:b/>
          <w:sz w:val="24"/>
          <w:szCs w:val="24"/>
          <w:lang w:eastAsia="zh-CN"/>
        </w:rPr>
        <w:t xml:space="preserve">Tehniskajā un finanšu piedāvājumā norādītajiem produktiem jāatbilst: </w:t>
      </w:r>
    </w:p>
    <w:p w:rsidR="0015519A" w:rsidRPr="00A8436B" w:rsidRDefault="0015519A" w:rsidP="0015519A">
      <w:pPr>
        <w:numPr>
          <w:ilvl w:val="0"/>
          <w:numId w:val="4"/>
        </w:numPr>
        <w:shd w:val="clear" w:color="auto" w:fill="FFFFFF"/>
        <w:tabs>
          <w:tab w:val="num" w:pos="0"/>
        </w:tabs>
        <w:suppressAutoHyphens/>
        <w:spacing w:before="30"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Regula (EK) Nr.1580/2007 (2007.gada 21.decembris) ar ko nosaka Regulu (EK) Nr.2000/96, (EK), Nr.2201/96 un (EK) Nr.1182/2007, kas nosaka dārzeņu, augļu</w:t>
      </w:r>
      <w:r w:rsidRPr="00A8436B">
        <w:rPr>
          <w:rFonts w:ascii="Times New Roman" w:eastAsia="Times New Roman" w:hAnsi="Times New Roman" w:cs="Times New Roman"/>
          <w:b/>
          <w:bCs/>
          <w:sz w:val="24"/>
          <w:szCs w:val="24"/>
          <w:lang w:eastAsia="zh-CN"/>
        </w:rPr>
        <w:t xml:space="preserve"> </w:t>
      </w:r>
      <w:r w:rsidRPr="00A8436B">
        <w:rPr>
          <w:rFonts w:ascii="Times New Roman" w:eastAsia="Times New Roman" w:hAnsi="Times New Roman" w:cs="Times New Roman"/>
          <w:bCs/>
          <w:sz w:val="24"/>
          <w:szCs w:val="24"/>
          <w:lang w:eastAsia="zh-CN"/>
        </w:rPr>
        <w:t>un sēņu vispārīgās tirdzniecības standartus un īstenošanas noteikumus;</w:t>
      </w:r>
    </w:p>
    <w:p w:rsidR="0015519A" w:rsidRPr="00A8436B" w:rsidRDefault="0015519A" w:rsidP="0015519A">
      <w:pPr>
        <w:numPr>
          <w:ilvl w:val="0"/>
          <w:numId w:val="4"/>
        </w:numPr>
        <w:shd w:val="clear" w:color="auto" w:fill="FFFFFF"/>
        <w:tabs>
          <w:tab w:val="num" w:pos="0"/>
        </w:tabs>
        <w:suppressAutoHyphens/>
        <w:spacing w:before="30"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pacing w:val="-1"/>
          <w:sz w:val="24"/>
          <w:szCs w:val="24"/>
          <w:lang w:eastAsia="zh-CN"/>
        </w:rPr>
        <w:t>Padomes Regula (EK) Nr. 1234/2007 (2007.gada 22.oktobris)</w:t>
      </w:r>
      <w:hyperlink r:id="rId10" w:anchor="_blank" w:history="1">
        <w:r w:rsidRPr="00A8436B">
          <w:rPr>
            <w:rFonts w:ascii="Times New Roman" w:eastAsia="Times New Roman" w:hAnsi="Times New Roman" w:cs="Times New Roman"/>
            <w:bCs/>
            <w:color w:val="000000"/>
            <w:sz w:val="24"/>
            <w:szCs w:val="24"/>
            <w:u w:val="single"/>
            <w:lang w:eastAsia="zh-CN"/>
          </w:rPr>
          <w:t>, ar ko izveido lauksaimniecības tirgus kopīgu organizāciju un paredz īpašus noteikumus dažiem lauksaimniecības produktiem (vienotā TKO regula)</w:t>
        </w:r>
      </w:hyperlink>
      <w:r w:rsidRPr="00A8436B">
        <w:rPr>
          <w:rFonts w:ascii="Times New Roman" w:eastAsia="Times New Roman" w:hAnsi="Times New Roman" w:cs="Times New Roman"/>
          <w:bCs/>
          <w:color w:val="000000"/>
          <w:sz w:val="24"/>
          <w:szCs w:val="24"/>
          <w:lang w:eastAsia="zh-CN"/>
        </w:rPr>
        <w:t>;</w:t>
      </w:r>
    </w:p>
    <w:p w:rsidR="0015519A" w:rsidRPr="00A8436B" w:rsidRDefault="0015519A" w:rsidP="0015519A">
      <w:pPr>
        <w:numPr>
          <w:ilvl w:val="0"/>
          <w:numId w:val="4"/>
        </w:numPr>
        <w:shd w:val="clear" w:color="auto" w:fill="FFFFFF"/>
        <w:tabs>
          <w:tab w:val="num" w:pos="0"/>
        </w:tabs>
        <w:suppressAutoHyphens/>
        <w:spacing w:before="30"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color w:val="000000"/>
          <w:sz w:val="24"/>
          <w:szCs w:val="24"/>
          <w:lang w:eastAsia="zh-CN"/>
        </w:rPr>
        <w:t xml:space="preserve">Komisijas īstenošanas </w:t>
      </w:r>
      <w:hyperlink r:id="rId11" w:anchor="_blank" w:history="1">
        <w:r w:rsidRPr="00A8436B">
          <w:rPr>
            <w:rFonts w:ascii="Times New Roman" w:eastAsia="Times New Roman" w:hAnsi="Times New Roman" w:cs="Times New Roman"/>
            <w:color w:val="000000"/>
            <w:sz w:val="24"/>
            <w:szCs w:val="24"/>
            <w:u w:val="single"/>
            <w:lang w:eastAsia="zh-CN"/>
          </w:rPr>
          <w:t>Regula (ES) Nr. 543/2011 (2011. gada 7. jūnijs), ar ko nosaka sīki izstrādātus noteikumus padomes regulas (EK) Nr.1234/2007 piemērošanai attiecībā uz augļu un dārzeņu, un pārstrādātu augļu un dārzeņu nozari</w:t>
        </w:r>
      </w:hyperlink>
      <w:r w:rsidRPr="00A8436B">
        <w:rPr>
          <w:rFonts w:ascii="Times New Roman" w:eastAsia="Times New Roman" w:hAnsi="Times New Roman" w:cs="Times New Roman"/>
          <w:bCs/>
          <w:color w:val="000000"/>
          <w:sz w:val="24"/>
          <w:szCs w:val="24"/>
          <w:lang w:eastAsia="zh-CN"/>
        </w:rPr>
        <w:t>;</w:t>
      </w:r>
      <w:r w:rsidRPr="00A8436B">
        <w:rPr>
          <w:rFonts w:ascii="Times New Roman" w:eastAsia="Times New Roman" w:hAnsi="Times New Roman" w:cs="Times New Roman"/>
          <w:b/>
          <w:bCs/>
          <w:color w:val="000000"/>
          <w:sz w:val="24"/>
          <w:szCs w:val="24"/>
          <w:lang w:eastAsia="zh-CN"/>
        </w:rPr>
        <w:t xml:space="preserve"> </w:t>
      </w:r>
    </w:p>
    <w:p w:rsidR="0015519A" w:rsidRPr="00A8436B" w:rsidRDefault="0015519A" w:rsidP="0015519A">
      <w:pPr>
        <w:numPr>
          <w:ilvl w:val="0"/>
          <w:numId w:val="4"/>
        </w:numPr>
        <w:tabs>
          <w:tab w:val="num" w:pos="0"/>
        </w:tabs>
        <w:suppressAutoHyphens/>
        <w:spacing w:after="12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Eiropas parlamenta un Padomes Regula (ES) Nr.1169/2011, “</w:t>
      </w:r>
      <w:hyperlink r:id="rId12" w:anchor="_blank" w:history="1">
        <w:r w:rsidRPr="00A8436B">
          <w:rPr>
            <w:rFonts w:ascii="Times New Roman" w:eastAsia="Times New Roman" w:hAnsi="Times New Roman" w:cs="Times New Roman"/>
            <w:bCs/>
            <w:color w:val="000000"/>
            <w:sz w:val="24"/>
            <w:szCs w:val="24"/>
            <w:u w:val="single"/>
            <w:lang w:eastAsia="zh-CN"/>
          </w:rPr>
          <w:t>Par pārtikas produktu informācijas sniegšanu</w:t>
        </w:r>
      </w:hyperlink>
      <w:r w:rsidRPr="00A8436B">
        <w:rPr>
          <w:rFonts w:ascii="Times New Roman" w:eastAsia="Times New Roman" w:hAnsi="Times New Roman" w:cs="Times New Roman"/>
          <w:bCs/>
          <w:sz w:val="24"/>
          <w:szCs w:val="24"/>
          <w:lang w:eastAsia="zh-CN"/>
        </w:rPr>
        <w:t xml:space="preserve"> </w:t>
      </w:r>
      <w:r w:rsidRPr="00A8436B">
        <w:rPr>
          <w:rFonts w:ascii="Times New Roman" w:eastAsia="Times New Roman" w:hAnsi="Times New Roman" w:cs="Times New Roman"/>
          <w:sz w:val="24"/>
          <w:szCs w:val="24"/>
          <w:lang w:eastAsia="zh-CN"/>
        </w:rPr>
        <w:t>patērētājiem” par pārtikas produktu marķēšanu un kvalitātes rādītājiem, ar ko paredz marķējumā noteiktās obligātās ziņas par norādēm uz pārtikas iepakojuma vai tam piestiprinātas etiķetes, vai pārtikas pavaddokumentiem:</w:t>
      </w:r>
    </w:p>
    <w:p w:rsidR="0015519A" w:rsidRPr="00A8436B" w:rsidRDefault="0015519A" w:rsidP="0015519A">
      <w:pPr>
        <w:numPr>
          <w:ilvl w:val="0"/>
          <w:numId w:val="5"/>
        </w:numPr>
        <w:tabs>
          <w:tab w:val="num" w:pos="0"/>
        </w:tabs>
        <w:suppressAutoHyphens/>
        <w:spacing w:after="0" w:line="240" w:lineRule="auto"/>
        <w:ind w:left="1701" w:hanging="425"/>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zh-CN"/>
        </w:rPr>
        <w:t>pārtikas produktu nosaukums;</w:t>
      </w:r>
    </w:p>
    <w:p w:rsidR="0015519A" w:rsidRPr="00A8436B" w:rsidRDefault="0015519A" w:rsidP="0015519A">
      <w:pPr>
        <w:numPr>
          <w:ilvl w:val="0"/>
          <w:numId w:val="5"/>
        </w:numPr>
        <w:tabs>
          <w:tab w:val="num" w:pos="0"/>
        </w:tabs>
        <w:suppressAutoHyphens/>
        <w:spacing w:after="0" w:line="240" w:lineRule="auto"/>
        <w:ind w:left="1701" w:hanging="425"/>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zh-CN"/>
        </w:rPr>
        <w:t>minimālais derīguma termiņš vai izlietošanas datums;</w:t>
      </w:r>
    </w:p>
    <w:p w:rsidR="0015519A" w:rsidRPr="00A8436B" w:rsidRDefault="0015519A" w:rsidP="0015519A">
      <w:pPr>
        <w:numPr>
          <w:ilvl w:val="0"/>
          <w:numId w:val="5"/>
        </w:numPr>
        <w:tabs>
          <w:tab w:val="num" w:pos="0"/>
        </w:tabs>
        <w:suppressAutoHyphens/>
        <w:spacing w:after="0" w:line="240" w:lineRule="auto"/>
        <w:ind w:left="1701" w:hanging="425"/>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zh-CN"/>
        </w:rPr>
        <w:t>jebkuri īpaši glabāšanas vai lietošanas nosacījumi;</w:t>
      </w:r>
    </w:p>
    <w:p w:rsidR="0015519A" w:rsidRPr="00A8436B" w:rsidRDefault="0015519A" w:rsidP="0015519A">
      <w:pPr>
        <w:numPr>
          <w:ilvl w:val="0"/>
          <w:numId w:val="5"/>
        </w:numPr>
        <w:tabs>
          <w:tab w:val="num" w:pos="0"/>
        </w:tabs>
        <w:suppressAutoHyphens/>
        <w:spacing w:after="0" w:line="240" w:lineRule="auto"/>
        <w:ind w:left="1418" w:hanging="142"/>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sz w:val="24"/>
          <w:szCs w:val="24"/>
          <w:lang w:eastAsia="zh-CN"/>
        </w:rPr>
        <w:t>uzņēmuma, ar kura vārdu vai nosaukumu produktu tirgo, uzņēmuma vārds vai uzņēmuma nosaukums un adrese;</w:t>
      </w:r>
    </w:p>
    <w:p w:rsidR="0015519A" w:rsidRPr="00A8436B" w:rsidRDefault="000D17A7"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hyperlink r:id="rId13" w:anchor="_blank" w:history="1">
        <w:r w:rsidR="0015519A" w:rsidRPr="00A8436B">
          <w:rPr>
            <w:rFonts w:ascii="Times New Roman" w:eastAsia="Times New Roman" w:hAnsi="Times New Roman" w:cs="Times New Roman"/>
            <w:bCs/>
            <w:color w:val="000000"/>
            <w:sz w:val="24"/>
            <w:szCs w:val="24"/>
            <w:u w:val="single"/>
            <w:lang w:eastAsia="zh-CN"/>
          </w:rPr>
          <w:t>Eiropas Parlamenta un Padomes Regula (EK) Nr.853/2004 (2004. gada 29.aprīlis), ar ko nosaka īpašus higiēnas noteikumus attiecībā uz dzīvnieku izcelsmes pārtiku</w:t>
        </w:r>
      </w:hyperlink>
      <w:r w:rsidR="0015519A" w:rsidRPr="00A8436B">
        <w:rPr>
          <w:rFonts w:ascii="Times New Roman" w:eastAsia="Times New Roman" w:hAnsi="Times New Roman" w:cs="Times New Roman"/>
          <w:color w:val="000000"/>
          <w:sz w:val="24"/>
          <w:szCs w:val="24"/>
          <w:lang w:eastAsia="zh-CN"/>
        </w:rPr>
        <w:t>;</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Eiropas Komisijas (EK) regula Nr.543/2008 (2008.gada 16.jūnija) „Par kārtību, kādā piemērojama Padomes regula (EK) Nr.1234/2007 attiecībā uz mājputnu gaļas tirdzniecības standartiem”;</w:t>
      </w:r>
      <w:r w:rsidRPr="00A8436B">
        <w:rPr>
          <w:rFonts w:ascii="Times New Roman" w:eastAsia="Times New Roman" w:hAnsi="Times New Roman" w:cs="Times New Roman"/>
          <w:sz w:val="24"/>
          <w:szCs w:val="24"/>
          <w:lang w:eastAsia="zh-CN"/>
        </w:rPr>
        <w:t xml:space="preserve"> </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 xml:space="preserve">Pārtikas aprites uzraudzības likums; </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Preču un pakalpojumu drošuma likums;</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Ministru kabineta 2014.gada 12.augusta noteikumi Nr.461 “Prasības pārtikas kvalitātes shēmām, to ieviešanas darbības, uzraudzības un kontroles kārtība”;</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lastRenderedPageBreak/>
        <w:t>Ministru kabineta 2012.gada 13.marta noteikumi Nr.172 “</w:t>
      </w:r>
      <w:r w:rsidRPr="00A8436B">
        <w:rPr>
          <w:rFonts w:ascii="Times New Roman" w:eastAsia="Times New Roman" w:hAnsi="Times New Roman" w:cs="Times New Roman"/>
          <w:sz w:val="24"/>
          <w:szCs w:val="24"/>
          <w:lang w:eastAsia="zh-CN"/>
        </w:rPr>
        <w:t>Noteikumi par uztura normām izglītības iestāžu izglītojamiem, sociālās aprūpes un sociālās rehabilitācijas institūciju klientiem un ārstniecības iestāžu pacientiem</w:t>
      </w:r>
      <w:r w:rsidRPr="00A8436B">
        <w:rPr>
          <w:rFonts w:ascii="Times New Roman" w:eastAsia="Times New Roman" w:hAnsi="Times New Roman" w:cs="Times New Roman"/>
          <w:bCs/>
          <w:iCs/>
          <w:sz w:val="24"/>
          <w:szCs w:val="24"/>
          <w:lang w:eastAsia="zh-CN"/>
        </w:rPr>
        <w:t>”;</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Ministru kabineta 2002.gada 27. decembra noteikumi Nr.610 “Higiēnas prasības izglītības iestādēm, kas īsteno vispārējās pamatizglītības, vispārējās vidējās izglītības, profesionālās pamatizglītības, arodizglītības vai profesionālās vidējās izglītības programmas”;</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Ministru kabineta 2013.gada 17. septembra noteikumi Nr.890 “Higiēnas prasības bērnu uzraudzības pakalpojuma sniedzējiem un izglītības iestādēm, kas īsteno pirmsskolas izglītības programmu”;</w:t>
      </w:r>
    </w:p>
    <w:p w:rsidR="0015519A" w:rsidRPr="00A8436B" w:rsidRDefault="0015519A" w:rsidP="0015519A">
      <w:pPr>
        <w:numPr>
          <w:ilvl w:val="0"/>
          <w:numId w:val="4"/>
        </w:numPr>
        <w:tabs>
          <w:tab w:val="num" w:pos="0"/>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Citi spēkā esošo normatīvie akti, kas regulē pārtikas produktu kvalitātes prasības un to apriti.</w:t>
      </w:r>
    </w:p>
    <w:p w:rsidR="0015519A" w:rsidRPr="00A8436B" w:rsidRDefault="0015519A" w:rsidP="0015519A">
      <w:pPr>
        <w:tabs>
          <w:tab w:val="left" w:pos="0"/>
          <w:tab w:val="left" w:pos="567"/>
        </w:tabs>
        <w:suppressAutoHyphens/>
        <w:spacing w:after="0" w:line="240" w:lineRule="auto"/>
        <w:ind w:left="142"/>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2.3. Vispārējās kvalitātes prasības visiem pārtikas produktiem:</w:t>
      </w:r>
    </w:p>
    <w:p w:rsidR="0015519A" w:rsidRPr="00A8436B" w:rsidRDefault="0015519A" w:rsidP="0015519A">
      <w:pPr>
        <w:suppressAutoHyphens/>
        <w:spacing w:after="0" w:line="240" w:lineRule="auto"/>
        <w:ind w:left="540"/>
        <w:contextualSpacing/>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2.3.1. Preces tiek piegādātas ar ne mazāk kā šādu derīguma termiņu: 2/3 no kopējā realizācijas termiņa precēm, kuru realizācijas termiņš ir līdz 3 (trīs) mēnešiem, un ne mazāk kā 3 (trīs) mēneši līdz realizācijas termiņa beigām precēm, kuru realizācijas termiņš ir 1 (viens) gads vai ilgāk. Pienam un piena produktiem, </w:t>
      </w:r>
      <w:r w:rsidRPr="00A8436B">
        <w:rPr>
          <w:rFonts w:ascii="Times New Roman" w:eastAsia="Times New Roman" w:hAnsi="Times New Roman" w:cs="Times New Roman"/>
          <w:sz w:val="24"/>
          <w:szCs w:val="24"/>
          <w:lang w:eastAsia="lv-LV"/>
        </w:rPr>
        <w:t>svaigi atdzesētai cūkgaļai, subproduktiem un svaigi atdzesētai liellopu gaļai, gaļas izstrādājumiem, svaigi atdzesētai putnu gaļai un svaigām zivīm</w:t>
      </w:r>
      <w:r w:rsidRPr="00A8436B">
        <w:rPr>
          <w:rFonts w:ascii="Times New Roman" w:eastAsia="Times New Roman" w:hAnsi="Times New Roman" w:cs="Times New Roman"/>
          <w:bCs/>
          <w:sz w:val="24"/>
          <w:szCs w:val="24"/>
          <w:lang w:eastAsia="zh-CN"/>
        </w:rPr>
        <w:t xml:space="preserve"> līdz realizācijas termiņa beigām - ne mazāk kā 3 (trīs) dienas. Piegādātājam nav tiesības piegādāt preces, kuru derīguma termiņš ir neatbilstošs;</w:t>
      </w:r>
    </w:p>
    <w:p w:rsidR="0015519A" w:rsidRPr="00A8436B" w:rsidRDefault="0015519A" w:rsidP="0015519A">
      <w:pPr>
        <w:suppressAutoHyphens/>
        <w:spacing w:after="0" w:line="240" w:lineRule="auto"/>
        <w:ind w:left="540"/>
        <w:contextualSpacing/>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2.3.2. Preču pavadzīmēs jābūt norādītam pārtikas produktu uzglabāšanas režīmam, realizācijas termiņam;</w:t>
      </w:r>
    </w:p>
    <w:p w:rsidR="0015519A" w:rsidRPr="00A8436B" w:rsidRDefault="0015519A" w:rsidP="0015519A">
      <w:pPr>
        <w:suppressAutoHyphens/>
        <w:spacing w:after="0" w:line="240" w:lineRule="auto"/>
        <w:ind w:left="540"/>
        <w:contextualSpacing/>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2.3.3. Nav atļauta atkārtoti saldētas produkcijas piegāde;</w:t>
      </w:r>
    </w:p>
    <w:p w:rsidR="0015519A" w:rsidRPr="00A8436B" w:rsidRDefault="0015519A" w:rsidP="0015519A">
      <w:pPr>
        <w:suppressAutoHyphens/>
        <w:spacing w:after="0" w:line="240" w:lineRule="auto"/>
        <w:ind w:left="540"/>
        <w:contextualSpacing/>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2.3.4. Visām precēm jābūt safasētām atbilstoši drošības un higiēnas prasībām, nebojātā ražotāja iepakojumā;</w:t>
      </w:r>
    </w:p>
    <w:p w:rsidR="0015519A" w:rsidRPr="00A8436B" w:rsidRDefault="0015519A" w:rsidP="0015519A">
      <w:pPr>
        <w:suppressAutoHyphens/>
        <w:spacing w:after="0" w:line="240" w:lineRule="auto"/>
        <w:contextualSpacing/>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zh-CN"/>
        </w:rPr>
        <w:t>2.4.</w:t>
      </w:r>
      <w:r w:rsidRPr="00A8436B">
        <w:rPr>
          <w:rFonts w:ascii="Times New Roman" w:eastAsia="Times New Roman" w:hAnsi="Times New Roman" w:cs="Times New Roman"/>
          <w:color w:val="000000"/>
          <w:sz w:val="24"/>
          <w:szCs w:val="24"/>
          <w:lang w:eastAsia="zh-CN"/>
        </w:rPr>
        <w:t xml:space="preserve"> </w:t>
      </w:r>
      <w:r w:rsidRPr="00A8436B">
        <w:rPr>
          <w:rFonts w:ascii="Times New Roman" w:eastAsia="Times New Roman" w:hAnsi="Times New Roman" w:cs="Times New Roman"/>
          <w:b/>
          <w:sz w:val="24"/>
          <w:szCs w:val="24"/>
          <w:lang w:eastAsia="zh-CN"/>
        </w:rPr>
        <w:t>Vispārējie transportēšanas nosacījumi visiem pārtikas produktiem:</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2.4.1. Transportēšanas - piegādes laikā jāievēro pārtikas produktu higiēna prasības.  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p>
    <w:p w:rsidR="0015519A" w:rsidRDefault="0015519A" w:rsidP="0015519A">
      <w:pPr>
        <w:suppressAutoHyphens/>
        <w:spacing w:after="0" w:line="240" w:lineRule="auto"/>
        <w:jc w:val="both"/>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2.4.2. Pretendenta rīcībā ir LR likumdošanai atbilstošs tehniskais aprīkojums un transporta līdzekļi produktu pārvadāšanai.</w:t>
      </w:r>
    </w:p>
    <w:p w:rsidR="0015519A" w:rsidRDefault="0015519A" w:rsidP="0015519A">
      <w:pPr>
        <w:suppressAutoHyphens/>
        <w:spacing w:after="0" w:line="240" w:lineRule="auto"/>
        <w:jc w:val="both"/>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p>
    <w:p w:rsidR="0015519A" w:rsidRPr="00A8436B" w:rsidRDefault="0015519A" w:rsidP="0015519A">
      <w:pPr>
        <w:keepNext/>
        <w:widowControl w:val="0"/>
        <w:tabs>
          <w:tab w:val="left" w:pos="432"/>
        </w:tabs>
        <w:suppressAutoHyphens/>
        <w:overflowPunct w:val="0"/>
        <w:autoSpaceDE w:val="0"/>
        <w:spacing w:before="240" w:after="0" w:line="240" w:lineRule="auto"/>
        <w:ind w:left="720"/>
        <w:contextualSpacing/>
        <w:jc w:val="center"/>
        <w:rPr>
          <w:rFonts w:ascii="Times New Roman" w:eastAsia="Calibri" w:hAnsi="Times New Roman" w:cs="Times New Roman"/>
          <w:b/>
          <w:bCs/>
          <w:kern w:val="1"/>
          <w:sz w:val="24"/>
          <w:szCs w:val="24"/>
          <w:lang w:eastAsia="zh-CN"/>
        </w:rPr>
      </w:pPr>
    </w:p>
    <w:tbl>
      <w:tblPr>
        <w:tblW w:w="10084" w:type="dxa"/>
        <w:tblInd w:w="230" w:type="dxa"/>
        <w:tblLayout w:type="fixed"/>
        <w:tblLook w:val="0000" w:firstRow="0" w:lastRow="0" w:firstColumn="0" w:lastColumn="0" w:noHBand="0" w:noVBand="0"/>
      </w:tblPr>
      <w:tblGrid>
        <w:gridCol w:w="4820"/>
        <w:gridCol w:w="5264"/>
      </w:tblGrid>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before="240" w:after="0" w:line="240" w:lineRule="auto"/>
              <w:ind w:left="36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 Prasības</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keepNext/>
              <w:widowControl w:val="0"/>
              <w:tabs>
                <w:tab w:val="left" w:pos="540"/>
              </w:tabs>
              <w:suppressAutoHyphens/>
              <w:overflowPunct w:val="0"/>
              <w:autoSpaceDE w:val="0"/>
              <w:spacing w:before="240" w:after="0" w:line="240" w:lineRule="auto"/>
              <w:ind w:left="36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2.6. Iesniedzamie dokumenti</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0"/>
                <w:tab w:val="left" w:pos="192"/>
                <w:tab w:val="left" w:pos="348"/>
                <w:tab w:val="left" w:pos="528"/>
                <w:tab w:val="left" w:pos="672"/>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2.5.1. Pretendents ir fiziska vai juridiska</w:t>
            </w:r>
          </w:p>
          <w:p w:rsidR="0015519A" w:rsidRPr="00A8436B" w:rsidRDefault="0015519A" w:rsidP="00BD2A03">
            <w:pPr>
              <w:tabs>
                <w:tab w:val="left" w:pos="0"/>
                <w:tab w:val="left" w:pos="348"/>
                <w:tab w:val="left" w:pos="528"/>
                <w:tab w:val="left" w:pos="672"/>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persona, vai šādu personu apvienība</w:t>
            </w:r>
          </w:p>
          <w:p w:rsidR="0015519A" w:rsidRPr="00A8436B" w:rsidRDefault="0015519A" w:rsidP="00BD2A03">
            <w:pPr>
              <w:tabs>
                <w:tab w:val="left" w:pos="0"/>
                <w:tab w:val="left" w:pos="348"/>
                <w:tab w:val="left" w:pos="528"/>
                <w:tab w:val="left" w:pos="672"/>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jebkurā to kombinācijā. Ir reģistrēts</w:t>
            </w:r>
          </w:p>
          <w:p w:rsidR="0015519A" w:rsidRPr="00A8436B" w:rsidRDefault="0015519A" w:rsidP="00BD2A03">
            <w:pPr>
              <w:tabs>
                <w:tab w:val="left" w:pos="0"/>
                <w:tab w:val="left" w:pos="348"/>
                <w:tab w:val="left" w:pos="528"/>
                <w:tab w:val="left" w:pos="672"/>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atbilstoši normatīvo aktu prasībām un</w:t>
            </w:r>
          </w:p>
          <w:p w:rsidR="0015519A" w:rsidRPr="00A8436B" w:rsidRDefault="0015519A" w:rsidP="00BD2A03">
            <w:pPr>
              <w:tabs>
                <w:tab w:val="left" w:pos="0"/>
                <w:tab w:val="left" w:pos="348"/>
                <w:tab w:val="left" w:pos="528"/>
                <w:tab w:val="left" w:pos="672"/>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tiesīgs veikt komercdarbību.</w:t>
            </w:r>
          </w:p>
          <w:p w:rsidR="0015519A" w:rsidRPr="00A8436B" w:rsidRDefault="0015519A" w:rsidP="00BD2A03">
            <w:pPr>
              <w:keepNext/>
              <w:widowControl w:val="0"/>
              <w:tabs>
                <w:tab w:val="left" w:pos="432"/>
              </w:tabs>
              <w:suppressAutoHyphens/>
              <w:overflowPunct w:val="0"/>
              <w:autoSpaceDE w:val="0"/>
              <w:spacing w:before="240" w:after="0" w:line="240" w:lineRule="auto"/>
              <w:ind w:left="-11"/>
              <w:contextualSpacing/>
              <w:rPr>
                <w:rFonts w:ascii="Times New Roman" w:eastAsia="Calibri" w:hAnsi="Times New Roman" w:cs="Times New Roman"/>
                <w:b/>
                <w:bCs/>
                <w:kern w:val="1"/>
                <w:sz w:val="24"/>
                <w:szCs w:val="24"/>
                <w:lang w:eastAsia="lv-LV"/>
              </w:rPr>
            </w:pP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207"/>
                <w:tab w:val="left" w:pos="363"/>
                <w:tab w:val="left" w:pos="532"/>
                <w:tab w:val="left" w:pos="677"/>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zh-CN"/>
              </w:rPr>
              <w:t xml:space="preserve">2.6.1. </w:t>
            </w:r>
            <w:proofErr w:type="spellStart"/>
            <w:r w:rsidRPr="00A8436B">
              <w:rPr>
                <w:rFonts w:ascii="Times New Roman" w:eastAsia="Times New Roman" w:hAnsi="Times New Roman" w:cs="Times New Roman"/>
                <w:sz w:val="24"/>
                <w:szCs w:val="24"/>
                <w:lang w:val="en-US" w:eastAsia="zh-CN"/>
              </w:rPr>
              <w:t>Pretendents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iesniedz</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Pielikumu</w:t>
            </w:r>
            <w:proofErr w:type="spellEnd"/>
            <w:r w:rsidRPr="00A8436B">
              <w:rPr>
                <w:rFonts w:ascii="Times New Roman" w:eastAsia="Times New Roman" w:hAnsi="Times New Roman" w:cs="Times New Roman"/>
                <w:sz w:val="24"/>
                <w:szCs w:val="24"/>
                <w:lang w:val="en-US" w:eastAsia="zh-CN"/>
              </w:rPr>
              <w:t xml:space="preserve"> Nr.1</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w:t>
            </w:r>
            <w:r w:rsidR="00412F10">
              <w:rPr>
                <w:rFonts w:ascii="Times New Roman" w:eastAsia="Times New Roman" w:hAnsi="Times New Roman" w:cs="Times New Roman"/>
                <w:sz w:val="24"/>
                <w:szCs w:val="24"/>
                <w:lang w:eastAsia="zh-CN"/>
              </w:rPr>
              <w:t>Pieteikums dalībai iepirkumā</w:t>
            </w:r>
            <w:r w:rsidRPr="00A8436B">
              <w:rPr>
                <w:rFonts w:ascii="Times New Roman" w:eastAsia="Times New Roman" w:hAnsi="Times New Roman" w:cs="Times New Roman"/>
                <w:sz w:val="24"/>
                <w:szCs w:val="24"/>
                <w:lang w:eastAsia="zh-CN"/>
              </w:rPr>
              <w:t>”</w:t>
            </w:r>
          </w:p>
          <w:p w:rsidR="0015519A" w:rsidRPr="00A8436B" w:rsidRDefault="0015519A" w:rsidP="00BD2A03">
            <w:pPr>
              <w:suppressAutoHyphens/>
              <w:spacing w:after="0" w:line="240" w:lineRule="auto"/>
              <w:ind w:right="34"/>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2.6.2. Ārvalstī reģistrēta vai pastāvīgi dzīvojoša pretendenta, personālsabiedrības un visu personālsabiedrības biedru (ja piedāvājumu iesniedz personālsabiedrība) vai visu piegādātāju apvienības dalībnieku (ja piedāvājumu iesniedz piegādātāju apvienība) komercdarbību reģistrējošas iestādes ārvalstīs izdotu reģistrācijas apliecību kopijas, ja attiecīgās valsts normatīvie tiesību akti paredz reģistrācijas dokumentu izsniegšanu.</w:t>
            </w:r>
          </w:p>
          <w:p w:rsidR="0015519A" w:rsidRPr="00A8436B" w:rsidRDefault="0015519A" w:rsidP="00BD2A03">
            <w:pPr>
              <w:suppressAutoHyphens/>
              <w:spacing w:after="0" w:line="240" w:lineRule="auto"/>
              <w:rPr>
                <w:rFonts w:ascii="Times New Roman" w:eastAsia="Times New Roman" w:hAnsi="Times New Roman" w:cs="Times New Roman"/>
                <w:sz w:val="24"/>
                <w:szCs w:val="24"/>
                <w:lang w:eastAsia="zh-CN"/>
              </w:rPr>
            </w:pPr>
          </w:p>
          <w:p w:rsidR="0015519A" w:rsidRPr="00A8436B" w:rsidRDefault="003C4A5F" w:rsidP="00BD2A03">
            <w:pPr>
              <w:suppressAutoHyphens/>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val="en-US" w:eastAsia="zh-CN"/>
              </w:rPr>
              <w:t>2.6.3. PIL</w:t>
            </w:r>
            <w:r w:rsidR="0015519A" w:rsidRPr="00A8436B">
              <w:rPr>
                <w:rFonts w:ascii="Times New Roman" w:eastAsia="Times New Roman" w:hAnsi="Times New Roman" w:cs="Times New Roman"/>
                <w:sz w:val="24"/>
                <w:szCs w:val="24"/>
                <w:lang w:val="en-US" w:eastAsia="zh-CN"/>
              </w:rPr>
              <w:t xml:space="preserve"> </w:t>
            </w:r>
            <w:proofErr w:type="spellStart"/>
            <w:r w:rsidR="0015519A" w:rsidRPr="00A8436B">
              <w:rPr>
                <w:rFonts w:ascii="Times New Roman" w:eastAsia="Times New Roman" w:hAnsi="Times New Roman" w:cs="Times New Roman"/>
                <w:sz w:val="24"/>
                <w:szCs w:val="24"/>
                <w:lang w:val="en-US" w:eastAsia="zh-CN"/>
              </w:rPr>
              <w:t>kārtībā</w:t>
            </w:r>
            <w:proofErr w:type="spellEnd"/>
            <w:r w:rsidR="0015519A" w:rsidRPr="00A8436B">
              <w:rPr>
                <w:rFonts w:ascii="Times New Roman" w:eastAsia="Times New Roman" w:hAnsi="Times New Roman" w:cs="Times New Roman"/>
                <w:sz w:val="24"/>
                <w:szCs w:val="24"/>
                <w:lang w:val="en-US" w:eastAsia="zh-CN"/>
              </w:rPr>
              <w:t xml:space="preserve"> Iepirkumu </w:t>
            </w:r>
            <w:proofErr w:type="spellStart"/>
            <w:r w:rsidR="0015519A" w:rsidRPr="00A8436B">
              <w:rPr>
                <w:rFonts w:ascii="Times New Roman" w:eastAsia="Times New Roman" w:hAnsi="Times New Roman" w:cs="Times New Roman"/>
                <w:sz w:val="24"/>
                <w:szCs w:val="24"/>
                <w:lang w:val="en-US" w:eastAsia="zh-CN"/>
              </w:rPr>
              <w:t>komisija</w:t>
            </w:r>
            <w:proofErr w:type="spellEnd"/>
            <w:r w:rsidR="0015519A" w:rsidRPr="00A8436B">
              <w:rPr>
                <w:rFonts w:ascii="Times New Roman" w:eastAsia="Times New Roman" w:hAnsi="Times New Roman" w:cs="Times New Roman"/>
                <w:sz w:val="24"/>
                <w:szCs w:val="24"/>
                <w:lang w:val="en-US" w:eastAsia="zh-CN"/>
              </w:rPr>
              <w:t xml:space="preserve"> </w:t>
            </w:r>
            <w:proofErr w:type="spellStart"/>
            <w:r w:rsidR="0015519A" w:rsidRPr="00A8436B">
              <w:rPr>
                <w:rFonts w:ascii="Times New Roman" w:eastAsia="Times New Roman" w:hAnsi="Times New Roman" w:cs="Times New Roman"/>
                <w:sz w:val="24"/>
                <w:szCs w:val="24"/>
                <w:lang w:val="en-US" w:eastAsia="zh-CN"/>
              </w:rPr>
              <w:t>pārbauda</w:t>
            </w:r>
            <w:proofErr w:type="spellEnd"/>
            <w:r w:rsidR="0015519A" w:rsidRPr="00A8436B">
              <w:rPr>
                <w:rFonts w:ascii="Times New Roman" w:eastAsia="Times New Roman" w:hAnsi="Times New Roman" w:cs="Times New Roman"/>
                <w:sz w:val="24"/>
                <w:szCs w:val="24"/>
                <w:lang w:val="en-US" w:eastAsia="zh-CN"/>
              </w:rPr>
              <w:t xml:space="preserve"> </w:t>
            </w:r>
            <w:proofErr w:type="spellStart"/>
            <w:r w:rsidR="0015519A" w:rsidRPr="00A8436B">
              <w:rPr>
                <w:rFonts w:ascii="Times New Roman" w:eastAsia="Times New Roman" w:hAnsi="Times New Roman" w:cs="Times New Roman"/>
                <w:sz w:val="24"/>
                <w:szCs w:val="24"/>
                <w:lang w:val="en-US" w:eastAsia="zh-CN"/>
              </w:rPr>
              <w:t>informāciju</w:t>
            </w:r>
            <w:proofErr w:type="spellEnd"/>
            <w:r w:rsidR="0015519A" w:rsidRPr="00A8436B">
              <w:rPr>
                <w:rFonts w:ascii="Times New Roman" w:eastAsia="Times New Roman" w:hAnsi="Times New Roman" w:cs="Times New Roman"/>
                <w:sz w:val="24"/>
                <w:szCs w:val="24"/>
                <w:lang w:val="en-US" w:eastAsia="zh-CN"/>
              </w:rPr>
              <w:t xml:space="preserve"> par </w:t>
            </w:r>
            <w:proofErr w:type="spellStart"/>
            <w:r w:rsidR="0015519A" w:rsidRPr="00A8436B">
              <w:rPr>
                <w:rFonts w:ascii="Times New Roman" w:eastAsia="Times New Roman" w:hAnsi="Times New Roman" w:cs="Times New Roman"/>
                <w:sz w:val="24"/>
                <w:szCs w:val="24"/>
                <w:lang w:val="en-US" w:eastAsia="zh-CN"/>
              </w:rPr>
              <w:t>Latvijas</w:t>
            </w:r>
            <w:proofErr w:type="spellEnd"/>
            <w:r w:rsidR="0015519A" w:rsidRPr="00A8436B">
              <w:rPr>
                <w:rFonts w:ascii="Times New Roman" w:eastAsia="Times New Roman" w:hAnsi="Times New Roman" w:cs="Times New Roman"/>
                <w:sz w:val="24"/>
                <w:szCs w:val="24"/>
                <w:lang w:val="en-US" w:eastAsia="zh-CN"/>
              </w:rPr>
              <w:t xml:space="preserve"> </w:t>
            </w:r>
            <w:proofErr w:type="spellStart"/>
            <w:r w:rsidR="0015519A" w:rsidRPr="00A8436B">
              <w:rPr>
                <w:rFonts w:ascii="Times New Roman" w:eastAsia="Times New Roman" w:hAnsi="Times New Roman" w:cs="Times New Roman"/>
                <w:sz w:val="24"/>
                <w:szCs w:val="24"/>
                <w:lang w:val="en-US" w:eastAsia="zh-CN"/>
              </w:rPr>
              <w:t>Republikā</w:t>
            </w:r>
            <w:proofErr w:type="spellEnd"/>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sz w:val="24"/>
                <w:szCs w:val="24"/>
                <w:lang w:val="en-US" w:eastAsia="zh-CN"/>
              </w:rPr>
              <w:t>reģistrētu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pretendentu</w:t>
            </w:r>
            <w:proofErr w:type="spellEnd"/>
            <w:r w:rsidRPr="00A8436B">
              <w:rPr>
                <w:rFonts w:ascii="Times New Roman" w:eastAsia="Times New Roman" w:hAnsi="Times New Roman" w:cs="Times New Roman"/>
                <w:sz w:val="24"/>
                <w:szCs w:val="24"/>
                <w:lang w:val="en-US" w:eastAsia="zh-CN"/>
              </w:rPr>
              <w:t xml:space="preserve">. Ja </w:t>
            </w:r>
            <w:proofErr w:type="spellStart"/>
            <w:r w:rsidRPr="00A8436B">
              <w:rPr>
                <w:rFonts w:ascii="Times New Roman" w:eastAsia="Times New Roman" w:hAnsi="Times New Roman" w:cs="Times New Roman"/>
                <w:sz w:val="24"/>
                <w:szCs w:val="24"/>
                <w:lang w:val="en-US" w:eastAsia="zh-CN"/>
              </w:rPr>
              <w:t>pieejamās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datu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bāzēs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nebūs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iespējams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iegūt</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nepieciešamo</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informāciju</w:t>
            </w:r>
            <w:proofErr w:type="spellEnd"/>
            <w:r w:rsidRPr="00A8436B">
              <w:rPr>
                <w:rFonts w:ascii="Times New Roman" w:eastAsia="Times New Roman" w:hAnsi="Times New Roman" w:cs="Times New Roman"/>
                <w:sz w:val="24"/>
                <w:szCs w:val="24"/>
                <w:lang w:val="en-US" w:eastAsia="zh-CN"/>
              </w:rPr>
              <w:t xml:space="preserve"> par </w:t>
            </w:r>
            <w:proofErr w:type="spellStart"/>
            <w:r w:rsidRPr="00A8436B">
              <w:rPr>
                <w:rFonts w:ascii="Times New Roman" w:eastAsia="Times New Roman" w:hAnsi="Times New Roman" w:cs="Times New Roman"/>
                <w:sz w:val="24"/>
                <w:szCs w:val="24"/>
                <w:lang w:val="en-US" w:eastAsia="zh-CN"/>
              </w:rPr>
              <w:t>Pretendentu</w:t>
            </w:r>
            <w:proofErr w:type="spellEnd"/>
            <w:r w:rsidRPr="00A8436B">
              <w:rPr>
                <w:rFonts w:ascii="Times New Roman" w:eastAsia="Times New Roman" w:hAnsi="Times New Roman" w:cs="Times New Roman"/>
                <w:sz w:val="24"/>
                <w:szCs w:val="24"/>
                <w:lang w:val="en-US" w:eastAsia="zh-CN"/>
              </w:rPr>
              <w:t xml:space="preserve">, tad </w:t>
            </w:r>
            <w:proofErr w:type="spellStart"/>
            <w:r w:rsidRPr="00A8436B">
              <w:rPr>
                <w:rFonts w:ascii="Times New Roman" w:eastAsia="Times New Roman" w:hAnsi="Times New Roman" w:cs="Times New Roman"/>
                <w:sz w:val="24"/>
                <w:szCs w:val="24"/>
                <w:lang w:val="en-US" w:eastAsia="zh-CN"/>
              </w:rPr>
              <w:t>Pasūtītājs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kura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vārdā</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darbojas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iepirkumu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komisija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ir</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tiesīga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pieprasīt</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Pretendentam</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lastRenderedPageBreak/>
              <w:t>desmit</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darbadienu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laikā</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iesniegt</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izziņas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atļaujas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vai</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apliecības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oriģinālus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vai</w:t>
            </w:r>
            <w:proofErr w:type="spellEnd"/>
            <w:r w:rsidRPr="00A8436B">
              <w:rPr>
                <w:rFonts w:ascii="Times New Roman" w:eastAsia="Times New Roman" w:hAnsi="Times New Roman" w:cs="Times New Roman"/>
                <w:sz w:val="24"/>
                <w:szCs w:val="24"/>
                <w:lang w:val="en-US" w:eastAsia="zh-CN"/>
              </w:rPr>
              <w:t xml:space="preserve"> to </w:t>
            </w:r>
            <w:proofErr w:type="spellStart"/>
            <w:r w:rsidRPr="00A8436B">
              <w:rPr>
                <w:rFonts w:ascii="Times New Roman" w:eastAsia="Times New Roman" w:hAnsi="Times New Roman" w:cs="Times New Roman"/>
                <w:sz w:val="24"/>
                <w:szCs w:val="24"/>
                <w:lang w:val="en-US" w:eastAsia="zh-CN"/>
              </w:rPr>
              <w:t>apliecinātas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kopijas</w:t>
            </w:r>
            <w:proofErr w:type="spellEnd"/>
            <w:r w:rsidRPr="00A8436B">
              <w:rPr>
                <w:rFonts w:ascii="Times New Roman" w:eastAsia="Times New Roman" w:hAnsi="Times New Roman" w:cs="Times New Roman"/>
                <w:sz w:val="24"/>
                <w:szCs w:val="24"/>
                <w:lang w:val="en-US" w:eastAsia="zh-CN"/>
              </w:rPr>
              <w:t>).</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lastRenderedPageBreak/>
              <w:t>2.5.2.</w:t>
            </w:r>
            <w:r w:rsidRPr="00A8436B">
              <w:rPr>
                <w:rFonts w:ascii="Arial" w:eastAsia="Times New Roman" w:hAnsi="Arial" w:cs="Arial"/>
                <w:sz w:val="30"/>
                <w:szCs w:val="30"/>
                <w:lang w:eastAsia="lv-LV"/>
              </w:rPr>
              <w:t xml:space="preserve"> </w:t>
            </w:r>
            <w:r w:rsidRPr="00A8436B">
              <w:rPr>
                <w:rFonts w:ascii="Times New Roman" w:eastAsia="Times New Roman" w:hAnsi="Times New Roman" w:cs="Times New Roman"/>
                <w:sz w:val="24"/>
                <w:szCs w:val="24"/>
                <w:lang w:eastAsia="lv-LV"/>
              </w:rPr>
              <w:t xml:space="preserve">Ja Pretendents ir personu apvienība (t.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sk. personālsabiedrība), tās dalībnieki slēdz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savstarpēju līgumu, ietverot informāciju par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pilnvaroto personu, kura pārstāv attiecīgo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piegādātāju apvienību (personālsabiedrību);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informāciju par to, kādu iepirkuma daļu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(tai skaitā finansiālā izteiksmē) realizē katrs no dalībniekiem; informāciju, kas pārstāv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apvienību iepirkuma procesā; informāciju, kas uzņemas finanšu darījumus; un citu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informāciju.</w:t>
            </w:r>
          </w:p>
          <w:p w:rsidR="0015519A" w:rsidRPr="00A8436B" w:rsidRDefault="0015519A" w:rsidP="00BD2A03">
            <w:pPr>
              <w:suppressAutoHyphens/>
              <w:spacing w:after="0" w:line="240" w:lineRule="auto"/>
              <w:rPr>
                <w:rFonts w:ascii="Times New Roman" w:eastAsia="Times New Roman" w:hAnsi="Times New Roman" w:cs="Times New Roman"/>
                <w:sz w:val="24"/>
                <w:szCs w:val="24"/>
                <w:lang w:eastAsia="lv-LV"/>
              </w:rPr>
            </w:pP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2.6.4.</w:t>
            </w:r>
            <w:r w:rsidRPr="00A8436B">
              <w:rPr>
                <w:rFonts w:ascii="Times New Roman" w:eastAsia="Calibri" w:hAnsi="Times New Roman" w:cs="Times New Roman"/>
                <w:sz w:val="24"/>
                <w:lang w:val="x-none" w:eastAsia="zh-CN"/>
              </w:rPr>
              <w:t xml:space="preserve"> </w:t>
            </w:r>
            <w:r w:rsidRPr="00A8436B">
              <w:rPr>
                <w:rFonts w:ascii="Times New Roman" w:eastAsia="Calibri" w:hAnsi="Times New Roman" w:cs="Times New Roman"/>
                <w:bCs/>
                <w:kern w:val="1"/>
                <w:sz w:val="24"/>
                <w:szCs w:val="24"/>
                <w:lang w:eastAsia="zh-CN"/>
              </w:rPr>
              <w:t>Savstarpēji noslēgtā Līguma kopiju, kurā noteikts, ka visi personu grupas (piegādātāju apvienības) dalībnieki kopā un atsevišķi ir atbildīgi par līguma izpildi un jābūt norādītam galvenajam dalībniekam, kas pārstāvēs personu grupu (piegādātāju apvienību) iepirkuma procedūrā un dalībnieku vārdā parakstīs piedāvājuma dokumentus. Sadarbības līgumā obligāti ir jābūt fiksētam, kādas personas ir apvienojušās personu grupā (piegādātāju apvienībā), katra personu grupas (piegādātāju apvienības) dalībnieka veicamo darbu apjomam procentuāli un naudas izteiksmē.</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3C4A5F" w:rsidRDefault="0015519A" w:rsidP="003C4A5F">
            <w:pPr>
              <w:keepNext/>
              <w:widowControl w:val="0"/>
              <w:tabs>
                <w:tab w:val="left" w:pos="432"/>
              </w:tabs>
              <w:suppressAutoHyphens/>
              <w:overflowPunct w:val="0"/>
              <w:autoSpaceDE w:val="0"/>
              <w:spacing w:after="0" w:line="240" w:lineRule="auto"/>
              <w:ind w:left="1077" w:hanging="1077"/>
              <w:contextualSpacing/>
              <w:rPr>
                <w:rFonts w:ascii="Times New Roman" w:eastAsia="Calibri" w:hAnsi="Times New Roman" w:cs="Times New Roman"/>
                <w:bCs/>
                <w:kern w:val="1"/>
                <w:sz w:val="24"/>
                <w:szCs w:val="24"/>
                <w:lang w:eastAsia="zh-CN"/>
              </w:rPr>
            </w:pPr>
            <w:r w:rsidRPr="00A8436B">
              <w:rPr>
                <w:rFonts w:ascii="Times New Roman" w:eastAsia="Calibri" w:hAnsi="Times New Roman" w:cs="Times New Roman"/>
                <w:bCs/>
                <w:kern w:val="1"/>
                <w:sz w:val="24"/>
                <w:szCs w:val="24"/>
                <w:lang w:eastAsia="zh-CN"/>
              </w:rPr>
              <w:lastRenderedPageBreak/>
              <w:t>2.5.3.</w:t>
            </w:r>
            <w:r w:rsidRPr="00A8436B">
              <w:rPr>
                <w:rFonts w:ascii="Times New Roman" w:eastAsia="Calibri" w:hAnsi="Times New Roman" w:cs="Times New Roman"/>
                <w:sz w:val="24"/>
                <w:lang w:val="x-none" w:eastAsia="zh-CN"/>
              </w:rPr>
              <w:t xml:space="preserve"> </w:t>
            </w:r>
            <w:r w:rsidRPr="00A8436B">
              <w:rPr>
                <w:rFonts w:ascii="Times New Roman" w:eastAsia="Calibri" w:hAnsi="Times New Roman" w:cs="Times New Roman"/>
                <w:bCs/>
                <w:kern w:val="1"/>
                <w:sz w:val="24"/>
                <w:szCs w:val="24"/>
                <w:lang w:eastAsia="zh-CN"/>
              </w:rPr>
              <w:t>Pasūtītājs</w:t>
            </w:r>
            <w:r w:rsidR="003C4A5F">
              <w:rPr>
                <w:rFonts w:ascii="Times New Roman" w:eastAsia="Calibri" w:hAnsi="Times New Roman" w:cs="Times New Roman"/>
                <w:bCs/>
                <w:kern w:val="1"/>
                <w:sz w:val="24"/>
                <w:szCs w:val="24"/>
                <w:lang w:eastAsia="zh-CN"/>
              </w:rPr>
              <w:t xml:space="preserve"> izslēdz pretendentu no dalības </w:t>
            </w:r>
            <w:r w:rsidRPr="00A8436B">
              <w:rPr>
                <w:rFonts w:ascii="Times New Roman" w:eastAsia="Calibri" w:hAnsi="Times New Roman" w:cs="Times New Roman"/>
                <w:bCs/>
                <w:kern w:val="1"/>
                <w:sz w:val="24"/>
                <w:szCs w:val="24"/>
                <w:lang w:eastAsia="zh-CN"/>
              </w:rPr>
              <w:t>iepirkumā jebkurā no šādiem gadījumiem:</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2.5.3.1. Pasludināts pretendenta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maksātnespējas process (izņemot gadījumu,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kad maksātnespējas procesā tiek piemērota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sanācija vai cits līdzīga veida pasākumu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kopums, kas vērsts uz parādnieka iespējamā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bankrota novēršanu un maksātspējas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atjaunošanu), apturēta vai pārtraukta tā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saimnieciskā darbība, uzsākta tiesvedība par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tā bankrotu vai tas tiek likvidēts;</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2.5.3.2. Ievērojot Valsts ieņēmumu dienesta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publiskās nodokļu parādnieku datubāzes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pēdējās datu aktualizācijas datumu, ir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konstatēts, ka pretendentam dienā, kad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paziņojums par plānoto līgumu publicēts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Iepirkumu uzraudzības biroja mājaslapā, vai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dienā, kad iepirkuma komisija pieņēmusi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lēmumu par iepirkuma uzsākšanu, ja attiecībā uz iepirkumu nav jāpublicē paziņojums par plānoto līgumu, vai arī dienā, kad pieņemts lēmums par iespējamu līguma slēgšanas tiesību piešķiršanu, Latvijā vai valstī, kurā tas reģistrēts vai kurā atrodas tā pastāvīgā dzīvesvieta, ir nodokļu parādi, tajā skaitā valsts sociālās apdrošināšanas obligāto iemaksu parādi, kas kopsummā kādā no valstīm pārsniedz 150 </w:t>
            </w:r>
            <w:proofErr w:type="spellStart"/>
            <w:r w:rsidRPr="00A8436B">
              <w:rPr>
                <w:rFonts w:ascii="Times New Roman" w:eastAsia="Calibri" w:hAnsi="Times New Roman" w:cs="Times New Roman"/>
                <w:bCs/>
                <w:kern w:val="1"/>
                <w:sz w:val="24"/>
                <w:szCs w:val="24"/>
                <w:lang w:eastAsia="zh-CN"/>
              </w:rPr>
              <w:t>euro</w:t>
            </w:r>
            <w:proofErr w:type="spellEnd"/>
            <w:r w:rsidRPr="00A8436B">
              <w:rPr>
                <w:rFonts w:ascii="Times New Roman" w:eastAsia="Calibri" w:hAnsi="Times New Roman" w:cs="Times New Roman"/>
                <w:bCs/>
                <w:kern w:val="1"/>
                <w:sz w:val="24"/>
                <w:szCs w:val="24"/>
                <w:lang w:eastAsia="zh-CN"/>
              </w:rPr>
              <w:t>;</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2.5.3.3. Uz pretendenta norādīto personu, uz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kuras iespējām pretendents balstās, lai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apliecinātu, ka tā kvalifikācija atbilst paziņojumā par plānoto līgumu vai iepirkuma dokumentos noteiktajām prasībām, kā arī uz personālsabiedrības biedru, ja pretendents ir personālsabiedrība, ir attiecināmi nolikuma 2.5.3.1. un 2.5.3.2. punktos minētie nosacījumi.</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2.6.5. Latvijā reģistrētiem  Pretendentiem nav jāsniedz izziņas. Iepirkumu komisija pārbauda Ministru kabineta noteiktajā informācijas sistēmā. Ja pieejamās datu bāzēs nebūs iespējams iegūt nepieciešamo informāciju par Pretendentu, tad Pasūtītājs, kura vārdā darbojas iepirkumu komisija ir tiesīgs pieprasīt Pretendentam iesniegt izziņas</w:t>
            </w:r>
            <w:r w:rsidR="003C4A5F">
              <w:rPr>
                <w:rFonts w:ascii="Times New Roman" w:eastAsia="Calibri" w:hAnsi="Times New Roman" w:cs="Times New Roman"/>
                <w:bCs/>
                <w:kern w:val="1"/>
                <w:sz w:val="24"/>
                <w:szCs w:val="24"/>
                <w:lang w:eastAsia="zh-CN"/>
              </w:rPr>
              <w:t>.</w:t>
            </w:r>
            <w:r w:rsidRPr="00A8436B">
              <w:rPr>
                <w:rFonts w:ascii="Times New Roman" w:eastAsia="Calibri" w:hAnsi="Times New Roman" w:cs="Times New Roman"/>
                <w:bCs/>
                <w:kern w:val="1"/>
                <w:sz w:val="24"/>
                <w:szCs w:val="24"/>
                <w:lang w:eastAsia="zh-CN"/>
              </w:rPr>
              <w:t xml:space="preserve"> Termiņš izziņas iesniegšanai -</w:t>
            </w:r>
            <w:r w:rsidR="003C4A5F">
              <w:rPr>
                <w:rFonts w:ascii="Times New Roman" w:eastAsia="Calibri" w:hAnsi="Times New Roman" w:cs="Times New Roman"/>
                <w:bCs/>
                <w:kern w:val="1"/>
                <w:sz w:val="24"/>
                <w:szCs w:val="24"/>
                <w:lang w:eastAsia="zh-CN"/>
              </w:rPr>
              <w:t xml:space="preserve"> </w:t>
            </w:r>
            <w:r w:rsidRPr="00A8436B">
              <w:rPr>
                <w:rFonts w:ascii="Times New Roman" w:eastAsia="Calibri" w:hAnsi="Times New Roman" w:cs="Times New Roman"/>
                <w:bCs/>
                <w:kern w:val="1"/>
                <w:sz w:val="24"/>
                <w:szCs w:val="24"/>
                <w:lang w:eastAsia="zh-CN"/>
              </w:rPr>
              <w:t>10 (desmit) darbdienas.</w:t>
            </w:r>
          </w:p>
          <w:p w:rsidR="0015519A" w:rsidRPr="00A8436B" w:rsidRDefault="0015519A" w:rsidP="00BD2A03">
            <w:pPr>
              <w:keepNext/>
              <w:widowControl w:val="0"/>
              <w:tabs>
                <w:tab w:val="left" w:pos="432"/>
              </w:tabs>
              <w:suppressAutoHyphens/>
              <w:overflowPunct w:val="0"/>
              <w:autoSpaceDE w:val="0"/>
              <w:spacing w:after="0" w:line="240" w:lineRule="auto"/>
              <w:contextualSpacing/>
              <w:jc w:val="both"/>
              <w:rPr>
                <w:rFonts w:ascii="Times New Roman" w:eastAsia="Calibri" w:hAnsi="Times New Roman" w:cs="Times New Roman"/>
                <w:bCs/>
                <w:kern w:val="1"/>
                <w:sz w:val="24"/>
                <w:szCs w:val="24"/>
                <w:lang w:eastAsia="zh-CN"/>
              </w:rPr>
            </w:pP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2.6.6. Ārvalstī reģistrēta vai pastāvīgi dzīvojoša</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pretendenta, personālsabiedrības un visu personālsabiedrības biedru (ja piedāvājumu iesniedz personālsabiedrība) vai visu piegādātāju apvienības dalībnieku (ja piedāvājumu iesniedz piegādātāju apvienība) piedāvājumā ir jāiesniedz ārvalstīs kompetentas institūcijas izdotu izziņu (kas izdota ne vēlāk kā 1 mēnesi no iesniegšanas brīža)</w:t>
            </w:r>
            <w:r w:rsidR="003C4A5F">
              <w:rPr>
                <w:rFonts w:ascii="Times New Roman" w:eastAsia="Times New Roman" w:hAnsi="Times New Roman" w:cs="Times New Roman"/>
                <w:sz w:val="24"/>
                <w:szCs w:val="24"/>
                <w:lang w:eastAsia="lv-LV"/>
              </w:rPr>
              <w:t>.</w:t>
            </w:r>
          </w:p>
          <w:p w:rsidR="0015519A" w:rsidRPr="00A8436B" w:rsidRDefault="0015519A" w:rsidP="00BD2A03">
            <w:pPr>
              <w:keepNext/>
              <w:widowControl w:val="0"/>
              <w:tabs>
                <w:tab w:val="left" w:pos="432"/>
              </w:tabs>
              <w:suppressAutoHyphens/>
              <w:overflowPunct w:val="0"/>
              <w:autoSpaceDE w:val="0"/>
              <w:spacing w:after="0" w:line="240" w:lineRule="auto"/>
              <w:contextualSpacing/>
              <w:jc w:val="both"/>
              <w:rPr>
                <w:rFonts w:ascii="Times New Roman" w:eastAsia="Calibri" w:hAnsi="Times New Roman" w:cs="Times New Roman"/>
                <w:bCs/>
                <w:kern w:val="1"/>
                <w:sz w:val="24"/>
                <w:szCs w:val="24"/>
                <w:lang w:eastAsia="lv-LV"/>
              </w:rPr>
            </w:pP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2.5.4. Pretendentam (t.sk. katram piegādātāju apvienības dalībniekam) atbilstoši Pārtikas aprites uzraudzības likuma prasībām ir tiesības piedalīties pārtikas apritē kā tehniskajā piedāvājumā iekļauto pārtikas preču ražotājam un/ vai izplatītājam (prasība attiecas uz pretendentiem, piegādātāju apvienības dalībniekiem, kuru darbība pakļauta Pārtikas</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aprites uzraudzības likuma prasībām).</w:t>
            </w:r>
          </w:p>
          <w:p w:rsidR="0015519A" w:rsidRPr="00A8436B" w:rsidRDefault="0015519A" w:rsidP="00BD2A03">
            <w:pPr>
              <w:keepNext/>
              <w:widowControl w:val="0"/>
              <w:tabs>
                <w:tab w:val="left" w:pos="432"/>
              </w:tabs>
              <w:suppressAutoHyphens/>
              <w:overflowPunct w:val="0"/>
              <w:autoSpaceDE w:val="0"/>
              <w:spacing w:before="240" w:after="0" w:line="240" w:lineRule="auto"/>
              <w:contextualSpacing/>
              <w:jc w:val="center"/>
              <w:rPr>
                <w:rFonts w:ascii="Times New Roman" w:eastAsia="Calibri" w:hAnsi="Times New Roman" w:cs="Times New Roman"/>
                <w:b/>
                <w:bCs/>
                <w:kern w:val="1"/>
                <w:sz w:val="24"/>
                <w:szCs w:val="24"/>
                <w:lang w:eastAsia="lv-LV"/>
              </w:rPr>
            </w:pP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2.6.7.</w:t>
            </w:r>
            <w:r w:rsidRPr="00A8436B">
              <w:rPr>
                <w:rFonts w:ascii="Times New Roman" w:eastAsia="Times New Roman" w:hAnsi="Times New Roman" w:cs="Times New Roman"/>
                <w:sz w:val="24"/>
                <w:szCs w:val="24"/>
                <w:lang w:eastAsia="lv-LV"/>
              </w:rPr>
              <w:t xml:space="preserve"> Pasūtītājs pārbaudīs publiski pieejamās  datu bāzēs: </w:t>
            </w:r>
            <w:hyperlink r:id="rId14" w:history="1">
              <w:r w:rsidRPr="00A8436B">
                <w:rPr>
                  <w:rFonts w:ascii="Times New Roman" w:eastAsia="Times New Roman" w:hAnsi="Times New Roman" w:cs="Times New Roman"/>
                  <w:color w:val="0000FF"/>
                  <w:sz w:val="24"/>
                  <w:szCs w:val="24"/>
                  <w:u w:val="single"/>
                  <w:lang w:eastAsia="lv-LV"/>
                </w:rPr>
                <w:t>www.pvd.gov.lv/lat/uznemumi</w:t>
              </w:r>
            </w:hyperlink>
            <w:r w:rsidRPr="00A8436B">
              <w:rPr>
                <w:rFonts w:ascii="Times New Roman" w:eastAsia="Times New Roman" w:hAnsi="Times New Roman" w:cs="Times New Roman"/>
                <w:sz w:val="24"/>
                <w:szCs w:val="24"/>
                <w:lang w:eastAsia="lv-LV"/>
              </w:rPr>
              <w:t xml:space="preserve"> </w:t>
            </w:r>
          </w:p>
          <w:p w:rsidR="0015519A" w:rsidRPr="00A8436B" w:rsidRDefault="000D17A7" w:rsidP="00BD2A03">
            <w:pPr>
              <w:suppressAutoHyphens/>
              <w:spacing w:after="0" w:line="240" w:lineRule="auto"/>
              <w:rPr>
                <w:rFonts w:ascii="Times New Roman" w:eastAsia="Times New Roman" w:hAnsi="Times New Roman" w:cs="Times New Roman"/>
                <w:sz w:val="24"/>
                <w:szCs w:val="24"/>
                <w:lang w:val="en-US" w:eastAsia="zh-CN"/>
              </w:rPr>
            </w:pPr>
            <w:hyperlink r:id="rId15" w:history="1">
              <w:r w:rsidR="0015519A" w:rsidRPr="00A8436B">
                <w:rPr>
                  <w:rFonts w:ascii="Times New Roman" w:eastAsia="Times New Roman" w:hAnsi="Times New Roman" w:cs="Times New Roman"/>
                  <w:color w:val="0000FF"/>
                  <w:sz w:val="24"/>
                  <w:szCs w:val="24"/>
                  <w:u w:val="single"/>
                  <w:lang w:eastAsia="lv-LV"/>
                </w:rPr>
                <w:t>http://www.vaad.gov.lv/sakums/registri/augu-aizsardziba/lauksaimniecibas-produktu-integretas-audzesanas-registrs.aspx</w:t>
              </w:r>
            </w:hyperlink>
            <w:r w:rsidR="0015519A" w:rsidRPr="00A8436B">
              <w:rPr>
                <w:rFonts w:ascii="Times New Roman" w:eastAsia="Times New Roman" w:hAnsi="Times New Roman" w:cs="Times New Roman"/>
                <w:sz w:val="24"/>
                <w:szCs w:val="24"/>
                <w:lang w:eastAsia="lv-LV"/>
              </w:rPr>
              <w:t xml:space="preserve"> , ja </w:t>
            </w:r>
            <w:r w:rsidR="0015519A" w:rsidRPr="00A8436B">
              <w:rPr>
                <w:rFonts w:ascii="Times New Roman" w:eastAsia="Times New Roman" w:hAnsi="Times New Roman" w:cs="Times New Roman"/>
                <w:sz w:val="24"/>
                <w:szCs w:val="24"/>
                <w:lang w:eastAsia="zh-CN"/>
              </w:rPr>
              <w:t>Pretendents neiesniegs izdruku no Pārtikas un veterinārā dienesta (PVD) mājaslapas par Pretendenta reģistrācijas vai atzīšanas fakta esamību, kas apliecina Pretendenta tiesības atbilstoši Pārtikas aprites uzraudzības likumam piedalīties pārtikas apritē kā Tehniskajā piedāvājumā piedāvāto preču ražotājam un/ vai izplatītājam (</w:t>
            </w:r>
            <w:r w:rsidR="0015519A" w:rsidRPr="00A8436B">
              <w:rPr>
                <w:rFonts w:ascii="Times New Roman" w:eastAsia="Times New Roman" w:hAnsi="Times New Roman" w:cs="Times New Roman"/>
                <w:i/>
                <w:sz w:val="24"/>
                <w:szCs w:val="24"/>
                <w:lang w:eastAsia="zh-CN"/>
              </w:rPr>
              <w:t xml:space="preserve">prasība attiecas uz pretendentiem, kuru darbībai atbilstoši pārtikas aprites uzraudzības likuma prasībām ir nepieciešama </w:t>
            </w:r>
            <w:r w:rsidR="0015519A" w:rsidRPr="00A8436B">
              <w:rPr>
                <w:rFonts w:ascii="Times New Roman" w:eastAsia="Times New Roman" w:hAnsi="Times New Roman" w:cs="Times New Roman"/>
                <w:i/>
                <w:sz w:val="24"/>
                <w:szCs w:val="24"/>
                <w:lang w:eastAsia="zh-CN"/>
              </w:rPr>
              <w:lastRenderedPageBreak/>
              <w:t>reģistrācija PVD vai atzīšanas fakta saņemšana no PVD puses</w:t>
            </w:r>
            <w:r w:rsidR="0015519A" w:rsidRPr="00A8436B">
              <w:rPr>
                <w:rFonts w:ascii="Times New Roman" w:eastAsia="Times New Roman" w:hAnsi="Times New Roman" w:cs="Times New Roman"/>
                <w:sz w:val="24"/>
                <w:szCs w:val="24"/>
                <w:lang w:eastAsia="zh-CN"/>
              </w:rPr>
              <w:t>).</w:t>
            </w:r>
          </w:p>
          <w:p w:rsidR="0015519A" w:rsidRPr="00A8436B" w:rsidRDefault="0015519A" w:rsidP="00BD2A03">
            <w:pPr>
              <w:suppressAutoHyphens/>
              <w:spacing w:after="0" w:line="240" w:lineRule="auto"/>
              <w:rPr>
                <w:rFonts w:ascii="Times New Roman" w:eastAsia="Times New Roman" w:hAnsi="Times New Roman" w:cs="Times New Roman"/>
                <w:sz w:val="24"/>
                <w:szCs w:val="24"/>
                <w:lang w:eastAsia="lv-LV"/>
              </w:rPr>
            </w:pP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2.6.8. Ārvalstīs reģistrētajiem uzņēmumiem jāiesniedz kompetentas iestādes izsniegtas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izziņas, ka atbilstoši Latvijas Republikas Pārtikas aprites uzraudzības likuma prasībām ir </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tiesības piedalīties pārtikas apritē kā tehniskajā piedāvājumā iekļauto pārtikas preču</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ražotājam un/ vai izplatītājam.</w:t>
            </w:r>
          </w:p>
          <w:p w:rsidR="0015519A" w:rsidRPr="00A8436B" w:rsidRDefault="0015519A" w:rsidP="00BD2A03">
            <w:pPr>
              <w:keepNext/>
              <w:widowControl w:val="0"/>
              <w:tabs>
                <w:tab w:val="left" w:pos="432"/>
              </w:tabs>
              <w:suppressAutoHyphens/>
              <w:overflowPunct w:val="0"/>
              <w:autoSpaceDE w:val="0"/>
              <w:spacing w:before="240" w:after="0" w:line="240" w:lineRule="auto"/>
              <w:contextualSpacing/>
              <w:jc w:val="center"/>
              <w:rPr>
                <w:rFonts w:ascii="Times New Roman" w:eastAsia="Calibri" w:hAnsi="Times New Roman" w:cs="Times New Roman"/>
                <w:b/>
                <w:bCs/>
                <w:kern w:val="1"/>
                <w:sz w:val="24"/>
                <w:szCs w:val="24"/>
                <w:lang w:eastAsia="lv-LV"/>
              </w:rPr>
            </w:pP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lastRenderedPageBreak/>
              <w:t>2.5.5.</w:t>
            </w:r>
            <w:r w:rsidRPr="00A8436B">
              <w:rPr>
                <w:rFonts w:ascii="Times New Roman" w:eastAsia="Calibri" w:hAnsi="Times New Roman" w:cs="Times New Roman"/>
                <w:sz w:val="24"/>
                <w:lang w:val="x-none" w:eastAsia="zh-CN"/>
              </w:rPr>
              <w:t xml:space="preserve"> </w:t>
            </w:r>
            <w:r w:rsidRPr="00A8436B">
              <w:rPr>
                <w:rFonts w:ascii="Times New Roman" w:eastAsia="Calibri" w:hAnsi="Times New Roman" w:cs="Times New Roman"/>
                <w:bCs/>
                <w:kern w:val="1"/>
                <w:sz w:val="24"/>
                <w:szCs w:val="24"/>
                <w:lang w:eastAsia="zh-CN"/>
              </w:rPr>
              <w:t>Pretendents nodrošina pasūtītājam</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iespēju norēķināties par precēm pēcapmaksā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ar bezskaidras naudas norēķinu.</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bCs/>
                <w:kern w:val="1"/>
                <w:sz w:val="24"/>
                <w:szCs w:val="24"/>
                <w:lang w:eastAsia="zh-CN"/>
              </w:rPr>
            </w:pP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2.6.9. Ietverts Pielikumā Nr. 1</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w:t>
            </w:r>
            <w:r w:rsidR="004E6021">
              <w:rPr>
                <w:rFonts w:ascii="Times New Roman" w:eastAsia="Calibri" w:hAnsi="Times New Roman" w:cs="Times New Roman"/>
                <w:bCs/>
                <w:kern w:val="1"/>
                <w:sz w:val="24"/>
                <w:szCs w:val="24"/>
                <w:lang w:eastAsia="zh-CN"/>
              </w:rPr>
              <w:t>6. Pretendents iepriekšējo 202</w:t>
            </w:r>
            <w:r w:rsidR="00CB3402">
              <w:rPr>
                <w:rFonts w:ascii="Times New Roman" w:eastAsia="Calibri" w:hAnsi="Times New Roman" w:cs="Times New Roman"/>
                <w:bCs/>
                <w:kern w:val="1"/>
                <w:sz w:val="24"/>
                <w:szCs w:val="24"/>
                <w:lang w:eastAsia="zh-CN"/>
              </w:rPr>
              <w:t>3</w:t>
            </w:r>
            <w:r w:rsidR="004E6021">
              <w:rPr>
                <w:rFonts w:ascii="Times New Roman" w:eastAsia="Calibri" w:hAnsi="Times New Roman" w:cs="Times New Roman"/>
                <w:bCs/>
                <w:kern w:val="1"/>
                <w:sz w:val="24"/>
                <w:szCs w:val="24"/>
                <w:lang w:eastAsia="zh-CN"/>
              </w:rPr>
              <w:t>., 202</w:t>
            </w:r>
            <w:r w:rsidR="00CB3402">
              <w:rPr>
                <w:rFonts w:ascii="Times New Roman" w:eastAsia="Calibri" w:hAnsi="Times New Roman" w:cs="Times New Roman"/>
                <w:bCs/>
                <w:kern w:val="1"/>
                <w:sz w:val="24"/>
                <w:szCs w:val="24"/>
                <w:lang w:eastAsia="zh-CN"/>
              </w:rPr>
              <w:t>4</w:t>
            </w:r>
            <w:r w:rsidR="004E6021">
              <w:rPr>
                <w:rFonts w:ascii="Times New Roman" w:eastAsia="Calibri" w:hAnsi="Times New Roman" w:cs="Times New Roman"/>
                <w:bCs/>
                <w:kern w:val="1"/>
                <w:sz w:val="24"/>
                <w:szCs w:val="24"/>
                <w:lang w:eastAsia="zh-CN"/>
              </w:rPr>
              <w:t>., 202</w:t>
            </w:r>
            <w:r w:rsidR="00CB3402">
              <w:rPr>
                <w:rFonts w:ascii="Times New Roman" w:eastAsia="Calibri" w:hAnsi="Times New Roman" w:cs="Times New Roman"/>
                <w:bCs/>
                <w:kern w:val="1"/>
                <w:sz w:val="24"/>
                <w:szCs w:val="24"/>
                <w:lang w:eastAsia="zh-CN"/>
              </w:rPr>
              <w:t>5</w:t>
            </w:r>
            <w:r w:rsidRPr="00A8436B">
              <w:rPr>
                <w:rFonts w:ascii="Times New Roman" w:eastAsia="Calibri" w:hAnsi="Times New Roman" w:cs="Times New Roman"/>
                <w:bCs/>
                <w:kern w:val="1"/>
                <w:sz w:val="24"/>
                <w:szCs w:val="24"/>
                <w:lang w:eastAsia="zh-CN"/>
              </w:rPr>
              <w:t>. gadu laikā ir sekmīgi</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izpildījis vismaz 2 līgumus par tādu pārtikas preču grupas piegādi, uz kuru</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pretendents ir iesniedzis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piedāvājumu.  </w:t>
            </w:r>
            <w:r w:rsidRPr="00A8436B">
              <w:rPr>
                <w:rFonts w:ascii="Times New Roman" w:eastAsia="Calibri" w:hAnsi="Times New Roman" w:cs="Times New Roman"/>
                <w:bCs/>
                <w:kern w:val="1"/>
                <w:sz w:val="24"/>
                <w:szCs w:val="24"/>
                <w:u w:val="single"/>
                <w:lang w:eastAsia="zh-CN"/>
              </w:rPr>
              <w:t>Ne mazāku pēc apjoma un finansējuma kā  šajā piedāvājumā noteikts.</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2.6.10. Pielikums Nr. 6 “Pretendenta veikto piegāžu saraksts”</w:t>
            </w:r>
          </w:p>
          <w:p w:rsidR="0015519A" w:rsidRPr="00421988" w:rsidRDefault="0015519A" w:rsidP="00421988">
            <w:pPr>
              <w:tabs>
                <w:tab w:val="left" w:pos="284"/>
                <w:tab w:val="left" w:pos="696"/>
                <w:tab w:val="left" w:pos="104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2.6.10.1. </w:t>
            </w:r>
            <w:r w:rsidR="00421988">
              <w:rPr>
                <w:rFonts w:ascii="Times New Roman" w:eastAsia="Times New Roman" w:hAnsi="Times New Roman" w:cs="Times New Roman"/>
                <w:sz w:val="24"/>
                <w:szCs w:val="24"/>
                <w:lang w:eastAsia="zh-CN"/>
              </w:rPr>
              <w:t>I</w:t>
            </w:r>
            <w:r w:rsidRPr="00A8436B">
              <w:rPr>
                <w:rFonts w:ascii="Times New Roman" w:eastAsia="Times New Roman" w:hAnsi="Times New Roman" w:cs="Times New Roman"/>
                <w:sz w:val="24"/>
                <w:szCs w:val="24"/>
                <w:lang w:eastAsia="zh-CN"/>
              </w:rPr>
              <w:t xml:space="preserve">esniedz vismaz </w:t>
            </w:r>
            <w:r w:rsidRPr="00A8436B">
              <w:rPr>
                <w:rFonts w:ascii="Times New Roman" w:eastAsia="Times New Roman" w:hAnsi="Times New Roman" w:cs="Times New Roman"/>
                <w:sz w:val="24"/>
                <w:szCs w:val="24"/>
                <w:u w:val="single"/>
                <w:lang w:eastAsia="zh-CN"/>
              </w:rPr>
              <w:t>2 pozitīvas atsauksmes</w:t>
            </w:r>
            <w:r w:rsidRPr="00A8436B">
              <w:rPr>
                <w:rFonts w:ascii="Times New Roman" w:eastAsia="Times New Roman" w:hAnsi="Times New Roman" w:cs="Times New Roman"/>
                <w:sz w:val="24"/>
                <w:szCs w:val="24"/>
                <w:lang w:eastAsia="zh-CN"/>
              </w:rPr>
              <w:t xml:space="preserve"> no pasūtītājiem </w:t>
            </w:r>
            <w:r w:rsidRPr="00A8436B">
              <w:rPr>
                <w:rFonts w:ascii="Times New Roman" w:eastAsia="Times New Roman" w:hAnsi="Times New Roman" w:cs="Times New Roman"/>
                <w:i/>
                <w:sz w:val="24"/>
                <w:szCs w:val="24"/>
                <w:lang w:eastAsia="zh-CN"/>
              </w:rPr>
              <w:t>(noformētas uz pakalpojumu saņēmēju veidlapas</w:t>
            </w:r>
            <w:r w:rsidRPr="00A8436B">
              <w:rPr>
                <w:rFonts w:ascii="Times New Roman" w:eastAsia="Times New Roman" w:hAnsi="Times New Roman" w:cs="Times New Roman"/>
                <w:sz w:val="24"/>
                <w:szCs w:val="24"/>
                <w:lang w:eastAsia="zh-CN"/>
              </w:rPr>
              <w:t xml:space="preserve">) par 2.5.6. apakšpunktā minētajā sarakstā norādītājiem līdzvērtīgajiem pakalpojumiem, </w:t>
            </w:r>
            <w:r w:rsidRPr="00A8436B">
              <w:rPr>
                <w:rFonts w:ascii="Times New Roman" w:eastAsia="Times New Roman" w:hAnsi="Times New Roman" w:cs="Times New Roman"/>
                <w:sz w:val="24"/>
                <w:szCs w:val="24"/>
                <w:u w:val="single"/>
                <w:lang w:eastAsia="zh-CN"/>
              </w:rPr>
              <w:t>kurās norādīts līguma priekšmets, līgumcena, līguma darbības periods un veikto piegāžu kvalitāte</w:t>
            </w:r>
            <w:r w:rsidRPr="00A8436B">
              <w:rPr>
                <w:rFonts w:ascii="Times New Roman" w:eastAsia="Times New Roman" w:hAnsi="Times New Roman" w:cs="Times New Roman"/>
                <w:sz w:val="24"/>
                <w:szCs w:val="24"/>
                <w:lang w:eastAsia="zh-CN"/>
              </w:rPr>
              <w:t>.</w:t>
            </w:r>
          </w:p>
          <w:p w:rsidR="0015519A" w:rsidRPr="00A8436B" w:rsidRDefault="0015519A" w:rsidP="00BD2A03">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bCs/>
                <w:kern w:val="1"/>
                <w:sz w:val="24"/>
                <w:szCs w:val="24"/>
                <w:lang w:eastAsia="zh-CN"/>
              </w:rPr>
            </w:pP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2.5.7. Pretendents darbu izpildē ir tiesīgs</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piesaistīt apakšuzņēmējus un partnerus,</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šādā gadījumā pretendents savā piedāvājumā norāda visus tos apakšuzņēmējus, kuru sniedzamo pakalpojumu vērtība ir 10 procenti no kopējās iepirkuma līguma vērtības vai lielāka. Uzrāda  katram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apakšuzņēmējam/partnerim izpildei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nododamo pakalpojumu līguma daļu.</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Apakšuzņēmējam nav tiesību nodot savas piegādes tiesības tālāk nākošajam apakšuzņēmējam.</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 xml:space="preserve">2.6.11. </w:t>
            </w:r>
            <w:proofErr w:type="spellStart"/>
            <w:r w:rsidRPr="00A8436B">
              <w:rPr>
                <w:rFonts w:ascii="Times New Roman" w:eastAsia="Times New Roman" w:hAnsi="Times New Roman" w:cs="Times New Roman"/>
                <w:sz w:val="24"/>
                <w:szCs w:val="24"/>
                <w:lang w:val="en-US" w:eastAsia="zh-CN"/>
              </w:rPr>
              <w:t>Pielikums</w:t>
            </w:r>
            <w:proofErr w:type="spellEnd"/>
            <w:r w:rsidRPr="00A8436B">
              <w:rPr>
                <w:rFonts w:ascii="Times New Roman" w:eastAsia="Times New Roman" w:hAnsi="Times New Roman" w:cs="Times New Roman"/>
                <w:sz w:val="24"/>
                <w:szCs w:val="24"/>
                <w:lang w:val="en-US" w:eastAsia="zh-CN"/>
              </w:rPr>
              <w:t xml:space="preserve"> Nr. 4 </w:t>
            </w:r>
            <w:proofErr w:type="spellStart"/>
            <w:r w:rsidRPr="00A8436B">
              <w:rPr>
                <w:rFonts w:ascii="Times New Roman" w:eastAsia="Times New Roman" w:hAnsi="Times New Roman" w:cs="Times New Roman"/>
                <w:sz w:val="24"/>
                <w:szCs w:val="24"/>
                <w:lang w:val="en-US" w:eastAsia="zh-CN"/>
              </w:rPr>
              <w:t>Informācija</w:t>
            </w:r>
            <w:proofErr w:type="spellEnd"/>
            <w:r w:rsidRPr="00A8436B">
              <w:rPr>
                <w:rFonts w:ascii="Times New Roman" w:eastAsia="Times New Roman" w:hAnsi="Times New Roman" w:cs="Times New Roman"/>
                <w:sz w:val="24"/>
                <w:szCs w:val="24"/>
                <w:lang w:val="en-US" w:eastAsia="zh-CN"/>
              </w:rPr>
              <w:t xml:space="preserve"> par </w:t>
            </w:r>
            <w:proofErr w:type="spellStart"/>
            <w:r w:rsidRPr="00A8436B">
              <w:rPr>
                <w:rFonts w:ascii="Times New Roman" w:eastAsia="Times New Roman" w:hAnsi="Times New Roman" w:cs="Times New Roman"/>
                <w:sz w:val="24"/>
                <w:szCs w:val="24"/>
                <w:lang w:val="en-US" w:eastAsia="zh-CN"/>
              </w:rPr>
              <w:t>Pretendenta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personu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grupā</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ietilpstošiem</w:t>
            </w:r>
            <w:proofErr w:type="spellEnd"/>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sz w:val="24"/>
                <w:szCs w:val="24"/>
                <w:lang w:val="en-US" w:eastAsia="zh-CN"/>
              </w:rPr>
              <w:t>partneriem</w:t>
            </w:r>
            <w:proofErr w:type="spellEnd"/>
            <w:r w:rsidRPr="00A8436B">
              <w:rPr>
                <w:rFonts w:ascii="Times New Roman" w:eastAsia="Times New Roman" w:hAnsi="Times New Roman" w:cs="Times New Roman"/>
                <w:sz w:val="24"/>
                <w:szCs w:val="24"/>
                <w:lang w:val="en-US" w:eastAsia="zh-CN"/>
              </w:rPr>
              <w:t xml:space="preserve"> un </w:t>
            </w:r>
            <w:proofErr w:type="spellStart"/>
            <w:r w:rsidRPr="00A8436B">
              <w:rPr>
                <w:rFonts w:ascii="Times New Roman" w:eastAsia="Times New Roman" w:hAnsi="Times New Roman" w:cs="Times New Roman"/>
                <w:sz w:val="24"/>
                <w:szCs w:val="24"/>
                <w:lang w:val="en-US" w:eastAsia="zh-CN"/>
              </w:rPr>
              <w:t>apakšuzņēmējiem</w:t>
            </w:r>
            <w:proofErr w:type="spellEnd"/>
            <w:r w:rsidRPr="00A8436B">
              <w:rPr>
                <w:rFonts w:ascii="Times New Roman" w:eastAsia="Times New Roman" w:hAnsi="Times New Roman" w:cs="Times New Roman"/>
                <w:sz w:val="24"/>
                <w:szCs w:val="24"/>
                <w:lang w:val="en-US" w:eastAsia="zh-CN"/>
              </w:rPr>
              <w:t xml:space="preserve"> (ja </w:t>
            </w:r>
            <w:proofErr w:type="spellStart"/>
            <w:r w:rsidRPr="00A8436B">
              <w:rPr>
                <w:rFonts w:ascii="Times New Roman" w:eastAsia="Times New Roman" w:hAnsi="Times New Roman" w:cs="Times New Roman"/>
                <w:sz w:val="24"/>
                <w:szCs w:val="24"/>
                <w:lang w:val="en-US" w:eastAsia="zh-CN"/>
              </w:rPr>
              <w:t>attiecas</w:t>
            </w:r>
            <w:proofErr w:type="spellEnd"/>
            <w:r w:rsidRPr="00A8436B">
              <w:rPr>
                <w:rFonts w:ascii="Times New Roman" w:eastAsia="Times New Roman" w:hAnsi="Times New Roman" w:cs="Times New Roman"/>
                <w:sz w:val="24"/>
                <w:szCs w:val="24"/>
                <w:lang w:val="en-US" w:eastAsia="zh-CN"/>
              </w:rPr>
              <w:t>)</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sz w:val="24"/>
                <w:szCs w:val="24"/>
                <w:lang w:val="en-US" w:eastAsia="zh-CN"/>
              </w:rPr>
              <w:t>Apakšuzņēmē</w:t>
            </w:r>
            <w:r>
              <w:rPr>
                <w:rFonts w:ascii="Times New Roman" w:eastAsia="Times New Roman" w:hAnsi="Times New Roman" w:cs="Times New Roman"/>
                <w:sz w:val="24"/>
                <w:szCs w:val="24"/>
                <w:lang w:val="en-US" w:eastAsia="zh-CN"/>
              </w:rPr>
              <w:t>ji</w:t>
            </w:r>
            <w:proofErr w:type="spellEnd"/>
            <w:r>
              <w:rPr>
                <w:rFonts w:ascii="Times New Roman" w:eastAsia="Times New Roman" w:hAnsi="Times New Roman" w:cs="Times New Roman"/>
                <w:sz w:val="24"/>
                <w:szCs w:val="24"/>
                <w:lang w:val="en-US" w:eastAsia="zh-CN"/>
              </w:rPr>
              <w:t xml:space="preserve"> </w:t>
            </w:r>
            <w:proofErr w:type="spellStart"/>
            <w:r>
              <w:rPr>
                <w:rFonts w:ascii="Times New Roman" w:eastAsia="Times New Roman" w:hAnsi="Times New Roman" w:cs="Times New Roman"/>
                <w:sz w:val="24"/>
                <w:szCs w:val="24"/>
                <w:lang w:val="en-US" w:eastAsia="zh-CN"/>
              </w:rPr>
              <w:t>iesniedz</w:t>
            </w:r>
            <w:proofErr w:type="spellEnd"/>
            <w:r>
              <w:rPr>
                <w:rFonts w:ascii="Times New Roman" w:eastAsia="Times New Roman" w:hAnsi="Times New Roman" w:cs="Times New Roman"/>
                <w:sz w:val="24"/>
                <w:szCs w:val="24"/>
                <w:lang w:val="en-US" w:eastAsia="zh-CN"/>
              </w:rPr>
              <w:t xml:space="preserve"> </w:t>
            </w:r>
            <w:proofErr w:type="spellStart"/>
            <w:r>
              <w:rPr>
                <w:rFonts w:ascii="Times New Roman" w:eastAsia="Times New Roman" w:hAnsi="Times New Roman" w:cs="Times New Roman"/>
                <w:sz w:val="24"/>
                <w:szCs w:val="24"/>
                <w:lang w:val="en-US" w:eastAsia="zh-CN"/>
              </w:rPr>
              <w:t>rakstisku</w:t>
            </w:r>
            <w:proofErr w:type="spellEnd"/>
            <w:r>
              <w:rPr>
                <w:rFonts w:ascii="Times New Roman" w:eastAsia="Times New Roman" w:hAnsi="Times New Roman" w:cs="Times New Roman"/>
                <w:sz w:val="24"/>
                <w:szCs w:val="24"/>
                <w:lang w:val="en-US" w:eastAsia="zh-CN"/>
              </w:rPr>
              <w:t xml:space="preserve"> </w:t>
            </w:r>
            <w:proofErr w:type="spellStart"/>
            <w:r>
              <w:rPr>
                <w:rFonts w:ascii="Times New Roman" w:eastAsia="Times New Roman" w:hAnsi="Times New Roman" w:cs="Times New Roman"/>
                <w:sz w:val="24"/>
                <w:szCs w:val="24"/>
                <w:lang w:val="en-US" w:eastAsia="zh-CN"/>
              </w:rPr>
              <w:t>apliecinā</w:t>
            </w:r>
            <w:r w:rsidRPr="00A8436B">
              <w:rPr>
                <w:rFonts w:ascii="Times New Roman" w:eastAsia="Times New Roman" w:hAnsi="Times New Roman" w:cs="Times New Roman"/>
                <w:sz w:val="24"/>
                <w:szCs w:val="24"/>
                <w:lang w:val="en-US" w:eastAsia="zh-CN"/>
              </w:rPr>
              <w:t>jumu</w:t>
            </w:r>
            <w:proofErr w:type="spellEnd"/>
            <w:r w:rsidRPr="00A8436B">
              <w:rPr>
                <w:rFonts w:ascii="Times New Roman" w:eastAsia="Times New Roman" w:hAnsi="Times New Roman" w:cs="Times New Roman"/>
                <w:sz w:val="24"/>
                <w:szCs w:val="24"/>
                <w:lang w:val="en-US" w:eastAsia="zh-CN"/>
              </w:rPr>
              <w:t xml:space="preserve"> par </w:t>
            </w:r>
            <w:proofErr w:type="spellStart"/>
            <w:r w:rsidRPr="00A8436B">
              <w:rPr>
                <w:rFonts w:ascii="Times New Roman" w:eastAsia="Times New Roman" w:hAnsi="Times New Roman" w:cs="Times New Roman"/>
                <w:sz w:val="24"/>
                <w:szCs w:val="24"/>
                <w:lang w:val="en-US" w:eastAsia="zh-CN"/>
              </w:rPr>
              <w:t>gatavību</w:t>
            </w:r>
            <w:proofErr w:type="spellEnd"/>
            <w:r>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piedalīties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pakalpojumu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sniegšanā</w:t>
            </w:r>
            <w:proofErr w:type="spellEnd"/>
            <w:r w:rsidRPr="00A8436B">
              <w:rPr>
                <w:rFonts w:ascii="Times New Roman" w:eastAsia="Times New Roman" w:hAnsi="Times New Roman" w:cs="Times New Roman"/>
                <w:sz w:val="24"/>
                <w:szCs w:val="24"/>
                <w:lang w:val="en-US" w:eastAsia="zh-CN"/>
              </w:rPr>
              <w:t xml:space="preserve"> – </w:t>
            </w:r>
            <w:proofErr w:type="spellStart"/>
            <w:r w:rsidRPr="00A8436B">
              <w:rPr>
                <w:rFonts w:ascii="Times New Roman" w:eastAsia="Times New Roman" w:hAnsi="Times New Roman" w:cs="Times New Roman"/>
                <w:sz w:val="24"/>
                <w:szCs w:val="24"/>
                <w:lang w:val="en-US" w:eastAsia="zh-CN"/>
              </w:rPr>
              <w:t>pielikums</w:t>
            </w:r>
            <w:proofErr w:type="spellEnd"/>
            <w:r w:rsidRPr="00A8436B">
              <w:rPr>
                <w:rFonts w:ascii="Times New Roman" w:eastAsia="Times New Roman" w:hAnsi="Times New Roman" w:cs="Times New Roman"/>
                <w:sz w:val="24"/>
                <w:szCs w:val="24"/>
                <w:lang w:val="en-US" w:eastAsia="zh-CN"/>
              </w:rPr>
              <w:t xml:space="preserve"> Nr. 5.</w:t>
            </w:r>
          </w:p>
          <w:p w:rsidR="0015519A" w:rsidRPr="00A8436B" w:rsidRDefault="0015519A" w:rsidP="00BD2A03">
            <w:pPr>
              <w:keepNext/>
              <w:widowControl w:val="0"/>
              <w:tabs>
                <w:tab w:val="left" w:pos="432"/>
              </w:tabs>
              <w:suppressAutoHyphens/>
              <w:overflowPunct w:val="0"/>
              <w:autoSpaceDE w:val="0"/>
              <w:spacing w:before="240" w:after="0" w:line="240" w:lineRule="auto"/>
              <w:contextualSpacing/>
              <w:rPr>
                <w:rFonts w:ascii="Times New Roman" w:eastAsia="Calibri" w:hAnsi="Times New Roman" w:cs="Times New Roman"/>
                <w:bCs/>
                <w:color w:val="FF0000"/>
                <w:kern w:val="1"/>
                <w:sz w:val="24"/>
                <w:szCs w:val="24"/>
                <w:lang w:eastAsia="zh-CN"/>
              </w:rPr>
            </w:pP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2.5.8.</w:t>
            </w:r>
            <w:r w:rsidRPr="00A8436B">
              <w:rPr>
                <w:rFonts w:ascii="Times New Roman" w:eastAsia="Calibri" w:hAnsi="Times New Roman" w:cs="Times New Roman"/>
                <w:sz w:val="24"/>
                <w:lang w:val="x-none" w:eastAsia="zh-CN"/>
              </w:rPr>
              <w:t xml:space="preserve"> </w:t>
            </w:r>
            <w:r w:rsidRPr="00A8436B">
              <w:rPr>
                <w:rFonts w:ascii="Times New Roman" w:eastAsia="Calibri" w:hAnsi="Times New Roman" w:cs="Times New Roman"/>
                <w:bCs/>
                <w:kern w:val="1"/>
                <w:sz w:val="24"/>
                <w:szCs w:val="24"/>
                <w:lang w:eastAsia="zh-CN"/>
              </w:rPr>
              <w:t>Aizpildīts finanšu – tehniskais piedāvājums Piegādes izmaksas iekļaujamas cenā par vienību; Sagatavojot finanšu –tehnisko piedāvājumu, Pretendentam ir</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jāprognozē un jāaprēķina iespējamā inflācija. Tirgus apstākļu maiņa vai jebkuri citi apstākļi nevar būt par pamatu cenu paaugstināšanai.</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2.6.12.</w:t>
            </w:r>
            <w:r w:rsidRPr="00A8436B">
              <w:rPr>
                <w:rFonts w:ascii="Times New Roman" w:eastAsia="Times New Roman" w:hAnsi="Times New Roman" w:cs="Times New Roman"/>
                <w:sz w:val="24"/>
                <w:szCs w:val="24"/>
                <w:lang w:eastAsia="zh-CN"/>
              </w:rPr>
              <w:t xml:space="preserve"> Ja Pretendents pats neaudzē vai neražo, bet piedāvā</w:t>
            </w:r>
            <w:r w:rsidRPr="00A8436B">
              <w:rPr>
                <w:rFonts w:ascii="Times New Roman" w:eastAsia="Times New Roman" w:hAnsi="Times New Roman" w:cs="Times New Roman"/>
                <w:sz w:val="24"/>
                <w:szCs w:val="24"/>
                <w:lang w:eastAsia="lv-LV"/>
              </w:rPr>
              <w:t xml:space="preserve"> </w:t>
            </w:r>
            <w:r w:rsidRPr="00A8436B">
              <w:rPr>
                <w:rFonts w:ascii="Times New Roman" w:eastAsia="Times New Roman" w:hAnsi="Times New Roman" w:cs="Times New Roman"/>
                <w:sz w:val="24"/>
                <w:szCs w:val="24"/>
                <w:lang w:eastAsia="zh-CN"/>
              </w:rPr>
              <w:t>produktus, kuri sertificēti atbilstoši nacionālās pārtikas</w:t>
            </w:r>
            <w:r w:rsidRPr="00A8436B">
              <w:rPr>
                <w:rFonts w:ascii="Times New Roman" w:eastAsia="Times New Roman" w:hAnsi="Times New Roman" w:cs="Times New Roman"/>
                <w:sz w:val="24"/>
                <w:szCs w:val="24"/>
                <w:lang w:eastAsia="lv-LV"/>
              </w:rPr>
              <w:t xml:space="preserve"> </w:t>
            </w:r>
            <w:r w:rsidRPr="00A8436B">
              <w:rPr>
                <w:rFonts w:ascii="Times New Roman" w:eastAsia="Times New Roman" w:hAnsi="Times New Roman" w:cs="Times New Roman"/>
                <w:sz w:val="24"/>
                <w:szCs w:val="24"/>
                <w:lang w:eastAsia="zh-CN"/>
              </w:rPr>
              <w:t>kvalitātes shēmas prasībām, bioloģiskās lauksaimniecības</w:t>
            </w:r>
            <w:r w:rsidRPr="00A8436B">
              <w:rPr>
                <w:rFonts w:ascii="Times New Roman" w:eastAsia="Times New Roman" w:hAnsi="Times New Roman" w:cs="Times New Roman"/>
                <w:sz w:val="24"/>
                <w:szCs w:val="24"/>
                <w:lang w:eastAsia="lv-LV"/>
              </w:rPr>
              <w:t xml:space="preserve"> </w:t>
            </w:r>
            <w:r w:rsidRPr="00A8436B">
              <w:rPr>
                <w:rFonts w:ascii="Times New Roman" w:eastAsia="Times New Roman" w:hAnsi="Times New Roman" w:cs="Times New Roman"/>
                <w:sz w:val="24"/>
                <w:szCs w:val="24"/>
                <w:lang w:eastAsia="zh-CN"/>
              </w:rPr>
              <w:t>prasībām, vai audzēti atbilstoši lauksaimniecības produktu</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integrētās audzēšanas prasībām, saskaņā Ministru kabineta 2014. gada 12. augusta noteikumiem Nr.461 “Prasības pārtikas kvalitātes shēmām, to ieviešanas, darbības, uzraudzības un kontroles kārtība, tad Pretendents iesniedz dokumentus par esošu sadarbību vai sadarbības uzsākšanu ar ražotāju vai audzētāju, ja tiks noslēgts pārtikas produktu piegādes līgums ar pasūtītāju. </w:t>
            </w:r>
          </w:p>
          <w:p w:rsidR="0015519A" w:rsidRPr="00A8436B" w:rsidRDefault="0015519A" w:rsidP="00A15291">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 xml:space="preserve">2.6.13.Tehniskais un finanšu piedāvājums jāiesniedz </w:t>
            </w:r>
            <w:r w:rsidR="00A15291">
              <w:rPr>
                <w:rFonts w:ascii="Times New Roman" w:eastAsia="Times New Roman" w:hAnsi="Times New Roman" w:cs="Times New Roman"/>
                <w:bCs/>
                <w:kern w:val="1"/>
                <w:sz w:val="24"/>
                <w:szCs w:val="24"/>
                <w:lang w:eastAsia="zh-CN"/>
              </w:rPr>
              <w:t>elektroniski Elektronisko iepirkumu sistēmā.</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2.5.9. Ja piedāvājumu paraksta pilnvarota</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Persona.</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2.6.14. Iesniedz pilnvaru, ja attiecas.</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2.5.10.</w:t>
            </w:r>
            <w:r w:rsidRPr="00A8436B">
              <w:rPr>
                <w:rFonts w:ascii="Times New Roman" w:eastAsia="Calibri" w:hAnsi="Times New Roman" w:cs="Times New Roman"/>
                <w:sz w:val="24"/>
                <w:lang w:val="x-none" w:eastAsia="zh-CN"/>
              </w:rPr>
              <w:t xml:space="preserve"> </w:t>
            </w:r>
            <w:r w:rsidRPr="00A8436B">
              <w:rPr>
                <w:rFonts w:ascii="Times New Roman" w:eastAsia="Calibri" w:hAnsi="Times New Roman" w:cs="Times New Roman"/>
                <w:bCs/>
                <w:kern w:val="1"/>
                <w:sz w:val="24"/>
                <w:szCs w:val="24"/>
                <w:lang w:eastAsia="zh-CN"/>
              </w:rPr>
              <w:t>Ja Pretendents ir fiziska persona un</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būs ieguvis līguma slēgšanas tiesības, līdz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 xml:space="preserve">līguma slēgšanas brīdim jāreģistrējas VID kā </w:t>
            </w:r>
          </w:p>
          <w:p w:rsidR="0015519A" w:rsidRPr="00A8436B" w:rsidRDefault="0015519A" w:rsidP="00BD2A03">
            <w:pPr>
              <w:keepNext/>
              <w:widowControl w:val="0"/>
              <w:tabs>
                <w:tab w:val="left" w:pos="432"/>
              </w:tabs>
              <w:suppressAutoHyphens/>
              <w:overflowPunct w:val="0"/>
              <w:autoSpaceDE w:val="0"/>
              <w:spacing w:after="0" w:line="240" w:lineRule="auto"/>
              <w:contextualSpacing/>
              <w:rPr>
                <w:rFonts w:ascii="Times New Roman" w:eastAsia="Calibri" w:hAnsi="Times New Roman" w:cs="Times New Roman"/>
                <w:sz w:val="24"/>
                <w:lang w:val="x-none" w:eastAsia="zh-CN"/>
              </w:rPr>
            </w:pPr>
            <w:r w:rsidRPr="00A8436B">
              <w:rPr>
                <w:rFonts w:ascii="Times New Roman" w:eastAsia="Calibri" w:hAnsi="Times New Roman" w:cs="Times New Roman"/>
                <w:bCs/>
                <w:kern w:val="1"/>
                <w:sz w:val="24"/>
                <w:szCs w:val="24"/>
                <w:lang w:eastAsia="zh-CN"/>
              </w:rPr>
              <w:t>saimnieciskās darbības veicējam.</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2.6.15.</w:t>
            </w:r>
            <w:r w:rsidRPr="00A8436B">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bCs/>
                <w:kern w:val="1"/>
                <w:sz w:val="24"/>
                <w:szCs w:val="24"/>
                <w:lang w:eastAsia="zh-CN"/>
              </w:rPr>
              <w:t>Komisija to pārbaudīs VID pieejamajā publiskajā datu bāzē. Ja VID publiskajā datu bāzē nebūs iespējams iegūt šo informāciju, Pretendentam likumā noteiktajā kārtībā tiks</w:t>
            </w: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pieprasīts iesniegt nodokļa maksātāja reģistrācijas apliecības kopiju, uzrādot oriģinālu.</w:t>
            </w:r>
          </w:p>
        </w:tc>
      </w:tr>
      <w:tr w:rsidR="0015519A" w:rsidRPr="00A8436B" w:rsidTr="002B5C36">
        <w:tc>
          <w:tcPr>
            <w:tcW w:w="482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900"/>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ja-JP"/>
              </w:rPr>
              <w:t>2.5.1</w:t>
            </w:r>
            <w:r w:rsidR="0019180E">
              <w:rPr>
                <w:rFonts w:ascii="Times New Roman" w:eastAsia="Times New Roman" w:hAnsi="Times New Roman" w:cs="Times New Roman"/>
                <w:sz w:val="24"/>
                <w:szCs w:val="24"/>
                <w:lang w:eastAsia="ja-JP"/>
              </w:rPr>
              <w:t>1</w:t>
            </w:r>
            <w:r w:rsidRPr="00A8436B">
              <w:rPr>
                <w:rFonts w:ascii="Times New Roman" w:eastAsia="Times New Roman" w:hAnsi="Times New Roman" w:cs="Times New Roman"/>
                <w:sz w:val="24"/>
                <w:szCs w:val="24"/>
                <w:lang w:eastAsia="ja-JP"/>
              </w:rPr>
              <w:t xml:space="preserve">. Pretendents, sagatavojot Tehnisko un finanšu piedāvājumu, aizpilda visas attiecīgās iepirkuma daļas ailes. Piedāvājumu par konkrēto iepirkuma priekšmeta daļu piedāvā, ja </w:t>
            </w:r>
            <w:r w:rsidRPr="00A8436B">
              <w:rPr>
                <w:rFonts w:ascii="Times New Roman" w:eastAsia="Times New Roman" w:hAnsi="Times New Roman" w:cs="Times New Roman"/>
                <w:sz w:val="24"/>
                <w:szCs w:val="24"/>
                <w:lang w:eastAsia="ja-JP"/>
              </w:rPr>
              <w:lastRenderedPageBreak/>
              <w:t xml:space="preserve">var izpildīt visas tehniskajā specifikācijā un Nolikuma prasības. </w:t>
            </w:r>
          </w:p>
          <w:p w:rsidR="0015519A" w:rsidRPr="00A8436B" w:rsidRDefault="0015519A" w:rsidP="00BD2A03">
            <w:pPr>
              <w:tabs>
                <w:tab w:val="left" w:pos="696"/>
                <w:tab w:val="left" w:pos="912"/>
                <w:tab w:val="left" w:pos="1106"/>
                <w:tab w:val="left" w:pos="1276"/>
              </w:tabs>
              <w:suppressAutoHyphens/>
              <w:autoSpaceDE w:val="0"/>
              <w:spacing w:after="120" w:line="240" w:lineRule="auto"/>
              <w:jc w:val="both"/>
              <w:rPr>
                <w:rFonts w:ascii="Calibri" w:eastAsia="Calibri" w:hAnsi="Calibri" w:cs="Calibri"/>
                <w:lang w:eastAsia="zh-CN"/>
              </w:rPr>
            </w:pPr>
            <w:r w:rsidRPr="00A8436B">
              <w:rPr>
                <w:rFonts w:ascii="Times New Roman" w:eastAsia="Calibri" w:hAnsi="Times New Roman" w:cs="Times New Roman"/>
                <w:sz w:val="24"/>
                <w:szCs w:val="24"/>
                <w:lang w:eastAsia="zh-CN"/>
              </w:rPr>
              <w:t>2.5.1</w:t>
            </w:r>
            <w:r w:rsidR="0019180E">
              <w:rPr>
                <w:rFonts w:ascii="Times New Roman" w:eastAsia="Calibri" w:hAnsi="Times New Roman" w:cs="Times New Roman"/>
                <w:sz w:val="24"/>
                <w:szCs w:val="24"/>
                <w:lang w:eastAsia="zh-CN"/>
              </w:rPr>
              <w:t>1</w:t>
            </w:r>
            <w:r w:rsidRPr="00A8436B">
              <w:rPr>
                <w:rFonts w:ascii="Times New Roman" w:eastAsia="Calibri" w:hAnsi="Times New Roman" w:cs="Times New Roman"/>
                <w:sz w:val="24"/>
                <w:szCs w:val="24"/>
                <w:lang w:eastAsia="zh-CN"/>
              </w:rPr>
              <w:t xml:space="preserve">.1. Pretendents, </w:t>
            </w:r>
            <w:r w:rsidRPr="00A8436B">
              <w:rPr>
                <w:rFonts w:ascii="Times New Roman" w:eastAsia="Calibri" w:hAnsi="Times New Roman" w:cs="Times New Roman"/>
                <w:sz w:val="24"/>
                <w:szCs w:val="24"/>
                <w:lang w:eastAsia="ja-JP"/>
              </w:rPr>
              <w:t xml:space="preserve">sagatavojot </w:t>
            </w:r>
            <w:r w:rsidRPr="00A8436B">
              <w:rPr>
                <w:rFonts w:ascii="Times New Roman" w:eastAsia="Calibri" w:hAnsi="Times New Roman" w:cs="Times New Roman"/>
                <w:sz w:val="24"/>
                <w:szCs w:val="24"/>
                <w:lang w:eastAsia="zh-CN"/>
              </w:rPr>
              <w:t xml:space="preserve">Tehnisko un finanšu piedāvājumu, norāda produktus, </w:t>
            </w:r>
            <w:r w:rsidRPr="00A8436B">
              <w:rPr>
                <w:rFonts w:ascii="Times New Roman" w:eastAsia="Calibri" w:hAnsi="Times New Roman" w:cs="Times New Roman"/>
                <w:b/>
                <w:sz w:val="24"/>
                <w:szCs w:val="24"/>
                <w:lang w:eastAsia="zh-CN"/>
              </w:rPr>
              <w:t>kuri atbilst bioloģiskās lauksaimniecības (turpmāk – BL), nacionālās pārtikas kvalitātes shēmas (turpmāk – NPKS) vai lauksaimniecības produktu integrētās audzēšanas (turpmāk - LPIA) prasībām</w:t>
            </w:r>
            <w:r w:rsidRPr="00A8436B">
              <w:rPr>
                <w:rFonts w:ascii="Times New Roman" w:eastAsia="Calibri" w:hAnsi="Times New Roman" w:cs="Times New Roman"/>
                <w:sz w:val="24"/>
                <w:szCs w:val="24"/>
                <w:lang w:eastAsia="zh-CN"/>
              </w:rPr>
              <w:t xml:space="preserve"> (</w:t>
            </w:r>
            <w:r w:rsidRPr="00A8436B">
              <w:rPr>
                <w:rFonts w:ascii="Times New Roman" w:eastAsia="Calibri" w:hAnsi="Times New Roman" w:cs="Times New Roman"/>
                <w:i/>
                <w:sz w:val="24"/>
                <w:szCs w:val="24"/>
                <w:lang w:eastAsia="zh-CN"/>
              </w:rPr>
              <w:t xml:space="preserve">pretendents piedāvātās </w:t>
            </w:r>
            <w:r w:rsidRPr="00A8436B">
              <w:rPr>
                <w:rFonts w:ascii="Times New Roman" w:eastAsia="Calibri" w:hAnsi="Times New Roman" w:cs="Times New Roman"/>
                <w:i/>
                <w:sz w:val="24"/>
                <w:szCs w:val="24"/>
                <w:u w:val="single"/>
                <w:lang w:eastAsia="zh-CN"/>
              </w:rPr>
              <w:t>preces aprakstā norāda</w:t>
            </w:r>
            <w:r w:rsidRPr="00A8436B">
              <w:rPr>
                <w:rFonts w:ascii="Times New Roman" w:eastAsia="Calibri" w:hAnsi="Times New Roman" w:cs="Times New Roman"/>
                <w:i/>
                <w:sz w:val="24"/>
                <w:szCs w:val="24"/>
                <w:lang w:eastAsia="zh-CN"/>
              </w:rPr>
              <w:t xml:space="preserve"> konkrētās preces atbilstību attiecīgi </w:t>
            </w:r>
            <w:r w:rsidRPr="00A8436B">
              <w:rPr>
                <w:rFonts w:ascii="Times New Roman" w:eastAsia="Calibri" w:hAnsi="Times New Roman" w:cs="Times New Roman"/>
                <w:i/>
                <w:sz w:val="24"/>
                <w:szCs w:val="24"/>
                <w:u w:val="single"/>
                <w:lang w:eastAsia="zh-CN"/>
              </w:rPr>
              <w:t>BL, NPKS vai LPIA prasībām</w:t>
            </w:r>
            <w:r w:rsidRPr="00A8436B">
              <w:rPr>
                <w:rFonts w:ascii="Times New Roman" w:eastAsia="Calibri" w:hAnsi="Times New Roman" w:cs="Times New Roman"/>
                <w:i/>
                <w:sz w:val="24"/>
                <w:szCs w:val="24"/>
                <w:lang w:eastAsia="zh-CN"/>
              </w:rPr>
              <w:t>)</w:t>
            </w:r>
            <w:r w:rsidRPr="00A8436B">
              <w:rPr>
                <w:rFonts w:ascii="Times New Roman" w:eastAsia="Calibri" w:hAnsi="Times New Roman" w:cs="Times New Roman"/>
                <w:sz w:val="24"/>
                <w:szCs w:val="24"/>
                <w:lang w:eastAsia="zh-CN"/>
              </w:rPr>
              <w:t>. Ja kāds no minētajiem produktiem neatbildīs attiecīgi BL, NPKS vai LPIA prasībām, pretendenta piedāvājums attiecīgajā daļā tiks noraidīts un tālāk netiks izskatīts.</w:t>
            </w:r>
          </w:p>
          <w:p w:rsidR="0015519A" w:rsidRPr="00A8436B" w:rsidRDefault="0015519A" w:rsidP="00BD2A03">
            <w:pPr>
              <w:tabs>
                <w:tab w:val="left" w:pos="816"/>
                <w:tab w:val="left" w:pos="984"/>
              </w:tabs>
              <w:suppressAutoHyphens/>
              <w:spacing w:after="0" w:line="100" w:lineRule="atLeast"/>
              <w:jc w:val="both"/>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2.5.1</w:t>
            </w:r>
            <w:r w:rsidR="0019180E">
              <w:rPr>
                <w:rFonts w:ascii="Times New Roman" w:eastAsia="Times New Roman" w:hAnsi="Times New Roman" w:cs="Times New Roman"/>
                <w:sz w:val="24"/>
                <w:szCs w:val="24"/>
                <w:lang w:eastAsia="zh-CN"/>
              </w:rPr>
              <w:t>1</w:t>
            </w:r>
            <w:r w:rsidRPr="00A8436B">
              <w:rPr>
                <w:rFonts w:ascii="Times New Roman" w:eastAsia="Times New Roman" w:hAnsi="Times New Roman" w:cs="Times New Roman"/>
                <w:sz w:val="24"/>
                <w:szCs w:val="24"/>
                <w:lang w:eastAsia="zh-CN"/>
              </w:rPr>
              <w:t>.2. Par paaugstinātas kvalitātes produktiem (zaļajiem pārtikas produktiem) tiek uzskatīti produkti, kas ražoti atbilstoši:</w:t>
            </w:r>
          </w:p>
          <w:p w:rsidR="0015519A" w:rsidRPr="00A8436B" w:rsidRDefault="0015519A" w:rsidP="00BD2A03">
            <w:pPr>
              <w:suppressAutoHyphens/>
              <w:spacing w:after="0" w:line="100" w:lineRule="atLeast"/>
              <w:ind w:hanging="11"/>
              <w:jc w:val="both"/>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w:t>
            </w:r>
            <w:proofErr w:type="spellStart"/>
            <w:r w:rsidRPr="00A8436B">
              <w:rPr>
                <w:rFonts w:ascii="Times New Roman" w:eastAsia="Times New Roman" w:hAnsi="Times New Roman" w:cs="Times New Roman"/>
                <w:sz w:val="24"/>
                <w:szCs w:val="24"/>
                <w:lang w:eastAsia="zh-CN"/>
              </w:rPr>
              <w:t>bioloģiskās</w:t>
            </w:r>
            <w:proofErr w:type="spellEnd"/>
            <w:r w:rsidRPr="00A8436B">
              <w:rPr>
                <w:rFonts w:ascii="Times New Roman" w:eastAsia="Times New Roman" w:hAnsi="Times New Roman" w:cs="Times New Roman"/>
                <w:sz w:val="24"/>
                <w:szCs w:val="24"/>
                <w:lang w:eastAsia="zh-CN"/>
              </w:rPr>
              <w:t xml:space="preserve"> </w:t>
            </w:r>
            <w:proofErr w:type="spellStart"/>
            <w:r w:rsidRPr="00A8436B">
              <w:rPr>
                <w:rFonts w:ascii="Times New Roman" w:eastAsia="Times New Roman" w:hAnsi="Times New Roman" w:cs="Times New Roman"/>
                <w:sz w:val="24"/>
                <w:szCs w:val="24"/>
                <w:lang w:eastAsia="zh-CN"/>
              </w:rPr>
              <w:t>lauksaimniecības</w:t>
            </w:r>
            <w:proofErr w:type="spellEnd"/>
            <w:r w:rsidRPr="00A8436B">
              <w:rPr>
                <w:rFonts w:ascii="Times New Roman" w:eastAsia="Times New Roman" w:hAnsi="Times New Roman" w:cs="Times New Roman"/>
                <w:sz w:val="24"/>
                <w:szCs w:val="24"/>
                <w:lang w:eastAsia="zh-CN"/>
              </w:rPr>
              <w:t xml:space="preserve"> </w:t>
            </w:r>
            <w:proofErr w:type="spellStart"/>
            <w:r w:rsidRPr="00A8436B">
              <w:rPr>
                <w:rFonts w:ascii="Times New Roman" w:eastAsia="Times New Roman" w:hAnsi="Times New Roman" w:cs="Times New Roman"/>
                <w:sz w:val="24"/>
                <w:szCs w:val="24"/>
                <w:lang w:eastAsia="zh-CN"/>
              </w:rPr>
              <w:t>metodēm</w:t>
            </w:r>
            <w:proofErr w:type="spellEnd"/>
            <w:r w:rsidRPr="00A8436B">
              <w:rPr>
                <w:rFonts w:ascii="Times New Roman" w:eastAsia="Times New Roman" w:hAnsi="Times New Roman" w:cs="Times New Roman"/>
                <w:sz w:val="24"/>
                <w:szCs w:val="24"/>
                <w:lang w:eastAsia="zh-CN"/>
              </w:rPr>
              <w:t xml:space="preserve"> </w:t>
            </w:r>
            <w:proofErr w:type="spellStart"/>
            <w:r w:rsidRPr="00A8436B">
              <w:rPr>
                <w:rFonts w:ascii="Times New Roman" w:eastAsia="Times New Roman" w:hAnsi="Times New Roman" w:cs="Times New Roman"/>
                <w:sz w:val="24"/>
                <w:szCs w:val="24"/>
                <w:lang w:eastAsia="zh-CN"/>
              </w:rPr>
              <w:t>saskaņa</w:t>
            </w:r>
            <w:proofErr w:type="spellEnd"/>
            <w:r w:rsidRPr="00A8436B">
              <w:rPr>
                <w:rFonts w:ascii="Times New Roman" w:eastAsia="Times New Roman" w:hAnsi="Times New Roman" w:cs="Times New Roman"/>
                <w:sz w:val="24"/>
                <w:szCs w:val="24"/>
                <w:lang w:eastAsia="zh-CN"/>
              </w:rPr>
              <w:t>̄ ar Padomes 2007. gada 28. jūnija Regulu (EK) Nr.834/2007 par bioloģisko ražošanu un bioloģisko produktu marķēšanu un par Regulas (EEK) Nr.2092/91 atcelšanu;</w:t>
            </w:r>
          </w:p>
          <w:p w:rsidR="0015519A" w:rsidRPr="00A8436B" w:rsidRDefault="0015519A" w:rsidP="00BD2A03">
            <w:pPr>
              <w:suppressAutoHyphens/>
              <w:spacing w:after="0" w:line="100" w:lineRule="atLeast"/>
              <w:ind w:hanging="11"/>
              <w:jc w:val="both"/>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*lauksaimniecības produktu integrētās audzēšanas kritērijiem;</w:t>
            </w:r>
          </w:p>
          <w:p w:rsidR="0015519A" w:rsidRPr="00A8436B" w:rsidRDefault="0015519A" w:rsidP="00BD2A03">
            <w:pPr>
              <w:suppressAutoHyphens/>
              <w:spacing w:after="120" w:line="100" w:lineRule="atLeast"/>
              <w:ind w:hanging="11"/>
              <w:jc w:val="both"/>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 xml:space="preserve">*nacionālās pārtikas kvalitātes shēmas vai tās produktu kvalitātes rādītājiem. </w:t>
            </w:r>
          </w:p>
          <w:p w:rsidR="0015519A" w:rsidRPr="00A8436B" w:rsidRDefault="0015519A" w:rsidP="00BD2A03">
            <w:pPr>
              <w:tabs>
                <w:tab w:val="left" w:pos="273"/>
                <w:tab w:val="left" w:pos="426"/>
              </w:tabs>
              <w:suppressAutoHyphens/>
              <w:autoSpaceDE w:val="0"/>
              <w:spacing w:after="120" w:line="240" w:lineRule="auto"/>
              <w:rPr>
                <w:rFonts w:ascii="Calibri" w:eastAsia="Calibri" w:hAnsi="Calibri" w:cs="Calibri"/>
                <w:lang w:eastAsia="zh-CN"/>
              </w:rPr>
            </w:pPr>
            <w:r w:rsidRPr="00A8436B">
              <w:rPr>
                <w:rFonts w:ascii="Times New Roman" w:eastAsia="Calibri" w:hAnsi="Times New Roman" w:cs="Times New Roman"/>
                <w:lang w:eastAsia="ja-JP"/>
              </w:rPr>
              <w:t>2.5.1</w:t>
            </w:r>
            <w:r w:rsidR="0019180E">
              <w:rPr>
                <w:rFonts w:ascii="Times New Roman" w:eastAsia="Calibri" w:hAnsi="Times New Roman" w:cs="Times New Roman"/>
                <w:lang w:eastAsia="ja-JP"/>
              </w:rPr>
              <w:t>1</w:t>
            </w:r>
            <w:r w:rsidRPr="00A8436B">
              <w:rPr>
                <w:rFonts w:ascii="Times New Roman" w:eastAsia="Calibri" w:hAnsi="Times New Roman" w:cs="Times New Roman"/>
                <w:lang w:eastAsia="ja-JP"/>
              </w:rPr>
              <w:t xml:space="preserve">.3. </w:t>
            </w:r>
            <w:r w:rsidRPr="00A8436B">
              <w:rPr>
                <w:rFonts w:ascii="Times New Roman" w:eastAsia="Calibri" w:hAnsi="Times New Roman" w:cs="Times New Roman"/>
                <w:sz w:val="24"/>
                <w:szCs w:val="24"/>
                <w:lang w:eastAsia="zh-CN"/>
              </w:rPr>
              <w:t xml:space="preserve">Ja Pretendents piedāvājumā norādījis produktus, kuri atbilst BL, NPKS vai LPIA prasībām, tad šo norādīto zaļo pārtikas produktu piegāde </w:t>
            </w:r>
            <w:r w:rsidRPr="00A8436B">
              <w:rPr>
                <w:rFonts w:ascii="Times New Roman" w:eastAsia="Calibri" w:hAnsi="Times New Roman" w:cs="Times New Roman"/>
                <w:sz w:val="24"/>
                <w:szCs w:val="24"/>
                <w:u w:val="single"/>
                <w:lang w:eastAsia="zh-CN"/>
              </w:rPr>
              <w:t>jānodrošina pilnā specifikācijā norādītajā apjomā.</w:t>
            </w:r>
          </w:p>
        </w:tc>
        <w:tc>
          <w:tcPr>
            <w:tcW w:w="5264"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rPr>
                <w:rFonts w:ascii="Times New Roman" w:eastAsia="Times New Roman" w:hAnsi="Times New Roman" w:cs="Times New Roman"/>
                <w:bCs/>
                <w:color w:val="FF0000"/>
                <w:kern w:val="1"/>
                <w:sz w:val="24"/>
                <w:szCs w:val="24"/>
                <w:u w:val="single"/>
                <w:lang w:eastAsia="zh-CN"/>
              </w:rPr>
            </w:pPr>
          </w:p>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kern w:val="1"/>
                <w:sz w:val="24"/>
                <w:szCs w:val="24"/>
                <w:lang w:eastAsia="zh-CN"/>
              </w:rPr>
              <w:t>2.6.17. Pretendents iesniedz pielikumu Nr.3.</w:t>
            </w:r>
          </w:p>
          <w:p w:rsidR="0015519A" w:rsidRPr="00A8436B" w:rsidRDefault="0015519A" w:rsidP="00BD2A03">
            <w:pPr>
              <w:suppressAutoHyphens/>
              <w:spacing w:after="0" w:line="240" w:lineRule="auto"/>
              <w:rPr>
                <w:rFonts w:ascii="Times New Roman" w:eastAsia="Times New Roman" w:hAnsi="Times New Roman" w:cs="Times New Roman"/>
                <w:bCs/>
                <w:color w:val="FF0000"/>
                <w:kern w:val="1"/>
                <w:sz w:val="24"/>
                <w:szCs w:val="24"/>
                <w:lang w:eastAsia="zh-CN"/>
              </w:rPr>
            </w:pPr>
          </w:p>
          <w:p w:rsidR="0015519A" w:rsidRPr="00A8436B" w:rsidRDefault="0015519A" w:rsidP="00BD2A03">
            <w:pPr>
              <w:suppressAutoHyphens/>
              <w:spacing w:after="0" w:line="240" w:lineRule="auto"/>
              <w:rPr>
                <w:rFonts w:ascii="Times New Roman" w:eastAsia="Times New Roman" w:hAnsi="Times New Roman" w:cs="Times New Roman"/>
                <w:bCs/>
                <w:color w:val="FF0000"/>
                <w:kern w:val="1"/>
                <w:sz w:val="24"/>
                <w:szCs w:val="24"/>
                <w:lang w:eastAsia="zh-CN"/>
              </w:rPr>
            </w:pPr>
          </w:p>
          <w:p w:rsidR="0015519A" w:rsidRPr="00A8436B" w:rsidRDefault="0015519A" w:rsidP="00BD2A03">
            <w:pPr>
              <w:suppressAutoHyphens/>
              <w:spacing w:after="0" w:line="240" w:lineRule="auto"/>
              <w:rPr>
                <w:rFonts w:ascii="Times New Roman" w:eastAsia="Times New Roman" w:hAnsi="Times New Roman" w:cs="Times New Roman"/>
                <w:bCs/>
                <w:color w:val="FF0000"/>
                <w:kern w:val="1"/>
                <w:sz w:val="24"/>
                <w:szCs w:val="24"/>
                <w:lang w:eastAsia="zh-CN"/>
              </w:rPr>
            </w:pPr>
          </w:p>
        </w:tc>
      </w:tr>
      <w:bookmarkEnd w:id="1"/>
    </w:tbl>
    <w:p w:rsidR="0015519A" w:rsidRPr="00A8436B" w:rsidRDefault="0015519A" w:rsidP="0015519A">
      <w:pPr>
        <w:suppressAutoHyphens/>
        <w:spacing w:after="0" w:line="240" w:lineRule="auto"/>
        <w:ind w:left="1418"/>
        <w:contextualSpacing/>
        <w:jc w:val="both"/>
        <w:rPr>
          <w:rFonts w:ascii="Times New Roman" w:eastAsia="Calibri" w:hAnsi="Times New Roman" w:cs="Times New Roman"/>
          <w:sz w:val="24"/>
          <w:szCs w:val="24"/>
          <w:lang w:eastAsia="zh-CN"/>
        </w:rPr>
      </w:pPr>
    </w:p>
    <w:p w:rsidR="0015519A" w:rsidRPr="00A8436B" w:rsidRDefault="0015519A" w:rsidP="0015519A">
      <w:pPr>
        <w:tabs>
          <w:tab w:val="center" w:pos="4677"/>
          <w:tab w:val="right" w:pos="9355"/>
        </w:tabs>
        <w:suppressAutoHyphens/>
        <w:spacing w:after="0" w:line="240" w:lineRule="auto"/>
        <w:ind w:left="920"/>
        <w:jc w:val="both"/>
        <w:rPr>
          <w:rFonts w:ascii="Times New Roman" w:eastAsia="Times New Roman" w:hAnsi="Times New Roman" w:cs="Times New Roman"/>
          <w:b/>
          <w:sz w:val="24"/>
          <w:szCs w:val="24"/>
          <w:lang w:eastAsia="zh-CN"/>
        </w:rPr>
      </w:pPr>
    </w:p>
    <w:p w:rsidR="0015519A" w:rsidRPr="00A8436B" w:rsidRDefault="0015519A" w:rsidP="0015519A">
      <w:pPr>
        <w:tabs>
          <w:tab w:val="left" w:pos="284"/>
          <w:tab w:val="left" w:pos="851"/>
          <w:tab w:val="left" w:pos="1134"/>
          <w:tab w:val="left" w:pos="1418"/>
          <w:tab w:val="left" w:pos="1701"/>
          <w:tab w:val="left" w:pos="1843"/>
          <w:tab w:val="left" w:pos="2127"/>
          <w:tab w:val="left" w:pos="2552"/>
          <w:tab w:val="left" w:pos="2694"/>
          <w:tab w:val="left" w:pos="3119"/>
        </w:tabs>
        <w:suppressAutoHyphens/>
        <w:spacing w:after="0" w:line="240" w:lineRule="auto"/>
        <w:jc w:val="center"/>
        <w:rPr>
          <w:rFonts w:ascii="Times New Roman" w:eastAsia="Times New Roman" w:hAnsi="Times New Roman" w:cs="Times New Roman"/>
          <w:sz w:val="24"/>
          <w:szCs w:val="24"/>
          <w:lang w:val="ru-RU" w:eastAsia="zh-CN"/>
        </w:rPr>
      </w:pPr>
      <w:r w:rsidRPr="00A8436B">
        <w:rPr>
          <w:rFonts w:ascii="Times New Roman" w:eastAsia="Times New Roman" w:hAnsi="Times New Roman" w:cs="Times New Roman"/>
          <w:b/>
          <w:sz w:val="24"/>
          <w:szCs w:val="24"/>
          <w:lang w:eastAsia="zh-CN"/>
        </w:rPr>
        <w:t>3. PIEDĀVĀJUMU VĒRTĒŠANA UN IZVĒLES KRITĒRIJI</w:t>
      </w:r>
    </w:p>
    <w:p w:rsidR="0015519A" w:rsidRPr="00A8436B" w:rsidRDefault="0015519A" w:rsidP="0015519A">
      <w:pPr>
        <w:suppressAutoHyphens/>
        <w:spacing w:after="0" w:line="240" w:lineRule="auto"/>
        <w:ind w:left="585"/>
        <w:jc w:val="center"/>
        <w:rPr>
          <w:rFonts w:ascii="Times New Roman" w:eastAsia="Times New Roman" w:hAnsi="Times New Roman" w:cs="Times New Roman"/>
          <w:b/>
          <w:sz w:val="24"/>
          <w:szCs w:val="24"/>
          <w:lang w:eastAsia="zh-CN"/>
        </w:rPr>
      </w:pPr>
    </w:p>
    <w:p w:rsidR="0015519A" w:rsidRPr="00A8436B" w:rsidRDefault="0015519A" w:rsidP="0015519A">
      <w:pPr>
        <w:widowControl w:val="0"/>
        <w:numPr>
          <w:ilvl w:val="1"/>
          <w:numId w:val="6"/>
        </w:numPr>
        <w:tabs>
          <w:tab w:val="num" w:pos="0"/>
          <w:tab w:val="left" w:pos="142"/>
          <w:tab w:val="left" w:pos="284"/>
          <w:tab w:val="left" w:pos="426"/>
        </w:tabs>
        <w:suppressAutoHyphens/>
        <w:autoSpaceDE w:val="0"/>
        <w:spacing w:after="0" w:line="240" w:lineRule="auto"/>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Iepirkuma komisija vērtēs tikai tos piedāvājumus, kas iesniegti šajā Nolikumā paredzētajā termiņā un kārtībā. 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w:t>
      </w:r>
    </w:p>
    <w:p w:rsidR="0015519A" w:rsidRPr="00A8436B" w:rsidRDefault="0015519A" w:rsidP="0015519A">
      <w:pPr>
        <w:widowControl w:val="0"/>
        <w:numPr>
          <w:ilvl w:val="1"/>
          <w:numId w:val="6"/>
        </w:numPr>
        <w:tabs>
          <w:tab w:val="num" w:pos="0"/>
          <w:tab w:val="left" w:pos="284"/>
          <w:tab w:val="left" w:pos="426"/>
        </w:tabs>
        <w:suppressAutoHyphens/>
        <w:autoSpaceDE w:val="0"/>
        <w:spacing w:after="0" w:line="240" w:lineRule="auto"/>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Lai pārliecinātos, vai pretendenta piedāvājums atbilst Nolikumā noteiktajām piedāvājuma noformējuma prasībām, iepirkuma komisija veiks Nolikuma noteikto prasību pārbaudi. Iepirkuma komisija bez tālākas izskatīšanas noraidīs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rsidR="0015519A" w:rsidRPr="00A8436B" w:rsidRDefault="0015519A" w:rsidP="0015519A">
      <w:pPr>
        <w:numPr>
          <w:ilvl w:val="1"/>
          <w:numId w:val="6"/>
        </w:numPr>
        <w:tabs>
          <w:tab w:val="num" w:pos="0"/>
          <w:tab w:val="left" w:pos="284"/>
          <w:tab w:val="left" w:pos="426"/>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lastRenderedPageBreak/>
        <w:t xml:space="preserve">Lai pārliecinātos, vai pretendenta tehniskais piedāvājums atbilst Nolikuma prasībām un tehniskajām specifikācijām, iepirkuma komisija veiks tehniskā piedāvājuma atbilstības pārbaudi. Komisija nepieciešamības gadījumā var pieprasīt iesniegt vērtēšanai atsevišķu produktu paraugus un to kvalitāti apliecinošus dokumentus. Iepirkuma komisija bez tālākas izskatīšanas noraidīs to pretendentu piedāvājumus, kurus tā, vadoties pēc Nolikumā noteiktajām prasībām, būs atzinusi par neatbilstošiem. </w:t>
      </w:r>
    </w:p>
    <w:p w:rsidR="0015519A" w:rsidRPr="00A8436B" w:rsidRDefault="0015519A" w:rsidP="0015519A">
      <w:pPr>
        <w:widowControl w:val="0"/>
        <w:numPr>
          <w:ilvl w:val="1"/>
          <w:numId w:val="6"/>
        </w:numPr>
        <w:tabs>
          <w:tab w:val="num" w:pos="0"/>
          <w:tab w:val="left" w:pos="284"/>
          <w:tab w:val="left" w:pos="426"/>
        </w:tabs>
        <w:suppressAutoHyphens/>
        <w:autoSpaceDE w:val="0"/>
        <w:spacing w:after="0" w:line="240" w:lineRule="auto"/>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Vērtējot finanšu piedāvājumus, iepirkuma komisija pārbaudīs, vai piedāvājumā nav aritmētisku kļūdu un vai tas nav nepamatoti lēts. Ja iepirkuma komisija konstatēs aritmētiskās kļūdas, tā veiks pārrēķinu un turpmākajā vērtēšanas procesā izmantos labotās cenas. Par aritmētisko kļūdu labojumiem Pasūtītājs informēs pretendentu.</w:t>
      </w:r>
    </w:p>
    <w:p w:rsidR="0015519A" w:rsidRPr="00A8436B" w:rsidRDefault="0015519A" w:rsidP="0015519A">
      <w:pPr>
        <w:widowControl w:val="0"/>
        <w:numPr>
          <w:ilvl w:val="1"/>
          <w:numId w:val="6"/>
        </w:numPr>
        <w:tabs>
          <w:tab w:val="num" w:pos="0"/>
          <w:tab w:val="left" w:pos="284"/>
          <w:tab w:val="left" w:pos="426"/>
        </w:tabs>
        <w:suppressAutoHyphens/>
        <w:autoSpaceDE w:val="0"/>
        <w:spacing w:after="60" w:line="240" w:lineRule="auto"/>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 xml:space="preserve">Iepirkuma komisija par pretendentu, kuram būtu piešķiramas līguma slēgšanas tiesības, </w:t>
      </w:r>
      <w:r w:rsidRPr="00A8436B">
        <w:rPr>
          <w:rFonts w:ascii="Times New Roman" w:eastAsia="Calibri" w:hAnsi="Times New Roman" w:cs="Times New Roman"/>
          <w:sz w:val="24"/>
          <w:szCs w:val="24"/>
          <w:u w:val="single"/>
          <w:lang w:eastAsia="zh-CN"/>
        </w:rPr>
        <w:t>katrā iepirkuma daļā atsevišķi</w:t>
      </w:r>
      <w:r w:rsidRPr="00A8436B">
        <w:rPr>
          <w:rFonts w:ascii="Times New Roman" w:eastAsia="Calibri" w:hAnsi="Times New Roman" w:cs="Times New Roman"/>
          <w:sz w:val="24"/>
          <w:szCs w:val="24"/>
          <w:lang w:eastAsia="zh-CN"/>
        </w:rPr>
        <w:t xml:space="preserve"> izvēlēsies pretendentu, kura piedāvājums atzīts kā atbilstošs visām nolikuma prasībām un piedāvājums nav nepamatoti lēts. </w:t>
      </w:r>
    </w:p>
    <w:p w:rsidR="0015519A" w:rsidRPr="00A8436B" w:rsidRDefault="0015519A" w:rsidP="0015519A">
      <w:pPr>
        <w:numPr>
          <w:ilvl w:val="1"/>
          <w:numId w:val="6"/>
        </w:numPr>
        <w:tabs>
          <w:tab w:val="num" w:pos="0"/>
          <w:tab w:val="left" w:pos="284"/>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Iepirkumā tiks piemēroti kritēriji, tiks izvēlēts pretendents, kurš iegūs visvairāk punktu atsevišķi pa vērtēšanas kritērijiem saskaņā ar šādu metodiku:</w:t>
      </w:r>
      <w:r w:rsidRPr="00A8436B">
        <w:rPr>
          <w:rFonts w:ascii="Times New Roman" w:eastAsia="Times New Roman" w:hAnsi="Times New Roman" w:cs="Times New Roman"/>
          <w:color w:val="000000"/>
          <w:sz w:val="24"/>
          <w:szCs w:val="24"/>
          <w:lang w:eastAsia="lv-LV"/>
        </w:rPr>
        <w:t xml:space="preserve"> </w:t>
      </w:r>
    </w:p>
    <w:p w:rsidR="0015519A" w:rsidRPr="00A8436B" w:rsidRDefault="0015519A" w:rsidP="0015519A">
      <w:pPr>
        <w:suppressAutoHyphens/>
        <w:spacing w:after="0" w:line="240" w:lineRule="auto"/>
        <w:ind w:left="720"/>
        <w:jc w:val="both"/>
        <w:rPr>
          <w:rFonts w:ascii="Times New Roman" w:eastAsia="Times New Roman" w:hAnsi="Times New Roman" w:cs="Times New Roman"/>
          <w:b/>
          <w:sz w:val="24"/>
          <w:szCs w:val="24"/>
          <w:lang w:eastAsia="zh-CN"/>
        </w:rPr>
      </w:pPr>
    </w:p>
    <w:tbl>
      <w:tblPr>
        <w:tblW w:w="0" w:type="auto"/>
        <w:tblInd w:w="700" w:type="dxa"/>
        <w:tblLayout w:type="fixed"/>
        <w:tblLook w:val="0000" w:firstRow="0" w:lastRow="0" w:firstColumn="0" w:lastColumn="0" w:noHBand="0" w:noVBand="0"/>
      </w:tblPr>
      <w:tblGrid>
        <w:gridCol w:w="890"/>
        <w:gridCol w:w="4674"/>
        <w:gridCol w:w="2591"/>
      </w:tblGrid>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sz w:val="24"/>
                <w:szCs w:val="24"/>
                <w:lang w:eastAsia="zh-CN"/>
              </w:rPr>
              <w:t>Nr.p.k</w:t>
            </w:r>
            <w:proofErr w:type="spellEnd"/>
            <w:r w:rsidRPr="00A8436B">
              <w:rPr>
                <w:rFonts w:ascii="Times New Roman" w:eastAsia="Times New Roman" w:hAnsi="Times New Roman" w:cs="Times New Roman"/>
                <w:sz w:val="24"/>
                <w:szCs w:val="24"/>
                <w:lang w:eastAsia="zh-CN"/>
              </w:rPr>
              <w:t>.</w:t>
            </w: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Vērtēšanas kritērijs</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Maksimālais punktu skaits par katru kritēriju</w:t>
            </w:r>
          </w:p>
        </w:tc>
      </w:tr>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1.</w:t>
            </w: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Piedāvātā cena (bez PVN)</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50</w:t>
            </w:r>
          </w:p>
        </w:tc>
      </w:tr>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2.</w:t>
            </w: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Piedāvāto pārtikas produktu kvalitātes līmenis</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3</w:t>
            </w:r>
            <w:r w:rsidR="0019180E">
              <w:rPr>
                <w:rFonts w:ascii="Times New Roman" w:eastAsia="Times New Roman" w:hAnsi="Times New Roman" w:cs="Times New Roman"/>
                <w:sz w:val="24"/>
                <w:szCs w:val="24"/>
                <w:lang w:eastAsia="zh-CN"/>
              </w:rPr>
              <w:t>5</w:t>
            </w:r>
          </w:p>
        </w:tc>
      </w:tr>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3.</w:t>
            </w: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Videi draudzīga produktu piegāde</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1</w:t>
            </w:r>
            <w:r w:rsidR="0019180E">
              <w:rPr>
                <w:rFonts w:ascii="Times New Roman" w:eastAsia="Times New Roman" w:hAnsi="Times New Roman" w:cs="Times New Roman"/>
                <w:sz w:val="24"/>
                <w:szCs w:val="24"/>
                <w:lang w:eastAsia="zh-CN"/>
              </w:rPr>
              <w:t>0</w:t>
            </w:r>
          </w:p>
        </w:tc>
      </w:tr>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4.</w:t>
            </w: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Videi draudzīga izlietotā iepakojuma apsaimniekošana</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w:t>
            </w:r>
          </w:p>
        </w:tc>
      </w:tr>
      <w:tr w:rsidR="0015519A" w:rsidRPr="00A8436B" w:rsidTr="00BD2A03">
        <w:tc>
          <w:tcPr>
            <w:tcW w:w="89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sz w:val="24"/>
                <w:szCs w:val="24"/>
                <w:lang w:eastAsia="zh-CN"/>
              </w:rPr>
            </w:pPr>
          </w:p>
        </w:tc>
        <w:tc>
          <w:tcPr>
            <w:tcW w:w="467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Maksimālais punktu skaits</w:t>
            </w:r>
          </w:p>
        </w:tc>
        <w:tc>
          <w:tcPr>
            <w:tcW w:w="2591"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100</w:t>
            </w:r>
          </w:p>
        </w:tc>
      </w:tr>
    </w:tbl>
    <w:p w:rsidR="0015519A" w:rsidRPr="00A8436B" w:rsidRDefault="0015519A" w:rsidP="0015519A">
      <w:pPr>
        <w:suppressAutoHyphens/>
        <w:spacing w:after="0" w:line="240" w:lineRule="auto"/>
        <w:ind w:left="720"/>
        <w:jc w:val="both"/>
        <w:rPr>
          <w:rFonts w:ascii="Times New Roman" w:eastAsia="Times New Roman" w:hAnsi="Times New Roman" w:cs="Times New Roman"/>
          <w:b/>
          <w:sz w:val="24"/>
          <w:szCs w:val="24"/>
          <w:lang w:eastAsia="zh-CN"/>
        </w:rPr>
      </w:pPr>
    </w:p>
    <w:p w:rsidR="0015519A" w:rsidRPr="00A8436B" w:rsidRDefault="0015519A" w:rsidP="0015519A">
      <w:pPr>
        <w:suppressAutoHyphens/>
        <w:spacing w:after="0" w:line="240" w:lineRule="auto"/>
        <w:ind w:left="720"/>
        <w:jc w:val="both"/>
        <w:rPr>
          <w:rFonts w:ascii="Times New Roman" w:eastAsia="Times New Roman" w:hAnsi="Times New Roman" w:cs="Times New Roman"/>
          <w:b/>
          <w:sz w:val="24"/>
          <w:szCs w:val="24"/>
          <w:lang w:eastAsia="zh-CN"/>
        </w:rPr>
      </w:pPr>
    </w:p>
    <w:tbl>
      <w:tblPr>
        <w:tblW w:w="0" w:type="auto"/>
        <w:tblInd w:w="-20" w:type="dxa"/>
        <w:tblLayout w:type="fixed"/>
        <w:tblLook w:val="0000" w:firstRow="0" w:lastRow="0" w:firstColumn="0" w:lastColumn="0" w:noHBand="0" w:noVBand="0"/>
      </w:tblPr>
      <w:tblGrid>
        <w:gridCol w:w="996"/>
        <w:gridCol w:w="7476"/>
        <w:gridCol w:w="1315"/>
      </w:tblGrid>
      <w:tr w:rsidR="0015519A" w:rsidRPr="00A8436B" w:rsidTr="00BD2A03">
        <w:trPr>
          <w:cantSplit/>
          <w:trHeight w:val="1134"/>
        </w:trPr>
        <w:tc>
          <w:tcPr>
            <w:tcW w:w="99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Nr. pēc kārtas</w:t>
            </w:r>
          </w:p>
        </w:tc>
        <w:tc>
          <w:tcPr>
            <w:tcW w:w="747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Kritērijs</w:t>
            </w:r>
          </w:p>
        </w:tc>
        <w:tc>
          <w:tcPr>
            <w:tcW w:w="1315"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15519A" w:rsidRPr="00A8436B" w:rsidRDefault="0015519A" w:rsidP="00BD2A03">
            <w:pPr>
              <w:suppressAutoHyphens/>
              <w:autoSpaceDE w:val="0"/>
              <w:spacing w:after="240" w:line="240" w:lineRule="auto"/>
              <w:ind w:left="113" w:right="113"/>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Maksimālais punktu skaits</w:t>
            </w:r>
          </w:p>
        </w:tc>
      </w:tr>
      <w:tr w:rsidR="0015519A" w:rsidRPr="00A8436B" w:rsidTr="00BD2A03">
        <w:trPr>
          <w:trHeight w:val="3108"/>
        </w:trPr>
        <w:tc>
          <w:tcPr>
            <w:tcW w:w="99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lv-LV"/>
              </w:rPr>
              <w:t>1.</w:t>
            </w:r>
          </w:p>
        </w:tc>
        <w:tc>
          <w:tcPr>
            <w:tcW w:w="747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u w:val="single"/>
                <w:lang w:eastAsia="lv-LV"/>
              </w:rPr>
              <w:t xml:space="preserve">Cena </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lv-LV"/>
              </w:rPr>
              <w:t>Maksimālais punktu skaits 50 tiek piešķirts pretendentam, kurš piedāvājis zemāko cenu. Attiecīgi pārējiem pretendentiem punkti tiek piešķirti, ievērojot proporcionalitātes principu, punktu skaitu aprēķinot pēc formulas:</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 xml:space="preserve">P </w:t>
            </w:r>
            <w:r w:rsidRPr="00A8436B">
              <w:rPr>
                <w:rFonts w:ascii="Times New Roman" w:eastAsia="Times New Roman" w:hAnsi="Times New Roman" w:cs="Times New Roman"/>
                <w:b/>
                <w:sz w:val="24"/>
                <w:szCs w:val="24"/>
                <w:lang w:eastAsia="lv-LV"/>
              </w:rPr>
              <w:t xml:space="preserve">= </w:t>
            </w:r>
            <w:proofErr w:type="spellStart"/>
            <w:r w:rsidRPr="00A8436B">
              <w:rPr>
                <w:rFonts w:ascii="Times New Roman" w:eastAsia="Times New Roman" w:hAnsi="Times New Roman" w:cs="Times New Roman"/>
                <w:b/>
                <w:sz w:val="24"/>
                <w:szCs w:val="24"/>
                <w:lang w:eastAsia="lv-LV"/>
              </w:rPr>
              <w:t>C</w:t>
            </w:r>
            <w:r w:rsidRPr="00A8436B">
              <w:rPr>
                <w:rFonts w:ascii="Times New Roman" w:eastAsia="Times New Roman" w:hAnsi="Times New Roman" w:cs="Times New Roman"/>
                <w:b/>
                <w:sz w:val="24"/>
                <w:szCs w:val="24"/>
                <w:vertAlign w:val="subscript"/>
                <w:lang w:eastAsia="lv-LV"/>
              </w:rPr>
              <w:t>zem</w:t>
            </w:r>
            <w:proofErr w:type="spellEnd"/>
            <w:r w:rsidRPr="00A8436B">
              <w:rPr>
                <w:rFonts w:ascii="Times New Roman" w:eastAsia="Times New Roman" w:hAnsi="Times New Roman" w:cs="Times New Roman"/>
                <w:b/>
                <w:sz w:val="24"/>
                <w:szCs w:val="24"/>
                <w:lang w:eastAsia="lv-LV"/>
              </w:rPr>
              <w:t>/</w:t>
            </w:r>
            <w:proofErr w:type="spellStart"/>
            <w:r w:rsidRPr="00A8436B">
              <w:rPr>
                <w:rFonts w:ascii="Times New Roman" w:eastAsia="Times New Roman" w:hAnsi="Times New Roman" w:cs="Times New Roman"/>
                <w:b/>
                <w:sz w:val="24"/>
                <w:szCs w:val="24"/>
                <w:lang w:eastAsia="lv-LV"/>
              </w:rPr>
              <w:t>C</w:t>
            </w:r>
            <w:r w:rsidRPr="00A8436B">
              <w:rPr>
                <w:rFonts w:ascii="Times New Roman" w:eastAsia="Times New Roman" w:hAnsi="Times New Roman" w:cs="Times New Roman"/>
                <w:b/>
                <w:sz w:val="24"/>
                <w:szCs w:val="24"/>
                <w:vertAlign w:val="subscript"/>
                <w:lang w:eastAsia="lv-LV"/>
              </w:rPr>
              <w:t>ver</w:t>
            </w:r>
            <w:proofErr w:type="spellEnd"/>
            <w:r w:rsidRPr="00A8436B">
              <w:rPr>
                <w:rFonts w:ascii="Times New Roman" w:eastAsia="Times New Roman" w:hAnsi="Times New Roman" w:cs="Times New Roman"/>
                <w:b/>
                <w:sz w:val="24"/>
                <w:szCs w:val="24"/>
                <w:lang w:eastAsia="lv-LV"/>
              </w:rPr>
              <w:t xml:space="preserve"> x 50, kur:</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lv-LV"/>
              </w:rPr>
              <w:t>P</w:t>
            </w:r>
            <w:r w:rsidRPr="00A8436B">
              <w:rPr>
                <w:rFonts w:ascii="Times New Roman" w:eastAsia="Times New Roman" w:hAnsi="Times New Roman" w:cs="Times New Roman"/>
                <w:sz w:val="24"/>
                <w:szCs w:val="24"/>
                <w:lang w:eastAsia="lv-LV"/>
              </w:rPr>
              <w:t xml:space="preserve"> – pretendenta iegūtais punktu skaits ar precizitāti līdz 2 (diviem) cipariem aiz komata;</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b/>
                <w:sz w:val="24"/>
                <w:szCs w:val="24"/>
                <w:lang w:eastAsia="lv-LV"/>
              </w:rPr>
              <w:t>C</w:t>
            </w:r>
            <w:r w:rsidRPr="00A8436B">
              <w:rPr>
                <w:rFonts w:ascii="Times New Roman" w:eastAsia="Times New Roman" w:hAnsi="Times New Roman" w:cs="Times New Roman"/>
                <w:b/>
                <w:sz w:val="24"/>
                <w:szCs w:val="24"/>
                <w:vertAlign w:val="subscript"/>
                <w:lang w:eastAsia="lv-LV"/>
              </w:rPr>
              <w:t>zem</w:t>
            </w:r>
            <w:proofErr w:type="spellEnd"/>
            <w:r w:rsidRPr="00A8436B">
              <w:rPr>
                <w:rFonts w:ascii="Times New Roman" w:eastAsia="Times New Roman" w:hAnsi="Times New Roman" w:cs="Times New Roman"/>
                <w:sz w:val="24"/>
                <w:szCs w:val="24"/>
                <w:lang w:eastAsia="lv-LV"/>
              </w:rPr>
              <w:t xml:space="preserve"> – zemākā piedāvātā cena;</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b/>
                <w:sz w:val="24"/>
                <w:szCs w:val="24"/>
                <w:lang w:eastAsia="lv-LV"/>
              </w:rPr>
              <w:t>C</w:t>
            </w:r>
            <w:r w:rsidRPr="00A8436B">
              <w:rPr>
                <w:rFonts w:ascii="Times New Roman" w:eastAsia="Times New Roman" w:hAnsi="Times New Roman" w:cs="Times New Roman"/>
                <w:b/>
                <w:sz w:val="24"/>
                <w:szCs w:val="24"/>
                <w:vertAlign w:val="subscript"/>
                <w:lang w:eastAsia="lv-LV"/>
              </w:rPr>
              <w:t>ver</w:t>
            </w:r>
            <w:proofErr w:type="spellEnd"/>
            <w:r w:rsidRPr="00A8436B">
              <w:rPr>
                <w:rFonts w:ascii="Times New Roman" w:eastAsia="Times New Roman" w:hAnsi="Times New Roman" w:cs="Times New Roman"/>
                <w:sz w:val="24"/>
                <w:szCs w:val="24"/>
                <w:lang w:eastAsia="lv-LV"/>
              </w:rPr>
              <w:t xml:space="preserve"> – vērtējamā piedāvātā cena;</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lv-LV"/>
              </w:rPr>
              <w:t xml:space="preserve">50 </w:t>
            </w:r>
            <w:r w:rsidRPr="00A8436B">
              <w:rPr>
                <w:rFonts w:ascii="Times New Roman" w:eastAsia="Times New Roman" w:hAnsi="Times New Roman" w:cs="Times New Roman"/>
                <w:sz w:val="24"/>
                <w:szCs w:val="24"/>
                <w:lang w:eastAsia="lv-LV"/>
              </w:rPr>
              <w:t>– maksimālais punktu skaits šajā kritērijā.</w:t>
            </w:r>
          </w:p>
        </w:tc>
        <w:tc>
          <w:tcPr>
            <w:tcW w:w="1315"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50</w:t>
            </w:r>
          </w:p>
        </w:tc>
      </w:tr>
      <w:tr w:rsidR="0015519A" w:rsidRPr="00A8436B" w:rsidTr="00BD2A03">
        <w:tc>
          <w:tcPr>
            <w:tcW w:w="99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lv-LV"/>
              </w:rPr>
              <w:t>2.</w:t>
            </w:r>
          </w:p>
        </w:tc>
        <w:tc>
          <w:tcPr>
            <w:tcW w:w="747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u w:val="single"/>
                <w:lang w:eastAsia="lv-LV"/>
              </w:rPr>
              <w:t>Produktu kvalitāte</w:t>
            </w:r>
            <w:r w:rsidRPr="00A8436B">
              <w:rPr>
                <w:rFonts w:ascii="Times New Roman" w:eastAsia="Times New Roman" w:hAnsi="Times New Roman" w:cs="Times New Roman"/>
                <w:color w:val="000000"/>
                <w:sz w:val="24"/>
                <w:szCs w:val="24"/>
                <w:lang w:eastAsia="lv-LV"/>
              </w:rPr>
              <w:t xml:space="preserve"> </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Maksimālais punktu skaits 3</w:t>
            </w:r>
            <w:r w:rsidR="0019180E">
              <w:rPr>
                <w:rFonts w:ascii="Times New Roman" w:eastAsia="Times New Roman" w:hAnsi="Times New Roman" w:cs="Times New Roman"/>
                <w:sz w:val="24"/>
                <w:szCs w:val="24"/>
                <w:lang w:eastAsia="lv-LV"/>
              </w:rPr>
              <w:t>5</w:t>
            </w:r>
            <w:r w:rsidRPr="00A8436B">
              <w:rPr>
                <w:rFonts w:ascii="Times New Roman" w:eastAsia="Times New Roman" w:hAnsi="Times New Roman" w:cs="Times New Roman"/>
                <w:sz w:val="24"/>
                <w:szCs w:val="24"/>
                <w:lang w:eastAsia="lv-LV"/>
              </w:rPr>
              <w:t xml:space="preserve"> tiek piešķirts pretendentam, kas </w:t>
            </w:r>
            <w:r w:rsidRPr="00A8436B">
              <w:rPr>
                <w:rFonts w:ascii="Times New Roman" w:eastAsia="Times New Roman" w:hAnsi="Times New Roman" w:cs="Times New Roman"/>
                <w:sz w:val="24"/>
                <w:szCs w:val="24"/>
                <w:lang w:eastAsia="zh-CN"/>
              </w:rPr>
              <w:t>piedāvā visvairāk produktu, kuri atbilst bioloģiskās lauksaimniecības (BL), nacionālās pārtikas kvalitātes shēmas (NPKS) vai lauksaimniecības produktu integrētās audzēšanas (LPIA) prasībām. MK noteikumi Nr. 461 “Prasības pārtikas kvalitātes shēmām, to ieviešanas, darbības, uzraudzības un kontroles kārtība”.</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lastRenderedPageBreak/>
              <w:t>Attiecīgi pārējiem pretendentiem punkti tiek piešķirti, ievērojot proporcionalitātes principu, punktu skaitu aprēķinot pēc šādas formulas:</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 xml:space="preserve">K </w:t>
            </w:r>
            <w:r w:rsidRPr="00A8436B">
              <w:rPr>
                <w:rFonts w:ascii="Times New Roman" w:eastAsia="Times New Roman" w:hAnsi="Times New Roman" w:cs="Times New Roman"/>
                <w:b/>
                <w:sz w:val="24"/>
                <w:szCs w:val="24"/>
                <w:lang w:eastAsia="lv-LV"/>
              </w:rPr>
              <w:t xml:space="preserve">= </w:t>
            </w:r>
            <w:proofErr w:type="spellStart"/>
            <w:r w:rsidRPr="00A8436B">
              <w:rPr>
                <w:rFonts w:ascii="Times New Roman" w:eastAsia="Times New Roman" w:hAnsi="Times New Roman" w:cs="Times New Roman"/>
                <w:b/>
                <w:sz w:val="24"/>
                <w:szCs w:val="24"/>
                <w:lang w:eastAsia="lv-LV"/>
              </w:rPr>
              <w:t>K</w:t>
            </w:r>
            <w:r w:rsidRPr="00A8436B">
              <w:rPr>
                <w:rFonts w:ascii="Times New Roman" w:eastAsia="Times New Roman" w:hAnsi="Times New Roman" w:cs="Times New Roman"/>
                <w:b/>
                <w:sz w:val="24"/>
                <w:szCs w:val="24"/>
                <w:vertAlign w:val="subscript"/>
                <w:lang w:eastAsia="lv-LV"/>
              </w:rPr>
              <w:t>ver</w:t>
            </w:r>
            <w:proofErr w:type="spellEnd"/>
            <w:r w:rsidRPr="00A8436B">
              <w:rPr>
                <w:rFonts w:ascii="Times New Roman" w:eastAsia="Times New Roman" w:hAnsi="Times New Roman" w:cs="Times New Roman"/>
                <w:b/>
                <w:sz w:val="24"/>
                <w:szCs w:val="24"/>
                <w:lang w:eastAsia="lv-LV"/>
              </w:rPr>
              <w:t>/</w:t>
            </w:r>
            <w:proofErr w:type="spellStart"/>
            <w:r w:rsidRPr="00A8436B">
              <w:rPr>
                <w:rFonts w:ascii="Times New Roman" w:eastAsia="Times New Roman" w:hAnsi="Times New Roman" w:cs="Times New Roman"/>
                <w:b/>
                <w:sz w:val="24"/>
                <w:szCs w:val="24"/>
                <w:lang w:eastAsia="lv-LV"/>
              </w:rPr>
              <w:t>K</w:t>
            </w:r>
            <w:r w:rsidRPr="00A8436B">
              <w:rPr>
                <w:rFonts w:ascii="Times New Roman" w:eastAsia="Times New Roman" w:hAnsi="Times New Roman" w:cs="Times New Roman"/>
                <w:b/>
                <w:sz w:val="24"/>
                <w:szCs w:val="24"/>
                <w:vertAlign w:val="subscript"/>
                <w:lang w:eastAsia="lv-LV"/>
              </w:rPr>
              <w:t>max</w:t>
            </w:r>
            <w:proofErr w:type="spellEnd"/>
            <w:r w:rsidRPr="00A8436B">
              <w:rPr>
                <w:rFonts w:ascii="Times New Roman" w:eastAsia="Times New Roman" w:hAnsi="Times New Roman" w:cs="Times New Roman"/>
                <w:b/>
                <w:sz w:val="24"/>
                <w:szCs w:val="24"/>
                <w:lang w:eastAsia="lv-LV"/>
              </w:rPr>
              <w:t xml:space="preserve"> x 3</w:t>
            </w:r>
            <w:r w:rsidR="0019180E">
              <w:rPr>
                <w:rFonts w:ascii="Times New Roman" w:eastAsia="Times New Roman" w:hAnsi="Times New Roman" w:cs="Times New Roman"/>
                <w:b/>
                <w:sz w:val="24"/>
                <w:szCs w:val="24"/>
                <w:lang w:eastAsia="lv-LV"/>
              </w:rPr>
              <w:t>5</w:t>
            </w:r>
            <w:r w:rsidRPr="00A8436B">
              <w:rPr>
                <w:rFonts w:ascii="Times New Roman" w:eastAsia="Times New Roman" w:hAnsi="Times New Roman" w:cs="Times New Roman"/>
                <w:b/>
                <w:sz w:val="24"/>
                <w:szCs w:val="24"/>
                <w:lang w:eastAsia="lv-LV"/>
              </w:rPr>
              <w:t>, kur:</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val="en-US" w:eastAsia="lv-LV"/>
              </w:rPr>
              <w:t>K</w:t>
            </w:r>
            <w:r w:rsidRPr="00A8436B">
              <w:rPr>
                <w:rFonts w:ascii="Times New Roman" w:eastAsia="Times New Roman" w:hAnsi="Times New Roman" w:cs="Times New Roman"/>
                <w:sz w:val="24"/>
                <w:szCs w:val="24"/>
                <w:lang w:eastAsia="lv-LV"/>
              </w:rPr>
              <w:t xml:space="preserve"> – pretendenta iegūtais punktu skaits ar precizitāti līdz 2 (diviem) cipariem aiz komata;</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val="en-US" w:eastAsia="lv-LV"/>
              </w:rPr>
              <w:t>K</w:t>
            </w:r>
            <w:r w:rsidRPr="00A8436B">
              <w:rPr>
                <w:rFonts w:ascii="Times New Roman" w:eastAsia="Times New Roman" w:hAnsi="Times New Roman" w:cs="Times New Roman"/>
                <w:b/>
                <w:sz w:val="24"/>
                <w:szCs w:val="24"/>
                <w:vertAlign w:val="subscript"/>
                <w:lang w:eastAsia="lv-LV"/>
              </w:rPr>
              <w:t>ver</w:t>
            </w:r>
            <w:r w:rsidRPr="00A8436B">
              <w:rPr>
                <w:rFonts w:ascii="Times New Roman" w:eastAsia="Times New Roman" w:hAnsi="Times New Roman" w:cs="Times New Roman"/>
                <w:sz w:val="24"/>
                <w:szCs w:val="24"/>
                <w:lang w:eastAsia="lv-LV"/>
              </w:rPr>
              <w:t xml:space="preserve"> – vērtējamā pretendenta piedāvāto BL, NPKS vai LPIA prasībām atbilstošo produktu skaits;</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val="en-US" w:eastAsia="lv-LV"/>
              </w:rPr>
              <w:t>K</w:t>
            </w:r>
            <w:proofErr w:type="spellStart"/>
            <w:r w:rsidRPr="00A8436B">
              <w:rPr>
                <w:rFonts w:ascii="Times New Roman" w:eastAsia="Times New Roman" w:hAnsi="Times New Roman" w:cs="Times New Roman"/>
                <w:b/>
                <w:sz w:val="24"/>
                <w:szCs w:val="24"/>
                <w:vertAlign w:val="subscript"/>
                <w:lang w:eastAsia="lv-LV"/>
              </w:rPr>
              <w:t>max</w:t>
            </w:r>
            <w:proofErr w:type="spellEnd"/>
            <w:r w:rsidRPr="00A8436B">
              <w:rPr>
                <w:rFonts w:ascii="Times New Roman" w:eastAsia="Times New Roman" w:hAnsi="Times New Roman" w:cs="Times New Roman"/>
                <w:sz w:val="24"/>
                <w:szCs w:val="24"/>
                <w:lang w:eastAsia="lv-LV"/>
              </w:rPr>
              <w:t xml:space="preserve"> –lielākais BL, NPKS vai LPIA prasībām atbilstošo produktu skaits, kuru piedāvā kāds no attiecīgās iepirkuma daļas pretendentiem;</w:t>
            </w:r>
          </w:p>
          <w:p w:rsidR="0015519A" w:rsidRPr="00A8436B" w:rsidRDefault="0015519A" w:rsidP="00BD2A03">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zh-CN"/>
              </w:rPr>
              <w:t xml:space="preserve">30 – </w:t>
            </w:r>
            <w:proofErr w:type="spellStart"/>
            <w:r w:rsidRPr="00A8436B">
              <w:rPr>
                <w:rFonts w:ascii="Times New Roman" w:eastAsia="Times New Roman" w:hAnsi="Times New Roman" w:cs="Times New Roman"/>
                <w:sz w:val="24"/>
                <w:szCs w:val="24"/>
                <w:lang w:val="en-US" w:eastAsia="zh-CN"/>
              </w:rPr>
              <w:t>maksimālais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punktu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skaits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šajā</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kritērijā</w:t>
            </w:r>
            <w:proofErr w:type="spellEnd"/>
            <w:r w:rsidRPr="00A8436B">
              <w:rPr>
                <w:rFonts w:ascii="Times New Roman" w:eastAsia="Times New Roman" w:hAnsi="Times New Roman" w:cs="Times New Roman"/>
                <w:sz w:val="24"/>
                <w:szCs w:val="24"/>
                <w:lang w:val="en-US" w:eastAsia="zh-CN"/>
              </w:rPr>
              <w:t>.</w:t>
            </w:r>
          </w:p>
        </w:tc>
        <w:tc>
          <w:tcPr>
            <w:tcW w:w="1315"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450"/>
                <w:tab w:val="center" w:pos="708"/>
              </w:tabs>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lastRenderedPageBreak/>
              <w:t>3</w:t>
            </w:r>
            <w:r w:rsidR="0019180E">
              <w:rPr>
                <w:rFonts w:ascii="Times New Roman" w:eastAsia="Times New Roman" w:hAnsi="Times New Roman" w:cs="Times New Roman"/>
                <w:b/>
                <w:color w:val="000000"/>
                <w:sz w:val="24"/>
                <w:szCs w:val="24"/>
                <w:lang w:eastAsia="lv-LV"/>
              </w:rPr>
              <w:t>5</w:t>
            </w:r>
          </w:p>
        </w:tc>
      </w:tr>
      <w:tr w:rsidR="0015519A" w:rsidRPr="00A8436B" w:rsidTr="00BD2A03">
        <w:tc>
          <w:tcPr>
            <w:tcW w:w="99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lv-LV"/>
              </w:rPr>
              <w:t>3.</w:t>
            </w:r>
          </w:p>
        </w:tc>
        <w:tc>
          <w:tcPr>
            <w:tcW w:w="747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iCs/>
                <w:sz w:val="24"/>
                <w:szCs w:val="24"/>
                <w:u w:val="single"/>
                <w:lang w:eastAsia="zh-CN"/>
              </w:rPr>
              <w:t>Videi draudzīga piegāde – piegādes attālums</w:t>
            </w:r>
          </w:p>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Maksimālais punktu skaits 1</w:t>
            </w:r>
            <w:r w:rsidR="0019180E">
              <w:rPr>
                <w:rFonts w:ascii="Times New Roman" w:eastAsia="Times New Roman" w:hAnsi="Times New Roman" w:cs="Times New Roman"/>
                <w:sz w:val="24"/>
                <w:szCs w:val="24"/>
                <w:lang w:eastAsia="zh-CN"/>
              </w:rPr>
              <w:t>0</w:t>
            </w:r>
            <w:r w:rsidRPr="00A8436B">
              <w:rPr>
                <w:rFonts w:ascii="Times New Roman" w:eastAsia="Times New Roman" w:hAnsi="Times New Roman" w:cs="Times New Roman"/>
                <w:sz w:val="24"/>
                <w:szCs w:val="24"/>
                <w:lang w:eastAsia="zh-CN"/>
              </w:rPr>
              <w:t xml:space="preserve"> tiek piešķirts piedāvājumam ar tuvāko piegādes attālumu </w:t>
            </w:r>
            <w:r w:rsidRPr="00A8436B">
              <w:rPr>
                <w:rFonts w:ascii="Times New Roman" w:eastAsia="Times New Roman" w:hAnsi="Times New Roman" w:cs="Times New Roman"/>
                <w:b/>
                <w:sz w:val="24"/>
                <w:szCs w:val="24"/>
                <w:lang w:eastAsia="zh-CN"/>
              </w:rPr>
              <w:t xml:space="preserve">līdz </w:t>
            </w:r>
            <w:r w:rsidR="004C2CFD">
              <w:rPr>
                <w:rFonts w:ascii="Times New Roman" w:eastAsia="Times New Roman" w:hAnsi="Times New Roman" w:cs="Times New Roman"/>
                <w:b/>
                <w:sz w:val="24"/>
                <w:szCs w:val="24"/>
                <w:lang w:eastAsia="zh-CN"/>
              </w:rPr>
              <w:t>Piegādes adresei</w:t>
            </w:r>
            <w:r w:rsidRPr="00A8436B">
              <w:rPr>
                <w:rFonts w:ascii="Times New Roman" w:eastAsia="Times New Roman" w:hAnsi="Times New Roman" w:cs="Times New Roman"/>
                <w:sz w:val="24"/>
                <w:szCs w:val="24"/>
                <w:lang w:eastAsia="zh-CN"/>
              </w:rPr>
              <w:t>, no pretendenta preces audzēšanas vietas, ražotnes vai loģistikas centra/noliktavas:</w:t>
            </w:r>
          </w:p>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Līdz 50 km – 1</w:t>
            </w:r>
            <w:r w:rsidR="0019180E">
              <w:rPr>
                <w:rFonts w:ascii="Times New Roman" w:eastAsia="Times New Roman" w:hAnsi="Times New Roman" w:cs="Times New Roman"/>
                <w:b/>
                <w:sz w:val="24"/>
                <w:szCs w:val="24"/>
                <w:lang w:eastAsia="zh-CN"/>
              </w:rPr>
              <w:t>0</w:t>
            </w:r>
            <w:r w:rsidRPr="00A8436B">
              <w:rPr>
                <w:rFonts w:ascii="Times New Roman" w:eastAsia="Times New Roman" w:hAnsi="Times New Roman" w:cs="Times New Roman"/>
                <w:b/>
                <w:sz w:val="24"/>
                <w:szCs w:val="24"/>
                <w:lang w:eastAsia="zh-CN"/>
              </w:rPr>
              <w:t xml:space="preserve"> punkti;</w:t>
            </w:r>
          </w:p>
          <w:p w:rsidR="0015519A" w:rsidRDefault="000B24D2" w:rsidP="00BD2A03">
            <w:pPr>
              <w:suppressAutoHyphens/>
              <w:spacing w:after="0" w:line="240" w:lineRule="auto"/>
              <w:jc w:val="both"/>
              <w:rPr>
                <w:rFonts w:ascii="Times New Roman" w:eastAsia="Times New Roman" w:hAnsi="Times New Roman" w:cs="Times New Roman"/>
                <w:b/>
                <w:sz w:val="24"/>
                <w:szCs w:val="24"/>
                <w:lang w:eastAsia="zh-CN"/>
              </w:rPr>
            </w:pPr>
            <w:r>
              <w:rPr>
                <w:rFonts w:ascii="Times New Roman" w:eastAsia="Times New Roman" w:hAnsi="Times New Roman" w:cs="Times New Roman"/>
                <w:b/>
                <w:sz w:val="24"/>
                <w:szCs w:val="24"/>
                <w:lang w:eastAsia="zh-CN"/>
              </w:rPr>
              <w:t xml:space="preserve">51 – 75 km – </w:t>
            </w:r>
            <w:r w:rsidR="0019180E">
              <w:rPr>
                <w:rFonts w:ascii="Times New Roman" w:eastAsia="Times New Roman" w:hAnsi="Times New Roman" w:cs="Times New Roman"/>
                <w:b/>
                <w:sz w:val="24"/>
                <w:szCs w:val="24"/>
                <w:lang w:eastAsia="zh-CN"/>
              </w:rPr>
              <w:t>7</w:t>
            </w:r>
            <w:r>
              <w:rPr>
                <w:rFonts w:ascii="Times New Roman" w:eastAsia="Times New Roman" w:hAnsi="Times New Roman" w:cs="Times New Roman"/>
                <w:b/>
                <w:sz w:val="24"/>
                <w:szCs w:val="24"/>
                <w:lang w:eastAsia="zh-CN"/>
              </w:rPr>
              <w:t>,5</w:t>
            </w:r>
            <w:r w:rsidR="0015519A" w:rsidRPr="00A8436B">
              <w:rPr>
                <w:rFonts w:ascii="Times New Roman" w:eastAsia="Times New Roman" w:hAnsi="Times New Roman" w:cs="Times New Roman"/>
                <w:b/>
                <w:sz w:val="24"/>
                <w:szCs w:val="24"/>
                <w:lang w:eastAsia="zh-CN"/>
              </w:rPr>
              <w:t xml:space="preserve"> punkti;</w:t>
            </w:r>
          </w:p>
          <w:p w:rsidR="0015519A" w:rsidRPr="0019180E" w:rsidRDefault="000B24D2" w:rsidP="00BD2A03">
            <w:pPr>
              <w:suppressAutoHyphens/>
              <w:spacing w:after="0" w:line="240" w:lineRule="auto"/>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b/>
                <w:sz w:val="24"/>
                <w:szCs w:val="24"/>
                <w:lang w:eastAsia="zh-CN"/>
              </w:rPr>
              <w:t>76 – 1</w:t>
            </w:r>
            <w:r w:rsidR="0019180E">
              <w:rPr>
                <w:rFonts w:ascii="Times New Roman" w:eastAsia="Times New Roman" w:hAnsi="Times New Roman" w:cs="Times New Roman"/>
                <w:b/>
                <w:sz w:val="24"/>
                <w:szCs w:val="24"/>
                <w:lang w:eastAsia="zh-CN"/>
              </w:rPr>
              <w:t>25</w:t>
            </w:r>
            <w:r>
              <w:rPr>
                <w:rFonts w:ascii="Times New Roman" w:eastAsia="Times New Roman" w:hAnsi="Times New Roman" w:cs="Times New Roman"/>
                <w:b/>
                <w:sz w:val="24"/>
                <w:szCs w:val="24"/>
                <w:lang w:eastAsia="zh-CN"/>
              </w:rPr>
              <w:t xml:space="preserve"> km – </w:t>
            </w:r>
            <w:r w:rsidR="0019180E">
              <w:rPr>
                <w:rFonts w:ascii="Times New Roman" w:eastAsia="Times New Roman" w:hAnsi="Times New Roman" w:cs="Times New Roman"/>
                <w:b/>
                <w:sz w:val="24"/>
                <w:szCs w:val="24"/>
                <w:lang w:eastAsia="zh-CN"/>
              </w:rPr>
              <w:t xml:space="preserve">5 </w:t>
            </w:r>
            <w:r>
              <w:rPr>
                <w:rFonts w:ascii="Times New Roman" w:eastAsia="Times New Roman" w:hAnsi="Times New Roman" w:cs="Times New Roman"/>
                <w:b/>
                <w:sz w:val="24"/>
                <w:szCs w:val="24"/>
                <w:lang w:eastAsia="zh-CN"/>
              </w:rPr>
              <w:t>punkti;</w:t>
            </w:r>
          </w:p>
          <w:p w:rsidR="000B24D2" w:rsidRPr="00A8436B" w:rsidRDefault="000B24D2" w:rsidP="00BD2A03">
            <w:pPr>
              <w:suppressAutoHyphens/>
              <w:spacing w:after="0" w:line="240" w:lineRule="auto"/>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b/>
                <w:sz w:val="24"/>
                <w:szCs w:val="24"/>
                <w:lang w:eastAsia="zh-CN"/>
              </w:rPr>
              <w:t xml:space="preserve">126 – </w:t>
            </w:r>
            <w:r w:rsidR="0019180E">
              <w:rPr>
                <w:rFonts w:ascii="Times New Roman" w:eastAsia="Times New Roman" w:hAnsi="Times New Roman" w:cs="Times New Roman"/>
                <w:b/>
                <w:sz w:val="24"/>
                <w:szCs w:val="24"/>
                <w:lang w:eastAsia="zh-CN"/>
              </w:rPr>
              <w:t>20</w:t>
            </w:r>
            <w:r>
              <w:rPr>
                <w:rFonts w:ascii="Times New Roman" w:eastAsia="Times New Roman" w:hAnsi="Times New Roman" w:cs="Times New Roman"/>
                <w:b/>
                <w:sz w:val="24"/>
                <w:szCs w:val="24"/>
                <w:lang w:eastAsia="zh-CN"/>
              </w:rPr>
              <w:t xml:space="preserve">0 km – </w:t>
            </w:r>
            <w:r w:rsidR="0019180E">
              <w:rPr>
                <w:rFonts w:ascii="Times New Roman" w:eastAsia="Times New Roman" w:hAnsi="Times New Roman" w:cs="Times New Roman"/>
                <w:b/>
                <w:sz w:val="24"/>
                <w:szCs w:val="24"/>
                <w:lang w:eastAsia="zh-CN"/>
              </w:rPr>
              <w:t>2,5</w:t>
            </w:r>
            <w:r>
              <w:rPr>
                <w:rFonts w:ascii="Times New Roman" w:eastAsia="Times New Roman" w:hAnsi="Times New Roman" w:cs="Times New Roman"/>
                <w:b/>
                <w:sz w:val="24"/>
                <w:szCs w:val="24"/>
                <w:lang w:eastAsia="zh-CN"/>
              </w:rPr>
              <w:t xml:space="preserve"> punkti;</w:t>
            </w:r>
          </w:p>
          <w:p w:rsidR="0015519A" w:rsidRPr="00A8436B" w:rsidRDefault="0019180E" w:rsidP="00BD2A03">
            <w:pPr>
              <w:suppressAutoHyphens/>
              <w:spacing w:after="0" w:line="240" w:lineRule="auto"/>
              <w:jc w:val="both"/>
              <w:rPr>
                <w:rFonts w:ascii="Times New Roman" w:eastAsia="Times New Roman" w:hAnsi="Times New Roman" w:cs="Times New Roman"/>
                <w:sz w:val="24"/>
                <w:szCs w:val="24"/>
                <w:lang w:val="en-US" w:eastAsia="zh-CN"/>
              </w:rPr>
            </w:pPr>
            <w:r>
              <w:rPr>
                <w:rFonts w:ascii="Times New Roman" w:eastAsia="Times New Roman" w:hAnsi="Times New Roman" w:cs="Times New Roman"/>
                <w:b/>
                <w:sz w:val="24"/>
                <w:szCs w:val="24"/>
                <w:lang w:eastAsia="zh-CN"/>
              </w:rPr>
              <w:t>201</w:t>
            </w:r>
            <w:r w:rsidR="0015519A" w:rsidRPr="00A8436B">
              <w:rPr>
                <w:rFonts w:ascii="Times New Roman" w:eastAsia="Times New Roman" w:hAnsi="Times New Roman" w:cs="Times New Roman"/>
                <w:b/>
                <w:sz w:val="24"/>
                <w:szCs w:val="24"/>
                <w:lang w:eastAsia="zh-CN"/>
              </w:rPr>
              <w:t xml:space="preserve"> un vairāk km – 0 punkti;</w:t>
            </w:r>
          </w:p>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Ja piegāde tiks veikta no vairākām vietām, Pasūtītājs aprēķinās vidējo attālumu, kopējo attālumu izdalot ar </w:t>
            </w:r>
            <w:r w:rsidR="004B0C3D">
              <w:rPr>
                <w:rFonts w:ascii="Times New Roman" w:eastAsia="Times New Roman" w:hAnsi="Times New Roman" w:cs="Times New Roman"/>
                <w:sz w:val="24"/>
                <w:szCs w:val="24"/>
                <w:lang w:eastAsia="zh-CN"/>
              </w:rPr>
              <w:t>maršrutu</w:t>
            </w:r>
            <w:r w:rsidRPr="00A8436B">
              <w:rPr>
                <w:rFonts w:ascii="Times New Roman" w:eastAsia="Times New Roman" w:hAnsi="Times New Roman" w:cs="Times New Roman"/>
                <w:sz w:val="24"/>
                <w:szCs w:val="24"/>
                <w:lang w:eastAsia="zh-CN"/>
              </w:rPr>
              <w:t xml:space="preserve"> skaitu.</w:t>
            </w:r>
          </w:p>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Pretendents iesniedz apliecinājumu (Nolikuma 7. pielikums).</w:t>
            </w:r>
          </w:p>
          <w:p w:rsidR="0015519A" w:rsidRPr="004C2CFD" w:rsidRDefault="0015519A" w:rsidP="00BD2A03">
            <w:pPr>
              <w:tabs>
                <w:tab w:val="left" w:pos="426"/>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4"/>
                <w:szCs w:val="24"/>
                <w:lang w:eastAsia="zh-CN"/>
              </w:rPr>
              <w:t xml:space="preserve">Minētais attālums kilometros tiks pārbaudīts, mērot attālumu tīmekļa vietnes </w:t>
            </w:r>
            <w:hyperlink r:id="rId16" w:history="1">
              <w:r w:rsidRPr="00A8436B">
                <w:rPr>
                  <w:rFonts w:ascii="Times New Roman" w:eastAsia="Times New Roman" w:hAnsi="Times New Roman" w:cs="Times New Roman"/>
                  <w:i/>
                  <w:color w:val="0000FF"/>
                  <w:sz w:val="24"/>
                  <w:szCs w:val="24"/>
                  <w:u w:val="single"/>
                  <w:lang w:eastAsia="zh-CN"/>
                </w:rPr>
                <w:t>https://www.google.com/maps</w:t>
              </w:r>
            </w:hyperlink>
            <w:r w:rsidRPr="00A8436B">
              <w:rPr>
                <w:rFonts w:ascii="Times New Roman" w:eastAsia="Times New Roman" w:hAnsi="Times New Roman" w:cs="Times New Roman"/>
                <w:i/>
                <w:sz w:val="24"/>
                <w:szCs w:val="24"/>
                <w:lang w:eastAsia="zh-CN"/>
              </w:rPr>
              <w:t xml:space="preserve"> kartē norādīto braukšanas maršrutu no konkrētā adresē audzēšanas/piegādes vietas adreses </w:t>
            </w:r>
            <w:r w:rsidRPr="00A8436B">
              <w:rPr>
                <w:rFonts w:ascii="Times New Roman" w:eastAsia="Times New Roman" w:hAnsi="Times New Roman" w:cs="Times New Roman"/>
                <w:b/>
                <w:i/>
                <w:sz w:val="24"/>
                <w:szCs w:val="24"/>
                <w:lang w:eastAsia="zh-CN"/>
              </w:rPr>
              <w:t xml:space="preserve">līdz </w:t>
            </w:r>
            <w:r w:rsidR="004C2CFD">
              <w:rPr>
                <w:rFonts w:ascii="Times New Roman" w:eastAsia="Times New Roman" w:hAnsi="Times New Roman" w:cs="Times New Roman"/>
                <w:b/>
                <w:i/>
                <w:sz w:val="24"/>
                <w:szCs w:val="24"/>
                <w:lang w:eastAsia="zh-CN"/>
              </w:rPr>
              <w:t>Piegādes adresei</w:t>
            </w:r>
            <w:r w:rsidRPr="00A8436B">
              <w:rPr>
                <w:rFonts w:ascii="Times New Roman" w:eastAsia="Times New Roman" w:hAnsi="Times New Roman" w:cs="Times New Roman"/>
                <w:i/>
                <w:sz w:val="24"/>
                <w:szCs w:val="24"/>
                <w:lang w:eastAsia="zh-CN"/>
              </w:rPr>
              <w:t>.</w:t>
            </w:r>
            <w:r w:rsidR="004C2CFD">
              <w:rPr>
                <w:rFonts w:ascii="Times New Roman" w:eastAsia="Times New Roman" w:hAnsi="Times New Roman" w:cs="Times New Roman"/>
                <w:i/>
                <w:sz w:val="24"/>
                <w:szCs w:val="24"/>
                <w:lang w:eastAsia="zh-CN"/>
              </w:rPr>
              <w:t xml:space="preserve"> </w:t>
            </w:r>
            <w:r w:rsidR="004C2CFD">
              <w:rPr>
                <w:rFonts w:ascii="Times New Roman" w:eastAsia="Times New Roman" w:hAnsi="Times New Roman" w:cs="Times New Roman"/>
                <w:sz w:val="24"/>
                <w:szCs w:val="24"/>
                <w:lang w:eastAsia="zh-CN"/>
              </w:rPr>
              <w:t>Apliecinājums par piegādes attālumu iesniedzams katrai iepirkuma da</w:t>
            </w:r>
            <w:r w:rsidR="004F5F69">
              <w:rPr>
                <w:rFonts w:ascii="Times New Roman" w:eastAsia="Times New Roman" w:hAnsi="Times New Roman" w:cs="Times New Roman"/>
                <w:sz w:val="24"/>
                <w:szCs w:val="24"/>
                <w:lang w:eastAsia="zh-CN"/>
              </w:rPr>
              <w:t>ļai atsevišķi, atbilstoši pielikumā Nr.2 norādītajai daļas piegādes adresei.</w:t>
            </w:r>
          </w:p>
          <w:p w:rsidR="0015519A" w:rsidRPr="00A8436B" w:rsidRDefault="0015519A" w:rsidP="00BD2A03">
            <w:pPr>
              <w:suppressAutoHyphens/>
              <w:spacing w:after="0" w:line="240" w:lineRule="auto"/>
              <w:ind w:left="-3"/>
              <w:jc w:val="both"/>
              <w:rPr>
                <w:rFonts w:ascii="Calibri" w:eastAsia="Times New Roman" w:hAnsi="Calibri" w:cs="Calibri"/>
                <w:lang w:eastAsia="zh-CN"/>
              </w:rPr>
            </w:pPr>
            <w:r w:rsidRPr="00A8436B">
              <w:rPr>
                <w:rFonts w:ascii="Times New Roman" w:eastAsia="Times New Roman" w:hAnsi="Times New Roman" w:cs="Times New Roman"/>
                <w:iCs/>
                <w:lang w:eastAsia="zh-CN"/>
              </w:rPr>
              <w:t>Iepirkuma komisijai ir tiesības veikt pretendenta norādīto datu pareizības pārbaudi (interneta vietnes "Google" sadaļas "</w:t>
            </w:r>
            <w:proofErr w:type="spellStart"/>
            <w:r w:rsidRPr="00A8436B">
              <w:rPr>
                <w:rFonts w:ascii="Times New Roman" w:eastAsia="Times New Roman" w:hAnsi="Times New Roman" w:cs="Times New Roman"/>
                <w:iCs/>
                <w:lang w:eastAsia="zh-CN"/>
              </w:rPr>
              <w:t>Maps</w:t>
            </w:r>
            <w:proofErr w:type="spellEnd"/>
            <w:r w:rsidRPr="00A8436B">
              <w:rPr>
                <w:rFonts w:ascii="Times New Roman" w:eastAsia="Times New Roman" w:hAnsi="Times New Roman" w:cs="Times New Roman"/>
                <w:iCs/>
                <w:lang w:eastAsia="zh-CN"/>
              </w:rPr>
              <w:t xml:space="preserve">" piedāvātais rīks "Saņemt norādes" un tā </w:t>
            </w:r>
            <w:proofErr w:type="spellStart"/>
            <w:r w:rsidRPr="00A8436B">
              <w:rPr>
                <w:rFonts w:ascii="Times New Roman" w:eastAsia="Times New Roman" w:hAnsi="Times New Roman" w:cs="Times New Roman"/>
                <w:iCs/>
                <w:lang w:eastAsia="zh-CN"/>
              </w:rPr>
              <w:t>apakšrīks</w:t>
            </w:r>
            <w:proofErr w:type="spellEnd"/>
            <w:r w:rsidRPr="00A8436B">
              <w:rPr>
                <w:rFonts w:ascii="Times New Roman" w:eastAsia="Times New Roman" w:hAnsi="Times New Roman" w:cs="Times New Roman"/>
                <w:iCs/>
                <w:lang w:eastAsia="zh-CN"/>
              </w:rPr>
              <w:t xml:space="preserve"> "Ar automašīnu").</w:t>
            </w:r>
          </w:p>
        </w:tc>
        <w:tc>
          <w:tcPr>
            <w:tcW w:w="1315"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1</w:t>
            </w:r>
            <w:r w:rsidR="0019180E">
              <w:rPr>
                <w:rFonts w:ascii="Times New Roman" w:eastAsia="Times New Roman" w:hAnsi="Times New Roman" w:cs="Times New Roman"/>
                <w:b/>
                <w:color w:val="000000"/>
                <w:sz w:val="24"/>
                <w:szCs w:val="24"/>
                <w:lang w:eastAsia="lv-LV"/>
              </w:rPr>
              <w:t>0</w:t>
            </w:r>
          </w:p>
        </w:tc>
      </w:tr>
      <w:tr w:rsidR="0015519A" w:rsidRPr="00A8436B" w:rsidTr="00BD2A03">
        <w:tc>
          <w:tcPr>
            <w:tcW w:w="99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lv-LV"/>
              </w:rPr>
              <w:t xml:space="preserve">4. </w:t>
            </w:r>
          </w:p>
        </w:tc>
        <w:tc>
          <w:tcPr>
            <w:tcW w:w="7476"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iCs/>
                <w:sz w:val="24"/>
                <w:szCs w:val="24"/>
                <w:u w:val="single"/>
                <w:lang w:eastAsia="zh-CN"/>
              </w:rPr>
              <w:t>Videi draudzīga izlietotā iepakojuma apsaimniekošana</w:t>
            </w:r>
          </w:p>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iCs/>
                <w:sz w:val="24"/>
                <w:szCs w:val="24"/>
                <w:lang w:eastAsia="zh-CN"/>
              </w:rPr>
              <w:t>Maksimālais punktu skaits 5 tiek piešķirts piedāvājumam, kuru iesniedzis Pretendents, kas parakstījis apliecinājumu (nolikuma 8. pielikums) par to, ka produktu iepakojums (kastes, maisi, burkas, spainīši, ar produktiem piegādātie primārie - terciārie iepakojumi) tiks pieņemti no Pircēja atpakaļ pēc iepakojumā esošo produktu izlietošanas.</w:t>
            </w:r>
          </w:p>
        </w:tc>
        <w:tc>
          <w:tcPr>
            <w:tcW w:w="1315"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5</w:t>
            </w:r>
          </w:p>
        </w:tc>
      </w:tr>
      <w:tr w:rsidR="0015519A" w:rsidRPr="00A8436B" w:rsidTr="00BD2A03">
        <w:tc>
          <w:tcPr>
            <w:tcW w:w="8472" w:type="dxa"/>
            <w:gridSpan w:val="2"/>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Kopā:</w:t>
            </w:r>
          </w:p>
        </w:tc>
        <w:tc>
          <w:tcPr>
            <w:tcW w:w="1315"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autoSpaceDE w:val="0"/>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olor w:val="000000"/>
                <w:sz w:val="24"/>
                <w:szCs w:val="24"/>
                <w:lang w:eastAsia="lv-LV"/>
              </w:rPr>
              <w:t>100</w:t>
            </w:r>
          </w:p>
        </w:tc>
      </w:tr>
    </w:tbl>
    <w:p w:rsidR="0015519A" w:rsidRPr="00A8436B" w:rsidRDefault="0015519A" w:rsidP="0015519A">
      <w:pPr>
        <w:suppressAutoHyphens/>
        <w:spacing w:after="0" w:line="240" w:lineRule="auto"/>
        <w:ind w:left="390"/>
        <w:jc w:val="both"/>
        <w:rPr>
          <w:rFonts w:ascii="Times New Roman" w:eastAsia="Times New Roman" w:hAnsi="Times New Roman" w:cs="Times New Roman"/>
          <w:color w:val="000000"/>
          <w:sz w:val="24"/>
          <w:szCs w:val="24"/>
          <w:lang w:eastAsia="lv-LV"/>
        </w:rPr>
      </w:pPr>
    </w:p>
    <w:p w:rsidR="0015519A" w:rsidRPr="00A8436B" w:rsidRDefault="0015519A" w:rsidP="0015519A">
      <w:pPr>
        <w:suppressAutoHyphens/>
        <w:spacing w:after="0" w:line="240" w:lineRule="auto"/>
        <w:ind w:left="390"/>
        <w:jc w:val="both"/>
        <w:rPr>
          <w:rFonts w:ascii="Times New Roman" w:eastAsia="Times New Roman" w:hAnsi="Times New Roman" w:cs="Times New Roman"/>
          <w:b/>
          <w:color w:val="000000"/>
          <w:sz w:val="24"/>
          <w:szCs w:val="24"/>
          <w:lang w:eastAsia="lv-LV"/>
        </w:rPr>
      </w:pPr>
    </w:p>
    <w:p w:rsidR="0015519A" w:rsidRPr="00A8436B" w:rsidRDefault="0015519A" w:rsidP="0015519A">
      <w:pPr>
        <w:numPr>
          <w:ilvl w:val="1"/>
          <w:numId w:val="6"/>
        </w:numPr>
        <w:tabs>
          <w:tab w:val="num" w:pos="0"/>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zh-CN"/>
        </w:rPr>
        <w:t xml:space="preserve">Katrs iepirkuma komisijas loceklis piedāvājumu vērtē individuāli pēc visiem Nolikumā norādītajiem vērtēšanas kritērijiem. Komisijas locekļu individuālais vērtējums tiek apkopots Komisijas sēdes protokolā. </w:t>
      </w:r>
    </w:p>
    <w:p w:rsidR="0015519A" w:rsidRPr="00A8436B" w:rsidRDefault="0015519A" w:rsidP="0015519A">
      <w:pPr>
        <w:numPr>
          <w:ilvl w:val="1"/>
          <w:numId w:val="6"/>
        </w:numPr>
        <w:tabs>
          <w:tab w:val="num" w:pos="0"/>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zh-CN"/>
        </w:rPr>
        <w:t xml:space="preserve">Vērtēšanas kritērijs – </w:t>
      </w:r>
      <w:r w:rsidRPr="00A8436B">
        <w:rPr>
          <w:rFonts w:ascii="Times New Roman" w:eastAsia="Cambria" w:hAnsi="Times New Roman" w:cs="Times New Roman"/>
          <w:b/>
          <w:bCs/>
          <w:sz w:val="24"/>
          <w:szCs w:val="24"/>
          <w:shd w:val="clear" w:color="auto" w:fill="FFFFFF"/>
          <w:lang w:eastAsia="zh-CN"/>
        </w:rPr>
        <w:t>saimnieciski izdevīgākais piedāvājums.</w:t>
      </w:r>
    </w:p>
    <w:p w:rsidR="00167769" w:rsidRPr="00167769" w:rsidRDefault="0015519A" w:rsidP="0015519A">
      <w:pPr>
        <w:numPr>
          <w:ilvl w:val="1"/>
          <w:numId w:val="6"/>
        </w:numPr>
        <w:tabs>
          <w:tab w:val="num" w:pos="0"/>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zh-CN"/>
        </w:rPr>
        <w:t xml:space="preserve">Ja pretendents, kurš atzīts par iepirkuma procedūras uzvarētāju, atsauc piedāvājumu, vai nenoslēdz līgumu Pasūtītāja norādītajā termiņā, Komisija lemj par līguma slēgšanas tiesību piešķiršanu pretendentam, kura piedāvājums ir nākamais </w:t>
      </w:r>
    </w:p>
    <w:p w:rsidR="0015519A" w:rsidRPr="00A8436B" w:rsidRDefault="0015519A" w:rsidP="00167769">
      <w:pPr>
        <w:tabs>
          <w:tab w:val="left" w:pos="142"/>
          <w:tab w:val="left" w:pos="284"/>
          <w:tab w:val="left" w:pos="426"/>
          <w:tab w:val="num" w:pos="1440"/>
        </w:tabs>
        <w:suppressAutoHyphens/>
        <w:spacing w:after="0" w:line="240" w:lineRule="auto"/>
        <w:ind w:left="1440"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zh-CN"/>
        </w:rPr>
        <w:t>saimnieciski visizdevīgākais, vai iepirkuma procedūras pārtraukšanu.</w:t>
      </w:r>
    </w:p>
    <w:p w:rsidR="0015519A" w:rsidRPr="00A8436B" w:rsidRDefault="0015519A" w:rsidP="0015519A">
      <w:pPr>
        <w:suppressAutoHyphens/>
        <w:spacing w:after="0" w:line="240" w:lineRule="auto"/>
        <w:ind w:left="720"/>
        <w:contextualSpacing/>
        <w:jc w:val="both"/>
        <w:rPr>
          <w:rFonts w:ascii="Times New Roman" w:eastAsia="Calibri" w:hAnsi="Times New Roman" w:cs="Times New Roman"/>
          <w:b/>
          <w:sz w:val="24"/>
          <w:lang w:val="x-none"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ru-RU" w:eastAsia="zh-CN"/>
        </w:rPr>
      </w:pPr>
      <w:r>
        <w:rPr>
          <w:rFonts w:ascii="Times New Roman" w:eastAsia="Times New Roman" w:hAnsi="Times New Roman" w:cs="Times New Roman"/>
          <w:b/>
          <w:sz w:val="24"/>
          <w:szCs w:val="24"/>
          <w:lang w:eastAsia="zh-CN"/>
        </w:rPr>
        <w:t xml:space="preserve">4.  </w:t>
      </w:r>
      <w:r w:rsidRPr="00A8436B">
        <w:rPr>
          <w:rFonts w:ascii="Times New Roman" w:eastAsia="Times New Roman" w:hAnsi="Times New Roman" w:cs="Times New Roman"/>
          <w:b/>
          <w:sz w:val="24"/>
          <w:szCs w:val="24"/>
          <w:lang w:eastAsia="zh-CN"/>
        </w:rPr>
        <w:t>IEPIRKUMA LĪGUMS</w:t>
      </w:r>
    </w:p>
    <w:p w:rsidR="0015519A" w:rsidRPr="00A8436B" w:rsidRDefault="0015519A" w:rsidP="0015519A">
      <w:pPr>
        <w:suppressAutoHyphens/>
        <w:spacing w:after="0" w:line="240" w:lineRule="auto"/>
        <w:ind w:left="360"/>
        <w:jc w:val="center"/>
        <w:rPr>
          <w:rFonts w:ascii="Times New Roman" w:eastAsia="Times New Roman" w:hAnsi="Times New Roman" w:cs="Times New Roman"/>
          <w:b/>
          <w:sz w:val="24"/>
          <w:szCs w:val="24"/>
          <w:lang w:eastAsia="zh-CN"/>
        </w:rPr>
      </w:pPr>
    </w:p>
    <w:p w:rsidR="0015519A" w:rsidRPr="00A8436B" w:rsidRDefault="0015519A" w:rsidP="0015519A">
      <w:pPr>
        <w:numPr>
          <w:ilvl w:val="1"/>
          <w:numId w:val="17"/>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sz w:val="24"/>
          <w:szCs w:val="24"/>
          <w:shd w:val="clear" w:color="auto" w:fill="FFFFFF"/>
          <w:lang w:eastAsia="zh-CN"/>
        </w:rPr>
        <w:lastRenderedPageBreak/>
        <w:t xml:space="preserve">Katrā iepirkuma daļā Pasūtītājs, kura interesēs tiek veikts iepirkums, slēgs ar izraudzīto Pretendentu iepirkuma līgumu, normatīvajos aktos noteiktajā kārtībā, </w:t>
      </w:r>
      <w:r w:rsidRPr="00A8436B">
        <w:rPr>
          <w:rFonts w:ascii="Times New Roman" w:eastAsia="Cambria" w:hAnsi="Times New Roman" w:cs="Times New Roman"/>
          <w:bCs/>
          <w:sz w:val="24"/>
          <w:szCs w:val="24"/>
          <w:shd w:val="clear" w:color="auto" w:fill="FFFFFF"/>
          <w:lang w:eastAsia="lv-LV"/>
        </w:rPr>
        <w:t>ne agrāk kā pēc Publisko iepirkumu likumā noteiktā nogaidīšanas termiņa beigām</w:t>
      </w:r>
      <w:r w:rsidRPr="00A8436B">
        <w:rPr>
          <w:rFonts w:ascii="Times New Roman" w:eastAsia="Cambria" w:hAnsi="Times New Roman" w:cs="Times New Roman"/>
          <w:bCs/>
          <w:sz w:val="24"/>
          <w:szCs w:val="24"/>
          <w:shd w:val="clear" w:color="auto" w:fill="FFFFFF"/>
          <w:lang w:eastAsia="zh-CN"/>
        </w:rPr>
        <w:t>.</w:t>
      </w:r>
    </w:p>
    <w:p w:rsidR="0015519A" w:rsidRPr="00A8436B" w:rsidRDefault="0015519A" w:rsidP="0015519A">
      <w:pPr>
        <w:numPr>
          <w:ilvl w:val="1"/>
          <w:numId w:val="17"/>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sz w:val="24"/>
          <w:szCs w:val="24"/>
          <w:shd w:val="clear" w:color="auto" w:fill="FFFFFF"/>
          <w:lang w:eastAsia="zh-CN"/>
        </w:rPr>
        <w:t>Līguma projekts ir pievienots kā Nolikuma 9. pielikums un tā nosacījumi ir ņemami vērā,</w:t>
      </w:r>
      <w:r w:rsidRPr="00A8436B">
        <w:rPr>
          <w:rFonts w:ascii="Times New Roman" w:eastAsia="Cambria" w:hAnsi="Times New Roman" w:cs="Times New Roman"/>
          <w:bCs/>
          <w:sz w:val="24"/>
          <w:szCs w:val="24"/>
          <w:shd w:val="clear" w:color="auto" w:fill="FFFFFF"/>
          <w:lang w:eastAsia="zh-CN"/>
        </w:rPr>
        <w:t xml:space="preserve"> sagatavojot piedāvājumu.</w:t>
      </w:r>
    </w:p>
    <w:p w:rsidR="0015519A" w:rsidRPr="00A8436B" w:rsidRDefault="0015519A" w:rsidP="0015519A">
      <w:pPr>
        <w:numPr>
          <w:ilvl w:val="1"/>
          <w:numId w:val="17"/>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lv-LV"/>
        </w:rPr>
        <w:t>Pretendentam, kuram piešķirtas līguma slēgšanas tiesības, līgums jāparaksta 5 dienu laikā, skaitot no Pasūtītāja uzaicinājuma dienas. Ja norādītajā termiņā iepirkuma uzvarētājs neparaksta līgumu, tas tiek uzskatīts par atteikumu slēgt līgumu.</w:t>
      </w:r>
    </w:p>
    <w:p w:rsidR="0015519A" w:rsidRPr="00A8436B" w:rsidRDefault="0015519A" w:rsidP="0015519A">
      <w:pPr>
        <w:numPr>
          <w:ilvl w:val="1"/>
          <w:numId w:val="17"/>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Cs/>
          <w:sz w:val="24"/>
          <w:szCs w:val="24"/>
          <w:shd w:val="clear" w:color="auto" w:fill="FFFFFF"/>
          <w:lang w:eastAsia="zh-CN"/>
        </w:rPr>
        <w:t>Ja izraudzītais Pretendents atsakās slēgt iepirkuma līgumu ar Pasūtītāju, Pasūtītājs pieņem lēmumu slēgt līgumu ar nākamo Pretendentu, kurš tika atzīts par uzvarētāju vai pārtraukt iepirkuma procedūru neizvēloties nevienu piedāvājumu. Ja pieņemts lēmums iepirkuma līguma slēgšanas tiesības piešķirt nākamajam Pretendentam, kurš piedāvājis visizdevīgāko piedāvājumu, bet tas atsakās slēgt iepirkuma līgumu, iepirkuma komisija pieņem lēmumu pārtraukt iepirkuma procedūru, neizvēloties nevienu piedāvājumu.</w:t>
      </w:r>
    </w:p>
    <w:p w:rsidR="0015519A" w:rsidRPr="00A8436B" w:rsidRDefault="0015519A" w:rsidP="0015519A">
      <w:pPr>
        <w:suppressAutoHyphens/>
        <w:spacing w:after="0" w:line="240" w:lineRule="auto"/>
        <w:ind w:left="720"/>
        <w:contextualSpacing/>
        <w:jc w:val="both"/>
        <w:rPr>
          <w:rFonts w:ascii="Times New Roman" w:eastAsia="Calibri" w:hAnsi="Times New Roman" w:cs="Times New Roman"/>
          <w:b/>
          <w:sz w:val="24"/>
          <w:szCs w:val="24"/>
          <w:lang w:eastAsia="zh-CN"/>
        </w:rPr>
      </w:pPr>
    </w:p>
    <w:p w:rsidR="0015519A" w:rsidRPr="00A8436B" w:rsidRDefault="0015519A" w:rsidP="0015519A">
      <w:pPr>
        <w:numPr>
          <w:ilvl w:val="0"/>
          <w:numId w:val="18"/>
        </w:numPr>
        <w:suppressAutoHyphens/>
        <w:spacing w:after="0" w:line="240" w:lineRule="auto"/>
        <w:jc w:val="center"/>
        <w:rPr>
          <w:rFonts w:ascii="Times New Roman" w:eastAsia="Times New Roman" w:hAnsi="Times New Roman" w:cs="Times New Roman"/>
          <w:sz w:val="24"/>
          <w:szCs w:val="24"/>
          <w:lang w:val="ru-RU" w:eastAsia="zh-CN"/>
        </w:rPr>
      </w:pPr>
      <w:r w:rsidRPr="00A8436B">
        <w:rPr>
          <w:rFonts w:ascii="Times New Roman" w:eastAsia="Times New Roman" w:hAnsi="Times New Roman" w:cs="Times New Roman"/>
          <w:b/>
          <w:sz w:val="24"/>
          <w:szCs w:val="24"/>
          <w:lang w:eastAsia="zh-CN"/>
        </w:rPr>
        <w:t xml:space="preserve">IEPIRKUMA KOMISIJAS TIESĪBAS UN PIENĀKUMI </w:t>
      </w:r>
    </w:p>
    <w:p w:rsidR="0015519A" w:rsidRPr="00A8436B" w:rsidRDefault="0015519A" w:rsidP="0015519A">
      <w:pPr>
        <w:suppressAutoHyphens/>
        <w:spacing w:after="0" w:line="240" w:lineRule="auto"/>
        <w:ind w:left="360"/>
        <w:jc w:val="center"/>
        <w:rPr>
          <w:rFonts w:ascii="Times New Roman" w:eastAsia="Times New Roman" w:hAnsi="Times New Roman" w:cs="Times New Roman"/>
          <w:b/>
          <w:sz w:val="24"/>
          <w:szCs w:val="24"/>
          <w:lang w:eastAsia="zh-CN"/>
        </w:rPr>
      </w:pPr>
    </w:p>
    <w:p w:rsidR="0015519A" w:rsidRPr="00A8436B" w:rsidRDefault="0015519A" w:rsidP="0015519A">
      <w:pPr>
        <w:tabs>
          <w:tab w:val="left" w:pos="142"/>
          <w:tab w:val="left" w:pos="284"/>
          <w:tab w:val="left" w:pos="426"/>
          <w:tab w:val="num" w:pos="1440"/>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Pr>
          <w:rFonts w:ascii="Times New Roman" w:eastAsia="Cambria" w:hAnsi="Times New Roman" w:cs="Times New Roman"/>
          <w:b/>
          <w:bCs/>
          <w:sz w:val="24"/>
          <w:szCs w:val="24"/>
          <w:shd w:val="clear" w:color="auto" w:fill="FFFFFF"/>
          <w:lang w:eastAsia="zh-CN"/>
        </w:rPr>
        <w:t xml:space="preserve">5.1     </w:t>
      </w:r>
      <w:r w:rsidRPr="00A8436B">
        <w:rPr>
          <w:rFonts w:ascii="Times New Roman" w:eastAsia="Cambria" w:hAnsi="Times New Roman" w:cs="Times New Roman"/>
          <w:b/>
          <w:bCs/>
          <w:sz w:val="24"/>
          <w:szCs w:val="24"/>
          <w:shd w:val="clear" w:color="auto" w:fill="FFFFFF"/>
          <w:lang w:eastAsia="zh-CN"/>
        </w:rPr>
        <w:t>Iepirkumu komisijas tiesības: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5.1.1. Pieprasīt, lai Pretendents izskaidro savā piedāvājumā ietverto informāciju. Pasūtītājs ir tiesīgs pārbaudīt nepieciešamo informāciju kompetentā institūcijā, publiski pieejamās datu bāzēs vai citos publiski pieejamos avotos.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5.1.2.</w:t>
      </w:r>
      <w:r w:rsidRPr="00A8436B">
        <w:rPr>
          <w:rFonts w:ascii="Times New Roman" w:eastAsia="Times New Roman" w:hAnsi="Times New Roman" w:cs="Times New Roman"/>
          <w:sz w:val="24"/>
          <w:szCs w:val="24"/>
          <w:lang w:eastAsia="zh-CN"/>
        </w:rPr>
        <w:tab/>
        <w:t>Labot aritmētiskās kļūdas Pretendentu finanšu piedāvājumos, informējot par to Pretendentus.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5.1.3. </w:t>
      </w:r>
      <w:r w:rsidRPr="00A8436B">
        <w:rPr>
          <w:rFonts w:ascii="Times New Roman" w:eastAsia="Times New Roman" w:hAnsi="Times New Roman" w:cs="Times New Roman"/>
          <w:sz w:val="24"/>
          <w:szCs w:val="24"/>
          <w:lang w:eastAsia="zh-CN"/>
        </w:rPr>
        <w:tab/>
        <w:t>Pieaicināt ekspertu piedāvājumu noformējuma pārbaudē, Pretendentu atlasē, piedāvājumu atbilstības pārbaudē un vērtēšanā.</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5.1.4. </w:t>
      </w:r>
      <w:r w:rsidRPr="00A8436B">
        <w:rPr>
          <w:rFonts w:ascii="Times New Roman" w:eastAsia="Times New Roman" w:hAnsi="Times New Roman" w:cs="Times New Roman"/>
          <w:sz w:val="24"/>
          <w:szCs w:val="24"/>
          <w:lang w:eastAsia="zh-CN"/>
        </w:rPr>
        <w:tab/>
        <w:t>Noraidīt iesniegto piedāvājumu, ja tas neatbilst Nolikumā noteiktajām prasībām.</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5.1.5. </w:t>
      </w:r>
      <w:r w:rsidRPr="00A8436B">
        <w:rPr>
          <w:rFonts w:ascii="Times New Roman" w:eastAsia="Times New Roman" w:hAnsi="Times New Roman" w:cs="Times New Roman"/>
          <w:sz w:val="24"/>
          <w:szCs w:val="24"/>
          <w:lang w:eastAsia="zh-CN"/>
        </w:rPr>
        <w:tab/>
        <w:t>Izvēlēties nākamo izdevīgāko piedāvājumu vai pārtraukt iepirkuma bez rezultātiem, ja izraudzītais pretendents atsakās slēgt iepirkuma līgumu ar Pasūtītāju.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5.1.6. </w:t>
      </w:r>
      <w:r w:rsidRPr="00A8436B">
        <w:rPr>
          <w:rFonts w:ascii="Times New Roman" w:eastAsia="Times New Roman" w:hAnsi="Times New Roman" w:cs="Times New Roman"/>
          <w:sz w:val="24"/>
          <w:szCs w:val="24"/>
          <w:lang w:eastAsia="lv-LV"/>
        </w:rPr>
        <w:t>Nepieciešamības gadījumā pieprasīt iesniegt vai uzrādīt piedāvājumā ietverto Preču paraugus. Preču paraugi iesniedzami/uzrādāmi divu darbdienu laikā pēc iepirkuma komisijas pieprasījuma.</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5.1.7. Citas Publisko iepirkumu likumā un citos publisko iepirkumu regulējošos normatīvajos aktos  noteiktās Pasūtītāja tiesības.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5.1.8. Iepirkumu komisija var pieņemt lēmumu par iepirkuma procedūras izbeigšanu bez rezultāta vai pārtraukšanu, ja:</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5.1.8.1. nav saņemts neviens piedāvājums;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5.1.8.2. nav saņemts neviens Nolikumam atbilstošs piedāvājums;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5.1.8.3. visi atbilstoši piedāvājumi pārsniedz plānotos budžeta resursu limitus;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5.1.8.4. citos gadījumos saskaņā ar Publisko iepirkumu likumu.</w:t>
      </w:r>
    </w:p>
    <w:p w:rsidR="0015519A" w:rsidRPr="001879F3" w:rsidRDefault="0015519A" w:rsidP="0015519A">
      <w:pPr>
        <w:pStyle w:val="Sarakstarindkopa"/>
        <w:numPr>
          <w:ilvl w:val="1"/>
          <w:numId w:val="19"/>
        </w:numPr>
        <w:tabs>
          <w:tab w:val="left" w:pos="142"/>
          <w:tab w:val="left" w:pos="284"/>
          <w:tab w:val="left" w:pos="426"/>
          <w:tab w:val="num" w:pos="1440"/>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1879F3">
        <w:rPr>
          <w:rFonts w:ascii="Times New Roman" w:eastAsia="Cambria" w:hAnsi="Times New Roman" w:cs="Times New Roman"/>
          <w:b/>
          <w:bCs/>
          <w:sz w:val="24"/>
          <w:szCs w:val="24"/>
          <w:shd w:val="clear" w:color="auto" w:fill="FFFFFF"/>
          <w:lang w:eastAsia="zh-CN"/>
        </w:rPr>
        <w:t>Iepirkuma komisijas pienākumi</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5.2.1.  Nodrošināt iepirkuma norisi un dokumentēšanu.</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5.2.2. </w:t>
      </w:r>
      <w:r w:rsidRPr="00A8436B">
        <w:rPr>
          <w:rFonts w:ascii="Times New Roman" w:eastAsia="Times New Roman" w:hAnsi="Times New Roman" w:cs="Times New Roman"/>
          <w:sz w:val="24"/>
          <w:szCs w:val="24"/>
          <w:lang w:eastAsia="zh-CN"/>
        </w:rPr>
        <w:tab/>
        <w:t>Nodrošināt Pretendentu brīvu konkurenci, kā arī vienlīdzīgu attieksmi pret tiem.</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5.2.3. </w:t>
      </w:r>
      <w:r w:rsidRPr="00A8436B">
        <w:rPr>
          <w:rFonts w:ascii="Times New Roman" w:eastAsia="Times New Roman" w:hAnsi="Times New Roman" w:cs="Times New Roman"/>
          <w:sz w:val="24"/>
          <w:szCs w:val="24"/>
          <w:lang w:eastAsia="zh-CN"/>
        </w:rPr>
        <w:tab/>
        <w:t>Pēc ieinteresēto Piegādātāju pieprasījuma normatīvajos aktos noteiktajā kārtībā sniegt informāciju par Nolikumu.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5.2.4.</w:t>
      </w:r>
      <w:r w:rsidRPr="00A8436B">
        <w:rPr>
          <w:rFonts w:ascii="Times New Roman" w:eastAsia="Times New Roman" w:hAnsi="Times New Roman" w:cs="Times New Roman"/>
          <w:sz w:val="24"/>
          <w:szCs w:val="24"/>
          <w:lang w:eastAsia="zh-CN"/>
        </w:rPr>
        <w:tab/>
        <w:t>Vērtēt Pretendentus un to iesniegtos piedāvājumus saskaņā ar Publisko iepirkumu likumu, citiem normatīvajiem aktiem un šo Nolikumu, izvēlēties piedāvājumu vai pieņemt lēmumu par iepirkuma izbeigšanu, neizvēloties nevienu piedāvājumu.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5.2.5. Citi Publisko iepirkumu likumā un citos publisko iepirkumu regulējošos normatīvajos aktos noteiktie Pasūtītāja pienākumi.</w:t>
      </w:r>
    </w:p>
    <w:p w:rsidR="0015519A" w:rsidRPr="00A8436B" w:rsidRDefault="0015519A" w:rsidP="0015519A">
      <w:pPr>
        <w:suppressAutoHyphens/>
        <w:spacing w:after="0" w:line="240" w:lineRule="auto"/>
        <w:ind w:left="720" w:hanging="720"/>
        <w:jc w:val="both"/>
        <w:rPr>
          <w:rFonts w:ascii="Times New Roman" w:eastAsia="Times New Roman" w:hAnsi="Times New Roman" w:cs="Times New Roman"/>
          <w:sz w:val="24"/>
          <w:szCs w:val="24"/>
          <w:lang w:eastAsia="zh-CN"/>
        </w:rPr>
      </w:pPr>
    </w:p>
    <w:p w:rsidR="0015519A" w:rsidRPr="00A8436B" w:rsidRDefault="0015519A" w:rsidP="0015519A">
      <w:pPr>
        <w:keepNext/>
        <w:numPr>
          <w:ilvl w:val="0"/>
          <w:numId w:val="18"/>
        </w:numPr>
        <w:tabs>
          <w:tab w:val="left" w:pos="432"/>
        </w:tabs>
        <w:suppressAutoHyphens/>
        <w:spacing w:after="0" w:line="240" w:lineRule="auto"/>
        <w:ind w:left="360" w:hanging="360"/>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kern w:val="1"/>
          <w:sz w:val="24"/>
          <w:szCs w:val="24"/>
          <w:lang w:eastAsia="zh-CN"/>
        </w:rPr>
        <w:t xml:space="preserve">PRETENDENTA TIESĪBAS UN PIENĀKUMI </w:t>
      </w:r>
    </w:p>
    <w:p w:rsidR="0015519A" w:rsidRPr="00A8436B" w:rsidRDefault="0015519A" w:rsidP="0015519A">
      <w:pPr>
        <w:keepNext/>
        <w:tabs>
          <w:tab w:val="left" w:pos="432"/>
        </w:tabs>
        <w:suppressAutoHyphens/>
        <w:spacing w:after="0" w:line="240" w:lineRule="auto"/>
        <w:jc w:val="center"/>
        <w:rPr>
          <w:rFonts w:ascii="Times New Roman" w:eastAsia="Times New Roman" w:hAnsi="Times New Roman" w:cs="Times New Roman"/>
          <w:b/>
          <w:bCs/>
          <w:kern w:val="1"/>
          <w:sz w:val="24"/>
          <w:szCs w:val="24"/>
          <w:lang w:eastAsia="zh-CN"/>
        </w:rPr>
      </w:pPr>
    </w:p>
    <w:p w:rsidR="0015519A" w:rsidRPr="00A8436B" w:rsidRDefault="0015519A" w:rsidP="0015519A">
      <w:pPr>
        <w:numPr>
          <w:ilvl w:val="1"/>
          <w:numId w:val="18"/>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
          <w:bCs/>
          <w:sz w:val="24"/>
          <w:szCs w:val="24"/>
          <w:shd w:val="clear" w:color="auto" w:fill="FFFFFF"/>
          <w:lang w:eastAsia="zh-CN"/>
        </w:rPr>
        <w:t>Pretendenta tiesības: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lastRenderedPageBreak/>
        <w:t xml:space="preserve">6.1.1. </w:t>
      </w:r>
      <w:r w:rsidRPr="00A8436B">
        <w:rPr>
          <w:rFonts w:ascii="Times New Roman" w:eastAsia="Times New Roman" w:hAnsi="Times New Roman" w:cs="Times New Roman"/>
          <w:sz w:val="24"/>
          <w:szCs w:val="24"/>
          <w:lang w:eastAsia="zh-CN"/>
        </w:rPr>
        <w:tab/>
        <w:t>Apvienoties Pretendentu apvienībās ar citiem Pretendentiem un iesniegt vienu kopēju piedāvājumu.</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6.1.2. </w:t>
      </w:r>
      <w:r w:rsidRPr="00A8436B">
        <w:rPr>
          <w:rFonts w:ascii="Times New Roman" w:eastAsia="Times New Roman" w:hAnsi="Times New Roman" w:cs="Times New Roman"/>
          <w:sz w:val="24"/>
          <w:szCs w:val="24"/>
          <w:lang w:eastAsia="zh-CN"/>
        </w:rPr>
        <w:tab/>
        <w:t>Pirms piedāvājumu iesniegšanas termiņa beigām grozīt vai atsaukt iesniegto piedāvājumu.</w:t>
      </w:r>
    </w:p>
    <w:p w:rsidR="0015519A" w:rsidRPr="00A8436B" w:rsidRDefault="0015519A" w:rsidP="0015519A">
      <w:pPr>
        <w:numPr>
          <w:ilvl w:val="1"/>
          <w:numId w:val="18"/>
        </w:numPr>
        <w:tabs>
          <w:tab w:val="left" w:pos="142"/>
          <w:tab w:val="left" w:pos="284"/>
          <w:tab w:val="left" w:pos="426"/>
          <w:tab w:val="left" w:pos="709"/>
        </w:tabs>
        <w:suppressAutoHyphens/>
        <w:spacing w:after="0" w:line="240" w:lineRule="auto"/>
        <w:ind w:right="28"/>
        <w:jc w:val="both"/>
        <w:rPr>
          <w:rFonts w:ascii="Times New Roman" w:eastAsia="Cambria" w:hAnsi="Times New Roman" w:cs="Times New Roman"/>
          <w:b/>
          <w:bCs/>
          <w:sz w:val="24"/>
          <w:szCs w:val="24"/>
          <w:shd w:val="clear" w:color="auto" w:fill="FFFFFF"/>
          <w:lang w:eastAsia="zh-CN"/>
        </w:rPr>
      </w:pPr>
      <w:r w:rsidRPr="00A8436B">
        <w:rPr>
          <w:rFonts w:ascii="Times New Roman" w:eastAsia="Cambria" w:hAnsi="Times New Roman" w:cs="Times New Roman"/>
          <w:b/>
          <w:bCs/>
          <w:sz w:val="24"/>
          <w:szCs w:val="24"/>
          <w:shd w:val="clear" w:color="auto" w:fill="FFFFFF"/>
          <w:lang w:eastAsia="zh-CN"/>
        </w:rPr>
        <w:t>Pretendenta pienākumi</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6.2.1. </w:t>
      </w:r>
      <w:r w:rsidRPr="00A8436B">
        <w:rPr>
          <w:rFonts w:ascii="Times New Roman" w:eastAsia="Times New Roman" w:hAnsi="Times New Roman" w:cs="Times New Roman"/>
          <w:sz w:val="24"/>
          <w:szCs w:val="24"/>
          <w:lang w:eastAsia="zh-CN"/>
        </w:rPr>
        <w:tab/>
        <w:t>Sagatavot piedāvājumus atbilstoši iepirkuma Nolikuma un normatīvo aktu prasībām.</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6.2.2. </w:t>
      </w:r>
      <w:r w:rsidRPr="00A8436B">
        <w:rPr>
          <w:rFonts w:ascii="Times New Roman" w:eastAsia="Times New Roman" w:hAnsi="Times New Roman" w:cs="Times New Roman"/>
          <w:sz w:val="24"/>
          <w:szCs w:val="24"/>
          <w:lang w:eastAsia="zh-CN"/>
        </w:rPr>
        <w:tab/>
        <w:t>Sniegt patiesu informāciju par savu kvalifikāciju un piedāvājumu.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6.2.3. </w:t>
      </w:r>
      <w:r w:rsidRPr="00A8436B">
        <w:rPr>
          <w:rFonts w:ascii="Times New Roman" w:eastAsia="Times New Roman" w:hAnsi="Times New Roman" w:cs="Times New Roman"/>
          <w:sz w:val="24"/>
          <w:szCs w:val="24"/>
          <w:lang w:eastAsia="zh-CN"/>
        </w:rPr>
        <w:tab/>
        <w:t>Iepirkuma komisijas norādītajā termiņā sniegt atbildes uz pieprasījumiem par papildu informāciju, kas nepieciešama Pretendentu atlasei, piedāvājumu atbilstības pārbaudei, salīdzināšanai un vērtēšanai.</w:t>
      </w:r>
    </w:p>
    <w:p w:rsidR="0015519A" w:rsidRPr="00A8436B" w:rsidRDefault="0015519A" w:rsidP="0015519A">
      <w:pPr>
        <w:suppressAutoHyphens/>
        <w:spacing w:after="0" w:line="240" w:lineRule="auto"/>
        <w:ind w:left="709"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6.2.4. </w:t>
      </w:r>
      <w:r w:rsidRPr="00A8436B">
        <w:rPr>
          <w:rFonts w:ascii="Times New Roman" w:eastAsia="Times New Roman" w:hAnsi="Times New Roman" w:cs="Times New Roman"/>
          <w:sz w:val="24"/>
          <w:szCs w:val="24"/>
          <w:lang w:eastAsia="zh-CN"/>
        </w:rPr>
        <w:tab/>
        <w:t>Segt visas izmaksas, kas saistītas ar piedāvājumu sagatavošanu un iesniegšanu.</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p>
    <w:p w:rsidR="0015519A" w:rsidRPr="00A8436B" w:rsidRDefault="0015519A" w:rsidP="0015519A">
      <w:pPr>
        <w:suppressAutoHyphens/>
        <w:spacing w:after="0" w:line="240" w:lineRule="auto"/>
        <w:rPr>
          <w:rFonts w:ascii="Times New Roman" w:eastAsia="Times New Roman" w:hAnsi="Times New Roman" w:cs="Times New Roman"/>
          <w:b/>
          <w:sz w:val="24"/>
          <w:szCs w:val="24"/>
          <w:lang w:eastAsia="zh-CN"/>
        </w:rPr>
      </w:pPr>
    </w:p>
    <w:p w:rsidR="0015519A" w:rsidRPr="00A8436B" w:rsidRDefault="0015519A" w:rsidP="0015519A">
      <w:pPr>
        <w:numPr>
          <w:ilvl w:val="0"/>
          <w:numId w:val="18"/>
        </w:numPr>
        <w:suppressAutoHyphens/>
        <w:spacing w:after="0" w:line="240" w:lineRule="auto"/>
        <w:ind w:left="360" w:hanging="360"/>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aps/>
          <w:sz w:val="24"/>
          <w:szCs w:val="24"/>
          <w:lang w:eastAsia="zh-CN"/>
        </w:rPr>
        <w:t>NOLIKUMA PIELIKUMI</w:t>
      </w:r>
    </w:p>
    <w:p w:rsidR="0015519A" w:rsidRPr="00A8436B" w:rsidRDefault="0015519A" w:rsidP="0015519A">
      <w:pPr>
        <w:suppressAutoHyphens/>
        <w:spacing w:after="0" w:line="240" w:lineRule="auto"/>
        <w:rPr>
          <w:rFonts w:ascii="Times New Roman" w:eastAsia="Times New Roman" w:hAnsi="Times New Roman" w:cs="Times New Roman"/>
          <w:b/>
          <w:caps/>
          <w:sz w:val="24"/>
          <w:szCs w:val="24"/>
          <w:lang w:eastAsia="zh-CN"/>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rPr>
        <w:t xml:space="preserve">Pielikums Nr. </w:t>
      </w:r>
      <w:r w:rsidRPr="00A8436B">
        <w:rPr>
          <w:rFonts w:ascii="Times New Roman" w:eastAsia="Times New Roman" w:hAnsi="Times New Roman" w:cs="Times New Roman"/>
          <w:sz w:val="24"/>
          <w:szCs w:val="24"/>
          <w:lang w:eastAsia="lv-LV"/>
        </w:rPr>
        <w:t xml:space="preserve">1. </w:t>
      </w:r>
      <w:r w:rsidRPr="006C2EE3">
        <w:rPr>
          <w:rFonts w:ascii="Times New Roman" w:eastAsia="Times New Roman" w:hAnsi="Times New Roman" w:cs="Times New Roman"/>
          <w:smallCaps/>
          <w:sz w:val="24"/>
          <w:szCs w:val="24"/>
          <w:lang w:eastAsia="lv-LV"/>
        </w:rPr>
        <w:t xml:space="preserve">PIETEIKUMS DALĪBAI </w:t>
      </w:r>
      <w:r w:rsidR="00BA1199">
        <w:rPr>
          <w:rFonts w:ascii="Times New Roman" w:eastAsia="Times New Roman" w:hAnsi="Times New Roman" w:cs="Times New Roman"/>
          <w:smallCaps/>
          <w:sz w:val="24"/>
          <w:szCs w:val="24"/>
          <w:lang w:eastAsia="lv-LV"/>
        </w:rPr>
        <w:t xml:space="preserve"> </w:t>
      </w:r>
      <w:r w:rsidRPr="006C2EE3">
        <w:rPr>
          <w:rFonts w:ascii="Times New Roman" w:eastAsia="Times New Roman" w:hAnsi="Times New Roman" w:cs="Times New Roman"/>
          <w:smallCaps/>
          <w:sz w:val="24"/>
          <w:szCs w:val="24"/>
          <w:lang w:eastAsia="lv-LV"/>
        </w:rPr>
        <w:t>IEPIRKUMĀ</w:t>
      </w:r>
      <w:r w:rsidRPr="00A8436B">
        <w:rPr>
          <w:rFonts w:ascii="Times New Roman" w:eastAsia="Times New Roman" w:hAnsi="Times New Roman" w:cs="Times New Roman"/>
          <w:sz w:val="24"/>
          <w:szCs w:val="24"/>
          <w:lang w:eastAsia="lv-LV"/>
        </w:rPr>
        <w:t>;</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lv-LV"/>
        </w:rPr>
        <w:t>Pielikums Nr. 2. TEHNISKĀS SPECIFIKĀCIJAS/TEHNISKAIS UN FINANŠU PIEDĀVĀJUMS;</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lv-LV"/>
        </w:rPr>
        <w:t xml:space="preserve">Pielikums Nr. 3. </w:t>
      </w:r>
      <w:r w:rsidRPr="00A8436B">
        <w:rPr>
          <w:rFonts w:ascii="Times New Roman" w:eastAsia="Times New Roman" w:hAnsi="Times New Roman" w:cs="Times New Roman"/>
          <w:iCs/>
          <w:sz w:val="24"/>
          <w:szCs w:val="24"/>
          <w:lang w:eastAsia="zh-CN"/>
        </w:rPr>
        <w:t>PĀRTIKAS PRODUKTI, KURI ATBILST BIOLOĢISKĀS LAUKSAIMNIECĪBAS (BL), NACIONĀLĀS PĀRTIKAS KVALITĀTES SHĒMAS (NPKS) VAI LAUKSAIMNIECĪBAS PRODUKTU INTEGRĒTĀS AUDZĒŠANAS (LPIA) PRASĪBĀM;</w:t>
      </w:r>
    </w:p>
    <w:p w:rsidR="0015519A" w:rsidRPr="00A8436B" w:rsidRDefault="0015519A" w:rsidP="0015519A">
      <w:pPr>
        <w:suppressAutoHyphens/>
        <w:autoSpaceDE w:val="0"/>
        <w:spacing w:after="0" w:line="240" w:lineRule="auto"/>
        <w:jc w:val="both"/>
        <w:rPr>
          <w:rFonts w:ascii="Times New Roman" w:eastAsia="Times New Roman" w:hAnsi="Times New Roman" w:cs="Times New Roman"/>
          <w:color w:val="000000"/>
          <w:sz w:val="24"/>
          <w:szCs w:val="24"/>
          <w:lang w:eastAsia="zh-CN"/>
        </w:rPr>
      </w:pPr>
      <w:r w:rsidRPr="00A8436B">
        <w:rPr>
          <w:rFonts w:ascii="Times New Roman" w:eastAsia="Times New Roman" w:hAnsi="Times New Roman" w:cs="Times New Roman"/>
          <w:sz w:val="24"/>
          <w:szCs w:val="24"/>
          <w:lang w:eastAsia="lv-LV"/>
        </w:rPr>
        <w:t>Pielikums Nr. 4. INFORMĀCIJA PAR APAKŠUZŅĒMĒJIEM;</w:t>
      </w:r>
    </w:p>
    <w:p w:rsidR="0015519A" w:rsidRPr="00A8436B" w:rsidRDefault="0015519A" w:rsidP="0015519A">
      <w:pPr>
        <w:suppressAutoHyphens/>
        <w:autoSpaceDE w:val="0"/>
        <w:spacing w:after="0" w:line="240" w:lineRule="auto"/>
        <w:rPr>
          <w:rFonts w:ascii="Times New Roman" w:eastAsia="Times New Roman" w:hAnsi="Times New Roman" w:cs="Times New Roman"/>
          <w:color w:val="000000"/>
          <w:sz w:val="24"/>
          <w:szCs w:val="24"/>
          <w:lang w:eastAsia="zh-CN"/>
        </w:rPr>
      </w:pPr>
      <w:r w:rsidRPr="00A8436B">
        <w:rPr>
          <w:rFonts w:ascii="Times New Roman" w:eastAsia="Times New Roman" w:hAnsi="Times New Roman" w:cs="Times New Roman"/>
          <w:sz w:val="24"/>
          <w:szCs w:val="24"/>
          <w:lang w:eastAsia="lv-LV"/>
        </w:rPr>
        <w:t>Pielikums Nr. 5.</w:t>
      </w:r>
      <w:r w:rsidRPr="00A8436B">
        <w:rPr>
          <w:rFonts w:ascii="Times New Roman" w:eastAsia="Times New Roman" w:hAnsi="Times New Roman" w:cs="Times New Roman"/>
          <w:color w:val="000000"/>
          <w:sz w:val="24"/>
          <w:szCs w:val="24"/>
          <w:lang w:eastAsia="lv-LV"/>
        </w:rPr>
        <w:t xml:space="preserve"> APAKŠUZŅĒMĒJA VAI PERSONAS, UZ KURAS IESPĒJĀM PRETENDENTS BALSTĀS, APLIECINĀJUMS;</w:t>
      </w:r>
    </w:p>
    <w:p w:rsidR="0015519A" w:rsidRPr="00A8436B" w:rsidRDefault="0015519A" w:rsidP="0015519A">
      <w:pPr>
        <w:suppressAutoHyphens/>
        <w:autoSpaceDE w:val="0"/>
        <w:spacing w:after="0" w:line="240" w:lineRule="auto"/>
        <w:jc w:val="both"/>
        <w:rPr>
          <w:rFonts w:ascii="Times New Roman" w:eastAsia="Times New Roman" w:hAnsi="Times New Roman" w:cs="Times New Roman"/>
          <w:color w:val="000000"/>
          <w:sz w:val="24"/>
          <w:szCs w:val="24"/>
          <w:lang w:eastAsia="zh-CN"/>
        </w:rPr>
      </w:pPr>
      <w:r w:rsidRPr="00A8436B">
        <w:rPr>
          <w:rFonts w:ascii="Times New Roman" w:eastAsia="Times New Roman" w:hAnsi="Times New Roman" w:cs="Times New Roman"/>
          <w:sz w:val="24"/>
          <w:szCs w:val="24"/>
          <w:lang w:eastAsia="lv-LV"/>
        </w:rPr>
        <w:t>Pielikums Nr. 6. APLIECINĀJUMS PAR PIEREDZI;</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lv-LV"/>
        </w:rPr>
        <w:t>Pielikums Nr. 7. APLIECINĀJUMS PAR PIEGĀDES ATTĀLUMU;</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lv-LV"/>
        </w:rPr>
        <w:t>Pielikums Nr.8. APLIECINĀJUMS</w:t>
      </w:r>
      <w:r w:rsidRPr="00A8436B">
        <w:rPr>
          <w:rFonts w:ascii="Times New Roman" w:eastAsia="Times New Roman" w:hAnsi="Times New Roman" w:cs="Times New Roman"/>
          <w:sz w:val="24"/>
          <w:szCs w:val="24"/>
          <w:lang w:eastAsia="lv-LV"/>
        </w:rPr>
        <w:tab/>
        <w:t>PAR VIDEI DRAUDZĪGA IZLIETOTĀ IEPAKOJUMA APSAIMNIEKOŠANU;</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lv-LV"/>
        </w:rPr>
        <w:t>Pielikums Nr. 9. LĪGUMA PROJEKTS;</w:t>
      </w: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Iepirkumu </w:t>
      </w:r>
      <w:r>
        <w:rPr>
          <w:rFonts w:ascii="Times New Roman" w:eastAsia="Times New Roman" w:hAnsi="Times New Roman" w:cs="Times New Roman"/>
          <w:sz w:val="24"/>
          <w:szCs w:val="24"/>
          <w:lang w:eastAsia="zh-CN"/>
        </w:rPr>
        <w:t>speciālists</w:t>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Pr>
          <w:rFonts w:ascii="Times New Roman" w:eastAsia="Times New Roman" w:hAnsi="Times New Roman" w:cs="Times New Roman"/>
          <w:sz w:val="24"/>
          <w:szCs w:val="24"/>
          <w:lang w:eastAsia="zh-CN"/>
        </w:rPr>
        <w:tab/>
      </w:r>
      <w:r w:rsidR="00DC674E">
        <w:rPr>
          <w:rFonts w:ascii="Times New Roman" w:eastAsia="Times New Roman" w:hAnsi="Times New Roman" w:cs="Times New Roman"/>
          <w:sz w:val="24"/>
          <w:szCs w:val="24"/>
          <w:lang w:eastAsia="zh-CN"/>
        </w:rPr>
        <w:t>Uldis Vizulis</w:t>
      </w:r>
      <w:r w:rsidRPr="00A8436B">
        <w:rPr>
          <w:rFonts w:ascii="Times New Roman" w:eastAsia="Times New Roman" w:hAnsi="Times New Roman" w:cs="Times New Roman"/>
          <w:sz w:val="24"/>
          <w:szCs w:val="24"/>
          <w:lang w:eastAsia="zh-CN"/>
        </w:rPr>
        <w:tab/>
      </w:r>
      <w:bookmarkStart w:id="4" w:name="OLE_LINK1"/>
    </w:p>
    <w:p w:rsidR="0015519A" w:rsidRPr="00A8436B" w:rsidRDefault="0015519A" w:rsidP="0015519A">
      <w:pPr>
        <w:suppressAutoHyphens/>
        <w:spacing w:after="0" w:line="240" w:lineRule="auto"/>
        <w:rPr>
          <w:rFonts w:ascii="Times New Roman" w:eastAsia="Times New Roman" w:hAnsi="Times New Roman" w:cs="Times New Roman"/>
          <w:b/>
          <w:sz w:val="24"/>
          <w:szCs w:val="24"/>
          <w:lang w:eastAsia="zh-CN"/>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sectPr w:rsidR="0015519A" w:rsidRPr="00A8436B">
          <w:footerReference w:type="default" r:id="rId17"/>
          <w:footerReference w:type="first" r:id="rId18"/>
          <w:pgSz w:w="11906" w:h="16838"/>
          <w:pgMar w:top="1134" w:right="1134" w:bottom="1134" w:left="1134" w:header="720" w:footer="709" w:gutter="0"/>
          <w:cols w:space="720"/>
          <w:docGrid w:linePitch="360"/>
        </w:sectPr>
      </w:pP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lastRenderedPageBreak/>
        <w:t xml:space="preserve">1. pielikums </w:t>
      </w:r>
    </w:p>
    <w:bookmarkEnd w:id="4"/>
    <w:p w:rsidR="0015519A" w:rsidRPr="00A8436B" w:rsidRDefault="0071752F" w:rsidP="0015519A">
      <w:pPr>
        <w:tabs>
          <w:tab w:val="center" w:pos="4153"/>
          <w:tab w:val="right" w:pos="8306"/>
        </w:tabs>
        <w:suppressAutoHyphens/>
        <w:autoSpaceDE w:val="0"/>
        <w:spacing w:after="0" w:line="240" w:lineRule="auto"/>
        <w:jc w:val="right"/>
        <w:rPr>
          <w:rFonts w:ascii="Times New Roman" w:eastAsia="Times New Roman" w:hAnsi="Times New Roman" w:cs="Times New Roman"/>
          <w:sz w:val="24"/>
          <w:szCs w:val="24"/>
          <w:lang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Calibri" w:hAnsi="Times New Roman" w:cs="Times New Roman"/>
          <w:b/>
          <w:lang w:eastAsia="zh-CN"/>
        </w:rPr>
      </w:pP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A8436B">
        <w:rPr>
          <w:rFonts w:ascii="Times New Roman" w:eastAsia="Times New Roman" w:hAnsi="Times New Roman" w:cs="Times New Roman"/>
          <w:b/>
          <w:sz w:val="24"/>
          <w:szCs w:val="24"/>
          <w:lang w:eastAsia="zh-CN"/>
        </w:rPr>
        <w:t>PIETEIKUMS DALĪBAI IEPIRKUMĀ</w:t>
      </w:r>
    </w:p>
    <w:p w:rsidR="00BD2A03" w:rsidRDefault="00BD2A03" w:rsidP="0015519A">
      <w:pPr>
        <w:tabs>
          <w:tab w:val="center" w:pos="4153"/>
          <w:tab w:val="right" w:pos="8306"/>
        </w:tabs>
        <w:suppressAutoHyphens/>
        <w:autoSpaceDE w:val="0"/>
        <w:spacing w:after="0" w:line="240" w:lineRule="auto"/>
        <w:jc w:val="center"/>
        <w:rPr>
          <w:rFonts w:ascii="Times New Roman" w:eastAsia="Times New Roman" w:hAnsi="Times New Roman" w:cs="Times New Roman"/>
          <w:bCs/>
          <w:i/>
          <w:sz w:val="24"/>
          <w:szCs w:val="24"/>
          <w:lang w:eastAsia="zh-CN"/>
        </w:rPr>
      </w:pPr>
      <w:r w:rsidRPr="00BD2A03">
        <w:rPr>
          <w:rFonts w:ascii="Times New Roman" w:eastAsia="Times New Roman" w:hAnsi="Times New Roman" w:cs="Times New Roman"/>
          <w:bCs/>
          <w:i/>
          <w:sz w:val="24"/>
          <w:szCs w:val="24"/>
          <w:lang w:eastAsia="zh-CN"/>
        </w:rPr>
        <w:t>“</w:t>
      </w:r>
      <w:r w:rsidR="00421988" w:rsidRPr="00421988">
        <w:rPr>
          <w:rFonts w:ascii="Times New Roman" w:eastAsia="Times New Roman" w:hAnsi="Times New Roman" w:cs="Times New Roman"/>
          <w:bCs/>
          <w:i/>
          <w:sz w:val="24"/>
          <w:szCs w:val="24"/>
          <w:lang w:eastAsia="zh-CN"/>
        </w:rPr>
        <w:t>Pārtikas produktu piegāde Kandavas Lauksaimniecības tehnikumam un tā struktūrvienībām</w:t>
      </w:r>
      <w:r w:rsidRPr="00BD2A03">
        <w:rPr>
          <w:rFonts w:ascii="Times New Roman" w:eastAsia="Times New Roman" w:hAnsi="Times New Roman" w:cs="Times New Roman"/>
          <w:bCs/>
          <w:i/>
          <w:sz w:val="24"/>
          <w:szCs w:val="24"/>
          <w:lang w:eastAsia="zh-CN"/>
        </w:rPr>
        <w:t>”</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tbl>
      <w:tblPr>
        <w:tblW w:w="0" w:type="auto"/>
        <w:tblInd w:w="-130" w:type="dxa"/>
        <w:tblLayout w:type="fixed"/>
        <w:tblCellMar>
          <w:left w:w="70" w:type="dxa"/>
          <w:right w:w="70" w:type="dxa"/>
        </w:tblCellMar>
        <w:tblLook w:val="0000" w:firstRow="0" w:lastRow="0" w:firstColumn="0" w:lastColumn="0" w:noHBand="0" w:noVBand="0"/>
      </w:tblPr>
      <w:tblGrid>
        <w:gridCol w:w="540"/>
        <w:gridCol w:w="2380"/>
        <w:gridCol w:w="2643"/>
        <w:gridCol w:w="787"/>
        <w:gridCol w:w="3335"/>
      </w:tblGrid>
      <w:tr w:rsidR="0015519A" w:rsidRPr="00A8436B" w:rsidTr="00BD2A03">
        <w:trPr>
          <w:cantSplit/>
          <w:trHeight w:val="346"/>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1.</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Nosaukums:</w:t>
            </w:r>
          </w:p>
        </w:tc>
      </w:tr>
      <w:tr w:rsidR="0015519A" w:rsidRPr="00A8436B" w:rsidTr="00BD2A03">
        <w:trPr>
          <w:cantSplit/>
          <w:trHeight w:val="280"/>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2.</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Reģistrācijas numurs:</w:t>
            </w:r>
          </w:p>
        </w:tc>
      </w:tr>
      <w:tr w:rsidR="0015519A" w:rsidRPr="00A8436B" w:rsidTr="00BD2A03">
        <w:trPr>
          <w:cantSplit/>
          <w:trHeight w:val="256"/>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3.</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Adrese:</w:t>
            </w:r>
          </w:p>
        </w:tc>
      </w:tr>
      <w:tr w:rsidR="0015519A" w:rsidRPr="00A8436B" w:rsidTr="00BD2A03">
        <w:trPr>
          <w:cantSplit/>
          <w:trHeight w:val="246"/>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4.</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Kontaktpersona :</w:t>
            </w:r>
          </w:p>
        </w:tc>
      </w:tr>
      <w:tr w:rsidR="0015519A" w:rsidRPr="00A8436B" w:rsidTr="00BD2A03">
        <w:trPr>
          <w:cantSplit/>
          <w:trHeight w:val="222"/>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5.</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Telefons:</w:t>
            </w:r>
          </w:p>
        </w:tc>
      </w:tr>
      <w:tr w:rsidR="0015519A" w:rsidRPr="00A8436B" w:rsidTr="00BD2A03">
        <w:trPr>
          <w:cantSplit/>
          <w:trHeight w:val="77"/>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6.</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Fakss:</w:t>
            </w:r>
          </w:p>
        </w:tc>
      </w:tr>
      <w:tr w:rsidR="0015519A" w:rsidRPr="00A8436B" w:rsidTr="00BD2A03">
        <w:trPr>
          <w:cantSplit/>
          <w:trHeight w:val="174"/>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7.</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E-pasts:</w:t>
            </w:r>
          </w:p>
        </w:tc>
      </w:tr>
      <w:tr w:rsidR="0015519A" w:rsidRPr="00A8436B" w:rsidTr="00BD2A03">
        <w:trPr>
          <w:cantSplit/>
          <w:trHeight w:val="293"/>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8.</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Uzņēmuma darbības sfēra (īss apraksts):</w:t>
            </w:r>
          </w:p>
        </w:tc>
      </w:tr>
      <w:tr w:rsidR="0015519A" w:rsidRPr="00A8436B" w:rsidTr="00BD2A03">
        <w:trPr>
          <w:cantSplit/>
          <w:trHeight w:val="242"/>
        </w:trPr>
        <w:tc>
          <w:tcPr>
            <w:tcW w:w="540" w:type="dxa"/>
            <w:vMerge w:val="restart"/>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9.</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color w:val="000000"/>
                <w:sz w:val="24"/>
                <w:szCs w:val="24"/>
                <w:lang w:eastAsia="zh-CN"/>
              </w:rPr>
              <w:t xml:space="preserve">Uzņēmuma statuss (izvēlēties atbilstošo)*: </w:t>
            </w:r>
          </w:p>
        </w:tc>
      </w:tr>
      <w:tr w:rsidR="0015519A" w:rsidRPr="00A8436B" w:rsidTr="00BD2A03">
        <w:trPr>
          <w:cantSplit/>
          <w:trHeight w:val="301"/>
        </w:trPr>
        <w:tc>
          <w:tcPr>
            <w:tcW w:w="540" w:type="dxa"/>
            <w:vMerge/>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000000"/>
                <w:sz w:val="24"/>
                <w:szCs w:val="24"/>
                <w:lang w:eastAsia="zh-CN"/>
              </w:rPr>
            </w:pPr>
          </w:p>
        </w:tc>
        <w:tc>
          <w:tcPr>
            <w:tcW w:w="5023" w:type="dxa"/>
            <w:gridSpan w:val="2"/>
            <w:vMerge w:val="restart"/>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Calibri" w:hAnsi="Times New Roman" w:cs="Times New Roman"/>
                <w:color w:val="000000"/>
                <w:sz w:val="24"/>
                <w:szCs w:val="24"/>
                <w:lang w:eastAsia="zh-CN"/>
              </w:rPr>
              <w:t>Mazais uzņēmums</w:t>
            </w:r>
          </w:p>
          <w:p w:rsidR="0015519A" w:rsidRPr="00A8436B" w:rsidRDefault="0015519A" w:rsidP="00BD2A03">
            <w:pPr>
              <w:keepNext/>
              <w:keepLines/>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Calibri" w:hAnsi="Times New Roman" w:cs="Times New Roman"/>
                <w:color w:val="000000"/>
                <w:sz w:val="24"/>
                <w:szCs w:val="24"/>
                <w:lang w:eastAsia="zh-CN"/>
              </w:rPr>
              <w:t>Vidējais uzņēmums</w:t>
            </w:r>
          </w:p>
        </w:tc>
        <w:tc>
          <w:tcPr>
            <w:tcW w:w="787"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tc>
        <w:tc>
          <w:tcPr>
            <w:tcW w:w="33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p w:rsidR="0015519A" w:rsidRPr="00A8436B" w:rsidRDefault="0015519A" w:rsidP="00BD2A03">
            <w:pPr>
              <w:keepNext/>
              <w:keepLines/>
              <w:suppressAutoHyphens/>
              <w:spacing w:after="0" w:line="240" w:lineRule="auto"/>
              <w:jc w:val="both"/>
              <w:rPr>
                <w:rFonts w:ascii="Times New Roman" w:eastAsia="Calibri" w:hAnsi="Times New Roman" w:cs="Times New Roman"/>
                <w:b/>
                <w:color w:val="FF0000"/>
                <w:sz w:val="24"/>
                <w:szCs w:val="24"/>
                <w:lang w:eastAsia="zh-CN"/>
              </w:rPr>
            </w:pPr>
          </w:p>
        </w:tc>
      </w:tr>
      <w:tr w:rsidR="0015519A" w:rsidRPr="00A8436B" w:rsidTr="00BD2A03">
        <w:trPr>
          <w:cantSplit/>
          <w:trHeight w:val="302"/>
        </w:trPr>
        <w:tc>
          <w:tcPr>
            <w:tcW w:w="540" w:type="dxa"/>
            <w:vMerge/>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tc>
        <w:tc>
          <w:tcPr>
            <w:tcW w:w="5023" w:type="dxa"/>
            <w:gridSpan w:val="2"/>
            <w:vMerge/>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tc>
        <w:tc>
          <w:tcPr>
            <w:tcW w:w="787"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tc>
        <w:tc>
          <w:tcPr>
            <w:tcW w:w="333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color w:val="FF0000"/>
                <w:sz w:val="24"/>
                <w:szCs w:val="24"/>
                <w:lang w:eastAsia="zh-CN"/>
              </w:rPr>
            </w:pPr>
          </w:p>
        </w:tc>
      </w:tr>
      <w:tr w:rsidR="0015519A" w:rsidRPr="00A8436B" w:rsidTr="00BD2A03">
        <w:trPr>
          <w:cantSplit/>
          <w:trHeight w:val="567"/>
        </w:trPr>
        <w:tc>
          <w:tcPr>
            <w:tcW w:w="54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10.</w:t>
            </w:r>
          </w:p>
        </w:tc>
        <w:tc>
          <w:tcPr>
            <w:tcW w:w="914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Finanšu rekvizīti:</w:t>
            </w:r>
          </w:p>
        </w:tc>
      </w:tr>
      <w:tr w:rsidR="0015519A" w:rsidRPr="00A8436B" w:rsidTr="00BD2A03">
        <w:trPr>
          <w:trHeight w:val="62"/>
        </w:trPr>
        <w:tc>
          <w:tcPr>
            <w:tcW w:w="2920" w:type="dxa"/>
            <w:gridSpan w:val="2"/>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Bankas nosaukums:</w:t>
            </w:r>
          </w:p>
        </w:tc>
        <w:tc>
          <w:tcPr>
            <w:tcW w:w="6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sz w:val="24"/>
                <w:szCs w:val="24"/>
                <w:lang w:eastAsia="zh-CN"/>
              </w:rPr>
            </w:pPr>
          </w:p>
          <w:p w:rsidR="0015519A" w:rsidRPr="00A8436B" w:rsidRDefault="0015519A" w:rsidP="00BD2A03">
            <w:pPr>
              <w:keepNext/>
              <w:keepLines/>
              <w:suppressAutoHyphens/>
              <w:spacing w:after="0" w:line="240" w:lineRule="auto"/>
              <w:jc w:val="both"/>
              <w:rPr>
                <w:rFonts w:ascii="Times New Roman" w:eastAsia="Calibri" w:hAnsi="Times New Roman" w:cs="Times New Roman"/>
                <w:b/>
                <w:sz w:val="24"/>
                <w:szCs w:val="24"/>
                <w:lang w:eastAsia="zh-CN"/>
              </w:rPr>
            </w:pPr>
          </w:p>
        </w:tc>
      </w:tr>
      <w:tr w:rsidR="0015519A" w:rsidRPr="00A8436B" w:rsidTr="00BD2A03">
        <w:tc>
          <w:tcPr>
            <w:tcW w:w="2920" w:type="dxa"/>
            <w:gridSpan w:val="2"/>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Cs/>
                <w:sz w:val="24"/>
                <w:szCs w:val="24"/>
                <w:lang w:eastAsia="zh-CN"/>
              </w:rPr>
              <w:t>Bankas adrese</w:t>
            </w:r>
            <w:r w:rsidRPr="00A8436B">
              <w:rPr>
                <w:rFonts w:ascii="Times New Roman" w:eastAsia="Calibri" w:hAnsi="Times New Roman" w:cs="Times New Roman"/>
                <w:sz w:val="24"/>
                <w:szCs w:val="24"/>
                <w:lang w:eastAsia="zh-CN"/>
              </w:rPr>
              <w:t xml:space="preserve"> (tai skaitā pilsēta, valsts, pasta indekss)</w:t>
            </w:r>
          </w:p>
        </w:tc>
        <w:tc>
          <w:tcPr>
            <w:tcW w:w="6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sz w:val="24"/>
                <w:szCs w:val="24"/>
                <w:lang w:eastAsia="zh-CN"/>
              </w:rPr>
            </w:pPr>
          </w:p>
        </w:tc>
      </w:tr>
      <w:tr w:rsidR="0015519A" w:rsidRPr="00A8436B" w:rsidTr="00BD2A03">
        <w:trPr>
          <w:trHeight w:val="389"/>
        </w:trPr>
        <w:tc>
          <w:tcPr>
            <w:tcW w:w="2920" w:type="dxa"/>
            <w:gridSpan w:val="2"/>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Bankas kods:</w:t>
            </w:r>
          </w:p>
        </w:tc>
        <w:tc>
          <w:tcPr>
            <w:tcW w:w="6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sz w:val="24"/>
                <w:szCs w:val="24"/>
                <w:lang w:eastAsia="zh-CN"/>
              </w:rPr>
            </w:pPr>
          </w:p>
        </w:tc>
      </w:tr>
      <w:tr w:rsidR="0015519A" w:rsidRPr="00A8436B" w:rsidTr="00BD2A03">
        <w:trPr>
          <w:trHeight w:val="369"/>
        </w:trPr>
        <w:tc>
          <w:tcPr>
            <w:tcW w:w="2920" w:type="dxa"/>
            <w:gridSpan w:val="2"/>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Konta numurs:</w:t>
            </w:r>
          </w:p>
        </w:tc>
        <w:tc>
          <w:tcPr>
            <w:tcW w:w="6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sz w:val="24"/>
                <w:szCs w:val="24"/>
                <w:lang w:eastAsia="zh-CN"/>
              </w:rPr>
            </w:pPr>
          </w:p>
        </w:tc>
      </w:tr>
      <w:tr w:rsidR="0015519A" w:rsidRPr="00A8436B" w:rsidTr="00BD2A03">
        <w:tc>
          <w:tcPr>
            <w:tcW w:w="2920" w:type="dxa"/>
            <w:gridSpan w:val="2"/>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keepNext/>
              <w:keepLine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b/>
                <w:sz w:val="24"/>
                <w:szCs w:val="24"/>
                <w:lang w:eastAsia="zh-CN"/>
              </w:rPr>
              <w:t>Pilnvarotā persona, kas būs tiesīga parakstīt līgumu</w:t>
            </w:r>
          </w:p>
        </w:tc>
        <w:tc>
          <w:tcPr>
            <w:tcW w:w="67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keepNext/>
              <w:keepLines/>
              <w:suppressAutoHyphens/>
              <w:snapToGrid w:val="0"/>
              <w:spacing w:after="0" w:line="240" w:lineRule="auto"/>
              <w:jc w:val="both"/>
              <w:rPr>
                <w:rFonts w:ascii="Times New Roman" w:eastAsia="Calibri" w:hAnsi="Times New Roman" w:cs="Times New Roman"/>
                <w:b/>
                <w:sz w:val="24"/>
                <w:szCs w:val="24"/>
                <w:lang w:eastAsia="zh-CN"/>
              </w:rPr>
            </w:pPr>
          </w:p>
        </w:tc>
      </w:tr>
    </w:tbl>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lang w:val="en-US" w:eastAsia="zh-CN"/>
        </w:rPr>
      </w:pP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rPr>
        <w:t xml:space="preserve">Ar šo </w:t>
      </w:r>
      <w:r w:rsidRPr="00A8436B">
        <w:rPr>
          <w:rFonts w:ascii="Times New Roman" w:eastAsia="Times New Roman" w:hAnsi="Times New Roman" w:cs="Times New Roman"/>
          <w:sz w:val="24"/>
          <w:szCs w:val="24"/>
          <w:u w:val="single"/>
        </w:rPr>
        <w:t>_</w:t>
      </w:r>
      <w:r w:rsidRPr="00A8436B">
        <w:rPr>
          <w:rFonts w:ascii="Times New Roman" w:eastAsia="Times New Roman" w:hAnsi="Times New Roman" w:cs="Times New Roman"/>
          <w:i/>
          <w:sz w:val="24"/>
          <w:szCs w:val="24"/>
          <w:u w:val="single"/>
        </w:rPr>
        <w:t>(nosaukums</w:t>
      </w:r>
      <w:r w:rsidRPr="00A8436B">
        <w:rPr>
          <w:rFonts w:ascii="Times New Roman" w:eastAsia="Times New Roman" w:hAnsi="Times New Roman" w:cs="Times New Roman"/>
          <w:sz w:val="24"/>
          <w:szCs w:val="24"/>
          <w:u w:val="single"/>
        </w:rPr>
        <w:t>)_</w:t>
      </w:r>
      <w:r w:rsidRPr="00A8436B">
        <w:rPr>
          <w:rFonts w:ascii="Times New Roman" w:eastAsia="Times New Roman" w:hAnsi="Times New Roman" w:cs="Times New Roman"/>
          <w:sz w:val="24"/>
          <w:szCs w:val="24"/>
        </w:rPr>
        <w:t xml:space="preserve"> piesakās piedalīties iepirkumā </w:t>
      </w:r>
      <w:r w:rsidR="00BD2A03" w:rsidRPr="00BD2A03">
        <w:rPr>
          <w:rFonts w:ascii="Times New Roman" w:eastAsia="Times New Roman" w:hAnsi="Times New Roman" w:cs="Times New Roman"/>
          <w:b/>
          <w:bCs/>
          <w:iCs/>
          <w:sz w:val="24"/>
          <w:szCs w:val="24"/>
          <w:lang w:eastAsia="zh-CN"/>
        </w:rPr>
        <w:t>“</w:t>
      </w:r>
      <w:r w:rsidR="00421988" w:rsidRPr="00421988">
        <w:rPr>
          <w:rFonts w:ascii="Times New Roman" w:eastAsia="Times New Roman" w:hAnsi="Times New Roman" w:cs="Times New Roman"/>
          <w:b/>
          <w:bCs/>
          <w:iCs/>
          <w:sz w:val="24"/>
          <w:szCs w:val="24"/>
          <w:lang w:eastAsia="zh-CN"/>
        </w:rPr>
        <w:t>Pārtikas produktu piegāde Kandavas Lauksaimniecības tehnikumam un tā struktūrvienībām</w:t>
      </w:r>
      <w:r w:rsidR="00BD2A03" w:rsidRPr="00BD2A03">
        <w:rPr>
          <w:rFonts w:ascii="Times New Roman" w:eastAsia="Times New Roman" w:hAnsi="Times New Roman" w:cs="Times New Roman"/>
          <w:b/>
          <w:bCs/>
          <w:iCs/>
          <w:sz w:val="24"/>
          <w:szCs w:val="24"/>
          <w:lang w:eastAsia="zh-CN"/>
        </w:rPr>
        <w:t>”</w:t>
      </w:r>
      <w:r w:rsidRPr="00A8436B">
        <w:rPr>
          <w:rFonts w:ascii="Times New Roman" w:eastAsia="Times New Roman" w:hAnsi="Times New Roman" w:cs="Times New Roman"/>
          <w:bCs/>
          <w:i/>
          <w:iCs/>
          <w:sz w:val="24"/>
          <w:szCs w:val="24"/>
          <w:lang w:eastAsia="zh-CN"/>
        </w:rPr>
        <w:t xml:space="preserve"> </w:t>
      </w:r>
      <w:r w:rsidRPr="00A8436B">
        <w:rPr>
          <w:rFonts w:ascii="Times New Roman" w:eastAsia="Times New Roman" w:hAnsi="Times New Roman" w:cs="Times New Roman"/>
          <w:bCs/>
          <w:sz w:val="24"/>
          <w:szCs w:val="24"/>
          <w:lang w:eastAsia="zh-CN"/>
        </w:rPr>
        <w:t>(</w:t>
      </w:r>
      <w:r w:rsidRPr="00A8436B">
        <w:rPr>
          <w:rFonts w:ascii="Times New Roman" w:eastAsia="Times New Roman" w:hAnsi="Times New Roman" w:cs="Times New Roman"/>
          <w:b/>
          <w:sz w:val="24"/>
          <w:szCs w:val="24"/>
          <w:lang w:eastAsia="zh-CN"/>
        </w:rPr>
        <w:t xml:space="preserve">ID Nr. </w:t>
      </w:r>
      <w:r w:rsidR="0071752F">
        <w:rPr>
          <w:rFonts w:ascii="Times New Roman" w:eastAsia="Times New Roman" w:hAnsi="Times New Roman" w:cs="Times New Roman"/>
          <w:b/>
          <w:sz w:val="24"/>
          <w:szCs w:val="24"/>
          <w:lang w:eastAsia="zh-CN"/>
        </w:rPr>
        <w:t>KLT/202</w:t>
      </w:r>
      <w:r w:rsidR="0019180E">
        <w:rPr>
          <w:rFonts w:ascii="Times New Roman" w:eastAsia="Times New Roman" w:hAnsi="Times New Roman" w:cs="Times New Roman"/>
          <w:b/>
          <w:sz w:val="24"/>
          <w:szCs w:val="24"/>
          <w:lang w:eastAsia="zh-CN"/>
        </w:rPr>
        <w:t>6</w:t>
      </w:r>
      <w:r w:rsidR="0071752F">
        <w:rPr>
          <w:rFonts w:ascii="Times New Roman" w:eastAsia="Times New Roman" w:hAnsi="Times New Roman" w:cs="Times New Roman"/>
          <w:b/>
          <w:sz w:val="24"/>
          <w:szCs w:val="24"/>
          <w:lang w:eastAsia="zh-CN"/>
        </w:rPr>
        <w:t>/</w:t>
      </w:r>
      <w:r w:rsidR="0019180E">
        <w:rPr>
          <w:rFonts w:ascii="Times New Roman" w:eastAsia="Times New Roman" w:hAnsi="Times New Roman" w:cs="Times New Roman"/>
          <w:b/>
          <w:sz w:val="24"/>
          <w:szCs w:val="24"/>
          <w:lang w:eastAsia="zh-CN"/>
        </w:rPr>
        <w:t>3</w:t>
      </w:r>
      <w:r w:rsidRPr="00A8436B">
        <w:rPr>
          <w:rFonts w:ascii="Times New Roman" w:eastAsia="Times New Roman" w:hAnsi="Times New Roman" w:cs="Times New Roman"/>
          <w:bCs/>
          <w:sz w:val="24"/>
          <w:szCs w:val="24"/>
          <w:lang w:eastAsia="zh-CN"/>
        </w:rPr>
        <w:t>)</w:t>
      </w:r>
      <w:r w:rsidRPr="00A8436B">
        <w:rPr>
          <w:rFonts w:ascii="Times New Roman" w:eastAsia="Times New Roman" w:hAnsi="Times New Roman" w:cs="Times New Roman"/>
          <w:sz w:val="24"/>
          <w:szCs w:val="24"/>
        </w:rPr>
        <w:t xml:space="preserve"> un</w:t>
      </w:r>
    </w:p>
    <w:p w:rsidR="0015519A" w:rsidRPr="00A8436B" w:rsidRDefault="0015519A" w:rsidP="0015519A">
      <w:pPr>
        <w:suppressAutoHyphens/>
        <w:spacing w:after="0" w:line="240" w:lineRule="auto"/>
        <w:rPr>
          <w:rFonts w:ascii="Calibri" w:eastAsia="Times New Roman" w:hAnsi="Calibri" w:cs="Calibri"/>
          <w:lang w:eastAsia="zh-CN"/>
        </w:rPr>
      </w:pPr>
      <w:r w:rsidRPr="00A8436B">
        <w:rPr>
          <w:rFonts w:ascii="Times New Roman" w:eastAsia="Times New Roman" w:hAnsi="Times New Roman" w:cs="Times New Roman"/>
          <w:sz w:val="24"/>
          <w:szCs w:val="24"/>
          <w:lang w:eastAsia="zh-CN"/>
        </w:rPr>
        <w:t>apliecinām, ka:</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color w:val="000000"/>
          <w:sz w:val="24"/>
          <w:szCs w:val="24"/>
          <w:lang w:eastAsia="zh-CN"/>
        </w:rPr>
        <w:t>Pretendents ir reģistrēts, licencēts un/vai sertificēts atbilstoši attiecīgās valsts normatīvo aktu prasībām, tiesīgs veikt Pasūtītājam nepieciešamās piegādes;</w:t>
      </w:r>
    </w:p>
    <w:p w:rsidR="0015519A" w:rsidRPr="00A8436B" w:rsidRDefault="0015519A" w:rsidP="0015519A">
      <w:pPr>
        <w:widowControl w:val="0"/>
        <w:numPr>
          <w:ilvl w:val="0"/>
          <w:numId w:val="7"/>
        </w:numPr>
        <w:tabs>
          <w:tab w:val="num" w:pos="0"/>
        </w:tabs>
        <w:suppressAutoHyphens/>
        <w:spacing w:after="0" w:line="240" w:lineRule="auto"/>
        <w:jc w:val="both"/>
        <w:rPr>
          <w:rFonts w:ascii="Calibri" w:eastAsia="Times New Roman" w:hAnsi="Calibri" w:cs="Calibri"/>
          <w:lang w:eastAsia="zh-CN"/>
        </w:rPr>
      </w:pPr>
      <w:r w:rsidRPr="00A8436B">
        <w:rPr>
          <w:rFonts w:ascii="Times New Roman" w:eastAsia="Times New Roman" w:hAnsi="Times New Roman" w:cs="Times New Roman"/>
          <w:sz w:val="24"/>
          <w:szCs w:val="24"/>
          <w:lang w:eastAsia="zh-CN"/>
        </w:rPr>
        <w:t>Pretendenta darbība atbilst Pārtikas aprites uzraudzības likuma izvirzītajām prasībām un tas ir reģistrēts  atbilstoši Latvijas Republikas normatīvajos aktos noteiktajām prasībām:</w:t>
      </w:r>
    </w:p>
    <w:p w:rsidR="0015519A" w:rsidRPr="00A8436B" w:rsidRDefault="0015519A" w:rsidP="0015519A">
      <w:pPr>
        <w:numPr>
          <w:ilvl w:val="0"/>
          <w:numId w:val="8"/>
        </w:numPr>
        <w:tabs>
          <w:tab w:val="num" w:pos="0"/>
        </w:tabs>
        <w:suppressAutoHyphens/>
        <w:spacing w:after="0" w:line="240" w:lineRule="auto"/>
        <w:ind w:left="1134"/>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 xml:space="preserve">Pretendentam ir Pārtikas un veterinārā dienesta (PVD) izsniegta Pārtikas uzņēmuma </w:t>
      </w:r>
      <w:r w:rsidRPr="00A8436B">
        <w:rPr>
          <w:rFonts w:ascii="Times New Roman" w:eastAsia="Calibri" w:hAnsi="Times New Roman" w:cs="Times New Roman"/>
          <w:sz w:val="24"/>
          <w:szCs w:val="24"/>
          <w:u w:val="single"/>
          <w:lang w:eastAsia="zh-CN"/>
        </w:rPr>
        <w:t>reģistrācijas</w:t>
      </w:r>
      <w:r w:rsidRPr="00A8436B">
        <w:rPr>
          <w:rFonts w:ascii="Times New Roman" w:eastAsia="Calibri" w:hAnsi="Times New Roman" w:cs="Times New Roman"/>
          <w:sz w:val="24"/>
          <w:szCs w:val="24"/>
          <w:lang w:eastAsia="zh-CN"/>
        </w:rPr>
        <w:t xml:space="preserve"> apliecība _______________ (apliecības Nr., datums, izdevējs);</w:t>
      </w:r>
    </w:p>
    <w:p w:rsidR="0015519A" w:rsidRPr="00A8436B" w:rsidRDefault="0015519A" w:rsidP="0015519A">
      <w:pPr>
        <w:numPr>
          <w:ilvl w:val="0"/>
          <w:numId w:val="8"/>
        </w:numPr>
        <w:tabs>
          <w:tab w:val="num" w:pos="0"/>
        </w:tabs>
        <w:suppressAutoHyphens/>
        <w:spacing w:after="0" w:line="240" w:lineRule="auto"/>
        <w:ind w:left="1134"/>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 xml:space="preserve">Pretendentam ir Pārtikas un veterinārā dienesta (PVD) izsniegta Pārtikas uzņēmuma </w:t>
      </w:r>
      <w:r w:rsidRPr="00A8436B">
        <w:rPr>
          <w:rFonts w:ascii="Times New Roman" w:eastAsia="Times New Roman" w:hAnsi="Times New Roman" w:cs="Times New Roman"/>
          <w:sz w:val="24"/>
          <w:szCs w:val="24"/>
          <w:u w:val="single"/>
          <w:lang w:eastAsia="zh-CN"/>
        </w:rPr>
        <w:t>atzīšanas</w:t>
      </w:r>
      <w:r w:rsidRPr="00A8436B">
        <w:rPr>
          <w:rFonts w:ascii="Times New Roman" w:eastAsia="Times New Roman" w:hAnsi="Times New Roman" w:cs="Times New Roman"/>
          <w:sz w:val="24"/>
          <w:szCs w:val="24"/>
          <w:lang w:eastAsia="zh-CN"/>
        </w:rPr>
        <w:t xml:space="preserve"> apliecība ______________ (apliecības Nr., datums, izdevējs).</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Pretendenta rīcībā ir visi nepieciešamie resursi savlaicīgai un kvalitatīvai līguma izpildei;</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Pārtikas preču piegādē iesaistītais personāls atbilst Pārtikas aprites uzraudzības likuma prasībām;</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Esam iepazinušies</w:t>
      </w:r>
      <w:r w:rsidRPr="00A8436B">
        <w:rPr>
          <w:rFonts w:ascii="Times New Roman" w:eastAsia="Times New Roman" w:hAnsi="Times New Roman" w:cs="Times New Roman"/>
          <w:sz w:val="24"/>
          <w:szCs w:val="24"/>
        </w:rPr>
        <w:t xml:space="preserve"> un pilnībā piekrītam visām konkursa nolikuma un līguma projekta prasībām;</w:t>
      </w:r>
    </w:p>
    <w:p w:rsidR="0015519A" w:rsidRPr="00A8436B" w:rsidRDefault="0015519A" w:rsidP="0015519A">
      <w:pPr>
        <w:numPr>
          <w:ilvl w:val="0"/>
          <w:numId w:val="9"/>
        </w:numPr>
        <w:tabs>
          <w:tab w:val="num" w:pos="0"/>
          <w:tab w:val="left" w:pos="317"/>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 xml:space="preserve">Pretendents, ja ar to tiks noslēgts Līgums, nodrošinās, ka uz to pārtikas produktu iepakojuma, kuri atbilst nacionālās pārtikas kvalitātes shēmas (NPKS) vai bioloģiskās lauksaimniecības shēmas (BLS) vai lauksaimniecības produktu integrētās audzēšanas (LPIA) prasībām, </w:t>
      </w:r>
      <w:r w:rsidRPr="00A8436B">
        <w:rPr>
          <w:rFonts w:ascii="Times New Roman" w:eastAsia="Times New Roman" w:hAnsi="Times New Roman" w:cs="Times New Roman"/>
          <w:sz w:val="24"/>
          <w:szCs w:val="24"/>
          <w:u w:val="single"/>
          <w:lang w:eastAsia="zh-CN"/>
        </w:rPr>
        <w:t>piegādes brīdī ir atbilstoša norāde</w:t>
      </w:r>
      <w:r w:rsidRPr="00A8436B">
        <w:rPr>
          <w:rFonts w:ascii="Times New Roman" w:eastAsia="Times New Roman" w:hAnsi="Times New Roman" w:cs="Times New Roman"/>
          <w:sz w:val="24"/>
          <w:szCs w:val="24"/>
          <w:lang w:eastAsia="zh-CN"/>
        </w:rPr>
        <w:t xml:space="preserve">; </w:t>
      </w:r>
    </w:p>
    <w:p w:rsidR="0015519A" w:rsidRPr="00A8436B" w:rsidRDefault="0015519A" w:rsidP="0015519A">
      <w:pPr>
        <w:numPr>
          <w:ilvl w:val="0"/>
          <w:numId w:val="9"/>
        </w:numPr>
        <w:tabs>
          <w:tab w:val="num" w:pos="0"/>
          <w:tab w:val="left" w:pos="317"/>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lastRenderedPageBreak/>
        <w:t xml:space="preserve">Pasūtītājam ir tiesības papildus pretendenta norādītajai informācijai un iesniegtajiem dokumentiem veikt norādīto pārtikas produktu pārbaudi; </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rPr>
        <w:t>Šis piedāvājums ir sagatavots individuāli un nav saskaņots ar konkurentiem;</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rPr>
        <w:t>Visas piedāvājumā sniegtās ziņas ir patiesas.</w:t>
      </w:r>
    </w:p>
    <w:p w:rsidR="0015519A" w:rsidRPr="00A8436B" w:rsidRDefault="0015519A" w:rsidP="0015519A">
      <w:pPr>
        <w:numPr>
          <w:ilvl w:val="0"/>
          <w:numId w:val="7"/>
        </w:numPr>
        <w:tabs>
          <w:tab w:val="num" w:pos="0"/>
        </w:tabs>
        <w:suppressAutoHyphens/>
        <w:spacing w:after="0" w:line="240" w:lineRule="auto"/>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rPr>
        <w:t xml:space="preserve">Pretendents nodrošina Pasūtītājam iespēju norēķināties par precēm pēcapmaksā ar bezskaidras naudas norēķiniem. </w:t>
      </w:r>
    </w:p>
    <w:p w:rsidR="0015519A" w:rsidRPr="00A8436B" w:rsidRDefault="0015519A" w:rsidP="00DB3221">
      <w:pPr>
        <w:numPr>
          <w:ilvl w:val="0"/>
          <w:numId w:val="7"/>
        </w:num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Pretendents, ja ar to tiks noslēgts Līgums,</w:t>
      </w:r>
      <w:r w:rsidRPr="00A8436B">
        <w:rPr>
          <w:rFonts w:ascii="Times New Roman" w:eastAsia="Times New Roman" w:hAnsi="Times New Roman" w:cs="Times New Roman"/>
          <w:sz w:val="24"/>
          <w:szCs w:val="24"/>
          <w:lang w:eastAsia="zh-CN"/>
        </w:rPr>
        <w:t xml:space="preserve"> apņemas veikt </w:t>
      </w:r>
      <w:r>
        <w:rPr>
          <w:rFonts w:ascii="Times New Roman" w:eastAsia="Times New Roman" w:hAnsi="Times New Roman" w:cs="Times New Roman"/>
          <w:sz w:val="24"/>
          <w:szCs w:val="24"/>
          <w:lang w:eastAsia="zh-CN"/>
        </w:rPr>
        <w:t>p</w:t>
      </w:r>
      <w:r w:rsidR="00421988">
        <w:rPr>
          <w:rFonts w:ascii="Times New Roman" w:eastAsia="Times New Roman" w:hAnsi="Times New Roman" w:cs="Times New Roman"/>
          <w:sz w:val="24"/>
          <w:szCs w:val="24"/>
          <w:lang w:eastAsia="zh-CN"/>
        </w:rPr>
        <w:t>ārtikas produktu piegādi</w:t>
      </w:r>
      <w:r w:rsidRPr="005F13FB">
        <w:rPr>
          <w:rFonts w:ascii="Times New Roman" w:eastAsia="Times New Roman" w:hAnsi="Times New Roman" w:cs="Times New Roman"/>
          <w:sz w:val="24"/>
          <w:szCs w:val="24"/>
          <w:lang w:eastAsia="zh-CN"/>
        </w:rPr>
        <w:t xml:space="preserve"> Kand</w:t>
      </w:r>
      <w:r w:rsidR="00421988">
        <w:rPr>
          <w:rFonts w:ascii="Times New Roman" w:eastAsia="Times New Roman" w:hAnsi="Times New Roman" w:cs="Times New Roman"/>
          <w:sz w:val="24"/>
          <w:szCs w:val="24"/>
          <w:lang w:eastAsia="zh-CN"/>
        </w:rPr>
        <w:t>avas Lau</w:t>
      </w:r>
      <w:r w:rsidR="00584BDA">
        <w:rPr>
          <w:rFonts w:ascii="Times New Roman" w:eastAsia="Times New Roman" w:hAnsi="Times New Roman" w:cs="Times New Roman"/>
          <w:sz w:val="24"/>
          <w:szCs w:val="24"/>
          <w:lang w:eastAsia="zh-CN"/>
        </w:rPr>
        <w:t xml:space="preserve">ksaimniecības tehnikumam un/vai </w:t>
      </w:r>
      <w:r w:rsidR="00421988">
        <w:rPr>
          <w:rFonts w:ascii="Times New Roman" w:eastAsia="Times New Roman" w:hAnsi="Times New Roman" w:cs="Times New Roman"/>
          <w:sz w:val="24"/>
          <w:szCs w:val="24"/>
          <w:lang w:eastAsia="zh-CN"/>
        </w:rPr>
        <w:t xml:space="preserve">Kandavas Lauksaimniecības tehnikuma struktūrvienībām </w:t>
      </w:r>
      <w:r w:rsidRPr="00A8436B">
        <w:rPr>
          <w:rFonts w:ascii="Times New Roman" w:eastAsia="Times New Roman" w:hAnsi="Times New Roman" w:cs="Times New Roman"/>
          <w:sz w:val="24"/>
          <w:szCs w:val="24"/>
          <w:lang w:eastAsia="zh-CN"/>
        </w:rPr>
        <w:t xml:space="preserve">saskaņā ar </w:t>
      </w:r>
      <w:r w:rsidRPr="00A8436B">
        <w:rPr>
          <w:rFonts w:ascii="Times New Roman" w:eastAsia="Times New Roman" w:hAnsi="Times New Roman" w:cs="Times New Roman"/>
          <w:sz w:val="24"/>
          <w:szCs w:val="24"/>
          <w:u w:val="single"/>
          <w:lang w:eastAsia="zh-CN"/>
        </w:rPr>
        <w:t>pārtikas apriti reglamentējošiem normatīvajiem aktiem</w:t>
      </w:r>
      <w:r w:rsidRPr="00A8436B">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z w:val="24"/>
          <w:szCs w:val="24"/>
          <w:u w:val="single"/>
          <w:lang w:eastAsia="zh-CN"/>
        </w:rPr>
        <w:t>atbilstoši tehniskajās specifikācijās noteiktajām prasībām</w:t>
      </w:r>
      <w:r w:rsidRPr="00A8436B">
        <w:rPr>
          <w:rFonts w:ascii="Times New Roman" w:eastAsia="Times New Roman" w:hAnsi="Times New Roman" w:cs="Times New Roman"/>
          <w:sz w:val="24"/>
          <w:szCs w:val="24"/>
          <w:lang w:eastAsia="zh-CN"/>
        </w:rPr>
        <w:t xml:space="preserve"> un par piedāvāto līgumcenu daļā:</w:t>
      </w:r>
    </w:p>
    <w:p w:rsidR="0015519A" w:rsidRPr="00A8436B" w:rsidRDefault="0015519A" w:rsidP="0015519A">
      <w:pPr>
        <w:suppressAutoHyphens/>
        <w:spacing w:after="0" w:line="240" w:lineRule="auto"/>
        <w:ind w:left="284"/>
        <w:jc w:val="both"/>
        <w:rPr>
          <w:rFonts w:ascii="Times New Roman" w:eastAsia="Times New Roman" w:hAnsi="Times New Roman" w:cs="Times New Roman"/>
          <w:sz w:val="24"/>
          <w:szCs w:val="24"/>
          <w:lang w:eastAsia="zh-CN"/>
        </w:rPr>
      </w:pPr>
    </w:p>
    <w:tbl>
      <w:tblPr>
        <w:tblW w:w="0" w:type="auto"/>
        <w:tblInd w:w="264" w:type="dxa"/>
        <w:tblLayout w:type="fixed"/>
        <w:tblLook w:val="0000" w:firstRow="0" w:lastRow="0" w:firstColumn="0" w:lastColumn="0" w:noHBand="0" w:noVBand="0"/>
      </w:tblPr>
      <w:tblGrid>
        <w:gridCol w:w="817"/>
        <w:gridCol w:w="2835"/>
        <w:gridCol w:w="2693"/>
        <w:gridCol w:w="2733"/>
      </w:tblGrid>
      <w:tr w:rsidR="0015519A" w:rsidRPr="00A8436B" w:rsidTr="00BD2A03">
        <w:trPr>
          <w:trHeight w:val="955"/>
        </w:trPr>
        <w:tc>
          <w:tcPr>
            <w:tcW w:w="81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120" w:line="48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Daļas Nr.</w:t>
            </w:r>
          </w:p>
        </w:tc>
        <w:tc>
          <w:tcPr>
            <w:tcW w:w="283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120" w:line="480" w:lineRule="auto"/>
              <w:ind w:left="283"/>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Daļas nosaukums</w:t>
            </w:r>
          </w:p>
        </w:tc>
        <w:tc>
          <w:tcPr>
            <w:tcW w:w="269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ind w:left="28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Piedāvātā līgumcena, EUR bez PVN</w:t>
            </w: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ind w:left="28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Piedāvātā līgumcena, EUR ar PVN</w:t>
            </w:r>
          </w:p>
        </w:tc>
      </w:tr>
      <w:tr w:rsidR="0015519A" w:rsidRPr="00A8436B" w:rsidTr="00BD2A03">
        <w:trPr>
          <w:trHeight w:val="70"/>
        </w:trPr>
        <w:tc>
          <w:tcPr>
            <w:tcW w:w="81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b/>
                <w:sz w:val="24"/>
                <w:szCs w:val="24"/>
                <w:lang w:eastAsia="zh-CN"/>
              </w:rPr>
            </w:pPr>
          </w:p>
          <w:p w:rsidR="0015519A" w:rsidRPr="00A8436B" w:rsidRDefault="0015519A" w:rsidP="00BD2A03">
            <w:pPr>
              <w:suppressAutoHyphens/>
              <w:spacing w:after="0" w:line="240" w:lineRule="auto"/>
              <w:ind w:left="284"/>
              <w:jc w:val="both"/>
              <w:rPr>
                <w:rFonts w:ascii="Times New Roman" w:eastAsia="Times New Roman" w:hAnsi="Times New Roman" w:cs="Times New Roman"/>
                <w:b/>
                <w:sz w:val="24"/>
                <w:szCs w:val="24"/>
                <w:lang w:eastAsia="zh-CN"/>
              </w:rPr>
            </w:pPr>
          </w:p>
        </w:tc>
        <w:tc>
          <w:tcPr>
            <w:tcW w:w="283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b/>
                <w:sz w:val="24"/>
                <w:szCs w:val="24"/>
                <w:lang w:eastAsia="zh-CN"/>
              </w:rPr>
            </w:pPr>
          </w:p>
        </w:tc>
        <w:tc>
          <w:tcPr>
            <w:tcW w:w="269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b/>
                <w:sz w:val="24"/>
                <w:szCs w:val="24"/>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r>
      <w:tr w:rsidR="0015519A" w:rsidRPr="00A8436B" w:rsidTr="00BD2A03">
        <w:tc>
          <w:tcPr>
            <w:tcW w:w="81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p w:rsidR="0015519A" w:rsidRPr="00A8436B" w:rsidRDefault="0015519A" w:rsidP="00BD2A03">
            <w:pPr>
              <w:suppressAutoHyphens/>
              <w:spacing w:after="0" w:line="240" w:lineRule="auto"/>
              <w:ind w:left="284"/>
              <w:jc w:val="both"/>
              <w:rPr>
                <w:rFonts w:ascii="Times New Roman" w:eastAsia="Times New Roman" w:hAnsi="Times New Roman" w:cs="Times New Roman"/>
                <w:sz w:val="24"/>
                <w:szCs w:val="24"/>
                <w:lang w:eastAsia="zh-CN"/>
              </w:rPr>
            </w:pPr>
          </w:p>
        </w:tc>
        <w:tc>
          <w:tcPr>
            <w:tcW w:w="283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69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r>
      <w:tr w:rsidR="0015519A" w:rsidRPr="00A8436B" w:rsidTr="00BD2A03">
        <w:tc>
          <w:tcPr>
            <w:tcW w:w="81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p w:rsidR="0015519A" w:rsidRPr="00A8436B" w:rsidRDefault="0015519A" w:rsidP="00BD2A03">
            <w:pPr>
              <w:suppressAutoHyphens/>
              <w:spacing w:after="0" w:line="240" w:lineRule="auto"/>
              <w:ind w:left="284"/>
              <w:jc w:val="both"/>
              <w:rPr>
                <w:rFonts w:ascii="Times New Roman" w:eastAsia="Times New Roman" w:hAnsi="Times New Roman" w:cs="Times New Roman"/>
                <w:sz w:val="24"/>
                <w:szCs w:val="24"/>
                <w:lang w:eastAsia="zh-CN"/>
              </w:rPr>
            </w:pPr>
          </w:p>
        </w:tc>
        <w:tc>
          <w:tcPr>
            <w:tcW w:w="283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69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r>
      <w:tr w:rsidR="00421988" w:rsidRPr="00A8436B" w:rsidTr="00421988">
        <w:trPr>
          <w:trHeight w:val="443"/>
        </w:trPr>
        <w:tc>
          <w:tcPr>
            <w:tcW w:w="817"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835"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693"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r>
      <w:tr w:rsidR="00421988" w:rsidRPr="00A8436B" w:rsidTr="00421988">
        <w:trPr>
          <w:trHeight w:val="421"/>
        </w:trPr>
        <w:tc>
          <w:tcPr>
            <w:tcW w:w="817"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835"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693" w:type="dxa"/>
            <w:tcBorders>
              <w:top w:val="single" w:sz="4" w:space="0" w:color="000000"/>
              <w:left w:val="single" w:sz="4" w:space="0" w:color="000000"/>
              <w:bottom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421988" w:rsidRPr="00A8436B" w:rsidRDefault="00421988" w:rsidP="00BD2A03">
            <w:pPr>
              <w:suppressAutoHyphens/>
              <w:snapToGrid w:val="0"/>
              <w:spacing w:after="0" w:line="240" w:lineRule="auto"/>
              <w:ind w:left="284"/>
              <w:jc w:val="both"/>
              <w:rPr>
                <w:rFonts w:ascii="Times New Roman" w:eastAsia="Times New Roman" w:hAnsi="Times New Roman" w:cs="Times New Roman"/>
                <w:sz w:val="24"/>
                <w:szCs w:val="24"/>
                <w:lang w:eastAsia="zh-CN"/>
              </w:rPr>
            </w:pPr>
          </w:p>
        </w:tc>
      </w:tr>
    </w:tbl>
    <w:p w:rsidR="0015519A" w:rsidRPr="00A8436B" w:rsidRDefault="0015519A" w:rsidP="0015519A">
      <w:pPr>
        <w:suppressAutoHyphens/>
        <w:spacing w:after="0" w:line="240" w:lineRule="auto"/>
        <w:jc w:val="both"/>
        <w:rPr>
          <w:rFonts w:ascii="Times New Roman" w:eastAsia="Times New Roman" w:hAnsi="Times New Roman" w:cs="Times New Roman"/>
        </w:rPr>
      </w:pPr>
    </w:p>
    <w:tbl>
      <w:tblPr>
        <w:tblW w:w="0" w:type="auto"/>
        <w:tblInd w:w="108" w:type="dxa"/>
        <w:tblLayout w:type="fixed"/>
        <w:tblLook w:val="0000" w:firstRow="0" w:lastRow="0" w:firstColumn="0" w:lastColumn="0" w:noHBand="0" w:noVBand="0"/>
      </w:tblPr>
      <w:tblGrid>
        <w:gridCol w:w="6238"/>
        <w:gridCol w:w="2976"/>
      </w:tblGrid>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Amatpersonas vai pilnvarotās personas paraksts:</w:t>
            </w:r>
          </w:p>
        </w:tc>
        <w:tc>
          <w:tcPr>
            <w:tcW w:w="2976" w:type="dxa"/>
            <w:tcBorders>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Parakstītāja vārds, uzvārds un amats:</w:t>
            </w:r>
          </w:p>
        </w:tc>
        <w:tc>
          <w:tcPr>
            <w:tcW w:w="2976" w:type="dxa"/>
            <w:tcBorders>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Korespondences adrese:</w:t>
            </w:r>
          </w:p>
        </w:tc>
        <w:tc>
          <w:tcPr>
            <w:tcW w:w="2976" w:type="dxa"/>
            <w:tcBorders>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Tālruņa numurs:</w:t>
            </w:r>
          </w:p>
        </w:tc>
        <w:tc>
          <w:tcPr>
            <w:tcW w:w="2976" w:type="dxa"/>
            <w:tcBorders>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E-pasta adrese:</w:t>
            </w:r>
          </w:p>
        </w:tc>
        <w:tc>
          <w:tcPr>
            <w:tcW w:w="2976" w:type="dxa"/>
            <w:tcBorders>
              <w:top w:val="single" w:sz="4" w:space="0" w:color="000000"/>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r w:rsidR="0015519A" w:rsidRPr="00A8436B" w:rsidTr="00BD2A03">
        <w:tc>
          <w:tcPr>
            <w:tcW w:w="6238" w:type="dxa"/>
            <w:shd w:val="clear" w:color="auto" w:fill="auto"/>
          </w:tcPr>
          <w:p w:rsidR="0015519A" w:rsidRPr="00A8436B" w:rsidRDefault="0015519A" w:rsidP="00BD2A03">
            <w:pPr>
              <w:suppressAutoHyphens/>
              <w:spacing w:after="0" w:line="100" w:lineRule="atLeast"/>
              <w:rPr>
                <w:rFonts w:ascii="Times New Roman" w:eastAsia="Times New Roman" w:hAnsi="Times New Roman" w:cs="Times New Roman"/>
                <w:sz w:val="24"/>
                <w:szCs w:val="24"/>
                <w:lang w:eastAsia="zh-CN"/>
              </w:rPr>
            </w:pPr>
            <w:r w:rsidRPr="00A8436B">
              <w:rPr>
                <w:rFonts w:ascii="Times New Roman" w:eastAsia="Times New Roman" w:hAnsi="Times New Roman" w:cs="Times New Roman"/>
                <w:sz w:val="24"/>
                <w:szCs w:val="24"/>
                <w:lang w:eastAsia="zh-CN"/>
              </w:rPr>
              <w:t>Datums</w:t>
            </w:r>
          </w:p>
        </w:tc>
        <w:tc>
          <w:tcPr>
            <w:tcW w:w="2976" w:type="dxa"/>
            <w:tcBorders>
              <w:top w:val="single" w:sz="4" w:space="0" w:color="000000"/>
              <w:bottom w:val="single" w:sz="4" w:space="0" w:color="000000"/>
            </w:tcBorders>
            <w:shd w:val="clear" w:color="auto" w:fill="auto"/>
          </w:tcPr>
          <w:p w:rsidR="0015519A" w:rsidRPr="00A8436B" w:rsidRDefault="0015519A" w:rsidP="00BD2A03">
            <w:pPr>
              <w:suppressAutoHyphens/>
              <w:snapToGrid w:val="0"/>
              <w:spacing w:after="0" w:line="100" w:lineRule="atLeast"/>
              <w:rPr>
                <w:rFonts w:ascii="Times New Roman" w:eastAsia="Times New Roman" w:hAnsi="Times New Roman" w:cs="Times New Roman"/>
                <w:sz w:val="24"/>
                <w:szCs w:val="24"/>
                <w:lang w:eastAsia="zh-CN"/>
              </w:rPr>
            </w:pPr>
          </w:p>
        </w:tc>
      </w:tr>
    </w:tbl>
    <w:p w:rsidR="0015519A" w:rsidRPr="00A8436B" w:rsidRDefault="0015519A" w:rsidP="0015519A">
      <w:pPr>
        <w:suppressAutoHyphens/>
        <w:spacing w:after="0" w:line="240" w:lineRule="auto"/>
        <w:jc w:val="right"/>
        <w:rPr>
          <w:rFonts w:ascii="Times New Roman" w:eastAsia="Times New Roman" w:hAnsi="Times New Roman" w:cs="Times New Roman"/>
          <w:b/>
          <w:bCs/>
          <w:sz w:val="24"/>
          <w:szCs w:val="24"/>
          <w:lang w:eastAsia="zh-CN"/>
        </w:rPr>
      </w:pPr>
    </w:p>
    <w:p w:rsidR="0015519A" w:rsidRPr="00A8436B" w:rsidRDefault="0015519A" w:rsidP="0015519A">
      <w:pPr>
        <w:pageBreakBefore/>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0"/>
          <w:szCs w:val="20"/>
          <w:lang w:eastAsia="zh-CN"/>
        </w:rPr>
        <w:lastRenderedPageBreak/>
        <w:t xml:space="preserve"> </w:t>
      </w:r>
      <w:r w:rsidRPr="00A8436B">
        <w:rPr>
          <w:rFonts w:ascii="Times New Roman" w:eastAsia="Calibri" w:hAnsi="Times New Roman" w:cs="Times New Roman"/>
          <w:b/>
          <w:sz w:val="20"/>
          <w:szCs w:val="20"/>
          <w:lang w:eastAsia="zh-CN"/>
        </w:rPr>
        <w:t>2. pielikums</w:t>
      </w:r>
    </w:p>
    <w:p w:rsidR="0015519A" w:rsidRDefault="0071752F" w:rsidP="0015519A">
      <w:pPr>
        <w:suppressAutoHyphens/>
        <w:spacing w:after="0" w:line="240" w:lineRule="auto"/>
        <w:jc w:val="right"/>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jc w:val="right"/>
        <w:rPr>
          <w:rFonts w:ascii="Times New Roman" w:eastAsia="Calibri" w:hAnsi="Times New Roman" w:cs="Times New Roman"/>
          <w:sz w:val="20"/>
          <w:szCs w:val="20"/>
          <w:lang w:eastAsia="zh-CN"/>
        </w:rPr>
      </w:pPr>
    </w:p>
    <w:p w:rsidR="0015519A" w:rsidRPr="00A8436B" w:rsidRDefault="0015519A" w:rsidP="0015519A">
      <w:pPr>
        <w:suppressAutoHyphens/>
        <w:spacing w:after="0" w:line="240" w:lineRule="auto"/>
        <w:ind w:left="720" w:right="110"/>
        <w:jc w:val="right"/>
        <w:rPr>
          <w:rFonts w:ascii="Times New Roman" w:eastAsia="Calibri" w:hAnsi="Times New Roman" w:cs="Times New Roman"/>
          <w:sz w:val="20"/>
          <w:szCs w:val="20"/>
          <w:lang w:eastAsia="zh-CN"/>
        </w:rPr>
      </w:pPr>
    </w:p>
    <w:p w:rsidR="0015519A" w:rsidRPr="00A8436B" w:rsidRDefault="0015519A" w:rsidP="0015519A">
      <w:pPr>
        <w:tabs>
          <w:tab w:val="left" w:pos="0"/>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8"/>
          <w:szCs w:val="28"/>
          <w:lang w:eastAsia="lv-LV"/>
        </w:rPr>
        <w:t>TEHNISKĀS SPECIFIKĀCIJAS/TEHNISKAIS UN FINANŠU PIEDĀVĀJUMS</w:t>
      </w:r>
    </w:p>
    <w:p w:rsidR="0015519A" w:rsidRPr="00A8436B" w:rsidRDefault="00BD2A03"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BD2A03">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Lauksaimniecības tehnikumam un tā struktūrvienībām</w:t>
      </w:r>
      <w:r w:rsidRPr="00BD2A03">
        <w:rPr>
          <w:rFonts w:ascii="Times New Roman" w:eastAsia="Times New Roman" w:hAnsi="Times New Roman" w:cs="Times New Roman"/>
          <w:i/>
          <w:lang w:eastAsia="zh-CN"/>
        </w:rPr>
        <w:t>”</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i/>
          <w:lang w:eastAsia="zh-CN"/>
        </w:rPr>
      </w:pPr>
      <w:r w:rsidRPr="00A8436B">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p w:rsidR="0015519A" w:rsidRPr="00A8436B" w:rsidRDefault="0015519A" w:rsidP="0015519A">
      <w:pPr>
        <w:tabs>
          <w:tab w:val="left" w:pos="0"/>
        </w:tabs>
        <w:suppressAutoHyphens/>
        <w:spacing w:after="0" w:line="240" w:lineRule="auto"/>
        <w:rPr>
          <w:rFonts w:ascii="Times New Roman" w:eastAsia="Times New Roman" w:hAnsi="Times New Roman" w:cs="Times New Roman"/>
          <w:i/>
          <w:lang w:eastAsia="zh-CN"/>
        </w:rPr>
      </w:pPr>
    </w:p>
    <w:p w:rsidR="0015519A" w:rsidRPr="00A8436B" w:rsidRDefault="0015519A" w:rsidP="0015519A">
      <w:pPr>
        <w:tabs>
          <w:tab w:val="left" w:pos="0"/>
        </w:tabs>
        <w:suppressAutoHyphens/>
        <w:spacing w:after="0" w:line="240" w:lineRule="auto"/>
        <w:rPr>
          <w:rFonts w:ascii="Times New Roman" w:eastAsia="Times New Roman" w:hAnsi="Times New Roman" w:cs="Times New Roman"/>
          <w:sz w:val="24"/>
          <w:szCs w:val="24"/>
          <w:lang w:val="en-US" w:eastAsia="zh-CN"/>
        </w:rPr>
        <w:sectPr w:rsidR="0015519A" w:rsidRPr="00A8436B">
          <w:footerReference w:type="even" r:id="rId19"/>
          <w:footerReference w:type="default" r:id="rId20"/>
          <w:footerReference w:type="first" r:id="rId21"/>
          <w:pgSz w:w="11906" w:h="16838"/>
          <w:pgMar w:top="1134" w:right="1134" w:bottom="1134" w:left="1701" w:header="720" w:footer="709" w:gutter="0"/>
          <w:cols w:space="720"/>
          <w:docGrid w:linePitch="360"/>
        </w:sectPr>
      </w:pPr>
      <w:r w:rsidRPr="00A8436B">
        <w:rPr>
          <w:rFonts w:ascii="Times New Roman" w:eastAsia="Times New Roman" w:hAnsi="Times New Roman" w:cs="Times New Roman"/>
          <w:i/>
          <w:sz w:val="24"/>
          <w:szCs w:val="24"/>
          <w:lang w:eastAsia="zh-CN"/>
        </w:rPr>
        <w:t>Nolikuma 2. pielikums pievienots kā atsevišķs  Microsoft Excel dokuments pie iepirkuma nolikuma.</w:t>
      </w:r>
    </w:p>
    <w:p w:rsidR="0015519A" w:rsidRPr="00A8436B" w:rsidRDefault="0015519A" w:rsidP="0015519A">
      <w:pPr>
        <w:suppressAutoHyphens/>
        <w:spacing w:after="0" w:line="240" w:lineRule="auto"/>
        <w:ind w:left="660"/>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lastRenderedPageBreak/>
        <w:t>3.pielikums</w:t>
      </w:r>
    </w:p>
    <w:p w:rsidR="0015519A" w:rsidRPr="005F13FB" w:rsidRDefault="0071752F" w:rsidP="0015519A">
      <w:pPr>
        <w:suppressAutoHyphens/>
        <w:spacing w:after="0" w:line="240" w:lineRule="auto"/>
        <w:ind w:left="660"/>
        <w:jc w:val="right"/>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iCs/>
          <w:sz w:val="24"/>
          <w:szCs w:val="24"/>
          <w:lang w:eastAsia="zh-CN"/>
        </w:rPr>
        <w:t>PĀRTIKAS PRODUKTI, KURI ATBILST BIOLOĢISKĀS LAUKSAIMNIECĪBAS (BL), NACIONĀLĀS PĀRTIKAS KVALITĀTES SHĒMAS (NPKS) VAI LAUKSAIMNIECĪBAS PRODUKTU INTEGRĒTĀS AUDZĒŠANAS (LPIA) PRASĪBĀM</w:t>
      </w:r>
    </w:p>
    <w:p w:rsidR="00BD2A03" w:rsidRDefault="00BD2A03" w:rsidP="0015519A">
      <w:pPr>
        <w:tabs>
          <w:tab w:val="center" w:pos="4153"/>
          <w:tab w:val="right" w:pos="8306"/>
        </w:tabs>
        <w:suppressAutoHyphens/>
        <w:autoSpaceDE w:val="0"/>
        <w:spacing w:after="0" w:line="240" w:lineRule="auto"/>
        <w:jc w:val="center"/>
        <w:rPr>
          <w:rFonts w:ascii="Times New Roman" w:eastAsia="Times New Roman" w:hAnsi="Times New Roman" w:cs="Times New Roman"/>
          <w:i/>
          <w:lang w:eastAsia="zh-CN"/>
        </w:rPr>
      </w:pPr>
      <w:r w:rsidRPr="00BD2A03">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w:t>
      </w:r>
      <w:r w:rsidR="008E05AC">
        <w:rPr>
          <w:rFonts w:ascii="Times New Roman" w:eastAsia="Times New Roman" w:hAnsi="Times New Roman" w:cs="Times New Roman"/>
          <w:i/>
          <w:lang w:eastAsia="zh-CN"/>
        </w:rPr>
        <w:t>ecības te</w:t>
      </w:r>
      <w:r w:rsidR="00421988" w:rsidRPr="00421988">
        <w:rPr>
          <w:rFonts w:ascii="Times New Roman" w:eastAsia="Times New Roman" w:hAnsi="Times New Roman" w:cs="Times New Roman"/>
          <w:i/>
          <w:lang w:eastAsia="zh-CN"/>
        </w:rPr>
        <w:t>hnikumam un tā struktūrvienībām</w:t>
      </w:r>
      <w:r w:rsidRPr="00BD2A03">
        <w:rPr>
          <w:rFonts w:ascii="Times New Roman" w:eastAsia="Times New Roman" w:hAnsi="Times New Roman" w:cs="Times New Roman"/>
          <w:i/>
          <w:lang w:eastAsia="zh-CN"/>
        </w:rPr>
        <w:t>”</w:t>
      </w:r>
    </w:p>
    <w:p w:rsidR="0015519A" w:rsidRPr="005F13FB" w:rsidRDefault="0071752F"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18"/>
          <w:szCs w:val="18"/>
          <w:lang w:eastAsia="zh-CN"/>
        </w:rPr>
      </w:pPr>
      <w:r>
        <w:rPr>
          <w:rFonts w:ascii="Times New Roman" w:eastAsia="Times New Roman" w:hAnsi="Times New Roman" w:cs="Times New Roman"/>
          <w:i/>
          <w:sz w:val="18"/>
          <w:szCs w:val="18"/>
          <w:lang w:eastAsia="zh-CN"/>
        </w:rPr>
        <w:t>Iepirkuma ID Nr. KLT/202</w:t>
      </w:r>
      <w:r w:rsidR="0019180E">
        <w:rPr>
          <w:rFonts w:ascii="Times New Roman" w:eastAsia="Times New Roman" w:hAnsi="Times New Roman" w:cs="Times New Roman"/>
          <w:i/>
          <w:sz w:val="18"/>
          <w:szCs w:val="18"/>
          <w:lang w:eastAsia="zh-CN"/>
        </w:rPr>
        <w:t>6</w:t>
      </w:r>
      <w:r>
        <w:rPr>
          <w:rFonts w:ascii="Times New Roman" w:eastAsia="Times New Roman" w:hAnsi="Times New Roman" w:cs="Times New Roman"/>
          <w:i/>
          <w:sz w:val="18"/>
          <w:szCs w:val="18"/>
          <w:lang w:eastAsia="zh-CN"/>
        </w:rPr>
        <w:t>/</w:t>
      </w:r>
      <w:r w:rsidR="0019180E">
        <w:rPr>
          <w:rFonts w:ascii="Times New Roman" w:eastAsia="Times New Roman" w:hAnsi="Times New Roman" w:cs="Times New Roman"/>
          <w:i/>
          <w:sz w:val="18"/>
          <w:szCs w:val="18"/>
          <w:lang w:eastAsia="zh-CN"/>
        </w:rPr>
        <w:t>3</w:t>
      </w:r>
    </w:p>
    <w:p w:rsidR="0015519A" w:rsidRPr="00A8436B" w:rsidRDefault="0015519A" w:rsidP="0015519A">
      <w:pPr>
        <w:suppressAutoHyphens/>
        <w:spacing w:after="0" w:line="240" w:lineRule="auto"/>
        <w:rPr>
          <w:rFonts w:ascii="Times New Roman" w:eastAsia="Times New Roman" w:hAnsi="Times New Roman" w:cs="Times New Roman"/>
          <w:bCs/>
          <w:i/>
          <w:lang w:eastAsia="zh-CN"/>
        </w:rPr>
      </w:pPr>
    </w:p>
    <w:tbl>
      <w:tblPr>
        <w:tblW w:w="0" w:type="auto"/>
        <w:tblInd w:w="-40" w:type="dxa"/>
        <w:tblLayout w:type="fixed"/>
        <w:tblLook w:val="0000" w:firstRow="0" w:lastRow="0" w:firstColumn="0" w:lastColumn="0" w:noHBand="0" w:noVBand="0"/>
      </w:tblPr>
      <w:tblGrid>
        <w:gridCol w:w="716"/>
        <w:gridCol w:w="2086"/>
        <w:gridCol w:w="1559"/>
        <w:gridCol w:w="1701"/>
        <w:gridCol w:w="1559"/>
        <w:gridCol w:w="1559"/>
        <w:gridCol w:w="1418"/>
        <w:gridCol w:w="1984"/>
        <w:gridCol w:w="2207"/>
      </w:tblGrid>
      <w:tr w:rsidR="0015519A" w:rsidRPr="00A8436B" w:rsidTr="00BD2A03">
        <w:trPr>
          <w:trHeight w:val="1931"/>
        </w:trPr>
        <w:tc>
          <w:tcPr>
            <w:tcW w:w="716" w:type="dxa"/>
            <w:tcBorders>
              <w:top w:val="single" w:sz="8" w:space="0" w:color="000000"/>
              <w:left w:val="single" w:sz="8" w:space="0" w:color="000000"/>
            </w:tcBorders>
            <w:shd w:val="clear" w:color="auto" w:fill="auto"/>
            <w:textDirection w:val="btLr"/>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color w:val="000000"/>
                <w:sz w:val="24"/>
                <w:szCs w:val="24"/>
                <w:lang w:eastAsia="lv-LV"/>
              </w:rPr>
              <w:t>Nr.p.k</w:t>
            </w:r>
            <w:proofErr w:type="spellEnd"/>
            <w:r w:rsidRPr="00A8436B">
              <w:rPr>
                <w:rFonts w:ascii="Times New Roman" w:eastAsia="Times New Roman" w:hAnsi="Times New Roman" w:cs="Times New Roman"/>
                <w:color w:val="000000"/>
                <w:sz w:val="24"/>
                <w:szCs w:val="24"/>
                <w:lang w:eastAsia="lv-LV"/>
              </w:rPr>
              <w:t>.</w:t>
            </w:r>
          </w:p>
        </w:tc>
        <w:tc>
          <w:tcPr>
            <w:tcW w:w="2086"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Iepirkuma daļas un preces nr. (skat.2. pielikums)</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color w:val="000000"/>
                <w:sz w:val="20"/>
                <w:szCs w:val="20"/>
                <w:lang w:eastAsia="lv-LV"/>
              </w:rPr>
              <w:t>Produkta</w:t>
            </w:r>
            <w:r w:rsidRPr="00A8436B">
              <w:rPr>
                <w:rFonts w:ascii="Times New Roman" w:eastAsia="Times New Roman" w:hAnsi="Times New Roman" w:cs="Times New Roman"/>
                <w:color w:val="000000"/>
                <w:sz w:val="20"/>
                <w:szCs w:val="20"/>
                <w:lang w:eastAsia="lv-LV"/>
              </w:rPr>
              <w:t xml:space="preserve">, kurš atbilst BL, LPIA vai NPKS prasībām, </w:t>
            </w:r>
            <w:r w:rsidRPr="00A8436B">
              <w:rPr>
                <w:rFonts w:ascii="Times New Roman" w:eastAsia="Times New Roman" w:hAnsi="Times New Roman" w:cs="Times New Roman"/>
                <w:b/>
                <w:bCs/>
                <w:color w:val="000000"/>
                <w:sz w:val="20"/>
                <w:szCs w:val="20"/>
                <w:lang w:eastAsia="lv-LV"/>
              </w:rPr>
              <w:t>nosaukums</w:t>
            </w:r>
          </w:p>
        </w:tc>
        <w:tc>
          <w:tcPr>
            <w:tcW w:w="1701"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Produkta, kurš atbilst BL, LPIA vai NPKS  prasībām,  </w:t>
            </w:r>
            <w:r w:rsidRPr="00A8436B">
              <w:rPr>
                <w:rFonts w:ascii="Times New Roman" w:eastAsia="Times New Roman" w:hAnsi="Times New Roman" w:cs="Times New Roman"/>
                <w:b/>
                <w:bCs/>
                <w:color w:val="000000"/>
                <w:sz w:val="20"/>
                <w:szCs w:val="20"/>
                <w:lang w:eastAsia="lv-LV"/>
              </w:rPr>
              <w:t xml:space="preserve">ražotāja nosaukums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Produkta, kurš atbilst BL, LPIA vai NPKS  prasībām </w:t>
            </w:r>
            <w:r w:rsidRPr="00A8436B">
              <w:rPr>
                <w:rFonts w:ascii="Times New Roman" w:eastAsia="Times New Roman" w:hAnsi="Times New Roman" w:cs="Times New Roman"/>
                <w:b/>
                <w:bCs/>
                <w:color w:val="000000"/>
                <w:sz w:val="20"/>
                <w:szCs w:val="20"/>
                <w:lang w:eastAsia="lv-LV"/>
              </w:rPr>
              <w:t>piegādātāja nosaukums</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Produkta, kurš atbilst BL, LPIA vai NPKS prasībām, </w:t>
            </w:r>
            <w:r w:rsidRPr="00A8436B">
              <w:rPr>
                <w:rFonts w:ascii="Times New Roman" w:eastAsia="Times New Roman" w:hAnsi="Times New Roman" w:cs="Times New Roman"/>
                <w:b/>
                <w:bCs/>
                <w:color w:val="000000"/>
                <w:sz w:val="20"/>
                <w:szCs w:val="20"/>
                <w:lang w:eastAsia="lv-LV"/>
              </w:rPr>
              <w:t>sertifikāta numurs</w:t>
            </w:r>
            <w:r w:rsidRPr="00A8436B">
              <w:rPr>
                <w:rFonts w:ascii="Times New Roman" w:eastAsia="Times New Roman" w:hAnsi="Times New Roman" w:cs="Times New Roman"/>
                <w:color w:val="000000"/>
                <w:sz w:val="20"/>
                <w:szCs w:val="20"/>
                <w:lang w:eastAsia="lv-LV"/>
              </w:rPr>
              <w:t xml:space="preserve"> </w:t>
            </w:r>
          </w:p>
        </w:tc>
        <w:tc>
          <w:tcPr>
            <w:tcW w:w="1418"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Produkta, kurš atbilst BL prasībām, </w:t>
            </w:r>
            <w:r w:rsidRPr="00A8436B">
              <w:rPr>
                <w:rFonts w:ascii="Times New Roman" w:eastAsia="Times New Roman" w:hAnsi="Times New Roman" w:cs="Times New Roman"/>
                <w:b/>
                <w:bCs/>
                <w:color w:val="000000"/>
                <w:sz w:val="20"/>
                <w:szCs w:val="20"/>
                <w:lang w:eastAsia="lv-LV"/>
              </w:rPr>
              <w:t>operatora nosaukums</w:t>
            </w:r>
          </w:p>
        </w:tc>
        <w:tc>
          <w:tcPr>
            <w:tcW w:w="1984"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Kultūrauga, kurš atbilst LPIA prasībām, </w:t>
            </w:r>
            <w:r w:rsidRPr="00A8436B">
              <w:rPr>
                <w:rFonts w:ascii="Times New Roman" w:eastAsia="Times New Roman" w:hAnsi="Times New Roman" w:cs="Times New Roman"/>
                <w:b/>
                <w:bCs/>
                <w:color w:val="000000"/>
                <w:sz w:val="20"/>
                <w:szCs w:val="20"/>
                <w:lang w:eastAsia="lv-LV"/>
              </w:rPr>
              <w:t>saimniecības nosaukums un audzētāja numurs</w:t>
            </w:r>
          </w:p>
        </w:tc>
        <w:tc>
          <w:tcPr>
            <w:tcW w:w="2207" w:type="dxa"/>
            <w:tcBorders>
              <w:top w:val="single" w:sz="8" w:space="0" w:color="000000"/>
              <w:left w:val="single" w:sz="8" w:space="0" w:color="000000"/>
              <w:righ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xml:space="preserve">Informācija par pretendenta sadarbību ar ražotāju un/vai piegādātāju, norādot: </w:t>
            </w:r>
            <w:r w:rsidRPr="00A8436B">
              <w:rPr>
                <w:rFonts w:ascii="Times New Roman" w:eastAsia="Times New Roman" w:hAnsi="Times New Roman" w:cs="Times New Roman"/>
                <w:b/>
                <w:bCs/>
                <w:color w:val="000000"/>
                <w:sz w:val="20"/>
                <w:szCs w:val="20"/>
                <w:lang w:eastAsia="lv-LV"/>
              </w:rPr>
              <w:t>sadarbību apliecinošā dokumenta datumu un veidu</w:t>
            </w:r>
          </w:p>
        </w:tc>
      </w:tr>
      <w:tr w:rsidR="0015519A" w:rsidRPr="00A8436B" w:rsidTr="00BD2A03">
        <w:trPr>
          <w:trHeight w:val="254"/>
        </w:trPr>
        <w:tc>
          <w:tcPr>
            <w:tcW w:w="716"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1.</w:t>
            </w:r>
          </w:p>
        </w:tc>
        <w:tc>
          <w:tcPr>
            <w:tcW w:w="2086" w:type="dxa"/>
            <w:tcBorders>
              <w:top w:val="single" w:sz="8" w:space="0" w:color="000000"/>
              <w:left w:val="single" w:sz="8" w:space="0" w:color="000000"/>
              <w:bottom w:val="single" w:sz="8" w:space="0" w:color="000000"/>
            </w:tcBorders>
            <w:shd w:val="clear" w:color="auto" w:fill="auto"/>
            <w:vAlign w:val="center"/>
          </w:tcPr>
          <w:p w:rsidR="0015519A" w:rsidRPr="00A8436B" w:rsidRDefault="0015519A" w:rsidP="00BD2A03">
            <w:pPr>
              <w:suppressAutoHyphens/>
              <w:snapToGrid w:val="0"/>
              <w:spacing w:after="0" w:line="240" w:lineRule="auto"/>
              <w:jc w:val="both"/>
              <w:rPr>
                <w:rFonts w:ascii="Times New Roman" w:eastAsia="Times New Roman" w:hAnsi="Times New Roman" w:cs="Times New Roman"/>
                <w:color w:val="000000"/>
                <w:sz w:val="20"/>
                <w:szCs w:val="20"/>
                <w:u w:val="single"/>
                <w:lang w:eastAsia="lv-LV"/>
              </w:rPr>
            </w:pP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701"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418"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984"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2207" w:type="dxa"/>
            <w:tcBorders>
              <w:top w:val="single" w:sz="8" w:space="0" w:color="000000"/>
              <w:left w:val="single" w:sz="8" w:space="0" w:color="000000"/>
              <w:right w:val="single" w:sz="8" w:space="0" w:color="000000"/>
            </w:tcBorders>
            <w:shd w:val="clear" w:color="auto" w:fill="auto"/>
            <w:vAlign w:val="center"/>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r>
      <w:tr w:rsidR="0015519A" w:rsidRPr="00A8436B" w:rsidTr="00BD2A03">
        <w:trPr>
          <w:trHeight w:val="258"/>
        </w:trPr>
        <w:tc>
          <w:tcPr>
            <w:tcW w:w="716"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2.</w:t>
            </w:r>
          </w:p>
        </w:tc>
        <w:tc>
          <w:tcPr>
            <w:tcW w:w="2086" w:type="dxa"/>
            <w:tcBorders>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701"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559"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418"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1984" w:type="dxa"/>
            <w:tcBorders>
              <w:top w:val="single" w:sz="8" w:space="0" w:color="000000"/>
              <w:lef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c>
          <w:tcPr>
            <w:tcW w:w="2207" w:type="dxa"/>
            <w:tcBorders>
              <w:top w:val="single" w:sz="8" w:space="0" w:color="000000"/>
              <w:left w:val="single" w:sz="8" w:space="0" w:color="000000"/>
              <w:right w:val="single" w:sz="8" w:space="0" w:color="000000"/>
            </w:tcBorders>
            <w:shd w:val="clear" w:color="auto" w:fill="auto"/>
            <w:vAlign w:val="center"/>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 </w:t>
            </w:r>
          </w:p>
        </w:tc>
      </w:tr>
      <w:tr w:rsidR="0015519A" w:rsidRPr="00A8436B" w:rsidTr="00BD2A03">
        <w:trPr>
          <w:trHeight w:val="272"/>
        </w:trPr>
        <w:tc>
          <w:tcPr>
            <w:tcW w:w="716"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3.</w:t>
            </w:r>
          </w:p>
        </w:tc>
        <w:tc>
          <w:tcPr>
            <w:tcW w:w="2086"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701"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418"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984" w:type="dxa"/>
            <w:tcBorders>
              <w:top w:val="single" w:sz="8" w:space="0" w:color="000000"/>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2207" w:type="dxa"/>
            <w:tcBorders>
              <w:top w:val="single" w:sz="8" w:space="0" w:color="000000"/>
              <w:left w:val="single" w:sz="8" w:space="0" w:color="000000"/>
              <w:bottom w:val="single" w:sz="8" w:space="0" w:color="000000"/>
              <w:right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r>
      <w:tr w:rsidR="0015519A" w:rsidRPr="00A8436B" w:rsidTr="00BD2A03">
        <w:trPr>
          <w:trHeight w:val="272"/>
        </w:trPr>
        <w:tc>
          <w:tcPr>
            <w:tcW w:w="716"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color w:val="000000"/>
                <w:sz w:val="20"/>
                <w:szCs w:val="20"/>
                <w:lang w:eastAsia="lv-LV"/>
              </w:rPr>
              <w:t>4.</w:t>
            </w:r>
          </w:p>
        </w:tc>
        <w:tc>
          <w:tcPr>
            <w:tcW w:w="2086"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701"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418"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984"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2207" w:type="dxa"/>
            <w:tcBorders>
              <w:left w:val="single" w:sz="8" w:space="0" w:color="000000"/>
              <w:bottom w:val="single" w:sz="8" w:space="0" w:color="000000"/>
              <w:right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r>
      <w:tr w:rsidR="0015519A" w:rsidRPr="00A8436B" w:rsidTr="00BD2A03">
        <w:trPr>
          <w:trHeight w:val="272"/>
        </w:trPr>
        <w:tc>
          <w:tcPr>
            <w:tcW w:w="716"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0"/>
                <w:szCs w:val="20"/>
                <w:lang w:eastAsia="lv-LV"/>
              </w:rPr>
              <w:t>5.</w:t>
            </w:r>
          </w:p>
        </w:tc>
        <w:tc>
          <w:tcPr>
            <w:tcW w:w="2086"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701"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559"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418"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1984" w:type="dxa"/>
            <w:tcBorders>
              <w:left w:val="single" w:sz="8" w:space="0" w:color="000000"/>
              <w:bottom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c>
          <w:tcPr>
            <w:tcW w:w="2207" w:type="dxa"/>
            <w:tcBorders>
              <w:left w:val="single" w:sz="8" w:space="0" w:color="000000"/>
              <w:bottom w:val="single" w:sz="8" w:space="0" w:color="000000"/>
              <w:right w:val="single" w:sz="8" w:space="0" w:color="000000"/>
            </w:tcBorders>
            <w:shd w:val="clear" w:color="auto" w:fill="auto"/>
            <w:vAlign w:val="bottom"/>
          </w:tcPr>
          <w:p w:rsidR="0015519A" w:rsidRPr="00A8436B" w:rsidRDefault="0015519A" w:rsidP="00BD2A03">
            <w:pPr>
              <w:suppressAutoHyphens/>
              <w:spacing w:after="0" w:line="240" w:lineRule="auto"/>
              <w:rPr>
                <w:rFonts w:ascii="Times New Roman" w:eastAsia="Times New Roman" w:hAnsi="Times New Roman" w:cs="Times New Roman"/>
                <w:sz w:val="24"/>
                <w:szCs w:val="24"/>
                <w:lang w:val="en-US" w:eastAsia="zh-CN"/>
              </w:rPr>
            </w:pPr>
            <w:r w:rsidRPr="00A8436B">
              <w:rPr>
                <w:rFonts w:ascii="Calibri" w:eastAsia="Times New Roman" w:hAnsi="Calibri" w:cs="Calibri"/>
                <w:color w:val="000000"/>
                <w:lang w:eastAsia="lv-LV"/>
              </w:rPr>
              <w:t> </w:t>
            </w:r>
          </w:p>
        </w:tc>
      </w:tr>
    </w:tbl>
    <w:p w:rsidR="0015519A" w:rsidRPr="00A8436B" w:rsidRDefault="0015519A" w:rsidP="0015519A">
      <w:pPr>
        <w:suppressAutoHyphens/>
        <w:spacing w:after="0" w:line="240" w:lineRule="auto"/>
        <w:ind w:left="660"/>
        <w:jc w:val="center"/>
        <w:rPr>
          <w:rFonts w:ascii="Times New Roman" w:eastAsia="Times New Roman" w:hAnsi="Times New Roman" w:cs="Times New Roman"/>
          <w:bCs/>
          <w:sz w:val="24"/>
          <w:szCs w:val="24"/>
          <w:lang w:eastAsia="zh-CN"/>
        </w:rPr>
      </w:pPr>
    </w:p>
    <w:tbl>
      <w:tblPr>
        <w:tblW w:w="0" w:type="auto"/>
        <w:tblInd w:w="1129" w:type="dxa"/>
        <w:tblLayout w:type="fixed"/>
        <w:tblLook w:val="0000" w:firstRow="0" w:lastRow="0" w:firstColumn="0" w:lastColumn="0" w:noHBand="0" w:noVBand="0"/>
      </w:tblPr>
      <w:tblGrid>
        <w:gridCol w:w="5737"/>
      </w:tblGrid>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w:t>
            </w:r>
            <w:r w:rsidRPr="00A8436B">
              <w:rPr>
                <w:rFonts w:ascii="Times New Roman" w:eastAsia="Calibri" w:hAnsi="Times New Roman" w:cs="Times New Roman"/>
                <w:sz w:val="24"/>
                <w:szCs w:val="24"/>
                <w:vertAlign w:val="superscript"/>
                <w:lang w:eastAsia="zh-CN"/>
              </w:rPr>
              <w:footnoteReference w:id="1"/>
            </w:r>
            <w:r w:rsidRPr="00A8436B">
              <w:rPr>
                <w:rFonts w:ascii="Times New Roman" w:eastAsia="Times New Roman" w:hAnsi="Times New Roman" w:cs="Times New Roman"/>
                <w:sz w:val="24"/>
                <w:szCs w:val="24"/>
                <w:lang w:eastAsia="zh-CN"/>
              </w:rPr>
              <w:t>:</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w:t>
            </w:r>
          </w:p>
        </w:tc>
      </w:tr>
    </w:tbl>
    <w:p w:rsidR="0015519A" w:rsidRPr="002917FE" w:rsidRDefault="0015519A" w:rsidP="0015519A">
      <w:pPr>
        <w:suppressAutoHyphens/>
        <w:spacing w:after="0" w:line="240" w:lineRule="auto"/>
        <w:rPr>
          <w:rFonts w:ascii="Times New Roman" w:eastAsia="Times New Roman" w:hAnsi="Times New Roman" w:cs="Times New Roman"/>
          <w:sz w:val="24"/>
          <w:szCs w:val="24"/>
          <w:lang w:eastAsia="zh-CN"/>
        </w:rPr>
        <w:sectPr w:rsidR="0015519A" w:rsidRPr="002917FE">
          <w:footerReference w:type="even" r:id="rId22"/>
          <w:footerReference w:type="default" r:id="rId23"/>
          <w:footerReference w:type="first" r:id="rId24"/>
          <w:pgSz w:w="16838" w:h="11906" w:orient="landscape"/>
          <w:pgMar w:top="1134" w:right="1134" w:bottom="1701" w:left="1134" w:header="720" w:footer="709" w:gutter="0"/>
          <w:cols w:space="720"/>
          <w:docGrid w:linePitch="360"/>
        </w:sectPr>
      </w:pPr>
      <w:r w:rsidRPr="00A8436B">
        <w:rPr>
          <w:rFonts w:ascii="Times New Roman" w:eastAsia="Times New Roman" w:hAnsi="Times New Roman" w:cs="Times New Roman"/>
          <w:sz w:val="24"/>
          <w:szCs w:val="24"/>
          <w:lang w:eastAsia="zh-CN"/>
        </w:rPr>
        <w:t xml:space="preserve">                   Datums:</w:t>
      </w:r>
    </w:p>
    <w:p w:rsidR="0015519A" w:rsidRPr="00A8436B" w:rsidRDefault="0015519A" w:rsidP="0015519A">
      <w:pPr>
        <w:suppressAutoHyphens/>
        <w:spacing w:after="0" w:line="240" w:lineRule="auto"/>
        <w:ind w:left="660"/>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lastRenderedPageBreak/>
        <w:t xml:space="preserve">4.pielikums </w:t>
      </w:r>
    </w:p>
    <w:p w:rsidR="0015519A" w:rsidRPr="00A8436B" w:rsidRDefault="0071752F" w:rsidP="0015519A">
      <w:pPr>
        <w:suppressAutoHyphens/>
        <w:spacing w:after="0" w:line="252" w:lineRule="auto"/>
        <w:jc w:val="right"/>
        <w:rPr>
          <w:rFonts w:ascii="Times New Roman" w:eastAsia="Times New Roman" w:hAnsi="Times New Roman" w:cs="Times New Roman"/>
          <w:sz w:val="24"/>
          <w:szCs w:val="24"/>
          <w:lang w:val="en-US"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ind w:left="660"/>
        <w:jc w:val="right"/>
        <w:rPr>
          <w:rFonts w:ascii="Times New Roman" w:eastAsia="Calibri" w:hAnsi="Times New Roman" w:cs="Times New Roman"/>
          <w:b/>
          <w:bCs/>
          <w:sz w:val="20"/>
          <w:szCs w:val="20"/>
          <w:lang w:eastAsia="zh-CN"/>
        </w:rPr>
      </w:pPr>
    </w:p>
    <w:p w:rsidR="0015519A" w:rsidRPr="00A8436B" w:rsidRDefault="0015519A" w:rsidP="0015519A">
      <w:pPr>
        <w:suppressAutoHyphens/>
        <w:spacing w:after="0" w:line="240" w:lineRule="auto"/>
        <w:jc w:val="right"/>
        <w:rPr>
          <w:rFonts w:ascii="Times New Roman" w:eastAsia="Calibri" w:hAnsi="Times New Roman" w:cs="Times New Roman"/>
          <w:b/>
          <w:bCs/>
          <w:sz w:val="20"/>
          <w:szCs w:val="20"/>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lang w:eastAsia="zh-CN"/>
        </w:rPr>
        <w:t>INFORMĀCIJA PAR APAKŠUZŅĒMĒJU/IEM</w:t>
      </w:r>
    </w:p>
    <w:p w:rsidR="0015519A" w:rsidRPr="00A8436B" w:rsidRDefault="00BD2A03" w:rsidP="0015519A">
      <w:pPr>
        <w:suppressAutoHyphens/>
        <w:spacing w:after="0" w:line="240" w:lineRule="auto"/>
        <w:jc w:val="center"/>
        <w:rPr>
          <w:rFonts w:ascii="Times New Roman" w:eastAsia="Times New Roman" w:hAnsi="Times New Roman" w:cs="Times New Roman"/>
          <w:sz w:val="24"/>
          <w:szCs w:val="24"/>
          <w:lang w:val="en-US" w:eastAsia="zh-CN"/>
        </w:rPr>
      </w:pPr>
      <w:r w:rsidRPr="00BD2A03">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Lauksaimniecības tehnikumam un tā struktūrvienībām</w:t>
      </w:r>
      <w:r w:rsidRPr="00BD2A03">
        <w:rPr>
          <w:rFonts w:ascii="Times New Roman" w:eastAsia="Times New Roman" w:hAnsi="Times New Roman" w:cs="Times New Roman"/>
          <w:i/>
          <w:lang w:eastAsia="zh-CN"/>
        </w:rPr>
        <w:t>”</w:t>
      </w:r>
    </w:p>
    <w:p w:rsidR="0015519A" w:rsidRPr="00A8436B" w:rsidRDefault="0015519A" w:rsidP="0015519A">
      <w:pPr>
        <w:suppressAutoHyphens/>
        <w:spacing w:after="0" w:line="240" w:lineRule="auto"/>
        <w:jc w:val="center"/>
        <w:rPr>
          <w:rFonts w:ascii="Times New Roman" w:eastAsia="Times New Roman" w:hAnsi="Times New Roman" w:cs="Times New Roman"/>
          <w:i/>
          <w:lang w:eastAsia="zh-CN"/>
        </w:rPr>
      </w:pPr>
      <w:r w:rsidRPr="00A8436B">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p w:rsidR="0015519A" w:rsidRPr="00A8436B" w:rsidRDefault="0015519A" w:rsidP="0015519A">
      <w:pPr>
        <w:tabs>
          <w:tab w:val="left" w:pos="709"/>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zh-CN"/>
        </w:rPr>
        <w:t>ĢENERĀLUZŅĒMĒJS</w:t>
      </w:r>
    </w:p>
    <w:tbl>
      <w:tblPr>
        <w:tblW w:w="0" w:type="auto"/>
        <w:tblInd w:w="108" w:type="dxa"/>
        <w:tblLayout w:type="fixed"/>
        <w:tblLook w:val="0000" w:firstRow="0" w:lastRow="0" w:firstColumn="0" w:lastColumn="0" w:noHBand="0" w:noVBand="0"/>
      </w:tblPr>
      <w:tblGrid>
        <w:gridCol w:w="1853"/>
        <w:gridCol w:w="1859"/>
        <w:gridCol w:w="1887"/>
        <w:gridCol w:w="3797"/>
      </w:tblGrid>
      <w:tr w:rsidR="0015519A" w:rsidRPr="00A8436B" w:rsidTr="00BD2A03">
        <w:tc>
          <w:tcPr>
            <w:tcW w:w="185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ind w:left="34"/>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Ģenerāluzņēmēja nosaukums, reģistrācijas numurs</w:t>
            </w:r>
          </w:p>
        </w:tc>
        <w:tc>
          <w:tcPr>
            <w:tcW w:w="185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apjoms %</w:t>
            </w:r>
          </w:p>
        </w:tc>
        <w:tc>
          <w:tcPr>
            <w:tcW w:w="188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ind w:left="84"/>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apjoms EUR bez PVN</w:t>
            </w:r>
          </w:p>
        </w:tc>
        <w:tc>
          <w:tcPr>
            <w:tcW w:w="3797"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ind w:left="65"/>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raksturojums, iepirkuma daļas numurs</w:t>
            </w:r>
          </w:p>
        </w:tc>
      </w:tr>
      <w:tr w:rsidR="0015519A" w:rsidRPr="00A8436B" w:rsidTr="00BD2A03">
        <w:tc>
          <w:tcPr>
            <w:tcW w:w="1853"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1276"/>
              <w:jc w:val="both"/>
              <w:rPr>
                <w:rFonts w:ascii="Times New Roman" w:eastAsia="Times New Roman" w:hAnsi="Times New Roman" w:cs="Times New Roman"/>
                <w:b/>
                <w:i/>
                <w:lang w:eastAsia="zh-CN"/>
              </w:rPr>
            </w:pPr>
          </w:p>
        </w:tc>
        <w:tc>
          <w:tcPr>
            <w:tcW w:w="185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1276"/>
              <w:jc w:val="both"/>
              <w:rPr>
                <w:rFonts w:ascii="Times New Roman" w:eastAsia="Times New Roman" w:hAnsi="Times New Roman" w:cs="Times New Roman"/>
                <w:b/>
                <w:i/>
                <w:lang w:eastAsia="zh-CN"/>
              </w:rPr>
            </w:pPr>
          </w:p>
        </w:tc>
        <w:tc>
          <w:tcPr>
            <w:tcW w:w="188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ind w:left="1276"/>
              <w:jc w:val="both"/>
              <w:rPr>
                <w:rFonts w:ascii="Times New Roman" w:eastAsia="Times New Roman" w:hAnsi="Times New Roman" w:cs="Times New Roman"/>
                <w:b/>
                <w:i/>
                <w:lang w:eastAsia="zh-CN"/>
              </w:rPr>
            </w:pPr>
          </w:p>
        </w:tc>
        <w:tc>
          <w:tcPr>
            <w:tcW w:w="3797"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ind w:left="1276"/>
              <w:jc w:val="both"/>
              <w:rPr>
                <w:rFonts w:ascii="Times New Roman" w:eastAsia="Times New Roman" w:hAnsi="Times New Roman" w:cs="Times New Roman"/>
                <w:b/>
                <w:i/>
                <w:lang w:eastAsia="zh-CN"/>
              </w:rPr>
            </w:pPr>
          </w:p>
        </w:tc>
      </w:tr>
    </w:tbl>
    <w:p w:rsidR="0015519A" w:rsidRPr="00A8436B" w:rsidRDefault="0015519A" w:rsidP="0015519A">
      <w:pPr>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tabs>
          <w:tab w:val="left" w:pos="709"/>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val="en-US" w:eastAsia="zh-CN"/>
        </w:rPr>
        <w:t xml:space="preserve">APAKŠUZŅĒMĒJI  </w:t>
      </w:r>
    </w:p>
    <w:tbl>
      <w:tblPr>
        <w:tblW w:w="0" w:type="auto"/>
        <w:tblLayout w:type="fixed"/>
        <w:tblLook w:val="0000" w:firstRow="0" w:lastRow="0" w:firstColumn="0" w:lastColumn="0" w:noHBand="0" w:noVBand="0"/>
      </w:tblPr>
      <w:tblGrid>
        <w:gridCol w:w="8682"/>
        <w:gridCol w:w="607"/>
      </w:tblGrid>
      <w:tr w:rsidR="0015519A" w:rsidRPr="00A8436B" w:rsidTr="00BD2A03">
        <w:tc>
          <w:tcPr>
            <w:tcW w:w="8682" w:type="dxa"/>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1"/>
                <w:szCs w:val="21"/>
                <w:lang w:eastAsia="zh-CN"/>
              </w:rPr>
              <w:t xml:space="preserve">Apakšuzņēmējus līguma izpildē piesaistīt </w:t>
            </w:r>
            <w:r w:rsidRPr="00A8436B">
              <w:rPr>
                <w:rFonts w:ascii="Times New Roman" w:eastAsia="Times New Roman" w:hAnsi="Times New Roman" w:cs="Times New Roman"/>
                <w:sz w:val="21"/>
                <w:szCs w:val="21"/>
                <w:u w:val="single"/>
                <w:lang w:eastAsia="zh-CN"/>
              </w:rPr>
              <w:t>nav paredzēts</w:t>
            </w:r>
          </w:p>
        </w:tc>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sz w:val="21"/>
                <w:szCs w:val="21"/>
                <w:lang w:eastAsia="zh-CN"/>
              </w:rPr>
            </w:pPr>
          </w:p>
        </w:tc>
      </w:tr>
    </w:tbl>
    <w:p w:rsidR="0015519A" w:rsidRPr="00A8436B" w:rsidRDefault="0015519A" w:rsidP="0015519A">
      <w:pPr>
        <w:suppressAutoHyphens/>
        <w:spacing w:after="0" w:line="240" w:lineRule="auto"/>
        <w:jc w:val="both"/>
        <w:rPr>
          <w:rFonts w:ascii="Times New Roman" w:eastAsia="Times New Roman" w:hAnsi="Times New Roman" w:cs="Times New Roman"/>
          <w:i/>
          <w:sz w:val="21"/>
          <w:szCs w:val="21"/>
          <w:lang w:eastAsia="zh-CN"/>
        </w:rPr>
      </w:pP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1"/>
          <w:szCs w:val="21"/>
          <w:lang w:eastAsia="zh-CN"/>
        </w:rPr>
        <w:t xml:space="preserve">(ja apakšuzņēmējus līguma izpildē piesaistīt nav paredzēts, izdara attiecīgu atzīmi un tabulu par apakšuzņēmējiem nododamo darbu apjomu nav nepieciešams aizpildīt) </w:t>
      </w:r>
    </w:p>
    <w:p w:rsidR="0015519A" w:rsidRPr="00A8436B" w:rsidRDefault="0015519A" w:rsidP="0015519A">
      <w:pPr>
        <w:suppressAutoHyphens/>
        <w:spacing w:after="0" w:line="240" w:lineRule="auto"/>
        <w:jc w:val="both"/>
        <w:rPr>
          <w:rFonts w:ascii="Times New Roman" w:eastAsia="Times New Roman" w:hAnsi="Times New Roman" w:cs="Times New Roman"/>
          <w:i/>
          <w:sz w:val="21"/>
          <w:szCs w:val="21"/>
          <w:lang w:eastAsia="zh-CN"/>
        </w:rPr>
      </w:pPr>
    </w:p>
    <w:tbl>
      <w:tblPr>
        <w:tblW w:w="0" w:type="auto"/>
        <w:tblInd w:w="108" w:type="dxa"/>
        <w:tblLayout w:type="fixed"/>
        <w:tblLook w:val="0000" w:firstRow="0" w:lastRow="0" w:firstColumn="0" w:lastColumn="0" w:noHBand="0" w:noVBand="0"/>
      </w:tblPr>
      <w:tblGrid>
        <w:gridCol w:w="8789"/>
        <w:gridCol w:w="607"/>
      </w:tblGrid>
      <w:tr w:rsidR="0015519A" w:rsidRPr="00A8436B" w:rsidTr="00BD2A03">
        <w:tc>
          <w:tcPr>
            <w:tcW w:w="8789" w:type="dxa"/>
            <w:shd w:val="clear" w:color="auto" w:fill="auto"/>
          </w:tcPr>
          <w:p w:rsidR="0015519A" w:rsidRPr="00A8436B" w:rsidRDefault="0015519A" w:rsidP="00BD2A03">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1"/>
                <w:szCs w:val="21"/>
                <w:lang w:eastAsia="zh-CN"/>
              </w:rPr>
              <w:t xml:space="preserve">Apakšuzņēmējus līguma izpildē </w:t>
            </w:r>
            <w:r w:rsidRPr="00A8436B">
              <w:rPr>
                <w:rFonts w:ascii="Times New Roman" w:eastAsia="Times New Roman" w:hAnsi="Times New Roman" w:cs="Times New Roman"/>
                <w:sz w:val="21"/>
                <w:szCs w:val="21"/>
                <w:u w:val="single"/>
                <w:lang w:eastAsia="zh-CN"/>
              </w:rPr>
              <w:t>ir paredzēts</w:t>
            </w:r>
            <w:r w:rsidRPr="00A8436B">
              <w:rPr>
                <w:rFonts w:ascii="Times New Roman" w:eastAsia="Times New Roman" w:hAnsi="Times New Roman" w:cs="Times New Roman"/>
                <w:sz w:val="21"/>
                <w:szCs w:val="21"/>
                <w:lang w:eastAsia="zh-CN"/>
              </w:rPr>
              <w:t xml:space="preserve"> piesaistīt</w:t>
            </w:r>
          </w:p>
        </w:tc>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sz w:val="21"/>
                <w:szCs w:val="21"/>
                <w:lang w:eastAsia="zh-CN"/>
              </w:rPr>
            </w:pPr>
          </w:p>
        </w:tc>
      </w:tr>
    </w:tbl>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1"/>
          <w:szCs w:val="21"/>
          <w:lang w:eastAsia="zh-CN"/>
        </w:rPr>
        <w:t xml:space="preserve">(tabulā norāda </w:t>
      </w:r>
      <w:r w:rsidRPr="00A8436B">
        <w:rPr>
          <w:rFonts w:ascii="Times New Roman" w:eastAsia="Times New Roman" w:hAnsi="Times New Roman" w:cs="Times New Roman"/>
          <w:i/>
          <w:sz w:val="21"/>
          <w:szCs w:val="21"/>
          <w:u w:val="single"/>
          <w:lang w:eastAsia="zh-CN"/>
        </w:rPr>
        <w:t>visus apakšuzņēmējus</w:t>
      </w:r>
      <w:r w:rsidRPr="00A8436B">
        <w:rPr>
          <w:rFonts w:ascii="Times New Roman" w:eastAsia="Times New Roman" w:hAnsi="Times New Roman" w:cs="Times New Roman"/>
          <w:i/>
          <w:sz w:val="21"/>
          <w:szCs w:val="21"/>
          <w:lang w:eastAsia="zh-CN"/>
        </w:rPr>
        <w:t xml:space="preserve"> un katram apakšuzņēmējam nododamo darbu apjomu un veidus)</w:t>
      </w:r>
    </w:p>
    <w:p w:rsidR="0015519A" w:rsidRPr="00A8436B" w:rsidRDefault="0015519A" w:rsidP="0015519A">
      <w:pPr>
        <w:suppressAutoHyphens/>
        <w:spacing w:after="0" w:line="240" w:lineRule="auto"/>
        <w:jc w:val="both"/>
        <w:rPr>
          <w:rFonts w:ascii="Times New Roman" w:eastAsia="Times New Roman" w:hAnsi="Times New Roman" w:cs="Times New Roman"/>
          <w:i/>
          <w:lang w:eastAsia="zh-CN"/>
        </w:rPr>
      </w:pPr>
    </w:p>
    <w:tbl>
      <w:tblPr>
        <w:tblW w:w="0" w:type="auto"/>
        <w:tblInd w:w="108" w:type="dxa"/>
        <w:tblLayout w:type="fixed"/>
        <w:tblLook w:val="0000" w:firstRow="0" w:lastRow="0" w:firstColumn="0" w:lastColumn="0" w:noHBand="0" w:noVBand="0"/>
      </w:tblPr>
      <w:tblGrid>
        <w:gridCol w:w="2977"/>
        <w:gridCol w:w="1701"/>
        <w:gridCol w:w="1985"/>
        <w:gridCol w:w="2733"/>
      </w:tblGrid>
      <w:tr w:rsidR="0015519A" w:rsidRPr="00A8436B" w:rsidTr="00BD2A03">
        <w:tc>
          <w:tcPr>
            <w:tcW w:w="297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Apakšuzņēmēja nosaukums, reģistrācijas numurs, adrese, kontaktpersona, tālruņa numurs</w:t>
            </w:r>
          </w:p>
        </w:tc>
        <w:tc>
          <w:tcPr>
            <w:tcW w:w="1701"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apjoms %</w:t>
            </w:r>
          </w:p>
        </w:tc>
        <w:tc>
          <w:tcPr>
            <w:tcW w:w="198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apjoms EUR bez PVN</w:t>
            </w: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
                <w:lang w:eastAsia="zh-CN"/>
              </w:rPr>
              <w:t>Veicamo darbu raksturojums, iepirkuma daļas numurs</w:t>
            </w:r>
          </w:p>
        </w:tc>
      </w:tr>
      <w:tr w:rsidR="0015519A" w:rsidRPr="00A8436B" w:rsidTr="00BD2A03">
        <w:tc>
          <w:tcPr>
            <w:tcW w:w="297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b/>
                <w:i/>
                <w:lang w:eastAsia="zh-CN"/>
              </w:rPr>
            </w:pPr>
          </w:p>
        </w:tc>
        <w:tc>
          <w:tcPr>
            <w:tcW w:w="1701"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b/>
                <w:i/>
                <w:lang w:eastAsia="zh-CN"/>
              </w:rPr>
            </w:pPr>
          </w:p>
        </w:tc>
        <w:tc>
          <w:tcPr>
            <w:tcW w:w="198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b/>
                <w:i/>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b/>
                <w:i/>
                <w:lang w:eastAsia="zh-CN"/>
              </w:rPr>
            </w:pPr>
          </w:p>
        </w:tc>
      </w:tr>
      <w:tr w:rsidR="0015519A" w:rsidRPr="00A8436B" w:rsidTr="00BD2A03">
        <w:tc>
          <w:tcPr>
            <w:tcW w:w="297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1701"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198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r>
      <w:tr w:rsidR="0015519A" w:rsidRPr="00A8436B" w:rsidTr="00BD2A03">
        <w:tc>
          <w:tcPr>
            <w:tcW w:w="2977"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1701"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1985"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c>
          <w:tcPr>
            <w:tcW w:w="2733"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suppressAutoHyphens/>
              <w:snapToGrid w:val="0"/>
              <w:spacing w:after="0" w:line="240" w:lineRule="auto"/>
              <w:jc w:val="both"/>
              <w:rPr>
                <w:rFonts w:ascii="Times New Roman" w:eastAsia="Times New Roman" w:hAnsi="Times New Roman" w:cs="Times New Roman"/>
                <w:lang w:eastAsia="zh-CN"/>
              </w:rPr>
            </w:pPr>
          </w:p>
        </w:tc>
      </w:tr>
    </w:tbl>
    <w:p w:rsidR="0015519A" w:rsidRPr="00A8436B" w:rsidRDefault="0015519A" w:rsidP="0015519A">
      <w:pPr>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suppressAutoHyphens/>
        <w:spacing w:after="0" w:line="240" w:lineRule="auto"/>
        <w:ind w:right="-28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Piedāvājumam pievieno apakšuzņēmēja apliecinājumu (veidlapa Nolikuma 5. pielikumā) par dalību līguma izpildē (norādītā darbu veida un apjoma izpildē), ja līgums tiktu piešķirts pretendentam.</w:t>
      </w:r>
    </w:p>
    <w:p w:rsidR="0015519A" w:rsidRPr="00A8436B" w:rsidRDefault="0015519A" w:rsidP="0015519A">
      <w:pPr>
        <w:suppressAutoHyphens/>
        <w:spacing w:after="0" w:line="240" w:lineRule="auto"/>
        <w:jc w:val="both"/>
        <w:rPr>
          <w:rFonts w:ascii="Times New Roman" w:eastAsia="Times New Roman" w:hAnsi="Times New Roman" w:cs="Times New Roman"/>
          <w:lang w:eastAsia="zh-CN"/>
        </w:rPr>
      </w:pPr>
    </w:p>
    <w:tbl>
      <w:tblPr>
        <w:tblW w:w="0" w:type="auto"/>
        <w:tblInd w:w="1129" w:type="dxa"/>
        <w:tblLayout w:type="fixed"/>
        <w:tblLook w:val="0000" w:firstRow="0" w:lastRow="0" w:firstColumn="0" w:lastColumn="0" w:noHBand="0" w:noVBand="0"/>
      </w:tblPr>
      <w:tblGrid>
        <w:gridCol w:w="5737"/>
      </w:tblGrid>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w:t>
            </w:r>
            <w:r w:rsidRPr="00A8436B">
              <w:rPr>
                <w:rFonts w:ascii="Times New Roman" w:eastAsia="Calibri" w:hAnsi="Times New Roman" w:cs="Times New Roman"/>
                <w:sz w:val="24"/>
                <w:szCs w:val="24"/>
                <w:vertAlign w:val="superscript"/>
                <w:lang w:eastAsia="zh-CN"/>
              </w:rPr>
              <w:footnoteReference w:id="2"/>
            </w:r>
            <w:r w:rsidRPr="00A8436B">
              <w:rPr>
                <w:rFonts w:ascii="Times New Roman" w:eastAsia="Times New Roman" w:hAnsi="Times New Roman" w:cs="Times New Roman"/>
                <w:sz w:val="24"/>
                <w:szCs w:val="24"/>
                <w:lang w:eastAsia="zh-CN"/>
              </w:rPr>
              <w:t>:</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w:t>
            </w:r>
          </w:p>
        </w:tc>
      </w:tr>
    </w:tbl>
    <w:p w:rsidR="0015519A" w:rsidRPr="005F13FB" w:rsidRDefault="0015519A" w:rsidP="0015519A">
      <w:pPr>
        <w:suppressAutoHyphens/>
        <w:spacing w:after="0" w:line="240" w:lineRule="auto"/>
        <w:ind w:left="720"/>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z w:val="24"/>
          <w:szCs w:val="24"/>
          <w:lang w:eastAsia="zh-CN"/>
        </w:rPr>
        <w:t>Datums:</w:t>
      </w:r>
    </w:p>
    <w:p w:rsidR="0015519A" w:rsidRPr="00A8436B" w:rsidRDefault="0015519A" w:rsidP="0015519A">
      <w:pPr>
        <w:pageBreakBefore/>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ind w:left="660"/>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0"/>
          <w:szCs w:val="20"/>
          <w:lang w:eastAsia="zh-CN"/>
        </w:rPr>
        <w:t>5.pielikums</w:t>
      </w:r>
    </w:p>
    <w:p w:rsidR="0015519A" w:rsidRPr="00A8436B" w:rsidRDefault="0071752F" w:rsidP="0015519A">
      <w:pPr>
        <w:suppressAutoHyphens/>
        <w:spacing w:after="0" w:line="252" w:lineRule="auto"/>
        <w:jc w:val="right"/>
        <w:rPr>
          <w:rFonts w:ascii="Times New Roman" w:eastAsia="Times New Roman" w:hAnsi="Times New Roman" w:cs="Times New Roman"/>
          <w:sz w:val="24"/>
          <w:szCs w:val="24"/>
          <w:lang w:val="en-US"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ind w:left="660"/>
        <w:jc w:val="right"/>
        <w:rPr>
          <w:rFonts w:ascii="Times New Roman" w:eastAsia="Calibri" w:hAnsi="Times New Roman" w:cs="Times New Roman"/>
          <w:sz w:val="20"/>
          <w:szCs w:val="20"/>
          <w:lang w:eastAsia="zh-CN"/>
        </w:rPr>
      </w:pPr>
    </w:p>
    <w:p w:rsidR="0015519A" w:rsidRPr="00A8436B" w:rsidRDefault="0015519A" w:rsidP="0015519A">
      <w:pPr>
        <w:widowControl w:val="0"/>
        <w:tabs>
          <w:tab w:val="left" w:pos="2160"/>
        </w:tabs>
        <w:suppressAutoHyphens/>
        <w:spacing w:before="120" w:after="60" w:line="240" w:lineRule="auto"/>
        <w:ind w:left="851"/>
        <w:jc w:val="center"/>
        <w:outlineLvl w:val="2"/>
        <w:rPr>
          <w:rFonts w:ascii="Times New Roman" w:eastAsia="Times New Roman" w:hAnsi="Times New Roman" w:cs="Times New Roman"/>
          <w:iCs/>
          <w:color w:val="000000"/>
          <w:sz w:val="24"/>
          <w:szCs w:val="28"/>
          <w:lang w:val="x-none" w:eastAsia="zh-CN"/>
        </w:rPr>
      </w:pPr>
      <w:r w:rsidRPr="00A8436B">
        <w:rPr>
          <w:rFonts w:ascii="Times New Roman" w:eastAsia="Times New Roman" w:hAnsi="Times New Roman" w:cs="Times New Roman"/>
          <w:b/>
          <w:iCs/>
          <w:color w:val="000000"/>
          <w:sz w:val="24"/>
          <w:szCs w:val="28"/>
          <w:lang w:eastAsia="zh-CN"/>
        </w:rPr>
        <w:t>APAKŠUZŅĒMĒJA/U UN PERSONAS, UZ KURAS IESPĒJĀM PRETENDENTS BALSTĀS, APLIECINĀJUMS</w:t>
      </w:r>
    </w:p>
    <w:p w:rsidR="0015519A" w:rsidRPr="00A8436B" w:rsidRDefault="00BD2A03" w:rsidP="0015519A">
      <w:pPr>
        <w:suppressAutoHyphens/>
        <w:spacing w:after="0" w:line="240" w:lineRule="auto"/>
        <w:jc w:val="center"/>
        <w:rPr>
          <w:rFonts w:ascii="Times New Roman" w:eastAsia="Times New Roman" w:hAnsi="Times New Roman" w:cs="Times New Roman"/>
          <w:sz w:val="24"/>
          <w:szCs w:val="24"/>
          <w:lang w:val="en-US" w:eastAsia="zh-CN"/>
        </w:rPr>
      </w:pPr>
      <w:r w:rsidRPr="00BD2A03">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Lauksaimniecības tehnikumam un tā struktūrvienībām</w:t>
      </w:r>
      <w:r w:rsidRPr="00BD2A03">
        <w:rPr>
          <w:rFonts w:ascii="Times New Roman" w:eastAsia="Times New Roman" w:hAnsi="Times New Roman" w:cs="Times New Roman"/>
          <w:i/>
          <w:lang w:eastAsia="zh-CN"/>
        </w:rPr>
        <w:t>”</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p w:rsidR="0015519A" w:rsidRPr="00A8436B" w:rsidRDefault="0015519A" w:rsidP="0015519A">
      <w:pPr>
        <w:widowControl w:val="0"/>
        <w:tabs>
          <w:tab w:val="left" w:pos="2160"/>
        </w:tabs>
        <w:suppressAutoHyphens/>
        <w:spacing w:before="120" w:after="60" w:line="240" w:lineRule="auto"/>
        <w:ind w:left="1702"/>
        <w:jc w:val="both"/>
        <w:outlineLvl w:val="2"/>
        <w:rPr>
          <w:rFonts w:ascii="Times New Roman" w:eastAsia="Times New Roman" w:hAnsi="Times New Roman" w:cs="Times New Roman"/>
          <w:i/>
          <w:iCs/>
          <w:color w:val="000000"/>
          <w:lang w:eastAsia="zh-CN"/>
        </w:rPr>
      </w:pPr>
    </w:p>
    <w:p w:rsidR="0015519A" w:rsidRPr="00A8436B" w:rsidRDefault="0015519A" w:rsidP="0015519A">
      <w:pPr>
        <w:suppressAutoHyphens/>
        <w:spacing w:after="0" w:line="240" w:lineRule="auto"/>
        <w:ind w:firstLine="720"/>
        <w:jc w:val="center"/>
        <w:rPr>
          <w:rFonts w:ascii="Times New Roman" w:eastAsia="Times New Roman" w:hAnsi="Times New Roman" w:cs="Times New Roman"/>
          <w:i/>
          <w:sz w:val="24"/>
          <w:lang w:eastAsia="zh-CN"/>
        </w:rPr>
      </w:pPr>
    </w:p>
    <w:p w:rsidR="0015519A" w:rsidRPr="00A8436B" w:rsidRDefault="0015519A" w:rsidP="0015519A">
      <w:pPr>
        <w:suppressAutoHyphens/>
        <w:spacing w:after="0" w:line="240" w:lineRule="auto"/>
        <w:ind w:firstLine="720"/>
        <w:jc w:val="both"/>
        <w:rPr>
          <w:rFonts w:ascii="Arial" w:eastAsia="Times New Roman" w:hAnsi="Arial" w:cs="Arial"/>
          <w:sz w:val="20"/>
          <w:szCs w:val="24"/>
          <w:lang w:eastAsia="zh-CN"/>
        </w:rPr>
      </w:pPr>
      <w:r w:rsidRPr="00A8436B">
        <w:rPr>
          <w:rFonts w:ascii="Times New Roman" w:eastAsia="Times New Roman" w:hAnsi="Times New Roman" w:cs="Times New Roman"/>
          <w:lang w:eastAsia="zh-CN"/>
        </w:rPr>
        <w:t>Ar šo</w:t>
      </w:r>
      <w:r w:rsidRPr="00A8436B">
        <w:rPr>
          <w:rFonts w:ascii="Times New Roman" w:eastAsia="Times New Roman" w:hAnsi="Times New Roman" w:cs="Times New Roman"/>
          <w:i/>
          <w:lang w:eastAsia="zh-CN"/>
        </w:rPr>
        <w:t xml:space="preserve"> &lt;Apakšuzņēmēja nosaukums vai vārds un uzvārds (ja apakšuzņēmējs ir fiziskā persona), reģistrācijas numurs vai personas kods (ja apakšuzņēmējs ir fiziskā persona) un adrese&gt; </w:t>
      </w:r>
      <w:r w:rsidRPr="00A8436B">
        <w:rPr>
          <w:rFonts w:ascii="Times New Roman" w:eastAsia="Times New Roman" w:hAnsi="Times New Roman" w:cs="Times New Roman"/>
          <w:lang w:eastAsia="zh-CN"/>
        </w:rPr>
        <w:t>apliecina, ka:</w:t>
      </w:r>
    </w:p>
    <w:p w:rsidR="0015519A" w:rsidRPr="00A8436B" w:rsidRDefault="0015519A" w:rsidP="0015519A">
      <w:pPr>
        <w:suppressAutoHyphens/>
        <w:spacing w:after="0" w:line="240" w:lineRule="auto"/>
        <w:ind w:left="1702"/>
        <w:rPr>
          <w:rFonts w:ascii="Times New Roman" w:eastAsia="Times New Roman" w:hAnsi="Times New Roman" w:cs="Times New Roman"/>
          <w:b/>
          <w:lang w:eastAsia="zh-CN"/>
        </w:rPr>
      </w:pPr>
    </w:p>
    <w:p w:rsidR="0015519A" w:rsidRPr="00A8436B" w:rsidRDefault="0015519A" w:rsidP="00421988">
      <w:pPr>
        <w:numPr>
          <w:ilvl w:val="0"/>
          <w:numId w:val="10"/>
        </w:numPr>
        <w:tabs>
          <w:tab w:val="left" w:pos="284"/>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Piekrītam piedalīties </w:t>
      </w:r>
      <w:r>
        <w:rPr>
          <w:rFonts w:ascii="Times New Roman" w:eastAsia="Times New Roman" w:hAnsi="Times New Roman" w:cs="Times New Roman"/>
          <w:lang w:eastAsia="zh-CN"/>
        </w:rPr>
        <w:t xml:space="preserve">Kandavas Lauksaimniecības tehnikuma, </w:t>
      </w:r>
      <w:proofErr w:type="spellStart"/>
      <w:r>
        <w:rPr>
          <w:rFonts w:ascii="Times New Roman" w:eastAsia="Times New Roman" w:hAnsi="Times New Roman" w:cs="Times New Roman"/>
          <w:lang w:eastAsia="zh-CN"/>
        </w:rPr>
        <w:t>reģ</w:t>
      </w:r>
      <w:proofErr w:type="spellEnd"/>
      <w:r>
        <w:rPr>
          <w:rFonts w:ascii="Times New Roman" w:eastAsia="Times New Roman" w:hAnsi="Times New Roman" w:cs="Times New Roman"/>
          <w:lang w:eastAsia="zh-CN"/>
        </w:rPr>
        <w:t>. Nr.90000032081</w:t>
      </w:r>
      <w:r w:rsidRPr="00A8436B">
        <w:rPr>
          <w:rFonts w:ascii="Times New Roman" w:eastAsia="Times New Roman" w:hAnsi="Times New Roman" w:cs="Times New Roman"/>
          <w:b/>
          <w:lang w:eastAsia="zh-CN"/>
        </w:rPr>
        <w:t xml:space="preserve"> </w:t>
      </w:r>
      <w:r w:rsidRPr="00A8436B">
        <w:rPr>
          <w:rFonts w:ascii="Times New Roman" w:eastAsia="Times New Roman" w:hAnsi="Times New Roman" w:cs="Times New Roman"/>
          <w:lang w:eastAsia="zh-CN"/>
        </w:rPr>
        <w:t xml:space="preserve">(turpmāk – Pasūtītājs) organizētajā iepirkumā </w:t>
      </w:r>
      <w:r w:rsidR="00BD2A03" w:rsidRPr="00BD2A03">
        <w:rPr>
          <w:rFonts w:ascii="Times New Roman" w:eastAsia="Times New Roman" w:hAnsi="Times New Roman" w:cs="Times New Roman"/>
          <w:bCs/>
          <w:i/>
          <w:sz w:val="24"/>
          <w:szCs w:val="24"/>
          <w:lang w:eastAsia="zh-CN"/>
        </w:rPr>
        <w:t>“</w:t>
      </w:r>
      <w:r w:rsidR="00421988" w:rsidRPr="00421988">
        <w:rPr>
          <w:rFonts w:ascii="Times New Roman" w:eastAsia="Times New Roman" w:hAnsi="Times New Roman" w:cs="Times New Roman"/>
          <w:bCs/>
          <w:i/>
          <w:sz w:val="24"/>
          <w:szCs w:val="24"/>
          <w:lang w:eastAsia="zh-CN"/>
        </w:rPr>
        <w:t>Pārtikas produktu piegāde Kandavas Lauksaimniecības tehnikumam un tā struktūrvienībām</w:t>
      </w:r>
      <w:r w:rsidR="00BD2A03" w:rsidRPr="00BD2A03">
        <w:rPr>
          <w:rFonts w:ascii="Times New Roman" w:eastAsia="Times New Roman" w:hAnsi="Times New Roman" w:cs="Times New Roman"/>
          <w:bCs/>
          <w:i/>
          <w:sz w:val="24"/>
          <w:szCs w:val="24"/>
          <w:lang w:eastAsia="zh-CN"/>
        </w:rPr>
        <w:t>”</w:t>
      </w:r>
      <w:r w:rsidRPr="00A8436B">
        <w:rPr>
          <w:rFonts w:ascii="Times New Roman" w:eastAsia="Times New Roman" w:hAnsi="Times New Roman" w:cs="Times New Roman"/>
          <w:lang w:eastAsia="zh-CN"/>
        </w:rPr>
        <w:t xml:space="preserve"> (ID Nr. </w:t>
      </w:r>
      <w:r w:rsidR="0071752F">
        <w:rPr>
          <w:rFonts w:ascii="Times New Roman" w:eastAsia="Times New Roman" w:hAnsi="Times New Roman" w:cs="Times New Roman"/>
          <w:lang w:eastAsia="zh-CN"/>
        </w:rPr>
        <w:t>KLT/202</w:t>
      </w:r>
      <w:r w:rsidR="0019180E">
        <w:rPr>
          <w:rFonts w:ascii="Times New Roman" w:eastAsia="Times New Roman" w:hAnsi="Times New Roman" w:cs="Times New Roman"/>
          <w:lang w:eastAsia="zh-CN"/>
        </w:rPr>
        <w:t>6</w:t>
      </w:r>
      <w:r w:rsidR="0071752F">
        <w:rPr>
          <w:rFonts w:ascii="Times New Roman" w:eastAsia="Times New Roman" w:hAnsi="Times New Roman" w:cs="Times New Roman"/>
          <w:lang w:eastAsia="zh-CN"/>
        </w:rPr>
        <w:t>/</w:t>
      </w:r>
      <w:r w:rsidR="0019180E">
        <w:rPr>
          <w:rFonts w:ascii="Times New Roman" w:eastAsia="Times New Roman" w:hAnsi="Times New Roman" w:cs="Times New Roman"/>
          <w:lang w:eastAsia="zh-CN"/>
        </w:rPr>
        <w:t>3</w:t>
      </w:r>
      <w:r w:rsidRPr="00A8436B">
        <w:rPr>
          <w:rFonts w:ascii="Times New Roman" w:eastAsia="Times New Roman" w:hAnsi="Times New Roman" w:cs="Times New Roman"/>
          <w:lang w:eastAsia="zh-CN"/>
        </w:rPr>
        <w:t xml:space="preserve">), iepirkuma daļā Nr. ______ kā </w:t>
      </w:r>
      <w:r w:rsidRPr="00A8436B">
        <w:rPr>
          <w:rFonts w:ascii="Times New Roman" w:eastAsia="Times New Roman" w:hAnsi="Times New Roman" w:cs="Times New Roman"/>
          <w:i/>
          <w:lang w:eastAsia="zh-CN"/>
        </w:rPr>
        <w:t>&lt;Pretendenta nosaukums, reģistrācijas numurs un adrese&gt;</w:t>
      </w:r>
      <w:r w:rsidRPr="00A8436B">
        <w:rPr>
          <w:rFonts w:ascii="Times New Roman" w:eastAsia="Times New Roman" w:hAnsi="Times New Roman" w:cs="Times New Roman"/>
          <w:lang w:eastAsia="zh-CN"/>
        </w:rPr>
        <w:t xml:space="preserve"> (turpmāk – Pretendents) apakšuzņēmējs;</w:t>
      </w:r>
    </w:p>
    <w:p w:rsidR="0015519A" w:rsidRPr="00A8436B" w:rsidRDefault="0015519A" w:rsidP="0015519A">
      <w:pPr>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numPr>
          <w:ilvl w:val="0"/>
          <w:numId w:val="10"/>
        </w:numPr>
        <w:tabs>
          <w:tab w:val="num" w:pos="0"/>
          <w:tab w:val="left" w:pos="284"/>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Gadījumā, ja tiks noslēgts iepirkuma līgums,</w:t>
      </w:r>
    </w:p>
    <w:p w:rsidR="0015519A" w:rsidRPr="00A8436B" w:rsidRDefault="0015519A" w:rsidP="0015519A">
      <w:pPr>
        <w:suppressAutoHyphens/>
        <w:spacing w:after="0" w:line="240" w:lineRule="auto"/>
        <w:ind w:left="720"/>
        <w:contextualSpacing/>
        <w:rPr>
          <w:rFonts w:ascii="Times New Roman" w:eastAsia="Calibri" w:hAnsi="Times New Roman" w:cs="Times New Roman"/>
          <w:lang w:eastAsia="zh-CN"/>
        </w:rPr>
      </w:pPr>
    </w:p>
    <w:p w:rsidR="0015519A" w:rsidRPr="00A8436B" w:rsidRDefault="0015519A" w:rsidP="0015519A">
      <w:pPr>
        <w:tabs>
          <w:tab w:val="left" w:pos="284"/>
        </w:tabs>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 Apņemos:</w:t>
      </w:r>
    </w:p>
    <w:p w:rsidR="0015519A" w:rsidRPr="00A8436B" w:rsidRDefault="0015519A" w:rsidP="0015519A">
      <w:pPr>
        <w:tabs>
          <w:tab w:val="left" w:pos="1080"/>
        </w:tabs>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numPr>
          <w:ilvl w:val="0"/>
          <w:numId w:val="11"/>
        </w:numPr>
        <w:tabs>
          <w:tab w:val="num" w:pos="0"/>
          <w:tab w:val="left" w:pos="426"/>
          <w:tab w:val="left" w:pos="1560"/>
        </w:tabs>
        <w:suppressAutoHyphens/>
        <w:spacing w:after="0" w:line="240" w:lineRule="auto"/>
        <w:jc w:val="both"/>
        <w:rPr>
          <w:rFonts w:ascii="Arial" w:eastAsia="Times New Roman" w:hAnsi="Arial" w:cs="Arial"/>
          <w:sz w:val="20"/>
          <w:szCs w:val="24"/>
          <w:lang w:eastAsia="zh-CN"/>
        </w:rPr>
      </w:pPr>
      <w:r w:rsidRPr="00A8436B">
        <w:rPr>
          <w:rFonts w:ascii="Times New Roman" w:eastAsia="Times New Roman" w:hAnsi="Times New Roman" w:cs="Times New Roman"/>
          <w:lang w:eastAsia="zh-CN"/>
        </w:rPr>
        <w:t>veikt šādus darbus:</w:t>
      </w:r>
    </w:p>
    <w:p w:rsidR="0015519A" w:rsidRPr="00A8436B" w:rsidRDefault="0015519A" w:rsidP="0015519A">
      <w:pPr>
        <w:tabs>
          <w:tab w:val="left" w:pos="1080"/>
        </w:tabs>
        <w:suppressAutoHyphens/>
        <w:spacing w:after="0" w:line="240" w:lineRule="auto"/>
        <w:jc w:val="both"/>
        <w:rPr>
          <w:rFonts w:ascii="Times New Roman" w:eastAsia="Times New Roman" w:hAnsi="Times New Roman" w:cs="Times New Roman"/>
          <w:lang w:eastAsia="zh-CN"/>
        </w:rPr>
      </w:pPr>
    </w:p>
    <w:p w:rsidR="0015519A" w:rsidRPr="00A8436B" w:rsidRDefault="0015519A" w:rsidP="0015519A">
      <w:pPr>
        <w:tabs>
          <w:tab w:val="left" w:pos="1080"/>
        </w:tabs>
        <w:suppressAutoHyphens/>
        <w:spacing w:after="0" w:line="240" w:lineRule="auto"/>
        <w:jc w:val="both"/>
        <w:rPr>
          <w:rFonts w:ascii="Arial" w:eastAsia="Times New Roman" w:hAnsi="Arial" w:cs="Arial"/>
          <w:sz w:val="20"/>
          <w:szCs w:val="24"/>
          <w:lang w:eastAsia="zh-CN"/>
        </w:rPr>
      </w:pPr>
      <w:r w:rsidRPr="00A8436B">
        <w:rPr>
          <w:rFonts w:ascii="Times New Roman" w:eastAsia="Times New Roman" w:hAnsi="Times New Roman" w:cs="Times New Roman"/>
          <w:i/>
          <w:lang w:eastAsia="zh-CN"/>
        </w:rPr>
        <w:t>&lt;īss darbu apraksts, darbu daļa % no kopējā apjoma un naudas izteiksmē&gt;</w:t>
      </w:r>
      <w:r w:rsidRPr="00A8436B">
        <w:rPr>
          <w:rFonts w:ascii="Times New Roman" w:eastAsia="Times New Roman" w:hAnsi="Times New Roman" w:cs="Times New Roman"/>
          <w:lang w:eastAsia="zh-CN"/>
        </w:rPr>
        <w:t>;</w:t>
      </w:r>
    </w:p>
    <w:p w:rsidR="0015519A" w:rsidRPr="00A8436B" w:rsidRDefault="0015519A" w:rsidP="0015519A">
      <w:pPr>
        <w:widowControl w:val="0"/>
        <w:tabs>
          <w:tab w:val="left" w:pos="2160"/>
        </w:tabs>
        <w:suppressAutoHyphens/>
        <w:spacing w:before="120" w:after="60" w:line="240" w:lineRule="auto"/>
        <w:jc w:val="both"/>
        <w:outlineLvl w:val="2"/>
        <w:rPr>
          <w:rFonts w:ascii="Times New Roman" w:eastAsia="Times New Roman" w:hAnsi="Times New Roman" w:cs="Times New Roman"/>
          <w:b/>
          <w:iCs/>
          <w:color w:val="000000"/>
          <w:lang w:eastAsia="zh-CN"/>
        </w:rPr>
      </w:pPr>
    </w:p>
    <w:p w:rsidR="0015519A" w:rsidRPr="00A8436B" w:rsidRDefault="0015519A" w:rsidP="0015519A">
      <w:pPr>
        <w:numPr>
          <w:ilvl w:val="0"/>
          <w:numId w:val="11"/>
        </w:numPr>
        <w:tabs>
          <w:tab w:val="num" w:pos="0"/>
          <w:tab w:val="left" w:pos="426"/>
          <w:tab w:val="left" w:pos="1080"/>
          <w:tab w:val="left" w:pos="1560"/>
        </w:tabs>
        <w:suppressAutoHyphens/>
        <w:spacing w:after="0" w:line="240" w:lineRule="auto"/>
        <w:outlineLvl w:val="2"/>
        <w:rPr>
          <w:rFonts w:ascii="Times New Roman" w:eastAsia="Times New Roman" w:hAnsi="Times New Roman" w:cs="Times New Roman"/>
          <w:iCs/>
          <w:color w:val="000000"/>
          <w:sz w:val="24"/>
          <w:szCs w:val="28"/>
          <w:lang w:val="x-none" w:eastAsia="zh-CN"/>
        </w:rPr>
      </w:pPr>
      <w:r w:rsidRPr="00A8436B">
        <w:rPr>
          <w:rFonts w:ascii="Times New Roman" w:eastAsia="Times New Roman" w:hAnsi="Times New Roman" w:cs="Times New Roman"/>
          <w:iCs/>
          <w:color w:val="000000"/>
          <w:lang w:eastAsia="zh-CN"/>
        </w:rPr>
        <w:t>nodot Pretendentam šādus resursus:</w:t>
      </w:r>
    </w:p>
    <w:p w:rsidR="0015519A" w:rsidRPr="00A8436B" w:rsidRDefault="0015519A" w:rsidP="0015519A">
      <w:pPr>
        <w:widowControl w:val="0"/>
        <w:tabs>
          <w:tab w:val="left" w:pos="2160"/>
        </w:tabs>
        <w:suppressAutoHyphens/>
        <w:spacing w:before="120" w:after="60" w:line="240" w:lineRule="auto"/>
        <w:jc w:val="both"/>
        <w:outlineLvl w:val="2"/>
        <w:rPr>
          <w:rFonts w:ascii="Times New Roman" w:eastAsia="Times New Roman" w:hAnsi="Times New Roman" w:cs="Times New Roman"/>
          <w:b/>
          <w:iCs/>
          <w:color w:val="000000"/>
          <w:lang w:eastAsia="zh-CN"/>
        </w:rPr>
      </w:pPr>
    </w:p>
    <w:p w:rsidR="0015519A" w:rsidRPr="00A8436B" w:rsidRDefault="0015519A" w:rsidP="0015519A">
      <w:pPr>
        <w:widowControl w:val="0"/>
        <w:tabs>
          <w:tab w:val="left" w:pos="1134"/>
        </w:tabs>
        <w:suppressAutoHyphens/>
        <w:spacing w:before="120" w:after="0" w:line="240" w:lineRule="auto"/>
        <w:jc w:val="both"/>
        <w:textAlignment w:val="baseline"/>
        <w:rPr>
          <w:rFonts w:ascii="Times New Roman" w:eastAsia="Times New Roman" w:hAnsi="Times New Roman" w:cs="Times New Roman"/>
          <w:sz w:val="24"/>
          <w:szCs w:val="20"/>
          <w:lang w:eastAsia="zh-CN"/>
        </w:rPr>
      </w:pPr>
      <w:r w:rsidRPr="00A8436B">
        <w:rPr>
          <w:rFonts w:ascii="Times New Roman" w:eastAsia="Times New Roman" w:hAnsi="Times New Roman" w:cs="Times New Roman"/>
          <w:i/>
          <w:szCs w:val="20"/>
          <w:lang w:eastAsia="zh-CN"/>
        </w:rPr>
        <w:t xml:space="preserve">&lt;īss Pretendentam nododamo resursu (piemēram, speciālistu un/vai tehniskā aprīkojuma) apraksts, norāda kā </w:t>
      </w:r>
      <w:proofErr w:type="spellStart"/>
      <w:r w:rsidRPr="00A8436B">
        <w:rPr>
          <w:rFonts w:ascii="Times New Roman" w:eastAsia="Times New Roman" w:hAnsi="Times New Roman" w:cs="Times New Roman"/>
          <w:i/>
          <w:szCs w:val="20"/>
          <w:lang w:eastAsia="zh-CN"/>
        </w:rPr>
        <w:t>apkšuzņēmējs</w:t>
      </w:r>
      <w:proofErr w:type="spellEnd"/>
      <w:r w:rsidRPr="00A8436B">
        <w:rPr>
          <w:rFonts w:ascii="Times New Roman" w:eastAsia="Times New Roman" w:hAnsi="Times New Roman" w:cs="Times New Roman"/>
          <w:i/>
          <w:szCs w:val="20"/>
          <w:lang w:eastAsia="zh-CN"/>
        </w:rPr>
        <w:t xml:space="preserve"> pretendenta rīcībā nodos konkrētos resursus līguma izpildes nodrošināšanai&gt;.</w:t>
      </w:r>
    </w:p>
    <w:p w:rsidR="0015519A" w:rsidRPr="00A8436B" w:rsidRDefault="0015519A" w:rsidP="0015519A">
      <w:pPr>
        <w:suppressAutoHyphens/>
        <w:spacing w:after="0" w:line="240" w:lineRule="auto"/>
        <w:jc w:val="both"/>
        <w:rPr>
          <w:rFonts w:ascii="Times New Roman" w:eastAsia="Times New Roman" w:hAnsi="Times New Roman" w:cs="Times New Roman"/>
          <w:i/>
          <w:lang w:eastAsia="zh-CN"/>
        </w:rPr>
      </w:pPr>
    </w:p>
    <w:tbl>
      <w:tblPr>
        <w:tblW w:w="0" w:type="auto"/>
        <w:tblInd w:w="1129" w:type="dxa"/>
        <w:tblLayout w:type="fixed"/>
        <w:tblLook w:val="0000" w:firstRow="0" w:lastRow="0" w:firstColumn="0" w:lastColumn="0" w:noHBand="0" w:noVBand="0"/>
      </w:tblPr>
      <w:tblGrid>
        <w:gridCol w:w="5737"/>
      </w:tblGrid>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w:t>
            </w:r>
            <w:r w:rsidRPr="00A8436B">
              <w:rPr>
                <w:rFonts w:ascii="Times New Roman" w:eastAsia="Calibri" w:hAnsi="Times New Roman" w:cs="Times New Roman"/>
                <w:sz w:val="24"/>
                <w:szCs w:val="24"/>
                <w:vertAlign w:val="superscript"/>
                <w:lang w:eastAsia="zh-CN"/>
              </w:rPr>
              <w:footnoteReference w:id="3"/>
            </w:r>
            <w:r w:rsidRPr="00A8436B">
              <w:rPr>
                <w:rFonts w:ascii="Times New Roman" w:eastAsia="Times New Roman" w:hAnsi="Times New Roman" w:cs="Times New Roman"/>
                <w:sz w:val="24"/>
                <w:szCs w:val="24"/>
                <w:lang w:eastAsia="zh-CN"/>
              </w:rPr>
              <w:t>:</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w:t>
            </w:r>
          </w:p>
        </w:tc>
      </w:tr>
    </w:tbl>
    <w:p w:rsidR="0015519A" w:rsidRPr="00A8436B" w:rsidRDefault="0015519A" w:rsidP="0015519A">
      <w:pPr>
        <w:suppressAutoHyphens/>
        <w:spacing w:after="0" w:line="240" w:lineRule="auto"/>
        <w:ind w:left="720"/>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z w:val="24"/>
          <w:szCs w:val="24"/>
          <w:lang w:eastAsia="zh-CN"/>
        </w:rPr>
        <w:t>Datums:</w:t>
      </w:r>
    </w:p>
    <w:p w:rsidR="0015519A" w:rsidRPr="00A8436B" w:rsidRDefault="0015519A" w:rsidP="0015519A">
      <w:pPr>
        <w:pageBreakBefore/>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widowControl w:val="0"/>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caps/>
          <w:sz w:val="20"/>
          <w:szCs w:val="20"/>
          <w:lang w:eastAsia="lv-LV"/>
        </w:rPr>
        <w:t>6.</w:t>
      </w:r>
      <w:r w:rsidRPr="00A8436B">
        <w:rPr>
          <w:rFonts w:ascii="Times New Roman" w:eastAsia="Times New Roman" w:hAnsi="Times New Roman" w:cs="Times New Roman"/>
          <w:b/>
          <w:sz w:val="20"/>
          <w:szCs w:val="20"/>
          <w:lang w:eastAsia="lv-LV"/>
        </w:rPr>
        <w:t>pielikums</w:t>
      </w:r>
    </w:p>
    <w:p w:rsidR="0015519A" w:rsidRDefault="0071752F" w:rsidP="0071752F">
      <w:pPr>
        <w:suppressAutoHyphens/>
        <w:spacing w:after="0" w:line="252" w:lineRule="auto"/>
        <w:jc w:val="right"/>
        <w:rPr>
          <w:rFonts w:ascii="Times New Roman" w:eastAsia="Calibri" w:hAnsi="Times New Roman" w:cs="Times New Roman"/>
          <w:sz w:val="20"/>
          <w:szCs w:val="20"/>
          <w:lang w:eastAsia="zh-CN"/>
        </w:rPr>
      </w:pPr>
      <w:r>
        <w:rPr>
          <w:rFonts w:ascii="Times New Roman" w:eastAsia="Calibri" w:hAnsi="Times New Roman" w:cs="Times New Roman"/>
          <w:sz w:val="20"/>
          <w:szCs w:val="20"/>
          <w:lang w:eastAsia="zh-CN"/>
        </w:rPr>
        <w:t>Iepirkuma ID Nr. KLT/202</w:t>
      </w:r>
      <w:r w:rsidR="0019180E">
        <w:rPr>
          <w:rFonts w:ascii="Times New Roman" w:eastAsia="Calibri" w:hAnsi="Times New Roman" w:cs="Times New Roman"/>
          <w:sz w:val="20"/>
          <w:szCs w:val="20"/>
          <w:lang w:eastAsia="zh-CN"/>
        </w:rPr>
        <w:t>6</w:t>
      </w:r>
      <w:r>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71752F" w:rsidRPr="00A8436B" w:rsidRDefault="0071752F" w:rsidP="0071752F">
      <w:pPr>
        <w:suppressAutoHyphens/>
        <w:spacing w:after="0" w:line="252" w:lineRule="auto"/>
        <w:jc w:val="right"/>
        <w:rPr>
          <w:rFonts w:ascii="Times New Roman" w:eastAsia="Calibri" w:hAnsi="Times New Roman" w:cs="Times New Roman"/>
          <w:b/>
          <w:caps/>
          <w:sz w:val="20"/>
          <w:szCs w:val="20"/>
          <w:lang w:eastAsia="lv-LV"/>
        </w:rPr>
      </w:pPr>
    </w:p>
    <w:p w:rsidR="0015519A" w:rsidRPr="00A8436B" w:rsidRDefault="0015519A" w:rsidP="0015519A">
      <w:pPr>
        <w:suppressAutoHyphens/>
        <w:spacing w:after="0" w:line="240" w:lineRule="auto"/>
        <w:ind w:left="360"/>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8"/>
          <w:szCs w:val="28"/>
          <w:lang w:eastAsia="lv-LV"/>
        </w:rPr>
        <w:t>APLIECINĀJUMS PAR PIEREDZI</w:t>
      </w:r>
    </w:p>
    <w:p w:rsidR="005E253C" w:rsidRDefault="005E253C" w:rsidP="0015519A">
      <w:pPr>
        <w:tabs>
          <w:tab w:val="center" w:pos="4153"/>
          <w:tab w:val="right" w:pos="8306"/>
        </w:tabs>
        <w:suppressAutoHyphens/>
        <w:autoSpaceDE w:val="0"/>
        <w:spacing w:after="0" w:line="240" w:lineRule="auto"/>
        <w:jc w:val="center"/>
        <w:rPr>
          <w:rFonts w:ascii="Times New Roman" w:eastAsia="Times New Roman" w:hAnsi="Times New Roman" w:cs="Times New Roman"/>
          <w:i/>
          <w:lang w:eastAsia="zh-CN"/>
        </w:rPr>
      </w:pPr>
      <w:r w:rsidRPr="005E253C">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Lauksaimniecības tehnikumam un tā struktūrvienībām</w:t>
      </w:r>
      <w:r w:rsidRPr="005E253C">
        <w:rPr>
          <w:rFonts w:ascii="Times New Roman" w:eastAsia="Times New Roman" w:hAnsi="Times New Roman" w:cs="Times New Roman"/>
          <w:i/>
          <w:lang w:eastAsia="zh-CN"/>
        </w:rPr>
        <w:t>”</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A8436B">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w:t>
      </w:r>
      <w:r w:rsidR="003254EA">
        <w:rPr>
          <w:rFonts w:ascii="Times New Roman" w:eastAsia="Times New Roman" w:hAnsi="Times New Roman" w:cs="Times New Roman"/>
          <w:i/>
          <w:lang w:eastAsia="zh-CN"/>
        </w:rPr>
        <w:t>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p w:rsidR="0015519A" w:rsidRPr="00A8436B" w:rsidRDefault="0015519A" w:rsidP="0015519A">
      <w:pPr>
        <w:suppressAutoHyphens/>
        <w:spacing w:after="0" w:line="240" w:lineRule="auto"/>
        <w:ind w:left="360"/>
        <w:jc w:val="center"/>
        <w:rPr>
          <w:rFonts w:ascii="Times New Roman" w:eastAsia="Times New Roman" w:hAnsi="Times New Roman" w:cs="Times New Roman"/>
          <w:b/>
          <w:i/>
          <w:lang w:eastAsia="lv-LV"/>
        </w:rPr>
      </w:pPr>
    </w:p>
    <w:p w:rsidR="0015519A" w:rsidRPr="00A8436B" w:rsidRDefault="0015519A" w:rsidP="0015519A">
      <w:pPr>
        <w:suppressAutoHyphens/>
        <w:spacing w:after="0" w:line="240" w:lineRule="auto"/>
        <w:ind w:left="4320" w:firstLine="720"/>
        <w:jc w:val="both"/>
        <w:rPr>
          <w:rFonts w:ascii="Times New Roman" w:eastAsia="Times New Roman" w:hAnsi="Times New Roman" w:cs="Times New Roman"/>
          <w:b/>
          <w:i/>
          <w:lang w:eastAsia="lv-LV"/>
        </w:rPr>
      </w:pPr>
    </w:p>
    <w:p w:rsidR="0015519A" w:rsidRPr="00A8436B" w:rsidRDefault="0015519A" w:rsidP="0015519A">
      <w:pPr>
        <w:suppressAutoHyphens/>
        <w:spacing w:after="0" w:line="240" w:lineRule="auto"/>
        <w:ind w:firstLine="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Saskaņā ar Nolikumu es apakšā parakstījies apliecinu, ka:</w:t>
      </w:r>
    </w:p>
    <w:p w:rsidR="0015519A" w:rsidRPr="00A8436B" w:rsidRDefault="0015519A" w:rsidP="0015519A">
      <w:pPr>
        <w:suppressAutoHyphens/>
        <w:spacing w:after="0" w:line="240" w:lineRule="auto"/>
        <w:ind w:firstLine="540"/>
        <w:jc w:val="both"/>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ind w:firstLine="540"/>
        <w:jc w:val="both"/>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ind w:firstLine="284"/>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Iepirkuma ___ (</w:t>
      </w:r>
      <w:r w:rsidRPr="00A8436B">
        <w:rPr>
          <w:rFonts w:ascii="Times New Roman" w:eastAsia="Times New Roman" w:hAnsi="Times New Roman" w:cs="Times New Roman"/>
          <w:i/>
          <w:sz w:val="24"/>
          <w:szCs w:val="24"/>
          <w:lang w:eastAsia="lv-LV"/>
        </w:rPr>
        <w:t>daļas numurs</w:t>
      </w:r>
      <w:r w:rsidRPr="00A8436B">
        <w:rPr>
          <w:rFonts w:ascii="Times New Roman" w:eastAsia="Times New Roman" w:hAnsi="Times New Roman" w:cs="Times New Roman"/>
          <w:sz w:val="24"/>
          <w:szCs w:val="24"/>
          <w:lang w:eastAsia="lv-LV"/>
        </w:rPr>
        <w:t>) daļā:</w:t>
      </w:r>
    </w:p>
    <w:p w:rsidR="0015519A" w:rsidRPr="00A8436B" w:rsidRDefault="0015519A" w:rsidP="0015519A">
      <w:pPr>
        <w:suppressAutoHyphens/>
        <w:spacing w:after="0" w:line="240" w:lineRule="auto"/>
        <w:ind w:left="4320" w:firstLine="720"/>
        <w:jc w:val="both"/>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____________________________________ (</w:t>
      </w:r>
      <w:r w:rsidRPr="00A8436B">
        <w:rPr>
          <w:rFonts w:ascii="Times New Roman" w:eastAsia="Times New Roman" w:hAnsi="Times New Roman" w:cs="Times New Roman"/>
          <w:i/>
          <w:sz w:val="24"/>
          <w:szCs w:val="24"/>
          <w:lang w:eastAsia="lv-LV"/>
        </w:rPr>
        <w:t>pretendenta nosaukums, reģistrācijas Nr.</w:t>
      </w:r>
      <w:r w:rsidRPr="00A8436B">
        <w:rPr>
          <w:rFonts w:ascii="Times New Roman" w:eastAsia="Times New Roman" w:hAnsi="Times New Roman" w:cs="Times New Roman"/>
          <w:sz w:val="24"/>
          <w:szCs w:val="24"/>
          <w:lang w:eastAsia="lv-LV"/>
        </w:rPr>
        <w:t xml:space="preserve">) iepriekšējo trīs gadu laikā (skaitot līdz piedāvājuma iesniegšanas dienai) saskaņā ar Nolikuma 2.5.6. punktu </w:t>
      </w:r>
      <w:r w:rsidRPr="00A8436B">
        <w:rPr>
          <w:rFonts w:ascii="Times New Roman" w:eastAsia="Times New Roman" w:hAnsi="Times New Roman" w:cs="Times New Roman"/>
          <w:sz w:val="24"/>
          <w:szCs w:val="24"/>
          <w:u w:val="single"/>
          <w:lang w:eastAsia="zh-CN"/>
        </w:rPr>
        <w:t>ir izpildījis</w:t>
      </w:r>
      <w:r w:rsidRPr="00A8436B">
        <w:rPr>
          <w:rFonts w:ascii="Times New Roman" w:eastAsia="Times New Roman" w:hAnsi="Times New Roman" w:cs="Times New Roman"/>
          <w:sz w:val="24"/>
          <w:szCs w:val="24"/>
          <w:lang w:eastAsia="zh-CN"/>
        </w:rPr>
        <w:t xml:space="preserve"> līdzvērtīgus pārtikas piegādes līgumus:</w:t>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eastAsia="lv-LV"/>
        </w:rPr>
      </w:pPr>
    </w:p>
    <w:tbl>
      <w:tblPr>
        <w:tblW w:w="0" w:type="auto"/>
        <w:tblInd w:w="-591" w:type="dxa"/>
        <w:tblLayout w:type="fixed"/>
        <w:tblLook w:val="0000" w:firstRow="0" w:lastRow="0" w:firstColumn="0" w:lastColumn="0" w:noHBand="0" w:noVBand="0"/>
      </w:tblPr>
      <w:tblGrid>
        <w:gridCol w:w="1730"/>
        <w:gridCol w:w="1814"/>
        <w:gridCol w:w="1814"/>
        <w:gridCol w:w="2029"/>
        <w:gridCol w:w="2308"/>
      </w:tblGrid>
      <w:tr w:rsidR="0015519A" w:rsidRPr="00A8436B" w:rsidTr="00BD2A03">
        <w:trPr>
          <w:trHeight w:val="474"/>
        </w:trPr>
        <w:tc>
          <w:tcPr>
            <w:tcW w:w="173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Līguma priekšmets -piegādātā prece (veids)</w:t>
            </w: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Līguma darbības periods</w:t>
            </w:r>
          </w:p>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no... līdz...</w:t>
            </w:r>
          </w:p>
        </w:tc>
        <w:tc>
          <w:tcPr>
            <w:tcW w:w="1814"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Līgumcena bez PVN</w:t>
            </w:r>
          </w:p>
        </w:tc>
        <w:tc>
          <w:tcPr>
            <w:tcW w:w="2029"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lv-LV"/>
              </w:rPr>
              <w:t xml:space="preserve">Piegādes saņēmēja nosaukums </w:t>
            </w:r>
          </w:p>
        </w:tc>
        <w:tc>
          <w:tcPr>
            <w:tcW w:w="23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tabs>
                <w:tab w:val="left" w:pos="851"/>
                <w:tab w:val="center" w:pos="4153"/>
                <w:tab w:val="right" w:pos="8306"/>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Piegādes saņēmēja kontaktpersonas amats, vārds, uzvārds, tālruņa numurs</w:t>
            </w:r>
          </w:p>
        </w:tc>
      </w:tr>
      <w:tr w:rsidR="0015519A" w:rsidRPr="00A8436B" w:rsidTr="00BD2A03">
        <w:trPr>
          <w:trHeight w:val="64"/>
        </w:trPr>
        <w:tc>
          <w:tcPr>
            <w:tcW w:w="173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202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r>
      <w:tr w:rsidR="0015519A" w:rsidRPr="00A8436B" w:rsidTr="00BD2A03">
        <w:trPr>
          <w:trHeight w:val="64"/>
        </w:trPr>
        <w:tc>
          <w:tcPr>
            <w:tcW w:w="173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202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r>
      <w:tr w:rsidR="0015519A" w:rsidRPr="00A8436B" w:rsidTr="00BD2A03">
        <w:trPr>
          <w:trHeight w:val="64"/>
        </w:trPr>
        <w:tc>
          <w:tcPr>
            <w:tcW w:w="173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202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r>
      <w:tr w:rsidR="0015519A" w:rsidRPr="00A8436B" w:rsidTr="00BD2A03">
        <w:trPr>
          <w:trHeight w:val="64"/>
        </w:trPr>
        <w:tc>
          <w:tcPr>
            <w:tcW w:w="1730"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1814"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ind w:left="567" w:firstLine="567"/>
              <w:jc w:val="both"/>
              <w:rPr>
                <w:rFonts w:ascii="Times New Roman" w:eastAsia="Times New Roman" w:hAnsi="Times New Roman" w:cs="Times New Roman"/>
                <w:sz w:val="24"/>
                <w:szCs w:val="24"/>
                <w:lang w:eastAsia="lv-LV"/>
              </w:rPr>
            </w:pPr>
          </w:p>
        </w:tc>
        <w:tc>
          <w:tcPr>
            <w:tcW w:w="2029" w:type="dxa"/>
            <w:tcBorders>
              <w:top w:val="single" w:sz="4" w:space="0" w:color="000000"/>
              <w:left w:val="single" w:sz="4" w:space="0" w:color="000000"/>
              <w:bottom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Pr>
          <w:p w:rsidR="0015519A" w:rsidRPr="00A8436B" w:rsidRDefault="0015519A" w:rsidP="00BD2A03">
            <w:pPr>
              <w:tabs>
                <w:tab w:val="left" w:pos="851"/>
                <w:tab w:val="center" w:pos="4153"/>
                <w:tab w:val="right" w:pos="8306"/>
              </w:tabs>
              <w:suppressAutoHyphens/>
              <w:snapToGrid w:val="0"/>
              <w:spacing w:after="0" w:line="240" w:lineRule="auto"/>
              <w:jc w:val="both"/>
              <w:rPr>
                <w:rFonts w:ascii="Times New Roman" w:eastAsia="Times New Roman" w:hAnsi="Times New Roman" w:cs="Times New Roman"/>
                <w:sz w:val="24"/>
                <w:szCs w:val="24"/>
                <w:lang w:eastAsia="lv-LV"/>
              </w:rPr>
            </w:pPr>
          </w:p>
        </w:tc>
      </w:tr>
    </w:tbl>
    <w:p w:rsidR="0015519A" w:rsidRPr="00A8436B" w:rsidRDefault="0015519A" w:rsidP="0015519A">
      <w:pPr>
        <w:suppressAutoHyphens/>
        <w:spacing w:after="0" w:line="240" w:lineRule="auto"/>
        <w:ind w:left="426"/>
        <w:jc w:val="both"/>
        <w:rPr>
          <w:rFonts w:ascii="Times New Roman" w:eastAsia="Times New Roman" w:hAnsi="Times New Roman" w:cs="Times New Roman"/>
          <w:sz w:val="24"/>
          <w:szCs w:val="24"/>
          <w:lang w:eastAsia="lv-LV"/>
        </w:rPr>
      </w:pPr>
    </w:p>
    <w:p w:rsidR="0015519A" w:rsidRPr="00A8436B" w:rsidRDefault="0015519A" w:rsidP="0015519A">
      <w:pPr>
        <w:suppressAutoHyphens/>
        <w:spacing w:after="0" w:line="240" w:lineRule="auto"/>
        <w:ind w:left="1134" w:hanging="850"/>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4"/>
          <w:szCs w:val="24"/>
          <w:lang w:eastAsia="lv-LV"/>
        </w:rPr>
        <w:t>Pielikumā: 1. Atsauksme no</w:t>
      </w:r>
    </w:p>
    <w:p w:rsidR="0015519A" w:rsidRDefault="0015519A" w:rsidP="0015519A">
      <w:pPr>
        <w:suppressAutoHyphens/>
        <w:spacing w:after="0" w:line="240" w:lineRule="auto"/>
        <w:rPr>
          <w:rFonts w:ascii="Times New Roman" w:eastAsia="Times New Roman" w:hAnsi="Times New Roman" w:cs="Times New Roman"/>
          <w:i/>
          <w:sz w:val="24"/>
          <w:szCs w:val="24"/>
          <w:lang w:eastAsia="lv-LV"/>
        </w:rPr>
      </w:pPr>
      <w:r w:rsidRPr="00A8436B">
        <w:rPr>
          <w:rFonts w:ascii="Times New Roman" w:eastAsia="Times New Roman" w:hAnsi="Times New Roman" w:cs="Times New Roman"/>
          <w:i/>
          <w:sz w:val="24"/>
          <w:szCs w:val="24"/>
          <w:lang w:eastAsia="lv-LV"/>
        </w:rPr>
        <w:t xml:space="preserve">                       2. Atsauksme no</w:t>
      </w: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4"/>
          <w:szCs w:val="24"/>
          <w:lang w:eastAsia="lv-LV"/>
        </w:rPr>
        <w:t xml:space="preserve">                 </w:t>
      </w:r>
      <w:r>
        <w:rPr>
          <w:rFonts w:ascii="Times New Roman" w:eastAsia="Times New Roman" w:hAnsi="Times New Roman" w:cs="Times New Roman"/>
          <w:i/>
          <w:sz w:val="24"/>
          <w:szCs w:val="24"/>
          <w:lang w:eastAsia="lv-LV"/>
        </w:rPr>
        <w:t xml:space="preserve">      3</w:t>
      </w:r>
      <w:r w:rsidRPr="002917FE">
        <w:rPr>
          <w:rFonts w:ascii="Times New Roman" w:eastAsia="Times New Roman" w:hAnsi="Times New Roman" w:cs="Times New Roman"/>
          <w:i/>
          <w:sz w:val="24"/>
          <w:szCs w:val="24"/>
          <w:lang w:eastAsia="lv-LV"/>
        </w:rPr>
        <w:t>. Atsauksme no</w:t>
      </w:r>
    </w:p>
    <w:p w:rsidR="0015519A" w:rsidRPr="00A8436B" w:rsidRDefault="0015519A" w:rsidP="0015519A">
      <w:pPr>
        <w:suppressAutoHyphens/>
        <w:spacing w:after="0" w:line="240" w:lineRule="auto"/>
        <w:ind w:left="4320" w:hanging="4036"/>
        <w:rPr>
          <w:rFonts w:ascii="Times New Roman" w:eastAsia="Times New Roman" w:hAnsi="Times New Roman" w:cs="Times New Roman"/>
          <w:i/>
          <w:sz w:val="24"/>
          <w:szCs w:val="24"/>
          <w:lang w:eastAsia="lv-LV"/>
        </w:rPr>
      </w:pPr>
      <w:r>
        <w:rPr>
          <w:rFonts w:ascii="Times New Roman" w:eastAsia="Times New Roman" w:hAnsi="Times New Roman" w:cs="Times New Roman"/>
          <w:i/>
          <w:sz w:val="24"/>
          <w:szCs w:val="24"/>
          <w:lang w:eastAsia="lv-LV"/>
        </w:rPr>
        <w:t xml:space="preserve">                  4</w:t>
      </w:r>
      <w:r w:rsidRPr="002917FE">
        <w:rPr>
          <w:rFonts w:ascii="Times New Roman" w:eastAsia="Times New Roman" w:hAnsi="Times New Roman" w:cs="Times New Roman"/>
          <w:i/>
          <w:sz w:val="24"/>
          <w:szCs w:val="24"/>
          <w:lang w:eastAsia="lv-LV"/>
        </w:rPr>
        <w:t>. Atsauksme no</w:t>
      </w:r>
    </w:p>
    <w:tbl>
      <w:tblPr>
        <w:tblW w:w="0" w:type="auto"/>
        <w:tblInd w:w="1129" w:type="dxa"/>
        <w:tblLayout w:type="fixed"/>
        <w:tblLook w:val="0000" w:firstRow="0" w:lastRow="0" w:firstColumn="0" w:lastColumn="0" w:noHBand="0" w:noVBand="0"/>
      </w:tblPr>
      <w:tblGrid>
        <w:gridCol w:w="5737"/>
      </w:tblGrid>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w:t>
            </w:r>
            <w:r w:rsidRPr="00A8436B">
              <w:rPr>
                <w:rFonts w:ascii="Times New Roman" w:eastAsia="Calibri" w:hAnsi="Times New Roman" w:cs="Times New Roman"/>
                <w:sz w:val="24"/>
                <w:szCs w:val="24"/>
                <w:vertAlign w:val="superscript"/>
                <w:lang w:eastAsia="zh-CN"/>
              </w:rPr>
              <w:footnoteReference w:id="4"/>
            </w:r>
            <w:r w:rsidRPr="00A8436B">
              <w:rPr>
                <w:rFonts w:ascii="Times New Roman" w:eastAsia="Times New Roman" w:hAnsi="Times New Roman" w:cs="Times New Roman"/>
                <w:sz w:val="24"/>
                <w:szCs w:val="24"/>
                <w:lang w:eastAsia="zh-CN"/>
              </w:rPr>
              <w:t>:</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w:t>
            </w:r>
          </w:p>
        </w:tc>
      </w:tr>
    </w:tbl>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ab/>
        <w:t xml:space="preserve">     </w:t>
      </w:r>
      <w:r w:rsidRPr="00A8436B">
        <w:rPr>
          <w:rFonts w:ascii="Times New Roman" w:eastAsia="Times New Roman" w:hAnsi="Times New Roman" w:cs="Times New Roman"/>
          <w:b/>
          <w:bCs/>
          <w:sz w:val="24"/>
          <w:szCs w:val="24"/>
          <w:lang w:eastAsia="zh-CN"/>
        </w:rPr>
        <w:t xml:space="preserve"> </w:t>
      </w:r>
      <w:r w:rsidRPr="00A8436B">
        <w:rPr>
          <w:rFonts w:ascii="Times New Roman" w:eastAsia="Times New Roman" w:hAnsi="Times New Roman" w:cs="Times New Roman"/>
          <w:bCs/>
          <w:sz w:val="24"/>
          <w:szCs w:val="24"/>
          <w:lang w:eastAsia="zh-CN"/>
        </w:rPr>
        <w:t>Datums:</w:t>
      </w:r>
    </w:p>
    <w:p w:rsidR="0015519A" w:rsidRPr="00A8436B" w:rsidRDefault="0015519A" w:rsidP="0015519A">
      <w:pPr>
        <w:pageBreakBefore/>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lastRenderedPageBreak/>
        <w:t xml:space="preserve">7. pielikums </w:t>
      </w:r>
    </w:p>
    <w:p w:rsidR="0015519A" w:rsidRPr="00A8436B" w:rsidRDefault="00421988" w:rsidP="0015519A">
      <w:pPr>
        <w:suppressAutoHyphens/>
        <w:spacing w:after="0" w:line="252" w:lineRule="auto"/>
        <w:jc w:val="right"/>
        <w:rPr>
          <w:rFonts w:ascii="Times New Roman" w:eastAsia="Times New Roman" w:hAnsi="Times New Roman" w:cs="Times New Roman"/>
          <w:sz w:val="24"/>
          <w:szCs w:val="24"/>
          <w:lang w:val="en-US" w:eastAsia="zh-CN"/>
        </w:rPr>
      </w:pPr>
      <w:r>
        <w:rPr>
          <w:rFonts w:ascii="Times New Roman" w:eastAsia="Calibri" w:hAnsi="Times New Roman" w:cs="Times New Roman"/>
          <w:sz w:val="20"/>
          <w:szCs w:val="20"/>
          <w:lang w:eastAsia="zh-CN"/>
        </w:rPr>
        <w:t>Iepirkuma ID Nr. KLT/</w:t>
      </w:r>
      <w:r w:rsidR="0071752F">
        <w:rPr>
          <w:rFonts w:ascii="Times New Roman" w:eastAsia="Calibri" w:hAnsi="Times New Roman" w:cs="Times New Roman"/>
          <w:sz w:val="20"/>
          <w:szCs w:val="20"/>
          <w:lang w:eastAsia="zh-CN"/>
        </w:rPr>
        <w:t>202</w:t>
      </w:r>
      <w:r w:rsidR="0019180E">
        <w:rPr>
          <w:rFonts w:ascii="Times New Roman" w:eastAsia="Calibri" w:hAnsi="Times New Roman" w:cs="Times New Roman"/>
          <w:sz w:val="20"/>
          <w:szCs w:val="20"/>
          <w:lang w:eastAsia="zh-CN"/>
        </w:rPr>
        <w:t>6</w:t>
      </w:r>
      <w:r w:rsidR="0071752F">
        <w:rPr>
          <w:rFonts w:ascii="Times New Roman" w:eastAsia="Calibri" w:hAnsi="Times New Roman" w:cs="Times New Roman"/>
          <w:sz w:val="20"/>
          <w:szCs w:val="20"/>
          <w:lang w:eastAsia="zh-CN"/>
        </w:rPr>
        <w:t>/</w:t>
      </w:r>
      <w:r w:rsidR="0019180E">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jc w:val="right"/>
        <w:rPr>
          <w:rFonts w:ascii="Times New Roman" w:eastAsia="Calibri" w:hAnsi="Times New Roman" w:cs="Times New Roman"/>
          <w:sz w:val="20"/>
          <w:szCs w:val="20"/>
          <w:lang w:eastAsia="zh-CN"/>
        </w:rPr>
      </w:pPr>
    </w:p>
    <w:p w:rsidR="0015519A" w:rsidRPr="00A8436B" w:rsidRDefault="0015519A" w:rsidP="0015519A">
      <w:pPr>
        <w:suppressAutoHyphens/>
        <w:spacing w:after="0" w:line="360" w:lineRule="auto"/>
        <w:jc w:val="center"/>
        <w:rPr>
          <w:rFonts w:ascii="Times New Roman" w:eastAsia="Calibri" w:hAnsi="Times New Roman" w:cs="Times New Roman"/>
          <w:b/>
          <w:lang w:eastAsia="zh-CN"/>
        </w:rPr>
      </w:pPr>
    </w:p>
    <w:p w:rsidR="0015519A" w:rsidRPr="00A8436B" w:rsidRDefault="0015519A" w:rsidP="0015519A">
      <w:pPr>
        <w:suppressAutoHyphens/>
        <w:spacing w:after="0" w:line="360" w:lineRule="auto"/>
        <w:jc w:val="center"/>
        <w:rPr>
          <w:rFonts w:ascii="Times New Roman" w:eastAsia="Calibri" w:hAnsi="Times New Roman" w:cs="Times New Roman"/>
          <w:b/>
          <w:lang w:eastAsia="zh-CN"/>
        </w:rPr>
      </w:pPr>
    </w:p>
    <w:p w:rsidR="0015519A" w:rsidRPr="00A8436B" w:rsidRDefault="0015519A" w:rsidP="0015519A">
      <w:pPr>
        <w:suppressAutoHyphens/>
        <w:spacing w:after="0" w:line="36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lang w:eastAsia="zh-CN"/>
        </w:rPr>
        <w:t>APLIECINĀJUMS PAR PIEGĀDES ATTĀLUMU</w:t>
      </w:r>
    </w:p>
    <w:p w:rsidR="0015519A" w:rsidRPr="00A8436B" w:rsidRDefault="005E253C"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5E253C">
        <w:rPr>
          <w:rFonts w:ascii="Times New Roman" w:eastAsia="Times New Roman" w:hAnsi="Times New Roman" w:cs="Times New Roman"/>
          <w:i/>
          <w:lang w:eastAsia="zh-CN"/>
        </w:rPr>
        <w:t>“</w:t>
      </w:r>
      <w:r w:rsidR="00421988" w:rsidRPr="00421988">
        <w:rPr>
          <w:rFonts w:ascii="Times New Roman" w:eastAsia="Times New Roman" w:hAnsi="Times New Roman" w:cs="Times New Roman"/>
          <w:i/>
          <w:lang w:eastAsia="zh-CN"/>
        </w:rPr>
        <w:t>Pārtikas produktu piegāde Kandavas Lauksaimniecības tehnikumam un tā struktūrvienībām</w:t>
      </w:r>
      <w:r w:rsidRPr="005E253C">
        <w:rPr>
          <w:rFonts w:ascii="Times New Roman" w:eastAsia="Times New Roman" w:hAnsi="Times New Roman" w:cs="Times New Roman"/>
          <w:i/>
          <w:lang w:eastAsia="zh-CN"/>
        </w:rPr>
        <w:t>”</w:t>
      </w:r>
    </w:p>
    <w:p w:rsidR="0015519A"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i/>
          <w:lang w:eastAsia="zh-CN"/>
        </w:rPr>
      </w:pPr>
      <w:r w:rsidRPr="00A8436B">
        <w:rPr>
          <w:rFonts w:ascii="Times New Roman" w:eastAsia="Times New Roman" w:hAnsi="Times New Roman" w:cs="Times New Roman"/>
          <w:i/>
          <w:lang w:eastAsia="zh-CN"/>
        </w:rPr>
        <w:t xml:space="preserve">Iepirkuma ID Nr. </w:t>
      </w:r>
      <w:r w:rsidR="0071752F">
        <w:rPr>
          <w:rFonts w:ascii="Times New Roman" w:eastAsia="Times New Roman" w:hAnsi="Times New Roman" w:cs="Times New Roman"/>
          <w:i/>
          <w:lang w:eastAsia="zh-CN"/>
        </w:rPr>
        <w:t>KLT/202</w:t>
      </w:r>
      <w:r w:rsidR="0019180E">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19180E">
        <w:rPr>
          <w:rFonts w:ascii="Times New Roman" w:eastAsia="Times New Roman" w:hAnsi="Times New Roman" w:cs="Times New Roman"/>
          <w:i/>
          <w:lang w:eastAsia="zh-CN"/>
        </w:rPr>
        <w:t>3</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b/>
          <w:i/>
          <w:lang w:eastAsia="lv-LV"/>
        </w:rPr>
      </w:pPr>
    </w:p>
    <w:p w:rsidR="0015519A" w:rsidRPr="00A8436B" w:rsidRDefault="0015519A" w:rsidP="0015519A">
      <w:pPr>
        <w:suppressAutoHyphens/>
        <w:spacing w:after="0" w:line="360" w:lineRule="auto"/>
        <w:jc w:val="center"/>
        <w:rPr>
          <w:rFonts w:ascii="Times New Roman" w:eastAsia="Times New Roman" w:hAnsi="Times New Roman" w:cs="Times New Roman"/>
          <w:b/>
          <w:i/>
          <w:lang w:eastAsia="lv-LV"/>
        </w:rPr>
      </w:pPr>
    </w:p>
    <w:p w:rsidR="0015519A" w:rsidRPr="00A8436B" w:rsidRDefault="0015519A" w:rsidP="0015519A">
      <w:pPr>
        <w:suppressAutoHyphens/>
        <w:spacing w:after="0" w:line="240" w:lineRule="auto"/>
        <w:ind w:left="284"/>
        <w:jc w:val="both"/>
        <w:rPr>
          <w:rFonts w:ascii="Times New Roman" w:eastAsia="Times New Roman" w:hAnsi="Times New Roman" w:cs="Times New Roman"/>
          <w:b/>
          <w:i/>
          <w:color w:val="FF0000"/>
          <w:lang w:eastAsia="lv-LV"/>
        </w:rPr>
      </w:pPr>
    </w:p>
    <w:p w:rsidR="0015519A" w:rsidRPr="00A8436B" w:rsidRDefault="0015519A" w:rsidP="0015519A">
      <w:pPr>
        <w:suppressAutoHyphens/>
        <w:spacing w:after="0" w:line="360" w:lineRule="auto"/>
        <w:ind w:left="284" w:firstLine="43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lang w:eastAsia="zh-CN"/>
        </w:rPr>
        <w:t xml:space="preserve">Ar šo Pretendents </w:t>
      </w:r>
      <w:r w:rsidRPr="00A8436B">
        <w:rPr>
          <w:rFonts w:ascii="Times New Roman" w:eastAsia="Times New Roman" w:hAnsi="Times New Roman" w:cs="Times New Roman"/>
          <w:sz w:val="24"/>
          <w:szCs w:val="24"/>
          <w:lang w:eastAsia="zh-CN"/>
        </w:rPr>
        <w:t>apliecina, ka piegādes attālums līdz Pasūtītāja juridiskajai adresei (</w:t>
      </w:r>
      <w:r w:rsidR="004C2CFD" w:rsidRPr="004C2CFD">
        <w:rPr>
          <w:rFonts w:ascii="Times New Roman" w:eastAsia="Times New Roman" w:hAnsi="Times New Roman" w:cs="Times New Roman"/>
          <w:i/>
          <w:sz w:val="24"/>
          <w:szCs w:val="24"/>
          <w:lang w:eastAsia="zh-CN"/>
        </w:rPr>
        <w:t>norādīt iepirkuma daļai atbilstošo adresi</w:t>
      </w:r>
      <w:r w:rsidRPr="00A8436B">
        <w:rPr>
          <w:rFonts w:ascii="Times New Roman" w:eastAsia="Times New Roman" w:hAnsi="Times New Roman" w:cs="Times New Roman"/>
          <w:sz w:val="24"/>
          <w:szCs w:val="24"/>
          <w:lang w:eastAsia="zh-CN"/>
        </w:rPr>
        <w:t>)  no preces/produkta audzēšanas/piegādes vietas/</w:t>
      </w:r>
      <w:proofErr w:type="spellStart"/>
      <w:r w:rsidRPr="00A8436B">
        <w:rPr>
          <w:rFonts w:ascii="Times New Roman" w:eastAsia="Times New Roman" w:hAnsi="Times New Roman" w:cs="Times New Roman"/>
          <w:sz w:val="24"/>
          <w:szCs w:val="24"/>
          <w:lang w:eastAsia="zh-CN"/>
        </w:rPr>
        <w:t>ām</w:t>
      </w:r>
      <w:proofErr w:type="spellEnd"/>
      <w:r w:rsidRPr="00A8436B">
        <w:rPr>
          <w:rFonts w:ascii="Times New Roman" w:eastAsia="Times New Roman" w:hAnsi="Times New Roman" w:cs="Times New Roman"/>
          <w:sz w:val="24"/>
          <w:szCs w:val="24"/>
          <w:lang w:eastAsia="zh-CN"/>
        </w:rPr>
        <w:t xml:space="preserve"> ____________ </w:t>
      </w:r>
      <w:r w:rsidRPr="00A8436B">
        <w:rPr>
          <w:rFonts w:ascii="Times New Roman" w:eastAsia="Times New Roman" w:hAnsi="Times New Roman" w:cs="Times New Roman"/>
          <w:i/>
          <w:sz w:val="24"/>
          <w:szCs w:val="24"/>
          <w:u w:val="single"/>
          <w:lang w:eastAsia="zh-CN"/>
        </w:rPr>
        <w:t>(norāda audzēšanas vietas adresi/es</w:t>
      </w:r>
      <w:r w:rsidRPr="00A8436B">
        <w:rPr>
          <w:rFonts w:ascii="Times New Roman" w:eastAsia="Times New Roman" w:hAnsi="Times New Roman" w:cs="Times New Roman"/>
          <w:sz w:val="24"/>
          <w:szCs w:val="24"/>
          <w:lang w:eastAsia="zh-CN"/>
        </w:rPr>
        <w:t xml:space="preserve">) ir_____ km. </w:t>
      </w:r>
    </w:p>
    <w:p w:rsidR="0015519A" w:rsidRPr="00A8436B" w:rsidRDefault="0015519A" w:rsidP="0015519A">
      <w:pPr>
        <w:suppressAutoHyphens/>
        <w:spacing w:after="0" w:line="360" w:lineRule="auto"/>
        <w:ind w:left="284" w:firstLine="436"/>
        <w:jc w:val="both"/>
        <w:rPr>
          <w:rFonts w:ascii="Times New Roman" w:eastAsia="Times New Roman" w:hAnsi="Times New Roman" w:cs="Times New Roman"/>
          <w:sz w:val="24"/>
          <w:szCs w:val="24"/>
          <w:lang w:eastAsia="zh-CN"/>
        </w:rPr>
      </w:pPr>
    </w:p>
    <w:p w:rsidR="0015519A" w:rsidRPr="00A8436B" w:rsidRDefault="0015519A" w:rsidP="0015519A">
      <w:pPr>
        <w:suppressAutoHyphens/>
        <w:spacing w:after="0" w:line="360" w:lineRule="auto"/>
        <w:ind w:left="284" w:firstLine="436"/>
        <w:jc w:val="both"/>
        <w:rPr>
          <w:rFonts w:ascii="Times New Roman" w:eastAsia="Times New Roman" w:hAnsi="Times New Roman" w:cs="Times New Roman"/>
          <w:sz w:val="24"/>
          <w:szCs w:val="24"/>
          <w:lang w:eastAsia="zh-CN"/>
        </w:rPr>
      </w:pPr>
    </w:p>
    <w:p w:rsidR="0015519A" w:rsidRPr="00A8436B" w:rsidRDefault="0015519A" w:rsidP="0015519A">
      <w:pPr>
        <w:suppressAutoHyphens/>
        <w:spacing w:after="0" w:line="360" w:lineRule="auto"/>
        <w:ind w:left="284" w:firstLine="43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4"/>
          <w:szCs w:val="24"/>
          <w:lang w:eastAsia="zh-CN"/>
        </w:rPr>
        <w:t>Ja preču piegāde ir noteikta no vairākām adresēm, pasūtītājs aprēķinās vidējo attālumu, kopējo attālumu izdalot ar piegādes vietu skaitu.</w:t>
      </w:r>
    </w:p>
    <w:p w:rsidR="0015519A" w:rsidRPr="00A8436B" w:rsidRDefault="0015519A" w:rsidP="0015519A">
      <w:pPr>
        <w:suppressAutoHyphens/>
        <w:spacing w:after="0" w:line="240" w:lineRule="auto"/>
        <w:jc w:val="center"/>
        <w:rPr>
          <w:rFonts w:ascii="Times New Roman" w:eastAsia="Times New Roman" w:hAnsi="Times New Roman" w:cs="Times New Roman"/>
          <w:i/>
          <w:sz w:val="24"/>
          <w:szCs w:val="24"/>
          <w:lang w:eastAsia="zh-CN"/>
        </w:rPr>
      </w:pPr>
    </w:p>
    <w:tbl>
      <w:tblPr>
        <w:tblW w:w="0" w:type="auto"/>
        <w:tblInd w:w="1129" w:type="dxa"/>
        <w:tblLayout w:type="fixed"/>
        <w:tblLook w:val="0000" w:firstRow="0" w:lastRow="0" w:firstColumn="0" w:lastColumn="0" w:noHBand="0" w:noVBand="0"/>
      </w:tblPr>
      <w:tblGrid>
        <w:gridCol w:w="5737"/>
      </w:tblGrid>
      <w:tr w:rsidR="0015519A" w:rsidRPr="00A8436B" w:rsidTr="00BD2A03">
        <w:tc>
          <w:tcPr>
            <w:tcW w:w="5737" w:type="dxa"/>
            <w:shd w:val="clear" w:color="auto" w:fill="auto"/>
          </w:tcPr>
          <w:p w:rsidR="0015519A" w:rsidRPr="00A8436B" w:rsidRDefault="0015519A" w:rsidP="00BD2A03">
            <w:pPr>
              <w:suppressAutoHyphens/>
              <w:snapToGrid w:val="0"/>
              <w:spacing w:before="120" w:after="0" w:line="240" w:lineRule="auto"/>
              <w:jc w:val="right"/>
              <w:rPr>
                <w:rFonts w:ascii="Times New Roman" w:eastAsia="Times New Roman" w:hAnsi="Times New Roman" w:cs="Times New Roman"/>
                <w:sz w:val="24"/>
                <w:szCs w:val="24"/>
                <w:lang w:eastAsia="zh-CN"/>
              </w:rPr>
            </w:pPr>
          </w:p>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w:t>
            </w:r>
            <w:r w:rsidRPr="00A8436B">
              <w:rPr>
                <w:rFonts w:ascii="Times New Roman" w:eastAsia="Calibri" w:hAnsi="Times New Roman" w:cs="Times New Roman"/>
                <w:sz w:val="24"/>
                <w:szCs w:val="24"/>
                <w:vertAlign w:val="superscript"/>
                <w:lang w:eastAsia="zh-CN"/>
              </w:rPr>
              <w:footnoteReference w:id="5"/>
            </w:r>
            <w:r w:rsidRPr="00A8436B">
              <w:rPr>
                <w:rFonts w:ascii="Times New Roman" w:eastAsia="Times New Roman" w:hAnsi="Times New Roman" w:cs="Times New Roman"/>
                <w:sz w:val="24"/>
                <w:szCs w:val="24"/>
                <w:lang w:eastAsia="zh-CN"/>
              </w:rPr>
              <w:t>:</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w:t>
            </w:r>
          </w:p>
        </w:tc>
      </w:tr>
      <w:tr w:rsidR="0015519A" w:rsidRPr="00A8436B" w:rsidTr="00BD2A03">
        <w:tc>
          <w:tcPr>
            <w:tcW w:w="5737" w:type="dxa"/>
            <w:shd w:val="clear" w:color="auto" w:fill="auto"/>
          </w:tcPr>
          <w:p w:rsidR="0015519A" w:rsidRPr="00A8436B" w:rsidRDefault="0015519A" w:rsidP="00BD2A03">
            <w:pPr>
              <w:suppressAutoHyphens/>
              <w:spacing w:before="120"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w:t>
            </w:r>
          </w:p>
        </w:tc>
      </w:tr>
    </w:tbl>
    <w:p w:rsidR="0015519A" w:rsidRPr="00A8436B" w:rsidRDefault="0015519A" w:rsidP="0015519A">
      <w:pPr>
        <w:suppressAutoHyphens/>
        <w:spacing w:after="0" w:line="240" w:lineRule="auto"/>
        <w:ind w:firstLine="720"/>
        <w:rPr>
          <w:rFonts w:ascii="Times New Roman" w:eastAsia="Times New Roman" w:hAnsi="Times New Roman" w:cs="Times New Roman"/>
          <w:sz w:val="24"/>
          <w:szCs w:val="24"/>
          <w:lang w:val="en-US" w:eastAsia="zh-CN"/>
        </w:rPr>
      </w:pPr>
      <w:r>
        <w:rPr>
          <w:rFonts w:ascii="Times New Roman" w:eastAsia="Times New Roman" w:hAnsi="Times New Roman" w:cs="Times New Roman"/>
          <w:sz w:val="24"/>
          <w:szCs w:val="24"/>
          <w:lang w:eastAsia="zh-CN"/>
        </w:rPr>
        <w:t xml:space="preserve">       </w:t>
      </w:r>
      <w:r w:rsidRPr="00A8436B">
        <w:rPr>
          <w:rFonts w:ascii="Times New Roman" w:eastAsia="Times New Roman" w:hAnsi="Times New Roman" w:cs="Times New Roman"/>
          <w:sz w:val="24"/>
          <w:szCs w:val="24"/>
          <w:lang w:eastAsia="zh-CN"/>
        </w:rPr>
        <w:t>Datums:</w:t>
      </w:r>
    </w:p>
    <w:p w:rsidR="0015519A" w:rsidRPr="00A8436B" w:rsidRDefault="0015519A" w:rsidP="0015519A">
      <w:pPr>
        <w:pageBreakBefore/>
        <w:suppressAutoHyphens/>
        <w:spacing w:after="0" w:line="240" w:lineRule="auto"/>
        <w:jc w:val="center"/>
        <w:rPr>
          <w:rFonts w:ascii="Times New Roman" w:eastAsia="Times New Roman" w:hAnsi="Times New Roman" w:cs="Times New Roman"/>
          <w:b/>
          <w:bCs/>
          <w:lang w:eastAsia="zh-CN"/>
        </w:rPr>
      </w:pP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t xml:space="preserve">8. pielikums </w:t>
      </w:r>
    </w:p>
    <w:p w:rsidR="0015519A" w:rsidRPr="00A8436B" w:rsidRDefault="00DC674E" w:rsidP="0015519A">
      <w:pPr>
        <w:suppressAutoHyphens/>
        <w:spacing w:after="0" w:line="252" w:lineRule="auto"/>
        <w:jc w:val="right"/>
        <w:rPr>
          <w:rFonts w:ascii="Times New Roman" w:eastAsia="Times New Roman" w:hAnsi="Times New Roman" w:cs="Times New Roman"/>
          <w:sz w:val="24"/>
          <w:szCs w:val="24"/>
          <w:lang w:val="en-US" w:eastAsia="zh-CN"/>
        </w:rPr>
      </w:pPr>
      <w:r>
        <w:rPr>
          <w:rFonts w:ascii="Times New Roman" w:eastAsia="Calibri" w:hAnsi="Times New Roman" w:cs="Times New Roman"/>
          <w:sz w:val="20"/>
          <w:szCs w:val="20"/>
          <w:lang w:eastAsia="zh-CN"/>
        </w:rPr>
        <w:t>Iepirkuma</w:t>
      </w:r>
      <w:r w:rsidR="0071752F">
        <w:rPr>
          <w:rFonts w:ascii="Times New Roman" w:eastAsia="Calibri" w:hAnsi="Times New Roman" w:cs="Times New Roman"/>
          <w:sz w:val="20"/>
          <w:szCs w:val="20"/>
          <w:lang w:eastAsia="zh-CN"/>
        </w:rPr>
        <w:t xml:space="preserve"> ID Nr. KLT/202</w:t>
      </w:r>
      <w:r w:rsidR="00DB1C4C">
        <w:rPr>
          <w:rFonts w:ascii="Times New Roman" w:eastAsia="Calibri" w:hAnsi="Times New Roman" w:cs="Times New Roman"/>
          <w:sz w:val="20"/>
          <w:szCs w:val="20"/>
          <w:lang w:eastAsia="zh-CN"/>
        </w:rPr>
        <w:t>6</w:t>
      </w:r>
      <w:r w:rsidR="0071752F">
        <w:rPr>
          <w:rFonts w:ascii="Times New Roman" w:eastAsia="Calibri" w:hAnsi="Times New Roman" w:cs="Times New Roman"/>
          <w:sz w:val="20"/>
          <w:szCs w:val="20"/>
          <w:lang w:eastAsia="zh-CN"/>
        </w:rPr>
        <w:t>/</w:t>
      </w:r>
      <w:r w:rsidR="00DB1C4C">
        <w:rPr>
          <w:rFonts w:ascii="Times New Roman" w:eastAsia="Calibri" w:hAnsi="Times New Roman" w:cs="Times New Roman"/>
          <w:sz w:val="20"/>
          <w:szCs w:val="20"/>
          <w:lang w:eastAsia="zh-CN"/>
        </w:rPr>
        <w:t>3</w:t>
      </w:r>
    </w:p>
    <w:p w:rsidR="0015519A" w:rsidRPr="00A8436B" w:rsidRDefault="0015519A" w:rsidP="0015519A">
      <w:pPr>
        <w:suppressAutoHyphens/>
        <w:spacing w:after="0" w:line="360" w:lineRule="auto"/>
        <w:jc w:val="right"/>
        <w:rPr>
          <w:rFonts w:ascii="Times New Roman" w:eastAsia="Calibri" w:hAnsi="Times New Roman" w:cs="Times New Roman"/>
          <w:b/>
          <w:lang w:eastAsia="zh-CN"/>
        </w:rPr>
      </w:pPr>
    </w:p>
    <w:p w:rsidR="0015519A" w:rsidRPr="00A8436B" w:rsidRDefault="0015519A" w:rsidP="0015519A">
      <w:pPr>
        <w:suppressAutoHyphens/>
        <w:spacing w:after="0" w:line="240" w:lineRule="auto"/>
        <w:jc w:val="center"/>
        <w:rPr>
          <w:rFonts w:ascii="Times New Roman" w:eastAsia="Calibri" w:hAnsi="Times New Roman" w:cs="Times New Roman"/>
          <w:b/>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APLIECINĀJUMS PAR VIDEI DRAUDZĪGA IZLIETOTĀ IEPAKOJUMA APSAIMNIEKOŠANU</w:t>
      </w:r>
    </w:p>
    <w:p w:rsidR="0015519A" w:rsidRPr="00A8436B" w:rsidRDefault="0015519A" w:rsidP="0015519A">
      <w:pPr>
        <w:suppressAutoHyphens/>
        <w:spacing w:after="0" w:line="240" w:lineRule="auto"/>
        <w:jc w:val="center"/>
        <w:rPr>
          <w:rFonts w:ascii="Times New Roman" w:eastAsia="Times New Roman" w:hAnsi="Times New Roman" w:cs="Times New Roman"/>
          <w:i/>
          <w:lang w:eastAsia="zh-CN"/>
        </w:rPr>
      </w:pPr>
    </w:p>
    <w:p w:rsidR="005E253C" w:rsidRDefault="005E253C" w:rsidP="0015519A">
      <w:pPr>
        <w:tabs>
          <w:tab w:val="center" w:pos="4153"/>
          <w:tab w:val="right" w:pos="8306"/>
        </w:tabs>
        <w:suppressAutoHyphens/>
        <w:autoSpaceDE w:val="0"/>
        <w:spacing w:after="0" w:line="240" w:lineRule="auto"/>
        <w:jc w:val="center"/>
        <w:rPr>
          <w:rFonts w:ascii="Times New Roman" w:eastAsia="Times New Roman" w:hAnsi="Times New Roman" w:cs="Times New Roman"/>
          <w:i/>
          <w:lang w:eastAsia="zh-CN"/>
        </w:rPr>
      </w:pPr>
      <w:r w:rsidRPr="005E253C">
        <w:rPr>
          <w:rFonts w:ascii="Times New Roman" w:eastAsia="Times New Roman" w:hAnsi="Times New Roman" w:cs="Times New Roman"/>
          <w:i/>
          <w:lang w:eastAsia="zh-CN"/>
        </w:rPr>
        <w:t>“</w:t>
      </w:r>
      <w:r w:rsidR="005303A8" w:rsidRPr="005303A8">
        <w:rPr>
          <w:rFonts w:ascii="Times New Roman" w:eastAsia="Times New Roman" w:hAnsi="Times New Roman" w:cs="Times New Roman"/>
          <w:i/>
          <w:lang w:eastAsia="zh-CN"/>
        </w:rPr>
        <w:t>Pārtikas produktu piegāde Kandavas Lauksaimniecības tehnikumam un tā struktūrvienībām</w:t>
      </w:r>
      <w:r w:rsidRPr="005E253C">
        <w:rPr>
          <w:rFonts w:ascii="Times New Roman" w:eastAsia="Times New Roman" w:hAnsi="Times New Roman" w:cs="Times New Roman"/>
          <w:i/>
          <w:lang w:eastAsia="zh-CN"/>
        </w:rPr>
        <w:t>”</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A8436B">
        <w:rPr>
          <w:rFonts w:ascii="Times New Roman" w:eastAsia="Times New Roman" w:hAnsi="Times New Roman" w:cs="Times New Roman"/>
          <w:i/>
          <w:lang w:eastAsia="zh-CN"/>
        </w:rPr>
        <w:t xml:space="preserve">Iepirkuma ID Nr. </w:t>
      </w:r>
      <w:r w:rsidRPr="00245BC1">
        <w:rPr>
          <w:rFonts w:ascii="Times New Roman" w:eastAsia="Times New Roman" w:hAnsi="Times New Roman" w:cs="Times New Roman"/>
          <w:i/>
          <w:lang w:eastAsia="zh-CN"/>
        </w:rPr>
        <w:t>KLT/</w:t>
      </w:r>
      <w:r w:rsidR="0071752F">
        <w:rPr>
          <w:rFonts w:ascii="Times New Roman" w:eastAsia="Times New Roman" w:hAnsi="Times New Roman" w:cs="Times New Roman"/>
          <w:i/>
          <w:lang w:eastAsia="zh-CN"/>
        </w:rPr>
        <w:t>20</w:t>
      </w:r>
      <w:r w:rsidR="00DB1C4C">
        <w:rPr>
          <w:rFonts w:ascii="Times New Roman" w:eastAsia="Times New Roman" w:hAnsi="Times New Roman" w:cs="Times New Roman"/>
          <w:i/>
          <w:lang w:eastAsia="zh-CN"/>
        </w:rPr>
        <w:t>26</w:t>
      </w:r>
      <w:r w:rsidR="0071752F">
        <w:rPr>
          <w:rFonts w:ascii="Times New Roman" w:eastAsia="Times New Roman" w:hAnsi="Times New Roman" w:cs="Times New Roman"/>
          <w:i/>
          <w:lang w:eastAsia="zh-CN"/>
        </w:rPr>
        <w:t>/</w:t>
      </w:r>
      <w:r w:rsidR="00DB1C4C">
        <w:rPr>
          <w:rFonts w:ascii="Times New Roman" w:eastAsia="Times New Roman" w:hAnsi="Times New Roman" w:cs="Times New Roman"/>
          <w:i/>
          <w:lang w:eastAsia="zh-CN"/>
        </w:rPr>
        <w:t>3</w:t>
      </w:r>
    </w:p>
    <w:p w:rsidR="0015519A" w:rsidRPr="00A8436B" w:rsidRDefault="0015519A" w:rsidP="0015519A">
      <w:pPr>
        <w:suppressAutoHyphens/>
        <w:spacing w:after="0" w:line="240" w:lineRule="auto"/>
        <w:ind w:left="360"/>
        <w:jc w:val="center"/>
        <w:rPr>
          <w:rFonts w:ascii="Times New Roman" w:eastAsia="Times New Roman" w:hAnsi="Times New Roman" w:cs="Times New Roman"/>
          <w:b/>
          <w:i/>
          <w:lang w:eastAsia="lv-LV"/>
        </w:rPr>
      </w:pPr>
    </w:p>
    <w:p w:rsidR="0015519A" w:rsidRPr="00A8436B" w:rsidRDefault="0015519A" w:rsidP="0015519A">
      <w:pPr>
        <w:suppressAutoHyphens/>
        <w:spacing w:after="0" w:line="240" w:lineRule="auto"/>
        <w:jc w:val="center"/>
        <w:rPr>
          <w:rFonts w:ascii="Times New Roman" w:eastAsia="Times New Roman" w:hAnsi="Times New Roman" w:cs="Times New Roman"/>
          <w:b/>
          <w:i/>
          <w:lang w:eastAsia="lv-LV"/>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(Aizpilda Pretendents, ja tas piedāvā pieņemt no Pircēja Līguma ietvaros piegādāto preču iepakojumu)</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Pretendents,____________________________________________________________,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nosaukums</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vien.reģ.Nr._________________________________________________________,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vienotais reģistrācijas numurs</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tā ________________________________ , ( 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
          <w:sz w:val="24"/>
          <w:szCs w:val="24"/>
          <w:lang w:eastAsia="zh-CN"/>
        </w:rPr>
        <w:t>direktora, vadītāja vai pilnvarotās personas vārds, uzvārds, personas kods</w:t>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r w:rsidRPr="00A8436B">
        <w:rPr>
          <w:rFonts w:ascii="Times New Roman" w:eastAsia="Times New Roman" w:hAnsi="Times New Roman" w:cs="Times New Roman"/>
          <w:i/>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t xml:space="preserve">                                        </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personā ar šī Apliecinājuma iesniegšanu apliecina, ka iepirkuma līguma izpildes laikā, piegādājot pārtikas produktus, Piegādātājs pieņems no Pircēja iepriekš šī Līguma ietvaros piegādāto produktu iepakojumu (kastes, maisi, burkas, spainīši, ar produktiem piegādātie primārie - terciārie iepakojumi) atpakaļ pēc iepakojumā esošo produktu izlietošanas, nepieprasot no Pircēja papildus samaksu par izlietotā iepakojuma pieņemšanu. </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Pretendenta vadītāja paraksts:________________________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Vārds, uzvārds: ____________________________________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 ___________________________________________</w:t>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r w:rsidRPr="00A8436B">
        <w:rPr>
          <w:rFonts w:ascii="Times New Roman" w:eastAsia="Times New Roman" w:hAnsi="Times New Roman" w:cs="Times New Roman"/>
          <w:sz w:val="24"/>
          <w:szCs w:val="24"/>
          <w:lang w:eastAsia="zh-CN"/>
        </w:rPr>
        <w:tab/>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right"/>
        <w:rPr>
          <w:rFonts w:ascii="Times New Roman" w:eastAsia="Times New Roman" w:hAnsi="Times New Roman" w:cs="Times New Roman"/>
          <w:b/>
          <w:bCs/>
          <w:sz w:val="20"/>
          <w:szCs w:val="20"/>
          <w:lang w:eastAsia="zh-CN"/>
        </w:rPr>
      </w:pPr>
    </w:p>
    <w:p w:rsidR="0015519A" w:rsidRPr="00A8436B" w:rsidRDefault="0015519A" w:rsidP="0015519A">
      <w:pPr>
        <w:suppressAutoHyphens/>
        <w:spacing w:after="0" w:line="240" w:lineRule="auto"/>
        <w:jc w:val="right"/>
        <w:rPr>
          <w:rFonts w:ascii="Times New Roman" w:eastAsia="Times New Roman" w:hAnsi="Times New Roman" w:cs="Times New Roman"/>
          <w:b/>
          <w:bCs/>
          <w:sz w:val="20"/>
          <w:szCs w:val="20"/>
          <w:lang w:eastAsia="zh-CN"/>
        </w:rPr>
      </w:pP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bCs/>
          <w:sz w:val="20"/>
          <w:szCs w:val="20"/>
          <w:lang w:eastAsia="zh-CN"/>
        </w:rPr>
        <w:t xml:space="preserve">9. pielikums </w:t>
      </w:r>
    </w:p>
    <w:p w:rsidR="0015519A" w:rsidRPr="00A8436B" w:rsidRDefault="00DC674E" w:rsidP="0015519A">
      <w:pPr>
        <w:suppressAutoHyphens/>
        <w:spacing w:after="0" w:line="252" w:lineRule="auto"/>
        <w:jc w:val="right"/>
        <w:rPr>
          <w:rFonts w:ascii="Times New Roman" w:eastAsia="Times New Roman" w:hAnsi="Times New Roman" w:cs="Times New Roman"/>
          <w:sz w:val="24"/>
          <w:szCs w:val="24"/>
          <w:lang w:val="en-US" w:eastAsia="zh-CN"/>
        </w:rPr>
      </w:pPr>
      <w:r>
        <w:rPr>
          <w:rFonts w:ascii="Times New Roman" w:eastAsia="Calibri" w:hAnsi="Times New Roman" w:cs="Times New Roman"/>
          <w:sz w:val="20"/>
          <w:szCs w:val="20"/>
          <w:lang w:eastAsia="zh-CN"/>
        </w:rPr>
        <w:t xml:space="preserve">Iepirkuma ID </w:t>
      </w:r>
      <w:r w:rsidR="0071752F">
        <w:rPr>
          <w:rFonts w:ascii="Times New Roman" w:eastAsia="Calibri" w:hAnsi="Times New Roman" w:cs="Times New Roman"/>
          <w:sz w:val="20"/>
          <w:szCs w:val="20"/>
          <w:lang w:eastAsia="zh-CN"/>
        </w:rPr>
        <w:t>Nr. KLT/202</w:t>
      </w:r>
      <w:r w:rsidR="00DB1C4C">
        <w:rPr>
          <w:rFonts w:ascii="Times New Roman" w:eastAsia="Calibri" w:hAnsi="Times New Roman" w:cs="Times New Roman"/>
          <w:sz w:val="20"/>
          <w:szCs w:val="20"/>
          <w:lang w:eastAsia="zh-CN"/>
        </w:rPr>
        <w:t>6</w:t>
      </w:r>
      <w:r w:rsidR="0071752F">
        <w:rPr>
          <w:rFonts w:ascii="Times New Roman" w:eastAsia="Calibri" w:hAnsi="Times New Roman" w:cs="Times New Roman"/>
          <w:sz w:val="20"/>
          <w:szCs w:val="20"/>
          <w:lang w:eastAsia="zh-CN"/>
        </w:rPr>
        <w:t>/</w:t>
      </w:r>
      <w:r w:rsidR="00DB1C4C">
        <w:rPr>
          <w:rFonts w:ascii="Times New Roman" w:eastAsia="Calibri" w:hAnsi="Times New Roman" w:cs="Times New Roman"/>
          <w:sz w:val="20"/>
          <w:szCs w:val="20"/>
          <w:lang w:eastAsia="zh-CN"/>
        </w:rPr>
        <w:t>3</w:t>
      </w:r>
    </w:p>
    <w:p w:rsidR="0015519A" w:rsidRPr="00A8436B" w:rsidRDefault="0015519A" w:rsidP="0015519A">
      <w:pPr>
        <w:suppressAutoHyphens/>
        <w:spacing w:after="0" w:line="240" w:lineRule="auto"/>
        <w:rPr>
          <w:rFonts w:ascii="Times New Roman" w:eastAsia="Calibri" w:hAnsi="Times New Roman" w:cs="Times New Roman"/>
          <w:sz w:val="20"/>
          <w:szCs w:val="20"/>
          <w:lang w:eastAsia="zh-CN"/>
        </w:rPr>
      </w:pPr>
    </w:p>
    <w:p w:rsidR="0015519A" w:rsidRPr="00A8436B" w:rsidRDefault="0015519A" w:rsidP="0015519A">
      <w:pPr>
        <w:suppressAutoHyphens/>
        <w:spacing w:after="6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mallCaps/>
          <w:sz w:val="24"/>
          <w:szCs w:val="24"/>
          <w:lang w:eastAsia="zh-CN"/>
        </w:rPr>
        <w:t>LĪGUMS (PROJEKTS)</w:t>
      </w:r>
    </w:p>
    <w:p w:rsidR="0015519A" w:rsidRPr="00A8436B" w:rsidRDefault="005E253C"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5E253C">
        <w:rPr>
          <w:rFonts w:ascii="Times New Roman" w:eastAsia="Times New Roman" w:hAnsi="Times New Roman" w:cs="Times New Roman"/>
          <w:i/>
          <w:lang w:eastAsia="zh-CN"/>
        </w:rPr>
        <w:t>“</w:t>
      </w:r>
      <w:r w:rsidR="005303A8" w:rsidRPr="005303A8">
        <w:rPr>
          <w:rFonts w:ascii="Times New Roman" w:eastAsia="Times New Roman" w:hAnsi="Times New Roman" w:cs="Times New Roman"/>
          <w:i/>
          <w:lang w:eastAsia="zh-CN"/>
        </w:rPr>
        <w:t>Pārtikas produktu piegāde Kandavas Lauksaimniecības tehnikumam un tā struktūrvienībām</w:t>
      </w:r>
      <w:r w:rsidRPr="005E253C">
        <w:rPr>
          <w:rFonts w:ascii="Times New Roman" w:eastAsia="Times New Roman" w:hAnsi="Times New Roman" w:cs="Times New Roman"/>
          <w:i/>
          <w:lang w:eastAsia="zh-CN"/>
        </w:rPr>
        <w:t>”</w:t>
      </w:r>
    </w:p>
    <w:p w:rsidR="0015519A" w:rsidRPr="00A8436B" w:rsidRDefault="0015519A" w:rsidP="0015519A">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A8436B">
        <w:rPr>
          <w:rFonts w:ascii="Times New Roman" w:eastAsia="Times New Roman" w:hAnsi="Times New Roman" w:cs="Times New Roman"/>
          <w:i/>
          <w:lang w:eastAsia="zh-CN"/>
        </w:rPr>
        <w:t xml:space="preserve">Iepirkuma ID Nr. </w:t>
      </w:r>
      <w:r w:rsidR="00DB3221">
        <w:rPr>
          <w:rFonts w:ascii="Times New Roman" w:eastAsia="Times New Roman" w:hAnsi="Times New Roman" w:cs="Times New Roman"/>
          <w:i/>
          <w:lang w:eastAsia="zh-CN"/>
        </w:rPr>
        <w:t>KLT/</w:t>
      </w:r>
      <w:r w:rsidR="005303A8">
        <w:rPr>
          <w:rFonts w:ascii="Times New Roman" w:eastAsia="Times New Roman" w:hAnsi="Times New Roman" w:cs="Times New Roman"/>
          <w:i/>
          <w:lang w:eastAsia="zh-CN"/>
        </w:rPr>
        <w:t>202</w:t>
      </w:r>
      <w:r w:rsidR="00DB1C4C">
        <w:rPr>
          <w:rFonts w:ascii="Times New Roman" w:eastAsia="Times New Roman" w:hAnsi="Times New Roman" w:cs="Times New Roman"/>
          <w:i/>
          <w:lang w:eastAsia="zh-CN"/>
        </w:rPr>
        <w:t>6</w:t>
      </w:r>
      <w:r w:rsidR="0071752F">
        <w:rPr>
          <w:rFonts w:ascii="Times New Roman" w:eastAsia="Times New Roman" w:hAnsi="Times New Roman" w:cs="Times New Roman"/>
          <w:i/>
          <w:lang w:eastAsia="zh-CN"/>
        </w:rPr>
        <w:t>/</w:t>
      </w:r>
      <w:r w:rsidR="00DB1C4C">
        <w:rPr>
          <w:rFonts w:ascii="Times New Roman" w:eastAsia="Times New Roman" w:hAnsi="Times New Roman" w:cs="Times New Roman"/>
          <w:i/>
          <w:lang w:eastAsia="zh-CN"/>
        </w:rPr>
        <w:t>3</w:t>
      </w:r>
    </w:p>
    <w:p w:rsidR="0015519A" w:rsidRPr="00A8436B" w:rsidRDefault="0015519A" w:rsidP="0015519A">
      <w:pPr>
        <w:suppressAutoHyphens/>
        <w:spacing w:after="60" w:line="240" w:lineRule="auto"/>
        <w:jc w:val="center"/>
        <w:rPr>
          <w:rFonts w:ascii="Times New Roman" w:eastAsia="Times New Roman" w:hAnsi="Times New Roman" w:cs="Times New Roman"/>
          <w:b/>
          <w:i/>
          <w:smallCaps/>
          <w:lang w:eastAsia="zh-CN"/>
        </w:rPr>
      </w:pPr>
    </w:p>
    <w:p w:rsidR="0015519A" w:rsidRPr="00A8436B" w:rsidRDefault="0015519A" w:rsidP="0015519A">
      <w:pPr>
        <w:suppressAutoHyphens/>
        <w:spacing w:after="6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mallCaps/>
          <w:sz w:val="24"/>
          <w:szCs w:val="24"/>
          <w:lang w:eastAsia="zh-CN"/>
        </w:rPr>
        <w:t>LĪGUMS Nr. ____</w:t>
      </w:r>
    </w:p>
    <w:p w:rsidR="0015519A" w:rsidRPr="00A8436B" w:rsidRDefault="005303A8" w:rsidP="0015519A">
      <w:pPr>
        <w:suppressAutoHyphens/>
        <w:spacing w:after="60" w:line="240" w:lineRule="auto"/>
        <w:jc w:val="center"/>
        <w:rPr>
          <w:rFonts w:ascii="Times New Roman" w:eastAsia="Times New Roman" w:hAnsi="Times New Roman" w:cs="Times New Roman"/>
          <w:sz w:val="24"/>
          <w:szCs w:val="24"/>
          <w:lang w:val="en-US" w:eastAsia="zh-CN"/>
        </w:rPr>
      </w:pPr>
      <w:r w:rsidRPr="005303A8">
        <w:rPr>
          <w:rFonts w:ascii="Times New Roman" w:eastAsia="Times New Roman" w:hAnsi="Times New Roman" w:cs="Times New Roman"/>
          <w:b/>
          <w:color w:val="000000"/>
          <w:sz w:val="24"/>
          <w:szCs w:val="24"/>
          <w:lang w:eastAsia="zh-CN"/>
        </w:rPr>
        <w:t>Pārtikas produktu piegāde Kandavas Lauksaimniecības tehnikumam un tā struktūrvienībām</w:t>
      </w:r>
    </w:p>
    <w:p w:rsidR="0015519A" w:rsidRPr="00A8436B" w:rsidRDefault="0015519A" w:rsidP="0015519A">
      <w:pPr>
        <w:widowControl w:val="0"/>
        <w:tabs>
          <w:tab w:val="left" w:pos="-720"/>
        </w:tabs>
        <w:suppressAutoHyphens/>
        <w:spacing w:after="0" w:line="240" w:lineRule="auto"/>
        <w:jc w:val="center"/>
        <w:rPr>
          <w:rFonts w:ascii="Times New Roman" w:eastAsia="Times New Roman" w:hAnsi="Times New Roman" w:cs="Times New Roman"/>
          <w:sz w:val="24"/>
          <w:szCs w:val="24"/>
          <w:lang w:val="en-US" w:eastAsia="zh-CN"/>
        </w:rPr>
      </w:pPr>
      <w:r>
        <w:rPr>
          <w:rFonts w:ascii="Times New Roman" w:eastAsia="Lucida Sans Unicode" w:hAnsi="Times New Roman" w:cs="Times New Roman"/>
          <w:color w:val="000000"/>
          <w:sz w:val="24"/>
          <w:szCs w:val="24"/>
          <w:lang w:eastAsia="ar-SA"/>
        </w:rPr>
        <w:t>Kandava</w:t>
      </w:r>
      <w:r w:rsidRPr="00A8436B">
        <w:rPr>
          <w:rFonts w:ascii="Times New Roman" w:eastAsia="Lucida Sans Unicode" w:hAnsi="Times New Roman" w:cs="Times New Roman"/>
          <w:color w:val="000000"/>
          <w:sz w:val="24"/>
          <w:szCs w:val="24"/>
          <w:lang w:eastAsia="ar-SA"/>
        </w:rPr>
        <w:t>,</w:t>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t xml:space="preserve">  </w:t>
      </w:r>
      <w:r w:rsidR="0071752F">
        <w:rPr>
          <w:rFonts w:ascii="Times New Roman" w:eastAsia="Lucida Sans Unicode" w:hAnsi="Times New Roman" w:cs="Times New Roman"/>
          <w:color w:val="000000"/>
          <w:sz w:val="24"/>
          <w:szCs w:val="24"/>
          <w:lang w:eastAsia="ar-SA"/>
        </w:rPr>
        <w:t>202</w:t>
      </w:r>
      <w:r w:rsidR="00DB1C4C">
        <w:rPr>
          <w:rFonts w:ascii="Times New Roman" w:eastAsia="Lucida Sans Unicode" w:hAnsi="Times New Roman" w:cs="Times New Roman"/>
          <w:color w:val="000000"/>
          <w:sz w:val="24"/>
          <w:szCs w:val="24"/>
          <w:lang w:eastAsia="ar-SA"/>
        </w:rPr>
        <w:t>6</w:t>
      </w:r>
      <w:r w:rsidRPr="00A8436B">
        <w:rPr>
          <w:rFonts w:ascii="Times New Roman" w:eastAsia="Lucida Sans Unicode" w:hAnsi="Times New Roman" w:cs="Times New Roman"/>
          <w:color w:val="000000"/>
          <w:sz w:val="24"/>
          <w:szCs w:val="24"/>
          <w:lang w:eastAsia="ar-SA"/>
        </w:rPr>
        <w:t>. gada ____._________</w:t>
      </w:r>
      <w:r w:rsidRPr="00A8436B">
        <w:rPr>
          <w:rFonts w:ascii="Times New Roman" w:eastAsia="Lucida Sans Unicode" w:hAnsi="Times New Roman" w:cs="Times New Roman"/>
          <w:color w:val="000000"/>
          <w:sz w:val="24"/>
          <w:szCs w:val="24"/>
          <w:lang w:eastAsia="ar-SA"/>
        </w:rPr>
        <w:tab/>
        <w:t xml:space="preserve">     </w:t>
      </w:r>
    </w:p>
    <w:p w:rsidR="0015519A" w:rsidRPr="00A8436B" w:rsidRDefault="0015519A" w:rsidP="0015519A">
      <w:pPr>
        <w:widowControl w:val="0"/>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t xml:space="preserve">   </w:t>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r w:rsidRPr="00A8436B">
        <w:rPr>
          <w:rFonts w:ascii="Times New Roman" w:eastAsia="Lucida Sans Unicode" w:hAnsi="Times New Roman" w:cs="Times New Roman"/>
          <w:color w:val="000000"/>
          <w:sz w:val="24"/>
          <w:szCs w:val="24"/>
          <w:lang w:eastAsia="ar-SA"/>
        </w:rPr>
        <w:tab/>
      </w:r>
    </w:p>
    <w:p w:rsidR="0015519A" w:rsidRPr="00A8436B" w:rsidRDefault="0015519A" w:rsidP="0015519A">
      <w:pPr>
        <w:suppressAutoHyphens/>
        <w:autoSpaceDE w:val="0"/>
        <w:spacing w:after="0" w:line="240" w:lineRule="auto"/>
        <w:jc w:val="both"/>
        <w:rPr>
          <w:rFonts w:ascii="Times New Roman" w:eastAsia="Times New Roman" w:hAnsi="Times New Roman" w:cs="Times New Roman"/>
          <w:sz w:val="24"/>
          <w:szCs w:val="24"/>
          <w:lang w:val="en-US" w:eastAsia="zh-CN"/>
        </w:rPr>
      </w:pPr>
      <w:r w:rsidRPr="00A8436B">
        <w:rPr>
          <w:rFonts w:ascii="Times New Roman" w:eastAsia="Calibri" w:hAnsi="Times New Roman" w:cs="Times New Roman"/>
          <w:color w:val="000000"/>
          <w:sz w:val="23"/>
          <w:szCs w:val="23"/>
          <w:lang w:eastAsia="zh-CN"/>
        </w:rPr>
        <w:tab/>
      </w:r>
      <w:r>
        <w:rPr>
          <w:rFonts w:ascii="Times New Roman" w:eastAsia="Calibri" w:hAnsi="Times New Roman" w:cs="Times New Roman"/>
          <w:b/>
          <w:color w:val="000000"/>
          <w:sz w:val="23"/>
          <w:szCs w:val="23"/>
          <w:lang w:eastAsia="zh-CN"/>
        </w:rPr>
        <w:t>Kandavas Lauksaimniecības tehnikums</w:t>
      </w:r>
      <w:r>
        <w:rPr>
          <w:rFonts w:ascii="Times New Roman" w:eastAsia="Calibri" w:hAnsi="Times New Roman" w:cs="Times New Roman"/>
          <w:color w:val="000000"/>
          <w:sz w:val="23"/>
          <w:szCs w:val="23"/>
          <w:lang w:eastAsia="zh-CN"/>
        </w:rPr>
        <w:t>, reģistrācijas Nr. 90000032081</w:t>
      </w:r>
      <w:r w:rsidRPr="00A8436B">
        <w:rPr>
          <w:rFonts w:ascii="Times New Roman" w:eastAsia="Calibri" w:hAnsi="Times New Roman" w:cs="Times New Roman"/>
          <w:color w:val="000000"/>
          <w:sz w:val="23"/>
          <w:szCs w:val="23"/>
          <w:lang w:eastAsia="zh-CN"/>
        </w:rPr>
        <w:t xml:space="preserve">, juridiskā adrese: </w:t>
      </w:r>
      <w:r>
        <w:rPr>
          <w:rFonts w:ascii="Times New Roman" w:eastAsia="Calibri" w:hAnsi="Times New Roman" w:cs="Times New Roman"/>
          <w:color w:val="000000"/>
          <w:sz w:val="23"/>
          <w:szCs w:val="23"/>
          <w:lang w:eastAsia="zh-CN"/>
        </w:rPr>
        <w:t>V</w:t>
      </w:r>
      <w:r w:rsidR="003E4B7C">
        <w:rPr>
          <w:rFonts w:ascii="Times New Roman" w:eastAsia="Calibri" w:hAnsi="Times New Roman" w:cs="Times New Roman"/>
          <w:color w:val="000000"/>
          <w:sz w:val="23"/>
          <w:szCs w:val="23"/>
          <w:lang w:eastAsia="zh-CN"/>
        </w:rPr>
        <w:t>alteru iela 6, Kandava, Tukuma</w:t>
      </w:r>
      <w:r>
        <w:rPr>
          <w:rFonts w:ascii="Times New Roman" w:eastAsia="Calibri" w:hAnsi="Times New Roman" w:cs="Times New Roman"/>
          <w:color w:val="000000"/>
          <w:sz w:val="23"/>
          <w:szCs w:val="23"/>
          <w:lang w:eastAsia="zh-CN"/>
        </w:rPr>
        <w:t xml:space="preserve"> novads, LV-3120, tā direktore</w:t>
      </w:r>
      <w:r w:rsidRPr="00A8436B">
        <w:rPr>
          <w:rFonts w:ascii="Times New Roman" w:eastAsia="Calibri" w:hAnsi="Times New Roman" w:cs="Times New Roman"/>
          <w:color w:val="000000"/>
          <w:sz w:val="23"/>
          <w:szCs w:val="23"/>
          <w:lang w:eastAsia="zh-CN"/>
        </w:rPr>
        <w:t xml:space="preserve"> </w:t>
      </w:r>
      <w:r>
        <w:rPr>
          <w:rFonts w:ascii="Times New Roman" w:eastAsia="Calibri" w:hAnsi="Times New Roman" w:cs="Times New Roman"/>
          <w:b/>
          <w:color w:val="000000"/>
          <w:sz w:val="23"/>
          <w:szCs w:val="23"/>
          <w:lang w:eastAsia="zh-CN"/>
        </w:rPr>
        <w:t xml:space="preserve">Daces </w:t>
      </w:r>
      <w:proofErr w:type="spellStart"/>
      <w:r w:rsidR="003F5AC0">
        <w:rPr>
          <w:rFonts w:ascii="Times New Roman" w:eastAsia="Calibri" w:hAnsi="Times New Roman" w:cs="Times New Roman"/>
          <w:b/>
          <w:color w:val="000000"/>
          <w:sz w:val="23"/>
          <w:szCs w:val="23"/>
          <w:lang w:eastAsia="zh-CN"/>
        </w:rPr>
        <w:t>Ševčukas</w:t>
      </w:r>
      <w:proofErr w:type="spellEnd"/>
      <w:r w:rsidRPr="00A8436B">
        <w:rPr>
          <w:rFonts w:ascii="Times New Roman" w:eastAsia="Calibri" w:hAnsi="Times New Roman" w:cs="Times New Roman"/>
          <w:color w:val="000000"/>
          <w:sz w:val="23"/>
          <w:szCs w:val="23"/>
          <w:lang w:eastAsia="zh-CN"/>
        </w:rPr>
        <w:t xml:space="preserve"> personā, kura rīkojas saskaņā ar Nolikumu, turpmāk – Pasūtītājs, no vienas puses, un __________, reģistrācijas Nr.________, juridiskā adrese:_____________________, tās _______________personā, kurš rīkojas, pamatojoties uz___________, turpmāk – Piegādātājs, no otras puses, abi kopā saukti – Puses, saskaņā ar iepirkuma konkursa “</w:t>
      </w:r>
      <w:r w:rsidR="005303A8" w:rsidRPr="005303A8">
        <w:rPr>
          <w:rFonts w:ascii="Times New Roman" w:eastAsia="Calibri" w:hAnsi="Times New Roman" w:cs="Times New Roman"/>
          <w:color w:val="000000"/>
          <w:sz w:val="23"/>
          <w:szCs w:val="23"/>
          <w:lang w:eastAsia="zh-CN"/>
        </w:rPr>
        <w:t>Pārtikas produktu piegāde Kandavas Lauksaimniecības tehnikumam un tā struktūrvienībām</w:t>
      </w:r>
      <w:r w:rsidRPr="00A8436B">
        <w:rPr>
          <w:rFonts w:ascii="Times New Roman" w:eastAsia="Calibri" w:hAnsi="Times New Roman" w:cs="Times New Roman"/>
          <w:color w:val="000000"/>
          <w:sz w:val="23"/>
          <w:szCs w:val="23"/>
          <w:lang w:eastAsia="zh-CN"/>
        </w:rPr>
        <w:t xml:space="preserve">” (iepirkuma identifikācijas Nr. </w:t>
      </w:r>
      <w:r w:rsidR="0071752F">
        <w:rPr>
          <w:rFonts w:ascii="Times New Roman" w:eastAsia="Calibri" w:hAnsi="Times New Roman" w:cs="Times New Roman"/>
          <w:color w:val="000000"/>
          <w:sz w:val="23"/>
          <w:szCs w:val="23"/>
          <w:lang w:eastAsia="zh-CN"/>
        </w:rPr>
        <w:t>KLT/202</w:t>
      </w:r>
      <w:r w:rsidR="00DB1C4C">
        <w:rPr>
          <w:rFonts w:ascii="Times New Roman" w:eastAsia="Calibri" w:hAnsi="Times New Roman" w:cs="Times New Roman"/>
          <w:color w:val="000000"/>
          <w:sz w:val="23"/>
          <w:szCs w:val="23"/>
          <w:lang w:eastAsia="zh-CN"/>
        </w:rPr>
        <w:t>6</w:t>
      </w:r>
      <w:r w:rsidR="0071752F">
        <w:rPr>
          <w:rFonts w:ascii="Times New Roman" w:eastAsia="Calibri" w:hAnsi="Times New Roman" w:cs="Times New Roman"/>
          <w:color w:val="000000"/>
          <w:sz w:val="23"/>
          <w:szCs w:val="23"/>
          <w:lang w:eastAsia="zh-CN"/>
        </w:rPr>
        <w:t>/</w:t>
      </w:r>
      <w:r w:rsidR="00DB1C4C">
        <w:rPr>
          <w:rFonts w:ascii="Times New Roman" w:eastAsia="Calibri" w:hAnsi="Times New Roman" w:cs="Times New Roman"/>
          <w:color w:val="000000"/>
          <w:sz w:val="23"/>
          <w:szCs w:val="23"/>
          <w:lang w:eastAsia="zh-CN"/>
        </w:rPr>
        <w:t>3</w:t>
      </w:r>
      <w:r w:rsidRPr="00A8436B">
        <w:rPr>
          <w:rFonts w:ascii="Times New Roman" w:eastAsia="Calibri" w:hAnsi="Times New Roman" w:cs="Times New Roman"/>
          <w:color w:val="000000"/>
          <w:sz w:val="23"/>
          <w:szCs w:val="23"/>
          <w:lang w:eastAsia="zh-CN"/>
        </w:rPr>
        <w:t>) rezultātiem, noslēdz šādu līgumu (turpmāk – Līgums):</w:t>
      </w:r>
    </w:p>
    <w:p w:rsidR="0015519A" w:rsidRPr="00A8436B" w:rsidRDefault="0015519A" w:rsidP="0015519A">
      <w:pPr>
        <w:suppressAutoHyphens/>
        <w:spacing w:after="6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 </w:t>
      </w:r>
    </w:p>
    <w:p w:rsidR="0015519A" w:rsidRPr="00A8436B" w:rsidRDefault="0015519A" w:rsidP="0015519A">
      <w:pPr>
        <w:numPr>
          <w:ilvl w:val="0"/>
          <w:numId w:val="12"/>
        </w:numPr>
        <w:suppressAutoHyphens/>
        <w:spacing w:after="6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Līguma priekšmets un saturs</w:t>
      </w:r>
    </w:p>
    <w:p w:rsidR="0015519A" w:rsidRPr="00A8436B" w:rsidRDefault="0015519A" w:rsidP="0015519A">
      <w:pPr>
        <w:numPr>
          <w:ilvl w:val="1"/>
          <w:numId w:val="12"/>
        </w:numPr>
        <w:tabs>
          <w:tab w:val="left" w:pos="540"/>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Piegādātājs apņemas veikt </w:t>
      </w:r>
      <w:r w:rsidRPr="00A8436B">
        <w:rPr>
          <w:rFonts w:ascii="Times New Roman" w:eastAsia="Times New Roman" w:hAnsi="Times New Roman" w:cs="Times New Roman"/>
          <w:bCs/>
          <w:color w:val="000000"/>
          <w:sz w:val="24"/>
          <w:szCs w:val="24"/>
          <w:lang w:eastAsia="zh-CN"/>
        </w:rPr>
        <w:t xml:space="preserve">pārtikas produktu </w:t>
      </w:r>
      <w:r w:rsidRPr="00A8436B">
        <w:rPr>
          <w:rFonts w:ascii="Times New Roman" w:eastAsia="Times New Roman" w:hAnsi="Times New Roman" w:cs="Times New Roman"/>
          <w:iCs/>
          <w:sz w:val="24"/>
          <w:szCs w:val="24"/>
          <w:lang w:eastAsia="zh-CN"/>
        </w:rPr>
        <w:t>(turpmāk - Preces) piegādi Pircējam atbilstoši tehniskās specifikācijas prasībām, Piegādātāja iesniegtajam Tehniskajam un finanšu piedāvājumam (Līguma 1. pielikums), Līguma 3.2. punktā norādītajās preču piegādes vietās, kā arī atbilstoši Latvijas Republikā spēkā esošo normatīvo aktu prasībām un šī Līguma noteikumiem un prasībām.</w:t>
      </w:r>
    </w:p>
    <w:p w:rsidR="0015519A" w:rsidRPr="00A8436B" w:rsidRDefault="0015519A" w:rsidP="0015519A">
      <w:pPr>
        <w:numPr>
          <w:ilvl w:val="1"/>
          <w:numId w:val="12"/>
        </w:numPr>
        <w:tabs>
          <w:tab w:val="left" w:pos="540"/>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Preces neatbilst Līguma noteikumiem, ja par produkciju sniegta maldinoša, nepatiesa, nepilnīga vai neskaidra (nesalasāma) informācija, vai tā nav sniegta vispār, vai arī tas rada vai var radīt apdraudējumu Pircēja mantai.</w:t>
      </w:r>
    </w:p>
    <w:p w:rsidR="0015519A" w:rsidRPr="00A8436B" w:rsidRDefault="0015519A" w:rsidP="0015519A">
      <w:pPr>
        <w:numPr>
          <w:ilvl w:val="1"/>
          <w:numId w:val="12"/>
        </w:numPr>
        <w:tabs>
          <w:tab w:val="left" w:pos="540"/>
          <w:tab w:val="left" w:pos="567"/>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color w:val="000000"/>
          <w:sz w:val="24"/>
          <w:szCs w:val="24"/>
          <w:lang w:eastAsia="zh-CN"/>
        </w:rPr>
        <w:t>Piegādātājs</w:t>
      </w:r>
      <w:r w:rsidRPr="00A8436B">
        <w:rPr>
          <w:rFonts w:ascii="Times New Roman" w:eastAsia="Calibri" w:hAnsi="Times New Roman" w:cs="Times New Roman"/>
          <w:iCs/>
          <w:sz w:val="24"/>
          <w:szCs w:val="24"/>
          <w:lang w:eastAsia="zh-CN"/>
        </w:rPr>
        <w:t xml:space="preserve"> un Pircējs vienojas, ka Līgumā norādītais Preču apjoms ir maksimālais plānotais piegādājamais apjoms un ka Pircējs, ņemot vērā objektīvus apstākļus, var iegādāties Preces atbilstoši reālajai nepieciešamībai arī par nepilnu apjomu.</w:t>
      </w:r>
    </w:p>
    <w:p w:rsidR="0015519A" w:rsidRPr="00A8436B" w:rsidRDefault="0015519A" w:rsidP="0015519A">
      <w:pPr>
        <w:numPr>
          <w:ilvl w:val="1"/>
          <w:numId w:val="12"/>
        </w:numPr>
        <w:shd w:val="clear" w:color="auto" w:fill="FFFFFF"/>
        <w:tabs>
          <w:tab w:val="left" w:pos="540"/>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Līguma ietvaros saskaņā ar Pircēja pasūtījumiem var tikt piegādātas Preces, kas aizstāj Līguma 1. pielikumā norādītās preces – pēc veida iekļaujas preču grupā, pēc būtības ir aizstājamas un to vienības (kg, litrs utt.) cena ir vienāda vai zemāka par tās Preces cenu, kuru piegādātā Prece aizstāj. Pušu pārstāvji iepriekš vienojas par šādu aizstājošu preču piegādi un cenām.</w:t>
      </w:r>
    </w:p>
    <w:p w:rsidR="0015519A" w:rsidRPr="00A8436B" w:rsidRDefault="0015519A" w:rsidP="0015519A">
      <w:pPr>
        <w:numPr>
          <w:ilvl w:val="1"/>
          <w:numId w:val="12"/>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Līguma izpildes laikā iespējama Preču maiņa pret līdzvērtīgu kvalitātē un cenā, ja tehniskajā specifikācijā/tehniskajā un finanšu piedāvājumā minētā Prece vairs netiek ražota, vai tirdzniecībā nav pieejama. Par minēto apstākļu pierādīšanu ir atbildīgs Piegādātājs. Pušu pārstāvji iepriekš vienojas par šādu Preču maiņu.</w:t>
      </w:r>
    </w:p>
    <w:p w:rsidR="0015519A" w:rsidRPr="005303A8" w:rsidRDefault="0015519A" w:rsidP="0015519A">
      <w:pPr>
        <w:numPr>
          <w:ilvl w:val="1"/>
          <w:numId w:val="12"/>
        </w:numPr>
        <w:tabs>
          <w:tab w:val="left" w:pos="540"/>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Pircējs var iegādāties no Piegādātāja arī citas Preces, kuru patēriņš ir neregulārs un nav iespējams noteikt iegādes nepieciešamību uz iepirkuma rīkošanas brīdi. Tehniskajā specifikācijā neiekļauto pozīciju apjoms nepārsniegs 10% no iepirkuma apjoma un tiks ieskaitīts kopējā līguma summā, kas norādīta Līguma 4.1.punktā. Šādas Preces Pasūtītājs iegādāsies par cenām, par kurām Puses vienojas atsevišķi un kas ir samērīgas attiecībā pret vietējā tirgū pieejamām.</w:t>
      </w:r>
    </w:p>
    <w:p w:rsidR="005303A8" w:rsidRPr="00A8436B" w:rsidRDefault="005303A8" w:rsidP="005303A8">
      <w:pPr>
        <w:tabs>
          <w:tab w:val="left" w:pos="540"/>
          <w:tab w:val="left" w:pos="567"/>
        </w:tabs>
        <w:suppressAutoHyphens/>
        <w:spacing w:after="60" w:line="240" w:lineRule="auto"/>
        <w:ind w:left="567"/>
        <w:jc w:val="both"/>
        <w:rPr>
          <w:rFonts w:ascii="Times New Roman" w:eastAsia="Times New Roman" w:hAnsi="Times New Roman" w:cs="Times New Roman"/>
          <w:sz w:val="24"/>
          <w:szCs w:val="24"/>
          <w:lang w:val="en-US" w:eastAsia="zh-CN"/>
        </w:rPr>
      </w:pPr>
    </w:p>
    <w:p w:rsidR="0015519A" w:rsidRPr="00A8436B" w:rsidRDefault="0015519A" w:rsidP="0015519A">
      <w:pPr>
        <w:suppressAutoHyphens/>
        <w:spacing w:after="60" w:line="240" w:lineRule="auto"/>
        <w:rPr>
          <w:rFonts w:ascii="Times New Roman" w:eastAsia="Times New Roman" w:hAnsi="Times New Roman" w:cs="Times New Roman"/>
          <w:sz w:val="24"/>
          <w:szCs w:val="24"/>
          <w:lang w:eastAsia="zh-CN"/>
        </w:rPr>
      </w:pPr>
    </w:p>
    <w:p w:rsidR="0015519A" w:rsidRPr="00A8436B" w:rsidRDefault="0015519A" w:rsidP="0015519A">
      <w:pPr>
        <w:numPr>
          <w:ilvl w:val="0"/>
          <w:numId w:val="12"/>
        </w:numPr>
        <w:suppressAutoHyphens/>
        <w:spacing w:after="6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lastRenderedPageBreak/>
        <w:t>Pasūtījuma kvalitāte un apjoms</w:t>
      </w:r>
    </w:p>
    <w:p w:rsidR="0015519A" w:rsidRPr="00A8436B" w:rsidRDefault="0015519A" w:rsidP="0015519A">
      <w:pPr>
        <w:numPr>
          <w:ilvl w:val="1"/>
          <w:numId w:val="12"/>
        </w:numPr>
        <w:tabs>
          <w:tab w:val="left" w:pos="567"/>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bCs/>
          <w:sz w:val="24"/>
          <w:szCs w:val="24"/>
          <w:lang w:eastAsia="zh-CN"/>
        </w:rPr>
        <w:t xml:space="preserve">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w:t>
      </w:r>
      <w:r w:rsidRPr="00A8436B">
        <w:rPr>
          <w:rFonts w:ascii="Times New Roman" w:eastAsia="Calibri" w:hAnsi="Times New Roman" w:cs="Times New Roman"/>
          <w:sz w:val="24"/>
          <w:szCs w:val="24"/>
          <w:lang w:eastAsia="zh-CN"/>
        </w:rPr>
        <w:t>Ministru kabineta 2002.gada 27.decembra noteikumu Nr.610 “Higiēnas prasības izglītības iestādēm, kas īsteno vispārējās pamatizglītības, vispārējās vidējās izglītības, profesionālās pamatizglītības, arodizglītības vai profesionālās vidējās programmas”, Ministru kabineta 2013.gada 17.septembra noteikumu Nr.890 “Higiēnas prasības bērnu uzraudzības pakalpojuma sniedzējiem un izglītības iestādēm, kas īsteno pirmsskolas izglītības programmu”</w:t>
      </w:r>
      <w:r w:rsidRPr="00A8436B">
        <w:rPr>
          <w:rFonts w:ascii="Times New Roman" w:eastAsia="Times New Roman" w:hAnsi="Times New Roman" w:cs="Times New Roman"/>
          <w:bCs/>
          <w:sz w:val="24"/>
          <w:szCs w:val="24"/>
          <w:lang w:eastAsia="zh-CN"/>
        </w:rPr>
        <w:t xml:space="preserve"> prasībām.</w:t>
      </w:r>
      <w:r w:rsidRPr="00A8436B">
        <w:rPr>
          <w:rFonts w:ascii="Times New Roman" w:eastAsia="Calibri" w:hAnsi="Times New Roman" w:cs="Times New Roman"/>
          <w:sz w:val="24"/>
          <w:szCs w:val="24"/>
          <w:lang w:eastAsia="zh-CN"/>
        </w:rPr>
        <w:t xml:space="preserve"> Piegādātājs garantē, ka piegādātās Preces būs augstas kvalitātes un atbildīs visu to Latvijas Republikas spēkā esošo normatīvo aktu prasībām, kas uz to attiecas</w:t>
      </w:r>
      <w:r w:rsidRPr="00A8436B">
        <w:rPr>
          <w:rFonts w:ascii="Times New Roman" w:eastAsia="Calibri" w:hAnsi="Times New Roman" w:cs="Times New Roman"/>
          <w:spacing w:val="2"/>
          <w:sz w:val="24"/>
          <w:szCs w:val="24"/>
          <w:lang w:eastAsia="zh-CN"/>
        </w:rPr>
        <w:t>.</w:t>
      </w:r>
    </w:p>
    <w:p w:rsidR="0015519A" w:rsidRPr="00A8436B" w:rsidRDefault="0015519A" w:rsidP="0015519A">
      <w:pPr>
        <w:numPr>
          <w:ilvl w:val="1"/>
          <w:numId w:val="12"/>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Piegādes laikā Precēm jābūt fasētām Preču ražotāja oriģinālā iepakojumā, atbilstoši normatīvo aktu prasībām,</w:t>
      </w:r>
      <w:r w:rsidRPr="00A8436B">
        <w:rPr>
          <w:rFonts w:ascii="Times New Roman" w:eastAsia="Times New Roman" w:hAnsi="Times New Roman" w:cs="Times New Roman"/>
          <w:b/>
          <w:bCs/>
          <w:sz w:val="24"/>
          <w:szCs w:val="24"/>
          <w:lang w:eastAsia="zh-CN"/>
        </w:rPr>
        <w:t xml:space="preserve"> </w:t>
      </w:r>
      <w:r w:rsidRPr="00A8436B">
        <w:rPr>
          <w:rFonts w:ascii="Times New Roman" w:eastAsia="Times New Roman" w:hAnsi="Times New Roman" w:cs="Times New Roman"/>
          <w:bCs/>
          <w:sz w:val="24"/>
          <w:szCs w:val="24"/>
          <w:lang w:eastAsia="zh-CN"/>
        </w:rPr>
        <w:t>nodrošinot pilnīgu Preču drošību pret iespējamajiem bojājumiem tās transportējot.</w:t>
      </w:r>
    </w:p>
    <w:p w:rsidR="0015519A" w:rsidRPr="00A8436B" w:rsidRDefault="0015519A" w:rsidP="0015519A">
      <w:pPr>
        <w:numPr>
          <w:ilvl w:val="1"/>
          <w:numId w:val="12"/>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Tarai ir jāatbilst Latvijas Republikā spēkā esošajam Pārtikas aprites uzraudzības likumam, Eiropas Parlamenta un Padomes 2004.gada 29.aprīļa Regulai (EK) Nr.852/2004 un 853/2004 par pārtikas produktu higiēnu un 2004. gada 27. oktobra Regulai 1935/2004 par materiāliem un izstrādājumiem, kas paredzēti saskarei ar pārtikas produktiem, Ministru kabineta 2011.gada 19. oktobra noteikumiem Nr. 808 “Noteikumi par materiāliem un izstrādājumiem, kas paredzēti saskarei ar pārtiku” un citiem normatīvajiem aktiem par pārtikas produktu higiēnu.</w:t>
      </w:r>
    </w:p>
    <w:p w:rsidR="0015519A" w:rsidRPr="00A8436B" w:rsidRDefault="0015519A" w:rsidP="0015519A">
      <w:pPr>
        <w:numPr>
          <w:ilvl w:val="1"/>
          <w:numId w:val="12"/>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Piegādātājs, piegādājot Preces, bet vienlaikus nenodrošinot to atbilstību Līguma 2.1. un 2.3.punktā noteiktajām prasībām, sedz zaudējumus par pārtikas aprites uzraudzības institūcijas konstatētajām neatbilstībām par produktu kvalitāti un neatbilstību Līguma 2.1.un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Piegādātāja un izmantošana izglītojamo ēdināšanā.</w:t>
      </w:r>
    </w:p>
    <w:p w:rsidR="0015519A" w:rsidRPr="00A8436B" w:rsidRDefault="0015519A" w:rsidP="0015519A">
      <w:pPr>
        <w:numPr>
          <w:ilvl w:val="1"/>
          <w:numId w:val="12"/>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Piegādātājs </w:t>
      </w:r>
      <w:r w:rsidRPr="00A8436B">
        <w:rPr>
          <w:rFonts w:ascii="Times New Roman" w:eastAsia="Times New Roman" w:hAnsi="Times New Roman" w:cs="Times New Roman"/>
          <w:sz w:val="24"/>
          <w:szCs w:val="24"/>
          <w:lang w:eastAsia="zh-CN"/>
        </w:rPr>
        <w:t xml:space="preserve">piegādes brīdī </w:t>
      </w:r>
      <w:r w:rsidRPr="00A8436B">
        <w:rPr>
          <w:rFonts w:ascii="Times New Roman" w:eastAsia="Times New Roman" w:hAnsi="Times New Roman" w:cs="Times New Roman"/>
          <w:bCs/>
          <w:sz w:val="24"/>
          <w:szCs w:val="24"/>
          <w:lang w:eastAsia="zh-CN"/>
        </w:rPr>
        <w:t>nodrošina</w:t>
      </w:r>
      <w:r w:rsidRPr="00A8436B">
        <w:rPr>
          <w:rFonts w:ascii="Times New Roman" w:eastAsia="Times New Roman" w:hAnsi="Times New Roman" w:cs="Times New Roman"/>
          <w:sz w:val="24"/>
          <w:szCs w:val="24"/>
          <w:lang w:eastAsia="zh-CN"/>
        </w:rPr>
        <w:t xml:space="preserve"> atbilstošu norādi</w:t>
      </w:r>
      <w:r w:rsidRPr="00A8436B">
        <w:rPr>
          <w:rFonts w:ascii="Times New Roman" w:eastAsia="Times New Roman" w:hAnsi="Times New Roman" w:cs="Times New Roman"/>
          <w:bCs/>
          <w:sz w:val="24"/>
          <w:szCs w:val="24"/>
          <w:lang w:eastAsia="zh-CN"/>
        </w:rPr>
        <w:t xml:space="preserve"> </w:t>
      </w:r>
      <w:r w:rsidRPr="00A8436B">
        <w:rPr>
          <w:rFonts w:ascii="Times New Roman" w:eastAsia="Times New Roman" w:hAnsi="Times New Roman" w:cs="Times New Roman"/>
          <w:sz w:val="24"/>
          <w:szCs w:val="24"/>
          <w:lang w:eastAsia="zh-CN"/>
        </w:rPr>
        <w:t xml:space="preserve">uz pārtikas produktu iepakojuma, produktiem, kuri atbilst nacionālās pārtikas kvalitātes shēmas (NPKS) vai bioloģiskās lauksaimniecības shēmas (BLS) vai lauksaimniecības produktu integrētās audzēšanas (LPIA) prasībām. </w:t>
      </w:r>
    </w:p>
    <w:p w:rsidR="0015519A" w:rsidRPr="00A8436B" w:rsidRDefault="0015519A" w:rsidP="0015519A">
      <w:pPr>
        <w:numPr>
          <w:ilvl w:val="1"/>
          <w:numId w:val="12"/>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Piegādātājs nodrošina produkta, kurš atbilst bioloģiskās lauksaimniecības vai nacionālās pārtikas kvalitātes shēmas prasībām, vai kultūrauga, kurš atbilst </w:t>
      </w:r>
      <w:r w:rsidRPr="00A8436B">
        <w:rPr>
          <w:rFonts w:ascii="Times New Roman" w:eastAsia="Times New Roman" w:hAnsi="Times New Roman" w:cs="Times New Roman"/>
          <w:sz w:val="24"/>
          <w:szCs w:val="24"/>
          <w:lang w:eastAsia="zh-CN"/>
        </w:rPr>
        <w:t xml:space="preserve">lauksaimniecības produktu integrētās audzēšanas </w:t>
      </w:r>
      <w:r w:rsidRPr="00A8436B">
        <w:rPr>
          <w:rFonts w:ascii="Times New Roman" w:eastAsia="Times New Roman" w:hAnsi="Times New Roman" w:cs="Times New Roman"/>
          <w:bCs/>
          <w:sz w:val="24"/>
          <w:szCs w:val="24"/>
          <w:lang w:eastAsia="zh-CN"/>
        </w:rPr>
        <w:t>prasībām, sertifikāta derīguma termiņu visā Līguma darbības laikā.</w:t>
      </w:r>
    </w:p>
    <w:p w:rsidR="0015519A" w:rsidRPr="00A8436B" w:rsidRDefault="0015519A" w:rsidP="0015519A">
      <w:pPr>
        <w:numPr>
          <w:ilvl w:val="1"/>
          <w:numId w:val="12"/>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Piegādātājs garantē Preču derīguma termiņu no Preces nodošanas dienas saskaņā ar Preces dokumentāciju. Piegādātājs piegādā Preces ar ne mazāk kā šādu derīguma termiņu: 2/3 no kopējā realizācijas termiņa Precēm, kuru realizācijas termiņš ir līdz 3 (trīs) mēnešiem, un ne mazāk kā 3 (trīs) mēneši līdz realizācijas termiņa beigām Precēm, kuru realizācijas termiņš ir 1 (viens) gads vai ilgāk. Pienam un piena produktiem, </w:t>
      </w:r>
      <w:r w:rsidRPr="00A8436B">
        <w:rPr>
          <w:rFonts w:ascii="Times New Roman" w:eastAsia="Times New Roman" w:hAnsi="Times New Roman" w:cs="Times New Roman"/>
          <w:sz w:val="24"/>
          <w:szCs w:val="24"/>
          <w:lang w:eastAsia="lv-LV"/>
        </w:rPr>
        <w:t>svaigi atdzesētai cūkgaļai, subproduktiem un svaigi atdzesētai liellopu gaļai, gaļas izstrādājumiem, svaigi atdzesētai putnu gaļai un svaigām zivīm</w:t>
      </w:r>
      <w:r w:rsidRPr="00A8436B">
        <w:rPr>
          <w:rFonts w:ascii="Times New Roman" w:eastAsia="Times New Roman" w:hAnsi="Times New Roman" w:cs="Times New Roman"/>
          <w:bCs/>
          <w:sz w:val="24"/>
          <w:szCs w:val="24"/>
          <w:lang w:eastAsia="zh-CN"/>
        </w:rPr>
        <w:t xml:space="preserve"> līdz realizācijas termiņa beigām - ne mazāk kā 3 (trīs) dienas. Piegādātājam nav tiesības piegādāt Preces, kuru derīguma termiņš ir neatbilstošs.</w:t>
      </w:r>
    </w:p>
    <w:p w:rsidR="0015519A" w:rsidRPr="00A8436B" w:rsidRDefault="0015519A" w:rsidP="0015519A">
      <w:pPr>
        <w:numPr>
          <w:ilvl w:val="1"/>
          <w:numId w:val="12"/>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Taru, kas tiek izmantota vairākkārtīgi, </w:t>
      </w:r>
      <w:r w:rsidRPr="00A8436B">
        <w:rPr>
          <w:rFonts w:ascii="Times New Roman" w:eastAsia="Times New Roman" w:hAnsi="Times New Roman" w:cs="Times New Roman"/>
          <w:color w:val="000000"/>
          <w:sz w:val="24"/>
          <w:szCs w:val="24"/>
          <w:lang w:eastAsia="zh-CN"/>
        </w:rPr>
        <w:t>Piegādātājs</w:t>
      </w:r>
      <w:r w:rsidRPr="00A8436B">
        <w:rPr>
          <w:rFonts w:ascii="Times New Roman" w:eastAsia="Times New Roman" w:hAnsi="Times New Roman" w:cs="Times New Roman"/>
          <w:bCs/>
          <w:sz w:val="24"/>
          <w:szCs w:val="24"/>
          <w:lang w:eastAsia="zh-CN"/>
        </w:rPr>
        <w:t xml:space="preserve"> nodod Pircēja lietošanā bez maksas. Pircējam tara tiek piegādāta kopā ar Precēm saskaņā ar Pircēja pasūtījumu. Pēc minētās taras atbrīvošanas Pircējs atgriež taru </w:t>
      </w:r>
      <w:r w:rsidRPr="00A8436B">
        <w:rPr>
          <w:rFonts w:ascii="Times New Roman" w:eastAsia="Times New Roman" w:hAnsi="Times New Roman" w:cs="Times New Roman"/>
          <w:color w:val="000000"/>
          <w:sz w:val="24"/>
          <w:szCs w:val="24"/>
          <w:lang w:eastAsia="zh-CN"/>
        </w:rPr>
        <w:t>Piegādātājam</w:t>
      </w:r>
      <w:r w:rsidRPr="00A8436B">
        <w:rPr>
          <w:rFonts w:ascii="Times New Roman" w:eastAsia="Times New Roman" w:hAnsi="Times New Roman" w:cs="Times New Roman"/>
          <w:bCs/>
          <w:sz w:val="24"/>
          <w:szCs w:val="24"/>
          <w:lang w:eastAsia="zh-CN"/>
        </w:rPr>
        <w:t>.</w:t>
      </w:r>
    </w:p>
    <w:p w:rsidR="0015519A" w:rsidRPr="00A8436B" w:rsidRDefault="0015519A" w:rsidP="0015519A">
      <w:pPr>
        <w:numPr>
          <w:ilvl w:val="0"/>
          <w:numId w:val="12"/>
        </w:numPr>
        <w:suppressAutoHyphens/>
        <w:spacing w:after="6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lastRenderedPageBreak/>
        <w:t>Preču piegādes nosacījumi</w:t>
      </w:r>
    </w:p>
    <w:p w:rsidR="0015519A" w:rsidRPr="00A8436B" w:rsidRDefault="0015519A" w:rsidP="0015519A">
      <w:pPr>
        <w:numPr>
          <w:ilvl w:val="1"/>
          <w:numId w:val="12"/>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Piegādātājs apņemas veikt regulāru Preču piegādi no Līguma noslēgšanas dienas </w:t>
      </w:r>
      <w:r w:rsidR="0071752F">
        <w:rPr>
          <w:rFonts w:ascii="Times New Roman" w:eastAsia="Times New Roman" w:hAnsi="Times New Roman" w:cs="Times New Roman"/>
          <w:b/>
          <w:iCs/>
          <w:sz w:val="24"/>
          <w:szCs w:val="24"/>
          <w:lang w:eastAsia="zh-CN"/>
        </w:rPr>
        <w:t>līdz 202</w:t>
      </w:r>
      <w:r w:rsidR="00DB1C4C">
        <w:rPr>
          <w:rFonts w:ascii="Times New Roman" w:eastAsia="Times New Roman" w:hAnsi="Times New Roman" w:cs="Times New Roman"/>
          <w:b/>
          <w:iCs/>
          <w:sz w:val="24"/>
          <w:szCs w:val="24"/>
          <w:lang w:eastAsia="zh-CN"/>
        </w:rPr>
        <w:t>7</w:t>
      </w:r>
      <w:r w:rsidRPr="00A8436B">
        <w:rPr>
          <w:rFonts w:ascii="Times New Roman" w:eastAsia="Times New Roman" w:hAnsi="Times New Roman" w:cs="Times New Roman"/>
          <w:b/>
          <w:iCs/>
          <w:sz w:val="24"/>
          <w:szCs w:val="24"/>
          <w:lang w:eastAsia="zh-CN"/>
        </w:rPr>
        <w:t xml:space="preserve">. gada </w:t>
      </w:r>
      <w:r w:rsidR="003254EA">
        <w:rPr>
          <w:rFonts w:ascii="Times New Roman" w:eastAsia="Times New Roman" w:hAnsi="Times New Roman" w:cs="Times New Roman"/>
          <w:b/>
          <w:iCs/>
          <w:sz w:val="24"/>
          <w:szCs w:val="24"/>
          <w:lang w:eastAsia="zh-CN"/>
        </w:rPr>
        <w:t>31</w:t>
      </w:r>
      <w:r w:rsidRPr="00A8436B">
        <w:rPr>
          <w:rFonts w:ascii="Times New Roman" w:eastAsia="Times New Roman" w:hAnsi="Times New Roman" w:cs="Times New Roman"/>
          <w:b/>
          <w:iCs/>
          <w:sz w:val="24"/>
          <w:szCs w:val="24"/>
          <w:lang w:eastAsia="zh-CN"/>
        </w:rPr>
        <w:t xml:space="preserve">. </w:t>
      </w:r>
      <w:r w:rsidR="00DD77B0">
        <w:rPr>
          <w:rFonts w:ascii="Times New Roman" w:eastAsia="Times New Roman" w:hAnsi="Times New Roman" w:cs="Times New Roman"/>
          <w:b/>
          <w:iCs/>
          <w:sz w:val="24"/>
          <w:szCs w:val="24"/>
          <w:lang w:eastAsia="zh-CN"/>
        </w:rPr>
        <w:t>augustam</w:t>
      </w:r>
      <w:r w:rsidRPr="00A8436B">
        <w:rPr>
          <w:rFonts w:ascii="Times New Roman" w:eastAsia="Times New Roman" w:hAnsi="Times New Roman" w:cs="Times New Roman"/>
          <w:iCs/>
          <w:sz w:val="24"/>
          <w:szCs w:val="24"/>
          <w:lang w:eastAsia="zh-CN"/>
        </w:rPr>
        <w:t xml:space="preserve"> savlaicīgi un kvalitatīvi, atbilstoši šī Līguma nosacījumiem un Latvijas Republikas spēkā esošajiem normatīvajiem aktiem.</w:t>
      </w:r>
    </w:p>
    <w:p w:rsidR="0015519A" w:rsidRPr="00A8436B" w:rsidRDefault="0015519A" w:rsidP="0015519A">
      <w:pPr>
        <w:numPr>
          <w:ilvl w:val="1"/>
          <w:numId w:val="12"/>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Preču piegādes vieta un par Preču pasūtījuma veikšanu un pieņemšanu atbildīgā persona:</w:t>
      </w:r>
      <w:r w:rsidRPr="00A8436B">
        <w:rPr>
          <w:rFonts w:ascii="Times New Roman" w:eastAsia="Times New Roman" w:hAnsi="Times New Roman" w:cs="Times New Roman"/>
          <w:sz w:val="24"/>
          <w:szCs w:val="24"/>
          <w:lang w:eastAsia="zh-CN"/>
        </w:rPr>
        <w:t xml:space="preserve"> </w:t>
      </w:r>
    </w:p>
    <w:p w:rsidR="00584BDA" w:rsidRPr="007C7FA1" w:rsidRDefault="007663C4" w:rsidP="007C7FA1">
      <w:pPr>
        <w:numPr>
          <w:ilvl w:val="2"/>
          <w:numId w:val="13"/>
        </w:numPr>
        <w:suppressAutoHyphens/>
        <w:spacing w:after="0" w:line="240" w:lineRule="auto"/>
        <w:contextualSpacing/>
        <w:rPr>
          <w:rFonts w:ascii="Times New Roman" w:eastAsia="Calibri" w:hAnsi="Times New Roman" w:cs="Times New Roman"/>
          <w:sz w:val="24"/>
          <w:lang w:val="x-none" w:eastAsia="zh-CN"/>
        </w:rPr>
      </w:pPr>
      <w:r w:rsidRPr="007663C4">
        <w:rPr>
          <w:rFonts w:ascii="Times New Roman" w:eastAsia="Calibri" w:hAnsi="Times New Roman" w:cs="Times New Roman"/>
          <w:b/>
          <w:sz w:val="24"/>
          <w:lang w:val="x-none" w:eastAsia="zh-CN"/>
        </w:rPr>
        <w:t>„Kandavas Lauksaimniecības tehnikuma Cīravas teritoriālā struktūrvienība”, Cīrava</w:t>
      </w:r>
      <w:r>
        <w:rPr>
          <w:rFonts w:ascii="Times New Roman" w:eastAsia="Calibri" w:hAnsi="Times New Roman" w:cs="Times New Roman"/>
          <w:sz w:val="24"/>
          <w:lang w:eastAsia="zh-CN"/>
        </w:rPr>
        <w:t xml:space="preserve">, Atbildīgā persona: </w:t>
      </w:r>
      <w:r w:rsidR="00331856" w:rsidRPr="00331856">
        <w:rPr>
          <w:rFonts w:ascii="Times New Roman" w:eastAsia="Calibri" w:hAnsi="Times New Roman" w:cs="Times New Roman"/>
          <w:b/>
          <w:sz w:val="24"/>
          <w:lang w:eastAsia="zh-CN"/>
        </w:rPr>
        <w:t>Līga Maskalāne</w:t>
      </w:r>
      <w:r w:rsidR="00331856">
        <w:rPr>
          <w:rFonts w:ascii="Times New Roman" w:eastAsia="Calibri" w:hAnsi="Times New Roman" w:cs="Times New Roman"/>
          <w:b/>
          <w:sz w:val="24"/>
          <w:lang w:eastAsia="zh-CN"/>
        </w:rPr>
        <w:t xml:space="preserve">, </w:t>
      </w:r>
      <w:proofErr w:type="spellStart"/>
      <w:r w:rsidR="007C7FA1" w:rsidRPr="007C7FA1">
        <w:rPr>
          <w:rFonts w:ascii="Times New Roman" w:eastAsia="Calibri" w:hAnsi="Times New Roman" w:cs="Times New Roman"/>
          <w:sz w:val="24"/>
          <w:lang w:eastAsia="zh-CN"/>
        </w:rPr>
        <w:t>mob.tālr</w:t>
      </w:r>
      <w:proofErr w:type="spellEnd"/>
      <w:r w:rsidR="007C7FA1" w:rsidRPr="007C7FA1">
        <w:rPr>
          <w:rFonts w:ascii="Times New Roman" w:eastAsia="Calibri" w:hAnsi="Times New Roman" w:cs="Times New Roman"/>
          <w:sz w:val="24"/>
          <w:lang w:eastAsia="zh-CN"/>
        </w:rPr>
        <w:t>. ( ______</w:t>
      </w:r>
      <w:r w:rsidR="007C7FA1">
        <w:rPr>
          <w:rFonts w:ascii="Times New Roman" w:eastAsia="Calibri" w:hAnsi="Times New Roman" w:cs="Times New Roman"/>
          <w:sz w:val="24"/>
          <w:lang w:eastAsia="zh-CN"/>
        </w:rPr>
        <w:t>____). E-pasts ______________</w:t>
      </w:r>
    </w:p>
    <w:p w:rsidR="00584BDA" w:rsidRPr="00584BDA" w:rsidRDefault="007663C4" w:rsidP="007C7FA1">
      <w:pPr>
        <w:numPr>
          <w:ilvl w:val="2"/>
          <w:numId w:val="13"/>
        </w:numPr>
        <w:suppressAutoHyphens/>
        <w:spacing w:after="0" w:line="240" w:lineRule="auto"/>
        <w:contextualSpacing/>
        <w:rPr>
          <w:rFonts w:ascii="Times New Roman" w:eastAsia="Calibri" w:hAnsi="Times New Roman" w:cs="Times New Roman"/>
          <w:sz w:val="24"/>
          <w:lang w:val="x-none" w:eastAsia="zh-CN"/>
        </w:rPr>
      </w:pPr>
      <w:r w:rsidRPr="007663C4">
        <w:rPr>
          <w:rFonts w:ascii="Times New Roman" w:eastAsia="Calibri" w:hAnsi="Times New Roman" w:cs="Times New Roman"/>
          <w:b/>
          <w:sz w:val="24"/>
          <w:lang w:val="x-none" w:eastAsia="zh-CN"/>
        </w:rPr>
        <w:t xml:space="preserve">„Kandavas Lauksaimniecības tehnikuma </w:t>
      </w:r>
      <w:r w:rsidRPr="007663C4">
        <w:rPr>
          <w:rFonts w:ascii="Times New Roman" w:eastAsia="Calibri" w:hAnsi="Times New Roman" w:cs="Times New Roman"/>
          <w:b/>
          <w:sz w:val="24"/>
          <w:lang w:eastAsia="zh-CN"/>
        </w:rPr>
        <w:t>Saulaines</w:t>
      </w:r>
      <w:r w:rsidRPr="007663C4">
        <w:rPr>
          <w:rFonts w:ascii="Times New Roman" w:eastAsia="Calibri" w:hAnsi="Times New Roman" w:cs="Times New Roman"/>
          <w:b/>
          <w:sz w:val="24"/>
          <w:lang w:val="x-none" w:eastAsia="zh-CN"/>
        </w:rPr>
        <w:t xml:space="preserve"> teritoriālā struktūrvienība”, </w:t>
      </w:r>
      <w:r w:rsidRPr="007663C4">
        <w:rPr>
          <w:rFonts w:ascii="Times New Roman" w:eastAsia="Calibri" w:hAnsi="Times New Roman" w:cs="Times New Roman"/>
          <w:b/>
          <w:sz w:val="24"/>
          <w:lang w:eastAsia="zh-CN"/>
        </w:rPr>
        <w:t>Saulaine</w:t>
      </w:r>
      <w:r w:rsidRPr="007663C4">
        <w:rPr>
          <w:rFonts w:ascii="Times New Roman" w:eastAsia="Calibri" w:hAnsi="Times New Roman" w:cs="Times New Roman"/>
          <w:sz w:val="24"/>
          <w:lang w:val="x-none" w:eastAsia="zh-CN"/>
        </w:rPr>
        <w:t xml:space="preserve">, Atbildīgā persona: </w:t>
      </w:r>
      <w:r w:rsidR="007C7FA1" w:rsidRPr="007C7FA1">
        <w:rPr>
          <w:rFonts w:ascii="Times New Roman" w:eastAsia="Calibri" w:hAnsi="Times New Roman" w:cs="Times New Roman"/>
          <w:b/>
          <w:sz w:val="24"/>
          <w:lang w:val="x-none" w:eastAsia="zh-CN"/>
        </w:rPr>
        <w:t>Inta Kirilko</w:t>
      </w:r>
      <w:r w:rsidRPr="007663C4">
        <w:rPr>
          <w:rFonts w:ascii="Times New Roman" w:eastAsia="Calibri" w:hAnsi="Times New Roman" w:cs="Times New Roman"/>
          <w:sz w:val="24"/>
          <w:lang w:val="x-none" w:eastAsia="zh-CN"/>
        </w:rPr>
        <w:t xml:space="preserve">     </w:t>
      </w:r>
      <w:r>
        <w:rPr>
          <w:rFonts w:ascii="Times New Roman" w:eastAsia="Calibri" w:hAnsi="Times New Roman" w:cs="Times New Roman"/>
          <w:sz w:val="24"/>
          <w:lang w:eastAsia="zh-CN"/>
        </w:rPr>
        <w:t xml:space="preserve">                                        </w:t>
      </w:r>
      <w:proofErr w:type="spellStart"/>
      <w:r w:rsidRPr="007663C4">
        <w:rPr>
          <w:rFonts w:ascii="Times New Roman" w:eastAsia="Calibri" w:hAnsi="Times New Roman" w:cs="Times New Roman"/>
          <w:sz w:val="24"/>
          <w:lang w:val="x-none" w:eastAsia="zh-CN"/>
        </w:rPr>
        <w:t>mob.tālr</w:t>
      </w:r>
      <w:proofErr w:type="spellEnd"/>
      <w:r w:rsidRPr="007663C4">
        <w:rPr>
          <w:rFonts w:ascii="Times New Roman" w:eastAsia="Calibri" w:hAnsi="Times New Roman" w:cs="Times New Roman"/>
          <w:sz w:val="24"/>
          <w:lang w:val="x-none" w:eastAsia="zh-CN"/>
        </w:rPr>
        <w:t>. ( __________). E-pasts _________________</w:t>
      </w:r>
    </w:p>
    <w:p w:rsidR="00584BDA" w:rsidRPr="00584BDA" w:rsidRDefault="00584BDA" w:rsidP="007663C4">
      <w:pPr>
        <w:numPr>
          <w:ilvl w:val="2"/>
          <w:numId w:val="13"/>
        </w:numPr>
        <w:suppressAutoHyphens/>
        <w:spacing w:after="0" w:line="240" w:lineRule="auto"/>
        <w:contextualSpacing/>
        <w:rPr>
          <w:rFonts w:ascii="Times New Roman" w:eastAsia="Calibri" w:hAnsi="Times New Roman" w:cs="Times New Roman"/>
          <w:b/>
          <w:sz w:val="24"/>
          <w:lang w:val="x-none" w:eastAsia="zh-CN"/>
        </w:rPr>
      </w:pPr>
      <w:r w:rsidRPr="00584BDA">
        <w:rPr>
          <w:rFonts w:ascii="Times New Roman" w:eastAsia="Calibri" w:hAnsi="Times New Roman" w:cs="Times New Roman"/>
          <w:b/>
          <w:sz w:val="24"/>
          <w:lang w:eastAsia="zh-CN"/>
        </w:rPr>
        <w:t>Kandavas Lauksaimniecības tehnikums</w:t>
      </w:r>
      <w:r>
        <w:rPr>
          <w:rFonts w:ascii="Times New Roman" w:eastAsia="Calibri" w:hAnsi="Times New Roman" w:cs="Times New Roman"/>
          <w:b/>
          <w:sz w:val="24"/>
          <w:lang w:eastAsia="zh-CN"/>
        </w:rPr>
        <w:t xml:space="preserve">. Valteru iela 6/3, Kandava, </w:t>
      </w:r>
      <w:r>
        <w:rPr>
          <w:rFonts w:ascii="Times New Roman" w:eastAsia="Calibri" w:hAnsi="Times New Roman" w:cs="Times New Roman"/>
          <w:sz w:val="24"/>
          <w:lang w:eastAsia="zh-CN"/>
        </w:rPr>
        <w:t xml:space="preserve">Atbildīgā persona: </w:t>
      </w:r>
      <w:r w:rsidR="00331856" w:rsidRPr="00331856">
        <w:rPr>
          <w:rFonts w:ascii="Times New Roman" w:eastAsia="Calibri" w:hAnsi="Times New Roman" w:cs="Times New Roman"/>
          <w:b/>
          <w:sz w:val="24"/>
          <w:lang w:eastAsia="zh-CN"/>
        </w:rPr>
        <w:t xml:space="preserve">Iveta </w:t>
      </w:r>
      <w:proofErr w:type="spellStart"/>
      <w:r w:rsidR="00331856" w:rsidRPr="00331856">
        <w:rPr>
          <w:rFonts w:ascii="Times New Roman" w:eastAsia="Calibri" w:hAnsi="Times New Roman" w:cs="Times New Roman"/>
          <w:b/>
          <w:sz w:val="24"/>
          <w:lang w:eastAsia="zh-CN"/>
        </w:rPr>
        <w:t>Stare</w:t>
      </w:r>
      <w:proofErr w:type="spellEnd"/>
      <w:r w:rsidR="00331856" w:rsidRPr="00331856">
        <w:rPr>
          <w:rFonts w:ascii="Times New Roman" w:eastAsia="Calibri" w:hAnsi="Times New Roman" w:cs="Times New Roman"/>
          <w:b/>
          <w:sz w:val="24"/>
          <w:lang w:eastAsia="zh-CN"/>
        </w:rPr>
        <w:t xml:space="preserve">   </w:t>
      </w:r>
      <w:proofErr w:type="spellStart"/>
      <w:r w:rsidR="007663C4" w:rsidRPr="007663C4">
        <w:rPr>
          <w:rFonts w:ascii="Times New Roman" w:eastAsia="Calibri" w:hAnsi="Times New Roman" w:cs="Times New Roman"/>
          <w:sz w:val="24"/>
          <w:lang w:eastAsia="zh-CN"/>
        </w:rPr>
        <w:t>mob.tālr</w:t>
      </w:r>
      <w:proofErr w:type="spellEnd"/>
      <w:r w:rsidR="007663C4" w:rsidRPr="007663C4">
        <w:rPr>
          <w:rFonts w:ascii="Times New Roman" w:eastAsia="Calibri" w:hAnsi="Times New Roman" w:cs="Times New Roman"/>
          <w:sz w:val="24"/>
          <w:lang w:eastAsia="zh-CN"/>
        </w:rPr>
        <w:t xml:space="preserve">. ( __________). E-pasts </w:t>
      </w:r>
      <w:r w:rsidR="007663C4">
        <w:rPr>
          <w:rFonts w:ascii="Times New Roman" w:eastAsia="Calibri" w:hAnsi="Times New Roman" w:cs="Times New Roman"/>
          <w:sz w:val="24"/>
          <w:lang w:eastAsia="zh-CN"/>
        </w:rPr>
        <w:t>_________________</w:t>
      </w:r>
      <w:r w:rsidR="007663C4" w:rsidRPr="007663C4">
        <w:rPr>
          <w:rFonts w:ascii="Times New Roman" w:eastAsia="Calibri" w:hAnsi="Times New Roman" w:cs="Times New Roman"/>
          <w:sz w:val="24"/>
          <w:lang w:eastAsia="zh-CN"/>
        </w:rPr>
        <w:t xml:space="preserve"> ______________________________</w:t>
      </w:r>
    </w:p>
    <w:p w:rsidR="0015519A" w:rsidRPr="00686A3B" w:rsidRDefault="00584BDA" w:rsidP="00DB3221">
      <w:pPr>
        <w:numPr>
          <w:ilvl w:val="2"/>
          <w:numId w:val="13"/>
        </w:numPr>
        <w:suppressAutoHyphens/>
        <w:spacing w:after="0" w:line="240" w:lineRule="auto"/>
        <w:contextualSpacing/>
        <w:rPr>
          <w:rFonts w:ascii="Times New Roman" w:eastAsia="Calibri" w:hAnsi="Times New Roman" w:cs="Times New Roman"/>
          <w:sz w:val="24"/>
          <w:lang w:val="x-none" w:eastAsia="zh-CN"/>
        </w:rPr>
      </w:pPr>
      <w:r>
        <w:rPr>
          <w:rFonts w:ascii="Times New Roman" w:eastAsia="Calibri" w:hAnsi="Times New Roman" w:cs="Times New Roman"/>
          <w:b/>
          <w:sz w:val="24"/>
          <w:szCs w:val="24"/>
          <w:lang w:val="x-none" w:eastAsia="zh-CN"/>
        </w:rPr>
        <w:t xml:space="preserve">Kandavas </w:t>
      </w:r>
      <w:r>
        <w:rPr>
          <w:rFonts w:ascii="Times New Roman" w:eastAsia="Calibri" w:hAnsi="Times New Roman" w:cs="Times New Roman"/>
          <w:b/>
          <w:sz w:val="24"/>
          <w:szCs w:val="24"/>
          <w:lang w:eastAsia="zh-CN"/>
        </w:rPr>
        <w:t>L</w:t>
      </w:r>
      <w:proofErr w:type="spellStart"/>
      <w:r w:rsidR="0015519A" w:rsidRPr="00686A3B">
        <w:rPr>
          <w:rFonts w:ascii="Times New Roman" w:eastAsia="Calibri" w:hAnsi="Times New Roman" w:cs="Times New Roman"/>
          <w:b/>
          <w:sz w:val="24"/>
          <w:szCs w:val="24"/>
          <w:lang w:val="x-none" w:eastAsia="zh-CN"/>
        </w:rPr>
        <w:t>auksaimniecības</w:t>
      </w:r>
      <w:proofErr w:type="spellEnd"/>
      <w:r w:rsidR="0015519A" w:rsidRPr="00686A3B">
        <w:rPr>
          <w:rFonts w:ascii="Times New Roman" w:eastAsia="Calibri" w:hAnsi="Times New Roman" w:cs="Times New Roman"/>
          <w:b/>
          <w:sz w:val="24"/>
          <w:szCs w:val="24"/>
          <w:lang w:val="x-none" w:eastAsia="zh-CN"/>
        </w:rPr>
        <w:t xml:space="preserve"> tehnikum</w:t>
      </w:r>
      <w:r w:rsidR="005303A8">
        <w:rPr>
          <w:rFonts w:ascii="Times New Roman" w:eastAsia="Calibri" w:hAnsi="Times New Roman" w:cs="Times New Roman"/>
          <w:b/>
          <w:sz w:val="24"/>
          <w:szCs w:val="24"/>
          <w:lang w:eastAsia="zh-CN"/>
        </w:rPr>
        <w:t>s</w:t>
      </w:r>
      <w:r w:rsidR="0015519A" w:rsidRPr="00686A3B">
        <w:rPr>
          <w:rFonts w:ascii="Times New Roman" w:eastAsia="Calibri" w:hAnsi="Times New Roman" w:cs="Times New Roman"/>
          <w:b/>
          <w:sz w:val="24"/>
          <w:szCs w:val="24"/>
          <w:lang w:eastAsia="zh-CN"/>
        </w:rPr>
        <w:t xml:space="preserve">. </w:t>
      </w:r>
      <w:r>
        <w:rPr>
          <w:rFonts w:ascii="Times New Roman" w:eastAsia="Calibri" w:hAnsi="Times New Roman" w:cs="Times New Roman"/>
          <w:b/>
          <w:sz w:val="24"/>
          <w:szCs w:val="24"/>
          <w:lang w:eastAsia="zh-CN"/>
        </w:rPr>
        <w:t xml:space="preserve">Valteru iela 5, Kandava,  </w:t>
      </w:r>
      <w:r w:rsidR="0015519A" w:rsidRPr="00686A3B">
        <w:rPr>
          <w:rFonts w:ascii="Times New Roman" w:eastAsia="Calibri" w:hAnsi="Times New Roman" w:cs="Times New Roman"/>
          <w:sz w:val="24"/>
          <w:szCs w:val="24"/>
          <w:lang w:val="x-none" w:eastAsia="zh-CN"/>
        </w:rPr>
        <w:t xml:space="preserve">Atbildīgā kontaktpersona: </w:t>
      </w:r>
      <w:r w:rsidR="003F5AC0" w:rsidRPr="003F5AC0">
        <w:rPr>
          <w:rFonts w:ascii="Times New Roman" w:eastAsia="Calibri" w:hAnsi="Times New Roman" w:cs="Times New Roman"/>
          <w:b/>
          <w:sz w:val="24"/>
          <w:szCs w:val="24"/>
          <w:lang w:eastAsia="zh-CN"/>
        </w:rPr>
        <w:t xml:space="preserve">Vija Pīlāga   </w:t>
      </w:r>
      <w:r w:rsidR="0015519A">
        <w:rPr>
          <w:rFonts w:ascii="Times New Roman" w:eastAsia="Calibri" w:hAnsi="Times New Roman" w:cs="Times New Roman"/>
          <w:sz w:val="24"/>
          <w:szCs w:val="24"/>
          <w:lang w:eastAsia="zh-CN"/>
        </w:rPr>
        <w:t xml:space="preserve"> </w:t>
      </w:r>
    </w:p>
    <w:p w:rsidR="0015519A" w:rsidRDefault="007663C4" w:rsidP="0015519A">
      <w:pPr>
        <w:suppressAutoHyphens/>
        <w:spacing w:after="0" w:line="240" w:lineRule="auto"/>
        <w:ind w:left="2160"/>
        <w:contextualSpacing/>
      </w:pPr>
      <w:r>
        <w:rPr>
          <w:rFonts w:ascii="Times New Roman" w:eastAsia="Calibri" w:hAnsi="Times New Roman" w:cs="Times New Roman"/>
          <w:sz w:val="24"/>
          <w:szCs w:val="24"/>
          <w:lang w:eastAsia="zh-CN"/>
        </w:rPr>
        <w:t xml:space="preserve">                        </w:t>
      </w:r>
      <w:proofErr w:type="spellStart"/>
      <w:r w:rsidR="0015519A">
        <w:rPr>
          <w:rFonts w:ascii="Times New Roman" w:eastAsia="Calibri" w:hAnsi="Times New Roman" w:cs="Times New Roman"/>
          <w:sz w:val="24"/>
          <w:szCs w:val="24"/>
          <w:lang w:eastAsia="zh-CN"/>
        </w:rPr>
        <w:t>mob.tālr</w:t>
      </w:r>
      <w:proofErr w:type="spellEnd"/>
      <w:r w:rsidR="0015519A">
        <w:rPr>
          <w:rFonts w:ascii="Times New Roman" w:eastAsia="Calibri" w:hAnsi="Times New Roman" w:cs="Times New Roman"/>
          <w:sz w:val="24"/>
          <w:szCs w:val="24"/>
          <w:lang w:eastAsia="zh-CN"/>
        </w:rPr>
        <w:t>. (</w:t>
      </w:r>
      <w:r w:rsidR="0015519A" w:rsidRPr="00686A3B">
        <w:rPr>
          <w:rFonts w:ascii="Times New Roman" w:eastAsia="Calibri" w:hAnsi="Times New Roman" w:cs="Times New Roman"/>
          <w:sz w:val="24"/>
          <w:szCs w:val="24"/>
          <w:lang w:val="x-none" w:eastAsia="zh-CN"/>
        </w:rPr>
        <w:t xml:space="preserve"> </w:t>
      </w:r>
      <w:r w:rsidR="0015519A" w:rsidRPr="00686A3B">
        <w:rPr>
          <w:rFonts w:ascii="Times New Roman" w:eastAsia="Calibri" w:hAnsi="Times New Roman" w:cs="Times New Roman"/>
          <w:sz w:val="24"/>
          <w:szCs w:val="24"/>
          <w:lang w:eastAsia="zh-CN"/>
        </w:rPr>
        <w:t>__________</w:t>
      </w:r>
      <w:r w:rsidR="0015519A" w:rsidRPr="00686A3B">
        <w:rPr>
          <w:rFonts w:ascii="Times New Roman" w:eastAsia="Calibri" w:hAnsi="Times New Roman" w:cs="Times New Roman"/>
          <w:sz w:val="24"/>
          <w:szCs w:val="24"/>
          <w:lang w:val="x-none" w:eastAsia="zh-CN"/>
        </w:rPr>
        <w:t>).</w:t>
      </w:r>
      <w:r w:rsidR="0015519A" w:rsidRPr="00686A3B">
        <w:rPr>
          <w:rFonts w:ascii="Times New Roman" w:eastAsia="Calibri" w:hAnsi="Times New Roman" w:cs="Times New Roman"/>
          <w:b/>
          <w:sz w:val="24"/>
          <w:szCs w:val="24"/>
          <w:lang w:eastAsia="zh-CN"/>
        </w:rPr>
        <w:t xml:space="preserve"> </w:t>
      </w:r>
      <w:r w:rsidR="0015519A" w:rsidRPr="00686A3B">
        <w:rPr>
          <w:rFonts w:ascii="Times New Roman" w:eastAsia="Calibri" w:hAnsi="Times New Roman" w:cs="Times New Roman"/>
          <w:sz w:val="24"/>
          <w:szCs w:val="24"/>
          <w:lang w:val="x-none" w:eastAsia="zh-CN"/>
        </w:rPr>
        <w:t xml:space="preserve">E-pasts – </w:t>
      </w:r>
      <w:r w:rsidR="0015519A" w:rsidRPr="00686A3B">
        <w:t>___</w:t>
      </w:r>
      <w:r>
        <w:t>______________</w:t>
      </w:r>
    </w:p>
    <w:p w:rsidR="00584BDA" w:rsidRDefault="00584BDA" w:rsidP="0015519A">
      <w:pPr>
        <w:suppressAutoHyphens/>
        <w:spacing w:after="0" w:line="240" w:lineRule="auto"/>
        <w:ind w:left="2160"/>
        <w:contextualSpacing/>
      </w:pPr>
    </w:p>
    <w:p w:rsidR="00584BDA" w:rsidRPr="00686A3B" w:rsidRDefault="00584BDA" w:rsidP="0015519A">
      <w:pPr>
        <w:suppressAutoHyphens/>
        <w:spacing w:after="0" w:line="240" w:lineRule="auto"/>
        <w:ind w:left="2160"/>
        <w:contextualSpacing/>
        <w:rPr>
          <w:rFonts w:ascii="Times New Roman" w:eastAsia="Calibri" w:hAnsi="Times New Roman" w:cs="Times New Roman"/>
          <w:sz w:val="24"/>
          <w:lang w:val="x-none" w:eastAsia="zh-CN"/>
        </w:rPr>
      </w:pPr>
    </w:p>
    <w:p w:rsidR="0015519A" w:rsidRPr="00A8436B" w:rsidRDefault="0015519A" w:rsidP="0015519A">
      <w:pPr>
        <w:numPr>
          <w:ilvl w:val="1"/>
          <w:numId w:val="13"/>
        </w:numPr>
        <w:tabs>
          <w:tab w:val="num" w:pos="720"/>
        </w:tabs>
        <w:suppressAutoHyphens/>
        <w:spacing w:after="60" w:line="240" w:lineRule="auto"/>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Preču pasūtījuma veikšanas kārtība Līguma izpildes laikā:</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Cs/>
          <w:sz w:val="24"/>
          <w:szCs w:val="24"/>
          <w:lang w:eastAsia="zh-CN"/>
        </w:rPr>
        <w:t>Ne vēlāk kā vienu darba dienu iepriekš līdz plkst. 12.00</w:t>
      </w:r>
      <w:r w:rsidRPr="00A8436B">
        <w:rPr>
          <w:rFonts w:ascii="Times New Roman" w:eastAsia="Times New Roman" w:hAnsi="Times New Roman" w:cs="Times New Roman"/>
          <w:iCs/>
          <w:sz w:val="24"/>
          <w:szCs w:val="24"/>
          <w:lang w:eastAsia="zh-CN"/>
        </w:rPr>
        <w:t xml:space="preserve"> pirms Preču piegādes dienas par pasūtījuma pieņemšanu atbildīgās personas no Pircēja puses sagatavo Preču pasūtījumu (turpmāk – Pasūtījums) un </w:t>
      </w:r>
      <w:proofErr w:type="spellStart"/>
      <w:r w:rsidRPr="00A8436B">
        <w:rPr>
          <w:rFonts w:ascii="Times New Roman" w:eastAsia="Times New Roman" w:hAnsi="Times New Roman" w:cs="Times New Roman"/>
          <w:iCs/>
          <w:sz w:val="24"/>
          <w:szCs w:val="24"/>
          <w:lang w:eastAsia="zh-CN"/>
        </w:rPr>
        <w:t>nosūta</w:t>
      </w:r>
      <w:proofErr w:type="spellEnd"/>
      <w:r w:rsidRPr="00A8436B">
        <w:rPr>
          <w:rFonts w:ascii="Times New Roman" w:eastAsia="Times New Roman" w:hAnsi="Times New Roman" w:cs="Times New Roman"/>
          <w:iCs/>
          <w:sz w:val="24"/>
          <w:szCs w:val="24"/>
          <w:lang w:eastAsia="zh-CN"/>
        </w:rPr>
        <w:t xml:space="preserve"> to elektroniski vai telefoniski piesaka Piegādātāja Līguma 12.2.punktā noteiktajam pārstāvim (turpmāk– Piegādātāja</w:t>
      </w:r>
      <w:r w:rsidRPr="00A8436B">
        <w:rPr>
          <w:rFonts w:ascii="Times New Roman" w:eastAsia="Times New Roman" w:hAnsi="Times New Roman" w:cs="Times New Roman"/>
          <w:b/>
          <w:iCs/>
          <w:sz w:val="24"/>
          <w:szCs w:val="24"/>
          <w:lang w:eastAsia="zh-CN"/>
        </w:rPr>
        <w:t xml:space="preserve"> </w:t>
      </w:r>
      <w:r w:rsidRPr="00A8436B">
        <w:rPr>
          <w:rFonts w:ascii="Times New Roman" w:eastAsia="Times New Roman" w:hAnsi="Times New Roman" w:cs="Times New Roman"/>
          <w:iCs/>
          <w:sz w:val="24"/>
          <w:szCs w:val="24"/>
          <w:lang w:eastAsia="zh-CN"/>
        </w:rPr>
        <w:t>pārstāvis);</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Pasūtījuma saņemšanu Piegādātājs apstiprina elektroniski vai telefoniski. Ja Pircējs apstiprinājumu nav saņēmis, tas sazinās ar Piegādātāju un nepieciešamības gadījumā Pasūtījumu veic atkārtoti, ja tas nav saņemts;</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Ja Piegāde tiek veikta ārpus noteiktā laika, Pircējs var atteikties no Preces pieņemšanas. Neatkarīgi no tā, vai Prece tiek vai netiek pieņemta, Pircējs par to sastāda aktu. Atkārtotas Piegādes laika kavējuma gadījumā Līgums var tikt izbeigts.</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Par pasūtījuma pieņemšanu atbildīgā persona no Pircēja puses Pasūtījumu veic atbilstoši Tehniskajā un finanšu piedāvājumā (Līguma 1.pielikums) ietverto Preču sarakstam un apjomam.</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Tehniskajā un finanšu piedāvājumā (Līguma 1. pielikums) attiecīgajam periodam ietverto Preču apjomi katrā pozīcijā vienas iepirkuma priekšmeta daļas ietvaros var tikt samazināti Līguma izpildes laikā.</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Preču piegādes kārtība Līguma izpildes laikā:</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Piegādātājs nodrošina Pasūtījuma piegādi Pasūtījumā norādītajā Preču piegādes vietā noteiktajās piegādes dienās un piegādes laikos vai citā laikā, ja Puses par to vienojas.</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Pēc Pasūtījuma piegādes Preču piegādes vietā, Piegādātāja pilnvarotā persona iesniedz par pasūtījuma pieņemšanu atbildīgajai personai no Pircēja puses aizpildītu un parakstītu Preču piegādes dokumentu (turpmāk - rēķinu). </w:t>
      </w:r>
      <w:r w:rsidRPr="00A8436B">
        <w:rPr>
          <w:rFonts w:ascii="Times New Roman" w:eastAsia="Times New Roman" w:hAnsi="Times New Roman" w:cs="Times New Roman"/>
          <w:bCs/>
          <w:sz w:val="24"/>
          <w:szCs w:val="24"/>
          <w:lang w:eastAsia="zh-CN"/>
        </w:rPr>
        <w:t>Prece uzskatāma par piegādātu ar Preču rēķina abpusēju parakstīšanas brīdi.</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iCs/>
          <w:sz w:val="24"/>
          <w:szCs w:val="24"/>
          <w:lang w:eastAsia="zh-CN"/>
        </w:rPr>
        <w:t>Preču pieņemšanas - nodošanas kārtība Līguma izpildes laikā:</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lastRenderedPageBreak/>
        <w:t>Preču piegādes vietā par Pasūtījuma pieņemšanu atbildīgā persona no Pircēja puses pārbauda piegādāto Preču kvalitāti un daudzumu, to atbilstību Pasūtījumam (sortiments, apjoms, kvalitāte, cena par vienību, u.tml.), Preču rēķinam un Līgumam;</w:t>
      </w:r>
    </w:p>
    <w:p w:rsidR="0015519A" w:rsidRPr="00A8436B" w:rsidRDefault="0015519A" w:rsidP="0015519A">
      <w:pPr>
        <w:numPr>
          <w:ilvl w:val="2"/>
          <w:numId w:val="13"/>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 Gadījumos, kad pēc Preču piegādes tiek konstatēti Preču defekti un/vai bojājumi, kā arī neatbilstība Pasūtījumam vai citām šajā Līgumā noteiktajām prasībām (turpmāk – Preču trūkumi), par pasūtījuma pieņemšanu atbildīgā persona no Pircēja</w:t>
      </w:r>
      <w:r w:rsidRPr="00A8436B">
        <w:rPr>
          <w:rFonts w:ascii="Times New Roman" w:eastAsia="Times New Roman" w:hAnsi="Times New Roman" w:cs="Times New Roman"/>
          <w:b/>
          <w:iCs/>
          <w:sz w:val="24"/>
          <w:szCs w:val="24"/>
          <w:lang w:eastAsia="zh-CN"/>
        </w:rPr>
        <w:t xml:space="preserve"> </w:t>
      </w:r>
      <w:r w:rsidRPr="00A8436B">
        <w:rPr>
          <w:rFonts w:ascii="Times New Roman" w:eastAsia="Times New Roman" w:hAnsi="Times New Roman" w:cs="Times New Roman"/>
          <w:iCs/>
          <w:sz w:val="24"/>
          <w:szCs w:val="24"/>
          <w:lang w:eastAsia="zh-CN"/>
        </w:rPr>
        <w:t xml:space="preserve">puses sagatavo un </w:t>
      </w:r>
      <w:proofErr w:type="spellStart"/>
      <w:r w:rsidRPr="00A8436B">
        <w:rPr>
          <w:rFonts w:ascii="Times New Roman" w:eastAsia="Times New Roman" w:hAnsi="Times New Roman" w:cs="Times New Roman"/>
          <w:iCs/>
          <w:sz w:val="24"/>
          <w:szCs w:val="24"/>
          <w:lang w:eastAsia="zh-CN"/>
        </w:rPr>
        <w:t>nosūta</w:t>
      </w:r>
      <w:proofErr w:type="spellEnd"/>
      <w:r w:rsidRPr="00A8436B">
        <w:rPr>
          <w:rFonts w:ascii="Times New Roman" w:eastAsia="Times New Roman" w:hAnsi="Times New Roman" w:cs="Times New Roman"/>
          <w:iCs/>
          <w:sz w:val="24"/>
          <w:szCs w:val="24"/>
          <w:lang w:eastAsia="zh-CN"/>
        </w:rPr>
        <w:t xml:space="preserve"> aktu (akta forma Līguma 2. pielikums) uz Piegādātāja norādīto Nr. vai e-pasta adresi Piegādātāja pārstāvim. Šādā gadījumā:</w:t>
      </w:r>
    </w:p>
    <w:p w:rsidR="0015519A" w:rsidRPr="00A8436B" w:rsidRDefault="0015519A" w:rsidP="0015519A">
      <w:pPr>
        <w:widowControl w:val="0"/>
        <w:numPr>
          <w:ilvl w:val="3"/>
          <w:numId w:val="13"/>
        </w:numPr>
        <w:tabs>
          <w:tab w:val="num" w:pos="0"/>
        </w:tabs>
        <w:suppressAutoHyphens/>
        <w:autoSpaceDE w:val="0"/>
        <w:spacing w:after="60" w:line="240" w:lineRule="auto"/>
        <w:ind w:left="2127" w:hanging="851"/>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bCs/>
          <w:sz w:val="24"/>
          <w:szCs w:val="24"/>
          <w:lang w:eastAsia="zh-CN"/>
        </w:rPr>
        <w:t xml:space="preserve">Piegādātājam tajā pašā dienā pēc </w:t>
      </w:r>
      <w:r w:rsidRPr="00A8436B">
        <w:rPr>
          <w:rFonts w:ascii="Times New Roman" w:eastAsia="Times New Roman" w:hAnsi="Times New Roman" w:cs="Times New Roman"/>
          <w:iCs/>
          <w:sz w:val="24"/>
          <w:szCs w:val="24"/>
          <w:lang w:eastAsia="zh-CN"/>
        </w:rPr>
        <w:t xml:space="preserve">akta </w:t>
      </w:r>
      <w:r w:rsidRPr="00A8436B">
        <w:rPr>
          <w:rFonts w:ascii="Times New Roman" w:eastAsia="Times New Roman" w:hAnsi="Times New Roman" w:cs="Times New Roman"/>
          <w:bCs/>
          <w:sz w:val="24"/>
          <w:szCs w:val="24"/>
          <w:lang w:eastAsia="zh-CN"/>
        </w:rPr>
        <w:t xml:space="preserve">saņemšanas nekavējoties jāierodas pie Pircēja Preces piegādes vietā vai telefoniski jāsazinās ar </w:t>
      </w:r>
      <w:r w:rsidRPr="00A8436B">
        <w:rPr>
          <w:rFonts w:ascii="Times New Roman" w:eastAsia="Times New Roman" w:hAnsi="Times New Roman" w:cs="Times New Roman"/>
          <w:iCs/>
          <w:sz w:val="24"/>
          <w:szCs w:val="24"/>
          <w:lang w:eastAsia="zh-CN"/>
        </w:rPr>
        <w:t>par pasūtījuma pieņemšanu atbildīgo personu no Pircēja puses</w:t>
      </w:r>
      <w:r w:rsidRPr="00A8436B">
        <w:rPr>
          <w:rFonts w:ascii="Times New Roman" w:eastAsia="Times New Roman" w:hAnsi="Times New Roman" w:cs="Times New Roman"/>
          <w:bCs/>
          <w:sz w:val="24"/>
          <w:szCs w:val="24"/>
          <w:lang w:eastAsia="zh-CN"/>
        </w:rPr>
        <w:t xml:space="preserve">. </w:t>
      </w:r>
      <w:r w:rsidRPr="00A8436B">
        <w:rPr>
          <w:rFonts w:ascii="Times New Roman" w:eastAsia="Calibri" w:hAnsi="Times New Roman" w:cs="Times New Roman"/>
          <w:bCs/>
          <w:sz w:val="24"/>
          <w:szCs w:val="24"/>
          <w:lang w:eastAsia="zh-CN"/>
        </w:rPr>
        <w:t>Piegādātāja vai tā pilnvarotās personas neierašanās gadījumā, iepriekš sniedzot operatīvo informāciju pa tālruni atbildīgajai personai no Piegādātāja puses, Pircējam ir tiesības sastādīt aktu bez Piegādātāja piedalīšanās un tādējādi sastādītais akts uzskatāms par apstiprinātu no Piegādātāja puses un Piegādātājam nav tiesības apstrīdēt aktā rakstīto;</w:t>
      </w:r>
    </w:p>
    <w:p w:rsidR="0015519A" w:rsidRPr="00A8436B" w:rsidRDefault="0015519A" w:rsidP="0015519A">
      <w:pPr>
        <w:numPr>
          <w:ilvl w:val="3"/>
          <w:numId w:val="13"/>
        </w:numPr>
        <w:tabs>
          <w:tab w:val="num" w:pos="0"/>
        </w:tabs>
        <w:suppressAutoHyphens/>
        <w:spacing w:after="60" w:line="240" w:lineRule="auto"/>
        <w:ind w:left="2160" w:hanging="90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ja konstatētie trūkumi ir pamatoti, Piegādātājam bez papildu samaksas tie jānovērš Pircēja pārstāvja noteiktajā termiņā </w:t>
      </w:r>
      <w:r w:rsidRPr="00A8436B">
        <w:rPr>
          <w:rFonts w:ascii="Times New Roman" w:eastAsia="Times New Roman" w:hAnsi="Times New Roman" w:cs="Times New Roman"/>
          <w:b/>
          <w:iCs/>
          <w:sz w:val="24"/>
          <w:szCs w:val="24"/>
          <w:lang w:eastAsia="zh-CN"/>
        </w:rPr>
        <w:t>(kas nav īsāks par 24 stundām)</w:t>
      </w:r>
      <w:r w:rsidRPr="00A8436B">
        <w:rPr>
          <w:rFonts w:ascii="Times New Roman" w:eastAsia="Times New Roman" w:hAnsi="Times New Roman" w:cs="Times New Roman"/>
          <w:iCs/>
          <w:sz w:val="24"/>
          <w:szCs w:val="24"/>
          <w:lang w:eastAsia="zh-CN"/>
        </w:rPr>
        <w:t xml:space="preserve"> un jāpamaina Preci pret kvalitatīvu pēc Līguma 3.5.2.1. apakšpunktā minētā akta sastādīšanas un nosūtīšanas Piegādātāja pārstāvim;</w:t>
      </w:r>
    </w:p>
    <w:p w:rsidR="0015519A" w:rsidRPr="00A8436B" w:rsidRDefault="0015519A" w:rsidP="0015519A">
      <w:pPr>
        <w:numPr>
          <w:ilvl w:val="3"/>
          <w:numId w:val="13"/>
        </w:numPr>
        <w:tabs>
          <w:tab w:val="num" w:pos="0"/>
        </w:tabs>
        <w:suppressAutoHyphens/>
        <w:spacing w:after="60" w:line="240" w:lineRule="auto"/>
        <w:ind w:left="2160" w:hanging="90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ja Piegādātājs konstatētos trūkumus nenovērš Pircēja pārstāvja noteiktajā termiņā pēc akta sastādīšanas un nosūtīšanas Piegādātāja pārstāvim, Pircējs ir tiesīgs piemērot līgumsodu saskaņā ar šī Līguma 5.sadaļu.</w:t>
      </w:r>
    </w:p>
    <w:p w:rsidR="0015519A" w:rsidRPr="00A8436B" w:rsidRDefault="0015519A" w:rsidP="0015519A">
      <w:pPr>
        <w:numPr>
          <w:ilvl w:val="2"/>
          <w:numId w:val="13"/>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 Pircējam ir tiesības nepieņemt Piegādātāja piegādātās Preces, kas neatbilst Pasūtījumam vai Līguma noteikumiem.</w:t>
      </w:r>
    </w:p>
    <w:p w:rsidR="0015519A" w:rsidRPr="00A8436B" w:rsidRDefault="0015519A" w:rsidP="0015519A">
      <w:pPr>
        <w:numPr>
          <w:ilvl w:val="1"/>
          <w:numId w:val="13"/>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Pasūtītājs nepieņem apmaksai nepareizi vai nepilnīgi noformētus dokumentus. Gadījumā, ja Piegādātājs ir kļūdījies, norādot nepareizus rekvizītus Preču rēķinā un tas ir parakstīts no Pasūtītāja puses, Piegādātājs  1 (vienas) darba dienas laikā no Pasūtītāja paziņošanas (telefoniski vai rakstiski)  dienas iesniedz atbilstošu Preču rēķinu.</w:t>
      </w:r>
    </w:p>
    <w:p w:rsidR="0015519A" w:rsidRPr="00A8436B" w:rsidRDefault="0015519A" w:rsidP="0015519A">
      <w:pPr>
        <w:suppressAutoHyphens/>
        <w:spacing w:after="60" w:line="240" w:lineRule="auto"/>
        <w:rPr>
          <w:rFonts w:ascii="Times New Roman" w:eastAsia="Times New Roman" w:hAnsi="Times New Roman" w:cs="Times New Roman"/>
          <w:sz w:val="24"/>
          <w:szCs w:val="24"/>
          <w:lang w:eastAsia="zh-CN"/>
        </w:rPr>
      </w:pPr>
    </w:p>
    <w:p w:rsidR="0015519A" w:rsidRPr="00A8436B" w:rsidRDefault="0015519A" w:rsidP="0015519A">
      <w:pPr>
        <w:keepNext/>
        <w:numPr>
          <w:ilvl w:val="0"/>
          <w:numId w:val="13"/>
        </w:numPr>
        <w:tabs>
          <w:tab w:val="num" w:pos="0"/>
        </w:tabs>
        <w:suppressAutoHyphens/>
        <w:spacing w:after="60" w:line="240" w:lineRule="auto"/>
        <w:ind w:left="540" w:hanging="540"/>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mallCaps/>
          <w:sz w:val="24"/>
          <w:szCs w:val="24"/>
          <w:lang w:eastAsia="zh-CN"/>
        </w:rPr>
        <w:t>Līguma summa un norēķinu kārtība</w:t>
      </w:r>
    </w:p>
    <w:p w:rsidR="0015519A" w:rsidRPr="00A8436B" w:rsidRDefault="0015519A" w:rsidP="0015519A">
      <w:pPr>
        <w:numPr>
          <w:ilvl w:val="1"/>
          <w:numId w:val="13"/>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Līguma kopējā summa nepārsniedz </w:t>
      </w:r>
      <w:r w:rsidRPr="00A8436B">
        <w:rPr>
          <w:rFonts w:ascii="Times New Roman" w:eastAsia="Times New Roman" w:hAnsi="Times New Roman" w:cs="Times New Roman"/>
          <w:b/>
          <w:iCs/>
          <w:sz w:val="24"/>
          <w:szCs w:val="24"/>
          <w:lang w:eastAsia="zh-CN"/>
        </w:rPr>
        <w:t>_______ EUR (_____</w:t>
      </w:r>
      <w:proofErr w:type="spellStart"/>
      <w:r w:rsidRPr="00A8436B">
        <w:rPr>
          <w:rFonts w:ascii="Times New Roman" w:eastAsia="Times New Roman" w:hAnsi="Times New Roman" w:cs="Times New Roman"/>
          <w:b/>
          <w:i/>
          <w:iCs/>
          <w:sz w:val="24"/>
          <w:szCs w:val="24"/>
          <w:lang w:eastAsia="zh-CN"/>
        </w:rPr>
        <w:t>euro</w:t>
      </w:r>
      <w:proofErr w:type="spellEnd"/>
      <w:r w:rsidRPr="00A8436B">
        <w:rPr>
          <w:rFonts w:ascii="Times New Roman" w:eastAsia="Times New Roman" w:hAnsi="Times New Roman" w:cs="Times New Roman"/>
          <w:b/>
          <w:iCs/>
          <w:sz w:val="24"/>
          <w:szCs w:val="24"/>
          <w:lang w:eastAsia="zh-CN"/>
        </w:rPr>
        <w:t xml:space="preserve"> </w:t>
      </w:r>
      <w:r w:rsidRPr="00A8436B">
        <w:rPr>
          <w:rFonts w:ascii="Times New Roman" w:eastAsia="Times New Roman" w:hAnsi="Times New Roman" w:cs="Times New Roman"/>
          <w:b/>
          <w:i/>
          <w:iCs/>
          <w:sz w:val="24"/>
          <w:szCs w:val="24"/>
          <w:lang w:eastAsia="zh-CN"/>
        </w:rPr>
        <w:t>un ____</w:t>
      </w:r>
      <w:r w:rsidRPr="00A8436B">
        <w:rPr>
          <w:rFonts w:ascii="Times New Roman" w:eastAsia="Times New Roman" w:hAnsi="Times New Roman" w:cs="Times New Roman"/>
          <w:b/>
          <w:iCs/>
          <w:sz w:val="24"/>
          <w:szCs w:val="24"/>
          <w:lang w:eastAsia="zh-CN"/>
        </w:rPr>
        <w:t xml:space="preserve"> </w:t>
      </w:r>
      <w:r w:rsidRPr="00A8436B">
        <w:rPr>
          <w:rFonts w:ascii="Times New Roman" w:eastAsia="Times New Roman" w:hAnsi="Times New Roman" w:cs="Times New Roman"/>
          <w:b/>
          <w:i/>
          <w:iCs/>
          <w:sz w:val="24"/>
          <w:szCs w:val="24"/>
          <w:lang w:eastAsia="zh-CN"/>
        </w:rPr>
        <w:t>centi</w:t>
      </w:r>
      <w:r w:rsidRPr="00A8436B">
        <w:rPr>
          <w:rFonts w:ascii="Times New Roman" w:eastAsia="Times New Roman" w:hAnsi="Times New Roman" w:cs="Times New Roman"/>
          <w:b/>
          <w:iCs/>
          <w:sz w:val="24"/>
          <w:szCs w:val="24"/>
          <w:lang w:eastAsia="zh-CN"/>
        </w:rPr>
        <w:t>),</w:t>
      </w:r>
      <w:r w:rsidRPr="00A8436B">
        <w:rPr>
          <w:rFonts w:ascii="Times New Roman" w:eastAsia="Times New Roman" w:hAnsi="Times New Roman" w:cs="Times New Roman"/>
          <w:iCs/>
          <w:sz w:val="24"/>
          <w:szCs w:val="24"/>
          <w:lang w:eastAsia="zh-CN"/>
        </w:rPr>
        <w:t xml:space="preserve"> neieskaitot pievienotās vērtības nodokli (PVN).  PVN tiek maksāts Latvijas Republikas normatīvajos aktos noteiktajā apmērā un kārtība.</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Līguma summā ietilpst visas ar Preču piegādi (pārdošana, transportēšana un izkraušana, nodevas, nodokļi u.c.) saistītās izmaksas, kā arī visas ar to netieši saistītās izmaksas.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Līguma izpildes laikā samaksas apmērs par Preču piegādes vietā piegādātajām Precēm tiek aprēķināts saskaņā ar Piegādātāja Tehniskajā un finanšu piedāvājumā (Līguma 1.pielikums) attiecīgajam periodam norādītajām cenām un Pasūtījumā norādītajiem daudzumiem.</w:t>
      </w:r>
    </w:p>
    <w:p w:rsidR="0015519A" w:rsidRPr="00A8436B" w:rsidRDefault="0015519A" w:rsidP="0015519A">
      <w:pPr>
        <w:numPr>
          <w:ilvl w:val="1"/>
          <w:numId w:val="13"/>
        </w:numPr>
        <w:tabs>
          <w:tab w:val="num" w:pos="720"/>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bCs/>
          <w:sz w:val="24"/>
          <w:szCs w:val="24"/>
          <w:lang w:eastAsia="zh-CN"/>
        </w:rPr>
        <w:t xml:space="preserve">Ja piegādāta nekvalitatīva vai Līguma noteikumiem neatbilstoša Prece, par ko Līgumā noteiktā kārtībā sastādīts akts, norēķināšanās par Preci notiek pēc tās apmaiņas pret kvalitatīvu un atbilstošu Līguma noteikumiem. </w:t>
      </w:r>
      <w:r w:rsidRPr="00A8436B">
        <w:rPr>
          <w:rFonts w:ascii="Times New Roman" w:eastAsia="Calibri" w:hAnsi="Times New Roman" w:cs="Times New Roman"/>
          <w:bCs/>
          <w:sz w:val="24"/>
          <w:szCs w:val="24"/>
          <w:lang w:eastAsia="zh-CN"/>
        </w:rPr>
        <w:t>Ja piegādātas Līguma noteikumiem neatbilstošas Preces (piemēram, Līgumam neatbilstošs derīguma termiņš), Puses var vienoties par ātri bojājošās produkcijas pārcenošanu no 10% līdz 50% no piedāvājumā noteiktās cenas par vienu vienību.</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lastRenderedPageBreak/>
        <w:t>Apmaksa par Preču piegādes vietā piegādātajām Precēm tiek veikta 15 (piecpadsmit) dienu laikā pēc Preču piegādes un rēķina apstiprināšanas, pārskaitot attiecīgo summu uz Piegādātāja norādīto bankas kontu, izņemot gadījumu, kad saskaņā ar Līguma 3.5.2. apakšpunktā noteikto kārtību tiek sastādīts akts par trūkumiem vai saskaņā ar Līguma 5. sadaļā noteikto kārtību tiek pieprasīts līgumsods. Līgumsoda piemērošanas gadījumā rēķina apmaksas termiņu skaita no līgumsoda nomaksas dienas.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Pircējs neapmaksā Piegādātāja rēķinu, ja par kādu no piegādātajām Precēm ir sastādīts akts par trūkumiem (forma Līguma 2. pielikumā) līdz brīdim, kamēr tiek novērstas aktā fiksētās neatbilstības Pircēja veiktā Pasūtījuma prasībām vai Līguma noteikumiem.</w:t>
      </w:r>
    </w:p>
    <w:p w:rsidR="0015519A" w:rsidRPr="00A8436B" w:rsidRDefault="0015519A" w:rsidP="0015519A">
      <w:pPr>
        <w:suppressAutoHyphens/>
        <w:spacing w:after="60" w:line="240" w:lineRule="auto"/>
        <w:ind w:left="540"/>
        <w:jc w:val="both"/>
        <w:rPr>
          <w:rFonts w:ascii="Times New Roman" w:eastAsia="Times New Roman" w:hAnsi="Times New Roman" w:cs="Times New Roman"/>
          <w:iCs/>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Līgumsods</w:t>
      </w:r>
    </w:p>
    <w:p w:rsidR="0015519A" w:rsidRPr="00A8436B" w:rsidRDefault="0015519A" w:rsidP="0015519A">
      <w:pPr>
        <w:numPr>
          <w:ilvl w:val="1"/>
          <w:numId w:val="13"/>
        </w:numPr>
        <w:tabs>
          <w:tab w:val="num" w:pos="720"/>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iCs/>
          <w:sz w:val="24"/>
          <w:szCs w:val="24"/>
          <w:lang w:eastAsia="zh-CN"/>
        </w:rPr>
        <w:t xml:space="preserve">Gadījumā, ja Piegādātājs neizpilda saistības Līgumā paredzētajos termiņos un Pircējs rakstiski pieprasa no Piegādātāja maksāt līgumsodu, Piegādātājs maksā Pircējam līgumsodu 0,5% (nulle komats pieci procenti) apmērā </w:t>
      </w:r>
      <w:r w:rsidRPr="00A8436B">
        <w:rPr>
          <w:rFonts w:ascii="Times New Roman" w:eastAsia="Times New Roman" w:hAnsi="Times New Roman" w:cs="Times New Roman"/>
          <w:bCs/>
          <w:iCs/>
          <w:sz w:val="24"/>
          <w:szCs w:val="24"/>
          <w:lang w:eastAsia="zh-CN"/>
        </w:rPr>
        <w:t xml:space="preserve">no nepiegādāto Preču summas </w:t>
      </w:r>
      <w:r w:rsidRPr="00A8436B">
        <w:rPr>
          <w:rFonts w:ascii="Times New Roman" w:eastAsia="Times New Roman" w:hAnsi="Times New Roman" w:cs="Times New Roman"/>
          <w:iCs/>
          <w:sz w:val="24"/>
          <w:szCs w:val="24"/>
          <w:lang w:eastAsia="zh-CN"/>
        </w:rPr>
        <w:t xml:space="preserve">par katru nokavēto dienu, bet ne vairāk kā 10% (desmit procenti) no Līguma kopējās summas bez PVN, </w:t>
      </w:r>
      <w:r w:rsidRPr="00A8436B">
        <w:rPr>
          <w:rFonts w:ascii="Times New Roman" w:eastAsia="Times New Roman" w:hAnsi="Times New Roman" w:cs="Times New Roman"/>
          <w:bCs/>
          <w:iCs/>
          <w:sz w:val="24"/>
          <w:szCs w:val="24"/>
          <w:lang w:eastAsia="zh-CN"/>
        </w:rPr>
        <w:t>pamatojoties uz Pircēja izsniegto rēķinu,</w:t>
      </w:r>
      <w:r w:rsidRPr="00A8436B">
        <w:rPr>
          <w:rFonts w:ascii="Times New Roman" w:eastAsia="Times New Roman" w:hAnsi="Times New Roman" w:cs="Times New Roman"/>
          <w:iCs/>
          <w:sz w:val="24"/>
          <w:szCs w:val="24"/>
          <w:lang w:eastAsia="zh-CN"/>
        </w:rPr>
        <w:t xml:space="preserve"> ja minētais nokavējums radies Piegādātāja vai Piegādātāja Līguma izpildē iesaistītu trešo personu vainas dēļ.</w:t>
      </w:r>
    </w:p>
    <w:p w:rsidR="0015519A" w:rsidRPr="00A8436B" w:rsidRDefault="0015519A" w:rsidP="0015519A">
      <w:pPr>
        <w:numPr>
          <w:ilvl w:val="1"/>
          <w:numId w:val="13"/>
        </w:numPr>
        <w:tabs>
          <w:tab w:val="num" w:pos="720"/>
        </w:tabs>
        <w:suppressAutoHyphens/>
        <w:spacing w:after="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Gadījumā, ja Pircējs nesamaksā Pārdevējam Līguma maksājumu paredzētajos termiņos, un Pārdevējs rakstiski pieprasa no Pircēja maksāt līgumsodu, Pircējs maksā Pārdevējam līgumsodu 0,5% (nulle komats pieci procenti) apmērā no nepiegādāto Preču summas par katru nokavēto dienu, bet ne vairāk kā 10% (desmit procenti) no Līguma kopējās summas bez PVN, pamatojoties uz Piegādātāja izsniegto rēķinu.</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Ja Piegādātājs ir piegādājis Līguma noteikumiem neatbilstošu produkciju un</w:t>
      </w:r>
      <w:r w:rsidRPr="00A8436B">
        <w:rPr>
          <w:rFonts w:ascii="Times New Roman" w:eastAsia="Times New Roman" w:hAnsi="Times New Roman" w:cs="Times New Roman"/>
          <w:bCs/>
          <w:color w:val="FF0000"/>
          <w:sz w:val="24"/>
          <w:szCs w:val="24"/>
          <w:lang w:eastAsia="zh-CN"/>
        </w:rPr>
        <w:t xml:space="preserve"> </w:t>
      </w:r>
      <w:r w:rsidRPr="00A8436B">
        <w:rPr>
          <w:rFonts w:ascii="Times New Roman" w:eastAsia="Times New Roman" w:hAnsi="Times New Roman" w:cs="Times New Roman"/>
          <w:bCs/>
          <w:sz w:val="24"/>
          <w:szCs w:val="24"/>
          <w:lang w:eastAsia="zh-CN"/>
        </w:rPr>
        <w:t xml:space="preserve">neapmaina to Līguma 3.5.2.2. apakšpunkta noteiktajā kārtībā, tas maksā Pircējam līgumsodu 0,5% (nulle komats pieci procenti) apmērā no Līguma prasībām neatbilstošās produkcijas summas, </w:t>
      </w:r>
      <w:r w:rsidRPr="00A8436B">
        <w:rPr>
          <w:rFonts w:ascii="Times New Roman" w:eastAsia="Times New Roman" w:hAnsi="Times New Roman" w:cs="Times New Roman"/>
          <w:iCs/>
          <w:sz w:val="24"/>
          <w:szCs w:val="24"/>
          <w:lang w:eastAsia="zh-CN"/>
        </w:rPr>
        <w:t>bet ne vairāk kā 10% (desmit procenti) no Līguma kopējās summas bez PVN,</w:t>
      </w:r>
      <w:r w:rsidRPr="00A8436B">
        <w:rPr>
          <w:rFonts w:ascii="Times New Roman" w:eastAsia="Times New Roman" w:hAnsi="Times New Roman" w:cs="Times New Roman"/>
          <w:bCs/>
          <w:sz w:val="24"/>
          <w:szCs w:val="24"/>
          <w:lang w:eastAsia="zh-CN"/>
        </w:rPr>
        <w:t xml:space="preserve"> un atlīdzina visus radušos zaudējumus. Līgumsoda samaksa neatbrīvo Piegādātāju no saistību izpildes.</w:t>
      </w:r>
    </w:p>
    <w:p w:rsidR="0015519A" w:rsidRPr="00A8436B" w:rsidRDefault="0015519A" w:rsidP="0015519A">
      <w:pPr>
        <w:numPr>
          <w:ilvl w:val="1"/>
          <w:numId w:val="13"/>
        </w:numPr>
        <w:tabs>
          <w:tab w:val="num" w:pos="720"/>
        </w:tabs>
        <w:suppressAutoHyphens/>
        <w:spacing w:after="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Gadījumā, ja Līgums tiek izbeigts Līguma 9.5.1. - 9.5.4. apakšpunktā noteiktajos gadījumos Piegādātājs maksā Pircējam līgumsodu 10% (desmit procentu) apmērā no Līguma kopējās summas bez PVN, to pārskaitot Pircēja kontā 10 (desmit) dienu laikā no Līguma izbeigšanas brīža un Pircēja rēķina nosūtīšanas dienas.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Pircējam ir tiesības ieturēt līgumsodu no Piegādātājam neapmaksāto rēķinu summas.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Šā Līguma 5.1., 5.2. un 5.3. apakšpunktā noteiktā līgumsoda samaksa neatbrīvo Puses no saistību pilnīgas izpildes.</w:t>
      </w:r>
    </w:p>
    <w:p w:rsidR="0015519A" w:rsidRPr="00A8436B" w:rsidRDefault="0015519A" w:rsidP="0015519A">
      <w:pPr>
        <w:suppressAutoHyphens/>
        <w:spacing w:after="60" w:line="240" w:lineRule="auto"/>
        <w:rPr>
          <w:rFonts w:ascii="Times New Roman" w:eastAsia="Times New Roman" w:hAnsi="Times New Roman" w:cs="Times New Roman"/>
          <w:iCs/>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Pušu atbildība, tiesības un pienākumi</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Pircēja pienākumi un tiesības:</w:t>
      </w:r>
    </w:p>
    <w:p w:rsidR="0015519A" w:rsidRPr="00A8436B" w:rsidRDefault="0015519A" w:rsidP="0015519A">
      <w:pPr>
        <w:numPr>
          <w:ilvl w:val="2"/>
          <w:numId w:val="13"/>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pieņemt</w:t>
      </w:r>
      <w:r w:rsidRPr="00A8436B">
        <w:rPr>
          <w:rFonts w:ascii="Times New Roman" w:eastAsia="Times New Roman" w:hAnsi="Times New Roman" w:cs="Times New Roman"/>
          <w:iCs/>
          <w:sz w:val="24"/>
          <w:szCs w:val="24"/>
          <w:lang w:eastAsia="zh-CN"/>
        </w:rPr>
        <w:t xml:space="preserve"> saskaņā ar šo Līgumu veikto Preču piegādi ar Piegādātāju saskaņotā laikā;</w:t>
      </w:r>
    </w:p>
    <w:p w:rsidR="0015519A" w:rsidRPr="00A8436B" w:rsidRDefault="0015519A" w:rsidP="0015519A">
      <w:pPr>
        <w:numPr>
          <w:ilvl w:val="2"/>
          <w:numId w:val="13"/>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veikt samaksu par Līguma termiņā veikto Preču piegādi saskaņā ar šā Līguma nosacījumiem;</w:t>
      </w:r>
    </w:p>
    <w:p w:rsidR="0015519A" w:rsidRPr="00A8436B" w:rsidRDefault="0015519A" w:rsidP="0015519A">
      <w:pPr>
        <w:numPr>
          <w:ilvl w:val="2"/>
          <w:numId w:val="13"/>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Pircējs</w:t>
      </w:r>
      <w:r w:rsidRPr="00A8436B">
        <w:rPr>
          <w:rFonts w:ascii="Times New Roman" w:eastAsia="Times New Roman" w:hAnsi="Times New Roman" w:cs="Times New Roman"/>
          <w:b/>
          <w:bCs/>
          <w:sz w:val="24"/>
          <w:szCs w:val="24"/>
          <w:lang w:eastAsia="zh-CN"/>
        </w:rPr>
        <w:t xml:space="preserve"> </w:t>
      </w:r>
      <w:r w:rsidRPr="00A8436B">
        <w:rPr>
          <w:rFonts w:ascii="Times New Roman" w:eastAsia="Times New Roman" w:hAnsi="Times New Roman" w:cs="Times New Roman"/>
          <w:color w:val="000000"/>
          <w:sz w:val="24"/>
          <w:szCs w:val="24"/>
          <w:lang w:eastAsia="zh-CN"/>
        </w:rPr>
        <w:t>ir tiesīgs papildus piegādātāja norādītajai informācijai un iesniegtajiem dokumentiem veikt piegādātās Preces izcelsmes un kvalitātes pārbaudes.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Piegādātāja pienākumi un tiesības:</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piegādāt Preces saskaņā ar Līguma nosacījumiem un Līgumā norādītajā termiņā; </w:t>
      </w:r>
    </w:p>
    <w:p w:rsidR="0015519A" w:rsidRPr="00A8436B" w:rsidRDefault="0015519A" w:rsidP="0015519A">
      <w:pPr>
        <w:numPr>
          <w:ilvl w:val="2"/>
          <w:numId w:val="13"/>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saņemt samaksu par atbilstoši Līguma nosacījumiem veikto Preču piegādi saskaņā ar šā Līguma nosacījumiem;</w:t>
      </w:r>
    </w:p>
    <w:p w:rsidR="0015519A" w:rsidRPr="00A8436B" w:rsidRDefault="0015519A" w:rsidP="0015519A">
      <w:pPr>
        <w:numPr>
          <w:ilvl w:val="2"/>
          <w:numId w:val="13"/>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 ja Piegādātājs piegādājis nekvalitatīvu produkciju, tad tas uz sava rēķina apmaina produkciju pret jaunu un kvalitatīvu Līgumā noteiktajā termiņā;</w:t>
      </w:r>
    </w:p>
    <w:p w:rsidR="0015519A" w:rsidRPr="00A8436B" w:rsidRDefault="0015519A" w:rsidP="0015519A">
      <w:pPr>
        <w:numPr>
          <w:ilvl w:val="2"/>
          <w:numId w:val="13"/>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lastRenderedPageBreak/>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Preces marķējumam jābūt neizdzēšamam. Marķējumā sniegtajai informācijai jābūt skaidrai, to nedrīkst aizsegt ar citu rakstveida informāciju, attēlu vai uzlīmi;</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Preces vispārējam marķējumam </w:t>
      </w:r>
      <w:r w:rsidRPr="00A8436B">
        <w:rPr>
          <w:rFonts w:ascii="Times New Roman" w:eastAsia="Times New Roman" w:hAnsi="Times New Roman" w:cs="Times New Roman"/>
          <w:sz w:val="24"/>
          <w:szCs w:val="24"/>
          <w:lang w:eastAsia="zh-CN"/>
        </w:rPr>
        <w:t xml:space="preserve">jāatbilst Eiropas Parlamenta un Padomes 2011. gada 25. oktobra Regulai Nr. 1169/2011 par pārtikas produktu informācijas sniegšanu patērētājiem ar ko paredz marķējumā noteiktās obligātās ziņas par norādēm uz pārtikas iepakojuma vai tam piestiprinātas etiķetes, vai pārtikas pavaddokumentiem (spēkā no 2014. gada 13. decembra), </w:t>
      </w:r>
      <w:r w:rsidRPr="00A8436B">
        <w:rPr>
          <w:rFonts w:ascii="Times New Roman" w:eastAsia="Times New Roman" w:hAnsi="Times New Roman" w:cs="Times New Roman"/>
          <w:bCs/>
          <w:sz w:val="24"/>
          <w:szCs w:val="24"/>
          <w:lang w:eastAsia="zh-CN"/>
        </w:rPr>
        <w:t xml:space="preserve">Preces iepakojuma marķējumam jāatbilst </w:t>
      </w:r>
      <w:r w:rsidRPr="00A8436B">
        <w:rPr>
          <w:rFonts w:ascii="Times New Roman" w:eastAsia="Times New Roman" w:hAnsi="Times New Roman" w:cs="Times New Roman"/>
          <w:bCs/>
          <w:color w:val="000000"/>
          <w:sz w:val="24"/>
          <w:szCs w:val="24"/>
          <w:lang w:eastAsia="zh-CN"/>
        </w:rPr>
        <w:t>Ministru kabineta 2015.gada 3.marta noteikumiem Nr.115 “Prasības fasētas pārtikas marķējumam”</w:t>
      </w:r>
      <w:r w:rsidRPr="00A8436B">
        <w:rPr>
          <w:rFonts w:ascii="Times New Roman" w:eastAsia="Times New Roman" w:hAnsi="Times New Roman" w:cs="Times New Roman"/>
          <w:bCs/>
          <w:sz w:val="24"/>
          <w:szCs w:val="24"/>
          <w:lang w:eastAsia="zh-CN"/>
        </w:rPr>
        <w:t xml:space="preserve"> prasībām;</w:t>
      </w:r>
    </w:p>
    <w:p w:rsidR="0015519A" w:rsidRPr="00A8436B" w:rsidRDefault="0015519A" w:rsidP="0015519A">
      <w:pPr>
        <w:numPr>
          <w:ilvl w:val="2"/>
          <w:numId w:val="13"/>
        </w:numPr>
        <w:tabs>
          <w:tab w:val="num" w:pos="0"/>
        </w:tabs>
        <w:suppressAutoHyphens/>
        <w:spacing w:after="60" w:line="240" w:lineRule="auto"/>
        <w:ind w:left="1276"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Piegādātājs</w:t>
      </w:r>
      <w:r w:rsidRPr="00A8436B">
        <w:rPr>
          <w:rFonts w:ascii="Times New Roman" w:eastAsia="Times New Roman" w:hAnsi="Times New Roman" w:cs="Times New Roman"/>
          <w:iCs/>
          <w:sz w:val="24"/>
          <w:szCs w:val="24"/>
          <w:lang w:eastAsia="zh-CN"/>
        </w:rPr>
        <w:t xml:space="preserve">, ja pats nav </w:t>
      </w:r>
      <w:r w:rsidRPr="00A8436B">
        <w:rPr>
          <w:rFonts w:ascii="Times New Roman" w:eastAsia="Times New Roman" w:hAnsi="Times New Roman" w:cs="Times New Roman"/>
          <w:color w:val="000000"/>
          <w:sz w:val="24"/>
          <w:szCs w:val="24"/>
          <w:lang w:eastAsia="zh-CN"/>
        </w:rPr>
        <w:t>lauksaimniecības produktu integrētās audzēšanas</w:t>
      </w:r>
      <w:r w:rsidRPr="00A8436B">
        <w:rPr>
          <w:rFonts w:ascii="Times New Roman" w:eastAsia="Times New Roman" w:hAnsi="Times New Roman" w:cs="Times New Roman"/>
          <w:iCs/>
          <w:sz w:val="24"/>
          <w:szCs w:val="24"/>
          <w:lang w:eastAsia="zh-CN"/>
        </w:rPr>
        <w:t xml:space="preserve">, nacionālās pārtikas kvalitātes shēmas vai bioloģiskās lauksaimniecības shēmas produktu ražotājs vai audzētājs, attiecībā uz Precēm, kas atbilst minētajām prasībām, </w:t>
      </w:r>
      <w:r w:rsidRPr="00A8436B">
        <w:rPr>
          <w:rFonts w:ascii="Times New Roman" w:eastAsia="Times New Roman" w:hAnsi="Times New Roman" w:cs="Times New Roman"/>
          <w:sz w:val="24"/>
          <w:szCs w:val="24"/>
          <w:lang w:eastAsia="zh-CN"/>
        </w:rPr>
        <w:t>apņemas uzturēt spēkā tehniskajā piedāvājumā iesniegto ražotāju un audzētāju sarakstu (tajā skaitā, ražotāju un audzētāju kontaktinformāciju, un ar ražotāju vai audzētāju noslēgtu līgumu par sadarbību ar attiecīgo piegādātāju pārtikas produktu piegādes līguma izpildē);</w:t>
      </w:r>
      <w:r w:rsidRPr="00A8436B">
        <w:rPr>
          <w:rFonts w:ascii="Times New Roman" w:eastAsia="Times New Roman" w:hAnsi="Times New Roman" w:cs="Times New Roman"/>
          <w:iCs/>
          <w:color w:val="FF0000"/>
          <w:sz w:val="24"/>
          <w:szCs w:val="24"/>
          <w:lang w:eastAsia="zh-CN"/>
        </w:rPr>
        <w:t xml:space="preserve">  </w:t>
      </w:r>
    </w:p>
    <w:p w:rsidR="0015519A" w:rsidRPr="00A8436B" w:rsidRDefault="0015519A" w:rsidP="0015519A">
      <w:pPr>
        <w:numPr>
          <w:ilvl w:val="2"/>
          <w:numId w:val="13"/>
        </w:numPr>
        <w:tabs>
          <w:tab w:val="num" w:pos="0"/>
        </w:tabs>
        <w:suppressAutoHyphens/>
        <w:spacing w:after="60" w:line="240" w:lineRule="auto"/>
        <w:ind w:left="1276" w:hanging="709"/>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Piegādātāja </w:t>
      </w:r>
      <w:r w:rsidRPr="00A8436B">
        <w:rPr>
          <w:rFonts w:ascii="Times New Roman" w:eastAsia="Times New Roman" w:hAnsi="Times New Roman" w:cs="Times New Roman"/>
          <w:iCs/>
          <w:sz w:val="24"/>
          <w:szCs w:val="24"/>
          <w:lang w:eastAsia="zh-CN"/>
        </w:rPr>
        <w:t>personālu, kuru tas iesaistījis Līguma izpildē, par kuru sniedzis informāciju Pircējam</w:t>
      </w:r>
      <w:r w:rsidRPr="00A8436B">
        <w:rPr>
          <w:rFonts w:ascii="Times New Roman" w:eastAsia="Times New Roman" w:hAnsi="Times New Roman" w:cs="Times New Roman"/>
          <w:b/>
          <w:iCs/>
          <w:sz w:val="24"/>
          <w:szCs w:val="24"/>
          <w:lang w:eastAsia="zh-CN"/>
        </w:rPr>
        <w:t xml:space="preserve"> </w:t>
      </w:r>
      <w:r w:rsidRPr="00A8436B">
        <w:rPr>
          <w:rFonts w:ascii="Times New Roman" w:eastAsia="Times New Roman" w:hAnsi="Times New Roman" w:cs="Times New Roman"/>
          <w:iCs/>
          <w:sz w:val="24"/>
          <w:szCs w:val="24"/>
          <w:lang w:eastAsia="zh-CN"/>
        </w:rPr>
        <w:t xml:space="preserve">un kura kvalifikācijas atbilstību izvirzītajām prasībām pasūtītājs (iepirkuma veicējs) ir vērtējis, kā arī apakšuzņēmējus, uz kuru iespējām iepirkuma procedūrā izraudzītais pretendents balstījies, lai apliecinātu savas kvalifikācijas atbilstību paziņojumā par līgumu un iepirkuma procedūras dokumentos noteiktajām prasībām </w:t>
      </w:r>
      <w:r w:rsidRPr="00A8436B">
        <w:rPr>
          <w:rFonts w:ascii="Times New Roman" w:eastAsia="Times New Roman" w:hAnsi="Times New Roman" w:cs="Times New Roman"/>
          <w:i/>
          <w:iCs/>
          <w:sz w:val="24"/>
          <w:szCs w:val="24"/>
          <w:lang w:eastAsia="zh-CN"/>
        </w:rPr>
        <w:t>(ja tādi ir)</w:t>
      </w:r>
      <w:r w:rsidRPr="00A8436B">
        <w:rPr>
          <w:rFonts w:ascii="Times New Roman" w:eastAsia="Times New Roman" w:hAnsi="Times New Roman" w:cs="Times New Roman"/>
          <w:iCs/>
          <w:sz w:val="24"/>
          <w:szCs w:val="24"/>
          <w:lang w:eastAsia="zh-CN"/>
        </w:rPr>
        <w:t>, pēc līguma noslēgšanas drīkst nomainīt tikai ar Pircēja rakstveida piekrišanu, ievērojot šādus nosacījumus:</w:t>
      </w:r>
    </w:p>
    <w:p w:rsidR="0015519A" w:rsidRPr="00A8436B" w:rsidRDefault="0015519A" w:rsidP="0015519A">
      <w:pPr>
        <w:numPr>
          <w:ilvl w:val="3"/>
          <w:numId w:val="13"/>
        </w:numPr>
        <w:tabs>
          <w:tab w:val="num" w:pos="0"/>
        </w:tabs>
        <w:suppressAutoHyphens/>
        <w:spacing w:after="60" w:line="240" w:lineRule="auto"/>
        <w:ind w:left="1701" w:hanging="850"/>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iCs/>
          <w:sz w:val="24"/>
          <w:szCs w:val="24"/>
          <w:lang w:eastAsia="zh-CN"/>
        </w:rPr>
        <w:t>personāls vai apakšuzņēmējs atbilst tām paziņojumā par līgumu un iepirkuma procedūras dokumentos noteiktajām prasībām, kas attiecas uz piegādātāja personālu vai apakšuzņēmējiem;</w:t>
      </w:r>
    </w:p>
    <w:p w:rsidR="0015519A" w:rsidRPr="00A8436B" w:rsidRDefault="0015519A" w:rsidP="0015519A">
      <w:pPr>
        <w:suppressAutoHyphens/>
        <w:spacing w:after="60" w:line="240" w:lineRule="auto"/>
        <w:ind w:left="1701" w:hanging="85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6.2.8.2.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ir vismaz tāda pati kvalifikācija, uz kādu iepirkuma procedūrā izraudzītais pretendents atsaucies, apliecinot savu atbilstību iepirkuma procedūrā noteiktajām prasībām;</w:t>
      </w:r>
    </w:p>
    <w:p w:rsidR="0015519A" w:rsidRPr="00A8436B" w:rsidRDefault="0015519A" w:rsidP="0015519A">
      <w:pPr>
        <w:suppressAutoHyphens/>
        <w:spacing w:after="60" w:line="240" w:lineRule="auto"/>
        <w:ind w:left="1701" w:hanging="85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6.2.8.3. piedāvātais apakšuzņēmējs neatbilst Publisko iepirkumu likuma 42. panta pirmajā daļā minētajiem pretendentu izslēgšanas nosacījumiem. Pārbaudot apakšuzņēmēja atbilstību, pasūtītājs piemēro Publisko iepirkumu likuma 42. panta noteikumus. Publisko iepirkumu likuma 42. panta trešajā daļā minētos termiņus skaita no dienas, kad lūgums par apakšuzņēmēja nomaiņu iesniegts Pasūtītājam.</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Puse ir atbildīga par Līguma neizpildīšanu vai par to, ka Līgums nav izpildīts pienācīgi tās vainas dēļ.</w:t>
      </w:r>
    </w:p>
    <w:p w:rsidR="0015519A" w:rsidRPr="00A8436B" w:rsidRDefault="0015519A" w:rsidP="0015519A">
      <w:pPr>
        <w:widowControl w:val="0"/>
        <w:numPr>
          <w:ilvl w:val="1"/>
          <w:numId w:val="13"/>
        </w:numPr>
        <w:tabs>
          <w:tab w:val="num" w:pos="720"/>
        </w:tabs>
        <w:suppressAutoHyphens/>
        <w:spacing w:after="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Piegādātājs ir atbildīgs par piegādājamo Preču pilnīgas vai daļējas bojāejas vai bojāšanās risku līdz tās nodošanai Pircējam.</w:t>
      </w:r>
    </w:p>
    <w:p w:rsidR="0015519A" w:rsidRPr="00A8436B" w:rsidRDefault="0015519A" w:rsidP="0015519A">
      <w:pPr>
        <w:widowControl w:val="0"/>
        <w:suppressAutoHyphens/>
        <w:spacing w:after="0" w:line="240" w:lineRule="auto"/>
        <w:ind w:left="360"/>
        <w:jc w:val="both"/>
        <w:rPr>
          <w:rFonts w:ascii="Times New Roman" w:eastAsia="Times New Roman" w:hAnsi="Times New Roman" w:cs="Times New Roman"/>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Nepārvaramā vara</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Šā Līguma izpratnē nepārvarama vara nozīmē notikumu, kas ir ārpus Puses pamatotas kontroles un kas padara Pusei savu, no šā Līguma izrietošo, saistību izpildi par neiespējamu.</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Puses nespēja pildīt kādu no savām saistībām saskaņā ar Līgumu netiks uzskatīta par šā Līguma laušanu vai saistību nepildīšanu, ja Puses saistību nepildīšana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Jebkurš periods, kurā Pusei saskaņā ar šo Līgumu ir jāveic kāda darbība vai uzdevums, ir pagarināms par periodu, kas pielīdzinās laikam, kurā Puse nespēja veikt šādu darbību Nepārvaramas varas ietekmē.</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Ja šajā punktā minētie apstākļi turpinās ilgāk par 1 (vienu) mēnesi, Pusēm jāvienojas par saistību izpildes atlikšanu, izbeigšanu vai turpināšanas procedūru.</w:t>
      </w:r>
    </w:p>
    <w:p w:rsidR="0015519A" w:rsidRPr="00A8436B" w:rsidRDefault="0015519A" w:rsidP="0015519A">
      <w:pPr>
        <w:suppressAutoHyphens/>
        <w:spacing w:after="60" w:line="240" w:lineRule="auto"/>
        <w:rPr>
          <w:rFonts w:ascii="Times New Roman" w:eastAsia="Times New Roman" w:hAnsi="Times New Roman" w:cs="Times New Roman"/>
          <w:iCs/>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Līguma darbības termiņš</w:t>
      </w:r>
    </w:p>
    <w:p w:rsidR="0015519A" w:rsidRPr="00A8436B" w:rsidRDefault="0015519A" w:rsidP="0015519A">
      <w:pPr>
        <w:numPr>
          <w:ilvl w:val="1"/>
          <w:numId w:val="13"/>
        </w:numPr>
        <w:tabs>
          <w:tab w:val="num" w:pos="720"/>
        </w:tabs>
        <w:suppressAutoHyphens/>
        <w:spacing w:after="60" w:line="240" w:lineRule="auto"/>
        <w:ind w:left="426" w:hanging="426"/>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iCs/>
          <w:sz w:val="24"/>
          <w:szCs w:val="24"/>
          <w:lang w:eastAsia="zh-CN"/>
        </w:rPr>
        <w:t xml:space="preserve">Šis Līgums </w:t>
      </w:r>
      <w:r w:rsidRPr="00A8436B">
        <w:rPr>
          <w:rFonts w:ascii="Times New Roman" w:eastAsia="Times New Roman" w:hAnsi="Times New Roman" w:cs="Times New Roman"/>
          <w:b/>
          <w:iCs/>
          <w:sz w:val="24"/>
          <w:szCs w:val="24"/>
          <w:lang w:eastAsia="zh-CN"/>
        </w:rPr>
        <w:t>stājas spēkā</w:t>
      </w:r>
      <w:r w:rsidRPr="00A8436B">
        <w:rPr>
          <w:rFonts w:ascii="Times New Roman" w:eastAsia="Times New Roman" w:hAnsi="Times New Roman" w:cs="Times New Roman"/>
          <w:iCs/>
          <w:sz w:val="24"/>
          <w:szCs w:val="24"/>
          <w:lang w:eastAsia="zh-CN"/>
        </w:rPr>
        <w:t xml:space="preserve"> </w:t>
      </w:r>
      <w:r w:rsidR="0071752F">
        <w:rPr>
          <w:rFonts w:ascii="Times New Roman" w:eastAsia="Times New Roman" w:hAnsi="Times New Roman" w:cs="Times New Roman"/>
          <w:b/>
          <w:iCs/>
          <w:sz w:val="24"/>
          <w:szCs w:val="24"/>
          <w:lang w:eastAsia="zh-CN"/>
        </w:rPr>
        <w:t>202</w:t>
      </w:r>
      <w:r w:rsidR="00DB1C4C">
        <w:rPr>
          <w:rFonts w:ascii="Times New Roman" w:eastAsia="Times New Roman" w:hAnsi="Times New Roman" w:cs="Times New Roman"/>
          <w:b/>
          <w:iCs/>
          <w:sz w:val="24"/>
          <w:szCs w:val="24"/>
          <w:lang w:eastAsia="zh-CN"/>
        </w:rPr>
        <w:t>6</w:t>
      </w:r>
      <w:r w:rsidRPr="00A8436B">
        <w:rPr>
          <w:rFonts w:ascii="Times New Roman" w:eastAsia="Times New Roman" w:hAnsi="Times New Roman" w:cs="Times New Roman"/>
          <w:b/>
          <w:iCs/>
          <w:sz w:val="24"/>
          <w:szCs w:val="24"/>
          <w:lang w:eastAsia="zh-CN"/>
        </w:rPr>
        <w:t>. gada __._</w:t>
      </w:r>
      <w:r w:rsidR="00DD77B0">
        <w:rPr>
          <w:rFonts w:ascii="Times New Roman" w:eastAsia="Times New Roman" w:hAnsi="Times New Roman" w:cs="Times New Roman"/>
          <w:b/>
          <w:iCs/>
          <w:sz w:val="24"/>
          <w:szCs w:val="24"/>
          <w:lang w:eastAsia="zh-CN"/>
        </w:rPr>
        <w:t xml:space="preserve">__________ un ir spēkā </w:t>
      </w:r>
      <w:r w:rsidR="003E4B7C">
        <w:rPr>
          <w:rFonts w:ascii="Times New Roman" w:eastAsia="Times New Roman" w:hAnsi="Times New Roman" w:cs="Times New Roman"/>
          <w:b/>
          <w:iCs/>
          <w:sz w:val="24"/>
          <w:szCs w:val="24"/>
          <w:lang w:eastAsia="zh-CN"/>
        </w:rPr>
        <w:t xml:space="preserve">līdz </w:t>
      </w:r>
      <w:r w:rsidR="0071752F">
        <w:rPr>
          <w:rFonts w:ascii="Times New Roman" w:eastAsia="Times New Roman" w:hAnsi="Times New Roman" w:cs="Times New Roman"/>
          <w:b/>
          <w:iCs/>
          <w:sz w:val="24"/>
          <w:szCs w:val="24"/>
          <w:lang w:eastAsia="zh-CN"/>
        </w:rPr>
        <w:t>202</w:t>
      </w:r>
      <w:r w:rsidR="00DB1C4C">
        <w:rPr>
          <w:rFonts w:ascii="Times New Roman" w:eastAsia="Times New Roman" w:hAnsi="Times New Roman" w:cs="Times New Roman"/>
          <w:b/>
          <w:iCs/>
          <w:sz w:val="24"/>
          <w:szCs w:val="24"/>
          <w:lang w:eastAsia="zh-CN"/>
        </w:rPr>
        <w:t>7</w:t>
      </w:r>
      <w:r w:rsidRPr="00A8436B">
        <w:rPr>
          <w:rFonts w:ascii="Times New Roman" w:eastAsia="Times New Roman" w:hAnsi="Times New Roman" w:cs="Times New Roman"/>
          <w:b/>
          <w:iCs/>
          <w:sz w:val="24"/>
          <w:szCs w:val="24"/>
          <w:lang w:eastAsia="zh-CN"/>
        </w:rPr>
        <w:t xml:space="preserve">. gada </w:t>
      </w:r>
      <w:r w:rsidR="00331856">
        <w:rPr>
          <w:rFonts w:ascii="Times New Roman" w:eastAsia="Times New Roman" w:hAnsi="Times New Roman" w:cs="Times New Roman"/>
          <w:b/>
          <w:iCs/>
          <w:sz w:val="24"/>
          <w:szCs w:val="24"/>
          <w:lang w:eastAsia="zh-CN"/>
        </w:rPr>
        <w:t>31</w:t>
      </w:r>
      <w:r w:rsidRPr="00A8436B">
        <w:rPr>
          <w:rFonts w:ascii="Times New Roman" w:eastAsia="Times New Roman" w:hAnsi="Times New Roman" w:cs="Times New Roman"/>
          <w:b/>
          <w:iCs/>
          <w:sz w:val="24"/>
          <w:szCs w:val="24"/>
          <w:lang w:eastAsia="zh-CN"/>
        </w:rPr>
        <w:t>.</w:t>
      </w:r>
      <w:r w:rsidR="00331856">
        <w:rPr>
          <w:rFonts w:ascii="Times New Roman" w:eastAsia="Times New Roman" w:hAnsi="Times New Roman" w:cs="Times New Roman"/>
          <w:b/>
          <w:iCs/>
          <w:sz w:val="24"/>
          <w:szCs w:val="24"/>
          <w:lang w:eastAsia="zh-CN"/>
        </w:rPr>
        <w:t xml:space="preserve"> augustam</w:t>
      </w:r>
      <w:r w:rsidRPr="00A8436B">
        <w:rPr>
          <w:rFonts w:ascii="Times New Roman" w:eastAsia="Times New Roman" w:hAnsi="Times New Roman" w:cs="Times New Roman"/>
          <w:b/>
          <w:iCs/>
          <w:sz w:val="24"/>
          <w:szCs w:val="24"/>
          <w:lang w:eastAsia="zh-CN"/>
        </w:rPr>
        <w:t>.</w:t>
      </w:r>
      <w:r w:rsidRPr="00A8436B">
        <w:rPr>
          <w:rFonts w:ascii="Times New Roman" w:eastAsia="Times New Roman" w:hAnsi="Times New Roman" w:cs="Times New Roman"/>
          <w:iCs/>
          <w:sz w:val="24"/>
          <w:szCs w:val="24"/>
          <w:lang w:eastAsia="zh-CN"/>
        </w:rPr>
        <w:t xml:space="preserve"> </w:t>
      </w:r>
    </w:p>
    <w:p w:rsidR="0015519A" w:rsidRPr="00A8436B" w:rsidRDefault="0015519A" w:rsidP="0015519A">
      <w:pPr>
        <w:numPr>
          <w:ilvl w:val="1"/>
          <w:numId w:val="13"/>
        </w:numPr>
        <w:tabs>
          <w:tab w:val="left" w:pos="426"/>
          <w:tab w:val="num" w:pos="720"/>
          <w:tab w:val="left" w:pos="1134"/>
        </w:tabs>
        <w:suppressAutoHyphens/>
        <w:spacing w:after="60" w:line="240" w:lineRule="auto"/>
        <w:ind w:left="426" w:hanging="426"/>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 xml:space="preserve">Parakstot Līgumu, Puses ir vienojušās, ka tās darbības termiņu, </w:t>
      </w:r>
      <w:proofErr w:type="spellStart"/>
      <w:r w:rsidRPr="00A8436B">
        <w:rPr>
          <w:rFonts w:ascii="Times New Roman" w:eastAsia="Calibri" w:hAnsi="Times New Roman" w:cs="Times New Roman"/>
          <w:sz w:val="24"/>
          <w:szCs w:val="24"/>
          <w:lang w:eastAsia="zh-CN"/>
        </w:rPr>
        <w:t>rakstveidā</w:t>
      </w:r>
      <w:proofErr w:type="spellEnd"/>
      <w:r w:rsidRPr="00A8436B">
        <w:rPr>
          <w:rFonts w:ascii="Times New Roman" w:eastAsia="Calibri" w:hAnsi="Times New Roman" w:cs="Times New Roman"/>
          <w:sz w:val="24"/>
          <w:szCs w:val="24"/>
          <w:lang w:eastAsia="zh-CN"/>
        </w:rPr>
        <w:t xml:space="preserve"> savstarpēji vienojoties, var pagarināt gadījumā, ja neatkarīgu no Pasūtītāja iemeslu dēļ netiks noslēgts nākamais pārtikas produktu piegādes līgums vai netiks izmantota visa Līgumā paredzētā maksimālā summa. Minētajā gadījumā Puses var pagarināt Līguma darbības termiņu uz laiku, kamēr stāsies spēkā jauns pārtikas produktu piegādes līgums.</w:t>
      </w:r>
    </w:p>
    <w:p w:rsidR="0015519A" w:rsidRPr="00A8436B" w:rsidRDefault="0015519A" w:rsidP="0015519A">
      <w:pPr>
        <w:suppressAutoHyphens/>
        <w:spacing w:after="60" w:line="240" w:lineRule="auto"/>
        <w:ind w:left="66"/>
        <w:rPr>
          <w:rFonts w:ascii="Times New Roman" w:eastAsia="Times New Roman" w:hAnsi="Times New Roman" w:cs="Times New Roman"/>
          <w:b/>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Līguma grozīšana un izbeigšana</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Līgumu var grozīt, papildināt vai mainīt Līguma nosacījumus (izņemot Līgumā iekļauto Preču kvalitāti), lai tā izpilde būtu Pusēm izdevīga, noformējot rakstisku Pušu vienošanos, kas kļūst par šī Līguma neatņemamu sastāvdaļu. </w:t>
      </w:r>
      <w:r w:rsidRPr="00A8436B">
        <w:rPr>
          <w:rFonts w:ascii="Times New Roman" w:eastAsia="Times New Roman" w:hAnsi="Times New Roman" w:cs="Times New Roman"/>
          <w:bCs/>
          <w:sz w:val="24"/>
          <w:szCs w:val="24"/>
          <w:lang w:eastAsia="zh-CN"/>
        </w:rPr>
        <w:t>Jebkuri līguma grozījumi izdarāmi ievērojot Publisko iepirkumu likuma 61. pantā noteikto, un Līgumā tieši paredzētus gadījumus.</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Līguma grozījumi ir pieļaujami arī objektīvu iemeslu dēļ, kad ir mainījies ārēja normatīvā akta regulējums un tas tieši ietekmē Preces ražotāju, nosaukumu, aprakstu un cenu, fasējumu, tad Līguma grozījumi ir pieļaujami, ievērojot PIL 61. panta piekto daļu. </w:t>
      </w:r>
    </w:p>
    <w:p w:rsidR="0015519A" w:rsidRPr="00A8436B" w:rsidRDefault="0015519A" w:rsidP="0015519A">
      <w:pPr>
        <w:numPr>
          <w:ilvl w:val="1"/>
          <w:numId w:val="13"/>
        </w:numPr>
        <w:tabs>
          <w:tab w:val="num"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A8436B">
        <w:rPr>
          <w:rFonts w:ascii="Times New Roman" w:eastAsia="Times New Roman" w:hAnsi="Times New Roman" w:cs="Times New Roman"/>
          <w:color w:val="000000"/>
          <w:sz w:val="24"/>
          <w:szCs w:val="24"/>
          <w:lang w:eastAsia="zh-CN"/>
        </w:rPr>
        <w:t>Puses vienu reizi līguma darbības laikā, bet ne agrāk kā pēc 5 (pieciem) mēnešiem no Līguma noslēgšanas, savstarpēji saskaņojot, var mainīt Preču piegādes vienības cenas. Par Preču cenu izmaiņām Līdzējs, kurš ierosina cenu izmaiņas, iesniedz juridiski pamatotu dokumentu. Preces vienības cena nevar tikt mainīta vairāk kā par 10%. Par Preču vienības cenu izmaiņām tiek noslēgta savstarpēja vienošanās un jaunās cenas stājas spēkā ne ātrāk kā vienu mēnesi pēc vienošanās parakstīšanas.</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Puses var izbeigt Līgumu, savstarpēji </w:t>
      </w:r>
      <w:proofErr w:type="spellStart"/>
      <w:r w:rsidRPr="00A8436B">
        <w:rPr>
          <w:rFonts w:ascii="Times New Roman" w:eastAsia="Times New Roman" w:hAnsi="Times New Roman" w:cs="Times New Roman"/>
          <w:sz w:val="24"/>
          <w:szCs w:val="24"/>
          <w:lang w:eastAsia="zh-CN"/>
        </w:rPr>
        <w:t>rakstveidā</w:t>
      </w:r>
      <w:proofErr w:type="spellEnd"/>
      <w:r w:rsidRPr="00A8436B">
        <w:rPr>
          <w:rFonts w:ascii="Times New Roman" w:eastAsia="Times New Roman" w:hAnsi="Times New Roman" w:cs="Times New Roman"/>
          <w:sz w:val="24"/>
          <w:szCs w:val="24"/>
          <w:lang w:eastAsia="zh-CN"/>
        </w:rPr>
        <w:t xml:space="preserve"> vienojoties, pirms Līguma darbības termiņa beigām.</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Pasūtītājs var vienpusēji izbeigt šo Līgumu, paziņojot par to rakstiski Piegādātājam, gadījumā, ja: </w:t>
      </w:r>
    </w:p>
    <w:p w:rsidR="0015519A" w:rsidRPr="00A8436B" w:rsidRDefault="0015519A" w:rsidP="0015519A">
      <w:pPr>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Piegādātājs nav piegādājis Preci Pircēja pieprasītajā laikā 2 (divas) vai vairāk reizes; </w:t>
      </w:r>
    </w:p>
    <w:p w:rsidR="0015519A" w:rsidRPr="00A8436B" w:rsidRDefault="0015519A" w:rsidP="0015519A">
      <w:pPr>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Piegādātājs 2 (divas) vai vairāk reizes piegādā neatbilstošu Preci. Par neatbilstošu šai Līgumā tiek uzskatīta Tehniskajam un finanšu piedāvājumam </w:t>
      </w:r>
      <w:r w:rsidRPr="00A8436B">
        <w:rPr>
          <w:rFonts w:ascii="Times New Roman" w:eastAsia="Times New Roman" w:hAnsi="Times New Roman" w:cs="Times New Roman"/>
          <w:color w:val="000000"/>
          <w:sz w:val="24"/>
          <w:szCs w:val="24"/>
          <w:lang w:eastAsia="zh-CN"/>
        </w:rPr>
        <w:lastRenderedPageBreak/>
        <w:t xml:space="preserve">(Līguma 1. pielikums) neatbilstoša Prece, tās kvalitāte un iepakojums, Preces cena, vai pārtikas aprites noteikumu  neievērošana, par ko Piegādātājam iesniegts iebildumu akts; </w:t>
      </w:r>
    </w:p>
    <w:p w:rsidR="0015519A" w:rsidRPr="00A8436B" w:rsidRDefault="0015519A" w:rsidP="0015519A">
      <w:pPr>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Piegādātājs 2 (divas) vai vairāk reizes nav ievērojis Preces glabāšanas, iesaiņojuma, transportēšanas vai Preces nodošanas – pieņemšanas prasības, par ko Piegādātājam iesniegts akts;</w:t>
      </w:r>
    </w:p>
    <w:p w:rsidR="0015519A" w:rsidRPr="00A8436B" w:rsidRDefault="0015519A" w:rsidP="0015519A">
      <w:pPr>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Piegādātājs 2 (divas) vai vairāk reizes ir piegādājis Līguma noteikumiem neatbilstošu Preci un nav to apmainījis Līguma </w:t>
      </w:r>
      <w:r w:rsidRPr="00A8436B">
        <w:rPr>
          <w:rFonts w:ascii="Times New Roman" w:eastAsia="Times New Roman" w:hAnsi="Times New Roman" w:cs="Times New Roman"/>
          <w:sz w:val="24"/>
          <w:szCs w:val="24"/>
          <w:lang w:eastAsia="zh-CN"/>
        </w:rPr>
        <w:t>3.4.2.2. apakšpunktā</w:t>
      </w:r>
      <w:r w:rsidRPr="00A8436B">
        <w:rPr>
          <w:rFonts w:ascii="Times New Roman" w:eastAsia="Times New Roman" w:hAnsi="Times New Roman" w:cs="Times New Roman"/>
          <w:color w:val="000000"/>
          <w:sz w:val="24"/>
          <w:szCs w:val="24"/>
          <w:lang w:eastAsia="zh-CN"/>
        </w:rPr>
        <w:t xml:space="preserve"> noteiktajā kārtībā;</w:t>
      </w:r>
    </w:p>
    <w:p w:rsidR="0015519A" w:rsidRPr="00A8436B" w:rsidRDefault="0015519A" w:rsidP="0015519A">
      <w:pPr>
        <w:widowControl w:val="0"/>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 xml:space="preserve">ja </w:t>
      </w:r>
      <w:r w:rsidRPr="00A8436B">
        <w:rPr>
          <w:rFonts w:ascii="Times New Roman" w:eastAsia="Times New Roman" w:hAnsi="Times New Roman" w:cs="Times New Roman"/>
          <w:sz w:val="24"/>
          <w:szCs w:val="24"/>
          <w:lang w:eastAsia="zh-CN"/>
        </w:rPr>
        <w:t>Piegādātājs</w:t>
      </w:r>
      <w:r w:rsidRPr="00A8436B">
        <w:rPr>
          <w:rFonts w:ascii="Times New Roman" w:eastAsia="Times New Roman" w:hAnsi="Times New Roman" w:cs="Times New Roman"/>
          <w:bCs/>
          <w:sz w:val="24"/>
          <w:szCs w:val="24"/>
          <w:lang w:eastAsia="zh-CN"/>
        </w:rPr>
        <w:t xml:space="preserve"> nepilda kādas citas saistības saskaņā ar Līgumu, un ja </w:t>
      </w:r>
      <w:r w:rsidRPr="00A8436B">
        <w:rPr>
          <w:rFonts w:ascii="Times New Roman" w:eastAsia="Times New Roman" w:hAnsi="Times New Roman" w:cs="Times New Roman"/>
          <w:sz w:val="24"/>
          <w:szCs w:val="24"/>
          <w:lang w:eastAsia="zh-CN"/>
        </w:rPr>
        <w:t xml:space="preserve">Piegādātājs </w:t>
      </w:r>
      <w:r w:rsidRPr="00A8436B">
        <w:rPr>
          <w:rFonts w:ascii="Times New Roman" w:eastAsia="Times New Roman" w:hAnsi="Times New Roman" w:cs="Times New Roman"/>
          <w:bCs/>
          <w:sz w:val="24"/>
          <w:szCs w:val="24"/>
          <w:lang w:eastAsia="zh-CN"/>
        </w:rPr>
        <w:t xml:space="preserve">minēto saistību neizpildi nav novērsis 1 (vienas) darba dienas laikā pēc </w:t>
      </w:r>
      <w:r w:rsidRPr="00A8436B">
        <w:rPr>
          <w:rFonts w:ascii="Times New Roman" w:eastAsia="Times New Roman" w:hAnsi="Times New Roman" w:cs="Times New Roman"/>
          <w:sz w:val="24"/>
          <w:szCs w:val="24"/>
          <w:lang w:eastAsia="zh-CN"/>
        </w:rPr>
        <w:t xml:space="preserve">Pasūtītāja </w:t>
      </w:r>
      <w:r w:rsidRPr="00A8436B">
        <w:rPr>
          <w:rFonts w:ascii="Times New Roman" w:eastAsia="Times New Roman" w:hAnsi="Times New Roman" w:cs="Times New Roman"/>
          <w:bCs/>
          <w:sz w:val="24"/>
          <w:szCs w:val="24"/>
          <w:lang w:eastAsia="zh-CN"/>
        </w:rPr>
        <w:t>rakstiska paziņojuma par šādu saistību neizpildi saņemšanas;</w:t>
      </w:r>
    </w:p>
    <w:p w:rsidR="0015519A" w:rsidRPr="00A8436B" w:rsidRDefault="0015519A" w:rsidP="0015519A">
      <w:pPr>
        <w:numPr>
          <w:ilvl w:val="2"/>
          <w:numId w:val="13"/>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pamatojoties uz finanšu līdzekļu nepiešķiršanu, sakarā ar ekonomisko situāciju valstī.</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Piegādātājs var vienpusēji izbeigt šo Līgumu, ja Pircējs kavē piegādātās Preces apmaksas termiņu vairāk par 15 (piecpadsmit) dienām. </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Izbeidzot Līgumu saskaņā ar Līguma 9.5.1. – 9.5.6., 9.6.apakšpunktu Līgums uzskatāms par izbeigtu 7. (septītajā) dienā pēc Pasūtītāja vai Piegādātāja paziņojuma par atkāpšanos (ierakstītā vēstule) izsūtīšanas dienas.</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 xml:space="preserve">Puses ir atbildīgas par līgumsaistību neizpildi atbilstoši Latvijas Republikas spēkā esošajos normatīvajos aktos noteiktajā kārtībā. </w:t>
      </w:r>
    </w:p>
    <w:p w:rsidR="0015519A" w:rsidRPr="00A8436B" w:rsidRDefault="0015519A" w:rsidP="0015519A">
      <w:pPr>
        <w:numPr>
          <w:ilvl w:val="1"/>
          <w:numId w:val="13"/>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Puses ir atbrīvotas no atbildības par šo Līgumu, ja līgumsaistību izpilde ir kļuvusi neiespējama no abām Pusēm neatkarīgu nepārvaramas varas apstākļu dēļ.</w:t>
      </w:r>
    </w:p>
    <w:p w:rsidR="0015519A" w:rsidRPr="00A8436B" w:rsidRDefault="0015519A" w:rsidP="0015519A">
      <w:pPr>
        <w:suppressAutoHyphens/>
        <w:spacing w:after="60" w:line="240" w:lineRule="auto"/>
        <w:rPr>
          <w:rFonts w:ascii="Times New Roman" w:eastAsia="Times New Roman" w:hAnsi="Times New Roman" w:cs="Times New Roman"/>
          <w:color w:val="000000"/>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Strīdu izskatīšanas kārtība</w:t>
      </w:r>
    </w:p>
    <w:p w:rsidR="0015519A" w:rsidRPr="00A8436B" w:rsidRDefault="0015519A" w:rsidP="0015519A">
      <w:pPr>
        <w:numPr>
          <w:ilvl w:val="1"/>
          <w:numId w:val="13"/>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Puses pieliks visa pūles, lai atrisinātu visus strīdus, kas izriet vai rodas saistībā ar šo Līgumu vai tā interpretāciju.</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Jebkuru strīdu Pušu starpā par jautājumiem, kas izriet no šā Līgumu un ko neizdodas atrisināt 30 (trīsdesmit) dienu laikā pēc tam, kad viena no Pusēm saņēmusi otras Puses pieprasījumu strīda risinājumam, Pircējs un Piegādātājs ir tiesīgs vērsties tiesā. Strīda risināšana notiks saskaņā ar Latvijas Republikā spēkā esošajiem normatīvajiem aktiem.</w:t>
      </w:r>
    </w:p>
    <w:p w:rsidR="0015519A" w:rsidRPr="00A8436B" w:rsidRDefault="0015519A" w:rsidP="0015519A">
      <w:pPr>
        <w:suppressAutoHyphens/>
        <w:spacing w:after="60" w:line="240" w:lineRule="auto"/>
        <w:ind w:left="540"/>
        <w:jc w:val="both"/>
        <w:rPr>
          <w:rFonts w:ascii="Times New Roman" w:eastAsia="Times New Roman" w:hAnsi="Times New Roman" w:cs="Times New Roman"/>
          <w:iCs/>
          <w:sz w:val="24"/>
          <w:szCs w:val="24"/>
          <w:lang w:eastAsia="zh-CN"/>
        </w:rPr>
      </w:pPr>
    </w:p>
    <w:p w:rsidR="0015519A" w:rsidRPr="00A8436B" w:rsidRDefault="0015519A" w:rsidP="0015519A">
      <w:pPr>
        <w:numPr>
          <w:ilvl w:val="0"/>
          <w:numId w:val="13"/>
        </w:numPr>
        <w:tabs>
          <w:tab w:val="num" w:pos="0"/>
          <w:tab w:val="left" w:pos="851"/>
          <w:tab w:val="left" w:pos="1134"/>
        </w:tabs>
        <w:suppressAutoHyphens/>
        <w:spacing w:after="60"/>
        <w:ind w:left="709" w:hanging="709"/>
        <w:contextualSpacing/>
        <w:jc w:val="center"/>
        <w:rPr>
          <w:rFonts w:ascii="Times New Roman" w:eastAsia="Calibri" w:hAnsi="Times New Roman" w:cs="Times New Roman"/>
          <w:sz w:val="24"/>
          <w:lang w:val="x-none" w:eastAsia="zh-CN"/>
        </w:rPr>
      </w:pPr>
      <w:r w:rsidRPr="00A8436B">
        <w:rPr>
          <w:rFonts w:ascii="Times New Roman" w:eastAsia="Times New Roman" w:hAnsi="Times New Roman" w:cs="Times New Roman"/>
          <w:b/>
          <w:sz w:val="24"/>
          <w:szCs w:val="24"/>
          <w:lang w:eastAsia="zh-CN"/>
        </w:rPr>
        <w:t xml:space="preserve"> </w:t>
      </w:r>
      <w:r w:rsidRPr="00A8436B">
        <w:rPr>
          <w:rFonts w:ascii="Times New Roman" w:eastAsia="Calibri" w:hAnsi="Times New Roman" w:cs="Times New Roman"/>
          <w:b/>
          <w:sz w:val="24"/>
          <w:szCs w:val="24"/>
          <w:lang w:eastAsia="zh-CN"/>
        </w:rPr>
        <w:t>Pasūtītāja tiesības Līguma izpildes kontrolē</w:t>
      </w:r>
    </w:p>
    <w:p w:rsidR="0015519A" w:rsidRPr="00A8436B" w:rsidRDefault="0015519A" w:rsidP="0015519A">
      <w:pPr>
        <w:tabs>
          <w:tab w:val="left" w:pos="993"/>
          <w:tab w:val="left" w:pos="1134"/>
          <w:tab w:val="left" w:pos="1276"/>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Times New Roman" w:hAnsi="Times New Roman" w:cs="Times New Roman"/>
          <w:sz w:val="24"/>
          <w:lang w:eastAsia="zh-CN"/>
        </w:rPr>
        <w:t xml:space="preserve"> </w:t>
      </w:r>
      <w:r w:rsidRPr="00A8436B">
        <w:rPr>
          <w:rFonts w:ascii="Times New Roman" w:eastAsia="Calibri" w:hAnsi="Times New Roman" w:cs="Times New Roman"/>
          <w:sz w:val="24"/>
          <w:szCs w:val="24"/>
          <w:lang w:eastAsia="zh-CN"/>
        </w:rPr>
        <w:t>11.1. Pasūtītājs papildus Pircēja veiktajai kontrolei ir tiesīgs veikt Līguma izpildes kontroli, tajā skaitā veikt pārbaudes par:</w:t>
      </w:r>
    </w:p>
    <w:p w:rsidR="0015519A" w:rsidRPr="00A8436B" w:rsidRDefault="0015519A" w:rsidP="0015519A">
      <w:pPr>
        <w:numPr>
          <w:ilvl w:val="2"/>
          <w:numId w:val="13"/>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 xml:space="preserve">to, vai tiek </w:t>
      </w:r>
      <w:r w:rsidRPr="00A8436B">
        <w:rPr>
          <w:rFonts w:ascii="Times New Roman" w:eastAsia="Calibri" w:hAnsi="Times New Roman" w:cs="Times New Roman"/>
          <w:sz w:val="24"/>
          <w:szCs w:val="24"/>
          <w:lang w:eastAsia="ar-SA"/>
        </w:rPr>
        <w:t xml:space="preserve">piegādāti tehniskajā un finanšu piedāvājumā norādītie </w:t>
      </w:r>
      <w:r w:rsidRPr="00A8436B">
        <w:rPr>
          <w:rFonts w:ascii="Times New Roman" w:eastAsia="Calibri" w:hAnsi="Times New Roman" w:cs="Times New Roman"/>
          <w:sz w:val="24"/>
          <w:szCs w:val="24"/>
          <w:lang w:eastAsia="zh-CN"/>
        </w:rPr>
        <w:t>bioloģiskās lauksaimniecības, nacionālās pārtikas kvalitātes shēmas un lauksaimniecības produktu integrētās audzēšanas prasībām atbilstoši produkti;</w:t>
      </w:r>
    </w:p>
    <w:p w:rsidR="0015519A" w:rsidRPr="00A8436B" w:rsidRDefault="0015519A" w:rsidP="0015519A">
      <w:pPr>
        <w:numPr>
          <w:ilvl w:val="2"/>
          <w:numId w:val="13"/>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piegādāto pārtikas produktu izcelsmi un kvalitāti;</w:t>
      </w:r>
    </w:p>
    <w:p w:rsidR="0015519A" w:rsidRPr="00A8436B" w:rsidRDefault="0015519A" w:rsidP="0015519A">
      <w:pPr>
        <w:numPr>
          <w:ilvl w:val="2"/>
          <w:numId w:val="13"/>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sz w:val="24"/>
          <w:szCs w:val="24"/>
          <w:lang w:eastAsia="zh-CN"/>
        </w:rPr>
        <w:t>kā tiek izpildīti citi Līguma noteikumi un nosacījumi.</w:t>
      </w:r>
    </w:p>
    <w:p w:rsidR="0015519A" w:rsidRPr="00A8436B" w:rsidRDefault="0015519A" w:rsidP="0015519A">
      <w:pPr>
        <w:numPr>
          <w:ilvl w:val="1"/>
          <w:numId w:val="13"/>
        </w:numPr>
        <w:tabs>
          <w:tab w:val="num" w:pos="720"/>
          <w:tab w:val="left" w:pos="993"/>
          <w:tab w:val="left" w:pos="1134"/>
          <w:tab w:val="left" w:pos="1276"/>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color w:val="000000"/>
          <w:sz w:val="24"/>
          <w:szCs w:val="24"/>
          <w:lang w:eastAsia="ar-SA"/>
        </w:rPr>
        <w:t>Pasūtītāja pārstāvji ir tiesīgi jebkurā brīdī ierasties Pircēja iestādē un pieprasīt Līgumā noteiktos un citus nepieciešamos dokumentus. Pārstāvību apliecina rakstiska pilnvara vai rīkojuma dokuments. Nepieciešamības gadījumā Pasūtītājs var pieaicināt speciālistus un ekspertus.</w:t>
      </w:r>
    </w:p>
    <w:p w:rsidR="0015519A" w:rsidRPr="00A8436B" w:rsidRDefault="0015519A" w:rsidP="0015519A">
      <w:pPr>
        <w:suppressAutoHyphens/>
        <w:spacing w:after="60" w:line="240" w:lineRule="auto"/>
        <w:rPr>
          <w:rFonts w:ascii="Times New Roman" w:eastAsia="Times New Roman" w:hAnsi="Times New Roman" w:cs="Times New Roman"/>
          <w:b/>
          <w:bCs/>
          <w:sz w:val="24"/>
          <w:szCs w:val="24"/>
          <w:lang w:eastAsia="zh-CN"/>
        </w:rPr>
      </w:pPr>
    </w:p>
    <w:p w:rsidR="0015519A" w:rsidRPr="00A8436B" w:rsidRDefault="0015519A" w:rsidP="0015519A">
      <w:pPr>
        <w:numPr>
          <w:ilvl w:val="0"/>
          <w:numId w:val="13"/>
        </w:numPr>
        <w:tabs>
          <w:tab w:val="num" w:pos="0"/>
        </w:tabs>
        <w:suppressAutoHyphens/>
        <w:spacing w:after="60"/>
        <w:ind w:left="540" w:hanging="540"/>
        <w:contextualSpacing/>
        <w:jc w:val="center"/>
        <w:rPr>
          <w:rFonts w:ascii="Times New Roman" w:eastAsia="Calibri" w:hAnsi="Times New Roman" w:cs="Times New Roman"/>
          <w:sz w:val="24"/>
          <w:lang w:val="x-none" w:eastAsia="zh-CN"/>
        </w:rPr>
      </w:pPr>
      <w:r w:rsidRPr="00A8436B">
        <w:rPr>
          <w:rFonts w:ascii="Times New Roman" w:eastAsia="Calibri" w:hAnsi="Times New Roman" w:cs="Times New Roman"/>
          <w:b/>
          <w:sz w:val="24"/>
          <w:szCs w:val="24"/>
          <w:lang w:eastAsia="zh-CN"/>
        </w:rPr>
        <w:t>Citi noteikumi</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Par pasūtījuma pieņemšanu atbildīgās personas no Pircēja puses (Līguma 3.2.punkts) katrā piegādes vietā ir atbildīgas par:</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lastRenderedPageBreak/>
        <w:t>Pasūtījumu veikšanu atbilstoši šā Līguma noteikumiem;</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Pasūtījumu izpildes termiņu ievērošanu un kontroli;</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Pasūtījumu trūkumu novēršanas kontroli un koordinēšanu;</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Preču pieņemšanu un akta par trūkumiem sastādīšanu atbilstoši šā Līguma noteikumiem;</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Informēšanu par problēmām Līguma izpildē.</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sz w:val="24"/>
          <w:szCs w:val="24"/>
          <w:lang w:val="en-US" w:eastAsia="zh-CN"/>
        </w:rPr>
        <w:t>Līguma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izpildei</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Piegādātājs</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nosaka</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šādu</w:t>
      </w:r>
      <w:proofErr w:type="spellEnd"/>
      <w:r w:rsidRPr="00A8436B">
        <w:rPr>
          <w:rFonts w:ascii="Times New Roman" w:eastAsia="Times New Roman" w:hAnsi="Times New Roman" w:cs="Times New Roman"/>
          <w:sz w:val="24"/>
          <w:szCs w:val="24"/>
          <w:lang w:val="en-US" w:eastAsia="zh-CN"/>
        </w:rPr>
        <w:t xml:space="preserve"> </w:t>
      </w:r>
      <w:proofErr w:type="spellStart"/>
      <w:r w:rsidRPr="00A8436B">
        <w:rPr>
          <w:rFonts w:ascii="Times New Roman" w:eastAsia="Times New Roman" w:hAnsi="Times New Roman" w:cs="Times New Roman"/>
          <w:sz w:val="24"/>
          <w:szCs w:val="24"/>
          <w:lang w:val="en-US" w:eastAsia="zh-CN"/>
        </w:rPr>
        <w:t>pārstāvi</w:t>
      </w:r>
      <w:proofErr w:type="spellEnd"/>
      <w:r w:rsidRPr="00A8436B">
        <w:rPr>
          <w:rFonts w:ascii="Times New Roman" w:eastAsia="Times New Roman" w:hAnsi="Times New Roman" w:cs="Times New Roman"/>
          <w:sz w:val="24"/>
          <w:szCs w:val="24"/>
          <w:lang w:val="en-US" w:eastAsia="zh-CN"/>
        </w:rPr>
        <w:t>:</w:t>
      </w:r>
    </w:p>
    <w:tbl>
      <w:tblPr>
        <w:tblW w:w="0" w:type="auto"/>
        <w:tblInd w:w="828" w:type="dxa"/>
        <w:tblLayout w:type="fixed"/>
        <w:tblLook w:val="0000" w:firstRow="0" w:lastRow="0" w:firstColumn="0" w:lastColumn="0" w:noHBand="0" w:noVBand="0"/>
      </w:tblPr>
      <w:tblGrid>
        <w:gridCol w:w="8460"/>
      </w:tblGrid>
      <w:tr w:rsidR="0015519A" w:rsidRPr="00A8436B" w:rsidTr="00BD2A03">
        <w:tc>
          <w:tcPr>
            <w:tcW w:w="8460" w:type="dxa"/>
            <w:shd w:val="clear" w:color="auto" w:fill="auto"/>
          </w:tcPr>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u w:val="single"/>
                <w:lang w:eastAsia="zh-CN"/>
              </w:rPr>
              <w:t>Piegādātāja pārstāvis:</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Tālrunis: ...............</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Fakss: ...................</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Mob. tālr. .................</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E-pasts: ...................................</w:t>
            </w:r>
          </w:p>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Adrese: ..........................................................</w:t>
            </w:r>
          </w:p>
        </w:tc>
      </w:tr>
    </w:tbl>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Piegādātājs nosaka, ka tā pārstāvis ir atbildīgs par:</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Preču piegādes organizēšanu atbilstoši šā Līguma noteikumiem;</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Darbības koordinēšanu šā Līguma ietvaros;</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Rēķinu sagatavošanu;</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Pasūtījumu izpildes termiņu ievērošanu un kontroli;</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Pasūtījumu trūkumu novēršanas kontroli un koordinēšanu;</w:t>
      </w:r>
    </w:p>
    <w:p w:rsidR="0015519A" w:rsidRPr="00A8436B" w:rsidRDefault="0015519A" w:rsidP="0015519A">
      <w:pPr>
        <w:numPr>
          <w:ilvl w:val="2"/>
          <w:numId w:val="13"/>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Risinājumu rašanu Līguma izpildes problēmu novēršanai.</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Ja kāds no šā Līguma noteikumiem zaudē juridisku spēku, tad tas neietekmē pārējo šā Līguma noteikumu spēkā esamību.</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Pusēm ir jāinformē vienai otra 1 (vienas) nedēļas laikā par savu rekvizītu (nosaukuma, adreses, norēķinu rekvizītu u.tml.) maiņu rakstiski, to apstiprinot ar parakstu. Šādā gadījumā atsevišķi Līguma grozījumi netiek gatavoti.</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Puses apņemas neizpaust trešajām personām konfidenciālo informāciju, kas tām kļuvusi zināma, pildot šā Līguma noteikumus, bez abpusējas saskaņošanas.</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Līgums sastādīts latviešu valodā 2 (divos) oriģinālos eksemplāros, un abi eksemplāri ir ar vienādu juridisko spēku, pa vienam eksemplāram katrai no Pusēm.</w:t>
      </w:r>
    </w:p>
    <w:p w:rsidR="0015519A" w:rsidRPr="00A8436B" w:rsidRDefault="0015519A" w:rsidP="0015519A">
      <w:pPr>
        <w:numPr>
          <w:ilvl w:val="1"/>
          <w:numId w:val="13"/>
        </w:numPr>
        <w:tabs>
          <w:tab w:val="num" w:pos="720"/>
        </w:tabs>
        <w:suppressAutoHyphens/>
        <w:spacing w:after="0" w:line="240" w:lineRule="auto"/>
        <w:ind w:left="900" w:hanging="90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000000"/>
          <w:sz w:val="24"/>
          <w:szCs w:val="24"/>
          <w:lang w:eastAsia="zh-CN"/>
        </w:rPr>
        <w:t>Iepirkuma nolikums un Piegādātāja piedāvājums ir saistošs šī Līguma izpildē.</w:t>
      </w:r>
    </w:p>
    <w:p w:rsidR="0015519A" w:rsidRPr="00A8436B" w:rsidRDefault="0015519A" w:rsidP="0015519A">
      <w:pPr>
        <w:numPr>
          <w:ilvl w:val="1"/>
          <w:numId w:val="13"/>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iCs/>
          <w:sz w:val="24"/>
          <w:szCs w:val="24"/>
          <w:lang w:eastAsia="zh-CN"/>
        </w:rPr>
        <w:t>Līguma pielikumi ir šā Līguma neatņemamas sastāvdaļas.</w:t>
      </w:r>
    </w:p>
    <w:p w:rsidR="0015519A" w:rsidRPr="00A8436B" w:rsidRDefault="0015519A" w:rsidP="0015519A">
      <w:pPr>
        <w:numPr>
          <w:ilvl w:val="1"/>
          <w:numId w:val="13"/>
        </w:numPr>
        <w:tabs>
          <w:tab w:val="num" w:pos="720"/>
        </w:tabs>
        <w:suppressAutoHyphens/>
        <w:spacing w:after="0" w:line="240" w:lineRule="auto"/>
        <w:ind w:left="900" w:hanging="900"/>
        <w:contextualSpacing/>
        <w:jc w:val="both"/>
        <w:rPr>
          <w:rFonts w:ascii="Times New Roman" w:eastAsia="Calibri" w:hAnsi="Times New Roman" w:cs="Times New Roman"/>
          <w:sz w:val="24"/>
          <w:lang w:val="x-none" w:eastAsia="zh-CN"/>
        </w:rPr>
      </w:pPr>
      <w:r w:rsidRPr="00A8436B">
        <w:rPr>
          <w:rFonts w:ascii="Times New Roman" w:eastAsia="Calibri" w:hAnsi="Times New Roman" w:cs="Times New Roman"/>
          <w:color w:val="000000"/>
          <w:sz w:val="24"/>
          <w:szCs w:val="24"/>
          <w:lang w:eastAsia="zh-CN"/>
        </w:rPr>
        <w:t>Līguma noslēgšanas brīdī tiek pievienoti šādi pielikumi:</w:t>
      </w:r>
    </w:p>
    <w:p w:rsidR="0015519A" w:rsidRPr="00A8436B" w:rsidRDefault="0015519A" w:rsidP="0015519A">
      <w:pPr>
        <w:suppressAutoHyphens/>
        <w:spacing w:after="0" w:line="240" w:lineRule="auto"/>
        <w:ind w:left="568"/>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1. pielikums – Tehniskais un finanšu piedāvājums uz ___ (vārdiem) lapām;</w:t>
      </w:r>
    </w:p>
    <w:p w:rsidR="0015519A" w:rsidRPr="00A8436B" w:rsidRDefault="0015519A" w:rsidP="0015519A">
      <w:pPr>
        <w:suppressAutoHyphens/>
        <w:spacing w:after="0" w:line="240" w:lineRule="auto"/>
        <w:ind w:left="360" w:firstLine="207"/>
        <w:jc w:val="both"/>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2. pielikums – Akts (forma) uz 1 (vienas) lapas</w:t>
      </w:r>
    </w:p>
    <w:p w:rsidR="0015519A" w:rsidRPr="00A8436B" w:rsidRDefault="0015519A" w:rsidP="0015519A">
      <w:pPr>
        <w:suppressAutoHyphens/>
        <w:spacing w:after="60" w:line="240" w:lineRule="auto"/>
        <w:jc w:val="both"/>
        <w:rPr>
          <w:rFonts w:ascii="Times New Roman" w:eastAsia="Times New Roman" w:hAnsi="Times New Roman" w:cs="Times New Roman"/>
          <w:sz w:val="24"/>
          <w:szCs w:val="24"/>
          <w:lang w:eastAsia="zh-CN"/>
        </w:rPr>
      </w:pPr>
    </w:p>
    <w:p w:rsidR="0015519A" w:rsidRPr="00A8436B" w:rsidRDefault="0015519A" w:rsidP="0015519A">
      <w:pPr>
        <w:suppressAutoHyphens/>
        <w:spacing w:after="6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12. Pušu rekvizīti</w:t>
      </w:r>
    </w:p>
    <w:p w:rsidR="0015519A" w:rsidRPr="00A8436B" w:rsidRDefault="0015519A" w:rsidP="0015519A">
      <w:pPr>
        <w:suppressAutoHyphens/>
        <w:spacing w:after="60" w:line="240" w:lineRule="auto"/>
        <w:ind w:left="360"/>
        <w:jc w:val="both"/>
        <w:rPr>
          <w:rFonts w:ascii="Times New Roman" w:eastAsia="Times New Roman" w:hAnsi="Times New Roman" w:cs="Times New Roman"/>
          <w:b/>
          <w:sz w:val="24"/>
          <w:szCs w:val="24"/>
          <w:lang w:eastAsia="zh-CN"/>
        </w:rPr>
      </w:pPr>
    </w:p>
    <w:tbl>
      <w:tblPr>
        <w:tblW w:w="0" w:type="auto"/>
        <w:tblInd w:w="1318" w:type="dxa"/>
        <w:tblLayout w:type="fixed"/>
        <w:tblLook w:val="0000" w:firstRow="0" w:lastRow="0" w:firstColumn="0" w:lastColumn="0" w:noHBand="0" w:noVBand="0"/>
      </w:tblPr>
      <w:tblGrid>
        <w:gridCol w:w="3898"/>
        <w:gridCol w:w="3862"/>
      </w:tblGrid>
      <w:tr w:rsidR="0015519A" w:rsidRPr="00A8436B" w:rsidTr="00BD2A03">
        <w:trPr>
          <w:trHeight w:val="410"/>
        </w:trPr>
        <w:tc>
          <w:tcPr>
            <w:tcW w:w="3898" w:type="dxa"/>
            <w:shd w:val="clear" w:color="auto" w:fill="auto"/>
          </w:tcPr>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Pasūtītājs:</w:t>
            </w:r>
          </w:p>
        </w:tc>
        <w:tc>
          <w:tcPr>
            <w:tcW w:w="3862" w:type="dxa"/>
            <w:shd w:val="clear" w:color="auto" w:fill="auto"/>
          </w:tcPr>
          <w:p w:rsidR="0015519A" w:rsidRPr="00A8436B" w:rsidRDefault="0015519A" w:rsidP="00BD2A03">
            <w:pPr>
              <w:suppressAutoHyphens/>
              <w:spacing w:after="6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Piegādātājs:</w:t>
            </w:r>
          </w:p>
        </w:tc>
      </w:tr>
    </w:tbl>
    <w:p w:rsidR="0015519A" w:rsidRPr="00A8436B" w:rsidRDefault="0015519A" w:rsidP="0015519A">
      <w:pPr>
        <w:suppressAutoHyphens/>
        <w:spacing w:after="60" w:line="240" w:lineRule="auto"/>
        <w:rPr>
          <w:rFonts w:ascii="Times New Roman" w:eastAsia="Times New Roman" w:hAnsi="Times New Roman" w:cs="Times New Roman"/>
          <w:sz w:val="24"/>
          <w:szCs w:val="24"/>
          <w:lang w:eastAsia="zh-CN"/>
        </w:rPr>
      </w:pPr>
    </w:p>
    <w:p w:rsidR="0015519A" w:rsidRPr="00A8436B" w:rsidRDefault="0015519A" w:rsidP="0015519A">
      <w:pPr>
        <w:pageBreakBefore/>
        <w:suppressAutoHyphens/>
        <w:spacing w:after="0" w:line="240" w:lineRule="auto"/>
        <w:rPr>
          <w:rFonts w:ascii="Times New Roman" w:eastAsia="Times New Roman" w:hAnsi="Times New Roman" w:cs="Times New Roman"/>
          <w:b/>
          <w:sz w:val="24"/>
          <w:szCs w:val="24"/>
          <w:lang w:eastAsia="zh-CN"/>
        </w:rPr>
      </w:pP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2. pielikums</w:t>
      </w:r>
    </w:p>
    <w:p w:rsidR="0015519A" w:rsidRPr="00A8436B" w:rsidRDefault="005F2B05" w:rsidP="0015519A">
      <w:pPr>
        <w:suppressAutoHyphens/>
        <w:spacing w:after="0" w:line="240" w:lineRule="auto"/>
        <w:jc w:val="right"/>
        <w:rPr>
          <w:rFonts w:ascii="Times New Roman" w:eastAsia="Times New Roman" w:hAnsi="Times New Roman" w:cs="Times New Roman"/>
          <w:sz w:val="24"/>
          <w:szCs w:val="24"/>
          <w:lang w:val="en-US" w:eastAsia="zh-CN"/>
        </w:rPr>
      </w:pPr>
      <w:r>
        <w:rPr>
          <w:rFonts w:ascii="Times New Roman" w:eastAsia="Times New Roman" w:hAnsi="Times New Roman" w:cs="Times New Roman"/>
          <w:bCs/>
          <w:sz w:val="24"/>
          <w:szCs w:val="24"/>
          <w:lang w:eastAsia="zh-CN"/>
        </w:rPr>
        <w:t>202</w:t>
      </w:r>
      <w:r w:rsidR="00DB1C4C">
        <w:rPr>
          <w:rFonts w:ascii="Times New Roman" w:eastAsia="Times New Roman" w:hAnsi="Times New Roman" w:cs="Times New Roman"/>
          <w:bCs/>
          <w:sz w:val="24"/>
          <w:szCs w:val="24"/>
          <w:lang w:eastAsia="zh-CN"/>
        </w:rPr>
        <w:t>6</w:t>
      </w:r>
      <w:r w:rsidR="0015519A" w:rsidRPr="00A8436B">
        <w:rPr>
          <w:rFonts w:ascii="Times New Roman" w:eastAsia="Times New Roman" w:hAnsi="Times New Roman" w:cs="Times New Roman"/>
          <w:bCs/>
          <w:sz w:val="24"/>
          <w:szCs w:val="24"/>
          <w:lang w:eastAsia="zh-CN"/>
        </w:rPr>
        <w:t xml:space="preserve">.gada ___.________ </w:t>
      </w:r>
    </w:p>
    <w:p w:rsidR="0015519A" w:rsidRPr="00A8436B" w:rsidRDefault="0015519A" w:rsidP="0015519A">
      <w:pPr>
        <w:suppressAutoHyphens/>
        <w:spacing w:after="0" w:line="240" w:lineRule="auto"/>
        <w:jc w:val="right"/>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Cs/>
          <w:sz w:val="24"/>
          <w:szCs w:val="24"/>
          <w:lang w:eastAsia="zh-CN"/>
        </w:rPr>
        <w:t>Iepirkuma līgumam Nr._______________</w:t>
      </w:r>
    </w:p>
    <w:p w:rsidR="0015519A" w:rsidRPr="00A8436B" w:rsidRDefault="0015519A" w:rsidP="0015519A">
      <w:pPr>
        <w:suppressAutoHyphens/>
        <w:spacing w:after="0" w:line="240" w:lineRule="auto"/>
        <w:jc w:val="center"/>
        <w:rPr>
          <w:rFonts w:ascii="Times New Roman" w:eastAsia="Times New Roman" w:hAnsi="Times New Roman" w:cs="Times New Roman"/>
          <w:b/>
          <w:bCs/>
          <w:sz w:val="28"/>
          <w:szCs w:val="28"/>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8"/>
          <w:szCs w:val="28"/>
          <w:lang w:eastAsia="zh-CN"/>
        </w:rPr>
        <w:t>AKTS</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8"/>
          <w:szCs w:val="28"/>
          <w:lang w:eastAsia="zh-CN"/>
        </w:rPr>
        <w:t>_______________________________________________</w:t>
      </w:r>
      <w:r w:rsidRPr="00A8436B">
        <w:rPr>
          <w:rFonts w:ascii="Times New Roman" w:eastAsia="Times New Roman" w:hAnsi="Times New Roman" w:cs="Times New Roman"/>
          <w:sz w:val="24"/>
          <w:szCs w:val="24"/>
          <w:lang w:eastAsia="zh-CN"/>
        </w:rPr>
        <w:t xml:space="preserve"> </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w:t>
      </w:r>
      <w:r w:rsidRPr="00A8436B">
        <w:rPr>
          <w:rFonts w:ascii="Times New Roman" w:eastAsia="Times New Roman" w:hAnsi="Times New Roman" w:cs="Times New Roman"/>
          <w:i/>
          <w:sz w:val="24"/>
          <w:szCs w:val="24"/>
          <w:lang w:eastAsia="zh-CN"/>
        </w:rPr>
        <w:t>sastādīšanas vieta, adrese</w:t>
      </w:r>
      <w:r w:rsidRPr="00A8436B">
        <w:rPr>
          <w:rFonts w:ascii="Times New Roman" w:eastAsia="Times New Roman" w:hAnsi="Times New Roman" w:cs="Times New Roman"/>
          <w:sz w:val="24"/>
          <w:szCs w:val="24"/>
          <w:lang w:eastAsia="zh-CN"/>
        </w:rPr>
        <w:t>)</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tbl>
      <w:tblPr>
        <w:tblW w:w="0" w:type="auto"/>
        <w:tblInd w:w="-20" w:type="dxa"/>
        <w:tblLayout w:type="fixed"/>
        <w:tblLook w:val="0000" w:firstRow="0" w:lastRow="0" w:firstColumn="0" w:lastColumn="0" w:noHBand="0" w:noVBand="0"/>
      </w:tblPr>
      <w:tblGrid>
        <w:gridCol w:w="972"/>
        <w:gridCol w:w="1710"/>
        <w:gridCol w:w="1966"/>
        <w:gridCol w:w="1474"/>
        <w:gridCol w:w="1592"/>
        <w:gridCol w:w="1374"/>
      </w:tblGrid>
      <w:tr w:rsidR="0015519A" w:rsidRPr="00A8436B" w:rsidTr="00BD2A03">
        <w:tc>
          <w:tcPr>
            <w:tcW w:w="97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proofErr w:type="spellStart"/>
            <w:r w:rsidRPr="00A8436B">
              <w:rPr>
                <w:rFonts w:ascii="Times New Roman" w:eastAsia="Times New Roman" w:hAnsi="Times New Roman" w:cs="Times New Roman"/>
                <w:b/>
                <w:sz w:val="24"/>
                <w:szCs w:val="24"/>
                <w:lang w:eastAsia="zh-CN"/>
              </w:rPr>
              <w:t>Nr.p.k</w:t>
            </w:r>
            <w:proofErr w:type="spellEnd"/>
            <w:r w:rsidRPr="00A8436B">
              <w:rPr>
                <w:rFonts w:ascii="Times New Roman" w:eastAsia="Times New Roman" w:hAnsi="Times New Roman" w:cs="Times New Roman"/>
                <w:b/>
                <w:sz w:val="24"/>
                <w:szCs w:val="24"/>
                <w:lang w:eastAsia="zh-CN"/>
              </w:rPr>
              <w:t>.</w:t>
            </w:r>
          </w:p>
        </w:tc>
        <w:tc>
          <w:tcPr>
            <w:tcW w:w="171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Preces konstatētais trūkums/ defekts (nekvalitatīva vai neatbilstoša Prece)</w:t>
            </w:r>
          </w:p>
        </w:tc>
        <w:tc>
          <w:tcPr>
            <w:tcW w:w="1966"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Preces trūkuma/defekta novēršanas veids</w:t>
            </w:r>
          </w:p>
        </w:tc>
        <w:tc>
          <w:tcPr>
            <w:tcW w:w="1474"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Preces trūkuma/ defekta novēršanas termiņš</w:t>
            </w:r>
          </w:p>
        </w:tc>
        <w:tc>
          <w:tcPr>
            <w:tcW w:w="159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tabs>
                <w:tab w:val="left" w:pos="9576"/>
                <w:tab w:val="left" w:pos="10374"/>
              </w:tabs>
              <w:suppressAutoHyphens/>
              <w:snapToGrid w:val="0"/>
              <w:spacing w:before="120"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Preces trūkumu/ defektu konstatējošās personas</w:t>
            </w:r>
          </w:p>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 vārds, uzvārds, paraksts)</w:t>
            </w: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b/>
                <w:sz w:val="24"/>
                <w:szCs w:val="24"/>
                <w:lang w:eastAsia="zh-CN"/>
              </w:rPr>
              <w:t>Atzīme par novērsto defektu</w:t>
            </w:r>
          </w:p>
        </w:tc>
      </w:tr>
      <w:tr w:rsidR="0015519A" w:rsidRPr="00A8436B" w:rsidTr="00BD2A03">
        <w:tc>
          <w:tcPr>
            <w:tcW w:w="97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jc w:val="center"/>
              <w:rPr>
                <w:rFonts w:ascii="Times New Roman" w:eastAsia="Times New Roman" w:hAnsi="Times New Roman" w:cs="Times New Roman"/>
                <w:b/>
                <w:sz w:val="24"/>
                <w:szCs w:val="24"/>
                <w:lang w:eastAsia="zh-CN"/>
              </w:rPr>
            </w:pPr>
          </w:p>
          <w:p w:rsidR="0015519A" w:rsidRPr="00A8436B" w:rsidRDefault="0015519A" w:rsidP="00BD2A03">
            <w:pPr>
              <w:suppressAutoHyphens/>
              <w:spacing w:after="0" w:line="240" w:lineRule="auto"/>
              <w:jc w:val="center"/>
              <w:rPr>
                <w:rFonts w:ascii="Times New Roman" w:eastAsia="Times New Roman" w:hAnsi="Times New Roman" w:cs="Times New Roman"/>
                <w:b/>
                <w:sz w:val="24"/>
                <w:szCs w:val="24"/>
                <w:lang w:eastAsia="zh-CN"/>
              </w:rPr>
            </w:pPr>
          </w:p>
        </w:tc>
        <w:tc>
          <w:tcPr>
            <w:tcW w:w="171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b/>
                <w:sz w:val="24"/>
                <w:szCs w:val="24"/>
                <w:lang w:eastAsia="zh-CN"/>
              </w:rPr>
            </w:pPr>
          </w:p>
        </w:tc>
        <w:tc>
          <w:tcPr>
            <w:tcW w:w="1966"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b/>
                <w:sz w:val="24"/>
                <w:szCs w:val="24"/>
                <w:lang w:eastAsia="zh-CN"/>
              </w:rPr>
            </w:pPr>
          </w:p>
        </w:tc>
        <w:tc>
          <w:tcPr>
            <w:tcW w:w="1474"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59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r>
      <w:tr w:rsidR="0015519A" w:rsidRPr="00A8436B" w:rsidTr="00BD2A03">
        <w:tc>
          <w:tcPr>
            <w:tcW w:w="97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jc w:val="center"/>
              <w:rPr>
                <w:rFonts w:ascii="Times New Roman" w:eastAsia="Times New Roman" w:hAnsi="Times New Roman" w:cs="Times New Roman"/>
                <w:sz w:val="24"/>
                <w:szCs w:val="24"/>
                <w:lang w:eastAsia="zh-CN"/>
              </w:rPr>
            </w:pPr>
          </w:p>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eastAsia="zh-CN"/>
              </w:rPr>
            </w:pPr>
          </w:p>
        </w:tc>
        <w:tc>
          <w:tcPr>
            <w:tcW w:w="171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966"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474"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59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r>
      <w:tr w:rsidR="0015519A" w:rsidRPr="00A8436B" w:rsidTr="00BD2A03">
        <w:tc>
          <w:tcPr>
            <w:tcW w:w="97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jc w:val="center"/>
              <w:rPr>
                <w:rFonts w:ascii="Times New Roman" w:eastAsia="Times New Roman" w:hAnsi="Times New Roman" w:cs="Times New Roman"/>
                <w:sz w:val="24"/>
                <w:szCs w:val="24"/>
                <w:lang w:eastAsia="zh-CN"/>
              </w:rPr>
            </w:pPr>
          </w:p>
          <w:p w:rsidR="0015519A" w:rsidRPr="00A8436B" w:rsidRDefault="0015519A" w:rsidP="00BD2A03">
            <w:pPr>
              <w:suppressAutoHyphens/>
              <w:spacing w:after="0" w:line="240" w:lineRule="auto"/>
              <w:jc w:val="center"/>
              <w:rPr>
                <w:rFonts w:ascii="Times New Roman" w:eastAsia="Times New Roman" w:hAnsi="Times New Roman" w:cs="Times New Roman"/>
                <w:sz w:val="24"/>
                <w:szCs w:val="24"/>
                <w:lang w:eastAsia="zh-CN"/>
              </w:rPr>
            </w:pPr>
          </w:p>
        </w:tc>
        <w:tc>
          <w:tcPr>
            <w:tcW w:w="1710"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966"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474"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592" w:type="dxa"/>
            <w:tcBorders>
              <w:top w:val="single" w:sz="4" w:space="0" w:color="000000"/>
              <w:left w:val="single" w:sz="4" w:space="0" w:color="000000"/>
              <w:bottom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c>
          <w:tcPr>
            <w:tcW w:w="13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519A" w:rsidRPr="00A8436B" w:rsidRDefault="0015519A" w:rsidP="00BD2A03">
            <w:pPr>
              <w:suppressAutoHyphens/>
              <w:snapToGrid w:val="0"/>
              <w:spacing w:after="0" w:line="240" w:lineRule="auto"/>
              <w:rPr>
                <w:rFonts w:ascii="Times New Roman" w:eastAsia="Times New Roman" w:hAnsi="Times New Roman" w:cs="Times New Roman"/>
                <w:sz w:val="24"/>
                <w:szCs w:val="24"/>
                <w:lang w:eastAsia="zh-CN"/>
              </w:rPr>
            </w:pPr>
          </w:p>
        </w:tc>
      </w:tr>
    </w:tbl>
    <w:p w:rsidR="0015519A" w:rsidRPr="00A8436B" w:rsidRDefault="0015519A" w:rsidP="0015519A">
      <w:pPr>
        <w:suppressAutoHyphens/>
        <w:spacing w:after="0" w:line="240" w:lineRule="auto"/>
        <w:jc w:val="center"/>
        <w:rPr>
          <w:rFonts w:ascii="Times New Roman" w:eastAsia="Times New Roman" w:hAnsi="Times New Roman" w:cs="Times New Roman"/>
          <w:b/>
          <w:sz w:val="26"/>
          <w:szCs w:val="26"/>
          <w:lang w:eastAsia="zh-CN"/>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Akts sastādīts un parakstīts 2 (divos) eksemplāros latviešu valodā uz ___ (vārdiem) lapām ar vienādu juridisku spēku, pa 1 (vienam) eksemplāram katrai Pusei.</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b/>
        <w:t>Aktu sastādīja:</w:t>
      </w: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Pircējs: ___________________________________________________________________</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 (iestādes nosaukums, </w:t>
      </w:r>
      <w:proofErr w:type="spellStart"/>
      <w:r w:rsidRPr="00A8436B">
        <w:rPr>
          <w:rFonts w:ascii="Times New Roman" w:eastAsia="Times New Roman" w:hAnsi="Times New Roman" w:cs="Times New Roman"/>
          <w:sz w:val="24"/>
          <w:szCs w:val="24"/>
          <w:lang w:eastAsia="zh-CN"/>
        </w:rPr>
        <w:t>reģ.Nr</w:t>
      </w:r>
      <w:proofErr w:type="spellEnd"/>
      <w:r w:rsidRPr="00A8436B">
        <w:rPr>
          <w:rFonts w:ascii="Times New Roman" w:eastAsia="Times New Roman" w:hAnsi="Times New Roman" w:cs="Times New Roman"/>
          <w:sz w:val="24"/>
          <w:szCs w:val="24"/>
          <w:lang w:eastAsia="zh-CN"/>
        </w:rPr>
        <w:t>., adrese, tālrunis, e-pasts)</w:t>
      </w:r>
    </w:p>
    <w:p w:rsidR="0015519A" w:rsidRPr="00A8436B" w:rsidRDefault="0015519A" w:rsidP="0015519A">
      <w:pPr>
        <w:suppressAutoHyphens/>
        <w:spacing w:after="0" w:line="240" w:lineRule="auto"/>
        <w:rPr>
          <w:rFonts w:ascii="Times New Roman" w:eastAsia="Times New Roman" w:hAnsi="Times New Roman" w:cs="Times New Roman"/>
          <w:sz w:val="24"/>
          <w:szCs w:val="24"/>
          <w:lang w:eastAsia="zh-CN"/>
        </w:rPr>
      </w:pP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1) Pircēja pārstāvis: _________________________________________________________ </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(amats, vārds, uzvārds, tālrunis, e-pasts)</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Pircēja pārstāvja paraksts, datums, laiks: ________________________________________</w:t>
      </w: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eastAsia="zh-CN"/>
        </w:rPr>
      </w:pP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2) Piegādātājs: _________________________________________________________________________</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0"/>
          <w:lang w:eastAsia="zh-CN"/>
        </w:rPr>
      </w:pPr>
      <w:r w:rsidRPr="00A8436B">
        <w:rPr>
          <w:rFonts w:ascii="Times New Roman" w:eastAsia="Times New Roman" w:hAnsi="Times New Roman" w:cs="Times New Roman"/>
          <w:sz w:val="24"/>
          <w:szCs w:val="24"/>
          <w:lang w:eastAsia="zh-CN"/>
        </w:rPr>
        <w:t xml:space="preserve">(Piegādātāja nosaukums, </w:t>
      </w:r>
      <w:proofErr w:type="spellStart"/>
      <w:r w:rsidRPr="00A8436B">
        <w:rPr>
          <w:rFonts w:ascii="Times New Roman" w:eastAsia="Times New Roman" w:hAnsi="Times New Roman" w:cs="Times New Roman"/>
          <w:sz w:val="24"/>
          <w:szCs w:val="24"/>
          <w:lang w:eastAsia="zh-CN"/>
        </w:rPr>
        <w:t>reģ.Nr</w:t>
      </w:r>
      <w:proofErr w:type="spellEnd"/>
      <w:r w:rsidRPr="00A8436B">
        <w:rPr>
          <w:rFonts w:ascii="Times New Roman" w:eastAsia="Times New Roman" w:hAnsi="Times New Roman" w:cs="Times New Roman"/>
          <w:sz w:val="24"/>
          <w:szCs w:val="24"/>
          <w:lang w:eastAsia="zh-CN"/>
        </w:rPr>
        <w:t>., adrese, tālrunis, e-pasts)</w:t>
      </w: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eastAsia="zh-CN"/>
        </w:rPr>
      </w:pP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Pārdevēja pārstāvis:_________________________________________________________</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 xml:space="preserve">(amats, vārds, uzvārds, tālrunis, e-pasts) </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tabs>
          <w:tab w:val="left" w:pos="9576"/>
          <w:tab w:val="left" w:pos="10374"/>
        </w:tabs>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sz w:val="24"/>
          <w:szCs w:val="24"/>
          <w:lang w:eastAsia="zh-CN"/>
        </w:rPr>
        <w:t>Pārdevēja pārstāvja paraksts, datums, laiks: ______________________________________</w:t>
      </w:r>
    </w:p>
    <w:p w:rsidR="0015519A" w:rsidRPr="00A8436B" w:rsidRDefault="0015519A" w:rsidP="0015519A">
      <w:pPr>
        <w:tabs>
          <w:tab w:val="left" w:pos="9576"/>
          <w:tab w:val="left" w:pos="10374"/>
        </w:tabs>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15519A" w:rsidRPr="00A8436B" w:rsidRDefault="0015519A" w:rsidP="0015519A">
      <w:pPr>
        <w:suppressAutoHyphens/>
        <w:spacing w:after="0" w:line="240" w:lineRule="auto"/>
        <w:rPr>
          <w:rFonts w:ascii="Times New Roman" w:eastAsia="Times New Roman" w:hAnsi="Times New Roman" w:cs="Times New Roman"/>
          <w:sz w:val="24"/>
          <w:szCs w:val="24"/>
          <w:lang w:val="en-US" w:eastAsia="zh-CN"/>
        </w:rPr>
      </w:pPr>
      <w:r w:rsidRPr="00A8436B">
        <w:rPr>
          <w:rFonts w:ascii="Times New Roman" w:eastAsia="Times New Roman" w:hAnsi="Times New Roman" w:cs="Times New Roman"/>
          <w:color w:val="FF0000"/>
          <w:sz w:val="24"/>
          <w:szCs w:val="24"/>
          <w:lang w:eastAsia="zh-CN"/>
        </w:rPr>
        <w:t>*</w:t>
      </w:r>
      <w:r w:rsidRPr="00A8436B">
        <w:rPr>
          <w:rFonts w:ascii="Times New Roman" w:eastAsia="Times New Roman" w:hAnsi="Times New Roman" w:cs="Times New Roman"/>
          <w:color w:val="FF0000"/>
          <w:sz w:val="26"/>
          <w:szCs w:val="26"/>
          <w:lang w:eastAsia="zh-CN"/>
        </w:rPr>
        <w:t>paraugam ir ieteikuma raksturs</w:t>
      </w:r>
    </w:p>
    <w:p w:rsidR="0015519A" w:rsidRPr="00A8436B" w:rsidRDefault="0015519A" w:rsidP="0015519A">
      <w:pPr>
        <w:suppressAutoHyphens/>
        <w:spacing w:after="0" w:line="240" w:lineRule="auto"/>
        <w:jc w:val="center"/>
        <w:rPr>
          <w:rFonts w:ascii="Times New Roman" w:eastAsia="Times New Roman" w:hAnsi="Times New Roman" w:cs="Times New Roman"/>
          <w:sz w:val="24"/>
          <w:szCs w:val="24"/>
          <w:lang w:eastAsia="zh-CN"/>
        </w:rPr>
      </w:pPr>
    </w:p>
    <w:p w:rsidR="000730E7" w:rsidRDefault="000730E7"/>
    <w:sectPr w:rsidR="000730E7">
      <w:footerReference w:type="even" r:id="rId25"/>
      <w:footerReference w:type="default" r:id="rId26"/>
      <w:footerReference w:type="first" r:id="rId27"/>
      <w:pgSz w:w="11906" w:h="16838"/>
      <w:pgMar w:top="1134" w:right="1134" w:bottom="1134" w:left="1701"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7A7" w:rsidRDefault="000D17A7" w:rsidP="0015519A">
      <w:pPr>
        <w:spacing w:after="0" w:line="240" w:lineRule="auto"/>
      </w:pPr>
      <w:r>
        <w:separator/>
      </w:r>
    </w:p>
  </w:endnote>
  <w:endnote w:type="continuationSeparator" w:id="0">
    <w:p w:rsidR="000D17A7" w:rsidRDefault="000D17A7" w:rsidP="00155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pPr>
      <w:ind w:right="360"/>
    </w:pPr>
    <w:r>
      <w:rPr>
        <w:noProof/>
        <w:lang w:eastAsia="lv-LV"/>
      </w:rPr>
      <mc:AlternateContent>
        <mc:Choice Requires="wps">
          <w:drawing>
            <wp:anchor distT="0" distB="0" distL="0" distR="0" simplePos="0" relativeHeight="251656192" behindDoc="0" locked="0" layoutInCell="1" allowOverlap="1" wp14:anchorId="7816C9A3" wp14:editId="1D4272F2">
              <wp:simplePos x="0" y="0"/>
              <wp:positionH relativeFrom="page">
                <wp:posOffset>6687185</wp:posOffset>
              </wp:positionH>
              <wp:positionV relativeFrom="paragraph">
                <wp:posOffset>635</wp:posOffset>
              </wp:positionV>
              <wp:extent cx="150495" cy="172720"/>
              <wp:effectExtent l="635" t="635" r="127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180E" w:rsidRDefault="0019180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16C9A3" id="_x0000_t202" coordsize="21600,21600" o:spt="202" path="m,l,21600r21600,l21600,xe">
              <v:stroke joinstyle="miter"/>
              <v:path gradientshapeok="t" o:connecttype="rect"/>
            </v:shapetype>
            <v:shape id="Text Box 4" o:spid="_x0000_s1026" type="#_x0000_t202" style="position:absolute;margin-left:526.55pt;margin-top:.05pt;width:11.85pt;height:13.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" stroked="f">
              <v:textbox inset="0,0,0,0">
                <w:txbxContent>
                  <w:p w:rsidR="0019180E" w:rsidRDefault="0019180E"/>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pPr>
      <w:ind w:right="360"/>
    </w:pPr>
    <w:r>
      <w:rPr>
        <w:noProof/>
        <w:lang w:eastAsia="lv-LV"/>
      </w:rPr>
      <mc:AlternateContent>
        <mc:Choice Requires="wps">
          <w:drawing>
            <wp:anchor distT="0" distB="0" distL="0" distR="0" simplePos="0" relativeHeight="251657216" behindDoc="0" locked="0" layoutInCell="1" allowOverlap="1" wp14:anchorId="71BE7740" wp14:editId="32F1D2AE">
              <wp:simplePos x="0" y="0"/>
              <wp:positionH relativeFrom="page">
                <wp:posOffset>6687185</wp:posOffset>
              </wp:positionH>
              <wp:positionV relativeFrom="paragraph">
                <wp:posOffset>635</wp:posOffset>
              </wp:positionV>
              <wp:extent cx="150495" cy="172720"/>
              <wp:effectExtent l="635" t="635" r="1270" b="0"/>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180E" w:rsidRDefault="0019180E">
                          <w:r>
                            <w:fldChar w:fldCharType="begin"/>
                          </w:r>
                          <w:r>
                            <w:instrText xml:space="preserve"> PAGE </w:instrText>
                          </w:r>
                          <w:r>
                            <w:fldChar w:fldCharType="separate"/>
                          </w:r>
                          <w:r>
                            <w:rPr>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BE7740" id="_x0000_t202" coordsize="21600,21600" o:spt="202" path="m,l,21600r21600,l21600,xe">
              <v:stroke joinstyle="miter"/>
              <v:path gradientshapeok="t" o:connecttype="rect"/>
            </v:shapetype>
            <v:shape id="Text Box 3" o:spid="_x0000_s1027" type="#_x0000_t202" style="position:absolute;margin-left:526.55pt;margin-top:.05pt;width:11.85pt;height:13.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" stroked="f">
              <v:textbox inset="0,0,0,0">
                <w:txbxContent>
                  <w:p w:rsidR="0019180E" w:rsidRDefault="0019180E">
                    <w:r>
                      <w:fldChar w:fldCharType="begin"/>
                    </w:r>
                    <w:r>
                      <w:instrText xml:space="preserve"> PAGE </w:instrText>
                    </w:r>
                    <w:r>
                      <w:fldChar w:fldCharType="separate"/>
                    </w:r>
                    <w:r>
                      <w:rPr>
                        <w:noProof/>
                      </w:rPr>
                      <w:t>18</w:t>
                    </w:r>
                    <w:r>
                      <w:fldChar w:fldCharType="end"/>
                    </w:r>
                  </w:p>
                </w:txbxContent>
              </v:textbox>
              <w10:wrap type="square" side="largest" anchorx="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pPr>
      <w:ind w:right="360"/>
    </w:pPr>
    <w:r>
      <w:rPr>
        <w:noProof/>
        <w:lang w:eastAsia="lv-LV"/>
      </w:rPr>
      <mc:AlternateContent>
        <mc:Choice Requires="wps">
          <w:drawing>
            <wp:anchor distT="0" distB="0" distL="0" distR="0" simplePos="0" relativeHeight="251658240" behindDoc="0" locked="0" layoutInCell="1" allowOverlap="1" wp14:anchorId="7E19B639" wp14:editId="3B70B6C6">
              <wp:simplePos x="0" y="0"/>
              <wp:positionH relativeFrom="page">
                <wp:posOffset>9819005</wp:posOffset>
              </wp:positionH>
              <wp:positionV relativeFrom="paragraph">
                <wp:posOffset>635</wp:posOffset>
              </wp:positionV>
              <wp:extent cx="150495" cy="172720"/>
              <wp:effectExtent l="0" t="635" r="3175" b="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180E" w:rsidRDefault="0019180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9B639" id="_x0000_t202" coordsize="21600,21600" o:spt="202" path="m,l,21600r21600,l21600,xe">
              <v:stroke joinstyle="miter"/>
              <v:path gradientshapeok="t" o:connecttype="rect"/>
            </v:shapetype>
            <v:shape id="Text Box 2" o:spid="_x0000_s1028" type="#_x0000_t202" style="position:absolute;margin-left:773.15pt;margin-top:.05pt;width:11.85pt;height:13.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" stroked="f">
              <v:textbox inset="0,0,0,0">
                <w:txbxContent>
                  <w:p w:rsidR="0019180E" w:rsidRDefault="0019180E"/>
                </w:txbxContent>
              </v:textbox>
              <w10:wrap type="square" side="largest" anchorx="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p w:rsidR="0019180E" w:rsidRDefault="0019180E"/>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pPr>
      <w:ind w:right="360"/>
    </w:pPr>
    <w:r>
      <w:rPr>
        <w:noProof/>
        <w:lang w:eastAsia="lv-LV"/>
      </w:rPr>
      <mc:AlternateContent>
        <mc:Choice Requires="wps">
          <w:drawing>
            <wp:anchor distT="0" distB="0" distL="0" distR="0" simplePos="0" relativeHeight="251659264" behindDoc="0" locked="0" layoutInCell="1" allowOverlap="1">
              <wp:simplePos x="0" y="0"/>
              <wp:positionH relativeFrom="page">
                <wp:posOffset>6687185</wp:posOffset>
              </wp:positionH>
              <wp:positionV relativeFrom="paragraph">
                <wp:posOffset>635</wp:posOffset>
              </wp:positionV>
              <wp:extent cx="150495" cy="172720"/>
              <wp:effectExtent l="635" t="635" r="127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17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9180E" w:rsidRDefault="0019180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526.55pt;margin-top:.05pt;width:11.85pt;height:13.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" stroked="f">
              <v:textbox inset="0,0,0,0">
                <w:txbxContent>
                  <w:p w:rsidR="0019180E" w:rsidRDefault="0019180E"/>
                </w:txbxContent>
              </v:textbox>
              <w10:wrap type="square" side="largest" anchorx="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80E" w:rsidRDefault="001918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7A7" w:rsidRDefault="000D17A7" w:rsidP="0015519A">
      <w:pPr>
        <w:spacing w:after="0" w:line="240" w:lineRule="auto"/>
      </w:pPr>
      <w:r>
        <w:separator/>
      </w:r>
    </w:p>
  </w:footnote>
  <w:footnote w:type="continuationSeparator" w:id="0">
    <w:p w:rsidR="000D17A7" w:rsidRDefault="000D17A7" w:rsidP="0015519A">
      <w:pPr>
        <w:spacing w:after="0" w:line="240" w:lineRule="auto"/>
      </w:pPr>
      <w:r>
        <w:continuationSeparator/>
      </w:r>
    </w:p>
  </w:footnote>
  <w:footnote w:id="1">
    <w:p w:rsidR="0019180E" w:rsidRDefault="0019180E" w:rsidP="0015519A">
      <w:r>
        <w:rPr>
          <w:rFonts w:ascii="Times New Roman" w:hAnsi="Times New Roman"/>
        </w:rPr>
        <w:footnoteRef/>
      </w:r>
      <w:r>
        <w:t xml:space="preserve"> </w:t>
      </w:r>
      <w:r>
        <w:tab/>
      </w:r>
      <w:r w:rsidRPr="002917FE">
        <w:t>Apliecinājums ir jāparaksta pretendenta paraksttiesīgajai personai vai viņa pilnvarotai personai (šādā gadījumā obligāti jāpievieno pilnvara).</w:t>
      </w:r>
      <w:r>
        <w:br w:type="page"/>
      </w:r>
    </w:p>
    <w:p w:rsidR="0019180E" w:rsidRDefault="0019180E" w:rsidP="0015519A">
      <w:pPr>
        <w:pageBreakBefore/>
      </w:pPr>
    </w:p>
    <w:p w:rsidR="0019180E" w:rsidRDefault="0019180E" w:rsidP="0015519A">
      <w:pPr>
        <w:pageBreakBefore/>
        <w:jc w:val="both"/>
      </w:pPr>
    </w:p>
  </w:footnote>
  <w:footnote w:id="2">
    <w:p w:rsidR="0019180E" w:rsidRDefault="0019180E" w:rsidP="0015519A">
      <w:r>
        <w:rPr>
          <w:rFonts w:ascii="Times New Roman" w:hAnsi="Times New Roman"/>
        </w:rPr>
        <w:footnoteRef/>
      </w:r>
      <w:r>
        <w:t xml:space="preserve"> </w:t>
      </w:r>
      <w:r>
        <w:tab/>
      </w:r>
      <w:r w:rsidRPr="002917FE">
        <w:t>Apliecinājums ir jāparaksta pretendenta paraksttiesīgajai personai vai viņa pilnvarotai personai (šādā gadījumā obligāti jāpievieno pilnvara).</w:t>
      </w:r>
      <w:r>
        <w:br w:type="page"/>
      </w:r>
    </w:p>
    <w:p w:rsidR="0019180E" w:rsidRDefault="0019180E" w:rsidP="0015519A">
      <w:pPr>
        <w:pageBreakBefore/>
      </w:pPr>
    </w:p>
    <w:p w:rsidR="0019180E" w:rsidRDefault="0019180E" w:rsidP="0015519A">
      <w:pPr>
        <w:pageBreakBefore/>
      </w:pPr>
    </w:p>
    <w:p w:rsidR="0019180E" w:rsidRDefault="0019180E" w:rsidP="0015519A">
      <w:pPr>
        <w:pageBreakBefore/>
        <w:jc w:val="both"/>
      </w:pPr>
      <w:r>
        <w:tab/>
        <w:t xml:space="preserve"> </w:t>
      </w:r>
    </w:p>
  </w:footnote>
  <w:footnote w:id="3">
    <w:p w:rsidR="0019180E" w:rsidRDefault="0019180E" w:rsidP="0015519A">
      <w:pPr>
        <w:jc w:val="both"/>
      </w:pPr>
      <w:r>
        <w:rPr>
          <w:rFonts w:ascii="Times New Roman" w:hAnsi="Times New Roman"/>
        </w:rPr>
        <w:footnoteRef/>
      </w:r>
      <w:r>
        <w:tab/>
        <w:t xml:space="preserve"> Apliecinājums ir jāparaksta pretendenta paraksttiesīgajai personai vai viņa pilnvarotai personai (šādā gadījumā obligāti jāpievieno pilnvara).</w:t>
      </w:r>
    </w:p>
  </w:footnote>
  <w:footnote w:id="4">
    <w:p w:rsidR="0019180E" w:rsidRDefault="0019180E" w:rsidP="0015519A">
      <w:pPr>
        <w:jc w:val="both"/>
      </w:pPr>
      <w:r>
        <w:rPr>
          <w:rFonts w:ascii="Times New Roman" w:hAnsi="Times New Roman"/>
        </w:rPr>
        <w:footnoteRef/>
      </w:r>
      <w:r>
        <w:tab/>
        <w:t xml:space="preserve"> Apliecinājums ir jāparaksta pretendenta paraksttiesīgajai personai vai viņa pilnvarotai personai (šādā gadījumā obligāti jāpievieno pilnvara).</w:t>
      </w:r>
    </w:p>
  </w:footnote>
  <w:footnote w:id="5">
    <w:p w:rsidR="0019180E" w:rsidRDefault="0019180E" w:rsidP="0015519A">
      <w:pPr>
        <w:jc w:val="both"/>
      </w:pPr>
      <w:r>
        <w:rPr>
          <w:rFonts w:ascii="Times New Roman" w:hAnsi="Times New Roman"/>
        </w:rPr>
        <w:footnoteRef/>
      </w:r>
      <w:r>
        <w:tab/>
        <w:t xml:space="preserve"> Apliecinājums ir jāparaksta pretendenta paraksttiesīgajai personai vai viņa pilnvarotai personai (šādā gadījumā obligāti jāpievieno pilnvara).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D2854"/>
    <w:multiLevelType w:val="multilevel"/>
    <w:tmpl w:val="F8B284E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sz w:val="22"/>
        <w:szCs w:val="22"/>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C141AC8"/>
    <w:multiLevelType w:val="multilevel"/>
    <w:tmpl w:val="4DF4EC7C"/>
    <w:lvl w:ilvl="0">
      <w:start w:val="14"/>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 w15:restartNumberingAfterBreak="0">
    <w:nsid w:val="2EEC5D7F"/>
    <w:multiLevelType w:val="multilevel"/>
    <w:tmpl w:val="1CBE27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A25DE9"/>
    <w:multiLevelType w:val="multilevel"/>
    <w:tmpl w:val="DCE28D88"/>
    <w:lvl w:ilvl="0">
      <w:start w:val="1"/>
      <w:numFmt w:val="decimal"/>
      <w:lvlText w:val="%1."/>
      <w:lvlJc w:val="left"/>
      <w:pPr>
        <w:ind w:left="660" w:hanging="660"/>
      </w:pPr>
      <w:rPr>
        <w:rFonts w:eastAsia="Calibri" w:hint="default"/>
      </w:rPr>
    </w:lvl>
    <w:lvl w:ilvl="1">
      <w:start w:val="13"/>
      <w:numFmt w:val="decimal"/>
      <w:lvlText w:val="%1.%2."/>
      <w:lvlJc w:val="left"/>
      <w:pPr>
        <w:ind w:left="731" w:hanging="660"/>
      </w:pPr>
      <w:rPr>
        <w:rFonts w:eastAsia="Calibri" w:hint="default"/>
      </w:rPr>
    </w:lvl>
    <w:lvl w:ilvl="2">
      <w:start w:val="2"/>
      <w:numFmt w:val="decimal"/>
      <w:lvlText w:val="%1.%2.%3."/>
      <w:lvlJc w:val="left"/>
      <w:pPr>
        <w:ind w:left="862" w:hanging="720"/>
      </w:pPr>
      <w:rPr>
        <w:rFonts w:eastAsia="Calibri" w:hint="default"/>
      </w:rPr>
    </w:lvl>
    <w:lvl w:ilvl="3">
      <w:start w:val="1"/>
      <w:numFmt w:val="decimal"/>
      <w:lvlText w:val="%1.%2.%3.%4."/>
      <w:lvlJc w:val="left"/>
      <w:pPr>
        <w:ind w:left="933" w:hanging="720"/>
      </w:pPr>
      <w:rPr>
        <w:rFonts w:eastAsia="Calibri" w:hint="default"/>
      </w:rPr>
    </w:lvl>
    <w:lvl w:ilvl="4">
      <w:start w:val="1"/>
      <w:numFmt w:val="decimal"/>
      <w:lvlText w:val="%1.%2.%3.%4.%5."/>
      <w:lvlJc w:val="left"/>
      <w:pPr>
        <w:ind w:left="1364" w:hanging="1080"/>
      </w:pPr>
      <w:rPr>
        <w:rFonts w:eastAsia="Calibri" w:hint="default"/>
      </w:rPr>
    </w:lvl>
    <w:lvl w:ilvl="5">
      <w:start w:val="1"/>
      <w:numFmt w:val="decimal"/>
      <w:lvlText w:val="%1.%2.%3.%4.%5.%6."/>
      <w:lvlJc w:val="left"/>
      <w:pPr>
        <w:ind w:left="1435" w:hanging="1080"/>
      </w:pPr>
      <w:rPr>
        <w:rFonts w:eastAsia="Calibri" w:hint="default"/>
      </w:rPr>
    </w:lvl>
    <w:lvl w:ilvl="6">
      <w:start w:val="1"/>
      <w:numFmt w:val="decimal"/>
      <w:lvlText w:val="%1.%2.%3.%4.%5.%6.%7."/>
      <w:lvlJc w:val="left"/>
      <w:pPr>
        <w:ind w:left="1866" w:hanging="1440"/>
      </w:pPr>
      <w:rPr>
        <w:rFonts w:eastAsia="Calibri" w:hint="default"/>
      </w:rPr>
    </w:lvl>
    <w:lvl w:ilvl="7">
      <w:start w:val="1"/>
      <w:numFmt w:val="decimal"/>
      <w:lvlText w:val="%1.%2.%3.%4.%5.%6.%7.%8."/>
      <w:lvlJc w:val="left"/>
      <w:pPr>
        <w:ind w:left="1937" w:hanging="1440"/>
      </w:pPr>
      <w:rPr>
        <w:rFonts w:eastAsia="Calibri" w:hint="default"/>
      </w:rPr>
    </w:lvl>
    <w:lvl w:ilvl="8">
      <w:start w:val="1"/>
      <w:numFmt w:val="decimal"/>
      <w:lvlText w:val="%1.%2.%3.%4.%5.%6.%7.%8.%9."/>
      <w:lvlJc w:val="left"/>
      <w:pPr>
        <w:ind w:left="2368" w:hanging="1800"/>
      </w:pPr>
      <w:rPr>
        <w:rFonts w:eastAsia="Calibri" w:hint="default"/>
      </w:rPr>
    </w:lvl>
  </w:abstractNum>
  <w:abstractNum w:abstractNumId="4" w15:restartNumberingAfterBreak="0">
    <w:nsid w:val="56B40187"/>
    <w:multiLevelType w:val="multilevel"/>
    <w:tmpl w:val="85A484C0"/>
    <w:lvl w:ilvl="0">
      <w:start w:val="1"/>
      <w:numFmt w:val="decimal"/>
      <w:lvlText w:val="%1."/>
      <w:lvlJc w:val="left"/>
      <w:pPr>
        <w:ind w:left="480" w:hanging="480"/>
      </w:pPr>
      <w:rPr>
        <w:rFonts w:eastAsia="Calibri" w:hint="default"/>
        <w:b/>
      </w:rPr>
    </w:lvl>
    <w:lvl w:ilvl="1">
      <w:start w:val="13"/>
      <w:numFmt w:val="decimal"/>
      <w:lvlText w:val="%1.%2."/>
      <w:lvlJc w:val="left"/>
      <w:pPr>
        <w:ind w:left="906" w:hanging="48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5" w15:restartNumberingAfterBreak="0">
    <w:nsid w:val="6D9A7F69"/>
    <w:multiLevelType w:val="multilevel"/>
    <w:tmpl w:val="515828EE"/>
    <w:lvl w:ilvl="0">
      <w:start w:val="5"/>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6F9208D6"/>
    <w:multiLevelType w:val="multilevel"/>
    <w:tmpl w:val="F8B284E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sz w:val="22"/>
        <w:szCs w:val="22"/>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4"/>
  </w:num>
  <w:num w:numId="15">
    <w:abstractNumId w:val="3"/>
  </w:num>
  <w:num w:numId="16">
    <w:abstractNumId w:val="6"/>
  </w:num>
  <w:num w:numId="17">
    <w:abstractNumId w:val="1"/>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19A"/>
    <w:rsid w:val="00002D57"/>
    <w:rsid w:val="00034059"/>
    <w:rsid w:val="00051D4A"/>
    <w:rsid w:val="00067316"/>
    <w:rsid w:val="000730E7"/>
    <w:rsid w:val="000A51DE"/>
    <w:rsid w:val="000B24D2"/>
    <w:rsid w:val="000D17A7"/>
    <w:rsid w:val="000E20D4"/>
    <w:rsid w:val="000F6E79"/>
    <w:rsid w:val="00151FA9"/>
    <w:rsid w:val="00152DBF"/>
    <w:rsid w:val="0015519A"/>
    <w:rsid w:val="001639AE"/>
    <w:rsid w:val="00167769"/>
    <w:rsid w:val="0019180E"/>
    <w:rsid w:val="001B13D3"/>
    <w:rsid w:val="001F2081"/>
    <w:rsid w:val="001F5FAA"/>
    <w:rsid w:val="002022CC"/>
    <w:rsid w:val="00231046"/>
    <w:rsid w:val="002A5D74"/>
    <w:rsid w:val="002B5C36"/>
    <w:rsid w:val="002B6DB7"/>
    <w:rsid w:val="002C1C0A"/>
    <w:rsid w:val="002E72B9"/>
    <w:rsid w:val="003254EA"/>
    <w:rsid w:val="0032795F"/>
    <w:rsid w:val="00331856"/>
    <w:rsid w:val="00331A52"/>
    <w:rsid w:val="0033574C"/>
    <w:rsid w:val="003464CD"/>
    <w:rsid w:val="00350A38"/>
    <w:rsid w:val="00394881"/>
    <w:rsid w:val="003C4A5F"/>
    <w:rsid w:val="003E4B7C"/>
    <w:rsid w:val="003F5AC0"/>
    <w:rsid w:val="00411FB2"/>
    <w:rsid w:val="00412C54"/>
    <w:rsid w:val="00412F10"/>
    <w:rsid w:val="00421988"/>
    <w:rsid w:val="004256B6"/>
    <w:rsid w:val="00425B9B"/>
    <w:rsid w:val="004534F6"/>
    <w:rsid w:val="004663FB"/>
    <w:rsid w:val="004A1A6B"/>
    <w:rsid w:val="004B0C3D"/>
    <w:rsid w:val="004C2CFD"/>
    <w:rsid w:val="004E6021"/>
    <w:rsid w:val="004F5F69"/>
    <w:rsid w:val="005303A8"/>
    <w:rsid w:val="00553242"/>
    <w:rsid w:val="00580549"/>
    <w:rsid w:val="00584BDA"/>
    <w:rsid w:val="005A3231"/>
    <w:rsid w:val="005B12AC"/>
    <w:rsid w:val="005C3EB7"/>
    <w:rsid w:val="005E253C"/>
    <w:rsid w:val="005F2B05"/>
    <w:rsid w:val="00616B03"/>
    <w:rsid w:val="00621D35"/>
    <w:rsid w:val="00661F32"/>
    <w:rsid w:val="00682ACE"/>
    <w:rsid w:val="006B7FB4"/>
    <w:rsid w:val="006E1C2E"/>
    <w:rsid w:val="0071050D"/>
    <w:rsid w:val="0071752F"/>
    <w:rsid w:val="0075481C"/>
    <w:rsid w:val="007663C4"/>
    <w:rsid w:val="007712A1"/>
    <w:rsid w:val="007B4776"/>
    <w:rsid w:val="007B5D79"/>
    <w:rsid w:val="007C7FA1"/>
    <w:rsid w:val="007D3593"/>
    <w:rsid w:val="007E13FD"/>
    <w:rsid w:val="007F0FC6"/>
    <w:rsid w:val="008226B9"/>
    <w:rsid w:val="008553A4"/>
    <w:rsid w:val="00882253"/>
    <w:rsid w:val="008926A0"/>
    <w:rsid w:val="008B59A0"/>
    <w:rsid w:val="008C2507"/>
    <w:rsid w:val="008D4476"/>
    <w:rsid w:val="008D4B2A"/>
    <w:rsid w:val="008E05AC"/>
    <w:rsid w:val="00946E26"/>
    <w:rsid w:val="009C6184"/>
    <w:rsid w:val="00A15291"/>
    <w:rsid w:val="00A329CC"/>
    <w:rsid w:val="00A5276E"/>
    <w:rsid w:val="00A65458"/>
    <w:rsid w:val="00AB4B11"/>
    <w:rsid w:val="00AB611C"/>
    <w:rsid w:val="00AB78D5"/>
    <w:rsid w:val="00AE1803"/>
    <w:rsid w:val="00B01C72"/>
    <w:rsid w:val="00B105E6"/>
    <w:rsid w:val="00B25872"/>
    <w:rsid w:val="00BA1199"/>
    <w:rsid w:val="00BA16BF"/>
    <w:rsid w:val="00BC4456"/>
    <w:rsid w:val="00BD15D4"/>
    <w:rsid w:val="00BD2A03"/>
    <w:rsid w:val="00BD38E0"/>
    <w:rsid w:val="00C22229"/>
    <w:rsid w:val="00C23365"/>
    <w:rsid w:val="00C7272E"/>
    <w:rsid w:val="00CB3402"/>
    <w:rsid w:val="00CC6BCE"/>
    <w:rsid w:val="00D13B96"/>
    <w:rsid w:val="00DB138F"/>
    <w:rsid w:val="00DB1C4C"/>
    <w:rsid w:val="00DB3221"/>
    <w:rsid w:val="00DC674E"/>
    <w:rsid w:val="00DD0503"/>
    <w:rsid w:val="00DD77B0"/>
    <w:rsid w:val="00DF030E"/>
    <w:rsid w:val="00E01640"/>
    <w:rsid w:val="00E3350B"/>
    <w:rsid w:val="00E91892"/>
    <w:rsid w:val="00EA4BC0"/>
    <w:rsid w:val="00EC3A19"/>
    <w:rsid w:val="00ED347D"/>
    <w:rsid w:val="00EE6DE2"/>
    <w:rsid w:val="00F00CBB"/>
    <w:rsid w:val="00F13F30"/>
    <w:rsid w:val="00F23003"/>
    <w:rsid w:val="00F916D5"/>
    <w:rsid w:val="00FA5F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3EB7E"/>
  <w15:docId w15:val="{15BCA35E-ABBA-42C8-8A01-4125FFA6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5519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15519A"/>
    <w:rPr>
      <w:color w:val="0000FF" w:themeColor="hyperlink"/>
      <w:u w:val="single"/>
    </w:rPr>
  </w:style>
  <w:style w:type="paragraph" w:styleId="Sarakstarindkopa">
    <w:name w:val="List Paragraph"/>
    <w:basedOn w:val="Parasts"/>
    <w:uiPriority w:val="34"/>
    <w:qFormat/>
    <w:rsid w:val="0015519A"/>
    <w:pPr>
      <w:ind w:left="720"/>
      <w:contextualSpacing/>
    </w:pPr>
  </w:style>
  <w:style w:type="paragraph" w:styleId="Balonteksts">
    <w:name w:val="Balloon Text"/>
    <w:basedOn w:val="Parasts"/>
    <w:link w:val="BalontekstsRakstz"/>
    <w:uiPriority w:val="99"/>
    <w:semiHidden/>
    <w:unhideWhenUsed/>
    <w:rsid w:val="0015519A"/>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5519A"/>
    <w:rPr>
      <w:rFonts w:ascii="Tahoma" w:hAnsi="Tahoma" w:cs="Tahoma"/>
      <w:sz w:val="16"/>
      <w:szCs w:val="16"/>
    </w:rPr>
  </w:style>
  <w:style w:type="table" w:styleId="Reatabula">
    <w:name w:val="Table Grid"/>
    <w:basedOn w:val="Parastatabula"/>
    <w:uiPriority w:val="59"/>
    <w:rsid w:val="00F23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davastehnikums.lv" TargetMode="External"/><Relationship Id="rId13" Type="http://schemas.openxmlformats.org/officeDocument/2006/relationships/hyperlink" Target="http://eur-lex.europa.eu/legal-content/LV/TXT/PDF/?uri=CELEX:32004R0853&amp;qid=1446624923541&amp;from=EN" TargetMode="External"/><Relationship Id="rId18" Type="http://schemas.openxmlformats.org/officeDocument/2006/relationships/footer" Target="footer2.xml"/><Relationship Id="rId26"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mailto:info@kandavastehnikums.lv" TargetMode="External"/><Relationship Id="rId12" Type="http://schemas.openxmlformats.org/officeDocument/2006/relationships/hyperlink" Target="http://eur-lex.europa.eu/LexUriServ/LexUriServ.do?uri=OJ:L:2011:304:0018:0063:LV:PDF" TargetMode="External"/><Relationship Id="rId17" Type="http://schemas.openxmlformats.org/officeDocument/2006/relationships/footer" Target="footer1.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hyperlink" Target="https://www.google.com/maps" TargetMode="Externa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lex.europa.eu/LexUriServ/LexUriServ.do?uri=OJ:L:2011:157:0001:0163:LV:PDF" TargetMode="Externa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www.vaad.gov.lv/sakums/registri/augu-aizsardziba/lauksaimniecibas-produktu-integretas-audzesanas-registrs.aspx" TargetMode="Externa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hyperlink" Target="http://eur-lex.europa.eu/legal-content/LV/TXT/PDF/?uri=CELEX:02007R1234-20130701&amp;rid=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ec.europa.eu/growth/tools-databases/espd/filter?lang=lv" TargetMode="External"/><Relationship Id="rId14" Type="http://schemas.openxmlformats.org/officeDocument/2006/relationships/hyperlink" Target="http://www.pvd.gov.lv/lat/uznemumi" TargetMode="External"/><Relationship Id="rId22" Type="http://schemas.openxmlformats.org/officeDocument/2006/relationships/footer" Target="footer6.xml"/><Relationship Id="rId27"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34</Pages>
  <Words>50053</Words>
  <Characters>28531</Characters>
  <Application>Microsoft Office Word</Application>
  <DocSecurity>0</DocSecurity>
  <Lines>237</Lines>
  <Paragraphs>156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PIKC KVLT</dc:creator>
  <cp:lastModifiedBy>Uldis</cp:lastModifiedBy>
  <cp:revision>11</cp:revision>
  <dcterms:created xsi:type="dcterms:W3CDTF">2025-07-02T08:01:00Z</dcterms:created>
  <dcterms:modified xsi:type="dcterms:W3CDTF">2026-07-29T07:57:00Z</dcterms:modified>
</cp:coreProperties>
</file>