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290CD" w14:textId="4A07A514" w:rsidR="00525855" w:rsidRPr="00BF0C1F" w:rsidRDefault="004514EC" w:rsidP="00525855">
      <w:pPr>
        <w:ind w:left="360"/>
        <w:jc w:val="right"/>
        <w:rPr>
          <w:b/>
          <w:sz w:val="20"/>
          <w:szCs w:val="20"/>
        </w:rPr>
      </w:pPr>
      <w:bookmarkStart w:id="0" w:name="_Hlk105415720"/>
      <w:r w:rsidRPr="00BF0C1F">
        <w:rPr>
          <w:b/>
          <w:sz w:val="20"/>
          <w:szCs w:val="20"/>
        </w:rPr>
        <w:t>7</w:t>
      </w:r>
      <w:r w:rsidR="00525855" w:rsidRPr="00BF0C1F">
        <w:rPr>
          <w:b/>
          <w:sz w:val="20"/>
          <w:szCs w:val="20"/>
        </w:rPr>
        <w:t>. pielikums</w:t>
      </w:r>
    </w:p>
    <w:p w14:paraId="1629C218" w14:textId="345FE116" w:rsidR="00525855" w:rsidRPr="00BF0C1F" w:rsidRDefault="00525855" w:rsidP="00525855">
      <w:pPr>
        <w:jc w:val="right"/>
        <w:rPr>
          <w:sz w:val="20"/>
        </w:rPr>
      </w:pPr>
      <w:r w:rsidRPr="00BF0C1F">
        <w:rPr>
          <w:sz w:val="20"/>
        </w:rPr>
        <w:t>Iepirkuma I</w:t>
      </w:r>
      <w:r w:rsidR="00016163" w:rsidRPr="00BF0C1F">
        <w:rPr>
          <w:sz w:val="20"/>
        </w:rPr>
        <w:t xml:space="preserve">D </w:t>
      </w:r>
      <w:r w:rsidRPr="00BF0C1F">
        <w:rPr>
          <w:sz w:val="20"/>
        </w:rPr>
        <w:t>Nr. RSU 202</w:t>
      </w:r>
      <w:r w:rsidR="00BF0C1F" w:rsidRPr="00BF0C1F">
        <w:rPr>
          <w:sz w:val="20"/>
        </w:rPr>
        <w:t>6</w:t>
      </w:r>
      <w:r w:rsidRPr="00BF0C1F">
        <w:rPr>
          <w:sz w:val="20"/>
        </w:rPr>
        <w:t>/</w:t>
      </w:r>
      <w:r w:rsidR="00187357" w:rsidRPr="00BF0C1F">
        <w:rPr>
          <w:sz w:val="20"/>
        </w:rPr>
        <w:t>1</w:t>
      </w:r>
      <w:r w:rsidR="00B77E36">
        <w:rPr>
          <w:sz w:val="20"/>
        </w:rPr>
        <w:t>43</w:t>
      </w:r>
      <w:r w:rsidRPr="00BF0C1F">
        <w:rPr>
          <w:sz w:val="20"/>
        </w:rPr>
        <w:t xml:space="preserve">/MI </w:t>
      </w:r>
    </w:p>
    <w:p w14:paraId="5B07E058" w14:textId="5309A3BD" w:rsidR="00525855" w:rsidRPr="00BF0C1F" w:rsidRDefault="000F575D" w:rsidP="00525855">
      <w:pPr>
        <w:jc w:val="right"/>
        <w:rPr>
          <w:sz w:val="20"/>
        </w:rPr>
      </w:pPr>
      <w:r w:rsidRPr="00BF0C1F">
        <w:rPr>
          <w:sz w:val="20"/>
        </w:rPr>
        <w:t>n</w:t>
      </w:r>
      <w:r w:rsidR="00525855" w:rsidRPr="00BF0C1F">
        <w:rPr>
          <w:sz w:val="20"/>
        </w:rPr>
        <w:t>olikumam</w:t>
      </w:r>
    </w:p>
    <w:p w14:paraId="583670B3" w14:textId="77777777" w:rsidR="00525855" w:rsidRPr="00BF0C1F" w:rsidRDefault="00525855" w:rsidP="00525855">
      <w:pPr>
        <w:shd w:val="clear" w:color="auto" w:fill="D9D9D9" w:themeFill="background1" w:themeFillShade="D9"/>
        <w:jc w:val="center"/>
        <w:rPr>
          <w:b/>
        </w:rPr>
      </w:pPr>
      <w:r w:rsidRPr="00BF0C1F">
        <w:rPr>
          <w:b/>
        </w:rPr>
        <w:t>LĪGUMA PROJEKTS</w:t>
      </w:r>
    </w:p>
    <w:bookmarkEnd w:id="0"/>
    <w:p w14:paraId="3B8E6FF9" w14:textId="77777777" w:rsidR="00584269" w:rsidRPr="00BF0C1F" w:rsidRDefault="00525855" w:rsidP="00584269">
      <w:pPr>
        <w:suppressAutoHyphens/>
        <w:jc w:val="center"/>
        <w:rPr>
          <w:b/>
          <w:caps/>
          <w:lang w:eastAsia="ar-SA"/>
        </w:rPr>
      </w:pPr>
      <w:r w:rsidRPr="00BF0C1F">
        <w:rPr>
          <w:b/>
          <w:lang w:eastAsia="ar-SA"/>
        </w:rPr>
        <w:t>Līgums Nr. _________</w:t>
      </w:r>
      <w:r w:rsidR="00584269" w:rsidRPr="00BF0C1F">
        <w:rPr>
          <w:b/>
          <w:caps/>
          <w:lang w:eastAsia="ar-SA"/>
        </w:rPr>
        <w:t>___________</w:t>
      </w:r>
    </w:p>
    <w:p w14:paraId="626A8157" w14:textId="3BE86CD3" w:rsidR="00584269" w:rsidRPr="00BF0C1F" w:rsidRDefault="00525855" w:rsidP="00584269">
      <w:pPr>
        <w:jc w:val="center"/>
        <w:rPr>
          <w:b/>
          <w:lang w:eastAsia="lv-LV"/>
        </w:rPr>
      </w:pPr>
      <w:r w:rsidRPr="00BF0C1F">
        <w:rPr>
          <w:b/>
          <w:sz w:val="23"/>
          <w:szCs w:val="23"/>
        </w:rPr>
        <w:t>P</w:t>
      </w:r>
      <w:r w:rsidR="00584269" w:rsidRPr="00BF0C1F">
        <w:rPr>
          <w:b/>
          <w:sz w:val="23"/>
          <w:szCs w:val="23"/>
        </w:rPr>
        <w:t xml:space="preserve">ar </w:t>
      </w:r>
      <w:r w:rsidR="00187357" w:rsidRPr="00BF0C1F">
        <w:rPr>
          <w:b/>
          <w:sz w:val="23"/>
          <w:szCs w:val="23"/>
        </w:rPr>
        <w:t>a</w:t>
      </w:r>
      <w:r w:rsidR="00187357" w:rsidRPr="00BF0C1F">
        <w:rPr>
          <w:b/>
          <w:bCs/>
        </w:rPr>
        <w:t>nimācijas</w:t>
      </w:r>
      <w:r w:rsidR="00B77E36">
        <w:rPr>
          <w:b/>
          <w:bCs/>
        </w:rPr>
        <w:t xml:space="preserve"> video</w:t>
      </w:r>
      <w:r w:rsidR="00187357" w:rsidRPr="00BF0C1F">
        <w:rPr>
          <w:b/>
          <w:bCs/>
        </w:rPr>
        <w:t xml:space="preserve"> izstrādes pakalpojum</w:t>
      </w:r>
      <w:r w:rsidR="00BF0C1F" w:rsidRPr="00BF0C1F">
        <w:rPr>
          <w:b/>
          <w:bCs/>
        </w:rPr>
        <w:t>iem</w:t>
      </w:r>
    </w:p>
    <w:p w14:paraId="4866E3E3" w14:textId="77777777" w:rsidR="00187357" w:rsidRPr="00BF0C1F" w:rsidRDefault="00187357" w:rsidP="00584269">
      <w:pPr>
        <w:tabs>
          <w:tab w:val="left" w:pos="6715"/>
          <w:tab w:val="left" w:leader="underscore" w:pos="7997"/>
        </w:tabs>
        <w:autoSpaceDE w:val="0"/>
        <w:autoSpaceDN w:val="0"/>
        <w:adjustRightInd w:val="0"/>
        <w:spacing w:before="120" w:after="120"/>
        <w:rPr>
          <w:lang w:eastAsia="lv-LV"/>
        </w:rPr>
      </w:pPr>
    </w:p>
    <w:p w14:paraId="2AF0D74D" w14:textId="34D41CF0" w:rsidR="00584269" w:rsidRPr="00BF0C1F" w:rsidRDefault="00584269" w:rsidP="00584269">
      <w:pPr>
        <w:tabs>
          <w:tab w:val="left" w:pos="6715"/>
          <w:tab w:val="left" w:leader="underscore" w:pos="7997"/>
        </w:tabs>
        <w:autoSpaceDE w:val="0"/>
        <w:autoSpaceDN w:val="0"/>
        <w:adjustRightInd w:val="0"/>
        <w:spacing w:before="120" w:after="120"/>
        <w:rPr>
          <w:lang w:eastAsia="lv-LV"/>
        </w:rPr>
      </w:pPr>
      <w:r w:rsidRPr="00BF0C1F">
        <w:rPr>
          <w:lang w:eastAsia="lv-LV"/>
        </w:rPr>
        <w:t xml:space="preserve">Rīgā,                                                                                                   </w:t>
      </w:r>
      <w:r w:rsidR="00525855" w:rsidRPr="00BF0C1F">
        <w:rPr>
          <w:lang w:eastAsia="lv-LV"/>
        </w:rPr>
        <w:t xml:space="preserve">                 </w:t>
      </w:r>
      <w:r w:rsidRPr="00BF0C1F">
        <w:rPr>
          <w:lang w:eastAsia="lv-LV"/>
        </w:rPr>
        <w:t>20</w:t>
      </w:r>
      <w:r w:rsidR="00525855" w:rsidRPr="00BF0C1F">
        <w:rPr>
          <w:lang w:eastAsia="lv-LV"/>
        </w:rPr>
        <w:t>2</w:t>
      </w:r>
      <w:r w:rsidRPr="00BF0C1F">
        <w:rPr>
          <w:lang w:eastAsia="lv-LV"/>
        </w:rPr>
        <w:t>_.__.__________</w:t>
      </w:r>
    </w:p>
    <w:p w14:paraId="74805FA3" w14:textId="04ADBE5E" w:rsidR="00584269" w:rsidRPr="00BF0C1F" w:rsidRDefault="00584269" w:rsidP="00584269">
      <w:pPr>
        <w:spacing w:before="120"/>
      </w:pPr>
      <w:r w:rsidRPr="00BF0C1F">
        <w:rPr>
          <w:b/>
          <w:bCs/>
        </w:rPr>
        <w:t xml:space="preserve">Rīgas Stradiņa universitāte </w:t>
      </w:r>
      <w:r w:rsidRPr="00BF0C1F">
        <w:t>(sertificēta atbilstīgi ISO 9001 standartam „Kvalitātes pārvaldības sistēmas. Prasības” un atbilstīgi LVS EN ISO 50001 standartam “Energopārvaldības sistēmas. Prasības un lietošanas norādījumi”)</w:t>
      </w:r>
      <w:r w:rsidR="00B05FE3" w:rsidRPr="00BF0C1F">
        <w:t>, tās</w:t>
      </w:r>
      <w:r w:rsidRPr="00BF0C1F">
        <w:t xml:space="preserve"> </w:t>
      </w:r>
      <w:r w:rsidR="00525855" w:rsidRPr="00BF0C1F">
        <w:rPr>
          <w:i/>
        </w:rPr>
        <w:t>_________</w:t>
      </w:r>
      <w:r w:rsidR="00525855" w:rsidRPr="00BF0C1F">
        <w:rPr>
          <w:i/>
          <w:color w:val="C45911" w:themeColor="accent2" w:themeShade="BF"/>
        </w:rPr>
        <w:t xml:space="preserve"> (Amats) </w:t>
      </w:r>
      <w:r w:rsidR="00525855" w:rsidRPr="00BF0C1F">
        <w:rPr>
          <w:i/>
        </w:rPr>
        <w:t>________</w:t>
      </w:r>
      <w:r w:rsidR="00525855" w:rsidRPr="00BF0C1F">
        <w:rPr>
          <w:i/>
          <w:color w:val="C45911" w:themeColor="accent2" w:themeShade="BF"/>
        </w:rPr>
        <w:t xml:space="preserve">  (Vārds Uzvārds) </w:t>
      </w:r>
      <w:r w:rsidR="00525855" w:rsidRPr="00BF0C1F">
        <w:t xml:space="preserve">personā, kurš rīkojas atbilstīgi </w:t>
      </w:r>
      <w:r w:rsidR="00525855" w:rsidRPr="00BF0C1F">
        <w:rPr>
          <w:i/>
        </w:rPr>
        <w:t>______________</w:t>
      </w:r>
      <w:r w:rsidR="00525855" w:rsidRPr="00BF0C1F">
        <w:rPr>
          <w:i/>
          <w:color w:val="C45911" w:themeColor="accent2" w:themeShade="BF"/>
        </w:rPr>
        <w:t xml:space="preserve"> (pārstāvības pamats –</w:t>
      </w:r>
      <w:r w:rsidR="0075569F" w:rsidRPr="00BF0C1F">
        <w:rPr>
          <w:i/>
          <w:color w:val="C45911" w:themeColor="accent2" w:themeShade="BF"/>
        </w:rPr>
        <w:t xml:space="preserve"> </w:t>
      </w:r>
      <w:r w:rsidR="00525855" w:rsidRPr="00BF0C1F">
        <w:rPr>
          <w:i/>
          <w:color w:val="C45911" w:themeColor="accent2" w:themeShade="BF"/>
        </w:rPr>
        <w:t>pilnvara, rīkojums u.c.)</w:t>
      </w:r>
      <w:r w:rsidR="00525855" w:rsidRPr="00BF0C1F">
        <w:rPr>
          <w:color w:val="C45911" w:themeColor="accent2" w:themeShade="BF"/>
        </w:rPr>
        <w:t xml:space="preserve"> </w:t>
      </w:r>
      <w:r w:rsidRPr="00BF0C1F">
        <w:rPr>
          <w:i/>
        </w:rPr>
        <w:t xml:space="preserve"> </w:t>
      </w:r>
      <w:r w:rsidRPr="00BF0C1F">
        <w:t>(turpmāk – Pasūtītājs), no vienas puses,</w:t>
      </w:r>
    </w:p>
    <w:p w14:paraId="7BE1F908" w14:textId="77777777" w:rsidR="00584269" w:rsidRPr="00BF0C1F" w:rsidRDefault="00584269" w:rsidP="00584269">
      <w:pPr>
        <w:spacing w:before="120"/>
      </w:pPr>
      <w:r w:rsidRPr="00BF0C1F">
        <w:t xml:space="preserve">un </w:t>
      </w:r>
    </w:p>
    <w:p w14:paraId="271B9BD2" w14:textId="77777777" w:rsidR="00584269" w:rsidRPr="00BF0C1F" w:rsidRDefault="00525855" w:rsidP="00584269">
      <w:pPr>
        <w:spacing w:before="120"/>
      </w:pPr>
      <w:r w:rsidRPr="00BF0C1F">
        <w:rPr>
          <w:i/>
        </w:rPr>
        <w:t xml:space="preserve">____ </w:t>
      </w:r>
      <w:r w:rsidRPr="00BF0C1F">
        <w:t>“___________________”</w:t>
      </w:r>
      <w:r w:rsidRPr="00BF0C1F">
        <w:rPr>
          <w:i/>
        </w:rPr>
        <w:t xml:space="preserve">____ </w:t>
      </w:r>
      <w:r w:rsidRPr="00BF0C1F">
        <w:rPr>
          <w:i/>
          <w:color w:val="C45911" w:themeColor="accent2" w:themeShade="BF"/>
        </w:rPr>
        <w:t xml:space="preserve">(Amats) </w:t>
      </w:r>
      <w:r w:rsidRPr="00BF0C1F">
        <w:rPr>
          <w:i/>
        </w:rPr>
        <w:t>_____</w:t>
      </w:r>
      <w:r w:rsidRPr="00BF0C1F">
        <w:rPr>
          <w:i/>
          <w:color w:val="C45911" w:themeColor="accent2" w:themeShade="BF"/>
        </w:rPr>
        <w:t xml:space="preserve"> (Vārds Uzvārds) </w:t>
      </w:r>
      <w:r w:rsidRPr="00BF0C1F">
        <w:t xml:space="preserve">personā, kurš rīkojas atbilstīgi </w:t>
      </w:r>
      <w:r w:rsidRPr="00BF0C1F">
        <w:rPr>
          <w:i/>
        </w:rPr>
        <w:t>______________</w:t>
      </w:r>
      <w:r w:rsidRPr="00BF0C1F">
        <w:rPr>
          <w:i/>
          <w:color w:val="C45911" w:themeColor="accent2" w:themeShade="BF"/>
        </w:rPr>
        <w:t xml:space="preserve"> (pārstāvības pamats – statūti, pilnvara, rīkojums u.c.)</w:t>
      </w:r>
      <w:r w:rsidR="00584269" w:rsidRPr="00BF0C1F">
        <w:rPr>
          <w:color w:val="00B050"/>
        </w:rPr>
        <w:t xml:space="preserve"> </w:t>
      </w:r>
      <w:r w:rsidR="00584269" w:rsidRPr="00BF0C1F">
        <w:rPr>
          <w:bCs/>
        </w:rPr>
        <w:t xml:space="preserve">(turpmāk – Izpildītājs), </w:t>
      </w:r>
      <w:r w:rsidR="00584269" w:rsidRPr="00BF0C1F">
        <w:t xml:space="preserve">no otras puses (abi kopā turpmāk – Puses), </w:t>
      </w:r>
    </w:p>
    <w:p w14:paraId="6935A120" w14:textId="5BA198ED" w:rsidR="00584269" w:rsidRPr="00BF0C1F" w:rsidRDefault="00584269" w:rsidP="00584269">
      <w:pPr>
        <w:spacing w:before="120"/>
      </w:pPr>
      <w:r w:rsidRPr="00BF0C1F">
        <w:t xml:space="preserve">pamatojoties uz iepirkuma </w:t>
      </w:r>
      <w:r w:rsidR="004968BB" w:rsidRPr="00BF0C1F">
        <w:rPr>
          <w:b/>
        </w:rPr>
        <w:t>„</w:t>
      </w:r>
      <w:r w:rsidR="00187357" w:rsidRPr="00BF0C1F">
        <w:rPr>
          <w:b/>
        </w:rPr>
        <w:t xml:space="preserve">Animācijas </w:t>
      </w:r>
      <w:r w:rsidR="00B77E36">
        <w:rPr>
          <w:b/>
        </w:rPr>
        <w:t xml:space="preserve">video </w:t>
      </w:r>
      <w:r w:rsidR="00187357" w:rsidRPr="00BF0C1F">
        <w:rPr>
          <w:b/>
        </w:rPr>
        <w:t>izstrādes pakalpojumi</w:t>
      </w:r>
      <w:r w:rsidR="004968BB" w:rsidRPr="00BF0C1F">
        <w:rPr>
          <w:b/>
        </w:rPr>
        <w:t>” (identifikācijas Nr. RSU 202</w:t>
      </w:r>
      <w:r w:rsidR="00BF0C1F" w:rsidRPr="00BF0C1F">
        <w:rPr>
          <w:b/>
        </w:rPr>
        <w:t>6</w:t>
      </w:r>
      <w:r w:rsidR="004968BB" w:rsidRPr="00BF0C1F">
        <w:rPr>
          <w:b/>
        </w:rPr>
        <w:t>/</w:t>
      </w:r>
      <w:r w:rsidR="00187357" w:rsidRPr="00BF0C1F">
        <w:rPr>
          <w:b/>
        </w:rPr>
        <w:t>1</w:t>
      </w:r>
      <w:r w:rsidR="00BF0C1F" w:rsidRPr="00BF0C1F">
        <w:rPr>
          <w:b/>
        </w:rPr>
        <w:t>34</w:t>
      </w:r>
      <w:r w:rsidR="004968BB" w:rsidRPr="00BF0C1F">
        <w:rPr>
          <w:b/>
        </w:rPr>
        <w:t>/</w:t>
      </w:r>
      <w:r w:rsidR="00BF0C1F" w:rsidRPr="00BF0C1F">
        <w:rPr>
          <w:b/>
        </w:rPr>
        <w:t>MI</w:t>
      </w:r>
      <w:r w:rsidR="004968BB" w:rsidRPr="00BF0C1F">
        <w:rPr>
          <w:b/>
        </w:rPr>
        <w:t xml:space="preserve">) </w:t>
      </w:r>
      <w:r w:rsidRPr="00BF0C1F">
        <w:t>(turpmāk – Iepirkums)</w:t>
      </w:r>
      <w:r w:rsidR="001333E4" w:rsidRPr="00BF0C1F">
        <w:rPr>
          <w:i/>
          <w:color w:val="C45911" w:themeColor="accent2" w:themeShade="BF"/>
        </w:rPr>
        <w:t xml:space="preserve"> </w:t>
      </w:r>
      <w:r w:rsidRPr="00BF0C1F">
        <w:t>rezultātiem, noslēdz šāda satura Līgumu (turpmāk – Līgums):</w:t>
      </w:r>
    </w:p>
    <w:p w14:paraId="497340A9" w14:textId="77777777" w:rsidR="00584269" w:rsidRPr="00BF0C1F" w:rsidRDefault="00584269" w:rsidP="00584269">
      <w:pPr>
        <w:numPr>
          <w:ilvl w:val="0"/>
          <w:numId w:val="1"/>
        </w:numPr>
        <w:spacing w:before="120"/>
        <w:jc w:val="center"/>
        <w:rPr>
          <w:b/>
        </w:rPr>
      </w:pPr>
      <w:r w:rsidRPr="00BF0C1F">
        <w:rPr>
          <w:b/>
        </w:rPr>
        <w:t>Līguma priekšmets</w:t>
      </w:r>
    </w:p>
    <w:p w14:paraId="65846CC8" w14:textId="7B1B4374" w:rsidR="00584269" w:rsidRPr="00BF0C1F" w:rsidRDefault="00584269" w:rsidP="00A457E3">
      <w:pPr>
        <w:numPr>
          <w:ilvl w:val="1"/>
          <w:numId w:val="1"/>
        </w:numPr>
        <w:ind w:left="709" w:hanging="709"/>
      </w:pPr>
      <w:r w:rsidRPr="00BF0C1F">
        <w:t xml:space="preserve">Pasūtītājs pasūta un </w:t>
      </w:r>
      <w:r w:rsidRPr="00BF0C1F">
        <w:rPr>
          <w:bCs/>
        </w:rPr>
        <w:t xml:space="preserve">Izpildītājs </w:t>
      </w:r>
      <w:r w:rsidRPr="00BF0C1F">
        <w:t xml:space="preserve">apņemas </w:t>
      </w:r>
      <w:r w:rsidR="004968BB" w:rsidRPr="00BF0C1F">
        <w:t>sniegt</w:t>
      </w:r>
      <w:r w:rsidR="000C60F9" w:rsidRPr="00BF0C1F">
        <w:t xml:space="preserve"> </w:t>
      </w:r>
      <w:r w:rsidR="00187357" w:rsidRPr="00BF0C1F">
        <w:t>animācijas izstrādes</w:t>
      </w:r>
      <w:r w:rsidR="006A7614" w:rsidRPr="00BF0C1F">
        <w:t xml:space="preserve"> pakalpojumus atbi</w:t>
      </w:r>
      <w:r w:rsidR="00525855" w:rsidRPr="00BF0C1F">
        <w:rPr>
          <w:color w:val="000000"/>
        </w:rPr>
        <w:t>lstoši tehniskajai specifikācijai</w:t>
      </w:r>
      <w:r w:rsidR="004E5A7A" w:rsidRPr="00BF0C1F">
        <w:t xml:space="preserve"> </w:t>
      </w:r>
      <w:r w:rsidR="00525855" w:rsidRPr="00BF0C1F">
        <w:t>(turpmāk – Pakalpojum</w:t>
      </w:r>
      <w:r w:rsidR="006D4FED" w:rsidRPr="00BF0C1F">
        <w:t>i</w:t>
      </w:r>
      <w:r w:rsidR="00525855" w:rsidRPr="00BF0C1F">
        <w:t>)</w:t>
      </w:r>
      <w:r w:rsidR="00525855" w:rsidRPr="00BF0C1F">
        <w:rPr>
          <w:color w:val="000000"/>
        </w:rPr>
        <w:t xml:space="preserve">, kas pievienota Līgumam kā tā </w:t>
      </w:r>
      <w:r w:rsidR="000C60F9" w:rsidRPr="00BF0C1F">
        <w:rPr>
          <w:i/>
          <w:color w:val="000000"/>
        </w:rPr>
        <w:t xml:space="preserve">1. </w:t>
      </w:r>
      <w:r w:rsidR="00525855" w:rsidRPr="00BF0C1F">
        <w:rPr>
          <w:i/>
          <w:color w:val="000000"/>
        </w:rPr>
        <w:t>pielikums</w:t>
      </w:r>
      <w:r w:rsidR="00525855" w:rsidRPr="00BF0C1F">
        <w:rPr>
          <w:color w:val="000000"/>
        </w:rPr>
        <w:t xml:space="preserve"> un ir neatņemama Līguma sastāvdaļa</w:t>
      </w:r>
      <w:r w:rsidRPr="00BF0C1F">
        <w:t>.</w:t>
      </w:r>
      <w:r w:rsidR="00165E00" w:rsidRPr="00BF0C1F">
        <w:t xml:space="preserve"> </w:t>
      </w:r>
    </w:p>
    <w:p w14:paraId="62AA1D46" w14:textId="5FF7B585" w:rsidR="006A7614" w:rsidRPr="00BF0C1F" w:rsidRDefault="006A7614" w:rsidP="006A7614">
      <w:pPr>
        <w:numPr>
          <w:ilvl w:val="1"/>
          <w:numId w:val="1"/>
        </w:numPr>
        <w:ind w:left="709" w:hanging="709"/>
      </w:pPr>
      <w:r w:rsidRPr="00BF0C1F">
        <w:t>Izpildītājs veic Pakalpojumu sniegšanu tikai Pasūtītāja uzdevumā.</w:t>
      </w:r>
    </w:p>
    <w:p w14:paraId="244E293F" w14:textId="560D28A8" w:rsidR="00525855" w:rsidRPr="00BF0C1F" w:rsidRDefault="00584269" w:rsidP="00525855">
      <w:pPr>
        <w:numPr>
          <w:ilvl w:val="1"/>
          <w:numId w:val="1"/>
        </w:numPr>
        <w:ind w:left="709" w:hanging="709"/>
        <w:rPr>
          <w:i/>
          <w:spacing w:val="6"/>
        </w:rPr>
      </w:pPr>
      <w:r w:rsidRPr="00BF0C1F">
        <w:rPr>
          <w:bCs/>
        </w:rPr>
        <w:t xml:space="preserve">Izpildītājs </w:t>
      </w:r>
      <w:r w:rsidRPr="00BF0C1F">
        <w:t>Pakalpojumu</w:t>
      </w:r>
      <w:r w:rsidR="006D4FED" w:rsidRPr="00BF0C1F">
        <w:t>s</w:t>
      </w:r>
      <w:r w:rsidRPr="00BF0C1F">
        <w:t xml:space="preserve"> sniedz pats ar saviem līdzekļiem, iekārtām</w:t>
      </w:r>
      <w:r w:rsidR="00525855" w:rsidRPr="00BF0C1F">
        <w:t>, personāl</w:t>
      </w:r>
      <w:r w:rsidR="00570C01" w:rsidRPr="00BF0C1F">
        <w:t>u</w:t>
      </w:r>
      <w:r w:rsidRPr="00BF0C1F">
        <w:t xml:space="preserve"> un citiem nepieciešamajiem resursiem, ja vien to tieši nav uzņēmies Pasūtītājs</w:t>
      </w:r>
      <w:r w:rsidR="00525855" w:rsidRPr="00BF0C1F">
        <w:t>.</w:t>
      </w:r>
    </w:p>
    <w:p w14:paraId="48C027E2" w14:textId="6423F167" w:rsidR="006A7614" w:rsidRPr="00BF0C1F" w:rsidRDefault="00686831" w:rsidP="00686831">
      <w:pPr>
        <w:numPr>
          <w:ilvl w:val="1"/>
          <w:numId w:val="1"/>
        </w:numPr>
        <w:ind w:left="709" w:hanging="709"/>
        <w:rPr>
          <w:i/>
          <w:spacing w:val="6"/>
        </w:rPr>
      </w:pPr>
      <w:r w:rsidRPr="00BF0C1F">
        <w:t>Pircējs Līguma ietvaros nav saistīts ar noteiktu pasūtījumu apjomu un veic pasūtījumus atbilstoši faktiskajai vajadzībai un finanšu iespējām.</w:t>
      </w:r>
    </w:p>
    <w:p w14:paraId="071F9479" w14:textId="43EC9FEE" w:rsidR="00584269" w:rsidRPr="00BF0C1F" w:rsidRDefault="00584269" w:rsidP="00584269">
      <w:pPr>
        <w:pStyle w:val="ListParagraph"/>
        <w:numPr>
          <w:ilvl w:val="0"/>
          <w:numId w:val="1"/>
        </w:numPr>
        <w:spacing w:before="120"/>
        <w:jc w:val="center"/>
        <w:rPr>
          <w:b/>
          <w:noProof/>
        </w:rPr>
      </w:pPr>
      <w:r w:rsidRPr="00BF0C1F">
        <w:rPr>
          <w:b/>
          <w:noProof/>
        </w:rPr>
        <w:t>Līgumcena un norēķinu kārtība</w:t>
      </w:r>
    </w:p>
    <w:p w14:paraId="4A694E6E" w14:textId="31676F0C" w:rsidR="006A7614" w:rsidRPr="00BF0C1F" w:rsidRDefault="006A7614" w:rsidP="006A7614">
      <w:pPr>
        <w:pStyle w:val="ListParagraph"/>
        <w:numPr>
          <w:ilvl w:val="1"/>
          <w:numId w:val="1"/>
        </w:numPr>
        <w:spacing w:before="120"/>
        <w:ind w:left="709" w:hanging="709"/>
        <w:jc w:val="both"/>
      </w:pPr>
      <w:r w:rsidRPr="00BF0C1F">
        <w:t>Līgumcena par Pakalpojumiem ir atbilstīga Izpildītāja iesniegtajam finanšu piedāvājumam</w:t>
      </w:r>
      <w:r w:rsidRPr="00BF0C1F">
        <w:rPr>
          <w:lang w:val="lv-LV"/>
        </w:rPr>
        <w:t xml:space="preserve">, </w:t>
      </w:r>
      <w:r w:rsidRPr="00BF0C1F">
        <w:rPr>
          <w:color w:val="000000"/>
        </w:rPr>
        <w:t xml:space="preserve">kas pievienota Līgumam kā tā </w:t>
      </w:r>
      <w:r w:rsidRPr="00BF0C1F">
        <w:rPr>
          <w:i/>
          <w:color w:val="000000"/>
          <w:lang w:val="lv-LV"/>
        </w:rPr>
        <w:t>2</w:t>
      </w:r>
      <w:r w:rsidRPr="00BF0C1F">
        <w:rPr>
          <w:i/>
          <w:color w:val="000000"/>
        </w:rPr>
        <w:t>. pielikums</w:t>
      </w:r>
      <w:r w:rsidRPr="00BF0C1F">
        <w:rPr>
          <w:color w:val="000000"/>
        </w:rPr>
        <w:t xml:space="preserve"> un ir neatņemama Līguma sastāvdaļa</w:t>
      </w:r>
      <w:r w:rsidRPr="00BF0C1F">
        <w:rPr>
          <w:color w:val="000000"/>
          <w:lang w:val="lv-LV"/>
        </w:rPr>
        <w:t xml:space="preserve">, </w:t>
      </w:r>
      <w:r w:rsidRPr="00BF0C1F">
        <w:t xml:space="preserve">un kopumā visā Līguma darbības laikā nepārsniegs </w:t>
      </w:r>
      <w:r w:rsidR="00187357" w:rsidRPr="00BF0C1F">
        <w:rPr>
          <w:b/>
          <w:lang w:val="lv-LV"/>
        </w:rPr>
        <w:t>9</w:t>
      </w:r>
      <w:r w:rsidRPr="00BF0C1F">
        <w:rPr>
          <w:b/>
          <w:lang w:val="lv-LV"/>
        </w:rPr>
        <w:t>999,</w:t>
      </w:r>
      <w:r w:rsidR="00187357" w:rsidRPr="00BF0C1F">
        <w:rPr>
          <w:b/>
          <w:bCs/>
          <w:iCs/>
          <w:lang w:val="lv-LV"/>
        </w:rPr>
        <w:t>99</w:t>
      </w:r>
      <w:r w:rsidRPr="00BF0C1F">
        <w:rPr>
          <w:b/>
          <w:bCs/>
          <w:iCs/>
        </w:rPr>
        <w:t xml:space="preserve"> EUR </w:t>
      </w:r>
      <w:r w:rsidRPr="00BF0C1F">
        <w:rPr>
          <w:bCs/>
          <w:iCs/>
        </w:rPr>
        <w:t>(</w:t>
      </w:r>
      <w:r w:rsidR="00187357" w:rsidRPr="00BF0C1F">
        <w:rPr>
          <w:bCs/>
          <w:iCs/>
          <w:lang w:val="lv-LV"/>
        </w:rPr>
        <w:t>deviņi tūkstoši</w:t>
      </w:r>
      <w:r w:rsidRPr="00BF0C1F">
        <w:rPr>
          <w:bCs/>
          <w:iCs/>
          <w:lang w:val="lv-LV"/>
        </w:rPr>
        <w:t xml:space="preserve"> deviņi simti deviņdesmit deviņi</w:t>
      </w:r>
      <w:r w:rsidRPr="00BF0C1F">
        <w:rPr>
          <w:bCs/>
          <w:iCs/>
        </w:rPr>
        <w:t xml:space="preserve"> </w:t>
      </w:r>
      <w:r w:rsidRPr="00BF0C1F">
        <w:rPr>
          <w:bCs/>
          <w:i/>
          <w:iCs/>
        </w:rPr>
        <w:t>euro</w:t>
      </w:r>
      <w:r w:rsidRPr="00BF0C1F">
        <w:rPr>
          <w:bCs/>
          <w:iCs/>
        </w:rPr>
        <w:t xml:space="preserve"> un </w:t>
      </w:r>
      <w:r w:rsidR="00187357" w:rsidRPr="00BF0C1F">
        <w:rPr>
          <w:bCs/>
          <w:iCs/>
          <w:lang w:val="lv-LV"/>
        </w:rPr>
        <w:t>99</w:t>
      </w:r>
      <w:r w:rsidRPr="00BF0C1F">
        <w:rPr>
          <w:bCs/>
          <w:iCs/>
        </w:rPr>
        <w:t xml:space="preserve"> centi)</w:t>
      </w:r>
      <w:r w:rsidRPr="00BF0C1F">
        <w:rPr>
          <w:color w:val="000000"/>
          <w:shd w:val="clear" w:color="auto" w:fill="FFFFFF"/>
        </w:rPr>
        <w:t xml:space="preserve"> </w:t>
      </w:r>
      <w:r w:rsidRPr="00BF0C1F">
        <w:t xml:space="preserve"> bez pievienotās vērtības nodokļa (turpmāk – PVN) (turpmāk – Līgumcena). </w:t>
      </w:r>
    </w:p>
    <w:p w14:paraId="5C31F22D" w14:textId="1331921C" w:rsidR="004C520D" w:rsidRPr="00BF0C1F" w:rsidRDefault="00584269" w:rsidP="004C520D">
      <w:pPr>
        <w:pStyle w:val="ListParagraph"/>
        <w:numPr>
          <w:ilvl w:val="1"/>
          <w:numId w:val="1"/>
        </w:numPr>
        <w:ind w:left="709" w:hanging="709"/>
        <w:jc w:val="both"/>
      </w:pPr>
      <w:r w:rsidRPr="00BF0C1F">
        <w:t>Ja saskaņā ar normatīvajiem aktiem turpmāk tiek grozīta PVN likme, Līgumcena (kā arī jebkuru līgumā noteikto daļējo maksājumu apmērs) ar PVN tiek grozīta attiecīgi PVN likmes izmaiņām bez atsevišķas Pušu vienošanās, ņemot par pamatu cenu bez PVN, kas paliek nemainīga, un jauno nodokļa likmi.</w:t>
      </w:r>
    </w:p>
    <w:p w14:paraId="032499CB" w14:textId="6E999155" w:rsidR="004C520D" w:rsidRPr="00BF0C1F" w:rsidRDefault="004C520D" w:rsidP="004C520D">
      <w:pPr>
        <w:pStyle w:val="ListParagraph"/>
        <w:numPr>
          <w:ilvl w:val="1"/>
          <w:numId w:val="1"/>
        </w:numPr>
        <w:ind w:left="709" w:hanging="709"/>
        <w:jc w:val="both"/>
      </w:pPr>
      <w:r w:rsidRPr="00BF0C1F">
        <w:t>Finanšu piedāvājumā</w:t>
      </w:r>
      <w:r w:rsidRPr="00BF0C1F">
        <w:rPr>
          <w:i/>
          <w:color w:val="C45911" w:themeColor="accent2" w:themeShade="BF"/>
        </w:rPr>
        <w:t xml:space="preserve"> </w:t>
      </w:r>
      <w:r w:rsidRPr="00BF0C1F">
        <w:t>noteiktās Pakalpojum</w:t>
      </w:r>
      <w:r w:rsidR="004968BB" w:rsidRPr="00BF0C1F">
        <w:rPr>
          <w:lang w:val="lv-LV"/>
        </w:rPr>
        <w:t>u</w:t>
      </w:r>
      <w:r w:rsidRPr="00BF0C1F">
        <w:t xml:space="preserve"> cenas nevar tikt paaugstinātas sakarā ar cenu pieaugumu darba spēka, nodokļu likmes vai nodokļu un citu normatīvo aktu izmaiņām, kas stāsies spēkā visa Līguma darbības laikā, un jebkuriem citiem apstākļiem, kas varētu ietekmēt Pakalpojumu cenas.</w:t>
      </w:r>
    </w:p>
    <w:p w14:paraId="20A7B0DC" w14:textId="77777777" w:rsidR="00BF0C1F" w:rsidRPr="00BF0C1F" w:rsidRDefault="00BF0C1F" w:rsidP="00BF0C1F">
      <w:pPr>
        <w:numPr>
          <w:ilvl w:val="1"/>
          <w:numId w:val="1"/>
        </w:numPr>
        <w:spacing w:before="60" w:after="60"/>
        <w:ind w:left="709" w:hanging="709"/>
      </w:pPr>
      <w:r w:rsidRPr="00BF0C1F">
        <w:rPr>
          <w:iCs/>
        </w:rPr>
        <w:t xml:space="preserve">Pasūtītājs pieņem no Izpildītāja strukturētu elektronisku rēķinu – rēķins, kas sagatavots apmaksai, nosūtīts un saņemts strukturētā elektroniskā formātā, kas ļauj to automātiski un elektroniski apstrādāt </w:t>
      </w:r>
      <w:r w:rsidRPr="00BF0C1F">
        <w:rPr>
          <w:i/>
          <w:iCs/>
        </w:rPr>
        <w:t>(strukturēta e-rēķina datnes formāts ir XML (Extensible Markup Language). XML struktūra ir noteikta Latvijas nacionālajā standartā, un tai jāatbilst PEPPOL BIS Billing 3.0 specifikācijai).</w:t>
      </w:r>
      <w:r w:rsidRPr="00BF0C1F">
        <w:rPr>
          <w:iCs/>
        </w:rPr>
        <w:t xml:space="preserve"> Sagatavoto rēķinu nosūtot uz Pircēja e-adresi EINVOICE@90000013771, pievienojot digitālo rēķinu </w:t>
      </w:r>
      <w:r w:rsidRPr="00BF0C1F">
        <w:rPr>
          <w:i/>
          <w:iCs/>
        </w:rPr>
        <w:t>(ar pielikumiem vai citiem darījumu apliecinošiem dokumentiem, piem., pieņemšanas – nodošanas aktu)</w:t>
      </w:r>
      <w:r w:rsidRPr="00BF0C1F">
        <w:rPr>
          <w:iCs/>
        </w:rPr>
        <w:t xml:space="preserve"> arī lasāmā formātā (PDF). </w:t>
      </w:r>
      <w:r w:rsidRPr="00BF0C1F">
        <w:rPr>
          <w:iCs/>
        </w:rPr>
        <w:lastRenderedPageBreak/>
        <w:t xml:space="preserve">Gadījumā, ja kādu no pielikumiem nevar pievienot un nosūtīt e-adresē, to nosūta uz RSU e-pastu:  </w:t>
      </w:r>
      <w:hyperlink r:id="rId8" w:history="1">
        <w:r w:rsidRPr="00BF0C1F">
          <w:rPr>
            <w:iCs/>
            <w:color w:val="0000FF"/>
            <w:u w:val="single"/>
          </w:rPr>
          <w:t>e-rekini@rsu.lv</w:t>
        </w:r>
      </w:hyperlink>
      <w:r w:rsidRPr="00BF0C1F">
        <w:t>.</w:t>
      </w:r>
    </w:p>
    <w:p w14:paraId="04108020" w14:textId="161FC3B7" w:rsidR="004C520D" w:rsidRPr="00BF0C1F" w:rsidRDefault="00B85251" w:rsidP="004C520D">
      <w:pPr>
        <w:numPr>
          <w:ilvl w:val="1"/>
          <w:numId w:val="1"/>
        </w:numPr>
        <w:ind w:left="709" w:hanging="709"/>
        <w:rPr>
          <w:noProof/>
        </w:rPr>
      </w:pPr>
      <w:r w:rsidRPr="00BF0C1F">
        <w:t>Līgumcenā</w:t>
      </w:r>
      <w:r w:rsidR="00584269" w:rsidRPr="00BF0C1F">
        <w:t xml:space="preserve"> ir iekļautas visas ar Pakalpojum</w:t>
      </w:r>
      <w:r w:rsidR="004968BB" w:rsidRPr="00BF0C1F">
        <w:t>u</w:t>
      </w:r>
      <w:r w:rsidR="00584269" w:rsidRPr="00BF0C1F">
        <w:t xml:space="preserve"> sniegšanu saistītās izmaksas – materiāli, darbaspēka izmaksas, tehniskais nodrošinājumus, tai skaitā transporta izdevumi, nodokļi un nodevas (izņemot PVN), palīgmateriāli, iekārtas u.c</w:t>
      </w:r>
      <w:r w:rsidR="00584269" w:rsidRPr="00BF0C1F">
        <w:rPr>
          <w:i/>
        </w:rPr>
        <w:t>.</w:t>
      </w:r>
    </w:p>
    <w:p w14:paraId="08100D6A" w14:textId="77777777" w:rsidR="004C520D" w:rsidRPr="00BF0C1F" w:rsidRDefault="004C520D" w:rsidP="004C520D">
      <w:pPr>
        <w:numPr>
          <w:ilvl w:val="1"/>
          <w:numId w:val="1"/>
        </w:numPr>
        <w:ind w:left="709" w:hanging="709"/>
        <w:rPr>
          <w:noProof/>
        </w:rPr>
      </w:pPr>
      <w:r w:rsidRPr="00BF0C1F">
        <w:t>Avansa maksājumi Līguma darbības laikā netiek paredzēti.</w:t>
      </w:r>
    </w:p>
    <w:p w14:paraId="6ADF616A" w14:textId="352A3AFD" w:rsidR="004C520D" w:rsidRPr="00BF0C1F" w:rsidRDefault="004C520D" w:rsidP="004C520D">
      <w:pPr>
        <w:pStyle w:val="ListParagraph"/>
        <w:numPr>
          <w:ilvl w:val="1"/>
          <w:numId w:val="1"/>
        </w:numPr>
        <w:ind w:left="709" w:hanging="709"/>
        <w:jc w:val="both"/>
      </w:pPr>
      <w:r w:rsidRPr="00BF0C1F">
        <w:t>Pasūtītājs norēķinās ar Izpildītāju par faktiski sniegt</w:t>
      </w:r>
      <w:r w:rsidR="006D4FED" w:rsidRPr="00BF0C1F">
        <w:rPr>
          <w:lang w:val="lv-LV"/>
        </w:rPr>
        <w:t>ajiem</w:t>
      </w:r>
      <w:r w:rsidR="004968BB" w:rsidRPr="00BF0C1F">
        <w:rPr>
          <w:lang w:val="lv-LV"/>
        </w:rPr>
        <w:t xml:space="preserve"> </w:t>
      </w:r>
      <w:r w:rsidRPr="00BF0C1F">
        <w:t>Pakalpojum</w:t>
      </w:r>
      <w:r w:rsidR="006D4FED" w:rsidRPr="00BF0C1F">
        <w:rPr>
          <w:lang w:val="lv-LV"/>
        </w:rPr>
        <w:t>iem</w:t>
      </w:r>
      <w:r w:rsidRPr="00BF0C1F">
        <w:t>, ņemot vērā, ka cena par Pakalpojum</w:t>
      </w:r>
      <w:r w:rsidR="004514EC" w:rsidRPr="00BF0C1F">
        <w:rPr>
          <w:lang w:val="lv-LV"/>
        </w:rPr>
        <w:t>iem</w:t>
      </w:r>
      <w:r w:rsidRPr="00BF0C1F">
        <w:t xml:space="preserve"> ir atbilstīga finanšu piedāvājumam un detalizēti norādīta Līguma pielikumā.</w:t>
      </w:r>
    </w:p>
    <w:p w14:paraId="3B72CC66" w14:textId="77777777" w:rsidR="00BF0C1F" w:rsidRPr="00BF0C1F" w:rsidRDefault="00BF0C1F" w:rsidP="00BF0C1F">
      <w:pPr>
        <w:pStyle w:val="ListParagraph"/>
        <w:numPr>
          <w:ilvl w:val="1"/>
          <w:numId w:val="1"/>
        </w:numPr>
        <w:spacing w:before="60" w:after="60"/>
        <w:ind w:left="709" w:hanging="709"/>
        <w:jc w:val="both"/>
      </w:pPr>
      <w:r w:rsidRPr="00BF0C1F">
        <w:rPr>
          <w:noProof/>
        </w:rPr>
        <w:t xml:space="preserve">Pasūtītājs samaksu par Pakalpojumu, </w:t>
      </w:r>
      <w:r w:rsidRPr="00BF0C1F">
        <w:t xml:space="preserve">atbilstīgi pieteiktajam un faktiski izpildītajam Pakalpojuma apjomam, </w:t>
      </w:r>
      <w:r w:rsidRPr="00BF0C1F">
        <w:rPr>
          <w:noProof/>
        </w:rPr>
        <w:t xml:space="preserve">veic ar pārskaitījumu uz Izpildītāja Līgumā norādīto norēķinu kontu kredītiestādē </w:t>
      </w:r>
      <w:r w:rsidRPr="00BF0C1F">
        <w:rPr>
          <w:b/>
          <w:noProof/>
        </w:rPr>
        <w:t xml:space="preserve">30 (trīsdesmit) dienu laikā </w:t>
      </w:r>
      <w:r w:rsidRPr="00BF0C1F">
        <w:rPr>
          <w:noProof/>
        </w:rPr>
        <w:t>pēc</w:t>
      </w:r>
      <w:r w:rsidRPr="00BF0C1F">
        <w:rPr>
          <w:b/>
          <w:noProof/>
        </w:rPr>
        <w:t xml:space="preserve"> </w:t>
      </w:r>
      <w:r w:rsidRPr="00BF0C1F">
        <w:rPr>
          <w:bCs/>
          <w:noProof/>
        </w:rPr>
        <w:t>abpusēji parakstīta</w:t>
      </w:r>
      <w:r w:rsidRPr="00BF0C1F">
        <w:rPr>
          <w:b/>
          <w:noProof/>
        </w:rPr>
        <w:t xml:space="preserve"> </w:t>
      </w:r>
      <w:r w:rsidRPr="00BF0C1F">
        <w:t>pakalpojuma nodošanas – pieņemšanas akta un/vai Izpildītāja izrakstīta rēķina, kas apliecina Pakalpojuma pieņemšanu – nodošanu, saņemšanas dienas.</w:t>
      </w:r>
      <w:r w:rsidRPr="00BF0C1F">
        <w:rPr>
          <w:b/>
          <w:noProof/>
        </w:rPr>
        <w:t xml:space="preserve"> </w:t>
      </w:r>
      <w:r w:rsidRPr="00BF0C1F">
        <w:rPr>
          <w:noProof/>
          <w:u w:val="single"/>
        </w:rPr>
        <w:t>Izrakstot rēķinu tajā obligāti jānorāda Pasūtītāja Līguma numurs, datums un Pasūtītāja kontaktpersona</w:t>
      </w:r>
      <w:r w:rsidRPr="00BF0C1F">
        <w:rPr>
          <w:noProof/>
        </w:rPr>
        <w:t>, pretējā gadījumā Pasūtītājs ir tiesīgs, bez soda sankciju piemērošanas, kavēt šajā punktā noteikto maksājumu termiņu.</w:t>
      </w:r>
    </w:p>
    <w:p w14:paraId="6E275DD5" w14:textId="2B919FE1" w:rsidR="004C520D" w:rsidRPr="00BF0C1F" w:rsidRDefault="004C520D" w:rsidP="004C520D">
      <w:pPr>
        <w:numPr>
          <w:ilvl w:val="1"/>
          <w:numId w:val="1"/>
        </w:numPr>
        <w:ind w:left="709" w:hanging="709"/>
        <w:rPr>
          <w:noProof/>
          <w:sz w:val="28"/>
        </w:rPr>
      </w:pPr>
      <w:r w:rsidRPr="00BF0C1F">
        <w:t xml:space="preserve">Maksājums uzskatāms par veiktu dienā, kad Pasūtītājs ir pārskaitījis naudas summu uz Izpildītāja norādīto norēķinu kontu kredītiestādē. </w:t>
      </w:r>
      <w:r w:rsidRPr="00BF0C1F">
        <w:rPr>
          <w:noProof/>
        </w:rPr>
        <w:t>Maksājumi tiek veikti tikai uz Līgumā norādīto Izpildītāja bankas kontu. Norēķinu konts var tikt mainīts tikai uz Izpildītāja iesniegtas un apstiprinātas informācijas pamata, atbilstoši Līguma 9.</w:t>
      </w:r>
      <w:r w:rsidR="007E0FE4" w:rsidRPr="00BF0C1F">
        <w:rPr>
          <w:noProof/>
        </w:rPr>
        <w:t>10</w:t>
      </w:r>
      <w:r w:rsidRPr="00BF0C1F">
        <w:rPr>
          <w:noProof/>
        </w:rPr>
        <w:t>.</w:t>
      </w:r>
      <w:r w:rsidR="00570C01" w:rsidRPr="00BF0C1F">
        <w:rPr>
          <w:noProof/>
        </w:rPr>
        <w:t> </w:t>
      </w:r>
      <w:r w:rsidRPr="00BF0C1F">
        <w:rPr>
          <w:noProof/>
        </w:rPr>
        <w:t>punkta nosacījumiem, Pusēm slēdzot rakstveida vienošanos par grozījumiem Līgumā.</w:t>
      </w:r>
    </w:p>
    <w:p w14:paraId="7747B866" w14:textId="4F324812" w:rsidR="00584269" w:rsidRPr="00BF0C1F" w:rsidRDefault="00584269" w:rsidP="0031015C">
      <w:pPr>
        <w:pStyle w:val="ListParagraph"/>
        <w:numPr>
          <w:ilvl w:val="0"/>
          <w:numId w:val="1"/>
        </w:numPr>
        <w:spacing w:before="120"/>
        <w:ind w:left="714" w:hanging="357"/>
        <w:jc w:val="center"/>
        <w:rPr>
          <w:b/>
          <w:noProof/>
        </w:rPr>
      </w:pPr>
      <w:r w:rsidRPr="00BF0C1F">
        <w:rPr>
          <w:b/>
          <w:noProof/>
        </w:rPr>
        <w:t>Pakalpojum</w:t>
      </w:r>
      <w:r w:rsidR="0031015C" w:rsidRPr="00BF0C1F">
        <w:rPr>
          <w:b/>
          <w:noProof/>
          <w:lang w:val="lv-LV"/>
        </w:rPr>
        <w:t>a</w:t>
      </w:r>
      <w:r w:rsidRPr="00BF0C1F">
        <w:rPr>
          <w:b/>
          <w:noProof/>
        </w:rPr>
        <w:t xml:space="preserve"> pieņemšana – nodošana</w:t>
      </w:r>
    </w:p>
    <w:p w14:paraId="2C42D5D5" w14:textId="65916B03" w:rsidR="006A7614" w:rsidRPr="00BF0C1F" w:rsidRDefault="006A7614" w:rsidP="00176655">
      <w:pPr>
        <w:numPr>
          <w:ilvl w:val="1"/>
          <w:numId w:val="1"/>
        </w:numPr>
        <w:ind w:left="709" w:hanging="709"/>
      </w:pPr>
      <w:r w:rsidRPr="00BF0C1F">
        <w:t xml:space="preserve">Izpildītājs Pakalpojumu sniedz atbilstoši </w:t>
      </w:r>
      <w:r w:rsidR="00C26408" w:rsidRPr="00BF0C1F">
        <w:t xml:space="preserve">Līguma 10.1. punktā noteiktās </w:t>
      </w:r>
      <w:r w:rsidRPr="00BF0C1F">
        <w:t xml:space="preserve">Pasūtītāja </w:t>
      </w:r>
      <w:r w:rsidR="00C26408" w:rsidRPr="00BF0C1F">
        <w:t>pilnvarotās</w:t>
      </w:r>
      <w:r w:rsidR="00C26408" w:rsidRPr="00BF0C1F">
        <w:rPr>
          <w:color w:val="ED7D31" w:themeColor="accent2"/>
        </w:rPr>
        <w:t xml:space="preserve"> </w:t>
      </w:r>
      <w:r w:rsidR="00C26408" w:rsidRPr="00BF0C1F">
        <w:rPr>
          <w:color w:val="000000" w:themeColor="text1"/>
        </w:rPr>
        <w:t>personas</w:t>
      </w:r>
      <w:r w:rsidRPr="00BF0C1F">
        <w:rPr>
          <w:color w:val="000000" w:themeColor="text1"/>
        </w:rPr>
        <w:t xml:space="preserve"> veiktiem </w:t>
      </w:r>
      <w:r w:rsidRPr="00BF0C1F">
        <w:t>pasūtījumiem</w:t>
      </w:r>
      <w:r w:rsidR="00176655" w:rsidRPr="00BF0C1F">
        <w:t>,</w:t>
      </w:r>
      <w:r w:rsidRPr="00BF0C1F">
        <w:t xml:space="preserve"> iepriekš savstarpēji saskaņojot konkrētu Pakalpojumu sniegšanas vietu un laiku. Par pasūtījumu Līguma izpratnē uzskatāms </w:t>
      </w:r>
      <w:r w:rsidR="00C26408" w:rsidRPr="00BF0C1F">
        <w:t xml:space="preserve">Līguma 10.1. punktā noteiktās </w:t>
      </w:r>
      <w:r w:rsidRPr="00BF0C1F">
        <w:t xml:space="preserve">Pasūtītāja </w:t>
      </w:r>
      <w:r w:rsidR="00C26408" w:rsidRPr="00BF0C1F">
        <w:t>pilnvarotās personas</w:t>
      </w:r>
      <w:r w:rsidRPr="00BF0C1F">
        <w:t xml:space="preserve"> elektronisks (e-pasta) pieprasījums </w:t>
      </w:r>
      <w:r w:rsidR="00C26408" w:rsidRPr="00BF0C1F">
        <w:t>Līguma 10.1.</w:t>
      </w:r>
      <w:r w:rsidR="00BD1CCE" w:rsidRPr="00BF0C1F">
        <w:t> </w:t>
      </w:r>
      <w:r w:rsidR="00C26408" w:rsidRPr="00BF0C1F">
        <w:t xml:space="preserve">punktā noteiktajai </w:t>
      </w:r>
      <w:r w:rsidRPr="00BF0C1F">
        <w:t xml:space="preserve">Izpildītāja </w:t>
      </w:r>
      <w:r w:rsidR="00C26408" w:rsidRPr="00BF0C1F">
        <w:t>pilnvarotajai personai</w:t>
      </w:r>
      <w:r w:rsidRPr="00BF0C1F">
        <w:t xml:space="preserve"> Pakalpojumu sniegšanai, ievērojot sekojošo: </w:t>
      </w:r>
    </w:p>
    <w:p w14:paraId="1B122565" w14:textId="77777777" w:rsidR="006A7614" w:rsidRPr="00BF0C1F" w:rsidRDefault="006A7614" w:rsidP="006A7614">
      <w:pPr>
        <w:ind w:left="1418" w:hanging="709"/>
      </w:pPr>
      <w:r w:rsidRPr="00BF0C1F">
        <w:t xml:space="preserve">3.1.1. </w:t>
      </w:r>
      <w:r w:rsidRPr="00BF0C1F">
        <w:tab/>
        <w:t xml:space="preserve">pasūtījumi nosūtāmi uz Izpildītāja saskaņā ar Līgumu noteiktās kontaktpersonas e-pastu; </w:t>
      </w:r>
    </w:p>
    <w:p w14:paraId="22316571" w14:textId="60680BDC" w:rsidR="006A7614" w:rsidRPr="00BF0C1F" w:rsidRDefault="006A7614" w:rsidP="006A7614">
      <w:pPr>
        <w:ind w:left="1418" w:hanging="709"/>
      </w:pPr>
      <w:r w:rsidRPr="00BF0C1F">
        <w:t xml:space="preserve">3.1.2. </w:t>
      </w:r>
      <w:r w:rsidRPr="00BF0C1F">
        <w:tab/>
        <w:t xml:space="preserve">pasūtījumu ietvaros </w:t>
      </w:r>
      <w:r w:rsidR="00176655" w:rsidRPr="00BF0C1F">
        <w:t>tiek ievēroti</w:t>
      </w:r>
      <w:r w:rsidRPr="00BF0C1F">
        <w:t xml:space="preserve"> </w:t>
      </w:r>
      <w:r w:rsidR="00176655" w:rsidRPr="00BF0C1F">
        <w:t>Tehniskajā specifikācijā</w:t>
      </w:r>
      <w:r w:rsidRPr="00BF0C1F">
        <w:t xml:space="preserve"> norādītie termiņi; </w:t>
      </w:r>
    </w:p>
    <w:p w14:paraId="5C0D5A0B" w14:textId="77777777" w:rsidR="006A7614" w:rsidRPr="00BF0C1F" w:rsidRDefault="006A7614" w:rsidP="006A7614">
      <w:pPr>
        <w:ind w:left="1418" w:hanging="709"/>
      </w:pPr>
      <w:r w:rsidRPr="00BF0C1F">
        <w:t>3.1.3. pasūtījumu ietvaros Izpildītāja pienākums ir patstāvīgi precizēt nepieciešamo informāciju, piemēram, vieta, laiks, ilgums, pasākuma formāts, kā arī informāciju par sagaidāmajiem nodevumiem – formāts, apjoms, ilgums u.c.;</w:t>
      </w:r>
    </w:p>
    <w:p w14:paraId="07444878" w14:textId="77777777" w:rsidR="006A7614" w:rsidRPr="00BF0C1F" w:rsidRDefault="006A7614" w:rsidP="006A7614">
      <w:pPr>
        <w:ind w:left="1418" w:hanging="709"/>
      </w:pPr>
      <w:r w:rsidRPr="00BF0C1F">
        <w:t xml:space="preserve">3.1.4. </w:t>
      </w:r>
      <w:r w:rsidRPr="00BF0C1F">
        <w:tab/>
        <w:t>izpildīto pasūtījumu nodevumus Izpildītājs nodod Pasūtītājam atbilstoši Pasūtītāja norādījumiem par formātu, apjomu, daudzumu, kvalitāti u.c. kritērijiem.</w:t>
      </w:r>
    </w:p>
    <w:p w14:paraId="4855520A" w14:textId="37C9C9D9" w:rsidR="004423DC" w:rsidRPr="00BF0C1F" w:rsidRDefault="004423DC" w:rsidP="0031015C">
      <w:pPr>
        <w:numPr>
          <w:ilvl w:val="1"/>
          <w:numId w:val="1"/>
        </w:numPr>
        <w:ind w:left="709" w:hanging="709"/>
        <w:rPr>
          <w:i/>
        </w:rPr>
      </w:pPr>
      <w:r w:rsidRPr="00BF0C1F">
        <w:t>Pa</w:t>
      </w:r>
      <w:r w:rsidR="006D4FED" w:rsidRPr="00BF0C1F">
        <w:t>kalpojuma</w:t>
      </w:r>
      <w:r w:rsidRPr="00BF0C1F">
        <w:t xml:space="preserve"> satura</w:t>
      </w:r>
      <w:r w:rsidR="00E1106F" w:rsidRPr="00BF0C1F">
        <w:t xml:space="preserve">, izpildes un nodevuma detaļas Pušu kontaktpersonas var precizēt telefoniski vai pa elektronisko pastu. </w:t>
      </w:r>
    </w:p>
    <w:p w14:paraId="73DA63C5" w14:textId="1A54F483" w:rsidR="002B6F81" w:rsidRPr="00BF0C1F" w:rsidRDefault="00E63347" w:rsidP="002B6F81">
      <w:pPr>
        <w:numPr>
          <w:ilvl w:val="1"/>
          <w:numId w:val="1"/>
        </w:numPr>
        <w:ind w:left="709" w:hanging="709"/>
        <w:rPr>
          <w:i/>
        </w:rPr>
      </w:pPr>
      <w:r w:rsidRPr="00BF0C1F">
        <w:t>Vienlaicīgi Izpildītājs nodod Pasūtītājam visu ar Pakalpojumu saistīto un attiecināmo dokumentāciju, ja tāda konkrētajam Pakalpojumam paredzēta</w:t>
      </w:r>
      <w:r w:rsidR="002B6F81" w:rsidRPr="00BF0C1F">
        <w:t>.</w:t>
      </w:r>
    </w:p>
    <w:p w14:paraId="06980854" w14:textId="77777777" w:rsidR="002B6F81" w:rsidRPr="00BF0C1F" w:rsidRDefault="002B6F81" w:rsidP="002B6F81">
      <w:pPr>
        <w:numPr>
          <w:ilvl w:val="1"/>
          <w:numId w:val="1"/>
        </w:numPr>
        <w:ind w:left="709" w:hanging="709"/>
        <w:rPr>
          <w:i/>
        </w:rPr>
      </w:pPr>
      <w:r w:rsidRPr="00BF0C1F">
        <w:rPr>
          <w:bCs/>
        </w:rPr>
        <w:t xml:space="preserve">Pakalpojuma izpilde, ja Pasūtītājs to akceptē, var tikt sadalīta pa posmiem, atbilstoši veicamajiem uzdevumiem un sasniedzamajiem rezultātiem, kas tiek fiksēts Pakalpojuma pieņemšanas – nodošanas ietvaros. </w:t>
      </w:r>
    </w:p>
    <w:p w14:paraId="7CDE361E" w14:textId="2DF4BD4F" w:rsidR="002B6F81" w:rsidRPr="00BF0C1F" w:rsidRDefault="002B6F81" w:rsidP="002B6F81">
      <w:pPr>
        <w:numPr>
          <w:ilvl w:val="1"/>
          <w:numId w:val="1"/>
        </w:numPr>
        <w:ind w:left="709" w:hanging="709"/>
        <w:rPr>
          <w:i/>
        </w:rPr>
      </w:pPr>
      <w:r w:rsidRPr="00BF0C1F">
        <w:rPr>
          <w:bCs/>
        </w:rPr>
        <w:t xml:space="preserve">Pakalpojuma sniegšanas ietvaros jāņem vērā, </w:t>
      </w:r>
      <w:r w:rsidR="009D1681" w:rsidRPr="00BF0C1F">
        <w:rPr>
          <w:bCs/>
        </w:rPr>
        <w:t xml:space="preserve">ka </w:t>
      </w:r>
      <w:r w:rsidRPr="00BF0C1F">
        <w:rPr>
          <w:bCs/>
        </w:rPr>
        <w:t xml:space="preserve">Pasūtītājam tiek atvēlētas vismaz </w:t>
      </w:r>
      <w:r w:rsidR="006D4FED" w:rsidRPr="00BF0C1F">
        <w:rPr>
          <w:b/>
          <w:bCs/>
        </w:rPr>
        <w:t>5</w:t>
      </w:r>
      <w:r w:rsidRPr="00BF0C1F">
        <w:rPr>
          <w:b/>
          <w:bCs/>
        </w:rPr>
        <w:t xml:space="preserve"> (</w:t>
      </w:r>
      <w:r w:rsidR="006D4FED" w:rsidRPr="00BF0C1F">
        <w:rPr>
          <w:b/>
          <w:bCs/>
        </w:rPr>
        <w:t>piecas</w:t>
      </w:r>
      <w:r w:rsidRPr="00BF0C1F">
        <w:rPr>
          <w:b/>
          <w:bCs/>
        </w:rPr>
        <w:t>) darba dienas</w:t>
      </w:r>
      <w:r w:rsidRPr="00BF0C1F">
        <w:rPr>
          <w:bCs/>
        </w:rPr>
        <w:t xml:space="preserve"> Pakalpojumu atbilstības Līgumam izvērtēšanai.</w:t>
      </w:r>
    </w:p>
    <w:p w14:paraId="3427986B" w14:textId="77CDFBC0" w:rsidR="002B6F81" w:rsidRPr="00BF0C1F" w:rsidRDefault="002B6F81" w:rsidP="002B6F81">
      <w:pPr>
        <w:numPr>
          <w:ilvl w:val="1"/>
          <w:numId w:val="1"/>
        </w:numPr>
        <w:ind w:left="709" w:hanging="709"/>
        <w:rPr>
          <w:i/>
        </w:rPr>
      </w:pPr>
      <w:r w:rsidRPr="00BF0C1F">
        <w:rPr>
          <w:bCs/>
        </w:rPr>
        <w:t xml:space="preserve">Pakalpojumu pieņemšana – nodošana tiek noformēta ar Pakalpojumu pieņemšanas – nodošanas akta un Izpildītāja izrakstīta rēķina, kas apliecina Pakalpojumu pieņemšanu – nodošanu, abpusēju parakstīšanu. </w:t>
      </w:r>
    </w:p>
    <w:p w14:paraId="5D1234FB" w14:textId="123D1B6E" w:rsidR="002B6F81" w:rsidRPr="00BF0C1F" w:rsidRDefault="002B6F81" w:rsidP="002B6F81">
      <w:pPr>
        <w:numPr>
          <w:ilvl w:val="1"/>
          <w:numId w:val="1"/>
        </w:numPr>
        <w:ind w:left="709" w:hanging="709"/>
        <w:rPr>
          <w:i/>
        </w:rPr>
      </w:pPr>
      <w:r w:rsidRPr="00BF0C1F">
        <w:rPr>
          <w:bCs/>
        </w:rPr>
        <w:t>Ar Pakalpojumu pieņemšanas – nodošanas akta un Izpildītāja izrakstīta rēķina, kas apliecina Pakalpojumu pieņemšanu – nodošanu</w:t>
      </w:r>
      <w:r w:rsidR="008529AA" w:rsidRPr="00BF0C1F">
        <w:rPr>
          <w:bCs/>
        </w:rPr>
        <w:t>,</w:t>
      </w:r>
      <w:r w:rsidRPr="00BF0C1F">
        <w:rPr>
          <w:bCs/>
        </w:rPr>
        <w:t xml:space="preserve"> abpusēju parakstīšanu, Izpildītāja sniegtais Pakalpojums tiek uzskatīts par pabeigtu un izpildītu labā kvalitātē, un atbilstīgu Pasūtītāja </w:t>
      </w:r>
      <w:r w:rsidRPr="00BF0C1F">
        <w:rPr>
          <w:bCs/>
        </w:rPr>
        <w:lastRenderedPageBreak/>
        <w:t xml:space="preserve">izvirzītajām un Līgumā noteiktajām prasībām un kalpo par pamatu norēķinu veikšanai ar Izpildītāju. </w:t>
      </w:r>
    </w:p>
    <w:p w14:paraId="2A3BF7A8" w14:textId="1F641573" w:rsidR="002B6F81" w:rsidRPr="00BF0C1F" w:rsidRDefault="002B6F81" w:rsidP="002B6F81">
      <w:pPr>
        <w:numPr>
          <w:ilvl w:val="1"/>
          <w:numId w:val="1"/>
        </w:numPr>
        <w:ind w:left="709" w:hanging="709"/>
        <w:rPr>
          <w:i/>
        </w:rPr>
      </w:pPr>
      <w:r w:rsidRPr="00BF0C1F">
        <w:rPr>
          <w:bCs/>
        </w:rPr>
        <w:t>Ja Pasūtītājs konstatē sniegtā Pakalpojuma neatbilstību Līguma un/vai tā pielikumu, vai spēkā esošo normatīvo aktu prasībām (iztrūkums, neatbilstība, neprecīza dokumentācija u.c.), Pasūtītājam ir tiesības Līguma 3.</w:t>
      </w:r>
      <w:r w:rsidR="006D4FED" w:rsidRPr="00BF0C1F">
        <w:rPr>
          <w:bCs/>
        </w:rPr>
        <w:t>5</w:t>
      </w:r>
      <w:r w:rsidRPr="00BF0C1F">
        <w:rPr>
          <w:bCs/>
        </w:rPr>
        <w:t>. punktā minētajā termiņā iesniegt Izpildītājam pretenziju, tādējādi, informējot Izpildītāju</w:t>
      </w:r>
      <w:r w:rsidR="008529AA" w:rsidRPr="00BF0C1F">
        <w:rPr>
          <w:bCs/>
        </w:rPr>
        <w:t xml:space="preserve"> </w:t>
      </w:r>
      <w:r w:rsidRPr="00BF0C1F">
        <w:rPr>
          <w:bCs/>
        </w:rPr>
        <w:t xml:space="preserve">par nepieciešamajiem papildinājumiem un labojumiem, un </w:t>
      </w:r>
      <w:r w:rsidR="008B4ADD" w:rsidRPr="00BF0C1F">
        <w:rPr>
          <w:bCs/>
        </w:rPr>
        <w:t xml:space="preserve">nosakot </w:t>
      </w:r>
      <w:r w:rsidRPr="00BF0C1F">
        <w:rPr>
          <w:bCs/>
        </w:rPr>
        <w:t>termiņu pretenzijā norādīto trūkumu novēršanai. Šādā gadījumā Izpildītājam ir pienākums Pasūtītāja pretenzijā norādītajā termiņā novērst minētās neatbilstības un nepilnības un atkārtoti iesniegt Pasūtītājam saskaņošanai nodošanas – pieņemšanas aktu</w:t>
      </w:r>
      <w:r w:rsidR="006D4FED" w:rsidRPr="00BF0C1F">
        <w:rPr>
          <w:bCs/>
        </w:rPr>
        <w:t xml:space="preserve"> un </w:t>
      </w:r>
      <w:r w:rsidR="008529AA" w:rsidRPr="00BF0C1F">
        <w:rPr>
          <w:bCs/>
        </w:rPr>
        <w:t>rēķinu</w:t>
      </w:r>
      <w:r w:rsidRPr="00BF0C1F">
        <w:rPr>
          <w:bCs/>
        </w:rPr>
        <w:t xml:space="preserve">. Pakalpojuma vai tā daļas izpildes faktu apliecina Pušu parakstīts Pakalpojumu nodošanas </w:t>
      </w:r>
      <w:r w:rsidR="009E2E7A" w:rsidRPr="00BF0C1F">
        <w:rPr>
          <w:bCs/>
        </w:rPr>
        <w:t>–</w:t>
      </w:r>
      <w:r w:rsidRPr="00BF0C1F">
        <w:rPr>
          <w:bCs/>
        </w:rPr>
        <w:t xml:space="preserve"> pieņemšanas akts</w:t>
      </w:r>
      <w:r w:rsidR="006D4FED" w:rsidRPr="00BF0C1F">
        <w:rPr>
          <w:bCs/>
        </w:rPr>
        <w:t xml:space="preserve"> un </w:t>
      </w:r>
      <w:r w:rsidR="009E2E7A" w:rsidRPr="00BF0C1F">
        <w:rPr>
          <w:bCs/>
        </w:rPr>
        <w:t>rēķins</w:t>
      </w:r>
      <w:r w:rsidRPr="00BF0C1F">
        <w:rPr>
          <w:bCs/>
        </w:rPr>
        <w:t>.</w:t>
      </w:r>
      <w:r w:rsidR="006D4FED" w:rsidRPr="00BF0C1F">
        <w:t xml:space="preserve"> </w:t>
      </w:r>
      <w:r w:rsidR="006D4FED" w:rsidRPr="00BF0C1F">
        <w:rPr>
          <w:bCs/>
        </w:rPr>
        <w:t>Šādā gadījumā Tehniskajā specifikācijā noteiktais Pakalpojumu izpildes termiņš paliek spēkā, un Izpildītājam tajā jāiekļaujas.</w:t>
      </w:r>
    </w:p>
    <w:p w14:paraId="03D117D9" w14:textId="77777777" w:rsidR="002B6F81" w:rsidRPr="00BF0C1F" w:rsidRDefault="002B6F81" w:rsidP="002B6F81">
      <w:pPr>
        <w:numPr>
          <w:ilvl w:val="1"/>
          <w:numId w:val="1"/>
        </w:numPr>
        <w:ind w:left="709" w:hanging="709"/>
        <w:rPr>
          <w:i/>
        </w:rPr>
      </w:pPr>
      <w:r w:rsidRPr="00BF0C1F">
        <w:rPr>
          <w:bCs/>
        </w:rPr>
        <w:t xml:space="preserve">Pasūtītājs pieņem Pakalpojumu, ja nav identificētas pamatotas, konkrētas un viennozīmīgas neatbilstības Līguma noteikumiem. </w:t>
      </w:r>
    </w:p>
    <w:p w14:paraId="4FF5037A" w14:textId="154300C5" w:rsidR="002B6F81" w:rsidRPr="00BF0C1F" w:rsidRDefault="002B6F81" w:rsidP="002B6F81">
      <w:pPr>
        <w:numPr>
          <w:ilvl w:val="1"/>
          <w:numId w:val="1"/>
        </w:numPr>
        <w:ind w:left="709" w:hanging="709"/>
        <w:rPr>
          <w:i/>
        </w:rPr>
      </w:pPr>
      <w:r w:rsidRPr="00BF0C1F">
        <w:rPr>
          <w:bCs/>
        </w:rPr>
        <w:t>Izpildītājam ir pienākums patstāvīgi segt visas izmaksas, kas tam radušās saistībā ar veiktajiem papildinājumiem un labojumiem</w:t>
      </w:r>
      <w:r w:rsidR="008E4962" w:rsidRPr="00BF0C1F">
        <w:rPr>
          <w:bCs/>
        </w:rPr>
        <w:t xml:space="preserve">. </w:t>
      </w:r>
      <w:r w:rsidRPr="00BF0C1F">
        <w:rPr>
          <w:bCs/>
        </w:rPr>
        <w:t>Pasūtītājs neatlīdzina izdevumus, kas tam radušies, novēršot Pasūtītāja konstatētas neatbilstības un trūkumus.</w:t>
      </w:r>
    </w:p>
    <w:p w14:paraId="350E4EE5" w14:textId="622F2A67" w:rsidR="002B6F81" w:rsidRPr="00BF0C1F" w:rsidRDefault="002B6F81" w:rsidP="002B6F81">
      <w:pPr>
        <w:numPr>
          <w:ilvl w:val="1"/>
          <w:numId w:val="1"/>
        </w:numPr>
        <w:ind w:left="709" w:hanging="709"/>
        <w:rPr>
          <w:i/>
        </w:rPr>
      </w:pPr>
      <w:r w:rsidRPr="00BF0C1F">
        <w:rPr>
          <w:bCs/>
        </w:rPr>
        <w:t xml:space="preserve">Ja Pasūtītājs atkārtoti konstatē izpildījuma neatbilstību vai Izpildītājs noteiktajos termiņos nenovērš nepilnības, kā arī, ja Izpildītājs atkārtoti </w:t>
      </w:r>
      <w:r w:rsidR="006D4FED" w:rsidRPr="00BF0C1F">
        <w:rPr>
          <w:bCs/>
        </w:rPr>
        <w:t>neveic Pakalpojumu</w:t>
      </w:r>
      <w:r w:rsidRPr="00BF0C1F">
        <w:rPr>
          <w:bCs/>
        </w:rPr>
        <w:t xml:space="preserve"> noteiktajā termiņā un kvalitātē, Pasūtītājs ir tiesīgs:</w:t>
      </w:r>
    </w:p>
    <w:p w14:paraId="00F56922" w14:textId="77777777" w:rsidR="002B6F81" w:rsidRPr="00BF0C1F" w:rsidRDefault="002B6F81" w:rsidP="002B6F81">
      <w:pPr>
        <w:numPr>
          <w:ilvl w:val="2"/>
          <w:numId w:val="1"/>
        </w:numPr>
        <w:spacing w:before="60" w:after="60"/>
        <w:ind w:left="1418" w:hanging="709"/>
        <w:rPr>
          <w:noProof/>
        </w:rPr>
      </w:pPr>
      <w:r w:rsidRPr="00BF0C1F">
        <w:rPr>
          <w:noProof/>
        </w:rPr>
        <w:t xml:space="preserve">iesaistīt neatbilstību un trūkumu novēršanā trešo personu, un šo darbu izmaksas ieturēt no Izpildītājam izmaksājamām summām par izpildīto Pakalpojumu; </w:t>
      </w:r>
    </w:p>
    <w:p w14:paraId="0A32459B" w14:textId="5EF982A6" w:rsidR="002B6F81" w:rsidRPr="00BF0C1F" w:rsidRDefault="002B6F81" w:rsidP="002B6F81">
      <w:pPr>
        <w:numPr>
          <w:ilvl w:val="2"/>
          <w:numId w:val="1"/>
        </w:numPr>
        <w:spacing w:before="60" w:after="60"/>
        <w:ind w:left="1418" w:hanging="709"/>
        <w:rPr>
          <w:noProof/>
        </w:rPr>
      </w:pPr>
      <w:r w:rsidRPr="00BF0C1F">
        <w:rPr>
          <w:noProof/>
        </w:rPr>
        <w:t>atteikties no Pakalpojuma pieņemšanas.</w:t>
      </w:r>
    </w:p>
    <w:p w14:paraId="737C9E20" w14:textId="528965E5" w:rsidR="002B6F81" w:rsidRPr="00BF0C1F" w:rsidRDefault="002B6F81" w:rsidP="002B6F81">
      <w:pPr>
        <w:numPr>
          <w:ilvl w:val="1"/>
          <w:numId w:val="1"/>
        </w:numPr>
        <w:spacing w:before="60" w:after="60"/>
        <w:ind w:left="709" w:hanging="709"/>
        <w:rPr>
          <w:noProof/>
        </w:rPr>
      </w:pPr>
      <w:r w:rsidRPr="00BF0C1F">
        <w:rPr>
          <w:bCs/>
        </w:rPr>
        <w:t xml:space="preserve">Izpildītājs neatbild par Pakalpojuma vai tā daļas izpildes termiņa nokavējumu, ja termiņu nav iespējams ievērot Pasūtītāja darbības/bezdarbības rezultātā, tajā skaitā, ja Pasūtītājs kavē nepieciešamos apstiprinājumus. </w:t>
      </w:r>
    </w:p>
    <w:p w14:paraId="45471B8A" w14:textId="48F04780" w:rsidR="002B6F81" w:rsidRPr="00BF0C1F" w:rsidRDefault="002B6F81" w:rsidP="002B6F81">
      <w:pPr>
        <w:numPr>
          <w:ilvl w:val="1"/>
          <w:numId w:val="1"/>
        </w:numPr>
        <w:spacing w:before="60" w:after="60"/>
        <w:ind w:left="709" w:hanging="709"/>
        <w:rPr>
          <w:noProof/>
        </w:rPr>
      </w:pPr>
      <w:r w:rsidRPr="00BF0C1F">
        <w:rPr>
          <w:bCs/>
        </w:rPr>
        <w:t>Ja Pasūtītājs bez pamatota iemesla kavējas pieņemt Izpildītāja sniegto Pakalpojumu</w:t>
      </w:r>
      <w:r w:rsidR="008E4962" w:rsidRPr="00BF0C1F">
        <w:rPr>
          <w:bCs/>
        </w:rPr>
        <w:t xml:space="preserve">, </w:t>
      </w:r>
      <w:r w:rsidRPr="00BF0C1F">
        <w:rPr>
          <w:bCs/>
        </w:rPr>
        <w:t>tiek uzskatīts, ka Pasūtītājs Pakalpojumu ir atzinis par kvalitatīvu un atbilstošā kārtā pieņēmis.</w:t>
      </w:r>
    </w:p>
    <w:p w14:paraId="6CE830AA" w14:textId="4FD9D9AC" w:rsidR="00231098" w:rsidRPr="00BF0C1F" w:rsidRDefault="00FA1061" w:rsidP="00231098">
      <w:pPr>
        <w:numPr>
          <w:ilvl w:val="1"/>
          <w:numId w:val="1"/>
        </w:numPr>
        <w:ind w:left="709" w:hanging="709"/>
      </w:pPr>
      <w:r w:rsidRPr="00BF0C1F">
        <w:t>Jautājumi par Pakalpojum</w:t>
      </w:r>
      <w:r w:rsidR="002A5D6C" w:rsidRPr="00BF0C1F">
        <w:t>a</w:t>
      </w:r>
      <w:r w:rsidRPr="00BF0C1F">
        <w:t xml:space="preserve"> atbilstību Līguma noteikumiem tiek risināti, Pusēm savstarpēji vienojoties. Ja </w:t>
      </w:r>
      <w:r w:rsidR="00773AE3" w:rsidRPr="00BF0C1F">
        <w:t xml:space="preserve">30 (trīsdesmit) kalendāru dienu laikā </w:t>
      </w:r>
      <w:r w:rsidRPr="00BF0C1F">
        <w:t xml:space="preserve">vienoties neizdodas, Puses ir tiesīgas pieaicināt ekspertu. Ja eksperta slēdziens apstiprina par pamatotu Pasūtītāja viedokli, Izpildītājs ne tikai novērš attiecīgos trūkumus, bet arī Pasūtītāja noteiktā termiņā un kārtībā sedz eksperta pieaicināšanas izmaksas. </w:t>
      </w:r>
      <w:r w:rsidR="00773AE3" w:rsidRPr="00BF0C1F">
        <w:rPr>
          <w:noProof/>
        </w:rPr>
        <w:t>Eksperta pieaicināšanas izmaksas nedrīkst pārsniegt spēkā esošā Valsts tiesu ekspertīžu biroja maksas pakalpojumu cenrāža izmaksas uz brīdi, kad eksperts tiek pieaicināts.</w:t>
      </w:r>
    </w:p>
    <w:p w14:paraId="028EE21F" w14:textId="77777777" w:rsidR="00584269" w:rsidRPr="00BF0C1F" w:rsidRDefault="00584269" w:rsidP="00584269">
      <w:pPr>
        <w:numPr>
          <w:ilvl w:val="0"/>
          <w:numId w:val="1"/>
        </w:numPr>
        <w:spacing w:before="120"/>
        <w:jc w:val="center"/>
        <w:rPr>
          <w:b/>
          <w:noProof/>
        </w:rPr>
      </w:pPr>
      <w:r w:rsidRPr="00BF0C1F">
        <w:rPr>
          <w:b/>
          <w:noProof/>
        </w:rPr>
        <w:t>Izpildītāja saistības</w:t>
      </w:r>
    </w:p>
    <w:p w14:paraId="1246825A" w14:textId="77777777" w:rsidR="00FA1061" w:rsidRPr="00BF0C1F" w:rsidRDefault="00584269" w:rsidP="005E750D">
      <w:pPr>
        <w:numPr>
          <w:ilvl w:val="1"/>
          <w:numId w:val="1"/>
        </w:numPr>
        <w:ind w:left="709" w:hanging="709"/>
      </w:pPr>
      <w:r w:rsidRPr="00BF0C1F">
        <w:rPr>
          <w:bCs/>
        </w:rPr>
        <w:t xml:space="preserve">Izpildītājs </w:t>
      </w:r>
      <w:r w:rsidRPr="00BF0C1F">
        <w:t>apņemas</w:t>
      </w:r>
      <w:r w:rsidR="00FA1061" w:rsidRPr="00BF0C1F">
        <w:t>:</w:t>
      </w:r>
    </w:p>
    <w:p w14:paraId="2A911B9C" w14:textId="1A86BB98" w:rsidR="00FA1061" w:rsidRPr="00BF0C1F" w:rsidRDefault="00584269" w:rsidP="005E750D">
      <w:pPr>
        <w:numPr>
          <w:ilvl w:val="2"/>
          <w:numId w:val="1"/>
        </w:numPr>
        <w:ind w:left="1560" w:hanging="851"/>
      </w:pPr>
      <w:r w:rsidRPr="00BF0C1F">
        <w:t>Pakalpojumu sniegt kvalitatīvi, savlaicīgi</w:t>
      </w:r>
      <w:r w:rsidR="003623D6" w:rsidRPr="00BF0C1F">
        <w:t xml:space="preserve">, </w:t>
      </w:r>
      <w:r w:rsidRPr="00BF0C1F">
        <w:t>atbilstoši Līguma nosacījumiem</w:t>
      </w:r>
      <w:r w:rsidR="003623D6" w:rsidRPr="00BF0C1F">
        <w:t xml:space="preserve">, </w:t>
      </w:r>
      <w:r w:rsidRPr="00BF0C1F">
        <w:t xml:space="preserve"> </w:t>
      </w:r>
      <w:r w:rsidR="003623D6" w:rsidRPr="00BF0C1F">
        <w:t>Pasūtītāja izvirzītajām prasībām un atbilstoši attiecīgo Pakalpojumu sniegšanu un to satura reglamentējošo normatīvo aktu prasībām</w:t>
      </w:r>
      <w:r w:rsidR="00D2720A" w:rsidRPr="00BF0C1F">
        <w:t xml:space="preserve">, </w:t>
      </w:r>
      <w:bookmarkStart w:id="1" w:name="_Hlk112752718"/>
      <w:r w:rsidR="00D2720A" w:rsidRPr="00BF0C1F">
        <w:t>kā arī izmantojot tādas profesionāli atzītas vai attiecīgajā nozarē vispārpieņemtas darbības metodes, paņēmienus un praksi, kas nodrošina to īstenošanu augstā kvalitātē</w:t>
      </w:r>
      <w:r w:rsidR="00FA1061" w:rsidRPr="00BF0C1F">
        <w:t>;</w:t>
      </w:r>
      <w:bookmarkEnd w:id="1"/>
    </w:p>
    <w:p w14:paraId="2D32A0D4" w14:textId="47E83A20" w:rsidR="00D2720A" w:rsidRPr="00BF0C1F" w:rsidRDefault="00D2720A" w:rsidP="005E750D">
      <w:pPr>
        <w:numPr>
          <w:ilvl w:val="2"/>
          <w:numId w:val="1"/>
        </w:numPr>
        <w:ind w:left="1560" w:hanging="851"/>
      </w:pPr>
      <w:r w:rsidRPr="00BF0C1F">
        <w:t>bez papildus atlīdzības veikt izmaiņas, uzlabojumus vai papildinājumus Pakalpojum</w:t>
      </w:r>
      <w:r w:rsidR="00666A27" w:rsidRPr="00BF0C1F">
        <w:t>ā</w:t>
      </w:r>
      <w:r w:rsidRPr="00BF0C1F">
        <w:t xml:space="preserve"> gadījumā, ja t</w:t>
      </w:r>
      <w:r w:rsidR="0097023D" w:rsidRPr="00BF0C1F">
        <w:t>as</w:t>
      </w:r>
      <w:r w:rsidRPr="00BF0C1F">
        <w:t xml:space="preserve"> neatbildīs Līguma nosacījumiem</w:t>
      </w:r>
      <w:r w:rsidR="003623D6" w:rsidRPr="00BF0C1F">
        <w:t>;</w:t>
      </w:r>
    </w:p>
    <w:p w14:paraId="52E750D7" w14:textId="77777777" w:rsidR="00CC6F80" w:rsidRPr="00BF0C1F" w:rsidRDefault="00CC6F80" w:rsidP="005E750D">
      <w:pPr>
        <w:numPr>
          <w:ilvl w:val="2"/>
          <w:numId w:val="1"/>
        </w:numPr>
        <w:ind w:left="1560" w:hanging="851"/>
      </w:pPr>
      <w:r w:rsidRPr="00BF0C1F">
        <w:t>piesaistīt atbilstošus, profesionālus speciālistus, t.sk. projektu vadītāju, datormontāžas speciālistu, scenārija/teksta autoru, skaņu operatoru/skaņas apstrādes speciālistu, grafiskās animācijas speciālistu;</w:t>
      </w:r>
    </w:p>
    <w:p w14:paraId="6DC68303" w14:textId="3BEA01CE" w:rsidR="003623D6" w:rsidRPr="00BF0C1F" w:rsidRDefault="003623D6" w:rsidP="005E750D">
      <w:pPr>
        <w:numPr>
          <w:ilvl w:val="2"/>
          <w:numId w:val="1"/>
        </w:numPr>
        <w:ind w:left="1560" w:hanging="851"/>
      </w:pPr>
      <w:r w:rsidRPr="00BF0C1F">
        <w:t>nodrošināt Pakalpojuma sniegšanā iesaistīto darbinieku</w:t>
      </w:r>
      <w:r w:rsidR="00CC6F80" w:rsidRPr="00BF0C1F">
        <w:t>, t.sk. piesaistīto s</w:t>
      </w:r>
      <w:r w:rsidR="00187357" w:rsidRPr="00BF0C1F">
        <w:t xml:space="preserve">peciālistu </w:t>
      </w:r>
      <w:r w:rsidRPr="00BF0C1F">
        <w:t>kvalifikācijas atbilstību Pakalpojuma izpildei, ar normatīvajos aktos noteikto un attiecīgai darba specifikai nepieciešamo kvalifikāciju un prasmi;</w:t>
      </w:r>
    </w:p>
    <w:p w14:paraId="2F562132" w14:textId="5C79E7E8" w:rsidR="003623D6" w:rsidRPr="00BF0C1F" w:rsidRDefault="003623D6" w:rsidP="005E750D">
      <w:pPr>
        <w:numPr>
          <w:ilvl w:val="2"/>
          <w:numId w:val="1"/>
        </w:numPr>
        <w:ind w:left="1560" w:hanging="851"/>
      </w:pPr>
      <w:r w:rsidRPr="00BF0C1F">
        <w:lastRenderedPageBreak/>
        <w:t xml:space="preserve">sniegt mutiskas vai rakstiskas </w:t>
      </w:r>
      <w:r w:rsidR="004514EC" w:rsidRPr="00BF0C1F">
        <w:t>ko</w:t>
      </w:r>
      <w:r w:rsidRPr="00BF0C1F">
        <w:t>nsultācijas Pakalpojumu sniegšanas ietvaros;</w:t>
      </w:r>
    </w:p>
    <w:p w14:paraId="5CA8FC1F" w14:textId="485D6531" w:rsidR="00D2720A" w:rsidRPr="00BF0C1F" w:rsidRDefault="00D2720A" w:rsidP="005E750D">
      <w:pPr>
        <w:numPr>
          <w:ilvl w:val="2"/>
          <w:numId w:val="1"/>
        </w:numPr>
        <w:ind w:left="1560" w:hanging="851"/>
      </w:pPr>
      <w:r w:rsidRPr="00BF0C1F">
        <w:t xml:space="preserve">pilnā apmērā materiāli atbildēt par savu darbaspēku, tā tehnisko nodrošinājumu, darbu procesā pielietoto materiālu kvalitāti, tai skaitā </w:t>
      </w:r>
      <w:r w:rsidRPr="00BF0C1F">
        <w:rPr>
          <w:color w:val="000000"/>
        </w:rPr>
        <w:t>jebkuru darbu izpildi</w:t>
      </w:r>
      <w:r w:rsidRPr="00BF0C1F">
        <w:rPr>
          <w:b/>
          <w:color w:val="000000"/>
        </w:rPr>
        <w:t xml:space="preserve"> </w:t>
      </w:r>
      <w:r w:rsidRPr="00BF0C1F">
        <w:rPr>
          <w:color w:val="000000"/>
        </w:rPr>
        <w:t>veikt ar kvalificētu un atestētu tehnisko personālu un tehniku,</w:t>
      </w:r>
      <w:r w:rsidRPr="00BF0C1F">
        <w:t xml:space="preserve"> kā arī veikt normatīvajos aktos paredzētās darbinieku instruktāžas, nodrošināt Pakalpojum</w:t>
      </w:r>
      <w:r w:rsidR="00666A27" w:rsidRPr="00BF0C1F">
        <w:t>a</w:t>
      </w:r>
      <w:r w:rsidRPr="00BF0C1F">
        <w:t xml:space="preserve"> sniegšanā iesaistītos darbiniekus ar nepieciešamajiem darba aizsardzības un ugunsdrošības līdzekļiem;</w:t>
      </w:r>
    </w:p>
    <w:p w14:paraId="54E74C0D" w14:textId="74DCD96B" w:rsidR="00210D30" w:rsidRPr="00BF0C1F" w:rsidRDefault="00210D30" w:rsidP="00210D30">
      <w:pPr>
        <w:numPr>
          <w:ilvl w:val="2"/>
          <w:numId w:val="1"/>
        </w:numPr>
        <w:ind w:left="1560" w:hanging="851"/>
      </w:pPr>
      <w:r w:rsidRPr="00BF0C1F">
        <w:t>visā Līguma darbības laikā nodrošināt Pakalpojumu sniegšanai nepieciešamo atļauju un licenču spēkā esamību, ja normatīvie akti tādas Pakalpojumu veikšanai nosaka</w:t>
      </w:r>
      <w:r w:rsidR="00025A32" w:rsidRPr="00BF0C1F">
        <w:t>;</w:t>
      </w:r>
      <w:r w:rsidRPr="00BF0C1F">
        <w:rPr>
          <w:i/>
        </w:rPr>
        <w:t xml:space="preserve"> </w:t>
      </w:r>
    </w:p>
    <w:p w14:paraId="51FD949F" w14:textId="3A8AB123" w:rsidR="00D2720A" w:rsidRPr="00BF0C1F" w:rsidRDefault="00D2720A" w:rsidP="005E750D">
      <w:pPr>
        <w:numPr>
          <w:ilvl w:val="2"/>
          <w:numId w:val="1"/>
        </w:numPr>
        <w:ind w:left="1560" w:hanging="851"/>
      </w:pPr>
      <w:bookmarkStart w:id="2" w:name="_Hlk112752753"/>
      <w:r w:rsidRPr="00BF0C1F">
        <w:t>sniegt priekšlikumus attiecībā uz Pakalpojum</w:t>
      </w:r>
      <w:r w:rsidR="00666A27" w:rsidRPr="00BF0C1F">
        <w:t>a</w:t>
      </w:r>
      <w:r w:rsidRPr="00BF0C1F">
        <w:t xml:space="preserve"> izpildes procesa uzlabošanu, gadījumā, ja konstatē jebkādas nepilnības vai neprecizitātes, kas var radīt negatīvu ietekmi uz Pakalpojum</w:t>
      </w:r>
      <w:r w:rsidR="003623D6" w:rsidRPr="00BF0C1F">
        <w:t>u</w:t>
      </w:r>
      <w:r w:rsidRPr="00BF0C1F">
        <w:t xml:space="preserve"> kvalitāti;</w:t>
      </w:r>
    </w:p>
    <w:p w14:paraId="54F41311" w14:textId="07E5AC25" w:rsidR="00D2720A" w:rsidRPr="00BF0C1F" w:rsidRDefault="00D2720A" w:rsidP="005E750D">
      <w:pPr>
        <w:numPr>
          <w:ilvl w:val="2"/>
          <w:numId w:val="1"/>
        </w:numPr>
        <w:ind w:left="1560" w:hanging="851"/>
      </w:pPr>
      <w:bookmarkStart w:id="3" w:name="_Hlk112752776"/>
      <w:bookmarkEnd w:id="2"/>
      <w:r w:rsidRPr="00BF0C1F">
        <w:t>Pakalpojum</w:t>
      </w:r>
      <w:r w:rsidR="003623D6" w:rsidRPr="00BF0C1F">
        <w:t>u</w:t>
      </w:r>
      <w:r w:rsidRPr="00BF0C1F">
        <w:t xml:space="preserve"> sniegšanas laikā nodrošināt Pasūtītāja pārstāvjiem iespēju pārbaudīt jebkuru Pakalpojuma izpildes procesa gaitu;</w:t>
      </w:r>
    </w:p>
    <w:bookmarkEnd w:id="3"/>
    <w:p w14:paraId="68E0C852" w14:textId="1109C004" w:rsidR="00D2720A" w:rsidRPr="00BF0C1F" w:rsidRDefault="008E4962" w:rsidP="005E750D">
      <w:pPr>
        <w:numPr>
          <w:ilvl w:val="2"/>
          <w:numId w:val="1"/>
        </w:numPr>
        <w:ind w:left="1560" w:hanging="851"/>
      </w:pPr>
      <w:r w:rsidRPr="00BF0C1F">
        <w:t>Pasūtītāja telpās un teritorijā ievērot normatīvajos aktos un Pasūtītāja iekšējās kārtības ietvaros noteiktos epidemioloģiskās drošības pasākumus un nodrošināt tā darbinieku instruktāžu un atbilstību noteiktajām prasībām, kā arī citus Pasūtītāja iekšējās kārtības un ugunsdrošības noteikumus un darba režīmu, ievērot darba aizsardzības, ugunsdrošības instrukcijas, normatīvos aktus, kas regulē šādu darbu veikšanu, kā arī uzņemas pilnu atbildību par minēto iekšējo un ārējo normatīvo aktu pārkāpumiem un to izraisītām sekām</w:t>
      </w:r>
      <w:r w:rsidR="00D2720A" w:rsidRPr="00BF0C1F">
        <w:t>;</w:t>
      </w:r>
    </w:p>
    <w:p w14:paraId="6DCEDC2E" w14:textId="29E9F6F3" w:rsidR="00D2720A" w:rsidRPr="00BF0C1F" w:rsidRDefault="00D2720A" w:rsidP="005E750D">
      <w:pPr>
        <w:numPr>
          <w:ilvl w:val="2"/>
          <w:numId w:val="1"/>
        </w:numPr>
        <w:ind w:left="1560" w:hanging="851"/>
      </w:pPr>
      <w:r w:rsidRPr="00BF0C1F">
        <w:t>pilnā apmērā segt Pasūtītājam no Līguma izrietošo zaudējumu atlīdzināšanas un citu Izpildītāja maksājuma saistību administrēšanas un piedziņas izdevumus, kādi Pasūtītājam rodas;</w:t>
      </w:r>
    </w:p>
    <w:p w14:paraId="35E46D50" w14:textId="23A19DD5" w:rsidR="00D2720A" w:rsidRPr="00BF0C1F" w:rsidRDefault="00D2720A" w:rsidP="005E750D">
      <w:pPr>
        <w:numPr>
          <w:ilvl w:val="2"/>
          <w:numId w:val="1"/>
        </w:numPr>
        <w:ind w:left="1560" w:hanging="851"/>
      </w:pPr>
      <w:r w:rsidRPr="00BF0C1F">
        <w:t>nekavējoties pēc Pasūtītāja pieprasījuma saņemšanas iesniegt ar Līguma izpildi saistīto informāciju (pārskatu)</w:t>
      </w:r>
      <w:r w:rsidR="00BF0C1F" w:rsidRPr="00BF0C1F">
        <w:t>;</w:t>
      </w:r>
    </w:p>
    <w:p w14:paraId="07E94B21" w14:textId="0BD449FE" w:rsidR="00BF0C1F" w:rsidRPr="00BF0C1F" w:rsidRDefault="00BF0C1F" w:rsidP="005E750D">
      <w:pPr>
        <w:numPr>
          <w:ilvl w:val="2"/>
          <w:numId w:val="1"/>
        </w:numPr>
        <w:ind w:left="1560" w:hanging="851"/>
      </w:pPr>
      <w:r w:rsidRPr="00BF0C1F">
        <w:t>Līguma izpildē neietvert Krievijas Federācijas un Baltkrievijas Republikas izcelsmes preces un pakalpojumus</w:t>
      </w:r>
      <w:r w:rsidRPr="00BF0C1F">
        <w:t>.</w:t>
      </w:r>
    </w:p>
    <w:p w14:paraId="0286A67F" w14:textId="7AC6BC38" w:rsidR="00584269" w:rsidRPr="00BF0C1F" w:rsidRDefault="00584269" w:rsidP="005E750D">
      <w:pPr>
        <w:numPr>
          <w:ilvl w:val="1"/>
          <w:numId w:val="1"/>
        </w:numPr>
        <w:ind w:left="709" w:hanging="709"/>
      </w:pPr>
      <w:r w:rsidRPr="00BF0C1F">
        <w:t>Izpildītājs nekavējoties, bet ne vēlāk kā nākamajā darba dienā, informē Pasūtītāja Līgum</w:t>
      </w:r>
      <w:r w:rsidR="00025A32" w:rsidRPr="00BF0C1F">
        <w:t>a 10.1. punktā</w:t>
      </w:r>
      <w:r w:rsidRPr="00BF0C1F">
        <w:t xml:space="preserve"> norādīto </w:t>
      </w:r>
      <w:r w:rsidR="00025A32" w:rsidRPr="00BF0C1F">
        <w:t>pilnvaroto personu</w:t>
      </w:r>
      <w:r w:rsidRPr="00BF0C1F">
        <w:t xml:space="preserve"> par Pakalpojum</w:t>
      </w:r>
      <w:r w:rsidR="00666A27" w:rsidRPr="00BF0C1F">
        <w:t>a</w:t>
      </w:r>
      <w:r w:rsidRPr="00BF0C1F">
        <w:t xml:space="preserve"> neizpildes iemesliem, nosūtot paziņojumu uz Līgumā norādīto Pasūtītāja </w:t>
      </w:r>
      <w:r w:rsidR="00025A32" w:rsidRPr="00BF0C1F">
        <w:t>pilnvarotās personas</w:t>
      </w:r>
      <w:r w:rsidRPr="00BF0C1F">
        <w:t xml:space="preserve"> e-pasta adresi.</w:t>
      </w:r>
    </w:p>
    <w:p w14:paraId="66B90C02" w14:textId="630AC205" w:rsidR="00D2720A" w:rsidRPr="00BF0C1F" w:rsidRDefault="00D2720A" w:rsidP="005E750D">
      <w:pPr>
        <w:numPr>
          <w:ilvl w:val="1"/>
          <w:numId w:val="1"/>
        </w:numPr>
        <w:ind w:left="709" w:hanging="709"/>
      </w:pPr>
      <w:bookmarkStart w:id="4" w:name="_Hlk112752838"/>
      <w:r w:rsidRPr="00BF0C1F">
        <w:t>Izpildītājs nav tiesīgs nodot Līguma vai tā daļas izpildi trešajām personām (minētais neattiecas uz Izpildītāja personālresursiem – fiziskām personām, kā arī uz gadījumiem, kad Izpildītājs tiek aizstāts ar citu, atbilstīgi komerctiesību jomas normatīvo aktu noteikumiem par komersantu reorganizāciju un uzņēmumu pāreju).</w:t>
      </w:r>
    </w:p>
    <w:p w14:paraId="082F7137" w14:textId="6C7EFC54" w:rsidR="009D6411" w:rsidRPr="00BF0C1F" w:rsidRDefault="009D6411" w:rsidP="009D6411">
      <w:pPr>
        <w:numPr>
          <w:ilvl w:val="1"/>
          <w:numId w:val="1"/>
        </w:numPr>
        <w:ind w:left="709" w:hanging="709"/>
      </w:pPr>
      <w:r w:rsidRPr="00BF0C1F">
        <w:t xml:space="preserve">Izpildītājs bez papildu samaksas sniedz papildus skaidrojumus Pasūtītājam par Pakalpojumu vai tā daļu, ja pēc attiecīgā Pakalpojuma pieņemšanas kompetentu valsts institūciju slēdzieni rada pretrunas vai neatbilstības Izpildītāja norādītajam.  </w:t>
      </w:r>
    </w:p>
    <w:p w14:paraId="5EA314EE" w14:textId="79C20657" w:rsidR="000F56E8" w:rsidRPr="00BF0C1F" w:rsidRDefault="000F56E8" w:rsidP="009D6411">
      <w:pPr>
        <w:numPr>
          <w:ilvl w:val="1"/>
          <w:numId w:val="1"/>
        </w:numPr>
        <w:ind w:left="709" w:hanging="709"/>
      </w:pPr>
      <w:r w:rsidRPr="00BF0C1F">
        <w:t xml:space="preserve">Gadījumā, ja Līguma izpildes laikā (ja attiecināms) tiek nomainīts apakšuzņēmējs vai tiek iesaistīts jauns apakšuzņēmējs vai arī šādu apakšuzņēmēju apakšuzņēmējs, kuri atbilst PIL </w:t>
      </w:r>
      <w:r w:rsidR="008E1AAA" w:rsidRPr="00BF0C1F">
        <w:t>prasībām</w:t>
      </w:r>
      <w:r w:rsidRPr="00BF0C1F">
        <w:t xml:space="preserve"> un kuru </w:t>
      </w:r>
      <w:r w:rsidR="004514EC" w:rsidRPr="00BF0C1F">
        <w:t>sniedzamo pakalpojumu vērtība ir vismaz 10000 </w:t>
      </w:r>
      <w:r w:rsidR="004514EC" w:rsidRPr="00BF0C1F">
        <w:rPr>
          <w:i/>
        </w:rPr>
        <w:t>euro</w:t>
      </w:r>
      <w:r w:rsidRPr="00BF0C1F">
        <w:t>, izslēgšanas nosacījumu pārbaude tiks veikta atbilstoši PIL 42.panta noteikumiem uz to datumu, kad Pasūtītājs no Izpildītāja ir saņēmis lūgumu veikt apakšuzņēmēja nomaiņu vai jauna apakšuzņēmēja piesaisti.</w:t>
      </w:r>
    </w:p>
    <w:p w14:paraId="484158E7" w14:textId="36593D4D" w:rsidR="000F56E8" w:rsidRPr="00BF0C1F" w:rsidRDefault="000F56E8" w:rsidP="000F56E8">
      <w:pPr>
        <w:numPr>
          <w:ilvl w:val="1"/>
          <w:numId w:val="1"/>
        </w:numPr>
        <w:ind w:left="709" w:hanging="709"/>
      </w:pPr>
      <w:r w:rsidRPr="00BF0C1F">
        <w:t>Izpildītājs, bez saskaņošanas  ar Pasūtītāju, nav tiesīgs veikt Līgumā norādītā personāla vai apakšuzņēmēju nomaiņu un iesaistīt papildu apakšuzņēmējus Līgums izpildē. Nomaiņa tiek veikta atbilstoši Publisko iepirkumu likuma (PIL) 62.panta tiesiskajam regulējumam.</w:t>
      </w:r>
    </w:p>
    <w:p w14:paraId="349C66C8" w14:textId="77777777" w:rsidR="006D0CE5" w:rsidRPr="00BF0C1F" w:rsidRDefault="000F56E8" w:rsidP="006D0CE5">
      <w:pPr>
        <w:numPr>
          <w:ilvl w:val="1"/>
          <w:numId w:val="1"/>
        </w:numPr>
        <w:ind w:left="709" w:hanging="709"/>
      </w:pPr>
      <w:r w:rsidRPr="00BF0C1F">
        <w:t>Izpildītājs apliecina, ka Pakalpojumu izpildē ir ievērojis trešo personu tiesības, tādējādi nodrošinot Pasūtītāju pret trešo personu prasījumiem.</w:t>
      </w:r>
      <w:r w:rsidR="006D0CE5" w:rsidRPr="00BF0C1F">
        <w:t xml:space="preserve"> </w:t>
      </w:r>
    </w:p>
    <w:p w14:paraId="7951A7C1" w14:textId="7F8A6138" w:rsidR="006D0CE5" w:rsidRPr="00BF0C1F" w:rsidRDefault="006D0CE5" w:rsidP="006D0CE5">
      <w:pPr>
        <w:numPr>
          <w:ilvl w:val="1"/>
          <w:numId w:val="1"/>
        </w:numPr>
        <w:ind w:left="709" w:hanging="709"/>
      </w:pPr>
      <w:r w:rsidRPr="00BF0C1F">
        <w:t>Izpildītājs nodrošina, ka Pasūtītājs par apmaksātiem Pakalpojumiem un to nodevumiem iegūst autora mantiskās tiesības.</w:t>
      </w:r>
      <w:r w:rsidR="00A448CA" w:rsidRPr="00BF0C1F">
        <w:t xml:space="preserve"> Ja Pakalpojumi ietver autora darba vai cita intelektuālā īpašuma objekta radīšanu, kopā ar izpildīto darbu Izpildītājs nodod Pasūtītājam ekskluzīvas radītā intelektuālā īpašuma objekta lietošanas mantiskās tiesības, kuras saskaņā ar normatīvajiem </w:t>
      </w:r>
      <w:r w:rsidR="00A448CA" w:rsidRPr="00BF0C1F">
        <w:lastRenderedPageBreak/>
        <w:t>aktiem un tajos noteiktā apjoma ietvaros Pasūtītājs ir tiesīgs saņemt. Izpildītājs nav tiesīgs ar šo objektu turpmāk rīkoties bez Pasūtītāja iepriekšēja rakstiska saskaņojuma</w:t>
      </w:r>
    </w:p>
    <w:bookmarkEnd w:id="4"/>
    <w:p w14:paraId="7578AB7D" w14:textId="77777777" w:rsidR="00584269" w:rsidRPr="00BF0C1F" w:rsidRDefault="00584269" w:rsidP="005E750D">
      <w:pPr>
        <w:numPr>
          <w:ilvl w:val="1"/>
          <w:numId w:val="1"/>
        </w:numPr>
        <w:ind w:left="709" w:hanging="709"/>
        <w:rPr>
          <w:i/>
        </w:rPr>
      </w:pPr>
      <w:r w:rsidRPr="00BF0C1F">
        <w:rPr>
          <w:noProof/>
        </w:rPr>
        <w:t xml:space="preserve">Izpildītājs apņemas nekavējoties, bet ne vēlāk kā 3 (trīs) darba dienu laikā rakstveidā informēt Pasūtītāju, ja Līguma izpildes laikā: </w:t>
      </w:r>
    </w:p>
    <w:p w14:paraId="3157DFEF" w14:textId="4048F403" w:rsidR="00584269" w:rsidRPr="00BF0C1F" w:rsidRDefault="00584269" w:rsidP="005E750D">
      <w:pPr>
        <w:numPr>
          <w:ilvl w:val="2"/>
          <w:numId w:val="1"/>
        </w:numPr>
        <w:ind w:left="1560" w:hanging="851"/>
        <w:rPr>
          <w:i/>
        </w:rPr>
      </w:pPr>
      <w:r w:rsidRPr="00BF0C1F">
        <w:rPr>
          <w:noProof/>
        </w:rPr>
        <w:t xml:space="preserve">tiesā tiek ierosināta Izpildītāja maksātnespējas vai </w:t>
      </w:r>
      <w:r w:rsidRPr="00BF0C1F">
        <w:t>tiesiskās aizsardzības (ārpustiesas tiesiskās aizsardzības) procesa lieta</w:t>
      </w:r>
      <w:r w:rsidR="00D2720A" w:rsidRPr="00BF0C1F">
        <w:t>, vai tiek pieņemts lēmums par Izpildītāja likvidācijas procesa uzsākšanu</w:t>
      </w:r>
      <w:r w:rsidRPr="00BF0C1F">
        <w:t xml:space="preserve">; </w:t>
      </w:r>
    </w:p>
    <w:p w14:paraId="1336A1AE" w14:textId="77777777" w:rsidR="00584269" w:rsidRPr="00BF0C1F" w:rsidRDefault="00584269" w:rsidP="005E750D">
      <w:pPr>
        <w:numPr>
          <w:ilvl w:val="2"/>
          <w:numId w:val="1"/>
        </w:numPr>
        <w:ind w:left="1560" w:hanging="851"/>
        <w:rPr>
          <w:i/>
        </w:rPr>
      </w:pPr>
      <w:r w:rsidRPr="00BF0C1F">
        <w:rPr>
          <w:noProof/>
        </w:rPr>
        <w:t>Izpildītāja</w:t>
      </w:r>
      <w:r w:rsidRPr="00BF0C1F">
        <w:t xml:space="preserve"> saimnieciskā darbība tiek apturēta;</w:t>
      </w:r>
    </w:p>
    <w:p w14:paraId="31E5391F" w14:textId="77777777" w:rsidR="00584269" w:rsidRPr="00BF0C1F" w:rsidRDefault="00584269" w:rsidP="005E750D">
      <w:pPr>
        <w:numPr>
          <w:ilvl w:val="2"/>
          <w:numId w:val="1"/>
        </w:numPr>
        <w:ind w:left="1560" w:hanging="851"/>
        <w:rPr>
          <w:i/>
        </w:rPr>
      </w:pPr>
      <w:r w:rsidRPr="00BF0C1F">
        <w:rPr>
          <w:noProof/>
        </w:rPr>
        <w:t>Izpildītājs</w:t>
      </w:r>
      <w:r w:rsidRPr="00BF0C1F">
        <w:t xml:space="preserve"> tiek reģistrēts ar PVN apliekamo personu reģistrā vai izslēgts no tā (atsūtot Pasūtītājam apliecības kopiju);</w:t>
      </w:r>
    </w:p>
    <w:p w14:paraId="41CD3AD8" w14:textId="166DE14F" w:rsidR="00584269" w:rsidRPr="00BF0C1F" w:rsidRDefault="00584269" w:rsidP="005E750D">
      <w:pPr>
        <w:numPr>
          <w:ilvl w:val="2"/>
          <w:numId w:val="1"/>
        </w:numPr>
        <w:ind w:left="1560" w:hanging="851"/>
        <w:rPr>
          <w:i/>
        </w:rPr>
      </w:pPr>
      <w:r w:rsidRPr="00BF0C1F">
        <w:t xml:space="preserve">Izpildītājam tiek piemērotas vai uz Līgumu ir attiecināmas </w:t>
      </w:r>
      <w:r w:rsidR="00C530DD" w:rsidRPr="00BF0C1F">
        <w:t>–</w:t>
      </w:r>
      <w:r w:rsidRPr="00BF0C1F">
        <w:t xml:space="preserve"> attiecīgās starptautiskās vai nacionālās sankcijas vai būtiskas finanšu un kapitāla tirgus intereses ietekmējošas Eiropas Savienības vai Ziemeļatlantijas līguma organizācijas dalībvalsts noteiktās sankcijas.</w:t>
      </w:r>
    </w:p>
    <w:p w14:paraId="19A4749D" w14:textId="77777777" w:rsidR="00BD5626" w:rsidRPr="00BF0C1F" w:rsidRDefault="00BD5626" w:rsidP="005E750D">
      <w:pPr>
        <w:pStyle w:val="ListParagraph"/>
        <w:numPr>
          <w:ilvl w:val="1"/>
          <w:numId w:val="1"/>
        </w:numPr>
        <w:ind w:left="709" w:hanging="709"/>
        <w:jc w:val="both"/>
      </w:pPr>
      <w:bookmarkStart w:id="5" w:name="_Hlk112753057"/>
      <w:r w:rsidRPr="00BF0C1F">
        <w:t>Izpildītājam ir tiesības:</w:t>
      </w:r>
    </w:p>
    <w:p w14:paraId="551A7B48" w14:textId="7ACCCB2F" w:rsidR="00BD5626" w:rsidRPr="00BF0C1F" w:rsidRDefault="00BD5626" w:rsidP="005E750D">
      <w:pPr>
        <w:pStyle w:val="ListParagraph"/>
        <w:numPr>
          <w:ilvl w:val="2"/>
          <w:numId w:val="1"/>
        </w:numPr>
        <w:ind w:left="1560" w:hanging="851"/>
        <w:jc w:val="both"/>
      </w:pPr>
      <w:r w:rsidRPr="00BF0C1F">
        <w:t>ievērojot Līguma noteikumus, pieprasīt un saņemt no Pasūtītāja visu nepieciešamo informāciju, dokumentus un atbalstu, kas nepieciešama kvalitatīvai Pakalpojum</w:t>
      </w:r>
      <w:r w:rsidR="00666A27" w:rsidRPr="00BF0C1F">
        <w:rPr>
          <w:lang w:val="lv-LV"/>
        </w:rPr>
        <w:t>a</w:t>
      </w:r>
      <w:r w:rsidRPr="00BF0C1F">
        <w:t xml:space="preserve"> sniegšanai;</w:t>
      </w:r>
    </w:p>
    <w:p w14:paraId="259D2BC2" w14:textId="3B23A92E" w:rsidR="00BD5626" w:rsidRPr="00BF0C1F" w:rsidRDefault="00BD5626" w:rsidP="005E750D">
      <w:pPr>
        <w:pStyle w:val="ListParagraph"/>
        <w:numPr>
          <w:ilvl w:val="2"/>
          <w:numId w:val="1"/>
        </w:numPr>
        <w:ind w:left="1560" w:hanging="851"/>
        <w:jc w:val="both"/>
      </w:pPr>
      <w:r w:rsidRPr="00BF0C1F">
        <w:t>par kvalitatīvi, atbilstoši Līguma un normatīvo aktu noteikumiem</w:t>
      </w:r>
      <w:r w:rsidR="00942801" w:rsidRPr="00BF0C1F">
        <w:rPr>
          <w:lang w:val="lv-LV"/>
        </w:rPr>
        <w:t xml:space="preserve"> </w:t>
      </w:r>
      <w:r w:rsidR="00942801" w:rsidRPr="00BF0C1F">
        <w:t>izpildīt</w:t>
      </w:r>
      <w:r w:rsidR="00666A27" w:rsidRPr="00BF0C1F">
        <w:rPr>
          <w:lang w:val="lv-LV"/>
        </w:rPr>
        <w:t xml:space="preserve">u </w:t>
      </w:r>
      <w:r w:rsidR="00942801" w:rsidRPr="00BF0C1F">
        <w:t>Pakalpojum</w:t>
      </w:r>
      <w:r w:rsidR="00666A27" w:rsidRPr="00BF0C1F">
        <w:rPr>
          <w:lang w:val="lv-LV"/>
        </w:rPr>
        <w:t>u</w:t>
      </w:r>
      <w:r w:rsidRPr="00BF0C1F">
        <w:t xml:space="preserve"> saņemt samaksu par Pakalpojum</w:t>
      </w:r>
      <w:r w:rsidR="00666A27" w:rsidRPr="00BF0C1F">
        <w:rPr>
          <w:lang w:val="lv-LV"/>
        </w:rPr>
        <w:t>u</w:t>
      </w:r>
      <w:r w:rsidRPr="00BF0C1F">
        <w:t xml:space="preserve"> Līgumā noteiktajā kārtībā un apmērā.</w:t>
      </w:r>
    </w:p>
    <w:p w14:paraId="4278D4BD" w14:textId="123B9B41" w:rsidR="005A5FDF" w:rsidRPr="00BF0C1F" w:rsidRDefault="005A5FDF" w:rsidP="005A5FDF">
      <w:pPr>
        <w:numPr>
          <w:ilvl w:val="1"/>
          <w:numId w:val="1"/>
        </w:numPr>
        <w:spacing w:before="120" w:after="120"/>
        <w:ind w:left="709" w:hanging="709"/>
        <w:contextualSpacing/>
      </w:pPr>
      <w:r w:rsidRPr="00BF0C1F">
        <w:t xml:space="preserve">Izpildītājs Pakalpojumu izpildē iesaista </w:t>
      </w:r>
      <w:r w:rsidR="00187357" w:rsidRPr="00BF0C1F">
        <w:t>speciālistus</w:t>
      </w:r>
      <w:r w:rsidRPr="00BF0C1F">
        <w:t xml:space="preserve">, uz kuru iespējām Iepirkumā balstījies, saskaņā ar Līguma izpildē iesaistīto speciālistu sarakstu </w:t>
      </w:r>
      <w:r w:rsidRPr="00BF0C1F">
        <w:rPr>
          <w:i/>
          <w:color w:val="ED7D31" w:themeColor="accent2"/>
        </w:rPr>
        <w:t>_____________________(norāda atbilstoši vajadzībai)</w:t>
      </w:r>
    </w:p>
    <w:bookmarkEnd w:id="5"/>
    <w:p w14:paraId="5738D850" w14:textId="77777777" w:rsidR="00584269" w:rsidRPr="00BF0C1F" w:rsidRDefault="00584269" w:rsidP="00584269">
      <w:pPr>
        <w:numPr>
          <w:ilvl w:val="0"/>
          <w:numId w:val="1"/>
        </w:numPr>
        <w:spacing w:before="120"/>
        <w:jc w:val="center"/>
        <w:rPr>
          <w:b/>
          <w:noProof/>
        </w:rPr>
      </w:pPr>
      <w:r w:rsidRPr="00BF0C1F">
        <w:rPr>
          <w:b/>
          <w:noProof/>
        </w:rPr>
        <w:t>Pasūtītāja saistības</w:t>
      </w:r>
    </w:p>
    <w:p w14:paraId="3E6FE155" w14:textId="77777777" w:rsidR="00A85FCA" w:rsidRPr="00BF0C1F" w:rsidRDefault="00584269" w:rsidP="00584269">
      <w:pPr>
        <w:numPr>
          <w:ilvl w:val="1"/>
          <w:numId w:val="1"/>
        </w:numPr>
        <w:ind w:left="709" w:hanging="709"/>
        <w:rPr>
          <w:noProof/>
        </w:rPr>
      </w:pPr>
      <w:r w:rsidRPr="00BF0C1F">
        <w:rPr>
          <w:noProof/>
        </w:rPr>
        <w:t>Pasūtītājs apņemas</w:t>
      </w:r>
      <w:r w:rsidR="00A85FCA" w:rsidRPr="00BF0C1F">
        <w:rPr>
          <w:noProof/>
        </w:rPr>
        <w:t>:</w:t>
      </w:r>
    </w:p>
    <w:p w14:paraId="0663B473" w14:textId="2E30ED65" w:rsidR="005E750D" w:rsidRPr="00BF0C1F" w:rsidRDefault="00584269" w:rsidP="005E750D">
      <w:pPr>
        <w:numPr>
          <w:ilvl w:val="2"/>
          <w:numId w:val="1"/>
        </w:numPr>
        <w:ind w:left="1560" w:hanging="851"/>
        <w:rPr>
          <w:noProof/>
        </w:rPr>
      </w:pPr>
      <w:r w:rsidRPr="00BF0C1F">
        <w:rPr>
          <w:noProof/>
        </w:rPr>
        <w:t xml:space="preserve">savlaicīgi veikt Līguma nosacījumiem </w:t>
      </w:r>
      <w:r w:rsidR="008E1AAA" w:rsidRPr="00BF0C1F">
        <w:rPr>
          <w:noProof/>
        </w:rPr>
        <w:t xml:space="preserve">un normatīvo aktu prasībām </w:t>
      </w:r>
      <w:r w:rsidRPr="00BF0C1F">
        <w:rPr>
          <w:noProof/>
        </w:rPr>
        <w:t>atbilstošu Izpildītāja sniegt</w:t>
      </w:r>
      <w:r w:rsidR="001D7E80" w:rsidRPr="00BF0C1F">
        <w:rPr>
          <w:noProof/>
        </w:rPr>
        <w:t xml:space="preserve">ā </w:t>
      </w:r>
      <w:r w:rsidRPr="00BF0C1F">
        <w:rPr>
          <w:noProof/>
        </w:rPr>
        <w:t>Pakalpojum</w:t>
      </w:r>
      <w:r w:rsidR="001D7E80" w:rsidRPr="00BF0C1F">
        <w:rPr>
          <w:noProof/>
        </w:rPr>
        <w:t>a</w:t>
      </w:r>
      <w:r w:rsidRPr="00BF0C1F">
        <w:rPr>
          <w:noProof/>
        </w:rPr>
        <w:t xml:space="preserve"> pieņemšanu</w:t>
      </w:r>
      <w:r w:rsidR="005E750D" w:rsidRPr="00BF0C1F">
        <w:rPr>
          <w:noProof/>
        </w:rPr>
        <w:t>;</w:t>
      </w:r>
    </w:p>
    <w:p w14:paraId="4005AE71" w14:textId="6CE86B11" w:rsidR="005E750D" w:rsidRPr="00BF0C1F" w:rsidRDefault="00584269" w:rsidP="005E750D">
      <w:pPr>
        <w:numPr>
          <w:ilvl w:val="2"/>
          <w:numId w:val="1"/>
        </w:numPr>
        <w:ind w:left="1560" w:hanging="851"/>
        <w:rPr>
          <w:noProof/>
        </w:rPr>
      </w:pPr>
      <w:r w:rsidRPr="00BF0C1F">
        <w:rPr>
          <w:noProof/>
        </w:rPr>
        <w:t xml:space="preserve">veikt samaksu par kvalitatīvi, atbilstoši Līguma nosacījumiem un </w:t>
      </w:r>
      <w:r w:rsidR="008E1AAA" w:rsidRPr="00BF0C1F">
        <w:rPr>
          <w:noProof/>
        </w:rPr>
        <w:t>normatīvo aktu prasībām</w:t>
      </w:r>
      <w:r w:rsidRPr="00BF0C1F">
        <w:rPr>
          <w:noProof/>
        </w:rPr>
        <w:t xml:space="preserve"> sniegt</w:t>
      </w:r>
      <w:r w:rsidR="001D7E80" w:rsidRPr="00BF0C1F">
        <w:rPr>
          <w:noProof/>
        </w:rPr>
        <w:t>o</w:t>
      </w:r>
      <w:r w:rsidRPr="00BF0C1F">
        <w:rPr>
          <w:noProof/>
        </w:rPr>
        <w:t xml:space="preserve"> Pakalpojum</w:t>
      </w:r>
      <w:r w:rsidR="001D7E80" w:rsidRPr="00BF0C1F">
        <w:rPr>
          <w:noProof/>
        </w:rPr>
        <w:t>u</w:t>
      </w:r>
      <w:r w:rsidRPr="00BF0C1F">
        <w:rPr>
          <w:noProof/>
        </w:rPr>
        <w:t xml:space="preserve"> Līgumā noteiktajos termiņos un kārtībā</w:t>
      </w:r>
      <w:r w:rsidR="005E750D" w:rsidRPr="00BF0C1F">
        <w:rPr>
          <w:noProof/>
        </w:rPr>
        <w:t>;</w:t>
      </w:r>
    </w:p>
    <w:p w14:paraId="518F8E50" w14:textId="4BCEDA54" w:rsidR="00584269" w:rsidRPr="00BF0C1F" w:rsidRDefault="00584269" w:rsidP="005E750D">
      <w:pPr>
        <w:numPr>
          <w:ilvl w:val="2"/>
          <w:numId w:val="1"/>
        </w:numPr>
        <w:ind w:left="1560" w:hanging="851"/>
        <w:rPr>
          <w:noProof/>
        </w:rPr>
      </w:pPr>
      <w:r w:rsidRPr="00BF0C1F">
        <w:rPr>
          <w:noProof/>
        </w:rPr>
        <w:t>ciktāl tas ir atkarīgs no Pasūtītāja, Izpildītājam nodrošināt pienācīgus apstākļus Pakalpojum</w:t>
      </w:r>
      <w:r w:rsidR="001D7E80" w:rsidRPr="00BF0C1F">
        <w:rPr>
          <w:noProof/>
        </w:rPr>
        <w:t>a</w:t>
      </w:r>
      <w:r w:rsidRPr="00BF0C1F">
        <w:rPr>
          <w:noProof/>
        </w:rPr>
        <w:t xml:space="preserve"> sniegšanai, sniegt </w:t>
      </w:r>
      <w:r w:rsidRPr="00BF0C1F">
        <w:t>visu nepieciešamo informāciju un atbalstu, kas nepieciešams kvalitatīvai Pakalpojum</w:t>
      </w:r>
      <w:r w:rsidR="001D7E80" w:rsidRPr="00BF0C1F">
        <w:t>a</w:t>
      </w:r>
      <w:r w:rsidRPr="00BF0C1F">
        <w:t xml:space="preserve"> sniegšanai</w:t>
      </w:r>
      <w:r w:rsidR="005E750D" w:rsidRPr="00BF0C1F">
        <w:t>;</w:t>
      </w:r>
    </w:p>
    <w:p w14:paraId="7B7BBDB3" w14:textId="262B01D5" w:rsidR="005E750D" w:rsidRPr="00BF0C1F" w:rsidRDefault="005E750D" w:rsidP="005E750D">
      <w:pPr>
        <w:numPr>
          <w:ilvl w:val="2"/>
          <w:numId w:val="1"/>
        </w:numPr>
        <w:ind w:left="1560" w:hanging="851"/>
        <w:rPr>
          <w:noProof/>
        </w:rPr>
      </w:pPr>
      <w:bookmarkStart w:id="6" w:name="_Hlk112755323"/>
      <w:r w:rsidRPr="00BF0C1F">
        <w:t>informēt Izpildītāju par visiem apstākļiem, par iespējamiem vai paredzamiem kavējumiem, kas ietekmē vai var ietekmēt Līgumā noteikt</w:t>
      </w:r>
      <w:r w:rsidR="001D7E80" w:rsidRPr="00BF0C1F">
        <w:t>ā</w:t>
      </w:r>
      <w:r w:rsidRPr="00BF0C1F">
        <w:t xml:space="preserve"> Pakalpojum</w:t>
      </w:r>
      <w:r w:rsidR="001D7E80" w:rsidRPr="00BF0C1F">
        <w:t>a</w:t>
      </w:r>
      <w:r w:rsidRPr="00BF0C1F">
        <w:t xml:space="preserve"> precīzu un pilnīgu izpildi. </w:t>
      </w:r>
    </w:p>
    <w:bookmarkEnd w:id="6"/>
    <w:p w14:paraId="197AF32A" w14:textId="77777777" w:rsidR="005E750D" w:rsidRPr="00BF0C1F" w:rsidRDefault="005E750D" w:rsidP="005E750D">
      <w:pPr>
        <w:pStyle w:val="ListParagraph"/>
        <w:numPr>
          <w:ilvl w:val="1"/>
          <w:numId w:val="1"/>
        </w:numPr>
        <w:ind w:left="709" w:hanging="709"/>
        <w:jc w:val="both"/>
      </w:pPr>
      <w:r w:rsidRPr="00BF0C1F">
        <w:t>Pasūtītājam ir tiesības:</w:t>
      </w:r>
    </w:p>
    <w:p w14:paraId="7C57B3CE" w14:textId="6C9859D6" w:rsidR="005E750D" w:rsidRPr="00BF0C1F" w:rsidRDefault="005E750D" w:rsidP="005E750D">
      <w:pPr>
        <w:pStyle w:val="ListParagraph"/>
        <w:numPr>
          <w:ilvl w:val="2"/>
          <w:numId w:val="1"/>
        </w:numPr>
        <w:ind w:left="1560" w:hanging="851"/>
        <w:jc w:val="both"/>
      </w:pPr>
      <w:r w:rsidRPr="00BF0C1F">
        <w:t>atbilstoši Līguma noteikumiem saņemt Līgumā noteikto Pakalpojumu un apturēt Pakalpojum</w:t>
      </w:r>
      <w:r w:rsidR="001D7E80" w:rsidRPr="00BF0C1F">
        <w:rPr>
          <w:lang w:val="lv-LV"/>
        </w:rPr>
        <w:t>a</w:t>
      </w:r>
      <w:r w:rsidRPr="00BF0C1F">
        <w:t xml:space="preserve"> izpildi, ja t</w:t>
      </w:r>
      <w:r w:rsidR="001D7E80" w:rsidRPr="00BF0C1F">
        <w:rPr>
          <w:lang w:val="lv-LV"/>
        </w:rPr>
        <w:t>as</w:t>
      </w:r>
      <w:r w:rsidRPr="00BF0C1F">
        <w:t xml:space="preserve"> sniegt</w:t>
      </w:r>
      <w:r w:rsidR="001D7E80" w:rsidRPr="00BF0C1F">
        <w:rPr>
          <w:lang w:val="lv-LV"/>
        </w:rPr>
        <w:t>s</w:t>
      </w:r>
      <w:r w:rsidRPr="00BF0C1F">
        <w:t xml:space="preserve"> neatbilstoši Līguma, tā pielikum</w:t>
      </w:r>
      <w:r w:rsidR="007D0E32" w:rsidRPr="00BF0C1F">
        <w:rPr>
          <w:lang w:val="lv-LV"/>
        </w:rPr>
        <w:t>a</w:t>
      </w:r>
      <w:r w:rsidRPr="00BF0C1F">
        <w:t xml:space="preserve"> un/vai normatīvo aktu prasībām;</w:t>
      </w:r>
    </w:p>
    <w:p w14:paraId="354F705C" w14:textId="69299C94" w:rsidR="005E750D" w:rsidRPr="00BF0C1F" w:rsidRDefault="005E750D" w:rsidP="005E750D">
      <w:pPr>
        <w:pStyle w:val="ListParagraph"/>
        <w:numPr>
          <w:ilvl w:val="2"/>
          <w:numId w:val="1"/>
        </w:numPr>
        <w:ind w:left="1560" w:hanging="851"/>
        <w:jc w:val="both"/>
      </w:pPr>
      <w:r w:rsidRPr="00BF0C1F">
        <w:t xml:space="preserve">kontrolēt un </w:t>
      </w:r>
      <w:bookmarkStart w:id="7" w:name="_Hlk112756831"/>
      <w:r w:rsidRPr="00BF0C1F">
        <w:t>pārbaudīt Līguma izpildes gaitu, saņemt informāciju, dokumentāciju, skaidrojumus par Pakalpojum</w:t>
      </w:r>
      <w:r w:rsidR="001D7E80" w:rsidRPr="00BF0C1F">
        <w:rPr>
          <w:lang w:val="lv-LV"/>
        </w:rPr>
        <w:t>a</w:t>
      </w:r>
      <w:r w:rsidRPr="00BF0C1F">
        <w:t xml:space="preserve"> izpildes gaitu, kā arī par apstākļiem, kas traucē, vai varētu traucēt Pakalpojum</w:t>
      </w:r>
      <w:r w:rsidR="002114F5" w:rsidRPr="00BF0C1F">
        <w:rPr>
          <w:lang w:val="lv-LV"/>
        </w:rPr>
        <w:t>u</w:t>
      </w:r>
      <w:r w:rsidRPr="00BF0C1F">
        <w:t xml:space="preserve"> kvalitatīvu izpildi</w:t>
      </w:r>
      <w:bookmarkEnd w:id="7"/>
      <w:r w:rsidRPr="00BF0C1F">
        <w:t>;</w:t>
      </w:r>
    </w:p>
    <w:p w14:paraId="6EAAE74B" w14:textId="3CC792B7" w:rsidR="005E750D" w:rsidRPr="00BF0C1F" w:rsidRDefault="005E750D" w:rsidP="005E750D">
      <w:pPr>
        <w:pStyle w:val="ListParagraph"/>
        <w:numPr>
          <w:ilvl w:val="2"/>
          <w:numId w:val="1"/>
        </w:numPr>
        <w:ind w:left="1560" w:hanging="851"/>
        <w:jc w:val="both"/>
      </w:pPr>
      <w:r w:rsidRPr="00BF0C1F">
        <w:t xml:space="preserve">pārbaudīt </w:t>
      </w:r>
      <w:bookmarkStart w:id="8" w:name="_Hlk112756901"/>
      <w:r w:rsidRPr="00BF0C1F">
        <w:t>Izpildītāja sniegt</w:t>
      </w:r>
      <w:r w:rsidR="002114F5" w:rsidRPr="00BF0C1F">
        <w:rPr>
          <w:lang w:val="lv-LV"/>
        </w:rPr>
        <w:t>o</w:t>
      </w:r>
      <w:r w:rsidRPr="00BF0C1F">
        <w:t xml:space="preserve"> Pakalpojum</w:t>
      </w:r>
      <w:r w:rsidR="002114F5" w:rsidRPr="00BF0C1F">
        <w:rPr>
          <w:lang w:val="lv-LV"/>
        </w:rPr>
        <w:t>u</w:t>
      </w:r>
      <w:r w:rsidRPr="00BF0C1F">
        <w:t xml:space="preserve"> kvalitāti, tajā skaitā, piesaistot trešās personas</w:t>
      </w:r>
      <w:bookmarkEnd w:id="8"/>
      <w:r w:rsidRPr="00BF0C1F">
        <w:t>;</w:t>
      </w:r>
    </w:p>
    <w:p w14:paraId="4B17D472" w14:textId="70EAA7D6" w:rsidR="005E750D" w:rsidRPr="00BF0C1F" w:rsidRDefault="005E750D" w:rsidP="005E750D">
      <w:pPr>
        <w:pStyle w:val="ListParagraph"/>
        <w:numPr>
          <w:ilvl w:val="2"/>
          <w:numId w:val="1"/>
        </w:numPr>
        <w:ind w:left="1560" w:hanging="851"/>
        <w:jc w:val="both"/>
      </w:pPr>
      <w:bookmarkStart w:id="9" w:name="_Hlk112756914"/>
      <w:r w:rsidRPr="00BF0C1F">
        <w:t>dot Izpildītājam saistošus norādījumus par Līguma izpildi, kā arī izvirzīt pretenziju un/vai atteikties no Pakalpojum</w:t>
      </w:r>
      <w:r w:rsidR="002114F5" w:rsidRPr="00BF0C1F">
        <w:rPr>
          <w:lang w:val="lv-LV"/>
        </w:rPr>
        <w:t>u</w:t>
      </w:r>
      <w:r w:rsidRPr="00BF0C1F">
        <w:t xml:space="preserve"> pieņemšanas, ja tiek konstatēti trūkumi, vai, ja Pasūtītāju neapmierina t</w:t>
      </w:r>
      <w:r w:rsidR="001D7E80" w:rsidRPr="00BF0C1F">
        <w:rPr>
          <w:lang w:val="lv-LV"/>
        </w:rPr>
        <w:t>ā</w:t>
      </w:r>
      <w:r w:rsidRPr="00BF0C1F">
        <w:t xml:space="preserve"> saturs u.tml</w:t>
      </w:r>
      <w:bookmarkEnd w:id="9"/>
      <w:r w:rsidRPr="00BF0C1F">
        <w:t>.</w:t>
      </w:r>
      <w:r w:rsidRPr="00BF0C1F">
        <w:rPr>
          <w:lang w:val="lv-LV"/>
        </w:rPr>
        <w:t>;</w:t>
      </w:r>
    </w:p>
    <w:p w14:paraId="06388E79" w14:textId="21D1BD75" w:rsidR="005E750D" w:rsidRPr="00BF0C1F" w:rsidRDefault="00584269" w:rsidP="005E750D">
      <w:pPr>
        <w:pStyle w:val="ListParagraph"/>
        <w:numPr>
          <w:ilvl w:val="2"/>
          <w:numId w:val="1"/>
        </w:numPr>
        <w:ind w:left="1560" w:hanging="851"/>
        <w:jc w:val="both"/>
      </w:pPr>
      <w:r w:rsidRPr="00BF0C1F">
        <w:rPr>
          <w:bCs/>
          <w:lang w:eastAsia="lv-LV"/>
        </w:rPr>
        <w:t>nodot ar Līgumu saistīto informāciju tā izpildes kontrolē iesaistītajām institūcijām saskaņā ar normatīvajiem aktiem un/vai citiem noslēgtajiem Līgumiem, kā arī tiesības no šī Līguma izrietošo maksājumu piedziņu nodot trešajām personām.</w:t>
      </w:r>
    </w:p>
    <w:p w14:paraId="1E5AE723" w14:textId="2E18BDDD" w:rsidR="005E750D" w:rsidRPr="00BF0C1F" w:rsidRDefault="005E750D" w:rsidP="005E750D">
      <w:pPr>
        <w:numPr>
          <w:ilvl w:val="1"/>
          <w:numId w:val="1"/>
        </w:numPr>
        <w:ind w:left="709" w:hanging="709"/>
        <w:rPr>
          <w:noProof/>
        </w:rPr>
      </w:pPr>
      <w:r w:rsidRPr="00BF0C1F">
        <w:lastRenderedPageBreak/>
        <w:t>Pasūtītājs Līguma izpildes kontroli veic pats par saviem līdzekļiem, ja nepieciešams, pieaicinot speciālistus un ekspertus.</w:t>
      </w:r>
    </w:p>
    <w:p w14:paraId="64EB4596" w14:textId="77777777" w:rsidR="00584269" w:rsidRPr="00BF0C1F" w:rsidRDefault="00584269" w:rsidP="00584269">
      <w:pPr>
        <w:pStyle w:val="ListParagraph"/>
        <w:numPr>
          <w:ilvl w:val="0"/>
          <w:numId w:val="1"/>
        </w:numPr>
        <w:spacing w:before="120"/>
        <w:ind w:left="567" w:hanging="567"/>
        <w:jc w:val="center"/>
        <w:rPr>
          <w:b/>
        </w:rPr>
      </w:pPr>
      <w:r w:rsidRPr="00BF0C1F">
        <w:rPr>
          <w:b/>
        </w:rPr>
        <w:t>Pušu mantiskā atbildība</w:t>
      </w:r>
    </w:p>
    <w:p w14:paraId="6A963964" w14:textId="1CF66B5A" w:rsidR="00F175D2" w:rsidRPr="00BF0C1F" w:rsidRDefault="008E4962" w:rsidP="00F175D2">
      <w:pPr>
        <w:pStyle w:val="ListParagraph"/>
        <w:numPr>
          <w:ilvl w:val="1"/>
          <w:numId w:val="1"/>
        </w:numPr>
        <w:ind w:left="709" w:hanging="709"/>
        <w:jc w:val="both"/>
      </w:pPr>
      <w:bookmarkStart w:id="10" w:name="_Hlk136864740"/>
      <w:r w:rsidRPr="00BF0C1F">
        <w:t xml:space="preserve">Puses, saskaņā ar Civillikumu, ir pilnībā atbildīgas par otrai Pusei vai trešajām personām nodarītiem tiešiem </w:t>
      </w:r>
      <w:r w:rsidRPr="00BF0C1F">
        <w:rPr>
          <w:lang w:val="lv-LV"/>
        </w:rPr>
        <w:t>zaudējumiem</w:t>
      </w:r>
      <w:r w:rsidRPr="00BF0C1F">
        <w:t xml:space="preserve">, kas radušies Līgumā, tā </w:t>
      </w:r>
      <w:r w:rsidR="00E22080" w:rsidRPr="00BF0C1F">
        <w:rPr>
          <w:lang w:val="lv-LV"/>
        </w:rPr>
        <w:t>p</w:t>
      </w:r>
      <w:r w:rsidRPr="00BF0C1F">
        <w:t>ielikumos noteikto pienākumu neizpildes, nepilnīgas izpildes vai normatīvo aktu noteikumu pārkāpumu rezultātā</w:t>
      </w:r>
      <w:bookmarkEnd w:id="10"/>
      <w:r w:rsidR="00F175D2" w:rsidRPr="00BF0C1F">
        <w:t>.</w:t>
      </w:r>
    </w:p>
    <w:p w14:paraId="20249C8E" w14:textId="77777777" w:rsidR="00F175D2" w:rsidRPr="00BF0C1F" w:rsidRDefault="00F175D2" w:rsidP="00F175D2">
      <w:pPr>
        <w:pStyle w:val="ListParagraph"/>
        <w:numPr>
          <w:ilvl w:val="1"/>
          <w:numId w:val="1"/>
        </w:numPr>
        <w:ind w:left="709" w:hanging="709"/>
        <w:jc w:val="both"/>
      </w:pPr>
      <w:bookmarkStart w:id="11" w:name="_Hlk112758130"/>
      <w:r w:rsidRPr="00BF0C1F">
        <w:t>Līguma saistību neizpildes vai nepienācīgas izpildes gadījumā vainīgā Puse atlīdzina otrai Pusei radītos zaudējumus</w:t>
      </w:r>
      <w:bookmarkEnd w:id="11"/>
      <w:r w:rsidRPr="00BF0C1F">
        <w:t>.</w:t>
      </w:r>
    </w:p>
    <w:p w14:paraId="3796A44A" w14:textId="39ED9AF7" w:rsidR="00F175D2" w:rsidRPr="00BF0C1F" w:rsidRDefault="00F175D2" w:rsidP="00F175D2">
      <w:pPr>
        <w:pStyle w:val="ListParagraph"/>
        <w:numPr>
          <w:ilvl w:val="1"/>
          <w:numId w:val="1"/>
        </w:numPr>
        <w:ind w:left="709" w:hanging="709"/>
        <w:jc w:val="both"/>
      </w:pPr>
      <w:r w:rsidRPr="00BF0C1F">
        <w:t>Ja Puses vispār neizpilda kādu no Līguma vai tā pielikum</w:t>
      </w:r>
      <w:r w:rsidR="007D0E32" w:rsidRPr="00BF0C1F">
        <w:rPr>
          <w:lang w:val="lv-LV"/>
        </w:rPr>
        <w:t>a</w:t>
      </w:r>
      <w:r w:rsidRPr="00BF0C1F">
        <w:t xml:space="preserve"> izrietošajām saistībām,</w:t>
      </w:r>
      <w:r w:rsidR="00384498" w:rsidRPr="00BF0C1F">
        <w:rPr>
          <w:lang w:val="lv-LV"/>
        </w:rPr>
        <w:t xml:space="preserve"> kas nav terminētas,</w:t>
      </w:r>
      <w:r w:rsidRPr="00BF0C1F">
        <w:t xml:space="preserve"> vainīgā Puse par katru no pārkāpumiem maksā otrai Pusei vienreizēju līgumsodu par katru neizpildes gadījumu </w:t>
      </w:r>
      <w:r w:rsidR="0097023D" w:rsidRPr="00BF0C1F">
        <w:rPr>
          <w:lang w:val="lv-LV"/>
        </w:rPr>
        <w:t>100</w:t>
      </w:r>
      <w:r w:rsidRPr="00BF0C1F">
        <w:t>,00 EUR (</w:t>
      </w:r>
      <w:r w:rsidR="0097023D" w:rsidRPr="00BF0C1F">
        <w:rPr>
          <w:lang w:val="lv-LV"/>
        </w:rPr>
        <w:t>viens simts</w:t>
      </w:r>
      <w:r w:rsidRPr="00BF0C1F">
        <w:t xml:space="preserve"> </w:t>
      </w:r>
      <w:r w:rsidRPr="00BF0C1F">
        <w:rPr>
          <w:i/>
        </w:rPr>
        <w:t>euro</w:t>
      </w:r>
      <w:r w:rsidRPr="00BF0C1F">
        <w:t xml:space="preserve">, 00 centi) apmērā. </w:t>
      </w:r>
    </w:p>
    <w:p w14:paraId="29298745" w14:textId="664A1071" w:rsidR="00F175D2" w:rsidRPr="00BF0C1F" w:rsidRDefault="00F175D2" w:rsidP="00F175D2">
      <w:pPr>
        <w:pStyle w:val="ListParagraph"/>
        <w:numPr>
          <w:ilvl w:val="1"/>
          <w:numId w:val="1"/>
        </w:numPr>
        <w:ind w:left="709" w:hanging="709"/>
        <w:jc w:val="both"/>
      </w:pPr>
      <w:r w:rsidRPr="00BF0C1F">
        <w:t>Ja Puses kādu no Līguma vai tā pielikum</w:t>
      </w:r>
      <w:r w:rsidR="007D0E32" w:rsidRPr="00BF0C1F">
        <w:rPr>
          <w:lang w:val="lv-LV"/>
        </w:rPr>
        <w:t>a</w:t>
      </w:r>
      <w:r w:rsidRPr="00BF0C1F">
        <w:t xml:space="preserve"> izrietošu saistību izpilda nepienācīgi</w:t>
      </w:r>
      <w:r w:rsidR="003B6F6B" w:rsidRPr="00BF0C1F">
        <w:rPr>
          <w:lang w:val="lv-LV"/>
        </w:rPr>
        <w:t xml:space="preserve"> vai neizpilda noteiktajā laikā (termiņā)</w:t>
      </w:r>
      <w:r w:rsidRPr="00BF0C1F">
        <w:t xml:space="preserve">,  vainīgā Puse par katru no pārkāpumiem maksā otrai Pusei līgumsodu 0,5% apmērā no laikā neizpildītās saistības summas par katru nokavēto dienu, ja saistība ir izsakāma naudas izteiksmē, vai </w:t>
      </w:r>
      <w:r w:rsidR="0097023D" w:rsidRPr="00BF0C1F">
        <w:rPr>
          <w:lang w:val="lv-LV"/>
        </w:rPr>
        <w:t>100</w:t>
      </w:r>
      <w:r w:rsidRPr="00BF0C1F">
        <w:t>,00 EUR (</w:t>
      </w:r>
      <w:r w:rsidR="0097023D" w:rsidRPr="00BF0C1F">
        <w:rPr>
          <w:lang w:val="lv-LV"/>
        </w:rPr>
        <w:t>viens simts</w:t>
      </w:r>
      <w:r w:rsidRPr="00BF0C1F">
        <w:t xml:space="preserve"> </w:t>
      </w:r>
      <w:r w:rsidRPr="00BF0C1F">
        <w:rPr>
          <w:i/>
        </w:rPr>
        <w:t>euro</w:t>
      </w:r>
      <w:r w:rsidRPr="00BF0C1F">
        <w:t>, 00 centi) par katru nokavēto dienu, ja saistība nav izsakāma naudas izteiksmē</w:t>
      </w:r>
      <w:r w:rsidR="009B4C91" w:rsidRPr="00BF0C1F">
        <w:rPr>
          <w:lang w:val="lv-LV"/>
        </w:rPr>
        <w:t>.</w:t>
      </w:r>
    </w:p>
    <w:p w14:paraId="16CB676A" w14:textId="3C4A9EFE" w:rsidR="00F175D2" w:rsidRPr="00BF0C1F" w:rsidRDefault="00F175D2" w:rsidP="00F175D2">
      <w:pPr>
        <w:pStyle w:val="ListParagraph"/>
        <w:numPr>
          <w:ilvl w:val="1"/>
          <w:numId w:val="1"/>
        </w:numPr>
        <w:ind w:left="709" w:hanging="709"/>
        <w:jc w:val="both"/>
      </w:pPr>
      <w:r w:rsidRPr="00BF0C1F">
        <w:t xml:space="preserve">Līgumsodu apmērs, kas piemērots, saskaņā ar Līguma </w:t>
      </w:r>
      <w:r w:rsidRPr="00BF0C1F">
        <w:rPr>
          <w:lang w:val="lv-LV"/>
        </w:rPr>
        <w:t>6</w:t>
      </w:r>
      <w:r w:rsidRPr="00BF0C1F">
        <w:t xml:space="preserve">.3., </w:t>
      </w:r>
      <w:r w:rsidRPr="00BF0C1F">
        <w:rPr>
          <w:lang w:val="lv-LV"/>
        </w:rPr>
        <w:t>6</w:t>
      </w:r>
      <w:r w:rsidRPr="00BF0C1F">
        <w:t xml:space="preserve">.4. punktiem, katrai Pusei nedrīkst pārsniegt 10 % no Līgumcenas. </w:t>
      </w:r>
    </w:p>
    <w:p w14:paraId="144B021C" w14:textId="5ABB6895" w:rsidR="00F175D2" w:rsidRPr="00BF0C1F" w:rsidRDefault="00F175D2" w:rsidP="00F175D2">
      <w:pPr>
        <w:pStyle w:val="ListParagraph"/>
        <w:numPr>
          <w:ilvl w:val="1"/>
          <w:numId w:val="1"/>
        </w:numPr>
        <w:ind w:left="709" w:hanging="709"/>
        <w:jc w:val="both"/>
      </w:pPr>
      <w:bookmarkStart w:id="12" w:name="_Hlk112758019"/>
      <w:r w:rsidRPr="00BF0C1F">
        <w:t xml:space="preserve">Ja Puses pārkāpj Līguma </w:t>
      </w:r>
      <w:r w:rsidRPr="00BF0C1F">
        <w:rPr>
          <w:lang w:val="lv-LV"/>
        </w:rPr>
        <w:t>8</w:t>
      </w:r>
      <w:r w:rsidRPr="00BF0C1F">
        <w:t xml:space="preserve">. </w:t>
      </w:r>
      <w:r w:rsidR="00025A32" w:rsidRPr="00BF0C1F">
        <w:rPr>
          <w:lang w:val="lv-LV"/>
        </w:rPr>
        <w:t>sadaļā</w:t>
      </w:r>
      <w:r w:rsidRPr="00BF0C1F">
        <w:t xml:space="preserve"> noteiktās informācijas neizpaušanas saistības, kas ir radījis vai reāli var radīt kaitējumu otrai Pusei vai ar to saistītiem subjektiem, vainīgā Puse, pēc otras Puses pieprasījuma maksā līgumsodu </w:t>
      </w:r>
      <w:r w:rsidR="0097023D" w:rsidRPr="00BF0C1F">
        <w:rPr>
          <w:lang w:val="lv-LV"/>
        </w:rPr>
        <w:t>3</w:t>
      </w:r>
      <w:r w:rsidRPr="00BF0C1F">
        <w:t>00,00 EUR (</w:t>
      </w:r>
      <w:r w:rsidR="0097023D" w:rsidRPr="00BF0C1F">
        <w:rPr>
          <w:lang w:val="lv-LV"/>
        </w:rPr>
        <w:t>trrīs</w:t>
      </w:r>
      <w:r w:rsidRPr="00BF0C1F">
        <w:t xml:space="preserve"> simti </w:t>
      </w:r>
      <w:r w:rsidRPr="00BF0C1F">
        <w:rPr>
          <w:i/>
        </w:rPr>
        <w:t>euro,</w:t>
      </w:r>
      <w:r w:rsidRPr="00BF0C1F">
        <w:t xml:space="preserve"> 00 centi) apmērā par katru atsevišķu šādu pārkāpuma gadījumu.</w:t>
      </w:r>
    </w:p>
    <w:p w14:paraId="1C9CB348" w14:textId="6A053A16" w:rsidR="00F175D2" w:rsidRPr="00BF0C1F" w:rsidRDefault="00F175D2" w:rsidP="00F175D2">
      <w:pPr>
        <w:pStyle w:val="ListParagraph"/>
        <w:numPr>
          <w:ilvl w:val="1"/>
          <w:numId w:val="1"/>
        </w:numPr>
        <w:ind w:left="709" w:hanging="709"/>
        <w:jc w:val="both"/>
      </w:pPr>
      <w:r w:rsidRPr="00BF0C1F">
        <w:t xml:space="preserve">Ja Izpildītājs nenodrošina Datu </w:t>
      </w:r>
      <w:r w:rsidRPr="00BF0C1F">
        <w:rPr>
          <w:lang w:val="lv-LV"/>
        </w:rPr>
        <w:t>apstrādes</w:t>
      </w:r>
      <w:r w:rsidRPr="00BF0C1F">
        <w:t xml:space="preserve"> nosacījumus, kas atrunāti Līguma </w:t>
      </w:r>
      <w:r w:rsidRPr="00BF0C1F">
        <w:rPr>
          <w:lang w:val="lv-LV"/>
        </w:rPr>
        <w:t>8</w:t>
      </w:r>
      <w:r w:rsidRPr="00BF0C1F">
        <w:t xml:space="preserve">. </w:t>
      </w:r>
      <w:r w:rsidR="00025A32" w:rsidRPr="00BF0C1F">
        <w:rPr>
          <w:lang w:val="lv-LV"/>
        </w:rPr>
        <w:t>sa</w:t>
      </w:r>
      <w:r w:rsidRPr="00BF0C1F">
        <w:t xml:space="preserve">daļā, Izpildītājs pēc Pasūtītāja pieprasījuma maksā Pasūtītājam līgumsodu 300,00 EUR (trīs simti </w:t>
      </w:r>
      <w:r w:rsidRPr="00BF0C1F">
        <w:rPr>
          <w:i/>
        </w:rPr>
        <w:t>euro</w:t>
      </w:r>
      <w:r w:rsidRPr="00BF0C1F">
        <w:t>, 00 centi) apmērā par katru šādu gadījumu.</w:t>
      </w:r>
    </w:p>
    <w:bookmarkEnd w:id="12"/>
    <w:p w14:paraId="42969318" w14:textId="5404B0A1" w:rsidR="00F175D2" w:rsidRPr="00BF0C1F" w:rsidRDefault="00F175D2" w:rsidP="00F175D2">
      <w:pPr>
        <w:pStyle w:val="ListParagraph"/>
        <w:numPr>
          <w:ilvl w:val="1"/>
          <w:numId w:val="1"/>
        </w:numPr>
        <w:ind w:left="709" w:hanging="709"/>
        <w:jc w:val="both"/>
      </w:pPr>
      <w:r w:rsidRPr="00BF0C1F">
        <w:t xml:space="preserve">Gadījumā, ja Pusēm, atbilstoši Līguma </w:t>
      </w:r>
      <w:r w:rsidRPr="00BF0C1F">
        <w:rPr>
          <w:lang w:val="lv-LV"/>
        </w:rPr>
        <w:t>6</w:t>
      </w:r>
      <w:r w:rsidRPr="00BF0C1F">
        <w:t xml:space="preserve">.3., </w:t>
      </w:r>
      <w:r w:rsidRPr="00BF0C1F">
        <w:rPr>
          <w:lang w:val="lv-LV"/>
        </w:rPr>
        <w:t>6</w:t>
      </w:r>
      <w:r w:rsidRPr="00BF0C1F">
        <w:t xml:space="preserve">.4., </w:t>
      </w:r>
      <w:r w:rsidRPr="00BF0C1F">
        <w:rPr>
          <w:lang w:val="lv-LV"/>
        </w:rPr>
        <w:t>6</w:t>
      </w:r>
      <w:r w:rsidRPr="00BF0C1F">
        <w:t xml:space="preserve">.6. </w:t>
      </w:r>
      <w:r w:rsidR="009C78F9" w:rsidRPr="00BF0C1F">
        <w:rPr>
          <w:lang w:val="lv-LV"/>
        </w:rPr>
        <w:t xml:space="preserve">un 6.7. </w:t>
      </w:r>
      <w:r w:rsidRPr="00BF0C1F">
        <w:t>punktu noteikumiem jāmaksā līgumsods, tā apmaksa tiek veikta 15 (piecpadsmit) darba dienu laikā pēc attiecīgas pretenzijas un līgumsoda rēķina saņemšanas.</w:t>
      </w:r>
    </w:p>
    <w:p w14:paraId="2595D391" w14:textId="77777777" w:rsidR="00F175D2" w:rsidRPr="00BF0C1F" w:rsidRDefault="00F175D2" w:rsidP="00F175D2">
      <w:pPr>
        <w:pStyle w:val="ListParagraph"/>
        <w:numPr>
          <w:ilvl w:val="1"/>
          <w:numId w:val="1"/>
        </w:numPr>
        <w:ind w:left="709" w:hanging="709"/>
        <w:jc w:val="both"/>
      </w:pPr>
      <w:r w:rsidRPr="00BF0C1F">
        <w:t>Laikā, kad Izpildītāja saimnieciskā darbība ir apturēta, Pasūtītājam līgumsods netiek aprēķināts.</w:t>
      </w:r>
    </w:p>
    <w:p w14:paraId="7FE21EF7" w14:textId="77777777" w:rsidR="00F175D2" w:rsidRPr="00BF0C1F" w:rsidRDefault="00F175D2" w:rsidP="00F175D2">
      <w:pPr>
        <w:pStyle w:val="ListParagraph"/>
        <w:numPr>
          <w:ilvl w:val="1"/>
          <w:numId w:val="1"/>
        </w:numPr>
        <w:ind w:left="709" w:hanging="709"/>
        <w:jc w:val="both"/>
      </w:pPr>
      <w:r w:rsidRPr="00BF0C1F">
        <w:t>Līgumsoda samaksa neatbrīvo Puses no turpmākas saistību izpildes, ja vien Puses konkrētā gadījumā nevienojas citādāk. Līgumsoda samaksa nav uzskatāma par zaudējumu atlīdzināšanu.</w:t>
      </w:r>
    </w:p>
    <w:p w14:paraId="20CAD9E6" w14:textId="77777777" w:rsidR="00F175D2" w:rsidRPr="00BF0C1F" w:rsidRDefault="00F175D2" w:rsidP="00F175D2">
      <w:pPr>
        <w:pStyle w:val="ListParagraph"/>
        <w:numPr>
          <w:ilvl w:val="1"/>
          <w:numId w:val="1"/>
        </w:numPr>
        <w:ind w:left="709" w:hanging="709"/>
        <w:jc w:val="both"/>
      </w:pPr>
      <w:r w:rsidRPr="00BF0C1F">
        <w:t>Pasūtītājs ir tiesīgs ieturēt līgumsodu, veicot savstarpējos norēķinus ar Izpildītāju.</w:t>
      </w:r>
    </w:p>
    <w:p w14:paraId="559BE414" w14:textId="77777777" w:rsidR="00584269" w:rsidRPr="00BF0C1F" w:rsidRDefault="00584269" w:rsidP="00584269">
      <w:pPr>
        <w:numPr>
          <w:ilvl w:val="0"/>
          <w:numId w:val="1"/>
        </w:numPr>
        <w:spacing w:before="120"/>
        <w:ind w:left="0" w:firstLine="0"/>
        <w:jc w:val="center"/>
        <w:rPr>
          <w:b/>
        </w:rPr>
      </w:pPr>
      <w:r w:rsidRPr="00BF0C1F">
        <w:rPr>
          <w:b/>
          <w:bCs/>
        </w:rPr>
        <w:t>Nepārvarama vara</w:t>
      </w:r>
    </w:p>
    <w:p w14:paraId="0151BC6D" w14:textId="77777777" w:rsidR="005E750D" w:rsidRPr="00BF0C1F" w:rsidRDefault="005E750D" w:rsidP="005E750D">
      <w:pPr>
        <w:pStyle w:val="ListParagraph"/>
        <w:numPr>
          <w:ilvl w:val="1"/>
          <w:numId w:val="1"/>
        </w:numPr>
        <w:ind w:left="709" w:hanging="709"/>
        <w:jc w:val="both"/>
      </w:pPr>
      <w:r w:rsidRPr="00BF0C1F">
        <w:t>Puses tiek atbrīvotas no atbildības par Līguma saistību nepildīšanu nepārvaramas varas vai ārkārtēju apstākļu dēļ, kurus attiecīgā Puse (vai Puses) nevarēja ne paredzēt, ne novērst, ne ietekmēt, un par kuru rašanos puses nav atbildīgas, izņemot Līgumā noteiktos gadījumus. Par šādiem apstākļiem atzīstamas stihiskas nelaimes, kara darbība, blokāde, civiliedzīvotāju nemieri, streiki, sakaru un kredītiestāžu darbība.</w:t>
      </w:r>
    </w:p>
    <w:p w14:paraId="37B64710" w14:textId="77777777" w:rsidR="005E750D" w:rsidRPr="00BF0C1F" w:rsidRDefault="005E750D" w:rsidP="005E750D">
      <w:pPr>
        <w:pStyle w:val="ListParagraph"/>
        <w:numPr>
          <w:ilvl w:val="1"/>
          <w:numId w:val="1"/>
        </w:numPr>
        <w:ind w:left="709" w:hanging="709"/>
        <w:jc w:val="both"/>
      </w:pPr>
      <w:r w:rsidRPr="00BF0C1F">
        <w:t>Katra no Pusēm, kuru Līguma ietvaros ietekmē nepārvaramas varas apstākļi, nekavējoties par to informē otru Pusi.</w:t>
      </w:r>
    </w:p>
    <w:p w14:paraId="66D103C2" w14:textId="77777777" w:rsidR="005E750D" w:rsidRPr="00BF0C1F" w:rsidRDefault="005E750D" w:rsidP="005E750D">
      <w:pPr>
        <w:pStyle w:val="ListParagraph"/>
        <w:numPr>
          <w:ilvl w:val="1"/>
          <w:numId w:val="1"/>
        </w:numPr>
        <w:ind w:left="709" w:hanging="709"/>
        <w:jc w:val="both"/>
      </w:pPr>
      <w:r w:rsidRPr="00BF0C1F">
        <w:t>Ja kāda no Pusēm, kuras rīcību ietekmē nepārvarama vara, bez objektīva iemesla neinformē otru Pusi par nepārvaramas varas apstākļu iestāšanos 5 (piecu) darbdienu laikā, attiecīgā Puse netiek atbrīvota no Līguma saistību izpildes.</w:t>
      </w:r>
    </w:p>
    <w:p w14:paraId="7B8A11B3" w14:textId="1F6787EB" w:rsidR="005E750D" w:rsidRPr="00BF0C1F" w:rsidRDefault="005E750D" w:rsidP="005E750D">
      <w:pPr>
        <w:pStyle w:val="ListParagraph"/>
        <w:numPr>
          <w:ilvl w:val="1"/>
          <w:numId w:val="1"/>
        </w:numPr>
        <w:ind w:left="709" w:hanging="709"/>
        <w:jc w:val="both"/>
      </w:pPr>
      <w:r w:rsidRPr="00BF0C1F">
        <w:t>Ja nepārvaramas varas apstākļi turpinās ilgāk nekā 30 (trīsdesmit) kalendāra dienas, Puses kopīgi risina jautājumu par Līguma turpmāko izpildi vai izbeigšanu. Līguma izbeigšanas gadījumā, kuras pamats ir nepārvarama vara, nevienai no Pusēm nav tiesību prasīt zaudējumu atlīdzību.</w:t>
      </w:r>
    </w:p>
    <w:p w14:paraId="61D6141E" w14:textId="6CCEA341" w:rsidR="00B23D28" w:rsidRPr="00BF0C1F" w:rsidRDefault="00B23D28" w:rsidP="00B23D28">
      <w:pPr>
        <w:pStyle w:val="ListParagraph"/>
        <w:ind w:left="709"/>
        <w:jc w:val="both"/>
      </w:pPr>
    </w:p>
    <w:p w14:paraId="56AC2DF9" w14:textId="561504E6" w:rsidR="00584269" w:rsidRPr="00BF0C1F" w:rsidRDefault="005E750D" w:rsidP="00584269">
      <w:pPr>
        <w:pStyle w:val="ListParagraph"/>
        <w:keepLines/>
        <w:widowControl w:val="0"/>
        <w:numPr>
          <w:ilvl w:val="0"/>
          <w:numId w:val="1"/>
        </w:numPr>
        <w:spacing w:before="120" w:line="276" w:lineRule="auto"/>
        <w:contextualSpacing/>
        <w:jc w:val="center"/>
      </w:pPr>
      <w:r w:rsidRPr="00BF0C1F">
        <w:rPr>
          <w:b/>
          <w:lang w:val="lv-LV"/>
        </w:rPr>
        <w:t>Konfidencialitāte un p</w:t>
      </w:r>
      <w:r w:rsidR="00584269" w:rsidRPr="00BF0C1F">
        <w:rPr>
          <w:b/>
          <w:lang w:val="lv-LV"/>
        </w:rPr>
        <w:t xml:space="preserve">ersonas </w:t>
      </w:r>
      <w:r w:rsidR="00584269" w:rsidRPr="00BF0C1F">
        <w:rPr>
          <w:b/>
        </w:rPr>
        <w:t>datu aizsardzība</w:t>
      </w:r>
    </w:p>
    <w:p w14:paraId="19D87A41" w14:textId="77777777" w:rsidR="005E750D" w:rsidRPr="00BF0C1F" w:rsidRDefault="005E750D" w:rsidP="005E750D">
      <w:pPr>
        <w:pStyle w:val="ListParagraph"/>
        <w:numPr>
          <w:ilvl w:val="1"/>
          <w:numId w:val="1"/>
        </w:numPr>
        <w:ind w:left="709" w:hanging="709"/>
        <w:jc w:val="both"/>
      </w:pPr>
      <w:r w:rsidRPr="00BF0C1F">
        <w:lastRenderedPageBreak/>
        <w:t xml:space="preserve">Visa informācija, </w:t>
      </w:r>
      <w:bookmarkStart w:id="13" w:name="_Hlk112757700"/>
      <w:r w:rsidRPr="00BF0C1F">
        <w:t>ko kāda no Pusēm sniedz otrai Līguma izpildes laikā, vai arī tā atklājas, pildot Līguma saistības, kā arī jebkura šīs informācijas daļa, tai skaitā, bet ne tikai informācija par otras Puses darbību, biznesa procesiem/funkcijām, finanšu stāvokli, darbinieku darba samaksu, tehnoloģijām, tai skaitā rakstiska, mutiska, datu formā uzglabāta, audio – vizuāla un jebkurā citā veidā uzglabāta informācija tiek prezumēta par konfidenciālu. Šaubu gadījumā Puses precizē attiecīgās informācijas statusu</w:t>
      </w:r>
      <w:bookmarkEnd w:id="13"/>
      <w:r w:rsidRPr="00BF0C1F">
        <w:t>.</w:t>
      </w:r>
    </w:p>
    <w:p w14:paraId="20D6C484" w14:textId="6DF955DF" w:rsidR="005E750D" w:rsidRPr="00BF0C1F" w:rsidRDefault="005E750D" w:rsidP="005E750D">
      <w:pPr>
        <w:pStyle w:val="ListParagraph"/>
        <w:numPr>
          <w:ilvl w:val="1"/>
          <w:numId w:val="1"/>
        </w:numPr>
        <w:ind w:left="709" w:hanging="709"/>
        <w:jc w:val="both"/>
      </w:pPr>
      <w:bookmarkStart w:id="14" w:name="_Hlk112757713"/>
      <w:r w:rsidRPr="00BF0C1F">
        <w:t>Pusēm nav tiesību izpaust konfidenciālu informāciju trešajām personām bez otras Puses rakstiskas piekrišanas, kā arī izplatīt, pavairot, nodot Pakalpojum</w:t>
      </w:r>
      <w:r w:rsidR="00547C9A" w:rsidRPr="00BF0C1F">
        <w:rPr>
          <w:lang w:val="lv-LV"/>
        </w:rPr>
        <w:t>u</w:t>
      </w:r>
      <w:r w:rsidRPr="00BF0C1F">
        <w:t xml:space="preserve"> sniegšanai saņemto materiālu. Katrai no Pusēm ar vislielāko rūpību un uzmanību ir jārūpējas par konfidenciālās informācijas drošību un aizsardzību. Pienākums neizpaust konfidenciālu informāciju ir spēkā arī pēc Līguma darbības beigām, kā arī pēc pirmstermiņa līgumattiecību pārtraukšanas</w:t>
      </w:r>
      <w:bookmarkEnd w:id="14"/>
      <w:r w:rsidRPr="00BF0C1F">
        <w:t>.</w:t>
      </w:r>
    </w:p>
    <w:p w14:paraId="6A3DB891" w14:textId="3397EB01" w:rsidR="005E750D" w:rsidRPr="00BF0C1F" w:rsidRDefault="005E750D" w:rsidP="005E750D">
      <w:pPr>
        <w:pStyle w:val="ListParagraph"/>
        <w:numPr>
          <w:ilvl w:val="1"/>
          <w:numId w:val="1"/>
        </w:numPr>
        <w:ind w:left="709" w:hanging="709"/>
        <w:jc w:val="both"/>
      </w:pPr>
      <w:bookmarkStart w:id="15" w:name="_Hlk112757722"/>
      <w:r w:rsidRPr="00BF0C1F">
        <w:t>Puses pienākums ir nodrošināt, ka tās amatpersonas, darbinieki, konsultanti un citas personas, kuras izmantos otras Puses konfidenciālo informāciju, saņems un izmantos to vienīgi Līguma izpildes nodrošināšanai un tikai nepieciešamajā apjomā, kā arī uzņemsies un ievēros vismaz tādas pašas konfidencialitātes saistības, kādas ir noteiktas Pusēm ar Līgumu</w:t>
      </w:r>
      <w:bookmarkEnd w:id="15"/>
      <w:r w:rsidRPr="00BF0C1F">
        <w:t>.</w:t>
      </w:r>
    </w:p>
    <w:p w14:paraId="5CDE90DB" w14:textId="77777777" w:rsidR="005E750D" w:rsidRPr="00BF0C1F" w:rsidRDefault="005E750D" w:rsidP="005E750D">
      <w:pPr>
        <w:pStyle w:val="ListParagraph"/>
        <w:numPr>
          <w:ilvl w:val="1"/>
          <w:numId w:val="1"/>
        </w:numPr>
        <w:ind w:left="709" w:hanging="709"/>
        <w:jc w:val="both"/>
      </w:pPr>
      <w:bookmarkStart w:id="16" w:name="_Hlk112757730"/>
      <w:r w:rsidRPr="00BF0C1F">
        <w:t>Pienākums ievērot konfidencialitāti neattiecas uz informāciju, kura ir jāatklāj normatīvajos aktos noteiktām personām šajos aktos noteiktos gadījumos, apjomā un kārtībā</w:t>
      </w:r>
      <w:bookmarkEnd w:id="16"/>
      <w:r w:rsidRPr="00BF0C1F">
        <w:t>.</w:t>
      </w:r>
    </w:p>
    <w:p w14:paraId="2A546062" w14:textId="77777777" w:rsidR="008A4208" w:rsidRPr="00BF0C1F" w:rsidRDefault="008A4208" w:rsidP="008A4208">
      <w:pPr>
        <w:numPr>
          <w:ilvl w:val="1"/>
          <w:numId w:val="1"/>
        </w:numPr>
        <w:spacing w:before="120"/>
        <w:rPr>
          <w:bCs/>
        </w:rPr>
      </w:pPr>
      <w:r w:rsidRPr="00BF0C1F">
        <w:rPr>
          <w:bCs/>
        </w:rPr>
        <w:t xml:space="preserve">Ja Līguma izpildes gaitā Pasūtītājs nodod izpildītājam fizisko personu datus, Izpildītājs uzskatāms par operatoru </w:t>
      </w:r>
      <w:r w:rsidRPr="00BF0C1F">
        <w:t xml:space="preserve">Eiropas Parlamenta un Padomes Regula (ES) 2016/679 (2016. gada 27. aprīlis) par fizisku personu aizsardzību attiecībā uz personas datu apstrādi un šādu datu brīvu apriti un ar ko atceļ Direktīvu 95/46/EK (Vispārīgā datu aizsardzības regula) (turpmāk – Regula)  </w:t>
      </w:r>
      <w:r w:rsidRPr="00BF0C1F">
        <w:rPr>
          <w:bCs/>
        </w:rPr>
        <w:t>izpratnē. Nododamo datu apjoms, apstrādes mērķis un glabāšanas termiņš tiek noteikts katrā personas datu nodošanas gadījumā atsevišķi, tā ietvaros paredzot, ka:</w:t>
      </w:r>
    </w:p>
    <w:p w14:paraId="02025FDB" w14:textId="77777777" w:rsidR="008A4208" w:rsidRPr="00BF0C1F" w:rsidRDefault="008A4208" w:rsidP="008A4208">
      <w:pPr>
        <w:keepLines/>
        <w:widowControl w:val="0"/>
        <w:numPr>
          <w:ilvl w:val="2"/>
          <w:numId w:val="1"/>
        </w:numPr>
        <w:spacing w:before="60" w:after="60"/>
        <w:ind w:left="1429"/>
        <w:contextualSpacing/>
        <w:rPr>
          <w:lang w:val="x-none" w:eastAsia="x-none"/>
        </w:rPr>
      </w:pPr>
      <w:r w:rsidRPr="00BF0C1F">
        <w:rPr>
          <w:lang w:val="x-none" w:eastAsia="x-none"/>
        </w:rPr>
        <w:t>Izpildītājs apņemas, pirms personas datu saņemšanas, nodrošināt personas datu aizsardzības obligāto tehnisko un organizatorisko prasību izpildi;</w:t>
      </w:r>
    </w:p>
    <w:p w14:paraId="3023F647" w14:textId="2475CE46" w:rsidR="008A4208" w:rsidRPr="00BF0C1F" w:rsidRDefault="008A4208" w:rsidP="008A4208">
      <w:pPr>
        <w:pStyle w:val="ListParagraph"/>
        <w:keepLines/>
        <w:widowControl w:val="0"/>
        <w:numPr>
          <w:ilvl w:val="2"/>
          <w:numId w:val="1"/>
        </w:numPr>
        <w:spacing w:before="60" w:after="60"/>
        <w:ind w:left="1429"/>
        <w:contextualSpacing/>
        <w:jc w:val="both"/>
      </w:pPr>
      <w:r w:rsidRPr="00BF0C1F">
        <w:t>Izpildītājs apņemas nodrošināt un garantē, ka Līguma ietvaros veiktā personas datu apstrāde tiek īstenota saskaņā ar Latvijas Republikā spēkā esošajiem normatīvajiem aktiem personas datu aizsardzības jomā un nepārkāpj attiecīgos normatīvos aktus;</w:t>
      </w:r>
    </w:p>
    <w:p w14:paraId="6C77D17C" w14:textId="1514B0B0" w:rsidR="005E750D" w:rsidRPr="00BF0C1F" w:rsidRDefault="008A4208" w:rsidP="005E750D">
      <w:pPr>
        <w:pStyle w:val="ListParagraph"/>
        <w:numPr>
          <w:ilvl w:val="1"/>
          <w:numId w:val="1"/>
        </w:numPr>
        <w:ind w:left="709" w:hanging="709"/>
        <w:jc w:val="both"/>
      </w:pPr>
      <w:r w:rsidRPr="00BF0C1F">
        <w:t>Izpildītājs apņemas personas datu apstrādi veikt tikai Pasūtītāja uzdevumā un saskaņā ar Līguma nosacījumiem</w:t>
      </w:r>
      <w:r w:rsidRPr="00BF0C1F">
        <w:rPr>
          <w:lang w:val="lv-LV"/>
        </w:rPr>
        <w:t xml:space="preserve">. </w:t>
      </w:r>
      <w:bookmarkStart w:id="17" w:name="_Hlk112757747"/>
      <w:r w:rsidR="005E750D" w:rsidRPr="00BF0C1F">
        <w:t>Apstrādājot personas datus, Puses nodrošina tikai pilnvarotu personu piekļūšanu pie tehniskajiem resursiem, kas tiek izmantoti personu datu apstrādei un aizsardzībai (tajā skaitā pie personas datiem)</w:t>
      </w:r>
      <w:bookmarkEnd w:id="17"/>
      <w:r w:rsidR="005E750D" w:rsidRPr="00BF0C1F">
        <w:t>.</w:t>
      </w:r>
    </w:p>
    <w:p w14:paraId="5A6D853D" w14:textId="77777777" w:rsidR="008A4208" w:rsidRPr="00BF0C1F" w:rsidRDefault="008A4208" w:rsidP="008A4208">
      <w:pPr>
        <w:keepLines/>
        <w:widowControl w:val="0"/>
        <w:numPr>
          <w:ilvl w:val="1"/>
          <w:numId w:val="1"/>
        </w:numPr>
        <w:spacing w:before="120"/>
        <w:ind w:left="709" w:hanging="709"/>
      </w:pPr>
      <w:r w:rsidRPr="00BF0C1F">
        <w:rPr>
          <w:noProof/>
        </w:rPr>
        <w:t>Fizisko personu datu aizsardzības pasākumi notiek nolūkā sniegt pienācīgas garantijas Pasūtītājam attiecībā uz fizisko personu datu aizsardzību un lai nodrošinātu Pasūtītājam iespējas uzraudzīt fizisko personas datu aizsardzības pasākumu veikšanu.</w:t>
      </w:r>
    </w:p>
    <w:p w14:paraId="7F7323C9" w14:textId="77777777" w:rsidR="008A4208" w:rsidRPr="00BF0C1F" w:rsidRDefault="008A4208" w:rsidP="00B83640">
      <w:pPr>
        <w:keepLines/>
        <w:widowControl w:val="0"/>
        <w:numPr>
          <w:ilvl w:val="1"/>
          <w:numId w:val="1"/>
        </w:numPr>
      </w:pPr>
      <w:r w:rsidRPr="00BF0C1F">
        <w:t xml:space="preserve">Līguma sadaļā izmantotie termini lietoti tādā pašā nozīmē kā Regulā lietotie: </w:t>
      </w:r>
    </w:p>
    <w:p w14:paraId="7F30E2CE" w14:textId="77777777" w:rsidR="008A4208" w:rsidRPr="00BF0C1F" w:rsidRDefault="008A4208" w:rsidP="00B83640">
      <w:pPr>
        <w:keepLines/>
        <w:widowControl w:val="0"/>
        <w:numPr>
          <w:ilvl w:val="2"/>
          <w:numId w:val="1"/>
        </w:numPr>
        <w:spacing w:after="120"/>
        <w:ind w:left="1429"/>
        <w:contextualSpacing/>
      </w:pPr>
      <w:r w:rsidRPr="00BF0C1F">
        <w:rPr>
          <w:b/>
        </w:rPr>
        <w:t>fizisko personu dati</w:t>
      </w:r>
      <w:r w:rsidRPr="00BF0C1F">
        <w:t xml:space="preserve"> – jebkāda informācija, kas attiecas uz identificētu vai identificējamu fizisko personu, t.sk. videonovērošanas ieraksti un telpu fiziskās piekļuves sistēmā esošie dati (turpmāk – personas dati);</w:t>
      </w:r>
    </w:p>
    <w:p w14:paraId="117A04BB" w14:textId="77777777" w:rsidR="008A4208" w:rsidRPr="00BF0C1F" w:rsidRDefault="008A4208" w:rsidP="00B83640">
      <w:pPr>
        <w:keepLines/>
        <w:widowControl w:val="0"/>
        <w:numPr>
          <w:ilvl w:val="2"/>
          <w:numId w:val="1"/>
        </w:numPr>
        <w:spacing w:after="120"/>
        <w:ind w:left="1429"/>
        <w:contextualSpacing/>
      </w:pPr>
      <w:r w:rsidRPr="00BF0C1F">
        <w:rPr>
          <w:b/>
          <w:bCs/>
        </w:rPr>
        <w:t>personas datu apstrāde</w:t>
      </w:r>
      <w:r w:rsidRPr="00BF0C1F">
        <w:t xml:space="preserve"> — jebkura ar personas datiem veikta darbība, ieskaitot datu vākšanu, reģistrēšanu, ievadīšanu, glabāšanu, sakārtošanu, pārveidošanu, izmantošanu, nodošanu, pārraidīšanu un izpaušanu, bloķēšanu vai dzēšanu;</w:t>
      </w:r>
    </w:p>
    <w:p w14:paraId="11143235" w14:textId="77777777" w:rsidR="008A4208" w:rsidRPr="00BF0C1F" w:rsidRDefault="008A4208" w:rsidP="00B83640">
      <w:pPr>
        <w:keepLines/>
        <w:widowControl w:val="0"/>
        <w:numPr>
          <w:ilvl w:val="2"/>
          <w:numId w:val="1"/>
        </w:numPr>
        <w:spacing w:after="120"/>
        <w:ind w:left="1429"/>
        <w:contextualSpacing/>
      </w:pPr>
      <w:r w:rsidRPr="00BF0C1F">
        <w:rPr>
          <w:b/>
          <w:bCs/>
        </w:rPr>
        <w:t>pārzinis (Pasūtītājs)</w:t>
      </w:r>
      <w:r w:rsidRPr="00BF0C1F">
        <w:t xml:space="preserve"> — fiziskā vai juridiskā persona, valsts vai pašvaldību institūcija, kura nosaka personas datu apstrādes mērķus un apstrādes līdzekļus, kā arī atbild par personas datu apstrādi saskaņā ar šo likumu;</w:t>
      </w:r>
    </w:p>
    <w:p w14:paraId="4ED6DE8A" w14:textId="77777777" w:rsidR="008A4208" w:rsidRPr="00BF0C1F" w:rsidRDefault="008A4208" w:rsidP="00B83640">
      <w:pPr>
        <w:keepLines/>
        <w:widowControl w:val="0"/>
        <w:numPr>
          <w:ilvl w:val="2"/>
          <w:numId w:val="1"/>
        </w:numPr>
        <w:spacing w:after="120"/>
        <w:ind w:left="1429"/>
        <w:contextualSpacing/>
      </w:pPr>
      <w:r w:rsidRPr="00BF0C1F">
        <w:rPr>
          <w:b/>
          <w:bCs/>
        </w:rPr>
        <w:t>personas datu operators (Izpildītājs)</w:t>
      </w:r>
      <w:r w:rsidRPr="00BF0C1F">
        <w:t xml:space="preserve"> — pārziņa pilnvarota persona, kas veic personas datu apstrādi pārziņa uzdevumā;</w:t>
      </w:r>
    </w:p>
    <w:p w14:paraId="24243252" w14:textId="77777777" w:rsidR="008A4208" w:rsidRPr="00BF0C1F" w:rsidRDefault="008A4208" w:rsidP="00B83640">
      <w:pPr>
        <w:keepLines/>
        <w:widowControl w:val="0"/>
        <w:numPr>
          <w:ilvl w:val="2"/>
          <w:numId w:val="1"/>
        </w:numPr>
        <w:spacing w:after="120"/>
        <w:ind w:left="1429"/>
        <w:contextualSpacing/>
      </w:pPr>
      <w:r w:rsidRPr="00BF0C1F">
        <w:rPr>
          <w:b/>
        </w:rPr>
        <w:t>datu subjekts</w:t>
      </w:r>
      <w:r w:rsidRPr="00BF0C1F">
        <w:t xml:space="preserve"> - fiziskā persona, kuru var tieši vai netieši identificēt;</w:t>
      </w:r>
    </w:p>
    <w:p w14:paraId="1BAB33A1" w14:textId="77777777" w:rsidR="008A4208" w:rsidRPr="00BF0C1F" w:rsidRDefault="008A4208" w:rsidP="00B83640">
      <w:pPr>
        <w:keepLines/>
        <w:widowControl w:val="0"/>
        <w:numPr>
          <w:ilvl w:val="2"/>
          <w:numId w:val="1"/>
        </w:numPr>
        <w:spacing w:after="120"/>
        <w:ind w:left="1429"/>
        <w:contextualSpacing/>
      </w:pPr>
      <w:r w:rsidRPr="00BF0C1F">
        <w:rPr>
          <w:b/>
        </w:rPr>
        <w:lastRenderedPageBreak/>
        <w:t>tehniski un organizatoriski drošības pasākumi</w:t>
      </w:r>
      <w:r w:rsidRPr="00BF0C1F">
        <w:t xml:space="preserve"> – pasākumi, kas paredzēti, lai personas datus aizsargātu pret nejaušu vai nelikumīgu iznīcināšanu vai nejaušu nozaudēšanu, izmainīšanu, neatļautu izpaušanu vai piekļuvi tiem, kā arī pret citām nelikumīgām apstrādes formām.</w:t>
      </w:r>
    </w:p>
    <w:p w14:paraId="40C3F587" w14:textId="77777777" w:rsidR="008A4208" w:rsidRPr="00BF0C1F" w:rsidRDefault="008A4208" w:rsidP="008A4208">
      <w:pPr>
        <w:keepLines/>
        <w:widowControl w:val="0"/>
        <w:numPr>
          <w:ilvl w:val="1"/>
          <w:numId w:val="1"/>
        </w:numPr>
        <w:spacing w:before="120"/>
      </w:pPr>
      <w:r w:rsidRPr="00BF0C1F">
        <w:t>Izpildītāja saistības personas datu apstrādē:</w:t>
      </w:r>
    </w:p>
    <w:p w14:paraId="38AF1D27" w14:textId="77777777" w:rsidR="008A4208" w:rsidRPr="00BF0C1F" w:rsidRDefault="008A4208" w:rsidP="008A4208">
      <w:pPr>
        <w:keepLines/>
        <w:widowControl w:val="0"/>
        <w:numPr>
          <w:ilvl w:val="2"/>
          <w:numId w:val="1"/>
        </w:numPr>
        <w:spacing w:before="120" w:after="120"/>
        <w:contextualSpacing/>
        <w:rPr>
          <w:b/>
        </w:rPr>
      </w:pPr>
      <w:r w:rsidRPr="00BF0C1F">
        <w:t xml:space="preserve">Izpildītājs apņemas nekavējoties paziņot Pasūtītājam par tādu apstākļu iestāšanos, kas kavē vai nepieļauj Izpildītājam pildīt saistības personas datu apstrādes jomā, </w:t>
      </w:r>
      <w:r w:rsidRPr="00BF0C1F">
        <w:rPr>
          <w:noProof/>
        </w:rPr>
        <w:t>ja tas pamatots ar valsts, pašvaldības vai augstākstāvošu iestāžu un institūciju izdotajiem normatīvajiem aktiem, pārvaldes lēmumiem vai spriedumu;</w:t>
      </w:r>
    </w:p>
    <w:p w14:paraId="30FE243B" w14:textId="77777777" w:rsidR="008A4208" w:rsidRPr="00BF0C1F" w:rsidRDefault="008A4208" w:rsidP="00B83640">
      <w:pPr>
        <w:keepLines/>
        <w:widowControl w:val="0"/>
        <w:numPr>
          <w:ilvl w:val="2"/>
          <w:numId w:val="1"/>
        </w:numPr>
        <w:ind w:left="1429"/>
        <w:contextualSpacing/>
        <w:rPr>
          <w:b/>
        </w:rPr>
      </w:pPr>
      <w:r w:rsidRPr="00BF0C1F">
        <w:t>Izpildītājs ir tiesīgs personas datu apstrādi nodot citai personai, tikai ar Pasūtītāja rakstisku piekrišanu, noslēdzot rakstveida līgumu, ar kuru šai personai tiek uzlikti tādi paši pienākumi kā Izpildītājam saskaņā ar Līgumu, kā arī iesniegt Pasūtītājam noslēgtā līguma kopiju;</w:t>
      </w:r>
    </w:p>
    <w:p w14:paraId="20C0B4B7" w14:textId="77777777" w:rsidR="008A4208" w:rsidRPr="00BF0C1F" w:rsidRDefault="008A4208" w:rsidP="00B83640">
      <w:pPr>
        <w:keepLines/>
        <w:widowControl w:val="0"/>
        <w:numPr>
          <w:ilvl w:val="2"/>
          <w:numId w:val="1"/>
        </w:numPr>
        <w:ind w:left="1429"/>
        <w:contextualSpacing/>
        <w:rPr>
          <w:b/>
        </w:rPr>
      </w:pPr>
      <w:r w:rsidRPr="00BF0C1F">
        <w:t>Pēc Pasūtītāja pieprasījuma nekavējoties sniegt Izpildītājam informāciju par personas datu apstrādi, ko veic Izpildītājs, un informāciju par tām fiziskajām vai juridiskajām personām, valsts vai pašvaldību iestādēm, kuras no Izpildītāja ir saņēmušas personas datus;</w:t>
      </w:r>
    </w:p>
    <w:p w14:paraId="1BE19CAF" w14:textId="77777777" w:rsidR="008A4208" w:rsidRPr="00BF0C1F" w:rsidRDefault="008A4208" w:rsidP="00B83640">
      <w:pPr>
        <w:keepLines/>
        <w:widowControl w:val="0"/>
        <w:numPr>
          <w:ilvl w:val="2"/>
          <w:numId w:val="1"/>
        </w:numPr>
        <w:ind w:left="1429"/>
        <w:contextualSpacing/>
        <w:rPr>
          <w:b/>
        </w:rPr>
      </w:pPr>
      <w:r w:rsidRPr="00BF0C1F">
        <w:t>Izpildītājs apņemas nekavējoties informēt Pasūtītāju par tiesībsargājošo institūciju pieprasījumiem, par jebkuru pieprasījumu, kas tiešā veidā saņemts no datu subjekta un uz kuru Izpildītājs nav pilnvarots sniegt atbildi, kā arī par drošības incidentiem personas datu apstrādē, kuru rezultātā nepilnvarotām vai trešajām personām radusies pieeja personas datiem;</w:t>
      </w:r>
    </w:p>
    <w:p w14:paraId="3944B500" w14:textId="77777777" w:rsidR="008A4208" w:rsidRPr="00BF0C1F" w:rsidRDefault="008A4208" w:rsidP="00B83640">
      <w:pPr>
        <w:keepLines/>
        <w:widowControl w:val="0"/>
        <w:numPr>
          <w:ilvl w:val="2"/>
          <w:numId w:val="1"/>
        </w:numPr>
        <w:ind w:left="1429"/>
        <w:contextualSpacing/>
        <w:rPr>
          <w:b/>
        </w:rPr>
      </w:pPr>
      <w:r w:rsidRPr="00BF0C1F">
        <w:t>Izpildītājs apņemas nodrošināt visu darbību ar personas datiem (tai skaitā arī skatīšanās režīms, datu iegūšana, izmantojot sistēmā meklēšanas funkciju) uzskaitīšanu (auditācijas pieraksti u.c.), kā arī nodrošināt Pasūtītājam iespēju noteikt personas datus, kuri bijuši apstrādāti bez attiecīgā pilnvarojuma, kā arī apstrādes laiku un personu, kas to veikusi.</w:t>
      </w:r>
    </w:p>
    <w:p w14:paraId="745017ED" w14:textId="77777777" w:rsidR="008A4208" w:rsidRPr="00BF0C1F" w:rsidRDefault="008A4208" w:rsidP="008A4208">
      <w:pPr>
        <w:keepLines/>
        <w:widowControl w:val="0"/>
        <w:numPr>
          <w:ilvl w:val="1"/>
          <w:numId w:val="1"/>
        </w:numPr>
        <w:spacing w:before="120"/>
      </w:pPr>
      <w:r w:rsidRPr="00BF0C1F">
        <w:t>Pasūtītāja saistības personas datu apstrādē:</w:t>
      </w:r>
    </w:p>
    <w:p w14:paraId="3FB2E48C" w14:textId="77777777" w:rsidR="008A4208" w:rsidRPr="00BF0C1F" w:rsidRDefault="008A4208" w:rsidP="008A4208">
      <w:pPr>
        <w:keepLines/>
        <w:widowControl w:val="0"/>
        <w:numPr>
          <w:ilvl w:val="2"/>
          <w:numId w:val="1"/>
        </w:numPr>
        <w:ind w:left="1429"/>
        <w:contextualSpacing/>
        <w:rPr>
          <w:b/>
        </w:rPr>
      </w:pPr>
      <w:r w:rsidRPr="00BF0C1F">
        <w:t>Pasūtītājs apliecina, ka ir veicis nepieciešamo Izpildītāja informēšanu par personas datu apstrādi un visā personas datu apstrādes laikā turpinās dot norādījumus Izpildītājam apstrādāt personas datus vienīgi Pasūtītāja uzdevumā un saskaņā ar Latvijas Republikā spēkā esošo normatīvo aktu prasībām datu aizsardzības jomā;</w:t>
      </w:r>
    </w:p>
    <w:p w14:paraId="4CF695AB" w14:textId="77777777" w:rsidR="008A4208" w:rsidRPr="00BF0C1F" w:rsidRDefault="008A4208" w:rsidP="008A4208">
      <w:pPr>
        <w:keepLines/>
        <w:widowControl w:val="0"/>
        <w:numPr>
          <w:ilvl w:val="2"/>
          <w:numId w:val="1"/>
        </w:numPr>
        <w:ind w:left="1429"/>
        <w:contextualSpacing/>
        <w:rPr>
          <w:b/>
        </w:rPr>
      </w:pPr>
      <w:r w:rsidRPr="00BF0C1F">
        <w:t>Pasūtītājs apņemas, pēc datu subjekta pieprasījuma saņemšanas, sniegt datu subjektam visu to informāciju, kuru tas ir tiesīgs saņemt atbilstoši Latvijas Republikā spēkā esošajiem normatīvajiem aktiem.</w:t>
      </w:r>
    </w:p>
    <w:p w14:paraId="2AD88D8D" w14:textId="77777777" w:rsidR="008A4208" w:rsidRPr="00BF0C1F" w:rsidRDefault="008A4208" w:rsidP="008A4208">
      <w:pPr>
        <w:keepLines/>
        <w:widowControl w:val="0"/>
        <w:numPr>
          <w:ilvl w:val="2"/>
          <w:numId w:val="1"/>
        </w:numPr>
        <w:ind w:left="1429"/>
        <w:contextualSpacing/>
        <w:rPr>
          <w:b/>
        </w:rPr>
      </w:pPr>
      <w:r w:rsidRPr="00BF0C1F">
        <w:t>Pasūtītājs apņemas nodrošināt Izpildītāju ar visu informāciju, t.sk. iekšējiem normatīvajiem un citiem dokumentiem, kas skar personas datu aizsardzības jomu, t.sk., pievienojot Līgumam kā tā pielikumus.</w:t>
      </w:r>
    </w:p>
    <w:p w14:paraId="50BB1830" w14:textId="77777777" w:rsidR="008A4208" w:rsidRPr="00BF0C1F" w:rsidRDefault="008A4208" w:rsidP="008A4208">
      <w:pPr>
        <w:keepLines/>
        <w:widowControl w:val="0"/>
        <w:numPr>
          <w:ilvl w:val="1"/>
          <w:numId w:val="1"/>
        </w:numPr>
        <w:spacing w:before="120"/>
      </w:pPr>
      <w:r w:rsidRPr="00BF0C1F">
        <w:rPr>
          <w:noProof/>
        </w:rPr>
        <w:t xml:space="preserve">Personas datu aizsardzības obligātās </w:t>
      </w:r>
      <w:r w:rsidRPr="00BF0C1F">
        <w:t>tehniskās un organizatoriskās prasības:</w:t>
      </w:r>
    </w:p>
    <w:p w14:paraId="349BCB98" w14:textId="77777777" w:rsidR="008A4208" w:rsidRPr="00BF0C1F" w:rsidRDefault="008A4208" w:rsidP="00B83640">
      <w:pPr>
        <w:keepLines/>
        <w:widowControl w:val="0"/>
        <w:numPr>
          <w:ilvl w:val="2"/>
          <w:numId w:val="1"/>
        </w:numPr>
        <w:ind w:left="1429"/>
      </w:pPr>
      <w:r w:rsidRPr="00BF0C1F">
        <w:t>Personas datu obligāto tehnisko aizsardzību</w:t>
      </w:r>
      <w:r w:rsidRPr="00BF0C1F">
        <w:rPr>
          <w:noProof/>
        </w:rPr>
        <w:t xml:space="preserve"> </w:t>
      </w:r>
      <w:r w:rsidRPr="00BF0C1F">
        <w:t xml:space="preserve">Puses īsteno ar fiziskiem un loģiskiem aizsardzības līdzekļiem, nodrošinot: </w:t>
      </w:r>
    </w:p>
    <w:p w14:paraId="57DE5E1C" w14:textId="77777777" w:rsidR="008A4208" w:rsidRPr="00BF0C1F" w:rsidRDefault="008A4208" w:rsidP="00AE0C04">
      <w:pPr>
        <w:pStyle w:val="ListParagraph"/>
        <w:keepLines/>
        <w:widowControl w:val="0"/>
        <w:numPr>
          <w:ilvl w:val="3"/>
          <w:numId w:val="1"/>
        </w:numPr>
        <w:ind w:left="2268" w:hanging="850"/>
        <w:contextualSpacing/>
        <w:jc w:val="both"/>
      </w:pPr>
      <w:r w:rsidRPr="00BF0C1F">
        <w:t xml:space="preserve">aizsardzību pret fiziskās iedarbības radītu personas datu apdraudējumu; </w:t>
      </w:r>
    </w:p>
    <w:p w14:paraId="08CD347D" w14:textId="77777777" w:rsidR="008A4208" w:rsidRPr="00BF0C1F" w:rsidRDefault="008A4208" w:rsidP="00AE0C04">
      <w:pPr>
        <w:keepLines/>
        <w:widowControl w:val="0"/>
        <w:numPr>
          <w:ilvl w:val="3"/>
          <w:numId w:val="1"/>
        </w:numPr>
        <w:ind w:left="2268" w:hanging="850"/>
      </w:pPr>
      <w:r w:rsidRPr="00BF0C1F">
        <w:t>aizsardzību, kuru realizē ar programmatūras līdzekļiem, parolēm, šifrēšanu, kriptēšanu un citiem loģiskās aizsardzības līdzekļiem.</w:t>
      </w:r>
    </w:p>
    <w:p w14:paraId="43634A7E" w14:textId="77777777" w:rsidR="008A4208" w:rsidRPr="00BF0C1F" w:rsidRDefault="008A4208" w:rsidP="00B83640">
      <w:pPr>
        <w:keepLines/>
        <w:widowControl w:val="0"/>
        <w:numPr>
          <w:ilvl w:val="2"/>
          <w:numId w:val="1"/>
        </w:numPr>
        <w:ind w:left="1429"/>
      </w:pPr>
      <w:r w:rsidRPr="00BF0C1F">
        <w:t xml:space="preserve">Apstrādājot personas datus, Puses nodrošina: </w:t>
      </w:r>
    </w:p>
    <w:p w14:paraId="532DAE9F" w14:textId="77777777" w:rsidR="008A4208" w:rsidRPr="00BF0C1F" w:rsidRDefault="008A4208" w:rsidP="00AE0C04">
      <w:pPr>
        <w:keepLines/>
        <w:widowControl w:val="0"/>
        <w:numPr>
          <w:ilvl w:val="3"/>
          <w:numId w:val="1"/>
        </w:numPr>
        <w:ind w:left="2268" w:hanging="850"/>
      </w:pPr>
      <w:r w:rsidRPr="00BF0C1F">
        <w:t xml:space="preserve">pilnvarotu personu piekļūšanu pie tehniskajiem resursiem, kas tiek izmantoti personu datu apstrādei un aizsardzībai (tajā skaitā pie personas datiem); </w:t>
      </w:r>
    </w:p>
    <w:p w14:paraId="1A90E45A" w14:textId="77777777" w:rsidR="008A4208" w:rsidRPr="00BF0C1F" w:rsidRDefault="008A4208" w:rsidP="00AE0C04">
      <w:pPr>
        <w:keepLines/>
        <w:widowControl w:val="0"/>
        <w:numPr>
          <w:ilvl w:val="3"/>
          <w:numId w:val="1"/>
        </w:numPr>
        <w:ind w:left="2268" w:hanging="850"/>
      </w:pPr>
      <w:r w:rsidRPr="00BF0C1F">
        <w:t xml:space="preserve">to, ka informācijas nesējus un citus personas datu apstrādē izmantotos resursus, reģistrē, pārvieto, sakārto, pārveido, nodod, kopē un citādi apstrādā tam pilnvarotas personas; </w:t>
      </w:r>
    </w:p>
    <w:p w14:paraId="43951B53" w14:textId="77777777" w:rsidR="008A4208" w:rsidRPr="00BF0C1F" w:rsidRDefault="008A4208" w:rsidP="00AE0C04">
      <w:pPr>
        <w:keepLines/>
        <w:widowControl w:val="0"/>
        <w:numPr>
          <w:ilvl w:val="3"/>
          <w:numId w:val="1"/>
        </w:numPr>
        <w:ind w:left="2268" w:hanging="850"/>
      </w:pPr>
      <w:r w:rsidRPr="00BF0C1F">
        <w:lastRenderedPageBreak/>
        <w:t xml:space="preserve">to, ka personas datu vākšanu, ierakstīšanu, ierakstīto personas datu sakārtošanu, saglabāšanu, kopēšanu, pārrakstīšanu, pārveidošanu, labošanu, dzēšanu, iznīcināšanu, arhivēšanu, rezerves kopēšanu, bloķēšanu veic tam pilnvarotas personas, kā arī nodrošina iespēju noteikt personas datus, kuri bijuši apstrādāti bez attiecīgā pilnvarojuma, kā arī apstrādes laiku un personu, kas to veikusi; </w:t>
      </w:r>
    </w:p>
    <w:p w14:paraId="4A4615B2" w14:textId="77777777" w:rsidR="008A4208" w:rsidRPr="00BF0C1F" w:rsidRDefault="008A4208" w:rsidP="00AE0C04">
      <w:pPr>
        <w:keepLines/>
        <w:widowControl w:val="0"/>
        <w:numPr>
          <w:ilvl w:val="3"/>
          <w:numId w:val="1"/>
        </w:numPr>
        <w:ind w:left="2268" w:hanging="850"/>
      </w:pPr>
      <w:r w:rsidRPr="00BF0C1F">
        <w:t xml:space="preserve">apstrādājot personas datus, informācijas saglabāšanu par personas datiem, kas tikuši nodoti, personas datu nodošanas laiku, personu, kas nodevusi personas datus, personu, kas saņēmusi personas datus; </w:t>
      </w:r>
    </w:p>
    <w:p w14:paraId="7DBB1FA2" w14:textId="77777777" w:rsidR="008A4208" w:rsidRPr="00BF0C1F" w:rsidRDefault="008A4208" w:rsidP="00AE0C04">
      <w:pPr>
        <w:keepLines/>
        <w:widowControl w:val="0"/>
        <w:numPr>
          <w:ilvl w:val="3"/>
          <w:numId w:val="1"/>
        </w:numPr>
        <w:ind w:left="2268" w:hanging="850"/>
      </w:pPr>
      <w:r w:rsidRPr="00BF0C1F">
        <w:t>saņemot personas datus, informācijas saglabāšanu par saņemtajiem personas datiem, personas datu saņemšanas laiku, personu, kas nodevusi personas datus, personu, kas saņēmusi personas datus.</w:t>
      </w:r>
    </w:p>
    <w:p w14:paraId="589932D9" w14:textId="0995597B" w:rsidR="00B83640" w:rsidRPr="00BF0C1F" w:rsidRDefault="00B83640" w:rsidP="005E750D">
      <w:pPr>
        <w:pStyle w:val="ListParagraph"/>
        <w:numPr>
          <w:ilvl w:val="1"/>
          <w:numId w:val="1"/>
        </w:numPr>
        <w:ind w:left="709" w:hanging="709"/>
        <w:jc w:val="both"/>
      </w:pPr>
      <w:bookmarkStart w:id="18" w:name="_Hlk112757761"/>
      <w:r w:rsidRPr="00BF0C1F">
        <w:rPr>
          <w:noProof/>
          <w:snapToGrid w:val="0"/>
          <w:lang w:eastAsia="en-GB"/>
        </w:rPr>
        <w:t>Puses vienojas, ka, izbeidzot personas datu apstrādi, Izpildītājs nodod atpakaļ Pasūtītājam visus saņemtos personas datus (t.sk. piekļuvi šādiem datiem) un to kopijas vai iznīcina visus</w:t>
      </w:r>
      <w:r w:rsidRPr="00BF0C1F">
        <w:rPr>
          <w:noProof/>
          <w:snapToGrid w:val="0"/>
          <w:lang w:val="lv-LV" w:eastAsia="en-GB"/>
        </w:rPr>
        <w:t xml:space="preserve"> </w:t>
      </w:r>
      <w:r w:rsidRPr="00BF0C1F">
        <w:rPr>
          <w:noProof/>
          <w:snapToGrid w:val="0"/>
          <w:lang w:eastAsia="en-GB"/>
        </w:rPr>
        <w:t>no Pasūtītāja saņemtos personas datus un rakstveidā Pasūtītājam apliecina datu (vai piekļuves) nodošanas vai  iznīcināšanas faktu</w:t>
      </w:r>
      <w:r w:rsidRPr="00BF0C1F">
        <w:rPr>
          <w:noProof/>
          <w:snapToGrid w:val="0"/>
          <w:lang w:val="lv-LV" w:eastAsia="en-GB"/>
        </w:rPr>
        <w:t>.</w:t>
      </w:r>
    </w:p>
    <w:p w14:paraId="30CC0881" w14:textId="23143099" w:rsidR="005E750D" w:rsidRPr="00BF0C1F" w:rsidRDefault="005E750D" w:rsidP="005E750D">
      <w:pPr>
        <w:pStyle w:val="ListParagraph"/>
        <w:numPr>
          <w:ilvl w:val="1"/>
          <w:numId w:val="1"/>
        </w:numPr>
        <w:ind w:left="709" w:hanging="709"/>
        <w:jc w:val="both"/>
      </w:pPr>
      <w:r w:rsidRPr="00BF0C1F">
        <w:t>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bookmarkEnd w:id="18"/>
      <w:r w:rsidRPr="00BF0C1F">
        <w:t>.</w:t>
      </w:r>
    </w:p>
    <w:p w14:paraId="5D6F1FB6" w14:textId="77777777" w:rsidR="00584269" w:rsidRPr="00BF0C1F" w:rsidRDefault="00584269" w:rsidP="00584269">
      <w:pPr>
        <w:numPr>
          <w:ilvl w:val="0"/>
          <w:numId w:val="1"/>
        </w:numPr>
        <w:spacing w:before="120"/>
        <w:jc w:val="center"/>
        <w:rPr>
          <w:b/>
          <w:noProof/>
        </w:rPr>
      </w:pPr>
      <w:r w:rsidRPr="00BF0C1F">
        <w:rPr>
          <w:b/>
          <w:noProof/>
        </w:rPr>
        <w:t>Līguma darbības termiņš, grozījumu izdarīšana un Līguma izbeigšana</w:t>
      </w:r>
    </w:p>
    <w:p w14:paraId="3A6E079F" w14:textId="1FEBBB82" w:rsidR="00074C81" w:rsidRPr="00BF0C1F" w:rsidRDefault="00176655" w:rsidP="00176655">
      <w:pPr>
        <w:pStyle w:val="ListParagraph"/>
        <w:numPr>
          <w:ilvl w:val="1"/>
          <w:numId w:val="1"/>
        </w:numPr>
        <w:ind w:left="709" w:hanging="709"/>
        <w:jc w:val="both"/>
        <w:rPr>
          <w:lang w:val="lv-LV" w:eastAsia="en-US"/>
        </w:rPr>
      </w:pPr>
      <w:r w:rsidRPr="00BF0C1F">
        <w:rPr>
          <w:lang w:val="lv-LV" w:eastAsia="en-US"/>
        </w:rPr>
        <w:t xml:space="preserve">Līgums stājas spēkā ar tā abpusējas parakstīšanas dienu un ir spēkā </w:t>
      </w:r>
      <w:r w:rsidR="00CC6F80" w:rsidRPr="00BF0C1F">
        <w:rPr>
          <w:b/>
          <w:lang w:val="lv-LV" w:eastAsia="en-US"/>
        </w:rPr>
        <w:t>24</w:t>
      </w:r>
      <w:r w:rsidRPr="00BF0C1F">
        <w:rPr>
          <w:b/>
          <w:lang w:val="lv-LV" w:eastAsia="en-US"/>
        </w:rPr>
        <w:t xml:space="preserve"> (</w:t>
      </w:r>
      <w:r w:rsidR="00CC6F80" w:rsidRPr="00BF0C1F">
        <w:rPr>
          <w:b/>
          <w:lang w:val="lv-LV" w:eastAsia="en-US"/>
        </w:rPr>
        <w:t>div</w:t>
      </w:r>
      <w:r w:rsidRPr="00BF0C1F">
        <w:rPr>
          <w:b/>
          <w:lang w:val="lv-LV" w:eastAsia="en-US"/>
        </w:rPr>
        <w:t xml:space="preserve">desmit </w:t>
      </w:r>
      <w:r w:rsidR="00CC6F80" w:rsidRPr="00BF0C1F">
        <w:rPr>
          <w:b/>
          <w:lang w:val="lv-LV" w:eastAsia="en-US"/>
        </w:rPr>
        <w:t>četrus</w:t>
      </w:r>
      <w:r w:rsidRPr="00BF0C1F">
        <w:rPr>
          <w:b/>
          <w:lang w:val="lv-LV" w:eastAsia="en-US"/>
        </w:rPr>
        <w:t xml:space="preserve">) mēnešus </w:t>
      </w:r>
      <w:r w:rsidRPr="00BF0C1F">
        <w:rPr>
          <w:lang w:val="lv-LV" w:eastAsia="en-US"/>
        </w:rPr>
        <w:t xml:space="preserve">vai līdz kopējā Pakalpojumu summa Līguma ietvaros sasniegs </w:t>
      </w:r>
      <w:r w:rsidR="00CC6F80" w:rsidRPr="00BF0C1F">
        <w:rPr>
          <w:b/>
          <w:lang w:val="lv-LV" w:eastAsia="en-US"/>
        </w:rPr>
        <w:t>9</w:t>
      </w:r>
      <w:r w:rsidRPr="00BF0C1F">
        <w:rPr>
          <w:b/>
          <w:lang w:val="lv-LV" w:eastAsia="en-US"/>
        </w:rPr>
        <w:t xml:space="preserve">999,00 EUR </w:t>
      </w:r>
      <w:r w:rsidRPr="00BF0C1F">
        <w:rPr>
          <w:b/>
          <w:bCs/>
          <w:iCs/>
        </w:rPr>
        <w:t>(</w:t>
      </w:r>
      <w:r w:rsidR="00CC6F80" w:rsidRPr="00BF0C1F">
        <w:rPr>
          <w:b/>
          <w:bCs/>
          <w:iCs/>
          <w:lang w:val="lv-LV"/>
        </w:rPr>
        <w:t xml:space="preserve">deviņi tūkstoši deviņi simti </w:t>
      </w:r>
      <w:r w:rsidRPr="00BF0C1F">
        <w:rPr>
          <w:b/>
          <w:bCs/>
          <w:iCs/>
          <w:lang w:val="lv-LV"/>
        </w:rPr>
        <w:t>deviņdesmit deviņi</w:t>
      </w:r>
      <w:r w:rsidRPr="00BF0C1F">
        <w:rPr>
          <w:b/>
          <w:bCs/>
          <w:iCs/>
        </w:rPr>
        <w:t xml:space="preserve"> </w:t>
      </w:r>
      <w:r w:rsidRPr="00BF0C1F">
        <w:rPr>
          <w:b/>
          <w:bCs/>
          <w:i/>
          <w:iCs/>
        </w:rPr>
        <w:t>euro</w:t>
      </w:r>
      <w:r w:rsidRPr="00BF0C1F">
        <w:rPr>
          <w:b/>
          <w:bCs/>
          <w:iCs/>
        </w:rPr>
        <w:t xml:space="preserve"> un </w:t>
      </w:r>
      <w:r w:rsidR="00CC6F80" w:rsidRPr="00BF0C1F">
        <w:rPr>
          <w:b/>
          <w:bCs/>
          <w:iCs/>
          <w:lang w:val="lv-LV"/>
        </w:rPr>
        <w:t>99</w:t>
      </w:r>
      <w:r w:rsidRPr="00BF0C1F">
        <w:rPr>
          <w:b/>
          <w:bCs/>
          <w:iCs/>
        </w:rPr>
        <w:t xml:space="preserve"> centi)</w:t>
      </w:r>
      <w:r w:rsidRPr="00BF0C1F">
        <w:rPr>
          <w:color w:val="000000"/>
          <w:shd w:val="clear" w:color="auto" w:fill="FFFFFF"/>
        </w:rPr>
        <w:t xml:space="preserve"> </w:t>
      </w:r>
      <w:r w:rsidRPr="00BF0C1F">
        <w:rPr>
          <w:lang w:val="lv-LV" w:eastAsia="en-US"/>
        </w:rPr>
        <w:t xml:space="preserve">bez PVN, atkarībā no tā, kurš nosacījums iestāsies pirmais. Gadījumā, ja līguma summa </w:t>
      </w:r>
      <w:r w:rsidR="00CC6F80" w:rsidRPr="00BF0C1F">
        <w:rPr>
          <w:lang w:val="lv-LV" w:eastAsia="en-US"/>
        </w:rPr>
        <w:t>24</w:t>
      </w:r>
      <w:r w:rsidRPr="00BF0C1F">
        <w:rPr>
          <w:lang w:val="lv-LV" w:eastAsia="en-US"/>
        </w:rPr>
        <w:t xml:space="preserve"> (</w:t>
      </w:r>
      <w:r w:rsidR="00CC6F80" w:rsidRPr="00BF0C1F">
        <w:rPr>
          <w:lang w:val="lv-LV" w:eastAsia="en-US"/>
        </w:rPr>
        <w:t>divdesmit četru</w:t>
      </w:r>
      <w:r w:rsidRPr="00BF0C1F">
        <w:rPr>
          <w:lang w:val="lv-LV" w:eastAsia="en-US"/>
        </w:rPr>
        <w:t xml:space="preserve">) mēnešu laikā nav apgūta, puses var pagarināt līguma darbības termiņu līdz </w:t>
      </w:r>
      <w:r w:rsidR="00CC6F80" w:rsidRPr="00BF0C1F">
        <w:rPr>
          <w:lang w:val="lv-LV" w:eastAsia="en-US"/>
        </w:rPr>
        <w:t>12</w:t>
      </w:r>
      <w:r w:rsidRPr="00BF0C1F">
        <w:rPr>
          <w:lang w:val="lv-LV" w:eastAsia="en-US"/>
        </w:rPr>
        <w:t xml:space="preserve"> (</w:t>
      </w:r>
      <w:r w:rsidR="00CC6F80" w:rsidRPr="00BF0C1F">
        <w:rPr>
          <w:lang w:val="lv-LV" w:eastAsia="en-US"/>
        </w:rPr>
        <w:t>divpadsmit</w:t>
      </w:r>
      <w:r w:rsidRPr="00BF0C1F">
        <w:rPr>
          <w:lang w:val="lv-LV" w:eastAsia="en-US"/>
        </w:rPr>
        <w:t>) mēnešiem.</w:t>
      </w:r>
    </w:p>
    <w:p w14:paraId="57683674" w14:textId="77777777" w:rsidR="00074C81" w:rsidRPr="00BF0C1F" w:rsidRDefault="00074C81" w:rsidP="00074C81">
      <w:pPr>
        <w:numPr>
          <w:ilvl w:val="1"/>
          <w:numId w:val="1"/>
        </w:numPr>
        <w:ind w:left="709" w:hanging="709"/>
        <w:rPr>
          <w:i/>
          <w:color w:val="E36C0A"/>
        </w:rPr>
      </w:pPr>
      <w:bookmarkStart w:id="19" w:name="_Hlk112757943"/>
      <w:r w:rsidRPr="00BF0C1F">
        <w:t>Līgums var tikt izbeigts pirms termiņa jebkurā brīdī, Pusēm savstarpēji par to rakstveidā vienojoties.</w:t>
      </w:r>
    </w:p>
    <w:bookmarkEnd w:id="19"/>
    <w:p w14:paraId="3FF7A8E8" w14:textId="3852B14A" w:rsidR="00074C81" w:rsidRPr="00BF0C1F" w:rsidRDefault="00074C81" w:rsidP="00074C81">
      <w:pPr>
        <w:numPr>
          <w:ilvl w:val="1"/>
          <w:numId w:val="1"/>
        </w:numPr>
        <w:ind w:left="709" w:hanging="709"/>
        <w:rPr>
          <w:i/>
          <w:color w:val="E36C0A"/>
        </w:rPr>
      </w:pPr>
      <w:r w:rsidRPr="00BF0C1F">
        <w:t>Pasūtītājs ir tiesīgs vienpusēji izbeigt Līgumu, par to rakstveidā paziņojot Izpildītājam 10 (desmit) darba dienas iepriekš un neatlīdzinot tādējādi radušos izdevumus un/vai zaudējumus, ja:</w:t>
      </w:r>
    </w:p>
    <w:p w14:paraId="6841E6FE" w14:textId="77777777" w:rsidR="00074C81" w:rsidRPr="00BF0C1F" w:rsidRDefault="00074C81" w:rsidP="00074C81">
      <w:pPr>
        <w:pStyle w:val="ListParagraph"/>
        <w:numPr>
          <w:ilvl w:val="2"/>
          <w:numId w:val="1"/>
        </w:numPr>
        <w:spacing w:before="60" w:after="60"/>
        <w:ind w:left="1560" w:hanging="851"/>
        <w:jc w:val="both"/>
      </w:pPr>
      <w:r w:rsidRPr="00BF0C1F">
        <w:t>Izpildītājs neizpilda kādu no Līguma saistībām un pat pēc brīdinājuma saņemšanas turpina to nepildīt vai pieļauj pārkāpuma atkārtošanos;</w:t>
      </w:r>
    </w:p>
    <w:p w14:paraId="3C22D40E" w14:textId="77777777" w:rsidR="00074C81" w:rsidRPr="00BF0C1F" w:rsidRDefault="00074C81" w:rsidP="00074C81">
      <w:pPr>
        <w:pStyle w:val="ListParagraph"/>
        <w:numPr>
          <w:ilvl w:val="2"/>
          <w:numId w:val="1"/>
        </w:numPr>
        <w:spacing w:before="60" w:after="60"/>
        <w:ind w:left="1560" w:hanging="851"/>
        <w:jc w:val="both"/>
      </w:pPr>
      <w:r w:rsidRPr="00BF0C1F">
        <w:t>ja tiesā tiek ierosināta Izpildītāja maksātnespējas vai tiesiskās aizsardzības (ārpustiesas tiesiskās aizsardzības) procesa lieta, vai pieņemts lēmums par Izpildītāja likvidācijas procesa uzsākšanu;</w:t>
      </w:r>
    </w:p>
    <w:p w14:paraId="108FB212" w14:textId="77777777" w:rsidR="00074C81" w:rsidRPr="00BF0C1F" w:rsidRDefault="00074C81" w:rsidP="00074C81">
      <w:pPr>
        <w:pStyle w:val="ListParagraph"/>
        <w:numPr>
          <w:ilvl w:val="2"/>
          <w:numId w:val="1"/>
        </w:numPr>
        <w:spacing w:before="60" w:after="60"/>
        <w:ind w:left="1560" w:hanging="851"/>
        <w:jc w:val="both"/>
      </w:pPr>
      <w:r w:rsidRPr="00BF0C1F">
        <w:t>ja Izpildītāja saimnieciskā darbība ir apturēta ilgāk par 2 (divām) nedēļām;</w:t>
      </w:r>
    </w:p>
    <w:p w14:paraId="3CE4DB74" w14:textId="1A82D88C" w:rsidR="00074C81" w:rsidRPr="00BF0C1F" w:rsidRDefault="00074C81" w:rsidP="00074C81">
      <w:pPr>
        <w:pStyle w:val="ListParagraph"/>
        <w:numPr>
          <w:ilvl w:val="2"/>
          <w:numId w:val="1"/>
        </w:numPr>
        <w:spacing w:before="60" w:after="60"/>
        <w:ind w:left="1560" w:hanging="851"/>
        <w:jc w:val="both"/>
      </w:pPr>
      <w:r w:rsidRPr="00BF0C1F">
        <w:t xml:space="preserve">Izpildītājs vairāk kā par </w:t>
      </w:r>
      <w:r w:rsidRPr="00BF0C1F">
        <w:rPr>
          <w:lang w:val="lv-LV"/>
        </w:rPr>
        <w:t>15</w:t>
      </w:r>
      <w:r w:rsidRPr="00BF0C1F">
        <w:t xml:space="preserve"> (piecpadsmit) darba dienām kavē abpusēji saskaņoto Pakalpojum</w:t>
      </w:r>
      <w:r w:rsidR="0010053F" w:rsidRPr="00BF0C1F">
        <w:rPr>
          <w:lang w:val="lv-LV"/>
        </w:rPr>
        <w:t>a</w:t>
      </w:r>
      <w:r w:rsidRPr="00BF0C1F">
        <w:t xml:space="preserve"> sniegšanas termiņu;</w:t>
      </w:r>
    </w:p>
    <w:p w14:paraId="4B0039DF" w14:textId="67AE1529" w:rsidR="00074C81" w:rsidRPr="00BF0C1F" w:rsidRDefault="00074C81" w:rsidP="00074C81">
      <w:pPr>
        <w:pStyle w:val="ListParagraph"/>
        <w:numPr>
          <w:ilvl w:val="2"/>
          <w:numId w:val="1"/>
        </w:numPr>
        <w:spacing w:before="60" w:after="60"/>
        <w:ind w:left="1560" w:hanging="851"/>
        <w:jc w:val="both"/>
      </w:pPr>
      <w:r w:rsidRPr="00BF0C1F">
        <w:t xml:space="preserve">Izpildītājs vismaz </w:t>
      </w:r>
      <w:r w:rsidR="0097023D" w:rsidRPr="00BF0C1F">
        <w:rPr>
          <w:lang w:val="lv-LV"/>
        </w:rPr>
        <w:t>2</w:t>
      </w:r>
      <w:r w:rsidRPr="00BF0C1F">
        <w:t xml:space="preserve"> (</w:t>
      </w:r>
      <w:r w:rsidR="0097023D" w:rsidRPr="00BF0C1F">
        <w:rPr>
          <w:lang w:val="lv-LV"/>
        </w:rPr>
        <w:t>divas</w:t>
      </w:r>
      <w:r w:rsidRPr="00BF0C1F">
        <w:t>) reizes kavē Pakalpojum</w:t>
      </w:r>
      <w:r w:rsidR="00547C9A" w:rsidRPr="00BF0C1F">
        <w:rPr>
          <w:lang w:val="lv-LV"/>
        </w:rPr>
        <w:t>u</w:t>
      </w:r>
      <w:r w:rsidRPr="00BF0C1F">
        <w:t xml:space="preserve"> izpildi;</w:t>
      </w:r>
    </w:p>
    <w:p w14:paraId="212DCB39" w14:textId="77777777" w:rsidR="00074C81" w:rsidRPr="00BF0C1F" w:rsidRDefault="00074C81" w:rsidP="00074C81">
      <w:pPr>
        <w:pStyle w:val="ListParagraph"/>
        <w:numPr>
          <w:ilvl w:val="2"/>
          <w:numId w:val="1"/>
        </w:numPr>
        <w:spacing w:before="60" w:after="60"/>
        <w:ind w:left="1560" w:hanging="851"/>
        <w:jc w:val="both"/>
      </w:pPr>
      <w:r w:rsidRPr="00BF0C1F">
        <w:t>Izpildītājs Līguma noslēgšanas vai Līguma izpildes laikā sniedzis nepatiesas ziņas vai apliecinājumus;</w:t>
      </w:r>
    </w:p>
    <w:p w14:paraId="7CA430B6" w14:textId="6E672005" w:rsidR="00074C81" w:rsidRPr="00BF0C1F" w:rsidRDefault="00074C81" w:rsidP="007E0FE4">
      <w:pPr>
        <w:pStyle w:val="ListParagraph"/>
        <w:numPr>
          <w:ilvl w:val="2"/>
          <w:numId w:val="1"/>
        </w:numPr>
        <w:spacing w:before="60" w:after="60"/>
        <w:ind w:left="1560" w:hanging="851"/>
        <w:jc w:val="both"/>
      </w:pPr>
      <w:bookmarkStart w:id="20" w:name="_Hlk112757808"/>
      <w:bookmarkStart w:id="21" w:name="_Hlk112757800"/>
      <w:r w:rsidRPr="00BF0C1F">
        <w:t>Izpildītājs Līguma noslēgšanas vai Līguma izpildes laikā pārkāpis normatīvo aktu prasības attiecībā uz Līguma slēgšanu vai izpildi</w:t>
      </w:r>
      <w:bookmarkEnd w:id="20"/>
      <w:bookmarkEnd w:id="21"/>
      <w:r w:rsidRPr="00BF0C1F">
        <w:t>.</w:t>
      </w:r>
    </w:p>
    <w:p w14:paraId="3C5457A8" w14:textId="77777777" w:rsidR="00074C81" w:rsidRPr="00BF0C1F" w:rsidRDefault="00074C81" w:rsidP="00074C81">
      <w:pPr>
        <w:pStyle w:val="ListParagraph"/>
        <w:numPr>
          <w:ilvl w:val="1"/>
          <w:numId w:val="1"/>
        </w:numPr>
        <w:spacing w:before="60" w:after="60"/>
        <w:ind w:left="709" w:hanging="709"/>
        <w:jc w:val="both"/>
      </w:pPr>
      <w:r w:rsidRPr="00BF0C1F">
        <w:t>Pasūtītājs ir tiesīgs Līgumu ar Izpildītāju pārtraukt nekavējoties, rakstveidā par to paziņojot Izpildītājam, ja Izpildītājs apzināti Pasūtītājam sniedzis nepatiesu informāciju vai ar nolūku veicis prettiesiskas darbības.</w:t>
      </w:r>
    </w:p>
    <w:p w14:paraId="58BFEACB" w14:textId="43629375" w:rsidR="00074C81" w:rsidRPr="00BF0C1F" w:rsidRDefault="00074C81" w:rsidP="00074C81">
      <w:pPr>
        <w:pStyle w:val="ListParagraph"/>
        <w:numPr>
          <w:ilvl w:val="1"/>
          <w:numId w:val="1"/>
        </w:numPr>
        <w:spacing w:before="60" w:after="60"/>
        <w:ind w:left="709" w:hanging="709"/>
        <w:jc w:val="both"/>
      </w:pPr>
      <w:r w:rsidRPr="00BF0C1F">
        <w:lastRenderedPageBreak/>
        <w:t>Izpildītājs ir tiesīgs vienpusēji izbeigt Līgumu, par to rakstveidā paziņojot Pasūtītājam 10</w:t>
      </w:r>
      <w:r w:rsidR="008725AD" w:rsidRPr="00BF0C1F">
        <w:rPr>
          <w:lang w:val="lv-LV"/>
        </w:rPr>
        <w:t> </w:t>
      </w:r>
      <w:r w:rsidRPr="00BF0C1F">
        <w:t>(desmit) darba dienas iepriekš un neatlīdzinot tādējādi radušos izdevumus un/vai zaudējumus, ja:</w:t>
      </w:r>
    </w:p>
    <w:p w14:paraId="20CC8096" w14:textId="77777777" w:rsidR="00074C81" w:rsidRPr="00BF0C1F" w:rsidRDefault="00074C81" w:rsidP="00074C81">
      <w:pPr>
        <w:pStyle w:val="ListParagraph"/>
        <w:numPr>
          <w:ilvl w:val="2"/>
          <w:numId w:val="1"/>
        </w:numPr>
        <w:spacing w:before="60" w:after="60"/>
        <w:ind w:left="1560" w:hanging="851"/>
        <w:jc w:val="both"/>
      </w:pPr>
      <w:r w:rsidRPr="00BF0C1F">
        <w:t>Pasūtītājs vismaz 30 (trīsdesmit) dienas nepamatoti kavē Līgumā noteikto maksājumu saistību termiņu un Izpildītājs pienācīgi ir izpildījis savas Līgumā noteiktās saistības;</w:t>
      </w:r>
    </w:p>
    <w:p w14:paraId="5A19FC35" w14:textId="1E543D9D" w:rsidR="00074C81" w:rsidRPr="00BF0C1F" w:rsidRDefault="00074C81" w:rsidP="00074C81">
      <w:pPr>
        <w:pStyle w:val="ListParagraph"/>
        <w:numPr>
          <w:ilvl w:val="2"/>
          <w:numId w:val="1"/>
        </w:numPr>
        <w:spacing w:before="60" w:after="60"/>
        <w:ind w:left="1560" w:hanging="851"/>
        <w:jc w:val="both"/>
      </w:pPr>
      <w:r w:rsidRPr="00BF0C1F">
        <w:t>Pasūtītājs neizpilda kādu no Līguma saistībām un pat pēc brīdinājuma saņemšanas turpina to nepildīt vai pieļauj pārkāpuma atkārtošanos.</w:t>
      </w:r>
    </w:p>
    <w:p w14:paraId="034CF12F" w14:textId="3A1A0317" w:rsidR="00074C81" w:rsidRPr="00BF0C1F" w:rsidRDefault="00074C81" w:rsidP="00074C81">
      <w:pPr>
        <w:pStyle w:val="ListParagraph"/>
        <w:numPr>
          <w:ilvl w:val="1"/>
          <w:numId w:val="1"/>
        </w:numPr>
        <w:spacing w:before="60" w:after="60"/>
        <w:ind w:left="709" w:hanging="709"/>
        <w:jc w:val="both"/>
      </w:pPr>
      <w:r w:rsidRPr="00BF0C1F">
        <w:t>Puses ir tiesīgas vienpusēji izbeigt Līgumu vai atlikt Līguma izpildi bez sankciju piemērošanas gadījumā, ja tas pamatots ar valsts, pašvaldības vai augstākstāvošu iestāžu un institūciju izdotajiem normatīvajiem aktiem vai pārvaldes lēmumiem.</w:t>
      </w:r>
    </w:p>
    <w:p w14:paraId="2D3F0EA0" w14:textId="4BBAD2F0" w:rsidR="00074C81" w:rsidRPr="00BF0C1F" w:rsidRDefault="00074C81" w:rsidP="00074C81">
      <w:pPr>
        <w:pStyle w:val="ListParagraph"/>
        <w:numPr>
          <w:ilvl w:val="1"/>
          <w:numId w:val="1"/>
        </w:numPr>
        <w:spacing w:before="60" w:after="60"/>
        <w:ind w:left="709" w:hanging="709"/>
        <w:jc w:val="both"/>
      </w:pPr>
      <w:r w:rsidRPr="00BF0C1F">
        <w:t>Līguma 9.3.</w:t>
      </w:r>
      <w:r w:rsidRPr="00BF0C1F">
        <w:rPr>
          <w:lang w:val="lv-LV"/>
        </w:rPr>
        <w:t xml:space="preserve">, 9.4. </w:t>
      </w:r>
      <w:r w:rsidRPr="00BF0C1F">
        <w:t>un 9.</w:t>
      </w:r>
      <w:r w:rsidRPr="00BF0C1F">
        <w:rPr>
          <w:lang w:val="lv-LV"/>
        </w:rPr>
        <w:t>5</w:t>
      </w:r>
      <w:r w:rsidRPr="00BF0C1F">
        <w:t>. punktos noteiktajos gadījumos, ja Pasūtītājs uzskata noteiktu Pakalpojum</w:t>
      </w:r>
      <w:r w:rsidR="007E0FE4" w:rsidRPr="00BF0C1F">
        <w:rPr>
          <w:lang w:val="lv-LV"/>
        </w:rPr>
        <w:t>u</w:t>
      </w:r>
      <w:r w:rsidRPr="00BF0C1F">
        <w:t xml:space="preserve"> apjomu par pieņemamu, Pusēm ir pienākums noformēt atbilstošu aktu par attiecīgo Pakalpojum</w:t>
      </w:r>
      <w:r w:rsidR="007E0FE4" w:rsidRPr="00BF0C1F">
        <w:rPr>
          <w:lang w:val="lv-LV"/>
        </w:rPr>
        <w:t>u</w:t>
      </w:r>
      <w:r w:rsidRPr="00BF0C1F">
        <w:t xml:space="preserve"> apjoma pieņemšanu un veikt savstarpējos norēķinus, kā arī Pasūtītāja pieņemto Pakalpojum</w:t>
      </w:r>
      <w:r w:rsidR="007E0FE4" w:rsidRPr="00BF0C1F">
        <w:rPr>
          <w:lang w:val="lv-LV"/>
        </w:rPr>
        <w:t>u</w:t>
      </w:r>
      <w:r w:rsidRPr="00BF0C1F">
        <w:t xml:space="preserve"> apjoma izpildes procesā saņemtās dokumentācijas nodošanu uz Līguma izbeigšanas dienu. Pasūtītājs norēķinās ar Izpildītāju tikai pēc Pakalpojum</w:t>
      </w:r>
      <w:r w:rsidR="007E0FE4" w:rsidRPr="00BF0C1F">
        <w:rPr>
          <w:lang w:val="lv-LV"/>
        </w:rPr>
        <w:t>u</w:t>
      </w:r>
      <w:r w:rsidRPr="00BF0C1F">
        <w:t xml:space="preserve"> pieņemšanas – nodošanas akta abpusējas parakstīšanas un Izpildītāja rēķina saņemšanas.</w:t>
      </w:r>
    </w:p>
    <w:p w14:paraId="6D89EF25" w14:textId="6C9C26F1" w:rsidR="007E0FE4" w:rsidRPr="00BF0C1F" w:rsidRDefault="007E0FE4" w:rsidP="007E0FE4">
      <w:pPr>
        <w:pStyle w:val="ListParagraph"/>
        <w:numPr>
          <w:ilvl w:val="1"/>
          <w:numId w:val="1"/>
        </w:numPr>
        <w:spacing w:before="60" w:after="60"/>
        <w:ind w:left="709" w:hanging="709"/>
        <w:jc w:val="both"/>
      </w:pPr>
      <w:r w:rsidRPr="00BF0C1F">
        <w:t xml:space="preserve">Līgums tiek izbeigts nekavējoties, bez iepriekšēja rakstiska brīdinājuma un neatlīdzinot tādējādi radušos izdevumus un/ vai zaudējumus, ja Pusēm tiek noteiktas vai uz Līgumu ir attiecināmas – attiecīgās starptautiskās vai nacionālās sankcijas, vai būtiskas un kapitāla tirgus intereses ietekmējošas ES vai Ziemeļatlantijas līguma organizācijas dalībvalsts noteiktās sankcijas. </w:t>
      </w:r>
    </w:p>
    <w:p w14:paraId="5FA85EDE" w14:textId="1E981B98" w:rsidR="007E0FE4" w:rsidRPr="00BF0C1F" w:rsidRDefault="007E0FE4" w:rsidP="007E0FE4">
      <w:pPr>
        <w:pStyle w:val="ListParagraph"/>
        <w:numPr>
          <w:ilvl w:val="1"/>
          <w:numId w:val="1"/>
        </w:numPr>
        <w:spacing w:before="60" w:after="60"/>
        <w:ind w:left="709" w:hanging="709"/>
        <w:jc w:val="both"/>
      </w:pPr>
      <w:r w:rsidRPr="00BF0C1F">
        <w:t xml:space="preserve">Ja Izpildītājs tiek pakļauts sankcijām un neizpilda Līguma </w:t>
      </w:r>
      <w:r w:rsidRPr="00BF0C1F">
        <w:rPr>
          <w:lang w:val="lv-LV"/>
        </w:rPr>
        <w:t>4.8.</w:t>
      </w:r>
      <w:r w:rsidRPr="00BF0C1F">
        <w:t>4.</w:t>
      </w:r>
      <w:r w:rsidRPr="00BF0C1F">
        <w:rPr>
          <w:lang w:val="lv-LV"/>
        </w:rPr>
        <w:t> </w:t>
      </w:r>
      <w:r w:rsidRPr="00BF0C1F">
        <w:t>punktā noteiktās saistības, Pasūtītājam pret Izpildītāju ir maksājuma atprasīšanas tiesība par laika periodu no sankciju spēkā stāšanās dienas līdz Līguma izbeigšanas dienai.</w:t>
      </w:r>
    </w:p>
    <w:p w14:paraId="2E714C85" w14:textId="77777777" w:rsidR="00074C81" w:rsidRPr="00BF0C1F" w:rsidRDefault="00074C81" w:rsidP="00074C81">
      <w:pPr>
        <w:pStyle w:val="ListParagraph"/>
        <w:numPr>
          <w:ilvl w:val="1"/>
          <w:numId w:val="1"/>
        </w:numPr>
        <w:spacing w:before="60" w:after="60"/>
        <w:ind w:left="709" w:hanging="709"/>
        <w:jc w:val="both"/>
      </w:pPr>
      <w:r w:rsidRPr="00BF0C1F">
        <w:t>Jebkādas izmaiņas Līgumā var tikt izdarītas vienīgi pēc abu Pušu rakstiskas vienošanās, kas ar to abpusējas parakstīšanas dienu kļūst par Līguma neatņemamu sastāvdaļu. Ja Puses nevar vienoties, spēkā paliek iepriekšējie Līguma noteikumi.</w:t>
      </w:r>
    </w:p>
    <w:p w14:paraId="50C33185" w14:textId="7F20F559" w:rsidR="00074C81" w:rsidRPr="00BF0C1F" w:rsidRDefault="00074C81" w:rsidP="00074C81">
      <w:pPr>
        <w:pStyle w:val="ListParagraph"/>
        <w:numPr>
          <w:ilvl w:val="1"/>
          <w:numId w:val="1"/>
        </w:numPr>
        <w:spacing w:before="60" w:after="60"/>
        <w:ind w:left="709" w:hanging="709"/>
        <w:jc w:val="both"/>
      </w:pPr>
      <w:r w:rsidRPr="00BF0C1F">
        <w:t>Līguma grozījumi pieļaujami Publisko iepirkumu likuma (turpmāk – PIL) 61. pantā noteiktajos gadījumos un kārtībā, tostarp:</w:t>
      </w:r>
    </w:p>
    <w:p w14:paraId="672F958E" w14:textId="77777777" w:rsidR="00074C81" w:rsidRPr="00BF0C1F" w:rsidRDefault="00074C81" w:rsidP="00074C81">
      <w:pPr>
        <w:pStyle w:val="ListParagraph"/>
        <w:numPr>
          <w:ilvl w:val="2"/>
          <w:numId w:val="1"/>
        </w:numPr>
        <w:spacing w:before="60" w:after="60"/>
        <w:ind w:left="1560" w:hanging="851"/>
        <w:jc w:val="both"/>
      </w:pPr>
      <w:r w:rsidRPr="00BF0C1F">
        <w:t>iestājoties jebkādiem apstākļiem, kas atbilst jebkuriem no PIL 61. panta otrajā un trešajā daļā minētajiem priekšnoteikumiem;</w:t>
      </w:r>
    </w:p>
    <w:p w14:paraId="54999951" w14:textId="77777777" w:rsidR="00074C81" w:rsidRPr="00BF0C1F" w:rsidRDefault="00074C81" w:rsidP="00074C81">
      <w:pPr>
        <w:pStyle w:val="ListParagraph"/>
        <w:numPr>
          <w:ilvl w:val="2"/>
          <w:numId w:val="1"/>
        </w:numPr>
        <w:spacing w:before="60" w:after="60"/>
        <w:ind w:left="1560" w:hanging="851"/>
        <w:jc w:val="both"/>
      </w:pPr>
      <w:r w:rsidRPr="00BF0C1F">
        <w:t>grozījumi var attiekties uz izmaiņām termiņos, ja izmaiņām par pamatu ir jauni vai iepriekš neparedzēti, objektīvi apstākļi, kas radušies pēc Līguma noslēgšanas, Līguma izpildes laikā un kas Līguma slēgšanas brīdī nepastāvēja vai nebija saprātīgi un precīzi prognozējami</w:t>
      </w:r>
      <w:r w:rsidRPr="00BF0C1F">
        <w:rPr>
          <w:lang w:val="lv-LV"/>
        </w:rPr>
        <w:t>;</w:t>
      </w:r>
    </w:p>
    <w:p w14:paraId="2E58C992" w14:textId="6A68AB28" w:rsidR="007E0FE4" w:rsidRPr="00BF0C1F" w:rsidRDefault="00074C81" w:rsidP="007E0FE4">
      <w:pPr>
        <w:pStyle w:val="ListParagraph"/>
        <w:numPr>
          <w:ilvl w:val="2"/>
          <w:numId w:val="1"/>
        </w:numPr>
        <w:spacing w:before="60" w:after="60"/>
        <w:ind w:left="1560" w:hanging="851"/>
        <w:jc w:val="both"/>
      </w:pPr>
      <w:r w:rsidRPr="00BF0C1F">
        <w:t>grozījumu apjoms ir neierobežots, ciktāl PIL attiecībā par konkrētiem grozījumiem nenosaka citādāk. Puse, kura iniciē izmaiņas, iesniedz otrai Pusei rakstveidā pamatojošu iesniegumu, pēc kā Puses lemj par izmaiņu pieļaujamību</w:t>
      </w:r>
      <w:r w:rsidR="00176655" w:rsidRPr="00BF0C1F">
        <w:rPr>
          <w:lang w:val="lv-LV"/>
        </w:rPr>
        <w:t>.</w:t>
      </w:r>
    </w:p>
    <w:p w14:paraId="7A7583F8" w14:textId="77777777" w:rsidR="00584269" w:rsidRPr="00BF0C1F" w:rsidRDefault="00584269" w:rsidP="00584269">
      <w:pPr>
        <w:numPr>
          <w:ilvl w:val="0"/>
          <w:numId w:val="1"/>
        </w:numPr>
        <w:spacing w:before="120"/>
        <w:jc w:val="center"/>
        <w:rPr>
          <w:b/>
          <w:noProof/>
        </w:rPr>
      </w:pPr>
      <w:r w:rsidRPr="00BF0C1F">
        <w:rPr>
          <w:b/>
          <w:noProof/>
        </w:rPr>
        <w:t>Citi noteikumi</w:t>
      </w:r>
    </w:p>
    <w:p w14:paraId="0354092A" w14:textId="2DDA5D9F" w:rsidR="00F175D2" w:rsidRPr="00BF0C1F" w:rsidRDefault="00F175D2" w:rsidP="00F175D2">
      <w:pPr>
        <w:pStyle w:val="ListParagraph"/>
        <w:numPr>
          <w:ilvl w:val="1"/>
          <w:numId w:val="1"/>
        </w:numPr>
        <w:spacing w:before="60" w:after="60"/>
        <w:ind w:left="709" w:hanging="709"/>
        <w:jc w:val="both"/>
      </w:pPr>
      <w:r w:rsidRPr="00BF0C1F">
        <w:t>Kā atbildīgo un pilnvaroto personu par Līguma izpildi</w:t>
      </w:r>
      <w:r w:rsidR="0010053F" w:rsidRPr="00BF0C1F">
        <w:rPr>
          <w:lang w:val="lv-LV"/>
        </w:rPr>
        <w:t xml:space="preserve">, </w:t>
      </w:r>
      <w:r w:rsidRPr="00BF0C1F">
        <w:t>Pakalpojum</w:t>
      </w:r>
      <w:r w:rsidR="0010053F" w:rsidRPr="00BF0C1F">
        <w:rPr>
          <w:lang w:val="lv-LV"/>
        </w:rPr>
        <w:t>a</w:t>
      </w:r>
      <w:r w:rsidRPr="00BF0C1F">
        <w:t xml:space="preserve"> pieņemšanu, iespējamo papildinājumu vai izmaiņu saskaņošanu (izņemot Līguma grozījumu parakstīšanu) no Pasūtītāja puses Pasūtītājs nozīmē</w:t>
      </w:r>
      <w:r w:rsidRPr="00BF0C1F">
        <w:rPr>
          <w:b/>
        </w:rPr>
        <w:t xml:space="preserve"> ______ _________</w:t>
      </w:r>
      <w:r w:rsidRPr="00BF0C1F">
        <w:rPr>
          <w:i/>
          <w:color w:val="E36C0A"/>
        </w:rPr>
        <w:t xml:space="preserve"> (Vārds Uzvārds)</w:t>
      </w:r>
      <w:r w:rsidRPr="00BF0C1F">
        <w:t xml:space="preserve">, tālr. _________, e-pasta adrese: </w:t>
      </w:r>
      <w:r w:rsidRPr="00BF0C1F">
        <w:rPr>
          <w:rStyle w:val="Hyperlink"/>
        </w:rPr>
        <w:t>____._______</w:t>
      </w:r>
      <w:hyperlink r:id="rId9" w:history="1">
        <w:r w:rsidRPr="00BF0C1F">
          <w:rPr>
            <w:rStyle w:val="Hyperlink"/>
          </w:rPr>
          <w:t>@rsu.lv</w:t>
        </w:r>
      </w:hyperlink>
      <w:r w:rsidRPr="00BF0C1F">
        <w:t>, un no Izpildītāja puses Izpildītājs nozīmē</w:t>
      </w:r>
      <w:r w:rsidRPr="00BF0C1F">
        <w:rPr>
          <w:b/>
        </w:rPr>
        <w:t xml:space="preserve"> ______ _________</w:t>
      </w:r>
      <w:r w:rsidRPr="00BF0C1F">
        <w:rPr>
          <w:i/>
          <w:color w:val="E36C0A"/>
        </w:rPr>
        <w:t xml:space="preserve"> (Vārds Uzvārds)</w:t>
      </w:r>
      <w:r w:rsidRPr="00BF0C1F">
        <w:t>,</w:t>
      </w:r>
      <w:r w:rsidRPr="00BF0C1F">
        <w:rPr>
          <w:b/>
        </w:rPr>
        <w:t xml:space="preserve"> </w:t>
      </w:r>
      <w:r w:rsidRPr="00BF0C1F">
        <w:t xml:space="preserve">tālr. ________, e-pasta adrese: </w:t>
      </w:r>
      <w:r w:rsidRPr="00BF0C1F">
        <w:rPr>
          <w:rStyle w:val="Hyperlink"/>
        </w:rPr>
        <w:t>___________</w:t>
      </w:r>
      <w:r w:rsidRPr="00BF0C1F">
        <w:t>, izmaiņu personālsastāvā gadījumā vienpusēji informējot otru Pusi.</w:t>
      </w:r>
    </w:p>
    <w:p w14:paraId="21BCA1B6" w14:textId="0318856F" w:rsidR="00F175D2" w:rsidRPr="00BF0C1F" w:rsidRDefault="00F175D2" w:rsidP="00F175D2">
      <w:pPr>
        <w:pStyle w:val="ListParagraph"/>
        <w:numPr>
          <w:ilvl w:val="1"/>
          <w:numId w:val="1"/>
        </w:numPr>
        <w:spacing w:before="60" w:after="60"/>
        <w:ind w:left="709" w:hanging="709"/>
        <w:jc w:val="both"/>
      </w:pPr>
      <w:r w:rsidRPr="00BF0C1F">
        <w:t>Dokumenti, ziņas vai cita korespondence, kas ierakstītā pasta sūtījumā nosūtīta uz Līgumā norādīto Puses adresi, uzskatāma par paziņotu 7. (septītajā) dienā pēc sūtījuma nodošanas pasta iestādē.</w:t>
      </w:r>
      <w:r w:rsidR="007E0FE4" w:rsidRPr="00BF0C1F">
        <w:t xml:space="preserve"> </w:t>
      </w:r>
      <w:r w:rsidR="00FB4ACE" w:rsidRPr="00BF0C1F">
        <w:rPr>
          <w:lang w:val="lv-LV"/>
        </w:rPr>
        <w:t>S</w:t>
      </w:r>
      <w:r w:rsidR="007E0FE4" w:rsidRPr="00BF0C1F">
        <w:t xml:space="preserve">avukārt, ja tā nosūtīta elektroniski uz Pušu norādītajiem e-pastiem, parakstīta </w:t>
      </w:r>
      <w:r w:rsidR="007E0FE4" w:rsidRPr="00BF0C1F">
        <w:lastRenderedPageBreak/>
        <w:t>ar drošu elektronisko parakstu un satur laika zīmogu, tad uzskatāma par paziņotu 2. (otrajā) dienā pēc nosūtīšanas. Paziņojumus par rekvizītu maiņu paraksta paraksttiesīgā amatpersona pašrocīgi vai ar drošu elektronisku parakstu</w:t>
      </w:r>
      <w:r w:rsidR="007E0FE4" w:rsidRPr="00BF0C1F">
        <w:rPr>
          <w:lang w:val="lv-LV"/>
        </w:rPr>
        <w:t>.</w:t>
      </w:r>
    </w:p>
    <w:p w14:paraId="598AEBB9" w14:textId="77777777" w:rsidR="00F175D2" w:rsidRPr="00BF0C1F" w:rsidRDefault="00F175D2" w:rsidP="00F175D2">
      <w:pPr>
        <w:pStyle w:val="ListParagraph"/>
        <w:numPr>
          <w:ilvl w:val="1"/>
          <w:numId w:val="1"/>
        </w:numPr>
        <w:spacing w:before="60" w:after="60"/>
        <w:ind w:left="709" w:hanging="709"/>
        <w:jc w:val="both"/>
      </w:pPr>
      <w:r w:rsidRPr="00BF0C1F">
        <w:t>Ja kādai no Pusēm tiek mainīts juridiskais statuss, Puses amatpersonu paraksta tiesības vai kāds no Līgumā minētajiem Pušu rekvizītiem, telefona numurs, e-pasta adrese, biroja pasta adrese u.c., tad Puse nekavējoties rakstiski paziņo par to pretējai Pusei. Ja Puse neizpilda šo noteikumu, uzskatāms, ka pretējā Puse ir pilnībā izpildījusi savas saistības, lietojot Līgumā norādīto informāciju. Šis noteikums attiecas arī uz Līgumā minētajiem Pušu pārstāvjiem un to rekvizītiem.</w:t>
      </w:r>
    </w:p>
    <w:p w14:paraId="4BFC61E2" w14:textId="41725324" w:rsidR="00F175D2" w:rsidRPr="00BF0C1F" w:rsidRDefault="00F175D2" w:rsidP="00F175D2">
      <w:pPr>
        <w:pStyle w:val="ListParagraph"/>
        <w:numPr>
          <w:ilvl w:val="1"/>
          <w:numId w:val="1"/>
        </w:numPr>
        <w:spacing w:before="60" w:after="60"/>
        <w:ind w:left="709" w:hanging="709"/>
        <w:jc w:val="both"/>
      </w:pPr>
      <w:r w:rsidRPr="00BF0C1F">
        <w:t>Izpildītājs</w:t>
      </w:r>
      <w:r w:rsidRPr="00BF0C1F">
        <w:rPr>
          <w:lang w:val="lv-LV"/>
        </w:rPr>
        <w:t xml:space="preserve"> </w:t>
      </w:r>
      <w:r w:rsidRPr="00BF0C1F">
        <w:t>bez saskaņošanas ar Pasūtītāju nav tiesīgs veikt Līguma izpildē iesaistīt</w:t>
      </w:r>
      <w:r w:rsidR="006031FD" w:rsidRPr="00BF0C1F">
        <w:rPr>
          <w:lang w:val="lv-LV"/>
        </w:rPr>
        <w:t>o</w:t>
      </w:r>
      <w:r w:rsidRPr="00BF0C1F">
        <w:t xml:space="preserve"> apakšuzņēmēju nomaiņu un iesaistīt papildu apakšuzņēmējus. Nomaiņa un piesaiste tiek veikta atbilstoši Publisko iepirkumu likuma (turpmāk – PIL) 62. pantam.</w:t>
      </w:r>
    </w:p>
    <w:p w14:paraId="100A4DD9" w14:textId="59EC62FE" w:rsidR="00F175D2" w:rsidRPr="00BF0C1F" w:rsidRDefault="00F175D2" w:rsidP="00F175D2">
      <w:pPr>
        <w:pStyle w:val="ListParagraph"/>
        <w:numPr>
          <w:ilvl w:val="1"/>
          <w:numId w:val="1"/>
        </w:numPr>
        <w:spacing w:before="60" w:after="60"/>
        <w:ind w:left="709" w:hanging="709"/>
        <w:jc w:val="both"/>
      </w:pPr>
      <w:r w:rsidRPr="00BF0C1F">
        <w:t>Pasūtītājs pieņem lēmumu atļaut vai atteikt Izpildītāja apakšuzņēmēju nomaiņu vai jaunu apakšuzņēmēju iesaistīšanu Līguma izpildē iespējami īsā laikā, bet ne vēlāk kā 5 (piecu) darba dienu laikā pēc tam, kad saņēmis visu informāciju un dokumentus, kas nepieciešami lēmuma pieņemšanai saskaņā ar PIL 62. panta noteikumiem.</w:t>
      </w:r>
    </w:p>
    <w:p w14:paraId="50E35BAA" w14:textId="62E746D0" w:rsidR="00F175D2" w:rsidRPr="00BF0C1F" w:rsidRDefault="00F175D2" w:rsidP="00F175D2">
      <w:pPr>
        <w:pStyle w:val="ListParagraph"/>
        <w:numPr>
          <w:ilvl w:val="1"/>
          <w:numId w:val="1"/>
        </w:numPr>
        <w:spacing w:before="60" w:after="60"/>
        <w:ind w:left="709" w:hanging="709"/>
        <w:jc w:val="both"/>
      </w:pPr>
      <w:r w:rsidRPr="00BF0C1F">
        <w:t xml:space="preserve">Izpildītājs Līguma izpildē iesaista apakšuzņēmējus, uz kuru iespējām </w:t>
      </w:r>
      <w:r w:rsidR="00C00892" w:rsidRPr="00BF0C1F">
        <w:rPr>
          <w:lang w:val="lv-LV"/>
        </w:rPr>
        <w:t>Iepirkumā</w:t>
      </w:r>
      <w:r w:rsidRPr="00BF0C1F">
        <w:t xml:space="preserve"> balstījies, saskaņā ar  Līguma izpildē iesaistīto apakšuzņēmēju sarakstu ________________</w:t>
      </w:r>
      <w:r w:rsidRPr="00BF0C1F">
        <w:rPr>
          <w:color w:val="C45911" w:themeColor="accent2" w:themeShade="BF"/>
        </w:rPr>
        <w:t xml:space="preserve"> </w:t>
      </w:r>
      <w:r w:rsidRPr="00BF0C1F">
        <w:rPr>
          <w:i/>
          <w:color w:val="C45911" w:themeColor="accent2" w:themeShade="BF"/>
        </w:rPr>
        <w:t>(norāda pēc nepieciešamības)</w:t>
      </w:r>
      <w:r w:rsidRPr="00BF0C1F">
        <w:t>.</w:t>
      </w:r>
    </w:p>
    <w:p w14:paraId="0C238702" w14:textId="2E908C10" w:rsidR="00F175D2" w:rsidRPr="00BF0C1F" w:rsidRDefault="00F175D2" w:rsidP="00F175D2">
      <w:pPr>
        <w:pStyle w:val="ListParagraph"/>
        <w:numPr>
          <w:ilvl w:val="1"/>
          <w:numId w:val="1"/>
        </w:numPr>
        <w:spacing w:before="60" w:after="60"/>
        <w:ind w:left="709" w:hanging="709"/>
        <w:jc w:val="both"/>
      </w:pPr>
      <w:r w:rsidRPr="00BF0C1F">
        <w:t xml:space="preserve">Ja rodas strīds par Līguma saistību saturu, Līguma noteikumu interpretācijā Puses piemēro </w:t>
      </w:r>
      <w:r w:rsidR="003D0B70" w:rsidRPr="00BF0C1F">
        <w:rPr>
          <w:lang w:val="lv-LV"/>
        </w:rPr>
        <w:t>Iepirkuma</w:t>
      </w:r>
      <w:r w:rsidRPr="00BF0C1F">
        <w:t xml:space="preserve"> noteikumus un Izpildītāja iesniegto piedāvājumu.</w:t>
      </w:r>
    </w:p>
    <w:p w14:paraId="34DE7DEF" w14:textId="56920D38" w:rsidR="00F175D2" w:rsidRPr="00BF0C1F" w:rsidRDefault="00F175D2" w:rsidP="00F175D2">
      <w:pPr>
        <w:pStyle w:val="ListParagraph"/>
        <w:numPr>
          <w:ilvl w:val="1"/>
          <w:numId w:val="1"/>
        </w:numPr>
        <w:spacing w:before="60" w:after="60"/>
        <w:ind w:left="709" w:hanging="709"/>
        <w:jc w:val="both"/>
      </w:pPr>
      <w:r w:rsidRPr="00BF0C1F">
        <w:t>Puses strīdus risina savstarpēju sarunu ceļā. Ja šādā veidā 30 (trīsdesmit) dienu laikā vienošanos panākt nav iespējams, Puses strīdu risina atbilstīgi Latvijas Republikā spēkā esošajiem normatīvajiem aktiem.</w:t>
      </w:r>
    </w:p>
    <w:p w14:paraId="11D0F397" w14:textId="1A7B9FD0" w:rsidR="00F175D2" w:rsidRPr="00BF0C1F" w:rsidRDefault="00584269" w:rsidP="00F175D2">
      <w:pPr>
        <w:pStyle w:val="ListParagraph"/>
        <w:numPr>
          <w:ilvl w:val="1"/>
          <w:numId w:val="1"/>
        </w:numPr>
        <w:spacing w:before="60" w:after="60"/>
        <w:ind w:left="709" w:hanging="709"/>
        <w:jc w:val="both"/>
      </w:pPr>
      <w:r w:rsidRPr="00BF0C1F">
        <w:t xml:space="preserve">Līgums sagatavots latviešu valodā uz </w:t>
      </w:r>
      <w:r w:rsidR="00F175D2" w:rsidRPr="00BF0C1F">
        <w:rPr>
          <w:lang w:val="lv-LV"/>
        </w:rPr>
        <w:t>__</w:t>
      </w:r>
      <w:r w:rsidRPr="00BF0C1F">
        <w:t xml:space="preserve"> (</w:t>
      </w:r>
      <w:r w:rsidR="00F175D2" w:rsidRPr="00BF0C1F">
        <w:rPr>
          <w:lang w:val="lv-LV"/>
        </w:rPr>
        <w:t>______</w:t>
      </w:r>
      <w:r w:rsidRPr="00BF0C1F">
        <w:t>) lapām</w:t>
      </w:r>
      <w:r w:rsidR="00F175D2" w:rsidRPr="00BF0C1F">
        <w:rPr>
          <w:lang w:val="lv-LV"/>
        </w:rPr>
        <w:t>,</w:t>
      </w:r>
      <w:r w:rsidRPr="00BF0C1F">
        <w:t xml:space="preserve"> </w:t>
      </w:r>
      <w:r w:rsidR="003B6F6B" w:rsidRPr="00BF0C1F">
        <w:t>elektroniskā dokumenta veidā  –</w:t>
      </w:r>
      <w:r w:rsidR="003B6F6B" w:rsidRPr="00BF0C1F">
        <w:rPr>
          <w:lang w:val="lv-LV"/>
        </w:rPr>
        <w:t xml:space="preserve"> </w:t>
      </w:r>
      <w:r w:rsidR="003B6F6B" w:rsidRPr="00BF0C1F">
        <w:t>parakstīts ar drošu elektronisko parakstu un satur laika zīmogu. Pusēm ir pieejams abpusēji parakstīts Līgums elektroniskā formātā</w:t>
      </w:r>
      <w:r w:rsidRPr="00BF0C1F">
        <w:t>. Līgumam tā noslēgšanas brīdī ir šādi pielikum</w:t>
      </w:r>
      <w:r w:rsidR="007D0E32" w:rsidRPr="00BF0C1F">
        <w:rPr>
          <w:lang w:val="lv-LV"/>
        </w:rPr>
        <w:t>s</w:t>
      </w:r>
      <w:r w:rsidR="006031FD" w:rsidRPr="00BF0C1F">
        <w:rPr>
          <w:lang w:val="lv-LV"/>
        </w:rPr>
        <w:t xml:space="preserve"> </w:t>
      </w:r>
      <w:r w:rsidR="006031FD" w:rsidRPr="00BF0C1F">
        <w:rPr>
          <w:i/>
          <w:color w:val="C45911" w:themeColor="accent2" w:themeShade="BF"/>
        </w:rPr>
        <w:t>(norāda pēc nepieciešamības)</w:t>
      </w:r>
      <w:r w:rsidRPr="00BF0C1F">
        <w:t>:</w:t>
      </w:r>
    </w:p>
    <w:p w14:paraId="0B6A00D8" w14:textId="30784D9D" w:rsidR="00F175D2" w:rsidRPr="00BF0C1F" w:rsidRDefault="002E7F3E" w:rsidP="006031FD">
      <w:pPr>
        <w:numPr>
          <w:ilvl w:val="2"/>
          <w:numId w:val="1"/>
        </w:numPr>
        <w:ind w:left="1560" w:hanging="851"/>
        <w:rPr>
          <w:i/>
          <w:color w:val="C45911" w:themeColor="accent2" w:themeShade="BF"/>
          <w:lang w:val="x-none" w:eastAsia="x-none"/>
        </w:rPr>
      </w:pPr>
      <w:r w:rsidRPr="00BF0C1F">
        <w:rPr>
          <w:i/>
          <w:color w:val="C45911" w:themeColor="accent2" w:themeShade="BF"/>
          <w:lang w:eastAsia="x-none"/>
        </w:rPr>
        <w:t xml:space="preserve">1. </w:t>
      </w:r>
      <w:r w:rsidR="00584269" w:rsidRPr="00BF0C1F">
        <w:rPr>
          <w:i/>
          <w:color w:val="C45911" w:themeColor="accent2" w:themeShade="BF"/>
          <w:lang w:val="x-none" w:eastAsia="x-none"/>
        </w:rPr>
        <w:t xml:space="preserve">pielikums </w:t>
      </w:r>
      <w:r w:rsidR="006031FD" w:rsidRPr="00BF0C1F">
        <w:rPr>
          <w:i/>
          <w:color w:val="C45911" w:themeColor="accent2" w:themeShade="BF"/>
          <w:lang w:val="x-none" w:eastAsia="x-none"/>
        </w:rPr>
        <w:t>“</w:t>
      </w:r>
      <w:r w:rsidR="00584269" w:rsidRPr="00BF0C1F">
        <w:rPr>
          <w:i/>
          <w:color w:val="C45911" w:themeColor="accent2" w:themeShade="BF"/>
          <w:lang w:val="x-none" w:eastAsia="x-none"/>
        </w:rPr>
        <w:t>Tehniskā specifikācija</w:t>
      </w:r>
      <w:r w:rsidR="00CC6F80" w:rsidRPr="00BF0C1F">
        <w:rPr>
          <w:i/>
          <w:color w:val="C45911" w:themeColor="accent2" w:themeShade="BF"/>
          <w:lang w:eastAsia="x-none"/>
        </w:rPr>
        <w:t>-tehniskais piedāvājums</w:t>
      </w:r>
      <w:r w:rsidR="00584269" w:rsidRPr="00BF0C1F">
        <w:rPr>
          <w:i/>
          <w:color w:val="C45911" w:themeColor="accent2" w:themeShade="BF"/>
          <w:lang w:val="x-none" w:eastAsia="x-none"/>
        </w:rPr>
        <w:t xml:space="preserve">” uz </w:t>
      </w:r>
      <w:r w:rsidR="006031FD" w:rsidRPr="00BF0C1F">
        <w:rPr>
          <w:i/>
          <w:color w:val="C45911" w:themeColor="accent2" w:themeShade="BF"/>
          <w:lang w:val="x-none" w:eastAsia="x-none"/>
        </w:rPr>
        <w:t>__</w:t>
      </w:r>
      <w:r w:rsidR="00584269" w:rsidRPr="00BF0C1F">
        <w:rPr>
          <w:i/>
          <w:color w:val="C45911" w:themeColor="accent2" w:themeShade="BF"/>
          <w:lang w:val="x-none" w:eastAsia="x-none"/>
        </w:rPr>
        <w:t xml:space="preserve"> (</w:t>
      </w:r>
      <w:r w:rsidR="006031FD" w:rsidRPr="00BF0C1F">
        <w:rPr>
          <w:i/>
          <w:color w:val="C45911" w:themeColor="accent2" w:themeShade="BF"/>
          <w:lang w:val="x-none" w:eastAsia="x-none"/>
        </w:rPr>
        <w:t>____</w:t>
      </w:r>
      <w:r w:rsidR="00584269" w:rsidRPr="00BF0C1F">
        <w:rPr>
          <w:i/>
          <w:color w:val="C45911" w:themeColor="accent2" w:themeShade="BF"/>
          <w:lang w:val="x-none" w:eastAsia="x-none"/>
        </w:rPr>
        <w:t>) lapām</w:t>
      </w:r>
      <w:r w:rsidRPr="00BF0C1F">
        <w:rPr>
          <w:i/>
          <w:color w:val="C45911" w:themeColor="accent2" w:themeShade="BF"/>
          <w:lang w:eastAsia="x-none"/>
        </w:rPr>
        <w:t>;</w:t>
      </w:r>
    </w:p>
    <w:p w14:paraId="329AA3C2" w14:textId="4DDB4DE6" w:rsidR="002E7F3E" w:rsidRPr="00BF0C1F" w:rsidRDefault="002E7F3E" w:rsidP="006031FD">
      <w:pPr>
        <w:numPr>
          <w:ilvl w:val="2"/>
          <w:numId w:val="1"/>
        </w:numPr>
        <w:ind w:left="1560" w:hanging="851"/>
        <w:rPr>
          <w:i/>
          <w:color w:val="C45911" w:themeColor="accent2" w:themeShade="BF"/>
          <w:lang w:val="x-none" w:eastAsia="x-none"/>
        </w:rPr>
      </w:pPr>
      <w:r w:rsidRPr="00BF0C1F">
        <w:rPr>
          <w:i/>
          <w:color w:val="C45911" w:themeColor="accent2" w:themeShade="BF"/>
          <w:lang w:eastAsia="x-none"/>
        </w:rPr>
        <w:t xml:space="preserve">2. pielikums “Finanšu piedāvājums” uz </w:t>
      </w:r>
      <w:r w:rsidRPr="00BF0C1F">
        <w:rPr>
          <w:i/>
          <w:color w:val="C45911" w:themeColor="accent2" w:themeShade="BF"/>
          <w:lang w:val="x-none" w:eastAsia="x-none"/>
        </w:rPr>
        <w:t>__ (____) lapām</w:t>
      </w:r>
      <w:r w:rsidRPr="00BF0C1F">
        <w:rPr>
          <w:i/>
          <w:color w:val="C45911" w:themeColor="accent2" w:themeShade="BF"/>
          <w:lang w:eastAsia="x-none"/>
        </w:rPr>
        <w:t xml:space="preserve">. </w:t>
      </w:r>
    </w:p>
    <w:p w14:paraId="7E2C531B" w14:textId="77777777" w:rsidR="00584269" w:rsidRPr="00BF0C1F" w:rsidRDefault="00584269" w:rsidP="00584269">
      <w:pPr>
        <w:numPr>
          <w:ilvl w:val="0"/>
          <w:numId w:val="1"/>
        </w:numPr>
        <w:tabs>
          <w:tab w:val="left" w:pos="720"/>
          <w:tab w:val="center" w:pos="4153"/>
          <w:tab w:val="right" w:pos="8306"/>
        </w:tabs>
        <w:spacing w:before="120"/>
        <w:jc w:val="center"/>
        <w:rPr>
          <w:b/>
          <w:noProof/>
        </w:rPr>
      </w:pPr>
      <w:r w:rsidRPr="00BF0C1F">
        <w:rPr>
          <w:b/>
          <w:noProof/>
        </w:rPr>
        <w:t>Pušu rekvizīti un paraksti</w:t>
      </w:r>
    </w:p>
    <w:tbl>
      <w:tblPr>
        <w:tblW w:w="9244" w:type="dxa"/>
        <w:jc w:val="center"/>
        <w:tblLook w:val="00A0" w:firstRow="1" w:lastRow="0" w:firstColumn="1" w:lastColumn="0" w:noHBand="0" w:noVBand="0"/>
      </w:tblPr>
      <w:tblGrid>
        <w:gridCol w:w="4602"/>
        <w:gridCol w:w="4642"/>
      </w:tblGrid>
      <w:tr w:rsidR="00584269" w:rsidRPr="00BF0C1F" w14:paraId="3A70FDEB" w14:textId="77777777" w:rsidTr="00584269">
        <w:trPr>
          <w:trHeight w:val="778"/>
          <w:jc w:val="center"/>
        </w:trPr>
        <w:tc>
          <w:tcPr>
            <w:tcW w:w="4602" w:type="dxa"/>
          </w:tcPr>
          <w:p w14:paraId="2C324D42" w14:textId="77777777" w:rsidR="00584269" w:rsidRPr="00BF0C1F" w:rsidRDefault="00584269" w:rsidP="002913DC">
            <w:pPr>
              <w:pStyle w:val="NormalWeb"/>
              <w:spacing w:before="0" w:beforeAutospacing="0" w:after="0" w:afterAutospacing="0"/>
              <w:ind w:left="105"/>
              <w:rPr>
                <w:rStyle w:val="Strong"/>
                <w:b w:val="0"/>
                <w:bCs w:val="0"/>
              </w:rPr>
            </w:pPr>
            <w:r w:rsidRPr="00BF0C1F">
              <w:rPr>
                <w:b/>
              </w:rPr>
              <w:t>Pasūtītājs</w:t>
            </w:r>
            <w:r w:rsidRPr="00BF0C1F">
              <w:rPr>
                <w:rStyle w:val="Strong"/>
              </w:rPr>
              <w:t>:</w:t>
            </w:r>
          </w:p>
          <w:p w14:paraId="20CAAF8D" w14:textId="77777777" w:rsidR="00584269" w:rsidRPr="00BF0C1F" w:rsidRDefault="00584269" w:rsidP="002913DC">
            <w:pPr>
              <w:pStyle w:val="NoSpacing"/>
              <w:ind w:left="105"/>
              <w:rPr>
                <w:b/>
                <w:noProof/>
              </w:rPr>
            </w:pPr>
            <w:r w:rsidRPr="00BF0C1F">
              <w:rPr>
                <w:b/>
                <w:noProof/>
              </w:rPr>
              <w:t>Rīgas Stradiņa universitāte</w:t>
            </w:r>
          </w:p>
          <w:p w14:paraId="1ABD6E25" w14:textId="77777777" w:rsidR="00584269" w:rsidRPr="00BF0C1F" w:rsidRDefault="00584269" w:rsidP="002913DC">
            <w:pPr>
              <w:pStyle w:val="NoSpacing"/>
              <w:ind w:left="105"/>
              <w:rPr>
                <w:noProof/>
              </w:rPr>
            </w:pPr>
            <w:r w:rsidRPr="00BF0C1F">
              <w:rPr>
                <w:noProof/>
              </w:rPr>
              <w:t>Reģ. Nr. 90000013771</w:t>
            </w:r>
          </w:p>
          <w:p w14:paraId="70374493" w14:textId="71356DBB" w:rsidR="00584269" w:rsidRPr="00BF0C1F" w:rsidRDefault="00584269" w:rsidP="002913DC">
            <w:pPr>
              <w:pStyle w:val="NoSpacing"/>
              <w:ind w:left="105"/>
              <w:rPr>
                <w:noProof/>
              </w:rPr>
            </w:pPr>
            <w:r w:rsidRPr="00BF0C1F">
              <w:rPr>
                <w:noProof/>
              </w:rPr>
              <w:t>Dzirciema iela 16, Rīga, LV-1007</w:t>
            </w:r>
          </w:p>
          <w:p w14:paraId="134EB204" w14:textId="248D5CD1" w:rsidR="00584269" w:rsidRPr="00BF0C1F" w:rsidRDefault="00584269" w:rsidP="002913DC">
            <w:pPr>
              <w:ind w:left="105"/>
              <w:rPr>
                <w:iCs/>
              </w:rPr>
            </w:pPr>
            <w:r w:rsidRPr="00BF0C1F">
              <w:rPr>
                <w:iCs/>
              </w:rPr>
              <w:t>Banka: AS “Swedbank”</w:t>
            </w:r>
          </w:p>
          <w:p w14:paraId="4D100B9C" w14:textId="0DC32AC9" w:rsidR="00584269" w:rsidRPr="00BF0C1F" w:rsidRDefault="00584269" w:rsidP="002913DC">
            <w:pPr>
              <w:ind w:left="105"/>
            </w:pPr>
            <w:r w:rsidRPr="00BF0C1F">
              <w:t>SWIFT: HABALV22</w:t>
            </w:r>
          </w:p>
          <w:p w14:paraId="7B9A366F" w14:textId="77777777" w:rsidR="00584269" w:rsidRPr="00BF0C1F" w:rsidRDefault="00584269" w:rsidP="002913DC">
            <w:pPr>
              <w:ind w:left="105"/>
            </w:pPr>
            <w:r w:rsidRPr="00BF0C1F">
              <w:t>Konts: LV02HABA0551000376050</w:t>
            </w:r>
          </w:p>
          <w:p w14:paraId="66274D90" w14:textId="5E2E74B2" w:rsidR="00584269" w:rsidRPr="00BF0C1F" w:rsidRDefault="00584269" w:rsidP="002913DC">
            <w:pPr>
              <w:ind w:left="105"/>
              <w:rPr>
                <w:iCs/>
              </w:rPr>
            </w:pPr>
            <w:r w:rsidRPr="00BF0C1F">
              <w:rPr>
                <w:iCs/>
              </w:rPr>
              <w:t>Banka: AS “SEB banka”</w:t>
            </w:r>
          </w:p>
          <w:p w14:paraId="0CD7764A" w14:textId="77777777" w:rsidR="00584269" w:rsidRPr="00BF0C1F" w:rsidRDefault="00584269" w:rsidP="002913DC">
            <w:pPr>
              <w:ind w:left="105"/>
            </w:pPr>
            <w:r w:rsidRPr="00BF0C1F">
              <w:t>SWIFT: UNLALV2X</w:t>
            </w:r>
          </w:p>
          <w:p w14:paraId="40E1BAB7" w14:textId="77777777" w:rsidR="00584269" w:rsidRPr="00BF0C1F" w:rsidRDefault="00584269" w:rsidP="002913DC">
            <w:pPr>
              <w:ind w:left="105"/>
            </w:pPr>
            <w:r w:rsidRPr="00BF0C1F">
              <w:t>Konts: LV28UNLA0050013752619</w:t>
            </w:r>
          </w:p>
          <w:p w14:paraId="2EC4E369" w14:textId="77777777" w:rsidR="00584269" w:rsidRPr="00BF0C1F" w:rsidRDefault="00584269" w:rsidP="002913DC">
            <w:pPr>
              <w:pStyle w:val="NoSpacing"/>
              <w:ind w:left="105"/>
              <w:rPr>
                <w:noProof/>
              </w:rPr>
            </w:pPr>
          </w:p>
          <w:p w14:paraId="52550052" w14:textId="0A18D5D8" w:rsidR="00584269" w:rsidRPr="00BF0C1F" w:rsidRDefault="00F175D2" w:rsidP="002913DC">
            <w:pPr>
              <w:pStyle w:val="NoSpacing"/>
              <w:ind w:left="105"/>
              <w:rPr>
                <w:noProof/>
              </w:rPr>
            </w:pPr>
            <w:r w:rsidRPr="00BF0C1F">
              <w:rPr>
                <w:noProof/>
              </w:rPr>
              <w:t>Amats</w:t>
            </w:r>
          </w:p>
          <w:p w14:paraId="75D06FCB" w14:textId="19633D05" w:rsidR="00F175D2" w:rsidRPr="00BF0C1F" w:rsidRDefault="00F175D2" w:rsidP="002913DC">
            <w:pPr>
              <w:pStyle w:val="NoSpacing"/>
              <w:ind w:left="105"/>
              <w:rPr>
                <w:noProof/>
              </w:rPr>
            </w:pPr>
            <w:r w:rsidRPr="00BF0C1F">
              <w:rPr>
                <w:noProof/>
              </w:rPr>
              <w:t>Vārds, uzvārds</w:t>
            </w:r>
          </w:p>
          <w:p w14:paraId="0F28B8D8" w14:textId="2847E9A6" w:rsidR="00F175D2" w:rsidRPr="00BF0C1F" w:rsidRDefault="00F175D2" w:rsidP="002913DC">
            <w:pPr>
              <w:pStyle w:val="NoSpacing"/>
              <w:ind w:left="105"/>
              <w:rPr>
                <w:noProof/>
              </w:rPr>
            </w:pPr>
            <w:r w:rsidRPr="00BF0C1F">
              <w:rPr>
                <w:i/>
                <w:noProof/>
                <w:color w:val="C45911" w:themeColor="accent2" w:themeShade="BF"/>
              </w:rPr>
              <w:t>(norāda atbilstoši nepieciešamībai)</w:t>
            </w:r>
          </w:p>
          <w:p w14:paraId="1581D10A" w14:textId="77777777" w:rsidR="00F175D2" w:rsidRPr="00BF0C1F" w:rsidRDefault="00F175D2" w:rsidP="002913DC">
            <w:pPr>
              <w:pStyle w:val="NoSpacing"/>
              <w:ind w:left="105"/>
              <w:rPr>
                <w:noProof/>
              </w:rPr>
            </w:pPr>
          </w:p>
          <w:p w14:paraId="21FA2714" w14:textId="3666AA57" w:rsidR="00584269" w:rsidRPr="00BF0C1F" w:rsidRDefault="00584269" w:rsidP="00584269">
            <w:pPr>
              <w:pStyle w:val="NoSpacing"/>
              <w:rPr>
                <w:noProof/>
              </w:rPr>
            </w:pPr>
            <w:r w:rsidRPr="00BF0C1F">
              <w:rPr>
                <w:noProof/>
              </w:rPr>
              <w:t>________________</w:t>
            </w:r>
            <w:r w:rsidR="00A457E3" w:rsidRPr="00BF0C1F">
              <w:rPr>
                <w:noProof/>
              </w:rPr>
              <w:t xml:space="preserve"> </w:t>
            </w:r>
          </w:p>
          <w:p w14:paraId="14B9E337" w14:textId="77777777" w:rsidR="00584269" w:rsidRPr="00BF0C1F" w:rsidRDefault="00584269" w:rsidP="00584269">
            <w:pPr>
              <w:pStyle w:val="NoSpacing"/>
              <w:rPr>
                <w:noProof/>
                <w:vertAlign w:val="superscript"/>
              </w:rPr>
            </w:pPr>
            <w:r w:rsidRPr="00BF0C1F">
              <w:rPr>
                <w:noProof/>
                <w:vertAlign w:val="superscript"/>
              </w:rPr>
              <w:t xml:space="preserve">          (paraksts)</w:t>
            </w:r>
          </w:p>
        </w:tc>
        <w:tc>
          <w:tcPr>
            <w:tcW w:w="4642" w:type="dxa"/>
          </w:tcPr>
          <w:p w14:paraId="3A4E6A41" w14:textId="77777777" w:rsidR="00584269" w:rsidRPr="00BF0C1F" w:rsidRDefault="00584269" w:rsidP="002913DC">
            <w:pPr>
              <w:pStyle w:val="NoSpacing"/>
              <w:rPr>
                <w:b/>
                <w:noProof/>
              </w:rPr>
            </w:pPr>
            <w:r w:rsidRPr="00BF0C1F">
              <w:rPr>
                <w:b/>
                <w:bCs/>
              </w:rPr>
              <w:t>Izpildītājs</w:t>
            </w:r>
            <w:r w:rsidRPr="00BF0C1F">
              <w:rPr>
                <w:b/>
                <w:noProof/>
              </w:rPr>
              <w:t>:</w:t>
            </w:r>
            <w:r w:rsidRPr="00BF0C1F">
              <w:rPr>
                <w:i/>
              </w:rPr>
              <w:t xml:space="preserve"> </w:t>
            </w:r>
          </w:p>
          <w:p w14:paraId="6D4F1F12" w14:textId="57E44992" w:rsidR="00584269" w:rsidRPr="00BF0C1F" w:rsidRDefault="00F175D2" w:rsidP="002913DC">
            <w:pPr>
              <w:pStyle w:val="NoSpacing"/>
              <w:rPr>
                <w:b/>
                <w:noProof/>
              </w:rPr>
            </w:pPr>
            <w:r w:rsidRPr="00BF0C1F">
              <w:rPr>
                <w:b/>
                <w:noProof/>
                <w:u w:val="single"/>
              </w:rPr>
              <w:t>___</w:t>
            </w:r>
            <w:r w:rsidR="00584269" w:rsidRPr="00BF0C1F">
              <w:rPr>
                <w:b/>
                <w:noProof/>
              </w:rPr>
              <w:t xml:space="preserve"> </w:t>
            </w:r>
            <w:r w:rsidRPr="00BF0C1F">
              <w:rPr>
                <w:b/>
                <w:noProof/>
              </w:rPr>
              <w:t>“</w:t>
            </w:r>
            <w:r w:rsidRPr="00BF0C1F">
              <w:rPr>
                <w:b/>
                <w:noProof/>
                <w:u w:val="single"/>
              </w:rPr>
              <w:t>_____________</w:t>
            </w:r>
            <w:r w:rsidR="00584269" w:rsidRPr="00BF0C1F">
              <w:rPr>
                <w:b/>
                <w:noProof/>
              </w:rPr>
              <w:t>”</w:t>
            </w:r>
          </w:p>
          <w:p w14:paraId="0F67DF1E" w14:textId="23A6F379" w:rsidR="00584269" w:rsidRPr="00BF0C1F" w:rsidRDefault="00584269" w:rsidP="002913DC">
            <w:pPr>
              <w:pStyle w:val="NoSpacing"/>
              <w:rPr>
                <w:noProof/>
              </w:rPr>
            </w:pPr>
            <w:r w:rsidRPr="00BF0C1F">
              <w:rPr>
                <w:noProof/>
              </w:rPr>
              <w:t xml:space="preserve">Reģ.Nr. </w:t>
            </w:r>
            <w:r w:rsidR="00F175D2" w:rsidRPr="00BF0C1F">
              <w:rPr>
                <w:b/>
                <w:noProof/>
              </w:rPr>
              <w:t>______________</w:t>
            </w:r>
          </w:p>
          <w:p w14:paraId="1EE732D4" w14:textId="15819EF7" w:rsidR="00584269" w:rsidRPr="00BF0C1F" w:rsidRDefault="00584269" w:rsidP="002913DC">
            <w:r w:rsidRPr="00BF0C1F">
              <w:t xml:space="preserve">Adrese: </w:t>
            </w:r>
            <w:r w:rsidR="00F175D2" w:rsidRPr="00BF0C1F">
              <w:rPr>
                <w:b/>
                <w:noProof/>
              </w:rPr>
              <w:t>______________</w:t>
            </w:r>
          </w:p>
          <w:p w14:paraId="2695B9F2" w14:textId="54770364" w:rsidR="00584269" w:rsidRPr="00BF0C1F" w:rsidRDefault="00584269" w:rsidP="00584269">
            <w:pPr>
              <w:rPr>
                <w:iCs/>
              </w:rPr>
            </w:pPr>
            <w:r w:rsidRPr="00BF0C1F">
              <w:rPr>
                <w:iCs/>
              </w:rPr>
              <w:t xml:space="preserve">Banka: </w:t>
            </w:r>
            <w:r w:rsidR="00F175D2" w:rsidRPr="00BF0C1F">
              <w:rPr>
                <w:b/>
                <w:noProof/>
              </w:rPr>
              <w:t>______________</w:t>
            </w:r>
          </w:p>
          <w:p w14:paraId="590B44F7" w14:textId="04070791" w:rsidR="00584269" w:rsidRPr="00BF0C1F" w:rsidRDefault="00584269" w:rsidP="00584269">
            <w:r w:rsidRPr="00BF0C1F">
              <w:t>SWIFT: </w:t>
            </w:r>
            <w:r w:rsidR="00F175D2" w:rsidRPr="00BF0C1F">
              <w:rPr>
                <w:b/>
                <w:noProof/>
              </w:rPr>
              <w:t>_______</w:t>
            </w:r>
          </w:p>
          <w:p w14:paraId="20619F95" w14:textId="6708C219" w:rsidR="00584269" w:rsidRPr="00BF0C1F" w:rsidRDefault="00584269" w:rsidP="00584269">
            <w:r w:rsidRPr="00BF0C1F">
              <w:t xml:space="preserve">Konts: </w:t>
            </w:r>
            <w:r w:rsidR="00F175D2" w:rsidRPr="00BF0C1F">
              <w:rPr>
                <w:b/>
                <w:noProof/>
              </w:rPr>
              <w:t>___________________</w:t>
            </w:r>
          </w:p>
          <w:p w14:paraId="5C33E787" w14:textId="77777777" w:rsidR="00584269" w:rsidRPr="00BF0C1F" w:rsidRDefault="00584269" w:rsidP="002913DC">
            <w:pPr>
              <w:pStyle w:val="NoSpacing"/>
              <w:rPr>
                <w:noProof/>
              </w:rPr>
            </w:pPr>
          </w:p>
          <w:p w14:paraId="4E45FC0F" w14:textId="77777777" w:rsidR="00584269" w:rsidRPr="00BF0C1F" w:rsidRDefault="00584269" w:rsidP="002913DC">
            <w:pPr>
              <w:pStyle w:val="NoSpacing"/>
              <w:rPr>
                <w:noProof/>
                <w:vertAlign w:val="superscript"/>
              </w:rPr>
            </w:pPr>
          </w:p>
          <w:p w14:paraId="6DE3B95E" w14:textId="77777777" w:rsidR="00584269" w:rsidRPr="00BF0C1F" w:rsidRDefault="00584269" w:rsidP="002913DC">
            <w:pPr>
              <w:pStyle w:val="NoSpacing"/>
              <w:rPr>
                <w:noProof/>
              </w:rPr>
            </w:pPr>
          </w:p>
          <w:p w14:paraId="544B36E5" w14:textId="77777777" w:rsidR="00584269" w:rsidRPr="00BF0C1F" w:rsidRDefault="00584269" w:rsidP="002913DC">
            <w:pPr>
              <w:pStyle w:val="NoSpacing"/>
              <w:rPr>
                <w:noProof/>
              </w:rPr>
            </w:pPr>
          </w:p>
          <w:p w14:paraId="6485D0D2" w14:textId="7F576021" w:rsidR="00584269" w:rsidRPr="00BF0C1F" w:rsidRDefault="00F175D2" w:rsidP="002913DC">
            <w:pPr>
              <w:pStyle w:val="NoSpacing"/>
              <w:rPr>
                <w:noProof/>
              </w:rPr>
            </w:pPr>
            <w:r w:rsidRPr="00BF0C1F">
              <w:rPr>
                <w:noProof/>
              </w:rPr>
              <w:t>Amats</w:t>
            </w:r>
          </w:p>
          <w:p w14:paraId="560FC274" w14:textId="3228B707" w:rsidR="00F175D2" w:rsidRPr="00BF0C1F" w:rsidRDefault="00F175D2" w:rsidP="002913DC">
            <w:pPr>
              <w:pStyle w:val="NoSpacing"/>
              <w:rPr>
                <w:noProof/>
              </w:rPr>
            </w:pPr>
            <w:r w:rsidRPr="00BF0C1F">
              <w:rPr>
                <w:noProof/>
              </w:rPr>
              <w:t>Vārds, uzvārds</w:t>
            </w:r>
          </w:p>
          <w:p w14:paraId="5F025D69" w14:textId="6E22709D" w:rsidR="00F175D2" w:rsidRPr="00BF0C1F" w:rsidRDefault="00F175D2" w:rsidP="002913DC">
            <w:pPr>
              <w:pStyle w:val="NoSpacing"/>
              <w:rPr>
                <w:i/>
                <w:noProof/>
                <w:color w:val="C45911" w:themeColor="accent2" w:themeShade="BF"/>
              </w:rPr>
            </w:pPr>
            <w:r w:rsidRPr="00BF0C1F">
              <w:rPr>
                <w:i/>
                <w:noProof/>
                <w:color w:val="C45911" w:themeColor="accent2" w:themeShade="BF"/>
              </w:rPr>
              <w:t>(norāda atbilstoši nepieciešamībai)</w:t>
            </w:r>
          </w:p>
          <w:p w14:paraId="3A4717C5" w14:textId="77777777" w:rsidR="00F175D2" w:rsidRPr="00BF0C1F" w:rsidRDefault="00F175D2" w:rsidP="002913DC">
            <w:pPr>
              <w:pStyle w:val="NoSpacing"/>
              <w:rPr>
                <w:noProof/>
              </w:rPr>
            </w:pPr>
          </w:p>
          <w:p w14:paraId="7CA8FC20" w14:textId="05856119" w:rsidR="00584269" w:rsidRPr="00BF0C1F" w:rsidRDefault="00584269" w:rsidP="00584269">
            <w:pPr>
              <w:pStyle w:val="NoSpacing"/>
              <w:rPr>
                <w:noProof/>
              </w:rPr>
            </w:pPr>
            <w:r w:rsidRPr="00BF0C1F">
              <w:rPr>
                <w:noProof/>
              </w:rPr>
              <w:t xml:space="preserve">________________ </w:t>
            </w:r>
          </w:p>
          <w:p w14:paraId="79DD50C8" w14:textId="77777777" w:rsidR="00584269" w:rsidRPr="00BF0C1F" w:rsidRDefault="00584269" w:rsidP="00584269">
            <w:pPr>
              <w:rPr>
                <w:noProof/>
              </w:rPr>
            </w:pPr>
            <w:r w:rsidRPr="00BF0C1F">
              <w:rPr>
                <w:noProof/>
                <w:vertAlign w:val="superscript"/>
              </w:rPr>
              <w:t xml:space="preserve">          (paraksts)</w:t>
            </w:r>
          </w:p>
        </w:tc>
      </w:tr>
    </w:tbl>
    <w:p w14:paraId="44BEDB8A" w14:textId="65925893" w:rsidR="0097023D" w:rsidRDefault="0097023D" w:rsidP="00025A32">
      <w:pPr>
        <w:jc w:val="center"/>
      </w:pPr>
      <w:r w:rsidRPr="00BF0C1F">
        <w:t>DOKUMENTS PARAKSTĪTS AR DROŠU ELEKTRONISKO PARAKSTU UN SATUR LAIKA ZĪMOGU</w:t>
      </w:r>
    </w:p>
    <w:sectPr w:rsidR="0097023D" w:rsidSect="00FB4ACE">
      <w:footerReference w:type="default" r:id="rId1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5FE2A" w14:textId="77777777" w:rsidR="00301C4D" w:rsidRDefault="00301C4D" w:rsidP="00334D60">
      <w:r>
        <w:separator/>
      </w:r>
    </w:p>
  </w:endnote>
  <w:endnote w:type="continuationSeparator" w:id="0">
    <w:p w14:paraId="46F53190" w14:textId="77777777" w:rsidR="00301C4D" w:rsidRDefault="00301C4D" w:rsidP="00334D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6017118"/>
      <w:docPartObj>
        <w:docPartGallery w:val="Page Numbers (Bottom of Page)"/>
        <w:docPartUnique/>
      </w:docPartObj>
    </w:sdtPr>
    <w:sdtEndPr>
      <w:rPr>
        <w:noProof/>
      </w:rPr>
    </w:sdtEndPr>
    <w:sdtContent>
      <w:p w14:paraId="0601C6EC" w14:textId="77777777" w:rsidR="00334D60" w:rsidRDefault="00334D60">
        <w:pPr>
          <w:pStyle w:val="Footer"/>
          <w:jc w:val="center"/>
        </w:pPr>
        <w:r>
          <w:fldChar w:fldCharType="begin"/>
        </w:r>
        <w:r>
          <w:instrText xml:space="preserve"> PAGE   \* MERGEFORMAT </w:instrText>
        </w:r>
        <w:r>
          <w:fldChar w:fldCharType="separate"/>
        </w:r>
        <w:r w:rsidR="00A457E3">
          <w:rPr>
            <w:noProof/>
          </w:rPr>
          <w:t>10</w:t>
        </w:r>
        <w:r>
          <w:rPr>
            <w:noProof/>
          </w:rPr>
          <w:fldChar w:fldCharType="end"/>
        </w:r>
      </w:p>
    </w:sdtContent>
  </w:sdt>
  <w:p w14:paraId="0D3902CF" w14:textId="77777777" w:rsidR="00334D60" w:rsidRDefault="00334D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2D864" w14:textId="77777777" w:rsidR="00301C4D" w:rsidRDefault="00301C4D" w:rsidP="00334D60">
      <w:r>
        <w:separator/>
      </w:r>
    </w:p>
  </w:footnote>
  <w:footnote w:type="continuationSeparator" w:id="0">
    <w:p w14:paraId="0987AE1A" w14:textId="77777777" w:rsidR="00301C4D" w:rsidRDefault="00301C4D" w:rsidP="00334D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F3D6F"/>
    <w:multiLevelType w:val="hybridMultilevel"/>
    <w:tmpl w:val="F5FC812C"/>
    <w:lvl w:ilvl="0" w:tplc="26BC5414">
      <w:start w:val="1"/>
      <w:numFmt w:val="decimal"/>
      <w:lvlText w:val="4.4.%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 w15:restartNumberingAfterBreak="0">
    <w:nsid w:val="151F6915"/>
    <w:multiLevelType w:val="multilevel"/>
    <w:tmpl w:val="22FA1756"/>
    <w:lvl w:ilvl="0">
      <w:start w:val="1"/>
      <w:numFmt w:val="decimal"/>
      <w:lvlText w:val="%1."/>
      <w:lvlJc w:val="left"/>
      <w:pPr>
        <w:ind w:left="720" w:hanging="360"/>
      </w:pPr>
      <w:rPr>
        <w:rFonts w:ascii="Times New Roman" w:hAnsi="Times New Roman"/>
        <w:b/>
        <w:i w:val="0"/>
        <w:sz w:val="23"/>
        <w:szCs w:val="24"/>
      </w:rPr>
    </w:lvl>
    <w:lvl w:ilvl="1">
      <w:start w:val="1"/>
      <w:numFmt w:val="decimal"/>
      <w:lvlText w:val="%1.%2."/>
      <w:lvlJc w:val="left"/>
      <w:pPr>
        <w:ind w:left="622" w:hanging="480"/>
      </w:pPr>
      <w:rPr>
        <w:rFonts w:ascii="Times New Roman" w:hAnsi="Times New Roman"/>
        <w:b w:val="0"/>
        <w:i w:val="0"/>
        <w:color w:val="auto"/>
        <w:sz w:val="22"/>
      </w:rPr>
    </w:lvl>
    <w:lvl w:ilvl="2">
      <w:start w:val="1"/>
      <w:numFmt w:val="decimal"/>
      <w:lvlText w:val="%1.%2.%3."/>
      <w:lvlJc w:val="left"/>
      <w:pPr>
        <w:ind w:left="5399" w:hanging="720"/>
      </w:pPr>
      <w:rPr>
        <w:rFonts w:ascii="Times New Roman" w:hAnsi="Times New Roman"/>
        <w:b w:val="0"/>
        <w:i w:val="0"/>
        <w:sz w:val="22"/>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16230024"/>
    <w:multiLevelType w:val="multilevel"/>
    <w:tmpl w:val="F11C88E6"/>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3C832B4C"/>
    <w:multiLevelType w:val="hybridMultilevel"/>
    <w:tmpl w:val="D3B6A9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C3D775C"/>
    <w:multiLevelType w:val="multilevel"/>
    <w:tmpl w:val="03E01F5E"/>
    <w:lvl w:ilvl="0">
      <w:start w:val="1"/>
      <w:numFmt w:val="decimal"/>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1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358" w:hanging="648"/>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06E3FA8"/>
    <w:multiLevelType w:val="multilevel"/>
    <w:tmpl w:val="95488BC6"/>
    <w:lvl w:ilvl="0">
      <w:start w:val="1"/>
      <w:numFmt w:val="decimal"/>
      <w:lvlText w:val="%1."/>
      <w:lvlJc w:val="left"/>
      <w:pPr>
        <w:ind w:left="690" w:hanging="690"/>
      </w:pPr>
      <w:rPr>
        <w:rFonts w:hint="default"/>
      </w:rPr>
    </w:lvl>
    <w:lvl w:ilvl="1">
      <w:start w:val="1"/>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09A743A"/>
    <w:multiLevelType w:val="hybridMultilevel"/>
    <w:tmpl w:val="989AF644"/>
    <w:lvl w:ilvl="0" w:tplc="6324F63A">
      <w:start w:val="1"/>
      <w:numFmt w:val="decimal"/>
      <w:lvlText w:val="4.10.%1."/>
      <w:lvlJc w:val="left"/>
      <w:pPr>
        <w:ind w:left="1200" w:hanging="360"/>
      </w:pPr>
      <w:rPr>
        <w:rFonts w:hint="default"/>
      </w:rPr>
    </w:lvl>
    <w:lvl w:ilvl="1" w:tplc="04260019" w:tentative="1">
      <w:start w:val="1"/>
      <w:numFmt w:val="lowerLetter"/>
      <w:lvlText w:val="%2."/>
      <w:lvlJc w:val="left"/>
      <w:pPr>
        <w:ind w:left="1920" w:hanging="360"/>
      </w:pPr>
    </w:lvl>
    <w:lvl w:ilvl="2" w:tplc="0426001B" w:tentative="1">
      <w:start w:val="1"/>
      <w:numFmt w:val="lowerRoman"/>
      <w:lvlText w:val="%3."/>
      <w:lvlJc w:val="right"/>
      <w:pPr>
        <w:ind w:left="2640" w:hanging="180"/>
      </w:pPr>
    </w:lvl>
    <w:lvl w:ilvl="3" w:tplc="0426000F" w:tentative="1">
      <w:start w:val="1"/>
      <w:numFmt w:val="decimal"/>
      <w:lvlText w:val="%4."/>
      <w:lvlJc w:val="left"/>
      <w:pPr>
        <w:ind w:left="3360" w:hanging="360"/>
      </w:pPr>
    </w:lvl>
    <w:lvl w:ilvl="4" w:tplc="04260019" w:tentative="1">
      <w:start w:val="1"/>
      <w:numFmt w:val="lowerLetter"/>
      <w:lvlText w:val="%5."/>
      <w:lvlJc w:val="left"/>
      <w:pPr>
        <w:ind w:left="4080" w:hanging="360"/>
      </w:pPr>
    </w:lvl>
    <w:lvl w:ilvl="5" w:tplc="0426001B" w:tentative="1">
      <w:start w:val="1"/>
      <w:numFmt w:val="lowerRoman"/>
      <w:lvlText w:val="%6."/>
      <w:lvlJc w:val="right"/>
      <w:pPr>
        <w:ind w:left="4800" w:hanging="180"/>
      </w:pPr>
    </w:lvl>
    <w:lvl w:ilvl="6" w:tplc="0426000F" w:tentative="1">
      <w:start w:val="1"/>
      <w:numFmt w:val="decimal"/>
      <w:lvlText w:val="%7."/>
      <w:lvlJc w:val="left"/>
      <w:pPr>
        <w:ind w:left="5520" w:hanging="360"/>
      </w:pPr>
    </w:lvl>
    <w:lvl w:ilvl="7" w:tplc="04260019" w:tentative="1">
      <w:start w:val="1"/>
      <w:numFmt w:val="lowerLetter"/>
      <w:lvlText w:val="%8."/>
      <w:lvlJc w:val="left"/>
      <w:pPr>
        <w:ind w:left="6240" w:hanging="360"/>
      </w:pPr>
    </w:lvl>
    <w:lvl w:ilvl="8" w:tplc="0426001B" w:tentative="1">
      <w:start w:val="1"/>
      <w:numFmt w:val="lowerRoman"/>
      <w:lvlText w:val="%9."/>
      <w:lvlJc w:val="right"/>
      <w:pPr>
        <w:ind w:left="6960" w:hanging="180"/>
      </w:pPr>
    </w:lvl>
  </w:abstractNum>
  <w:abstractNum w:abstractNumId="7" w15:restartNumberingAfterBreak="0">
    <w:nsid w:val="53484834"/>
    <w:multiLevelType w:val="multilevel"/>
    <w:tmpl w:val="187E0134"/>
    <w:lvl w:ilvl="0">
      <w:start w:val="1"/>
      <w:numFmt w:val="decimal"/>
      <w:lvlText w:val="%1."/>
      <w:lvlJc w:val="left"/>
      <w:pPr>
        <w:ind w:left="720" w:hanging="360"/>
      </w:pPr>
      <w:rPr>
        <w:rFonts w:hint="default"/>
        <w:b/>
        <w:i w:val="0"/>
        <w:sz w:val="24"/>
        <w:szCs w:val="24"/>
      </w:rPr>
    </w:lvl>
    <w:lvl w:ilvl="1">
      <w:start w:val="1"/>
      <w:numFmt w:val="decimal"/>
      <w:isLgl/>
      <w:lvlText w:val="%1.%2."/>
      <w:lvlJc w:val="left"/>
      <w:pPr>
        <w:ind w:left="480" w:hanging="480"/>
      </w:pPr>
      <w:rPr>
        <w:rFonts w:hint="default"/>
        <w:b w:val="0"/>
        <w:i w:val="0"/>
        <w:color w:val="auto"/>
        <w:sz w:val="24"/>
      </w:rPr>
    </w:lvl>
    <w:lvl w:ilvl="2">
      <w:start w:val="1"/>
      <w:numFmt w:val="decimal"/>
      <w:isLgl/>
      <w:lvlText w:val="%1.%2.%3."/>
      <w:lvlJc w:val="left"/>
      <w:pPr>
        <w:ind w:left="1430" w:hanging="720"/>
      </w:pPr>
      <w:rPr>
        <w:rFonts w:hint="default"/>
        <w:b w:val="0"/>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F213F4B"/>
    <w:multiLevelType w:val="multilevel"/>
    <w:tmpl w:val="51440B7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i w:val="0"/>
      </w:rPr>
    </w:lvl>
    <w:lvl w:ilvl="2">
      <w:start w:val="1"/>
      <w:numFmt w:val="decimal"/>
      <w:lvlText w:val="%1.%2.%3."/>
      <w:lvlJc w:val="left"/>
      <w:pPr>
        <w:ind w:left="720" w:hanging="720"/>
      </w:pPr>
      <w:rPr>
        <w:rFonts w:hint="default"/>
        <w:b w:val="0"/>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A767113"/>
    <w:multiLevelType w:val="multilevel"/>
    <w:tmpl w:val="CD3CEF4C"/>
    <w:lvl w:ilvl="0">
      <w:start w:val="1"/>
      <w:numFmt w:val="decimal"/>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709968F8"/>
    <w:multiLevelType w:val="hybridMultilevel"/>
    <w:tmpl w:val="09E27A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763D59B2"/>
    <w:multiLevelType w:val="multilevel"/>
    <w:tmpl w:val="319CBE08"/>
    <w:lvl w:ilvl="0">
      <w:start w:val="1"/>
      <w:numFmt w:val="decimal"/>
      <w:lvlText w:val="%1."/>
      <w:lvlJc w:val="left"/>
      <w:pPr>
        <w:ind w:left="5889" w:hanging="360"/>
      </w:pPr>
      <w:rPr>
        <w:b/>
      </w:rPr>
    </w:lvl>
    <w:lvl w:ilvl="1">
      <w:start w:val="1"/>
      <w:numFmt w:val="decimal"/>
      <w:lvlText w:val="%1.%2."/>
      <w:lvlJc w:val="left"/>
      <w:pPr>
        <w:ind w:left="432" w:hanging="432"/>
      </w:pPr>
      <w:rPr>
        <w:b w:val="0"/>
        <w:i w:val="0"/>
        <w:color w:val="auto"/>
      </w:rPr>
    </w:lvl>
    <w:lvl w:ilvl="2">
      <w:start w:val="1"/>
      <w:numFmt w:val="decimal"/>
      <w:lvlText w:val="%1.%2.%3."/>
      <w:lvlJc w:val="left"/>
      <w:pPr>
        <w:ind w:left="1779" w:hanging="504"/>
      </w:pPr>
      <w:rPr>
        <w:b w:val="0"/>
        <w:i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43729600">
    <w:abstractNumId w:val="7"/>
  </w:num>
  <w:num w:numId="2" w16cid:durableId="1694070768">
    <w:abstractNumId w:val="3"/>
  </w:num>
  <w:num w:numId="3" w16cid:durableId="646400368">
    <w:abstractNumId w:val="10"/>
  </w:num>
  <w:num w:numId="4" w16cid:durableId="447428564">
    <w:abstractNumId w:val="11"/>
  </w:num>
  <w:num w:numId="5" w16cid:durableId="1739523307">
    <w:abstractNumId w:val="1"/>
  </w:num>
  <w:num w:numId="6" w16cid:durableId="1225797053">
    <w:abstractNumId w:val="9"/>
  </w:num>
  <w:num w:numId="7" w16cid:durableId="20792850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1594861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23840902">
    <w:abstractNumId w:val="0"/>
  </w:num>
  <w:num w:numId="10" w16cid:durableId="1751151380">
    <w:abstractNumId w:val="6"/>
  </w:num>
  <w:num w:numId="11" w16cid:durableId="1296178277">
    <w:abstractNumId w:val="4"/>
  </w:num>
  <w:num w:numId="12" w16cid:durableId="110762499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269"/>
    <w:rsid w:val="00016163"/>
    <w:rsid w:val="00023B6E"/>
    <w:rsid w:val="00025A32"/>
    <w:rsid w:val="00074C81"/>
    <w:rsid w:val="00092759"/>
    <w:rsid w:val="0009551E"/>
    <w:rsid w:val="000A086B"/>
    <w:rsid w:val="000C60F9"/>
    <w:rsid w:val="000F4120"/>
    <w:rsid w:val="000F56E8"/>
    <w:rsid w:val="000F575D"/>
    <w:rsid w:val="000F57C1"/>
    <w:rsid w:val="0010053F"/>
    <w:rsid w:val="00101E02"/>
    <w:rsid w:val="00123E8E"/>
    <w:rsid w:val="001333E4"/>
    <w:rsid w:val="00146592"/>
    <w:rsid w:val="001476C4"/>
    <w:rsid w:val="00160342"/>
    <w:rsid w:val="00162BB2"/>
    <w:rsid w:val="00165E00"/>
    <w:rsid w:val="00176655"/>
    <w:rsid w:val="00187357"/>
    <w:rsid w:val="001950E3"/>
    <w:rsid w:val="001C2BFB"/>
    <w:rsid w:val="001D7E80"/>
    <w:rsid w:val="00210D30"/>
    <w:rsid w:val="002114F5"/>
    <w:rsid w:val="00231098"/>
    <w:rsid w:val="00265DB6"/>
    <w:rsid w:val="00275F71"/>
    <w:rsid w:val="002A5D6C"/>
    <w:rsid w:val="002B3C8E"/>
    <w:rsid w:val="002B6F81"/>
    <w:rsid w:val="002C17D6"/>
    <w:rsid w:val="002E0761"/>
    <w:rsid w:val="002E0AD2"/>
    <w:rsid w:val="002E6E3D"/>
    <w:rsid w:val="002E7F3E"/>
    <w:rsid w:val="00301C4D"/>
    <w:rsid w:val="00303005"/>
    <w:rsid w:val="0031015C"/>
    <w:rsid w:val="00322EBB"/>
    <w:rsid w:val="00334D60"/>
    <w:rsid w:val="003366E8"/>
    <w:rsid w:val="003623D6"/>
    <w:rsid w:val="0037037A"/>
    <w:rsid w:val="00384498"/>
    <w:rsid w:val="003A07D8"/>
    <w:rsid w:val="003B6F6B"/>
    <w:rsid w:val="003C44BF"/>
    <w:rsid w:val="003D0B70"/>
    <w:rsid w:val="004423DC"/>
    <w:rsid w:val="004514EC"/>
    <w:rsid w:val="00460654"/>
    <w:rsid w:val="00463372"/>
    <w:rsid w:val="004968BB"/>
    <w:rsid w:val="004B6BAA"/>
    <w:rsid w:val="004C520D"/>
    <w:rsid w:val="004E5A7A"/>
    <w:rsid w:val="004F4D5E"/>
    <w:rsid w:val="004F61FC"/>
    <w:rsid w:val="00525855"/>
    <w:rsid w:val="00533959"/>
    <w:rsid w:val="00547C9A"/>
    <w:rsid w:val="005562AF"/>
    <w:rsid w:val="00570C01"/>
    <w:rsid w:val="00573E48"/>
    <w:rsid w:val="00584269"/>
    <w:rsid w:val="0059179A"/>
    <w:rsid w:val="005A5FDF"/>
    <w:rsid w:val="005B701D"/>
    <w:rsid w:val="005E750D"/>
    <w:rsid w:val="006006E4"/>
    <w:rsid w:val="006031FD"/>
    <w:rsid w:val="00603C55"/>
    <w:rsid w:val="00620E10"/>
    <w:rsid w:val="0063242E"/>
    <w:rsid w:val="00666A27"/>
    <w:rsid w:val="00686831"/>
    <w:rsid w:val="006A7614"/>
    <w:rsid w:val="006B63D6"/>
    <w:rsid w:val="006D0CE5"/>
    <w:rsid w:val="006D2B9B"/>
    <w:rsid w:val="006D4FED"/>
    <w:rsid w:val="006F7D27"/>
    <w:rsid w:val="00715B3B"/>
    <w:rsid w:val="00750695"/>
    <w:rsid w:val="0075569F"/>
    <w:rsid w:val="00757967"/>
    <w:rsid w:val="00760118"/>
    <w:rsid w:val="00773AE3"/>
    <w:rsid w:val="007D0E32"/>
    <w:rsid w:val="007E0FE4"/>
    <w:rsid w:val="00805C2C"/>
    <w:rsid w:val="00846ABA"/>
    <w:rsid w:val="008529AA"/>
    <w:rsid w:val="00862329"/>
    <w:rsid w:val="00864410"/>
    <w:rsid w:val="008725AD"/>
    <w:rsid w:val="008A1337"/>
    <w:rsid w:val="008A4208"/>
    <w:rsid w:val="008B4ADD"/>
    <w:rsid w:val="008B5012"/>
    <w:rsid w:val="008E1AAA"/>
    <w:rsid w:val="008E4962"/>
    <w:rsid w:val="00942801"/>
    <w:rsid w:val="00955A90"/>
    <w:rsid w:val="00963E34"/>
    <w:rsid w:val="0097023D"/>
    <w:rsid w:val="0097151D"/>
    <w:rsid w:val="00975322"/>
    <w:rsid w:val="009934FD"/>
    <w:rsid w:val="009B4C91"/>
    <w:rsid w:val="009C78F9"/>
    <w:rsid w:val="009D1681"/>
    <w:rsid w:val="009D6411"/>
    <w:rsid w:val="009E2E7A"/>
    <w:rsid w:val="00A207E4"/>
    <w:rsid w:val="00A448CA"/>
    <w:rsid w:val="00A457E3"/>
    <w:rsid w:val="00A545DF"/>
    <w:rsid w:val="00A8222F"/>
    <w:rsid w:val="00A85FCA"/>
    <w:rsid w:val="00AC1EC4"/>
    <w:rsid w:val="00AD1B16"/>
    <w:rsid w:val="00AE0C04"/>
    <w:rsid w:val="00AF428C"/>
    <w:rsid w:val="00B05FE3"/>
    <w:rsid w:val="00B12E59"/>
    <w:rsid w:val="00B23D28"/>
    <w:rsid w:val="00B35860"/>
    <w:rsid w:val="00B450D2"/>
    <w:rsid w:val="00B54A0A"/>
    <w:rsid w:val="00B77E36"/>
    <w:rsid w:val="00B83640"/>
    <w:rsid w:val="00B85251"/>
    <w:rsid w:val="00B93A06"/>
    <w:rsid w:val="00BC7AA3"/>
    <w:rsid w:val="00BD1CCE"/>
    <w:rsid w:val="00BD5626"/>
    <w:rsid w:val="00BD78A5"/>
    <w:rsid w:val="00BF0C1F"/>
    <w:rsid w:val="00BF1D4D"/>
    <w:rsid w:val="00C00892"/>
    <w:rsid w:val="00C04D7B"/>
    <w:rsid w:val="00C21311"/>
    <w:rsid w:val="00C241D2"/>
    <w:rsid w:val="00C25A2F"/>
    <w:rsid w:val="00C26408"/>
    <w:rsid w:val="00C415B9"/>
    <w:rsid w:val="00C530DD"/>
    <w:rsid w:val="00C87E56"/>
    <w:rsid w:val="00CB67D7"/>
    <w:rsid w:val="00CC6F80"/>
    <w:rsid w:val="00CE4BCC"/>
    <w:rsid w:val="00D2720A"/>
    <w:rsid w:val="00D40159"/>
    <w:rsid w:val="00D646B8"/>
    <w:rsid w:val="00D97DE6"/>
    <w:rsid w:val="00DE1B71"/>
    <w:rsid w:val="00DE2CCA"/>
    <w:rsid w:val="00DE6EAE"/>
    <w:rsid w:val="00E1106F"/>
    <w:rsid w:val="00E13AC1"/>
    <w:rsid w:val="00E14946"/>
    <w:rsid w:val="00E22080"/>
    <w:rsid w:val="00E22E1E"/>
    <w:rsid w:val="00E35CBC"/>
    <w:rsid w:val="00E63347"/>
    <w:rsid w:val="00E72539"/>
    <w:rsid w:val="00E90BCA"/>
    <w:rsid w:val="00F175D2"/>
    <w:rsid w:val="00F4253D"/>
    <w:rsid w:val="00F70633"/>
    <w:rsid w:val="00F76A17"/>
    <w:rsid w:val="00FA1061"/>
    <w:rsid w:val="00FB1A13"/>
    <w:rsid w:val="00FB4ACE"/>
    <w:rsid w:val="00FC53F7"/>
    <w:rsid w:val="00FF03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9EBAF"/>
  <w15:chartTrackingRefBased/>
  <w15:docId w15:val="{9216D84C-2BC9-4E9A-9878-5AA86A3E2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269"/>
    <w:pPr>
      <w:spacing w:after="0" w:line="240" w:lineRule="auto"/>
      <w:jc w:val="both"/>
    </w:pPr>
    <w:rPr>
      <w:rFonts w:ascii="Times New Roman" w:eastAsia="Times New Roman" w:hAnsi="Times New Roman" w:cs="Times New Roman"/>
      <w:sz w:val="24"/>
      <w:szCs w:val="24"/>
      <w:lang w:val="lv-LV"/>
    </w:rPr>
  </w:style>
  <w:style w:type="paragraph" w:styleId="Heading3">
    <w:name w:val="heading 3"/>
    <w:basedOn w:val="Normal"/>
    <w:link w:val="Heading3Char"/>
    <w:autoRedefine/>
    <w:uiPriority w:val="9"/>
    <w:qFormat/>
    <w:rsid w:val="000F57C1"/>
    <w:pPr>
      <w:spacing w:before="60" w:after="60"/>
      <w:ind w:left="709" w:hanging="709"/>
      <w:outlineLvl w:val="2"/>
    </w:pPr>
    <w:rPr>
      <w:rFonts w:eastAsia="Calibri"/>
      <w:bCs/>
      <w:lang w:eastAsia="ar-SA"/>
    </w:rPr>
  </w:style>
  <w:style w:type="paragraph" w:styleId="Heading4">
    <w:name w:val="heading 4"/>
    <w:basedOn w:val="Heading3"/>
    <w:link w:val="Heading4Char"/>
    <w:autoRedefine/>
    <w:uiPriority w:val="9"/>
    <w:qFormat/>
    <w:rsid w:val="000F57C1"/>
    <w:pPr>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584269"/>
    <w:rPr>
      <w:color w:val="0000FF"/>
      <w:u w:val="single"/>
    </w:rPr>
  </w:style>
  <w:style w:type="paragraph" w:styleId="NormalWeb">
    <w:name w:val="Normal (Web)"/>
    <w:basedOn w:val="Normal"/>
    <w:uiPriority w:val="99"/>
    <w:rsid w:val="00584269"/>
    <w:pPr>
      <w:spacing w:before="100" w:beforeAutospacing="1" w:after="100" w:afterAutospacing="1"/>
      <w:jc w:val="left"/>
    </w:pPr>
    <w:rPr>
      <w:lang w:eastAsia="lv-LV"/>
    </w:rPr>
  </w:style>
  <w:style w:type="paragraph" w:styleId="Header">
    <w:name w:val="header"/>
    <w:basedOn w:val="Normal"/>
    <w:link w:val="HeaderChar"/>
    <w:uiPriority w:val="99"/>
    <w:rsid w:val="00584269"/>
    <w:pPr>
      <w:tabs>
        <w:tab w:val="center" w:pos="4153"/>
        <w:tab w:val="right" w:pos="8306"/>
      </w:tabs>
      <w:jc w:val="left"/>
    </w:pPr>
    <w:rPr>
      <w:lang w:val="x-none" w:eastAsia="x-none"/>
    </w:rPr>
  </w:style>
  <w:style w:type="character" w:customStyle="1" w:styleId="HeaderChar">
    <w:name w:val="Header Char"/>
    <w:basedOn w:val="DefaultParagraphFont"/>
    <w:link w:val="Header"/>
    <w:uiPriority w:val="99"/>
    <w:rsid w:val="00584269"/>
    <w:rPr>
      <w:rFonts w:ascii="Times New Roman" w:eastAsia="Times New Roman" w:hAnsi="Times New Roman" w:cs="Times New Roman"/>
      <w:sz w:val="24"/>
      <w:szCs w:val="24"/>
      <w:lang w:val="x-none" w:eastAsia="x-none"/>
    </w:rPr>
  </w:style>
  <w:style w:type="paragraph" w:styleId="ListParagraph">
    <w:name w:val="List Paragraph"/>
    <w:aliases w:val="Normal bullet 2,Bullet list,Saistīto dokumentu saraksts,PPS_Bullet,Syle 1,Strip,H&amp;P List Paragraph,2,List Paragraph1,Numurets,Virsraksti,Colorful List - Accent 12,Saraksta rindkopa,Numbered Para 1,Dot pt,List Paragraph Char Char Char"/>
    <w:basedOn w:val="Normal"/>
    <w:link w:val="ListParagraphChar"/>
    <w:qFormat/>
    <w:rsid w:val="00584269"/>
    <w:pPr>
      <w:ind w:left="720"/>
      <w:jc w:val="left"/>
    </w:pPr>
    <w:rPr>
      <w:lang w:val="x-none" w:eastAsia="x-none"/>
    </w:rPr>
  </w:style>
  <w:style w:type="character" w:customStyle="1" w:styleId="ListParagraphChar">
    <w:name w:val="List Paragraph Char"/>
    <w:aliases w:val="Normal bullet 2 Char,Bullet list Char,Saistīto dokumentu saraksts Char,PPS_Bullet Char,Syle 1 Char,Strip Char,H&amp;P List Paragraph Char,2 Char,List Paragraph1 Char,Numurets Char,Virsraksti Char,Colorful List - Accent 12 Char"/>
    <w:link w:val="ListParagraph"/>
    <w:qFormat/>
    <w:rsid w:val="00584269"/>
    <w:rPr>
      <w:rFonts w:ascii="Times New Roman" w:eastAsia="Times New Roman" w:hAnsi="Times New Roman" w:cs="Times New Roman"/>
      <w:sz w:val="24"/>
      <w:szCs w:val="24"/>
      <w:lang w:val="x-none" w:eastAsia="x-none"/>
    </w:rPr>
  </w:style>
  <w:style w:type="paragraph" w:styleId="NoSpacing">
    <w:name w:val="No Spacing"/>
    <w:link w:val="NoSpacingChar"/>
    <w:uiPriority w:val="99"/>
    <w:qFormat/>
    <w:rsid w:val="00584269"/>
    <w:pPr>
      <w:spacing w:after="0" w:line="240" w:lineRule="auto"/>
    </w:pPr>
    <w:rPr>
      <w:rFonts w:ascii="Times New Roman" w:eastAsia="Times New Roman" w:hAnsi="Times New Roman" w:cs="Times New Roman"/>
      <w:sz w:val="24"/>
      <w:szCs w:val="24"/>
      <w:lang w:val="lv-LV"/>
    </w:rPr>
  </w:style>
  <w:style w:type="character" w:styleId="Strong">
    <w:name w:val="Strong"/>
    <w:uiPriority w:val="99"/>
    <w:qFormat/>
    <w:rsid w:val="00584269"/>
    <w:rPr>
      <w:b/>
      <w:bCs/>
    </w:rPr>
  </w:style>
  <w:style w:type="character" w:customStyle="1" w:styleId="NoSpacingChar">
    <w:name w:val="No Spacing Char"/>
    <w:link w:val="NoSpacing"/>
    <w:uiPriority w:val="99"/>
    <w:rsid w:val="00584269"/>
    <w:rPr>
      <w:rFonts w:ascii="Times New Roman" w:eastAsia="Times New Roman" w:hAnsi="Times New Roman" w:cs="Times New Roman"/>
      <w:sz w:val="24"/>
      <w:szCs w:val="24"/>
      <w:lang w:val="lv-LV"/>
    </w:rPr>
  </w:style>
  <w:style w:type="paragraph" w:styleId="Footer">
    <w:name w:val="footer"/>
    <w:basedOn w:val="Normal"/>
    <w:link w:val="FooterChar"/>
    <w:uiPriority w:val="99"/>
    <w:unhideWhenUsed/>
    <w:rsid w:val="00334D60"/>
    <w:pPr>
      <w:tabs>
        <w:tab w:val="center" w:pos="4153"/>
        <w:tab w:val="right" w:pos="8306"/>
      </w:tabs>
    </w:pPr>
  </w:style>
  <w:style w:type="character" w:customStyle="1" w:styleId="FooterChar">
    <w:name w:val="Footer Char"/>
    <w:basedOn w:val="DefaultParagraphFont"/>
    <w:link w:val="Footer"/>
    <w:uiPriority w:val="99"/>
    <w:rsid w:val="00334D60"/>
    <w:rPr>
      <w:rFonts w:ascii="Times New Roman" w:eastAsia="Times New Roman" w:hAnsi="Times New Roman" w:cs="Times New Roman"/>
      <w:sz w:val="24"/>
      <w:szCs w:val="24"/>
      <w:lang w:val="lv-LV"/>
    </w:rPr>
  </w:style>
  <w:style w:type="character" w:customStyle="1" w:styleId="ApakpunktsChar">
    <w:name w:val="Apakšpunkts Char"/>
    <w:link w:val="Apakpunkts"/>
    <w:locked/>
    <w:rsid w:val="00334D60"/>
    <w:rPr>
      <w:rFonts w:ascii="Arial" w:eastAsia="Times New Roman" w:hAnsi="Arial" w:cs="Arial"/>
      <w:b/>
      <w:szCs w:val="24"/>
    </w:rPr>
  </w:style>
  <w:style w:type="paragraph" w:customStyle="1" w:styleId="Apakpunkts">
    <w:name w:val="Apakšpunkts"/>
    <w:basedOn w:val="Normal"/>
    <w:link w:val="ApakpunktsChar"/>
    <w:rsid w:val="00334D60"/>
    <w:pPr>
      <w:tabs>
        <w:tab w:val="num" w:pos="851"/>
      </w:tabs>
      <w:ind w:left="851" w:hanging="851"/>
      <w:jc w:val="left"/>
    </w:pPr>
    <w:rPr>
      <w:rFonts w:ascii="Arial" w:hAnsi="Arial" w:cs="Arial"/>
      <w:b/>
      <w:sz w:val="22"/>
      <w:lang w:val="en-US"/>
    </w:rPr>
  </w:style>
  <w:style w:type="paragraph" w:styleId="BalloonText">
    <w:name w:val="Balloon Text"/>
    <w:basedOn w:val="Normal"/>
    <w:link w:val="BalloonTextChar"/>
    <w:uiPriority w:val="99"/>
    <w:semiHidden/>
    <w:unhideWhenUsed/>
    <w:rsid w:val="00A457E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57E3"/>
    <w:rPr>
      <w:rFonts w:ascii="Segoe UI" w:eastAsia="Times New Roman" w:hAnsi="Segoe UI" w:cs="Segoe UI"/>
      <w:sz w:val="18"/>
      <w:szCs w:val="18"/>
      <w:lang w:val="lv-LV"/>
    </w:rPr>
  </w:style>
  <w:style w:type="character" w:styleId="CommentReference">
    <w:name w:val="annotation reference"/>
    <w:basedOn w:val="DefaultParagraphFont"/>
    <w:uiPriority w:val="99"/>
    <w:semiHidden/>
    <w:unhideWhenUsed/>
    <w:rsid w:val="00525855"/>
    <w:rPr>
      <w:sz w:val="16"/>
      <w:szCs w:val="16"/>
    </w:rPr>
  </w:style>
  <w:style w:type="paragraph" w:styleId="CommentText">
    <w:name w:val="annotation text"/>
    <w:basedOn w:val="Normal"/>
    <w:link w:val="CommentTextChar"/>
    <w:uiPriority w:val="99"/>
    <w:semiHidden/>
    <w:unhideWhenUsed/>
    <w:rsid w:val="00525855"/>
    <w:rPr>
      <w:sz w:val="20"/>
      <w:szCs w:val="20"/>
    </w:rPr>
  </w:style>
  <w:style w:type="character" w:customStyle="1" w:styleId="CommentTextChar">
    <w:name w:val="Comment Text Char"/>
    <w:basedOn w:val="DefaultParagraphFont"/>
    <w:link w:val="CommentText"/>
    <w:uiPriority w:val="99"/>
    <w:semiHidden/>
    <w:rsid w:val="00525855"/>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525855"/>
    <w:rPr>
      <w:b/>
      <w:bCs/>
    </w:rPr>
  </w:style>
  <w:style w:type="character" w:customStyle="1" w:styleId="CommentSubjectChar">
    <w:name w:val="Comment Subject Char"/>
    <w:basedOn w:val="CommentTextChar"/>
    <w:link w:val="CommentSubject"/>
    <w:uiPriority w:val="99"/>
    <w:semiHidden/>
    <w:rsid w:val="00525855"/>
    <w:rPr>
      <w:rFonts w:ascii="Times New Roman" w:eastAsia="Times New Roman" w:hAnsi="Times New Roman" w:cs="Times New Roman"/>
      <w:b/>
      <w:bCs/>
      <w:sz w:val="20"/>
      <w:szCs w:val="20"/>
      <w:lang w:val="lv-LV"/>
    </w:rPr>
  </w:style>
  <w:style w:type="paragraph" w:customStyle="1" w:styleId="11Lgumam">
    <w:name w:val="1.1. Līgumam"/>
    <w:basedOn w:val="Normal"/>
    <w:qFormat/>
    <w:rsid w:val="008B5012"/>
    <w:pPr>
      <w:ind w:left="567" w:hanging="567"/>
    </w:pPr>
    <w:rPr>
      <w:rFonts w:eastAsia="Calibri"/>
      <w:lang w:val="x-none"/>
    </w:rPr>
  </w:style>
  <w:style w:type="paragraph" w:customStyle="1" w:styleId="xl76">
    <w:name w:val="xl76"/>
    <w:basedOn w:val="Normal"/>
    <w:rsid w:val="008B5012"/>
    <w:pPr>
      <w:spacing w:before="100" w:beforeAutospacing="1" w:after="100" w:afterAutospacing="1"/>
      <w:ind w:left="360" w:hanging="360"/>
      <w:jc w:val="left"/>
    </w:pPr>
    <w:rPr>
      <w:rFonts w:ascii="Arial" w:hAnsi="Arial" w:cs="Arial"/>
      <w:sz w:val="18"/>
      <w:szCs w:val="18"/>
      <w:lang w:eastAsia="lv-LV"/>
    </w:rPr>
  </w:style>
  <w:style w:type="paragraph" w:customStyle="1" w:styleId="xl80">
    <w:name w:val="xl80"/>
    <w:basedOn w:val="Normal"/>
    <w:rsid w:val="008B50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1728" w:hanging="648"/>
      <w:jc w:val="center"/>
    </w:pPr>
    <w:rPr>
      <w:rFonts w:ascii="Arial" w:hAnsi="Arial" w:cs="Arial"/>
      <w:b/>
      <w:bCs/>
      <w:sz w:val="18"/>
      <w:szCs w:val="18"/>
      <w:lang w:eastAsia="lv-LV"/>
    </w:rPr>
  </w:style>
  <w:style w:type="character" w:customStyle="1" w:styleId="Heading3Char">
    <w:name w:val="Heading 3 Char"/>
    <w:basedOn w:val="DefaultParagraphFont"/>
    <w:link w:val="Heading3"/>
    <w:uiPriority w:val="9"/>
    <w:rsid w:val="000F57C1"/>
    <w:rPr>
      <w:rFonts w:ascii="Times New Roman" w:eastAsia="Calibri" w:hAnsi="Times New Roman" w:cs="Times New Roman"/>
      <w:bCs/>
      <w:sz w:val="24"/>
      <w:szCs w:val="24"/>
      <w:lang w:val="lv-LV" w:eastAsia="ar-SA"/>
    </w:rPr>
  </w:style>
  <w:style w:type="character" w:customStyle="1" w:styleId="Heading4Char">
    <w:name w:val="Heading 4 Char"/>
    <w:basedOn w:val="DefaultParagraphFont"/>
    <w:link w:val="Heading4"/>
    <w:uiPriority w:val="9"/>
    <w:rsid w:val="000F57C1"/>
    <w:rPr>
      <w:rFonts w:ascii="Times New Roman" w:eastAsia="Calibri" w:hAnsi="Times New Roman" w:cs="Times New Roman"/>
      <w:bCs/>
      <w:sz w:val="24"/>
      <w:szCs w:val="24"/>
      <w:lang w:val="lv-LV" w:eastAsia="ar-SA"/>
    </w:rPr>
  </w:style>
  <w:style w:type="paragraph" w:customStyle="1" w:styleId="1Lgumam">
    <w:name w:val="1. Līgumam"/>
    <w:basedOn w:val="Normal"/>
    <w:qFormat/>
    <w:rsid w:val="000F57C1"/>
    <w:pPr>
      <w:spacing w:before="240"/>
      <w:ind w:left="3337" w:hanging="360"/>
      <w:jc w:val="center"/>
    </w:pPr>
    <w:rPr>
      <w:rFonts w:ascii="Times New Roman Bold" w:hAnsi="Times New Roman Bold"/>
      <w:b/>
      <w:caps/>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ekini@rsu.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una.Dadze@rsu.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EA232D-2939-46B7-AA1A-78DC19C9C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24691</Words>
  <Characters>14075</Characters>
  <Application>Microsoft Office Word</Application>
  <DocSecurity>0</DocSecurity>
  <Lines>117</Lines>
  <Paragraphs>77</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38689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Brūvere</dc:creator>
  <cp:keywords/>
  <dc:description/>
  <cp:lastModifiedBy>Sjuzana Faizuļļina</cp:lastModifiedBy>
  <cp:revision>3</cp:revision>
  <cp:lastPrinted>2023-07-11T07:45:00Z</cp:lastPrinted>
  <dcterms:created xsi:type="dcterms:W3CDTF">2026-07-31T07:49:00Z</dcterms:created>
  <dcterms:modified xsi:type="dcterms:W3CDTF">2026-07-31T07:55:00Z</dcterms:modified>
</cp:coreProperties>
</file>