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0D09" w:rsidRPr="005C69D8" w:rsidRDefault="007022E4" w:rsidP="007022E4">
      <w:pPr>
        <w:ind w:right="-334"/>
        <w:jc w:val="right"/>
        <w:rPr>
          <w:sz w:val="16"/>
          <w:szCs w:val="16"/>
        </w:rPr>
      </w:pPr>
      <w:r>
        <w:rPr>
          <w:sz w:val="16"/>
          <w:szCs w:val="16"/>
        </w:rPr>
        <w:t>Pielikums Nr. ______ iepirkuma nolikumam Nr.________</w:t>
      </w:r>
    </w:p>
    <w:p w:rsidR="00EA0D09" w:rsidRPr="005C69D8" w:rsidRDefault="00EA0D09" w:rsidP="00EA0D09">
      <w:pPr>
        <w:ind w:right="-334"/>
        <w:jc w:val="center"/>
        <w:rPr>
          <w:b/>
          <w:sz w:val="18"/>
          <w:szCs w:val="18"/>
        </w:rPr>
      </w:pPr>
    </w:p>
    <w:p w:rsidR="00EA0D09" w:rsidRPr="005C69D8" w:rsidRDefault="00EA0D09" w:rsidP="00EA0D09">
      <w:pPr>
        <w:ind w:right="-165"/>
        <w:jc w:val="center"/>
        <w:rPr>
          <w:i/>
          <w:noProof/>
          <w:sz w:val="20"/>
        </w:rPr>
      </w:pPr>
      <w:r w:rsidRPr="005C69D8">
        <w:rPr>
          <w:b/>
          <w:noProof/>
          <w:sz w:val="28"/>
          <w:szCs w:val="28"/>
        </w:rPr>
        <w:t xml:space="preserve">Piegādes līgums Nr. </w:t>
      </w:r>
      <w:r w:rsidRPr="00EA0D09">
        <w:rPr>
          <w:b/>
          <w:noProof/>
          <w:sz w:val="28"/>
          <w:szCs w:val="28"/>
          <w:highlight w:val="yellow"/>
        </w:rPr>
        <w:t>xxx</w:t>
      </w:r>
    </w:p>
    <w:p w:rsidR="00EA0D09" w:rsidRPr="005C69D8" w:rsidRDefault="00EA0D09" w:rsidP="00EA0D09">
      <w:pPr>
        <w:ind w:right="-165"/>
        <w:jc w:val="center"/>
        <w:rPr>
          <w:i/>
          <w:noProof/>
          <w:szCs w:val="24"/>
        </w:rPr>
      </w:pPr>
      <w:r w:rsidRPr="005C69D8">
        <w:rPr>
          <w:i/>
          <w:noProof/>
          <w:szCs w:val="24"/>
        </w:rPr>
        <w:t xml:space="preserve"> </w:t>
      </w:r>
      <w:r w:rsidRPr="005C69D8">
        <w:rPr>
          <w:b/>
          <w:bCs/>
          <w:noProof/>
          <w:szCs w:val="24"/>
        </w:rPr>
        <w:t>„Pārtikas produktu piegāde”</w:t>
      </w:r>
    </w:p>
    <w:p w:rsidR="00EA0D09" w:rsidRPr="007022E4" w:rsidRDefault="007022E4" w:rsidP="007022E4">
      <w:pPr>
        <w:jc w:val="center"/>
        <w:rPr>
          <w:i/>
          <w:noProof/>
        </w:rPr>
      </w:pPr>
      <w:r w:rsidRPr="007022E4">
        <w:rPr>
          <w:i/>
          <w:noProof/>
        </w:rPr>
        <w:t>(projekts)</w:t>
      </w:r>
    </w:p>
    <w:p w:rsidR="00EA0D09" w:rsidRPr="007022E4" w:rsidRDefault="00EA0D09" w:rsidP="00EA0D09">
      <w:pPr>
        <w:ind w:right="-165"/>
        <w:rPr>
          <w:i/>
          <w:noProof/>
          <w:sz w:val="16"/>
          <w:szCs w:val="16"/>
        </w:rPr>
      </w:pPr>
    </w:p>
    <w:p w:rsidR="00EA0D09" w:rsidRPr="003B0471" w:rsidRDefault="00EA0D09" w:rsidP="00EA0D09">
      <w:pPr>
        <w:ind w:right="-23"/>
        <w:jc w:val="right"/>
        <w:rPr>
          <w:noProof/>
          <w:szCs w:val="24"/>
        </w:rPr>
      </w:pPr>
      <w:r w:rsidRPr="003B0471">
        <w:rPr>
          <w:noProof/>
          <w:szCs w:val="24"/>
        </w:rPr>
        <w:t>Ventspilī</w:t>
      </w:r>
      <w:r w:rsidRPr="003B0471">
        <w:rPr>
          <w:noProof/>
          <w:szCs w:val="24"/>
        </w:rPr>
        <w:tab/>
      </w:r>
      <w:r w:rsidRPr="003B0471">
        <w:rPr>
          <w:noProof/>
          <w:szCs w:val="24"/>
        </w:rPr>
        <w:tab/>
      </w:r>
      <w:r w:rsidRPr="003B0471">
        <w:rPr>
          <w:noProof/>
          <w:szCs w:val="24"/>
        </w:rPr>
        <w:tab/>
      </w:r>
      <w:r w:rsidRPr="003B0471">
        <w:rPr>
          <w:noProof/>
          <w:szCs w:val="24"/>
        </w:rPr>
        <w:tab/>
      </w:r>
      <w:r w:rsidRPr="003B0471">
        <w:rPr>
          <w:noProof/>
          <w:szCs w:val="24"/>
        </w:rPr>
        <w:tab/>
      </w:r>
      <w:r w:rsidRPr="003B0471">
        <w:rPr>
          <w:noProof/>
          <w:szCs w:val="24"/>
        </w:rPr>
        <w:tab/>
      </w:r>
      <w:r w:rsidRPr="003B0471">
        <w:rPr>
          <w:noProof/>
          <w:szCs w:val="24"/>
        </w:rPr>
        <w:tab/>
      </w:r>
      <w:r w:rsidRPr="003B0471">
        <w:rPr>
          <w:noProof/>
          <w:szCs w:val="24"/>
        </w:rPr>
        <w:tab/>
      </w:r>
      <w:r w:rsidRPr="00E81CF8">
        <w:rPr>
          <w:i/>
          <w:iCs/>
          <w:color w:val="000000"/>
        </w:rPr>
        <w:t xml:space="preserve">Datums skatāms dokumenta </w:t>
      </w:r>
      <w:r>
        <w:rPr>
          <w:i/>
          <w:iCs/>
          <w:color w:val="000000"/>
        </w:rPr>
        <w:t xml:space="preserve">                    </w:t>
      </w:r>
      <w:r w:rsidRPr="00E81CF8">
        <w:rPr>
          <w:i/>
          <w:iCs/>
          <w:color w:val="000000"/>
        </w:rPr>
        <w:t>paraksta laika zīmogā</w:t>
      </w:r>
    </w:p>
    <w:p w:rsidR="00EA0D09" w:rsidRPr="003B0471" w:rsidRDefault="00EA0D09" w:rsidP="00EA0D09">
      <w:pPr>
        <w:ind w:right="-23"/>
        <w:rPr>
          <w:noProof/>
          <w:szCs w:val="24"/>
        </w:rPr>
      </w:pPr>
    </w:p>
    <w:p w:rsidR="00EA0D09" w:rsidRDefault="00EA0D09" w:rsidP="00EA0D09">
      <w:pPr>
        <w:ind w:right="-23" w:firstLine="360"/>
        <w:rPr>
          <w:noProof/>
          <w:szCs w:val="24"/>
        </w:rPr>
      </w:pPr>
      <w:r w:rsidRPr="003B0471">
        <w:rPr>
          <w:b/>
          <w:bCs/>
          <w:iCs/>
          <w:szCs w:val="24"/>
          <w:lang w:eastAsia="ar-SA"/>
        </w:rPr>
        <w:t>Ventspils tehnikums</w:t>
      </w:r>
      <w:r w:rsidRPr="003B0471">
        <w:rPr>
          <w:bCs/>
          <w:iCs/>
          <w:szCs w:val="24"/>
          <w:lang w:eastAsia="ar-SA"/>
        </w:rPr>
        <w:t>, reģistrācijas Nr.90000079824</w:t>
      </w:r>
      <w:r w:rsidRPr="003B0471">
        <w:rPr>
          <w:noProof/>
          <w:szCs w:val="24"/>
        </w:rPr>
        <w:t xml:space="preserve">, </w:t>
      </w:r>
      <w:r w:rsidR="009004BD">
        <w:rPr>
          <w:noProof/>
          <w:szCs w:val="24"/>
        </w:rPr>
        <w:t xml:space="preserve">juridiskā adrese: </w:t>
      </w:r>
      <w:r w:rsidRPr="003B0471">
        <w:rPr>
          <w:noProof/>
          <w:szCs w:val="24"/>
        </w:rPr>
        <w:t xml:space="preserve">Saules iela 15, Ventspils, LV-3601, </w:t>
      </w:r>
      <w:r w:rsidRPr="003B0471">
        <w:rPr>
          <w:rFonts w:eastAsia="Calibri"/>
          <w:szCs w:val="24"/>
          <w:lang w:eastAsia="lv-LV"/>
        </w:rPr>
        <w:t xml:space="preserve">sertificēts atbilstoši ISO 9001:2015 standartam “Vidējās profesionālās izglītības un mūžizglītības īstenošana un zināšanu/prasmju novērtēšana” </w:t>
      </w:r>
      <w:r w:rsidRPr="003B0471">
        <w:rPr>
          <w:noProof/>
          <w:szCs w:val="24"/>
        </w:rPr>
        <w:t xml:space="preserve">tā </w:t>
      </w:r>
      <w:r w:rsidR="00F9461B" w:rsidRPr="004056FE">
        <w:rPr>
          <w:noProof/>
          <w:szCs w:val="24"/>
        </w:rPr>
        <w:t>___________________</w:t>
      </w:r>
      <w:r w:rsidRPr="003B0471">
        <w:rPr>
          <w:noProof/>
          <w:szCs w:val="24"/>
        </w:rPr>
        <w:t xml:space="preserve"> per</w:t>
      </w:r>
      <w:r>
        <w:rPr>
          <w:noProof/>
          <w:szCs w:val="24"/>
        </w:rPr>
        <w:t>sonā, kura darbojas saskaņā ar N</w:t>
      </w:r>
      <w:r w:rsidRPr="003B0471">
        <w:rPr>
          <w:noProof/>
          <w:szCs w:val="24"/>
        </w:rPr>
        <w:t xml:space="preserve">olikumu (turpmāk – </w:t>
      </w:r>
      <w:r w:rsidRPr="003B0471">
        <w:rPr>
          <w:b/>
          <w:noProof/>
          <w:szCs w:val="24"/>
        </w:rPr>
        <w:t>Pasūtītājs)</w:t>
      </w:r>
      <w:r w:rsidRPr="003B0471">
        <w:rPr>
          <w:noProof/>
          <w:szCs w:val="24"/>
        </w:rPr>
        <w:t>, no vienas puses, un</w:t>
      </w:r>
    </w:p>
    <w:p w:rsidR="00EA0D09" w:rsidRPr="003B0471" w:rsidRDefault="00EA0D09" w:rsidP="00EA0D09">
      <w:pPr>
        <w:ind w:right="-23" w:firstLine="360"/>
        <w:rPr>
          <w:noProof/>
          <w:szCs w:val="24"/>
        </w:rPr>
      </w:pPr>
    </w:p>
    <w:p w:rsidR="00EA0D09" w:rsidRPr="00F73334" w:rsidRDefault="00EA0D09" w:rsidP="00EA0D09">
      <w:pPr>
        <w:ind w:right="-23"/>
        <w:rPr>
          <w:noProof/>
          <w:szCs w:val="24"/>
        </w:rPr>
      </w:pPr>
      <w:r>
        <w:rPr>
          <w:b/>
        </w:rPr>
        <w:t>______________________</w:t>
      </w:r>
      <w:r w:rsidRPr="00F73334">
        <w:rPr>
          <w:noProof/>
          <w:szCs w:val="24"/>
        </w:rPr>
        <w:t xml:space="preserve">, no otras puses,  (turpmāk – </w:t>
      </w:r>
      <w:r w:rsidRPr="00F73334">
        <w:rPr>
          <w:b/>
          <w:noProof/>
          <w:szCs w:val="24"/>
        </w:rPr>
        <w:t>Piegādātājs)</w:t>
      </w:r>
    </w:p>
    <w:p w:rsidR="00EA0D09" w:rsidRDefault="00EA0D09" w:rsidP="00EA0D09">
      <w:pPr>
        <w:ind w:right="-23"/>
        <w:rPr>
          <w:b/>
          <w:smallCaps/>
          <w:noProof/>
          <w:szCs w:val="24"/>
        </w:rPr>
      </w:pPr>
      <w:r w:rsidRPr="00F73334">
        <w:rPr>
          <w:noProof/>
          <w:szCs w:val="24"/>
        </w:rPr>
        <w:t xml:space="preserve">kopā un katrs atsevišķi turpmāk saukti arī par Pusēm, pamatojoties uz </w:t>
      </w:r>
      <w:r>
        <w:rPr>
          <w:noProof/>
          <w:szCs w:val="24"/>
        </w:rPr>
        <w:t>iepirkuma</w:t>
      </w:r>
      <w:r w:rsidRPr="00F73334">
        <w:rPr>
          <w:noProof/>
          <w:szCs w:val="24"/>
        </w:rPr>
        <w:t xml:space="preserve"> „Pārtikas</w:t>
      </w:r>
      <w:r w:rsidRPr="00900B48">
        <w:rPr>
          <w:noProof/>
          <w:szCs w:val="24"/>
        </w:rPr>
        <w:t xml:space="preserve"> produktu piegāde” (iepirkuma identifikācijas Nr. VT 202</w:t>
      </w:r>
      <w:r>
        <w:rPr>
          <w:noProof/>
          <w:szCs w:val="24"/>
        </w:rPr>
        <w:t>6</w:t>
      </w:r>
      <w:r w:rsidRPr="00900B48">
        <w:rPr>
          <w:noProof/>
          <w:szCs w:val="24"/>
        </w:rPr>
        <w:t>/</w:t>
      </w:r>
      <w:r w:rsidR="00092995">
        <w:rPr>
          <w:noProof/>
          <w:szCs w:val="24"/>
        </w:rPr>
        <w:t>11</w:t>
      </w:r>
      <w:r w:rsidRPr="00900B48">
        <w:rPr>
          <w:noProof/>
          <w:szCs w:val="24"/>
        </w:rPr>
        <w:t>) (turpmāk</w:t>
      </w:r>
      <w:r w:rsidRPr="003B0471">
        <w:rPr>
          <w:noProof/>
          <w:szCs w:val="24"/>
        </w:rPr>
        <w:t xml:space="preserve"> – </w:t>
      </w:r>
      <w:r>
        <w:rPr>
          <w:noProof/>
          <w:szCs w:val="24"/>
        </w:rPr>
        <w:t>I</w:t>
      </w:r>
      <w:r w:rsidRPr="003B0471">
        <w:rPr>
          <w:noProof/>
          <w:szCs w:val="24"/>
        </w:rPr>
        <w:t>epirkums) rezultātiem, bez maldības, viltus un spaidiem noslēdz līgumu par pārtikas preču piegādi (turpmāk – Līgums):</w:t>
      </w:r>
      <w:r w:rsidRPr="003B0471">
        <w:rPr>
          <w:b/>
          <w:smallCaps/>
          <w:noProof/>
          <w:szCs w:val="24"/>
        </w:rPr>
        <w:t xml:space="preserve"> </w:t>
      </w:r>
    </w:p>
    <w:p w:rsidR="00EA0D09" w:rsidRDefault="00EA0D09" w:rsidP="00EA0D09">
      <w:pPr>
        <w:ind w:right="-23"/>
        <w:rPr>
          <w:b/>
          <w:smallCaps/>
          <w:noProof/>
          <w:szCs w:val="24"/>
        </w:rPr>
      </w:pPr>
    </w:p>
    <w:p w:rsidR="00EA0D09" w:rsidRDefault="00EA0D09" w:rsidP="00EA0D09">
      <w:pPr>
        <w:ind w:right="-23"/>
        <w:jc w:val="center"/>
        <w:rPr>
          <w:b/>
          <w:smallCaps/>
          <w:noProof/>
          <w:szCs w:val="24"/>
        </w:rPr>
      </w:pPr>
      <w:r>
        <w:rPr>
          <w:b/>
          <w:smallCaps/>
          <w:noProof/>
          <w:szCs w:val="24"/>
        </w:rPr>
        <w:t>1.</w:t>
      </w:r>
      <w:r w:rsidRPr="003B0471">
        <w:rPr>
          <w:b/>
          <w:smallCaps/>
          <w:noProof/>
          <w:szCs w:val="24"/>
        </w:rPr>
        <w:t>LĪGUMA PRIEKŠMETS UN SATURS</w:t>
      </w:r>
    </w:p>
    <w:p w:rsidR="00EA0D09" w:rsidRDefault="00EA0D09" w:rsidP="00EA0D09">
      <w:pPr>
        <w:ind w:right="-23"/>
        <w:jc w:val="center"/>
        <w:rPr>
          <w:b/>
          <w:smallCaps/>
          <w:noProof/>
          <w:szCs w:val="24"/>
        </w:rPr>
      </w:pPr>
    </w:p>
    <w:p w:rsidR="00EA0D09" w:rsidRPr="00DD49EB" w:rsidRDefault="00EA0D09" w:rsidP="00EA0D09">
      <w:pPr>
        <w:numPr>
          <w:ilvl w:val="1"/>
          <w:numId w:val="1"/>
        </w:numPr>
        <w:ind w:right="-23"/>
        <w:rPr>
          <w:b/>
          <w:smallCaps/>
          <w:noProof/>
          <w:szCs w:val="24"/>
        </w:rPr>
      </w:pPr>
      <w:r w:rsidRPr="003B0471">
        <w:rPr>
          <w:b/>
          <w:iCs/>
          <w:noProof/>
          <w:color w:val="000000"/>
          <w:szCs w:val="24"/>
        </w:rPr>
        <w:t>Pasūtītājs</w:t>
      </w:r>
      <w:r w:rsidRPr="003B0471">
        <w:rPr>
          <w:iCs/>
          <w:noProof/>
          <w:color w:val="000000"/>
          <w:szCs w:val="24"/>
        </w:rPr>
        <w:t xml:space="preserve"> uzdod un </w:t>
      </w:r>
      <w:r w:rsidRPr="003B0471">
        <w:rPr>
          <w:b/>
          <w:iCs/>
          <w:noProof/>
          <w:color w:val="000000"/>
          <w:szCs w:val="24"/>
        </w:rPr>
        <w:t>Piegādātājs</w:t>
      </w:r>
      <w:r w:rsidRPr="003B0471">
        <w:rPr>
          <w:iCs/>
          <w:noProof/>
          <w:color w:val="000000"/>
          <w:szCs w:val="24"/>
        </w:rPr>
        <w:t xml:space="preserve"> apņemas veikt </w:t>
      </w:r>
      <w:r w:rsidRPr="003B0471">
        <w:rPr>
          <w:bCs/>
          <w:noProof/>
          <w:color w:val="000000"/>
          <w:szCs w:val="24"/>
        </w:rPr>
        <w:t xml:space="preserve">pārtikas produktu </w:t>
      </w:r>
      <w:r w:rsidRPr="003B0471">
        <w:rPr>
          <w:iCs/>
          <w:noProof/>
          <w:color w:val="000000"/>
          <w:szCs w:val="24"/>
        </w:rPr>
        <w:t xml:space="preserve">(turpmāk - Preces) </w:t>
      </w:r>
      <w:r w:rsidRPr="00F73334">
        <w:rPr>
          <w:iCs/>
          <w:noProof/>
          <w:color w:val="000000"/>
          <w:szCs w:val="24"/>
        </w:rPr>
        <w:t xml:space="preserve">piegādi </w:t>
      </w:r>
      <w:r w:rsidRPr="00F73334">
        <w:rPr>
          <w:b/>
          <w:iCs/>
          <w:noProof/>
          <w:color w:val="000000"/>
          <w:szCs w:val="24"/>
        </w:rPr>
        <w:t>Pasūtītājam</w:t>
      </w:r>
      <w:r w:rsidRPr="00F73334">
        <w:rPr>
          <w:iCs/>
          <w:noProof/>
          <w:color w:val="000000"/>
          <w:szCs w:val="24"/>
        </w:rPr>
        <w:t xml:space="preserve"> Iepirkuma </w:t>
      </w:r>
      <w:r w:rsidRPr="00EA0D09">
        <w:rPr>
          <w:iCs/>
          <w:noProof/>
          <w:color w:val="000000"/>
          <w:szCs w:val="24"/>
          <w:highlight w:val="yellow"/>
        </w:rPr>
        <w:t>X</w:t>
      </w:r>
      <w:r>
        <w:rPr>
          <w:iCs/>
          <w:noProof/>
          <w:color w:val="000000"/>
          <w:szCs w:val="24"/>
        </w:rPr>
        <w:t>.</w:t>
      </w:r>
      <w:r w:rsidRPr="00F73334">
        <w:rPr>
          <w:iCs/>
          <w:noProof/>
          <w:color w:val="000000"/>
          <w:szCs w:val="24"/>
        </w:rPr>
        <w:t xml:space="preserve"> daļā atbilstoši Iepirkuma Tehniskajām</w:t>
      </w:r>
      <w:r w:rsidRPr="003B0471">
        <w:rPr>
          <w:iCs/>
          <w:noProof/>
          <w:color w:val="000000"/>
          <w:szCs w:val="24"/>
        </w:rPr>
        <w:t xml:space="preserve"> specifikācijām, </w:t>
      </w:r>
      <w:r w:rsidRPr="003B0471">
        <w:rPr>
          <w:b/>
          <w:iCs/>
          <w:noProof/>
          <w:color w:val="000000"/>
          <w:szCs w:val="24"/>
        </w:rPr>
        <w:t>Piegādātāja</w:t>
      </w:r>
      <w:r w:rsidRPr="003B0471">
        <w:rPr>
          <w:iCs/>
          <w:noProof/>
          <w:color w:val="000000"/>
          <w:szCs w:val="24"/>
        </w:rPr>
        <w:t xml:space="preserve"> Tehniskajam un Finanšu piedāvājumam (Līguma 1.pielikums), turpmāk – Piedāvājums, un Pasūtītāja veiktajiem Preču pasūtījumiem, Līguma 3.4. punktā norādītajās Preču piegādes vietā, kā arī atbilstoši Latvijas Republikā spēkā esošo normatīvo aktu prasībām un šī Līguma noteikumiem un prasībām.</w:t>
      </w:r>
    </w:p>
    <w:p w:rsidR="00EA0D09" w:rsidRPr="003B0471" w:rsidRDefault="00EA0D09" w:rsidP="00EA0D09">
      <w:pPr>
        <w:keepNext/>
        <w:numPr>
          <w:ilvl w:val="1"/>
          <w:numId w:val="1"/>
        </w:numPr>
        <w:ind w:right="-23"/>
        <w:outlineLvl w:val="0"/>
        <w:rPr>
          <w:b/>
          <w:smallCaps/>
          <w:noProof/>
          <w:szCs w:val="24"/>
        </w:rPr>
      </w:pPr>
      <w:r w:rsidRPr="003B0471">
        <w:rPr>
          <w:bCs/>
          <w:noProof/>
          <w:color w:val="000000"/>
          <w:szCs w:val="24"/>
        </w:rPr>
        <w:t>Preces neatbilst Līguma noteikumiem, ja par Preci sniegta maldinoša, nepatiesa, nepilnīga vai neskaidra (nesalasāma) informācija, vai tā nav sniegta vispār.</w:t>
      </w:r>
    </w:p>
    <w:p w:rsidR="00EA0D09" w:rsidRPr="00DD49EB" w:rsidRDefault="00EA0D09" w:rsidP="00EA0D09">
      <w:pPr>
        <w:keepNext/>
        <w:numPr>
          <w:ilvl w:val="1"/>
          <w:numId w:val="1"/>
        </w:numPr>
        <w:ind w:right="-23"/>
        <w:outlineLvl w:val="0"/>
        <w:rPr>
          <w:b/>
          <w:smallCaps/>
          <w:noProof/>
          <w:szCs w:val="24"/>
        </w:rPr>
      </w:pPr>
      <w:r w:rsidRPr="00DD49EB">
        <w:rPr>
          <w:bCs/>
          <w:noProof/>
          <w:szCs w:val="24"/>
        </w:rPr>
        <w:t xml:space="preserve">Līguma darbības termiņš ir </w:t>
      </w:r>
      <w:r w:rsidRPr="00DD49EB">
        <w:rPr>
          <w:szCs w:val="24"/>
        </w:rPr>
        <w:t xml:space="preserve">līdz </w:t>
      </w:r>
      <w:r w:rsidRPr="00EA0D09">
        <w:rPr>
          <w:szCs w:val="24"/>
          <w:highlight w:val="yellow"/>
        </w:rPr>
        <w:t>____________</w:t>
      </w:r>
      <w:r w:rsidRPr="00DD49EB">
        <w:rPr>
          <w:szCs w:val="24"/>
        </w:rPr>
        <w:t xml:space="preserve"> no līguma </w:t>
      </w:r>
      <w:r>
        <w:rPr>
          <w:szCs w:val="24"/>
        </w:rPr>
        <w:t xml:space="preserve"> </w:t>
      </w:r>
      <w:r w:rsidRPr="00DD49EB">
        <w:rPr>
          <w:szCs w:val="24"/>
        </w:rPr>
        <w:t>noslēgšanas</w:t>
      </w:r>
      <w:r>
        <w:rPr>
          <w:szCs w:val="24"/>
        </w:rPr>
        <w:tab/>
      </w:r>
      <w:r w:rsidRPr="00D75E86">
        <w:rPr>
          <w:szCs w:val="24"/>
        </w:rPr>
        <w:t xml:space="preserve">brīža vai līdz līguma kopējās summas  (katrai daļai atsevišķi) pilnai </w:t>
      </w:r>
      <w:r w:rsidRPr="00DD49EB">
        <w:rPr>
          <w:szCs w:val="24"/>
        </w:rPr>
        <w:t>apguvei</w:t>
      </w:r>
      <w:r w:rsidRPr="00DD49EB">
        <w:rPr>
          <w:bCs/>
          <w:noProof/>
          <w:szCs w:val="24"/>
        </w:rPr>
        <w:t xml:space="preserve">. </w:t>
      </w:r>
      <w:r w:rsidRPr="00DD49EB" w:rsidDel="00AE0743">
        <w:rPr>
          <w:bCs/>
          <w:noProof/>
          <w:szCs w:val="24"/>
        </w:rPr>
        <w:t xml:space="preserve"> </w:t>
      </w:r>
    </w:p>
    <w:p w:rsidR="00EA0D09" w:rsidRPr="003B0471" w:rsidRDefault="00EA0D09" w:rsidP="00EA0D09">
      <w:pPr>
        <w:keepNext/>
        <w:ind w:left="927" w:right="-23"/>
        <w:outlineLvl w:val="0"/>
        <w:rPr>
          <w:b/>
          <w:smallCaps/>
          <w:noProof/>
          <w:szCs w:val="24"/>
        </w:rPr>
      </w:pPr>
    </w:p>
    <w:p w:rsidR="00EA0D09" w:rsidRPr="003B0471" w:rsidRDefault="00EA0D09" w:rsidP="00EA0D09">
      <w:pPr>
        <w:keepNext/>
        <w:numPr>
          <w:ilvl w:val="0"/>
          <w:numId w:val="1"/>
        </w:numPr>
        <w:ind w:right="-23"/>
        <w:jc w:val="center"/>
        <w:outlineLvl w:val="0"/>
        <w:rPr>
          <w:b/>
          <w:smallCaps/>
          <w:noProof/>
          <w:szCs w:val="24"/>
        </w:rPr>
      </w:pPr>
      <w:r w:rsidRPr="003B0471">
        <w:rPr>
          <w:b/>
          <w:bCs/>
          <w:noProof/>
          <w:szCs w:val="24"/>
        </w:rPr>
        <w:t>PRECES KVALITĀTE UN APJOMS</w:t>
      </w:r>
    </w:p>
    <w:p w:rsidR="00EA0D09" w:rsidRPr="003B0471" w:rsidRDefault="00EA0D09" w:rsidP="00EA0D09">
      <w:pPr>
        <w:ind w:right="-23"/>
        <w:rPr>
          <w:b/>
          <w:smallCaps/>
          <w:noProof/>
          <w:szCs w:val="24"/>
        </w:rPr>
      </w:pPr>
    </w:p>
    <w:p w:rsidR="00EA0D09" w:rsidRPr="003B0471" w:rsidRDefault="00EA0D09" w:rsidP="00EA0D09">
      <w:pPr>
        <w:keepNext/>
        <w:numPr>
          <w:ilvl w:val="1"/>
          <w:numId w:val="1"/>
        </w:numPr>
        <w:ind w:right="-23"/>
        <w:outlineLvl w:val="0"/>
        <w:rPr>
          <w:b/>
          <w:smallCaps/>
          <w:noProof/>
          <w:szCs w:val="24"/>
        </w:rPr>
      </w:pPr>
      <w:r w:rsidRPr="003B0471">
        <w:rPr>
          <w:b/>
          <w:noProof/>
          <w:color w:val="000000"/>
          <w:szCs w:val="24"/>
        </w:rPr>
        <w:t>Piegādātājs</w:t>
      </w:r>
      <w:r w:rsidRPr="003B0471">
        <w:rPr>
          <w:iCs/>
          <w:noProof/>
          <w:color w:val="000000"/>
          <w:szCs w:val="24"/>
        </w:rPr>
        <w:t xml:space="preserve"> piegādā kvalitatīvu, Līgumam atbilstošu Preci. </w:t>
      </w:r>
      <w:r w:rsidRPr="003B0471">
        <w:rPr>
          <w:bCs/>
          <w:noProof/>
          <w:szCs w:val="24"/>
        </w:rPr>
        <w:t>Piegādāto Preču kvalitātei jāatbilst iepirkuma nolikumā noteiktajām kvalitātes prasībām, Pārtikas aprites uzraudzības likumam, un Piegādātāja Tehniskajam piedāvājumam.</w:t>
      </w:r>
    </w:p>
    <w:p w:rsidR="00EA0D09" w:rsidRPr="003B0471" w:rsidRDefault="00EA0D09" w:rsidP="00EA0D09">
      <w:pPr>
        <w:keepNext/>
        <w:numPr>
          <w:ilvl w:val="1"/>
          <w:numId w:val="1"/>
        </w:numPr>
        <w:ind w:right="-23"/>
        <w:outlineLvl w:val="0"/>
        <w:rPr>
          <w:b/>
          <w:smallCaps/>
          <w:noProof/>
          <w:szCs w:val="24"/>
        </w:rPr>
      </w:pPr>
      <w:r w:rsidRPr="003B0471">
        <w:rPr>
          <w:b/>
          <w:bCs/>
          <w:noProof/>
          <w:szCs w:val="24"/>
        </w:rPr>
        <w:t>Piegādātājs</w:t>
      </w:r>
      <w:r w:rsidRPr="003B0471">
        <w:rPr>
          <w:bCs/>
          <w:noProof/>
          <w:szCs w:val="24"/>
        </w:rPr>
        <w:t xml:space="preserve"> izrakstot rēķinu par precēm, nodrošina, ka rēķinā tiek norādīts katras Preces numurs atbilstoši Tehniskajā specifikācijā norādītājam preces nomenklatūras numuram.</w:t>
      </w:r>
    </w:p>
    <w:p w:rsidR="00EA0D09" w:rsidRPr="003B0471" w:rsidRDefault="00EA0D09" w:rsidP="00EA0D09">
      <w:pPr>
        <w:keepNext/>
        <w:numPr>
          <w:ilvl w:val="1"/>
          <w:numId w:val="1"/>
        </w:numPr>
        <w:ind w:right="-23"/>
        <w:outlineLvl w:val="0"/>
        <w:rPr>
          <w:b/>
          <w:smallCaps/>
          <w:noProof/>
          <w:szCs w:val="24"/>
        </w:rPr>
      </w:pPr>
      <w:r w:rsidRPr="003B0471">
        <w:rPr>
          <w:bCs/>
          <w:noProof/>
          <w:szCs w:val="24"/>
        </w:rPr>
        <w:t>Piegādes laikā Precēm jābūt fasētām Preču ražotāja oriģinālā iepakojumā un atbilstoši normatīvo aktu prasībām, nodrošinot pilnīgu Preču drošību pret iespējamajiem bojājumiem tās transportējot.</w:t>
      </w:r>
    </w:p>
    <w:p w:rsidR="00EA0D09" w:rsidRPr="003B0471" w:rsidRDefault="00EA0D09" w:rsidP="00EA0D09">
      <w:pPr>
        <w:keepNext/>
        <w:numPr>
          <w:ilvl w:val="1"/>
          <w:numId w:val="1"/>
        </w:numPr>
        <w:ind w:right="-23"/>
        <w:outlineLvl w:val="0"/>
        <w:rPr>
          <w:b/>
          <w:smallCaps/>
          <w:noProof/>
          <w:szCs w:val="24"/>
        </w:rPr>
      </w:pPr>
      <w:r w:rsidRPr="003B0471">
        <w:rPr>
          <w:bCs/>
          <w:noProof/>
          <w:szCs w:val="24"/>
        </w:rPr>
        <w:t>Tarai ir jāatbilst Latvijas Republikā spēkā esošajam "Pārtikas aprites uzraudzības likumam" un pārtikas produktu higiēnai.</w:t>
      </w:r>
    </w:p>
    <w:p w:rsidR="00EA0D09" w:rsidRPr="003B0471" w:rsidRDefault="00EA0D09" w:rsidP="00EA0D09">
      <w:pPr>
        <w:keepNext/>
        <w:numPr>
          <w:ilvl w:val="1"/>
          <w:numId w:val="1"/>
        </w:numPr>
        <w:ind w:right="-23"/>
        <w:outlineLvl w:val="0"/>
        <w:rPr>
          <w:b/>
          <w:smallCaps/>
          <w:noProof/>
          <w:szCs w:val="24"/>
        </w:rPr>
      </w:pPr>
      <w:r w:rsidRPr="003B0471">
        <w:rPr>
          <w:b/>
          <w:bCs/>
          <w:noProof/>
          <w:szCs w:val="24"/>
        </w:rPr>
        <w:t>Piegādātājs</w:t>
      </w:r>
      <w:r w:rsidRPr="003B0471">
        <w:rPr>
          <w:bCs/>
          <w:noProof/>
          <w:szCs w:val="24"/>
        </w:rPr>
        <w:t xml:space="preserve">, piegādājot Preces, bet vienlaikus nenodrošinot to atbilstību Līguma 2.1., 2.3., 2.4. apakšpunktā noteiktajām prasībām, sedz zaudējumus par pārtikas aprites uzraudzības institūcijas konstatētajām neatbilstībām par produktu kvalitāti un neatbilstību Līgumā noteiktajām normatīvo aktu prasībām, produktu transportēšanas nosacījumiem, nenodrošinot Preces kvalitātei atbilstošu temperatūru, ieskaitot </w:t>
      </w:r>
      <w:r w:rsidRPr="003B0471">
        <w:rPr>
          <w:bCs/>
          <w:noProof/>
          <w:szCs w:val="24"/>
        </w:rPr>
        <w:lastRenderedPageBreak/>
        <w:t xml:space="preserve">izdevumus par preces iegādi par augstāku cenu no cita komersanta, gadījumos, ja tiek apturēta nekvalitatīvas Preces iegāde no </w:t>
      </w:r>
      <w:r w:rsidRPr="003B0471">
        <w:rPr>
          <w:b/>
          <w:bCs/>
          <w:noProof/>
          <w:szCs w:val="24"/>
        </w:rPr>
        <w:t>Piegādātāja</w:t>
      </w:r>
      <w:r w:rsidRPr="003B0471">
        <w:rPr>
          <w:bCs/>
          <w:noProof/>
          <w:szCs w:val="24"/>
        </w:rPr>
        <w:t xml:space="preserve">. </w:t>
      </w:r>
    </w:p>
    <w:p w:rsidR="00EA0D09" w:rsidRPr="003B0471" w:rsidRDefault="00EA0D09" w:rsidP="00EA0D09">
      <w:pPr>
        <w:keepNext/>
        <w:numPr>
          <w:ilvl w:val="1"/>
          <w:numId w:val="1"/>
        </w:numPr>
        <w:ind w:right="-23"/>
        <w:outlineLvl w:val="0"/>
        <w:rPr>
          <w:b/>
          <w:smallCaps/>
          <w:noProof/>
          <w:szCs w:val="24"/>
        </w:rPr>
      </w:pPr>
      <w:bookmarkStart w:id="0" w:name="_Hlk530484580"/>
      <w:r w:rsidRPr="003B0471">
        <w:rPr>
          <w:b/>
          <w:bCs/>
          <w:noProof/>
          <w:szCs w:val="24"/>
        </w:rPr>
        <w:t>Piegādātājs</w:t>
      </w:r>
      <w:r w:rsidRPr="003B0471">
        <w:rPr>
          <w:bCs/>
          <w:noProof/>
          <w:szCs w:val="24"/>
        </w:rPr>
        <w:t xml:space="preserve"> nodrošina, lai uz to produktu iepakojuma, kuri atbilst bioloģiskās lauksamniecības vai nacionālās pārtikas kvalitātes shēmas prasībām, Preces piegādes brīdī ir atbilstoša norāde.</w:t>
      </w:r>
    </w:p>
    <w:bookmarkEnd w:id="0"/>
    <w:p w:rsidR="00EA0D09" w:rsidRPr="003B0471" w:rsidRDefault="00EA0D09" w:rsidP="00EA0D09">
      <w:pPr>
        <w:keepNext/>
        <w:numPr>
          <w:ilvl w:val="1"/>
          <w:numId w:val="1"/>
        </w:numPr>
        <w:ind w:right="-23"/>
        <w:outlineLvl w:val="0"/>
        <w:rPr>
          <w:b/>
          <w:smallCaps/>
          <w:noProof/>
          <w:szCs w:val="24"/>
        </w:rPr>
      </w:pPr>
      <w:r w:rsidRPr="003B0471">
        <w:rPr>
          <w:b/>
          <w:bCs/>
          <w:noProof/>
          <w:szCs w:val="24"/>
        </w:rPr>
        <w:t>Piegādātājs</w:t>
      </w:r>
      <w:r w:rsidRPr="003B0471">
        <w:rPr>
          <w:bCs/>
          <w:noProof/>
          <w:szCs w:val="24"/>
        </w:rPr>
        <w:t xml:space="preserve"> garantē Preču derīguma termiņu no Preces nodošanas dienas saskaņā ar Preces dokumentāciju. </w:t>
      </w:r>
      <w:r w:rsidRPr="003B0471">
        <w:rPr>
          <w:b/>
          <w:bCs/>
          <w:noProof/>
          <w:szCs w:val="24"/>
        </w:rPr>
        <w:t>Piegādātājs</w:t>
      </w:r>
      <w:r w:rsidRPr="003B0471">
        <w:rPr>
          <w:bCs/>
          <w:noProof/>
          <w:szCs w:val="24"/>
        </w:rPr>
        <w:t xml:space="preserve"> piegādā Preces, ar ne mazāk kā sekojošu derīguma termiņu:</w:t>
      </w:r>
    </w:p>
    <w:p w:rsidR="00EA0D09" w:rsidRPr="003B0471" w:rsidRDefault="00EA0D09" w:rsidP="00EA0D09">
      <w:pPr>
        <w:keepNext/>
        <w:numPr>
          <w:ilvl w:val="2"/>
          <w:numId w:val="1"/>
        </w:numPr>
        <w:ind w:right="-23"/>
        <w:outlineLvl w:val="0"/>
        <w:rPr>
          <w:b/>
          <w:smallCaps/>
          <w:noProof/>
          <w:szCs w:val="24"/>
        </w:rPr>
      </w:pPr>
      <w:r w:rsidRPr="003B0471">
        <w:rPr>
          <w:bCs/>
          <w:noProof/>
          <w:szCs w:val="24"/>
        </w:rPr>
        <w:t xml:space="preserve">2/3 </w:t>
      </w:r>
      <w:r>
        <w:rPr>
          <w:bCs/>
          <w:noProof/>
          <w:szCs w:val="24"/>
        </w:rPr>
        <w:t xml:space="preserve">(divas trešdaļas) </w:t>
      </w:r>
      <w:r w:rsidRPr="003B0471">
        <w:rPr>
          <w:bCs/>
          <w:noProof/>
          <w:szCs w:val="24"/>
        </w:rPr>
        <w:t>no kopējā realizācijas termiņa, Precēm, kuru realizācijas termiņš ir līdz 3 (trīs) mēnešiem;</w:t>
      </w:r>
    </w:p>
    <w:p w:rsidR="00EA0D09" w:rsidRPr="003B0471" w:rsidRDefault="00EA0D09" w:rsidP="00EA0D09">
      <w:pPr>
        <w:keepNext/>
        <w:numPr>
          <w:ilvl w:val="2"/>
          <w:numId w:val="1"/>
        </w:numPr>
        <w:ind w:right="-23"/>
        <w:outlineLvl w:val="0"/>
        <w:rPr>
          <w:b/>
          <w:smallCaps/>
          <w:noProof/>
          <w:szCs w:val="24"/>
        </w:rPr>
      </w:pPr>
      <w:r w:rsidRPr="003B0471">
        <w:rPr>
          <w:bCs/>
          <w:noProof/>
          <w:szCs w:val="24"/>
        </w:rPr>
        <w:t>ne mazāk kā 3 (trīs) mēneši līdz realizācijas termiņa beigām, Precēm, kuru realizācijas termiņš ir viens gads vai ilgāk;</w:t>
      </w:r>
    </w:p>
    <w:p w:rsidR="00EA0D09" w:rsidRPr="003B0471" w:rsidRDefault="00EA0D09" w:rsidP="00EA0D09">
      <w:pPr>
        <w:keepNext/>
        <w:numPr>
          <w:ilvl w:val="1"/>
          <w:numId w:val="1"/>
        </w:numPr>
        <w:ind w:right="-23"/>
        <w:outlineLvl w:val="0"/>
        <w:rPr>
          <w:b/>
          <w:smallCaps/>
          <w:noProof/>
          <w:szCs w:val="24"/>
        </w:rPr>
      </w:pPr>
      <w:r w:rsidRPr="003B0471">
        <w:rPr>
          <w:b/>
          <w:bCs/>
          <w:noProof/>
          <w:szCs w:val="24"/>
        </w:rPr>
        <w:t>Piegādātājam</w:t>
      </w:r>
      <w:r w:rsidRPr="003B0471">
        <w:rPr>
          <w:bCs/>
          <w:noProof/>
          <w:szCs w:val="24"/>
        </w:rPr>
        <w:t xml:space="preserve"> nav tiesības piegādāt Preces, kuru derīguma termiņš ir neatbilstošs.</w:t>
      </w:r>
    </w:p>
    <w:p w:rsidR="00EA0D09" w:rsidRPr="003B0471" w:rsidRDefault="00EA0D09" w:rsidP="00EA0D09">
      <w:pPr>
        <w:keepNext/>
        <w:ind w:left="786" w:right="-23"/>
        <w:outlineLvl w:val="0"/>
        <w:rPr>
          <w:b/>
          <w:smallCaps/>
          <w:noProof/>
          <w:szCs w:val="24"/>
        </w:rPr>
      </w:pPr>
    </w:p>
    <w:p w:rsidR="00EA0D09" w:rsidRPr="00DD49EB" w:rsidRDefault="00EA0D09" w:rsidP="00EA0D09">
      <w:pPr>
        <w:keepNext/>
        <w:numPr>
          <w:ilvl w:val="0"/>
          <w:numId w:val="1"/>
        </w:numPr>
        <w:ind w:right="-23"/>
        <w:jc w:val="center"/>
        <w:outlineLvl w:val="0"/>
        <w:rPr>
          <w:b/>
          <w:smallCaps/>
          <w:noProof/>
          <w:szCs w:val="24"/>
        </w:rPr>
      </w:pPr>
      <w:r w:rsidRPr="003B0471">
        <w:rPr>
          <w:b/>
          <w:bCs/>
          <w:noProof/>
          <w:szCs w:val="24"/>
        </w:rPr>
        <w:t>PREČU PIEGĀDES NOSACĪJUMI</w:t>
      </w:r>
    </w:p>
    <w:p w:rsidR="00EA0D09" w:rsidRPr="003B0471" w:rsidRDefault="00EA0D09" w:rsidP="00EA0D09">
      <w:pPr>
        <w:keepNext/>
        <w:ind w:left="720" w:right="-23"/>
        <w:outlineLvl w:val="0"/>
        <w:rPr>
          <w:b/>
          <w:smallCaps/>
          <w:noProof/>
          <w:szCs w:val="24"/>
        </w:rPr>
      </w:pPr>
    </w:p>
    <w:p w:rsidR="00EA0D09" w:rsidRPr="003B0471" w:rsidRDefault="00EA0D09" w:rsidP="00EA0D09">
      <w:pPr>
        <w:keepNext/>
        <w:numPr>
          <w:ilvl w:val="1"/>
          <w:numId w:val="1"/>
        </w:numPr>
        <w:ind w:right="-23"/>
        <w:outlineLvl w:val="0"/>
        <w:rPr>
          <w:b/>
          <w:smallCaps/>
          <w:noProof/>
          <w:szCs w:val="24"/>
        </w:rPr>
      </w:pPr>
      <w:r w:rsidRPr="003B0471">
        <w:rPr>
          <w:b/>
          <w:iCs/>
          <w:noProof/>
          <w:szCs w:val="24"/>
        </w:rPr>
        <w:t>Piegādātājs</w:t>
      </w:r>
      <w:r w:rsidRPr="003B0471">
        <w:rPr>
          <w:iCs/>
          <w:noProof/>
          <w:szCs w:val="24"/>
        </w:rPr>
        <w:t xml:space="preserve"> apņemas veikt Preču piegādi savlaicīgi un kvalitatīvi, atbilstoši Piegādātāja Tehniskajam piedāvājumam, šī Līguma nosacījumiem un Latvijas Republikas spēkā esošajiem normatīvajiem aktiem, saskaņā ar Līgumu un tā pielikumiem.</w:t>
      </w:r>
    </w:p>
    <w:p w:rsidR="00EA0D09" w:rsidRPr="003B0471" w:rsidRDefault="00EA0D09" w:rsidP="00EA0D09">
      <w:pPr>
        <w:keepNext/>
        <w:numPr>
          <w:ilvl w:val="1"/>
          <w:numId w:val="1"/>
        </w:numPr>
        <w:ind w:right="-23"/>
        <w:outlineLvl w:val="0"/>
        <w:rPr>
          <w:b/>
          <w:smallCaps/>
          <w:noProof/>
          <w:szCs w:val="24"/>
        </w:rPr>
      </w:pPr>
      <w:r w:rsidRPr="003B0471">
        <w:rPr>
          <w:rFonts w:eastAsia="Garamond,Bold"/>
          <w:szCs w:val="24"/>
          <w:lang w:eastAsia="lv-LV"/>
        </w:rPr>
        <w:t>Preču pasūtījums tiek veikts mutiski pa tālruni vai citiem saziņas līdzekļiem. Pasūtījumā Pasūtītājs norāda Preču veidu, daudzumu un vēlamo piegādes laiku.</w:t>
      </w:r>
    </w:p>
    <w:p w:rsidR="00EA0D09" w:rsidRPr="003B0471" w:rsidRDefault="00EA0D09" w:rsidP="00EA0D09">
      <w:pPr>
        <w:numPr>
          <w:ilvl w:val="1"/>
          <w:numId w:val="1"/>
        </w:numPr>
        <w:rPr>
          <w:rFonts w:eastAsia="Garamond,Bold"/>
          <w:szCs w:val="24"/>
          <w:lang w:eastAsia="lv-LV"/>
        </w:rPr>
      </w:pPr>
      <w:r w:rsidRPr="003B0471">
        <w:rPr>
          <w:rFonts w:eastAsia="Garamond,Bold"/>
          <w:szCs w:val="24"/>
          <w:lang w:eastAsia="lv-LV"/>
        </w:rPr>
        <w:t xml:space="preserve">Piegādātājs piegādā Preci saskaņā ar Pasūtītāja pasūtījumu. </w:t>
      </w:r>
    </w:p>
    <w:p w:rsidR="00EA0D09" w:rsidRPr="00EA0D09" w:rsidRDefault="00EA0D09" w:rsidP="00EA0D09">
      <w:pPr>
        <w:keepNext/>
        <w:numPr>
          <w:ilvl w:val="1"/>
          <w:numId w:val="1"/>
        </w:numPr>
        <w:ind w:right="-23"/>
        <w:outlineLvl w:val="0"/>
        <w:rPr>
          <w:b/>
          <w:smallCaps/>
          <w:noProof/>
          <w:szCs w:val="24"/>
        </w:rPr>
      </w:pPr>
      <w:r w:rsidRPr="00EA0D09">
        <w:rPr>
          <w:iCs/>
          <w:noProof/>
          <w:szCs w:val="24"/>
        </w:rPr>
        <w:t xml:space="preserve">Preču piegādes vieta un par Preču pasūtījuma veikšanu un pieņemšanu Pasūtītāja atbildīgā persona: Saules iela 15, Ventspils, atbildīgā persona: </w:t>
      </w:r>
      <w:r w:rsidRPr="00EA0D09">
        <w:rPr>
          <w:iCs/>
          <w:noProof/>
          <w:szCs w:val="24"/>
          <w:highlight w:val="yellow"/>
        </w:rPr>
        <w:t>______________</w:t>
      </w:r>
      <w:r w:rsidR="00BD0C10">
        <w:rPr>
          <w:iCs/>
          <w:noProof/>
          <w:szCs w:val="24"/>
        </w:rPr>
        <w:t>.</w:t>
      </w:r>
    </w:p>
    <w:p w:rsidR="00EA0D09" w:rsidRPr="003B0471" w:rsidRDefault="00EA0D09" w:rsidP="00EA0D09">
      <w:pPr>
        <w:keepNext/>
        <w:numPr>
          <w:ilvl w:val="1"/>
          <w:numId w:val="1"/>
        </w:numPr>
        <w:ind w:right="-23"/>
        <w:outlineLvl w:val="0"/>
        <w:rPr>
          <w:b/>
          <w:smallCaps/>
          <w:noProof/>
          <w:szCs w:val="24"/>
        </w:rPr>
      </w:pPr>
      <w:r w:rsidRPr="003B0471">
        <w:rPr>
          <w:iCs/>
          <w:noProof/>
          <w:szCs w:val="24"/>
        </w:rPr>
        <w:t xml:space="preserve">Pēc Pasūtījuma piegādes Preču piegādes vietā, </w:t>
      </w:r>
      <w:r w:rsidRPr="003B0471">
        <w:rPr>
          <w:b/>
          <w:iCs/>
          <w:noProof/>
          <w:szCs w:val="24"/>
        </w:rPr>
        <w:t>Piegādātāja</w:t>
      </w:r>
      <w:r w:rsidRPr="003B0471">
        <w:rPr>
          <w:iCs/>
          <w:noProof/>
          <w:szCs w:val="24"/>
        </w:rPr>
        <w:t xml:space="preserve"> pilnvarotā persona iesniedz aizpildītu un parakstītu Preču rēķinu par pasūtījuma pieņemšanu atbildīgajai personai no </w:t>
      </w:r>
      <w:r w:rsidRPr="003B0471">
        <w:rPr>
          <w:b/>
          <w:iCs/>
          <w:noProof/>
          <w:szCs w:val="24"/>
        </w:rPr>
        <w:t>Piegādātāju</w:t>
      </w:r>
      <w:r w:rsidRPr="003B0471">
        <w:rPr>
          <w:iCs/>
          <w:noProof/>
          <w:szCs w:val="24"/>
        </w:rPr>
        <w:t xml:space="preserve"> puses. </w:t>
      </w:r>
      <w:r w:rsidRPr="003B0471">
        <w:rPr>
          <w:bCs/>
          <w:noProof/>
          <w:szCs w:val="24"/>
        </w:rPr>
        <w:t>Prece uzskatāma par piegādātu ar Preču rēķina abpusēju parakstīšanas brīdi.</w:t>
      </w:r>
    </w:p>
    <w:p w:rsidR="00EA0D09" w:rsidRPr="003B0471" w:rsidRDefault="00EA0D09" w:rsidP="00EA0D09">
      <w:pPr>
        <w:numPr>
          <w:ilvl w:val="1"/>
          <w:numId w:val="1"/>
        </w:numPr>
        <w:outlineLvl w:val="1"/>
        <w:rPr>
          <w:iCs/>
          <w:noProof/>
          <w:szCs w:val="24"/>
        </w:rPr>
      </w:pPr>
      <w:r w:rsidRPr="003B0471">
        <w:rPr>
          <w:iCs/>
          <w:noProof/>
          <w:szCs w:val="24"/>
        </w:rPr>
        <w:t>Preču pieņemšanas - nodošanas kārtība Līguma izpildes laikā:</w:t>
      </w:r>
    </w:p>
    <w:p w:rsidR="00EA0D09" w:rsidRPr="003B0471" w:rsidRDefault="00EA0D09" w:rsidP="00EA0D09">
      <w:pPr>
        <w:numPr>
          <w:ilvl w:val="2"/>
          <w:numId w:val="1"/>
        </w:numPr>
        <w:outlineLvl w:val="1"/>
        <w:rPr>
          <w:iCs/>
          <w:noProof/>
          <w:szCs w:val="24"/>
        </w:rPr>
      </w:pPr>
      <w:r w:rsidRPr="003B0471">
        <w:rPr>
          <w:iCs/>
          <w:noProof/>
          <w:szCs w:val="24"/>
        </w:rPr>
        <w:t xml:space="preserve">Preču piegādes vietā par pasūtījuma pieņemšanu atbildīgā persona no </w:t>
      </w:r>
      <w:r w:rsidRPr="003B0471">
        <w:rPr>
          <w:b/>
          <w:iCs/>
          <w:noProof/>
          <w:szCs w:val="24"/>
        </w:rPr>
        <w:t>Pasūtītāja</w:t>
      </w:r>
      <w:r w:rsidRPr="003B0471">
        <w:rPr>
          <w:iCs/>
          <w:noProof/>
          <w:szCs w:val="24"/>
        </w:rPr>
        <w:t xml:space="preserve"> puses pārbauda piegādāto Preču kvalitāti un daudzumu, to atbilstību Pasūtījumam (sortiments, apjoms, kvalitāte, cena par vienību, tehniskās specifikācijas u.tml.), rēķinam un Līgumam;</w:t>
      </w:r>
    </w:p>
    <w:p w:rsidR="00EA0D09" w:rsidRPr="003B0471" w:rsidRDefault="00EA0D09" w:rsidP="00EA0D09">
      <w:pPr>
        <w:numPr>
          <w:ilvl w:val="2"/>
          <w:numId w:val="1"/>
        </w:numPr>
        <w:outlineLvl w:val="1"/>
        <w:rPr>
          <w:iCs/>
          <w:noProof/>
          <w:szCs w:val="24"/>
        </w:rPr>
      </w:pPr>
      <w:r w:rsidRPr="003B0471">
        <w:rPr>
          <w:iCs/>
          <w:noProof/>
          <w:szCs w:val="24"/>
        </w:rPr>
        <w:t xml:space="preserve">gadījumos, kad pēc Preču piegādes tiek konstatēti Preču defekti un/vai bojājumi, kā arī neatbilstība Pasūtījumam vai citām šajā Līgumā noteiktajām prasībām (turpmāk – trūkumi), par pasūtījuma pieņemšanu atbildīgā persona no </w:t>
      </w:r>
      <w:r w:rsidRPr="003B0471">
        <w:rPr>
          <w:b/>
          <w:iCs/>
          <w:noProof/>
          <w:szCs w:val="24"/>
        </w:rPr>
        <w:t xml:space="preserve">Pasūtītāja </w:t>
      </w:r>
      <w:r w:rsidRPr="003B0471">
        <w:rPr>
          <w:iCs/>
          <w:noProof/>
          <w:szCs w:val="24"/>
        </w:rPr>
        <w:t xml:space="preserve">puses sagatavo un nosūta aktu pa e-pastu </w:t>
      </w:r>
      <w:r w:rsidRPr="003B0471">
        <w:rPr>
          <w:b/>
          <w:iCs/>
          <w:noProof/>
          <w:szCs w:val="24"/>
        </w:rPr>
        <w:t>Piegādātāja</w:t>
      </w:r>
      <w:r w:rsidRPr="003B0471">
        <w:rPr>
          <w:iCs/>
          <w:noProof/>
          <w:szCs w:val="24"/>
        </w:rPr>
        <w:t xml:space="preserve"> pārstāvim. Šādā gadījumā:</w:t>
      </w:r>
    </w:p>
    <w:p w:rsidR="00EA0D09" w:rsidRPr="003B0471" w:rsidRDefault="00EA0D09" w:rsidP="00EA0D09">
      <w:pPr>
        <w:numPr>
          <w:ilvl w:val="3"/>
          <w:numId w:val="1"/>
        </w:numPr>
        <w:outlineLvl w:val="1"/>
        <w:rPr>
          <w:iCs/>
          <w:noProof/>
          <w:szCs w:val="24"/>
        </w:rPr>
      </w:pPr>
      <w:r w:rsidRPr="003B0471">
        <w:rPr>
          <w:b/>
          <w:bCs/>
          <w:noProof/>
          <w:szCs w:val="24"/>
        </w:rPr>
        <w:t>Piegādātājam</w:t>
      </w:r>
      <w:r w:rsidRPr="003B0471">
        <w:rPr>
          <w:bCs/>
          <w:noProof/>
          <w:szCs w:val="24"/>
        </w:rPr>
        <w:t xml:space="preserve">, tajā pašā dienā pēc </w:t>
      </w:r>
      <w:r w:rsidRPr="003B0471">
        <w:rPr>
          <w:iCs/>
          <w:noProof/>
          <w:szCs w:val="24"/>
        </w:rPr>
        <w:t xml:space="preserve">akta </w:t>
      </w:r>
      <w:r w:rsidRPr="003B0471">
        <w:rPr>
          <w:bCs/>
          <w:noProof/>
          <w:szCs w:val="24"/>
        </w:rPr>
        <w:t xml:space="preserve">saņemšanas nekavējoties jāierodas pie </w:t>
      </w:r>
      <w:r w:rsidRPr="003B0471">
        <w:rPr>
          <w:b/>
          <w:bCs/>
          <w:noProof/>
          <w:szCs w:val="24"/>
        </w:rPr>
        <w:t>Pasūtītāja</w:t>
      </w:r>
      <w:r w:rsidRPr="003B0471">
        <w:rPr>
          <w:bCs/>
          <w:noProof/>
          <w:szCs w:val="24"/>
        </w:rPr>
        <w:t xml:space="preserve"> Preces piegādes vietā vai telefoniski jāsakontaktējas ar </w:t>
      </w:r>
      <w:r w:rsidRPr="003B0471">
        <w:rPr>
          <w:iCs/>
          <w:noProof/>
          <w:szCs w:val="24"/>
        </w:rPr>
        <w:t xml:space="preserve">par pasūtījuma pieņemšanu atbildīgo personu no </w:t>
      </w:r>
      <w:r w:rsidRPr="003B0471">
        <w:rPr>
          <w:b/>
          <w:iCs/>
          <w:noProof/>
          <w:szCs w:val="24"/>
        </w:rPr>
        <w:t>Piegādātāja</w:t>
      </w:r>
      <w:r w:rsidRPr="003B0471">
        <w:rPr>
          <w:iCs/>
          <w:noProof/>
          <w:szCs w:val="24"/>
        </w:rPr>
        <w:t xml:space="preserve"> puses</w:t>
      </w:r>
      <w:r w:rsidRPr="003B0471">
        <w:rPr>
          <w:bCs/>
          <w:noProof/>
          <w:szCs w:val="24"/>
        </w:rPr>
        <w:t xml:space="preserve">. </w:t>
      </w:r>
      <w:r w:rsidRPr="003B0471">
        <w:rPr>
          <w:b/>
          <w:bCs/>
          <w:noProof/>
          <w:szCs w:val="24"/>
        </w:rPr>
        <w:t>Piegādātāja</w:t>
      </w:r>
      <w:r w:rsidRPr="003B0471">
        <w:rPr>
          <w:bCs/>
          <w:noProof/>
          <w:szCs w:val="24"/>
        </w:rPr>
        <w:t xml:space="preserve"> neierašanās gadījumā, iepriekš operatīvi sniedzot informāciju pa tālruni atbildīgajai personai no </w:t>
      </w:r>
      <w:r w:rsidRPr="003B0471">
        <w:rPr>
          <w:b/>
          <w:bCs/>
          <w:noProof/>
          <w:szCs w:val="24"/>
        </w:rPr>
        <w:t>Piegādātāja</w:t>
      </w:r>
      <w:r w:rsidRPr="003B0471">
        <w:rPr>
          <w:bCs/>
          <w:noProof/>
          <w:szCs w:val="24"/>
        </w:rPr>
        <w:t xml:space="preserve"> puses, </w:t>
      </w:r>
      <w:r w:rsidRPr="003B0471">
        <w:rPr>
          <w:b/>
          <w:bCs/>
          <w:noProof/>
          <w:szCs w:val="24"/>
        </w:rPr>
        <w:t>Pasūtītājam</w:t>
      </w:r>
      <w:r w:rsidRPr="003B0471">
        <w:rPr>
          <w:bCs/>
          <w:noProof/>
          <w:szCs w:val="24"/>
        </w:rPr>
        <w:t xml:space="preserve"> ir tiesības sastādīt aktu bez </w:t>
      </w:r>
      <w:r w:rsidRPr="003B0471">
        <w:rPr>
          <w:b/>
          <w:bCs/>
          <w:noProof/>
          <w:szCs w:val="24"/>
        </w:rPr>
        <w:t>Piegādātāja</w:t>
      </w:r>
      <w:r w:rsidRPr="003B0471">
        <w:rPr>
          <w:bCs/>
          <w:noProof/>
          <w:szCs w:val="24"/>
        </w:rPr>
        <w:t xml:space="preserve"> piedalīšanās;</w:t>
      </w:r>
    </w:p>
    <w:p w:rsidR="00EA0D09" w:rsidRPr="003B0471" w:rsidRDefault="00EA0D09" w:rsidP="00EA0D09">
      <w:pPr>
        <w:numPr>
          <w:ilvl w:val="3"/>
          <w:numId w:val="1"/>
        </w:numPr>
        <w:outlineLvl w:val="1"/>
        <w:rPr>
          <w:iCs/>
          <w:noProof/>
          <w:szCs w:val="24"/>
        </w:rPr>
      </w:pPr>
      <w:r w:rsidRPr="003B0471">
        <w:rPr>
          <w:iCs/>
          <w:noProof/>
          <w:szCs w:val="24"/>
        </w:rPr>
        <w:t xml:space="preserve">Konstatētie trūkumi </w:t>
      </w:r>
      <w:r w:rsidRPr="003B0471">
        <w:rPr>
          <w:b/>
          <w:iCs/>
          <w:noProof/>
          <w:szCs w:val="24"/>
        </w:rPr>
        <w:t>Piegādātājam</w:t>
      </w:r>
      <w:r w:rsidRPr="003B0471">
        <w:rPr>
          <w:iCs/>
          <w:noProof/>
          <w:szCs w:val="24"/>
        </w:rPr>
        <w:t xml:space="preserve"> bez papildu samaksas jānovērš </w:t>
      </w:r>
      <w:r w:rsidRPr="003B0471">
        <w:rPr>
          <w:b/>
          <w:iCs/>
          <w:noProof/>
          <w:szCs w:val="24"/>
        </w:rPr>
        <w:t>Pasūtītāja</w:t>
      </w:r>
      <w:r w:rsidRPr="003B0471">
        <w:rPr>
          <w:iCs/>
          <w:noProof/>
          <w:szCs w:val="24"/>
        </w:rPr>
        <w:t xml:space="preserve"> pārstāvja noteiktajā termiņā pēc Līguma 3.5. apakšpunktā minētā akta sastādīšanas un nosūtīšanas </w:t>
      </w:r>
      <w:r w:rsidRPr="003B0471">
        <w:rPr>
          <w:b/>
          <w:iCs/>
          <w:noProof/>
          <w:szCs w:val="24"/>
        </w:rPr>
        <w:t xml:space="preserve">Piegādātāja </w:t>
      </w:r>
      <w:r w:rsidRPr="003B0471">
        <w:rPr>
          <w:iCs/>
          <w:noProof/>
          <w:szCs w:val="24"/>
        </w:rPr>
        <w:t>pārstāvim;</w:t>
      </w:r>
    </w:p>
    <w:p w:rsidR="00EA0D09" w:rsidRPr="003B0471" w:rsidRDefault="00EA0D09" w:rsidP="00EA0D09">
      <w:pPr>
        <w:numPr>
          <w:ilvl w:val="3"/>
          <w:numId w:val="1"/>
        </w:numPr>
        <w:outlineLvl w:val="1"/>
        <w:rPr>
          <w:iCs/>
          <w:noProof/>
          <w:szCs w:val="24"/>
        </w:rPr>
      </w:pPr>
      <w:r w:rsidRPr="003B0471">
        <w:rPr>
          <w:iCs/>
          <w:noProof/>
          <w:szCs w:val="24"/>
        </w:rPr>
        <w:t xml:space="preserve">ja </w:t>
      </w:r>
      <w:r w:rsidRPr="003B0471">
        <w:rPr>
          <w:b/>
          <w:iCs/>
          <w:noProof/>
          <w:szCs w:val="24"/>
        </w:rPr>
        <w:t>Piegādātājs</w:t>
      </w:r>
      <w:r w:rsidRPr="003B0471">
        <w:rPr>
          <w:iCs/>
          <w:noProof/>
          <w:szCs w:val="24"/>
        </w:rPr>
        <w:t xml:space="preserve"> konstatētos trūkumus nenovērš </w:t>
      </w:r>
      <w:r w:rsidRPr="003B0471">
        <w:rPr>
          <w:b/>
          <w:iCs/>
          <w:noProof/>
          <w:szCs w:val="24"/>
        </w:rPr>
        <w:t>Pasūtītāja</w:t>
      </w:r>
      <w:r w:rsidRPr="003B0471">
        <w:rPr>
          <w:iCs/>
          <w:noProof/>
          <w:szCs w:val="24"/>
        </w:rPr>
        <w:t xml:space="preserve"> pārstāvja noteiktajā termiņā pēc akta sastādīšanas un nosūtīšanas </w:t>
      </w:r>
      <w:r w:rsidRPr="003B0471">
        <w:rPr>
          <w:b/>
          <w:iCs/>
          <w:noProof/>
          <w:szCs w:val="24"/>
        </w:rPr>
        <w:t>Piegādātāja</w:t>
      </w:r>
      <w:r w:rsidRPr="003B0471">
        <w:rPr>
          <w:iCs/>
          <w:noProof/>
          <w:szCs w:val="24"/>
        </w:rPr>
        <w:t xml:space="preserve"> pārstāvim,</w:t>
      </w:r>
      <w:r w:rsidRPr="003B0471">
        <w:rPr>
          <w:b/>
          <w:iCs/>
          <w:noProof/>
          <w:szCs w:val="24"/>
        </w:rPr>
        <w:t xml:space="preserve"> Pasūtītājs</w:t>
      </w:r>
      <w:r w:rsidRPr="003B0471">
        <w:rPr>
          <w:iCs/>
          <w:noProof/>
          <w:szCs w:val="24"/>
        </w:rPr>
        <w:t xml:space="preserve"> ir tiesīgs piemērot līgumsodu saskaņā ar šī Līguma 5. punktu.</w:t>
      </w:r>
    </w:p>
    <w:p w:rsidR="00EA0D09" w:rsidRPr="003B0471" w:rsidRDefault="00EA0D09" w:rsidP="00EA0D09">
      <w:pPr>
        <w:numPr>
          <w:ilvl w:val="2"/>
          <w:numId w:val="1"/>
        </w:numPr>
        <w:outlineLvl w:val="1"/>
        <w:rPr>
          <w:iCs/>
          <w:noProof/>
          <w:szCs w:val="24"/>
        </w:rPr>
      </w:pPr>
      <w:r w:rsidRPr="003B0471">
        <w:rPr>
          <w:b/>
          <w:bCs/>
          <w:noProof/>
          <w:szCs w:val="24"/>
        </w:rPr>
        <w:lastRenderedPageBreak/>
        <w:t>Pasūtītājam</w:t>
      </w:r>
      <w:r w:rsidRPr="003B0471">
        <w:rPr>
          <w:bCs/>
          <w:noProof/>
          <w:szCs w:val="24"/>
        </w:rPr>
        <w:t xml:space="preserve"> ir tiesības nepieņemt </w:t>
      </w:r>
      <w:r w:rsidRPr="003B0471">
        <w:rPr>
          <w:b/>
          <w:bCs/>
          <w:noProof/>
          <w:szCs w:val="24"/>
        </w:rPr>
        <w:t>Piegādātāja</w:t>
      </w:r>
      <w:r w:rsidRPr="003B0471">
        <w:rPr>
          <w:bCs/>
          <w:noProof/>
          <w:szCs w:val="24"/>
        </w:rPr>
        <w:t xml:space="preserve"> piegādātās Preces, kas neatbilst Pasūtījumam vai Līguma noteikumiem.</w:t>
      </w:r>
    </w:p>
    <w:p w:rsidR="00EA0D09" w:rsidRPr="003B0471" w:rsidRDefault="00EA0D09" w:rsidP="00EA0D09">
      <w:pPr>
        <w:ind w:left="1080"/>
        <w:outlineLvl w:val="1"/>
        <w:rPr>
          <w:iCs/>
          <w:noProof/>
          <w:szCs w:val="24"/>
        </w:rPr>
      </w:pPr>
    </w:p>
    <w:p w:rsidR="00EA0D09" w:rsidRDefault="00EA0D09" w:rsidP="00EA0D09">
      <w:pPr>
        <w:numPr>
          <w:ilvl w:val="0"/>
          <w:numId w:val="1"/>
        </w:numPr>
        <w:jc w:val="center"/>
        <w:outlineLvl w:val="1"/>
        <w:rPr>
          <w:b/>
          <w:iCs/>
          <w:noProof/>
          <w:szCs w:val="24"/>
        </w:rPr>
      </w:pPr>
      <w:r w:rsidRPr="003B0471">
        <w:rPr>
          <w:b/>
          <w:iCs/>
          <w:noProof/>
          <w:szCs w:val="24"/>
        </w:rPr>
        <w:t>LĪGUMA SUMMA UN NORĒĶINU KĀRTĪBA</w:t>
      </w:r>
    </w:p>
    <w:p w:rsidR="00EA0D09" w:rsidRPr="003B0471" w:rsidRDefault="00EA0D09" w:rsidP="00EA0D09">
      <w:pPr>
        <w:ind w:left="720"/>
        <w:outlineLvl w:val="1"/>
        <w:rPr>
          <w:b/>
          <w:iCs/>
          <w:noProof/>
          <w:szCs w:val="24"/>
        </w:rPr>
      </w:pPr>
    </w:p>
    <w:p w:rsidR="00EA0D09" w:rsidRPr="00FA4465" w:rsidRDefault="00EA0D09" w:rsidP="00EA0D09">
      <w:pPr>
        <w:numPr>
          <w:ilvl w:val="1"/>
          <w:numId w:val="1"/>
        </w:numPr>
        <w:rPr>
          <w:iCs/>
          <w:noProof/>
          <w:szCs w:val="24"/>
        </w:rPr>
      </w:pPr>
      <w:r>
        <w:rPr>
          <w:iCs/>
          <w:noProof/>
          <w:szCs w:val="24"/>
        </w:rPr>
        <w:t xml:space="preserve">Kopējā </w:t>
      </w:r>
      <w:r w:rsidRPr="00FA4465">
        <w:rPr>
          <w:iCs/>
          <w:noProof/>
          <w:szCs w:val="24"/>
        </w:rPr>
        <w:t>Līguma summ</w:t>
      </w:r>
      <w:r>
        <w:rPr>
          <w:iCs/>
          <w:noProof/>
          <w:szCs w:val="24"/>
        </w:rPr>
        <w:t>a</w:t>
      </w:r>
      <w:r w:rsidRPr="00FA4465">
        <w:rPr>
          <w:iCs/>
          <w:noProof/>
          <w:szCs w:val="24"/>
        </w:rPr>
        <w:t xml:space="preserve"> </w:t>
      </w:r>
      <w:r>
        <w:rPr>
          <w:iCs/>
          <w:noProof/>
          <w:szCs w:val="24"/>
        </w:rPr>
        <w:t>ir</w:t>
      </w:r>
      <w:r w:rsidRPr="00FA4465">
        <w:rPr>
          <w:iCs/>
          <w:noProof/>
          <w:szCs w:val="24"/>
        </w:rPr>
        <w:t xml:space="preserve"> </w:t>
      </w:r>
      <w:r w:rsidRPr="00FA4465">
        <w:rPr>
          <w:b/>
          <w:iCs/>
          <w:noProof/>
          <w:szCs w:val="24"/>
        </w:rPr>
        <w:t xml:space="preserve">EUR </w:t>
      </w:r>
      <w:r w:rsidRPr="000C5DA6">
        <w:rPr>
          <w:b/>
          <w:iCs/>
          <w:noProof/>
          <w:szCs w:val="24"/>
          <w:highlight w:val="yellow"/>
        </w:rPr>
        <w:t>________</w:t>
      </w:r>
      <w:r w:rsidRPr="00FA4465">
        <w:rPr>
          <w:iCs/>
          <w:noProof/>
          <w:szCs w:val="24"/>
        </w:rPr>
        <w:t xml:space="preserve"> (</w:t>
      </w:r>
      <w:r>
        <w:rPr>
          <w:iCs/>
          <w:noProof/>
          <w:szCs w:val="24"/>
        </w:rPr>
        <w:t>summa vārdiem e</w:t>
      </w:r>
      <w:r w:rsidR="000C5DA6">
        <w:rPr>
          <w:iCs/>
          <w:noProof/>
          <w:szCs w:val="24"/>
        </w:rPr>
        <w:t>u</w:t>
      </w:r>
      <w:r>
        <w:rPr>
          <w:iCs/>
          <w:noProof/>
          <w:szCs w:val="24"/>
        </w:rPr>
        <w:t>ro</w:t>
      </w:r>
      <w:r w:rsidRPr="00FA4465">
        <w:rPr>
          <w:iCs/>
          <w:noProof/>
          <w:szCs w:val="24"/>
        </w:rPr>
        <w:t xml:space="preserve">), bez pievienotās vērtības nodokļa (turpmāk - PVN) par iepirkuma </w:t>
      </w:r>
      <w:r w:rsidRPr="000C5DA6">
        <w:rPr>
          <w:iCs/>
          <w:noProof/>
          <w:szCs w:val="24"/>
          <w:highlight w:val="yellow"/>
        </w:rPr>
        <w:t>X</w:t>
      </w:r>
      <w:r w:rsidRPr="00FA4465">
        <w:rPr>
          <w:iCs/>
          <w:noProof/>
          <w:szCs w:val="24"/>
        </w:rPr>
        <w:t xml:space="preserve">. daļu. Līguma kopējā </w:t>
      </w:r>
      <w:r>
        <w:rPr>
          <w:iCs/>
          <w:noProof/>
          <w:szCs w:val="24"/>
        </w:rPr>
        <w:t>kop</w:t>
      </w:r>
      <w:r w:rsidRPr="00FA4465">
        <w:rPr>
          <w:iCs/>
          <w:noProof/>
          <w:szCs w:val="24"/>
        </w:rPr>
        <w:t xml:space="preserve">summa ar PVN ir </w:t>
      </w:r>
      <w:r w:rsidRPr="00FA4465">
        <w:rPr>
          <w:b/>
          <w:iCs/>
          <w:noProof/>
          <w:szCs w:val="24"/>
        </w:rPr>
        <w:t xml:space="preserve">EUR </w:t>
      </w:r>
      <w:r w:rsidR="000C5DA6" w:rsidRPr="000C5DA6">
        <w:rPr>
          <w:b/>
          <w:iCs/>
          <w:noProof/>
          <w:szCs w:val="24"/>
          <w:highlight w:val="yellow"/>
        </w:rPr>
        <w:t>____________</w:t>
      </w:r>
      <w:r>
        <w:rPr>
          <w:b/>
          <w:iCs/>
          <w:noProof/>
          <w:szCs w:val="24"/>
        </w:rPr>
        <w:t xml:space="preserve"> </w:t>
      </w:r>
      <w:r w:rsidRPr="00FA4465">
        <w:rPr>
          <w:iCs/>
          <w:noProof/>
          <w:szCs w:val="24"/>
        </w:rPr>
        <w:t>(</w:t>
      </w:r>
      <w:r w:rsidR="000C5DA6">
        <w:rPr>
          <w:iCs/>
          <w:noProof/>
          <w:szCs w:val="24"/>
        </w:rPr>
        <w:t>summa vārdiem</w:t>
      </w:r>
      <w:r>
        <w:rPr>
          <w:iCs/>
          <w:noProof/>
          <w:szCs w:val="24"/>
        </w:rPr>
        <w:t xml:space="preserve"> euro</w:t>
      </w:r>
      <w:r w:rsidRPr="00FA4465">
        <w:rPr>
          <w:iCs/>
          <w:noProof/>
          <w:szCs w:val="24"/>
        </w:rPr>
        <w:t>).</w:t>
      </w:r>
    </w:p>
    <w:p w:rsidR="00EA0D09" w:rsidRPr="003B0471" w:rsidRDefault="00EA0D09" w:rsidP="00EA0D09">
      <w:pPr>
        <w:numPr>
          <w:ilvl w:val="1"/>
          <w:numId w:val="1"/>
        </w:numPr>
        <w:outlineLvl w:val="1"/>
        <w:rPr>
          <w:b/>
          <w:iCs/>
          <w:noProof/>
          <w:szCs w:val="24"/>
        </w:rPr>
      </w:pPr>
      <w:r w:rsidRPr="003B0471">
        <w:rPr>
          <w:iCs/>
          <w:noProof/>
          <w:szCs w:val="24"/>
        </w:rPr>
        <w:t>Līguma summā ietilpst visas ar Preču piegādi (pārdošana, transportēšana un izkraušana, nodevas, nodokļi u.c.) saistītās izmaksas, kā arī visas ar to netieši saistītās izmaksas.</w:t>
      </w:r>
    </w:p>
    <w:p w:rsidR="00EA0D09" w:rsidRPr="003B0471" w:rsidRDefault="00EA0D09" w:rsidP="00EA0D09">
      <w:pPr>
        <w:numPr>
          <w:ilvl w:val="1"/>
          <w:numId w:val="1"/>
        </w:numPr>
        <w:outlineLvl w:val="1"/>
        <w:rPr>
          <w:b/>
          <w:iCs/>
          <w:noProof/>
          <w:szCs w:val="24"/>
        </w:rPr>
      </w:pPr>
      <w:r w:rsidRPr="003B0471">
        <w:rPr>
          <w:iCs/>
          <w:noProof/>
          <w:szCs w:val="24"/>
        </w:rPr>
        <w:t xml:space="preserve">Līguma izpildes laikā samaksas apmērs par Preču piegādes vietā piegādātajām Precēm tiek aprēķināts saskaņā ar </w:t>
      </w:r>
      <w:r w:rsidRPr="003B0471">
        <w:rPr>
          <w:b/>
          <w:iCs/>
          <w:noProof/>
          <w:szCs w:val="24"/>
        </w:rPr>
        <w:t>Piegādātāja</w:t>
      </w:r>
      <w:r w:rsidRPr="003B0471">
        <w:rPr>
          <w:iCs/>
          <w:noProof/>
          <w:szCs w:val="24"/>
        </w:rPr>
        <w:t xml:space="preserve"> Tehniskajā un Finanšu piedāvājumā (Līguma 1.</w:t>
      </w:r>
      <w:r>
        <w:rPr>
          <w:iCs/>
          <w:noProof/>
          <w:szCs w:val="24"/>
        </w:rPr>
        <w:t xml:space="preserve">un 2. </w:t>
      </w:r>
      <w:r w:rsidRPr="003B0471">
        <w:rPr>
          <w:iCs/>
          <w:noProof/>
          <w:szCs w:val="24"/>
        </w:rPr>
        <w:t>pielikums) norādītajām cenām un Pasūtījumā norādītajiem daudzumiem.</w:t>
      </w:r>
    </w:p>
    <w:p w:rsidR="00EA0D09" w:rsidRPr="003B0471" w:rsidRDefault="00EA0D09" w:rsidP="00EA0D09">
      <w:pPr>
        <w:numPr>
          <w:ilvl w:val="1"/>
          <w:numId w:val="1"/>
        </w:numPr>
        <w:outlineLvl w:val="1"/>
        <w:rPr>
          <w:b/>
          <w:iCs/>
          <w:noProof/>
          <w:szCs w:val="24"/>
        </w:rPr>
      </w:pPr>
      <w:r w:rsidRPr="003B0471">
        <w:rPr>
          <w:bCs/>
          <w:noProof/>
          <w:szCs w:val="24"/>
        </w:rPr>
        <w:t>Ja piegādāta nekvalitatīva vai Līguma noteikumiem neatbilstoša Prece, par ko Līgumā noteiktā kārtībā sastādīts akts, norēķināšanās par Preci notiek pēc tās apmaiņas pret kvalitatīvu un atbilstošu Līguma noteikumiem.</w:t>
      </w:r>
    </w:p>
    <w:p w:rsidR="00EA0D09" w:rsidRPr="003B0471" w:rsidRDefault="00EA0D09" w:rsidP="00EA0D09">
      <w:pPr>
        <w:numPr>
          <w:ilvl w:val="1"/>
          <w:numId w:val="1"/>
        </w:numPr>
        <w:outlineLvl w:val="1"/>
        <w:rPr>
          <w:b/>
          <w:iCs/>
          <w:noProof/>
          <w:szCs w:val="24"/>
        </w:rPr>
      </w:pPr>
      <w:r w:rsidRPr="003B0471">
        <w:rPr>
          <w:iCs/>
          <w:noProof/>
          <w:szCs w:val="24"/>
        </w:rPr>
        <w:t xml:space="preserve">Apmaksa par Preču piegādes vietā piegādātajām Precēm tiek veikta 15 (piecpadsmit) darba dienu laikā pēc Preču piegādes un rēķina apstiprināšanas, pārskaitot attiecīgo summu uz </w:t>
      </w:r>
      <w:r w:rsidRPr="003B0471">
        <w:rPr>
          <w:b/>
          <w:iCs/>
          <w:noProof/>
          <w:szCs w:val="24"/>
        </w:rPr>
        <w:t xml:space="preserve">Piegādātāja </w:t>
      </w:r>
      <w:r w:rsidRPr="003B0471">
        <w:rPr>
          <w:iCs/>
          <w:noProof/>
          <w:szCs w:val="24"/>
        </w:rPr>
        <w:t>norādīto bankas kontu, izņemot gadījumu, kad saskaņā ar Līguma 3.6.2. apakšpunktā noteikto kārtību tiek sastādīts akts vai saskaņā ar Līguma 5.1.apakšpunktā noteikto kārtību tiek pieprasīts līgumsods.</w:t>
      </w:r>
    </w:p>
    <w:p w:rsidR="00EA0D09" w:rsidRPr="003B0471" w:rsidRDefault="00EA0D09" w:rsidP="00EA0D09">
      <w:pPr>
        <w:numPr>
          <w:ilvl w:val="1"/>
          <w:numId w:val="1"/>
        </w:numPr>
        <w:outlineLvl w:val="1"/>
        <w:rPr>
          <w:b/>
          <w:iCs/>
          <w:noProof/>
          <w:szCs w:val="24"/>
        </w:rPr>
      </w:pPr>
      <w:r w:rsidRPr="003B0471">
        <w:rPr>
          <w:b/>
          <w:iCs/>
          <w:noProof/>
          <w:szCs w:val="24"/>
        </w:rPr>
        <w:t>Pasūtītājs</w:t>
      </w:r>
      <w:r w:rsidRPr="003B0471">
        <w:rPr>
          <w:iCs/>
          <w:noProof/>
          <w:szCs w:val="24"/>
        </w:rPr>
        <w:t xml:space="preserve"> neapmaksā </w:t>
      </w:r>
      <w:r w:rsidRPr="003B0471">
        <w:rPr>
          <w:b/>
          <w:iCs/>
          <w:noProof/>
          <w:szCs w:val="24"/>
        </w:rPr>
        <w:t>Piegādātāja</w:t>
      </w:r>
      <w:r w:rsidRPr="003B0471">
        <w:rPr>
          <w:iCs/>
          <w:noProof/>
          <w:szCs w:val="24"/>
        </w:rPr>
        <w:t xml:space="preserve"> rēķinu, ja par kādu no piegādātajām Precēm ir sastādīts akts, līdz brīdim, kamēr tiek novērstas aktā fiksētās neatbilstības </w:t>
      </w:r>
      <w:r w:rsidRPr="003B0471">
        <w:rPr>
          <w:b/>
          <w:iCs/>
          <w:noProof/>
          <w:szCs w:val="24"/>
        </w:rPr>
        <w:t>Pasūtītāja</w:t>
      </w:r>
      <w:r w:rsidRPr="003B0471">
        <w:rPr>
          <w:iCs/>
          <w:noProof/>
          <w:szCs w:val="24"/>
        </w:rPr>
        <w:t xml:space="preserve"> veiktā Pasūtījuma prasībām vai Līguma noteikumiem.</w:t>
      </w:r>
    </w:p>
    <w:p w:rsidR="000C5DA6" w:rsidRPr="001C2DF0" w:rsidRDefault="00EA0D09" w:rsidP="000C5DA6">
      <w:pPr>
        <w:pStyle w:val="ListParagraph"/>
        <w:numPr>
          <w:ilvl w:val="1"/>
          <w:numId w:val="1"/>
        </w:numPr>
        <w:suppressAutoHyphens/>
        <w:jc w:val="both"/>
        <w:rPr>
          <w:lang w:val="lv-LV" w:eastAsia="ar-SA"/>
        </w:rPr>
      </w:pPr>
      <w:r w:rsidRPr="001C2DF0">
        <w:rPr>
          <w:b/>
          <w:iCs/>
          <w:noProof/>
          <w:lang w:val="lv-LV"/>
        </w:rPr>
        <w:t>Piegādātājs</w:t>
      </w:r>
      <w:r w:rsidRPr="001C2DF0">
        <w:rPr>
          <w:iCs/>
          <w:noProof/>
          <w:lang w:val="lv-LV"/>
        </w:rPr>
        <w:t xml:space="preserve"> ir tiesīgs iesniegt </w:t>
      </w:r>
      <w:r w:rsidRPr="001C2DF0">
        <w:rPr>
          <w:b/>
          <w:iCs/>
          <w:noProof/>
          <w:lang w:val="lv-LV"/>
        </w:rPr>
        <w:t>Pasūtītājam</w:t>
      </w:r>
      <w:r w:rsidRPr="001C2DF0">
        <w:rPr>
          <w:iCs/>
          <w:noProof/>
          <w:lang w:val="lv-LV"/>
        </w:rPr>
        <w:t xml:space="preserve"> elektroniski sagatavotus rēķinus. Puses apstiprina, ka elektroniski sagatavotais rēķins derīgs bez paraksta un tiek nosūtīts elektroniski uz </w:t>
      </w:r>
      <w:r w:rsidRPr="001C2DF0">
        <w:rPr>
          <w:b/>
          <w:iCs/>
          <w:noProof/>
          <w:lang w:val="lv-LV"/>
        </w:rPr>
        <w:t>Pasūtītāja</w:t>
      </w:r>
      <w:r w:rsidRPr="001C2DF0">
        <w:rPr>
          <w:iCs/>
          <w:noProof/>
          <w:lang w:val="lv-LV"/>
        </w:rPr>
        <w:t xml:space="preserve"> e-adresi: </w:t>
      </w:r>
      <w:hyperlink r:id="rId7" w:tgtFrame="_blank" w:history="1">
        <w:r w:rsidR="000C5DA6" w:rsidRPr="001C2DF0">
          <w:rPr>
            <w:rStyle w:val="Hyperlink"/>
            <w:lang w:val="lv-LV"/>
          </w:rPr>
          <w:t>REKINI@90000079824</w:t>
        </w:r>
      </w:hyperlink>
      <w:r w:rsidRPr="001C2DF0">
        <w:rPr>
          <w:iCs/>
          <w:noProof/>
          <w:lang w:val="lv-LV"/>
        </w:rPr>
        <w:t xml:space="preserve">. </w:t>
      </w:r>
      <w:r w:rsidR="000C5DA6" w:rsidRPr="001C2DF0">
        <w:rPr>
          <w:b/>
          <w:lang w:val="lv-LV" w:eastAsia="lv-LV"/>
        </w:rPr>
        <w:t>Pasūtītājs</w:t>
      </w:r>
      <w:r w:rsidR="000C5DA6" w:rsidRPr="001C2DF0">
        <w:rPr>
          <w:lang w:val="lv-LV" w:eastAsia="lv-LV"/>
        </w:rPr>
        <w:t xml:space="preserve"> ir saņēmis e-rēķinu datumā, kurā tas tiek iesūtīts </w:t>
      </w:r>
      <w:r w:rsidR="000C5DA6" w:rsidRPr="001C2DF0">
        <w:rPr>
          <w:b/>
          <w:lang w:val="lv-LV" w:eastAsia="lv-LV"/>
        </w:rPr>
        <w:t>Pasūtītāja</w:t>
      </w:r>
      <w:r w:rsidR="000C5DA6" w:rsidRPr="001C2DF0">
        <w:rPr>
          <w:lang w:val="lv-LV" w:eastAsia="lv-LV"/>
        </w:rPr>
        <w:t xml:space="preserve"> e-pasta adresē. Gadījumā, ja rodas šaubas par e-rēķina saņemšanu, </w:t>
      </w:r>
      <w:r w:rsidR="000C5DA6" w:rsidRPr="001C2DF0">
        <w:rPr>
          <w:b/>
          <w:lang w:val="lv-LV" w:eastAsia="lv-LV"/>
        </w:rPr>
        <w:t>Piegādātājam</w:t>
      </w:r>
      <w:r w:rsidR="000C5DA6" w:rsidRPr="001C2DF0">
        <w:rPr>
          <w:lang w:val="lv-LV" w:eastAsia="lv-LV"/>
        </w:rPr>
        <w:t xml:space="preserve"> ir pienākums pierādīt e-rēķina izsūtīšanas faktu.</w:t>
      </w:r>
    </w:p>
    <w:p w:rsidR="00EA0D09" w:rsidRPr="003B0471" w:rsidRDefault="00EA0D09" w:rsidP="000C5DA6">
      <w:pPr>
        <w:ind w:left="927"/>
        <w:rPr>
          <w:iCs/>
          <w:noProof/>
          <w:szCs w:val="24"/>
        </w:rPr>
      </w:pPr>
    </w:p>
    <w:p w:rsidR="00EA0D09" w:rsidRPr="003B0471" w:rsidRDefault="00EA0D09" w:rsidP="00EA0D09">
      <w:pPr>
        <w:ind w:left="786"/>
        <w:outlineLvl w:val="1"/>
        <w:rPr>
          <w:b/>
          <w:iCs/>
          <w:noProof/>
          <w:szCs w:val="24"/>
        </w:rPr>
      </w:pPr>
    </w:p>
    <w:p w:rsidR="00EA0D09" w:rsidRDefault="00EA0D09" w:rsidP="00EA0D09">
      <w:pPr>
        <w:numPr>
          <w:ilvl w:val="0"/>
          <w:numId w:val="1"/>
        </w:numPr>
        <w:jc w:val="center"/>
        <w:outlineLvl w:val="1"/>
        <w:rPr>
          <w:b/>
          <w:iCs/>
          <w:noProof/>
          <w:szCs w:val="24"/>
        </w:rPr>
      </w:pPr>
      <w:r w:rsidRPr="003B0471">
        <w:rPr>
          <w:b/>
          <w:iCs/>
          <w:noProof/>
          <w:szCs w:val="24"/>
        </w:rPr>
        <w:t>LĪGUMSODS</w:t>
      </w:r>
    </w:p>
    <w:p w:rsidR="00EA0D09" w:rsidRPr="003B0471" w:rsidRDefault="00EA0D09" w:rsidP="00EA0D09">
      <w:pPr>
        <w:ind w:left="720"/>
        <w:outlineLvl w:val="1"/>
        <w:rPr>
          <w:b/>
          <w:iCs/>
          <w:noProof/>
          <w:szCs w:val="24"/>
        </w:rPr>
      </w:pPr>
    </w:p>
    <w:p w:rsidR="00EA0D09" w:rsidRPr="003B0471" w:rsidRDefault="00EA0D09" w:rsidP="00EA0D09">
      <w:pPr>
        <w:numPr>
          <w:ilvl w:val="1"/>
          <w:numId w:val="1"/>
        </w:numPr>
        <w:outlineLvl w:val="1"/>
        <w:rPr>
          <w:b/>
          <w:iCs/>
          <w:noProof/>
          <w:szCs w:val="24"/>
        </w:rPr>
      </w:pPr>
      <w:r w:rsidRPr="003B0471">
        <w:rPr>
          <w:iCs/>
          <w:noProof/>
          <w:szCs w:val="24"/>
        </w:rPr>
        <w:t xml:space="preserve">Gadījumā, ja </w:t>
      </w:r>
      <w:r w:rsidRPr="003B0471">
        <w:rPr>
          <w:b/>
          <w:iCs/>
          <w:noProof/>
          <w:szCs w:val="24"/>
        </w:rPr>
        <w:t>Piegādātājs</w:t>
      </w:r>
      <w:r w:rsidRPr="003B0471">
        <w:rPr>
          <w:iCs/>
          <w:noProof/>
          <w:szCs w:val="24"/>
        </w:rPr>
        <w:t xml:space="preserve"> neizpilda saistības Līgumā paredzētajā termiņā</w:t>
      </w:r>
      <w:r w:rsidR="000C5DA6">
        <w:rPr>
          <w:iCs/>
          <w:noProof/>
          <w:szCs w:val="24"/>
        </w:rPr>
        <w:t xml:space="preserve">, </w:t>
      </w:r>
      <w:r w:rsidRPr="003B0471">
        <w:rPr>
          <w:b/>
          <w:iCs/>
          <w:noProof/>
          <w:szCs w:val="24"/>
        </w:rPr>
        <w:t>Pasūtītājs</w:t>
      </w:r>
      <w:r w:rsidR="000C5DA6">
        <w:rPr>
          <w:b/>
          <w:iCs/>
          <w:noProof/>
          <w:szCs w:val="24"/>
        </w:rPr>
        <w:t xml:space="preserve"> </w:t>
      </w:r>
      <w:r w:rsidR="000C5DA6" w:rsidRPr="000C5DA6">
        <w:rPr>
          <w:iCs/>
          <w:noProof/>
          <w:szCs w:val="24"/>
        </w:rPr>
        <w:t>tiesīgs</w:t>
      </w:r>
      <w:r w:rsidRPr="003B0471">
        <w:rPr>
          <w:iCs/>
          <w:noProof/>
          <w:szCs w:val="24"/>
        </w:rPr>
        <w:t xml:space="preserve"> rakstiski piepras</w:t>
      </w:r>
      <w:r w:rsidR="000C5DA6">
        <w:rPr>
          <w:iCs/>
          <w:noProof/>
          <w:szCs w:val="24"/>
        </w:rPr>
        <w:t>īt</w:t>
      </w:r>
      <w:r w:rsidRPr="003B0471">
        <w:rPr>
          <w:iCs/>
          <w:noProof/>
          <w:szCs w:val="24"/>
        </w:rPr>
        <w:t xml:space="preserve"> no</w:t>
      </w:r>
      <w:r w:rsidRPr="003B0471">
        <w:rPr>
          <w:b/>
          <w:iCs/>
          <w:noProof/>
          <w:szCs w:val="24"/>
        </w:rPr>
        <w:t xml:space="preserve"> Piegādātāja</w:t>
      </w:r>
      <w:r w:rsidRPr="003B0471">
        <w:rPr>
          <w:iCs/>
          <w:noProof/>
          <w:szCs w:val="24"/>
        </w:rPr>
        <w:t xml:space="preserve"> maksāt līgumsodu, </w:t>
      </w:r>
      <w:r w:rsidR="000C5DA6">
        <w:rPr>
          <w:iCs/>
          <w:noProof/>
          <w:szCs w:val="24"/>
        </w:rPr>
        <w:t xml:space="preserve">tādā gadījumā </w:t>
      </w:r>
      <w:r w:rsidRPr="003B0471">
        <w:rPr>
          <w:b/>
          <w:iCs/>
          <w:noProof/>
          <w:szCs w:val="24"/>
        </w:rPr>
        <w:t>Piegādātāj</w:t>
      </w:r>
      <w:r w:rsidRPr="003B0471">
        <w:rPr>
          <w:iCs/>
          <w:noProof/>
          <w:szCs w:val="24"/>
        </w:rPr>
        <w:t xml:space="preserve">s maksā </w:t>
      </w:r>
      <w:r w:rsidRPr="003B0471">
        <w:rPr>
          <w:b/>
          <w:iCs/>
          <w:noProof/>
          <w:szCs w:val="24"/>
        </w:rPr>
        <w:t>Pasūtītājam</w:t>
      </w:r>
      <w:r w:rsidRPr="003B0471">
        <w:rPr>
          <w:iCs/>
          <w:noProof/>
          <w:szCs w:val="24"/>
        </w:rPr>
        <w:t xml:space="preserve"> līgumsodu </w:t>
      </w:r>
      <w:r>
        <w:rPr>
          <w:iCs/>
          <w:noProof/>
          <w:szCs w:val="24"/>
        </w:rPr>
        <w:t xml:space="preserve">EUR </w:t>
      </w:r>
      <w:r w:rsidRPr="003B0471">
        <w:rPr>
          <w:iCs/>
          <w:noProof/>
          <w:szCs w:val="24"/>
        </w:rPr>
        <w:t xml:space="preserve">500 </w:t>
      </w:r>
      <w:r>
        <w:rPr>
          <w:iCs/>
          <w:noProof/>
          <w:szCs w:val="24"/>
        </w:rPr>
        <w:t xml:space="preserve">(pieci simti </w:t>
      </w:r>
      <w:r w:rsidRPr="003B0471">
        <w:rPr>
          <w:iCs/>
          <w:noProof/>
          <w:szCs w:val="24"/>
        </w:rPr>
        <w:t>eiro</w:t>
      </w:r>
      <w:r>
        <w:rPr>
          <w:iCs/>
          <w:noProof/>
          <w:szCs w:val="24"/>
        </w:rPr>
        <w:t>)</w:t>
      </w:r>
      <w:r w:rsidRPr="003B0471">
        <w:rPr>
          <w:iCs/>
          <w:noProof/>
          <w:szCs w:val="24"/>
        </w:rPr>
        <w:t xml:space="preserve"> apmērā</w:t>
      </w:r>
      <w:r w:rsidRPr="003B0471">
        <w:rPr>
          <w:bCs/>
          <w:iCs/>
          <w:noProof/>
          <w:szCs w:val="24"/>
        </w:rPr>
        <w:t>,</w:t>
      </w:r>
      <w:r w:rsidRPr="003B0471">
        <w:rPr>
          <w:iCs/>
          <w:noProof/>
          <w:szCs w:val="24"/>
        </w:rPr>
        <w:t xml:space="preserve"> ja minētais nokavējums radies </w:t>
      </w:r>
      <w:r w:rsidRPr="003B0471">
        <w:rPr>
          <w:b/>
          <w:iCs/>
          <w:noProof/>
          <w:szCs w:val="24"/>
        </w:rPr>
        <w:t>Piegādātāja</w:t>
      </w:r>
      <w:r w:rsidRPr="003B0471">
        <w:rPr>
          <w:iCs/>
          <w:noProof/>
          <w:szCs w:val="24"/>
        </w:rPr>
        <w:t xml:space="preserve"> vai </w:t>
      </w:r>
      <w:r w:rsidRPr="003B0471">
        <w:rPr>
          <w:b/>
          <w:iCs/>
          <w:noProof/>
          <w:szCs w:val="24"/>
        </w:rPr>
        <w:t>Piegādātāja</w:t>
      </w:r>
      <w:r w:rsidRPr="003B0471">
        <w:rPr>
          <w:iCs/>
          <w:noProof/>
          <w:szCs w:val="24"/>
        </w:rPr>
        <w:t xml:space="preserve"> Līguma izpildē iesaistītu trešo personu vainas dēļ.</w:t>
      </w:r>
    </w:p>
    <w:p w:rsidR="00EA0D09" w:rsidRPr="003B0471" w:rsidRDefault="00EA0D09" w:rsidP="00EA0D09">
      <w:pPr>
        <w:numPr>
          <w:ilvl w:val="1"/>
          <w:numId w:val="1"/>
        </w:numPr>
        <w:outlineLvl w:val="1"/>
        <w:rPr>
          <w:b/>
          <w:iCs/>
          <w:noProof/>
          <w:szCs w:val="24"/>
        </w:rPr>
      </w:pPr>
      <w:r w:rsidRPr="003B0471">
        <w:rPr>
          <w:bCs/>
          <w:noProof/>
          <w:szCs w:val="24"/>
        </w:rPr>
        <w:t xml:space="preserve">Ja </w:t>
      </w:r>
      <w:r w:rsidRPr="003B0471">
        <w:rPr>
          <w:b/>
          <w:bCs/>
          <w:noProof/>
          <w:szCs w:val="24"/>
        </w:rPr>
        <w:t>Piegādātājs</w:t>
      </w:r>
      <w:r w:rsidRPr="003B0471">
        <w:rPr>
          <w:bCs/>
          <w:noProof/>
          <w:szCs w:val="24"/>
        </w:rPr>
        <w:t xml:space="preserve"> ir piegādājis Līguma noteikumiem neatbilstošu Preci un</w:t>
      </w:r>
      <w:r w:rsidRPr="003B0471">
        <w:rPr>
          <w:bCs/>
          <w:noProof/>
          <w:color w:val="FF0000"/>
          <w:szCs w:val="24"/>
        </w:rPr>
        <w:t xml:space="preserve"> </w:t>
      </w:r>
      <w:r w:rsidRPr="003B0471">
        <w:rPr>
          <w:bCs/>
          <w:noProof/>
          <w:szCs w:val="24"/>
        </w:rPr>
        <w:t xml:space="preserve">neapmaina to Līguma 3.6.2.2.apakšpunkta noteiktajā kārtībā, tas maksā </w:t>
      </w:r>
      <w:r w:rsidRPr="003B0471">
        <w:rPr>
          <w:b/>
          <w:bCs/>
          <w:noProof/>
          <w:szCs w:val="24"/>
        </w:rPr>
        <w:t>Pasūtītājam</w:t>
      </w:r>
      <w:r w:rsidRPr="003B0471">
        <w:rPr>
          <w:bCs/>
          <w:noProof/>
          <w:szCs w:val="24"/>
        </w:rPr>
        <w:t xml:space="preserve"> līgumsodu 10% (desmit procenti) apmērā no Līguma prasībām neatbilstošās Preces summas </w:t>
      </w:r>
      <w:r w:rsidRPr="003B0471">
        <w:rPr>
          <w:iCs/>
          <w:noProof/>
          <w:szCs w:val="24"/>
        </w:rPr>
        <w:t>bez PVN,</w:t>
      </w:r>
      <w:r w:rsidRPr="003B0471">
        <w:rPr>
          <w:bCs/>
          <w:noProof/>
          <w:szCs w:val="24"/>
        </w:rPr>
        <w:t xml:space="preserve"> un atlīdzina visus radušos zaudējumus. Līgumsoda samaksa neatbrīvo </w:t>
      </w:r>
      <w:r w:rsidRPr="003B0471">
        <w:rPr>
          <w:b/>
          <w:bCs/>
          <w:noProof/>
          <w:szCs w:val="24"/>
        </w:rPr>
        <w:t>Piegādātāju</w:t>
      </w:r>
      <w:r w:rsidRPr="003B0471">
        <w:rPr>
          <w:bCs/>
          <w:noProof/>
          <w:szCs w:val="24"/>
        </w:rPr>
        <w:t xml:space="preserve"> no saistību izpildes.</w:t>
      </w:r>
    </w:p>
    <w:p w:rsidR="00EA0D09" w:rsidRPr="003B0471" w:rsidRDefault="00EA0D09" w:rsidP="00EA0D09">
      <w:pPr>
        <w:numPr>
          <w:ilvl w:val="1"/>
          <w:numId w:val="1"/>
        </w:numPr>
        <w:outlineLvl w:val="1"/>
        <w:rPr>
          <w:b/>
          <w:iCs/>
          <w:noProof/>
          <w:szCs w:val="24"/>
        </w:rPr>
      </w:pPr>
      <w:r w:rsidRPr="003B0471">
        <w:rPr>
          <w:noProof/>
          <w:szCs w:val="24"/>
        </w:rPr>
        <w:t xml:space="preserve">Gadījumā, ja </w:t>
      </w:r>
      <w:r w:rsidRPr="003B0471">
        <w:rPr>
          <w:b/>
          <w:noProof/>
          <w:szCs w:val="24"/>
        </w:rPr>
        <w:t>Pasūtītājs</w:t>
      </w:r>
      <w:r w:rsidRPr="003B0471">
        <w:rPr>
          <w:noProof/>
          <w:szCs w:val="24"/>
        </w:rPr>
        <w:t xml:space="preserve"> nesamaksā </w:t>
      </w:r>
      <w:r w:rsidRPr="003B0471">
        <w:rPr>
          <w:b/>
          <w:noProof/>
          <w:szCs w:val="24"/>
        </w:rPr>
        <w:t>Piegādātajam</w:t>
      </w:r>
      <w:r w:rsidRPr="003B0471">
        <w:rPr>
          <w:noProof/>
          <w:szCs w:val="24"/>
        </w:rPr>
        <w:t xml:space="preserve"> Līguma maksājumu paredzētajos termiņos, </w:t>
      </w:r>
      <w:r w:rsidRPr="003B0471">
        <w:rPr>
          <w:b/>
          <w:noProof/>
          <w:szCs w:val="24"/>
        </w:rPr>
        <w:t>Piegādātājs</w:t>
      </w:r>
      <w:r w:rsidRPr="003B0471">
        <w:rPr>
          <w:noProof/>
          <w:szCs w:val="24"/>
        </w:rPr>
        <w:t xml:space="preserve"> </w:t>
      </w:r>
      <w:r w:rsidR="003D39C8">
        <w:rPr>
          <w:noProof/>
          <w:szCs w:val="24"/>
        </w:rPr>
        <w:t xml:space="preserve">tiesīgs </w:t>
      </w:r>
      <w:r w:rsidRPr="003B0471">
        <w:rPr>
          <w:noProof/>
          <w:szCs w:val="24"/>
        </w:rPr>
        <w:t>rakstiski piepras</w:t>
      </w:r>
      <w:r w:rsidR="003D39C8">
        <w:rPr>
          <w:noProof/>
          <w:szCs w:val="24"/>
        </w:rPr>
        <w:t>īt</w:t>
      </w:r>
      <w:r w:rsidRPr="003B0471">
        <w:rPr>
          <w:noProof/>
          <w:szCs w:val="24"/>
        </w:rPr>
        <w:t xml:space="preserve"> no </w:t>
      </w:r>
      <w:r w:rsidRPr="003B0471">
        <w:rPr>
          <w:b/>
          <w:noProof/>
          <w:szCs w:val="24"/>
        </w:rPr>
        <w:t>Pasūtītāja</w:t>
      </w:r>
      <w:r w:rsidRPr="003B0471">
        <w:rPr>
          <w:noProof/>
          <w:szCs w:val="24"/>
        </w:rPr>
        <w:t xml:space="preserve"> maksāt līgumsodu, </w:t>
      </w:r>
      <w:r w:rsidR="003D39C8">
        <w:rPr>
          <w:noProof/>
          <w:szCs w:val="24"/>
        </w:rPr>
        <w:t xml:space="preserve">tādā gadījumā </w:t>
      </w:r>
      <w:r w:rsidRPr="003B0471">
        <w:rPr>
          <w:b/>
          <w:noProof/>
          <w:szCs w:val="24"/>
        </w:rPr>
        <w:t>Pasūtītājs</w:t>
      </w:r>
      <w:r w:rsidRPr="003B0471">
        <w:rPr>
          <w:noProof/>
          <w:szCs w:val="24"/>
        </w:rPr>
        <w:t xml:space="preserve"> maksā </w:t>
      </w:r>
      <w:r w:rsidRPr="003B0471">
        <w:rPr>
          <w:b/>
          <w:noProof/>
          <w:szCs w:val="24"/>
        </w:rPr>
        <w:t>Piegādātajam</w:t>
      </w:r>
      <w:r w:rsidRPr="003B0471">
        <w:rPr>
          <w:noProof/>
          <w:szCs w:val="24"/>
        </w:rPr>
        <w:t xml:space="preserve"> līgumsodu 0,5% (nulle, komats, pieci procenti) apmērā no </w:t>
      </w:r>
      <w:r w:rsidRPr="003B0471">
        <w:rPr>
          <w:b/>
          <w:noProof/>
          <w:szCs w:val="24"/>
        </w:rPr>
        <w:t>Piegādātajam</w:t>
      </w:r>
      <w:r w:rsidRPr="003B0471">
        <w:rPr>
          <w:noProof/>
          <w:szCs w:val="24"/>
        </w:rPr>
        <w:t xml:space="preserve"> neapmaksāto Preču rēķinu summas par katru nokavēto dienu, bet ne vairāk kā 10% (desmit procenti) no Līguma kopējās summas bez PVN par </w:t>
      </w:r>
      <w:r w:rsidRPr="003B0471">
        <w:rPr>
          <w:b/>
          <w:bCs/>
          <w:noProof/>
          <w:szCs w:val="24"/>
        </w:rPr>
        <w:t>Piegādātāja</w:t>
      </w:r>
      <w:r w:rsidRPr="003B0471">
        <w:rPr>
          <w:noProof/>
          <w:szCs w:val="24"/>
        </w:rPr>
        <w:t xml:space="preserve"> iesniegto rēķinu.</w:t>
      </w:r>
    </w:p>
    <w:p w:rsidR="00EA0D09" w:rsidRPr="003B0471" w:rsidRDefault="00EA0D09" w:rsidP="00EA0D09">
      <w:pPr>
        <w:numPr>
          <w:ilvl w:val="1"/>
          <w:numId w:val="1"/>
        </w:numPr>
        <w:outlineLvl w:val="1"/>
        <w:rPr>
          <w:b/>
          <w:iCs/>
          <w:noProof/>
          <w:szCs w:val="24"/>
        </w:rPr>
      </w:pPr>
      <w:r w:rsidRPr="003B0471">
        <w:rPr>
          <w:bCs/>
          <w:noProof/>
          <w:szCs w:val="24"/>
        </w:rPr>
        <w:lastRenderedPageBreak/>
        <w:t>Šī Līguma 5.1., 5.2., 5.3., apakšpunktos noteiktā līgumsoda samaksa neatbrīvo Puses no saistību pilnīgas izpildes.</w:t>
      </w:r>
    </w:p>
    <w:p w:rsidR="00EA0D09" w:rsidRPr="003B0471" w:rsidRDefault="00EA0D09" w:rsidP="00EA0D09">
      <w:pPr>
        <w:outlineLvl w:val="1"/>
        <w:rPr>
          <w:b/>
          <w:iCs/>
          <w:noProof/>
          <w:szCs w:val="24"/>
        </w:rPr>
      </w:pPr>
    </w:p>
    <w:p w:rsidR="00EA0D09" w:rsidRPr="00DD49EB" w:rsidRDefault="00EA0D09" w:rsidP="00EA0D09">
      <w:pPr>
        <w:numPr>
          <w:ilvl w:val="0"/>
          <w:numId w:val="1"/>
        </w:numPr>
        <w:jc w:val="center"/>
        <w:outlineLvl w:val="1"/>
        <w:rPr>
          <w:b/>
          <w:iCs/>
          <w:noProof/>
          <w:szCs w:val="24"/>
        </w:rPr>
      </w:pPr>
      <w:r w:rsidRPr="003B0471">
        <w:rPr>
          <w:b/>
          <w:bCs/>
          <w:noProof/>
          <w:szCs w:val="24"/>
        </w:rPr>
        <w:t>PUŠU ATBILDĪBA</w:t>
      </w:r>
    </w:p>
    <w:p w:rsidR="00EA0D09" w:rsidRPr="003B0471" w:rsidRDefault="00EA0D09" w:rsidP="00EA0D09">
      <w:pPr>
        <w:ind w:left="720"/>
        <w:outlineLvl w:val="1"/>
        <w:rPr>
          <w:b/>
          <w:iCs/>
          <w:noProof/>
          <w:szCs w:val="24"/>
        </w:rPr>
      </w:pPr>
    </w:p>
    <w:p w:rsidR="00EC6A51" w:rsidRPr="003B0471" w:rsidRDefault="00EC6A51" w:rsidP="00EC6A51">
      <w:pPr>
        <w:numPr>
          <w:ilvl w:val="1"/>
          <w:numId w:val="1"/>
        </w:numPr>
        <w:outlineLvl w:val="1"/>
        <w:rPr>
          <w:b/>
          <w:iCs/>
          <w:noProof/>
          <w:szCs w:val="24"/>
        </w:rPr>
      </w:pPr>
      <w:r w:rsidRPr="003B0471">
        <w:rPr>
          <w:b/>
          <w:iCs/>
          <w:noProof/>
          <w:szCs w:val="24"/>
        </w:rPr>
        <w:t>Piegādātāja</w:t>
      </w:r>
      <w:r w:rsidRPr="003B0471">
        <w:rPr>
          <w:iCs/>
          <w:noProof/>
          <w:szCs w:val="24"/>
        </w:rPr>
        <w:t xml:space="preserve"> pienākumi un tiesības:</w:t>
      </w:r>
    </w:p>
    <w:p w:rsidR="00EC6A51" w:rsidRPr="003B0471" w:rsidRDefault="00EC6A51" w:rsidP="00EC6A51">
      <w:pPr>
        <w:numPr>
          <w:ilvl w:val="2"/>
          <w:numId w:val="1"/>
        </w:numPr>
        <w:outlineLvl w:val="1"/>
        <w:rPr>
          <w:b/>
          <w:iCs/>
          <w:noProof/>
          <w:szCs w:val="24"/>
        </w:rPr>
      </w:pPr>
      <w:r w:rsidRPr="003B0471">
        <w:rPr>
          <w:iCs/>
          <w:noProof/>
          <w:szCs w:val="24"/>
        </w:rPr>
        <w:t>piegādāt Preces saskaņā ar Līguma nosacījumiem un Līgumā norādītajā termiņā;</w:t>
      </w:r>
    </w:p>
    <w:p w:rsidR="00EC6A51" w:rsidRPr="003B0471" w:rsidRDefault="00EC6A51" w:rsidP="00EC6A51">
      <w:pPr>
        <w:numPr>
          <w:ilvl w:val="2"/>
          <w:numId w:val="1"/>
        </w:numPr>
        <w:outlineLvl w:val="1"/>
        <w:rPr>
          <w:b/>
          <w:iCs/>
          <w:noProof/>
          <w:szCs w:val="24"/>
        </w:rPr>
      </w:pPr>
      <w:r w:rsidRPr="003B0471">
        <w:rPr>
          <w:iCs/>
          <w:noProof/>
          <w:szCs w:val="24"/>
        </w:rPr>
        <w:t>saņemt samaksu par atbilstoši Līguma nosacījumiem veikto Preču piegādi saskaņā ar šī Līguma nosacījumiem;</w:t>
      </w:r>
    </w:p>
    <w:p w:rsidR="00EC6A51" w:rsidRPr="003B0471" w:rsidRDefault="00EC6A51" w:rsidP="00EC6A51">
      <w:pPr>
        <w:numPr>
          <w:ilvl w:val="2"/>
          <w:numId w:val="1"/>
        </w:numPr>
        <w:outlineLvl w:val="1"/>
        <w:rPr>
          <w:b/>
          <w:iCs/>
          <w:noProof/>
          <w:szCs w:val="24"/>
        </w:rPr>
      </w:pPr>
      <w:r w:rsidRPr="003B0471">
        <w:rPr>
          <w:bCs/>
          <w:noProof/>
          <w:szCs w:val="24"/>
        </w:rPr>
        <w:t xml:space="preserve">ja </w:t>
      </w:r>
      <w:r w:rsidRPr="003B0471">
        <w:rPr>
          <w:b/>
          <w:bCs/>
          <w:noProof/>
          <w:szCs w:val="24"/>
        </w:rPr>
        <w:t>Piegādātājs</w:t>
      </w:r>
      <w:r w:rsidRPr="003B0471">
        <w:rPr>
          <w:bCs/>
          <w:noProof/>
          <w:szCs w:val="24"/>
        </w:rPr>
        <w:t xml:space="preserve"> piegādājis nekvalitatīvu Preci, tad tas uz sava rēķina apmaina Preci pret jaunu, kvalitatīvu Līgumā noteiktajā termiņā;</w:t>
      </w:r>
    </w:p>
    <w:p w:rsidR="00EC6A51" w:rsidRPr="003B0471" w:rsidRDefault="00EC6A51" w:rsidP="00EC6A51">
      <w:pPr>
        <w:numPr>
          <w:ilvl w:val="2"/>
          <w:numId w:val="1"/>
        </w:numPr>
        <w:outlineLvl w:val="1"/>
        <w:rPr>
          <w:b/>
          <w:iCs/>
          <w:noProof/>
          <w:szCs w:val="24"/>
        </w:rPr>
      </w:pPr>
      <w:r w:rsidRPr="003B0471">
        <w:rPr>
          <w:bCs/>
          <w:noProof/>
          <w:szCs w:val="24"/>
        </w:rPr>
        <w:t>Piegādātās Preces marķējumā sniegtajai informācijai jābūt labi redzamai un saprotamai, tai objektīvi jāatspoguļo Preces drošums vai nekaitīgums un kvalitāte. Marķējumā sniegtā informācija nedrīkst piedēvēt Precei īpašības, kādas tai nepiemīt, kā arī maldināt Pasūtītāju, ka Precei piemīt kādas specifiskas īpašības, ja tādas īpašības piemīt visām attiecīgā veida Precēm;</w:t>
      </w:r>
    </w:p>
    <w:p w:rsidR="00EC6A51" w:rsidRPr="003B0471" w:rsidRDefault="00EC6A51" w:rsidP="00EC6A51">
      <w:pPr>
        <w:numPr>
          <w:ilvl w:val="2"/>
          <w:numId w:val="1"/>
        </w:numPr>
        <w:outlineLvl w:val="1"/>
        <w:rPr>
          <w:b/>
          <w:iCs/>
          <w:noProof/>
          <w:szCs w:val="24"/>
        </w:rPr>
      </w:pPr>
      <w:r w:rsidRPr="003B0471">
        <w:rPr>
          <w:bCs/>
          <w:noProof/>
          <w:szCs w:val="24"/>
        </w:rPr>
        <w:t>Preces marķējumam jābūt neizdzēšamam. Marķējumā sniegtajai informācijai jābūt skaidrai, to nedrīkst aizsegt ar citu rakstveida informāciju, attēlu vai uzlīmi;</w:t>
      </w:r>
    </w:p>
    <w:p w:rsidR="00AC6744" w:rsidRPr="00AC6744" w:rsidRDefault="00EC6A51" w:rsidP="00AC6744">
      <w:pPr>
        <w:numPr>
          <w:ilvl w:val="2"/>
          <w:numId w:val="1"/>
        </w:numPr>
        <w:spacing w:line="259" w:lineRule="auto"/>
        <w:contextualSpacing/>
        <w:outlineLvl w:val="1"/>
        <w:rPr>
          <w:szCs w:val="24"/>
          <w:lang w:eastAsia="ar-SA"/>
        </w:rPr>
      </w:pPr>
      <w:r w:rsidRPr="00AC6744">
        <w:rPr>
          <w:bCs/>
          <w:noProof/>
          <w:szCs w:val="24"/>
        </w:rPr>
        <w:t xml:space="preserve">Preces iepakojuma marķējumam jāatbilst Ministru kabineta </w:t>
      </w:r>
      <w:r w:rsidRPr="00AC6744">
        <w:rPr>
          <w:szCs w:val="24"/>
          <w:shd w:val="clear" w:color="auto" w:fill="FFFFFF"/>
        </w:rPr>
        <w:t>2015.</w:t>
      </w:r>
      <w:r w:rsidR="00B1020E" w:rsidRPr="00AC6744">
        <w:rPr>
          <w:szCs w:val="24"/>
          <w:shd w:val="clear" w:color="auto" w:fill="FFFFFF"/>
        </w:rPr>
        <w:t xml:space="preserve"> </w:t>
      </w:r>
      <w:r w:rsidRPr="00AC6744">
        <w:rPr>
          <w:szCs w:val="24"/>
          <w:shd w:val="clear" w:color="auto" w:fill="FFFFFF"/>
        </w:rPr>
        <w:t>gada 3.</w:t>
      </w:r>
      <w:r w:rsidR="00B1020E" w:rsidRPr="00AC6744">
        <w:rPr>
          <w:szCs w:val="24"/>
          <w:shd w:val="clear" w:color="auto" w:fill="FFFFFF"/>
        </w:rPr>
        <w:t xml:space="preserve"> </w:t>
      </w:r>
      <w:r w:rsidRPr="00AC6744">
        <w:rPr>
          <w:szCs w:val="24"/>
          <w:shd w:val="clear" w:color="auto" w:fill="FFFFFF"/>
        </w:rPr>
        <w:t>marta</w:t>
      </w:r>
      <w:r w:rsidRPr="00AC6744">
        <w:rPr>
          <w:color w:val="414142"/>
          <w:szCs w:val="24"/>
          <w:shd w:val="clear" w:color="auto" w:fill="FFFFFF"/>
        </w:rPr>
        <w:t xml:space="preserve"> </w:t>
      </w:r>
      <w:r w:rsidRPr="00AC6744">
        <w:rPr>
          <w:bCs/>
          <w:noProof/>
          <w:color w:val="000000"/>
          <w:szCs w:val="24"/>
        </w:rPr>
        <w:t>noteikumiem Nr.</w:t>
      </w:r>
      <w:r w:rsidR="00B1020E" w:rsidRPr="00AC6744">
        <w:rPr>
          <w:bCs/>
          <w:noProof/>
          <w:color w:val="000000"/>
          <w:szCs w:val="24"/>
        </w:rPr>
        <w:t xml:space="preserve"> </w:t>
      </w:r>
      <w:r w:rsidRPr="00AC6744">
        <w:rPr>
          <w:bCs/>
          <w:noProof/>
          <w:color w:val="000000"/>
          <w:szCs w:val="24"/>
        </w:rPr>
        <w:t>115 “Prasības fasētas pārtikas marķējumam”</w:t>
      </w:r>
      <w:r w:rsidRPr="00AC6744">
        <w:rPr>
          <w:bCs/>
          <w:noProof/>
          <w:szCs w:val="24"/>
        </w:rPr>
        <w:t xml:space="preserve"> prasībām;</w:t>
      </w:r>
    </w:p>
    <w:p w:rsidR="00AC6744" w:rsidRPr="004056FE" w:rsidRDefault="00EC6A51" w:rsidP="00AC6744">
      <w:pPr>
        <w:numPr>
          <w:ilvl w:val="1"/>
          <w:numId w:val="1"/>
        </w:numPr>
        <w:spacing w:line="259" w:lineRule="auto"/>
        <w:contextualSpacing/>
        <w:outlineLvl w:val="1"/>
        <w:rPr>
          <w:szCs w:val="24"/>
          <w:lang w:eastAsia="ar-SA"/>
        </w:rPr>
      </w:pPr>
      <w:r w:rsidRPr="004056FE">
        <w:rPr>
          <w:noProof/>
          <w:color w:val="000000"/>
          <w:szCs w:val="24"/>
        </w:rPr>
        <w:t>Ja</w:t>
      </w:r>
      <w:r w:rsidRPr="004056FE">
        <w:rPr>
          <w:b/>
          <w:noProof/>
          <w:color w:val="000000"/>
          <w:szCs w:val="24"/>
        </w:rPr>
        <w:t xml:space="preserve"> </w:t>
      </w:r>
      <w:r w:rsidR="00AC6744" w:rsidRPr="004056FE">
        <w:rPr>
          <w:b/>
          <w:noProof/>
          <w:color w:val="000000"/>
          <w:szCs w:val="24"/>
        </w:rPr>
        <w:t xml:space="preserve">Piegādātājs </w:t>
      </w:r>
      <w:r w:rsidR="00AC6744" w:rsidRPr="004056FE">
        <w:rPr>
          <w:noProof/>
          <w:color w:val="000000"/>
          <w:szCs w:val="24"/>
        </w:rPr>
        <w:t xml:space="preserve">izvēlējies piegādāt Preci, kas audzēta vai ražota ar </w:t>
      </w:r>
      <w:r w:rsidR="00AC6744" w:rsidRPr="004056FE">
        <w:t>bioloģiskās lauksaimniecības ražošanas metodēm (</w:t>
      </w:r>
      <w:r w:rsidR="00ED3579" w:rsidRPr="004056FE">
        <w:t xml:space="preserve">turpmāk - </w:t>
      </w:r>
      <w:r w:rsidR="00AC6744" w:rsidRPr="004056FE">
        <w:t>BL) vai atbilst nacionālās pārtikas kvalitātes shēmas (</w:t>
      </w:r>
      <w:r w:rsidR="00ED3579" w:rsidRPr="004056FE">
        <w:t>turpmāk -</w:t>
      </w:r>
      <w:r w:rsidR="00AC6744" w:rsidRPr="004056FE">
        <w:t xml:space="preserve">NPKS) prasībām, vai atbilst </w:t>
      </w:r>
      <w:r w:rsidR="00AC6744" w:rsidRPr="004056FE">
        <w:rPr>
          <w:szCs w:val="24"/>
        </w:rPr>
        <w:t>lauksaimniecības produktu integrētās audzēšanas (</w:t>
      </w:r>
      <w:r w:rsidR="00ED3579" w:rsidRPr="004056FE">
        <w:rPr>
          <w:szCs w:val="24"/>
        </w:rPr>
        <w:t xml:space="preserve">turpmāk - </w:t>
      </w:r>
      <w:r w:rsidR="00AC6744" w:rsidRPr="004056FE">
        <w:rPr>
          <w:szCs w:val="24"/>
        </w:rPr>
        <w:t xml:space="preserve">LPIA) prasībām, šos produktus </w:t>
      </w:r>
      <w:r w:rsidR="00AC6744" w:rsidRPr="004056FE">
        <w:rPr>
          <w:b/>
          <w:szCs w:val="24"/>
        </w:rPr>
        <w:t>Piegādātājs</w:t>
      </w:r>
      <w:r w:rsidR="00AC6744" w:rsidRPr="004056FE">
        <w:rPr>
          <w:szCs w:val="24"/>
        </w:rPr>
        <w:t xml:space="preserve"> piegādā ar transportlīdzekļiem, kuri atbilst EURO5 vai EURO6 atgāzu emisijas standartiem, </w:t>
      </w:r>
      <w:r w:rsidR="00AC6744" w:rsidRPr="004056FE">
        <w:rPr>
          <w:szCs w:val="24"/>
          <w:lang w:eastAsia="ar-SA"/>
        </w:rPr>
        <w:t>un ko ir apliecinājis, piesakoties iepirkumam.</w:t>
      </w:r>
    </w:p>
    <w:p w:rsidR="00B1020E" w:rsidRPr="004056FE" w:rsidRDefault="00B1020E" w:rsidP="00AC6744">
      <w:pPr>
        <w:numPr>
          <w:ilvl w:val="1"/>
          <w:numId w:val="1"/>
        </w:numPr>
        <w:outlineLvl w:val="1"/>
        <w:rPr>
          <w:b/>
          <w:iCs/>
          <w:noProof/>
          <w:szCs w:val="24"/>
        </w:rPr>
      </w:pPr>
      <w:r w:rsidRPr="004056FE">
        <w:rPr>
          <w:iCs/>
          <w:noProof/>
          <w:szCs w:val="24"/>
        </w:rPr>
        <w:t xml:space="preserve">Nodrošinot iespēju veikt Līguma 6.4.4.punktā noteiktās kvalitātes pārbaudes, </w:t>
      </w:r>
      <w:r w:rsidRPr="004056FE">
        <w:rPr>
          <w:b/>
          <w:iCs/>
          <w:noProof/>
          <w:szCs w:val="24"/>
        </w:rPr>
        <w:t>Piegādātājs</w:t>
      </w:r>
      <w:r w:rsidRPr="004056FE">
        <w:rPr>
          <w:iCs/>
          <w:noProof/>
          <w:szCs w:val="24"/>
        </w:rPr>
        <w:t xml:space="preserve"> nodrošina, ka:</w:t>
      </w:r>
    </w:p>
    <w:p w:rsidR="00B1020E" w:rsidRPr="004056FE" w:rsidRDefault="00B1020E" w:rsidP="00B1020E">
      <w:pPr>
        <w:numPr>
          <w:ilvl w:val="2"/>
          <w:numId w:val="1"/>
        </w:numPr>
        <w:outlineLvl w:val="1"/>
        <w:rPr>
          <w:b/>
          <w:iCs/>
          <w:noProof/>
          <w:szCs w:val="24"/>
        </w:rPr>
      </w:pPr>
      <w:r w:rsidRPr="004056FE">
        <w:rPr>
          <w:iCs/>
          <w:noProof/>
          <w:szCs w:val="24"/>
        </w:rPr>
        <w:t>pārtikas produkti, kas atbilst bioloģiskās lauksaimniecības vai nacionālās pārtikas kvalitātes shēmas, vai lauksaimniecības produktu integrētās audzēšanas  prasībām, ir attiecīgi marķēti;</w:t>
      </w:r>
    </w:p>
    <w:p w:rsidR="00B1020E" w:rsidRPr="004056FE" w:rsidRDefault="00B1020E" w:rsidP="00B1020E">
      <w:pPr>
        <w:numPr>
          <w:ilvl w:val="2"/>
          <w:numId w:val="1"/>
        </w:numPr>
        <w:outlineLvl w:val="1"/>
        <w:rPr>
          <w:b/>
          <w:iCs/>
          <w:noProof/>
          <w:szCs w:val="24"/>
        </w:rPr>
      </w:pPr>
      <w:r w:rsidRPr="004056FE">
        <w:rPr>
          <w:iCs/>
          <w:noProof/>
          <w:szCs w:val="24"/>
        </w:rPr>
        <w:t>Preču pavadzīmēs tiek norādīta informācija, kas nodrošina pārtikas produktu ar paaugstinātu kvalitāti izsekojamību (izcelsmes valsts, kvalitātes marķējuma kodi, sertifikāta Nr., lēmuma Nr. u.c.).</w:t>
      </w:r>
    </w:p>
    <w:p w:rsidR="00EA0D09" w:rsidRPr="004056FE" w:rsidRDefault="00EA0D09" w:rsidP="00EA0D09">
      <w:pPr>
        <w:numPr>
          <w:ilvl w:val="1"/>
          <w:numId w:val="1"/>
        </w:numPr>
        <w:outlineLvl w:val="1"/>
        <w:rPr>
          <w:b/>
          <w:iCs/>
          <w:noProof/>
          <w:szCs w:val="24"/>
        </w:rPr>
      </w:pPr>
      <w:r w:rsidRPr="004056FE">
        <w:rPr>
          <w:b/>
          <w:iCs/>
          <w:noProof/>
          <w:szCs w:val="24"/>
        </w:rPr>
        <w:t>Pasūtītāja</w:t>
      </w:r>
      <w:r w:rsidRPr="004056FE">
        <w:rPr>
          <w:iCs/>
          <w:noProof/>
          <w:szCs w:val="24"/>
        </w:rPr>
        <w:t xml:space="preserve"> pienākumi un tiesības:</w:t>
      </w:r>
    </w:p>
    <w:p w:rsidR="00EA0D09" w:rsidRPr="004056FE" w:rsidRDefault="00EA0D09" w:rsidP="00EA0D09">
      <w:pPr>
        <w:numPr>
          <w:ilvl w:val="2"/>
          <w:numId w:val="1"/>
        </w:numPr>
        <w:outlineLvl w:val="1"/>
        <w:rPr>
          <w:b/>
          <w:iCs/>
          <w:noProof/>
          <w:szCs w:val="24"/>
        </w:rPr>
      </w:pPr>
      <w:r w:rsidRPr="004056FE">
        <w:rPr>
          <w:bCs/>
          <w:noProof/>
          <w:szCs w:val="24"/>
        </w:rPr>
        <w:t>pieņemt</w:t>
      </w:r>
      <w:r w:rsidRPr="004056FE">
        <w:rPr>
          <w:iCs/>
          <w:noProof/>
          <w:szCs w:val="24"/>
        </w:rPr>
        <w:t xml:space="preserve"> saskaņā ar šo Līgumu veikto Preču piegādi ar </w:t>
      </w:r>
      <w:r w:rsidRPr="004056FE">
        <w:rPr>
          <w:b/>
          <w:iCs/>
          <w:noProof/>
          <w:szCs w:val="24"/>
        </w:rPr>
        <w:t xml:space="preserve">Piegādātāju </w:t>
      </w:r>
      <w:r w:rsidRPr="004056FE">
        <w:rPr>
          <w:iCs/>
          <w:noProof/>
          <w:szCs w:val="24"/>
        </w:rPr>
        <w:t>saskaņotā laikā;</w:t>
      </w:r>
    </w:p>
    <w:p w:rsidR="00EA0D09" w:rsidRPr="004056FE" w:rsidRDefault="00EA0D09" w:rsidP="00EA0D09">
      <w:pPr>
        <w:numPr>
          <w:ilvl w:val="2"/>
          <w:numId w:val="1"/>
        </w:numPr>
        <w:outlineLvl w:val="1"/>
        <w:rPr>
          <w:b/>
          <w:iCs/>
          <w:noProof/>
          <w:szCs w:val="24"/>
        </w:rPr>
      </w:pPr>
      <w:r w:rsidRPr="004056FE">
        <w:rPr>
          <w:iCs/>
          <w:noProof/>
          <w:color w:val="000000"/>
          <w:szCs w:val="24"/>
        </w:rPr>
        <w:t xml:space="preserve">pirms </w:t>
      </w:r>
      <w:r w:rsidRPr="004056FE">
        <w:rPr>
          <w:iCs/>
          <w:noProof/>
          <w:szCs w:val="24"/>
        </w:rPr>
        <w:t xml:space="preserve">Preces </w:t>
      </w:r>
      <w:r w:rsidRPr="004056FE">
        <w:rPr>
          <w:iCs/>
          <w:noProof/>
          <w:color w:val="000000"/>
          <w:szCs w:val="24"/>
        </w:rPr>
        <w:t xml:space="preserve">pieņemšanas </w:t>
      </w:r>
      <w:r w:rsidRPr="004056FE">
        <w:rPr>
          <w:b/>
          <w:bCs/>
          <w:noProof/>
          <w:szCs w:val="24"/>
        </w:rPr>
        <w:t xml:space="preserve">Pasūtītāja </w:t>
      </w:r>
      <w:r w:rsidRPr="004056FE">
        <w:rPr>
          <w:iCs/>
          <w:noProof/>
          <w:color w:val="000000"/>
          <w:szCs w:val="24"/>
        </w:rPr>
        <w:t>atbildīgajai personai ir pienākums kontrolēt  Tehniskā un Finanšu piedāvājumā noteikto prasību izpildi</w:t>
      </w:r>
      <w:r w:rsidRPr="004056FE">
        <w:rPr>
          <w:iCs/>
          <w:noProof/>
          <w:szCs w:val="24"/>
        </w:rPr>
        <w:t>.</w:t>
      </w:r>
    </w:p>
    <w:p w:rsidR="00EA0D09" w:rsidRPr="004056FE" w:rsidRDefault="00EA0D09" w:rsidP="00EA0D09">
      <w:pPr>
        <w:numPr>
          <w:ilvl w:val="2"/>
          <w:numId w:val="1"/>
        </w:numPr>
        <w:outlineLvl w:val="1"/>
        <w:rPr>
          <w:b/>
          <w:iCs/>
          <w:noProof/>
          <w:szCs w:val="24"/>
        </w:rPr>
      </w:pPr>
      <w:r w:rsidRPr="004056FE">
        <w:rPr>
          <w:iCs/>
          <w:noProof/>
          <w:szCs w:val="24"/>
        </w:rPr>
        <w:t>veikt samaksu par Līguma termiņā veikto Preču piegādi saskaņā ar šā Līguma nosacījumiem;</w:t>
      </w:r>
    </w:p>
    <w:p w:rsidR="00EA0D09" w:rsidRPr="004056FE" w:rsidRDefault="00EA0D09" w:rsidP="00EA0D09">
      <w:pPr>
        <w:numPr>
          <w:ilvl w:val="2"/>
          <w:numId w:val="1"/>
        </w:numPr>
        <w:outlineLvl w:val="1"/>
        <w:rPr>
          <w:b/>
          <w:iCs/>
          <w:noProof/>
          <w:szCs w:val="24"/>
        </w:rPr>
      </w:pPr>
      <w:r w:rsidRPr="004056FE">
        <w:rPr>
          <w:b/>
          <w:bCs/>
          <w:noProof/>
          <w:szCs w:val="24"/>
        </w:rPr>
        <w:t xml:space="preserve">Pasūtītājs </w:t>
      </w:r>
      <w:r w:rsidRPr="004056FE">
        <w:rPr>
          <w:noProof/>
          <w:color w:val="000000"/>
          <w:szCs w:val="24"/>
        </w:rPr>
        <w:t xml:space="preserve">ir tiesīgs papildus </w:t>
      </w:r>
      <w:r w:rsidRPr="004056FE">
        <w:rPr>
          <w:b/>
          <w:noProof/>
          <w:color w:val="000000"/>
          <w:szCs w:val="24"/>
        </w:rPr>
        <w:t>Piegādātāja</w:t>
      </w:r>
      <w:r w:rsidRPr="004056FE">
        <w:rPr>
          <w:noProof/>
          <w:color w:val="000000"/>
          <w:szCs w:val="24"/>
        </w:rPr>
        <w:t xml:space="preserve"> veikt piegādātās Preces izcelsmes un kvalitātes pārbaudes par:</w:t>
      </w:r>
    </w:p>
    <w:p w:rsidR="00EA0D09" w:rsidRPr="004056FE" w:rsidRDefault="00EA0D09" w:rsidP="00EA0D09">
      <w:pPr>
        <w:numPr>
          <w:ilvl w:val="3"/>
          <w:numId w:val="1"/>
        </w:numPr>
        <w:outlineLvl w:val="1"/>
        <w:rPr>
          <w:b/>
          <w:iCs/>
          <w:noProof/>
          <w:szCs w:val="24"/>
        </w:rPr>
      </w:pPr>
      <w:r w:rsidRPr="004056FE">
        <w:rPr>
          <w:iCs/>
          <w:noProof/>
          <w:szCs w:val="24"/>
        </w:rPr>
        <w:t xml:space="preserve">to, vai tiek piegādāti Tehniskajā piedāvājumā norādītie </w:t>
      </w:r>
      <w:r w:rsidR="00ED3579" w:rsidRPr="004056FE">
        <w:t>NPKS vai BL, vai LPIA</w:t>
      </w:r>
      <w:r w:rsidRPr="004056FE">
        <w:rPr>
          <w:iCs/>
          <w:noProof/>
          <w:szCs w:val="24"/>
        </w:rPr>
        <w:t xml:space="preserve"> atbilstoš</w:t>
      </w:r>
      <w:r w:rsidR="00ED3579" w:rsidRPr="004056FE">
        <w:rPr>
          <w:iCs/>
          <w:noProof/>
          <w:szCs w:val="24"/>
        </w:rPr>
        <w:t>i</w:t>
      </w:r>
      <w:r w:rsidRPr="004056FE">
        <w:rPr>
          <w:iCs/>
          <w:noProof/>
          <w:szCs w:val="24"/>
        </w:rPr>
        <w:t xml:space="preserve"> produkti;</w:t>
      </w:r>
    </w:p>
    <w:p w:rsidR="00EA0D09" w:rsidRPr="004056FE" w:rsidRDefault="00EA0D09" w:rsidP="00EA0D09">
      <w:pPr>
        <w:numPr>
          <w:ilvl w:val="3"/>
          <w:numId w:val="1"/>
        </w:numPr>
        <w:outlineLvl w:val="1"/>
        <w:rPr>
          <w:b/>
          <w:iCs/>
          <w:noProof/>
          <w:szCs w:val="24"/>
        </w:rPr>
      </w:pPr>
      <w:r w:rsidRPr="004056FE">
        <w:rPr>
          <w:iCs/>
          <w:noProof/>
          <w:szCs w:val="24"/>
        </w:rPr>
        <w:t>piegādātās Preces izcelsmi un kvalitāti, un to, vai piegādātā Prece ir atbilstoši marķēta;</w:t>
      </w:r>
    </w:p>
    <w:p w:rsidR="00EC6A51" w:rsidRPr="00EC6A51" w:rsidRDefault="00EA0D09" w:rsidP="00EC6A51">
      <w:pPr>
        <w:numPr>
          <w:ilvl w:val="2"/>
          <w:numId w:val="1"/>
        </w:numPr>
        <w:outlineLvl w:val="1"/>
        <w:rPr>
          <w:b/>
          <w:iCs/>
          <w:noProof/>
          <w:szCs w:val="24"/>
        </w:rPr>
      </w:pPr>
      <w:r w:rsidRPr="004056FE">
        <w:rPr>
          <w:iCs/>
          <w:noProof/>
          <w:szCs w:val="24"/>
        </w:rPr>
        <w:t>to, kā tiek izpildīti citi Līguma nosacījumi</w:t>
      </w:r>
      <w:r w:rsidRPr="003B0471">
        <w:rPr>
          <w:iCs/>
          <w:noProof/>
          <w:szCs w:val="24"/>
        </w:rPr>
        <w:t>.</w:t>
      </w:r>
      <w:r w:rsidR="00EC6A51" w:rsidRPr="00EC6A51">
        <w:rPr>
          <w:b/>
          <w:szCs w:val="24"/>
          <w:lang w:eastAsia="ar-SA"/>
        </w:rPr>
        <w:t xml:space="preserve"> </w:t>
      </w:r>
    </w:p>
    <w:p w:rsidR="00EC6A51" w:rsidRPr="003B0471" w:rsidRDefault="00EC6A51" w:rsidP="00EC6A51">
      <w:pPr>
        <w:numPr>
          <w:ilvl w:val="2"/>
          <w:numId w:val="1"/>
        </w:numPr>
        <w:outlineLvl w:val="1"/>
        <w:rPr>
          <w:b/>
          <w:iCs/>
          <w:noProof/>
          <w:szCs w:val="24"/>
        </w:rPr>
      </w:pPr>
      <w:r w:rsidRPr="003B0471">
        <w:rPr>
          <w:b/>
          <w:szCs w:val="24"/>
          <w:lang w:eastAsia="ar-SA"/>
        </w:rPr>
        <w:t>Pasūtītājam</w:t>
      </w:r>
      <w:r w:rsidRPr="003B0471">
        <w:rPr>
          <w:szCs w:val="24"/>
          <w:lang w:eastAsia="ar-SA"/>
        </w:rPr>
        <w:t xml:space="preserve"> ir tiesības pārbaudīt faktisko transporta līdzekļu, ko Piegādātājs izmanto produktu piegādei, atbilstību iesniegtajam sarakstam (atbilstību </w:t>
      </w:r>
      <w:proofErr w:type="spellStart"/>
      <w:r w:rsidRPr="003B0471">
        <w:rPr>
          <w:szCs w:val="24"/>
          <w:lang w:eastAsia="ar-SA"/>
        </w:rPr>
        <w:t>Euro</w:t>
      </w:r>
      <w:proofErr w:type="spellEnd"/>
      <w:r w:rsidRPr="003B0471">
        <w:rPr>
          <w:szCs w:val="24"/>
          <w:lang w:eastAsia="ar-SA"/>
        </w:rPr>
        <w:t xml:space="preserve"> 5 vai </w:t>
      </w:r>
      <w:proofErr w:type="spellStart"/>
      <w:r w:rsidRPr="003B0471">
        <w:rPr>
          <w:szCs w:val="24"/>
          <w:lang w:eastAsia="ar-SA"/>
        </w:rPr>
        <w:t>Euro</w:t>
      </w:r>
      <w:proofErr w:type="spellEnd"/>
      <w:r w:rsidRPr="003B0471">
        <w:rPr>
          <w:szCs w:val="24"/>
          <w:lang w:eastAsia="ar-SA"/>
        </w:rPr>
        <w:t xml:space="preserve"> 6 atgāzu emisijas standartiem).</w:t>
      </w:r>
    </w:p>
    <w:p w:rsidR="00EA0D09" w:rsidRDefault="00EA0D09" w:rsidP="00EA0D09">
      <w:pPr>
        <w:numPr>
          <w:ilvl w:val="2"/>
          <w:numId w:val="1"/>
        </w:numPr>
        <w:outlineLvl w:val="1"/>
        <w:rPr>
          <w:bCs/>
          <w:iCs/>
          <w:noProof/>
          <w:szCs w:val="24"/>
        </w:rPr>
      </w:pPr>
      <w:r w:rsidRPr="003B0471">
        <w:rPr>
          <w:bCs/>
          <w:iCs/>
          <w:noProof/>
          <w:szCs w:val="24"/>
        </w:rPr>
        <w:lastRenderedPageBreak/>
        <w:t>Piegādātājam</w:t>
      </w:r>
      <w:r w:rsidRPr="003B0471">
        <w:rPr>
          <w:b/>
          <w:iCs/>
          <w:noProof/>
          <w:szCs w:val="24"/>
        </w:rPr>
        <w:t xml:space="preserve"> </w:t>
      </w:r>
      <w:r w:rsidRPr="003B0471">
        <w:rPr>
          <w:bCs/>
          <w:iCs/>
          <w:noProof/>
          <w:szCs w:val="24"/>
        </w:rPr>
        <w:t>Līguma izpildes laikā ir saistoša Piegādātāja saimnieciski visizdevīgākā piedāvājumā vērtēšanas kritēriju izpildei iesniegta informācija un apliecinājumi.</w:t>
      </w:r>
    </w:p>
    <w:p w:rsidR="00B1020E" w:rsidRPr="003B0471" w:rsidRDefault="00B1020E" w:rsidP="00B1020E">
      <w:pPr>
        <w:ind w:left="1080"/>
        <w:outlineLvl w:val="1"/>
        <w:rPr>
          <w:bCs/>
          <w:iCs/>
          <w:noProof/>
          <w:szCs w:val="24"/>
        </w:rPr>
      </w:pPr>
    </w:p>
    <w:p w:rsidR="00EA0D09" w:rsidRDefault="00EA0D09" w:rsidP="00EA0D09">
      <w:pPr>
        <w:numPr>
          <w:ilvl w:val="0"/>
          <w:numId w:val="1"/>
        </w:numPr>
        <w:jc w:val="center"/>
        <w:outlineLvl w:val="1"/>
        <w:rPr>
          <w:b/>
          <w:iCs/>
          <w:noProof/>
          <w:szCs w:val="24"/>
        </w:rPr>
      </w:pPr>
      <w:r w:rsidRPr="003B0471">
        <w:rPr>
          <w:b/>
          <w:iCs/>
          <w:noProof/>
          <w:szCs w:val="24"/>
        </w:rPr>
        <w:t>NEPĀRVARAMA VARA</w:t>
      </w:r>
    </w:p>
    <w:p w:rsidR="00EA0D09" w:rsidRPr="003B0471" w:rsidRDefault="00EA0D09" w:rsidP="00EA0D09">
      <w:pPr>
        <w:ind w:left="720"/>
        <w:outlineLvl w:val="1"/>
        <w:rPr>
          <w:b/>
          <w:iCs/>
          <w:noProof/>
          <w:szCs w:val="24"/>
        </w:rPr>
      </w:pPr>
    </w:p>
    <w:p w:rsidR="00EA0D09" w:rsidRPr="003B0471" w:rsidRDefault="00EA0D09" w:rsidP="00EA0D09">
      <w:pPr>
        <w:numPr>
          <w:ilvl w:val="1"/>
          <w:numId w:val="1"/>
        </w:numPr>
        <w:outlineLvl w:val="1"/>
        <w:rPr>
          <w:b/>
          <w:iCs/>
          <w:noProof/>
          <w:szCs w:val="24"/>
        </w:rPr>
      </w:pPr>
      <w:r w:rsidRPr="003B0471">
        <w:rPr>
          <w:iCs/>
          <w:noProof/>
          <w:szCs w:val="24"/>
        </w:rPr>
        <w:t>Šī Līguma izpratnē Nepārvarama vara nozīmē notikumu, kas ir ārpus Puses pamatotas kontroles un kas padara Pusei savu, no šā Līguma izrietošo saistību izpildi par neiespējamu.</w:t>
      </w:r>
    </w:p>
    <w:p w:rsidR="00EA0D09" w:rsidRPr="003B0471" w:rsidRDefault="00EA0D09" w:rsidP="00EA0D09">
      <w:pPr>
        <w:numPr>
          <w:ilvl w:val="1"/>
          <w:numId w:val="1"/>
        </w:numPr>
        <w:outlineLvl w:val="1"/>
        <w:rPr>
          <w:b/>
          <w:iCs/>
          <w:noProof/>
          <w:szCs w:val="24"/>
        </w:rPr>
      </w:pPr>
      <w:r w:rsidRPr="003B0471">
        <w:rPr>
          <w:iCs/>
          <w:noProof/>
          <w:szCs w:val="24"/>
        </w:rPr>
        <w:t>Puses nespēja pildīt kādu no savām saistībām saskaņā ar Līgumu netiks uzskatīta par šī Līguma laušanu vai saistību nepildīšanu, ja Puses nespēja izriet no Nepārvaramas varas notikuma, ja Puse, kuru ietekmējis šāds notikums:</w:t>
      </w:r>
    </w:p>
    <w:p w:rsidR="00EA0D09" w:rsidRPr="003B0471" w:rsidRDefault="00EA0D09" w:rsidP="00EA0D09">
      <w:pPr>
        <w:numPr>
          <w:ilvl w:val="2"/>
          <w:numId w:val="1"/>
        </w:numPr>
        <w:outlineLvl w:val="1"/>
        <w:rPr>
          <w:b/>
          <w:iCs/>
          <w:noProof/>
          <w:szCs w:val="24"/>
        </w:rPr>
      </w:pPr>
      <w:r w:rsidRPr="003B0471">
        <w:rPr>
          <w:iCs/>
          <w:noProof/>
          <w:szCs w:val="24"/>
        </w:rPr>
        <w:t xml:space="preserve">ir veikusi visus pamatotos piesardzības pasākumus, veltījusi nepieciešamo uzmanību un spērusi pamatotos alternatīvos soļus, lai izpildītu šī Līguma noteikumus, </w:t>
      </w:r>
    </w:p>
    <w:p w:rsidR="00EA0D09" w:rsidRPr="003B0471" w:rsidRDefault="00EA0D09" w:rsidP="00EA0D09">
      <w:pPr>
        <w:numPr>
          <w:ilvl w:val="2"/>
          <w:numId w:val="1"/>
        </w:numPr>
        <w:outlineLvl w:val="1"/>
        <w:rPr>
          <w:b/>
          <w:iCs/>
          <w:noProof/>
          <w:szCs w:val="24"/>
        </w:rPr>
      </w:pPr>
      <w:r w:rsidRPr="003B0471">
        <w:rPr>
          <w:iCs/>
          <w:noProof/>
          <w:szCs w:val="24"/>
        </w:rPr>
        <w:t>ir informējusi otru Pusi pēc iespējas ātrāk par šāda notikuma iestāšanos.</w:t>
      </w:r>
    </w:p>
    <w:p w:rsidR="00EA0D09" w:rsidRPr="003B0471" w:rsidRDefault="00EA0D09" w:rsidP="00EA0D09">
      <w:pPr>
        <w:ind w:left="786"/>
        <w:outlineLvl w:val="1"/>
        <w:rPr>
          <w:b/>
          <w:iCs/>
          <w:noProof/>
          <w:szCs w:val="24"/>
        </w:rPr>
      </w:pPr>
    </w:p>
    <w:p w:rsidR="00EA0D09" w:rsidRDefault="00EA0D09" w:rsidP="00EA0D09">
      <w:pPr>
        <w:numPr>
          <w:ilvl w:val="0"/>
          <w:numId w:val="1"/>
        </w:numPr>
        <w:jc w:val="center"/>
        <w:outlineLvl w:val="1"/>
        <w:rPr>
          <w:b/>
          <w:iCs/>
          <w:noProof/>
          <w:szCs w:val="24"/>
        </w:rPr>
      </w:pPr>
      <w:r w:rsidRPr="003B0471">
        <w:rPr>
          <w:b/>
          <w:iCs/>
          <w:noProof/>
          <w:szCs w:val="24"/>
        </w:rPr>
        <w:t>LĪGUMA DARBĪBAS TERMIŅŠ</w:t>
      </w:r>
    </w:p>
    <w:p w:rsidR="00EA0D09" w:rsidRPr="003B0471" w:rsidRDefault="00EA0D09" w:rsidP="00EA0D09">
      <w:pPr>
        <w:ind w:left="720"/>
        <w:outlineLvl w:val="1"/>
        <w:rPr>
          <w:b/>
          <w:iCs/>
          <w:noProof/>
          <w:szCs w:val="24"/>
        </w:rPr>
      </w:pPr>
    </w:p>
    <w:p w:rsidR="00C90860" w:rsidRPr="004056FE" w:rsidRDefault="00EA0D09" w:rsidP="00EA0D09">
      <w:pPr>
        <w:numPr>
          <w:ilvl w:val="1"/>
          <w:numId w:val="1"/>
        </w:numPr>
        <w:rPr>
          <w:iCs/>
          <w:noProof/>
          <w:szCs w:val="24"/>
        </w:rPr>
      </w:pPr>
      <w:r w:rsidRPr="004056FE">
        <w:rPr>
          <w:iCs/>
          <w:noProof/>
          <w:szCs w:val="24"/>
        </w:rPr>
        <w:t xml:space="preserve">Šis Līgums stājas spēkā tā parakstīšanas dienā  un ir spēkā </w:t>
      </w:r>
      <w:r w:rsidR="00C90860" w:rsidRPr="004056FE">
        <w:rPr>
          <w:iCs/>
          <w:noProof/>
          <w:szCs w:val="24"/>
        </w:rPr>
        <w:t xml:space="preserve">12 mēnešus vai </w:t>
      </w:r>
      <w:r w:rsidRPr="004056FE">
        <w:rPr>
          <w:iCs/>
          <w:noProof/>
          <w:szCs w:val="24"/>
        </w:rPr>
        <w:t>līdz Pušu saistību izpildei</w:t>
      </w:r>
      <w:r w:rsidR="00C90860" w:rsidRPr="004056FE">
        <w:rPr>
          <w:szCs w:val="24"/>
        </w:rPr>
        <w:t xml:space="preserve">, atkarībā no tā, kurš nosacījums tiek izpildīts kā pirmais. </w:t>
      </w:r>
    </w:p>
    <w:p w:rsidR="00EA0D09" w:rsidRPr="004056FE" w:rsidRDefault="00C90860" w:rsidP="00EA0D09">
      <w:pPr>
        <w:numPr>
          <w:ilvl w:val="1"/>
          <w:numId w:val="1"/>
        </w:numPr>
        <w:rPr>
          <w:iCs/>
          <w:noProof/>
          <w:szCs w:val="24"/>
        </w:rPr>
      </w:pPr>
      <w:r w:rsidRPr="004056FE">
        <w:rPr>
          <w:iCs/>
          <w:noProof/>
          <w:szCs w:val="24"/>
        </w:rPr>
        <w:t>Līgums var tikt pārtraukts</w:t>
      </w:r>
      <w:r w:rsidR="00EA0D09" w:rsidRPr="004056FE">
        <w:rPr>
          <w:iCs/>
          <w:noProof/>
          <w:szCs w:val="24"/>
        </w:rPr>
        <w:t xml:space="preserve">, </w:t>
      </w:r>
      <w:r w:rsidRPr="004056FE">
        <w:rPr>
          <w:iCs/>
          <w:noProof/>
          <w:szCs w:val="24"/>
        </w:rPr>
        <w:t>ja</w:t>
      </w:r>
      <w:r w:rsidR="00EA0D09" w:rsidRPr="004056FE">
        <w:rPr>
          <w:iCs/>
          <w:noProof/>
          <w:szCs w:val="24"/>
        </w:rPr>
        <w:t xml:space="preserve"> kāda no Pusēm</w:t>
      </w:r>
      <w:r w:rsidRPr="004056FE">
        <w:rPr>
          <w:iCs/>
          <w:noProof/>
          <w:szCs w:val="24"/>
        </w:rPr>
        <w:t xml:space="preserve"> saskaņā ar šo Līgumu</w:t>
      </w:r>
      <w:r w:rsidR="00EA0D09" w:rsidRPr="004056FE">
        <w:rPr>
          <w:iCs/>
          <w:noProof/>
          <w:szCs w:val="24"/>
        </w:rPr>
        <w:t xml:space="preserve"> to lauž vienpusēji. </w:t>
      </w:r>
    </w:p>
    <w:p w:rsidR="00EA0D09" w:rsidRPr="003B0471" w:rsidRDefault="00EA0D09" w:rsidP="00EA0D09">
      <w:pPr>
        <w:ind w:left="426"/>
        <w:outlineLvl w:val="1"/>
        <w:rPr>
          <w:b/>
          <w:iCs/>
          <w:noProof/>
          <w:szCs w:val="24"/>
        </w:rPr>
      </w:pPr>
      <w:r w:rsidRPr="004056FE">
        <w:rPr>
          <w:iCs/>
          <w:noProof/>
          <w:szCs w:val="24"/>
        </w:rPr>
        <w:t>.</w:t>
      </w:r>
      <w:bookmarkStart w:id="1" w:name="_GoBack"/>
      <w:bookmarkEnd w:id="1"/>
    </w:p>
    <w:p w:rsidR="00EA0D09" w:rsidRPr="003B0471" w:rsidRDefault="00EA0D09" w:rsidP="00EA0D09">
      <w:pPr>
        <w:ind w:left="786"/>
        <w:outlineLvl w:val="1"/>
        <w:rPr>
          <w:b/>
          <w:iCs/>
          <w:noProof/>
          <w:szCs w:val="24"/>
        </w:rPr>
      </w:pPr>
    </w:p>
    <w:p w:rsidR="00EA0D09" w:rsidRDefault="00EA0D09" w:rsidP="00EA0D09">
      <w:pPr>
        <w:numPr>
          <w:ilvl w:val="0"/>
          <w:numId w:val="1"/>
        </w:numPr>
        <w:jc w:val="center"/>
        <w:outlineLvl w:val="1"/>
        <w:rPr>
          <w:b/>
          <w:iCs/>
          <w:noProof/>
          <w:szCs w:val="24"/>
        </w:rPr>
      </w:pPr>
      <w:r w:rsidRPr="003B0471">
        <w:rPr>
          <w:b/>
          <w:iCs/>
          <w:noProof/>
          <w:szCs w:val="24"/>
        </w:rPr>
        <w:t>LĪGUMA GROZĪŠANA UN IZBEIGŠANA</w:t>
      </w:r>
    </w:p>
    <w:p w:rsidR="00EA0D09" w:rsidRPr="003B0471" w:rsidRDefault="00EA0D09" w:rsidP="00EA0D09">
      <w:pPr>
        <w:ind w:left="720"/>
        <w:outlineLvl w:val="1"/>
        <w:rPr>
          <w:b/>
          <w:iCs/>
          <w:noProof/>
          <w:szCs w:val="24"/>
        </w:rPr>
      </w:pPr>
    </w:p>
    <w:p w:rsidR="00EA0D09" w:rsidRPr="003B0471" w:rsidRDefault="00EA0D09" w:rsidP="00EA0D09">
      <w:pPr>
        <w:numPr>
          <w:ilvl w:val="1"/>
          <w:numId w:val="1"/>
        </w:numPr>
        <w:outlineLvl w:val="1"/>
        <w:rPr>
          <w:b/>
          <w:iCs/>
          <w:noProof/>
          <w:szCs w:val="24"/>
        </w:rPr>
      </w:pPr>
      <w:r w:rsidRPr="003B0471">
        <w:rPr>
          <w:iCs/>
          <w:noProof/>
          <w:szCs w:val="24"/>
        </w:rPr>
        <w:t xml:space="preserve">Līgumu var grozīt, papildināt vai mainīt Līguma nosacījumus (izņemot Līgumā iekļauto Preču kvalitāti, apjoma un summas palielināšanu), lai tā izpilde būtu Pusēm izdevīga, noformējot rakstisku Pušu vienošanos, kas kļūst par šī Līguma neatņemamu sastāvdaļu. </w:t>
      </w:r>
      <w:r w:rsidRPr="003B0471">
        <w:rPr>
          <w:bCs/>
          <w:noProof/>
          <w:szCs w:val="24"/>
        </w:rPr>
        <w:t>Jebkuri Līguma grozījumi izdarāmi ievērojot Publisko iepirkumu likuma 61. pantā noteikto, un Līgumā tieši paredzētus gadījumus</w:t>
      </w:r>
      <w:r w:rsidRPr="003B0471">
        <w:rPr>
          <w:noProof/>
          <w:szCs w:val="24"/>
        </w:rPr>
        <w:t>.</w:t>
      </w:r>
    </w:p>
    <w:p w:rsidR="00EA0D09" w:rsidRPr="003B0471" w:rsidRDefault="00EA0D09" w:rsidP="00EA0D09">
      <w:pPr>
        <w:numPr>
          <w:ilvl w:val="1"/>
          <w:numId w:val="1"/>
        </w:numPr>
        <w:outlineLvl w:val="1"/>
        <w:rPr>
          <w:b/>
          <w:iCs/>
          <w:noProof/>
          <w:szCs w:val="24"/>
        </w:rPr>
      </w:pPr>
      <w:r w:rsidRPr="003B0471">
        <w:rPr>
          <w:b/>
          <w:iCs/>
          <w:noProof/>
          <w:szCs w:val="24"/>
        </w:rPr>
        <w:t xml:space="preserve">Pasūtītājs </w:t>
      </w:r>
      <w:r w:rsidRPr="003B0471">
        <w:rPr>
          <w:iCs/>
          <w:noProof/>
          <w:szCs w:val="24"/>
        </w:rPr>
        <w:t xml:space="preserve">var </w:t>
      </w:r>
      <w:r w:rsidRPr="003B0471">
        <w:rPr>
          <w:noProof/>
          <w:color w:val="000000"/>
          <w:szCs w:val="24"/>
        </w:rPr>
        <w:t xml:space="preserve">vienpusēji pārtraukt šo Līgumu, paziņojot par to tefoniski vai izmantojot e-pastu </w:t>
      </w:r>
      <w:r w:rsidRPr="003B0471">
        <w:rPr>
          <w:noProof/>
          <w:szCs w:val="24"/>
        </w:rPr>
        <w:t>vienu dienu</w:t>
      </w:r>
      <w:r w:rsidRPr="003B0471">
        <w:rPr>
          <w:noProof/>
          <w:color w:val="000000"/>
          <w:szCs w:val="24"/>
        </w:rPr>
        <w:t xml:space="preserve"> iepriekš </w:t>
      </w:r>
      <w:r w:rsidRPr="003B0471">
        <w:rPr>
          <w:b/>
          <w:noProof/>
          <w:color w:val="000000"/>
          <w:szCs w:val="24"/>
        </w:rPr>
        <w:t>Piegādātajam</w:t>
      </w:r>
      <w:r w:rsidRPr="003B0471">
        <w:rPr>
          <w:noProof/>
          <w:color w:val="000000"/>
          <w:szCs w:val="24"/>
        </w:rPr>
        <w:t>, gadījumā, ja</w:t>
      </w:r>
      <w:r w:rsidRPr="003B0471">
        <w:rPr>
          <w:bCs/>
          <w:noProof/>
          <w:szCs w:val="24"/>
        </w:rPr>
        <w:t>:</w:t>
      </w:r>
    </w:p>
    <w:p w:rsidR="00EA0D09" w:rsidRPr="003B0471" w:rsidRDefault="00EA0D09" w:rsidP="00EA0D09">
      <w:pPr>
        <w:numPr>
          <w:ilvl w:val="2"/>
          <w:numId w:val="1"/>
        </w:numPr>
        <w:outlineLvl w:val="1"/>
        <w:rPr>
          <w:b/>
          <w:iCs/>
          <w:noProof/>
          <w:szCs w:val="24"/>
        </w:rPr>
      </w:pPr>
      <w:r w:rsidRPr="003B0471">
        <w:rPr>
          <w:b/>
          <w:noProof/>
          <w:szCs w:val="24"/>
        </w:rPr>
        <w:t>Piegādātājs</w:t>
      </w:r>
      <w:r w:rsidRPr="003B0471">
        <w:rPr>
          <w:noProof/>
          <w:szCs w:val="24"/>
        </w:rPr>
        <w:t xml:space="preserve"> nav piegādājis Preci </w:t>
      </w:r>
      <w:r w:rsidRPr="003B0471">
        <w:rPr>
          <w:b/>
          <w:noProof/>
          <w:szCs w:val="24"/>
        </w:rPr>
        <w:t>Pasūtītāja</w:t>
      </w:r>
      <w:r w:rsidRPr="003B0471">
        <w:rPr>
          <w:noProof/>
          <w:szCs w:val="24"/>
        </w:rPr>
        <w:t xml:space="preserve"> pieprasītajā un Līgumā paredzētajā laikā.</w:t>
      </w:r>
    </w:p>
    <w:p w:rsidR="00EA0D09" w:rsidRPr="003B0471" w:rsidRDefault="00EA0D09" w:rsidP="00EA0D09">
      <w:pPr>
        <w:numPr>
          <w:ilvl w:val="2"/>
          <w:numId w:val="1"/>
        </w:numPr>
        <w:outlineLvl w:val="1"/>
        <w:rPr>
          <w:b/>
          <w:iCs/>
          <w:noProof/>
          <w:szCs w:val="24"/>
        </w:rPr>
      </w:pPr>
      <w:r w:rsidRPr="003B0471">
        <w:rPr>
          <w:b/>
          <w:noProof/>
          <w:szCs w:val="24"/>
        </w:rPr>
        <w:t>Piegādātājs</w:t>
      </w:r>
      <w:r w:rsidRPr="003B0471">
        <w:rPr>
          <w:noProof/>
          <w:szCs w:val="24"/>
        </w:rPr>
        <w:t xml:space="preserve"> piegādā neatbilstošu Preci. Par neatbilstošu šai Līgumā tiek uzskatīta Tehniskajam un Finanšu piedāvājumam neatbilstoša Prece, tās kvalitāte un iepakojums, veids, sortiments, daudzums, cena (nevar būt lielāka par Līgumā </w:t>
      </w:r>
      <w:r w:rsidR="00C734F9">
        <w:rPr>
          <w:noProof/>
          <w:szCs w:val="24"/>
          <w:highlight w:val="yellow"/>
        </w:rPr>
        <w:t>X</w:t>
      </w:r>
      <w:r w:rsidRPr="00C734F9">
        <w:rPr>
          <w:noProof/>
          <w:szCs w:val="24"/>
          <w:highlight w:val="yellow"/>
        </w:rPr>
        <w:t>.pielikumā</w:t>
      </w:r>
      <w:r w:rsidRPr="003B0471">
        <w:rPr>
          <w:noProof/>
          <w:szCs w:val="24"/>
        </w:rPr>
        <w:t xml:space="preserve"> norādīto), vai arī Preces ar paaugstinātu kvalitātes līmeni prasību neievērošana.</w:t>
      </w:r>
    </w:p>
    <w:p w:rsidR="00EA0D09" w:rsidRPr="003B0471" w:rsidRDefault="00EA0D09" w:rsidP="00EA0D09">
      <w:pPr>
        <w:numPr>
          <w:ilvl w:val="2"/>
          <w:numId w:val="1"/>
        </w:numPr>
        <w:outlineLvl w:val="1"/>
        <w:rPr>
          <w:b/>
          <w:iCs/>
          <w:noProof/>
          <w:szCs w:val="24"/>
        </w:rPr>
      </w:pPr>
      <w:r w:rsidRPr="003B0471">
        <w:rPr>
          <w:b/>
          <w:noProof/>
          <w:szCs w:val="24"/>
        </w:rPr>
        <w:t>Piegādātājs</w:t>
      </w:r>
      <w:r w:rsidRPr="003B0471">
        <w:rPr>
          <w:noProof/>
          <w:szCs w:val="24"/>
        </w:rPr>
        <w:t xml:space="preserve"> nav ievērojis Preces glabāšanas, iesaiņojuma, transportēšanas vai Preces nodošanas – pieņemšanas prasības;</w:t>
      </w:r>
    </w:p>
    <w:p w:rsidR="00EA0D09" w:rsidRPr="003B0471" w:rsidRDefault="00EA0D09" w:rsidP="00EA0D09">
      <w:pPr>
        <w:numPr>
          <w:ilvl w:val="2"/>
          <w:numId w:val="1"/>
        </w:numPr>
        <w:outlineLvl w:val="1"/>
        <w:rPr>
          <w:b/>
          <w:iCs/>
          <w:noProof/>
          <w:szCs w:val="24"/>
        </w:rPr>
      </w:pPr>
      <w:r w:rsidRPr="003B0471">
        <w:rPr>
          <w:bCs/>
          <w:color w:val="000000"/>
          <w:szCs w:val="24"/>
        </w:rPr>
        <w:t>Ja  Līguma izpildes laikā Piegādātājam ir piemērotas starptautiskās vai nacionālās sankcijas vai būtiskas finanšu un kapitāla tirgus intereses ietekmējošas Eiropas Savienības vai Ziemeļatlantijas līguma organizācijas dalībvalsts noteiktās sankcijas.</w:t>
      </w:r>
    </w:p>
    <w:p w:rsidR="00EA0D09" w:rsidRPr="003B0471" w:rsidRDefault="00EA0D09" w:rsidP="00EA0D09">
      <w:pPr>
        <w:numPr>
          <w:ilvl w:val="2"/>
          <w:numId w:val="1"/>
        </w:numPr>
        <w:rPr>
          <w:bCs/>
          <w:iCs/>
          <w:noProof/>
          <w:szCs w:val="24"/>
        </w:rPr>
      </w:pPr>
      <w:r w:rsidRPr="003B0471">
        <w:rPr>
          <w:b/>
          <w:iCs/>
          <w:noProof/>
          <w:szCs w:val="24"/>
        </w:rPr>
        <w:t xml:space="preserve">Pasūtītājam </w:t>
      </w:r>
      <w:r w:rsidRPr="003B0471">
        <w:rPr>
          <w:bCs/>
          <w:iCs/>
          <w:noProof/>
          <w:szCs w:val="24"/>
        </w:rPr>
        <w:t xml:space="preserve">ir tiesības vienpusēji izbeigt Līgumu, ja Līguma izpildes laikā uz </w:t>
      </w:r>
      <w:r w:rsidRPr="003B0471">
        <w:rPr>
          <w:b/>
          <w:iCs/>
          <w:noProof/>
          <w:szCs w:val="24"/>
        </w:rPr>
        <w:t>Piegādātāju</w:t>
      </w:r>
      <w:r w:rsidRPr="003B0471">
        <w:rPr>
          <w:bCs/>
          <w:iCs/>
          <w:noProof/>
          <w:szCs w:val="24"/>
        </w:rPr>
        <w:t xml:space="preserve"> ir attiecināmas 2022.gada 8.aprīļa Eiropas Komisijas Padomes regulas (ES) 2022/576, ar kuru groza Regulu (ES) Nr.833/2014 par ierobežojošiem pasākumiem saistībā ar Krievijas darbībām, kas destabilizē situāciju Ukrainā, 5.k panta 1.punktā noteiktās sankcijas.</w:t>
      </w:r>
    </w:p>
    <w:p w:rsidR="00EA0D09" w:rsidRPr="003B0471" w:rsidRDefault="00EA0D09" w:rsidP="00EA0D09">
      <w:pPr>
        <w:numPr>
          <w:ilvl w:val="1"/>
          <w:numId w:val="1"/>
        </w:numPr>
        <w:outlineLvl w:val="1"/>
        <w:rPr>
          <w:b/>
          <w:iCs/>
          <w:noProof/>
          <w:szCs w:val="24"/>
        </w:rPr>
      </w:pPr>
      <w:r w:rsidRPr="003B0471">
        <w:rPr>
          <w:noProof/>
          <w:color w:val="000000"/>
          <w:szCs w:val="24"/>
        </w:rPr>
        <w:t>Puses ir atbildīgas par līgumsaistību neizpildi atbilstoši Latvijas Republikas spēkā esošajos normatīvajos aktos noteiktajā kārtībā.</w:t>
      </w:r>
    </w:p>
    <w:p w:rsidR="00EA0D09" w:rsidRPr="003B0471" w:rsidRDefault="00EA0D09" w:rsidP="00EA0D09">
      <w:pPr>
        <w:numPr>
          <w:ilvl w:val="1"/>
          <w:numId w:val="1"/>
        </w:numPr>
        <w:outlineLvl w:val="1"/>
        <w:rPr>
          <w:b/>
          <w:iCs/>
          <w:noProof/>
          <w:szCs w:val="24"/>
        </w:rPr>
      </w:pPr>
      <w:r w:rsidRPr="003B0471">
        <w:rPr>
          <w:noProof/>
          <w:szCs w:val="24"/>
        </w:rPr>
        <w:t>Puses ir atbrīvotas no atbildības par šo Līgumu, ja līgumsaistību izpilde ir kļuvusi neiespējama no abām Pusēm neatkarīgu nepārvaramas varas apstākļu dēļ.</w:t>
      </w:r>
    </w:p>
    <w:p w:rsidR="00EA0D09" w:rsidRPr="003B0471" w:rsidRDefault="00EA0D09" w:rsidP="00EA0D09">
      <w:pPr>
        <w:ind w:left="786"/>
        <w:outlineLvl w:val="1"/>
        <w:rPr>
          <w:b/>
          <w:iCs/>
          <w:noProof/>
          <w:szCs w:val="24"/>
        </w:rPr>
      </w:pPr>
    </w:p>
    <w:p w:rsidR="00EA0D09" w:rsidRPr="00DD49EB" w:rsidRDefault="00EA0D09" w:rsidP="00EA0D09">
      <w:pPr>
        <w:numPr>
          <w:ilvl w:val="0"/>
          <w:numId w:val="1"/>
        </w:numPr>
        <w:jc w:val="center"/>
        <w:outlineLvl w:val="1"/>
        <w:rPr>
          <w:b/>
          <w:iCs/>
          <w:noProof/>
          <w:szCs w:val="24"/>
        </w:rPr>
      </w:pPr>
      <w:r w:rsidRPr="003B0471">
        <w:rPr>
          <w:b/>
          <w:noProof/>
          <w:szCs w:val="24"/>
        </w:rPr>
        <w:t>STRĪDU IZSKATĪŠANAS KĀRTĪBA</w:t>
      </w:r>
    </w:p>
    <w:p w:rsidR="00EA0D09" w:rsidRPr="003B0471" w:rsidRDefault="00EA0D09" w:rsidP="00EA0D09">
      <w:pPr>
        <w:ind w:left="720"/>
        <w:outlineLvl w:val="1"/>
        <w:rPr>
          <w:b/>
          <w:iCs/>
          <w:noProof/>
          <w:szCs w:val="24"/>
        </w:rPr>
      </w:pPr>
    </w:p>
    <w:p w:rsidR="00EA0D09" w:rsidRPr="003B0471" w:rsidRDefault="00EA0D09" w:rsidP="00EA0D09">
      <w:pPr>
        <w:numPr>
          <w:ilvl w:val="1"/>
          <w:numId w:val="1"/>
        </w:numPr>
        <w:outlineLvl w:val="1"/>
        <w:rPr>
          <w:b/>
          <w:iCs/>
          <w:noProof/>
          <w:szCs w:val="24"/>
        </w:rPr>
      </w:pPr>
      <w:r w:rsidRPr="003B0471">
        <w:rPr>
          <w:iCs/>
          <w:noProof/>
          <w:szCs w:val="24"/>
        </w:rPr>
        <w:t>Puses pieliks visa pūles, lai atrisinātu visus strīdus, kas izriet vai rodas saistībā ar šo Līgumu vai tā interpretāciju.</w:t>
      </w:r>
    </w:p>
    <w:p w:rsidR="00EA0D09" w:rsidRPr="003B0471" w:rsidRDefault="00EA0D09" w:rsidP="00EA0D09">
      <w:pPr>
        <w:numPr>
          <w:ilvl w:val="1"/>
          <w:numId w:val="1"/>
        </w:numPr>
        <w:outlineLvl w:val="1"/>
        <w:rPr>
          <w:b/>
          <w:iCs/>
          <w:noProof/>
          <w:szCs w:val="24"/>
        </w:rPr>
      </w:pPr>
      <w:r w:rsidRPr="003B0471">
        <w:rPr>
          <w:iCs/>
          <w:noProof/>
          <w:szCs w:val="24"/>
        </w:rPr>
        <w:t xml:space="preserve">Jebkuru strīdu Pušu starpā par jautājumiem, kas izriet no šā Līgumu un ko neizdodas atrisināt 30 (trīsdesmit) dienu laikā pēc tam, kad viena no Pusēm saņēmusi otras Puses pieprasījumu strīda risinājumam, </w:t>
      </w:r>
      <w:r w:rsidRPr="003B0471">
        <w:rPr>
          <w:b/>
          <w:iCs/>
          <w:noProof/>
          <w:szCs w:val="24"/>
        </w:rPr>
        <w:t>Pasūtītājs</w:t>
      </w:r>
      <w:r w:rsidRPr="003B0471">
        <w:rPr>
          <w:iCs/>
          <w:noProof/>
          <w:szCs w:val="24"/>
        </w:rPr>
        <w:t xml:space="preserve"> un</w:t>
      </w:r>
      <w:r w:rsidRPr="003B0471">
        <w:rPr>
          <w:b/>
          <w:iCs/>
          <w:noProof/>
          <w:szCs w:val="24"/>
        </w:rPr>
        <w:t xml:space="preserve"> Piegādātājs</w:t>
      </w:r>
      <w:r w:rsidRPr="003B0471">
        <w:rPr>
          <w:iCs/>
          <w:noProof/>
          <w:szCs w:val="24"/>
        </w:rPr>
        <w:t xml:space="preserve"> ir tiesīgs vērsties tiesā. Strīda risināšana notiks saskaņā ar Latvijas Republikā spēkā esošajiem normatīvajiem aktiem.</w:t>
      </w:r>
    </w:p>
    <w:p w:rsidR="00EA0D09" w:rsidRPr="003B0471" w:rsidRDefault="00EA0D09" w:rsidP="00EA0D09">
      <w:pPr>
        <w:ind w:left="786"/>
        <w:outlineLvl w:val="1"/>
        <w:rPr>
          <w:b/>
          <w:iCs/>
          <w:noProof/>
          <w:szCs w:val="24"/>
        </w:rPr>
      </w:pPr>
    </w:p>
    <w:p w:rsidR="00EA0D09" w:rsidRDefault="00EA0D09" w:rsidP="00EA0D09">
      <w:pPr>
        <w:numPr>
          <w:ilvl w:val="0"/>
          <w:numId w:val="1"/>
        </w:numPr>
        <w:jc w:val="center"/>
        <w:outlineLvl w:val="1"/>
        <w:rPr>
          <w:b/>
          <w:iCs/>
          <w:noProof/>
          <w:szCs w:val="24"/>
        </w:rPr>
      </w:pPr>
      <w:r w:rsidRPr="003B0471">
        <w:rPr>
          <w:b/>
          <w:iCs/>
          <w:noProof/>
          <w:szCs w:val="24"/>
        </w:rPr>
        <w:t>CITI NOTEIKUMI</w:t>
      </w:r>
    </w:p>
    <w:p w:rsidR="00EA0D09" w:rsidRPr="003B0471" w:rsidRDefault="00EA0D09" w:rsidP="00EA0D09">
      <w:pPr>
        <w:ind w:left="720"/>
        <w:outlineLvl w:val="1"/>
        <w:rPr>
          <w:b/>
          <w:iCs/>
          <w:noProof/>
          <w:szCs w:val="24"/>
        </w:rPr>
      </w:pPr>
    </w:p>
    <w:p w:rsidR="00EA0D09" w:rsidRPr="003B0471" w:rsidRDefault="00EA0D09" w:rsidP="00EA0D09">
      <w:pPr>
        <w:numPr>
          <w:ilvl w:val="1"/>
          <w:numId w:val="1"/>
        </w:numPr>
        <w:outlineLvl w:val="1"/>
        <w:rPr>
          <w:b/>
          <w:iCs/>
          <w:noProof/>
          <w:szCs w:val="24"/>
        </w:rPr>
      </w:pPr>
      <w:r w:rsidRPr="003B0471">
        <w:rPr>
          <w:b/>
          <w:iCs/>
          <w:noProof/>
          <w:szCs w:val="24"/>
        </w:rPr>
        <w:t>Pasūtītājs</w:t>
      </w:r>
      <w:r w:rsidRPr="003B0471">
        <w:rPr>
          <w:iCs/>
          <w:noProof/>
          <w:szCs w:val="24"/>
        </w:rPr>
        <w:t xml:space="preserve"> nosaka, ka par pasūtījuma pieņemšanu atbildīgās personas no </w:t>
      </w:r>
      <w:r w:rsidRPr="003B0471">
        <w:rPr>
          <w:b/>
          <w:iCs/>
          <w:noProof/>
          <w:szCs w:val="24"/>
        </w:rPr>
        <w:t>Pasūtītāja</w:t>
      </w:r>
      <w:r w:rsidRPr="003B0471">
        <w:rPr>
          <w:iCs/>
          <w:noProof/>
          <w:szCs w:val="24"/>
        </w:rPr>
        <w:t xml:space="preserve"> puses katrā piegādes vietā ir atbildīgas par:</w:t>
      </w:r>
    </w:p>
    <w:p w:rsidR="00EA0D09" w:rsidRPr="003B0471" w:rsidRDefault="00EA0D09" w:rsidP="00EA0D09">
      <w:pPr>
        <w:numPr>
          <w:ilvl w:val="2"/>
          <w:numId w:val="1"/>
        </w:numPr>
        <w:outlineLvl w:val="1"/>
        <w:rPr>
          <w:b/>
          <w:iCs/>
          <w:noProof/>
          <w:szCs w:val="24"/>
        </w:rPr>
      </w:pPr>
      <w:r w:rsidRPr="003B0471">
        <w:rPr>
          <w:iCs/>
          <w:noProof/>
          <w:szCs w:val="24"/>
        </w:rPr>
        <w:t>Pasūtījumu veikšanu atbilstoši šī Līguma noteikumiem;</w:t>
      </w:r>
    </w:p>
    <w:p w:rsidR="00EA0D09" w:rsidRPr="003B0471" w:rsidRDefault="00EA0D09" w:rsidP="00EA0D09">
      <w:pPr>
        <w:numPr>
          <w:ilvl w:val="2"/>
          <w:numId w:val="1"/>
        </w:numPr>
        <w:outlineLvl w:val="1"/>
        <w:rPr>
          <w:b/>
          <w:iCs/>
          <w:noProof/>
          <w:szCs w:val="24"/>
        </w:rPr>
      </w:pPr>
      <w:r w:rsidRPr="003B0471">
        <w:rPr>
          <w:iCs/>
          <w:noProof/>
          <w:szCs w:val="24"/>
        </w:rPr>
        <w:t>Pasūtījumu izpildes termiņu ievērošanu un kontroli;</w:t>
      </w:r>
    </w:p>
    <w:p w:rsidR="00EA0D09" w:rsidRPr="003B0471" w:rsidRDefault="00EA0D09" w:rsidP="00EA0D09">
      <w:pPr>
        <w:numPr>
          <w:ilvl w:val="2"/>
          <w:numId w:val="1"/>
        </w:numPr>
        <w:outlineLvl w:val="1"/>
        <w:rPr>
          <w:b/>
          <w:iCs/>
          <w:noProof/>
          <w:szCs w:val="24"/>
        </w:rPr>
      </w:pPr>
      <w:r w:rsidRPr="003B0471">
        <w:rPr>
          <w:iCs/>
          <w:noProof/>
          <w:szCs w:val="24"/>
        </w:rPr>
        <w:t>Pasūtījumu trūkumu novēršanas kontroli un koordinēšanu;</w:t>
      </w:r>
    </w:p>
    <w:p w:rsidR="00EA0D09" w:rsidRPr="003B0471" w:rsidRDefault="00EA0D09" w:rsidP="00EA0D09">
      <w:pPr>
        <w:numPr>
          <w:ilvl w:val="2"/>
          <w:numId w:val="1"/>
        </w:numPr>
        <w:outlineLvl w:val="1"/>
        <w:rPr>
          <w:b/>
          <w:iCs/>
          <w:noProof/>
          <w:szCs w:val="24"/>
        </w:rPr>
      </w:pPr>
      <w:r w:rsidRPr="003B0471">
        <w:rPr>
          <w:iCs/>
          <w:noProof/>
          <w:szCs w:val="24"/>
        </w:rPr>
        <w:t>Preču pieņemšanu un akta sastādīšanu atbilstoši šī Līguma noteikumiem;</w:t>
      </w:r>
    </w:p>
    <w:p w:rsidR="00EA0D09" w:rsidRPr="003B0471" w:rsidRDefault="00EA0D09" w:rsidP="00EA0D09">
      <w:pPr>
        <w:numPr>
          <w:ilvl w:val="2"/>
          <w:numId w:val="1"/>
        </w:numPr>
        <w:outlineLvl w:val="1"/>
        <w:rPr>
          <w:b/>
          <w:iCs/>
          <w:noProof/>
          <w:szCs w:val="24"/>
        </w:rPr>
      </w:pPr>
      <w:r w:rsidRPr="003B0471">
        <w:rPr>
          <w:b/>
          <w:iCs/>
          <w:noProof/>
          <w:szCs w:val="24"/>
        </w:rPr>
        <w:t>Pasūtītāja</w:t>
      </w:r>
      <w:r w:rsidRPr="003B0471">
        <w:rPr>
          <w:iCs/>
          <w:noProof/>
          <w:szCs w:val="24"/>
        </w:rPr>
        <w:t xml:space="preserve"> informēšanu par problēmām Līguma izpildē.</w:t>
      </w:r>
    </w:p>
    <w:p w:rsidR="00EA0D09" w:rsidRPr="003B0471" w:rsidRDefault="00EA0D09" w:rsidP="00EA0D09">
      <w:pPr>
        <w:numPr>
          <w:ilvl w:val="1"/>
          <w:numId w:val="1"/>
        </w:numPr>
        <w:outlineLvl w:val="1"/>
        <w:rPr>
          <w:b/>
          <w:iCs/>
          <w:noProof/>
          <w:szCs w:val="24"/>
        </w:rPr>
      </w:pPr>
      <w:r w:rsidRPr="003B0471">
        <w:rPr>
          <w:iCs/>
          <w:noProof/>
          <w:szCs w:val="24"/>
        </w:rPr>
        <w:t xml:space="preserve">Līguma izpildei </w:t>
      </w:r>
      <w:r w:rsidRPr="003B0471">
        <w:rPr>
          <w:b/>
          <w:iCs/>
          <w:noProof/>
          <w:szCs w:val="24"/>
        </w:rPr>
        <w:t>Piegādātājs</w:t>
      </w:r>
      <w:r w:rsidRPr="003B0471">
        <w:rPr>
          <w:iCs/>
          <w:noProof/>
          <w:szCs w:val="24"/>
        </w:rPr>
        <w:t xml:space="preserve"> nosaka šādu pārstāvi:</w:t>
      </w:r>
    </w:p>
    <w:tbl>
      <w:tblPr>
        <w:tblW w:w="8460" w:type="dxa"/>
        <w:tblInd w:w="828" w:type="dxa"/>
        <w:tblLayout w:type="fixed"/>
        <w:tblLook w:val="0000" w:firstRow="0" w:lastRow="0" w:firstColumn="0" w:lastColumn="0" w:noHBand="0" w:noVBand="0"/>
      </w:tblPr>
      <w:tblGrid>
        <w:gridCol w:w="8460"/>
      </w:tblGrid>
      <w:tr w:rsidR="00EA0D09" w:rsidRPr="00E81CF8" w:rsidTr="00935C65">
        <w:tc>
          <w:tcPr>
            <w:tcW w:w="8460" w:type="dxa"/>
          </w:tcPr>
          <w:p w:rsidR="00EA0D09" w:rsidRPr="00C734F9" w:rsidRDefault="00EA0D09" w:rsidP="00935C65">
            <w:pPr>
              <w:rPr>
                <w:noProof/>
                <w:szCs w:val="24"/>
                <w:highlight w:val="yellow"/>
                <w:u w:val="single"/>
              </w:rPr>
            </w:pPr>
            <w:r w:rsidRPr="00C734F9">
              <w:rPr>
                <w:noProof/>
                <w:szCs w:val="24"/>
                <w:highlight w:val="yellow"/>
                <w:u w:val="single"/>
              </w:rPr>
              <w:t>Piegādātāja pārstāvis:</w:t>
            </w:r>
          </w:p>
          <w:p w:rsidR="00EA0D09" w:rsidRPr="00C734F9" w:rsidRDefault="00EA0D09" w:rsidP="00935C65">
            <w:pPr>
              <w:rPr>
                <w:noProof/>
                <w:szCs w:val="24"/>
                <w:highlight w:val="yellow"/>
              </w:rPr>
            </w:pPr>
            <w:r w:rsidRPr="00C734F9">
              <w:rPr>
                <w:noProof/>
                <w:szCs w:val="24"/>
                <w:highlight w:val="yellow"/>
              </w:rPr>
              <w:t xml:space="preserve">Vārds, Uzvārds, amats: </w:t>
            </w:r>
            <w:r w:rsidR="00C734F9" w:rsidRPr="00C734F9">
              <w:rPr>
                <w:szCs w:val="24"/>
                <w:highlight w:val="yellow"/>
              </w:rPr>
              <w:t>________________</w:t>
            </w:r>
            <w:r w:rsidRPr="00C734F9">
              <w:rPr>
                <w:szCs w:val="24"/>
                <w:highlight w:val="yellow"/>
              </w:rPr>
              <w:t>,</w:t>
            </w:r>
          </w:p>
          <w:p w:rsidR="00EA0D09" w:rsidRPr="00C734F9" w:rsidRDefault="00EA0D09" w:rsidP="00935C65">
            <w:pPr>
              <w:rPr>
                <w:noProof/>
                <w:szCs w:val="24"/>
                <w:highlight w:val="yellow"/>
              </w:rPr>
            </w:pPr>
            <w:r w:rsidRPr="00C734F9">
              <w:rPr>
                <w:noProof/>
                <w:szCs w:val="24"/>
                <w:highlight w:val="yellow"/>
              </w:rPr>
              <w:t xml:space="preserve">Tālruņa nr.: </w:t>
            </w:r>
            <w:r w:rsidR="00C734F9" w:rsidRPr="00C734F9">
              <w:rPr>
                <w:szCs w:val="24"/>
                <w:highlight w:val="yellow"/>
              </w:rPr>
              <w:t>________________</w:t>
            </w:r>
            <w:r w:rsidRPr="00C734F9">
              <w:rPr>
                <w:szCs w:val="24"/>
                <w:highlight w:val="yellow"/>
              </w:rPr>
              <w:t>,</w:t>
            </w:r>
          </w:p>
          <w:p w:rsidR="00EA0D09" w:rsidRPr="00E81CF8" w:rsidRDefault="00EA0D09" w:rsidP="00C734F9">
            <w:pPr>
              <w:rPr>
                <w:noProof/>
                <w:szCs w:val="24"/>
              </w:rPr>
            </w:pPr>
            <w:r w:rsidRPr="00C734F9">
              <w:rPr>
                <w:noProof/>
                <w:szCs w:val="24"/>
                <w:highlight w:val="yellow"/>
              </w:rPr>
              <w:t>E-pasta adrese:</w:t>
            </w:r>
            <w:r w:rsidRPr="00C734F9">
              <w:rPr>
                <w:szCs w:val="24"/>
                <w:highlight w:val="yellow"/>
              </w:rPr>
              <w:t xml:space="preserve"> </w:t>
            </w:r>
            <w:hyperlink r:id="rId8" w:history="1">
              <w:r w:rsidR="00C734F9" w:rsidRPr="00C734F9">
                <w:rPr>
                  <w:rStyle w:val="Hyperlink"/>
                  <w:szCs w:val="24"/>
                  <w:highlight w:val="yellow"/>
                </w:rPr>
                <w:t>_____________________</w:t>
              </w:r>
            </w:hyperlink>
            <w:r w:rsidRPr="00C734F9">
              <w:rPr>
                <w:rStyle w:val="Hyperlink"/>
                <w:szCs w:val="24"/>
                <w:highlight w:val="yellow"/>
              </w:rPr>
              <w:t>.</w:t>
            </w:r>
          </w:p>
        </w:tc>
      </w:tr>
    </w:tbl>
    <w:p w:rsidR="00EA0D09" w:rsidRPr="003B0471" w:rsidRDefault="00EA0D09" w:rsidP="00EA0D09">
      <w:pPr>
        <w:numPr>
          <w:ilvl w:val="1"/>
          <w:numId w:val="1"/>
        </w:numPr>
        <w:outlineLvl w:val="1"/>
        <w:rPr>
          <w:b/>
          <w:iCs/>
          <w:noProof/>
          <w:szCs w:val="24"/>
        </w:rPr>
      </w:pPr>
      <w:r w:rsidRPr="003B0471">
        <w:rPr>
          <w:b/>
          <w:iCs/>
          <w:noProof/>
          <w:szCs w:val="24"/>
        </w:rPr>
        <w:t>Piegādātājs</w:t>
      </w:r>
      <w:r w:rsidRPr="003B0471">
        <w:rPr>
          <w:iCs/>
          <w:noProof/>
          <w:szCs w:val="24"/>
        </w:rPr>
        <w:t xml:space="preserve"> nosaka, ka tā pārstāvis ir atbildīgs par:</w:t>
      </w:r>
    </w:p>
    <w:p w:rsidR="00EA0D09" w:rsidRPr="003B0471" w:rsidRDefault="00EA0D09" w:rsidP="00EA0D09">
      <w:pPr>
        <w:numPr>
          <w:ilvl w:val="2"/>
          <w:numId w:val="1"/>
        </w:numPr>
        <w:outlineLvl w:val="1"/>
        <w:rPr>
          <w:b/>
          <w:iCs/>
          <w:noProof/>
          <w:szCs w:val="24"/>
        </w:rPr>
      </w:pPr>
      <w:r w:rsidRPr="003B0471">
        <w:rPr>
          <w:iCs/>
          <w:noProof/>
          <w:szCs w:val="24"/>
        </w:rPr>
        <w:t>Preču piegādes organizēšanu atbilstoši šī Līguma noteikumiem;</w:t>
      </w:r>
    </w:p>
    <w:p w:rsidR="00EA0D09" w:rsidRPr="003B0471" w:rsidRDefault="00EA0D09" w:rsidP="00EA0D09">
      <w:pPr>
        <w:numPr>
          <w:ilvl w:val="2"/>
          <w:numId w:val="1"/>
        </w:numPr>
        <w:outlineLvl w:val="1"/>
        <w:rPr>
          <w:b/>
          <w:iCs/>
          <w:noProof/>
          <w:szCs w:val="24"/>
        </w:rPr>
      </w:pPr>
      <w:r w:rsidRPr="003B0471">
        <w:rPr>
          <w:iCs/>
          <w:noProof/>
          <w:szCs w:val="24"/>
        </w:rPr>
        <w:t>Darbības koordinēšanu šī Līguma ietvaros;</w:t>
      </w:r>
    </w:p>
    <w:p w:rsidR="00EA0D09" w:rsidRPr="003B0471" w:rsidRDefault="00EA0D09" w:rsidP="00EA0D09">
      <w:pPr>
        <w:numPr>
          <w:ilvl w:val="2"/>
          <w:numId w:val="1"/>
        </w:numPr>
        <w:outlineLvl w:val="1"/>
        <w:rPr>
          <w:b/>
          <w:iCs/>
          <w:noProof/>
          <w:szCs w:val="24"/>
        </w:rPr>
      </w:pPr>
      <w:r w:rsidRPr="003B0471">
        <w:rPr>
          <w:iCs/>
          <w:noProof/>
          <w:szCs w:val="24"/>
        </w:rPr>
        <w:t>Rēķinu sagatavošanu;</w:t>
      </w:r>
    </w:p>
    <w:p w:rsidR="00EA0D09" w:rsidRPr="003B0471" w:rsidRDefault="00EA0D09" w:rsidP="00EA0D09">
      <w:pPr>
        <w:numPr>
          <w:ilvl w:val="2"/>
          <w:numId w:val="1"/>
        </w:numPr>
        <w:outlineLvl w:val="1"/>
        <w:rPr>
          <w:b/>
          <w:iCs/>
          <w:noProof/>
          <w:szCs w:val="24"/>
        </w:rPr>
      </w:pPr>
      <w:r w:rsidRPr="003B0471">
        <w:rPr>
          <w:iCs/>
          <w:noProof/>
          <w:szCs w:val="24"/>
        </w:rPr>
        <w:t>Pasūtījumu izpildes termiņu ievērošanu un kontroli;</w:t>
      </w:r>
    </w:p>
    <w:p w:rsidR="00EA0D09" w:rsidRPr="003B0471" w:rsidRDefault="00EA0D09" w:rsidP="00EA0D09">
      <w:pPr>
        <w:numPr>
          <w:ilvl w:val="2"/>
          <w:numId w:val="1"/>
        </w:numPr>
        <w:outlineLvl w:val="1"/>
        <w:rPr>
          <w:b/>
          <w:iCs/>
          <w:noProof/>
          <w:szCs w:val="24"/>
        </w:rPr>
      </w:pPr>
      <w:r w:rsidRPr="003B0471">
        <w:rPr>
          <w:iCs/>
          <w:noProof/>
          <w:szCs w:val="24"/>
        </w:rPr>
        <w:t>Pasūtījumu trūkumu novēršanas kontroli un koordinēšanu;</w:t>
      </w:r>
    </w:p>
    <w:p w:rsidR="00EA0D09" w:rsidRPr="003B0471" w:rsidRDefault="00EA0D09" w:rsidP="00EA0D09">
      <w:pPr>
        <w:numPr>
          <w:ilvl w:val="2"/>
          <w:numId w:val="1"/>
        </w:numPr>
        <w:outlineLvl w:val="1"/>
        <w:rPr>
          <w:b/>
          <w:iCs/>
          <w:noProof/>
          <w:szCs w:val="24"/>
        </w:rPr>
      </w:pPr>
      <w:r w:rsidRPr="003B0471">
        <w:rPr>
          <w:iCs/>
          <w:noProof/>
          <w:szCs w:val="24"/>
        </w:rPr>
        <w:t>Risinājumu rašanu Līguma izpildes problēmu novēršanai.</w:t>
      </w:r>
    </w:p>
    <w:p w:rsidR="00EA0D09" w:rsidRPr="003B0471" w:rsidRDefault="00EA0D09" w:rsidP="00EA0D09">
      <w:pPr>
        <w:numPr>
          <w:ilvl w:val="1"/>
          <w:numId w:val="1"/>
        </w:numPr>
        <w:outlineLvl w:val="1"/>
        <w:rPr>
          <w:b/>
          <w:iCs/>
          <w:noProof/>
          <w:szCs w:val="24"/>
        </w:rPr>
      </w:pPr>
      <w:r w:rsidRPr="003B0471">
        <w:rPr>
          <w:iCs/>
          <w:noProof/>
          <w:szCs w:val="24"/>
        </w:rPr>
        <w:t>Lai nodrošinātu šajā Līgumā noteikto saistību pilnīgu izpildi, šajā Līgumā noteiktos pienākumus Puses var pilnvarot veikt darbiniekus, kas nav norādīti šajā Līgumā, katrā attiecīgajā gadījumā rakstiski informējot otru Pusi.</w:t>
      </w:r>
    </w:p>
    <w:p w:rsidR="00EA0D09" w:rsidRPr="003B0471" w:rsidRDefault="00EA0D09" w:rsidP="00EA0D09">
      <w:pPr>
        <w:numPr>
          <w:ilvl w:val="1"/>
          <w:numId w:val="1"/>
        </w:numPr>
        <w:outlineLvl w:val="1"/>
        <w:rPr>
          <w:b/>
          <w:iCs/>
          <w:noProof/>
          <w:szCs w:val="24"/>
        </w:rPr>
      </w:pPr>
      <w:r w:rsidRPr="003B0471">
        <w:rPr>
          <w:iCs/>
          <w:noProof/>
          <w:szCs w:val="24"/>
        </w:rPr>
        <w:t xml:space="preserve"> Ja kāds no šī Līguma noteikumiem zaudē juridisku spēku, tad tas neietekmē pārējo šī Līguma noteikumu spēkā esamību.</w:t>
      </w:r>
    </w:p>
    <w:p w:rsidR="00EA0D09" w:rsidRPr="003B0471" w:rsidRDefault="00EA0D09" w:rsidP="00EA0D09">
      <w:pPr>
        <w:numPr>
          <w:ilvl w:val="1"/>
          <w:numId w:val="1"/>
        </w:numPr>
        <w:outlineLvl w:val="1"/>
        <w:rPr>
          <w:b/>
          <w:iCs/>
          <w:noProof/>
          <w:szCs w:val="24"/>
        </w:rPr>
      </w:pPr>
      <w:r w:rsidRPr="003B0471">
        <w:rPr>
          <w:iCs/>
          <w:noProof/>
          <w:szCs w:val="24"/>
        </w:rPr>
        <w:t>Pusēm ir jāinformē vienai otra vienas nedēļas laikā par savu rekvizītu (nosaukuma, adreses, norēķinu rekvizītu u.tml.) maiņu rakstiski, to apstiprinot ar parakstu. Šādā gadījumā atsevišķi Līguma grozījumi netiek gatavoti.</w:t>
      </w:r>
    </w:p>
    <w:p w:rsidR="00EA0D09" w:rsidRPr="003B0471" w:rsidRDefault="00EA0D09" w:rsidP="00EA0D09">
      <w:pPr>
        <w:numPr>
          <w:ilvl w:val="1"/>
          <w:numId w:val="1"/>
        </w:numPr>
        <w:outlineLvl w:val="1"/>
        <w:rPr>
          <w:b/>
          <w:iCs/>
          <w:noProof/>
          <w:szCs w:val="24"/>
        </w:rPr>
      </w:pPr>
      <w:r w:rsidRPr="003B0471">
        <w:rPr>
          <w:iCs/>
          <w:noProof/>
          <w:szCs w:val="24"/>
        </w:rPr>
        <w:t>Puses apņemas neizpaust trešajām personām konfidenciālo informāciju, kas tām kļuvusi zināma, pildot šī Līguma noteikumus, bez abpusējas saskaņošanas.</w:t>
      </w:r>
    </w:p>
    <w:p w:rsidR="00EA0D09" w:rsidRPr="00F73334" w:rsidRDefault="00EA0D09" w:rsidP="00EA0D09">
      <w:pPr>
        <w:pStyle w:val="ListParagraph"/>
        <w:numPr>
          <w:ilvl w:val="1"/>
          <w:numId w:val="1"/>
        </w:numPr>
        <w:spacing w:after="120"/>
        <w:jc w:val="both"/>
        <w:rPr>
          <w:lang w:val="lv-LV"/>
        </w:rPr>
      </w:pPr>
      <w:r w:rsidRPr="00F73334">
        <w:rPr>
          <w:lang w:val="lv-LV"/>
        </w:rPr>
        <w:t>L</w:t>
      </w:r>
      <w:r>
        <w:rPr>
          <w:lang w:val="lv-LV"/>
        </w:rPr>
        <w:t>īgums un tā pielikumi sagatavots</w:t>
      </w:r>
      <w:r w:rsidRPr="00F73334">
        <w:rPr>
          <w:lang w:val="lv-LV"/>
        </w:rPr>
        <w:t xml:space="preserve"> latviešu valodā uz </w:t>
      </w:r>
      <w:r>
        <w:rPr>
          <w:lang w:val="lv-LV"/>
        </w:rPr>
        <w:t>7</w:t>
      </w:r>
      <w:r w:rsidRPr="00F73334">
        <w:rPr>
          <w:lang w:val="lv-LV"/>
        </w:rPr>
        <w:t xml:space="preserve"> (</w:t>
      </w:r>
      <w:r>
        <w:rPr>
          <w:lang w:val="lv-LV"/>
        </w:rPr>
        <w:t>septiņām</w:t>
      </w:r>
      <w:r w:rsidRPr="00F73334">
        <w:rPr>
          <w:lang w:val="lv-LV"/>
        </w:rPr>
        <w:t>) lapām</w:t>
      </w:r>
      <w:r>
        <w:rPr>
          <w:lang w:val="lv-LV"/>
        </w:rPr>
        <w:t>, parakstīts</w:t>
      </w:r>
      <w:r w:rsidRPr="00F73334">
        <w:rPr>
          <w:lang w:val="lv-LV"/>
        </w:rPr>
        <w:t xml:space="preserve"> ar drošu elektronisko parakstu, kas satur laika zīmogu.</w:t>
      </w:r>
    </w:p>
    <w:p w:rsidR="00EA0D09" w:rsidRPr="00B17227" w:rsidRDefault="00EA0D09" w:rsidP="00EA0D09">
      <w:pPr>
        <w:numPr>
          <w:ilvl w:val="1"/>
          <w:numId w:val="1"/>
        </w:numPr>
        <w:outlineLvl w:val="1"/>
        <w:rPr>
          <w:b/>
          <w:iCs/>
          <w:noProof/>
          <w:szCs w:val="24"/>
        </w:rPr>
      </w:pPr>
      <w:r w:rsidRPr="003B0471">
        <w:rPr>
          <w:iCs/>
          <w:noProof/>
          <w:szCs w:val="24"/>
        </w:rPr>
        <w:t>Iepirkuma “Pārtikas produktu piegāde atbilstoši ZPI kritērijiem</w:t>
      </w:r>
      <w:r w:rsidRPr="00900B48">
        <w:rPr>
          <w:iCs/>
          <w:noProof/>
          <w:szCs w:val="24"/>
        </w:rPr>
        <w:t>”</w:t>
      </w:r>
      <w:r>
        <w:rPr>
          <w:iCs/>
          <w:noProof/>
          <w:szCs w:val="24"/>
        </w:rPr>
        <w:t xml:space="preserve">, </w:t>
      </w:r>
      <w:r w:rsidRPr="00900B48">
        <w:rPr>
          <w:iCs/>
          <w:noProof/>
          <w:szCs w:val="24"/>
        </w:rPr>
        <w:t xml:space="preserve">identifikācijas Nr. </w:t>
      </w:r>
      <w:r w:rsidRPr="00B17227">
        <w:rPr>
          <w:iCs/>
          <w:noProof/>
          <w:szCs w:val="24"/>
        </w:rPr>
        <w:t>VT 2026/</w:t>
      </w:r>
      <w:r w:rsidR="00B34392" w:rsidRPr="00B17227">
        <w:rPr>
          <w:iCs/>
          <w:noProof/>
          <w:szCs w:val="24"/>
        </w:rPr>
        <w:t>11</w:t>
      </w:r>
      <w:r w:rsidRPr="00B17227">
        <w:rPr>
          <w:iCs/>
          <w:noProof/>
          <w:szCs w:val="24"/>
        </w:rPr>
        <w:t xml:space="preserve">, nolikums, </w:t>
      </w:r>
      <w:r w:rsidRPr="00B17227">
        <w:rPr>
          <w:b/>
          <w:iCs/>
          <w:noProof/>
          <w:szCs w:val="24"/>
        </w:rPr>
        <w:t>Piegādātāja</w:t>
      </w:r>
      <w:r w:rsidRPr="00B17227">
        <w:rPr>
          <w:iCs/>
          <w:noProof/>
          <w:szCs w:val="24"/>
        </w:rPr>
        <w:t xml:space="preserve"> piedāvājums ir saistošs šī Līguma izpildē.</w:t>
      </w:r>
    </w:p>
    <w:p w:rsidR="00EA0D09" w:rsidRPr="00EB0369" w:rsidRDefault="00EA0D09" w:rsidP="00EA0D09">
      <w:pPr>
        <w:numPr>
          <w:ilvl w:val="2"/>
          <w:numId w:val="1"/>
        </w:numPr>
        <w:outlineLvl w:val="1"/>
        <w:rPr>
          <w:b/>
          <w:iCs/>
          <w:noProof/>
          <w:szCs w:val="24"/>
        </w:rPr>
      </w:pPr>
      <w:r w:rsidRPr="003B0471">
        <w:rPr>
          <w:iCs/>
          <w:noProof/>
          <w:szCs w:val="24"/>
        </w:rPr>
        <w:t xml:space="preserve">Līgumam ir  </w:t>
      </w:r>
      <w:r w:rsidR="00C734F9" w:rsidRPr="00C734F9">
        <w:rPr>
          <w:iCs/>
          <w:noProof/>
          <w:szCs w:val="24"/>
          <w:highlight w:val="yellow"/>
        </w:rPr>
        <w:t>X</w:t>
      </w:r>
      <w:r>
        <w:rPr>
          <w:iCs/>
          <w:noProof/>
          <w:szCs w:val="24"/>
        </w:rPr>
        <w:t xml:space="preserve">. </w:t>
      </w:r>
      <w:r w:rsidRPr="003B0471">
        <w:rPr>
          <w:iCs/>
          <w:noProof/>
          <w:szCs w:val="24"/>
        </w:rPr>
        <w:t>pielikum</w:t>
      </w:r>
      <w:r>
        <w:rPr>
          <w:iCs/>
          <w:noProof/>
          <w:szCs w:val="24"/>
        </w:rPr>
        <w:t>i</w:t>
      </w:r>
      <w:r w:rsidRPr="003B0471">
        <w:rPr>
          <w:iCs/>
          <w:noProof/>
          <w:szCs w:val="24"/>
        </w:rPr>
        <w:t>, kas ir šī Līguma neatņemama sastāvdaļa</w:t>
      </w:r>
      <w:r>
        <w:rPr>
          <w:noProof/>
          <w:szCs w:val="24"/>
        </w:rPr>
        <w:t>:</w:t>
      </w:r>
    </w:p>
    <w:p w:rsidR="00EA0D09" w:rsidRPr="00EB0369" w:rsidRDefault="00EA0D09" w:rsidP="00EA0D09">
      <w:pPr>
        <w:numPr>
          <w:ilvl w:val="3"/>
          <w:numId w:val="1"/>
        </w:numPr>
        <w:tabs>
          <w:tab w:val="clear" w:pos="1287"/>
          <w:tab w:val="num" w:pos="851"/>
        </w:tabs>
        <w:ind w:left="426" w:firstLine="0"/>
        <w:outlineLvl w:val="1"/>
        <w:rPr>
          <w:b/>
          <w:iCs/>
          <w:noProof/>
          <w:szCs w:val="24"/>
        </w:rPr>
      </w:pPr>
      <w:r>
        <w:rPr>
          <w:noProof/>
          <w:szCs w:val="24"/>
        </w:rPr>
        <w:t xml:space="preserve">1.pielikums - Iepirkuma </w:t>
      </w:r>
      <w:r w:rsidRPr="00EA0D09">
        <w:rPr>
          <w:noProof/>
          <w:szCs w:val="24"/>
          <w:highlight w:val="yellow"/>
        </w:rPr>
        <w:t>X</w:t>
      </w:r>
      <w:r>
        <w:rPr>
          <w:noProof/>
          <w:szCs w:val="24"/>
        </w:rPr>
        <w:t xml:space="preserve">.daļas </w:t>
      </w:r>
      <w:r w:rsidRPr="003B0471">
        <w:rPr>
          <w:noProof/>
          <w:szCs w:val="24"/>
        </w:rPr>
        <w:t xml:space="preserve">Tehniskais un Finanšu piedāvājums uz </w:t>
      </w:r>
      <w:r w:rsidR="00C8406E" w:rsidRPr="00C8406E">
        <w:rPr>
          <w:noProof/>
          <w:szCs w:val="24"/>
          <w:highlight w:val="yellow"/>
        </w:rPr>
        <w:t>_____</w:t>
      </w:r>
      <w:r>
        <w:rPr>
          <w:noProof/>
          <w:szCs w:val="24"/>
        </w:rPr>
        <w:t xml:space="preserve"> lapām (</w:t>
      </w:r>
      <w:r w:rsidRPr="00EA0D09">
        <w:rPr>
          <w:i/>
          <w:noProof/>
          <w:szCs w:val="24"/>
          <w:highlight w:val="yellow"/>
        </w:rPr>
        <w:t>ja vairākas daļas – arī pārējiem Tehniskais un Finanšu piedāvājums</w:t>
      </w:r>
      <w:r>
        <w:rPr>
          <w:noProof/>
          <w:szCs w:val="24"/>
        </w:rPr>
        <w:t>) ;</w:t>
      </w:r>
    </w:p>
    <w:p w:rsidR="00EA0D09" w:rsidRPr="00EB0369" w:rsidRDefault="00C734F9" w:rsidP="00EA0D09">
      <w:pPr>
        <w:numPr>
          <w:ilvl w:val="3"/>
          <w:numId w:val="1"/>
        </w:numPr>
        <w:tabs>
          <w:tab w:val="num" w:pos="851"/>
        </w:tabs>
        <w:ind w:left="360" w:firstLine="54"/>
        <w:outlineLvl w:val="1"/>
        <w:rPr>
          <w:iCs/>
          <w:noProof/>
          <w:szCs w:val="24"/>
        </w:rPr>
      </w:pPr>
      <w:r>
        <w:rPr>
          <w:iCs/>
          <w:noProof/>
          <w:szCs w:val="24"/>
        </w:rPr>
        <w:t>2</w:t>
      </w:r>
      <w:r w:rsidR="00EA0D09">
        <w:rPr>
          <w:iCs/>
          <w:noProof/>
          <w:szCs w:val="24"/>
        </w:rPr>
        <w:t xml:space="preserve">.pielikums - </w:t>
      </w:r>
      <w:r w:rsidR="00C8406E">
        <w:rPr>
          <w:iCs/>
          <w:noProof/>
          <w:szCs w:val="24"/>
        </w:rPr>
        <w:t>Akts uz vienas lapas.</w:t>
      </w:r>
    </w:p>
    <w:p w:rsidR="00EA0D09" w:rsidRPr="003B0471" w:rsidRDefault="00EA0D09" w:rsidP="00EA0D09">
      <w:pPr>
        <w:numPr>
          <w:ilvl w:val="0"/>
          <w:numId w:val="1"/>
        </w:numPr>
        <w:jc w:val="center"/>
        <w:outlineLvl w:val="1"/>
        <w:rPr>
          <w:b/>
          <w:iCs/>
          <w:noProof/>
          <w:szCs w:val="24"/>
        </w:rPr>
      </w:pPr>
      <w:r w:rsidRPr="003B0471">
        <w:rPr>
          <w:b/>
          <w:noProof/>
          <w:szCs w:val="24"/>
        </w:rPr>
        <w:lastRenderedPageBreak/>
        <w:t>PUŠU REKVIZĪTI</w:t>
      </w:r>
    </w:p>
    <w:tbl>
      <w:tblPr>
        <w:tblW w:w="9534"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4861"/>
        <w:gridCol w:w="4673"/>
      </w:tblGrid>
      <w:tr w:rsidR="00EA0D09" w:rsidRPr="003B0471" w:rsidTr="00935C65">
        <w:trPr>
          <w:jc w:val="center"/>
        </w:trPr>
        <w:tc>
          <w:tcPr>
            <w:tcW w:w="4829" w:type="dxa"/>
          </w:tcPr>
          <w:p w:rsidR="00EA0D09" w:rsidRPr="003B0471" w:rsidRDefault="00EA0D09" w:rsidP="00EA0D09">
            <w:pPr>
              <w:numPr>
                <w:ilvl w:val="0"/>
                <w:numId w:val="1"/>
              </w:numPr>
              <w:tabs>
                <w:tab w:val="right" w:pos="4572"/>
              </w:tabs>
              <w:rPr>
                <w:b/>
                <w:bCs/>
                <w:szCs w:val="24"/>
              </w:rPr>
            </w:pPr>
            <w:r w:rsidRPr="003B0471">
              <w:rPr>
                <w:b/>
                <w:szCs w:val="24"/>
              </w:rPr>
              <w:t xml:space="preserve">PASŪTĪTĀJS: </w:t>
            </w:r>
            <w:r w:rsidRPr="003B0471">
              <w:rPr>
                <w:b/>
                <w:szCs w:val="24"/>
              </w:rPr>
              <w:tab/>
            </w:r>
          </w:p>
        </w:tc>
        <w:tc>
          <w:tcPr>
            <w:tcW w:w="4705" w:type="dxa"/>
          </w:tcPr>
          <w:p w:rsidR="00EA0D09" w:rsidRPr="00E81CF8" w:rsidRDefault="00EA0D09" w:rsidP="00935C65">
            <w:pPr>
              <w:rPr>
                <w:b/>
                <w:bCs/>
                <w:szCs w:val="24"/>
              </w:rPr>
            </w:pPr>
            <w:r w:rsidRPr="00E81CF8">
              <w:rPr>
                <w:b/>
                <w:szCs w:val="24"/>
              </w:rPr>
              <w:t>PIEGADĀTĀJS:</w:t>
            </w:r>
          </w:p>
        </w:tc>
      </w:tr>
      <w:tr w:rsidR="00EA0D09" w:rsidRPr="003B0471" w:rsidTr="00935C65">
        <w:trPr>
          <w:jc w:val="center"/>
        </w:trPr>
        <w:tc>
          <w:tcPr>
            <w:tcW w:w="4829" w:type="dxa"/>
          </w:tcPr>
          <w:p w:rsidR="00EA0D09" w:rsidRPr="00050C43" w:rsidRDefault="00B34392" w:rsidP="00935C65">
            <w:pPr>
              <w:rPr>
                <w:b/>
                <w:bCs/>
                <w:szCs w:val="24"/>
              </w:rPr>
            </w:pPr>
            <w:r w:rsidRPr="00050C43">
              <w:rPr>
                <w:b/>
                <w:szCs w:val="24"/>
              </w:rPr>
              <w:t>Ventspils t</w:t>
            </w:r>
            <w:r w:rsidR="00EA0D09" w:rsidRPr="00050C43">
              <w:rPr>
                <w:b/>
                <w:szCs w:val="24"/>
              </w:rPr>
              <w:t>ehnikums</w:t>
            </w:r>
          </w:p>
        </w:tc>
        <w:tc>
          <w:tcPr>
            <w:tcW w:w="4705" w:type="dxa"/>
          </w:tcPr>
          <w:p w:rsidR="00EA0D09" w:rsidRPr="00E81CF8" w:rsidRDefault="00EA0D09" w:rsidP="00935C65">
            <w:pPr>
              <w:rPr>
                <w:bCs/>
                <w:szCs w:val="24"/>
              </w:rPr>
            </w:pPr>
          </w:p>
        </w:tc>
      </w:tr>
      <w:tr w:rsidR="00EA0D09" w:rsidRPr="003B0471" w:rsidTr="00935C65">
        <w:trPr>
          <w:jc w:val="center"/>
        </w:trPr>
        <w:tc>
          <w:tcPr>
            <w:tcW w:w="4829" w:type="dxa"/>
          </w:tcPr>
          <w:p w:rsidR="00EA0D09" w:rsidRPr="003B0471" w:rsidRDefault="00EA0D09" w:rsidP="00935C65">
            <w:pPr>
              <w:rPr>
                <w:bCs/>
                <w:szCs w:val="24"/>
              </w:rPr>
            </w:pPr>
            <w:r w:rsidRPr="003B0471">
              <w:rPr>
                <w:szCs w:val="24"/>
              </w:rPr>
              <w:t>Saules iela 15, Ventspils, LV - 3601</w:t>
            </w:r>
          </w:p>
        </w:tc>
        <w:tc>
          <w:tcPr>
            <w:tcW w:w="4705" w:type="dxa"/>
          </w:tcPr>
          <w:p w:rsidR="00EA0D09" w:rsidRPr="00E81CF8" w:rsidRDefault="00EA0D09" w:rsidP="00935C65">
            <w:pPr>
              <w:rPr>
                <w:bCs/>
                <w:szCs w:val="24"/>
              </w:rPr>
            </w:pPr>
          </w:p>
        </w:tc>
      </w:tr>
      <w:tr w:rsidR="00EA0D09" w:rsidRPr="003B0471" w:rsidTr="00935C65">
        <w:trPr>
          <w:jc w:val="center"/>
        </w:trPr>
        <w:tc>
          <w:tcPr>
            <w:tcW w:w="4829" w:type="dxa"/>
          </w:tcPr>
          <w:p w:rsidR="00EA0D09" w:rsidRPr="003B0471" w:rsidRDefault="00EA0D09" w:rsidP="00935C65">
            <w:pPr>
              <w:rPr>
                <w:bCs/>
                <w:szCs w:val="24"/>
              </w:rPr>
            </w:pPr>
            <w:proofErr w:type="spellStart"/>
            <w:r w:rsidRPr="003B0471">
              <w:rPr>
                <w:szCs w:val="24"/>
              </w:rPr>
              <w:t>Reģ.Nr</w:t>
            </w:r>
            <w:proofErr w:type="spellEnd"/>
            <w:r w:rsidRPr="003B0471">
              <w:rPr>
                <w:szCs w:val="24"/>
              </w:rPr>
              <w:t>.: 90000079824</w:t>
            </w:r>
          </w:p>
        </w:tc>
        <w:tc>
          <w:tcPr>
            <w:tcW w:w="4705" w:type="dxa"/>
          </w:tcPr>
          <w:p w:rsidR="00EA0D09" w:rsidRPr="00E81CF8" w:rsidRDefault="00EA0D09" w:rsidP="00935C65">
            <w:pPr>
              <w:tabs>
                <w:tab w:val="left" w:pos="1307"/>
              </w:tabs>
              <w:rPr>
                <w:bCs/>
                <w:szCs w:val="24"/>
              </w:rPr>
            </w:pPr>
          </w:p>
        </w:tc>
      </w:tr>
      <w:tr w:rsidR="00EA0D09" w:rsidRPr="003B0471" w:rsidTr="00935C65">
        <w:trPr>
          <w:jc w:val="center"/>
        </w:trPr>
        <w:tc>
          <w:tcPr>
            <w:tcW w:w="4829" w:type="dxa"/>
          </w:tcPr>
          <w:p w:rsidR="00EA0D09" w:rsidRPr="003B0471" w:rsidRDefault="00EA0D09" w:rsidP="00050C43">
            <w:pPr>
              <w:rPr>
                <w:bCs/>
                <w:szCs w:val="24"/>
              </w:rPr>
            </w:pPr>
            <w:r w:rsidRPr="003B0471">
              <w:rPr>
                <w:szCs w:val="24"/>
              </w:rPr>
              <w:t xml:space="preserve">Banka: Valsts </w:t>
            </w:r>
            <w:r w:rsidR="00050C43">
              <w:rPr>
                <w:szCs w:val="24"/>
              </w:rPr>
              <w:t>K</w:t>
            </w:r>
            <w:r w:rsidRPr="003B0471">
              <w:rPr>
                <w:szCs w:val="24"/>
              </w:rPr>
              <w:t>ase</w:t>
            </w:r>
          </w:p>
        </w:tc>
        <w:tc>
          <w:tcPr>
            <w:tcW w:w="4705" w:type="dxa"/>
          </w:tcPr>
          <w:p w:rsidR="00EA0D09" w:rsidRPr="00E81CF8" w:rsidRDefault="00EA0D09" w:rsidP="00935C65">
            <w:pPr>
              <w:rPr>
                <w:bCs/>
                <w:szCs w:val="24"/>
              </w:rPr>
            </w:pPr>
          </w:p>
        </w:tc>
      </w:tr>
      <w:tr w:rsidR="00EA0D09" w:rsidRPr="003B0471" w:rsidTr="00935C65">
        <w:trPr>
          <w:jc w:val="center"/>
        </w:trPr>
        <w:tc>
          <w:tcPr>
            <w:tcW w:w="4829" w:type="dxa"/>
          </w:tcPr>
          <w:p w:rsidR="00EA0D09" w:rsidRPr="003B0471" w:rsidRDefault="00EA0D09" w:rsidP="00935C65">
            <w:pPr>
              <w:rPr>
                <w:bCs/>
                <w:szCs w:val="24"/>
              </w:rPr>
            </w:pPr>
            <w:r w:rsidRPr="003B0471">
              <w:rPr>
                <w:szCs w:val="24"/>
              </w:rPr>
              <w:t>Bankas kods: TRELLV22</w:t>
            </w:r>
          </w:p>
        </w:tc>
        <w:tc>
          <w:tcPr>
            <w:tcW w:w="4705" w:type="dxa"/>
          </w:tcPr>
          <w:p w:rsidR="00EA0D09" w:rsidRPr="00E81CF8" w:rsidRDefault="00EA0D09" w:rsidP="00935C65">
            <w:pPr>
              <w:rPr>
                <w:bCs/>
                <w:szCs w:val="24"/>
              </w:rPr>
            </w:pPr>
          </w:p>
        </w:tc>
      </w:tr>
      <w:tr w:rsidR="00EA0D09" w:rsidRPr="003B0471" w:rsidTr="00935C65">
        <w:trPr>
          <w:jc w:val="center"/>
        </w:trPr>
        <w:tc>
          <w:tcPr>
            <w:tcW w:w="4829" w:type="dxa"/>
          </w:tcPr>
          <w:p w:rsidR="00EA0D09" w:rsidRDefault="00EA0D09" w:rsidP="00050C43">
            <w:pPr>
              <w:ind w:left="1885" w:right="-130" w:hanging="2020"/>
              <w:jc w:val="left"/>
              <w:rPr>
                <w:szCs w:val="24"/>
                <w:lang w:eastAsia="ar-SA"/>
              </w:rPr>
            </w:pPr>
            <w:r w:rsidRPr="003B0471">
              <w:rPr>
                <w:snapToGrid w:val="0"/>
                <w:szCs w:val="24"/>
              </w:rPr>
              <w:t xml:space="preserve">  </w:t>
            </w:r>
            <w:r w:rsidR="00050C43">
              <w:rPr>
                <w:snapToGrid w:val="0"/>
                <w:szCs w:val="24"/>
              </w:rPr>
              <w:t>Konti:</w:t>
            </w:r>
            <w:r w:rsidR="00050C43">
              <w:t xml:space="preserve"> </w:t>
            </w:r>
            <w:r w:rsidR="00050C43" w:rsidRPr="00050C43">
              <w:rPr>
                <w:szCs w:val="24"/>
                <w:lang w:eastAsia="ar-SA"/>
              </w:rPr>
              <w:t>LV13TREL215030004500B</w:t>
            </w:r>
          </w:p>
          <w:p w:rsidR="00050C43" w:rsidRPr="003B0471" w:rsidRDefault="00050C43" w:rsidP="00050C43">
            <w:pPr>
              <w:ind w:left="1885" w:right="-130" w:hanging="2020"/>
              <w:jc w:val="left"/>
              <w:rPr>
                <w:bCs/>
                <w:szCs w:val="24"/>
              </w:rPr>
            </w:pPr>
            <w:r>
              <w:rPr>
                <w:szCs w:val="24"/>
                <w:lang w:eastAsia="ar-SA"/>
              </w:rPr>
              <w:t xml:space="preserve">             </w:t>
            </w:r>
            <w:r w:rsidRPr="00050C43">
              <w:rPr>
                <w:szCs w:val="24"/>
                <w:lang w:eastAsia="ar-SA"/>
              </w:rPr>
              <w:t>LV71TREL2150300007000</w:t>
            </w:r>
          </w:p>
        </w:tc>
        <w:tc>
          <w:tcPr>
            <w:tcW w:w="4705" w:type="dxa"/>
          </w:tcPr>
          <w:p w:rsidR="00EA0D09" w:rsidRPr="00E81CF8" w:rsidRDefault="00EA0D09" w:rsidP="00935C65">
            <w:pPr>
              <w:rPr>
                <w:bCs/>
                <w:szCs w:val="24"/>
              </w:rPr>
            </w:pPr>
          </w:p>
        </w:tc>
      </w:tr>
      <w:tr w:rsidR="00EA0D09" w:rsidRPr="003B0471" w:rsidTr="00935C65">
        <w:trPr>
          <w:jc w:val="center"/>
        </w:trPr>
        <w:tc>
          <w:tcPr>
            <w:tcW w:w="4829" w:type="dxa"/>
          </w:tcPr>
          <w:p w:rsidR="00EA0D09" w:rsidRPr="003B0471" w:rsidRDefault="00EA0D09" w:rsidP="00935C65">
            <w:pPr>
              <w:ind w:left="1885" w:right="-130" w:hanging="2020"/>
              <w:jc w:val="left"/>
              <w:rPr>
                <w:snapToGrid w:val="0"/>
                <w:szCs w:val="24"/>
              </w:rPr>
            </w:pPr>
            <w:r>
              <w:rPr>
                <w:szCs w:val="24"/>
              </w:rPr>
              <w:t xml:space="preserve">  </w:t>
            </w:r>
            <w:r w:rsidRPr="003B0471">
              <w:rPr>
                <w:szCs w:val="24"/>
              </w:rPr>
              <w:t xml:space="preserve">e-pasts: </w:t>
            </w:r>
            <w:r>
              <w:rPr>
                <w:szCs w:val="24"/>
              </w:rPr>
              <w:t>info@ventspilstehnikums.lv</w:t>
            </w:r>
          </w:p>
        </w:tc>
        <w:tc>
          <w:tcPr>
            <w:tcW w:w="4705" w:type="dxa"/>
          </w:tcPr>
          <w:p w:rsidR="00EA0D09" w:rsidRPr="00E81CF8" w:rsidRDefault="00EA0D09" w:rsidP="00935C65">
            <w:pPr>
              <w:rPr>
                <w:bCs/>
                <w:szCs w:val="24"/>
              </w:rPr>
            </w:pPr>
          </w:p>
        </w:tc>
      </w:tr>
      <w:tr w:rsidR="00EA0D09" w:rsidRPr="003B0471" w:rsidTr="00935C65">
        <w:trPr>
          <w:jc w:val="center"/>
        </w:trPr>
        <w:tc>
          <w:tcPr>
            <w:tcW w:w="4829" w:type="dxa"/>
          </w:tcPr>
          <w:p w:rsidR="00EA0D09" w:rsidRPr="003B0471" w:rsidRDefault="00EA0D09" w:rsidP="00935C65">
            <w:pPr>
              <w:ind w:left="1885" w:right="-130" w:hanging="2020"/>
              <w:jc w:val="left"/>
              <w:rPr>
                <w:szCs w:val="24"/>
              </w:rPr>
            </w:pPr>
          </w:p>
        </w:tc>
        <w:tc>
          <w:tcPr>
            <w:tcW w:w="4705" w:type="dxa"/>
          </w:tcPr>
          <w:p w:rsidR="00EA0D09" w:rsidRPr="003B0471" w:rsidRDefault="00EA0D09" w:rsidP="00935C65">
            <w:pPr>
              <w:rPr>
                <w:szCs w:val="24"/>
              </w:rPr>
            </w:pPr>
          </w:p>
        </w:tc>
      </w:tr>
    </w:tbl>
    <w:p w:rsidR="00EA0D09" w:rsidRPr="003B0471" w:rsidRDefault="00EA0D09" w:rsidP="00EA0D09">
      <w:pPr>
        <w:rPr>
          <w:bCs/>
          <w:szCs w:val="24"/>
        </w:rPr>
      </w:pPr>
    </w:p>
    <w:tbl>
      <w:tblPr>
        <w:tblW w:w="9493"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ayout w:type="fixed"/>
        <w:tblLook w:val="01E0" w:firstRow="1" w:lastRow="1" w:firstColumn="1" w:lastColumn="1" w:noHBand="0" w:noVBand="0"/>
      </w:tblPr>
      <w:tblGrid>
        <w:gridCol w:w="4788"/>
        <w:gridCol w:w="4705"/>
      </w:tblGrid>
      <w:tr w:rsidR="00EA0D09" w:rsidRPr="003B0471" w:rsidTr="00935C65">
        <w:trPr>
          <w:jc w:val="center"/>
        </w:trPr>
        <w:tc>
          <w:tcPr>
            <w:tcW w:w="4788" w:type="dxa"/>
          </w:tcPr>
          <w:p w:rsidR="00EA0D09" w:rsidRPr="003B0471" w:rsidRDefault="00EA0D09" w:rsidP="00EA0D09">
            <w:pPr>
              <w:rPr>
                <w:b/>
                <w:bCs/>
                <w:szCs w:val="24"/>
              </w:rPr>
            </w:pPr>
            <w:r w:rsidRPr="003B0471">
              <w:rPr>
                <w:b/>
                <w:szCs w:val="24"/>
              </w:rPr>
              <w:t>PASŪTĪTĀJS:</w:t>
            </w:r>
            <w:r w:rsidRPr="003B0471">
              <w:rPr>
                <w:noProof/>
                <w:szCs w:val="24"/>
              </w:rPr>
              <w:t xml:space="preserve"> </w:t>
            </w:r>
          </w:p>
        </w:tc>
        <w:tc>
          <w:tcPr>
            <w:tcW w:w="4705" w:type="dxa"/>
          </w:tcPr>
          <w:p w:rsidR="00EA0D09" w:rsidRPr="003B0471" w:rsidRDefault="00EA0D09" w:rsidP="00EA0D09">
            <w:pPr>
              <w:rPr>
                <w:b/>
                <w:bCs/>
                <w:szCs w:val="24"/>
              </w:rPr>
            </w:pPr>
            <w:r w:rsidRPr="003B0471">
              <w:rPr>
                <w:b/>
                <w:szCs w:val="24"/>
              </w:rPr>
              <w:t>PIEGĀDĀTĀJS</w:t>
            </w:r>
            <w:r w:rsidRPr="00EB0369">
              <w:rPr>
                <w:b/>
                <w:szCs w:val="24"/>
              </w:rPr>
              <w:t xml:space="preserve">: </w:t>
            </w:r>
          </w:p>
        </w:tc>
      </w:tr>
      <w:tr w:rsidR="00EA0D09" w:rsidRPr="003B0471" w:rsidTr="00935C65">
        <w:trPr>
          <w:jc w:val="center"/>
        </w:trPr>
        <w:tc>
          <w:tcPr>
            <w:tcW w:w="4788" w:type="dxa"/>
          </w:tcPr>
          <w:p w:rsidR="00EA0D09" w:rsidRPr="003B0471" w:rsidRDefault="00EA0D09" w:rsidP="00935C65">
            <w:pPr>
              <w:rPr>
                <w:bCs/>
                <w:szCs w:val="24"/>
              </w:rPr>
            </w:pPr>
          </w:p>
        </w:tc>
        <w:tc>
          <w:tcPr>
            <w:tcW w:w="4705" w:type="dxa"/>
          </w:tcPr>
          <w:p w:rsidR="00EA0D09" w:rsidRPr="003B0471" w:rsidRDefault="00EA0D09" w:rsidP="00935C65">
            <w:pPr>
              <w:rPr>
                <w:bCs/>
                <w:szCs w:val="24"/>
              </w:rPr>
            </w:pPr>
          </w:p>
        </w:tc>
      </w:tr>
      <w:tr w:rsidR="00EA0D09" w:rsidRPr="003B0471" w:rsidTr="00935C65">
        <w:trPr>
          <w:jc w:val="center"/>
        </w:trPr>
        <w:tc>
          <w:tcPr>
            <w:tcW w:w="4788" w:type="dxa"/>
          </w:tcPr>
          <w:p w:rsidR="00EA0D09" w:rsidRPr="00050C43" w:rsidRDefault="00EA0D09" w:rsidP="00050C43">
            <w:pPr>
              <w:ind w:left="1440"/>
              <w:rPr>
                <w:bCs/>
                <w:sz w:val="20"/>
                <w:szCs w:val="24"/>
              </w:rPr>
            </w:pPr>
            <w:r w:rsidRPr="00050C43">
              <w:rPr>
                <w:sz w:val="20"/>
                <w:szCs w:val="24"/>
              </w:rPr>
              <w:t>(paraksts)</w:t>
            </w:r>
          </w:p>
        </w:tc>
        <w:tc>
          <w:tcPr>
            <w:tcW w:w="4705" w:type="dxa"/>
          </w:tcPr>
          <w:p w:rsidR="00EA0D09" w:rsidRPr="00050C43" w:rsidRDefault="00EA0D09" w:rsidP="00050C43">
            <w:pPr>
              <w:ind w:left="1440"/>
              <w:rPr>
                <w:bCs/>
                <w:sz w:val="20"/>
                <w:szCs w:val="24"/>
              </w:rPr>
            </w:pPr>
            <w:r w:rsidRPr="00050C43">
              <w:rPr>
                <w:sz w:val="20"/>
                <w:szCs w:val="24"/>
              </w:rPr>
              <w:t>(paraksts)</w:t>
            </w:r>
          </w:p>
        </w:tc>
      </w:tr>
    </w:tbl>
    <w:p w:rsidR="00EA0D09" w:rsidRPr="003B0471" w:rsidRDefault="00EA0D09" w:rsidP="00EA0D09">
      <w:pPr>
        <w:ind w:right="-165"/>
        <w:rPr>
          <w:b/>
          <w:i/>
          <w:szCs w:val="24"/>
        </w:rPr>
      </w:pPr>
    </w:p>
    <w:p w:rsidR="001E608D" w:rsidRDefault="00D766B6"/>
    <w:sectPr w:rsidR="001E608D" w:rsidSect="00405324">
      <w:headerReference w:type="even" r:id="rId9"/>
      <w:headerReference w:type="default" r:id="rId10"/>
      <w:footerReference w:type="even" r:id="rId11"/>
      <w:footerReference w:type="default" r:id="rId12"/>
      <w:footerReference w:type="first" r:id="rId13"/>
      <w:pgSz w:w="11906" w:h="16838"/>
      <w:pgMar w:top="1440" w:right="991"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66B6" w:rsidRDefault="00D766B6">
      <w:r>
        <w:separator/>
      </w:r>
    </w:p>
  </w:endnote>
  <w:endnote w:type="continuationSeparator" w:id="0">
    <w:p w:rsidR="00D766B6" w:rsidRDefault="00D76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Verdana">
    <w:panose1 w:val="020B0604030504040204"/>
    <w:charset w:val="BA"/>
    <w:family w:val="swiss"/>
    <w:pitch w:val="variable"/>
    <w:sig w:usb0="A10006FF" w:usb1="4000205B" w:usb2="00000010" w:usb3="00000000" w:csb0="0000019F" w:csb1="00000000"/>
  </w:font>
  <w:font w:name="Garamond,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4D" w:rsidRDefault="00B87F90" w:rsidP="00CF3BB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4504D" w:rsidRDefault="00D766B6" w:rsidP="00A9384B">
    <w:pPr>
      <w:pStyle w:val="Footer"/>
      <w:ind w:right="360"/>
    </w:pPr>
  </w:p>
  <w:p w:rsidR="0094504D" w:rsidRDefault="00D766B6"/>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4D" w:rsidRDefault="00D766B6"/>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1CF8" w:rsidRPr="00DE34B2" w:rsidRDefault="00B87F90" w:rsidP="00E81CF8">
    <w:pPr>
      <w:jc w:val="center"/>
      <w:rPr>
        <w:color w:val="000000"/>
        <w:szCs w:val="24"/>
        <w:lang w:val="de-DE" w:eastAsia="lv-LV"/>
      </w:rPr>
    </w:pPr>
    <w:r w:rsidRPr="00DE34B2">
      <w:rPr>
        <w:color w:val="000000"/>
        <w:szCs w:val="24"/>
        <w:lang w:val="de-DE" w:eastAsia="lv-LV"/>
      </w:rPr>
      <w:t>ŠIS DOKUMENTS IR PARAKSTĪTS AR DROŠU ELEKTRONISKO PARAKSTU UN SATUR LAIKA ZĪMOGU</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66B6" w:rsidRDefault="00D766B6">
      <w:r>
        <w:separator/>
      </w:r>
    </w:p>
  </w:footnote>
  <w:footnote w:type="continuationSeparator" w:id="0">
    <w:p w:rsidR="00D766B6" w:rsidRDefault="00D766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504D" w:rsidRDefault="00D766B6">
    <w:pPr>
      <w:pStyle w:val="Header"/>
    </w:pPr>
  </w:p>
  <w:p w:rsidR="0094504D" w:rsidRDefault="00D766B6"/>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61B4" w:rsidRDefault="00B87F90">
    <w:pPr>
      <w:pStyle w:val="Header"/>
      <w:jc w:val="center"/>
    </w:pPr>
    <w:r>
      <w:fldChar w:fldCharType="begin"/>
    </w:r>
    <w:r>
      <w:instrText xml:space="preserve"> PAGE   \* MERGEFORMAT </w:instrText>
    </w:r>
    <w:r>
      <w:fldChar w:fldCharType="separate"/>
    </w:r>
    <w:r w:rsidR="004056FE">
      <w:rPr>
        <w:noProof/>
      </w:rPr>
      <w:t>6</w:t>
    </w:r>
    <w:r>
      <w:rPr>
        <w:noProof/>
      </w:rPr>
      <w:fldChar w:fldCharType="end"/>
    </w:r>
  </w:p>
  <w:p w:rsidR="0094504D" w:rsidRDefault="00D766B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E02CB9"/>
    <w:multiLevelType w:val="multilevel"/>
    <w:tmpl w:val="0A085316"/>
    <w:lvl w:ilvl="0">
      <w:start w:val="1"/>
      <w:numFmt w:val="decimal"/>
      <w:lvlText w:val="%1."/>
      <w:lvlJc w:val="left"/>
      <w:pPr>
        <w:tabs>
          <w:tab w:val="num" w:pos="720"/>
        </w:tabs>
        <w:ind w:left="720" w:hanging="360"/>
      </w:pPr>
      <w:rPr>
        <w:rFonts w:hint="default"/>
        <w:b/>
        <w:sz w:val="22"/>
        <w:szCs w:val="22"/>
      </w:rPr>
    </w:lvl>
    <w:lvl w:ilvl="1">
      <w:start w:val="1"/>
      <w:numFmt w:val="decimal"/>
      <w:isLgl/>
      <w:lvlText w:val="%1.%2."/>
      <w:lvlJc w:val="left"/>
      <w:pPr>
        <w:tabs>
          <w:tab w:val="num" w:pos="1068"/>
        </w:tabs>
        <w:ind w:left="1068" w:hanging="360"/>
      </w:pPr>
      <w:rPr>
        <w:rFonts w:hint="default"/>
        <w:b w:val="0"/>
        <w:i w:val="0"/>
        <w:color w:val="000000"/>
        <w:sz w:val="22"/>
        <w:szCs w:val="22"/>
      </w:rPr>
    </w:lvl>
    <w:lvl w:ilvl="2">
      <w:start w:val="1"/>
      <w:numFmt w:val="decimal"/>
      <w:isLgl/>
      <w:lvlText w:val="%1.%2.%3."/>
      <w:lvlJc w:val="left"/>
      <w:pPr>
        <w:tabs>
          <w:tab w:val="num" w:pos="1080"/>
        </w:tabs>
        <w:ind w:left="1080" w:hanging="720"/>
      </w:pPr>
      <w:rPr>
        <w:rFonts w:hint="default"/>
        <w:b w:val="0"/>
      </w:rPr>
    </w:lvl>
    <w:lvl w:ilvl="3">
      <w:start w:val="1"/>
      <w:numFmt w:val="decimal"/>
      <w:isLgl/>
      <w:lvlText w:val="%1.%2.%3.%4."/>
      <w:lvlJc w:val="left"/>
      <w:pPr>
        <w:tabs>
          <w:tab w:val="num" w:pos="1287"/>
        </w:tabs>
        <w:ind w:left="1287" w:hanging="720"/>
      </w:pPr>
      <w:rPr>
        <w:rFonts w:ascii="Times New Roman" w:hAnsi="Times New Roman" w:cs="Times New Roman" w:hint="default"/>
        <w:b w:val="0"/>
        <w:sz w:val="22"/>
        <w:szCs w:val="22"/>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4E350AA8"/>
    <w:multiLevelType w:val="multilevel"/>
    <w:tmpl w:val="046C1C7C"/>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0D09"/>
    <w:rsid w:val="00035512"/>
    <w:rsid w:val="00050C43"/>
    <w:rsid w:val="00092995"/>
    <w:rsid w:val="000C5DA6"/>
    <w:rsid w:val="00174930"/>
    <w:rsid w:val="001C2DF0"/>
    <w:rsid w:val="0021718F"/>
    <w:rsid w:val="002B3BF6"/>
    <w:rsid w:val="003D39C8"/>
    <w:rsid w:val="003D4DBC"/>
    <w:rsid w:val="004056FE"/>
    <w:rsid w:val="0048287F"/>
    <w:rsid w:val="005B0035"/>
    <w:rsid w:val="007022E4"/>
    <w:rsid w:val="00746EC9"/>
    <w:rsid w:val="007F639A"/>
    <w:rsid w:val="008040B7"/>
    <w:rsid w:val="009001A4"/>
    <w:rsid w:val="009004BD"/>
    <w:rsid w:val="00972840"/>
    <w:rsid w:val="00A107E5"/>
    <w:rsid w:val="00AC6744"/>
    <w:rsid w:val="00B1020E"/>
    <w:rsid w:val="00B17227"/>
    <w:rsid w:val="00B34392"/>
    <w:rsid w:val="00B667F5"/>
    <w:rsid w:val="00B87F90"/>
    <w:rsid w:val="00BD0C10"/>
    <w:rsid w:val="00C734F9"/>
    <w:rsid w:val="00C8406E"/>
    <w:rsid w:val="00C90860"/>
    <w:rsid w:val="00D766B6"/>
    <w:rsid w:val="00E067F6"/>
    <w:rsid w:val="00E375A3"/>
    <w:rsid w:val="00EA0D09"/>
    <w:rsid w:val="00EC6A51"/>
    <w:rsid w:val="00ED3579"/>
    <w:rsid w:val="00EF3641"/>
    <w:rsid w:val="00F946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C783D97-E011-4297-B1CE-811E42826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0D09"/>
    <w:pPr>
      <w:spacing w:after="0" w:line="240" w:lineRule="auto"/>
      <w:jc w:val="both"/>
    </w:pPr>
    <w:rPr>
      <w:rFonts w:ascii="Times New Roman" w:eastAsia="Times New Roman" w:hAnsi="Times New Roman" w:cs="Times New Roman"/>
      <w:sz w:val="24"/>
      <w:szCs w:val="20"/>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A0D09"/>
    <w:pPr>
      <w:tabs>
        <w:tab w:val="center" w:pos="4153"/>
        <w:tab w:val="right" w:pos="8306"/>
      </w:tabs>
    </w:pPr>
  </w:style>
  <w:style w:type="character" w:customStyle="1" w:styleId="HeaderChar">
    <w:name w:val="Header Char"/>
    <w:basedOn w:val="DefaultParagraphFont"/>
    <w:link w:val="Header"/>
    <w:uiPriority w:val="99"/>
    <w:rsid w:val="00EA0D09"/>
    <w:rPr>
      <w:rFonts w:ascii="Times New Roman" w:eastAsia="Times New Roman" w:hAnsi="Times New Roman" w:cs="Times New Roman"/>
      <w:sz w:val="24"/>
      <w:szCs w:val="20"/>
      <w:lang w:val="lv-LV"/>
    </w:rPr>
  </w:style>
  <w:style w:type="paragraph" w:styleId="Footer">
    <w:name w:val="footer"/>
    <w:basedOn w:val="Normal"/>
    <w:link w:val="FooterChar"/>
    <w:rsid w:val="00EA0D09"/>
    <w:pPr>
      <w:tabs>
        <w:tab w:val="center" w:pos="4153"/>
        <w:tab w:val="right" w:pos="8306"/>
      </w:tabs>
    </w:pPr>
  </w:style>
  <w:style w:type="character" w:customStyle="1" w:styleId="FooterChar">
    <w:name w:val="Footer Char"/>
    <w:basedOn w:val="DefaultParagraphFont"/>
    <w:link w:val="Footer"/>
    <w:rsid w:val="00EA0D09"/>
    <w:rPr>
      <w:rFonts w:ascii="Times New Roman" w:eastAsia="Times New Roman" w:hAnsi="Times New Roman" w:cs="Times New Roman"/>
      <w:sz w:val="24"/>
      <w:szCs w:val="20"/>
      <w:lang w:val="lv-LV"/>
    </w:rPr>
  </w:style>
  <w:style w:type="character" w:styleId="PageNumber">
    <w:name w:val="page number"/>
    <w:basedOn w:val="DefaultParagraphFont"/>
    <w:rsid w:val="00EA0D09"/>
  </w:style>
  <w:style w:type="paragraph" w:styleId="ListParagraph">
    <w:name w:val="List Paragraph"/>
    <w:aliases w:val="Normal bullet 2,Bullet list,Syle 1,Virsraksti,Saistīto dokumentu saraksts,PPS_Bullet,Strip,H&amp;P List Paragraph,2,Numurets,Colorful List - Accent 12,Numbered Para 1,Dot pt,No Spacing1,List Paragraph Char Char Char,Indicator Text,syle 1"/>
    <w:basedOn w:val="Normal"/>
    <w:link w:val="ListParagraphChar"/>
    <w:uiPriority w:val="34"/>
    <w:qFormat/>
    <w:rsid w:val="00EA0D09"/>
    <w:pPr>
      <w:ind w:left="720"/>
      <w:contextualSpacing/>
      <w:jc w:val="left"/>
    </w:pPr>
    <w:rPr>
      <w:szCs w:val="24"/>
      <w:lang w:val="en-GB"/>
    </w:rPr>
  </w:style>
  <w:style w:type="character" w:styleId="Hyperlink">
    <w:name w:val="Hyperlink"/>
    <w:uiPriority w:val="99"/>
    <w:rsid w:val="00EA0D09"/>
    <w:rPr>
      <w:color w:val="0000FF"/>
      <w:u w:val="single"/>
    </w:rPr>
  </w:style>
  <w:style w:type="paragraph" w:customStyle="1" w:styleId="CharCharChar">
    <w:name w:val="Char Char Char"/>
    <w:basedOn w:val="Normal"/>
    <w:next w:val="BlockText"/>
    <w:semiHidden/>
    <w:rsid w:val="00EA0D09"/>
    <w:pPr>
      <w:tabs>
        <w:tab w:val="num" w:pos="360"/>
      </w:tabs>
      <w:spacing w:before="120" w:after="160" w:line="240" w:lineRule="exact"/>
      <w:ind w:firstLine="720"/>
    </w:pPr>
    <w:rPr>
      <w:rFonts w:ascii="Verdana" w:hAnsi="Verdana"/>
      <w:sz w:val="20"/>
      <w:lang w:val="en-US"/>
    </w:rPr>
  </w:style>
  <w:style w:type="character" w:customStyle="1" w:styleId="ListParagraphChar">
    <w:name w:val="List Paragraph Char"/>
    <w:aliases w:val="Normal bullet 2 Char,Bullet list Char,Syle 1 Char,Virsraksti Char,Saistīto dokumentu saraksts Char,PPS_Bullet Char,Strip Char,H&amp;P List Paragraph Char,2 Char,Numurets Char,Colorful List - Accent 12 Char,Numbered Para 1 Char"/>
    <w:link w:val="ListParagraph"/>
    <w:uiPriority w:val="34"/>
    <w:qFormat/>
    <w:rsid w:val="00EA0D09"/>
    <w:rPr>
      <w:rFonts w:ascii="Times New Roman" w:eastAsia="Times New Roman" w:hAnsi="Times New Roman" w:cs="Times New Roman"/>
      <w:sz w:val="24"/>
      <w:szCs w:val="24"/>
      <w:lang w:val="en-GB"/>
    </w:rPr>
  </w:style>
  <w:style w:type="paragraph" w:styleId="BlockText">
    <w:name w:val="Block Text"/>
    <w:basedOn w:val="Normal"/>
    <w:uiPriority w:val="99"/>
    <w:semiHidden/>
    <w:unhideWhenUsed/>
    <w:rsid w:val="00EA0D09"/>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asciiTheme="minorHAnsi" w:eastAsiaTheme="minorEastAsia" w:hAnsiTheme="minorHAnsi" w:cstheme="minorBidi"/>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entagra@apollo.lv"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javascrip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11757</Words>
  <Characters>6702</Characters>
  <Application>Microsoft Office Word</Application>
  <DocSecurity>0</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2026-07-30T12:38:00Z</dcterms:created>
  <dcterms:modified xsi:type="dcterms:W3CDTF">2026-07-31T07:24:00Z</dcterms:modified>
</cp:coreProperties>
</file>