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B5D89" w14:textId="77777777" w:rsidR="00D32B3E" w:rsidRPr="009E749E" w:rsidRDefault="00D32B3E" w:rsidP="00D32B3E">
      <w:pPr>
        <w:jc w:val="center"/>
        <w:rPr>
          <w:rFonts w:ascii="Times New Roman" w:hAnsi="Times New Roman" w:cs="Times New Roman"/>
          <w:b/>
          <w:bCs/>
          <w:i/>
          <w:iCs/>
          <w:sz w:val="28"/>
          <w:szCs w:val="28"/>
          <w:lang w:val="lv-LV"/>
        </w:rPr>
      </w:pPr>
      <w:r w:rsidRPr="009E749E">
        <w:rPr>
          <w:rFonts w:ascii="Times New Roman" w:hAnsi="Times New Roman" w:cs="Times New Roman"/>
          <w:b/>
          <w:bCs/>
          <w:i/>
          <w:iCs/>
          <w:sz w:val="28"/>
          <w:szCs w:val="28"/>
          <w:lang w:val="lv-LV"/>
        </w:rPr>
        <w:t>Uzaicinājums uz apspriedi ar piegādātājiem</w:t>
      </w:r>
    </w:p>
    <w:p w14:paraId="0FB04596" w14:textId="77777777" w:rsidR="00D32B3E" w:rsidRPr="008B4421" w:rsidRDefault="00D32B3E" w:rsidP="00D32B3E">
      <w:pPr>
        <w:jc w:val="center"/>
        <w:rPr>
          <w:rFonts w:ascii="Times New Roman" w:hAnsi="Times New Roman" w:cs="Times New Roman"/>
          <w:sz w:val="28"/>
          <w:szCs w:val="28"/>
          <w:lang w:val="lv-LV"/>
        </w:rPr>
      </w:pPr>
      <w:r w:rsidRPr="008B4421">
        <w:rPr>
          <w:rFonts w:ascii="Times New Roman" w:hAnsi="Times New Roman" w:cs="Times New Roman"/>
          <w:sz w:val="28"/>
          <w:szCs w:val="28"/>
          <w:lang w:val="lv-LV"/>
        </w:rPr>
        <w:t>Atklātam konkursam</w:t>
      </w:r>
    </w:p>
    <w:p w14:paraId="409522F1" w14:textId="6160EBE2" w:rsidR="00D24663" w:rsidRDefault="00304F2A" w:rsidP="00D42D66">
      <w:pPr>
        <w:spacing w:after="0"/>
        <w:jc w:val="center"/>
        <w:rPr>
          <w:rFonts w:ascii="Times New Roman" w:hAnsi="Times New Roman" w:cs="Times New Roman"/>
          <w:b/>
          <w:bCs/>
          <w:i/>
          <w:iCs/>
          <w:sz w:val="28"/>
          <w:szCs w:val="28"/>
          <w:lang w:val="lv-LV"/>
        </w:rPr>
      </w:pPr>
      <w:r>
        <w:rPr>
          <w:rFonts w:ascii="Times New Roman" w:hAnsi="Times New Roman" w:cs="Times New Roman"/>
          <w:b/>
          <w:bCs/>
          <w:i/>
          <w:iCs/>
          <w:sz w:val="28"/>
          <w:szCs w:val="28"/>
          <w:lang w:val="lv-LV"/>
        </w:rPr>
        <w:t>“</w:t>
      </w:r>
      <w:r w:rsidR="00D42D66" w:rsidRPr="00D42D66">
        <w:rPr>
          <w:rFonts w:ascii="Times New Roman" w:hAnsi="Times New Roman" w:cs="Times New Roman"/>
          <w:b/>
          <w:bCs/>
          <w:i/>
          <w:iCs/>
          <w:sz w:val="28"/>
          <w:szCs w:val="28"/>
          <w:lang w:val="lv-LV"/>
        </w:rPr>
        <w:t>Degradētās teritorijas sakopšana pretī Ceraukstes</w:t>
      </w:r>
      <w:r w:rsidR="00D42D66">
        <w:rPr>
          <w:rFonts w:ascii="Times New Roman" w:hAnsi="Times New Roman" w:cs="Times New Roman"/>
          <w:b/>
          <w:bCs/>
          <w:i/>
          <w:iCs/>
          <w:sz w:val="28"/>
          <w:szCs w:val="28"/>
          <w:lang w:val="lv-LV"/>
        </w:rPr>
        <w:t xml:space="preserve"> </w:t>
      </w:r>
      <w:r w:rsidR="00D42D66" w:rsidRPr="00D42D66">
        <w:rPr>
          <w:rFonts w:ascii="Times New Roman" w:hAnsi="Times New Roman" w:cs="Times New Roman"/>
          <w:b/>
          <w:bCs/>
          <w:i/>
          <w:iCs/>
          <w:sz w:val="28"/>
          <w:szCs w:val="28"/>
          <w:lang w:val="lv-LV"/>
        </w:rPr>
        <w:t>ielai 21, Rīgā</w:t>
      </w:r>
      <w:r>
        <w:rPr>
          <w:rFonts w:ascii="Times New Roman" w:hAnsi="Times New Roman" w:cs="Times New Roman"/>
          <w:b/>
          <w:bCs/>
          <w:i/>
          <w:iCs/>
          <w:sz w:val="28"/>
          <w:szCs w:val="28"/>
          <w:lang w:val="lv-LV"/>
        </w:rPr>
        <w:t>”</w:t>
      </w:r>
    </w:p>
    <w:p w14:paraId="461323AF" w14:textId="21896763" w:rsidR="00D32B3E" w:rsidRDefault="0074262C" w:rsidP="00CE6FA2">
      <w:pPr>
        <w:spacing w:after="0"/>
        <w:jc w:val="center"/>
        <w:rPr>
          <w:rFonts w:ascii="Times New Roman" w:hAnsi="Times New Roman" w:cs="Times New Roman"/>
          <w:b/>
          <w:bCs/>
          <w:i/>
          <w:iCs/>
          <w:sz w:val="28"/>
          <w:szCs w:val="28"/>
          <w:lang w:val="lv-LV"/>
        </w:rPr>
      </w:pPr>
      <w:r w:rsidRPr="0074262C">
        <w:rPr>
          <w:rFonts w:ascii="Times New Roman" w:hAnsi="Times New Roman" w:cs="Times New Roman"/>
          <w:b/>
          <w:bCs/>
          <w:i/>
          <w:iCs/>
          <w:sz w:val="28"/>
          <w:szCs w:val="28"/>
          <w:lang w:val="lv-LV"/>
        </w:rPr>
        <w:t xml:space="preserve">(Identifikācijas Nr. </w:t>
      </w:r>
      <w:r w:rsidR="00304F2A">
        <w:rPr>
          <w:rFonts w:ascii="Times New Roman" w:hAnsi="Times New Roman" w:cs="Times New Roman"/>
          <w:b/>
          <w:bCs/>
          <w:i/>
          <w:iCs/>
          <w:sz w:val="28"/>
          <w:szCs w:val="28"/>
          <w:lang w:val="lv-LV"/>
        </w:rPr>
        <w:t>AMD</w:t>
      </w:r>
      <w:r w:rsidRPr="0074262C">
        <w:rPr>
          <w:rFonts w:ascii="Times New Roman" w:hAnsi="Times New Roman" w:cs="Times New Roman"/>
          <w:b/>
          <w:bCs/>
          <w:i/>
          <w:iCs/>
          <w:sz w:val="28"/>
          <w:szCs w:val="28"/>
          <w:lang w:val="lv-LV"/>
        </w:rPr>
        <w:t xml:space="preserve"> 202</w:t>
      </w:r>
      <w:r w:rsidR="00D42D66">
        <w:rPr>
          <w:rFonts w:ascii="Times New Roman" w:hAnsi="Times New Roman" w:cs="Times New Roman"/>
          <w:b/>
          <w:bCs/>
          <w:i/>
          <w:iCs/>
          <w:sz w:val="28"/>
          <w:szCs w:val="28"/>
          <w:lang w:val="lv-LV"/>
        </w:rPr>
        <w:t>6</w:t>
      </w:r>
      <w:r w:rsidRPr="0074262C">
        <w:rPr>
          <w:rFonts w:ascii="Times New Roman" w:hAnsi="Times New Roman" w:cs="Times New Roman"/>
          <w:b/>
          <w:bCs/>
          <w:i/>
          <w:iCs/>
          <w:sz w:val="28"/>
          <w:szCs w:val="28"/>
          <w:lang w:val="lv-LV"/>
        </w:rPr>
        <w:t>/</w:t>
      </w:r>
      <w:r w:rsidR="00D42D66">
        <w:rPr>
          <w:rFonts w:ascii="Times New Roman" w:hAnsi="Times New Roman" w:cs="Times New Roman"/>
          <w:b/>
          <w:bCs/>
          <w:i/>
          <w:iCs/>
          <w:sz w:val="28"/>
          <w:szCs w:val="28"/>
          <w:lang w:val="lv-LV"/>
        </w:rPr>
        <w:t>65</w:t>
      </w:r>
      <w:r w:rsidRPr="0074262C">
        <w:rPr>
          <w:rFonts w:ascii="Times New Roman" w:hAnsi="Times New Roman" w:cs="Times New Roman"/>
          <w:b/>
          <w:bCs/>
          <w:i/>
          <w:iCs/>
          <w:sz w:val="28"/>
          <w:szCs w:val="28"/>
          <w:lang w:val="lv-LV"/>
        </w:rPr>
        <w:t>)</w:t>
      </w:r>
    </w:p>
    <w:p w14:paraId="4B89B68F" w14:textId="77777777" w:rsidR="0074262C" w:rsidRPr="008B4421" w:rsidRDefault="0074262C" w:rsidP="0074262C">
      <w:pPr>
        <w:spacing w:after="0"/>
        <w:jc w:val="center"/>
        <w:rPr>
          <w:rFonts w:ascii="Times New Roman" w:hAnsi="Times New Roman" w:cs="Times New Roman"/>
          <w:b/>
          <w:bCs/>
          <w:sz w:val="24"/>
          <w:szCs w:val="24"/>
          <w:lang w:val="lv-LV"/>
        </w:rPr>
      </w:pPr>
    </w:p>
    <w:tbl>
      <w:tblPr>
        <w:tblStyle w:val="Reatabula"/>
        <w:tblW w:w="0" w:type="auto"/>
        <w:tblLook w:val="04A0" w:firstRow="1" w:lastRow="0" w:firstColumn="1" w:lastColumn="0" w:noHBand="0" w:noVBand="1"/>
      </w:tblPr>
      <w:tblGrid>
        <w:gridCol w:w="697"/>
        <w:gridCol w:w="2857"/>
        <w:gridCol w:w="5796"/>
      </w:tblGrid>
      <w:tr w:rsidR="00D32B3E" w:rsidRPr="000B2534" w14:paraId="60EB6B69" w14:textId="77777777" w:rsidTr="0065161D">
        <w:tc>
          <w:tcPr>
            <w:tcW w:w="697" w:type="dxa"/>
          </w:tcPr>
          <w:p w14:paraId="674CC8D6" w14:textId="77777777" w:rsidR="00D32B3E" w:rsidRPr="008B4421" w:rsidRDefault="00D32B3E" w:rsidP="00B04356">
            <w:pPr>
              <w:jc w:val="center"/>
              <w:rPr>
                <w:rFonts w:ascii="Times New Roman" w:hAnsi="Times New Roman" w:cs="Times New Roman"/>
                <w:b/>
                <w:bCs/>
                <w:sz w:val="24"/>
                <w:szCs w:val="24"/>
                <w:lang w:val="lv-LV"/>
              </w:rPr>
            </w:pPr>
            <w:r w:rsidRPr="008B4421">
              <w:rPr>
                <w:rFonts w:ascii="Times New Roman" w:hAnsi="Times New Roman" w:cs="Times New Roman"/>
                <w:b/>
                <w:bCs/>
                <w:sz w:val="24"/>
                <w:szCs w:val="24"/>
                <w:lang w:val="lv-LV"/>
              </w:rPr>
              <w:t>1.</w:t>
            </w:r>
          </w:p>
        </w:tc>
        <w:tc>
          <w:tcPr>
            <w:tcW w:w="2857" w:type="dxa"/>
          </w:tcPr>
          <w:p w14:paraId="07C1B8E6" w14:textId="77777777" w:rsidR="00D32B3E" w:rsidRPr="00DD5B00" w:rsidRDefault="00D32B3E" w:rsidP="00B04356">
            <w:pPr>
              <w:jc w:val="center"/>
              <w:rPr>
                <w:rFonts w:ascii="Times New Roman" w:hAnsi="Times New Roman" w:cs="Times New Roman"/>
                <w:i/>
                <w:iCs/>
                <w:sz w:val="24"/>
                <w:szCs w:val="24"/>
                <w:lang w:val="lv-LV"/>
              </w:rPr>
            </w:pPr>
            <w:r w:rsidRPr="00DD5B00">
              <w:rPr>
                <w:rFonts w:ascii="Times New Roman" w:hAnsi="Times New Roman" w:cs="Times New Roman"/>
                <w:i/>
                <w:iCs/>
                <w:sz w:val="24"/>
                <w:szCs w:val="24"/>
                <w:lang w:val="lv-LV"/>
              </w:rPr>
              <w:t>Pasūtītāja nosaukums</w:t>
            </w:r>
          </w:p>
        </w:tc>
        <w:tc>
          <w:tcPr>
            <w:tcW w:w="5796" w:type="dxa"/>
          </w:tcPr>
          <w:p w14:paraId="63814012" w14:textId="77777777" w:rsidR="00304F2A" w:rsidRPr="00304F2A" w:rsidRDefault="00304F2A" w:rsidP="00304F2A">
            <w:pPr>
              <w:spacing w:line="256" w:lineRule="auto"/>
              <w:jc w:val="both"/>
              <w:rPr>
                <w:rFonts w:ascii="Times New Roman" w:eastAsia="Calibri" w:hAnsi="Times New Roman" w:cs="Times New Roman"/>
                <w:sz w:val="24"/>
                <w:szCs w:val="24"/>
                <w:lang w:val="lv-LV"/>
              </w:rPr>
            </w:pPr>
            <w:r w:rsidRPr="00304F2A">
              <w:rPr>
                <w:rFonts w:ascii="Times New Roman" w:eastAsia="Calibri" w:hAnsi="Times New Roman" w:cs="Times New Roman"/>
                <w:sz w:val="24"/>
                <w:szCs w:val="24"/>
                <w:lang w:val="lv-LV"/>
              </w:rPr>
              <w:t>Rīgas valstspilsētas pašvaldības Ārtelpas un mobilitātes departaments</w:t>
            </w:r>
          </w:p>
          <w:p w14:paraId="2DDF0C66" w14:textId="3392A514" w:rsidR="00D32B3E" w:rsidRPr="00304F2A" w:rsidRDefault="00304F2A" w:rsidP="00304F2A">
            <w:pPr>
              <w:spacing w:line="256" w:lineRule="auto"/>
              <w:jc w:val="both"/>
              <w:rPr>
                <w:rFonts w:ascii="Times New Roman" w:eastAsia="Calibri" w:hAnsi="Times New Roman" w:cs="Times New Roman"/>
                <w:sz w:val="24"/>
                <w:szCs w:val="24"/>
                <w:lang w:val="lv-LV"/>
              </w:rPr>
            </w:pPr>
            <w:r w:rsidRPr="00304F2A">
              <w:rPr>
                <w:rFonts w:ascii="Times New Roman" w:eastAsia="Calibri" w:hAnsi="Times New Roman" w:cs="Times New Roman"/>
                <w:sz w:val="24"/>
                <w:szCs w:val="24"/>
                <w:lang w:val="lv-LV"/>
              </w:rPr>
              <w:t>Adrese: Ģertrūdes iela 36, Rīg</w:t>
            </w:r>
            <w:r>
              <w:rPr>
                <w:rFonts w:ascii="Times New Roman" w:eastAsia="Calibri" w:hAnsi="Times New Roman" w:cs="Times New Roman"/>
                <w:sz w:val="24"/>
                <w:szCs w:val="24"/>
                <w:lang w:val="lv-LV"/>
              </w:rPr>
              <w:t>a</w:t>
            </w:r>
            <w:r w:rsidRPr="00304F2A">
              <w:rPr>
                <w:rFonts w:ascii="Times New Roman" w:eastAsia="Calibri" w:hAnsi="Times New Roman" w:cs="Times New Roman"/>
                <w:sz w:val="24"/>
                <w:szCs w:val="24"/>
                <w:lang w:val="lv-LV"/>
              </w:rPr>
              <w:t>, LV-1011</w:t>
            </w:r>
          </w:p>
        </w:tc>
      </w:tr>
      <w:tr w:rsidR="00D32B3E" w:rsidRPr="00D42D66" w14:paraId="0C6A4EB8" w14:textId="77777777" w:rsidTr="0065161D">
        <w:tc>
          <w:tcPr>
            <w:tcW w:w="697" w:type="dxa"/>
          </w:tcPr>
          <w:p w14:paraId="42848A7D" w14:textId="77777777" w:rsidR="00D32B3E" w:rsidRPr="008B4421" w:rsidRDefault="00D32B3E" w:rsidP="00B04356">
            <w:pPr>
              <w:jc w:val="center"/>
              <w:rPr>
                <w:rFonts w:ascii="Times New Roman" w:hAnsi="Times New Roman" w:cs="Times New Roman"/>
                <w:b/>
                <w:bCs/>
                <w:sz w:val="24"/>
                <w:szCs w:val="24"/>
                <w:lang w:val="lv-LV"/>
              </w:rPr>
            </w:pPr>
            <w:r w:rsidRPr="008B4421">
              <w:rPr>
                <w:rFonts w:ascii="Times New Roman" w:hAnsi="Times New Roman" w:cs="Times New Roman"/>
                <w:b/>
                <w:bCs/>
                <w:sz w:val="24"/>
                <w:szCs w:val="24"/>
                <w:lang w:val="lv-LV"/>
              </w:rPr>
              <w:t>2.</w:t>
            </w:r>
          </w:p>
        </w:tc>
        <w:tc>
          <w:tcPr>
            <w:tcW w:w="2857" w:type="dxa"/>
          </w:tcPr>
          <w:p w14:paraId="71C1B419" w14:textId="77777777" w:rsidR="00D32B3E" w:rsidRPr="00DD5B00" w:rsidRDefault="00D32B3E" w:rsidP="00B04356">
            <w:pPr>
              <w:jc w:val="center"/>
              <w:rPr>
                <w:rFonts w:ascii="Times New Roman" w:hAnsi="Times New Roman" w:cs="Times New Roman"/>
                <w:i/>
                <w:iCs/>
                <w:sz w:val="24"/>
                <w:szCs w:val="24"/>
                <w:lang w:val="lv-LV"/>
              </w:rPr>
            </w:pPr>
            <w:r w:rsidRPr="00DD5B00">
              <w:rPr>
                <w:rFonts w:ascii="Times New Roman" w:hAnsi="Times New Roman" w:cs="Times New Roman"/>
                <w:i/>
                <w:iCs/>
                <w:sz w:val="24"/>
                <w:szCs w:val="24"/>
                <w:lang w:val="lv-LV"/>
              </w:rPr>
              <w:t>Pasūtītāja kontaktpersona</w:t>
            </w:r>
          </w:p>
        </w:tc>
        <w:tc>
          <w:tcPr>
            <w:tcW w:w="5796" w:type="dxa"/>
          </w:tcPr>
          <w:p w14:paraId="2F27295B" w14:textId="592A3BE3" w:rsidR="00D32B3E" w:rsidRPr="0063123B" w:rsidRDefault="00304F2A" w:rsidP="0063123B">
            <w:pPr>
              <w:jc w:val="both"/>
              <w:rPr>
                <w:rFonts w:ascii="Times New Roman" w:eastAsia="Times New Roman" w:hAnsi="Times New Roman" w:cs="Times New Roman"/>
                <w:sz w:val="24"/>
                <w:szCs w:val="24"/>
                <w:lang w:val="lv-LV"/>
              </w:rPr>
            </w:pPr>
            <w:r w:rsidRPr="00EE00F9">
              <w:rPr>
                <w:rFonts w:ascii="Times New Roman" w:eastAsia="Calibri" w:hAnsi="Times New Roman" w:cs="Times New Roman"/>
                <w:sz w:val="24"/>
                <w:szCs w:val="24"/>
                <w:lang w:val="lv-LV"/>
              </w:rPr>
              <w:t xml:space="preserve">Par organizatorisku informāciju par apspriedi - </w:t>
            </w:r>
            <w:r w:rsidR="00D42D66" w:rsidRPr="00D42D66">
              <w:rPr>
                <w:rFonts w:ascii="Times New Roman" w:eastAsia="Times New Roman" w:hAnsi="Times New Roman" w:cs="Times New Roman"/>
                <w:sz w:val="24"/>
                <w:szCs w:val="24"/>
                <w:lang w:val="lv-LV"/>
              </w:rPr>
              <w:t xml:space="preserve">Rīgas valstspilsētas pašvaldības Ārtelpas un mobilitātes departamenta Administratīvās pārvaldes Iepirkumu nodaļas galvenā speciāliste – eksperte (iepirkumu speciāliste) Ieva Čakša, tālr. 67012739, e-pasta adrese: </w:t>
            </w:r>
            <w:hyperlink r:id="rId10" w:history="1">
              <w:r w:rsidR="00D42D66" w:rsidRPr="00D349AB">
                <w:rPr>
                  <w:rStyle w:val="Hipersaite"/>
                  <w:rFonts w:ascii="Times New Roman" w:eastAsia="Times New Roman" w:hAnsi="Times New Roman" w:cs="Times New Roman"/>
                  <w:sz w:val="24"/>
                  <w:szCs w:val="24"/>
                  <w:lang w:val="lv-LV"/>
                </w:rPr>
                <w:t>ieva.caksa@riga.lv</w:t>
              </w:r>
            </w:hyperlink>
            <w:r w:rsidR="00D42D66" w:rsidRPr="00D42D66">
              <w:rPr>
                <w:rFonts w:ascii="Times New Roman" w:eastAsia="Times New Roman" w:hAnsi="Times New Roman" w:cs="Times New Roman"/>
                <w:sz w:val="24"/>
                <w:szCs w:val="24"/>
                <w:lang w:val="lv-LV"/>
              </w:rPr>
              <w:t>.</w:t>
            </w:r>
          </w:p>
        </w:tc>
      </w:tr>
      <w:tr w:rsidR="00D32B3E" w:rsidRPr="000B2534" w14:paraId="2F7A6702" w14:textId="77777777" w:rsidTr="0065161D">
        <w:tc>
          <w:tcPr>
            <w:tcW w:w="697" w:type="dxa"/>
          </w:tcPr>
          <w:p w14:paraId="655AA755" w14:textId="77777777" w:rsidR="00D32B3E" w:rsidRPr="008B4421" w:rsidRDefault="00D32B3E" w:rsidP="00B04356">
            <w:pPr>
              <w:jc w:val="center"/>
              <w:rPr>
                <w:rFonts w:ascii="Times New Roman" w:hAnsi="Times New Roman" w:cs="Times New Roman"/>
                <w:b/>
                <w:bCs/>
                <w:sz w:val="24"/>
                <w:szCs w:val="24"/>
                <w:lang w:val="lv-LV"/>
              </w:rPr>
            </w:pPr>
            <w:r w:rsidRPr="008B4421">
              <w:rPr>
                <w:rFonts w:ascii="Times New Roman" w:hAnsi="Times New Roman" w:cs="Times New Roman"/>
                <w:b/>
                <w:bCs/>
                <w:sz w:val="24"/>
                <w:szCs w:val="24"/>
                <w:lang w:val="lv-LV"/>
              </w:rPr>
              <w:t>3.</w:t>
            </w:r>
          </w:p>
        </w:tc>
        <w:tc>
          <w:tcPr>
            <w:tcW w:w="2857" w:type="dxa"/>
          </w:tcPr>
          <w:p w14:paraId="61D25473" w14:textId="77777777" w:rsidR="00D32B3E" w:rsidRPr="00DD5B00" w:rsidRDefault="00D32B3E" w:rsidP="00B04356">
            <w:pPr>
              <w:jc w:val="center"/>
              <w:rPr>
                <w:rFonts w:ascii="Times New Roman" w:hAnsi="Times New Roman" w:cs="Times New Roman"/>
                <w:i/>
                <w:iCs/>
                <w:sz w:val="24"/>
                <w:szCs w:val="24"/>
                <w:lang w:val="lv-LV"/>
              </w:rPr>
            </w:pPr>
            <w:r w:rsidRPr="00DD5B00">
              <w:rPr>
                <w:rFonts w:ascii="Times New Roman" w:hAnsi="Times New Roman" w:cs="Times New Roman"/>
                <w:i/>
                <w:iCs/>
                <w:sz w:val="24"/>
                <w:szCs w:val="24"/>
                <w:lang w:val="lv-LV"/>
              </w:rPr>
              <w:t>Apspriedes tiesiskais pamatojums</w:t>
            </w:r>
          </w:p>
        </w:tc>
        <w:tc>
          <w:tcPr>
            <w:tcW w:w="5796" w:type="dxa"/>
          </w:tcPr>
          <w:p w14:paraId="5CFEA12F" w14:textId="77777777" w:rsidR="00D32B3E" w:rsidRPr="00DD5B00" w:rsidRDefault="00D32B3E" w:rsidP="00B04356">
            <w:pPr>
              <w:jc w:val="both"/>
              <w:rPr>
                <w:rFonts w:ascii="Times New Roman" w:hAnsi="Times New Roman" w:cs="Times New Roman"/>
                <w:sz w:val="24"/>
                <w:szCs w:val="24"/>
                <w:lang w:val="lv-LV"/>
              </w:rPr>
            </w:pPr>
            <w:r w:rsidRPr="00DD5B00">
              <w:rPr>
                <w:rFonts w:ascii="Times New Roman" w:hAnsi="Times New Roman" w:cs="Times New Roman"/>
                <w:sz w:val="24"/>
                <w:szCs w:val="24"/>
                <w:lang w:val="lv-LV"/>
              </w:rPr>
              <w:t>Publisko iepirkumu likuma 18.panta otrā daļa, kas paredz pasūtītāja tiesības rīkot apspriedi ar piegādātājiem, lai sagatavotu iepirkumu un informētu piegādātājus par iepirkuma plānu un prasībām.</w:t>
            </w:r>
          </w:p>
        </w:tc>
      </w:tr>
      <w:tr w:rsidR="00D32B3E" w:rsidRPr="000B2534" w14:paraId="41612B27" w14:textId="77777777" w:rsidTr="0065161D">
        <w:tc>
          <w:tcPr>
            <w:tcW w:w="697" w:type="dxa"/>
          </w:tcPr>
          <w:p w14:paraId="05CE96E4" w14:textId="77777777" w:rsidR="00D32B3E" w:rsidRPr="00DD5B00" w:rsidRDefault="00D32B3E" w:rsidP="00B04356">
            <w:pPr>
              <w:jc w:val="center"/>
              <w:rPr>
                <w:rFonts w:ascii="Times New Roman" w:hAnsi="Times New Roman" w:cs="Times New Roman"/>
                <w:b/>
                <w:bCs/>
                <w:sz w:val="24"/>
                <w:szCs w:val="24"/>
                <w:lang w:val="lv-LV"/>
              </w:rPr>
            </w:pPr>
            <w:r w:rsidRPr="00DD5B00">
              <w:rPr>
                <w:rFonts w:ascii="Times New Roman" w:hAnsi="Times New Roman" w:cs="Times New Roman"/>
                <w:b/>
                <w:bCs/>
                <w:sz w:val="24"/>
                <w:szCs w:val="24"/>
                <w:lang w:val="lv-LV"/>
              </w:rPr>
              <w:t>4.</w:t>
            </w:r>
          </w:p>
        </w:tc>
        <w:tc>
          <w:tcPr>
            <w:tcW w:w="2857" w:type="dxa"/>
          </w:tcPr>
          <w:p w14:paraId="617F502A" w14:textId="77777777" w:rsidR="00D32B3E" w:rsidRPr="00DD5B00" w:rsidRDefault="00D32B3E" w:rsidP="00B04356">
            <w:pPr>
              <w:jc w:val="center"/>
              <w:rPr>
                <w:rFonts w:ascii="Times New Roman" w:hAnsi="Times New Roman" w:cs="Times New Roman"/>
                <w:i/>
                <w:iCs/>
                <w:sz w:val="24"/>
                <w:szCs w:val="24"/>
                <w:lang w:val="lv-LV"/>
              </w:rPr>
            </w:pPr>
            <w:r w:rsidRPr="00DD5B00">
              <w:rPr>
                <w:rFonts w:ascii="Times New Roman" w:hAnsi="Times New Roman" w:cs="Times New Roman"/>
                <w:i/>
                <w:iCs/>
                <w:sz w:val="24"/>
                <w:szCs w:val="24"/>
                <w:lang w:val="lv-LV"/>
              </w:rPr>
              <w:t>Plānotais iepirkuma priekšmets</w:t>
            </w:r>
          </w:p>
        </w:tc>
        <w:tc>
          <w:tcPr>
            <w:tcW w:w="5796" w:type="dxa"/>
          </w:tcPr>
          <w:p w14:paraId="689C10E3" w14:textId="130F38F0" w:rsidR="00982A97" w:rsidRPr="00982A97" w:rsidRDefault="0074262C" w:rsidP="0074262C">
            <w:pPr>
              <w:jc w:val="both"/>
              <w:rPr>
                <w:rFonts w:ascii="Times New Roman" w:hAnsi="Times New Roman" w:cs="Times New Roman"/>
                <w:sz w:val="24"/>
                <w:szCs w:val="24"/>
                <w:lang w:val="lv-LV"/>
              </w:rPr>
            </w:pPr>
            <w:r w:rsidRPr="00982A97">
              <w:rPr>
                <w:rFonts w:ascii="Times New Roman" w:hAnsi="Times New Roman" w:cs="Times New Roman"/>
                <w:sz w:val="24"/>
                <w:szCs w:val="24"/>
                <w:lang w:val="lv-LV"/>
              </w:rPr>
              <w:t xml:space="preserve">Iepirkuma priekšmets: </w:t>
            </w:r>
            <w:r w:rsidR="00982A97" w:rsidRPr="00982A97">
              <w:rPr>
                <w:rFonts w:ascii="Times New Roman" w:hAnsi="Times New Roman" w:cs="Times New Roman"/>
                <w:b/>
                <w:bCs/>
                <w:i/>
                <w:iCs/>
                <w:sz w:val="24"/>
                <w:szCs w:val="24"/>
                <w:lang w:val="lv-LV"/>
              </w:rPr>
              <w:t>“</w:t>
            </w:r>
            <w:r w:rsidR="00D42D66" w:rsidRPr="00D42D66">
              <w:rPr>
                <w:rFonts w:ascii="Times New Roman" w:hAnsi="Times New Roman" w:cs="Times New Roman"/>
                <w:b/>
                <w:bCs/>
                <w:i/>
                <w:iCs/>
                <w:sz w:val="24"/>
                <w:szCs w:val="24"/>
                <w:lang w:val="lv-LV"/>
              </w:rPr>
              <w:t>Degradētās teritorijas sakopšana pretī Ceraukstes ielai 21, Rīgā</w:t>
            </w:r>
            <w:r w:rsidR="00982A97" w:rsidRPr="00982A97">
              <w:rPr>
                <w:rFonts w:ascii="Times New Roman" w:hAnsi="Times New Roman" w:cs="Times New Roman"/>
                <w:b/>
                <w:bCs/>
                <w:i/>
                <w:iCs/>
                <w:sz w:val="24"/>
                <w:szCs w:val="24"/>
                <w:lang w:val="lv-LV"/>
              </w:rPr>
              <w:t>”</w:t>
            </w:r>
          </w:p>
          <w:p w14:paraId="7A8E2CEE" w14:textId="1FAE0C43" w:rsidR="0074262C" w:rsidRDefault="0074262C" w:rsidP="0074262C">
            <w:pPr>
              <w:jc w:val="both"/>
              <w:rPr>
                <w:rFonts w:ascii="Times New Roman" w:hAnsi="Times New Roman" w:cs="Times New Roman"/>
                <w:sz w:val="24"/>
                <w:szCs w:val="24"/>
                <w:lang w:val="lv-LV"/>
              </w:rPr>
            </w:pPr>
            <w:r w:rsidRPr="00CE6FA2">
              <w:rPr>
                <w:rFonts w:ascii="Times New Roman" w:hAnsi="Times New Roman" w:cs="Times New Roman"/>
                <w:sz w:val="24"/>
                <w:szCs w:val="24"/>
                <w:lang w:val="lv-LV"/>
              </w:rPr>
              <w:t xml:space="preserve">Iepirkuma priekšmets </w:t>
            </w:r>
            <w:r w:rsidR="00982A97" w:rsidRPr="00EE00F9">
              <w:rPr>
                <w:rFonts w:ascii="Times New Roman" w:hAnsi="Times New Roman" w:cs="Times New Roman"/>
                <w:b/>
                <w:bCs/>
                <w:sz w:val="24"/>
                <w:szCs w:val="24"/>
                <w:lang w:val="lv-LV"/>
              </w:rPr>
              <w:t>nav dalīts</w:t>
            </w:r>
            <w:r w:rsidR="00A01BBA" w:rsidRPr="00EE00F9">
              <w:rPr>
                <w:rFonts w:ascii="Times New Roman" w:hAnsi="Times New Roman" w:cs="Times New Roman"/>
                <w:b/>
                <w:bCs/>
                <w:sz w:val="24"/>
                <w:szCs w:val="24"/>
                <w:lang w:val="lv-LV"/>
              </w:rPr>
              <w:t xml:space="preserve"> </w:t>
            </w:r>
            <w:r w:rsidRPr="00EE00F9">
              <w:rPr>
                <w:rFonts w:ascii="Times New Roman" w:hAnsi="Times New Roman" w:cs="Times New Roman"/>
                <w:b/>
                <w:bCs/>
                <w:sz w:val="24"/>
                <w:szCs w:val="24"/>
                <w:lang w:val="lv-LV"/>
              </w:rPr>
              <w:t>daļās</w:t>
            </w:r>
            <w:r w:rsidR="00D42D66" w:rsidRPr="00D42D66">
              <w:rPr>
                <w:rFonts w:ascii="Times New Roman" w:hAnsi="Times New Roman" w:cs="Times New Roman"/>
                <w:sz w:val="24"/>
                <w:szCs w:val="24"/>
                <w:lang w:val="lv-LV"/>
              </w:rPr>
              <w:t>, jo visi darbi ir savstarpēji saistīti un veido vienotu darbu kopumu. Iepirkuma sadalīšana daļās apgrūtinātu darbu koordināciju, palielinātu administratīvo slogu un varētu radīt riskus darbu izpildes kvalitātei un termiņu ievērošanai. Nedalīšana daļās nodrošina efektīvāku līguma izpildi un neierobežo konkurenci.</w:t>
            </w:r>
          </w:p>
          <w:p w14:paraId="47DE79AD" w14:textId="08A9CB94" w:rsidR="0074262C" w:rsidRPr="00035CFB" w:rsidRDefault="0074262C" w:rsidP="00A62794">
            <w:pPr>
              <w:jc w:val="both"/>
              <w:rPr>
                <w:rFonts w:ascii="Times New Roman" w:hAnsi="Times New Roman" w:cs="Times New Roman"/>
                <w:sz w:val="24"/>
                <w:szCs w:val="24"/>
                <w:lang w:val="lv-LV"/>
              </w:rPr>
            </w:pPr>
            <w:r w:rsidRPr="00CE6FA2">
              <w:rPr>
                <w:rFonts w:ascii="Times New Roman" w:hAnsi="Times New Roman" w:cs="Times New Roman"/>
                <w:sz w:val="24"/>
                <w:szCs w:val="24"/>
                <w:lang w:val="lv-LV"/>
              </w:rPr>
              <w:t xml:space="preserve">Līguma izpildes vieta – </w:t>
            </w:r>
            <w:r w:rsidR="00982A97" w:rsidRPr="00D42D66">
              <w:rPr>
                <w:rFonts w:ascii="Times New Roman" w:eastAsia="Calibri" w:hAnsi="Times New Roman" w:cs="Times New Roman"/>
                <w:sz w:val="24"/>
                <w:szCs w:val="24"/>
                <w:lang w:val="lv-LV"/>
              </w:rPr>
              <w:t xml:space="preserve">Rīgas valstspilsētas pašvaldības </w:t>
            </w:r>
            <w:r w:rsidR="00CE2E19" w:rsidRPr="00CE2E19">
              <w:rPr>
                <w:rFonts w:ascii="Times New Roman" w:hAnsi="Times New Roman" w:cs="Times New Roman"/>
                <w:sz w:val="24"/>
                <w:szCs w:val="24"/>
                <w:lang w:val="lv-LV"/>
              </w:rPr>
              <w:t>administratīvā teritori</w:t>
            </w:r>
            <w:r w:rsidR="00CE2E19" w:rsidRPr="00035CFB">
              <w:rPr>
                <w:rFonts w:ascii="Times New Roman" w:hAnsi="Times New Roman" w:cs="Times New Roman"/>
                <w:sz w:val="24"/>
                <w:szCs w:val="24"/>
                <w:lang w:val="lv-LV"/>
              </w:rPr>
              <w:t>ja.</w:t>
            </w:r>
          </w:p>
          <w:p w14:paraId="7248A796" w14:textId="58831B62" w:rsidR="00D42D66" w:rsidRDefault="00BC1139" w:rsidP="00D42D66">
            <w:pPr>
              <w:ind w:right="-2"/>
              <w:jc w:val="both"/>
              <w:rPr>
                <w:rFonts w:ascii="Times New Roman" w:hAnsi="Times New Roman" w:cs="Times New Roman"/>
                <w:b/>
                <w:bCs/>
                <w:sz w:val="24"/>
                <w:szCs w:val="24"/>
                <w:lang w:val="lv-LV"/>
              </w:rPr>
            </w:pPr>
            <w:r>
              <w:rPr>
                <w:rFonts w:ascii="Times New Roman" w:hAnsi="Times New Roman" w:cs="Times New Roman"/>
                <w:sz w:val="24"/>
                <w:szCs w:val="24"/>
                <w:lang w:val="lv-LV"/>
              </w:rPr>
              <w:t>Prognozētais</w:t>
            </w:r>
            <w:r w:rsidRPr="00035CFB">
              <w:rPr>
                <w:rFonts w:ascii="Times New Roman" w:hAnsi="Times New Roman" w:cs="Times New Roman"/>
                <w:sz w:val="24"/>
                <w:szCs w:val="24"/>
                <w:lang w:val="lv-LV"/>
              </w:rPr>
              <w:t xml:space="preserve"> </w:t>
            </w:r>
            <w:r w:rsidR="0074262C" w:rsidRPr="00035CFB">
              <w:rPr>
                <w:rFonts w:ascii="Times New Roman" w:hAnsi="Times New Roman" w:cs="Times New Roman"/>
                <w:sz w:val="24"/>
                <w:szCs w:val="24"/>
                <w:lang w:val="lv-LV"/>
              </w:rPr>
              <w:t xml:space="preserve">Līguma izpildes termiņš:  </w:t>
            </w:r>
            <w:r w:rsidR="00D42D66" w:rsidRPr="00D42D66">
              <w:rPr>
                <w:rFonts w:ascii="Times New Roman" w:hAnsi="Times New Roman" w:cs="Times New Roman"/>
                <w:b/>
                <w:bCs/>
                <w:sz w:val="24"/>
                <w:szCs w:val="24"/>
                <w:lang w:val="lv-LV"/>
              </w:rPr>
              <w:t>30.11.2026.</w:t>
            </w:r>
          </w:p>
          <w:p w14:paraId="6E77BFF2" w14:textId="1FF2E514" w:rsidR="00D42D66" w:rsidRDefault="00D42D66" w:rsidP="00D42D66">
            <w:pPr>
              <w:jc w:val="both"/>
              <w:rPr>
                <w:rFonts w:ascii="Times New Roman" w:eastAsia="Times New Roman" w:hAnsi="Times New Roman" w:cs="Times New Roman"/>
                <w:sz w:val="24"/>
                <w:szCs w:val="24"/>
                <w:lang w:val="lv-LV"/>
              </w:rPr>
            </w:pPr>
            <w:r w:rsidRPr="00013687">
              <w:rPr>
                <w:rFonts w:ascii="Times New Roman" w:hAnsi="Times New Roman" w:cs="Times New Roman"/>
                <w:b/>
                <w:bCs/>
                <w:sz w:val="24"/>
                <w:szCs w:val="24"/>
                <w:lang w:val="lv-LV"/>
              </w:rPr>
              <w:t>Galvenais CPV kods:</w:t>
            </w:r>
            <w:r>
              <w:rPr>
                <w:rFonts w:ascii="Times New Roman" w:hAnsi="Times New Roman" w:cs="Times New Roman"/>
                <w:b/>
                <w:bCs/>
                <w:sz w:val="24"/>
                <w:szCs w:val="24"/>
                <w:lang w:val="lv-LV"/>
              </w:rPr>
              <w:t xml:space="preserve"> </w:t>
            </w:r>
            <w:r w:rsidRPr="00D42D66">
              <w:rPr>
                <w:rFonts w:ascii="Times New Roman" w:eastAsia="Times New Roman" w:hAnsi="Times New Roman" w:cs="Times New Roman"/>
                <w:sz w:val="24"/>
                <w:szCs w:val="24"/>
                <w:lang w:val="lv-LV"/>
              </w:rPr>
              <w:t xml:space="preserve">77210000-5 </w:t>
            </w:r>
            <w:r w:rsidR="00AF0C09">
              <w:rPr>
                <w:rFonts w:ascii="Times New Roman" w:eastAsia="Times New Roman" w:hAnsi="Times New Roman" w:cs="Times New Roman"/>
                <w:sz w:val="24"/>
                <w:szCs w:val="24"/>
                <w:lang w:val="lv-LV"/>
              </w:rPr>
              <w:t>M</w:t>
            </w:r>
            <w:r w:rsidRPr="00D42D66">
              <w:rPr>
                <w:rFonts w:ascii="Times New Roman" w:eastAsia="Times New Roman" w:hAnsi="Times New Roman" w:cs="Times New Roman"/>
                <w:sz w:val="24"/>
                <w:szCs w:val="24"/>
                <w:lang w:val="lv-LV"/>
              </w:rPr>
              <w:t>ežistrādes pakalpojumi</w:t>
            </w:r>
          </w:p>
          <w:p w14:paraId="19B14999" w14:textId="57A387FE" w:rsidR="00013687" w:rsidRPr="00013687" w:rsidRDefault="00D42D66" w:rsidP="00F97616">
            <w:pPr>
              <w:jc w:val="both"/>
              <w:rPr>
                <w:rFonts w:ascii="Times New Roman" w:eastAsia="Times New Roman" w:hAnsi="Times New Roman" w:cs="Times New Roman"/>
                <w:sz w:val="24"/>
                <w:szCs w:val="24"/>
                <w:lang w:val="lv-LV"/>
              </w:rPr>
            </w:pPr>
            <w:r w:rsidRPr="00013687">
              <w:rPr>
                <w:rFonts w:ascii="Times New Roman" w:eastAsia="Times New Roman" w:hAnsi="Times New Roman" w:cs="Times New Roman"/>
                <w:b/>
                <w:bCs/>
                <w:sz w:val="24"/>
                <w:szCs w:val="24"/>
                <w:lang w:val="lv-LV" w:eastAsia="lv-LV"/>
              </w:rPr>
              <w:t>Papildus CPV kod</w:t>
            </w:r>
            <w:r w:rsidR="00F97616">
              <w:rPr>
                <w:rFonts w:ascii="Times New Roman" w:eastAsia="Times New Roman" w:hAnsi="Times New Roman" w:cs="Times New Roman"/>
                <w:b/>
                <w:bCs/>
                <w:sz w:val="24"/>
                <w:szCs w:val="24"/>
                <w:lang w:val="lv-LV" w:eastAsia="lv-LV"/>
              </w:rPr>
              <w:t>s</w:t>
            </w:r>
            <w:r w:rsidRPr="00013687">
              <w:rPr>
                <w:rFonts w:ascii="Times New Roman" w:eastAsia="Times New Roman" w:hAnsi="Times New Roman" w:cs="Times New Roman"/>
                <w:b/>
                <w:bCs/>
                <w:sz w:val="24"/>
                <w:szCs w:val="24"/>
                <w:lang w:val="lv-LV" w:eastAsia="lv-LV"/>
              </w:rPr>
              <w:t>:</w:t>
            </w:r>
            <w:r>
              <w:rPr>
                <w:rFonts w:ascii="Times New Roman" w:eastAsia="Times New Roman" w:hAnsi="Times New Roman" w:cs="Times New Roman"/>
                <w:b/>
                <w:bCs/>
                <w:sz w:val="24"/>
                <w:szCs w:val="24"/>
                <w:lang w:val="lv-LV" w:eastAsia="lv-LV"/>
              </w:rPr>
              <w:t xml:space="preserve"> </w:t>
            </w:r>
            <w:r w:rsidR="00AF0C09" w:rsidRPr="00AF0C09">
              <w:rPr>
                <w:rFonts w:ascii="Times New Roman" w:eastAsia="Times New Roman" w:hAnsi="Times New Roman" w:cs="Times New Roman"/>
                <w:sz w:val="24"/>
                <w:szCs w:val="24"/>
                <w:lang w:val="lv-LV"/>
              </w:rPr>
              <w:t>90511300-5 Atkritumu savākšanas pakalpojumi</w:t>
            </w:r>
          </w:p>
        </w:tc>
      </w:tr>
      <w:tr w:rsidR="00D32B3E" w:rsidRPr="000B2534" w14:paraId="0B0D9F0A" w14:textId="77777777" w:rsidTr="0065161D">
        <w:tc>
          <w:tcPr>
            <w:tcW w:w="697" w:type="dxa"/>
          </w:tcPr>
          <w:p w14:paraId="47C15654" w14:textId="77777777" w:rsidR="00D32B3E" w:rsidRPr="00DD5B00" w:rsidRDefault="00D32B3E" w:rsidP="00B04356">
            <w:pPr>
              <w:jc w:val="center"/>
              <w:rPr>
                <w:rFonts w:ascii="Times New Roman" w:hAnsi="Times New Roman" w:cs="Times New Roman"/>
                <w:b/>
                <w:bCs/>
                <w:sz w:val="24"/>
                <w:szCs w:val="24"/>
                <w:lang w:val="lv-LV"/>
              </w:rPr>
            </w:pPr>
            <w:r w:rsidRPr="00DD5B00">
              <w:rPr>
                <w:rFonts w:ascii="Times New Roman" w:hAnsi="Times New Roman" w:cs="Times New Roman"/>
                <w:b/>
                <w:bCs/>
                <w:sz w:val="24"/>
                <w:szCs w:val="24"/>
                <w:lang w:val="lv-LV"/>
              </w:rPr>
              <w:t>5.</w:t>
            </w:r>
          </w:p>
        </w:tc>
        <w:tc>
          <w:tcPr>
            <w:tcW w:w="2857" w:type="dxa"/>
          </w:tcPr>
          <w:p w14:paraId="5F19A237" w14:textId="77777777" w:rsidR="00D32B3E" w:rsidRPr="00DD5B00" w:rsidRDefault="00D32B3E" w:rsidP="00B04356">
            <w:pPr>
              <w:jc w:val="center"/>
              <w:rPr>
                <w:rFonts w:ascii="Times New Roman" w:hAnsi="Times New Roman" w:cs="Times New Roman"/>
                <w:i/>
                <w:iCs/>
                <w:sz w:val="24"/>
                <w:szCs w:val="24"/>
                <w:lang w:val="lv-LV"/>
              </w:rPr>
            </w:pPr>
            <w:r w:rsidRPr="00DD5B00">
              <w:rPr>
                <w:rFonts w:ascii="Times New Roman" w:hAnsi="Times New Roman" w:cs="Times New Roman"/>
                <w:i/>
                <w:iCs/>
                <w:sz w:val="24"/>
                <w:szCs w:val="24"/>
                <w:lang w:val="lv-LV"/>
              </w:rPr>
              <w:t>Apspriedes mērķis</w:t>
            </w:r>
          </w:p>
        </w:tc>
        <w:tc>
          <w:tcPr>
            <w:tcW w:w="5796" w:type="dxa"/>
          </w:tcPr>
          <w:p w14:paraId="7570FFAE" w14:textId="77777777" w:rsidR="00D32B3E" w:rsidRPr="00DD5B00" w:rsidRDefault="00D32B3E" w:rsidP="00B04356">
            <w:pPr>
              <w:jc w:val="both"/>
              <w:rPr>
                <w:rFonts w:ascii="Times New Roman" w:hAnsi="Times New Roman" w:cs="Times New Roman"/>
                <w:sz w:val="24"/>
                <w:szCs w:val="24"/>
                <w:lang w:val="lv-LV"/>
              </w:rPr>
            </w:pPr>
            <w:r w:rsidRPr="00DD5B00">
              <w:rPr>
                <w:rFonts w:ascii="Times New Roman" w:hAnsi="Times New Roman" w:cs="Times New Roman"/>
                <w:sz w:val="24"/>
                <w:szCs w:val="24"/>
                <w:lang w:val="lv-LV"/>
              </w:rPr>
              <w:t xml:space="preserve">Informēt piegādātājus par plānoto iepirkumu un apzināt potenciālo pretendentu spējas nodrošināt iepirkuma priekšmetam atbilstošu piedāvājumu saskaņā ar </w:t>
            </w:r>
            <w:r>
              <w:rPr>
                <w:rFonts w:ascii="Times New Roman" w:hAnsi="Times New Roman" w:cs="Times New Roman"/>
                <w:sz w:val="24"/>
                <w:szCs w:val="24"/>
                <w:lang w:val="lv-LV"/>
              </w:rPr>
              <w:t>P</w:t>
            </w:r>
            <w:r w:rsidRPr="00DD5B00">
              <w:rPr>
                <w:rFonts w:ascii="Times New Roman" w:hAnsi="Times New Roman" w:cs="Times New Roman"/>
                <w:sz w:val="24"/>
                <w:szCs w:val="24"/>
                <w:lang w:val="lv-LV"/>
              </w:rPr>
              <w:t>asūtītāja izstrādāto Tehnisko specifikāciju</w:t>
            </w:r>
            <w:r>
              <w:rPr>
                <w:rFonts w:ascii="Times New Roman" w:hAnsi="Times New Roman" w:cs="Times New Roman"/>
                <w:sz w:val="24"/>
                <w:szCs w:val="24"/>
                <w:lang w:val="lv-LV"/>
              </w:rPr>
              <w:t>.</w:t>
            </w:r>
          </w:p>
        </w:tc>
      </w:tr>
      <w:tr w:rsidR="00D32B3E" w:rsidRPr="000B2534" w14:paraId="0C70B651" w14:textId="77777777" w:rsidTr="0065161D">
        <w:tc>
          <w:tcPr>
            <w:tcW w:w="697" w:type="dxa"/>
          </w:tcPr>
          <w:p w14:paraId="249AFA9B" w14:textId="77777777" w:rsidR="00D32B3E" w:rsidRPr="00DD5B00" w:rsidRDefault="00D32B3E" w:rsidP="00B04356">
            <w:pPr>
              <w:jc w:val="center"/>
              <w:rPr>
                <w:rFonts w:ascii="Times New Roman" w:hAnsi="Times New Roman" w:cs="Times New Roman"/>
                <w:b/>
                <w:bCs/>
                <w:sz w:val="24"/>
                <w:szCs w:val="24"/>
                <w:lang w:val="lv-LV"/>
              </w:rPr>
            </w:pPr>
            <w:r w:rsidRPr="00DD5B00">
              <w:rPr>
                <w:rFonts w:ascii="Times New Roman" w:hAnsi="Times New Roman" w:cs="Times New Roman"/>
                <w:b/>
                <w:bCs/>
                <w:sz w:val="24"/>
                <w:szCs w:val="24"/>
                <w:lang w:val="lv-LV"/>
              </w:rPr>
              <w:t>6.</w:t>
            </w:r>
          </w:p>
        </w:tc>
        <w:tc>
          <w:tcPr>
            <w:tcW w:w="2857" w:type="dxa"/>
          </w:tcPr>
          <w:p w14:paraId="688CDA15" w14:textId="77777777" w:rsidR="00D32B3E" w:rsidRPr="00DD5B00" w:rsidRDefault="00D32B3E" w:rsidP="00B04356">
            <w:pPr>
              <w:jc w:val="center"/>
              <w:rPr>
                <w:rFonts w:ascii="Times New Roman" w:hAnsi="Times New Roman" w:cs="Times New Roman"/>
                <w:i/>
                <w:iCs/>
                <w:sz w:val="24"/>
                <w:szCs w:val="24"/>
                <w:lang w:val="lv-LV"/>
              </w:rPr>
            </w:pPr>
            <w:r w:rsidRPr="00DD5B00">
              <w:rPr>
                <w:rFonts w:ascii="Times New Roman" w:hAnsi="Times New Roman" w:cs="Times New Roman"/>
                <w:i/>
                <w:iCs/>
                <w:sz w:val="24"/>
                <w:szCs w:val="24"/>
                <w:lang w:val="lv-LV"/>
              </w:rPr>
              <w:t>Apspriedes laiks un vieta</w:t>
            </w:r>
          </w:p>
        </w:tc>
        <w:tc>
          <w:tcPr>
            <w:tcW w:w="5796" w:type="dxa"/>
          </w:tcPr>
          <w:p w14:paraId="7E97464B" w14:textId="3561AEB3" w:rsidR="00D32B3E" w:rsidRPr="00DD5B00" w:rsidRDefault="00D32B3E" w:rsidP="00B04356">
            <w:pPr>
              <w:jc w:val="both"/>
              <w:rPr>
                <w:rFonts w:ascii="Times New Roman" w:hAnsi="Times New Roman" w:cs="Times New Roman"/>
                <w:color w:val="FF0000"/>
                <w:sz w:val="24"/>
                <w:szCs w:val="24"/>
                <w:lang w:val="lv-LV"/>
              </w:rPr>
            </w:pPr>
            <w:r w:rsidRPr="00DD5B00">
              <w:rPr>
                <w:rFonts w:ascii="Times New Roman" w:hAnsi="Times New Roman" w:cs="Times New Roman"/>
                <w:sz w:val="24"/>
                <w:szCs w:val="24"/>
                <w:lang w:val="lv-LV"/>
              </w:rPr>
              <w:t xml:space="preserve">Apspriede paredzēta rakstiskā formā - </w:t>
            </w:r>
            <w:r>
              <w:rPr>
                <w:rFonts w:ascii="Times New Roman" w:hAnsi="Times New Roman" w:cs="Times New Roman"/>
                <w:sz w:val="24"/>
                <w:szCs w:val="24"/>
                <w:lang w:val="lv-LV"/>
              </w:rPr>
              <w:t>izpildītājiem</w:t>
            </w:r>
            <w:r w:rsidRPr="00DD5B00">
              <w:rPr>
                <w:rFonts w:ascii="Times New Roman" w:hAnsi="Times New Roman" w:cs="Times New Roman"/>
                <w:sz w:val="24"/>
                <w:szCs w:val="24"/>
                <w:lang w:val="lv-LV"/>
              </w:rPr>
              <w:t xml:space="preserve"> jautājumus, komentārus vai ieteikumus par plānotā iepirkuma Tehnisko </w:t>
            </w:r>
            <w:r w:rsidRPr="00A7455F">
              <w:rPr>
                <w:rFonts w:ascii="Times New Roman" w:hAnsi="Times New Roman" w:cs="Times New Roman"/>
                <w:sz w:val="24"/>
                <w:szCs w:val="24"/>
                <w:lang w:val="lv-LV"/>
              </w:rPr>
              <w:t>specifikāciju</w:t>
            </w:r>
            <w:r w:rsidR="00013687">
              <w:rPr>
                <w:rFonts w:ascii="Times New Roman" w:hAnsi="Times New Roman" w:cs="Times New Roman"/>
                <w:sz w:val="24"/>
                <w:szCs w:val="24"/>
                <w:lang w:val="lv-LV"/>
              </w:rPr>
              <w:t xml:space="preserve"> un noteiktajām kvalifikācijas prasībām</w:t>
            </w:r>
            <w:r w:rsidRPr="00A7455F">
              <w:rPr>
                <w:rFonts w:ascii="Times New Roman" w:hAnsi="Times New Roman" w:cs="Times New Roman"/>
                <w:sz w:val="24"/>
                <w:szCs w:val="24"/>
                <w:lang w:val="lv-LV"/>
              </w:rPr>
              <w:t xml:space="preserve"> sūtīt elektroniski uz e-pastu: </w:t>
            </w:r>
            <w:hyperlink r:id="rId11" w:history="1">
              <w:r w:rsidR="002938DE" w:rsidRPr="002938DE">
                <w:rPr>
                  <w:rStyle w:val="Hipersaite"/>
                  <w:rFonts w:asciiTheme="majorBidi" w:eastAsia="Times New Roman" w:hAnsiTheme="majorBidi" w:cstheme="majorBidi"/>
                  <w:sz w:val="24"/>
                  <w:szCs w:val="24"/>
                  <w:lang w:val="lv-LV"/>
                </w:rPr>
                <w:t>i</w:t>
              </w:r>
              <w:r w:rsidR="002938DE" w:rsidRPr="002938DE">
                <w:rPr>
                  <w:rStyle w:val="Hipersaite"/>
                  <w:rFonts w:asciiTheme="majorBidi" w:hAnsiTheme="majorBidi" w:cstheme="majorBidi"/>
                  <w:sz w:val="24"/>
                  <w:szCs w:val="24"/>
                  <w:lang w:val="lv-LV"/>
                </w:rPr>
                <w:t>eva.caks</w:t>
              </w:r>
              <w:r w:rsidR="002938DE" w:rsidRPr="002938DE">
                <w:rPr>
                  <w:rStyle w:val="Hipersaite"/>
                  <w:rFonts w:asciiTheme="majorBidi" w:eastAsia="Times New Roman" w:hAnsiTheme="majorBidi" w:cstheme="majorBidi"/>
                  <w:sz w:val="24"/>
                  <w:szCs w:val="24"/>
                  <w:lang w:val="lv-LV"/>
                </w:rPr>
                <w:t>a@riga.lv</w:t>
              </w:r>
            </w:hyperlink>
            <w:r w:rsidR="0065161D" w:rsidRPr="002938DE">
              <w:rPr>
                <w:rFonts w:asciiTheme="majorBidi" w:eastAsia="Times New Roman" w:hAnsiTheme="majorBidi" w:cstheme="majorBidi"/>
                <w:sz w:val="24"/>
                <w:szCs w:val="24"/>
                <w:lang w:val="lv-LV"/>
              </w:rPr>
              <w:t>,</w:t>
            </w:r>
            <w:r w:rsidR="0065161D">
              <w:rPr>
                <w:rFonts w:ascii="Times New Roman" w:eastAsia="Times New Roman" w:hAnsi="Times New Roman" w:cs="Times New Roman"/>
                <w:sz w:val="24"/>
                <w:szCs w:val="24"/>
                <w:lang w:val="lv-LV"/>
              </w:rPr>
              <w:t xml:space="preserve"> v</w:t>
            </w:r>
            <w:r w:rsidR="0065161D" w:rsidRPr="0065161D">
              <w:rPr>
                <w:rFonts w:ascii="Times New Roman" w:eastAsia="Calibri" w:hAnsi="Times New Roman" w:cs="Times New Roman"/>
                <w:sz w:val="24"/>
                <w:szCs w:val="24"/>
                <w:lang w:val="lv-LV"/>
              </w:rPr>
              <w:t xml:space="preserve">ienlaikus </w:t>
            </w:r>
            <w:r w:rsidR="0065161D">
              <w:rPr>
                <w:rFonts w:ascii="Times New Roman" w:eastAsia="Calibri" w:hAnsi="Times New Roman" w:cs="Times New Roman"/>
                <w:sz w:val="24"/>
                <w:szCs w:val="24"/>
                <w:lang w:val="lv-LV"/>
              </w:rPr>
              <w:t>sūtot uz</w:t>
            </w:r>
            <w:r w:rsidR="0065161D" w:rsidRPr="0065161D">
              <w:rPr>
                <w:rFonts w:ascii="Times New Roman" w:eastAsia="Calibri" w:hAnsi="Times New Roman" w:cs="Times New Roman"/>
                <w:sz w:val="24"/>
                <w:szCs w:val="24"/>
                <w:lang w:val="lv-LV"/>
              </w:rPr>
              <w:t xml:space="preserve"> </w:t>
            </w:r>
            <w:hyperlink r:id="rId12" w:history="1">
              <w:r w:rsidR="0065161D" w:rsidRPr="0065161D">
                <w:rPr>
                  <w:rFonts w:ascii="Times New Roman" w:eastAsia="Calibri" w:hAnsi="Times New Roman" w:cs="Times New Roman"/>
                  <w:color w:val="0563C1"/>
                  <w:sz w:val="24"/>
                  <w:szCs w:val="24"/>
                  <w:u w:val="single"/>
                  <w:lang w:val="lv-LV"/>
                </w:rPr>
                <w:t>amd@riga.lv</w:t>
              </w:r>
            </w:hyperlink>
            <w:r w:rsidR="0065161D" w:rsidRPr="0065161D">
              <w:rPr>
                <w:rFonts w:ascii="Times New Roman" w:eastAsia="Times New Roman" w:hAnsi="Times New Roman" w:cs="Times New Roman"/>
                <w:sz w:val="24"/>
                <w:szCs w:val="24"/>
                <w:lang w:val="lv-LV"/>
              </w:rPr>
              <w:t>,</w:t>
            </w:r>
            <w:r w:rsidR="0065161D">
              <w:rPr>
                <w:rFonts w:ascii="Times New Roman" w:eastAsia="Times New Roman" w:hAnsi="Times New Roman" w:cs="Times New Roman"/>
                <w:sz w:val="24"/>
                <w:szCs w:val="24"/>
                <w:lang w:val="lv-LV"/>
              </w:rPr>
              <w:t xml:space="preserve"> </w:t>
            </w:r>
            <w:r w:rsidRPr="00A7455F">
              <w:rPr>
                <w:rFonts w:ascii="Times New Roman" w:hAnsi="Times New Roman" w:cs="Times New Roman"/>
                <w:sz w:val="24"/>
                <w:szCs w:val="24"/>
                <w:lang w:val="lv-LV"/>
              </w:rPr>
              <w:t xml:space="preserve">  </w:t>
            </w:r>
            <w:r w:rsidRPr="00A7455F">
              <w:rPr>
                <w:rFonts w:ascii="Times New Roman" w:hAnsi="Times New Roman" w:cs="Times New Roman"/>
                <w:b/>
                <w:bCs/>
                <w:sz w:val="24"/>
                <w:szCs w:val="24"/>
                <w:lang w:val="lv-LV"/>
              </w:rPr>
              <w:t xml:space="preserve">līdz </w:t>
            </w:r>
            <w:r w:rsidRPr="002938DE">
              <w:rPr>
                <w:rFonts w:ascii="Times New Roman" w:hAnsi="Times New Roman" w:cs="Times New Roman"/>
                <w:b/>
                <w:bCs/>
                <w:color w:val="EE0000"/>
                <w:sz w:val="24"/>
                <w:szCs w:val="24"/>
                <w:lang w:val="lv-LV"/>
              </w:rPr>
              <w:t>202</w:t>
            </w:r>
            <w:r w:rsidR="002938DE" w:rsidRPr="002938DE">
              <w:rPr>
                <w:rFonts w:ascii="Times New Roman" w:hAnsi="Times New Roman" w:cs="Times New Roman"/>
                <w:b/>
                <w:bCs/>
                <w:color w:val="EE0000"/>
                <w:sz w:val="24"/>
                <w:szCs w:val="24"/>
                <w:lang w:val="lv-LV"/>
              </w:rPr>
              <w:t>6</w:t>
            </w:r>
            <w:r w:rsidRPr="002938DE">
              <w:rPr>
                <w:rFonts w:ascii="Times New Roman" w:hAnsi="Times New Roman" w:cs="Times New Roman"/>
                <w:b/>
                <w:bCs/>
                <w:color w:val="EE0000"/>
                <w:sz w:val="24"/>
                <w:szCs w:val="24"/>
                <w:lang w:val="lv-LV"/>
              </w:rPr>
              <w:t>.</w:t>
            </w:r>
            <w:r w:rsidR="002938DE" w:rsidRPr="002938DE">
              <w:rPr>
                <w:rFonts w:ascii="Times New Roman" w:hAnsi="Times New Roman" w:cs="Times New Roman"/>
                <w:b/>
                <w:bCs/>
                <w:color w:val="EE0000"/>
                <w:sz w:val="24"/>
                <w:szCs w:val="24"/>
                <w:lang w:val="lv-LV"/>
              </w:rPr>
              <w:t xml:space="preserve"> </w:t>
            </w:r>
            <w:r w:rsidRPr="002938DE">
              <w:rPr>
                <w:rFonts w:ascii="Times New Roman" w:hAnsi="Times New Roman" w:cs="Times New Roman"/>
                <w:b/>
                <w:bCs/>
                <w:color w:val="EE0000"/>
                <w:sz w:val="24"/>
                <w:szCs w:val="24"/>
                <w:lang w:val="lv-LV"/>
              </w:rPr>
              <w:t xml:space="preserve">gada </w:t>
            </w:r>
            <w:r w:rsidR="002938DE" w:rsidRPr="002938DE">
              <w:rPr>
                <w:rFonts w:ascii="Times New Roman" w:hAnsi="Times New Roman" w:cs="Times New Roman"/>
                <w:b/>
                <w:bCs/>
                <w:color w:val="EE0000"/>
                <w:sz w:val="24"/>
                <w:szCs w:val="24"/>
                <w:lang w:val="lv-LV"/>
              </w:rPr>
              <w:t>1</w:t>
            </w:r>
            <w:r w:rsidR="000B2534">
              <w:rPr>
                <w:rFonts w:ascii="Times New Roman" w:hAnsi="Times New Roman" w:cs="Times New Roman"/>
                <w:b/>
                <w:bCs/>
                <w:color w:val="EE0000"/>
                <w:sz w:val="24"/>
                <w:szCs w:val="24"/>
                <w:lang w:val="lv-LV"/>
              </w:rPr>
              <w:t>7</w:t>
            </w:r>
            <w:r w:rsidR="002938DE" w:rsidRPr="002938DE">
              <w:rPr>
                <w:rFonts w:ascii="Times New Roman" w:hAnsi="Times New Roman" w:cs="Times New Roman"/>
                <w:b/>
                <w:bCs/>
                <w:color w:val="EE0000"/>
                <w:sz w:val="24"/>
                <w:szCs w:val="24"/>
                <w:lang w:val="lv-LV"/>
              </w:rPr>
              <w:t xml:space="preserve">.augustam </w:t>
            </w:r>
            <w:r w:rsidRPr="002938DE">
              <w:rPr>
                <w:rFonts w:ascii="Times New Roman" w:hAnsi="Times New Roman" w:cs="Times New Roman"/>
                <w:b/>
                <w:bCs/>
                <w:color w:val="EE0000"/>
                <w:sz w:val="24"/>
                <w:szCs w:val="24"/>
                <w:lang w:val="lv-LV"/>
              </w:rPr>
              <w:t>plkst.1</w:t>
            </w:r>
            <w:r w:rsidR="002938DE" w:rsidRPr="002938DE">
              <w:rPr>
                <w:rFonts w:ascii="Times New Roman" w:hAnsi="Times New Roman" w:cs="Times New Roman"/>
                <w:b/>
                <w:bCs/>
                <w:color w:val="EE0000"/>
                <w:sz w:val="24"/>
                <w:szCs w:val="24"/>
                <w:lang w:val="lv-LV"/>
              </w:rPr>
              <w:t>7</w:t>
            </w:r>
            <w:r w:rsidRPr="002938DE">
              <w:rPr>
                <w:rFonts w:ascii="Times New Roman" w:hAnsi="Times New Roman" w:cs="Times New Roman"/>
                <w:b/>
                <w:bCs/>
                <w:color w:val="EE0000"/>
                <w:sz w:val="24"/>
                <w:szCs w:val="24"/>
                <w:lang w:val="lv-LV"/>
              </w:rPr>
              <w:t>:00</w:t>
            </w:r>
            <w:r w:rsidRPr="00A7455F">
              <w:rPr>
                <w:rFonts w:ascii="Times New Roman" w:hAnsi="Times New Roman" w:cs="Times New Roman"/>
                <w:b/>
                <w:bCs/>
                <w:sz w:val="24"/>
                <w:szCs w:val="24"/>
                <w:lang w:val="lv-LV"/>
              </w:rPr>
              <w:t>.</w:t>
            </w:r>
          </w:p>
        </w:tc>
      </w:tr>
      <w:tr w:rsidR="00D32B3E" w:rsidRPr="000B2534" w14:paraId="059E24C4" w14:textId="77777777" w:rsidTr="0065161D">
        <w:tc>
          <w:tcPr>
            <w:tcW w:w="697" w:type="dxa"/>
          </w:tcPr>
          <w:p w14:paraId="5B0EF9B2" w14:textId="77777777" w:rsidR="00D32B3E" w:rsidRPr="00DD5B00" w:rsidRDefault="00D32B3E" w:rsidP="00B04356">
            <w:pPr>
              <w:jc w:val="center"/>
              <w:rPr>
                <w:rFonts w:ascii="Times New Roman" w:hAnsi="Times New Roman" w:cs="Times New Roman"/>
                <w:b/>
                <w:bCs/>
                <w:sz w:val="24"/>
                <w:szCs w:val="24"/>
                <w:lang w:val="lv-LV"/>
              </w:rPr>
            </w:pPr>
            <w:r w:rsidRPr="00DD5B00">
              <w:rPr>
                <w:rFonts w:ascii="Times New Roman" w:hAnsi="Times New Roman" w:cs="Times New Roman"/>
                <w:b/>
                <w:bCs/>
                <w:sz w:val="24"/>
                <w:szCs w:val="24"/>
                <w:lang w:val="lv-LV"/>
              </w:rPr>
              <w:lastRenderedPageBreak/>
              <w:t>7.</w:t>
            </w:r>
          </w:p>
        </w:tc>
        <w:tc>
          <w:tcPr>
            <w:tcW w:w="2857" w:type="dxa"/>
          </w:tcPr>
          <w:p w14:paraId="688E0B50" w14:textId="77777777" w:rsidR="00D32B3E" w:rsidRPr="00DD5B00" w:rsidRDefault="00D32B3E" w:rsidP="00B04356">
            <w:pPr>
              <w:jc w:val="center"/>
              <w:rPr>
                <w:rFonts w:ascii="Times New Roman" w:hAnsi="Times New Roman" w:cs="Times New Roman"/>
                <w:i/>
                <w:iCs/>
                <w:sz w:val="24"/>
                <w:szCs w:val="24"/>
                <w:lang w:val="lv-LV"/>
              </w:rPr>
            </w:pPr>
            <w:r w:rsidRPr="00DD5B00">
              <w:rPr>
                <w:rFonts w:ascii="Times New Roman" w:hAnsi="Times New Roman" w:cs="Times New Roman"/>
                <w:i/>
                <w:iCs/>
                <w:sz w:val="24"/>
                <w:szCs w:val="24"/>
                <w:lang w:val="lv-LV"/>
              </w:rPr>
              <w:t>Plānotā iepirkuma dokumentācija un apspriežamie jautājumi</w:t>
            </w:r>
          </w:p>
        </w:tc>
        <w:tc>
          <w:tcPr>
            <w:tcW w:w="5796" w:type="dxa"/>
          </w:tcPr>
          <w:p w14:paraId="2C54DA40" w14:textId="36B96B30" w:rsidR="00D32B3E" w:rsidRPr="00016EED" w:rsidRDefault="00D32B3E" w:rsidP="00B04356">
            <w:pPr>
              <w:jc w:val="both"/>
              <w:rPr>
                <w:rFonts w:ascii="Times New Roman" w:hAnsi="Times New Roman" w:cs="Times New Roman"/>
                <w:sz w:val="24"/>
                <w:szCs w:val="24"/>
                <w:lang w:val="lv-LV"/>
              </w:rPr>
            </w:pPr>
            <w:r w:rsidRPr="00016EED">
              <w:rPr>
                <w:rFonts w:ascii="Times New Roman" w:hAnsi="Times New Roman" w:cs="Times New Roman"/>
                <w:sz w:val="24"/>
                <w:szCs w:val="24"/>
                <w:lang w:val="lv-LV"/>
              </w:rPr>
              <w:t>Plānotā iepirkuma dokumentācija publicēta pasūtītāja pircēja profilā EIS:</w:t>
            </w:r>
            <w:r w:rsidRPr="00016EED">
              <w:rPr>
                <w:lang w:val="lv-LV"/>
              </w:rPr>
              <w:t xml:space="preserve"> </w:t>
            </w:r>
            <w:hyperlink r:id="rId13" w:history="1">
              <w:r w:rsidR="0065161D" w:rsidRPr="0065161D">
                <w:rPr>
                  <w:rFonts w:ascii="Times New Roman" w:eastAsia="Calibri" w:hAnsi="Times New Roman" w:cs="Times New Roman"/>
                  <w:color w:val="0000FF"/>
                  <w:sz w:val="24"/>
                  <w:szCs w:val="24"/>
                  <w:lang w:val="lv-LV"/>
                </w:rPr>
                <w:t>https://www.eis.gov.lv/EKEIS/Supplier/Organizer/23328</w:t>
              </w:r>
            </w:hyperlink>
            <w:r w:rsidRPr="00016EED">
              <w:rPr>
                <w:rFonts w:ascii="Times New Roman" w:hAnsi="Times New Roman" w:cs="Times New Roman"/>
                <w:sz w:val="24"/>
                <w:szCs w:val="24"/>
                <w:lang w:val="lv-LV"/>
              </w:rPr>
              <w:t xml:space="preserve"> </w:t>
            </w:r>
          </w:p>
          <w:p w14:paraId="4E458917" w14:textId="77777777" w:rsidR="00D32B3E" w:rsidRPr="00016EED" w:rsidRDefault="00D32B3E" w:rsidP="00B04356">
            <w:pPr>
              <w:jc w:val="both"/>
              <w:rPr>
                <w:rFonts w:ascii="Times New Roman" w:hAnsi="Times New Roman" w:cs="Times New Roman"/>
                <w:sz w:val="24"/>
                <w:szCs w:val="24"/>
                <w:lang w:val="lv-LV"/>
              </w:rPr>
            </w:pPr>
            <w:r w:rsidRPr="00016EED">
              <w:rPr>
                <w:rFonts w:ascii="Times New Roman" w:hAnsi="Times New Roman" w:cs="Times New Roman"/>
                <w:sz w:val="24"/>
                <w:szCs w:val="24"/>
                <w:lang w:val="lv-LV"/>
              </w:rPr>
              <w:t>Apspriežamie jautājumi:</w:t>
            </w:r>
          </w:p>
          <w:p w14:paraId="5CA907E7" w14:textId="3CA3ECDB" w:rsidR="00D32B3E" w:rsidRPr="00016EED" w:rsidRDefault="00D32B3E" w:rsidP="00B04356">
            <w:pPr>
              <w:jc w:val="both"/>
              <w:rPr>
                <w:rFonts w:ascii="Times New Roman" w:hAnsi="Times New Roman" w:cs="Times New Roman"/>
                <w:sz w:val="24"/>
                <w:szCs w:val="24"/>
                <w:lang w:val="lv-LV"/>
              </w:rPr>
            </w:pPr>
            <w:r w:rsidRPr="00016EED">
              <w:rPr>
                <w:rFonts w:ascii="Times New Roman" w:hAnsi="Times New Roman" w:cs="Times New Roman"/>
                <w:sz w:val="24"/>
                <w:szCs w:val="24"/>
                <w:lang w:val="lv-LV"/>
              </w:rPr>
              <w:t>1.</w:t>
            </w:r>
            <w:r w:rsidR="0065161D">
              <w:rPr>
                <w:rFonts w:ascii="Times New Roman" w:hAnsi="Times New Roman" w:cs="Times New Roman"/>
                <w:sz w:val="24"/>
                <w:szCs w:val="24"/>
                <w:lang w:val="lv-LV"/>
              </w:rPr>
              <w:t xml:space="preserve"> </w:t>
            </w:r>
            <w:r w:rsidR="002938DE">
              <w:rPr>
                <w:rFonts w:ascii="Times New Roman" w:hAnsi="Times New Roman" w:cs="Times New Roman"/>
                <w:sz w:val="24"/>
                <w:szCs w:val="24"/>
                <w:lang w:val="lv-LV"/>
              </w:rPr>
              <w:t>Tehniskā specifikācija</w:t>
            </w:r>
            <w:r w:rsidRPr="00016EED">
              <w:rPr>
                <w:rFonts w:ascii="Times New Roman" w:hAnsi="Times New Roman" w:cs="Times New Roman"/>
                <w:sz w:val="24"/>
                <w:szCs w:val="24"/>
                <w:lang w:val="lv-LV"/>
              </w:rPr>
              <w:t>.</w:t>
            </w:r>
          </w:p>
          <w:p w14:paraId="4C77ACB0" w14:textId="5F48AF8B" w:rsidR="00D32B3E" w:rsidRPr="00016EED" w:rsidRDefault="00E62386" w:rsidP="00B04356">
            <w:pPr>
              <w:jc w:val="both"/>
              <w:rPr>
                <w:rFonts w:ascii="Times New Roman" w:hAnsi="Times New Roman" w:cs="Times New Roman"/>
                <w:sz w:val="24"/>
                <w:szCs w:val="24"/>
                <w:lang w:val="lv-LV"/>
              </w:rPr>
            </w:pPr>
            <w:r w:rsidRPr="00016EED">
              <w:rPr>
                <w:rFonts w:ascii="Times New Roman" w:hAnsi="Times New Roman" w:cs="Times New Roman"/>
                <w:sz w:val="24"/>
                <w:szCs w:val="24"/>
                <w:lang w:val="lv-LV"/>
              </w:rPr>
              <w:t>2</w:t>
            </w:r>
            <w:r w:rsidR="00D32B3E" w:rsidRPr="00016EED">
              <w:rPr>
                <w:rFonts w:ascii="Times New Roman" w:hAnsi="Times New Roman" w:cs="Times New Roman"/>
                <w:sz w:val="24"/>
                <w:szCs w:val="24"/>
                <w:lang w:val="lv-LV"/>
              </w:rPr>
              <w:t>. Līguma izpildes termiņa nosacījumi.</w:t>
            </w:r>
          </w:p>
          <w:p w14:paraId="62339937" w14:textId="77777777" w:rsidR="00D32B3E" w:rsidRDefault="00E62386" w:rsidP="00B04356">
            <w:pPr>
              <w:jc w:val="both"/>
              <w:rPr>
                <w:rFonts w:ascii="Times New Roman" w:hAnsi="Times New Roman" w:cs="Times New Roman"/>
                <w:sz w:val="24"/>
                <w:szCs w:val="24"/>
                <w:lang w:val="lv-LV"/>
              </w:rPr>
            </w:pPr>
            <w:r w:rsidRPr="00016EED">
              <w:rPr>
                <w:rFonts w:ascii="Times New Roman" w:hAnsi="Times New Roman" w:cs="Times New Roman"/>
                <w:sz w:val="24"/>
                <w:szCs w:val="24"/>
                <w:lang w:val="lv-LV"/>
              </w:rPr>
              <w:t>3</w:t>
            </w:r>
            <w:r w:rsidR="00D32B3E" w:rsidRPr="00016EED">
              <w:rPr>
                <w:rFonts w:ascii="Times New Roman" w:hAnsi="Times New Roman" w:cs="Times New Roman"/>
                <w:sz w:val="24"/>
                <w:szCs w:val="24"/>
                <w:lang w:val="lv-LV"/>
              </w:rPr>
              <w:t>.</w:t>
            </w:r>
            <w:r w:rsidR="0065161D">
              <w:rPr>
                <w:rFonts w:ascii="Times New Roman" w:hAnsi="Times New Roman" w:cs="Times New Roman"/>
                <w:sz w:val="24"/>
                <w:szCs w:val="24"/>
                <w:lang w:val="lv-LV"/>
              </w:rPr>
              <w:t>Kvalifikācijas prasības</w:t>
            </w:r>
            <w:r w:rsidR="00D32B3E" w:rsidRPr="00016EED">
              <w:rPr>
                <w:rFonts w:ascii="Times New Roman" w:hAnsi="Times New Roman" w:cs="Times New Roman"/>
                <w:sz w:val="24"/>
                <w:szCs w:val="24"/>
                <w:lang w:val="lv-LV"/>
              </w:rPr>
              <w:t>.</w:t>
            </w:r>
          </w:p>
          <w:p w14:paraId="2628C870" w14:textId="303F11B2" w:rsidR="00D066EF" w:rsidRPr="00016EED" w:rsidRDefault="00D066EF" w:rsidP="00B04356">
            <w:pPr>
              <w:jc w:val="both"/>
              <w:rPr>
                <w:rFonts w:ascii="Times New Roman" w:hAnsi="Times New Roman" w:cs="Times New Roman"/>
                <w:sz w:val="24"/>
                <w:szCs w:val="24"/>
                <w:lang w:val="lv-LV"/>
              </w:rPr>
            </w:pPr>
            <w:r>
              <w:rPr>
                <w:rFonts w:ascii="Times New Roman" w:hAnsi="Times New Roman" w:cs="Times New Roman"/>
                <w:sz w:val="24"/>
                <w:szCs w:val="24"/>
                <w:lang w:val="lv-LV"/>
              </w:rPr>
              <w:t>4. Finanšu piedāvājuma veidne.</w:t>
            </w:r>
          </w:p>
        </w:tc>
      </w:tr>
      <w:tr w:rsidR="00D32B3E" w:rsidRPr="0063123B" w14:paraId="501EB195" w14:textId="77777777" w:rsidTr="0065161D">
        <w:tc>
          <w:tcPr>
            <w:tcW w:w="697" w:type="dxa"/>
          </w:tcPr>
          <w:p w14:paraId="1EF52FE6" w14:textId="77777777" w:rsidR="00D32B3E" w:rsidRPr="00DD5B00" w:rsidRDefault="00D32B3E" w:rsidP="00B04356">
            <w:pPr>
              <w:jc w:val="center"/>
              <w:rPr>
                <w:rFonts w:ascii="Times New Roman" w:hAnsi="Times New Roman" w:cs="Times New Roman"/>
                <w:b/>
                <w:bCs/>
                <w:sz w:val="24"/>
                <w:szCs w:val="24"/>
                <w:lang w:val="lv-LV"/>
              </w:rPr>
            </w:pPr>
            <w:r w:rsidRPr="00DD5B00">
              <w:rPr>
                <w:rFonts w:ascii="Times New Roman" w:hAnsi="Times New Roman" w:cs="Times New Roman"/>
                <w:b/>
                <w:bCs/>
                <w:sz w:val="24"/>
                <w:szCs w:val="24"/>
                <w:lang w:val="lv-LV"/>
              </w:rPr>
              <w:t>8.</w:t>
            </w:r>
          </w:p>
        </w:tc>
        <w:tc>
          <w:tcPr>
            <w:tcW w:w="2857" w:type="dxa"/>
          </w:tcPr>
          <w:p w14:paraId="3F3B42FA" w14:textId="77777777" w:rsidR="00D32B3E" w:rsidRPr="00DD5B00" w:rsidRDefault="00D32B3E" w:rsidP="00B04356">
            <w:pPr>
              <w:jc w:val="center"/>
              <w:rPr>
                <w:rFonts w:ascii="Times New Roman" w:hAnsi="Times New Roman" w:cs="Times New Roman"/>
                <w:i/>
                <w:iCs/>
                <w:sz w:val="24"/>
                <w:szCs w:val="24"/>
                <w:lang w:val="lv-LV"/>
              </w:rPr>
            </w:pPr>
            <w:r w:rsidRPr="00DD5B00">
              <w:rPr>
                <w:rFonts w:ascii="Times New Roman" w:hAnsi="Times New Roman" w:cs="Times New Roman"/>
                <w:i/>
                <w:iCs/>
                <w:sz w:val="24"/>
                <w:szCs w:val="24"/>
                <w:lang w:val="lv-LV"/>
              </w:rPr>
              <w:t>Apspriedes dokumentēšana un šīs dokumentācijas publicēšana</w:t>
            </w:r>
          </w:p>
        </w:tc>
        <w:tc>
          <w:tcPr>
            <w:tcW w:w="5796" w:type="dxa"/>
          </w:tcPr>
          <w:p w14:paraId="5F85420A" w14:textId="0DDC2331" w:rsidR="00D32B3E" w:rsidRPr="00016EED" w:rsidRDefault="00D32B3E" w:rsidP="00B04356">
            <w:pPr>
              <w:jc w:val="both"/>
              <w:rPr>
                <w:rFonts w:ascii="Times New Roman" w:hAnsi="Times New Roman" w:cs="Times New Roman"/>
                <w:sz w:val="24"/>
                <w:szCs w:val="24"/>
                <w:lang w:val="lv-LV"/>
              </w:rPr>
            </w:pPr>
            <w:r w:rsidRPr="00016EED">
              <w:rPr>
                <w:rFonts w:ascii="Times New Roman" w:hAnsi="Times New Roman" w:cs="Times New Roman"/>
                <w:sz w:val="24"/>
                <w:szCs w:val="24"/>
                <w:lang w:val="lv-LV"/>
              </w:rPr>
              <w:t>Pasūtītājs pēc uzaicinājuma 6.punktā noteiktā termiņa apkopos piegādātāju iesūtīto informāciju.</w:t>
            </w:r>
          </w:p>
          <w:p w14:paraId="164375F1" w14:textId="77777777" w:rsidR="00D32B3E" w:rsidRPr="00016EED" w:rsidRDefault="00D32B3E" w:rsidP="00B04356">
            <w:pPr>
              <w:jc w:val="both"/>
              <w:rPr>
                <w:rFonts w:ascii="Times New Roman" w:hAnsi="Times New Roman" w:cs="Times New Roman"/>
                <w:sz w:val="24"/>
                <w:szCs w:val="24"/>
                <w:lang w:val="lv-LV"/>
              </w:rPr>
            </w:pPr>
            <w:r w:rsidRPr="00016EED">
              <w:rPr>
                <w:rFonts w:ascii="Times New Roman" w:hAnsi="Times New Roman" w:cs="Times New Roman"/>
                <w:sz w:val="24"/>
                <w:szCs w:val="24"/>
                <w:lang w:val="lv-LV"/>
              </w:rPr>
              <w:t>Apspriedē saņemtā informācija, tostarp atbildes uz jautājumiem, tiks dokumentēta, sagatavojot apspriedes kopsavilkumu.</w:t>
            </w:r>
          </w:p>
          <w:p w14:paraId="35105F24" w14:textId="42AFDFDE" w:rsidR="00D32B3E" w:rsidRPr="00016EED" w:rsidRDefault="00D32B3E" w:rsidP="00B04356">
            <w:pPr>
              <w:jc w:val="both"/>
              <w:rPr>
                <w:rFonts w:ascii="Times New Roman" w:hAnsi="Times New Roman" w:cs="Times New Roman"/>
                <w:sz w:val="24"/>
                <w:szCs w:val="24"/>
                <w:lang w:val="lv-LV"/>
              </w:rPr>
            </w:pPr>
            <w:r w:rsidRPr="00016EED">
              <w:rPr>
                <w:rFonts w:ascii="Times New Roman" w:hAnsi="Times New Roman" w:cs="Times New Roman"/>
                <w:sz w:val="24"/>
                <w:szCs w:val="24"/>
                <w:lang w:val="lv-LV"/>
              </w:rPr>
              <w:t xml:space="preserve">Apspriedes kopsavilkums tiks publicēts šī uzaicinājuma publicēšanas vietnē (pasūtītāja pircēja profilā </w:t>
            </w:r>
            <w:hyperlink r:id="rId14" w:history="1">
              <w:r w:rsidR="0065161D" w:rsidRPr="0065161D">
                <w:rPr>
                  <w:rFonts w:ascii="Times New Roman" w:eastAsia="Calibri" w:hAnsi="Times New Roman" w:cs="Times New Roman"/>
                  <w:color w:val="0000FF"/>
                  <w:sz w:val="24"/>
                  <w:szCs w:val="24"/>
                  <w:lang w:val="lv-LV"/>
                </w:rPr>
                <w:t>https://www.eis.gov.lv/EKEIS/Supplier/Organizer/23328</w:t>
              </w:r>
            </w:hyperlink>
            <w:r w:rsidRPr="00016EED">
              <w:rPr>
                <w:rFonts w:ascii="Times New Roman" w:hAnsi="Times New Roman" w:cs="Times New Roman"/>
                <w:sz w:val="24"/>
                <w:szCs w:val="24"/>
                <w:lang w:val="lv-LV"/>
              </w:rPr>
              <w:t>)</w:t>
            </w:r>
          </w:p>
        </w:tc>
      </w:tr>
      <w:tr w:rsidR="00D32B3E" w:rsidRPr="0063123B" w14:paraId="7F5EC61C" w14:textId="77777777" w:rsidTr="0065161D">
        <w:tc>
          <w:tcPr>
            <w:tcW w:w="697" w:type="dxa"/>
          </w:tcPr>
          <w:p w14:paraId="448F823C" w14:textId="77777777" w:rsidR="00D32B3E" w:rsidRPr="00DD5B00" w:rsidRDefault="00D32B3E" w:rsidP="00B04356">
            <w:pPr>
              <w:jc w:val="center"/>
              <w:rPr>
                <w:rFonts w:ascii="Times New Roman" w:hAnsi="Times New Roman" w:cs="Times New Roman"/>
                <w:b/>
                <w:bCs/>
                <w:sz w:val="24"/>
                <w:szCs w:val="24"/>
                <w:lang w:val="lv-LV"/>
              </w:rPr>
            </w:pPr>
            <w:r w:rsidRPr="00DD5B00">
              <w:rPr>
                <w:rFonts w:ascii="Times New Roman" w:hAnsi="Times New Roman" w:cs="Times New Roman"/>
                <w:b/>
                <w:bCs/>
                <w:sz w:val="24"/>
                <w:szCs w:val="24"/>
                <w:lang w:val="lv-LV"/>
              </w:rPr>
              <w:t>9.</w:t>
            </w:r>
          </w:p>
        </w:tc>
        <w:tc>
          <w:tcPr>
            <w:tcW w:w="2857" w:type="dxa"/>
          </w:tcPr>
          <w:p w14:paraId="50842138" w14:textId="77777777" w:rsidR="00D32B3E" w:rsidRPr="00DD5B00" w:rsidRDefault="00D32B3E" w:rsidP="00B04356">
            <w:pPr>
              <w:jc w:val="center"/>
              <w:rPr>
                <w:rFonts w:ascii="Times New Roman" w:hAnsi="Times New Roman" w:cs="Times New Roman"/>
                <w:i/>
                <w:iCs/>
                <w:sz w:val="24"/>
                <w:szCs w:val="24"/>
                <w:lang w:val="lv-LV"/>
              </w:rPr>
            </w:pPr>
            <w:r w:rsidRPr="00DD5B00">
              <w:rPr>
                <w:rFonts w:ascii="Times New Roman" w:hAnsi="Times New Roman" w:cs="Times New Roman"/>
                <w:i/>
                <w:iCs/>
                <w:sz w:val="24"/>
                <w:szCs w:val="24"/>
                <w:lang w:val="lv-LV"/>
              </w:rPr>
              <w:t>Papildus informācija</w:t>
            </w:r>
          </w:p>
        </w:tc>
        <w:tc>
          <w:tcPr>
            <w:tcW w:w="5796" w:type="dxa"/>
          </w:tcPr>
          <w:p w14:paraId="77FB50FC" w14:textId="77777777" w:rsidR="00D32B3E" w:rsidRPr="00DD5B00" w:rsidRDefault="00D32B3E" w:rsidP="00B04356">
            <w:pPr>
              <w:jc w:val="both"/>
              <w:rPr>
                <w:rFonts w:ascii="Times New Roman" w:hAnsi="Times New Roman" w:cs="Times New Roman"/>
                <w:sz w:val="24"/>
                <w:szCs w:val="24"/>
                <w:lang w:val="lv-LV"/>
              </w:rPr>
            </w:pPr>
            <w:r w:rsidRPr="00DD5B00">
              <w:rPr>
                <w:rFonts w:ascii="Times New Roman" w:hAnsi="Times New Roman" w:cs="Times New Roman"/>
                <w:sz w:val="24"/>
                <w:szCs w:val="24"/>
                <w:lang w:val="lv-LV"/>
              </w:rPr>
              <w:t>Pasūtītāja un tā pārstāvju sniegtā informācija apspriedes prezentācijā un apspriedes laikā ir uzskatāma par plānotu un provizorisku, un tā var būtiski mainīties, izstrādājot iepirkuma dokumentāciju. Minētā informācija nerada juridiskas sekas</w:t>
            </w:r>
            <w:r>
              <w:rPr>
                <w:rFonts w:ascii="Times New Roman" w:hAnsi="Times New Roman" w:cs="Times New Roman"/>
                <w:sz w:val="24"/>
                <w:szCs w:val="24"/>
                <w:lang w:val="lv-LV"/>
              </w:rPr>
              <w:t xml:space="preserve"> </w:t>
            </w:r>
            <w:r w:rsidRPr="00DD5B00">
              <w:rPr>
                <w:rFonts w:ascii="Times New Roman" w:hAnsi="Times New Roman" w:cs="Times New Roman"/>
                <w:sz w:val="24"/>
                <w:szCs w:val="24"/>
                <w:lang w:val="lv-LV"/>
              </w:rPr>
              <w:t xml:space="preserve">(tiesības un pienākumus) </w:t>
            </w:r>
            <w:r>
              <w:rPr>
                <w:rFonts w:ascii="Times New Roman" w:hAnsi="Times New Roman" w:cs="Times New Roman"/>
                <w:sz w:val="24"/>
                <w:szCs w:val="24"/>
                <w:lang w:val="lv-LV"/>
              </w:rPr>
              <w:t>P</w:t>
            </w:r>
            <w:r w:rsidRPr="00DD5B00">
              <w:rPr>
                <w:rFonts w:ascii="Times New Roman" w:hAnsi="Times New Roman" w:cs="Times New Roman"/>
                <w:sz w:val="24"/>
                <w:szCs w:val="24"/>
                <w:lang w:val="lv-LV"/>
              </w:rPr>
              <w:t>asūtītājam un piegādātājiem.</w:t>
            </w:r>
          </w:p>
        </w:tc>
      </w:tr>
      <w:tr w:rsidR="00D32B3E" w:rsidRPr="0063123B" w14:paraId="17A6FE3F" w14:textId="77777777" w:rsidTr="0065161D">
        <w:tc>
          <w:tcPr>
            <w:tcW w:w="697" w:type="dxa"/>
          </w:tcPr>
          <w:p w14:paraId="71E31608" w14:textId="77777777" w:rsidR="00D32B3E" w:rsidRPr="00DD5B00" w:rsidRDefault="00D32B3E" w:rsidP="00B04356">
            <w:pPr>
              <w:jc w:val="center"/>
              <w:rPr>
                <w:rFonts w:ascii="Times New Roman" w:hAnsi="Times New Roman" w:cs="Times New Roman"/>
                <w:b/>
                <w:bCs/>
                <w:sz w:val="24"/>
                <w:szCs w:val="24"/>
                <w:lang w:val="lv-LV"/>
              </w:rPr>
            </w:pPr>
            <w:r w:rsidRPr="00DD5B00">
              <w:rPr>
                <w:rFonts w:ascii="Times New Roman" w:hAnsi="Times New Roman" w:cs="Times New Roman"/>
                <w:b/>
                <w:bCs/>
                <w:sz w:val="24"/>
                <w:szCs w:val="24"/>
                <w:lang w:val="lv-LV"/>
              </w:rPr>
              <w:t>10.</w:t>
            </w:r>
          </w:p>
        </w:tc>
        <w:tc>
          <w:tcPr>
            <w:tcW w:w="2857" w:type="dxa"/>
          </w:tcPr>
          <w:p w14:paraId="2FD12678" w14:textId="618E8436" w:rsidR="00D32B3E" w:rsidRPr="00DD5B00" w:rsidRDefault="00D32B3E" w:rsidP="00B04356">
            <w:pPr>
              <w:jc w:val="center"/>
              <w:rPr>
                <w:rFonts w:ascii="Times New Roman" w:hAnsi="Times New Roman" w:cs="Times New Roman"/>
                <w:i/>
                <w:iCs/>
                <w:sz w:val="24"/>
                <w:szCs w:val="24"/>
                <w:lang w:val="lv-LV"/>
              </w:rPr>
            </w:pPr>
            <w:r w:rsidRPr="00DD5B00">
              <w:rPr>
                <w:rFonts w:ascii="Times New Roman" w:hAnsi="Times New Roman" w:cs="Times New Roman"/>
                <w:i/>
                <w:iCs/>
                <w:sz w:val="24"/>
                <w:szCs w:val="24"/>
                <w:lang w:val="lv-LV"/>
              </w:rPr>
              <w:t>Pielikum</w:t>
            </w:r>
            <w:r w:rsidR="000F17AE">
              <w:rPr>
                <w:rFonts w:ascii="Times New Roman" w:hAnsi="Times New Roman" w:cs="Times New Roman"/>
                <w:i/>
                <w:iCs/>
                <w:sz w:val="24"/>
                <w:szCs w:val="24"/>
                <w:lang w:val="lv-LV"/>
              </w:rPr>
              <w:t>ā</w:t>
            </w:r>
          </w:p>
        </w:tc>
        <w:tc>
          <w:tcPr>
            <w:tcW w:w="5796" w:type="dxa"/>
          </w:tcPr>
          <w:p w14:paraId="572DEB41" w14:textId="6B40241B" w:rsidR="0074262C" w:rsidRPr="00DD5B00" w:rsidRDefault="00D066EF" w:rsidP="00B04356">
            <w:pPr>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Izvirzāmās kvalifikācijas prasības, </w:t>
            </w:r>
            <w:r w:rsidR="002938DE">
              <w:rPr>
                <w:rFonts w:ascii="Times New Roman" w:hAnsi="Times New Roman" w:cs="Times New Roman"/>
                <w:sz w:val="24"/>
                <w:szCs w:val="24"/>
                <w:lang w:val="lv-LV"/>
              </w:rPr>
              <w:t>Tehniskā specifikācija</w:t>
            </w:r>
            <w:r>
              <w:rPr>
                <w:rFonts w:ascii="Times New Roman" w:hAnsi="Times New Roman" w:cs="Times New Roman"/>
                <w:sz w:val="24"/>
                <w:szCs w:val="24"/>
                <w:lang w:val="lv-LV"/>
              </w:rPr>
              <w:t>, Finanšu piedāvājuma veidne</w:t>
            </w:r>
            <w:r w:rsidR="000F17AE">
              <w:rPr>
                <w:rFonts w:ascii="Times New Roman" w:hAnsi="Times New Roman" w:cs="Times New Roman"/>
                <w:sz w:val="24"/>
                <w:szCs w:val="24"/>
                <w:lang w:val="lv-LV"/>
              </w:rPr>
              <w:t>.</w:t>
            </w:r>
          </w:p>
        </w:tc>
      </w:tr>
    </w:tbl>
    <w:p w14:paraId="4B046E28" w14:textId="77777777" w:rsidR="0065161D" w:rsidRDefault="0065161D" w:rsidP="0065161D">
      <w:pPr>
        <w:spacing w:after="0" w:line="240" w:lineRule="auto"/>
        <w:ind w:left="414"/>
        <w:jc w:val="both"/>
        <w:rPr>
          <w:rFonts w:ascii="Times New Roman" w:eastAsia="Times New Roman" w:hAnsi="Times New Roman" w:cs="Times New Roman"/>
          <w:b/>
          <w:spacing w:val="-3"/>
          <w:lang w:val="lv-LV"/>
        </w:rPr>
      </w:pPr>
    </w:p>
    <w:p w14:paraId="53E7C6BB" w14:textId="29EC7E2B" w:rsidR="0065161D" w:rsidRDefault="0065161D" w:rsidP="0065161D">
      <w:pPr>
        <w:spacing w:after="0" w:line="240" w:lineRule="auto"/>
        <w:ind w:left="414"/>
        <w:jc w:val="center"/>
        <w:rPr>
          <w:rFonts w:ascii="Times New Roman" w:eastAsia="Times New Roman" w:hAnsi="Times New Roman" w:cs="Times New Roman"/>
          <w:b/>
          <w:spacing w:val="-3"/>
          <w:lang w:val="lv-LV"/>
        </w:rPr>
      </w:pPr>
      <w:r>
        <w:rPr>
          <w:rFonts w:ascii="Times New Roman" w:eastAsia="Times New Roman" w:hAnsi="Times New Roman" w:cs="Times New Roman"/>
          <w:b/>
          <w:spacing w:val="-3"/>
          <w:lang w:val="lv-LV"/>
        </w:rPr>
        <w:t>IZVIRZĀMĀS KVALIFIKĀCIJAS PRASĪBAS:</w:t>
      </w:r>
    </w:p>
    <w:p w14:paraId="22E58910" w14:textId="77777777" w:rsidR="0065161D" w:rsidRPr="0065161D" w:rsidRDefault="0065161D" w:rsidP="009C00AB">
      <w:pPr>
        <w:spacing w:after="0" w:line="240" w:lineRule="auto"/>
        <w:jc w:val="both"/>
        <w:rPr>
          <w:rFonts w:ascii="Times New Roman" w:eastAsia="Times New Roman" w:hAnsi="Times New Roman" w:cs="Times New Roman"/>
          <w:b/>
          <w:spacing w:val="-3"/>
          <w:lang w:val="lv-LV"/>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53"/>
        <w:gridCol w:w="5103"/>
      </w:tblGrid>
      <w:tr w:rsidR="002938DE" w:rsidRPr="002938DE" w14:paraId="48E135D8" w14:textId="77777777" w:rsidTr="002938DE">
        <w:tc>
          <w:tcPr>
            <w:tcW w:w="4253" w:type="dxa"/>
          </w:tcPr>
          <w:p w14:paraId="4E7E37E3" w14:textId="77777777" w:rsidR="002938DE" w:rsidRPr="002938DE" w:rsidRDefault="002938DE" w:rsidP="002938DE">
            <w:pPr>
              <w:widowControl w:val="0"/>
              <w:autoSpaceDE w:val="0"/>
              <w:autoSpaceDN w:val="0"/>
              <w:adjustRightInd w:val="0"/>
              <w:spacing w:after="0" w:line="240" w:lineRule="auto"/>
              <w:ind w:left="574" w:right="57" w:hanging="425"/>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4.2. </w:t>
            </w:r>
            <w:r w:rsidRPr="002938DE">
              <w:rPr>
                <w:rFonts w:ascii="Times New Roman" w:eastAsia="Times New Roman" w:hAnsi="Times New Roman" w:cs="Times New Roman"/>
                <w:b/>
                <w:bCs/>
                <w:sz w:val="24"/>
                <w:szCs w:val="24"/>
                <w:lang w:val="lv-LV" w:eastAsia="lv-LV"/>
              </w:rPr>
              <w:t>Pretendenta kvalifikācijas (atlases) prasības</w:t>
            </w:r>
            <w:r w:rsidRPr="002938DE">
              <w:rPr>
                <w:rFonts w:ascii="Times New Roman" w:eastAsia="Times New Roman" w:hAnsi="Times New Roman" w:cs="Times New Roman"/>
                <w:sz w:val="24"/>
                <w:szCs w:val="24"/>
                <w:lang w:val="lv-LV" w:eastAsia="lv-LV"/>
              </w:rPr>
              <w:t>:</w:t>
            </w:r>
          </w:p>
        </w:tc>
        <w:tc>
          <w:tcPr>
            <w:tcW w:w="5103" w:type="dxa"/>
          </w:tcPr>
          <w:p w14:paraId="5B32D9FA" w14:textId="77777777" w:rsidR="002938DE" w:rsidRPr="002938DE" w:rsidRDefault="002938DE" w:rsidP="002938DE">
            <w:pPr>
              <w:widowControl w:val="0"/>
              <w:autoSpaceDE w:val="0"/>
              <w:autoSpaceDN w:val="0"/>
              <w:adjustRightInd w:val="0"/>
              <w:spacing w:after="0" w:line="240" w:lineRule="auto"/>
              <w:ind w:left="565" w:right="57" w:hanging="426"/>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4.3. </w:t>
            </w:r>
            <w:r w:rsidRPr="002938DE">
              <w:rPr>
                <w:rFonts w:ascii="Times New Roman" w:eastAsia="Times New Roman" w:hAnsi="Times New Roman" w:cs="Times New Roman"/>
                <w:b/>
                <w:bCs/>
                <w:sz w:val="24"/>
                <w:szCs w:val="24"/>
                <w:lang w:val="lv-LV" w:eastAsia="lv-LV"/>
              </w:rPr>
              <w:t>Pretendentam jāiesniedz šādi dokumenti</w:t>
            </w:r>
            <w:r w:rsidRPr="002938DE">
              <w:rPr>
                <w:rFonts w:ascii="Times New Roman" w:eastAsia="Times New Roman" w:hAnsi="Times New Roman" w:cs="Times New Roman"/>
                <w:sz w:val="24"/>
                <w:szCs w:val="24"/>
                <w:lang w:val="lv-LV" w:eastAsia="lv-LV"/>
              </w:rPr>
              <w:t>:</w:t>
            </w:r>
          </w:p>
        </w:tc>
      </w:tr>
      <w:tr w:rsidR="002938DE" w:rsidRPr="0063123B" w14:paraId="490CDA8D" w14:textId="77777777" w:rsidTr="002938DE">
        <w:trPr>
          <w:trHeight w:val="274"/>
        </w:trPr>
        <w:tc>
          <w:tcPr>
            <w:tcW w:w="4253" w:type="dxa"/>
          </w:tcPr>
          <w:p w14:paraId="02DB7A23" w14:textId="77777777" w:rsidR="002938DE" w:rsidRPr="002938DE" w:rsidRDefault="002938DE" w:rsidP="002938DE">
            <w:pPr>
              <w:widowControl w:val="0"/>
              <w:autoSpaceDE w:val="0"/>
              <w:autoSpaceDN w:val="0"/>
              <w:adjustRightInd w:val="0"/>
              <w:spacing w:after="0" w:line="240" w:lineRule="auto"/>
              <w:ind w:left="142" w:right="151" w:firstLine="7"/>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4.2.1. Pretendents ir reģistrēts Latvijas Republikas Uzņēmumu reģistra komercreģistrā atbilstoši normatīvo aktu prasībām vai līdzvērtīgā reģistrā ārvalstīs atbilstoši pretendenta reģistrācijas valsts normatīvo aktu prasībām.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5103" w:type="dxa"/>
          </w:tcPr>
          <w:p w14:paraId="38E93BF3" w14:textId="77777777" w:rsidR="002938DE" w:rsidRPr="002938DE" w:rsidRDefault="002938DE" w:rsidP="002938DE">
            <w:pPr>
              <w:widowControl w:val="0"/>
              <w:numPr>
                <w:ilvl w:val="2"/>
                <w:numId w:val="7"/>
              </w:numPr>
              <w:autoSpaceDE w:val="0"/>
              <w:autoSpaceDN w:val="0"/>
              <w:adjustRightInd w:val="0"/>
              <w:spacing w:after="0" w:line="240" w:lineRule="auto"/>
              <w:ind w:left="147" w:right="142"/>
              <w:contextualSpacing/>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Pretendentam jāiesniedz pretendenta parakstīts Pieteikums dalībai iepirkumā, kurš sagatavots saskaņā ar nolikuma </w:t>
            </w:r>
            <w:r w:rsidRPr="002938DE">
              <w:rPr>
                <w:rFonts w:ascii="Times New Roman" w:eastAsia="Times New Roman" w:hAnsi="Times New Roman" w:cs="Times New Roman"/>
                <w:color w:val="0070C0"/>
                <w:sz w:val="24"/>
                <w:szCs w:val="24"/>
                <w:lang w:val="lv-LV" w:eastAsia="lv-LV"/>
              </w:rPr>
              <w:t xml:space="preserve">1.pielikumā </w:t>
            </w:r>
            <w:r w:rsidRPr="002938DE">
              <w:rPr>
                <w:rFonts w:ascii="Times New Roman" w:eastAsia="Times New Roman" w:hAnsi="Times New Roman" w:cs="Times New Roman"/>
                <w:sz w:val="24"/>
                <w:szCs w:val="24"/>
                <w:lang w:val="lv-LV" w:eastAsia="lv-LV"/>
              </w:rPr>
              <w:t xml:space="preserve">pievienoto veidni “Pieteikums dalībai iepirkumā”. </w:t>
            </w:r>
          </w:p>
          <w:p w14:paraId="66ADABB3" w14:textId="77777777" w:rsidR="002938DE" w:rsidRPr="002938DE" w:rsidRDefault="002938DE" w:rsidP="002938DE">
            <w:pPr>
              <w:widowControl w:val="0"/>
              <w:autoSpaceDE w:val="0"/>
              <w:autoSpaceDN w:val="0"/>
              <w:adjustRightInd w:val="0"/>
              <w:spacing w:after="0" w:line="240" w:lineRule="auto"/>
              <w:ind w:left="147" w:right="142"/>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Par reģistrācijas faktu Latvijas Republikas Uzņēmumu reģistrā pasūtītājs pārliecināsies Uzņēmumu reģistra mājas lapā.</w:t>
            </w:r>
          </w:p>
          <w:p w14:paraId="2FA0DB61" w14:textId="77777777" w:rsidR="002938DE" w:rsidRPr="002938DE" w:rsidRDefault="002938DE" w:rsidP="002938DE">
            <w:pPr>
              <w:widowControl w:val="0"/>
              <w:autoSpaceDE w:val="0"/>
              <w:autoSpaceDN w:val="0"/>
              <w:adjustRightInd w:val="0"/>
              <w:spacing w:after="0" w:line="240" w:lineRule="auto"/>
              <w:ind w:left="147" w:right="142"/>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Ārvalstīs reģistrētam pretendentam jāiesniedz kompetentas attiecīgās valsts institūcijas izsniegts dokuments, kas apliecina, ka Pretendents ir reģistrēts atbilstoši tās valsts normatīvo aktu prasībām. Ja attiecīgajā valstī netiek izsniegti šāds dokuments, Pretendents norāda ārvalsts kompetentās institūcijas interneta vietnes adresi, kurā pasūtītājs var pārliecināties par pretendenta atbilstību minētajai prasībai.</w:t>
            </w:r>
          </w:p>
        </w:tc>
      </w:tr>
      <w:tr w:rsidR="002938DE" w:rsidRPr="0063123B" w14:paraId="4B6F3652" w14:textId="77777777" w:rsidTr="002938DE">
        <w:tc>
          <w:tcPr>
            <w:tcW w:w="4253" w:type="dxa"/>
          </w:tcPr>
          <w:p w14:paraId="0D29238D" w14:textId="77777777" w:rsidR="002938DE" w:rsidRPr="002938DE" w:rsidRDefault="002938DE" w:rsidP="002938DE">
            <w:pPr>
              <w:spacing w:after="0" w:line="257" w:lineRule="auto"/>
              <w:ind w:left="142" w:right="151" w:firstLine="149"/>
              <w:contextualSpacing/>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lastRenderedPageBreak/>
              <w:t>4.2.2. Pieteikumu dalībai iepirkumā un iesniegtos dokumentus paraksta Pretendenta pārstāvis ar pārstāvības tiesībām vai tā pilnvarota persona.</w:t>
            </w:r>
          </w:p>
        </w:tc>
        <w:tc>
          <w:tcPr>
            <w:tcW w:w="5103" w:type="dxa"/>
          </w:tcPr>
          <w:p w14:paraId="7E4580E8" w14:textId="77777777" w:rsidR="002938DE" w:rsidRPr="002938DE" w:rsidRDefault="002938DE" w:rsidP="002938DE">
            <w:pPr>
              <w:widowControl w:val="0"/>
              <w:autoSpaceDE w:val="0"/>
              <w:autoSpaceDN w:val="0"/>
              <w:adjustRightInd w:val="0"/>
              <w:spacing w:after="0" w:line="240" w:lineRule="auto"/>
              <w:ind w:left="147" w:right="142" w:hanging="8"/>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4.3.2. Ja dokumentus paraksta pilnvarotā persona, pretendentam jāiesniedz atbilstoša pilnvara par pilnvarotās personas tiesībām pārstāvēt pretendentu, parakstot piedāvājumu.</w:t>
            </w:r>
          </w:p>
        </w:tc>
      </w:tr>
      <w:tr w:rsidR="002938DE" w:rsidRPr="0063123B" w14:paraId="05C9E56D" w14:textId="77777777" w:rsidTr="002938DE">
        <w:tc>
          <w:tcPr>
            <w:tcW w:w="4253" w:type="dxa"/>
          </w:tcPr>
          <w:p w14:paraId="0483D351" w14:textId="77777777" w:rsidR="002938DE" w:rsidRPr="002938DE" w:rsidRDefault="002938DE" w:rsidP="002938DE">
            <w:pPr>
              <w:widowControl w:val="0"/>
              <w:autoSpaceDE w:val="0"/>
              <w:autoSpaceDN w:val="0"/>
              <w:adjustRightInd w:val="0"/>
              <w:spacing w:after="0" w:line="240" w:lineRule="auto"/>
              <w:ind w:left="174" w:right="149" w:hanging="30"/>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4.2.3. Pretendents var balstīties uz:</w:t>
            </w:r>
          </w:p>
          <w:p w14:paraId="504E70A3" w14:textId="77777777" w:rsidR="002938DE" w:rsidRPr="002938DE" w:rsidRDefault="002938DE" w:rsidP="002938DE">
            <w:pPr>
              <w:widowControl w:val="0"/>
              <w:autoSpaceDE w:val="0"/>
              <w:autoSpaceDN w:val="0"/>
              <w:adjustRightInd w:val="0"/>
              <w:spacing w:after="0" w:line="240" w:lineRule="auto"/>
              <w:ind w:left="142" w:right="149" w:firstLine="2"/>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4.2.3.1. citu personu </w:t>
            </w:r>
            <w:r w:rsidRPr="002938DE">
              <w:rPr>
                <w:rFonts w:ascii="Times New Roman" w:eastAsia="Times New Roman" w:hAnsi="Times New Roman" w:cs="Times New Roman"/>
                <w:i/>
                <w:iCs/>
                <w:sz w:val="24"/>
                <w:szCs w:val="24"/>
                <w:lang w:val="lv-LV" w:eastAsia="lv-LV"/>
              </w:rPr>
              <w:t>saimnieciskajām un finansiālajām iespējām</w:t>
            </w:r>
            <w:r w:rsidRPr="002938DE">
              <w:rPr>
                <w:rFonts w:ascii="Times New Roman" w:eastAsia="Times New Roman" w:hAnsi="Times New Roman" w:cs="Times New Roman"/>
                <w:sz w:val="24"/>
                <w:szCs w:val="24"/>
                <w:lang w:val="lv-LV" w:eastAsia="lv-LV"/>
              </w:rPr>
              <w:t>, ja tas ir nepieciešams konkrētā iepirkuma līguma izpildei, neatkarīgi no savstarpējo attiecību tiesiskā rakstura. Šādā gadījumā Pretendents pierāda Pasūtītājam, ka viņa rīcībā būs nepieciešamie resursi;</w:t>
            </w:r>
          </w:p>
          <w:p w14:paraId="6C440F7A" w14:textId="77777777" w:rsidR="002938DE" w:rsidRPr="002938DE" w:rsidRDefault="002938DE" w:rsidP="002938DE">
            <w:pPr>
              <w:spacing w:after="0" w:line="257" w:lineRule="auto"/>
              <w:ind w:left="142" w:right="151" w:firstLine="2"/>
              <w:contextualSpacing/>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4.2.3.2. citu personu </w:t>
            </w:r>
            <w:r w:rsidRPr="002938DE">
              <w:rPr>
                <w:rFonts w:ascii="Times New Roman" w:eastAsia="Times New Roman" w:hAnsi="Times New Roman" w:cs="Times New Roman"/>
                <w:i/>
                <w:iCs/>
                <w:sz w:val="24"/>
                <w:szCs w:val="24"/>
                <w:lang w:val="lv-LV" w:eastAsia="lv-LV"/>
              </w:rPr>
              <w:t>tehniskajām un profesionālajām iespējām</w:t>
            </w:r>
            <w:r w:rsidRPr="002938DE">
              <w:rPr>
                <w:rFonts w:ascii="Times New Roman" w:eastAsia="Times New Roman" w:hAnsi="Times New Roman" w:cs="Times New Roman"/>
                <w:sz w:val="24"/>
                <w:szCs w:val="24"/>
                <w:lang w:val="lv-LV" w:eastAsia="lv-LV"/>
              </w:rPr>
              <w:t>, ja tas ir nepieciešams konkrētā iepirkuma līguma izpildei, neatkarīgi no savstarpējo attiecību tiesiskā rakstura. Šādā gadījumā Pretendents pierāda Pasūtītājam, ka viņa rīcībā būs nepieciešamie resursi.</w:t>
            </w:r>
          </w:p>
        </w:tc>
        <w:tc>
          <w:tcPr>
            <w:tcW w:w="5103" w:type="dxa"/>
          </w:tcPr>
          <w:p w14:paraId="0A12BB9A" w14:textId="77777777" w:rsidR="002938DE" w:rsidRPr="002938DE" w:rsidRDefault="002938DE" w:rsidP="002938DE">
            <w:pPr>
              <w:widowControl w:val="0"/>
              <w:autoSpaceDE w:val="0"/>
              <w:autoSpaceDN w:val="0"/>
              <w:adjustRightInd w:val="0"/>
              <w:spacing w:after="0" w:line="240" w:lineRule="auto"/>
              <w:ind w:left="147" w:right="142" w:hanging="142"/>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4.3.3. Pretendents piedāvājumam pievieno personu, uz kuras iespējām pretendents balstās sarakstu (nolikuma </w:t>
            </w:r>
            <w:r w:rsidRPr="002938DE">
              <w:rPr>
                <w:rFonts w:ascii="Times New Roman" w:eastAsia="Times New Roman" w:hAnsi="Times New Roman" w:cs="Times New Roman"/>
                <w:color w:val="0070C0"/>
                <w:sz w:val="24"/>
                <w:szCs w:val="24"/>
                <w:lang w:val="lv-LV" w:eastAsia="lv-LV"/>
              </w:rPr>
              <w:t>5.pielikums</w:t>
            </w:r>
            <w:r w:rsidRPr="002938DE">
              <w:rPr>
                <w:rFonts w:ascii="Times New Roman" w:eastAsia="Times New Roman" w:hAnsi="Times New Roman" w:cs="Times New Roman"/>
                <w:sz w:val="24"/>
                <w:szCs w:val="24"/>
                <w:lang w:val="lv-LV" w:eastAsia="lv-LV"/>
              </w:rPr>
              <w:t>) un šo personu rakstisku apliecinājumu par piedalīšanos iepirkumā, kā arī apliecinājumu vai vienošanos, kurā norādīts, ka tā nodos pretendenta rīcībā iepirkuma līguma izpildei nepieciešamos resursus gadījumā, ja ar pretendentu tiks noslēgts iepirkuma līgums, un šie resursi būs Pretendenta rīcībā visu iepirkuma līguma izpildes laiku.</w:t>
            </w:r>
          </w:p>
          <w:p w14:paraId="0BB3B53A" w14:textId="77777777" w:rsidR="002938DE" w:rsidRPr="002938DE" w:rsidRDefault="002938DE" w:rsidP="002938DE">
            <w:pPr>
              <w:widowControl w:val="0"/>
              <w:autoSpaceDE w:val="0"/>
              <w:autoSpaceDN w:val="0"/>
              <w:adjustRightInd w:val="0"/>
              <w:spacing w:before="120" w:after="0" w:line="240" w:lineRule="auto"/>
              <w:ind w:left="147" w:right="141" w:hanging="142"/>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Ja pretendents, iesniedzot piedāvājumu, balstās uz citu personu saimnieciskajām vai finansiālajām iespējām, tas pierāda pasūtītājam, ka tā rīcībā būs nepieciešamie resursi, iesniedzot dokumentu, kas apliecina šīs personas sadarbību konkrētā iepirkuma līguma izpildē.</w:t>
            </w:r>
          </w:p>
          <w:p w14:paraId="083C20FB" w14:textId="77777777" w:rsidR="002938DE" w:rsidRPr="002938DE" w:rsidRDefault="002938DE" w:rsidP="002938DE">
            <w:pPr>
              <w:widowControl w:val="0"/>
              <w:autoSpaceDE w:val="0"/>
              <w:autoSpaceDN w:val="0"/>
              <w:adjustRightInd w:val="0"/>
              <w:spacing w:after="0" w:line="240" w:lineRule="auto"/>
              <w:ind w:left="147" w:right="142" w:hanging="142"/>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Lai apliecinātu profesionālo pieredzi vai pasūtītāja prasībām atbilstoša personāla pieejamību, pretendents var balstīties uz citu personu iespējām tikai tad, ja šīs personas sniegs pakalpojumus, kuru izpildei attiecīgās spējas ir nepieciešamas. </w:t>
            </w:r>
          </w:p>
        </w:tc>
      </w:tr>
      <w:tr w:rsidR="002938DE" w:rsidRPr="0063123B" w14:paraId="5CD65FE2" w14:textId="77777777" w:rsidTr="002938DE">
        <w:tc>
          <w:tcPr>
            <w:tcW w:w="4253" w:type="dxa"/>
          </w:tcPr>
          <w:p w14:paraId="2D732877" w14:textId="77777777" w:rsidR="002938DE" w:rsidRPr="002938DE" w:rsidRDefault="002938DE" w:rsidP="002938DE">
            <w:pPr>
              <w:widowControl w:val="0"/>
              <w:autoSpaceDE w:val="0"/>
              <w:autoSpaceDN w:val="0"/>
              <w:adjustRightInd w:val="0"/>
              <w:spacing w:after="0" w:line="240" w:lineRule="auto"/>
              <w:ind w:left="142" w:right="147" w:hanging="6"/>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4.2.4. Prasības piegādātāju apvienībai vai personālsabiedrībai: vienošanās dokumentā jānorāda katra piegādātāju apvienības dalībnieka darbu veikšanas daļa procentos un katra dalībnieka atbildības apjoms.</w:t>
            </w:r>
          </w:p>
          <w:p w14:paraId="35E43AF7" w14:textId="77777777" w:rsidR="002938DE" w:rsidRPr="002938DE" w:rsidRDefault="002938DE" w:rsidP="002938DE">
            <w:pPr>
              <w:widowControl w:val="0"/>
              <w:autoSpaceDE w:val="0"/>
              <w:autoSpaceDN w:val="0"/>
              <w:adjustRightInd w:val="0"/>
              <w:spacing w:after="0" w:line="240" w:lineRule="auto"/>
              <w:ind w:left="174" w:right="149" w:hanging="30"/>
              <w:jc w:val="both"/>
              <w:rPr>
                <w:rFonts w:ascii="Times New Roman" w:eastAsia="Times New Roman" w:hAnsi="Times New Roman" w:cs="Times New Roman"/>
                <w:sz w:val="24"/>
                <w:szCs w:val="24"/>
                <w:lang w:val="lv-LV" w:eastAsia="lv-LV"/>
              </w:rPr>
            </w:pPr>
          </w:p>
        </w:tc>
        <w:tc>
          <w:tcPr>
            <w:tcW w:w="5103" w:type="dxa"/>
          </w:tcPr>
          <w:p w14:paraId="0FB6F87D" w14:textId="77777777" w:rsidR="002938DE" w:rsidRPr="002938DE" w:rsidRDefault="002938DE" w:rsidP="002938DE">
            <w:pPr>
              <w:widowControl w:val="0"/>
              <w:autoSpaceDE w:val="0"/>
              <w:autoSpaceDN w:val="0"/>
              <w:adjustRightInd w:val="0"/>
              <w:spacing w:after="0" w:line="240" w:lineRule="auto"/>
              <w:ind w:left="147" w:right="141" w:hanging="7"/>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4.3.4. Starp piegādātāju apvienības vai personālsabiedrības dalībniekiem, vai dalībnieku pilnvaroto personu noslēgta vienošanās, kas parakstīta tā, ka vienošanās ir juridiski saistoša visiem dalībniekiem, kas pierāda dalībnieku uzņemtās saistības attiecībā pret šī iepirkuma realizāciju. Vienošanās iekļauj šādu informāciju:</w:t>
            </w:r>
          </w:p>
          <w:p w14:paraId="79679651" w14:textId="77777777" w:rsidR="002938DE" w:rsidRPr="002938DE" w:rsidRDefault="002938DE" w:rsidP="002938DE">
            <w:pPr>
              <w:widowControl w:val="0"/>
              <w:autoSpaceDE w:val="0"/>
              <w:autoSpaceDN w:val="0"/>
              <w:adjustRightInd w:val="0"/>
              <w:spacing w:after="0" w:line="240" w:lineRule="auto"/>
              <w:ind w:left="147" w:right="141" w:hanging="7"/>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Piegādātāju apvienības vai personālsabiedrības dibināšanas mērķi;</w:t>
            </w:r>
          </w:p>
          <w:p w14:paraId="15FEA980" w14:textId="77777777" w:rsidR="002938DE" w:rsidRPr="002938DE" w:rsidRDefault="002938DE" w:rsidP="002938DE">
            <w:pPr>
              <w:widowControl w:val="0"/>
              <w:autoSpaceDE w:val="0"/>
              <w:autoSpaceDN w:val="0"/>
              <w:adjustRightInd w:val="0"/>
              <w:spacing w:after="0" w:line="240" w:lineRule="auto"/>
              <w:ind w:left="147" w:right="141" w:hanging="7"/>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vienošanās spēkā esamības termiņu;</w:t>
            </w:r>
          </w:p>
          <w:p w14:paraId="65B94194" w14:textId="77777777" w:rsidR="002938DE" w:rsidRPr="002938DE" w:rsidRDefault="002938DE" w:rsidP="002938DE">
            <w:pPr>
              <w:widowControl w:val="0"/>
              <w:autoSpaceDE w:val="0"/>
              <w:autoSpaceDN w:val="0"/>
              <w:adjustRightInd w:val="0"/>
              <w:spacing w:after="0" w:line="240" w:lineRule="auto"/>
              <w:ind w:left="147" w:right="141" w:hanging="7"/>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informāciju par to, kādu iepirkuma daļu (t.sk. finansiālā izteiksmē) realizēs katrs no piegādātāju apvienības vai personālsabiedrības dalībniekiem;</w:t>
            </w:r>
          </w:p>
          <w:p w14:paraId="0F15BFCF" w14:textId="43D0E928" w:rsidR="002938DE" w:rsidRPr="002938DE" w:rsidRDefault="002938DE" w:rsidP="002938DE">
            <w:pPr>
              <w:widowControl w:val="0"/>
              <w:autoSpaceDE w:val="0"/>
              <w:autoSpaceDN w:val="0"/>
              <w:adjustRightInd w:val="0"/>
              <w:spacing w:after="0" w:line="240" w:lineRule="auto"/>
              <w:ind w:left="147" w:right="141"/>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 </w:t>
            </w:r>
            <w:r w:rsidRPr="002938DE">
              <w:rPr>
                <w:rFonts w:ascii="Times New Roman" w:eastAsia="Times New Roman" w:hAnsi="Times New Roman" w:cs="Times New Roman"/>
                <w:sz w:val="24"/>
                <w:szCs w:val="24"/>
                <w:lang w:val="lv-LV" w:eastAsia="lv-LV"/>
              </w:rPr>
              <w:t xml:space="preserve">apliecinājumu, ka visi piegādātāju apvienības vai personālsabiedrības dalībnieki, uz kuru saimnieciskajām un finansiālajām iespējām Pretendents balstās un kuri būs atbildīgi par iepirkuma līguma izpildi, būs </w:t>
            </w:r>
            <w:r w:rsidRPr="002938DE">
              <w:rPr>
                <w:rFonts w:ascii="Times New Roman" w:eastAsia="Times New Roman" w:hAnsi="Times New Roman" w:cs="Times New Roman"/>
                <w:i/>
                <w:iCs/>
                <w:sz w:val="24"/>
                <w:szCs w:val="24"/>
                <w:lang w:val="lv-LV" w:eastAsia="lv-LV"/>
              </w:rPr>
              <w:t>solidāri</w:t>
            </w:r>
            <w:r w:rsidRPr="002938DE">
              <w:rPr>
                <w:rFonts w:ascii="Times New Roman" w:eastAsia="Times New Roman" w:hAnsi="Times New Roman" w:cs="Times New Roman"/>
                <w:sz w:val="24"/>
                <w:szCs w:val="24"/>
                <w:lang w:val="lv-LV" w:eastAsia="lv-LV"/>
              </w:rPr>
              <w:t xml:space="preserve"> atbildīgi par iepirkuma līguma izpildi gadījumā, ja tiks piešķirtas iepirkuma līguma slēgšanas tiesības;</w:t>
            </w:r>
          </w:p>
          <w:p w14:paraId="506C1109" w14:textId="77777777" w:rsidR="002938DE" w:rsidRPr="002938DE" w:rsidRDefault="002938DE" w:rsidP="002938DE">
            <w:pPr>
              <w:widowControl w:val="0"/>
              <w:autoSpaceDE w:val="0"/>
              <w:autoSpaceDN w:val="0"/>
              <w:adjustRightInd w:val="0"/>
              <w:spacing w:after="120" w:line="240" w:lineRule="auto"/>
              <w:ind w:left="147" w:right="142" w:firstLine="418"/>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  informāciju par pilnvaroto personu, kas </w:t>
            </w:r>
            <w:r w:rsidRPr="002938DE">
              <w:rPr>
                <w:rFonts w:ascii="Times New Roman" w:eastAsia="Times New Roman" w:hAnsi="Times New Roman" w:cs="Times New Roman"/>
                <w:sz w:val="24"/>
                <w:szCs w:val="24"/>
                <w:lang w:val="lv-LV" w:eastAsia="lv-LV"/>
              </w:rPr>
              <w:lastRenderedPageBreak/>
              <w:t>pārstāv attiecīgo piegādātāju apvienību vai personālsabiedrību.</w:t>
            </w:r>
          </w:p>
        </w:tc>
      </w:tr>
      <w:tr w:rsidR="002938DE" w:rsidRPr="0063123B" w14:paraId="49A18386" w14:textId="77777777" w:rsidTr="002938DE">
        <w:tc>
          <w:tcPr>
            <w:tcW w:w="4253" w:type="dxa"/>
          </w:tcPr>
          <w:p w14:paraId="2729443C" w14:textId="77777777" w:rsidR="002938DE" w:rsidRPr="002938DE" w:rsidRDefault="002938DE" w:rsidP="002938DE">
            <w:pPr>
              <w:widowControl w:val="0"/>
              <w:autoSpaceDE w:val="0"/>
              <w:autoSpaceDN w:val="0"/>
              <w:adjustRightInd w:val="0"/>
              <w:spacing w:after="0" w:line="240" w:lineRule="auto"/>
              <w:ind w:left="142" w:right="149" w:firstLine="7"/>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lastRenderedPageBreak/>
              <w:t>4.2.5.</w:t>
            </w:r>
            <w:r w:rsidRPr="002938DE">
              <w:rPr>
                <w:rFonts w:ascii="Times New Roman" w:eastAsia="Times New Roman" w:hAnsi="Times New Roman" w:cs="Times New Roman"/>
                <w:sz w:val="24"/>
                <w:szCs w:val="24"/>
                <w:lang w:val="lv-LV" w:eastAsia="lv-LV"/>
              </w:rPr>
              <w:tab/>
              <w:t>Pretendents līguma izpildē var piesaistīt apakšuzņēmējus, ja tas ir nepieciešams konkrētā līguma izpildei.</w:t>
            </w:r>
          </w:p>
        </w:tc>
        <w:tc>
          <w:tcPr>
            <w:tcW w:w="5103" w:type="dxa"/>
          </w:tcPr>
          <w:p w14:paraId="752B712F" w14:textId="77777777" w:rsidR="002938DE" w:rsidRPr="002938DE" w:rsidRDefault="002938DE" w:rsidP="002938DE">
            <w:pPr>
              <w:widowControl w:val="0"/>
              <w:tabs>
                <w:tab w:val="left" w:pos="147"/>
              </w:tabs>
              <w:autoSpaceDE w:val="0"/>
              <w:autoSpaceDN w:val="0"/>
              <w:adjustRightInd w:val="0"/>
              <w:spacing w:after="0" w:line="240" w:lineRule="auto"/>
              <w:ind w:left="147" w:right="141" w:hanging="8"/>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4.3.5. Pretendenta piesaistīto apakšuzņēmēju saraksts atbilstoši nolikuma </w:t>
            </w:r>
            <w:r w:rsidRPr="002938DE">
              <w:rPr>
                <w:rFonts w:ascii="Times New Roman" w:eastAsia="Times New Roman" w:hAnsi="Times New Roman" w:cs="Times New Roman"/>
                <w:color w:val="0070C0"/>
                <w:sz w:val="24"/>
                <w:szCs w:val="24"/>
                <w:lang w:val="lv-LV" w:eastAsia="lv-LV"/>
              </w:rPr>
              <w:t>4.pielikuma</w:t>
            </w:r>
            <w:r w:rsidRPr="002938DE">
              <w:rPr>
                <w:rFonts w:ascii="Times New Roman" w:eastAsia="Times New Roman" w:hAnsi="Times New Roman" w:cs="Times New Roman"/>
                <w:sz w:val="24"/>
                <w:szCs w:val="24"/>
                <w:lang w:val="lv-LV" w:eastAsia="lv-LV"/>
              </w:rPr>
              <w:t xml:space="preserve"> veidnei, norāda visus tos apakšuzņēmējus (t.sk. apakšuzņēmēja apakšuzņēmējus), kuru sniedzamo pakalpojumu vērtība ir vismaz </w:t>
            </w:r>
            <w:r w:rsidRPr="002938DE">
              <w:rPr>
                <w:rFonts w:ascii="Times New Roman" w:eastAsia="Times New Roman" w:hAnsi="Times New Roman" w:cs="Times New Roman"/>
                <w:sz w:val="24"/>
                <w:szCs w:val="24"/>
                <w:shd w:val="clear" w:color="auto" w:fill="FFFFFF"/>
                <w:lang w:val="lv-LV" w:eastAsia="lv-LV"/>
              </w:rPr>
              <w:t>10000 </w:t>
            </w:r>
            <w:r w:rsidRPr="002938DE">
              <w:rPr>
                <w:rFonts w:ascii="Times New Roman" w:eastAsia="Times New Roman" w:hAnsi="Times New Roman" w:cs="Times New Roman"/>
                <w:i/>
                <w:iCs/>
                <w:sz w:val="24"/>
                <w:szCs w:val="24"/>
                <w:shd w:val="clear" w:color="auto" w:fill="FFFFFF"/>
                <w:lang w:val="lv-LV" w:eastAsia="lv-LV"/>
              </w:rPr>
              <w:t>euro</w:t>
            </w:r>
            <w:r w:rsidRPr="002938DE">
              <w:rPr>
                <w:rFonts w:ascii="Times New Roman" w:eastAsia="Times New Roman" w:hAnsi="Times New Roman" w:cs="Times New Roman"/>
                <w:sz w:val="24"/>
                <w:szCs w:val="24"/>
                <w:shd w:val="clear" w:color="auto" w:fill="FFFFFF"/>
                <w:lang w:val="lv-LV" w:eastAsia="lv-LV"/>
              </w:rPr>
              <w:t xml:space="preserve"> (desmit tūkstoši)</w:t>
            </w:r>
            <w:r w:rsidRPr="002938DE">
              <w:rPr>
                <w:rFonts w:ascii="Times New Roman" w:eastAsia="Times New Roman" w:hAnsi="Times New Roman" w:cs="Times New Roman"/>
                <w:sz w:val="24"/>
                <w:szCs w:val="24"/>
                <w:lang w:val="lv-LV" w:eastAsia="lv-LV"/>
              </w:rPr>
              <w:t xml:space="preserve">, un katram apakšuzņēmējam izpildei nododamo iepirkuma līguma daļu. </w:t>
            </w:r>
          </w:p>
          <w:p w14:paraId="1EA20B8B" w14:textId="77777777" w:rsidR="002938DE" w:rsidRPr="002938DE" w:rsidRDefault="002938DE" w:rsidP="002938DE">
            <w:pPr>
              <w:widowControl w:val="0"/>
              <w:tabs>
                <w:tab w:val="left" w:pos="147"/>
              </w:tabs>
              <w:autoSpaceDE w:val="0"/>
              <w:autoSpaceDN w:val="0"/>
              <w:adjustRightInd w:val="0"/>
              <w:spacing w:after="120" w:line="240" w:lineRule="auto"/>
              <w:ind w:left="147" w:right="142" w:hanging="8"/>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Pretendents piedāvājumā iekļauj apliecinājumu par tā gatavību veikt tam izpildei nododamo līguma daļu.</w:t>
            </w:r>
          </w:p>
        </w:tc>
      </w:tr>
      <w:tr w:rsidR="002938DE" w:rsidRPr="0063123B" w14:paraId="1AE2BFD5" w14:textId="77777777" w:rsidTr="002938DE">
        <w:tc>
          <w:tcPr>
            <w:tcW w:w="4253" w:type="dxa"/>
          </w:tcPr>
          <w:p w14:paraId="543F9614" w14:textId="77777777" w:rsidR="002938DE" w:rsidRPr="002938DE" w:rsidRDefault="002938DE" w:rsidP="002938DE">
            <w:pPr>
              <w:spacing w:after="0" w:line="240" w:lineRule="auto"/>
              <w:ind w:left="142" w:right="113" w:hanging="3"/>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4.2.6. Pretendentam ir tiesības veikt Konkursa tehniskajā specifikācijā norādītos pakalpojumus saistībā ar atkritumu savākšanu un izvešanu.</w:t>
            </w:r>
          </w:p>
          <w:p w14:paraId="266D5469" w14:textId="77777777" w:rsidR="002938DE" w:rsidRPr="002938DE" w:rsidRDefault="002938DE" w:rsidP="002938DE">
            <w:pPr>
              <w:widowControl w:val="0"/>
              <w:autoSpaceDE w:val="0"/>
              <w:autoSpaceDN w:val="0"/>
              <w:adjustRightInd w:val="0"/>
              <w:spacing w:after="0" w:line="240" w:lineRule="auto"/>
              <w:ind w:left="716" w:right="149" w:hanging="567"/>
              <w:jc w:val="both"/>
              <w:rPr>
                <w:rFonts w:ascii="Times New Roman" w:eastAsia="Times New Roman" w:hAnsi="Times New Roman" w:cs="Times New Roman"/>
                <w:sz w:val="24"/>
                <w:szCs w:val="24"/>
                <w:lang w:val="lv-LV" w:eastAsia="lv-LV"/>
              </w:rPr>
            </w:pPr>
          </w:p>
        </w:tc>
        <w:tc>
          <w:tcPr>
            <w:tcW w:w="5103" w:type="dxa"/>
          </w:tcPr>
          <w:p w14:paraId="4B4BFD23" w14:textId="77777777" w:rsidR="002938DE" w:rsidRPr="002938DE" w:rsidRDefault="002938DE" w:rsidP="002938DE">
            <w:pPr>
              <w:widowControl w:val="0"/>
              <w:autoSpaceDE w:val="0"/>
              <w:autoSpaceDN w:val="0"/>
              <w:adjustRightInd w:val="0"/>
              <w:spacing w:after="0" w:line="240" w:lineRule="auto"/>
              <w:ind w:left="147" w:right="57" w:hanging="2"/>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color w:val="000000"/>
                <w:sz w:val="24"/>
                <w:szCs w:val="24"/>
                <w:lang w:val="lv-LV" w:eastAsia="lv-LV"/>
              </w:rPr>
              <w:t xml:space="preserve">4.3.6. Latvijas Republikā reģistrētam pretendentam jāiesniedz </w:t>
            </w:r>
            <w:r w:rsidRPr="002938DE">
              <w:rPr>
                <w:rFonts w:ascii="Times New Roman" w:eastAsia="Times New Roman" w:hAnsi="Times New Roman" w:cs="Times New Roman"/>
                <w:sz w:val="24"/>
                <w:szCs w:val="24"/>
                <w:lang w:val="lv-LV" w:eastAsia="lv-LV"/>
              </w:rPr>
              <w:t xml:space="preserve">Valsts vides dienesta izdota Atkritumu apsaimniekošanas atļauja, kas paredz konkursa nolikuma </w:t>
            </w:r>
            <w:r w:rsidRPr="002938DE">
              <w:rPr>
                <w:rFonts w:ascii="Times New Roman" w:eastAsia="Times New Roman" w:hAnsi="Times New Roman" w:cs="Times New Roman"/>
                <w:color w:val="0070C0"/>
                <w:sz w:val="24"/>
                <w:szCs w:val="24"/>
                <w:lang w:val="lv-LV" w:eastAsia="lv-LV"/>
              </w:rPr>
              <w:t xml:space="preserve">6.pielikumā </w:t>
            </w:r>
            <w:r w:rsidRPr="002938DE">
              <w:rPr>
                <w:rFonts w:ascii="Times New Roman" w:eastAsia="Times New Roman" w:hAnsi="Times New Roman" w:cs="Times New Roman"/>
                <w:sz w:val="24"/>
                <w:szCs w:val="24"/>
                <w:lang w:val="lv-LV" w:eastAsia="lv-LV"/>
              </w:rPr>
              <w:t>“Tehniskā specifikācija/Tehniskais piedāvājums” norādīto atkritumu savākšanu un pārvadāšanu.</w:t>
            </w:r>
          </w:p>
          <w:p w14:paraId="3D3AFC02" w14:textId="77777777" w:rsidR="002938DE" w:rsidRPr="002938DE" w:rsidRDefault="002938DE" w:rsidP="002938DE">
            <w:pPr>
              <w:widowControl w:val="0"/>
              <w:autoSpaceDE w:val="0"/>
              <w:autoSpaceDN w:val="0"/>
              <w:adjustRightInd w:val="0"/>
              <w:spacing w:after="0" w:line="240" w:lineRule="auto"/>
              <w:ind w:left="147" w:right="141" w:hanging="2"/>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color w:val="000000"/>
                <w:sz w:val="24"/>
                <w:szCs w:val="24"/>
                <w:lang w:val="lv-LV" w:eastAsia="lv-LV"/>
              </w:rPr>
              <w:t xml:space="preserve">Ārvalstīs reģistrētajiem pretendentiem </w:t>
            </w:r>
            <w:r w:rsidRPr="002938DE">
              <w:rPr>
                <w:rFonts w:ascii="Times New Roman" w:eastAsia="Times New Roman" w:hAnsi="Times New Roman" w:cs="Times New Roman"/>
                <w:color w:val="000000"/>
                <w:sz w:val="24"/>
                <w:szCs w:val="24"/>
                <w:shd w:val="clear" w:color="auto" w:fill="FFFFFF"/>
                <w:lang w:val="lv-LV" w:eastAsia="lv-LV"/>
              </w:rPr>
              <w:t>jāiesniedz attiecīgās valsts kompetentas institūcijas izsniegts dokuments (kopija), kas apliecina pretendenta reģistrāciju atbilstoši tās valsts normatīvo aktu prasībām. Ja attiecīgās valsts normatīvais regulējums neparedz šāda reģistrācijas dokumenta izdošanu, tad pretendents piedāvājuma pielikumā (</w:t>
            </w:r>
            <w:r w:rsidRPr="002938DE">
              <w:rPr>
                <w:rFonts w:ascii="Times New Roman" w:eastAsia="Times New Roman" w:hAnsi="Times New Roman" w:cs="Times New Roman"/>
                <w:i/>
                <w:iCs/>
                <w:color w:val="000000"/>
                <w:sz w:val="24"/>
                <w:szCs w:val="24"/>
                <w:shd w:val="clear" w:color="auto" w:fill="FFFFFF"/>
                <w:lang w:val="lv-LV" w:eastAsia="lv-LV"/>
              </w:rPr>
              <w:t>brīvā formā</w:t>
            </w:r>
            <w:r w:rsidRPr="002938DE">
              <w:rPr>
                <w:rFonts w:ascii="Times New Roman" w:eastAsia="Times New Roman" w:hAnsi="Times New Roman" w:cs="Times New Roman"/>
                <w:color w:val="000000"/>
                <w:sz w:val="24"/>
                <w:szCs w:val="24"/>
                <w:shd w:val="clear" w:color="auto" w:fill="FFFFFF"/>
                <w:lang w:val="lv-LV" w:eastAsia="lv-LV"/>
              </w:rPr>
              <w:t>) sniedz informāciju, norādot kompetento iestādi attiecīgajā valstī, kas minēto reģistrācijas faktu var apliecināt.</w:t>
            </w:r>
          </w:p>
        </w:tc>
      </w:tr>
      <w:tr w:rsidR="002938DE" w:rsidRPr="0063123B" w14:paraId="6155158B" w14:textId="77777777" w:rsidTr="002938DE">
        <w:tc>
          <w:tcPr>
            <w:tcW w:w="4253" w:type="dxa"/>
          </w:tcPr>
          <w:p w14:paraId="07E5FF76" w14:textId="45E616C2" w:rsidR="002938DE" w:rsidRPr="002938DE" w:rsidRDefault="002938DE" w:rsidP="002938DE">
            <w:pPr>
              <w:spacing w:after="0" w:line="240" w:lineRule="auto"/>
              <w:ind w:left="142" w:right="122"/>
              <w:jc w:val="both"/>
              <w:rPr>
                <w:rFonts w:ascii="Times New Roman" w:eastAsia="Times New Roman" w:hAnsi="Times New Roman" w:cs="Times New Roman"/>
                <w:sz w:val="24"/>
                <w:szCs w:val="24"/>
                <w:lang w:val="lv-LV"/>
              </w:rPr>
            </w:pPr>
            <w:r w:rsidRPr="002938DE">
              <w:rPr>
                <w:rFonts w:ascii="Times New Roman" w:eastAsia="Times New Roman" w:hAnsi="Times New Roman" w:cs="Times New Roman"/>
                <w:sz w:val="24"/>
                <w:szCs w:val="24"/>
                <w:lang w:val="lv-LV"/>
              </w:rPr>
              <w:t>4.2.7. Pretendentam, kurš iesniedz piedāvājumu šajā iepirkumā iepriekšējo 3 (trīs) gadu laikā (202</w:t>
            </w:r>
            <w:r>
              <w:rPr>
                <w:rFonts w:ascii="Times New Roman" w:eastAsia="Times New Roman" w:hAnsi="Times New Roman" w:cs="Times New Roman"/>
                <w:sz w:val="24"/>
                <w:szCs w:val="24"/>
                <w:lang w:val="lv-LV"/>
              </w:rPr>
              <w:t>3</w:t>
            </w:r>
            <w:r w:rsidRPr="002938DE">
              <w:rPr>
                <w:rFonts w:ascii="Times New Roman" w:eastAsia="Times New Roman" w:hAnsi="Times New Roman" w:cs="Times New Roman"/>
                <w:sz w:val="24"/>
                <w:szCs w:val="24"/>
                <w:lang w:val="lv-LV"/>
              </w:rPr>
              <w:t>., 202</w:t>
            </w:r>
            <w:r>
              <w:rPr>
                <w:rFonts w:ascii="Times New Roman" w:eastAsia="Times New Roman" w:hAnsi="Times New Roman" w:cs="Times New Roman"/>
                <w:sz w:val="24"/>
                <w:szCs w:val="24"/>
                <w:lang w:val="lv-LV"/>
              </w:rPr>
              <w:t>4</w:t>
            </w:r>
            <w:r w:rsidRPr="002938DE">
              <w:rPr>
                <w:rFonts w:ascii="Times New Roman" w:eastAsia="Times New Roman" w:hAnsi="Times New Roman" w:cs="Times New Roman"/>
                <w:sz w:val="24"/>
                <w:szCs w:val="24"/>
                <w:lang w:val="lv-LV"/>
              </w:rPr>
              <w:t>., 202</w:t>
            </w:r>
            <w:r>
              <w:rPr>
                <w:rFonts w:ascii="Times New Roman" w:eastAsia="Times New Roman" w:hAnsi="Times New Roman" w:cs="Times New Roman"/>
                <w:sz w:val="24"/>
                <w:szCs w:val="24"/>
                <w:lang w:val="lv-LV"/>
              </w:rPr>
              <w:t>5</w:t>
            </w:r>
            <w:r w:rsidRPr="002938DE">
              <w:rPr>
                <w:rFonts w:ascii="Times New Roman" w:eastAsia="Times New Roman" w:hAnsi="Times New Roman" w:cs="Times New Roman"/>
                <w:sz w:val="24"/>
                <w:szCs w:val="24"/>
                <w:lang w:val="lv-LV"/>
              </w:rPr>
              <w:t>.gadā un 202</w:t>
            </w:r>
            <w:r>
              <w:rPr>
                <w:rFonts w:ascii="Times New Roman" w:eastAsia="Times New Roman" w:hAnsi="Times New Roman" w:cs="Times New Roman"/>
                <w:sz w:val="24"/>
                <w:szCs w:val="24"/>
                <w:lang w:val="lv-LV"/>
              </w:rPr>
              <w:t>6</w:t>
            </w:r>
            <w:r w:rsidRPr="002938DE">
              <w:rPr>
                <w:rFonts w:ascii="Times New Roman" w:eastAsia="Times New Roman" w:hAnsi="Times New Roman" w:cs="Times New Roman"/>
                <w:sz w:val="24"/>
                <w:szCs w:val="24"/>
                <w:lang w:val="lv-LV"/>
              </w:rPr>
              <w:t>.gadā līdz piedāvājumu iesniegšanas brīdim) ir pieredze vismaz 2 (divu) līdzvērtīgu līgumu izpildē. P</w:t>
            </w:r>
            <w:r w:rsidRPr="002938DE">
              <w:rPr>
                <w:rFonts w:ascii="Times New Roman" w:eastAsia="Times New Roman" w:hAnsi="Times New Roman" w:cs="Times New Roman"/>
                <w:sz w:val="24"/>
                <w:szCs w:val="24"/>
                <w:lang w:val="de-DE"/>
              </w:rPr>
              <w:t xml:space="preserve">ar </w:t>
            </w:r>
            <w:r w:rsidRPr="002938DE">
              <w:rPr>
                <w:rFonts w:ascii="Times New Roman" w:eastAsia="Times New Roman" w:hAnsi="Times New Roman" w:cs="Times New Roman"/>
                <w:sz w:val="24"/>
                <w:szCs w:val="24"/>
                <w:lang w:val="lv-LV"/>
              </w:rPr>
              <w:t>līdzvērtīgu tiks uzskatīts:</w:t>
            </w:r>
          </w:p>
          <w:p w14:paraId="1D86045F" w14:textId="77777777" w:rsidR="002938DE" w:rsidRPr="0063123B" w:rsidRDefault="002938DE" w:rsidP="002938DE">
            <w:pPr>
              <w:spacing w:after="0" w:line="240" w:lineRule="auto"/>
              <w:ind w:left="142" w:right="122"/>
              <w:jc w:val="both"/>
              <w:rPr>
                <w:rFonts w:ascii="Times New Roman" w:eastAsia="Times New Roman" w:hAnsi="Times New Roman" w:cs="Times New Roman"/>
                <w:sz w:val="24"/>
                <w:szCs w:val="24"/>
                <w:lang w:val="lv-LV"/>
              </w:rPr>
            </w:pPr>
            <w:r w:rsidRPr="002938DE">
              <w:rPr>
                <w:rFonts w:ascii="Times New Roman" w:eastAsia="Times New Roman" w:hAnsi="Times New Roman" w:cs="Times New Roman"/>
                <w:sz w:val="24"/>
                <w:szCs w:val="24"/>
                <w:lang w:val="lv-LV"/>
              </w:rPr>
              <w:t xml:space="preserve">1)  tāds līgums, kura izpildē veikta koku ciršana, krūmu izzāģēšana un līguma summa naudas izteiksmē nav mazāka par </w:t>
            </w:r>
            <w:r w:rsidRPr="0063123B">
              <w:rPr>
                <w:rFonts w:ascii="Times New Roman" w:eastAsia="Times New Roman" w:hAnsi="Times New Roman" w:cs="Times New Roman"/>
                <w:b/>
                <w:bCs/>
                <w:sz w:val="24"/>
                <w:szCs w:val="24"/>
                <w:lang w:val="lv-LV"/>
              </w:rPr>
              <w:t>40000,00 EUR</w:t>
            </w:r>
            <w:r w:rsidRPr="0063123B">
              <w:rPr>
                <w:rFonts w:ascii="Times New Roman" w:eastAsia="Times New Roman" w:hAnsi="Times New Roman" w:cs="Times New Roman"/>
                <w:sz w:val="24"/>
                <w:szCs w:val="24"/>
                <w:lang w:val="lv-LV"/>
              </w:rPr>
              <w:t xml:space="preserve"> (četrdesmit tūkstoši </w:t>
            </w:r>
            <w:r w:rsidRPr="0063123B">
              <w:rPr>
                <w:rFonts w:ascii="Times New Roman" w:eastAsia="Times New Roman" w:hAnsi="Times New Roman" w:cs="Times New Roman"/>
                <w:i/>
                <w:iCs/>
                <w:sz w:val="24"/>
                <w:szCs w:val="24"/>
                <w:lang w:val="lv-LV"/>
              </w:rPr>
              <w:t>euro</w:t>
            </w:r>
            <w:r w:rsidRPr="0063123B">
              <w:rPr>
                <w:rFonts w:ascii="Times New Roman" w:eastAsia="Times New Roman" w:hAnsi="Times New Roman" w:cs="Times New Roman"/>
                <w:sz w:val="24"/>
                <w:szCs w:val="24"/>
                <w:lang w:val="lv-LV"/>
              </w:rPr>
              <w:t>) bez PVN;</w:t>
            </w:r>
          </w:p>
          <w:p w14:paraId="3B160E0E" w14:textId="77777777" w:rsidR="002938DE" w:rsidRPr="0063123B" w:rsidRDefault="002938DE" w:rsidP="002938DE">
            <w:pPr>
              <w:spacing w:after="0" w:line="240" w:lineRule="auto"/>
              <w:ind w:left="142" w:right="122"/>
              <w:jc w:val="both"/>
              <w:rPr>
                <w:rFonts w:ascii="Times New Roman" w:eastAsia="Times New Roman" w:hAnsi="Times New Roman" w:cs="Times New Roman"/>
                <w:sz w:val="24"/>
                <w:szCs w:val="24"/>
                <w:lang w:val="lv-LV"/>
              </w:rPr>
            </w:pPr>
            <w:r w:rsidRPr="0063123B">
              <w:rPr>
                <w:rFonts w:ascii="Times New Roman" w:eastAsia="Times New Roman" w:hAnsi="Times New Roman" w:cs="Times New Roman"/>
                <w:sz w:val="24"/>
                <w:szCs w:val="24"/>
                <w:lang w:val="lv-LV"/>
              </w:rPr>
              <w:t xml:space="preserve">2) tāds līgums, kura izpildē veikta liela izmēra atkritumu, vai būvgružu, vai bioloģisko atkritumu izvešana un līguma summa naudas izteiksmē nav mazāka par </w:t>
            </w:r>
            <w:r w:rsidRPr="0063123B">
              <w:rPr>
                <w:rFonts w:ascii="Times New Roman" w:eastAsia="Times New Roman" w:hAnsi="Times New Roman" w:cs="Times New Roman"/>
                <w:b/>
                <w:bCs/>
                <w:sz w:val="24"/>
                <w:szCs w:val="24"/>
                <w:lang w:val="lv-LV"/>
              </w:rPr>
              <w:lastRenderedPageBreak/>
              <w:t>40000,00 EUR</w:t>
            </w:r>
            <w:r w:rsidRPr="0063123B">
              <w:rPr>
                <w:rFonts w:ascii="Times New Roman" w:eastAsia="Times New Roman" w:hAnsi="Times New Roman" w:cs="Times New Roman"/>
                <w:sz w:val="24"/>
                <w:szCs w:val="24"/>
                <w:lang w:val="lv-LV"/>
              </w:rPr>
              <w:t xml:space="preserve"> (četrdesmit tūkstoši </w:t>
            </w:r>
            <w:r w:rsidRPr="0063123B">
              <w:rPr>
                <w:rFonts w:ascii="Times New Roman" w:eastAsia="Times New Roman" w:hAnsi="Times New Roman" w:cs="Times New Roman"/>
                <w:i/>
                <w:iCs/>
                <w:sz w:val="24"/>
                <w:szCs w:val="24"/>
                <w:lang w:val="lv-LV"/>
              </w:rPr>
              <w:t>euro</w:t>
            </w:r>
            <w:r w:rsidRPr="0063123B">
              <w:rPr>
                <w:rFonts w:ascii="Times New Roman" w:eastAsia="Times New Roman" w:hAnsi="Times New Roman" w:cs="Times New Roman"/>
                <w:sz w:val="24"/>
                <w:szCs w:val="24"/>
                <w:lang w:val="lv-LV"/>
              </w:rPr>
              <w:t>) bez PVN</w:t>
            </w:r>
            <w:r w:rsidR="00947997" w:rsidRPr="0063123B">
              <w:rPr>
                <w:rFonts w:ascii="Times New Roman" w:eastAsia="Times New Roman" w:hAnsi="Times New Roman" w:cs="Times New Roman"/>
                <w:sz w:val="24"/>
                <w:szCs w:val="24"/>
                <w:lang w:val="lv-LV"/>
              </w:rPr>
              <w:t>.</w:t>
            </w:r>
          </w:p>
          <w:p w14:paraId="39627453" w14:textId="69FCC3C1" w:rsidR="00947997" w:rsidRPr="00947997" w:rsidRDefault="00947997" w:rsidP="00947997">
            <w:pPr>
              <w:spacing w:after="0" w:line="240" w:lineRule="auto"/>
              <w:ind w:left="142" w:right="122"/>
              <w:jc w:val="both"/>
              <w:rPr>
                <w:rFonts w:ascii="Times New Roman" w:eastAsia="Times New Roman" w:hAnsi="Times New Roman" w:cs="Times New Roman"/>
                <w:sz w:val="24"/>
                <w:szCs w:val="24"/>
                <w:lang w:val="lv-LV"/>
              </w:rPr>
            </w:pPr>
            <w:r w:rsidRPr="0063123B">
              <w:rPr>
                <w:rFonts w:ascii="Times New Roman" w:eastAsia="Times New Roman" w:hAnsi="Times New Roman" w:cs="Times New Roman"/>
                <w:sz w:val="24"/>
                <w:szCs w:val="24"/>
                <w:lang w:val="lv-LV"/>
              </w:rPr>
              <w:t xml:space="preserve">Prasības, kas noteiktas 1. un 2. punktā, var tikt izpildītas arī viena līgumā, ja tā izpildē veikta gan koku ciršana un krūmu izzāģēšana, gan liela izmēra atkritumu, būvgružu vai bioloģisko atkritumu izvešana, un līguma summa nav mazāka par </w:t>
            </w:r>
            <w:r w:rsidRPr="0063123B">
              <w:rPr>
                <w:rFonts w:ascii="Times New Roman" w:eastAsia="Times New Roman" w:hAnsi="Times New Roman" w:cs="Times New Roman"/>
                <w:b/>
                <w:bCs/>
                <w:sz w:val="24"/>
                <w:szCs w:val="24"/>
                <w:lang w:val="lv-LV"/>
              </w:rPr>
              <w:t>80 000,00 EUR</w:t>
            </w:r>
            <w:r w:rsidRPr="0063123B">
              <w:rPr>
                <w:rFonts w:ascii="Times New Roman" w:eastAsia="Times New Roman" w:hAnsi="Times New Roman" w:cs="Times New Roman"/>
                <w:sz w:val="24"/>
                <w:szCs w:val="24"/>
                <w:lang w:val="lv-LV"/>
              </w:rPr>
              <w:t xml:space="preserve"> (astoņdesmit tūkstoši </w:t>
            </w:r>
            <w:r w:rsidRPr="0063123B">
              <w:rPr>
                <w:rFonts w:ascii="Times New Roman" w:eastAsia="Times New Roman" w:hAnsi="Times New Roman" w:cs="Times New Roman"/>
                <w:i/>
                <w:iCs/>
                <w:sz w:val="24"/>
                <w:szCs w:val="24"/>
                <w:lang w:val="lv-LV"/>
              </w:rPr>
              <w:t>euro</w:t>
            </w:r>
            <w:r w:rsidRPr="0063123B">
              <w:rPr>
                <w:rFonts w:ascii="Times New Roman" w:eastAsia="Times New Roman" w:hAnsi="Times New Roman" w:cs="Times New Roman"/>
                <w:sz w:val="24"/>
                <w:szCs w:val="24"/>
                <w:lang w:val="lv-LV"/>
              </w:rPr>
              <w:t>) bez PVN.</w:t>
            </w:r>
          </w:p>
        </w:tc>
        <w:tc>
          <w:tcPr>
            <w:tcW w:w="5103" w:type="dxa"/>
          </w:tcPr>
          <w:p w14:paraId="11155664" w14:textId="77777777" w:rsidR="002938DE" w:rsidRPr="002938DE" w:rsidRDefault="002938DE" w:rsidP="002938DE">
            <w:pPr>
              <w:numPr>
                <w:ilvl w:val="2"/>
                <w:numId w:val="8"/>
              </w:numPr>
              <w:spacing w:after="0" w:line="240" w:lineRule="auto"/>
              <w:ind w:left="147" w:right="143" w:firstLine="0"/>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lastRenderedPageBreak/>
              <w:t xml:space="preserve">informāciju par pretendenta pieredzi, kas apliecina </w:t>
            </w:r>
            <w:smartTag w:uri="schemas-tilde-lv/tildestengine" w:element="veidnes">
              <w:smartTagPr>
                <w:attr w:name="text" w:val="nolikuma"/>
                <w:attr w:name="id" w:val="-1"/>
                <w:attr w:name="baseform" w:val="nolikum|s"/>
              </w:smartTagPr>
              <w:r w:rsidRPr="002938DE">
                <w:rPr>
                  <w:rFonts w:ascii="Times New Roman" w:eastAsia="Times New Roman" w:hAnsi="Times New Roman" w:cs="Times New Roman"/>
                  <w:sz w:val="24"/>
                  <w:szCs w:val="24"/>
                  <w:lang w:val="lv-LV" w:eastAsia="lv-LV"/>
                </w:rPr>
                <w:t>Nolikuma</w:t>
              </w:r>
            </w:smartTag>
            <w:r w:rsidRPr="002938DE">
              <w:rPr>
                <w:rFonts w:ascii="Times New Roman" w:eastAsia="Times New Roman" w:hAnsi="Times New Roman" w:cs="Times New Roman"/>
                <w:sz w:val="24"/>
                <w:szCs w:val="24"/>
                <w:lang w:val="lv-LV" w:eastAsia="lv-LV"/>
              </w:rPr>
              <w:t xml:space="preserve"> 4.2.7.punktā noteikto prasību izpildi (forma Nolikuma </w:t>
            </w:r>
            <w:r w:rsidRPr="002938DE">
              <w:rPr>
                <w:rFonts w:ascii="Times New Roman" w:eastAsia="Times New Roman" w:hAnsi="Times New Roman" w:cs="Times New Roman"/>
                <w:color w:val="0070C0"/>
                <w:sz w:val="24"/>
                <w:szCs w:val="24"/>
                <w:lang w:val="lv-LV" w:eastAsia="lv-LV"/>
              </w:rPr>
              <w:t>2.pielikumā</w:t>
            </w:r>
            <w:r w:rsidRPr="002938DE">
              <w:rPr>
                <w:rFonts w:ascii="Times New Roman" w:eastAsia="Times New Roman" w:hAnsi="Times New Roman" w:cs="Times New Roman"/>
                <w:sz w:val="24"/>
                <w:szCs w:val="24"/>
                <w:lang w:val="lv-LV" w:eastAsia="lv-LV"/>
              </w:rPr>
              <w:t>);</w:t>
            </w:r>
          </w:p>
          <w:p w14:paraId="7AA003AE" w14:textId="77777777" w:rsidR="002938DE" w:rsidRPr="002938DE" w:rsidRDefault="002938DE" w:rsidP="002938DE">
            <w:pPr>
              <w:widowControl w:val="0"/>
              <w:tabs>
                <w:tab w:val="left" w:pos="691"/>
              </w:tabs>
              <w:autoSpaceDE w:val="0"/>
              <w:autoSpaceDN w:val="0"/>
              <w:adjustRightInd w:val="0"/>
              <w:spacing w:after="0" w:line="240" w:lineRule="auto"/>
              <w:ind w:left="147" w:right="141"/>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Jāpievieno vismaz 2 (divas) pozitīvas atsauksmes no Nolikuma </w:t>
            </w:r>
            <w:r w:rsidRPr="002938DE">
              <w:rPr>
                <w:rFonts w:ascii="Times New Roman" w:eastAsia="Times New Roman" w:hAnsi="Times New Roman" w:cs="Times New Roman"/>
                <w:color w:val="0070C0"/>
                <w:sz w:val="24"/>
                <w:szCs w:val="24"/>
                <w:lang w:val="lv-LV" w:eastAsia="lv-LV"/>
              </w:rPr>
              <w:t xml:space="preserve">2.pielikuma </w:t>
            </w:r>
            <w:r w:rsidRPr="002938DE">
              <w:rPr>
                <w:rFonts w:ascii="Times New Roman" w:eastAsia="Times New Roman" w:hAnsi="Times New Roman" w:cs="Times New Roman"/>
                <w:sz w:val="24"/>
                <w:szCs w:val="24"/>
                <w:lang w:val="lv-LV" w:eastAsia="lv-LV"/>
              </w:rPr>
              <w:t>formā norādītajiem pasūtītājiem – vismaz 1 (viena) atsauksme par koku ciršanas un krūmu izzāģēšanas darbiem un vismaz 1 (viena) atsauksme par atkritumu izvešanas pakalpojumiem.</w:t>
            </w:r>
          </w:p>
          <w:p w14:paraId="67BA23BE" w14:textId="77777777" w:rsidR="002938DE" w:rsidRPr="002938DE" w:rsidRDefault="002938DE" w:rsidP="002938DE">
            <w:pPr>
              <w:widowControl w:val="0"/>
              <w:tabs>
                <w:tab w:val="left" w:pos="140"/>
              </w:tabs>
              <w:autoSpaceDE w:val="0"/>
              <w:autoSpaceDN w:val="0"/>
              <w:adjustRightInd w:val="0"/>
              <w:spacing w:after="0" w:line="240" w:lineRule="auto"/>
              <w:ind w:left="147" w:right="141"/>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Katrai no atsauksmēm jāsatur informācija par līguma priekšmetu, līguma darbības laiku, līguma summu.</w:t>
            </w:r>
          </w:p>
          <w:p w14:paraId="6AFA21D6" w14:textId="77777777" w:rsidR="002938DE" w:rsidRPr="002938DE" w:rsidRDefault="002938DE" w:rsidP="002938DE">
            <w:pPr>
              <w:widowControl w:val="0"/>
              <w:tabs>
                <w:tab w:val="left" w:pos="140"/>
              </w:tabs>
              <w:autoSpaceDE w:val="0"/>
              <w:autoSpaceDN w:val="0"/>
              <w:adjustRightInd w:val="0"/>
              <w:spacing w:after="0" w:line="240" w:lineRule="auto"/>
              <w:ind w:left="849" w:right="141" w:hanging="709"/>
              <w:jc w:val="both"/>
              <w:rPr>
                <w:rFonts w:ascii="Times New Roman" w:eastAsia="Times New Roman" w:hAnsi="Times New Roman" w:cs="Times New Roman"/>
                <w:sz w:val="24"/>
                <w:szCs w:val="24"/>
                <w:lang w:val="lv-LV" w:eastAsia="lv-LV"/>
              </w:rPr>
            </w:pPr>
          </w:p>
          <w:p w14:paraId="18F10B93" w14:textId="77777777" w:rsidR="002938DE" w:rsidRPr="002938DE" w:rsidRDefault="002938DE" w:rsidP="002938DE">
            <w:pPr>
              <w:widowControl w:val="0"/>
              <w:tabs>
                <w:tab w:val="left" w:pos="140"/>
              </w:tabs>
              <w:autoSpaceDE w:val="0"/>
              <w:autoSpaceDN w:val="0"/>
              <w:adjustRightInd w:val="0"/>
              <w:spacing w:after="0" w:line="240" w:lineRule="auto"/>
              <w:ind w:left="849" w:right="141" w:hanging="709"/>
              <w:jc w:val="both"/>
              <w:rPr>
                <w:rFonts w:ascii="Times New Roman" w:eastAsia="Times New Roman" w:hAnsi="Times New Roman" w:cs="Times New Roman"/>
                <w:sz w:val="24"/>
                <w:szCs w:val="24"/>
                <w:lang w:val="lv-LV" w:eastAsia="lv-LV"/>
              </w:rPr>
            </w:pPr>
          </w:p>
          <w:p w14:paraId="7255D18D" w14:textId="77777777" w:rsidR="002938DE" w:rsidRPr="002938DE" w:rsidRDefault="002938DE" w:rsidP="002938DE">
            <w:pPr>
              <w:widowControl w:val="0"/>
              <w:tabs>
                <w:tab w:val="left" w:pos="140"/>
              </w:tabs>
              <w:autoSpaceDE w:val="0"/>
              <w:autoSpaceDN w:val="0"/>
              <w:adjustRightInd w:val="0"/>
              <w:spacing w:after="0" w:line="240" w:lineRule="auto"/>
              <w:ind w:left="849" w:right="141" w:hanging="709"/>
              <w:jc w:val="both"/>
              <w:rPr>
                <w:rFonts w:ascii="Times New Roman" w:eastAsia="Times New Roman" w:hAnsi="Times New Roman" w:cs="Times New Roman"/>
                <w:sz w:val="24"/>
                <w:szCs w:val="24"/>
                <w:lang w:val="lv-LV" w:eastAsia="lv-LV"/>
              </w:rPr>
            </w:pPr>
          </w:p>
        </w:tc>
      </w:tr>
      <w:tr w:rsidR="002938DE" w:rsidRPr="0063123B" w14:paraId="07FB7D26" w14:textId="77777777" w:rsidTr="002938DE">
        <w:tc>
          <w:tcPr>
            <w:tcW w:w="4253" w:type="dxa"/>
          </w:tcPr>
          <w:p w14:paraId="35608954" w14:textId="39784F2A" w:rsidR="00947997" w:rsidRPr="00947997" w:rsidRDefault="002938DE" w:rsidP="00947997">
            <w:pPr>
              <w:widowControl w:val="0"/>
              <w:tabs>
                <w:tab w:val="left" w:pos="567"/>
                <w:tab w:val="left" w:pos="709"/>
                <w:tab w:val="left" w:pos="851"/>
              </w:tabs>
              <w:autoSpaceDE w:val="0"/>
              <w:autoSpaceDN w:val="0"/>
              <w:adjustRightInd w:val="0"/>
              <w:spacing w:after="0" w:line="240" w:lineRule="auto"/>
              <w:ind w:left="142" w:right="149" w:firstLine="7"/>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4.2.8.</w:t>
            </w:r>
            <w:r w:rsidR="00947997">
              <w:rPr>
                <w:rFonts w:ascii="Times New Roman" w:eastAsia="Times New Roman" w:hAnsi="Times New Roman" w:cs="Times New Roman"/>
                <w:sz w:val="24"/>
                <w:szCs w:val="24"/>
                <w:lang w:val="lv-LV" w:eastAsia="lv-LV"/>
              </w:rPr>
              <w:t xml:space="preserve"> </w:t>
            </w:r>
            <w:r w:rsidR="00947997" w:rsidRPr="00947997">
              <w:rPr>
                <w:rFonts w:ascii="Times New Roman" w:eastAsia="Times New Roman" w:hAnsi="Times New Roman" w:cs="Times New Roman"/>
                <w:sz w:val="24"/>
                <w:szCs w:val="24"/>
                <w:lang w:val="lv-LV" w:eastAsia="lv-LV"/>
              </w:rPr>
              <w:t>Pretendents pirms piedāvājuma iesniegšanas ir apsekojis teritoriju un iepazinies ar darbu izpildes vietu un faktiski veicamo darbu apjomu.</w:t>
            </w:r>
          </w:p>
          <w:p w14:paraId="5DBD64CF" w14:textId="538138F3" w:rsidR="002938DE" w:rsidRPr="002938DE" w:rsidRDefault="00947997" w:rsidP="00947997">
            <w:pPr>
              <w:widowControl w:val="0"/>
              <w:tabs>
                <w:tab w:val="left" w:pos="567"/>
              </w:tabs>
              <w:autoSpaceDE w:val="0"/>
              <w:autoSpaceDN w:val="0"/>
              <w:adjustRightInd w:val="0"/>
              <w:spacing w:after="0" w:line="240" w:lineRule="auto"/>
              <w:ind w:left="142" w:right="149" w:firstLine="7"/>
              <w:jc w:val="both"/>
              <w:rPr>
                <w:rFonts w:ascii="Times New Roman" w:eastAsia="Times New Roman" w:hAnsi="Times New Roman" w:cs="Times New Roman"/>
                <w:lang w:val="lv-LV" w:eastAsia="lv-LV"/>
              </w:rPr>
            </w:pPr>
            <w:r w:rsidRPr="00947997">
              <w:rPr>
                <w:rFonts w:ascii="Times New Roman" w:eastAsia="Times New Roman" w:hAnsi="Times New Roman" w:cs="Times New Roman"/>
                <w:sz w:val="24"/>
                <w:szCs w:val="24"/>
                <w:lang w:val="lv-LV" w:eastAsia="lv-LV"/>
              </w:rPr>
              <w:t>Par teritorijas apskates laiku pretendents iepriekš vienojas ar tehniskajā specifikācijā (__. pielikuma 2.2. punktā) norādīto kontaktpersonu.</w:t>
            </w:r>
          </w:p>
        </w:tc>
        <w:tc>
          <w:tcPr>
            <w:tcW w:w="5103" w:type="dxa"/>
          </w:tcPr>
          <w:p w14:paraId="463EA9D7" w14:textId="5DDD4DD8" w:rsidR="00947997" w:rsidRPr="00947997" w:rsidRDefault="002938DE" w:rsidP="00947997">
            <w:pPr>
              <w:tabs>
                <w:tab w:val="left" w:pos="288"/>
              </w:tabs>
              <w:spacing w:after="0" w:line="240" w:lineRule="auto"/>
              <w:ind w:left="147" w:right="153"/>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4.3.8. </w:t>
            </w:r>
            <w:r w:rsidR="00947997" w:rsidRPr="00947997">
              <w:rPr>
                <w:rFonts w:ascii="Times New Roman" w:eastAsia="Times New Roman" w:hAnsi="Times New Roman" w:cs="Times New Roman"/>
                <w:sz w:val="24"/>
                <w:szCs w:val="24"/>
                <w:lang w:val="lv-LV" w:eastAsia="lv-LV"/>
              </w:rPr>
              <w:t>Apliecinājumu, ka pretendents pirms piedāvājuma iesniegšanas ir apsekojis teritoriju un iepazinies ar faktiski veicamo darbu apjomu uz vietas.</w:t>
            </w:r>
          </w:p>
          <w:p w14:paraId="45D142C6" w14:textId="6D0670F3" w:rsidR="002938DE" w:rsidRPr="002938DE" w:rsidRDefault="00947997" w:rsidP="00947997">
            <w:pPr>
              <w:tabs>
                <w:tab w:val="left" w:pos="288"/>
              </w:tabs>
              <w:spacing w:after="0" w:line="240" w:lineRule="auto"/>
              <w:ind w:left="147" w:right="153"/>
              <w:jc w:val="both"/>
              <w:rPr>
                <w:rFonts w:ascii="Times New Roman" w:eastAsia="Times New Roman" w:hAnsi="Times New Roman" w:cs="Times New Roman"/>
                <w:sz w:val="24"/>
                <w:szCs w:val="24"/>
                <w:lang w:val="lv-LV" w:eastAsia="lv-LV"/>
              </w:rPr>
            </w:pPr>
            <w:r w:rsidRPr="00947997">
              <w:rPr>
                <w:rFonts w:ascii="Times New Roman" w:eastAsia="Times New Roman" w:hAnsi="Times New Roman" w:cs="Times New Roman"/>
                <w:sz w:val="24"/>
                <w:szCs w:val="24"/>
                <w:lang w:val="lv-LV" w:eastAsia="lv-LV"/>
              </w:rPr>
              <w:t>Apliecinājumā norāda teritorijas apsekošanas datumu, kā arī informāciju, vai teritorijas apsekošana veikta piedaloties pasūtītāja pārstāvim (kontaktpersona norādīta tehniskajā specifikācijā) vai bez pasūtītāja pārstāvja.</w:t>
            </w:r>
          </w:p>
        </w:tc>
      </w:tr>
      <w:tr w:rsidR="002938DE" w:rsidRPr="0063123B" w14:paraId="11D8AB5B" w14:textId="77777777" w:rsidTr="002938DE">
        <w:tc>
          <w:tcPr>
            <w:tcW w:w="4253" w:type="dxa"/>
          </w:tcPr>
          <w:p w14:paraId="55FCDEC3" w14:textId="77777777" w:rsidR="002938DE" w:rsidRPr="002938DE" w:rsidRDefault="002938DE" w:rsidP="002938DE">
            <w:pPr>
              <w:widowControl w:val="0"/>
              <w:autoSpaceDE w:val="0"/>
              <w:autoSpaceDN w:val="0"/>
              <w:adjustRightInd w:val="0"/>
              <w:spacing w:after="0" w:line="240" w:lineRule="auto"/>
              <w:ind w:left="142" w:right="149" w:hanging="3"/>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4.2.9. Pretendenta, kurš iesniedz piedāvājumu šajā iepirkumā, rīcībā ir nepieciešamās iekārtas un tehniskie līdzekļi šajā iepirkumā paredzēto darbu izpildei.</w:t>
            </w:r>
          </w:p>
        </w:tc>
        <w:tc>
          <w:tcPr>
            <w:tcW w:w="5103" w:type="dxa"/>
          </w:tcPr>
          <w:p w14:paraId="60FAD560" w14:textId="11959457" w:rsidR="002938DE" w:rsidRPr="002938DE" w:rsidRDefault="002938DE" w:rsidP="002938DE">
            <w:pPr>
              <w:tabs>
                <w:tab w:val="left" w:pos="288"/>
              </w:tabs>
              <w:spacing w:after="0" w:line="240" w:lineRule="auto"/>
              <w:ind w:left="147" w:right="153" w:firstLine="1"/>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4.3.9. informāciju par pretendenta rīcībā esošajām iekārtām un tehniskajiem līdzekļiem iepirkumā paredzēto darbu izpildei, kas apliecina </w:t>
            </w:r>
            <w:smartTag w:uri="schemas-tilde-lv/tildestengine" w:element="veidnes">
              <w:smartTagPr>
                <w:attr w:name="baseform" w:val="nolikum|s"/>
                <w:attr w:name="id" w:val="-1"/>
                <w:attr w:name="text" w:val="nolikuma"/>
              </w:smartTagPr>
              <w:r w:rsidRPr="002938DE">
                <w:rPr>
                  <w:rFonts w:ascii="Times New Roman" w:eastAsia="Times New Roman" w:hAnsi="Times New Roman" w:cs="Times New Roman"/>
                  <w:sz w:val="24"/>
                  <w:szCs w:val="24"/>
                  <w:lang w:val="lv-LV" w:eastAsia="lv-LV"/>
                </w:rPr>
                <w:t>Nolikuma</w:t>
              </w:r>
            </w:smartTag>
            <w:r w:rsidRPr="002938DE">
              <w:rPr>
                <w:rFonts w:ascii="Times New Roman" w:eastAsia="Times New Roman" w:hAnsi="Times New Roman" w:cs="Times New Roman"/>
                <w:sz w:val="24"/>
                <w:szCs w:val="24"/>
                <w:lang w:val="lv-LV" w:eastAsia="lv-LV"/>
              </w:rPr>
              <w:t xml:space="preserve"> 4.2.9.punktā noteiktās prasības izpildi (forma Nolikuma </w:t>
            </w:r>
            <w:r w:rsidR="0063123B">
              <w:rPr>
                <w:rFonts w:ascii="Times New Roman" w:eastAsia="Times New Roman" w:hAnsi="Times New Roman" w:cs="Times New Roman"/>
                <w:color w:val="0070C0"/>
                <w:sz w:val="24"/>
                <w:szCs w:val="24"/>
                <w:lang w:val="lv-LV" w:eastAsia="lv-LV"/>
              </w:rPr>
              <w:t>_</w:t>
            </w:r>
            <w:r w:rsidRPr="002938DE">
              <w:rPr>
                <w:rFonts w:ascii="Times New Roman" w:eastAsia="Times New Roman" w:hAnsi="Times New Roman" w:cs="Times New Roman"/>
                <w:color w:val="0070C0"/>
                <w:sz w:val="24"/>
                <w:szCs w:val="24"/>
                <w:lang w:val="lv-LV" w:eastAsia="lv-LV"/>
              </w:rPr>
              <w:t>.pielikumā</w:t>
            </w:r>
            <w:r w:rsidRPr="002938DE">
              <w:rPr>
                <w:rFonts w:ascii="Times New Roman" w:eastAsia="Times New Roman" w:hAnsi="Times New Roman" w:cs="Times New Roman"/>
                <w:sz w:val="24"/>
                <w:szCs w:val="24"/>
                <w:lang w:val="lv-LV" w:eastAsia="lv-LV"/>
              </w:rPr>
              <w:t>).</w:t>
            </w:r>
          </w:p>
        </w:tc>
      </w:tr>
      <w:tr w:rsidR="002938DE" w:rsidRPr="0063123B" w14:paraId="54B54D14" w14:textId="77777777" w:rsidTr="002938DE">
        <w:tc>
          <w:tcPr>
            <w:tcW w:w="4253" w:type="dxa"/>
          </w:tcPr>
          <w:p w14:paraId="40326F9E" w14:textId="77777777" w:rsidR="002938DE" w:rsidRPr="002938DE" w:rsidRDefault="002938DE" w:rsidP="002938DE">
            <w:pPr>
              <w:numPr>
                <w:ilvl w:val="2"/>
                <w:numId w:val="9"/>
              </w:numPr>
              <w:tabs>
                <w:tab w:val="left" w:pos="993"/>
              </w:tabs>
              <w:spacing w:after="0" w:line="240" w:lineRule="auto"/>
              <w:ind w:left="142" w:right="145" w:hanging="3"/>
              <w:contextualSpacing/>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sz w:val="24"/>
                <w:szCs w:val="24"/>
                <w:lang w:val="lv-LV" w:eastAsia="lv-LV"/>
              </w:rPr>
              <w:t xml:space="preserve">Pretendentam vai, ja pretendents ir apvienība, tad visu apvienības dalībniekiem jābūt spēkā esošai civiltiesiskās apdrošināšanas polisei par pretendenta darbības vai bezdarbības rezultātā nodarīto kaitējumu trešo personu dzīvībai un veselībai un nodarītajiem zaudējumiem trešo personu mantai vai iepriekš minēto personu rīcībā jābūt apdrošināšanas sabiedrības apliecinājumam par iespēju apdrošināt pretendenta civiltiesisko atbildību gadījumā, ja pretendents tiks atzīts par konkursa uzvarētāju. </w:t>
            </w:r>
          </w:p>
        </w:tc>
        <w:tc>
          <w:tcPr>
            <w:tcW w:w="5103" w:type="dxa"/>
          </w:tcPr>
          <w:p w14:paraId="69F0C4A8" w14:textId="77777777" w:rsidR="002938DE" w:rsidRPr="002938DE" w:rsidRDefault="002938DE" w:rsidP="002938DE">
            <w:pPr>
              <w:tabs>
                <w:tab w:val="left" w:pos="288"/>
              </w:tabs>
              <w:spacing w:after="0" w:line="240" w:lineRule="auto"/>
              <w:ind w:left="147" w:right="153" w:firstLine="1"/>
              <w:jc w:val="both"/>
              <w:rPr>
                <w:rFonts w:ascii="Times New Roman" w:eastAsia="Times New Roman" w:hAnsi="Times New Roman" w:cs="Times New Roman"/>
                <w:sz w:val="24"/>
                <w:szCs w:val="24"/>
                <w:lang w:val="lv-LV" w:eastAsia="lv-LV"/>
              </w:rPr>
            </w:pPr>
            <w:r w:rsidRPr="002938DE">
              <w:rPr>
                <w:rFonts w:ascii="Times New Roman" w:eastAsia="Times New Roman" w:hAnsi="Times New Roman" w:cs="Times New Roman"/>
                <w:bCs/>
                <w:sz w:val="24"/>
                <w:szCs w:val="24"/>
                <w:lang w:val="lv-LV" w:eastAsia="lv-LV"/>
              </w:rPr>
              <w:t>4.3.10. apdrošināšanas sabiedrības polise vai apliecinājums par iespēju veikt nolikuma 4.2.10.punktā</w:t>
            </w:r>
            <w:r w:rsidRPr="002938DE">
              <w:rPr>
                <w:rFonts w:ascii="Times New Roman" w:eastAsia="Times New Roman" w:hAnsi="Times New Roman" w:cs="Times New Roman"/>
                <w:sz w:val="24"/>
                <w:szCs w:val="24"/>
                <w:lang w:val="lv-LV" w:eastAsia="lv-LV"/>
              </w:rPr>
              <w:t xml:space="preserve"> paredzēto civiltiesiskās atbildības apdrošināšanu.</w:t>
            </w:r>
          </w:p>
        </w:tc>
      </w:tr>
    </w:tbl>
    <w:p w14:paraId="226EE1F5" w14:textId="77777777" w:rsidR="00AA435B" w:rsidRDefault="00AA435B">
      <w:pPr>
        <w:rPr>
          <w:sz w:val="24"/>
          <w:szCs w:val="24"/>
          <w:lang w:val="lv-LV"/>
        </w:rPr>
      </w:pPr>
    </w:p>
    <w:p w14:paraId="60071FD5" w14:textId="77777777" w:rsidR="00947997" w:rsidRPr="00947997" w:rsidRDefault="00947997" w:rsidP="00947997">
      <w:pPr>
        <w:spacing w:line="256" w:lineRule="auto"/>
        <w:jc w:val="center"/>
        <w:rPr>
          <w:rFonts w:ascii="Times New Roman" w:eastAsia="Calibri" w:hAnsi="Times New Roman" w:cs="Times New Roman"/>
          <w:b/>
          <w:bCs/>
          <w:sz w:val="26"/>
          <w:szCs w:val="26"/>
          <w:lang w:val="lv-LV"/>
        </w:rPr>
      </w:pPr>
      <w:r w:rsidRPr="00947997">
        <w:rPr>
          <w:rFonts w:ascii="Times New Roman" w:eastAsia="Calibri" w:hAnsi="Times New Roman" w:cs="Times New Roman"/>
          <w:b/>
          <w:bCs/>
          <w:sz w:val="26"/>
          <w:szCs w:val="26"/>
          <w:lang w:val="lv-LV"/>
        </w:rPr>
        <w:t>TEHNISKĀ SPECIFIKĀCIJA/TEHNISKAI PIEDĀVĀJUMS</w:t>
      </w:r>
    </w:p>
    <w:p w14:paraId="0C5D1CE7" w14:textId="77777777" w:rsidR="00947997" w:rsidRPr="00947997" w:rsidRDefault="00947997" w:rsidP="00947997">
      <w:pPr>
        <w:spacing w:line="256" w:lineRule="auto"/>
        <w:jc w:val="center"/>
        <w:rPr>
          <w:rFonts w:ascii="Times New Roman" w:eastAsia="Calibri" w:hAnsi="Times New Roman" w:cs="Times New Roman"/>
          <w:b/>
          <w:bCs/>
          <w:sz w:val="26"/>
          <w:szCs w:val="26"/>
          <w:lang w:val="lv-LV"/>
        </w:rPr>
      </w:pPr>
      <w:r w:rsidRPr="00947997">
        <w:rPr>
          <w:rFonts w:ascii="Times New Roman" w:eastAsia="Calibri" w:hAnsi="Times New Roman" w:cs="Times New Roman"/>
          <w:b/>
          <w:bCs/>
          <w:sz w:val="26"/>
          <w:szCs w:val="26"/>
          <w:lang w:val="lv-LV"/>
        </w:rPr>
        <w:t xml:space="preserve">Iepirkumam </w:t>
      </w:r>
      <w:r w:rsidRPr="00947997">
        <w:rPr>
          <w:rFonts w:ascii="Times New Roman" w:eastAsia="Calibri" w:hAnsi="Times New Roman" w:cs="Times New Roman"/>
          <w:b/>
          <w:bCs/>
          <w:sz w:val="28"/>
          <w:szCs w:val="28"/>
          <w:lang w:val="lv-LV"/>
        </w:rPr>
        <w:t>“Degradētās teritorijas sakopšana pretī Ceraukstes ielai 21, Rīgā”</w:t>
      </w:r>
      <w:r w:rsidRPr="00947997">
        <w:rPr>
          <w:rFonts w:ascii="Times New Roman" w:eastAsia="Calibri" w:hAnsi="Times New Roman" w:cs="Times New Roman"/>
          <w:b/>
          <w:bCs/>
          <w:sz w:val="26"/>
          <w:szCs w:val="26"/>
          <w:lang w:val="lv-LV"/>
        </w:rPr>
        <w:t xml:space="preserve"> </w:t>
      </w:r>
    </w:p>
    <w:p w14:paraId="6B2A7A52" w14:textId="77777777" w:rsidR="00947997" w:rsidRPr="00947997" w:rsidRDefault="00947997" w:rsidP="00947997">
      <w:pPr>
        <w:spacing w:line="256" w:lineRule="auto"/>
        <w:jc w:val="center"/>
        <w:rPr>
          <w:rFonts w:ascii="Times New Roman" w:eastAsia="Calibri" w:hAnsi="Times New Roman" w:cs="Times New Roman"/>
          <w:sz w:val="24"/>
          <w:szCs w:val="24"/>
          <w:lang w:val="lv-LV"/>
        </w:rPr>
      </w:pPr>
    </w:p>
    <w:p w14:paraId="57A382AA" w14:textId="77777777" w:rsidR="00947997" w:rsidRPr="00947997" w:rsidRDefault="00947997" w:rsidP="00947997">
      <w:pPr>
        <w:numPr>
          <w:ilvl w:val="0"/>
          <w:numId w:val="10"/>
        </w:numPr>
        <w:spacing w:line="256"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b/>
          <w:bCs/>
          <w:sz w:val="24"/>
          <w:szCs w:val="24"/>
          <w:lang w:val="lv-LV"/>
        </w:rPr>
        <w:lastRenderedPageBreak/>
        <w:t>Iepirkuma priekšmets:</w:t>
      </w:r>
      <w:r w:rsidRPr="00947997">
        <w:rPr>
          <w:rFonts w:ascii="Times New Roman" w:eastAsia="Calibri" w:hAnsi="Times New Roman" w:cs="Times New Roman"/>
          <w:sz w:val="24"/>
          <w:szCs w:val="24"/>
          <w:lang w:val="lv-LV"/>
        </w:rPr>
        <w:t xml:space="preserve"> visu</w:t>
      </w:r>
      <w:r w:rsidRPr="00947997">
        <w:rPr>
          <w:rFonts w:ascii="Times New Roman" w:eastAsia="Calibri" w:hAnsi="Times New Roman" w:cs="Times New Roman"/>
          <w:color w:val="FF0000"/>
          <w:sz w:val="24"/>
          <w:szCs w:val="24"/>
          <w:lang w:val="lv-LV"/>
        </w:rPr>
        <w:t xml:space="preserve"> </w:t>
      </w:r>
      <w:r w:rsidRPr="00947997">
        <w:rPr>
          <w:rFonts w:ascii="Times New Roman" w:eastAsia="Calibri" w:hAnsi="Times New Roman" w:cs="Times New Roman"/>
          <w:sz w:val="24"/>
          <w:szCs w:val="24"/>
          <w:lang w:val="lv-LV"/>
        </w:rPr>
        <w:t>krūmu, koku atvašu, augļkoku, koku līdz 20 cm diametrā izzāģēšana un teritorijas planēšana (atkritumu savākšana, zemes frēzēšana, līdzināšana, zālāja iesēšana) teritorijās Ceraukstes ielā 25A un 27, Rīgā (turpmāk – teritorijas):</w:t>
      </w:r>
    </w:p>
    <w:p w14:paraId="36D89CBC" w14:textId="77777777" w:rsidR="00947997" w:rsidRPr="00947997" w:rsidRDefault="00947997" w:rsidP="00947997">
      <w:pPr>
        <w:numPr>
          <w:ilvl w:val="1"/>
          <w:numId w:val="10"/>
        </w:numPr>
        <w:spacing w:line="256"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sz w:val="24"/>
          <w:szCs w:val="24"/>
          <w:lang w:val="lv-LV"/>
        </w:rPr>
        <w:t xml:space="preserve"> zemes vienībā Ceraukstes ielā 25A, ar kadastra apzīmējumu 01000730121;</w:t>
      </w:r>
    </w:p>
    <w:p w14:paraId="2F019E22" w14:textId="77777777" w:rsidR="00947997" w:rsidRPr="00947997" w:rsidRDefault="00947997" w:rsidP="00947997">
      <w:pPr>
        <w:numPr>
          <w:ilvl w:val="1"/>
          <w:numId w:val="10"/>
        </w:numPr>
        <w:spacing w:line="256"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sz w:val="24"/>
          <w:szCs w:val="24"/>
          <w:lang w:val="lv-LV"/>
        </w:rPr>
        <w:t xml:space="preserve"> zemes vienībā Ceraukstes ielā 27 ar kadastra apzīmējumu 01000730090.</w:t>
      </w:r>
    </w:p>
    <w:p w14:paraId="6C1C3CEA" w14:textId="77777777" w:rsidR="00947997" w:rsidRPr="00947997" w:rsidRDefault="00947997" w:rsidP="00947997">
      <w:pPr>
        <w:ind w:left="720"/>
        <w:contextualSpacing/>
        <w:jc w:val="both"/>
        <w:rPr>
          <w:rFonts w:ascii="Times New Roman" w:eastAsia="Calibri" w:hAnsi="Times New Roman" w:cs="Times New Roman"/>
          <w:sz w:val="24"/>
          <w:szCs w:val="24"/>
          <w:lang w:val="lv-LV"/>
        </w:rPr>
      </w:pPr>
    </w:p>
    <w:tbl>
      <w:tblPr>
        <w:tblStyle w:val="Reatabula1"/>
        <w:tblW w:w="0" w:type="auto"/>
        <w:tblInd w:w="421" w:type="dxa"/>
        <w:tblLook w:val="04A0" w:firstRow="1" w:lastRow="0" w:firstColumn="1" w:lastColumn="0" w:noHBand="0" w:noVBand="1"/>
      </w:tblPr>
      <w:tblGrid>
        <w:gridCol w:w="5824"/>
        <w:gridCol w:w="1554"/>
        <w:gridCol w:w="1551"/>
      </w:tblGrid>
      <w:tr w:rsidR="00947997" w:rsidRPr="00947997" w14:paraId="716E9F2A" w14:textId="77777777" w:rsidTr="007A3B38">
        <w:tc>
          <w:tcPr>
            <w:tcW w:w="5953" w:type="dxa"/>
          </w:tcPr>
          <w:p w14:paraId="1259D08D" w14:textId="77777777" w:rsidR="00947997" w:rsidRPr="00947997" w:rsidRDefault="00947997" w:rsidP="00947997">
            <w:pPr>
              <w:autoSpaceDE w:val="0"/>
              <w:autoSpaceDN w:val="0"/>
              <w:adjustRightInd w:val="0"/>
              <w:spacing w:line="298" w:lineRule="exact"/>
              <w:jc w:val="center"/>
              <w:rPr>
                <w:rFonts w:ascii="Times New Roman" w:eastAsia="Calibri" w:hAnsi="Times New Roman" w:cs="Times New Roman"/>
                <w:b/>
                <w:sz w:val="24"/>
                <w:szCs w:val="24"/>
                <w:lang w:eastAsia="lv-LV"/>
              </w:rPr>
            </w:pPr>
            <w:r w:rsidRPr="00947997">
              <w:rPr>
                <w:rFonts w:ascii="Times New Roman" w:eastAsia="Calibri" w:hAnsi="Times New Roman" w:cs="Times New Roman"/>
                <w:b/>
                <w:sz w:val="24"/>
                <w:szCs w:val="24"/>
                <w:lang w:eastAsia="lv-LV"/>
              </w:rPr>
              <w:t>Pakalpojuma/darbu nosaukums</w:t>
            </w:r>
          </w:p>
        </w:tc>
        <w:tc>
          <w:tcPr>
            <w:tcW w:w="1559" w:type="dxa"/>
          </w:tcPr>
          <w:p w14:paraId="1AA2684C" w14:textId="77777777" w:rsidR="00947997" w:rsidRPr="00947997" w:rsidRDefault="00947997" w:rsidP="00947997">
            <w:pPr>
              <w:autoSpaceDE w:val="0"/>
              <w:autoSpaceDN w:val="0"/>
              <w:adjustRightInd w:val="0"/>
              <w:spacing w:line="298" w:lineRule="exact"/>
              <w:jc w:val="center"/>
              <w:rPr>
                <w:rFonts w:ascii="Times New Roman" w:eastAsia="Calibri" w:hAnsi="Times New Roman" w:cs="Times New Roman"/>
                <w:b/>
                <w:sz w:val="24"/>
                <w:szCs w:val="24"/>
                <w:lang w:eastAsia="lv-LV"/>
              </w:rPr>
            </w:pPr>
            <w:r w:rsidRPr="00947997">
              <w:rPr>
                <w:rFonts w:ascii="Times New Roman" w:eastAsia="Calibri" w:hAnsi="Times New Roman" w:cs="Times New Roman"/>
                <w:b/>
                <w:sz w:val="24"/>
                <w:szCs w:val="24"/>
                <w:lang w:eastAsia="lv-LV"/>
              </w:rPr>
              <w:t>Mērvienība</w:t>
            </w:r>
          </w:p>
        </w:tc>
        <w:tc>
          <w:tcPr>
            <w:tcW w:w="1560" w:type="dxa"/>
          </w:tcPr>
          <w:p w14:paraId="6387F27D" w14:textId="77777777" w:rsidR="00947997" w:rsidRPr="00947997" w:rsidRDefault="00947997" w:rsidP="00947997">
            <w:pPr>
              <w:autoSpaceDE w:val="0"/>
              <w:autoSpaceDN w:val="0"/>
              <w:adjustRightInd w:val="0"/>
              <w:spacing w:line="298" w:lineRule="exact"/>
              <w:jc w:val="center"/>
              <w:rPr>
                <w:rFonts w:ascii="Times New Roman" w:eastAsia="Calibri" w:hAnsi="Times New Roman" w:cs="Times New Roman"/>
                <w:b/>
                <w:sz w:val="24"/>
                <w:szCs w:val="24"/>
                <w:lang w:eastAsia="lv-LV"/>
              </w:rPr>
            </w:pPr>
            <w:r w:rsidRPr="00947997">
              <w:rPr>
                <w:rFonts w:ascii="Times New Roman" w:eastAsia="Calibri" w:hAnsi="Times New Roman" w:cs="Times New Roman"/>
                <w:b/>
                <w:sz w:val="24"/>
                <w:szCs w:val="24"/>
                <w:lang w:eastAsia="lv-LV"/>
              </w:rPr>
              <w:t>Daudzums</w:t>
            </w:r>
          </w:p>
        </w:tc>
      </w:tr>
      <w:tr w:rsidR="00947997" w:rsidRPr="00947997" w14:paraId="40635524" w14:textId="77777777" w:rsidTr="007A3B38">
        <w:tc>
          <w:tcPr>
            <w:tcW w:w="5953" w:type="dxa"/>
          </w:tcPr>
          <w:p w14:paraId="3BDD14D4" w14:textId="77777777" w:rsidR="00947997" w:rsidRPr="00947997" w:rsidRDefault="00947997" w:rsidP="00947997">
            <w:pPr>
              <w:autoSpaceDE w:val="0"/>
              <w:autoSpaceDN w:val="0"/>
              <w:adjustRightInd w:val="0"/>
              <w:spacing w:line="298" w:lineRule="exact"/>
              <w:jc w:val="center"/>
              <w:rPr>
                <w:rFonts w:ascii="Times New Roman" w:eastAsia="Calibri" w:hAnsi="Times New Roman" w:cs="Times New Roman"/>
                <w:sz w:val="24"/>
                <w:szCs w:val="24"/>
                <w:lang w:eastAsia="lv-LV"/>
              </w:rPr>
            </w:pPr>
            <w:r w:rsidRPr="00947997">
              <w:rPr>
                <w:rFonts w:ascii="Times New Roman" w:eastAsia="Calibri" w:hAnsi="Times New Roman" w:cs="Times New Roman"/>
                <w:sz w:val="24"/>
                <w:szCs w:val="24"/>
              </w:rPr>
              <w:t>Visu</w:t>
            </w:r>
            <w:r w:rsidRPr="00947997">
              <w:rPr>
                <w:rFonts w:ascii="Times New Roman" w:eastAsia="Calibri" w:hAnsi="Times New Roman" w:cs="Times New Roman"/>
                <w:color w:val="FF0000"/>
                <w:sz w:val="24"/>
                <w:szCs w:val="24"/>
              </w:rPr>
              <w:t xml:space="preserve"> </w:t>
            </w:r>
            <w:r w:rsidRPr="00947997">
              <w:rPr>
                <w:rFonts w:ascii="Times New Roman" w:eastAsia="Calibri" w:hAnsi="Times New Roman" w:cs="Times New Roman"/>
                <w:sz w:val="24"/>
                <w:szCs w:val="24"/>
              </w:rPr>
              <w:t>krūmu, koku atvašu, augļkoku, koku līdz 20 cm diametrā izzāģēšana un teritorijas planēšana (atkritumu savākšana, zemes frēzēšana, līdzināšana, zālāja iesēšana)</w:t>
            </w:r>
          </w:p>
        </w:tc>
        <w:tc>
          <w:tcPr>
            <w:tcW w:w="1559" w:type="dxa"/>
          </w:tcPr>
          <w:p w14:paraId="2B74EB8C" w14:textId="77777777" w:rsidR="00947997" w:rsidRPr="00947997" w:rsidRDefault="00947997" w:rsidP="00947997">
            <w:pPr>
              <w:autoSpaceDE w:val="0"/>
              <w:autoSpaceDN w:val="0"/>
              <w:adjustRightInd w:val="0"/>
              <w:spacing w:line="298" w:lineRule="exact"/>
              <w:jc w:val="center"/>
              <w:rPr>
                <w:rFonts w:ascii="Times New Roman" w:eastAsia="Calibri" w:hAnsi="Times New Roman" w:cs="Times New Roman"/>
                <w:sz w:val="24"/>
                <w:szCs w:val="24"/>
                <w:lang w:eastAsia="lv-LV"/>
              </w:rPr>
            </w:pPr>
            <w:r w:rsidRPr="00947997">
              <w:rPr>
                <w:rFonts w:ascii="Times New Roman" w:eastAsia="Calibri" w:hAnsi="Times New Roman" w:cs="Times New Roman"/>
                <w:sz w:val="24"/>
                <w:szCs w:val="24"/>
                <w:lang w:eastAsia="lv-LV"/>
              </w:rPr>
              <w:t>m</w:t>
            </w:r>
            <w:r w:rsidRPr="00947997">
              <w:rPr>
                <w:rFonts w:ascii="Times New Roman" w:eastAsia="Calibri" w:hAnsi="Times New Roman" w:cs="Times New Roman"/>
                <w:sz w:val="24"/>
                <w:szCs w:val="24"/>
                <w:vertAlign w:val="superscript"/>
                <w:lang w:eastAsia="lv-LV"/>
              </w:rPr>
              <w:t>2</w:t>
            </w:r>
          </w:p>
        </w:tc>
        <w:tc>
          <w:tcPr>
            <w:tcW w:w="1560" w:type="dxa"/>
          </w:tcPr>
          <w:p w14:paraId="3F7D2E3B" w14:textId="77777777" w:rsidR="00947997" w:rsidRPr="00947997" w:rsidRDefault="00947997" w:rsidP="00947997">
            <w:pPr>
              <w:autoSpaceDE w:val="0"/>
              <w:autoSpaceDN w:val="0"/>
              <w:adjustRightInd w:val="0"/>
              <w:spacing w:line="298" w:lineRule="exact"/>
              <w:jc w:val="center"/>
              <w:rPr>
                <w:rFonts w:ascii="Times New Roman" w:eastAsia="Calibri" w:hAnsi="Times New Roman" w:cs="Times New Roman"/>
                <w:sz w:val="24"/>
                <w:szCs w:val="24"/>
                <w:lang w:eastAsia="lv-LV"/>
              </w:rPr>
            </w:pPr>
            <w:r w:rsidRPr="00947997">
              <w:rPr>
                <w:rFonts w:ascii="Times New Roman" w:eastAsia="Calibri" w:hAnsi="Times New Roman" w:cs="Times New Roman"/>
                <w:sz w:val="24"/>
                <w:szCs w:val="24"/>
                <w:lang w:eastAsia="lv-LV"/>
              </w:rPr>
              <w:t>21503</w:t>
            </w:r>
          </w:p>
        </w:tc>
      </w:tr>
    </w:tbl>
    <w:p w14:paraId="3DC61966" w14:textId="77777777" w:rsidR="00947997" w:rsidRPr="00947997" w:rsidRDefault="00947997" w:rsidP="00947997">
      <w:pPr>
        <w:ind w:left="720"/>
        <w:contextualSpacing/>
        <w:jc w:val="both"/>
        <w:rPr>
          <w:rFonts w:ascii="Times New Roman" w:eastAsia="Calibri" w:hAnsi="Times New Roman" w:cs="Times New Roman"/>
          <w:sz w:val="24"/>
          <w:szCs w:val="24"/>
          <w:lang w:val="lv-LV"/>
        </w:rPr>
      </w:pPr>
    </w:p>
    <w:p w14:paraId="73C9374B" w14:textId="77777777" w:rsidR="00947997" w:rsidRPr="00947997" w:rsidRDefault="00947997" w:rsidP="00947997">
      <w:pPr>
        <w:numPr>
          <w:ilvl w:val="0"/>
          <w:numId w:val="10"/>
        </w:numPr>
        <w:spacing w:line="256"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b/>
          <w:bCs/>
          <w:sz w:val="24"/>
          <w:szCs w:val="24"/>
          <w:lang w:val="lv-LV"/>
        </w:rPr>
        <w:t>Situācijas raksturojums teritorijās.</w:t>
      </w:r>
      <w:r w:rsidRPr="00947997">
        <w:rPr>
          <w:rFonts w:ascii="Times New Roman" w:eastAsia="Calibri" w:hAnsi="Times New Roman" w:cs="Times New Roman"/>
          <w:sz w:val="24"/>
          <w:szCs w:val="24"/>
          <w:lang w:val="lv-LV"/>
        </w:rPr>
        <w:t xml:space="preserve"> </w:t>
      </w:r>
    </w:p>
    <w:p w14:paraId="095B1EE7" w14:textId="77777777" w:rsidR="00947997" w:rsidRPr="00947997" w:rsidRDefault="00947997" w:rsidP="00947997">
      <w:pPr>
        <w:numPr>
          <w:ilvl w:val="1"/>
          <w:numId w:val="10"/>
        </w:numPr>
        <w:spacing w:line="256"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sz w:val="24"/>
          <w:szCs w:val="24"/>
          <w:lang w:val="lv-LV"/>
        </w:rPr>
        <w:t>Rīgas valstspilsētas pašvaldības īpašumā esošas degradētas, ar krūmiem un kokiem aizaugušas teritorijas. Teritorijās izveidojušās sadzīves un celtniecības atkritumu, kā arī riepu izgāztuves, kas ir aizaugušas un to apjoms būs nosakāms tikai krūmu, koku atvašu, augļkoku un koku līdz 20 cm izzāģēšanas procesā.</w:t>
      </w:r>
    </w:p>
    <w:p w14:paraId="07BD31B4" w14:textId="77777777" w:rsidR="00947997" w:rsidRPr="00947997" w:rsidRDefault="00947997" w:rsidP="00947997">
      <w:pPr>
        <w:numPr>
          <w:ilvl w:val="1"/>
          <w:numId w:val="10"/>
        </w:numPr>
        <w:spacing w:line="256"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sz w:val="24"/>
          <w:szCs w:val="24"/>
          <w:lang w:val="lv-LV"/>
        </w:rPr>
        <w:t>Pirms piedāvājuma iesniegšanas iepirkumā, jāveic teritoriju apsekošana, lai noteiktu faktiski veicamo darbu apjomu un izmaksas. Pasūtītāja kontaktpersona saziņai jautājumā par apsekošanu darba dienās no plkst. 08:30 līdz plkst. 17:00: Rīgas valstspilsētas pašvaldības Ārtelpas un mobilitātes departamenta Uzturēšanas pārvaldes Teritoriju apsaimniekošanas nodaļas Kreisā krasta sektora pārstāvis Mārcis Akmeņlauks, mob. tālr. 26240389.</w:t>
      </w:r>
    </w:p>
    <w:p w14:paraId="00287932" w14:textId="77777777" w:rsidR="00947997" w:rsidRPr="00947997" w:rsidRDefault="00947997" w:rsidP="00947997">
      <w:pPr>
        <w:ind w:left="720"/>
        <w:contextualSpacing/>
        <w:jc w:val="both"/>
        <w:rPr>
          <w:rFonts w:ascii="Times New Roman" w:eastAsia="Calibri" w:hAnsi="Times New Roman" w:cs="Times New Roman"/>
          <w:sz w:val="24"/>
          <w:szCs w:val="24"/>
          <w:lang w:val="lv-LV"/>
        </w:rPr>
      </w:pPr>
    </w:p>
    <w:p w14:paraId="2BBE2C7C" w14:textId="77777777" w:rsidR="00947997" w:rsidRPr="00947997" w:rsidRDefault="00947997" w:rsidP="00947997">
      <w:pPr>
        <w:numPr>
          <w:ilvl w:val="0"/>
          <w:numId w:val="10"/>
        </w:numPr>
        <w:spacing w:line="256"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b/>
          <w:bCs/>
          <w:sz w:val="24"/>
          <w:szCs w:val="24"/>
          <w:lang w:val="lv-LV"/>
        </w:rPr>
        <w:t>Veicamo darbu mērķis.</w:t>
      </w:r>
      <w:r w:rsidRPr="00947997">
        <w:rPr>
          <w:rFonts w:ascii="Times New Roman" w:eastAsia="Calibri" w:hAnsi="Times New Roman" w:cs="Times New Roman"/>
          <w:sz w:val="24"/>
          <w:szCs w:val="24"/>
          <w:lang w:val="lv-LV"/>
        </w:rPr>
        <w:t xml:space="preserve"> </w:t>
      </w:r>
    </w:p>
    <w:p w14:paraId="39BD692A" w14:textId="77777777" w:rsidR="00947997" w:rsidRPr="00947997" w:rsidRDefault="00947997" w:rsidP="00947997">
      <w:pPr>
        <w:ind w:left="720"/>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sz w:val="24"/>
          <w:szCs w:val="24"/>
          <w:lang w:val="lv-LV"/>
        </w:rPr>
        <w:t xml:space="preserve">Izveidot labvēlīgu vidi apkārtējiem iedzīvotājiem. Sakārtota, droša un dzīves kvalitāti veicinoša vide ar iespēju piesaistīt iedzīvotāju un uzņēmēju dalību teritorijas attīstībai ilgtermiņā. </w:t>
      </w:r>
    </w:p>
    <w:p w14:paraId="32784980" w14:textId="77777777" w:rsidR="00947997" w:rsidRPr="00947997" w:rsidRDefault="00947997" w:rsidP="00947997">
      <w:pPr>
        <w:ind w:left="720"/>
        <w:contextualSpacing/>
        <w:jc w:val="both"/>
        <w:rPr>
          <w:rFonts w:ascii="Times New Roman" w:eastAsia="Calibri" w:hAnsi="Times New Roman" w:cs="Times New Roman"/>
          <w:sz w:val="24"/>
          <w:szCs w:val="24"/>
          <w:lang w:val="lv-LV"/>
        </w:rPr>
      </w:pPr>
    </w:p>
    <w:p w14:paraId="4BA873CA" w14:textId="77777777" w:rsidR="00947997" w:rsidRPr="00947997" w:rsidRDefault="00947997" w:rsidP="00947997">
      <w:pPr>
        <w:numPr>
          <w:ilvl w:val="0"/>
          <w:numId w:val="10"/>
        </w:numPr>
        <w:spacing w:line="256" w:lineRule="auto"/>
        <w:contextualSpacing/>
        <w:jc w:val="both"/>
        <w:rPr>
          <w:rFonts w:ascii="Times New Roman" w:eastAsia="Calibri" w:hAnsi="Times New Roman" w:cs="Times New Roman"/>
          <w:b/>
          <w:bCs/>
          <w:sz w:val="24"/>
          <w:szCs w:val="24"/>
          <w:lang w:val="lv-LV"/>
        </w:rPr>
      </w:pPr>
      <w:r w:rsidRPr="00947997">
        <w:rPr>
          <w:rFonts w:ascii="Times New Roman" w:eastAsia="Calibri" w:hAnsi="Times New Roman" w:cs="Times New Roman"/>
          <w:b/>
          <w:bCs/>
          <w:sz w:val="24"/>
          <w:szCs w:val="24"/>
          <w:lang w:val="lv-LV"/>
        </w:rPr>
        <w:t>Pakalpojuma apraksts un izpildes prasības.</w:t>
      </w:r>
    </w:p>
    <w:p w14:paraId="67407CB6" w14:textId="04F984F8" w:rsidR="00472051" w:rsidRPr="0063123B" w:rsidRDefault="00947997" w:rsidP="00CE12D5">
      <w:pPr>
        <w:numPr>
          <w:ilvl w:val="1"/>
          <w:numId w:val="10"/>
        </w:numPr>
        <w:spacing w:after="0" w:line="240" w:lineRule="auto"/>
        <w:ind w:left="714" w:hanging="357"/>
        <w:contextualSpacing/>
        <w:jc w:val="both"/>
        <w:rPr>
          <w:rFonts w:ascii="Times New Roman" w:hAnsi="Times New Roman" w:cs="Times New Roman"/>
          <w:sz w:val="24"/>
          <w:szCs w:val="24"/>
          <w:lang w:val="lv-LV"/>
        </w:rPr>
      </w:pPr>
      <w:r w:rsidRPr="00472051">
        <w:rPr>
          <w:rFonts w:ascii="Times New Roman" w:eastAsia="Calibri" w:hAnsi="Times New Roman" w:cs="Times New Roman"/>
          <w:sz w:val="24"/>
          <w:szCs w:val="24"/>
          <w:lang w:val="lv-LV"/>
        </w:rPr>
        <w:t xml:space="preserve">Teritorijās </w:t>
      </w:r>
      <w:r w:rsidRPr="0063123B">
        <w:rPr>
          <w:rFonts w:ascii="Times New Roman" w:eastAsia="Calibri" w:hAnsi="Times New Roman" w:cs="Times New Roman"/>
          <w:sz w:val="24"/>
          <w:szCs w:val="24"/>
          <w:lang w:val="lv-LV"/>
        </w:rPr>
        <w:t xml:space="preserve">Ceraukstes ielā 25A un 27 veikt visu krūmu, koku atvašu, augļkoku un koku līdz 20 cm diametrā </w:t>
      </w:r>
      <w:r w:rsidR="008770AD" w:rsidRPr="0063123B">
        <w:rPr>
          <w:rFonts w:ascii="Times New Roman" w:eastAsia="Calibri" w:hAnsi="Times New Roman" w:cs="Times New Roman"/>
          <w:sz w:val="24"/>
          <w:szCs w:val="24"/>
          <w:lang w:val="lv-LV"/>
        </w:rPr>
        <w:t xml:space="preserve">(caurmērā) </w:t>
      </w:r>
      <w:r w:rsidRPr="0063123B">
        <w:rPr>
          <w:rFonts w:ascii="Times New Roman" w:eastAsia="Calibri" w:hAnsi="Times New Roman" w:cs="Times New Roman"/>
          <w:sz w:val="24"/>
          <w:szCs w:val="24"/>
          <w:lang w:val="lv-LV"/>
        </w:rPr>
        <w:t xml:space="preserve">izzāģēšanu, </w:t>
      </w:r>
      <w:r w:rsidR="00172554" w:rsidRPr="0063123B">
        <w:rPr>
          <w:rFonts w:ascii="Times New Roman" w:eastAsia="Calibri" w:hAnsi="Times New Roman" w:cs="Times New Roman"/>
          <w:sz w:val="24"/>
          <w:szCs w:val="24"/>
          <w:lang w:val="lv-LV"/>
        </w:rPr>
        <w:t xml:space="preserve">dažādu </w:t>
      </w:r>
      <w:r w:rsidRPr="0063123B">
        <w:rPr>
          <w:rFonts w:ascii="Times New Roman" w:eastAsia="Calibri" w:hAnsi="Times New Roman" w:cs="Times New Roman"/>
          <w:sz w:val="24"/>
          <w:szCs w:val="24"/>
          <w:lang w:val="lv-LV"/>
        </w:rPr>
        <w:t>atkritumu savākšanu un izvešanu</w:t>
      </w:r>
      <w:r w:rsidR="00172554" w:rsidRPr="0063123B">
        <w:rPr>
          <w:rFonts w:ascii="Times New Roman" w:eastAsia="Calibri" w:hAnsi="Times New Roman" w:cs="Times New Roman"/>
          <w:sz w:val="24"/>
          <w:szCs w:val="24"/>
          <w:lang w:val="lv-LV"/>
        </w:rPr>
        <w:t xml:space="preserve"> (izņemot </w:t>
      </w:r>
      <w:r w:rsidR="00286AD1" w:rsidRPr="0063123B">
        <w:rPr>
          <w:rFonts w:ascii="Times New Roman" w:eastAsia="Calibri" w:hAnsi="Times New Roman" w:cs="Times New Roman"/>
          <w:sz w:val="24"/>
          <w:szCs w:val="24"/>
          <w:lang w:val="lv-LV"/>
        </w:rPr>
        <w:t>bīstamos atkritumus un nolietotās automašīnu riepas)</w:t>
      </w:r>
      <w:r w:rsidRPr="0063123B">
        <w:rPr>
          <w:rFonts w:ascii="Times New Roman" w:eastAsia="Calibri" w:hAnsi="Times New Roman" w:cs="Times New Roman"/>
          <w:sz w:val="24"/>
          <w:szCs w:val="24"/>
          <w:lang w:val="lv-LV"/>
        </w:rPr>
        <w:t>,  teritorijas frēzēšanu un planēšanu, zālāja iesēšanu 21503 m2 platībā.</w:t>
      </w:r>
    </w:p>
    <w:p w14:paraId="47BC43E2" w14:textId="5B9B134E" w:rsidR="00472051" w:rsidRPr="0063123B" w:rsidRDefault="00472051" w:rsidP="00CE12D5">
      <w:pPr>
        <w:numPr>
          <w:ilvl w:val="1"/>
          <w:numId w:val="10"/>
        </w:numPr>
        <w:spacing w:after="0" w:line="240" w:lineRule="auto"/>
        <w:ind w:left="714" w:hanging="357"/>
        <w:contextualSpacing/>
        <w:jc w:val="both"/>
        <w:rPr>
          <w:rFonts w:ascii="Times New Roman" w:hAnsi="Times New Roman" w:cs="Times New Roman"/>
          <w:sz w:val="24"/>
          <w:szCs w:val="24"/>
          <w:lang w:val="lv-LV"/>
        </w:rPr>
      </w:pPr>
      <w:r w:rsidRPr="0063123B">
        <w:rPr>
          <w:rFonts w:ascii="Times New Roman" w:hAnsi="Times New Roman" w:cs="Times New Roman"/>
          <w:sz w:val="24"/>
          <w:szCs w:val="24"/>
          <w:lang w:val="lv-LV"/>
        </w:rPr>
        <w:t>Veicot koku ciršanu ievērot Ministru kabineta 02.05.2012. noteikumus Nr. 309 “Noteikumi par koku ciršanu ārpus meža” un Rīgas domes 12.06.2024. saistošos noteikumus Nr. RD-24-276-sn “Par koku, kas aug ārpus meža, aizsardzību, uzturēšanu un ciršanu”.</w:t>
      </w:r>
    </w:p>
    <w:p w14:paraId="39014AC1" w14:textId="49EE8E8D" w:rsidR="00286AD1" w:rsidRPr="0063123B" w:rsidRDefault="00CE12D5" w:rsidP="00286AD1">
      <w:pPr>
        <w:pStyle w:val="Sarakstarindkopa"/>
        <w:numPr>
          <w:ilvl w:val="1"/>
          <w:numId w:val="10"/>
        </w:numPr>
        <w:spacing w:after="0" w:line="240" w:lineRule="auto"/>
        <w:ind w:left="714" w:hanging="357"/>
        <w:jc w:val="both"/>
        <w:rPr>
          <w:rFonts w:ascii="Times New Roman" w:hAnsi="Times New Roman" w:cs="Times New Roman"/>
        </w:rPr>
      </w:pPr>
      <w:r w:rsidRPr="0063123B">
        <w:rPr>
          <w:rFonts w:ascii="Times New Roman" w:hAnsi="Times New Roman" w:cs="Times New Roman"/>
        </w:rPr>
        <w:t xml:space="preserve">Darbu izpildes laikā atklāto bīstamo atkritumu un nolietoto automašīnu riepu izvešanu organizēs pasūtītājs ar saviem resursiem pēc informācijas saņemšanas </w:t>
      </w:r>
      <w:r w:rsidR="00600C91" w:rsidRPr="0063123B">
        <w:rPr>
          <w:rFonts w:ascii="Times New Roman" w:hAnsi="Times New Roman" w:cs="Times New Roman"/>
        </w:rPr>
        <w:t>no</w:t>
      </w:r>
      <w:r w:rsidRPr="0063123B">
        <w:rPr>
          <w:rFonts w:ascii="Times New Roman" w:hAnsi="Times New Roman" w:cs="Times New Roman"/>
        </w:rPr>
        <w:t xml:space="preserve"> </w:t>
      </w:r>
      <w:r w:rsidR="00600C91" w:rsidRPr="0063123B">
        <w:rPr>
          <w:rFonts w:ascii="Times New Roman" w:hAnsi="Times New Roman" w:cs="Times New Roman"/>
        </w:rPr>
        <w:t>i</w:t>
      </w:r>
      <w:r w:rsidRPr="0063123B">
        <w:rPr>
          <w:rFonts w:ascii="Times New Roman" w:hAnsi="Times New Roman" w:cs="Times New Roman"/>
        </w:rPr>
        <w:t>zpildītāja.</w:t>
      </w:r>
      <w:r w:rsidR="0017177F" w:rsidRPr="0063123B">
        <w:rPr>
          <w:rFonts w:ascii="Times New Roman" w:hAnsi="Times New Roman" w:cs="Times New Roman"/>
        </w:rPr>
        <w:t xml:space="preserve"> </w:t>
      </w:r>
    </w:p>
    <w:p w14:paraId="725FA1BB" w14:textId="406B6430" w:rsidR="00835634" w:rsidRPr="00835634" w:rsidRDefault="00107F19" w:rsidP="00AD4721">
      <w:pPr>
        <w:pStyle w:val="Sarakstarindkopa"/>
        <w:numPr>
          <w:ilvl w:val="1"/>
          <w:numId w:val="10"/>
        </w:numPr>
        <w:spacing w:after="0" w:line="240" w:lineRule="auto"/>
        <w:jc w:val="both"/>
        <w:rPr>
          <w:rFonts w:ascii="Times New Roman" w:hAnsi="Times New Roman" w:cs="Times New Roman"/>
        </w:rPr>
      </w:pPr>
      <w:r w:rsidRPr="00835634">
        <w:rPr>
          <w:rFonts w:ascii="Times New Roman" w:eastAsia="Calibri" w:hAnsi="Times New Roman" w:cs="Times New Roman"/>
          <w:kern w:val="0"/>
          <w14:ligatures w14:val="none"/>
        </w:rPr>
        <w:t>Informēt pasūtītāju</w:t>
      </w:r>
      <w:r w:rsidR="0059756F" w:rsidRPr="00835634">
        <w:rPr>
          <w:rFonts w:ascii="Times New Roman" w:eastAsia="Calibri" w:hAnsi="Times New Roman" w:cs="Times New Roman"/>
          <w:kern w:val="0"/>
          <w14:ligatures w14:val="none"/>
        </w:rPr>
        <w:t xml:space="preserve"> par Darbu izpildes laikā konstatētiem bīstamiem</w:t>
      </w:r>
      <w:r w:rsidR="000F7710" w:rsidRPr="00835634">
        <w:rPr>
          <w:rFonts w:ascii="Times New Roman" w:eastAsia="Calibri" w:hAnsi="Times New Roman" w:cs="Times New Roman"/>
          <w:kern w:val="0"/>
          <w14:ligatures w14:val="none"/>
        </w:rPr>
        <w:t xml:space="preserve">, </w:t>
      </w:r>
      <w:r w:rsidR="00E36CDD" w:rsidRPr="00835634">
        <w:rPr>
          <w:rFonts w:ascii="Times New Roman" w:eastAsia="Calibri" w:hAnsi="Times New Roman" w:cs="Times New Roman"/>
          <w:kern w:val="0"/>
          <w14:ligatures w14:val="none"/>
        </w:rPr>
        <w:t>nolūzušiem</w:t>
      </w:r>
      <w:r w:rsidR="00F8014B">
        <w:rPr>
          <w:rFonts w:ascii="Times New Roman" w:eastAsia="Calibri" w:hAnsi="Times New Roman" w:cs="Times New Roman"/>
          <w:kern w:val="0"/>
          <w14:ligatures w14:val="none"/>
        </w:rPr>
        <w:t>, nokaltušiem</w:t>
      </w:r>
      <w:r w:rsidR="0059756F" w:rsidRPr="00835634">
        <w:rPr>
          <w:rFonts w:ascii="Times New Roman" w:eastAsia="Calibri" w:hAnsi="Times New Roman" w:cs="Times New Roman"/>
          <w:kern w:val="0"/>
          <w14:ligatures w14:val="none"/>
        </w:rPr>
        <w:t xml:space="preserve"> </w:t>
      </w:r>
      <w:r w:rsidR="00E701E2" w:rsidRPr="00835634">
        <w:rPr>
          <w:rFonts w:ascii="Times New Roman" w:eastAsia="Calibri" w:hAnsi="Times New Roman" w:cs="Times New Roman"/>
          <w:kern w:val="0"/>
          <w14:ligatures w14:val="none"/>
        </w:rPr>
        <w:t>kokiem vai kokiem ar vizuāli redzamiem defektiem</w:t>
      </w:r>
      <w:r w:rsidR="00835634" w:rsidRPr="00835634">
        <w:rPr>
          <w:rFonts w:ascii="Times New Roman" w:eastAsia="Calibri" w:hAnsi="Times New Roman" w:cs="Times New Roman"/>
          <w:kern w:val="0"/>
          <w14:ligatures w14:val="none"/>
        </w:rPr>
        <w:t xml:space="preserve"> virs 20 cm diametrā.</w:t>
      </w:r>
    </w:p>
    <w:p w14:paraId="2CF22128" w14:textId="60EB7903" w:rsidR="00947997" w:rsidRPr="00947997" w:rsidRDefault="0063123B" w:rsidP="00C71C97">
      <w:pPr>
        <w:numPr>
          <w:ilvl w:val="1"/>
          <w:numId w:val="10"/>
        </w:numPr>
        <w:spacing w:after="0" w:line="240" w:lineRule="auto"/>
        <w:contextualSpacing/>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 xml:space="preserve"> </w:t>
      </w:r>
      <w:r w:rsidR="00947997" w:rsidRPr="00947997">
        <w:rPr>
          <w:rFonts w:ascii="Times New Roman" w:eastAsia="Calibri" w:hAnsi="Times New Roman" w:cs="Times New Roman"/>
          <w:sz w:val="24"/>
          <w:szCs w:val="24"/>
          <w:lang w:val="lv-LV"/>
        </w:rPr>
        <w:t>Izpildītājs pakalpojuma sniegšanas periodā nodrošina:</w:t>
      </w:r>
    </w:p>
    <w:p w14:paraId="5FEED2F9" w14:textId="77777777" w:rsidR="00947997" w:rsidRDefault="00947997" w:rsidP="00C71C97">
      <w:pPr>
        <w:numPr>
          <w:ilvl w:val="2"/>
          <w:numId w:val="10"/>
        </w:numPr>
        <w:spacing w:after="0" w:line="240"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sz w:val="24"/>
          <w:szCs w:val="24"/>
          <w:lang w:val="lv-LV"/>
        </w:rPr>
        <w:t>Darba drošības un ugunsdrošības prasību ievērošanu un to atbilstību Latvijas Republikā spēkā esošo normatīvo aktu prasībām.</w:t>
      </w:r>
    </w:p>
    <w:p w14:paraId="68207352" w14:textId="77777777" w:rsidR="00947997" w:rsidRPr="00947997" w:rsidRDefault="00947997" w:rsidP="00C71C97">
      <w:pPr>
        <w:numPr>
          <w:ilvl w:val="2"/>
          <w:numId w:val="10"/>
        </w:numPr>
        <w:tabs>
          <w:tab w:val="left" w:pos="709"/>
          <w:tab w:val="left" w:pos="993"/>
          <w:tab w:val="left" w:pos="1560"/>
        </w:tabs>
        <w:spacing w:after="0" w:line="240"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sz w:val="24"/>
          <w:szCs w:val="24"/>
          <w:lang w:val="lv-LV"/>
        </w:rPr>
        <w:lastRenderedPageBreak/>
        <w:t>Koksnes, nozāģēto zaru, koku un koku atvašu un darbu procesā radušo skaidu savākšanu un aizvešanu no darbu veikšanas zonas.</w:t>
      </w:r>
    </w:p>
    <w:p w14:paraId="3FF4FAF6" w14:textId="77777777" w:rsidR="00947997" w:rsidRPr="00947997" w:rsidRDefault="00947997" w:rsidP="00C71C97">
      <w:pPr>
        <w:numPr>
          <w:ilvl w:val="2"/>
          <w:numId w:val="10"/>
        </w:numPr>
        <w:tabs>
          <w:tab w:val="left" w:pos="709"/>
          <w:tab w:val="left" w:pos="993"/>
          <w:tab w:val="left" w:pos="1560"/>
        </w:tabs>
        <w:spacing w:after="0" w:line="240"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bCs/>
          <w:sz w:val="24"/>
          <w:szCs w:val="24"/>
          <w:lang w:val="lv-LV"/>
        </w:rPr>
        <w:t>Darbu veikšanu, pielietojot individuālos darba aizsardzības līdzekļus.</w:t>
      </w:r>
    </w:p>
    <w:p w14:paraId="344C97F8" w14:textId="77777777" w:rsidR="00947997" w:rsidRPr="00947997" w:rsidRDefault="00947997" w:rsidP="00C71C97">
      <w:pPr>
        <w:numPr>
          <w:ilvl w:val="1"/>
          <w:numId w:val="10"/>
        </w:numPr>
        <w:tabs>
          <w:tab w:val="left" w:pos="709"/>
          <w:tab w:val="left" w:pos="993"/>
          <w:tab w:val="left" w:pos="1560"/>
        </w:tabs>
        <w:spacing w:after="0" w:line="240" w:lineRule="auto"/>
        <w:contextualSpacing/>
        <w:jc w:val="both"/>
        <w:rPr>
          <w:rFonts w:ascii="Times New Roman" w:eastAsia="Calibri" w:hAnsi="Times New Roman" w:cs="Times New Roman"/>
          <w:sz w:val="24"/>
          <w:szCs w:val="24"/>
          <w:lang w:val="lv-LV"/>
        </w:rPr>
      </w:pPr>
      <w:r w:rsidRPr="00947997">
        <w:rPr>
          <w:rFonts w:ascii="Times New Roman" w:eastAsia="Calibri" w:hAnsi="Times New Roman" w:cs="Times New Roman"/>
          <w:sz w:val="24"/>
          <w:szCs w:val="24"/>
          <w:lang w:val="lv-LV"/>
        </w:rPr>
        <w:t xml:space="preserve"> Darba vietā nav pieļaujama vides piesārņošana ar izlietu degvielu, eļļām vai citām kaitīgām vielām.</w:t>
      </w:r>
    </w:p>
    <w:p w14:paraId="796ECE72" w14:textId="77777777" w:rsidR="00947997" w:rsidRPr="00947997" w:rsidRDefault="00947997" w:rsidP="00C71C97">
      <w:pPr>
        <w:numPr>
          <w:ilvl w:val="1"/>
          <w:numId w:val="10"/>
        </w:numPr>
        <w:tabs>
          <w:tab w:val="left" w:pos="709"/>
          <w:tab w:val="left" w:pos="993"/>
          <w:tab w:val="left" w:pos="1560"/>
        </w:tabs>
        <w:autoSpaceDE w:val="0"/>
        <w:autoSpaceDN w:val="0"/>
        <w:adjustRightInd w:val="0"/>
        <w:spacing w:after="0" w:line="240" w:lineRule="auto"/>
        <w:contextualSpacing/>
        <w:jc w:val="both"/>
        <w:rPr>
          <w:rFonts w:ascii="Times New Roman" w:eastAsia="Calibri" w:hAnsi="Times New Roman" w:cs="Times New Roman"/>
          <w:bCs/>
          <w:sz w:val="24"/>
          <w:szCs w:val="24"/>
          <w:lang w:val="lv-LV" w:eastAsia="lv-LV"/>
        </w:rPr>
      </w:pPr>
      <w:r w:rsidRPr="00947997">
        <w:rPr>
          <w:rFonts w:ascii="Times New Roman" w:eastAsia="Calibri" w:hAnsi="Times New Roman" w:cs="Times New Roman"/>
          <w:sz w:val="24"/>
          <w:szCs w:val="24"/>
          <w:lang w:val="lv-LV"/>
        </w:rPr>
        <w:t xml:space="preserve"> Pēc darbu pabeigšanas darbu veikšanas zonai jābūt sakoptai. </w:t>
      </w:r>
    </w:p>
    <w:p w14:paraId="2AF2E4F3" w14:textId="77777777" w:rsidR="00947997" w:rsidRPr="00947997" w:rsidRDefault="00947997" w:rsidP="00947997">
      <w:pPr>
        <w:tabs>
          <w:tab w:val="left" w:pos="709"/>
          <w:tab w:val="left" w:pos="993"/>
          <w:tab w:val="left" w:pos="1560"/>
        </w:tabs>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434609BB" w14:textId="77777777" w:rsidR="00947997" w:rsidRPr="00947997" w:rsidRDefault="00947997" w:rsidP="00947997">
      <w:pPr>
        <w:tabs>
          <w:tab w:val="left" w:pos="709"/>
          <w:tab w:val="left" w:pos="993"/>
          <w:tab w:val="left" w:pos="1560"/>
        </w:tabs>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473E376C"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039D5E8B"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182B11F3"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3CC067DC"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609A6EE1"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56C73F5F"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3767D503"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7C7330DD"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6101E817"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05DE360A"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7D10DD20"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1E486E09"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5B3F1B98"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24A07BBF"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2298AE7F"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605C3EDA"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423A366A"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7AAEC964"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6F043F5B"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3558AF77"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6E9C2E60"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79EF6C9A"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667E8C4F"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78D75175"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40CFDA98"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3B029B0A"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76FA879B"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71F588B7" w14:textId="77777777" w:rsidR="0063123B" w:rsidRDefault="0063123B"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2ED4BD7E" w14:textId="77777777" w:rsidR="0063123B" w:rsidRDefault="0063123B"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035AA893" w14:textId="77777777" w:rsidR="0063123B" w:rsidRDefault="0063123B"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0408E129" w14:textId="77777777" w:rsidR="0063123B" w:rsidRDefault="0063123B"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5358C35C" w14:textId="77777777" w:rsidR="0063123B" w:rsidRDefault="0063123B"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727AF65E"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2AE32F1A"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5E644832" w14:textId="77777777" w:rsidR="00947997" w:rsidRDefault="00947997" w:rsidP="00947997">
      <w:pPr>
        <w:autoSpaceDE w:val="0"/>
        <w:autoSpaceDN w:val="0"/>
        <w:adjustRightInd w:val="0"/>
        <w:spacing w:after="0" w:line="298" w:lineRule="exact"/>
        <w:jc w:val="both"/>
        <w:rPr>
          <w:rFonts w:ascii="Times New Roman" w:eastAsia="Calibri" w:hAnsi="Times New Roman" w:cs="Times New Roman"/>
          <w:bCs/>
          <w:sz w:val="24"/>
          <w:szCs w:val="24"/>
          <w:lang w:val="lv-LV" w:eastAsia="lv-LV"/>
        </w:rPr>
      </w:pPr>
    </w:p>
    <w:p w14:paraId="38E0FD55" w14:textId="24EE9964" w:rsidR="00947997" w:rsidRPr="00947997" w:rsidRDefault="00947997" w:rsidP="00947997">
      <w:pPr>
        <w:autoSpaceDE w:val="0"/>
        <w:autoSpaceDN w:val="0"/>
        <w:adjustRightInd w:val="0"/>
        <w:spacing w:after="0" w:line="298" w:lineRule="exact"/>
        <w:ind w:left="720"/>
        <w:jc w:val="right"/>
        <w:rPr>
          <w:rFonts w:ascii="Times New Roman" w:eastAsia="Calibri" w:hAnsi="Times New Roman" w:cs="Times New Roman"/>
          <w:bCs/>
          <w:sz w:val="24"/>
          <w:szCs w:val="24"/>
          <w:lang w:val="lv-LV" w:eastAsia="lv-LV"/>
        </w:rPr>
      </w:pPr>
      <w:r w:rsidRPr="00947997">
        <w:rPr>
          <w:rFonts w:ascii="Times New Roman" w:eastAsia="Calibri" w:hAnsi="Times New Roman" w:cs="Times New Roman"/>
          <w:b/>
          <w:sz w:val="24"/>
          <w:szCs w:val="24"/>
          <w:lang w:val="lv-LV" w:eastAsia="lv-LV"/>
        </w:rPr>
        <w:lastRenderedPageBreak/>
        <w:tab/>
      </w:r>
      <w:r w:rsidRPr="00947997">
        <w:rPr>
          <w:rFonts w:ascii="Times New Roman" w:eastAsia="Calibri" w:hAnsi="Times New Roman" w:cs="Times New Roman"/>
          <w:b/>
          <w:sz w:val="24"/>
          <w:szCs w:val="24"/>
          <w:lang w:val="lv-LV" w:eastAsia="lv-LV"/>
        </w:rPr>
        <w:tab/>
      </w:r>
      <w:r w:rsidRPr="00947997">
        <w:rPr>
          <w:rFonts w:ascii="Times New Roman" w:eastAsia="Calibri" w:hAnsi="Times New Roman" w:cs="Times New Roman"/>
          <w:b/>
          <w:sz w:val="24"/>
          <w:szCs w:val="24"/>
          <w:lang w:val="lv-LV" w:eastAsia="lv-LV"/>
        </w:rPr>
        <w:tab/>
      </w:r>
      <w:r w:rsidRPr="00947997">
        <w:rPr>
          <w:rFonts w:ascii="Times New Roman" w:eastAsia="Calibri" w:hAnsi="Times New Roman" w:cs="Times New Roman"/>
          <w:b/>
          <w:sz w:val="24"/>
          <w:szCs w:val="24"/>
          <w:lang w:val="lv-LV" w:eastAsia="lv-LV"/>
        </w:rPr>
        <w:tab/>
      </w:r>
      <w:r w:rsidRPr="00947997">
        <w:rPr>
          <w:rFonts w:ascii="Times New Roman" w:eastAsia="Calibri" w:hAnsi="Times New Roman" w:cs="Times New Roman"/>
          <w:b/>
          <w:sz w:val="24"/>
          <w:szCs w:val="24"/>
          <w:lang w:val="lv-LV" w:eastAsia="lv-LV"/>
        </w:rPr>
        <w:tab/>
      </w:r>
      <w:r w:rsidRPr="00947997">
        <w:rPr>
          <w:rFonts w:ascii="Times New Roman" w:eastAsia="Calibri" w:hAnsi="Times New Roman" w:cs="Times New Roman"/>
          <w:b/>
          <w:sz w:val="24"/>
          <w:szCs w:val="24"/>
          <w:lang w:val="lv-LV" w:eastAsia="lv-LV"/>
        </w:rPr>
        <w:tab/>
      </w:r>
      <w:r w:rsidRPr="00947997">
        <w:rPr>
          <w:rFonts w:ascii="Times New Roman" w:eastAsia="Calibri" w:hAnsi="Times New Roman" w:cs="Times New Roman"/>
          <w:b/>
          <w:sz w:val="24"/>
          <w:szCs w:val="24"/>
          <w:lang w:val="lv-LV" w:eastAsia="lv-LV"/>
        </w:rPr>
        <w:tab/>
      </w:r>
      <w:r w:rsidRPr="00947997">
        <w:rPr>
          <w:rFonts w:ascii="Times New Roman" w:eastAsia="Calibri" w:hAnsi="Times New Roman" w:cs="Times New Roman"/>
          <w:bCs/>
          <w:sz w:val="24"/>
          <w:szCs w:val="24"/>
          <w:lang w:val="lv-LV" w:eastAsia="lv-LV"/>
        </w:rPr>
        <w:t>Pielikums</w:t>
      </w:r>
    </w:p>
    <w:p w14:paraId="2A636A37" w14:textId="77777777" w:rsidR="00947997" w:rsidRPr="00947997" w:rsidRDefault="00947997" w:rsidP="00947997">
      <w:pPr>
        <w:autoSpaceDE w:val="0"/>
        <w:autoSpaceDN w:val="0"/>
        <w:adjustRightInd w:val="0"/>
        <w:spacing w:after="0" w:line="298" w:lineRule="exact"/>
        <w:ind w:left="720"/>
        <w:jc w:val="right"/>
        <w:rPr>
          <w:rFonts w:ascii="Times New Roman" w:eastAsia="Calibri" w:hAnsi="Times New Roman" w:cs="Times New Roman"/>
          <w:bCs/>
          <w:sz w:val="24"/>
          <w:szCs w:val="24"/>
          <w:lang w:val="lv-LV" w:eastAsia="lv-LV"/>
        </w:rPr>
      </w:pPr>
      <w:r w:rsidRPr="00947997">
        <w:rPr>
          <w:rFonts w:ascii="Times New Roman" w:eastAsia="Calibri" w:hAnsi="Times New Roman" w:cs="Times New Roman"/>
          <w:bCs/>
          <w:sz w:val="24"/>
          <w:szCs w:val="24"/>
          <w:lang w:val="lv-LV" w:eastAsia="lv-LV"/>
        </w:rPr>
        <w:t>Tehniskajai specifikācijai/tehniskajam piedāvājumam</w:t>
      </w:r>
    </w:p>
    <w:p w14:paraId="42EE8CA2" w14:textId="77777777" w:rsidR="00947997" w:rsidRPr="00947997" w:rsidRDefault="00947997" w:rsidP="00947997">
      <w:pPr>
        <w:spacing w:line="256" w:lineRule="auto"/>
        <w:ind w:left="360"/>
        <w:jc w:val="both"/>
        <w:rPr>
          <w:rFonts w:ascii="Times New Roman" w:eastAsia="Calibri" w:hAnsi="Times New Roman" w:cs="Times New Roman"/>
          <w:sz w:val="24"/>
          <w:szCs w:val="24"/>
          <w:lang w:val="lv-LV"/>
        </w:rPr>
      </w:pPr>
    </w:p>
    <w:p w14:paraId="68A12903" w14:textId="6B2D794C" w:rsidR="00947997" w:rsidRPr="00947997" w:rsidRDefault="00947997" w:rsidP="00947997">
      <w:pPr>
        <w:spacing w:line="256" w:lineRule="auto"/>
        <w:ind w:left="360"/>
        <w:jc w:val="both"/>
        <w:rPr>
          <w:rFonts w:ascii="Times New Roman" w:eastAsia="Calibri" w:hAnsi="Times New Roman" w:cs="Times New Roman"/>
          <w:sz w:val="24"/>
          <w:szCs w:val="24"/>
          <w:lang w:val="lv-LV"/>
        </w:rPr>
      </w:pPr>
      <w:r w:rsidRPr="00947997">
        <w:rPr>
          <w:rFonts w:ascii="Times New Roman" w:eastAsia="Calibri" w:hAnsi="Times New Roman" w:cs="Times New Roman"/>
          <w:sz w:val="24"/>
          <w:szCs w:val="24"/>
          <w:lang w:val="lv-LV"/>
        </w:rPr>
        <w:t>Zemes vienības Ceraukstes ielā 25A un 27, ar kadastra apzīmējumiem 01000730121 un 01000730090.</w:t>
      </w:r>
    </w:p>
    <w:p w14:paraId="09AF5034" w14:textId="77777777" w:rsidR="00947997" w:rsidRPr="00947997" w:rsidRDefault="00947997" w:rsidP="00947997">
      <w:pPr>
        <w:spacing w:line="256" w:lineRule="auto"/>
        <w:jc w:val="both"/>
        <w:rPr>
          <w:rFonts w:ascii="Times New Roman" w:eastAsia="Calibri" w:hAnsi="Times New Roman" w:cs="Times New Roman"/>
          <w:sz w:val="24"/>
          <w:szCs w:val="24"/>
          <w:lang w:val="lv-LV"/>
        </w:rPr>
      </w:pPr>
      <w:r w:rsidRPr="00947997">
        <w:rPr>
          <w:rFonts w:ascii="Times New Roman" w:eastAsia="Calibri" w:hAnsi="Times New Roman" w:cs="Times New Roman"/>
          <w:noProof/>
          <w:sz w:val="24"/>
          <w:szCs w:val="24"/>
          <w:lang w:val="lv-LV"/>
        </w:rPr>
        <w:drawing>
          <wp:inline distT="0" distB="0" distL="0" distR="0" wp14:anchorId="0006B515" wp14:editId="40129C17">
            <wp:extent cx="4390411" cy="6423660"/>
            <wp:effectExtent l="0" t="0" r="0" b="0"/>
            <wp:docPr id="34774212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742122" name=""/>
                    <pic:cNvPicPr/>
                  </pic:nvPicPr>
                  <pic:blipFill>
                    <a:blip r:embed="rId15"/>
                    <a:stretch>
                      <a:fillRect/>
                    </a:stretch>
                  </pic:blipFill>
                  <pic:spPr>
                    <a:xfrm>
                      <a:off x="0" y="0"/>
                      <a:ext cx="4411074" cy="6453892"/>
                    </a:xfrm>
                    <a:prstGeom prst="rect">
                      <a:avLst/>
                    </a:prstGeom>
                  </pic:spPr>
                </pic:pic>
              </a:graphicData>
            </a:graphic>
          </wp:inline>
        </w:drawing>
      </w:r>
    </w:p>
    <w:p w14:paraId="5242997D" w14:textId="2605B7C0" w:rsidR="00947997" w:rsidRDefault="00947997" w:rsidP="00947997">
      <w:pPr>
        <w:spacing w:line="256" w:lineRule="auto"/>
        <w:jc w:val="both"/>
        <w:rPr>
          <w:rFonts w:ascii="Times New Roman" w:eastAsia="Calibri" w:hAnsi="Times New Roman" w:cs="Times New Roman"/>
          <w:sz w:val="24"/>
          <w:szCs w:val="24"/>
          <w:lang w:val="lv-LV"/>
        </w:rPr>
      </w:pPr>
      <w:r w:rsidRPr="00947997">
        <w:rPr>
          <w:rFonts w:ascii="Times New Roman" w:eastAsia="Calibri" w:hAnsi="Times New Roman" w:cs="Times New Roman"/>
          <w:noProof/>
          <w:sz w:val="24"/>
          <w:szCs w:val="24"/>
          <w:lang w:val="lv-LV"/>
        </w:rPr>
        <w:lastRenderedPageBreak/>
        <w:drawing>
          <wp:inline distT="0" distB="0" distL="0" distR="0" wp14:anchorId="4BE586E4" wp14:editId="3F74AA80">
            <wp:extent cx="6090285" cy="9020175"/>
            <wp:effectExtent l="0" t="0" r="5715" b="9525"/>
            <wp:docPr id="608162766"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62766" name="Picture 6"/>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6090285" cy="9020175"/>
                    </a:xfrm>
                    <a:prstGeom prst="rect">
                      <a:avLst/>
                    </a:prstGeom>
                    <a:noFill/>
                  </pic:spPr>
                </pic:pic>
              </a:graphicData>
            </a:graphic>
          </wp:inline>
        </w:drawing>
      </w:r>
    </w:p>
    <w:p w14:paraId="3C335AEB" w14:textId="05E72055" w:rsidR="00947997" w:rsidRPr="00947997" w:rsidRDefault="00947997" w:rsidP="00947997">
      <w:pPr>
        <w:spacing w:after="0" w:line="240" w:lineRule="auto"/>
        <w:jc w:val="center"/>
        <w:rPr>
          <w:rFonts w:ascii="Times New Roman" w:eastAsia="Times New Roman" w:hAnsi="Times New Roman" w:cs="Times New Roman"/>
          <w:b/>
          <w:bCs/>
          <w:sz w:val="26"/>
          <w:szCs w:val="26"/>
          <w:lang w:val="lv-LV"/>
        </w:rPr>
      </w:pPr>
      <w:r w:rsidRPr="00947997">
        <w:rPr>
          <w:rFonts w:ascii="Times New Roman" w:eastAsia="Times New Roman" w:hAnsi="Times New Roman" w:cs="Times New Roman"/>
          <w:b/>
          <w:bCs/>
          <w:sz w:val="26"/>
          <w:szCs w:val="26"/>
          <w:lang w:val="lv-LV"/>
        </w:rPr>
        <w:lastRenderedPageBreak/>
        <w:t xml:space="preserve">FINANŠU PIEDĀVĀJUMS </w:t>
      </w:r>
    </w:p>
    <w:p w14:paraId="1933CE14" w14:textId="77777777" w:rsidR="00947997" w:rsidRPr="00947997" w:rsidRDefault="00947997" w:rsidP="00947997">
      <w:pPr>
        <w:spacing w:after="0" w:line="240" w:lineRule="auto"/>
        <w:jc w:val="center"/>
        <w:rPr>
          <w:rFonts w:ascii="Times New Roman" w:eastAsia="Times New Roman" w:hAnsi="Times New Roman" w:cs="Times New Roman"/>
          <w:sz w:val="26"/>
          <w:szCs w:val="26"/>
          <w:lang w:val="lv-LV"/>
        </w:rPr>
      </w:pPr>
      <w:r w:rsidRPr="00947997">
        <w:rPr>
          <w:rFonts w:ascii="Times New Roman" w:eastAsia="Times New Roman" w:hAnsi="Times New Roman" w:cs="Times New Roman"/>
          <w:sz w:val="26"/>
          <w:szCs w:val="26"/>
          <w:lang w:val="lv-LV"/>
        </w:rPr>
        <w:t>iepirkumam “Degradētās teritorijas sakopšana pretī Ceraukstes ielai 21, Rīgā”</w:t>
      </w:r>
    </w:p>
    <w:p w14:paraId="7FC3AA6A" w14:textId="77777777" w:rsidR="00947997" w:rsidRPr="00947997" w:rsidRDefault="00947997" w:rsidP="00947997">
      <w:pPr>
        <w:spacing w:after="0" w:line="240" w:lineRule="auto"/>
        <w:rPr>
          <w:rFonts w:ascii="Times New Roman" w:eastAsia="Times New Roman" w:hAnsi="Times New Roman" w:cs="Times New Roman"/>
          <w:sz w:val="26"/>
          <w:szCs w:val="26"/>
          <w:lang w:val="lv-LV"/>
        </w:rPr>
      </w:pPr>
    </w:p>
    <w:tbl>
      <w:tblPr>
        <w:tblStyle w:val="Reatabula2"/>
        <w:tblW w:w="0" w:type="auto"/>
        <w:tblLook w:val="04A0" w:firstRow="1" w:lastRow="0" w:firstColumn="1" w:lastColumn="0" w:noHBand="0" w:noVBand="1"/>
      </w:tblPr>
      <w:tblGrid>
        <w:gridCol w:w="3483"/>
        <w:gridCol w:w="1415"/>
        <w:gridCol w:w="1328"/>
        <w:gridCol w:w="1645"/>
        <w:gridCol w:w="1479"/>
      </w:tblGrid>
      <w:tr w:rsidR="00947997" w:rsidRPr="00947997" w14:paraId="1FD07215" w14:textId="77777777" w:rsidTr="007A3B38">
        <w:tc>
          <w:tcPr>
            <w:tcW w:w="3681" w:type="dxa"/>
          </w:tcPr>
          <w:p w14:paraId="106DA936" w14:textId="77777777" w:rsidR="00947997" w:rsidRPr="00947997" w:rsidRDefault="00947997" w:rsidP="00947997">
            <w:pP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Pakalpojuma / darbu nosaukums</w:t>
            </w:r>
          </w:p>
        </w:tc>
        <w:tc>
          <w:tcPr>
            <w:tcW w:w="1384" w:type="dxa"/>
          </w:tcPr>
          <w:p w14:paraId="5A01241A" w14:textId="77777777" w:rsidR="00947997" w:rsidRPr="00947997" w:rsidRDefault="00947997" w:rsidP="00947997">
            <w:pP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Mērvienība</w:t>
            </w:r>
          </w:p>
        </w:tc>
        <w:tc>
          <w:tcPr>
            <w:tcW w:w="1328" w:type="dxa"/>
          </w:tcPr>
          <w:p w14:paraId="78D2EF14" w14:textId="77777777" w:rsidR="00947997" w:rsidRPr="00947997" w:rsidRDefault="00947997" w:rsidP="00947997">
            <w:pP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Daudzums</w:t>
            </w:r>
          </w:p>
        </w:tc>
        <w:tc>
          <w:tcPr>
            <w:tcW w:w="1693" w:type="dxa"/>
          </w:tcPr>
          <w:p w14:paraId="4F2AD936" w14:textId="77777777" w:rsidR="00947997" w:rsidRPr="00947997" w:rsidRDefault="00947997" w:rsidP="00947997">
            <w:pP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 xml:space="preserve">Izmaksas par </w:t>
            </w:r>
          </w:p>
          <w:p w14:paraId="39DBCBB4" w14:textId="77777777" w:rsidR="00947997" w:rsidRPr="00947997" w:rsidRDefault="00947997" w:rsidP="00947997">
            <w:pP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1 (vienu) m</w:t>
            </w:r>
            <w:r w:rsidRPr="00D066EF">
              <w:rPr>
                <w:rFonts w:ascii="Times New Roman" w:eastAsia="Times New Roman" w:hAnsi="Times New Roman" w:cs="Times New Roman"/>
                <w:sz w:val="26"/>
                <w:szCs w:val="26"/>
                <w:vertAlign w:val="superscript"/>
              </w:rPr>
              <w:t>2</w:t>
            </w:r>
          </w:p>
        </w:tc>
        <w:tc>
          <w:tcPr>
            <w:tcW w:w="1541" w:type="dxa"/>
          </w:tcPr>
          <w:p w14:paraId="40227F20" w14:textId="30D4B32D" w:rsidR="00947997" w:rsidRPr="00947997" w:rsidRDefault="00947997" w:rsidP="00947997">
            <w:pP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Kopā, E</w:t>
            </w:r>
            <w:r>
              <w:rPr>
                <w:rFonts w:ascii="Times New Roman" w:eastAsia="Times New Roman" w:hAnsi="Times New Roman" w:cs="Times New Roman"/>
                <w:sz w:val="26"/>
                <w:szCs w:val="26"/>
              </w:rPr>
              <w:t>UR</w:t>
            </w:r>
          </w:p>
          <w:p w14:paraId="0673B416" w14:textId="77777777" w:rsidR="00947997" w:rsidRPr="00947997" w:rsidRDefault="00947997" w:rsidP="00947997">
            <w:pP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bez PVN</w:t>
            </w:r>
          </w:p>
        </w:tc>
      </w:tr>
      <w:tr w:rsidR="00947997" w:rsidRPr="00947997" w14:paraId="26249D16" w14:textId="77777777" w:rsidTr="007A3B38">
        <w:tc>
          <w:tcPr>
            <w:tcW w:w="3681" w:type="dxa"/>
          </w:tcPr>
          <w:p w14:paraId="1AB54B0D" w14:textId="77777777" w:rsidR="00947997" w:rsidRPr="00947997" w:rsidRDefault="00947997" w:rsidP="00947997">
            <w:pPr>
              <w:jc w:val="cente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1</w:t>
            </w:r>
          </w:p>
        </w:tc>
        <w:tc>
          <w:tcPr>
            <w:tcW w:w="1384" w:type="dxa"/>
          </w:tcPr>
          <w:p w14:paraId="380CE6C6" w14:textId="77777777" w:rsidR="00947997" w:rsidRPr="00947997" w:rsidRDefault="00947997" w:rsidP="00947997">
            <w:pPr>
              <w:jc w:val="cente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2</w:t>
            </w:r>
          </w:p>
        </w:tc>
        <w:tc>
          <w:tcPr>
            <w:tcW w:w="1328" w:type="dxa"/>
          </w:tcPr>
          <w:p w14:paraId="61FE047B" w14:textId="77777777" w:rsidR="00947997" w:rsidRPr="00947997" w:rsidRDefault="00947997" w:rsidP="00947997">
            <w:pPr>
              <w:jc w:val="cente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3</w:t>
            </w:r>
          </w:p>
        </w:tc>
        <w:tc>
          <w:tcPr>
            <w:tcW w:w="1693" w:type="dxa"/>
          </w:tcPr>
          <w:p w14:paraId="68FED89E" w14:textId="77777777" w:rsidR="00947997" w:rsidRPr="00947997" w:rsidRDefault="00947997" w:rsidP="00947997">
            <w:pPr>
              <w:jc w:val="cente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4</w:t>
            </w:r>
          </w:p>
        </w:tc>
        <w:tc>
          <w:tcPr>
            <w:tcW w:w="1541" w:type="dxa"/>
          </w:tcPr>
          <w:p w14:paraId="13C921DB" w14:textId="77777777" w:rsidR="00947997" w:rsidRPr="00947997" w:rsidRDefault="00947997" w:rsidP="00947997">
            <w:pPr>
              <w:jc w:val="cente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5=3*4</w:t>
            </w:r>
          </w:p>
        </w:tc>
      </w:tr>
      <w:tr w:rsidR="00947997" w:rsidRPr="00947997" w14:paraId="48416CC6" w14:textId="77777777" w:rsidTr="007A3B38">
        <w:tc>
          <w:tcPr>
            <w:tcW w:w="3681" w:type="dxa"/>
          </w:tcPr>
          <w:p w14:paraId="65AB1641" w14:textId="77777777" w:rsidR="00947997" w:rsidRPr="00947997" w:rsidRDefault="00947997" w:rsidP="00947997">
            <w:pP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Krūmu, koku atvašu, augļkoku, koku līdz 20 cm diametrā izzāģēšana un teritorijas planēšana (atkritumu savākšana un izvešana, zemes frēzēšana, līdzināšana, zālāja iesēšana) teritorijās Ceraukstes ielā 25A un 27, Rīgā</w:t>
            </w:r>
          </w:p>
        </w:tc>
        <w:tc>
          <w:tcPr>
            <w:tcW w:w="1384" w:type="dxa"/>
          </w:tcPr>
          <w:p w14:paraId="6F819D78" w14:textId="77777777" w:rsidR="00947997" w:rsidRPr="00947997" w:rsidRDefault="00947997" w:rsidP="00947997">
            <w:pPr>
              <w:jc w:val="cente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m</w:t>
            </w:r>
            <w:r w:rsidRPr="00D066EF">
              <w:rPr>
                <w:rFonts w:ascii="Times New Roman" w:eastAsia="Times New Roman" w:hAnsi="Times New Roman" w:cs="Times New Roman"/>
                <w:sz w:val="26"/>
                <w:szCs w:val="26"/>
                <w:vertAlign w:val="superscript"/>
              </w:rPr>
              <w:t>2</w:t>
            </w:r>
          </w:p>
        </w:tc>
        <w:tc>
          <w:tcPr>
            <w:tcW w:w="1328" w:type="dxa"/>
          </w:tcPr>
          <w:p w14:paraId="5A82E6F9" w14:textId="77777777" w:rsidR="00947997" w:rsidRPr="00947997" w:rsidRDefault="00947997" w:rsidP="00947997">
            <w:pPr>
              <w:jc w:val="cente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21 503</w:t>
            </w:r>
          </w:p>
        </w:tc>
        <w:tc>
          <w:tcPr>
            <w:tcW w:w="1693" w:type="dxa"/>
          </w:tcPr>
          <w:p w14:paraId="6AE3CB53" w14:textId="77777777" w:rsidR="00947997" w:rsidRPr="00947997" w:rsidRDefault="00947997" w:rsidP="00947997">
            <w:pPr>
              <w:jc w:val="center"/>
              <w:rPr>
                <w:rFonts w:ascii="Times New Roman" w:eastAsia="Times New Roman" w:hAnsi="Times New Roman" w:cs="Times New Roman"/>
                <w:sz w:val="26"/>
                <w:szCs w:val="26"/>
              </w:rPr>
            </w:pPr>
          </w:p>
        </w:tc>
        <w:tc>
          <w:tcPr>
            <w:tcW w:w="1541" w:type="dxa"/>
          </w:tcPr>
          <w:p w14:paraId="3FFC2C6F" w14:textId="77777777" w:rsidR="00947997" w:rsidRPr="00947997" w:rsidRDefault="00947997" w:rsidP="00947997">
            <w:pPr>
              <w:jc w:val="center"/>
              <w:rPr>
                <w:rFonts w:ascii="Times New Roman" w:eastAsia="Times New Roman" w:hAnsi="Times New Roman" w:cs="Times New Roman"/>
                <w:sz w:val="26"/>
                <w:szCs w:val="26"/>
              </w:rPr>
            </w:pPr>
          </w:p>
        </w:tc>
      </w:tr>
      <w:tr w:rsidR="00947997" w:rsidRPr="00947997" w14:paraId="3D5CACBE" w14:textId="77777777" w:rsidTr="007A3B38">
        <w:tc>
          <w:tcPr>
            <w:tcW w:w="3681" w:type="dxa"/>
          </w:tcPr>
          <w:p w14:paraId="10F6C897" w14:textId="77777777" w:rsidR="00947997" w:rsidRPr="00947997" w:rsidRDefault="00947997" w:rsidP="00947997">
            <w:pPr>
              <w:rPr>
                <w:rFonts w:ascii="Times New Roman" w:eastAsia="Times New Roman" w:hAnsi="Times New Roman" w:cs="Times New Roman"/>
                <w:sz w:val="26"/>
                <w:szCs w:val="26"/>
              </w:rPr>
            </w:pPr>
          </w:p>
        </w:tc>
        <w:tc>
          <w:tcPr>
            <w:tcW w:w="1384" w:type="dxa"/>
          </w:tcPr>
          <w:p w14:paraId="667A0878" w14:textId="77777777" w:rsidR="00947997" w:rsidRPr="00947997" w:rsidRDefault="00947997" w:rsidP="00947997">
            <w:pPr>
              <w:rPr>
                <w:rFonts w:ascii="Times New Roman" w:eastAsia="Times New Roman" w:hAnsi="Times New Roman" w:cs="Times New Roman"/>
                <w:sz w:val="26"/>
                <w:szCs w:val="26"/>
              </w:rPr>
            </w:pPr>
          </w:p>
        </w:tc>
        <w:tc>
          <w:tcPr>
            <w:tcW w:w="1328" w:type="dxa"/>
          </w:tcPr>
          <w:p w14:paraId="72A3C599" w14:textId="77777777" w:rsidR="00947997" w:rsidRPr="00947997" w:rsidRDefault="00947997" w:rsidP="00947997">
            <w:pPr>
              <w:rPr>
                <w:rFonts w:ascii="Times New Roman" w:eastAsia="Times New Roman" w:hAnsi="Times New Roman" w:cs="Times New Roman"/>
                <w:sz w:val="26"/>
                <w:szCs w:val="26"/>
              </w:rPr>
            </w:pPr>
          </w:p>
        </w:tc>
        <w:tc>
          <w:tcPr>
            <w:tcW w:w="1693" w:type="dxa"/>
          </w:tcPr>
          <w:p w14:paraId="0FE06EE7" w14:textId="76E30A93" w:rsidR="00947997" w:rsidRPr="00947997" w:rsidRDefault="00947997" w:rsidP="00947997">
            <w:pP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PVN, E</w:t>
            </w:r>
            <w:r w:rsidR="00D066EF">
              <w:rPr>
                <w:rFonts w:ascii="Times New Roman" w:eastAsia="Times New Roman" w:hAnsi="Times New Roman" w:cs="Times New Roman"/>
                <w:sz w:val="26"/>
                <w:szCs w:val="26"/>
              </w:rPr>
              <w:t>UR</w:t>
            </w:r>
          </w:p>
        </w:tc>
        <w:tc>
          <w:tcPr>
            <w:tcW w:w="1541" w:type="dxa"/>
          </w:tcPr>
          <w:p w14:paraId="300B522F" w14:textId="77777777" w:rsidR="00947997" w:rsidRPr="00947997" w:rsidRDefault="00947997" w:rsidP="00947997">
            <w:pPr>
              <w:rPr>
                <w:rFonts w:ascii="Times New Roman" w:eastAsia="Times New Roman" w:hAnsi="Times New Roman" w:cs="Times New Roman"/>
                <w:sz w:val="26"/>
                <w:szCs w:val="26"/>
              </w:rPr>
            </w:pPr>
          </w:p>
        </w:tc>
      </w:tr>
      <w:tr w:rsidR="00947997" w:rsidRPr="00947997" w14:paraId="5E36789E" w14:textId="77777777" w:rsidTr="007A3B38">
        <w:tc>
          <w:tcPr>
            <w:tcW w:w="3681" w:type="dxa"/>
          </w:tcPr>
          <w:p w14:paraId="275BBC6F" w14:textId="77777777" w:rsidR="00947997" w:rsidRPr="00947997" w:rsidRDefault="00947997" w:rsidP="00947997">
            <w:pPr>
              <w:rPr>
                <w:rFonts w:ascii="Times New Roman" w:eastAsia="Times New Roman" w:hAnsi="Times New Roman" w:cs="Times New Roman"/>
                <w:sz w:val="26"/>
                <w:szCs w:val="26"/>
              </w:rPr>
            </w:pPr>
          </w:p>
        </w:tc>
        <w:tc>
          <w:tcPr>
            <w:tcW w:w="1384" w:type="dxa"/>
          </w:tcPr>
          <w:p w14:paraId="0558A5C6" w14:textId="77777777" w:rsidR="00947997" w:rsidRPr="00947997" w:rsidRDefault="00947997" w:rsidP="00947997">
            <w:pPr>
              <w:rPr>
                <w:rFonts w:ascii="Times New Roman" w:eastAsia="Times New Roman" w:hAnsi="Times New Roman" w:cs="Times New Roman"/>
                <w:sz w:val="26"/>
                <w:szCs w:val="26"/>
              </w:rPr>
            </w:pPr>
          </w:p>
        </w:tc>
        <w:tc>
          <w:tcPr>
            <w:tcW w:w="1328" w:type="dxa"/>
          </w:tcPr>
          <w:p w14:paraId="34DC604B" w14:textId="77777777" w:rsidR="00947997" w:rsidRPr="00947997" w:rsidRDefault="00947997" w:rsidP="00947997">
            <w:pPr>
              <w:rPr>
                <w:rFonts w:ascii="Times New Roman" w:eastAsia="Times New Roman" w:hAnsi="Times New Roman" w:cs="Times New Roman"/>
                <w:sz w:val="26"/>
                <w:szCs w:val="26"/>
              </w:rPr>
            </w:pPr>
          </w:p>
        </w:tc>
        <w:tc>
          <w:tcPr>
            <w:tcW w:w="1693" w:type="dxa"/>
          </w:tcPr>
          <w:p w14:paraId="0566DC0A" w14:textId="2A64DCFA" w:rsidR="00947997" w:rsidRPr="00947997" w:rsidRDefault="00947997" w:rsidP="00947997">
            <w:pPr>
              <w:rPr>
                <w:rFonts w:ascii="Times New Roman" w:eastAsia="Times New Roman" w:hAnsi="Times New Roman" w:cs="Times New Roman"/>
                <w:sz w:val="26"/>
                <w:szCs w:val="26"/>
              </w:rPr>
            </w:pPr>
            <w:r w:rsidRPr="00947997">
              <w:rPr>
                <w:rFonts w:ascii="Times New Roman" w:eastAsia="Times New Roman" w:hAnsi="Times New Roman" w:cs="Times New Roman"/>
                <w:sz w:val="26"/>
                <w:szCs w:val="26"/>
              </w:rPr>
              <w:t>Kopā ar PVN, E</w:t>
            </w:r>
            <w:r w:rsidR="00D066EF">
              <w:rPr>
                <w:rFonts w:ascii="Times New Roman" w:eastAsia="Times New Roman" w:hAnsi="Times New Roman" w:cs="Times New Roman"/>
                <w:sz w:val="26"/>
                <w:szCs w:val="26"/>
              </w:rPr>
              <w:t>UR</w:t>
            </w:r>
          </w:p>
        </w:tc>
        <w:tc>
          <w:tcPr>
            <w:tcW w:w="1541" w:type="dxa"/>
          </w:tcPr>
          <w:p w14:paraId="5614275A" w14:textId="77777777" w:rsidR="00947997" w:rsidRPr="00947997" w:rsidRDefault="00947997" w:rsidP="00947997">
            <w:pPr>
              <w:rPr>
                <w:rFonts w:ascii="Times New Roman" w:eastAsia="Times New Roman" w:hAnsi="Times New Roman" w:cs="Times New Roman"/>
                <w:sz w:val="26"/>
                <w:szCs w:val="26"/>
              </w:rPr>
            </w:pPr>
          </w:p>
        </w:tc>
      </w:tr>
    </w:tbl>
    <w:p w14:paraId="6ABE25D4" w14:textId="77777777" w:rsidR="00947997" w:rsidRPr="00947997" w:rsidRDefault="00947997" w:rsidP="00947997">
      <w:pPr>
        <w:spacing w:after="0" w:line="240" w:lineRule="auto"/>
        <w:rPr>
          <w:rFonts w:ascii="Times New Roman" w:eastAsia="Times New Roman" w:hAnsi="Times New Roman" w:cs="Times New Roman"/>
          <w:sz w:val="26"/>
          <w:szCs w:val="26"/>
          <w:lang w:val="lv-LV"/>
        </w:rPr>
      </w:pPr>
    </w:p>
    <w:p w14:paraId="1BBE2D74" w14:textId="70FEF61B" w:rsidR="00947997" w:rsidRPr="00947997" w:rsidRDefault="00947997" w:rsidP="00947997">
      <w:pPr>
        <w:widowControl w:val="0"/>
        <w:tabs>
          <w:tab w:val="left" w:pos="567"/>
        </w:tabs>
        <w:autoSpaceDE w:val="0"/>
        <w:autoSpaceDN w:val="0"/>
        <w:adjustRightInd w:val="0"/>
        <w:spacing w:after="0" w:line="240" w:lineRule="auto"/>
        <w:ind w:right="-1"/>
        <w:rPr>
          <w:rFonts w:ascii="Times New Roman" w:eastAsia="Times New Roman" w:hAnsi="Times New Roman" w:cs="Times New Roman"/>
          <w:color w:val="000000"/>
          <w:sz w:val="26"/>
          <w:szCs w:val="26"/>
          <w:lang w:val="lv-LV"/>
        </w:rPr>
      </w:pPr>
      <w:r w:rsidRPr="00947997">
        <w:rPr>
          <w:rFonts w:ascii="Times New Roman" w:eastAsia="Times New Roman" w:hAnsi="Times New Roman" w:cs="Times New Roman"/>
          <w:color w:val="000000"/>
          <w:sz w:val="26"/>
          <w:szCs w:val="26"/>
          <w:lang w:val="lv-LV"/>
        </w:rPr>
        <w:t xml:space="preserve">Vienības cenu norāda </w:t>
      </w:r>
      <w:r w:rsidRPr="00D066EF">
        <w:rPr>
          <w:rFonts w:ascii="Times New Roman" w:eastAsia="Times New Roman" w:hAnsi="Times New Roman" w:cs="Times New Roman"/>
          <w:i/>
          <w:iCs/>
          <w:color w:val="000000"/>
          <w:sz w:val="26"/>
          <w:szCs w:val="26"/>
          <w:lang w:val="lv-LV"/>
        </w:rPr>
        <w:t>euro</w:t>
      </w:r>
      <w:r w:rsidRPr="00947997">
        <w:rPr>
          <w:rFonts w:ascii="Times New Roman" w:eastAsia="Times New Roman" w:hAnsi="Times New Roman" w:cs="Times New Roman"/>
          <w:color w:val="000000"/>
          <w:sz w:val="26"/>
          <w:szCs w:val="26"/>
          <w:lang w:val="lv-LV"/>
        </w:rPr>
        <w:t xml:space="preserve"> (E</w:t>
      </w:r>
      <w:r w:rsidR="00D066EF">
        <w:rPr>
          <w:rFonts w:ascii="Times New Roman" w:eastAsia="Times New Roman" w:hAnsi="Times New Roman" w:cs="Times New Roman"/>
          <w:color w:val="000000"/>
          <w:sz w:val="26"/>
          <w:szCs w:val="26"/>
          <w:lang w:val="lv-LV"/>
        </w:rPr>
        <w:t>UR</w:t>
      </w:r>
      <w:r w:rsidRPr="00947997">
        <w:rPr>
          <w:rFonts w:ascii="Times New Roman" w:eastAsia="Times New Roman" w:hAnsi="Times New Roman" w:cs="Times New Roman"/>
          <w:color w:val="000000"/>
          <w:sz w:val="26"/>
          <w:szCs w:val="26"/>
          <w:lang w:val="lv-LV"/>
        </w:rPr>
        <w:t>) ar divām (divām) zīmēm aiz komata.</w:t>
      </w:r>
    </w:p>
    <w:p w14:paraId="69E28325" w14:textId="77777777" w:rsidR="00947997" w:rsidRPr="00947997" w:rsidRDefault="00947997" w:rsidP="00947997">
      <w:pPr>
        <w:widowControl w:val="0"/>
        <w:tabs>
          <w:tab w:val="left" w:pos="567"/>
        </w:tabs>
        <w:autoSpaceDE w:val="0"/>
        <w:autoSpaceDN w:val="0"/>
        <w:adjustRightInd w:val="0"/>
        <w:spacing w:after="0" w:line="240" w:lineRule="auto"/>
        <w:ind w:right="-1"/>
        <w:jc w:val="both"/>
        <w:rPr>
          <w:rFonts w:ascii="Times New Roman" w:eastAsia="Times New Roman" w:hAnsi="Times New Roman" w:cs="Times New Roman"/>
          <w:sz w:val="26"/>
          <w:szCs w:val="26"/>
          <w:lang w:val="lv-LV" w:eastAsia="lv-LV"/>
        </w:rPr>
      </w:pPr>
    </w:p>
    <w:p w14:paraId="31CE11A3" w14:textId="77777777" w:rsidR="00947997" w:rsidRPr="00947997" w:rsidRDefault="00947997" w:rsidP="00D066EF">
      <w:pPr>
        <w:widowControl w:val="0"/>
        <w:autoSpaceDE w:val="0"/>
        <w:autoSpaceDN w:val="0"/>
        <w:adjustRightInd w:val="0"/>
        <w:spacing w:after="0" w:line="240" w:lineRule="auto"/>
        <w:ind w:right="-1" w:firstLine="426"/>
        <w:rPr>
          <w:rFonts w:ascii="Times New Roman" w:eastAsia="Times New Roman" w:hAnsi="Times New Roman" w:cs="Times New Roman"/>
          <w:color w:val="000000"/>
          <w:sz w:val="26"/>
          <w:szCs w:val="26"/>
          <w:lang w:val="lv-LV"/>
        </w:rPr>
      </w:pPr>
      <w:r w:rsidRPr="00947997">
        <w:rPr>
          <w:rFonts w:ascii="Times New Roman" w:eastAsia="Times New Roman" w:hAnsi="Times New Roman" w:cs="Times New Roman"/>
          <w:color w:val="000000"/>
          <w:sz w:val="26"/>
          <w:szCs w:val="26"/>
          <w:lang w:val="lv-LV"/>
        </w:rPr>
        <w:t>Apliecinām, ka:</w:t>
      </w:r>
    </w:p>
    <w:p w14:paraId="498762F8" w14:textId="77777777" w:rsidR="00947997" w:rsidRPr="00947997" w:rsidRDefault="00947997" w:rsidP="00D066EF">
      <w:pPr>
        <w:widowControl w:val="0"/>
        <w:numPr>
          <w:ilvl w:val="0"/>
          <w:numId w:val="11"/>
        </w:numPr>
        <w:autoSpaceDE w:val="0"/>
        <w:autoSpaceDN w:val="0"/>
        <w:adjustRightInd w:val="0"/>
        <w:spacing w:after="0" w:line="240" w:lineRule="auto"/>
        <w:ind w:left="0" w:right="-1" w:firstLine="426"/>
        <w:jc w:val="both"/>
        <w:rPr>
          <w:rFonts w:ascii="Times New Roman" w:eastAsia="Times New Roman" w:hAnsi="Times New Roman" w:cs="Times New Roman"/>
          <w:color w:val="000000"/>
          <w:sz w:val="26"/>
          <w:szCs w:val="26"/>
          <w:lang w:val="lv-LV"/>
        </w:rPr>
      </w:pPr>
      <w:r w:rsidRPr="00947997">
        <w:rPr>
          <w:rFonts w:ascii="Times New Roman" w:eastAsia="Times New Roman" w:hAnsi="Times New Roman" w:cs="Times New Roman"/>
          <w:color w:val="000000"/>
          <w:sz w:val="26"/>
          <w:szCs w:val="26"/>
          <w:lang w:val="lv-LV"/>
        </w:rPr>
        <w:t>Cenā iekļauti visi ar pakalpojumu izpildi saistītie izdevumi, t.sk., administratīvās izmaksas, transporta izdevumi, visa veida sakaru u.c. izmaksas, lai nodrošinātu iepirkuma līguma izpildi pilnā apjomā, nolīgtajā termiņā un labā kvalitātē. Papildus izmaksas iepirkuma līguma darbības laikā netiks pieļautas.</w:t>
      </w:r>
    </w:p>
    <w:p w14:paraId="69ECAC3E" w14:textId="77777777" w:rsidR="00947997" w:rsidRPr="00947997" w:rsidRDefault="00947997" w:rsidP="00D066EF">
      <w:pPr>
        <w:widowControl w:val="0"/>
        <w:numPr>
          <w:ilvl w:val="0"/>
          <w:numId w:val="11"/>
        </w:numPr>
        <w:autoSpaceDE w:val="0"/>
        <w:autoSpaceDN w:val="0"/>
        <w:adjustRightInd w:val="0"/>
        <w:spacing w:after="0" w:line="240" w:lineRule="auto"/>
        <w:ind w:left="0" w:right="-1" w:firstLine="426"/>
        <w:jc w:val="both"/>
        <w:rPr>
          <w:rFonts w:ascii="Times New Roman" w:eastAsia="Times New Roman" w:hAnsi="Times New Roman" w:cs="Times New Roman"/>
          <w:color w:val="000000"/>
          <w:sz w:val="26"/>
          <w:szCs w:val="26"/>
          <w:lang w:val="lv-LV"/>
        </w:rPr>
      </w:pPr>
      <w:r w:rsidRPr="00947997">
        <w:rPr>
          <w:rFonts w:ascii="Times New Roman" w:eastAsia="Times New Roman" w:hAnsi="Times New Roman" w:cs="Times New Roman"/>
          <w:color w:val="000000"/>
          <w:sz w:val="26"/>
          <w:szCs w:val="26"/>
          <w:lang w:val="lv-LV"/>
        </w:rPr>
        <w:t>Cenā ietverti arī visi nodokļi (izņemot pievienotās vērtības nodokli) un nodevas, kā arī visi iespējamie riski, kas saistīti ar tirgus cenu svārstībām plānotajā iepirkuma līguma izpildes laikā.</w:t>
      </w:r>
    </w:p>
    <w:p w14:paraId="3798B2CC" w14:textId="77777777" w:rsidR="00947997" w:rsidRPr="00947997" w:rsidRDefault="00947997" w:rsidP="00D066EF">
      <w:pPr>
        <w:widowControl w:val="0"/>
        <w:numPr>
          <w:ilvl w:val="0"/>
          <w:numId w:val="11"/>
        </w:numPr>
        <w:tabs>
          <w:tab w:val="left" w:pos="567"/>
        </w:tabs>
        <w:autoSpaceDE w:val="0"/>
        <w:autoSpaceDN w:val="0"/>
        <w:adjustRightInd w:val="0"/>
        <w:spacing w:after="0" w:line="240" w:lineRule="auto"/>
        <w:ind w:left="0" w:right="-1" w:firstLine="426"/>
        <w:jc w:val="both"/>
        <w:rPr>
          <w:rFonts w:ascii="Times New Roman" w:eastAsia="Times New Roman" w:hAnsi="Times New Roman" w:cs="Times New Roman"/>
          <w:sz w:val="26"/>
          <w:szCs w:val="26"/>
          <w:lang w:val="lv-LV" w:eastAsia="lv-LV"/>
        </w:rPr>
      </w:pPr>
      <w:r w:rsidRPr="00947997">
        <w:rPr>
          <w:rFonts w:ascii="Times New Roman" w:eastAsia="Times New Roman" w:hAnsi="Times New Roman" w:cs="Times New Roman"/>
          <w:color w:val="000000"/>
          <w:sz w:val="26"/>
          <w:szCs w:val="26"/>
          <w:lang w:val="lv-LV"/>
        </w:rPr>
        <w:t>Vienības cena aprēķināta pēc teritoriju apsekošanas un faktiskā darba apjoma noteikšanas uz vietas.</w:t>
      </w:r>
    </w:p>
    <w:p w14:paraId="781001A4" w14:textId="77777777" w:rsidR="00947997" w:rsidRPr="00947997" w:rsidRDefault="00947997" w:rsidP="00D066EF">
      <w:pPr>
        <w:widowControl w:val="0"/>
        <w:autoSpaceDE w:val="0"/>
        <w:autoSpaceDN w:val="0"/>
        <w:adjustRightInd w:val="0"/>
        <w:spacing w:after="0" w:line="240" w:lineRule="auto"/>
        <w:ind w:left="426" w:right="-1"/>
        <w:rPr>
          <w:rFonts w:ascii="Times New Roman" w:eastAsia="Times New Roman" w:hAnsi="Times New Roman" w:cs="Times New Roman"/>
          <w:color w:val="000000"/>
          <w:sz w:val="26"/>
          <w:szCs w:val="26"/>
          <w:lang w:val="lv-LV"/>
        </w:rPr>
      </w:pPr>
    </w:p>
    <w:p w14:paraId="191BE000" w14:textId="77777777" w:rsidR="00947997" w:rsidRPr="00947997" w:rsidRDefault="00947997" w:rsidP="00947997">
      <w:pPr>
        <w:spacing w:after="0" w:line="240" w:lineRule="auto"/>
        <w:rPr>
          <w:rFonts w:ascii="Times New Roman" w:eastAsia="Times New Roman" w:hAnsi="Times New Roman" w:cs="Times New Roman"/>
          <w:sz w:val="26"/>
          <w:szCs w:val="26"/>
          <w:lang w:val="lv-LV"/>
        </w:rPr>
      </w:pPr>
    </w:p>
    <w:p w14:paraId="5D6D175F" w14:textId="77777777" w:rsidR="00947997" w:rsidRPr="00947997" w:rsidRDefault="00947997" w:rsidP="00947997">
      <w:pPr>
        <w:spacing w:after="0" w:line="240" w:lineRule="auto"/>
        <w:rPr>
          <w:rFonts w:ascii="Times New Roman" w:eastAsia="Times New Roman" w:hAnsi="Times New Roman" w:cs="Times New Roman"/>
          <w:sz w:val="26"/>
          <w:szCs w:val="26"/>
          <w:lang w:val="lv-LV"/>
        </w:rPr>
      </w:pPr>
    </w:p>
    <w:p w14:paraId="57894DC1" w14:textId="77777777" w:rsidR="00947997" w:rsidRPr="00947997" w:rsidRDefault="00947997" w:rsidP="00947997">
      <w:pPr>
        <w:spacing w:line="256" w:lineRule="auto"/>
        <w:jc w:val="both"/>
        <w:rPr>
          <w:rFonts w:ascii="Times New Roman" w:eastAsia="Calibri" w:hAnsi="Times New Roman" w:cs="Times New Roman"/>
          <w:sz w:val="24"/>
          <w:szCs w:val="24"/>
          <w:lang w:val="lv-LV"/>
        </w:rPr>
      </w:pPr>
    </w:p>
    <w:sectPr w:rsidR="00947997" w:rsidRPr="00947997" w:rsidSect="00DF00B3">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F7373" w14:textId="77777777" w:rsidR="00321634" w:rsidRDefault="00321634" w:rsidP="0065161D">
      <w:pPr>
        <w:spacing w:after="0" w:line="240" w:lineRule="auto"/>
      </w:pPr>
      <w:r>
        <w:separator/>
      </w:r>
    </w:p>
  </w:endnote>
  <w:endnote w:type="continuationSeparator" w:id="0">
    <w:p w14:paraId="5EC31D4E" w14:textId="77777777" w:rsidR="00321634" w:rsidRDefault="00321634" w:rsidP="00651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89984"/>
      <w:docPartObj>
        <w:docPartGallery w:val="Page Numbers (Bottom of Page)"/>
        <w:docPartUnique/>
      </w:docPartObj>
    </w:sdtPr>
    <w:sdtEndPr/>
    <w:sdtContent>
      <w:p w14:paraId="77553F31" w14:textId="328394DF" w:rsidR="00DF00B3" w:rsidRDefault="00DF00B3">
        <w:pPr>
          <w:pStyle w:val="Kjene"/>
          <w:jc w:val="center"/>
        </w:pPr>
        <w:r>
          <w:fldChar w:fldCharType="begin"/>
        </w:r>
        <w:r>
          <w:instrText>PAGE   \* MERGEFORMAT</w:instrText>
        </w:r>
        <w:r>
          <w:fldChar w:fldCharType="separate"/>
        </w:r>
        <w:r>
          <w:rPr>
            <w:lang w:val="lv-LV"/>
          </w:rPr>
          <w:t>2</w:t>
        </w:r>
        <w:r>
          <w:fldChar w:fldCharType="end"/>
        </w:r>
      </w:p>
    </w:sdtContent>
  </w:sdt>
  <w:p w14:paraId="468B14C0" w14:textId="77777777" w:rsidR="00DF00B3" w:rsidRDefault="00DF00B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911BB" w14:textId="77777777" w:rsidR="00321634" w:rsidRDefault="00321634" w:rsidP="0065161D">
      <w:pPr>
        <w:spacing w:after="0" w:line="240" w:lineRule="auto"/>
      </w:pPr>
      <w:r>
        <w:separator/>
      </w:r>
    </w:p>
  </w:footnote>
  <w:footnote w:type="continuationSeparator" w:id="0">
    <w:p w14:paraId="30E63BF2" w14:textId="77777777" w:rsidR="00321634" w:rsidRDefault="00321634" w:rsidP="006516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04319"/>
    <w:multiLevelType w:val="multilevel"/>
    <w:tmpl w:val="A08231E2"/>
    <w:lvl w:ilvl="0">
      <w:start w:val="4"/>
      <w:numFmt w:val="decimal"/>
      <w:lvlText w:val="%1."/>
      <w:lvlJc w:val="left"/>
      <w:pPr>
        <w:ind w:left="660" w:hanging="660"/>
      </w:pPr>
      <w:rPr>
        <w:rFonts w:hint="default"/>
      </w:rPr>
    </w:lvl>
    <w:lvl w:ilvl="1">
      <w:start w:val="2"/>
      <w:numFmt w:val="decimal"/>
      <w:lvlText w:val="%1.%2."/>
      <w:lvlJc w:val="left"/>
      <w:pPr>
        <w:ind w:left="570" w:hanging="660"/>
      </w:pPr>
      <w:rPr>
        <w:rFonts w:hint="default"/>
      </w:rPr>
    </w:lvl>
    <w:lvl w:ilvl="2">
      <w:start w:val="10"/>
      <w:numFmt w:val="decimal"/>
      <w:lvlText w:val="%1.%2.%3."/>
      <w:lvlJc w:val="left"/>
      <w:pPr>
        <w:ind w:left="540" w:hanging="720"/>
      </w:pPr>
      <w:rPr>
        <w:rFonts w:hint="default"/>
      </w:rPr>
    </w:lvl>
    <w:lvl w:ilvl="3">
      <w:start w:val="1"/>
      <w:numFmt w:val="decimal"/>
      <w:lvlText w:val="%1.%2.%3.%4."/>
      <w:lvlJc w:val="left"/>
      <w:pPr>
        <w:ind w:left="450" w:hanging="720"/>
      </w:pPr>
      <w:rPr>
        <w:rFonts w:hint="default"/>
      </w:rPr>
    </w:lvl>
    <w:lvl w:ilvl="4">
      <w:start w:val="1"/>
      <w:numFmt w:val="decimal"/>
      <w:lvlText w:val="%1.%2.%3.%4.%5."/>
      <w:lvlJc w:val="left"/>
      <w:pPr>
        <w:ind w:left="720" w:hanging="1080"/>
      </w:pPr>
      <w:rPr>
        <w:rFonts w:hint="default"/>
      </w:rPr>
    </w:lvl>
    <w:lvl w:ilvl="5">
      <w:start w:val="1"/>
      <w:numFmt w:val="decimal"/>
      <w:lvlText w:val="%1.%2.%3.%4.%5.%6."/>
      <w:lvlJc w:val="left"/>
      <w:pPr>
        <w:ind w:left="630" w:hanging="1080"/>
      </w:pPr>
      <w:rPr>
        <w:rFonts w:hint="default"/>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 w15:restartNumberingAfterBreak="0">
    <w:nsid w:val="258B0D87"/>
    <w:multiLevelType w:val="multilevel"/>
    <w:tmpl w:val="3B50B69C"/>
    <w:lvl w:ilvl="0">
      <w:start w:val="2"/>
      <w:numFmt w:val="decimal"/>
      <w:lvlText w:val="%1."/>
      <w:lvlJc w:val="left"/>
      <w:pPr>
        <w:ind w:left="360" w:hanging="360"/>
      </w:pPr>
      <w:rPr>
        <w:b/>
        <w:bCs w:val="0"/>
      </w:rPr>
    </w:lvl>
    <w:lvl w:ilvl="1">
      <w:start w:val="1"/>
      <w:numFmt w:val="decimal"/>
      <w:lvlText w:val="%1.%2."/>
      <w:lvlJc w:val="left"/>
      <w:pPr>
        <w:ind w:left="360" w:hanging="360"/>
      </w:pPr>
      <w:rPr>
        <w:b w:val="0"/>
        <w:bCs w:val="0"/>
        <w:i w:val="0"/>
        <w:i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 w15:restartNumberingAfterBreak="0">
    <w:nsid w:val="347F34CA"/>
    <w:multiLevelType w:val="multilevel"/>
    <w:tmpl w:val="6D18D020"/>
    <w:lvl w:ilvl="0">
      <w:start w:val="4"/>
      <w:numFmt w:val="decimal"/>
      <w:lvlText w:val="%1."/>
      <w:lvlJc w:val="left"/>
      <w:rPr>
        <w:rFonts w:eastAsia="Calibri" w:hint="default"/>
      </w:rPr>
    </w:lvl>
    <w:lvl w:ilvl="1">
      <w:start w:val="3"/>
      <w:numFmt w:val="decimal"/>
      <w:lvlText w:val="%1.%2."/>
      <w:lvlJc w:val="left"/>
      <w:rPr>
        <w:rFonts w:eastAsia="Calibri" w:hint="default"/>
      </w:rPr>
    </w:lvl>
    <w:lvl w:ilvl="2">
      <w:start w:val="1"/>
      <w:numFmt w:val="decimal"/>
      <w:lvlText w:val="%1.%2.%3."/>
      <w:lvlJc w:val="left"/>
      <w:rPr>
        <w:rFonts w:ascii="Times New Roman" w:eastAsia="Calibri" w:hAnsi="Times New Roman" w:cs="Times New Roman" w:hint="default"/>
        <w:b w:val="0"/>
        <w:bCs w:val="0"/>
      </w:rPr>
    </w:lvl>
    <w:lvl w:ilvl="3">
      <w:start w:val="1"/>
      <w:numFmt w:val="decimal"/>
      <w:lvlText w:val="%1.%2.%3.%4."/>
      <w:lvlJc w:val="left"/>
      <w:rPr>
        <w:rFonts w:eastAsia="Calibri" w:hint="default"/>
      </w:rPr>
    </w:lvl>
    <w:lvl w:ilvl="4">
      <w:start w:val="1"/>
      <w:numFmt w:val="decimal"/>
      <w:lvlText w:val="%1.%2.%3.%4.%5."/>
      <w:lvlJc w:val="left"/>
      <w:rPr>
        <w:rFonts w:eastAsia="Calibri" w:hint="default"/>
      </w:rPr>
    </w:lvl>
    <w:lvl w:ilvl="5">
      <w:start w:val="1"/>
      <w:numFmt w:val="decimal"/>
      <w:lvlText w:val="%1.%2.%3.%4.%5.%6."/>
      <w:lvlJc w:val="left"/>
      <w:rPr>
        <w:rFonts w:eastAsia="Calibri" w:hint="default"/>
      </w:rPr>
    </w:lvl>
    <w:lvl w:ilvl="6">
      <w:start w:val="1"/>
      <w:numFmt w:val="decimal"/>
      <w:lvlText w:val="%1.%2.%3.%4.%5.%6.%7."/>
      <w:lvlJc w:val="left"/>
      <w:rPr>
        <w:rFonts w:eastAsia="Calibri" w:hint="default"/>
      </w:rPr>
    </w:lvl>
    <w:lvl w:ilvl="7">
      <w:start w:val="1"/>
      <w:numFmt w:val="decimal"/>
      <w:lvlText w:val="%1.%2.%3.%4.%5.%6.%7.%8."/>
      <w:lvlJc w:val="left"/>
      <w:rPr>
        <w:rFonts w:eastAsia="Calibri" w:hint="default"/>
      </w:rPr>
    </w:lvl>
    <w:lvl w:ilvl="8">
      <w:start w:val="1"/>
      <w:numFmt w:val="decimal"/>
      <w:lvlText w:val="%1.%2.%3.%4.%5.%6.%7.%8.%9."/>
      <w:lvlJc w:val="left"/>
      <w:rPr>
        <w:rFonts w:eastAsia="Calibri" w:hint="default"/>
      </w:rPr>
    </w:lvl>
  </w:abstractNum>
  <w:abstractNum w:abstractNumId="3" w15:restartNumberingAfterBreak="0">
    <w:nsid w:val="3A354576"/>
    <w:multiLevelType w:val="hybridMultilevel"/>
    <w:tmpl w:val="E79A958C"/>
    <w:lvl w:ilvl="0" w:tplc="E144744E">
      <w:start w:val="1"/>
      <w:numFmt w:val="decimal"/>
      <w:lvlText w:val="%1."/>
      <w:lvlJc w:val="left"/>
      <w:pPr>
        <w:ind w:left="720" w:hanging="360"/>
      </w:pPr>
      <w:rPr>
        <w:rFonts w:hint="default"/>
      </w:rPr>
    </w:lvl>
    <w:lvl w:ilvl="1" w:tplc="660C65BA" w:tentative="1">
      <w:start w:val="1"/>
      <w:numFmt w:val="lowerLetter"/>
      <w:lvlText w:val="%2."/>
      <w:lvlJc w:val="left"/>
      <w:pPr>
        <w:ind w:left="1440" w:hanging="360"/>
      </w:pPr>
    </w:lvl>
    <w:lvl w:ilvl="2" w:tplc="E72AF224" w:tentative="1">
      <w:start w:val="1"/>
      <w:numFmt w:val="lowerRoman"/>
      <w:lvlText w:val="%3."/>
      <w:lvlJc w:val="right"/>
      <w:pPr>
        <w:ind w:left="2160" w:hanging="180"/>
      </w:pPr>
    </w:lvl>
    <w:lvl w:ilvl="3" w:tplc="06BCD3EC" w:tentative="1">
      <w:start w:val="1"/>
      <w:numFmt w:val="decimal"/>
      <w:lvlText w:val="%4."/>
      <w:lvlJc w:val="left"/>
      <w:pPr>
        <w:ind w:left="2880" w:hanging="360"/>
      </w:pPr>
    </w:lvl>
    <w:lvl w:ilvl="4" w:tplc="80F0E776" w:tentative="1">
      <w:start w:val="1"/>
      <w:numFmt w:val="lowerLetter"/>
      <w:lvlText w:val="%5."/>
      <w:lvlJc w:val="left"/>
      <w:pPr>
        <w:ind w:left="3600" w:hanging="360"/>
      </w:pPr>
    </w:lvl>
    <w:lvl w:ilvl="5" w:tplc="224E5394" w:tentative="1">
      <w:start w:val="1"/>
      <w:numFmt w:val="lowerRoman"/>
      <w:lvlText w:val="%6."/>
      <w:lvlJc w:val="right"/>
      <w:pPr>
        <w:ind w:left="4320" w:hanging="180"/>
      </w:pPr>
    </w:lvl>
    <w:lvl w:ilvl="6" w:tplc="C7AA7246" w:tentative="1">
      <w:start w:val="1"/>
      <w:numFmt w:val="decimal"/>
      <w:lvlText w:val="%7."/>
      <w:lvlJc w:val="left"/>
      <w:pPr>
        <w:ind w:left="5040" w:hanging="360"/>
      </w:pPr>
    </w:lvl>
    <w:lvl w:ilvl="7" w:tplc="5F32879A" w:tentative="1">
      <w:start w:val="1"/>
      <w:numFmt w:val="lowerLetter"/>
      <w:lvlText w:val="%8."/>
      <w:lvlJc w:val="left"/>
      <w:pPr>
        <w:ind w:left="5760" w:hanging="360"/>
      </w:pPr>
    </w:lvl>
    <w:lvl w:ilvl="8" w:tplc="B0543B2A" w:tentative="1">
      <w:start w:val="1"/>
      <w:numFmt w:val="lowerRoman"/>
      <w:lvlText w:val="%9."/>
      <w:lvlJc w:val="right"/>
      <w:pPr>
        <w:ind w:left="6480" w:hanging="180"/>
      </w:pPr>
    </w:lvl>
  </w:abstractNum>
  <w:abstractNum w:abstractNumId="4" w15:restartNumberingAfterBreak="0">
    <w:nsid w:val="49143E11"/>
    <w:multiLevelType w:val="multilevel"/>
    <w:tmpl w:val="8EF26AFA"/>
    <w:lvl w:ilvl="0">
      <w:start w:val="3"/>
      <w:numFmt w:val="none"/>
      <w:lvlText w:val=""/>
      <w:lvlJc w:val="left"/>
      <w:pPr>
        <w:ind w:left="397" w:hanging="397"/>
      </w:pPr>
      <w:rPr>
        <w:rFonts w:hint="default"/>
      </w:rPr>
    </w:lvl>
    <w:lvl w:ilvl="1">
      <w:start w:val="4"/>
      <w:numFmt w:val="decimal"/>
      <w:lvlText w:val="%1.%2."/>
      <w:lvlJc w:val="left"/>
      <w:pPr>
        <w:ind w:left="1130" w:hanging="705"/>
      </w:pPr>
      <w:rPr>
        <w:rFonts w:hint="default"/>
      </w:rPr>
    </w:lvl>
    <w:lvl w:ilvl="2">
      <w:start w:val="1"/>
      <w:numFmt w:val="none"/>
      <w:lvlText w:val="3.4.2."/>
      <w:lvlJc w:val="left"/>
      <w:pPr>
        <w:ind w:left="851" w:hanging="1140"/>
      </w:pPr>
      <w:rPr>
        <w:rFonts w:hint="default"/>
      </w:rPr>
    </w:lvl>
    <w:lvl w:ilvl="3">
      <w:start w:val="2"/>
      <w:numFmt w:val="none"/>
      <w:lvlText w:val="3.4.1.2."/>
      <w:lvlJc w:val="left"/>
      <w:pPr>
        <w:ind w:left="1134" w:hanging="737"/>
      </w:pPr>
      <w:rPr>
        <w:rFonts w:hint="default"/>
        <w:b/>
        <w:bCs/>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 w15:restartNumberingAfterBreak="0">
    <w:nsid w:val="500756AB"/>
    <w:multiLevelType w:val="multilevel"/>
    <w:tmpl w:val="E5A81F9A"/>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none"/>
      <w:lvlText w:val="3.4.1."/>
      <w:lvlJc w:val="left"/>
      <w:pPr>
        <w:ind w:left="397" w:hanging="686"/>
      </w:pPr>
      <w:rPr>
        <w:rFonts w:hint="default"/>
        <w:b/>
      </w:rPr>
    </w:lvl>
    <w:lvl w:ilvl="3">
      <w:start w:val="1"/>
      <w:numFmt w:val="decimal"/>
      <w:lvlText w:val="%1.%2.%3.%4."/>
      <w:lvlJc w:val="left"/>
      <w:pPr>
        <w:ind w:left="1288" w:hanging="720"/>
      </w:pPr>
      <w:rPr>
        <w:rFonts w:hint="default"/>
        <w:b/>
      </w:rPr>
    </w:lvl>
    <w:lvl w:ilvl="4">
      <w:start w:val="1"/>
      <w:numFmt w:val="decimal"/>
      <w:lvlText w:val="%1.%2.%3.%4.%5."/>
      <w:lvlJc w:val="left"/>
      <w:pPr>
        <w:ind w:left="3632" w:hanging="1080"/>
      </w:pPr>
      <w:rPr>
        <w:rFonts w:hint="default"/>
        <w:b/>
        <w:color w:val="auto"/>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6" w15:restartNumberingAfterBreak="0">
    <w:nsid w:val="516A07B0"/>
    <w:multiLevelType w:val="multilevel"/>
    <w:tmpl w:val="EFAAF8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8" w15:restartNumberingAfterBreak="0">
    <w:nsid w:val="739C0AB4"/>
    <w:multiLevelType w:val="multilevel"/>
    <w:tmpl w:val="930C9F0A"/>
    <w:lvl w:ilvl="0">
      <w:start w:val="3"/>
      <w:numFmt w:val="none"/>
      <w:lvlText w:val=""/>
      <w:lvlJc w:val="left"/>
      <w:pPr>
        <w:ind w:left="397" w:hanging="397"/>
      </w:pPr>
      <w:rPr>
        <w:rFonts w:hint="default"/>
      </w:rPr>
    </w:lvl>
    <w:lvl w:ilvl="1">
      <w:start w:val="4"/>
      <w:numFmt w:val="decimal"/>
      <w:lvlText w:val="%1.%2."/>
      <w:lvlJc w:val="left"/>
      <w:pPr>
        <w:ind w:left="1130" w:hanging="705"/>
      </w:pPr>
      <w:rPr>
        <w:rFonts w:hint="default"/>
      </w:rPr>
    </w:lvl>
    <w:lvl w:ilvl="2">
      <w:start w:val="1"/>
      <w:numFmt w:val="none"/>
      <w:lvlText w:val="3.4.2."/>
      <w:lvlJc w:val="left"/>
      <w:pPr>
        <w:ind w:left="851" w:hanging="1140"/>
      </w:pPr>
      <w:rPr>
        <w:rFonts w:hint="default"/>
      </w:rPr>
    </w:lvl>
    <w:lvl w:ilvl="3">
      <w:start w:val="2"/>
      <w:numFmt w:val="none"/>
      <w:lvlText w:val="3.4.1.2."/>
      <w:lvlJc w:val="left"/>
      <w:pPr>
        <w:ind w:left="1134" w:hanging="737"/>
      </w:pPr>
      <w:rPr>
        <w:rFonts w:hint="default"/>
        <w:b/>
        <w:bCs/>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73CC2BFF"/>
    <w:multiLevelType w:val="multilevel"/>
    <w:tmpl w:val="0128A66E"/>
    <w:lvl w:ilvl="0">
      <w:start w:val="3"/>
      <w:numFmt w:val="decimal"/>
      <w:lvlText w:val="%1."/>
      <w:lvlJc w:val="left"/>
      <w:pPr>
        <w:ind w:left="870" w:hanging="870"/>
      </w:pPr>
      <w:rPr>
        <w:rFonts w:hint="default"/>
      </w:rPr>
    </w:lvl>
    <w:lvl w:ilvl="1">
      <w:start w:val="4"/>
      <w:numFmt w:val="decimal"/>
      <w:lvlText w:val="%1.%2."/>
      <w:lvlJc w:val="left"/>
      <w:pPr>
        <w:ind w:left="969" w:hanging="870"/>
      </w:pPr>
      <w:rPr>
        <w:rFonts w:hint="default"/>
      </w:rPr>
    </w:lvl>
    <w:lvl w:ilvl="2">
      <w:start w:val="1"/>
      <w:numFmt w:val="decimal"/>
      <w:lvlText w:val="%1.%2.%3."/>
      <w:lvlJc w:val="left"/>
      <w:pPr>
        <w:ind w:left="1068" w:hanging="870"/>
      </w:pPr>
      <w:rPr>
        <w:rFonts w:hint="default"/>
      </w:rPr>
    </w:lvl>
    <w:lvl w:ilvl="3">
      <w:start w:val="1"/>
      <w:numFmt w:val="decimal"/>
      <w:lvlText w:val="%1.%2.%3.%4."/>
      <w:lvlJc w:val="left"/>
      <w:pPr>
        <w:ind w:left="1167" w:hanging="870"/>
      </w:pPr>
      <w:rPr>
        <w:rFonts w:hint="default"/>
      </w:rPr>
    </w:lvl>
    <w:lvl w:ilvl="4">
      <w:start w:val="1"/>
      <w:numFmt w:val="decimal"/>
      <w:lvlText w:val="%1.%2.%3.%4.%5."/>
      <w:lvlJc w:val="left"/>
      <w:pPr>
        <w:ind w:left="1476" w:hanging="1080"/>
      </w:pPr>
      <w:rPr>
        <w:rFonts w:hint="default"/>
      </w:rPr>
    </w:lvl>
    <w:lvl w:ilvl="5">
      <w:start w:val="1"/>
      <w:numFmt w:val="decimal"/>
      <w:lvlText w:val="%1.%2.%3.%4.%5.%6."/>
      <w:lvlJc w:val="left"/>
      <w:pPr>
        <w:ind w:left="1575" w:hanging="1080"/>
      </w:pPr>
      <w:rPr>
        <w:rFonts w:hint="default"/>
      </w:rPr>
    </w:lvl>
    <w:lvl w:ilvl="6">
      <w:start w:val="1"/>
      <w:numFmt w:val="decimal"/>
      <w:lvlText w:val="%1.%2.%3.%4.%5.%6.%7."/>
      <w:lvlJc w:val="left"/>
      <w:pPr>
        <w:ind w:left="2034" w:hanging="1440"/>
      </w:pPr>
      <w:rPr>
        <w:rFonts w:hint="default"/>
      </w:rPr>
    </w:lvl>
    <w:lvl w:ilvl="7">
      <w:start w:val="1"/>
      <w:numFmt w:val="decimal"/>
      <w:lvlText w:val="%1.%2.%3.%4.%5.%6.%7.%8."/>
      <w:lvlJc w:val="left"/>
      <w:pPr>
        <w:ind w:left="2133" w:hanging="1440"/>
      </w:pPr>
      <w:rPr>
        <w:rFonts w:hint="default"/>
      </w:rPr>
    </w:lvl>
    <w:lvl w:ilvl="8">
      <w:start w:val="1"/>
      <w:numFmt w:val="decimal"/>
      <w:lvlText w:val="%1.%2.%3.%4.%5.%6.%7.%8.%9."/>
      <w:lvlJc w:val="left"/>
      <w:pPr>
        <w:ind w:left="2592" w:hanging="1800"/>
      </w:pPr>
      <w:rPr>
        <w:rFonts w:hint="default"/>
      </w:rPr>
    </w:lvl>
  </w:abstractNum>
  <w:abstractNum w:abstractNumId="10" w15:restartNumberingAfterBreak="0">
    <w:nsid w:val="7A9A40F1"/>
    <w:multiLevelType w:val="multilevel"/>
    <w:tmpl w:val="5A90CED4"/>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107227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6957931">
    <w:abstractNumId w:val="7"/>
  </w:num>
  <w:num w:numId="3" w16cid:durableId="130179112">
    <w:abstractNumId w:val="5"/>
  </w:num>
  <w:num w:numId="4" w16cid:durableId="1145851426">
    <w:abstractNumId w:val="4"/>
  </w:num>
  <w:num w:numId="5" w16cid:durableId="132255352">
    <w:abstractNumId w:val="8"/>
  </w:num>
  <w:num w:numId="6" w16cid:durableId="2105345127">
    <w:abstractNumId w:val="9"/>
  </w:num>
  <w:num w:numId="7" w16cid:durableId="859856435">
    <w:abstractNumId w:val="2"/>
  </w:num>
  <w:num w:numId="8" w16cid:durableId="563027682">
    <w:abstractNumId w:val="10"/>
  </w:num>
  <w:num w:numId="9" w16cid:durableId="22294896">
    <w:abstractNumId w:val="0"/>
  </w:num>
  <w:num w:numId="10" w16cid:durableId="445850566">
    <w:abstractNumId w:val="6"/>
  </w:num>
  <w:num w:numId="11" w16cid:durableId="179739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A2D"/>
    <w:rsid w:val="00013687"/>
    <w:rsid w:val="00016924"/>
    <w:rsid w:val="00016EED"/>
    <w:rsid w:val="000226BE"/>
    <w:rsid w:val="00035CFB"/>
    <w:rsid w:val="00043F9F"/>
    <w:rsid w:val="00072E31"/>
    <w:rsid w:val="000B2534"/>
    <w:rsid w:val="000B2828"/>
    <w:rsid w:val="000E18A3"/>
    <w:rsid w:val="000F17AE"/>
    <w:rsid w:val="000F23DD"/>
    <w:rsid w:val="000F7710"/>
    <w:rsid w:val="00107F19"/>
    <w:rsid w:val="00153DC4"/>
    <w:rsid w:val="001678E5"/>
    <w:rsid w:val="0017177F"/>
    <w:rsid w:val="00172554"/>
    <w:rsid w:val="001928B5"/>
    <w:rsid w:val="001B5661"/>
    <w:rsid w:val="001D4781"/>
    <w:rsid w:val="00241F86"/>
    <w:rsid w:val="0025338F"/>
    <w:rsid w:val="0028564D"/>
    <w:rsid w:val="00286AD1"/>
    <w:rsid w:val="002938DE"/>
    <w:rsid w:val="002B0BAC"/>
    <w:rsid w:val="002B1B81"/>
    <w:rsid w:val="002B34C9"/>
    <w:rsid w:val="002B683D"/>
    <w:rsid w:val="002C5F4F"/>
    <w:rsid w:val="00304F2A"/>
    <w:rsid w:val="00321634"/>
    <w:rsid w:val="00327D99"/>
    <w:rsid w:val="003768E4"/>
    <w:rsid w:val="00385331"/>
    <w:rsid w:val="003D2966"/>
    <w:rsid w:val="003D4235"/>
    <w:rsid w:val="003D5AB4"/>
    <w:rsid w:val="00420249"/>
    <w:rsid w:val="00437BC0"/>
    <w:rsid w:val="0045010D"/>
    <w:rsid w:val="004569C1"/>
    <w:rsid w:val="004643CE"/>
    <w:rsid w:val="00472051"/>
    <w:rsid w:val="00476170"/>
    <w:rsid w:val="004C1282"/>
    <w:rsid w:val="005447EF"/>
    <w:rsid w:val="00561871"/>
    <w:rsid w:val="0058057C"/>
    <w:rsid w:val="0059756F"/>
    <w:rsid w:val="005D6DD3"/>
    <w:rsid w:val="005F2951"/>
    <w:rsid w:val="005F69B6"/>
    <w:rsid w:val="00600C91"/>
    <w:rsid w:val="006231FA"/>
    <w:rsid w:val="0063123B"/>
    <w:rsid w:val="0065161D"/>
    <w:rsid w:val="00674AA3"/>
    <w:rsid w:val="006A02BE"/>
    <w:rsid w:val="006A3EB0"/>
    <w:rsid w:val="006F68DE"/>
    <w:rsid w:val="0074040E"/>
    <w:rsid w:val="0074262C"/>
    <w:rsid w:val="007627DB"/>
    <w:rsid w:val="007712DF"/>
    <w:rsid w:val="007966C2"/>
    <w:rsid w:val="007B4D5C"/>
    <w:rsid w:val="007C06FF"/>
    <w:rsid w:val="007F5315"/>
    <w:rsid w:val="00833142"/>
    <w:rsid w:val="00835634"/>
    <w:rsid w:val="008471CC"/>
    <w:rsid w:val="00850DC6"/>
    <w:rsid w:val="008770AD"/>
    <w:rsid w:val="00882E94"/>
    <w:rsid w:val="008B5835"/>
    <w:rsid w:val="008C1294"/>
    <w:rsid w:val="008D1B67"/>
    <w:rsid w:val="008D79DE"/>
    <w:rsid w:val="00947997"/>
    <w:rsid w:val="00974860"/>
    <w:rsid w:val="00982A97"/>
    <w:rsid w:val="00982E8D"/>
    <w:rsid w:val="009C00AB"/>
    <w:rsid w:val="009E60D5"/>
    <w:rsid w:val="00A01BBA"/>
    <w:rsid w:val="00A62794"/>
    <w:rsid w:val="00A7455F"/>
    <w:rsid w:val="00AA2C97"/>
    <w:rsid w:val="00AA435B"/>
    <w:rsid w:val="00AB5109"/>
    <w:rsid w:val="00AB7592"/>
    <w:rsid w:val="00AF0C09"/>
    <w:rsid w:val="00B10E78"/>
    <w:rsid w:val="00B525BA"/>
    <w:rsid w:val="00B746E3"/>
    <w:rsid w:val="00B8450C"/>
    <w:rsid w:val="00BA486B"/>
    <w:rsid w:val="00BA4905"/>
    <w:rsid w:val="00BA6436"/>
    <w:rsid w:val="00BB096C"/>
    <w:rsid w:val="00BC1139"/>
    <w:rsid w:val="00BC3C17"/>
    <w:rsid w:val="00BD048A"/>
    <w:rsid w:val="00BE2017"/>
    <w:rsid w:val="00BF56EE"/>
    <w:rsid w:val="00C12DEA"/>
    <w:rsid w:val="00C32509"/>
    <w:rsid w:val="00C43D4F"/>
    <w:rsid w:val="00C468E0"/>
    <w:rsid w:val="00C4777D"/>
    <w:rsid w:val="00C71C97"/>
    <w:rsid w:val="00CB34B0"/>
    <w:rsid w:val="00CD2789"/>
    <w:rsid w:val="00CE12D5"/>
    <w:rsid w:val="00CE2E19"/>
    <w:rsid w:val="00CE6FA2"/>
    <w:rsid w:val="00D0539B"/>
    <w:rsid w:val="00D066EF"/>
    <w:rsid w:val="00D216FD"/>
    <w:rsid w:val="00D24663"/>
    <w:rsid w:val="00D32B3E"/>
    <w:rsid w:val="00D42D66"/>
    <w:rsid w:val="00D46071"/>
    <w:rsid w:val="00D53C3B"/>
    <w:rsid w:val="00D73926"/>
    <w:rsid w:val="00D773D9"/>
    <w:rsid w:val="00D83AD5"/>
    <w:rsid w:val="00D87356"/>
    <w:rsid w:val="00DA63D5"/>
    <w:rsid w:val="00DF00B3"/>
    <w:rsid w:val="00DF1A2D"/>
    <w:rsid w:val="00E01913"/>
    <w:rsid w:val="00E02BD5"/>
    <w:rsid w:val="00E275CB"/>
    <w:rsid w:val="00E36CDD"/>
    <w:rsid w:val="00E47B1E"/>
    <w:rsid w:val="00E62386"/>
    <w:rsid w:val="00E701E2"/>
    <w:rsid w:val="00E71872"/>
    <w:rsid w:val="00E81094"/>
    <w:rsid w:val="00E90700"/>
    <w:rsid w:val="00E93140"/>
    <w:rsid w:val="00EA4448"/>
    <w:rsid w:val="00EA4FA7"/>
    <w:rsid w:val="00EA62B4"/>
    <w:rsid w:val="00EB6BBB"/>
    <w:rsid w:val="00EC794E"/>
    <w:rsid w:val="00ED3CBA"/>
    <w:rsid w:val="00EE00F9"/>
    <w:rsid w:val="00F019D5"/>
    <w:rsid w:val="00F04485"/>
    <w:rsid w:val="00F42854"/>
    <w:rsid w:val="00F731DB"/>
    <w:rsid w:val="00F8014B"/>
    <w:rsid w:val="00F9306B"/>
    <w:rsid w:val="00F97616"/>
    <w:rsid w:val="00FA04B5"/>
    <w:rsid w:val="00FB2B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540AB1F"/>
  <w15:chartTrackingRefBased/>
  <w15:docId w15:val="{12D44730-BB0C-4615-9588-FFBCDD2E5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2B3E"/>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D32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D32B3E"/>
    <w:rPr>
      <w:color w:val="0563C1" w:themeColor="hyperlink"/>
      <w:u w:val="single"/>
    </w:rPr>
  </w:style>
  <w:style w:type="character" w:styleId="Neatrisintapieminana">
    <w:name w:val="Unresolved Mention"/>
    <w:basedOn w:val="Noklusjumarindkopasfonts"/>
    <w:uiPriority w:val="99"/>
    <w:semiHidden/>
    <w:unhideWhenUsed/>
    <w:rsid w:val="001B5661"/>
    <w:rPr>
      <w:color w:val="605E5C"/>
      <w:shd w:val="clear" w:color="auto" w:fill="E1DFDD"/>
    </w:rPr>
  </w:style>
  <w:style w:type="paragraph" w:styleId="Sarakstarindkopa">
    <w:name w:val="List Paragraph"/>
    <w:aliases w:val="Saistīto dokumentu saraksts,Syle 1,List Paragraph1,Numurets,Strip,H&amp;P List Paragraph,Normal bullet 2,Bullet list,2,PPS_Bullet,Colorful List - Accent 11,List Paragraph11,Colorful List - Accent 12,Virsraksti,Citation List,Numbered Para 1"/>
    <w:basedOn w:val="Parasts"/>
    <w:link w:val="SarakstarindkopaRakstz"/>
    <w:uiPriority w:val="34"/>
    <w:qFormat/>
    <w:rsid w:val="00C32509"/>
    <w:pPr>
      <w:spacing w:line="278" w:lineRule="auto"/>
      <w:ind w:left="720"/>
      <w:contextualSpacing/>
    </w:pPr>
    <w:rPr>
      <w:kern w:val="2"/>
      <w:sz w:val="24"/>
      <w:szCs w:val="24"/>
      <w:lang w:val="lv-LV"/>
      <w14:ligatures w14:val="standardContextual"/>
    </w:rPr>
  </w:style>
  <w:style w:type="character" w:customStyle="1" w:styleId="SarakstarindkopaRakstz">
    <w:name w:val="Saraksta rindkopa Rakstz."/>
    <w:aliases w:val="Saistīto dokumentu saraksts Rakstz.,Syle 1 Rakstz.,List Paragraph1 Rakstz.,Numurets Rakstz.,Strip Rakstz.,H&amp;P List Paragraph Rakstz.,Normal bullet 2 Rakstz.,Bullet list Rakstz.,2 Rakstz.,PPS_Bullet Rakstz.,Virsraksti Rakstz."/>
    <w:link w:val="Sarakstarindkopa"/>
    <w:uiPriority w:val="34"/>
    <w:qFormat/>
    <w:locked/>
    <w:rsid w:val="00C32509"/>
    <w:rPr>
      <w:kern w:val="2"/>
      <w:sz w:val="24"/>
      <w:szCs w:val="24"/>
      <w:lang w:val="lv-LV"/>
      <w14:ligatures w14:val="standardContextual"/>
    </w:rPr>
  </w:style>
  <w:style w:type="character" w:styleId="Izteiksmgs">
    <w:name w:val="Strong"/>
    <w:basedOn w:val="Noklusjumarindkopasfonts"/>
    <w:uiPriority w:val="22"/>
    <w:qFormat/>
    <w:rsid w:val="00013687"/>
    <w:rPr>
      <w:b/>
      <w:bCs/>
    </w:rPr>
  </w:style>
  <w:style w:type="paragraph" w:styleId="Vresteksts">
    <w:name w:val="footnote text"/>
    <w:basedOn w:val="Parasts"/>
    <w:link w:val="VrestekstsRakstz"/>
    <w:rsid w:val="0065161D"/>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65161D"/>
    <w:rPr>
      <w:rFonts w:ascii="Times New Roman" w:eastAsia="Times New Roman" w:hAnsi="Times New Roman" w:cs="Times New Roman"/>
      <w:sz w:val="20"/>
      <w:szCs w:val="20"/>
      <w:lang w:val="en-GB"/>
    </w:rPr>
  </w:style>
  <w:style w:type="character" w:styleId="Vresatsauce">
    <w:name w:val="footnote reference"/>
    <w:rsid w:val="0065161D"/>
    <w:rPr>
      <w:vertAlign w:val="superscript"/>
    </w:rPr>
  </w:style>
  <w:style w:type="character" w:styleId="Komentraatsauce">
    <w:name w:val="annotation reference"/>
    <w:basedOn w:val="Noklusjumarindkopasfonts"/>
    <w:uiPriority w:val="99"/>
    <w:semiHidden/>
    <w:unhideWhenUsed/>
    <w:rsid w:val="0065161D"/>
    <w:rPr>
      <w:sz w:val="16"/>
      <w:szCs w:val="16"/>
    </w:rPr>
  </w:style>
  <w:style w:type="paragraph" w:styleId="Komentrateksts">
    <w:name w:val="annotation text"/>
    <w:basedOn w:val="Parasts"/>
    <w:link w:val="KomentratekstsRakstz"/>
    <w:uiPriority w:val="99"/>
    <w:unhideWhenUsed/>
    <w:rsid w:val="0065161D"/>
    <w:pPr>
      <w:spacing w:after="0" w:line="240" w:lineRule="auto"/>
    </w:pPr>
    <w:rPr>
      <w:rFonts w:ascii="Times New Roman" w:eastAsia="Times New Roman" w:hAnsi="Times New Roman" w:cs="Times New Roman"/>
      <w:sz w:val="20"/>
      <w:szCs w:val="20"/>
      <w:lang w:val="en-GB"/>
    </w:rPr>
  </w:style>
  <w:style w:type="character" w:customStyle="1" w:styleId="KomentratekstsRakstz">
    <w:name w:val="Komentāra teksts Rakstz."/>
    <w:basedOn w:val="Noklusjumarindkopasfonts"/>
    <w:link w:val="Komentrateksts"/>
    <w:uiPriority w:val="99"/>
    <w:rsid w:val="0065161D"/>
    <w:rPr>
      <w:rFonts w:ascii="Times New Roman" w:eastAsia="Times New Roman" w:hAnsi="Times New Roman" w:cs="Times New Roman"/>
      <w:sz w:val="20"/>
      <w:szCs w:val="20"/>
      <w:lang w:val="en-GB"/>
    </w:rPr>
  </w:style>
  <w:style w:type="paragraph" w:styleId="Galvene">
    <w:name w:val="header"/>
    <w:basedOn w:val="Parasts"/>
    <w:link w:val="GalveneRakstz"/>
    <w:uiPriority w:val="99"/>
    <w:unhideWhenUsed/>
    <w:rsid w:val="00DF00B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F00B3"/>
  </w:style>
  <w:style w:type="paragraph" w:styleId="Kjene">
    <w:name w:val="footer"/>
    <w:basedOn w:val="Parasts"/>
    <w:link w:val="KjeneRakstz"/>
    <w:uiPriority w:val="99"/>
    <w:unhideWhenUsed/>
    <w:rsid w:val="00DF00B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F00B3"/>
  </w:style>
  <w:style w:type="table" w:customStyle="1" w:styleId="Reatabula1">
    <w:name w:val="Režģa tabula1"/>
    <w:basedOn w:val="Parastatabula"/>
    <w:next w:val="Reatabula"/>
    <w:uiPriority w:val="39"/>
    <w:rsid w:val="00947997"/>
    <w:pPr>
      <w:spacing w:after="0" w:line="240" w:lineRule="auto"/>
    </w:pPr>
    <w:rPr>
      <w:kern w:val="2"/>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947997"/>
    <w:pPr>
      <w:spacing w:after="0" w:line="240" w:lineRule="auto"/>
    </w:pPr>
    <w:rPr>
      <w:kern w:val="2"/>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ma">
    <w:name w:val="annotation subject"/>
    <w:basedOn w:val="Komentrateksts"/>
    <w:next w:val="Komentrateksts"/>
    <w:link w:val="KomentratmaRakstz"/>
    <w:uiPriority w:val="99"/>
    <w:semiHidden/>
    <w:unhideWhenUsed/>
    <w:rsid w:val="00D73926"/>
    <w:pPr>
      <w:spacing w:after="160"/>
    </w:pPr>
    <w:rPr>
      <w:rFonts w:asciiTheme="minorHAnsi" w:eastAsiaTheme="minorHAnsi" w:hAnsiTheme="minorHAnsi" w:cstheme="minorBidi"/>
      <w:b/>
      <w:bCs/>
      <w:lang w:val="en-US"/>
    </w:rPr>
  </w:style>
  <w:style w:type="character" w:customStyle="1" w:styleId="KomentratmaRakstz">
    <w:name w:val="Komentāra tēma Rakstz."/>
    <w:basedOn w:val="KomentratekstsRakstz"/>
    <w:link w:val="Komentratma"/>
    <w:uiPriority w:val="99"/>
    <w:semiHidden/>
    <w:rsid w:val="00D73926"/>
    <w:rPr>
      <w:rFonts w:ascii="Times New Roman" w:eastAsia="Times New Roman" w:hAnsi="Times New Roman" w:cs="Times New Roman"/>
      <w:b/>
      <w:bCs/>
      <w:sz w:val="20"/>
      <w:szCs w:val="20"/>
      <w:lang w:val="en-GB"/>
    </w:rPr>
  </w:style>
  <w:style w:type="paragraph" w:styleId="Prskatjums">
    <w:name w:val="Revision"/>
    <w:hidden/>
    <w:uiPriority w:val="99"/>
    <w:semiHidden/>
    <w:rsid w:val="001725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51069">
      <w:bodyDiv w:val="1"/>
      <w:marLeft w:val="0"/>
      <w:marRight w:val="0"/>
      <w:marTop w:val="0"/>
      <w:marBottom w:val="0"/>
      <w:divBdr>
        <w:top w:val="none" w:sz="0" w:space="0" w:color="auto"/>
        <w:left w:val="none" w:sz="0" w:space="0" w:color="auto"/>
        <w:bottom w:val="none" w:sz="0" w:space="0" w:color="auto"/>
        <w:right w:val="none" w:sz="0" w:space="0" w:color="auto"/>
      </w:divBdr>
      <w:divsChild>
        <w:div w:id="1428307529">
          <w:marLeft w:val="0"/>
          <w:marRight w:val="0"/>
          <w:marTop w:val="0"/>
          <w:marBottom w:val="0"/>
          <w:divBdr>
            <w:top w:val="none" w:sz="0" w:space="0" w:color="auto"/>
            <w:left w:val="none" w:sz="0" w:space="0" w:color="auto"/>
            <w:bottom w:val="none" w:sz="0" w:space="0" w:color="auto"/>
            <w:right w:val="none" w:sz="0" w:space="0" w:color="auto"/>
          </w:divBdr>
        </w:div>
      </w:divsChild>
    </w:div>
    <w:div w:id="195197303">
      <w:bodyDiv w:val="1"/>
      <w:marLeft w:val="0"/>
      <w:marRight w:val="0"/>
      <w:marTop w:val="0"/>
      <w:marBottom w:val="0"/>
      <w:divBdr>
        <w:top w:val="none" w:sz="0" w:space="0" w:color="auto"/>
        <w:left w:val="none" w:sz="0" w:space="0" w:color="auto"/>
        <w:bottom w:val="none" w:sz="0" w:space="0" w:color="auto"/>
        <w:right w:val="none" w:sz="0" w:space="0" w:color="auto"/>
      </w:divBdr>
      <w:divsChild>
        <w:div w:id="129246237">
          <w:marLeft w:val="0"/>
          <w:marRight w:val="0"/>
          <w:marTop w:val="0"/>
          <w:marBottom w:val="0"/>
          <w:divBdr>
            <w:top w:val="none" w:sz="0" w:space="0" w:color="auto"/>
            <w:left w:val="none" w:sz="0" w:space="0" w:color="auto"/>
            <w:bottom w:val="none" w:sz="0" w:space="0" w:color="auto"/>
            <w:right w:val="none" w:sz="0" w:space="0" w:color="auto"/>
          </w:divBdr>
        </w:div>
      </w:divsChild>
    </w:div>
    <w:div w:id="1129788388">
      <w:bodyDiv w:val="1"/>
      <w:marLeft w:val="0"/>
      <w:marRight w:val="0"/>
      <w:marTop w:val="0"/>
      <w:marBottom w:val="0"/>
      <w:divBdr>
        <w:top w:val="none" w:sz="0" w:space="0" w:color="auto"/>
        <w:left w:val="none" w:sz="0" w:space="0" w:color="auto"/>
        <w:bottom w:val="none" w:sz="0" w:space="0" w:color="auto"/>
        <w:right w:val="none" w:sz="0" w:space="0" w:color="auto"/>
      </w:divBdr>
    </w:div>
    <w:div w:id="1486043248">
      <w:bodyDiv w:val="1"/>
      <w:marLeft w:val="0"/>
      <w:marRight w:val="0"/>
      <w:marTop w:val="0"/>
      <w:marBottom w:val="0"/>
      <w:divBdr>
        <w:top w:val="none" w:sz="0" w:space="0" w:color="auto"/>
        <w:left w:val="none" w:sz="0" w:space="0" w:color="auto"/>
        <w:bottom w:val="none" w:sz="0" w:space="0" w:color="auto"/>
        <w:right w:val="none" w:sz="0" w:space="0" w:color="auto"/>
      </w:divBdr>
    </w:div>
    <w:div w:id="1505121575">
      <w:bodyDiv w:val="1"/>
      <w:marLeft w:val="0"/>
      <w:marRight w:val="0"/>
      <w:marTop w:val="0"/>
      <w:marBottom w:val="0"/>
      <w:divBdr>
        <w:top w:val="none" w:sz="0" w:space="0" w:color="auto"/>
        <w:left w:val="none" w:sz="0" w:space="0" w:color="auto"/>
        <w:bottom w:val="none" w:sz="0" w:space="0" w:color="auto"/>
        <w:right w:val="none" w:sz="0" w:space="0" w:color="auto"/>
      </w:divBdr>
    </w:div>
    <w:div w:id="1616257379">
      <w:bodyDiv w:val="1"/>
      <w:marLeft w:val="0"/>
      <w:marRight w:val="0"/>
      <w:marTop w:val="0"/>
      <w:marBottom w:val="0"/>
      <w:divBdr>
        <w:top w:val="none" w:sz="0" w:space="0" w:color="auto"/>
        <w:left w:val="none" w:sz="0" w:space="0" w:color="auto"/>
        <w:bottom w:val="none" w:sz="0" w:space="0" w:color="auto"/>
        <w:right w:val="none" w:sz="0" w:space="0" w:color="auto"/>
      </w:divBdr>
    </w:div>
    <w:div w:id="173631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is.gov.lv/EKEIS/Supplier/Organizer/2332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md@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eva.caksa@riga.lv" TargetMode="Externa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hyperlink" Target="mailto:ieva.caksa@riga.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is.gov.lv/EKEIS/Supplier/Organizer/233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FB64F7-F253-4B42-8F19-CCD948EF8992}">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2.xml><?xml version="1.0" encoding="utf-8"?>
<ds:datastoreItem xmlns:ds="http://schemas.openxmlformats.org/officeDocument/2006/customXml" ds:itemID="{2D5C5AE0-ED57-401D-BB4F-D2C78135EB11}">
  <ds:schemaRefs>
    <ds:schemaRef ds:uri="http://schemas.microsoft.com/sharepoint/v3/contenttype/forms"/>
  </ds:schemaRefs>
</ds:datastoreItem>
</file>

<file path=customXml/itemProps3.xml><?xml version="1.0" encoding="utf-8"?>
<ds:datastoreItem xmlns:ds="http://schemas.openxmlformats.org/officeDocument/2006/customXml" ds:itemID="{C6E80BE5-350F-451D-B9E1-83C52FE864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10878</Words>
  <Characters>6202</Characters>
  <Application>Microsoft Office Word</Application>
  <DocSecurity>0</DocSecurity>
  <Lines>51</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Mauriņa</dc:creator>
  <cp:keywords/>
  <dc:description/>
  <cp:lastModifiedBy>Ieva Čakša</cp:lastModifiedBy>
  <cp:revision>3</cp:revision>
  <dcterms:created xsi:type="dcterms:W3CDTF">2026-07-31T06:26:00Z</dcterms:created>
  <dcterms:modified xsi:type="dcterms:W3CDTF">2026-07-31T08:53:00Z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