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71B41" w14:textId="77777777" w:rsidR="00F108DD" w:rsidRPr="00B142DF" w:rsidRDefault="00F108DD" w:rsidP="00F108DD">
      <w:pPr>
        <w:numPr>
          <w:ilvl w:val="2"/>
          <w:numId w:val="1"/>
        </w:numPr>
        <w:tabs>
          <w:tab w:val="left" w:pos="5760"/>
          <w:tab w:val="left" w:pos="11520"/>
        </w:tabs>
        <w:suppressAutoHyphens/>
        <w:spacing w:after="0" w:line="240" w:lineRule="auto"/>
        <w:ind w:left="2880"/>
        <w:jc w:val="right"/>
        <w:outlineLvl w:val="2"/>
        <w:rPr>
          <w:rFonts w:ascii="Times New Roman" w:eastAsia="Times New Roman" w:hAnsi="Times New Roman" w:cs="Times New Roman"/>
          <w:b/>
          <w:sz w:val="24"/>
          <w:szCs w:val="24"/>
          <w:lang w:eastAsia="lv-LV"/>
        </w:rPr>
      </w:pPr>
      <w:r w:rsidRPr="00B142DF">
        <w:rPr>
          <w:rFonts w:ascii="Times New Roman" w:eastAsia="Times New Roman" w:hAnsi="Times New Roman" w:cs="Times New Roman"/>
          <w:b/>
          <w:sz w:val="24"/>
          <w:szCs w:val="24"/>
          <w:lang w:eastAsia="lv-LV"/>
        </w:rPr>
        <w:t>APSTIPRINĀTS</w:t>
      </w:r>
    </w:p>
    <w:p w14:paraId="27D116B8" w14:textId="6ABA4233" w:rsidR="005A1A26" w:rsidRPr="00B142DF" w:rsidRDefault="005A1A26" w:rsidP="00F108DD">
      <w:pPr>
        <w:numPr>
          <w:ilvl w:val="0"/>
          <w:numId w:val="1"/>
        </w:numPr>
        <w:spacing w:after="0" w:line="240" w:lineRule="auto"/>
        <w:jc w:val="right"/>
        <w:rPr>
          <w:rFonts w:ascii="Times New Roman" w:eastAsia="Times New Roman" w:hAnsi="Times New Roman" w:cs="Times New Roman"/>
          <w:sz w:val="24"/>
          <w:szCs w:val="24"/>
          <w:lang w:eastAsia="lv-LV"/>
        </w:rPr>
      </w:pPr>
      <w:proofErr w:type="spellStart"/>
      <w:r w:rsidRPr="00B142DF">
        <w:rPr>
          <w:rFonts w:ascii="Times New Roman" w:eastAsia="Times New Roman" w:hAnsi="Times New Roman" w:cs="Times New Roman"/>
          <w:sz w:val="24"/>
          <w:szCs w:val="24"/>
          <w:lang w:eastAsia="lv-LV"/>
        </w:rPr>
        <w:t>Dienvidkurzemes</w:t>
      </w:r>
      <w:proofErr w:type="spellEnd"/>
      <w:r w:rsidRPr="00B142DF">
        <w:rPr>
          <w:rFonts w:ascii="Times New Roman" w:eastAsia="Times New Roman" w:hAnsi="Times New Roman" w:cs="Times New Roman"/>
          <w:sz w:val="24"/>
          <w:szCs w:val="24"/>
          <w:lang w:eastAsia="lv-LV"/>
        </w:rPr>
        <w:t xml:space="preserve"> novada pašvaldības iestādes </w:t>
      </w:r>
    </w:p>
    <w:p w14:paraId="7F473B48" w14:textId="77777777" w:rsidR="005A1A26" w:rsidRPr="00B142DF" w:rsidRDefault="005A1A26"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B142DF">
        <w:rPr>
          <w:rFonts w:ascii="Times New Roman" w:eastAsia="Times New Roman" w:hAnsi="Times New Roman" w:cs="Times New Roman"/>
          <w:sz w:val="24"/>
          <w:szCs w:val="24"/>
          <w:lang w:eastAsia="lv-LV"/>
        </w:rPr>
        <w:t>"</w:t>
      </w:r>
      <w:proofErr w:type="spellStart"/>
      <w:r w:rsidRPr="00B142DF">
        <w:rPr>
          <w:rFonts w:ascii="Times New Roman" w:eastAsia="Times New Roman" w:hAnsi="Times New Roman" w:cs="Times New Roman"/>
          <w:sz w:val="24"/>
          <w:szCs w:val="24"/>
          <w:lang w:eastAsia="lv-LV"/>
        </w:rPr>
        <w:t>Dienvidkurzemes</w:t>
      </w:r>
      <w:proofErr w:type="spellEnd"/>
      <w:r w:rsidRPr="00B142DF">
        <w:rPr>
          <w:rFonts w:ascii="Times New Roman" w:eastAsia="Times New Roman" w:hAnsi="Times New Roman" w:cs="Times New Roman"/>
          <w:sz w:val="24"/>
          <w:szCs w:val="24"/>
          <w:lang w:eastAsia="lv-LV"/>
        </w:rPr>
        <w:t xml:space="preserve"> novada Komunālā pārvalde"</w:t>
      </w:r>
    </w:p>
    <w:p w14:paraId="3CE0F37D" w14:textId="71A5E705" w:rsidR="00F108DD" w:rsidRPr="00B142DF" w:rsidRDefault="00F108DD"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B142DF">
        <w:rPr>
          <w:rFonts w:ascii="Times New Roman" w:eastAsia="Times New Roman" w:hAnsi="Times New Roman" w:cs="Times New Roman"/>
          <w:sz w:val="24"/>
          <w:szCs w:val="24"/>
          <w:lang w:eastAsia="lv-LV"/>
        </w:rPr>
        <w:t>iepirkum</w:t>
      </w:r>
      <w:r w:rsidR="009E1C61" w:rsidRPr="00B142DF">
        <w:rPr>
          <w:rFonts w:ascii="Times New Roman" w:eastAsia="Times New Roman" w:hAnsi="Times New Roman" w:cs="Times New Roman"/>
          <w:sz w:val="24"/>
          <w:szCs w:val="24"/>
          <w:lang w:eastAsia="lv-LV"/>
        </w:rPr>
        <w:t>u</w:t>
      </w:r>
      <w:r w:rsidRPr="00B142DF">
        <w:rPr>
          <w:rFonts w:ascii="Times New Roman" w:eastAsia="Times New Roman" w:hAnsi="Times New Roman" w:cs="Times New Roman"/>
          <w:sz w:val="24"/>
          <w:szCs w:val="24"/>
          <w:lang w:eastAsia="lv-LV"/>
        </w:rPr>
        <w:t xml:space="preserve"> komisijas </w:t>
      </w:r>
    </w:p>
    <w:p w14:paraId="07C25EC1" w14:textId="4AD5A2F1" w:rsidR="00F108DD" w:rsidRPr="00B142DF" w:rsidRDefault="00010EC9"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B142DF">
        <w:rPr>
          <w:rFonts w:ascii="Times New Roman" w:eastAsia="Times New Roman" w:hAnsi="Times New Roman" w:cs="Times New Roman"/>
          <w:sz w:val="24"/>
          <w:szCs w:val="24"/>
          <w:lang w:eastAsia="lv-LV"/>
        </w:rPr>
        <w:t>202</w:t>
      </w:r>
      <w:r w:rsidR="000817F1" w:rsidRPr="00B142DF">
        <w:rPr>
          <w:rFonts w:ascii="Times New Roman" w:eastAsia="Times New Roman" w:hAnsi="Times New Roman" w:cs="Times New Roman"/>
          <w:sz w:val="24"/>
          <w:szCs w:val="24"/>
          <w:lang w:eastAsia="lv-LV"/>
        </w:rPr>
        <w:t>6</w:t>
      </w:r>
      <w:r w:rsidR="00F108DD" w:rsidRPr="00B142DF">
        <w:rPr>
          <w:rFonts w:ascii="Times New Roman" w:eastAsia="Times New Roman" w:hAnsi="Times New Roman" w:cs="Times New Roman"/>
          <w:sz w:val="24"/>
          <w:szCs w:val="24"/>
          <w:lang w:eastAsia="lv-LV"/>
        </w:rPr>
        <w:t xml:space="preserve">.gada </w:t>
      </w:r>
      <w:r w:rsidR="007B4E2B" w:rsidRPr="00B142DF">
        <w:rPr>
          <w:rFonts w:ascii="Times New Roman" w:eastAsia="Times New Roman" w:hAnsi="Times New Roman" w:cs="Times New Roman"/>
          <w:sz w:val="24"/>
          <w:szCs w:val="24"/>
          <w:lang w:eastAsia="lv-LV"/>
        </w:rPr>
        <w:t xml:space="preserve"> </w:t>
      </w:r>
      <w:r w:rsidR="00111CB2" w:rsidRPr="00B142DF">
        <w:rPr>
          <w:rFonts w:ascii="Times New Roman" w:eastAsia="Times New Roman" w:hAnsi="Times New Roman" w:cs="Times New Roman"/>
          <w:sz w:val="24"/>
          <w:szCs w:val="24"/>
          <w:lang w:eastAsia="lv-LV"/>
        </w:rPr>
        <w:t>31</w:t>
      </w:r>
      <w:r w:rsidR="003B5258" w:rsidRPr="00B142DF">
        <w:rPr>
          <w:rFonts w:ascii="Times New Roman" w:eastAsia="Times New Roman" w:hAnsi="Times New Roman" w:cs="Times New Roman"/>
          <w:sz w:val="24"/>
          <w:szCs w:val="24"/>
          <w:lang w:eastAsia="lv-LV"/>
        </w:rPr>
        <w:t>.</w:t>
      </w:r>
      <w:r w:rsidR="002334C2" w:rsidRPr="00B142DF">
        <w:rPr>
          <w:rFonts w:ascii="Times New Roman" w:eastAsia="Times New Roman" w:hAnsi="Times New Roman" w:cs="Times New Roman"/>
          <w:sz w:val="24"/>
          <w:szCs w:val="24"/>
          <w:lang w:eastAsia="lv-LV"/>
        </w:rPr>
        <w:t>jū</w:t>
      </w:r>
      <w:r w:rsidR="004352F3" w:rsidRPr="00B142DF">
        <w:rPr>
          <w:rFonts w:ascii="Times New Roman" w:eastAsia="Times New Roman" w:hAnsi="Times New Roman" w:cs="Times New Roman"/>
          <w:sz w:val="24"/>
          <w:szCs w:val="24"/>
          <w:lang w:eastAsia="lv-LV"/>
        </w:rPr>
        <w:t>l</w:t>
      </w:r>
      <w:r w:rsidR="002334C2" w:rsidRPr="00B142DF">
        <w:rPr>
          <w:rFonts w:ascii="Times New Roman" w:eastAsia="Times New Roman" w:hAnsi="Times New Roman" w:cs="Times New Roman"/>
          <w:sz w:val="24"/>
          <w:szCs w:val="24"/>
          <w:lang w:eastAsia="lv-LV"/>
        </w:rPr>
        <w:t>ija</w:t>
      </w:r>
      <w:r w:rsidR="007B4E2B" w:rsidRPr="00B142DF">
        <w:rPr>
          <w:rFonts w:ascii="Times New Roman" w:eastAsia="Times New Roman" w:hAnsi="Times New Roman" w:cs="Times New Roman"/>
          <w:sz w:val="24"/>
          <w:szCs w:val="24"/>
          <w:lang w:eastAsia="lv-LV"/>
        </w:rPr>
        <w:t xml:space="preserve"> </w:t>
      </w:r>
      <w:r w:rsidR="00880A39" w:rsidRPr="00B142DF">
        <w:rPr>
          <w:rFonts w:ascii="Times New Roman" w:eastAsia="Times New Roman" w:hAnsi="Times New Roman" w:cs="Times New Roman"/>
          <w:sz w:val="24"/>
          <w:szCs w:val="24"/>
          <w:lang w:eastAsia="lv-LV"/>
        </w:rPr>
        <w:t>sēdē,</w:t>
      </w:r>
    </w:p>
    <w:p w14:paraId="7DB79E70" w14:textId="5DA12277" w:rsidR="00F108DD" w:rsidRPr="00B142DF" w:rsidRDefault="00880A39" w:rsidP="00F108DD">
      <w:pPr>
        <w:numPr>
          <w:ilvl w:val="2"/>
          <w:numId w:val="1"/>
        </w:numPr>
        <w:tabs>
          <w:tab w:val="left" w:pos="288"/>
          <w:tab w:val="left" w:pos="613"/>
        </w:tabs>
        <w:spacing w:after="0" w:line="240" w:lineRule="auto"/>
        <w:ind w:left="2880"/>
        <w:jc w:val="right"/>
        <w:rPr>
          <w:rFonts w:ascii="Times New Roman" w:eastAsia="Times New Roman" w:hAnsi="Times New Roman" w:cs="Times New Roman"/>
          <w:sz w:val="24"/>
          <w:szCs w:val="24"/>
          <w:lang w:eastAsia="lv-LV"/>
        </w:rPr>
      </w:pPr>
      <w:bookmarkStart w:id="0" w:name="_Hlk171517016"/>
      <w:r w:rsidRPr="00B142DF">
        <w:rPr>
          <w:rFonts w:ascii="Times New Roman" w:eastAsia="Times New Roman" w:hAnsi="Times New Roman" w:cs="Times New Roman"/>
          <w:sz w:val="24"/>
          <w:szCs w:val="24"/>
          <w:lang w:eastAsia="lv-LV"/>
        </w:rPr>
        <w:t>p</w:t>
      </w:r>
      <w:r w:rsidR="00F108DD" w:rsidRPr="00B142DF">
        <w:rPr>
          <w:rFonts w:ascii="Times New Roman" w:eastAsia="Times New Roman" w:hAnsi="Times New Roman" w:cs="Times New Roman"/>
          <w:sz w:val="24"/>
          <w:szCs w:val="24"/>
          <w:lang w:eastAsia="lv-LV"/>
        </w:rPr>
        <w:t>rotokols Nr.</w:t>
      </w:r>
      <w:r w:rsidR="00795908" w:rsidRPr="00B142DF">
        <w:rPr>
          <w:rFonts w:ascii="Times New Roman" w:eastAsia="Times New Roman" w:hAnsi="Times New Roman" w:cs="Times New Roman"/>
          <w:sz w:val="24"/>
          <w:szCs w:val="24"/>
          <w:lang w:eastAsia="lv-LV"/>
        </w:rPr>
        <w:t>1</w:t>
      </w:r>
    </w:p>
    <w:bookmarkEnd w:id="0"/>
    <w:p w14:paraId="1B3800E8" w14:textId="77777777" w:rsidR="00F108DD" w:rsidRPr="00B142DF" w:rsidRDefault="00F108DD" w:rsidP="00F108DD">
      <w:pPr>
        <w:tabs>
          <w:tab w:val="left" w:pos="288"/>
          <w:tab w:val="left" w:pos="613"/>
        </w:tabs>
        <w:spacing w:after="0" w:line="240" w:lineRule="auto"/>
        <w:jc w:val="center"/>
        <w:rPr>
          <w:rFonts w:ascii="Times New Roman" w:eastAsia="Calibri" w:hAnsi="Times New Roman" w:cs="Times New Roman"/>
          <w:sz w:val="32"/>
          <w:szCs w:val="32"/>
        </w:rPr>
      </w:pPr>
    </w:p>
    <w:p w14:paraId="0605D312" w14:textId="77777777" w:rsidR="0023470D" w:rsidRPr="00B142DF" w:rsidRDefault="0023470D" w:rsidP="00F108DD">
      <w:pPr>
        <w:tabs>
          <w:tab w:val="left" w:pos="288"/>
          <w:tab w:val="left" w:pos="613"/>
        </w:tabs>
        <w:spacing w:after="0" w:line="240" w:lineRule="auto"/>
        <w:jc w:val="center"/>
        <w:rPr>
          <w:rFonts w:ascii="Times New Roman" w:eastAsia="Calibri" w:hAnsi="Times New Roman" w:cs="Times New Roman"/>
          <w:sz w:val="32"/>
          <w:szCs w:val="32"/>
        </w:rPr>
      </w:pPr>
    </w:p>
    <w:p w14:paraId="4E87756F" w14:textId="77777777" w:rsidR="00F108DD" w:rsidRPr="00B142DF" w:rsidRDefault="00F108DD" w:rsidP="00F108DD">
      <w:pPr>
        <w:tabs>
          <w:tab w:val="left" w:pos="288"/>
          <w:tab w:val="left" w:pos="613"/>
        </w:tabs>
        <w:spacing w:after="0" w:line="240" w:lineRule="auto"/>
        <w:jc w:val="center"/>
        <w:rPr>
          <w:rFonts w:ascii="Times New Roman" w:eastAsia="Calibri" w:hAnsi="Times New Roman" w:cs="Times New Roman"/>
          <w:sz w:val="32"/>
          <w:szCs w:val="32"/>
        </w:rPr>
      </w:pPr>
    </w:p>
    <w:p w14:paraId="6DA9A9ED" w14:textId="77777777" w:rsidR="007125E7" w:rsidRDefault="007125E7" w:rsidP="00481A33">
      <w:pPr>
        <w:tabs>
          <w:tab w:val="left" w:pos="288"/>
          <w:tab w:val="left" w:pos="613"/>
        </w:tabs>
        <w:spacing w:after="0" w:line="240" w:lineRule="auto"/>
        <w:jc w:val="center"/>
        <w:rPr>
          <w:rFonts w:ascii="Times New Roman" w:eastAsia="Calibri" w:hAnsi="Times New Roman" w:cs="Times New Roman"/>
          <w:b/>
          <w:bCs/>
          <w:sz w:val="32"/>
          <w:szCs w:val="32"/>
        </w:rPr>
      </w:pPr>
      <w:bookmarkStart w:id="1" w:name="_Hlk104382810"/>
    </w:p>
    <w:p w14:paraId="2250C077" w14:textId="77777777" w:rsidR="007125E7" w:rsidRDefault="007125E7" w:rsidP="00481A33">
      <w:pPr>
        <w:tabs>
          <w:tab w:val="left" w:pos="288"/>
          <w:tab w:val="left" w:pos="613"/>
        </w:tabs>
        <w:spacing w:after="0" w:line="240" w:lineRule="auto"/>
        <w:jc w:val="center"/>
        <w:rPr>
          <w:rFonts w:ascii="Times New Roman" w:eastAsia="Calibri" w:hAnsi="Times New Roman" w:cs="Times New Roman"/>
          <w:b/>
          <w:bCs/>
          <w:sz w:val="32"/>
          <w:szCs w:val="32"/>
        </w:rPr>
      </w:pPr>
    </w:p>
    <w:p w14:paraId="63F2E63A" w14:textId="20E8E974" w:rsidR="00826B77" w:rsidRPr="00B142DF" w:rsidRDefault="00826B77" w:rsidP="00481A33">
      <w:pPr>
        <w:tabs>
          <w:tab w:val="left" w:pos="288"/>
          <w:tab w:val="left" w:pos="613"/>
        </w:tabs>
        <w:spacing w:after="0" w:line="240" w:lineRule="auto"/>
        <w:jc w:val="center"/>
        <w:rPr>
          <w:rFonts w:ascii="Times New Roman" w:eastAsia="Calibri" w:hAnsi="Times New Roman" w:cs="Times New Roman"/>
          <w:b/>
          <w:bCs/>
          <w:sz w:val="32"/>
          <w:szCs w:val="32"/>
        </w:rPr>
      </w:pPr>
      <w:r w:rsidRPr="00B142DF">
        <w:rPr>
          <w:rFonts w:ascii="Times New Roman" w:eastAsia="Calibri" w:hAnsi="Times New Roman" w:cs="Times New Roman"/>
          <w:b/>
          <w:bCs/>
          <w:sz w:val="32"/>
          <w:szCs w:val="32"/>
        </w:rPr>
        <w:t>IEPIRKUMA</w:t>
      </w:r>
    </w:p>
    <w:p w14:paraId="1B0A6C1B" w14:textId="4D056B51" w:rsidR="00F108DD" w:rsidRPr="00B142DF" w:rsidRDefault="00481A33" w:rsidP="00481A33">
      <w:pPr>
        <w:tabs>
          <w:tab w:val="left" w:pos="288"/>
          <w:tab w:val="left" w:pos="613"/>
        </w:tabs>
        <w:spacing w:after="0" w:line="240" w:lineRule="auto"/>
        <w:jc w:val="center"/>
        <w:rPr>
          <w:rFonts w:ascii="Times New Roman" w:eastAsia="Calibri" w:hAnsi="Times New Roman" w:cs="Times New Roman"/>
          <w:sz w:val="32"/>
          <w:szCs w:val="32"/>
        </w:rPr>
      </w:pPr>
      <w:r w:rsidRPr="00B142DF">
        <w:rPr>
          <w:rFonts w:ascii="Times New Roman" w:eastAsia="Times New Roman" w:hAnsi="Times New Roman" w:cs="Times New Roman"/>
          <w:iCs/>
          <w:sz w:val="28"/>
          <w:szCs w:val="28"/>
          <w:lang w:eastAsia="lv-LV"/>
        </w:rPr>
        <w:t>Identifikācijas numurs</w:t>
      </w:r>
      <w:r w:rsidRPr="00B142DF">
        <w:rPr>
          <w:rFonts w:ascii="Times New Roman" w:hAnsi="Times New Roman" w:cs="Times New Roman"/>
        </w:rPr>
        <w:t xml:space="preserve"> </w:t>
      </w:r>
      <w:r w:rsidR="0023470D" w:rsidRPr="00B142DF">
        <w:rPr>
          <w:rFonts w:ascii="Times New Roman" w:eastAsia="Times New Roman" w:hAnsi="Times New Roman" w:cs="Times New Roman"/>
          <w:iCs/>
          <w:sz w:val="28"/>
          <w:szCs w:val="28"/>
          <w:lang w:eastAsia="lv-LV"/>
        </w:rPr>
        <w:t xml:space="preserve">DKNKP </w:t>
      </w:r>
      <w:r w:rsidR="00010EC9" w:rsidRPr="00B142DF">
        <w:rPr>
          <w:rFonts w:ascii="Times New Roman" w:eastAsia="Times New Roman" w:hAnsi="Times New Roman" w:cs="Times New Roman"/>
          <w:iCs/>
          <w:sz w:val="28"/>
          <w:szCs w:val="28"/>
          <w:lang w:eastAsia="lv-LV"/>
        </w:rPr>
        <w:t>202</w:t>
      </w:r>
      <w:r w:rsidR="000817F1" w:rsidRPr="00B142DF">
        <w:rPr>
          <w:rFonts w:ascii="Times New Roman" w:eastAsia="Times New Roman" w:hAnsi="Times New Roman" w:cs="Times New Roman"/>
          <w:iCs/>
          <w:sz w:val="28"/>
          <w:szCs w:val="28"/>
          <w:lang w:eastAsia="lv-LV"/>
        </w:rPr>
        <w:t>6</w:t>
      </w:r>
      <w:r w:rsidR="00E77022" w:rsidRPr="00B142DF">
        <w:rPr>
          <w:rFonts w:ascii="Times New Roman" w:eastAsia="Times New Roman" w:hAnsi="Times New Roman" w:cs="Times New Roman"/>
          <w:iCs/>
          <w:sz w:val="28"/>
          <w:szCs w:val="28"/>
          <w:lang w:eastAsia="lv-LV"/>
        </w:rPr>
        <w:t>/</w:t>
      </w:r>
      <w:r w:rsidR="004352F3" w:rsidRPr="00B142DF">
        <w:rPr>
          <w:rFonts w:ascii="Times New Roman" w:eastAsia="Times New Roman" w:hAnsi="Times New Roman" w:cs="Times New Roman"/>
          <w:iCs/>
          <w:sz w:val="28"/>
          <w:szCs w:val="28"/>
          <w:lang w:eastAsia="lv-LV"/>
        </w:rPr>
        <w:t>42</w:t>
      </w:r>
    </w:p>
    <w:bookmarkEnd w:id="1"/>
    <w:p w14:paraId="79E20DA3" w14:textId="605D1317" w:rsidR="00F108DD" w:rsidRPr="00B142DF" w:rsidRDefault="00F108DD" w:rsidP="00F108DD">
      <w:pPr>
        <w:spacing w:after="0" w:line="240" w:lineRule="auto"/>
        <w:jc w:val="center"/>
        <w:rPr>
          <w:rFonts w:ascii="Times New Roman" w:eastAsia="Calibri" w:hAnsi="Times New Roman" w:cs="Times New Roman"/>
          <w:b/>
          <w:sz w:val="32"/>
          <w:szCs w:val="32"/>
        </w:rPr>
      </w:pPr>
    </w:p>
    <w:p w14:paraId="605F0059" w14:textId="77777777" w:rsidR="00A71F22" w:rsidRPr="00B142DF" w:rsidRDefault="00A71F22" w:rsidP="00F108DD">
      <w:pPr>
        <w:spacing w:after="0" w:line="240" w:lineRule="auto"/>
        <w:jc w:val="center"/>
        <w:rPr>
          <w:rFonts w:ascii="Times New Roman" w:eastAsia="Calibri" w:hAnsi="Times New Roman" w:cs="Times New Roman"/>
          <w:b/>
          <w:sz w:val="48"/>
          <w:szCs w:val="48"/>
        </w:rPr>
      </w:pPr>
    </w:p>
    <w:p w14:paraId="3C725608" w14:textId="0A6DAD93" w:rsidR="00CB2815" w:rsidRPr="00B142DF" w:rsidRDefault="00212431" w:rsidP="00F108DD">
      <w:pPr>
        <w:spacing w:after="0" w:line="240" w:lineRule="auto"/>
        <w:jc w:val="center"/>
        <w:rPr>
          <w:rFonts w:ascii="Times New Roman" w:eastAsia="Calibri" w:hAnsi="Times New Roman" w:cs="Times New Roman"/>
          <w:b/>
          <w:bCs/>
          <w:kern w:val="3"/>
          <w:sz w:val="36"/>
          <w:szCs w:val="36"/>
        </w:rPr>
      </w:pPr>
      <w:bookmarkStart w:id="2" w:name="_Hlk236380548"/>
      <w:r w:rsidRPr="00B142DF">
        <w:rPr>
          <w:rFonts w:ascii="Times New Roman" w:eastAsia="Calibri" w:hAnsi="Times New Roman" w:cs="Times New Roman"/>
          <w:b/>
          <w:bCs/>
          <w:kern w:val="3"/>
          <w:sz w:val="36"/>
          <w:szCs w:val="36"/>
        </w:rPr>
        <w:t>Kokmateriālu</w:t>
      </w:r>
      <w:r w:rsidR="00CB2815" w:rsidRPr="00B142DF">
        <w:rPr>
          <w:rFonts w:ascii="Times New Roman" w:eastAsia="Calibri" w:hAnsi="Times New Roman" w:cs="Times New Roman"/>
          <w:b/>
          <w:bCs/>
          <w:kern w:val="3"/>
          <w:sz w:val="36"/>
          <w:szCs w:val="36"/>
        </w:rPr>
        <w:t xml:space="preserve"> iegāde</w:t>
      </w:r>
      <w:bookmarkEnd w:id="2"/>
    </w:p>
    <w:p w14:paraId="0C2BD6F6" w14:textId="77777777" w:rsidR="00CB2815" w:rsidRPr="00B142DF" w:rsidRDefault="00CB2815" w:rsidP="00F108DD">
      <w:pPr>
        <w:spacing w:after="0" w:line="240" w:lineRule="auto"/>
        <w:jc w:val="center"/>
        <w:rPr>
          <w:rFonts w:ascii="Times New Roman" w:eastAsia="Calibri" w:hAnsi="Times New Roman" w:cs="Times New Roman"/>
          <w:b/>
          <w:bCs/>
          <w:kern w:val="3"/>
          <w:sz w:val="36"/>
          <w:szCs w:val="36"/>
        </w:rPr>
      </w:pPr>
    </w:p>
    <w:p w14:paraId="074D2B9E" w14:textId="6E07CDE2" w:rsidR="00F108DD" w:rsidRPr="00B142DF" w:rsidRDefault="00F108DD" w:rsidP="00F108DD">
      <w:pPr>
        <w:spacing w:after="0" w:line="240" w:lineRule="auto"/>
        <w:jc w:val="center"/>
        <w:rPr>
          <w:rFonts w:ascii="Times New Roman" w:eastAsia="Calibri" w:hAnsi="Times New Roman" w:cs="Times New Roman"/>
        </w:rPr>
      </w:pPr>
      <w:r w:rsidRPr="00B142DF">
        <w:rPr>
          <w:rFonts w:ascii="Times New Roman" w:eastAsia="Calibri" w:hAnsi="Times New Roman" w:cs="Times New Roman"/>
          <w:b/>
          <w:sz w:val="32"/>
          <w:szCs w:val="32"/>
        </w:rPr>
        <w:t>NOLIKUMS</w:t>
      </w:r>
    </w:p>
    <w:p w14:paraId="7F10BE0F" w14:textId="77777777" w:rsidR="00AD0963" w:rsidRPr="00B142DF" w:rsidRDefault="00AD0963" w:rsidP="00F108DD">
      <w:pPr>
        <w:spacing w:after="0" w:line="240" w:lineRule="auto"/>
        <w:jc w:val="center"/>
        <w:rPr>
          <w:rFonts w:ascii="Times New Roman" w:eastAsia="Calibri" w:hAnsi="Times New Roman" w:cs="Times New Roman"/>
          <w:b/>
          <w:sz w:val="32"/>
          <w:szCs w:val="32"/>
        </w:rPr>
      </w:pPr>
    </w:p>
    <w:p w14:paraId="30DEE0AA" w14:textId="77777777" w:rsidR="002A0A08" w:rsidRPr="00B142DF" w:rsidRDefault="002A0A08" w:rsidP="002A0A08">
      <w:pPr>
        <w:spacing w:after="0" w:line="240" w:lineRule="auto"/>
        <w:jc w:val="center"/>
        <w:rPr>
          <w:rFonts w:ascii="Times New Roman" w:eastAsia="Calibri" w:hAnsi="Times New Roman" w:cs="Times New Roman"/>
          <w:b/>
        </w:rPr>
      </w:pPr>
    </w:p>
    <w:p w14:paraId="186103B4" w14:textId="70A6E12B" w:rsidR="008D5DBD" w:rsidRPr="00B142DF" w:rsidRDefault="008D5DBD" w:rsidP="00F108DD">
      <w:pPr>
        <w:spacing w:after="0" w:line="240" w:lineRule="auto"/>
        <w:jc w:val="center"/>
        <w:rPr>
          <w:rFonts w:ascii="Times New Roman" w:eastAsia="Calibri" w:hAnsi="Times New Roman" w:cs="Times New Roman"/>
          <w:b/>
        </w:rPr>
      </w:pPr>
    </w:p>
    <w:p w14:paraId="167C2E61" w14:textId="229A23C2" w:rsidR="002B1FF2" w:rsidRPr="00B142DF" w:rsidRDefault="002B1FF2" w:rsidP="00F108DD">
      <w:pPr>
        <w:spacing w:after="0" w:line="240" w:lineRule="auto"/>
        <w:jc w:val="center"/>
        <w:rPr>
          <w:rFonts w:ascii="Times New Roman" w:eastAsia="Calibri" w:hAnsi="Times New Roman" w:cs="Times New Roman"/>
          <w:b/>
        </w:rPr>
      </w:pPr>
    </w:p>
    <w:p w14:paraId="0E5AA02C" w14:textId="45BF7187" w:rsidR="00673CE7" w:rsidRPr="00B142DF" w:rsidRDefault="00673CE7" w:rsidP="00F108DD">
      <w:pPr>
        <w:spacing w:after="0" w:line="240" w:lineRule="auto"/>
        <w:jc w:val="center"/>
        <w:rPr>
          <w:rFonts w:ascii="Times New Roman" w:eastAsia="Calibri" w:hAnsi="Times New Roman" w:cs="Times New Roman"/>
          <w:b/>
        </w:rPr>
      </w:pPr>
    </w:p>
    <w:p w14:paraId="5C733510" w14:textId="4AC78BAA" w:rsidR="00673CE7" w:rsidRPr="00B142DF" w:rsidRDefault="00673CE7" w:rsidP="00F108DD">
      <w:pPr>
        <w:spacing w:after="0" w:line="240" w:lineRule="auto"/>
        <w:jc w:val="center"/>
        <w:rPr>
          <w:rFonts w:ascii="Times New Roman" w:eastAsia="Calibri" w:hAnsi="Times New Roman" w:cs="Times New Roman"/>
          <w:b/>
        </w:rPr>
      </w:pPr>
    </w:p>
    <w:p w14:paraId="6445E554" w14:textId="687BA8EC" w:rsidR="00673CE7" w:rsidRPr="00B142DF" w:rsidRDefault="00673CE7" w:rsidP="00F108DD">
      <w:pPr>
        <w:spacing w:after="0" w:line="240" w:lineRule="auto"/>
        <w:jc w:val="center"/>
        <w:rPr>
          <w:rFonts w:ascii="Times New Roman" w:eastAsia="Calibri" w:hAnsi="Times New Roman" w:cs="Times New Roman"/>
          <w:b/>
        </w:rPr>
      </w:pPr>
    </w:p>
    <w:p w14:paraId="6B0C44AB" w14:textId="50B33348" w:rsidR="00673CE7" w:rsidRPr="00B142DF" w:rsidRDefault="00673CE7" w:rsidP="00F108DD">
      <w:pPr>
        <w:spacing w:after="0" w:line="240" w:lineRule="auto"/>
        <w:jc w:val="center"/>
        <w:rPr>
          <w:rFonts w:ascii="Times New Roman" w:eastAsia="Calibri" w:hAnsi="Times New Roman" w:cs="Times New Roman"/>
          <w:b/>
        </w:rPr>
      </w:pPr>
    </w:p>
    <w:p w14:paraId="05C31F03" w14:textId="77777777" w:rsidR="00673CE7" w:rsidRPr="00B142DF" w:rsidRDefault="00673CE7" w:rsidP="00F108DD">
      <w:pPr>
        <w:spacing w:after="0" w:line="240" w:lineRule="auto"/>
        <w:jc w:val="center"/>
        <w:rPr>
          <w:rFonts w:ascii="Times New Roman" w:eastAsia="Calibri" w:hAnsi="Times New Roman" w:cs="Times New Roman"/>
          <w:b/>
        </w:rPr>
      </w:pPr>
    </w:p>
    <w:p w14:paraId="28D80C38" w14:textId="035991F2" w:rsidR="002B1FF2" w:rsidRPr="00B142DF" w:rsidRDefault="002B1FF2" w:rsidP="00F108DD">
      <w:pPr>
        <w:spacing w:after="0" w:line="240" w:lineRule="auto"/>
        <w:jc w:val="center"/>
        <w:rPr>
          <w:rFonts w:ascii="Times New Roman" w:eastAsia="Calibri" w:hAnsi="Times New Roman" w:cs="Times New Roman"/>
          <w:b/>
        </w:rPr>
      </w:pPr>
    </w:p>
    <w:p w14:paraId="1E409CF9" w14:textId="2FD2CECE" w:rsidR="002B1FF2" w:rsidRPr="00B142DF" w:rsidRDefault="002B1FF2" w:rsidP="00F108DD">
      <w:pPr>
        <w:spacing w:after="0" w:line="240" w:lineRule="auto"/>
        <w:jc w:val="center"/>
        <w:rPr>
          <w:rFonts w:ascii="Times New Roman" w:eastAsia="Calibri" w:hAnsi="Times New Roman" w:cs="Times New Roman"/>
          <w:b/>
        </w:rPr>
      </w:pPr>
    </w:p>
    <w:p w14:paraId="45548037" w14:textId="55C78D7A" w:rsidR="002B1FF2" w:rsidRPr="00B142DF" w:rsidRDefault="002B1FF2" w:rsidP="00F108DD">
      <w:pPr>
        <w:spacing w:after="0" w:line="240" w:lineRule="auto"/>
        <w:jc w:val="center"/>
        <w:rPr>
          <w:rFonts w:ascii="Times New Roman" w:eastAsia="Calibri" w:hAnsi="Times New Roman" w:cs="Times New Roman"/>
          <w:b/>
        </w:rPr>
      </w:pPr>
    </w:p>
    <w:p w14:paraId="638B76CE" w14:textId="617366CA" w:rsidR="002B1FF2" w:rsidRPr="00B142DF" w:rsidRDefault="002B1FF2" w:rsidP="00F108DD">
      <w:pPr>
        <w:spacing w:after="0" w:line="240" w:lineRule="auto"/>
        <w:jc w:val="center"/>
        <w:rPr>
          <w:rFonts w:ascii="Times New Roman" w:eastAsia="Calibri" w:hAnsi="Times New Roman" w:cs="Times New Roman"/>
          <w:b/>
        </w:rPr>
      </w:pPr>
    </w:p>
    <w:p w14:paraId="233B2EDF" w14:textId="3081F289" w:rsidR="009010DB" w:rsidRPr="00B142DF" w:rsidRDefault="009010DB" w:rsidP="00F108DD">
      <w:pPr>
        <w:spacing w:after="0" w:line="240" w:lineRule="auto"/>
        <w:jc w:val="center"/>
        <w:rPr>
          <w:rFonts w:ascii="Times New Roman" w:eastAsia="Calibri" w:hAnsi="Times New Roman" w:cs="Times New Roman"/>
          <w:b/>
        </w:rPr>
      </w:pPr>
    </w:p>
    <w:p w14:paraId="04423D3A" w14:textId="77777777" w:rsidR="009010DB" w:rsidRPr="00B142DF" w:rsidRDefault="009010DB" w:rsidP="00F108DD">
      <w:pPr>
        <w:spacing w:after="0" w:line="240" w:lineRule="auto"/>
        <w:jc w:val="center"/>
        <w:rPr>
          <w:rFonts w:ascii="Times New Roman" w:eastAsia="Calibri" w:hAnsi="Times New Roman" w:cs="Times New Roman"/>
          <w:b/>
        </w:rPr>
      </w:pPr>
    </w:p>
    <w:p w14:paraId="45476360" w14:textId="77777777" w:rsidR="00C71FD4" w:rsidRPr="00B142DF" w:rsidRDefault="00C71FD4" w:rsidP="00F108DD">
      <w:pPr>
        <w:spacing w:after="0" w:line="240" w:lineRule="auto"/>
        <w:jc w:val="center"/>
        <w:rPr>
          <w:rFonts w:ascii="Times New Roman" w:eastAsia="Calibri" w:hAnsi="Times New Roman" w:cs="Times New Roman"/>
          <w:b/>
        </w:rPr>
      </w:pPr>
    </w:p>
    <w:p w14:paraId="74720CA6" w14:textId="77777777" w:rsidR="00C71FD4" w:rsidRPr="00B142DF" w:rsidRDefault="00C71FD4" w:rsidP="00F108DD">
      <w:pPr>
        <w:spacing w:after="0" w:line="240" w:lineRule="auto"/>
        <w:jc w:val="center"/>
        <w:rPr>
          <w:rFonts w:ascii="Times New Roman" w:eastAsia="Calibri" w:hAnsi="Times New Roman" w:cs="Times New Roman"/>
          <w:b/>
        </w:rPr>
      </w:pPr>
    </w:p>
    <w:p w14:paraId="06C6DC48" w14:textId="77777777" w:rsidR="008D5DBD" w:rsidRPr="00B142DF" w:rsidRDefault="008D5DBD" w:rsidP="00F108DD">
      <w:pPr>
        <w:spacing w:after="0" w:line="240" w:lineRule="auto"/>
        <w:jc w:val="center"/>
        <w:rPr>
          <w:rFonts w:ascii="Times New Roman" w:eastAsia="Calibri" w:hAnsi="Times New Roman" w:cs="Times New Roman"/>
          <w:b/>
        </w:rPr>
      </w:pPr>
    </w:p>
    <w:p w14:paraId="08C405BC" w14:textId="77777777" w:rsidR="00990FB9" w:rsidRPr="00B142DF" w:rsidRDefault="00990FB9" w:rsidP="00F108DD">
      <w:pPr>
        <w:spacing w:after="0" w:line="240" w:lineRule="auto"/>
        <w:jc w:val="center"/>
        <w:rPr>
          <w:rFonts w:ascii="Times New Roman" w:eastAsia="Calibri" w:hAnsi="Times New Roman" w:cs="Times New Roman"/>
          <w:b/>
        </w:rPr>
      </w:pPr>
    </w:p>
    <w:p w14:paraId="5FDBA069" w14:textId="77777777" w:rsidR="00990FB9" w:rsidRPr="00B142DF" w:rsidRDefault="00990FB9" w:rsidP="00F108DD">
      <w:pPr>
        <w:spacing w:after="0" w:line="240" w:lineRule="auto"/>
        <w:jc w:val="center"/>
        <w:rPr>
          <w:rFonts w:ascii="Times New Roman" w:eastAsia="Calibri" w:hAnsi="Times New Roman" w:cs="Times New Roman"/>
          <w:b/>
        </w:rPr>
      </w:pPr>
    </w:p>
    <w:p w14:paraId="7B715425" w14:textId="77777777" w:rsidR="00990FB9" w:rsidRPr="00B142DF" w:rsidRDefault="00990FB9" w:rsidP="00F108DD">
      <w:pPr>
        <w:spacing w:after="0" w:line="240" w:lineRule="auto"/>
        <w:jc w:val="center"/>
        <w:rPr>
          <w:rFonts w:ascii="Times New Roman" w:eastAsia="Calibri" w:hAnsi="Times New Roman" w:cs="Times New Roman"/>
          <w:b/>
        </w:rPr>
      </w:pPr>
    </w:p>
    <w:p w14:paraId="2C62B295" w14:textId="77777777" w:rsidR="00F108DD" w:rsidRPr="00B142DF" w:rsidRDefault="00F108DD" w:rsidP="00F108DD">
      <w:pPr>
        <w:spacing w:after="0" w:line="240" w:lineRule="auto"/>
        <w:jc w:val="center"/>
        <w:rPr>
          <w:rFonts w:ascii="Times New Roman" w:eastAsia="Calibri" w:hAnsi="Times New Roman" w:cs="Times New Roman"/>
          <w:b/>
        </w:rPr>
      </w:pPr>
    </w:p>
    <w:p w14:paraId="6169D99D" w14:textId="387E03BB" w:rsidR="00F108DD" w:rsidRPr="00B142DF" w:rsidRDefault="00823F83" w:rsidP="00F108DD">
      <w:pPr>
        <w:ind w:right="60"/>
        <w:jc w:val="center"/>
        <w:rPr>
          <w:rFonts w:ascii="Times New Roman" w:eastAsia="Calibri" w:hAnsi="Times New Roman" w:cs="Times New Roman"/>
          <w:sz w:val="28"/>
          <w:szCs w:val="24"/>
        </w:rPr>
      </w:pPr>
      <w:proofErr w:type="spellStart"/>
      <w:r w:rsidRPr="00B142DF">
        <w:rPr>
          <w:rFonts w:ascii="Times New Roman" w:eastAsia="Calibri" w:hAnsi="Times New Roman" w:cs="Times New Roman"/>
          <w:sz w:val="28"/>
          <w:szCs w:val="24"/>
        </w:rPr>
        <w:t>Dienvidkurzemes</w:t>
      </w:r>
      <w:proofErr w:type="spellEnd"/>
      <w:r w:rsidRPr="00B142DF">
        <w:rPr>
          <w:rFonts w:ascii="Times New Roman" w:eastAsia="Calibri" w:hAnsi="Times New Roman" w:cs="Times New Roman"/>
          <w:sz w:val="28"/>
          <w:szCs w:val="24"/>
        </w:rPr>
        <w:t xml:space="preserve"> novadā </w:t>
      </w:r>
    </w:p>
    <w:p w14:paraId="34CE53EC" w14:textId="06365FDC" w:rsidR="008D5DBD" w:rsidRPr="00B142DF" w:rsidRDefault="00F108DD" w:rsidP="00F108DD">
      <w:pPr>
        <w:tabs>
          <w:tab w:val="left" w:pos="288"/>
          <w:tab w:val="left" w:pos="613"/>
        </w:tabs>
        <w:spacing w:after="0" w:line="240" w:lineRule="auto"/>
        <w:ind w:right="60"/>
        <w:jc w:val="center"/>
        <w:rPr>
          <w:rFonts w:ascii="Times New Roman" w:eastAsia="Calibri" w:hAnsi="Times New Roman" w:cs="Times New Roman"/>
          <w:sz w:val="28"/>
          <w:szCs w:val="24"/>
        </w:rPr>
      </w:pPr>
      <w:r w:rsidRPr="00B142DF">
        <w:rPr>
          <w:rFonts w:ascii="Times New Roman" w:eastAsia="Calibri" w:hAnsi="Times New Roman" w:cs="Times New Roman"/>
          <w:sz w:val="28"/>
          <w:szCs w:val="24"/>
        </w:rPr>
        <w:t xml:space="preserve"> </w:t>
      </w:r>
      <w:r w:rsidR="00010EC9" w:rsidRPr="00B142DF">
        <w:rPr>
          <w:rFonts w:ascii="Times New Roman" w:eastAsia="Calibri" w:hAnsi="Times New Roman" w:cs="Times New Roman"/>
          <w:sz w:val="28"/>
          <w:szCs w:val="24"/>
        </w:rPr>
        <w:t>202</w:t>
      </w:r>
      <w:r w:rsidR="000817F1" w:rsidRPr="00B142DF">
        <w:rPr>
          <w:rFonts w:ascii="Times New Roman" w:eastAsia="Calibri" w:hAnsi="Times New Roman" w:cs="Times New Roman"/>
          <w:sz w:val="28"/>
          <w:szCs w:val="24"/>
        </w:rPr>
        <w:t>6</w:t>
      </w:r>
    </w:p>
    <w:p w14:paraId="22EDE003" w14:textId="77777777" w:rsidR="008D5DBD" w:rsidRPr="00B142DF" w:rsidRDefault="008D5DBD">
      <w:pPr>
        <w:rPr>
          <w:rFonts w:ascii="Times New Roman" w:eastAsia="Calibri" w:hAnsi="Times New Roman" w:cs="Times New Roman"/>
          <w:sz w:val="28"/>
          <w:szCs w:val="24"/>
        </w:rPr>
      </w:pPr>
      <w:r w:rsidRPr="00B142DF">
        <w:rPr>
          <w:rFonts w:ascii="Times New Roman" w:eastAsia="Calibri" w:hAnsi="Times New Roman" w:cs="Times New Roman"/>
          <w:sz w:val="28"/>
          <w:szCs w:val="24"/>
        </w:rPr>
        <w:br w:type="page"/>
      </w:r>
    </w:p>
    <w:p w14:paraId="0093F933" w14:textId="6AA1C119" w:rsidR="0044223C" w:rsidRPr="00B142DF" w:rsidRDefault="0044223C" w:rsidP="0044223C">
      <w:pPr>
        <w:spacing w:after="0" w:line="240" w:lineRule="auto"/>
        <w:jc w:val="center"/>
        <w:rPr>
          <w:rFonts w:ascii="Times New Roman" w:hAnsi="Times New Roman" w:cs="Times New Roman"/>
          <w:b/>
          <w:sz w:val="24"/>
          <w:szCs w:val="24"/>
        </w:rPr>
      </w:pPr>
      <w:r w:rsidRPr="00B142DF">
        <w:rPr>
          <w:rFonts w:ascii="Times New Roman" w:hAnsi="Times New Roman" w:cs="Times New Roman"/>
          <w:b/>
          <w:sz w:val="24"/>
          <w:szCs w:val="24"/>
        </w:rPr>
        <w:lastRenderedPageBreak/>
        <w:t>I SADAĻA</w:t>
      </w:r>
    </w:p>
    <w:p w14:paraId="47CBCEE0" w14:textId="77777777" w:rsidR="0044223C" w:rsidRPr="00B142DF" w:rsidRDefault="0044223C" w:rsidP="0044223C">
      <w:pPr>
        <w:spacing w:after="0" w:line="240" w:lineRule="auto"/>
        <w:jc w:val="center"/>
        <w:rPr>
          <w:rFonts w:ascii="Times New Roman" w:hAnsi="Times New Roman" w:cs="Times New Roman"/>
          <w:b/>
          <w:sz w:val="24"/>
          <w:szCs w:val="24"/>
        </w:rPr>
      </w:pPr>
      <w:r w:rsidRPr="00B142DF">
        <w:rPr>
          <w:rFonts w:ascii="Times New Roman" w:hAnsi="Times New Roman" w:cs="Times New Roman"/>
          <w:b/>
          <w:sz w:val="24"/>
          <w:szCs w:val="24"/>
        </w:rPr>
        <w:t>INFORMĀCIJA PAR IEPIRKUMU</w:t>
      </w:r>
    </w:p>
    <w:tbl>
      <w:tblPr>
        <w:tblStyle w:val="Reatabulagaia1"/>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6"/>
        <w:gridCol w:w="69"/>
      </w:tblGrid>
      <w:tr w:rsidR="00B142DF" w:rsidRPr="00B142DF" w14:paraId="4D4FA5FA" w14:textId="77777777" w:rsidTr="00811589">
        <w:trPr>
          <w:gridAfter w:val="1"/>
          <w:wAfter w:w="69" w:type="dxa"/>
        </w:trPr>
        <w:tc>
          <w:tcPr>
            <w:tcW w:w="9356" w:type="dxa"/>
          </w:tcPr>
          <w:p w14:paraId="68D1A263" w14:textId="02788A9B" w:rsidR="0044223C" w:rsidRPr="00B142DF" w:rsidRDefault="0044223C">
            <w:pPr>
              <w:pStyle w:val="Sarakstarindkopa"/>
              <w:numPr>
                <w:ilvl w:val="1"/>
                <w:numId w:val="8"/>
              </w:numPr>
              <w:ind w:left="462"/>
              <w:rPr>
                <w:rFonts w:ascii="Times New Roman" w:hAnsi="Times New Roman" w:cs="Times New Roman"/>
                <w:b/>
                <w:sz w:val="24"/>
                <w:szCs w:val="24"/>
              </w:rPr>
            </w:pPr>
            <w:r w:rsidRPr="00B142DF">
              <w:rPr>
                <w:rFonts w:ascii="Times New Roman" w:hAnsi="Times New Roman" w:cs="Times New Roman"/>
                <w:b/>
                <w:sz w:val="24"/>
                <w:szCs w:val="24"/>
              </w:rPr>
              <w:t>Pasūtītājs</w:t>
            </w:r>
          </w:p>
        </w:tc>
      </w:tr>
      <w:tr w:rsidR="00B142DF" w:rsidRPr="00B142DF" w14:paraId="7D8DE16B" w14:textId="77777777" w:rsidTr="00811589">
        <w:trPr>
          <w:gridAfter w:val="1"/>
          <w:wAfter w:w="69" w:type="dxa"/>
        </w:trPr>
        <w:tc>
          <w:tcPr>
            <w:tcW w:w="9356" w:type="dxa"/>
          </w:tcPr>
          <w:p w14:paraId="6600159C" w14:textId="1ABDDD58" w:rsidR="00732281" w:rsidRPr="00B142DF" w:rsidRDefault="00732281" w:rsidP="00FA64A8">
            <w:pPr>
              <w:suppressAutoHyphens/>
              <w:rPr>
                <w:rFonts w:ascii="Times New Roman" w:eastAsia="!Neo'w Arial" w:hAnsi="Times New Roman" w:cs="Times New Roman"/>
                <w:sz w:val="24"/>
                <w:szCs w:val="24"/>
                <w:lang w:eastAsia="ar-SA"/>
              </w:rPr>
            </w:pPr>
            <w:proofErr w:type="spellStart"/>
            <w:r w:rsidRPr="00B142DF">
              <w:rPr>
                <w:rFonts w:ascii="Times New Roman" w:eastAsia="!Neo'w Arial" w:hAnsi="Times New Roman" w:cs="Times New Roman"/>
                <w:sz w:val="24"/>
                <w:szCs w:val="24"/>
                <w:lang w:eastAsia="ar-SA"/>
              </w:rPr>
              <w:t>Dienvidkurzemes</w:t>
            </w:r>
            <w:proofErr w:type="spellEnd"/>
            <w:r w:rsidRPr="00B142DF">
              <w:rPr>
                <w:rFonts w:ascii="Times New Roman" w:eastAsia="!Neo'w Arial" w:hAnsi="Times New Roman" w:cs="Times New Roman"/>
                <w:sz w:val="24"/>
                <w:szCs w:val="24"/>
                <w:lang w:eastAsia="ar-SA"/>
              </w:rPr>
              <w:t xml:space="preserve"> novada pašvaldības iestāde "</w:t>
            </w:r>
            <w:proofErr w:type="spellStart"/>
            <w:r w:rsidRPr="00B142DF">
              <w:rPr>
                <w:rFonts w:ascii="Times New Roman" w:eastAsia="!Neo'w Arial" w:hAnsi="Times New Roman" w:cs="Times New Roman"/>
                <w:sz w:val="24"/>
                <w:szCs w:val="24"/>
                <w:lang w:eastAsia="ar-SA"/>
              </w:rPr>
              <w:t>Dienvidkurzemes</w:t>
            </w:r>
            <w:proofErr w:type="spellEnd"/>
            <w:r w:rsidRPr="00B142DF">
              <w:rPr>
                <w:rFonts w:ascii="Times New Roman" w:eastAsia="!Neo'w Arial" w:hAnsi="Times New Roman" w:cs="Times New Roman"/>
                <w:sz w:val="24"/>
                <w:szCs w:val="24"/>
                <w:lang w:eastAsia="ar-SA"/>
              </w:rPr>
              <w:t xml:space="preserve"> novada Komunālā pārvalde"</w:t>
            </w:r>
            <w:r w:rsidR="00000C91" w:rsidRPr="00B142DF">
              <w:rPr>
                <w:rFonts w:ascii="Times New Roman" w:eastAsia="!Neo'w Arial" w:hAnsi="Times New Roman" w:cs="Times New Roman"/>
                <w:sz w:val="24"/>
                <w:szCs w:val="24"/>
                <w:lang w:eastAsia="ar-SA"/>
              </w:rPr>
              <w:t xml:space="preserve">, turpmāk - </w:t>
            </w:r>
            <w:proofErr w:type="spellStart"/>
            <w:r w:rsidR="00000C91" w:rsidRPr="00B142DF">
              <w:rPr>
                <w:rFonts w:ascii="Times New Roman" w:eastAsia="!Neo'w Arial" w:hAnsi="Times New Roman" w:cs="Times New Roman"/>
                <w:sz w:val="24"/>
                <w:szCs w:val="24"/>
                <w:lang w:eastAsia="ar-SA"/>
              </w:rPr>
              <w:t>Dienvidkurzemes</w:t>
            </w:r>
            <w:proofErr w:type="spellEnd"/>
            <w:r w:rsidR="00000C91" w:rsidRPr="00B142DF">
              <w:rPr>
                <w:rFonts w:ascii="Times New Roman" w:eastAsia="!Neo'w Arial" w:hAnsi="Times New Roman" w:cs="Times New Roman"/>
                <w:sz w:val="24"/>
                <w:szCs w:val="24"/>
                <w:lang w:eastAsia="ar-SA"/>
              </w:rPr>
              <w:t xml:space="preserve"> novada Komunālā pārvalde</w:t>
            </w:r>
          </w:p>
          <w:p w14:paraId="211595D7" w14:textId="05BE0630" w:rsidR="00AA138A" w:rsidRPr="00B142DF" w:rsidRDefault="00AA138A" w:rsidP="00FA64A8">
            <w:pPr>
              <w:suppressAutoHyphens/>
              <w:rPr>
                <w:rFonts w:ascii="Times New Roman" w:eastAsia="!Neo'w Arial" w:hAnsi="Times New Roman" w:cs="Times New Roman"/>
                <w:sz w:val="24"/>
                <w:szCs w:val="24"/>
                <w:lang w:eastAsia="ar-SA"/>
              </w:rPr>
            </w:pPr>
            <w:r w:rsidRPr="00B142DF">
              <w:rPr>
                <w:rFonts w:ascii="Times New Roman" w:eastAsia="!Neo'w Arial" w:hAnsi="Times New Roman" w:cs="Times New Roman"/>
                <w:sz w:val="24"/>
                <w:szCs w:val="24"/>
                <w:lang w:eastAsia="ar-SA"/>
              </w:rPr>
              <w:t>Reģistrācijas Nr.</w:t>
            </w:r>
            <w:r w:rsidRPr="00B142DF">
              <w:rPr>
                <w:rFonts w:ascii="Times New Roman" w:hAnsi="Times New Roman" w:cs="Times New Roman"/>
                <w:sz w:val="24"/>
                <w:szCs w:val="24"/>
              </w:rPr>
              <w:t xml:space="preserve"> </w:t>
            </w:r>
            <w:bookmarkStart w:id="3" w:name="_Hlk176186400"/>
            <w:r w:rsidRPr="00B142DF">
              <w:rPr>
                <w:rFonts w:ascii="Times New Roman" w:eastAsia="!Neo'w Arial" w:hAnsi="Times New Roman" w:cs="Times New Roman"/>
                <w:sz w:val="24"/>
                <w:szCs w:val="24"/>
                <w:lang w:eastAsia="ar-SA"/>
              </w:rPr>
              <w:t>40900038260</w:t>
            </w:r>
            <w:bookmarkEnd w:id="3"/>
          </w:p>
          <w:p w14:paraId="28F296BF" w14:textId="62B72535" w:rsidR="00AA138A" w:rsidRPr="00B142DF" w:rsidRDefault="00AA138A" w:rsidP="000C7C0A">
            <w:pPr>
              <w:tabs>
                <w:tab w:val="left" w:pos="284"/>
                <w:tab w:val="left" w:pos="709"/>
                <w:tab w:val="left" w:pos="3404"/>
              </w:tabs>
              <w:ind w:left="567" w:hanging="567"/>
              <w:rPr>
                <w:rFonts w:ascii="Times New Roman" w:hAnsi="Times New Roman" w:cs="Times New Roman"/>
                <w:bCs/>
                <w:sz w:val="24"/>
                <w:szCs w:val="24"/>
              </w:rPr>
            </w:pPr>
            <w:r w:rsidRPr="00B142DF">
              <w:rPr>
                <w:rFonts w:ascii="Times New Roman" w:hAnsi="Times New Roman" w:cs="Times New Roman"/>
                <w:bCs/>
                <w:sz w:val="24"/>
                <w:szCs w:val="24"/>
              </w:rPr>
              <w:t xml:space="preserve">Adrese: </w:t>
            </w:r>
            <w:bookmarkStart w:id="4" w:name="_Hlk176186411"/>
            <w:r w:rsidRPr="00B142DF">
              <w:rPr>
                <w:rFonts w:ascii="Times New Roman" w:hAnsi="Times New Roman" w:cs="Times New Roman"/>
                <w:bCs/>
                <w:sz w:val="24"/>
                <w:szCs w:val="24"/>
              </w:rPr>
              <w:t xml:space="preserve">Stacijas iela 3, Grobiņa, </w:t>
            </w:r>
            <w:proofErr w:type="spellStart"/>
            <w:r w:rsidRPr="00B142DF">
              <w:rPr>
                <w:rFonts w:ascii="Times New Roman" w:hAnsi="Times New Roman" w:cs="Times New Roman"/>
                <w:bCs/>
                <w:sz w:val="24"/>
                <w:szCs w:val="24"/>
              </w:rPr>
              <w:t>Dienvidkurzemes</w:t>
            </w:r>
            <w:proofErr w:type="spellEnd"/>
            <w:r w:rsidRPr="00B142DF">
              <w:rPr>
                <w:rFonts w:ascii="Times New Roman" w:hAnsi="Times New Roman" w:cs="Times New Roman"/>
                <w:bCs/>
                <w:sz w:val="24"/>
                <w:szCs w:val="24"/>
              </w:rPr>
              <w:t xml:space="preserve"> novads, LV-3430</w:t>
            </w:r>
            <w:bookmarkEnd w:id="4"/>
          </w:p>
        </w:tc>
      </w:tr>
      <w:tr w:rsidR="00B142DF" w:rsidRPr="00B142DF" w14:paraId="702A1499" w14:textId="77777777" w:rsidTr="00811589">
        <w:trPr>
          <w:gridAfter w:val="1"/>
          <w:wAfter w:w="69" w:type="dxa"/>
        </w:trPr>
        <w:tc>
          <w:tcPr>
            <w:tcW w:w="9356" w:type="dxa"/>
          </w:tcPr>
          <w:p w14:paraId="09991428" w14:textId="77777777" w:rsidR="0044223C" w:rsidRPr="00B142DF" w:rsidRDefault="0044223C">
            <w:pPr>
              <w:pStyle w:val="Sarakstarindkopa"/>
              <w:numPr>
                <w:ilvl w:val="1"/>
                <w:numId w:val="8"/>
              </w:numPr>
              <w:ind w:left="462"/>
              <w:rPr>
                <w:rFonts w:ascii="Times New Roman" w:hAnsi="Times New Roman" w:cs="Times New Roman"/>
                <w:b/>
                <w:sz w:val="24"/>
                <w:szCs w:val="24"/>
              </w:rPr>
            </w:pPr>
            <w:r w:rsidRPr="00B142DF">
              <w:rPr>
                <w:rFonts w:ascii="Times New Roman" w:hAnsi="Times New Roman" w:cs="Times New Roman"/>
                <w:b/>
                <w:sz w:val="24"/>
                <w:szCs w:val="24"/>
              </w:rPr>
              <w:t>Iepirkuma priekšmets</w:t>
            </w:r>
          </w:p>
          <w:p w14:paraId="2E8FFC7A" w14:textId="1DCEF6E9" w:rsidR="00E4762D" w:rsidRPr="00B142DF" w:rsidRDefault="008776C0">
            <w:pPr>
              <w:pStyle w:val="Sarakstarindkopa"/>
              <w:numPr>
                <w:ilvl w:val="2"/>
                <w:numId w:val="8"/>
              </w:numPr>
              <w:ind w:left="746" w:hanging="709"/>
              <w:jc w:val="both"/>
              <w:rPr>
                <w:rFonts w:ascii="Times New Roman" w:hAnsi="Times New Roman" w:cs="Times New Roman"/>
                <w:bCs/>
                <w:sz w:val="24"/>
                <w:szCs w:val="24"/>
              </w:rPr>
            </w:pPr>
            <w:r w:rsidRPr="00B142DF">
              <w:rPr>
                <w:rFonts w:ascii="Times New Roman" w:hAnsi="Times New Roman" w:cs="Times New Roman"/>
                <w:bCs/>
                <w:sz w:val="24"/>
                <w:szCs w:val="24"/>
              </w:rPr>
              <w:t>Kokmateriālu</w:t>
            </w:r>
            <w:r w:rsidR="00E4762D" w:rsidRPr="00B142DF">
              <w:rPr>
                <w:rFonts w:ascii="Times New Roman" w:hAnsi="Times New Roman" w:cs="Times New Roman"/>
                <w:bCs/>
                <w:sz w:val="24"/>
                <w:szCs w:val="24"/>
              </w:rPr>
              <w:t xml:space="preserve"> iegāde, atbilstoši nolikuma un tā pielikumu prasībām, tai skaitā  saskaņā ar tehnisko specifikāciju (</w:t>
            </w:r>
            <w:r w:rsidR="008F3CED" w:rsidRPr="00B142DF">
              <w:rPr>
                <w:rFonts w:ascii="Times New Roman" w:hAnsi="Times New Roman" w:cs="Times New Roman"/>
                <w:bCs/>
                <w:sz w:val="24"/>
                <w:szCs w:val="24"/>
              </w:rPr>
              <w:t>5., 6., 7</w:t>
            </w:r>
            <w:r w:rsidR="00E4762D" w:rsidRPr="00B142DF">
              <w:rPr>
                <w:rFonts w:ascii="Times New Roman" w:hAnsi="Times New Roman" w:cs="Times New Roman"/>
                <w:bCs/>
                <w:sz w:val="24"/>
                <w:szCs w:val="24"/>
              </w:rPr>
              <w:t>.pielikums)</w:t>
            </w:r>
            <w:r w:rsidR="0079516E" w:rsidRPr="00B142DF">
              <w:rPr>
                <w:rFonts w:ascii="Times New Roman" w:hAnsi="Times New Roman" w:cs="Times New Roman"/>
                <w:bCs/>
                <w:sz w:val="24"/>
                <w:szCs w:val="24"/>
              </w:rPr>
              <w:t>,</w:t>
            </w:r>
            <w:r w:rsidR="0079516E" w:rsidRPr="00B142DF">
              <w:rPr>
                <w:rFonts w:ascii="Times New Roman" w:hAnsi="Times New Roman" w:cs="Times New Roman"/>
              </w:rPr>
              <w:t xml:space="preserve"> </w:t>
            </w:r>
            <w:r w:rsidR="0079516E" w:rsidRPr="00B142DF">
              <w:rPr>
                <w:rFonts w:ascii="Times New Roman" w:hAnsi="Times New Roman" w:cs="Times New Roman"/>
                <w:bCs/>
                <w:sz w:val="24"/>
                <w:szCs w:val="24"/>
              </w:rPr>
              <w:t>finanšu piedāvājumu (2., 3., 4. pielikums)</w:t>
            </w:r>
            <w:r w:rsidR="00E4762D" w:rsidRPr="00B142DF">
              <w:rPr>
                <w:rFonts w:ascii="Times New Roman" w:hAnsi="Times New Roman" w:cs="Times New Roman"/>
                <w:bCs/>
                <w:sz w:val="24"/>
                <w:szCs w:val="24"/>
              </w:rPr>
              <w:t xml:space="preserve"> un līguma projektu (</w:t>
            </w:r>
            <w:r w:rsidR="008F3CED" w:rsidRPr="00B142DF">
              <w:rPr>
                <w:rFonts w:ascii="Times New Roman" w:hAnsi="Times New Roman" w:cs="Times New Roman"/>
                <w:bCs/>
                <w:sz w:val="24"/>
                <w:szCs w:val="24"/>
              </w:rPr>
              <w:t>12</w:t>
            </w:r>
            <w:r w:rsidR="00E4762D" w:rsidRPr="00B142DF">
              <w:rPr>
                <w:rFonts w:ascii="Times New Roman" w:hAnsi="Times New Roman" w:cs="Times New Roman"/>
                <w:bCs/>
                <w:sz w:val="24"/>
                <w:szCs w:val="24"/>
              </w:rPr>
              <w:t>.pielikums).</w:t>
            </w:r>
          </w:p>
          <w:p w14:paraId="760D1D4D" w14:textId="2530BEFA" w:rsidR="00E4762D" w:rsidRPr="00B142DF" w:rsidRDefault="00E4762D">
            <w:pPr>
              <w:pStyle w:val="Sarakstarindkopa"/>
              <w:numPr>
                <w:ilvl w:val="2"/>
                <w:numId w:val="8"/>
              </w:numPr>
              <w:ind w:left="746" w:hanging="709"/>
              <w:rPr>
                <w:rFonts w:ascii="Times New Roman" w:hAnsi="Times New Roman" w:cs="Times New Roman"/>
                <w:bCs/>
                <w:sz w:val="24"/>
                <w:szCs w:val="24"/>
              </w:rPr>
            </w:pPr>
            <w:r w:rsidRPr="00B142DF">
              <w:rPr>
                <w:rFonts w:ascii="Times New Roman" w:hAnsi="Times New Roman" w:cs="Times New Roman"/>
                <w:bCs/>
                <w:sz w:val="24"/>
                <w:szCs w:val="24"/>
              </w:rPr>
              <w:t>Iepirkums sadalīts 3 daļās:</w:t>
            </w:r>
          </w:p>
        </w:tc>
      </w:tr>
      <w:tr w:rsidR="00B142DF" w:rsidRPr="00B142DF" w14:paraId="6B4B6AFB" w14:textId="77777777" w:rsidTr="007C1BBB">
        <w:tc>
          <w:tcPr>
            <w:tcW w:w="9425" w:type="dxa"/>
            <w:gridSpan w:val="2"/>
          </w:tcPr>
          <w:tbl>
            <w:tblPr>
              <w:tblStyle w:val="Reatabula"/>
              <w:tblW w:w="8926" w:type="dxa"/>
              <w:tblLook w:val="04A0" w:firstRow="1" w:lastRow="0" w:firstColumn="1" w:lastColumn="0" w:noHBand="0" w:noVBand="1"/>
            </w:tblPr>
            <w:tblGrid>
              <w:gridCol w:w="1310"/>
              <w:gridCol w:w="5497"/>
              <w:gridCol w:w="2119"/>
            </w:tblGrid>
            <w:tr w:rsidR="00B142DF" w:rsidRPr="00B142DF" w14:paraId="6EBB76FB" w14:textId="77777777" w:rsidTr="00530EAE">
              <w:tc>
                <w:tcPr>
                  <w:tcW w:w="1310" w:type="dxa"/>
                  <w:vAlign w:val="center"/>
                </w:tcPr>
                <w:p w14:paraId="010DFA0B" w14:textId="77777777" w:rsidR="005445DB" w:rsidRPr="00B142DF" w:rsidRDefault="005445DB" w:rsidP="00530EAE">
                  <w:pPr>
                    <w:suppressAutoHyphens/>
                    <w:autoSpaceDE w:val="0"/>
                    <w:autoSpaceDN w:val="0"/>
                    <w:adjustRightInd w:val="0"/>
                    <w:jc w:val="center"/>
                    <w:rPr>
                      <w:rFonts w:ascii="Times New Roman" w:eastAsia="Times New Roman" w:hAnsi="Times New Roman" w:cs="Times New Roman"/>
                      <w:b/>
                      <w:sz w:val="24"/>
                      <w:szCs w:val="24"/>
                      <w:lang w:eastAsia="lv-LV"/>
                    </w:rPr>
                  </w:pPr>
                  <w:r w:rsidRPr="00B142DF">
                    <w:rPr>
                      <w:rFonts w:ascii="Times New Roman" w:eastAsia="Times New Roman" w:hAnsi="Times New Roman" w:cs="Times New Roman"/>
                      <w:b/>
                      <w:sz w:val="24"/>
                      <w:szCs w:val="24"/>
                      <w:lang w:eastAsia="lv-LV"/>
                    </w:rPr>
                    <w:t>Iepirkuma daļas Nr.</w:t>
                  </w:r>
                </w:p>
              </w:tc>
              <w:tc>
                <w:tcPr>
                  <w:tcW w:w="5497" w:type="dxa"/>
                  <w:vAlign w:val="center"/>
                </w:tcPr>
                <w:p w14:paraId="103E1F69" w14:textId="77777777" w:rsidR="005445DB" w:rsidRPr="00B142DF" w:rsidRDefault="005445DB" w:rsidP="00530EAE">
                  <w:pPr>
                    <w:suppressAutoHyphens/>
                    <w:autoSpaceDE w:val="0"/>
                    <w:autoSpaceDN w:val="0"/>
                    <w:adjustRightInd w:val="0"/>
                    <w:jc w:val="center"/>
                    <w:rPr>
                      <w:rFonts w:ascii="Times New Roman" w:eastAsia="Times New Roman" w:hAnsi="Times New Roman" w:cs="Times New Roman"/>
                      <w:b/>
                      <w:sz w:val="24"/>
                      <w:szCs w:val="24"/>
                      <w:lang w:eastAsia="lv-LV"/>
                    </w:rPr>
                  </w:pPr>
                  <w:r w:rsidRPr="00B142DF">
                    <w:rPr>
                      <w:rFonts w:ascii="Times New Roman" w:eastAsia="Times New Roman" w:hAnsi="Times New Roman" w:cs="Times New Roman"/>
                      <w:b/>
                      <w:sz w:val="24"/>
                      <w:szCs w:val="24"/>
                      <w:lang w:eastAsia="lv-LV"/>
                    </w:rPr>
                    <w:t>Daļas nosaukums</w:t>
                  </w:r>
                </w:p>
              </w:tc>
              <w:tc>
                <w:tcPr>
                  <w:tcW w:w="2119" w:type="dxa"/>
                  <w:vAlign w:val="center"/>
                </w:tcPr>
                <w:p w14:paraId="3A47C774" w14:textId="77777777" w:rsidR="005445DB" w:rsidRPr="00B142DF" w:rsidRDefault="005445DB" w:rsidP="00530EAE">
                  <w:pPr>
                    <w:suppressAutoHyphens/>
                    <w:autoSpaceDE w:val="0"/>
                    <w:autoSpaceDN w:val="0"/>
                    <w:adjustRightInd w:val="0"/>
                    <w:jc w:val="center"/>
                    <w:rPr>
                      <w:rFonts w:ascii="Times New Roman" w:eastAsia="Times New Roman" w:hAnsi="Times New Roman" w:cs="Times New Roman"/>
                      <w:b/>
                      <w:sz w:val="24"/>
                      <w:szCs w:val="24"/>
                      <w:lang w:eastAsia="lv-LV"/>
                    </w:rPr>
                  </w:pPr>
                  <w:r w:rsidRPr="00B142DF">
                    <w:rPr>
                      <w:rFonts w:ascii="Times New Roman" w:eastAsia="Times New Roman" w:hAnsi="Times New Roman" w:cs="Times New Roman"/>
                      <w:b/>
                      <w:sz w:val="24"/>
                      <w:szCs w:val="24"/>
                      <w:lang w:eastAsia="lv-LV"/>
                    </w:rPr>
                    <w:t>Finanšu piedāvājuma forma</w:t>
                  </w:r>
                </w:p>
              </w:tc>
            </w:tr>
            <w:tr w:rsidR="00B142DF" w:rsidRPr="00B142DF" w14:paraId="735F8D03" w14:textId="77777777" w:rsidTr="00BE321E">
              <w:tc>
                <w:tcPr>
                  <w:tcW w:w="1310" w:type="dxa"/>
                </w:tcPr>
                <w:p w14:paraId="28D0686E" w14:textId="77777777" w:rsidR="005445DB" w:rsidRPr="00B142DF" w:rsidRDefault="005445DB" w:rsidP="005445DB">
                  <w:pPr>
                    <w:suppressAutoHyphens/>
                    <w:autoSpaceDE w:val="0"/>
                    <w:autoSpaceDN w:val="0"/>
                    <w:adjustRightInd w:val="0"/>
                    <w:jc w:val="center"/>
                    <w:rPr>
                      <w:rFonts w:ascii="Times New Roman" w:eastAsia="Times New Roman" w:hAnsi="Times New Roman" w:cs="Times New Roman"/>
                      <w:sz w:val="24"/>
                      <w:szCs w:val="24"/>
                      <w:lang w:eastAsia="lv-LV"/>
                    </w:rPr>
                  </w:pPr>
                  <w:r w:rsidRPr="00B142DF">
                    <w:rPr>
                      <w:rFonts w:ascii="Times New Roman" w:eastAsia="Times New Roman" w:hAnsi="Times New Roman" w:cs="Times New Roman"/>
                      <w:sz w:val="24"/>
                      <w:szCs w:val="24"/>
                      <w:lang w:eastAsia="lv-LV"/>
                    </w:rPr>
                    <w:t>1.</w:t>
                  </w:r>
                </w:p>
              </w:tc>
              <w:tc>
                <w:tcPr>
                  <w:tcW w:w="5497" w:type="dxa"/>
                </w:tcPr>
                <w:p w14:paraId="5E431781" w14:textId="741D842B" w:rsidR="005445DB" w:rsidRPr="00B142DF" w:rsidRDefault="00C1080D" w:rsidP="005445DB">
                  <w:pPr>
                    <w:suppressAutoHyphens/>
                    <w:autoSpaceDE w:val="0"/>
                    <w:autoSpaceDN w:val="0"/>
                    <w:adjustRightInd w:val="0"/>
                    <w:rPr>
                      <w:rFonts w:ascii="Times New Roman" w:eastAsia="Times New Roman" w:hAnsi="Times New Roman" w:cs="Times New Roman"/>
                      <w:sz w:val="24"/>
                      <w:szCs w:val="24"/>
                      <w:lang w:eastAsia="ar-SA"/>
                    </w:rPr>
                  </w:pPr>
                  <w:r w:rsidRPr="00B142DF">
                    <w:rPr>
                      <w:rFonts w:ascii="Times New Roman" w:eastAsia="Times New Roman" w:hAnsi="Times New Roman" w:cs="Times New Roman"/>
                      <w:sz w:val="24"/>
                      <w:szCs w:val="24"/>
                      <w:lang w:eastAsia="ar-SA"/>
                    </w:rPr>
                    <w:t>Svaigi zāģēt</w:t>
                  </w:r>
                  <w:r w:rsidR="002273A4" w:rsidRPr="00B142DF">
                    <w:rPr>
                      <w:rFonts w:ascii="Times New Roman" w:eastAsia="Times New Roman" w:hAnsi="Times New Roman" w:cs="Times New Roman"/>
                      <w:sz w:val="24"/>
                      <w:szCs w:val="24"/>
                      <w:lang w:eastAsia="ar-SA"/>
                    </w:rPr>
                    <w:t xml:space="preserve">u </w:t>
                  </w:r>
                  <w:r w:rsidR="008776C0" w:rsidRPr="00B142DF">
                    <w:rPr>
                      <w:rFonts w:ascii="Times New Roman" w:eastAsia="Times New Roman" w:hAnsi="Times New Roman" w:cs="Times New Roman"/>
                      <w:sz w:val="24"/>
                      <w:szCs w:val="24"/>
                      <w:lang w:eastAsia="ar-SA"/>
                    </w:rPr>
                    <w:t>zāģmateriāl</w:t>
                  </w:r>
                  <w:r w:rsidR="002273A4" w:rsidRPr="00B142DF">
                    <w:rPr>
                      <w:rFonts w:ascii="Times New Roman" w:eastAsia="Times New Roman" w:hAnsi="Times New Roman" w:cs="Times New Roman"/>
                      <w:sz w:val="24"/>
                      <w:szCs w:val="24"/>
                      <w:lang w:eastAsia="ar-SA"/>
                    </w:rPr>
                    <w:t>u iegāde</w:t>
                  </w:r>
                </w:p>
              </w:tc>
              <w:tc>
                <w:tcPr>
                  <w:tcW w:w="2119" w:type="dxa"/>
                </w:tcPr>
                <w:p w14:paraId="4EE99E02" w14:textId="67519EF7" w:rsidR="005445DB" w:rsidRPr="00B142DF" w:rsidRDefault="005445DB">
                  <w:pPr>
                    <w:pStyle w:val="Sarakstarindkopa"/>
                    <w:numPr>
                      <w:ilvl w:val="0"/>
                      <w:numId w:val="8"/>
                    </w:numPr>
                    <w:suppressAutoHyphens/>
                    <w:autoSpaceDE w:val="0"/>
                    <w:autoSpaceDN w:val="0"/>
                    <w:adjustRightInd w:val="0"/>
                    <w:jc w:val="both"/>
                    <w:rPr>
                      <w:rFonts w:ascii="Times New Roman" w:eastAsia="Times New Roman" w:hAnsi="Times New Roman" w:cs="Times New Roman"/>
                      <w:sz w:val="24"/>
                      <w:szCs w:val="24"/>
                      <w:lang w:eastAsia="lv-LV"/>
                    </w:rPr>
                  </w:pPr>
                  <w:r w:rsidRPr="00B142DF">
                    <w:rPr>
                      <w:rFonts w:ascii="Times New Roman" w:eastAsia="Times New Roman" w:hAnsi="Times New Roman" w:cs="Times New Roman"/>
                      <w:sz w:val="24"/>
                      <w:szCs w:val="24"/>
                      <w:lang w:eastAsia="lv-LV"/>
                    </w:rPr>
                    <w:t>pielikums</w:t>
                  </w:r>
                </w:p>
              </w:tc>
            </w:tr>
            <w:tr w:rsidR="00B142DF" w:rsidRPr="00B142DF" w14:paraId="5D49744A" w14:textId="77777777" w:rsidTr="00BE321E">
              <w:tc>
                <w:tcPr>
                  <w:tcW w:w="1310" w:type="dxa"/>
                </w:tcPr>
                <w:p w14:paraId="33B1A793" w14:textId="77777777" w:rsidR="005445DB" w:rsidRPr="00B142DF" w:rsidRDefault="005445DB" w:rsidP="005445DB">
                  <w:pPr>
                    <w:suppressAutoHyphens/>
                    <w:autoSpaceDE w:val="0"/>
                    <w:autoSpaceDN w:val="0"/>
                    <w:adjustRightInd w:val="0"/>
                    <w:jc w:val="center"/>
                    <w:rPr>
                      <w:rFonts w:ascii="Times New Roman" w:eastAsia="Times New Roman" w:hAnsi="Times New Roman" w:cs="Times New Roman"/>
                      <w:sz w:val="24"/>
                      <w:szCs w:val="24"/>
                      <w:lang w:eastAsia="lv-LV"/>
                    </w:rPr>
                  </w:pPr>
                  <w:r w:rsidRPr="00B142DF">
                    <w:rPr>
                      <w:rFonts w:ascii="Times New Roman" w:eastAsia="Times New Roman" w:hAnsi="Times New Roman" w:cs="Times New Roman"/>
                      <w:sz w:val="24"/>
                      <w:szCs w:val="24"/>
                      <w:lang w:eastAsia="lv-LV"/>
                    </w:rPr>
                    <w:t>2.</w:t>
                  </w:r>
                </w:p>
              </w:tc>
              <w:tc>
                <w:tcPr>
                  <w:tcW w:w="5497" w:type="dxa"/>
                </w:tcPr>
                <w:p w14:paraId="41767311" w14:textId="6A9E391F" w:rsidR="005445DB" w:rsidRPr="00B142DF" w:rsidRDefault="00C1080D" w:rsidP="005445DB">
                  <w:pPr>
                    <w:tabs>
                      <w:tab w:val="left" w:pos="1470"/>
                    </w:tabs>
                    <w:suppressAutoHyphens/>
                    <w:autoSpaceDE w:val="0"/>
                    <w:autoSpaceDN w:val="0"/>
                    <w:adjustRightInd w:val="0"/>
                    <w:rPr>
                      <w:rFonts w:ascii="Times New Roman" w:eastAsia="Times New Roman" w:hAnsi="Times New Roman" w:cs="Times New Roman"/>
                      <w:sz w:val="24"/>
                      <w:szCs w:val="24"/>
                      <w:lang w:eastAsia="ar-SA"/>
                    </w:rPr>
                  </w:pPr>
                  <w:r w:rsidRPr="00B142DF">
                    <w:rPr>
                      <w:rFonts w:ascii="Times New Roman" w:eastAsia="Times New Roman" w:hAnsi="Times New Roman" w:cs="Times New Roman"/>
                      <w:bCs/>
                      <w:sz w:val="24"/>
                      <w:szCs w:val="24"/>
                      <w:lang w:eastAsia="ar-SA"/>
                    </w:rPr>
                    <w:t>Žāvēt</w:t>
                  </w:r>
                  <w:r w:rsidR="002273A4" w:rsidRPr="00B142DF">
                    <w:rPr>
                      <w:rFonts w:ascii="Times New Roman" w:eastAsia="Times New Roman" w:hAnsi="Times New Roman" w:cs="Times New Roman"/>
                      <w:bCs/>
                      <w:sz w:val="24"/>
                      <w:szCs w:val="24"/>
                      <w:lang w:eastAsia="ar-SA"/>
                    </w:rPr>
                    <w:t>u</w:t>
                  </w:r>
                  <w:r w:rsidRPr="00B142DF">
                    <w:rPr>
                      <w:rFonts w:ascii="Times New Roman" w:eastAsia="Times New Roman" w:hAnsi="Times New Roman" w:cs="Times New Roman"/>
                      <w:bCs/>
                      <w:sz w:val="24"/>
                      <w:szCs w:val="24"/>
                      <w:lang w:eastAsia="ar-SA"/>
                    </w:rPr>
                    <w:t xml:space="preserve"> zāģmateriāl</w:t>
                  </w:r>
                  <w:r w:rsidR="002273A4" w:rsidRPr="00B142DF">
                    <w:rPr>
                      <w:rFonts w:ascii="Times New Roman" w:eastAsia="Times New Roman" w:hAnsi="Times New Roman" w:cs="Times New Roman"/>
                      <w:bCs/>
                      <w:sz w:val="24"/>
                      <w:szCs w:val="24"/>
                      <w:lang w:eastAsia="ar-SA"/>
                    </w:rPr>
                    <w:t>u iegāde</w:t>
                  </w:r>
                </w:p>
              </w:tc>
              <w:tc>
                <w:tcPr>
                  <w:tcW w:w="2119" w:type="dxa"/>
                </w:tcPr>
                <w:p w14:paraId="782923A5" w14:textId="77777777" w:rsidR="005445DB" w:rsidRPr="00B142DF" w:rsidRDefault="005445DB">
                  <w:pPr>
                    <w:pStyle w:val="Sarakstarindkopa"/>
                    <w:numPr>
                      <w:ilvl w:val="0"/>
                      <w:numId w:val="8"/>
                    </w:numPr>
                    <w:suppressAutoHyphens/>
                    <w:autoSpaceDE w:val="0"/>
                    <w:autoSpaceDN w:val="0"/>
                    <w:adjustRightInd w:val="0"/>
                    <w:jc w:val="both"/>
                    <w:rPr>
                      <w:rFonts w:ascii="Times New Roman" w:eastAsia="Times New Roman" w:hAnsi="Times New Roman" w:cs="Times New Roman"/>
                      <w:sz w:val="24"/>
                      <w:szCs w:val="24"/>
                      <w:lang w:eastAsia="lv-LV"/>
                    </w:rPr>
                  </w:pPr>
                  <w:r w:rsidRPr="00B142DF">
                    <w:rPr>
                      <w:rFonts w:ascii="Times New Roman" w:eastAsia="Times New Roman" w:hAnsi="Times New Roman" w:cs="Times New Roman"/>
                      <w:sz w:val="24"/>
                      <w:szCs w:val="24"/>
                      <w:lang w:eastAsia="lv-LV"/>
                    </w:rPr>
                    <w:t>pielikums</w:t>
                  </w:r>
                </w:p>
              </w:tc>
            </w:tr>
            <w:tr w:rsidR="00B142DF" w:rsidRPr="00B142DF" w14:paraId="1E9F369C" w14:textId="77777777" w:rsidTr="00BE321E">
              <w:tc>
                <w:tcPr>
                  <w:tcW w:w="1310" w:type="dxa"/>
                </w:tcPr>
                <w:p w14:paraId="65FF24C1" w14:textId="77777777" w:rsidR="005445DB" w:rsidRPr="00B142DF" w:rsidRDefault="005445DB" w:rsidP="005445DB">
                  <w:pPr>
                    <w:suppressAutoHyphens/>
                    <w:autoSpaceDE w:val="0"/>
                    <w:autoSpaceDN w:val="0"/>
                    <w:adjustRightInd w:val="0"/>
                    <w:jc w:val="center"/>
                    <w:rPr>
                      <w:rFonts w:ascii="Times New Roman" w:eastAsia="Times New Roman" w:hAnsi="Times New Roman" w:cs="Times New Roman"/>
                      <w:sz w:val="24"/>
                      <w:szCs w:val="24"/>
                      <w:lang w:eastAsia="lv-LV"/>
                    </w:rPr>
                  </w:pPr>
                  <w:r w:rsidRPr="00B142DF">
                    <w:rPr>
                      <w:rFonts w:ascii="Times New Roman" w:eastAsia="Times New Roman" w:hAnsi="Times New Roman" w:cs="Times New Roman"/>
                      <w:sz w:val="24"/>
                      <w:szCs w:val="24"/>
                      <w:lang w:eastAsia="lv-LV"/>
                    </w:rPr>
                    <w:t>3.</w:t>
                  </w:r>
                </w:p>
              </w:tc>
              <w:tc>
                <w:tcPr>
                  <w:tcW w:w="5497" w:type="dxa"/>
                </w:tcPr>
                <w:p w14:paraId="0831F335" w14:textId="6788688C" w:rsidR="005445DB" w:rsidRPr="00B142DF" w:rsidRDefault="00735B8E" w:rsidP="005445DB">
                  <w:pPr>
                    <w:suppressAutoHyphens/>
                    <w:autoSpaceDE w:val="0"/>
                    <w:autoSpaceDN w:val="0"/>
                    <w:adjustRightInd w:val="0"/>
                    <w:rPr>
                      <w:rFonts w:ascii="Times New Roman" w:eastAsia="Times New Roman" w:hAnsi="Times New Roman" w:cs="Times New Roman"/>
                      <w:sz w:val="24"/>
                      <w:szCs w:val="24"/>
                      <w:lang w:eastAsia="ar-SA"/>
                    </w:rPr>
                  </w:pPr>
                  <w:r w:rsidRPr="00B142DF">
                    <w:rPr>
                      <w:rFonts w:ascii="Times New Roman" w:eastAsia="Times New Roman" w:hAnsi="Times New Roman" w:cs="Times New Roman"/>
                      <w:bCs/>
                      <w:sz w:val="24"/>
                      <w:szCs w:val="24"/>
                      <w:lang w:eastAsia="ar-SA"/>
                    </w:rPr>
                    <w:t>Saplāk</w:t>
                  </w:r>
                  <w:r w:rsidR="002273A4" w:rsidRPr="00B142DF">
                    <w:rPr>
                      <w:rFonts w:ascii="Times New Roman" w:eastAsia="Times New Roman" w:hAnsi="Times New Roman" w:cs="Times New Roman"/>
                      <w:bCs/>
                      <w:sz w:val="24"/>
                      <w:szCs w:val="24"/>
                      <w:lang w:eastAsia="ar-SA"/>
                    </w:rPr>
                    <w:t>šņu iegāde</w:t>
                  </w:r>
                </w:p>
              </w:tc>
              <w:tc>
                <w:tcPr>
                  <w:tcW w:w="2119" w:type="dxa"/>
                </w:tcPr>
                <w:p w14:paraId="7F4BEBBA" w14:textId="77777777" w:rsidR="005445DB" w:rsidRPr="00B142DF" w:rsidRDefault="005445DB">
                  <w:pPr>
                    <w:pStyle w:val="Sarakstarindkopa"/>
                    <w:numPr>
                      <w:ilvl w:val="0"/>
                      <w:numId w:val="8"/>
                    </w:numPr>
                    <w:suppressAutoHyphens/>
                    <w:autoSpaceDE w:val="0"/>
                    <w:autoSpaceDN w:val="0"/>
                    <w:adjustRightInd w:val="0"/>
                    <w:jc w:val="both"/>
                    <w:rPr>
                      <w:rFonts w:ascii="Times New Roman" w:eastAsia="Times New Roman" w:hAnsi="Times New Roman" w:cs="Times New Roman"/>
                      <w:sz w:val="24"/>
                      <w:szCs w:val="24"/>
                      <w:lang w:eastAsia="lv-LV"/>
                    </w:rPr>
                  </w:pPr>
                  <w:r w:rsidRPr="00B142DF">
                    <w:rPr>
                      <w:rFonts w:ascii="Times New Roman" w:eastAsia="Times New Roman" w:hAnsi="Times New Roman" w:cs="Times New Roman"/>
                      <w:sz w:val="24"/>
                      <w:szCs w:val="24"/>
                      <w:lang w:eastAsia="lv-LV"/>
                    </w:rPr>
                    <w:t>pielikums</w:t>
                  </w:r>
                </w:p>
              </w:tc>
            </w:tr>
          </w:tbl>
          <w:p w14:paraId="55D86FF2" w14:textId="2881F409" w:rsidR="005445DB" w:rsidRPr="00B142DF" w:rsidRDefault="005445DB" w:rsidP="005445DB">
            <w:pPr>
              <w:suppressAutoHyphens/>
              <w:ind w:left="104"/>
              <w:jc w:val="both"/>
              <w:rPr>
                <w:rFonts w:ascii="Times New Roman" w:eastAsia="Times New Roman" w:hAnsi="Times New Roman" w:cs="Times New Roman"/>
                <w:sz w:val="24"/>
                <w:szCs w:val="24"/>
                <w:lang w:eastAsia="ar-SA"/>
              </w:rPr>
            </w:pPr>
          </w:p>
        </w:tc>
      </w:tr>
      <w:tr w:rsidR="00B142DF" w:rsidRPr="00B142DF" w14:paraId="001FB7E8" w14:textId="77777777" w:rsidTr="0052712B">
        <w:trPr>
          <w:gridAfter w:val="1"/>
          <w:wAfter w:w="69" w:type="dxa"/>
          <w:trHeight w:val="78"/>
        </w:trPr>
        <w:tc>
          <w:tcPr>
            <w:tcW w:w="9356" w:type="dxa"/>
          </w:tcPr>
          <w:p w14:paraId="77ADCFD5" w14:textId="412EB26E" w:rsidR="00142FE3" w:rsidRPr="00B142DF" w:rsidRDefault="00142FE3">
            <w:pPr>
              <w:pStyle w:val="Sarakstarindkopa"/>
              <w:numPr>
                <w:ilvl w:val="2"/>
                <w:numId w:val="9"/>
              </w:numPr>
              <w:ind w:left="746"/>
              <w:rPr>
                <w:rFonts w:ascii="Times New Roman" w:hAnsi="Times New Roman" w:cs="Times New Roman"/>
                <w:b/>
                <w:sz w:val="24"/>
                <w:szCs w:val="24"/>
              </w:rPr>
            </w:pPr>
            <w:r w:rsidRPr="00B142DF">
              <w:rPr>
                <w:rFonts w:ascii="Times New Roman" w:hAnsi="Times New Roman" w:cs="Times New Roman"/>
                <w:bCs/>
                <w:sz w:val="24"/>
                <w:szCs w:val="24"/>
              </w:rPr>
              <w:t>Pretendents</w:t>
            </w:r>
            <w:r w:rsidRPr="00B142DF">
              <w:rPr>
                <w:rFonts w:ascii="Times New Roman" w:eastAsia="Times New Roman" w:hAnsi="Times New Roman" w:cs="Times New Roman"/>
                <w:sz w:val="24"/>
                <w:szCs w:val="24"/>
                <w:lang w:eastAsia="ar-SA"/>
              </w:rPr>
              <w:t xml:space="preserve"> var iesniegt piedāvājumu par vienu, vairākām vai visām iepirkuma daļām, ievērojot iepirkuma procedūras dokumentos noteiktās prasības.</w:t>
            </w:r>
          </w:p>
          <w:p w14:paraId="6C3FECFD" w14:textId="27836B08" w:rsidR="0044223C" w:rsidRPr="00B142DF" w:rsidRDefault="0044223C">
            <w:pPr>
              <w:pStyle w:val="Sarakstarindkopa"/>
              <w:numPr>
                <w:ilvl w:val="1"/>
                <w:numId w:val="5"/>
              </w:numPr>
              <w:rPr>
                <w:rFonts w:ascii="Times New Roman" w:hAnsi="Times New Roman" w:cs="Times New Roman"/>
                <w:b/>
                <w:sz w:val="24"/>
                <w:szCs w:val="24"/>
              </w:rPr>
            </w:pPr>
            <w:r w:rsidRPr="00B142DF">
              <w:rPr>
                <w:rFonts w:ascii="Times New Roman" w:hAnsi="Times New Roman" w:cs="Times New Roman"/>
                <w:b/>
                <w:sz w:val="24"/>
                <w:szCs w:val="24"/>
              </w:rPr>
              <w:t>CPV kods</w:t>
            </w:r>
          </w:p>
          <w:p w14:paraId="475417BE" w14:textId="4A5A05C4" w:rsidR="001521C4" w:rsidRPr="00B142DF" w:rsidRDefault="00AA5C65" w:rsidP="00AA5C65">
            <w:pPr>
              <w:rPr>
                <w:rFonts w:ascii="Times New Roman" w:eastAsia="Calibri" w:hAnsi="Times New Roman" w:cs="Times New Roman"/>
                <w:bCs/>
                <w:sz w:val="24"/>
                <w:szCs w:val="24"/>
              </w:rPr>
            </w:pPr>
            <w:r w:rsidRPr="00B142DF">
              <w:rPr>
                <w:rFonts w:ascii="Times New Roman" w:hAnsi="Times New Roman" w:cs="Times New Roman"/>
                <w:sz w:val="24"/>
                <w:szCs w:val="24"/>
              </w:rPr>
              <w:t xml:space="preserve">CPV klasifikatora kods - </w:t>
            </w:r>
            <w:bookmarkStart w:id="5" w:name="_Hlk236380581"/>
            <w:r w:rsidR="008776C0" w:rsidRPr="00B142DF">
              <w:rPr>
                <w:rFonts w:ascii="Times New Roman" w:hAnsi="Times New Roman" w:cs="Times New Roman"/>
                <w:sz w:val="24"/>
                <w:szCs w:val="24"/>
              </w:rPr>
              <w:t>03419000-0 (</w:t>
            </w:r>
            <w:r w:rsidR="00824542" w:rsidRPr="00B142DF">
              <w:rPr>
                <w:rFonts w:ascii="Times New Roman" w:hAnsi="Times New Roman" w:cs="Times New Roman"/>
                <w:sz w:val="24"/>
                <w:szCs w:val="24"/>
              </w:rPr>
              <w:t>k</w:t>
            </w:r>
            <w:r w:rsidR="008776C0" w:rsidRPr="00B142DF">
              <w:rPr>
                <w:rFonts w:ascii="Times New Roman" w:hAnsi="Times New Roman" w:cs="Times New Roman"/>
                <w:sz w:val="24"/>
                <w:szCs w:val="24"/>
              </w:rPr>
              <w:t>okmateriāli)</w:t>
            </w:r>
            <w:bookmarkEnd w:id="5"/>
          </w:p>
        </w:tc>
      </w:tr>
      <w:tr w:rsidR="00B142DF" w:rsidRPr="00B142DF" w14:paraId="021D5B91" w14:textId="77777777" w:rsidTr="0052712B">
        <w:trPr>
          <w:gridAfter w:val="1"/>
          <w:wAfter w:w="69" w:type="dxa"/>
        </w:trPr>
        <w:tc>
          <w:tcPr>
            <w:tcW w:w="9356" w:type="dxa"/>
          </w:tcPr>
          <w:p w14:paraId="7DE311FD" w14:textId="3224B924" w:rsidR="00C155CF" w:rsidRPr="00B142DF" w:rsidRDefault="00C155CF">
            <w:pPr>
              <w:pStyle w:val="Sarakstarindkopa"/>
              <w:numPr>
                <w:ilvl w:val="1"/>
                <w:numId w:val="5"/>
              </w:numPr>
              <w:rPr>
                <w:rFonts w:ascii="Times New Roman" w:hAnsi="Times New Roman" w:cs="Times New Roman"/>
                <w:b/>
                <w:sz w:val="24"/>
                <w:szCs w:val="24"/>
              </w:rPr>
            </w:pPr>
            <w:r w:rsidRPr="00B142DF">
              <w:rPr>
                <w:rFonts w:ascii="Times New Roman" w:hAnsi="Times New Roman" w:cs="Times New Roman"/>
                <w:b/>
                <w:sz w:val="24"/>
                <w:szCs w:val="24"/>
              </w:rPr>
              <w:t>Līgum</w:t>
            </w:r>
            <w:r w:rsidR="0079516E" w:rsidRPr="00B142DF">
              <w:rPr>
                <w:rFonts w:ascii="Times New Roman" w:hAnsi="Times New Roman" w:cs="Times New Roman"/>
                <w:b/>
                <w:sz w:val="24"/>
                <w:szCs w:val="24"/>
              </w:rPr>
              <w:t>u</w:t>
            </w:r>
            <w:r w:rsidRPr="00B142DF">
              <w:rPr>
                <w:rFonts w:ascii="Times New Roman" w:hAnsi="Times New Roman" w:cs="Times New Roman"/>
                <w:b/>
                <w:sz w:val="24"/>
                <w:szCs w:val="24"/>
              </w:rPr>
              <w:t xml:space="preserve"> izpildes laiks</w:t>
            </w:r>
            <w:r w:rsidR="00496DC9" w:rsidRPr="00B142DF">
              <w:rPr>
                <w:rFonts w:ascii="Times New Roman" w:hAnsi="Times New Roman" w:cs="Times New Roman"/>
                <w:b/>
                <w:sz w:val="24"/>
                <w:szCs w:val="24"/>
              </w:rPr>
              <w:t xml:space="preserve">, </w:t>
            </w:r>
            <w:r w:rsidR="00AA5C65" w:rsidRPr="00B142DF">
              <w:rPr>
                <w:rFonts w:ascii="Times New Roman" w:hAnsi="Times New Roman" w:cs="Times New Roman"/>
                <w:b/>
                <w:sz w:val="24"/>
                <w:szCs w:val="24"/>
              </w:rPr>
              <w:t>vieta</w:t>
            </w:r>
            <w:r w:rsidR="00496DC9" w:rsidRPr="00B142DF">
              <w:rPr>
                <w:rFonts w:ascii="Times New Roman" w:hAnsi="Times New Roman" w:cs="Times New Roman"/>
                <w:b/>
                <w:sz w:val="24"/>
                <w:szCs w:val="24"/>
              </w:rPr>
              <w:t>, līgumcena</w:t>
            </w:r>
            <w:r w:rsidR="0079516E" w:rsidRPr="00B142DF">
              <w:rPr>
                <w:rFonts w:ascii="Times New Roman" w:hAnsi="Times New Roman" w:cs="Times New Roman"/>
                <w:b/>
                <w:sz w:val="24"/>
                <w:szCs w:val="24"/>
              </w:rPr>
              <w:t>s</w:t>
            </w:r>
            <w:r w:rsidR="005445DB" w:rsidRPr="00B142DF">
              <w:rPr>
                <w:rFonts w:ascii="Times New Roman" w:hAnsi="Times New Roman" w:cs="Times New Roman"/>
                <w:b/>
                <w:sz w:val="24"/>
                <w:szCs w:val="24"/>
              </w:rPr>
              <w:t>:</w:t>
            </w:r>
          </w:p>
          <w:p w14:paraId="2CD8F09D" w14:textId="3F1BFC10" w:rsidR="00110ACA" w:rsidRPr="00B142DF" w:rsidRDefault="00AA5C65" w:rsidP="00110ACA">
            <w:pPr>
              <w:pStyle w:val="Sarakstarindkopa"/>
              <w:numPr>
                <w:ilvl w:val="2"/>
                <w:numId w:val="5"/>
              </w:numPr>
              <w:jc w:val="both"/>
              <w:rPr>
                <w:rFonts w:ascii="Times New Roman" w:hAnsi="Times New Roman" w:cs="Times New Roman"/>
                <w:sz w:val="24"/>
                <w:szCs w:val="24"/>
              </w:rPr>
            </w:pPr>
            <w:r w:rsidRPr="00B142DF">
              <w:rPr>
                <w:rFonts w:ascii="Times New Roman" w:hAnsi="Times New Roman" w:cs="Times New Roman"/>
                <w:sz w:val="24"/>
                <w:szCs w:val="24"/>
              </w:rPr>
              <w:t>Līguma izpildes laiks –</w:t>
            </w:r>
            <w:r w:rsidR="00824542" w:rsidRPr="00B142DF">
              <w:rPr>
                <w:rFonts w:ascii="Times New Roman" w:hAnsi="Times New Roman" w:cs="Times New Roman"/>
                <w:sz w:val="24"/>
                <w:szCs w:val="24"/>
              </w:rPr>
              <w:t xml:space="preserve"> </w:t>
            </w:r>
            <w:r w:rsidR="00110ACA" w:rsidRPr="00B142DF">
              <w:rPr>
                <w:rFonts w:ascii="Times New Roman" w:hAnsi="Times New Roman" w:cs="Times New Roman"/>
                <w:sz w:val="24"/>
                <w:szCs w:val="24"/>
              </w:rPr>
              <w:t>24 (divdesmit četri) mēneši skaitot no līguma noslēgšanas dienas</w:t>
            </w:r>
            <w:r w:rsidR="008939B5" w:rsidRPr="00B142DF">
              <w:rPr>
                <w:rFonts w:ascii="Times New Roman" w:hAnsi="Times New Roman" w:cs="Times New Roman"/>
                <w:sz w:val="24"/>
                <w:szCs w:val="24"/>
              </w:rPr>
              <w:t xml:space="preserve"> vai sasniegta </w:t>
            </w:r>
            <w:r w:rsidR="0079516E" w:rsidRPr="00B142DF">
              <w:rPr>
                <w:rFonts w:ascii="Times New Roman" w:hAnsi="Times New Roman" w:cs="Times New Roman"/>
                <w:sz w:val="24"/>
                <w:szCs w:val="24"/>
              </w:rPr>
              <w:t xml:space="preserve">plānotā </w:t>
            </w:r>
            <w:r w:rsidR="00697E67" w:rsidRPr="00B142DF">
              <w:rPr>
                <w:rFonts w:ascii="Times New Roman" w:hAnsi="Times New Roman" w:cs="Times New Roman"/>
                <w:sz w:val="24"/>
                <w:szCs w:val="24"/>
              </w:rPr>
              <w:t>līgum</w:t>
            </w:r>
            <w:r w:rsidR="008939B5" w:rsidRPr="00B142DF">
              <w:rPr>
                <w:rFonts w:ascii="Times New Roman" w:hAnsi="Times New Roman" w:cs="Times New Roman"/>
                <w:sz w:val="24"/>
                <w:szCs w:val="24"/>
              </w:rPr>
              <w:t>cena:</w:t>
            </w:r>
          </w:p>
          <w:p w14:paraId="062F2031" w14:textId="45FF4578" w:rsidR="00AA5C65" w:rsidRPr="00B142DF" w:rsidRDefault="00110ACA" w:rsidP="00110ACA">
            <w:pPr>
              <w:pStyle w:val="Sarakstarindkopa"/>
              <w:numPr>
                <w:ilvl w:val="3"/>
                <w:numId w:val="5"/>
              </w:numPr>
              <w:ind w:left="1455"/>
              <w:jc w:val="both"/>
              <w:rPr>
                <w:rFonts w:ascii="Times New Roman" w:hAnsi="Times New Roman" w:cs="Times New Roman"/>
                <w:sz w:val="24"/>
                <w:szCs w:val="24"/>
              </w:rPr>
            </w:pPr>
            <w:r w:rsidRPr="00B142DF">
              <w:rPr>
                <w:rFonts w:ascii="Times New Roman" w:hAnsi="Times New Roman" w:cs="Times New Roman"/>
                <w:sz w:val="24"/>
                <w:szCs w:val="24"/>
              </w:rPr>
              <w:t>Iepirkuma 1.daļā “</w:t>
            </w:r>
            <w:r w:rsidRPr="00B142DF">
              <w:rPr>
                <w:rFonts w:ascii="Times New Roman" w:eastAsia="Times New Roman" w:hAnsi="Times New Roman" w:cs="Times New Roman"/>
                <w:sz w:val="24"/>
                <w:szCs w:val="24"/>
                <w:lang w:eastAsia="ar-SA"/>
              </w:rPr>
              <w:t>Svaigi zāģētu zāģmateriālu iegāde”</w:t>
            </w:r>
            <w:r w:rsidRPr="00B142DF">
              <w:rPr>
                <w:rFonts w:ascii="Times New Roman" w:hAnsi="Times New Roman" w:cs="Times New Roman"/>
                <w:sz w:val="24"/>
                <w:szCs w:val="24"/>
              </w:rPr>
              <w:t xml:space="preserve"> EUR </w:t>
            </w:r>
            <w:r w:rsidR="00697E67" w:rsidRPr="00B142DF">
              <w:rPr>
                <w:rFonts w:ascii="Times New Roman" w:hAnsi="Times New Roman" w:cs="Times New Roman"/>
                <w:sz w:val="24"/>
                <w:szCs w:val="24"/>
              </w:rPr>
              <w:t>2</w:t>
            </w:r>
            <w:r w:rsidR="00FD4311" w:rsidRPr="00B142DF">
              <w:rPr>
                <w:rFonts w:ascii="Times New Roman" w:hAnsi="Times New Roman" w:cs="Times New Roman"/>
                <w:sz w:val="24"/>
                <w:szCs w:val="24"/>
              </w:rPr>
              <w:t>1999</w:t>
            </w:r>
            <w:r w:rsidRPr="00B142DF">
              <w:rPr>
                <w:rFonts w:ascii="Times New Roman" w:hAnsi="Times New Roman" w:cs="Times New Roman"/>
                <w:sz w:val="24"/>
                <w:szCs w:val="24"/>
              </w:rPr>
              <w:t>,00 (</w:t>
            </w:r>
            <w:r w:rsidR="00FD4311" w:rsidRPr="00B142DF">
              <w:rPr>
                <w:rFonts w:ascii="Times New Roman" w:hAnsi="Times New Roman" w:cs="Times New Roman"/>
                <w:sz w:val="24"/>
                <w:szCs w:val="24"/>
              </w:rPr>
              <w:t xml:space="preserve">divdesmit viens tūkstotis deviņi simti deviņdesmit deviņi </w:t>
            </w:r>
            <w:proofErr w:type="spellStart"/>
            <w:r w:rsidR="00FD4311" w:rsidRPr="00B142DF">
              <w:rPr>
                <w:rFonts w:ascii="Times New Roman" w:hAnsi="Times New Roman" w:cs="Times New Roman"/>
                <w:sz w:val="24"/>
                <w:szCs w:val="24"/>
              </w:rPr>
              <w:t>euro</w:t>
            </w:r>
            <w:proofErr w:type="spellEnd"/>
            <w:r w:rsidR="00FD4311" w:rsidRPr="00B142DF">
              <w:rPr>
                <w:rFonts w:ascii="Times New Roman" w:hAnsi="Times New Roman" w:cs="Times New Roman"/>
                <w:sz w:val="24"/>
                <w:szCs w:val="24"/>
              </w:rPr>
              <w:t xml:space="preserve"> un 0 centi</w:t>
            </w:r>
            <w:r w:rsidRPr="00B142DF">
              <w:rPr>
                <w:rFonts w:ascii="Times New Roman" w:hAnsi="Times New Roman" w:cs="Times New Roman"/>
                <w:sz w:val="24"/>
                <w:szCs w:val="24"/>
              </w:rPr>
              <w:t>) bez PVN;</w:t>
            </w:r>
          </w:p>
          <w:p w14:paraId="6F426D7F" w14:textId="29A52DC7" w:rsidR="00110ACA" w:rsidRPr="00B142DF" w:rsidRDefault="00110ACA" w:rsidP="00110ACA">
            <w:pPr>
              <w:pStyle w:val="Sarakstarindkopa"/>
              <w:numPr>
                <w:ilvl w:val="3"/>
                <w:numId w:val="5"/>
              </w:numPr>
              <w:ind w:left="1455"/>
              <w:jc w:val="both"/>
              <w:rPr>
                <w:rFonts w:ascii="Times New Roman" w:hAnsi="Times New Roman" w:cs="Times New Roman"/>
                <w:sz w:val="24"/>
                <w:szCs w:val="24"/>
              </w:rPr>
            </w:pPr>
            <w:r w:rsidRPr="00B142DF">
              <w:rPr>
                <w:rFonts w:ascii="Times New Roman" w:hAnsi="Times New Roman" w:cs="Times New Roman"/>
                <w:sz w:val="24"/>
                <w:szCs w:val="24"/>
              </w:rPr>
              <w:t>Iepirkuma 2.daļā “</w:t>
            </w:r>
            <w:r w:rsidRPr="00B142DF">
              <w:rPr>
                <w:rFonts w:ascii="Times New Roman" w:eastAsia="Times New Roman" w:hAnsi="Times New Roman" w:cs="Times New Roman"/>
                <w:bCs/>
                <w:sz w:val="24"/>
                <w:szCs w:val="24"/>
                <w:lang w:eastAsia="ar-SA"/>
              </w:rPr>
              <w:t xml:space="preserve">Žāvētu zāģmateriālu iegāde” </w:t>
            </w:r>
            <w:r w:rsidR="00CB7407" w:rsidRPr="00B142DF">
              <w:rPr>
                <w:rFonts w:ascii="Times New Roman" w:hAnsi="Times New Roman" w:cs="Times New Roman"/>
                <w:sz w:val="24"/>
                <w:szCs w:val="24"/>
              </w:rPr>
              <w:t xml:space="preserve">EUR </w:t>
            </w:r>
            <w:r w:rsidR="00FD4311" w:rsidRPr="00B142DF">
              <w:rPr>
                <w:rFonts w:ascii="Times New Roman" w:hAnsi="Times New Roman" w:cs="Times New Roman"/>
                <w:sz w:val="24"/>
                <w:szCs w:val="24"/>
              </w:rPr>
              <w:t>1</w:t>
            </w:r>
            <w:r w:rsidR="00CB7407" w:rsidRPr="00B142DF">
              <w:rPr>
                <w:rFonts w:ascii="Times New Roman" w:hAnsi="Times New Roman" w:cs="Times New Roman"/>
                <w:sz w:val="24"/>
                <w:szCs w:val="24"/>
              </w:rPr>
              <w:t xml:space="preserve">0000,00 (desmit tūkstoši </w:t>
            </w:r>
            <w:proofErr w:type="spellStart"/>
            <w:r w:rsidR="00CB7407" w:rsidRPr="00B142DF">
              <w:rPr>
                <w:rFonts w:ascii="Times New Roman" w:hAnsi="Times New Roman" w:cs="Times New Roman"/>
                <w:sz w:val="24"/>
                <w:szCs w:val="24"/>
              </w:rPr>
              <w:t>euro</w:t>
            </w:r>
            <w:proofErr w:type="spellEnd"/>
            <w:r w:rsidR="00CB7407" w:rsidRPr="00B142DF">
              <w:rPr>
                <w:rFonts w:ascii="Times New Roman" w:hAnsi="Times New Roman" w:cs="Times New Roman"/>
                <w:sz w:val="24"/>
                <w:szCs w:val="24"/>
              </w:rPr>
              <w:t xml:space="preserve"> un 0 centi) </w:t>
            </w:r>
            <w:r w:rsidRPr="00B142DF">
              <w:rPr>
                <w:rFonts w:ascii="Times New Roman" w:hAnsi="Times New Roman" w:cs="Times New Roman"/>
                <w:sz w:val="24"/>
                <w:szCs w:val="24"/>
              </w:rPr>
              <w:t>bez PVN;</w:t>
            </w:r>
          </w:p>
          <w:p w14:paraId="6C840077" w14:textId="40D9EB82" w:rsidR="00110ACA" w:rsidRPr="00B142DF" w:rsidRDefault="00110ACA" w:rsidP="00110ACA">
            <w:pPr>
              <w:pStyle w:val="Sarakstarindkopa"/>
              <w:numPr>
                <w:ilvl w:val="3"/>
                <w:numId w:val="5"/>
              </w:numPr>
              <w:ind w:left="1455"/>
              <w:jc w:val="both"/>
              <w:rPr>
                <w:rFonts w:ascii="Times New Roman" w:hAnsi="Times New Roman" w:cs="Times New Roman"/>
                <w:sz w:val="24"/>
                <w:szCs w:val="24"/>
              </w:rPr>
            </w:pPr>
            <w:r w:rsidRPr="00B142DF">
              <w:rPr>
                <w:rFonts w:ascii="Times New Roman" w:hAnsi="Times New Roman" w:cs="Times New Roman"/>
                <w:sz w:val="24"/>
                <w:szCs w:val="24"/>
              </w:rPr>
              <w:t xml:space="preserve"> Iepirkuma 3.daļā “</w:t>
            </w:r>
            <w:r w:rsidRPr="00B142DF">
              <w:rPr>
                <w:rFonts w:ascii="Times New Roman" w:eastAsia="Times New Roman" w:hAnsi="Times New Roman" w:cs="Times New Roman"/>
                <w:bCs/>
                <w:sz w:val="24"/>
                <w:szCs w:val="24"/>
                <w:lang w:eastAsia="ar-SA"/>
              </w:rPr>
              <w:t>Saplākšņu iegāde”</w:t>
            </w:r>
            <w:r w:rsidRPr="00B142DF">
              <w:rPr>
                <w:rFonts w:ascii="Times New Roman" w:hAnsi="Times New Roman" w:cs="Times New Roman"/>
                <w:sz w:val="24"/>
                <w:szCs w:val="24"/>
              </w:rPr>
              <w:t xml:space="preserve"> </w:t>
            </w:r>
            <w:r w:rsidR="00CB7407" w:rsidRPr="00B142DF">
              <w:rPr>
                <w:rFonts w:ascii="Times New Roman" w:hAnsi="Times New Roman" w:cs="Times New Roman"/>
                <w:sz w:val="24"/>
                <w:szCs w:val="24"/>
              </w:rPr>
              <w:t xml:space="preserve">EUR </w:t>
            </w:r>
            <w:r w:rsidR="00FD4311" w:rsidRPr="00B142DF">
              <w:rPr>
                <w:rFonts w:ascii="Times New Roman" w:hAnsi="Times New Roman" w:cs="Times New Roman"/>
                <w:sz w:val="24"/>
                <w:szCs w:val="24"/>
              </w:rPr>
              <w:t>1</w:t>
            </w:r>
            <w:r w:rsidR="00CB7407" w:rsidRPr="00B142DF">
              <w:rPr>
                <w:rFonts w:ascii="Times New Roman" w:hAnsi="Times New Roman" w:cs="Times New Roman"/>
                <w:sz w:val="24"/>
                <w:szCs w:val="24"/>
              </w:rPr>
              <w:t xml:space="preserve">0000,00 (desmit tūkstoši </w:t>
            </w:r>
            <w:proofErr w:type="spellStart"/>
            <w:r w:rsidR="00CB7407" w:rsidRPr="00B142DF">
              <w:rPr>
                <w:rFonts w:ascii="Times New Roman" w:hAnsi="Times New Roman" w:cs="Times New Roman"/>
                <w:sz w:val="24"/>
                <w:szCs w:val="24"/>
              </w:rPr>
              <w:t>euro</w:t>
            </w:r>
            <w:proofErr w:type="spellEnd"/>
            <w:r w:rsidR="00CB7407" w:rsidRPr="00B142DF">
              <w:rPr>
                <w:rFonts w:ascii="Times New Roman" w:hAnsi="Times New Roman" w:cs="Times New Roman"/>
                <w:sz w:val="24"/>
                <w:szCs w:val="24"/>
              </w:rPr>
              <w:t xml:space="preserve"> un 0 centi) </w:t>
            </w:r>
            <w:r w:rsidRPr="00B142DF">
              <w:rPr>
                <w:rFonts w:ascii="Times New Roman" w:hAnsi="Times New Roman" w:cs="Times New Roman"/>
                <w:sz w:val="24"/>
                <w:szCs w:val="24"/>
              </w:rPr>
              <w:t>bez PVN.</w:t>
            </w:r>
          </w:p>
          <w:p w14:paraId="505C3A4F" w14:textId="7D35CB14" w:rsidR="00FB1984" w:rsidRPr="00B142DF" w:rsidRDefault="00FB1984">
            <w:pPr>
              <w:pStyle w:val="Sarakstarindkopa"/>
              <w:numPr>
                <w:ilvl w:val="2"/>
                <w:numId w:val="5"/>
              </w:numPr>
              <w:jc w:val="both"/>
              <w:rPr>
                <w:rFonts w:ascii="Times New Roman" w:hAnsi="Times New Roman" w:cs="Times New Roman"/>
                <w:sz w:val="24"/>
                <w:szCs w:val="24"/>
              </w:rPr>
            </w:pPr>
            <w:r w:rsidRPr="00B142DF">
              <w:rPr>
                <w:rFonts w:ascii="Times New Roman" w:hAnsi="Times New Roman" w:cs="Times New Roman"/>
                <w:sz w:val="24"/>
                <w:szCs w:val="24"/>
              </w:rPr>
              <w:t>Ja līgumcena netiek sasniegta līdz līguma termiņa beigām, pusēm vienojoties, līguma darbības termiņš var tikt pagarināts līdz līgumcenas pilnīgam izlietojumam, vai īsākam termiņam, kopējam līguma termiņam nepārsniedzot 36 (trīsdesmit sešus) mēnešus.</w:t>
            </w:r>
          </w:p>
          <w:p w14:paraId="27CD17F8" w14:textId="5B3AFC65" w:rsidR="00DB0F03" w:rsidRPr="00B142DF" w:rsidRDefault="00AA5C65">
            <w:pPr>
              <w:pStyle w:val="Sarakstarindkopa"/>
              <w:numPr>
                <w:ilvl w:val="2"/>
                <w:numId w:val="5"/>
              </w:numPr>
              <w:jc w:val="both"/>
              <w:rPr>
                <w:rFonts w:ascii="Times New Roman" w:hAnsi="Times New Roman" w:cs="Times New Roman"/>
                <w:sz w:val="24"/>
                <w:szCs w:val="24"/>
              </w:rPr>
            </w:pPr>
            <w:r w:rsidRPr="00B142DF">
              <w:rPr>
                <w:rFonts w:ascii="Times New Roman" w:hAnsi="Times New Roman" w:cs="Times New Roman"/>
                <w:sz w:val="24"/>
                <w:szCs w:val="24"/>
              </w:rPr>
              <w:t xml:space="preserve">Līguma izpildes vieta - </w:t>
            </w:r>
            <w:proofErr w:type="spellStart"/>
            <w:r w:rsidR="00E76819" w:rsidRPr="00B142DF">
              <w:rPr>
                <w:rFonts w:ascii="Times New Roman" w:eastAsia="Times New Roman" w:hAnsi="Times New Roman" w:cs="Times New Roman"/>
                <w:sz w:val="24"/>
                <w:szCs w:val="24"/>
                <w:lang w:eastAsia="ar-SA"/>
              </w:rPr>
              <w:t>Dienvidkurzemes</w:t>
            </w:r>
            <w:proofErr w:type="spellEnd"/>
            <w:r w:rsidR="00E76819" w:rsidRPr="00B142DF">
              <w:rPr>
                <w:rFonts w:ascii="Times New Roman" w:eastAsia="Times New Roman" w:hAnsi="Times New Roman" w:cs="Times New Roman"/>
                <w:sz w:val="24"/>
                <w:szCs w:val="24"/>
                <w:lang w:eastAsia="ar-SA"/>
              </w:rPr>
              <w:t xml:space="preserve"> novada un/vai Liepājas </w:t>
            </w:r>
            <w:proofErr w:type="spellStart"/>
            <w:r w:rsidR="00E76819" w:rsidRPr="00B142DF">
              <w:rPr>
                <w:rFonts w:ascii="Times New Roman" w:eastAsia="Times New Roman" w:hAnsi="Times New Roman" w:cs="Times New Roman"/>
                <w:sz w:val="24"/>
                <w:szCs w:val="24"/>
                <w:lang w:eastAsia="ar-SA"/>
              </w:rPr>
              <w:t>valstspilsētas</w:t>
            </w:r>
            <w:proofErr w:type="spellEnd"/>
            <w:r w:rsidR="00E76819" w:rsidRPr="00B142DF">
              <w:rPr>
                <w:rFonts w:ascii="Times New Roman" w:eastAsia="Times New Roman" w:hAnsi="Times New Roman" w:cs="Times New Roman"/>
                <w:sz w:val="24"/>
                <w:szCs w:val="24"/>
                <w:lang w:eastAsia="ar-SA"/>
              </w:rPr>
              <w:t xml:space="preserve"> administratīvajā teritorija.</w:t>
            </w:r>
          </w:p>
        </w:tc>
      </w:tr>
      <w:tr w:rsidR="00B142DF" w:rsidRPr="00B142DF" w14:paraId="4AEAEC73" w14:textId="77777777" w:rsidTr="0052712B">
        <w:trPr>
          <w:gridAfter w:val="1"/>
          <w:wAfter w:w="69" w:type="dxa"/>
        </w:trPr>
        <w:tc>
          <w:tcPr>
            <w:tcW w:w="9356" w:type="dxa"/>
          </w:tcPr>
          <w:p w14:paraId="3B4E6E51" w14:textId="6A9B2B3A" w:rsidR="0044223C" w:rsidRPr="00B142DF" w:rsidRDefault="0044223C">
            <w:pPr>
              <w:pStyle w:val="Sarakstarindkopa"/>
              <w:numPr>
                <w:ilvl w:val="1"/>
                <w:numId w:val="5"/>
              </w:numPr>
              <w:rPr>
                <w:rFonts w:ascii="Times New Roman" w:hAnsi="Times New Roman" w:cs="Times New Roman"/>
                <w:b/>
                <w:sz w:val="24"/>
                <w:szCs w:val="24"/>
              </w:rPr>
            </w:pPr>
            <w:r w:rsidRPr="00B142DF">
              <w:rPr>
                <w:rFonts w:ascii="Times New Roman" w:hAnsi="Times New Roman" w:cs="Times New Roman"/>
                <w:b/>
                <w:sz w:val="24"/>
                <w:szCs w:val="24"/>
              </w:rPr>
              <w:t>Iepirkuma procedūra</w:t>
            </w:r>
          </w:p>
        </w:tc>
      </w:tr>
      <w:tr w:rsidR="00B142DF" w:rsidRPr="00B142DF" w14:paraId="55DCE4E2" w14:textId="77777777" w:rsidTr="0052712B">
        <w:trPr>
          <w:gridAfter w:val="1"/>
          <w:wAfter w:w="69" w:type="dxa"/>
        </w:trPr>
        <w:tc>
          <w:tcPr>
            <w:tcW w:w="9356" w:type="dxa"/>
          </w:tcPr>
          <w:p w14:paraId="1190B456" w14:textId="77777777" w:rsidR="00257F66" w:rsidRPr="00B142DF" w:rsidRDefault="0044223C" w:rsidP="00257F66">
            <w:pPr>
              <w:pStyle w:val="Sarakstarindkopa"/>
              <w:numPr>
                <w:ilvl w:val="2"/>
                <w:numId w:val="5"/>
              </w:numPr>
              <w:jc w:val="both"/>
              <w:rPr>
                <w:rFonts w:ascii="Times New Roman" w:hAnsi="Times New Roman" w:cs="Times New Roman"/>
                <w:bCs/>
                <w:sz w:val="24"/>
                <w:szCs w:val="24"/>
              </w:rPr>
            </w:pPr>
            <w:r w:rsidRPr="00B142DF">
              <w:rPr>
                <w:rFonts w:ascii="Times New Roman" w:hAnsi="Times New Roman" w:cs="Times New Roman"/>
                <w:bCs/>
                <w:sz w:val="24"/>
                <w:szCs w:val="24"/>
              </w:rPr>
              <w:t>Iepirkuma procedūra tiek veikta atbilstoši Publisko iepirkumu likumam</w:t>
            </w:r>
            <w:r w:rsidRPr="00B142DF">
              <w:rPr>
                <w:rFonts w:ascii="Times New Roman" w:hAnsi="Times New Roman" w:cs="Times New Roman"/>
                <w:vertAlign w:val="superscript"/>
              </w:rPr>
              <w:footnoteReference w:id="1"/>
            </w:r>
            <w:r w:rsidRPr="00B142DF">
              <w:rPr>
                <w:rFonts w:ascii="Times New Roman" w:hAnsi="Times New Roman" w:cs="Times New Roman"/>
                <w:bCs/>
                <w:sz w:val="24"/>
                <w:szCs w:val="24"/>
              </w:rPr>
              <w:t xml:space="preserve">. </w:t>
            </w:r>
            <w:r w:rsidR="00257F66" w:rsidRPr="00B142DF">
              <w:rPr>
                <w:rFonts w:ascii="Times New Roman" w:hAnsi="Times New Roman" w:cs="Times New Roman"/>
                <w:bCs/>
                <w:sz w:val="24"/>
                <w:szCs w:val="24"/>
              </w:rPr>
              <w:t xml:space="preserve">Iepirkumam piemērota pasūtījuma piešķiršanas metode atbilstoši Publisko iepirkumu likuma 9.panta nosacījumiem. </w:t>
            </w:r>
          </w:p>
          <w:p w14:paraId="1E2D95EA" w14:textId="7762FAB7" w:rsidR="0044223C" w:rsidRPr="00B142DF" w:rsidRDefault="00344235">
            <w:pPr>
              <w:pStyle w:val="Sarakstarindkopa"/>
              <w:numPr>
                <w:ilvl w:val="2"/>
                <w:numId w:val="5"/>
              </w:numPr>
              <w:tabs>
                <w:tab w:val="left" w:pos="462"/>
              </w:tabs>
              <w:jc w:val="both"/>
              <w:rPr>
                <w:rFonts w:ascii="Times New Roman" w:hAnsi="Times New Roman" w:cs="Times New Roman"/>
                <w:bCs/>
                <w:sz w:val="24"/>
                <w:szCs w:val="24"/>
              </w:rPr>
            </w:pPr>
            <w:r w:rsidRPr="00B142DF">
              <w:rPr>
                <w:rFonts w:ascii="Times New Roman" w:hAnsi="Times New Roman" w:cs="Times New Roman"/>
                <w:bCs/>
                <w:sz w:val="24"/>
                <w:szCs w:val="24"/>
              </w:rPr>
              <w:t xml:space="preserve">Nolikumā minētajai numerācijai un atsaucei uz punktiem ir informatīvs raksturs, jebkura neprecizitāte vai nepareiza atsauce jāskata kopsakarībā ar </w:t>
            </w:r>
            <w:r w:rsidR="00B3179B" w:rsidRPr="00B142DF">
              <w:rPr>
                <w:rFonts w:ascii="Times New Roman" w:hAnsi="Times New Roman" w:cs="Times New Roman"/>
                <w:bCs/>
                <w:sz w:val="24"/>
                <w:szCs w:val="24"/>
              </w:rPr>
              <w:t>n</w:t>
            </w:r>
            <w:r w:rsidRPr="00B142DF">
              <w:rPr>
                <w:rFonts w:ascii="Times New Roman" w:hAnsi="Times New Roman" w:cs="Times New Roman"/>
                <w:bCs/>
                <w:sz w:val="24"/>
                <w:szCs w:val="24"/>
              </w:rPr>
              <w:t>olikuma tekstu un prasībām.</w:t>
            </w:r>
            <w:r w:rsidR="00854437" w:rsidRPr="00B142DF">
              <w:rPr>
                <w:rFonts w:ascii="Times New Roman" w:hAnsi="Times New Roman" w:cs="Times New Roman"/>
                <w:sz w:val="24"/>
                <w:szCs w:val="24"/>
              </w:rPr>
              <w:t xml:space="preserve"> </w:t>
            </w:r>
            <w:r w:rsidR="00854437" w:rsidRPr="00B142DF">
              <w:rPr>
                <w:rFonts w:ascii="Times New Roman" w:hAnsi="Times New Roman" w:cs="Times New Roman"/>
                <w:bCs/>
                <w:sz w:val="24"/>
                <w:szCs w:val="24"/>
              </w:rPr>
              <w:t>Gadījumā, ja š</w:t>
            </w:r>
            <w:r w:rsidR="00034F3E" w:rsidRPr="00B142DF">
              <w:rPr>
                <w:rFonts w:ascii="Times New Roman" w:hAnsi="Times New Roman" w:cs="Times New Roman"/>
                <w:bCs/>
                <w:sz w:val="24"/>
                <w:szCs w:val="24"/>
              </w:rPr>
              <w:t>ajā</w:t>
            </w:r>
            <w:r w:rsidR="00854437" w:rsidRPr="00B142DF">
              <w:rPr>
                <w:rFonts w:ascii="Times New Roman" w:hAnsi="Times New Roman" w:cs="Times New Roman"/>
                <w:bCs/>
                <w:sz w:val="24"/>
                <w:szCs w:val="24"/>
              </w:rPr>
              <w:t xml:space="preserve"> iepirkuma dokumentācijā ir noteiktas atkāpes jeb papildinājumi no tehniskās specifikācijas, tad primāri saistošas ir šajā dokumentā noteiktās prasības.</w:t>
            </w:r>
          </w:p>
        </w:tc>
      </w:tr>
      <w:tr w:rsidR="00B142DF" w:rsidRPr="00B142DF" w14:paraId="0701F81D" w14:textId="77777777" w:rsidTr="0052712B">
        <w:trPr>
          <w:gridAfter w:val="1"/>
          <w:wAfter w:w="69" w:type="dxa"/>
          <w:trHeight w:val="92"/>
        </w:trPr>
        <w:tc>
          <w:tcPr>
            <w:tcW w:w="9356" w:type="dxa"/>
          </w:tcPr>
          <w:p w14:paraId="164598C2" w14:textId="74F22A29" w:rsidR="0044223C" w:rsidRPr="00B142DF" w:rsidRDefault="0044223C">
            <w:pPr>
              <w:numPr>
                <w:ilvl w:val="1"/>
                <w:numId w:val="5"/>
              </w:numPr>
              <w:contextualSpacing/>
              <w:rPr>
                <w:rFonts w:ascii="Times New Roman" w:hAnsi="Times New Roman" w:cs="Times New Roman"/>
                <w:b/>
                <w:sz w:val="24"/>
                <w:szCs w:val="24"/>
              </w:rPr>
            </w:pPr>
            <w:r w:rsidRPr="00B142DF">
              <w:rPr>
                <w:rFonts w:ascii="Times New Roman" w:hAnsi="Times New Roman" w:cs="Times New Roman"/>
                <w:b/>
                <w:sz w:val="24"/>
                <w:szCs w:val="24"/>
              </w:rPr>
              <w:t>Kontaktpersona</w:t>
            </w:r>
            <w:r w:rsidR="00681617" w:rsidRPr="00B142DF">
              <w:rPr>
                <w:rFonts w:ascii="Times New Roman" w:hAnsi="Times New Roman" w:cs="Times New Roman"/>
                <w:b/>
                <w:sz w:val="24"/>
                <w:szCs w:val="24"/>
              </w:rPr>
              <w:t>s</w:t>
            </w:r>
          </w:p>
        </w:tc>
      </w:tr>
      <w:tr w:rsidR="00B142DF" w:rsidRPr="00B142DF" w14:paraId="467961A0" w14:textId="77777777" w:rsidTr="0052712B">
        <w:trPr>
          <w:gridAfter w:val="1"/>
          <w:wAfter w:w="69" w:type="dxa"/>
        </w:trPr>
        <w:tc>
          <w:tcPr>
            <w:tcW w:w="9356" w:type="dxa"/>
          </w:tcPr>
          <w:p w14:paraId="34C317F2" w14:textId="5D952EFD" w:rsidR="004470FC" w:rsidRPr="00B142DF" w:rsidRDefault="004470FC">
            <w:pPr>
              <w:pStyle w:val="Sarakstarindkopa"/>
              <w:numPr>
                <w:ilvl w:val="2"/>
                <w:numId w:val="5"/>
              </w:numPr>
              <w:jc w:val="both"/>
              <w:rPr>
                <w:rFonts w:ascii="Times New Roman" w:hAnsi="Times New Roman" w:cs="Times New Roman"/>
                <w:bCs/>
                <w:sz w:val="24"/>
                <w:szCs w:val="24"/>
              </w:rPr>
            </w:pPr>
            <w:r w:rsidRPr="00B142DF">
              <w:rPr>
                <w:rFonts w:ascii="Times New Roman" w:hAnsi="Times New Roman" w:cs="Times New Roman"/>
                <w:bCs/>
                <w:sz w:val="24"/>
                <w:szCs w:val="24"/>
              </w:rPr>
              <w:t xml:space="preserve">Kontaktpersona </w:t>
            </w:r>
            <w:r w:rsidRPr="00B142DF">
              <w:rPr>
                <w:rFonts w:ascii="Times New Roman" w:hAnsi="Times New Roman" w:cs="Times New Roman"/>
                <w:b/>
                <w:sz w:val="24"/>
                <w:szCs w:val="24"/>
              </w:rPr>
              <w:t>par iepirkum</w:t>
            </w:r>
            <w:r w:rsidR="00B5433A" w:rsidRPr="00B142DF">
              <w:rPr>
                <w:rFonts w:ascii="Times New Roman" w:hAnsi="Times New Roman" w:cs="Times New Roman"/>
                <w:b/>
                <w:sz w:val="24"/>
                <w:szCs w:val="24"/>
              </w:rPr>
              <w:t>a procedūru</w:t>
            </w:r>
            <w:r w:rsidRPr="00B142DF">
              <w:rPr>
                <w:rFonts w:ascii="Times New Roman" w:hAnsi="Times New Roman" w:cs="Times New Roman"/>
                <w:bCs/>
                <w:sz w:val="24"/>
                <w:szCs w:val="24"/>
              </w:rPr>
              <w:t xml:space="preserve">: </w:t>
            </w:r>
            <w:r w:rsidR="00F34D18" w:rsidRPr="00B142DF">
              <w:rPr>
                <w:rFonts w:ascii="Times New Roman" w:hAnsi="Times New Roman" w:cs="Times New Roman"/>
                <w:bCs/>
                <w:sz w:val="24"/>
                <w:szCs w:val="24"/>
              </w:rPr>
              <w:t xml:space="preserve">Santa </w:t>
            </w:r>
            <w:proofErr w:type="spellStart"/>
            <w:r w:rsidR="00F34D18" w:rsidRPr="00B142DF">
              <w:rPr>
                <w:rFonts w:ascii="Times New Roman" w:hAnsi="Times New Roman" w:cs="Times New Roman"/>
                <w:bCs/>
                <w:sz w:val="24"/>
                <w:szCs w:val="24"/>
              </w:rPr>
              <w:t>Zuļģe</w:t>
            </w:r>
            <w:proofErr w:type="spellEnd"/>
            <w:r w:rsidR="00F34D18" w:rsidRPr="00B142DF">
              <w:rPr>
                <w:rFonts w:ascii="Times New Roman" w:hAnsi="Times New Roman" w:cs="Times New Roman"/>
                <w:bCs/>
                <w:sz w:val="24"/>
                <w:szCs w:val="24"/>
              </w:rPr>
              <w:t>, tālr. +37129904301, e-pasts: iepirkumi@kp.dkn.lv</w:t>
            </w:r>
            <w:r w:rsidRPr="00B142DF">
              <w:rPr>
                <w:rFonts w:ascii="Times New Roman" w:hAnsi="Times New Roman" w:cs="Times New Roman"/>
                <w:bCs/>
                <w:sz w:val="24"/>
                <w:szCs w:val="24"/>
              </w:rPr>
              <w:t>;</w:t>
            </w:r>
          </w:p>
          <w:p w14:paraId="7279D1FA" w14:textId="63C0B974" w:rsidR="001D14D6" w:rsidRPr="00B142DF" w:rsidRDefault="004470FC">
            <w:pPr>
              <w:pStyle w:val="Sarakstarindkopa"/>
              <w:numPr>
                <w:ilvl w:val="2"/>
                <w:numId w:val="5"/>
              </w:numPr>
              <w:jc w:val="both"/>
              <w:rPr>
                <w:rFonts w:ascii="Times New Roman" w:hAnsi="Times New Roman" w:cs="Times New Roman"/>
                <w:sz w:val="24"/>
                <w:szCs w:val="24"/>
              </w:rPr>
            </w:pPr>
            <w:r w:rsidRPr="00B142DF">
              <w:rPr>
                <w:rFonts w:ascii="Times New Roman" w:hAnsi="Times New Roman" w:cs="Times New Roman"/>
                <w:bCs/>
                <w:sz w:val="24"/>
                <w:szCs w:val="24"/>
              </w:rPr>
              <w:t xml:space="preserve">Kontaktpersona </w:t>
            </w:r>
            <w:r w:rsidRPr="00B142DF">
              <w:rPr>
                <w:rFonts w:ascii="Times New Roman" w:hAnsi="Times New Roman" w:cs="Times New Roman"/>
                <w:b/>
                <w:sz w:val="24"/>
                <w:szCs w:val="24"/>
              </w:rPr>
              <w:t xml:space="preserve">par </w:t>
            </w:r>
            <w:r w:rsidR="00E97CE3" w:rsidRPr="00B142DF">
              <w:rPr>
                <w:rFonts w:ascii="Times New Roman" w:hAnsi="Times New Roman" w:cs="Times New Roman"/>
                <w:b/>
                <w:sz w:val="24"/>
                <w:szCs w:val="24"/>
              </w:rPr>
              <w:t>tehnisko specifikāciju</w:t>
            </w:r>
            <w:r w:rsidRPr="00B142DF">
              <w:rPr>
                <w:rFonts w:ascii="Times New Roman" w:hAnsi="Times New Roman" w:cs="Times New Roman"/>
                <w:bCs/>
                <w:sz w:val="24"/>
                <w:szCs w:val="24"/>
              </w:rPr>
              <w:t>:</w:t>
            </w:r>
            <w:r w:rsidR="00003D5E" w:rsidRPr="00B142DF">
              <w:rPr>
                <w:rFonts w:ascii="Times New Roman" w:hAnsi="Times New Roman" w:cs="Times New Roman"/>
                <w:bCs/>
                <w:sz w:val="24"/>
                <w:szCs w:val="24"/>
              </w:rPr>
              <w:t xml:space="preserve"> </w:t>
            </w:r>
            <w:bookmarkStart w:id="6" w:name="_Hlk236380690"/>
            <w:r w:rsidR="00E666C0" w:rsidRPr="00B142DF">
              <w:rPr>
                <w:rFonts w:ascii="Times New Roman" w:hAnsi="Times New Roman" w:cs="Times New Roman"/>
                <w:bCs/>
                <w:sz w:val="24"/>
                <w:szCs w:val="24"/>
              </w:rPr>
              <w:t xml:space="preserve">Juris </w:t>
            </w:r>
            <w:proofErr w:type="spellStart"/>
            <w:r w:rsidR="00E666C0" w:rsidRPr="00B142DF">
              <w:rPr>
                <w:rFonts w:ascii="Times New Roman" w:hAnsi="Times New Roman" w:cs="Times New Roman"/>
                <w:bCs/>
                <w:sz w:val="24"/>
                <w:szCs w:val="24"/>
              </w:rPr>
              <w:t>Džeriņš</w:t>
            </w:r>
            <w:bookmarkEnd w:id="6"/>
            <w:proofErr w:type="spellEnd"/>
            <w:r w:rsidR="00E666C0" w:rsidRPr="00B142DF">
              <w:rPr>
                <w:rFonts w:ascii="Times New Roman" w:hAnsi="Times New Roman" w:cs="Times New Roman"/>
                <w:bCs/>
                <w:sz w:val="24"/>
                <w:szCs w:val="24"/>
              </w:rPr>
              <w:t>, tālr. 26426586, e-pasts: juris.dzerins@kp.dkn.lv.</w:t>
            </w:r>
          </w:p>
        </w:tc>
      </w:tr>
      <w:tr w:rsidR="00B142DF" w:rsidRPr="00B142DF" w14:paraId="3FAC26F4" w14:textId="77777777" w:rsidTr="0052712B">
        <w:trPr>
          <w:gridAfter w:val="1"/>
          <w:wAfter w:w="69" w:type="dxa"/>
        </w:trPr>
        <w:tc>
          <w:tcPr>
            <w:tcW w:w="9356" w:type="dxa"/>
          </w:tcPr>
          <w:p w14:paraId="39A31011" w14:textId="77777777" w:rsidR="0044223C" w:rsidRPr="00B142DF" w:rsidRDefault="0044223C">
            <w:pPr>
              <w:numPr>
                <w:ilvl w:val="1"/>
                <w:numId w:val="5"/>
              </w:numPr>
              <w:contextualSpacing/>
              <w:jc w:val="both"/>
              <w:rPr>
                <w:rFonts w:ascii="Times New Roman" w:hAnsi="Times New Roman" w:cs="Times New Roman"/>
                <w:b/>
                <w:sz w:val="24"/>
                <w:szCs w:val="24"/>
              </w:rPr>
            </w:pPr>
            <w:r w:rsidRPr="00B142DF">
              <w:rPr>
                <w:rFonts w:ascii="Times New Roman" w:hAnsi="Times New Roman" w:cs="Times New Roman"/>
                <w:b/>
                <w:sz w:val="24"/>
                <w:szCs w:val="24"/>
              </w:rPr>
              <w:lastRenderedPageBreak/>
              <w:t>Piedāvājumu iesniegšanas termiņš</w:t>
            </w:r>
          </w:p>
        </w:tc>
      </w:tr>
      <w:tr w:rsidR="00B142DF" w:rsidRPr="00B142DF" w14:paraId="29E25E84" w14:textId="77777777" w:rsidTr="0052712B">
        <w:trPr>
          <w:gridAfter w:val="1"/>
          <w:wAfter w:w="69" w:type="dxa"/>
        </w:trPr>
        <w:tc>
          <w:tcPr>
            <w:tcW w:w="9356" w:type="dxa"/>
          </w:tcPr>
          <w:p w14:paraId="0FE2AA5B" w14:textId="77777777" w:rsidR="000E0EFE" w:rsidRPr="00B142DF" w:rsidRDefault="0044223C">
            <w:pPr>
              <w:pStyle w:val="Sarakstarindkopa"/>
              <w:numPr>
                <w:ilvl w:val="2"/>
                <w:numId w:val="4"/>
              </w:numPr>
              <w:jc w:val="both"/>
              <w:rPr>
                <w:rFonts w:ascii="Times New Roman" w:hAnsi="Times New Roman" w:cs="Times New Roman"/>
                <w:bCs/>
                <w:i/>
                <w:iCs/>
                <w:sz w:val="24"/>
                <w:szCs w:val="24"/>
              </w:rPr>
            </w:pPr>
            <w:bookmarkStart w:id="7" w:name="_Hlk118228956"/>
            <w:r w:rsidRPr="00B142DF">
              <w:rPr>
                <w:rFonts w:ascii="Times New Roman" w:hAnsi="Times New Roman" w:cs="Times New Roman"/>
                <w:sz w:val="24"/>
                <w:szCs w:val="24"/>
              </w:rPr>
              <w:t>Piedāvājumi iesniedzami Elektronisko iepirkumu sistēmas (turpmāk – EIS) e-konkursu apakšsistēmā (</w:t>
            </w:r>
            <w:hyperlink r:id="rId8" w:history="1">
              <w:r w:rsidRPr="00B142DF">
                <w:rPr>
                  <w:rFonts w:ascii="Times New Roman" w:hAnsi="Times New Roman" w:cs="Times New Roman"/>
                  <w:sz w:val="24"/>
                  <w:szCs w:val="24"/>
                </w:rPr>
                <w:t>https://www.eis.gov.lv/EKEIS/Supplier/</w:t>
              </w:r>
            </w:hyperlink>
            <w:r w:rsidRPr="00B142DF">
              <w:rPr>
                <w:rFonts w:ascii="Times New Roman" w:hAnsi="Times New Roman" w:cs="Times New Roman"/>
                <w:sz w:val="24"/>
                <w:szCs w:val="24"/>
              </w:rPr>
              <w:t>)</w:t>
            </w:r>
            <w:r w:rsidR="002B0D9C" w:rsidRPr="00B142DF">
              <w:rPr>
                <w:rFonts w:ascii="Times New Roman" w:hAnsi="Times New Roman" w:cs="Times New Roman"/>
                <w:sz w:val="24"/>
                <w:szCs w:val="24"/>
              </w:rPr>
              <w:t>.</w:t>
            </w:r>
            <w:r w:rsidRPr="00B142DF">
              <w:rPr>
                <w:rFonts w:ascii="Times New Roman" w:hAnsi="Times New Roman" w:cs="Times New Roman"/>
                <w:sz w:val="24"/>
                <w:szCs w:val="24"/>
              </w:rPr>
              <w:t xml:space="preserve"> </w:t>
            </w:r>
            <w:r w:rsidR="002B0D9C" w:rsidRPr="00B142DF">
              <w:rPr>
                <w:rFonts w:ascii="Times New Roman" w:hAnsi="Times New Roman" w:cs="Times New Roman"/>
                <w:sz w:val="24"/>
                <w:szCs w:val="24"/>
              </w:rPr>
              <w:t>Konkrēts piedāvājumu iesniegšanas termiņš skatāms attiecīgajā Iepirkumu uzraudzības biroja tīmekļvietnes paziņojumā un Elektronisko iepirkumu sistēmas e-konkursu apakšsistēmā</w:t>
            </w:r>
            <w:bookmarkEnd w:id="7"/>
            <w:r w:rsidR="002B0D9C" w:rsidRPr="00B142DF">
              <w:rPr>
                <w:rFonts w:ascii="Times New Roman" w:hAnsi="Times New Roman" w:cs="Times New Roman"/>
                <w:sz w:val="24"/>
                <w:szCs w:val="24"/>
              </w:rPr>
              <w:t>.</w:t>
            </w:r>
          </w:p>
          <w:p w14:paraId="52166F74" w14:textId="77777777" w:rsidR="000E0EFE" w:rsidRPr="00B142DF" w:rsidRDefault="0044223C">
            <w:pPr>
              <w:pStyle w:val="Sarakstarindkopa"/>
              <w:numPr>
                <w:ilvl w:val="2"/>
                <w:numId w:val="4"/>
              </w:numPr>
              <w:jc w:val="both"/>
              <w:rPr>
                <w:rFonts w:ascii="Times New Roman" w:hAnsi="Times New Roman" w:cs="Times New Roman"/>
                <w:bCs/>
                <w:i/>
                <w:iCs/>
                <w:sz w:val="24"/>
                <w:szCs w:val="24"/>
              </w:rPr>
            </w:pPr>
            <w:r w:rsidRPr="00B142DF">
              <w:rPr>
                <w:rFonts w:ascii="Times New Roman" w:hAnsi="Times New Roman" w:cs="Times New Roman"/>
                <w:sz w:val="24"/>
                <w:szCs w:val="24"/>
              </w:rPr>
              <w:t xml:space="preserve">Pēc noteiktā termiņa beigām EIS e-konkursu apakšsistēmā iesniegtie piedāvājumi netiks atvērti. Ārpus EIS e-konkursu apakšsistēmas iesniegtie piedāvājumi tiks </w:t>
            </w:r>
            <w:r w:rsidR="00724FE5" w:rsidRPr="00B142DF">
              <w:rPr>
                <w:rFonts w:ascii="Times New Roman" w:hAnsi="Times New Roman" w:cs="Times New Roman"/>
                <w:sz w:val="24"/>
                <w:szCs w:val="24"/>
              </w:rPr>
              <w:t>no</w:t>
            </w:r>
            <w:r w:rsidR="001343A5" w:rsidRPr="00B142DF">
              <w:rPr>
                <w:rFonts w:ascii="Times New Roman" w:hAnsi="Times New Roman" w:cs="Times New Roman"/>
                <w:sz w:val="24"/>
                <w:szCs w:val="24"/>
              </w:rPr>
              <w:t xml:space="preserve">doti </w:t>
            </w:r>
            <w:r w:rsidR="00724FE5" w:rsidRPr="00B142DF">
              <w:rPr>
                <w:rFonts w:ascii="Times New Roman" w:hAnsi="Times New Roman" w:cs="Times New Roman"/>
                <w:sz w:val="24"/>
                <w:szCs w:val="24"/>
              </w:rPr>
              <w:t>atpakaļ</w:t>
            </w:r>
            <w:r w:rsidRPr="00B142DF">
              <w:rPr>
                <w:rFonts w:ascii="Times New Roman" w:hAnsi="Times New Roman" w:cs="Times New Roman"/>
                <w:sz w:val="24"/>
                <w:szCs w:val="24"/>
              </w:rPr>
              <w:t xml:space="preserve"> iesniedzējiem.</w:t>
            </w:r>
          </w:p>
          <w:p w14:paraId="53DEEACB" w14:textId="52D8C647" w:rsidR="007522DC" w:rsidRPr="00B142DF" w:rsidRDefault="0044223C">
            <w:pPr>
              <w:pStyle w:val="Sarakstarindkopa"/>
              <w:numPr>
                <w:ilvl w:val="2"/>
                <w:numId w:val="4"/>
              </w:numPr>
              <w:jc w:val="both"/>
              <w:rPr>
                <w:rFonts w:ascii="Times New Roman" w:hAnsi="Times New Roman" w:cs="Times New Roman"/>
                <w:bCs/>
                <w:i/>
                <w:iCs/>
                <w:sz w:val="24"/>
                <w:szCs w:val="24"/>
              </w:rPr>
            </w:pPr>
            <w:r w:rsidRPr="00B142DF">
              <w:rPr>
                <w:rFonts w:ascii="Times New Roman" w:hAnsi="Times New Roman" w:cs="Times New Roman"/>
                <w:sz w:val="24"/>
                <w:szCs w:val="24"/>
              </w:rPr>
              <w:t>Piedāvājumu noformē atbilstoši nolikuma</w:t>
            </w:r>
            <w:r w:rsidR="003B4C68" w:rsidRPr="00B142DF">
              <w:rPr>
                <w:rFonts w:ascii="Times New Roman" w:hAnsi="Times New Roman" w:cs="Times New Roman"/>
                <w:sz w:val="24"/>
                <w:szCs w:val="24"/>
              </w:rPr>
              <w:t xml:space="preserve"> </w:t>
            </w:r>
            <w:r w:rsidR="00A079ED" w:rsidRPr="00B142DF">
              <w:rPr>
                <w:rFonts w:ascii="Times New Roman" w:hAnsi="Times New Roman" w:cs="Times New Roman"/>
                <w:sz w:val="24"/>
                <w:szCs w:val="24"/>
              </w:rPr>
              <w:t>10</w:t>
            </w:r>
            <w:r w:rsidRPr="00B142DF">
              <w:rPr>
                <w:rFonts w:ascii="Times New Roman" w:hAnsi="Times New Roman" w:cs="Times New Roman"/>
                <w:sz w:val="24"/>
                <w:szCs w:val="24"/>
              </w:rPr>
              <w:t>.pielikuma “Prasības piedāvājuma noformēšanai un iesniegšanai” noteikumiem</w:t>
            </w:r>
            <w:r w:rsidRPr="00B142DF">
              <w:rPr>
                <w:rFonts w:ascii="Times New Roman" w:hAnsi="Times New Roman" w:cs="Times New Roman"/>
                <w:bCs/>
                <w:sz w:val="24"/>
                <w:szCs w:val="24"/>
              </w:rPr>
              <w:t>.</w:t>
            </w:r>
          </w:p>
        </w:tc>
      </w:tr>
      <w:tr w:rsidR="00B142DF" w:rsidRPr="00B142DF" w14:paraId="314130C1" w14:textId="77777777" w:rsidTr="007C1BBB">
        <w:tc>
          <w:tcPr>
            <w:tcW w:w="9425" w:type="dxa"/>
            <w:gridSpan w:val="2"/>
          </w:tcPr>
          <w:p w14:paraId="6C50AF97" w14:textId="77777777" w:rsidR="0044223C" w:rsidRPr="00B142DF" w:rsidRDefault="0044223C">
            <w:pPr>
              <w:numPr>
                <w:ilvl w:val="1"/>
                <w:numId w:val="4"/>
              </w:numPr>
              <w:spacing w:before="120" w:after="120"/>
              <w:contextualSpacing/>
              <w:jc w:val="both"/>
              <w:rPr>
                <w:rFonts w:ascii="Times New Roman" w:hAnsi="Times New Roman" w:cs="Times New Roman"/>
                <w:sz w:val="24"/>
                <w:szCs w:val="24"/>
              </w:rPr>
            </w:pPr>
            <w:r w:rsidRPr="00B142DF">
              <w:rPr>
                <w:rFonts w:ascii="Times New Roman" w:hAnsi="Times New Roman" w:cs="Times New Roman"/>
                <w:b/>
                <w:sz w:val="24"/>
                <w:szCs w:val="24"/>
              </w:rPr>
              <w:t>Piedāvājumu atvēršanas vieta un laiks</w:t>
            </w:r>
          </w:p>
          <w:p w14:paraId="038420A7" w14:textId="77777777" w:rsidR="000E0EFE" w:rsidRPr="00B142DF" w:rsidRDefault="0044223C">
            <w:pPr>
              <w:pStyle w:val="Sarakstarindkopa"/>
              <w:numPr>
                <w:ilvl w:val="2"/>
                <w:numId w:val="4"/>
              </w:numPr>
              <w:spacing w:before="120" w:after="120"/>
              <w:jc w:val="both"/>
              <w:rPr>
                <w:rFonts w:ascii="Times New Roman" w:hAnsi="Times New Roman" w:cs="Times New Roman"/>
                <w:b/>
                <w:sz w:val="24"/>
                <w:szCs w:val="24"/>
              </w:rPr>
            </w:pPr>
            <w:r w:rsidRPr="00B142DF">
              <w:rPr>
                <w:rFonts w:ascii="Times New Roman" w:hAnsi="Times New Roman" w:cs="Times New Roman"/>
                <w:sz w:val="24"/>
                <w:szCs w:val="24"/>
              </w:rPr>
              <w:t>Piedāvājumu atvēršana notiek EIS e-konkursu apakšsistēmā</w:t>
            </w:r>
            <w:r w:rsidR="001E40A0" w:rsidRPr="00B142DF">
              <w:rPr>
                <w:rFonts w:ascii="Times New Roman" w:hAnsi="Times New Roman" w:cs="Times New Roman"/>
                <w:sz w:val="24"/>
                <w:szCs w:val="24"/>
              </w:rPr>
              <w:t xml:space="preserve">. </w:t>
            </w:r>
            <w:r w:rsidRPr="00B142DF">
              <w:rPr>
                <w:rFonts w:ascii="Times New Roman" w:hAnsi="Times New Roman" w:cs="Times New Roman"/>
                <w:sz w:val="24"/>
                <w:szCs w:val="24"/>
              </w:rPr>
              <w:t xml:space="preserve"> </w:t>
            </w:r>
            <w:r w:rsidR="001E40A0" w:rsidRPr="00B142DF">
              <w:rPr>
                <w:rFonts w:ascii="Times New Roman" w:hAnsi="Times New Roman" w:cs="Times New Roman"/>
                <w:sz w:val="24"/>
                <w:szCs w:val="24"/>
              </w:rPr>
              <w:t>Piedāvājumu atvēršanas laiks skatāms attiecīgajā Iepirkumu uzraudzības biroja tīmekļvietnes paziņojumā un EIS sistēmas e-konkursu apakšsistēmā.</w:t>
            </w:r>
            <w:r w:rsidR="00802589" w:rsidRPr="00B142DF">
              <w:rPr>
                <w:rFonts w:ascii="Times New Roman" w:hAnsi="Times New Roman" w:cs="Times New Roman"/>
                <w:b/>
                <w:sz w:val="24"/>
                <w:szCs w:val="24"/>
              </w:rPr>
              <w:t xml:space="preserve"> </w:t>
            </w:r>
          </w:p>
          <w:p w14:paraId="66644F40" w14:textId="5F2A37CB" w:rsidR="00E766D0" w:rsidRPr="00B142DF" w:rsidRDefault="0044223C" w:rsidP="007F1003">
            <w:pPr>
              <w:pStyle w:val="Sarakstarindkopa"/>
              <w:numPr>
                <w:ilvl w:val="2"/>
                <w:numId w:val="4"/>
              </w:numPr>
              <w:spacing w:before="120" w:after="120"/>
              <w:jc w:val="both"/>
              <w:rPr>
                <w:rFonts w:ascii="Times New Roman" w:hAnsi="Times New Roman" w:cs="Times New Roman"/>
                <w:b/>
                <w:sz w:val="24"/>
                <w:szCs w:val="24"/>
              </w:rPr>
            </w:pPr>
            <w:r w:rsidRPr="00B142DF">
              <w:rPr>
                <w:rFonts w:ascii="Times New Roman" w:eastAsia="Times New Roman" w:hAnsi="Times New Roman" w:cs="Times New Roman"/>
                <w:sz w:val="24"/>
                <w:szCs w:val="24"/>
                <w:lang w:eastAsia="ar-SA"/>
              </w:rPr>
              <w:t>Pasūtītājs publicē pretendentu iesniegto finanšu piedāvājumu apkopojumu EIS e-konkursu apakšsistēmā pēc piedāvājumu atvēršanas līdz attiecīgās darba dienas beigām.</w:t>
            </w:r>
          </w:p>
        </w:tc>
      </w:tr>
      <w:tr w:rsidR="00B142DF" w:rsidRPr="00B142DF" w14:paraId="4643C574" w14:textId="77777777" w:rsidTr="007C1BBB">
        <w:tc>
          <w:tcPr>
            <w:tcW w:w="9425" w:type="dxa"/>
            <w:gridSpan w:val="2"/>
          </w:tcPr>
          <w:p w14:paraId="2CF8222C" w14:textId="75403AB9" w:rsidR="0044223C" w:rsidRPr="00B142DF" w:rsidRDefault="00B82F2E">
            <w:pPr>
              <w:numPr>
                <w:ilvl w:val="1"/>
                <w:numId w:val="4"/>
              </w:numPr>
              <w:contextualSpacing/>
              <w:jc w:val="both"/>
              <w:rPr>
                <w:rFonts w:ascii="Times New Roman" w:hAnsi="Times New Roman" w:cs="Times New Roman"/>
                <w:b/>
                <w:sz w:val="24"/>
                <w:szCs w:val="24"/>
              </w:rPr>
            </w:pPr>
            <w:r w:rsidRPr="00B142DF">
              <w:rPr>
                <w:rFonts w:ascii="Times New Roman" w:hAnsi="Times New Roman" w:cs="Times New Roman"/>
                <w:b/>
                <w:sz w:val="24"/>
                <w:szCs w:val="24"/>
              </w:rPr>
              <w:t>Iepirkuma procedūras dokumenti</w:t>
            </w:r>
          </w:p>
        </w:tc>
      </w:tr>
      <w:tr w:rsidR="00B142DF" w:rsidRPr="00B142DF" w14:paraId="46446472" w14:textId="77777777" w:rsidTr="007C1BBB">
        <w:tc>
          <w:tcPr>
            <w:tcW w:w="9425" w:type="dxa"/>
            <w:gridSpan w:val="2"/>
          </w:tcPr>
          <w:p w14:paraId="7BA732AB" w14:textId="4654219D" w:rsidR="00B82F2E" w:rsidRPr="00B142DF" w:rsidRDefault="00B82F2E">
            <w:pPr>
              <w:numPr>
                <w:ilvl w:val="2"/>
                <w:numId w:val="4"/>
              </w:numPr>
              <w:contextualSpacing/>
              <w:jc w:val="both"/>
              <w:rPr>
                <w:rFonts w:ascii="Times New Roman" w:hAnsi="Times New Roman" w:cs="Times New Roman"/>
                <w:sz w:val="24"/>
                <w:szCs w:val="24"/>
              </w:rPr>
            </w:pPr>
            <w:r w:rsidRPr="00B142DF">
              <w:rPr>
                <w:rFonts w:ascii="Times New Roman" w:hAnsi="Times New Roman" w:cs="Times New Roman"/>
                <w:sz w:val="24"/>
                <w:szCs w:val="24"/>
              </w:rPr>
              <w:t xml:space="preserve">Nolikumam ar pielikumiem ir nodrošināta tieša un brīva elektroniskā pieeja </w:t>
            </w:r>
            <w:r w:rsidRPr="00B142DF">
              <w:rPr>
                <w:rFonts w:ascii="Times New Roman" w:eastAsia="Helvetica" w:hAnsi="Times New Roman" w:cs="Times New Roman"/>
                <w:sz w:val="24"/>
                <w:szCs w:val="24"/>
              </w:rPr>
              <w:t xml:space="preserve">pasūtītāja pircēja profilā </w:t>
            </w:r>
            <w:r w:rsidRPr="00B142DF">
              <w:rPr>
                <w:rFonts w:ascii="Times New Roman" w:eastAsia="Calibri" w:hAnsi="Times New Roman" w:cs="Times New Roman"/>
                <w:sz w:val="24"/>
                <w:szCs w:val="24"/>
              </w:rPr>
              <w:t xml:space="preserve">Elektronisko iepirkumu sistēmā </w:t>
            </w:r>
            <w:r w:rsidR="00F845C6" w:rsidRPr="00B142DF">
              <w:rPr>
                <w:rFonts w:ascii="Times New Roman" w:hAnsi="Times New Roman" w:cs="Times New Roman"/>
                <w:sz w:val="24"/>
                <w:szCs w:val="24"/>
              </w:rPr>
              <w:t>https://www.eis.gov.lv/EKEIS/Supplier/Organizer/18138</w:t>
            </w:r>
            <w:r w:rsidRPr="00B142DF">
              <w:rPr>
                <w:rFonts w:ascii="Times New Roman" w:hAnsi="Times New Roman" w:cs="Times New Roman"/>
                <w:sz w:val="24"/>
                <w:szCs w:val="24"/>
              </w:rPr>
              <w:t>.</w:t>
            </w:r>
          </w:p>
          <w:p w14:paraId="3D281898" w14:textId="6F53501C" w:rsidR="0044223C" w:rsidRPr="00B142DF" w:rsidRDefault="00B82F2E">
            <w:pPr>
              <w:numPr>
                <w:ilvl w:val="2"/>
                <w:numId w:val="4"/>
              </w:numPr>
              <w:contextualSpacing/>
              <w:jc w:val="both"/>
              <w:rPr>
                <w:rFonts w:ascii="Times New Roman" w:hAnsi="Times New Roman" w:cs="Times New Roman"/>
                <w:sz w:val="24"/>
                <w:szCs w:val="24"/>
              </w:rPr>
            </w:pPr>
            <w:r w:rsidRPr="00B142DF">
              <w:rPr>
                <w:rFonts w:ascii="Times New Roman" w:hAnsi="Times New Roman" w:cs="Times New Roman"/>
                <w:sz w:val="24"/>
                <w:szCs w:val="24"/>
              </w:rPr>
              <w:t xml:space="preserve">Elektronisko iepirkumu sistēmā reģistrēta ieinteresētā persona var reģistrēties kā Nolikuma saņēmējs, skatīt: </w:t>
            </w:r>
            <w:hyperlink r:id="rId9" w:history="1">
              <w:r w:rsidRPr="00B142DF">
                <w:rPr>
                  <w:rFonts w:ascii="Times New Roman" w:hAnsi="Times New Roman" w:cs="Times New Roman"/>
                  <w:sz w:val="24"/>
                  <w:szCs w:val="24"/>
                  <w:u w:val="single"/>
                </w:rPr>
                <w:t>https://www.eis.gov.lv/EIS/Publications/PublicationView.aspx?PublicationId=883</w:t>
              </w:r>
            </w:hyperlink>
            <w:r w:rsidRPr="00B142DF">
              <w:rPr>
                <w:rFonts w:ascii="Times New Roman" w:hAnsi="Times New Roman" w:cs="Times New Roman"/>
                <w:sz w:val="24"/>
                <w:szCs w:val="24"/>
              </w:rPr>
              <w:t>.</w:t>
            </w:r>
          </w:p>
        </w:tc>
      </w:tr>
      <w:tr w:rsidR="00B142DF" w:rsidRPr="00B142DF" w14:paraId="2E3E6C09" w14:textId="77777777" w:rsidTr="007C1BBB">
        <w:tc>
          <w:tcPr>
            <w:tcW w:w="9425" w:type="dxa"/>
            <w:gridSpan w:val="2"/>
          </w:tcPr>
          <w:p w14:paraId="48CE5277" w14:textId="52D70924" w:rsidR="0044223C" w:rsidRPr="00B142DF" w:rsidRDefault="00447DD4">
            <w:pPr>
              <w:pStyle w:val="Sarakstarindkopa"/>
              <w:numPr>
                <w:ilvl w:val="1"/>
                <w:numId w:val="2"/>
              </w:numPr>
              <w:jc w:val="both"/>
              <w:rPr>
                <w:rFonts w:ascii="Times New Roman" w:hAnsi="Times New Roman" w:cs="Times New Roman"/>
                <w:b/>
                <w:sz w:val="24"/>
                <w:szCs w:val="24"/>
              </w:rPr>
            </w:pPr>
            <w:r w:rsidRPr="00B142DF">
              <w:rPr>
                <w:rFonts w:ascii="Times New Roman" w:hAnsi="Times New Roman" w:cs="Times New Roman"/>
                <w:b/>
                <w:sz w:val="24"/>
                <w:szCs w:val="24"/>
              </w:rPr>
              <w:t>Papildu informācija</w:t>
            </w:r>
          </w:p>
        </w:tc>
      </w:tr>
      <w:tr w:rsidR="00B142DF" w:rsidRPr="00B142DF" w14:paraId="5DF90256" w14:textId="77777777" w:rsidTr="007C1BBB">
        <w:tc>
          <w:tcPr>
            <w:tcW w:w="9425" w:type="dxa"/>
            <w:gridSpan w:val="2"/>
          </w:tcPr>
          <w:p w14:paraId="0651E1F1" w14:textId="7A57BDC0" w:rsidR="00447DD4" w:rsidRPr="00B142DF" w:rsidRDefault="00447DD4">
            <w:pPr>
              <w:numPr>
                <w:ilvl w:val="2"/>
                <w:numId w:val="2"/>
              </w:numPr>
              <w:suppressAutoHyphens/>
              <w:jc w:val="both"/>
              <w:rPr>
                <w:rFonts w:ascii="Times New Roman" w:eastAsia="Helvetica" w:hAnsi="Times New Roman" w:cs="Times New Roman"/>
                <w:sz w:val="24"/>
                <w:szCs w:val="24"/>
                <w:lang w:eastAsia="ar-SA"/>
              </w:rPr>
            </w:pPr>
            <w:r w:rsidRPr="00B142DF">
              <w:rPr>
                <w:rFonts w:ascii="Times New Roman" w:eastAsia="Helvetica" w:hAnsi="Times New Roman" w:cs="Times New Roman"/>
                <w:sz w:val="24"/>
                <w:szCs w:val="24"/>
                <w:lang w:eastAsia="ar-SA"/>
              </w:rPr>
              <w:t xml:space="preserve">Jebkura papildu informācija, kas tiks sniegta saistībā ar šo iepirkuma procedūru, tiks publicēta pasūtītāja pircēja profilā </w:t>
            </w:r>
            <w:r w:rsidRPr="00B142DF">
              <w:rPr>
                <w:rFonts w:ascii="Times New Roman" w:eastAsia="Calibri" w:hAnsi="Times New Roman" w:cs="Times New Roman"/>
                <w:sz w:val="24"/>
                <w:szCs w:val="24"/>
                <w:lang w:eastAsia="ar-SA"/>
              </w:rPr>
              <w:t xml:space="preserve">Elektronisko iepirkumu sistēmā </w:t>
            </w:r>
            <w:r w:rsidR="00F845C6" w:rsidRPr="00B142DF">
              <w:rPr>
                <w:rFonts w:ascii="Times New Roman" w:eastAsia="Arial" w:hAnsi="Times New Roman" w:cs="Times New Roman"/>
                <w:sz w:val="24"/>
                <w:szCs w:val="24"/>
                <w:u w:val="single"/>
                <w:lang w:eastAsia="ar-SA"/>
              </w:rPr>
              <w:t>https://www.eis.gov.lv/EKEIS/Supplier/Organizer/18138</w:t>
            </w:r>
            <w:r w:rsidRPr="00B142DF">
              <w:rPr>
                <w:rFonts w:ascii="Times New Roman" w:eastAsia="Arial" w:hAnsi="Times New Roman" w:cs="Times New Roman"/>
                <w:sz w:val="24"/>
                <w:szCs w:val="24"/>
                <w:u w:val="single"/>
                <w:lang w:eastAsia="ar-SA"/>
              </w:rPr>
              <w:t>.</w:t>
            </w:r>
            <w:r w:rsidRPr="00B142DF">
              <w:rPr>
                <w:rFonts w:ascii="Times New Roman" w:eastAsia="Calibri" w:hAnsi="Times New Roman" w:cs="Times New Roman"/>
                <w:sz w:val="24"/>
                <w:szCs w:val="24"/>
                <w:lang w:eastAsia="ar-SA"/>
              </w:rPr>
              <w:t xml:space="preserve"> </w:t>
            </w:r>
            <w:r w:rsidRPr="00B142DF">
              <w:rPr>
                <w:rFonts w:ascii="Times New Roman" w:eastAsia="Helvetica" w:hAnsi="Times New Roman" w:cs="Times New Roman"/>
                <w:sz w:val="24"/>
                <w:szCs w:val="24"/>
                <w:lang w:eastAsia="ar-SA"/>
              </w:rPr>
              <w:t>Ieinteresētajam piegādātājam ir pienākums sekot līdzi publicētajai informācijai. Komisija nav atbildīga par to, ja kāda ieinteresētā persona nav iepazinusies ar informāciju, kam ir nodrošināta brīva un tieša elektroniskā pieeja.</w:t>
            </w:r>
          </w:p>
          <w:p w14:paraId="0E5598D2" w14:textId="327CCD84" w:rsidR="00447DD4" w:rsidRPr="00B142DF" w:rsidRDefault="00447DD4">
            <w:pPr>
              <w:numPr>
                <w:ilvl w:val="2"/>
                <w:numId w:val="2"/>
              </w:numPr>
              <w:suppressAutoHyphens/>
              <w:jc w:val="both"/>
              <w:rPr>
                <w:rFonts w:ascii="Times New Roman" w:eastAsia="Helvetica" w:hAnsi="Times New Roman" w:cs="Times New Roman"/>
                <w:sz w:val="24"/>
                <w:szCs w:val="24"/>
                <w:lang w:eastAsia="ar-SA"/>
              </w:rPr>
            </w:pPr>
            <w:r w:rsidRPr="00B142DF">
              <w:rPr>
                <w:rFonts w:ascii="Times New Roman" w:eastAsia="Helvetica" w:hAnsi="Times New Roman" w:cs="Times New Roman"/>
                <w:sz w:val="24"/>
                <w:szCs w:val="24"/>
                <w:lang w:eastAsia="ar-SA"/>
              </w:rPr>
              <w:t xml:space="preserve">Ja piegādātājs ir laikus pieprasījis papildu informāciju par iepirkuma dokumentos iekļautajām prasībām, Komisija to sniedz </w:t>
            </w:r>
            <w:r w:rsidR="00257F66" w:rsidRPr="00B142DF">
              <w:rPr>
                <w:rFonts w:ascii="Times New Roman" w:eastAsia="Helvetica" w:hAnsi="Times New Roman" w:cs="Times New Roman"/>
                <w:sz w:val="24"/>
                <w:szCs w:val="24"/>
                <w:lang w:eastAsia="ar-SA"/>
              </w:rPr>
              <w:t>trij</w:t>
            </w:r>
            <w:r w:rsidRPr="00B142DF">
              <w:rPr>
                <w:rFonts w:ascii="Times New Roman" w:eastAsia="Helvetica" w:hAnsi="Times New Roman" w:cs="Times New Roman"/>
                <w:sz w:val="24"/>
                <w:szCs w:val="24"/>
                <w:lang w:eastAsia="ar-SA"/>
              </w:rPr>
              <w:t xml:space="preserve">u darbdienu laikā, bet ne vēlāk kā </w:t>
            </w:r>
            <w:r w:rsidR="00257F66" w:rsidRPr="00B142DF">
              <w:rPr>
                <w:rFonts w:ascii="Times New Roman" w:eastAsia="Helvetica" w:hAnsi="Times New Roman" w:cs="Times New Roman"/>
                <w:sz w:val="24"/>
                <w:szCs w:val="24"/>
                <w:lang w:eastAsia="ar-SA"/>
              </w:rPr>
              <w:t>četr</w:t>
            </w:r>
            <w:r w:rsidRPr="00B142DF">
              <w:rPr>
                <w:rFonts w:ascii="Times New Roman" w:eastAsia="Helvetica" w:hAnsi="Times New Roman" w:cs="Times New Roman"/>
                <w:sz w:val="24"/>
                <w:szCs w:val="24"/>
                <w:lang w:eastAsia="ar-SA"/>
              </w:rPr>
              <w:t>as dienas pirms pieteikumu un piedāvājumu iesniegšanas termiņa beigām:</w:t>
            </w:r>
          </w:p>
          <w:p w14:paraId="04D46199" w14:textId="77777777" w:rsidR="00447DD4" w:rsidRPr="00B142DF" w:rsidRDefault="00447DD4">
            <w:pPr>
              <w:numPr>
                <w:ilvl w:val="3"/>
                <w:numId w:val="2"/>
              </w:numPr>
              <w:tabs>
                <w:tab w:val="left" w:pos="1021"/>
              </w:tabs>
              <w:suppressAutoHyphens/>
              <w:jc w:val="both"/>
              <w:rPr>
                <w:rFonts w:ascii="Times New Roman" w:eastAsia="Helvetica" w:hAnsi="Times New Roman" w:cs="Times New Roman"/>
                <w:sz w:val="24"/>
                <w:szCs w:val="24"/>
                <w:lang w:eastAsia="ar-SA"/>
              </w:rPr>
            </w:pPr>
            <w:r w:rsidRPr="00B142DF">
              <w:rPr>
                <w:rFonts w:ascii="Times New Roman" w:eastAsia="Times New Roman" w:hAnsi="Times New Roman" w:cs="Times New Roman"/>
                <w:sz w:val="24"/>
                <w:szCs w:val="24"/>
                <w:lang w:eastAsia="lv-LV"/>
              </w:rPr>
              <w:t xml:space="preserve">Ja piegādātājs papildu informāciju ir pieprasījis, izmantojot EIS – Komisija papildu informāciju piegādātājam sniedz, ievietojot šo informāciju EIS, pie iepirkuma dokumentiem, norādot arī uzdoto jautājumu, kā arī, izmantojot EIS pieejamos rīkus, </w:t>
            </w:r>
            <w:proofErr w:type="spellStart"/>
            <w:r w:rsidRPr="00B142DF">
              <w:rPr>
                <w:rFonts w:ascii="Times New Roman" w:eastAsia="Times New Roman" w:hAnsi="Times New Roman" w:cs="Times New Roman"/>
                <w:sz w:val="24"/>
                <w:szCs w:val="24"/>
                <w:lang w:eastAsia="lv-LV"/>
              </w:rPr>
              <w:t>nosūta</w:t>
            </w:r>
            <w:proofErr w:type="spellEnd"/>
            <w:r w:rsidRPr="00B142DF">
              <w:rPr>
                <w:rFonts w:ascii="Times New Roman" w:eastAsia="Times New Roman" w:hAnsi="Times New Roman" w:cs="Times New Roman"/>
                <w:sz w:val="24"/>
                <w:szCs w:val="24"/>
                <w:lang w:eastAsia="lv-LV"/>
              </w:rPr>
              <w:t xml:space="preserve"> piegādātājam.</w:t>
            </w:r>
          </w:p>
          <w:p w14:paraId="1EB5C5BB" w14:textId="77777777" w:rsidR="00B94F6A" w:rsidRPr="00B142DF" w:rsidRDefault="00447DD4">
            <w:pPr>
              <w:numPr>
                <w:ilvl w:val="3"/>
                <w:numId w:val="2"/>
              </w:numPr>
              <w:tabs>
                <w:tab w:val="left" w:pos="1021"/>
              </w:tabs>
              <w:suppressAutoHyphens/>
              <w:jc w:val="both"/>
              <w:rPr>
                <w:rFonts w:ascii="Times New Roman" w:eastAsia="Helvetica" w:hAnsi="Times New Roman" w:cs="Times New Roman"/>
                <w:sz w:val="24"/>
                <w:szCs w:val="24"/>
                <w:lang w:eastAsia="ar-SA"/>
              </w:rPr>
            </w:pPr>
            <w:r w:rsidRPr="00B142DF">
              <w:rPr>
                <w:rFonts w:ascii="Times New Roman" w:eastAsia="Times New Roman" w:hAnsi="Times New Roman" w:cs="Times New Roman"/>
                <w:sz w:val="24"/>
                <w:szCs w:val="24"/>
                <w:shd w:val="clear" w:color="auto" w:fill="FFFFFF"/>
                <w:lang w:eastAsia="lv-LV"/>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2E66074C" w14:textId="69E85DAE" w:rsidR="00B94F6A" w:rsidRPr="00B142DF" w:rsidRDefault="00B94F6A">
            <w:pPr>
              <w:numPr>
                <w:ilvl w:val="3"/>
                <w:numId w:val="2"/>
              </w:numPr>
              <w:tabs>
                <w:tab w:val="left" w:pos="1021"/>
              </w:tabs>
              <w:suppressAutoHyphens/>
              <w:jc w:val="both"/>
              <w:rPr>
                <w:rFonts w:ascii="Times New Roman" w:eastAsia="Helvetica" w:hAnsi="Times New Roman" w:cs="Times New Roman"/>
                <w:sz w:val="24"/>
                <w:szCs w:val="24"/>
                <w:lang w:eastAsia="ar-SA"/>
              </w:rPr>
            </w:pPr>
            <w:r w:rsidRPr="00B142DF">
              <w:rPr>
                <w:rFonts w:ascii="Times New Roman" w:eastAsia="Helvetica" w:hAnsi="Times New Roman" w:cs="Times New Roman"/>
                <w:sz w:val="24"/>
                <w:szCs w:val="24"/>
                <w:lang w:eastAsia="ar-SA"/>
              </w:rPr>
              <w:t xml:space="preserve">Par jautājuma saņemšanas dienu tiek uzskatīts saņemšanas datums līdz pasūtītāja darba dienas beigām – otrdienās līdz pulksten 19.00, piektdienās līdz pulksten 14.00, pārējās darba dienās līdz pulksten 17.00. </w:t>
            </w:r>
            <w:proofErr w:type="spellStart"/>
            <w:r w:rsidRPr="00B142DF">
              <w:rPr>
                <w:rFonts w:ascii="Times New Roman" w:eastAsia="Helvetica" w:hAnsi="Times New Roman" w:cs="Times New Roman"/>
                <w:sz w:val="24"/>
                <w:szCs w:val="24"/>
                <w:lang w:eastAsia="ar-SA"/>
              </w:rPr>
              <w:t>Pirmssvētku</w:t>
            </w:r>
            <w:proofErr w:type="spellEnd"/>
            <w:r w:rsidRPr="00B142DF">
              <w:rPr>
                <w:rFonts w:ascii="Times New Roman" w:eastAsia="Helvetica" w:hAnsi="Times New Roman" w:cs="Times New Roman"/>
                <w:sz w:val="24"/>
                <w:szCs w:val="24"/>
                <w:lang w:eastAsia="ar-SA"/>
              </w:rPr>
              <w:t xml:space="preserve"> dienās darba laiks ir saīsināts par 1 (vienu) stundu. Pēc darba laika iesniegtais jautājums tiek uzskatīts par saņemtu nākošajā darba dienā.</w:t>
            </w:r>
          </w:p>
          <w:p w14:paraId="42891B82" w14:textId="77777777" w:rsidR="00134987" w:rsidRPr="00B142DF" w:rsidRDefault="00134987">
            <w:pPr>
              <w:numPr>
                <w:ilvl w:val="1"/>
                <w:numId w:val="2"/>
              </w:numPr>
              <w:contextualSpacing/>
              <w:jc w:val="both"/>
              <w:rPr>
                <w:rFonts w:ascii="Times New Roman" w:hAnsi="Times New Roman" w:cs="Times New Roman"/>
                <w:sz w:val="24"/>
                <w:szCs w:val="24"/>
              </w:rPr>
            </w:pPr>
            <w:r w:rsidRPr="00B142DF">
              <w:rPr>
                <w:rFonts w:ascii="Times New Roman" w:hAnsi="Times New Roman" w:cs="Times New Roman"/>
                <w:sz w:val="24"/>
                <w:szCs w:val="24"/>
              </w:rPr>
              <w:t>Nepietiekama finansējuma gadījumā Pasūtītājam ir tiesības neslēgt paredzamo līgumu.</w:t>
            </w:r>
          </w:p>
          <w:p w14:paraId="075BB446" w14:textId="77777777" w:rsidR="00DF06EA" w:rsidRPr="00B142DF" w:rsidRDefault="00DF06EA">
            <w:pPr>
              <w:numPr>
                <w:ilvl w:val="1"/>
                <w:numId w:val="2"/>
              </w:numPr>
              <w:contextualSpacing/>
              <w:jc w:val="both"/>
              <w:rPr>
                <w:rFonts w:ascii="Times New Roman" w:hAnsi="Times New Roman" w:cs="Times New Roman"/>
                <w:sz w:val="24"/>
                <w:szCs w:val="24"/>
              </w:rPr>
            </w:pPr>
            <w:r w:rsidRPr="00B142DF">
              <w:rPr>
                <w:rFonts w:ascii="Times New Roman" w:hAnsi="Times New Roman" w:cs="Times New Roman"/>
                <w:sz w:val="24"/>
                <w:szCs w:val="24"/>
              </w:rPr>
              <w:t xml:space="preserve">Pamatojoties uz 2016. gada 27. aprīļa Eiropas Parlamenta un Padomes Regulu 2016/679 par fizisku personu aizsardzību attiecībā uz personas datu apstrādi un šādu datu brīvu </w:t>
            </w:r>
            <w:r w:rsidRPr="00B142DF">
              <w:rPr>
                <w:rFonts w:ascii="Times New Roman" w:hAnsi="Times New Roman" w:cs="Times New Roman"/>
                <w:sz w:val="24"/>
                <w:szCs w:val="24"/>
              </w:rPr>
              <w:lastRenderedPageBreak/>
              <w:t>apriti, ar ko atceļ Direktīvu 95/46/EK (Vispārīgā datu aizsardzības regula), iepirkumā iesniegtajos dokumentos norādīto fizisko personu dati tiks apstrādāti, lai nodrošinātu iepirkuma norisi, atbilstoši Publisko iepirkumu likumam.</w:t>
            </w:r>
          </w:p>
          <w:p w14:paraId="6FF325AB" w14:textId="151EBCE3" w:rsidR="00B370BA" w:rsidRPr="00B142DF" w:rsidRDefault="00B370BA" w:rsidP="00B370BA">
            <w:pPr>
              <w:ind w:left="600"/>
              <w:contextualSpacing/>
              <w:jc w:val="both"/>
              <w:rPr>
                <w:rFonts w:ascii="Times New Roman" w:hAnsi="Times New Roman" w:cs="Times New Roman"/>
                <w:sz w:val="24"/>
                <w:szCs w:val="24"/>
              </w:rPr>
            </w:pPr>
          </w:p>
        </w:tc>
      </w:tr>
    </w:tbl>
    <w:p w14:paraId="63C3CB00" w14:textId="77777777" w:rsidR="00BD030B" w:rsidRPr="00B142DF" w:rsidRDefault="00BD030B" w:rsidP="00E61710">
      <w:pPr>
        <w:spacing w:after="0" w:line="240" w:lineRule="auto"/>
        <w:jc w:val="center"/>
        <w:rPr>
          <w:rFonts w:ascii="Times New Roman" w:eastAsia="Times New Roman" w:hAnsi="Times New Roman" w:cs="Times New Roman"/>
          <w:b/>
          <w:sz w:val="24"/>
          <w:szCs w:val="24"/>
          <w:lang w:eastAsia="ar-SA"/>
        </w:rPr>
      </w:pPr>
    </w:p>
    <w:p w14:paraId="0BB0A842" w14:textId="753740F4" w:rsidR="00905031" w:rsidRPr="00B142DF" w:rsidRDefault="00905031" w:rsidP="00E61710">
      <w:pPr>
        <w:spacing w:after="0" w:line="240" w:lineRule="auto"/>
        <w:jc w:val="center"/>
        <w:rPr>
          <w:rFonts w:ascii="Times New Roman" w:eastAsia="Times New Roman" w:hAnsi="Times New Roman" w:cs="Times New Roman"/>
          <w:b/>
          <w:sz w:val="24"/>
          <w:szCs w:val="24"/>
          <w:lang w:eastAsia="ar-SA"/>
        </w:rPr>
      </w:pPr>
      <w:r w:rsidRPr="00B142DF">
        <w:rPr>
          <w:rFonts w:ascii="Times New Roman" w:eastAsia="Times New Roman" w:hAnsi="Times New Roman" w:cs="Times New Roman"/>
          <w:b/>
          <w:sz w:val="24"/>
          <w:szCs w:val="24"/>
          <w:lang w:eastAsia="ar-SA"/>
        </w:rPr>
        <w:t>II SADAĻA</w:t>
      </w:r>
    </w:p>
    <w:p w14:paraId="1C51FDC2" w14:textId="0FDE3881" w:rsidR="005A5A68" w:rsidRPr="00B142DF" w:rsidRDefault="005A5A68" w:rsidP="002B3501">
      <w:pPr>
        <w:suppressAutoHyphens/>
        <w:spacing w:after="0" w:line="240" w:lineRule="auto"/>
        <w:jc w:val="center"/>
        <w:rPr>
          <w:rFonts w:ascii="Times New Roman" w:eastAsia="Times New Roman" w:hAnsi="Times New Roman" w:cs="Times New Roman"/>
          <w:b/>
          <w:sz w:val="24"/>
          <w:szCs w:val="24"/>
          <w:lang w:eastAsia="ar-SA"/>
        </w:rPr>
      </w:pPr>
      <w:r w:rsidRPr="00B142DF">
        <w:rPr>
          <w:rFonts w:ascii="Times New Roman" w:eastAsia="Times New Roman" w:hAnsi="Times New Roman" w:cs="Times New Roman"/>
          <w:b/>
          <w:sz w:val="24"/>
          <w:szCs w:val="24"/>
          <w:lang w:eastAsia="ar-SA"/>
        </w:rPr>
        <w:t>INFORMĀCIJA PAR IEPIRKUMA PRIEKŠMETU</w:t>
      </w:r>
    </w:p>
    <w:p w14:paraId="2CB80EDD" w14:textId="77777777" w:rsidR="001F590A" w:rsidRPr="00B142DF" w:rsidRDefault="001F590A" w:rsidP="002B3501">
      <w:pPr>
        <w:suppressAutoHyphens/>
        <w:spacing w:after="0" w:line="240" w:lineRule="auto"/>
        <w:jc w:val="center"/>
        <w:rPr>
          <w:rFonts w:ascii="Times New Roman" w:eastAsia="Times New Roman" w:hAnsi="Times New Roman" w:cs="Times New Roman"/>
          <w:b/>
          <w:sz w:val="24"/>
          <w:szCs w:val="24"/>
          <w:lang w:eastAsia="ar-SA"/>
        </w:rPr>
      </w:pPr>
    </w:p>
    <w:tbl>
      <w:tblPr>
        <w:tblStyle w:val="Reatabula1"/>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25"/>
      </w:tblGrid>
      <w:tr w:rsidR="00B142DF" w:rsidRPr="00B142DF" w14:paraId="31734906" w14:textId="77777777" w:rsidTr="00C5426C">
        <w:trPr>
          <w:trHeight w:val="240"/>
        </w:trPr>
        <w:tc>
          <w:tcPr>
            <w:tcW w:w="9425" w:type="dxa"/>
          </w:tcPr>
          <w:p w14:paraId="0A6074F3" w14:textId="77777777" w:rsidR="00253AED" w:rsidRPr="00B142DF" w:rsidRDefault="00253AED" w:rsidP="007F21FB">
            <w:pPr>
              <w:jc w:val="both"/>
              <w:rPr>
                <w:rFonts w:ascii="Times New Roman" w:hAnsi="Times New Roman" w:cs="Times New Roman"/>
                <w:b/>
                <w:sz w:val="24"/>
                <w:szCs w:val="24"/>
              </w:rPr>
            </w:pPr>
            <w:r w:rsidRPr="00B142DF">
              <w:rPr>
                <w:rFonts w:ascii="Times New Roman" w:hAnsi="Times New Roman" w:cs="Times New Roman"/>
                <w:b/>
                <w:sz w:val="24"/>
                <w:szCs w:val="24"/>
              </w:rPr>
              <w:t xml:space="preserve">2.1. </w:t>
            </w:r>
            <w:r w:rsidRPr="00B142DF">
              <w:rPr>
                <w:rFonts w:ascii="Times New Roman" w:hAnsi="Times New Roman" w:cs="Times New Roman"/>
                <w:b/>
                <w:bCs/>
                <w:sz w:val="24"/>
                <w:szCs w:val="24"/>
              </w:rPr>
              <w:t>Iepirkuma priekšmeta apraksts</w:t>
            </w:r>
            <w:r w:rsidRPr="00B142DF">
              <w:rPr>
                <w:rFonts w:ascii="Times New Roman" w:hAnsi="Times New Roman" w:cs="Times New Roman"/>
                <w:b/>
                <w:sz w:val="24"/>
                <w:szCs w:val="24"/>
              </w:rPr>
              <w:t>:</w:t>
            </w:r>
          </w:p>
        </w:tc>
      </w:tr>
      <w:tr w:rsidR="00B142DF" w:rsidRPr="00B142DF" w14:paraId="6A46EA9A" w14:textId="77777777" w:rsidTr="00C5426C">
        <w:trPr>
          <w:trHeight w:val="493"/>
        </w:trPr>
        <w:tc>
          <w:tcPr>
            <w:tcW w:w="9425" w:type="dxa"/>
          </w:tcPr>
          <w:p w14:paraId="632A75DF" w14:textId="6856D261" w:rsidR="008456A7" w:rsidRPr="00B142DF" w:rsidRDefault="00D721F8" w:rsidP="0068169A">
            <w:pPr>
              <w:tabs>
                <w:tab w:val="left" w:pos="567"/>
                <w:tab w:val="left" w:pos="1060"/>
              </w:tabs>
              <w:autoSpaceDE w:val="0"/>
              <w:spacing w:line="100" w:lineRule="atLeast"/>
              <w:jc w:val="both"/>
              <w:rPr>
                <w:rFonts w:ascii="Times New Roman" w:hAnsi="Times New Roman" w:cs="Times New Roman"/>
                <w:sz w:val="24"/>
                <w:szCs w:val="24"/>
                <w:lang w:eastAsia="hi-IN" w:bidi="hi-IN"/>
              </w:rPr>
            </w:pPr>
            <w:r w:rsidRPr="00B142DF">
              <w:rPr>
                <w:rFonts w:ascii="Times New Roman" w:hAnsi="Times New Roman" w:cs="Times New Roman"/>
                <w:sz w:val="24"/>
                <w:szCs w:val="24"/>
                <w:lang w:eastAsia="hi-IN" w:bidi="hi-IN"/>
              </w:rPr>
              <w:t>2.1.1.</w:t>
            </w:r>
            <w:r w:rsidR="008456A7" w:rsidRPr="00B142DF">
              <w:rPr>
                <w:rFonts w:ascii="Times New Roman" w:hAnsi="Times New Roman" w:cs="Times New Roman"/>
                <w:sz w:val="24"/>
                <w:szCs w:val="24"/>
                <w:lang w:eastAsia="hi-IN" w:bidi="hi-IN"/>
              </w:rPr>
              <w:t xml:space="preserve"> K</w:t>
            </w:r>
            <w:r w:rsidR="00824542" w:rsidRPr="00B142DF">
              <w:rPr>
                <w:rFonts w:ascii="Times New Roman" w:hAnsi="Times New Roman" w:cs="Times New Roman"/>
                <w:sz w:val="24"/>
                <w:szCs w:val="24"/>
                <w:lang w:eastAsia="hi-IN" w:bidi="hi-IN"/>
              </w:rPr>
              <w:t>okmateriālu</w:t>
            </w:r>
            <w:r w:rsidR="00D92C6B" w:rsidRPr="00B142DF">
              <w:rPr>
                <w:rFonts w:ascii="Times New Roman" w:hAnsi="Times New Roman" w:cs="Times New Roman"/>
                <w:sz w:val="24"/>
                <w:szCs w:val="24"/>
                <w:lang w:eastAsia="hi-IN" w:bidi="hi-IN"/>
              </w:rPr>
              <w:t xml:space="preserve">, turpmāk - </w:t>
            </w:r>
            <w:r w:rsidR="008456A7" w:rsidRPr="00B142DF">
              <w:rPr>
                <w:rFonts w:ascii="Times New Roman" w:hAnsi="Times New Roman" w:cs="Times New Roman"/>
                <w:sz w:val="24"/>
                <w:szCs w:val="24"/>
                <w:lang w:eastAsia="hi-IN" w:bidi="hi-IN"/>
              </w:rPr>
              <w:t>P</w:t>
            </w:r>
            <w:r w:rsidR="00824542" w:rsidRPr="00B142DF">
              <w:rPr>
                <w:rFonts w:ascii="Times New Roman" w:hAnsi="Times New Roman" w:cs="Times New Roman"/>
                <w:sz w:val="24"/>
                <w:szCs w:val="24"/>
                <w:lang w:eastAsia="hi-IN" w:bidi="hi-IN"/>
              </w:rPr>
              <w:t>rece</w:t>
            </w:r>
            <w:r w:rsidR="008456A7" w:rsidRPr="00B142DF">
              <w:rPr>
                <w:rFonts w:ascii="Times New Roman" w:hAnsi="Times New Roman" w:cs="Times New Roman"/>
                <w:sz w:val="24"/>
                <w:szCs w:val="24"/>
                <w:lang w:eastAsia="hi-IN" w:bidi="hi-IN"/>
              </w:rPr>
              <w:t>s</w:t>
            </w:r>
            <w:r w:rsidR="00D92C6B" w:rsidRPr="00B142DF">
              <w:rPr>
                <w:rFonts w:ascii="Times New Roman" w:hAnsi="Times New Roman" w:cs="Times New Roman"/>
                <w:sz w:val="24"/>
                <w:szCs w:val="24"/>
                <w:lang w:eastAsia="hi-IN" w:bidi="hi-IN"/>
              </w:rPr>
              <w:t>, iegāde</w:t>
            </w:r>
            <w:r w:rsidR="00253AED" w:rsidRPr="00B142DF">
              <w:rPr>
                <w:rFonts w:ascii="Times New Roman" w:hAnsi="Times New Roman" w:cs="Times New Roman"/>
                <w:sz w:val="24"/>
                <w:szCs w:val="24"/>
                <w:lang w:eastAsia="hi-IN" w:bidi="hi-IN"/>
              </w:rPr>
              <w:t xml:space="preserve">, </w:t>
            </w:r>
            <w:proofErr w:type="spellStart"/>
            <w:r w:rsidR="008456A7" w:rsidRPr="00B142DF">
              <w:rPr>
                <w:rFonts w:ascii="Times New Roman" w:hAnsi="Times New Roman" w:cs="Times New Roman"/>
                <w:sz w:val="24"/>
                <w:szCs w:val="24"/>
                <w:lang w:eastAsia="hi-IN" w:bidi="hi-IN"/>
              </w:rPr>
              <w:t>Dienvidkurzemes</w:t>
            </w:r>
            <w:proofErr w:type="spellEnd"/>
            <w:r w:rsidR="008456A7" w:rsidRPr="00B142DF">
              <w:rPr>
                <w:rFonts w:ascii="Times New Roman" w:hAnsi="Times New Roman" w:cs="Times New Roman"/>
                <w:sz w:val="24"/>
                <w:szCs w:val="24"/>
                <w:lang w:eastAsia="hi-IN" w:bidi="hi-IN"/>
              </w:rPr>
              <w:t xml:space="preserve"> novada Komunālās pārvaldes vajadzībām atbilstoši nolikuma un tā pielikumu prasībām, tai skaitā saskaņā ar tehnisko specifikāciju (5., 6., 7.pielikums), finanšu piedāvājumu (2., 3., 4. pielikums) un līguma projektu (12.pielikums).</w:t>
            </w:r>
          </w:p>
          <w:p w14:paraId="0CA81AE1" w14:textId="6525BAAE" w:rsidR="0055273A" w:rsidRPr="00B142DF" w:rsidRDefault="00D721F8" w:rsidP="00D721F8">
            <w:pPr>
              <w:tabs>
                <w:tab w:val="left" w:pos="567"/>
                <w:tab w:val="left" w:pos="1060"/>
              </w:tabs>
              <w:autoSpaceDE w:val="0"/>
              <w:spacing w:line="100" w:lineRule="atLeast"/>
              <w:jc w:val="both"/>
              <w:rPr>
                <w:rFonts w:ascii="Times New Roman" w:hAnsi="Times New Roman" w:cs="Times New Roman"/>
                <w:sz w:val="24"/>
                <w:szCs w:val="24"/>
                <w:lang w:eastAsia="hi-IN" w:bidi="hi-IN"/>
              </w:rPr>
            </w:pPr>
            <w:bookmarkStart w:id="8" w:name="_Hlk161219733"/>
            <w:r w:rsidRPr="00B142DF">
              <w:rPr>
                <w:rFonts w:ascii="Times New Roman" w:hAnsi="Times New Roman" w:cs="Times New Roman"/>
                <w:sz w:val="24"/>
                <w:szCs w:val="24"/>
                <w:lang w:eastAsia="hi-IN" w:bidi="hi-IN"/>
              </w:rPr>
              <w:t>2.1.2.</w:t>
            </w:r>
            <w:r w:rsidR="0055273A" w:rsidRPr="00B142DF">
              <w:rPr>
                <w:rFonts w:ascii="Times New Roman" w:hAnsi="Times New Roman" w:cs="Times New Roman"/>
              </w:rPr>
              <w:t xml:space="preserve"> </w:t>
            </w:r>
            <w:r w:rsidR="0055273A" w:rsidRPr="00B142DF">
              <w:rPr>
                <w:rFonts w:ascii="Times New Roman" w:hAnsi="Times New Roman" w:cs="Times New Roman"/>
                <w:sz w:val="24"/>
                <w:szCs w:val="24"/>
                <w:lang w:eastAsia="hi-IN" w:bidi="hi-IN"/>
              </w:rPr>
              <w:t>Pasūtītājs iegādājas Preces sev nepieciešamajā apjomā, ņemot vērā faktisko nepieciešamību.</w:t>
            </w:r>
          </w:p>
          <w:p w14:paraId="2B10D9EF" w14:textId="2C8347A8" w:rsidR="00D721F8" w:rsidRPr="00B142DF" w:rsidRDefault="00D721F8" w:rsidP="00D721F8">
            <w:pPr>
              <w:tabs>
                <w:tab w:val="left" w:pos="567"/>
                <w:tab w:val="left" w:pos="1060"/>
              </w:tabs>
              <w:autoSpaceDE w:val="0"/>
              <w:spacing w:line="100" w:lineRule="atLeast"/>
              <w:jc w:val="both"/>
              <w:rPr>
                <w:rFonts w:ascii="Times New Roman" w:hAnsi="Times New Roman" w:cs="Times New Roman"/>
                <w:sz w:val="24"/>
                <w:szCs w:val="24"/>
                <w:lang w:eastAsia="hi-IN" w:bidi="hi-IN"/>
              </w:rPr>
            </w:pPr>
            <w:r w:rsidRPr="00B142DF">
              <w:rPr>
                <w:rFonts w:ascii="Times New Roman" w:hAnsi="Times New Roman" w:cs="Times New Roman"/>
                <w:sz w:val="24"/>
                <w:szCs w:val="24"/>
                <w:lang w:eastAsia="hi-IN" w:bidi="hi-IN"/>
              </w:rPr>
              <w:t xml:space="preserve">2.1.3. Pasūtītājs  var iegādāties no </w:t>
            </w:r>
            <w:r w:rsidR="0055273A" w:rsidRPr="00B142DF">
              <w:rPr>
                <w:rFonts w:ascii="Times New Roman" w:hAnsi="Times New Roman" w:cs="Times New Roman"/>
                <w:sz w:val="24"/>
                <w:szCs w:val="24"/>
                <w:lang w:eastAsia="hi-IN" w:bidi="hi-IN"/>
              </w:rPr>
              <w:t>P</w:t>
            </w:r>
            <w:r w:rsidRPr="00B142DF">
              <w:rPr>
                <w:rFonts w:ascii="Times New Roman" w:hAnsi="Times New Roman" w:cs="Times New Roman"/>
                <w:sz w:val="24"/>
                <w:szCs w:val="24"/>
                <w:lang w:eastAsia="hi-IN" w:bidi="hi-IN"/>
              </w:rPr>
              <w:t>retendenta arī citas attiecīgās preču grupas preces, kas nav minētas finanšu piedāvājumā, un kuru patēriņš vai nepieciešamība ir neregulāra un nav iespējams noteikt nepieciešamību uz iepirkuma rīkošanas brīdi.</w:t>
            </w:r>
          </w:p>
          <w:p w14:paraId="2D3DBCA7" w14:textId="1BBC793D" w:rsidR="00AC6083" w:rsidRPr="00B142DF" w:rsidRDefault="00D721F8" w:rsidP="0068169A">
            <w:pPr>
              <w:tabs>
                <w:tab w:val="left" w:pos="567"/>
                <w:tab w:val="left" w:pos="1060"/>
              </w:tabs>
              <w:autoSpaceDE w:val="0"/>
              <w:spacing w:line="100" w:lineRule="atLeast"/>
              <w:jc w:val="both"/>
              <w:rPr>
                <w:rFonts w:ascii="Times New Roman" w:hAnsi="Times New Roman" w:cs="Times New Roman"/>
                <w:sz w:val="24"/>
                <w:szCs w:val="24"/>
                <w:lang w:eastAsia="hi-IN" w:bidi="hi-IN"/>
              </w:rPr>
            </w:pPr>
            <w:r w:rsidRPr="00B142DF">
              <w:rPr>
                <w:rFonts w:ascii="Times New Roman" w:hAnsi="Times New Roman" w:cs="Times New Roman"/>
                <w:sz w:val="24"/>
                <w:szCs w:val="24"/>
                <w:lang w:eastAsia="hi-IN" w:bidi="hi-IN"/>
              </w:rPr>
              <w:t>2.1.4. Finanšu piedāvājums jāiesniedz par pilnu iepirkuma priekšmeta apjomu. Piedāvājumi par nepilnu apjomu netiek vērtēti.</w:t>
            </w:r>
            <w:bookmarkEnd w:id="8"/>
          </w:p>
          <w:p w14:paraId="008670A1" w14:textId="276D0AFD" w:rsidR="00AC6083" w:rsidRPr="00B142DF" w:rsidRDefault="00AC6083" w:rsidP="0068169A">
            <w:pPr>
              <w:tabs>
                <w:tab w:val="left" w:pos="567"/>
                <w:tab w:val="left" w:pos="1060"/>
              </w:tabs>
              <w:autoSpaceDE w:val="0"/>
              <w:spacing w:line="100" w:lineRule="atLeast"/>
              <w:jc w:val="both"/>
              <w:rPr>
                <w:rFonts w:ascii="Times New Roman" w:hAnsi="Times New Roman" w:cs="Times New Roman"/>
                <w:sz w:val="24"/>
                <w:szCs w:val="24"/>
                <w:lang w:eastAsia="hi-IN" w:bidi="hi-IN"/>
              </w:rPr>
            </w:pPr>
            <w:r w:rsidRPr="00B142DF">
              <w:rPr>
                <w:rFonts w:ascii="Times New Roman" w:eastAsia="Times New Roman" w:hAnsi="Times New Roman" w:cs="Times New Roman"/>
                <w:b/>
                <w:bCs/>
                <w:sz w:val="24"/>
                <w:szCs w:val="24"/>
                <w:lang w:eastAsia="ar-SA"/>
              </w:rPr>
              <w:t>2.2. Līguma izpildes vieta</w:t>
            </w:r>
          </w:p>
          <w:p w14:paraId="12733F0F" w14:textId="50EAEF48" w:rsidR="003B0577" w:rsidRPr="00B142DF" w:rsidRDefault="0055273A" w:rsidP="003D510E">
            <w:pPr>
              <w:jc w:val="both"/>
              <w:rPr>
                <w:rFonts w:ascii="Times New Roman" w:hAnsi="Times New Roman" w:cs="Times New Roman"/>
                <w:sz w:val="24"/>
                <w:szCs w:val="24"/>
                <w:lang w:eastAsia="hi-IN" w:bidi="hi-IN"/>
              </w:rPr>
            </w:pPr>
            <w:r w:rsidRPr="00B142DF">
              <w:rPr>
                <w:rFonts w:ascii="Times New Roman" w:hAnsi="Times New Roman" w:cs="Times New Roman"/>
                <w:sz w:val="24"/>
                <w:szCs w:val="24"/>
                <w:lang w:eastAsia="hi-IN" w:bidi="hi-IN"/>
              </w:rPr>
              <w:t xml:space="preserve">Pretendents nodrošina pasūtītāja pārstāvjiem preču iegādi pretendenta tirdzniecības vietā, kas atrodas - </w:t>
            </w:r>
            <w:proofErr w:type="spellStart"/>
            <w:r w:rsidRPr="00B142DF">
              <w:rPr>
                <w:rFonts w:ascii="Times New Roman" w:hAnsi="Times New Roman" w:cs="Times New Roman"/>
                <w:sz w:val="24"/>
                <w:szCs w:val="24"/>
                <w:lang w:eastAsia="hi-IN" w:bidi="hi-IN"/>
              </w:rPr>
              <w:t>Dienvidkurzemes</w:t>
            </w:r>
            <w:proofErr w:type="spellEnd"/>
            <w:r w:rsidRPr="00B142DF">
              <w:rPr>
                <w:rFonts w:ascii="Times New Roman" w:hAnsi="Times New Roman" w:cs="Times New Roman"/>
                <w:sz w:val="24"/>
                <w:szCs w:val="24"/>
                <w:lang w:eastAsia="hi-IN" w:bidi="hi-IN"/>
              </w:rPr>
              <w:t xml:space="preserve"> novada un/vai Liepājas </w:t>
            </w:r>
            <w:proofErr w:type="spellStart"/>
            <w:r w:rsidRPr="00B142DF">
              <w:rPr>
                <w:rFonts w:ascii="Times New Roman" w:hAnsi="Times New Roman" w:cs="Times New Roman"/>
                <w:sz w:val="24"/>
                <w:szCs w:val="24"/>
                <w:lang w:eastAsia="hi-IN" w:bidi="hi-IN"/>
              </w:rPr>
              <w:t>valstspilsētas</w:t>
            </w:r>
            <w:proofErr w:type="spellEnd"/>
            <w:r w:rsidRPr="00B142DF">
              <w:rPr>
                <w:rFonts w:ascii="Times New Roman" w:hAnsi="Times New Roman" w:cs="Times New Roman"/>
                <w:sz w:val="24"/>
                <w:szCs w:val="24"/>
                <w:lang w:eastAsia="hi-IN" w:bidi="hi-IN"/>
              </w:rPr>
              <w:t xml:space="preserve"> administratīvajā teritorijā.</w:t>
            </w:r>
          </w:p>
        </w:tc>
      </w:tr>
      <w:tr w:rsidR="00B142DF" w:rsidRPr="00B142DF" w14:paraId="3D4E0931" w14:textId="77777777" w:rsidTr="00C5426C">
        <w:trPr>
          <w:trHeight w:val="225"/>
        </w:trPr>
        <w:tc>
          <w:tcPr>
            <w:tcW w:w="9425" w:type="dxa"/>
          </w:tcPr>
          <w:p w14:paraId="0C70E38F" w14:textId="3FE6F1B1" w:rsidR="009667D8" w:rsidRPr="00B142DF" w:rsidRDefault="009667D8" w:rsidP="009667D8">
            <w:pPr>
              <w:tabs>
                <w:tab w:val="left" w:pos="519"/>
              </w:tabs>
              <w:suppressAutoHyphens/>
              <w:autoSpaceDE w:val="0"/>
              <w:jc w:val="both"/>
              <w:rPr>
                <w:rFonts w:ascii="Times New Roman" w:eastAsia="Times New Roman" w:hAnsi="Times New Roman" w:cs="Times New Roman"/>
                <w:b/>
                <w:bCs/>
                <w:sz w:val="24"/>
                <w:szCs w:val="24"/>
                <w:lang w:eastAsia="ar-SA"/>
              </w:rPr>
            </w:pPr>
            <w:r w:rsidRPr="00B142DF">
              <w:rPr>
                <w:rFonts w:ascii="Times New Roman" w:eastAsia="Times New Roman" w:hAnsi="Times New Roman" w:cs="Times New Roman"/>
                <w:b/>
                <w:bCs/>
                <w:sz w:val="24"/>
                <w:szCs w:val="24"/>
                <w:lang w:eastAsia="ar-SA"/>
              </w:rPr>
              <w:t>2.</w:t>
            </w:r>
            <w:r w:rsidR="003D510E" w:rsidRPr="00B142DF">
              <w:rPr>
                <w:rFonts w:ascii="Times New Roman" w:eastAsia="Times New Roman" w:hAnsi="Times New Roman" w:cs="Times New Roman"/>
                <w:b/>
                <w:bCs/>
                <w:sz w:val="24"/>
                <w:szCs w:val="24"/>
                <w:lang w:eastAsia="ar-SA"/>
              </w:rPr>
              <w:t>3</w:t>
            </w:r>
            <w:r w:rsidRPr="00B142DF">
              <w:rPr>
                <w:rFonts w:ascii="Times New Roman" w:eastAsia="Times New Roman" w:hAnsi="Times New Roman" w:cs="Times New Roman"/>
                <w:b/>
                <w:bCs/>
                <w:sz w:val="24"/>
                <w:szCs w:val="24"/>
                <w:lang w:eastAsia="ar-SA"/>
              </w:rPr>
              <w:t>. Apmaksas noteikumi</w:t>
            </w:r>
          </w:p>
          <w:p w14:paraId="341FA6C8" w14:textId="0329C22C" w:rsidR="007E4B2F" w:rsidRPr="00B142DF" w:rsidRDefault="009667D8" w:rsidP="009667D8">
            <w:pPr>
              <w:tabs>
                <w:tab w:val="left" w:pos="769"/>
                <w:tab w:val="left" w:pos="851"/>
              </w:tabs>
              <w:autoSpaceDE w:val="0"/>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sz w:val="24"/>
                <w:szCs w:val="24"/>
                <w:lang w:eastAsia="ar-SA"/>
              </w:rPr>
              <w:t>Norēķinu kārtība un pārējie līguma saistību noteikumi saskaņā ar līguma projektu, kas ir nolikuma 12.pielikums.</w:t>
            </w:r>
          </w:p>
        </w:tc>
      </w:tr>
      <w:tr w:rsidR="00B142DF" w:rsidRPr="00B142DF" w14:paraId="46300B5D" w14:textId="77777777" w:rsidTr="00C5426C">
        <w:trPr>
          <w:trHeight w:val="225"/>
        </w:trPr>
        <w:tc>
          <w:tcPr>
            <w:tcW w:w="9425" w:type="dxa"/>
          </w:tcPr>
          <w:p w14:paraId="4D0EA72B" w14:textId="75357485" w:rsidR="00253AED" w:rsidRPr="00B142DF" w:rsidRDefault="00253AED" w:rsidP="007F21FB">
            <w:pPr>
              <w:tabs>
                <w:tab w:val="left" w:pos="769"/>
                <w:tab w:val="left" w:pos="851"/>
              </w:tabs>
              <w:autoSpaceDE w:val="0"/>
              <w:jc w:val="both"/>
              <w:rPr>
                <w:rFonts w:ascii="Times New Roman" w:eastAsia="Times New Roman" w:hAnsi="Times New Roman" w:cs="Times New Roman"/>
                <w:b/>
                <w:bCs/>
                <w:sz w:val="24"/>
                <w:szCs w:val="24"/>
                <w:lang w:eastAsia="ar-SA"/>
              </w:rPr>
            </w:pPr>
            <w:r w:rsidRPr="00B142DF">
              <w:rPr>
                <w:rFonts w:ascii="Times New Roman" w:hAnsi="Times New Roman" w:cs="Times New Roman"/>
                <w:b/>
                <w:bCs/>
                <w:sz w:val="24"/>
                <w:szCs w:val="24"/>
                <w:lang w:eastAsia="hi-IN" w:bidi="hi-IN"/>
              </w:rPr>
              <w:t>2.</w:t>
            </w:r>
            <w:r w:rsidR="003D510E" w:rsidRPr="00B142DF">
              <w:rPr>
                <w:rFonts w:ascii="Times New Roman" w:hAnsi="Times New Roman" w:cs="Times New Roman"/>
                <w:b/>
                <w:bCs/>
                <w:sz w:val="24"/>
                <w:szCs w:val="24"/>
                <w:lang w:eastAsia="hi-IN" w:bidi="hi-IN"/>
              </w:rPr>
              <w:t>4</w:t>
            </w:r>
            <w:r w:rsidRPr="00B142DF">
              <w:rPr>
                <w:rFonts w:ascii="Times New Roman" w:hAnsi="Times New Roman" w:cs="Times New Roman"/>
                <w:b/>
                <w:bCs/>
                <w:sz w:val="24"/>
                <w:szCs w:val="24"/>
                <w:lang w:eastAsia="hi-IN" w:bidi="hi-IN"/>
              </w:rPr>
              <w:t xml:space="preserve">. Finanšu piedāvājumā </w:t>
            </w:r>
            <w:r w:rsidR="009667D8" w:rsidRPr="00B142DF">
              <w:rPr>
                <w:rFonts w:ascii="Times New Roman" w:hAnsi="Times New Roman" w:cs="Times New Roman"/>
                <w:sz w:val="24"/>
                <w:szCs w:val="24"/>
                <w:lang w:eastAsia="hi-IN" w:bidi="hi-IN"/>
              </w:rPr>
              <w:t xml:space="preserve">ir iekļautas visas ar iepirkuma līguma izpildi saistītās izmaksas, t.sk., nodokļi (izņemot PVN), nodevas, administratīvās un citas izmaksas, kas saistītas ar </w:t>
            </w:r>
            <w:r w:rsidR="00D33F19" w:rsidRPr="00B142DF">
              <w:rPr>
                <w:rFonts w:ascii="Times New Roman" w:hAnsi="Times New Roman" w:cs="Times New Roman"/>
                <w:sz w:val="24"/>
                <w:szCs w:val="24"/>
                <w:lang w:eastAsia="hi-IN" w:bidi="hi-IN"/>
              </w:rPr>
              <w:t>iepirkuma</w:t>
            </w:r>
            <w:r w:rsidR="009667D8" w:rsidRPr="00B142DF">
              <w:rPr>
                <w:rFonts w:ascii="Times New Roman" w:hAnsi="Times New Roman" w:cs="Times New Roman"/>
                <w:sz w:val="24"/>
                <w:szCs w:val="24"/>
                <w:lang w:eastAsia="hi-IN" w:bidi="hi-IN"/>
              </w:rPr>
              <w:t xml:space="preserve"> nolikumā un tā pielikumos ietverto prasību izpildi. Pretendentam finanšu piedāvājumā jāiekļauj iespējamie sadārdzinājumi un jebkuri ar līguma pilnīgu izpildi saistīti izdevumi.</w:t>
            </w:r>
          </w:p>
        </w:tc>
      </w:tr>
      <w:tr w:rsidR="00B142DF" w:rsidRPr="00B142DF" w14:paraId="7268B34A" w14:textId="77777777" w:rsidTr="00C5426C">
        <w:trPr>
          <w:trHeight w:val="600"/>
        </w:trPr>
        <w:tc>
          <w:tcPr>
            <w:tcW w:w="9425" w:type="dxa"/>
          </w:tcPr>
          <w:p w14:paraId="21EE901E" w14:textId="15FA6351" w:rsidR="00B563C2" w:rsidRPr="00B142DF" w:rsidRDefault="00B563C2" w:rsidP="00B563C2">
            <w:pPr>
              <w:tabs>
                <w:tab w:val="left" w:pos="450"/>
              </w:tabs>
              <w:autoSpaceDE w:val="0"/>
              <w:spacing w:line="256" w:lineRule="auto"/>
              <w:jc w:val="both"/>
              <w:rPr>
                <w:rFonts w:ascii="Times New Roman" w:eastAsia="Calibri" w:hAnsi="Times New Roman" w:cs="Times New Roman"/>
                <w:b/>
                <w:bCs/>
                <w:sz w:val="24"/>
                <w:szCs w:val="24"/>
                <w:lang w:eastAsia="hi-IN" w:bidi="hi-IN"/>
              </w:rPr>
            </w:pPr>
            <w:r w:rsidRPr="00B142DF">
              <w:rPr>
                <w:rFonts w:ascii="Times New Roman" w:eastAsia="Calibri" w:hAnsi="Times New Roman" w:cs="Times New Roman"/>
                <w:b/>
                <w:bCs/>
                <w:sz w:val="24"/>
                <w:szCs w:val="24"/>
                <w:lang w:eastAsia="hi-IN" w:bidi="hi-IN"/>
              </w:rPr>
              <w:t>2.</w:t>
            </w:r>
            <w:r w:rsidR="003D510E" w:rsidRPr="00B142DF">
              <w:rPr>
                <w:rFonts w:ascii="Times New Roman" w:eastAsia="Calibri" w:hAnsi="Times New Roman" w:cs="Times New Roman"/>
                <w:b/>
                <w:bCs/>
                <w:sz w:val="24"/>
                <w:szCs w:val="24"/>
                <w:lang w:eastAsia="hi-IN" w:bidi="hi-IN"/>
              </w:rPr>
              <w:t>5</w:t>
            </w:r>
            <w:r w:rsidRPr="00B142DF">
              <w:rPr>
                <w:rFonts w:ascii="Times New Roman" w:eastAsia="Calibri" w:hAnsi="Times New Roman" w:cs="Times New Roman"/>
                <w:b/>
                <w:bCs/>
                <w:sz w:val="24"/>
                <w:szCs w:val="24"/>
                <w:lang w:eastAsia="hi-IN" w:bidi="hi-IN"/>
              </w:rPr>
              <w:t>. Ekvivalenti izstrādājumi</w:t>
            </w:r>
          </w:p>
          <w:p w14:paraId="0CB0B6FD" w14:textId="581B9E19" w:rsidR="00B563C2" w:rsidRPr="00B142DF" w:rsidRDefault="00B563C2" w:rsidP="00B563C2">
            <w:pPr>
              <w:tabs>
                <w:tab w:val="left" w:pos="519"/>
              </w:tabs>
              <w:autoSpaceDE w:val="0"/>
              <w:jc w:val="both"/>
              <w:rPr>
                <w:rFonts w:ascii="Times New Roman" w:eastAsia="Times New Roman" w:hAnsi="Times New Roman" w:cs="Times New Roman"/>
                <w:b/>
                <w:bCs/>
                <w:sz w:val="24"/>
                <w:szCs w:val="24"/>
                <w:lang w:eastAsia="hi-IN" w:bidi="hi-IN"/>
              </w:rPr>
            </w:pPr>
            <w:r w:rsidRPr="00B142DF">
              <w:rPr>
                <w:rFonts w:ascii="Times New Roman" w:eastAsia="Calibri" w:hAnsi="Times New Roman" w:cs="Times New Roman"/>
                <w:bCs/>
                <w:sz w:val="24"/>
                <w:szCs w:val="24"/>
                <w:lang w:eastAsia="hi-IN" w:bidi="hi-IN"/>
              </w:rPr>
              <w:t>Ja iepirkuma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 Pretendents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dokumentos.</w:t>
            </w:r>
          </w:p>
        </w:tc>
      </w:tr>
      <w:tr w:rsidR="00253AED" w:rsidRPr="00B142DF" w14:paraId="34901890" w14:textId="77777777" w:rsidTr="00C5426C">
        <w:trPr>
          <w:trHeight w:val="338"/>
        </w:trPr>
        <w:tc>
          <w:tcPr>
            <w:tcW w:w="9425" w:type="dxa"/>
          </w:tcPr>
          <w:p w14:paraId="35B3249B" w14:textId="5A0AF093" w:rsidR="00253AED" w:rsidRPr="00B142DF" w:rsidRDefault="00253AED" w:rsidP="007F21FB">
            <w:pPr>
              <w:tabs>
                <w:tab w:val="left" w:pos="450"/>
              </w:tabs>
              <w:autoSpaceDE w:val="0"/>
              <w:spacing w:line="256" w:lineRule="auto"/>
              <w:jc w:val="both"/>
              <w:rPr>
                <w:rFonts w:ascii="Times New Roman" w:eastAsia="Calibri" w:hAnsi="Times New Roman" w:cs="Times New Roman"/>
                <w:b/>
                <w:bCs/>
                <w:sz w:val="24"/>
                <w:szCs w:val="24"/>
                <w:lang w:eastAsia="hi-IN" w:bidi="hi-IN"/>
              </w:rPr>
            </w:pPr>
            <w:r w:rsidRPr="00B142DF">
              <w:rPr>
                <w:rFonts w:ascii="Times New Roman" w:hAnsi="Times New Roman" w:cs="Times New Roman"/>
                <w:b/>
                <w:bCs/>
                <w:sz w:val="24"/>
                <w:szCs w:val="24"/>
              </w:rPr>
              <w:t>2.</w:t>
            </w:r>
            <w:r w:rsidR="003D510E" w:rsidRPr="00B142DF">
              <w:rPr>
                <w:rFonts w:ascii="Times New Roman" w:hAnsi="Times New Roman" w:cs="Times New Roman"/>
                <w:b/>
                <w:bCs/>
                <w:sz w:val="24"/>
                <w:szCs w:val="24"/>
              </w:rPr>
              <w:t>6</w:t>
            </w:r>
            <w:r w:rsidRPr="00B142DF">
              <w:rPr>
                <w:rFonts w:ascii="Times New Roman" w:hAnsi="Times New Roman" w:cs="Times New Roman"/>
                <w:b/>
                <w:bCs/>
                <w:sz w:val="24"/>
                <w:szCs w:val="24"/>
              </w:rPr>
              <w:t>.</w:t>
            </w:r>
            <w:r w:rsidRPr="00B142DF">
              <w:rPr>
                <w:rFonts w:ascii="Times New Roman" w:hAnsi="Times New Roman" w:cs="Times New Roman"/>
                <w:sz w:val="24"/>
                <w:szCs w:val="24"/>
              </w:rPr>
              <w:t xml:space="preserve"> Tehniskā specifikācija sagatavot</w:t>
            </w:r>
            <w:r w:rsidR="00E61710" w:rsidRPr="00B142DF">
              <w:rPr>
                <w:rFonts w:ascii="Times New Roman" w:hAnsi="Times New Roman" w:cs="Times New Roman"/>
                <w:sz w:val="24"/>
                <w:szCs w:val="24"/>
              </w:rPr>
              <w:t>a</w:t>
            </w:r>
            <w:r w:rsidRPr="00B142DF">
              <w:rPr>
                <w:rFonts w:ascii="Times New Roman" w:hAnsi="Times New Roman" w:cs="Times New Roman"/>
                <w:sz w:val="24"/>
                <w:szCs w:val="24"/>
              </w:rPr>
              <w:t xml:space="preserve"> 202</w:t>
            </w:r>
            <w:r w:rsidR="00921C4F" w:rsidRPr="00B142DF">
              <w:rPr>
                <w:rFonts w:ascii="Times New Roman" w:hAnsi="Times New Roman" w:cs="Times New Roman"/>
                <w:sz w:val="24"/>
                <w:szCs w:val="24"/>
              </w:rPr>
              <w:t>6</w:t>
            </w:r>
            <w:r w:rsidRPr="00B142DF">
              <w:rPr>
                <w:rFonts w:ascii="Times New Roman" w:hAnsi="Times New Roman" w:cs="Times New Roman"/>
                <w:sz w:val="24"/>
                <w:szCs w:val="24"/>
              </w:rPr>
              <w:t>.gada</w:t>
            </w:r>
            <w:r w:rsidR="00882058" w:rsidRPr="00B142DF">
              <w:rPr>
                <w:rFonts w:ascii="Times New Roman" w:hAnsi="Times New Roman" w:cs="Times New Roman"/>
                <w:sz w:val="24"/>
                <w:szCs w:val="24"/>
              </w:rPr>
              <w:t xml:space="preserve"> </w:t>
            </w:r>
            <w:r w:rsidR="00111CB2" w:rsidRPr="00B142DF">
              <w:rPr>
                <w:rFonts w:ascii="Times New Roman" w:hAnsi="Times New Roman" w:cs="Times New Roman"/>
                <w:sz w:val="24"/>
                <w:szCs w:val="24"/>
              </w:rPr>
              <w:t>31.jūlijā.</w:t>
            </w:r>
          </w:p>
        </w:tc>
      </w:tr>
    </w:tbl>
    <w:p w14:paraId="4374BB7A" w14:textId="7A063F4F" w:rsidR="00933E5D" w:rsidRPr="00B142DF" w:rsidRDefault="00933E5D">
      <w:pPr>
        <w:rPr>
          <w:rFonts w:ascii="Times New Roman" w:eastAsia="Times New Roman" w:hAnsi="Times New Roman" w:cs="Times New Roman"/>
          <w:b/>
          <w:sz w:val="24"/>
          <w:szCs w:val="24"/>
          <w:lang w:eastAsia="ar-SA"/>
        </w:rPr>
      </w:pPr>
      <w:bookmarkStart w:id="9" w:name="_Hlk123914673"/>
    </w:p>
    <w:p w14:paraId="29B80F0A" w14:textId="77777777" w:rsidR="0055273A" w:rsidRPr="00B142DF" w:rsidRDefault="0055273A">
      <w:pPr>
        <w:rPr>
          <w:rFonts w:ascii="Times New Roman" w:eastAsia="Times New Roman" w:hAnsi="Times New Roman" w:cs="Times New Roman"/>
          <w:b/>
          <w:sz w:val="24"/>
          <w:szCs w:val="24"/>
          <w:lang w:eastAsia="ar-SA"/>
        </w:rPr>
      </w:pPr>
    </w:p>
    <w:p w14:paraId="611A4991" w14:textId="77777777" w:rsidR="0055273A" w:rsidRPr="00B142DF" w:rsidRDefault="0055273A">
      <w:pPr>
        <w:rPr>
          <w:rFonts w:ascii="Times New Roman" w:eastAsia="Times New Roman" w:hAnsi="Times New Roman" w:cs="Times New Roman"/>
          <w:b/>
          <w:sz w:val="24"/>
          <w:szCs w:val="24"/>
          <w:lang w:eastAsia="ar-SA"/>
        </w:rPr>
      </w:pPr>
    </w:p>
    <w:p w14:paraId="13899ABC" w14:textId="77777777" w:rsidR="00BD030B" w:rsidRPr="00B142DF" w:rsidRDefault="00BD030B">
      <w:pPr>
        <w:rPr>
          <w:rFonts w:ascii="Times New Roman" w:eastAsia="Times New Roman" w:hAnsi="Times New Roman" w:cs="Times New Roman"/>
          <w:b/>
          <w:sz w:val="24"/>
          <w:szCs w:val="24"/>
          <w:lang w:eastAsia="ar-SA"/>
        </w:rPr>
      </w:pPr>
    </w:p>
    <w:p w14:paraId="1710D25D" w14:textId="77777777" w:rsidR="00BD030B" w:rsidRPr="00B142DF" w:rsidRDefault="00BD030B">
      <w:pPr>
        <w:rPr>
          <w:rFonts w:ascii="Times New Roman" w:eastAsia="Times New Roman" w:hAnsi="Times New Roman" w:cs="Times New Roman"/>
          <w:b/>
          <w:sz w:val="24"/>
          <w:szCs w:val="24"/>
          <w:lang w:eastAsia="ar-SA"/>
        </w:rPr>
      </w:pPr>
    </w:p>
    <w:p w14:paraId="1DD02E08" w14:textId="77777777" w:rsidR="00BD030B" w:rsidRPr="00B142DF" w:rsidRDefault="00BD030B">
      <w:pPr>
        <w:rPr>
          <w:rFonts w:ascii="Times New Roman" w:eastAsia="Times New Roman" w:hAnsi="Times New Roman" w:cs="Times New Roman"/>
          <w:b/>
          <w:sz w:val="24"/>
          <w:szCs w:val="24"/>
          <w:lang w:eastAsia="ar-SA"/>
        </w:rPr>
      </w:pPr>
    </w:p>
    <w:p w14:paraId="6CCA20DB" w14:textId="77777777" w:rsidR="00BD030B" w:rsidRPr="00B142DF" w:rsidRDefault="00BD030B">
      <w:pPr>
        <w:rPr>
          <w:rFonts w:ascii="Times New Roman" w:eastAsia="Times New Roman" w:hAnsi="Times New Roman" w:cs="Times New Roman"/>
          <w:b/>
          <w:sz w:val="24"/>
          <w:szCs w:val="24"/>
          <w:lang w:eastAsia="ar-SA"/>
        </w:rPr>
      </w:pPr>
    </w:p>
    <w:p w14:paraId="270CB1CA" w14:textId="2572E2D5" w:rsidR="002A09C9" w:rsidRPr="00B142DF" w:rsidRDefault="002A09C9" w:rsidP="00331BE6">
      <w:pPr>
        <w:jc w:val="center"/>
        <w:rPr>
          <w:rFonts w:ascii="Times New Roman" w:eastAsia="Times New Roman" w:hAnsi="Times New Roman" w:cs="Times New Roman"/>
          <w:b/>
          <w:sz w:val="24"/>
          <w:szCs w:val="24"/>
          <w:lang w:eastAsia="ar-SA"/>
        </w:rPr>
      </w:pPr>
      <w:r w:rsidRPr="00B142DF">
        <w:rPr>
          <w:rFonts w:ascii="Times New Roman" w:eastAsia="Times New Roman" w:hAnsi="Times New Roman" w:cs="Times New Roman"/>
          <w:b/>
          <w:sz w:val="24"/>
          <w:szCs w:val="24"/>
          <w:lang w:eastAsia="ar-SA"/>
        </w:rPr>
        <w:lastRenderedPageBreak/>
        <w:t>III SADAĻA</w:t>
      </w:r>
    </w:p>
    <w:p w14:paraId="375EBDDF" w14:textId="77777777" w:rsidR="00931D6D" w:rsidRPr="00B142DF" w:rsidRDefault="00931D6D" w:rsidP="009D2C73">
      <w:pPr>
        <w:suppressAutoHyphens/>
        <w:spacing w:after="0" w:line="240" w:lineRule="auto"/>
        <w:jc w:val="center"/>
        <w:rPr>
          <w:rFonts w:ascii="Times New Roman" w:eastAsia="Times New Roman" w:hAnsi="Times New Roman" w:cs="Times New Roman"/>
          <w:b/>
          <w:sz w:val="24"/>
          <w:szCs w:val="24"/>
          <w:lang w:eastAsia="ar-SA"/>
        </w:rPr>
      </w:pPr>
      <w:r w:rsidRPr="00B142DF">
        <w:rPr>
          <w:rFonts w:ascii="Times New Roman" w:eastAsia="Times New Roman" w:hAnsi="Times New Roman" w:cs="Times New Roman"/>
          <w:b/>
          <w:sz w:val="24"/>
          <w:szCs w:val="24"/>
          <w:lang w:eastAsia="ar-SA"/>
        </w:rPr>
        <w:t>PRASĪBAS PRETENDENTIEM UN IESNIEDZAMIE DOKUMENTI</w:t>
      </w: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9"/>
        <w:gridCol w:w="4536"/>
      </w:tblGrid>
      <w:tr w:rsidR="00B142DF" w:rsidRPr="00B142DF" w14:paraId="18A2C7CE" w14:textId="77777777" w:rsidTr="001654A8">
        <w:tc>
          <w:tcPr>
            <w:tcW w:w="4649" w:type="dxa"/>
          </w:tcPr>
          <w:bookmarkEnd w:id="9"/>
          <w:p w14:paraId="3EFA7D48" w14:textId="77777777" w:rsidR="0089472E" w:rsidRPr="00B142DF" w:rsidRDefault="0089472E" w:rsidP="001654A8">
            <w:pPr>
              <w:spacing w:after="0" w:line="240" w:lineRule="auto"/>
              <w:rPr>
                <w:rFonts w:ascii="Times New Roman" w:eastAsia="Calibri" w:hAnsi="Times New Roman" w:cs="Times New Roman"/>
                <w:b/>
                <w:bCs/>
                <w:sz w:val="24"/>
                <w:szCs w:val="24"/>
              </w:rPr>
            </w:pPr>
            <w:r w:rsidRPr="00B142DF">
              <w:rPr>
                <w:rFonts w:ascii="Times New Roman" w:eastAsia="Calibri" w:hAnsi="Times New Roman" w:cs="Times New Roman"/>
                <w:b/>
                <w:bCs/>
                <w:sz w:val="24"/>
                <w:szCs w:val="24"/>
              </w:rPr>
              <w:t>Prasība:</w:t>
            </w:r>
          </w:p>
        </w:tc>
        <w:tc>
          <w:tcPr>
            <w:tcW w:w="4536" w:type="dxa"/>
          </w:tcPr>
          <w:p w14:paraId="2AA50AF9" w14:textId="77777777" w:rsidR="0089472E" w:rsidRPr="00B142DF" w:rsidRDefault="0089472E" w:rsidP="001654A8">
            <w:pPr>
              <w:spacing w:after="0" w:line="240" w:lineRule="auto"/>
              <w:rPr>
                <w:rFonts w:ascii="Times New Roman" w:eastAsia="Calibri" w:hAnsi="Times New Roman" w:cs="Times New Roman"/>
                <w:b/>
                <w:bCs/>
                <w:sz w:val="24"/>
                <w:szCs w:val="24"/>
              </w:rPr>
            </w:pPr>
            <w:r w:rsidRPr="00B142DF">
              <w:rPr>
                <w:rFonts w:ascii="Times New Roman" w:eastAsia="Calibri" w:hAnsi="Times New Roman" w:cs="Times New Roman"/>
                <w:b/>
                <w:bCs/>
                <w:sz w:val="24"/>
                <w:szCs w:val="24"/>
              </w:rPr>
              <w:t>Iesniedzamais dokuments</w:t>
            </w:r>
            <w:r w:rsidRPr="00B142DF">
              <w:rPr>
                <w:rFonts w:ascii="Times New Roman" w:eastAsia="Calibri" w:hAnsi="Times New Roman" w:cs="Times New Roman"/>
                <w:b/>
                <w:bCs/>
                <w:sz w:val="24"/>
                <w:szCs w:val="24"/>
                <w:vertAlign w:val="superscript"/>
              </w:rPr>
              <w:footnoteReference w:id="2"/>
            </w:r>
            <w:r w:rsidRPr="00B142DF">
              <w:rPr>
                <w:rFonts w:ascii="Times New Roman" w:eastAsia="Calibri" w:hAnsi="Times New Roman" w:cs="Times New Roman"/>
                <w:b/>
                <w:bCs/>
                <w:sz w:val="24"/>
                <w:szCs w:val="24"/>
              </w:rPr>
              <w:t>:</w:t>
            </w:r>
          </w:p>
        </w:tc>
      </w:tr>
      <w:tr w:rsidR="00B142DF" w:rsidRPr="00B142DF" w14:paraId="7F3D329A" w14:textId="77777777" w:rsidTr="001654A8">
        <w:tc>
          <w:tcPr>
            <w:tcW w:w="4649" w:type="dxa"/>
          </w:tcPr>
          <w:p w14:paraId="37D7D90B" w14:textId="77777777" w:rsidR="0089472E" w:rsidRPr="00B142DF" w:rsidRDefault="0089472E" w:rsidP="001654A8">
            <w:pPr>
              <w:suppressAutoHyphens/>
              <w:spacing w:after="0" w:line="240" w:lineRule="auto"/>
              <w:jc w:val="both"/>
              <w:rPr>
                <w:rFonts w:ascii="Times New Roman" w:eastAsia="Helvetica" w:hAnsi="Times New Roman" w:cs="Times New Roman"/>
                <w:b/>
                <w:sz w:val="24"/>
                <w:szCs w:val="24"/>
                <w:lang w:eastAsia="ar-SA"/>
              </w:rPr>
            </w:pPr>
            <w:r w:rsidRPr="00B142DF">
              <w:rPr>
                <w:rFonts w:ascii="Times New Roman" w:eastAsia="Helvetica" w:hAnsi="Times New Roman" w:cs="Times New Roman"/>
                <w:b/>
                <w:sz w:val="24"/>
                <w:szCs w:val="24"/>
                <w:lang w:eastAsia="ar-SA"/>
              </w:rPr>
              <w:t>3.1.</w:t>
            </w:r>
            <w:r w:rsidRPr="00B142DF">
              <w:rPr>
                <w:rFonts w:ascii="Times New Roman" w:eastAsia="Helvetica" w:hAnsi="Times New Roman" w:cs="Times New Roman"/>
                <w:sz w:val="24"/>
                <w:szCs w:val="24"/>
                <w:lang w:eastAsia="ar-SA"/>
              </w:rPr>
              <w:t xml:space="preserve"> </w:t>
            </w:r>
            <w:r w:rsidRPr="00B142DF">
              <w:rPr>
                <w:rFonts w:ascii="Times New Roman" w:eastAsia="Helvetica" w:hAnsi="Times New Roman" w:cs="Times New Roman"/>
                <w:b/>
                <w:sz w:val="24"/>
                <w:szCs w:val="24"/>
                <w:lang w:eastAsia="ar-SA"/>
              </w:rPr>
              <w:t>Pretendents</w:t>
            </w:r>
            <w:r w:rsidRPr="00B142DF">
              <w:rPr>
                <w:rFonts w:ascii="Times New Roman" w:eastAsia="Helvetica" w:hAnsi="Times New Roman" w:cs="Times New Roman"/>
                <w:sz w:val="24"/>
                <w:szCs w:val="24"/>
                <w:lang w:eastAsia="ar-SA"/>
              </w:rPr>
              <w:t> ir piegādātājs, kurš ir iesniedzis piedāvājumu.</w:t>
            </w:r>
            <w:r w:rsidRPr="00B142DF">
              <w:rPr>
                <w:rFonts w:ascii="Times New Roman" w:eastAsia="Helvetica" w:hAnsi="Times New Roman" w:cs="Times New Roman"/>
                <w:b/>
                <w:sz w:val="24"/>
                <w:szCs w:val="24"/>
                <w:lang w:eastAsia="ar-SA"/>
              </w:rPr>
              <w:t xml:space="preserve"> Piegādātājs</w:t>
            </w:r>
            <w:r w:rsidRPr="00B142DF">
              <w:rPr>
                <w:rFonts w:ascii="Times New Roman" w:eastAsia="Helvetica" w:hAnsi="Times New Roman" w:cs="Times New Roman"/>
                <w:sz w:val="24"/>
                <w:szCs w:val="24"/>
                <w:lang w:eastAsia="ar-SA"/>
              </w:rPr>
              <w:t> var būt fiziskā vai juridiskā persona vai pasūtītājs, šādu personu apvienība jebkurā to kombinācijā, kas attiecīgi piedāvā tirgū veikt būvdarbus, piegādāt preces vai sniegt pakalpojumus.</w:t>
            </w:r>
          </w:p>
        </w:tc>
        <w:tc>
          <w:tcPr>
            <w:tcW w:w="4536" w:type="dxa"/>
            <w:vAlign w:val="center"/>
          </w:tcPr>
          <w:p w14:paraId="6EAE3F1A" w14:textId="2F987624" w:rsidR="0089472E" w:rsidRPr="00B142DF" w:rsidRDefault="0089472E" w:rsidP="001654A8">
            <w:pPr>
              <w:widowControl w:val="0"/>
              <w:suppressAutoHyphens/>
              <w:spacing w:after="0" w:line="240" w:lineRule="auto"/>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b/>
                <w:bCs/>
                <w:sz w:val="24"/>
                <w:szCs w:val="24"/>
                <w:lang w:eastAsia="ar-SA"/>
              </w:rPr>
              <w:t xml:space="preserve">a) </w:t>
            </w:r>
            <w:r w:rsidRPr="00B142DF">
              <w:rPr>
                <w:rFonts w:ascii="Times New Roman" w:eastAsia="Times New Roman" w:hAnsi="Times New Roman" w:cs="Times New Roman"/>
                <w:sz w:val="24"/>
                <w:szCs w:val="24"/>
                <w:lang w:eastAsia="ar-SA"/>
              </w:rPr>
              <w:t xml:space="preserve">Pieteikums dalībai </w:t>
            </w:r>
            <w:r w:rsidR="00D33F19" w:rsidRPr="00B142DF">
              <w:rPr>
                <w:rFonts w:ascii="Times New Roman" w:eastAsia="Times New Roman" w:hAnsi="Times New Roman" w:cs="Times New Roman"/>
                <w:sz w:val="24"/>
                <w:szCs w:val="24"/>
                <w:lang w:eastAsia="ar-SA"/>
              </w:rPr>
              <w:t>iepirkumā</w:t>
            </w:r>
            <w:r w:rsidRPr="00B142DF">
              <w:rPr>
                <w:rFonts w:ascii="Times New Roman" w:eastAsia="Times New Roman" w:hAnsi="Times New Roman" w:cs="Times New Roman"/>
                <w:sz w:val="24"/>
                <w:szCs w:val="24"/>
                <w:lang w:eastAsia="ar-SA"/>
              </w:rPr>
              <w:t xml:space="preserve"> (pēc formas – nolikuma </w:t>
            </w:r>
            <w:r w:rsidR="00933E5D" w:rsidRPr="00B142DF">
              <w:rPr>
                <w:rFonts w:ascii="Times New Roman" w:eastAsia="Times New Roman" w:hAnsi="Times New Roman" w:cs="Times New Roman"/>
                <w:sz w:val="24"/>
                <w:szCs w:val="24"/>
                <w:lang w:eastAsia="ar-SA"/>
              </w:rPr>
              <w:t>1</w:t>
            </w:r>
            <w:r w:rsidRPr="00B142DF">
              <w:rPr>
                <w:rFonts w:ascii="Times New Roman" w:eastAsia="Times New Roman" w:hAnsi="Times New Roman" w:cs="Times New Roman"/>
                <w:sz w:val="24"/>
                <w:szCs w:val="24"/>
                <w:lang w:eastAsia="ar-SA"/>
              </w:rPr>
              <w:t>.pielikums).</w:t>
            </w:r>
          </w:p>
          <w:p w14:paraId="2DB7CCEC" w14:textId="7A0B3DCC" w:rsidR="0089472E" w:rsidRPr="00B142DF" w:rsidRDefault="0089472E" w:rsidP="001654A8">
            <w:pPr>
              <w:suppressAutoHyphens/>
              <w:spacing w:after="0" w:line="240" w:lineRule="auto"/>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b/>
                <w:bCs/>
                <w:sz w:val="24"/>
                <w:szCs w:val="24"/>
                <w:lang w:eastAsia="ar-SA"/>
              </w:rPr>
              <w:t xml:space="preserve">b) </w:t>
            </w:r>
            <w:r w:rsidR="001E0126" w:rsidRPr="00B142DF">
              <w:rPr>
                <w:rFonts w:ascii="Times New Roman" w:eastAsia="Times New Roman" w:hAnsi="Times New Roman" w:cs="Times New Roman"/>
                <w:sz w:val="24"/>
                <w:szCs w:val="24"/>
                <w:lang w:eastAsia="ar-SA"/>
              </w:rPr>
              <w:t xml:space="preserve">Apliecinājumi par neatkarīgi izstrādātu piedāvājumu un par Eiropas Komisijas sankciju </w:t>
            </w:r>
            <w:proofErr w:type="spellStart"/>
            <w:r w:rsidR="001E0126" w:rsidRPr="00B142DF">
              <w:rPr>
                <w:rFonts w:ascii="Times New Roman" w:eastAsia="Times New Roman" w:hAnsi="Times New Roman" w:cs="Times New Roman"/>
                <w:sz w:val="24"/>
                <w:szCs w:val="24"/>
                <w:lang w:eastAsia="ar-SA"/>
              </w:rPr>
              <w:t>neattiecināmību</w:t>
            </w:r>
            <w:proofErr w:type="spellEnd"/>
            <w:r w:rsidR="001E0126" w:rsidRPr="00B142DF">
              <w:rPr>
                <w:rFonts w:ascii="Times New Roman" w:eastAsia="Times New Roman" w:hAnsi="Times New Roman" w:cs="Times New Roman"/>
                <w:sz w:val="24"/>
                <w:szCs w:val="24"/>
                <w:lang w:eastAsia="ar-SA"/>
              </w:rPr>
              <w:t xml:space="preserve"> </w:t>
            </w:r>
            <w:r w:rsidRPr="00B142DF">
              <w:rPr>
                <w:rFonts w:ascii="Times New Roman" w:eastAsia="Times New Roman" w:hAnsi="Times New Roman" w:cs="Times New Roman"/>
                <w:sz w:val="24"/>
                <w:szCs w:val="24"/>
                <w:lang w:eastAsia="ar-SA"/>
              </w:rPr>
              <w:t xml:space="preserve">(pēc formas – nolikuma </w:t>
            </w:r>
            <w:r w:rsidR="00933E5D" w:rsidRPr="00B142DF">
              <w:rPr>
                <w:rFonts w:ascii="Times New Roman" w:eastAsia="Times New Roman" w:hAnsi="Times New Roman" w:cs="Times New Roman"/>
                <w:sz w:val="24"/>
                <w:szCs w:val="24"/>
                <w:lang w:eastAsia="ar-SA"/>
              </w:rPr>
              <w:t>9</w:t>
            </w:r>
            <w:r w:rsidRPr="00B142DF">
              <w:rPr>
                <w:rFonts w:ascii="Times New Roman" w:eastAsia="Times New Roman" w:hAnsi="Times New Roman" w:cs="Times New Roman"/>
                <w:sz w:val="24"/>
                <w:szCs w:val="24"/>
                <w:lang w:eastAsia="ar-SA"/>
              </w:rPr>
              <w:t>.pielikums).</w:t>
            </w:r>
          </w:p>
        </w:tc>
      </w:tr>
      <w:tr w:rsidR="00B142DF" w:rsidRPr="00B142DF" w14:paraId="6A41E9AA" w14:textId="77777777" w:rsidTr="001654A8">
        <w:tc>
          <w:tcPr>
            <w:tcW w:w="4649" w:type="dxa"/>
          </w:tcPr>
          <w:p w14:paraId="69CB38FA" w14:textId="77777777" w:rsidR="0089472E" w:rsidRPr="00B142DF" w:rsidRDefault="0089472E" w:rsidP="001654A8">
            <w:pPr>
              <w:suppressAutoHyphens/>
              <w:spacing w:after="0" w:line="240" w:lineRule="auto"/>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b/>
                <w:sz w:val="24"/>
                <w:szCs w:val="24"/>
                <w:lang w:eastAsia="ar-SA"/>
              </w:rPr>
              <w:t xml:space="preserve">3.2. </w:t>
            </w:r>
            <w:r w:rsidRPr="00B142DF">
              <w:rPr>
                <w:rFonts w:ascii="Times New Roman" w:eastAsia="Times New Roman" w:hAnsi="Times New Roman" w:cs="Times New Roman"/>
                <w:sz w:val="24"/>
                <w:szCs w:val="24"/>
                <w:lang w:eastAsia="ar-SA"/>
              </w:rPr>
              <w:t>Piegādātājs var balstīties uz citu personu saimnieciskajām un finansiālajām iespējām, ja tas ir nepieciešams konkrētā līguma izpildei, neatkarīgi no savstarpējo attiecību tiesiskā rakstura.</w:t>
            </w:r>
          </w:p>
          <w:p w14:paraId="3455B28D" w14:textId="77777777" w:rsidR="0089472E" w:rsidRPr="00B142DF" w:rsidRDefault="0089472E" w:rsidP="001654A8">
            <w:pPr>
              <w:suppressAutoHyphens/>
              <w:spacing w:after="0" w:line="240" w:lineRule="auto"/>
              <w:jc w:val="both"/>
              <w:rPr>
                <w:rFonts w:ascii="Times New Roman" w:eastAsia="Helvetica" w:hAnsi="Times New Roman" w:cs="Times New Roman"/>
                <w:b/>
                <w:sz w:val="24"/>
                <w:szCs w:val="24"/>
                <w:lang w:eastAsia="ar-SA"/>
              </w:rPr>
            </w:pPr>
            <w:r w:rsidRPr="00B142DF">
              <w:rPr>
                <w:rFonts w:ascii="Times New Roman" w:eastAsia="Times New Roman" w:hAnsi="Times New Roman" w:cs="Times New Roman"/>
                <w:sz w:val="24"/>
                <w:szCs w:val="24"/>
                <w:lang w:eastAsia="ar-SA"/>
              </w:rPr>
              <w:t xml:space="preserve">Šajā gadījumā piegādātājs un persona, uz kuras saimnieciskajām un finansiālajām iespējām tas balstās, ir solidāri atbildīgi par iepirkuma līguma izpildi. </w:t>
            </w:r>
          </w:p>
        </w:tc>
        <w:tc>
          <w:tcPr>
            <w:tcW w:w="4536" w:type="dxa"/>
            <w:vAlign w:val="center"/>
          </w:tcPr>
          <w:p w14:paraId="56AF9BFF" w14:textId="77777777" w:rsidR="0089472E" w:rsidRPr="00B142DF" w:rsidRDefault="0089472E" w:rsidP="001654A8">
            <w:pPr>
              <w:spacing w:after="0" w:line="240" w:lineRule="auto"/>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b/>
                <w:bCs/>
                <w:sz w:val="24"/>
                <w:szCs w:val="24"/>
                <w:lang w:eastAsia="ar-SA"/>
              </w:rPr>
              <w:t xml:space="preserve">a) </w:t>
            </w:r>
            <w:r w:rsidRPr="00B142DF">
              <w:rPr>
                <w:rFonts w:ascii="Times New Roman" w:eastAsia="Times New Roman" w:hAnsi="Times New Roman" w:cs="Times New Roman"/>
                <w:sz w:val="24"/>
                <w:szCs w:val="24"/>
                <w:lang w:eastAsia="ar-SA"/>
              </w:rPr>
              <w:t xml:space="preserve">Pretendents pierāda Komisijai, ka viņa rīcībā būs nepieciešamie resursi, iesniedzot, piemēram, šo personu apliecinājumu vai vienošanos par sadarbību konkrētā līguma izpildē. </w:t>
            </w:r>
          </w:p>
          <w:p w14:paraId="2A005822" w14:textId="77777777" w:rsidR="0089472E" w:rsidRPr="00B142DF" w:rsidRDefault="0089472E" w:rsidP="001654A8">
            <w:pPr>
              <w:spacing w:after="0" w:line="240" w:lineRule="auto"/>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b/>
                <w:bCs/>
                <w:sz w:val="24"/>
                <w:szCs w:val="24"/>
                <w:lang w:eastAsia="ar-SA"/>
              </w:rPr>
              <w:t xml:space="preserve">b) </w:t>
            </w:r>
            <w:r w:rsidRPr="00B142DF">
              <w:rPr>
                <w:rFonts w:ascii="Times New Roman" w:eastAsia="Times New Roman" w:hAnsi="Times New Roman" w:cs="Times New Roman"/>
                <w:sz w:val="24"/>
                <w:szCs w:val="24"/>
                <w:lang w:eastAsia="ar-SA"/>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B142DF" w:rsidRPr="00B142DF" w14:paraId="2D9E13DD" w14:textId="77777777" w:rsidTr="001654A8">
        <w:tc>
          <w:tcPr>
            <w:tcW w:w="4649" w:type="dxa"/>
          </w:tcPr>
          <w:p w14:paraId="7DAE0C60" w14:textId="77777777" w:rsidR="0089472E" w:rsidRPr="00B142DF" w:rsidRDefault="0089472E" w:rsidP="001654A8">
            <w:pPr>
              <w:suppressAutoHyphens/>
              <w:spacing w:after="0" w:line="240" w:lineRule="auto"/>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b/>
                <w:sz w:val="24"/>
                <w:szCs w:val="24"/>
                <w:lang w:eastAsia="ar-SA"/>
              </w:rPr>
              <w:t xml:space="preserve">3.3. </w:t>
            </w:r>
            <w:r w:rsidRPr="00B142DF">
              <w:rPr>
                <w:rFonts w:ascii="Times New Roman" w:eastAsia="Times New Roman" w:hAnsi="Times New Roman" w:cs="Times New Roman"/>
                <w:sz w:val="24"/>
                <w:szCs w:val="24"/>
                <w:lang w:eastAsia="ar-SA"/>
              </w:rPr>
              <w:t xml:space="preserve">Piegādātājs var balstīties uz citu personu tehniskajām un profesionālajām iespējām, ja tas ir nepieciešams konkrētā iepirkuma līguma izpildei, neatkarīgi no savstarpējo attiecību tiesiskā rakstura. </w:t>
            </w:r>
          </w:p>
          <w:p w14:paraId="191DB51D" w14:textId="77777777" w:rsidR="0089472E" w:rsidRPr="00B142DF" w:rsidRDefault="0089472E" w:rsidP="001654A8">
            <w:pPr>
              <w:suppressAutoHyphens/>
              <w:spacing w:after="0" w:line="240" w:lineRule="auto"/>
              <w:jc w:val="both"/>
              <w:rPr>
                <w:rFonts w:ascii="Times New Roman" w:eastAsia="Helvetica" w:hAnsi="Times New Roman" w:cs="Times New Roman"/>
                <w:b/>
                <w:sz w:val="24"/>
                <w:szCs w:val="24"/>
                <w:lang w:eastAsia="ar-SA"/>
              </w:rPr>
            </w:pPr>
            <w:r w:rsidRPr="00B142DF">
              <w:rPr>
                <w:rFonts w:ascii="Times New Roman" w:eastAsia="Times New Roman" w:hAnsi="Times New Roman" w:cs="Times New Roman"/>
                <w:sz w:val="24"/>
                <w:szCs w:val="24"/>
                <w:lang w:eastAsia="ar-SA"/>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536" w:type="dxa"/>
            <w:vAlign w:val="center"/>
          </w:tcPr>
          <w:p w14:paraId="23B9E54A" w14:textId="77777777" w:rsidR="0089472E" w:rsidRPr="00B142DF" w:rsidRDefault="0089472E" w:rsidP="001654A8">
            <w:pPr>
              <w:suppressAutoHyphens/>
              <w:spacing w:after="0" w:line="240" w:lineRule="auto"/>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sz w:val="24"/>
                <w:szCs w:val="24"/>
                <w:lang w:eastAsia="ar-SA"/>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B142DF" w:rsidRPr="00B142DF" w14:paraId="59F176B3" w14:textId="77777777" w:rsidTr="001654A8">
        <w:tc>
          <w:tcPr>
            <w:tcW w:w="4649" w:type="dxa"/>
          </w:tcPr>
          <w:p w14:paraId="246CBFCE" w14:textId="77777777" w:rsidR="0089472E" w:rsidRPr="00B142DF" w:rsidRDefault="0089472E" w:rsidP="001654A8">
            <w:pPr>
              <w:suppressAutoHyphens/>
              <w:spacing w:after="0" w:line="240" w:lineRule="auto"/>
              <w:jc w:val="both"/>
              <w:rPr>
                <w:rFonts w:ascii="Times New Roman" w:eastAsia="Times New Roman" w:hAnsi="Times New Roman" w:cs="Times New Roman"/>
                <w:b/>
                <w:sz w:val="24"/>
                <w:szCs w:val="24"/>
                <w:lang w:eastAsia="ar-SA"/>
              </w:rPr>
            </w:pPr>
            <w:r w:rsidRPr="00B142DF">
              <w:rPr>
                <w:rFonts w:ascii="Times New Roman" w:eastAsia="Times New Roman" w:hAnsi="Times New Roman" w:cs="Times New Roman"/>
                <w:b/>
                <w:sz w:val="24"/>
                <w:szCs w:val="24"/>
                <w:lang w:eastAsia="ar-SA"/>
              </w:rPr>
              <w:t xml:space="preserve">3.4. </w:t>
            </w:r>
            <w:r w:rsidRPr="00B142DF">
              <w:rPr>
                <w:rFonts w:ascii="Times New Roman" w:eastAsia="Times New Roman" w:hAnsi="Times New Roman" w:cs="Times New Roman"/>
                <w:sz w:val="24"/>
                <w:szCs w:val="24"/>
                <w:lang w:eastAsia="ar-SA"/>
              </w:rPr>
              <w:t>Ja piedāvājumu iesniedz piegādātāju apvienība, piedāvājuma dokumentus paraksta atbilstoši piegādātāju savstarpējās vienošanās nosacījumiem.</w:t>
            </w:r>
            <w:r w:rsidRPr="00B142DF">
              <w:rPr>
                <w:rFonts w:ascii="Times New Roman" w:eastAsia="Times New Roman" w:hAnsi="Times New Roman" w:cs="Times New Roman"/>
                <w:b/>
                <w:sz w:val="24"/>
                <w:szCs w:val="24"/>
                <w:lang w:eastAsia="ar-SA"/>
              </w:rPr>
              <w:t xml:space="preserve"> </w:t>
            </w:r>
          </w:p>
        </w:tc>
        <w:tc>
          <w:tcPr>
            <w:tcW w:w="4536" w:type="dxa"/>
            <w:vMerge w:val="restart"/>
            <w:vAlign w:val="center"/>
          </w:tcPr>
          <w:p w14:paraId="7B07165A" w14:textId="77777777" w:rsidR="0089472E" w:rsidRPr="00B142DF" w:rsidRDefault="0089472E" w:rsidP="001654A8">
            <w:pPr>
              <w:suppressAutoHyphens/>
              <w:spacing w:after="0" w:line="240" w:lineRule="auto"/>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sz w:val="24"/>
                <w:szCs w:val="24"/>
                <w:lang w:eastAsia="ar-SA"/>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B142DF" w:rsidRPr="00B142DF" w14:paraId="090F30A2" w14:textId="77777777" w:rsidTr="001654A8">
        <w:tc>
          <w:tcPr>
            <w:tcW w:w="4649" w:type="dxa"/>
          </w:tcPr>
          <w:p w14:paraId="1F63A28C" w14:textId="77777777" w:rsidR="0089472E" w:rsidRPr="00B142DF" w:rsidRDefault="0089472E" w:rsidP="001654A8">
            <w:pPr>
              <w:suppressAutoHyphens/>
              <w:spacing w:after="0" w:line="240" w:lineRule="auto"/>
              <w:jc w:val="both"/>
              <w:rPr>
                <w:rFonts w:ascii="Times New Roman" w:eastAsia="Helvetica" w:hAnsi="Times New Roman" w:cs="Times New Roman"/>
                <w:sz w:val="24"/>
                <w:szCs w:val="24"/>
                <w:lang w:eastAsia="ar-SA"/>
              </w:rPr>
            </w:pPr>
            <w:r w:rsidRPr="00B142DF">
              <w:rPr>
                <w:rFonts w:ascii="Times New Roman" w:eastAsia="Times New Roman" w:hAnsi="Times New Roman" w:cs="Times New Roman"/>
                <w:b/>
                <w:sz w:val="24"/>
                <w:szCs w:val="24"/>
                <w:lang w:eastAsia="ar-SA"/>
              </w:rPr>
              <w:t>3.5.</w:t>
            </w:r>
            <w:r w:rsidRPr="00B142DF">
              <w:rPr>
                <w:rFonts w:ascii="Times New Roman" w:eastAsia="Times New Roman" w:hAnsi="Times New Roman" w:cs="Times New Roman"/>
                <w:sz w:val="24"/>
                <w:szCs w:val="24"/>
                <w:lang w:eastAsia="ar-SA"/>
              </w:rPr>
              <w:t xml:space="preserve"> Pretendentam jāiesniedz dokumenti par katru apvienības dalībnieku. Uz katru apvienības dalībnieku attiecas nolikuma 3.6., 3.7. un 3.8.punkts, bet pārējos nolikuma </w:t>
            </w:r>
            <w:r w:rsidRPr="00B142DF">
              <w:rPr>
                <w:rFonts w:ascii="Times New Roman" w:eastAsia="Times New Roman" w:hAnsi="Times New Roman" w:cs="Times New Roman"/>
                <w:sz w:val="24"/>
                <w:szCs w:val="24"/>
                <w:lang w:eastAsia="ar-SA"/>
              </w:rPr>
              <w:lastRenderedPageBreak/>
              <w:t>punktos izvirzītās prasības jāizpilda piegādātāju apvienībai kopumā, ņemot vērā tās pienākumus iespējamā līguma izpildē.</w:t>
            </w:r>
          </w:p>
        </w:tc>
        <w:tc>
          <w:tcPr>
            <w:tcW w:w="4536" w:type="dxa"/>
            <w:vMerge/>
            <w:vAlign w:val="center"/>
          </w:tcPr>
          <w:p w14:paraId="4C5F8F74" w14:textId="77777777" w:rsidR="0089472E" w:rsidRPr="00B142DF" w:rsidRDefault="0089472E" w:rsidP="001654A8">
            <w:pPr>
              <w:suppressAutoHyphens/>
              <w:spacing w:after="0" w:line="240" w:lineRule="auto"/>
              <w:rPr>
                <w:rFonts w:ascii="Times New Roman" w:eastAsia="Times New Roman" w:hAnsi="Times New Roman" w:cs="Times New Roman"/>
                <w:sz w:val="24"/>
                <w:szCs w:val="24"/>
                <w:lang w:eastAsia="ar-SA"/>
              </w:rPr>
            </w:pPr>
          </w:p>
        </w:tc>
      </w:tr>
      <w:tr w:rsidR="00B142DF" w:rsidRPr="00B142DF" w14:paraId="259D22F7" w14:textId="77777777" w:rsidTr="001654A8">
        <w:trPr>
          <w:trHeight w:val="819"/>
        </w:trPr>
        <w:tc>
          <w:tcPr>
            <w:tcW w:w="4649" w:type="dxa"/>
          </w:tcPr>
          <w:p w14:paraId="233873A9" w14:textId="77777777" w:rsidR="00BD030B" w:rsidRPr="00B142DF" w:rsidRDefault="00BD030B" w:rsidP="00BD030B">
            <w:pPr>
              <w:suppressAutoHyphens/>
              <w:spacing w:after="0" w:line="240" w:lineRule="auto"/>
              <w:jc w:val="both"/>
              <w:rPr>
                <w:rFonts w:ascii="Times New Roman" w:eastAsia="Times New Roman" w:hAnsi="Times New Roman" w:cs="Times New Roman"/>
                <w:b/>
                <w:sz w:val="24"/>
                <w:szCs w:val="24"/>
                <w:lang w:eastAsia="ar-SA"/>
              </w:rPr>
            </w:pPr>
            <w:r w:rsidRPr="00B142DF">
              <w:rPr>
                <w:rFonts w:ascii="Times New Roman" w:eastAsia="TimesNewRomanPSMT" w:hAnsi="Times New Roman" w:cs="Times New Roman"/>
                <w:b/>
                <w:sz w:val="24"/>
                <w:szCs w:val="24"/>
                <w:lang w:eastAsia="ar-SA"/>
              </w:rPr>
              <w:t>3.6.</w:t>
            </w:r>
            <w:r w:rsidRPr="00B142DF">
              <w:rPr>
                <w:rFonts w:ascii="Times New Roman" w:eastAsia="TimesNewRomanPSMT" w:hAnsi="Times New Roman" w:cs="Times New Roman"/>
                <w:sz w:val="24"/>
                <w:szCs w:val="24"/>
                <w:lang w:eastAsia="ar-SA"/>
              </w:rPr>
              <w:t xml:space="preserve"> </w:t>
            </w:r>
            <w:r w:rsidRPr="00B142DF">
              <w:rPr>
                <w:rFonts w:ascii="Times New Roman" w:eastAsia="Times New Roman" w:hAnsi="Times New Roman" w:cs="Times New Roman"/>
                <w:bCs/>
                <w:sz w:val="24"/>
                <w:szCs w:val="24"/>
                <w:lang w:eastAsia="ar-SA"/>
              </w:rPr>
              <w:t>Pretendentu, kuram būtu piešķiramas iepirkuma līguma slēgšanas tiesības, izslēdz no dalības iepirkumā, Publisko iepirkumu likuma 42. panta otrās daļas 1., 2., 3., 4. un 11. punktā</w:t>
            </w:r>
            <w:r w:rsidRPr="00B142DF">
              <w:rPr>
                <w:rFonts w:ascii="Times New Roman" w:eastAsia="Times New Roman" w:hAnsi="Times New Roman" w:cs="Times New Roman"/>
                <w:b/>
                <w:sz w:val="24"/>
                <w:szCs w:val="24"/>
                <w:lang w:eastAsia="ar-SA"/>
              </w:rPr>
              <w:t xml:space="preserve"> </w:t>
            </w:r>
            <w:r w:rsidRPr="00B142DF">
              <w:rPr>
                <w:rFonts w:ascii="Times New Roman" w:eastAsia="TimesNewRomanPSMT" w:hAnsi="Times New Roman" w:cs="Times New Roman"/>
                <w:sz w:val="24"/>
                <w:szCs w:val="24"/>
                <w:lang w:eastAsia="ar-SA"/>
              </w:rPr>
              <w:t>noteiktajos gadījumos. Pasūtītājs pārbaudi veiks attiecībā arī uz Publisko iepirkumu likuma 42. panta trešajā daļā minētajām personām.</w:t>
            </w:r>
          </w:p>
          <w:p w14:paraId="26C96203" w14:textId="0C247368" w:rsidR="0089472E" w:rsidRPr="00B142DF" w:rsidRDefault="0089472E" w:rsidP="001E0126">
            <w:pPr>
              <w:suppressAutoHyphens/>
              <w:spacing w:after="0" w:line="240" w:lineRule="auto"/>
              <w:jc w:val="both"/>
              <w:rPr>
                <w:rFonts w:ascii="Times New Roman" w:eastAsia="Times New Roman" w:hAnsi="Times New Roman" w:cs="Times New Roman"/>
                <w:b/>
                <w:sz w:val="24"/>
                <w:szCs w:val="24"/>
                <w:lang w:eastAsia="ar-SA"/>
              </w:rPr>
            </w:pPr>
          </w:p>
        </w:tc>
        <w:tc>
          <w:tcPr>
            <w:tcW w:w="4536" w:type="dxa"/>
            <w:vAlign w:val="center"/>
          </w:tcPr>
          <w:p w14:paraId="3785F82F" w14:textId="77777777" w:rsidR="00ED3E1F" w:rsidRPr="00B142DF" w:rsidRDefault="00ED3E1F" w:rsidP="00ED3E1F">
            <w:pPr>
              <w:suppressAutoHyphens/>
              <w:spacing w:after="0" w:line="240" w:lineRule="auto"/>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sz w:val="24"/>
                <w:szCs w:val="24"/>
                <w:lang w:eastAsia="ar-SA"/>
              </w:rPr>
              <w:t>Komisija pretendentu izslēgšanas iemeslus pārbauda atbilstoši Publisko iepirkumu likuma 42. panta ceturtās daļas 2. punktā un piektajā, sestajā un devītajā daļā minētajai kārtībai.</w:t>
            </w:r>
          </w:p>
          <w:p w14:paraId="16C1D88C" w14:textId="66A15B2C" w:rsidR="0089472E" w:rsidRPr="00B142DF" w:rsidRDefault="00ED3E1F" w:rsidP="00BA7604">
            <w:pPr>
              <w:suppressAutoHyphens/>
              <w:spacing w:after="0" w:line="240" w:lineRule="auto"/>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sz w:val="24"/>
                <w:szCs w:val="24"/>
                <w:lang w:eastAsia="ar-SA"/>
              </w:rPr>
              <w:t>Ja Komisija konstatē, ka pretendents būtu izslēdzams no dalības iepirkumā, pamatojoties uz šajā punktā norādītajiem iemesliem, tas (atbilstoši attiecīgajam izslēgšanas gadījuma veidam) rīkojas saskaņā ar Publisko iepirkumu likuma 42. pantā un/vai 43.pantā paredzētajiem risinājumiem un noteikto kārtību.</w:t>
            </w:r>
          </w:p>
        </w:tc>
      </w:tr>
      <w:tr w:rsidR="00B142DF" w:rsidRPr="00B142DF" w14:paraId="6B87594D" w14:textId="77777777" w:rsidTr="001654A8">
        <w:tc>
          <w:tcPr>
            <w:tcW w:w="4649" w:type="dxa"/>
          </w:tcPr>
          <w:p w14:paraId="185328BD" w14:textId="77777777" w:rsidR="0089472E" w:rsidRPr="00B142DF" w:rsidRDefault="0089472E" w:rsidP="001654A8">
            <w:pPr>
              <w:suppressAutoHyphens/>
              <w:spacing w:after="0" w:line="240" w:lineRule="auto"/>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b/>
                <w:sz w:val="24"/>
                <w:szCs w:val="24"/>
                <w:lang w:eastAsia="ar-SA"/>
              </w:rPr>
              <w:t>3.7.</w:t>
            </w:r>
            <w:r w:rsidRPr="00B142DF">
              <w:rPr>
                <w:rFonts w:ascii="Times New Roman" w:eastAsia="Times New Roman" w:hAnsi="Times New Roman" w:cs="Times New Roman"/>
                <w:sz w:val="24"/>
                <w:szCs w:val="24"/>
                <w:lang w:eastAsia="ar-SA"/>
              </w:rPr>
              <w:t xml:space="preserve"> Pretendents ir reģistrēts, licencēts un/vai sertificēts atbilstoši attiecīgās valsts normatīvo aktu prasībām, tiesīgs veikt Pasūtītājam nepieciešamos darbus.</w:t>
            </w:r>
          </w:p>
        </w:tc>
        <w:tc>
          <w:tcPr>
            <w:tcW w:w="4536" w:type="dxa"/>
          </w:tcPr>
          <w:p w14:paraId="494E8751" w14:textId="77777777" w:rsidR="0089472E" w:rsidRPr="00B142DF" w:rsidRDefault="0089472E" w:rsidP="001654A8">
            <w:pPr>
              <w:suppressAutoHyphens/>
              <w:spacing w:after="0" w:line="240" w:lineRule="auto"/>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b/>
                <w:sz w:val="24"/>
                <w:szCs w:val="24"/>
                <w:lang w:eastAsia="ar-SA"/>
              </w:rPr>
              <w:t>a)</w:t>
            </w:r>
            <w:r w:rsidRPr="00B142DF">
              <w:rPr>
                <w:rFonts w:ascii="Times New Roman" w:eastAsia="Times New Roman" w:hAnsi="Times New Roman" w:cs="Times New Roman"/>
                <w:sz w:val="24"/>
                <w:szCs w:val="24"/>
                <w:lang w:eastAsia="ar-SA"/>
              </w:rPr>
              <w:t xml:space="preserve"> Komisija pārliecinās par pretendenta reģistrācijas faktu pēc Uzņēmumu reģistra datiem, kas pieejami tīmekļvietnē https://info.ur.gov.lv.  </w:t>
            </w:r>
          </w:p>
          <w:p w14:paraId="64AA1227" w14:textId="77777777" w:rsidR="0089472E" w:rsidRPr="00B142DF" w:rsidRDefault="0089472E" w:rsidP="001654A8">
            <w:pPr>
              <w:suppressAutoHyphens/>
              <w:spacing w:after="0" w:line="240" w:lineRule="auto"/>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b/>
                <w:sz w:val="24"/>
                <w:szCs w:val="24"/>
                <w:lang w:eastAsia="ar-SA"/>
              </w:rPr>
              <w:t>b)</w:t>
            </w:r>
            <w:r w:rsidRPr="00B142DF">
              <w:rPr>
                <w:rFonts w:ascii="Times New Roman" w:eastAsia="Times New Roman" w:hAnsi="Times New Roman" w:cs="Times New Roman"/>
                <w:sz w:val="24"/>
                <w:szCs w:val="24"/>
                <w:lang w:eastAsia="ar-SA"/>
              </w:rPr>
              <w:t xml:space="preserve"> Ārvalstī reģistrētam pretendentam, kas nav reģistrēts Uzņēmumu reģistrā</w:t>
            </w:r>
            <w:r w:rsidRPr="00B142DF">
              <w:rPr>
                <w:rFonts w:ascii="Times New Roman" w:hAnsi="Times New Roman" w:cs="Times New Roman"/>
                <w:sz w:val="24"/>
                <w:szCs w:val="24"/>
              </w:rPr>
              <w:t xml:space="preserve"> </w:t>
            </w:r>
            <w:r w:rsidRPr="00B142DF">
              <w:rPr>
                <w:rFonts w:ascii="Times New Roman" w:eastAsia="Times New Roman" w:hAnsi="Times New Roman" w:cs="Times New Roman"/>
                <w:sz w:val="24"/>
                <w:szCs w:val="24"/>
                <w:lang w:eastAsia="ar-SA"/>
              </w:rPr>
              <w:t>un/vai Būvkomersantu reģistrā, reģistrācija ir jāapliecina atbilstoši attiecīgās valsts nosacījumiem (piemēram, norādot publiski pieejamu reģistru, kur pasūtītājs varētu pārliecināties par pretendenta reģistrācijas faktu).</w:t>
            </w:r>
          </w:p>
        </w:tc>
      </w:tr>
      <w:tr w:rsidR="00B142DF" w:rsidRPr="00B142DF" w14:paraId="2DEA56CB" w14:textId="77777777" w:rsidTr="001654A8">
        <w:tc>
          <w:tcPr>
            <w:tcW w:w="4649" w:type="dxa"/>
          </w:tcPr>
          <w:p w14:paraId="4279D7D5" w14:textId="77777777" w:rsidR="0089472E" w:rsidRPr="00B142DF" w:rsidRDefault="0089472E" w:rsidP="001654A8">
            <w:pPr>
              <w:suppressAutoHyphens/>
              <w:spacing w:after="0" w:line="240" w:lineRule="auto"/>
              <w:jc w:val="both"/>
              <w:rPr>
                <w:rFonts w:ascii="Times New Roman" w:eastAsia="Times New Roman" w:hAnsi="Times New Roman" w:cs="Times New Roman"/>
                <w:b/>
                <w:sz w:val="24"/>
                <w:szCs w:val="24"/>
                <w:lang w:eastAsia="ar-SA"/>
              </w:rPr>
            </w:pPr>
            <w:r w:rsidRPr="00B142DF">
              <w:rPr>
                <w:rFonts w:ascii="Times New Roman" w:eastAsia="TimesNewRomanPSMT" w:hAnsi="Times New Roman" w:cs="Times New Roman"/>
                <w:b/>
                <w:sz w:val="24"/>
                <w:szCs w:val="24"/>
                <w:lang w:eastAsia="ar-SA"/>
              </w:rPr>
              <w:t>3.8.</w:t>
            </w:r>
            <w:r w:rsidRPr="00B142DF">
              <w:rPr>
                <w:rFonts w:ascii="Times New Roman" w:eastAsia="TimesNewRomanPSMT" w:hAnsi="Times New Roman" w:cs="Times New Roman"/>
                <w:bCs/>
                <w:sz w:val="24"/>
                <w:szCs w:val="24"/>
                <w:lang w:eastAsia="ar-SA"/>
              </w:rPr>
              <w:t xml:space="preserve"> Pretendentu, kuram būtu piešķiramas līguma slēgšanas tiesības, izslēdz no turpmākās dalības iepirkuma procedūrā, ja uz pretendentu ir attiecināmi Starptautisko un Latvijas Republikas nacionālo sankciju likuma 11.</w:t>
            </w:r>
            <w:r w:rsidRPr="00B142DF">
              <w:rPr>
                <w:rFonts w:ascii="Times New Roman" w:eastAsia="TimesNewRomanPSMT" w:hAnsi="Times New Roman" w:cs="Times New Roman"/>
                <w:bCs/>
                <w:sz w:val="24"/>
                <w:szCs w:val="24"/>
                <w:vertAlign w:val="superscript"/>
                <w:lang w:eastAsia="ar-SA"/>
              </w:rPr>
              <w:t>1</w:t>
            </w:r>
            <w:r w:rsidRPr="00B142DF">
              <w:rPr>
                <w:rFonts w:ascii="Times New Roman" w:eastAsia="TimesNewRomanPSMT" w:hAnsi="Times New Roman" w:cs="Times New Roman"/>
                <w:bCs/>
                <w:sz w:val="24"/>
                <w:szCs w:val="24"/>
                <w:lang w:eastAsia="ar-SA"/>
              </w:rPr>
              <w:t xml:space="preserve"> panta pirmajā daļā noteiktie izslēgšanas gadījumi.</w:t>
            </w:r>
          </w:p>
        </w:tc>
        <w:tc>
          <w:tcPr>
            <w:tcW w:w="4536" w:type="dxa"/>
            <w:vAlign w:val="center"/>
          </w:tcPr>
          <w:p w14:paraId="5759DFC4" w14:textId="77777777" w:rsidR="0089472E" w:rsidRPr="00B142DF" w:rsidRDefault="0089472E" w:rsidP="001654A8">
            <w:pPr>
              <w:suppressAutoHyphens/>
              <w:spacing w:after="0" w:line="240" w:lineRule="auto"/>
              <w:jc w:val="both"/>
              <w:rPr>
                <w:rFonts w:ascii="Times New Roman" w:eastAsia="Times New Roman" w:hAnsi="Times New Roman" w:cs="Times New Roman"/>
                <w:b/>
                <w:sz w:val="24"/>
                <w:szCs w:val="24"/>
                <w:lang w:eastAsia="ar-SA"/>
              </w:rPr>
            </w:pPr>
            <w:r w:rsidRPr="00B142DF">
              <w:rPr>
                <w:rFonts w:ascii="Times New Roman" w:eastAsia="Times New Roman" w:hAnsi="Times New Roman" w:cs="Times New Roman"/>
                <w:bCs/>
                <w:sz w:val="24"/>
                <w:szCs w:val="24"/>
                <w:lang w:eastAsia="ar-SA"/>
              </w:rPr>
              <w:t>Pretendentu izslēgšanas gadījumi tiks pārbaudīti Starptautisko un Latvijas Republikas nacionālo sankciju likuma 11.</w:t>
            </w:r>
            <w:r w:rsidRPr="00B142DF">
              <w:rPr>
                <w:rFonts w:ascii="Times New Roman" w:eastAsia="Times New Roman" w:hAnsi="Times New Roman" w:cs="Times New Roman"/>
                <w:bCs/>
                <w:sz w:val="24"/>
                <w:szCs w:val="24"/>
                <w:vertAlign w:val="superscript"/>
                <w:lang w:eastAsia="ar-SA"/>
              </w:rPr>
              <w:t>1</w:t>
            </w:r>
            <w:r w:rsidRPr="00B142DF">
              <w:rPr>
                <w:rFonts w:ascii="Times New Roman" w:eastAsia="Times New Roman" w:hAnsi="Times New Roman" w:cs="Times New Roman"/>
                <w:bCs/>
                <w:sz w:val="24"/>
                <w:szCs w:val="24"/>
                <w:lang w:eastAsia="ar-SA"/>
              </w:rPr>
              <w:t xml:space="preserve"> pantā noteiktajā kārtībā. Komisija pārbauda pretendentu publiski pieejamā tīmekļvietnē: https://www.lursoft.lv/.</w:t>
            </w:r>
          </w:p>
        </w:tc>
      </w:tr>
      <w:tr w:rsidR="00B142DF" w:rsidRPr="00B142DF" w14:paraId="1AEE278D" w14:textId="77777777" w:rsidTr="001654A8">
        <w:tc>
          <w:tcPr>
            <w:tcW w:w="4649" w:type="dxa"/>
          </w:tcPr>
          <w:p w14:paraId="12107580" w14:textId="77777777" w:rsidR="0089472E" w:rsidRPr="00B142DF" w:rsidRDefault="0089472E" w:rsidP="001654A8">
            <w:pPr>
              <w:suppressAutoHyphens/>
              <w:spacing w:after="0" w:line="240" w:lineRule="auto"/>
              <w:jc w:val="both"/>
              <w:rPr>
                <w:rFonts w:ascii="Times New Roman" w:eastAsia="Calibri" w:hAnsi="Times New Roman" w:cs="Times New Roman"/>
                <w:b/>
                <w:bCs/>
                <w:sz w:val="24"/>
                <w:szCs w:val="24"/>
              </w:rPr>
            </w:pPr>
            <w:r w:rsidRPr="00B142DF">
              <w:rPr>
                <w:rFonts w:ascii="Times New Roman" w:eastAsia="Times New Roman" w:hAnsi="Times New Roman" w:cs="Times New Roman"/>
                <w:b/>
                <w:sz w:val="24"/>
                <w:szCs w:val="24"/>
                <w:lang w:eastAsia="ar-SA"/>
              </w:rPr>
              <w:t>3.9.</w:t>
            </w:r>
            <w:r w:rsidRPr="00B142DF">
              <w:rPr>
                <w:rFonts w:ascii="Times New Roman" w:eastAsia="Times New Roman" w:hAnsi="Times New Roman" w:cs="Times New Roman"/>
                <w:sz w:val="24"/>
                <w:szCs w:val="24"/>
                <w:lang w:eastAsia="ar-SA"/>
              </w:rPr>
              <w:t xml:space="preserve"> </w:t>
            </w:r>
            <w:bookmarkStart w:id="10" w:name="_Hlk182472381"/>
            <w:r w:rsidRPr="00B142DF">
              <w:rPr>
                <w:rFonts w:ascii="Times New Roman" w:eastAsia="Times New Roman" w:hAnsi="Times New Roman" w:cs="Times New Roman"/>
                <w:sz w:val="24"/>
                <w:szCs w:val="24"/>
              </w:rPr>
              <w:t xml:space="preserve">Pretendents iepriekšējo 3 (trīs) gadu laikā (2023., 2024., 2025.gadā un 2026.gadā līdz piedāvājumu iesniegšanas termiņa beigām) sekmīgi īstenojis vai īsteno vismaz 1 (vienu) līdzīga* satura līgumu. </w:t>
            </w:r>
          </w:p>
          <w:p w14:paraId="1C787B7B" w14:textId="77777777" w:rsidR="0089472E" w:rsidRPr="00B142DF" w:rsidRDefault="0089472E" w:rsidP="001654A8">
            <w:pPr>
              <w:suppressAutoHyphens/>
              <w:spacing w:after="0" w:line="240" w:lineRule="auto"/>
              <w:jc w:val="both"/>
              <w:rPr>
                <w:rFonts w:ascii="Times New Roman" w:eastAsia="Calibri" w:hAnsi="Times New Roman" w:cs="Times New Roman"/>
                <w:sz w:val="24"/>
                <w:szCs w:val="24"/>
              </w:rPr>
            </w:pPr>
          </w:p>
          <w:p w14:paraId="5525D834" w14:textId="4A1E8621" w:rsidR="0089472E" w:rsidRPr="00B142DF" w:rsidRDefault="0089472E" w:rsidP="001654A8">
            <w:pPr>
              <w:suppressAutoHyphens/>
              <w:spacing w:after="0" w:line="240" w:lineRule="auto"/>
              <w:jc w:val="both"/>
              <w:rPr>
                <w:rFonts w:ascii="Times New Roman" w:eastAsia="Times New Roman" w:hAnsi="Times New Roman" w:cs="Times New Roman"/>
                <w:sz w:val="24"/>
                <w:szCs w:val="24"/>
              </w:rPr>
            </w:pPr>
            <w:r w:rsidRPr="00B142DF">
              <w:rPr>
                <w:rFonts w:ascii="Times New Roman" w:eastAsia="Calibri" w:hAnsi="Times New Roman" w:cs="Times New Roman"/>
                <w:sz w:val="24"/>
                <w:szCs w:val="24"/>
              </w:rPr>
              <w:t xml:space="preserve">*Par līdzīgu tiks atzīts līgums, kura ietvaros pretendents ir veicis kokmateriālu pārdošanu vismaz par EUR 2000,00 (divi tūkstoši </w:t>
            </w:r>
            <w:proofErr w:type="spellStart"/>
            <w:r w:rsidRPr="00B142DF">
              <w:rPr>
                <w:rFonts w:ascii="Times New Roman" w:eastAsia="Calibri" w:hAnsi="Times New Roman" w:cs="Times New Roman"/>
                <w:i/>
                <w:iCs/>
                <w:sz w:val="24"/>
                <w:szCs w:val="24"/>
              </w:rPr>
              <w:t>euro</w:t>
            </w:r>
            <w:proofErr w:type="spellEnd"/>
            <w:r w:rsidRPr="00B142DF">
              <w:rPr>
                <w:rFonts w:ascii="Times New Roman" w:eastAsia="Calibri" w:hAnsi="Times New Roman" w:cs="Times New Roman"/>
                <w:sz w:val="24"/>
                <w:szCs w:val="24"/>
              </w:rPr>
              <w:t>) bez PVN.</w:t>
            </w:r>
          </w:p>
          <w:bookmarkEnd w:id="10"/>
          <w:p w14:paraId="27E41769" w14:textId="77777777" w:rsidR="0089472E" w:rsidRPr="00B142DF" w:rsidRDefault="0089472E" w:rsidP="001654A8">
            <w:pPr>
              <w:suppressAutoHyphens/>
              <w:spacing w:after="0" w:line="240" w:lineRule="auto"/>
              <w:jc w:val="both"/>
              <w:rPr>
                <w:rFonts w:ascii="Times New Roman" w:eastAsia="Times New Roman" w:hAnsi="Times New Roman" w:cs="Times New Roman"/>
                <w:sz w:val="24"/>
                <w:szCs w:val="24"/>
                <w:lang w:eastAsia="ar-SA"/>
              </w:rPr>
            </w:pPr>
          </w:p>
        </w:tc>
        <w:tc>
          <w:tcPr>
            <w:tcW w:w="4536" w:type="dxa"/>
          </w:tcPr>
          <w:p w14:paraId="7462ECC9" w14:textId="424D3419" w:rsidR="0089472E" w:rsidRPr="00B142DF" w:rsidRDefault="0089472E" w:rsidP="001654A8">
            <w:pPr>
              <w:suppressAutoHyphens/>
              <w:spacing w:after="0" w:line="240" w:lineRule="auto"/>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b/>
                <w:sz w:val="24"/>
                <w:szCs w:val="24"/>
                <w:lang w:eastAsia="ar-SA"/>
              </w:rPr>
              <w:t>a)</w:t>
            </w:r>
            <w:r w:rsidRPr="00B142DF">
              <w:rPr>
                <w:rFonts w:ascii="Times New Roman" w:eastAsia="Times New Roman" w:hAnsi="Times New Roman" w:cs="Times New Roman"/>
                <w:sz w:val="24"/>
                <w:szCs w:val="24"/>
                <w:lang w:eastAsia="ar-SA"/>
              </w:rPr>
              <w:t xml:space="preserve"> Informācija par iepriekšējo pieredzi pēc formas (nolikuma </w:t>
            </w:r>
            <w:r w:rsidR="00FB0109" w:rsidRPr="00B142DF">
              <w:rPr>
                <w:rFonts w:ascii="Times New Roman" w:eastAsia="Times New Roman" w:hAnsi="Times New Roman" w:cs="Times New Roman"/>
                <w:sz w:val="24"/>
                <w:szCs w:val="24"/>
                <w:lang w:eastAsia="ar-SA"/>
              </w:rPr>
              <w:t>8</w:t>
            </w:r>
            <w:r w:rsidRPr="00B142DF">
              <w:rPr>
                <w:rFonts w:ascii="Times New Roman" w:eastAsia="Times New Roman" w:hAnsi="Times New Roman" w:cs="Times New Roman"/>
                <w:sz w:val="24"/>
                <w:szCs w:val="24"/>
                <w:lang w:eastAsia="ar-SA"/>
              </w:rPr>
              <w:t>.pielikums).</w:t>
            </w:r>
          </w:p>
          <w:p w14:paraId="1222CC77" w14:textId="77777777" w:rsidR="0089472E" w:rsidRPr="00B142DF" w:rsidRDefault="0089472E" w:rsidP="001654A8">
            <w:pPr>
              <w:suppressAutoHyphens/>
              <w:spacing w:after="0" w:line="240" w:lineRule="auto"/>
              <w:jc w:val="both"/>
              <w:rPr>
                <w:rFonts w:ascii="Times New Roman" w:eastAsia="Times New Roman" w:hAnsi="Times New Roman" w:cs="Times New Roman"/>
                <w:kern w:val="1"/>
                <w:sz w:val="24"/>
                <w:szCs w:val="24"/>
                <w:lang w:eastAsia="ar-SA"/>
              </w:rPr>
            </w:pPr>
            <w:r w:rsidRPr="00B142DF">
              <w:rPr>
                <w:rFonts w:ascii="Times New Roman" w:eastAsia="Calibri" w:hAnsi="Times New Roman" w:cs="Times New Roman"/>
                <w:b/>
                <w:sz w:val="24"/>
                <w:szCs w:val="24"/>
                <w:lang w:eastAsia="ar-SA"/>
              </w:rPr>
              <w:t>b)</w:t>
            </w:r>
            <w:r w:rsidRPr="00B142DF">
              <w:rPr>
                <w:rFonts w:ascii="Times New Roman" w:eastAsia="Calibri" w:hAnsi="Times New Roman" w:cs="Times New Roman"/>
                <w:sz w:val="24"/>
                <w:szCs w:val="24"/>
                <w:lang w:eastAsia="ar-SA"/>
              </w:rPr>
              <w:t xml:space="preserve"> Par pretendenta pieredzes līgumu pievieno </w:t>
            </w:r>
            <w:r w:rsidRPr="00B142DF">
              <w:rPr>
                <w:rFonts w:ascii="Times New Roman" w:eastAsia="Calibri" w:hAnsi="Times New Roman" w:cs="Times New Roman"/>
                <w:kern w:val="1"/>
                <w:sz w:val="24"/>
                <w:szCs w:val="24"/>
              </w:rPr>
              <w:t>attiecīgā līguma pasūtītāja pozitīvu atsauksmi</w:t>
            </w:r>
            <w:r w:rsidRPr="00B142DF">
              <w:rPr>
                <w:rFonts w:ascii="Times New Roman" w:eastAsia="Calibri" w:hAnsi="Times New Roman" w:cs="Times New Roman"/>
                <w:sz w:val="24"/>
                <w:szCs w:val="24"/>
              </w:rPr>
              <w:t xml:space="preserve"> </w:t>
            </w:r>
            <w:r w:rsidRPr="00B142DF">
              <w:rPr>
                <w:rFonts w:ascii="Times New Roman" w:eastAsia="Times New Roman" w:hAnsi="Times New Roman" w:cs="Times New Roman"/>
                <w:kern w:val="1"/>
                <w:sz w:val="24"/>
                <w:szCs w:val="24"/>
                <w:lang w:eastAsia="ar-SA"/>
              </w:rPr>
              <w:t>vai jebkuru citu dokumentu, kas apliecina uzrādīto pieredzi.</w:t>
            </w:r>
          </w:p>
          <w:p w14:paraId="5C0AA501" w14:textId="77777777" w:rsidR="0089472E" w:rsidRPr="00B142DF" w:rsidRDefault="0089472E" w:rsidP="001654A8">
            <w:pPr>
              <w:suppressAutoHyphens/>
              <w:spacing w:after="0" w:line="240" w:lineRule="auto"/>
              <w:jc w:val="both"/>
              <w:rPr>
                <w:rFonts w:ascii="Times New Roman" w:eastAsia="Times New Roman" w:hAnsi="Times New Roman" w:cs="Times New Roman"/>
                <w:b/>
                <w:sz w:val="24"/>
                <w:szCs w:val="24"/>
                <w:lang w:eastAsia="ar-SA"/>
              </w:rPr>
            </w:pPr>
          </w:p>
          <w:p w14:paraId="1F6904E9" w14:textId="77777777" w:rsidR="0089472E" w:rsidRPr="00B142DF" w:rsidRDefault="0089472E" w:rsidP="001654A8">
            <w:pPr>
              <w:suppressAutoHyphens/>
              <w:spacing w:after="0" w:line="240" w:lineRule="auto"/>
              <w:jc w:val="both"/>
              <w:rPr>
                <w:rFonts w:ascii="Times New Roman" w:eastAsia="Times New Roman" w:hAnsi="Times New Roman" w:cs="Times New Roman"/>
                <w:i/>
                <w:sz w:val="24"/>
                <w:szCs w:val="24"/>
                <w:lang w:eastAsia="ar-SA"/>
              </w:rPr>
            </w:pPr>
            <w:r w:rsidRPr="00B142DF">
              <w:rPr>
                <w:rFonts w:ascii="Times New Roman" w:eastAsia="Times New Roman" w:hAnsi="Times New Roman" w:cs="Times New Roman"/>
                <w:i/>
                <w:sz w:val="24"/>
                <w:szCs w:val="24"/>
                <w:lang w:eastAsia="ar-SA"/>
              </w:rPr>
              <w:t xml:space="preserve">Par pretendenta pieredzes līgumu 3.9. punkta b) apakšpunktā noteiktie dokumenti nav jāiesniedz, ja pasūtītājs ir bijusi </w:t>
            </w:r>
            <w:proofErr w:type="spellStart"/>
            <w:r w:rsidRPr="00B142DF">
              <w:rPr>
                <w:rFonts w:ascii="Times New Roman" w:eastAsia="Times New Roman" w:hAnsi="Times New Roman" w:cs="Times New Roman"/>
                <w:i/>
                <w:sz w:val="24"/>
                <w:szCs w:val="24"/>
                <w:lang w:eastAsia="ar-SA"/>
              </w:rPr>
              <w:t>Dienvidkurzemes</w:t>
            </w:r>
            <w:proofErr w:type="spellEnd"/>
            <w:r w:rsidRPr="00B142DF">
              <w:rPr>
                <w:rFonts w:ascii="Times New Roman" w:eastAsia="Times New Roman" w:hAnsi="Times New Roman" w:cs="Times New Roman"/>
                <w:i/>
                <w:sz w:val="24"/>
                <w:szCs w:val="24"/>
                <w:lang w:eastAsia="ar-SA"/>
              </w:rPr>
              <w:t xml:space="preserve"> novada Komunālā pārvalde un līgumslēdzēja puse ir bijis pretendents.</w:t>
            </w:r>
          </w:p>
        </w:tc>
      </w:tr>
      <w:tr w:rsidR="00B142DF" w:rsidRPr="00B142DF" w14:paraId="090C2E8B" w14:textId="77777777" w:rsidTr="001654A8">
        <w:tc>
          <w:tcPr>
            <w:tcW w:w="4649" w:type="dxa"/>
          </w:tcPr>
          <w:p w14:paraId="3D701BF2" w14:textId="77777777" w:rsidR="0089472E" w:rsidRPr="00B142DF" w:rsidRDefault="0089472E" w:rsidP="001654A8">
            <w:pPr>
              <w:tabs>
                <w:tab w:val="left" w:pos="0"/>
                <w:tab w:val="left" w:pos="459"/>
              </w:tabs>
              <w:suppressAutoHyphens/>
              <w:spacing w:after="0" w:line="240" w:lineRule="auto"/>
              <w:jc w:val="both"/>
              <w:rPr>
                <w:rFonts w:ascii="Times New Roman" w:eastAsia="Times New Roman" w:hAnsi="Times New Roman" w:cs="Times New Roman"/>
                <w:strike/>
                <w:sz w:val="24"/>
                <w:szCs w:val="24"/>
                <w:lang w:eastAsia="ar-SA"/>
              </w:rPr>
            </w:pPr>
            <w:r w:rsidRPr="00B142DF">
              <w:rPr>
                <w:rFonts w:ascii="Times New Roman" w:eastAsia="Times New Roman" w:hAnsi="Times New Roman" w:cs="Times New Roman"/>
                <w:b/>
                <w:sz w:val="24"/>
                <w:szCs w:val="24"/>
                <w:lang w:eastAsia="ar-SA"/>
              </w:rPr>
              <w:lastRenderedPageBreak/>
              <w:t>3.10.</w:t>
            </w:r>
            <w:r w:rsidRPr="00B142DF">
              <w:rPr>
                <w:rFonts w:ascii="Times New Roman" w:eastAsia="Times New Roman" w:hAnsi="Times New Roman" w:cs="Times New Roman"/>
                <w:sz w:val="24"/>
                <w:szCs w:val="24"/>
                <w:lang w:eastAsia="ar-SA"/>
              </w:rPr>
              <w:t xml:space="preserve"> Pretendenta rīcībā ir visi nepieciešamie resursi savlaicīgai un kvalitatīvai līguma izpildei saskaņā ar tehnisko specifikāciju. </w:t>
            </w:r>
            <w:r w:rsidRPr="00B142DF">
              <w:rPr>
                <w:rFonts w:ascii="Times New Roman" w:eastAsia="Helvetica" w:hAnsi="Times New Roman" w:cs="Times New Roman"/>
                <w:sz w:val="24"/>
                <w:szCs w:val="24"/>
                <w:lang w:eastAsia="ar-SA"/>
              </w:rPr>
              <w:t>Pretendent</w:t>
            </w:r>
            <w:r w:rsidRPr="00B142DF">
              <w:rPr>
                <w:rFonts w:ascii="Times New Roman" w:eastAsia="Times New Roman" w:hAnsi="Times New Roman" w:cs="Times New Roman"/>
                <w:sz w:val="24"/>
                <w:szCs w:val="24"/>
                <w:lang w:eastAsia="ar-SA"/>
              </w:rPr>
              <w:t>a piesaistītajiem apakšuzņēmējiem ir visi nepieciešamie sertifikāti, licences un atļaujas norādīto darba daļu veikšanai.</w:t>
            </w:r>
          </w:p>
        </w:tc>
        <w:tc>
          <w:tcPr>
            <w:tcW w:w="4536" w:type="dxa"/>
          </w:tcPr>
          <w:p w14:paraId="10ECF6F2" w14:textId="2E0111A1" w:rsidR="0089472E" w:rsidRPr="00B142DF" w:rsidRDefault="0089472E" w:rsidP="001654A8">
            <w:pPr>
              <w:tabs>
                <w:tab w:val="left" w:pos="851"/>
              </w:tabs>
              <w:spacing w:after="0" w:line="240" w:lineRule="auto"/>
              <w:jc w:val="both"/>
              <w:rPr>
                <w:rFonts w:ascii="Times New Roman" w:eastAsia="Calibri" w:hAnsi="Times New Roman" w:cs="Times New Roman"/>
                <w:sz w:val="24"/>
                <w:szCs w:val="24"/>
              </w:rPr>
            </w:pPr>
            <w:r w:rsidRPr="00B142DF">
              <w:rPr>
                <w:rFonts w:ascii="Times New Roman" w:eastAsia="Calibri" w:hAnsi="Times New Roman" w:cs="Times New Roman"/>
                <w:b/>
                <w:bCs/>
                <w:sz w:val="24"/>
                <w:szCs w:val="24"/>
              </w:rPr>
              <w:t>a)</w:t>
            </w:r>
            <w:r w:rsidRPr="00B142DF">
              <w:rPr>
                <w:rFonts w:ascii="Times New Roman" w:eastAsia="Calibri" w:hAnsi="Times New Roman" w:cs="Times New Roman"/>
                <w:sz w:val="24"/>
                <w:szCs w:val="24"/>
              </w:rPr>
              <w:t xml:space="preserve"> Apliecinājums, kas iekļauts nolikuma </w:t>
            </w:r>
            <w:r w:rsidR="00933E5D" w:rsidRPr="00B142DF">
              <w:rPr>
                <w:rFonts w:ascii="Times New Roman" w:eastAsia="Calibri" w:hAnsi="Times New Roman" w:cs="Times New Roman"/>
                <w:sz w:val="24"/>
                <w:szCs w:val="24"/>
              </w:rPr>
              <w:t>1</w:t>
            </w:r>
            <w:r w:rsidRPr="00B142DF">
              <w:rPr>
                <w:rFonts w:ascii="Times New Roman" w:eastAsia="Calibri" w:hAnsi="Times New Roman" w:cs="Times New Roman"/>
                <w:sz w:val="24"/>
                <w:szCs w:val="24"/>
              </w:rPr>
              <w:t xml:space="preserve">.pielikumā – Pieteikums dalībai </w:t>
            </w:r>
            <w:bookmarkStart w:id="11" w:name="_Hlk160703172"/>
            <w:r w:rsidRPr="00B142DF">
              <w:rPr>
                <w:rFonts w:ascii="Times New Roman" w:eastAsia="Calibri" w:hAnsi="Times New Roman" w:cs="Times New Roman"/>
                <w:sz w:val="24"/>
                <w:szCs w:val="24"/>
              </w:rPr>
              <w:t xml:space="preserve">iepirkumā </w:t>
            </w:r>
            <w:bookmarkEnd w:id="11"/>
            <w:r w:rsidRPr="00B142DF">
              <w:rPr>
                <w:rFonts w:ascii="Times New Roman" w:eastAsia="Calibri" w:hAnsi="Times New Roman" w:cs="Times New Roman"/>
                <w:sz w:val="24"/>
                <w:szCs w:val="24"/>
              </w:rPr>
              <w:t>forma.</w:t>
            </w:r>
          </w:p>
          <w:p w14:paraId="6DCA6832" w14:textId="7A0E0AC7" w:rsidR="0089472E" w:rsidRPr="00B142DF" w:rsidRDefault="0089472E" w:rsidP="001654A8">
            <w:pPr>
              <w:suppressAutoHyphens/>
              <w:spacing w:after="0" w:line="240" w:lineRule="auto"/>
              <w:jc w:val="both"/>
              <w:rPr>
                <w:rFonts w:ascii="Times New Roman" w:eastAsia="Times New Roman" w:hAnsi="Times New Roman" w:cs="Times New Roman"/>
                <w:bCs/>
                <w:iCs/>
                <w:sz w:val="24"/>
                <w:szCs w:val="24"/>
                <w:lang w:eastAsia="ar-SA"/>
              </w:rPr>
            </w:pPr>
            <w:r w:rsidRPr="00B142DF">
              <w:rPr>
                <w:rFonts w:ascii="Times New Roman" w:eastAsia="Times New Roman" w:hAnsi="Times New Roman" w:cs="Times New Roman"/>
                <w:b/>
                <w:iCs/>
                <w:sz w:val="24"/>
                <w:szCs w:val="24"/>
                <w:lang w:eastAsia="ar-SA"/>
              </w:rPr>
              <w:t>b)</w:t>
            </w:r>
            <w:r w:rsidRPr="00B142DF">
              <w:rPr>
                <w:rFonts w:ascii="Times New Roman" w:eastAsia="Times New Roman" w:hAnsi="Times New Roman" w:cs="Times New Roman"/>
                <w:bCs/>
                <w:iCs/>
                <w:sz w:val="24"/>
                <w:szCs w:val="24"/>
                <w:lang w:eastAsia="ar-SA"/>
              </w:rPr>
              <w:t xml:space="preserve"> </w:t>
            </w:r>
            <w:r w:rsidRPr="00B142DF">
              <w:rPr>
                <w:rFonts w:ascii="Times New Roman" w:eastAsia="Calibri" w:hAnsi="Times New Roman" w:cs="Times New Roman"/>
                <w:sz w:val="24"/>
                <w:szCs w:val="24"/>
              </w:rPr>
              <w:t xml:space="preserve">Ja Pretendents līguma izpildē ir paredzējis piesaistīt citus uzņēmējus (apakšuzņēmējus), informāciju norāda pieteikumā dalībai iepirkumā (nolikuma </w:t>
            </w:r>
            <w:r w:rsidR="00933E5D" w:rsidRPr="00B142DF">
              <w:rPr>
                <w:rFonts w:ascii="Times New Roman" w:eastAsia="Calibri" w:hAnsi="Times New Roman" w:cs="Times New Roman"/>
                <w:sz w:val="24"/>
                <w:szCs w:val="24"/>
              </w:rPr>
              <w:t>1</w:t>
            </w:r>
            <w:r w:rsidRPr="00B142DF">
              <w:rPr>
                <w:rFonts w:ascii="Times New Roman" w:eastAsia="Calibri" w:hAnsi="Times New Roman" w:cs="Times New Roman"/>
                <w:sz w:val="24"/>
                <w:szCs w:val="24"/>
              </w:rPr>
              <w:t>.pielikums) un piedāvājumam pievieno vienošanos ar katru apakšuzņēmēju par konkrētu darbu izpildi vai apakšuzņēmēja apliecinājumu par dalību līguma izpildē konkrētā pozīcijā, norādot veicamos darbus, ja līgums tiktu piešķirts pretendentam. Informācija jānorāda par visiem apakšuzņēmējiem, kurus plānots piesaistīt līguma izpildē.</w:t>
            </w:r>
          </w:p>
        </w:tc>
      </w:tr>
      <w:tr w:rsidR="00B142DF" w:rsidRPr="00B142DF" w14:paraId="5758D4D9" w14:textId="77777777" w:rsidTr="001654A8">
        <w:tc>
          <w:tcPr>
            <w:tcW w:w="4649" w:type="dxa"/>
          </w:tcPr>
          <w:p w14:paraId="33623F06" w14:textId="00364595" w:rsidR="0089472E" w:rsidRPr="00B142DF" w:rsidRDefault="0089472E" w:rsidP="001654A8">
            <w:pPr>
              <w:tabs>
                <w:tab w:val="left" w:pos="0"/>
                <w:tab w:val="left" w:pos="743"/>
              </w:tabs>
              <w:suppressAutoHyphens/>
              <w:spacing w:after="0" w:line="240" w:lineRule="auto"/>
              <w:jc w:val="both"/>
              <w:rPr>
                <w:rFonts w:ascii="Times New Roman" w:eastAsia="Times New Roman" w:hAnsi="Times New Roman" w:cs="Times New Roman"/>
                <w:b/>
                <w:sz w:val="24"/>
                <w:szCs w:val="24"/>
                <w:lang w:eastAsia="ar-SA"/>
              </w:rPr>
            </w:pPr>
            <w:r w:rsidRPr="00B142DF">
              <w:rPr>
                <w:rFonts w:ascii="Times New Roman" w:eastAsia="Times New Roman" w:hAnsi="Times New Roman" w:cs="Times New Roman"/>
                <w:b/>
                <w:sz w:val="24"/>
                <w:szCs w:val="24"/>
                <w:lang w:eastAsia="ar-SA"/>
              </w:rPr>
              <w:t xml:space="preserve">3.11. </w:t>
            </w:r>
            <w:r w:rsidRPr="00B142DF">
              <w:rPr>
                <w:rFonts w:ascii="Times New Roman" w:eastAsia="Times New Roman" w:hAnsi="Times New Roman" w:cs="Times New Roman"/>
                <w:sz w:val="24"/>
                <w:szCs w:val="24"/>
                <w:lang w:eastAsia="ar-SA"/>
              </w:rPr>
              <w:t>Pretendents ir iesniedzis Finanšu piedāvājumu</w:t>
            </w:r>
            <w:r w:rsidRPr="00B142DF">
              <w:rPr>
                <w:rFonts w:ascii="Times New Roman" w:hAnsi="Times New Roman" w:cs="Times New Roman"/>
                <w:sz w:val="24"/>
                <w:szCs w:val="24"/>
              </w:rPr>
              <w:t xml:space="preserve"> un </w:t>
            </w:r>
            <w:r w:rsidRPr="00B142DF">
              <w:rPr>
                <w:rFonts w:ascii="Times New Roman" w:eastAsia="Times New Roman" w:hAnsi="Times New Roman" w:cs="Times New Roman"/>
                <w:sz w:val="24"/>
                <w:szCs w:val="24"/>
                <w:lang w:eastAsia="ar-SA"/>
              </w:rPr>
              <w:t>Tehnisko specifikāciju attiecīgajā daļā.</w:t>
            </w:r>
          </w:p>
        </w:tc>
        <w:tc>
          <w:tcPr>
            <w:tcW w:w="4536" w:type="dxa"/>
          </w:tcPr>
          <w:p w14:paraId="5B188951" w14:textId="3D1812E9" w:rsidR="0089472E" w:rsidRPr="00B142DF" w:rsidRDefault="0089472E" w:rsidP="001654A8">
            <w:pPr>
              <w:suppressAutoHyphens/>
              <w:spacing w:after="0" w:line="240" w:lineRule="auto"/>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sz w:val="24"/>
                <w:szCs w:val="24"/>
                <w:lang w:eastAsia="ar-SA"/>
              </w:rPr>
              <w:t xml:space="preserve">Finanšu piedāvājums (pēc formas – nolikuma </w:t>
            </w:r>
            <w:r w:rsidR="00933E5D" w:rsidRPr="00B142DF">
              <w:rPr>
                <w:rFonts w:ascii="Times New Roman" w:eastAsia="Times New Roman" w:hAnsi="Times New Roman" w:cs="Times New Roman"/>
                <w:sz w:val="24"/>
                <w:szCs w:val="24"/>
                <w:lang w:eastAsia="ar-SA"/>
              </w:rPr>
              <w:t>2., 3. un 4</w:t>
            </w:r>
            <w:r w:rsidRPr="00B142DF">
              <w:rPr>
                <w:rFonts w:ascii="Times New Roman" w:eastAsia="Times New Roman" w:hAnsi="Times New Roman" w:cs="Times New Roman"/>
                <w:sz w:val="24"/>
                <w:szCs w:val="24"/>
                <w:lang w:eastAsia="ar-SA"/>
              </w:rPr>
              <w:t xml:space="preserve">.pielikums). Tehniskā specifikācija (pēc formas – nolikuma </w:t>
            </w:r>
            <w:r w:rsidR="00933E5D" w:rsidRPr="00B142DF">
              <w:rPr>
                <w:rFonts w:ascii="Times New Roman" w:eastAsia="Times New Roman" w:hAnsi="Times New Roman" w:cs="Times New Roman"/>
                <w:sz w:val="24"/>
                <w:szCs w:val="24"/>
                <w:lang w:eastAsia="ar-SA"/>
              </w:rPr>
              <w:t>5., 6. un 7</w:t>
            </w:r>
            <w:r w:rsidRPr="00B142DF">
              <w:rPr>
                <w:rFonts w:ascii="Times New Roman" w:eastAsia="Times New Roman" w:hAnsi="Times New Roman" w:cs="Times New Roman"/>
                <w:sz w:val="24"/>
                <w:szCs w:val="24"/>
                <w:lang w:eastAsia="ar-SA"/>
              </w:rPr>
              <w:t>.pielikums).</w:t>
            </w:r>
          </w:p>
        </w:tc>
      </w:tr>
    </w:tbl>
    <w:p w14:paraId="20B7712F" w14:textId="77777777" w:rsidR="00B10FD9" w:rsidRPr="00B142DF" w:rsidRDefault="00B10FD9" w:rsidP="000D35A3">
      <w:pPr>
        <w:spacing w:after="0" w:line="240" w:lineRule="auto"/>
        <w:jc w:val="center"/>
        <w:rPr>
          <w:rFonts w:ascii="Times New Roman" w:eastAsia="Calibri" w:hAnsi="Times New Roman" w:cs="Times New Roman"/>
          <w:b/>
          <w:sz w:val="24"/>
          <w:szCs w:val="24"/>
        </w:rPr>
      </w:pPr>
    </w:p>
    <w:p w14:paraId="417822E2" w14:textId="213C4889" w:rsidR="000D35A3" w:rsidRPr="00B142DF" w:rsidRDefault="000D35A3" w:rsidP="000D35A3">
      <w:pPr>
        <w:spacing w:after="0" w:line="240" w:lineRule="auto"/>
        <w:jc w:val="center"/>
        <w:rPr>
          <w:rFonts w:ascii="Times New Roman" w:eastAsia="Calibri" w:hAnsi="Times New Roman" w:cs="Times New Roman"/>
          <w:b/>
          <w:sz w:val="24"/>
          <w:szCs w:val="24"/>
        </w:rPr>
      </w:pPr>
      <w:r w:rsidRPr="00B142DF">
        <w:rPr>
          <w:rFonts w:ascii="Times New Roman" w:eastAsia="Calibri" w:hAnsi="Times New Roman" w:cs="Times New Roman"/>
          <w:b/>
          <w:sz w:val="24"/>
          <w:szCs w:val="24"/>
        </w:rPr>
        <w:t>IV SADAĻA</w:t>
      </w:r>
    </w:p>
    <w:p w14:paraId="38DF0341" w14:textId="77777777" w:rsidR="000D35A3" w:rsidRPr="00B142DF" w:rsidRDefault="000D35A3" w:rsidP="000D35A3">
      <w:pPr>
        <w:spacing w:after="0" w:line="240" w:lineRule="auto"/>
        <w:jc w:val="center"/>
        <w:rPr>
          <w:rFonts w:ascii="Times New Roman" w:eastAsia="Calibri" w:hAnsi="Times New Roman" w:cs="Times New Roman"/>
          <w:b/>
          <w:sz w:val="24"/>
          <w:szCs w:val="24"/>
        </w:rPr>
      </w:pPr>
      <w:r w:rsidRPr="00B142DF">
        <w:rPr>
          <w:rFonts w:ascii="Times New Roman" w:eastAsia="Calibri" w:hAnsi="Times New Roman" w:cs="Times New Roman"/>
          <w:b/>
          <w:sz w:val="24"/>
          <w:szCs w:val="24"/>
        </w:rPr>
        <w:t>PIEDĀVĀJUMA IZVĒRTĒŠANAS KRITĒRIJI</w:t>
      </w:r>
    </w:p>
    <w:p w14:paraId="61AF3D38" w14:textId="77777777" w:rsidR="003B795C" w:rsidRPr="00B142DF" w:rsidRDefault="003B795C" w:rsidP="000D35A3">
      <w:pPr>
        <w:spacing w:after="0" w:line="240" w:lineRule="auto"/>
        <w:jc w:val="center"/>
        <w:rPr>
          <w:rFonts w:ascii="Times New Roman" w:eastAsia="Calibri" w:hAnsi="Times New Roman" w:cs="Times New Roman"/>
          <w:b/>
          <w:sz w:val="24"/>
          <w:szCs w:val="24"/>
        </w:rPr>
      </w:pP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B142DF" w:rsidRPr="00B142DF" w14:paraId="6AB4E6E9" w14:textId="77777777" w:rsidTr="007F21FB">
        <w:tc>
          <w:tcPr>
            <w:tcW w:w="9209" w:type="dxa"/>
          </w:tcPr>
          <w:p w14:paraId="701EDA98" w14:textId="30E6A331" w:rsidR="007E4B2F" w:rsidRPr="00B142DF" w:rsidRDefault="007E4B2F" w:rsidP="007F21FB">
            <w:pPr>
              <w:jc w:val="both"/>
              <w:rPr>
                <w:rFonts w:ascii="Times New Roman" w:eastAsia="ArialMT" w:hAnsi="Times New Roman" w:cs="Times New Roman"/>
                <w:iCs/>
                <w:sz w:val="24"/>
                <w:szCs w:val="24"/>
              </w:rPr>
            </w:pPr>
            <w:r w:rsidRPr="00B142DF">
              <w:rPr>
                <w:rFonts w:ascii="Times New Roman" w:eastAsia="ArialMT" w:hAnsi="Times New Roman" w:cs="Times New Roman"/>
                <w:iCs/>
                <w:sz w:val="24"/>
                <w:szCs w:val="24"/>
              </w:rPr>
              <w:t xml:space="preserve">4.1. Pamatojoties uz Publisko iepirkumu likuma 51.pantu, Komisija piešķir līguma slēgšanas tiesības saimnieciski visizdevīgākajam piedāvājumam, kuru nosaka, ņemot vērā tikai </w:t>
            </w:r>
            <w:r w:rsidR="005C1E15" w:rsidRPr="00B142DF">
              <w:rPr>
                <w:rFonts w:ascii="Times New Roman" w:eastAsia="ArialMT" w:hAnsi="Times New Roman" w:cs="Times New Roman"/>
                <w:b/>
                <w:bCs/>
                <w:iCs/>
                <w:sz w:val="24"/>
                <w:szCs w:val="24"/>
              </w:rPr>
              <w:t>piedāvāto kopējo cenu katrā iepirkuma daļā atsevišķi.</w:t>
            </w:r>
          </w:p>
        </w:tc>
      </w:tr>
      <w:tr w:rsidR="00B142DF" w:rsidRPr="00B142DF" w14:paraId="07B4F3AE" w14:textId="77777777" w:rsidTr="007F21FB">
        <w:trPr>
          <w:trHeight w:val="169"/>
        </w:trPr>
        <w:tc>
          <w:tcPr>
            <w:tcW w:w="9209" w:type="dxa"/>
          </w:tcPr>
          <w:p w14:paraId="390B75DA" w14:textId="77777777" w:rsidR="007E4B2F" w:rsidRPr="00B142DF" w:rsidRDefault="007E4B2F" w:rsidP="007F21FB">
            <w:pPr>
              <w:jc w:val="both"/>
              <w:rPr>
                <w:rFonts w:ascii="Times New Roman" w:eastAsia="ArialMT" w:hAnsi="Times New Roman" w:cs="Times New Roman"/>
                <w:iCs/>
                <w:sz w:val="24"/>
                <w:szCs w:val="24"/>
              </w:rPr>
            </w:pPr>
            <w:r w:rsidRPr="00B142DF">
              <w:rPr>
                <w:rFonts w:ascii="Times New Roman" w:eastAsia="ArialMT" w:hAnsi="Times New Roman" w:cs="Times New Roman"/>
                <w:iCs/>
                <w:sz w:val="24"/>
                <w:szCs w:val="24"/>
              </w:rPr>
              <w:t>4.2. Komisija izvēlas piedāvājumu ar viszemāko cenu, kas atbilst nolikuma un tā pielikumu prasībām, nav atzīts par nepamatoti lētu</w:t>
            </w:r>
            <w:r w:rsidRPr="00B142DF">
              <w:rPr>
                <w:rFonts w:ascii="Times New Roman" w:hAnsi="Times New Roman" w:cs="Times New Roman"/>
                <w:sz w:val="24"/>
                <w:szCs w:val="24"/>
              </w:rPr>
              <w:t>.</w:t>
            </w:r>
          </w:p>
        </w:tc>
      </w:tr>
      <w:tr w:rsidR="00B142DF" w:rsidRPr="00B142DF" w14:paraId="2CBE97BB" w14:textId="77777777" w:rsidTr="007F21FB">
        <w:trPr>
          <w:trHeight w:val="169"/>
        </w:trPr>
        <w:tc>
          <w:tcPr>
            <w:tcW w:w="9209" w:type="dxa"/>
          </w:tcPr>
          <w:p w14:paraId="43F518A0" w14:textId="480B3974" w:rsidR="00397A33" w:rsidRPr="00B142DF" w:rsidRDefault="007E4B2F" w:rsidP="007F21FB">
            <w:pPr>
              <w:jc w:val="both"/>
              <w:rPr>
                <w:rFonts w:ascii="Times New Roman" w:eastAsia="Calibri" w:hAnsi="Times New Roman" w:cs="Times New Roman"/>
                <w:sz w:val="24"/>
                <w:szCs w:val="24"/>
                <w:lang w:eastAsia="ar-SA"/>
              </w:rPr>
            </w:pPr>
            <w:r w:rsidRPr="00B142DF">
              <w:rPr>
                <w:rFonts w:ascii="Times New Roman" w:eastAsia="ArialMT" w:hAnsi="Times New Roman" w:cs="Times New Roman"/>
                <w:iCs/>
                <w:sz w:val="24"/>
                <w:szCs w:val="24"/>
              </w:rPr>
              <w:t xml:space="preserve">4.3. </w:t>
            </w:r>
            <w:r w:rsidR="00797BE8" w:rsidRPr="00B142DF">
              <w:rPr>
                <w:rFonts w:ascii="Times New Roman" w:eastAsia="ArialMT" w:hAnsi="Times New Roman" w:cs="Times New Roman"/>
                <w:iCs/>
                <w:sz w:val="24"/>
                <w:szCs w:val="24"/>
              </w:rPr>
              <w:t xml:space="preserve">Ja atbilstoši noteiktajam piedāvājuma izvērtēšanas kritērijam diviem vai vairākiem pretendentiem kopējais novērtējums </w:t>
            </w:r>
            <w:r w:rsidR="000A3C62" w:rsidRPr="00B142DF">
              <w:rPr>
                <w:rFonts w:ascii="Times New Roman" w:eastAsia="ArialMT" w:hAnsi="Times New Roman" w:cs="Times New Roman"/>
                <w:iCs/>
                <w:sz w:val="24"/>
                <w:szCs w:val="24"/>
              </w:rPr>
              <w:t xml:space="preserve">attiecīgā daļā </w:t>
            </w:r>
            <w:r w:rsidR="00797BE8" w:rsidRPr="00B142DF">
              <w:rPr>
                <w:rFonts w:ascii="Times New Roman" w:eastAsia="ArialMT" w:hAnsi="Times New Roman" w:cs="Times New Roman"/>
                <w:iCs/>
                <w:sz w:val="24"/>
                <w:szCs w:val="24"/>
              </w:rPr>
              <w:t xml:space="preserve">ir vienāds, </w:t>
            </w:r>
            <w:r w:rsidR="006C1712" w:rsidRPr="00B142DF">
              <w:rPr>
                <w:rFonts w:ascii="Times New Roman" w:eastAsia="ArialMT" w:hAnsi="Times New Roman" w:cs="Times New Roman"/>
                <w:iCs/>
                <w:sz w:val="24"/>
                <w:szCs w:val="24"/>
              </w:rPr>
              <w:t>tiek veikta atklāta izloze par iepirkuma līguma slēgšanas tiesību piešķiršanu</w:t>
            </w:r>
            <w:r w:rsidR="006C1712" w:rsidRPr="00B142DF">
              <w:rPr>
                <w:rFonts w:ascii="Times New Roman" w:eastAsia="Calibri" w:hAnsi="Times New Roman" w:cs="Times New Roman"/>
                <w:sz w:val="24"/>
                <w:szCs w:val="24"/>
                <w:lang w:eastAsia="ar-SA"/>
              </w:rPr>
              <w:t>, ievērojot šādu izlozes kārtību:</w:t>
            </w:r>
          </w:p>
        </w:tc>
      </w:tr>
      <w:tr w:rsidR="007E4B2F" w:rsidRPr="00B142DF" w14:paraId="5AD6E0C3" w14:textId="77777777" w:rsidTr="00397A33">
        <w:trPr>
          <w:trHeight w:val="870"/>
        </w:trPr>
        <w:tc>
          <w:tcPr>
            <w:tcW w:w="9209" w:type="dxa"/>
          </w:tcPr>
          <w:p w14:paraId="063DBDA5" w14:textId="3241A77B" w:rsidR="007E4B2F" w:rsidRPr="00B142DF" w:rsidRDefault="007E4B2F" w:rsidP="00397A33">
            <w:pPr>
              <w:pStyle w:val="Sarakstarindkopa"/>
              <w:numPr>
                <w:ilvl w:val="2"/>
                <w:numId w:val="12"/>
              </w:numPr>
              <w:spacing w:line="256" w:lineRule="auto"/>
              <w:jc w:val="both"/>
              <w:rPr>
                <w:rFonts w:ascii="Times New Roman" w:hAnsi="Times New Roman" w:cs="Times New Roman"/>
                <w:sz w:val="24"/>
                <w:szCs w:val="24"/>
                <w:lang w:eastAsia="ar-SA"/>
              </w:rPr>
            </w:pPr>
            <w:r w:rsidRPr="00B142DF">
              <w:rPr>
                <w:rFonts w:ascii="Times New Roman" w:hAnsi="Times New Roman" w:cs="Times New Roman"/>
                <w:sz w:val="24"/>
                <w:szCs w:val="24"/>
                <w:lang w:eastAsia="ar-SA"/>
              </w:rPr>
              <w:t>uz izlozi tiek aicināti Pretendenti, kuri ieguvuši vienādu novērtējumu,</w:t>
            </w:r>
          </w:p>
          <w:p w14:paraId="09A11F43" w14:textId="77777777" w:rsidR="007E4B2F" w:rsidRPr="00B142DF" w:rsidRDefault="007E4B2F" w:rsidP="00397A33">
            <w:pPr>
              <w:pStyle w:val="Sarakstarindkopa"/>
              <w:numPr>
                <w:ilvl w:val="2"/>
                <w:numId w:val="12"/>
              </w:numPr>
              <w:spacing w:line="256" w:lineRule="auto"/>
              <w:jc w:val="both"/>
              <w:rPr>
                <w:rFonts w:ascii="Times New Roman" w:hAnsi="Times New Roman" w:cs="Times New Roman"/>
                <w:sz w:val="24"/>
                <w:szCs w:val="24"/>
                <w:lang w:eastAsia="ar-SA"/>
              </w:rPr>
            </w:pPr>
            <w:r w:rsidRPr="00B142DF">
              <w:rPr>
                <w:rFonts w:ascii="Times New Roman" w:hAnsi="Times New Roman" w:cs="Times New Roman"/>
                <w:sz w:val="24"/>
                <w:szCs w:val="24"/>
                <w:lang w:eastAsia="ar-SA"/>
              </w:rPr>
              <w:t>ja Pretendents neierodas uz izlozi, tā norit bez Pretendenta klātbūtnes,</w:t>
            </w:r>
          </w:p>
          <w:p w14:paraId="05390949" w14:textId="77777777" w:rsidR="007E4B2F" w:rsidRPr="00B142DF" w:rsidRDefault="007E4B2F" w:rsidP="00397A33">
            <w:pPr>
              <w:pStyle w:val="Sarakstarindkopa"/>
              <w:numPr>
                <w:ilvl w:val="2"/>
                <w:numId w:val="12"/>
              </w:numPr>
              <w:spacing w:line="256" w:lineRule="auto"/>
              <w:jc w:val="both"/>
              <w:rPr>
                <w:rFonts w:ascii="Times New Roman" w:hAnsi="Times New Roman" w:cs="Times New Roman"/>
                <w:sz w:val="24"/>
                <w:szCs w:val="24"/>
                <w:lang w:eastAsia="ar-SA"/>
              </w:rPr>
            </w:pPr>
            <w:r w:rsidRPr="00B142DF">
              <w:rPr>
                <w:rFonts w:ascii="Times New Roman" w:hAnsi="Times New Roman" w:cs="Times New Roman"/>
                <w:sz w:val="24"/>
                <w:szCs w:val="24"/>
                <w:lang w:eastAsia="ar-SA"/>
              </w:rPr>
              <w:t>izlozi uzsāk tas Pretendents (vai viņa vietā – iepirkuma komisija, ja Pretendents nav ieradies), kurš piedāvājumu iesniedzis pirmais,</w:t>
            </w:r>
          </w:p>
          <w:p w14:paraId="7825F4FB" w14:textId="77777777" w:rsidR="007E4B2F" w:rsidRPr="00B142DF" w:rsidRDefault="007E4B2F" w:rsidP="00397A33">
            <w:pPr>
              <w:pStyle w:val="Sarakstarindkopa"/>
              <w:numPr>
                <w:ilvl w:val="2"/>
                <w:numId w:val="12"/>
              </w:numPr>
              <w:spacing w:line="256" w:lineRule="auto"/>
              <w:jc w:val="both"/>
              <w:rPr>
                <w:rFonts w:ascii="Times New Roman" w:hAnsi="Times New Roman" w:cs="Times New Roman"/>
                <w:sz w:val="24"/>
                <w:szCs w:val="24"/>
                <w:lang w:eastAsia="ar-SA"/>
              </w:rPr>
            </w:pPr>
            <w:r w:rsidRPr="00B142DF">
              <w:rPr>
                <w:rFonts w:ascii="Times New Roman" w:hAnsi="Times New Roman" w:cs="Times New Roman"/>
                <w:sz w:val="24"/>
                <w:szCs w:val="24"/>
                <w:lang w:eastAsia="ar-SA"/>
              </w:rPr>
              <w:t>atklātā izlozē piedalās Komisijas locekļi un var piedalīties visi interesenti,</w:t>
            </w:r>
          </w:p>
          <w:p w14:paraId="63343B9D" w14:textId="77777777" w:rsidR="007E4B2F" w:rsidRPr="00B142DF" w:rsidRDefault="007E4B2F" w:rsidP="00397A33">
            <w:pPr>
              <w:pStyle w:val="Sarakstarindkopa"/>
              <w:numPr>
                <w:ilvl w:val="2"/>
                <w:numId w:val="12"/>
              </w:numPr>
              <w:spacing w:line="256" w:lineRule="auto"/>
              <w:jc w:val="both"/>
              <w:rPr>
                <w:rFonts w:ascii="Times New Roman" w:hAnsi="Times New Roman" w:cs="Times New Roman"/>
                <w:sz w:val="24"/>
                <w:szCs w:val="24"/>
                <w:lang w:eastAsia="ar-SA"/>
              </w:rPr>
            </w:pPr>
            <w:r w:rsidRPr="00B142DF">
              <w:rPr>
                <w:rFonts w:ascii="Times New Roman" w:hAnsi="Times New Roman" w:cs="Times New Roman"/>
                <w:sz w:val="24"/>
                <w:szCs w:val="24"/>
                <w:lang w:eastAsia="ar-SA"/>
              </w:rPr>
              <w:t>izlozes gaitu protokolē,</w:t>
            </w:r>
          </w:p>
          <w:p w14:paraId="65DFEEBE" w14:textId="77777777" w:rsidR="007E4B2F" w:rsidRPr="00B142DF" w:rsidRDefault="007E4B2F" w:rsidP="00397A33">
            <w:pPr>
              <w:pStyle w:val="Sarakstarindkopa"/>
              <w:numPr>
                <w:ilvl w:val="2"/>
                <w:numId w:val="12"/>
              </w:numPr>
              <w:spacing w:line="256" w:lineRule="auto"/>
              <w:jc w:val="both"/>
              <w:rPr>
                <w:rFonts w:ascii="Times New Roman" w:hAnsi="Times New Roman" w:cs="Times New Roman"/>
                <w:sz w:val="24"/>
                <w:szCs w:val="24"/>
                <w:lang w:eastAsia="ar-SA"/>
              </w:rPr>
            </w:pPr>
            <w:r w:rsidRPr="00B142DF">
              <w:rPr>
                <w:rFonts w:ascii="Times New Roman" w:hAnsi="Times New Roman" w:cs="Times New Roman"/>
                <w:sz w:val="24"/>
                <w:szCs w:val="24"/>
                <w:lang w:eastAsia="ar-SA"/>
              </w:rPr>
              <w:t>iepirkuma līguma slēgšanas tiesības piešķir Pretendentam, kurš izlozējis aizvērtu aploksni, kurā iekļauta norāde par līguma slēgšanas tiesību piešķiršanu.</w:t>
            </w:r>
          </w:p>
        </w:tc>
      </w:tr>
    </w:tbl>
    <w:p w14:paraId="2EA6A5BE" w14:textId="77777777" w:rsidR="00931D6D" w:rsidRPr="00B142DF" w:rsidRDefault="00931D6D" w:rsidP="00931D6D">
      <w:pPr>
        <w:rPr>
          <w:rFonts w:ascii="Times New Roman" w:eastAsia="Arial" w:hAnsi="Times New Roman" w:cs="Times New Roman"/>
          <w:sz w:val="24"/>
          <w:szCs w:val="24"/>
        </w:rPr>
      </w:pPr>
    </w:p>
    <w:p w14:paraId="2AE74CCA" w14:textId="77777777" w:rsidR="00E61353" w:rsidRPr="00B142DF" w:rsidRDefault="00E61353">
      <w:pPr>
        <w:rPr>
          <w:rFonts w:ascii="Times New Roman" w:hAnsi="Times New Roman" w:cs="Times New Roman"/>
          <w:b/>
          <w:sz w:val="24"/>
          <w:szCs w:val="24"/>
        </w:rPr>
      </w:pPr>
      <w:r w:rsidRPr="00B142DF">
        <w:rPr>
          <w:rFonts w:ascii="Times New Roman" w:hAnsi="Times New Roman" w:cs="Times New Roman"/>
          <w:b/>
          <w:sz w:val="24"/>
          <w:szCs w:val="24"/>
        </w:rPr>
        <w:br w:type="page"/>
      </w:r>
    </w:p>
    <w:p w14:paraId="0C205D90" w14:textId="06A9607D" w:rsidR="00F60C4E" w:rsidRPr="00B142DF" w:rsidRDefault="00F60C4E" w:rsidP="00931D6D">
      <w:pPr>
        <w:spacing w:after="0"/>
        <w:jc w:val="center"/>
        <w:rPr>
          <w:rFonts w:ascii="Times New Roman" w:eastAsia="Arial" w:hAnsi="Times New Roman" w:cs="Times New Roman"/>
          <w:sz w:val="24"/>
          <w:szCs w:val="24"/>
        </w:rPr>
      </w:pPr>
      <w:r w:rsidRPr="00B142DF">
        <w:rPr>
          <w:rFonts w:ascii="Times New Roman" w:hAnsi="Times New Roman" w:cs="Times New Roman"/>
          <w:b/>
          <w:sz w:val="24"/>
          <w:szCs w:val="24"/>
        </w:rPr>
        <w:lastRenderedPageBreak/>
        <w:t>V SADAĻA</w:t>
      </w:r>
    </w:p>
    <w:p w14:paraId="50B213A3" w14:textId="21BBFEBC" w:rsidR="00F60C4E" w:rsidRPr="00B142DF" w:rsidRDefault="00F60C4E" w:rsidP="008D0569">
      <w:pPr>
        <w:spacing w:after="0" w:line="240" w:lineRule="auto"/>
        <w:jc w:val="center"/>
        <w:rPr>
          <w:rFonts w:ascii="Times New Roman" w:hAnsi="Times New Roman" w:cs="Times New Roman"/>
          <w:b/>
          <w:sz w:val="24"/>
          <w:szCs w:val="24"/>
        </w:rPr>
      </w:pPr>
      <w:r w:rsidRPr="00B142DF">
        <w:rPr>
          <w:rFonts w:ascii="Times New Roman" w:hAnsi="Times New Roman" w:cs="Times New Roman"/>
          <w:b/>
          <w:sz w:val="24"/>
          <w:szCs w:val="24"/>
        </w:rPr>
        <w:t>PIELIKUMI</w:t>
      </w:r>
    </w:p>
    <w:tbl>
      <w:tblPr>
        <w:tblStyle w:val="Reatabula2"/>
        <w:tblW w:w="921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376"/>
      </w:tblGrid>
      <w:tr w:rsidR="00B142DF" w:rsidRPr="00B142DF" w14:paraId="4BF5E71D" w14:textId="77777777" w:rsidTr="00631ADE">
        <w:tc>
          <w:tcPr>
            <w:tcW w:w="1838" w:type="dxa"/>
            <w:hideMark/>
          </w:tcPr>
          <w:p w14:paraId="69F51776" w14:textId="77777777" w:rsidR="00F621EC" w:rsidRPr="00B142DF" w:rsidRDefault="00F621EC" w:rsidP="008D0569">
            <w:pPr>
              <w:rPr>
                <w:rFonts w:ascii="Times New Roman" w:hAnsi="Times New Roman"/>
                <w:sz w:val="24"/>
                <w:szCs w:val="24"/>
              </w:rPr>
            </w:pPr>
            <w:bookmarkStart w:id="12" w:name="_Hlk132632344"/>
            <w:r w:rsidRPr="00B142DF">
              <w:rPr>
                <w:rFonts w:ascii="Times New Roman" w:hAnsi="Times New Roman"/>
                <w:sz w:val="24"/>
                <w:szCs w:val="24"/>
              </w:rPr>
              <w:t>1.pielikums</w:t>
            </w:r>
          </w:p>
        </w:tc>
        <w:tc>
          <w:tcPr>
            <w:tcW w:w="7376" w:type="dxa"/>
            <w:hideMark/>
          </w:tcPr>
          <w:p w14:paraId="7A91F1CB" w14:textId="418D3B3F" w:rsidR="00F621EC" w:rsidRPr="00B142DF" w:rsidRDefault="00F621EC" w:rsidP="008D0569">
            <w:pPr>
              <w:rPr>
                <w:rFonts w:ascii="Times New Roman" w:hAnsi="Times New Roman"/>
                <w:sz w:val="24"/>
                <w:szCs w:val="24"/>
              </w:rPr>
            </w:pPr>
            <w:r w:rsidRPr="00B142DF">
              <w:rPr>
                <w:rFonts w:ascii="Times New Roman" w:hAnsi="Times New Roman"/>
                <w:sz w:val="24"/>
                <w:szCs w:val="24"/>
              </w:rPr>
              <w:t xml:space="preserve">Pieteikums dalībai </w:t>
            </w:r>
            <w:r w:rsidR="00D33F19" w:rsidRPr="00B142DF">
              <w:rPr>
                <w:rFonts w:ascii="Times New Roman" w:hAnsi="Times New Roman"/>
                <w:sz w:val="24"/>
                <w:szCs w:val="24"/>
              </w:rPr>
              <w:t>iepirkum</w:t>
            </w:r>
            <w:r w:rsidRPr="00B142DF">
              <w:rPr>
                <w:rFonts w:ascii="Times New Roman" w:hAnsi="Times New Roman"/>
                <w:sz w:val="24"/>
                <w:szCs w:val="24"/>
              </w:rPr>
              <w:t xml:space="preserve">ā, forma  </w:t>
            </w:r>
          </w:p>
        </w:tc>
      </w:tr>
      <w:tr w:rsidR="00B142DF" w:rsidRPr="00B142DF" w14:paraId="6E15C9FA" w14:textId="77777777" w:rsidTr="00631ADE">
        <w:tc>
          <w:tcPr>
            <w:tcW w:w="1838" w:type="dxa"/>
            <w:hideMark/>
          </w:tcPr>
          <w:p w14:paraId="2008B661" w14:textId="70C4E407" w:rsidR="00F621EC" w:rsidRPr="00B142DF" w:rsidRDefault="00F621EC" w:rsidP="008D0569">
            <w:pPr>
              <w:rPr>
                <w:rFonts w:ascii="Times New Roman" w:hAnsi="Times New Roman"/>
                <w:sz w:val="24"/>
                <w:szCs w:val="24"/>
              </w:rPr>
            </w:pPr>
            <w:r w:rsidRPr="00B142DF">
              <w:rPr>
                <w:rFonts w:ascii="Times New Roman" w:hAnsi="Times New Roman"/>
                <w:sz w:val="24"/>
                <w:szCs w:val="24"/>
              </w:rPr>
              <w:t>2</w:t>
            </w:r>
            <w:r w:rsidR="005C1E15" w:rsidRPr="00B142DF">
              <w:rPr>
                <w:rFonts w:ascii="Times New Roman" w:hAnsi="Times New Roman"/>
                <w:sz w:val="24"/>
                <w:szCs w:val="24"/>
              </w:rPr>
              <w:t>.</w:t>
            </w:r>
            <w:r w:rsidRPr="00B142DF">
              <w:rPr>
                <w:rFonts w:ascii="Times New Roman" w:hAnsi="Times New Roman"/>
                <w:sz w:val="24"/>
                <w:szCs w:val="24"/>
              </w:rPr>
              <w:t>pielikums</w:t>
            </w:r>
          </w:p>
          <w:p w14:paraId="21C79BB3" w14:textId="77777777" w:rsidR="008D0569" w:rsidRPr="00B142DF" w:rsidRDefault="008D0569" w:rsidP="008D0569">
            <w:pPr>
              <w:rPr>
                <w:rFonts w:ascii="Times New Roman" w:hAnsi="Times New Roman"/>
                <w:sz w:val="24"/>
                <w:szCs w:val="24"/>
              </w:rPr>
            </w:pPr>
            <w:r w:rsidRPr="00B142DF">
              <w:rPr>
                <w:rFonts w:ascii="Times New Roman" w:hAnsi="Times New Roman"/>
                <w:sz w:val="24"/>
                <w:szCs w:val="24"/>
              </w:rPr>
              <w:t>3.pielikums</w:t>
            </w:r>
          </w:p>
          <w:p w14:paraId="33B032CE" w14:textId="0ECD8A82" w:rsidR="008D0569" w:rsidRPr="00B142DF" w:rsidRDefault="008D0569" w:rsidP="008D0569">
            <w:pPr>
              <w:rPr>
                <w:rFonts w:ascii="Times New Roman" w:hAnsi="Times New Roman"/>
                <w:sz w:val="24"/>
                <w:szCs w:val="24"/>
              </w:rPr>
            </w:pPr>
            <w:r w:rsidRPr="00B142DF">
              <w:rPr>
                <w:rFonts w:ascii="Times New Roman" w:hAnsi="Times New Roman"/>
                <w:sz w:val="24"/>
                <w:szCs w:val="24"/>
              </w:rPr>
              <w:t>4.pielikums</w:t>
            </w:r>
          </w:p>
        </w:tc>
        <w:tc>
          <w:tcPr>
            <w:tcW w:w="7376" w:type="dxa"/>
            <w:hideMark/>
          </w:tcPr>
          <w:p w14:paraId="3755B9D4" w14:textId="77777777" w:rsidR="00F621EC" w:rsidRPr="00B142DF" w:rsidRDefault="00F621EC" w:rsidP="008D0569">
            <w:pPr>
              <w:rPr>
                <w:rFonts w:ascii="Times New Roman" w:hAnsi="Times New Roman"/>
                <w:sz w:val="24"/>
                <w:szCs w:val="24"/>
              </w:rPr>
            </w:pPr>
            <w:r w:rsidRPr="00B142DF">
              <w:rPr>
                <w:rFonts w:ascii="Times New Roman" w:hAnsi="Times New Roman"/>
                <w:sz w:val="24"/>
                <w:szCs w:val="24"/>
              </w:rPr>
              <w:t>Finanšu piedāvājum</w:t>
            </w:r>
            <w:r w:rsidR="00435842" w:rsidRPr="00B142DF">
              <w:rPr>
                <w:rFonts w:ascii="Times New Roman" w:hAnsi="Times New Roman"/>
                <w:sz w:val="24"/>
                <w:szCs w:val="24"/>
              </w:rPr>
              <w:t>s</w:t>
            </w:r>
            <w:r w:rsidR="008D0569" w:rsidRPr="00B142DF">
              <w:rPr>
                <w:rFonts w:ascii="Times New Roman" w:hAnsi="Times New Roman"/>
                <w:sz w:val="24"/>
                <w:szCs w:val="24"/>
              </w:rPr>
              <w:t xml:space="preserve"> 1.daļai</w:t>
            </w:r>
            <w:r w:rsidRPr="00B142DF">
              <w:rPr>
                <w:rFonts w:ascii="Times New Roman" w:hAnsi="Times New Roman"/>
                <w:sz w:val="24"/>
                <w:szCs w:val="24"/>
              </w:rPr>
              <w:t>, forma</w:t>
            </w:r>
          </w:p>
          <w:p w14:paraId="7C6C1FB4" w14:textId="77777777" w:rsidR="008D0569" w:rsidRPr="00B142DF" w:rsidRDefault="008D0569" w:rsidP="008D0569">
            <w:pPr>
              <w:rPr>
                <w:rFonts w:ascii="Times New Roman" w:hAnsi="Times New Roman"/>
                <w:sz w:val="24"/>
                <w:szCs w:val="24"/>
              </w:rPr>
            </w:pPr>
            <w:r w:rsidRPr="00B142DF">
              <w:rPr>
                <w:rFonts w:ascii="Times New Roman" w:hAnsi="Times New Roman"/>
                <w:sz w:val="24"/>
                <w:szCs w:val="24"/>
              </w:rPr>
              <w:t>Finanšu piedāvājums 2.daļai, forma</w:t>
            </w:r>
          </w:p>
          <w:p w14:paraId="0999D890" w14:textId="02FE62FD" w:rsidR="008D0569" w:rsidRPr="00B142DF" w:rsidRDefault="008D0569" w:rsidP="008D0569">
            <w:pPr>
              <w:rPr>
                <w:rFonts w:ascii="Times New Roman" w:hAnsi="Times New Roman"/>
                <w:sz w:val="24"/>
                <w:szCs w:val="24"/>
              </w:rPr>
            </w:pPr>
            <w:r w:rsidRPr="00B142DF">
              <w:rPr>
                <w:rFonts w:ascii="Times New Roman" w:hAnsi="Times New Roman"/>
                <w:sz w:val="24"/>
                <w:szCs w:val="24"/>
              </w:rPr>
              <w:t>Finanšu piedāvājums 3.daļai, forma</w:t>
            </w:r>
          </w:p>
        </w:tc>
      </w:tr>
      <w:tr w:rsidR="00B142DF" w:rsidRPr="00B142DF" w14:paraId="467E25DD" w14:textId="77777777" w:rsidTr="00631ADE">
        <w:tc>
          <w:tcPr>
            <w:tcW w:w="1838" w:type="dxa"/>
            <w:hideMark/>
          </w:tcPr>
          <w:p w14:paraId="10FE3A6B" w14:textId="5B539E1D" w:rsidR="00F621EC" w:rsidRPr="00B142DF" w:rsidRDefault="005C1E15" w:rsidP="008D0569">
            <w:pPr>
              <w:rPr>
                <w:rFonts w:ascii="Times New Roman" w:hAnsi="Times New Roman"/>
                <w:sz w:val="24"/>
                <w:szCs w:val="24"/>
              </w:rPr>
            </w:pPr>
            <w:r w:rsidRPr="00B142DF">
              <w:rPr>
                <w:rFonts w:ascii="Times New Roman" w:hAnsi="Times New Roman"/>
                <w:sz w:val="24"/>
                <w:szCs w:val="24"/>
              </w:rPr>
              <w:t>5</w:t>
            </w:r>
            <w:r w:rsidR="00F621EC" w:rsidRPr="00B142DF">
              <w:rPr>
                <w:rFonts w:ascii="Times New Roman" w:hAnsi="Times New Roman"/>
                <w:sz w:val="24"/>
                <w:szCs w:val="24"/>
              </w:rPr>
              <w:t>.pielikums</w:t>
            </w:r>
          </w:p>
          <w:p w14:paraId="748BEB3A" w14:textId="77777777" w:rsidR="008D0569" w:rsidRPr="00B142DF" w:rsidRDefault="008D0569" w:rsidP="008D0569">
            <w:pPr>
              <w:rPr>
                <w:rFonts w:ascii="Times New Roman" w:hAnsi="Times New Roman"/>
                <w:sz w:val="24"/>
                <w:szCs w:val="24"/>
              </w:rPr>
            </w:pPr>
            <w:r w:rsidRPr="00B142DF">
              <w:rPr>
                <w:rFonts w:ascii="Times New Roman" w:hAnsi="Times New Roman"/>
                <w:sz w:val="24"/>
                <w:szCs w:val="24"/>
              </w:rPr>
              <w:t>6.pielikums</w:t>
            </w:r>
          </w:p>
          <w:p w14:paraId="54F26877" w14:textId="6DFEA5FF" w:rsidR="008D0569" w:rsidRPr="00B142DF" w:rsidRDefault="008D0569" w:rsidP="008D0569">
            <w:pPr>
              <w:rPr>
                <w:rFonts w:ascii="Times New Roman" w:hAnsi="Times New Roman"/>
                <w:sz w:val="24"/>
                <w:szCs w:val="24"/>
              </w:rPr>
            </w:pPr>
            <w:r w:rsidRPr="00B142DF">
              <w:rPr>
                <w:rFonts w:ascii="Times New Roman" w:hAnsi="Times New Roman"/>
                <w:sz w:val="24"/>
                <w:szCs w:val="24"/>
              </w:rPr>
              <w:t>7.pielikums</w:t>
            </w:r>
          </w:p>
        </w:tc>
        <w:tc>
          <w:tcPr>
            <w:tcW w:w="7376" w:type="dxa"/>
          </w:tcPr>
          <w:p w14:paraId="586691D4" w14:textId="366F187E" w:rsidR="00F621EC" w:rsidRPr="00B142DF" w:rsidRDefault="00F621EC" w:rsidP="008D0569">
            <w:pPr>
              <w:rPr>
                <w:rFonts w:ascii="Times New Roman" w:hAnsi="Times New Roman"/>
                <w:sz w:val="24"/>
                <w:szCs w:val="24"/>
              </w:rPr>
            </w:pPr>
            <w:r w:rsidRPr="00B142DF">
              <w:rPr>
                <w:rFonts w:ascii="Times New Roman" w:hAnsi="Times New Roman"/>
                <w:sz w:val="24"/>
                <w:szCs w:val="24"/>
              </w:rPr>
              <w:t>Tehniskā specifikācija</w:t>
            </w:r>
            <w:r w:rsidR="008D0569" w:rsidRPr="00B142DF">
              <w:rPr>
                <w:rFonts w:ascii="Times New Roman" w:hAnsi="Times New Roman"/>
                <w:sz w:val="24"/>
                <w:szCs w:val="24"/>
              </w:rPr>
              <w:t xml:space="preserve"> 1.daļai</w:t>
            </w:r>
          </w:p>
          <w:p w14:paraId="3185CB38" w14:textId="5F0B7290" w:rsidR="008D0569" w:rsidRPr="00B142DF" w:rsidRDefault="008D0569" w:rsidP="008D0569">
            <w:pPr>
              <w:rPr>
                <w:rFonts w:ascii="Times New Roman" w:hAnsi="Times New Roman"/>
                <w:sz w:val="24"/>
                <w:szCs w:val="24"/>
              </w:rPr>
            </w:pPr>
            <w:r w:rsidRPr="00B142DF">
              <w:rPr>
                <w:rFonts w:ascii="Times New Roman" w:hAnsi="Times New Roman"/>
                <w:sz w:val="24"/>
                <w:szCs w:val="24"/>
              </w:rPr>
              <w:t>Tehniskā specifikācija 2.daļai</w:t>
            </w:r>
          </w:p>
          <w:p w14:paraId="729E85C1" w14:textId="5536E184" w:rsidR="008D0569" w:rsidRPr="00B142DF" w:rsidRDefault="008D0569" w:rsidP="008D0569">
            <w:pPr>
              <w:rPr>
                <w:rFonts w:ascii="Times New Roman" w:hAnsi="Times New Roman"/>
                <w:sz w:val="24"/>
                <w:szCs w:val="24"/>
              </w:rPr>
            </w:pPr>
            <w:r w:rsidRPr="00B142DF">
              <w:rPr>
                <w:rFonts w:ascii="Times New Roman" w:hAnsi="Times New Roman"/>
                <w:sz w:val="24"/>
                <w:szCs w:val="24"/>
              </w:rPr>
              <w:t>Tehniskā specifikācija 3.daļai</w:t>
            </w:r>
          </w:p>
        </w:tc>
      </w:tr>
      <w:tr w:rsidR="00B142DF" w:rsidRPr="00B142DF" w14:paraId="6C6E013D" w14:textId="77777777" w:rsidTr="00631ADE">
        <w:tc>
          <w:tcPr>
            <w:tcW w:w="1838" w:type="dxa"/>
          </w:tcPr>
          <w:p w14:paraId="77AFC273" w14:textId="538BB0C5" w:rsidR="00F621EC" w:rsidRPr="00B142DF" w:rsidRDefault="005C1E15" w:rsidP="008D0569">
            <w:pPr>
              <w:rPr>
                <w:rFonts w:ascii="Times New Roman" w:hAnsi="Times New Roman"/>
                <w:sz w:val="24"/>
                <w:szCs w:val="24"/>
              </w:rPr>
            </w:pPr>
            <w:r w:rsidRPr="00B142DF">
              <w:rPr>
                <w:rFonts w:ascii="Times New Roman" w:hAnsi="Times New Roman"/>
                <w:sz w:val="24"/>
                <w:szCs w:val="24"/>
              </w:rPr>
              <w:t>8</w:t>
            </w:r>
            <w:r w:rsidR="00F621EC" w:rsidRPr="00B142DF">
              <w:rPr>
                <w:rFonts w:ascii="Times New Roman" w:hAnsi="Times New Roman"/>
                <w:sz w:val="24"/>
                <w:szCs w:val="24"/>
              </w:rPr>
              <w:t>.pielikums</w:t>
            </w:r>
          </w:p>
        </w:tc>
        <w:tc>
          <w:tcPr>
            <w:tcW w:w="7376" w:type="dxa"/>
          </w:tcPr>
          <w:p w14:paraId="2CC3BE73" w14:textId="77777777" w:rsidR="00F621EC" w:rsidRPr="00B142DF" w:rsidRDefault="00F621EC" w:rsidP="008D0569">
            <w:pPr>
              <w:jc w:val="both"/>
              <w:rPr>
                <w:rFonts w:ascii="Times New Roman" w:hAnsi="Times New Roman"/>
                <w:sz w:val="24"/>
                <w:szCs w:val="24"/>
              </w:rPr>
            </w:pPr>
            <w:r w:rsidRPr="00B142DF">
              <w:rPr>
                <w:rFonts w:ascii="Times New Roman" w:hAnsi="Times New Roman"/>
                <w:sz w:val="24"/>
                <w:szCs w:val="24"/>
              </w:rPr>
              <w:t>Informācija par iepriekšējo pieredzi, forma</w:t>
            </w:r>
          </w:p>
        </w:tc>
      </w:tr>
      <w:tr w:rsidR="00B142DF" w:rsidRPr="00B142DF" w14:paraId="4AD3930B" w14:textId="77777777" w:rsidTr="00631ADE">
        <w:tc>
          <w:tcPr>
            <w:tcW w:w="1838" w:type="dxa"/>
          </w:tcPr>
          <w:p w14:paraId="457A1E96" w14:textId="07333ECC" w:rsidR="00F621EC" w:rsidRPr="00B142DF" w:rsidRDefault="005C1E15" w:rsidP="008D0569">
            <w:pPr>
              <w:rPr>
                <w:rFonts w:ascii="Times New Roman" w:hAnsi="Times New Roman"/>
                <w:sz w:val="24"/>
                <w:szCs w:val="24"/>
              </w:rPr>
            </w:pPr>
            <w:r w:rsidRPr="00B142DF">
              <w:rPr>
                <w:rFonts w:ascii="Times New Roman" w:hAnsi="Times New Roman"/>
                <w:sz w:val="24"/>
                <w:szCs w:val="24"/>
              </w:rPr>
              <w:t>9</w:t>
            </w:r>
            <w:r w:rsidR="00F621EC" w:rsidRPr="00B142DF">
              <w:rPr>
                <w:rFonts w:ascii="Times New Roman" w:hAnsi="Times New Roman"/>
                <w:sz w:val="24"/>
                <w:szCs w:val="24"/>
              </w:rPr>
              <w:t>.pielikums</w:t>
            </w:r>
          </w:p>
        </w:tc>
        <w:tc>
          <w:tcPr>
            <w:tcW w:w="7376" w:type="dxa"/>
          </w:tcPr>
          <w:p w14:paraId="78F42F9D" w14:textId="2F13585C" w:rsidR="00F621EC" w:rsidRPr="00B142DF" w:rsidRDefault="00E61353" w:rsidP="008D0569">
            <w:pPr>
              <w:rPr>
                <w:rFonts w:ascii="Times New Roman" w:hAnsi="Times New Roman"/>
                <w:sz w:val="24"/>
                <w:szCs w:val="24"/>
              </w:rPr>
            </w:pPr>
            <w:r w:rsidRPr="00B142DF">
              <w:rPr>
                <w:rFonts w:ascii="Times New Roman" w:eastAsia="Times New Roman" w:hAnsi="Times New Roman"/>
                <w:sz w:val="24"/>
                <w:szCs w:val="24"/>
                <w:lang w:eastAsia="ar-SA"/>
              </w:rPr>
              <w:t xml:space="preserve">Apliecinājumi par neatkarīgi izstrādātu piedāvājumu un par Eiropas Komisijas sankciju </w:t>
            </w:r>
            <w:proofErr w:type="spellStart"/>
            <w:r w:rsidRPr="00B142DF">
              <w:rPr>
                <w:rFonts w:ascii="Times New Roman" w:eastAsia="Times New Roman" w:hAnsi="Times New Roman"/>
                <w:sz w:val="24"/>
                <w:szCs w:val="24"/>
                <w:lang w:eastAsia="ar-SA"/>
              </w:rPr>
              <w:t>neattiecināmību</w:t>
            </w:r>
            <w:proofErr w:type="spellEnd"/>
            <w:r w:rsidR="00F621EC" w:rsidRPr="00B142DF">
              <w:rPr>
                <w:rFonts w:ascii="Times New Roman" w:eastAsia="Arial" w:hAnsi="Times New Roman"/>
                <w:sz w:val="24"/>
                <w:szCs w:val="24"/>
              </w:rPr>
              <w:t>, forma</w:t>
            </w:r>
          </w:p>
        </w:tc>
      </w:tr>
      <w:tr w:rsidR="00B142DF" w:rsidRPr="00B142DF" w14:paraId="4ABE3D37" w14:textId="77777777" w:rsidTr="00631ADE">
        <w:tc>
          <w:tcPr>
            <w:tcW w:w="1838" w:type="dxa"/>
          </w:tcPr>
          <w:p w14:paraId="31BCF453" w14:textId="601A6CF9" w:rsidR="00F621EC" w:rsidRPr="00B142DF" w:rsidRDefault="005C1E15" w:rsidP="008D0569">
            <w:pPr>
              <w:rPr>
                <w:rFonts w:ascii="Times New Roman" w:hAnsi="Times New Roman"/>
                <w:sz w:val="24"/>
                <w:szCs w:val="24"/>
              </w:rPr>
            </w:pPr>
            <w:r w:rsidRPr="00B142DF">
              <w:rPr>
                <w:rFonts w:ascii="Times New Roman" w:hAnsi="Times New Roman"/>
                <w:sz w:val="24"/>
                <w:szCs w:val="24"/>
              </w:rPr>
              <w:t>10</w:t>
            </w:r>
            <w:r w:rsidR="00F621EC" w:rsidRPr="00B142DF">
              <w:rPr>
                <w:rFonts w:ascii="Times New Roman" w:hAnsi="Times New Roman"/>
                <w:sz w:val="24"/>
                <w:szCs w:val="24"/>
              </w:rPr>
              <w:t>.pielikums</w:t>
            </w:r>
          </w:p>
        </w:tc>
        <w:tc>
          <w:tcPr>
            <w:tcW w:w="7376" w:type="dxa"/>
          </w:tcPr>
          <w:p w14:paraId="38F5DA23" w14:textId="77777777" w:rsidR="00F621EC" w:rsidRPr="00B142DF" w:rsidRDefault="00F621EC" w:rsidP="008D0569">
            <w:pPr>
              <w:rPr>
                <w:rFonts w:ascii="Times New Roman" w:hAnsi="Times New Roman"/>
                <w:sz w:val="24"/>
                <w:szCs w:val="24"/>
              </w:rPr>
            </w:pPr>
            <w:r w:rsidRPr="00B142DF">
              <w:rPr>
                <w:rFonts w:ascii="Times New Roman" w:hAnsi="Times New Roman"/>
                <w:sz w:val="24"/>
                <w:szCs w:val="24"/>
              </w:rPr>
              <w:t>Prasības piedāvājuma noformēšanai un iesniegšanai</w:t>
            </w:r>
          </w:p>
        </w:tc>
      </w:tr>
      <w:tr w:rsidR="00B142DF" w:rsidRPr="00B142DF" w14:paraId="461DDC5B" w14:textId="77777777" w:rsidTr="00631ADE">
        <w:tc>
          <w:tcPr>
            <w:tcW w:w="1838" w:type="dxa"/>
          </w:tcPr>
          <w:p w14:paraId="7F3F5246" w14:textId="47171424" w:rsidR="00F621EC" w:rsidRPr="00B142DF" w:rsidRDefault="005C1E15" w:rsidP="008D0569">
            <w:pPr>
              <w:rPr>
                <w:rFonts w:ascii="Times New Roman" w:hAnsi="Times New Roman"/>
                <w:sz w:val="24"/>
                <w:szCs w:val="24"/>
              </w:rPr>
            </w:pPr>
            <w:r w:rsidRPr="00B142DF">
              <w:rPr>
                <w:rFonts w:ascii="Times New Roman" w:hAnsi="Times New Roman"/>
                <w:sz w:val="24"/>
                <w:szCs w:val="24"/>
              </w:rPr>
              <w:t>11</w:t>
            </w:r>
            <w:r w:rsidR="00F621EC" w:rsidRPr="00B142DF">
              <w:rPr>
                <w:rFonts w:ascii="Times New Roman" w:hAnsi="Times New Roman"/>
                <w:sz w:val="24"/>
                <w:szCs w:val="24"/>
              </w:rPr>
              <w:t>.pielikums</w:t>
            </w:r>
          </w:p>
        </w:tc>
        <w:tc>
          <w:tcPr>
            <w:tcW w:w="7376" w:type="dxa"/>
          </w:tcPr>
          <w:p w14:paraId="3B444BD4" w14:textId="77777777" w:rsidR="00F621EC" w:rsidRPr="00B142DF" w:rsidRDefault="00F621EC" w:rsidP="008D0569">
            <w:pPr>
              <w:rPr>
                <w:rFonts w:ascii="Times New Roman" w:hAnsi="Times New Roman"/>
                <w:sz w:val="24"/>
                <w:szCs w:val="24"/>
              </w:rPr>
            </w:pPr>
            <w:r w:rsidRPr="00B142DF">
              <w:rPr>
                <w:rFonts w:ascii="Times New Roman" w:hAnsi="Times New Roman"/>
                <w:sz w:val="24"/>
                <w:szCs w:val="24"/>
              </w:rPr>
              <w:t>Vērtēšanas nosacījumi</w:t>
            </w:r>
          </w:p>
        </w:tc>
      </w:tr>
      <w:tr w:rsidR="00AC429A" w:rsidRPr="00B142DF" w14:paraId="67A064D3" w14:textId="77777777" w:rsidTr="00631ADE">
        <w:trPr>
          <w:trHeight w:val="58"/>
        </w:trPr>
        <w:tc>
          <w:tcPr>
            <w:tcW w:w="1838" w:type="dxa"/>
          </w:tcPr>
          <w:p w14:paraId="029B6ED2" w14:textId="0AE9A333" w:rsidR="00F621EC" w:rsidRPr="00B142DF" w:rsidRDefault="005C1E15" w:rsidP="008D0569">
            <w:pPr>
              <w:rPr>
                <w:rFonts w:ascii="Times New Roman" w:hAnsi="Times New Roman"/>
                <w:sz w:val="24"/>
                <w:szCs w:val="24"/>
              </w:rPr>
            </w:pPr>
            <w:r w:rsidRPr="00B142DF">
              <w:rPr>
                <w:rFonts w:ascii="Times New Roman" w:hAnsi="Times New Roman"/>
                <w:sz w:val="24"/>
                <w:szCs w:val="24"/>
              </w:rPr>
              <w:t>12</w:t>
            </w:r>
            <w:r w:rsidR="00F621EC" w:rsidRPr="00B142DF">
              <w:rPr>
                <w:rFonts w:ascii="Times New Roman" w:hAnsi="Times New Roman"/>
                <w:sz w:val="24"/>
                <w:szCs w:val="24"/>
              </w:rPr>
              <w:t>.pielikums</w:t>
            </w:r>
          </w:p>
        </w:tc>
        <w:tc>
          <w:tcPr>
            <w:tcW w:w="7376" w:type="dxa"/>
          </w:tcPr>
          <w:p w14:paraId="1FF72703" w14:textId="77777777" w:rsidR="00F621EC" w:rsidRPr="00B142DF" w:rsidRDefault="00F621EC" w:rsidP="008D0569">
            <w:pPr>
              <w:rPr>
                <w:rFonts w:ascii="Times New Roman" w:hAnsi="Times New Roman"/>
                <w:sz w:val="24"/>
                <w:szCs w:val="24"/>
              </w:rPr>
            </w:pPr>
            <w:r w:rsidRPr="00B142DF">
              <w:rPr>
                <w:rFonts w:ascii="Times New Roman" w:hAnsi="Times New Roman"/>
                <w:sz w:val="24"/>
                <w:szCs w:val="24"/>
              </w:rPr>
              <w:t>Līguma projekts</w:t>
            </w:r>
          </w:p>
        </w:tc>
      </w:tr>
      <w:bookmarkEnd w:id="12"/>
    </w:tbl>
    <w:p w14:paraId="4B7E84F3" w14:textId="608D2B19" w:rsidR="00F54B58" w:rsidRPr="00B142DF" w:rsidRDefault="00F54B58">
      <w:pPr>
        <w:rPr>
          <w:rFonts w:ascii="Times New Roman" w:eastAsia="Calibri" w:hAnsi="Times New Roman" w:cs="Times New Roman"/>
          <w:sz w:val="20"/>
          <w:szCs w:val="20"/>
        </w:rPr>
      </w:pPr>
    </w:p>
    <w:p w14:paraId="622BE3D7" w14:textId="77777777" w:rsidR="00456987" w:rsidRPr="00B142DF" w:rsidRDefault="00456987">
      <w:pPr>
        <w:rPr>
          <w:rFonts w:ascii="Times New Roman" w:eastAsia="Calibri" w:hAnsi="Times New Roman" w:cs="Times New Roman"/>
          <w:sz w:val="20"/>
          <w:szCs w:val="20"/>
        </w:rPr>
      </w:pPr>
      <w:r w:rsidRPr="00B142DF">
        <w:rPr>
          <w:rFonts w:ascii="Times New Roman" w:eastAsia="Calibri" w:hAnsi="Times New Roman" w:cs="Times New Roman"/>
          <w:sz w:val="20"/>
          <w:szCs w:val="20"/>
        </w:rPr>
        <w:br w:type="page"/>
      </w:r>
    </w:p>
    <w:p w14:paraId="1236EBEE" w14:textId="39ADF8BB" w:rsidR="00D92D6F" w:rsidRPr="00B142DF" w:rsidRDefault="005C1E15" w:rsidP="009E2B84">
      <w:pPr>
        <w:spacing w:after="0"/>
        <w:ind w:right="-144"/>
        <w:jc w:val="right"/>
        <w:rPr>
          <w:rFonts w:ascii="Times New Roman" w:eastAsia="Calibri" w:hAnsi="Times New Roman" w:cs="Times New Roman"/>
          <w:sz w:val="20"/>
          <w:szCs w:val="20"/>
        </w:rPr>
      </w:pPr>
      <w:r w:rsidRPr="00B142DF">
        <w:rPr>
          <w:rFonts w:ascii="Times New Roman" w:eastAsia="Calibri" w:hAnsi="Times New Roman" w:cs="Times New Roman"/>
          <w:sz w:val="20"/>
          <w:szCs w:val="20"/>
        </w:rPr>
        <w:lastRenderedPageBreak/>
        <w:t>10</w:t>
      </w:r>
      <w:r w:rsidR="00D92D6F" w:rsidRPr="00B142DF">
        <w:rPr>
          <w:rFonts w:ascii="Times New Roman" w:eastAsia="Calibri" w:hAnsi="Times New Roman" w:cs="Times New Roman"/>
          <w:sz w:val="20"/>
          <w:szCs w:val="20"/>
        </w:rPr>
        <w:t xml:space="preserve">.pielikums </w:t>
      </w:r>
    </w:p>
    <w:p w14:paraId="360724FE" w14:textId="77777777" w:rsidR="002309A7" w:rsidRPr="00B142DF" w:rsidRDefault="002309A7" w:rsidP="009E2B84">
      <w:pPr>
        <w:suppressAutoHyphens/>
        <w:autoSpaceDN w:val="0"/>
        <w:spacing w:after="0" w:line="240" w:lineRule="auto"/>
        <w:ind w:right="-144"/>
        <w:jc w:val="right"/>
        <w:textAlignment w:val="baseline"/>
        <w:rPr>
          <w:rFonts w:ascii="Times New Roman" w:eastAsia="Times New Roman" w:hAnsi="Times New Roman" w:cs="Times New Roman"/>
          <w:sz w:val="20"/>
        </w:rPr>
      </w:pPr>
      <w:proofErr w:type="spellStart"/>
      <w:r w:rsidRPr="00B142DF">
        <w:rPr>
          <w:rFonts w:ascii="Times New Roman" w:eastAsia="Times New Roman" w:hAnsi="Times New Roman" w:cs="Times New Roman"/>
          <w:sz w:val="20"/>
        </w:rPr>
        <w:t>Dienvidkurzemes</w:t>
      </w:r>
      <w:proofErr w:type="spellEnd"/>
      <w:r w:rsidRPr="00B142DF">
        <w:rPr>
          <w:rFonts w:ascii="Times New Roman" w:eastAsia="Times New Roman" w:hAnsi="Times New Roman" w:cs="Times New Roman"/>
          <w:sz w:val="20"/>
        </w:rPr>
        <w:t xml:space="preserve"> novada Komunālās pārvaldes</w:t>
      </w:r>
    </w:p>
    <w:p w14:paraId="4B22E263" w14:textId="6E7C11DD" w:rsidR="002309A7" w:rsidRPr="00B142DF" w:rsidRDefault="0021637B" w:rsidP="009E2B84">
      <w:pPr>
        <w:spacing w:after="0"/>
        <w:ind w:right="-144"/>
        <w:jc w:val="right"/>
        <w:rPr>
          <w:rFonts w:ascii="Times New Roman" w:eastAsia="Times New Roman" w:hAnsi="Times New Roman" w:cs="Times New Roman"/>
          <w:b/>
          <w:sz w:val="20"/>
          <w:szCs w:val="20"/>
          <w:lang w:eastAsia="ar-SA"/>
        </w:rPr>
      </w:pPr>
      <w:r w:rsidRPr="00B142DF">
        <w:rPr>
          <w:rFonts w:ascii="Times New Roman" w:eastAsia="Times New Roman" w:hAnsi="Times New Roman" w:cs="Times New Roman"/>
          <w:sz w:val="20"/>
        </w:rPr>
        <w:t>iepirkuma</w:t>
      </w:r>
      <w:r w:rsidR="002309A7" w:rsidRPr="00B142DF">
        <w:rPr>
          <w:rFonts w:ascii="Times New Roman" w:eastAsia="Times New Roman" w:hAnsi="Times New Roman" w:cs="Times New Roman"/>
          <w:sz w:val="20"/>
        </w:rPr>
        <w:t xml:space="preserve"> Nr. DKNKP </w:t>
      </w:r>
      <w:r w:rsidR="00010EC9" w:rsidRPr="00B142DF">
        <w:rPr>
          <w:rFonts w:ascii="Times New Roman" w:eastAsia="Times New Roman" w:hAnsi="Times New Roman" w:cs="Times New Roman"/>
          <w:sz w:val="20"/>
        </w:rPr>
        <w:t>202</w:t>
      </w:r>
      <w:r w:rsidR="000817F1" w:rsidRPr="00B142DF">
        <w:rPr>
          <w:rFonts w:ascii="Times New Roman" w:eastAsia="Times New Roman" w:hAnsi="Times New Roman" w:cs="Times New Roman"/>
          <w:sz w:val="20"/>
        </w:rPr>
        <w:t>6</w:t>
      </w:r>
      <w:r w:rsidR="00315E25" w:rsidRPr="00B142DF">
        <w:rPr>
          <w:rFonts w:ascii="Times New Roman" w:eastAsia="Times New Roman" w:hAnsi="Times New Roman" w:cs="Times New Roman"/>
          <w:sz w:val="20"/>
        </w:rPr>
        <w:t>/</w:t>
      </w:r>
      <w:r w:rsidR="00043EAC" w:rsidRPr="00B142DF">
        <w:rPr>
          <w:rFonts w:ascii="Times New Roman" w:eastAsia="Times New Roman" w:hAnsi="Times New Roman" w:cs="Times New Roman"/>
          <w:sz w:val="20"/>
        </w:rPr>
        <w:t>42</w:t>
      </w:r>
      <w:r w:rsidR="00315E25" w:rsidRPr="00B142DF">
        <w:rPr>
          <w:rFonts w:ascii="Times New Roman" w:eastAsia="Times New Roman" w:hAnsi="Times New Roman" w:cs="Times New Roman"/>
          <w:sz w:val="20"/>
        </w:rPr>
        <w:t xml:space="preserve"> </w:t>
      </w:r>
      <w:r w:rsidR="002309A7" w:rsidRPr="00B142DF">
        <w:rPr>
          <w:rFonts w:ascii="Times New Roman" w:eastAsia="Times New Roman" w:hAnsi="Times New Roman" w:cs="Times New Roman"/>
          <w:sz w:val="20"/>
        </w:rPr>
        <w:t>nolikumam</w:t>
      </w:r>
    </w:p>
    <w:p w14:paraId="1955DCF6" w14:textId="77777777" w:rsidR="006357AB" w:rsidRPr="00B142DF" w:rsidRDefault="006357AB" w:rsidP="006357AB">
      <w:pPr>
        <w:spacing w:after="0" w:line="240" w:lineRule="auto"/>
        <w:jc w:val="center"/>
        <w:rPr>
          <w:rFonts w:ascii="Times New Roman" w:eastAsia="Calibri" w:hAnsi="Times New Roman" w:cs="Times New Roman"/>
          <w:b/>
          <w:sz w:val="24"/>
          <w:szCs w:val="24"/>
        </w:rPr>
      </w:pPr>
    </w:p>
    <w:p w14:paraId="0E0A80AB" w14:textId="77777777" w:rsidR="006357AB" w:rsidRPr="00B142DF" w:rsidRDefault="006357AB" w:rsidP="006357AB">
      <w:pPr>
        <w:spacing w:after="0" w:line="240" w:lineRule="auto"/>
        <w:jc w:val="center"/>
        <w:rPr>
          <w:rFonts w:ascii="Times New Roman" w:eastAsia="Calibri" w:hAnsi="Times New Roman" w:cs="Times New Roman"/>
          <w:b/>
          <w:sz w:val="24"/>
          <w:szCs w:val="24"/>
        </w:rPr>
      </w:pPr>
      <w:r w:rsidRPr="00B142DF">
        <w:rPr>
          <w:rFonts w:ascii="Times New Roman" w:eastAsia="Calibri" w:hAnsi="Times New Roman" w:cs="Times New Roman"/>
          <w:b/>
          <w:sz w:val="24"/>
          <w:szCs w:val="24"/>
        </w:rPr>
        <w:t>PRASĪBAS PIEDĀVĀJUMA NOFORMĒŠANAI UN IESNIEGŠANAI</w:t>
      </w:r>
    </w:p>
    <w:p w14:paraId="43F6D58C" w14:textId="77777777" w:rsidR="006357AB" w:rsidRPr="00B142DF" w:rsidRDefault="006357AB" w:rsidP="006357AB">
      <w:pPr>
        <w:spacing w:after="0" w:line="240" w:lineRule="auto"/>
        <w:jc w:val="center"/>
        <w:rPr>
          <w:rFonts w:ascii="Times New Roman" w:eastAsia="Calibri" w:hAnsi="Times New Roman" w:cs="Times New Roman"/>
          <w:b/>
          <w:sz w:val="24"/>
          <w:szCs w:val="24"/>
        </w:rPr>
      </w:pPr>
    </w:p>
    <w:tbl>
      <w:tblPr>
        <w:tblW w:w="9498" w:type="dxa"/>
        <w:tblInd w:w="-426" w:type="dxa"/>
        <w:tblLook w:val="04A0" w:firstRow="1" w:lastRow="0" w:firstColumn="1" w:lastColumn="0" w:noHBand="0" w:noVBand="1"/>
      </w:tblPr>
      <w:tblGrid>
        <w:gridCol w:w="9498"/>
      </w:tblGrid>
      <w:tr w:rsidR="00B142DF" w:rsidRPr="00B142DF" w14:paraId="2705404C" w14:textId="77777777" w:rsidTr="00DB1884">
        <w:tc>
          <w:tcPr>
            <w:tcW w:w="9498" w:type="dxa"/>
          </w:tcPr>
          <w:p w14:paraId="6F6B22E4" w14:textId="77777777" w:rsidR="006357AB" w:rsidRPr="00B142DF" w:rsidRDefault="006357AB">
            <w:pPr>
              <w:numPr>
                <w:ilvl w:val="0"/>
                <w:numId w:val="3"/>
              </w:numPr>
              <w:suppressAutoHyphens/>
              <w:spacing w:after="0" w:line="240" w:lineRule="auto"/>
              <w:ind w:left="460" w:hanging="426"/>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sz w:val="24"/>
                <w:szCs w:val="24"/>
                <w:lang w:eastAsia="ar-SA"/>
              </w:rPr>
              <w:t>Piedāvājums jāiesniedz elektroniski Elektronisko iepirkumu sistēmas e-konkursu apakšsistēmā, ievērojot šādas Pretendenta izvēles iespējas:</w:t>
            </w:r>
          </w:p>
          <w:p w14:paraId="7C266628" w14:textId="77777777" w:rsidR="006357AB" w:rsidRPr="00B142DF" w:rsidRDefault="006357AB">
            <w:pPr>
              <w:numPr>
                <w:ilvl w:val="1"/>
                <w:numId w:val="3"/>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sz w:val="24"/>
                <w:szCs w:val="24"/>
                <w:lang w:eastAsia="ar-SA"/>
              </w:rPr>
              <w:t>izmantojot Elektronisko iepirkumu sistēmas e-konkursu apakšsistēmas piedāvātos rīkus, aizpildot minētās sistēmas e-konkursu apakšsistēmā šā iepirkuma sadaļā ievietotās formas;</w:t>
            </w:r>
          </w:p>
          <w:p w14:paraId="682A0AEF" w14:textId="77777777" w:rsidR="006357AB" w:rsidRPr="00B142DF" w:rsidRDefault="006357AB">
            <w:pPr>
              <w:numPr>
                <w:ilvl w:val="1"/>
                <w:numId w:val="3"/>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sz w:val="24"/>
                <w:szCs w:val="24"/>
                <w:lang w:eastAsia="ar-SA"/>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7FEC4AF9" w14:textId="168158B3" w:rsidR="006357AB" w:rsidRPr="00B142DF" w:rsidRDefault="006357AB">
            <w:pPr>
              <w:numPr>
                <w:ilvl w:val="1"/>
                <w:numId w:val="3"/>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sz w:val="24"/>
                <w:szCs w:val="24"/>
                <w:lang w:eastAsia="ar-SA"/>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tc>
      </w:tr>
      <w:tr w:rsidR="00B142DF" w:rsidRPr="00B142DF" w14:paraId="7B7229C4" w14:textId="77777777" w:rsidTr="00DB1884">
        <w:tc>
          <w:tcPr>
            <w:tcW w:w="9498" w:type="dxa"/>
          </w:tcPr>
          <w:p w14:paraId="0F80779B" w14:textId="77777777" w:rsidR="006357AB" w:rsidRPr="00B142DF" w:rsidRDefault="006357AB">
            <w:pPr>
              <w:numPr>
                <w:ilvl w:val="0"/>
                <w:numId w:val="3"/>
              </w:numPr>
              <w:tabs>
                <w:tab w:val="left" w:pos="0"/>
              </w:tabs>
              <w:spacing w:after="0" w:line="276" w:lineRule="auto"/>
              <w:ind w:left="460" w:hanging="426"/>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Sagatavojot piedāvājumu, Pretendents ievēro, ka:</w:t>
            </w:r>
          </w:p>
          <w:p w14:paraId="4E794089" w14:textId="29E8FBF1" w:rsidR="006357AB" w:rsidRPr="00B142DF" w:rsidRDefault="006357AB">
            <w:pPr>
              <w:numPr>
                <w:ilvl w:val="1"/>
                <w:numId w:val="3"/>
              </w:numPr>
              <w:tabs>
                <w:tab w:val="left" w:pos="0"/>
              </w:tabs>
              <w:spacing w:after="0" w:line="240" w:lineRule="auto"/>
              <w:ind w:left="885" w:hanging="403"/>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Piedāvājuma dokumenti jāaizpilda elektroniskā dokumentā ar Microsoft Office 2010 (vai vēlākas programmatūras versijas) rīkiem lasāmā formātā;</w:t>
            </w:r>
          </w:p>
          <w:p w14:paraId="423AF5C4" w14:textId="5E0EDDF0" w:rsidR="00CB41F6" w:rsidRPr="00B142DF" w:rsidRDefault="00CB41F6" w:rsidP="001F1AA4">
            <w:pPr>
              <w:numPr>
                <w:ilvl w:val="1"/>
                <w:numId w:val="3"/>
              </w:numPr>
              <w:tabs>
                <w:tab w:val="left" w:pos="0"/>
              </w:tabs>
              <w:spacing w:after="0" w:line="240" w:lineRule="auto"/>
              <w:ind w:left="885" w:hanging="403"/>
              <w:jc w:val="both"/>
              <w:rPr>
                <w:rFonts w:ascii="Times New Roman" w:hAnsi="Times New Roman" w:cs="Times New Roman"/>
                <w:strike/>
                <w:sz w:val="24"/>
                <w:szCs w:val="24"/>
              </w:rPr>
            </w:pPr>
            <w:r w:rsidRPr="00B142DF">
              <w:rPr>
                <w:rFonts w:ascii="Times New Roman" w:eastAsia="Calibri" w:hAnsi="Times New Roman" w:cs="Times New Roman"/>
                <w:sz w:val="24"/>
                <w:szCs w:val="24"/>
              </w:rPr>
              <w:t xml:space="preserve">Finanšu piedāvājuma formu (nolikuma </w:t>
            </w:r>
            <w:r w:rsidR="005C1E15" w:rsidRPr="00B142DF">
              <w:rPr>
                <w:rFonts w:ascii="Times New Roman" w:eastAsia="Calibri" w:hAnsi="Times New Roman" w:cs="Times New Roman"/>
                <w:sz w:val="24"/>
                <w:szCs w:val="24"/>
              </w:rPr>
              <w:t>2., 3.</w:t>
            </w:r>
            <w:r w:rsidR="001B2DBE" w:rsidRPr="00B142DF">
              <w:rPr>
                <w:rFonts w:ascii="Times New Roman" w:eastAsia="Calibri" w:hAnsi="Times New Roman" w:cs="Times New Roman"/>
                <w:sz w:val="24"/>
                <w:szCs w:val="24"/>
              </w:rPr>
              <w:t xml:space="preserve"> un</w:t>
            </w:r>
            <w:r w:rsidR="005C1E15" w:rsidRPr="00B142DF">
              <w:rPr>
                <w:rFonts w:ascii="Times New Roman" w:eastAsia="Calibri" w:hAnsi="Times New Roman" w:cs="Times New Roman"/>
                <w:sz w:val="24"/>
                <w:szCs w:val="24"/>
              </w:rPr>
              <w:t xml:space="preserve"> 4</w:t>
            </w:r>
            <w:r w:rsidR="00D75F76" w:rsidRPr="00B142DF">
              <w:rPr>
                <w:rFonts w:ascii="Times New Roman" w:eastAsia="Calibri" w:hAnsi="Times New Roman" w:cs="Times New Roman"/>
                <w:sz w:val="24"/>
                <w:szCs w:val="24"/>
              </w:rPr>
              <w:t>.pielikum</w:t>
            </w:r>
            <w:r w:rsidR="001B2DBE" w:rsidRPr="00B142DF">
              <w:rPr>
                <w:rFonts w:ascii="Times New Roman" w:eastAsia="Calibri" w:hAnsi="Times New Roman" w:cs="Times New Roman"/>
                <w:sz w:val="24"/>
                <w:szCs w:val="24"/>
              </w:rPr>
              <w:t>s</w:t>
            </w:r>
            <w:r w:rsidRPr="00B142DF">
              <w:rPr>
                <w:rFonts w:ascii="Times New Roman" w:eastAsia="Calibri" w:hAnsi="Times New Roman" w:cs="Times New Roman"/>
                <w:sz w:val="24"/>
                <w:szCs w:val="24"/>
              </w:rPr>
              <w:t>)</w:t>
            </w:r>
            <w:r w:rsidRPr="00B142DF">
              <w:rPr>
                <w:rFonts w:ascii="Times New Roman" w:hAnsi="Times New Roman" w:cs="Times New Roman"/>
                <w:sz w:val="24"/>
                <w:szCs w:val="24"/>
              </w:rPr>
              <w:t xml:space="preserve"> </w:t>
            </w:r>
            <w:r w:rsidRPr="00B142DF">
              <w:rPr>
                <w:rFonts w:ascii="Times New Roman" w:eastAsia="Calibri" w:hAnsi="Times New Roman" w:cs="Times New Roman"/>
                <w:sz w:val="24"/>
                <w:szCs w:val="24"/>
              </w:rPr>
              <w:t xml:space="preserve">jāaizpilda pilnībā, nemainot Pasūtītāja noteikto secību un pozīciju skaitu, visas cenas un summas norādot </w:t>
            </w:r>
            <w:proofErr w:type="spellStart"/>
            <w:r w:rsidRPr="00B142DF">
              <w:rPr>
                <w:rFonts w:ascii="Times New Roman" w:eastAsia="Calibri" w:hAnsi="Times New Roman" w:cs="Times New Roman"/>
                <w:i/>
                <w:iCs/>
                <w:sz w:val="24"/>
                <w:szCs w:val="24"/>
              </w:rPr>
              <w:t>euro</w:t>
            </w:r>
            <w:proofErr w:type="spellEnd"/>
            <w:r w:rsidRPr="00B142DF">
              <w:rPr>
                <w:rFonts w:ascii="Times New Roman" w:eastAsia="Calibri" w:hAnsi="Times New Roman" w:cs="Times New Roman"/>
                <w:sz w:val="24"/>
                <w:szCs w:val="24"/>
              </w:rPr>
              <w:t>, visas pozīcijas noapaļojot ar 2 (divām) decimālzīmēm aiz komata.</w:t>
            </w:r>
            <w:r w:rsidRPr="00B142DF">
              <w:rPr>
                <w:rFonts w:ascii="Times New Roman" w:hAnsi="Times New Roman" w:cs="Times New Roman"/>
                <w:sz w:val="24"/>
                <w:szCs w:val="24"/>
              </w:rPr>
              <w:t xml:space="preserve"> </w:t>
            </w:r>
          </w:p>
          <w:p w14:paraId="1CADAFB3" w14:textId="77777777" w:rsidR="006357AB" w:rsidRPr="00B142DF" w:rsidRDefault="006357AB">
            <w:pPr>
              <w:numPr>
                <w:ilvl w:val="1"/>
                <w:numId w:val="3"/>
              </w:numPr>
              <w:tabs>
                <w:tab w:val="left" w:pos="0"/>
              </w:tabs>
              <w:spacing w:after="0" w:line="240" w:lineRule="auto"/>
              <w:ind w:left="885" w:hanging="426"/>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 xml:space="preserve">Dokumentus paraksta pretendenta </w:t>
            </w:r>
            <w:proofErr w:type="spellStart"/>
            <w:r w:rsidRPr="00B142DF">
              <w:rPr>
                <w:rFonts w:ascii="Times New Roman" w:eastAsia="Calibri" w:hAnsi="Times New Roman" w:cs="Times New Roman"/>
                <w:sz w:val="24"/>
                <w:szCs w:val="24"/>
              </w:rPr>
              <w:t>paraksttiesīga</w:t>
            </w:r>
            <w:proofErr w:type="spellEnd"/>
            <w:r w:rsidRPr="00B142DF">
              <w:rPr>
                <w:rFonts w:ascii="Times New Roman" w:eastAsia="Calibri" w:hAnsi="Times New Roman" w:cs="Times New Roman"/>
                <w:sz w:val="24"/>
                <w:szCs w:val="24"/>
              </w:rPr>
              <w:t xml:space="preserve"> amatpersona vai pilnvarota persona. Ja dokumentus paraksta pilnvarotā persona, piedāvājumam pievieno attiecīgās pilnvaras apliecinātu kopiju, ko pievieno pretendenta atlases dokumentiem;</w:t>
            </w:r>
          </w:p>
          <w:p w14:paraId="25925FCE" w14:textId="7B348FCF" w:rsidR="006357AB" w:rsidRPr="00B142DF" w:rsidRDefault="00D47F32">
            <w:pPr>
              <w:numPr>
                <w:ilvl w:val="1"/>
                <w:numId w:val="3"/>
              </w:numPr>
              <w:tabs>
                <w:tab w:val="left" w:pos="0"/>
              </w:tabs>
              <w:spacing w:after="0" w:line="240" w:lineRule="auto"/>
              <w:ind w:left="885" w:hanging="403"/>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D</w:t>
            </w:r>
            <w:r w:rsidR="006357AB" w:rsidRPr="00B142DF">
              <w:rPr>
                <w:rFonts w:ascii="Times New Roman" w:eastAsia="Calibri" w:hAnsi="Times New Roman" w:cs="Times New Roman"/>
                <w:sz w:val="24"/>
                <w:szCs w:val="24"/>
              </w:rPr>
              <w:t>okumentus Pretendents pēc saviem ieskatiem ir tiesīgs iesniegt elektroniskā formā, gan parakstot ar Elektronisko iepirkumu sistēmas piedāvāto elektronisko parakstu, gan parakstot ar drošu elektronisko parakstu.</w:t>
            </w:r>
          </w:p>
        </w:tc>
      </w:tr>
      <w:tr w:rsidR="00B142DF" w:rsidRPr="00B142DF" w14:paraId="35628D64" w14:textId="77777777" w:rsidTr="00DB1884">
        <w:trPr>
          <w:trHeight w:val="552"/>
        </w:trPr>
        <w:tc>
          <w:tcPr>
            <w:tcW w:w="9498" w:type="dxa"/>
          </w:tcPr>
          <w:p w14:paraId="0BEA44EA" w14:textId="3081AEDB" w:rsidR="006357AB" w:rsidRPr="00B142DF" w:rsidRDefault="006357AB">
            <w:pPr>
              <w:numPr>
                <w:ilvl w:val="0"/>
                <w:numId w:val="3"/>
              </w:numPr>
              <w:spacing w:after="0" w:line="240" w:lineRule="auto"/>
              <w:ind w:left="460" w:hanging="426"/>
              <w:jc w:val="both"/>
              <w:rPr>
                <w:rFonts w:ascii="Times New Roman" w:eastAsia="Times New Roman" w:hAnsi="Times New Roman" w:cs="Times New Roman"/>
                <w:sz w:val="24"/>
                <w:szCs w:val="24"/>
              </w:rPr>
            </w:pPr>
            <w:r w:rsidRPr="00B142DF">
              <w:rPr>
                <w:rFonts w:ascii="Times New Roman" w:eastAsia="Times New Roman" w:hAnsi="Times New Roman" w:cs="Times New Roman"/>
                <w:sz w:val="24"/>
                <w:szCs w:val="24"/>
              </w:rPr>
              <w:t>Pretendents drīkst iesniegt tikai vienu piedāvājuma variantu. Ja pretendents iesniegs vairākus piedāvājuma variantus, tie visi tiks atzīti par nederīgiem.</w:t>
            </w:r>
          </w:p>
        </w:tc>
      </w:tr>
      <w:tr w:rsidR="00B142DF" w:rsidRPr="00B142DF" w14:paraId="0599DE99" w14:textId="77777777" w:rsidTr="00DB1884">
        <w:trPr>
          <w:trHeight w:val="546"/>
        </w:trPr>
        <w:tc>
          <w:tcPr>
            <w:tcW w:w="9498" w:type="dxa"/>
          </w:tcPr>
          <w:p w14:paraId="725A19BA" w14:textId="7A1DDA80" w:rsidR="006357AB" w:rsidRPr="00B142DF" w:rsidRDefault="006357AB">
            <w:pPr>
              <w:numPr>
                <w:ilvl w:val="0"/>
                <w:numId w:val="3"/>
              </w:numPr>
              <w:tabs>
                <w:tab w:val="left" w:pos="103"/>
              </w:tabs>
              <w:suppressAutoHyphens/>
              <w:spacing w:after="0" w:line="240" w:lineRule="auto"/>
              <w:ind w:left="460" w:hanging="426"/>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sz w:val="24"/>
                <w:szCs w:val="24"/>
                <w:lang w:eastAsia="ar-SA"/>
              </w:rPr>
              <w:t xml:space="preserve">Pretendentam jāiesniedz dokumenti, kas aizpildīti atbilstoši nolikumam klāt pievienoto veidlapu formai. </w:t>
            </w:r>
          </w:p>
        </w:tc>
      </w:tr>
      <w:tr w:rsidR="00B142DF" w:rsidRPr="00B142DF" w14:paraId="5EA5617D" w14:textId="77777777" w:rsidTr="00DB1884">
        <w:tc>
          <w:tcPr>
            <w:tcW w:w="9498" w:type="dxa"/>
          </w:tcPr>
          <w:p w14:paraId="61BE5A91" w14:textId="7A15579D" w:rsidR="0067243B" w:rsidRPr="00B142DF" w:rsidRDefault="006357AB">
            <w:pPr>
              <w:numPr>
                <w:ilvl w:val="0"/>
                <w:numId w:val="3"/>
              </w:numPr>
              <w:suppressAutoHyphens/>
              <w:spacing w:after="0" w:line="240" w:lineRule="auto"/>
              <w:ind w:left="460" w:hanging="426"/>
              <w:jc w:val="both"/>
              <w:rPr>
                <w:rFonts w:ascii="Times New Roman" w:eastAsia="Helvetica" w:hAnsi="Times New Roman" w:cs="Times New Roman"/>
                <w:sz w:val="24"/>
                <w:szCs w:val="24"/>
                <w:lang w:eastAsia="ar-SA"/>
              </w:rPr>
            </w:pPr>
            <w:r w:rsidRPr="00B142DF">
              <w:rPr>
                <w:rFonts w:ascii="Times New Roman" w:eastAsia="Times New Roman" w:hAnsi="Times New Roman" w:cs="Times New Roman"/>
                <w:sz w:val="24"/>
                <w:szCs w:val="24"/>
                <w:lang w:eastAsia="ar-SA"/>
              </w:rPr>
              <w:t xml:space="preserve">Pretendentam piedāvājums jāiesniedz latviešu valodā. </w:t>
            </w:r>
            <w:r w:rsidRPr="00B142DF">
              <w:rPr>
                <w:rFonts w:ascii="Times New Roman" w:eastAsia="Helvetica" w:hAnsi="Times New Roman" w:cs="Times New Roman"/>
                <w:sz w:val="24"/>
                <w:szCs w:val="24"/>
                <w:lang w:eastAsia="ar-SA"/>
              </w:rPr>
              <w:t>Ja piedāvājumā iekļaujamā informācija ir</w:t>
            </w:r>
            <w:r w:rsidRPr="00B142DF">
              <w:rPr>
                <w:rFonts w:ascii="Times New Roman" w:eastAsia="Times New Roman" w:hAnsi="Times New Roman" w:cs="Times New Roman"/>
                <w:sz w:val="24"/>
                <w:szCs w:val="24"/>
                <w:lang w:eastAsia="ar-SA"/>
              </w:rPr>
              <w:t xml:space="preserve"> citā valodā, pretendents pievieno tulkojumu latviešu valodā, kas sagatavots atbilstoši normatīvajiem aktiem par kārtību, kādā apliecināmi dokumentu tulkojumi valsts valodā</w:t>
            </w:r>
            <w:r w:rsidRPr="00B142DF">
              <w:rPr>
                <w:rFonts w:ascii="Times New Roman" w:eastAsia="Times New Roman" w:hAnsi="Times New Roman" w:cs="Times New Roman"/>
                <w:sz w:val="24"/>
                <w:szCs w:val="24"/>
                <w:vertAlign w:val="superscript"/>
                <w:lang w:eastAsia="ar-SA"/>
              </w:rPr>
              <w:footnoteReference w:id="3"/>
            </w:r>
            <w:r w:rsidRPr="00B142DF">
              <w:rPr>
                <w:rFonts w:ascii="Times New Roman" w:eastAsia="Helvetica" w:hAnsi="Times New Roman" w:cs="Times New Roman"/>
                <w:sz w:val="24"/>
                <w:szCs w:val="24"/>
                <w:lang w:eastAsia="ar-SA"/>
              </w:rPr>
              <w:t>.</w:t>
            </w:r>
            <w:r w:rsidR="0067243B" w:rsidRPr="00B142DF">
              <w:rPr>
                <w:rFonts w:ascii="Times New Roman" w:eastAsia="Helvetica" w:hAnsi="Times New Roman" w:cs="Times New Roman"/>
                <w:sz w:val="24"/>
                <w:szCs w:val="24"/>
                <w:lang w:eastAsia="ar-SA"/>
              </w:rPr>
              <w:t xml:space="preserve"> </w:t>
            </w:r>
          </w:p>
        </w:tc>
      </w:tr>
      <w:tr w:rsidR="00B142DF" w:rsidRPr="00B142DF" w14:paraId="542711B9" w14:textId="77777777" w:rsidTr="00DB1884">
        <w:tc>
          <w:tcPr>
            <w:tcW w:w="9498" w:type="dxa"/>
          </w:tcPr>
          <w:p w14:paraId="3E0B5776" w14:textId="76623308" w:rsidR="0067243B" w:rsidRPr="00B142DF" w:rsidRDefault="0067243B">
            <w:pPr>
              <w:numPr>
                <w:ilvl w:val="0"/>
                <w:numId w:val="3"/>
              </w:numPr>
              <w:suppressAutoHyphens/>
              <w:spacing w:after="0" w:line="240" w:lineRule="auto"/>
              <w:ind w:left="460" w:hanging="426"/>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sz w:val="24"/>
                <w:szCs w:val="24"/>
                <w:lang w:eastAsia="ar-SA"/>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(Dokuments iesniedzams e-konkursu apakšsistēmas sadaļā “Citas prasības”).</w:t>
            </w:r>
          </w:p>
        </w:tc>
      </w:tr>
      <w:tr w:rsidR="00B142DF" w:rsidRPr="00B142DF" w14:paraId="409B852D" w14:textId="77777777" w:rsidTr="00DB1884">
        <w:tc>
          <w:tcPr>
            <w:tcW w:w="9498" w:type="dxa"/>
          </w:tcPr>
          <w:p w14:paraId="6E294727" w14:textId="1B9CA94E" w:rsidR="006357AB" w:rsidRPr="00B142DF" w:rsidRDefault="006357AB">
            <w:pPr>
              <w:numPr>
                <w:ilvl w:val="0"/>
                <w:numId w:val="3"/>
              </w:numPr>
              <w:tabs>
                <w:tab w:val="left" w:pos="709"/>
                <w:tab w:val="left" w:pos="746"/>
              </w:tabs>
              <w:suppressAutoHyphens/>
              <w:spacing w:after="0" w:line="240" w:lineRule="auto"/>
              <w:ind w:left="460" w:hanging="426"/>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sz w:val="24"/>
                <w:szCs w:val="24"/>
                <w:lang w:eastAsia="ar-SA"/>
              </w:rPr>
              <w:t xml:space="preserve">Piedāvājumā norāda, vai attiecībā uz piedāvājuma priekšmetu vai atsevišķām tā daļām nepieciešams ievērot komercnoslēpumu. Ja piedāvājums vai kāda tā daļa satur </w:t>
            </w:r>
            <w:r w:rsidRPr="00B142DF">
              <w:rPr>
                <w:rFonts w:ascii="Times New Roman" w:eastAsia="Times New Roman" w:hAnsi="Times New Roman" w:cs="Times New Roman"/>
                <w:sz w:val="24"/>
                <w:szCs w:val="24"/>
                <w:lang w:eastAsia="ar-SA"/>
              </w:rPr>
              <w:lastRenderedPageBreak/>
              <w:t>komercnoslēpumu, pretendents norāda, kura informācija ir komercnoslēpums un kāds ir šāda statusa tiesiskais pamats. Piegādātājs nevar prasīt ievērot komercnoslēpumu uz tādu informāciju, kas ir vispārpieejama saskaņā ar normatīvajiem aktiem.</w:t>
            </w:r>
          </w:p>
        </w:tc>
      </w:tr>
      <w:tr w:rsidR="00B142DF" w:rsidRPr="00B142DF" w14:paraId="1B0462BE" w14:textId="77777777" w:rsidTr="00DB1884">
        <w:tc>
          <w:tcPr>
            <w:tcW w:w="9498" w:type="dxa"/>
          </w:tcPr>
          <w:p w14:paraId="1DAD4387" w14:textId="6417D4CC" w:rsidR="006357AB" w:rsidRPr="00B142DF" w:rsidRDefault="006357AB">
            <w:pPr>
              <w:numPr>
                <w:ilvl w:val="0"/>
                <w:numId w:val="3"/>
              </w:numPr>
              <w:tabs>
                <w:tab w:val="left" w:pos="567"/>
                <w:tab w:val="left" w:pos="709"/>
              </w:tabs>
              <w:suppressAutoHyphens/>
              <w:spacing w:after="0" w:line="240" w:lineRule="auto"/>
              <w:ind w:left="460" w:hanging="426"/>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sz w:val="24"/>
                <w:szCs w:val="24"/>
                <w:lang w:eastAsia="ar-SA"/>
              </w:rPr>
              <w:lastRenderedPageBreak/>
              <w:t>Pretendents pirms piedāvājumu iesniegšanas termiņa beigām var grozīt vai atsaukt iesniegto piedāvājumu.</w:t>
            </w:r>
          </w:p>
        </w:tc>
      </w:tr>
      <w:tr w:rsidR="00B142DF" w:rsidRPr="00B142DF" w14:paraId="4273AE47" w14:textId="77777777" w:rsidTr="00DB1884">
        <w:tc>
          <w:tcPr>
            <w:tcW w:w="9498" w:type="dxa"/>
          </w:tcPr>
          <w:p w14:paraId="42955641" w14:textId="7938584B" w:rsidR="00C32F85" w:rsidRPr="00B142DF" w:rsidRDefault="00CC06A4">
            <w:pPr>
              <w:numPr>
                <w:ilvl w:val="0"/>
                <w:numId w:val="3"/>
              </w:numPr>
              <w:spacing w:after="0" w:line="240" w:lineRule="auto"/>
              <w:ind w:left="460" w:hanging="426"/>
              <w:jc w:val="both"/>
              <w:rPr>
                <w:rFonts w:ascii="Times New Roman" w:eastAsia="Times New Roman" w:hAnsi="Times New Roman" w:cs="Times New Roman"/>
                <w:sz w:val="24"/>
                <w:szCs w:val="24"/>
              </w:rPr>
            </w:pPr>
            <w:r w:rsidRPr="00B142DF">
              <w:rPr>
                <w:rFonts w:ascii="Times New Roman" w:eastAsia="Times New Roman" w:hAnsi="Times New Roman" w:cs="Times New Roman"/>
                <w:sz w:val="24"/>
                <w:szCs w:val="24"/>
              </w:rPr>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w:t>
            </w:r>
            <w:r w:rsidR="00050F76" w:rsidRPr="00B142DF">
              <w:rPr>
                <w:rFonts w:ascii="Times New Roman" w:eastAsia="Times New Roman" w:hAnsi="Times New Roman" w:cs="Times New Roman"/>
                <w:sz w:val="24"/>
                <w:szCs w:val="24"/>
              </w:rPr>
              <w:t xml:space="preserve">, kuram nodoto pakalpojumu vai būvdarbu vērtība ir vismaz 10 000 </w:t>
            </w:r>
            <w:proofErr w:type="spellStart"/>
            <w:r w:rsidR="00050F76" w:rsidRPr="00B142DF">
              <w:rPr>
                <w:rFonts w:ascii="Times New Roman" w:eastAsia="Times New Roman" w:hAnsi="Times New Roman" w:cs="Times New Roman"/>
                <w:i/>
                <w:iCs/>
                <w:sz w:val="24"/>
                <w:szCs w:val="24"/>
              </w:rPr>
              <w:t>euro</w:t>
            </w:r>
            <w:proofErr w:type="spellEnd"/>
            <w:r w:rsidR="00050F76" w:rsidRPr="00B142DF">
              <w:rPr>
                <w:rFonts w:ascii="Times New Roman" w:eastAsia="Times New Roman" w:hAnsi="Times New Roman" w:cs="Times New Roman"/>
                <w:sz w:val="24"/>
                <w:szCs w:val="24"/>
              </w:rPr>
              <w:t>, bez PVN.</w:t>
            </w:r>
            <w:r w:rsidRPr="00B142DF">
              <w:rPr>
                <w:rFonts w:ascii="Times New Roman" w:eastAsia="Times New Roman" w:hAnsi="Times New Roman" w:cs="Times New Roman"/>
                <w:sz w:val="24"/>
                <w:szCs w:val="24"/>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http://espd.eis.gov.lv. </w:t>
            </w:r>
            <w:r w:rsidR="00C32F85" w:rsidRPr="00B142DF">
              <w:rPr>
                <w:rFonts w:ascii="Times New Roman" w:eastAsia="Times New Roman" w:hAnsi="Times New Roman" w:cs="Times New Roman"/>
                <w:sz w:val="24"/>
                <w:szCs w:val="24"/>
              </w:rPr>
              <w:t>EVIPD ir jānorāda arī, vai Pretendents, persona, uz kuras iespējām Pretendents balstās, lai apliecinātu, ka tā kvalifikācija atbilst iepirkuma procedūras dokumentos noteiktajām prasībām, un katrs tā norādītais apakšuzņēmējs, atbilst Publisko iepirkumu likuma 42.panta otrās daļas 2. un 3.punktā minētajam izslēgšanas nosacījumam.</w:t>
            </w:r>
          </w:p>
          <w:p w14:paraId="2A02A4A9" w14:textId="761ADF31" w:rsidR="00C32F85" w:rsidRPr="00B142DF" w:rsidRDefault="00C32F85">
            <w:pPr>
              <w:numPr>
                <w:ilvl w:val="0"/>
                <w:numId w:val="3"/>
              </w:numPr>
              <w:spacing w:after="0" w:line="240" w:lineRule="auto"/>
              <w:ind w:left="460" w:hanging="426"/>
              <w:jc w:val="both"/>
              <w:rPr>
                <w:rFonts w:ascii="Times New Roman" w:eastAsia="Times New Roman" w:hAnsi="Times New Roman" w:cs="Times New Roman"/>
                <w:sz w:val="24"/>
                <w:szCs w:val="24"/>
              </w:rPr>
            </w:pPr>
            <w:r w:rsidRPr="00B142DF">
              <w:rPr>
                <w:rFonts w:ascii="Times New Roman" w:eastAsia="Times New Roman" w:hAnsi="Times New Roman" w:cs="Times New Roman"/>
                <w:sz w:val="24"/>
                <w:szCs w:val="24"/>
              </w:rPr>
              <w:t>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w:t>
            </w:r>
          </w:p>
        </w:tc>
      </w:tr>
      <w:tr w:rsidR="00B142DF" w:rsidRPr="00B142DF" w14:paraId="46CBC007" w14:textId="77777777" w:rsidTr="00DB1884">
        <w:tc>
          <w:tcPr>
            <w:tcW w:w="9498" w:type="dxa"/>
          </w:tcPr>
          <w:p w14:paraId="6A25CA38" w14:textId="6729A301" w:rsidR="006357AB" w:rsidRPr="00B142DF" w:rsidRDefault="006357AB">
            <w:pPr>
              <w:numPr>
                <w:ilvl w:val="0"/>
                <w:numId w:val="3"/>
              </w:numPr>
              <w:tabs>
                <w:tab w:val="left" w:pos="-1842"/>
              </w:tabs>
              <w:suppressAutoHyphens/>
              <w:spacing w:after="0" w:line="240" w:lineRule="auto"/>
              <w:ind w:left="460" w:hanging="426"/>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sz w:val="24"/>
                <w:szCs w:val="24"/>
                <w:lang w:eastAsia="ar-SA"/>
              </w:rPr>
              <w:t>Iesniedzot piedāvājumu, Pretendents pilnībā atzīst visus Nolikumā (t.sk. tā pielikumos un formās, kuras ir ievietotas Elektronisko iepirkumu sistēmā e-konkursu apakšsistēmas šā iepirkuma sadaļā) ietvertos nosacījumus.</w:t>
            </w:r>
          </w:p>
        </w:tc>
      </w:tr>
      <w:tr w:rsidR="00B142DF" w:rsidRPr="00B142DF" w14:paraId="01BA3AB3" w14:textId="77777777" w:rsidTr="00DB1884">
        <w:trPr>
          <w:trHeight w:val="296"/>
        </w:trPr>
        <w:tc>
          <w:tcPr>
            <w:tcW w:w="9498" w:type="dxa"/>
          </w:tcPr>
          <w:p w14:paraId="41EED04F" w14:textId="64A3345F" w:rsidR="006357AB" w:rsidRPr="00B142DF" w:rsidRDefault="006357AB">
            <w:pPr>
              <w:numPr>
                <w:ilvl w:val="0"/>
                <w:numId w:val="3"/>
              </w:numPr>
              <w:tabs>
                <w:tab w:val="left" w:pos="103"/>
              </w:tabs>
              <w:spacing w:after="0" w:line="240" w:lineRule="auto"/>
              <w:ind w:left="460" w:hanging="426"/>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tc>
      </w:tr>
      <w:tr w:rsidR="00B142DF" w:rsidRPr="00B142DF" w14:paraId="09B9F57C" w14:textId="77777777" w:rsidTr="00DB1884">
        <w:tc>
          <w:tcPr>
            <w:tcW w:w="9498" w:type="dxa"/>
          </w:tcPr>
          <w:p w14:paraId="7238D7C1" w14:textId="77E69D6C" w:rsidR="006357AB" w:rsidRPr="00B142DF" w:rsidRDefault="006357AB">
            <w:pPr>
              <w:numPr>
                <w:ilvl w:val="0"/>
                <w:numId w:val="3"/>
              </w:numPr>
              <w:tabs>
                <w:tab w:val="left" w:pos="0"/>
              </w:tabs>
              <w:spacing w:after="0" w:line="240" w:lineRule="auto"/>
              <w:ind w:left="460" w:hanging="460"/>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Ja pretendents piedāvājuma datu aizsardzībai izmantojis piedāvājuma šifrēšanu, pretendentam, ne vēlāk ka 15 (</w:t>
            </w:r>
            <w:r w:rsidRPr="00B142DF">
              <w:rPr>
                <w:rFonts w:ascii="Times New Roman" w:eastAsia="Calibri" w:hAnsi="Times New Roman" w:cs="Times New Roman"/>
                <w:i/>
                <w:sz w:val="24"/>
                <w:szCs w:val="24"/>
              </w:rPr>
              <w:t>piecpadsmit</w:t>
            </w:r>
            <w:r w:rsidRPr="00B142DF">
              <w:rPr>
                <w:rFonts w:ascii="Times New Roman" w:eastAsia="Calibri" w:hAnsi="Times New Roman" w:cs="Times New Roman"/>
                <w:sz w:val="24"/>
                <w:szCs w:val="24"/>
              </w:rPr>
              <w:t>) minūtes pēc piedāvājumu iesniegšanas termiņa beigām Komisijai jāiesniedz derīga elektroniskā atslēga ar paroli šifrētā dokumenta atvēršanai.</w:t>
            </w:r>
          </w:p>
        </w:tc>
      </w:tr>
      <w:tr w:rsidR="00B142DF" w:rsidRPr="00B142DF" w14:paraId="5546865D" w14:textId="77777777" w:rsidTr="00DB1884">
        <w:tc>
          <w:tcPr>
            <w:tcW w:w="9498" w:type="dxa"/>
          </w:tcPr>
          <w:p w14:paraId="3E0B5EF4" w14:textId="77777777" w:rsidR="006357AB" w:rsidRPr="00B142DF" w:rsidRDefault="006357AB">
            <w:pPr>
              <w:numPr>
                <w:ilvl w:val="0"/>
                <w:numId w:val="3"/>
              </w:numPr>
              <w:tabs>
                <w:tab w:val="left" w:pos="100"/>
              </w:tabs>
              <w:suppressAutoHyphens/>
              <w:spacing w:after="0" w:line="240" w:lineRule="auto"/>
              <w:ind w:left="460" w:hanging="426"/>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sz w:val="24"/>
                <w:szCs w:val="24"/>
                <w:lang w:eastAsia="ar-SA"/>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tc>
      </w:tr>
      <w:tr w:rsidR="00B142DF" w:rsidRPr="00B142DF" w14:paraId="3490F535" w14:textId="77777777" w:rsidTr="00DB1884">
        <w:tc>
          <w:tcPr>
            <w:tcW w:w="9498" w:type="dxa"/>
          </w:tcPr>
          <w:p w14:paraId="3F65844B" w14:textId="752EB32D" w:rsidR="000A4C08" w:rsidRPr="00B142DF" w:rsidRDefault="000A4C08">
            <w:pPr>
              <w:numPr>
                <w:ilvl w:val="0"/>
                <w:numId w:val="3"/>
              </w:numPr>
              <w:tabs>
                <w:tab w:val="left" w:pos="100"/>
              </w:tabs>
              <w:suppressAutoHyphens/>
              <w:spacing w:after="0" w:line="240" w:lineRule="auto"/>
              <w:ind w:left="460" w:hanging="426"/>
              <w:jc w:val="both"/>
              <w:rPr>
                <w:rFonts w:ascii="Times New Roman" w:eastAsia="Times New Roman" w:hAnsi="Times New Roman" w:cs="Times New Roman"/>
                <w:sz w:val="24"/>
                <w:szCs w:val="24"/>
                <w:lang w:eastAsia="ar-SA"/>
              </w:rPr>
            </w:pPr>
            <w:r w:rsidRPr="00B142DF">
              <w:rPr>
                <w:rFonts w:ascii="Times New Roman" w:eastAsia="Times New Roman" w:hAnsi="Times New Roman" w:cs="Times New Roman"/>
                <w:sz w:val="24"/>
                <w:szCs w:val="24"/>
                <w:lang w:eastAsia="ar-SA"/>
              </w:rPr>
              <w:t>Saskaņā ar Publisko iepirkumu likuma 60.panta desmito daļu, pasūtītājs publicēs noslēgtā iepirkuma līguma tekstu Pasūtīja pircēja profilā Elektronisko iepirkumu sistēmā.</w:t>
            </w:r>
          </w:p>
        </w:tc>
      </w:tr>
    </w:tbl>
    <w:p w14:paraId="01C37D9C" w14:textId="40B40617" w:rsidR="00193D00" w:rsidRPr="00B142DF" w:rsidRDefault="00193D00" w:rsidP="006B005D">
      <w:pPr>
        <w:rPr>
          <w:rFonts w:ascii="Times New Roman" w:eastAsia="Calibri" w:hAnsi="Times New Roman" w:cs="Times New Roman"/>
          <w:sz w:val="20"/>
          <w:szCs w:val="20"/>
        </w:rPr>
      </w:pPr>
    </w:p>
    <w:p w14:paraId="76ECA7D6" w14:textId="77777777" w:rsidR="009E5280" w:rsidRPr="00B142DF" w:rsidRDefault="009E5280" w:rsidP="006B005D">
      <w:pPr>
        <w:rPr>
          <w:rFonts w:ascii="Times New Roman" w:eastAsia="Calibri" w:hAnsi="Times New Roman" w:cs="Times New Roman"/>
          <w:sz w:val="20"/>
          <w:szCs w:val="20"/>
        </w:rPr>
      </w:pPr>
    </w:p>
    <w:p w14:paraId="59E2F0A9" w14:textId="77777777" w:rsidR="009E5280" w:rsidRPr="00B142DF" w:rsidRDefault="009E5280" w:rsidP="006B005D">
      <w:pPr>
        <w:rPr>
          <w:rFonts w:ascii="Times New Roman" w:eastAsia="Calibri" w:hAnsi="Times New Roman" w:cs="Times New Roman"/>
          <w:sz w:val="20"/>
          <w:szCs w:val="20"/>
        </w:rPr>
      </w:pPr>
    </w:p>
    <w:p w14:paraId="63B3287A" w14:textId="7DC85EA5" w:rsidR="00A0265A" w:rsidRPr="00B142DF" w:rsidRDefault="005C1E15" w:rsidP="009E2B84">
      <w:pPr>
        <w:spacing w:after="0"/>
        <w:ind w:right="-427"/>
        <w:jc w:val="right"/>
        <w:rPr>
          <w:rFonts w:ascii="Times New Roman" w:eastAsia="Calibri" w:hAnsi="Times New Roman" w:cs="Times New Roman"/>
          <w:sz w:val="20"/>
          <w:szCs w:val="20"/>
        </w:rPr>
      </w:pPr>
      <w:r w:rsidRPr="00B142DF">
        <w:rPr>
          <w:rFonts w:ascii="Times New Roman" w:eastAsia="Calibri" w:hAnsi="Times New Roman" w:cs="Times New Roman"/>
          <w:sz w:val="20"/>
          <w:szCs w:val="20"/>
        </w:rPr>
        <w:lastRenderedPageBreak/>
        <w:t>11</w:t>
      </w:r>
      <w:r w:rsidR="00A0265A" w:rsidRPr="00B142DF">
        <w:rPr>
          <w:rFonts w:ascii="Times New Roman" w:eastAsia="Calibri" w:hAnsi="Times New Roman" w:cs="Times New Roman"/>
          <w:sz w:val="20"/>
          <w:szCs w:val="20"/>
        </w:rPr>
        <w:t xml:space="preserve">.pielikums </w:t>
      </w:r>
    </w:p>
    <w:p w14:paraId="61020072" w14:textId="77777777" w:rsidR="00D21583" w:rsidRPr="00B142DF" w:rsidRDefault="00D21583" w:rsidP="009E2B84">
      <w:pPr>
        <w:suppressAutoHyphens/>
        <w:autoSpaceDN w:val="0"/>
        <w:spacing w:after="0" w:line="240" w:lineRule="auto"/>
        <w:ind w:right="-427"/>
        <w:jc w:val="right"/>
        <w:textAlignment w:val="baseline"/>
        <w:rPr>
          <w:rFonts w:ascii="Times New Roman" w:eastAsia="Times New Roman" w:hAnsi="Times New Roman" w:cs="Times New Roman"/>
          <w:sz w:val="20"/>
        </w:rPr>
      </w:pPr>
      <w:proofErr w:type="spellStart"/>
      <w:r w:rsidRPr="00B142DF">
        <w:rPr>
          <w:rFonts w:ascii="Times New Roman" w:eastAsia="Times New Roman" w:hAnsi="Times New Roman" w:cs="Times New Roman"/>
          <w:sz w:val="20"/>
        </w:rPr>
        <w:t>Dienvidkurzemes</w:t>
      </w:r>
      <w:proofErr w:type="spellEnd"/>
      <w:r w:rsidRPr="00B142DF">
        <w:rPr>
          <w:rFonts w:ascii="Times New Roman" w:eastAsia="Times New Roman" w:hAnsi="Times New Roman" w:cs="Times New Roman"/>
          <w:sz w:val="20"/>
        </w:rPr>
        <w:t xml:space="preserve"> novada Komunālās pārvaldes</w:t>
      </w:r>
    </w:p>
    <w:p w14:paraId="24D8122C" w14:textId="35B9C3EB" w:rsidR="00D21583" w:rsidRPr="00B142DF" w:rsidRDefault="0021637B" w:rsidP="009E2B84">
      <w:pPr>
        <w:spacing w:after="0"/>
        <w:ind w:right="-427"/>
        <w:jc w:val="right"/>
        <w:rPr>
          <w:rFonts w:ascii="Times New Roman" w:eastAsia="Times New Roman" w:hAnsi="Times New Roman" w:cs="Times New Roman"/>
          <w:b/>
          <w:sz w:val="20"/>
          <w:szCs w:val="20"/>
          <w:lang w:eastAsia="ar-SA"/>
        </w:rPr>
      </w:pPr>
      <w:r w:rsidRPr="00B142DF">
        <w:rPr>
          <w:rFonts w:ascii="Times New Roman" w:eastAsia="Times New Roman" w:hAnsi="Times New Roman" w:cs="Times New Roman"/>
          <w:sz w:val="20"/>
        </w:rPr>
        <w:t>iepirkuma</w:t>
      </w:r>
      <w:r w:rsidR="00D21583" w:rsidRPr="00B142DF">
        <w:rPr>
          <w:rFonts w:ascii="Times New Roman" w:eastAsia="Times New Roman" w:hAnsi="Times New Roman" w:cs="Times New Roman"/>
          <w:sz w:val="20"/>
        </w:rPr>
        <w:t xml:space="preserve"> Nr. DKNKP </w:t>
      </w:r>
      <w:r w:rsidR="00010EC9" w:rsidRPr="00B142DF">
        <w:rPr>
          <w:rFonts w:ascii="Times New Roman" w:eastAsia="Times New Roman" w:hAnsi="Times New Roman" w:cs="Times New Roman"/>
          <w:sz w:val="20"/>
        </w:rPr>
        <w:t>202</w:t>
      </w:r>
      <w:r w:rsidR="000817F1" w:rsidRPr="00B142DF">
        <w:rPr>
          <w:rFonts w:ascii="Times New Roman" w:eastAsia="Times New Roman" w:hAnsi="Times New Roman" w:cs="Times New Roman"/>
          <w:sz w:val="20"/>
        </w:rPr>
        <w:t>6</w:t>
      </w:r>
      <w:r w:rsidR="00315E25" w:rsidRPr="00B142DF">
        <w:rPr>
          <w:rFonts w:ascii="Times New Roman" w:eastAsia="Times New Roman" w:hAnsi="Times New Roman" w:cs="Times New Roman"/>
          <w:sz w:val="20"/>
        </w:rPr>
        <w:t>/</w:t>
      </w:r>
      <w:r w:rsidR="00043EAC" w:rsidRPr="00B142DF">
        <w:rPr>
          <w:rFonts w:ascii="Times New Roman" w:eastAsia="Times New Roman" w:hAnsi="Times New Roman" w:cs="Times New Roman"/>
          <w:sz w:val="20"/>
        </w:rPr>
        <w:t>42</w:t>
      </w:r>
      <w:r w:rsidR="007C1B88" w:rsidRPr="00B142DF">
        <w:rPr>
          <w:rFonts w:ascii="Times New Roman" w:eastAsia="Times New Roman" w:hAnsi="Times New Roman" w:cs="Times New Roman"/>
          <w:sz w:val="20"/>
        </w:rPr>
        <w:t xml:space="preserve"> </w:t>
      </w:r>
      <w:r w:rsidR="00D21583" w:rsidRPr="00B142DF">
        <w:rPr>
          <w:rFonts w:ascii="Times New Roman" w:eastAsia="Times New Roman" w:hAnsi="Times New Roman" w:cs="Times New Roman"/>
          <w:sz w:val="20"/>
        </w:rPr>
        <w:t>nolikumam</w:t>
      </w:r>
    </w:p>
    <w:p w14:paraId="660E18B4" w14:textId="77777777" w:rsidR="00A30590" w:rsidRPr="00B142DF" w:rsidRDefault="00A30590" w:rsidP="009E2B84">
      <w:pPr>
        <w:spacing w:after="0" w:line="240" w:lineRule="auto"/>
        <w:ind w:right="-427"/>
        <w:jc w:val="center"/>
        <w:rPr>
          <w:rFonts w:ascii="Times New Roman" w:eastAsia="Calibri" w:hAnsi="Times New Roman" w:cs="Times New Roman"/>
          <w:b/>
          <w:sz w:val="24"/>
          <w:szCs w:val="24"/>
        </w:rPr>
      </w:pPr>
    </w:p>
    <w:p w14:paraId="1AC66592" w14:textId="2A24546B" w:rsidR="006357AB" w:rsidRPr="00B142DF" w:rsidRDefault="006357AB" w:rsidP="003F550F">
      <w:pPr>
        <w:spacing w:after="0" w:line="240" w:lineRule="auto"/>
        <w:jc w:val="center"/>
        <w:rPr>
          <w:rFonts w:ascii="Times New Roman" w:eastAsia="Calibri" w:hAnsi="Times New Roman" w:cs="Times New Roman"/>
          <w:b/>
          <w:sz w:val="24"/>
          <w:szCs w:val="24"/>
        </w:rPr>
      </w:pPr>
      <w:r w:rsidRPr="00B142DF">
        <w:rPr>
          <w:rFonts w:ascii="Times New Roman" w:eastAsia="Calibri" w:hAnsi="Times New Roman" w:cs="Times New Roman"/>
          <w:b/>
          <w:sz w:val="24"/>
          <w:szCs w:val="24"/>
        </w:rPr>
        <w:t>VĒRTĒŠANAS NOSACĪJUMI</w:t>
      </w:r>
    </w:p>
    <w:p w14:paraId="4EC74883" w14:textId="4E35B9E8" w:rsidR="00487EAB" w:rsidRPr="00B142DF" w:rsidRDefault="00487EAB" w:rsidP="003F550F">
      <w:pPr>
        <w:spacing w:after="0" w:line="240" w:lineRule="auto"/>
        <w:jc w:val="center"/>
        <w:rPr>
          <w:rFonts w:ascii="Times New Roman" w:eastAsia="Calibri" w:hAnsi="Times New Roman" w:cs="Times New Roman"/>
          <w:b/>
          <w:sz w:val="24"/>
          <w:szCs w:val="24"/>
        </w:rPr>
      </w:pPr>
    </w:p>
    <w:tbl>
      <w:tblPr>
        <w:tblStyle w:val="Reatabula"/>
        <w:tblW w:w="10207"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7"/>
      </w:tblGrid>
      <w:tr w:rsidR="00B142DF" w:rsidRPr="00B142DF" w14:paraId="20FEBDBE" w14:textId="77777777" w:rsidTr="00CA0FB6">
        <w:tc>
          <w:tcPr>
            <w:tcW w:w="10207" w:type="dxa"/>
          </w:tcPr>
          <w:p w14:paraId="042F2DDA" w14:textId="707BCD9C" w:rsidR="008B6949" w:rsidRPr="00B142DF" w:rsidRDefault="008B6949">
            <w:pPr>
              <w:pStyle w:val="Sarakstarindkopa"/>
              <w:numPr>
                <w:ilvl w:val="0"/>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 xml:space="preserve">Iepirkuma procedūru veic ar </w:t>
            </w:r>
            <w:proofErr w:type="spellStart"/>
            <w:r w:rsidRPr="00B142DF">
              <w:rPr>
                <w:rFonts w:ascii="Times New Roman" w:eastAsia="Calibri" w:hAnsi="Times New Roman" w:cs="Times New Roman"/>
                <w:sz w:val="24"/>
                <w:szCs w:val="24"/>
              </w:rPr>
              <w:t>Dienvidkurzemes</w:t>
            </w:r>
            <w:proofErr w:type="spellEnd"/>
            <w:r w:rsidRPr="00B142DF">
              <w:rPr>
                <w:rFonts w:ascii="Times New Roman" w:eastAsia="Calibri" w:hAnsi="Times New Roman" w:cs="Times New Roman"/>
                <w:sz w:val="24"/>
                <w:szCs w:val="24"/>
              </w:rPr>
              <w:t xml:space="preserve"> novada Komunālās pārvaldes 202</w:t>
            </w:r>
            <w:r w:rsidR="0073174B" w:rsidRPr="00B142DF">
              <w:rPr>
                <w:rFonts w:ascii="Times New Roman" w:eastAsia="Calibri" w:hAnsi="Times New Roman" w:cs="Times New Roman"/>
                <w:sz w:val="24"/>
                <w:szCs w:val="24"/>
              </w:rPr>
              <w:t>6</w:t>
            </w:r>
            <w:r w:rsidRPr="00B142DF">
              <w:rPr>
                <w:rFonts w:ascii="Times New Roman" w:eastAsia="Calibri" w:hAnsi="Times New Roman" w:cs="Times New Roman"/>
                <w:sz w:val="24"/>
                <w:szCs w:val="24"/>
              </w:rPr>
              <w:t>.gada 2</w:t>
            </w:r>
            <w:r w:rsidR="0073174B" w:rsidRPr="00B142DF">
              <w:rPr>
                <w:rFonts w:ascii="Times New Roman" w:eastAsia="Calibri" w:hAnsi="Times New Roman" w:cs="Times New Roman"/>
                <w:sz w:val="24"/>
                <w:szCs w:val="24"/>
              </w:rPr>
              <w:t>3</w:t>
            </w:r>
            <w:r w:rsidRPr="00B142DF">
              <w:rPr>
                <w:rFonts w:ascii="Times New Roman" w:eastAsia="Calibri" w:hAnsi="Times New Roman" w:cs="Times New Roman"/>
                <w:sz w:val="24"/>
                <w:szCs w:val="24"/>
              </w:rPr>
              <w:t xml:space="preserve">.janvāra rīkojumu Nr. </w:t>
            </w:r>
            <w:r w:rsidR="0073174B" w:rsidRPr="00B142DF">
              <w:rPr>
                <w:rFonts w:ascii="Times New Roman" w:eastAsia="Calibri" w:hAnsi="Times New Roman" w:cs="Times New Roman"/>
                <w:sz w:val="24"/>
                <w:szCs w:val="24"/>
              </w:rPr>
              <w:t xml:space="preserve">KP/2026/1.5/1 </w:t>
            </w:r>
            <w:r w:rsidRPr="00B142DF">
              <w:rPr>
                <w:rFonts w:ascii="Times New Roman" w:eastAsia="Calibri" w:hAnsi="Times New Roman" w:cs="Times New Roman"/>
                <w:sz w:val="24"/>
                <w:szCs w:val="24"/>
              </w:rPr>
              <w:t xml:space="preserve">“Par </w:t>
            </w:r>
            <w:proofErr w:type="spellStart"/>
            <w:r w:rsidRPr="00B142DF">
              <w:rPr>
                <w:rFonts w:ascii="Times New Roman" w:eastAsia="Calibri" w:hAnsi="Times New Roman" w:cs="Times New Roman"/>
                <w:sz w:val="24"/>
                <w:szCs w:val="24"/>
              </w:rPr>
              <w:t>Dienvidkurzemes</w:t>
            </w:r>
            <w:proofErr w:type="spellEnd"/>
            <w:r w:rsidRPr="00B142DF">
              <w:rPr>
                <w:rFonts w:ascii="Times New Roman" w:eastAsia="Calibri" w:hAnsi="Times New Roman" w:cs="Times New Roman"/>
                <w:sz w:val="24"/>
                <w:szCs w:val="24"/>
              </w:rPr>
              <w:t xml:space="preserve"> novada Komunālās pārvaldes iepirkumu komisijas izveidi” izveidotā </w:t>
            </w:r>
            <w:r w:rsidR="00E874B6" w:rsidRPr="00B142DF">
              <w:rPr>
                <w:rFonts w:ascii="Times New Roman" w:eastAsia="Calibri" w:hAnsi="Times New Roman" w:cs="Times New Roman"/>
                <w:sz w:val="24"/>
                <w:szCs w:val="24"/>
              </w:rPr>
              <w:t>i</w:t>
            </w:r>
            <w:r w:rsidRPr="00B142DF">
              <w:rPr>
                <w:rFonts w:ascii="Times New Roman" w:eastAsia="Calibri" w:hAnsi="Times New Roman" w:cs="Times New Roman"/>
                <w:sz w:val="24"/>
                <w:szCs w:val="24"/>
              </w:rPr>
              <w:t>epirkumu komisija, nolikumā arī – Komisija.</w:t>
            </w:r>
          </w:p>
        </w:tc>
      </w:tr>
      <w:tr w:rsidR="00B142DF" w:rsidRPr="00B142DF" w14:paraId="15084011" w14:textId="77777777" w:rsidTr="00CA0FB6">
        <w:tc>
          <w:tcPr>
            <w:tcW w:w="10207" w:type="dxa"/>
          </w:tcPr>
          <w:p w14:paraId="67C1E8AE" w14:textId="77777777" w:rsidR="008B6949" w:rsidRPr="00B142DF" w:rsidRDefault="008B6949">
            <w:pPr>
              <w:numPr>
                <w:ilvl w:val="0"/>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Piedāvājumu noformējuma pārbaudi, pretendentu atlasi un piedāvājumu vērtēšanu Komisija veic slēgtā sēdē.</w:t>
            </w:r>
          </w:p>
        </w:tc>
      </w:tr>
      <w:tr w:rsidR="00B142DF" w:rsidRPr="00B142DF" w14:paraId="10929B03" w14:textId="77777777" w:rsidTr="00CA0FB6">
        <w:tc>
          <w:tcPr>
            <w:tcW w:w="10207" w:type="dxa"/>
          </w:tcPr>
          <w:p w14:paraId="788E9261" w14:textId="77777777" w:rsidR="008B6949" w:rsidRPr="00B142DF" w:rsidRDefault="008B6949">
            <w:pPr>
              <w:numPr>
                <w:ilvl w:val="0"/>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B142DF" w:rsidRPr="00B142DF" w14:paraId="1AB0FC2E" w14:textId="77777777" w:rsidTr="00CA0FB6">
        <w:tc>
          <w:tcPr>
            <w:tcW w:w="10207" w:type="dxa"/>
          </w:tcPr>
          <w:p w14:paraId="4BC8CA98" w14:textId="437AB9ED" w:rsidR="00EF272E" w:rsidRPr="00B142DF" w:rsidRDefault="008B6949">
            <w:pPr>
              <w:numPr>
                <w:ilvl w:val="0"/>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Komisija pretendentu kvalifikācijas atbilstības pārbaudi veiks tikai tam pretendentam, kuram būtu piešķiramas iepirkuma līguma slēgšanas tiesības. Komisija piedāvājumu vērtēšanu veic šādā secībā:</w:t>
            </w:r>
            <w:r w:rsidR="00EF272E" w:rsidRPr="00B142DF">
              <w:rPr>
                <w:rFonts w:ascii="Times New Roman" w:eastAsia="Calibri" w:hAnsi="Times New Roman" w:cs="Times New Roman"/>
                <w:sz w:val="24"/>
                <w:szCs w:val="24"/>
              </w:rPr>
              <w:t xml:space="preserve"> </w:t>
            </w:r>
          </w:p>
          <w:p w14:paraId="31148FFE" w14:textId="7CE4CA27" w:rsidR="00EF272E" w:rsidRPr="00B142DF" w:rsidRDefault="008B6949">
            <w:pPr>
              <w:pStyle w:val="Sarakstarindkopa"/>
              <w:numPr>
                <w:ilvl w:val="1"/>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pārbauda vai nav konstatējamas aritmētiskās kļūdas visu pretendentu piedāvājumos;</w:t>
            </w:r>
          </w:p>
          <w:p w14:paraId="4CAF7B61" w14:textId="77777777" w:rsidR="00EF272E" w:rsidRPr="00B142DF" w:rsidRDefault="00444D6F">
            <w:pPr>
              <w:pStyle w:val="Sarakstarindkopa"/>
              <w:numPr>
                <w:ilvl w:val="1"/>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pārliecinās par visu pretendentu tehnisko piedāvājumu vispārīgu atbilstību nolikumā noteiktajām prasībām;</w:t>
            </w:r>
          </w:p>
          <w:p w14:paraId="62DC4E12" w14:textId="43E18302" w:rsidR="00EF272E" w:rsidRPr="00B142DF" w:rsidRDefault="008B6949">
            <w:pPr>
              <w:pStyle w:val="Sarakstarindkopa"/>
              <w:numPr>
                <w:ilvl w:val="1"/>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 xml:space="preserve">ņemot vērā </w:t>
            </w:r>
            <w:r w:rsidR="00DD17ED">
              <w:rPr>
                <w:rFonts w:ascii="Times New Roman" w:eastAsia="Calibri" w:hAnsi="Times New Roman" w:cs="Times New Roman"/>
                <w:sz w:val="24"/>
                <w:szCs w:val="24"/>
              </w:rPr>
              <w:t>iepirkuma</w:t>
            </w:r>
            <w:r w:rsidRPr="00B142DF">
              <w:rPr>
                <w:rFonts w:ascii="Times New Roman" w:eastAsia="Calibri" w:hAnsi="Times New Roman" w:cs="Times New Roman"/>
                <w:sz w:val="24"/>
                <w:szCs w:val="24"/>
              </w:rPr>
              <w:t xml:space="preserve"> nolikumā noteikto piedāvājumu izvēles kritēriju, pārbauda visu pretendentu piedāvājumus atbilstoši kritērij</w:t>
            </w:r>
            <w:r w:rsidR="00765AC0" w:rsidRPr="00B142DF">
              <w:rPr>
                <w:rFonts w:ascii="Times New Roman" w:eastAsia="Calibri" w:hAnsi="Times New Roman" w:cs="Times New Roman"/>
                <w:sz w:val="24"/>
                <w:szCs w:val="24"/>
              </w:rPr>
              <w:t>a</w:t>
            </w:r>
            <w:r w:rsidRPr="00B142DF">
              <w:rPr>
                <w:rFonts w:ascii="Times New Roman" w:eastAsia="Calibri" w:hAnsi="Times New Roman" w:cs="Times New Roman"/>
                <w:sz w:val="24"/>
                <w:szCs w:val="24"/>
              </w:rPr>
              <w:t xml:space="preserve"> vērtēšanas nosacījumiem;</w:t>
            </w:r>
          </w:p>
          <w:p w14:paraId="020E30B0" w14:textId="77777777" w:rsidR="00EF272E" w:rsidRPr="00B142DF" w:rsidRDefault="008B6949">
            <w:pPr>
              <w:pStyle w:val="Sarakstarindkopa"/>
              <w:numPr>
                <w:ilvl w:val="1"/>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konstatē, kuram pretendentam atbilstoši noteiktaj</w:t>
            </w:r>
            <w:r w:rsidR="00765AC0" w:rsidRPr="00B142DF">
              <w:rPr>
                <w:rFonts w:ascii="Times New Roman" w:eastAsia="Calibri" w:hAnsi="Times New Roman" w:cs="Times New Roman"/>
                <w:sz w:val="24"/>
                <w:szCs w:val="24"/>
              </w:rPr>
              <w:t>a</w:t>
            </w:r>
            <w:r w:rsidRPr="00B142DF">
              <w:rPr>
                <w:rFonts w:ascii="Times New Roman" w:eastAsia="Calibri" w:hAnsi="Times New Roman" w:cs="Times New Roman"/>
                <w:sz w:val="24"/>
                <w:szCs w:val="24"/>
              </w:rPr>
              <w:t>m piedāvājuma izvēles kritērij</w:t>
            </w:r>
            <w:r w:rsidR="00765AC0" w:rsidRPr="00B142DF">
              <w:rPr>
                <w:rFonts w:ascii="Times New Roman" w:eastAsia="Calibri" w:hAnsi="Times New Roman" w:cs="Times New Roman"/>
                <w:sz w:val="24"/>
                <w:szCs w:val="24"/>
              </w:rPr>
              <w:t>a</w:t>
            </w:r>
            <w:r w:rsidRPr="00B142DF">
              <w:rPr>
                <w:rFonts w:ascii="Times New Roman" w:eastAsia="Calibri" w:hAnsi="Times New Roman" w:cs="Times New Roman"/>
                <w:sz w:val="24"/>
                <w:szCs w:val="24"/>
              </w:rPr>
              <w:t>m un kārtībai būtu piešķiramas līguma slēgšanas tiesības. Sekojoši šim pretendentam veic:</w:t>
            </w:r>
            <w:r w:rsidR="00EF272E" w:rsidRPr="00B142DF">
              <w:rPr>
                <w:rFonts w:ascii="Times New Roman" w:eastAsia="Calibri" w:hAnsi="Times New Roman" w:cs="Times New Roman"/>
                <w:sz w:val="24"/>
                <w:szCs w:val="24"/>
              </w:rPr>
              <w:t xml:space="preserve"> </w:t>
            </w:r>
          </w:p>
          <w:p w14:paraId="763C788D" w14:textId="77777777" w:rsidR="00CE582B" w:rsidRPr="00B142DF" w:rsidRDefault="00CE582B">
            <w:pPr>
              <w:pStyle w:val="Sarakstarindkopa"/>
              <w:numPr>
                <w:ilvl w:val="2"/>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iesniegtā tehniskā un finanšu piedāvājuma atbilstību,</w:t>
            </w:r>
          </w:p>
          <w:p w14:paraId="28D05E9F" w14:textId="5CCACDFB" w:rsidR="00EF272E" w:rsidRPr="00B142DF" w:rsidRDefault="008B6949">
            <w:pPr>
              <w:pStyle w:val="Sarakstarindkopa"/>
              <w:numPr>
                <w:ilvl w:val="2"/>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paraksta tiesību pārbaudi,</w:t>
            </w:r>
          </w:p>
          <w:p w14:paraId="0BDFAE9F" w14:textId="77777777" w:rsidR="00A558B0" w:rsidRPr="00B142DF" w:rsidRDefault="008B6949">
            <w:pPr>
              <w:pStyle w:val="Sarakstarindkopa"/>
              <w:numPr>
                <w:ilvl w:val="2"/>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iesniegtā piedāvājuma atbilstības noformējuma prasībām pārbaudi,</w:t>
            </w:r>
            <w:r w:rsidR="00A558B0" w:rsidRPr="00B142DF">
              <w:rPr>
                <w:rFonts w:ascii="Times New Roman" w:eastAsia="Calibri" w:hAnsi="Times New Roman" w:cs="Times New Roman"/>
                <w:sz w:val="24"/>
                <w:szCs w:val="24"/>
              </w:rPr>
              <w:t xml:space="preserve"> </w:t>
            </w:r>
          </w:p>
          <w:p w14:paraId="09DA6713" w14:textId="1C6C9C9A" w:rsidR="008B6949" w:rsidRPr="00B142DF" w:rsidRDefault="008B6949">
            <w:pPr>
              <w:pStyle w:val="Sarakstarindkopa"/>
              <w:numPr>
                <w:ilvl w:val="2"/>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iesniegtā piedāvājuma atbilstību nolikumā noteiktajām pretendentu atlases prasībām</w:t>
            </w:r>
            <w:r w:rsidR="00307AA5" w:rsidRPr="00B142DF">
              <w:rPr>
                <w:rFonts w:ascii="Times New Roman" w:eastAsia="Calibri" w:hAnsi="Times New Roman" w:cs="Times New Roman"/>
                <w:sz w:val="24"/>
                <w:szCs w:val="24"/>
              </w:rPr>
              <w:t>.</w:t>
            </w:r>
          </w:p>
        </w:tc>
      </w:tr>
      <w:tr w:rsidR="00B142DF" w:rsidRPr="00B142DF" w14:paraId="7CD4FA5B" w14:textId="77777777" w:rsidTr="00CA0FB6">
        <w:tc>
          <w:tcPr>
            <w:tcW w:w="10207" w:type="dxa"/>
          </w:tcPr>
          <w:p w14:paraId="12C724A1" w14:textId="77777777" w:rsidR="008B6949" w:rsidRPr="00B142DF" w:rsidRDefault="008B6949">
            <w:pPr>
              <w:numPr>
                <w:ilvl w:val="0"/>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Ja Komisijai rodas šaubas par iesniegtās dokumenta kopijas autentiskumu, tā pieprasa, lai pretendents uzrāda dokumenta oriģinālu vai iesniedz apliecinātu dokumenta kopiju.</w:t>
            </w:r>
          </w:p>
        </w:tc>
      </w:tr>
      <w:tr w:rsidR="00B142DF" w:rsidRPr="00B142DF" w14:paraId="2D0F9501" w14:textId="77777777" w:rsidTr="00CA0FB6">
        <w:tc>
          <w:tcPr>
            <w:tcW w:w="10207" w:type="dxa"/>
          </w:tcPr>
          <w:p w14:paraId="119570A8" w14:textId="77777777" w:rsidR="008B6949" w:rsidRPr="00B142DF" w:rsidRDefault="008B6949">
            <w:pPr>
              <w:numPr>
                <w:ilvl w:val="0"/>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Piedāvājumu vērtēšanas gaitā Komisija ir tiesīga pieprasīt, lai tiek izskaidrota piedāvājumā iekļautā informācija.</w:t>
            </w:r>
          </w:p>
        </w:tc>
      </w:tr>
      <w:tr w:rsidR="00B142DF" w:rsidRPr="00B142DF" w14:paraId="683BCE62" w14:textId="77777777" w:rsidTr="00CA0FB6">
        <w:tc>
          <w:tcPr>
            <w:tcW w:w="10207" w:type="dxa"/>
          </w:tcPr>
          <w:p w14:paraId="49D41523" w14:textId="77777777" w:rsidR="008B6949" w:rsidRPr="00B142DF" w:rsidRDefault="008B6949">
            <w:pPr>
              <w:numPr>
                <w:ilvl w:val="0"/>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Ja Komisija pieprasa, lai pretendents precizē iesniegto informāciju, tā nosaka termiņu, līdz kuram pretendentam jāsniedz atbilde.</w:t>
            </w:r>
          </w:p>
        </w:tc>
      </w:tr>
      <w:tr w:rsidR="00B142DF" w:rsidRPr="00B142DF" w14:paraId="3C2010F9" w14:textId="77777777" w:rsidTr="00CA0FB6">
        <w:tc>
          <w:tcPr>
            <w:tcW w:w="10207" w:type="dxa"/>
          </w:tcPr>
          <w:p w14:paraId="59696A4E" w14:textId="77777777" w:rsidR="008B6949" w:rsidRPr="00B142DF" w:rsidRDefault="008B6949">
            <w:pPr>
              <w:numPr>
                <w:ilvl w:val="0"/>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Ja pretendents neiesniedz komisijas pieprasītās ziņas vai paskaidrojumus, Komisija piedāvājumu vērtē pēc tiem dokumentiem, kas ir iekļauti piedāvājumā.</w:t>
            </w:r>
          </w:p>
        </w:tc>
      </w:tr>
      <w:tr w:rsidR="00B142DF" w:rsidRPr="00B142DF" w14:paraId="3C28CE35" w14:textId="77777777" w:rsidTr="00CA0FB6">
        <w:tc>
          <w:tcPr>
            <w:tcW w:w="10207" w:type="dxa"/>
          </w:tcPr>
          <w:p w14:paraId="3537E3BE" w14:textId="77777777" w:rsidR="008B6949" w:rsidRPr="00B142DF" w:rsidRDefault="008B6949">
            <w:pPr>
              <w:numPr>
                <w:ilvl w:val="0"/>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Piedāvājuma noformējuma pārbaudei, pretendentu atlasei, kā arī piedāvājumu vērtēšanai un salīdzināšanai Komisija var pieaicināt ekspertu.</w:t>
            </w:r>
          </w:p>
        </w:tc>
      </w:tr>
      <w:tr w:rsidR="00B142DF" w:rsidRPr="00B142DF" w14:paraId="17BA320E" w14:textId="77777777" w:rsidTr="00CA0FB6">
        <w:tc>
          <w:tcPr>
            <w:tcW w:w="10207" w:type="dxa"/>
          </w:tcPr>
          <w:p w14:paraId="047BAD76" w14:textId="77777777" w:rsidR="008B6949" w:rsidRPr="00B142DF" w:rsidRDefault="008B6949">
            <w:pPr>
              <w:numPr>
                <w:ilvl w:val="0"/>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B142DF" w:rsidRPr="00B142DF" w14:paraId="0969D287" w14:textId="77777777" w:rsidTr="00CA0FB6">
        <w:tc>
          <w:tcPr>
            <w:tcW w:w="10207" w:type="dxa"/>
          </w:tcPr>
          <w:p w14:paraId="5D1F00AD" w14:textId="77777777" w:rsidR="008B6949" w:rsidRPr="00B142DF" w:rsidRDefault="008B6949">
            <w:pPr>
              <w:numPr>
                <w:ilvl w:val="0"/>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Ekspertam ir tiesības iepazīties ar piedāvājumiem, kā arī lūgt Komisiju pieprasīt no pretendenta papildu informāciju, kas ir nepieciešama atzinuma sagatavošanai.</w:t>
            </w:r>
          </w:p>
        </w:tc>
      </w:tr>
      <w:tr w:rsidR="00B142DF" w:rsidRPr="00B142DF" w14:paraId="0E56D7CA" w14:textId="77777777" w:rsidTr="00CA0FB6">
        <w:tc>
          <w:tcPr>
            <w:tcW w:w="10207" w:type="dxa"/>
          </w:tcPr>
          <w:p w14:paraId="3BBE4B2D" w14:textId="77777777" w:rsidR="008B6949" w:rsidRPr="00B142DF" w:rsidRDefault="008B6949">
            <w:pPr>
              <w:numPr>
                <w:ilvl w:val="0"/>
                <w:numId w:val="6"/>
              </w:numPr>
              <w:jc w:val="both"/>
              <w:rPr>
                <w:rFonts w:ascii="Times New Roman" w:eastAsia="Arial" w:hAnsi="Times New Roman" w:cs="Times New Roman"/>
                <w:sz w:val="24"/>
                <w:szCs w:val="24"/>
              </w:rPr>
            </w:pPr>
            <w:r w:rsidRPr="00B142DF">
              <w:rPr>
                <w:rFonts w:ascii="Times New Roman" w:eastAsia="Calibri" w:hAnsi="Times New Roman" w:cs="Times New Roman"/>
                <w:sz w:val="24"/>
                <w:szCs w:val="24"/>
              </w:rPr>
              <w:t>Eksperts piedāvājumā ietverto un pretendenta papildus sniegto informāciju drīkst izmantot tikai sava atzinuma sniegšanai.</w:t>
            </w:r>
          </w:p>
        </w:tc>
      </w:tr>
      <w:tr w:rsidR="00B142DF" w:rsidRPr="00B142DF" w14:paraId="23E540B0" w14:textId="77777777" w:rsidTr="00CA0FB6">
        <w:tc>
          <w:tcPr>
            <w:tcW w:w="10207" w:type="dxa"/>
          </w:tcPr>
          <w:p w14:paraId="34A11D13" w14:textId="51235A38" w:rsidR="008B6949" w:rsidRPr="00B142DF" w:rsidRDefault="008B6949">
            <w:pPr>
              <w:numPr>
                <w:ilvl w:val="0"/>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Vērtējot piedāvājumus, Komisija ir tiesīga ņemt vērā un vērtēt pretendenta</w:t>
            </w:r>
            <w:r w:rsidR="00EF272E" w:rsidRPr="00B142DF">
              <w:rPr>
                <w:rFonts w:ascii="Times New Roman" w:eastAsia="Calibri" w:hAnsi="Times New Roman" w:cs="Times New Roman"/>
                <w:sz w:val="24"/>
                <w:szCs w:val="24"/>
              </w:rPr>
              <w:t xml:space="preserve"> pieredzi</w:t>
            </w:r>
            <w:r w:rsidRPr="00B142DF">
              <w:rPr>
                <w:rFonts w:ascii="Times New Roman" w:eastAsia="Calibri" w:hAnsi="Times New Roman" w:cs="Times New Roman"/>
                <w:sz w:val="24"/>
                <w:szCs w:val="24"/>
              </w:rPr>
              <w:t>, kas nav norādīta pretendenta piedāvājumā, bet ir iegūta pie pasūtītāja, ja tā ir atbilstoša iepirkuma nolikumā izvirzītajām prasībām.</w:t>
            </w:r>
          </w:p>
        </w:tc>
      </w:tr>
      <w:tr w:rsidR="00B142DF" w:rsidRPr="00B142DF" w14:paraId="78D507D6" w14:textId="77777777" w:rsidTr="00CA0FB6">
        <w:tc>
          <w:tcPr>
            <w:tcW w:w="10207" w:type="dxa"/>
          </w:tcPr>
          <w:p w14:paraId="314A1FDB" w14:textId="77777777" w:rsidR="008B6949" w:rsidRPr="00B142DF" w:rsidRDefault="008B6949">
            <w:pPr>
              <w:numPr>
                <w:ilvl w:val="0"/>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 xml:space="preserve">Ja Komisija konstatē, ka pretendents neatbilst nolikumā izvirzītajām kvalifikācijas prasībām vai pretendenta tehniskais un/vai finanšu piedāvājums neatbilst nolikumā izvirzītajām prasībām, </w:t>
            </w:r>
            <w:r w:rsidRPr="00B142DF">
              <w:rPr>
                <w:rFonts w:ascii="Times New Roman" w:eastAsia="Calibri" w:hAnsi="Times New Roman" w:cs="Times New Roman"/>
                <w:sz w:val="24"/>
                <w:szCs w:val="24"/>
              </w:rPr>
              <w:lastRenderedPageBreak/>
              <w:t>Komisijai ir tiesības noraidīt pretendentu vai pretendenta piedāvājumu un neizskatīt to nākamajā izvērtēšanas posmā.</w:t>
            </w:r>
          </w:p>
          <w:p w14:paraId="2CEF7129" w14:textId="03B4D8E6" w:rsidR="009019EB" w:rsidRPr="00B142DF" w:rsidRDefault="009019EB">
            <w:pPr>
              <w:numPr>
                <w:ilvl w:val="0"/>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t>Komisija iepirkuma līguma slēgšanas tiesības nepiešķir pretendentam, ja uz to (tai skaitā uz personālsabiedrības biedru, ja pretendents ir personālsabiedrība), uz tā piesaistītajiem apakšuzņēmējiem, piegādātājiem vai vienībām, uz kuru spējām paļaujas publiskā iepirkuma direktīvu nozīmē, ja tie nodrošinās vairāk nekā 10 % no līguma vērtības, attiecas  2022.gada 8.aprīļa Padomes Regulas 2022/576, ar kuru groza Regulu Nr. 833/2014 par ierobežojošiem pasākumiem saistībā ar Krievijas darbībām, kas destabilizē situāciju Ukrainā, 1.panta 23.punktā iekļautajā 5.k panta 1.punktā noteiktie gadījumi.</w:t>
            </w:r>
          </w:p>
        </w:tc>
      </w:tr>
      <w:tr w:rsidR="00B142DF" w:rsidRPr="00B142DF" w14:paraId="7879291B" w14:textId="77777777" w:rsidTr="00CA0FB6">
        <w:tc>
          <w:tcPr>
            <w:tcW w:w="10207" w:type="dxa"/>
          </w:tcPr>
          <w:p w14:paraId="64465008" w14:textId="3ED14E5D" w:rsidR="00EF272E" w:rsidRPr="00B142DF" w:rsidRDefault="00EF272E">
            <w:pPr>
              <w:numPr>
                <w:ilvl w:val="0"/>
                <w:numId w:val="6"/>
              </w:numPr>
              <w:jc w:val="both"/>
              <w:rPr>
                <w:rFonts w:ascii="Times New Roman" w:eastAsia="Calibri" w:hAnsi="Times New Roman" w:cs="Times New Roman"/>
                <w:sz w:val="24"/>
                <w:szCs w:val="24"/>
              </w:rPr>
            </w:pPr>
            <w:r w:rsidRPr="00B142DF">
              <w:rPr>
                <w:rFonts w:ascii="Times New Roman" w:eastAsia="Calibri" w:hAnsi="Times New Roman" w:cs="Times New Roman"/>
                <w:sz w:val="24"/>
                <w:szCs w:val="24"/>
              </w:rPr>
              <w:lastRenderedPageBreak/>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17A1EE63" w14:textId="77777777" w:rsidR="006F185F" w:rsidRPr="00B142DF" w:rsidRDefault="006F185F" w:rsidP="003F550F">
      <w:pPr>
        <w:rPr>
          <w:rFonts w:ascii="Times New Roman" w:eastAsia="Calibri" w:hAnsi="Times New Roman" w:cs="Times New Roman"/>
          <w:b/>
          <w:sz w:val="24"/>
          <w:szCs w:val="24"/>
        </w:rPr>
      </w:pPr>
    </w:p>
    <w:sectPr w:rsidR="006F185F" w:rsidRPr="00B142DF" w:rsidSect="000817F1">
      <w:pgSz w:w="11906" w:h="16838"/>
      <w:pgMar w:top="1276"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239EC" w14:textId="77777777" w:rsidR="00D1585D" w:rsidRPr="003E2249" w:rsidRDefault="00D1585D" w:rsidP="0044223C">
      <w:pPr>
        <w:spacing w:after="0" w:line="240" w:lineRule="auto"/>
      </w:pPr>
      <w:r w:rsidRPr="003E2249">
        <w:separator/>
      </w:r>
    </w:p>
  </w:endnote>
  <w:endnote w:type="continuationSeparator" w:id="0">
    <w:p w14:paraId="2CD7E6EC" w14:textId="77777777" w:rsidR="00D1585D" w:rsidRPr="003E2249" w:rsidRDefault="00D1585D" w:rsidP="0044223C">
      <w:pPr>
        <w:spacing w:after="0" w:line="240" w:lineRule="auto"/>
      </w:pPr>
      <w:r w:rsidRPr="003E224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Neo'w Arial">
    <w:altName w:val="Arial"/>
    <w:charset w:val="00"/>
    <w:family w:val="swiss"/>
    <w:pitch w:val="variable"/>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charset w:val="00"/>
    <w:family w:val="roman"/>
    <w:pitch w:val="default"/>
  </w:font>
  <w:font w:name="ArialMT">
    <w:altName w:val="Arial"/>
    <w:charset w:val="00"/>
    <w:family w:val="swiss"/>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64F67" w14:textId="77777777" w:rsidR="00D1585D" w:rsidRPr="003E2249" w:rsidRDefault="00D1585D" w:rsidP="0044223C">
      <w:pPr>
        <w:spacing w:after="0" w:line="240" w:lineRule="auto"/>
      </w:pPr>
      <w:r w:rsidRPr="003E2249">
        <w:separator/>
      </w:r>
    </w:p>
  </w:footnote>
  <w:footnote w:type="continuationSeparator" w:id="0">
    <w:p w14:paraId="42B23F86" w14:textId="77777777" w:rsidR="00D1585D" w:rsidRPr="003E2249" w:rsidRDefault="00D1585D" w:rsidP="0044223C">
      <w:pPr>
        <w:spacing w:after="0" w:line="240" w:lineRule="auto"/>
      </w:pPr>
      <w:r w:rsidRPr="003E2249">
        <w:continuationSeparator/>
      </w:r>
    </w:p>
  </w:footnote>
  <w:footnote w:id="1">
    <w:p w14:paraId="37FE35B8" w14:textId="77777777" w:rsidR="0044223C" w:rsidRPr="003E2249" w:rsidRDefault="0044223C" w:rsidP="0044223C">
      <w:pPr>
        <w:pStyle w:val="Vresteksts"/>
        <w:rPr>
          <w:rFonts w:ascii="Times New Roman" w:hAnsi="Times New Roman" w:cs="Times New Roman"/>
          <w:iCs/>
        </w:rPr>
      </w:pPr>
      <w:r w:rsidRPr="003E2249">
        <w:rPr>
          <w:rStyle w:val="Vresatsauce"/>
          <w:rFonts w:ascii="Times New Roman" w:hAnsi="Times New Roman" w:cs="Times New Roman"/>
          <w:iCs/>
        </w:rPr>
        <w:footnoteRef/>
      </w:r>
      <w:r w:rsidRPr="003E2249">
        <w:rPr>
          <w:rFonts w:ascii="Times New Roman" w:hAnsi="Times New Roman" w:cs="Times New Roman"/>
          <w:iCs/>
        </w:rPr>
        <w:t xml:space="preserve"> Publisko iepirkumu likums, skatīt: </w:t>
      </w:r>
      <w:hyperlink r:id="rId1" w:history="1">
        <w:r w:rsidRPr="003E2249">
          <w:rPr>
            <w:rStyle w:val="Hipersaite"/>
            <w:rFonts w:ascii="Times New Roman" w:hAnsi="Times New Roman" w:cs="Times New Roman"/>
            <w:iCs/>
            <w:color w:val="auto"/>
            <w:u w:val="none"/>
          </w:rPr>
          <w:t>https://likumi.lv/doc.php?id=287760</w:t>
        </w:r>
      </w:hyperlink>
      <w:r w:rsidRPr="003E2249">
        <w:rPr>
          <w:rFonts w:ascii="Times New Roman" w:hAnsi="Times New Roman" w:cs="Times New Roman"/>
          <w:iCs/>
        </w:rPr>
        <w:t xml:space="preserve"> </w:t>
      </w:r>
    </w:p>
  </w:footnote>
  <w:footnote w:id="2">
    <w:p w14:paraId="05EA5C4E" w14:textId="77777777" w:rsidR="0089472E" w:rsidRPr="003E2249" w:rsidRDefault="0089472E" w:rsidP="0089472E">
      <w:pPr>
        <w:pStyle w:val="Vresteksts"/>
        <w:jc w:val="both"/>
        <w:rPr>
          <w:rFonts w:ascii="Times New Roman" w:hAnsi="Times New Roman" w:cs="Times New Roman"/>
        </w:rPr>
      </w:pPr>
      <w:r w:rsidRPr="003E2249">
        <w:rPr>
          <w:rStyle w:val="Vresatsauce"/>
        </w:rPr>
        <w:footnoteRef/>
      </w:r>
      <w:r w:rsidRPr="003E2249">
        <w:rPr>
          <w:rFonts w:ascii="Times New Roman" w:hAnsi="Times New Roman" w:cs="Times New Roman"/>
        </w:rPr>
        <w:t xml:space="preserve"> </w:t>
      </w:r>
      <w:r w:rsidRPr="003E2249">
        <w:rPr>
          <w:rFonts w:ascii="Times New Roman" w:hAnsi="Times New Roman" w:cs="Times New Roman"/>
        </w:rPr>
        <w:t xml:space="preserve">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w:t>
      </w:r>
      <w:r w:rsidRPr="003E2249">
        <w:rPr>
          <w:rFonts w:ascii="Times New Roman" w:hAnsi="Times New Roman" w:cs="Times New Roman"/>
          <w:color w:val="000000"/>
        </w:rPr>
        <w:t>derīguma termiņu.</w:t>
      </w:r>
    </w:p>
  </w:footnote>
  <w:footnote w:id="3">
    <w:p w14:paraId="0FE7C6D9" w14:textId="77777777" w:rsidR="006357AB" w:rsidRPr="00D27E4D" w:rsidRDefault="006357AB" w:rsidP="006357AB">
      <w:pPr>
        <w:pStyle w:val="Vresteksts"/>
        <w:ind w:firstLine="1"/>
        <w:jc w:val="both"/>
        <w:rPr>
          <w:rFonts w:ascii="Times New Roman" w:hAnsi="Times New Roman" w:cs="Times New Roman"/>
          <w:i/>
        </w:rPr>
      </w:pPr>
      <w:r w:rsidRPr="003E2249">
        <w:rPr>
          <w:rStyle w:val="Vresatsauce"/>
          <w:rFonts w:ascii="Times New Roman" w:hAnsi="Times New Roman" w:cs="Times New Roman"/>
        </w:rPr>
        <w:footnoteRef/>
      </w:r>
      <w:r w:rsidRPr="003E2249">
        <w:rPr>
          <w:rFonts w:ascii="Times New Roman" w:hAnsi="Times New Roman" w:cs="Times New Roman"/>
        </w:rPr>
        <w:t xml:space="preserve"> </w:t>
      </w:r>
      <w:r w:rsidRPr="003E2249">
        <w:rPr>
          <w:rFonts w:ascii="Times New Roman" w:hAnsi="Times New Roman" w:cs="Times New Roman"/>
          <w:i/>
        </w:rPr>
        <w:t xml:space="preserve">Latvijas Republikā spēkā </w:t>
      </w:r>
      <w:r w:rsidRPr="003E2249">
        <w:rPr>
          <w:rFonts w:ascii="Times New Roman" w:eastAsia="Helvetica" w:hAnsi="Times New Roman" w:cs="Times New Roman"/>
          <w:i/>
        </w:rPr>
        <w:t>Ministru kabineta 2000.gada 22.augusta noteikumi Nr.291 “Kārtība, kādā apliecināmi dokumentu tulkojumi valsts valodā”, skatīt:</w:t>
      </w:r>
      <w:r w:rsidRPr="003E2249">
        <w:rPr>
          <w:rFonts w:ascii="Times New Roman" w:hAnsi="Times New Roman" w:cs="Times New Roman"/>
          <w:i/>
        </w:rPr>
        <w:t xml:space="preserve"> </w:t>
      </w:r>
      <w:hyperlink r:id="rId2" w:history="1">
        <w:r w:rsidRPr="003E2249">
          <w:rPr>
            <w:rStyle w:val="Hipersaite"/>
            <w:rFonts w:ascii="Times New Roman" w:eastAsia="Helvetica" w:hAnsi="Times New Roman" w:cs="Times New Roman"/>
            <w:i/>
            <w:color w:val="auto"/>
            <w:u w:val="none"/>
          </w:rPr>
          <w:t>http://likumi.lv/doc.php?id=10127</w:t>
        </w:r>
      </w:hyperlink>
      <w:r w:rsidRPr="003E2249">
        <w:rPr>
          <w:rFonts w:ascii="Times New Roman" w:eastAsia="Helvetica" w:hAnsi="Times New Roman" w:cs="Times New Roman"/>
          <w:i/>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41F16"/>
    <w:multiLevelType w:val="multilevel"/>
    <w:tmpl w:val="A9FA7E9E"/>
    <w:lvl w:ilvl="0">
      <w:start w:val="6"/>
      <w:numFmt w:val="decimal"/>
      <w:lvlText w:val="%1."/>
      <w:lvlJc w:val="left"/>
      <w:pPr>
        <w:ind w:left="540" w:hanging="540"/>
      </w:pPr>
      <w:rPr>
        <w:rFonts w:eastAsiaTheme="minorHAnsi" w:hint="default"/>
      </w:rPr>
    </w:lvl>
    <w:lvl w:ilvl="1">
      <w:start w:val="1"/>
      <w:numFmt w:val="decimal"/>
      <w:lvlText w:val="%1.%2."/>
      <w:lvlJc w:val="left"/>
      <w:pPr>
        <w:ind w:left="540" w:hanging="54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 w15:restartNumberingAfterBreak="0">
    <w:nsid w:val="087D5269"/>
    <w:multiLevelType w:val="multilevel"/>
    <w:tmpl w:val="770A2BD6"/>
    <w:lvl w:ilvl="0">
      <w:start w:val="2"/>
      <w:numFmt w:val="decimal"/>
      <w:lvlText w:val="%1."/>
      <w:lvlJc w:val="left"/>
      <w:pPr>
        <w:ind w:left="720" w:hanging="720"/>
      </w:pPr>
      <w:rPr>
        <w:rFonts w:eastAsiaTheme="minorHAnsi" w:hint="default"/>
      </w:rPr>
    </w:lvl>
    <w:lvl w:ilvl="1">
      <w:start w:val="1"/>
      <w:numFmt w:val="decimal"/>
      <w:lvlText w:val="%1.%2."/>
      <w:lvlJc w:val="left"/>
      <w:pPr>
        <w:ind w:left="720" w:hanging="720"/>
      </w:pPr>
      <w:rPr>
        <w:rFonts w:eastAsiaTheme="minorHAnsi" w:hint="default"/>
      </w:rPr>
    </w:lvl>
    <w:lvl w:ilvl="2">
      <w:start w:val="5"/>
      <w:numFmt w:val="decimal"/>
      <w:lvlText w:val="%1.%2.%3."/>
      <w:lvlJc w:val="left"/>
      <w:pPr>
        <w:ind w:left="720" w:hanging="720"/>
      </w:pPr>
      <w:rPr>
        <w:rFonts w:eastAsiaTheme="minorHAnsi" w:hint="default"/>
      </w:rPr>
    </w:lvl>
    <w:lvl w:ilvl="3">
      <w:start w:val="1"/>
      <w:numFmt w:val="decimal"/>
      <w:lvlText w:val="%1.%2.%3.%4."/>
      <w:lvlJc w:val="left"/>
      <w:pPr>
        <w:ind w:left="1288"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 w15:restartNumberingAfterBreak="0">
    <w:nsid w:val="0EE34B4B"/>
    <w:multiLevelType w:val="multilevel"/>
    <w:tmpl w:val="A560EB28"/>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1BD0400"/>
    <w:multiLevelType w:val="multilevel"/>
    <w:tmpl w:val="60AC1CB8"/>
    <w:lvl w:ilvl="0">
      <w:start w:val="2"/>
      <w:numFmt w:val="decimal"/>
      <w:lvlText w:val="%1."/>
      <w:lvlJc w:val="left"/>
      <w:pPr>
        <w:ind w:left="360" w:hanging="360"/>
      </w:pPr>
      <w:rPr>
        <w:rFonts w:hint="default"/>
      </w:rPr>
    </w:lvl>
    <w:lvl w:ilvl="1">
      <w:start w:val="1"/>
      <w:numFmt w:val="decimal"/>
      <w:lvlText w:val="2.%2"/>
      <w:lvlJc w:val="left"/>
      <w:pPr>
        <w:ind w:left="360" w:hanging="360"/>
      </w:pPr>
      <w:rPr>
        <w:rFonts w:hint="default"/>
        <w:b/>
        <w:bCs/>
      </w:rPr>
    </w:lvl>
    <w:lvl w:ilvl="2">
      <w:start w:val="1"/>
      <w:numFmt w:val="decimal"/>
      <w:lvlText w:val="%1.%2.%3."/>
      <w:lvlJc w:val="left"/>
      <w:pPr>
        <w:ind w:left="1109" w:hanging="720"/>
      </w:pPr>
      <w:rPr>
        <w:rFonts w:hint="default"/>
        <w:b w:val="0"/>
        <w:bCs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56D0C57"/>
    <w:multiLevelType w:val="multilevel"/>
    <w:tmpl w:val="E056D5A0"/>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388C0134"/>
    <w:multiLevelType w:val="multilevel"/>
    <w:tmpl w:val="8FA89F2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1483356"/>
    <w:multiLevelType w:val="multilevel"/>
    <w:tmpl w:val="715C6FC8"/>
    <w:lvl w:ilvl="0">
      <w:start w:val="1"/>
      <w:numFmt w:val="decimal"/>
      <w:lvlText w:val="%1."/>
      <w:lvlJc w:val="left"/>
      <w:pPr>
        <w:ind w:left="540" w:hanging="540"/>
      </w:pPr>
      <w:rPr>
        <w:rFonts w:hint="default"/>
        <w:b w:val="0"/>
      </w:rPr>
    </w:lvl>
    <w:lvl w:ilvl="1">
      <w:start w:val="2"/>
      <w:numFmt w:val="decimal"/>
      <w:lvlText w:val="%1.%2."/>
      <w:lvlJc w:val="left"/>
      <w:pPr>
        <w:ind w:left="900" w:hanging="540"/>
      </w:pPr>
      <w:rPr>
        <w:rFonts w:hint="default"/>
        <w:b w:val="0"/>
      </w:rPr>
    </w:lvl>
    <w:lvl w:ilvl="2">
      <w:start w:val="3"/>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7" w15:restartNumberingAfterBreak="0">
    <w:nsid w:val="42DE138C"/>
    <w:multiLevelType w:val="multilevel"/>
    <w:tmpl w:val="34B8050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44757180"/>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ED348A2"/>
    <w:multiLevelType w:val="multilevel"/>
    <w:tmpl w:val="5E26742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3F45759"/>
    <w:multiLevelType w:val="multilevel"/>
    <w:tmpl w:val="FB0A7800"/>
    <w:lvl w:ilvl="0">
      <w:start w:val="1"/>
      <w:numFmt w:val="decimal"/>
      <w:lvlText w:val="%1."/>
      <w:lvlJc w:val="left"/>
      <w:pPr>
        <w:ind w:left="540" w:hanging="540"/>
      </w:pPr>
      <w:rPr>
        <w:rFonts w:hint="default"/>
        <w:b w:val="0"/>
      </w:rPr>
    </w:lvl>
    <w:lvl w:ilvl="1">
      <w:start w:val="7"/>
      <w:numFmt w:val="decimal"/>
      <w:lvlText w:val="%1.%2."/>
      <w:lvlJc w:val="left"/>
      <w:pPr>
        <w:ind w:left="540" w:hanging="540"/>
      </w:pPr>
      <w:rPr>
        <w:rFonts w:hint="default"/>
        <w:b/>
      </w:rPr>
    </w:lvl>
    <w:lvl w:ilvl="2">
      <w:start w:val="1"/>
      <w:numFmt w:val="decimal"/>
      <w:lvlText w:val="%1.%2.%3."/>
      <w:lvlJc w:val="left"/>
      <w:pPr>
        <w:ind w:left="720" w:hanging="720"/>
      </w:pPr>
      <w:rPr>
        <w:rFonts w:hint="default"/>
        <w:b w:val="0"/>
        <w:i w:val="0"/>
        <w:iCs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6D594F4D"/>
    <w:multiLevelType w:val="multilevel"/>
    <w:tmpl w:val="EA708BF6"/>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7071A55"/>
    <w:multiLevelType w:val="multilevel"/>
    <w:tmpl w:val="DA0EF89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A444CF2"/>
    <w:multiLevelType w:val="multilevel"/>
    <w:tmpl w:val="E30256AC"/>
    <w:lvl w:ilvl="0">
      <w:start w:val="1"/>
      <w:numFmt w:val="decimal"/>
      <w:lvlText w:val="%1."/>
      <w:lvlJc w:val="left"/>
      <w:pPr>
        <w:ind w:left="600" w:hanging="600"/>
      </w:pPr>
      <w:rPr>
        <w:rFonts w:hint="default"/>
      </w:rPr>
    </w:lvl>
    <w:lvl w:ilvl="1">
      <w:start w:val="10"/>
      <w:numFmt w:val="decimal"/>
      <w:lvlText w:val="%1.%2."/>
      <w:lvlJc w:val="left"/>
      <w:pPr>
        <w:ind w:left="600" w:hanging="60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F8F5290"/>
    <w:multiLevelType w:val="multilevel"/>
    <w:tmpl w:val="42EE0588"/>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strike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729959738">
    <w:abstractNumId w:val="7"/>
  </w:num>
  <w:num w:numId="2" w16cid:durableId="1663006548">
    <w:abstractNumId w:val="13"/>
  </w:num>
  <w:num w:numId="3" w16cid:durableId="660963068">
    <w:abstractNumId w:val="14"/>
  </w:num>
  <w:num w:numId="4" w16cid:durableId="136918407">
    <w:abstractNumId w:val="10"/>
  </w:num>
  <w:num w:numId="5" w16cid:durableId="1758791676">
    <w:abstractNumId w:val="9"/>
  </w:num>
  <w:num w:numId="6" w16cid:durableId="410009007">
    <w:abstractNumId w:val="4"/>
  </w:num>
  <w:num w:numId="7" w16cid:durableId="229311407">
    <w:abstractNumId w:val="2"/>
  </w:num>
  <w:num w:numId="8" w16cid:durableId="1572615085">
    <w:abstractNumId w:val="8"/>
  </w:num>
  <w:num w:numId="9" w16cid:durableId="1433748602">
    <w:abstractNumId w:val="6"/>
  </w:num>
  <w:num w:numId="10" w16cid:durableId="1989045871">
    <w:abstractNumId w:val="0"/>
  </w:num>
  <w:num w:numId="11" w16cid:durableId="63067822">
    <w:abstractNumId w:val="1"/>
  </w:num>
  <w:num w:numId="12" w16cid:durableId="1964263127">
    <w:abstractNumId w:val="11"/>
  </w:num>
  <w:num w:numId="13" w16cid:durableId="168638174">
    <w:abstractNumId w:val="3"/>
  </w:num>
  <w:num w:numId="14" w16cid:durableId="1619024250">
    <w:abstractNumId w:val="5"/>
  </w:num>
  <w:num w:numId="15" w16cid:durableId="675428432">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8BD"/>
    <w:rsid w:val="00000C91"/>
    <w:rsid w:val="00002FA3"/>
    <w:rsid w:val="000037F5"/>
    <w:rsid w:val="00003D5E"/>
    <w:rsid w:val="000054F9"/>
    <w:rsid w:val="00005BD3"/>
    <w:rsid w:val="000062AA"/>
    <w:rsid w:val="000100B9"/>
    <w:rsid w:val="00010170"/>
    <w:rsid w:val="00010EC9"/>
    <w:rsid w:val="00010FF4"/>
    <w:rsid w:val="00011AE2"/>
    <w:rsid w:val="000122E3"/>
    <w:rsid w:val="0001230D"/>
    <w:rsid w:val="00012C32"/>
    <w:rsid w:val="000140FE"/>
    <w:rsid w:val="00014E43"/>
    <w:rsid w:val="00016D3A"/>
    <w:rsid w:val="00016D98"/>
    <w:rsid w:val="00017F67"/>
    <w:rsid w:val="000210E9"/>
    <w:rsid w:val="00023C95"/>
    <w:rsid w:val="00024052"/>
    <w:rsid w:val="000240F5"/>
    <w:rsid w:val="00025337"/>
    <w:rsid w:val="00026653"/>
    <w:rsid w:val="00027C07"/>
    <w:rsid w:val="0003091F"/>
    <w:rsid w:val="00031709"/>
    <w:rsid w:val="00032AD4"/>
    <w:rsid w:val="00034866"/>
    <w:rsid w:val="00034F3E"/>
    <w:rsid w:val="00035129"/>
    <w:rsid w:val="00035849"/>
    <w:rsid w:val="00036199"/>
    <w:rsid w:val="00036CA8"/>
    <w:rsid w:val="0003791A"/>
    <w:rsid w:val="0004055C"/>
    <w:rsid w:val="00043EAC"/>
    <w:rsid w:val="00044073"/>
    <w:rsid w:val="0004411C"/>
    <w:rsid w:val="00044B43"/>
    <w:rsid w:val="00050F76"/>
    <w:rsid w:val="00051040"/>
    <w:rsid w:val="00051403"/>
    <w:rsid w:val="000524DD"/>
    <w:rsid w:val="000527C0"/>
    <w:rsid w:val="00052E1D"/>
    <w:rsid w:val="00054533"/>
    <w:rsid w:val="00057127"/>
    <w:rsid w:val="00061FC3"/>
    <w:rsid w:val="00063FF3"/>
    <w:rsid w:val="000649EC"/>
    <w:rsid w:val="000659FC"/>
    <w:rsid w:val="00070F5E"/>
    <w:rsid w:val="00071669"/>
    <w:rsid w:val="0007166B"/>
    <w:rsid w:val="00071FA0"/>
    <w:rsid w:val="000735B9"/>
    <w:rsid w:val="00073926"/>
    <w:rsid w:val="00075EFD"/>
    <w:rsid w:val="000772C6"/>
    <w:rsid w:val="00077A2F"/>
    <w:rsid w:val="000817F1"/>
    <w:rsid w:val="00082194"/>
    <w:rsid w:val="000825A3"/>
    <w:rsid w:val="00083821"/>
    <w:rsid w:val="0008639F"/>
    <w:rsid w:val="00091240"/>
    <w:rsid w:val="00092359"/>
    <w:rsid w:val="000924AD"/>
    <w:rsid w:val="00092C29"/>
    <w:rsid w:val="00095EFA"/>
    <w:rsid w:val="0009751D"/>
    <w:rsid w:val="000A017F"/>
    <w:rsid w:val="000A0265"/>
    <w:rsid w:val="000A2456"/>
    <w:rsid w:val="000A2B30"/>
    <w:rsid w:val="000A3552"/>
    <w:rsid w:val="000A3C62"/>
    <w:rsid w:val="000A3D5E"/>
    <w:rsid w:val="000A4B76"/>
    <w:rsid w:val="000A4C08"/>
    <w:rsid w:val="000A643D"/>
    <w:rsid w:val="000A69DC"/>
    <w:rsid w:val="000A7096"/>
    <w:rsid w:val="000A70F9"/>
    <w:rsid w:val="000A720B"/>
    <w:rsid w:val="000B0A0F"/>
    <w:rsid w:val="000B1846"/>
    <w:rsid w:val="000B1E17"/>
    <w:rsid w:val="000B253D"/>
    <w:rsid w:val="000B2798"/>
    <w:rsid w:val="000B289D"/>
    <w:rsid w:val="000B3FD8"/>
    <w:rsid w:val="000B42CD"/>
    <w:rsid w:val="000B73F6"/>
    <w:rsid w:val="000C053F"/>
    <w:rsid w:val="000C088C"/>
    <w:rsid w:val="000C173E"/>
    <w:rsid w:val="000C18C5"/>
    <w:rsid w:val="000C3482"/>
    <w:rsid w:val="000C4FC2"/>
    <w:rsid w:val="000C56E8"/>
    <w:rsid w:val="000C5A72"/>
    <w:rsid w:val="000C6064"/>
    <w:rsid w:val="000C70AF"/>
    <w:rsid w:val="000C7C0A"/>
    <w:rsid w:val="000D0BB1"/>
    <w:rsid w:val="000D1FF6"/>
    <w:rsid w:val="000D275C"/>
    <w:rsid w:val="000D2F19"/>
    <w:rsid w:val="000D35A3"/>
    <w:rsid w:val="000D36A3"/>
    <w:rsid w:val="000D3E41"/>
    <w:rsid w:val="000D49C0"/>
    <w:rsid w:val="000D4A9D"/>
    <w:rsid w:val="000D5D33"/>
    <w:rsid w:val="000D6E82"/>
    <w:rsid w:val="000E0D40"/>
    <w:rsid w:val="000E0EFE"/>
    <w:rsid w:val="000E1C03"/>
    <w:rsid w:val="000E2B6A"/>
    <w:rsid w:val="000E4050"/>
    <w:rsid w:val="000E4AC0"/>
    <w:rsid w:val="000E6DEE"/>
    <w:rsid w:val="000E72E9"/>
    <w:rsid w:val="000E7E5C"/>
    <w:rsid w:val="000F00FC"/>
    <w:rsid w:val="000F042E"/>
    <w:rsid w:val="000F091C"/>
    <w:rsid w:val="000F1625"/>
    <w:rsid w:val="000F2DE4"/>
    <w:rsid w:val="000F2E85"/>
    <w:rsid w:val="000F2FB5"/>
    <w:rsid w:val="000F3EC9"/>
    <w:rsid w:val="000F6D82"/>
    <w:rsid w:val="000F70C2"/>
    <w:rsid w:val="000F7CD3"/>
    <w:rsid w:val="0010065B"/>
    <w:rsid w:val="00100A02"/>
    <w:rsid w:val="00101B49"/>
    <w:rsid w:val="0010330C"/>
    <w:rsid w:val="001044C9"/>
    <w:rsid w:val="001046B2"/>
    <w:rsid w:val="00106728"/>
    <w:rsid w:val="00107140"/>
    <w:rsid w:val="001078F5"/>
    <w:rsid w:val="001102E2"/>
    <w:rsid w:val="00110ACA"/>
    <w:rsid w:val="00111CB2"/>
    <w:rsid w:val="00111F04"/>
    <w:rsid w:val="001120B5"/>
    <w:rsid w:val="00113F29"/>
    <w:rsid w:val="001147D8"/>
    <w:rsid w:val="00115E17"/>
    <w:rsid w:val="00115ECF"/>
    <w:rsid w:val="001160A0"/>
    <w:rsid w:val="0011744C"/>
    <w:rsid w:val="00117458"/>
    <w:rsid w:val="0012012F"/>
    <w:rsid w:val="00121F1C"/>
    <w:rsid w:val="001241DE"/>
    <w:rsid w:val="00125065"/>
    <w:rsid w:val="00125880"/>
    <w:rsid w:val="00126409"/>
    <w:rsid w:val="00126661"/>
    <w:rsid w:val="00126903"/>
    <w:rsid w:val="00130491"/>
    <w:rsid w:val="00130E48"/>
    <w:rsid w:val="00131426"/>
    <w:rsid w:val="00131581"/>
    <w:rsid w:val="00133BFA"/>
    <w:rsid w:val="00133D9F"/>
    <w:rsid w:val="001343A5"/>
    <w:rsid w:val="00134987"/>
    <w:rsid w:val="0013632D"/>
    <w:rsid w:val="001376F2"/>
    <w:rsid w:val="00137843"/>
    <w:rsid w:val="00140320"/>
    <w:rsid w:val="00140561"/>
    <w:rsid w:val="0014059A"/>
    <w:rsid w:val="00142FE3"/>
    <w:rsid w:val="0014321B"/>
    <w:rsid w:val="0014329C"/>
    <w:rsid w:val="00143F9C"/>
    <w:rsid w:val="00144293"/>
    <w:rsid w:val="00145590"/>
    <w:rsid w:val="0014585E"/>
    <w:rsid w:val="0014588C"/>
    <w:rsid w:val="00145A4F"/>
    <w:rsid w:val="00145FE0"/>
    <w:rsid w:val="001473B4"/>
    <w:rsid w:val="0014754B"/>
    <w:rsid w:val="00147ADB"/>
    <w:rsid w:val="00150DE4"/>
    <w:rsid w:val="001521C4"/>
    <w:rsid w:val="00152261"/>
    <w:rsid w:val="00152A31"/>
    <w:rsid w:val="001553FE"/>
    <w:rsid w:val="001554D6"/>
    <w:rsid w:val="00156136"/>
    <w:rsid w:val="00156240"/>
    <w:rsid w:val="00156F08"/>
    <w:rsid w:val="00157BA5"/>
    <w:rsid w:val="00161824"/>
    <w:rsid w:val="00161DDE"/>
    <w:rsid w:val="0016366B"/>
    <w:rsid w:val="00164354"/>
    <w:rsid w:val="00164540"/>
    <w:rsid w:val="0016506C"/>
    <w:rsid w:val="0016543B"/>
    <w:rsid w:val="0016572F"/>
    <w:rsid w:val="00165F6C"/>
    <w:rsid w:val="00167246"/>
    <w:rsid w:val="00167DF7"/>
    <w:rsid w:val="0017161E"/>
    <w:rsid w:val="00174B31"/>
    <w:rsid w:val="0017529B"/>
    <w:rsid w:val="00175B13"/>
    <w:rsid w:val="00180580"/>
    <w:rsid w:val="00182009"/>
    <w:rsid w:val="00182081"/>
    <w:rsid w:val="00183124"/>
    <w:rsid w:val="00184030"/>
    <w:rsid w:val="00184B98"/>
    <w:rsid w:val="00184FF5"/>
    <w:rsid w:val="001851CD"/>
    <w:rsid w:val="0018658D"/>
    <w:rsid w:val="00186638"/>
    <w:rsid w:val="0018769A"/>
    <w:rsid w:val="001908D8"/>
    <w:rsid w:val="001909FA"/>
    <w:rsid w:val="001923CB"/>
    <w:rsid w:val="001925B4"/>
    <w:rsid w:val="00193BC2"/>
    <w:rsid w:val="00193D00"/>
    <w:rsid w:val="00195682"/>
    <w:rsid w:val="001962A1"/>
    <w:rsid w:val="00197D70"/>
    <w:rsid w:val="001A35AA"/>
    <w:rsid w:val="001A4A9F"/>
    <w:rsid w:val="001A54F6"/>
    <w:rsid w:val="001A59C8"/>
    <w:rsid w:val="001A6024"/>
    <w:rsid w:val="001A62A0"/>
    <w:rsid w:val="001A757D"/>
    <w:rsid w:val="001B0A17"/>
    <w:rsid w:val="001B0FBC"/>
    <w:rsid w:val="001B1F08"/>
    <w:rsid w:val="001B25ED"/>
    <w:rsid w:val="001B2D42"/>
    <w:rsid w:val="001B2DBE"/>
    <w:rsid w:val="001B3C75"/>
    <w:rsid w:val="001B3F6B"/>
    <w:rsid w:val="001B67B5"/>
    <w:rsid w:val="001C08FF"/>
    <w:rsid w:val="001C26A8"/>
    <w:rsid w:val="001C3303"/>
    <w:rsid w:val="001C4E16"/>
    <w:rsid w:val="001C528F"/>
    <w:rsid w:val="001C52E2"/>
    <w:rsid w:val="001C5658"/>
    <w:rsid w:val="001C69C6"/>
    <w:rsid w:val="001C79DA"/>
    <w:rsid w:val="001C7BC4"/>
    <w:rsid w:val="001C7EE0"/>
    <w:rsid w:val="001D020A"/>
    <w:rsid w:val="001D07CA"/>
    <w:rsid w:val="001D14D6"/>
    <w:rsid w:val="001D1FAF"/>
    <w:rsid w:val="001D309E"/>
    <w:rsid w:val="001D4FAD"/>
    <w:rsid w:val="001D55CB"/>
    <w:rsid w:val="001D599D"/>
    <w:rsid w:val="001E0126"/>
    <w:rsid w:val="001E012D"/>
    <w:rsid w:val="001E0EC1"/>
    <w:rsid w:val="001E2654"/>
    <w:rsid w:val="001E2BAE"/>
    <w:rsid w:val="001E2BF6"/>
    <w:rsid w:val="001E2F7E"/>
    <w:rsid w:val="001E358D"/>
    <w:rsid w:val="001E40A0"/>
    <w:rsid w:val="001E4419"/>
    <w:rsid w:val="001E522E"/>
    <w:rsid w:val="001E5238"/>
    <w:rsid w:val="001E637B"/>
    <w:rsid w:val="001E769B"/>
    <w:rsid w:val="001E7D4B"/>
    <w:rsid w:val="001E7EB9"/>
    <w:rsid w:val="001F1071"/>
    <w:rsid w:val="001F1AA4"/>
    <w:rsid w:val="001F220C"/>
    <w:rsid w:val="001F30DA"/>
    <w:rsid w:val="001F395F"/>
    <w:rsid w:val="001F4143"/>
    <w:rsid w:val="001F51E6"/>
    <w:rsid w:val="001F58C3"/>
    <w:rsid w:val="001F590A"/>
    <w:rsid w:val="001F6707"/>
    <w:rsid w:val="00200F13"/>
    <w:rsid w:val="00201235"/>
    <w:rsid w:val="002013C6"/>
    <w:rsid w:val="002019F5"/>
    <w:rsid w:val="00203A24"/>
    <w:rsid w:val="002047D7"/>
    <w:rsid w:val="0020597B"/>
    <w:rsid w:val="00205D14"/>
    <w:rsid w:val="00206488"/>
    <w:rsid w:val="00207688"/>
    <w:rsid w:val="002107A5"/>
    <w:rsid w:val="002111A0"/>
    <w:rsid w:val="00212431"/>
    <w:rsid w:val="002125D5"/>
    <w:rsid w:val="00212E2F"/>
    <w:rsid w:val="00213457"/>
    <w:rsid w:val="002138A7"/>
    <w:rsid w:val="00214694"/>
    <w:rsid w:val="0021637B"/>
    <w:rsid w:val="00216ACF"/>
    <w:rsid w:val="00217AD8"/>
    <w:rsid w:val="00221467"/>
    <w:rsid w:val="00221B38"/>
    <w:rsid w:val="00222C2F"/>
    <w:rsid w:val="002236FE"/>
    <w:rsid w:val="00223C14"/>
    <w:rsid w:val="00223D3B"/>
    <w:rsid w:val="00223ED7"/>
    <w:rsid w:val="002261C1"/>
    <w:rsid w:val="0022693A"/>
    <w:rsid w:val="002270EE"/>
    <w:rsid w:val="002273A4"/>
    <w:rsid w:val="00230149"/>
    <w:rsid w:val="002301D1"/>
    <w:rsid w:val="002309A7"/>
    <w:rsid w:val="0023195B"/>
    <w:rsid w:val="00231E5E"/>
    <w:rsid w:val="002334C2"/>
    <w:rsid w:val="002342A0"/>
    <w:rsid w:val="0023454A"/>
    <w:rsid w:val="0023470D"/>
    <w:rsid w:val="002347C5"/>
    <w:rsid w:val="00236B16"/>
    <w:rsid w:val="00236B22"/>
    <w:rsid w:val="002405A7"/>
    <w:rsid w:val="00240883"/>
    <w:rsid w:val="002428CC"/>
    <w:rsid w:val="00242AB8"/>
    <w:rsid w:val="00242AE2"/>
    <w:rsid w:val="00243FDA"/>
    <w:rsid w:val="00244366"/>
    <w:rsid w:val="0024446E"/>
    <w:rsid w:val="00245742"/>
    <w:rsid w:val="0024581A"/>
    <w:rsid w:val="00245EB3"/>
    <w:rsid w:val="002470FD"/>
    <w:rsid w:val="00247A44"/>
    <w:rsid w:val="00253AED"/>
    <w:rsid w:val="00254D5E"/>
    <w:rsid w:val="00255801"/>
    <w:rsid w:val="00257F66"/>
    <w:rsid w:val="002625CC"/>
    <w:rsid w:val="0026291D"/>
    <w:rsid w:val="00262AAD"/>
    <w:rsid w:val="00264B5F"/>
    <w:rsid w:val="002654B9"/>
    <w:rsid w:val="00266D75"/>
    <w:rsid w:val="0026718F"/>
    <w:rsid w:val="00267E1F"/>
    <w:rsid w:val="002702F5"/>
    <w:rsid w:val="00270647"/>
    <w:rsid w:val="0027107E"/>
    <w:rsid w:val="00271400"/>
    <w:rsid w:val="002731DF"/>
    <w:rsid w:val="0027436D"/>
    <w:rsid w:val="00274529"/>
    <w:rsid w:val="002747AD"/>
    <w:rsid w:val="00276A85"/>
    <w:rsid w:val="00276FF4"/>
    <w:rsid w:val="00277DBB"/>
    <w:rsid w:val="00277E60"/>
    <w:rsid w:val="00277F6B"/>
    <w:rsid w:val="00280EE7"/>
    <w:rsid w:val="0028310F"/>
    <w:rsid w:val="00283F4A"/>
    <w:rsid w:val="002845E3"/>
    <w:rsid w:val="002850A8"/>
    <w:rsid w:val="00286A59"/>
    <w:rsid w:val="00287346"/>
    <w:rsid w:val="002878DD"/>
    <w:rsid w:val="002912ED"/>
    <w:rsid w:val="00291D75"/>
    <w:rsid w:val="00293B53"/>
    <w:rsid w:val="00295107"/>
    <w:rsid w:val="00295771"/>
    <w:rsid w:val="00295DBA"/>
    <w:rsid w:val="00295EEC"/>
    <w:rsid w:val="002965E1"/>
    <w:rsid w:val="00296C3F"/>
    <w:rsid w:val="0029771B"/>
    <w:rsid w:val="002A082C"/>
    <w:rsid w:val="002A09C9"/>
    <w:rsid w:val="002A0A08"/>
    <w:rsid w:val="002A16B3"/>
    <w:rsid w:val="002A2093"/>
    <w:rsid w:val="002A2E95"/>
    <w:rsid w:val="002A3BD0"/>
    <w:rsid w:val="002A5784"/>
    <w:rsid w:val="002A6450"/>
    <w:rsid w:val="002A6903"/>
    <w:rsid w:val="002A6D9A"/>
    <w:rsid w:val="002A6E84"/>
    <w:rsid w:val="002A75B8"/>
    <w:rsid w:val="002A7E26"/>
    <w:rsid w:val="002A7FDF"/>
    <w:rsid w:val="002B029E"/>
    <w:rsid w:val="002B074A"/>
    <w:rsid w:val="002B0B05"/>
    <w:rsid w:val="002B0C14"/>
    <w:rsid w:val="002B0D9C"/>
    <w:rsid w:val="002B191F"/>
    <w:rsid w:val="002B1FF2"/>
    <w:rsid w:val="002B270E"/>
    <w:rsid w:val="002B3501"/>
    <w:rsid w:val="002B3B32"/>
    <w:rsid w:val="002B485A"/>
    <w:rsid w:val="002B5D3D"/>
    <w:rsid w:val="002C14D0"/>
    <w:rsid w:val="002C4088"/>
    <w:rsid w:val="002C437A"/>
    <w:rsid w:val="002C5402"/>
    <w:rsid w:val="002C5FFA"/>
    <w:rsid w:val="002C6EF3"/>
    <w:rsid w:val="002C749B"/>
    <w:rsid w:val="002C74CF"/>
    <w:rsid w:val="002C7EFC"/>
    <w:rsid w:val="002D0014"/>
    <w:rsid w:val="002D0798"/>
    <w:rsid w:val="002D106F"/>
    <w:rsid w:val="002D138E"/>
    <w:rsid w:val="002D3495"/>
    <w:rsid w:val="002D3A0D"/>
    <w:rsid w:val="002D5C89"/>
    <w:rsid w:val="002D5D56"/>
    <w:rsid w:val="002D68C6"/>
    <w:rsid w:val="002D6AF6"/>
    <w:rsid w:val="002D7916"/>
    <w:rsid w:val="002D7D80"/>
    <w:rsid w:val="002E0876"/>
    <w:rsid w:val="002E0FEA"/>
    <w:rsid w:val="002E15BD"/>
    <w:rsid w:val="002E1B3D"/>
    <w:rsid w:val="002E4F8C"/>
    <w:rsid w:val="002E4FF2"/>
    <w:rsid w:val="002F1251"/>
    <w:rsid w:val="002F1CBC"/>
    <w:rsid w:val="002F1DAD"/>
    <w:rsid w:val="002F1E47"/>
    <w:rsid w:val="002F2188"/>
    <w:rsid w:val="002F3257"/>
    <w:rsid w:val="002F41D3"/>
    <w:rsid w:val="002F494C"/>
    <w:rsid w:val="002F5928"/>
    <w:rsid w:val="002F65BB"/>
    <w:rsid w:val="002F73D4"/>
    <w:rsid w:val="002F7FE4"/>
    <w:rsid w:val="00300E35"/>
    <w:rsid w:val="003025EF"/>
    <w:rsid w:val="00302754"/>
    <w:rsid w:val="00303901"/>
    <w:rsid w:val="003043C9"/>
    <w:rsid w:val="00305D0B"/>
    <w:rsid w:val="00306096"/>
    <w:rsid w:val="00306781"/>
    <w:rsid w:val="00307AA5"/>
    <w:rsid w:val="00310354"/>
    <w:rsid w:val="00310471"/>
    <w:rsid w:val="00310D4E"/>
    <w:rsid w:val="00311DF6"/>
    <w:rsid w:val="00312DE1"/>
    <w:rsid w:val="003133FB"/>
    <w:rsid w:val="00313A2C"/>
    <w:rsid w:val="00313A61"/>
    <w:rsid w:val="00313ED0"/>
    <w:rsid w:val="00314CE0"/>
    <w:rsid w:val="003157F4"/>
    <w:rsid w:val="00315E25"/>
    <w:rsid w:val="00316671"/>
    <w:rsid w:val="00320B47"/>
    <w:rsid w:val="00320BD4"/>
    <w:rsid w:val="00321533"/>
    <w:rsid w:val="003215AF"/>
    <w:rsid w:val="003235E6"/>
    <w:rsid w:val="003249B9"/>
    <w:rsid w:val="00326D06"/>
    <w:rsid w:val="00331BE6"/>
    <w:rsid w:val="00331CFE"/>
    <w:rsid w:val="00335DFA"/>
    <w:rsid w:val="003365BE"/>
    <w:rsid w:val="0033661F"/>
    <w:rsid w:val="00337ED7"/>
    <w:rsid w:val="003419C9"/>
    <w:rsid w:val="00341A6B"/>
    <w:rsid w:val="00342224"/>
    <w:rsid w:val="00344235"/>
    <w:rsid w:val="003527F1"/>
    <w:rsid w:val="00353B16"/>
    <w:rsid w:val="00355C90"/>
    <w:rsid w:val="00356CEE"/>
    <w:rsid w:val="00357E63"/>
    <w:rsid w:val="00357EC3"/>
    <w:rsid w:val="00360120"/>
    <w:rsid w:val="003617C6"/>
    <w:rsid w:val="00361A6C"/>
    <w:rsid w:val="00363E9F"/>
    <w:rsid w:val="00364DFC"/>
    <w:rsid w:val="00366B91"/>
    <w:rsid w:val="00366CA2"/>
    <w:rsid w:val="00366E37"/>
    <w:rsid w:val="00367014"/>
    <w:rsid w:val="003735CF"/>
    <w:rsid w:val="0037393B"/>
    <w:rsid w:val="00374445"/>
    <w:rsid w:val="00374BAC"/>
    <w:rsid w:val="00375118"/>
    <w:rsid w:val="003757BB"/>
    <w:rsid w:val="0037771C"/>
    <w:rsid w:val="00381176"/>
    <w:rsid w:val="003822D4"/>
    <w:rsid w:val="00382BD9"/>
    <w:rsid w:val="00383EBB"/>
    <w:rsid w:val="003849BE"/>
    <w:rsid w:val="0038552F"/>
    <w:rsid w:val="003861A4"/>
    <w:rsid w:val="003867F3"/>
    <w:rsid w:val="0038798A"/>
    <w:rsid w:val="0039082D"/>
    <w:rsid w:val="003928FE"/>
    <w:rsid w:val="00393222"/>
    <w:rsid w:val="00393C16"/>
    <w:rsid w:val="00393FFF"/>
    <w:rsid w:val="0039470B"/>
    <w:rsid w:val="00394AB5"/>
    <w:rsid w:val="003974FB"/>
    <w:rsid w:val="00397A33"/>
    <w:rsid w:val="003A3A9D"/>
    <w:rsid w:val="003A3DBD"/>
    <w:rsid w:val="003A409F"/>
    <w:rsid w:val="003A64DE"/>
    <w:rsid w:val="003A752F"/>
    <w:rsid w:val="003B03F6"/>
    <w:rsid w:val="003B0577"/>
    <w:rsid w:val="003B165D"/>
    <w:rsid w:val="003B3EBB"/>
    <w:rsid w:val="003B4C68"/>
    <w:rsid w:val="003B5258"/>
    <w:rsid w:val="003B5828"/>
    <w:rsid w:val="003B69AF"/>
    <w:rsid w:val="003B795C"/>
    <w:rsid w:val="003C0053"/>
    <w:rsid w:val="003C027A"/>
    <w:rsid w:val="003C06AE"/>
    <w:rsid w:val="003C14FA"/>
    <w:rsid w:val="003C195E"/>
    <w:rsid w:val="003C459B"/>
    <w:rsid w:val="003C5BF6"/>
    <w:rsid w:val="003C6366"/>
    <w:rsid w:val="003D393D"/>
    <w:rsid w:val="003D3C3D"/>
    <w:rsid w:val="003D3F7E"/>
    <w:rsid w:val="003D440C"/>
    <w:rsid w:val="003D510E"/>
    <w:rsid w:val="003D60C4"/>
    <w:rsid w:val="003D6A3D"/>
    <w:rsid w:val="003D7895"/>
    <w:rsid w:val="003E03B5"/>
    <w:rsid w:val="003E0B69"/>
    <w:rsid w:val="003E0FFA"/>
    <w:rsid w:val="003E172E"/>
    <w:rsid w:val="003E1EBC"/>
    <w:rsid w:val="003E2249"/>
    <w:rsid w:val="003E2940"/>
    <w:rsid w:val="003E3C1C"/>
    <w:rsid w:val="003E4CF7"/>
    <w:rsid w:val="003E6E28"/>
    <w:rsid w:val="003E7528"/>
    <w:rsid w:val="003F0CED"/>
    <w:rsid w:val="003F16A9"/>
    <w:rsid w:val="003F1E49"/>
    <w:rsid w:val="003F2B8C"/>
    <w:rsid w:val="003F457E"/>
    <w:rsid w:val="003F487E"/>
    <w:rsid w:val="003F4B88"/>
    <w:rsid w:val="003F550F"/>
    <w:rsid w:val="003F5A4E"/>
    <w:rsid w:val="003F72C4"/>
    <w:rsid w:val="003F7A20"/>
    <w:rsid w:val="003F7C23"/>
    <w:rsid w:val="0040086A"/>
    <w:rsid w:val="00401A2F"/>
    <w:rsid w:val="00406ED1"/>
    <w:rsid w:val="00411647"/>
    <w:rsid w:val="00413908"/>
    <w:rsid w:val="0041457A"/>
    <w:rsid w:val="00415427"/>
    <w:rsid w:val="004160D3"/>
    <w:rsid w:val="00416A02"/>
    <w:rsid w:val="004174EE"/>
    <w:rsid w:val="00420A95"/>
    <w:rsid w:val="00420ED8"/>
    <w:rsid w:val="00422FA5"/>
    <w:rsid w:val="0042300E"/>
    <w:rsid w:val="004244C6"/>
    <w:rsid w:val="00424D94"/>
    <w:rsid w:val="004256A6"/>
    <w:rsid w:val="00426208"/>
    <w:rsid w:val="0042652C"/>
    <w:rsid w:val="004269BB"/>
    <w:rsid w:val="004275CD"/>
    <w:rsid w:val="00430518"/>
    <w:rsid w:val="004305AC"/>
    <w:rsid w:val="00430AB8"/>
    <w:rsid w:val="00432461"/>
    <w:rsid w:val="004352F3"/>
    <w:rsid w:val="00435842"/>
    <w:rsid w:val="00436C7C"/>
    <w:rsid w:val="00436D93"/>
    <w:rsid w:val="00437A12"/>
    <w:rsid w:val="00437A46"/>
    <w:rsid w:val="00440203"/>
    <w:rsid w:val="00440A8E"/>
    <w:rsid w:val="00441A58"/>
    <w:rsid w:val="0044223C"/>
    <w:rsid w:val="00442BAC"/>
    <w:rsid w:val="00442C00"/>
    <w:rsid w:val="00444D6F"/>
    <w:rsid w:val="0044511F"/>
    <w:rsid w:val="00445CB2"/>
    <w:rsid w:val="004470FC"/>
    <w:rsid w:val="00447CAE"/>
    <w:rsid w:val="00447DD4"/>
    <w:rsid w:val="00447F26"/>
    <w:rsid w:val="00450041"/>
    <w:rsid w:val="0045051E"/>
    <w:rsid w:val="00452A9C"/>
    <w:rsid w:val="00453280"/>
    <w:rsid w:val="00456987"/>
    <w:rsid w:val="00457581"/>
    <w:rsid w:val="00457D02"/>
    <w:rsid w:val="0046052A"/>
    <w:rsid w:val="00461B1E"/>
    <w:rsid w:val="00461F01"/>
    <w:rsid w:val="00462113"/>
    <w:rsid w:val="004621E5"/>
    <w:rsid w:val="00462710"/>
    <w:rsid w:val="00463B7B"/>
    <w:rsid w:val="00463CB0"/>
    <w:rsid w:val="004642EF"/>
    <w:rsid w:val="004647A5"/>
    <w:rsid w:val="00464BA3"/>
    <w:rsid w:val="004650DF"/>
    <w:rsid w:val="00466C5F"/>
    <w:rsid w:val="0047093C"/>
    <w:rsid w:val="00472083"/>
    <w:rsid w:val="004722AF"/>
    <w:rsid w:val="0047233D"/>
    <w:rsid w:val="0047312E"/>
    <w:rsid w:val="00473A09"/>
    <w:rsid w:val="00473DE5"/>
    <w:rsid w:val="00474025"/>
    <w:rsid w:val="00474359"/>
    <w:rsid w:val="0047500F"/>
    <w:rsid w:val="00476516"/>
    <w:rsid w:val="00476FFB"/>
    <w:rsid w:val="0047766D"/>
    <w:rsid w:val="004801B1"/>
    <w:rsid w:val="00481A33"/>
    <w:rsid w:val="004835F6"/>
    <w:rsid w:val="004840CA"/>
    <w:rsid w:val="004873A6"/>
    <w:rsid w:val="00487EAB"/>
    <w:rsid w:val="00492EEA"/>
    <w:rsid w:val="00493BF4"/>
    <w:rsid w:val="0049552A"/>
    <w:rsid w:val="004959A5"/>
    <w:rsid w:val="004962CA"/>
    <w:rsid w:val="00496DC9"/>
    <w:rsid w:val="004972DF"/>
    <w:rsid w:val="00497F1D"/>
    <w:rsid w:val="004A06B4"/>
    <w:rsid w:val="004A18AD"/>
    <w:rsid w:val="004A222E"/>
    <w:rsid w:val="004A2CD7"/>
    <w:rsid w:val="004A329E"/>
    <w:rsid w:val="004A3C08"/>
    <w:rsid w:val="004A4475"/>
    <w:rsid w:val="004A454B"/>
    <w:rsid w:val="004A4A06"/>
    <w:rsid w:val="004A5CC8"/>
    <w:rsid w:val="004A602B"/>
    <w:rsid w:val="004A7D1A"/>
    <w:rsid w:val="004B0928"/>
    <w:rsid w:val="004B0F30"/>
    <w:rsid w:val="004B15B0"/>
    <w:rsid w:val="004B1AFC"/>
    <w:rsid w:val="004B1D57"/>
    <w:rsid w:val="004B2743"/>
    <w:rsid w:val="004B2A65"/>
    <w:rsid w:val="004B5B02"/>
    <w:rsid w:val="004B6693"/>
    <w:rsid w:val="004B6814"/>
    <w:rsid w:val="004B6B01"/>
    <w:rsid w:val="004B7B5A"/>
    <w:rsid w:val="004C03D8"/>
    <w:rsid w:val="004C1717"/>
    <w:rsid w:val="004C19B7"/>
    <w:rsid w:val="004C3D86"/>
    <w:rsid w:val="004C40EE"/>
    <w:rsid w:val="004C4143"/>
    <w:rsid w:val="004D08C1"/>
    <w:rsid w:val="004D21E4"/>
    <w:rsid w:val="004D28A7"/>
    <w:rsid w:val="004D2D81"/>
    <w:rsid w:val="004D575A"/>
    <w:rsid w:val="004D6547"/>
    <w:rsid w:val="004D6681"/>
    <w:rsid w:val="004E276C"/>
    <w:rsid w:val="004E3457"/>
    <w:rsid w:val="004E354B"/>
    <w:rsid w:val="004E3690"/>
    <w:rsid w:val="004E3DF9"/>
    <w:rsid w:val="004E446C"/>
    <w:rsid w:val="004E524D"/>
    <w:rsid w:val="004E5FA9"/>
    <w:rsid w:val="004F064F"/>
    <w:rsid w:val="004F1AE7"/>
    <w:rsid w:val="004F1BFF"/>
    <w:rsid w:val="004F2359"/>
    <w:rsid w:val="004F2425"/>
    <w:rsid w:val="004F2C3C"/>
    <w:rsid w:val="004F3915"/>
    <w:rsid w:val="004F42DB"/>
    <w:rsid w:val="004F4B25"/>
    <w:rsid w:val="004F5179"/>
    <w:rsid w:val="004F5C7E"/>
    <w:rsid w:val="004F6F45"/>
    <w:rsid w:val="004F7004"/>
    <w:rsid w:val="005007D2"/>
    <w:rsid w:val="00501C03"/>
    <w:rsid w:val="005022CA"/>
    <w:rsid w:val="00502AE0"/>
    <w:rsid w:val="00502CB0"/>
    <w:rsid w:val="0050494C"/>
    <w:rsid w:val="00505E5F"/>
    <w:rsid w:val="005063B3"/>
    <w:rsid w:val="00506680"/>
    <w:rsid w:val="005070AF"/>
    <w:rsid w:val="0051043F"/>
    <w:rsid w:val="0051064B"/>
    <w:rsid w:val="00511253"/>
    <w:rsid w:val="00511F2A"/>
    <w:rsid w:val="00512159"/>
    <w:rsid w:val="0051275C"/>
    <w:rsid w:val="005127D9"/>
    <w:rsid w:val="0051285B"/>
    <w:rsid w:val="0051309D"/>
    <w:rsid w:val="005152E0"/>
    <w:rsid w:val="00515C5F"/>
    <w:rsid w:val="00515EFE"/>
    <w:rsid w:val="00516CC7"/>
    <w:rsid w:val="00520B4E"/>
    <w:rsid w:val="00524651"/>
    <w:rsid w:val="0052496D"/>
    <w:rsid w:val="00525163"/>
    <w:rsid w:val="0052712B"/>
    <w:rsid w:val="00530671"/>
    <w:rsid w:val="00530EAE"/>
    <w:rsid w:val="00532B68"/>
    <w:rsid w:val="005333C8"/>
    <w:rsid w:val="00537529"/>
    <w:rsid w:val="00537BBE"/>
    <w:rsid w:val="00540516"/>
    <w:rsid w:val="00541A12"/>
    <w:rsid w:val="005426B8"/>
    <w:rsid w:val="005445DB"/>
    <w:rsid w:val="005447F9"/>
    <w:rsid w:val="0054483F"/>
    <w:rsid w:val="00544B4B"/>
    <w:rsid w:val="00545579"/>
    <w:rsid w:val="00545BD9"/>
    <w:rsid w:val="005460EF"/>
    <w:rsid w:val="00550779"/>
    <w:rsid w:val="00551855"/>
    <w:rsid w:val="0055197D"/>
    <w:rsid w:val="0055209E"/>
    <w:rsid w:val="00552259"/>
    <w:rsid w:val="00552445"/>
    <w:rsid w:val="00552573"/>
    <w:rsid w:val="0055273A"/>
    <w:rsid w:val="00552A62"/>
    <w:rsid w:val="00553859"/>
    <w:rsid w:val="00554B73"/>
    <w:rsid w:val="005554C7"/>
    <w:rsid w:val="005557F2"/>
    <w:rsid w:val="0055665E"/>
    <w:rsid w:val="005605D5"/>
    <w:rsid w:val="0056082B"/>
    <w:rsid w:val="00560D67"/>
    <w:rsid w:val="005613DE"/>
    <w:rsid w:val="005631EC"/>
    <w:rsid w:val="0056325A"/>
    <w:rsid w:val="00564CFE"/>
    <w:rsid w:val="00564EA4"/>
    <w:rsid w:val="0056512A"/>
    <w:rsid w:val="0056590D"/>
    <w:rsid w:val="00566325"/>
    <w:rsid w:val="005677AD"/>
    <w:rsid w:val="00570A45"/>
    <w:rsid w:val="00570D44"/>
    <w:rsid w:val="00572647"/>
    <w:rsid w:val="0057273F"/>
    <w:rsid w:val="005737B3"/>
    <w:rsid w:val="0057391E"/>
    <w:rsid w:val="00573FDD"/>
    <w:rsid w:val="00575BA5"/>
    <w:rsid w:val="00575CB6"/>
    <w:rsid w:val="00575DE1"/>
    <w:rsid w:val="00576A87"/>
    <w:rsid w:val="005815C4"/>
    <w:rsid w:val="00582958"/>
    <w:rsid w:val="00582BBF"/>
    <w:rsid w:val="005849ED"/>
    <w:rsid w:val="00585287"/>
    <w:rsid w:val="00585EFE"/>
    <w:rsid w:val="005863DD"/>
    <w:rsid w:val="00587286"/>
    <w:rsid w:val="0058729A"/>
    <w:rsid w:val="00587698"/>
    <w:rsid w:val="00587AB6"/>
    <w:rsid w:val="0059012C"/>
    <w:rsid w:val="00590E57"/>
    <w:rsid w:val="005930C3"/>
    <w:rsid w:val="00593209"/>
    <w:rsid w:val="00597684"/>
    <w:rsid w:val="00597967"/>
    <w:rsid w:val="005A1A26"/>
    <w:rsid w:val="005A2E99"/>
    <w:rsid w:val="005A3291"/>
    <w:rsid w:val="005A3F38"/>
    <w:rsid w:val="005A4B75"/>
    <w:rsid w:val="005A5A68"/>
    <w:rsid w:val="005A63EA"/>
    <w:rsid w:val="005A7265"/>
    <w:rsid w:val="005B0149"/>
    <w:rsid w:val="005B117B"/>
    <w:rsid w:val="005B3574"/>
    <w:rsid w:val="005B3EBE"/>
    <w:rsid w:val="005B47A6"/>
    <w:rsid w:val="005B4E62"/>
    <w:rsid w:val="005B50F7"/>
    <w:rsid w:val="005B50FA"/>
    <w:rsid w:val="005B644D"/>
    <w:rsid w:val="005B7D2C"/>
    <w:rsid w:val="005C016C"/>
    <w:rsid w:val="005C1153"/>
    <w:rsid w:val="005C15C5"/>
    <w:rsid w:val="005C1E15"/>
    <w:rsid w:val="005C1F76"/>
    <w:rsid w:val="005C339B"/>
    <w:rsid w:val="005C3C95"/>
    <w:rsid w:val="005C47A3"/>
    <w:rsid w:val="005C6006"/>
    <w:rsid w:val="005C61BA"/>
    <w:rsid w:val="005C67A9"/>
    <w:rsid w:val="005C6885"/>
    <w:rsid w:val="005C7EB4"/>
    <w:rsid w:val="005D126B"/>
    <w:rsid w:val="005D1469"/>
    <w:rsid w:val="005D1826"/>
    <w:rsid w:val="005D2552"/>
    <w:rsid w:val="005D26A3"/>
    <w:rsid w:val="005D3078"/>
    <w:rsid w:val="005D3140"/>
    <w:rsid w:val="005D3280"/>
    <w:rsid w:val="005D3DA0"/>
    <w:rsid w:val="005D4BFA"/>
    <w:rsid w:val="005D57DA"/>
    <w:rsid w:val="005D626D"/>
    <w:rsid w:val="005D7500"/>
    <w:rsid w:val="005E1978"/>
    <w:rsid w:val="005E1D0E"/>
    <w:rsid w:val="005E2327"/>
    <w:rsid w:val="005E2C53"/>
    <w:rsid w:val="005E2F04"/>
    <w:rsid w:val="005E30D9"/>
    <w:rsid w:val="005E55CC"/>
    <w:rsid w:val="005E56CD"/>
    <w:rsid w:val="005E5763"/>
    <w:rsid w:val="005E5C6D"/>
    <w:rsid w:val="005E69E2"/>
    <w:rsid w:val="005F09E0"/>
    <w:rsid w:val="005F262B"/>
    <w:rsid w:val="005F27E5"/>
    <w:rsid w:val="005F37FD"/>
    <w:rsid w:val="005F45F7"/>
    <w:rsid w:val="005F5515"/>
    <w:rsid w:val="005F6B69"/>
    <w:rsid w:val="005F6B98"/>
    <w:rsid w:val="005F768C"/>
    <w:rsid w:val="0060069D"/>
    <w:rsid w:val="006007C3"/>
    <w:rsid w:val="0060082B"/>
    <w:rsid w:val="00601B8B"/>
    <w:rsid w:val="006020E5"/>
    <w:rsid w:val="0060223D"/>
    <w:rsid w:val="006044F3"/>
    <w:rsid w:val="00604820"/>
    <w:rsid w:val="00606378"/>
    <w:rsid w:val="0061081B"/>
    <w:rsid w:val="0061206C"/>
    <w:rsid w:val="00613008"/>
    <w:rsid w:val="006134FE"/>
    <w:rsid w:val="00613DD3"/>
    <w:rsid w:val="006140BA"/>
    <w:rsid w:val="006149FE"/>
    <w:rsid w:val="00614E3B"/>
    <w:rsid w:val="00615099"/>
    <w:rsid w:val="0061698E"/>
    <w:rsid w:val="006211CF"/>
    <w:rsid w:val="00622B59"/>
    <w:rsid w:val="00623B40"/>
    <w:rsid w:val="006246DC"/>
    <w:rsid w:val="00625E9C"/>
    <w:rsid w:val="00626FF1"/>
    <w:rsid w:val="006270A9"/>
    <w:rsid w:val="006270CB"/>
    <w:rsid w:val="00631ADE"/>
    <w:rsid w:val="00633D0D"/>
    <w:rsid w:val="00634CBA"/>
    <w:rsid w:val="006357AB"/>
    <w:rsid w:val="00637317"/>
    <w:rsid w:val="006379F2"/>
    <w:rsid w:val="00641B2A"/>
    <w:rsid w:val="00642BCE"/>
    <w:rsid w:val="00643945"/>
    <w:rsid w:val="00643D3A"/>
    <w:rsid w:val="00643D87"/>
    <w:rsid w:val="00644230"/>
    <w:rsid w:val="006446E3"/>
    <w:rsid w:val="006466F4"/>
    <w:rsid w:val="00646DD0"/>
    <w:rsid w:val="00647301"/>
    <w:rsid w:val="00651EA6"/>
    <w:rsid w:val="0065288A"/>
    <w:rsid w:val="00652AF7"/>
    <w:rsid w:val="00653471"/>
    <w:rsid w:val="00656A89"/>
    <w:rsid w:val="00660140"/>
    <w:rsid w:val="00663307"/>
    <w:rsid w:val="0066466E"/>
    <w:rsid w:val="006646CE"/>
    <w:rsid w:val="006651CA"/>
    <w:rsid w:val="00665912"/>
    <w:rsid w:val="0066722F"/>
    <w:rsid w:val="00670F8C"/>
    <w:rsid w:val="0067243B"/>
    <w:rsid w:val="00672978"/>
    <w:rsid w:val="00672A2D"/>
    <w:rsid w:val="0067361F"/>
    <w:rsid w:val="00673CE7"/>
    <w:rsid w:val="0067448C"/>
    <w:rsid w:val="00674906"/>
    <w:rsid w:val="00674FA7"/>
    <w:rsid w:val="00677568"/>
    <w:rsid w:val="00680412"/>
    <w:rsid w:val="006807BC"/>
    <w:rsid w:val="006808D4"/>
    <w:rsid w:val="00681617"/>
    <w:rsid w:val="0068169A"/>
    <w:rsid w:val="00681C3C"/>
    <w:rsid w:val="00681FF5"/>
    <w:rsid w:val="006823D9"/>
    <w:rsid w:val="006824BB"/>
    <w:rsid w:val="00682913"/>
    <w:rsid w:val="0068313F"/>
    <w:rsid w:val="00684900"/>
    <w:rsid w:val="006879C9"/>
    <w:rsid w:val="00687C46"/>
    <w:rsid w:val="00690493"/>
    <w:rsid w:val="00692058"/>
    <w:rsid w:val="0069271C"/>
    <w:rsid w:val="006941F9"/>
    <w:rsid w:val="006946B0"/>
    <w:rsid w:val="00695F9B"/>
    <w:rsid w:val="00697E67"/>
    <w:rsid w:val="006A194A"/>
    <w:rsid w:val="006A22A0"/>
    <w:rsid w:val="006A3F88"/>
    <w:rsid w:val="006A6846"/>
    <w:rsid w:val="006A6C23"/>
    <w:rsid w:val="006A78C5"/>
    <w:rsid w:val="006B005D"/>
    <w:rsid w:val="006B082F"/>
    <w:rsid w:val="006B1645"/>
    <w:rsid w:val="006B1DCE"/>
    <w:rsid w:val="006B5B2E"/>
    <w:rsid w:val="006B5E71"/>
    <w:rsid w:val="006B5EE5"/>
    <w:rsid w:val="006B6FBC"/>
    <w:rsid w:val="006B7041"/>
    <w:rsid w:val="006B7AE6"/>
    <w:rsid w:val="006C1712"/>
    <w:rsid w:val="006C348E"/>
    <w:rsid w:val="006C437E"/>
    <w:rsid w:val="006C502A"/>
    <w:rsid w:val="006C54D7"/>
    <w:rsid w:val="006C58C1"/>
    <w:rsid w:val="006C5AC6"/>
    <w:rsid w:val="006D1893"/>
    <w:rsid w:val="006D2D4D"/>
    <w:rsid w:val="006D4106"/>
    <w:rsid w:val="006D51A6"/>
    <w:rsid w:val="006D5F50"/>
    <w:rsid w:val="006D67C5"/>
    <w:rsid w:val="006D6FA6"/>
    <w:rsid w:val="006E0A5F"/>
    <w:rsid w:val="006E2475"/>
    <w:rsid w:val="006E4189"/>
    <w:rsid w:val="006E438C"/>
    <w:rsid w:val="006E5CC9"/>
    <w:rsid w:val="006E7AC3"/>
    <w:rsid w:val="006F125F"/>
    <w:rsid w:val="006F185F"/>
    <w:rsid w:val="006F20FE"/>
    <w:rsid w:val="006F3600"/>
    <w:rsid w:val="006F3C23"/>
    <w:rsid w:val="006F41BC"/>
    <w:rsid w:val="006F43B4"/>
    <w:rsid w:val="006F5339"/>
    <w:rsid w:val="006F5AFF"/>
    <w:rsid w:val="006F6982"/>
    <w:rsid w:val="006F6EEF"/>
    <w:rsid w:val="00700D05"/>
    <w:rsid w:val="007010ED"/>
    <w:rsid w:val="00706D94"/>
    <w:rsid w:val="00706E61"/>
    <w:rsid w:val="007076D4"/>
    <w:rsid w:val="00710374"/>
    <w:rsid w:val="00710D1E"/>
    <w:rsid w:val="007125E7"/>
    <w:rsid w:val="007128EF"/>
    <w:rsid w:val="00712E51"/>
    <w:rsid w:val="00713D9A"/>
    <w:rsid w:val="007142DC"/>
    <w:rsid w:val="007144E6"/>
    <w:rsid w:val="007147D9"/>
    <w:rsid w:val="007155A7"/>
    <w:rsid w:val="00717E46"/>
    <w:rsid w:val="007206FF"/>
    <w:rsid w:val="00720748"/>
    <w:rsid w:val="00722E5A"/>
    <w:rsid w:val="007244FC"/>
    <w:rsid w:val="00724FE5"/>
    <w:rsid w:val="0072542D"/>
    <w:rsid w:val="00726327"/>
    <w:rsid w:val="007264DD"/>
    <w:rsid w:val="007267C5"/>
    <w:rsid w:val="00726E34"/>
    <w:rsid w:val="00727E91"/>
    <w:rsid w:val="0073174B"/>
    <w:rsid w:val="00731977"/>
    <w:rsid w:val="00731D0B"/>
    <w:rsid w:val="00732281"/>
    <w:rsid w:val="00735381"/>
    <w:rsid w:val="00735B8E"/>
    <w:rsid w:val="00736DAB"/>
    <w:rsid w:val="00737785"/>
    <w:rsid w:val="007419A0"/>
    <w:rsid w:val="00741C22"/>
    <w:rsid w:val="00741F34"/>
    <w:rsid w:val="00742AC8"/>
    <w:rsid w:val="00743CB6"/>
    <w:rsid w:val="007443B4"/>
    <w:rsid w:val="007463F4"/>
    <w:rsid w:val="00750211"/>
    <w:rsid w:val="007507BD"/>
    <w:rsid w:val="00751DF9"/>
    <w:rsid w:val="007522DC"/>
    <w:rsid w:val="00752454"/>
    <w:rsid w:val="0075766E"/>
    <w:rsid w:val="00757E78"/>
    <w:rsid w:val="007602EB"/>
    <w:rsid w:val="0076070D"/>
    <w:rsid w:val="0076126B"/>
    <w:rsid w:val="0076132B"/>
    <w:rsid w:val="00761ADD"/>
    <w:rsid w:val="00761CA8"/>
    <w:rsid w:val="00762307"/>
    <w:rsid w:val="00763089"/>
    <w:rsid w:val="00763955"/>
    <w:rsid w:val="00765AC0"/>
    <w:rsid w:val="00765EBE"/>
    <w:rsid w:val="00770C03"/>
    <w:rsid w:val="007710AB"/>
    <w:rsid w:val="007721E4"/>
    <w:rsid w:val="00772FD7"/>
    <w:rsid w:val="0077345D"/>
    <w:rsid w:val="00774CCB"/>
    <w:rsid w:val="00775554"/>
    <w:rsid w:val="00775B30"/>
    <w:rsid w:val="00775C04"/>
    <w:rsid w:val="0077796F"/>
    <w:rsid w:val="00780C29"/>
    <w:rsid w:val="0078335A"/>
    <w:rsid w:val="00783608"/>
    <w:rsid w:val="00783898"/>
    <w:rsid w:val="00783DC8"/>
    <w:rsid w:val="007848E8"/>
    <w:rsid w:val="00786FEF"/>
    <w:rsid w:val="007870F6"/>
    <w:rsid w:val="00791A08"/>
    <w:rsid w:val="00792106"/>
    <w:rsid w:val="007936B9"/>
    <w:rsid w:val="00793C0A"/>
    <w:rsid w:val="00793EE3"/>
    <w:rsid w:val="00794DE0"/>
    <w:rsid w:val="0079516E"/>
    <w:rsid w:val="00795908"/>
    <w:rsid w:val="00795ECD"/>
    <w:rsid w:val="00797625"/>
    <w:rsid w:val="00797BE8"/>
    <w:rsid w:val="007A0939"/>
    <w:rsid w:val="007A116B"/>
    <w:rsid w:val="007A1220"/>
    <w:rsid w:val="007A1BB3"/>
    <w:rsid w:val="007A1FDA"/>
    <w:rsid w:val="007A3914"/>
    <w:rsid w:val="007A3BDF"/>
    <w:rsid w:val="007A5E85"/>
    <w:rsid w:val="007A653C"/>
    <w:rsid w:val="007A72B0"/>
    <w:rsid w:val="007A75CA"/>
    <w:rsid w:val="007B0E17"/>
    <w:rsid w:val="007B13F1"/>
    <w:rsid w:val="007B1E3B"/>
    <w:rsid w:val="007B2757"/>
    <w:rsid w:val="007B4E2B"/>
    <w:rsid w:val="007B5C82"/>
    <w:rsid w:val="007B5D9D"/>
    <w:rsid w:val="007B61C0"/>
    <w:rsid w:val="007B6A4F"/>
    <w:rsid w:val="007B7259"/>
    <w:rsid w:val="007B74A1"/>
    <w:rsid w:val="007B7FF7"/>
    <w:rsid w:val="007C1B88"/>
    <w:rsid w:val="007C1BBB"/>
    <w:rsid w:val="007C2039"/>
    <w:rsid w:val="007C248D"/>
    <w:rsid w:val="007C2DB4"/>
    <w:rsid w:val="007C2F5C"/>
    <w:rsid w:val="007C42FE"/>
    <w:rsid w:val="007C568A"/>
    <w:rsid w:val="007C58B3"/>
    <w:rsid w:val="007C7244"/>
    <w:rsid w:val="007D2189"/>
    <w:rsid w:val="007D246C"/>
    <w:rsid w:val="007D28BD"/>
    <w:rsid w:val="007D3408"/>
    <w:rsid w:val="007D3FAB"/>
    <w:rsid w:val="007D4809"/>
    <w:rsid w:val="007D5591"/>
    <w:rsid w:val="007D6348"/>
    <w:rsid w:val="007D7770"/>
    <w:rsid w:val="007D7C72"/>
    <w:rsid w:val="007E036C"/>
    <w:rsid w:val="007E050D"/>
    <w:rsid w:val="007E0707"/>
    <w:rsid w:val="007E0A2B"/>
    <w:rsid w:val="007E2FF6"/>
    <w:rsid w:val="007E34B8"/>
    <w:rsid w:val="007E35F9"/>
    <w:rsid w:val="007E3BE1"/>
    <w:rsid w:val="007E48B7"/>
    <w:rsid w:val="007E4B2F"/>
    <w:rsid w:val="007E4B67"/>
    <w:rsid w:val="007E4E82"/>
    <w:rsid w:val="007E6603"/>
    <w:rsid w:val="007E6630"/>
    <w:rsid w:val="007E739E"/>
    <w:rsid w:val="007E78EE"/>
    <w:rsid w:val="007F02CC"/>
    <w:rsid w:val="007F1003"/>
    <w:rsid w:val="007F36C9"/>
    <w:rsid w:val="007F3D05"/>
    <w:rsid w:val="007F64B6"/>
    <w:rsid w:val="007F6FDD"/>
    <w:rsid w:val="008015DE"/>
    <w:rsid w:val="00801671"/>
    <w:rsid w:val="00802589"/>
    <w:rsid w:val="00802D73"/>
    <w:rsid w:val="00802FAD"/>
    <w:rsid w:val="008034C8"/>
    <w:rsid w:val="00804309"/>
    <w:rsid w:val="00804927"/>
    <w:rsid w:val="0080565B"/>
    <w:rsid w:val="00806120"/>
    <w:rsid w:val="00806A4A"/>
    <w:rsid w:val="00807DA0"/>
    <w:rsid w:val="00811589"/>
    <w:rsid w:val="00813173"/>
    <w:rsid w:val="00813A06"/>
    <w:rsid w:val="00813EB4"/>
    <w:rsid w:val="008166E7"/>
    <w:rsid w:val="00816946"/>
    <w:rsid w:val="008175DC"/>
    <w:rsid w:val="00817C88"/>
    <w:rsid w:val="00820E36"/>
    <w:rsid w:val="00823427"/>
    <w:rsid w:val="00823F83"/>
    <w:rsid w:val="008240BE"/>
    <w:rsid w:val="00824542"/>
    <w:rsid w:val="008254B7"/>
    <w:rsid w:val="0082696F"/>
    <w:rsid w:val="00826B77"/>
    <w:rsid w:val="0082752A"/>
    <w:rsid w:val="008300E9"/>
    <w:rsid w:val="00830D94"/>
    <w:rsid w:val="0083134D"/>
    <w:rsid w:val="00831791"/>
    <w:rsid w:val="008321FF"/>
    <w:rsid w:val="008372EB"/>
    <w:rsid w:val="00837DC7"/>
    <w:rsid w:val="008401B6"/>
    <w:rsid w:val="0084035A"/>
    <w:rsid w:val="00840405"/>
    <w:rsid w:val="008406B1"/>
    <w:rsid w:val="00840AA2"/>
    <w:rsid w:val="00843F84"/>
    <w:rsid w:val="008443F1"/>
    <w:rsid w:val="00845184"/>
    <w:rsid w:val="008451E3"/>
    <w:rsid w:val="0084569E"/>
    <w:rsid w:val="008456A7"/>
    <w:rsid w:val="0084609A"/>
    <w:rsid w:val="00846227"/>
    <w:rsid w:val="008466EC"/>
    <w:rsid w:val="00847285"/>
    <w:rsid w:val="008479D6"/>
    <w:rsid w:val="0085026F"/>
    <w:rsid w:val="00851265"/>
    <w:rsid w:val="00851564"/>
    <w:rsid w:val="0085211D"/>
    <w:rsid w:val="0085234E"/>
    <w:rsid w:val="008533BF"/>
    <w:rsid w:val="00854437"/>
    <w:rsid w:val="00855303"/>
    <w:rsid w:val="00855A70"/>
    <w:rsid w:val="00855AAC"/>
    <w:rsid w:val="00861606"/>
    <w:rsid w:val="00861E59"/>
    <w:rsid w:val="00862A19"/>
    <w:rsid w:val="00863A25"/>
    <w:rsid w:val="0086536A"/>
    <w:rsid w:val="00865712"/>
    <w:rsid w:val="008657E1"/>
    <w:rsid w:val="00865B25"/>
    <w:rsid w:val="00865CDF"/>
    <w:rsid w:val="00867397"/>
    <w:rsid w:val="008727F2"/>
    <w:rsid w:val="008735BD"/>
    <w:rsid w:val="00874947"/>
    <w:rsid w:val="00874AD5"/>
    <w:rsid w:val="00874E2F"/>
    <w:rsid w:val="00876B29"/>
    <w:rsid w:val="008776C0"/>
    <w:rsid w:val="00880141"/>
    <w:rsid w:val="00880A39"/>
    <w:rsid w:val="00882058"/>
    <w:rsid w:val="00882DDF"/>
    <w:rsid w:val="00883DE3"/>
    <w:rsid w:val="008844A1"/>
    <w:rsid w:val="00884951"/>
    <w:rsid w:val="008864A5"/>
    <w:rsid w:val="0088733D"/>
    <w:rsid w:val="00887436"/>
    <w:rsid w:val="00887577"/>
    <w:rsid w:val="00887B62"/>
    <w:rsid w:val="00887F5B"/>
    <w:rsid w:val="0089039C"/>
    <w:rsid w:val="008906EF"/>
    <w:rsid w:val="008907A5"/>
    <w:rsid w:val="00891CC4"/>
    <w:rsid w:val="00892D6F"/>
    <w:rsid w:val="00892F2C"/>
    <w:rsid w:val="008939B5"/>
    <w:rsid w:val="00893C0C"/>
    <w:rsid w:val="00893D8A"/>
    <w:rsid w:val="0089472E"/>
    <w:rsid w:val="00896B44"/>
    <w:rsid w:val="00896F3E"/>
    <w:rsid w:val="008A2943"/>
    <w:rsid w:val="008A415F"/>
    <w:rsid w:val="008B0EE3"/>
    <w:rsid w:val="008B12A9"/>
    <w:rsid w:val="008B1AC6"/>
    <w:rsid w:val="008B2410"/>
    <w:rsid w:val="008B3B7F"/>
    <w:rsid w:val="008B4585"/>
    <w:rsid w:val="008B4F07"/>
    <w:rsid w:val="008B5467"/>
    <w:rsid w:val="008B612C"/>
    <w:rsid w:val="008B6949"/>
    <w:rsid w:val="008B6B8B"/>
    <w:rsid w:val="008C0163"/>
    <w:rsid w:val="008C18BB"/>
    <w:rsid w:val="008C26D4"/>
    <w:rsid w:val="008C41C5"/>
    <w:rsid w:val="008C686D"/>
    <w:rsid w:val="008C68CC"/>
    <w:rsid w:val="008C75F8"/>
    <w:rsid w:val="008D0569"/>
    <w:rsid w:val="008D0AC1"/>
    <w:rsid w:val="008D20A0"/>
    <w:rsid w:val="008D4026"/>
    <w:rsid w:val="008D5AEC"/>
    <w:rsid w:val="008D5DBD"/>
    <w:rsid w:val="008D610D"/>
    <w:rsid w:val="008D62C2"/>
    <w:rsid w:val="008D6873"/>
    <w:rsid w:val="008D7901"/>
    <w:rsid w:val="008E13DB"/>
    <w:rsid w:val="008E4579"/>
    <w:rsid w:val="008E4F0B"/>
    <w:rsid w:val="008E5103"/>
    <w:rsid w:val="008E518C"/>
    <w:rsid w:val="008F034C"/>
    <w:rsid w:val="008F1565"/>
    <w:rsid w:val="008F1B79"/>
    <w:rsid w:val="008F2933"/>
    <w:rsid w:val="008F353C"/>
    <w:rsid w:val="008F3CED"/>
    <w:rsid w:val="008F51F1"/>
    <w:rsid w:val="008F5D46"/>
    <w:rsid w:val="009010DB"/>
    <w:rsid w:val="009019EB"/>
    <w:rsid w:val="00902177"/>
    <w:rsid w:val="009026D3"/>
    <w:rsid w:val="00902EBE"/>
    <w:rsid w:val="00902F28"/>
    <w:rsid w:val="00902FD6"/>
    <w:rsid w:val="0090345F"/>
    <w:rsid w:val="00903ADB"/>
    <w:rsid w:val="00904731"/>
    <w:rsid w:val="00905031"/>
    <w:rsid w:val="00905227"/>
    <w:rsid w:val="00906A8E"/>
    <w:rsid w:val="009077ED"/>
    <w:rsid w:val="00910DE5"/>
    <w:rsid w:val="0091241D"/>
    <w:rsid w:val="00913FBB"/>
    <w:rsid w:val="00915913"/>
    <w:rsid w:val="0091701A"/>
    <w:rsid w:val="00920DE0"/>
    <w:rsid w:val="009211FD"/>
    <w:rsid w:val="00921C4F"/>
    <w:rsid w:val="0092450D"/>
    <w:rsid w:val="009247D5"/>
    <w:rsid w:val="009256FD"/>
    <w:rsid w:val="00926656"/>
    <w:rsid w:val="009269A6"/>
    <w:rsid w:val="00927F2A"/>
    <w:rsid w:val="00930602"/>
    <w:rsid w:val="00930DCC"/>
    <w:rsid w:val="00931506"/>
    <w:rsid w:val="00931D6D"/>
    <w:rsid w:val="00931DC0"/>
    <w:rsid w:val="00932331"/>
    <w:rsid w:val="00932986"/>
    <w:rsid w:val="00933E5D"/>
    <w:rsid w:val="00933F64"/>
    <w:rsid w:val="00934C98"/>
    <w:rsid w:val="0093572A"/>
    <w:rsid w:val="009362D2"/>
    <w:rsid w:val="00936FBA"/>
    <w:rsid w:val="00937587"/>
    <w:rsid w:val="0094055C"/>
    <w:rsid w:val="00940AE5"/>
    <w:rsid w:val="00941412"/>
    <w:rsid w:val="00941E24"/>
    <w:rsid w:val="009429A3"/>
    <w:rsid w:val="00944741"/>
    <w:rsid w:val="00945929"/>
    <w:rsid w:val="00950270"/>
    <w:rsid w:val="00950D8B"/>
    <w:rsid w:val="00952647"/>
    <w:rsid w:val="00952ED3"/>
    <w:rsid w:val="00956123"/>
    <w:rsid w:val="0096107F"/>
    <w:rsid w:val="00963099"/>
    <w:rsid w:val="009638F3"/>
    <w:rsid w:val="00966465"/>
    <w:rsid w:val="009667D8"/>
    <w:rsid w:val="00970CBE"/>
    <w:rsid w:val="009727D4"/>
    <w:rsid w:val="00973586"/>
    <w:rsid w:val="009737B2"/>
    <w:rsid w:val="00974795"/>
    <w:rsid w:val="00974CB5"/>
    <w:rsid w:val="00975AE9"/>
    <w:rsid w:val="00975D7F"/>
    <w:rsid w:val="0097674F"/>
    <w:rsid w:val="009767B3"/>
    <w:rsid w:val="00977FE4"/>
    <w:rsid w:val="00980DA9"/>
    <w:rsid w:val="0098106C"/>
    <w:rsid w:val="00981604"/>
    <w:rsid w:val="009820C4"/>
    <w:rsid w:val="00984FFD"/>
    <w:rsid w:val="00985D91"/>
    <w:rsid w:val="00985DC4"/>
    <w:rsid w:val="00987781"/>
    <w:rsid w:val="009909F3"/>
    <w:rsid w:val="00990FB9"/>
    <w:rsid w:val="00991C7F"/>
    <w:rsid w:val="00991C9E"/>
    <w:rsid w:val="009923E3"/>
    <w:rsid w:val="00992600"/>
    <w:rsid w:val="00992FF6"/>
    <w:rsid w:val="009944EC"/>
    <w:rsid w:val="009954FE"/>
    <w:rsid w:val="00997CC5"/>
    <w:rsid w:val="009A0293"/>
    <w:rsid w:val="009A0403"/>
    <w:rsid w:val="009A087B"/>
    <w:rsid w:val="009A1011"/>
    <w:rsid w:val="009A5977"/>
    <w:rsid w:val="009A5F29"/>
    <w:rsid w:val="009A6C09"/>
    <w:rsid w:val="009A7567"/>
    <w:rsid w:val="009A775A"/>
    <w:rsid w:val="009A77E3"/>
    <w:rsid w:val="009A79DA"/>
    <w:rsid w:val="009B2DB3"/>
    <w:rsid w:val="009B3D56"/>
    <w:rsid w:val="009B42A7"/>
    <w:rsid w:val="009B67DF"/>
    <w:rsid w:val="009C04D4"/>
    <w:rsid w:val="009C313E"/>
    <w:rsid w:val="009C3634"/>
    <w:rsid w:val="009C3790"/>
    <w:rsid w:val="009C4BA0"/>
    <w:rsid w:val="009C4BE6"/>
    <w:rsid w:val="009C61C3"/>
    <w:rsid w:val="009C64D1"/>
    <w:rsid w:val="009D00BC"/>
    <w:rsid w:val="009D0DC2"/>
    <w:rsid w:val="009D2584"/>
    <w:rsid w:val="009D2C73"/>
    <w:rsid w:val="009D315D"/>
    <w:rsid w:val="009D48B2"/>
    <w:rsid w:val="009D4B2A"/>
    <w:rsid w:val="009D57BD"/>
    <w:rsid w:val="009D6D9A"/>
    <w:rsid w:val="009E01A6"/>
    <w:rsid w:val="009E0FF0"/>
    <w:rsid w:val="009E1C61"/>
    <w:rsid w:val="009E239C"/>
    <w:rsid w:val="009E2B84"/>
    <w:rsid w:val="009E3B44"/>
    <w:rsid w:val="009E3CF2"/>
    <w:rsid w:val="009E4390"/>
    <w:rsid w:val="009E4EB4"/>
    <w:rsid w:val="009E526C"/>
    <w:rsid w:val="009E5280"/>
    <w:rsid w:val="009E52B5"/>
    <w:rsid w:val="009E5806"/>
    <w:rsid w:val="009E5DCD"/>
    <w:rsid w:val="009E71BA"/>
    <w:rsid w:val="009F2DC9"/>
    <w:rsid w:val="009F3A66"/>
    <w:rsid w:val="009F4508"/>
    <w:rsid w:val="009F5924"/>
    <w:rsid w:val="009F5B61"/>
    <w:rsid w:val="009F6190"/>
    <w:rsid w:val="009F7DA8"/>
    <w:rsid w:val="00A00F36"/>
    <w:rsid w:val="00A010AB"/>
    <w:rsid w:val="00A0265A"/>
    <w:rsid w:val="00A02DE3"/>
    <w:rsid w:val="00A031EC"/>
    <w:rsid w:val="00A04A27"/>
    <w:rsid w:val="00A06C7A"/>
    <w:rsid w:val="00A0788B"/>
    <w:rsid w:val="00A079ED"/>
    <w:rsid w:val="00A106A4"/>
    <w:rsid w:val="00A10765"/>
    <w:rsid w:val="00A107AD"/>
    <w:rsid w:val="00A1085A"/>
    <w:rsid w:val="00A1156E"/>
    <w:rsid w:val="00A11A31"/>
    <w:rsid w:val="00A12761"/>
    <w:rsid w:val="00A12B75"/>
    <w:rsid w:val="00A131E6"/>
    <w:rsid w:val="00A13B0B"/>
    <w:rsid w:val="00A141A2"/>
    <w:rsid w:val="00A14983"/>
    <w:rsid w:val="00A154B4"/>
    <w:rsid w:val="00A16B37"/>
    <w:rsid w:val="00A16CD8"/>
    <w:rsid w:val="00A16F0B"/>
    <w:rsid w:val="00A17837"/>
    <w:rsid w:val="00A17AEE"/>
    <w:rsid w:val="00A17DB5"/>
    <w:rsid w:val="00A17F3A"/>
    <w:rsid w:val="00A20927"/>
    <w:rsid w:val="00A20AC6"/>
    <w:rsid w:val="00A21E87"/>
    <w:rsid w:val="00A22805"/>
    <w:rsid w:val="00A2287A"/>
    <w:rsid w:val="00A232CE"/>
    <w:rsid w:val="00A24772"/>
    <w:rsid w:val="00A25805"/>
    <w:rsid w:val="00A267DA"/>
    <w:rsid w:val="00A271CC"/>
    <w:rsid w:val="00A2788B"/>
    <w:rsid w:val="00A3038B"/>
    <w:rsid w:val="00A30590"/>
    <w:rsid w:val="00A30A71"/>
    <w:rsid w:val="00A30EF1"/>
    <w:rsid w:val="00A31413"/>
    <w:rsid w:val="00A33CDA"/>
    <w:rsid w:val="00A34F0D"/>
    <w:rsid w:val="00A36260"/>
    <w:rsid w:val="00A37088"/>
    <w:rsid w:val="00A37D33"/>
    <w:rsid w:val="00A405C0"/>
    <w:rsid w:val="00A433C9"/>
    <w:rsid w:val="00A43C52"/>
    <w:rsid w:val="00A44C9C"/>
    <w:rsid w:val="00A4574E"/>
    <w:rsid w:val="00A45970"/>
    <w:rsid w:val="00A46165"/>
    <w:rsid w:val="00A46201"/>
    <w:rsid w:val="00A47162"/>
    <w:rsid w:val="00A473FF"/>
    <w:rsid w:val="00A50425"/>
    <w:rsid w:val="00A508CE"/>
    <w:rsid w:val="00A51C5D"/>
    <w:rsid w:val="00A51FD3"/>
    <w:rsid w:val="00A5250F"/>
    <w:rsid w:val="00A528A5"/>
    <w:rsid w:val="00A5308B"/>
    <w:rsid w:val="00A558B0"/>
    <w:rsid w:val="00A60601"/>
    <w:rsid w:val="00A60F97"/>
    <w:rsid w:val="00A62CD6"/>
    <w:rsid w:val="00A63E2D"/>
    <w:rsid w:val="00A6416E"/>
    <w:rsid w:val="00A676B7"/>
    <w:rsid w:val="00A7024D"/>
    <w:rsid w:val="00A702F2"/>
    <w:rsid w:val="00A70331"/>
    <w:rsid w:val="00A70F24"/>
    <w:rsid w:val="00A70FBA"/>
    <w:rsid w:val="00A71F22"/>
    <w:rsid w:val="00A72F96"/>
    <w:rsid w:val="00A73CE7"/>
    <w:rsid w:val="00A73F5E"/>
    <w:rsid w:val="00A74B73"/>
    <w:rsid w:val="00A74D0A"/>
    <w:rsid w:val="00A775EE"/>
    <w:rsid w:val="00A7792B"/>
    <w:rsid w:val="00A803A1"/>
    <w:rsid w:val="00A80970"/>
    <w:rsid w:val="00A81060"/>
    <w:rsid w:val="00A82B13"/>
    <w:rsid w:val="00A8305A"/>
    <w:rsid w:val="00A842C9"/>
    <w:rsid w:val="00A8461B"/>
    <w:rsid w:val="00A866DC"/>
    <w:rsid w:val="00A86EC7"/>
    <w:rsid w:val="00A87B56"/>
    <w:rsid w:val="00A91B78"/>
    <w:rsid w:val="00A91F65"/>
    <w:rsid w:val="00A92AD9"/>
    <w:rsid w:val="00A935F1"/>
    <w:rsid w:val="00A93682"/>
    <w:rsid w:val="00A93759"/>
    <w:rsid w:val="00A938FD"/>
    <w:rsid w:val="00A9400C"/>
    <w:rsid w:val="00A94A25"/>
    <w:rsid w:val="00A96793"/>
    <w:rsid w:val="00A968EF"/>
    <w:rsid w:val="00A97283"/>
    <w:rsid w:val="00AA0374"/>
    <w:rsid w:val="00AA0817"/>
    <w:rsid w:val="00AA138A"/>
    <w:rsid w:val="00AA1A45"/>
    <w:rsid w:val="00AA2EA4"/>
    <w:rsid w:val="00AA3587"/>
    <w:rsid w:val="00AA3632"/>
    <w:rsid w:val="00AA4481"/>
    <w:rsid w:val="00AA5C65"/>
    <w:rsid w:val="00AA6991"/>
    <w:rsid w:val="00AA6C58"/>
    <w:rsid w:val="00AB074C"/>
    <w:rsid w:val="00AB13DB"/>
    <w:rsid w:val="00AB17FA"/>
    <w:rsid w:val="00AB1DEC"/>
    <w:rsid w:val="00AB32A8"/>
    <w:rsid w:val="00AB38C8"/>
    <w:rsid w:val="00AB3D69"/>
    <w:rsid w:val="00AB6A8E"/>
    <w:rsid w:val="00AB7CC5"/>
    <w:rsid w:val="00AC08A0"/>
    <w:rsid w:val="00AC0EA5"/>
    <w:rsid w:val="00AC1C72"/>
    <w:rsid w:val="00AC309A"/>
    <w:rsid w:val="00AC37DA"/>
    <w:rsid w:val="00AC429A"/>
    <w:rsid w:val="00AC433F"/>
    <w:rsid w:val="00AC4A79"/>
    <w:rsid w:val="00AC5464"/>
    <w:rsid w:val="00AC58FF"/>
    <w:rsid w:val="00AC5C71"/>
    <w:rsid w:val="00AC6083"/>
    <w:rsid w:val="00AC6213"/>
    <w:rsid w:val="00AC6910"/>
    <w:rsid w:val="00AD0963"/>
    <w:rsid w:val="00AD22A5"/>
    <w:rsid w:val="00AD2820"/>
    <w:rsid w:val="00AD50B7"/>
    <w:rsid w:val="00AD5626"/>
    <w:rsid w:val="00AD6DAD"/>
    <w:rsid w:val="00AD75F4"/>
    <w:rsid w:val="00AE0974"/>
    <w:rsid w:val="00AE0C7E"/>
    <w:rsid w:val="00AE4646"/>
    <w:rsid w:val="00AE47EE"/>
    <w:rsid w:val="00AE4A3F"/>
    <w:rsid w:val="00AE4DA2"/>
    <w:rsid w:val="00AE5BDD"/>
    <w:rsid w:val="00AE5CD7"/>
    <w:rsid w:val="00AE62F4"/>
    <w:rsid w:val="00AE70AB"/>
    <w:rsid w:val="00AE71D3"/>
    <w:rsid w:val="00AF105E"/>
    <w:rsid w:val="00AF2C7E"/>
    <w:rsid w:val="00AF2F3C"/>
    <w:rsid w:val="00AF4DDA"/>
    <w:rsid w:val="00AF59DF"/>
    <w:rsid w:val="00AF6CD5"/>
    <w:rsid w:val="00AF6DA9"/>
    <w:rsid w:val="00B0041D"/>
    <w:rsid w:val="00B00F88"/>
    <w:rsid w:val="00B01CCD"/>
    <w:rsid w:val="00B02AF0"/>
    <w:rsid w:val="00B02E5F"/>
    <w:rsid w:val="00B03040"/>
    <w:rsid w:val="00B04FBA"/>
    <w:rsid w:val="00B05141"/>
    <w:rsid w:val="00B07D39"/>
    <w:rsid w:val="00B1055A"/>
    <w:rsid w:val="00B106C8"/>
    <w:rsid w:val="00B10FD9"/>
    <w:rsid w:val="00B1152A"/>
    <w:rsid w:val="00B1307C"/>
    <w:rsid w:val="00B142DF"/>
    <w:rsid w:val="00B14504"/>
    <w:rsid w:val="00B1484D"/>
    <w:rsid w:val="00B1516E"/>
    <w:rsid w:val="00B15BBF"/>
    <w:rsid w:val="00B160EC"/>
    <w:rsid w:val="00B170C0"/>
    <w:rsid w:val="00B172F6"/>
    <w:rsid w:val="00B17BF2"/>
    <w:rsid w:val="00B17C70"/>
    <w:rsid w:val="00B216C1"/>
    <w:rsid w:val="00B22E22"/>
    <w:rsid w:val="00B22E3B"/>
    <w:rsid w:val="00B2497B"/>
    <w:rsid w:val="00B24AD0"/>
    <w:rsid w:val="00B25F60"/>
    <w:rsid w:val="00B27237"/>
    <w:rsid w:val="00B27C3D"/>
    <w:rsid w:val="00B27F42"/>
    <w:rsid w:val="00B31294"/>
    <w:rsid w:val="00B312D7"/>
    <w:rsid w:val="00B3179B"/>
    <w:rsid w:val="00B31B13"/>
    <w:rsid w:val="00B347B8"/>
    <w:rsid w:val="00B35DA7"/>
    <w:rsid w:val="00B36EA8"/>
    <w:rsid w:val="00B36F58"/>
    <w:rsid w:val="00B370BA"/>
    <w:rsid w:val="00B40685"/>
    <w:rsid w:val="00B40924"/>
    <w:rsid w:val="00B40B51"/>
    <w:rsid w:val="00B410FC"/>
    <w:rsid w:val="00B414C1"/>
    <w:rsid w:val="00B415B0"/>
    <w:rsid w:val="00B444B8"/>
    <w:rsid w:val="00B44538"/>
    <w:rsid w:val="00B46A1E"/>
    <w:rsid w:val="00B46F8B"/>
    <w:rsid w:val="00B477A7"/>
    <w:rsid w:val="00B47B4A"/>
    <w:rsid w:val="00B47D18"/>
    <w:rsid w:val="00B502BD"/>
    <w:rsid w:val="00B50F60"/>
    <w:rsid w:val="00B517DC"/>
    <w:rsid w:val="00B5383C"/>
    <w:rsid w:val="00B53F61"/>
    <w:rsid w:val="00B5433A"/>
    <w:rsid w:val="00B553ED"/>
    <w:rsid w:val="00B563C2"/>
    <w:rsid w:val="00B56D32"/>
    <w:rsid w:val="00B56DA0"/>
    <w:rsid w:val="00B60825"/>
    <w:rsid w:val="00B60BFF"/>
    <w:rsid w:val="00B612E6"/>
    <w:rsid w:val="00B6385D"/>
    <w:rsid w:val="00B63D33"/>
    <w:rsid w:val="00B6459F"/>
    <w:rsid w:val="00B652ED"/>
    <w:rsid w:val="00B67124"/>
    <w:rsid w:val="00B705F8"/>
    <w:rsid w:val="00B71AA0"/>
    <w:rsid w:val="00B73027"/>
    <w:rsid w:val="00B7317D"/>
    <w:rsid w:val="00B73F58"/>
    <w:rsid w:val="00B74C8E"/>
    <w:rsid w:val="00B776F1"/>
    <w:rsid w:val="00B80392"/>
    <w:rsid w:val="00B82F2E"/>
    <w:rsid w:val="00B8375F"/>
    <w:rsid w:val="00B84298"/>
    <w:rsid w:val="00B853EB"/>
    <w:rsid w:val="00B85921"/>
    <w:rsid w:val="00B86870"/>
    <w:rsid w:val="00B87E71"/>
    <w:rsid w:val="00B90632"/>
    <w:rsid w:val="00B9301C"/>
    <w:rsid w:val="00B9429C"/>
    <w:rsid w:val="00B94F6A"/>
    <w:rsid w:val="00B953AE"/>
    <w:rsid w:val="00B97993"/>
    <w:rsid w:val="00B97D6D"/>
    <w:rsid w:val="00BA04E3"/>
    <w:rsid w:val="00BA3F5D"/>
    <w:rsid w:val="00BA410A"/>
    <w:rsid w:val="00BA5663"/>
    <w:rsid w:val="00BA5991"/>
    <w:rsid w:val="00BA64A3"/>
    <w:rsid w:val="00BA7246"/>
    <w:rsid w:val="00BA7604"/>
    <w:rsid w:val="00BB0932"/>
    <w:rsid w:val="00BB2D74"/>
    <w:rsid w:val="00BB3310"/>
    <w:rsid w:val="00BB3676"/>
    <w:rsid w:val="00BB3915"/>
    <w:rsid w:val="00BB3DD5"/>
    <w:rsid w:val="00BB3ECD"/>
    <w:rsid w:val="00BB5583"/>
    <w:rsid w:val="00BB60CE"/>
    <w:rsid w:val="00BB66A1"/>
    <w:rsid w:val="00BB6795"/>
    <w:rsid w:val="00BB67B9"/>
    <w:rsid w:val="00BB6BAA"/>
    <w:rsid w:val="00BB6F22"/>
    <w:rsid w:val="00BC08E4"/>
    <w:rsid w:val="00BC0988"/>
    <w:rsid w:val="00BC502F"/>
    <w:rsid w:val="00BC5073"/>
    <w:rsid w:val="00BC50A9"/>
    <w:rsid w:val="00BC6271"/>
    <w:rsid w:val="00BC6562"/>
    <w:rsid w:val="00BC6642"/>
    <w:rsid w:val="00BC6664"/>
    <w:rsid w:val="00BC7532"/>
    <w:rsid w:val="00BD030B"/>
    <w:rsid w:val="00BD0E5F"/>
    <w:rsid w:val="00BD1D5E"/>
    <w:rsid w:val="00BD1E1A"/>
    <w:rsid w:val="00BD3681"/>
    <w:rsid w:val="00BD3F58"/>
    <w:rsid w:val="00BD52EA"/>
    <w:rsid w:val="00BD627B"/>
    <w:rsid w:val="00BD6968"/>
    <w:rsid w:val="00BE0C0D"/>
    <w:rsid w:val="00BE1626"/>
    <w:rsid w:val="00BE1A07"/>
    <w:rsid w:val="00BE200E"/>
    <w:rsid w:val="00BE283E"/>
    <w:rsid w:val="00BE3590"/>
    <w:rsid w:val="00BE37E8"/>
    <w:rsid w:val="00BE383B"/>
    <w:rsid w:val="00BE49CE"/>
    <w:rsid w:val="00BE4F4E"/>
    <w:rsid w:val="00BE57C8"/>
    <w:rsid w:val="00BE5D63"/>
    <w:rsid w:val="00BE66DB"/>
    <w:rsid w:val="00BE747B"/>
    <w:rsid w:val="00BE779F"/>
    <w:rsid w:val="00BE7C3A"/>
    <w:rsid w:val="00BF043A"/>
    <w:rsid w:val="00BF0A39"/>
    <w:rsid w:val="00BF40D3"/>
    <w:rsid w:val="00BF5525"/>
    <w:rsid w:val="00BF593A"/>
    <w:rsid w:val="00BF5A67"/>
    <w:rsid w:val="00BF660D"/>
    <w:rsid w:val="00BF6C31"/>
    <w:rsid w:val="00C00ADC"/>
    <w:rsid w:val="00C01B4E"/>
    <w:rsid w:val="00C01D97"/>
    <w:rsid w:val="00C01DAF"/>
    <w:rsid w:val="00C023CF"/>
    <w:rsid w:val="00C024AF"/>
    <w:rsid w:val="00C0337F"/>
    <w:rsid w:val="00C03AE0"/>
    <w:rsid w:val="00C0441D"/>
    <w:rsid w:val="00C04D0A"/>
    <w:rsid w:val="00C05880"/>
    <w:rsid w:val="00C05B4E"/>
    <w:rsid w:val="00C068D0"/>
    <w:rsid w:val="00C071FF"/>
    <w:rsid w:val="00C07E03"/>
    <w:rsid w:val="00C07E4A"/>
    <w:rsid w:val="00C1080D"/>
    <w:rsid w:val="00C10F0D"/>
    <w:rsid w:val="00C1160D"/>
    <w:rsid w:val="00C11E4D"/>
    <w:rsid w:val="00C1252C"/>
    <w:rsid w:val="00C12C91"/>
    <w:rsid w:val="00C12E0B"/>
    <w:rsid w:val="00C14480"/>
    <w:rsid w:val="00C151DE"/>
    <w:rsid w:val="00C15518"/>
    <w:rsid w:val="00C155CF"/>
    <w:rsid w:val="00C156C2"/>
    <w:rsid w:val="00C15DBB"/>
    <w:rsid w:val="00C16250"/>
    <w:rsid w:val="00C164A2"/>
    <w:rsid w:val="00C172B9"/>
    <w:rsid w:val="00C2139F"/>
    <w:rsid w:val="00C213C2"/>
    <w:rsid w:val="00C213F4"/>
    <w:rsid w:val="00C215D1"/>
    <w:rsid w:val="00C21974"/>
    <w:rsid w:val="00C2220C"/>
    <w:rsid w:val="00C22643"/>
    <w:rsid w:val="00C23B87"/>
    <w:rsid w:val="00C2433F"/>
    <w:rsid w:val="00C25834"/>
    <w:rsid w:val="00C31C0F"/>
    <w:rsid w:val="00C3224F"/>
    <w:rsid w:val="00C32891"/>
    <w:rsid w:val="00C32C8B"/>
    <w:rsid w:val="00C32F85"/>
    <w:rsid w:val="00C36145"/>
    <w:rsid w:val="00C36A4F"/>
    <w:rsid w:val="00C37B18"/>
    <w:rsid w:val="00C40C3F"/>
    <w:rsid w:val="00C4254B"/>
    <w:rsid w:val="00C43028"/>
    <w:rsid w:val="00C43460"/>
    <w:rsid w:val="00C440BD"/>
    <w:rsid w:val="00C47BED"/>
    <w:rsid w:val="00C47DA5"/>
    <w:rsid w:val="00C51550"/>
    <w:rsid w:val="00C51C5F"/>
    <w:rsid w:val="00C5298C"/>
    <w:rsid w:val="00C53550"/>
    <w:rsid w:val="00C5426C"/>
    <w:rsid w:val="00C54BC4"/>
    <w:rsid w:val="00C54F2B"/>
    <w:rsid w:val="00C55A3C"/>
    <w:rsid w:val="00C55AE3"/>
    <w:rsid w:val="00C578F8"/>
    <w:rsid w:val="00C612CA"/>
    <w:rsid w:val="00C65867"/>
    <w:rsid w:val="00C65DBE"/>
    <w:rsid w:val="00C65FC3"/>
    <w:rsid w:val="00C66E7D"/>
    <w:rsid w:val="00C6767D"/>
    <w:rsid w:val="00C71E1D"/>
    <w:rsid w:val="00C71FD4"/>
    <w:rsid w:val="00C72259"/>
    <w:rsid w:val="00C73253"/>
    <w:rsid w:val="00C73D78"/>
    <w:rsid w:val="00C748CF"/>
    <w:rsid w:val="00C761E6"/>
    <w:rsid w:val="00C76DDB"/>
    <w:rsid w:val="00C777D5"/>
    <w:rsid w:val="00C778F5"/>
    <w:rsid w:val="00C80CDA"/>
    <w:rsid w:val="00C843AD"/>
    <w:rsid w:val="00C846C9"/>
    <w:rsid w:val="00C84AC8"/>
    <w:rsid w:val="00C84F49"/>
    <w:rsid w:val="00C85701"/>
    <w:rsid w:val="00C865AA"/>
    <w:rsid w:val="00C903DA"/>
    <w:rsid w:val="00C90407"/>
    <w:rsid w:val="00C934B5"/>
    <w:rsid w:val="00C93FC9"/>
    <w:rsid w:val="00C9635C"/>
    <w:rsid w:val="00C966AB"/>
    <w:rsid w:val="00C96F95"/>
    <w:rsid w:val="00C9763D"/>
    <w:rsid w:val="00CA0FB6"/>
    <w:rsid w:val="00CA1AA5"/>
    <w:rsid w:val="00CA2A24"/>
    <w:rsid w:val="00CA2BE3"/>
    <w:rsid w:val="00CA3550"/>
    <w:rsid w:val="00CA53E7"/>
    <w:rsid w:val="00CA6625"/>
    <w:rsid w:val="00CA6DA0"/>
    <w:rsid w:val="00CA71F4"/>
    <w:rsid w:val="00CA725D"/>
    <w:rsid w:val="00CA72BE"/>
    <w:rsid w:val="00CA72FE"/>
    <w:rsid w:val="00CA7669"/>
    <w:rsid w:val="00CB147E"/>
    <w:rsid w:val="00CB18A6"/>
    <w:rsid w:val="00CB18B3"/>
    <w:rsid w:val="00CB1D2A"/>
    <w:rsid w:val="00CB1D7A"/>
    <w:rsid w:val="00CB1E9B"/>
    <w:rsid w:val="00CB2815"/>
    <w:rsid w:val="00CB38E1"/>
    <w:rsid w:val="00CB3DFE"/>
    <w:rsid w:val="00CB3E48"/>
    <w:rsid w:val="00CB41F6"/>
    <w:rsid w:val="00CB4B1F"/>
    <w:rsid w:val="00CB4DC3"/>
    <w:rsid w:val="00CB5E59"/>
    <w:rsid w:val="00CB65BE"/>
    <w:rsid w:val="00CB6E73"/>
    <w:rsid w:val="00CB7407"/>
    <w:rsid w:val="00CB7844"/>
    <w:rsid w:val="00CC034E"/>
    <w:rsid w:val="00CC06A4"/>
    <w:rsid w:val="00CC08E9"/>
    <w:rsid w:val="00CC1B5E"/>
    <w:rsid w:val="00CC2652"/>
    <w:rsid w:val="00CC3F80"/>
    <w:rsid w:val="00CC49D8"/>
    <w:rsid w:val="00CC518C"/>
    <w:rsid w:val="00CC5E2F"/>
    <w:rsid w:val="00CC63FF"/>
    <w:rsid w:val="00CD05B0"/>
    <w:rsid w:val="00CD0B60"/>
    <w:rsid w:val="00CD19EF"/>
    <w:rsid w:val="00CD3A5F"/>
    <w:rsid w:val="00CD419F"/>
    <w:rsid w:val="00CD5EFE"/>
    <w:rsid w:val="00CD5F75"/>
    <w:rsid w:val="00CD61DA"/>
    <w:rsid w:val="00CD72D5"/>
    <w:rsid w:val="00CE09C7"/>
    <w:rsid w:val="00CE2760"/>
    <w:rsid w:val="00CE381D"/>
    <w:rsid w:val="00CE3C99"/>
    <w:rsid w:val="00CE3E45"/>
    <w:rsid w:val="00CE3F70"/>
    <w:rsid w:val="00CE4852"/>
    <w:rsid w:val="00CE5572"/>
    <w:rsid w:val="00CE582B"/>
    <w:rsid w:val="00CE5CE2"/>
    <w:rsid w:val="00CF0060"/>
    <w:rsid w:val="00CF05D8"/>
    <w:rsid w:val="00CF0EDF"/>
    <w:rsid w:val="00CF103C"/>
    <w:rsid w:val="00CF2559"/>
    <w:rsid w:val="00CF282F"/>
    <w:rsid w:val="00CF3DEB"/>
    <w:rsid w:val="00CF4205"/>
    <w:rsid w:val="00CF44EF"/>
    <w:rsid w:val="00CF4BE0"/>
    <w:rsid w:val="00CF5A0D"/>
    <w:rsid w:val="00CF5E3D"/>
    <w:rsid w:val="00CF63F0"/>
    <w:rsid w:val="00CF648C"/>
    <w:rsid w:val="00CF7EB2"/>
    <w:rsid w:val="00D00761"/>
    <w:rsid w:val="00D02C90"/>
    <w:rsid w:val="00D037DD"/>
    <w:rsid w:val="00D042AD"/>
    <w:rsid w:val="00D05425"/>
    <w:rsid w:val="00D05841"/>
    <w:rsid w:val="00D0660E"/>
    <w:rsid w:val="00D06820"/>
    <w:rsid w:val="00D06CB6"/>
    <w:rsid w:val="00D06E33"/>
    <w:rsid w:val="00D07143"/>
    <w:rsid w:val="00D076E1"/>
    <w:rsid w:val="00D10557"/>
    <w:rsid w:val="00D1079B"/>
    <w:rsid w:val="00D11DE5"/>
    <w:rsid w:val="00D12095"/>
    <w:rsid w:val="00D1381D"/>
    <w:rsid w:val="00D1458E"/>
    <w:rsid w:val="00D1585D"/>
    <w:rsid w:val="00D15939"/>
    <w:rsid w:val="00D15F1B"/>
    <w:rsid w:val="00D16D95"/>
    <w:rsid w:val="00D1761D"/>
    <w:rsid w:val="00D214A2"/>
    <w:rsid w:val="00D21583"/>
    <w:rsid w:val="00D21688"/>
    <w:rsid w:val="00D21CAA"/>
    <w:rsid w:val="00D22D94"/>
    <w:rsid w:val="00D23863"/>
    <w:rsid w:val="00D23B39"/>
    <w:rsid w:val="00D23BAC"/>
    <w:rsid w:val="00D23FE1"/>
    <w:rsid w:val="00D24884"/>
    <w:rsid w:val="00D2545D"/>
    <w:rsid w:val="00D25CEC"/>
    <w:rsid w:val="00D2615F"/>
    <w:rsid w:val="00D26EC4"/>
    <w:rsid w:val="00D27E4D"/>
    <w:rsid w:val="00D31BAF"/>
    <w:rsid w:val="00D320D8"/>
    <w:rsid w:val="00D32307"/>
    <w:rsid w:val="00D326EB"/>
    <w:rsid w:val="00D334BA"/>
    <w:rsid w:val="00D33F19"/>
    <w:rsid w:val="00D36B97"/>
    <w:rsid w:val="00D36C67"/>
    <w:rsid w:val="00D3763C"/>
    <w:rsid w:val="00D37FF8"/>
    <w:rsid w:val="00D40BB6"/>
    <w:rsid w:val="00D43BF2"/>
    <w:rsid w:val="00D45B4B"/>
    <w:rsid w:val="00D46210"/>
    <w:rsid w:val="00D47EC8"/>
    <w:rsid w:val="00D47F32"/>
    <w:rsid w:val="00D50B5F"/>
    <w:rsid w:val="00D518BB"/>
    <w:rsid w:val="00D5285F"/>
    <w:rsid w:val="00D53105"/>
    <w:rsid w:val="00D539C7"/>
    <w:rsid w:val="00D56652"/>
    <w:rsid w:val="00D56DB1"/>
    <w:rsid w:val="00D5712B"/>
    <w:rsid w:val="00D616F1"/>
    <w:rsid w:val="00D62B81"/>
    <w:rsid w:val="00D63A91"/>
    <w:rsid w:val="00D6473E"/>
    <w:rsid w:val="00D64A5F"/>
    <w:rsid w:val="00D64E0A"/>
    <w:rsid w:val="00D658D6"/>
    <w:rsid w:val="00D6689C"/>
    <w:rsid w:val="00D66F49"/>
    <w:rsid w:val="00D67A15"/>
    <w:rsid w:val="00D67AAB"/>
    <w:rsid w:val="00D70299"/>
    <w:rsid w:val="00D70F29"/>
    <w:rsid w:val="00D70F92"/>
    <w:rsid w:val="00D7135D"/>
    <w:rsid w:val="00D715B6"/>
    <w:rsid w:val="00D72030"/>
    <w:rsid w:val="00D721F8"/>
    <w:rsid w:val="00D7285E"/>
    <w:rsid w:val="00D74C94"/>
    <w:rsid w:val="00D754DE"/>
    <w:rsid w:val="00D75F76"/>
    <w:rsid w:val="00D773AB"/>
    <w:rsid w:val="00D80656"/>
    <w:rsid w:val="00D80932"/>
    <w:rsid w:val="00D80AE8"/>
    <w:rsid w:val="00D8121B"/>
    <w:rsid w:val="00D8234A"/>
    <w:rsid w:val="00D823EB"/>
    <w:rsid w:val="00D826FB"/>
    <w:rsid w:val="00D829E7"/>
    <w:rsid w:val="00D82C77"/>
    <w:rsid w:val="00D83AC1"/>
    <w:rsid w:val="00D85A1A"/>
    <w:rsid w:val="00D91E9C"/>
    <w:rsid w:val="00D92C6B"/>
    <w:rsid w:val="00D92D6F"/>
    <w:rsid w:val="00D935D8"/>
    <w:rsid w:val="00D9430C"/>
    <w:rsid w:val="00DA25C3"/>
    <w:rsid w:val="00DB0764"/>
    <w:rsid w:val="00DB0DA3"/>
    <w:rsid w:val="00DB0F03"/>
    <w:rsid w:val="00DB1351"/>
    <w:rsid w:val="00DB1884"/>
    <w:rsid w:val="00DB221B"/>
    <w:rsid w:val="00DB2553"/>
    <w:rsid w:val="00DB3412"/>
    <w:rsid w:val="00DB40A0"/>
    <w:rsid w:val="00DB4E9D"/>
    <w:rsid w:val="00DB7663"/>
    <w:rsid w:val="00DB7FBA"/>
    <w:rsid w:val="00DC0B19"/>
    <w:rsid w:val="00DC0DAE"/>
    <w:rsid w:val="00DC140C"/>
    <w:rsid w:val="00DC2F3E"/>
    <w:rsid w:val="00DC3195"/>
    <w:rsid w:val="00DC5753"/>
    <w:rsid w:val="00DC5BAA"/>
    <w:rsid w:val="00DC79E2"/>
    <w:rsid w:val="00DD17ED"/>
    <w:rsid w:val="00DD2A56"/>
    <w:rsid w:val="00DD4F5F"/>
    <w:rsid w:val="00DD5CC7"/>
    <w:rsid w:val="00DD67C9"/>
    <w:rsid w:val="00DD6B2B"/>
    <w:rsid w:val="00DD79DA"/>
    <w:rsid w:val="00DD7E08"/>
    <w:rsid w:val="00DD7F37"/>
    <w:rsid w:val="00DE0351"/>
    <w:rsid w:val="00DE3371"/>
    <w:rsid w:val="00DE3E06"/>
    <w:rsid w:val="00DE3F7E"/>
    <w:rsid w:val="00DE4134"/>
    <w:rsid w:val="00DE41DF"/>
    <w:rsid w:val="00DE4960"/>
    <w:rsid w:val="00DE4E65"/>
    <w:rsid w:val="00DE52B4"/>
    <w:rsid w:val="00DE5658"/>
    <w:rsid w:val="00DE61B9"/>
    <w:rsid w:val="00DF06EA"/>
    <w:rsid w:val="00DF0D03"/>
    <w:rsid w:val="00DF2135"/>
    <w:rsid w:val="00DF2BB5"/>
    <w:rsid w:val="00DF391F"/>
    <w:rsid w:val="00DF3DC8"/>
    <w:rsid w:val="00DF630C"/>
    <w:rsid w:val="00DF6B18"/>
    <w:rsid w:val="00DF7F6F"/>
    <w:rsid w:val="00E004C3"/>
    <w:rsid w:val="00E00524"/>
    <w:rsid w:val="00E0053F"/>
    <w:rsid w:val="00E00FBC"/>
    <w:rsid w:val="00E02DC7"/>
    <w:rsid w:val="00E034A8"/>
    <w:rsid w:val="00E05777"/>
    <w:rsid w:val="00E0680B"/>
    <w:rsid w:val="00E06F7F"/>
    <w:rsid w:val="00E072D4"/>
    <w:rsid w:val="00E10932"/>
    <w:rsid w:val="00E1137F"/>
    <w:rsid w:val="00E1273E"/>
    <w:rsid w:val="00E15F50"/>
    <w:rsid w:val="00E20D42"/>
    <w:rsid w:val="00E23148"/>
    <w:rsid w:val="00E233AE"/>
    <w:rsid w:val="00E24AF5"/>
    <w:rsid w:val="00E2550C"/>
    <w:rsid w:val="00E26418"/>
    <w:rsid w:val="00E27065"/>
    <w:rsid w:val="00E306AF"/>
    <w:rsid w:val="00E30BEA"/>
    <w:rsid w:val="00E33584"/>
    <w:rsid w:val="00E34870"/>
    <w:rsid w:val="00E348C8"/>
    <w:rsid w:val="00E34CF0"/>
    <w:rsid w:val="00E354DE"/>
    <w:rsid w:val="00E356AF"/>
    <w:rsid w:val="00E3616E"/>
    <w:rsid w:val="00E3741E"/>
    <w:rsid w:val="00E37561"/>
    <w:rsid w:val="00E37D6E"/>
    <w:rsid w:val="00E401B7"/>
    <w:rsid w:val="00E40BC2"/>
    <w:rsid w:val="00E43DE1"/>
    <w:rsid w:val="00E442B1"/>
    <w:rsid w:val="00E444F9"/>
    <w:rsid w:val="00E4541B"/>
    <w:rsid w:val="00E45FF9"/>
    <w:rsid w:val="00E468EB"/>
    <w:rsid w:val="00E4762D"/>
    <w:rsid w:val="00E507D1"/>
    <w:rsid w:val="00E512A8"/>
    <w:rsid w:val="00E518D5"/>
    <w:rsid w:val="00E5195D"/>
    <w:rsid w:val="00E52A34"/>
    <w:rsid w:val="00E530D4"/>
    <w:rsid w:val="00E55730"/>
    <w:rsid w:val="00E5589E"/>
    <w:rsid w:val="00E5620A"/>
    <w:rsid w:val="00E605FB"/>
    <w:rsid w:val="00E60730"/>
    <w:rsid w:val="00E61047"/>
    <w:rsid w:val="00E61353"/>
    <w:rsid w:val="00E61710"/>
    <w:rsid w:val="00E63BED"/>
    <w:rsid w:val="00E65DB7"/>
    <w:rsid w:val="00E65E93"/>
    <w:rsid w:val="00E65F9B"/>
    <w:rsid w:val="00E664C4"/>
    <w:rsid w:val="00E666C0"/>
    <w:rsid w:val="00E670F7"/>
    <w:rsid w:val="00E6723A"/>
    <w:rsid w:val="00E70490"/>
    <w:rsid w:val="00E7070C"/>
    <w:rsid w:val="00E72106"/>
    <w:rsid w:val="00E72397"/>
    <w:rsid w:val="00E72848"/>
    <w:rsid w:val="00E73097"/>
    <w:rsid w:val="00E7360C"/>
    <w:rsid w:val="00E74A88"/>
    <w:rsid w:val="00E7585E"/>
    <w:rsid w:val="00E75D44"/>
    <w:rsid w:val="00E766D0"/>
    <w:rsid w:val="00E76819"/>
    <w:rsid w:val="00E7690C"/>
    <w:rsid w:val="00E77022"/>
    <w:rsid w:val="00E8059C"/>
    <w:rsid w:val="00E80815"/>
    <w:rsid w:val="00E810D3"/>
    <w:rsid w:val="00E829B2"/>
    <w:rsid w:val="00E832BC"/>
    <w:rsid w:val="00E83C65"/>
    <w:rsid w:val="00E84F89"/>
    <w:rsid w:val="00E8511E"/>
    <w:rsid w:val="00E85FAB"/>
    <w:rsid w:val="00E8636F"/>
    <w:rsid w:val="00E874B6"/>
    <w:rsid w:val="00E87A4B"/>
    <w:rsid w:val="00E910F3"/>
    <w:rsid w:val="00E915CB"/>
    <w:rsid w:val="00E939B8"/>
    <w:rsid w:val="00E94769"/>
    <w:rsid w:val="00E964B1"/>
    <w:rsid w:val="00E968EA"/>
    <w:rsid w:val="00E96B22"/>
    <w:rsid w:val="00E96B84"/>
    <w:rsid w:val="00E9719E"/>
    <w:rsid w:val="00E97CE3"/>
    <w:rsid w:val="00EA016F"/>
    <w:rsid w:val="00EA08D6"/>
    <w:rsid w:val="00EA0B8D"/>
    <w:rsid w:val="00EA0F31"/>
    <w:rsid w:val="00EA11A4"/>
    <w:rsid w:val="00EA1A91"/>
    <w:rsid w:val="00EA23D6"/>
    <w:rsid w:val="00EA42A0"/>
    <w:rsid w:val="00EA4378"/>
    <w:rsid w:val="00EA6359"/>
    <w:rsid w:val="00EA714C"/>
    <w:rsid w:val="00EB2D33"/>
    <w:rsid w:val="00EB2E11"/>
    <w:rsid w:val="00EB2F81"/>
    <w:rsid w:val="00EB3A85"/>
    <w:rsid w:val="00EB5339"/>
    <w:rsid w:val="00EB6745"/>
    <w:rsid w:val="00EB6BCE"/>
    <w:rsid w:val="00EB6F45"/>
    <w:rsid w:val="00EC055F"/>
    <w:rsid w:val="00EC06F4"/>
    <w:rsid w:val="00EC2186"/>
    <w:rsid w:val="00EC3702"/>
    <w:rsid w:val="00EC3E95"/>
    <w:rsid w:val="00EC4FA9"/>
    <w:rsid w:val="00EC62EA"/>
    <w:rsid w:val="00EC6919"/>
    <w:rsid w:val="00EC6968"/>
    <w:rsid w:val="00ED1C42"/>
    <w:rsid w:val="00ED2C55"/>
    <w:rsid w:val="00ED31F9"/>
    <w:rsid w:val="00ED3CDA"/>
    <w:rsid w:val="00ED3E1F"/>
    <w:rsid w:val="00ED6A3C"/>
    <w:rsid w:val="00EE03C8"/>
    <w:rsid w:val="00EE1DB1"/>
    <w:rsid w:val="00EE25FF"/>
    <w:rsid w:val="00EE47D6"/>
    <w:rsid w:val="00EF244C"/>
    <w:rsid w:val="00EF272E"/>
    <w:rsid w:val="00EF6700"/>
    <w:rsid w:val="00EF6F20"/>
    <w:rsid w:val="00EF723B"/>
    <w:rsid w:val="00EF7980"/>
    <w:rsid w:val="00F0056D"/>
    <w:rsid w:val="00F00D91"/>
    <w:rsid w:val="00F013AC"/>
    <w:rsid w:val="00F03713"/>
    <w:rsid w:val="00F06B9D"/>
    <w:rsid w:val="00F0712D"/>
    <w:rsid w:val="00F07C0C"/>
    <w:rsid w:val="00F10606"/>
    <w:rsid w:val="00F108DD"/>
    <w:rsid w:val="00F1170C"/>
    <w:rsid w:val="00F127AD"/>
    <w:rsid w:val="00F13351"/>
    <w:rsid w:val="00F13522"/>
    <w:rsid w:val="00F13F06"/>
    <w:rsid w:val="00F157CA"/>
    <w:rsid w:val="00F16EBA"/>
    <w:rsid w:val="00F17BE3"/>
    <w:rsid w:val="00F17F05"/>
    <w:rsid w:val="00F2045E"/>
    <w:rsid w:val="00F21AF2"/>
    <w:rsid w:val="00F22F96"/>
    <w:rsid w:val="00F23044"/>
    <w:rsid w:val="00F2576C"/>
    <w:rsid w:val="00F27C00"/>
    <w:rsid w:val="00F30070"/>
    <w:rsid w:val="00F31978"/>
    <w:rsid w:val="00F3257E"/>
    <w:rsid w:val="00F339FD"/>
    <w:rsid w:val="00F34D18"/>
    <w:rsid w:val="00F35CF1"/>
    <w:rsid w:val="00F371AA"/>
    <w:rsid w:val="00F376A9"/>
    <w:rsid w:val="00F3797E"/>
    <w:rsid w:val="00F41CF8"/>
    <w:rsid w:val="00F42B0C"/>
    <w:rsid w:val="00F430F4"/>
    <w:rsid w:val="00F43269"/>
    <w:rsid w:val="00F44837"/>
    <w:rsid w:val="00F458FE"/>
    <w:rsid w:val="00F4666B"/>
    <w:rsid w:val="00F47730"/>
    <w:rsid w:val="00F47D35"/>
    <w:rsid w:val="00F532CA"/>
    <w:rsid w:val="00F5436E"/>
    <w:rsid w:val="00F547B5"/>
    <w:rsid w:val="00F54B58"/>
    <w:rsid w:val="00F55E8A"/>
    <w:rsid w:val="00F5728B"/>
    <w:rsid w:val="00F57BCF"/>
    <w:rsid w:val="00F60C4E"/>
    <w:rsid w:val="00F621EC"/>
    <w:rsid w:val="00F6241D"/>
    <w:rsid w:val="00F63D9F"/>
    <w:rsid w:val="00F63FA6"/>
    <w:rsid w:val="00F64953"/>
    <w:rsid w:val="00F7030F"/>
    <w:rsid w:val="00F70315"/>
    <w:rsid w:val="00F70774"/>
    <w:rsid w:val="00F71F2F"/>
    <w:rsid w:val="00F73137"/>
    <w:rsid w:val="00F73FF6"/>
    <w:rsid w:val="00F7407B"/>
    <w:rsid w:val="00F80643"/>
    <w:rsid w:val="00F814DB"/>
    <w:rsid w:val="00F82643"/>
    <w:rsid w:val="00F8311B"/>
    <w:rsid w:val="00F83DC9"/>
    <w:rsid w:val="00F845C6"/>
    <w:rsid w:val="00F858E4"/>
    <w:rsid w:val="00F85BBE"/>
    <w:rsid w:val="00F9027D"/>
    <w:rsid w:val="00F907D9"/>
    <w:rsid w:val="00F936FB"/>
    <w:rsid w:val="00F93909"/>
    <w:rsid w:val="00F94FE8"/>
    <w:rsid w:val="00F954A6"/>
    <w:rsid w:val="00F95C0F"/>
    <w:rsid w:val="00F970A7"/>
    <w:rsid w:val="00F9715E"/>
    <w:rsid w:val="00F97189"/>
    <w:rsid w:val="00FA09F4"/>
    <w:rsid w:val="00FA103C"/>
    <w:rsid w:val="00FA1A2D"/>
    <w:rsid w:val="00FA31CA"/>
    <w:rsid w:val="00FA4597"/>
    <w:rsid w:val="00FA5287"/>
    <w:rsid w:val="00FA64A8"/>
    <w:rsid w:val="00FA673B"/>
    <w:rsid w:val="00FA721B"/>
    <w:rsid w:val="00FA737E"/>
    <w:rsid w:val="00FA755B"/>
    <w:rsid w:val="00FB0109"/>
    <w:rsid w:val="00FB0B73"/>
    <w:rsid w:val="00FB16EB"/>
    <w:rsid w:val="00FB1984"/>
    <w:rsid w:val="00FB1FFB"/>
    <w:rsid w:val="00FB2D27"/>
    <w:rsid w:val="00FB2F7D"/>
    <w:rsid w:val="00FB3D37"/>
    <w:rsid w:val="00FB3F60"/>
    <w:rsid w:val="00FB4573"/>
    <w:rsid w:val="00FB4F62"/>
    <w:rsid w:val="00FB5352"/>
    <w:rsid w:val="00FB5A2B"/>
    <w:rsid w:val="00FB75BD"/>
    <w:rsid w:val="00FC0114"/>
    <w:rsid w:val="00FC032D"/>
    <w:rsid w:val="00FC063B"/>
    <w:rsid w:val="00FC11B7"/>
    <w:rsid w:val="00FC1610"/>
    <w:rsid w:val="00FC1802"/>
    <w:rsid w:val="00FC1C02"/>
    <w:rsid w:val="00FC2F72"/>
    <w:rsid w:val="00FC42E0"/>
    <w:rsid w:val="00FC4D24"/>
    <w:rsid w:val="00FC7A9D"/>
    <w:rsid w:val="00FD0711"/>
    <w:rsid w:val="00FD10E5"/>
    <w:rsid w:val="00FD2AFC"/>
    <w:rsid w:val="00FD3C9E"/>
    <w:rsid w:val="00FD4311"/>
    <w:rsid w:val="00FD761A"/>
    <w:rsid w:val="00FD77E1"/>
    <w:rsid w:val="00FD7BE3"/>
    <w:rsid w:val="00FE0143"/>
    <w:rsid w:val="00FE129D"/>
    <w:rsid w:val="00FE4F98"/>
    <w:rsid w:val="00FE56A0"/>
    <w:rsid w:val="00FE5EC0"/>
    <w:rsid w:val="00FE61CE"/>
    <w:rsid w:val="00FE7C32"/>
    <w:rsid w:val="00FF0428"/>
    <w:rsid w:val="00FF06D5"/>
    <w:rsid w:val="00FF13C1"/>
    <w:rsid w:val="00FF1B43"/>
    <w:rsid w:val="00FF20DC"/>
    <w:rsid w:val="00FF2821"/>
    <w:rsid w:val="00FF2E62"/>
    <w:rsid w:val="00FF3655"/>
    <w:rsid w:val="00FF47C9"/>
    <w:rsid w:val="00FF48CE"/>
    <w:rsid w:val="00FF5E25"/>
    <w:rsid w:val="00FF7C5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9C6F4"/>
  <w15:docId w15:val="{5429DDC1-B725-4A3C-9E41-53B500C2C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F185F"/>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44223C"/>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44223C"/>
    <w:rPr>
      <w:sz w:val="20"/>
      <w:szCs w:val="20"/>
    </w:rPr>
  </w:style>
  <w:style w:type="table" w:styleId="Reatabula">
    <w:name w:val="Table Grid"/>
    <w:basedOn w:val="Parastatabula"/>
    <w:uiPriority w:val="39"/>
    <w:rsid w:val="0044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
    <w:uiPriority w:val="99"/>
    <w:unhideWhenUsed/>
    <w:rsid w:val="0044223C"/>
    <w:rPr>
      <w:vertAlign w:val="superscript"/>
    </w:rPr>
  </w:style>
  <w:style w:type="character" w:styleId="Hipersaite">
    <w:name w:val="Hyperlink"/>
    <w:rsid w:val="0044223C"/>
    <w:rPr>
      <w:color w:val="0000FF"/>
      <w:u w:val="single"/>
    </w:rPr>
  </w:style>
  <w:style w:type="table" w:customStyle="1" w:styleId="Reatabulagaia1">
    <w:name w:val="Režģa tabula gaiša1"/>
    <w:basedOn w:val="Parastatabula"/>
    <w:uiPriority w:val="40"/>
    <w:rsid w:val="004422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Reatabula1">
    <w:name w:val="Režģa tabula1"/>
    <w:basedOn w:val="Parastatabula"/>
    <w:next w:val="Reatabula"/>
    <w:uiPriority w:val="39"/>
    <w:rsid w:val="0044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BF6C31"/>
    <w:rPr>
      <w:color w:val="605E5C"/>
      <w:shd w:val="clear" w:color="auto" w:fill="E1DFDD"/>
    </w:rPr>
  </w:style>
  <w:style w:type="paragraph" w:styleId="Sarakstarindkopa">
    <w:name w:val="List Paragraph"/>
    <w:aliases w:val="Normal bullet 2,Bullet list,Saistīto dokumentu saraksts,Syle 1,Virsraksti,2,Colorful List - Accent 12,H&amp;P List Paragraph,Strip,PPS_Bullet,Numurets,Colorful List - Accent 11,list paragraph,h&amp;p list paragraph,syle 1,List Paragraph11,Body"/>
    <w:basedOn w:val="Parasts"/>
    <w:link w:val="SarakstarindkopaRakstz"/>
    <w:uiPriority w:val="34"/>
    <w:qFormat/>
    <w:rsid w:val="00A30EF1"/>
    <w:pPr>
      <w:ind w:left="720"/>
      <w:contextualSpacing/>
    </w:pPr>
  </w:style>
  <w:style w:type="character" w:customStyle="1" w:styleId="SarakstarindkopaRakstz">
    <w:name w:val="Saraksta rindkopa Rakstz."/>
    <w:aliases w:val="Normal bullet 2 Rakstz.,Bullet list Rakstz.,Saistīto dokumentu saraksts Rakstz.,Syle 1 Rakstz.,Virsraksti Rakstz.,2 Rakstz.,Colorful List - Accent 12 Rakstz.,H&amp;P List Paragraph Rakstz.,Strip Rakstz.,PPS_Bullet Rakstz."/>
    <w:link w:val="Sarakstarindkopa"/>
    <w:uiPriority w:val="34"/>
    <w:qFormat/>
    <w:rsid w:val="008E4F0B"/>
  </w:style>
  <w:style w:type="paragraph" w:styleId="Pamatteksts">
    <w:name w:val="Body Text"/>
    <w:basedOn w:val="Parasts"/>
    <w:link w:val="PamattekstsRakstz"/>
    <w:uiPriority w:val="99"/>
    <w:semiHidden/>
    <w:unhideWhenUsed/>
    <w:rsid w:val="006357AB"/>
    <w:pPr>
      <w:spacing w:after="120"/>
    </w:pPr>
  </w:style>
  <w:style w:type="character" w:customStyle="1" w:styleId="PamattekstsRakstz">
    <w:name w:val="Pamatteksts Rakstz."/>
    <w:basedOn w:val="Noklusjumarindkopasfonts"/>
    <w:link w:val="Pamatteksts"/>
    <w:uiPriority w:val="99"/>
    <w:semiHidden/>
    <w:rsid w:val="006357AB"/>
  </w:style>
  <w:style w:type="paragraph" w:styleId="Balonteksts">
    <w:name w:val="Balloon Text"/>
    <w:basedOn w:val="Parasts"/>
    <w:link w:val="BalontekstsRakstz"/>
    <w:uiPriority w:val="99"/>
    <w:semiHidden/>
    <w:unhideWhenUsed/>
    <w:rsid w:val="002B5D3D"/>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B5D3D"/>
    <w:rPr>
      <w:rFonts w:ascii="Segoe UI" w:hAnsi="Segoe UI" w:cs="Segoe UI"/>
      <w:sz w:val="18"/>
      <w:szCs w:val="18"/>
    </w:rPr>
  </w:style>
  <w:style w:type="character" w:styleId="Neatrisintapieminana">
    <w:name w:val="Unresolved Mention"/>
    <w:basedOn w:val="Noklusjumarindkopasfonts"/>
    <w:uiPriority w:val="99"/>
    <w:semiHidden/>
    <w:unhideWhenUsed/>
    <w:rsid w:val="00E0053F"/>
    <w:rPr>
      <w:color w:val="605E5C"/>
      <w:shd w:val="clear" w:color="auto" w:fill="E1DFDD"/>
    </w:rPr>
  </w:style>
  <w:style w:type="paragraph" w:styleId="Pamatteksts2">
    <w:name w:val="Body Text 2"/>
    <w:basedOn w:val="Parasts"/>
    <w:link w:val="Pamatteksts2Rakstz"/>
    <w:uiPriority w:val="99"/>
    <w:semiHidden/>
    <w:unhideWhenUsed/>
    <w:rsid w:val="00B63D33"/>
    <w:pPr>
      <w:spacing w:after="120" w:line="480" w:lineRule="auto"/>
    </w:pPr>
  </w:style>
  <w:style w:type="character" w:customStyle="1" w:styleId="Pamatteksts2Rakstz">
    <w:name w:val="Pamatteksts 2 Rakstz."/>
    <w:basedOn w:val="Noklusjumarindkopasfonts"/>
    <w:link w:val="Pamatteksts2"/>
    <w:uiPriority w:val="99"/>
    <w:semiHidden/>
    <w:rsid w:val="00B63D33"/>
  </w:style>
  <w:style w:type="table" w:customStyle="1" w:styleId="Reatabula2">
    <w:name w:val="Režģa tabula2"/>
    <w:basedOn w:val="Parastatabula"/>
    <w:next w:val="Reatabula"/>
    <w:uiPriority w:val="39"/>
    <w:rsid w:val="008907A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09751D"/>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09751D"/>
    <w:rPr>
      <w:rFonts w:ascii="Times New Roman" w:eastAsia="Times New Roman" w:hAnsi="Times New Roman" w:cs="Times New Roman"/>
      <w:sz w:val="24"/>
      <w:szCs w:val="24"/>
      <w:lang w:eastAsia="ar-SA"/>
    </w:rPr>
  </w:style>
  <w:style w:type="paragraph" w:customStyle="1" w:styleId="Default">
    <w:name w:val="Default"/>
    <w:rsid w:val="00276FF4"/>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272690">
      <w:bodyDiv w:val="1"/>
      <w:marLeft w:val="0"/>
      <w:marRight w:val="0"/>
      <w:marTop w:val="0"/>
      <w:marBottom w:val="0"/>
      <w:divBdr>
        <w:top w:val="none" w:sz="0" w:space="0" w:color="auto"/>
        <w:left w:val="none" w:sz="0" w:space="0" w:color="auto"/>
        <w:bottom w:val="none" w:sz="0" w:space="0" w:color="auto"/>
        <w:right w:val="none" w:sz="0" w:space="0" w:color="auto"/>
      </w:divBdr>
    </w:div>
    <w:div w:id="69877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likumi.lv/doc.php?id=10127"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8A8F0-29A9-4C1D-879A-87F849590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1217</TotalTime>
  <Pages>12</Pages>
  <Words>18356</Words>
  <Characters>10464</Characters>
  <Application>Microsoft Office Word</Application>
  <DocSecurity>0</DocSecurity>
  <Lines>87</Lines>
  <Paragraphs>57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SANTA ZUĻĢE</dc:creator>
  <cp:lastModifiedBy>Lietotajs</cp:lastModifiedBy>
  <cp:revision>417</cp:revision>
  <cp:lastPrinted>2026-04-15T12:16:00Z</cp:lastPrinted>
  <dcterms:created xsi:type="dcterms:W3CDTF">2025-12-16T12:00:00Z</dcterms:created>
  <dcterms:modified xsi:type="dcterms:W3CDTF">2026-07-31T07:26:00Z</dcterms:modified>
</cp:coreProperties>
</file>