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DDE69" w14:textId="77777777" w:rsidR="008574AC" w:rsidRPr="00172A13" w:rsidRDefault="008574AC" w:rsidP="008574AC">
      <w:pPr>
        <w:spacing w:after="0" w:line="240" w:lineRule="auto"/>
        <w:jc w:val="right"/>
      </w:pPr>
    </w:p>
    <w:p w14:paraId="638A443A" w14:textId="77777777" w:rsidR="008574AC" w:rsidRPr="00172A13" w:rsidRDefault="008574AC" w:rsidP="008574AC">
      <w:pPr>
        <w:spacing w:after="0" w:line="240" w:lineRule="auto"/>
        <w:jc w:val="right"/>
      </w:pPr>
    </w:p>
    <w:p w14:paraId="4A684CFF" w14:textId="77777777" w:rsidR="008574AC" w:rsidRPr="00172A13" w:rsidRDefault="008574AC" w:rsidP="008574AC">
      <w:pPr>
        <w:spacing w:after="0" w:line="240" w:lineRule="auto"/>
        <w:jc w:val="right"/>
      </w:pPr>
    </w:p>
    <w:p w14:paraId="1E5EAA01" w14:textId="77777777" w:rsidR="008574AC" w:rsidRPr="00172A13" w:rsidRDefault="008574AC" w:rsidP="008574AC">
      <w:pPr>
        <w:spacing w:after="0" w:line="240" w:lineRule="auto"/>
        <w:jc w:val="right"/>
      </w:pPr>
      <w:r w:rsidRPr="00172A13">
        <w:t xml:space="preserve">APSTIPRINĀTS </w:t>
      </w:r>
    </w:p>
    <w:p w14:paraId="30ACBA43" w14:textId="784FF4C5" w:rsidR="008574AC" w:rsidRPr="00172A13" w:rsidRDefault="004D7BAC" w:rsidP="008574AC">
      <w:pPr>
        <w:spacing w:after="0" w:line="240" w:lineRule="auto"/>
        <w:jc w:val="right"/>
        <w:rPr>
          <w:b w:val="0"/>
        </w:rPr>
      </w:pPr>
      <w:r>
        <w:rPr>
          <w:b w:val="0"/>
        </w:rPr>
        <w:t>SIA</w:t>
      </w:r>
      <w:r w:rsidR="008574AC" w:rsidRPr="00172A13">
        <w:rPr>
          <w:b w:val="0"/>
        </w:rPr>
        <w:t xml:space="preserve"> „Jūrmalas ūdens”</w:t>
      </w:r>
    </w:p>
    <w:p w14:paraId="6D726445" w14:textId="77777777" w:rsidR="008574AC" w:rsidRPr="00172A13" w:rsidRDefault="008574AC" w:rsidP="008574AC">
      <w:pPr>
        <w:spacing w:after="0" w:line="240" w:lineRule="auto"/>
        <w:jc w:val="right"/>
        <w:rPr>
          <w:b w:val="0"/>
        </w:rPr>
      </w:pPr>
      <w:r w:rsidRPr="00172A13">
        <w:rPr>
          <w:b w:val="0"/>
        </w:rPr>
        <w:t xml:space="preserve">iepirkuma komisijas </w:t>
      </w:r>
    </w:p>
    <w:p w14:paraId="587D934A" w14:textId="256CB138" w:rsidR="008574AC" w:rsidRDefault="008574AC" w:rsidP="008574AC">
      <w:pPr>
        <w:spacing w:after="0" w:line="240" w:lineRule="auto"/>
        <w:jc w:val="right"/>
        <w:rPr>
          <w:b w:val="0"/>
        </w:rPr>
      </w:pPr>
      <w:r w:rsidRPr="00172A13">
        <w:rPr>
          <w:b w:val="0"/>
        </w:rPr>
        <w:t>202</w:t>
      </w:r>
      <w:r w:rsidR="007C53F5">
        <w:rPr>
          <w:b w:val="0"/>
        </w:rPr>
        <w:t>6</w:t>
      </w:r>
      <w:r w:rsidRPr="00172A13">
        <w:rPr>
          <w:b w:val="0"/>
        </w:rPr>
        <w:t xml:space="preserve">. gada </w:t>
      </w:r>
      <w:r w:rsidR="003F084C">
        <w:rPr>
          <w:b w:val="0"/>
        </w:rPr>
        <w:t>2</w:t>
      </w:r>
      <w:r w:rsidR="00771359">
        <w:rPr>
          <w:b w:val="0"/>
        </w:rPr>
        <w:t>8</w:t>
      </w:r>
      <w:r w:rsidR="002E1222">
        <w:rPr>
          <w:b w:val="0"/>
        </w:rPr>
        <w:t>. jūlija</w:t>
      </w:r>
      <w:r w:rsidRPr="00172A13">
        <w:rPr>
          <w:b w:val="0"/>
        </w:rPr>
        <w:t xml:space="preserve"> sēdē </w:t>
      </w:r>
    </w:p>
    <w:p w14:paraId="7A9D7103" w14:textId="77777777" w:rsidR="002E113B" w:rsidRDefault="002E113B" w:rsidP="008574AC">
      <w:pPr>
        <w:spacing w:after="0" w:line="240" w:lineRule="auto"/>
        <w:jc w:val="right"/>
        <w:rPr>
          <w:b w:val="0"/>
        </w:rPr>
      </w:pPr>
    </w:p>
    <w:p w14:paraId="64887132" w14:textId="77777777" w:rsidR="008574AC" w:rsidRPr="00172A13" w:rsidRDefault="008574AC" w:rsidP="008574AC">
      <w:pPr>
        <w:spacing w:after="0" w:line="240" w:lineRule="auto"/>
        <w:jc w:val="right"/>
        <w:rPr>
          <w:b w:val="0"/>
        </w:rPr>
      </w:pPr>
    </w:p>
    <w:p w14:paraId="616B79E8" w14:textId="785CF4BC" w:rsidR="008574AC" w:rsidRPr="00172A13" w:rsidRDefault="008F4FB6" w:rsidP="008574AC">
      <w:pPr>
        <w:spacing w:before="1920" w:after="0" w:line="240" w:lineRule="auto"/>
        <w:jc w:val="center"/>
      </w:pPr>
      <w:r>
        <w:t>ATKLĀTA KONKURSA</w:t>
      </w:r>
    </w:p>
    <w:p w14:paraId="7330A4F3" w14:textId="77777777" w:rsidR="008574AC" w:rsidRPr="00172A13" w:rsidRDefault="008574AC" w:rsidP="008574AC">
      <w:pPr>
        <w:spacing w:after="0" w:line="240" w:lineRule="auto"/>
        <w:jc w:val="center"/>
      </w:pPr>
    </w:p>
    <w:p w14:paraId="2C34FF28" w14:textId="72BF2D0D" w:rsidR="008574AC" w:rsidRPr="00172A13" w:rsidRDefault="008574AC" w:rsidP="008574AC">
      <w:pPr>
        <w:spacing w:after="0" w:line="240" w:lineRule="auto"/>
        <w:jc w:val="center"/>
      </w:pPr>
      <w:r w:rsidRPr="00172A13">
        <w:t>“</w:t>
      </w:r>
      <w:r w:rsidR="003513EE">
        <w:rPr>
          <w:iCs/>
        </w:rPr>
        <w:t xml:space="preserve">Slokas </w:t>
      </w:r>
      <w:r w:rsidR="001E0D96">
        <w:rPr>
          <w:iCs/>
        </w:rPr>
        <w:t>NAI pārbūve. Būvprojekta izstrāde un būvdarbi</w:t>
      </w:r>
      <w:r w:rsidRPr="00172A13">
        <w:rPr>
          <w:iCs/>
        </w:rPr>
        <w:t>”</w:t>
      </w:r>
    </w:p>
    <w:p w14:paraId="082D6532" w14:textId="77777777" w:rsidR="008574AC" w:rsidRPr="00172A13" w:rsidRDefault="008574AC" w:rsidP="008574AC">
      <w:pPr>
        <w:spacing w:after="0" w:line="240" w:lineRule="auto"/>
        <w:jc w:val="center"/>
      </w:pPr>
    </w:p>
    <w:p w14:paraId="508FE377" w14:textId="664DD06D" w:rsidR="008574AC" w:rsidRPr="00172A13" w:rsidRDefault="00B56D77" w:rsidP="008574AC">
      <w:pPr>
        <w:jc w:val="center"/>
        <w:rPr>
          <w:bCs/>
        </w:rPr>
      </w:pPr>
      <w:r>
        <w:t>(</w:t>
      </w:r>
      <w:r w:rsidR="008574AC" w:rsidRPr="00172A13">
        <w:t>identifikācijas Nr.</w:t>
      </w:r>
      <w:r w:rsidR="008574AC" w:rsidRPr="00172A13">
        <w:rPr>
          <w:b w:val="0"/>
          <w:bCs/>
        </w:rPr>
        <w:t xml:space="preserve"> </w:t>
      </w:r>
      <w:r w:rsidR="008574AC" w:rsidRPr="00172A13">
        <w:rPr>
          <w:bCs/>
        </w:rPr>
        <w:t>JŪ 202</w:t>
      </w:r>
      <w:r w:rsidR="004D7BAC">
        <w:rPr>
          <w:bCs/>
        </w:rPr>
        <w:t>5</w:t>
      </w:r>
      <w:r w:rsidR="008574AC" w:rsidRPr="00172A13">
        <w:rPr>
          <w:bCs/>
        </w:rPr>
        <w:t>/0</w:t>
      </w:r>
      <w:r w:rsidR="001E0D96">
        <w:rPr>
          <w:bCs/>
        </w:rPr>
        <w:t>4</w:t>
      </w:r>
      <w:r w:rsidR="008574AC" w:rsidRPr="00172A13">
        <w:rPr>
          <w:bCs/>
        </w:rPr>
        <w:t xml:space="preserve"> INV</w:t>
      </w:r>
      <w:r>
        <w:rPr>
          <w:bCs/>
        </w:rPr>
        <w:t>)</w:t>
      </w:r>
    </w:p>
    <w:p w14:paraId="3B161DD4" w14:textId="77777777" w:rsidR="008574AC" w:rsidRPr="00172A13" w:rsidRDefault="008574AC" w:rsidP="008574AC">
      <w:pPr>
        <w:jc w:val="center"/>
        <w:rPr>
          <w:bCs/>
        </w:rPr>
      </w:pPr>
    </w:p>
    <w:p w14:paraId="5A83206F" w14:textId="392D7AAB" w:rsidR="008574AC" w:rsidRPr="00172A13" w:rsidRDefault="008574AC" w:rsidP="008574AC">
      <w:pPr>
        <w:jc w:val="center"/>
        <w:rPr>
          <w:bCs/>
        </w:rPr>
      </w:pPr>
      <w:r w:rsidRPr="00172A13">
        <w:rPr>
          <w:bCs/>
        </w:rPr>
        <w:t>NOLIKUM</w:t>
      </w:r>
      <w:r w:rsidR="00B56D77">
        <w:rPr>
          <w:bCs/>
        </w:rPr>
        <w:t>S</w:t>
      </w:r>
      <w:r w:rsidR="00FF6952">
        <w:rPr>
          <w:bCs/>
        </w:rPr>
        <w:t xml:space="preserve"> </w:t>
      </w:r>
    </w:p>
    <w:p w14:paraId="73803B08" w14:textId="77777777" w:rsidR="008574AC" w:rsidRPr="00172A13" w:rsidRDefault="008574AC" w:rsidP="008574AC">
      <w:pPr>
        <w:jc w:val="center"/>
        <w:rPr>
          <w:bCs/>
        </w:rPr>
      </w:pPr>
    </w:p>
    <w:p w14:paraId="196593A6" w14:textId="77777777" w:rsidR="008574AC" w:rsidRPr="00172A13" w:rsidRDefault="008574AC" w:rsidP="008574AC">
      <w:pPr>
        <w:jc w:val="right"/>
        <w:rPr>
          <w:b w:val="0"/>
          <w:bCs/>
        </w:rPr>
      </w:pPr>
    </w:p>
    <w:p w14:paraId="68DE16F4" w14:textId="77777777" w:rsidR="008574AC" w:rsidRPr="00172A13" w:rsidRDefault="008574AC" w:rsidP="008574AC"/>
    <w:p w14:paraId="2B236BB4" w14:textId="77777777" w:rsidR="008574AC" w:rsidRPr="00172A13" w:rsidRDefault="008574AC" w:rsidP="008574AC"/>
    <w:p w14:paraId="08E7A2CC" w14:textId="77777777" w:rsidR="008574AC" w:rsidRPr="00172A13" w:rsidRDefault="008574AC" w:rsidP="008574AC"/>
    <w:p w14:paraId="395D2DBF" w14:textId="77777777" w:rsidR="008574AC" w:rsidRPr="00172A13" w:rsidRDefault="008574AC" w:rsidP="008574AC"/>
    <w:p w14:paraId="1F8F72E7" w14:textId="77777777" w:rsidR="008574AC" w:rsidRPr="00172A13" w:rsidRDefault="008574AC" w:rsidP="008574AC"/>
    <w:p w14:paraId="5D37C030" w14:textId="77777777" w:rsidR="008574AC" w:rsidRPr="00172A13" w:rsidRDefault="008574AC" w:rsidP="008574AC"/>
    <w:p w14:paraId="3ED4DB16" w14:textId="77777777" w:rsidR="008574AC" w:rsidRPr="00172A13" w:rsidRDefault="008574AC" w:rsidP="008574AC"/>
    <w:p w14:paraId="06E5B92E" w14:textId="77777777" w:rsidR="008574AC" w:rsidRPr="00172A13" w:rsidRDefault="008574AC" w:rsidP="008574AC"/>
    <w:p w14:paraId="35FDD98D" w14:textId="77777777" w:rsidR="008574AC" w:rsidRPr="00172A13" w:rsidRDefault="008574AC" w:rsidP="008574AC"/>
    <w:p w14:paraId="668FC6C5" w14:textId="77777777" w:rsidR="008574AC" w:rsidRPr="00172A13" w:rsidRDefault="008574AC" w:rsidP="008574AC"/>
    <w:p w14:paraId="34C95786" w14:textId="77777777" w:rsidR="008574AC" w:rsidRPr="00172A13" w:rsidRDefault="008574AC" w:rsidP="008574AC"/>
    <w:p w14:paraId="2B2F6EFF" w14:textId="5AD25841" w:rsidR="008574AC" w:rsidRPr="00172A13" w:rsidRDefault="008574AC" w:rsidP="008574AC">
      <w:pPr>
        <w:jc w:val="center"/>
        <w:rPr>
          <w:b w:val="0"/>
        </w:rPr>
      </w:pPr>
      <w:r w:rsidRPr="00172A13">
        <w:rPr>
          <w:b w:val="0"/>
        </w:rPr>
        <w:t>Jūrmala, 202</w:t>
      </w:r>
      <w:r w:rsidR="007C53F5">
        <w:rPr>
          <w:b w:val="0"/>
        </w:rPr>
        <w:t>6</w:t>
      </w:r>
    </w:p>
    <w:p w14:paraId="55C1F2C5" w14:textId="77777777" w:rsidR="008574AC" w:rsidRPr="00172A13" w:rsidRDefault="008574AC" w:rsidP="008574AC">
      <w:r w:rsidRPr="00172A13">
        <w:br w:type="page"/>
      </w:r>
    </w:p>
    <w:p w14:paraId="74DD44C1" w14:textId="6E5B03C0" w:rsidR="00B55920" w:rsidRDefault="00B55920" w:rsidP="00C43610">
      <w:pPr>
        <w:pStyle w:val="TOC3"/>
        <w:rPr>
          <w:b/>
        </w:rPr>
      </w:pPr>
      <w:r>
        <w:lastRenderedPageBreak/>
        <w:t>SATURS</w:t>
      </w:r>
    </w:p>
    <w:p w14:paraId="0773EFED" w14:textId="77777777" w:rsidR="00B55920" w:rsidRDefault="00B55920" w:rsidP="00C43610">
      <w:pPr>
        <w:pStyle w:val="TOC3"/>
      </w:pPr>
    </w:p>
    <w:p w14:paraId="40021B4D" w14:textId="2DC161FB" w:rsidR="00E3397F" w:rsidRDefault="008574AC">
      <w:pPr>
        <w:pStyle w:val="TOC3"/>
        <w:rPr>
          <w:rFonts w:asciiTheme="minorHAnsi" w:eastAsiaTheme="minorEastAsia" w:hAnsiTheme="minorHAnsi" w:cstheme="minorBidi"/>
          <w:bCs w:val="0"/>
          <w:kern w:val="2"/>
          <w:lang w:val="en-GB" w:eastAsia="en-GB"/>
          <w14:ligatures w14:val="standardContextual"/>
        </w:rPr>
      </w:pPr>
      <w:r w:rsidRPr="00C43610">
        <w:fldChar w:fldCharType="begin"/>
      </w:r>
      <w:r w:rsidRPr="00C43610">
        <w:instrText xml:space="preserve"> TOC \o "1-4" \h \z \u </w:instrText>
      </w:r>
      <w:r w:rsidRPr="00C43610">
        <w:fldChar w:fldCharType="separate"/>
      </w:r>
      <w:hyperlink w:anchor="_Toc233909416" w:history="1">
        <w:r w:rsidR="00E3397F" w:rsidRPr="00607FD9">
          <w:rPr>
            <w:rStyle w:val="Hyperlink"/>
          </w:rPr>
          <w:t>1.</w:t>
        </w:r>
        <w:r w:rsidR="00E3397F">
          <w:rPr>
            <w:rFonts w:asciiTheme="minorHAnsi" w:eastAsiaTheme="minorEastAsia" w:hAnsiTheme="minorHAnsi" w:cstheme="minorBidi"/>
            <w:bCs w:val="0"/>
            <w:kern w:val="2"/>
            <w:lang w:val="en-GB" w:eastAsia="en-GB"/>
            <w14:ligatures w14:val="standardContextual"/>
          </w:rPr>
          <w:tab/>
        </w:r>
        <w:r w:rsidR="00E3397F" w:rsidRPr="00607FD9">
          <w:rPr>
            <w:rStyle w:val="Hyperlink"/>
          </w:rPr>
          <w:t>VISPĀRĪGA INFORMĀCIJA</w:t>
        </w:r>
        <w:r w:rsidR="00E3397F">
          <w:rPr>
            <w:webHidden/>
          </w:rPr>
          <w:tab/>
        </w:r>
        <w:r w:rsidR="00E3397F">
          <w:rPr>
            <w:webHidden/>
          </w:rPr>
          <w:fldChar w:fldCharType="begin"/>
        </w:r>
        <w:r w:rsidR="00E3397F">
          <w:rPr>
            <w:webHidden/>
          </w:rPr>
          <w:instrText xml:space="preserve"> PAGEREF _Toc233909416 \h </w:instrText>
        </w:r>
        <w:r w:rsidR="00E3397F">
          <w:rPr>
            <w:webHidden/>
          </w:rPr>
        </w:r>
        <w:r w:rsidR="00E3397F">
          <w:rPr>
            <w:webHidden/>
          </w:rPr>
          <w:fldChar w:fldCharType="separate"/>
        </w:r>
        <w:r w:rsidR="00E3397F">
          <w:rPr>
            <w:webHidden/>
          </w:rPr>
          <w:t>3</w:t>
        </w:r>
        <w:r w:rsidR="00E3397F">
          <w:rPr>
            <w:webHidden/>
          </w:rPr>
          <w:fldChar w:fldCharType="end"/>
        </w:r>
      </w:hyperlink>
    </w:p>
    <w:p w14:paraId="2BDE416D" w14:textId="077CBE84"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17" w:history="1">
        <w:r w:rsidRPr="00607FD9">
          <w:rPr>
            <w:rStyle w:val="Hyperlink"/>
            <w:rFonts w:cs="Arial"/>
          </w:rPr>
          <w:t>2.</w:t>
        </w:r>
        <w:r>
          <w:rPr>
            <w:rFonts w:asciiTheme="minorHAnsi" w:eastAsiaTheme="minorEastAsia" w:hAnsiTheme="minorHAnsi" w:cstheme="minorBidi"/>
            <w:bCs w:val="0"/>
            <w:kern w:val="2"/>
            <w:lang w:val="en-GB" w:eastAsia="en-GB"/>
            <w14:ligatures w14:val="standardContextual"/>
          </w:rPr>
          <w:tab/>
        </w:r>
        <w:r w:rsidRPr="00607FD9">
          <w:rPr>
            <w:rStyle w:val="Hyperlink"/>
            <w:rFonts w:cs="Arial"/>
          </w:rPr>
          <w:t>INFORMĀCIJA PAR IEPIRKUMA PRIEKŠMETU</w:t>
        </w:r>
        <w:r>
          <w:rPr>
            <w:webHidden/>
          </w:rPr>
          <w:tab/>
        </w:r>
        <w:r>
          <w:rPr>
            <w:webHidden/>
          </w:rPr>
          <w:fldChar w:fldCharType="begin"/>
        </w:r>
        <w:r>
          <w:rPr>
            <w:webHidden/>
          </w:rPr>
          <w:instrText xml:space="preserve"> PAGEREF _Toc233909417 \h </w:instrText>
        </w:r>
        <w:r>
          <w:rPr>
            <w:webHidden/>
          </w:rPr>
        </w:r>
        <w:r>
          <w:rPr>
            <w:webHidden/>
          </w:rPr>
          <w:fldChar w:fldCharType="separate"/>
        </w:r>
        <w:r>
          <w:rPr>
            <w:webHidden/>
          </w:rPr>
          <w:t>5</w:t>
        </w:r>
        <w:r>
          <w:rPr>
            <w:webHidden/>
          </w:rPr>
          <w:fldChar w:fldCharType="end"/>
        </w:r>
      </w:hyperlink>
    </w:p>
    <w:p w14:paraId="0880AE05" w14:textId="0221391F"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18" w:history="1">
        <w:r w:rsidRPr="00607FD9">
          <w:rPr>
            <w:rStyle w:val="Hyperlink"/>
          </w:rPr>
          <w:t>3.</w:t>
        </w:r>
        <w:r>
          <w:rPr>
            <w:rFonts w:asciiTheme="minorHAnsi" w:eastAsiaTheme="minorEastAsia" w:hAnsiTheme="minorHAnsi" w:cstheme="minorBidi"/>
            <w:bCs w:val="0"/>
            <w:kern w:val="2"/>
            <w:lang w:val="en-GB" w:eastAsia="en-GB"/>
            <w14:ligatures w14:val="standardContextual"/>
          </w:rPr>
          <w:tab/>
        </w:r>
        <w:r w:rsidRPr="00607FD9">
          <w:rPr>
            <w:rStyle w:val="Hyperlink"/>
          </w:rPr>
          <w:t>INFORMĀCIJAS APMAIŅAS KĀRTĪBA UN NOLIKUMA SAŅEMŠANA</w:t>
        </w:r>
        <w:r>
          <w:rPr>
            <w:webHidden/>
          </w:rPr>
          <w:tab/>
        </w:r>
        <w:r>
          <w:rPr>
            <w:webHidden/>
          </w:rPr>
          <w:fldChar w:fldCharType="begin"/>
        </w:r>
        <w:r>
          <w:rPr>
            <w:webHidden/>
          </w:rPr>
          <w:instrText xml:space="preserve"> PAGEREF _Toc233909418 \h </w:instrText>
        </w:r>
        <w:r>
          <w:rPr>
            <w:webHidden/>
          </w:rPr>
        </w:r>
        <w:r>
          <w:rPr>
            <w:webHidden/>
          </w:rPr>
          <w:fldChar w:fldCharType="separate"/>
        </w:r>
        <w:r>
          <w:rPr>
            <w:webHidden/>
          </w:rPr>
          <w:t>5</w:t>
        </w:r>
        <w:r>
          <w:rPr>
            <w:webHidden/>
          </w:rPr>
          <w:fldChar w:fldCharType="end"/>
        </w:r>
      </w:hyperlink>
    </w:p>
    <w:p w14:paraId="4BA0AADE" w14:textId="3DCD9C0B"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19" w:history="1">
        <w:r w:rsidRPr="00607FD9">
          <w:rPr>
            <w:rStyle w:val="Hyperlink"/>
          </w:rPr>
          <w:t>4.</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PIEDĀVĀJUMU IESNIEGŠANAS UN ATVĒRŠANAS KĀRTĪBA</w:t>
        </w:r>
        <w:r>
          <w:rPr>
            <w:webHidden/>
          </w:rPr>
          <w:tab/>
        </w:r>
        <w:r>
          <w:rPr>
            <w:webHidden/>
          </w:rPr>
          <w:fldChar w:fldCharType="begin"/>
        </w:r>
        <w:r>
          <w:rPr>
            <w:webHidden/>
          </w:rPr>
          <w:instrText xml:space="preserve"> PAGEREF _Toc233909419 \h </w:instrText>
        </w:r>
        <w:r>
          <w:rPr>
            <w:webHidden/>
          </w:rPr>
        </w:r>
        <w:r>
          <w:rPr>
            <w:webHidden/>
          </w:rPr>
          <w:fldChar w:fldCharType="separate"/>
        </w:r>
        <w:r>
          <w:rPr>
            <w:webHidden/>
          </w:rPr>
          <w:t>6</w:t>
        </w:r>
        <w:r>
          <w:rPr>
            <w:webHidden/>
          </w:rPr>
          <w:fldChar w:fldCharType="end"/>
        </w:r>
      </w:hyperlink>
    </w:p>
    <w:p w14:paraId="6DC7D133" w14:textId="4A1AC29E"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0" w:history="1">
        <w:r w:rsidRPr="00607FD9">
          <w:rPr>
            <w:rStyle w:val="Hyperlink"/>
          </w:rPr>
          <w:t>5.</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PIEDĀVĀJUMA NOFORMĒJUMA PRASĪBAS</w:t>
        </w:r>
        <w:r>
          <w:rPr>
            <w:webHidden/>
          </w:rPr>
          <w:tab/>
        </w:r>
        <w:r>
          <w:rPr>
            <w:webHidden/>
          </w:rPr>
          <w:fldChar w:fldCharType="begin"/>
        </w:r>
        <w:r>
          <w:rPr>
            <w:webHidden/>
          </w:rPr>
          <w:instrText xml:space="preserve"> PAGEREF _Toc233909420 \h </w:instrText>
        </w:r>
        <w:r>
          <w:rPr>
            <w:webHidden/>
          </w:rPr>
        </w:r>
        <w:r>
          <w:rPr>
            <w:webHidden/>
          </w:rPr>
          <w:fldChar w:fldCharType="separate"/>
        </w:r>
        <w:r>
          <w:rPr>
            <w:webHidden/>
          </w:rPr>
          <w:t>6</w:t>
        </w:r>
        <w:r>
          <w:rPr>
            <w:webHidden/>
          </w:rPr>
          <w:fldChar w:fldCharType="end"/>
        </w:r>
      </w:hyperlink>
    </w:p>
    <w:p w14:paraId="25B18777" w14:textId="101D444B"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1" w:history="1">
        <w:r w:rsidRPr="00607FD9">
          <w:rPr>
            <w:rStyle w:val="Hyperlink"/>
          </w:rPr>
          <w:t>6.</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PIEDĀVĀJUMA DERĪGUMA TERMIŅŠ</w:t>
        </w:r>
        <w:r>
          <w:rPr>
            <w:webHidden/>
          </w:rPr>
          <w:tab/>
        </w:r>
        <w:r>
          <w:rPr>
            <w:webHidden/>
          </w:rPr>
          <w:fldChar w:fldCharType="begin"/>
        </w:r>
        <w:r>
          <w:rPr>
            <w:webHidden/>
          </w:rPr>
          <w:instrText xml:space="preserve"> PAGEREF _Toc233909421 \h </w:instrText>
        </w:r>
        <w:r>
          <w:rPr>
            <w:webHidden/>
          </w:rPr>
        </w:r>
        <w:r>
          <w:rPr>
            <w:webHidden/>
          </w:rPr>
          <w:fldChar w:fldCharType="separate"/>
        </w:r>
        <w:r>
          <w:rPr>
            <w:webHidden/>
          </w:rPr>
          <w:t>8</w:t>
        </w:r>
        <w:r>
          <w:rPr>
            <w:webHidden/>
          </w:rPr>
          <w:fldChar w:fldCharType="end"/>
        </w:r>
      </w:hyperlink>
    </w:p>
    <w:p w14:paraId="26A6B67A" w14:textId="017D7E4B"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2" w:history="1">
        <w:r w:rsidRPr="00607FD9">
          <w:rPr>
            <w:rStyle w:val="Hyperlink"/>
          </w:rPr>
          <w:t>7.</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PIEDĀVĀJUMA NODROŠINĀJUMS; AVANSA MAKSĀJUMA, LĪGUMA IZPILDES UN IETURĒJUMA NAUDAS NODROŠINĀJUMS</w:t>
        </w:r>
        <w:r>
          <w:rPr>
            <w:webHidden/>
          </w:rPr>
          <w:tab/>
        </w:r>
        <w:r>
          <w:rPr>
            <w:webHidden/>
          </w:rPr>
          <w:fldChar w:fldCharType="begin"/>
        </w:r>
        <w:r>
          <w:rPr>
            <w:webHidden/>
          </w:rPr>
          <w:instrText xml:space="preserve"> PAGEREF _Toc233909422 \h </w:instrText>
        </w:r>
        <w:r>
          <w:rPr>
            <w:webHidden/>
          </w:rPr>
        </w:r>
        <w:r>
          <w:rPr>
            <w:webHidden/>
          </w:rPr>
          <w:fldChar w:fldCharType="separate"/>
        </w:r>
        <w:r>
          <w:rPr>
            <w:webHidden/>
          </w:rPr>
          <w:t>8</w:t>
        </w:r>
        <w:r>
          <w:rPr>
            <w:webHidden/>
          </w:rPr>
          <w:fldChar w:fldCharType="end"/>
        </w:r>
      </w:hyperlink>
    </w:p>
    <w:p w14:paraId="64B31C6B" w14:textId="538FEE50"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3" w:history="1">
        <w:r w:rsidRPr="00607FD9">
          <w:rPr>
            <w:rStyle w:val="Hyperlink"/>
          </w:rPr>
          <w:t>8.</w:t>
        </w:r>
        <w:r>
          <w:rPr>
            <w:rFonts w:asciiTheme="minorHAnsi" w:eastAsiaTheme="minorEastAsia" w:hAnsiTheme="minorHAnsi" w:cstheme="minorBidi"/>
            <w:bCs w:val="0"/>
            <w:kern w:val="2"/>
            <w:lang w:val="en-GB" w:eastAsia="en-GB"/>
            <w14:ligatures w14:val="standardContextual"/>
          </w:rPr>
          <w:tab/>
        </w:r>
        <w:r w:rsidRPr="00607FD9">
          <w:rPr>
            <w:rStyle w:val="Hyperlink"/>
          </w:rPr>
          <w:t>PERSONAS, UZ KURU IESPĒJĀM PRETENDENTS BALSTĀS, UN APAKŠUZŅĒMĒJI</w:t>
        </w:r>
        <w:r>
          <w:rPr>
            <w:webHidden/>
          </w:rPr>
          <w:tab/>
        </w:r>
        <w:r>
          <w:rPr>
            <w:webHidden/>
          </w:rPr>
          <w:fldChar w:fldCharType="begin"/>
        </w:r>
        <w:r>
          <w:rPr>
            <w:webHidden/>
          </w:rPr>
          <w:instrText xml:space="preserve"> PAGEREF _Toc233909423 \h </w:instrText>
        </w:r>
        <w:r>
          <w:rPr>
            <w:webHidden/>
          </w:rPr>
        </w:r>
        <w:r>
          <w:rPr>
            <w:webHidden/>
          </w:rPr>
          <w:fldChar w:fldCharType="separate"/>
        </w:r>
        <w:r>
          <w:rPr>
            <w:webHidden/>
          </w:rPr>
          <w:t>9</w:t>
        </w:r>
        <w:r>
          <w:rPr>
            <w:webHidden/>
          </w:rPr>
          <w:fldChar w:fldCharType="end"/>
        </w:r>
      </w:hyperlink>
    </w:p>
    <w:p w14:paraId="46561441" w14:textId="1288F8EA"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4" w:history="1">
        <w:r w:rsidRPr="00607FD9">
          <w:rPr>
            <w:rStyle w:val="Hyperlink"/>
          </w:rPr>
          <w:t>9.</w:t>
        </w:r>
        <w:r>
          <w:rPr>
            <w:rFonts w:asciiTheme="minorHAnsi" w:eastAsiaTheme="minorEastAsia" w:hAnsiTheme="minorHAnsi" w:cstheme="minorBidi"/>
            <w:bCs w:val="0"/>
            <w:kern w:val="2"/>
            <w:lang w:val="en-GB" w:eastAsia="en-GB"/>
            <w14:ligatures w14:val="standardContextual"/>
          </w:rPr>
          <w:tab/>
        </w:r>
        <w:r w:rsidRPr="00607FD9">
          <w:rPr>
            <w:rStyle w:val="Hyperlink"/>
          </w:rPr>
          <w:t>PRETENDENTU IZSLĒGŠANAS NOTEIKUMI</w:t>
        </w:r>
        <w:r>
          <w:rPr>
            <w:webHidden/>
          </w:rPr>
          <w:tab/>
        </w:r>
        <w:r>
          <w:rPr>
            <w:webHidden/>
          </w:rPr>
          <w:fldChar w:fldCharType="begin"/>
        </w:r>
        <w:r>
          <w:rPr>
            <w:webHidden/>
          </w:rPr>
          <w:instrText xml:space="preserve"> PAGEREF _Toc233909424 \h </w:instrText>
        </w:r>
        <w:r>
          <w:rPr>
            <w:webHidden/>
          </w:rPr>
        </w:r>
        <w:r>
          <w:rPr>
            <w:webHidden/>
          </w:rPr>
          <w:fldChar w:fldCharType="separate"/>
        </w:r>
        <w:r>
          <w:rPr>
            <w:webHidden/>
          </w:rPr>
          <w:t>10</w:t>
        </w:r>
        <w:r>
          <w:rPr>
            <w:webHidden/>
          </w:rPr>
          <w:fldChar w:fldCharType="end"/>
        </w:r>
      </w:hyperlink>
    </w:p>
    <w:p w14:paraId="6F53E437" w14:textId="4781EF3A"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5" w:history="1">
        <w:r w:rsidRPr="00607FD9">
          <w:rPr>
            <w:rStyle w:val="Hyperlink"/>
          </w:rPr>
          <w:t>10.</w:t>
        </w:r>
        <w:r>
          <w:rPr>
            <w:rFonts w:asciiTheme="minorHAnsi" w:eastAsiaTheme="minorEastAsia" w:hAnsiTheme="minorHAnsi" w:cstheme="minorBidi"/>
            <w:bCs w:val="0"/>
            <w:kern w:val="2"/>
            <w:lang w:val="en-GB" w:eastAsia="en-GB"/>
            <w14:ligatures w14:val="standardContextual"/>
          </w:rPr>
          <w:tab/>
        </w:r>
        <w:r w:rsidRPr="00607FD9">
          <w:rPr>
            <w:rStyle w:val="Hyperlink"/>
          </w:rPr>
          <w:t>KVALIFIKĀCIJAS PRASĪBAS UN IESNIEDZAMIE DOKUMENTI</w:t>
        </w:r>
        <w:r>
          <w:rPr>
            <w:webHidden/>
          </w:rPr>
          <w:tab/>
        </w:r>
        <w:r>
          <w:rPr>
            <w:webHidden/>
          </w:rPr>
          <w:fldChar w:fldCharType="begin"/>
        </w:r>
        <w:r>
          <w:rPr>
            <w:webHidden/>
          </w:rPr>
          <w:instrText xml:space="preserve"> PAGEREF _Toc233909425 \h </w:instrText>
        </w:r>
        <w:r>
          <w:rPr>
            <w:webHidden/>
          </w:rPr>
        </w:r>
        <w:r>
          <w:rPr>
            <w:webHidden/>
          </w:rPr>
          <w:fldChar w:fldCharType="separate"/>
        </w:r>
        <w:r>
          <w:rPr>
            <w:webHidden/>
          </w:rPr>
          <w:t>11</w:t>
        </w:r>
        <w:r>
          <w:rPr>
            <w:webHidden/>
          </w:rPr>
          <w:fldChar w:fldCharType="end"/>
        </w:r>
      </w:hyperlink>
    </w:p>
    <w:p w14:paraId="006713B0" w14:textId="0877DF80"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6" w:history="1">
        <w:r w:rsidRPr="00607FD9">
          <w:rPr>
            <w:rStyle w:val="Hyperlink"/>
          </w:rPr>
          <w:t>11.</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PIEDĀVĀJUMĀ IEKĻAUJAMIE DOKUMENTI</w:t>
        </w:r>
        <w:r>
          <w:rPr>
            <w:webHidden/>
          </w:rPr>
          <w:tab/>
        </w:r>
        <w:r>
          <w:rPr>
            <w:webHidden/>
          </w:rPr>
          <w:fldChar w:fldCharType="begin"/>
        </w:r>
        <w:r>
          <w:rPr>
            <w:webHidden/>
          </w:rPr>
          <w:instrText xml:space="preserve"> PAGEREF _Toc233909426 \h </w:instrText>
        </w:r>
        <w:r>
          <w:rPr>
            <w:webHidden/>
          </w:rPr>
        </w:r>
        <w:r>
          <w:rPr>
            <w:webHidden/>
          </w:rPr>
          <w:fldChar w:fldCharType="separate"/>
        </w:r>
        <w:r>
          <w:rPr>
            <w:webHidden/>
          </w:rPr>
          <w:t>17</w:t>
        </w:r>
        <w:r>
          <w:rPr>
            <w:webHidden/>
          </w:rPr>
          <w:fldChar w:fldCharType="end"/>
        </w:r>
      </w:hyperlink>
    </w:p>
    <w:p w14:paraId="0D6AE43D" w14:textId="38D13247"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7" w:history="1">
        <w:r w:rsidRPr="00607FD9">
          <w:rPr>
            <w:rStyle w:val="Hyperlink"/>
          </w:rPr>
          <w:t>12.</w:t>
        </w:r>
        <w:r>
          <w:rPr>
            <w:rFonts w:asciiTheme="minorHAnsi" w:eastAsiaTheme="minorEastAsia" w:hAnsiTheme="minorHAnsi" w:cstheme="minorBidi"/>
            <w:bCs w:val="0"/>
            <w:kern w:val="2"/>
            <w:lang w:val="en-GB" w:eastAsia="en-GB"/>
            <w14:ligatures w14:val="standardContextual"/>
          </w:rPr>
          <w:tab/>
        </w:r>
        <w:r w:rsidRPr="00607FD9">
          <w:rPr>
            <w:rStyle w:val="Hyperlink"/>
          </w:rPr>
          <w:t>TEHNISKAIS PIEDĀVĀJUMS</w:t>
        </w:r>
        <w:r>
          <w:rPr>
            <w:webHidden/>
          </w:rPr>
          <w:tab/>
        </w:r>
        <w:r>
          <w:rPr>
            <w:webHidden/>
          </w:rPr>
          <w:fldChar w:fldCharType="begin"/>
        </w:r>
        <w:r>
          <w:rPr>
            <w:webHidden/>
          </w:rPr>
          <w:instrText xml:space="preserve"> PAGEREF _Toc233909427 \h </w:instrText>
        </w:r>
        <w:r>
          <w:rPr>
            <w:webHidden/>
          </w:rPr>
        </w:r>
        <w:r>
          <w:rPr>
            <w:webHidden/>
          </w:rPr>
          <w:fldChar w:fldCharType="separate"/>
        </w:r>
        <w:r>
          <w:rPr>
            <w:webHidden/>
          </w:rPr>
          <w:t>18</w:t>
        </w:r>
        <w:r>
          <w:rPr>
            <w:webHidden/>
          </w:rPr>
          <w:fldChar w:fldCharType="end"/>
        </w:r>
      </w:hyperlink>
    </w:p>
    <w:p w14:paraId="58C2AC76" w14:textId="488BA45F"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8" w:history="1">
        <w:r w:rsidRPr="00607FD9">
          <w:rPr>
            <w:rStyle w:val="Hyperlink"/>
          </w:rPr>
          <w:t>13.</w:t>
        </w:r>
        <w:r>
          <w:rPr>
            <w:rFonts w:asciiTheme="minorHAnsi" w:eastAsiaTheme="minorEastAsia" w:hAnsiTheme="minorHAnsi" w:cstheme="minorBidi"/>
            <w:bCs w:val="0"/>
            <w:kern w:val="2"/>
            <w:lang w:val="en-GB" w:eastAsia="en-GB"/>
            <w14:ligatures w14:val="standardContextual"/>
          </w:rPr>
          <w:tab/>
        </w:r>
        <w:r w:rsidRPr="00607FD9">
          <w:rPr>
            <w:rStyle w:val="Hyperlink"/>
          </w:rPr>
          <w:t>FINANŠU PIEDĀVĀJUMS</w:t>
        </w:r>
        <w:r>
          <w:rPr>
            <w:webHidden/>
          </w:rPr>
          <w:tab/>
        </w:r>
        <w:r>
          <w:rPr>
            <w:webHidden/>
          </w:rPr>
          <w:fldChar w:fldCharType="begin"/>
        </w:r>
        <w:r>
          <w:rPr>
            <w:webHidden/>
          </w:rPr>
          <w:instrText xml:space="preserve"> PAGEREF _Toc233909428 \h </w:instrText>
        </w:r>
        <w:r>
          <w:rPr>
            <w:webHidden/>
          </w:rPr>
        </w:r>
        <w:r>
          <w:rPr>
            <w:webHidden/>
          </w:rPr>
          <w:fldChar w:fldCharType="separate"/>
        </w:r>
        <w:r>
          <w:rPr>
            <w:webHidden/>
          </w:rPr>
          <w:t>19</w:t>
        </w:r>
        <w:r>
          <w:rPr>
            <w:webHidden/>
          </w:rPr>
          <w:fldChar w:fldCharType="end"/>
        </w:r>
      </w:hyperlink>
    </w:p>
    <w:p w14:paraId="3F5F0AD5" w14:textId="647F7E42"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29" w:history="1">
        <w:r w:rsidRPr="00607FD9">
          <w:rPr>
            <w:rStyle w:val="Hyperlink"/>
          </w:rPr>
          <w:t>14.</w:t>
        </w:r>
        <w:r>
          <w:rPr>
            <w:rFonts w:asciiTheme="minorHAnsi" w:eastAsiaTheme="minorEastAsia" w:hAnsiTheme="minorHAnsi" w:cstheme="minorBidi"/>
            <w:bCs w:val="0"/>
            <w:kern w:val="2"/>
            <w:lang w:val="en-GB" w:eastAsia="en-GB"/>
            <w14:ligatures w14:val="standardContextual"/>
          </w:rPr>
          <w:tab/>
        </w:r>
        <w:r w:rsidRPr="00607FD9">
          <w:rPr>
            <w:rStyle w:val="Hyperlink"/>
          </w:rPr>
          <w:t>PIEDĀVĀJUMU VĒRTĒŠANA</w:t>
        </w:r>
        <w:r>
          <w:rPr>
            <w:webHidden/>
          </w:rPr>
          <w:tab/>
        </w:r>
        <w:r>
          <w:rPr>
            <w:webHidden/>
          </w:rPr>
          <w:fldChar w:fldCharType="begin"/>
        </w:r>
        <w:r>
          <w:rPr>
            <w:webHidden/>
          </w:rPr>
          <w:instrText xml:space="preserve"> PAGEREF _Toc233909429 \h </w:instrText>
        </w:r>
        <w:r>
          <w:rPr>
            <w:webHidden/>
          </w:rPr>
        </w:r>
        <w:r>
          <w:rPr>
            <w:webHidden/>
          </w:rPr>
          <w:fldChar w:fldCharType="separate"/>
        </w:r>
        <w:r>
          <w:rPr>
            <w:webHidden/>
          </w:rPr>
          <w:t>20</w:t>
        </w:r>
        <w:r>
          <w:rPr>
            <w:webHidden/>
          </w:rPr>
          <w:fldChar w:fldCharType="end"/>
        </w:r>
      </w:hyperlink>
    </w:p>
    <w:p w14:paraId="3C2F62DF" w14:textId="6211BBBE"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30" w:history="1">
        <w:r w:rsidRPr="00607FD9">
          <w:rPr>
            <w:rStyle w:val="Hyperlink"/>
          </w:rPr>
          <w:t>15.</w:t>
        </w:r>
        <w:r>
          <w:rPr>
            <w:rFonts w:asciiTheme="minorHAnsi" w:eastAsiaTheme="minorEastAsia" w:hAnsiTheme="minorHAnsi" w:cstheme="minorBidi"/>
            <w:bCs w:val="0"/>
            <w:kern w:val="2"/>
            <w:lang w:val="en-GB" w:eastAsia="en-GB"/>
            <w14:ligatures w14:val="standardContextual"/>
          </w:rPr>
          <w:tab/>
        </w:r>
        <w:r w:rsidRPr="00607FD9">
          <w:rPr>
            <w:rStyle w:val="Hyperlink"/>
          </w:rPr>
          <w:t>IEPIRKUMA LĪGUMS</w:t>
        </w:r>
        <w:r>
          <w:rPr>
            <w:webHidden/>
          </w:rPr>
          <w:tab/>
        </w:r>
        <w:r>
          <w:rPr>
            <w:webHidden/>
          </w:rPr>
          <w:fldChar w:fldCharType="begin"/>
        </w:r>
        <w:r>
          <w:rPr>
            <w:webHidden/>
          </w:rPr>
          <w:instrText xml:space="preserve"> PAGEREF _Toc233909430 \h </w:instrText>
        </w:r>
        <w:r>
          <w:rPr>
            <w:webHidden/>
          </w:rPr>
        </w:r>
        <w:r>
          <w:rPr>
            <w:webHidden/>
          </w:rPr>
          <w:fldChar w:fldCharType="separate"/>
        </w:r>
        <w:r>
          <w:rPr>
            <w:webHidden/>
          </w:rPr>
          <w:t>21</w:t>
        </w:r>
        <w:r>
          <w:rPr>
            <w:webHidden/>
          </w:rPr>
          <w:fldChar w:fldCharType="end"/>
        </w:r>
      </w:hyperlink>
    </w:p>
    <w:p w14:paraId="00F0E885" w14:textId="3BD5593A" w:rsidR="00E3397F" w:rsidRDefault="00E3397F">
      <w:pPr>
        <w:pStyle w:val="TOC3"/>
        <w:rPr>
          <w:rFonts w:asciiTheme="minorHAnsi" w:eastAsiaTheme="minorEastAsia" w:hAnsiTheme="minorHAnsi" w:cstheme="minorBidi"/>
          <w:bCs w:val="0"/>
          <w:kern w:val="2"/>
          <w:lang w:val="en-GB" w:eastAsia="en-GB"/>
          <w14:ligatures w14:val="standardContextual"/>
        </w:rPr>
      </w:pPr>
      <w:hyperlink w:anchor="_Toc233909431" w:history="1">
        <w:r w:rsidRPr="00607FD9">
          <w:rPr>
            <w:rStyle w:val="Hyperlink"/>
          </w:rPr>
          <w:t>16.</w:t>
        </w:r>
        <w:r>
          <w:rPr>
            <w:rFonts w:asciiTheme="minorHAnsi" w:eastAsiaTheme="minorEastAsia" w:hAnsiTheme="minorHAnsi" w:cstheme="minorBidi"/>
            <w:bCs w:val="0"/>
            <w:kern w:val="2"/>
            <w:lang w:val="en-GB" w:eastAsia="en-GB"/>
            <w14:ligatures w14:val="standardContextual"/>
          </w:rPr>
          <w:tab/>
        </w:r>
        <w:r w:rsidRPr="00607FD9">
          <w:rPr>
            <w:rStyle w:val="Hyperlink"/>
          </w:rPr>
          <w:t>PIELIKUMI</w:t>
        </w:r>
        <w:r>
          <w:rPr>
            <w:webHidden/>
          </w:rPr>
          <w:tab/>
        </w:r>
        <w:r>
          <w:rPr>
            <w:webHidden/>
          </w:rPr>
          <w:fldChar w:fldCharType="begin"/>
        </w:r>
        <w:r>
          <w:rPr>
            <w:webHidden/>
          </w:rPr>
          <w:instrText xml:space="preserve"> PAGEREF _Toc233909431 \h </w:instrText>
        </w:r>
        <w:r>
          <w:rPr>
            <w:webHidden/>
          </w:rPr>
        </w:r>
        <w:r>
          <w:rPr>
            <w:webHidden/>
          </w:rPr>
          <w:fldChar w:fldCharType="separate"/>
        </w:r>
        <w:r>
          <w:rPr>
            <w:webHidden/>
          </w:rPr>
          <w:t>22</w:t>
        </w:r>
        <w:r>
          <w:rPr>
            <w:webHidden/>
          </w:rPr>
          <w:fldChar w:fldCharType="end"/>
        </w:r>
      </w:hyperlink>
    </w:p>
    <w:p w14:paraId="651A17C3" w14:textId="3514F22F" w:rsidR="008574AC" w:rsidRPr="00F5168E" w:rsidRDefault="008574AC" w:rsidP="008574AC">
      <w:pPr>
        <w:rPr>
          <w:b w:val="0"/>
        </w:rPr>
      </w:pPr>
      <w:r w:rsidRPr="00C43610">
        <w:rPr>
          <w:b w:val="0"/>
          <w:bCs/>
        </w:rPr>
        <w:fldChar w:fldCharType="end"/>
      </w:r>
    </w:p>
    <w:p w14:paraId="350E83C9" w14:textId="77777777" w:rsidR="008574AC" w:rsidRPr="00172A13" w:rsidRDefault="008574AC" w:rsidP="008574AC">
      <w:pPr>
        <w:pStyle w:val="Heading3"/>
        <w:keepLines w:val="0"/>
        <w:numPr>
          <w:ilvl w:val="0"/>
          <w:numId w:val="2"/>
        </w:numPr>
        <w:spacing w:before="480" w:after="300" w:line="240" w:lineRule="auto"/>
        <w:jc w:val="center"/>
      </w:pPr>
      <w:bookmarkStart w:id="0" w:name="_Toc125807210"/>
      <w:r w:rsidRPr="00172A13">
        <w:br w:type="page"/>
      </w:r>
      <w:bookmarkStart w:id="1" w:name="_Toc12965782"/>
      <w:bookmarkStart w:id="2" w:name="_Toc233909416"/>
      <w:r w:rsidRPr="00172A13">
        <w:lastRenderedPageBreak/>
        <w:t>VISPĀRĪGA INFORMĀCIJA</w:t>
      </w:r>
      <w:bookmarkEnd w:id="0"/>
      <w:bookmarkEnd w:id="1"/>
      <w:bookmarkEnd w:id="2"/>
    </w:p>
    <w:p w14:paraId="08E277BC" w14:textId="77777777" w:rsidR="008574AC" w:rsidRPr="00172A13" w:rsidRDefault="008574AC" w:rsidP="008574AC">
      <w:pPr>
        <w:pStyle w:val="MediumGrid1-Accent21"/>
        <w:numPr>
          <w:ilvl w:val="1"/>
          <w:numId w:val="2"/>
        </w:numPr>
        <w:spacing w:after="120" w:line="240" w:lineRule="auto"/>
        <w:ind w:left="567" w:hanging="567"/>
        <w:jc w:val="both"/>
        <w:rPr>
          <w:b w:val="0"/>
        </w:rPr>
      </w:pPr>
      <w:r w:rsidRPr="00172A13">
        <w:rPr>
          <w:b w:val="0"/>
        </w:rPr>
        <w:t>Pasūtītājs un Pasūtītāja kontaktpersona:</w:t>
      </w:r>
    </w:p>
    <w:p w14:paraId="7318263C" w14:textId="77777777" w:rsidR="008574AC" w:rsidRPr="00172A13" w:rsidRDefault="008574AC" w:rsidP="008574AC">
      <w:pPr>
        <w:spacing w:after="120" w:line="240" w:lineRule="auto"/>
        <w:ind w:left="709" w:hanging="142"/>
        <w:jc w:val="both"/>
        <w:rPr>
          <w:b w:val="0"/>
        </w:rPr>
      </w:pPr>
      <w:r w:rsidRPr="00172A13">
        <w:rPr>
          <w:b w:val="0"/>
          <w:u w:val="single"/>
        </w:rPr>
        <w:t>Pasūtītājs</w:t>
      </w:r>
      <w:r w:rsidRPr="00172A13">
        <w:rPr>
          <w:b w:val="0"/>
        </w:rPr>
        <w:t>:</w:t>
      </w:r>
    </w:p>
    <w:p w14:paraId="007FBBD2" w14:textId="79CE2A41" w:rsidR="008574AC" w:rsidRPr="00172A13" w:rsidRDefault="008574AC" w:rsidP="004D7BAC">
      <w:pPr>
        <w:spacing w:after="0" w:line="240" w:lineRule="auto"/>
        <w:ind w:left="1134" w:hanging="142"/>
        <w:jc w:val="both"/>
        <w:rPr>
          <w:b w:val="0"/>
        </w:rPr>
      </w:pPr>
      <w:r w:rsidRPr="00172A13">
        <w:rPr>
          <w:b w:val="0"/>
        </w:rPr>
        <w:t>SIA „Jūrmalas ūdens”, reģ</w:t>
      </w:r>
      <w:r w:rsidR="00EB4B03" w:rsidRPr="00172A13">
        <w:rPr>
          <w:b w:val="0"/>
        </w:rPr>
        <w:t>istrācijas numurs</w:t>
      </w:r>
      <w:r w:rsidR="00627312">
        <w:rPr>
          <w:b w:val="0"/>
        </w:rPr>
        <w:t>:</w:t>
      </w:r>
      <w:r w:rsidRPr="00172A13">
        <w:rPr>
          <w:b w:val="0"/>
        </w:rPr>
        <w:t xml:space="preserve"> 40003275333, Promenādes iela 1a,</w:t>
      </w:r>
    </w:p>
    <w:p w14:paraId="3F5509AE" w14:textId="77777777" w:rsidR="008574AC" w:rsidRPr="00172A13" w:rsidRDefault="008574AC" w:rsidP="004D7BAC">
      <w:pPr>
        <w:spacing w:after="120" w:line="240" w:lineRule="auto"/>
        <w:ind w:left="1134" w:hanging="142"/>
        <w:jc w:val="both"/>
        <w:rPr>
          <w:b w:val="0"/>
        </w:rPr>
      </w:pPr>
      <w:r w:rsidRPr="00172A13">
        <w:rPr>
          <w:b w:val="0"/>
        </w:rPr>
        <w:t>Jūrmala, LV-2015, Latvija.</w:t>
      </w:r>
    </w:p>
    <w:p w14:paraId="3C61405D" w14:textId="77777777" w:rsidR="008574AC" w:rsidRPr="00172A13" w:rsidRDefault="008574AC" w:rsidP="008574AC">
      <w:pPr>
        <w:spacing w:after="120" w:line="240" w:lineRule="auto"/>
        <w:ind w:left="709" w:hanging="142"/>
        <w:jc w:val="both"/>
        <w:rPr>
          <w:b w:val="0"/>
        </w:rPr>
      </w:pPr>
      <w:r w:rsidRPr="00172A13">
        <w:rPr>
          <w:b w:val="0"/>
          <w:u w:val="single"/>
        </w:rPr>
        <w:t>Pasūtītāja kontaktpersona</w:t>
      </w:r>
      <w:r w:rsidRPr="00172A13">
        <w:rPr>
          <w:b w:val="0"/>
        </w:rPr>
        <w:t>:</w:t>
      </w:r>
    </w:p>
    <w:p w14:paraId="79EF0127" w14:textId="77777777" w:rsidR="008574AC" w:rsidRPr="00172A13" w:rsidRDefault="008574AC" w:rsidP="004D7BAC">
      <w:pPr>
        <w:spacing w:after="0" w:line="240" w:lineRule="auto"/>
        <w:ind w:left="1134" w:hanging="142"/>
        <w:jc w:val="both"/>
        <w:rPr>
          <w:b w:val="0"/>
        </w:rPr>
      </w:pPr>
      <w:r w:rsidRPr="00172A13">
        <w:rPr>
          <w:b w:val="0"/>
        </w:rPr>
        <w:t>SIA „Jūrmalas ūdens” Projekta ieviešanas vienības vadītājs Aivars Kamarūts</w:t>
      </w:r>
    </w:p>
    <w:p w14:paraId="610C3F69" w14:textId="77777777" w:rsidR="008574AC" w:rsidRPr="00172A13" w:rsidRDefault="008574AC" w:rsidP="004D7BAC">
      <w:pPr>
        <w:pStyle w:val="BodyText"/>
        <w:spacing w:after="0"/>
        <w:ind w:left="1134" w:hanging="142"/>
        <w:jc w:val="both"/>
        <w:rPr>
          <w:lang w:val="lv-LV"/>
        </w:rPr>
      </w:pPr>
      <w:r w:rsidRPr="00172A13">
        <w:rPr>
          <w:lang w:val="lv-LV"/>
        </w:rPr>
        <w:t>Tālr. Nr.: +371 67811384</w:t>
      </w:r>
    </w:p>
    <w:p w14:paraId="2DE97DEE" w14:textId="77777777" w:rsidR="008574AC" w:rsidRPr="00172A13" w:rsidRDefault="008574AC" w:rsidP="004D7BAC">
      <w:pPr>
        <w:pStyle w:val="BodyText"/>
        <w:ind w:left="1134" w:hanging="142"/>
        <w:jc w:val="both"/>
        <w:rPr>
          <w:sz w:val="20"/>
          <w:szCs w:val="20"/>
          <w:lang w:val="lv-LV"/>
        </w:rPr>
      </w:pPr>
      <w:r w:rsidRPr="00172A13">
        <w:rPr>
          <w:lang w:val="lv-LV"/>
        </w:rPr>
        <w:t xml:space="preserve">E-pasta adrese: </w:t>
      </w:r>
      <w:hyperlink r:id="rId8" w:history="1">
        <w:r w:rsidRPr="00172A13">
          <w:rPr>
            <w:rStyle w:val="Hyperlink"/>
            <w:lang w:val="lv-LV"/>
          </w:rPr>
          <w:t>project@jurmalasudens.lv</w:t>
        </w:r>
      </w:hyperlink>
      <w:r w:rsidRPr="00172A13">
        <w:rPr>
          <w:sz w:val="20"/>
          <w:szCs w:val="20"/>
          <w:lang w:val="lv-LV"/>
        </w:rPr>
        <w:t xml:space="preserve"> </w:t>
      </w:r>
    </w:p>
    <w:p w14:paraId="7190E4AE" w14:textId="77777777" w:rsidR="008574AC" w:rsidRPr="00172A13" w:rsidRDefault="008574AC" w:rsidP="008574AC">
      <w:pPr>
        <w:pStyle w:val="MediumGrid1-Accent21"/>
        <w:numPr>
          <w:ilvl w:val="1"/>
          <w:numId w:val="3"/>
        </w:numPr>
        <w:spacing w:after="120" w:line="240" w:lineRule="auto"/>
        <w:ind w:left="567" w:hanging="567"/>
        <w:jc w:val="both"/>
        <w:rPr>
          <w:b w:val="0"/>
        </w:rPr>
      </w:pPr>
      <w:r w:rsidRPr="00172A13">
        <w:rPr>
          <w:b w:val="0"/>
        </w:rPr>
        <w:t>Iepirkuma nosaukums un identifikācijas numurs:</w:t>
      </w:r>
    </w:p>
    <w:p w14:paraId="5EA1E384" w14:textId="5AE00A57" w:rsidR="008574AC" w:rsidRPr="00172A13" w:rsidRDefault="008574AC" w:rsidP="008574AC">
      <w:pPr>
        <w:spacing w:after="120" w:line="240" w:lineRule="auto"/>
        <w:ind w:left="709" w:hanging="142"/>
        <w:jc w:val="both"/>
      </w:pPr>
      <w:r w:rsidRPr="00172A13">
        <w:t>“</w:t>
      </w:r>
      <w:r w:rsidR="000B56EC">
        <w:t>Slokas NAI pārbūve. Būvprojekta izstrāde un būvdarbi</w:t>
      </w:r>
      <w:r w:rsidRPr="00172A13">
        <w:t>”</w:t>
      </w:r>
      <w:bookmarkStart w:id="3" w:name="_Hlk486929929"/>
      <w:r w:rsidR="007429A1">
        <w:t>,</w:t>
      </w:r>
      <w:r w:rsidRPr="00172A13">
        <w:t xml:space="preserve"> ID Nr. </w:t>
      </w:r>
      <w:r w:rsidRPr="00172A13">
        <w:rPr>
          <w:bCs/>
        </w:rPr>
        <w:t xml:space="preserve">JŪ </w:t>
      </w:r>
      <w:bookmarkEnd w:id="3"/>
      <w:r w:rsidRPr="00172A13">
        <w:rPr>
          <w:bCs/>
        </w:rPr>
        <w:t>202</w:t>
      </w:r>
      <w:r w:rsidR="004D7BAC">
        <w:rPr>
          <w:bCs/>
        </w:rPr>
        <w:t>5/</w:t>
      </w:r>
      <w:r w:rsidRPr="00172A13">
        <w:rPr>
          <w:bCs/>
        </w:rPr>
        <w:t>0</w:t>
      </w:r>
      <w:r w:rsidR="000B56EC">
        <w:rPr>
          <w:bCs/>
        </w:rPr>
        <w:t>4</w:t>
      </w:r>
      <w:r w:rsidRPr="00172A13">
        <w:rPr>
          <w:bCs/>
        </w:rPr>
        <w:t xml:space="preserve"> INV</w:t>
      </w:r>
    </w:p>
    <w:p w14:paraId="03A225FC" w14:textId="4F826218" w:rsidR="008574AC" w:rsidRPr="00172A13" w:rsidRDefault="008574AC" w:rsidP="008574AC">
      <w:pPr>
        <w:pStyle w:val="MediumGrid1-Accent21"/>
        <w:numPr>
          <w:ilvl w:val="1"/>
          <w:numId w:val="3"/>
        </w:numPr>
        <w:spacing w:after="120" w:line="240" w:lineRule="auto"/>
        <w:ind w:left="567" w:hanging="567"/>
        <w:contextualSpacing w:val="0"/>
        <w:jc w:val="both"/>
        <w:rPr>
          <w:b w:val="0"/>
        </w:rPr>
      </w:pPr>
      <w:r w:rsidRPr="00172A13">
        <w:rPr>
          <w:b w:val="0"/>
        </w:rPr>
        <w:t xml:space="preserve">Iepirkuma procedūra – </w:t>
      </w:r>
      <w:r w:rsidR="000B56EC">
        <w:rPr>
          <w:b w:val="0"/>
        </w:rPr>
        <w:t xml:space="preserve">Atklāts konkurss saskaņā ar </w:t>
      </w:r>
      <w:r w:rsidR="000B56EC" w:rsidRPr="00172A13">
        <w:rPr>
          <w:b w:val="0"/>
          <w:bCs/>
        </w:rPr>
        <w:t>Sabiedrisko pakalpojumu sniedzēju iepirkumu likums</w:t>
      </w:r>
      <w:r w:rsidR="000B56EC" w:rsidRPr="00172A13">
        <w:rPr>
          <w:rStyle w:val="FootnoteReference"/>
          <w:b w:val="0"/>
          <w:bCs/>
        </w:rPr>
        <w:footnoteReference w:id="1"/>
      </w:r>
      <w:r w:rsidRPr="00172A13">
        <w:rPr>
          <w:b w:val="0"/>
        </w:rPr>
        <w:t>.</w:t>
      </w:r>
    </w:p>
    <w:p w14:paraId="4471A79F" w14:textId="5226A40D" w:rsidR="004D7BAC" w:rsidRPr="00172A13" w:rsidRDefault="3D09C77C" w:rsidP="008574AC">
      <w:pPr>
        <w:pStyle w:val="MediumGrid1-Accent21"/>
        <w:numPr>
          <w:ilvl w:val="1"/>
          <w:numId w:val="3"/>
        </w:numPr>
        <w:spacing w:after="120" w:line="240" w:lineRule="auto"/>
        <w:ind w:left="567" w:hanging="567"/>
        <w:contextualSpacing w:val="0"/>
        <w:jc w:val="both"/>
        <w:rPr>
          <w:b w:val="0"/>
        </w:rPr>
      </w:pPr>
      <w:r>
        <w:rPr>
          <w:b w:val="0"/>
        </w:rPr>
        <w:t>Objekts - Jūrmalā, Mežmalas ielā 41, esošo Slokas notekūdeņu attīrīšanas iekārtu teritorijā. Objekts strādā 24/7 režīmā un arī, izstrādājot būvprojektu un veicot būvdarbus, darbi jāplāno tā, lai neietekmētu notekūdeņu atbilstoša attīrīšanas procesa nodrošināšanu, kā arī dīķī uz peldošiem pontoniem izvietotā saules parka pilnvērtīgu darbību. Vienlaikus pastiprināta uzmanība pievēršama principam nenodarīt būtisku kaitējumu, jo sevišķi to attiecinot gan uz apkārtējās vides saglabāšanu, gan atkritumu šķirošanu un atbildīgu to apsaimniekošanu, tai skaitā, utilizēšanu.</w:t>
      </w:r>
    </w:p>
    <w:p w14:paraId="3246A370" w14:textId="436F8D49" w:rsidR="00931121" w:rsidRPr="00923541" w:rsidRDefault="00931121" w:rsidP="004D7BAC">
      <w:pPr>
        <w:pStyle w:val="MediumGrid1-Accent21"/>
        <w:numPr>
          <w:ilvl w:val="1"/>
          <w:numId w:val="3"/>
        </w:numPr>
        <w:spacing w:after="120" w:line="240" w:lineRule="auto"/>
        <w:ind w:left="567" w:hanging="567"/>
        <w:contextualSpacing w:val="0"/>
        <w:jc w:val="both"/>
        <w:rPr>
          <w:b w:val="0"/>
        </w:rPr>
      </w:pPr>
      <w:r w:rsidRPr="00172A13">
        <w:rPr>
          <w:b w:val="0"/>
          <w:bCs/>
        </w:rPr>
        <w:t>Pasūtītājam jebkurā iepirkuma procedūras stadijā ir tiesības prasīt, lai Pretendents izskaidro kādu no iesniegtajiem dokumentiem un uzrāda dokumenta oriģinālu. Pasūtītājs nepieprasa tādus dokumentus un informāciju, kas ir tā rīcībā vai ir pieejama publiskās datubāzēs.</w:t>
      </w:r>
    </w:p>
    <w:p w14:paraId="25787C06" w14:textId="09AA20AD" w:rsidR="00923541" w:rsidRDefault="00923541" w:rsidP="004D7BAC">
      <w:pPr>
        <w:pStyle w:val="MediumGrid1-Accent21"/>
        <w:numPr>
          <w:ilvl w:val="1"/>
          <w:numId w:val="3"/>
        </w:numPr>
        <w:spacing w:after="120" w:line="240" w:lineRule="auto"/>
        <w:ind w:left="567" w:hanging="567"/>
        <w:contextualSpacing w:val="0"/>
        <w:jc w:val="both"/>
        <w:rPr>
          <w:b w:val="0"/>
        </w:rPr>
      </w:pPr>
      <w:r>
        <w:rPr>
          <w:b w:val="0"/>
        </w:rPr>
        <w:t>Saīsinājumi</w:t>
      </w:r>
      <w:r w:rsidR="00EF14F1">
        <w:rPr>
          <w:b w:val="0"/>
        </w:rPr>
        <w:t xml:space="preserve"> un definīcijas</w:t>
      </w:r>
      <w:r w:rsidR="00F53D61">
        <w:rPr>
          <w:b w:val="0"/>
        </w:rPr>
        <w:t>:</w:t>
      </w:r>
    </w:p>
    <w:tbl>
      <w:tblPr>
        <w:tblStyle w:val="TableGrid"/>
        <w:tblW w:w="9209" w:type="dxa"/>
        <w:tblInd w:w="567" w:type="dxa"/>
        <w:tblLook w:val="04A0" w:firstRow="1" w:lastRow="0" w:firstColumn="1" w:lastColumn="0" w:noHBand="0" w:noVBand="1"/>
      </w:tblPr>
      <w:tblGrid>
        <w:gridCol w:w="2136"/>
        <w:gridCol w:w="7066"/>
        <w:gridCol w:w="7"/>
      </w:tblGrid>
      <w:tr w:rsidR="00EC395E" w14:paraId="203DB305" w14:textId="77777777" w:rsidTr="007058D5">
        <w:trPr>
          <w:gridAfter w:val="1"/>
          <w:wAfter w:w="7" w:type="dxa"/>
        </w:trPr>
        <w:tc>
          <w:tcPr>
            <w:tcW w:w="2136" w:type="dxa"/>
            <w:vAlign w:val="center"/>
          </w:tcPr>
          <w:p w14:paraId="55584627" w14:textId="02FEB351" w:rsidR="00EC395E" w:rsidRDefault="00EC395E" w:rsidP="002001B0">
            <w:pPr>
              <w:pStyle w:val="MediumGrid1-Accent21"/>
              <w:spacing w:before="120" w:after="120"/>
              <w:ind w:left="0"/>
              <w:contextualSpacing w:val="0"/>
              <w:jc w:val="both"/>
              <w:rPr>
                <w:b w:val="0"/>
              </w:rPr>
            </w:pPr>
            <w:r w:rsidRPr="00EC395E">
              <w:rPr>
                <w:b w:val="0"/>
                <w:bCs/>
              </w:rPr>
              <w:t>Apakšuzņēmējs</w:t>
            </w:r>
            <w:r w:rsidRPr="00EC395E">
              <w:t xml:space="preserve"> </w:t>
            </w:r>
          </w:p>
        </w:tc>
        <w:tc>
          <w:tcPr>
            <w:tcW w:w="7066" w:type="dxa"/>
            <w:vAlign w:val="center"/>
          </w:tcPr>
          <w:p w14:paraId="3688269A" w14:textId="2FA9C617" w:rsidR="00EC395E" w:rsidRDefault="3D09C77C" w:rsidP="002001B0">
            <w:pPr>
              <w:pStyle w:val="MediumGrid1-Accent21"/>
              <w:spacing w:before="120" w:after="120"/>
              <w:ind w:left="0"/>
              <w:contextualSpacing w:val="0"/>
              <w:jc w:val="both"/>
              <w:rPr>
                <w:b w:val="0"/>
              </w:rPr>
            </w:pPr>
            <w:r w:rsidRPr="002001B0">
              <w:rPr>
                <w:b w:val="0"/>
              </w:rPr>
              <w:t>Pretendenta nolīgta persona vai, savukārt, tās nolīgta persona, kura veic būvdarbus</w:t>
            </w:r>
            <w:r>
              <w:rPr>
                <w:b w:val="0"/>
              </w:rPr>
              <w:t xml:space="preserve"> /</w:t>
            </w:r>
            <w:r w:rsidRPr="002001B0">
              <w:rPr>
                <w:b w:val="0"/>
              </w:rPr>
              <w:t xml:space="preserve"> sniedz pakalpojumus iepirkuma līguma izpildei</w:t>
            </w:r>
            <w:r>
              <w:rPr>
                <w:b w:val="0"/>
              </w:rPr>
              <w:t xml:space="preserve"> un ir saskaņota ar </w:t>
            </w:r>
            <w:r w:rsidR="002001B0">
              <w:rPr>
                <w:b w:val="0"/>
              </w:rPr>
              <w:t>P</w:t>
            </w:r>
            <w:r>
              <w:rPr>
                <w:b w:val="0"/>
              </w:rPr>
              <w:t>asūtītāju atbilstoši Līguma prasībām</w:t>
            </w:r>
          </w:p>
        </w:tc>
      </w:tr>
      <w:tr w:rsidR="0069672E" w14:paraId="01314794" w14:textId="77777777" w:rsidTr="007058D5">
        <w:trPr>
          <w:gridAfter w:val="1"/>
          <w:wAfter w:w="7" w:type="dxa"/>
          <w:trHeight w:val="362"/>
        </w:trPr>
        <w:tc>
          <w:tcPr>
            <w:tcW w:w="2136" w:type="dxa"/>
            <w:vAlign w:val="center"/>
          </w:tcPr>
          <w:p w14:paraId="179EB2E6" w14:textId="64596811" w:rsidR="0069672E" w:rsidRDefault="0069672E" w:rsidP="002001B0">
            <w:pPr>
              <w:pStyle w:val="MediumGrid1-Accent21"/>
              <w:spacing w:before="120" w:after="120"/>
              <w:ind w:left="0"/>
              <w:contextualSpacing w:val="0"/>
              <w:jc w:val="both"/>
              <w:rPr>
                <w:b w:val="0"/>
              </w:rPr>
            </w:pPr>
            <w:r>
              <w:rPr>
                <w:b w:val="0"/>
              </w:rPr>
              <w:t>BIS</w:t>
            </w:r>
          </w:p>
        </w:tc>
        <w:tc>
          <w:tcPr>
            <w:tcW w:w="7066" w:type="dxa"/>
            <w:vAlign w:val="center"/>
          </w:tcPr>
          <w:p w14:paraId="46291991" w14:textId="6914E3F0" w:rsidR="0069672E" w:rsidRDefault="3D09C77C" w:rsidP="002001B0">
            <w:pPr>
              <w:pStyle w:val="MediumGrid1-Accent21"/>
              <w:spacing w:before="120" w:after="120"/>
              <w:ind w:left="0"/>
              <w:contextualSpacing w:val="0"/>
              <w:jc w:val="both"/>
              <w:rPr>
                <w:b w:val="0"/>
              </w:rPr>
            </w:pPr>
            <w:r>
              <w:rPr>
                <w:b w:val="0"/>
              </w:rPr>
              <w:t xml:space="preserve">Būvniecības informācijas sistēma </w:t>
            </w:r>
            <w:hyperlink r:id="rId9" w:history="1">
              <w:r w:rsidRPr="3D09C77C">
                <w:rPr>
                  <w:rStyle w:val="Hyperlink"/>
                  <w:b w:val="0"/>
                  <w:sz w:val="22"/>
                  <w:szCs w:val="22"/>
                </w:rPr>
                <w:t>https://bis.gov.lv</w:t>
              </w:r>
            </w:hyperlink>
          </w:p>
          <w:p w14:paraId="3E41E66A" w14:textId="45B60867" w:rsidR="0069672E" w:rsidRDefault="3D09C77C" w:rsidP="3D09C77C">
            <w:pPr>
              <w:pStyle w:val="MediumGrid1-Accent21"/>
              <w:spacing w:before="120" w:after="120"/>
              <w:ind w:left="0"/>
              <w:contextualSpacing w:val="0"/>
              <w:jc w:val="both"/>
              <w:rPr>
                <w:b w:val="0"/>
                <w:i/>
                <w:iCs/>
              </w:rPr>
            </w:pPr>
            <w:r w:rsidRPr="3D09C77C">
              <w:rPr>
                <w:b w:val="0"/>
                <w:i/>
                <w:iCs/>
              </w:rPr>
              <w:t>Sistēma pieejama un informācija ievietojama tikai reģistrētiem piegādātājiem</w:t>
            </w:r>
          </w:p>
        </w:tc>
      </w:tr>
      <w:tr w:rsidR="00923541" w14:paraId="7A304B66" w14:textId="77777777" w:rsidTr="007058D5">
        <w:trPr>
          <w:gridAfter w:val="1"/>
          <w:wAfter w:w="7" w:type="dxa"/>
          <w:trHeight w:val="352"/>
        </w:trPr>
        <w:tc>
          <w:tcPr>
            <w:tcW w:w="2136" w:type="dxa"/>
            <w:vAlign w:val="center"/>
          </w:tcPr>
          <w:p w14:paraId="151A9418" w14:textId="5BB36C9C" w:rsidR="00923541" w:rsidRDefault="00923541" w:rsidP="002001B0">
            <w:pPr>
              <w:pStyle w:val="MediumGrid1-Accent21"/>
              <w:spacing w:before="120" w:after="120"/>
              <w:ind w:left="0"/>
              <w:contextualSpacing w:val="0"/>
              <w:jc w:val="both"/>
              <w:rPr>
                <w:b w:val="0"/>
              </w:rPr>
            </w:pPr>
            <w:r>
              <w:rPr>
                <w:b w:val="0"/>
              </w:rPr>
              <w:t>CE</w:t>
            </w:r>
          </w:p>
        </w:tc>
        <w:tc>
          <w:tcPr>
            <w:tcW w:w="7066" w:type="dxa"/>
            <w:vAlign w:val="center"/>
          </w:tcPr>
          <w:p w14:paraId="37B01C09" w14:textId="1EB2DACB" w:rsidR="00923541" w:rsidRDefault="00EC395E" w:rsidP="002001B0">
            <w:pPr>
              <w:pStyle w:val="MediumGrid1-Accent21"/>
              <w:spacing w:before="120" w:after="120"/>
              <w:ind w:left="0"/>
              <w:contextualSpacing w:val="0"/>
              <w:jc w:val="both"/>
              <w:rPr>
                <w:b w:val="0"/>
              </w:rPr>
            </w:pPr>
            <w:proofErr w:type="spellStart"/>
            <w:r w:rsidRPr="002001B0">
              <w:rPr>
                <w:b w:val="0"/>
              </w:rPr>
              <w:t>C</w:t>
            </w:r>
            <w:r w:rsidR="00923541">
              <w:rPr>
                <w:b w:val="0"/>
              </w:rPr>
              <w:t>ilvēkekvivalents</w:t>
            </w:r>
            <w:proofErr w:type="spellEnd"/>
          </w:p>
        </w:tc>
      </w:tr>
      <w:tr w:rsidR="00313783" w14:paraId="13DBC7E4" w14:textId="77777777" w:rsidTr="007058D5">
        <w:trPr>
          <w:gridAfter w:val="1"/>
          <w:wAfter w:w="7" w:type="dxa"/>
        </w:trPr>
        <w:tc>
          <w:tcPr>
            <w:tcW w:w="2136" w:type="dxa"/>
            <w:vAlign w:val="center"/>
          </w:tcPr>
          <w:p w14:paraId="7849DB26" w14:textId="0EE7E14E" w:rsidR="00313783" w:rsidRPr="002001B0" w:rsidRDefault="00313783" w:rsidP="002001B0">
            <w:pPr>
              <w:tabs>
                <w:tab w:val="left" w:pos="6900"/>
              </w:tabs>
              <w:spacing w:before="120" w:after="120"/>
              <w:rPr>
                <w:b w:val="0"/>
                <w:sz w:val="22"/>
                <w:szCs w:val="22"/>
              </w:rPr>
            </w:pPr>
            <w:r w:rsidRPr="00497558">
              <w:rPr>
                <w:b w:val="0"/>
                <w:sz w:val="22"/>
                <w:szCs w:val="22"/>
              </w:rPr>
              <w:t>CAPEX</w:t>
            </w:r>
            <w:r w:rsidR="00BF39B4">
              <w:rPr>
                <w:b w:val="0"/>
                <w:sz w:val="22"/>
                <w:szCs w:val="22"/>
              </w:rPr>
              <w:t xml:space="preserve"> (</w:t>
            </w:r>
            <w:proofErr w:type="spellStart"/>
            <w:r w:rsidR="00BF39B4" w:rsidRPr="002001B0">
              <w:rPr>
                <w:b w:val="0"/>
                <w:sz w:val="22"/>
                <w:szCs w:val="22"/>
              </w:rPr>
              <w:t>Capital</w:t>
            </w:r>
            <w:proofErr w:type="spellEnd"/>
            <w:r w:rsidR="00BF39B4" w:rsidRPr="002001B0">
              <w:rPr>
                <w:b w:val="0"/>
                <w:sz w:val="22"/>
                <w:szCs w:val="22"/>
              </w:rPr>
              <w:t xml:space="preserve"> </w:t>
            </w:r>
            <w:proofErr w:type="spellStart"/>
            <w:r w:rsidR="00BF39B4" w:rsidRPr="002001B0">
              <w:rPr>
                <w:b w:val="0"/>
                <w:sz w:val="22"/>
                <w:szCs w:val="22"/>
              </w:rPr>
              <w:t>Expenditures</w:t>
            </w:r>
            <w:proofErr w:type="spellEnd"/>
            <w:r w:rsidR="00BF39B4" w:rsidRPr="002001B0">
              <w:rPr>
                <w:b w:val="0"/>
                <w:sz w:val="22"/>
                <w:szCs w:val="22"/>
              </w:rPr>
              <w:t>)</w:t>
            </w:r>
          </w:p>
        </w:tc>
        <w:tc>
          <w:tcPr>
            <w:tcW w:w="7066" w:type="dxa"/>
            <w:vAlign w:val="center"/>
          </w:tcPr>
          <w:p w14:paraId="446939D0" w14:textId="53FCC3C8" w:rsidR="00313783" w:rsidRPr="00BF39B4" w:rsidRDefault="00313783" w:rsidP="002001B0">
            <w:pPr>
              <w:pStyle w:val="MediumGrid1-Accent21"/>
              <w:spacing w:before="120" w:after="120"/>
              <w:ind w:left="0"/>
              <w:contextualSpacing w:val="0"/>
              <w:jc w:val="both"/>
              <w:rPr>
                <w:b w:val="0"/>
              </w:rPr>
            </w:pPr>
            <w:r w:rsidRPr="002001B0">
              <w:rPr>
                <w:b w:val="0"/>
              </w:rPr>
              <w:t>Kapitāl</w:t>
            </w:r>
            <w:r w:rsidR="00BF39B4">
              <w:rPr>
                <w:b w:val="0"/>
              </w:rPr>
              <w:t>izdevumi</w:t>
            </w:r>
            <w:r w:rsidRPr="002001B0">
              <w:rPr>
                <w:b w:val="0"/>
              </w:rPr>
              <w:t xml:space="preserve"> </w:t>
            </w:r>
          </w:p>
        </w:tc>
      </w:tr>
      <w:tr w:rsidR="00923541" w14:paraId="541D71B0" w14:textId="77777777" w:rsidTr="007058D5">
        <w:trPr>
          <w:gridAfter w:val="1"/>
          <w:wAfter w:w="7" w:type="dxa"/>
        </w:trPr>
        <w:tc>
          <w:tcPr>
            <w:tcW w:w="2136" w:type="dxa"/>
            <w:vAlign w:val="center"/>
          </w:tcPr>
          <w:p w14:paraId="29C988DC" w14:textId="3490271E" w:rsidR="00923541" w:rsidRDefault="00923541" w:rsidP="002001B0">
            <w:pPr>
              <w:pStyle w:val="MediumGrid1-Accent21"/>
              <w:spacing w:before="120" w:after="120"/>
              <w:ind w:left="0"/>
              <w:contextualSpacing w:val="0"/>
              <w:jc w:val="both"/>
              <w:rPr>
                <w:b w:val="0"/>
              </w:rPr>
            </w:pPr>
            <w:r>
              <w:rPr>
                <w:b w:val="0"/>
              </w:rPr>
              <w:t>EIS</w:t>
            </w:r>
          </w:p>
        </w:tc>
        <w:tc>
          <w:tcPr>
            <w:tcW w:w="7066" w:type="dxa"/>
            <w:vAlign w:val="center"/>
          </w:tcPr>
          <w:p w14:paraId="2899C9BF" w14:textId="571176AE" w:rsidR="00923541" w:rsidRPr="008B36E0" w:rsidRDefault="00923541" w:rsidP="002001B0">
            <w:pPr>
              <w:pStyle w:val="MediumGrid1-Accent21"/>
              <w:spacing w:before="120" w:after="120"/>
              <w:ind w:left="0"/>
              <w:contextualSpacing w:val="0"/>
              <w:jc w:val="both"/>
              <w:rPr>
                <w:b w:val="0"/>
              </w:rPr>
            </w:pPr>
            <w:r>
              <w:rPr>
                <w:b w:val="0"/>
              </w:rPr>
              <w:t xml:space="preserve">Elektroniskā iepirkumu </w:t>
            </w:r>
            <w:r w:rsidRPr="008B36E0">
              <w:rPr>
                <w:b w:val="0"/>
              </w:rPr>
              <w:t>sistēma</w:t>
            </w:r>
            <w:r w:rsidR="008B36E0" w:rsidRPr="008B36E0">
              <w:rPr>
                <w:b w:val="0"/>
              </w:rPr>
              <w:t xml:space="preserve"> </w:t>
            </w:r>
            <w:hyperlink r:id="rId10" w:history="1">
              <w:r w:rsidR="008B36E0" w:rsidRPr="008B36E0">
                <w:rPr>
                  <w:rStyle w:val="Hyperlink"/>
                  <w:b w:val="0"/>
                </w:rPr>
                <w:t>www.eis.gov.lv</w:t>
              </w:r>
            </w:hyperlink>
            <w:r w:rsidR="008B36E0" w:rsidRPr="008B36E0">
              <w:rPr>
                <w:b w:val="0"/>
              </w:rPr>
              <w:t xml:space="preserve"> </w:t>
            </w:r>
          </w:p>
          <w:p w14:paraId="33941CB1" w14:textId="08F714C8" w:rsidR="006954FD" w:rsidRPr="008B36E0" w:rsidRDefault="008B36E0" w:rsidP="002001B0">
            <w:pPr>
              <w:pStyle w:val="MediumGrid1-Accent21"/>
              <w:spacing w:before="120" w:after="120"/>
              <w:ind w:left="0"/>
              <w:contextualSpacing w:val="0"/>
              <w:jc w:val="both"/>
              <w:rPr>
                <w:b w:val="0"/>
                <w:i/>
                <w:iCs/>
              </w:rPr>
            </w:pPr>
            <w:r>
              <w:rPr>
                <w:b w:val="0"/>
                <w:i/>
                <w:iCs/>
              </w:rPr>
              <w:t xml:space="preserve">Sistēma pieejama un informācija ievietojama tikai reģistrētiem </w:t>
            </w:r>
            <w:r w:rsidR="00B02E19">
              <w:rPr>
                <w:b w:val="0"/>
                <w:i/>
                <w:iCs/>
              </w:rPr>
              <w:t>piegādātājiem</w:t>
            </w:r>
            <w:r w:rsidR="00155A23">
              <w:rPr>
                <w:b w:val="0"/>
                <w:i/>
                <w:iCs/>
              </w:rPr>
              <w:t xml:space="preserve"> </w:t>
            </w:r>
          </w:p>
        </w:tc>
      </w:tr>
      <w:tr w:rsidR="00EF14F1" w14:paraId="75FBAE6F" w14:textId="77777777" w:rsidTr="007058D5">
        <w:trPr>
          <w:gridAfter w:val="1"/>
          <w:wAfter w:w="7" w:type="dxa"/>
        </w:trPr>
        <w:tc>
          <w:tcPr>
            <w:tcW w:w="2136" w:type="dxa"/>
            <w:vAlign w:val="center"/>
          </w:tcPr>
          <w:p w14:paraId="4A728649" w14:textId="33928055" w:rsidR="00EF14F1" w:rsidRDefault="00EF14F1">
            <w:pPr>
              <w:pStyle w:val="MediumGrid1-Accent21"/>
              <w:spacing w:before="120" w:after="120"/>
              <w:ind w:left="0"/>
              <w:contextualSpacing w:val="0"/>
              <w:jc w:val="both"/>
              <w:rPr>
                <w:b w:val="0"/>
              </w:rPr>
            </w:pPr>
            <w:r>
              <w:rPr>
                <w:b w:val="0"/>
              </w:rPr>
              <w:t xml:space="preserve">ES </w:t>
            </w:r>
          </w:p>
        </w:tc>
        <w:tc>
          <w:tcPr>
            <w:tcW w:w="7066" w:type="dxa"/>
            <w:vAlign w:val="center"/>
          </w:tcPr>
          <w:p w14:paraId="26967B0F" w14:textId="79001E78" w:rsidR="00EF14F1" w:rsidRDefault="3D09C77C">
            <w:pPr>
              <w:pStyle w:val="MediumGrid1-Accent21"/>
              <w:spacing w:before="120" w:after="120"/>
              <w:ind w:left="0"/>
              <w:contextualSpacing w:val="0"/>
              <w:jc w:val="both"/>
              <w:rPr>
                <w:b w:val="0"/>
              </w:rPr>
            </w:pPr>
            <w:r>
              <w:rPr>
                <w:b w:val="0"/>
              </w:rPr>
              <w:t>Eiropas Savienība</w:t>
            </w:r>
          </w:p>
        </w:tc>
      </w:tr>
      <w:tr w:rsidR="00EC395E" w14:paraId="526E9446" w14:textId="77777777" w:rsidTr="007058D5">
        <w:trPr>
          <w:gridAfter w:val="1"/>
          <w:wAfter w:w="7" w:type="dxa"/>
        </w:trPr>
        <w:tc>
          <w:tcPr>
            <w:tcW w:w="2136" w:type="dxa"/>
            <w:vAlign w:val="center"/>
          </w:tcPr>
          <w:p w14:paraId="10413772" w14:textId="52D511EC" w:rsidR="00EC395E" w:rsidRDefault="00EC395E" w:rsidP="002001B0">
            <w:pPr>
              <w:pStyle w:val="MediumGrid1-Accent21"/>
              <w:spacing w:before="120" w:after="120"/>
              <w:ind w:left="0"/>
              <w:contextualSpacing w:val="0"/>
              <w:jc w:val="both"/>
              <w:rPr>
                <w:b w:val="0"/>
              </w:rPr>
            </w:pPr>
            <w:r>
              <w:rPr>
                <w:b w:val="0"/>
              </w:rPr>
              <w:t>EUR</w:t>
            </w:r>
          </w:p>
        </w:tc>
        <w:tc>
          <w:tcPr>
            <w:tcW w:w="7066" w:type="dxa"/>
            <w:vAlign w:val="center"/>
          </w:tcPr>
          <w:p w14:paraId="30F8C371" w14:textId="2589D00F" w:rsidR="00EC395E" w:rsidRDefault="00EC395E" w:rsidP="002001B0">
            <w:pPr>
              <w:pStyle w:val="MediumGrid1-Accent21"/>
              <w:spacing w:before="120" w:after="120"/>
              <w:ind w:left="0"/>
              <w:contextualSpacing w:val="0"/>
              <w:jc w:val="both"/>
              <w:rPr>
                <w:b w:val="0"/>
              </w:rPr>
            </w:pPr>
            <w:proofErr w:type="spellStart"/>
            <w:r>
              <w:rPr>
                <w:b w:val="0"/>
              </w:rPr>
              <w:t>E</w:t>
            </w:r>
            <w:r w:rsidR="006A3C53">
              <w:rPr>
                <w:b w:val="0"/>
              </w:rPr>
              <w:t>u</w:t>
            </w:r>
            <w:r>
              <w:rPr>
                <w:b w:val="0"/>
              </w:rPr>
              <w:t>ro</w:t>
            </w:r>
            <w:proofErr w:type="spellEnd"/>
          </w:p>
        </w:tc>
      </w:tr>
      <w:tr w:rsidR="00923541" w14:paraId="35AE80BA" w14:textId="77777777" w:rsidTr="007058D5">
        <w:trPr>
          <w:gridAfter w:val="1"/>
          <w:wAfter w:w="7" w:type="dxa"/>
        </w:trPr>
        <w:tc>
          <w:tcPr>
            <w:tcW w:w="2136" w:type="dxa"/>
            <w:vAlign w:val="center"/>
          </w:tcPr>
          <w:p w14:paraId="089F6068" w14:textId="7FB19FC0" w:rsidR="00923541" w:rsidRDefault="00923541" w:rsidP="00C36207">
            <w:pPr>
              <w:pStyle w:val="MediumGrid1-Accent21"/>
              <w:spacing w:before="120" w:after="120"/>
              <w:ind w:left="0"/>
              <w:contextualSpacing w:val="0"/>
              <w:jc w:val="both"/>
              <w:rPr>
                <w:b w:val="0"/>
              </w:rPr>
            </w:pPr>
            <w:r>
              <w:rPr>
                <w:b w:val="0"/>
              </w:rPr>
              <w:lastRenderedPageBreak/>
              <w:t>EVIPD</w:t>
            </w:r>
          </w:p>
        </w:tc>
        <w:tc>
          <w:tcPr>
            <w:tcW w:w="7066" w:type="dxa"/>
            <w:vAlign w:val="center"/>
          </w:tcPr>
          <w:p w14:paraId="654225BC" w14:textId="5D23BC79" w:rsidR="00923541" w:rsidRDefault="00B61058" w:rsidP="00C36207">
            <w:pPr>
              <w:pStyle w:val="MediumGrid1-Accent21"/>
              <w:spacing w:before="120" w:after="120"/>
              <w:ind w:left="0"/>
              <w:contextualSpacing w:val="0"/>
              <w:jc w:val="both"/>
              <w:rPr>
                <w:b w:val="0"/>
              </w:rPr>
            </w:pPr>
            <w:r w:rsidRPr="00B61058">
              <w:rPr>
                <w:b w:val="0"/>
              </w:rPr>
              <w:t xml:space="preserve">Eiropas vienotais iepirkuma procedūras dokuments (ESPD) ir </w:t>
            </w:r>
            <w:proofErr w:type="spellStart"/>
            <w:r w:rsidRPr="00B61058">
              <w:rPr>
                <w:b w:val="0"/>
              </w:rPr>
              <w:t>pašdeklarācija</w:t>
            </w:r>
            <w:proofErr w:type="spellEnd"/>
            <w:r w:rsidRPr="00B61058">
              <w:rPr>
                <w:b w:val="0"/>
              </w:rPr>
              <w:t xml:space="preserve"> par uzņēmuma finansiālo stāvokli, spējām un piemērotību publiskā iepirkuma procedūrai. Tas ir pieejams visās ES valodās un tiek izmantots par sākotnēju pierādījumu, ka ir izpildīti nosacījumi, kas vajadzīgi publiskā iepirkuma procedūrās visā ES.</w:t>
            </w:r>
          </w:p>
        </w:tc>
      </w:tr>
      <w:tr w:rsidR="00C3446A" w14:paraId="6C08FF54" w14:textId="77777777" w:rsidTr="007058D5">
        <w:trPr>
          <w:gridAfter w:val="1"/>
          <w:wAfter w:w="7" w:type="dxa"/>
        </w:trPr>
        <w:tc>
          <w:tcPr>
            <w:tcW w:w="2136" w:type="dxa"/>
            <w:vAlign w:val="center"/>
          </w:tcPr>
          <w:p w14:paraId="19CD3523" w14:textId="29C9E2CF" w:rsidR="00C3446A" w:rsidRDefault="00C3446A" w:rsidP="00C36207">
            <w:pPr>
              <w:pStyle w:val="MediumGrid1-Accent21"/>
              <w:spacing w:before="120" w:after="120"/>
              <w:ind w:left="0"/>
              <w:contextualSpacing w:val="0"/>
              <w:jc w:val="both"/>
              <w:rPr>
                <w:b w:val="0"/>
              </w:rPr>
            </w:pPr>
            <w:r>
              <w:rPr>
                <w:b w:val="0"/>
              </w:rPr>
              <w:t>Ieinteresētais piegādātājs</w:t>
            </w:r>
          </w:p>
        </w:tc>
        <w:tc>
          <w:tcPr>
            <w:tcW w:w="7066" w:type="dxa"/>
            <w:vAlign w:val="center"/>
          </w:tcPr>
          <w:p w14:paraId="707C4FA9" w14:textId="096696AE" w:rsidR="00C3446A" w:rsidRPr="00B61058" w:rsidRDefault="007E3096" w:rsidP="00C36207">
            <w:pPr>
              <w:pStyle w:val="MediumGrid1-Accent21"/>
              <w:spacing w:before="120" w:after="120"/>
              <w:ind w:left="0"/>
              <w:contextualSpacing w:val="0"/>
              <w:jc w:val="both"/>
              <w:rPr>
                <w:b w:val="0"/>
              </w:rPr>
            </w:pPr>
            <w:r>
              <w:rPr>
                <w:b w:val="0"/>
              </w:rPr>
              <w:t>Persona, kas saņēmusi iepirkuma nolikumu</w:t>
            </w:r>
          </w:p>
        </w:tc>
      </w:tr>
      <w:tr w:rsidR="00514C29" w14:paraId="38D1C564" w14:textId="77777777" w:rsidTr="007058D5">
        <w:trPr>
          <w:gridAfter w:val="1"/>
          <w:wAfter w:w="7" w:type="dxa"/>
        </w:trPr>
        <w:tc>
          <w:tcPr>
            <w:tcW w:w="2136" w:type="dxa"/>
            <w:vAlign w:val="center"/>
          </w:tcPr>
          <w:p w14:paraId="62EA1B90" w14:textId="5D006800" w:rsidR="00894745" w:rsidRDefault="00894745" w:rsidP="00C36207">
            <w:pPr>
              <w:pStyle w:val="MediumGrid1-Accent21"/>
              <w:spacing w:before="120" w:after="120"/>
              <w:ind w:left="0"/>
              <w:contextualSpacing w:val="0"/>
              <w:jc w:val="both"/>
              <w:rPr>
                <w:b w:val="0"/>
              </w:rPr>
            </w:pPr>
            <w:r>
              <w:rPr>
                <w:b w:val="0"/>
              </w:rPr>
              <w:t>Iepirkums</w:t>
            </w:r>
          </w:p>
        </w:tc>
        <w:tc>
          <w:tcPr>
            <w:tcW w:w="7066" w:type="dxa"/>
            <w:vAlign w:val="center"/>
          </w:tcPr>
          <w:p w14:paraId="174C59E9" w14:textId="5E2C27FC" w:rsidR="00894745" w:rsidRPr="00894745" w:rsidRDefault="3D09C77C" w:rsidP="00C36207">
            <w:pPr>
              <w:pStyle w:val="MediumGrid1-Accent21"/>
              <w:spacing w:before="120" w:after="120"/>
              <w:ind w:left="0"/>
              <w:contextualSpacing w:val="0"/>
              <w:jc w:val="both"/>
              <w:rPr>
                <w:b w:val="0"/>
              </w:rPr>
            </w:pPr>
            <w:r w:rsidRPr="00C36207">
              <w:rPr>
                <w:b w:val="0"/>
              </w:rPr>
              <w:t xml:space="preserve">Slokas NAI pārbūve. Būvprojekta izstrāde un būvdarbi” </w:t>
            </w:r>
          </w:p>
          <w:p w14:paraId="4A3044F2" w14:textId="2B1C27A6" w:rsidR="00894745" w:rsidRPr="00894745" w:rsidRDefault="3D09C77C" w:rsidP="3D09C77C">
            <w:pPr>
              <w:pStyle w:val="MediumGrid1-Accent21"/>
              <w:spacing w:before="120" w:after="120"/>
              <w:ind w:left="0"/>
              <w:contextualSpacing w:val="0"/>
              <w:jc w:val="both"/>
              <w:rPr>
                <w:b w:val="0"/>
              </w:rPr>
            </w:pPr>
            <w:r w:rsidRPr="00C36207">
              <w:rPr>
                <w:b w:val="0"/>
              </w:rPr>
              <w:t>ID Nr. JŪ 2025/04 INV</w:t>
            </w:r>
          </w:p>
        </w:tc>
      </w:tr>
      <w:tr w:rsidR="00871587" w14:paraId="68EE8DE7" w14:textId="77777777" w:rsidTr="007058D5">
        <w:trPr>
          <w:gridAfter w:val="1"/>
          <w:wAfter w:w="7" w:type="dxa"/>
        </w:trPr>
        <w:tc>
          <w:tcPr>
            <w:tcW w:w="2136" w:type="dxa"/>
            <w:vAlign w:val="center"/>
          </w:tcPr>
          <w:p w14:paraId="63E3BD42" w14:textId="7F146BD6" w:rsidR="00871587" w:rsidRDefault="00871587" w:rsidP="00C36207">
            <w:pPr>
              <w:pStyle w:val="MediumGrid1-Accent21"/>
              <w:spacing w:before="120" w:after="120"/>
              <w:ind w:left="0"/>
              <w:contextualSpacing w:val="0"/>
              <w:jc w:val="both"/>
              <w:rPr>
                <w:b w:val="0"/>
              </w:rPr>
            </w:pPr>
            <w:r w:rsidRPr="00871587">
              <w:rPr>
                <w:b w:val="0"/>
              </w:rPr>
              <w:t>Iepirkuma līgums</w:t>
            </w:r>
          </w:p>
        </w:tc>
        <w:tc>
          <w:tcPr>
            <w:tcW w:w="7066" w:type="dxa"/>
            <w:vAlign w:val="center"/>
          </w:tcPr>
          <w:p w14:paraId="32E07B7F" w14:textId="16F54A9C" w:rsidR="00871587" w:rsidRPr="00871587" w:rsidRDefault="3D09C77C" w:rsidP="00C36207">
            <w:pPr>
              <w:pStyle w:val="MediumGrid1-Accent21"/>
              <w:spacing w:before="120" w:after="120"/>
              <w:ind w:left="0"/>
              <w:contextualSpacing w:val="0"/>
              <w:jc w:val="both"/>
              <w:rPr>
                <w:b w:val="0"/>
              </w:rPr>
            </w:pPr>
            <w:r>
              <w:rPr>
                <w:b w:val="0"/>
              </w:rPr>
              <w:t>Atklāta konkursa rezultātā starp Pasūtītāju un Pretendentu slēdzams apvienotais būvniecības (projektēšanas</w:t>
            </w:r>
            <w:r w:rsidR="0074107B">
              <w:rPr>
                <w:b w:val="0"/>
              </w:rPr>
              <w:t xml:space="preserve"> un </w:t>
            </w:r>
            <w:r>
              <w:rPr>
                <w:b w:val="0"/>
              </w:rPr>
              <w:t>būvdarbu) līgums atbilstoši Iepirkuma līguma projekta veidnei (Nolikuma B  pielikums)</w:t>
            </w:r>
          </w:p>
        </w:tc>
      </w:tr>
      <w:tr w:rsidR="000072DA" w14:paraId="600ADCCA" w14:textId="77777777" w:rsidTr="007058D5">
        <w:trPr>
          <w:gridAfter w:val="1"/>
          <w:wAfter w:w="7" w:type="dxa"/>
        </w:trPr>
        <w:tc>
          <w:tcPr>
            <w:tcW w:w="2136" w:type="dxa"/>
            <w:vAlign w:val="center"/>
          </w:tcPr>
          <w:p w14:paraId="3C7D7E28" w14:textId="7BD9DFF7" w:rsidR="000072DA" w:rsidRDefault="000072DA" w:rsidP="0074107B">
            <w:pPr>
              <w:pStyle w:val="MediumGrid1-Accent21"/>
              <w:spacing w:before="120" w:after="120"/>
              <w:ind w:left="0"/>
              <w:contextualSpacing w:val="0"/>
              <w:jc w:val="both"/>
              <w:rPr>
                <w:b w:val="0"/>
              </w:rPr>
            </w:pPr>
            <w:r w:rsidRPr="00172A13">
              <w:rPr>
                <w:b w:val="0"/>
                <w:bCs/>
              </w:rPr>
              <w:t>Likums</w:t>
            </w:r>
          </w:p>
        </w:tc>
        <w:tc>
          <w:tcPr>
            <w:tcW w:w="7066" w:type="dxa"/>
            <w:vAlign w:val="center"/>
          </w:tcPr>
          <w:p w14:paraId="256FFB89" w14:textId="60238412" w:rsidR="000072DA" w:rsidRDefault="000072DA" w:rsidP="0074107B">
            <w:pPr>
              <w:pStyle w:val="MediumGrid1-Accent21"/>
              <w:spacing w:before="120" w:after="120"/>
              <w:ind w:left="0"/>
              <w:contextualSpacing w:val="0"/>
              <w:jc w:val="both"/>
              <w:rPr>
                <w:b w:val="0"/>
                <w:bCs/>
              </w:rPr>
            </w:pPr>
            <w:r w:rsidRPr="00172A13">
              <w:rPr>
                <w:b w:val="0"/>
                <w:bCs/>
              </w:rPr>
              <w:t>Sabiedrisko pakalpojumu sniedzēju iepirkumu likums</w:t>
            </w:r>
            <w:r w:rsidR="003E1A41">
              <w:rPr>
                <w:b w:val="0"/>
                <w:bCs/>
              </w:rPr>
              <w:t xml:space="preserve"> (SPSIL)</w:t>
            </w:r>
            <w:r w:rsidRPr="00172A13">
              <w:rPr>
                <w:b w:val="0"/>
                <w:bCs/>
              </w:rPr>
              <w:t xml:space="preserve">. </w:t>
            </w:r>
          </w:p>
          <w:p w14:paraId="355D86D8" w14:textId="1C4BDD28" w:rsidR="000072DA" w:rsidRPr="000072DA" w:rsidRDefault="000072DA" w:rsidP="0074107B">
            <w:pPr>
              <w:pStyle w:val="MediumGrid1-Accent21"/>
              <w:spacing w:before="120" w:after="120"/>
              <w:ind w:left="0"/>
              <w:contextualSpacing w:val="0"/>
              <w:jc w:val="both"/>
              <w:rPr>
                <w:b w:val="0"/>
                <w:i/>
                <w:iCs/>
              </w:rPr>
            </w:pPr>
            <w:r w:rsidRPr="000072DA">
              <w:rPr>
                <w:b w:val="0"/>
                <w:i/>
                <w:iCs/>
              </w:rPr>
              <w:t>Nolikumā lietotie termini, kas skaidroti Likumā ir tieši piemērojami, ja no konteksta neizriet citādi</w:t>
            </w:r>
          </w:p>
        </w:tc>
      </w:tr>
      <w:tr w:rsidR="00923541" w14:paraId="61DBEB13" w14:textId="77777777" w:rsidTr="007058D5">
        <w:trPr>
          <w:gridAfter w:val="1"/>
          <w:wAfter w:w="7" w:type="dxa"/>
        </w:trPr>
        <w:tc>
          <w:tcPr>
            <w:tcW w:w="2136" w:type="dxa"/>
            <w:vAlign w:val="center"/>
          </w:tcPr>
          <w:p w14:paraId="58A9DC54" w14:textId="05BB047A" w:rsidR="00923541" w:rsidRDefault="00923541" w:rsidP="00C3446A">
            <w:pPr>
              <w:pStyle w:val="MediumGrid1-Accent21"/>
              <w:spacing w:before="120" w:after="120"/>
              <w:ind w:left="0"/>
              <w:contextualSpacing w:val="0"/>
              <w:jc w:val="both"/>
              <w:rPr>
                <w:b w:val="0"/>
              </w:rPr>
            </w:pPr>
            <w:r>
              <w:rPr>
                <w:b w:val="0"/>
              </w:rPr>
              <w:t>NAI</w:t>
            </w:r>
          </w:p>
        </w:tc>
        <w:tc>
          <w:tcPr>
            <w:tcW w:w="7066" w:type="dxa"/>
            <w:vAlign w:val="center"/>
          </w:tcPr>
          <w:p w14:paraId="0776565D" w14:textId="3A1D41B7" w:rsidR="00923541" w:rsidRDefault="00923541" w:rsidP="00C3446A">
            <w:pPr>
              <w:pStyle w:val="MediumGrid1-Accent21"/>
              <w:spacing w:before="120" w:after="120"/>
              <w:ind w:left="0"/>
              <w:contextualSpacing w:val="0"/>
              <w:jc w:val="both"/>
              <w:rPr>
                <w:b w:val="0"/>
              </w:rPr>
            </w:pPr>
            <w:r>
              <w:rPr>
                <w:b w:val="0"/>
              </w:rPr>
              <w:t>Notekūdeņu attīrīšanas iekārtas</w:t>
            </w:r>
          </w:p>
        </w:tc>
      </w:tr>
      <w:tr w:rsidR="00186EF2" w14:paraId="53025849" w14:textId="77777777" w:rsidTr="007058D5">
        <w:tc>
          <w:tcPr>
            <w:tcW w:w="2136" w:type="dxa"/>
            <w:vAlign w:val="center"/>
          </w:tcPr>
          <w:p w14:paraId="34E1E84C" w14:textId="77777777" w:rsidR="00313783" w:rsidRDefault="00313783" w:rsidP="009B76C8">
            <w:pPr>
              <w:tabs>
                <w:tab w:val="left" w:pos="6900"/>
              </w:tabs>
              <w:spacing w:before="120"/>
              <w:rPr>
                <w:b w:val="0"/>
                <w:sz w:val="22"/>
                <w:szCs w:val="22"/>
              </w:rPr>
            </w:pPr>
            <w:r w:rsidRPr="00497558">
              <w:rPr>
                <w:b w:val="0"/>
                <w:sz w:val="22"/>
                <w:szCs w:val="22"/>
              </w:rPr>
              <w:t>OPEX</w:t>
            </w:r>
            <w:r>
              <w:rPr>
                <w:b w:val="0"/>
                <w:sz w:val="22"/>
                <w:szCs w:val="22"/>
              </w:rPr>
              <w:t xml:space="preserve"> </w:t>
            </w:r>
          </w:p>
          <w:p w14:paraId="456C872F" w14:textId="78D595D4" w:rsidR="00313783" w:rsidRPr="00C3446A" w:rsidRDefault="00313783" w:rsidP="009B76C8">
            <w:pPr>
              <w:tabs>
                <w:tab w:val="left" w:pos="6900"/>
              </w:tabs>
              <w:spacing w:after="120"/>
              <w:rPr>
                <w:b w:val="0"/>
                <w:sz w:val="22"/>
                <w:szCs w:val="22"/>
              </w:rPr>
            </w:pPr>
            <w:r w:rsidRPr="00313783">
              <w:rPr>
                <w:b w:val="0"/>
                <w:sz w:val="22"/>
                <w:szCs w:val="22"/>
              </w:rPr>
              <w:t>(</w:t>
            </w:r>
            <w:proofErr w:type="spellStart"/>
            <w:r w:rsidRPr="00C3446A">
              <w:rPr>
                <w:b w:val="0"/>
                <w:sz w:val="22"/>
                <w:szCs w:val="22"/>
              </w:rPr>
              <w:t>Operational</w:t>
            </w:r>
            <w:proofErr w:type="spellEnd"/>
            <w:r w:rsidRPr="00C3446A">
              <w:rPr>
                <w:b w:val="0"/>
                <w:sz w:val="22"/>
                <w:szCs w:val="22"/>
              </w:rPr>
              <w:t xml:space="preserve"> </w:t>
            </w:r>
            <w:proofErr w:type="spellStart"/>
            <w:r w:rsidRPr="00C3446A">
              <w:rPr>
                <w:b w:val="0"/>
                <w:sz w:val="22"/>
                <w:szCs w:val="22"/>
              </w:rPr>
              <w:t>Expenditure</w:t>
            </w:r>
            <w:proofErr w:type="spellEnd"/>
            <w:r w:rsidRPr="00C3446A">
              <w:rPr>
                <w:b w:val="0"/>
                <w:sz w:val="22"/>
                <w:szCs w:val="22"/>
              </w:rPr>
              <w:t>)</w:t>
            </w:r>
          </w:p>
        </w:tc>
        <w:tc>
          <w:tcPr>
            <w:tcW w:w="7073" w:type="dxa"/>
            <w:gridSpan w:val="2"/>
            <w:vAlign w:val="center"/>
          </w:tcPr>
          <w:p w14:paraId="6F8ADE4D" w14:textId="057F7965" w:rsidR="00313783" w:rsidRPr="00C3446A" w:rsidRDefault="00313783" w:rsidP="00C3446A">
            <w:pPr>
              <w:spacing w:before="120" w:after="120"/>
            </w:pPr>
            <w:r w:rsidRPr="00C3446A">
              <w:rPr>
                <w:b w:val="0"/>
              </w:rPr>
              <w:t xml:space="preserve">Ekspluatācijas izmaksas </w:t>
            </w:r>
          </w:p>
        </w:tc>
      </w:tr>
      <w:tr w:rsidR="00186EF2" w14:paraId="2EAFF39B" w14:textId="77777777" w:rsidTr="007058D5">
        <w:tc>
          <w:tcPr>
            <w:tcW w:w="2136" w:type="dxa"/>
            <w:vAlign w:val="center"/>
          </w:tcPr>
          <w:p w14:paraId="3D68C1AB" w14:textId="7F6873F2" w:rsidR="007F08A8" w:rsidRDefault="007F08A8" w:rsidP="00C3446A">
            <w:pPr>
              <w:pStyle w:val="MediumGrid1-Accent21"/>
              <w:spacing w:before="120" w:after="120"/>
              <w:ind w:left="0"/>
              <w:contextualSpacing w:val="0"/>
              <w:jc w:val="both"/>
              <w:rPr>
                <w:b w:val="0"/>
              </w:rPr>
            </w:pPr>
            <w:r>
              <w:rPr>
                <w:b w:val="0"/>
              </w:rPr>
              <w:t>Pasūtītājs</w:t>
            </w:r>
          </w:p>
        </w:tc>
        <w:tc>
          <w:tcPr>
            <w:tcW w:w="7073" w:type="dxa"/>
            <w:gridSpan w:val="2"/>
            <w:vAlign w:val="center"/>
          </w:tcPr>
          <w:p w14:paraId="76DAA32C" w14:textId="70469CB4" w:rsidR="007F08A8" w:rsidRPr="00EF14F1" w:rsidRDefault="3D09C77C" w:rsidP="00C3446A">
            <w:pPr>
              <w:pStyle w:val="MediumGrid1-Accent21"/>
              <w:spacing w:before="120" w:after="120"/>
              <w:ind w:left="0"/>
              <w:contextualSpacing w:val="0"/>
              <w:jc w:val="both"/>
              <w:rPr>
                <w:b w:val="0"/>
              </w:rPr>
            </w:pPr>
            <w:r>
              <w:rPr>
                <w:b w:val="0"/>
              </w:rPr>
              <w:t xml:space="preserve"> SIA “Jūrmalas ūdens”</w:t>
            </w:r>
          </w:p>
        </w:tc>
      </w:tr>
      <w:tr w:rsidR="00186EF2" w14:paraId="0D441917" w14:textId="77777777" w:rsidTr="007058D5">
        <w:tc>
          <w:tcPr>
            <w:tcW w:w="2136" w:type="dxa"/>
            <w:vAlign w:val="center"/>
          </w:tcPr>
          <w:p w14:paraId="012EE9C7" w14:textId="6B8887AB" w:rsidR="00C55412" w:rsidRDefault="3D09C77C" w:rsidP="00E34568">
            <w:pPr>
              <w:pStyle w:val="MediumGrid1-Accent21"/>
              <w:spacing w:before="120" w:after="120"/>
              <w:ind w:left="0"/>
              <w:contextualSpacing w:val="0"/>
              <w:jc w:val="both"/>
              <w:rPr>
                <w:b w:val="0"/>
              </w:rPr>
            </w:pPr>
            <w:r>
              <w:rPr>
                <w:b w:val="0"/>
              </w:rPr>
              <w:t>Pretendents</w:t>
            </w:r>
          </w:p>
        </w:tc>
        <w:tc>
          <w:tcPr>
            <w:tcW w:w="7073" w:type="dxa"/>
            <w:gridSpan w:val="2"/>
            <w:vAlign w:val="center"/>
          </w:tcPr>
          <w:p w14:paraId="7FCB3568" w14:textId="0B6F4B12" w:rsidR="00C55412" w:rsidRPr="00EF14F1" w:rsidRDefault="00E34568" w:rsidP="00E34568">
            <w:pPr>
              <w:pStyle w:val="MediumGrid1-Accent21"/>
              <w:spacing w:before="120" w:after="120"/>
              <w:ind w:left="0"/>
              <w:contextualSpacing w:val="0"/>
              <w:jc w:val="both"/>
              <w:rPr>
                <w:b w:val="0"/>
                <w:bCs/>
              </w:rPr>
            </w:pPr>
            <w:r>
              <w:rPr>
                <w:b w:val="0"/>
                <w:bCs/>
              </w:rPr>
              <w:t>Ieinteresētais piegādātājs</w:t>
            </w:r>
            <w:r w:rsidR="00C55412" w:rsidRPr="00E34568">
              <w:rPr>
                <w:b w:val="0"/>
                <w:bCs/>
              </w:rPr>
              <w:t>, kurš iesniedzis piedāvājumu</w:t>
            </w:r>
          </w:p>
        </w:tc>
      </w:tr>
      <w:tr w:rsidR="008137D5" w14:paraId="1BAB182D" w14:textId="77777777" w:rsidTr="007058D5">
        <w:tc>
          <w:tcPr>
            <w:tcW w:w="2136" w:type="dxa"/>
            <w:vAlign w:val="center"/>
          </w:tcPr>
          <w:p w14:paraId="72255AF1" w14:textId="258C755E" w:rsidR="008137D5" w:rsidRDefault="008137D5" w:rsidP="008137D5">
            <w:pPr>
              <w:pStyle w:val="MediumGrid1-Accent21"/>
              <w:spacing w:before="120" w:after="120"/>
              <w:ind w:left="0"/>
              <w:contextualSpacing w:val="0"/>
              <w:jc w:val="both"/>
              <w:rPr>
                <w:b w:val="0"/>
              </w:rPr>
            </w:pPr>
            <w:r>
              <w:rPr>
                <w:b w:val="0"/>
                <w:bCs/>
              </w:rPr>
              <w:t>Uzņēmējs</w:t>
            </w:r>
          </w:p>
        </w:tc>
        <w:tc>
          <w:tcPr>
            <w:tcW w:w="7073" w:type="dxa"/>
            <w:gridSpan w:val="2"/>
            <w:vAlign w:val="center"/>
          </w:tcPr>
          <w:p w14:paraId="1E1EB8FA" w14:textId="22119841" w:rsidR="008137D5" w:rsidRPr="00E34568" w:rsidDel="00E34568" w:rsidRDefault="008137D5" w:rsidP="008137D5">
            <w:pPr>
              <w:pStyle w:val="MediumGrid1-Accent21"/>
              <w:spacing w:before="120" w:after="120"/>
              <w:ind w:left="0"/>
              <w:contextualSpacing w:val="0"/>
              <w:jc w:val="both"/>
              <w:rPr>
                <w:b w:val="0"/>
                <w:bCs/>
              </w:rPr>
            </w:pPr>
            <w:r>
              <w:rPr>
                <w:b w:val="0"/>
              </w:rPr>
              <w:t>Juridiska persona</w:t>
            </w:r>
            <w:r w:rsidR="00E743A3">
              <w:rPr>
                <w:b w:val="0"/>
              </w:rPr>
              <w:t xml:space="preserve"> </w:t>
            </w:r>
            <w:r>
              <w:rPr>
                <w:b w:val="0"/>
              </w:rPr>
              <w:t xml:space="preserve">vai personu apvienība jebkurā to kombinācijā, kas attiecīgi piedāvā </w:t>
            </w:r>
            <w:r w:rsidR="00B4023F">
              <w:rPr>
                <w:b w:val="0"/>
              </w:rPr>
              <w:t xml:space="preserve">izstrādāt būvprojektu, </w:t>
            </w:r>
            <w:r>
              <w:rPr>
                <w:b w:val="0"/>
              </w:rPr>
              <w:t>veikt būvdarbus, piegādāt preces, sniegt pakalpojumus, tostarp nodrošināt to izpildi atbilstoši noslēgtā Līguma noteikumiem, normatīvo aktu prasībām, tehniskajai specifikācijai un labas būvniecības prakses principiem, par ko saņem Līgumā noteikto atlīdzību.</w:t>
            </w:r>
          </w:p>
        </w:tc>
      </w:tr>
    </w:tbl>
    <w:p w14:paraId="40498EC2" w14:textId="77777777" w:rsidR="00923541" w:rsidRPr="006C0C09" w:rsidRDefault="00923541" w:rsidP="00923541">
      <w:pPr>
        <w:pStyle w:val="MediumGrid1-Accent21"/>
        <w:spacing w:after="120" w:line="240" w:lineRule="auto"/>
        <w:ind w:left="567"/>
        <w:contextualSpacing w:val="0"/>
        <w:jc w:val="both"/>
        <w:rPr>
          <w:b w:val="0"/>
        </w:rPr>
      </w:pPr>
    </w:p>
    <w:p w14:paraId="3EA69AA6" w14:textId="709BCF4B" w:rsidR="003D7996" w:rsidRDefault="008824F5" w:rsidP="004D7BAC">
      <w:pPr>
        <w:pStyle w:val="MediumGrid1-Accent21"/>
        <w:numPr>
          <w:ilvl w:val="1"/>
          <w:numId w:val="3"/>
        </w:numPr>
        <w:spacing w:after="120" w:line="240" w:lineRule="auto"/>
        <w:ind w:left="567" w:hanging="567"/>
        <w:contextualSpacing w:val="0"/>
        <w:jc w:val="both"/>
        <w:rPr>
          <w:rStyle w:val="FontStyle120"/>
          <w:b w:val="0"/>
          <w:sz w:val="24"/>
          <w:szCs w:val="24"/>
        </w:rPr>
      </w:pPr>
      <w:r>
        <w:rPr>
          <w:rStyle w:val="FontStyle120"/>
          <w:b w:val="0"/>
          <w:sz w:val="24"/>
          <w:szCs w:val="24"/>
        </w:rPr>
        <w:t>Konkursa vērtēšanas kritērijs – Saimnieciski izdevīgākais piedāvājums</w:t>
      </w:r>
      <w:r w:rsidR="00FE5D81">
        <w:rPr>
          <w:rStyle w:val="FontStyle120"/>
          <w:b w:val="0"/>
          <w:sz w:val="24"/>
          <w:szCs w:val="24"/>
        </w:rPr>
        <w:t>.</w:t>
      </w:r>
    </w:p>
    <w:p w14:paraId="0D0FFF66" w14:textId="7685B40D" w:rsidR="00344025" w:rsidRPr="00A906A6" w:rsidRDefault="3D09C77C" w:rsidP="004D7BAC">
      <w:pPr>
        <w:pStyle w:val="MediumGrid1-Accent21"/>
        <w:numPr>
          <w:ilvl w:val="1"/>
          <w:numId w:val="3"/>
        </w:numPr>
        <w:spacing w:after="120" w:line="240" w:lineRule="auto"/>
        <w:ind w:left="567" w:hanging="567"/>
        <w:contextualSpacing w:val="0"/>
        <w:jc w:val="both"/>
        <w:rPr>
          <w:rStyle w:val="FontStyle120"/>
          <w:b w:val="0"/>
          <w:sz w:val="24"/>
          <w:szCs w:val="24"/>
        </w:rPr>
      </w:pPr>
      <w:r w:rsidRPr="00A906A6">
        <w:rPr>
          <w:rStyle w:val="FontStyle120"/>
          <w:b w:val="0"/>
          <w:sz w:val="24"/>
          <w:szCs w:val="24"/>
        </w:rPr>
        <w:t>Paredzamā līgumcena EUR 8 925 993,30, tai skaitā:</w:t>
      </w:r>
    </w:p>
    <w:p w14:paraId="6208E452" w14:textId="7101EF9B" w:rsidR="00344025" w:rsidRPr="00A906A6" w:rsidRDefault="00B4023F" w:rsidP="004C41CF">
      <w:pPr>
        <w:pStyle w:val="MediumGrid1-Accent21"/>
        <w:numPr>
          <w:ilvl w:val="0"/>
          <w:numId w:val="1"/>
        </w:numPr>
        <w:spacing w:after="120" w:line="240" w:lineRule="auto"/>
        <w:contextualSpacing w:val="0"/>
        <w:jc w:val="both"/>
        <w:rPr>
          <w:rStyle w:val="FontStyle120"/>
          <w:b w:val="0"/>
          <w:sz w:val="24"/>
          <w:szCs w:val="24"/>
        </w:rPr>
      </w:pPr>
      <w:r>
        <w:rPr>
          <w:rStyle w:val="FontStyle120"/>
          <w:b w:val="0"/>
          <w:sz w:val="24"/>
          <w:szCs w:val="24"/>
        </w:rPr>
        <w:t>u</w:t>
      </w:r>
      <w:r w:rsidR="3D09C77C" w:rsidRPr="00A906A6">
        <w:rPr>
          <w:rStyle w:val="FontStyle120"/>
          <w:b w:val="0"/>
          <w:sz w:val="24"/>
          <w:szCs w:val="24"/>
        </w:rPr>
        <w:t xml:space="preserve">z </w:t>
      </w:r>
      <w:r w:rsidR="00A906A6" w:rsidRPr="00A906A6">
        <w:rPr>
          <w:rStyle w:val="FontStyle120"/>
          <w:b w:val="0"/>
          <w:sz w:val="24"/>
          <w:szCs w:val="24"/>
        </w:rPr>
        <w:t>tehno</w:t>
      </w:r>
      <w:r w:rsidR="00A906A6">
        <w:rPr>
          <w:rStyle w:val="FontStyle120"/>
          <w:b w:val="0"/>
          <w:sz w:val="24"/>
          <w:szCs w:val="24"/>
        </w:rPr>
        <w:t>l</w:t>
      </w:r>
      <w:r w:rsidR="00A906A6" w:rsidRPr="00A906A6">
        <w:rPr>
          <w:rStyle w:val="FontStyle120"/>
          <w:b w:val="0"/>
          <w:sz w:val="24"/>
          <w:szCs w:val="24"/>
        </w:rPr>
        <w:t xml:space="preserve">oģisko </w:t>
      </w:r>
      <w:r w:rsidR="3D09C77C" w:rsidRPr="00A906A6">
        <w:rPr>
          <w:rStyle w:val="FontStyle120"/>
          <w:b w:val="0"/>
          <w:sz w:val="24"/>
          <w:szCs w:val="24"/>
        </w:rPr>
        <w:t>etapu Nr.1 attiecināmā summa EUR 5 548 903,80;</w:t>
      </w:r>
    </w:p>
    <w:p w14:paraId="0AEA40F2" w14:textId="4CCC9B27" w:rsidR="00344025" w:rsidRPr="00A906A6" w:rsidRDefault="00B4023F" w:rsidP="3D09C77C">
      <w:pPr>
        <w:pStyle w:val="MediumGrid1-Accent21"/>
        <w:numPr>
          <w:ilvl w:val="0"/>
          <w:numId w:val="1"/>
        </w:numPr>
        <w:spacing w:after="120" w:line="240" w:lineRule="auto"/>
        <w:contextualSpacing w:val="0"/>
        <w:jc w:val="both"/>
        <w:rPr>
          <w:rStyle w:val="FontStyle120"/>
          <w:b w:val="0"/>
          <w:sz w:val="24"/>
          <w:szCs w:val="24"/>
        </w:rPr>
      </w:pPr>
      <w:r>
        <w:rPr>
          <w:rStyle w:val="FontStyle120"/>
          <w:b w:val="0"/>
          <w:sz w:val="24"/>
          <w:szCs w:val="24"/>
        </w:rPr>
        <w:t>u</w:t>
      </w:r>
      <w:r w:rsidR="3D09C77C" w:rsidRPr="00A906A6">
        <w:rPr>
          <w:rStyle w:val="FontStyle120"/>
          <w:b w:val="0"/>
          <w:sz w:val="24"/>
          <w:szCs w:val="24"/>
        </w:rPr>
        <w:t>z tehnoloģisko etapu Nr.2 attiecināmā summa EUR 3 377 089,50.</w:t>
      </w:r>
    </w:p>
    <w:p w14:paraId="025A71D2" w14:textId="61D8DC9D" w:rsidR="00656742" w:rsidRPr="00442C2B" w:rsidRDefault="3D09C77C" w:rsidP="3D09C77C">
      <w:pPr>
        <w:pStyle w:val="MediumGrid1-Accent21"/>
        <w:numPr>
          <w:ilvl w:val="1"/>
          <w:numId w:val="3"/>
        </w:numPr>
        <w:spacing w:after="120" w:line="240" w:lineRule="auto"/>
        <w:ind w:left="567" w:hanging="567"/>
        <w:contextualSpacing w:val="0"/>
        <w:jc w:val="both"/>
        <w:rPr>
          <w:rStyle w:val="FontStyle120"/>
          <w:b w:val="0"/>
          <w:sz w:val="24"/>
          <w:szCs w:val="24"/>
        </w:rPr>
      </w:pPr>
      <w:r>
        <w:rPr>
          <w:b w:val="0"/>
        </w:rPr>
        <w:t xml:space="preserve">Ja </w:t>
      </w:r>
      <w:r w:rsidR="00A906A6">
        <w:rPr>
          <w:b w:val="0"/>
        </w:rPr>
        <w:t xml:space="preserve">ieinteresētais </w:t>
      </w:r>
      <w:r>
        <w:rPr>
          <w:b w:val="0"/>
        </w:rPr>
        <w:t>piegādātājs pieprasa izsniegt iepirkuma procedūras dokumentus drukātā veidā, Pasūtītājs tos izsniedz 3 (triju) darbdienu laikā pēc tam, kad saņemts šo dokumentu pieprasījums. Pieprasījumi izsniegt izdrukas tiek atstāti bez virzības, ja pieprasījums iesniegts  mazāk nekā 3 (trīs) darba dienas pirms piedāvājuma atvēršanas.</w:t>
      </w:r>
      <w:r w:rsidR="00442C2B">
        <w:rPr>
          <w:b w:val="0"/>
        </w:rPr>
        <w:t xml:space="preserve"> </w:t>
      </w:r>
      <w:r w:rsidR="00442C2B" w:rsidRPr="00442C2B">
        <w:rPr>
          <w:b w:val="0"/>
        </w:rPr>
        <w:t xml:space="preserve">Drukātos dokumentus varēs saņemt SIA “Jūrmalas ūdens” Promenādes ielā 1a, Jūrmalā, iepriekš ar Pasūtītāja kontaktpersonu saskaņojot </w:t>
      </w:r>
      <w:r w:rsidR="00ED5D13">
        <w:rPr>
          <w:b w:val="0"/>
        </w:rPr>
        <w:t>saņemšanas</w:t>
      </w:r>
      <w:r w:rsidR="00A20511">
        <w:rPr>
          <w:b w:val="0"/>
        </w:rPr>
        <w:t xml:space="preserve"> datumu un</w:t>
      </w:r>
      <w:r w:rsidR="00442C2B" w:rsidRPr="00442C2B">
        <w:rPr>
          <w:b w:val="0"/>
        </w:rPr>
        <w:t xml:space="preserve"> laiku.</w:t>
      </w:r>
    </w:p>
    <w:p w14:paraId="69F4DC7F" w14:textId="56957497" w:rsidR="006C0C09" w:rsidRPr="006C0C09" w:rsidRDefault="006C0C09" w:rsidP="004D7BAC">
      <w:pPr>
        <w:pStyle w:val="MediumGrid1-Accent21"/>
        <w:numPr>
          <w:ilvl w:val="1"/>
          <w:numId w:val="3"/>
        </w:numPr>
        <w:spacing w:after="120" w:line="240" w:lineRule="auto"/>
        <w:ind w:left="567" w:hanging="567"/>
        <w:contextualSpacing w:val="0"/>
        <w:jc w:val="both"/>
        <w:rPr>
          <w:rStyle w:val="FontStyle120"/>
          <w:b w:val="0"/>
          <w:sz w:val="24"/>
          <w:szCs w:val="24"/>
        </w:rPr>
      </w:pPr>
      <w:r w:rsidRPr="0044593E">
        <w:rPr>
          <w:rStyle w:val="FontStyle120"/>
          <w:b w:val="0"/>
        </w:rPr>
        <w:t xml:space="preserve">CPV kodi: </w:t>
      </w:r>
    </w:p>
    <w:p w14:paraId="2ABC0E77" w14:textId="4FD75B45" w:rsidR="00A277EB" w:rsidRPr="00485C69" w:rsidRDefault="3D09C77C">
      <w:pPr>
        <w:pStyle w:val="MediumGrid1-Accent21"/>
        <w:numPr>
          <w:ilvl w:val="0"/>
          <w:numId w:val="19"/>
        </w:numPr>
        <w:spacing w:after="120" w:line="240" w:lineRule="auto"/>
        <w:contextualSpacing w:val="0"/>
        <w:jc w:val="both"/>
      </w:pPr>
      <w:r>
        <w:t>45000000-7, Celtniecības darbi</w:t>
      </w:r>
    </w:p>
    <w:p w14:paraId="00A962C8" w14:textId="43764183" w:rsidR="00C60D48" w:rsidRDefault="00D52712">
      <w:pPr>
        <w:pStyle w:val="MediumGrid1-Accent21"/>
        <w:numPr>
          <w:ilvl w:val="0"/>
          <w:numId w:val="19"/>
        </w:numPr>
        <w:spacing w:after="120" w:line="240" w:lineRule="auto"/>
        <w:contextualSpacing w:val="0"/>
        <w:jc w:val="both"/>
        <w:rPr>
          <w:rStyle w:val="FontStyle120"/>
          <w:b w:val="0"/>
          <w:bCs/>
          <w:sz w:val="24"/>
          <w:szCs w:val="24"/>
        </w:rPr>
      </w:pPr>
      <w:r w:rsidRPr="00D52712">
        <w:rPr>
          <w:b w:val="0"/>
          <w:bCs/>
        </w:rPr>
        <w:lastRenderedPageBreak/>
        <w:t>45252000-8</w:t>
      </w:r>
      <w:r>
        <w:rPr>
          <w:b w:val="0"/>
          <w:bCs/>
        </w:rPr>
        <w:t xml:space="preserve"> -</w:t>
      </w:r>
      <w:r w:rsidRPr="00D52712">
        <w:rPr>
          <w:b w:val="0"/>
          <w:bCs/>
        </w:rPr>
        <w:t xml:space="preserve"> Notekūdeņu attīrīšanas iekārtu, citu attīrīšanas iekārtu un atkritumu dedzināšanas iekārtu celtniecības darbi</w:t>
      </w:r>
      <w:r w:rsidR="00C60D48" w:rsidRPr="00D52712">
        <w:rPr>
          <w:rStyle w:val="FontStyle120"/>
          <w:b w:val="0"/>
          <w:bCs/>
          <w:sz w:val="24"/>
          <w:szCs w:val="24"/>
        </w:rPr>
        <w:t>;</w:t>
      </w:r>
    </w:p>
    <w:p w14:paraId="2DD64225" w14:textId="1C32E3B2" w:rsidR="00485C69" w:rsidRDefault="006644A2">
      <w:pPr>
        <w:pStyle w:val="MediumGrid1-Accent21"/>
        <w:numPr>
          <w:ilvl w:val="0"/>
          <w:numId w:val="19"/>
        </w:numPr>
        <w:spacing w:after="120" w:line="240" w:lineRule="auto"/>
        <w:contextualSpacing w:val="0"/>
        <w:jc w:val="both"/>
        <w:rPr>
          <w:b w:val="0"/>
        </w:rPr>
      </w:pPr>
      <w:r>
        <w:t>71000000-8, Arhitektūras, būvniecības, inženiertehniskie un pārbaudes pakalpojumi</w:t>
      </w:r>
    </w:p>
    <w:p w14:paraId="23C3B8E1" w14:textId="2651DE9F" w:rsidR="00D52712" w:rsidRDefault="002017DB">
      <w:pPr>
        <w:pStyle w:val="MediumGrid1-Accent21"/>
        <w:numPr>
          <w:ilvl w:val="0"/>
          <w:numId w:val="19"/>
        </w:numPr>
        <w:spacing w:after="120" w:line="240" w:lineRule="auto"/>
        <w:contextualSpacing w:val="0"/>
        <w:jc w:val="both"/>
        <w:rPr>
          <w:b w:val="0"/>
        </w:rPr>
      </w:pPr>
      <w:r w:rsidRPr="002017DB">
        <w:rPr>
          <w:b w:val="0"/>
        </w:rPr>
        <w:t>71240000-2, Arhitektūras, inženiertehniskie un plānošanas pakalpojumi</w:t>
      </w:r>
    </w:p>
    <w:p w14:paraId="01D3CF76" w14:textId="77777777" w:rsidR="008574AC" w:rsidRPr="0066182D" w:rsidRDefault="008574AC" w:rsidP="008574AC">
      <w:pPr>
        <w:pStyle w:val="Heading3"/>
        <w:keepLines w:val="0"/>
        <w:numPr>
          <w:ilvl w:val="0"/>
          <w:numId w:val="4"/>
        </w:numPr>
        <w:spacing w:before="480" w:after="300" w:line="240" w:lineRule="auto"/>
        <w:jc w:val="center"/>
        <w:rPr>
          <w:rStyle w:val="FontStyle135"/>
          <w:rFonts w:cs="Arial"/>
          <w:b/>
          <w:bCs w:val="0"/>
        </w:rPr>
      </w:pPr>
      <w:bookmarkStart w:id="4" w:name="_Toc12965783"/>
      <w:bookmarkStart w:id="5" w:name="_Toc125807211"/>
      <w:bookmarkStart w:id="6" w:name="_Toc233909417"/>
      <w:r w:rsidRPr="0066182D">
        <w:rPr>
          <w:rStyle w:val="FontStyle135"/>
          <w:rFonts w:cs="Arial"/>
          <w:b/>
          <w:bCs w:val="0"/>
        </w:rPr>
        <w:t>INFORMĀCIJA PAR IEPIRKUMA PRIEKŠMETU</w:t>
      </w:r>
      <w:bookmarkEnd w:id="4"/>
      <w:bookmarkEnd w:id="5"/>
      <w:bookmarkEnd w:id="6"/>
    </w:p>
    <w:p w14:paraId="149D2273" w14:textId="20170E12" w:rsidR="00BA0E78" w:rsidRPr="00BA0E78" w:rsidRDefault="3D09C77C" w:rsidP="3D09C77C">
      <w:pPr>
        <w:numPr>
          <w:ilvl w:val="1"/>
          <w:numId w:val="4"/>
        </w:numPr>
        <w:spacing w:after="120" w:line="240" w:lineRule="auto"/>
        <w:ind w:left="567" w:hanging="567"/>
        <w:jc w:val="both"/>
        <w:rPr>
          <w:rStyle w:val="FontStyle120"/>
          <w:b w:val="0"/>
          <w:sz w:val="24"/>
          <w:szCs w:val="24"/>
        </w:rPr>
      </w:pPr>
      <w:r>
        <w:rPr>
          <w:b w:val="0"/>
        </w:rPr>
        <w:t xml:space="preserve">Iepirkuma priekšmets ir Slokas notekūdeņu attīrīšanas iekārtu pārbūve darbības efektivitātes paaugstināšanai. Darbi ietver </w:t>
      </w:r>
      <w:r>
        <w:t>projektēšanu, būvdarbus</w:t>
      </w:r>
      <w:r w:rsidR="0014164E">
        <w:t xml:space="preserve"> un to pārbaudes</w:t>
      </w:r>
      <w:r>
        <w:t xml:space="preserve">, </w:t>
      </w:r>
      <w:r w:rsidR="0014164E">
        <w:t xml:space="preserve">autoruzraudzību un </w:t>
      </w:r>
      <w:r>
        <w:t>defektu novēršanu</w:t>
      </w:r>
      <w:r>
        <w:rPr>
          <w:b w:val="0"/>
        </w:rPr>
        <w:t xml:space="preserve">. Būvniecība paredzēta atbilstoši </w:t>
      </w:r>
      <w:proofErr w:type="spellStart"/>
      <w:r>
        <w:rPr>
          <w:b w:val="0"/>
        </w:rPr>
        <w:t>zematslēgas</w:t>
      </w:r>
      <w:proofErr w:type="spellEnd"/>
      <w:r>
        <w:rPr>
          <w:b w:val="0"/>
        </w:rPr>
        <w:t xml:space="preserve"> līguma noteikumiem – Starptautiskās </w:t>
      </w:r>
      <w:proofErr w:type="spellStart"/>
      <w:r>
        <w:rPr>
          <w:b w:val="0"/>
        </w:rPr>
        <w:t>Inženierkonsultantu</w:t>
      </w:r>
      <w:proofErr w:type="spellEnd"/>
      <w:r>
        <w:rPr>
          <w:b w:val="0"/>
        </w:rPr>
        <w:t xml:space="preserve"> Federācijas (FIDIC) “Iekārtu piegādes un projektēšanas būvniecības darbu līguma noteikumi elektriskajiem un mehāniskajiem darbiem, būvniecības un </w:t>
      </w:r>
      <w:proofErr w:type="spellStart"/>
      <w:r>
        <w:rPr>
          <w:b w:val="0"/>
        </w:rPr>
        <w:t>inženierdarbiem</w:t>
      </w:r>
      <w:proofErr w:type="spellEnd"/>
      <w:r>
        <w:rPr>
          <w:b w:val="0"/>
        </w:rPr>
        <w:t xml:space="preserve">, kuru projektēšanu veic uzņēmējs”, 1999. gada redakcija (turpmāk – FIDIC Dzeltenā grāmata), saskaņā ar Tehnisko specifikāciju (A pielikums) (turpmāk – </w:t>
      </w:r>
      <w:r>
        <w:t>Būvniecība</w:t>
      </w:r>
      <w:r>
        <w:rPr>
          <w:b w:val="0"/>
        </w:rPr>
        <w:t>)</w:t>
      </w:r>
    </w:p>
    <w:p w14:paraId="63D9B249" w14:textId="6C4BA5A3" w:rsidR="00C60D48" w:rsidRDefault="0066182D" w:rsidP="00B8251D">
      <w:pPr>
        <w:numPr>
          <w:ilvl w:val="1"/>
          <w:numId w:val="4"/>
        </w:numPr>
        <w:spacing w:after="120" w:line="240" w:lineRule="auto"/>
        <w:ind w:left="567" w:hanging="567"/>
        <w:jc w:val="both"/>
        <w:rPr>
          <w:rStyle w:val="FontStyle120"/>
          <w:b w:val="0"/>
          <w:sz w:val="24"/>
          <w:szCs w:val="24"/>
        </w:rPr>
      </w:pPr>
      <w:r w:rsidRPr="00730B21">
        <w:rPr>
          <w:rStyle w:val="FontStyle120"/>
          <w:b w:val="0"/>
          <w:sz w:val="24"/>
          <w:szCs w:val="24"/>
        </w:rPr>
        <w:t>Slokas NAI</w:t>
      </w:r>
      <w:r w:rsidR="00C60D48" w:rsidRPr="00730B21">
        <w:rPr>
          <w:rStyle w:val="FontStyle120"/>
          <w:b w:val="0"/>
          <w:sz w:val="24"/>
          <w:szCs w:val="24"/>
        </w:rPr>
        <w:t xml:space="preserve"> </w:t>
      </w:r>
      <w:r w:rsidR="006C0458">
        <w:rPr>
          <w:rStyle w:val="FontStyle120"/>
          <w:b w:val="0"/>
          <w:sz w:val="24"/>
          <w:szCs w:val="24"/>
        </w:rPr>
        <w:t xml:space="preserve">pārbūves </w:t>
      </w:r>
      <w:r w:rsidR="00C60D48" w:rsidRPr="00730B21">
        <w:rPr>
          <w:rStyle w:val="FontStyle120"/>
          <w:b w:val="0"/>
          <w:sz w:val="24"/>
          <w:szCs w:val="24"/>
        </w:rPr>
        <w:t xml:space="preserve">rezultātā </w:t>
      </w:r>
      <w:r w:rsidRPr="00730B21">
        <w:rPr>
          <w:rStyle w:val="FontStyle120"/>
          <w:b w:val="0"/>
          <w:sz w:val="24"/>
          <w:szCs w:val="24"/>
        </w:rPr>
        <w:t xml:space="preserve">Pretendentam </w:t>
      </w:r>
      <w:r w:rsidR="00C60D48" w:rsidRPr="00730B21">
        <w:rPr>
          <w:rStyle w:val="FontStyle120"/>
          <w:b w:val="0"/>
          <w:sz w:val="24"/>
          <w:szCs w:val="24"/>
        </w:rPr>
        <w:t>jānodrošina šādi rādītāji:</w:t>
      </w:r>
    </w:p>
    <w:p w14:paraId="3735ABB0" w14:textId="52A15ECA" w:rsidR="00846EE9" w:rsidRPr="00172A13" w:rsidRDefault="004B6556" w:rsidP="0014164E">
      <w:pPr>
        <w:pStyle w:val="Caption"/>
      </w:pPr>
      <w:r>
        <w:t>T</w:t>
      </w:r>
      <w:r w:rsidR="00846EE9" w:rsidRPr="00172A13">
        <w:t>abula Nr.</w:t>
      </w:r>
      <w:r w:rsidR="00846EE9">
        <w:t>1</w:t>
      </w:r>
      <w:r w:rsidR="00846EE9" w:rsidRPr="00172A13">
        <w:t xml:space="preserve"> </w:t>
      </w:r>
      <w:r>
        <w:t xml:space="preserve">Slokas NAI </w:t>
      </w:r>
      <w:proofErr w:type="spellStart"/>
      <w:r>
        <w:t>sasniedzamie</w:t>
      </w:r>
      <w:proofErr w:type="spellEnd"/>
      <w:r>
        <w:t xml:space="preserve"> </w:t>
      </w:r>
      <w:proofErr w:type="spellStart"/>
      <w:r>
        <w:t>rādītāji</w:t>
      </w:r>
      <w:proofErr w:type="spellEnd"/>
    </w:p>
    <w:tbl>
      <w:tblPr>
        <w:tblStyle w:val="TableGrid"/>
        <w:tblW w:w="9373" w:type="dxa"/>
        <w:tblInd w:w="562" w:type="dxa"/>
        <w:tblLook w:val="04A0" w:firstRow="1" w:lastRow="0" w:firstColumn="1" w:lastColumn="0" w:noHBand="0" w:noVBand="1"/>
      </w:tblPr>
      <w:tblGrid>
        <w:gridCol w:w="748"/>
        <w:gridCol w:w="3788"/>
        <w:gridCol w:w="1564"/>
        <w:gridCol w:w="1604"/>
        <w:gridCol w:w="1669"/>
      </w:tblGrid>
      <w:tr w:rsidR="00437F61" w:rsidRPr="005F386F" w14:paraId="30DC7F8E" w14:textId="15C38FBC" w:rsidTr="00613360">
        <w:trPr>
          <w:trHeight w:val="300"/>
        </w:trPr>
        <w:tc>
          <w:tcPr>
            <w:tcW w:w="748" w:type="dxa"/>
            <w:shd w:val="clear" w:color="auto" w:fill="D9D9D9" w:themeFill="background1" w:themeFillShade="D9"/>
            <w:vAlign w:val="center"/>
          </w:tcPr>
          <w:p w14:paraId="243DB6F8" w14:textId="710400F2" w:rsidR="00437F61" w:rsidRPr="005F386F" w:rsidRDefault="00437F61" w:rsidP="005F386F">
            <w:pPr>
              <w:pStyle w:val="ListParagraph"/>
              <w:ind w:left="0"/>
              <w:contextualSpacing w:val="0"/>
              <w:jc w:val="center"/>
              <w:rPr>
                <w:rStyle w:val="FontStyle120"/>
                <w:bCs/>
                <w:sz w:val="24"/>
                <w:szCs w:val="24"/>
              </w:rPr>
            </w:pPr>
            <w:proofErr w:type="spellStart"/>
            <w:r w:rsidRPr="005F386F">
              <w:rPr>
                <w:rStyle w:val="FontStyle120"/>
                <w:bCs/>
                <w:sz w:val="24"/>
                <w:szCs w:val="24"/>
              </w:rPr>
              <w:t>Npk</w:t>
            </w:r>
            <w:proofErr w:type="spellEnd"/>
            <w:r w:rsidRPr="005F386F">
              <w:rPr>
                <w:rStyle w:val="FontStyle120"/>
                <w:bCs/>
                <w:sz w:val="24"/>
                <w:szCs w:val="24"/>
              </w:rPr>
              <w:t>.</w:t>
            </w:r>
          </w:p>
        </w:tc>
        <w:tc>
          <w:tcPr>
            <w:tcW w:w="3788" w:type="dxa"/>
            <w:shd w:val="clear" w:color="auto" w:fill="D9D9D9" w:themeFill="background1" w:themeFillShade="D9"/>
            <w:vAlign w:val="center"/>
          </w:tcPr>
          <w:p w14:paraId="6EA11CE9" w14:textId="65478E62" w:rsidR="00437F61" w:rsidRPr="005F386F" w:rsidRDefault="00437F61" w:rsidP="005F386F">
            <w:pPr>
              <w:pStyle w:val="ListParagraph"/>
              <w:ind w:left="0"/>
              <w:contextualSpacing w:val="0"/>
              <w:jc w:val="center"/>
              <w:rPr>
                <w:rStyle w:val="FontStyle120"/>
                <w:bCs/>
                <w:sz w:val="24"/>
                <w:szCs w:val="24"/>
              </w:rPr>
            </w:pPr>
            <w:r w:rsidRPr="005F386F">
              <w:rPr>
                <w:rStyle w:val="FontStyle120"/>
                <w:bCs/>
                <w:sz w:val="24"/>
                <w:szCs w:val="24"/>
              </w:rPr>
              <w:t>Rādītājs</w:t>
            </w:r>
          </w:p>
        </w:tc>
        <w:tc>
          <w:tcPr>
            <w:tcW w:w="1564" w:type="dxa"/>
            <w:shd w:val="clear" w:color="auto" w:fill="D9D9D9" w:themeFill="background1" w:themeFillShade="D9"/>
            <w:vAlign w:val="center"/>
          </w:tcPr>
          <w:p w14:paraId="35DF0829" w14:textId="7927586A" w:rsidR="00437F61" w:rsidRPr="005F386F" w:rsidRDefault="00437F61" w:rsidP="005F386F">
            <w:pPr>
              <w:pStyle w:val="ListParagraph"/>
              <w:ind w:left="0"/>
              <w:contextualSpacing w:val="0"/>
              <w:jc w:val="center"/>
              <w:rPr>
                <w:rStyle w:val="FontStyle120"/>
                <w:bCs/>
                <w:sz w:val="24"/>
                <w:szCs w:val="24"/>
              </w:rPr>
            </w:pPr>
            <w:r w:rsidRPr="005F386F">
              <w:rPr>
                <w:rStyle w:val="FontStyle120"/>
                <w:bCs/>
                <w:sz w:val="24"/>
                <w:szCs w:val="24"/>
              </w:rPr>
              <w:t>Pirms darbu uzsākšanas</w:t>
            </w:r>
          </w:p>
        </w:tc>
        <w:tc>
          <w:tcPr>
            <w:tcW w:w="1604" w:type="dxa"/>
            <w:shd w:val="clear" w:color="auto" w:fill="D9D9D9" w:themeFill="background1" w:themeFillShade="D9"/>
            <w:vAlign w:val="center"/>
          </w:tcPr>
          <w:p w14:paraId="4848EDED" w14:textId="29FF900C" w:rsidR="00437F61" w:rsidRPr="005F386F" w:rsidRDefault="00437F61" w:rsidP="005F386F">
            <w:pPr>
              <w:pStyle w:val="ListParagraph"/>
              <w:ind w:left="0"/>
              <w:contextualSpacing w:val="0"/>
              <w:jc w:val="center"/>
              <w:rPr>
                <w:rStyle w:val="FontStyle120"/>
                <w:bCs/>
                <w:sz w:val="24"/>
                <w:szCs w:val="24"/>
              </w:rPr>
            </w:pPr>
            <w:r w:rsidRPr="005F386F">
              <w:rPr>
                <w:rStyle w:val="FontStyle120"/>
                <w:bCs/>
                <w:sz w:val="24"/>
                <w:szCs w:val="24"/>
              </w:rPr>
              <w:t xml:space="preserve">Pēc </w:t>
            </w:r>
            <w:r w:rsidR="00953BBE">
              <w:rPr>
                <w:rStyle w:val="FontStyle120"/>
                <w:bCs/>
                <w:sz w:val="24"/>
                <w:szCs w:val="24"/>
              </w:rPr>
              <w:t>1. tehnoloģiskā etapa</w:t>
            </w:r>
          </w:p>
        </w:tc>
        <w:tc>
          <w:tcPr>
            <w:tcW w:w="1669" w:type="dxa"/>
            <w:shd w:val="clear" w:color="auto" w:fill="D9D9D9" w:themeFill="background1" w:themeFillShade="D9"/>
            <w:vAlign w:val="center"/>
          </w:tcPr>
          <w:p w14:paraId="0A6DCEA8" w14:textId="65029460" w:rsidR="00437F61" w:rsidRPr="005F386F" w:rsidRDefault="00953BBE" w:rsidP="005F386F">
            <w:pPr>
              <w:pStyle w:val="ListParagraph"/>
              <w:ind w:left="0"/>
              <w:contextualSpacing w:val="0"/>
              <w:jc w:val="center"/>
              <w:rPr>
                <w:rStyle w:val="FontStyle120"/>
                <w:bCs/>
                <w:sz w:val="24"/>
                <w:szCs w:val="24"/>
              </w:rPr>
            </w:pPr>
            <w:r>
              <w:rPr>
                <w:rStyle w:val="FontStyle120"/>
                <w:bCs/>
                <w:sz w:val="24"/>
                <w:szCs w:val="24"/>
              </w:rPr>
              <w:t>Pēc 2. tehnoloģiskā etapa</w:t>
            </w:r>
          </w:p>
        </w:tc>
      </w:tr>
      <w:tr w:rsidR="00953BBE" w:rsidRPr="00730B21" w14:paraId="4DE13F4E" w14:textId="22C9CE51" w:rsidTr="00613360">
        <w:trPr>
          <w:trHeight w:val="300"/>
        </w:trPr>
        <w:tc>
          <w:tcPr>
            <w:tcW w:w="748" w:type="dxa"/>
            <w:vAlign w:val="center"/>
          </w:tcPr>
          <w:p w14:paraId="161637FD" w14:textId="46F9B7CD" w:rsidR="00953BBE" w:rsidRPr="00730B21" w:rsidRDefault="00953BBE" w:rsidP="00953BBE">
            <w:pPr>
              <w:pStyle w:val="ListParagraph"/>
              <w:ind w:left="0"/>
              <w:contextualSpacing w:val="0"/>
              <w:jc w:val="center"/>
              <w:rPr>
                <w:rStyle w:val="FontStyle120"/>
                <w:b w:val="0"/>
                <w:sz w:val="24"/>
                <w:szCs w:val="24"/>
              </w:rPr>
            </w:pPr>
            <w:r>
              <w:rPr>
                <w:rStyle w:val="FontStyle120"/>
                <w:b w:val="0"/>
                <w:sz w:val="24"/>
                <w:szCs w:val="24"/>
              </w:rPr>
              <w:t>1</w:t>
            </w:r>
          </w:p>
        </w:tc>
        <w:tc>
          <w:tcPr>
            <w:tcW w:w="3788" w:type="dxa"/>
            <w:vAlign w:val="center"/>
          </w:tcPr>
          <w:p w14:paraId="6D6EB0BC" w14:textId="27AD8C0C" w:rsidR="00953BBE" w:rsidRPr="00730B21" w:rsidRDefault="00953BBE" w:rsidP="00953BBE">
            <w:pPr>
              <w:pStyle w:val="ListParagraph"/>
              <w:ind w:left="0"/>
              <w:contextualSpacing w:val="0"/>
              <w:jc w:val="both"/>
              <w:rPr>
                <w:rStyle w:val="FontStyle120"/>
                <w:b w:val="0"/>
                <w:sz w:val="24"/>
                <w:szCs w:val="24"/>
              </w:rPr>
            </w:pPr>
            <w:r>
              <w:rPr>
                <w:rStyle w:val="FontStyle120"/>
                <w:b w:val="0"/>
                <w:sz w:val="24"/>
                <w:szCs w:val="24"/>
              </w:rPr>
              <w:t>Fosfora attīrīšanas efektivitāte</w:t>
            </w:r>
            <w:r w:rsidR="003F55B4">
              <w:rPr>
                <w:rStyle w:val="FontStyle120"/>
                <w:b w:val="0"/>
                <w:sz w:val="24"/>
                <w:szCs w:val="24"/>
              </w:rPr>
              <w:t xml:space="preserve"> (%)</w:t>
            </w:r>
          </w:p>
        </w:tc>
        <w:tc>
          <w:tcPr>
            <w:tcW w:w="1564" w:type="dxa"/>
            <w:vAlign w:val="center"/>
          </w:tcPr>
          <w:p w14:paraId="4A7F159B" w14:textId="2DE98D8A" w:rsidR="00953BBE" w:rsidRPr="00730B21" w:rsidRDefault="00953BBE" w:rsidP="00953BBE">
            <w:pPr>
              <w:pStyle w:val="ListParagraph"/>
              <w:ind w:left="0"/>
              <w:contextualSpacing w:val="0"/>
              <w:jc w:val="center"/>
              <w:rPr>
                <w:rStyle w:val="FontStyle120"/>
                <w:b w:val="0"/>
                <w:sz w:val="24"/>
                <w:szCs w:val="24"/>
              </w:rPr>
            </w:pPr>
            <w:r>
              <w:rPr>
                <w:rStyle w:val="FontStyle120"/>
                <w:b w:val="0"/>
                <w:sz w:val="24"/>
                <w:szCs w:val="24"/>
              </w:rPr>
              <w:t>76,0%</w:t>
            </w:r>
          </w:p>
        </w:tc>
        <w:tc>
          <w:tcPr>
            <w:tcW w:w="1604" w:type="dxa"/>
            <w:vAlign w:val="center"/>
          </w:tcPr>
          <w:p w14:paraId="086CB826" w14:textId="36A3E908" w:rsidR="00953BBE" w:rsidRPr="00730B21" w:rsidRDefault="00953BBE" w:rsidP="00953BBE">
            <w:pPr>
              <w:pStyle w:val="ListParagraph"/>
              <w:ind w:left="0"/>
              <w:contextualSpacing w:val="0"/>
              <w:jc w:val="center"/>
              <w:rPr>
                <w:rStyle w:val="FontStyle120"/>
                <w:b w:val="0"/>
                <w:sz w:val="24"/>
                <w:szCs w:val="24"/>
              </w:rPr>
            </w:pPr>
            <w:r>
              <w:rPr>
                <w:rStyle w:val="FontStyle120"/>
                <w:b w:val="0"/>
                <w:sz w:val="24"/>
                <w:szCs w:val="24"/>
              </w:rPr>
              <w:t>87,8%</w:t>
            </w:r>
          </w:p>
        </w:tc>
        <w:tc>
          <w:tcPr>
            <w:tcW w:w="1669" w:type="dxa"/>
            <w:vAlign w:val="center"/>
          </w:tcPr>
          <w:p w14:paraId="32FCC70D" w14:textId="1BBA757C"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91,6%</w:t>
            </w:r>
          </w:p>
        </w:tc>
      </w:tr>
      <w:tr w:rsidR="00953BBE" w:rsidRPr="00730B21" w14:paraId="3CF63E4C" w14:textId="119F6AE1" w:rsidTr="00613360">
        <w:trPr>
          <w:trHeight w:val="300"/>
        </w:trPr>
        <w:tc>
          <w:tcPr>
            <w:tcW w:w="748" w:type="dxa"/>
            <w:vAlign w:val="center"/>
          </w:tcPr>
          <w:p w14:paraId="795CACA3" w14:textId="4DC0AEC5"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2</w:t>
            </w:r>
          </w:p>
        </w:tc>
        <w:tc>
          <w:tcPr>
            <w:tcW w:w="3788" w:type="dxa"/>
            <w:vAlign w:val="center"/>
          </w:tcPr>
          <w:p w14:paraId="7357F002" w14:textId="4E63C574" w:rsidR="00953BBE" w:rsidRDefault="00953BBE" w:rsidP="00953BBE">
            <w:pPr>
              <w:pStyle w:val="ListParagraph"/>
              <w:ind w:left="0"/>
              <w:contextualSpacing w:val="0"/>
              <w:jc w:val="both"/>
              <w:rPr>
                <w:rStyle w:val="FontStyle120"/>
                <w:b w:val="0"/>
                <w:sz w:val="24"/>
                <w:szCs w:val="24"/>
              </w:rPr>
            </w:pPr>
            <w:r>
              <w:rPr>
                <w:rStyle w:val="FontStyle120"/>
                <w:b w:val="0"/>
                <w:sz w:val="24"/>
                <w:szCs w:val="24"/>
              </w:rPr>
              <w:t>Slāpekļa attīrīšanas efektivitāte</w:t>
            </w:r>
            <w:r w:rsidR="003F55B4">
              <w:rPr>
                <w:rStyle w:val="FontStyle120"/>
                <w:b w:val="0"/>
                <w:sz w:val="24"/>
                <w:szCs w:val="24"/>
              </w:rPr>
              <w:t xml:space="preserve"> (%)</w:t>
            </w:r>
          </w:p>
        </w:tc>
        <w:tc>
          <w:tcPr>
            <w:tcW w:w="1564" w:type="dxa"/>
            <w:vAlign w:val="center"/>
          </w:tcPr>
          <w:p w14:paraId="0F9F743E" w14:textId="73E7ADF0"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77,8%</w:t>
            </w:r>
          </w:p>
        </w:tc>
        <w:tc>
          <w:tcPr>
            <w:tcW w:w="1604" w:type="dxa"/>
            <w:vAlign w:val="center"/>
          </w:tcPr>
          <w:p w14:paraId="733B1735" w14:textId="69681549"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80,1%</w:t>
            </w:r>
          </w:p>
        </w:tc>
        <w:tc>
          <w:tcPr>
            <w:tcW w:w="1669" w:type="dxa"/>
            <w:vAlign w:val="center"/>
          </w:tcPr>
          <w:p w14:paraId="2BD40412" w14:textId="5B39D835"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85,2%</w:t>
            </w:r>
          </w:p>
        </w:tc>
      </w:tr>
      <w:tr w:rsidR="00953BBE" w:rsidRPr="00730B21" w14:paraId="6541DDE8" w14:textId="48E463AB" w:rsidTr="00613360">
        <w:trPr>
          <w:trHeight w:val="300"/>
        </w:trPr>
        <w:tc>
          <w:tcPr>
            <w:tcW w:w="748" w:type="dxa"/>
            <w:vAlign w:val="center"/>
          </w:tcPr>
          <w:p w14:paraId="4AA10ED7" w14:textId="2AEAF4C2"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3</w:t>
            </w:r>
          </w:p>
        </w:tc>
        <w:tc>
          <w:tcPr>
            <w:tcW w:w="3788" w:type="dxa"/>
            <w:vAlign w:val="center"/>
          </w:tcPr>
          <w:p w14:paraId="2E874F53" w14:textId="77777777" w:rsidR="003F55B4" w:rsidRDefault="00953BBE" w:rsidP="00953BBE">
            <w:pPr>
              <w:pStyle w:val="ListParagraph"/>
              <w:ind w:left="0"/>
              <w:contextualSpacing w:val="0"/>
              <w:jc w:val="both"/>
              <w:rPr>
                <w:rStyle w:val="FontStyle120"/>
                <w:b w:val="0"/>
                <w:sz w:val="24"/>
                <w:szCs w:val="24"/>
              </w:rPr>
            </w:pPr>
            <w:r>
              <w:rPr>
                <w:rStyle w:val="FontStyle120"/>
                <w:b w:val="0"/>
                <w:sz w:val="24"/>
                <w:szCs w:val="24"/>
              </w:rPr>
              <w:t xml:space="preserve">Emisiju samazinājums </w:t>
            </w:r>
          </w:p>
          <w:p w14:paraId="1FC337AF" w14:textId="261FD6FC" w:rsidR="00953BBE" w:rsidRDefault="00953BBE" w:rsidP="00953BBE">
            <w:pPr>
              <w:pStyle w:val="ListParagraph"/>
              <w:ind w:left="0"/>
              <w:contextualSpacing w:val="0"/>
              <w:jc w:val="both"/>
              <w:rPr>
                <w:rStyle w:val="FontStyle120"/>
                <w:b w:val="0"/>
                <w:sz w:val="24"/>
                <w:szCs w:val="24"/>
              </w:rPr>
            </w:pPr>
            <w:r>
              <w:rPr>
                <w:rStyle w:val="FontStyle120"/>
                <w:b w:val="0"/>
                <w:sz w:val="24"/>
                <w:szCs w:val="24"/>
              </w:rPr>
              <w:t>(t CO</w:t>
            </w:r>
            <w:r w:rsidRPr="00245DD5">
              <w:rPr>
                <w:rStyle w:val="FontStyle120"/>
                <w:b w:val="0"/>
                <w:sz w:val="24"/>
                <w:szCs w:val="24"/>
                <w:vertAlign w:val="subscript"/>
              </w:rPr>
              <w:t>2</w:t>
            </w:r>
            <w:r>
              <w:rPr>
                <w:rStyle w:val="FontStyle120"/>
                <w:b w:val="0"/>
                <w:sz w:val="24"/>
                <w:szCs w:val="24"/>
              </w:rPr>
              <w:t xml:space="preserve"> e/g)</w:t>
            </w:r>
          </w:p>
        </w:tc>
        <w:tc>
          <w:tcPr>
            <w:tcW w:w="1564" w:type="dxa"/>
            <w:vAlign w:val="center"/>
          </w:tcPr>
          <w:p w14:paraId="1F3BE56E" w14:textId="7E23E082"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1588</w:t>
            </w:r>
          </w:p>
        </w:tc>
        <w:tc>
          <w:tcPr>
            <w:tcW w:w="1604" w:type="dxa"/>
            <w:vAlign w:val="center"/>
          </w:tcPr>
          <w:p w14:paraId="57DD70EB" w14:textId="6D91D67D"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1108</w:t>
            </w:r>
          </w:p>
        </w:tc>
        <w:tc>
          <w:tcPr>
            <w:tcW w:w="1669" w:type="dxa"/>
            <w:vAlign w:val="center"/>
          </w:tcPr>
          <w:p w14:paraId="7CD070E2" w14:textId="2186F09E" w:rsidR="00953BBE" w:rsidRDefault="00953BBE" w:rsidP="00953BBE">
            <w:pPr>
              <w:pStyle w:val="ListParagraph"/>
              <w:ind w:left="0"/>
              <w:contextualSpacing w:val="0"/>
              <w:jc w:val="center"/>
              <w:rPr>
                <w:rStyle w:val="FontStyle120"/>
                <w:b w:val="0"/>
                <w:sz w:val="24"/>
                <w:szCs w:val="24"/>
              </w:rPr>
            </w:pPr>
            <w:r>
              <w:rPr>
                <w:rStyle w:val="FontStyle120"/>
                <w:b w:val="0"/>
                <w:sz w:val="24"/>
                <w:szCs w:val="24"/>
              </w:rPr>
              <w:t>1138</w:t>
            </w:r>
          </w:p>
        </w:tc>
      </w:tr>
    </w:tbl>
    <w:p w14:paraId="1DBD7E48" w14:textId="77777777" w:rsidR="008F7367" w:rsidRPr="00730B21" w:rsidRDefault="008F7367" w:rsidP="008F7367">
      <w:pPr>
        <w:pStyle w:val="ListParagraph"/>
        <w:spacing w:after="120" w:line="240" w:lineRule="auto"/>
        <w:ind w:left="927"/>
        <w:jc w:val="both"/>
        <w:rPr>
          <w:rStyle w:val="FontStyle120"/>
          <w:b w:val="0"/>
          <w:sz w:val="24"/>
          <w:szCs w:val="24"/>
        </w:rPr>
      </w:pPr>
    </w:p>
    <w:p w14:paraId="37BEE36B" w14:textId="51AB8511" w:rsidR="008574AC" w:rsidRPr="00613805" w:rsidRDefault="3D09C77C" w:rsidP="008574AC">
      <w:pPr>
        <w:numPr>
          <w:ilvl w:val="1"/>
          <w:numId w:val="4"/>
        </w:numPr>
        <w:spacing w:after="120" w:line="240" w:lineRule="auto"/>
        <w:ind w:left="567" w:hanging="567"/>
        <w:jc w:val="both"/>
        <w:rPr>
          <w:rStyle w:val="FontStyle120"/>
          <w:b w:val="0"/>
          <w:sz w:val="24"/>
          <w:szCs w:val="24"/>
        </w:rPr>
      </w:pPr>
      <w:r w:rsidRPr="3D09C77C">
        <w:rPr>
          <w:rStyle w:val="FontStyle120"/>
          <w:b w:val="0"/>
          <w:sz w:val="24"/>
          <w:szCs w:val="24"/>
        </w:rPr>
        <w:t xml:space="preserve">Līguma izpildes termiņš (neietverot garantijas periodu): līdz 24 (divdesmit četriem) mēnešiem no līguma spēkā stāšanās </w:t>
      </w:r>
      <w:r w:rsidRPr="003C42A5">
        <w:rPr>
          <w:rStyle w:val="FontStyle120"/>
          <w:b w:val="0"/>
          <w:sz w:val="24"/>
          <w:szCs w:val="24"/>
        </w:rPr>
        <w:t xml:space="preserve">dienas, bet ne vēlāk kā 2028. gada </w:t>
      </w:r>
      <w:r w:rsidR="003C42A5" w:rsidRPr="003C42A5">
        <w:rPr>
          <w:rStyle w:val="FontStyle120"/>
          <w:b w:val="0"/>
          <w:sz w:val="24"/>
          <w:szCs w:val="24"/>
        </w:rPr>
        <w:t>25.</w:t>
      </w:r>
      <w:r w:rsidR="003C42A5">
        <w:rPr>
          <w:rStyle w:val="FontStyle120"/>
          <w:b w:val="0"/>
          <w:sz w:val="24"/>
          <w:szCs w:val="24"/>
        </w:rPr>
        <w:t xml:space="preserve"> decembrim</w:t>
      </w:r>
      <w:r w:rsidRPr="00613360">
        <w:rPr>
          <w:rStyle w:val="FontStyle120"/>
          <w:b w:val="0"/>
          <w:sz w:val="24"/>
          <w:szCs w:val="24"/>
        </w:rPr>
        <w:t>. Garantijas periods ir 60 (sešdesmit mēneši) no Būvvaldes izdota akta par objekta nodošanu ekspluatācijā.</w:t>
      </w:r>
      <w:r w:rsidRPr="3D09C77C">
        <w:rPr>
          <w:rStyle w:val="FontStyle120"/>
          <w:b w:val="0"/>
          <w:sz w:val="24"/>
          <w:szCs w:val="24"/>
        </w:rPr>
        <w:t xml:space="preserve"> </w:t>
      </w:r>
      <w:r w:rsidR="008574AC">
        <w:br/>
      </w:r>
      <w:r w:rsidRPr="3D09C77C">
        <w:rPr>
          <w:rStyle w:val="FontStyle120"/>
          <w:b w:val="0"/>
          <w:sz w:val="24"/>
          <w:szCs w:val="24"/>
        </w:rPr>
        <w:t xml:space="preserve">Pretendents, sagatavojot piedāvājumu, var piedāvāt īsāku darbu izpildes termiņu (izņemot garantijas periodam), ja darbu izpilde saskaņā ar spēkā esošajiem tiesību aktiem un Pretendenta rīcībā esošajiem resursiem ir pilnvērtīgi iespējama. </w:t>
      </w:r>
    </w:p>
    <w:p w14:paraId="312762A1" w14:textId="1981351F" w:rsidR="008574AC" w:rsidRPr="00A16D80" w:rsidRDefault="3D09C77C" w:rsidP="3D09C77C">
      <w:pPr>
        <w:numPr>
          <w:ilvl w:val="1"/>
          <w:numId w:val="4"/>
        </w:numPr>
        <w:spacing w:after="120" w:line="240" w:lineRule="auto"/>
        <w:ind w:left="567" w:hanging="567"/>
        <w:jc w:val="both"/>
        <w:rPr>
          <w:rStyle w:val="FontStyle120"/>
          <w:b w:val="0"/>
          <w:sz w:val="24"/>
          <w:szCs w:val="24"/>
        </w:rPr>
      </w:pPr>
      <w:r w:rsidRPr="00613360">
        <w:rPr>
          <w:b w:val="0"/>
        </w:rPr>
        <w:t>Līguma izpilde tiek īstenota Eiropas Reģionālās attīstības fonda finansēt</w:t>
      </w:r>
      <w:r>
        <w:rPr>
          <w:b w:val="0"/>
        </w:rPr>
        <w:t>os</w:t>
      </w:r>
      <w:r w:rsidRPr="00613360">
        <w:rPr>
          <w:b w:val="0"/>
        </w:rPr>
        <w:t xml:space="preserve"> projekt</w:t>
      </w:r>
      <w:r>
        <w:rPr>
          <w:b w:val="0"/>
        </w:rPr>
        <w:t>os</w:t>
      </w:r>
      <w:r w:rsidRPr="3D09C77C">
        <w:rPr>
          <w:rStyle w:val="FontStyle120"/>
          <w:b w:val="0"/>
          <w:sz w:val="24"/>
          <w:szCs w:val="24"/>
        </w:rPr>
        <w:t>:</w:t>
      </w:r>
    </w:p>
    <w:p w14:paraId="245AFC76" w14:textId="7DEF2161" w:rsidR="00262E5E" w:rsidRDefault="3D09C77C">
      <w:pPr>
        <w:pStyle w:val="ListParagraph"/>
        <w:numPr>
          <w:ilvl w:val="0"/>
          <w:numId w:val="19"/>
        </w:numPr>
        <w:spacing w:after="120" w:line="240" w:lineRule="auto"/>
        <w:jc w:val="both"/>
        <w:rPr>
          <w:rStyle w:val="FontStyle120"/>
          <w:b w:val="0"/>
          <w:sz w:val="24"/>
          <w:szCs w:val="24"/>
        </w:rPr>
      </w:pPr>
      <w:r w:rsidRPr="3D09C77C">
        <w:rPr>
          <w:rStyle w:val="FontStyle120"/>
          <w:b w:val="0"/>
          <w:sz w:val="24"/>
          <w:szCs w:val="24"/>
        </w:rPr>
        <w:t>“Slokas NAI efektivitātes veicināšana” ID Nr.2.2.1.1/1/24/A/010 (darbības ietvertas 1. tehnoloģiskajā etapā);</w:t>
      </w:r>
    </w:p>
    <w:p w14:paraId="1BC071BC" w14:textId="1DB3CC87" w:rsidR="00262E5E" w:rsidRDefault="3D09C77C">
      <w:pPr>
        <w:pStyle w:val="ListParagraph"/>
        <w:numPr>
          <w:ilvl w:val="0"/>
          <w:numId w:val="19"/>
        </w:numPr>
        <w:spacing w:after="120" w:line="240" w:lineRule="auto"/>
        <w:jc w:val="both"/>
        <w:rPr>
          <w:rStyle w:val="FontStyle120"/>
          <w:b w:val="0"/>
          <w:sz w:val="24"/>
          <w:szCs w:val="24"/>
        </w:rPr>
      </w:pPr>
      <w:r w:rsidRPr="3D09C77C">
        <w:rPr>
          <w:rStyle w:val="FontStyle120"/>
          <w:b w:val="0"/>
          <w:sz w:val="24"/>
          <w:szCs w:val="24"/>
        </w:rPr>
        <w:t>“Slokas NAI efektivitātes veicināšana, II kārta” ID Nr.2.2.1.1/1/25/A/016 (darbības ietvertas 2. tehnoloģiskajā etapā).</w:t>
      </w:r>
    </w:p>
    <w:p w14:paraId="4EFF7D66" w14:textId="77777777" w:rsidR="008574AC" w:rsidRPr="00172A13" w:rsidRDefault="008574AC" w:rsidP="008574AC">
      <w:pPr>
        <w:pStyle w:val="Heading3"/>
        <w:keepLines w:val="0"/>
        <w:numPr>
          <w:ilvl w:val="0"/>
          <w:numId w:val="4"/>
        </w:numPr>
        <w:spacing w:before="480" w:after="300" w:line="240" w:lineRule="auto"/>
        <w:jc w:val="center"/>
        <w:rPr>
          <w:rStyle w:val="FontStyle120"/>
          <w:bCs/>
          <w:sz w:val="24"/>
          <w:szCs w:val="24"/>
        </w:rPr>
      </w:pPr>
      <w:bookmarkStart w:id="7" w:name="_Toc12965784"/>
      <w:bookmarkStart w:id="8" w:name="_Toc125807212"/>
      <w:bookmarkStart w:id="9" w:name="_Toc233909418"/>
      <w:r w:rsidRPr="00172A13">
        <w:t>INFORMĀCIJAS APMAIŅAS KĀRTĪBA UN NOLIKUMA SAŅEMŠANA</w:t>
      </w:r>
      <w:bookmarkEnd w:id="7"/>
      <w:bookmarkEnd w:id="8"/>
      <w:bookmarkEnd w:id="9"/>
    </w:p>
    <w:p w14:paraId="3A7A93C3" w14:textId="7ACF89CD" w:rsidR="008574AC" w:rsidRPr="00172A13" w:rsidRDefault="3D09C77C" w:rsidP="008574AC">
      <w:pPr>
        <w:pStyle w:val="MediumGrid1-Accent21"/>
        <w:numPr>
          <w:ilvl w:val="1"/>
          <w:numId w:val="4"/>
        </w:numPr>
        <w:spacing w:after="120" w:line="240" w:lineRule="auto"/>
        <w:ind w:left="567" w:hanging="567"/>
        <w:contextualSpacing w:val="0"/>
        <w:jc w:val="both"/>
        <w:rPr>
          <w:b w:val="0"/>
        </w:rPr>
      </w:pPr>
      <w:r>
        <w:rPr>
          <w:b w:val="0"/>
        </w:rPr>
        <w:t xml:space="preserve">Pasūtītājs publicē paziņojumu par līgumu un iepirkuma dokumentus EIS </w:t>
      </w:r>
      <w:hyperlink r:id="rId11">
        <w:r w:rsidRPr="3D09C77C">
          <w:rPr>
            <w:rStyle w:val="Hyperlink"/>
            <w:b w:val="0"/>
          </w:rPr>
          <w:t>https://www.eis.gov.lv/EKEIS/Supplier/Organizer/1645</w:t>
        </w:r>
      </w:hyperlink>
      <w:r>
        <w:rPr>
          <w:b w:val="0"/>
        </w:rPr>
        <w:t xml:space="preserve">, iepirkumam atsevišķi izveidotā šķirklī, kā arī paziņojumu Iepirkumu uzraudzības biroja tīmekļvietnē: </w:t>
      </w:r>
      <w:hyperlink r:id="rId12">
        <w:r w:rsidRPr="3D09C77C">
          <w:rPr>
            <w:rStyle w:val="Hyperlink"/>
            <w:b w:val="0"/>
          </w:rPr>
          <w:t>www.iub.gov.lv</w:t>
        </w:r>
      </w:hyperlink>
      <w:r>
        <w:rPr>
          <w:b w:val="0"/>
        </w:rPr>
        <w:t xml:space="preserve"> un SIA “Jūrmalas ūdens” interneta mājas lapā </w:t>
      </w:r>
      <w:hyperlink r:id="rId13">
        <w:r w:rsidRPr="3D09C77C">
          <w:rPr>
            <w:rStyle w:val="Hyperlink"/>
            <w:b w:val="0"/>
          </w:rPr>
          <w:t>www.jurmalasudens.lv</w:t>
        </w:r>
      </w:hyperlink>
      <w:r w:rsidR="00251953" w:rsidRPr="00251953">
        <w:rPr>
          <w:b w:val="0"/>
          <w:bCs/>
        </w:rPr>
        <w:t>.</w:t>
      </w:r>
    </w:p>
    <w:p w14:paraId="0B83744A"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Saziņa, kas attiecas uz iepirkuma procedūru un dokumentiem,  un informācijas apmaiņa, kas attiecas uz iepirkuma procedūras dokumentiem, starp Komisiju un ieinteresētajiem piegādātājiem un Pretendentiem notiek </w:t>
      </w:r>
      <w:proofErr w:type="spellStart"/>
      <w:r w:rsidRPr="00172A13">
        <w:rPr>
          <w:b w:val="0"/>
        </w:rPr>
        <w:t>rakstveidā</w:t>
      </w:r>
      <w:proofErr w:type="spellEnd"/>
      <w:r w:rsidRPr="00172A13">
        <w:rPr>
          <w:b w:val="0"/>
        </w:rPr>
        <w:t xml:space="preserve"> – elektroniski, izmantojot Pasūtītāja kontaktpersonas elektroniskā pasta adresi vai EIS sistēmas rīkus.</w:t>
      </w:r>
    </w:p>
    <w:p w14:paraId="4D10E332"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Nolikums, Nolikuma grozījumi un cita informācija par Nolikumu tiek publicēta EIS e-konkursu apakšsistēmā tīmekļvietnē </w:t>
      </w:r>
      <w:hyperlink r:id="rId14" w:history="1">
        <w:r w:rsidRPr="00172A13">
          <w:rPr>
            <w:rStyle w:val="Hyperlink"/>
            <w:b w:val="0"/>
          </w:rPr>
          <w:t>https://www.eis.gov.lv/EKEIS/Supplier/Organizer/1645</w:t>
        </w:r>
      </w:hyperlink>
      <w:r w:rsidRPr="00172A13">
        <w:rPr>
          <w:b w:val="0"/>
        </w:rPr>
        <w:t xml:space="preserve">. </w:t>
      </w:r>
      <w:r w:rsidRPr="00172A13">
        <w:rPr>
          <w:b w:val="0"/>
        </w:rPr>
        <w:lastRenderedPageBreak/>
        <w:t>Ieinteresētais piegādātājs EIS e-konkursu apakšsistēmā šā Konkursa sadaļā var reģistrēties kā nolikuma saņēmējs, ja tas ir reģistrēts EIS kā piegādātājs.</w:t>
      </w:r>
      <w:r w:rsidRPr="00172A13">
        <w:rPr>
          <w:rStyle w:val="FootnoteReference"/>
          <w:b w:val="0"/>
        </w:rPr>
        <w:footnoteReference w:id="2"/>
      </w:r>
      <w:r w:rsidRPr="00172A13">
        <w:rPr>
          <w:b w:val="0"/>
        </w:rPr>
        <w:t xml:space="preserve"> </w:t>
      </w:r>
    </w:p>
    <w:p w14:paraId="1BE8C45E" w14:textId="5720B9D5"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Ja ieinteresētais piegādātājs </w:t>
      </w:r>
      <w:r w:rsidRPr="00172A13">
        <w:rPr>
          <w:b w:val="0"/>
          <w:u w:val="single"/>
        </w:rPr>
        <w:t>laikus</w:t>
      </w:r>
      <w:r w:rsidRPr="00172A13">
        <w:rPr>
          <w:b w:val="0"/>
        </w:rPr>
        <w:t xml:space="preserve"> ir pieprasījis papildu informāciju par iepirkuma procedūras dokumentos iekļautajām prasībām, Pasūtītājs to sniedz </w:t>
      </w:r>
      <w:r w:rsidRPr="001B451B">
        <w:rPr>
          <w:bCs/>
        </w:rPr>
        <w:t>5 (piecu) darba dienu laikā</w:t>
      </w:r>
      <w:r w:rsidRPr="00172A13">
        <w:rPr>
          <w:b w:val="0"/>
        </w:rPr>
        <w:t xml:space="preserve">, bet ne vēlāk kā </w:t>
      </w:r>
      <w:r w:rsidR="00313783" w:rsidRPr="00C06167">
        <w:rPr>
          <w:b w:val="0"/>
        </w:rPr>
        <w:t>5</w:t>
      </w:r>
      <w:r w:rsidR="00313783" w:rsidRPr="00BF39B4">
        <w:rPr>
          <w:b w:val="0"/>
        </w:rPr>
        <w:t xml:space="preserve"> </w:t>
      </w:r>
      <w:r w:rsidRPr="00BF39B4">
        <w:rPr>
          <w:b w:val="0"/>
        </w:rPr>
        <w:t>(</w:t>
      </w:r>
      <w:r w:rsidR="00313783" w:rsidRPr="00C06167">
        <w:rPr>
          <w:b w:val="0"/>
        </w:rPr>
        <w:t>piec</w:t>
      </w:r>
      <w:r w:rsidR="00BF39B4" w:rsidRPr="00C06167">
        <w:rPr>
          <w:b w:val="0"/>
        </w:rPr>
        <w:t>as</w:t>
      </w:r>
      <w:r w:rsidRPr="00BF39B4">
        <w:rPr>
          <w:b w:val="0"/>
        </w:rPr>
        <w:t>) dienas</w:t>
      </w:r>
      <w:r w:rsidRPr="00172A13">
        <w:rPr>
          <w:b w:val="0"/>
        </w:rPr>
        <w:t xml:space="preserve"> pirms Piedāvājumu iesniegšanas termiņa beigām. </w:t>
      </w:r>
    </w:p>
    <w:p w14:paraId="4BC1FD66" w14:textId="6FF1CB7C" w:rsidR="008574AC" w:rsidRPr="00172A13" w:rsidRDefault="00D238E8" w:rsidP="008574AC">
      <w:pPr>
        <w:pStyle w:val="MediumGrid1-Accent21"/>
        <w:numPr>
          <w:ilvl w:val="1"/>
          <w:numId w:val="4"/>
        </w:numPr>
        <w:spacing w:after="120" w:line="240" w:lineRule="auto"/>
        <w:ind w:left="567" w:hanging="567"/>
        <w:contextualSpacing w:val="0"/>
        <w:jc w:val="both"/>
        <w:rPr>
          <w:b w:val="0"/>
        </w:rPr>
      </w:pPr>
      <w:r>
        <w:rPr>
          <w:rStyle w:val="apple-style-span"/>
          <w:b w:val="0"/>
          <w:color w:val="000000"/>
          <w:shd w:val="clear" w:color="auto" w:fill="FFFFFF"/>
        </w:rPr>
        <w:t xml:space="preserve">Papildu informācija, kas tiks nosūtīta piegādātājam, kas uzdevis jautājumu, vienlaikus tiks publicēta </w:t>
      </w:r>
      <w:r w:rsidR="00D0530E">
        <w:rPr>
          <w:rStyle w:val="apple-style-span"/>
          <w:b w:val="0"/>
          <w:color w:val="000000"/>
          <w:shd w:val="clear" w:color="auto" w:fill="FFFFFF"/>
        </w:rPr>
        <w:t>iepirkuma sadaļā EIS, norādot arī uzdoto jautājumu</w:t>
      </w:r>
      <w:r w:rsidR="008574AC" w:rsidRPr="00172A13">
        <w:rPr>
          <w:rStyle w:val="apple-style-span"/>
          <w:b w:val="0"/>
          <w:color w:val="000000"/>
          <w:shd w:val="clear" w:color="auto" w:fill="FFFFFF"/>
        </w:rPr>
        <w:t xml:space="preserve">. </w:t>
      </w:r>
    </w:p>
    <w:p w14:paraId="6C23152F" w14:textId="77777777" w:rsidR="008574AC" w:rsidRPr="00C06167"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Ieinteresēto piegādātāju pienākums ir pastāvīgi sekot </w:t>
      </w:r>
      <w:r w:rsidRPr="00172A13">
        <w:rPr>
          <w:rStyle w:val="apple-style-span"/>
          <w:b w:val="0"/>
          <w:color w:val="000000"/>
          <w:u w:color="FFFFFF"/>
          <w:shd w:val="clear" w:color="auto" w:fill="FFFFFF"/>
        </w:rPr>
        <w:t xml:space="preserve">EIS </w:t>
      </w:r>
      <w:r w:rsidRPr="00172A13">
        <w:rPr>
          <w:b w:val="0"/>
        </w:rPr>
        <w:t xml:space="preserve">e-konkursu apakšsistēmā publicētajai </w:t>
      </w:r>
      <w:r w:rsidRPr="00C06167">
        <w:rPr>
          <w:b w:val="0"/>
        </w:rPr>
        <w:t>informācijai par iepirkumu.</w:t>
      </w:r>
    </w:p>
    <w:p w14:paraId="18F091D4" w14:textId="0417DB38" w:rsidR="008574AC" w:rsidRPr="00C06167" w:rsidRDefault="3D09C77C" w:rsidP="008574AC">
      <w:pPr>
        <w:pStyle w:val="MediumGrid1-Accent21"/>
        <w:numPr>
          <w:ilvl w:val="1"/>
          <w:numId w:val="4"/>
        </w:numPr>
        <w:spacing w:after="120" w:line="240" w:lineRule="auto"/>
        <w:ind w:left="567" w:hanging="567"/>
        <w:contextualSpacing w:val="0"/>
        <w:jc w:val="both"/>
        <w:rPr>
          <w:b w:val="0"/>
        </w:rPr>
      </w:pPr>
      <w:r w:rsidRPr="00C06167">
        <w:rPr>
          <w:b w:val="0"/>
        </w:rPr>
        <w:t xml:space="preserve">Vienota vietas apskate, uzaicinot visus ieinteresētos netiek organizēta. Objekta apskate ir iespējama piedāvājumu sagatavošanas periodā, iepriekš </w:t>
      </w:r>
      <w:proofErr w:type="spellStart"/>
      <w:r w:rsidRPr="00C06167">
        <w:rPr>
          <w:b w:val="0"/>
        </w:rPr>
        <w:t>rakstveidā</w:t>
      </w:r>
      <w:proofErr w:type="spellEnd"/>
      <w:r w:rsidRPr="00C06167">
        <w:rPr>
          <w:b w:val="0"/>
        </w:rPr>
        <w:t xml:space="preserve"> saskaņojot apskates norises laiku ar Pasūtītāja kontaktpersonu. Ierodoties objektā, pārstāvis tiek reģistrēts, norādot ieinteresētā piegādātāja nosaukumu, kuru tas pārstāv. Objekta </w:t>
      </w:r>
      <w:proofErr w:type="spellStart"/>
      <w:r w:rsidRPr="00C06167">
        <w:rPr>
          <w:b w:val="0"/>
        </w:rPr>
        <w:t>apsekojuma</w:t>
      </w:r>
      <w:proofErr w:type="spellEnd"/>
      <w:r w:rsidRPr="00C06167">
        <w:rPr>
          <w:b w:val="0"/>
        </w:rPr>
        <w:t xml:space="preserve"> laikā ieinteresētajam piegādātājam tiek izsniegts apliecinājums par objekta </w:t>
      </w:r>
      <w:proofErr w:type="spellStart"/>
      <w:r w:rsidRPr="00C06167">
        <w:rPr>
          <w:b w:val="0"/>
        </w:rPr>
        <w:t>apsekojumu</w:t>
      </w:r>
      <w:proofErr w:type="spellEnd"/>
      <w:r w:rsidR="00C06167" w:rsidRPr="00C06167">
        <w:rPr>
          <w:b w:val="0"/>
        </w:rPr>
        <w:t xml:space="preserve"> (C8 pielikums)</w:t>
      </w:r>
      <w:r w:rsidRPr="00C06167">
        <w:rPr>
          <w:b w:val="0"/>
        </w:rPr>
        <w:t>, ko parakstījis Pasūtītāja pārstāvis. Apliecinājums iesniedzams piedāvājuma sastāvā.</w:t>
      </w:r>
    </w:p>
    <w:p w14:paraId="60173F44" w14:textId="77777777" w:rsidR="008574AC" w:rsidRPr="00172A13" w:rsidRDefault="008574AC" w:rsidP="008574AC">
      <w:pPr>
        <w:pStyle w:val="Heading3"/>
        <w:keepLines w:val="0"/>
        <w:numPr>
          <w:ilvl w:val="0"/>
          <w:numId w:val="4"/>
        </w:numPr>
        <w:spacing w:before="480" w:after="240" w:line="240" w:lineRule="auto"/>
        <w:jc w:val="center"/>
      </w:pPr>
      <w:bookmarkStart w:id="10" w:name="_Toc12965785"/>
      <w:bookmarkStart w:id="11" w:name="_Toc125807213"/>
      <w:bookmarkStart w:id="12" w:name="_Toc233909419"/>
      <w:r w:rsidRPr="00172A13">
        <w:t>PIEDĀVĀJUMU IESNIEGŠANAS UN ATVĒRŠANAS KĀRTĪBA</w:t>
      </w:r>
      <w:bookmarkEnd w:id="10"/>
      <w:bookmarkEnd w:id="11"/>
      <w:bookmarkEnd w:id="12"/>
    </w:p>
    <w:p w14:paraId="76E2F7F4" w14:textId="0FFB9CB5" w:rsidR="008574AC" w:rsidRPr="00172A13" w:rsidRDefault="3D09C77C" w:rsidP="002A3193">
      <w:pPr>
        <w:numPr>
          <w:ilvl w:val="1"/>
          <w:numId w:val="4"/>
        </w:numPr>
        <w:spacing w:after="120" w:line="240" w:lineRule="auto"/>
        <w:ind w:left="567" w:hanging="567"/>
        <w:jc w:val="both"/>
        <w:rPr>
          <w:b w:val="0"/>
        </w:rPr>
      </w:pPr>
      <w:r w:rsidRPr="3D09C77C">
        <w:rPr>
          <w:b w:val="0"/>
        </w:rPr>
        <w:t xml:space="preserve">Piegādātāji </w:t>
      </w:r>
      <w:r w:rsidR="002A3193">
        <w:rPr>
          <w:b w:val="0"/>
        </w:rPr>
        <w:t>Piedāvājumus</w:t>
      </w:r>
      <w:r w:rsidRPr="3D09C77C">
        <w:rPr>
          <w:b w:val="0"/>
        </w:rPr>
        <w:t xml:space="preserve"> var iesniegt līdz </w:t>
      </w:r>
      <w:r w:rsidRPr="3D09C77C">
        <w:rPr>
          <w:u w:val="single"/>
        </w:rPr>
        <w:t xml:space="preserve">2026. gada </w:t>
      </w:r>
      <w:r w:rsidR="00F45454">
        <w:rPr>
          <w:u w:val="single"/>
        </w:rPr>
        <w:t>10</w:t>
      </w:r>
      <w:r w:rsidR="00405C78">
        <w:rPr>
          <w:u w:val="single"/>
        </w:rPr>
        <w:t>.</w:t>
      </w:r>
      <w:r w:rsidRPr="3D09C77C">
        <w:rPr>
          <w:u w:val="single"/>
        </w:rPr>
        <w:t>_</w:t>
      </w:r>
      <w:r w:rsidR="00405C78">
        <w:rPr>
          <w:u w:val="single"/>
        </w:rPr>
        <w:t>septembrim</w:t>
      </w:r>
      <w:r w:rsidRPr="3D09C77C">
        <w:t>, plkst.10:00</w:t>
      </w:r>
      <w:r w:rsidRPr="3D09C77C">
        <w:rPr>
          <w:b w:val="0"/>
        </w:rPr>
        <w:t xml:space="preserve"> EIS </w:t>
      </w:r>
      <w:r w:rsidR="008574AC">
        <w:br/>
      </w:r>
      <w:r w:rsidRPr="3D09C77C">
        <w:rPr>
          <w:b w:val="0"/>
        </w:rPr>
        <w:t xml:space="preserve">e-konkursu apakšsistēmā. Ārpus EIS e-konkursu apakšsistēmas iesniegtie Piedāvājumi tiks atzīti par neatbilstošiem nolikuma prasībām. </w:t>
      </w:r>
    </w:p>
    <w:p w14:paraId="7C4F4D30" w14:textId="25359D1C" w:rsidR="008574AC" w:rsidRPr="00172A13" w:rsidRDefault="008574AC" w:rsidP="008574AC">
      <w:pPr>
        <w:numPr>
          <w:ilvl w:val="1"/>
          <w:numId w:val="4"/>
        </w:numPr>
        <w:spacing w:after="120" w:line="240" w:lineRule="auto"/>
        <w:ind w:left="567" w:hanging="567"/>
        <w:jc w:val="both"/>
        <w:rPr>
          <w:rFonts w:eastAsia="Times New Roman"/>
          <w:b w:val="0"/>
        </w:rPr>
      </w:pPr>
      <w:r w:rsidRPr="00172A13">
        <w:rPr>
          <w:b w:val="0"/>
        </w:rPr>
        <w:t>Piedāvājumi tiks atvērti SIA “Jūrmalas ūdens”, Promenādes ielā 1a, Jūrmalā, 17. kabinetā</w:t>
      </w:r>
      <w:r w:rsidRPr="00172A13">
        <w:rPr>
          <w:b w:val="0"/>
          <w:u w:val="single"/>
        </w:rPr>
        <w:t xml:space="preserve"> </w:t>
      </w:r>
      <w:r w:rsidRPr="00172A13">
        <w:rPr>
          <w:u w:val="single"/>
        </w:rPr>
        <w:t>202</w:t>
      </w:r>
      <w:r w:rsidR="007429A1">
        <w:rPr>
          <w:u w:val="single"/>
        </w:rPr>
        <w:t>6</w:t>
      </w:r>
      <w:r w:rsidRPr="00172A13">
        <w:rPr>
          <w:u w:val="single"/>
        </w:rPr>
        <w:t xml:space="preserve">. </w:t>
      </w:r>
      <w:r w:rsidRPr="00C60D48">
        <w:rPr>
          <w:u w:val="single"/>
        </w:rPr>
        <w:t xml:space="preserve">gada </w:t>
      </w:r>
      <w:r w:rsidR="00F45454">
        <w:rPr>
          <w:u w:val="single"/>
        </w:rPr>
        <w:t>10</w:t>
      </w:r>
      <w:r w:rsidR="00405C78">
        <w:rPr>
          <w:u w:val="single"/>
        </w:rPr>
        <w:t xml:space="preserve">. septembrī </w:t>
      </w:r>
      <w:r w:rsidRPr="00C60D48">
        <w:rPr>
          <w:u w:val="single"/>
        </w:rPr>
        <w:t>plkst. 1</w:t>
      </w:r>
      <w:r w:rsidR="004745A3" w:rsidRPr="00C60D48">
        <w:rPr>
          <w:u w:val="single"/>
        </w:rPr>
        <w:t>4</w:t>
      </w:r>
      <w:r w:rsidRPr="00C60D48">
        <w:rPr>
          <w:u w:val="single"/>
        </w:rPr>
        <w:t>:00</w:t>
      </w:r>
      <w:r w:rsidRPr="00C60D48">
        <w:rPr>
          <w:b w:val="0"/>
          <w:u w:val="single"/>
        </w:rPr>
        <w:t>.</w:t>
      </w:r>
      <w:r w:rsidRPr="00C60D48">
        <w:rPr>
          <w:b w:val="0"/>
          <w:vertAlign w:val="superscript"/>
        </w:rPr>
        <w:t xml:space="preserve"> </w:t>
      </w:r>
      <w:r w:rsidRPr="00C60D48">
        <w:rPr>
          <w:b w:val="0"/>
        </w:rPr>
        <w:t>Piedāvājumu</w:t>
      </w:r>
      <w:r w:rsidRPr="00172A13">
        <w:rPr>
          <w:b w:val="0"/>
        </w:rPr>
        <w:t xml:space="preserve"> atvēršana ir atklāta. Iesniegto piedāvājumu atvēršanas procesam var sekot līdzi arī tiešsaistes režīmā EIS e-konkursu apakšsistēmā.</w:t>
      </w:r>
      <w:r w:rsidRPr="00172A13">
        <w:rPr>
          <w:rFonts w:eastAsia="Times New Roman"/>
          <w:b w:val="0"/>
        </w:rPr>
        <w:t xml:space="preserve"> Piedāvājumu atvēršana notiks</w:t>
      </w:r>
      <w:r w:rsidR="00750A5D">
        <w:rPr>
          <w:rFonts w:eastAsia="Times New Roman"/>
          <w:b w:val="0"/>
        </w:rPr>
        <w:t>,</w:t>
      </w:r>
      <w:r w:rsidRPr="00172A13">
        <w:rPr>
          <w:rFonts w:eastAsia="Times New Roman"/>
          <w:b w:val="0"/>
        </w:rPr>
        <w:t xml:space="preserve"> izmantojot Valsts </w:t>
      </w:r>
      <w:r w:rsidR="002F4DB1">
        <w:rPr>
          <w:rFonts w:eastAsia="Times New Roman"/>
          <w:b w:val="0"/>
        </w:rPr>
        <w:t>digitālās</w:t>
      </w:r>
      <w:r w:rsidRPr="00172A13">
        <w:rPr>
          <w:rFonts w:eastAsia="Times New Roman"/>
          <w:b w:val="0"/>
        </w:rPr>
        <w:t xml:space="preserve"> attīstības aģentūras mājaslapā pieejamos rīkus piedāvājumu elektroniskai saņemšanai.</w:t>
      </w:r>
    </w:p>
    <w:p w14:paraId="09512CE4"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Iesniegto Piedāvājumu Pretendents var atsaukt vai grozīt tikai līdz Piedāvājuma iesniegšanas termiņa beigām. </w:t>
      </w:r>
    </w:p>
    <w:p w14:paraId="0A33E373"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Piedāvājuma maiņas gadījumā par Piedāvājuma iesniegšanas laiku tiek uzskatīts pēdējā Piedāvājuma iesniegšanas brīdis.</w:t>
      </w:r>
    </w:p>
    <w:p w14:paraId="03A9643C" w14:textId="77777777" w:rsidR="008574AC" w:rsidRPr="00172A13" w:rsidRDefault="008574AC" w:rsidP="008574AC">
      <w:pPr>
        <w:numPr>
          <w:ilvl w:val="1"/>
          <w:numId w:val="4"/>
        </w:numPr>
        <w:spacing w:after="120" w:line="240" w:lineRule="auto"/>
        <w:ind w:left="567" w:hanging="567"/>
        <w:jc w:val="both"/>
        <w:rPr>
          <w:b w:val="0"/>
        </w:rPr>
      </w:pPr>
      <w:r w:rsidRPr="00172A13">
        <w:rPr>
          <w:b w:val="0"/>
        </w:rPr>
        <w:t xml:space="preserve">Pretendents nevar iesniegt piedāvājuma variantus. </w:t>
      </w:r>
    </w:p>
    <w:p w14:paraId="147700C8" w14:textId="77777777" w:rsidR="008574AC" w:rsidRPr="004E3550" w:rsidRDefault="008574AC" w:rsidP="007429A1">
      <w:pPr>
        <w:pStyle w:val="Heading3"/>
        <w:keepLines w:val="0"/>
        <w:numPr>
          <w:ilvl w:val="0"/>
          <w:numId w:val="4"/>
        </w:numPr>
        <w:spacing w:before="480" w:after="240" w:line="240" w:lineRule="auto"/>
        <w:jc w:val="center"/>
      </w:pPr>
      <w:bookmarkStart w:id="13" w:name="_Toc12965786"/>
      <w:bookmarkStart w:id="14" w:name="_Toc125807214"/>
      <w:bookmarkStart w:id="15" w:name="_Toc233909420"/>
      <w:r w:rsidRPr="004E3550">
        <w:t>PIEDĀVĀJUMA NOFORMĒJUMA PRASĪBAS</w:t>
      </w:r>
      <w:bookmarkEnd w:id="13"/>
      <w:bookmarkEnd w:id="14"/>
      <w:bookmarkEnd w:id="15"/>
    </w:p>
    <w:p w14:paraId="3465A7DD" w14:textId="77777777" w:rsidR="008574AC" w:rsidRPr="00185886" w:rsidRDefault="008574AC" w:rsidP="00185886">
      <w:pPr>
        <w:numPr>
          <w:ilvl w:val="1"/>
          <w:numId w:val="4"/>
        </w:numPr>
        <w:spacing w:after="120" w:line="240" w:lineRule="auto"/>
        <w:ind w:left="567" w:hanging="567"/>
        <w:jc w:val="both"/>
        <w:rPr>
          <w:b w:val="0"/>
        </w:rPr>
      </w:pPr>
      <w:r w:rsidRPr="00185886">
        <w:rPr>
          <w:b w:val="0"/>
        </w:rPr>
        <w:t xml:space="preserve">Piedāvājums jāiesniedz elektroniski </w:t>
      </w:r>
      <w:r w:rsidRPr="00185886">
        <w:t xml:space="preserve">EIS </w:t>
      </w:r>
      <w:r w:rsidRPr="00185886">
        <w:rPr>
          <w:b w:val="0"/>
        </w:rPr>
        <w:t>e-konkursu apakšsistēmā. Katra iesniedzamā dokumenta formāts var atšķirties, bet ir jāievēro šādi iespējamie veidi:</w:t>
      </w:r>
    </w:p>
    <w:p w14:paraId="3AE58D65" w14:textId="77777777" w:rsidR="008574AC" w:rsidRPr="00172A13" w:rsidRDefault="008574AC" w:rsidP="008574AC">
      <w:pPr>
        <w:pStyle w:val="MediumGrid1-Accent21"/>
        <w:numPr>
          <w:ilvl w:val="2"/>
          <w:numId w:val="4"/>
        </w:numPr>
        <w:spacing w:after="120" w:line="240" w:lineRule="auto"/>
        <w:jc w:val="both"/>
        <w:rPr>
          <w:b w:val="0"/>
        </w:rPr>
      </w:pPr>
      <w:r w:rsidRPr="00172A13">
        <w:rPr>
          <w:b w:val="0"/>
        </w:rPr>
        <w:t>izmantojot EIS e-konkursu apakšsistēmas piedāvātos rīkus, aizpildot EIS e-konkursu apakšsistēmā šī konkursa sadaļā ievietotās formas;</w:t>
      </w:r>
    </w:p>
    <w:p w14:paraId="136E39CE" w14:textId="77777777" w:rsidR="008574AC" w:rsidRPr="00172A13" w:rsidRDefault="008574AC" w:rsidP="008574AC">
      <w:pPr>
        <w:pStyle w:val="MediumGrid1-Accent21"/>
        <w:numPr>
          <w:ilvl w:val="2"/>
          <w:numId w:val="4"/>
        </w:numPr>
        <w:spacing w:after="120" w:line="240" w:lineRule="auto"/>
        <w:jc w:val="both"/>
        <w:rPr>
          <w:b w:val="0"/>
        </w:rPr>
      </w:pPr>
      <w:r w:rsidRPr="00172A13">
        <w:rPr>
          <w:b w:val="0"/>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AC4CB6" w14:textId="72D25001" w:rsidR="008574AC" w:rsidRPr="00172A13" w:rsidRDefault="008574AC" w:rsidP="008574AC">
      <w:pPr>
        <w:pStyle w:val="MediumGrid1-Accent21"/>
        <w:numPr>
          <w:ilvl w:val="2"/>
          <w:numId w:val="4"/>
        </w:numPr>
        <w:spacing w:after="120" w:line="240" w:lineRule="auto"/>
        <w:jc w:val="both"/>
        <w:rPr>
          <w:b w:val="0"/>
        </w:rPr>
      </w:pPr>
      <w:r w:rsidRPr="00172A13">
        <w:rPr>
          <w:b w:val="0"/>
        </w:rPr>
        <w:t>elektroniski (PDF formas veidā)</w:t>
      </w:r>
      <w:r w:rsidR="00750A5D">
        <w:rPr>
          <w:b w:val="0"/>
        </w:rPr>
        <w:t>,</w:t>
      </w:r>
      <w:r w:rsidRPr="00172A13">
        <w:rPr>
          <w:b w:val="0"/>
        </w:rPr>
        <w:t xml:space="preserve"> sagatavoto pieteikumu šifrējot ārpus EIS e-konkursu apakšsistēmas ar trešās personas piedāvātiem datu aizsardzības rīkiem un aizsargājot ar elektronisku atslēgu un paroli (šādā gadījumā Pretendents ir atbildīgs par aizpildāmo </w:t>
      </w:r>
      <w:r w:rsidRPr="00172A13">
        <w:rPr>
          <w:b w:val="0"/>
        </w:rPr>
        <w:lastRenderedPageBreak/>
        <w:t>formu atbilstību dokumentācijas prasībām un formu paraugiem, kā arī dokumenta atvēršanas un nolasīšanas iespējām).</w:t>
      </w:r>
      <w:r w:rsidR="00574D2C">
        <w:rPr>
          <w:b w:val="0"/>
        </w:rPr>
        <w:t xml:space="preserve"> </w:t>
      </w:r>
    </w:p>
    <w:p w14:paraId="1B07906D" w14:textId="77777777" w:rsidR="008574AC" w:rsidRDefault="008574AC" w:rsidP="008574AC">
      <w:pPr>
        <w:numPr>
          <w:ilvl w:val="1"/>
          <w:numId w:val="4"/>
        </w:numPr>
        <w:spacing w:after="120" w:line="240" w:lineRule="auto"/>
        <w:ind w:left="567" w:hanging="567"/>
        <w:jc w:val="both"/>
        <w:rPr>
          <w:b w:val="0"/>
        </w:rPr>
      </w:pPr>
      <w:r w:rsidRPr="00172A13">
        <w:rPr>
          <w:b w:val="0"/>
        </w:rPr>
        <w:t>Pieteikuma veidlapa, tehniskais un finanšu piedāvājums jāaizpilda tikai elektroniski, atsevišķā elektroniskā dokumentā ar Microsoft Office 2010 (vai vēlākas programmatūras versijas) rīkiem lasāmā formātā.</w:t>
      </w:r>
      <w:r w:rsidRPr="00172A13">
        <w:rPr>
          <w:b w:val="0"/>
          <w:lang w:eastAsia="en-US"/>
        </w:rPr>
        <w:t xml:space="preserve"> Veidlapām jāizmanto Nolikumā paredzētās elektroniskās formas.</w:t>
      </w:r>
    </w:p>
    <w:p w14:paraId="684035F5" w14:textId="77777777" w:rsidR="00871587" w:rsidRPr="004705EC" w:rsidRDefault="00871587" w:rsidP="00871587">
      <w:pPr>
        <w:pStyle w:val="MediumGrid1-Accent21"/>
        <w:numPr>
          <w:ilvl w:val="1"/>
          <w:numId w:val="4"/>
        </w:numPr>
        <w:spacing w:after="120" w:line="240" w:lineRule="auto"/>
        <w:ind w:left="567" w:hanging="567"/>
        <w:contextualSpacing w:val="0"/>
        <w:jc w:val="both"/>
        <w:rPr>
          <w:b w:val="0"/>
        </w:rPr>
      </w:pPr>
      <w:r w:rsidRPr="004705EC">
        <w:rPr>
          <w:b w:val="0"/>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C3C62D1" w14:textId="246B3C01" w:rsidR="008574AC" w:rsidRPr="00172A13" w:rsidRDefault="008574AC" w:rsidP="008574AC">
      <w:pPr>
        <w:numPr>
          <w:ilvl w:val="1"/>
          <w:numId w:val="4"/>
        </w:numPr>
        <w:spacing w:after="120" w:line="240" w:lineRule="auto"/>
        <w:ind w:left="567" w:hanging="567"/>
        <w:jc w:val="both"/>
        <w:rPr>
          <w:b w:val="0"/>
        </w:rPr>
      </w:pPr>
      <w:r w:rsidRPr="00172A13">
        <w:rPr>
          <w:b w:val="0"/>
        </w:rPr>
        <w:t xml:space="preserve">Visus dokumentus Pretendents ir tiesīgs iesniegt elektroniskā formā, </w:t>
      </w:r>
      <w:r w:rsidR="00CD2233">
        <w:rPr>
          <w:b w:val="0"/>
        </w:rPr>
        <w:t>p</w:t>
      </w:r>
      <w:r w:rsidRPr="00172A13">
        <w:rPr>
          <w:b w:val="0"/>
        </w:rPr>
        <w:t>arakstot ar EIS piedāvāto elektronisko parakstu</w:t>
      </w:r>
      <w:r w:rsidR="00CD2233">
        <w:rPr>
          <w:b w:val="0"/>
        </w:rPr>
        <w:t>. Ja dokumentu persona paraksta sistēmā, tās paraksts nav jādublē ar elektronisko parakstu atkārtoti, EIS sistēmā pirms sistēmas paraksta ievietojot tās pašas personas parakstītu dokumentu e.doc veidā</w:t>
      </w:r>
      <w:r w:rsidRPr="00172A13">
        <w:rPr>
          <w:b w:val="0"/>
        </w:rPr>
        <w:t>.</w:t>
      </w:r>
    </w:p>
    <w:p w14:paraId="03A7AEC4" w14:textId="77777777" w:rsidR="008574AC" w:rsidRPr="00172A13" w:rsidRDefault="008574AC" w:rsidP="008574AC">
      <w:pPr>
        <w:numPr>
          <w:ilvl w:val="1"/>
          <w:numId w:val="4"/>
        </w:numPr>
        <w:spacing w:after="120" w:line="240" w:lineRule="auto"/>
        <w:ind w:left="567" w:hanging="567"/>
        <w:jc w:val="both"/>
        <w:rPr>
          <w:b w:val="0"/>
        </w:rPr>
      </w:pPr>
      <w:r w:rsidRPr="00172A13">
        <w:rPr>
          <w:b w:val="0"/>
        </w:rPr>
        <w:t xml:space="preserve">Piedāvājumus Pretendentiem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52E84994" w14:textId="77777777" w:rsidR="008574AC" w:rsidRPr="00A47767" w:rsidRDefault="008574AC" w:rsidP="008574AC">
      <w:pPr>
        <w:numPr>
          <w:ilvl w:val="1"/>
          <w:numId w:val="4"/>
        </w:numPr>
        <w:spacing w:after="120" w:line="240" w:lineRule="auto"/>
        <w:ind w:left="567" w:hanging="567"/>
        <w:jc w:val="both"/>
        <w:rPr>
          <w:b w:val="0"/>
        </w:rPr>
      </w:pPr>
      <w:r w:rsidRPr="00172A13">
        <w:rPr>
          <w:b w:val="0"/>
        </w:rPr>
        <w:t>Ja Pretendenta Piedāvājums ir šifrēts, Pretendentam noteiktajā laikā (</w:t>
      </w:r>
      <w:r w:rsidRPr="00172A13">
        <w:rPr>
          <w:u w:val="single"/>
        </w:rPr>
        <w:t>ne vēlāk kā 15 minūšu laikā pēc atvēršanas uzsākšanas</w:t>
      </w:r>
      <w:r w:rsidRPr="00172A13">
        <w:rPr>
          <w:b w:val="0"/>
        </w:rPr>
        <w:t xml:space="preserve">) jāiesniedz derīga elektroniska atslēga un parole šifrētā </w:t>
      </w:r>
      <w:r w:rsidRPr="00A47767">
        <w:rPr>
          <w:b w:val="0"/>
        </w:rPr>
        <w:t>dokumenta atvēršanai.</w:t>
      </w:r>
    </w:p>
    <w:p w14:paraId="345B8B55" w14:textId="77777777" w:rsidR="008574AC" w:rsidRPr="00A47767" w:rsidRDefault="008574AC" w:rsidP="008574AC">
      <w:pPr>
        <w:pStyle w:val="MediumGrid1-Accent21"/>
        <w:numPr>
          <w:ilvl w:val="1"/>
          <w:numId w:val="4"/>
        </w:numPr>
        <w:spacing w:after="120" w:line="240" w:lineRule="auto"/>
        <w:ind w:left="567" w:hanging="567"/>
        <w:contextualSpacing w:val="0"/>
        <w:jc w:val="both"/>
        <w:rPr>
          <w:b w:val="0"/>
        </w:rPr>
      </w:pPr>
      <w:r w:rsidRPr="00A47767">
        <w:rPr>
          <w:b w:val="0"/>
        </w:rPr>
        <w:t>Piedāvājums sastāv no šādām daļām:</w:t>
      </w:r>
    </w:p>
    <w:p w14:paraId="6F777904" w14:textId="768FA126" w:rsidR="00A47767" w:rsidRDefault="00CA2000">
      <w:pPr>
        <w:pStyle w:val="MediumGrid1-Accent21"/>
        <w:numPr>
          <w:ilvl w:val="2"/>
          <w:numId w:val="31"/>
        </w:numPr>
        <w:spacing w:after="120" w:line="240" w:lineRule="auto"/>
        <w:ind w:hanging="513"/>
        <w:contextualSpacing w:val="0"/>
        <w:jc w:val="both"/>
        <w:rPr>
          <w:b w:val="0"/>
        </w:rPr>
      </w:pPr>
      <w:r>
        <w:rPr>
          <w:b w:val="0"/>
        </w:rPr>
        <w:t xml:space="preserve"> </w:t>
      </w:r>
      <w:r w:rsidR="00A47767">
        <w:rPr>
          <w:b w:val="0"/>
        </w:rPr>
        <w:t>Piedāvājuma nodrošinājums (C2 pielikums);</w:t>
      </w:r>
    </w:p>
    <w:p w14:paraId="36FD0A2E" w14:textId="0BAC7FDD" w:rsidR="008574AC" w:rsidRPr="00A60085" w:rsidRDefault="008574AC">
      <w:pPr>
        <w:pStyle w:val="MediumGrid1-Accent21"/>
        <w:numPr>
          <w:ilvl w:val="2"/>
          <w:numId w:val="31"/>
        </w:numPr>
        <w:spacing w:after="120" w:line="240" w:lineRule="auto"/>
        <w:ind w:left="1134" w:hanging="567"/>
        <w:contextualSpacing w:val="0"/>
        <w:jc w:val="both"/>
        <w:rPr>
          <w:b w:val="0"/>
        </w:rPr>
      </w:pPr>
      <w:r w:rsidRPr="00A60085">
        <w:rPr>
          <w:b w:val="0"/>
        </w:rPr>
        <w:t>Pieteikum</w:t>
      </w:r>
      <w:r w:rsidR="00FC0567">
        <w:rPr>
          <w:b w:val="0"/>
        </w:rPr>
        <w:t xml:space="preserve">s </w:t>
      </w:r>
      <w:r w:rsidRPr="00A60085">
        <w:rPr>
          <w:b w:val="0"/>
        </w:rPr>
        <w:t>dalībai Konkursā</w:t>
      </w:r>
      <w:r w:rsidR="001F5B27">
        <w:rPr>
          <w:b w:val="0"/>
        </w:rPr>
        <w:t xml:space="preserve"> (C1 </w:t>
      </w:r>
      <w:r w:rsidR="00205773">
        <w:rPr>
          <w:b w:val="0"/>
        </w:rPr>
        <w:t xml:space="preserve"> un B5 </w:t>
      </w:r>
      <w:r w:rsidR="001F5B27">
        <w:rPr>
          <w:b w:val="0"/>
        </w:rPr>
        <w:t>pielikums)</w:t>
      </w:r>
      <w:r w:rsidRPr="00A60085">
        <w:rPr>
          <w:b w:val="0"/>
        </w:rPr>
        <w:t xml:space="preserve"> un Pretendenta atlases un kvalifikācijas dokumenti</w:t>
      </w:r>
      <w:r w:rsidR="00FC0567">
        <w:rPr>
          <w:b w:val="0"/>
        </w:rPr>
        <w:t xml:space="preserve"> saskaņā ar pielikumā pievienotajām veidnēm</w:t>
      </w:r>
      <w:r w:rsidR="00A3198D">
        <w:rPr>
          <w:b w:val="0"/>
        </w:rPr>
        <w:t xml:space="preserve"> (C3, C4, C5, C7 un C8 pielikums)</w:t>
      </w:r>
      <w:r w:rsidRPr="00A60085">
        <w:rPr>
          <w:b w:val="0"/>
        </w:rPr>
        <w:t>;</w:t>
      </w:r>
    </w:p>
    <w:p w14:paraId="247C596F" w14:textId="74C28724" w:rsidR="008574AC" w:rsidRPr="00A60085" w:rsidRDefault="00CA2000">
      <w:pPr>
        <w:pStyle w:val="MediumGrid1-Accent21"/>
        <w:numPr>
          <w:ilvl w:val="2"/>
          <w:numId w:val="31"/>
        </w:numPr>
        <w:spacing w:after="120" w:line="240" w:lineRule="auto"/>
        <w:ind w:hanging="513"/>
        <w:contextualSpacing w:val="0"/>
        <w:jc w:val="both"/>
        <w:rPr>
          <w:b w:val="0"/>
        </w:rPr>
      </w:pPr>
      <w:r>
        <w:rPr>
          <w:b w:val="0"/>
        </w:rPr>
        <w:t xml:space="preserve"> </w:t>
      </w:r>
      <w:r w:rsidR="008574AC" w:rsidRPr="00A60085">
        <w:rPr>
          <w:b w:val="0"/>
        </w:rPr>
        <w:t xml:space="preserve">Pretendenta </w:t>
      </w:r>
      <w:r w:rsidR="008574AC" w:rsidRPr="00497578">
        <w:rPr>
          <w:b w:val="0"/>
        </w:rPr>
        <w:t>Tehniskais piedāvājums</w:t>
      </w:r>
      <w:r w:rsidR="001F5B27">
        <w:rPr>
          <w:b w:val="0"/>
        </w:rPr>
        <w:t xml:space="preserve">, sagatavots </w:t>
      </w:r>
      <w:r w:rsidR="00C21296">
        <w:rPr>
          <w:b w:val="0"/>
        </w:rPr>
        <w:t xml:space="preserve">atbilstoši </w:t>
      </w:r>
      <w:r w:rsidR="0052120F">
        <w:rPr>
          <w:b w:val="0"/>
        </w:rPr>
        <w:t xml:space="preserve">Tehniskajām specifikācijām (dotas </w:t>
      </w:r>
      <w:r w:rsidR="00C21296">
        <w:rPr>
          <w:b w:val="0"/>
        </w:rPr>
        <w:t>nolikuma A1, A2, A3</w:t>
      </w:r>
      <w:r w:rsidR="00C821AB">
        <w:rPr>
          <w:b w:val="0"/>
        </w:rPr>
        <w:t xml:space="preserve">, </w:t>
      </w:r>
      <w:r w:rsidR="00C21296">
        <w:rPr>
          <w:b w:val="0"/>
        </w:rPr>
        <w:t xml:space="preserve">A4 </w:t>
      </w:r>
      <w:r w:rsidR="00C821AB">
        <w:rPr>
          <w:b w:val="0"/>
        </w:rPr>
        <w:t xml:space="preserve">un A5 </w:t>
      </w:r>
      <w:r w:rsidR="0052120F">
        <w:rPr>
          <w:b w:val="0"/>
        </w:rPr>
        <w:t xml:space="preserve">pielikumā) </w:t>
      </w:r>
      <w:r w:rsidR="00C21296">
        <w:rPr>
          <w:b w:val="0"/>
        </w:rPr>
        <w:t xml:space="preserve">un </w:t>
      </w:r>
      <w:r w:rsidR="001F5B27">
        <w:rPr>
          <w:b w:val="0"/>
        </w:rPr>
        <w:t>saskaņā ar nolikumā pievienotajām Tehniskā piedāvājuma sagatavošanas vadlīnijām (D1 pielikums)</w:t>
      </w:r>
      <w:r w:rsidR="00DC6A18">
        <w:rPr>
          <w:b w:val="0"/>
        </w:rPr>
        <w:t xml:space="preserve"> un D2, D3 un D4 pielikum</w:t>
      </w:r>
      <w:r w:rsidR="009906B0">
        <w:rPr>
          <w:b w:val="0"/>
        </w:rPr>
        <w:t>iem</w:t>
      </w:r>
      <w:r w:rsidR="008557B0" w:rsidRPr="00A60085">
        <w:rPr>
          <w:b w:val="0"/>
        </w:rPr>
        <w:t>;</w:t>
      </w:r>
    </w:p>
    <w:p w14:paraId="517FBF2E" w14:textId="154CF6DB" w:rsidR="008574AC" w:rsidRPr="00A60085" w:rsidRDefault="00CA2000">
      <w:pPr>
        <w:pStyle w:val="MediumGrid1-Accent21"/>
        <w:numPr>
          <w:ilvl w:val="2"/>
          <w:numId w:val="31"/>
        </w:numPr>
        <w:spacing w:after="120" w:line="240" w:lineRule="auto"/>
        <w:ind w:hanging="513"/>
        <w:contextualSpacing w:val="0"/>
        <w:jc w:val="both"/>
        <w:rPr>
          <w:b w:val="0"/>
        </w:rPr>
      </w:pPr>
      <w:r>
        <w:rPr>
          <w:b w:val="0"/>
        </w:rPr>
        <w:t xml:space="preserve"> </w:t>
      </w:r>
      <w:r w:rsidR="008574AC" w:rsidRPr="00A60085">
        <w:rPr>
          <w:b w:val="0"/>
        </w:rPr>
        <w:t xml:space="preserve">Pretendenta Finanšu piedāvājums </w:t>
      </w:r>
      <w:r w:rsidR="008574AC" w:rsidRPr="00C47F3E">
        <w:rPr>
          <w:b w:val="0"/>
        </w:rPr>
        <w:t>un tāme</w:t>
      </w:r>
      <w:r w:rsidR="00A4307C">
        <w:rPr>
          <w:b w:val="0"/>
        </w:rPr>
        <w:t xml:space="preserve"> (C6 pielikums)</w:t>
      </w:r>
      <w:r w:rsidR="008574AC" w:rsidRPr="00A60085">
        <w:rPr>
          <w:b w:val="0"/>
        </w:rPr>
        <w:t xml:space="preserve">. </w:t>
      </w:r>
    </w:p>
    <w:p w14:paraId="2CD628F8"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Piedāvājumā iekļautajiem dokumentiem jābūt skaidri salasāmiem datorrakstā, bez svītrojumiem, papildinājumiem, neatrunātiem labojumiem, aizkrāsojumiem vai dzēsumiem. Ja ir izdarīti kādi labojumi, tiem jābūt atrunātiem atbilstoši Ministru kabineta 2018. gada 4. septembra noteikumos Nr.558 “Dokumentu izstrādāšanas un noformēšanas kārtība” ietvertajām prasībām.</w:t>
      </w:r>
    </w:p>
    <w:p w14:paraId="2EEE8318"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Pēc iepirkuma komisijas pieprasījuma, ja iepirkuma komisijai rodas šaubas par iesniegtās dokumenta kopijas autentiskumu, Pretendentam jāuzrāda dokumenta oriģināls vai jāiesniedz apliecināta dokumenta kopija. </w:t>
      </w:r>
    </w:p>
    <w:p w14:paraId="0F27F0C3" w14:textId="1F764EA1" w:rsidR="008574AC" w:rsidRDefault="008574AC" w:rsidP="008574AC">
      <w:pPr>
        <w:pStyle w:val="MediumGrid1-Accent21"/>
        <w:numPr>
          <w:ilvl w:val="1"/>
          <w:numId w:val="4"/>
        </w:numPr>
        <w:spacing w:after="120" w:line="240" w:lineRule="auto"/>
        <w:ind w:left="567" w:hanging="567"/>
        <w:contextualSpacing w:val="0"/>
        <w:jc w:val="both"/>
        <w:rPr>
          <w:b w:val="0"/>
        </w:rPr>
      </w:pPr>
      <w:r w:rsidRPr="00172A13">
        <w:t>Piedāvājums jāsagatavo latviešu valodā</w:t>
      </w:r>
      <w:r w:rsidRPr="00172A13">
        <w:rPr>
          <w:b w:val="0"/>
        </w:rPr>
        <w:t xml:space="preserve">. Svešvalodā sagatavotiem dokumentiem jāpievieno Pretendenta </w:t>
      </w:r>
      <w:r w:rsidR="004778CB">
        <w:rPr>
          <w:b w:val="0"/>
        </w:rPr>
        <w:t>vai citas personas apliecināts tulkojums latviešu valodā</w:t>
      </w:r>
      <w:r w:rsidR="003936EA">
        <w:rPr>
          <w:b w:val="0"/>
        </w:rPr>
        <w:t xml:space="preserve">. Tulkojuma apliecinājums ietver norādi “TULKOJUMS PAREIZS”, tulkotāja parakstu un paraksta atšifrējumu, kā arī </w:t>
      </w:r>
      <w:r w:rsidR="004F738E">
        <w:rPr>
          <w:b w:val="0"/>
        </w:rPr>
        <w:t xml:space="preserve">apliecinājuma vietas nosaukumu un </w:t>
      </w:r>
      <w:r w:rsidR="003936EA">
        <w:rPr>
          <w:b w:val="0"/>
        </w:rPr>
        <w:t>datumu</w:t>
      </w:r>
      <w:r w:rsidRPr="00172A13">
        <w:rPr>
          <w:b w:val="0"/>
        </w:rPr>
        <w:t>. Par dokumentu tulkojuma atbilstību oriģinālam atbild Pretendents.</w:t>
      </w:r>
    </w:p>
    <w:p w14:paraId="0A4C0F6E" w14:textId="5919549B"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Piedāvājums jāparaksta Pretendenta paraksta tiesīgai personai vai tās pilnvarotai personai, pievienojot attiecīgu pilnvaru (vai pilnvaru kopumu) </w:t>
      </w:r>
      <w:r w:rsidR="00844879">
        <w:rPr>
          <w:b w:val="0"/>
        </w:rPr>
        <w:t>Piedāvājuma</w:t>
      </w:r>
      <w:r w:rsidRPr="00172A13">
        <w:rPr>
          <w:b w:val="0"/>
        </w:rPr>
        <w:t xml:space="preserve"> parakstīšanai. </w:t>
      </w:r>
    </w:p>
    <w:p w14:paraId="22F8B758" w14:textId="77777777" w:rsidR="008574AC"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lastRenderedPageBreak/>
        <w:t>Ja Piedāvājumu iesniedz piegādātāju apvienība, tad Piedāvājumu paraksta visas personas, kas ietilpst piegādātāju apvienībā vai piegādātāju apvienības pilnvarotais pārstāvis, pievienojot attiecīgo pilnvarojumu.</w:t>
      </w:r>
    </w:p>
    <w:p w14:paraId="0A3B880F" w14:textId="0D9D11B2" w:rsidR="00053310" w:rsidRPr="00736357" w:rsidRDefault="00736357" w:rsidP="008574AC">
      <w:pPr>
        <w:pStyle w:val="MediumGrid1-Accent21"/>
        <w:numPr>
          <w:ilvl w:val="1"/>
          <w:numId w:val="4"/>
        </w:numPr>
        <w:spacing w:after="120" w:line="240" w:lineRule="auto"/>
        <w:ind w:left="567" w:hanging="567"/>
        <w:contextualSpacing w:val="0"/>
        <w:jc w:val="both"/>
        <w:rPr>
          <w:b w:val="0"/>
          <w:bCs/>
        </w:rPr>
      </w:pPr>
      <w:r w:rsidRPr="00736357">
        <w:rPr>
          <w:b w:val="0"/>
          <w:bCs/>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r w:rsidR="00527EF1">
        <w:rPr>
          <w:b w:val="0"/>
          <w:bCs/>
        </w:rPr>
        <w:t xml:space="preserve"> vai publicējama pēc līguma noslēgšanas.</w:t>
      </w:r>
    </w:p>
    <w:p w14:paraId="5ECCA6E4" w14:textId="4A0686AB" w:rsidR="009D41C9" w:rsidRPr="009D41C9" w:rsidRDefault="008574AC" w:rsidP="009D41C9">
      <w:pPr>
        <w:pStyle w:val="MediumGrid1-Accent21"/>
        <w:numPr>
          <w:ilvl w:val="1"/>
          <w:numId w:val="4"/>
        </w:numPr>
        <w:spacing w:after="120" w:line="240" w:lineRule="auto"/>
        <w:ind w:left="567" w:hanging="567"/>
        <w:contextualSpacing w:val="0"/>
        <w:jc w:val="both"/>
        <w:rPr>
          <w:b w:val="0"/>
        </w:rPr>
      </w:pPr>
      <w:r w:rsidRPr="00172A13">
        <w:rPr>
          <w:b w:val="0"/>
        </w:rPr>
        <w:t>Iesniedzot Piedāvājumu, Pretendents pilnībā atzīst visus Nolikumā ietvertos nosacījumus</w:t>
      </w:r>
      <w:r w:rsidRPr="00172A13">
        <w:rPr>
          <w:b w:val="0"/>
          <w:sz w:val="26"/>
          <w:szCs w:val="26"/>
        </w:rPr>
        <w:t xml:space="preserve"> </w:t>
      </w:r>
      <w:r w:rsidRPr="00172A13">
        <w:rPr>
          <w:b w:val="0"/>
        </w:rPr>
        <w:t>(t.sk. tā pielikumos un formās, kuras ir ievietotas EIS e-konkursu apakšsistēmas iepirkuma sadaļā) ietvertos nosacījumus. Piedāvājuma noformēšana (informācijas atspoguļošana), kas neatbilst Nolikumam vai Nolikumā ietvertajiem nosacījumiem un pēc komisijas ieskatiem būtiski ietekmē piedāvājumu savstarpējo salīdzināšanu, tiks vērtēta kā piedāvājums, kas neatbilst iepirkuma nolikumam un tiks noraidīts.</w:t>
      </w:r>
    </w:p>
    <w:p w14:paraId="6B462E4E" w14:textId="77777777" w:rsidR="008574AC" w:rsidRPr="00172A13" w:rsidRDefault="008574AC" w:rsidP="008574AC">
      <w:pPr>
        <w:pStyle w:val="Heading3"/>
        <w:keepLines w:val="0"/>
        <w:numPr>
          <w:ilvl w:val="0"/>
          <w:numId w:val="4"/>
        </w:numPr>
        <w:spacing w:before="480" w:after="240" w:line="240" w:lineRule="auto"/>
        <w:jc w:val="center"/>
      </w:pPr>
      <w:bookmarkStart w:id="16" w:name="_Toc12965787"/>
      <w:bookmarkStart w:id="17" w:name="_Toc125807215"/>
      <w:bookmarkStart w:id="18" w:name="_Toc233909421"/>
      <w:r w:rsidRPr="00172A13">
        <w:t>PIEDĀVĀJUMA DERĪGUMA TERMIŅŠ</w:t>
      </w:r>
      <w:bookmarkEnd w:id="16"/>
      <w:bookmarkEnd w:id="17"/>
      <w:bookmarkEnd w:id="18"/>
    </w:p>
    <w:p w14:paraId="7E6B505B" w14:textId="622E7735"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Pretendenta iesniegtajam piedāvājumam jābūt derīgam, tas ir</w:t>
      </w:r>
      <w:r w:rsidR="00A51D8C">
        <w:rPr>
          <w:b w:val="0"/>
        </w:rPr>
        <w:t>,</w:t>
      </w:r>
      <w:r w:rsidRPr="00172A13">
        <w:rPr>
          <w:b w:val="0"/>
        </w:rPr>
        <w:t xml:space="preserve"> saistošam pretendentam, līdz iepirkuma līguma noslēgšanai, bet ne mazāk kā </w:t>
      </w:r>
      <w:r w:rsidR="00341B17">
        <w:t>6</w:t>
      </w:r>
      <w:r w:rsidR="00A81B72" w:rsidRPr="00A51D8C">
        <w:t xml:space="preserve">0 </w:t>
      </w:r>
      <w:r w:rsidRPr="00A51D8C">
        <w:t>(</w:t>
      </w:r>
      <w:r w:rsidR="00341B17">
        <w:t>seš</w:t>
      </w:r>
      <w:r w:rsidR="00A81B72" w:rsidRPr="00A51D8C">
        <w:t>desmit</w:t>
      </w:r>
      <w:r w:rsidRPr="00A51D8C">
        <w:t>) dienas</w:t>
      </w:r>
      <w:r w:rsidRPr="00172A13">
        <w:rPr>
          <w:b w:val="0"/>
        </w:rPr>
        <w:t xml:space="preserve"> no piedāvājumu atvēršanas dienas.</w:t>
      </w:r>
    </w:p>
    <w:p w14:paraId="75F6B428" w14:textId="77777777"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 xml:space="preserve">Ja objektīvu iemeslu dēļ Pasūtītājs nevar noslēgt iepirkuma līgumu piedāvājuma derīguma termiņā, Pasūtītājs var rakstiski lūgt Pretendentus pagarināt sava piedāvājuma derīguma termiņu. </w:t>
      </w:r>
    </w:p>
    <w:p w14:paraId="146A618A" w14:textId="2233E36D" w:rsidR="008574AC" w:rsidRPr="00172A13" w:rsidRDefault="008574AC" w:rsidP="008574AC">
      <w:pPr>
        <w:pStyle w:val="MediumGrid1-Accent21"/>
        <w:numPr>
          <w:ilvl w:val="1"/>
          <w:numId w:val="4"/>
        </w:numPr>
        <w:spacing w:after="120" w:line="240" w:lineRule="auto"/>
        <w:ind w:left="567" w:hanging="567"/>
        <w:contextualSpacing w:val="0"/>
        <w:jc w:val="both"/>
        <w:rPr>
          <w:b w:val="0"/>
        </w:rPr>
      </w:pPr>
      <w:r w:rsidRPr="00172A13">
        <w:rPr>
          <w:b w:val="0"/>
        </w:rPr>
        <w:t>Ja Pretendents piekrīt pagarināt sava piedāvājuma derīguma termiņu, Pretendents to rakstiski paziņo Pasūtītājam.</w:t>
      </w:r>
    </w:p>
    <w:p w14:paraId="502C9A1D" w14:textId="25E525C0" w:rsidR="008574AC" w:rsidRPr="00172A13" w:rsidRDefault="00F17AF7" w:rsidP="008574AC">
      <w:pPr>
        <w:pStyle w:val="Heading3"/>
        <w:keepLines w:val="0"/>
        <w:numPr>
          <w:ilvl w:val="0"/>
          <w:numId w:val="4"/>
        </w:numPr>
        <w:spacing w:before="480" w:after="300" w:line="240" w:lineRule="auto"/>
        <w:jc w:val="center"/>
      </w:pPr>
      <w:bookmarkStart w:id="19" w:name="_Toc233909422"/>
      <w:bookmarkStart w:id="20" w:name="_Hlk229046081"/>
      <w:r>
        <w:t xml:space="preserve">PIEDĀVĀJUMA </w:t>
      </w:r>
      <w:r w:rsidR="00C82206">
        <w:t>NODROŠINĀJUMS; AVANSA MAKSĀJUMA,</w:t>
      </w:r>
      <w:r>
        <w:t xml:space="preserve"> </w:t>
      </w:r>
      <w:r w:rsidR="007E70EB">
        <w:t>LĪGUMA</w:t>
      </w:r>
      <w:r w:rsidR="007E70EB" w:rsidRPr="00172A13">
        <w:t xml:space="preserve"> </w:t>
      </w:r>
      <w:r w:rsidR="008574AC" w:rsidRPr="00172A13">
        <w:t xml:space="preserve">IZPILDES </w:t>
      </w:r>
      <w:r w:rsidR="00C82206">
        <w:t xml:space="preserve">UN IETURĒJUMA NAUDAS </w:t>
      </w:r>
      <w:r w:rsidR="008574AC" w:rsidRPr="00172A13">
        <w:t>NODROŠINĀJUMS</w:t>
      </w:r>
      <w:bookmarkEnd w:id="19"/>
    </w:p>
    <w:p w14:paraId="5E571FFE" w14:textId="390393AF" w:rsidR="00D678EF" w:rsidRDefault="007D4BD6" w:rsidP="008574AC">
      <w:pPr>
        <w:pStyle w:val="MediumGrid1-Accent21"/>
        <w:numPr>
          <w:ilvl w:val="1"/>
          <w:numId w:val="4"/>
        </w:numPr>
        <w:spacing w:after="120" w:line="240" w:lineRule="auto"/>
        <w:ind w:left="567" w:hanging="567"/>
        <w:contextualSpacing w:val="0"/>
        <w:jc w:val="both"/>
        <w:rPr>
          <w:b w:val="0"/>
          <w:bCs/>
        </w:rPr>
      </w:pPr>
      <w:r w:rsidRPr="007D4BD6">
        <w:rPr>
          <w:b w:val="0"/>
          <w:bCs/>
        </w:rPr>
        <w:t>Iesniedzot piedāvājumu, Pretendents iesniedz piedāvājuma nodrošinājumu</w:t>
      </w:r>
      <w:r w:rsidR="00211B60">
        <w:rPr>
          <w:b w:val="0"/>
          <w:bCs/>
        </w:rPr>
        <w:t xml:space="preserve"> (</w:t>
      </w:r>
      <w:r w:rsidR="00211B60" w:rsidRPr="00CB5B30">
        <w:t>C2 pielikums</w:t>
      </w:r>
      <w:r w:rsidR="00211B60">
        <w:rPr>
          <w:b w:val="0"/>
          <w:bCs/>
        </w:rPr>
        <w:t>)</w:t>
      </w:r>
      <w:r w:rsidRPr="007D4BD6">
        <w:rPr>
          <w:b w:val="0"/>
          <w:bCs/>
        </w:rPr>
        <w:t xml:space="preserve"> </w:t>
      </w:r>
      <w:r w:rsidR="00936EE1">
        <w:rPr>
          <w:b w:val="0"/>
          <w:bCs/>
        </w:rPr>
        <w:br/>
      </w:r>
      <w:r w:rsidRPr="00ED6FC0">
        <w:rPr>
          <w:b w:val="0"/>
          <w:bCs/>
        </w:rPr>
        <w:t>EUR 10 000.00</w:t>
      </w:r>
      <w:r w:rsidRPr="007D4BD6">
        <w:rPr>
          <w:b w:val="0"/>
          <w:bCs/>
        </w:rPr>
        <w:t xml:space="preserve"> (</w:t>
      </w:r>
      <w:r w:rsidR="00936EE1">
        <w:rPr>
          <w:b w:val="0"/>
          <w:bCs/>
        </w:rPr>
        <w:t>d</w:t>
      </w:r>
      <w:r w:rsidRPr="007D4BD6">
        <w:rPr>
          <w:b w:val="0"/>
          <w:bCs/>
        </w:rPr>
        <w:t xml:space="preserve">esmit tūkstoši </w:t>
      </w:r>
      <w:proofErr w:type="spellStart"/>
      <w:r w:rsidRPr="007D4BD6">
        <w:rPr>
          <w:b w:val="0"/>
          <w:bCs/>
        </w:rPr>
        <w:t>euro</w:t>
      </w:r>
      <w:proofErr w:type="spellEnd"/>
      <w:r w:rsidRPr="007D4BD6">
        <w:rPr>
          <w:b w:val="0"/>
          <w:bCs/>
        </w:rPr>
        <w:t xml:space="preserve"> un nulle </w:t>
      </w:r>
      <w:proofErr w:type="spellStart"/>
      <w:r w:rsidRPr="007D4BD6">
        <w:rPr>
          <w:b w:val="0"/>
          <w:bCs/>
        </w:rPr>
        <w:t>eurocenti</w:t>
      </w:r>
      <w:proofErr w:type="spellEnd"/>
      <w:r w:rsidRPr="007D4BD6">
        <w:rPr>
          <w:b w:val="0"/>
          <w:bCs/>
        </w:rPr>
        <w:t>) apmēr</w:t>
      </w:r>
      <w:r>
        <w:rPr>
          <w:b w:val="0"/>
          <w:bCs/>
        </w:rPr>
        <w:t>ā.</w:t>
      </w:r>
    </w:p>
    <w:p w14:paraId="0EC5F5A5" w14:textId="77777777" w:rsidR="00894745" w:rsidRPr="00ED6FC0" w:rsidRDefault="00894745" w:rsidP="00ED6FC0">
      <w:pPr>
        <w:pStyle w:val="MediumGrid1-Accent21"/>
        <w:numPr>
          <w:ilvl w:val="1"/>
          <w:numId w:val="4"/>
        </w:numPr>
        <w:spacing w:after="120" w:line="240" w:lineRule="auto"/>
        <w:ind w:left="567" w:hanging="567"/>
        <w:contextualSpacing w:val="0"/>
        <w:jc w:val="both"/>
        <w:rPr>
          <w:b w:val="0"/>
        </w:rPr>
      </w:pPr>
      <w:r w:rsidRPr="00ED6FC0">
        <w:rPr>
          <w:b w:val="0"/>
        </w:rPr>
        <w:t xml:space="preserve">Ja Pretendents ir personālsabiedrība vai Pretendentu apvienība, tad Piedāvājuma nodrošinājumam jābūt noformētam vismaz uz vienu no personālsabiedrības vai apvienības dalībniekiem, un tam jāattiecas uz šo Iepirkumu un jāatbilst tā nosacījumiem. </w:t>
      </w:r>
    </w:p>
    <w:p w14:paraId="020CBA2C" w14:textId="77777777" w:rsidR="00211B60" w:rsidRDefault="00211B60" w:rsidP="00211B60">
      <w:pPr>
        <w:pStyle w:val="MediumGrid1-Accent21"/>
        <w:numPr>
          <w:ilvl w:val="1"/>
          <w:numId w:val="4"/>
        </w:numPr>
        <w:spacing w:after="120" w:line="240" w:lineRule="auto"/>
        <w:ind w:left="567" w:hanging="567"/>
        <w:contextualSpacing w:val="0"/>
        <w:jc w:val="both"/>
        <w:rPr>
          <w:b w:val="0"/>
        </w:rPr>
      </w:pPr>
      <w:r>
        <w:rPr>
          <w:b w:val="0"/>
        </w:rPr>
        <w:t xml:space="preserve">Piedāvājuma nodrošinājums nav jāiesniedz, ja piedāvājuma nodrošinājuma summa līdz piedāvājuma iesniegšanas termiņa beigām ieskaitīta un saņemta SIA “Jūrmalas ūdens” AS SEB Bankas kontā Nr. LV33 UNLA0010000508442, maksājuma mērķī norādot “&lt;Pretendenta nosaukums&gt; piedāvājuma nodrošinājums iepirkumā </w:t>
      </w:r>
      <w:proofErr w:type="spellStart"/>
      <w:r>
        <w:rPr>
          <w:b w:val="0"/>
        </w:rPr>
        <w:t>Nr.JŪ</w:t>
      </w:r>
      <w:proofErr w:type="spellEnd"/>
      <w:r>
        <w:rPr>
          <w:b w:val="0"/>
        </w:rPr>
        <w:t xml:space="preserve"> 2025/04 INV. Ja kā piedāvājuma nodrošinājums izvēlēts pārskaitījums, C2 pielikuma (Piedāvājuma nodrošinājums) vietā pievieno maksājuma uzdevuma izdruku par veikto iemaksu.</w:t>
      </w:r>
    </w:p>
    <w:p w14:paraId="0B64F460" w14:textId="77777777" w:rsidR="00211B60" w:rsidRDefault="00211B60" w:rsidP="00211B60">
      <w:pPr>
        <w:pStyle w:val="MediumGrid1-Accent21"/>
        <w:numPr>
          <w:ilvl w:val="1"/>
          <w:numId w:val="4"/>
        </w:numPr>
        <w:spacing w:after="120" w:line="240" w:lineRule="auto"/>
        <w:ind w:left="567" w:hanging="567"/>
        <w:contextualSpacing w:val="0"/>
        <w:jc w:val="both"/>
        <w:rPr>
          <w:b w:val="0"/>
          <w:bCs/>
        </w:rPr>
      </w:pPr>
      <w:r>
        <w:rPr>
          <w:b w:val="0"/>
          <w:bCs/>
        </w:rPr>
        <w:t>Piedāvājuma nodrošinājumam ir jābūt spēkā ne vēlāk kā no piedāvājuma atvēršanas dienas līdz īsākajam no šādiem termiņiem:</w:t>
      </w:r>
    </w:p>
    <w:p w14:paraId="3AFFBB07" w14:textId="6A673FA4" w:rsidR="00211B60" w:rsidRDefault="00211B60">
      <w:pPr>
        <w:pStyle w:val="MediumGrid1-Accent21"/>
        <w:numPr>
          <w:ilvl w:val="2"/>
          <w:numId w:val="33"/>
        </w:numPr>
        <w:spacing w:after="120" w:line="240" w:lineRule="auto"/>
        <w:ind w:left="1276" w:hanging="709"/>
        <w:contextualSpacing w:val="0"/>
        <w:jc w:val="both"/>
        <w:rPr>
          <w:b w:val="0"/>
          <w:bCs/>
        </w:rPr>
      </w:pPr>
      <w:r>
        <w:rPr>
          <w:b w:val="0"/>
          <w:bCs/>
        </w:rPr>
        <w:t xml:space="preserve">līdz piedāvājuma nodrošinājuma termiņa beigām saskaņā ar nolikuma prasībām vai termiņa pagarinājumam, kuru Pasūtītājam </w:t>
      </w:r>
      <w:proofErr w:type="spellStart"/>
      <w:r>
        <w:rPr>
          <w:b w:val="0"/>
          <w:bCs/>
        </w:rPr>
        <w:t>rakstveidā</w:t>
      </w:r>
      <w:proofErr w:type="spellEnd"/>
      <w:r>
        <w:rPr>
          <w:b w:val="0"/>
          <w:bCs/>
        </w:rPr>
        <w:t xml:space="preserve"> paziņojis Pretendents un Piedāvājuma nodrošinājuma izsniedzējs;</w:t>
      </w:r>
    </w:p>
    <w:p w14:paraId="7FB6BF33" w14:textId="77777777" w:rsidR="00211B60" w:rsidRPr="00FB54F8" w:rsidRDefault="00211B60">
      <w:pPr>
        <w:pStyle w:val="MediumGrid1-Accent21"/>
        <w:numPr>
          <w:ilvl w:val="2"/>
          <w:numId w:val="33"/>
        </w:numPr>
        <w:spacing w:after="120" w:line="240" w:lineRule="auto"/>
        <w:ind w:left="1276" w:hanging="709"/>
        <w:contextualSpacing w:val="0"/>
        <w:jc w:val="both"/>
        <w:rPr>
          <w:b w:val="0"/>
          <w:bCs/>
        </w:rPr>
      </w:pPr>
      <w:r w:rsidRPr="00FB54F8">
        <w:rPr>
          <w:b w:val="0"/>
          <w:bCs/>
        </w:rPr>
        <w:t xml:space="preserve">līdz dienai, kad ar Pretendentu, kurš ir atzīts par uzvarētāju, saskaņā ar iepirkuma līguma noteikumiem ir noslēgts iepirkuma līgums. </w:t>
      </w:r>
    </w:p>
    <w:p w14:paraId="59431585" w14:textId="77777777" w:rsidR="00211B60" w:rsidRDefault="00211B60" w:rsidP="00211B60">
      <w:pPr>
        <w:pStyle w:val="MediumGrid1-Accent21"/>
        <w:numPr>
          <w:ilvl w:val="1"/>
          <w:numId w:val="4"/>
        </w:numPr>
        <w:spacing w:after="120" w:line="240" w:lineRule="auto"/>
        <w:ind w:left="567" w:hanging="567"/>
        <w:contextualSpacing w:val="0"/>
        <w:jc w:val="both"/>
        <w:rPr>
          <w:b w:val="0"/>
        </w:rPr>
      </w:pPr>
      <w:r>
        <w:rPr>
          <w:b w:val="0"/>
        </w:rPr>
        <w:t>Piedāvājuma nodrošinājuma devējs izmaksā Pasūtītājam piedāvājuma nodrošinājuma summu vai Pasūtītājs ietur Pasūtītāja kontā ieskaitīto nodrošinājuma summu, ja:</w:t>
      </w:r>
    </w:p>
    <w:p w14:paraId="7D9D72BE" w14:textId="6ED90E15" w:rsidR="00211B60" w:rsidRDefault="00211B60">
      <w:pPr>
        <w:pStyle w:val="MediumGrid1-Accent21"/>
        <w:numPr>
          <w:ilvl w:val="2"/>
          <w:numId w:val="34"/>
        </w:numPr>
        <w:spacing w:after="120" w:line="240" w:lineRule="auto"/>
        <w:ind w:left="1276" w:hanging="709"/>
        <w:contextualSpacing w:val="0"/>
        <w:jc w:val="both"/>
        <w:rPr>
          <w:b w:val="0"/>
        </w:rPr>
      </w:pPr>
      <w:r>
        <w:rPr>
          <w:b w:val="0"/>
        </w:rPr>
        <w:lastRenderedPageBreak/>
        <w:t>Pretendents atsauc savu piedāvājumu, kamēr ir spēkā piedāvājuma nodrošinājums;</w:t>
      </w:r>
    </w:p>
    <w:p w14:paraId="1C47E4A7" w14:textId="77777777" w:rsidR="00211B60" w:rsidRDefault="00211B60">
      <w:pPr>
        <w:pStyle w:val="MediumGrid1-Accent21"/>
        <w:numPr>
          <w:ilvl w:val="2"/>
          <w:numId w:val="34"/>
        </w:numPr>
        <w:spacing w:after="120" w:line="240" w:lineRule="auto"/>
        <w:ind w:left="1276" w:hanging="709"/>
        <w:contextualSpacing w:val="0"/>
        <w:jc w:val="both"/>
        <w:rPr>
          <w:b w:val="0"/>
          <w:bCs/>
        </w:rPr>
      </w:pPr>
      <w:r>
        <w:rPr>
          <w:b w:val="0"/>
          <w:bCs/>
        </w:rPr>
        <w:t>Pretendents, kura piedāvājums izraudzīts saskaņā ar piedāvājumu izvēles kritēriju, neparaksta iepirkuma līgumu Pasūtītāja noteiktajā termiņā;</w:t>
      </w:r>
    </w:p>
    <w:p w14:paraId="0D1B9770" w14:textId="77777777" w:rsidR="00211B60" w:rsidRPr="009549A0" w:rsidRDefault="00211B60">
      <w:pPr>
        <w:pStyle w:val="MediumGrid1-Accent21"/>
        <w:numPr>
          <w:ilvl w:val="2"/>
          <w:numId w:val="34"/>
        </w:numPr>
        <w:spacing w:after="120" w:line="240" w:lineRule="auto"/>
        <w:ind w:left="1276" w:hanging="709"/>
        <w:contextualSpacing w:val="0"/>
        <w:jc w:val="both"/>
        <w:rPr>
          <w:b w:val="0"/>
        </w:rPr>
      </w:pPr>
      <w:r w:rsidRPr="009549A0">
        <w:rPr>
          <w:b w:val="0"/>
        </w:rPr>
        <w:t>Pretendents, ar kuru noslēgts iepirkuma līgums</w:t>
      </w:r>
      <w:r>
        <w:rPr>
          <w:b w:val="0"/>
        </w:rPr>
        <w:t>,</w:t>
      </w:r>
      <w:r w:rsidRPr="009549A0">
        <w:rPr>
          <w:b w:val="0"/>
        </w:rPr>
        <w:t xml:space="preserve"> neiesniedz līguma izpildes nodrošinājumu līgumā norādītājā termiņā, kas ir par iemeslu tam, ka līgums nestājas spēkā.</w:t>
      </w:r>
    </w:p>
    <w:p w14:paraId="5B438E27" w14:textId="77777777" w:rsidR="00211B60" w:rsidRDefault="00211B60" w:rsidP="00C53DE3">
      <w:pPr>
        <w:pStyle w:val="MediumGrid1-Accent21"/>
        <w:numPr>
          <w:ilvl w:val="1"/>
          <w:numId w:val="4"/>
        </w:numPr>
        <w:spacing w:after="120" w:line="240" w:lineRule="auto"/>
        <w:ind w:left="567" w:hanging="567"/>
        <w:contextualSpacing w:val="0"/>
        <w:jc w:val="both"/>
        <w:rPr>
          <w:b w:val="0"/>
        </w:rPr>
      </w:pPr>
      <w:r>
        <w:rPr>
          <w:b w:val="0"/>
        </w:rPr>
        <w:t>Par piedāvājuma nodrošinājuma izbeigšanu pirms termiņa Pasūtītājs var izsniegt rakstveida apliecinājumu (ja iesniegts piedāvājuma nodrošinājums) vai summu, kas kalpo par nodrošinājumu, atmaksāt Pretendentam tā veikto iemaksu Pasūtītāja kontā:</w:t>
      </w:r>
    </w:p>
    <w:p w14:paraId="49B16501" w14:textId="29B12566" w:rsidR="00211B60" w:rsidRDefault="00C53DE3" w:rsidP="00C53DE3">
      <w:pPr>
        <w:pStyle w:val="MediumGrid1-Accent21"/>
        <w:spacing w:after="120" w:line="240" w:lineRule="auto"/>
        <w:ind w:left="1276" w:hanging="709"/>
        <w:contextualSpacing w:val="0"/>
        <w:jc w:val="both"/>
        <w:rPr>
          <w:b w:val="0"/>
        </w:rPr>
      </w:pPr>
      <w:r>
        <w:rPr>
          <w:b w:val="0"/>
        </w:rPr>
        <w:t xml:space="preserve">7.6.1.  </w:t>
      </w:r>
      <w:r w:rsidR="00211B60">
        <w:rPr>
          <w:b w:val="0"/>
        </w:rPr>
        <w:t xml:space="preserve">Pretendentam, kura piedāvājums izraudzīts saskaņā ar piedāvājumu izvēles kritēriju un ar kuru noslēgts iepirkuma līgums </w:t>
      </w:r>
      <w:r w:rsidR="00211B60" w:rsidRPr="002F41C4">
        <w:rPr>
          <w:b w:val="0"/>
        </w:rPr>
        <w:t>un iesniegts Līguma izpildes nodrošinājums</w:t>
      </w:r>
      <w:r w:rsidR="00211B60">
        <w:rPr>
          <w:b w:val="0"/>
        </w:rPr>
        <w:t>;</w:t>
      </w:r>
    </w:p>
    <w:p w14:paraId="357CB45A" w14:textId="22D4792B" w:rsidR="00211B60" w:rsidRDefault="00211B60" w:rsidP="00C53DE3">
      <w:pPr>
        <w:pStyle w:val="MediumGrid1-Accent21"/>
        <w:spacing w:after="120" w:line="240" w:lineRule="auto"/>
        <w:ind w:left="1276" w:hanging="709"/>
        <w:contextualSpacing w:val="0"/>
        <w:jc w:val="both"/>
        <w:rPr>
          <w:b w:val="0"/>
        </w:rPr>
      </w:pPr>
      <w:r>
        <w:rPr>
          <w:b w:val="0"/>
        </w:rPr>
        <w:t>7.</w:t>
      </w:r>
      <w:r w:rsidR="00C53DE3">
        <w:rPr>
          <w:b w:val="0"/>
        </w:rPr>
        <w:t>6</w:t>
      </w:r>
      <w:r>
        <w:rPr>
          <w:b w:val="0"/>
        </w:rPr>
        <w:t xml:space="preserve">.2. </w:t>
      </w:r>
      <w:r>
        <w:rPr>
          <w:b w:val="0"/>
        </w:rPr>
        <w:tab/>
        <w:t>Pārējiem pretendentiem, pēc iepirkuma līguma noslēgšanas;</w:t>
      </w:r>
    </w:p>
    <w:p w14:paraId="0C1FA422" w14:textId="12210433" w:rsidR="00211B60" w:rsidRDefault="00211B60" w:rsidP="00C53DE3">
      <w:pPr>
        <w:pStyle w:val="MediumGrid1-Accent21"/>
        <w:spacing w:after="120" w:line="240" w:lineRule="auto"/>
        <w:ind w:left="1276" w:hanging="709"/>
        <w:contextualSpacing w:val="0"/>
        <w:jc w:val="both"/>
        <w:rPr>
          <w:b w:val="0"/>
        </w:rPr>
      </w:pPr>
      <w:r>
        <w:rPr>
          <w:b w:val="0"/>
        </w:rPr>
        <w:t>7.</w:t>
      </w:r>
      <w:r w:rsidR="00C53DE3">
        <w:rPr>
          <w:b w:val="0"/>
        </w:rPr>
        <w:t>6</w:t>
      </w:r>
      <w:r>
        <w:rPr>
          <w:b w:val="0"/>
        </w:rPr>
        <w:t>.3.</w:t>
      </w:r>
      <w:r>
        <w:rPr>
          <w:b w:val="0"/>
        </w:rPr>
        <w:tab/>
        <w:t>Pretendentam, kurš nepiekrīt sava piedāvājuma nodrošinājuma derīguma termiņa pagarināšanai pēc piedāvājuma nodrošinājumā norādītā termiņa beigām.</w:t>
      </w:r>
    </w:p>
    <w:p w14:paraId="4253EC23" w14:textId="4F8F6A7A" w:rsidR="00211B60" w:rsidRPr="00172A13" w:rsidRDefault="00211B60" w:rsidP="00211B60">
      <w:pPr>
        <w:pStyle w:val="MediumGrid1-Accent21"/>
        <w:numPr>
          <w:ilvl w:val="1"/>
          <w:numId w:val="4"/>
        </w:numPr>
        <w:spacing w:after="120" w:line="240" w:lineRule="auto"/>
        <w:ind w:left="567" w:hanging="567"/>
        <w:contextualSpacing w:val="0"/>
        <w:jc w:val="both"/>
        <w:rPr>
          <w:b w:val="0"/>
        </w:rPr>
      </w:pPr>
      <w:r>
        <w:rPr>
          <w:b w:val="0"/>
        </w:rPr>
        <w:t>Piedāvājums tiek noraidīts, ja piedāvājuma nodrošinājums nav iesniegts piedāvājuma sastāvā vai neatbilst nolikuma prasībām.</w:t>
      </w:r>
    </w:p>
    <w:p w14:paraId="0270C565" w14:textId="63D6AB4E" w:rsidR="00A248C2" w:rsidRDefault="007E70EB" w:rsidP="008574AC">
      <w:pPr>
        <w:pStyle w:val="MediumGrid1-Accent21"/>
        <w:numPr>
          <w:ilvl w:val="1"/>
          <w:numId w:val="4"/>
        </w:numPr>
        <w:spacing w:after="120" w:line="240" w:lineRule="auto"/>
        <w:ind w:left="567" w:hanging="567"/>
        <w:contextualSpacing w:val="0"/>
        <w:jc w:val="both"/>
        <w:rPr>
          <w:b w:val="0"/>
        </w:rPr>
      </w:pPr>
      <w:r>
        <w:rPr>
          <w:b w:val="0"/>
        </w:rPr>
        <w:t xml:space="preserve">Līguma </w:t>
      </w:r>
      <w:r w:rsidR="00A248C2">
        <w:rPr>
          <w:b w:val="0"/>
        </w:rPr>
        <w:t xml:space="preserve">izpildes </w:t>
      </w:r>
      <w:r w:rsidR="00211B60">
        <w:rPr>
          <w:b w:val="0"/>
        </w:rPr>
        <w:t>nodroši</w:t>
      </w:r>
      <w:r w:rsidR="00211B60" w:rsidRPr="00EC6AFB">
        <w:rPr>
          <w:b w:val="0"/>
        </w:rPr>
        <w:t>nājums</w:t>
      </w:r>
      <w:r w:rsidR="00211B60">
        <w:rPr>
          <w:b w:val="0"/>
        </w:rPr>
        <w:t xml:space="preserve"> un Ieturējuma naudas nodrošinājums iesniedzami pēc līguma noslēgšanas un </w:t>
      </w:r>
      <w:r w:rsidR="00A248C2">
        <w:rPr>
          <w:b w:val="0"/>
        </w:rPr>
        <w:t>Līguma izpildes laikā saskaņā ar Līgumā ietvertajām prasībām</w:t>
      </w:r>
      <w:r w:rsidR="00211B60">
        <w:rPr>
          <w:b w:val="0"/>
        </w:rPr>
        <w:t xml:space="preserve"> </w:t>
      </w:r>
      <w:r w:rsidR="00211B60" w:rsidRPr="00CB5B30">
        <w:rPr>
          <w:b w:val="0"/>
        </w:rPr>
        <w:t xml:space="preserve">(attiecīgi </w:t>
      </w:r>
      <w:r w:rsidR="00211B60" w:rsidRPr="00616D24">
        <w:rPr>
          <w:bCs/>
        </w:rPr>
        <w:t>B2</w:t>
      </w:r>
      <w:r w:rsidR="00211B60" w:rsidRPr="00CB5B30">
        <w:rPr>
          <w:b w:val="0"/>
        </w:rPr>
        <w:t xml:space="preserve"> </w:t>
      </w:r>
      <w:r w:rsidR="00211B60" w:rsidRPr="00616D24">
        <w:rPr>
          <w:bCs/>
        </w:rPr>
        <w:t>pielikums</w:t>
      </w:r>
      <w:r w:rsidR="00211B60" w:rsidRPr="00CB5B30">
        <w:rPr>
          <w:b w:val="0"/>
        </w:rPr>
        <w:t xml:space="preserve"> un </w:t>
      </w:r>
      <w:r w:rsidR="00211B60" w:rsidRPr="00616D24">
        <w:rPr>
          <w:bCs/>
        </w:rPr>
        <w:t>B4 pielikums</w:t>
      </w:r>
      <w:r w:rsidR="00211B60" w:rsidRPr="00CB5B30">
        <w:rPr>
          <w:b w:val="0"/>
        </w:rPr>
        <w:t>)</w:t>
      </w:r>
      <w:r w:rsidR="00A248C2">
        <w:rPr>
          <w:b w:val="0"/>
        </w:rPr>
        <w:t>.</w:t>
      </w:r>
    </w:p>
    <w:p w14:paraId="6B7ED3F7" w14:textId="0CBBEB27" w:rsidR="00211B60" w:rsidRDefault="00211B60" w:rsidP="008574AC">
      <w:pPr>
        <w:pStyle w:val="MediumGrid1-Accent21"/>
        <w:numPr>
          <w:ilvl w:val="1"/>
          <w:numId w:val="4"/>
        </w:numPr>
        <w:spacing w:after="120" w:line="240" w:lineRule="auto"/>
        <w:ind w:left="567" w:hanging="567"/>
        <w:contextualSpacing w:val="0"/>
        <w:jc w:val="both"/>
        <w:rPr>
          <w:b w:val="0"/>
        </w:rPr>
      </w:pPr>
      <w:r>
        <w:rPr>
          <w:b w:val="0"/>
        </w:rPr>
        <w:t>Avansa maksājuma nodrošinājums (</w:t>
      </w:r>
      <w:r w:rsidRPr="00616D24">
        <w:rPr>
          <w:bCs/>
        </w:rPr>
        <w:t>B3 pielikums</w:t>
      </w:r>
      <w:r>
        <w:rPr>
          <w:b w:val="0"/>
        </w:rPr>
        <w:t xml:space="preserve">) iesniedzams </w:t>
      </w:r>
      <w:r w:rsidRPr="00CB5B30">
        <w:rPr>
          <w:b w:val="0"/>
        </w:rPr>
        <w:t>pēc līguma noslēgšanas</w:t>
      </w:r>
      <w:r>
        <w:rPr>
          <w:b w:val="0"/>
        </w:rPr>
        <w:t>,</w:t>
      </w:r>
      <w:r w:rsidRPr="00CB5B30">
        <w:rPr>
          <w:b w:val="0"/>
        </w:rPr>
        <w:t xml:space="preserve"> </w:t>
      </w:r>
      <w:r w:rsidRPr="001278F0">
        <w:rPr>
          <w:b w:val="0"/>
        </w:rPr>
        <w:t>gadījumā, ja Uzņēmējs pieprasa Avansa maksājumu</w:t>
      </w:r>
      <w:r>
        <w:rPr>
          <w:b w:val="0"/>
        </w:rPr>
        <w:t>.</w:t>
      </w:r>
    </w:p>
    <w:p w14:paraId="33B76FFE" w14:textId="15639B44" w:rsidR="00FB54F8" w:rsidRDefault="3D09C77C" w:rsidP="00FB54F8">
      <w:pPr>
        <w:pStyle w:val="MediumGrid1-Accent21"/>
        <w:numPr>
          <w:ilvl w:val="1"/>
          <w:numId w:val="4"/>
        </w:numPr>
        <w:spacing w:after="120" w:line="240" w:lineRule="auto"/>
        <w:ind w:left="567" w:hanging="567"/>
        <w:contextualSpacing w:val="0"/>
        <w:jc w:val="both"/>
        <w:rPr>
          <w:b w:val="0"/>
        </w:rPr>
      </w:pPr>
      <w:r w:rsidRPr="00EC6AFB">
        <w:rPr>
          <w:b w:val="0"/>
        </w:rPr>
        <w:t>Nodrošinājumu</w:t>
      </w:r>
      <w:r w:rsidR="007E70EB" w:rsidRPr="00EC6AFB">
        <w:rPr>
          <w:b w:val="0"/>
        </w:rPr>
        <w:t>s</w:t>
      </w:r>
      <w:r w:rsidRPr="00EC6AFB">
        <w:rPr>
          <w:b w:val="0"/>
        </w:rPr>
        <w:t xml:space="preserve"> izsniedz</w:t>
      </w:r>
      <w:r>
        <w:rPr>
          <w:b w:val="0"/>
        </w:rPr>
        <w:t xml:space="preserve"> Latvijas Republikā, Eiropas Savienībā vai Eiropas Ekonomiskās zonas dalībvalstī reģistrēta kredītiestāde, tās filiāle vai ārvalsts kredītiestādes filiāle vai Latvijas Republikā reģistrēta akciju sabiedrība vai Eiropas komercsabiedrība, vai savstarpējās apdrošināšanas kooperatīvā sabiedrība, kurai saskaņā ar Apdrošināšanas un pārapdrošināšanas likumu ir tiesības veikt apdrošināšanu, kas Latvijas Republikas normatīvajos tiesību aktos noteiktajā kārtībā ir uzsākusi pakalpojumu sniegšanu Latvijas Republikas teritorijā, un </w:t>
      </w:r>
      <w:r w:rsidR="00211B60" w:rsidRPr="00EC6AFB">
        <w:rPr>
          <w:b w:val="0"/>
        </w:rPr>
        <w:t xml:space="preserve">nodrošinājumi </w:t>
      </w:r>
      <w:r w:rsidRPr="00EC6AFB">
        <w:rPr>
          <w:b w:val="0"/>
        </w:rPr>
        <w:t>(izņemot piedāvājuma nodrošinājums) projekta</w:t>
      </w:r>
      <w:r>
        <w:rPr>
          <w:b w:val="0"/>
        </w:rPr>
        <w:t xml:space="preserve"> stadijā </w:t>
      </w:r>
      <w:r w:rsidR="00211B60">
        <w:rPr>
          <w:b w:val="0"/>
        </w:rPr>
        <w:t xml:space="preserve">saskaņojami </w:t>
      </w:r>
      <w:r>
        <w:rPr>
          <w:b w:val="0"/>
        </w:rPr>
        <w:t>ar Pasūtītāju.</w:t>
      </w:r>
    </w:p>
    <w:p w14:paraId="41FFF8E9" w14:textId="15CBFE96" w:rsidR="00E36324" w:rsidRPr="00172A13" w:rsidRDefault="00211B60" w:rsidP="00FB54F8">
      <w:pPr>
        <w:pStyle w:val="MediumGrid1-Accent21"/>
        <w:numPr>
          <w:ilvl w:val="1"/>
          <w:numId w:val="4"/>
        </w:numPr>
        <w:spacing w:after="120" w:line="240" w:lineRule="auto"/>
        <w:ind w:left="567" w:hanging="567"/>
        <w:contextualSpacing w:val="0"/>
        <w:jc w:val="both"/>
        <w:rPr>
          <w:b w:val="0"/>
        </w:rPr>
      </w:pPr>
      <w:r w:rsidRPr="00EC6AFB">
        <w:rPr>
          <w:b w:val="0"/>
        </w:rPr>
        <w:t>Nodrošinājumiem</w:t>
      </w:r>
      <w:r>
        <w:rPr>
          <w:b w:val="0"/>
        </w:rPr>
        <w:t xml:space="preserve"> </w:t>
      </w:r>
      <w:r w:rsidR="00E36324" w:rsidRPr="00E36324">
        <w:rPr>
          <w:b w:val="0"/>
        </w:rPr>
        <w:t>piemērojami Starptautiskās tirdzniecības kameras noteikumi “</w:t>
      </w:r>
      <w:proofErr w:type="spellStart"/>
      <w:r w:rsidR="00E36324" w:rsidRPr="00E36324">
        <w:rPr>
          <w:b w:val="0"/>
        </w:rPr>
        <w:t>The</w:t>
      </w:r>
      <w:proofErr w:type="spellEnd"/>
      <w:r w:rsidR="00E36324" w:rsidRPr="00E36324">
        <w:rPr>
          <w:b w:val="0"/>
        </w:rPr>
        <w:t xml:space="preserve"> ICC </w:t>
      </w:r>
      <w:proofErr w:type="spellStart"/>
      <w:r w:rsidR="00E36324" w:rsidRPr="00E36324">
        <w:rPr>
          <w:b w:val="0"/>
        </w:rPr>
        <w:t>Uniform</w:t>
      </w:r>
      <w:proofErr w:type="spellEnd"/>
      <w:r w:rsidR="00E36324" w:rsidRPr="00E36324">
        <w:rPr>
          <w:b w:val="0"/>
        </w:rPr>
        <w:t xml:space="preserve"> </w:t>
      </w:r>
      <w:proofErr w:type="spellStart"/>
      <w:r w:rsidR="00E36324" w:rsidRPr="00E36324">
        <w:rPr>
          <w:b w:val="0"/>
        </w:rPr>
        <w:t>Rules</w:t>
      </w:r>
      <w:proofErr w:type="spellEnd"/>
      <w:r w:rsidR="00E36324" w:rsidRPr="00E36324">
        <w:rPr>
          <w:b w:val="0"/>
        </w:rPr>
        <w:t xml:space="preserve"> </w:t>
      </w:r>
      <w:proofErr w:type="spellStart"/>
      <w:r w:rsidR="00E36324" w:rsidRPr="00E36324">
        <w:rPr>
          <w:b w:val="0"/>
        </w:rPr>
        <w:t>for</w:t>
      </w:r>
      <w:proofErr w:type="spellEnd"/>
      <w:r w:rsidR="00E36324" w:rsidRPr="00E36324">
        <w:rPr>
          <w:b w:val="0"/>
        </w:rPr>
        <w:t xml:space="preserve"> </w:t>
      </w:r>
      <w:proofErr w:type="spellStart"/>
      <w:r w:rsidR="00E36324" w:rsidRPr="00E36324">
        <w:rPr>
          <w:b w:val="0"/>
        </w:rPr>
        <w:t>Demand</w:t>
      </w:r>
      <w:proofErr w:type="spellEnd"/>
      <w:r w:rsidR="00E36324" w:rsidRPr="00E36324">
        <w:rPr>
          <w:b w:val="0"/>
        </w:rPr>
        <w:t xml:space="preserve"> </w:t>
      </w:r>
      <w:proofErr w:type="spellStart"/>
      <w:r w:rsidR="00E36324" w:rsidRPr="00E36324">
        <w:rPr>
          <w:b w:val="0"/>
        </w:rPr>
        <w:t>Guarantees</w:t>
      </w:r>
      <w:proofErr w:type="spellEnd"/>
      <w:r w:rsidR="00E36324" w:rsidRPr="00E36324">
        <w:rPr>
          <w:b w:val="0"/>
        </w:rPr>
        <w:t xml:space="preserve">”, ICC </w:t>
      </w:r>
      <w:proofErr w:type="spellStart"/>
      <w:r w:rsidR="00E36324" w:rsidRPr="00E36324">
        <w:rPr>
          <w:b w:val="0"/>
        </w:rPr>
        <w:t>Publication</w:t>
      </w:r>
      <w:proofErr w:type="spellEnd"/>
      <w:r w:rsidR="00E36324" w:rsidRPr="00E36324">
        <w:rPr>
          <w:b w:val="0"/>
        </w:rPr>
        <w:t xml:space="preserve"> No.758, bet attiecībā uz jautājumiem, kurus neregulē minētie Starptautiskās tirdzniecības kameras noteikumi, piemērojami Latvijas Republikas normatīvie akti. Prasības un strīdi, kas saistīti ar </w:t>
      </w:r>
      <w:r w:rsidRPr="00EC6AFB">
        <w:rPr>
          <w:b w:val="0"/>
        </w:rPr>
        <w:t>š</w:t>
      </w:r>
      <w:r>
        <w:rPr>
          <w:b w:val="0"/>
        </w:rPr>
        <w:t>iem</w:t>
      </w:r>
      <w:r w:rsidRPr="00E36324">
        <w:rPr>
          <w:b w:val="0"/>
        </w:rPr>
        <w:t xml:space="preserve"> </w:t>
      </w:r>
      <w:r>
        <w:rPr>
          <w:b w:val="0"/>
        </w:rPr>
        <w:t>jautājumiem</w:t>
      </w:r>
      <w:r w:rsidR="00E36324" w:rsidRPr="00E36324">
        <w:rPr>
          <w:b w:val="0"/>
        </w:rPr>
        <w:t>, izskatāmi Latvijas Republikas tiesā saskaņā ar Latvijas Republikas normatīvajiem aktiem.</w:t>
      </w:r>
    </w:p>
    <w:p w14:paraId="689BC294" w14:textId="2BF4A622" w:rsidR="00EC6167" w:rsidRDefault="3D09C77C" w:rsidP="008574AC">
      <w:pPr>
        <w:pStyle w:val="MediumGrid1-Accent21"/>
        <w:numPr>
          <w:ilvl w:val="1"/>
          <w:numId w:val="4"/>
        </w:numPr>
        <w:spacing w:after="120" w:line="240" w:lineRule="auto"/>
        <w:ind w:left="567" w:hanging="567"/>
        <w:contextualSpacing w:val="0"/>
        <w:jc w:val="both"/>
        <w:rPr>
          <w:b w:val="0"/>
        </w:rPr>
      </w:pPr>
      <w:r>
        <w:rPr>
          <w:b w:val="0"/>
        </w:rPr>
        <w:t>Secīgu nodrošinājumu gadījumā Nolikumā vai Līgumā minēto katra nākamā nodrošinājuma neiesniegšana ir pamats iepriekšējā nodrošinājuma izmaksas prasībai, ko Pasūtītājam ir tiesības realizēt spēkā esošā nodrošinājuma darbības periodā.</w:t>
      </w:r>
    </w:p>
    <w:p w14:paraId="6CFCA529" w14:textId="77777777" w:rsidR="00211B60" w:rsidRDefault="00211B60" w:rsidP="00211B60">
      <w:pPr>
        <w:pStyle w:val="MediumGrid1-Accent21"/>
        <w:numPr>
          <w:ilvl w:val="1"/>
          <w:numId w:val="4"/>
        </w:numPr>
        <w:spacing w:after="120" w:line="240" w:lineRule="auto"/>
        <w:ind w:left="567" w:hanging="567"/>
        <w:contextualSpacing w:val="0"/>
        <w:jc w:val="both"/>
        <w:rPr>
          <w:b w:val="0"/>
        </w:rPr>
      </w:pPr>
      <w:r>
        <w:rPr>
          <w:b w:val="0"/>
        </w:rPr>
        <w:t>Secīgu nodrošinājumu gadījumā nodrošinājumi jāiesniedz tā, lai nodrošinājums darbotos nepārtraukti.</w:t>
      </w:r>
    </w:p>
    <w:p w14:paraId="02638B91" w14:textId="60D638B2" w:rsidR="00EF294E" w:rsidRDefault="00EC6AFB" w:rsidP="008574AC">
      <w:pPr>
        <w:pStyle w:val="MediumGrid1-Accent21"/>
        <w:numPr>
          <w:ilvl w:val="1"/>
          <w:numId w:val="4"/>
        </w:numPr>
        <w:spacing w:after="120" w:line="240" w:lineRule="auto"/>
        <w:ind w:left="567" w:hanging="567"/>
        <w:contextualSpacing w:val="0"/>
        <w:jc w:val="both"/>
        <w:rPr>
          <w:b w:val="0"/>
        </w:rPr>
      </w:pPr>
      <w:r>
        <w:rPr>
          <w:b w:val="0"/>
        </w:rPr>
        <w:t>Pretendents/Uzņēmējs</w:t>
      </w:r>
      <w:r w:rsidR="00DF4D8A">
        <w:rPr>
          <w:b w:val="0"/>
        </w:rPr>
        <w:t xml:space="preserve"> </w:t>
      </w:r>
      <w:r w:rsidR="3D09C77C">
        <w:rPr>
          <w:b w:val="0"/>
        </w:rPr>
        <w:t xml:space="preserve">nodrošina, ka nodrošinājuma sniedzēja jebkādi veiktie grozījumi nodrošinājumā nekavējoties, bet ne vēlāk kā 2 darba dienu laikā pēc to stāšanās spēkā, </w:t>
      </w:r>
      <w:r w:rsidR="00540F40">
        <w:rPr>
          <w:b w:val="0"/>
        </w:rPr>
        <w:t xml:space="preserve">ir </w:t>
      </w:r>
      <w:r w:rsidR="3D09C77C">
        <w:rPr>
          <w:b w:val="0"/>
        </w:rPr>
        <w:t>iesniegti Pasūtītājam.</w:t>
      </w:r>
    </w:p>
    <w:p w14:paraId="0924847E" w14:textId="369EC26F" w:rsidR="008574AC" w:rsidRPr="00172A13" w:rsidRDefault="008574AC" w:rsidP="008574AC">
      <w:pPr>
        <w:pStyle w:val="Heading3"/>
        <w:keepLines w:val="0"/>
        <w:numPr>
          <w:ilvl w:val="0"/>
          <w:numId w:val="4"/>
        </w:numPr>
        <w:spacing w:before="480" w:after="300" w:line="240" w:lineRule="auto"/>
        <w:jc w:val="center"/>
      </w:pPr>
      <w:bookmarkStart w:id="21" w:name="_Toc12965790"/>
      <w:bookmarkStart w:id="22" w:name="_Toc125807216"/>
      <w:bookmarkStart w:id="23" w:name="_Toc233909423"/>
      <w:bookmarkEnd w:id="20"/>
      <w:r w:rsidRPr="00172A13">
        <w:t>PERSONAS</w:t>
      </w:r>
      <w:r w:rsidR="001809C2">
        <w:t>,</w:t>
      </w:r>
      <w:r w:rsidRPr="00172A13">
        <w:t xml:space="preserve"> UZ KURU IESPĒJĀM PRETENDENTS BALSTĀS</w:t>
      </w:r>
      <w:r w:rsidR="001809C2">
        <w:t>,</w:t>
      </w:r>
      <w:r w:rsidRPr="00172A13">
        <w:t xml:space="preserve"> UN APAKŠUZŅĒMĒJI</w:t>
      </w:r>
      <w:bookmarkEnd w:id="21"/>
      <w:bookmarkEnd w:id="22"/>
      <w:bookmarkEnd w:id="23"/>
    </w:p>
    <w:p w14:paraId="58FB78EA" w14:textId="18310784" w:rsidR="008574AC" w:rsidRPr="00172A13" w:rsidRDefault="008574AC" w:rsidP="00F9336A">
      <w:pPr>
        <w:numPr>
          <w:ilvl w:val="1"/>
          <w:numId w:val="4"/>
        </w:numPr>
        <w:spacing w:before="120" w:after="120" w:line="240" w:lineRule="auto"/>
        <w:ind w:left="567" w:hanging="567"/>
        <w:jc w:val="both"/>
        <w:rPr>
          <w:b w:val="0"/>
        </w:rPr>
      </w:pPr>
      <w:r w:rsidRPr="00172A13">
        <w:rPr>
          <w:b w:val="0"/>
        </w:rPr>
        <w:t>Ja tas nepieciešams iepirkuma līguma izpildei, Pretendents var balstīties uz citu personu tehniskajām un profesionālajām spējām</w:t>
      </w:r>
      <w:r w:rsidR="00A211BA">
        <w:rPr>
          <w:b w:val="0"/>
        </w:rPr>
        <w:t>,</w:t>
      </w:r>
      <w:r w:rsidRPr="00172A13">
        <w:rPr>
          <w:b w:val="0"/>
        </w:rPr>
        <w:t xml:space="preserve"> neatkarīgi no savstarpējo attiecību tiesiskā rakstura. </w:t>
      </w:r>
      <w:r w:rsidRPr="00172A13">
        <w:rPr>
          <w:b w:val="0"/>
        </w:rPr>
        <w:lastRenderedPageBreak/>
        <w:t xml:space="preserve">Šādā gadījumā Pretendentam jāpierāda </w:t>
      </w:r>
      <w:r w:rsidR="00EF14F1">
        <w:rPr>
          <w:b w:val="0"/>
        </w:rPr>
        <w:t>P</w:t>
      </w:r>
      <w:r w:rsidRPr="00172A13">
        <w:rPr>
          <w:b w:val="0"/>
        </w:rPr>
        <w:t xml:space="preserve">asūtītājam, ka tā rīcībā būs nepieciešamie resursi, iesniedzot šo uzņēmēju apliecinājumu vai vienošanos par nepieciešamo resursu nodošanu Pretendenta rīcībā. </w:t>
      </w:r>
    </w:p>
    <w:p w14:paraId="425A8A1D" w14:textId="3ECB759F" w:rsidR="008574AC" w:rsidRPr="00172A13" w:rsidRDefault="008574AC" w:rsidP="00F9336A">
      <w:pPr>
        <w:numPr>
          <w:ilvl w:val="1"/>
          <w:numId w:val="4"/>
        </w:numPr>
        <w:spacing w:before="120" w:after="120" w:line="240" w:lineRule="auto"/>
        <w:ind w:left="567" w:hanging="567"/>
        <w:jc w:val="both"/>
        <w:rPr>
          <w:b w:val="0"/>
        </w:rPr>
      </w:pPr>
      <w:r w:rsidRPr="00172A13">
        <w:rPr>
          <w:b w:val="0"/>
        </w:rPr>
        <w:t xml:space="preserve">Pretendents, lai apliecinātu profesionālo pieredzi vai </w:t>
      </w:r>
      <w:r w:rsidR="00EF14F1">
        <w:rPr>
          <w:b w:val="0"/>
        </w:rPr>
        <w:t>P</w:t>
      </w:r>
      <w:r w:rsidRPr="00172A13">
        <w:rPr>
          <w:b w:val="0"/>
        </w:rPr>
        <w:t xml:space="preserve">asūtītāja prasībām atbilstoša personāla pieejamību, var balstīties uz citu personu iespējām tikai tad, ja šīs personas veiks iepirkuma līgumā paredzētos darbus vai sniegs pakalpojumus, kuru izpildei attiecīgās spējas ir nepieciešamas.  </w:t>
      </w:r>
    </w:p>
    <w:p w14:paraId="267163F6" w14:textId="42D9C18F" w:rsidR="008574AC" w:rsidRDefault="008574AC" w:rsidP="00F9336A">
      <w:pPr>
        <w:pStyle w:val="ListParagraph"/>
        <w:numPr>
          <w:ilvl w:val="1"/>
          <w:numId w:val="4"/>
        </w:numPr>
        <w:spacing w:before="120" w:after="120" w:line="240" w:lineRule="auto"/>
        <w:ind w:left="567" w:hanging="567"/>
        <w:contextualSpacing w:val="0"/>
        <w:jc w:val="both"/>
      </w:pPr>
      <w:r w:rsidRPr="00172A13">
        <w:rPr>
          <w:b w:val="0"/>
          <w:bCs/>
        </w:rPr>
        <w:t xml:space="preserve">Pretendentam piedāvājumā jānorāda ziņas par apakšuzņēmējiem, ja tādi paredzēti, kuru </w:t>
      </w:r>
      <w:r w:rsidRPr="00172A13">
        <w:t>veicamo darbu vai sniedzamo pakalpojumu vērtība ir vismaz 10 000,00 EUR (</w:t>
      </w:r>
      <w:r w:rsidR="006A3C53">
        <w:t>D</w:t>
      </w:r>
      <w:r w:rsidR="006A3C53" w:rsidRPr="00172A13">
        <w:t xml:space="preserve">esmit </w:t>
      </w:r>
      <w:r w:rsidRPr="00172A13">
        <w:t xml:space="preserve">tūkstoši </w:t>
      </w:r>
      <w:proofErr w:type="spellStart"/>
      <w:r w:rsidRPr="00172A13">
        <w:t>euro</w:t>
      </w:r>
      <w:proofErr w:type="spellEnd"/>
      <w:r w:rsidRPr="00172A13">
        <w:t xml:space="preserve"> un nulle </w:t>
      </w:r>
      <w:proofErr w:type="spellStart"/>
      <w:r w:rsidRPr="00172A13">
        <w:t>eurocenti</w:t>
      </w:r>
      <w:proofErr w:type="spellEnd"/>
      <w:r w:rsidRPr="00172A13">
        <w:t>) apmērā</w:t>
      </w:r>
      <w:r w:rsidRPr="00172A13">
        <w:rPr>
          <w:b w:val="0"/>
          <w:bCs/>
        </w:rPr>
        <w:t xml:space="preserve">, piedāvājumā norādot katram šādam apakšuzņēmējam izpildei nododamo iepirkuma līguma daļu, apakšuzņēmēja nosaukumu, kontaktinformāciju un to </w:t>
      </w:r>
      <w:proofErr w:type="spellStart"/>
      <w:r w:rsidRPr="00172A13">
        <w:rPr>
          <w:b w:val="0"/>
          <w:bCs/>
        </w:rPr>
        <w:t>pārstāvēttiesīgās</w:t>
      </w:r>
      <w:proofErr w:type="spellEnd"/>
      <w:r w:rsidRPr="00172A13">
        <w:rPr>
          <w:b w:val="0"/>
          <w:bCs/>
        </w:rPr>
        <w:t xml:space="preserve"> personas. Ja attiecināms, minētajā sarakstā Pretendentam jānorāda arī apakšuzņēmēju apakšuzņēmēji. Apakšuzņēmēju veicamo būvdarbu vai sniedzamo pakalpojumu kopējo vērtību nosaka atbilstoši Likuma 68.panta trešajai daļai</w:t>
      </w:r>
      <w:r w:rsidRPr="00172A13">
        <w:t>.</w:t>
      </w:r>
    </w:p>
    <w:p w14:paraId="5D043D7D" w14:textId="027C9A17" w:rsidR="00AB20B7" w:rsidRPr="00704F19" w:rsidRDefault="00AB20B7" w:rsidP="00F9336A">
      <w:pPr>
        <w:pStyle w:val="ListParagraph"/>
        <w:numPr>
          <w:ilvl w:val="1"/>
          <w:numId w:val="4"/>
        </w:numPr>
        <w:spacing w:before="120" w:after="120" w:line="240" w:lineRule="auto"/>
        <w:ind w:left="567" w:hanging="567"/>
        <w:contextualSpacing w:val="0"/>
        <w:jc w:val="both"/>
        <w:rPr>
          <w:b w:val="0"/>
          <w:bCs/>
        </w:rPr>
      </w:pPr>
      <w:r w:rsidRPr="00172A13">
        <w:rPr>
          <w:b w:val="0"/>
          <w:bCs/>
        </w:rPr>
        <w:t xml:space="preserve">Ja iepirkuma līguma izpildē ir plānots iesaistīt apakšuzņēmējus, </w:t>
      </w:r>
      <w:r>
        <w:rPr>
          <w:b w:val="0"/>
          <w:bCs/>
        </w:rPr>
        <w:t>P</w:t>
      </w:r>
      <w:r w:rsidRPr="00172A13">
        <w:rPr>
          <w:b w:val="0"/>
          <w:bCs/>
        </w:rPr>
        <w:t xml:space="preserve">retendents piedāvājuma </w:t>
      </w:r>
      <w:r w:rsidRPr="00704F19">
        <w:rPr>
          <w:b w:val="0"/>
          <w:bCs/>
        </w:rPr>
        <w:t>pieteikuma sastāvā aizpilda</w:t>
      </w:r>
      <w:r>
        <w:t xml:space="preserve">  Apakšuzņēmēja sarakstu </w:t>
      </w:r>
      <w:r w:rsidRPr="00704F19">
        <w:rPr>
          <w:b w:val="0"/>
          <w:bCs/>
        </w:rPr>
        <w:t>(</w:t>
      </w:r>
      <w:r w:rsidR="00704F19" w:rsidRPr="00547FC0">
        <w:t xml:space="preserve">C4 </w:t>
      </w:r>
      <w:r w:rsidRPr="00547FC0">
        <w:t>pielikums</w:t>
      </w:r>
      <w:r w:rsidRPr="00704F19">
        <w:rPr>
          <w:b w:val="0"/>
          <w:bCs/>
        </w:rPr>
        <w:t>)</w:t>
      </w:r>
      <w:r w:rsidR="00AA70A9">
        <w:rPr>
          <w:b w:val="0"/>
          <w:bCs/>
        </w:rPr>
        <w:t>.</w:t>
      </w:r>
    </w:p>
    <w:p w14:paraId="781CB17E" w14:textId="0D3D2DD6" w:rsidR="00AB20B7" w:rsidRPr="00704F19" w:rsidRDefault="3D09C77C" w:rsidP="00F9336A">
      <w:pPr>
        <w:pStyle w:val="ListParagraph"/>
        <w:numPr>
          <w:ilvl w:val="1"/>
          <w:numId w:val="4"/>
        </w:numPr>
        <w:spacing w:before="120" w:after="120" w:line="240" w:lineRule="auto"/>
        <w:ind w:left="567" w:hanging="567"/>
        <w:contextualSpacing w:val="0"/>
        <w:jc w:val="both"/>
        <w:rPr>
          <w:b w:val="0"/>
        </w:rPr>
      </w:pPr>
      <w:r w:rsidRPr="00704F19">
        <w:rPr>
          <w:b w:val="0"/>
        </w:rPr>
        <w:t xml:space="preserve">Pretendenta piesaistīto apakšuzņēmēju sarakstam jāpievieno katra apakšuzņēmēja </w:t>
      </w:r>
      <w:r>
        <w:rPr>
          <w:b w:val="0"/>
        </w:rPr>
        <w:t>parakstītu</w:t>
      </w:r>
      <w:r w:rsidRPr="00704F19">
        <w:rPr>
          <w:b w:val="0"/>
        </w:rPr>
        <w:t xml:space="preserve"> </w:t>
      </w:r>
      <w:r>
        <w:t>Apakšuzņēmēja/Personas</w:t>
      </w:r>
      <w:r w:rsidR="00704F19">
        <w:t>,</w:t>
      </w:r>
      <w:r>
        <w:t xml:space="preserve"> uz kuras iespējām pretendents balstās apliecinājumu</w:t>
      </w:r>
      <w:r>
        <w:rPr>
          <w:b w:val="0"/>
        </w:rPr>
        <w:t xml:space="preserve"> (</w:t>
      </w:r>
      <w:r w:rsidR="00704F19" w:rsidRPr="00547FC0">
        <w:rPr>
          <w:bCs/>
        </w:rPr>
        <w:t xml:space="preserve">C5 </w:t>
      </w:r>
      <w:r w:rsidRPr="00547FC0">
        <w:rPr>
          <w:bCs/>
        </w:rPr>
        <w:t>pielikums</w:t>
      </w:r>
      <w:r w:rsidRPr="00704F19">
        <w:rPr>
          <w:b w:val="0"/>
        </w:rPr>
        <w:t>) par tā gatavību veikt tam izpildei nododamo līguma daļu</w:t>
      </w:r>
      <w:r>
        <w:rPr>
          <w:b w:val="0"/>
        </w:rPr>
        <w:t>, skaidri norādot, vai persona tiek līgumā iesaistīta kā apakšuzņēmējs vai persona, uz kuras iespējām pretendents balstās</w:t>
      </w:r>
      <w:r w:rsidRPr="00704F19">
        <w:rPr>
          <w:b w:val="0"/>
        </w:rPr>
        <w:t>.</w:t>
      </w:r>
    </w:p>
    <w:p w14:paraId="7FD22BFA" w14:textId="666D1F43" w:rsidR="00AB20B7" w:rsidRPr="00E92EAA" w:rsidRDefault="3D09C77C" w:rsidP="00F9336A">
      <w:pPr>
        <w:pStyle w:val="ListParagraph"/>
        <w:numPr>
          <w:ilvl w:val="1"/>
          <w:numId w:val="4"/>
        </w:numPr>
        <w:spacing w:before="120" w:after="120" w:line="240" w:lineRule="auto"/>
        <w:ind w:left="567" w:hanging="567"/>
        <w:contextualSpacing w:val="0"/>
        <w:jc w:val="both"/>
        <w:rPr>
          <w:b w:val="0"/>
          <w:bCs/>
        </w:rPr>
      </w:pPr>
      <w:r w:rsidRPr="00E92EAA">
        <w:rPr>
          <w:b w:val="0"/>
        </w:rPr>
        <w:t>Pretendentam par ārvalstu apakšuzņēmēju jāiesniedz kompetentas attiecīgās valsts institūcijas izsniegta dokumenta oriģināls vai kopija, kas apliecina, ka apakšuzņēmēja amatpersonai, kas parakstījusi apliecinājumu vai izdevusi pilnvaru parakstīt apliecinājumu, ir paraksta (pārstāvības) tiesības, kā arī informācija par izslēgšanas kritēriju neesamību. Ja apliecinājumu paraksta persona, kuras paraksta (pārstāvības) tiesības nav pārbaudāmas publiskajās datubāzēs/reģistros vai iesniegtajā kompetentas attiecīgās valsts institūcijas izsniegtajā dokumentā, pretendentam</w:t>
      </w:r>
      <w:r w:rsidR="00E92EAA">
        <w:rPr>
          <w:b w:val="0"/>
          <w:bCs/>
        </w:rPr>
        <w:t xml:space="preserve"> </w:t>
      </w:r>
      <w:r w:rsidR="00AB20B7" w:rsidRPr="00E92EAA">
        <w:rPr>
          <w:b w:val="0"/>
          <w:bCs/>
        </w:rPr>
        <w:t>jāiesniedz apakšuzņēmēja amatpersonas ar paraksta tiesībām izdots pilnvarojums citai personai parakstīt apliecinājumu, ja to parakstīs šī pilnvarotā persona.</w:t>
      </w:r>
    </w:p>
    <w:p w14:paraId="380630DE" w14:textId="1DCB32CE" w:rsidR="008574AC" w:rsidRPr="00172A13" w:rsidRDefault="008574AC" w:rsidP="00F9336A">
      <w:pPr>
        <w:pStyle w:val="ListParagraph"/>
        <w:numPr>
          <w:ilvl w:val="1"/>
          <w:numId w:val="4"/>
        </w:numPr>
        <w:spacing w:before="120" w:after="120" w:line="240" w:lineRule="auto"/>
        <w:ind w:left="567" w:hanging="567"/>
        <w:contextualSpacing w:val="0"/>
        <w:jc w:val="both"/>
        <w:rPr>
          <w:b w:val="0"/>
          <w:bCs/>
        </w:rPr>
      </w:pPr>
      <w:r w:rsidRPr="00172A13">
        <w:rPr>
          <w:b w:val="0"/>
          <w:bCs/>
        </w:rPr>
        <w:t xml:space="preserve">Apakšuzņēmēja apliecinājums saskaņā ar veidni nolikuma pielikumā jāiesniedz </w:t>
      </w:r>
      <w:r w:rsidRPr="00FD0359">
        <w:t xml:space="preserve">katram apakšuzņēmējam, kas atbilst Nolikuma </w:t>
      </w:r>
      <w:r w:rsidR="006732F6">
        <w:t>8</w:t>
      </w:r>
      <w:r w:rsidRPr="00FD0359">
        <w:t>.3. punktam</w:t>
      </w:r>
      <w:r w:rsidRPr="00172A13">
        <w:rPr>
          <w:b w:val="0"/>
          <w:bCs/>
        </w:rPr>
        <w:t xml:space="preserve"> un </w:t>
      </w:r>
      <w:r w:rsidRPr="00FD0359">
        <w:t>katram apakšuzņēmējam, uz kura iespējām pretendents balstās</w:t>
      </w:r>
      <w:r w:rsidRPr="00172A13">
        <w:rPr>
          <w:b w:val="0"/>
          <w:bCs/>
        </w:rPr>
        <w:t xml:space="preserve">. </w:t>
      </w:r>
    </w:p>
    <w:p w14:paraId="7D8EF9D4" w14:textId="77777777" w:rsidR="008574AC" w:rsidRPr="00BE37BE" w:rsidRDefault="008574AC" w:rsidP="008574AC">
      <w:pPr>
        <w:pStyle w:val="Heading3"/>
        <w:keepLines w:val="0"/>
        <w:numPr>
          <w:ilvl w:val="0"/>
          <w:numId w:val="4"/>
        </w:numPr>
        <w:spacing w:before="480" w:after="300" w:line="240" w:lineRule="auto"/>
        <w:jc w:val="center"/>
      </w:pPr>
      <w:bookmarkStart w:id="24" w:name="_Toc12965791"/>
      <w:bookmarkStart w:id="25" w:name="_Toc125807217"/>
      <w:bookmarkStart w:id="26" w:name="_Toc233909424"/>
      <w:r w:rsidRPr="00BE37BE">
        <w:t>PRETENDENTU IZSLĒGŠANAS NOTEIKUMI</w:t>
      </w:r>
      <w:bookmarkEnd w:id="24"/>
      <w:bookmarkEnd w:id="25"/>
      <w:bookmarkEnd w:id="26"/>
    </w:p>
    <w:p w14:paraId="10B1B1A4" w14:textId="12914034" w:rsidR="007A7899" w:rsidRPr="007A7899" w:rsidRDefault="3D09C77C" w:rsidP="3D09C77C">
      <w:pPr>
        <w:pStyle w:val="MediumGrid1-Accent21"/>
        <w:numPr>
          <w:ilvl w:val="1"/>
          <w:numId w:val="4"/>
        </w:numPr>
        <w:spacing w:after="120" w:line="240" w:lineRule="auto"/>
        <w:ind w:left="567" w:hanging="567"/>
        <w:contextualSpacing w:val="0"/>
        <w:jc w:val="both"/>
        <w:rPr>
          <w:b w:val="0"/>
        </w:rPr>
      </w:pPr>
      <w:r>
        <w:rPr>
          <w:b w:val="0"/>
        </w:rPr>
        <w:t xml:space="preserve">Iepirkuma komisija </w:t>
      </w:r>
      <w:r w:rsidR="007F39DC">
        <w:rPr>
          <w:b w:val="0"/>
        </w:rPr>
        <w:t xml:space="preserve">veiks </w:t>
      </w:r>
      <w:r>
        <w:rPr>
          <w:b w:val="0"/>
        </w:rPr>
        <w:t>izslēgšanas gadījumu pārbaudi</w:t>
      </w:r>
      <w:r w:rsidR="000E6D70" w:rsidRPr="000E6D70">
        <w:rPr>
          <w:b w:val="0"/>
        </w:rPr>
        <w:t xml:space="preserve"> </w:t>
      </w:r>
      <w:r w:rsidR="000E6D70">
        <w:rPr>
          <w:b w:val="0"/>
        </w:rPr>
        <w:t>attiecībā uz visiem pretendentiem</w:t>
      </w:r>
      <w:r>
        <w:rPr>
          <w:b w:val="0"/>
        </w:rPr>
        <w:t>.</w:t>
      </w:r>
    </w:p>
    <w:p w14:paraId="711322D6" w14:textId="4C608375" w:rsidR="008574AC" w:rsidRPr="00172A13" w:rsidRDefault="008574AC" w:rsidP="008574AC">
      <w:pPr>
        <w:pStyle w:val="MediumGrid1-Accent21"/>
        <w:numPr>
          <w:ilvl w:val="1"/>
          <w:numId w:val="4"/>
        </w:numPr>
        <w:spacing w:after="120" w:line="240" w:lineRule="auto"/>
        <w:ind w:left="567" w:hanging="567"/>
        <w:contextualSpacing w:val="0"/>
        <w:jc w:val="both"/>
        <w:rPr>
          <w:b w:val="0"/>
          <w:bCs/>
        </w:rPr>
      </w:pPr>
      <w:r w:rsidRPr="00172A13">
        <w:rPr>
          <w:b w:val="0"/>
          <w:bCs/>
        </w:rPr>
        <w:t>Pretendents tiks izslēgts no turpmākās dalības iepirkumu procedūrā saskaņā ar Likuma 48.panta noteikumiem.</w:t>
      </w:r>
    </w:p>
    <w:p w14:paraId="062C7072" w14:textId="77777777" w:rsidR="008574AC" w:rsidRDefault="008574AC" w:rsidP="008574AC">
      <w:pPr>
        <w:pStyle w:val="MediumGrid1-Accent21"/>
        <w:numPr>
          <w:ilvl w:val="1"/>
          <w:numId w:val="4"/>
        </w:numPr>
        <w:spacing w:after="120" w:line="240" w:lineRule="auto"/>
        <w:ind w:left="567" w:hanging="567"/>
        <w:contextualSpacing w:val="0"/>
        <w:jc w:val="both"/>
        <w:rPr>
          <w:b w:val="0"/>
          <w:bCs/>
        </w:rPr>
      </w:pPr>
      <w:r w:rsidRPr="00172A13">
        <w:rPr>
          <w:b w:val="0"/>
          <w:bCs/>
        </w:rPr>
        <w:t>Pasūtītājs tomēr neizslēgs Pretendentu no turpmākās dalības iepirkuma procedūrā, ja tiks konstatēti Likuma 48.panta ceturtajā daļā un piektās daļas otrajā punktā norādītie nosacījumi, un iesniegta Pasūtītājam to pamatojošā dokumentācija.</w:t>
      </w:r>
    </w:p>
    <w:p w14:paraId="2C8D0DB0" w14:textId="783E83FD" w:rsidR="007A7899" w:rsidRPr="007A7899" w:rsidRDefault="007A7899" w:rsidP="007F39DC">
      <w:pPr>
        <w:pStyle w:val="MediumGrid1-Accent21"/>
        <w:numPr>
          <w:ilvl w:val="1"/>
          <w:numId w:val="4"/>
        </w:numPr>
        <w:spacing w:after="120" w:line="240" w:lineRule="auto"/>
        <w:ind w:left="567" w:hanging="567"/>
        <w:contextualSpacing w:val="0"/>
        <w:jc w:val="both"/>
        <w:rPr>
          <w:b w:val="0"/>
          <w:bCs/>
        </w:rPr>
      </w:pPr>
      <w:r w:rsidRPr="007A7899">
        <w:rPr>
          <w:b w:val="0"/>
          <w:bCs/>
        </w:rPr>
        <w:t>Iepirkuma komisija veiks Starptautisko un Latvijas Republikas nacionālo sankciju likuma 11.1</w:t>
      </w:r>
      <w:r>
        <w:rPr>
          <w:b w:val="0"/>
          <w:bCs/>
        </w:rPr>
        <w:t> </w:t>
      </w:r>
      <w:r w:rsidRPr="007A7899">
        <w:rPr>
          <w:b w:val="0"/>
          <w:bCs/>
        </w:rPr>
        <w:t xml:space="preserve">panta pirmajā daļā noteikto pretendentu izslēgšanas gadījumu pārbaudi.  </w:t>
      </w:r>
    </w:p>
    <w:p w14:paraId="690C5CEA" w14:textId="22451F56" w:rsidR="007A7899" w:rsidRDefault="3D09C77C" w:rsidP="007F39DC">
      <w:pPr>
        <w:pStyle w:val="MediumGrid1-Accent21"/>
        <w:numPr>
          <w:ilvl w:val="1"/>
          <w:numId w:val="4"/>
        </w:numPr>
        <w:spacing w:after="120" w:line="240" w:lineRule="auto"/>
        <w:ind w:left="567" w:hanging="567"/>
        <w:contextualSpacing w:val="0"/>
        <w:jc w:val="both"/>
        <w:rPr>
          <w:b w:val="0"/>
        </w:rPr>
      </w:pPr>
      <w:r>
        <w:rPr>
          <w:b w:val="0"/>
        </w:rPr>
        <w:t>Iepirkuma komisija pārbaudīs, vai uz Pretendentu neattiecas Eiropas Komisijas Padomes Regulas (ES) 2022/576 (2022. gada 8. aprīlis), ar kuru groza Regulu (ES) Nr. 833/2014 par ierobežojošiem pasākumiem saistībā ar Krievijas darbībām, kas destabilizē situāciju Ukrainā 5.k panta 1. punktā noteiktās sankcijas.</w:t>
      </w:r>
    </w:p>
    <w:p w14:paraId="0D76DF6D" w14:textId="109B8C79" w:rsidR="3D09C77C" w:rsidRDefault="00F51BC9" w:rsidP="3D09C77C">
      <w:pPr>
        <w:pStyle w:val="MediumGrid1-Accent21"/>
        <w:numPr>
          <w:ilvl w:val="1"/>
          <w:numId w:val="4"/>
        </w:numPr>
        <w:spacing w:after="120" w:line="240" w:lineRule="auto"/>
        <w:ind w:left="567" w:hanging="567"/>
        <w:contextualSpacing w:val="0"/>
        <w:jc w:val="both"/>
        <w:rPr>
          <w:b w:val="0"/>
        </w:rPr>
      </w:pPr>
      <w:r>
        <w:rPr>
          <w:b w:val="0"/>
        </w:rPr>
        <w:t xml:space="preserve">Līdz iepirkuma līguma noslēgšanai </w:t>
      </w:r>
      <w:r w:rsidR="3D09C77C">
        <w:rPr>
          <w:b w:val="0"/>
        </w:rPr>
        <w:t>Iepirkuma komisija pārbaudīs, vai Pretendentam vai tā iesaistītajam personālam nav ierobežota piekļuve kritiskās infrastruktūras objektam vai par to sniedzamai informācijai / dokumentiem, atbilstoši nacionālās likumdošanas prasībām.</w:t>
      </w:r>
      <w:r w:rsidR="00B91171">
        <w:rPr>
          <w:b w:val="0"/>
        </w:rPr>
        <w:t xml:space="preserve"> Gadījumā, </w:t>
      </w:r>
      <w:r w:rsidR="00B91171">
        <w:rPr>
          <w:b w:val="0"/>
        </w:rPr>
        <w:lastRenderedPageBreak/>
        <w:t>ja pārbaudē konstatēti atsevišķu darbinieku vai pārstāvju ierobežojumi</w:t>
      </w:r>
      <w:r w:rsidR="00A37D03">
        <w:rPr>
          <w:b w:val="0"/>
        </w:rPr>
        <w:t xml:space="preserve"> darbam objektā, Pretendents tos aizstāj ar līdzvērtīgiem, kam nav ierobežojumu. Ja ierobežojums darbam objektā konstatēts vadošajiem Pretendenta pārstāvjiem, tas var būt par pamatu iepirkuma līguma nenoslēgšanai ar attiecīgo Pretendentu, ja nav rodams </w:t>
      </w:r>
      <w:r w:rsidR="0010145A">
        <w:rPr>
          <w:b w:val="0"/>
        </w:rPr>
        <w:t>sekmīgs risinājums starp pusēm un uzraugošajām institūcijām iepirkuma līguma īstenošanai ar izvēlēto pretendentu.</w:t>
      </w:r>
    </w:p>
    <w:p w14:paraId="6BE7AC89" w14:textId="77777777" w:rsidR="008574AC" w:rsidRPr="00172A13" w:rsidRDefault="008574AC" w:rsidP="008574AC">
      <w:pPr>
        <w:pStyle w:val="Heading3"/>
        <w:keepLines w:val="0"/>
        <w:numPr>
          <w:ilvl w:val="0"/>
          <w:numId w:val="4"/>
        </w:numPr>
        <w:spacing w:before="480" w:after="300" w:line="240" w:lineRule="auto"/>
        <w:jc w:val="center"/>
      </w:pPr>
      <w:bookmarkStart w:id="27" w:name="_Toc12965792"/>
      <w:bookmarkStart w:id="28" w:name="_Toc125807218"/>
      <w:bookmarkStart w:id="29" w:name="_Toc233909425"/>
      <w:r w:rsidRPr="00172A13">
        <w:t>KVALIFIKĀCIJAS PRASĪBAS UN IESNIEDZAMIE DOKUMENTI</w:t>
      </w:r>
      <w:bookmarkEnd w:id="27"/>
      <w:bookmarkEnd w:id="28"/>
      <w:bookmarkEnd w:id="29"/>
    </w:p>
    <w:p w14:paraId="31D2E64D" w14:textId="2EB4E37C" w:rsidR="008574AC" w:rsidRPr="00172A13" w:rsidRDefault="3D09C77C" w:rsidP="008574AC">
      <w:pPr>
        <w:spacing w:after="120" w:line="240" w:lineRule="auto"/>
        <w:ind w:left="567" w:hanging="567"/>
        <w:jc w:val="both"/>
        <w:rPr>
          <w:b w:val="0"/>
        </w:rPr>
      </w:pPr>
      <w:r>
        <w:rPr>
          <w:b w:val="0"/>
        </w:rPr>
        <w:t xml:space="preserve">10.1 </w:t>
      </w:r>
      <w:r w:rsidR="008574AC">
        <w:tab/>
      </w:r>
      <w:r>
        <w:rPr>
          <w:b w:val="0"/>
        </w:rPr>
        <w:t xml:space="preserve">Pretendentiem jāatbilst šādām kvalifikācijas prasībām attiecībā uz Pretendenta atbilstību profesionālās darbības veikšanai, saimnieciskajām vai tehniskajām un profesionālajām spējām un jāiesniedz šādi dokumenti: </w:t>
      </w:r>
    </w:p>
    <w:p w14:paraId="02D9EC6C" w14:textId="3353AEF4" w:rsidR="008574AC" w:rsidRPr="00172A13" w:rsidRDefault="004B6556" w:rsidP="00216F13">
      <w:pPr>
        <w:pStyle w:val="Caption"/>
      </w:pPr>
      <w:r>
        <w:t>T</w:t>
      </w:r>
      <w:r w:rsidR="008574AC" w:rsidRPr="00172A13">
        <w:t>abula Nr.2</w:t>
      </w:r>
      <w:r w:rsidR="0051715C">
        <w:t xml:space="preserve"> </w:t>
      </w:r>
      <w:proofErr w:type="spellStart"/>
      <w:r w:rsidR="008574AC" w:rsidRPr="00172A13">
        <w:t>Kvalifikācijas</w:t>
      </w:r>
      <w:proofErr w:type="spellEnd"/>
      <w:r w:rsidR="008574AC" w:rsidRPr="00172A13">
        <w:t xml:space="preserve"> </w:t>
      </w:r>
      <w:proofErr w:type="spellStart"/>
      <w:r w:rsidR="008574AC" w:rsidRPr="00172A13">
        <w:t>prasības</w:t>
      </w:r>
      <w:proofErr w:type="spellEnd"/>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320"/>
        <w:gridCol w:w="5174"/>
      </w:tblGrid>
      <w:tr w:rsidR="008574AC" w:rsidRPr="0051715C" w14:paraId="1BC69D9C" w14:textId="77777777" w:rsidTr="00DD079E">
        <w:trPr>
          <w:tblHeader/>
        </w:trPr>
        <w:tc>
          <w:tcPr>
            <w:tcW w:w="996" w:type="dxa"/>
            <w:shd w:val="clear" w:color="auto" w:fill="D9D9D9" w:themeFill="background1" w:themeFillShade="D9"/>
            <w:vAlign w:val="center"/>
          </w:tcPr>
          <w:p w14:paraId="70DC310F" w14:textId="10EAAE0C" w:rsidR="008574AC" w:rsidRPr="0051715C" w:rsidRDefault="008574AC" w:rsidP="00B63D47">
            <w:pPr>
              <w:spacing w:before="120" w:after="120" w:line="240" w:lineRule="auto"/>
              <w:jc w:val="center"/>
            </w:pPr>
            <w:proofErr w:type="spellStart"/>
            <w:r w:rsidRPr="0051715C">
              <w:t>N</w:t>
            </w:r>
            <w:r w:rsidR="00B63D47" w:rsidRPr="0051715C">
              <w:t>pk</w:t>
            </w:r>
            <w:proofErr w:type="spellEnd"/>
            <w:r w:rsidR="00B63D47" w:rsidRPr="0051715C">
              <w:t>.</w:t>
            </w:r>
          </w:p>
        </w:tc>
        <w:tc>
          <w:tcPr>
            <w:tcW w:w="4320" w:type="dxa"/>
            <w:shd w:val="clear" w:color="auto" w:fill="D9D9D9" w:themeFill="background1" w:themeFillShade="D9"/>
            <w:vAlign w:val="center"/>
          </w:tcPr>
          <w:p w14:paraId="4A52FD11" w14:textId="77777777" w:rsidR="008574AC" w:rsidRPr="0051715C" w:rsidRDefault="008574AC" w:rsidP="00A57798">
            <w:pPr>
              <w:spacing w:before="120" w:after="120" w:line="240" w:lineRule="auto"/>
              <w:jc w:val="center"/>
            </w:pPr>
            <w:r w:rsidRPr="0051715C">
              <w:t>Kvalifikācijas prasības</w:t>
            </w:r>
          </w:p>
        </w:tc>
        <w:tc>
          <w:tcPr>
            <w:tcW w:w="5174" w:type="dxa"/>
            <w:shd w:val="clear" w:color="auto" w:fill="D9D9D9" w:themeFill="background1" w:themeFillShade="D9"/>
            <w:vAlign w:val="center"/>
          </w:tcPr>
          <w:p w14:paraId="6CC34F50" w14:textId="77777777" w:rsidR="008574AC" w:rsidRPr="0051715C" w:rsidRDefault="008574AC" w:rsidP="00A57798">
            <w:pPr>
              <w:spacing w:before="120" w:after="120" w:line="240" w:lineRule="auto"/>
              <w:jc w:val="center"/>
            </w:pPr>
            <w:r w:rsidRPr="0051715C">
              <w:t>Iesniedzami dokumenti</w:t>
            </w:r>
          </w:p>
        </w:tc>
      </w:tr>
      <w:tr w:rsidR="008574AC" w:rsidRPr="0051715C" w14:paraId="6B8BED70" w14:textId="77777777" w:rsidTr="00DD079E">
        <w:tc>
          <w:tcPr>
            <w:tcW w:w="996" w:type="dxa"/>
            <w:vAlign w:val="center"/>
          </w:tcPr>
          <w:p w14:paraId="2D9932BA" w14:textId="11EEFD5E" w:rsidR="008574AC" w:rsidRPr="0051715C" w:rsidRDefault="008574AC" w:rsidP="00A57798">
            <w:pPr>
              <w:spacing w:before="120" w:after="120" w:line="240" w:lineRule="auto"/>
              <w:rPr>
                <w:b w:val="0"/>
              </w:rPr>
            </w:pPr>
            <w:r w:rsidRPr="0051715C">
              <w:rPr>
                <w:b w:val="0"/>
              </w:rPr>
              <w:t>1</w:t>
            </w:r>
            <w:r w:rsidR="00833A7E" w:rsidRPr="0051715C">
              <w:rPr>
                <w:b w:val="0"/>
              </w:rPr>
              <w:t>0</w:t>
            </w:r>
            <w:r w:rsidRPr="0051715C">
              <w:rPr>
                <w:b w:val="0"/>
              </w:rPr>
              <w:t>.1.1</w:t>
            </w:r>
            <w:r w:rsidR="00ED0D54" w:rsidRPr="0051715C">
              <w:rPr>
                <w:b w:val="0"/>
              </w:rPr>
              <w:t>.</w:t>
            </w:r>
          </w:p>
        </w:tc>
        <w:tc>
          <w:tcPr>
            <w:tcW w:w="4320" w:type="dxa"/>
            <w:vAlign w:val="center"/>
          </w:tcPr>
          <w:p w14:paraId="693BE73A" w14:textId="581FE778" w:rsidR="008574AC" w:rsidRPr="0051715C" w:rsidRDefault="008574AC" w:rsidP="00A57798">
            <w:pPr>
              <w:spacing w:before="120" w:after="120" w:line="240" w:lineRule="auto"/>
              <w:jc w:val="both"/>
              <w:rPr>
                <w:b w:val="0"/>
              </w:rPr>
            </w:pPr>
            <w:r w:rsidRPr="0051715C">
              <w:rPr>
                <w:b w:val="0"/>
              </w:rPr>
              <w:t xml:space="preserve">Pretendents (tai skaitā, piegādātāju apvienības biedrs, personālsabiedrība, persona, uz kuras iespējām pretendents balstās) ir </w:t>
            </w:r>
            <w:r w:rsidRPr="0051715C">
              <w:rPr>
                <w:bCs/>
              </w:rPr>
              <w:t>reģistrēts Uzņēmumu reģistrā vai līdzvērtīgā reģistrā ārvalstīs</w:t>
            </w:r>
            <w:r w:rsidRPr="0051715C">
              <w:rPr>
                <w:b w:val="0"/>
              </w:rPr>
              <w:t xml:space="preserve"> normatīvajos aktos noteiktajos gadījumos un normatīvajos aktos noteiktajā kārtībā – Pretendentam ir tiesībspēja un rīcībspēja.</w:t>
            </w:r>
          </w:p>
          <w:p w14:paraId="3A229E39" w14:textId="7633C4CB" w:rsidR="008574AC" w:rsidRPr="0051715C" w:rsidRDefault="00B171E6" w:rsidP="00A57798">
            <w:pPr>
              <w:spacing w:before="120" w:after="120" w:line="240" w:lineRule="auto"/>
              <w:jc w:val="both"/>
              <w:rPr>
                <w:b w:val="0"/>
              </w:rPr>
            </w:pPr>
            <w:r w:rsidRPr="0051715C">
              <w:rPr>
                <w:b w:val="0"/>
                <w:bCs/>
              </w:rPr>
              <w:t xml:space="preserve">Ja piedāvājumu iesniedz </w:t>
            </w:r>
            <w:r w:rsidRPr="0051715C">
              <w:rPr>
                <w:b w:val="0"/>
                <w:bCs/>
                <w:u w:val="single"/>
              </w:rPr>
              <w:t>personu apvienība</w:t>
            </w:r>
            <w:r w:rsidRPr="0051715C">
              <w:rPr>
                <w:b w:val="0"/>
                <w:bCs/>
              </w:rPr>
              <w:t xml:space="preserve">, piedāvājumā norāda personu, kura pārstāv personu apvienību iepirkumā. Apvienības dalībniekiem ir solidāra atbildība un to apliecina katrs no personu apvienības dalībniekiem. Pasūtītājs var prasīt, lai apvienība, attiecībā uz kuru pieņemts lēmums slēgt iepirkuma līgumu, </w:t>
            </w:r>
            <w:r w:rsidR="00E369F3">
              <w:rPr>
                <w:b w:val="0"/>
                <w:bCs/>
              </w:rPr>
              <w:t xml:space="preserve">ne vēlāk kā </w:t>
            </w:r>
            <w:r w:rsidRPr="0051715C">
              <w:rPr>
                <w:b w:val="0"/>
                <w:bCs/>
              </w:rPr>
              <w:t>līdz iepirkuma līguma noslēgšanai pēc savas izvēles izveidojas atbilstoši noteiktam juridiskam statusam vai noslēdz sabiedrības līgumu ar noteikto solidāro atbildību apvienības dalībniekiem.</w:t>
            </w:r>
          </w:p>
        </w:tc>
        <w:tc>
          <w:tcPr>
            <w:tcW w:w="5174" w:type="dxa"/>
            <w:vAlign w:val="center"/>
          </w:tcPr>
          <w:p w14:paraId="4D11BA8C" w14:textId="7F8AB145" w:rsidR="00931121" w:rsidRPr="0051715C" w:rsidRDefault="00931121" w:rsidP="00A57798">
            <w:pPr>
              <w:spacing w:before="120" w:after="120" w:line="240" w:lineRule="auto"/>
              <w:jc w:val="both"/>
              <w:rPr>
                <w:b w:val="0"/>
              </w:rPr>
            </w:pPr>
            <w:r w:rsidRPr="0051715C">
              <w:rPr>
                <w:b w:val="0"/>
              </w:rPr>
              <w:t xml:space="preserve">Pretendenta reģistrācijas faktu apliecinošs dokuments. </w:t>
            </w:r>
          </w:p>
          <w:p w14:paraId="5ABC577C" w14:textId="44C19523" w:rsidR="00931121" w:rsidRPr="0051715C" w:rsidRDefault="00931121" w:rsidP="00A57798">
            <w:pPr>
              <w:spacing w:before="120" w:after="120" w:line="240" w:lineRule="auto"/>
              <w:jc w:val="both"/>
              <w:rPr>
                <w:b w:val="0"/>
              </w:rPr>
            </w:pPr>
            <w:r w:rsidRPr="0051715C">
              <w:rPr>
                <w:b w:val="0"/>
              </w:rPr>
              <w:t>Pretendenta, kas reģistrēts Latvijas Republikā, reģistrācijas faktu Iepirkuma komisija pārbauda Uzņēmumu reģistra vai Valsts ieņēmumu dienesta publiski pieejamās datu bāzēs. Šādā gadījumā Pretendentam reģistrācijas dokuments nav jāiesniedz</w:t>
            </w:r>
            <w:r w:rsidR="00ED0D54" w:rsidRPr="0051715C">
              <w:rPr>
                <w:b w:val="0"/>
              </w:rPr>
              <w:t>, bet jānorāda reģistrācijas numurs</w:t>
            </w:r>
            <w:r w:rsidRPr="0051715C">
              <w:rPr>
                <w:b w:val="0"/>
              </w:rPr>
              <w:t xml:space="preserve">. </w:t>
            </w:r>
          </w:p>
          <w:p w14:paraId="56B77F32" w14:textId="0B56E6E2" w:rsidR="008E2068" w:rsidRPr="0051715C" w:rsidRDefault="00ED0D54" w:rsidP="00A57798">
            <w:pPr>
              <w:spacing w:before="120" w:after="120" w:line="240" w:lineRule="auto"/>
              <w:jc w:val="both"/>
              <w:rPr>
                <w:b w:val="0"/>
              </w:rPr>
            </w:pPr>
            <w:r w:rsidRPr="0051715C">
              <w:rPr>
                <w:b w:val="0"/>
              </w:rPr>
              <w:t>Ā</w:t>
            </w:r>
            <w:r w:rsidR="008E2068" w:rsidRPr="0051715C">
              <w:rPr>
                <w:b w:val="0"/>
              </w:rPr>
              <w:t xml:space="preserve">rvalstī reģistrētam Pretendentam jāiesniedz kompetentas attiecīgās valsts institūcijas izsniegts dokuments (apliecināta kopija), kas apliecina Pretendenta reģistrāciju atbilstoši tās valsts normatīvo aktu prasībām. ja tādas nav (reģistrācijas </w:t>
            </w:r>
            <w:r w:rsidR="00D33468" w:rsidRPr="0051715C">
              <w:rPr>
                <w:b w:val="0"/>
              </w:rPr>
              <w:t>valsts normatīvais regulējums neparedz reģistrācijas apliecības izdošanu), tad Pretendents iesniedz informāciju par Pretendenta reģistrācijas numur</w:t>
            </w:r>
            <w:r w:rsidRPr="0051715C">
              <w:rPr>
                <w:b w:val="0"/>
              </w:rPr>
              <w:t>u</w:t>
            </w:r>
            <w:r w:rsidR="00D33468" w:rsidRPr="0051715C">
              <w:rPr>
                <w:b w:val="0"/>
              </w:rPr>
              <w:t xml:space="preserve"> (ja tāds ir) un reģistrācijas laiku, kā arī norāda kompetento iestādi reģistrācijas valstī, kas nepieciešamības gadījumā var apliecināt reģistrācijas faktu.</w:t>
            </w:r>
          </w:p>
          <w:p w14:paraId="6E631E3D" w14:textId="39F4B202" w:rsidR="008574AC" w:rsidRPr="0051715C" w:rsidRDefault="008574AC" w:rsidP="00A57798">
            <w:pPr>
              <w:spacing w:before="120" w:after="120" w:line="240" w:lineRule="auto"/>
              <w:jc w:val="both"/>
              <w:rPr>
                <w:b w:val="0"/>
              </w:rPr>
            </w:pPr>
          </w:p>
        </w:tc>
      </w:tr>
      <w:tr w:rsidR="00B171E6" w:rsidRPr="0051715C" w14:paraId="2AB9C2B3" w14:textId="77777777" w:rsidTr="00DD079E">
        <w:tc>
          <w:tcPr>
            <w:tcW w:w="996" w:type="dxa"/>
            <w:vAlign w:val="center"/>
          </w:tcPr>
          <w:p w14:paraId="41DD640F" w14:textId="3465E9D8" w:rsidR="00B171E6" w:rsidRPr="0051715C" w:rsidRDefault="00B171E6" w:rsidP="00A57798">
            <w:pPr>
              <w:spacing w:before="120" w:after="120" w:line="240" w:lineRule="auto"/>
              <w:rPr>
                <w:b w:val="0"/>
              </w:rPr>
            </w:pPr>
            <w:r w:rsidRPr="0051715C">
              <w:rPr>
                <w:b w:val="0"/>
              </w:rPr>
              <w:t>1</w:t>
            </w:r>
            <w:r w:rsidR="00833A7E" w:rsidRPr="0051715C">
              <w:rPr>
                <w:b w:val="0"/>
              </w:rPr>
              <w:t>0</w:t>
            </w:r>
            <w:r w:rsidRPr="0051715C">
              <w:rPr>
                <w:b w:val="0"/>
              </w:rPr>
              <w:t>.1.2.</w:t>
            </w:r>
          </w:p>
        </w:tc>
        <w:tc>
          <w:tcPr>
            <w:tcW w:w="4320" w:type="dxa"/>
            <w:vAlign w:val="center"/>
          </w:tcPr>
          <w:p w14:paraId="245DA6B1" w14:textId="77777777" w:rsidR="004775EA" w:rsidRPr="0051715C" w:rsidRDefault="00B171E6" w:rsidP="004775EA">
            <w:pPr>
              <w:spacing w:before="120" w:after="120" w:line="240" w:lineRule="auto"/>
              <w:jc w:val="both"/>
              <w:rPr>
                <w:bCs/>
              </w:rPr>
            </w:pPr>
            <w:bookmarkStart w:id="30" w:name="_Hlk219115261"/>
            <w:r w:rsidRPr="0051715C">
              <w:rPr>
                <w:b w:val="0"/>
              </w:rPr>
              <w:t xml:space="preserve">Pretendentam ir tiesības veikt </w:t>
            </w:r>
            <w:r w:rsidRPr="0051715C">
              <w:rPr>
                <w:bCs/>
              </w:rPr>
              <w:t xml:space="preserve">komercdarbību </w:t>
            </w:r>
            <w:r w:rsidR="004775EA" w:rsidRPr="0051715C">
              <w:rPr>
                <w:bCs/>
              </w:rPr>
              <w:t xml:space="preserve"> šādās jomās: </w:t>
            </w:r>
          </w:p>
          <w:p w14:paraId="5869BE13" w14:textId="04ABA0DE" w:rsidR="004775EA" w:rsidRPr="0051715C" w:rsidRDefault="004775EA">
            <w:pPr>
              <w:pStyle w:val="ListParagraph"/>
              <w:numPr>
                <w:ilvl w:val="0"/>
                <w:numId w:val="30"/>
              </w:numPr>
              <w:spacing w:before="120" w:after="120" w:line="240" w:lineRule="auto"/>
              <w:ind w:left="295" w:hanging="283"/>
              <w:jc w:val="both"/>
              <w:rPr>
                <w:bCs/>
              </w:rPr>
            </w:pPr>
            <w:r w:rsidRPr="0051715C">
              <w:rPr>
                <w:bCs/>
              </w:rPr>
              <w:t>Ēku būvdarbu vadīšana un būvuzraudzība;</w:t>
            </w:r>
          </w:p>
          <w:p w14:paraId="6BADCD1F" w14:textId="57FE80A5" w:rsidR="004775EA" w:rsidRPr="0051715C" w:rsidRDefault="004775EA">
            <w:pPr>
              <w:pStyle w:val="ListParagraph"/>
              <w:numPr>
                <w:ilvl w:val="0"/>
                <w:numId w:val="30"/>
              </w:numPr>
              <w:spacing w:before="120" w:after="120" w:line="240" w:lineRule="auto"/>
              <w:ind w:left="295" w:hanging="283"/>
              <w:jc w:val="both"/>
              <w:rPr>
                <w:bCs/>
              </w:rPr>
            </w:pPr>
            <w:r w:rsidRPr="0051715C">
              <w:rPr>
                <w:bCs/>
              </w:rPr>
              <w:t>Ūdensapgādes un kanalizācijas sistēmu (ieskaitot ugunsdzēsības sistēmas) būvdarbu vadīšana un būvuzraudzība.</w:t>
            </w:r>
          </w:p>
          <w:bookmarkEnd w:id="30"/>
          <w:p w14:paraId="6554583B" w14:textId="410E0CC7" w:rsidR="00B171E6" w:rsidRPr="0051715C" w:rsidRDefault="00B171E6" w:rsidP="004775EA">
            <w:pPr>
              <w:spacing w:before="120" w:after="120" w:line="240" w:lineRule="auto"/>
              <w:jc w:val="both"/>
              <w:rPr>
                <w:b w:val="0"/>
              </w:rPr>
            </w:pPr>
          </w:p>
        </w:tc>
        <w:tc>
          <w:tcPr>
            <w:tcW w:w="5174" w:type="dxa"/>
            <w:vAlign w:val="center"/>
          </w:tcPr>
          <w:p w14:paraId="7FC66C5B" w14:textId="04CC5FBC" w:rsidR="00B171E6" w:rsidRPr="0051715C" w:rsidRDefault="00ED0D54" w:rsidP="00A57798">
            <w:pPr>
              <w:autoSpaceDE w:val="0"/>
              <w:autoSpaceDN w:val="0"/>
              <w:adjustRightInd w:val="0"/>
              <w:spacing w:before="120" w:after="120" w:line="240" w:lineRule="auto"/>
              <w:jc w:val="both"/>
              <w:rPr>
                <w:b w:val="0"/>
              </w:rPr>
            </w:pPr>
            <w:r w:rsidRPr="0051715C">
              <w:rPr>
                <w:b w:val="0"/>
              </w:rPr>
              <w:t>Pretendenta tiesības apliecinošs dokuments</w:t>
            </w:r>
            <w:r w:rsidR="00BE504C" w:rsidRPr="0051715C">
              <w:rPr>
                <w:b w:val="0"/>
              </w:rPr>
              <w:t xml:space="preserve"> (reģistrācija Būvkomersantu reģistrā vai līdzvērtīgā reģistrā ārvalstīs)</w:t>
            </w:r>
            <w:r w:rsidRPr="0051715C">
              <w:rPr>
                <w:b w:val="0"/>
              </w:rPr>
              <w:t>.</w:t>
            </w:r>
          </w:p>
          <w:p w14:paraId="59F38860" w14:textId="7646B4CD" w:rsidR="00ED0D54" w:rsidRPr="0051715C" w:rsidRDefault="00ED0D54" w:rsidP="00A57798">
            <w:pPr>
              <w:spacing w:before="120" w:after="120" w:line="240" w:lineRule="auto"/>
              <w:jc w:val="both"/>
              <w:rPr>
                <w:b w:val="0"/>
              </w:rPr>
            </w:pPr>
            <w:r w:rsidRPr="0051715C">
              <w:rPr>
                <w:b w:val="0"/>
              </w:rPr>
              <w:t xml:space="preserve">Pretendenta, kas reģistrēts Latvijas Republikā, reģistrācijas faktu Iepirkuma komisija pārbauda Būvkomersantu reģistrā. Šādā gadījumā Pretendentam reģistrācijas dokuments nav jāiesniedz, bet jānorāda reģistrācijas numurs. </w:t>
            </w:r>
          </w:p>
          <w:p w14:paraId="6FC9C5E5" w14:textId="1093204C" w:rsidR="00ED0D54" w:rsidRPr="0051715C" w:rsidRDefault="00ED0D54" w:rsidP="00A57798">
            <w:pPr>
              <w:autoSpaceDE w:val="0"/>
              <w:autoSpaceDN w:val="0"/>
              <w:adjustRightInd w:val="0"/>
              <w:spacing w:before="120" w:after="120" w:line="240" w:lineRule="auto"/>
              <w:jc w:val="both"/>
              <w:rPr>
                <w:b w:val="0"/>
              </w:rPr>
            </w:pPr>
            <w:r w:rsidRPr="0051715C">
              <w:rPr>
                <w:b w:val="0"/>
              </w:rPr>
              <w:t xml:space="preserve">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w:t>
            </w:r>
            <w:r w:rsidRPr="0051715C">
              <w:rPr>
                <w:b w:val="0"/>
              </w:rPr>
              <w:lastRenderedPageBreak/>
              <w:t>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ED0D54" w:rsidRPr="0051715C" w14:paraId="7049CA4D" w14:textId="77777777" w:rsidTr="00DD079E">
        <w:tc>
          <w:tcPr>
            <w:tcW w:w="996" w:type="dxa"/>
            <w:vAlign w:val="center"/>
          </w:tcPr>
          <w:p w14:paraId="7220D573" w14:textId="66CB294B" w:rsidR="00ED0D54" w:rsidRPr="0051715C" w:rsidRDefault="00ED0D54" w:rsidP="00A57798">
            <w:pPr>
              <w:spacing w:before="120" w:after="120" w:line="240" w:lineRule="auto"/>
              <w:rPr>
                <w:b w:val="0"/>
              </w:rPr>
            </w:pPr>
            <w:r w:rsidRPr="0051715C">
              <w:rPr>
                <w:b w:val="0"/>
              </w:rPr>
              <w:lastRenderedPageBreak/>
              <w:t>1</w:t>
            </w:r>
            <w:r w:rsidR="00833A7E" w:rsidRPr="0051715C">
              <w:rPr>
                <w:b w:val="0"/>
              </w:rPr>
              <w:t>0</w:t>
            </w:r>
            <w:r w:rsidRPr="0051715C">
              <w:rPr>
                <w:b w:val="0"/>
              </w:rPr>
              <w:t>.1.3.</w:t>
            </w:r>
          </w:p>
        </w:tc>
        <w:tc>
          <w:tcPr>
            <w:tcW w:w="4320" w:type="dxa"/>
            <w:tcBorders>
              <w:bottom w:val="single" w:sz="4" w:space="0" w:color="auto"/>
            </w:tcBorders>
            <w:vAlign w:val="center"/>
          </w:tcPr>
          <w:p w14:paraId="70A98F0A" w14:textId="2FDF5FE3" w:rsidR="00ED0D54" w:rsidRPr="0051715C" w:rsidRDefault="3D09C77C" w:rsidP="00A57798">
            <w:pPr>
              <w:spacing w:before="120" w:after="120" w:line="240" w:lineRule="auto"/>
              <w:jc w:val="both"/>
              <w:rPr>
                <w:b w:val="0"/>
              </w:rPr>
            </w:pPr>
            <w:r w:rsidRPr="0051715C">
              <w:rPr>
                <w:b w:val="0"/>
              </w:rPr>
              <w:t xml:space="preserve">Pretendenta amatpersonai, kas parakstījusi Pieteikuma dokumentus, ir </w:t>
            </w:r>
            <w:r w:rsidRPr="0051715C">
              <w:t>paraksta (pārstāvības) tiesības</w:t>
            </w:r>
            <w:r w:rsidRPr="0051715C">
              <w:rPr>
                <w:b w:val="0"/>
              </w:rPr>
              <w:t xml:space="preserve"> un uz tiem neattiecas izslēgšanas kritēriji </w:t>
            </w:r>
          </w:p>
          <w:p w14:paraId="33E172FC" w14:textId="79A7061F" w:rsidR="00ED0D54" w:rsidRPr="0051715C" w:rsidRDefault="3D09C77C" w:rsidP="00A57798">
            <w:pPr>
              <w:spacing w:before="120" w:after="120" w:line="240" w:lineRule="auto"/>
              <w:jc w:val="both"/>
              <w:rPr>
                <w:b w:val="0"/>
              </w:rPr>
            </w:pPr>
            <w:r w:rsidRPr="0051715C">
              <w:rPr>
                <w:b w:val="0"/>
              </w:rPr>
              <w:t>Prasība attiecas arī uz personālsabiedrību un visiem personālsabiedrības biedriem (ja Piedāvājumu iesniedz personālsabiedrība) vai visiem piegādātāju apvienības dalībniekiem (ja Piedāvājumu iesniedz piegādātāju apvienība), kā arī uz apakšuzņēmējiem, ja tiem nododamais darbu apjoms ir 10 000 EUR vai lielāks un personām, uz kuru iespējām Pretendents balstās.</w:t>
            </w:r>
          </w:p>
        </w:tc>
        <w:tc>
          <w:tcPr>
            <w:tcW w:w="5174" w:type="dxa"/>
            <w:vAlign w:val="center"/>
          </w:tcPr>
          <w:p w14:paraId="6B050D3A" w14:textId="77777777" w:rsidR="00ED0D54" w:rsidRPr="0051715C" w:rsidRDefault="00ED0D54" w:rsidP="00A57798">
            <w:pPr>
              <w:autoSpaceDE w:val="0"/>
              <w:autoSpaceDN w:val="0"/>
              <w:adjustRightInd w:val="0"/>
              <w:spacing w:before="120" w:after="120" w:line="240" w:lineRule="auto"/>
              <w:jc w:val="both"/>
              <w:rPr>
                <w:b w:val="0"/>
              </w:rPr>
            </w:pPr>
            <w:r w:rsidRPr="0051715C">
              <w:rPr>
                <w:b w:val="0"/>
              </w:rPr>
              <w:t>Pasūtītājs pārliecināsies publiski pieejamās datu bāzēs par to, vai Pretendenta amatpersonai, kas parakstījusi Pieteikuma dokumentus, ir paraksta (pārstāvības) tiesības.</w:t>
            </w:r>
          </w:p>
          <w:p w14:paraId="3BD9688D" w14:textId="77777777" w:rsidR="00ED0D54" w:rsidRPr="0051715C" w:rsidRDefault="00ED0D54" w:rsidP="00A57798">
            <w:pPr>
              <w:autoSpaceDE w:val="0"/>
              <w:autoSpaceDN w:val="0"/>
              <w:adjustRightInd w:val="0"/>
              <w:spacing w:before="120" w:after="120" w:line="240" w:lineRule="auto"/>
              <w:jc w:val="both"/>
              <w:rPr>
                <w:b w:val="0"/>
              </w:rPr>
            </w:pPr>
            <w:r w:rsidRPr="0051715C">
              <w:rPr>
                <w:b w:val="0"/>
              </w:rPr>
              <w:t xml:space="preserve">Ārvalstu Pretendentiem jāiesniedz kompetentas attiecīgās valsts institūcijas izsniegta dokumenta, kas apliecina, ka Pretendenta amatpersonai, kas parakstījusi Piedāvājuma dokumentus vai izdevusi pilnvaru parakstīt Piedāvājuma dokumentus, ir paraksta (pārstāvības) tiesības, ja attiecīgajā valstī ir šāda kompetenta institūcija, kura iesniedz attiecīgos dokumentus. </w:t>
            </w:r>
          </w:p>
          <w:p w14:paraId="1E8CB414" w14:textId="77777777" w:rsidR="00ED0D54" w:rsidRPr="0051715C" w:rsidRDefault="00ED0D54" w:rsidP="00A57798">
            <w:pPr>
              <w:autoSpaceDE w:val="0"/>
              <w:autoSpaceDN w:val="0"/>
              <w:adjustRightInd w:val="0"/>
              <w:spacing w:before="120" w:after="120" w:line="240" w:lineRule="auto"/>
              <w:jc w:val="both"/>
              <w:rPr>
                <w:b w:val="0"/>
              </w:rPr>
            </w:pPr>
            <w:r w:rsidRPr="0051715C">
              <w:rPr>
                <w:b w:val="0"/>
              </w:rPr>
              <w:t>Ja Piedāvājuma dokumentus paraksta persona, kurai nav paraksta (pārstāvības) tiesības, Pretendentam jāiesniedz amatpersonas ar paraksta tiesībām izdots pilnvarojums citai personai parakstīt iepirkuma piedāvājuma  dokumentus.</w:t>
            </w:r>
          </w:p>
          <w:p w14:paraId="16E5285A" w14:textId="77777777" w:rsidR="00ED0D54" w:rsidRPr="0051715C" w:rsidRDefault="00ED0D54" w:rsidP="00A57798">
            <w:pPr>
              <w:autoSpaceDE w:val="0"/>
              <w:autoSpaceDN w:val="0"/>
              <w:adjustRightInd w:val="0"/>
              <w:spacing w:before="120" w:after="120" w:line="240" w:lineRule="auto"/>
              <w:jc w:val="both"/>
              <w:rPr>
                <w:b w:val="0"/>
              </w:rPr>
            </w:pPr>
            <w:r w:rsidRPr="0051715C">
              <w:rPr>
                <w:b w:val="0"/>
              </w:rPr>
              <w:t xml:space="preserve">Ja piedāvājumu parakstījusi persona, darbojas uz pilnvaras pamata – minēto pilnvaru pievieno piedāvājumā sastāvā. </w:t>
            </w:r>
            <w:r w:rsidRPr="0051715C">
              <w:t>Vairāku pakāpju pilnvarojuma gadījumā</w:t>
            </w:r>
            <w:r w:rsidRPr="0051715C">
              <w:rPr>
                <w:b w:val="0"/>
              </w:rPr>
              <w:t xml:space="preserve"> </w:t>
            </w:r>
            <w:r w:rsidRPr="0051715C">
              <w:t>pievieno visas pilnvaras</w:t>
            </w:r>
            <w:r w:rsidRPr="0051715C">
              <w:rPr>
                <w:b w:val="0"/>
              </w:rPr>
              <w:t xml:space="preserve">, lai iepirkuma komisija varētu pārliecināties par pilnvarojuma hierarhijas un secības atbilstību. </w:t>
            </w:r>
          </w:p>
        </w:tc>
      </w:tr>
      <w:tr w:rsidR="007A4422" w:rsidRPr="0051715C" w14:paraId="54DB01F8" w14:textId="77777777" w:rsidTr="00DD079E">
        <w:tc>
          <w:tcPr>
            <w:tcW w:w="996" w:type="dxa"/>
            <w:vAlign w:val="center"/>
          </w:tcPr>
          <w:p w14:paraId="2195AC9A" w14:textId="5F4CFE7E" w:rsidR="007A4422" w:rsidRPr="0051715C" w:rsidRDefault="007A4422" w:rsidP="00B63D47">
            <w:pPr>
              <w:spacing w:before="120" w:after="120" w:line="240" w:lineRule="auto"/>
              <w:rPr>
                <w:b w:val="0"/>
              </w:rPr>
            </w:pPr>
            <w:r w:rsidRPr="0051715C">
              <w:rPr>
                <w:b w:val="0"/>
              </w:rPr>
              <w:t>10.1.4.</w:t>
            </w:r>
          </w:p>
        </w:tc>
        <w:tc>
          <w:tcPr>
            <w:tcW w:w="4320" w:type="dxa"/>
          </w:tcPr>
          <w:p w14:paraId="4573199D" w14:textId="2AE931E5" w:rsidR="00E73549" w:rsidRPr="0051715C" w:rsidRDefault="00623F5E" w:rsidP="003274B8">
            <w:pPr>
              <w:pStyle w:val="Nodala111"/>
              <w:numPr>
                <w:ilvl w:val="0"/>
                <w:numId w:val="0"/>
              </w:numPr>
              <w:spacing w:before="120" w:after="120"/>
              <w:ind w:left="11"/>
              <w:rPr>
                <w:b w:val="0"/>
                <w:bCs/>
              </w:rPr>
            </w:pPr>
            <w:r w:rsidRPr="0051715C">
              <w:rPr>
                <w:b w:val="0"/>
                <w:bCs/>
              </w:rPr>
              <w:t xml:space="preserve">Pretendenta vidējais viena gada neto </w:t>
            </w:r>
            <w:r w:rsidRPr="00DF28BC">
              <w:t>finanšu apgrozījums būvniecībā</w:t>
            </w:r>
            <w:r w:rsidRPr="00481C33">
              <w:rPr>
                <w:b w:val="0"/>
                <w:bCs/>
              </w:rPr>
              <w:t xml:space="preserve"> (EUR bez PVN) iepriekšējo 3 (trīs) noslēgto finanšu gadu laikā gadu laikā ir vismaz</w:t>
            </w:r>
            <w:r w:rsidR="00481C33" w:rsidRPr="00481C33">
              <w:rPr>
                <w:b w:val="0"/>
                <w:bCs/>
              </w:rPr>
              <w:t xml:space="preserve"> </w:t>
            </w:r>
            <w:r w:rsidR="00481C33" w:rsidRPr="00481C33">
              <w:rPr>
                <w:b w:val="0"/>
                <w:bCs/>
              </w:rPr>
              <w:br/>
              <w:t>EUR</w:t>
            </w:r>
            <w:r w:rsidRPr="00481C33">
              <w:rPr>
                <w:b w:val="0"/>
                <w:bCs/>
              </w:rPr>
              <w:t xml:space="preserve"> 3 00</w:t>
            </w:r>
            <w:r w:rsidRPr="0051715C">
              <w:rPr>
                <w:b w:val="0"/>
                <w:bCs/>
              </w:rPr>
              <w:t>0</w:t>
            </w:r>
            <w:r w:rsidR="00241E17">
              <w:rPr>
                <w:b w:val="0"/>
                <w:bCs/>
              </w:rPr>
              <w:t> </w:t>
            </w:r>
            <w:r w:rsidRPr="0051715C">
              <w:rPr>
                <w:b w:val="0"/>
                <w:bCs/>
              </w:rPr>
              <w:t>000</w:t>
            </w:r>
            <w:r w:rsidR="00241E17">
              <w:rPr>
                <w:b w:val="0"/>
                <w:bCs/>
              </w:rPr>
              <w:t>,</w:t>
            </w:r>
            <w:r w:rsidRPr="0051715C">
              <w:rPr>
                <w:b w:val="0"/>
                <w:bCs/>
              </w:rPr>
              <w:t>00 (</w:t>
            </w:r>
            <w:r w:rsidR="008C79E6" w:rsidRPr="0051715C">
              <w:rPr>
                <w:b w:val="0"/>
                <w:bCs/>
              </w:rPr>
              <w:t>t</w:t>
            </w:r>
            <w:r w:rsidRPr="0051715C">
              <w:rPr>
                <w:b w:val="0"/>
                <w:bCs/>
              </w:rPr>
              <w:t xml:space="preserve">rīs miljoni </w:t>
            </w:r>
            <w:proofErr w:type="spellStart"/>
            <w:r w:rsidRPr="0051715C">
              <w:rPr>
                <w:b w:val="0"/>
                <w:bCs/>
              </w:rPr>
              <w:t>euro</w:t>
            </w:r>
            <w:proofErr w:type="spellEnd"/>
            <w:r w:rsidRPr="0051715C">
              <w:rPr>
                <w:b w:val="0"/>
                <w:bCs/>
              </w:rPr>
              <w:t xml:space="preserve"> un nulle </w:t>
            </w:r>
            <w:proofErr w:type="spellStart"/>
            <w:r w:rsidRPr="0051715C">
              <w:rPr>
                <w:b w:val="0"/>
                <w:bCs/>
              </w:rPr>
              <w:t>eurocenti</w:t>
            </w:r>
            <w:proofErr w:type="spellEnd"/>
            <w:r w:rsidRPr="0051715C">
              <w:rPr>
                <w:b w:val="0"/>
                <w:bCs/>
              </w:rPr>
              <w:t xml:space="preserve">). </w:t>
            </w:r>
          </w:p>
          <w:p w14:paraId="57DA8DB8" w14:textId="77777777" w:rsidR="00394EC2" w:rsidRPr="0051715C" w:rsidRDefault="00623F5E" w:rsidP="003274B8">
            <w:pPr>
              <w:pStyle w:val="Nodala111"/>
              <w:numPr>
                <w:ilvl w:val="0"/>
                <w:numId w:val="0"/>
              </w:numPr>
              <w:spacing w:before="120" w:after="120"/>
              <w:ind w:left="11"/>
              <w:rPr>
                <w:b w:val="0"/>
                <w:bCs/>
              </w:rPr>
            </w:pPr>
            <w:r w:rsidRPr="0051715C">
              <w:rPr>
                <w:b w:val="0"/>
                <w:bCs/>
              </w:rPr>
              <w:t xml:space="preserve">Par noslēgtu finanšu gadu uzskata gadu par kuru ir sagatavots un normatīvajos aktos noteiktajā kārtībā apstiprināts gada pārskats vai līdzvērtīgs dokuments ārvalstīs. </w:t>
            </w:r>
          </w:p>
          <w:p w14:paraId="060B46A6" w14:textId="1F75A3DA" w:rsidR="007A4422" w:rsidRPr="0051715C" w:rsidRDefault="00006C52" w:rsidP="003274B8">
            <w:pPr>
              <w:pStyle w:val="Nodala111"/>
              <w:numPr>
                <w:ilvl w:val="0"/>
                <w:numId w:val="0"/>
              </w:numPr>
              <w:spacing w:before="120" w:after="120"/>
              <w:ind w:left="11"/>
              <w:rPr>
                <w:b w:val="0"/>
                <w:bCs/>
              </w:rPr>
            </w:pPr>
            <w:r w:rsidRPr="0051715C">
              <w:rPr>
                <w:b w:val="0"/>
                <w:bCs/>
              </w:rPr>
              <w:t>Vidējā apgrozījuma aprēķins tiek veikts summējot trīs noslēgto finanšu gadu apgrozījumu</w:t>
            </w:r>
            <w:r w:rsidR="00F941B9">
              <w:rPr>
                <w:b w:val="0"/>
                <w:bCs/>
              </w:rPr>
              <w:t xml:space="preserve"> būvniecībā</w:t>
            </w:r>
            <w:r w:rsidRPr="0051715C">
              <w:rPr>
                <w:b w:val="0"/>
                <w:bCs/>
              </w:rPr>
              <w:t xml:space="preserve"> (EUR bez PVN) un dalot to ar trīs.</w:t>
            </w:r>
          </w:p>
        </w:tc>
        <w:tc>
          <w:tcPr>
            <w:tcW w:w="5174" w:type="dxa"/>
          </w:tcPr>
          <w:p w14:paraId="439DCE80" w14:textId="1ECD69C2" w:rsidR="00FC76A6" w:rsidRDefault="00F941B9" w:rsidP="00B63D47">
            <w:pPr>
              <w:pStyle w:val="Nodala1111"/>
              <w:numPr>
                <w:ilvl w:val="0"/>
                <w:numId w:val="0"/>
              </w:numPr>
              <w:spacing w:before="120" w:after="120"/>
              <w:rPr>
                <w:b w:val="0"/>
                <w:bCs/>
              </w:rPr>
            </w:pPr>
            <w:r>
              <w:rPr>
                <w:b w:val="0"/>
                <w:bCs/>
              </w:rPr>
              <w:t>BIS sistēmā reģistrētiem būvkomersantiem i</w:t>
            </w:r>
            <w:r w:rsidR="00053573" w:rsidRPr="0051715C">
              <w:rPr>
                <w:b w:val="0"/>
                <w:bCs/>
              </w:rPr>
              <w:t>nformācija par pretendenta vidējo apgrozījumu</w:t>
            </w:r>
            <w:r>
              <w:rPr>
                <w:b w:val="0"/>
                <w:bCs/>
              </w:rPr>
              <w:t xml:space="preserve"> būvniecībā</w:t>
            </w:r>
            <w:r w:rsidR="00FC76A6">
              <w:rPr>
                <w:b w:val="0"/>
                <w:bCs/>
              </w:rPr>
              <w:t xml:space="preserve"> nav jāiesniedz, to pasūtītājs pārbaudīs pēc reģistrā norādītajiem datiem.</w:t>
            </w:r>
          </w:p>
          <w:p w14:paraId="19B15FB6" w14:textId="77777777" w:rsidR="00CE3F80" w:rsidRDefault="00B67A09" w:rsidP="00CE3F80">
            <w:pPr>
              <w:pStyle w:val="Nodala111"/>
              <w:numPr>
                <w:ilvl w:val="0"/>
                <w:numId w:val="0"/>
              </w:numPr>
              <w:spacing w:before="120" w:after="120"/>
              <w:ind w:left="11"/>
              <w:rPr>
                <w:b w:val="0"/>
                <w:bCs/>
              </w:rPr>
            </w:pPr>
            <w:r>
              <w:rPr>
                <w:b w:val="0"/>
                <w:bCs/>
              </w:rPr>
              <w:t>BIS sistēmā ne</w:t>
            </w:r>
            <w:r w:rsidR="00FE2730" w:rsidRPr="0051715C">
              <w:rPr>
                <w:b w:val="0"/>
                <w:bCs/>
              </w:rPr>
              <w:t>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 dienas.</w:t>
            </w:r>
            <w:r w:rsidR="00CE3F80" w:rsidRPr="0051715C">
              <w:rPr>
                <w:b w:val="0"/>
                <w:bCs/>
              </w:rPr>
              <w:t xml:space="preserve"> </w:t>
            </w:r>
          </w:p>
          <w:p w14:paraId="51FFDE21" w14:textId="738D959B" w:rsidR="00CE3F80" w:rsidRPr="0051715C" w:rsidRDefault="00CE3F80" w:rsidP="00CE3F80">
            <w:pPr>
              <w:pStyle w:val="Nodala111"/>
              <w:numPr>
                <w:ilvl w:val="0"/>
                <w:numId w:val="0"/>
              </w:numPr>
              <w:spacing w:before="120" w:after="120"/>
              <w:ind w:left="11"/>
              <w:rPr>
                <w:b w:val="0"/>
                <w:bCs/>
              </w:rPr>
            </w:pPr>
            <w:r w:rsidRPr="0051715C">
              <w:rPr>
                <w:b w:val="0"/>
                <w:bCs/>
              </w:rPr>
              <w:t>Pretendents, kas dibināts vēlāk, apliecina finanšu apgrozījumu būvniecībā par nostrādāto periodu un tam ir jāatbilst šajā punktā minētajai prasībai.</w:t>
            </w:r>
          </w:p>
          <w:p w14:paraId="79A1F258" w14:textId="477837C0" w:rsidR="00FE2730" w:rsidRPr="0051715C" w:rsidRDefault="00CE3F80" w:rsidP="00CE3F80">
            <w:pPr>
              <w:pStyle w:val="Nodala111"/>
              <w:numPr>
                <w:ilvl w:val="0"/>
                <w:numId w:val="0"/>
              </w:numPr>
              <w:spacing w:before="120" w:after="120"/>
              <w:ind w:left="11"/>
              <w:rPr>
                <w:b w:val="0"/>
                <w:bCs/>
              </w:rPr>
            </w:pPr>
            <w:r w:rsidRPr="0051715C">
              <w:rPr>
                <w:b w:val="0"/>
                <w:bCs/>
              </w:rPr>
              <w:t xml:space="preserve">Ja Pretendents ir piegādātāju apvienība, tad vismaz viena no piegādātāju apvienības dalībnieka vai visu piegādātāju apvienības dalībnieku finanšu apgrozījumam būvniecībā kopā attiecīgā vērtība izpilda prasības apjomu. </w:t>
            </w:r>
          </w:p>
        </w:tc>
      </w:tr>
      <w:tr w:rsidR="00B61767" w:rsidRPr="0051715C" w14:paraId="412CFEFF" w14:textId="77777777" w:rsidTr="00DD079E">
        <w:trPr>
          <w:trHeight w:val="1385"/>
        </w:trPr>
        <w:tc>
          <w:tcPr>
            <w:tcW w:w="996" w:type="dxa"/>
            <w:vAlign w:val="center"/>
          </w:tcPr>
          <w:p w14:paraId="4F8F4427" w14:textId="3AA0DB6D" w:rsidR="00B61767" w:rsidRPr="0051715C" w:rsidRDefault="00B61767" w:rsidP="00B63D47">
            <w:pPr>
              <w:spacing w:before="120" w:after="120" w:line="240" w:lineRule="auto"/>
              <w:rPr>
                <w:b w:val="0"/>
              </w:rPr>
            </w:pPr>
            <w:r w:rsidRPr="0051715C">
              <w:rPr>
                <w:b w:val="0"/>
              </w:rPr>
              <w:lastRenderedPageBreak/>
              <w:t>10.1.5.</w:t>
            </w:r>
          </w:p>
        </w:tc>
        <w:tc>
          <w:tcPr>
            <w:tcW w:w="4320" w:type="dxa"/>
          </w:tcPr>
          <w:p w14:paraId="121216EF" w14:textId="0F41F7A1" w:rsidR="00B61767" w:rsidRPr="0051715C" w:rsidRDefault="00B61767" w:rsidP="00B63D47">
            <w:pPr>
              <w:pStyle w:val="Nodala111"/>
              <w:numPr>
                <w:ilvl w:val="0"/>
                <w:numId w:val="0"/>
              </w:numPr>
              <w:spacing w:before="120" w:after="120"/>
              <w:rPr>
                <w:b w:val="0"/>
                <w:bCs/>
              </w:rPr>
            </w:pPr>
            <w:bookmarkStart w:id="31" w:name="_Hlk216963942"/>
            <w:r w:rsidRPr="005909D8">
              <w:t>Pretendentam</w:t>
            </w:r>
            <w:r w:rsidRPr="0051715C">
              <w:rPr>
                <w:b w:val="0"/>
                <w:bCs/>
              </w:rPr>
              <w:t xml:space="preserve"> </w:t>
            </w:r>
            <w:bookmarkStart w:id="32" w:name="_Hlk114061159"/>
            <w:r w:rsidRPr="0051715C">
              <w:rPr>
                <w:b w:val="0"/>
                <w:bCs/>
              </w:rPr>
              <w:t>kā galvenajam būvdarbu veicējam</w:t>
            </w:r>
            <w:r w:rsidRPr="0051715C">
              <w:rPr>
                <w:b w:val="0"/>
                <w:bCs/>
                <w:vertAlign w:val="superscript"/>
              </w:rPr>
              <w:footnoteReference w:id="3"/>
            </w:r>
            <w:r w:rsidRPr="0051715C">
              <w:rPr>
                <w:b w:val="0"/>
                <w:bCs/>
              </w:rPr>
              <w:t xml:space="preserve"> iepriekšējo 15 (piecpadsmit) gadu </w:t>
            </w:r>
            <w:r w:rsidRPr="0051715C">
              <w:rPr>
                <w:b w:val="0"/>
                <w:bCs/>
                <w:iCs/>
              </w:rPr>
              <w:t>(2011. – 2025. un 2026. gadā līdz piedāvājumu iesniegšanas dienai)</w:t>
            </w:r>
            <w:r w:rsidRPr="0051715C">
              <w:rPr>
                <w:b w:val="0"/>
                <w:bCs/>
              </w:rPr>
              <w:t xml:space="preserve"> laikā ir </w:t>
            </w:r>
            <w:r w:rsidRPr="005909D8">
              <w:t>pieredze</w:t>
            </w:r>
            <w:r w:rsidRPr="000144B8">
              <w:rPr>
                <w:b w:val="0"/>
                <w:bCs/>
              </w:rPr>
              <w:t xml:space="preserve"> vismaz 1 (vien</w:t>
            </w:r>
            <w:r>
              <w:rPr>
                <w:b w:val="0"/>
                <w:bCs/>
              </w:rPr>
              <w:t>ā</w:t>
            </w:r>
            <w:r w:rsidRPr="000144B8">
              <w:rPr>
                <w:b w:val="0"/>
                <w:bCs/>
              </w:rPr>
              <w:t>)  būvdarbu līgumā, kur vienlaikus izpildās:</w:t>
            </w:r>
            <w:r w:rsidRPr="0051715C">
              <w:rPr>
                <w:b w:val="0"/>
                <w:bCs/>
              </w:rPr>
              <w:t xml:space="preserve"> </w:t>
            </w:r>
            <w:bookmarkEnd w:id="32"/>
          </w:p>
          <w:p w14:paraId="6CAC3D97" w14:textId="2E66B39E" w:rsidR="00B61767" w:rsidRPr="0051715C" w:rsidRDefault="00B61767">
            <w:pPr>
              <w:pStyle w:val="Nodala111"/>
              <w:numPr>
                <w:ilvl w:val="0"/>
                <w:numId w:val="29"/>
              </w:numPr>
              <w:spacing w:before="120" w:after="120"/>
              <w:rPr>
                <w:b w:val="0"/>
                <w:bCs/>
              </w:rPr>
            </w:pPr>
            <w:r w:rsidRPr="0051715C">
              <w:rPr>
                <w:b w:val="0"/>
                <w:bCs/>
              </w:rPr>
              <w:t>Atbilstoši izstrādātam būvprojektam un izdotai būvatļaujai veikta notekūdeņu attīrīšanas iekārtu izbūve, pārbūve vai atjaunošana, kas saistīta ar tehnoloģijām, kas nodrošina slāpekļa un fosfora atdalīšanu notekūdeņos (ar CE vairāk kā 10 000), atbilstoši trešējās attīrīšanas normatīviem, kur darbi objektā pabeigti un objekts nodots ekspluatācijā, un to apliecina būvvaldes (vai attiecīgas institūcijas ārvalstīs) izdots akts;</w:t>
            </w:r>
          </w:p>
          <w:p w14:paraId="3BCC4C2A" w14:textId="02571484" w:rsidR="00B61767" w:rsidRPr="0051715C" w:rsidRDefault="00B61767">
            <w:pPr>
              <w:pStyle w:val="Nodala111"/>
              <w:numPr>
                <w:ilvl w:val="0"/>
                <w:numId w:val="29"/>
              </w:numPr>
              <w:spacing w:before="120" w:after="120"/>
              <w:rPr>
                <w:b w:val="0"/>
              </w:rPr>
            </w:pPr>
            <w:r w:rsidRPr="0051715C">
              <w:rPr>
                <w:b w:val="0"/>
                <w:bCs/>
              </w:rPr>
              <w:t>Līguma izmaksas ir vismaz EUR 500 000,00 bez PVN.</w:t>
            </w:r>
          </w:p>
          <w:bookmarkEnd w:id="31"/>
          <w:p w14:paraId="46366F39" w14:textId="7CA48734" w:rsidR="00B61767" w:rsidRPr="0051715C" w:rsidRDefault="00B61767" w:rsidP="00B63D47">
            <w:pPr>
              <w:spacing w:before="120" w:after="120" w:line="240" w:lineRule="auto"/>
              <w:jc w:val="both"/>
              <w:rPr>
                <w:b w:val="0"/>
              </w:rPr>
            </w:pPr>
          </w:p>
        </w:tc>
        <w:tc>
          <w:tcPr>
            <w:tcW w:w="5174" w:type="dxa"/>
            <w:vMerge w:val="restart"/>
          </w:tcPr>
          <w:p w14:paraId="59AC22E7" w14:textId="29A52410" w:rsidR="00B61767" w:rsidRPr="0051715C" w:rsidRDefault="00B61767" w:rsidP="00B63D47">
            <w:pPr>
              <w:pStyle w:val="Nodala1111"/>
              <w:numPr>
                <w:ilvl w:val="0"/>
                <w:numId w:val="0"/>
              </w:numPr>
              <w:spacing w:before="120" w:after="120"/>
              <w:rPr>
                <w:b w:val="0"/>
                <w:bCs/>
              </w:rPr>
            </w:pPr>
            <w:r w:rsidRPr="0051715C">
              <w:rPr>
                <w:b w:val="0"/>
                <w:bCs/>
              </w:rPr>
              <w:t xml:space="preserve">Informācija par pretendenta pieredzi, ko iesniedz atbilstoši C1 </w:t>
            </w:r>
            <w:r>
              <w:rPr>
                <w:b w:val="0"/>
                <w:bCs/>
              </w:rPr>
              <w:t>p</w:t>
            </w:r>
            <w:r w:rsidRPr="0051715C">
              <w:rPr>
                <w:b w:val="0"/>
                <w:bCs/>
              </w:rPr>
              <w:t>ielikuma veidnei, norādot raksturojošos datus atbilstoši izvirzītajām pieredzes prasībām.</w:t>
            </w:r>
          </w:p>
          <w:p w14:paraId="226CBC91" w14:textId="121EF7C8" w:rsidR="00B61767" w:rsidRPr="0051715C" w:rsidRDefault="00B61767" w:rsidP="00B63D47">
            <w:pPr>
              <w:pStyle w:val="Nodala1111"/>
              <w:numPr>
                <w:ilvl w:val="0"/>
                <w:numId w:val="0"/>
              </w:numPr>
              <w:spacing w:before="120" w:after="120"/>
              <w:ind w:left="33"/>
              <w:rPr>
                <w:b w:val="0"/>
                <w:bCs/>
              </w:rPr>
            </w:pPr>
            <w:r w:rsidRPr="0051715C">
              <w:rPr>
                <w:b w:val="0"/>
                <w:bCs/>
              </w:rPr>
              <w:t xml:space="preserve">Par līgumu, ar ko pretendents apliecina pieredzi atbilstoši nolikuma prasībām,  iesniedz </w:t>
            </w:r>
            <w:r w:rsidRPr="0051715C">
              <w:t>pasūtītāja pozitīvu atsauksmi</w:t>
            </w:r>
            <w:r w:rsidRPr="0051715C">
              <w:rPr>
                <w:b w:val="0"/>
                <w:bCs/>
              </w:rPr>
              <w:t xml:space="preserve"> vai citu alternatīvu dokumentāciju (iesniegtajiem dokumentiem ir jāsatur informācija par nolikumā izvirzītajām pieredzes prasībām tādā apjomā</w:t>
            </w:r>
            <w:r>
              <w:rPr>
                <w:b w:val="0"/>
                <w:bCs/>
              </w:rPr>
              <w:t xml:space="preserve"> un kvalitātē</w:t>
            </w:r>
            <w:r w:rsidRPr="0051715C">
              <w:rPr>
                <w:b w:val="0"/>
                <w:bCs/>
              </w:rPr>
              <w:t xml:space="preserve">, lai Komisija varētu pārliecināties par pretendenta pieredzes atbilstību). </w:t>
            </w:r>
          </w:p>
          <w:p w14:paraId="4DC91A1E" w14:textId="77777777" w:rsidR="00B61767" w:rsidRPr="0051715C" w:rsidRDefault="00B61767" w:rsidP="00B63D47">
            <w:pPr>
              <w:pStyle w:val="Nodala1111"/>
              <w:numPr>
                <w:ilvl w:val="0"/>
                <w:numId w:val="0"/>
              </w:numPr>
              <w:spacing w:before="120" w:after="120"/>
              <w:ind w:left="33"/>
              <w:rPr>
                <w:b w:val="0"/>
                <w:bCs/>
              </w:rPr>
            </w:pPr>
            <w:r w:rsidRPr="0051715C">
              <w:rPr>
                <w:b w:val="0"/>
                <w:bCs/>
              </w:rPr>
              <w:t>Līguma summas apliecinājums var būt ietverts Pasūtītāja izdotajā atsauksmē vai norādīts, iesniedzot līguma kopiju, ja tā nesatur komercnoslēpumu.</w:t>
            </w:r>
          </w:p>
          <w:p w14:paraId="524C324B" w14:textId="2FF342E4" w:rsidR="00B61767" w:rsidRPr="0051715C" w:rsidRDefault="00B61767" w:rsidP="009424C8">
            <w:pPr>
              <w:pStyle w:val="Nodala111"/>
              <w:numPr>
                <w:ilvl w:val="0"/>
                <w:numId w:val="0"/>
              </w:numPr>
              <w:spacing w:before="120" w:after="120"/>
              <w:rPr>
                <w:b w:val="0"/>
                <w:bCs/>
              </w:rPr>
            </w:pPr>
            <w:r w:rsidRPr="0051715C">
              <w:rPr>
                <w:b w:val="0"/>
                <w:bCs/>
              </w:rPr>
              <w:t>Ja pretendents ir piegādātāju apvienība, noteikto prasību par pieredzi izpilda kāds no piegādātāju apvienības biedriem, kas šo pieredzi ieguvis veicot darbus kā galvenais būvdarbu veicējs.</w:t>
            </w:r>
            <w:r>
              <w:rPr>
                <w:b w:val="0"/>
                <w:bCs/>
              </w:rPr>
              <w:t xml:space="preserve"> </w:t>
            </w:r>
            <w:r w:rsidRPr="0051715C">
              <w:rPr>
                <w:b w:val="0"/>
                <w:bCs/>
              </w:rPr>
              <w:t>Ja pretendents balstās uz personas iespējām, tad šī persona šo pieredzi ir ieguvusi, veicot darbus kā galvenais būvdarbu veicējs.</w:t>
            </w:r>
          </w:p>
          <w:p w14:paraId="3A72E761" w14:textId="77777777" w:rsidR="00B61767" w:rsidRDefault="00B61767" w:rsidP="009424C8">
            <w:pPr>
              <w:pStyle w:val="Nodala111"/>
              <w:numPr>
                <w:ilvl w:val="0"/>
                <w:numId w:val="0"/>
              </w:numPr>
              <w:spacing w:before="120" w:after="120"/>
              <w:rPr>
                <w:b w:val="0"/>
                <w:bCs/>
              </w:rPr>
            </w:pPr>
            <w:r w:rsidRPr="0051715C">
              <w:rPr>
                <w:b w:val="0"/>
                <w:bCs/>
              </w:rPr>
              <w:t>Ārvalstu pretendentu gadījumā būvprojektam jābūt akceptētam ārvalsts atbildīgajā institūcijā, ja to paredz attiecīgās ārvalsts normatīvie akti.</w:t>
            </w:r>
          </w:p>
          <w:p w14:paraId="1A9F6B78" w14:textId="77777777" w:rsidR="000A6BFD" w:rsidRDefault="000A6BFD" w:rsidP="000A6BFD">
            <w:pPr>
              <w:spacing w:before="120" w:after="120" w:line="240" w:lineRule="auto"/>
              <w:jc w:val="both"/>
              <w:rPr>
                <w:b w:val="0"/>
              </w:rPr>
            </w:pPr>
            <w:r>
              <w:rPr>
                <w:b w:val="0"/>
              </w:rPr>
              <w:t xml:space="preserve">Pieredze būvdarbos var tikt apliecināta ar būvdarbu vai apvienoto projektēšanas un būvdarbu līguma izpildi. </w:t>
            </w:r>
          </w:p>
          <w:p w14:paraId="70EA9D81" w14:textId="050A4CD7" w:rsidR="000A6BFD" w:rsidRDefault="000A6BFD" w:rsidP="000A6BFD">
            <w:pPr>
              <w:spacing w:before="120" w:after="120" w:line="240" w:lineRule="auto"/>
              <w:jc w:val="both"/>
              <w:rPr>
                <w:b w:val="0"/>
              </w:rPr>
            </w:pPr>
            <w:r>
              <w:rPr>
                <w:b w:val="0"/>
              </w:rPr>
              <w:t>Pieredze projektēšanā var tikt apliecināta ar projektēšanas vai apvienoto projektē un būvē līguma izpildi.</w:t>
            </w:r>
            <w:r w:rsidR="00CD4165">
              <w:rPr>
                <w:b w:val="0"/>
              </w:rPr>
              <w:t xml:space="preserve"> Ja objekts izbūvēts un nodots ekspluatācijā atsevišķā līgumā attiecībā uz 10.1.6. punkta izpildi, tad līgumu nav nepieciešams pievienot, jāapliecina tikai nodošanas ekspluatācijā fakts.</w:t>
            </w:r>
          </w:p>
          <w:p w14:paraId="3155BC7E" w14:textId="4137F42E" w:rsidR="000A6BFD" w:rsidRPr="0051715C" w:rsidRDefault="000A6BFD" w:rsidP="009424C8">
            <w:pPr>
              <w:pStyle w:val="Nodala111"/>
              <w:numPr>
                <w:ilvl w:val="0"/>
                <w:numId w:val="0"/>
              </w:numPr>
              <w:spacing w:before="120" w:after="120"/>
              <w:rPr>
                <w:b w:val="0"/>
                <w:bCs/>
              </w:rPr>
            </w:pPr>
          </w:p>
        </w:tc>
      </w:tr>
      <w:tr w:rsidR="00B61767" w:rsidRPr="0051715C" w14:paraId="47A8FBBE" w14:textId="77777777" w:rsidTr="00DD079E">
        <w:trPr>
          <w:trHeight w:val="959"/>
        </w:trPr>
        <w:tc>
          <w:tcPr>
            <w:tcW w:w="996" w:type="dxa"/>
            <w:vAlign w:val="center"/>
          </w:tcPr>
          <w:p w14:paraId="74AA8E1B" w14:textId="1A7D86C3" w:rsidR="00B61767" w:rsidRPr="0051715C" w:rsidRDefault="00B61767" w:rsidP="00B61767">
            <w:pPr>
              <w:spacing w:before="120" w:after="120" w:line="240" w:lineRule="auto"/>
              <w:rPr>
                <w:b w:val="0"/>
              </w:rPr>
            </w:pPr>
            <w:r w:rsidRPr="0051715C">
              <w:rPr>
                <w:b w:val="0"/>
              </w:rPr>
              <w:t>10.1.6.</w:t>
            </w:r>
          </w:p>
        </w:tc>
        <w:tc>
          <w:tcPr>
            <w:tcW w:w="4320" w:type="dxa"/>
          </w:tcPr>
          <w:p w14:paraId="0FBFD6C2" w14:textId="6423B0B3" w:rsidR="00B61767" w:rsidRPr="0051715C" w:rsidRDefault="00B61767" w:rsidP="00B61767">
            <w:pPr>
              <w:pStyle w:val="Nodala111"/>
              <w:numPr>
                <w:ilvl w:val="0"/>
                <w:numId w:val="0"/>
              </w:numPr>
              <w:spacing w:before="120" w:after="120"/>
              <w:rPr>
                <w:b w:val="0"/>
                <w:bCs/>
              </w:rPr>
            </w:pPr>
            <w:r w:rsidRPr="005909D8">
              <w:t>Pretendentam</w:t>
            </w:r>
            <w:r w:rsidRPr="0051715C">
              <w:rPr>
                <w:b w:val="0"/>
                <w:bCs/>
              </w:rPr>
              <w:t xml:space="preserve"> kā </w:t>
            </w:r>
            <w:r>
              <w:rPr>
                <w:b w:val="0"/>
                <w:bCs/>
              </w:rPr>
              <w:t>būvprojekta autoram</w:t>
            </w:r>
            <w:r w:rsidRPr="0051715C">
              <w:rPr>
                <w:b w:val="0"/>
                <w:bCs/>
              </w:rPr>
              <w:t xml:space="preserve"> iepriekšējo 15 (piecpadsmit) gadu </w:t>
            </w:r>
            <w:r w:rsidRPr="0051715C">
              <w:rPr>
                <w:b w:val="0"/>
                <w:bCs/>
                <w:iCs/>
              </w:rPr>
              <w:t>(2011. – 2025. un 2026. gadā līdz piedāvājumu iesniegšanas dienai)</w:t>
            </w:r>
            <w:r w:rsidRPr="0051715C">
              <w:rPr>
                <w:b w:val="0"/>
                <w:bCs/>
              </w:rPr>
              <w:t xml:space="preserve"> laikā ir </w:t>
            </w:r>
            <w:r w:rsidRPr="005909D8">
              <w:t>pieredze</w:t>
            </w:r>
            <w:r w:rsidRPr="000144B8">
              <w:rPr>
                <w:b w:val="0"/>
                <w:bCs/>
              </w:rPr>
              <w:t xml:space="preserve"> vismaz 1 (vien</w:t>
            </w:r>
            <w:r>
              <w:rPr>
                <w:b w:val="0"/>
                <w:bCs/>
              </w:rPr>
              <w:t>ā</w:t>
            </w:r>
            <w:r w:rsidRPr="000144B8">
              <w:rPr>
                <w:b w:val="0"/>
                <w:bCs/>
              </w:rPr>
              <w:t xml:space="preserve">)  </w:t>
            </w:r>
            <w:r>
              <w:rPr>
                <w:b w:val="0"/>
                <w:bCs/>
              </w:rPr>
              <w:t>Būvprojekta izstrādes</w:t>
            </w:r>
            <w:r w:rsidRPr="000144B8">
              <w:rPr>
                <w:b w:val="0"/>
                <w:bCs/>
              </w:rPr>
              <w:t xml:space="preserve"> līgumā, kur vienlaikus izpildās:</w:t>
            </w:r>
            <w:r w:rsidRPr="0051715C">
              <w:rPr>
                <w:b w:val="0"/>
                <w:bCs/>
              </w:rPr>
              <w:t xml:space="preserve"> </w:t>
            </w:r>
          </w:p>
          <w:p w14:paraId="4D9E8347" w14:textId="034F3DD8" w:rsidR="00B61767" w:rsidRPr="0051715C" w:rsidRDefault="000A6BFD" w:rsidP="00B61767">
            <w:pPr>
              <w:pStyle w:val="Nodala111"/>
              <w:numPr>
                <w:ilvl w:val="0"/>
                <w:numId w:val="36"/>
              </w:numPr>
              <w:spacing w:before="120" w:after="120"/>
              <w:rPr>
                <w:b w:val="0"/>
                <w:bCs/>
              </w:rPr>
            </w:pPr>
            <w:r>
              <w:rPr>
                <w:b w:val="0"/>
                <w:bCs/>
              </w:rPr>
              <w:t>Izstrādāts būvprojekts</w:t>
            </w:r>
            <w:r w:rsidR="00B61767" w:rsidRPr="0051715C">
              <w:rPr>
                <w:b w:val="0"/>
                <w:bCs/>
              </w:rPr>
              <w:t xml:space="preserve"> notekūdeņu attīrīšanas iekārtu izbūve</w:t>
            </w:r>
            <w:r>
              <w:rPr>
                <w:b w:val="0"/>
                <w:bCs/>
              </w:rPr>
              <w:t>i</w:t>
            </w:r>
            <w:r w:rsidR="00B61767" w:rsidRPr="0051715C">
              <w:rPr>
                <w:b w:val="0"/>
                <w:bCs/>
              </w:rPr>
              <w:t>, pārbūve</w:t>
            </w:r>
            <w:r>
              <w:rPr>
                <w:b w:val="0"/>
                <w:bCs/>
              </w:rPr>
              <w:t>i</w:t>
            </w:r>
            <w:r w:rsidR="00B61767" w:rsidRPr="0051715C">
              <w:rPr>
                <w:b w:val="0"/>
                <w:bCs/>
              </w:rPr>
              <w:t xml:space="preserve"> vai atjaunošana</w:t>
            </w:r>
            <w:r>
              <w:rPr>
                <w:b w:val="0"/>
                <w:bCs/>
              </w:rPr>
              <w:t>i</w:t>
            </w:r>
            <w:r w:rsidR="00B61767" w:rsidRPr="0051715C">
              <w:rPr>
                <w:b w:val="0"/>
                <w:bCs/>
              </w:rPr>
              <w:t>, kas saistīta ar tehnoloģijām, kas nodrošina slāpekļa un fosfora atdalīšanu notekūdeņos (ar CE vairāk kā 10 000), atbilstoši trešējās attīrīšanas normatīviem, kur</w:t>
            </w:r>
            <w:r>
              <w:rPr>
                <w:b w:val="0"/>
                <w:bCs/>
              </w:rPr>
              <w:t xml:space="preserve"> saņemta būvatļauja, </w:t>
            </w:r>
            <w:r w:rsidR="00B61767" w:rsidRPr="0051715C">
              <w:rPr>
                <w:b w:val="0"/>
                <w:bCs/>
              </w:rPr>
              <w:t>darbi objektā pabeigti un objekts nodots ekspluatācijā, un to apliecina būvvaldes (vai attiecīgas institūcijas ārvalstīs) izdots akts;</w:t>
            </w:r>
          </w:p>
          <w:p w14:paraId="4E1A9B7E" w14:textId="472829A8" w:rsidR="00B61767" w:rsidRPr="00B61767" w:rsidRDefault="00B61767" w:rsidP="00B61767">
            <w:pPr>
              <w:pStyle w:val="Nodala111"/>
              <w:numPr>
                <w:ilvl w:val="0"/>
                <w:numId w:val="36"/>
              </w:numPr>
              <w:spacing w:before="120" w:after="120"/>
              <w:rPr>
                <w:b w:val="0"/>
              </w:rPr>
            </w:pPr>
            <w:r w:rsidRPr="0051715C">
              <w:rPr>
                <w:b w:val="0"/>
                <w:bCs/>
              </w:rPr>
              <w:t xml:space="preserve">Līguma izmaksas ir vismaz EUR </w:t>
            </w:r>
            <w:r w:rsidR="000A6BFD">
              <w:rPr>
                <w:b w:val="0"/>
                <w:bCs/>
              </w:rPr>
              <w:t>1</w:t>
            </w:r>
            <w:r w:rsidRPr="0051715C">
              <w:rPr>
                <w:b w:val="0"/>
                <w:bCs/>
              </w:rPr>
              <w:t>00 000,00 bez PVN.</w:t>
            </w:r>
          </w:p>
        </w:tc>
        <w:tc>
          <w:tcPr>
            <w:tcW w:w="5174" w:type="dxa"/>
            <w:vMerge/>
            <w:vAlign w:val="center"/>
          </w:tcPr>
          <w:p w14:paraId="6DCC0A03" w14:textId="77777777" w:rsidR="00B61767" w:rsidRPr="00B61767" w:rsidRDefault="00B61767" w:rsidP="00B61767">
            <w:pPr>
              <w:spacing w:before="240" w:after="360" w:line="240" w:lineRule="auto"/>
              <w:jc w:val="both"/>
              <w:rPr>
                <w:b w:val="0"/>
              </w:rPr>
            </w:pPr>
          </w:p>
        </w:tc>
      </w:tr>
      <w:tr w:rsidR="00B61767" w:rsidRPr="0051715C" w14:paraId="63AD1830" w14:textId="77777777" w:rsidTr="00DD079E">
        <w:trPr>
          <w:trHeight w:val="959"/>
        </w:trPr>
        <w:tc>
          <w:tcPr>
            <w:tcW w:w="996" w:type="dxa"/>
            <w:vAlign w:val="center"/>
          </w:tcPr>
          <w:p w14:paraId="2F592651" w14:textId="3E92668B" w:rsidR="00B61767" w:rsidRPr="0051715C" w:rsidRDefault="00CD4165" w:rsidP="00B61767">
            <w:pPr>
              <w:spacing w:before="120" w:after="120" w:line="240" w:lineRule="auto"/>
              <w:rPr>
                <w:b w:val="0"/>
              </w:rPr>
            </w:pPr>
            <w:r>
              <w:rPr>
                <w:b w:val="0"/>
              </w:rPr>
              <w:t>10.1.7.</w:t>
            </w:r>
          </w:p>
        </w:tc>
        <w:tc>
          <w:tcPr>
            <w:tcW w:w="4320" w:type="dxa"/>
          </w:tcPr>
          <w:p w14:paraId="2E178253" w14:textId="06A9CEE1" w:rsidR="00B61767" w:rsidRPr="003421C8" w:rsidRDefault="00B61767" w:rsidP="00B61767">
            <w:pPr>
              <w:spacing w:before="120" w:after="120" w:line="240" w:lineRule="auto"/>
              <w:jc w:val="both"/>
              <w:rPr>
                <w:b w:val="0"/>
              </w:rPr>
            </w:pPr>
            <w:r w:rsidRPr="003421C8">
              <w:rPr>
                <w:b w:val="0"/>
              </w:rPr>
              <w:t xml:space="preserve">Pretendentam līguma izpildē jānodrošina </w:t>
            </w:r>
            <w:r w:rsidRPr="003421C8">
              <w:rPr>
                <w:bCs/>
              </w:rPr>
              <w:t xml:space="preserve">projekta vadītājs </w:t>
            </w:r>
            <w:r w:rsidRPr="003421C8">
              <w:rPr>
                <w:b w:val="0"/>
              </w:rPr>
              <w:t>ar šādu kvalifikāciju un prasmēm:</w:t>
            </w:r>
          </w:p>
          <w:p w14:paraId="71338FD5" w14:textId="1B0190E5" w:rsidR="00B61767" w:rsidRPr="003421C8" w:rsidRDefault="00B61767" w:rsidP="00B61767">
            <w:pPr>
              <w:pStyle w:val="ListParagraph"/>
              <w:numPr>
                <w:ilvl w:val="0"/>
                <w:numId w:val="20"/>
              </w:numPr>
              <w:spacing w:before="120" w:after="120" w:line="240" w:lineRule="auto"/>
              <w:ind w:left="294" w:hanging="283"/>
              <w:contextualSpacing w:val="0"/>
              <w:jc w:val="both"/>
              <w:rPr>
                <w:b w:val="0"/>
              </w:rPr>
            </w:pPr>
            <w:r w:rsidRPr="003421C8">
              <w:rPr>
                <w:b w:val="0"/>
              </w:rPr>
              <w:lastRenderedPageBreak/>
              <w:t>pārzina latviešu valodu C1 līmenī</w:t>
            </w:r>
            <w:r w:rsidRPr="003421C8">
              <w:rPr>
                <w:rStyle w:val="FootnoteReference"/>
                <w:b w:val="0"/>
              </w:rPr>
              <w:footnoteReference w:id="4"/>
            </w:r>
            <w:r w:rsidRPr="003421C8">
              <w:rPr>
                <w:b w:val="0"/>
              </w:rPr>
              <w:t>;</w:t>
            </w:r>
          </w:p>
          <w:p w14:paraId="0A1FB098" w14:textId="61F0773D" w:rsidR="00B61767" w:rsidRPr="003421C8" w:rsidRDefault="00B61767" w:rsidP="00B61767">
            <w:pPr>
              <w:pStyle w:val="ListParagraph"/>
              <w:numPr>
                <w:ilvl w:val="0"/>
                <w:numId w:val="20"/>
              </w:numPr>
              <w:spacing w:before="120" w:after="120" w:line="240" w:lineRule="auto"/>
              <w:ind w:left="294" w:hanging="283"/>
              <w:contextualSpacing w:val="0"/>
              <w:jc w:val="both"/>
              <w:rPr>
                <w:b w:val="0"/>
              </w:rPr>
            </w:pPr>
            <w:r w:rsidRPr="003421C8">
              <w:rPr>
                <w:b w:val="0"/>
              </w:rPr>
              <w:t>iepriekšējo 5 (piecu) gadu periodā (no 2021. gada</w:t>
            </w:r>
            <w:r>
              <w:rPr>
                <w:b w:val="0"/>
              </w:rPr>
              <w:t xml:space="preserve"> līdz 2025. gada beigām un 2026. gadā</w:t>
            </w:r>
            <w:r w:rsidRPr="003421C8">
              <w:rPr>
                <w:b w:val="0"/>
              </w:rPr>
              <w:t xml:space="preserve"> līdz piedāvājumu iesniegšanas dienai) ir gūta pieredze, realizējot vismaz vienu apvienoto projektēšanas, būvdarbu un autoruzraudzības  līgumu - no darbu uzsākšanas līdz nodošanai - projekta vadītāja pozīcijā, kur būvdarbu līguma summa ir vismaz EUR 500 000,00 bez PVN un, kura izmaksu segšanai izmantots Eiropas struktūrfondu līdzfinansējums un objekts nodots ekspluatācijā </w:t>
            </w:r>
            <w:r w:rsidRPr="003421C8">
              <w:rPr>
                <w:b w:val="0"/>
                <w:bCs/>
                <w:color w:val="000000"/>
              </w:rPr>
              <w:t>ar būvvaldes aktu vai atbilstošas ārvalstu institūcijas apliecinājumu.</w:t>
            </w:r>
          </w:p>
        </w:tc>
        <w:tc>
          <w:tcPr>
            <w:tcW w:w="5174" w:type="dxa"/>
            <w:vAlign w:val="center"/>
          </w:tcPr>
          <w:p w14:paraId="0C08265A" w14:textId="6E2C382F" w:rsidR="00B61767" w:rsidRPr="003421C8" w:rsidRDefault="00B61767" w:rsidP="00B61767">
            <w:pPr>
              <w:pStyle w:val="ListParagraph"/>
              <w:numPr>
                <w:ilvl w:val="0"/>
                <w:numId w:val="27"/>
              </w:numPr>
              <w:spacing w:before="240" w:after="360" w:line="240" w:lineRule="auto"/>
              <w:ind w:left="321" w:hanging="284"/>
              <w:jc w:val="both"/>
              <w:rPr>
                <w:b w:val="0"/>
              </w:rPr>
            </w:pPr>
            <w:r w:rsidRPr="003421C8">
              <w:rPr>
                <w:b w:val="0"/>
              </w:rPr>
              <w:lastRenderedPageBreak/>
              <w:t>Aizpildīta informācija par speciālista pieredzi (C1 pielikums).</w:t>
            </w:r>
          </w:p>
          <w:p w14:paraId="00A4C778" w14:textId="66CB31EB" w:rsidR="00B61767" w:rsidRPr="003421C8" w:rsidRDefault="00B61767" w:rsidP="00B61767">
            <w:pPr>
              <w:pStyle w:val="ListParagraph"/>
              <w:numPr>
                <w:ilvl w:val="0"/>
                <w:numId w:val="27"/>
              </w:numPr>
              <w:spacing w:before="240" w:after="360" w:line="240" w:lineRule="auto"/>
              <w:ind w:left="321" w:hanging="284"/>
              <w:jc w:val="both"/>
              <w:rPr>
                <w:b w:val="0"/>
              </w:rPr>
            </w:pPr>
            <w:r w:rsidRPr="003421C8">
              <w:rPr>
                <w:b w:val="0"/>
              </w:rPr>
              <w:t>Aizpildīts un speciālista parakstīts pieredzes un pieejamības apliecinājums (C3 pielikums);</w:t>
            </w:r>
          </w:p>
          <w:p w14:paraId="48505D4A" w14:textId="1F8DD6F8" w:rsidR="00B61767" w:rsidRPr="003421C8" w:rsidRDefault="00B61767" w:rsidP="00B61767">
            <w:pPr>
              <w:pStyle w:val="ListParagraph"/>
              <w:numPr>
                <w:ilvl w:val="0"/>
                <w:numId w:val="27"/>
              </w:numPr>
              <w:spacing w:before="240" w:after="360" w:line="240" w:lineRule="auto"/>
              <w:ind w:left="321" w:hanging="284"/>
              <w:jc w:val="both"/>
              <w:rPr>
                <w:b w:val="0"/>
              </w:rPr>
            </w:pPr>
            <w:r w:rsidRPr="003421C8">
              <w:rPr>
                <w:b w:val="0"/>
              </w:rPr>
              <w:lastRenderedPageBreak/>
              <w:t xml:space="preserve">Speciālista pieredzi apliecinošie dokumenti (dokumentu oriģināli, ja parakstīts ar drošu elektronisko parakstu un laika zīmogu vai apliecinātas kopijas), kas nepārprotami apliecina speciālista pieredzi:  pozitīva pasūtītāja atsauksme </w:t>
            </w:r>
            <w:r w:rsidRPr="003421C8">
              <w:rPr>
                <w:b w:val="0"/>
                <w:bCs/>
              </w:rPr>
              <w:t>vai cita alternatīva dokumentācija</w:t>
            </w:r>
            <w:r w:rsidRPr="003421C8">
              <w:rPr>
                <w:b w:val="0"/>
              </w:rPr>
              <w:t>, kurā norādīts:</w:t>
            </w:r>
          </w:p>
          <w:p w14:paraId="1B370A5D" w14:textId="5E2F81F9" w:rsidR="00B61767" w:rsidRPr="003421C8" w:rsidRDefault="00B61767" w:rsidP="00B61767">
            <w:pPr>
              <w:pStyle w:val="ListParagraph"/>
              <w:numPr>
                <w:ilvl w:val="0"/>
                <w:numId w:val="19"/>
              </w:numPr>
              <w:spacing w:before="240" w:after="360" w:line="240" w:lineRule="auto"/>
              <w:ind w:left="604" w:hanging="283"/>
              <w:jc w:val="both"/>
              <w:rPr>
                <w:b w:val="0"/>
              </w:rPr>
            </w:pPr>
            <w:r w:rsidRPr="003421C8">
              <w:rPr>
                <w:b w:val="0"/>
              </w:rPr>
              <w:t>līguma darbības periods, līguma veids un summa bez PVN;</w:t>
            </w:r>
          </w:p>
          <w:p w14:paraId="2CDC69DC" w14:textId="0D451397" w:rsidR="00B61767" w:rsidRPr="003421C8" w:rsidRDefault="00B61767" w:rsidP="00B61767">
            <w:pPr>
              <w:pStyle w:val="ListParagraph"/>
              <w:numPr>
                <w:ilvl w:val="0"/>
                <w:numId w:val="19"/>
              </w:numPr>
              <w:spacing w:before="240" w:after="360" w:line="240" w:lineRule="auto"/>
              <w:ind w:left="604" w:hanging="283"/>
              <w:jc w:val="both"/>
              <w:rPr>
                <w:b w:val="0"/>
              </w:rPr>
            </w:pPr>
            <w:r w:rsidRPr="003421C8">
              <w:rPr>
                <w:b w:val="0"/>
              </w:rPr>
              <w:t>pozīcija līguma izpildē un nodarbinātības periods;</w:t>
            </w:r>
          </w:p>
          <w:p w14:paraId="4B9404F3" w14:textId="757C6673" w:rsidR="00B61767" w:rsidRPr="003421C8" w:rsidRDefault="00B61767" w:rsidP="00B61767">
            <w:pPr>
              <w:pStyle w:val="ListParagraph"/>
              <w:numPr>
                <w:ilvl w:val="0"/>
                <w:numId w:val="19"/>
              </w:numPr>
              <w:spacing w:before="240" w:after="360" w:line="240" w:lineRule="auto"/>
              <w:ind w:left="604" w:hanging="283"/>
              <w:jc w:val="both"/>
              <w:rPr>
                <w:b w:val="0"/>
              </w:rPr>
            </w:pPr>
            <w:r w:rsidRPr="003421C8">
              <w:rPr>
                <w:b w:val="0"/>
              </w:rPr>
              <w:t>pasūtītāja izmantotais Eiropas Struktūrfonds;</w:t>
            </w:r>
          </w:p>
          <w:p w14:paraId="700E5B9F" w14:textId="77777777" w:rsidR="00B61767" w:rsidRPr="003421C8" w:rsidRDefault="00B61767" w:rsidP="00B61767">
            <w:pPr>
              <w:pStyle w:val="ListParagraph"/>
              <w:numPr>
                <w:ilvl w:val="0"/>
                <w:numId w:val="19"/>
              </w:numPr>
              <w:spacing w:before="240" w:after="360" w:line="240" w:lineRule="auto"/>
              <w:ind w:left="604" w:hanging="283"/>
              <w:jc w:val="both"/>
              <w:rPr>
                <w:b w:val="0"/>
              </w:rPr>
            </w:pPr>
            <w:r w:rsidRPr="003421C8">
              <w:rPr>
                <w:b w:val="0"/>
              </w:rPr>
              <w:t>objekta nodošanas ekspluatācijā datums.</w:t>
            </w:r>
          </w:p>
          <w:p w14:paraId="7CC66F69" w14:textId="0E0CCB9B" w:rsidR="00B61767" w:rsidRPr="003421C8" w:rsidRDefault="00B61767" w:rsidP="00B61767">
            <w:pPr>
              <w:pStyle w:val="ListParagraph"/>
              <w:numPr>
                <w:ilvl w:val="0"/>
                <w:numId w:val="27"/>
              </w:numPr>
              <w:spacing w:before="120" w:after="120" w:line="240" w:lineRule="auto"/>
              <w:ind w:left="324" w:hanging="284"/>
              <w:contextualSpacing w:val="0"/>
              <w:jc w:val="both"/>
              <w:rPr>
                <w:b w:val="0"/>
              </w:rPr>
            </w:pPr>
            <w:r w:rsidRPr="003421C8">
              <w:rPr>
                <w:b w:val="0"/>
              </w:rPr>
              <w:t>Valodas prasmes līmeni nav jāapliecina, ja latviešu valoda ir dzimtā. Ja latviešu valoda nav dzimtā valoda, valodas prasmes līmeni var apliecināt izglītības dokumenti, iegūtie profesionālās darbības sertifikāti vai, Valsts valodas prasmes pārbaudes dokumenti u.c.</w:t>
            </w:r>
          </w:p>
        </w:tc>
      </w:tr>
      <w:tr w:rsidR="00B61767" w:rsidRPr="0051715C" w14:paraId="7B6C175D" w14:textId="77777777" w:rsidTr="00DD079E">
        <w:tc>
          <w:tcPr>
            <w:tcW w:w="996" w:type="dxa"/>
            <w:vAlign w:val="center"/>
          </w:tcPr>
          <w:p w14:paraId="51CE06F8" w14:textId="438FE1C3" w:rsidR="00B61767" w:rsidRPr="0051715C" w:rsidRDefault="00B61767" w:rsidP="00B61767">
            <w:pPr>
              <w:spacing w:before="120" w:after="120" w:line="240" w:lineRule="auto"/>
              <w:rPr>
                <w:b w:val="0"/>
              </w:rPr>
            </w:pPr>
            <w:r w:rsidRPr="0051715C">
              <w:rPr>
                <w:b w:val="0"/>
              </w:rPr>
              <w:lastRenderedPageBreak/>
              <w:t>10.1.</w:t>
            </w:r>
            <w:r w:rsidR="00CD4165">
              <w:rPr>
                <w:b w:val="0"/>
              </w:rPr>
              <w:t>8</w:t>
            </w:r>
            <w:r w:rsidRPr="0051715C">
              <w:rPr>
                <w:b w:val="0"/>
              </w:rPr>
              <w:t>.</w:t>
            </w:r>
          </w:p>
        </w:tc>
        <w:tc>
          <w:tcPr>
            <w:tcW w:w="4320" w:type="dxa"/>
          </w:tcPr>
          <w:p w14:paraId="0D97468D" w14:textId="211790ED" w:rsidR="00B61767" w:rsidRPr="00B90683" w:rsidRDefault="00B61767" w:rsidP="00B61767">
            <w:pPr>
              <w:spacing w:before="120" w:after="120" w:line="240" w:lineRule="auto"/>
              <w:jc w:val="both"/>
              <w:rPr>
                <w:b w:val="0"/>
              </w:rPr>
            </w:pPr>
            <w:r w:rsidRPr="00B90683">
              <w:rPr>
                <w:b w:val="0"/>
              </w:rPr>
              <w:t xml:space="preserve">Pretendentam līguma izpildē jānodrošina </w:t>
            </w:r>
            <w:r w:rsidRPr="00B90683">
              <w:rPr>
                <w:bCs/>
              </w:rPr>
              <w:t>atbildīgais</w:t>
            </w:r>
            <w:r w:rsidRPr="00B90683">
              <w:rPr>
                <w:b w:val="0"/>
              </w:rPr>
              <w:t xml:space="preserve"> </w:t>
            </w:r>
            <w:r w:rsidRPr="00B90683">
              <w:rPr>
                <w:bCs/>
              </w:rPr>
              <w:t xml:space="preserve">būvdarbu vadītājs </w:t>
            </w:r>
            <w:r w:rsidRPr="00B90683">
              <w:rPr>
                <w:b w:val="0"/>
              </w:rPr>
              <w:t>ar šādu kvalifikāciju un prasmēm:</w:t>
            </w:r>
          </w:p>
          <w:p w14:paraId="5DEB37FD" w14:textId="610B9372" w:rsidR="00B61767" w:rsidRPr="00B90683" w:rsidRDefault="00B61767" w:rsidP="00B61767">
            <w:pPr>
              <w:pStyle w:val="ListParagraph"/>
              <w:numPr>
                <w:ilvl w:val="0"/>
                <w:numId w:val="21"/>
              </w:numPr>
              <w:spacing w:before="120" w:after="120" w:line="240" w:lineRule="auto"/>
              <w:ind w:left="294" w:hanging="283"/>
              <w:contextualSpacing w:val="0"/>
              <w:jc w:val="both"/>
              <w:rPr>
                <w:b w:val="0"/>
              </w:rPr>
            </w:pPr>
            <w:r w:rsidRPr="00B90683">
              <w:rPr>
                <w:b w:val="0"/>
              </w:rPr>
              <w:t>pārzina latviešu valodu C1 līmenī</w:t>
            </w:r>
            <w:r w:rsidRPr="00B90683">
              <w:rPr>
                <w:rStyle w:val="FootnoteReference"/>
                <w:b w:val="0"/>
              </w:rPr>
              <w:footnoteReference w:id="5"/>
            </w:r>
            <w:r w:rsidRPr="00B90683">
              <w:rPr>
                <w:b w:val="0"/>
              </w:rPr>
              <w:t>;</w:t>
            </w:r>
          </w:p>
          <w:p w14:paraId="262B14E0" w14:textId="1DA1A95E" w:rsidR="00B61767" w:rsidRPr="00B90683" w:rsidRDefault="00B61767" w:rsidP="00B61767">
            <w:pPr>
              <w:pStyle w:val="ListParagraph"/>
              <w:numPr>
                <w:ilvl w:val="0"/>
                <w:numId w:val="21"/>
              </w:numPr>
              <w:spacing w:before="120" w:after="120" w:line="240" w:lineRule="auto"/>
              <w:ind w:left="294" w:hanging="283"/>
              <w:contextualSpacing w:val="0"/>
              <w:jc w:val="both"/>
              <w:rPr>
                <w:b w:val="0"/>
              </w:rPr>
            </w:pPr>
            <w:r w:rsidRPr="00B90683">
              <w:rPr>
                <w:b w:val="0"/>
              </w:rPr>
              <w:t>spēkā esošs sertifikāts, ūdensapgādes un kanalizācijas sistēmu (ieskaitot ugunsdzēsības sistēmas) būvdarbu vadīšanā un būvuzraudzībā;</w:t>
            </w:r>
          </w:p>
          <w:p w14:paraId="67EE4749" w14:textId="16406A09" w:rsidR="00B61767" w:rsidRPr="00B90683" w:rsidRDefault="00B61767" w:rsidP="00B61767">
            <w:pPr>
              <w:pStyle w:val="ListParagraph"/>
              <w:numPr>
                <w:ilvl w:val="0"/>
                <w:numId w:val="21"/>
              </w:numPr>
              <w:spacing w:before="120" w:after="120" w:line="240" w:lineRule="auto"/>
              <w:ind w:left="294" w:hanging="283"/>
              <w:contextualSpacing w:val="0"/>
              <w:jc w:val="both"/>
              <w:rPr>
                <w:b w:val="0"/>
              </w:rPr>
            </w:pPr>
            <w:r w:rsidRPr="00B90683">
              <w:rPr>
                <w:b w:val="0"/>
                <w:color w:val="000000" w:themeColor="text1"/>
              </w:rPr>
              <w:t>iepriekšējo 15 (piecpadsmit) gadu laikā (no 2011. gada līdz 2025. gada beigām un 2026. gadā līdz piedāvājuma iesniegšanas dienai), ir gūta pieredze vismaz 1 (viena) ūdenssaimniecības infrastruktūras sistēmas jaunbūves vai pārbūves un/vai atjaunošanas objekta izbūves vadīšanā, un kura izmaksas ir vismaz EUR 500 000,00, bez PVN un objekts nodots ekspluatācijā ar būvvaldes aktu vai atbilstošas ārvalstu institūcijas apliecinājumu.</w:t>
            </w:r>
          </w:p>
        </w:tc>
        <w:tc>
          <w:tcPr>
            <w:tcW w:w="5174" w:type="dxa"/>
            <w:vMerge w:val="restart"/>
            <w:vAlign w:val="center"/>
          </w:tcPr>
          <w:p w14:paraId="678F5880" w14:textId="77777777" w:rsidR="00B61767" w:rsidRPr="00C718A1" w:rsidRDefault="00B61767" w:rsidP="00B61767">
            <w:pPr>
              <w:pStyle w:val="ListParagraph"/>
              <w:numPr>
                <w:ilvl w:val="0"/>
                <w:numId w:val="28"/>
              </w:numPr>
              <w:spacing w:before="240" w:after="360" w:line="240" w:lineRule="auto"/>
              <w:jc w:val="both"/>
              <w:rPr>
                <w:b w:val="0"/>
              </w:rPr>
            </w:pPr>
            <w:r w:rsidRPr="00C718A1">
              <w:rPr>
                <w:b w:val="0"/>
              </w:rPr>
              <w:t>Aizpildīta informācija par speciālista pieredzi veidnē C1.</w:t>
            </w:r>
          </w:p>
          <w:p w14:paraId="10FF5175" w14:textId="77777777" w:rsidR="00B61767" w:rsidRPr="00C718A1" w:rsidRDefault="00B61767" w:rsidP="00B61767">
            <w:pPr>
              <w:pStyle w:val="ListParagraph"/>
              <w:numPr>
                <w:ilvl w:val="0"/>
                <w:numId w:val="28"/>
              </w:numPr>
              <w:spacing w:before="240" w:after="360" w:line="240" w:lineRule="auto"/>
              <w:jc w:val="both"/>
              <w:rPr>
                <w:b w:val="0"/>
              </w:rPr>
            </w:pPr>
            <w:r w:rsidRPr="00C718A1">
              <w:rPr>
                <w:b w:val="0"/>
              </w:rPr>
              <w:t>Aizpildīts un speciālista parakstīts pieredzes un pieejamības apliecinājums saskaņā ar veidnes C3 prasībām.</w:t>
            </w:r>
          </w:p>
          <w:p w14:paraId="78BF0F9B" w14:textId="77777777" w:rsidR="00B61767" w:rsidRPr="00C718A1" w:rsidRDefault="00B61767" w:rsidP="00B61767">
            <w:pPr>
              <w:pStyle w:val="ListParagraph"/>
              <w:numPr>
                <w:ilvl w:val="0"/>
                <w:numId w:val="28"/>
              </w:numPr>
              <w:spacing w:before="240" w:after="360" w:line="240" w:lineRule="auto"/>
              <w:jc w:val="both"/>
              <w:rPr>
                <w:b w:val="0"/>
              </w:rPr>
            </w:pPr>
            <w:r w:rsidRPr="00C718A1">
              <w:rPr>
                <w:b w:val="0"/>
              </w:rPr>
              <w:t xml:space="preserve">Iepirkuma komisija par speciālistam piešķirto sertifikātu pārliecinās BIS </w:t>
            </w:r>
            <w:hyperlink r:id="rId15" w:history="1">
              <w:r w:rsidRPr="00C718A1">
                <w:rPr>
                  <w:rStyle w:val="Hyperlink"/>
                  <w:b w:val="0"/>
                </w:rPr>
                <w:t>https://bis.gov.lv</w:t>
              </w:r>
            </w:hyperlink>
          </w:p>
          <w:p w14:paraId="7A9A1010" w14:textId="77777777" w:rsidR="00B61767" w:rsidRPr="00C718A1" w:rsidRDefault="00B61767" w:rsidP="00B61767">
            <w:pPr>
              <w:pStyle w:val="ListParagraph"/>
              <w:numPr>
                <w:ilvl w:val="0"/>
                <w:numId w:val="28"/>
              </w:numPr>
              <w:spacing w:before="240" w:after="360" w:line="240" w:lineRule="auto"/>
              <w:jc w:val="both"/>
              <w:rPr>
                <w:b w:val="0"/>
              </w:rPr>
            </w:pPr>
            <w:r w:rsidRPr="00C718A1">
              <w:rPr>
                <w:b w:val="0"/>
              </w:rPr>
              <w:t>Speciālista pieredzi apliecinošie dokumenti (dokumentu oriģināli, ja parakstīts ar drošu elektronisko parakstu un laika zīmogu vai apliecinātas kopijas, kas nepārprotami apliecina speciālista pieredzi</w:t>
            </w:r>
          </w:p>
          <w:p w14:paraId="0699D04D" w14:textId="036721A3" w:rsidR="00B61767" w:rsidRPr="00C718A1" w:rsidRDefault="00B61767" w:rsidP="00B61767">
            <w:pPr>
              <w:pStyle w:val="ListParagraph"/>
              <w:numPr>
                <w:ilvl w:val="0"/>
                <w:numId w:val="28"/>
              </w:numPr>
              <w:spacing w:before="240" w:after="360" w:line="240" w:lineRule="auto"/>
              <w:jc w:val="both"/>
              <w:rPr>
                <w:b w:val="0"/>
              </w:rPr>
            </w:pPr>
            <w:r w:rsidRPr="00C718A1">
              <w:rPr>
                <w:b w:val="0"/>
              </w:rPr>
              <w:t xml:space="preserve">pozitīva pasūtītāja atsauksme </w:t>
            </w:r>
            <w:r w:rsidRPr="00C718A1">
              <w:rPr>
                <w:b w:val="0"/>
                <w:bCs/>
              </w:rPr>
              <w:t>vai cita alternatīva dokumentācija</w:t>
            </w:r>
            <w:r w:rsidRPr="00C718A1">
              <w:rPr>
                <w:b w:val="0"/>
              </w:rPr>
              <w:t>, kurā norādīts:</w:t>
            </w:r>
          </w:p>
          <w:p w14:paraId="4292BAA0" w14:textId="23CA80DB" w:rsidR="00B61767" w:rsidRPr="00C718A1" w:rsidRDefault="00B61767" w:rsidP="00B61767">
            <w:pPr>
              <w:pStyle w:val="ListParagraph"/>
              <w:numPr>
                <w:ilvl w:val="0"/>
                <w:numId w:val="19"/>
              </w:numPr>
              <w:spacing w:before="240" w:after="120" w:line="240" w:lineRule="auto"/>
              <w:ind w:left="604" w:hanging="283"/>
              <w:jc w:val="both"/>
              <w:rPr>
                <w:b w:val="0"/>
              </w:rPr>
            </w:pPr>
            <w:r w:rsidRPr="00C718A1">
              <w:rPr>
                <w:b w:val="0"/>
              </w:rPr>
              <w:t>līguma darbības periods un summa bez PVN;</w:t>
            </w:r>
          </w:p>
          <w:p w14:paraId="2D5B1FFC" w14:textId="77777777" w:rsidR="00B61767" w:rsidRDefault="00B61767" w:rsidP="00B61767">
            <w:pPr>
              <w:pStyle w:val="ListParagraph"/>
              <w:numPr>
                <w:ilvl w:val="0"/>
                <w:numId w:val="19"/>
              </w:numPr>
              <w:spacing w:before="240" w:after="120" w:line="240" w:lineRule="auto"/>
              <w:ind w:left="604" w:hanging="283"/>
              <w:jc w:val="both"/>
              <w:rPr>
                <w:b w:val="0"/>
              </w:rPr>
            </w:pPr>
            <w:r w:rsidRPr="00C718A1">
              <w:rPr>
                <w:b w:val="0"/>
              </w:rPr>
              <w:t>pozīcija līguma izpildē un nodarbinātības periods;</w:t>
            </w:r>
          </w:p>
          <w:p w14:paraId="0EE66680" w14:textId="465DA7A2" w:rsidR="00B61767" w:rsidRDefault="00B61767" w:rsidP="00B61767">
            <w:pPr>
              <w:pStyle w:val="ListParagraph"/>
              <w:numPr>
                <w:ilvl w:val="0"/>
                <w:numId w:val="19"/>
              </w:numPr>
              <w:spacing w:before="240" w:after="120" w:line="240" w:lineRule="auto"/>
              <w:ind w:left="604" w:hanging="283"/>
              <w:jc w:val="both"/>
              <w:rPr>
                <w:b w:val="0"/>
              </w:rPr>
            </w:pPr>
            <w:r w:rsidRPr="0051715C">
              <w:rPr>
                <w:b w:val="0"/>
              </w:rPr>
              <w:t>objekta veids un CE</w:t>
            </w:r>
            <w:r>
              <w:rPr>
                <w:b w:val="0"/>
              </w:rPr>
              <w:t xml:space="preserve"> (kur attiecināms);</w:t>
            </w:r>
          </w:p>
          <w:p w14:paraId="2AC1EC49" w14:textId="573CCDAD" w:rsidR="00B61767" w:rsidRDefault="00B61767" w:rsidP="00B61767">
            <w:pPr>
              <w:pStyle w:val="ListParagraph"/>
              <w:numPr>
                <w:ilvl w:val="0"/>
                <w:numId w:val="19"/>
              </w:numPr>
              <w:spacing w:before="240" w:after="120" w:line="240" w:lineRule="auto"/>
              <w:ind w:left="604" w:hanging="283"/>
              <w:jc w:val="both"/>
              <w:rPr>
                <w:b w:val="0"/>
              </w:rPr>
            </w:pPr>
            <w:r w:rsidRPr="0051715C">
              <w:rPr>
                <w:b w:val="0"/>
              </w:rPr>
              <w:t>īss projektēto tehnoloģiju apraksts slāpekļa un fosfora atdalīšanai</w:t>
            </w:r>
            <w:r>
              <w:rPr>
                <w:b w:val="0"/>
              </w:rPr>
              <w:t xml:space="preserve"> (kur attiecināms);</w:t>
            </w:r>
          </w:p>
          <w:p w14:paraId="2E6EBDE6" w14:textId="5E8B5CB2" w:rsidR="00B61767" w:rsidRPr="00C718A1" w:rsidRDefault="00B61767" w:rsidP="00B61767">
            <w:pPr>
              <w:pStyle w:val="ListParagraph"/>
              <w:numPr>
                <w:ilvl w:val="0"/>
                <w:numId w:val="19"/>
              </w:numPr>
              <w:spacing w:before="240" w:after="120" w:line="240" w:lineRule="auto"/>
              <w:ind w:left="604" w:hanging="283"/>
              <w:jc w:val="both"/>
              <w:rPr>
                <w:b w:val="0"/>
              </w:rPr>
            </w:pPr>
            <w:r w:rsidRPr="0051715C">
              <w:rPr>
                <w:b w:val="0"/>
              </w:rPr>
              <w:t>īss projektēto būvkonstrukciju apraksts</w:t>
            </w:r>
            <w:r>
              <w:rPr>
                <w:b w:val="0"/>
              </w:rPr>
              <w:t xml:space="preserve"> (kur attiecināms);</w:t>
            </w:r>
          </w:p>
          <w:p w14:paraId="63257B61" w14:textId="77777777" w:rsidR="00B61767" w:rsidRPr="00C718A1" w:rsidRDefault="00B61767" w:rsidP="00B61767">
            <w:pPr>
              <w:pStyle w:val="ListParagraph"/>
              <w:numPr>
                <w:ilvl w:val="0"/>
                <w:numId w:val="19"/>
              </w:numPr>
              <w:spacing w:before="240" w:after="120" w:line="240" w:lineRule="auto"/>
              <w:ind w:left="604" w:hanging="283"/>
              <w:jc w:val="both"/>
              <w:rPr>
                <w:b w:val="0"/>
              </w:rPr>
            </w:pPr>
            <w:r w:rsidRPr="00C718A1">
              <w:rPr>
                <w:b w:val="0"/>
              </w:rPr>
              <w:t>objekta nodošanas ekspluatācijā datums.</w:t>
            </w:r>
          </w:p>
          <w:p w14:paraId="6B85BC7C" w14:textId="19C407A4" w:rsidR="00B61767" w:rsidRPr="00C718A1" w:rsidRDefault="00B61767" w:rsidP="00B61767">
            <w:pPr>
              <w:pStyle w:val="ListParagraph"/>
              <w:numPr>
                <w:ilvl w:val="0"/>
                <w:numId w:val="28"/>
              </w:numPr>
              <w:spacing w:before="120" w:after="120" w:line="240" w:lineRule="auto"/>
              <w:ind w:left="357" w:hanging="357"/>
              <w:contextualSpacing w:val="0"/>
              <w:jc w:val="both"/>
              <w:rPr>
                <w:b w:val="0"/>
              </w:rPr>
            </w:pPr>
            <w:r w:rsidRPr="00C718A1">
              <w:rPr>
                <w:b w:val="0"/>
              </w:rPr>
              <w:t xml:space="preserve">Valodas prasmes līmeni nav jāapliecina, ja latviešu valoda ir dzimtā. Ja latviešu valoda nav dzimtā valoda, valodas prasmes līmeni var apliecināt izglītības dokumenti, iegūtie </w:t>
            </w:r>
            <w:r w:rsidRPr="00C718A1">
              <w:rPr>
                <w:b w:val="0"/>
              </w:rPr>
              <w:lastRenderedPageBreak/>
              <w:t>profesionālās darbības sertifikāti vai, Valsts valodas prasmes pārbaudes dokumenti u.c.</w:t>
            </w:r>
          </w:p>
          <w:p w14:paraId="43D5C580" w14:textId="77777777" w:rsidR="00B61767" w:rsidRPr="00C718A1" w:rsidRDefault="00B61767" w:rsidP="00B61767">
            <w:pPr>
              <w:spacing w:before="120" w:after="120" w:line="240" w:lineRule="auto"/>
              <w:jc w:val="both"/>
              <w:rPr>
                <w:b w:val="0"/>
              </w:rPr>
            </w:pPr>
            <w:r w:rsidRPr="00C718A1">
              <w:rPr>
                <w:b w:val="0"/>
              </w:rPr>
              <w:t>Ārvalstu speciālista licences, sertifikāta vai cita dokumenta attiecīgo pakalpojumu sniegšanai kopija (ja šādu dokumentu nepieciešamību nosaka attiecīgās ārvalsts normatīvie tiesību akti).</w:t>
            </w:r>
          </w:p>
          <w:p w14:paraId="337ADDD0" w14:textId="77777777" w:rsidR="00B61767" w:rsidRDefault="00B61767" w:rsidP="00B61767">
            <w:pPr>
              <w:spacing w:before="120" w:after="120" w:line="240" w:lineRule="auto"/>
              <w:jc w:val="both"/>
              <w:rPr>
                <w:b w:val="0"/>
              </w:rPr>
            </w:pPr>
            <w:r w:rsidRPr="00C718A1">
              <w:rPr>
                <w:b w:val="0"/>
              </w:rPr>
              <w:t xml:space="preserve">Ārvalstu speciālista piesaistes gadījumā, Pretendents iesniedz apliecinājumu,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Atteikuma saņemšanas gadījumā Pretendentam jāpiedāvā cits, līdzvērtīgs (kvalifikācijas prasībām atbilstošs) speciālists. </w:t>
            </w:r>
          </w:p>
          <w:p w14:paraId="21F832EE" w14:textId="1762D4A5" w:rsidR="00B61767" w:rsidRDefault="00B61767" w:rsidP="00B61767">
            <w:pPr>
              <w:spacing w:before="120" w:after="120" w:line="240" w:lineRule="auto"/>
              <w:jc w:val="both"/>
              <w:rPr>
                <w:b w:val="0"/>
              </w:rPr>
            </w:pPr>
            <w:r>
              <w:rPr>
                <w:b w:val="0"/>
              </w:rPr>
              <w:t xml:space="preserve">Pieredze būvdarbos var tikt apliecināta ar būvdarbu vai apvienoto projektēšanas un būvdarbu līguma izpildi. </w:t>
            </w:r>
          </w:p>
          <w:p w14:paraId="095575A0" w14:textId="77777777" w:rsidR="00B61767" w:rsidRDefault="00B61767" w:rsidP="00B61767">
            <w:pPr>
              <w:spacing w:before="120" w:after="120" w:line="240" w:lineRule="auto"/>
              <w:jc w:val="both"/>
              <w:rPr>
                <w:b w:val="0"/>
              </w:rPr>
            </w:pPr>
            <w:r>
              <w:rPr>
                <w:b w:val="0"/>
              </w:rPr>
              <w:t>Pieredze projektēšanā var tikt apliecināta ar projektēšanas vai apvienoto projektē un būvē līguma izpildi.</w:t>
            </w:r>
          </w:p>
          <w:p w14:paraId="3B31AAA4" w14:textId="0E304AD6" w:rsidR="00B61767" w:rsidRPr="00C718A1" w:rsidRDefault="00B61767" w:rsidP="00B61767">
            <w:pPr>
              <w:spacing w:before="120" w:after="120" w:line="240" w:lineRule="auto"/>
              <w:jc w:val="both"/>
              <w:rPr>
                <w:b w:val="0"/>
              </w:rPr>
            </w:pPr>
            <w:r>
              <w:rPr>
                <w:b w:val="0"/>
              </w:rPr>
              <w:t>Vienu personu var norādīt vairākām pozīcijām, ja speciālista kvalifikācija atbilst prasībām.</w:t>
            </w:r>
          </w:p>
        </w:tc>
      </w:tr>
      <w:tr w:rsidR="00B61767" w:rsidRPr="0051715C" w14:paraId="3E257407" w14:textId="77777777" w:rsidTr="00DD079E">
        <w:tc>
          <w:tcPr>
            <w:tcW w:w="996" w:type="dxa"/>
            <w:vAlign w:val="center"/>
          </w:tcPr>
          <w:p w14:paraId="5FB42C98" w14:textId="5DC285C7" w:rsidR="00B61767" w:rsidRPr="0051715C" w:rsidRDefault="00B61767" w:rsidP="00B61767">
            <w:pPr>
              <w:spacing w:before="120" w:after="120" w:line="240" w:lineRule="auto"/>
              <w:rPr>
                <w:b w:val="0"/>
              </w:rPr>
            </w:pPr>
            <w:r w:rsidRPr="0051715C">
              <w:rPr>
                <w:b w:val="0"/>
              </w:rPr>
              <w:t>10.1.</w:t>
            </w:r>
            <w:r w:rsidR="00CD4165">
              <w:rPr>
                <w:b w:val="0"/>
              </w:rPr>
              <w:t>9</w:t>
            </w:r>
            <w:r w:rsidRPr="0051715C">
              <w:rPr>
                <w:b w:val="0"/>
              </w:rPr>
              <w:t>.</w:t>
            </w:r>
          </w:p>
        </w:tc>
        <w:tc>
          <w:tcPr>
            <w:tcW w:w="4320" w:type="dxa"/>
          </w:tcPr>
          <w:p w14:paraId="5C85B0A2" w14:textId="241113AC" w:rsidR="00B61767" w:rsidRPr="0051715C" w:rsidRDefault="00B61767" w:rsidP="00B61767">
            <w:pPr>
              <w:spacing w:before="120" w:after="120" w:line="240" w:lineRule="auto"/>
              <w:jc w:val="both"/>
              <w:rPr>
                <w:b w:val="0"/>
              </w:rPr>
            </w:pPr>
            <w:r w:rsidRPr="0051715C">
              <w:rPr>
                <w:b w:val="0"/>
              </w:rPr>
              <w:t xml:space="preserve">Pretendentam līguma izpildē jānodrošina </w:t>
            </w:r>
            <w:r w:rsidRPr="0051715C">
              <w:rPr>
                <w:bCs/>
              </w:rPr>
              <w:t xml:space="preserve">būvprojekta vadītājs </w:t>
            </w:r>
            <w:r w:rsidRPr="0051715C">
              <w:rPr>
                <w:b w:val="0"/>
              </w:rPr>
              <w:t>ar šādu kvalifikāciju un prasmēm:</w:t>
            </w:r>
          </w:p>
          <w:p w14:paraId="39C8AC50" w14:textId="77777777" w:rsidR="00B61767" w:rsidRPr="0051715C" w:rsidRDefault="00B61767" w:rsidP="00B61767">
            <w:pPr>
              <w:pStyle w:val="ListParagraph"/>
              <w:numPr>
                <w:ilvl w:val="0"/>
                <w:numId w:val="22"/>
              </w:numPr>
              <w:spacing w:before="120" w:after="120" w:line="240" w:lineRule="auto"/>
              <w:ind w:left="294" w:hanging="283"/>
              <w:contextualSpacing w:val="0"/>
              <w:jc w:val="both"/>
              <w:rPr>
                <w:b w:val="0"/>
              </w:rPr>
            </w:pPr>
            <w:r w:rsidRPr="0051715C">
              <w:rPr>
                <w:b w:val="0"/>
              </w:rPr>
              <w:t xml:space="preserve">spēkā esošs būvprakses sertifikāts, ūdensapgādes un kanalizācijas sistēmu </w:t>
            </w:r>
            <w:r w:rsidRPr="0051715C">
              <w:rPr>
                <w:b w:val="0"/>
              </w:rPr>
              <w:lastRenderedPageBreak/>
              <w:t>(ieskaitot ugunsdzēsības sistēmas) projektēšanā;</w:t>
            </w:r>
          </w:p>
          <w:p w14:paraId="1E1FBFC1" w14:textId="1AC775D0" w:rsidR="00B61767" w:rsidRPr="0051715C" w:rsidRDefault="00B61767" w:rsidP="00B61767">
            <w:pPr>
              <w:pStyle w:val="ListParagraph"/>
              <w:numPr>
                <w:ilvl w:val="0"/>
                <w:numId w:val="22"/>
              </w:numPr>
              <w:spacing w:before="120" w:after="120" w:line="240" w:lineRule="auto"/>
              <w:ind w:left="294" w:hanging="283"/>
              <w:contextualSpacing w:val="0"/>
              <w:jc w:val="both"/>
              <w:rPr>
                <w:b w:val="0"/>
              </w:rPr>
            </w:pPr>
            <w:r w:rsidRPr="0051715C">
              <w:rPr>
                <w:b w:val="0"/>
                <w:bCs/>
                <w:color w:val="000000"/>
              </w:rPr>
              <w:t xml:space="preserve">iepriekšējo 15 (piecpadsmit) gadu laikā (no 2011. gada </w:t>
            </w:r>
            <w:r>
              <w:rPr>
                <w:b w:val="0"/>
                <w:bCs/>
                <w:color w:val="000000"/>
              </w:rPr>
              <w:t xml:space="preserve">2025. gada  beigām un 2026. gadā </w:t>
            </w:r>
            <w:r w:rsidRPr="0051715C">
              <w:rPr>
                <w:b w:val="0"/>
                <w:bCs/>
                <w:color w:val="000000"/>
              </w:rPr>
              <w:t xml:space="preserve">līdz </w:t>
            </w:r>
            <w:r w:rsidRPr="00971698">
              <w:rPr>
                <w:b w:val="0"/>
                <w:bCs/>
                <w:color w:val="000000"/>
              </w:rPr>
              <w:t>piedāvājuma iesniegšanas dienai) būvprojekta vadītāja vai projektētāja pozīcijā ir gūta pieredze vismaz 1 (viena) ūdenssaimniecības infrastruktūras sistēmas jaunbūves, pārbūves</w:t>
            </w:r>
            <w:r w:rsidRPr="0051715C">
              <w:rPr>
                <w:b w:val="0"/>
                <w:bCs/>
                <w:color w:val="000000"/>
              </w:rPr>
              <w:t xml:space="preserve"> vai atjaunošanas objekta izbūves projektēšanā, kurā veikta notekūdeņu attīrīšanas iekārtu būvprojekta izstrāde (CE vairāk nekā 10 000), kur objekts ir izbūvēts un nodots ekspluatācijā.</w:t>
            </w:r>
          </w:p>
        </w:tc>
        <w:tc>
          <w:tcPr>
            <w:tcW w:w="5174" w:type="dxa"/>
            <w:vMerge/>
            <w:vAlign w:val="center"/>
          </w:tcPr>
          <w:p w14:paraId="430BFE3E" w14:textId="2EFD7832" w:rsidR="00B61767" w:rsidRPr="0051715C" w:rsidRDefault="00B61767" w:rsidP="00B61767">
            <w:pPr>
              <w:spacing w:before="120" w:after="120" w:line="240" w:lineRule="auto"/>
              <w:jc w:val="both"/>
              <w:rPr>
                <w:b w:val="0"/>
              </w:rPr>
            </w:pPr>
          </w:p>
        </w:tc>
      </w:tr>
      <w:tr w:rsidR="00B61767" w:rsidRPr="0051715C" w14:paraId="3F26A985" w14:textId="77777777" w:rsidTr="00DD079E">
        <w:tc>
          <w:tcPr>
            <w:tcW w:w="996" w:type="dxa"/>
            <w:vAlign w:val="center"/>
          </w:tcPr>
          <w:p w14:paraId="3548EEB1" w14:textId="7EC91DB5" w:rsidR="00B61767" w:rsidRPr="0051715C" w:rsidRDefault="00B61767" w:rsidP="00B61767">
            <w:pPr>
              <w:spacing w:before="120" w:after="120" w:line="240" w:lineRule="auto"/>
              <w:rPr>
                <w:b w:val="0"/>
              </w:rPr>
            </w:pPr>
            <w:r w:rsidRPr="0051715C">
              <w:rPr>
                <w:b w:val="0"/>
              </w:rPr>
              <w:t>10.1.</w:t>
            </w:r>
            <w:r w:rsidR="00CD4165">
              <w:rPr>
                <w:b w:val="0"/>
              </w:rPr>
              <w:t>10</w:t>
            </w:r>
            <w:r w:rsidRPr="0051715C">
              <w:rPr>
                <w:b w:val="0"/>
              </w:rPr>
              <w:t>.</w:t>
            </w:r>
          </w:p>
        </w:tc>
        <w:tc>
          <w:tcPr>
            <w:tcW w:w="4320" w:type="dxa"/>
          </w:tcPr>
          <w:p w14:paraId="60CB8FAF" w14:textId="55EF0BFE" w:rsidR="00B61767" w:rsidRPr="0051715C" w:rsidRDefault="00B61767" w:rsidP="00B61767">
            <w:pPr>
              <w:spacing w:before="120" w:after="120" w:line="240" w:lineRule="auto"/>
              <w:jc w:val="both"/>
              <w:rPr>
                <w:b w:val="0"/>
              </w:rPr>
            </w:pPr>
            <w:r w:rsidRPr="0051715C">
              <w:rPr>
                <w:b w:val="0"/>
              </w:rPr>
              <w:t xml:space="preserve">Pretendentam līguma izpildē jānodrošina </w:t>
            </w:r>
            <w:r w:rsidRPr="0051715C">
              <w:rPr>
                <w:bCs/>
              </w:rPr>
              <w:t xml:space="preserve">tehnoloģijas izstrādes vadītājs (tehniskais eksperts notekūdeņu attīrīšanas iekārtu tehnoloģiju jomā </w:t>
            </w:r>
            <w:r w:rsidRPr="0051715C">
              <w:rPr>
                <w:b w:val="0"/>
              </w:rPr>
              <w:t>ar šādu kvalifikāciju un prasmēm:</w:t>
            </w:r>
          </w:p>
          <w:p w14:paraId="6D582385" w14:textId="77777777" w:rsidR="00B61767" w:rsidRPr="0051715C" w:rsidRDefault="00B61767" w:rsidP="00B61767">
            <w:pPr>
              <w:pStyle w:val="ListParagraph"/>
              <w:numPr>
                <w:ilvl w:val="0"/>
                <w:numId w:val="23"/>
              </w:numPr>
              <w:spacing w:before="120" w:after="120" w:line="240" w:lineRule="auto"/>
              <w:ind w:left="294" w:hanging="283"/>
              <w:contextualSpacing w:val="0"/>
              <w:jc w:val="both"/>
              <w:rPr>
                <w:b w:val="0"/>
              </w:rPr>
            </w:pPr>
            <w:r w:rsidRPr="0051715C">
              <w:rPr>
                <w:b w:val="0"/>
              </w:rPr>
              <w:t>spēkā esošs būvprakses sertifikāts, ūdensapgādes un kanalizācijas sistēmu (ieskaitot ugunsdzēsības sistēmas) projektēšanā;</w:t>
            </w:r>
          </w:p>
          <w:p w14:paraId="49F9DCBC" w14:textId="442E1F50" w:rsidR="00B61767" w:rsidRPr="0051715C" w:rsidRDefault="00B61767" w:rsidP="00B61767">
            <w:pPr>
              <w:pStyle w:val="ListParagraph"/>
              <w:numPr>
                <w:ilvl w:val="0"/>
                <w:numId w:val="23"/>
              </w:numPr>
              <w:spacing w:before="120" w:after="120" w:line="240" w:lineRule="auto"/>
              <w:ind w:left="294" w:hanging="283"/>
              <w:contextualSpacing w:val="0"/>
              <w:jc w:val="both"/>
              <w:rPr>
                <w:b w:val="0"/>
              </w:rPr>
            </w:pPr>
            <w:r w:rsidRPr="0051715C">
              <w:rPr>
                <w:b w:val="0"/>
                <w:bCs/>
                <w:color w:val="000000"/>
              </w:rPr>
              <w:t xml:space="preserve">iepriekšējo 15 (piecpadsmit) gadu laikā (no 2011. gada </w:t>
            </w:r>
            <w:r>
              <w:rPr>
                <w:b w:val="0"/>
                <w:bCs/>
                <w:color w:val="000000"/>
              </w:rPr>
              <w:t xml:space="preserve">līdz 2025. gada beigām un 2026. gadā </w:t>
            </w:r>
            <w:r w:rsidRPr="0051715C">
              <w:rPr>
                <w:b w:val="0"/>
                <w:bCs/>
                <w:color w:val="000000"/>
              </w:rPr>
              <w:t>līdz piedāvājuma iesniegšanas dienai), ir gūta pieredze vismaz 1 (viena) ūdenssaimniecības infrastruktūras sistēmas jaunbūves, pārbūves vai atjaunošanas objekta izbūves projekta izstrādē, kurā veikta notekūdeņu attīrīšanas iekārtu projekta izstrāde, kas saistīta ar tehnoloģijām, kas nodrošina slāpekļa un fosfora atdalīšanu notekūdeņos, atbilstoši trešējās attīrīšanas normatīviem (CE vairāk nekā 10 000), kur objekts ir izbūvēts un nodots ekspluatācijā.</w:t>
            </w:r>
          </w:p>
        </w:tc>
        <w:tc>
          <w:tcPr>
            <w:tcW w:w="5174" w:type="dxa"/>
            <w:vMerge/>
          </w:tcPr>
          <w:p w14:paraId="1195E95F" w14:textId="7341C100" w:rsidR="00B61767" w:rsidRPr="0051715C" w:rsidRDefault="00B61767" w:rsidP="00B61767">
            <w:pPr>
              <w:spacing w:before="120" w:after="120" w:line="240" w:lineRule="auto"/>
              <w:rPr>
                <w:b w:val="0"/>
              </w:rPr>
            </w:pPr>
          </w:p>
        </w:tc>
      </w:tr>
      <w:tr w:rsidR="00B61767" w:rsidRPr="0051715C" w14:paraId="7B0A9C1C" w14:textId="77777777" w:rsidTr="00DD079E">
        <w:trPr>
          <w:trHeight w:val="534"/>
        </w:trPr>
        <w:tc>
          <w:tcPr>
            <w:tcW w:w="996" w:type="dxa"/>
            <w:vAlign w:val="center"/>
          </w:tcPr>
          <w:p w14:paraId="2FA5131A" w14:textId="139BF430" w:rsidR="00B61767" w:rsidRPr="0051715C" w:rsidRDefault="00B61767" w:rsidP="00B61767">
            <w:pPr>
              <w:spacing w:before="120" w:after="120" w:line="240" w:lineRule="auto"/>
              <w:rPr>
                <w:b w:val="0"/>
              </w:rPr>
            </w:pPr>
            <w:r w:rsidRPr="0051715C">
              <w:rPr>
                <w:b w:val="0"/>
              </w:rPr>
              <w:t>10.1.1</w:t>
            </w:r>
            <w:r w:rsidR="00CD4165">
              <w:rPr>
                <w:b w:val="0"/>
              </w:rPr>
              <w:t>1</w:t>
            </w:r>
            <w:r w:rsidRPr="0051715C">
              <w:rPr>
                <w:b w:val="0"/>
              </w:rPr>
              <w:t>.</w:t>
            </w:r>
          </w:p>
        </w:tc>
        <w:tc>
          <w:tcPr>
            <w:tcW w:w="4320" w:type="dxa"/>
          </w:tcPr>
          <w:p w14:paraId="52890A23" w14:textId="77777777" w:rsidR="00B61767" w:rsidRPr="0051715C" w:rsidRDefault="00B61767" w:rsidP="00B61767">
            <w:pPr>
              <w:spacing w:before="120" w:after="120" w:line="240" w:lineRule="auto"/>
              <w:jc w:val="both"/>
              <w:rPr>
                <w:b w:val="0"/>
              </w:rPr>
            </w:pPr>
            <w:r w:rsidRPr="0051715C">
              <w:rPr>
                <w:b w:val="0"/>
              </w:rPr>
              <w:t xml:space="preserve">Pretendentam līguma izpildē jānodrošina </w:t>
            </w:r>
            <w:r w:rsidRPr="0051715C">
              <w:rPr>
                <w:bCs/>
              </w:rPr>
              <w:t xml:space="preserve">automātikas sistēmu speciālists </w:t>
            </w:r>
            <w:r w:rsidRPr="0051715C">
              <w:rPr>
                <w:b w:val="0"/>
              </w:rPr>
              <w:t>ar šādu kvalifikāciju un prasmēm:</w:t>
            </w:r>
          </w:p>
          <w:p w14:paraId="02EE5F7F" w14:textId="5257E3F0" w:rsidR="00B61767" w:rsidRPr="0051715C" w:rsidRDefault="00B61767" w:rsidP="00B61767">
            <w:pPr>
              <w:pStyle w:val="ListParagraph"/>
              <w:numPr>
                <w:ilvl w:val="0"/>
                <w:numId w:val="25"/>
              </w:numPr>
              <w:spacing w:before="120" w:after="120" w:line="240" w:lineRule="auto"/>
              <w:jc w:val="both"/>
              <w:rPr>
                <w:b w:val="0"/>
              </w:rPr>
            </w:pPr>
            <w:r w:rsidRPr="0051715C">
              <w:rPr>
                <w:b w:val="0"/>
              </w:rPr>
              <w:t xml:space="preserve">spēkā esošs sertifikāts elektronisko sakaru sistēmu un tīklu būvdarbu vadīšana un būvuzraudzība vai elektroietaišu izbūves darbu līdz 1 </w:t>
            </w:r>
            <w:proofErr w:type="spellStart"/>
            <w:r w:rsidRPr="0051715C">
              <w:rPr>
                <w:b w:val="0"/>
              </w:rPr>
              <w:t>kV</w:t>
            </w:r>
            <w:proofErr w:type="spellEnd"/>
            <w:r w:rsidRPr="0051715C">
              <w:rPr>
                <w:b w:val="0"/>
              </w:rPr>
              <w:t xml:space="preserve"> vadīšana un būvuzraudzība (ar virzienu elektrotehniskās kontroles, vadības un automatizācijas sistēmas);</w:t>
            </w:r>
          </w:p>
          <w:p w14:paraId="0DD22DAF" w14:textId="1E63262C" w:rsidR="00B61767" w:rsidRPr="0051715C" w:rsidRDefault="00B61767" w:rsidP="00B61767">
            <w:pPr>
              <w:pStyle w:val="ListParagraph"/>
              <w:numPr>
                <w:ilvl w:val="0"/>
                <w:numId w:val="25"/>
              </w:numPr>
              <w:spacing w:before="120" w:after="120" w:line="240" w:lineRule="auto"/>
              <w:jc w:val="both"/>
              <w:rPr>
                <w:b w:val="0"/>
              </w:rPr>
            </w:pPr>
            <w:r w:rsidRPr="0051715C">
              <w:rPr>
                <w:b w:val="0"/>
              </w:rPr>
              <w:lastRenderedPageBreak/>
              <w:t>dokuments, kas apliecina pielaidi darbam ar elektroiekārtām līdz 1000 V;</w:t>
            </w:r>
          </w:p>
          <w:p w14:paraId="532F3BF0" w14:textId="1D92AC7D" w:rsidR="00B61767" w:rsidRPr="0051715C" w:rsidRDefault="00B61767" w:rsidP="00B61767">
            <w:pPr>
              <w:pStyle w:val="ListParagraph"/>
              <w:numPr>
                <w:ilvl w:val="0"/>
                <w:numId w:val="25"/>
              </w:numPr>
              <w:spacing w:before="120" w:after="120" w:line="240" w:lineRule="auto"/>
              <w:jc w:val="both"/>
              <w:rPr>
                <w:b w:val="0"/>
              </w:rPr>
            </w:pPr>
            <w:r w:rsidRPr="0051715C">
              <w:rPr>
                <w:b w:val="0"/>
              </w:rPr>
              <w:t>iepriekšējo 5 (piecu) gadu laikā (</w:t>
            </w:r>
            <w:r w:rsidRPr="0051715C">
              <w:rPr>
                <w:b w:val="0"/>
                <w:bCs/>
                <w:color w:val="000000"/>
              </w:rPr>
              <w:t xml:space="preserve">no 2021. gada </w:t>
            </w:r>
            <w:r>
              <w:rPr>
                <w:b w:val="0"/>
                <w:bCs/>
                <w:color w:val="000000"/>
              </w:rPr>
              <w:t xml:space="preserve">līdz 2025. gada beigām un 2026. gadā </w:t>
            </w:r>
            <w:r w:rsidRPr="0051715C">
              <w:rPr>
                <w:b w:val="0"/>
                <w:bCs/>
                <w:color w:val="000000"/>
              </w:rPr>
              <w:t>līdz piedāvājuma iesniegšanas dienai)</w:t>
            </w:r>
            <w:r w:rsidRPr="0051715C">
              <w:rPr>
                <w:b w:val="0"/>
              </w:rPr>
              <w:t xml:space="preserve"> ir veicis vadības sistēmu ieviešanu vai ieviešanas darbu vadīšanu vai ieviešanas darbu uzraudzību vismaz 3 (trīs) rūpnieciskajiem objektiem [1];</w:t>
            </w:r>
          </w:p>
          <w:p w14:paraId="561B3ADB" w14:textId="09C29996" w:rsidR="00B61767" w:rsidRPr="0051715C" w:rsidRDefault="00B61767" w:rsidP="00B61767">
            <w:pPr>
              <w:pStyle w:val="ListParagraph"/>
              <w:numPr>
                <w:ilvl w:val="0"/>
                <w:numId w:val="25"/>
              </w:numPr>
              <w:spacing w:before="120" w:after="120" w:line="240" w:lineRule="auto"/>
              <w:jc w:val="both"/>
              <w:rPr>
                <w:b w:val="0"/>
              </w:rPr>
            </w:pPr>
            <w:r w:rsidRPr="0051715C">
              <w:rPr>
                <w:b w:val="0"/>
              </w:rPr>
              <w:t xml:space="preserve">iepriekšējo 15 (piecpadsmit) gadu laikā (no 2011. gada </w:t>
            </w:r>
            <w:r>
              <w:rPr>
                <w:b w:val="0"/>
              </w:rPr>
              <w:t xml:space="preserve">līdz 2025. gada beigām un 2026. gadā </w:t>
            </w:r>
            <w:r w:rsidRPr="0051715C">
              <w:rPr>
                <w:b w:val="0"/>
              </w:rPr>
              <w:t>līdz piedāvājuma iesniegšanas dienai) ir veicis vadības sistēmu ieviešanu vai ieviešanas darbu vadīšanu vai ieviešanas darbu uzraudzību vismaz 1 (vienam) ūdenssaimniecības (ūdens ieguve un apgāde, notekūdeņu novadīšana un attīrīšana) objektam ar projektēto ūdens vai notekūdeņu apstrādes jaudu ne mazāku par  3 000 m</w:t>
            </w:r>
            <w:r w:rsidRPr="0051715C">
              <w:rPr>
                <w:b w:val="0"/>
                <w:vertAlign w:val="superscript"/>
              </w:rPr>
              <w:t>3</w:t>
            </w:r>
            <w:r w:rsidRPr="0051715C">
              <w:rPr>
                <w:b w:val="0"/>
              </w:rPr>
              <w:t>/</w:t>
            </w:r>
            <w:proofErr w:type="spellStart"/>
            <w:r w:rsidRPr="0051715C">
              <w:rPr>
                <w:b w:val="0"/>
              </w:rPr>
              <w:t>dn</w:t>
            </w:r>
            <w:proofErr w:type="spellEnd"/>
            <w:r w:rsidRPr="0051715C">
              <w:rPr>
                <w:b w:val="0"/>
              </w:rPr>
              <w:t>.</w:t>
            </w:r>
          </w:p>
          <w:p w14:paraId="6ADA8D08" w14:textId="6B63207C" w:rsidR="00B61767" w:rsidRPr="0051715C" w:rsidRDefault="00B61767" w:rsidP="00B61767">
            <w:pPr>
              <w:spacing w:before="120" w:after="120" w:line="240" w:lineRule="auto"/>
              <w:jc w:val="both"/>
              <w:rPr>
                <w:b w:val="0"/>
              </w:rPr>
            </w:pPr>
            <w:r w:rsidRPr="0051715C">
              <w:rPr>
                <w:b w:val="0"/>
              </w:rPr>
              <w:t>[1] Rūpnieciskais objekts - inženiertehniska vai tehnoloģiska būve vai to kopums, kas nodrošina ūdens sagatavošanu un piegādi, notekūdeņu savākšanu un attīrīšanu, elektroenerģijas ražošanu, pārvadi un sadali, siltumenerģijas ražošanu un piegādi vai citu līdzīgu komunālo pakalpojumu nodrošināšanu.</w:t>
            </w:r>
          </w:p>
        </w:tc>
        <w:tc>
          <w:tcPr>
            <w:tcW w:w="5174" w:type="dxa"/>
            <w:vMerge/>
          </w:tcPr>
          <w:p w14:paraId="5D615BC6" w14:textId="7B674A9D" w:rsidR="00B61767" w:rsidRPr="0051715C" w:rsidRDefault="00B61767" w:rsidP="00B61767">
            <w:pPr>
              <w:spacing w:before="120" w:after="120" w:line="240" w:lineRule="auto"/>
              <w:rPr>
                <w:b w:val="0"/>
              </w:rPr>
            </w:pPr>
          </w:p>
        </w:tc>
      </w:tr>
      <w:tr w:rsidR="00B61767" w:rsidRPr="0051715C" w14:paraId="4E5CD6DE" w14:textId="77777777" w:rsidTr="00DD079E">
        <w:trPr>
          <w:trHeight w:val="676"/>
        </w:trPr>
        <w:tc>
          <w:tcPr>
            <w:tcW w:w="996" w:type="dxa"/>
            <w:vAlign w:val="center"/>
          </w:tcPr>
          <w:p w14:paraId="31F8545B" w14:textId="7D5082B7" w:rsidR="00B61767" w:rsidRPr="0051715C" w:rsidRDefault="00B61767" w:rsidP="00B61767">
            <w:pPr>
              <w:spacing w:before="120" w:after="120" w:line="240" w:lineRule="auto"/>
              <w:rPr>
                <w:b w:val="0"/>
              </w:rPr>
            </w:pPr>
            <w:r w:rsidRPr="0051715C">
              <w:rPr>
                <w:b w:val="0"/>
              </w:rPr>
              <w:t>10.1.1</w:t>
            </w:r>
            <w:r w:rsidR="00CD4165">
              <w:rPr>
                <w:b w:val="0"/>
              </w:rPr>
              <w:t>2</w:t>
            </w:r>
            <w:r w:rsidRPr="0051715C">
              <w:rPr>
                <w:b w:val="0"/>
              </w:rPr>
              <w:t>.</w:t>
            </w:r>
          </w:p>
        </w:tc>
        <w:tc>
          <w:tcPr>
            <w:tcW w:w="4320" w:type="dxa"/>
          </w:tcPr>
          <w:p w14:paraId="513167BC" w14:textId="0207E6B6" w:rsidR="00B61767" w:rsidRPr="0051715C" w:rsidRDefault="00B61767" w:rsidP="00B61767">
            <w:pPr>
              <w:spacing w:before="120" w:after="120" w:line="240" w:lineRule="auto"/>
              <w:jc w:val="both"/>
              <w:rPr>
                <w:b w:val="0"/>
              </w:rPr>
            </w:pPr>
            <w:r w:rsidRPr="0051715C">
              <w:rPr>
                <w:b w:val="0"/>
              </w:rPr>
              <w:t xml:space="preserve">Pretendentam līguma izpildē jānodrošina </w:t>
            </w:r>
            <w:r w:rsidRPr="0051715C">
              <w:rPr>
                <w:bCs/>
              </w:rPr>
              <w:t xml:space="preserve">ēku konstrukciju projektētājs </w:t>
            </w:r>
            <w:r w:rsidRPr="0051715C">
              <w:rPr>
                <w:b w:val="0"/>
              </w:rPr>
              <w:t>ar šādu kvalifikāciju un prasmēm:</w:t>
            </w:r>
          </w:p>
          <w:p w14:paraId="2E32F60D" w14:textId="77777777" w:rsidR="00B61767" w:rsidRPr="0051715C" w:rsidRDefault="00B61767" w:rsidP="00B61767">
            <w:pPr>
              <w:pStyle w:val="ListParagraph"/>
              <w:numPr>
                <w:ilvl w:val="0"/>
                <w:numId w:val="24"/>
              </w:numPr>
              <w:spacing w:before="120" w:after="120" w:line="240" w:lineRule="auto"/>
              <w:ind w:left="294" w:hanging="283"/>
              <w:contextualSpacing w:val="0"/>
              <w:jc w:val="both"/>
              <w:rPr>
                <w:b w:val="0"/>
              </w:rPr>
            </w:pPr>
            <w:r w:rsidRPr="0051715C">
              <w:rPr>
                <w:b w:val="0"/>
              </w:rPr>
              <w:t>spēkā esošs būvprakses sertifikāts, ēku konstrukciju projektēšanā;</w:t>
            </w:r>
          </w:p>
          <w:p w14:paraId="18C271B8" w14:textId="0D1B4ADE" w:rsidR="00B61767" w:rsidRPr="0051715C" w:rsidRDefault="00B61767" w:rsidP="00B61767">
            <w:pPr>
              <w:pStyle w:val="ListParagraph"/>
              <w:numPr>
                <w:ilvl w:val="0"/>
                <w:numId w:val="24"/>
              </w:numPr>
              <w:spacing w:before="120" w:after="120" w:line="240" w:lineRule="auto"/>
              <w:ind w:left="294" w:hanging="283"/>
              <w:contextualSpacing w:val="0"/>
              <w:jc w:val="both"/>
              <w:rPr>
                <w:b w:val="0"/>
              </w:rPr>
            </w:pPr>
            <w:r w:rsidRPr="0051715C">
              <w:rPr>
                <w:b w:val="0"/>
                <w:color w:val="000000" w:themeColor="text1"/>
              </w:rPr>
              <w:t xml:space="preserve">iepriekšējo 15 (piecpadsmit) gadu laikā </w:t>
            </w:r>
            <w:r w:rsidRPr="0051715C">
              <w:rPr>
                <w:b w:val="0"/>
              </w:rPr>
              <w:t>(</w:t>
            </w:r>
            <w:r w:rsidRPr="0051715C">
              <w:rPr>
                <w:b w:val="0"/>
                <w:color w:val="000000" w:themeColor="text1"/>
              </w:rPr>
              <w:t xml:space="preserve">no 2021. gada </w:t>
            </w:r>
            <w:r>
              <w:rPr>
                <w:b w:val="0"/>
                <w:color w:val="000000" w:themeColor="text1"/>
              </w:rPr>
              <w:t xml:space="preserve">līdz 2025. gada beigām un 2026. gadā </w:t>
            </w:r>
            <w:r w:rsidRPr="0051715C">
              <w:rPr>
                <w:b w:val="0"/>
                <w:color w:val="000000" w:themeColor="text1"/>
              </w:rPr>
              <w:t>līdz piedāvājuma iesniegšanas dienai), ir gūta pieredze vismaz 1 (viena) būvprojekta būvkonstrukciju daļas izstrādē ūdenssaimniecības būvēm, kur objekts ir izbūvēts un nodots ekspluatācijā.</w:t>
            </w:r>
          </w:p>
        </w:tc>
        <w:tc>
          <w:tcPr>
            <w:tcW w:w="5174" w:type="dxa"/>
            <w:vMerge/>
            <w:vAlign w:val="center"/>
          </w:tcPr>
          <w:p w14:paraId="103B4F45" w14:textId="0E4A2C65" w:rsidR="00B61767" w:rsidRPr="0051715C" w:rsidRDefault="00B61767" w:rsidP="00B61767">
            <w:pPr>
              <w:spacing w:before="120" w:after="120" w:line="240" w:lineRule="auto"/>
              <w:jc w:val="both"/>
              <w:rPr>
                <w:b w:val="0"/>
              </w:rPr>
            </w:pPr>
          </w:p>
        </w:tc>
      </w:tr>
    </w:tbl>
    <w:p w14:paraId="5AABE374" w14:textId="77777777" w:rsidR="008574AC" w:rsidRPr="00172A13" w:rsidRDefault="008574AC" w:rsidP="008574AC">
      <w:pPr>
        <w:spacing w:after="120" w:line="240" w:lineRule="auto"/>
        <w:ind w:left="567" w:hanging="567"/>
        <w:jc w:val="both"/>
        <w:rPr>
          <w:b w:val="0"/>
        </w:rPr>
      </w:pPr>
    </w:p>
    <w:p w14:paraId="0F41CD0F" w14:textId="0AE1BF1E" w:rsidR="008574AC" w:rsidRPr="00172A13" w:rsidRDefault="008574AC" w:rsidP="008574AC">
      <w:pPr>
        <w:spacing w:after="120" w:line="240" w:lineRule="auto"/>
        <w:ind w:left="567" w:hanging="567"/>
        <w:jc w:val="both"/>
        <w:rPr>
          <w:b w:val="0"/>
        </w:rPr>
      </w:pPr>
      <w:r w:rsidRPr="00172A13">
        <w:rPr>
          <w:b w:val="0"/>
        </w:rPr>
        <w:t>1</w:t>
      </w:r>
      <w:r w:rsidR="00833A7E">
        <w:rPr>
          <w:b w:val="0"/>
        </w:rPr>
        <w:t>0</w:t>
      </w:r>
      <w:r w:rsidRPr="00172A13">
        <w:rPr>
          <w:b w:val="0"/>
        </w:rPr>
        <w:t xml:space="preserve">.2. </w:t>
      </w:r>
      <w:r w:rsidRPr="00172A13">
        <w:rPr>
          <w:b w:val="0"/>
        </w:rPr>
        <w:tab/>
        <w:t xml:space="preserve">Ja Pretendents ir piegādātāju apvienība, tad prasības, kas attiecas uz Pretendenta tehniskajām un profesionālajām spējām, ir attiecināmas uz piegādātāju apvienības dalībniekiem kopā, nevis katru dalībnieku atsevišķi. </w:t>
      </w:r>
    </w:p>
    <w:p w14:paraId="6A646BD9" w14:textId="3267884D" w:rsidR="008574AC" w:rsidRDefault="008574AC" w:rsidP="008574AC">
      <w:pPr>
        <w:spacing w:after="120" w:line="240" w:lineRule="auto"/>
        <w:ind w:left="567" w:hanging="567"/>
        <w:jc w:val="both"/>
        <w:rPr>
          <w:b w:val="0"/>
        </w:rPr>
      </w:pPr>
      <w:r w:rsidRPr="00172A13">
        <w:rPr>
          <w:b w:val="0"/>
        </w:rPr>
        <w:lastRenderedPageBreak/>
        <w:t>1</w:t>
      </w:r>
      <w:r w:rsidR="00833A7E">
        <w:rPr>
          <w:b w:val="0"/>
        </w:rPr>
        <w:t>0</w:t>
      </w:r>
      <w:r w:rsidRPr="00172A13">
        <w:rPr>
          <w:b w:val="0"/>
        </w:rPr>
        <w:t xml:space="preserve">.3. </w:t>
      </w:r>
      <w:r w:rsidRPr="00172A13">
        <w:rPr>
          <w:b w:val="0"/>
        </w:rPr>
        <w:tab/>
        <w:t>Izziņas un citus dokumentus, kurus Likumā noteiktajos gadījumos izsniedz Latvijas kompetentās institūcijas, Pasūtītājs pieņems un atzīs, ja tie izdoti ne agrāk kā 1 (vienu) mēnesi pirms iesniegšanas dienas, bet ārvalstu kompetento institūciju izsniegtās izziņas un citus dokumentus Pasūtītājs pieņems un atzīs, ja tie izdoti ne agrāk kā 6 (sešus) mēnešus pirms iesniegšanas dienas, ja izziņas vai dokumenta izdevējs nav norādījis īsāku tā derīguma termiņu.</w:t>
      </w:r>
    </w:p>
    <w:p w14:paraId="769D3FEA" w14:textId="77777777" w:rsidR="00F8006D" w:rsidRPr="0091280C" w:rsidRDefault="00F8006D" w:rsidP="0091280C">
      <w:pPr>
        <w:pStyle w:val="Heading3"/>
        <w:keepLines w:val="0"/>
        <w:numPr>
          <w:ilvl w:val="0"/>
          <w:numId w:val="4"/>
        </w:numPr>
        <w:spacing w:before="480" w:after="300" w:line="240" w:lineRule="auto"/>
        <w:jc w:val="center"/>
        <w:rPr>
          <w:b w:val="0"/>
        </w:rPr>
      </w:pPr>
      <w:bookmarkStart w:id="33" w:name="_Toc233909426"/>
      <w:r w:rsidRPr="009C56F3">
        <w:t>PIEDĀVĀJUMĀ</w:t>
      </w:r>
      <w:r w:rsidRPr="00F8006D">
        <w:rPr>
          <w:bCs/>
        </w:rPr>
        <w:t xml:space="preserve"> IEKĻAUJAMIE DOKUMENTI</w:t>
      </w:r>
      <w:bookmarkEnd w:id="33"/>
      <w:r w:rsidRPr="00F8006D">
        <w:rPr>
          <w:bCs/>
        </w:rPr>
        <w:t xml:space="preserve"> </w:t>
      </w:r>
    </w:p>
    <w:p w14:paraId="6D1ADC44" w14:textId="3D81A01A" w:rsidR="00F8006D" w:rsidRPr="00F8006D" w:rsidRDefault="00F71609" w:rsidP="0084631B">
      <w:pPr>
        <w:spacing w:before="120" w:after="120" w:line="240" w:lineRule="auto"/>
        <w:ind w:left="567" w:hanging="567"/>
        <w:jc w:val="both"/>
        <w:rPr>
          <w:b w:val="0"/>
        </w:rPr>
      </w:pPr>
      <w:r w:rsidRPr="00172A13">
        <w:rPr>
          <w:b w:val="0"/>
        </w:rPr>
        <w:t>1</w:t>
      </w:r>
      <w:r>
        <w:rPr>
          <w:b w:val="0"/>
        </w:rPr>
        <w:t>1</w:t>
      </w:r>
      <w:r w:rsidRPr="00172A13">
        <w:rPr>
          <w:b w:val="0"/>
        </w:rPr>
        <w:t>.</w:t>
      </w:r>
      <w:r>
        <w:rPr>
          <w:b w:val="0"/>
        </w:rPr>
        <w:t>1</w:t>
      </w:r>
      <w:r w:rsidRPr="00172A13">
        <w:rPr>
          <w:b w:val="0"/>
        </w:rPr>
        <w:t xml:space="preserve">. </w:t>
      </w:r>
      <w:r w:rsidRPr="00172A13">
        <w:rPr>
          <w:b w:val="0"/>
        </w:rPr>
        <w:tab/>
      </w:r>
      <w:r w:rsidR="00F8006D" w:rsidRPr="00F8006D">
        <w:rPr>
          <w:b w:val="0"/>
        </w:rPr>
        <w:t xml:space="preserve">Pieteikums dalībai Konkursā, saskaņā ar </w:t>
      </w:r>
      <w:r w:rsidR="00F8006D">
        <w:rPr>
          <w:bCs/>
        </w:rPr>
        <w:t xml:space="preserve">C1 </w:t>
      </w:r>
      <w:r w:rsidR="00F8006D" w:rsidRPr="00F8006D">
        <w:rPr>
          <w:bCs/>
        </w:rPr>
        <w:t xml:space="preserve">pielikumā </w:t>
      </w:r>
      <w:r w:rsidR="00F8006D" w:rsidRPr="00F8006D">
        <w:rPr>
          <w:b w:val="0"/>
        </w:rPr>
        <w:t xml:space="preserve">pievienoto veidni, kas pieejama EIS e-konkursu apakšsistēmas šī Konkursa sadaļā. </w:t>
      </w:r>
    </w:p>
    <w:p w14:paraId="6182D5D8" w14:textId="63A8FA4A" w:rsidR="00F53314" w:rsidRDefault="00F8006D">
      <w:pPr>
        <w:pStyle w:val="ListParagraph"/>
        <w:numPr>
          <w:ilvl w:val="2"/>
          <w:numId w:val="35"/>
        </w:numPr>
        <w:spacing w:before="120" w:after="120" w:line="240" w:lineRule="auto"/>
        <w:ind w:left="1276" w:hanging="709"/>
        <w:contextualSpacing w:val="0"/>
        <w:jc w:val="both"/>
        <w:rPr>
          <w:b w:val="0"/>
        </w:rPr>
      </w:pPr>
      <w:r w:rsidRPr="00F71609">
        <w:rPr>
          <w:b w:val="0"/>
        </w:rPr>
        <w:t xml:space="preserve">Piedāvājuma nodrošinājums saskaņā ar Nolikuma </w:t>
      </w:r>
      <w:r w:rsidRPr="00190ADF">
        <w:rPr>
          <w:b w:val="0"/>
        </w:rPr>
        <w:t>7.</w:t>
      </w:r>
      <w:r w:rsidR="00190ADF" w:rsidRPr="00190ADF">
        <w:rPr>
          <w:b w:val="0"/>
        </w:rPr>
        <w:t>sadaļu</w:t>
      </w:r>
      <w:r w:rsidR="00190ADF">
        <w:rPr>
          <w:bCs/>
        </w:rPr>
        <w:t xml:space="preserve"> </w:t>
      </w:r>
      <w:r w:rsidR="0091280C" w:rsidRPr="00F71609">
        <w:rPr>
          <w:bCs/>
        </w:rPr>
        <w:t>(C2 pielikums)</w:t>
      </w:r>
      <w:r w:rsidRPr="00F71609">
        <w:rPr>
          <w:b w:val="0"/>
        </w:rPr>
        <w:t xml:space="preserve">. </w:t>
      </w:r>
    </w:p>
    <w:p w14:paraId="2C8DF9D6" w14:textId="6DBD1C68" w:rsidR="00F53314" w:rsidRDefault="00F8006D">
      <w:pPr>
        <w:pStyle w:val="ListParagraph"/>
        <w:numPr>
          <w:ilvl w:val="2"/>
          <w:numId w:val="35"/>
        </w:numPr>
        <w:spacing w:before="120" w:after="120" w:line="240" w:lineRule="auto"/>
        <w:ind w:left="1276" w:hanging="709"/>
        <w:contextualSpacing w:val="0"/>
        <w:jc w:val="both"/>
        <w:rPr>
          <w:b w:val="0"/>
        </w:rPr>
      </w:pPr>
      <w:r w:rsidRPr="00F53314">
        <w:rPr>
          <w:b w:val="0"/>
        </w:rPr>
        <w:t xml:space="preserve">Pretendenta kvalifikācijas dokumenti, kas jāiesniedz saskaņā ar Nolikuma </w:t>
      </w:r>
      <w:r w:rsidR="00C63C4C" w:rsidRPr="00F53314">
        <w:rPr>
          <w:bCs/>
        </w:rPr>
        <w:t>10</w:t>
      </w:r>
      <w:r w:rsidRPr="00F53314">
        <w:rPr>
          <w:bCs/>
        </w:rPr>
        <w:t>.</w:t>
      </w:r>
      <w:r w:rsidR="00D8117A">
        <w:rPr>
          <w:bCs/>
        </w:rPr>
        <w:t xml:space="preserve">1. </w:t>
      </w:r>
      <w:r w:rsidRPr="00F53314">
        <w:rPr>
          <w:bCs/>
        </w:rPr>
        <w:t>punktu</w:t>
      </w:r>
      <w:r w:rsidRPr="00F53314">
        <w:rPr>
          <w:b w:val="0"/>
        </w:rPr>
        <w:t xml:space="preserve">. </w:t>
      </w:r>
    </w:p>
    <w:p w14:paraId="1D422891" w14:textId="468B83A2" w:rsidR="00765756" w:rsidRDefault="00765756">
      <w:pPr>
        <w:pStyle w:val="ListParagraph"/>
        <w:numPr>
          <w:ilvl w:val="2"/>
          <w:numId w:val="35"/>
        </w:numPr>
        <w:spacing w:before="120" w:after="120" w:line="240" w:lineRule="auto"/>
        <w:ind w:left="1276" w:hanging="709"/>
        <w:contextualSpacing w:val="0"/>
        <w:jc w:val="both"/>
        <w:rPr>
          <w:b w:val="0"/>
        </w:rPr>
      </w:pPr>
      <w:r w:rsidRPr="00F53314">
        <w:rPr>
          <w:b w:val="0"/>
        </w:rPr>
        <w:t xml:space="preserve">Ja Pretendents, lai apliecinātu, ka tā kvalifikācija atbilst Nolikumā noteiktajām prasībām, balstās uz citu spējām, piedāvājumam jāpievieno dokumenti, kas sagatavoti saskaņā ar Nolikuma </w:t>
      </w:r>
      <w:r w:rsidRPr="00F53314">
        <w:rPr>
          <w:bCs/>
        </w:rPr>
        <w:t xml:space="preserve">C5 pielikumā </w:t>
      </w:r>
      <w:r w:rsidRPr="00F53314">
        <w:rPr>
          <w:b w:val="0"/>
        </w:rPr>
        <w:t>pievienoto veidni,  kas pieejama EIS e-konkursu apakšsistēmas šī Konkursa sadaļā</w:t>
      </w:r>
      <w:r>
        <w:rPr>
          <w:b w:val="0"/>
        </w:rPr>
        <w:t>.</w:t>
      </w:r>
    </w:p>
    <w:p w14:paraId="05A769DA" w14:textId="0C8E2B70" w:rsidR="00B050E1" w:rsidRDefault="00B050E1">
      <w:pPr>
        <w:pStyle w:val="ListParagraph"/>
        <w:numPr>
          <w:ilvl w:val="2"/>
          <w:numId w:val="35"/>
        </w:numPr>
        <w:spacing w:before="120" w:after="120" w:line="240" w:lineRule="auto"/>
        <w:ind w:left="1276" w:hanging="709"/>
        <w:contextualSpacing w:val="0"/>
        <w:jc w:val="both"/>
        <w:rPr>
          <w:b w:val="0"/>
        </w:rPr>
      </w:pPr>
      <w:r w:rsidRPr="00F53314">
        <w:rPr>
          <w:b w:val="0"/>
        </w:rPr>
        <w:t xml:space="preserve">Ja Pretendents Līguma izpildē plāno piesaistīt apakšuzņēmējus, Piedāvājumam jāpievieno dokumenti, kas sagatavoti saskaņā ar Nolikuma </w:t>
      </w:r>
      <w:r w:rsidRPr="00F53314">
        <w:rPr>
          <w:bCs/>
        </w:rPr>
        <w:t xml:space="preserve">C4 un C5 pielikumā </w:t>
      </w:r>
      <w:r w:rsidRPr="00F53314">
        <w:rPr>
          <w:b w:val="0"/>
        </w:rPr>
        <w:t>pievienotajām veidnēm, kas pieejama EIS e-konkursu apakšsistēmas šī Konkursa sadaļā</w:t>
      </w:r>
      <w:r>
        <w:rPr>
          <w:b w:val="0"/>
        </w:rPr>
        <w:t>;</w:t>
      </w:r>
    </w:p>
    <w:p w14:paraId="3C1705DA" w14:textId="5A0A8BEE" w:rsidR="00B050E1" w:rsidRPr="00826F81" w:rsidRDefault="00B050E1">
      <w:pPr>
        <w:pStyle w:val="ListParagraph"/>
        <w:numPr>
          <w:ilvl w:val="2"/>
          <w:numId w:val="35"/>
        </w:numPr>
        <w:spacing w:before="120" w:after="120" w:line="240" w:lineRule="auto"/>
        <w:ind w:left="1276" w:hanging="709"/>
        <w:contextualSpacing w:val="0"/>
        <w:jc w:val="both"/>
        <w:rPr>
          <w:b w:val="0"/>
        </w:rPr>
      </w:pPr>
      <w:r w:rsidRPr="00F8006D">
        <w:rPr>
          <w:b w:val="0"/>
        </w:rPr>
        <w:t>Eiropas vienotās iepirkuma procedūras dokuments</w:t>
      </w:r>
      <w:r>
        <w:rPr>
          <w:b w:val="0"/>
        </w:rPr>
        <w:t xml:space="preserve"> (ja attiecināms)</w:t>
      </w:r>
      <w:r w:rsidRPr="00F8006D">
        <w:rPr>
          <w:b w:val="0"/>
        </w:rPr>
        <w:t xml:space="preserve">: Pasūtītājs pieņems Eiropas vienoto iepirkuma procedūras dokumentu kā sākotnējo pierādījumu atbilstībai Nolikumā noteiktajām Pretendenta atlases prasībām. Ja Pretendents izvēlēsies iesniegt Eiropas vienoto iepirkuma procedūras dokumentu, lai apliecinātu, ka tas atbilst Konkursā noteiktajām Pretendentu atlases prasībām, Pretendentam jāiesniedz šo dokumentu arī par katru personu, uz kuras iespējām Pretendents balstās, lai apliecinātu, ka tā kvalifikācija atbilst Nolikumā noteiktajām prasībām, kā arī par katru apakšuzņēmēju, kura sniedzamo pakalpojumu vērtība ir vismaz 10 000 </w:t>
      </w:r>
      <w:proofErr w:type="spellStart"/>
      <w:r w:rsidRPr="00F8006D">
        <w:rPr>
          <w:b w:val="0"/>
          <w:i/>
          <w:iCs/>
        </w:rPr>
        <w:t>euro</w:t>
      </w:r>
      <w:proofErr w:type="spellEnd"/>
      <w:r w:rsidRPr="00F8006D">
        <w:rPr>
          <w:b w:val="0"/>
        </w:rPr>
        <w:t>. Ja Pretendents ir piegādātāju apvienība, Pretendentam jāiesniedz atsevišķu Eiropas vienoto iepirkuma procedūras dokumentu par katru tās dalībnieku</w:t>
      </w:r>
      <w:r w:rsidR="00826F81">
        <w:rPr>
          <w:b w:val="0"/>
        </w:rPr>
        <w:t xml:space="preserve">. </w:t>
      </w:r>
      <w:r w:rsidR="00826F81">
        <w:rPr>
          <w:b w:val="0"/>
          <w:bCs/>
        </w:rPr>
        <w:t>EVIPD</w:t>
      </w:r>
      <w:r w:rsidR="00826F81" w:rsidRPr="00172A13">
        <w:rPr>
          <w:b w:val="0"/>
          <w:bCs/>
        </w:rPr>
        <w:t xml:space="preserve"> veidlapu paraugus nosaka Eiropas Komisijas 2016. gada 5.janvāra Īstenošanas regula 2016/7, ar ko nosaka standarta veidlapu Eiropas vienotajam iepirkuma procedūras dokumentam. Eiropas vienotais iepirkuma procedūras dokuments ir pieejams aizpildīšanai Eiropas Komisijas mājaslapā tiešsaistes režīmā: </w:t>
      </w:r>
      <w:hyperlink r:id="rId16" w:history="1">
        <w:r w:rsidR="00826F81" w:rsidRPr="00C64593">
          <w:rPr>
            <w:bCs/>
          </w:rPr>
          <w:t>http://espd.eis.gov.lv/</w:t>
        </w:r>
      </w:hyperlink>
      <w:r w:rsidR="00826F81">
        <w:t xml:space="preserve">. </w:t>
      </w:r>
      <w:r w:rsidR="00826F81" w:rsidRPr="00826F81">
        <w:rPr>
          <w:b w:val="0"/>
        </w:rPr>
        <w:t>Pretendents var Pasūtītājam iesniegt EVIPD, kas ir bijis iesniegts citā iepirkuma procedūrā, kamēr šī informācija ir pareiza. Pretendentu var izslēgt no procedūras vai sodīt, ja informācija ESPD ir būtiski sagrozīta, noklusēta vai par to nevar iesniegt apliecinošus dokumentus</w:t>
      </w:r>
      <w:r w:rsidR="00826F81">
        <w:rPr>
          <w:b w:val="0"/>
        </w:rPr>
        <w:t>.</w:t>
      </w:r>
      <w:r w:rsidR="00826F81" w:rsidRPr="00826F81">
        <w:rPr>
          <w:bCs/>
        </w:rPr>
        <w:t xml:space="preserve"> </w:t>
      </w:r>
      <w:r w:rsidR="00826F81" w:rsidRPr="00826F81">
        <w:rPr>
          <w:b w:val="0"/>
        </w:rPr>
        <w:t xml:space="preserve">Ja Pretendents izvēlēsies iesniegt Eiropas vienoto iepirkuma procedūras dokumentu, Pretendents par kvalifikācijas kritērijiem nepieciešamo informāciju nedrīkst sniegt, tikai norādot iespējamo atbildi “jā” vai “nē” uz jautājumu par to, vai ekonomikas dalībnieki atbilst visiem nepieciešamajiem atlases kritērijiem, tas ir, Pretendentam Eiropas vienotā iepirkuma procedūras dokumenta sadaļas “IV daļa Atlases kritēriji” </w:t>
      </w:r>
      <w:proofErr w:type="spellStart"/>
      <w:r w:rsidR="00826F81" w:rsidRPr="00826F81">
        <w:rPr>
          <w:b w:val="0"/>
        </w:rPr>
        <w:t>apakšsadaļā</w:t>
      </w:r>
      <w:proofErr w:type="spellEnd"/>
      <w:r w:rsidR="00826F81" w:rsidRPr="00826F81">
        <w:rPr>
          <w:b w:val="0"/>
        </w:rPr>
        <w:t xml:space="preserve"> “C. Tehniskās un profesionālās spējas” jānorāda tāds informācijas apjoms, kas saskaņā ar Nolikumā prasīto ļauj Pasūtītājam </w:t>
      </w:r>
      <w:proofErr w:type="spellStart"/>
      <w:r w:rsidR="00826F81" w:rsidRPr="00826F81">
        <w:rPr>
          <w:b w:val="0"/>
        </w:rPr>
        <w:t>pirmsšķietami</w:t>
      </w:r>
      <w:proofErr w:type="spellEnd"/>
      <w:r w:rsidR="00826F81" w:rsidRPr="00826F81">
        <w:rPr>
          <w:b w:val="0"/>
        </w:rPr>
        <w:t xml:space="preserve"> pārliecināties par Pretendenta atbilstību Nolikumā noteiktajām prasībām</w:t>
      </w:r>
      <w:r w:rsidR="00826F81">
        <w:rPr>
          <w:b w:val="0"/>
        </w:rPr>
        <w:t>.</w:t>
      </w:r>
    </w:p>
    <w:p w14:paraId="6D7B302E" w14:textId="77777777" w:rsidR="00765756" w:rsidRPr="00765756" w:rsidRDefault="3D09C77C">
      <w:pPr>
        <w:pStyle w:val="ListParagraph"/>
        <w:numPr>
          <w:ilvl w:val="1"/>
          <w:numId w:val="35"/>
        </w:numPr>
        <w:spacing w:before="120" w:after="120" w:line="240" w:lineRule="auto"/>
        <w:ind w:left="567" w:hanging="567"/>
        <w:contextualSpacing w:val="0"/>
        <w:jc w:val="both"/>
        <w:rPr>
          <w:b w:val="0"/>
        </w:rPr>
      </w:pPr>
      <w:r w:rsidRPr="00765756">
        <w:rPr>
          <w:b w:val="0"/>
        </w:rPr>
        <w:t xml:space="preserve">Tehniskais piedāvājums, kas sagatavots saskaņā ar Nolikuma </w:t>
      </w:r>
      <w:r w:rsidRPr="00765756">
        <w:rPr>
          <w:b w:val="0"/>
          <w:bCs/>
        </w:rPr>
        <w:t>12.</w:t>
      </w:r>
      <w:r w:rsidR="00765756" w:rsidRPr="00765756">
        <w:rPr>
          <w:b w:val="0"/>
          <w:bCs/>
        </w:rPr>
        <w:t>sadaļu</w:t>
      </w:r>
      <w:r w:rsidRPr="00765756">
        <w:rPr>
          <w:b w:val="0"/>
          <w:bCs/>
        </w:rPr>
        <w:t>.</w:t>
      </w:r>
    </w:p>
    <w:p w14:paraId="0F5D2B01" w14:textId="78E111F7" w:rsidR="00F53314" w:rsidRPr="00765756" w:rsidRDefault="3D09C77C">
      <w:pPr>
        <w:pStyle w:val="ListParagraph"/>
        <w:numPr>
          <w:ilvl w:val="1"/>
          <w:numId w:val="35"/>
        </w:numPr>
        <w:spacing w:before="120" w:after="120" w:line="240" w:lineRule="auto"/>
        <w:ind w:left="567" w:hanging="567"/>
        <w:contextualSpacing w:val="0"/>
        <w:jc w:val="both"/>
        <w:rPr>
          <w:b w:val="0"/>
        </w:rPr>
      </w:pPr>
      <w:r w:rsidRPr="00765756">
        <w:rPr>
          <w:b w:val="0"/>
        </w:rPr>
        <w:t xml:space="preserve">Finanšu piedāvājums un tāmes, kas sagatavots saskaņā ar Nolikuma </w:t>
      </w:r>
      <w:r>
        <w:t>13.punktu</w:t>
      </w:r>
      <w:r w:rsidRPr="00765756">
        <w:rPr>
          <w:b w:val="0"/>
        </w:rPr>
        <w:t xml:space="preserve">. </w:t>
      </w:r>
    </w:p>
    <w:p w14:paraId="0490A1AA" w14:textId="0C0E0E67" w:rsidR="008574AC" w:rsidRPr="00172A13" w:rsidRDefault="008574AC" w:rsidP="00972A89">
      <w:pPr>
        <w:pStyle w:val="Heading3"/>
        <w:keepLines w:val="0"/>
        <w:numPr>
          <w:ilvl w:val="0"/>
          <w:numId w:val="4"/>
        </w:numPr>
        <w:spacing w:before="480" w:after="300" w:line="240" w:lineRule="auto"/>
        <w:jc w:val="center"/>
      </w:pPr>
      <w:bookmarkStart w:id="34" w:name="_Toc12965793"/>
      <w:bookmarkStart w:id="35" w:name="_Toc125807220"/>
      <w:bookmarkStart w:id="36" w:name="_Toc233909427"/>
      <w:r w:rsidRPr="00172A13">
        <w:lastRenderedPageBreak/>
        <w:t>TEHNISKAIS PIEDĀVĀJUMS</w:t>
      </w:r>
      <w:bookmarkEnd w:id="34"/>
      <w:bookmarkEnd w:id="35"/>
      <w:bookmarkEnd w:id="36"/>
    </w:p>
    <w:p w14:paraId="3B96B2DA" w14:textId="4B06282B" w:rsidR="008574AC" w:rsidRDefault="008574AC">
      <w:pPr>
        <w:numPr>
          <w:ilvl w:val="1"/>
          <w:numId w:val="16"/>
        </w:numPr>
        <w:spacing w:after="120" w:line="240" w:lineRule="auto"/>
        <w:ind w:left="567" w:hanging="567"/>
        <w:jc w:val="both"/>
        <w:rPr>
          <w:b w:val="0"/>
        </w:rPr>
      </w:pPr>
      <w:r w:rsidRPr="00172A13">
        <w:rPr>
          <w:b w:val="0"/>
        </w:rPr>
        <w:t xml:space="preserve">Tehniskais piedāvājums Pretendentam jāsagatavo </w:t>
      </w:r>
      <w:r w:rsidR="00E71318">
        <w:rPr>
          <w:b w:val="0"/>
        </w:rPr>
        <w:t>atbilstoši Tehniskajām specifikācijām (dotas nolikuma A1, A2, A3</w:t>
      </w:r>
      <w:r w:rsidR="008F3361">
        <w:rPr>
          <w:b w:val="0"/>
        </w:rPr>
        <w:t>, A4</w:t>
      </w:r>
      <w:r w:rsidR="00E71318">
        <w:rPr>
          <w:b w:val="0"/>
        </w:rPr>
        <w:t xml:space="preserve"> un A</w:t>
      </w:r>
      <w:r w:rsidR="008F3361">
        <w:rPr>
          <w:b w:val="0"/>
        </w:rPr>
        <w:t>5</w:t>
      </w:r>
      <w:r w:rsidR="00E71318">
        <w:rPr>
          <w:b w:val="0"/>
        </w:rPr>
        <w:t xml:space="preserve"> pielikumā) un saskaņā ar nolikumā pievienotajām Tehniskā piedāvājuma sagatavošanas vadlīnijām (D1 pielikums) un </w:t>
      </w:r>
      <w:r w:rsidR="003E7AD0">
        <w:rPr>
          <w:b w:val="0"/>
        </w:rPr>
        <w:t xml:space="preserve">aizpildot </w:t>
      </w:r>
      <w:r w:rsidR="00E71318">
        <w:rPr>
          <w:b w:val="0"/>
        </w:rPr>
        <w:t>D2, D3 un D4 pielikumu.</w:t>
      </w:r>
    </w:p>
    <w:p w14:paraId="1F582299" w14:textId="77777777" w:rsidR="008574AC" w:rsidRPr="00172A13" w:rsidRDefault="3D09C77C">
      <w:pPr>
        <w:numPr>
          <w:ilvl w:val="1"/>
          <w:numId w:val="16"/>
        </w:numPr>
        <w:spacing w:after="120" w:line="240" w:lineRule="auto"/>
        <w:ind w:left="567" w:hanging="567"/>
        <w:jc w:val="both"/>
        <w:rPr>
          <w:b w:val="0"/>
        </w:rPr>
      </w:pPr>
      <w:r>
        <w:rPr>
          <w:b w:val="0"/>
        </w:rPr>
        <w:t>Tehniskā piedāvājuma prasības:</w:t>
      </w:r>
    </w:p>
    <w:p w14:paraId="1334136A" w14:textId="0BC70E09" w:rsidR="008574AC" w:rsidRPr="008037D0" w:rsidRDefault="008574AC" w:rsidP="00972A89">
      <w:pPr>
        <w:pStyle w:val="Caption"/>
        <w:rPr>
          <w:lang w:val="lv-LV"/>
        </w:rPr>
      </w:pPr>
      <w:r w:rsidRPr="00172A13">
        <w:t xml:space="preserve">Tabula Nr.3 </w:t>
      </w:r>
      <w:r w:rsidRPr="008037D0">
        <w:rPr>
          <w:lang w:val="lv-LV"/>
        </w:rPr>
        <w:t>Tehniskā piedāvājuma prasības</w:t>
      </w:r>
    </w:p>
    <w:tbl>
      <w:tblPr>
        <w:tblStyle w:val="TableGrid"/>
        <w:tblW w:w="10490" w:type="dxa"/>
        <w:tblInd w:w="-289" w:type="dxa"/>
        <w:tblLook w:val="04A0" w:firstRow="1" w:lastRow="0" w:firstColumn="1" w:lastColumn="0" w:noHBand="0" w:noVBand="1"/>
      </w:tblPr>
      <w:tblGrid>
        <w:gridCol w:w="876"/>
        <w:gridCol w:w="1927"/>
        <w:gridCol w:w="7687"/>
      </w:tblGrid>
      <w:tr w:rsidR="00C766C1" w:rsidRPr="008979F3" w14:paraId="0A2676CC" w14:textId="77777777" w:rsidTr="00D61F8C">
        <w:trPr>
          <w:tblHeader/>
        </w:trPr>
        <w:tc>
          <w:tcPr>
            <w:tcW w:w="876" w:type="dxa"/>
            <w:shd w:val="clear" w:color="auto" w:fill="D9D9D9" w:themeFill="background1" w:themeFillShade="D9"/>
            <w:vAlign w:val="center"/>
          </w:tcPr>
          <w:p w14:paraId="0D8EFE2B" w14:textId="43D39FA6" w:rsidR="00C766C1" w:rsidRPr="008979F3" w:rsidRDefault="00C766C1" w:rsidP="008F3361">
            <w:pPr>
              <w:spacing w:before="120" w:after="120"/>
              <w:jc w:val="center"/>
              <w:rPr>
                <w:b w:val="0"/>
                <w:i/>
              </w:rPr>
            </w:pPr>
            <w:proofErr w:type="spellStart"/>
            <w:r w:rsidRPr="008979F3">
              <w:t>Npk</w:t>
            </w:r>
            <w:proofErr w:type="spellEnd"/>
            <w:r w:rsidRPr="008979F3">
              <w:t>.</w:t>
            </w:r>
          </w:p>
        </w:tc>
        <w:tc>
          <w:tcPr>
            <w:tcW w:w="1927" w:type="dxa"/>
            <w:shd w:val="clear" w:color="auto" w:fill="D9D9D9" w:themeFill="background1" w:themeFillShade="D9"/>
            <w:vAlign w:val="center"/>
          </w:tcPr>
          <w:p w14:paraId="41B95FEF" w14:textId="58E6DDFE" w:rsidR="00C766C1" w:rsidRPr="008979F3" w:rsidRDefault="008979F3" w:rsidP="008F3361">
            <w:pPr>
              <w:spacing w:before="120" w:after="120"/>
              <w:jc w:val="center"/>
              <w:rPr>
                <w:b w:val="0"/>
                <w:i/>
              </w:rPr>
            </w:pPr>
            <w:r>
              <w:t>P</w:t>
            </w:r>
            <w:r w:rsidR="00C766C1" w:rsidRPr="008979F3">
              <w:t>rasības</w:t>
            </w:r>
          </w:p>
        </w:tc>
        <w:tc>
          <w:tcPr>
            <w:tcW w:w="7687" w:type="dxa"/>
            <w:shd w:val="clear" w:color="auto" w:fill="D9D9D9" w:themeFill="background1" w:themeFillShade="D9"/>
            <w:vAlign w:val="center"/>
          </w:tcPr>
          <w:p w14:paraId="7FA22305" w14:textId="31803402" w:rsidR="00C766C1" w:rsidRPr="008979F3" w:rsidRDefault="00C766C1" w:rsidP="008F3361">
            <w:pPr>
              <w:spacing w:before="120" w:after="120"/>
              <w:jc w:val="center"/>
              <w:rPr>
                <w:b w:val="0"/>
                <w:i/>
              </w:rPr>
            </w:pPr>
            <w:r w:rsidRPr="008979F3">
              <w:t>Iesniedzami dokumenti</w:t>
            </w:r>
          </w:p>
        </w:tc>
      </w:tr>
      <w:tr w:rsidR="00C766C1" w:rsidRPr="008979F3" w14:paraId="2ADC0223" w14:textId="77777777" w:rsidTr="00D61F8C">
        <w:tc>
          <w:tcPr>
            <w:tcW w:w="876" w:type="dxa"/>
            <w:vAlign w:val="center"/>
          </w:tcPr>
          <w:p w14:paraId="00A82CE1" w14:textId="7A113CC9" w:rsidR="00C766C1" w:rsidRPr="008979F3" w:rsidRDefault="00C766C1" w:rsidP="008F3361">
            <w:pPr>
              <w:spacing w:before="120" w:after="120"/>
              <w:jc w:val="right"/>
              <w:rPr>
                <w:b w:val="0"/>
                <w:i/>
              </w:rPr>
            </w:pPr>
            <w:r w:rsidRPr="008979F3">
              <w:rPr>
                <w:b w:val="0"/>
              </w:rPr>
              <w:t>1</w:t>
            </w:r>
            <w:r w:rsidR="00833A7E" w:rsidRPr="008979F3">
              <w:rPr>
                <w:b w:val="0"/>
              </w:rPr>
              <w:t>2</w:t>
            </w:r>
            <w:r w:rsidRPr="008979F3">
              <w:rPr>
                <w:b w:val="0"/>
              </w:rPr>
              <w:t>.2.1.</w:t>
            </w:r>
          </w:p>
        </w:tc>
        <w:tc>
          <w:tcPr>
            <w:tcW w:w="1927" w:type="dxa"/>
            <w:vAlign w:val="center"/>
          </w:tcPr>
          <w:p w14:paraId="4ECE7321" w14:textId="5EC4C7E8" w:rsidR="00C766C1" w:rsidRPr="008979F3" w:rsidRDefault="00F267A7" w:rsidP="008F3361">
            <w:pPr>
              <w:spacing w:before="120" w:after="120"/>
              <w:jc w:val="center"/>
              <w:rPr>
                <w:b w:val="0"/>
                <w:iCs/>
                <w:highlight w:val="yellow"/>
              </w:rPr>
            </w:pPr>
            <w:r w:rsidRPr="008979F3">
              <w:rPr>
                <w:b w:val="0"/>
                <w:iCs/>
              </w:rPr>
              <w:t>Piedāvātā tehnoloģija, iekārtas un parametri</w:t>
            </w:r>
          </w:p>
        </w:tc>
        <w:tc>
          <w:tcPr>
            <w:tcW w:w="7687" w:type="dxa"/>
            <w:vAlign w:val="center"/>
          </w:tcPr>
          <w:p w14:paraId="23A42ADC" w14:textId="0EBA7EDF" w:rsidR="007801A5" w:rsidRPr="008979F3" w:rsidRDefault="00B85F47" w:rsidP="008979F3">
            <w:pPr>
              <w:spacing w:before="120" w:after="120"/>
              <w:jc w:val="both"/>
              <w:rPr>
                <w:b w:val="0"/>
                <w:iCs/>
              </w:rPr>
            </w:pPr>
            <w:r w:rsidRPr="008979F3">
              <w:rPr>
                <w:b w:val="0"/>
                <w:iCs/>
              </w:rPr>
              <w:t>Detalizēts p</w:t>
            </w:r>
            <w:r w:rsidR="00FB2623" w:rsidRPr="008979F3">
              <w:rPr>
                <w:b w:val="0"/>
                <w:iCs/>
              </w:rPr>
              <w:t xml:space="preserve">iedāvātais </w:t>
            </w:r>
            <w:r w:rsidR="007801A5" w:rsidRPr="008979F3">
              <w:rPr>
                <w:b w:val="0"/>
                <w:iCs/>
              </w:rPr>
              <w:t xml:space="preserve">Darbu izpildes tehniskā risinājuma apraksts, kas demonstrē </w:t>
            </w:r>
            <w:r w:rsidR="00FB2623" w:rsidRPr="008979F3">
              <w:rPr>
                <w:b w:val="0"/>
                <w:iCs/>
              </w:rPr>
              <w:t xml:space="preserve">Pretendenta </w:t>
            </w:r>
            <w:r w:rsidR="007801A5" w:rsidRPr="008979F3">
              <w:rPr>
                <w:b w:val="0"/>
                <w:iCs/>
              </w:rPr>
              <w:t>izpratni par Pasūtītāja prasībām (Tehniskajām specifikācijām) un plānotajiem Darbiem.</w:t>
            </w:r>
          </w:p>
          <w:p w14:paraId="6D9C1759" w14:textId="7E7B1B24" w:rsidR="00313FF7" w:rsidRPr="008979F3" w:rsidRDefault="00313FF7" w:rsidP="008979F3">
            <w:pPr>
              <w:spacing w:before="120" w:after="120"/>
              <w:jc w:val="both"/>
              <w:rPr>
                <w:b w:val="0"/>
                <w:iCs/>
              </w:rPr>
            </w:pPr>
            <w:r w:rsidRPr="008979F3">
              <w:rPr>
                <w:b w:val="0"/>
                <w:iCs/>
              </w:rPr>
              <w:t>Visu tehnoloģisko posmu apraksts, piedāvāto tehnoloģiju apraksts</w:t>
            </w:r>
            <w:r w:rsidR="00296310" w:rsidRPr="008979F3">
              <w:rPr>
                <w:b w:val="0"/>
                <w:iCs/>
              </w:rPr>
              <w:t>, plānoto iekārtu un materiālu apraksts.</w:t>
            </w:r>
          </w:p>
          <w:p w14:paraId="1402EEF3" w14:textId="28E75FB9" w:rsidR="00C766C1" w:rsidRPr="008979F3" w:rsidRDefault="00735FCF" w:rsidP="008979F3">
            <w:pPr>
              <w:spacing w:before="120" w:after="120"/>
              <w:jc w:val="both"/>
              <w:rPr>
                <w:b w:val="0"/>
                <w:bCs/>
              </w:rPr>
            </w:pPr>
            <w:r w:rsidRPr="008979F3">
              <w:rPr>
                <w:b w:val="0"/>
                <w:bCs/>
              </w:rPr>
              <w:t xml:space="preserve">Atbilstoši aizpildīta </w:t>
            </w:r>
            <w:r w:rsidR="00313FF7" w:rsidRPr="008979F3">
              <w:rPr>
                <w:b w:val="0"/>
                <w:bCs/>
              </w:rPr>
              <w:t>tehnisko iekārtu un aprīkojuma veidne (</w:t>
            </w:r>
            <w:r w:rsidR="00313FF7" w:rsidRPr="008979F3">
              <w:t>D2 pielikums</w:t>
            </w:r>
            <w:r w:rsidR="00313FF7" w:rsidRPr="008979F3">
              <w:rPr>
                <w:b w:val="0"/>
                <w:bCs/>
              </w:rPr>
              <w:t>)</w:t>
            </w:r>
            <w:r w:rsidR="007112D3" w:rsidRPr="008979F3">
              <w:rPr>
                <w:b w:val="0"/>
                <w:bCs/>
              </w:rPr>
              <w:t>.</w:t>
            </w:r>
          </w:p>
          <w:p w14:paraId="4A4FDA86" w14:textId="0FB9AB7C" w:rsidR="00296310" w:rsidRPr="008979F3" w:rsidRDefault="00296310" w:rsidP="008979F3">
            <w:pPr>
              <w:spacing w:before="120" w:after="120"/>
              <w:jc w:val="both"/>
              <w:rPr>
                <w:b w:val="0"/>
                <w:bCs/>
              </w:rPr>
            </w:pPr>
            <w:r w:rsidRPr="008979F3">
              <w:rPr>
                <w:b w:val="0"/>
                <w:bCs/>
              </w:rPr>
              <w:t xml:space="preserve">Ja par konkrēto iekārtu pieejams detalizēts apraksts, piemēram, ražotāja izdota tehniskā specifikācija, to var ietvert piedāvājumā, norādot interneta vietni, kur informācija pieejama. </w:t>
            </w:r>
            <w:r w:rsidRPr="008979F3">
              <w:rPr>
                <w:b w:val="0"/>
                <w:bCs/>
                <w:u w:val="single"/>
              </w:rPr>
              <w:t xml:space="preserve">Reklāmas materiāli un katalogi par </w:t>
            </w:r>
            <w:r w:rsidR="00F00813" w:rsidRPr="008979F3">
              <w:rPr>
                <w:b w:val="0"/>
                <w:bCs/>
                <w:u w:val="single"/>
              </w:rPr>
              <w:t xml:space="preserve">iekārtām </w:t>
            </w:r>
            <w:r w:rsidRPr="008979F3">
              <w:rPr>
                <w:b w:val="0"/>
                <w:bCs/>
                <w:u w:val="single"/>
              </w:rPr>
              <w:t>nav ietverami piedāvājuma sastāvā un netiks vērtēti</w:t>
            </w:r>
            <w:r w:rsidRPr="008979F3">
              <w:rPr>
                <w:b w:val="0"/>
                <w:bCs/>
              </w:rPr>
              <w:t>.</w:t>
            </w:r>
          </w:p>
          <w:p w14:paraId="61238617" w14:textId="58A6C925" w:rsidR="007112D3" w:rsidRPr="008979F3" w:rsidRDefault="00296310" w:rsidP="008979F3">
            <w:pPr>
              <w:spacing w:before="120" w:after="120"/>
              <w:jc w:val="both"/>
              <w:rPr>
                <w:b w:val="0"/>
                <w:bCs/>
                <w:highlight w:val="yellow"/>
              </w:rPr>
            </w:pPr>
            <w:r w:rsidRPr="008979F3">
              <w:rPr>
                <w:b w:val="0"/>
                <w:bCs/>
              </w:rPr>
              <w:t>Piedāvājumā jāiekļauj Darbus raksturojoši rasējumi, kas ataino ēku plānus un raksturīgākos griezumus, kā arī aprīkojumu un iekārtas, skaidri atspoguļojot piedāvāto risinājumu un to raksturojošos galvenos parametrus.</w:t>
            </w:r>
          </w:p>
        </w:tc>
      </w:tr>
      <w:tr w:rsidR="00C766C1" w:rsidRPr="008979F3" w14:paraId="6D6EDCA1" w14:textId="77777777" w:rsidTr="00D61F8C">
        <w:tc>
          <w:tcPr>
            <w:tcW w:w="876" w:type="dxa"/>
            <w:vAlign w:val="center"/>
          </w:tcPr>
          <w:p w14:paraId="554AD420" w14:textId="36DCE80E" w:rsidR="00C766C1" w:rsidRPr="008979F3" w:rsidRDefault="00C766C1" w:rsidP="008F3361">
            <w:pPr>
              <w:spacing w:before="120" w:after="120"/>
              <w:jc w:val="right"/>
              <w:rPr>
                <w:b w:val="0"/>
                <w:i/>
              </w:rPr>
            </w:pPr>
            <w:r w:rsidRPr="008979F3">
              <w:rPr>
                <w:b w:val="0"/>
              </w:rPr>
              <w:t>1</w:t>
            </w:r>
            <w:r w:rsidR="00833A7E" w:rsidRPr="008979F3">
              <w:rPr>
                <w:b w:val="0"/>
              </w:rPr>
              <w:t>2</w:t>
            </w:r>
            <w:r w:rsidRPr="008979F3">
              <w:rPr>
                <w:b w:val="0"/>
              </w:rPr>
              <w:t>.2.2.</w:t>
            </w:r>
          </w:p>
        </w:tc>
        <w:tc>
          <w:tcPr>
            <w:tcW w:w="1927" w:type="dxa"/>
            <w:vAlign w:val="center"/>
          </w:tcPr>
          <w:p w14:paraId="32B8C08B" w14:textId="39D8B2AF" w:rsidR="00C766C1" w:rsidRPr="008979F3" w:rsidRDefault="00097691" w:rsidP="008F3361">
            <w:pPr>
              <w:spacing w:before="120" w:after="120"/>
              <w:jc w:val="center"/>
              <w:rPr>
                <w:b w:val="0"/>
                <w:bCs/>
                <w:iCs/>
                <w:highlight w:val="yellow"/>
              </w:rPr>
            </w:pPr>
            <w:r w:rsidRPr="008979F3">
              <w:rPr>
                <w:b w:val="0"/>
                <w:bCs/>
                <w:iCs/>
              </w:rPr>
              <w:t>Skiču projekta un tehniskā projekta stadiju apraksts</w:t>
            </w:r>
          </w:p>
        </w:tc>
        <w:tc>
          <w:tcPr>
            <w:tcW w:w="7687" w:type="dxa"/>
            <w:vAlign w:val="center"/>
          </w:tcPr>
          <w:p w14:paraId="74BF6411" w14:textId="453A582A" w:rsidR="007112D3" w:rsidRPr="008979F3" w:rsidRDefault="00FE44FD" w:rsidP="008F3361">
            <w:pPr>
              <w:pStyle w:val="ListParagraph"/>
              <w:spacing w:before="120" w:after="120"/>
              <w:ind w:left="0"/>
              <w:contextualSpacing w:val="0"/>
              <w:jc w:val="both"/>
              <w:rPr>
                <w:b w:val="0"/>
                <w:iCs/>
                <w:highlight w:val="yellow"/>
              </w:rPr>
            </w:pPr>
            <w:r w:rsidRPr="008979F3">
              <w:rPr>
                <w:b w:val="0"/>
                <w:bCs/>
                <w:iCs/>
              </w:rPr>
              <w:t>Skiču projekta un tehniskā projekta izstrādei nepieciešamās informācijas apraksts, izstrādes organizācijas apraksts.</w:t>
            </w:r>
          </w:p>
        </w:tc>
      </w:tr>
      <w:tr w:rsidR="003A5281" w:rsidRPr="008979F3" w14:paraId="5158445F" w14:textId="77777777" w:rsidTr="00D61F8C">
        <w:tc>
          <w:tcPr>
            <w:tcW w:w="876" w:type="dxa"/>
            <w:vAlign w:val="center"/>
          </w:tcPr>
          <w:p w14:paraId="58B7B07E" w14:textId="12A01118" w:rsidR="003A5281" w:rsidRPr="008979F3" w:rsidRDefault="005B1E69" w:rsidP="008F3361">
            <w:pPr>
              <w:spacing w:before="120" w:after="120"/>
              <w:jc w:val="right"/>
              <w:rPr>
                <w:b w:val="0"/>
              </w:rPr>
            </w:pPr>
            <w:r w:rsidRPr="008979F3">
              <w:rPr>
                <w:b w:val="0"/>
              </w:rPr>
              <w:t>12.2.3.</w:t>
            </w:r>
          </w:p>
        </w:tc>
        <w:tc>
          <w:tcPr>
            <w:tcW w:w="1927" w:type="dxa"/>
            <w:vAlign w:val="center"/>
          </w:tcPr>
          <w:p w14:paraId="19FABEA6" w14:textId="2DB792F1" w:rsidR="003A5281" w:rsidRPr="008979F3" w:rsidRDefault="003A5281" w:rsidP="008F3361">
            <w:pPr>
              <w:spacing w:before="120" w:after="120"/>
              <w:jc w:val="center"/>
              <w:rPr>
                <w:b w:val="0"/>
                <w:bCs/>
                <w:iCs/>
              </w:rPr>
            </w:pPr>
            <w:r w:rsidRPr="008979F3">
              <w:rPr>
                <w:b w:val="0"/>
                <w:bCs/>
                <w:iCs/>
              </w:rPr>
              <w:t>Būvdarbu stadijas organizēšana</w:t>
            </w:r>
          </w:p>
        </w:tc>
        <w:tc>
          <w:tcPr>
            <w:tcW w:w="7687" w:type="dxa"/>
            <w:vAlign w:val="center"/>
          </w:tcPr>
          <w:p w14:paraId="437096DC" w14:textId="703F8AD9" w:rsidR="003A5281" w:rsidRPr="008979F3" w:rsidRDefault="00B85F47" w:rsidP="008F3361">
            <w:pPr>
              <w:pStyle w:val="ListParagraph"/>
              <w:spacing w:before="120" w:after="120"/>
              <w:ind w:left="0"/>
              <w:contextualSpacing w:val="0"/>
              <w:jc w:val="both"/>
              <w:rPr>
                <w:b w:val="0"/>
                <w:bCs/>
                <w:iCs/>
              </w:rPr>
            </w:pPr>
            <w:r w:rsidRPr="008979F3">
              <w:rPr>
                <w:b w:val="0"/>
                <w:bCs/>
                <w:iCs/>
              </w:rPr>
              <w:t>Būvniecības darba mērķu un rezultātu apraksts, darbu izpildes organizatoriskā struktūra, darbu izpildei izmantoto metožu, līdzekļu, tehniskā nodrošinājuma un iekārtu apraksts, apliecinājums vienoties vai vienošanās ar konkrētām sertificētām laboratorijām darbu izpildes rezultātu pārbaudei.</w:t>
            </w:r>
          </w:p>
        </w:tc>
      </w:tr>
      <w:tr w:rsidR="00C766C1" w:rsidRPr="008979F3" w14:paraId="1CB4974D" w14:textId="77777777" w:rsidTr="00D61F8C">
        <w:tc>
          <w:tcPr>
            <w:tcW w:w="876" w:type="dxa"/>
            <w:vAlign w:val="center"/>
          </w:tcPr>
          <w:p w14:paraId="7AE08CCC" w14:textId="353968FC" w:rsidR="00C766C1" w:rsidRPr="008979F3" w:rsidRDefault="00C766C1" w:rsidP="008F3361">
            <w:pPr>
              <w:spacing w:before="120" w:after="120"/>
              <w:jc w:val="right"/>
              <w:rPr>
                <w:b w:val="0"/>
              </w:rPr>
            </w:pPr>
            <w:r w:rsidRPr="008979F3">
              <w:rPr>
                <w:b w:val="0"/>
              </w:rPr>
              <w:t>1</w:t>
            </w:r>
            <w:r w:rsidR="00833A7E" w:rsidRPr="008979F3">
              <w:rPr>
                <w:b w:val="0"/>
              </w:rPr>
              <w:t>2</w:t>
            </w:r>
            <w:r w:rsidRPr="008979F3">
              <w:rPr>
                <w:b w:val="0"/>
              </w:rPr>
              <w:t>.2.4.</w:t>
            </w:r>
          </w:p>
        </w:tc>
        <w:tc>
          <w:tcPr>
            <w:tcW w:w="1927" w:type="dxa"/>
            <w:vAlign w:val="center"/>
          </w:tcPr>
          <w:p w14:paraId="138659EF" w14:textId="62B20E37" w:rsidR="00C766C1" w:rsidRPr="008979F3" w:rsidRDefault="003A5281" w:rsidP="008F3361">
            <w:pPr>
              <w:spacing w:before="120" w:after="120"/>
              <w:jc w:val="center"/>
              <w:rPr>
                <w:b w:val="0"/>
              </w:rPr>
            </w:pPr>
            <w:r w:rsidRPr="008979F3">
              <w:rPr>
                <w:b w:val="0"/>
              </w:rPr>
              <w:t>Detalizēts darbu izpildes l</w:t>
            </w:r>
            <w:r w:rsidR="00C766C1" w:rsidRPr="008979F3">
              <w:rPr>
                <w:b w:val="0"/>
              </w:rPr>
              <w:t>aika grafiks</w:t>
            </w:r>
            <w:r w:rsidR="00132DD0" w:rsidRPr="008979F3">
              <w:rPr>
                <w:b w:val="0"/>
              </w:rPr>
              <w:t xml:space="preserve"> un naudas plūsma</w:t>
            </w:r>
          </w:p>
        </w:tc>
        <w:tc>
          <w:tcPr>
            <w:tcW w:w="7687" w:type="dxa"/>
            <w:vAlign w:val="center"/>
          </w:tcPr>
          <w:p w14:paraId="0949F5EE" w14:textId="1FCE9004" w:rsidR="0072444D" w:rsidRPr="008979F3" w:rsidRDefault="0072444D" w:rsidP="008F3361">
            <w:pPr>
              <w:autoSpaceDE w:val="0"/>
              <w:autoSpaceDN w:val="0"/>
              <w:adjustRightInd w:val="0"/>
              <w:spacing w:before="120" w:after="120"/>
              <w:jc w:val="both"/>
              <w:rPr>
                <w:b w:val="0"/>
              </w:rPr>
            </w:pPr>
            <w:r w:rsidRPr="008979F3">
              <w:rPr>
                <w:b w:val="0"/>
              </w:rPr>
              <w:t>Izpildāmo darbu un veicamo pasākumu, t.sk. atskaišu un maksājumu dokumentu iesniegšanas, laika grafiks, nosakot izpildāmo darbu un veicamo pasākumu sākumu, beigas un ilgumu, kā arī  cilvēkresursu un mehānismu ieguldījums atbilstošajās aktivitātēs.</w:t>
            </w:r>
          </w:p>
          <w:p w14:paraId="7F29554B" w14:textId="77777777" w:rsidR="000D5A8F" w:rsidRPr="008979F3" w:rsidRDefault="0072444D" w:rsidP="008F3361">
            <w:pPr>
              <w:autoSpaceDE w:val="0"/>
              <w:autoSpaceDN w:val="0"/>
              <w:adjustRightInd w:val="0"/>
              <w:spacing w:before="120" w:after="120"/>
              <w:jc w:val="both"/>
              <w:rPr>
                <w:b w:val="0"/>
              </w:rPr>
            </w:pPr>
            <w:r w:rsidRPr="008979F3">
              <w:rPr>
                <w:b w:val="0"/>
              </w:rPr>
              <w:t xml:space="preserve">Laika grafikā </w:t>
            </w:r>
            <w:r w:rsidR="000D5A8F" w:rsidRPr="008979F3">
              <w:rPr>
                <w:b w:val="0"/>
              </w:rPr>
              <w:t>izdala:</w:t>
            </w:r>
          </w:p>
          <w:p w14:paraId="5F2EF361" w14:textId="6BC99D04" w:rsidR="0072444D" w:rsidRPr="008979F3" w:rsidRDefault="000D5A8F">
            <w:pPr>
              <w:pStyle w:val="ListParagraph"/>
              <w:numPr>
                <w:ilvl w:val="0"/>
                <w:numId w:val="32"/>
              </w:numPr>
              <w:autoSpaceDE w:val="0"/>
              <w:autoSpaceDN w:val="0"/>
              <w:adjustRightInd w:val="0"/>
              <w:spacing w:before="120" w:after="120"/>
              <w:contextualSpacing w:val="0"/>
              <w:jc w:val="both"/>
              <w:rPr>
                <w:b w:val="0"/>
              </w:rPr>
            </w:pPr>
            <w:r w:rsidRPr="008979F3">
              <w:rPr>
                <w:b w:val="0"/>
              </w:rPr>
              <w:t xml:space="preserve">Tehniskā </w:t>
            </w:r>
            <w:r w:rsidR="0072444D" w:rsidRPr="008979F3">
              <w:rPr>
                <w:b w:val="0"/>
              </w:rPr>
              <w:t>projekt</w:t>
            </w:r>
            <w:r w:rsidRPr="008979F3">
              <w:rPr>
                <w:b w:val="0"/>
              </w:rPr>
              <w:t>a izstrādes</w:t>
            </w:r>
            <w:r w:rsidR="0072444D" w:rsidRPr="008979F3">
              <w:rPr>
                <w:b w:val="0"/>
              </w:rPr>
              <w:t xml:space="preserve"> periodu</w:t>
            </w:r>
            <w:r w:rsidR="00B145CE" w:rsidRPr="008979F3">
              <w:rPr>
                <w:b w:val="0"/>
              </w:rPr>
              <w:t>, norādot projekta izstrādes un saskaņošanas periodu</w:t>
            </w:r>
            <w:r w:rsidRPr="008979F3">
              <w:rPr>
                <w:b w:val="0"/>
              </w:rPr>
              <w:t>;</w:t>
            </w:r>
          </w:p>
          <w:p w14:paraId="725ED373" w14:textId="528BC304" w:rsidR="000D5A8F" w:rsidRPr="008979F3" w:rsidRDefault="000D5A8F">
            <w:pPr>
              <w:pStyle w:val="ListParagraph"/>
              <w:numPr>
                <w:ilvl w:val="0"/>
                <w:numId w:val="32"/>
              </w:numPr>
              <w:autoSpaceDE w:val="0"/>
              <w:autoSpaceDN w:val="0"/>
              <w:adjustRightInd w:val="0"/>
              <w:spacing w:before="120" w:after="120"/>
              <w:contextualSpacing w:val="0"/>
              <w:jc w:val="both"/>
              <w:rPr>
                <w:b w:val="0"/>
              </w:rPr>
            </w:pPr>
            <w:r w:rsidRPr="008979F3">
              <w:rPr>
                <w:b w:val="0"/>
              </w:rPr>
              <w:t>Būvdarbu izpildes periodu no BUN (būvdarbu uzsākšanas nosacījumu) izpildes līdz objekta nodošanai ekspluatācijā;</w:t>
            </w:r>
          </w:p>
          <w:p w14:paraId="577F37DD" w14:textId="04CD5D33" w:rsidR="000D5A8F" w:rsidRPr="008979F3" w:rsidRDefault="000D5A8F">
            <w:pPr>
              <w:pStyle w:val="ListParagraph"/>
              <w:numPr>
                <w:ilvl w:val="0"/>
                <w:numId w:val="32"/>
              </w:numPr>
              <w:autoSpaceDE w:val="0"/>
              <w:autoSpaceDN w:val="0"/>
              <w:adjustRightInd w:val="0"/>
              <w:spacing w:before="120" w:after="120"/>
              <w:contextualSpacing w:val="0"/>
              <w:jc w:val="both"/>
              <w:rPr>
                <w:b w:val="0"/>
              </w:rPr>
            </w:pPr>
            <w:r w:rsidRPr="008979F3">
              <w:rPr>
                <w:b w:val="0"/>
              </w:rPr>
              <w:t>Garantijas periodu.</w:t>
            </w:r>
          </w:p>
          <w:p w14:paraId="3675B34D" w14:textId="588646F7" w:rsidR="00C766C1" w:rsidRPr="008979F3" w:rsidRDefault="000D5A8F" w:rsidP="008F3361">
            <w:pPr>
              <w:autoSpaceDE w:val="0"/>
              <w:autoSpaceDN w:val="0"/>
              <w:adjustRightInd w:val="0"/>
              <w:spacing w:before="120" w:after="120"/>
              <w:jc w:val="both"/>
              <w:rPr>
                <w:b w:val="0"/>
              </w:rPr>
            </w:pPr>
            <w:r w:rsidRPr="008979F3">
              <w:rPr>
                <w:b w:val="0"/>
              </w:rPr>
              <w:t>Tehniskā projekta izstrādes un būvdarbu izpildes periodu norāda kalendārajos mēnešos</w:t>
            </w:r>
            <w:r w:rsidR="00A61E66" w:rsidRPr="008979F3">
              <w:rPr>
                <w:b w:val="0"/>
              </w:rPr>
              <w:t xml:space="preserve"> un nedēļās</w:t>
            </w:r>
            <w:r w:rsidRPr="008979F3">
              <w:rPr>
                <w:b w:val="0"/>
              </w:rPr>
              <w:t>, garantijas perioda ilgumu norāda kalendārajos gados.</w:t>
            </w:r>
          </w:p>
          <w:p w14:paraId="0156AC77" w14:textId="305FD3E3" w:rsidR="0072444D" w:rsidRPr="008979F3" w:rsidRDefault="003A5281" w:rsidP="008F3361">
            <w:pPr>
              <w:autoSpaceDE w:val="0"/>
              <w:autoSpaceDN w:val="0"/>
              <w:adjustRightInd w:val="0"/>
              <w:spacing w:before="120" w:after="120"/>
              <w:jc w:val="both"/>
              <w:rPr>
                <w:b w:val="0"/>
              </w:rPr>
            </w:pPr>
            <w:r w:rsidRPr="008979F3">
              <w:rPr>
                <w:b w:val="0"/>
              </w:rPr>
              <w:t xml:space="preserve">Naudas plūsmas grafikā attēlojams </w:t>
            </w:r>
            <w:r w:rsidR="0072444D" w:rsidRPr="008979F3">
              <w:rPr>
                <w:b w:val="0"/>
              </w:rPr>
              <w:t xml:space="preserve">plānotais </w:t>
            </w:r>
            <w:r w:rsidRPr="008979F3">
              <w:rPr>
                <w:b w:val="0"/>
              </w:rPr>
              <w:t xml:space="preserve">maksājumu skaits. </w:t>
            </w:r>
            <w:r w:rsidR="0072444D" w:rsidRPr="008979F3">
              <w:rPr>
                <w:b w:val="0"/>
              </w:rPr>
              <w:t xml:space="preserve">Rēķinu iesniegšana jāplāno </w:t>
            </w:r>
            <w:r w:rsidR="0072444D" w:rsidRPr="008979F3">
              <w:rPr>
                <w:b w:val="0"/>
                <w:u w:val="single"/>
              </w:rPr>
              <w:t>ne biežāk kā vienu reizi mēnesī</w:t>
            </w:r>
            <w:r w:rsidR="0072444D" w:rsidRPr="008979F3">
              <w:rPr>
                <w:b w:val="0"/>
              </w:rPr>
              <w:t xml:space="preserve">. </w:t>
            </w:r>
          </w:p>
          <w:p w14:paraId="2434E7FD" w14:textId="3C1EB6C6" w:rsidR="00132DD0" w:rsidRPr="008979F3" w:rsidRDefault="003A5281" w:rsidP="008F3361">
            <w:pPr>
              <w:autoSpaceDE w:val="0"/>
              <w:autoSpaceDN w:val="0"/>
              <w:adjustRightInd w:val="0"/>
              <w:spacing w:before="120" w:after="120"/>
              <w:jc w:val="both"/>
              <w:rPr>
                <w:b w:val="0"/>
              </w:rPr>
            </w:pPr>
            <w:r w:rsidRPr="008979F3">
              <w:rPr>
                <w:b w:val="0"/>
              </w:rPr>
              <w:t>Naudas plūsmas grafiku var apvienot ar laika grafiku vienā tabulā.</w:t>
            </w:r>
          </w:p>
        </w:tc>
      </w:tr>
      <w:tr w:rsidR="00C766C1" w:rsidRPr="008979F3" w14:paraId="60BA45B3" w14:textId="77777777" w:rsidTr="00D61F8C">
        <w:tc>
          <w:tcPr>
            <w:tcW w:w="876" w:type="dxa"/>
            <w:vAlign w:val="center"/>
          </w:tcPr>
          <w:p w14:paraId="569EEC7B" w14:textId="7444156A" w:rsidR="00C766C1" w:rsidRPr="008979F3" w:rsidRDefault="00C766C1" w:rsidP="008F3361">
            <w:pPr>
              <w:spacing w:before="120" w:after="120"/>
              <w:jc w:val="right"/>
              <w:rPr>
                <w:b w:val="0"/>
              </w:rPr>
            </w:pPr>
            <w:r w:rsidRPr="008979F3">
              <w:rPr>
                <w:b w:val="0"/>
              </w:rPr>
              <w:lastRenderedPageBreak/>
              <w:t>1</w:t>
            </w:r>
            <w:r w:rsidR="00833A7E" w:rsidRPr="008979F3">
              <w:rPr>
                <w:b w:val="0"/>
              </w:rPr>
              <w:t>2</w:t>
            </w:r>
            <w:r w:rsidRPr="008979F3">
              <w:rPr>
                <w:b w:val="0"/>
              </w:rPr>
              <w:t>.2.</w:t>
            </w:r>
            <w:r w:rsidR="00132DD0" w:rsidRPr="008979F3">
              <w:rPr>
                <w:b w:val="0"/>
              </w:rPr>
              <w:t>5</w:t>
            </w:r>
            <w:r w:rsidRPr="008979F3">
              <w:rPr>
                <w:b w:val="0"/>
              </w:rPr>
              <w:t>.</w:t>
            </w:r>
          </w:p>
        </w:tc>
        <w:tc>
          <w:tcPr>
            <w:tcW w:w="1927" w:type="dxa"/>
            <w:vAlign w:val="center"/>
          </w:tcPr>
          <w:p w14:paraId="29E3153C" w14:textId="698347F9" w:rsidR="00C766C1" w:rsidRPr="008979F3" w:rsidRDefault="003A5281" w:rsidP="008F3361">
            <w:pPr>
              <w:spacing w:before="120" w:after="120"/>
              <w:jc w:val="center"/>
              <w:rPr>
                <w:b w:val="0"/>
              </w:rPr>
            </w:pPr>
            <w:r w:rsidRPr="008979F3">
              <w:rPr>
                <w:b w:val="0"/>
              </w:rPr>
              <w:t>Ekspluatācijas izmaksas</w:t>
            </w:r>
          </w:p>
        </w:tc>
        <w:tc>
          <w:tcPr>
            <w:tcW w:w="7687" w:type="dxa"/>
            <w:vAlign w:val="center"/>
          </w:tcPr>
          <w:p w14:paraId="07B25D84" w14:textId="14156532" w:rsidR="00C766C1" w:rsidRPr="008979F3" w:rsidRDefault="003A5281" w:rsidP="008F3361">
            <w:pPr>
              <w:autoSpaceDE w:val="0"/>
              <w:autoSpaceDN w:val="0"/>
              <w:adjustRightInd w:val="0"/>
              <w:spacing w:before="120" w:after="120"/>
              <w:jc w:val="both"/>
              <w:rPr>
                <w:b w:val="0"/>
                <w:bCs/>
              </w:rPr>
            </w:pPr>
            <w:r w:rsidRPr="008979F3">
              <w:rPr>
                <w:b w:val="0"/>
                <w:bCs/>
              </w:rPr>
              <w:t xml:space="preserve">Tehnoloģisko iekārtu ekspluatācijas izmaksu aprēķins </w:t>
            </w:r>
            <w:r w:rsidR="007A0C23" w:rsidRPr="008979F3">
              <w:rPr>
                <w:b w:val="0"/>
                <w:bCs/>
              </w:rPr>
              <w:t>atbilstoši nolikumā dotajai veidnei</w:t>
            </w:r>
            <w:r w:rsidRPr="008979F3">
              <w:rPr>
                <w:b w:val="0"/>
                <w:bCs/>
              </w:rPr>
              <w:t xml:space="preserve"> (</w:t>
            </w:r>
            <w:r w:rsidRPr="008979F3">
              <w:t>D3 pielikums</w:t>
            </w:r>
            <w:r w:rsidRPr="008979F3">
              <w:rPr>
                <w:b w:val="0"/>
                <w:bCs/>
              </w:rPr>
              <w:t>)</w:t>
            </w:r>
            <w:r w:rsidR="007A0C23" w:rsidRPr="008979F3">
              <w:rPr>
                <w:b w:val="0"/>
                <w:bCs/>
              </w:rPr>
              <w:t>.</w:t>
            </w:r>
          </w:p>
        </w:tc>
      </w:tr>
      <w:tr w:rsidR="003A5281" w:rsidRPr="008979F3" w14:paraId="5E248059" w14:textId="77777777" w:rsidTr="00D61F8C">
        <w:tc>
          <w:tcPr>
            <w:tcW w:w="876" w:type="dxa"/>
            <w:vAlign w:val="center"/>
          </w:tcPr>
          <w:p w14:paraId="3050B80E" w14:textId="1542A296" w:rsidR="003A5281" w:rsidRPr="008979F3" w:rsidRDefault="005B1E69" w:rsidP="008F3361">
            <w:pPr>
              <w:spacing w:before="120" w:after="120"/>
              <w:jc w:val="right"/>
              <w:rPr>
                <w:b w:val="0"/>
              </w:rPr>
            </w:pPr>
            <w:r w:rsidRPr="008979F3">
              <w:rPr>
                <w:b w:val="0"/>
              </w:rPr>
              <w:t>12.2.6.</w:t>
            </w:r>
          </w:p>
        </w:tc>
        <w:tc>
          <w:tcPr>
            <w:tcW w:w="1927" w:type="dxa"/>
            <w:vAlign w:val="center"/>
          </w:tcPr>
          <w:p w14:paraId="23B1CD66" w14:textId="171D7B5A" w:rsidR="003A5281" w:rsidRPr="008979F3" w:rsidDel="003A5281" w:rsidRDefault="00B364A6" w:rsidP="008F3361">
            <w:pPr>
              <w:spacing w:before="120" w:after="120"/>
              <w:jc w:val="center"/>
              <w:rPr>
                <w:b w:val="0"/>
              </w:rPr>
            </w:pPr>
            <w:r w:rsidRPr="008979F3">
              <w:rPr>
                <w:b w:val="0"/>
              </w:rPr>
              <w:t>Garantijas un apkopes</w:t>
            </w:r>
          </w:p>
        </w:tc>
        <w:tc>
          <w:tcPr>
            <w:tcW w:w="7687" w:type="dxa"/>
            <w:vAlign w:val="center"/>
          </w:tcPr>
          <w:p w14:paraId="77219380" w14:textId="697A2A3A" w:rsidR="003A5281" w:rsidRPr="008979F3" w:rsidDel="003A5281" w:rsidRDefault="00B364A6" w:rsidP="008F3361">
            <w:pPr>
              <w:autoSpaceDE w:val="0"/>
              <w:autoSpaceDN w:val="0"/>
              <w:adjustRightInd w:val="0"/>
              <w:spacing w:before="120" w:after="120"/>
              <w:jc w:val="both"/>
              <w:rPr>
                <w:b w:val="0"/>
                <w:bCs/>
              </w:rPr>
            </w:pPr>
            <w:r w:rsidRPr="008979F3">
              <w:rPr>
                <w:b w:val="0"/>
                <w:bCs/>
              </w:rPr>
              <w:t>Procesa un darbības garantijas atbilstoši nolikumā dotajai veidnei (</w:t>
            </w:r>
            <w:r w:rsidRPr="008979F3">
              <w:t>D4 pielikums</w:t>
            </w:r>
            <w:r w:rsidRPr="008979F3">
              <w:rPr>
                <w:b w:val="0"/>
                <w:bCs/>
              </w:rPr>
              <w:t>).</w:t>
            </w:r>
          </w:p>
        </w:tc>
      </w:tr>
      <w:tr w:rsidR="00790D2B" w:rsidRPr="008979F3" w14:paraId="79F86A5F" w14:textId="77777777" w:rsidTr="00D61F8C">
        <w:tc>
          <w:tcPr>
            <w:tcW w:w="876" w:type="dxa"/>
            <w:vAlign w:val="center"/>
          </w:tcPr>
          <w:p w14:paraId="7F99E8EA" w14:textId="20136EAD" w:rsidR="00790D2B" w:rsidRPr="008979F3" w:rsidRDefault="005B1E69" w:rsidP="008F3361">
            <w:pPr>
              <w:spacing w:before="120" w:after="120"/>
              <w:jc w:val="right"/>
              <w:rPr>
                <w:b w:val="0"/>
              </w:rPr>
            </w:pPr>
            <w:r w:rsidRPr="008979F3">
              <w:rPr>
                <w:b w:val="0"/>
              </w:rPr>
              <w:t>12.2.7.</w:t>
            </w:r>
          </w:p>
        </w:tc>
        <w:tc>
          <w:tcPr>
            <w:tcW w:w="1927" w:type="dxa"/>
            <w:vAlign w:val="center"/>
          </w:tcPr>
          <w:p w14:paraId="4E895A55" w14:textId="6BAE0D98" w:rsidR="00790D2B" w:rsidRPr="008979F3" w:rsidRDefault="00790D2B" w:rsidP="008F3361">
            <w:pPr>
              <w:spacing w:before="120" w:after="120"/>
              <w:jc w:val="center"/>
              <w:rPr>
                <w:b w:val="0"/>
              </w:rPr>
            </w:pPr>
            <w:r w:rsidRPr="008979F3">
              <w:rPr>
                <w:b w:val="0"/>
              </w:rPr>
              <w:t>Kvalitātes vadības sistēmas un vides aizsardzības pasākumu apraksts</w:t>
            </w:r>
          </w:p>
        </w:tc>
        <w:tc>
          <w:tcPr>
            <w:tcW w:w="7687" w:type="dxa"/>
            <w:vAlign w:val="center"/>
          </w:tcPr>
          <w:p w14:paraId="4A5C9595" w14:textId="77777777" w:rsidR="007500DF" w:rsidRPr="008979F3" w:rsidRDefault="00790D2B" w:rsidP="008F3361">
            <w:pPr>
              <w:autoSpaceDE w:val="0"/>
              <w:autoSpaceDN w:val="0"/>
              <w:adjustRightInd w:val="0"/>
              <w:spacing w:before="120" w:after="120"/>
              <w:jc w:val="both"/>
              <w:rPr>
                <w:b w:val="0"/>
                <w:bCs/>
              </w:rPr>
            </w:pPr>
            <w:r w:rsidRPr="008979F3">
              <w:rPr>
                <w:b w:val="0"/>
                <w:bCs/>
              </w:rPr>
              <w:t xml:space="preserve">Sniedzamo pakalpojumu un būvdarbu kvalitātes nodrošināšanas pasākumu apraksts. </w:t>
            </w:r>
          </w:p>
          <w:p w14:paraId="065B5C81" w14:textId="4E1B70FE" w:rsidR="00790D2B" w:rsidRPr="008979F3" w:rsidRDefault="00790D2B" w:rsidP="008F3361">
            <w:pPr>
              <w:autoSpaceDE w:val="0"/>
              <w:autoSpaceDN w:val="0"/>
              <w:adjustRightInd w:val="0"/>
              <w:spacing w:before="120" w:after="120"/>
              <w:jc w:val="both"/>
              <w:rPr>
                <w:b w:val="0"/>
                <w:bCs/>
              </w:rPr>
            </w:pPr>
            <w:r w:rsidRPr="008979F3">
              <w:rPr>
                <w:b w:val="0"/>
                <w:bCs/>
              </w:rPr>
              <w:t>Pasākumi vides aizsardzības prasību ievērošanai un Darbu negatīvās ietekmes uz apkārtējo vidi minimizēšanai</w:t>
            </w:r>
            <w:r w:rsidR="00CA790D" w:rsidRPr="008979F3">
              <w:rPr>
                <w:b w:val="0"/>
                <w:bCs/>
              </w:rPr>
              <w:t>, tai skaitā</w:t>
            </w:r>
            <w:r w:rsidR="00CA790D" w:rsidRPr="008979F3">
              <w:rPr>
                <w:b w:val="0"/>
                <w:bCs/>
                <w:iCs/>
              </w:rPr>
              <w:t xml:space="preserve"> informācija par plānoto atkritumu utilizāciju.</w:t>
            </w:r>
          </w:p>
        </w:tc>
      </w:tr>
    </w:tbl>
    <w:p w14:paraId="73B105A2" w14:textId="77777777" w:rsidR="00C766C1" w:rsidRPr="00172A13" w:rsidRDefault="00C766C1" w:rsidP="008574AC">
      <w:pPr>
        <w:spacing w:after="120" w:line="240" w:lineRule="auto"/>
        <w:jc w:val="right"/>
        <w:rPr>
          <w:b w:val="0"/>
          <w:i/>
          <w:sz w:val="20"/>
        </w:rPr>
      </w:pPr>
    </w:p>
    <w:p w14:paraId="33E7465F" w14:textId="53DD1114" w:rsidR="001C0B88" w:rsidRDefault="001C0B88">
      <w:pPr>
        <w:numPr>
          <w:ilvl w:val="1"/>
          <w:numId w:val="16"/>
        </w:numPr>
        <w:spacing w:before="120" w:after="120" w:line="240" w:lineRule="auto"/>
        <w:ind w:left="567" w:hanging="567"/>
        <w:jc w:val="both"/>
        <w:rPr>
          <w:b w:val="0"/>
        </w:rPr>
      </w:pPr>
      <w:r>
        <w:rPr>
          <w:b w:val="0"/>
        </w:rPr>
        <w:t xml:space="preserve">Tehniskajā piedāvājumā var tikt iekļauta Ieinteresētā piegādātāja ieskatā cita būtiska informācija, ja tai ir nozīme </w:t>
      </w:r>
      <w:r w:rsidR="00D61F8C">
        <w:rPr>
          <w:b w:val="0"/>
        </w:rPr>
        <w:t xml:space="preserve">iepirkuma līguma </w:t>
      </w:r>
      <w:r w:rsidR="002E28A6">
        <w:rPr>
          <w:b w:val="0"/>
        </w:rPr>
        <w:t>rezultātu sasniegšanā.</w:t>
      </w:r>
    </w:p>
    <w:p w14:paraId="69796055" w14:textId="088365DB" w:rsidR="008574AC" w:rsidRPr="00172A13" w:rsidRDefault="008574AC">
      <w:pPr>
        <w:numPr>
          <w:ilvl w:val="1"/>
          <w:numId w:val="16"/>
        </w:numPr>
        <w:spacing w:before="120" w:after="120" w:line="240" w:lineRule="auto"/>
        <w:ind w:left="567" w:hanging="567"/>
        <w:jc w:val="both"/>
        <w:rPr>
          <w:b w:val="0"/>
        </w:rPr>
      </w:pPr>
      <w:r w:rsidRPr="00172A13">
        <w:rPr>
          <w:b w:val="0"/>
        </w:rPr>
        <w:t>Pretendentam jāievērtē, ka objektā darbus iespējams veikt normālā darba laikā – darba dienās no 08:00 līdz 17:00.</w:t>
      </w:r>
      <w:r w:rsidR="00132DD0">
        <w:rPr>
          <w:b w:val="0"/>
        </w:rPr>
        <w:t xml:space="preserve"> Ārpus šīm darba stundām darba iespējams veikt, atsevišķi to saskaņojot.</w:t>
      </w:r>
    </w:p>
    <w:p w14:paraId="4EAD2271" w14:textId="43C0A975" w:rsidR="008574AC" w:rsidRPr="00172A13" w:rsidRDefault="008574AC">
      <w:pPr>
        <w:numPr>
          <w:ilvl w:val="1"/>
          <w:numId w:val="16"/>
        </w:numPr>
        <w:spacing w:before="120" w:after="120" w:line="240" w:lineRule="auto"/>
        <w:ind w:left="567" w:hanging="567"/>
        <w:jc w:val="both"/>
        <w:rPr>
          <w:b w:val="0"/>
        </w:rPr>
      </w:pPr>
      <w:r w:rsidRPr="00172A13">
        <w:rPr>
          <w:b w:val="0"/>
        </w:rPr>
        <w:t>Tehnisk</w:t>
      </w:r>
      <w:r w:rsidR="00111F53">
        <w:rPr>
          <w:b w:val="0"/>
        </w:rPr>
        <w:t>ais</w:t>
      </w:r>
      <w:r w:rsidRPr="00172A13">
        <w:rPr>
          <w:b w:val="0"/>
        </w:rPr>
        <w:t xml:space="preserve"> piedāvājum</w:t>
      </w:r>
      <w:r w:rsidR="00111F53">
        <w:rPr>
          <w:b w:val="0"/>
        </w:rPr>
        <w:t>s</w:t>
      </w:r>
      <w:r w:rsidRPr="00172A13">
        <w:rPr>
          <w:b w:val="0"/>
        </w:rPr>
        <w:t xml:space="preserve"> sastāv </w:t>
      </w:r>
      <w:r w:rsidR="00111F53">
        <w:rPr>
          <w:b w:val="0"/>
        </w:rPr>
        <w:t>no</w:t>
      </w:r>
      <w:r w:rsidR="00DF3284">
        <w:rPr>
          <w:b w:val="0"/>
        </w:rPr>
        <w:t xml:space="preserve"> 12.2.punktā dotajā 3.tabulā uzskaitītajiem dokumentiem.</w:t>
      </w:r>
    </w:p>
    <w:p w14:paraId="6E50F541" w14:textId="0D7ADA95" w:rsidR="008574AC" w:rsidRDefault="008574AC">
      <w:pPr>
        <w:numPr>
          <w:ilvl w:val="1"/>
          <w:numId w:val="16"/>
        </w:numPr>
        <w:spacing w:before="120" w:after="120" w:line="240" w:lineRule="auto"/>
        <w:ind w:left="567" w:hanging="567"/>
        <w:jc w:val="both"/>
        <w:rPr>
          <w:b w:val="0"/>
        </w:rPr>
      </w:pPr>
      <w:r w:rsidRPr="00172A13">
        <w:rPr>
          <w:b w:val="0"/>
        </w:rPr>
        <w:t xml:space="preserve">Pretendenta tehniskajam piedāvājumam jābūt izstrādātam līdz tādai detalizācijas pakāpei, lai iepirkumu komisijai rastos pilnīgs priekšstats par piedāvāto risinājumu un to atbilstību Pasūtītāja izvirzītajām prasībām iepirkumā. </w:t>
      </w:r>
    </w:p>
    <w:p w14:paraId="32DDBD3E" w14:textId="77777777" w:rsidR="008574AC" w:rsidRPr="00172A13" w:rsidRDefault="008574AC">
      <w:pPr>
        <w:pStyle w:val="Heading3"/>
        <w:keepLines w:val="0"/>
        <w:numPr>
          <w:ilvl w:val="0"/>
          <w:numId w:val="16"/>
        </w:numPr>
        <w:spacing w:before="480" w:after="300" w:line="240" w:lineRule="auto"/>
        <w:ind w:left="482" w:hanging="482"/>
        <w:jc w:val="center"/>
      </w:pPr>
      <w:bookmarkStart w:id="37" w:name="_Toc12965794"/>
      <w:bookmarkStart w:id="38" w:name="_Toc125807221"/>
      <w:bookmarkStart w:id="39" w:name="_Toc233909428"/>
      <w:r w:rsidRPr="00172A13">
        <w:t>FINANŠU PIEDĀVĀJUMS</w:t>
      </w:r>
      <w:bookmarkEnd w:id="37"/>
      <w:bookmarkEnd w:id="38"/>
      <w:bookmarkEnd w:id="39"/>
    </w:p>
    <w:p w14:paraId="56B06327" w14:textId="438F981A" w:rsidR="00BC5240" w:rsidRPr="005E50B0" w:rsidRDefault="00BC5240">
      <w:pPr>
        <w:numPr>
          <w:ilvl w:val="1"/>
          <w:numId w:val="16"/>
        </w:numPr>
        <w:spacing w:after="120" w:line="240" w:lineRule="auto"/>
        <w:ind w:left="567" w:hanging="567"/>
        <w:jc w:val="both"/>
        <w:rPr>
          <w:b w:val="0"/>
        </w:rPr>
      </w:pPr>
      <w:r>
        <w:rPr>
          <w:b w:val="0"/>
        </w:rPr>
        <w:t xml:space="preserve">Finanšu piedāvājums sastāv no </w:t>
      </w:r>
      <w:r w:rsidR="00132DD0">
        <w:rPr>
          <w:b w:val="0"/>
        </w:rPr>
        <w:t xml:space="preserve">pielikumā pievienotās </w:t>
      </w:r>
      <w:r w:rsidR="00132DD0" w:rsidRPr="005E50B0">
        <w:rPr>
          <w:b w:val="0"/>
        </w:rPr>
        <w:t>veidnes</w:t>
      </w:r>
      <w:r w:rsidR="005E50B0" w:rsidRPr="005E50B0">
        <w:rPr>
          <w:b w:val="0"/>
        </w:rPr>
        <w:t xml:space="preserve"> (</w:t>
      </w:r>
      <w:r w:rsidR="005E50B0" w:rsidRPr="00F32FD3">
        <w:rPr>
          <w:bCs/>
        </w:rPr>
        <w:t>C6 pielikums</w:t>
      </w:r>
      <w:r w:rsidR="005E50B0" w:rsidRPr="005E50B0">
        <w:rPr>
          <w:b w:val="0"/>
        </w:rPr>
        <w:t xml:space="preserve">, </w:t>
      </w:r>
      <w:r w:rsidR="007F57B6" w:rsidRPr="005E50B0">
        <w:rPr>
          <w:b w:val="0"/>
        </w:rPr>
        <w:t>tai skaitā tāmes)</w:t>
      </w:r>
      <w:r w:rsidR="00237498" w:rsidRPr="005E50B0">
        <w:rPr>
          <w:b w:val="0"/>
        </w:rPr>
        <w:t>.</w:t>
      </w:r>
    </w:p>
    <w:p w14:paraId="09401DFB" w14:textId="6D0FC486" w:rsidR="008574AC" w:rsidRPr="008F2A6C" w:rsidRDefault="008574AC">
      <w:pPr>
        <w:numPr>
          <w:ilvl w:val="1"/>
          <w:numId w:val="16"/>
        </w:numPr>
        <w:spacing w:after="120" w:line="240" w:lineRule="auto"/>
        <w:ind w:left="567" w:hanging="567"/>
        <w:jc w:val="both"/>
        <w:rPr>
          <w:b w:val="0"/>
          <w:bCs/>
        </w:rPr>
      </w:pPr>
      <w:r w:rsidRPr="008F2A6C">
        <w:rPr>
          <w:b w:val="0"/>
          <w:bCs/>
        </w:rPr>
        <w:t xml:space="preserve">Finanšu piedāvājumā </w:t>
      </w:r>
      <w:r w:rsidR="00EF785E">
        <w:rPr>
          <w:b w:val="0"/>
          <w:bCs/>
        </w:rPr>
        <w:t>P</w:t>
      </w:r>
      <w:r w:rsidRPr="008F2A6C">
        <w:rPr>
          <w:b w:val="0"/>
          <w:bCs/>
        </w:rPr>
        <w:t xml:space="preserve">retendents </w:t>
      </w:r>
      <w:r w:rsidR="00132DD0">
        <w:rPr>
          <w:b w:val="0"/>
          <w:bCs/>
        </w:rPr>
        <w:t>ietver</w:t>
      </w:r>
      <w:r w:rsidRPr="008F2A6C">
        <w:rPr>
          <w:b w:val="0"/>
          <w:bCs/>
        </w:rPr>
        <w:t xml:space="preserve"> visas ar iepirkuma priekšmeta realizāciju saistītās izmaksas</w:t>
      </w:r>
      <w:r w:rsidR="008F2A6C">
        <w:rPr>
          <w:b w:val="0"/>
          <w:bCs/>
        </w:rPr>
        <w:t xml:space="preserve">, norādot tās atbilstošās pozīcijās, vai, ja detalizācija konkrēto pozīciju neizdala, ietverot izmaksas citās </w:t>
      </w:r>
      <w:r w:rsidR="00132DD0">
        <w:rPr>
          <w:b w:val="0"/>
          <w:bCs/>
        </w:rPr>
        <w:t>aizpildāmajās</w:t>
      </w:r>
      <w:r w:rsidR="008F2A6C">
        <w:rPr>
          <w:b w:val="0"/>
          <w:bCs/>
        </w:rPr>
        <w:t xml:space="preserve"> pozīcijās</w:t>
      </w:r>
      <w:r w:rsidRPr="008F2A6C">
        <w:rPr>
          <w:b w:val="0"/>
          <w:bCs/>
        </w:rPr>
        <w:t xml:space="preserve">. </w:t>
      </w:r>
    </w:p>
    <w:p w14:paraId="7BCADDA1" w14:textId="2883C112" w:rsidR="008574AC" w:rsidRPr="00172A13" w:rsidRDefault="008574AC">
      <w:pPr>
        <w:numPr>
          <w:ilvl w:val="1"/>
          <w:numId w:val="16"/>
        </w:numPr>
        <w:spacing w:after="120" w:line="240" w:lineRule="auto"/>
        <w:ind w:left="567" w:hanging="567"/>
        <w:jc w:val="both"/>
        <w:rPr>
          <w:b w:val="0"/>
        </w:rPr>
      </w:pPr>
      <w:r w:rsidRPr="00172A13">
        <w:rPr>
          <w:b w:val="0"/>
        </w:rPr>
        <w:t xml:space="preserve">Aprēķinos jāizmanto </w:t>
      </w:r>
      <w:r w:rsidRPr="008F2A6C">
        <w:rPr>
          <w:bCs/>
        </w:rPr>
        <w:t>precizitāte 2 cipari aiz komata</w:t>
      </w:r>
      <w:r w:rsidR="009A761E">
        <w:rPr>
          <w:bCs/>
        </w:rPr>
        <w:t xml:space="preserve"> </w:t>
      </w:r>
      <w:r w:rsidR="009A761E">
        <w:rPr>
          <w:b w:val="0"/>
        </w:rPr>
        <w:t>cenas jānorāda EUR (</w:t>
      </w:r>
      <w:proofErr w:type="spellStart"/>
      <w:r w:rsidR="009A761E">
        <w:rPr>
          <w:b w:val="0"/>
        </w:rPr>
        <w:t>euro</w:t>
      </w:r>
      <w:proofErr w:type="spellEnd"/>
      <w:r w:rsidR="009A761E">
        <w:rPr>
          <w:b w:val="0"/>
        </w:rPr>
        <w:t>)</w:t>
      </w:r>
      <w:r w:rsidRPr="00172A13">
        <w:rPr>
          <w:b w:val="0"/>
        </w:rPr>
        <w:t xml:space="preserve">. </w:t>
      </w:r>
    </w:p>
    <w:p w14:paraId="30A55337" w14:textId="6DC59E41" w:rsidR="008574AC" w:rsidRPr="00172A13" w:rsidRDefault="008574AC">
      <w:pPr>
        <w:numPr>
          <w:ilvl w:val="1"/>
          <w:numId w:val="16"/>
        </w:numPr>
        <w:spacing w:after="120" w:line="240" w:lineRule="auto"/>
        <w:ind w:left="567" w:hanging="567"/>
        <w:jc w:val="both"/>
        <w:rPr>
          <w:b w:val="0"/>
        </w:rPr>
      </w:pPr>
      <w:r w:rsidRPr="00172A13">
        <w:rPr>
          <w:rFonts w:cs="Arial"/>
          <w:b w:val="0"/>
          <w:szCs w:val="20"/>
        </w:rPr>
        <w:t xml:space="preserve">Piedāvātā līgumcena jānosaka </w:t>
      </w:r>
      <w:proofErr w:type="spellStart"/>
      <w:r w:rsidRPr="00172A13">
        <w:rPr>
          <w:rFonts w:cs="Arial"/>
          <w:b w:val="0"/>
          <w:i/>
          <w:szCs w:val="20"/>
        </w:rPr>
        <w:t>euro</w:t>
      </w:r>
      <w:proofErr w:type="spellEnd"/>
      <w:r w:rsidRPr="00172A13">
        <w:rPr>
          <w:rFonts w:cs="Arial"/>
          <w:b w:val="0"/>
          <w:szCs w:val="20"/>
        </w:rPr>
        <w:t xml:space="preserve">, cenā jāietver visi nodokļi (izņemot PVN), nodevas un maksājumi un visas saprātīgi paredzamās ar konkrētā darba izpildi saistītās izmaksas, tai skaitā, materiālu piegāde objektā un </w:t>
      </w:r>
      <w:r w:rsidRPr="00151B85">
        <w:rPr>
          <w:rFonts w:cs="Arial"/>
          <w:b w:val="0"/>
          <w:szCs w:val="20"/>
        </w:rPr>
        <w:t>atkritumu savākšana un atbilstoša to utilizēšana vai pārstrāde, saskaņā ar</w:t>
      </w:r>
      <w:r w:rsidR="008F2A6C" w:rsidRPr="00151B85">
        <w:rPr>
          <w:rFonts w:cs="Arial"/>
          <w:b w:val="0"/>
          <w:szCs w:val="20"/>
        </w:rPr>
        <w:t xml:space="preserve"> nolikuma prasībām, pr</w:t>
      </w:r>
      <w:r w:rsidR="008F2A6C">
        <w:rPr>
          <w:rFonts w:cs="Arial"/>
          <w:b w:val="0"/>
          <w:szCs w:val="20"/>
        </w:rPr>
        <w:t>etendenta piedāvājumu un</w:t>
      </w:r>
      <w:r w:rsidRPr="00172A13">
        <w:rPr>
          <w:rFonts w:cs="Arial"/>
          <w:b w:val="0"/>
          <w:szCs w:val="20"/>
        </w:rPr>
        <w:t xml:space="preserve"> tiesību aktu prasībām. </w:t>
      </w:r>
    </w:p>
    <w:p w14:paraId="517623D8" w14:textId="520C3967" w:rsidR="008574AC" w:rsidRPr="00172A13" w:rsidRDefault="008574AC">
      <w:pPr>
        <w:numPr>
          <w:ilvl w:val="1"/>
          <w:numId w:val="16"/>
        </w:numPr>
        <w:spacing w:after="120" w:line="240" w:lineRule="auto"/>
        <w:ind w:left="567" w:hanging="567"/>
        <w:jc w:val="both"/>
        <w:rPr>
          <w:b w:val="0"/>
        </w:rPr>
      </w:pPr>
      <w:r w:rsidRPr="00172A13">
        <w:rPr>
          <w:rFonts w:cs="Arial"/>
          <w:b w:val="0"/>
          <w:szCs w:val="20"/>
        </w:rPr>
        <w:t>Finanšu piedāvājumā jāiekļauj visi</w:t>
      </w:r>
      <w:r w:rsidR="00936E80">
        <w:rPr>
          <w:rFonts w:cs="Arial"/>
          <w:b w:val="0"/>
          <w:szCs w:val="20"/>
        </w:rPr>
        <w:t xml:space="preserve"> darbaspēka izdevumi un</w:t>
      </w:r>
      <w:r w:rsidRPr="00172A13">
        <w:rPr>
          <w:rFonts w:cs="Arial"/>
          <w:b w:val="0"/>
          <w:szCs w:val="20"/>
        </w:rPr>
        <w:t xml:space="preserve"> darbu apjomi, kā arī visi darbi, materiāli, palīgmateriāli un mehānismi, kas nepieciešami darbu nodrošināšanai, lai izpildītu noteikto darbu pilnā apmērā un atbilstošā kvalitātē, ievērojot tiesību aktu prasības. </w:t>
      </w:r>
      <w:r w:rsidRPr="00151B85">
        <w:rPr>
          <w:rFonts w:cs="Arial"/>
          <w:b w:val="0"/>
          <w:szCs w:val="20"/>
        </w:rPr>
        <w:t>Papildu izmaksas netiek atzītas. Veicot pozīciju izcenojumu</w:t>
      </w:r>
      <w:r w:rsidR="00EF785E" w:rsidRPr="00151B85">
        <w:rPr>
          <w:rFonts w:cs="Arial"/>
          <w:b w:val="0"/>
          <w:szCs w:val="20"/>
        </w:rPr>
        <w:t>,</w:t>
      </w:r>
      <w:r w:rsidRPr="00151B85">
        <w:rPr>
          <w:rFonts w:cs="Arial"/>
          <w:b w:val="0"/>
          <w:szCs w:val="20"/>
        </w:rPr>
        <w:t xml:space="preserve"> </w:t>
      </w:r>
      <w:r w:rsidR="00EF785E" w:rsidRPr="00151B85">
        <w:rPr>
          <w:rFonts w:cs="Arial"/>
          <w:b w:val="0"/>
          <w:szCs w:val="20"/>
        </w:rPr>
        <w:t>P</w:t>
      </w:r>
      <w:r w:rsidRPr="00151B85">
        <w:rPr>
          <w:rFonts w:cs="Arial"/>
          <w:b w:val="0"/>
          <w:szCs w:val="20"/>
        </w:rPr>
        <w:t>retendents ievērtē visas nepieciešamās</w:t>
      </w:r>
      <w:r w:rsidRPr="00172A13">
        <w:rPr>
          <w:rFonts w:cs="Arial"/>
          <w:b w:val="0"/>
          <w:szCs w:val="20"/>
        </w:rPr>
        <w:t xml:space="preserve"> aktivitātes un pasākumus saskaņā ar tiesību aktu prasībām, tai skaitā, darba drošības pasākumus pilnā apmērā.</w:t>
      </w:r>
    </w:p>
    <w:p w14:paraId="7DB6011D" w14:textId="14F55823" w:rsidR="008574AC" w:rsidRPr="00172A13" w:rsidRDefault="008574AC">
      <w:pPr>
        <w:numPr>
          <w:ilvl w:val="1"/>
          <w:numId w:val="16"/>
        </w:numPr>
        <w:spacing w:after="120" w:line="240" w:lineRule="auto"/>
        <w:ind w:left="567" w:hanging="567"/>
        <w:jc w:val="both"/>
        <w:rPr>
          <w:b w:val="0"/>
        </w:rPr>
      </w:pPr>
      <w:r w:rsidRPr="00172A13">
        <w:rPr>
          <w:b w:val="0"/>
        </w:rPr>
        <w:t>Pretendents, iesniedzot piedāvājumu, apliecina, ka piedāvājumā norādītā cena jebkurā tās sadaļā ir pietiekama un aptver visas izmaksas (preču, izejmateriālu un pakalpojumu, tai skaitā, transporta u.c</w:t>
      </w:r>
      <w:r w:rsidR="006438F1">
        <w:rPr>
          <w:b w:val="0"/>
        </w:rPr>
        <w:t>., kas nepieciešamas</w:t>
      </w:r>
      <w:r w:rsidRPr="00172A13">
        <w:rPr>
          <w:b w:val="0"/>
        </w:rPr>
        <w:t>) darbu veikšanai saskaņā ar tiesību aktu prasībām, tehnisko specifikāciju un būvdarbu līguma noteikumiem</w:t>
      </w:r>
      <w:r w:rsidR="00237498">
        <w:rPr>
          <w:b w:val="0"/>
        </w:rPr>
        <w:t>,</w:t>
      </w:r>
      <w:r w:rsidRPr="00172A13">
        <w:rPr>
          <w:b w:val="0"/>
        </w:rPr>
        <w:t xml:space="preserve"> kā arī </w:t>
      </w:r>
      <w:r w:rsidRPr="006438F1">
        <w:rPr>
          <w:bCs/>
        </w:rPr>
        <w:t>garantijas nosacījumu izpildei</w:t>
      </w:r>
      <w:r w:rsidRPr="00172A13">
        <w:rPr>
          <w:b w:val="0"/>
        </w:rPr>
        <w:t xml:space="preserve"> pēc darbu pabeigšanas. Iesniedzot piedāvājumu</w:t>
      </w:r>
      <w:r w:rsidR="00EF785E">
        <w:rPr>
          <w:b w:val="0"/>
        </w:rPr>
        <w:t>,</w:t>
      </w:r>
      <w:r w:rsidRPr="00172A13">
        <w:rPr>
          <w:b w:val="0"/>
        </w:rPr>
        <w:t xml:space="preserve"> Pretendents apzinās, ka nokļūšanai objektā vai materiālu piegādei uz to, var būt nepieciešama </w:t>
      </w:r>
      <w:r w:rsidRPr="006438F1">
        <w:rPr>
          <w:bCs/>
        </w:rPr>
        <w:t>caurlaide iebraukšanai Jūrmalā</w:t>
      </w:r>
      <w:r w:rsidRPr="00172A13">
        <w:rPr>
          <w:b w:val="0"/>
        </w:rPr>
        <w:t>, kas ir maksas pakalpojums.</w:t>
      </w:r>
    </w:p>
    <w:p w14:paraId="4A55BCB5" w14:textId="44EB5ABE" w:rsidR="008574AC" w:rsidRPr="00172A13" w:rsidRDefault="006438F1">
      <w:pPr>
        <w:numPr>
          <w:ilvl w:val="1"/>
          <w:numId w:val="16"/>
        </w:numPr>
        <w:spacing w:after="120" w:line="240" w:lineRule="auto"/>
        <w:ind w:left="567" w:hanging="567"/>
        <w:jc w:val="both"/>
        <w:rPr>
          <w:b w:val="0"/>
        </w:rPr>
      </w:pPr>
      <w:r>
        <w:rPr>
          <w:b w:val="0"/>
        </w:rPr>
        <w:lastRenderedPageBreak/>
        <w:t>B</w:t>
      </w:r>
      <w:r w:rsidR="008574AC" w:rsidRPr="00172A13">
        <w:rPr>
          <w:b w:val="0"/>
        </w:rPr>
        <w:t>ūvdarbu rezultātā būvobjektam</w:t>
      </w:r>
      <w:r w:rsidR="00CB15C6">
        <w:rPr>
          <w:b w:val="0"/>
        </w:rPr>
        <w:t xml:space="preserve"> / treša</w:t>
      </w:r>
      <w:r w:rsidR="004B6556">
        <w:rPr>
          <w:b w:val="0"/>
        </w:rPr>
        <w:t>ja</w:t>
      </w:r>
      <w:r w:rsidR="00CB15C6">
        <w:rPr>
          <w:b w:val="0"/>
        </w:rPr>
        <w:t>i personai vai videi</w:t>
      </w:r>
      <w:r w:rsidR="008574AC" w:rsidRPr="00172A13">
        <w:rPr>
          <w:b w:val="0"/>
        </w:rPr>
        <w:t xml:space="preserve"> nodarītos bojājumus </w:t>
      </w:r>
      <w:r w:rsidR="00CB15C6">
        <w:rPr>
          <w:b w:val="0"/>
        </w:rPr>
        <w:t xml:space="preserve">/ kaitējumu </w:t>
      </w:r>
      <w:r w:rsidR="008574AC" w:rsidRPr="00172A13">
        <w:rPr>
          <w:b w:val="0"/>
        </w:rPr>
        <w:t xml:space="preserve">un </w:t>
      </w:r>
      <w:r w:rsidR="00CB15C6">
        <w:rPr>
          <w:b w:val="0"/>
        </w:rPr>
        <w:t xml:space="preserve">/ vai </w:t>
      </w:r>
      <w:r w:rsidR="008574AC" w:rsidRPr="00172A13">
        <w:rPr>
          <w:b w:val="0"/>
        </w:rPr>
        <w:t xml:space="preserve">zaudējumus, uzņēmējam jānovērš par saviem līdzekļiem. </w:t>
      </w:r>
    </w:p>
    <w:p w14:paraId="5635394E" w14:textId="77777777" w:rsidR="008574AC" w:rsidRPr="00172A13" w:rsidRDefault="008574AC">
      <w:pPr>
        <w:pStyle w:val="Heading3"/>
        <w:keepLines w:val="0"/>
        <w:numPr>
          <w:ilvl w:val="0"/>
          <w:numId w:val="16"/>
        </w:numPr>
        <w:spacing w:before="480" w:after="300" w:line="240" w:lineRule="auto"/>
        <w:jc w:val="center"/>
      </w:pPr>
      <w:bookmarkStart w:id="40" w:name="_Toc12965795"/>
      <w:bookmarkStart w:id="41" w:name="_Toc125807222"/>
      <w:bookmarkStart w:id="42" w:name="_Toc233909429"/>
      <w:r w:rsidRPr="00172A13">
        <w:t>PIEDĀVĀJUMU VĒRTĒŠANA</w:t>
      </w:r>
      <w:bookmarkEnd w:id="40"/>
      <w:bookmarkEnd w:id="41"/>
      <w:bookmarkEnd w:id="42"/>
    </w:p>
    <w:p w14:paraId="52E43F19" w14:textId="77777777" w:rsidR="008574AC" w:rsidRPr="00172A13" w:rsidRDefault="008574AC">
      <w:pPr>
        <w:pStyle w:val="MediumGrid1-Accent21"/>
        <w:numPr>
          <w:ilvl w:val="1"/>
          <w:numId w:val="16"/>
        </w:numPr>
        <w:spacing w:before="120" w:after="120" w:line="240" w:lineRule="auto"/>
        <w:ind w:left="567" w:hanging="567"/>
        <w:contextualSpacing w:val="0"/>
        <w:jc w:val="both"/>
        <w:rPr>
          <w:b w:val="0"/>
        </w:rPr>
      </w:pPr>
      <w:r w:rsidRPr="00172A13">
        <w:rPr>
          <w:b w:val="0"/>
        </w:rPr>
        <w:t xml:space="preserve">Piedāvājumu vērtēšana notiek slēgtās iepirkuma komisijas sēdēs. </w:t>
      </w:r>
    </w:p>
    <w:p w14:paraId="19559327" w14:textId="6F9DF87A" w:rsidR="008574AC" w:rsidRDefault="008574AC">
      <w:pPr>
        <w:pStyle w:val="MediumGrid1-Accent21"/>
        <w:numPr>
          <w:ilvl w:val="1"/>
          <w:numId w:val="16"/>
        </w:numPr>
        <w:spacing w:before="120" w:after="120" w:line="240" w:lineRule="auto"/>
        <w:ind w:left="567" w:hanging="567"/>
        <w:contextualSpacing w:val="0"/>
        <w:jc w:val="both"/>
        <w:rPr>
          <w:b w:val="0"/>
        </w:rPr>
      </w:pPr>
      <w:r w:rsidRPr="00172A13">
        <w:rPr>
          <w:b w:val="0"/>
        </w:rPr>
        <w:t xml:space="preserve">Iepirkuma komisija pārbauda </w:t>
      </w:r>
      <w:r w:rsidR="00EF785E">
        <w:rPr>
          <w:b w:val="0"/>
        </w:rPr>
        <w:t>P</w:t>
      </w:r>
      <w:r w:rsidR="00EF785E" w:rsidRPr="00172A13">
        <w:rPr>
          <w:b w:val="0"/>
        </w:rPr>
        <w:t xml:space="preserve">retendenta </w:t>
      </w:r>
      <w:r w:rsidRPr="00172A13">
        <w:rPr>
          <w:b w:val="0"/>
        </w:rPr>
        <w:t xml:space="preserve">piedāvājuma noformējuma atbilstību Nolikuma prasībām. Ja iepirkuma komisija konstatē neatbilstību kādai no noformējuma prasībām, Komisija var lemt par tālāku Piedāvājuma neizskatīšanu, ja neatbilstība noformējuma prasībām ir būtiska, kas ietekmē Piedāvājuma vērtēšanu. </w:t>
      </w:r>
    </w:p>
    <w:p w14:paraId="02FAF652" w14:textId="7777777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 xml:space="preserve">Iepirkuma komisija pārbauda, vai Pretendenta Pieteikums dalībai Iepirkuma procedūrā atbilst Nolikumā noteiktajām prasībām. Ja Pieteikums dalībai Iepirkuma procedūrā nav ietverts Pretendenta piedāvājumā vai neatbilst Nolikumā noteiktajām prasībām, Pretendenta piedāvājums tiek noraidīts. </w:t>
      </w:r>
    </w:p>
    <w:p w14:paraId="70C84F46" w14:textId="7777777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Iepirkuma komisija, ievērojot Likuma 48. panta pirmo daļu, izslēgšanas gadījumus pārbaudīs 48. panta noteiktajā kārtībā.</w:t>
      </w:r>
    </w:p>
    <w:p w14:paraId="4F962612" w14:textId="1B63FD35" w:rsidR="008574AC" w:rsidRDefault="008574AC">
      <w:pPr>
        <w:pStyle w:val="MediumGrid1-Accent21"/>
        <w:numPr>
          <w:ilvl w:val="1"/>
          <w:numId w:val="16"/>
        </w:numPr>
        <w:spacing w:after="120" w:line="240" w:lineRule="auto"/>
        <w:ind w:left="567" w:hanging="567"/>
        <w:contextualSpacing w:val="0"/>
        <w:jc w:val="both"/>
        <w:rPr>
          <w:b w:val="0"/>
        </w:rPr>
      </w:pPr>
      <w:r w:rsidRPr="00172A13">
        <w:rPr>
          <w:b w:val="0"/>
        </w:rPr>
        <w:t>Iepirkuma komisija pārbauda, vai Pretendents atbilst Nolikuma 1</w:t>
      </w:r>
      <w:r w:rsidR="001F640B">
        <w:rPr>
          <w:b w:val="0"/>
        </w:rPr>
        <w:t>0</w:t>
      </w:r>
      <w:r w:rsidRPr="00172A13">
        <w:rPr>
          <w:b w:val="0"/>
        </w:rPr>
        <w:t>.1.punktā noteiktajām kvalifikācijas prasībām. Ja Pretendents neatbilst kvalifikācijas prasībām vai nesniedz pierādījumus savas kvalifikācijas novērtēšanai, Pretendenta piedāvājums tiek noraidīts</w:t>
      </w:r>
      <w:r w:rsidR="00620FA0">
        <w:rPr>
          <w:b w:val="0"/>
        </w:rPr>
        <w:t>.</w:t>
      </w:r>
    </w:p>
    <w:p w14:paraId="214A1DF5" w14:textId="77777777" w:rsidR="0009672B" w:rsidRDefault="00620FA0">
      <w:pPr>
        <w:pStyle w:val="MediumGrid1-Accent21"/>
        <w:numPr>
          <w:ilvl w:val="1"/>
          <w:numId w:val="16"/>
        </w:numPr>
        <w:spacing w:after="120" w:line="240" w:lineRule="auto"/>
        <w:ind w:left="567" w:hanging="567"/>
        <w:contextualSpacing w:val="0"/>
        <w:jc w:val="both"/>
        <w:rPr>
          <w:b w:val="0"/>
        </w:rPr>
      </w:pPr>
      <w:r>
        <w:rPr>
          <w:b w:val="0"/>
        </w:rPr>
        <w:t xml:space="preserve">Piedāvājums </w:t>
      </w:r>
      <w:r w:rsidR="00581800">
        <w:rPr>
          <w:b w:val="0"/>
        </w:rPr>
        <w:t>var tikt noraidīts, ja</w:t>
      </w:r>
      <w:r w:rsidR="0009672B">
        <w:rPr>
          <w:b w:val="0"/>
        </w:rPr>
        <w:t>:</w:t>
      </w:r>
    </w:p>
    <w:p w14:paraId="7F8816C2" w14:textId="1BDFB8A3" w:rsidR="00620FA0" w:rsidRDefault="00581800">
      <w:pPr>
        <w:pStyle w:val="MediumGrid1-Accent21"/>
        <w:numPr>
          <w:ilvl w:val="0"/>
          <w:numId w:val="18"/>
        </w:numPr>
        <w:spacing w:after="120" w:line="240" w:lineRule="auto"/>
        <w:contextualSpacing w:val="0"/>
        <w:jc w:val="both"/>
        <w:rPr>
          <w:b w:val="0"/>
        </w:rPr>
      </w:pPr>
      <w:r>
        <w:rPr>
          <w:b w:val="0"/>
        </w:rPr>
        <w:t xml:space="preserve">iesniegtā informācija par Pretendentu, personu, uz kuras iespējām </w:t>
      </w:r>
      <w:r w:rsidR="00EF785E">
        <w:rPr>
          <w:b w:val="0"/>
        </w:rPr>
        <w:t>P</w:t>
      </w:r>
      <w:r>
        <w:rPr>
          <w:b w:val="0"/>
        </w:rPr>
        <w:t xml:space="preserve">retendents balstās vai </w:t>
      </w:r>
      <w:r w:rsidR="001C0941">
        <w:rPr>
          <w:b w:val="0"/>
        </w:rPr>
        <w:t>apakšuzņēmēju ir nepatiesa un Pasūtītāja rīcībā ir fakti, kas to apliecina</w:t>
      </w:r>
      <w:r w:rsidR="0009672B">
        <w:rPr>
          <w:b w:val="0"/>
        </w:rPr>
        <w:t>;</w:t>
      </w:r>
    </w:p>
    <w:p w14:paraId="1CBF6727" w14:textId="145F6959" w:rsidR="0009672B" w:rsidRPr="00172A13" w:rsidRDefault="00EF785E">
      <w:pPr>
        <w:pStyle w:val="MediumGrid1-Accent21"/>
        <w:numPr>
          <w:ilvl w:val="0"/>
          <w:numId w:val="18"/>
        </w:numPr>
        <w:spacing w:after="120" w:line="240" w:lineRule="auto"/>
        <w:contextualSpacing w:val="0"/>
        <w:jc w:val="both"/>
        <w:rPr>
          <w:b w:val="0"/>
        </w:rPr>
      </w:pPr>
      <w:r>
        <w:rPr>
          <w:b w:val="0"/>
        </w:rPr>
        <w:t>P</w:t>
      </w:r>
      <w:r w:rsidR="0009672B">
        <w:rPr>
          <w:b w:val="0"/>
        </w:rPr>
        <w:t xml:space="preserve">retendents nav sniedzis </w:t>
      </w:r>
      <w:r w:rsidR="000214D4">
        <w:rPr>
          <w:b w:val="0"/>
        </w:rPr>
        <w:t>informāciju</w:t>
      </w:r>
      <w:r w:rsidR="00117C1B">
        <w:rPr>
          <w:b w:val="0"/>
        </w:rPr>
        <w:t xml:space="preserve"> vai datus kā atbildi</w:t>
      </w:r>
      <w:r w:rsidR="000214D4">
        <w:rPr>
          <w:b w:val="0"/>
        </w:rPr>
        <w:t xml:space="preserve"> uz iepirkuma komisijas jautājumiem, par iesniegto piedāvājumu vērtēšanas laikā, atbilžu sniegšanai dotajā termiņā.</w:t>
      </w:r>
    </w:p>
    <w:p w14:paraId="4E3F51D6" w14:textId="7777777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Ja Pretendents būs iesniedzis Eiropas vienoto iepirkuma procedūras dokumentu kā sākotnējo pierādījumu atbilstībai paziņojumā par līgumu vai iepirkuma procedūras dokumentos noteiktajām atlases prasībām, iepirkuma komisija pirms lēmuma pieņemšanas par atlases rezultātiem pieprasīs iesniegt dokumentus, kas apliecina Pretendenta atbilstību atlases prasībām.</w:t>
      </w:r>
    </w:p>
    <w:p w14:paraId="6E335BA7" w14:textId="4538B9E4"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 xml:space="preserve">Iepirkuma komisija pārbauda, vai Pretendents ir sagatavojis atbilstošu Tehnisko piedāvājumu, ievērojot nolikuma un Tehniskās specifikācijas prasības. </w:t>
      </w:r>
    </w:p>
    <w:p w14:paraId="434FF880" w14:textId="7777777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Ja Tehniskajā  piedāvājumā ietvertā informācija neatbilst nolikuma prasībām vai Tehniskām specifikācijām, vai tā ir sagatavota neatbilstoši vai nepilnīgi, Pretendenta piedāvājums tiek noraidīts.</w:t>
      </w:r>
    </w:p>
    <w:p w14:paraId="6DFD1074" w14:textId="4DB9EF02" w:rsidR="008574AC" w:rsidRPr="00172A13" w:rsidRDefault="3D09C77C">
      <w:pPr>
        <w:numPr>
          <w:ilvl w:val="1"/>
          <w:numId w:val="16"/>
        </w:numPr>
        <w:spacing w:after="120" w:line="240" w:lineRule="auto"/>
        <w:ind w:left="567" w:hanging="567"/>
        <w:jc w:val="both"/>
        <w:rPr>
          <w:b w:val="0"/>
        </w:rPr>
      </w:pPr>
      <w:r>
        <w:rPr>
          <w:b w:val="0"/>
        </w:rPr>
        <w:t>Iepirkuma komisija pārbauda, vai Pretendents ir sagatavojis Finanšu piedāvājumu, ievērojot veidni.</w:t>
      </w:r>
      <w:r>
        <w:t xml:space="preserve"> </w:t>
      </w:r>
      <w:r>
        <w:rPr>
          <w:b w:val="0"/>
        </w:rPr>
        <w:t xml:space="preserve">Ja Finanšu piedāvājums neatbilst Finanšu piedāvājuma vai tāmes veidnei, Pretendenta piedāvājums tiek noraidīts.  </w:t>
      </w:r>
    </w:p>
    <w:p w14:paraId="206D16B2" w14:textId="5F015CF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 xml:space="preserve">Iepirkuma komisija pārbauda, vai finanšu piedāvājumā nav aritmētisku kļūdu. Ja šādas kļūdas </w:t>
      </w:r>
      <w:r w:rsidR="006438F1">
        <w:rPr>
          <w:b w:val="0"/>
        </w:rPr>
        <w:t>tiek</w:t>
      </w:r>
      <w:r w:rsidRPr="00172A13">
        <w:rPr>
          <w:b w:val="0"/>
        </w:rPr>
        <w:t xml:space="preserve"> konstatētas, Iepirkuma komisija tās izlabo. Par kļūdu labojumu un laboto piedāvājuma summu Iepirkuma komisija paziņo Pretendentam, kura pieļautās kļūdas labotas. </w:t>
      </w:r>
      <w:r w:rsidR="006438F1">
        <w:rPr>
          <w:b w:val="0"/>
        </w:rPr>
        <w:t>Vērtējot piedāvājumu, izvērtē aritmētiski laboto kopsummu.</w:t>
      </w:r>
    </w:p>
    <w:p w14:paraId="140C7B84" w14:textId="77777777" w:rsidR="008574AC" w:rsidRPr="00172A13" w:rsidRDefault="008574AC">
      <w:pPr>
        <w:pStyle w:val="MediumGrid1-Accent21"/>
        <w:numPr>
          <w:ilvl w:val="1"/>
          <w:numId w:val="16"/>
        </w:numPr>
        <w:spacing w:after="120" w:line="240" w:lineRule="auto"/>
        <w:ind w:left="567" w:hanging="567"/>
        <w:contextualSpacing w:val="0"/>
        <w:jc w:val="both"/>
        <w:rPr>
          <w:b w:val="0"/>
        </w:rPr>
      </w:pPr>
      <w:r w:rsidRPr="00172A13">
        <w:rPr>
          <w:b w:val="0"/>
        </w:rPr>
        <w:t xml:space="preserve">Ja Iepirkuma komisija konstatē, ka Pretendenta piedāvājums ir nepamatoti lēts, tas tiek noraidīts. Ja iepirkuma komisija Pretendenta piedāvājumu uzskata par nepamatoti lētu, Pasūtītājs pirms šāda piedāvājuma iespējamās noraidīšanas </w:t>
      </w:r>
      <w:proofErr w:type="spellStart"/>
      <w:r w:rsidRPr="00172A13">
        <w:rPr>
          <w:b w:val="0"/>
        </w:rPr>
        <w:t>rakstveidā</w:t>
      </w:r>
      <w:proofErr w:type="spellEnd"/>
      <w:r w:rsidRPr="00172A13">
        <w:rPr>
          <w:b w:val="0"/>
        </w:rPr>
        <w:t xml:space="preserve"> pieprasa no Pretendenta detalizētu paskaidrojumu par būtiskiem piedāvājuma nosacījumiem, kā arī ļauj Pretendentam iesniegt pierādījumus, kurus tas uzskata par nepieciešamiem, dodot saprātīgu termiņu paskaidrojuma un pierādījumu iesniegšanai. Pretendenta piedāvājums tiek noraidīts, ja Pretendents nav varējis norādīt tehnoloģijas, tehniskos risinājumus, tirgus apstākļus, preces īpašības vai citus objektīvus pierādījumus, kas ļauj piedāvāt tik lētu cenu</w:t>
      </w:r>
    </w:p>
    <w:p w14:paraId="3DEB2A0E" w14:textId="464F486B" w:rsidR="008574AC" w:rsidRDefault="008574AC">
      <w:pPr>
        <w:numPr>
          <w:ilvl w:val="1"/>
          <w:numId w:val="16"/>
        </w:numPr>
        <w:spacing w:after="120" w:line="240" w:lineRule="auto"/>
        <w:ind w:left="567" w:hanging="567"/>
        <w:jc w:val="both"/>
        <w:rPr>
          <w:b w:val="0"/>
        </w:rPr>
      </w:pPr>
      <w:r w:rsidRPr="00172A13">
        <w:rPr>
          <w:b w:val="0"/>
        </w:rPr>
        <w:lastRenderedPageBreak/>
        <w:t xml:space="preserve">Veicot Pretendentu piedāvājumu vērtēšanu, Iepirkuma komisija izvēlas saimnieciski visizdevīgāko piedāvājumu ar augstāko punktu skaitu. Punktus katram piedāvājumam piešķir pēc šādiem </w:t>
      </w:r>
      <w:r w:rsidRPr="00FF7307">
        <w:rPr>
          <w:bCs/>
        </w:rPr>
        <w:t>vērtēšanas kritērijiem</w:t>
      </w:r>
      <w:r w:rsidR="0039590E">
        <w:rPr>
          <w:b w:val="0"/>
        </w:rPr>
        <w:t xml:space="preserve"> (formulas)</w:t>
      </w:r>
      <w:r w:rsidRPr="00172A13">
        <w:rPr>
          <w:b w:val="0"/>
        </w:rPr>
        <w:t>:</w:t>
      </w:r>
    </w:p>
    <w:p w14:paraId="359D5468" w14:textId="6B559BF8" w:rsidR="00313783" w:rsidRPr="00313783" w:rsidRDefault="00313783" w:rsidP="003A1F38">
      <w:pPr>
        <w:pStyle w:val="ListParagraph"/>
        <w:spacing w:after="120" w:line="240" w:lineRule="auto"/>
        <w:ind w:left="480" w:firstLine="87"/>
        <w:jc w:val="right"/>
        <w:rPr>
          <w:b w:val="0"/>
          <w:i/>
          <w:sz w:val="20"/>
        </w:rPr>
      </w:pPr>
      <w:r w:rsidRPr="00313783">
        <w:rPr>
          <w:b w:val="0"/>
          <w:i/>
          <w:sz w:val="20"/>
        </w:rPr>
        <w:t xml:space="preserve">Tabula Nr.3 </w:t>
      </w:r>
      <w:r>
        <w:rPr>
          <w:b w:val="0"/>
          <w:i/>
          <w:sz w:val="20"/>
        </w:rPr>
        <w:t>Piedāvājuma vērtēšanas kritēriji</w:t>
      </w:r>
    </w:p>
    <w:p w14:paraId="0848D1E0" w14:textId="77777777" w:rsidR="00313783" w:rsidRDefault="00313783" w:rsidP="00D032C0">
      <w:pPr>
        <w:spacing w:after="120" w:line="240" w:lineRule="auto"/>
        <w:ind w:left="567"/>
        <w:jc w:val="both"/>
        <w:rPr>
          <w:b w:val="0"/>
        </w:rPr>
      </w:pPr>
    </w:p>
    <w:tbl>
      <w:tblPr>
        <w:tblpPr w:leftFromText="180" w:rightFromText="180" w:vertAnchor="text" w:horzAnchor="margin" w:tblpY="-81"/>
        <w:tblW w:w="10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2552"/>
        <w:gridCol w:w="5102"/>
      </w:tblGrid>
      <w:tr w:rsidR="00751EC6" w:rsidRPr="00497558" w14:paraId="1CBDF641" w14:textId="77777777" w:rsidTr="003A1F38">
        <w:trPr>
          <w:trHeight w:val="922"/>
        </w:trPr>
        <w:tc>
          <w:tcPr>
            <w:tcW w:w="1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22A046" w14:textId="77777777" w:rsidR="00751EC6" w:rsidRPr="00497558" w:rsidRDefault="00751EC6" w:rsidP="003A1F38">
            <w:pPr>
              <w:tabs>
                <w:tab w:val="left" w:pos="6900"/>
              </w:tabs>
              <w:spacing w:after="0" w:line="240" w:lineRule="auto"/>
              <w:jc w:val="center"/>
              <w:rPr>
                <w:b w:val="0"/>
                <w:sz w:val="22"/>
                <w:szCs w:val="22"/>
              </w:rPr>
            </w:pPr>
            <w:r w:rsidRPr="00497558">
              <w:rPr>
                <w:b w:val="0"/>
                <w:sz w:val="22"/>
                <w:szCs w:val="22"/>
              </w:rPr>
              <w:t>Kritērijs</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6B5EFE" w14:textId="77777777" w:rsidR="00751EC6" w:rsidRPr="00497558" w:rsidRDefault="00751EC6" w:rsidP="003A1F38">
            <w:pPr>
              <w:tabs>
                <w:tab w:val="left" w:pos="6900"/>
              </w:tabs>
              <w:spacing w:after="0" w:line="240" w:lineRule="auto"/>
              <w:jc w:val="center"/>
              <w:rPr>
                <w:b w:val="0"/>
                <w:sz w:val="22"/>
                <w:szCs w:val="22"/>
              </w:rPr>
            </w:pPr>
            <w:r w:rsidRPr="00497558">
              <w:rPr>
                <w:b w:val="0"/>
                <w:sz w:val="22"/>
                <w:szCs w:val="22"/>
              </w:rPr>
              <w:t>Maks. punktu skaits</w:t>
            </w:r>
          </w:p>
        </w:tc>
        <w:tc>
          <w:tcPr>
            <w:tcW w:w="25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280DA5" w14:textId="77777777" w:rsidR="00751EC6" w:rsidRPr="00497558" w:rsidRDefault="00751EC6" w:rsidP="003A1F38">
            <w:pPr>
              <w:tabs>
                <w:tab w:val="left" w:pos="6900"/>
              </w:tabs>
              <w:spacing w:after="0" w:line="240" w:lineRule="auto"/>
              <w:jc w:val="center"/>
              <w:rPr>
                <w:b w:val="0"/>
                <w:sz w:val="22"/>
                <w:szCs w:val="22"/>
              </w:rPr>
            </w:pPr>
            <w:r w:rsidRPr="00497558">
              <w:rPr>
                <w:b w:val="0"/>
                <w:sz w:val="22"/>
                <w:szCs w:val="22"/>
              </w:rPr>
              <w:t>Vērtējamā pozīcija</w:t>
            </w:r>
          </w:p>
        </w:tc>
        <w:tc>
          <w:tcPr>
            <w:tcW w:w="51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A01E79" w14:textId="77777777" w:rsidR="00751EC6" w:rsidRPr="00497558" w:rsidRDefault="00751EC6" w:rsidP="003A1F38">
            <w:pPr>
              <w:tabs>
                <w:tab w:val="left" w:pos="6900"/>
              </w:tabs>
              <w:spacing w:after="0" w:line="240" w:lineRule="auto"/>
              <w:jc w:val="center"/>
              <w:rPr>
                <w:b w:val="0"/>
                <w:sz w:val="22"/>
                <w:szCs w:val="22"/>
              </w:rPr>
            </w:pPr>
            <w:r w:rsidRPr="00497558">
              <w:rPr>
                <w:b w:val="0"/>
                <w:sz w:val="22"/>
                <w:szCs w:val="22"/>
              </w:rPr>
              <w:t>Vērtējuma atšifrējums</w:t>
            </w:r>
          </w:p>
        </w:tc>
      </w:tr>
      <w:tr w:rsidR="006A41A5" w:rsidRPr="00497558" w14:paraId="41ED2C97" w14:textId="77777777" w:rsidTr="003A1F38">
        <w:tc>
          <w:tcPr>
            <w:tcW w:w="1413" w:type="dxa"/>
            <w:tcBorders>
              <w:top w:val="single" w:sz="4" w:space="0" w:color="auto"/>
              <w:left w:val="single" w:sz="4" w:space="0" w:color="auto"/>
              <w:bottom w:val="single" w:sz="4" w:space="0" w:color="auto"/>
              <w:right w:val="single" w:sz="4" w:space="0" w:color="auto"/>
            </w:tcBorders>
            <w:vAlign w:val="center"/>
          </w:tcPr>
          <w:p w14:paraId="01549DD2" w14:textId="031A294B" w:rsidR="006A41A5" w:rsidRPr="00497558" w:rsidRDefault="006A41A5" w:rsidP="003A1F38">
            <w:pPr>
              <w:tabs>
                <w:tab w:val="left" w:pos="6900"/>
              </w:tabs>
              <w:spacing w:after="0" w:line="240" w:lineRule="auto"/>
              <w:jc w:val="center"/>
              <w:rPr>
                <w:b w:val="0"/>
                <w:sz w:val="22"/>
                <w:szCs w:val="22"/>
              </w:rPr>
            </w:pPr>
            <w:r w:rsidRPr="00497558">
              <w:rPr>
                <w:b w:val="0"/>
                <w:sz w:val="22"/>
                <w:szCs w:val="22"/>
              </w:rPr>
              <w:t>CAPEX</w:t>
            </w:r>
          </w:p>
        </w:tc>
        <w:tc>
          <w:tcPr>
            <w:tcW w:w="1417" w:type="dxa"/>
            <w:tcBorders>
              <w:top w:val="single" w:sz="4" w:space="0" w:color="auto"/>
              <w:left w:val="single" w:sz="4" w:space="0" w:color="auto"/>
              <w:bottom w:val="single" w:sz="4" w:space="0" w:color="auto"/>
              <w:right w:val="single" w:sz="4" w:space="0" w:color="auto"/>
            </w:tcBorders>
            <w:vAlign w:val="center"/>
          </w:tcPr>
          <w:p w14:paraId="26374567" w14:textId="77777777" w:rsidR="006A41A5" w:rsidRPr="00497558" w:rsidRDefault="006A41A5" w:rsidP="003A1F38">
            <w:pPr>
              <w:tabs>
                <w:tab w:val="left" w:pos="6900"/>
              </w:tabs>
              <w:spacing w:after="0" w:line="240" w:lineRule="auto"/>
              <w:jc w:val="center"/>
              <w:rPr>
                <w:b w:val="0"/>
                <w:sz w:val="22"/>
                <w:szCs w:val="22"/>
                <w:highlight w:val="yellow"/>
              </w:rPr>
            </w:pPr>
          </w:p>
        </w:tc>
        <w:tc>
          <w:tcPr>
            <w:tcW w:w="2552" w:type="dxa"/>
            <w:tcBorders>
              <w:top w:val="single" w:sz="4" w:space="0" w:color="auto"/>
              <w:left w:val="single" w:sz="4" w:space="0" w:color="auto"/>
              <w:bottom w:val="single" w:sz="4" w:space="0" w:color="auto"/>
              <w:right w:val="single" w:sz="4" w:space="0" w:color="auto"/>
            </w:tcBorders>
            <w:vAlign w:val="center"/>
          </w:tcPr>
          <w:p w14:paraId="316E382B" w14:textId="3756A156" w:rsidR="006A41A5" w:rsidRPr="00497558" w:rsidRDefault="006A41A5" w:rsidP="003A1F38">
            <w:pPr>
              <w:tabs>
                <w:tab w:val="left" w:pos="6900"/>
              </w:tabs>
              <w:spacing w:after="0" w:line="240" w:lineRule="auto"/>
              <w:jc w:val="center"/>
              <w:rPr>
                <w:b w:val="0"/>
                <w:sz w:val="22"/>
                <w:szCs w:val="22"/>
              </w:rPr>
            </w:pPr>
            <w:r w:rsidRPr="00497558">
              <w:rPr>
                <w:b w:val="0"/>
                <w:sz w:val="22"/>
                <w:szCs w:val="22"/>
              </w:rPr>
              <w:t xml:space="preserve">Kapitālās izmaksas </w:t>
            </w:r>
          </w:p>
        </w:tc>
        <w:tc>
          <w:tcPr>
            <w:tcW w:w="5102" w:type="dxa"/>
            <w:tcBorders>
              <w:top w:val="single" w:sz="4" w:space="0" w:color="auto"/>
              <w:left w:val="single" w:sz="4" w:space="0" w:color="auto"/>
              <w:bottom w:val="single" w:sz="4" w:space="0" w:color="auto"/>
              <w:right w:val="single" w:sz="4" w:space="0" w:color="auto"/>
            </w:tcBorders>
            <w:vAlign w:val="center"/>
          </w:tcPr>
          <w:p w14:paraId="6C6D8DFE" w14:textId="26238692" w:rsidR="006A41A5" w:rsidRPr="00497558" w:rsidRDefault="002E38DB" w:rsidP="003A1F38">
            <w:pPr>
              <w:tabs>
                <w:tab w:val="left" w:pos="6900"/>
              </w:tabs>
              <w:spacing w:after="0" w:line="240" w:lineRule="auto"/>
              <w:jc w:val="both"/>
              <w:rPr>
                <w:b w:val="0"/>
                <w:sz w:val="22"/>
                <w:szCs w:val="22"/>
              </w:rPr>
            </w:pPr>
            <w:r w:rsidRPr="00497558">
              <w:rPr>
                <w:b w:val="0"/>
                <w:sz w:val="22"/>
                <w:szCs w:val="22"/>
              </w:rPr>
              <w:t>Piedāvājumā ietvertā kopējā cena bez PVN</w:t>
            </w:r>
          </w:p>
        </w:tc>
      </w:tr>
      <w:tr w:rsidR="006A41A5" w:rsidRPr="00497558" w14:paraId="4571F1C8" w14:textId="77777777" w:rsidTr="003A1F38">
        <w:tc>
          <w:tcPr>
            <w:tcW w:w="1413" w:type="dxa"/>
            <w:tcBorders>
              <w:top w:val="single" w:sz="4" w:space="0" w:color="auto"/>
              <w:left w:val="single" w:sz="4" w:space="0" w:color="auto"/>
              <w:bottom w:val="single" w:sz="4" w:space="0" w:color="auto"/>
              <w:right w:val="single" w:sz="4" w:space="0" w:color="auto"/>
            </w:tcBorders>
            <w:vAlign w:val="center"/>
          </w:tcPr>
          <w:p w14:paraId="10401E13" w14:textId="3EE26907" w:rsidR="006A41A5" w:rsidRPr="00497558" w:rsidRDefault="002E38DB" w:rsidP="003A1F38">
            <w:pPr>
              <w:tabs>
                <w:tab w:val="left" w:pos="6900"/>
              </w:tabs>
              <w:spacing w:after="0" w:line="240" w:lineRule="auto"/>
              <w:jc w:val="center"/>
              <w:rPr>
                <w:b w:val="0"/>
                <w:sz w:val="22"/>
                <w:szCs w:val="22"/>
              </w:rPr>
            </w:pPr>
            <w:r w:rsidRPr="00497558">
              <w:rPr>
                <w:b w:val="0"/>
                <w:sz w:val="22"/>
                <w:szCs w:val="22"/>
              </w:rPr>
              <w:t>OPEX</w:t>
            </w:r>
          </w:p>
        </w:tc>
        <w:tc>
          <w:tcPr>
            <w:tcW w:w="1417" w:type="dxa"/>
            <w:tcBorders>
              <w:top w:val="single" w:sz="4" w:space="0" w:color="auto"/>
              <w:left w:val="single" w:sz="4" w:space="0" w:color="auto"/>
              <w:bottom w:val="single" w:sz="4" w:space="0" w:color="auto"/>
              <w:right w:val="single" w:sz="4" w:space="0" w:color="auto"/>
            </w:tcBorders>
            <w:vAlign w:val="center"/>
          </w:tcPr>
          <w:p w14:paraId="06CE84F7" w14:textId="77777777" w:rsidR="006A41A5" w:rsidRPr="00497558" w:rsidRDefault="006A41A5" w:rsidP="003A1F38">
            <w:pPr>
              <w:tabs>
                <w:tab w:val="left" w:pos="6900"/>
              </w:tabs>
              <w:spacing w:after="0" w:line="240" w:lineRule="auto"/>
              <w:jc w:val="center"/>
              <w:rPr>
                <w:b w:val="0"/>
                <w:sz w:val="22"/>
                <w:szCs w:val="22"/>
                <w:highlight w:val="yellow"/>
              </w:rPr>
            </w:pPr>
          </w:p>
        </w:tc>
        <w:tc>
          <w:tcPr>
            <w:tcW w:w="2552" w:type="dxa"/>
            <w:tcBorders>
              <w:top w:val="single" w:sz="4" w:space="0" w:color="auto"/>
              <w:left w:val="single" w:sz="4" w:space="0" w:color="auto"/>
              <w:bottom w:val="single" w:sz="4" w:space="0" w:color="auto"/>
              <w:right w:val="single" w:sz="4" w:space="0" w:color="auto"/>
            </w:tcBorders>
            <w:vAlign w:val="center"/>
          </w:tcPr>
          <w:p w14:paraId="3BCFA4D6" w14:textId="2D2B6E33" w:rsidR="006A41A5" w:rsidRPr="00497558" w:rsidRDefault="002E38DB" w:rsidP="003A1F38">
            <w:pPr>
              <w:tabs>
                <w:tab w:val="left" w:pos="6900"/>
              </w:tabs>
              <w:spacing w:after="0" w:line="240" w:lineRule="auto"/>
              <w:jc w:val="center"/>
              <w:rPr>
                <w:b w:val="0"/>
                <w:sz w:val="22"/>
                <w:szCs w:val="22"/>
              </w:rPr>
            </w:pPr>
            <w:r w:rsidRPr="00497558">
              <w:rPr>
                <w:b w:val="0"/>
                <w:sz w:val="22"/>
                <w:szCs w:val="22"/>
              </w:rPr>
              <w:t>Ekspluatācijas izmaksas vienam gadam</w:t>
            </w:r>
          </w:p>
        </w:tc>
        <w:tc>
          <w:tcPr>
            <w:tcW w:w="5102" w:type="dxa"/>
            <w:tcBorders>
              <w:top w:val="single" w:sz="4" w:space="0" w:color="auto"/>
              <w:left w:val="single" w:sz="4" w:space="0" w:color="auto"/>
              <w:bottom w:val="single" w:sz="4" w:space="0" w:color="auto"/>
              <w:right w:val="single" w:sz="4" w:space="0" w:color="auto"/>
            </w:tcBorders>
            <w:vAlign w:val="center"/>
          </w:tcPr>
          <w:p w14:paraId="27F38CEC" w14:textId="13DEBD9B" w:rsidR="006A41A5" w:rsidRPr="00497558" w:rsidRDefault="00D032C0" w:rsidP="003A1F38">
            <w:pPr>
              <w:tabs>
                <w:tab w:val="left" w:pos="6900"/>
              </w:tabs>
              <w:spacing w:after="0" w:line="240" w:lineRule="auto"/>
              <w:jc w:val="both"/>
              <w:rPr>
                <w:b w:val="0"/>
                <w:sz w:val="22"/>
                <w:szCs w:val="22"/>
              </w:rPr>
            </w:pPr>
            <w:r w:rsidRPr="00D032C0">
              <w:rPr>
                <w:b w:val="0"/>
                <w:sz w:val="22"/>
                <w:szCs w:val="22"/>
              </w:rPr>
              <w:t>P</w:t>
            </w:r>
            <w:r w:rsidR="3D09C77C" w:rsidRPr="00D032C0">
              <w:rPr>
                <w:b w:val="0"/>
                <w:sz w:val="22"/>
                <w:szCs w:val="22"/>
              </w:rPr>
              <w:t>iedāvājumā norādītas</w:t>
            </w:r>
            <w:r>
              <w:rPr>
                <w:b w:val="0"/>
                <w:sz w:val="22"/>
                <w:szCs w:val="22"/>
              </w:rPr>
              <w:t xml:space="preserve"> EXCEL veidnē (D3 pielikums)</w:t>
            </w:r>
          </w:p>
        </w:tc>
      </w:tr>
      <w:tr w:rsidR="00751EC6" w:rsidRPr="00497558" w14:paraId="61F0BF55" w14:textId="77777777" w:rsidTr="003A1F38">
        <w:tc>
          <w:tcPr>
            <w:tcW w:w="1413" w:type="dxa"/>
            <w:tcBorders>
              <w:top w:val="single" w:sz="4" w:space="0" w:color="auto"/>
              <w:left w:val="single" w:sz="4" w:space="0" w:color="auto"/>
              <w:bottom w:val="single" w:sz="4" w:space="0" w:color="auto"/>
              <w:right w:val="single" w:sz="4" w:space="0" w:color="auto"/>
            </w:tcBorders>
            <w:vAlign w:val="center"/>
          </w:tcPr>
          <w:p w14:paraId="22E95E33" w14:textId="581C29F8" w:rsidR="00751EC6" w:rsidRPr="00497558" w:rsidRDefault="006B35AD" w:rsidP="003A1F38">
            <w:pPr>
              <w:tabs>
                <w:tab w:val="left" w:pos="6900"/>
              </w:tabs>
              <w:spacing w:after="0" w:line="240" w:lineRule="auto"/>
              <w:jc w:val="center"/>
              <w:rPr>
                <w:b w:val="0"/>
                <w:sz w:val="22"/>
                <w:szCs w:val="22"/>
              </w:rPr>
            </w:pPr>
            <w:r w:rsidRPr="00497558">
              <w:rPr>
                <w:b w:val="0"/>
                <w:sz w:val="22"/>
                <w:szCs w:val="22"/>
              </w:rPr>
              <w:t>Salīdzināmā cena</w:t>
            </w:r>
            <w:r w:rsidR="005B67AF" w:rsidRPr="00497558">
              <w:rPr>
                <w:b w:val="0"/>
                <w:sz w:val="22"/>
                <w:szCs w:val="22"/>
              </w:rPr>
              <w:t xml:space="preserve"> (SC)</w:t>
            </w:r>
          </w:p>
        </w:tc>
        <w:tc>
          <w:tcPr>
            <w:tcW w:w="1417" w:type="dxa"/>
            <w:tcBorders>
              <w:top w:val="single" w:sz="4" w:space="0" w:color="auto"/>
              <w:left w:val="single" w:sz="4" w:space="0" w:color="auto"/>
              <w:bottom w:val="single" w:sz="4" w:space="0" w:color="auto"/>
              <w:right w:val="single" w:sz="4" w:space="0" w:color="auto"/>
            </w:tcBorders>
            <w:vAlign w:val="center"/>
          </w:tcPr>
          <w:p w14:paraId="6DCF8BF0" w14:textId="2908598A" w:rsidR="00751EC6" w:rsidRPr="00497558" w:rsidRDefault="00751EC6" w:rsidP="003A1F38">
            <w:pPr>
              <w:tabs>
                <w:tab w:val="left" w:pos="6900"/>
              </w:tabs>
              <w:spacing w:after="0" w:line="240" w:lineRule="auto"/>
              <w:jc w:val="center"/>
              <w:rPr>
                <w:b w:val="0"/>
                <w:sz w:val="22"/>
                <w:szCs w:val="22"/>
                <w:highlight w:val="yellow"/>
              </w:rPr>
            </w:pPr>
          </w:p>
        </w:tc>
        <w:tc>
          <w:tcPr>
            <w:tcW w:w="2552" w:type="dxa"/>
            <w:tcBorders>
              <w:top w:val="single" w:sz="4" w:space="0" w:color="auto"/>
              <w:left w:val="single" w:sz="4" w:space="0" w:color="auto"/>
              <w:bottom w:val="single" w:sz="4" w:space="0" w:color="auto"/>
              <w:right w:val="single" w:sz="4" w:space="0" w:color="auto"/>
            </w:tcBorders>
            <w:vAlign w:val="center"/>
          </w:tcPr>
          <w:p w14:paraId="0BE95C2F" w14:textId="77777777" w:rsidR="003A1F38" w:rsidRDefault="00F63F46" w:rsidP="003A1F38">
            <w:pPr>
              <w:tabs>
                <w:tab w:val="left" w:pos="6900"/>
              </w:tabs>
              <w:spacing w:after="0" w:line="240" w:lineRule="auto"/>
              <w:jc w:val="center"/>
              <w:rPr>
                <w:bCs/>
                <w:sz w:val="22"/>
                <w:szCs w:val="22"/>
              </w:rPr>
            </w:pPr>
            <w:r w:rsidRPr="00497558">
              <w:rPr>
                <w:bCs/>
                <w:sz w:val="22"/>
                <w:szCs w:val="22"/>
              </w:rPr>
              <w:t xml:space="preserve">SC = CAPEX + </w:t>
            </w:r>
          </w:p>
          <w:p w14:paraId="4E3865FB" w14:textId="27146FFB" w:rsidR="00751EC6" w:rsidRPr="00497558" w:rsidRDefault="003A1F38" w:rsidP="003A1F38">
            <w:pPr>
              <w:tabs>
                <w:tab w:val="left" w:pos="6900"/>
              </w:tabs>
              <w:spacing w:after="0" w:line="240" w:lineRule="auto"/>
              <w:jc w:val="center"/>
              <w:rPr>
                <w:bCs/>
                <w:sz w:val="22"/>
                <w:szCs w:val="22"/>
              </w:rPr>
            </w:pPr>
            <w:r>
              <w:rPr>
                <w:bCs/>
                <w:sz w:val="22"/>
                <w:szCs w:val="22"/>
              </w:rPr>
              <w:t xml:space="preserve">+ </w:t>
            </w:r>
            <w:r w:rsidR="00F63F46" w:rsidRPr="00497558">
              <w:rPr>
                <w:bCs/>
                <w:sz w:val="22"/>
                <w:szCs w:val="22"/>
              </w:rPr>
              <w:t>15 x OPEX</w:t>
            </w:r>
          </w:p>
        </w:tc>
        <w:tc>
          <w:tcPr>
            <w:tcW w:w="5102" w:type="dxa"/>
            <w:tcBorders>
              <w:top w:val="single" w:sz="4" w:space="0" w:color="auto"/>
              <w:left w:val="single" w:sz="4" w:space="0" w:color="auto"/>
              <w:bottom w:val="single" w:sz="4" w:space="0" w:color="auto"/>
              <w:right w:val="single" w:sz="4" w:space="0" w:color="auto"/>
            </w:tcBorders>
            <w:vAlign w:val="center"/>
          </w:tcPr>
          <w:p w14:paraId="64AD2852" w14:textId="28D98B4D" w:rsidR="00231C56" w:rsidRPr="00497558" w:rsidRDefault="00A45383" w:rsidP="003A1F38">
            <w:pPr>
              <w:tabs>
                <w:tab w:val="left" w:pos="6900"/>
              </w:tabs>
              <w:spacing w:after="0" w:line="240" w:lineRule="auto"/>
              <w:jc w:val="both"/>
              <w:rPr>
                <w:b w:val="0"/>
                <w:sz w:val="22"/>
                <w:szCs w:val="22"/>
              </w:rPr>
            </w:pPr>
            <w:r w:rsidRPr="00497558">
              <w:rPr>
                <w:b w:val="0"/>
                <w:sz w:val="22"/>
                <w:szCs w:val="22"/>
              </w:rPr>
              <w:t xml:space="preserve">Salīdzināmo cenu nosaka pēc dotās formulas, saskaitot </w:t>
            </w:r>
            <w:r w:rsidR="009C39A8" w:rsidRPr="00497558">
              <w:rPr>
                <w:b w:val="0"/>
                <w:sz w:val="22"/>
                <w:szCs w:val="22"/>
              </w:rPr>
              <w:t>attiecīgā</w:t>
            </w:r>
            <w:r w:rsidRPr="00497558">
              <w:rPr>
                <w:b w:val="0"/>
                <w:sz w:val="22"/>
                <w:szCs w:val="22"/>
              </w:rPr>
              <w:t xml:space="preserve"> </w:t>
            </w:r>
            <w:r w:rsidR="00EF785E">
              <w:rPr>
                <w:b w:val="0"/>
                <w:sz w:val="22"/>
                <w:szCs w:val="22"/>
              </w:rPr>
              <w:t>P</w:t>
            </w:r>
            <w:r w:rsidRPr="00497558">
              <w:rPr>
                <w:b w:val="0"/>
                <w:sz w:val="22"/>
                <w:szCs w:val="22"/>
              </w:rPr>
              <w:t>retendenta doto CAPEX ar OPEX, kas reizināts ar 15</w:t>
            </w:r>
            <w:r w:rsidR="00231C56" w:rsidRPr="00497558">
              <w:rPr>
                <w:b w:val="0"/>
                <w:sz w:val="22"/>
                <w:szCs w:val="22"/>
              </w:rPr>
              <w:t>.</w:t>
            </w:r>
          </w:p>
        </w:tc>
      </w:tr>
      <w:tr w:rsidR="009C39A8" w:rsidRPr="00497558" w14:paraId="30B1D173" w14:textId="77777777" w:rsidTr="00220FC8">
        <w:trPr>
          <w:trHeight w:val="767"/>
        </w:trPr>
        <w:tc>
          <w:tcPr>
            <w:tcW w:w="1413" w:type="dxa"/>
            <w:vAlign w:val="center"/>
          </w:tcPr>
          <w:p w14:paraId="6BE90F25" w14:textId="6F8B772A" w:rsidR="009C39A8" w:rsidRPr="00497558" w:rsidRDefault="009C39A8" w:rsidP="003A1F38">
            <w:pPr>
              <w:shd w:val="clear" w:color="auto" w:fill="FFFFFF"/>
              <w:spacing w:after="0" w:line="240" w:lineRule="auto"/>
              <w:jc w:val="center"/>
              <w:rPr>
                <w:b w:val="0"/>
                <w:color w:val="000000"/>
                <w:sz w:val="22"/>
                <w:szCs w:val="22"/>
              </w:rPr>
            </w:pPr>
            <w:r w:rsidRPr="00497558">
              <w:rPr>
                <w:b w:val="0"/>
                <w:color w:val="000000"/>
                <w:sz w:val="22"/>
                <w:szCs w:val="22"/>
              </w:rPr>
              <w:t>Zemākā salīdzināmā cena</w:t>
            </w:r>
          </w:p>
        </w:tc>
        <w:tc>
          <w:tcPr>
            <w:tcW w:w="1417" w:type="dxa"/>
            <w:vAlign w:val="center"/>
          </w:tcPr>
          <w:p w14:paraId="66F6F487" w14:textId="4B7E3FBE" w:rsidR="009C39A8" w:rsidRPr="00497558" w:rsidRDefault="009C39A8" w:rsidP="003A1F38">
            <w:pPr>
              <w:spacing w:after="0" w:line="240" w:lineRule="auto"/>
              <w:jc w:val="center"/>
              <w:rPr>
                <w:color w:val="000000"/>
                <w:sz w:val="22"/>
                <w:szCs w:val="22"/>
                <w:highlight w:val="yellow"/>
              </w:rPr>
            </w:pPr>
          </w:p>
        </w:tc>
        <w:tc>
          <w:tcPr>
            <w:tcW w:w="2552" w:type="dxa"/>
            <w:vAlign w:val="center"/>
          </w:tcPr>
          <w:p w14:paraId="2B0FC313" w14:textId="4C40EE58" w:rsidR="009C39A8" w:rsidRPr="00497558" w:rsidRDefault="009C39A8" w:rsidP="003A1F38">
            <w:pPr>
              <w:spacing w:after="0" w:line="240" w:lineRule="auto"/>
              <w:jc w:val="center"/>
              <w:rPr>
                <w:b w:val="0"/>
                <w:color w:val="000000"/>
                <w:sz w:val="22"/>
                <w:szCs w:val="22"/>
                <w:highlight w:val="yellow"/>
              </w:rPr>
            </w:pPr>
            <w:r w:rsidRPr="00497558">
              <w:rPr>
                <w:b w:val="0"/>
                <w:color w:val="000000"/>
                <w:sz w:val="22"/>
                <w:szCs w:val="22"/>
              </w:rPr>
              <w:t xml:space="preserve">SC </w:t>
            </w:r>
            <w:r w:rsidRPr="00497558">
              <w:rPr>
                <w:b w:val="0"/>
                <w:color w:val="000000"/>
                <w:sz w:val="22"/>
                <w:szCs w:val="22"/>
                <w:vertAlign w:val="subscript"/>
              </w:rPr>
              <w:t>min</w:t>
            </w:r>
          </w:p>
        </w:tc>
        <w:tc>
          <w:tcPr>
            <w:tcW w:w="5102" w:type="dxa"/>
            <w:vAlign w:val="center"/>
          </w:tcPr>
          <w:p w14:paraId="16BB7630" w14:textId="66369542" w:rsidR="009C39A8" w:rsidRPr="00497558" w:rsidRDefault="009C39A8" w:rsidP="003A1F38">
            <w:pPr>
              <w:shd w:val="clear" w:color="auto" w:fill="FFFFFF"/>
              <w:spacing w:after="0" w:line="240" w:lineRule="auto"/>
              <w:jc w:val="both"/>
              <w:rPr>
                <w:b w:val="0"/>
                <w:sz w:val="22"/>
                <w:szCs w:val="22"/>
              </w:rPr>
            </w:pPr>
            <w:r w:rsidRPr="00497558">
              <w:rPr>
                <w:b w:val="0"/>
                <w:sz w:val="22"/>
                <w:szCs w:val="22"/>
              </w:rPr>
              <w:t>Piedāvājumam ar zemāko salīdzināmo cenu tiek piešķirti 100 punkti</w:t>
            </w:r>
          </w:p>
        </w:tc>
      </w:tr>
      <w:tr w:rsidR="009C39A8" w:rsidRPr="00497558" w14:paraId="1A0BEE5F" w14:textId="77777777" w:rsidTr="003A1F38">
        <w:trPr>
          <w:trHeight w:val="596"/>
        </w:trPr>
        <w:tc>
          <w:tcPr>
            <w:tcW w:w="1413" w:type="dxa"/>
            <w:vAlign w:val="center"/>
          </w:tcPr>
          <w:p w14:paraId="30BD0397" w14:textId="4691B073" w:rsidR="009C39A8" w:rsidRPr="00497558" w:rsidRDefault="009C39A8" w:rsidP="003A1F38">
            <w:pPr>
              <w:shd w:val="clear" w:color="auto" w:fill="FFFFFF"/>
              <w:spacing w:after="0" w:line="240" w:lineRule="auto"/>
              <w:jc w:val="center"/>
              <w:rPr>
                <w:bCs/>
                <w:color w:val="000000"/>
                <w:sz w:val="22"/>
                <w:szCs w:val="22"/>
                <w:highlight w:val="red"/>
              </w:rPr>
            </w:pPr>
            <w:r w:rsidRPr="00497558">
              <w:rPr>
                <w:bCs/>
                <w:color w:val="000000"/>
                <w:sz w:val="22"/>
                <w:szCs w:val="22"/>
              </w:rPr>
              <w:t>Finanšu vērtējums</w:t>
            </w:r>
          </w:p>
        </w:tc>
        <w:tc>
          <w:tcPr>
            <w:tcW w:w="1417" w:type="dxa"/>
            <w:vAlign w:val="center"/>
          </w:tcPr>
          <w:p w14:paraId="5E3F9763" w14:textId="0F091C61" w:rsidR="009C39A8" w:rsidRPr="00497558" w:rsidRDefault="009C39A8" w:rsidP="003A1F38">
            <w:pPr>
              <w:spacing w:after="0" w:line="240" w:lineRule="auto"/>
              <w:jc w:val="center"/>
              <w:rPr>
                <w:bCs/>
                <w:color w:val="000000"/>
                <w:sz w:val="22"/>
                <w:szCs w:val="22"/>
              </w:rPr>
            </w:pPr>
            <w:r w:rsidRPr="00497558">
              <w:rPr>
                <w:bCs/>
                <w:color w:val="000000"/>
                <w:sz w:val="22"/>
                <w:szCs w:val="22"/>
              </w:rPr>
              <w:t>100</w:t>
            </w:r>
          </w:p>
        </w:tc>
        <w:tc>
          <w:tcPr>
            <w:tcW w:w="2552" w:type="dxa"/>
            <w:vAlign w:val="center"/>
          </w:tcPr>
          <w:p w14:paraId="489FA182" w14:textId="3E0F79E9" w:rsidR="009C39A8" w:rsidRPr="00497558" w:rsidRDefault="009C39A8" w:rsidP="003A1F38">
            <w:pPr>
              <w:spacing w:after="0" w:line="240" w:lineRule="auto"/>
              <w:jc w:val="center"/>
              <w:rPr>
                <w:bCs/>
                <w:color w:val="000000"/>
                <w:sz w:val="22"/>
                <w:szCs w:val="22"/>
              </w:rPr>
            </w:pPr>
            <w:r w:rsidRPr="00497558">
              <w:rPr>
                <w:bCs/>
                <w:color w:val="000000"/>
                <w:sz w:val="22"/>
                <w:szCs w:val="22"/>
              </w:rPr>
              <w:t>F = (</w:t>
            </w:r>
            <w:proofErr w:type="spellStart"/>
            <w:r w:rsidRPr="00497558">
              <w:rPr>
                <w:bCs/>
                <w:color w:val="000000"/>
                <w:sz w:val="22"/>
                <w:szCs w:val="22"/>
              </w:rPr>
              <w:t>SC</w:t>
            </w:r>
            <w:r w:rsidRPr="00497558">
              <w:rPr>
                <w:bCs/>
                <w:color w:val="000000"/>
                <w:sz w:val="22"/>
                <w:szCs w:val="22"/>
                <w:vertAlign w:val="subscript"/>
              </w:rPr>
              <w:t>min</w:t>
            </w:r>
            <w:proofErr w:type="spellEnd"/>
            <w:r w:rsidRPr="00497558">
              <w:rPr>
                <w:bCs/>
                <w:color w:val="000000"/>
                <w:sz w:val="22"/>
                <w:szCs w:val="22"/>
              </w:rPr>
              <w:t xml:space="preserve"> / SC</w:t>
            </w:r>
            <w:r w:rsidR="00C51B2D" w:rsidRPr="00497558">
              <w:rPr>
                <w:bCs/>
                <w:color w:val="000000"/>
                <w:sz w:val="22"/>
                <w:szCs w:val="22"/>
              </w:rPr>
              <w:t xml:space="preserve"> </w:t>
            </w:r>
            <w:r w:rsidRPr="00497558">
              <w:rPr>
                <w:bCs/>
                <w:color w:val="000000"/>
                <w:sz w:val="22"/>
                <w:szCs w:val="22"/>
              </w:rPr>
              <w:t>)</w:t>
            </w:r>
            <w:r w:rsidR="00C51B2D" w:rsidRPr="00497558">
              <w:rPr>
                <w:bCs/>
                <w:color w:val="000000"/>
                <w:sz w:val="22"/>
                <w:szCs w:val="22"/>
              </w:rPr>
              <w:t xml:space="preserve"> </w:t>
            </w:r>
            <w:r w:rsidRPr="00497558">
              <w:rPr>
                <w:bCs/>
                <w:color w:val="000000"/>
                <w:sz w:val="22"/>
                <w:szCs w:val="22"/>
              </w:rPr>
              <w:t>x</w:t>
            </w:r>
            <w:r w:rsidR="00C51B2D" w:rsidRPr="00497558">
              <w:rPr>
                <w:bCs/>
                <w:color w:val="000000"/>
                <w:sz w:val="22"/>
                <w:szCs w:val="22"/>
              </w:rPr>
              <w:t xml:space="preserve"> </w:t>
            </w:r>
            <w:r w:rsidRPr="00497558">
              <w:rPr>
                <w:bCs/>
                <w:color w:val="000000"/>
                <w:sz w:val="22"/>
                <w:szCs w:val="22"/>
              </w:rPr>
              <w:t>100</w:t>
            </w:r>
          </w:p>
        </w:tc>
        <w:tc>
          <w:tcPr>
            <w:tcW w:w="5102" w:type="dxa"/>
            <w:vAlign w:val="center"/>
          </w:tcPr>
          <w:p w14:paraId="048C6BB0" w14:textId="24A1044D" w:rsidR="009C39A8" w:rsidRPr="00497558" w:rsidRDefault="3D09C77C" w:rsidP="003A1F38">
            <w:pPr>
              <w:shd w:val="clear" w:color="auto" w:fill="FFFFFF" w:themeFill="background1"/>
              <w:spacing w:after="0" w:line="240" w:lineRule="auto"/>
              <w:jc w:val="both"/>
              <w:rPr>
                <w:sz w:val="22"/>
                <w:szCs w:val="22"/>
              </w:rPr>
            </w:pPr>
            <w:r w:rsidRPr="3D09C77C">
              <w:rPr>
                <w:sz w:val="22"/>
                <w:szCs w:val="22"/>
              </w:rPr>
              <w:t xml:space="preserve">Pretendentu finanšu vērtējumu iegūst, dalot zemāko salīdzināmo cenu ar Pretendenta salīdzināmo cenu un dalījumu reizinot ar 100. </w:t>
            </w:r>
            <w:r w:rsidR="00614D24">
              <w:rPr>
                <w:sz w:val="22"/>
                <w:szCs w:val="22"/>
              </w:rPr>
              <w:t>P</w:t>
            </w:r>
            <w:r w:rsidR="00614D24" w:rsidRPr="3D09C77C">
              <w:rPr>
                <w:sz w:val="22"/>
                <w:szCs w:val="22"/>
              </w:rPr>
              <w:t xml:space="preserve">recizitāti </w:t>
            </w:r>
            <w:r w:rsidRPr="3D09C77C">
              <w:rPr>
                <w:sz w:val="22"/>
                <w:szCs w:val="22"/>
              </w:rPr>
              <w:t>nosaka ar 2 (diviem) cipariem aiz komata.</w:t>
            </w:r>
          </w:p>
        </w:tc>
      </w:tr>
    </w:tbl>
    <w:p w14:paraId="27163801" w14:textId="77777777" w:rsidR="00497558" w:rsidRDefault="00497558" w:rsidP="0039590E">
      <w:pPr>
        <w:pStyle w:val="NormalWeb"/>
        <w:ind w:left="567"/>
        <w:rPr>
          <w:color w:val="000000"/>
          <w:highlight w:val="yellow"/>
        </w:rPr>
      </w:pPr>
    </w:p>
    <w:p w14:paraId="0AB42119" w14:textId="77777777" w:rsidR="008574AC" w:rsidRPr="00172A13" w:rsidRDefault="008574AC">
      <w:pPr>
        <w:numPr>
          <w:ilvl w:val="1"/>
          <w:numId w:val="16"/>
        </w:numPr>
        <w:spacing w:before="120" w:after="120" w:line="240" w:lineRule="auto"/>
        <w:ind w:left="709" w:hanging="709"/>
        <w:jc w:val="both"/>
        <w:rPr>
          <w:b w:val="0"/>
        </w:rPr>
      </w:pPr>
      <w:r w:rsidRPr="00172A13">
        <w:rPr>
          <w:b w:val="0"/>
        </w:rPr>
        <w:t>Piedāvājumus iepirkuma komisijas visi balsstiesīgie locekļi izvērtē individuāli, aizpildot vērtēšanas lapas.</w:t>
      </w:r>
    </w:p>
    <w:p w14:paraId="3B668284" w14:textId="77777777" w:rsidR="008574AC" w:rsidRPr="00172A13" w:rsidRDefault="008574AC">
      <w:pPr>
        <w:numPr>
          <w:ilvl w:val="1"/>
          <w:numId w:val="16"/>
        </w:numPr>
        <w:spacing w:after="120" w:line="240" w:lineRule="auto"/>
        <w:ind w:left="709" w:hanging="709"/>
        <w:jc w:val="both"/>
        <w:rPr>
          <w:b w:val="0"/>
        </w:rPr>
      </w:pPr>
      <w:r w:rsidRPr="00172A13">
        <w:rPr>
          <w:b w:val="0"/>
        </w:rPr>
        <w:t>Vērtējot piedāvājumu, Iepirkuma komisija ņem vērā piedāvājumā norādīto Līguma kopējo cenu bez PVN</w:t>
      </w:r>
      <w:r w:rsidRPr="00172A13">
        <w:rPr>
          <w:b w:val="0"/>
          <w:vertAlign w:val="superscript"/>
        </w:rPr>
        <w:footnoteReference w:id="6"/>
      </w:r>
      <w:r w:rsidRPr="00172A13">
        <w:rPr>
          <w:b w:val="0"/>
        </w:rPr>
        <w:t>.</w:t>
      </w:r>
    </w:p>
    <w:p w14:paraId="66A9D1E6" w14:textId="67915042" w:rsidR="008574AC" w:rsidRPr="004A7572" w:rsidRDefault="3D09C77C">
      <w:pPr>
        <w:pStyle w:val="MediumGrid1-Accent21"/>
        <w:numPr>
          <w:ilvl w:val="1"/>
          <w:numId w:val="16"/>
        </w:numPr>
        <w:spacing w:before="120" w:after="120" w:line="240" w:lineRule="auto"/>
        <w:ind w:left="709" w:hanging="709"/>
        <w:contextualSpacing w:val="0"/>
        <w:jc w:val="both"/>
        <w:rPr>
          <w:b w:val="0"/>
        </w:rPr>
      </w:pPr>
      <w:r>
        <w:rPr>
          <w:b w:val="0"/>
        </w:rPr>
        <w:t xml:space="preserve">Ja komisija pirms pieņem lēmumu par iepirkuma līguma slēgšanas tiesību piešķiršanu, konstatē, ka vismaz divu pretendentu finanšu novērtējuma punktu skaits ir vienāds, komisija izvēlas piedāvājumu, kura </w:t>
      </w:r>
      <w:r w:rsidRPr="00005EB5">
        <w:t xml:space="preserve">CAPEX </w:t>
      </w:r>
      <w:r>
        <w:t>vērtība ir zemāka</w:t>
      </w:r>
      <w:r>
        <w:rPr>
          <w:b w:val="0"/>
        </w:rPr>
        <w:t>.</w:t>
      </w:r>
    </w:p>
    <w:p w14:paraId="1BE65D7E" w14:textId="5DB6C362" w:rsidR="008574AC" w:rsidRPr="00172A13" w:rsidRDefault="00344758">
      <w:pPr>
        <w:pStyle w:val="MediumGrid1-Accent21"/>
        <w:numPr>
          <w:ilvl w:val="1"/>
          <w:numId w:val="16"/>
        </w:numPr>
        <w:spacing w:before="120" w:after="120" w:line="240" w:lineRule="auto"/>
        <w:ind w:left="709" w:hanging="709"/>
        <w:contextualSpacing w:val="0"/>
        <w:jc w:val="both"/>
        <w:rPr>
          <w:b w:val="0"/>
        </w:rPr>
      </w:pPr>
      <w:r>
        <w:rPr>
          <w:b w:val="0"/>
        </w:rPr>
        <w:t>Atkārtotu p</w:t>
      </w:r>
      <w:r w:rsidR="008574AC" w:rsidRPr="00172A13">
        <w:rPr>
          <w:b w:val="0"/>
        </w:rPr>
        <w:t>ārbaudi par 48. panta pirmajā daļā minēto pretendentu izslēgšanas gadījumiem Iepirkumu komisija veic attiecībā uz pretendentu</w:t>
      </w:r>
      <w:r w:rsidR="00742C62">
        <w:rPr>
          <w:b w:val="0"/>
        </w:rPr>
        <w:t xml:space="preserve"> un ar to saistītajām personām</w:t>
      </w:r>
      <w:r w:rsidR="008574AC" w:rsidRPr="00172A13">
        <w:rPr>
          <w:b w:val="0"/>
        </w:rPr>
        <w:t xml:space="preserve">, kuram atbilstoši citām paziņojumā par līgumu un iepirkuma procedūras dokumentos noteiktajām prasībām un izraudzītajiem piedāvājuma izvērtēšanas kritērijiem būtu piešķiramas līgumu slēgšanas tiesības. </w:t>
      </w:r>
    </w:p>
    <w:p w14:paraId="6F9D64B1" w14:textId="77777777" w:rsidR="008574AC" w:rsidRPr="00172A13" w:rsidRDefault="008574AC">
      <w:pPr>
        <w:numPr>
          <w:ilvl w:val="1"/>
          <w:numId w:val="16"/>
        </w:numPr>
        <w:spacing w:after="120" w:line="240" w:lineRule="auto"/>
        <w:ind w:left="709" w:hanging="709"/>
        <w:jc w:val="both"/>
        <w:rPr>
          <w:b w:val="0"/>
        </w:rPr>
      </w:pPr>
      <w:r w:rsidRPr="00172A13">
        <w:rPr>
          <w:b w:val="0"/>
        </w:rPr>
        <w:t>Lai pārbaudītu, vai Pretendents, kurš varētu būt ieguvis līguma slēgšanas tiesības, nav izslēdzams no dalības iepirkumā Starptautisko un Latvijas Republikas nacionālo sankciju likuma  11.</w:t>
      </w:r>
      <w:r w:rsidRPr="00172A13">
        <w:rPr>
          <w:b w:val="0"/>
          <w:vertAlign w:val="superscript"/>
        </w:rPr>
        <w:t>1</w:t>
      </w:r>
      <w:r w:rsidRPr="00172A13">
        <w:rPr>
          <w:b w:val="0"/>
        </w:rPr>
        <w:t xml:space="preserve"> pantā minēto apstākļu dēļ, Iepirkuma komisija rīkojas atbilstoši Starptautisko un Latvijas Republikas nacionālo sankciju likumam.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tiks izslēgts no iepirkuma.</w:t>
      </w:r>
    </w:p>
    <w:p w14:paraId="042CC3CE" w14:textId="77777777" w:rsidR="008574AC" w:rsidRPr="00172A13" w:rsidRDefault="008574AC">
      <w:pPr>
        <w:pStyle w:val="Heading3"/>
        <w:keepLines w:val="0"/>
        <w:numPr>
          <w:ilvl w:val="0"/>
          <w:numId w:val="16"/>
        </w:numPr>
        <w:spacing w:before="480" w:after="300" w:line="240" w:lineRule="auto"/>
        <w:jc w:val="center"/>
      </w:pPr>
      <w:bookmarkStart w:id="43" w:name="_Toc12965797"/>
      <w:bookmarkStart w:id="44" w:name="_Toc125807223"/>
      <w:bookmarkStart w:id="45" w:name="_Toc233909430"/>
      <w:r w:rsidRPr="00172A13">
        <w:t>IEPIRKUMA LĪGUMS</w:t>
      </w:r>
      <w:bookmarkEnd w:id="43"/>
      <w:bookmarkEnd w:id="44"/>
      <w:bookmarkEnd w:id="45"/>
    </w:p>
    <w:p w14:paraId="44605FB9" w14:textId="6544F612" w:rsidR="008574AC" w:rsidRPr="00172A13" w:rsidRDefault="008574AC">
      <w:pPr>
        <w:pStyle w:val="MediumGrid1-Accent21"/>
        <w:numPr>
          <w:ilvl w:val="1"/>
          <w:numId w:val="16"/>
        </w:numPr>
        <w:spacing w:before="120" w:after="120" w:line="240" w:lineRule="auto"/>
        <w:ind w:left="709" w:hanging="709"/>
        <w:contextualSpacing w:val="0"/>
        <w:jc w:val="both"/>
        <w:rPr>
          <w:b w:val="0"/>
        </w:rPr>
      </w:pPr>
      <w:r w:rsidRPr="00172A13">
        <w:rPr>
          <w:b w:val="0"/>
        </w:rPr>
        <w:t>Pasūtītājs, pamatojoties uz Pretendenta piedāvājumu</w:t>
      </w:r>
      <w:r w:rsidR="001D757A">
        <w:rPr>
          <w:b w:val="0"/>
        </w:rPr>
        <w:t xml:space="preserve"> un</w:t>
      </w:r>
      <w:r w:rsidR="00D61C25">
        <w:rPr>
          <w:b w:val="0"/>
        </w:rPr>
        <w:t xml:space="preserve"> </w:t>
      </w:r>
      <w:r w:rsidR="001D757A">
        <w:rPr>
          <w:b w:val="0"/>
        </w:rPr>
        <w:t>pieejamiem finanšu līdzekļiem</w:t>
      </w:r>
      <w:r w:rsidRPr="00172A13">
        <w:rPr>
          <w:b w:val="0"/>
        </w:rPr>
        <w:t>, ar izraudzīto Pretendentu slēdz Iepirkuma līgumu</w:t>
      </w:r>
      <w:r w:rsidR="001D757A">
        <w:rPr>
          <w:b w:val="0"/>
        </w:rPr>
        <w:t xml:space="preserve"> saskaņā ar pielikumā pievienoto Līguma veidni</w:t>
      </w:r>
      <w:r w:rsidRPr="00172A13">
        <w:rPr>
          <w:b w:val="0"/>
        </w:rPr>
        <w:t xml:space="preserve">. </w:t>
      </w:r>
    </w:p>
    <w:p w14:paraId="32C25AAF" w14:textId="77777777" w:rsidR="008574AC" w:rsidRPr="00172A13" w:rsidRDefault="008574AC">
      <w:pPr>
        <w:pStyle w:val="MediumGrid1-Accent21"/>
        <w:numPr>
          <w:ilvl w:val="1"/>
          <w:numId w:val="16"/>
        </w:numPr>
        <w:spacing w:before="120" w:after="120" w:line="240" w:lineRule="auto"/>
        <w:ind w:left="709" w:hanging="709"/>
        <w:contextualSpacing w:val="0"/>
        <w:jc w:val="both"/>
        <w:rPr>
          <w:b w:val="0"/>
        </w:rPr>
      </w:pPr>
      <w:r w:rsidRPr="00172A13">
        <w:rPr>
          <w:b w:val="0"/>
        </w:rPr>
        <w:t xml:space="preserve">Grozījumi iepirkuma līgumā veicami, ievērojot Likuma 66. pantu un iepirkuma līguma projektā noteikto. </w:t>
      </w:r>
    </w:p>
    <w:p w14:paraId="3657929E" w14:textId="4D6E2586" w:rsidR="00F5673F" w:rsidRDefault="008574AC">
      <w:pPr>
        <w:numPr>
          <w:ilvl w:val="1"/>
          <w:numId w:val="16"/>
        </w:numPr>
        <w:spacing w:before="120" w:after="120" w:line="240" w:lineRule="auto"/>
        <w:ind w:left="709" w:hanging="709"/>
        <w:jc w:val="both"/>
        <w:rPr>
          <w:b w:val="0"/>
        </w:rPr>
      </w:pPr>
      <w:r w:rsidRPr="00172A13">
        <w:rPr>
          <w:b w:val="0"/>
        </w:rPr>
        <w:lastRenderedPageBreak/>
        <w:t>Pasūtītājs ir tiesīgs pārtraukt iepirkuma procedūru</w:t>
      </w:r>
      <w:r w:rsidR="00F5673F">
        <w:rPr>
          <w:b w:val="0"/>
        </w:rPr>
        <w:t>, ja:</w:t>
      </w:r>
    </w:p>
    <w:p w14:paraId="4A3DCAB1" w14:textId="1510D422" w:rsidR="00F5673F" w:rsidRDefault="008574AC">
      <w:pPr>
        <w:pStyle w:val="ListParagraph"/>
        <w:numPr>
          <w:ilvl w:val="0"/>
          <w:numId w:val="18"/>
        </w:numPr>
        <w:spacing w:before="120" w:after="120" w:line="240" w:lineRule="auto"/>
        <w:ind w:left="1134"/>
        <w:jc w:val="both"/>
        <w:rPr>
          <w:b w:val="0"/>
        </w:rPr>
      </w:pPr>
      <w:r w:rsidRPr="00F5673F">
        <w:rPr>
          <w:b w:val="0"/>
        </w:rPr>
        <w:t>pretendentu iesniegtie piedāvājumi pārsniedz plānoto līgumcenu</w:t>
      </w:r>
      <w:r w:rsidR="008F7F0D">
        <w:rPr>
          <w:b w:val="0"/>
        </w:rPr>
        <w:t>;</w:t>
      </w:r>
    </w:p>
    <w:p w14:paraId="66FDD8D9" w14:textId="385A3FDC" w:rsidR="00F5673F" w:rsidRDefault="008574AC">
      <w:pPr>
        <w:pStyle w:val="ListParagraph"/>
        <w:numPr>
          <w:ilvl w:val="0"/>
          <w:numId w:val="18"/>
        </w:numPr>
        <w:spacing w:before="120" w:after="120" w:line="240" w:lineRule="auto"/>
        <w:ind w:left="1134"/>
        <w:jc w:val="both"/>
        <w:rPr>
          <w:b w:val="0"/>
        </w:rPr>
      </w:pPr>
      <w:r w:rsidRPr="00F5673F">
        <w:rPr>
          <w:b w:val="0"/>
        </w:rPr>
        <w:t xml:space="preserve">iepirkuma procedūra </w:t>
      </w:r>
      <w:r w:rsidR="00F5673F">
        <w:rPr>
          <w:b w:val="0"/>
        </w:rPr>
        <w:t xml:space="preserve">līdz piedāvājumu atvēršanai </w:t>
      </w:r>
      <w:r w:rsidRPr="00F5673F">
        <w:rPr>
          <w:b w:val="0"/>
        </w:rPr>
        <w:t>aizkavē projekta realizāciju un apdraud projekta īstenošanu kopumā</w:t>
      </w:r>
      <w:r w:rsidR="008F7F0D">
        <w:rPr>
          <w:b w:val="0"/>
        </w:rPr>
        <w:t>;</w:t>
      </w:r>
    </w:p>
    <w:p w14:paraId="5E1B7EB4" w14:textId="22E051E2" w:rsidR="002B2E3E" w:rsidRDefault="008574AC">
      <w:pPr>
        <w:pStyle w:val="ListParagraph"/>
        <w:numPr>
          <w:ilvl w:val="0"/>
          <w:numId w:val="18"/>
        </w:numPr>
        <w:spacing w:before="120" w:after="120" w:line="240" w:lineRule="auto"/>
        <w:ind w:left="1134"/>
        <w:jc w:val="both"/>
        <w:rPr>
          <w:b w:val="0"/>
        </w:rPr>
      </w:pPr>
      <w:r w:rsidRPr="00F5673F">
        <w:rPr>
          <w:b w:val="0"/>
        </w:rPr>
        <w:t xml:space="preserve">kā arī citos </w:t>
      </w:r>
      <w:r w:rsidR="00627312">
        <w:rPr>
          <w:b w:val="0"/>
        </w:rPr>
        <w:t>P</w:t>
      </w:r>
      <w:r w:rsidR="002B2E3E">
        <w:rPr>
          <w:b w:val="0"/>
        </w:rPr>
        <w:t xml:space="preserve">asūtītāja ieskatā pamatotos </w:t>
      </w:r>
      <w:r w:rsidRPr="00F5673F">
        <w:rPr>
          <w:b w:val="0"/>
        </w:rPr>
        <w:t xml:space="preserve">gadījumos. </w:t>
      </w:r>
    </w:p>
    <w:p w14:paraId="651DB035" w14:textId="66F4694B" w:rsidR="008574AC" w:rsidRPr="002B2E3E" w:rsidRDefault="008574AC" w:rsidP="002B2E3E">
      <w:pPr>
        <w:spacing w:before="120" w:after="120" w:line="240" w:lineRule="auto"/>
        <w:ind w:left="774"/>
        <w:jc w:val="both"/>
        <w:rPr>
          <w:b w:val="0"/>
        </w:rPr>
      </w:pPr>
      <w:r w:rsidRPr="002B2E3E">
        <w:rPr>
          <w:b w:val="0"/>
        </w:rPr>
        <w:t>Gadījumā, ja iepirkuma procedūra tiek pārtraukta, Pasūtītājs nekompensē ieinteresētajiem piegādātājiem vai pretendentiem radušās izmaksas</w:t>
      </w:r>
      <w:r w:rsidR="00802181">
        <w:rPr>
          <w:b w:val="0"/>
        </w:rPr>
        <w:t>, kas saistītas ar piedāvājuma sagatavošanu</w:t>
      </w:r>
      <w:r w:rsidRPr="002B2E3E">
        <w:rPr>
          <w:b w:val="0"/>
        </w:rPr>
        <w:t>.</w:t>
      </w:r>
    </w:p>
    <w:p w14:paraId="3EFDC9C7" w14:textId="77777777" w:rsidR="008574AC" w:rsidRPr="00172A13" w:rsidRDefault="008574AC">
      <w:pPr>
        <w:pStyle w:val="Heading3"/>
        <w:keepLines w:val="0"/>
        <w:numPr>
          <w:ilvl w:val="0"/>
          <w:numId w:val="16"/>
        </w:numPr>
        <w:spacing w:before="480" w:after="300" w:line="240" w:lineRule="auto"/>
        <w:jc w:val="center"/>
      </w:pPr>
      <w:bookmarkStart w:id="46" w:name="_Toc125807224"/>
      <w:bookmarkStart w:id="47" w:name="_Toc233909431"/>
      <w:r w:rsidRPr="00172A13">
        <w:t>PIELIKUMI</w:t>
      </w:r>
      <w:bookmarkEnd w:id="46"/>
      <w:bookmarkEnd w:id="47"/>
    </w:p>
    <w:p w14:paraId="2932C00B" w14:textId="5D26D018" w:rsidR="008574AC" w:rsidRDefault="00981283" w:rsidP="009538F0">
      <w:pPr>
        <w:spacing w:before="120" w:after="120" w:line="240" w:lineRule="auto"/>
        <w:rPr>
          <w:b w:val="0"/>
        </w:rPr>
      </w:pPr>
      <w:r>
        <w:rPr>
          <w:b w:val="0"/>
        </w:rPr>
        <w:t>A PIELIKUMS:</w:t>
      </w:r>
      <w:r w:rsidR="008574AC" w:rsidRPr="0083514E">
        <w:rPr>
          <w:b w:val="0"/>
        </w:rPr>
        <w:t xml:space="preserve"> </w:t>
      </w:r>
      <w:r w:rsidR="008574AC" w:rsidRPr="000E78D7">
        <w:rPr>
          <w:bCs/>
        </w:rPr>
        <w:t>Tehniskā</w:t>
      </w:r>
      <w:r w:rsidR="00A90EC9" w:rsidRPr="000E78D7">
        <w:rPr>
          <w:bCs/>
        </w:rPr>
        <w:t>s</w:t>
      </w:r>
      <w:r w:rsidR="008574AC" w:rsidRPr="000E78D7">
        <w:rPr>
          <w:bCs/>
        </w:rPr>
        <w:t xml:space="preserve"> specifikācija</w:t>
      </w:r>
      <w:r w:rsidR="00A90EC9" w:rsidRPr="000E78D7">
        <w:rPr>
          <w:bCs/>
        </w:rPr>
        <w:t>s</w:t>
      </w:r>
      <w:r w:rsidR="00672718">
        <w:rPr>
          <w:b w:val="0"/>
        </w:rPr>
        <w:t>:</w:t>
      </w:r>
    </w:p>
    <w:p w14:paraId="39FD8D22" w14:textId="0F62DF8D" w:rsidR="00672718" w:rsidRDefault="00A6317E" w:rsidP="009538F0">
      <w:pPr>
        <w:pStyle w:val="ListParagraph"/>
        <w:spacing w:before="120" w:after="120" w:line="240" w:lineRule="auto"/>
        <w:ind w:left="862"/>
        <w:contextualSpacing w:val="0"/>
        <w:rPr>
          <w:b w:val="0"/>
        </w:rPr>
      </w:pPr>
      <w:r>
        <w:rPr>
          <w:b w:val="0"/>
        </w:rPr>
        <w:t xml:space="preserve">A1 pielikums </w:t>
      </w:r>
      <w:r w:rsidR="00672718">
        <w:rPr>
          <w:b w:val="0"/>
        </w:rPr>
        <w:t>1. daļa – Īpašās pasūtītāja prasības;</w:t>
      </w:r>
    </w:p>
    <w:p w14:paraId="3D6FA5A3" w14:textId="4950148A" w:rsidR="00672718" w:rsidRDefault="00A6317E" w:rsidP="009538F0">
      <w:pPr>
        <w:pStyle w:val="ListParagraph"/>
        <w:spacing w:before="120" w:after="120" w:line="240" w:lineRule="auto"/>
        <w:ind w:left="862"/>
        <w:contextualSpacing w:val="0"/>
        <w:rPr>
          <w:b w:val="0"/>
        </w:rPr>
      </w:pPr>
      <w:r>
        <w:rPr>
          <w:b w:val="0"/>
        </w:rPr>
        <w:t xml:space="preserve">A2 pielikums </w:t>
      </w:r>
      <w:r w:rsidR="00672718">
        <w:rPr>
          <w:b w:val="0"/>
        </w:rPr>
        <w:t>2. daļa – Vispārīgās pasūtītāja prasības;</w:t>
      </w:r>
    </w:p>
    <w:p w14:paraId="5634E1AC" w14:textId="3217741D" w:rsidR="00672718" w:rsidRDefault="00A6317E" w:rsidP="009538F0">
      <w:pPr>
        <w:pStyle w:val="ListParagraph"/>
        <w:spacing w:before="120" w:after="120" w:line="240" w:lineRule="auto"/>
        <w:ind w:left="862"/>
        <w:contextualSpacing w:val="0"/>
        <w:rPr>
          <w:b w:val="0"/>
        </w:rPr>
      </w:pPr>
      <w:r>
        <w:rPr>
          <w:b w:val="0"/>
        </w:rPr>
        <w:t xml:space="preserve">A3 pielikums </w:t>
      </w:r>
      <w:r w:rsidR="00CC0438">
        <w:rPr>
          <w:b w:val="0"/>
        </w:rPr>
        <w:t>3. daļa – Vispārīgā būvdarbu specifikācija;</w:t>
      </w:r>
    </w:p>
    <w:p w14:paraId="0D818384" w14:textId="1554DAC3" w:rsidR="00CC0438" w:rsidRDefault="00A6317E" w:rsidP="009538F0">
      <w:pPr>
        <w:pStyle w:val="ListParagraph"/>
        <w:spacing w:before="120" w:after="120" w:line="240" w:lineRule="auto"/>
        <w:ind w:left="862"/>
        <w:contextualSpacing w:val="0"/>
        <w:rPr>
          <w:b w:val="0"/>
        </w:rPr>
      </w:pPr>
      <w:r>
        <w:rPr>
          <w:b w:val="0"/>
        </w:rPr>
        <w:t xml:space="preserve">A4 pielikums </w:t>
      </w:r>
      <w:r w:rsidR="00CC0438">
        <w:rPr>
          <w:b w:val="0"/>
        </w:rPr>
        <w:t>4. daļa – Vispārīgā mehānisko un elektrisko darbu specifikācija;</w:t>
      </w:r>
    </w:p>
    <w:p w14:paraId="05FB7224" w14:textId="49FB8902" w:rsidR="00CC0438" w:rsidRDefault="00A6317E" w:rsidP="009538F0">
      <w:pPr>
        <w:pStyle w:val="ListParagraph"/>
        <w:spacing w:before="120" w:after="120" w:line="240" w:lineRule="auto"/>
        <w:ind w:left="862"/>
        <w:contextualSpacing w:val="0"/>
        <w:rPr>
          <w:b w:val="0"/>
        </w:rPr>
      </w:pPr>
      <w:r>
        <w:rPr>
          <w:b w:val="0"/>
        </w:rPr>
        <w:t xml:space="preserve">A5 pielikums </w:t>
      </w:r>
      <w:r w:rsidR="000E78D7">
        <w:rPr>
          <w:b w:val="0"/>
        </w:rPr>
        <w:t>5. daļa – Pasūtītāja sagatavotā informācija.</w:t>
      </w:r>
    </w:p>
    <w:p w14:paraId="04B6B8CF" w14:textId="77777777" w:rsidR="00981283" w:rsidRDefault="00981283" w:rsidP="009538F0">
      <w:pPr>
        <w:spacing w:before="120" w:after="120" w:line="240" w:lineRule="auto"/>
        <w:rPr>
          <w:b w:val="0"/>
        </w:rPr>
      </w:pPr>
    </w:p>
    <w:p w14:paraId="0A4C9734" w14:textId="68639C1F" w:rsidR="00981283" w:rsidRPr="00981283" w:rsidRDefault="00981283" w:rsidP="009538F0">
      <w:pPr>
        <w:spacing w:before="120" w:after="120" w:line="240" w:lineRule="auto"/>
        <w:rPr>
          <w:b w:val="0"/>
        </w:rPr>
      </w:pPr>
      <w:r>
        <w:rPr>
          <w:b w:val="0"/>
        </w:rPr>
        <w:t>B</w:t>
      </w:r>
      <w:r w:rsidRPr="00981283">
        <w:rPr>
          <w:b w:val="0"/>
        </w:rPr>
        <w:t xml:space="preserve"> PIELIKUMS: </w:t>
      </w:r>
      <w:r>
        <w:rPr>
          <w:bCs/>
        </w:rPr>
        <w:t>Iepirkuma līguma projekts</w:t>
      </w:r>
      <w:r w:rsidRPr="00981283">
        <w:rPr>
          <w:b w:val="0"/>
        </w:rPr>
        <w:t>:</w:t>
      </w:r>
    </w:p>
    <w:p w14:paraId="7256DE52" w14:textId="16DBCEA7" w:rsidR="00E43B3F" w:rsidRDefault="2FBAD126" w:rsidP="009538F0">
      <w:pPr>
        <w:pStyle w:val="ListParagraph"/>
        <w:spacing w:before="120" w:after="120" w:line="240" w:lineRule="auto"/>
        <w:ind w:left="862"/>
        <w:contextualSpacing w:val="0"/>
        <w:rPr>
          <w:b w:val="0"/>
        </w:rPr>
      </w:pPr>
      <w:r>
        <w:rPr>
          <w:b w:val="0"/>
        </w:rPr>
        <w:t>B1 pielikums – Līguma  vienošanās veidne  un Piedāvājuma pielikums</w:t>
      </w:r>
    </w:p>
    <w:p w14:paraId="5707F4D1" w14:textId="29DBEA8C" w:rsidR="00AB3FE3" w:rsidRDefault="00AB3FE3" w:rsidP="009538F0">
      <w:pPr>
        <w:pStyle w:val="ListParagraph"/>
        <w:spacing w:before="120" w:after="120" w:line="240" w:lineRule="auto"/>
        <w:ind w:left="862"/>
        <w:contextualSpacing w:val="0"/>
        <w:rPr>
          <w:b w:val="0"/>
        </w:rPr>
      </w:pPr>
      <w:r>
        <w:rPr>
          <w:b w:val="0"/>
        </w:rPr>
        <w:t xml:space="preserve">B2 pielikums – Līguma izpildes </w:t>
      </w:r>
      <w:r w:rsidR="00DF3284">
        <w:rPr>
          <w:b w:val="0"/>
        </w:rPr>
        <w:t>nodrošinājums</w:t>
      </w:r>
      <w:r>
        <w:rPr>
          <w:b w:val="0"/>
        </w:rPr>
        <w:t>;</w:t>
      </w:r>
    </w:p>
    <w:p w14:paraId="1B71EF03" w14:textId="6C495828" w:rsidR="00AB3FE3" w:rsidRDefault="00AB3FE3" w:rsidP="009538F0">
      <w:pPr>
        <w:pStyle w:val="ListParagraph"/>
        <w:spacing w:before="120" w:after="120" w:line="240" w:lineRule="auto"/>
        <w:ind w:left="862"/>
        <w:contextualSpacing w:val="0"/>
        <w:rPr>
          <w:b w:val="0"/>
        </w:rPr>
      </w:pPr>
      <w:r>
        <w:rPr>
          <w:b w:val="0"/>
        </w:rPr>
        <w:t xml:space="preserve">B3 pielikums – Avansa maksājuma </w:t>
      </w:r>
      <w:r w:rsidR="00DF3284">
        <w:rPr>
          <w:b w:val="0"/>
        </w:rPr>
        <w:t>nodrošinājums</w:t>
      </w:r>
      <w:r>
        <w:rPr>
          <w:b w:val="0"/>
        </w:rPr>
        <w:t>;</w:t>
      </w:r>
    </w:p>
    <w:p w14:paraId="64629F35" w14:textId="331D0FF4" w:rsidR="00AB3FE3" w:rsidRDefault="009D41C9" w:rsidP="009538F0">
      <w:pPr>
        <w:pStyle w:val="ListParagraph"/>
        <w:spacing w:before="120" w:after="120" w:line="240" w:lineRule="auto"/>
        <w:ind w:left="862"/>
        <w:contextualSpacing w:val="0"/>
        <w:rPr>
          <w:b w:val="0"/>
        </w:rPr>
      </w:pPr>
      <w:r>
        <w:rPr>
          <w:b w:val="0"/>
        </w:rPr>
        <w:t xml:space="preserve">B4 pielikums – Ieturējuma naudas </w:t>
      </w:r>
      <w:r w:rsidR="00DF3284">
        <w:rPr>
          <w:b w:val="0"/>
        </w:rPr>
        <w:t>nodrošinājums</w:t>
      </w:r>
      <w:r>
        <w:rPr>
          <w:b w:val="0"/>
        </w:rPr>
        <w:t>;</w:t>
      </w:r>
    </w:p>
    <w:p w14:paraId="70DEB670" w14:textId="09EF902D" w:rsidR="009D41C9" w:rsidRDefault="2FBAD126" w:rsidP="009538F0">
      <w:pPr>
        <w:pStyle w:val="ListParagraph"/>
        <w:spacing w:before="120" w:after="120" w:line="240" w:lineRule="auto"/>
        <w:ind w:left="862"/>
        <w:contextualSpacing w:val="0"/>
        <w:rPr>
          <w:b w:val="0"/>
        </w:rPr>
      </w:pPr>
      <w:r>
        <w:rPr>
          <w:b w:val="0"/>
        </w:rPr>
        <w:t>B5 pielikums – Līguma speciālie noteikumi</w:t>
      </w:r>
    </w:p>
    <w:p w14:paraId="50BB6617" w14:textId="00FBD782" w:rsidR="2FBAD126" w:rsidRDefault="2FBAD126" w:rsidP="009538F0">
      <w:pPr>
        <w:pStyle w:val="ListParagraph"/>
        <w:spacing w:before="120" w:after="120" w:line="240" w:lineRule="auto"/>
        <w:ind w:left="2410" w:hanging="1559"/>
        <w:contextualSpacing w:val="0"/>
        <w:rPr>
          <w:b w:val="0"/>
        </w:rPr>
      </w:pPr>
      <w:r>
        <w:rPr>
          <w:b w:val="0"/>
        </w:rPr>
        <w:t>B6 pielikums -  Iekārtu un materiālu saraksts pēc kura var tikt veikta apmaksa saskaņā ar Līguma 14.5 punktu</w:t>
      </w:r>
    </w:p>
    <w:p w14:paraId="496C0690" w14:textId="77777777" w:rsidR="009D41C9" w:rsidRDefault="009D41C9" w:rsidP="009538F0">
      <w:pPr>
        <w:pStyle w:val="ListParagraph"/>
        <w:spacing w:before="120" w:after="120" w:line="240" w:lineRule="auto"/>
        <w:ind w:left="862"/>
        <w:contextualSpacing w:val="0"/>
        <w:rPr>
          <w:b w:val="0"/>
        </w:rPr>
      </w:pPr>
    </w:p>
    <w:p w14:paraId="6C496F1B" w14:textId="6CE2D1EB" w:rsidR="009D41C9" w:rsidRPr="00981283" w:rsidRDefault="009D41C9" w:rsidP="009538F0">
      <w:pPr>
        <w:spacing w:before="120" w:after="120" w:line="240" w:lineRule="auto"/>
        <w:rPr>
          <w:b w:val="0"/>
        </w:rPr>
      </w:pPr>
      <w:r>
        <w:rPr>
          <w:b w:val="0"/>
        </w:rPr>
        <w:t>C</w:t>
      </w:r>
      <w:r w:rsidRPr="00981283">
        <w:rPr>
          <w:b w:val="0"/>
        </w:rPr>
        <w:t xml:space="preserve"> PIELIKUMS: </w:t>
      </w:r>
      <w:r>
        <w:rPr>
          <w:bCs/>
        </w:rPr>
        <w:t>Veidnes piedāvājuma sagatavošanai</w:t>
      </w:r>
      <w:r w:rsidRPr="00981283">
        <w:rPr>
          <w:b w:val="0"/>
        </w:rPr>
        <w:t>:</w:t>
      </w:r>
    </w:p>
    <w:p w14:paraId="583847C8" w14:textId="53486DE1" w:rsidR="009D41C9" w:rsidRDefault="009D41C9" w:rsidP="009538F0">
      <w:pPr>
        <w:pStyle w:val="ListParagraph"/>
        <w:spacing w:before="120" w:after="120" w:line="240" w:lineRule="auto"/>
        <w:ind w:left="862"/>
        <w:contextualSpacing w:val="0"/>
        <w:rPr>
          <w:b w:val="0"/>
        </w:rPr>
      </w:pPr>
      <w:bookmarkStart w:id="48" w:name="_Hlk219134597"/>
      <w:r>
        <w:rPr>
          <w:b w:val="0"/>
        </w:rPr>
        <w:t>C1 pielikums – Pieteikums dalībai iepirkuma procedūrā</w:t>
      </w:r>
      <w:bookmarkEnd w:id="48"/>
      <w:r>
        <w:rPr>
          <w:b w:val="0"/>
        </w:rPr>
        <w:t>;</w:t>
      </w:r>
    </w:p>
    <w:p w14:paraId="129FB050" w14:textId="249CB2FA" w:rsidR="009D41C9" w:rsidRDefault="009D41C9" w:rsidP="009538F0">
      <w:pPr>
        <w:pStyle w:val="ListParagraph"/>
        <w:spacing w:before="120" w:after="120" w:line="240" w:lineRule="auto"/>
        <w:ind w:left="862"/>
        <w:contextualSpacing w:val="0"/>
        <w:rPr>
          <w:b w:val="0"/>
        </w:rPr>
      </w:pPr>
      <w:r>
        <w:rPr>
          <w:b w:val="0"/>
        </w:rPr>
        <w:t>C2 pielikums – Piedāvājuma nodrošinājuma veidne</w:t>
      </w:r>
      <w:r w:rsidR="00891CC0">
        <w:rPr>
          <w:b w:val="0"/>
        </w:rPr>
        <w:t>;</w:t>
      </w:r>
    </w:p>
    <w:p w14:paraId="2B66B4A1" w14:textId="2E4FAA45" w:rsidR="00891CC0" w:rsidRDefault="00891CC0" w:rsidP="009538F0">
      <w:pPr>
        <w:pStyle w:val="ListParagraph"/>
        <w:spacing w:before="120" w:after="120" w:line="240" w:lineRule="auto"/>
        <w:ind w:left="862"/>
        <w:contextualSpacing w:val="0"/>
        <w:rPr>
          <w:b w:val="0"/>
        </w:rPr>
      </w:pPr>
      <w:r>
        <w:rPr>
          <w:b w:val="0"/>
        </w:rPr>
        <w:t>C3 pielikums – Speciālista pieejamības apliecinājums;</w:t>
      </w:r>
    </w:p>
    <w:p w14:paraId="667A0392" w14:textId="3747E497" w:rsidR="00891CC0" w:rsidRDefault="00891CC0" w:rsidP="009538F0">
      <w:pPr>
        <w:pStyle w:val="ListParagraph"/>
        <w:spacing w:before="120" w:after="120" w:line="240" w:lineRule="auto"/>
        <w:ind w:left="862"/>
        <w:contextualSpacing w:val="0"/>
        <w:rPr>
          <w:b w:val="0"/>
        </w:rPr>
      </w:pPr>
      <w:r>
        <w:rPr>
          <w:b w:val="0"/>
        </w:rPr>
        <w:t xml:space="preserve">C4 pielikums </w:t>
      </w:r>
      <w:r w:rsidR="00860CD7">
        <w:rPr>
          <w:b w:val="0"/>
        </w:rPr>
        <w:t>–</w:t>
      </w:r>
      <w:r>
        <w:rPr>
          <w:b w:val="0"/>
        </w:rPr>
        <w:t xml:space="preserve"> </w:t>
      </w:r>
      <w:r w:rsidR="00860CD7">
        <w:rPr>
          <w:b w:val="0"/>
        </w:rPr>
        <w:t>Apakšuzņēmējiem nododamo būvniecības darbu saraksts;</w:t>
      </w:r>
    </w:p>
    <w:p w14:paraId="5065E5EC" w14:textId="5400B911" w:rsidR="00860CD7" w:rsidRDefault="00860CD7" w:rsidP="009538F0">
      <w:pPr>
        <w:pStyle w:val="ListParagraph"/>
        <w:spacing w:before="120" w:after="120" w:line="240" w:lineRule="auto"/>
        <w:ind w:left="2410" w:hanging="1548"/>
        <w:contextualSpacing w:val="0"/>
        <w:rPr>
          <w:b w:val="0"/>
        </w:rPr>
      </w:pPr>
      <w:bookmarkStart w:id="49" w:name="_Hlk216970087"/>
      <w:r>
        <w:rPr>
          <w:b w:val="0"/>
        </w:rPr>
        <w:t xml:space="preserve">C5 pielikums – </w:t>
      </w:r>
      <w:r w:rsidRPr="004E6CFD">
        <w:rPr>
          <w:b w:val="0"/>
        </w:rPr>
        <w:t>Apakšuzņēmēja</w:t>
      </w:r>
      <w:r w:rsidR="00AA70A9" w:rsidRPr="007429A1">
        <w:rPr>
          <w:b w:val="0"/>
        </w:rPr>
        <w:t>/P</w:t>
      </w:r>
      <w:r w:rsidR="00AA70A9">
        <w:rPr>
          <w:b w:val="0"/>
        </w:rPr>
        <w:t>ersonas, uz kuras iespējām Pretendents balstās</w:t>
      </w:r>
      <w:r>
        <w:rPr>
          <w:b w:val="0"/>
        </w:rPr>
        <w:t xml:space="preserve"> apliecinājums</w:t>
      </w:r>
      <w:bookmarkEnd w:id="49"/>
      <w:r>
        <w:rPr>
          <w:b w:val="0"/>
        </w:rPr>
        <w:t>;</w:t>
      </w:r>
    </w:p>
    <w:p w14:paraId="42254B6B" w14:textId="7877AA26" w:rsidR="00860CD7" w:rsidRDefault="00860CD7" w:rsidP="009538F0">
      <w:pPr>
        <w:pStyle w:val="ListParagraph"/>
        <w:spacing w:before="120" w:after="120" w:line="240" w:lineRule="auto"/>
        <w:ind w:left="862"/>
        <w:contextualSpacing w:val="0"/>
        <w:rPr>
          <w:b w:val="0"/>
        </w:rPr>
      </w:pPr>
      <w:r>
        <w:rPr>
          <w:b w:val="0"/>
        </w:rPr>
        <w:t>C6 pielikums – Finanšu piedāvājuma veidne</w:t>
      </w:r>
    </w:p>
    <w:p w14:paraId="4673702D" w14:textId="7E40829E" w:rsidR="00FF7307" w:rsidRDefault="00FF7307" w:rsidP="009538F0">
      <w:pPr>
        <w:pStyle w:val="ListParagraph"/>
        <w:spacing w:before="120" w:after="120" w:line="240" w:lineRule="auto"/>
        <w:ind w:left="862"/>
        <w:contextualSpacing w:val="0"/>
        <w:rPr>
          <w:b w:val="0"/>
        </w:rPr>
      </w:pPr>
      <w:r>
        <w:rPr>
          <w:b w:val="0"/>
        </w:rPr>
        <w:t>C7 pielikums – Apliecinājums par konfidencialitātes ievērošanu</w:t>
      </w:r>
    </w:p>
    <w:p w14:paraId="0FFC5FA9" w14:textId="4AAB4723" w:rsidR="00FF7307" w:rsidRDefault="00FF7307" w:rsidP="009538F0">
      <w:pPr>
        <w:pStyle w:val="ListParagraph"/>
        <w:spacing w:before="120" w:after="120" w:line="240" w:lineRule="auto"/>
        <w:ind w:left="862"/>
        <w:contextualSpacing w:val="0"/>
        <w:rPr>
          <w:b w:val="0"/>
        </w:rPr>
      </w:pPr>
      <w:r>
        <w:rPr>
          <w:b w:val="0"/>
        </w:rPr>
        <w:t xml:space="preserve">C8 pielikums – Objekta </w:t>
      </w:r>
      <w:proofErr w:type="spellStart"/>
      <w:r>
        <w:rPr>
          <w:b w:val="0"/>
        </w:rPr>
        <w:t>apsekojuma</w:t>
      </w:r>
      <w:proofErr w:type="spellEnd"/>
      <w:r>
        <w:rPr>
          <w:b w:val="0"/>
        </w:rPr>
        <w:t xml:space="preserve"> veidlapa</w:t>
      </w:r>
    </w:p>
    <w:p w14:paraId="4F5D5D1E" w14:textId="77777777" w:rsidR="00B30AE0" w:rsidRDefault="00B30AE0" w:rsidP="009538F0">
      <w:pPr>
        <w:pStyle w:val="ListParagraph"/>
        <w:spacing w:before="120" w:after="120" w:line="240" w:lineRule="auto"/>
        <w:ind w:left="862"/>
        <w:contextualSpacing w:val="0"/>
        <w:rPr>
          <w:b w:val="0"/>
        </w:rPr>
      </w:pPr>
    </w:p>
    <w:p w14:paraId="225D1A37" w14:textId="6F468EFE" w:rsidR="00B30AE0" w:rsidRPr="00981283" w:rsidRDefault="00B30AE0" w:rsidP="009538F0">
      <w:pPr>
        <w:spacing w:before="120" w:after="120" w:line="240" w:lineRule="auto"/>
        <w:rPr>
          <w:b w:val="0"/>
        </w:rPr>
      </w:pPr>
      <w:r>
        <w:rPr>
          <w:b w:val="0"/>
        </w:rPr>
        <w:t>D</w:t>
      </w:r>
      <w:r w:rsidRPr="00981283">
        <w:rPr>
          <w:b w:val="0"/>
        </w:rPr>
        <w:t xml:space="preserve"> PIELIKUMS: </w:t>
      </w:r>
      <w:r>
        <w:rPr>
          <w:bCs/>
        </w:rPr>
        <w:t>Tehniskā piedāvājuma sagatavošanas vadlīnijas</w:t>
      </w:r>
      <w:r w:rsidRPr="00981283">
        <w:rPr>
          <w:b w:val="0"/>
        </w:rPr>
        <w:t>:</w:t>
      </w:r>
    </w:p>
    <w:p w14:paraId="68C36BEC" w14:textId="69CA6851" w:rsidR="00B30AE0" w:rsidRDefault="00B30AE0" w:rsidP="009538F0">
      <w:pPr>
        <w:pStyle w:val="ListParagraph"/>
        <w:spacing w:before="120" w:after="120" w:line="240" w:lineRule="auto"/>
        <w:ind w:left="862"/>
        <w:contextualSpacing w:val="0"/>
        <w:rPr>
          <w:b w:val="0"/>
        </w:rPr>
      </w:pPr>
      <w:r>
        <w:rPr>
          <w:b w:val="0"/>
        </w:rPr>
        <w:t>D1 pielikums – Tehniskā piedāvājuma sagatavošanas vadlīnijas;</w:t>
      </w:r>
    </w:p>
    <w:p w14:paraId="4357C63E" w14:textId="2B88341E" w:rsidR="00B30AE0" w:rsidRDefault="00B30AE0" w:rsidP="009538F0">
      <w:pPr>
        <w:pStyle w:val="ListParagraph"/>
        <w:spacing w:before="120" w:after="120" w:line="240" w:lineRule="auto"/>
        <w:ind w:left="862"/>
        <w:contextualSpacing w:val="0"/>
        <w:rPr>
          <w:b w:val="0"/>
        </w:rPr>
      </w:pPr>
      <w:r>
        <w:rPr>
          <w:b w:val="0"/>
        </w:rPr>
        <w:t>D2 pielikums – Tehnoloģisko iekārtu un aprīkojuma veidnes;</w:t>
      </w:r>
    </w:p>
    <w:p w14:paraId="099C0A33" w14:textId="49B2A034" w:rsidR="00B30AE0" w:rsidRDefault="00B30AE0" w:rsidP="009538F0">
      <w:pPr>
        <w:pStyle w:val="ListParagraph"/>
        <w:spacing w:before="120" w:after="120" w:line="240" w:lineRule="auto"/>
        <w:ind w:left="862"/>
        <w:contextualSpacing w:val="0"/>
        <w:rPr>
          <w:b w:val="0"/>
        </w:rPr>
      </w:pPr>
      <w:r>
        <w:rPr>
          <w:b w:val="0"/>
        </w:rPr>
        <w:lastRenderedPageBreak/>
        <w:t>D3 pielikums – Ekspluatācijas izmaksu aprēķina veidne;</w:t>
      </w:r>
    </w:p>
    <w:p w14:paraId="21A7915B" w14:textId="2803A7A4" w:rsidR="00B30AE0" w:rsidRDefault="00B30AE0" w:rsidP="009538F0">
      <w:pPr>
        <w:pStyle w:val="ListParagraph"/>
        <w:spacing w:before="120" w:after="120" w:line="240" w:lineRule="auto"/>
        <w:ind w:left="862"/>
        <w:contextualSpacing w:val="0"/>
        <w:rPr>
          <w:b w:val="0"/>
        </w:rPr>
      </w:pPr>
      <w:r>
        <w:rPr>
          <w:b w:val="0"/>
        </w:rPr>
        <w:t>D4 pielikums – Procesa garantijas veidnes</w:t>
      </w:r>
    </w:p>
    <w:p w14:paraId="3BC795A6" w14:textId="77777777" w:rsidR="00B30AE0" w:rsidRDefault="00B30AE0" w:rsidP="00B30AE0">
      <w:pPr>
        <w:pStyle w:val="ListParagraph"/>
        <w:spacing w:after="0" w:line="240" w:lineRule="auto"/>
        <w:ind w:left="862"/>
        <w:rPr>
          <w:b w:val="0"/>
        </w:rPr>
      </w:pPr>
    </w:p>
    <w:p w14:paraId="60BA1A32" w14:textId="13A6CE51" w:rsidR="00B30AE0" w:rsidRPr="00981283" w:rsidRDefault="00B30AE0" w:rsidP="00B30AE0">
      <w:pPr>
        <w:spacing w:after="0" w:line="240" w:lineRule="auto"/>
        <w:rPr>
          <w:b w:val="0"/>
        </w:rPr>
      </w:pPr>
      <w:bookmarkStart w:id="50" w:name="_Hlk216864663"/>
    </w:p>
    <w:bookmarkEnd w:id="50"/>
    <w:p w14:paraId="21D7425C" w14:textId="244EE813" w:rsidR="00CF141A" w:rsidRPr="005C6761" w:rsidRDefault="001164B3" w:rsidP="001164B3">
      <w:pPr>
        <w:spacing w:after="0" w:line="240" w:lineRule="auto"/>
        <w:rPr>
          <w:b w:val="0"/>
          <w:bCs/>
        </w:rPr>
      </w:pPr>
      <w:r w:rsidRPr="005C6761">
        <w:rPr>
          <w:b w:val="0"/>
          <w:bCs/>
        </w:rPr>
        <w:t xml:space="preserve"> </w:t>
      </w:r>
    </w:p>
    <w:sectPr w:rsidR="00CF141A" w:rsidRPr="005C6761" w:rsidSect="002001B0">
      <w:headerReference w:type="default" r:id="rId17"/>
      <w:footerReference w:type="default" r:id="rId18"/>
      <w:pgSz w:w="11906" w:h="16838"/>
      <w:pgMar w:top="720" w:right="851" w:bottom="568" w:left="1276" w:header="425" w:footer="1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D1FEF" w14:textId="77777777" w:rsidR="0038700E" w:rsidRDefault="0038700E" w:rsidP="008574AC">
      <w:pPr>
        <w:spacing w:after="0" w:line="240" w:lineRule="auto"/>
      </w:pPr>
      <w:r>
        <w:separator/>
      </w:r>
    </w:p>
  </w:endnote>
  <w:endnote w:type="continuationSeparator" w:id="0">
    <w:p w14:paraId="77B40D4B" w14:textId="77777777" w:rsidR="0038700E" w:rsidRDefault="0038700E" w:rsidP="00857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RimTimes">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C712F" w14:textId="540C4316" w:rsidR="00151F56" w:rsidRDefault="00151F56">
    <w:pPr>
      <w:pStyle w:val="Footer"/>
      <w:jc w:val="center"/>
    </w:pPr>
    <w:r w:rsidRPr="25DD30F1">
      <w:rPr>
        <w:noProof/>
      </w:rPr>
      <w:fldChar w:fldCharType="begin"/>
    </w:r>
    <w:r>
      <w:instrText xml:space="preserve"> PAGE   \* MERGEFORMAT </w:instrText>
    </w:r>
    <w:r w:rsidRPr="25DD30F1">
      <w:fldChar w:fldCharType="separate"/>
    </w:r>
    <w:r w:rsidR="25DD30F1" w:rsidRPr="25DD30F1">
      <w:rPr>
        <w:noProof/>
      </w:rPr>
      <w:t>2</w:t>
    </w:r>
    <w:r w:rsidR="25DD30F1" w:rsidRPr="25DD30F1">
      <w:rPr>
        <w:noProof/>
      </w:rPr>
      <w:t>1</w:t>
    </w:r>
    <w:r w:rsidRPr="25DD30F1">
      <w:rPr>
        <w:noProof/>
      </w:rPr>
      <w:fldChar w:fldCharType="end"/>
    </w:r>
    <w:r w:rsidR="25DD30F1">
      <w:t>/</w:t>
    </w:r>
    <w:r w:rsidRPr="25DD30F1">
      <w:rPr>
        <w:noProof/>
      </w:rPr>
      <w:fldChar w:fldCharType="begin"/>
    </w:r>
    <w:r>
      <w:instrText xml:space="preserve"> NUMPAGES   \* MERGEFORMAT </w:instrText>
    </w:r>
    <w:r w:rsidRPr="25DD30F1">
      <w:fldChar w:fldCharType="separate"/>
    </w:r>
    <w:r w:rsidR="25DD30F1" w:rsidRPr="25DD30F1">
      <w:rPr>
        <w:noProof/>
      </w:rPr>
      <w:t>21</w:t>
    </w:r>
    <w:r w:rsidRPr="25DD30F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5AF36" w14:textId="77777777" w:rsidR="0038700E" w:rsidRDefault="0038700E" w:rsidP="008574AC">
      <w:pPr>
        <w:spacing w:after="0" w:line="240" w:lineRule="auto"/>
      </w:pPr>
      <w:r>
        <w:separator/>
      </w:r>
    </w:p>
  </w:footnote>
  <w:footnote w:type="continuationSeparator" w:id="0">
    <w:p w14:paraId="59395EBA" w14:textId="77777777" w:rsidR="0038700E" w:rsidRDefault="0038700E" w:rsidP="008574AC">
      <w:pPr>
        <w:spacing w:after="0" w:line="240" w:lineRule="auto"/>
      </w:pPr>
      <w:r>
        <w:continuationSeparator/>
      </w:r>
    </w:p>
  </w:footnote>
  <w:footnote w:id="1">
    <w:p w14:paraId="57FA2176" w14:textId="77777777" w:rsidR="000B56EC" w:rsidRDefault="000B56EC" w:rsidP="000B56EC">
      <w:pPr>
        <w:pStyle w:val="FootnoteText"/>
      </w:pPr>
      <w:r>
        <w:rPr>
          <w:rStyle w:val="FootnoteReference"/>
        </w:rPr>
        <w:footnoteRef/>
      </w:r>
      <w:r>
        <w:t xml:space="preserve"> </w:t>
      </w:r>
      <w:hyperlink r:id="rId1" w:history="1">
        <w:r w:rsidRPr="00C2246F">
          <w:rPr>
            <w:rStyle w:val="Hyperlink"/>
            <w:bCs/>
          </w:rPr>
          <w:t>https://likumi.lv/ta/id/288730-sabiedrisko-pakalpojumu-sniedzeju-iepirkumu-likums</w:t>
        </w:r>
      </w:hyperlink>
      <w:r>
        <w:rPr>
          <w:b/>
          <w:bCs/>
        </w:rPr>
        <w:t xml:space="preserve"> </w:t>
      </w:r>
    </w:p>
  </w:footnote>
  <w:footnote w:id="2">
    <w:p w14:paraId="4398EF3C" w14:textId="77777777" w:rsidR="00151F56" w:rsidRPr="006C7514" w:rsidRDefault="00151F56" w:rsidP="008574AC">
      <w:pPr>
        <w:pStyle w:val="FootnoteText"/>
        <w:jc w:val="both"/>
      </w:pPr>
      <w:r>
        <w:rPr>
          <w:rStyle w:val="FootnoteReference"/>
        </w:rPr>
        <w:footnoteRef/>
      </w:r>
      <w:r>
        <w:t xml:space="preserve"> </w:t>
      </w:r>
      <w:r w:rsidRPr="006C7514">
        <w:t>Informāciju par to, kā ieinteresētais piegādātājs var reģistrēties par nolikuma saņēmēju skatīt šajā adresē:</w:t>
      </w:r>
      <w:r>
        <w:rPr>
          <w:b/>
        </w:rPr>
        <w:t xml:space="preserve"> </w:t>
      </w:r>
      <w:hyperlink r:id="rId2" w:history="1">
        <w:r w:rsidRPr="006C7514">
          <w:rPr>
            <w:rStyle w:val="Hyperlink"/>
          </w:rPr>
          <w:t>https://www.eis.gov.lv/EIS/Publications/PublicationView.aspx?PublicationId=883</w:t>
        </w:r>
      </w:hyperlink>
    </w:p>
  </w:footnote>
  <w:footnote w:id="3">
    <w:p w14:paraId="28AFEB53" w14:textId="255736C2" w:rsidR="00B61767" w:rsidRPr="00A54FFA" w:rsidRDefault="00B61767" w:rsidP="008574AC">
      <w:pPr>
        <w:pStyle w:val="FootnoteText"/>
      </w:pPr>
      <w:r w:rsidRPr="00A54FFA">
        <w:rPr>
          <w:rStyle w:val="FootnoteReference"/>
        </w:rPr>
        <w:footnoteRef/>
      </w:r>
      <w:r w:rsidRPr="00A54FFA">
        <w:t xml:space="preserve"> </w:t>
      </w:r>
      <w:r w:rsidRPr="00A81832">
        <w:t xml:space="preserve">Galvenais būvdarbu veicējs – būvdarbu veicējs, </w:t>
      </w:r>
      <w:r>
        <w:t>kurš</w:t>
      </w:r>
      <w:r w:rsidRPr="00A81832">
        <w:t xml:space="preserve"> piesaista citus atsevišķus būvdarbu veicējus, noslēdzot attiecīgus līgumus, un kura pienākums ir realizēt objektu dabā atbilstoši būvprojektam.</w:t>
      </w:r>
      <w:r>
        <w:t xml:space="preserve"> Galveno būvdarbu veicēju tieši saista noslēgts būvdarbu līgums ar pasūtītāju</w:t>
      </w:r>
    </w:p>
  </w:footnote>
  <w:footnote w:id="4">
    <w:p w14:paraId="11497CE6" w14:textId="77777777" w:rsidR="00B61767" w:rsidRDefault="00B61767" w:rsidP="000459FE">
      <w:pPr>
        <w:pStyle w:val="FootnoteText"/>
      </w:pPr>
      <w:r>
        <w:rPr>
          <w:rStyle w:val="FootnoteReference"/>
        </w:rPr>
        <w:footnoteRef/>
      </w:r>
      <w:r>
        <w:t xml:space="preserve"> </w:t>
      </w:r>
      <w:hyperlink r:id="rId3" w:history="1">
        <w:r w:rsidRPr="0036438F">
          <w:rPr>
            <w:rStyle w:val="Hyperlink"/>
          </w:rPr>
          <w:t>https://likumi.lv/ta/id/330669-noteikumi-par-valsts-valodas-zinasanu-apjomu-un-valsts-valodas-prasmes-parbaudes-kartibu</w:t>
        </w:r>
      </w:hyperlink>
      <w:r>
        <w:t xml:space="preserve"> </w:t>
      </w:r>
    </w:p>
  </w:footnote>
  <w:footnote w:id="5">
    <w:p w14:paraId="5DA46086" w14:textId="77777777" w:rsidR="00B61767" w:rsidRDefault="00B61767" w:rsidP="006169E6">
      <w:pPr>
        <w:pStyle w:val="FootnoteText"/>
      </w:pPr>
      <w:r>
        <w:rPr>
          <w:rStyle w:val="FootnoteReference"/>
        </w:rPr>
        <w:footnoteRef/>
      </w:r>
      <w:r>
        <w:t xml:space="preserve"> </w:t>
      </w:r>
      <w:hyperlink r:id="rId4" w:history="1">
        <w:r w:rsidRPr="0036438F">
          <w:rPr>
            <w:rStyle w:val="Hyperlink"/>
          </w:rPr>
          <w:t>https://likumi.lv/ta/id/330669-noteikumi-par-valsts-valodas-zinasanu-apjomu-un-valsts-valodas-prasmes-parbaudes-kartibu</w:t>
        </w:r>
      </w:hyperlink>
      <w:r>
        <w:t xml:space="preserve"> </w:t>
      </w:r>
    </w:p>
  </w:footnote>
  <w:footnote w:id="6">
    <w:p w14:paraId="083915F8" w14:textId="77777777" w:rsidR="00151F56" w:rsidRPr="006C7514" w:rsidRDefault="00151F56" w:rsidP="008574AC">
      <w:pPr>
        <w:pStyle w:val="FootnoteText"/>
      </w:pPr>
      <w:r w:rsidRPr="006C7514">
        <w:rPr>
          <w:rStyle w:val="FootnoteReference"/>
        </w:rPr>
        <w:footnoteRef/>
      </w:r>
      <w:r w:rsidRPr="006C7514">
        <w:t xml:space="preserve"> </w:t>
      </w:r>
      <w:r w:rsidRPr="006C7514">
        <w:rPr>
          <w:rFonts w:cs="Arial"/>
        </w:rPr>
        <w:t xml:space="preserve">Ja Finanšu piedāvājumā ir konstatētas aritmētiskās kļūdas, vērā ņem </w:t>
      </w:r>
      <w:r>
        <w:rPr>
          <w:rFonts w:cs="Arial"/>
        </w:rPr>
        <w:t xml:space="preserve">aritmētiski </w:t>
      </w:r>
      <w:r w:rsidRPr="006C7514">
        <w:rPr>
          <w:rFonts w:cs="Arial"/>
        </w:rPr>
        <w:t>pareizi aprēķināto summu.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714F" w14:textId="69848B9D" w:rsidR="00151F56" w:rsidRPr="002001B0" w:rsidRDefault="002D2385" w:rsidP="00621D80">
    <w:pPr>
      <w:pStyle w:val="Header"/>
      <w:jc w:val="center"/>
      <w:rPr>
        <w:sz w:val="18"/>
        <w:szCs w:val="18"/>
      </w:rPr>
    </w:pPr>
    <w:r w:rsidRPr="002001B0">
      <w:rPr>
        <w:sz w:val="18"/>
        <w:szCs w:val="18"/>
      </w:rPr>
      <w:t>Atklāts konkurss</w:t>
    </w:r>
    <w:r w:rsidR="00151F56" w:rsidRPr="002001B0">
      <w:rPr>
        <w:sz w:val="18"/>
        <w:szCs w:val="18"/>
      </w:rPr>
      <w:t xml:space="preserve"> “</w:t>
    </w:r>
    <w:bookmarkStart w:id="51" w:name="_Hlk216784523"/>
    <w:r w:rsidR="00B80DA8" w:rsidRPr="002001B0">
      <w:rPr>
        <w:sz w:val="18"/>
        <w:szCs w:val="18"/>
      </w:rPr>
      <w:t>Slokas NAI pārbūve. Būvprojekta izstrāde un būvdarbi</w:t>
    </w:r>
    <w:r w:rsidR="00151F56" w:rsidRPr="002001B0">
      <w:rPr>
        <w:sz w:val="18"/>
        <w:szCs w:val="18"/>
      </w:rPr>
      <w:t>” ID Nr. JŪ 2025/0</w:t>
    </w:r>
    <w:r w:rsidR="00B80DA8" w:rsidRPr="002001B0">
      <w:rPr>
        <w:sz w:val="18"/>
        <w:szCs w:val="18"/>
      </w:rPr>
      <w:t>4</w:t>
    </w:r>
    <w:r w:rsidR="00151F56" w:rsidRPr="002001B0">
      <w:rPr>
        <w:sz w:val="18"/>
        <w:szCs w:val="18"/>
      </w:rPr>
      <w:t xml:space="preserve"> INV </w:t>
    </w:r>
    <w:bookmarkEnd w:id="51"/>
  </w:p>
  <w:p w14:paraId="49E77CEC" w14:textId="6C43D065" w:rsidR="002D2385" w:rsidRPr="002001B0" w:rsidRDefault="002D2385" w:rsidP="00621D80">
    <w:pPr>
      <w:pStyle w:val="Header"/>
      <w:jc w:val="center"/>
      <w:rPr>
        <w:sz w:val="18"/>
        <w:szCs w:val="18"/>
      </w:rPr>
    </w:pPr>
    <w:r w:rsidRPr="002001B0">
      <w:rPr>
        <w:sz w:val="18"/>
        <w:szCs w:val="18"/>
      </w:rPr>
      <w:t>ERAF līdzfinansēt</w:t>
    </w:r>
    <w:r w:rsidR="005267AA" w:rsidRPr="002001B0">
      <w:rPr>
        <w:sz w:val="18"/>
        <w:szCs w:val="18"/>
      </w:rPr>
      <w:t>os projektos</w:t>
    </w:r>
  </w:p>
  <w:p w14:paraId="5666A436" w14:textId="77777777" w:rsidR="00151F56" w:rsidRDefault="00151F56" w:rsidP="00621D8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7237EC5"/>
    <w:multiLevelType w:val="hybridMultilevel"/>
    <w:tmpl w:val="4CD01DAA"/>
    <w:lvl w:ilvl="0" w:tplc="5CE2B7F2">
      <w:start w:val="8"/>
      <w:numFmt w:val="bullet"/>
      <w:lvlText w:val="-"/>
      <w:lvlJc w:val="left"/>
      <w:pPr>
        <w:ind w:left="862" w:hanging="360"/>
      </w:pPr>
      <w:rPr>
        <w:rFonts w:ascii="Calibri" w:eastAsiaTheme="minorHAnsi" w:hAnsi="Calibri" w:cs="Calibri"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E5C1189"/>
    <w:multiLevelType w:val="multilevel"/>
    <w:tmpl w:val="C13CC72A"/>
    <w:name w:val="WW8Num9"/>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FA52B60"/>
    <w:multiLevelType w:val="hybridMultilevel"/>
    <w:tmpl w:val="9FD088CE"/>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5" w15:restartNumberingAfterBreak="0">
    <w:nsid w:val="20227CC8"/>
    <w:multiLevelType w:val="hybridMultilevel"/>
    <w:tmpl w:val="DAE408C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F12FF7"/>
    <w:multiLevelType w:val="hybridMultilevel"/>
    <w:tmpl w:val="D4705B0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PlainText"/>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8" w15:restartNumberingAfterBreak="0">
    <w:nsid w:val="28D22F3D"/>
    <w:multiLevelType w:val="hybridMultilevel"/>
    <w:tmpl w:val="07B053A4"/>
    <w:lvl w:ilvl="0" w:tplc="DF8A5AD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8892D0B"/>
    <w:multiLevelType w:val="hybridMultilevel"/>
    <w:tmpl w:val="DE0C1092"/>
    <w:lvl w:ilvl="0" w:tplc="40648904">
      <w:start w:val="2025"/>
      <w:numFmt w:val="bullet"/>
      <w:lvlText w:val="-"/>
      <w:lvlJc w:val="left"/>
      <w:pPr>
        <w:ind w:left="1003" w:hanging="360"/>
      </w:pPr>
      <w:rPr>
        <w:rFonts w:ascii="Times New Roman" w:eastAsia="Calibri" w:hAnsi="Times New Roman" w:cs="Times New Roman" w:hint="default"/>
        <w:sz w:val="22"/>
      </w:rPr>
    </w:lvl>
    <w:lvl w:ilvl="1" w:tplc="04260003">
      <w:start w:val="1"/>
      <w:numFmt w:val="bullet"/>
      <w:lvlText w:val="o"/>
      <w:lvlJc w:val="left"/>
      <w:pPr>
        <w:ind w:left="1723" w:hanging="360"/>
      </w:pPr>
      <w:rPr>
        <w:rFonts w:ascii="Courier New" w:hAnsi="Courier New" w:cs="Courier New" w:hint="default"/>
      </w:rPr>
    </w:lvl>
    <w:lvl w:ilvl="2" w:tplc="04260005">
      <w:start w:val="1"/>
      <w:numFmt w:val="bullet"/>
      <w:lvlText w:val=""/>
      <w:lvlJc w:val="left"/>
      <w:pPr>
        <w:ind w:left="2443" w:hanging="360"/>
      </w:pPr>
      <w:rPr>
        <w:rFonts w:ascii="Wingdings" w:hAnsi="Wingdings" w:hint="default"/>
      </w:rPr>
    </w:lvl>
    <w:lvl w:ilvl="3" w:tplc="04260001" w:tentative="1">
      <w:start w:val="1"/>
      <w:numFmt w:val="bullet"/>
      <w:lvlText w:val=""/>
      <w:lvlJc w:val="left"/>
      <w:pPr>
        <w:ind w:left="3163" w:hanging="360"/>
      </w:pPr>
      <w:rPr>
        <w:rFonts w:ascii="Symbol" w:hAnsi="Symbol" w:hint="default"/>
      </w:rPr>
    </w:lvl>
    <w:lvl w:ilvl="4" w:tplc="04260003" w:tentative="1">
      <w:start w:val="1"/>
      <w:numFmt w:val="bullet"/>
      <w:lvlText w:val="o"/>
      <w:lvlJc w:val="left"/>
      <w:pPr>
        <w:ind w:left="3883" w:hanging="360"/>
      </w:pPr>
      <w:rPr>
        <w:rFonts w:ascii="Courier New" w:hAnsi="Courier New" w:cs="Courier New" w:hint="default"/>
      </w:rPr>
    </w:lvl>
    <w:lvl w:ilvl="5" w:tplc="04260005" w:tentative="1">
      <w:start w:val="1"/>
      <w:numFmt w:val="bullet"/>
      <w:lvlText w:val=""/>
      <w:lvlJc w:val="left"/>
      <w:pPr>
        <w:ind w:left="4603" w:hanging="360"/>
      </w:pPr>
      <w:rPr>
        <w:rFonts w:ascii="Wingdings" w:hAnsi="Wingdings" w:hint="default"/>
      </w:rPr>
    </w:lvl>
    <w:lvl w:ilvl="6" w:tplc="04260001" w:tentative="1">
      <w:start w:val="1"/>
      <w:numFmt w:val="bullet"/>
      <w:lvlText w:val=""/>
      <w:lvlJc w:val="left"/>
      <w:pPr>
        <w:ind w:left="5323" w:hanging="360"/>
      </w:pPr>
      <w:rPr>
        <w:rFonts w:ascii="Symbol" w:hAnsi="Symbol" w:hint="default"/>
      </w:rPr>
    </w:lvl>
    <w:lvl w:ilvl="7" w:tplc="04260003" w:tentative="1">
      <w:start w:val="1"/>
      <w:numFmt w:val="bullet"/>
      <w:lvlText w:val="o"/>
      <w:lvlJc w:val="left"/>
      <w:pPr>
        <w:ind w:left="6043" w:hanging="360"/>
      </w:pPr>
      <w:rPr>
        <w:rFonts w:ascii="Courier New" w:hAnsi="Courier New" w:cs="Courier New" w:hint="default"/>
      </w:rPr>
    </w:lvl>
    <w:lvl w:ilvl="8" w:tplc="04260005" w:tentative="1">
      <w:start w:val="1"/>
      <w:numFmt w:val="bullet"/>
      <w:lvlText w:val=""/>
      <w:lvlJc w:val="left"/>
      <w:pPr>
        <w:ind w:left="6763" w:hanging="360"/>
      </w:pPr>
      <w:rPr>
        <w:rFonts w:ascii="Wingdings" w:hAnsi="Wingdings" w:hint="default"/>
      </w:rPr>
    </w:lvl>
  </w:abstractNum>
  <w:abstractNum w:abstractNumId="11" w15:restartNumberingAfterBreak="0">
    <w:nsid w:val="3A546E33"/>
    <w:multiLevelType w:val="hybridMultilevel"/>
    <w:tmpl w:val="D4705B0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4"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5" w15:restartNumberingAfterBreak="0">
    <w:nsid w:val="44273DA3"/>
    <w:multiLevelType w:val="multilevel"/>
    <w:tmpl w:val="4FEA268E"/>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91142BA"/>
    <w:multiLevelType w:val="multilevel"/>
    <w:tmpl w:val="25800150"/>
    <w:lvl w:ilvl="0">
      <w:start w:val="12"/>
      <w:numFmt w:val="decimal"/>
      <w:lvlText w:val="%1."/>
      <w:lvlJc w:val="left"/>
      <w:pPr>
        <w:ind w:left="480" w:hanging="480"/>
      </w:pPr>
      <w:rPr>
        <w:rFonts w:hint="default"/>
      </w:rPr>
    </w:lvl>
    <w:lvl w:ilvl="1">
      <w:start w:val="1"/>
      <w:numFmt w:val="decimal"/>
      <w:lvlText w:val="%1.%2."/>
      <w:lvlJc w:val="left"/>
      <w:pPr>
        <w:ind w:left="622" w:hanging="480"/>
      </w:pPr>
      <w:rPr>
        <w:rFonts w:hint="default"/>
        <w:color w:val="auto"/>
      </w:rPr>
    </w:lvl>
    <w:lvl w:ilvl="2">
      <w:start w:val="1"/>
      <w:numFmt w:val="lowerLetter"/>
      <w:lvlText w:val="%3)"/>
      <w:lvlJc w:val="left"/>
      <w:pPr>
        <w:ind w:left="1440" w:hanging="720"/>
      </w:pPr>
      <w:rPr>
        <w:rFonts w:ascii="Times New Roman" w:eastAsia="Calibri"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02201A8"/>
    <w:multiLevelType w:val="hybridMultilevel"/>
    <w:tmpl w:val="301AAAB8"/>
    <w:lvl w:ilvl="0" w:tplc="FFFFFFFF">
      <w:start w:val="1"/>
      <w:numFmt w:val="decimal"/>
      <w:lvlText w:val="%1)"/>
      <w:lvlJc w:val="left"/>
      <w:pPr>
        <w:ind w:left="372" w:hanging="360"/>
      </w:pPr>
      <w:rPr>
        <w:rFonts w:hint="default"/>
      </w:rPr>
    </w:lvl>
    <w:lvl w:ilvl="1" w:tplc="FFFFFFFF" w:tentative="1">
      <w:start w:val="1"/>
      <w:numFmt w:val="lowerLetter"/>
      <w:lvlText w:val="%2."/>
      <w:lvlJc w:val="left"/>
      <w:pPr>
        <w:ind w:left="1092" w:hanging="360"/>
      </w:pPr>
    </w:lvl>
    <w:lvl w:ilvl="2" w:tplc="FFFFFFFF" w:tentative="1">
      <w:start w:val="1"/>
      <w:numFmt w:val="lowerRoman"/>
      <w:lvlText w:val="%3."/>
      <w:lvlJc w:val="right"/>
      <w:pPr>
        <w:ind w:left="1812" w:hanging="180"/>
      </w:pPr>
    </w:lvl>
    <w:lvl w:ilvl="3" w:tplc="FFFFFFFF" w:tentative="1">
      <w:start w:val="1"/>
      <w:numFmt w:val="decimal"/>
      <w:lvlText w:val="%4."/>
      <w:lvlJc w:val="left"/>
      <w:pPr>
        <w:ind w:left="2532" w:hanging="360"/>
      </w:pPr>
    </w:lvl>
    <w:lvl w:ilvl="4" w:tplc="FFFFFFFF" w:tentative="1">
      <w:start w:val="1"/>
      <w:numFmt w:val="lowerLetter"/>
      <w:lvlText w:val="%5."/>
      <w:lvlJc w:val="left"/>
      <w:pPr>
        <w:ind w:left="3252" w:hanging="360"/>
      </w:pPr>
    </w:lvl>
    <w:lvl w:ilvl="5" w:tplc="FFFFFFFF" w:tentative="1">
      <w:start w:val="1"/>
      <w:numFmt w:val="lowerRoman"/>
      <w:lvlText w:val="%6."/>
      <w:lvlJc w:val="right"/>
      <w:pPr>
        <w:ind w:left="3972" w:hanging="180"/>
      </w:pPr>
    </w:lvl>
    <w:lvl w:ilvl="6" w:tplc="FFFFFFFF" w:tentative="1">
      <w:start w:val="1"/>
      <w:numFmt w:val="decimal"/>
      <w:lvlText w:val="%7."/>
      <w:lvlJc w:val="left"/>
      <w:pPr>
        <w:ind w:left="4692" w:hanging="360"/>
      </w:pPr>
    </w:lvl>
    <w:lvl w:ilvl="7" w:tplc="FFFFFFFF" w:tentative="1">
      <w:start w:val="1"/>
      <w:numFmt w:val="lowerLetter"/>
      <w:lvlText w:val="%8."/>
      <w:lvlJc w:val="left"/>
      <w:pPr>
        <w:ind w:left="5412" w:hanging="360"/>
      </w:pPr>
    </w:lvl>
    <w:lvl w:ilvl="8" w:tplc="FFFFFFFF" w:tentative="1">
      <w:start w:val="1"/>
      <w:numFmt w:val="lowerRoman"/>
      <w:lvlText w:val="%9."/>
      <w:lvlJc w:val="right"/>
      <w:pPr>
        <w:ind w:left="6132" w:hanging="180"/>
      </w:pPr>
    </w:lvl>
  </w:abstractNum>
  <w:abstractNum w:abstractNumId="18" w15:restartNumberingAfterBreak="0">
    <w:nsid w:val="50E51497"/>
    <w:multiLevelType w:val="hybridMultilevel"/>
    <w:tmpl w:val="7E46E666"/>
    <w:lvl w:ilvl="0" w:tplc="5B068A84">
      <w:start w:val="1"/>
      <w:numFmt w:val="bullet"/>
      <w:lvlText w:val="-"/>
      <w:lvlJc w:val="left"/>
      <w:pPr>
        <w:ind w:left="720" w:hanging="360"/>
      </w:pPr>
      <w:rPr>
        <w:rFonts w:ascii="Aptos" w:hAnsi="Aptos" w:hint="default"/>
      </w:rPr>
    </w:lvl>
    <w:lvl w:ilvl="1" w:tplc="57B428B4">
      <w:start w:val="1"/>
      <w:numFmt w:val="bullet"/>
      <w:lvlText w:val="o"/>
      <w:lvlJc w:val="left"/>
      <w:pPr>
        <w:ind w:left="1440" w:hanging="360"/>
      </w:pPr>
      <w:rPr>
        <w:rFonts w:ascii="Courier New" w:hAnsi="Courier New" w:hint="default"/>
      </w:rPr>
    </w:lvl>
    <w:lvl w:ilvl="2" w:tplc="E5D0F5E0">
      <w:start w:val="1"/>
      <w:numFmt w:val="bullet"/>
      <w:lvlText w:val=""/>
      <w:lvlJc w:val="left"/>
      <w:pPr>
        <w:ind w:left="2160" w:hanging="360"/>
      </w:pPr>
      <w:rPr>
        <w:rFonts w:ascii="Wingdings" w:hAnsi="Wingdings" w:hint="default"/>
      </w:rPr>
    </w:lvl>
    <w:lvl w:ilvl="3" w:tplc="1B502F0E">
      <w:start w:val="1"/>
      <w:numFmt w:val="bullet"/>
      <w:lvlText w:val=""/>
      <w:lvlJc w:val="left"/>
      <w:pPr>
        <w:ind w:left="2880" w:hanging="360"/>
      </w:pPr>
      <w:rPr>
        <w:rFonts w:ascii="Symbol" w:hAnsi="Symbol" w:hint="default"/>
      </w:rPr>
    </w:lvl>
    <w:lvl w:ilvl="4" w:tplc="922068F6">
      <w:start w:val="1"/>
      <w:numFmt w:val="bullet"/>
      <w:lvlText w:val="o"/>
      <w:lvlJc w:val="left"/>
      <w:pPr>
        <w:ind w:left="3600" w:hanging="360"/>
      </w:pPr>
      <w:rPr>
        <w:rFonts w:ascii="Courier New" w:hAnsi="Courier New" w:hint="default"/>
      </w:rPr>
    </w:lvl>
    <w:lvl w:ilvl="5" w:tplc="0FE2A652">
      <w:start w:val="1"/>
      <w:numFmt w:val="bullet"/>
      <w:lvlText w:val=""/>
      <w:lvlJc w:val="left"/>
      <w:pPr>
        <w:ind w:left="4320" w:hanging="360"/>
      </w:pPr>
      <w:rPr>
        <w:rFonts w:ascii="Wingdings" w:hAnsi="Wingdings" w:hint="default"/>
      </w:rPr>
    </w:lvl>
    <w:lvl w:ilvl="6" w:tplc="0DF82ED4">
      <w:start w:val="1"/>
      <w:numFmt w:val="bullet"/>
      <w:lvlText w:val=""/>
      <w:lvlJc w:val="left"/>
      <w:pPr>
        <w:ind w:left="5040" w:hanging="360"/>
      </w:pPr>
      <w:rPr>
        <w:rFonts w:ascii="Symbol" w:hAnsi="Symbol" w:hint="default"/>
      </w:rPr>
    </w:lvl>
    <w:lvl w:ilvl="7" w:tplc="F53465BC">
      <w:start w:val="1"/>
      <w:numFmt w:val="bullet"/>
      <w:lvlText w:val="o"/>
      <w:lvlJc w:val="left"/>
      <w:pPr>
        <w:ind w:left="5760" w:hanging="360"/>
      </w:pPr>
      <w:rPr>
        <w:rFonts w:ascii="Courier New" w:hAnsi="Courier New" w:hint="default"/>
      </w:rPr>
    </w:lvl>
    <w:lvl w:ilvl="8" w:tplc="3588F086">
      <w:start w:val="1"/>
      <w:numFmt w:val="bullet"/>
      <w:lvlText w:val=""/>
      <w:lvlJc w:val="left"/>
      <w:pPr>
        <w:ind w:left="6480" w:hanging="360"/>
      </w:pPr>
      <w:rPr>
        <w:rFonts w:ascii="Wingdings" w:hAnsi="Wingdings" w:hint="default"/>
      </w:rPr>
    </w:lvl>
  </w:abstractNum>
  <w:abstractNum w:abstractNumId="19" w15:restartNumberingAfterBreak="0">
    <w:nsid w:val="561106F4"/>
    <w:multiLevelType w:val="multilevel"/>
    <w:tmpl w:val="BB8204F0"/>
    <w:lvl w:ilvl="0">
      <w:start w:val="7"/>
      <w:numFmt w:val="decimal"/>
      <w:lvlText w:val="%1."/>
      <w:lvlJc w:val="left"/>
      <w:pPr>
        <w:ind w:left="540" w:hanging="540"/>
      </w:pPr>
      <w:rPr>
        <w:rFonts w:hint="default"/>
      </w:rPr>
    </w:lvl>
    <w:lvl w:ilvl="1">
      <w:start w:val="4"/>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0" w15:restartNumberingAfterBreak="0">
    <w:nsid w:val="5EDF5E1D"/>
    <w:multiLevelType w:val="hybridMultilevel"/>
    <w:tmpl w:val="D4705B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9B6919"/>
    <w:multiLevelType w:val="hybridMultilevel"/>
    <w:tmpl w:val="138A1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C293A"/>
    <w:multiLevelType w:val="hybridMultilevel"/>
    <w:tmpl w:val="68ECA2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4A6069A"/>
    <w:multiLevelType w:val="multilevel"/>
    <w:tmpl w:val="74729810"/>
    <w:lvl w:ilvl="0">
      <w:start w:val="1"/>
      <w:numFmt w:val="decimal"/>
      <w:lvlText w:val="%1"/>
      <w:lvlJc w:val="left"/>
      <w:pPr>
        <w:tabs>
          <w:tab w:val="num" w:pos="425"/>
        </w:tabs>
        <w:ind w:left="425" w:hanging="425"/>
      </w:pPr>
    </w:lvl>
    <w:lvl w:ilvl="1">
      <w:start w:val="1"/>
      <w:numFmt w:val="decimal"/>
      <w:pStyle w:val="Signature"/>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4" w15:restartNumberingAfterBreak="0">
    <w:nsid w:val="66952BC9"/>
    <w:multiLevelType w:val="multilevel"/>
    <w:tmpl w:val="42725F9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2D268F"/>
    <w:multiLevelType w:val="hybridMultilevel"/>
    <w:tmpl w:val="74B4A76E"/>
    <w:lvl w:ilvl="0" w:tplc="34B8F614">
      <w:start w:val="1"/>
      <w:numFmt w:val="lowerLetter"/>
      <w:lvlText w:val="%1)"/>
      <w:lvlJc w:val="left"/>
      <w:pPr>
        <w:ind w:left="360" w:hanging="360"/>
      </w:pPr>
      <w:rPr>
        <w:rFonts w:hint="default"/>
      </w:rPr>
    </w:lvl>
    <w:lvl w:ilvl="1" w:tplc="CF0EF1CA">
      <w:start w:val="1"/>
      <w:numFmt w:val="decimal"/>
      <w:lvlText w:val="%2)"/>
      <w:lvlJc w:val="left"/>
      <w:pPr>
        <w:ind w:left="1440" w:hanging="720"/>
      </w:pPr>
      <w:rPr>
        <w:rFonts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694E2E69"/>
    <w:multiLevelType w:val="multilevel"/>
    <w:tmpl w:val="3B4A13C2"/>
    <w:lvl w:ilvl="0">
      <w:start w:val="5"/>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28" w15:restartNumberingAfterBreak="0">
    <w:nsid w:val="6D42561A"/>
    <w:multiLevelType w:val="multilevel"/>
    <w:tmpl w:val="BC0EF3A0"/>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C87BA4"/>
    <w:multiLevelType w:val="hybridMultilevel"/>
    <w:tmpl w:val="70D660DE"/>
    <w:lvl w:ilvl="0" w:tplc="0426000F">
      <w:start w:val="1"/>
      <w:numFmt w:val="decimal"/>
      <w:pStyle w:val="FooterFrameOdd"/>
      <w:lvlText w:val="%1."/>
      <w:lvlJc w:val="left"/>
      <w:pPr>
        <w:tabs>
          <w:tab w:val="num" w:pos="360"/>
        </w:tabs>
        <w:ind w:left="360" w:hanging="36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60851EB"/>
    <w:multiLevelType w:val="multilevel"/>
    <w:tmpl w:val="8206B5C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7530A4C"/>
    <w:multiLevelType w:val="multilevel"/>
    <w:tmpl w:val="5CB88728"/>
    <w:lvl w:ilvl="0">
      <w:start w:val="7"/>
      <w:numFmt w:val="decimal"/>
      <w:lvlText w:val="%1."/>
      <w:lvlJc w:val="left"/>
      <w:pPr>
        <w:ind w:left="540" w:hanging="540"/>
      </w:pPr>
      <w:rPr>
        <w:rFonts w:hint="default"/>
      </w:rPr>
    </w:lvl>
    <w:lvl w:ilvl="1">
      <w:start w:val="5"/>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3" w15:restartNumberingAfterBreak="0">
    <w:nsid w:val="7A7E1553"/>
    <w:multiLevelType w:val="hybridMultilevel"/>
    <w:tmpl w:val="90EE9F8C"/>
    <w:lvl w:ilvl="0" w:tplc="522E0CD0">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AD800A7"/>
    <w:multiLevelType w:val="hybridMultilevel"/>
    <w:tmpl w:val="301AAAB8"/>
    <w:lvl w:ilvl="0" w:tplc="B6AC665C">
      <w:start w:val="1"/>
      <w:numFmt w:val="decimal"/>
      <w:lvlText w:val="%1)"/>
      <w:lvlJc w:val="left"/>
      <w:pPr>
        <w:ind w:left="372" w:hanging="360"/>
      </w:pPr>
      <w:rPr>
        <w:rFonts w:hint="default"/>
      </w:rPr>
    </w:lvl>
    <w:lvl w:ilvl="1" w:tplc="04260019" w:tentative="1">
      <w:start w:val="1"/>
      <w:numFmt w:val="lowerLetter"/>
      <w:lvlText w:val="%2."/>
      <w:lvlJc w:val="left"/>
      <w:pPr>
        <w:ind w:left="1092" w:hanging="360"/>
      </w:pPr>
    </w:lvl>
    <w:lvl w:ilvl="2" w:tplc="0426001B" w:tentative="1">
      <w:start w:val="1"/>
      <w:numFmt w:val="lowerRoman"/>
      <w:lvlText w:val="%3."/>
      <w:lvlJc w:val="right"/>
      <w:pPr>
        <w:ind w:left="1812" w:hanging="180"/>
      </w:pPr>
    </w:lvl>
    <w:lvl w:ilvl="3" w:tplc="0426000F" w:tentative="1">
      <w:start w:val="1"/>
      <w:numFmt w:val="decimal"/>
      <w:lvlText w:val="%4."/>
      <w:lvlJc w:val="left"/>
      <w:pPr>
        <w:ind w:left="2532" w:hanging="360"/>
      </w:pPr>
    </w:lvl>
    <w:lvl w:ilvl="4" w:tplc="04260019" w:tentative="1">
      <w:start w:val="1"/>
      <w:numFmt w:val="lowerLetter"/>
      <w:lvlText w:val="%5."/>
      <w:lvlJc w:val="left"/>
      <w:pPr>
        <w:ind w:left="3252" w:hanging="360"/>
      </w:pPr>
    </w:lvl>
    <w:lvl w:ilvl="5" w:tplc="0426001B" w:tentative="1">
      <w:start w:val="1"/>
      <w:numFmt w:val="lowerRoman"/>
      <w:lvlText w:val="%6."/>
      <w:lvlJc w:val="right"/>
      <w:pPr>
        <w:ind w:left="3972" w:hanging="180"/>
      </w:pPr>
    </w:lvl>
    <w:lvl w:ilvl="6" w:tplc="0426000F" w:tentative="1">
      <w:start w:val="1"/>
      <w:numFmt w:val="decimal"/>
      <w:lvlText w:val="%7."/>
      <w:lvlJc w:val="left"/>
      <w:pPr>
        <w:ind w:left="4692" w:hanging="360"/>
      </w:pPr>
    </w:lvl>
    <w:lvl w:ilvl="7" w:tplc="04260019" w:tentative="1">
      <w:start w:val="1"/>
      <w:numFmt w:val="lowerLetter"/>
      <w:lvlText w:val="%8."/>
      <w:lvlJc w:val="left"/>
      <w:pPr>
        <w:ind w:left="5412" w:hanging="360"/>
      </w:pPr>
    </w:lvl>
    <w:lvl w:ilvl="8" w:tplc="0426001B" w:tentative="1">
      <w:start w:val="1"/>
      <w:numFmt w:val="lowerRoman"/>
      <w:lvlText w:val="%9."/>
      <w:lvlJc w:val="right"/>
      <w:pPr>
        <w:ind w:left="6132" w:hanging="180"/>
      </w:pPr>
    </w:lvl>
  </w:abstractNum>
  <w:abstractNum w:abstractNumId="35" w15:restartNumberingAfterBreak="0">
    <w:nsid w:val="7C1D2991"/>
    <w:multiLevelType w:val="multilevel"/>
    <w:tmpl w:val="011CF590"/>
    <w:lvl w:ilvl="0">
      <w:start w:val="2"/>
      <w:numFmt w:val="decimal"/>
      <w:pStyle w:val="Heading1"/>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lowerLetter"/>
      <w:lvlText w:val="%3)"/>
      <w:lvlJc w:val="left"/>
      <w:pPr>
        <w:ind w:left="1288" w:hanging="720"/>
      </w:pPr>
      <w:rPr>
        <w:rFonts w:ascii="Times New Roman" w:eastAsia="Calibri" w:hAnsi="Times New Roman" w:cs="Times New Roman"/>
        <w:b w:val="0"/>
        <w:sz w:val="24"/>
        <w:szCs w:val="24"/>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1626689354">
    <w:abstractNumId w:val="18"/>
  </w:num>
  <w:num w:numId="2" w16cid:durableId="163399986">
    <w:abstractNumId w:val="15"/>
  </w:num>
  <w:num w:numId="3" w16cid:durableId="1819493258">
    <w:abstractNumId w:val="24"/>
  </w:num>
  <w:num w:numId="4" w16cid:durableId="1431580300">
    <w:abstractNumId w:val="35"/>
  </w:num>
  <w:num w:numId="5" w16cid:durableId="1867596431">
    <w:abstractNumId w:val="3"/>
  </w:num>
  <w:num w:numId="6" w16cid:durableId="1448037877">
    <w:abstractNumId w:val="14"/>
  </w:num>
  <w:num w:numId="7" w16cid:durableId="2143498442">
    <w:abstractNumId w:val="30"/>
  </w:num>
  <w:num w:numId="8" w16cid:durableId="2137332474">
    <w:abstractNumId w:val="12"/>
  </w:num>
  <w:num w:numId="9" w16cid:durableId="1525630284">
    <w:abstractNumId w:val="1"/>
  </w:num>
  <w:num w:numId="10" w16cid:durableId="553394087">
    <w:abstractNumId w:val="7"/>
  </w:num>
  <w:num w:numId="11" w16cid:durableId="451821968">
    <w:abstractNumId w:val="29"/>
  </w:num>
  <w:num w:numId="12" w16cid:durableId="1210217651">
    <w:abstractNumId w:val="27"/>
  </w:num>
  <w:num w:numId="13" w16cid:durableId="1887595267">
    <w:abstractNumId w:val="23"/>
  </w:num>
  <w:num w:numId="14" w16cid:durableId="134035155">
    <w:abstractNumId w:val="0"/>
  </w:num>
  <w:num w:numId="15" w16cid:durableId="1063913391">
    <w:abstractNumId w:val="13"/>
  </w:num>
  <w:num w:numId="16" w16cid:durableId="416634577">
    <w:abstractNumId w:val="16"/>
  </w:num>
  <w:num w:numId="17" w16cid:durableId="1683819093">
    <w:abstractNumId w:val="31"/>
  </w:num>
  <w:num w:numId="18" w16cid:durableId="1609854259">
    <w:abstractNumId w:val="2"/>
  </w:num>
  <w:num w:numId="19" w16cid:durableId="235558490">
    <w:abstractNumId w:val="10"/>
  </w:num>
  <w:num w:numId="20" w16cid:durableId="1356494342">
    <w:abstractNumId w:val="21"/>
  </w:num>
  <w:num w:numId="21" w16cid:durableId="1622029144">
    <w:abstractNumId w:val="20"/>
  </w:num>
  <w:num w:numId="22" w16cid:durableId="1205823383">
    <w:abstractNumId w:val="5"/>
  </w:num>
  <w:num w:numId="23" w16cid:durableId="1661882323">
    <w:abstractNumId w:val="6"/>
  </w:num>
  <w:num w:numId="24" w16cid:durableId="1569027573">
    <w:abstractNumId w:val="11"/>
  </w:num>
  <w:num w:numId="25" w16cid:durableId="1014066202">
    <w:abstractNumId w:val="25"/>
  </w:num>
  <w:num w:numId="26" w16cid:durableId="880243801">
    <w:abstractNumId w:val="9"/>
  </w:num>
  <w:num w:numId="27" w16cid:durableId="1911766740">
    <w:abstractNumId w:val="22"/>
  </w:num>
  <w:num w:numId="28" w16cid:durableId="981884105">
    <w:abstractNumId w:val="33"/>
  </w:num>
  <w:num w:numId="29" w16cid:durableId="814839714">
    <w:abstractNumId w:val="34"/>
  </w:num>
  <w:num w:numId="30" w16cid:durableId="1709722209">
    <w:abstractNumId w:val="8"/>
  </w:num>
  <w:num w:numId="31" w16cid:durableId="541987727">
    <w:abstractNumId w:val="26"/>
  </w:num>
  <w:num w:numId="32" w16cid:durableId="103160050">
    <w:abstractNumId w:val="4"/>
  </w:num>
  <w:num w:numId="33" w16cid:durableId="1716195907">
    <w:abstractNumId w:val="19"/>
  </w:num>
  <w:num w:numId="34" w16cid:durableId="1304654871">
    <w:abstractNumId w:val="32"/>
  </w:num>
  <w:num w:numId="35" w16cid:durableId="2054961023">
    <w:abstractNumId w:val="28"/>
  </w:num>
  <w:num w:numId="36" w16cid:durableId="706806221">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4AC"/>
    <w:rsid w:val="000007AD"/>
    <w:rsid w:val="00004953"/>
    <w:rsid w:val="000051FA"/>
    <w:rsid w:val="00005EB5"/>
    <w:rsid w:val="00006C52"/>
    <w:rsid w:val="000072DA"/>
    <w:rsid w:val="0000770C"/>
    <w:rsid w:val="000077BB"/>
    <w:rsid w:val="00010ABB"/>
    <w:rsid w:val="00011BA5"/>
    <w:rsid w:val="000144B8"/>
    <w:rsid w:val="00015116"/>
    <w:rsid w:val="000209E1"/>
    <w:rsid w:val="000214D4"/>
    <w:rsid w:val="00025419"/>
    <w:rsid w:val="000254FE"/>
    <w:rsid w:val="0002697E"/>
    <w:rsid w:val="00026AB9"/>
    <w:rsid w:val="00026AEE"/>
    <w:rsid w:val="000276B1"/>
    <w:rsid w:val="000320D7"/>
    <w:rsid w:val="00032929"/>
    <w:rsid w:val="00034371"/>
    <w:rsid w:val="00035943"/>
    <w:rsid w:val="0004071D"/>
    <w:rsid w:val="000459FE"/>
    <w:rsid w:val="00046822"/>
    <w:rsid w:val="00046A59"/>
    <w:rsid w:val="00052614"/>
    <w:rsid w:val="00053310"/>
    <w:rsid w:val="00053573"/>
    <w:rsid w:val="000556E5"/>
    <w:rsid w:val="00062760"/>
    <w:rsid w:val="00064251"/>
    <w:rsid w:val="00064FAC"/>
    <w:rsid w:val="00073D60"/>
    <w:rsid w:val="000818E2"/>
    <w:rsid w:val="00083E7F"/>
    <w:rsid w:val="00086AEA"/>
    <w:rsid w:val="00094293"/>
    <w:rsid w:val="000942A9"/>
    <w:rsid w:val="00095FBB"/>
    <w:rsid w:val="0009672B"/>
    <w:rsid w:val="00097691"/>
    <w:rsid w:val="000A6BFD"/>
    <w:rsid w:val="000B204E"/>
    <w:rsid w:val="000B56EC"/>
    <w:rsid w:val="000C094B"/>
    <w:rsid w:val="000C2AEB"/>
    <w:rsid w:val="000C4536"/>
    <w:rsid w:val="000D1779"/>
    <w:rsid w:val="000D240D"/>
    <w:rsid w:val="000D5135"/>
    <w:rsid w:val="000D5A8F"/>
    <w:rsid w:val="000D632D"/>
    <w:rsid w:val="000E2A9C"/>
    <w:rsid w:val="000E3DD0"/>
    <w:rsid w:val="000E4053"/>
    <w:rsid w:val="000E560B"/>
    <w:rsid w:val="000E6342"/>
    <w:rsid w:val="000E6D70"/>
    <w:rsid w:val="000E75D1"/>
    <w:rsid w:val="000E78D7"/>
    <w:rsid w:val="000F0348"/>
    <w:rsid w:val="000F10F5"/>
    <w:rsid w:val="000F6DC8"/>
    <w:rsid w:val="000F7DEA"/>
    <w:rsid w:val="0010145A"/>
    <w:rsid w:val="001048CE"/>
    <w:rsid w:val="0010537C"/>
    <w:rsid w:val="00106C0E"/>
    <w:rsid w:val="00110B83"/>
    <w:rsid w:val="00111F53"/>
    <w:rsid w:val="00114410"/>
    <w:rsid w:val="001164B3"/>
    <w:rsid w:val="00117C1B"/>
    <w:rsid w:val="001221DC"/>
    <w:rsid w:val="00132DD0"/>
    <w:rsid w:val="00132EEE"/>
    <w:rsid w:val="00135FCE"/>
    <w:rsid w:val="00136161"/>
    <w:rsid w:val="0014150A"/>
    <w:rsid w:val="0014164E"/>
    <w:rsid w:val="00142979"/>
    <w:rsid w:val="00142D3E"/>
    <w:rsid w:val="00143F14"/>
    <w:rsid w:val="001452E8"/>
    <w:rsid w:val="0014676F"/>
    <w:rsid w:val="00151B85"/>
    <w:rsid w:val="00151F56"/>
    <w:rsid w:val="001536DE"/>
    <w:rsid w:val="00155650"/>
    <w:rsid w:val="00155A23"/>
    <w:rsid w:val="001571F1"/>
    <w:rsid w:val="00160C3D"/>
    <w:rsid w:val="00172A13"/>
    <w:rsid w:val="00173EC6"/>
    <w:rsid w:val="001809C2"/>
    <w:rsid w:val="0018254F"/>
    <w:rsid w:val="00185886"/>
    <w:rsid w:val="00186EF2"/>
    <w:rsid w:val="00190ADF"/>
    <w:rsid w:val="00195C53"/>
    <w:rsid w:val="001A06E8"/>
    <w:rsid w:val="001B451B"/>
    <w:rsid w:val="001C0941"/>
    <w:rsid w:val="001C0B88"/>
    <w:rsid w:val="001C47A6"/>
    <w:rsid w:val="001D2DD0"/>
    <w:rsid w:val="001D757A"/>
    <w:rsid w:val="001E0D96"/>
    <w:rsid w:val="001E0DBA"/>
    <w:rsid w:val="001E1C3C"/>
    <w:rsid w:val="001E3353"/>
    <w:rsid w:val="001E5E43"/>
    <w:rsid w:val="001F5B27"/>
    <w:rsid w:val="001F640B"/>
    <w:rsid w:val="002001B0"/>
    <w:rsid w:val="00201351"/>
    <w:rsid w:val="002017DB"/>
    <w:rsid w:val="00205773"/>
    <w:rsid w:val="00211B60"/>
    <w:rsid w:val="002137FC"/>
    <w:rsid w:val="0021452D"/>
    <w:rsid w:val="00214708"/>
    <w:rsid w:val="00216F13"/>
    <w:rsid w:val="00220B6C"/>
    <w:rsid w:val="00220FC8"/>
    <w:rsid w:val="00222AA6"/>
    <w:rsid w:val="00223B5B"/>
    <w:rsid w:val="00231C56"/>
    <w:rsid w:val="002325A5"/>
    <w:rsid w:val="00236EFD"/>
    <w:rsid w:val="00237498"/>
    <w:rsid w:val="00240527"/>
    <w:rsid w:val="00241E17"/>
    <w:rsid w:val="00242EE6"/>
    <w:rsid w:val="00245DD5"/>
    <w:rsid w:val="00251953"/>
    <w:rsid w:val="00260331"/>
    <w:rsid w:val="00262E5E"/>
    <w:rsid w:val="00263BD5"/>
    <w:rsid w:val="00270DD1"/>
    <w:rsid w:val="00271CFC"/>
    <w:rsid w:val="00272756"/>
    <w:rsid w:val="00283B61"/>
    <w:rsid w:val="002846F8"/>
    <w:rsid w:val="00284F05"/>
    <w:rsid w:val="00293192"/>
    <w:rsid w:val="0029382C"/>
    <w:rsid w:val="00296310"/>
    <w:rsid w:val="0029732E"/>
    <w:rsid w:val="0029780D"/>
    <w:rsid w:val="002A2298"/>
    <w:rsid w:val="002A2801"/>
    <w:rsid w:val="002A3193"/>
    <w:rsid w:val="002B2E3E"/>
    <w:rsid w:val="002C2F62"/>
    <w:rsid w:val="002D170B"/>
    <w:rsid w:val="002D233B"/>
    <w:rsid w:val="002D2385"/>
    <w:rsid w:val="002D3DCB"/>
    <w:rsid w:val="002E0B85"/>
    <w:rsid w:val="002E113B"/>
    <w:rsid w:val="002E1222"/>
    <w:rsid w:val="002E28A6"/>
    <w:rsid w:val="002E38DB"/>
    <w:rsid w:val="002E4C0F"/>
    <w:rsid w:val="002F0EB6"/>
    <w:rsid w:val="002F3DEB"/>
    <w:rsid w:val="002F41C4"/>
    <w:rsid w:val="002F4DB1"/>
    <w:rsid w:val="002F68AA"/>
    <w:rsid w:val="002F6E94"/>
    <w:rsid w:val="00303876"/>
    <w:rsid w:val="003052E4"/>
    <w:rsid w:val="00313783"/>
    <w:rsid w:val="00313FF7"/>
    <w:rsid w:val="003166A4"/>
    <w:rsid w:val="00321C37"/>
    <w:rsid w:val="003253CC"/>
    <w:rsid w:val="00327382"/>
    <w:rsid w:val="003274B8"/>
    <w:rsid w:val="00331ACC"/>
    <w:rsid w:val="00332750"/>
    <w:rsid w:val="00335DF0"/>
    <w:rsid w:val="00341B17"/>
    <w:rsid w:val="003421C8"/>
    <w:rsid w:val="003425C7"/>
    <w:rsid w:val="00344025"/>
    <w:rsid w:val="0034408D"/>
    <w:rsid w:val="00344758"/>
    <w:rsid w:val="003478AA"/>
    <w:rsid w:val="0035045B"/>
    <w:rsid w:val="003513EE"/>
    <w:rsid w:val="0035366B"/>
    <w:rsid w:val="00357C93"/>
    <w:rsid w:val="003609E2"/>
    <w:rsid w:val="00361C7D"/>
    <w:rsid w:val="00367445"/>
    <w:rsid w:val="00373F62"/>
    <w:rsid w:val="0038178F"/>
    <w:rsid w:val="003838B8"/>
    <w:rsid w:val="0038700E"/>
    <w:rsid w:val="003936EA"/>
    <w:rsid w:val="00394212"/>
    <w:rsid w:val="00394EC2"/>
    <w:rsid w:val="0039590E"/>
    <w:rsid w:val="00397E3B"/>
    <w:rsid w:val="003A1F38"/>
    <w:rsid w:val="003A448E"/>
    <w:rsid w:val="003A5281"/>
    <w:rsid w:val="003A7CF8"/>
    <w:rsid w:val="003B140E"/>
    <w:rsid w:val="003B1886"/>
    <w:rsid w:val="003B3B57"/>
    <w:rsid w:val="003B3D3E"/>
    <w:rsid w:val="003B5861"/>
    <w:rsid w:val="003B5E93"/>
    <w:rsid w:val="003C036C"/>
    <w:rsid w:val="003C319E"/>
    <w:rsid w:val="003C35F3"/>
    <w:rsid w:val="003C42A5"/>
    <w:rsid w:val="003D4EEB"/>
    <w:rsid w:val="003D7996"/>
    <w:rsid w:val="003E1A41"/>
    <w:rsid w:val="003E585C"/>
    <w:rsid w:val="003E7AD0"/>
    <w:rsid w:val="003F084C"/>
    <w:rsid w:val="003F55B4"/>
    <w:rsid w:val="004004F2"/>
    <w:rsid w:val="004037BD"/>
    <w:rsid w:val="00405A32"/>
    <w:rsid w:val="00405C78"/>
    <w:rsid w:val="00413B4D"/>
    <w:rsid w:val="00415113"/>
    <w:rsid w:val="00420930"/>
    <w:rsid w:val="00423045"/>
    <w:rsid w:val="00424593"/>
    <w:rsid w:val="00427343"/>
    <w:rsid w:val="00431D8A"/>
    <w:rsid w:val="0043229D"/>
    <w:rsid w:val="00434394"/>
    <w:rsid w:val="00435171"/>
    <w:rsid w:val="004367DE"/>
    <w:rsid w:val="00437F61"/>
    <w:rsid w:val="00442C2B"/>
    <w:rsid w:val="00453435"/>
    <w:rsid w:val="00471C44"/>
    <w:rsid w:val="004745A3"/>
    <w:rsid w:val="004775EA"/>
    <w:rsid w:val="004778CB"/>
    <w:rsid w:val="00477DED"/>
    <w:rsid w:val="00480705"/>
    <w:rsid w:val="00481C33"/>
    <w:rsid w:val="00481F00"/>
    <w:rsid w:val="00485A98"/>
    <w:rsid w:val="00485C69"/>
    <w:rsid w:val="00485F5A"/>
    <w:rsid w:val="0048787C"/>
    <w:rsid w:val="00491E02"/>
    <w:rsid w:val="00493A48"/>
    <w:rsid w:val="0049489D"/>
    <w:rsid w:val="00494B79"/>
    <w:rsid w:val="00496A9C"/>
    <w:rsid w:val="00497558"/>
    <w:rsid w:val="00497578"/>
    <w:rsid w:val="004A0C06"/>
    <w:rsid w:val="004A0F47"/>
    <w:rsid w:val="004A32E8"/>
    <w:rsid w:val="004A7572"/>
    <w:rsid w:val="004B37F8"/>
    <w:rsid w:val="004B453F"/>
    <w:rsid w:val="004B6556"/>
    <w:rsid w:val="004C02E1"/>
    <w:rsid w:val="004C1249"/>
    <w:rsid w:val="004C2CC7"/>
    <w:rsid w:val="004C41CF"/>
    <w:rsid w:val="004C45FD"/>
    <w:rsid w:val="004C47E3"/>
    <w:rsid w:val="004C5BAC"/>
    <w:rsid w:val="004D013F"/>
    <w:rsid w:val="004D16FC"/>
    <w:rsid w:val="004D63EC"/>
    <w:rsid w:val="004D7BAC"/>
    <w:rsid w:val="004E0070"/>
    <w:rsid w:val="004E3550"/>
    <w:rsid w:val="004E37E2"/>
    <w:rsid w:val="004E3DD9"/>
    <w:rsid w:val="004E4D99"/>
    <w:rsid w:val="004E61F3"/>
    <w:rsid w:val="004E6CFD"/>
    <w:rsid w:val="004E7633"/>
    <w:rsid w:val="004E7D32"/>
    <w:rsid w:val="004F0C5E"/>
    <w:rsid w:val="004F0DE8"/>
    <w:rsid w:val="004F1C40"/>
    <w:rsid w:val="004F4218"/>
    <w:rsid w:val="004F738E"/>
    <w:rsid w:val="005009A5"/>
    <w:rsid w:val="00514C29"/>
    <w:rsid w:val="0051514A"/>
    <w:rsid w:val="00515848"/>
    <w:rsid w:val="00515C7A"/>
    <w:rsid w:val="0051715C"/>
    <w:rsid w:val="0052120F"/>
    <w:rsid w:val="00523843"/>
    <w:rsid w:val="0052633E"/>
    <w:rsid w:val="005267AA"/>
    <w:rsid w:val="00527EF1"/>
    <w:rsid w:val="0053123D"/>
    <w:rsid w:val="00540F40"/>
    <w:rsid w:val="00541E84"/>
    <w:rsid w:val="00542AB4"/>
    <w:rsid w:val="00545DDF"/>
    <w:rsid w:val="00546BC0"/>
    <w:rsid w:val="00547FC0"/>
    <w:rsid w:val="00555891"/>
    <w:rsid w:val="00560D6C"/>
    <w:rsid w:val="00561045"/>
    <w:rsid w:val="005610C9"/>
    <w:rsid w:val="00561C20"/>
    <w:rsid w:val="00564454"/>
    <w:rsid w:val="00566BC4"/>
    <w:rsid w:val="00567CDB"/>
    <w:rsid w:val="00567F1B"/>
    <w:rsid w:val="0057054A"/>
    <w:rsid w:val="00572606"/>
    <w:rsid w:val="00574D2C"/>
    <w:rsid w:val="00576541"/>
    <w:rsid w:val="00577944"/>
    <w:rsid w:val="00581800"/>
    <w:rsid w:val="005909D8"/>
    <w:rsid w:val="00592101"/>
    <w:rsid w:val="005A086B"/>
    <w:rsid w:val="005B1E69"/>
    <w:rsid w:val="005B2C39"/>
    <w:rsid w:val="005B67AF"/>
    <w:rsid w:val="005C0B69"/>
    <w:rsid w:val="005C42C3"/>
    <w:rsid w:val="005C6761"/>
    <w:rsid w:val="005C7774"/>
    <w:rsid w:val="005D02D1"/>
    <w:rsid w:val="005D2217"/>
    <w:rsid w:val="005D3853"/>
    <w:rsid w:val="005D54AE"/>
    <w:rsid w:val="005D6AC0"/>
    <w:rsid w:val="005E0EBE"/>
    <w:rsid w:val="005E29C8"/>
    <w:rsid w:val="005E50B0"/>
    <w:rsid w:val="005F0241"/>
    <w:rsid w:val="005F2AE5"/>
    <w:rsid w:val="005F386F"/>
    <w:rsid w:val="005F509E"/>
    <w:rsid w:val="005F5BDA"/>
    <w:rsid w:val="005F5C89"/>
    <w:rsid w:val="00604C80"/>
    <w:rsid w:val="00605CCF"/>
    <w:rsid w:val="00607CDF"/>
    <w:rsid w:val="00613360"/>
    <w:rsid w:val="00613805"/>
    <w:rsid w:val="00614862"/>
    <w:rsid w:val="00614D24"/>
    <w:rsid w:val="006169E6"/>
    <w:rsid w:val="00616D24"/>
    <w:rsid w:val="00620FA0"/>
    <w:rsid w:val="00621D80"/>
    <w:rsid w:val="00623F5E"/>
    <w:rsid w:val="00624863"/>
    <w:rsid w:val="006248D8"/>
    <w:rsid w:val="006264D0"/>
    <w:rsid w:val="00627312"/>
    <w:rsid w:val="006307D3"/>
    <w:rsid w:val="00630FE5"/>
    <w:rsid w:val="00632E61"/>
    <w:rsid w:val="00635774"/>
    <w:rsid w:val="006373A6"/>
    <w:rsid w:val="006376D9"/>
    <w:rsid w:val="0064050D"/>
    <w:rsid w:val="006438F1"/>
    <w:rsid w:val="00653377"/>
    <w:rsid w:val="006547C1"/>
    <w:rsid w:val="00656742"/>
    <w:rsid w:val="0066182D"/>
    <w:rsid w:val="006644A2"/>
    <w:rsid w:val="006660FC"/>
    <w:rsid w:val="00670531"/>
    <w:rsid w:val="00672718"/>
    <w:rsid w:val="006732F6"/>
    <w:rsid w:val="00677F4E"/>
    <w:rsid w:val="00680217"/>
    <w:rsid w:val="00680282"/>
    <w:rsid w:val="00681774"/>
    <w:rsid w:val="00682737"/>
    <w:rsid w:val="00683224"/>
    <w:rsid w:val="00684B4E"/>
    <w:rsid w:val="00684F37"/>
    <w:rsid w:val="00687A1C"/>
    <w:rsid w:val="00690AAB"/>
    <w:rsid w:val="00692246"/>
    <w:rsid w:val="00692448"/>
    <w:rsid w:val="00692DB8"/>
    <w:rsid w:val="00693B6D"/>
    <w:rsid w:val="00695204"/>
    <w:rsid w:val="006953F5"/>
    <w:rsid w:val="006954FD"/>
    <w:rsid w:val="0069672E"/>
    <w:rsid w:val="00697062"/>
    <w:rsid w:val="006A0549"/>
    <w:rsid w:val="006A1B33"/>
    <w:rsid w:val="006A3C53"/>
    <w:rsid w:val="006A41A5"/>
    <w:rsid w:val="006A5864"/>
    <w:rsid w:val="006A5FBB"/>
    <w:rsid w:val="006B0836"/>
    <w:rsid w:val="006B35AD"/>
    <w:rsid w:val="006C0458"/>
    <w:rsid w:val="006C0661"/>
    <w:rsid w:val="006C0C09"/>
    <w:rsid w:val="006C326E"/>
    <w:rsid w:val="006C3C2A"/>
    <w:rsid w:val="006D1CBC"/>
    <w:rsid w:val="006D666E"/>
    <w:rsid w:val="006E18D9"/>
    <w:rsid w:val="006E25D9"/>
    <w:rsid w:val="006E74CC"/>
    <w:rsid w:val="006F56BC"/>
    <w:rsid w:val="007029AC"/>
    <w:rsid w:val="00704F19"/>
    <w:rsid w:val="007058D5"/>
    <w:rsid w:val="007112D3"/>
    <w:rsid w:val="00711367"/>
    <w:rsid w:val="00711561"/>
    <w:rsid w:val="00712ABF"/>
    <w:rsid w:val="00720248"/>
    <w:rsid w:val="0072444D"/>
    <w:rsid w:val="00730B21"/>
    <w:rsid w:val="00730FCC"/>
    <w:rsid w:val="007341E2"/>
    <w:rsid w:val="00735FCF"/>
    <w:rsid w:val="00736357"/>
    <w:rsid w:val="0074107B"/>
    <w:rsid w:val="00741367"/>
    <w:rsid w:val="007429A1"/>
    <w:rsid w:val="00742C62"/>
    <w:rsid w:val="00743A8F"/>
    <w:rsid w:val="00744B9F"/>
    <w:rsid w:val="00747269"/>
    <w:rsid w:val="0074733C"/>
    <w:rsid w:val="007500DF"/>
    <w:rsid w:val="00750A5D"/>
    <w:rsid w:val="00751EC6"/>
    <w:rsid w:val="00751FE7"/>
    <w:rsid w:val="00765756"/>
    <w:rsid w:val="00767A50"/>
    <w:rsid w:val="00771359"/>
    <w:rsid w:val="007801A5"/>
    <w:rsid w:val="00781CB6"/>
    <w:rsid w:val="00784206"/>
    <w:rsid w:val="00787A41"/>
    <w:rsid w:val="00790D2B"/>
    <w:rsid w:val="007936E1"/>
    <w:rsid w:val="00793B3D"/>
    <w:rsid w:val="007A0416"/>
    <w:rsid w:val="007A0C23"/>
    <w:rsid w:val="007A19CA"/>
    <w:rsid w:val="007A4422"/>
    <w:rsid w:val="007A6710"/>
    <w:rsid w:val="007A7899"/>
    <w:rsid w:val="007B04F4"/>
    <w:rsid w:val="007C4FCE"/>
    <w:rsid w:val="007C53F5"/>
    <w:rsid w:val="007D3C3D"/>
    <w:rsid w:val="007D4BD6"/>
    <w:rsid w:val="007E3096"/>
    <w:rsid w:val="007E70EB"/>
    <w:rsid w:val="007E74D0"/>
    <w:rsid w:val="007F08A8"/>
    <w:rsid w:val="007F2E47"/>
    <w:rsid w:val="007F39DC"/>
    <w:rsid w:val="007F4A4B"/>
    <w:rsid w:val="007F5408"/>
    <w:rsid w:val="007F57B6"/>
    <w:rsid w:val="007F781A"/>
    <w:rsid w:val="00801651"/>
    <w:rsid w:val="00802181"/>
    <w:rsid w:val="008037D0"/>
    <w:rsid w:val="00810885"/>
    <w:rsid w:val="0081313A"/>
    <w:rsid w:val="008137D5"/>
    <w:rsid w:val="008158AE"/>
    <w:rsid w:val="00816B80"/>
    <w:rsid w:val="00817C6E"/>
    <w:rsid w:val="00826F81"/>
    <w:rsid w:val="00827792"/>
    <w:rsid w:val="008307AE"/>
    <w:rsid w:val="00832F42"/>
    <w:rsid w:val="00833A7E"/>
    <w:rsid w:val="00833FCB"/>
    <w:rsid w:val="00834BA6"/>
    <w:rsid w:val="0083514E"/>
    <w:rsid w:val="00835318"/>
    <w:rsid w:val="008375B8"/>
    <w:rsid w:val="0084018F"/>
    <w:rsid w:val="008444FE"/>
    <w:rsid w:val="00844879"/>
    <w:rsid w:val="0084631B"/>
    <w:rsid w:val="008463DE"/>
    <w:rsid w:val="00846EE9"/>
    <w:rsid w:val="008470B1"/>
    <w:rsid w:val="008557B0"/>
    <w:rsid w:val="008574AC"/>
    <w:rsid w:val="008605B6"/>
    <w:rsid w:val="00860642"/>
    <w:rsid w:val="00860788"/>
    <w:rsid w:val="00860CD7"/>
    <w:rsid w:val="0086146E"/>
    <w:rsid w:val="0086543F"/>
    <w:rsid w:val="00867560"/>
    <w:rsid w:val="008678DF"/>
    <w:rsid w:val="00871493"/>
    <w:rsid w:val="00871587"/>
    <w:rsid w:val="00880EF6"/>
    <w:rsid w:val="008824F5"/>
    <w:rsid w:val="008849E5"/>
    <w:rsid w:val="00886FCE"/>
    <w:rsid w:val="00890743"/>
    <w:rsid w:val="00891CC0"/>
    <w:rsid w:val="0089219E"/>
    <w:rsid w:val="00892F42"/>
    <w:rsid w:val="00894745"/>
    <w:rsid w:val="00894E8B"/>
    <w:rsid w:val="008957D1"/>
    <w:rsid w:val="008979F3"/>
    <w:rsid w:val="00897B82"/>
    <w:rsid w:val="008A398C"/>
    <w:rsid w:val="008A5C96"/>
    <w:rsid w:val="008B323C"/>
    <w:rsid w:val="008B36E0"/>
    <w:rsid w:val="008B4B34"/>
    <w:rsid w:val="008C172F"/>
    <w:rsid w:val="008C79E6"/>
    <w:rsid w:val="008D4122"/>
    <w:rsid w:val="008E2068"/>
    <w:rsid w:val="008F2A6C"/>
    <w:rsid w:val="008F3361"/>
    <w:rsid w:val="008F4FB6"/>
    <w:rsid w:val="008F57D5"/>
    <w:rsid w:val="008F5D6D"/>
    <w:rsid w:val="008F7367"/>
    <w:rsid w:val="008F7F0D"/>
    <w:rsid w:val="009000DC"/>
    <w:rsid w:val="00900B8B"/>
    <w:rsid w:val="009045A3"/>
    <w:rsid w:val="0091280C"/>
    <w:rsid w:val="0091517D"/>
    <w:rsid w:val="00920AAC"/>
    <w:rsid w:val="009212FB"/>
    <w:rsid w:val="00921533"/>
    <w:rsid w:val="00923541"/>
    <w:rsid w:val="00931121"/>
    <w:rsid w:val="009315FB"/>
    <w:rsid w:val="00936E80"/>
    <w:rsid w:val="00936EE1"/>
    <w:rsid w:val="00937D6C"/>
    <w:rsid w:val="009424C8"/>
    <w:rsid w:val="0094312A"/>
    <w:rsid w:val="0094405B"/>
    <w:rsid w:val="00950A25"/>
    <w:rsid w:val="009538F0"/>
    <w:rsid w:val="00953BBE"/>
    <w:rsid w:val="009549A0"/>
    <w:rsid w:val="0096109F"/>
    <w:rsid w:val="009611CE"/>
    <w:rsid w:val="00961D4D"/>
    <w:rsid w:val="009628E6"/>
    <w:rsid w:val="00963330"/>
    <w:rsid w:val="00971698"/>
    <w:rsid w:val="009723A5"/>
    <w:rsid w:val="00972A89"/>
    <w:rsid w:val="0097524E"/>
    <w:rsid w:val="00975E8F"/>
    <w:rsid w:val="00977E49"/>
    <w:rsid w:val="00981283"/>
    <w:rsid w:val="0098176A"/>
    <w:rsid w:val="00982C9D"/>
    <w:rsid w:val="00984C59"/>
    <w:rsid w:val="0098734E"/>
    <w:rsid w:val="009906B0"/>
    <w:rsid w:val="009913CA"/>
    <w:rsid w:val="00991CE5"/>
    <w:rsid w:val="009932B8"/>
    <w:rsid w:val="00995197"/>
    <w:rsid w:val="009A17C5"/>
    <w:rsid w:val="009A3097"/>
    <w:rsid w:val="009A761E"/>
    <w:rsid w:val="009B169B"/>
    <w:rsid w:val="009B3248"/>
    <w:rsid w:val="009B5770"/>
    <w:rsid w:val="009B76C8"/>
    <w:rsid w:val="009B78D4"/>
    <w:rsid w:val="009C016C"/>
    <w:rsid w:val="009C13E8"/>
    <w:rsid w:val="009C39A8"/>
    <w:rsid w:val="009C56F3"/>
    <w:rsid w:val="009D1873"/>
    <w:rsid w:val="009D41C9"/>
    <w:rsid w:val="009D5DD4"/>
    <w:rsid w:val="009E03A6"/>
    <w:rsid w:val="009E4410"/>
    <w:rsid w:val="009F072F"/>
    <w:rsid w:val="009F11BB"/>
    <w:rsid w:val="009F79BC"/>
    <w:rsid w:val="00A00C54"/>
    <w:rsid w:val="00A138CE"/>
    <w:rsid w:val="00A16D80"/>
    <w:rsid w:val="00A20511"/>
    <w:rsid w:val="00A211BA"/>
    <w:rsid w:val="00A248C2"/>
    <w:rsid w:val="00A2615F"/>
    <w:rsid w:val="00A277EB"/>
    <w:rsid w:val="00A3198D"/>
    <w:rsid w:val="00A3229A"/>
    <w:rsid w:val="00A34199"/>
    <w:rsid w:val="00A37D03"/>
    <w:rsid w:val="00A40C84"/>
    <w:rsid w:val="00A41609"/>
    <w:rsid w:val="00A4307C"/>
    <w:rsid w:val="00A45383"/>
    <w:rsid w:val="00A47767"/>
    <w:rsid w:val="00A47E87"/>
    <w:rsid w:val="00A500AA"/>
    <w:rsid w:val="00A51D8C"/>
    <w:rsid w:val="00A528E9"/>
    <w:rsid w:val="00A55998"/>
    <w:rsid w:val="00A566DE"/>
    <w:rsid w:val="00A56714"/>
    <w:rsid w:val="00A57798"/>
    <w:rsid w:val="00A60085"/>
    <w:rsid w:val="00A6107A"/>
    <w:rsid w:val="00A61541"/>
    <w:rsid w:val="00A6189F"/>
    <w:rsid w:val="00A61E66"/>
    <w:rsid w:val="00A6317E"/>
    <w:rsid w:val="00A64141"/>
    <w:rsid w:val="00A6685D"/>
    <w:rsid w:val="00A66AD9"/>
    <w:rsid w:val="00A77681"/>
    <w:rsid w:val="00A81442"/>
    <w:rsid w:val="00A81B72"/>
    <w:rsid w:val="00A8447F"/>
    <w:rsid w:val="00A87DB4"/>
    <w:rsid w:val="00A906A6"/>
    <w:rsid w:val="00A90EC9"/>
    <w:rsid w:val="00A9776A"/>
    <w:rsid w:val="00AA2238"/>
    <w:rsid w:val="00AA2ED0"/>
    <w:rsid w:val="00AA4254"/>
    <w:rsid w:val="00AA70A9"/>
    <w:rsid w:val="00AA7EF9"/>
    <w:rsid w:val="00AB1FCF"/>
    <w:rsid w:val="00AB20B7"/>
    <w:rsid w:val="00AB3FE3"/>
    <w:rsid w:val="00AC12F3"/>
    <w:rsid w:val="00AC392E"/>
    <w:rsid w:val="00AC5C40"/>
    <w:rsid w:val="00AC64F4"/>
    <w:rsid w:val="00AD05EB"/>
    <w:rsid w:val="00AD1FBF"/>
    <w:rsid w:val="00AD3BC0"/>
    <w:rsid w:val="00AE1B0A"/>
    <w:rsid w:val="00AE3F4E"/>
    <w:rsid w:val="00AE418D"/>
    <w:rsid w:val="00AF00DE"/>
    <w:rsid w:val="00AF2DEE"/>
    <w:rsid w:val="00AF5293"/>
    <w:rsid w:val="00AF62BE"/>
    <w:rsid w:val="00AF6D7A"/>
    <w:rsid w:val="00B003DB"/>
    <w:rsid w:val="00B0105B"/>
    <w:rsid w:val="00B019C5"/>
    <w:rsid w:val="00B02E19"/>
    <w:rsid w:val="00B050E1"/>
    <w:rsid w:val="00B13DB2"/>
    <w:rsid w:val="00B145CE"/>
    <w:rsid w:val="00B14F9F"/>
    <w:rsid w:val="00B1663B"/>
    <w:rsid w:val="00B171E6"/>
    <w:rsid w:val="00B20BC3"/>
    <w:rsid w:val="00B21385"/>
    <w:rsid w:val="00B21501"/>
    <w:rsid w:val="00B22324"/>
    <w:rsid w:val="00B25516"/>
    <w:rsid w:val="00B25EFC"/>
    <w:rsid w:val="00B305C5"/>
    <w:rsid w:val="00B30AE0"/>
    <w:rsid w:val="00B30E81"/>
    <w:rsid w:val="00B316F3"/>
    <w:rsid w:val="00B35B1C"/>
    <w:rsid w:val="00B364A6"/>
    <w:rsid w:val="00B4023F"/>
    <w:rsid w:val="00B428D2"/>
    <w:rsid w:val="00B434CD"/>
    <w:rsid w:val="00B43C3E"/>
    <w:rsid w:val="00B455BB"/>
    <w:rsid w:val="00B479AD"/>
    <w:rsid w:val="00B501A6"/>
    <w:rsid w:val="00B517A5"/>
    <w:rsid w:val="00B51FE5"/>
    <w:rsid w:val="00B540EB"/>
    <w:rsid w:val="00B5440E"/>
    <w:rsid w:val="00B55920"/>
    <w:rsid w:val="00B56D77"/>
    <w:rsid w:val="00B61058"/>
    <w:rsid w:val="00B61767"/>
    <w:rsid w:val="00B63D47"/>
    <w:rsid w:val="00B67A09"/>
    <w:rsid w:val="00B718A6"/>
    <w:rsid w:val="00B72A9C"/>
    <w:rsid w:val="00B75FF0"/>
    <w:rsid w:val="00B760D8"/>
    <w:rsid w:val="00B80DA8"/>
    <w:rsid w:val="00B81B30"/>
    <w:rsid w:val="00B8251D"/>
    <w:rsid w:val="00B84C12"/>
    <w:rsid w:val="00B85382"/>
    <w:rsid w:val="00B857F0"/>
    <w:rsid w:val="00B85F47"/>
    <w:rsid w:val="00B90683"/>
    <w:rsid w:val="00B91171"/>
    <w:rsid w:val="00B91FC6"/>
    <w:rsid w:val="00BA0E78"/>
    <w:rsid w:val="00BA34C3"/>
    <w:rsid w:val="00BA387E"/>
    <w:rsid w:val="00BA6BED"/>
    <w:rsid w:val="00BB1013"/>
    <w:rsid w:val="00BB37B2"/>
    <w:rsid w:val="00BC1A38"/>
    <w:rsid w:val="00BC3D67"/>
    <w:rsid w:val="00BC5240"/>
    <w:rsid w:val="00BC5D18"/>
    <w:rsid w:val="00BC5F0C"/>
    <w:rsid w:val="00BD2103"/>
    <w:rsid w:val="00BD264C"/>
    <w:rsid w:val="00BD38A7"/>
    <w:rsid w:val="00BD5BDE"/>
    <w:rsid w:val="00BE37BE"/>
    <w:rsid w:val="00BE504C"/>
    <w:rsid w:val="00BF28EC"/>
    <w:rsid w:val="00BF39B4"/>
    <w:rsid w:val="00BF3EBD"/>
    <w:rsid w:val="00BF543A"/>
    <w:rsid w:val="00BF5744"/>
    <w:rsid w:val="00C028E9"/>
    <w:rsid w:val="00C06167"/>
    <w:rsid w:val="00C11A51"/>
    <w:rsid w:val="00C20A3C"/>
    <w:rsid w:val="00C21296"/>
    <w:rsid w:val="00C22088"/>
    <w:rsid w:val="00C22B97"/>
    <w:rsid w:val="00C23F03"/>
    <w:rsid w:val="00C26630"/>
    <w:rsid w:val="00C3018C"/>
    <w:rsid w:val="00C31333"/>
    <w:rsid w:val="00C33CBB"/>
    <w:rsid w:val="00C3446A"/>
    <w:rsid w:val="00C36207"/>
    <w:rsid w:val="00C36FBE"/>
    <w:rsid w:val="00C373DE"/>
    <w:rsid w:val="00C43610"/>
    <w:rsid w:val="00C47F3E"/>
    <w:rsid w:val="00C51B2D"/>
    <w:rsid w:val="00C52761"/>
    <w:rsid w:val="00C53DE3"/>
    <w:rsid w:val="00C53E30"/>
    <w:rsid w:val="00C54354"/>
    <w:rsid w:val="00C55412"/>
    <w:rsid w:val="00C60D48"/>
    <w:rsid w:val="00C6122C"/>
    <w:rsid w:val="00C61B4F"/>
    <w:rsid w:val="00C63C4C"/>
    <w:rsid w:val="00C65857"/>
    <w:rsid w:val="00C718A1"/>
    <w:rsid w:val="00C75577"/>
    <w:rsid w:val="00C766C1"/>
    <w:rsid w:val="00C767A0"/>
    <w:rsid w:val="00C810CA"/>
    <w:rsid w:val="00C821AB"/>
    <w:rsid w:val="00C82206"/>
    <w:rsid w:val="00C8337A"/>
    <w:rsid w:val="00C92CCC"/>
    <w:rsid w:val="00CA06B0"/>
    <w:rsid w:val="00CA0C4A"/>
    <w:rsid w:val="00CA1A61"/>
    <w:rsid w:val="00CA1FA7"/>
    <w:rsid w:val="00CA2000"/>
    <w:rsid w:val="00CA53C6"/>
    <w:rsid w:val="00CA790D"/>
    <w:rsid w:val="00CB1386"/>
    <w:rsid w:val="00CB15C6"/>
    <w:rsid w:val="00CB511F"/>
    <w:rsid w:val="00CC0438"/>
    <w:rsid w:val="00CC0F12"/>
    <w:rsid w:val="00CC4E05"/>
    <w:rsid w:val="00CD2233"/>
    <w:rsid w:val="00CD2AA7"/>
    <w:rsid w:val="00CD4165"/>
    <w:rsid w:val="00CE3F80"/>
    <w:rsid w:val="00CE58AA"/>
    <w:rsid w:val="00CF141A"/>
    <w:rsid w:val="00CF2639"/>
    <w:rsid w:val="00CF2887"/>
    <w:rsid w:val="00CF2AE9"/>
    <w:rsid w:val="00CF5962"/>
    <w:rsid w:val="00CF6CB2"/>
    <w:rsid w:val="00CF6F75"/>
    <w:rsid w:val="00CF793D"/>
    <w:rsid w:val="00D00CE5"/>
    <w:rsid w:val="00D032C0"/>
    <w:rsid w:val="00D0530E"/>
    <w:rsid w:val="00D0672B"/>
    <w:rsid w:val="00D07E3E"/>
    <w:rsid w:val="00D100F4"/>
    <w:rsid w:val="00D12F9E"/>
    <w:rsid w:val="00D15DBC"/>
    <w:rsid w:val="00D238E8"/>
    <w:rsid w:val="00D33468"/>
    <w:rsid w:val="00D341EF"/>
    <w:rsid w:val="00D36C70"/>
    <w:rsid w:val="00D37068"/>
    <w:rsid w:val="00D453FF"/>
    <w:rsid w:val="00D45480"/>
    <w:rsid w:val="00D45FF4"/>
    <w:rsid w:val="00D521C9"/>
    <w:rsid w:val="00D52712"/>
    <w:rsid w:val="00D61C25"/>
    <w:rsid w:val="00D61F8C"/>
    <w:rsid w:val="00D678EF"/>
    <w:rsid w:val="00D8117A"/>
    <w:rsid w:val="00D833D0"/>
    <w:rsid w:val="00D855E2"/>
    <w:rsid w:val="00D8628C"/>
    <w:rsid w:val="00D877A0"/>
    <w:rsid w:val="00D87BD0"/>
    <w:rsid w:val="00D94100"/>
    <w:rsid w:val="00D9792B"/>
    <w:rsid w:val="00DA0768"/>
    <w:rsid w:val="00DA177A"/>
    <w:rsid w:val="00DA59D7"/>
    <w:rsid w:val="00DA5F51"/>
    <w:rsid w:val="00DA6DC6"/>
    <w:rsid w:val="00DB4273"/>
    <w:rsid w:val="00DB43EC"/>
    <w:rsid w:val="00DB4C2B"/>
    <w:rsid w:val="00DB5E80"/>
    <w:rsid w:val="00DC1A41"/>
    <w:rsid w:val="00DC4F79"/>
    <w:rsid w:val="00DC6A18"/>
    <w:rsid w:val="00DD079E"/>
    <w:rsid w:val="00DD293A"/>
    <w:rsid w:val="00DE05AA"/>
    <w:rsid w:val="00DE1BAE"/>
    <w:rsid w:val="00DE3549"/>
    <w:rsid w:val="00DF11D0"/>
    <w:rsid w:val="00DF28BC"/>
    <w:rsid w:val="00DF3284"/>
    <w:rsid w:val="00DF4D8A"/>
    <w:rsid w:val="00DF50C7"/>
    <w:rsid w:val="00E01473"/>
    <w:rsid w:val="00E05B56"/>
    <w:rsid w:val="00E07505"/>
    <w:rsid w:val="00E1290B"/>
    <w:rsid w:val="00E13257"/>
    <w:rsid w:val="00E14782"/>
    <w:rsid w:val="00E268CA"/>
    <w:rsid w:val="00E27A4A"/>
    <w:rsid w:val="00E319CE"/>
    <w:rsid w:val="00E3397F"/>
    <w:rsid w:val="00E34118"/>
    <w:rsid w:val="00E342C5"/>
    <w:rsid w:val="00E34568"/>
    <w:rsid w:val="00E36324"/>
    <w:rsid w:val="00E369F3"/>
    <w:rsid w:val="00E37E3A"/>
    <w:rsid w:val="00E439A2"/>
    <w:rsid w:val="00E43B3F"/>
    <w:rsid w:val="00E46D4F"/>
    <w:rsid w:val="00E5022D"/>
    <w:rsid w:val="00E536C3"/>
    <w:rsid w:val="00E64F05"/>
    <w:rsid w:val="00E66B46"/>
    <w:rsid w:val="00E71318"/>
    <w:rsid w:val="00E72CC6"/>
    <w:rsid w:val="00E7345F"/>
    <w:rsid w:val="00E73549"/>
    <w:rsid w:val="00E743A3"/>
    <w:rsid w:val="00E750A4"/>
    <w:rsid w:val="00E80148"/>
    <w:rsid w:val="00E81D15"/>
    <w:rsid w:val="00E83E5A"/>
    <w:rsid w:val="00E879C7"/>
    <w:rsid w:val="00E90329"/>
    <w:rsid w:val="00E92EAA"/>
    <w:rsid w:val="00E9757A"/>
    <w:rsid w:val="00EA0642"/>
    <w:rsid w:val="00EA1FDF"/>
    <w:rsid w:val="00EA2D45"/>
    <w:rsid w:val="00EA7ACC"/>
    <w:rsid w:val="00EB09A4"/>
    <w:rsid w:val="00EB1128"/>
    <w:rsid w:val="00EB126F"/>
    <w:rsid w:val="00EB47D0"/>
    <w:rsid w:val="00EB4B03"/>
    <w:rsid w:val="00EB6F9B"/>
    <w:rsid w:val="00EC395E"/>
    <w:rsid w:val="00EC6167"/>
    <w:rsid w:val="00EC6AFB"/>
    <w:rsid w:val="00ED0D54"/>
    <w:rsid w:val="00ED5D13"/>
    <w:rsid w:val="00ED5E42"/>
    <w:rsid w:val="00ED6FC0"/>
    <w:rsid w:val="00ED7E8B"/>
    <w:rsid w:val="00EE390B"/>
    <w:rsid w:val="00EF1295"/>
    <w:rsid w:val="00EF14F1"/>
    <w:rsid w:val="00EF294E"/>
    <w:rsid w:val="00EF6193"/>
    <w:rsid w:val="00EF785E"/>
    <w:rsid w:val="00F00813"/>
    <w:rsid w:val="00F05D33"/>
    <w:rsid w:val="00F10E32"/>
    <w:rsid w:val="00F115E8"/>
    <w:rsid w:val="00F17AF7"/>
    <w:rsid w:val="00F267A7"/>
    <w:rsid w:val="00F27501"/>
    <w:rsid w:val="00F319C4"/>
    <w:rsid w:val="00F32FD3"/>
    <w:rsid w:val="00F33550"/>
    <w:rsid w:val="00F33557"/>
    <w:rsid w:val="00F41A62"/>
    <w:rsid w:val="00F44966"/>
    <w:rsid w:val="00F45454"/>
    <w:rsid w:val="00F4712B"/>
    <w:rsid w:val="00F5168E"/>
    <w:rsid w:val="00F51A48"/>
    <w:rsid w:val="00F51BC9"/>
    <w:rsid w:val="00F53314"/>
    <w:rsid w:val="00F53D61"/>
    <w:rsid w:val="00F5673F"/>
    <w:rsid w:val="00F57FD4"/>
    <w:rsid w:val="00F60128"/>
    <w:rsid w:val="00F629EC"/>
    <w:rsid w:val="00F63F46"/>
    <w:rsid w:val="00F65617"/>
    <w:rsid w:val="00F70CDE"/>
    <w:rsid w:val="00F71609"/>
    <w:rsid w:val="00F71FC2"/>
    <w:rsid w:val="00F72B32"/>
    <w:rsid w:val="00F770A6"/>
    <w:rsid w:val="00F7753C"/>
    <w:rsid w:val="00F8006D"/>
    <w:rsid w:val="00F8157E"/>
    <w:rsid w:val="00F85C22"/>
    <w:rsid w:val="00F85E48"/>
    <w:rsid w:val="00F90D51"/>
    <w:rsid w:val="00F9336A"/>
    <w:rsid w:val="00F93CCD"/>
    <w:rsid w:val="00F941B9"/>
    <w:rsid w:val="00FA2D26"/>
    <w:rsid w:val="00FA54FD"/>
    <w:rsid w:val="00FB2623"/>
    <w:rsid w:val="00FB26D3"/>
    <w:rsid w:val="00FB54F8"/>
    <w:rsid w:val="00FB5B01"/>
    <w:rsid w:val="00FC0567"/>
    <w:rsid w:val="00FC76A6"/>
    <w:rsid w:val="00FD0359"/>
    <w:rsid w:val="00FD22A8"/>
    <w:rsid w:val="00FD5F68"/>
    <w:rsid w:val="00FD724D"/>
    <w:rsid w:val="00FE2730"/>
    <w:rsid w:val="00FE3849"/>
    <w:rsid w:val="00FE3DAC"/>
    <w:rsid w:val="00FE44FD"/>
    <w:rsid w:val="00FE4785"/>
    <w:rsid w:val="00FE5D81"/>
    <w:rsid w:val="00FF5068"/>
    <w:rsid w:val="00FF5097"/>
    <w:rsid w:val="00FF6952"/>
    <w:rsid w:val="00FF7307"/>
    <w:rsid w:val="25DD30F1"/>
    <w:rsid w:val="2FBAD126"/>
    <w:rsid w:val="3D09C7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A2E30"/>
  <w15:chartTrackingRefBased/>
  <w15:docId w15:val="{67E5A14A-D1CB-4FF8-9C7D-D91C097EF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FD"/>
    <w:rPr>
      <w:rFonts w:ascii="Times New Roman" w:eastAsia="Calibri" w:hAnsi="Times New Roman" w:cs="Times New Roman"/>
      <w:b/>
      <w:kern w:val="0"/>
      <w:sz w:val="24"/>
      <w:szCs w:val="24"/>
      <w:lang w:eastAsia="lv-LV"/>
      <w14:ligatures w14:val="none"/>
    </w:rPr>
  </w:style>
  <w:style w:type="paragraph" w:styleId="Heading1">
    <w:name w:val="heading 1"/>
    <w:aliases w:val="H1,First subtitle"/>
    <w:basedOn w:val="Heading3"/>
    <w:next w:val="Normal"/>
    <w:link w:val="Heading1Char"/>
    <w:qFormat/>
    <w:rsid w:val="004E3550"/>
    <w:pPr>
      <w:keepLines w:val="0"/>
      <w:numPr>
        <w:numId w:val="4"/>
      </w:numPr>
      <w:spacing w:before="480" w:after="240" w:line="240" w:lineRule="auto"/>
      <w:jc w:val="center"/>
      <w:outlineLvl w:val="0"/>
    </w:pPr>
  </w:style>
  <w:style w:type="paragraph" w:styleId="Heading2">
    <w:name w:val="heading 2"/>
    <w:aliases w:val="Second subtitle,Char"/>
    <w:basedOn w:val="Normal"/>
    <w:next w:val="Normal"/>
    <w:link w:val="Heading2Char"/>
    <w:unhideWhenUsed/>
    <w:qFormat/>
    <w:rsid w:val="00857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57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57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57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57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57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57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57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rsid w:val="004E3550"/>
    <w:rPr>
      <w:rFonts w:ascii="Times New Roman" w:eastAsiaTheme="majorEastAsia" w:hAnsi="Times New Roman" w:cstheme="majorBidi"/>
      <w:b/>
      <w:color w:val="0F4761" w:themeColor="accent1" w:themeShade="BF"/>
      <w:kern w:val="0"/>
      <w:sz w:val="28"/>
      <w:szCs w:val="28"/>
      <w:lang w:eastAsia="lv-LV"/>
      <w14:ligatures w14:val="none"/>
    </w:rPr>
  </w:style>
  <w:style w:type="character" w:customStyle="1" w:styleId="Heading2Char">
    <w:name w:val="Heading 2 Char"/>
    <w:aliases w:val="Second subtitle Char,Char Char1"/>
    <w:basedOn w:val="DefaultParagraphFont"/>
    <w:link w:val="Heading2"/>
    <w:rsid w:val="00857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57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574AC"/>
    <w:rPr>
      <w:rFonts w:eastAsiaTheme="majorEastAsia" w:cstheme="majorBidi"/>
      <w:i/>
      <w:iCs/>
      <w:color w:val="0F4761" w:themeColor="accent1" w:themeShade="BF"/>
    </w:rPr>
  </w:style>
  <w:style w:type="character" w:customStyle="1" w:styleId="Heading5Char">
    <w:name w:val="Heading 5 Char"/>
    <w:basedOn w:val="DefaultParagraphFont"/>
    <w:link w:val="Heading5"/>
    <w:rsid w:val="008574AC"/>
    <w:rPr>
      <w:rFonts w:eastAsiaTheme="majorEastAsia" w:cstheme="majorBidi"/>
      <w:color w:val="0F4761" w:themeColor="accent1" w:themeShade="BF"/>
    </w:rPr>
  </w:style>
  <w:style w:type="character" w:customStyle="1" w:styleId="Heading6Char">
    <w:name w:val="Heading 6 Char"/>
    <w:basedOn w:val="DefaultParagraphFont"/>
    <w:link w:val="Heading6"/>
    <w:rsid w:val="008574AC"/>
    <w:rPr>
      <w:rFonts w:eastAsiaTheme="majorEastAsia" w:cstheme="majorBidi"/>
      <w:i/>
      <w:iCs/>
      <w:color w:val="595959" w:themeColor="text1" w:themeTint="A6"/>
    </w:rPr>
  </w:style>
  <w:style w:type="character" w:customStyle="1" w:styleId="Heading7Char">
    <w:name w:val="Heading 7 Char"/>
    <w:basedOn w:val="DefaultParagraphFont"/>
    <w:link w:val="Heading7"/>
    <w:rsid w:val="008574AC"/>
    <w:rPr>
      <w:rFonts w:eastAsiaTheme="majorEastAsia" w:cstheme="majorBidi"/>
      <w:color w:val="595959" w:themeColor="text1" w:themeTint="A6"/>
    </w:rPr>
  </w:style>
  <w:style w:type="character" w:customStyle="1" w:styleId="Heading8Char">
    <w:name w:val="Heading 8 Char"/>
    <w:basedOn w:val="DefaultParagraphFont"/>
    <w:link w:val="Heading8"/>
    <w:rsid w:val="008574AC"/>
    <w:rPr>
      <w:rFonts w:eastAsiaTheme="majorEastAsia" w:cstheme="majorBidi"/>
      <w:i/>
      <w:iCs/>
      <w:color w:val="272727" w:themeColor="text1" w:themeTint="D8"/>
    </w:rPr>
  </w:style>
  <w:style w:type="character" w:customStyle="1" w:styleId="Heading9Char">
    <w:name w:val="Heading 9 Char"/>
    <w:basedOn w:val="DefaultParagraphFont"/>
    <w:link w:val="Heading9"/>
    <w:rsid w:val="008574AC"/>
    <w:rPr>
      <w:rFonts w:eastAsiaTheme="majorEastAsia" w:cstheme="majorBidi"/>
      <w:color w:val="272727" w:themeColor="text1" w:themeTint="D8"/>
    </w:rPr>
  </w:style>
  <w:style w:type="paragraph" w:styleId="Title">
    <w:name w:val="Title"/>
    <w:basedOn w:val="Normal"/>
    <w:next w:val="Normal"/>
    <w:link w:val="TitleChar"/>
    <w:qFormat/>
    <w:rsid w:val="00857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57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4AC"/>
    <w:pPr>
      <w:spacing w:before="160"/>
      <w:jc w:val="center"/>
    </w:pPr>
    <w:rPr>
      <w:i/>
      <w:iCs/>
      <w:color w:val="404040" w:themeColor="text1" w:themeTint="BF"/>
    </w:rPr>
  </w:style>
  <w:style w:type="character" w:customStyle="1" w:styleId="QuoteChar">
    <w:name w:val="Quote Char"/>
    <w:basedOn w:val="DefaultParagraphFont"/>
    <w:link w:val="Quote"/>
    <w:uiPriority w:val="29"/>
    <w:rsid w:val="008574AC"/>
    <w:rPr>
      <w:i/>
      <w:iCs/>
      <w:color w:val="404040" w:themeColor="text1" w:themeTint="BF"/>
    </w:rPr>
  </w:style>
  <w:style w:type="paragraph" w:styleId="ListParagraph">
    <w:name w:val="List Paragraph"/>
    <w:aliases w:val="2,Bullet list,Colorful List - Accent 12,H&amp;P List Paragraph,Normal bullet 2,Strip,Saistīto dokumentu saraksts,List Paragraph1,Virsraksts,Syle 1,Numurets,PPS_Bullet,Virsraksti,Saraksta rindkopa1,List Paragraph11,Numbered Para 1,Dot pt,syle "/>
    <w:basedOn w:val="Normal"/>
    <w:link w:val="ListParagraphChar"/>
    <w:uiPriority w:val="34"/>
    <w:qFormat/>
    <w:rsid w:val="008574AC"/>
    <w:pPr>
      <w:ind w:left="720"/>
      <w:contextualSpacing/>
    </w:pPr>
  </w:style>
  <w:style w:type="character" w:styleId="IntenseEmphasis">
    <w:name w:val="Intense Emphasis"/>
    <w:basedOn w:val="DefaultParagraphFont"/>
    <w:uiPriority w:val="21"/>
    <w:qFormat/>
    <w:rsid w:val="008574AC"/>
    <w:rPr>
      <w:i/>
      <w:iCs/>
      <w:color w:val="0F4761" w:themeColor="accent1" w:themeShade="BF"/>
    </w:rPr>
  </w:style>
  <w:style w:type="paragraph" w:styleId="IntenseQuote">
    <w:name w:val="Intense Quote"/>
    <w:basedOn w:val="Normal"/>
    <w:next w:val="Normal"/>
    <w:link w:val="IntenseQuoteChar"/>
    <w:uiPriority w:val="30"/>
    <w:qFormat/>
    <w:rsid w:val="00857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4AC"/>
    <w:rPr>
      <w:i/>
      <w:iCs/>
      <w:color w:val="0F4761" w:themeColor="accent1" w:themeShade="BF"/>
    </w:rPr>
  </w:style>
  <w:style w:type="character" w:styleId="IntenseReference">
    <w:name w:val="Intense Reference"/>
    <w:basedOn w:val="DefaultParagraphFont"/>
    <w:uiPriority w:val="32"/>
    <w:qFormat/>
    <w:rsid w:val="008574AC"/>
    <w:rPr>
      <w:b/>
      <w:bCs/>
      <w:smallCaps/>
      <w:color w:val="0F4761" w:themeColor="accent1" w:themeShade="BF"/>
      <w:spacing w:val="5"/>
    </w:rPr>
  </w:style>
  <w:style w:type="paragraph" w:styleId="Header">
    <w:name w:val="header"/>
    <w:aliases w:val="Header Char1,Header Char Char"/>
    <w:basedOn w:val="Normal"/>
    <w:link w:val="HeaderChar"/>
    <w:unhideWhenUsed/>
    <w:rsid w:val="008574AC"/>
    <w:pPr>
      <w:tabs>
        <w:tab w:val="center" w:pos="4513"/>
        <w:tab w:val="right" w:pos="9026"/>
      </w:tabs>
      <w:spacing w:after="0" w:line="240" w:lineRule="auto"/>
    </w:pPr>
    <w:rPr>
      <w:b w:val="0"/>
      <w:sz w:val="20"/>
      <w:szCs w:val="20"/>
      <w:lang w:eastAsia="x-none"/>
    </w:rPr>
  </w:style>
  <w:style w:type="character" w:customStyle="1" w:styleId="HeaderChar">
    <w:name w:val="Header Char"/>
    <w:aliases w:val="Header Char1 Char,Header Char Char Char"/>
    <w:basedOn w:val="DefaultParagraphFont"/>
    <w:link w:val="Header"/>
    <w:rsid w:val="008574AC"/>
    <w:rPr>
      <w:rFonts w:ascii="Times New Roman" w:eastAsia="Calibri" w:hAnsi="Times New Roman" w:cs="Times New Roman"/>
      <w:kern w:val="0"/>
      <w:sz w:val="20"/>
      <w:szCs w:val="20"/>
      <w:lang w:eastAsia="x-none"/>
      <w14:ligatures w14:val="none"/>
    </w:rPr>
  </w:style>
  <w:style w:type="paragraph" w:styleId="Footer">
    <w:name w:val="footer"/>
    <w:aliases w:val="Char5 Char"/>
    <w:basedOn w:val="Normal"/>
    <w:link w:val="FooterChar"/>
    <w:uiPriority w:val="99"/>
    <w:unhideWhenUsed/>
    <w:rsid w:val="008574AC"/>
    <w:pPr>
      <w:tabs>
        <w:tab w:val="center" w:pos="4513"/>
        <w:tab w:val="right" w:pos="9026"/>
      </w:tabs>
      <w:spacing w:after="0" w:line="240" w:lineRule="auto"/>
    </w:pPr>
    <w:rPr>
      <w:b w:val="0"/>
      <w:sz w:val="20"/>
      <w:szCs w:val="20"/>
      <w:lang w:eastAsia="x-none"/>
    </w:rPr>
  </w:style>
  <w:style w:type="character" w:customStyle="1" w:styleId="FooterChar">
    <w:name w:val="Footer Char"/>
    <w:aliases w:val="Char5 Char Char"/>
    <w:basedOn w:val="DefaultParagraphFont"/>
    <w:link w:val="Footer"/>
    <w:uiPriority w:val="99"/>
    <w:rsid w:val="008574AC"/>
    <w:rPr>
      <w:rFonts w:ascii="Times New Roman" w:eastAsia="Calibri" w:hAnsi="Times New Roman" w:cs="Times New Roman"/>
      <w:kern w:val="0"/>
      <w:sz w:val="20"/>
      <w:szCs w:val="20"/>
      <w:lang w:eastAsia="x-none"/>
      <w14:ligatures w14:val="none"/>
    </w:rPr>
  </w:style>
  <w:style w:type="paragraph" w:customStyle="1" w:styleId="MediumGrid1-Accent21">
    <w:name w:val="Medium Grid 1 - Accent 21"/>
    <w:basedOn w:val="Normal"/>
    <w:uiPriority w:val="67"/>
    <w:qFormat/>
    <w:rsid w:val="008574AC"/>
    <w:pPr>
      <w:ind w:left="720"/>
      <w:contextualSpacing/>
    </w:pPr>
  </w:style>
  <w:style w:type="paragraph" w:customStyle="1" w:styleId="Style7">
    <w:name w:val="Style7"/>
    <w:basedOn w:val="Normal"/>
    <w:uiPriority w:val="99"/>
    <w:rsid w:val="008574AC"/>
    <w:pPr>
      <w:widowControl w:val="0"/>
      <w:autoSpaceDE w:val="0"/>
      <w:autoSpaceDN w:val="0"/>
      <w:adjustRightInd w:val="0"/>
      <w:spacing w:after="0" w:line="240" w:lineRule="auto"/>
    </w:pPr>
    <w:rPr>
      <w:rFonts w:eastAsia="Times New Roman"/>
    </w:rPr>
  </w:style>
  <w:style w:type="character" w:customStyle="1" w:styleId="FontStyle135">
    <w:name w:val="Font Style135"/>
    <w:uiPriority w:val="99"/>
    <w:rsid w:val="008574AC"/>
    <w:rPr>
      <w:rFonts w:ascii="Times New Roman" w:hAnsi="Times New Roman" w:cs="Times New Roman"/>
      <w:b/>
      <w:bCs/>
      <w:sz w:val="26"/>
      <w:szCs w:val="26"/>
    </w:rPr>
  </w:style>
  <w:style w:type="character" w:customStyle="1" w:styleId="FontStyle120">
    <w:name w:val="Font Style120"/>
    <w:uiPriority w:val="99"/>
    <w:rsid w:val="008574AC"/>
    <w:rPr>
      <w:rFonts w:ascii="Times New Roman" w:hAnsi="Times New Roman" w:cs="Times New Roman"/>
      <w:sz w:val="22"/>
      <w:szCs w:val="22"/>
    </w:rPr>
  </w:style>
  <w:style w:type="paragraph" w:customStyle="1" w:styleId="Style17">
    <w:name w:val="Style17"/>
    <w:basedOn w:val="Normal"/>
    <w:uiPriority w:val="99"/>
    <w:rsid w:val="008574AC"/>
    <w:pPr>
      <w:widowControl w:val="0"/>
      <w:autoSpaceDE w:val="0"/>
      <w:autoSpaceDN w:val="0"/>
      <w:adjustRightInd w:val="0"/>
      <w:spacing w:after="0" w:line="266" w:lineRule="exact"/>
      <w:ind w:hanging="554"/>
      <w:jc w:val="both"/>
    </w:pPr>
    <w:rPr>
      <w:rFonts w:eastAsia="Times New Roman"/>
    </w:rPr>
  </w:style>
  <w:style w:type="character" w:styleId="Hyperlink">
    <w:name w:val="Hyperlink"/>
    <w:uiPriority w:val="99"/>
    <w:unhideWhenUsed/>
    <w:rsid w:val="008574AC"/>
    <w:rPr>
      <w:color w:val="0563C1"/>
      <w:u w:val="single"/>
    </w:rPr>
  </w:style>
  <w:style w:type="table" w:styleId="TableGrid">
    <w:name w:val="Table Grid"/>
    <w:basedOn w:val="TableNormal"/>
    <w:uiPriority w:val="39"/>
    <w:qFormat/>
    <w:rsid w:val="008574AC"/>
    <w:pPr>
      <w:spacing w:after="0" w:line="240" w:lineRule="auto"/>
    </w:pPr>
    <w:rPr>
      <w:rFonts w:ascii="Times New Roman" w:eastAsia="Calibri"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nhideWhenUsed/>
    <w:qFormat/>
    <w:rsid w:val="008574AC"/>
    <w:pPr>
      <w:spacing w:after="0" w:line="240" w:lineRule="auto"/>
    </w:pPr>
    <w:rPr>
      <w:b w:val="0"/>
      <w:sz w:val="20"/>
      <w:szCs w:val="20"/>
      <w:lang w:eastAsia="x-none"/>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rsid w:val="008574AC"/>
    <w:rPr>
      <w:rFonts w:ascii="Times New Roman" w:eastAsia="Calibri" w:hAnsi="Times New Roman" w:cs="Times New Roman"/>
      <w:kern w:val="0"/>
      <w:sz w:val="20"/>
      <w:szCs w:val="20"/>
      <w:lang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8574AC"/>
    <w:rPr>
      <w:vertAlign w:val="superscript"/>
    </w:rPr>
  </w:style>
  <w:style w:type="paragraph" w:styleId="BalloonText">
    <w:name w:val="Balloon Text"/>
    <w:basedOn w:val="Normal"/>
    <w:link w:val="BalloonTextChar"/>
    <w:semiHidden/>
    <w:unhideWhenUsed/>
    <w:rsid w:val="008574AC"/>
    <w:pPr>
      <w:spacing w:after="0" w:line="240" w:lineRule="auto"/>
    </w:pPr>
    <w:rPr>
      <w:rFonts w:ascii="Segoe UI" w:hAnsi="Segoe UI"/>
      <w:b w:val="0"/>
      <w:sz w:val="18"/>
      <w:szCs w:val="18"/>
      <w:lang w:eastAsia="x-none"/>
    </w:rPr>
  </w:style>
  <w:style w:type="character" w:customStyle="1" w:styleId="BalloonTextChar">
    <w:name w:val="Balloon Text Char"/>
    <w:basedOn w:val="DefaultParagraphFont"/>
    <w:link w:val="BalloonText"/>
    <w:semiHidden/>
    <w:rsid w:val="008574AC"/>
    <w:rPr>
      <w:rFonts w:ascii="Segoe UI" w:eastAsia="Calibri" w:hAnsi="Segoe UI" w:cs="Times New Roman"/>
      <w:kern w:val="0"/>
      <w:sz w:val="18"/>
      <w:szCs w:val="18"/>
      <w:lang w:eastAsia="x-none"/>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1"/>
    <w:rsid w:val="008574AC"/>
    <w:pPr>
      <w:spacing w:after="120" w:line="240" w:lineRule="auto"/>
    </w:pPr>
    <w:rPr>
      <w:rFonts w:eastAsia="Times New Roman"/>
      <w:b w:val="0"/>
      <w:lang w:val="x-none" w:eastAsia="x-none"/>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basedOn w:val="DefaultParagraphFont"/>
    <w:link w:val="BodyText"/>
    <w:rsid w:val="008574AC"/>
    <w:rPr>
      <w:rFonts w:ascii="Times New Roman" w:eastAsia="Times New Roman" w:hAnsi="Times New Roman" w:cs="Times New Roman"/>
      <w:kern w:val="0"/>
      <w:sz w:val="24"/>
      <w:szCs w:val="24"/>
      <w:lang w:val="x-none" w:eastAsia="x-none"/>
      <w14:ligatures w14:val="none"/>
    </w:rPr>
  </w:style>
  <w:style w:type="character" w:customStyle="1" w:styleId="BodyTextChar">
    <w:name w:val="Body Text Char"/>
    <w:rsid w:val="008574AC"/>
    <w:rPr>
      <w:sz w:val="22"/>
      <w:szCs w:val="22"/>
      <w:lang w:eastAsia="en-US"/>
    </w:rPr>
  </w:style>
  <w:style w:type="character" w:customStyle="1" w:styleId="apple-style-span">
    <w:name w:val="apple-style-span"/>
    <w:basedOn w:val="DefaultParagraphFont"/>
    <w:rsid w:val="008574AC"/>
  </w:style>
  <w:style w:type="paragraph" w:customStyle="1" w:styleId="Punkts">
    <w:name w:val="Punkts"/>
    <w:basedOn w:val="Normal"/>
    <w:next w:val="Apakpunkts"/>
    <w:rsid w:val="008574AC"/>
    <w:pPr>
      <w:numPr>
        <w:numId w:val="5"/>
      </w:numPr>
      <w:spacing w:after="0" w:line="240" w:lineRule="auto"/>
    </w:pPr>
    <w:rPr>
      <w:rFonts w:ascii="Arial" w:eastAsia="Times New Roman" w:hAnsi="Arial"/>
      <w:b w:val="0"/>
      <w:sz w:val="20"/>
    </w:rPr>
  </w:style>
  <w:style w:type="paragraph" w:customStyle="1" w:styleId="Apakpunkts">
    <w:name w:val="Apakšpunkts"/>
    <w:basedOn w:val="Normal"/>
    <w:link w:val="ApakpunktsChar"/>
    <w:rsid w:val="008574AC"/>
    <w:pPr>
      <w:numPr>
        <w:ilvl w:val="1"/>
        <w:numId w:val="5"/>
      </w:numPr>
      <w:spacing w:after="0" w:line="240" w:lineRule="auto"/>
    </w:pPr>
    <w:rPr>
      <w:rFonts w:ascii="Arial" w:eastAsia="Times New Roman" w:hAnsi="Arial"/>
      <w:sz w:val="20"/>
      <w:lang w:val="x-none" w:eastAsia="x-none"/>
    </w:rPr>
  </w:style>
  <w:style w:type="paragraph" w:customStyle="1" w:styleId="Paragrfs">
    <w:name w:val="Paragrāfs"/>
    <w:basedOn w:val="Normal"/>
    <w:next w:val="Rindkopa"/>
    <w:rsid w:val="008574AC"/>
    <w:pPr>
      <w:numPr>
        <w:ilvl w:val="2"/>
        <w:numId w:val="5"/>
      </w:numPr>
      <w:spacing w:after="0" w:line="240" w:lineRule="auto"/>
      <w:jc w:val="both"/>
    </w:pPr>
    <w:rPr>
      <w:rFonts w:ascii="Arial" w:eastAsia="Times New Roman" w:hAnsi="Arial"/>
      <w:sz w:val="20"/>
    </w:rPr>
  </w:style>
  <w:style w:type="paragraph" w:customStyle="1" w:styleId="Rindkopa">
    <w:name w:val="Rindkopa"/>
    <w:basedOn w:val="Normal"/>
    <w:next w:val="Punkts"/>
    <w:rsid w:val="008574AC"/>
    <w:pPr>
      <w:spacing w:after="0" w:line="240" w:lineRule="auto"/>
      <w:ind w:left="851"/>
      <w:jc w:val="both"/>
    </w:pPr>
    <w:rPr>
      <w:rFonts w:ascii="Arial" w:eastAsia="Times New Roman" w:hAnsi="Arial"/>
      <w:sz w:val="20"/>
    </w:rPr>
  </w:style>
  <w:style w:type="paragraph" w:customStyle="1" w:styleId="Atsauce">
    <w:name w:val="Atsauce"/>
    <w:basedOn w:val="FootnoteText"/>
    <w:rsid w:val="008574AC"/>
    <w:rPr>
      <w:rFonts w:ascii="Arial" w:eastAsia="Times New Roman" w:hAnsi="Arial" w:cs="Arial"/>
      <w:sz w:val="16"/>
      <w:szCs w:val="16"/>
    </w:rPr>
  </w:style>
  <w:style w:type="character" w:styleId="CommentReference">
    <w:name w:val="annotation reference"/>
    <w:uiPriority w:val="99"/>
    <w:semiHidden/>
    <w:unhideWhenUsed/>
    <w:rsid w:val="008574AC"/>
    <w:rPr>
      <w:sz w:val="16"/>
      <w:szCs w:val="16"/>
    </w:rPr>
  </w:style>
  <w:style w:type="paragraph" w:styleId="CommentText">
    <w:name w:val="annotation text"/>
    <w:basedOn w:val="Normal"/>
    <w:link w:val="CommentTextChar"/>
    <w:uiPriority w:val="99"/>
    <w:unhideWhenUsed/>
    <w:rsid w:val="008574AC"/>
    <w:rPr>
      <w:b w:val="0"/>
      <w:sz w:val="20"/>
      <w:szCs w:val="20"/>
      <w:lang w:val="x-none" w:eastAsia="en-US"/>
    </w:rPr>
  </w:style>
  <w:style w:type="character" w:customStyle="1" w:styleId="CommentTextChar">
    <w:name w:val="Comment Text Char"/>
    <w:basedOn w:val="DefaultParagraphFont"/>
    <w:link w:val="CommentText"/>
    <w:uiPriority w:val="99"/>
    <w:rsid w:val="008574AC"/>
    <w:rPr>
      <w:rFonts w:ascii="Times New Roman" w:eastAsia="Calibri"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semiHidden/>
    <w:unhideWhenUsed/>
    <w:rsid w:val="008574AC"/>
    <w:rPr>
      <w:bCs/>
    </w:rPr>
  </w:style>
  <w:style w:type="character" w:customStyle="1" w:styleId="CommentSubjectChar">
    <w:name w:val="Comment Subject Char"/>
    <w:basedOn w:val="CommentTextChar"/>
    <w:link w:val="CommentSubject"/>
    <w:semiHidden/>
    <w:rsid w:val="008574AC"/>
    <w:rPr>
      <w:rFonts w:ascii="Times New Roman" w:eastAsia="Calibri" w:hAnsi="Times New Roman" w:cs="Times New Roman"/>
      <w:bCs/>
      <w:kern w:val="0"/>
      <w:sz w:val="20"/>
      <w:szCs w:val="20"/>
      <w:lang w:val="x-none"/>
      <w14:ligatures w14:val="none"/>
    </w:rPr>
  </w:style>
  <w:style w:type="character" w:customStyle="1" w:styleId="ApakpunktsChar">
    <w:name w:val="Apakšpunkts Char"/>
    <w:link w:val="Apakpunkts"/>
    <w:rsid w:val="008574AC"/>
    <w:rPr>
      <w:rFonts w:ascii="Arial" w:eastAsia="Times New Roman" w:hAnsi="Arial" w:cs="Times New Roman"/>
      <w:b/>
      <w:kern w:val="0"/>
      <w:sz w:val="20"/>
      <w:szCs w:val="24"/>
      <w:lang w:val="x-none" w:eastAsia="x-none"/>
      <w14:ligatures w14:val="none"/>
    </w:rPr>
  </w:style>
  <w:style w:type="paragraph" w:customStyle="1" w:styleId="Nodaa">
    <w:name w:val="Nodaļa"/>
    <w:basedOn w:val="Normal"/>
    <w:rsid w:val="008574AC"/>
    <w:pPr>
      <w:spacing w:after="0" w:line="240" w:lineRule="auto"/>
    </w:pPr>
    <w:rPr>
      <w:rFonts w:ascii="Arial" w:eastAsia="Times New Roman" w:hAnsi="Arial" w:cs="Arial"/>
      <w:b w:val="0"/>
      <w:bCs/>
      <w:sz w:val="20"/>
    </w:rPr>
  </w:style>
  <w:style w:type="paragraph" w:customStyle="1" w:styleId="MediumList2-Accent21">
    <w:name w:val="Medium List 2 - Accent 21"/>
    <w:hidden/>
    <w:uiPriority w:val="99"/>
    <w:semiHidden/>
    <w:rsid w:val="008574AC"/>
    <w:pPr>
      <w:spacing w:after="0" w:line="240" w:lineRule="auto"/>
    </w:pPr>
    <w:rPr>
      <w:rFonts w:ascii="Times New Roman" w:eastAsia="Calibri" w:hAnsi="Times New Roman" w:cs="Times New Roman"/>
      <w:b/>
      <w:kern w:val="0"/>
      <w14:ligatures w14:val="none"/>
    </w:rPr>
  </w:style>
  <w:style w:type="numbering" w:customStyle="1" w:styleId="NoList1">
    <w:name w:val="No List1"/>
    <w:next w:val="NoList"/>
    <w:uiPriority w:val="99"/>
    <w:semiHidden/>
    <w:unhideWhenUsed/>
    <w:rsid w:val="008574AC"/>
  </w:style>
  <w:style w:type="character" w:styleId="PageNumber">
    <w:name w:val="page number"/>
    <w:rsid w:val="008574AC"/>
  </w:style>
  <w:style w:type="paragraph" w:customStyle="1" w:styleId="naisf">
    <w:name w:val="naisf"/>
    <w:basedOn w:val="Normal"/>
    <w:rsid w:val="008574AC"/>
    <w:pPr>
      <w:spacing w:before="100" w:beforeAutospacing="1" w:after="100" w:afterAutospacing="1" w:line="240" w:lineRule="auto"/>
      <w:jc w:val="both"/>
    </w:pPr>
    <w:rPr>
      <w:rFonts w:eastAsia="Times New Roman"/>
      <w:b w:val="0"/>
      <w:lang w:val="en-GB" w:eastAsia="en-US"/>
    </w:rPr>
  </w:style>
  <w:style w:type="paragraph" w:styleId="BodyTextIndent3">
    <w:name w:val="Body Text Indent 3"/>
    <w:basedOn w:val="Normal"/>
    <w:link w:val="BodyTextIndent3Char"/>
    <w:rsid w:val="008574AC"/>
    <w:pPr>
      <w:spacing w:after="0" w:line="240" w:lineRule="auto"/>
      <w:ind w:left="720"/>
      <w:jc w:val="both"/>
    </w:pPr>
    <w:rPr>
      <w:rFonts w:eastAsia="Times New Roman"/>
      <w:b w:val="0"/>
      <w:lang w:eastAsia="en-US"/>
    </w:rPr>
  </w:style>
  <w:style w:type="character" w:customStyle="1" w:styleId="BodyTextIndent3Char">
    <w:name w:val="Body Text Indent 3 Char"/>
    <w:basedOn w:val="DefaultParagraphFont"/>
    <w:link w:val="BodyTextIndent3"/>
    <w:rsid w:val="008574AC"/>
    <w:rPr>
      <w:rFonts w:ascii="Times New Roman" w:eastAsia="Times New Roman" w:hAnsi="Times New Roman" w:cs="Times New Roman"/>
      <w:kern w:val="0"/>
      <w:sz w:val="24"/>
      <w:szCs w:val="24"/>
      <w14:ligatures w14:val="none"/>
    </w:rPr>
  </w:style>
  <w:style w:type="table" w:customStyle="1" w:styleId="TableGrid1">
    <w:name w:val="Table Grid1"/>
    <w:basedOn w:val="TableNormal"/>
    <w:next w:val="TableGrid"/>
    <w:rsid w:val="008574A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8574AC"/>
    <w:pPr>
      <w:tabs>
        <w:tab w:val="left" w:pos="480"/>
        <w:tab w:val="right" w:leader="dot" w:pos="8302"/>
      </w:tabs>
      <w:spacing w:after="0" w:line="240" w:lineRule="auto"/>
    </w:pPr>
    <w:rPr>
      <w:rFonts w:ascii="Arial" w:eastAsia="Times New Roman" w:hAnsi="Arial"/>
      <w:b w:val="0"/>
      <w:sz w:val="20"/>
    </w:rPr>
  </w:style>
  <w:style w:type="paragraph" w:styleId="TOC2">
    <w:name w:val="toc 2"/>
    <w:basedOn w:val="Normal"/>
    <w:next w:val="Normal"/>
    <w:autoRedefine/>
    <w:uiPriority w:val="39"/>
    <w:rsid w:val="008574AC"/>
    <w:pPr>
      <w:spacing w:after="0" w:line="240" w:lineRule="auto"/>
      <w:ind w:left="240"/>
    </w:pPr>
    <w:rPr>
      <w:rFonts w:ascii="Arial" w:eastAsia="Times New Roman" w:hAnsi="Arial"/>
      <w:b w:val="0"/>
      <w:sz w:val="20"/>
    </w:rPr>
  </w:style>
  <w:style w:type="paragraph" w:styleId="BodyTextIndent">
    <w:name w:val="Body Text Indent"/>
    <w:basedOn w:val="Normal"/>
    <w:link w:val="BodyTextIndentChar"/>
    <w:rsid w:val="008574AC"/>
    <w:pPr>
      <w:spacing w:after="120" w:line="240" w:lineRule="auto"/>
      <w:ind w:left="283"/>
    </w:pPr>
    <w:rPr>
      <w:rFonts w:eastAsia="Times New Roman"/>
      <w:b w:val="0"/>
    </w:rPr>
  </w:style>
  <w:style w:type="character" w:customStyle="1" w:styleId="BodyTextIndentChar">
    <w:name w:val="Body Text Indent Char"/>
    <w:basedOn w:val="DefaultParagraphFont"/>
    <w:link w:val="BodyTextIndent"/>
    <w:rsid w:val="008574AC"/>
    <w:rPr>
      <w:rFonts w:ascii="Times New Roman" w:eastAsia="Times New Roman" w:hAnsi="Times New Roman" w:cs="Times New Roman"/>
      <w:kern w:val="0"/>
      <w:sz w:val="24"/>
      <w:szCs w:val="24"/>
      <w:lang w:eastAsia="lv-LV"/>
      <w14:ligatures w14:val="none"/>
    </w:rPr>
  </w:style>
  <w:style w:type="character" w:customStyle="1" w:styleId="BodyText1Rakstz">
    <w:name w:val="Body Text1 Rakstz."/>
    <w:rsid w:val="008574AC"/>
    <w:rPr>
      <w:sz w:val="24"/>
      <w:szCs w:val="24"/>
      <w:lang w:val="lv-LV" w:eastAsia="en-US" w:bidi="ar-SA"/>
    </w:rPr>
  </w:style>
  <w:style w:type="paragraph" w:customStyle="1" w:styleId="Body2">
    <w:name w:val="Body 2"/>
    <w:basedOn w:val="Normal"/>
    <w:rsid w:val="008574AC"/>
    <w:pPr>
      <w:spacing w:after="210" w:line="264" w:lineRule="auto"/>
      <w:ind w:left="709"/>
      <w:jc w:val="both"/>
    </w:pPr>
    <w:rPr>
      <w:rFonts w:ascii="Arial" w:eastAsia="Times New Roman" w:hAnsi="Arial" w:cs="Arial"/>
      <w:b w:val="0"/>
      <w:snapToGrid w:val="0"/>
      <w:sz w:val="21"/>
      <w:szCs w:val="21"/>
      <w:lang w:val="en-GB" w:eastAsia="en-US"/>
    </w:rPr>
  </w:style>
  <w:style w:type="paragraph" w:customStyle="1" w:styleId="Level2">
    <w:name w:val="Level 2"/>
    <w:basedOn w:val="Body2"/>
    <w:next w:val="Body2"/>
    <w:rsid w:val="008574AC"/>
    <w:pPr>
      <w:numPr>
        <w:ilvl w:val="1"/>
        <w:numId w:val="6"/>
      </w:numPr>
      <w:outlineLvl w:val="1"/>
    </w:pPr>
  </w:style>
  <w:style w:type="paragraph" w:styleId="BodyTextIndent2">
    <w:name w:val="Body Text Indent 2"/>
    <w:basedOn w:val="Normal"/>
    <w:link w:val="BodyTextIndent2Char"/>
    <w:rsid w:val="008574AC"/>
    <w:pPr>
      <w:spacing w:after="120" w:line="480" w:lineRule="auto"/>
      <w:ind w:left="283"/>
    </w:pPr>
    <w:rPr>
      <w:rFonts w:eastAsia="Times New Roman"/>
      <w:b w:val="0"/>
    </w:rPr>
  </w:style>
  <w:style w:type="character" w:customStyle="1" w:styleId="BodyTextIndent2Char">
    <w:name w:val="Body Text Indent 2 Char"/>
    <w:basedOn w:val="DefaultParagraphFont"/>
    <w:link w:val="BodyTextIndent2"/>
    <w:rsid w:val="008574AC"/>
    <w:rPr>
      <w:rFonts w:ascii="Times New Roman" w:eastAsia="Times New Roman" w:hAnsi="Times New Roman" w:cs="Times New Roman"/>
      <w:kern w:val="0"/>
      <w:sz w:val="24"/>
      <w:szCs w:val="24"/>
      <w:lang w:eastAsia="lv-LV"/>
      <w14:ligatures w14:val="none"/>
    </w:rPr>
  </w:style>
  <w:style w:type="paragraph" w:styleId="BodyText2">
    <w:name w:val="Body Text 2"/>
    <w:basedOn w:val="Normal"/>
    <w:link w:val="BodyText2Char"/>
    <w:rsid w:val="008574AC"/>
    <w:pPr>
      <w:spacing w:after="0" w:line="240" w:lineRule="auto"/>
    </w:pPr>
    <w:rPr>
      <w:rFonts w:eastAsia="Times New Roman"/>
      <w:b w:val="0"/>
      <w:sz w:val="28"/>
      <w:lang w:eastAsia="en-US"/>
    </w:rPr>
  </w:style>
  <w:style w:type="character" w:customStyle="1" w:styleId="BodyText2Char">
    <w:name w:val="Body Text 2 Char"/>
    <w:basedOn w:val="DefaultParagraphFont"/>
    <w:link w:val="BodyText2"/>
    <w:rsid w:val="008574AC"/>
    <w:rPr>
      <w:rFonts w:ascii="Times New Roman" w:eastAsia="Times New Roman" w:hAnsi="Times New Roman" w:cs="Times New Roman"/>
      <w:kern w:val="0"/>
      <w:sz w:val="28"/>
      <w:szCs w:val="24"/>
      <w14:ligatures w14:val="none"/>
    </w:rPr>
  </w:style>
  <w:style w:type="paragraph" w:customStyle="1" w:styleId="TableText">
    <w:name w:val="Table Text"/>
    <w:basedOn w:val="Normal"/>
    <w:rsid w:val="008574AC"/>
    <w:pPr>
      <w:spacing w:after="0" w:line="240" w:lineRule="auto"/>
      <w:jc w:val="both"/>
    </w:pPr>
    <w:rPr>
      <w:rFonts w:eastAsia="Times New Roman"/>
      <w:b w:val="0"/>
      <w:szCs w:val="20"/>
      <w:lang w:eastAsia="en-US"/>
    </w:rPr>
  </w:style>
  <w:style w:type="paragraph" w:styleId="BodyText3">
    <w:name w:val="Body Text 3"/>
    <w:basedOn w:val="Normal"/>
    <w:link w:val="BodyText3Char"/>
    <w:rsid w:val="008574AC"/>
    <w:pPr>
      <w:spacing w:before="120" w:after="120" w:line="240" w:lineRule="auto"/>
      <w:jc w:val="both"/>
    </w:pPr>
    <w:rPr>
      <w:rFonts w:eastAsia="Times New Roman"/>
      <w:b w:val="0"/>
      <w:i/>
      <w:iCs/>
      <w:lang w:eastAsia="en-US"/>
    </w:rPr>
  </w:style>
  <w:style w:type="character" w:customStyle="1" w:styleId="BodyText3Char">
    <w:name w:val="Body Text 3 Char"/>
    <w:basedOn w:val="DefaultParagraphFont"/>
    <w:link w:val="BodyText3"/>
    <w:rsid w:val="008574AC"/>
    <w:rPr>
      <w:rFonts w:ascii="Times New Roman" w:eastAsia="Times New Roman" w:hAnsi="Times New Roman" w:cs="Times New Roman"/>
      <w:i/>
      <w:iCs/>
      <w:kern w:val="0"/>
      <w:sz w:val="24"/>
      <w:szCs w:val="24"/>
      <w14:ligatures w14:val="none"/>
    </w:rPr>
  </w:style>
  <w:style w:type="paragraph" w:customStyle="1" w:styleId="PielikumiRakstz">
    <w:name w:val="Pielikumi Rakstz."/>
    <w:basedOn w:val="BodyText"/>
    <w:link w:val="PielikumiRakstzRakstz"/>
    <w:rsid w:val="008574AC"/>
    <w:pPr>
      <w:spacing w:after="0"/>
      <w:jc w:val="both"/>
    </w:pPr>
    <w:rPr>
      <w:rFonts w:ascii="Arial" w:hAnsi="Arial" w:cs="Arial"/>
      <w:b/>
      <w:bCs/>
      <w:lang w:val="lv-LV" w:eastAsia="lv-LV"/>
    </w:rPr>
  </w:style>
  <w:style w:type="character" w:customStyle="1" w:styleId="PielikumiRakstzRakstz">
    <w:name w:val="Pielikumi Rakstz. Rakstz."/>
    <w:link w:val="PielikumiRakstz"/>
    <w:rsid w:val="008574AC"/>
    <w:rPr>
      <w:rFonts w:ascii="Arial" w:eastAsia="Times New Roman" w:hAnsi="Arial" w:cs="Arial"/>
      <w:b/>
      <w:bCs/>
      <w:kern w:val="0"/>
      <w:sz w:val="24"/>
      <w:szCs w:val="24"/>
      <w:lang w:eastAsia="lv-LV"/>
      <w14:ligatures w14:val="none"/>
    </w:rPr>
  </w:style>
  <w:style w:type="character" w:styleId="FollowedHyperlink">
    <w:name w:val="FollowedHyperlink"/>
    <w:rsid w:val="008574AC"/>
    <w:rPr>
      <w:color w:val="800080"/>
      <w:u w:val="single"/>
    </w:rPr>
  </w:style>
  <w:style w:type="paragraph" w:customStyle="1" w:styleId="Annexetitle">
    <w:name w:val="Annexe_title"/>
    <w:basedOn w:val="Heading1"/>
    <w:next w:val="Normal"/>
    <w:autoRedefine/>
    <w:rsid w:val="008574AC"/>
    <w:pPr>
      <w:keepNext w:val="0"/>
      <w:pageBreakBefore/>
      <w:spacing w:before="240"/>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8574AC"/>
    <w:rPr>
      <w:sz w:val="24"/>
      <w:szCs w:val="24"/>
      <w:lang w:val="lv-LV" w:eastAsia="en-US" w:bidi="ar-SA"/>
    </w:rPr>
  </w:style>
  <w:style w:type="paragraph" w:customStyle="1" w:styleId="Text1">
    <w:name w:val="Text 1"/>
    <w:basedOn w:val="Normal"/>
    <w:rsid w:val="008574AC"/>
    <w:pPr>
      <w:spacing w:after="240" w:line="240" w:lineRule="auto"/>
      <w:ind w:left="482"/>
      <w:jc w:val="both"/>
    </w:pPr>
    <w:rPr>
      <w:rFonts w:ascii="Arial" w:eastAsia="Times New Roman" w:hAnsi="Arial"/>
      <w:b w:val="0"/>
      <w:noProof/>
      <w:sz w:val="20"/>
      <w:szCs w:val="20"/>
      <w:lang w:eastAsia="sv-SE"/>
    </w:rPr>
  </w:style>
  <w:style w:type="paragraph" w:customStyle="1" w:styleId="oddl-nadpis">
    <w:name w:val="oddíl-nadpis"/>
    <w:basedOn w:val="Normal"/>
    <w:rsid w:val="008574AC"/>
    <w:pPr>
      <w:keepNext/>
      <w:widowControl w:val="0"/>
      <w:tabs>
        <w:tab w:val="left" w:pos="567"/>
      </w:tabs>
      <w:spacing w:before="240" w:after="0" w:line="240" w:lineRule="exact"/>
    </w:pPr>
    <w:rPr>
      <w:rFonts w:ascii="Arial" w:eastAsia="Times New Roman" w:hAnsi="Arial"/>
      <w:szCs w:val="20"/>
      <w:lang w:val="cs-CZ" w:eastAsia="en-US"/>
    </w:rPr>
  </w:style>
  <w:style w:type="paragraph" w:customStyle="1" w:styleId="tabulka">
    <w:name w:val="tabulka"/>
    <w:basedOn w:val="Normal"/>
    <w:rsid w:val="008574AC"/>
    <w:pPr>
      <w:widowControl w:val="0"/>
      <w:spacing w:before="120" w:after="0" w:line="240" w:lineRule="exact"/>
      <w:jc w:val="center"/>
    </w:pPr>
    <w:rPr>
      <w:rFonts w:ascii="Arial" w:eastAsia="Times New Roman" w:hAnsi="Arial"/>
      <w:b w:val="0"/>
      <w:sz w:val="20"/>
      <w:szCs w:val="20"/>
      <w:lang w:val="cs-CZ" w:eastAsia="en-US"/>
    </w:rPr>
  </w:style>
  <w:style w:type="paragraph" w:styleId="NormalIndent">
    <w:name w:val="Normal Indent"/>
    <w:basedOn w:val="Normal"/>
    <w:rsid w:val="008574AC"/>
    <w:pPr>
      <w:spacing w:after="0" w:line="240" w:lineRule="auto"/>
      <w:ind w:left="708"/>
    </w:pPr>
    <w:rPr>
      <w:rFonts w:ascii="Arial" w:eastAsia="Times New Roman" w:hAnsi="Arial"/>
      <w:b w:val="0"/>
      <w:sz w:val="20"/>
      <w:szCs w:val="20"/>
      <w:lang w:val="en-GB" w:eastAsia="en-US"/>
    </w:rPr>
  </w:style>
  <w:style w:type="paragraph" w:customStyle="1" w:styleId="Bullet">
    <w:name w:val="Bullet"/>
    <w:basedOn w:val="Normal"/>
    <w:rsid w:val="008574AC"/>
    <w:pPr>
      <w:numPr>
        <w:numId w:val="7"/>
      </w:numPr>
      <w:spacing w:before="80" w:after="120" w:line="280" w:lineRule="atLeast"/>
    </w:pPr>
    <w:rPr>
      <w:rFonts w:ascii="Arial" w:eastAsia="Times New Roman" w:hAnsi="Arial"/>
      <w:b w:val="0"/>
      <w:sz w:val="20"/>
      <w:szCs w:val="20"/>
      <w:lang w:val="en-GB" w:eastAsia="en-US"/>
    </w:rPr>
  </w:style>
  <w:style w:type="paragraph" w:customStyle="1" w:styleId="NoIndent">
    <w:name w:val="No Indent"/>
    <w:basedOn w:val="Normal"/>
    <w:next w:val="Normal"/>
    <w:link w:val="NoIndentChar"/>
    <w:rsid w:val="008574AC"/>
    <w:pPr>
      <w:spacing w:after="0" w:line="240" w:lineRule="auto"/>
    </w:pPr>
    <w:rPr>
      <w:rFonts w:eastAsia="Times New Roman"/>
      <w:b w:val="0"/>
      <w:color w:val="000000"/>
      <w:sz w:val="22"/>
      <w:lang w:val="en-GB" w:eastAsia="en-US"/>
    </w:rPr>
  </w:style>
  <w:style w:type="character" w:customStyle="1" w:styleId="NoIndentChar">
    <w:name w:val="No Indent Char"/>
    <w:link w:val="NoIndent"/>
    <w:rsid w:val="008574AC"/>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Heading1"/>
    <w:rsid w:val="008574AC"/>
    <w:pPr>
      <w:spacing w:before="0" w:after="0"/>
    </w:pPr>
    <w:rPr>
      <w:rFonts w:eastAsia="Times New Roman" w:cs="Times New Roman"/>
      <w:b w:val="0"/>
      <w:color w:val="auto"/>
      <w:sz w:val="36"/>
      <w:szCs w:val="20"/>
      <w:lang w:val="ru-RU"/>
    </w:rPr>
  </w:style>
  <w:style w:type="paragraph" w:customStyle="1" w:styleId="Section">
    <w:name w:val="Section"/>
    <w:basedOn w:val="Normal"/>
    <w:rsid w:val="008574AC"/>
    <w:pPr>
      <w:widowControl w:val="0"/>
      <w:spacing w:after="0" w:line="360" w:lineRule="exact"/>
      <w:jc w:val="center"/>
    </w:pPr>
    <w:rPr>
      <w:rFonts w:ascii="Arial" w:eastAsia="Times New Roman" w:hAnsi="Arial"/>
      <w:sz w:val="32"/>
      <w:szCs w:val="20"/>
      <w:lang w:val="cs-CZ" w:eastAsia="en-US"/>
    </w:rPr>
  </w:style>
  <w:style w:type="paragraph" w:customStyle="1" w:styleId="text">
    <w:name w:val="text"/>
    <w:rsid w:val="008574AC"/>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Normal"/>
    <w:rsid w:val="008574AC"/>
    <w:pPr>
      <w:widowControl w:val="0"/>
      <w:spacing w:before="60" w:after="0" w:line="240" w:lineRule="exact"/>
      <w:jc w:val="both"/>
    </w:pPr>
    <w:rPr>
      <w:rFonts w:ascii="Arial" w:eastAsia="Times New Roman" w:hAnsi="Arial"/>
      <w:b w:val="0"/>
      <w:szCs w:val="20"/>
      <w:lang w:val="cs-CZ" w:eastAsia="en-US"/>
    </w:rPr>
  </w:style>
  <w:style w:type="paragraph" w:customStyle="1" w:styleId="StyleHeading2Before18ptAfter6pt">
    <w:name w:val="Style Heading 2 + Before:  18 pt After:  6 pt"/>
    <w:basedOn w:val="Heading2"/>
    <w:rsid w:val="008574AC"/>
    <w:pPr>
      <w:numPr>
        <w:numId w:val="9"/>
      </w:numPr>
      <w:tabs>
        <w:tab w:val="left" w:pos="680"/>
        <w:tab w:val="num" w:pos="1440"/>
      </w:tabs>
      <w:spacing w:before="240" w:after="60" w:line="240" w:lineRule="auto"/>
    </w:pPr>
    <w:rPr>
      <w:rFonts w:ascii="Times New Roman" w:eastAsia="Times New Roman" w:hAnsi="Times New Roman" w:cs="Times New Roman"/>
      <w:b w:val="0"/>
      <w:bCs/>
      <w:color w:val="auto"/>
      <w:spacing w:val="-2"/>
      <w:sz w:val="28"/>
      <w:szCs w:val="28"/>
      <w:u w:val="single"/>
      <w:lang w:val="en-GB"/>
    </w:rPr>
  </w:style>
  <w:style w:type="paragraph" w:customStyle="1" w:styleId="StyleHeading1After6pt">
    <w:name w:val="Style Heading 1 + After:  6 pt"/>
    <w:basedOn w:val="Heading1"/>
    <w:rsid w:val="008574AC"/>
    <w:pPr>
      <w:keepNext w:val="0"/>
      <w:widowControl w:val="0"/>
      <w:tabs>
        <w:tab w:val="num" w:pos="2345"/>
      </w:tabs>
      <w:spacing w:before="120" w:after="60"/>
      <w:ind w:left="2345"/>
    </w:pPr>
    <w:rPr>
      <w:rFonts w:eastAsia="Times New Roman" w:cs="Times New Roman"/>
      <w:b w:val="0"/>
      <w:bCs/>
      <w:color w:val="auto"/>
      <w:lang w:val="en-GB"/>
    </w:rPr>
  </w:style>
  <w:style w:type="paragraph" w:customStyle="1" w:styleId="StyleAArial10ptLeft0cm">
    <w:name w:val="Style A + Arial 10 pt Left:  0 cm"/>
    <w:basedOn w:val="Normal"/>
    <w:rsid w:val="008574AC"/>
    <w:pPr>
      <w:tabs>
        <w:tab w:val="left" w:pos="1701"/>
        <w:tab w:val="left" w:pos="2268"/>
        <w:tab w:val="right" w:pos="8505"/>
      </w:tabs>
      <w:spacing w:after="120" w:line="280" w:lineRule="atLeast"/>
    </w:pPr>
    <w:rPr>
      <w:rFonts w:ascii="Arial" w:eastAsia="Times New Roman" w:hAnsi="Arial"/>
      <w:b w:val="0"/>
      <w:sz w:val="20"/>
      <w:szCs w:val="20"/>
      <w:lang w:val="en-GB" w:eastAsia="en-US"/>
    </w:rPr>
  </w:style>
  <w:style w:type="paragraph" w:customStyle="1" w:styleId="StyleHeading3Arial">
    <w:name w:val="Style Heading 3 + Arial"/>
    <w:basedOn w:val="Heading3"/>
    <w:rsid w:val="008574AC"/>
    <w:pPr>
      <w:tabs>
        <w:tab w:val="num" w:pos="2160"/>
      </w:tabs>
      <w:spacing w:before="480" w:after="0" w:line="240" w:lineRule="auto"/>
      <w:ind w:left="2160" w:hanging="180"/>
      <w:jc w:val="center"/>
    </w:pPr>
    <w:rPr>
      <w:rFonts w:eastAsia="Times New Roman" w:cs="Times New Roman"/>
      <w:b w:val="0"/>
      <w:color w:val="auto"/>
      <w:spacing w:val="-3"/>
      <w:sz w:val="24"/>
      <w:szCs w:val="24"/>
      <w:lang w:val="en-GB"/>
    </w:rPr>
  </w:style>
  <w:style w:type="paragraph" w:customStyle="1" w:styleId="StyleHeading4DJ">
    <w:name w:val="Style Heading 4 DJ"/>
    <w:basedOn w:val="StyleHeading3Arial"/>
    <w:rsid w:val="008574A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8574AC"/>
    <w:pPr>
      <w:spacing w:before="60" w:after="60" w:line="240" w:lineRule="auto"/>
      <w:ind w:left="709"/>
      <w:jc w:val="both"/>
    </w:pPr>
    <w:rPr>
      <w:rFonts w:ascii="Arial" w:eastAsia="Times New Roman" w:hAnsi="Arial"/>
      <w:b w:val="0"/>
      <w:sz w:val="20"/>
      <w:szCs w:val="20"/>
      <w:lang w:val="en-GB" w:eastAsia="en-US"/>
    </w:rPr>
  </w:style>
  <w:style w:type="paragraph" w:customStyle="1" w:styleId="Basic">
    <w:name w:val="Basic"/>
    <w:basedOn w:val="Normal"/>
    <w:rsid w:val="008574AC"/>
    <w:pPr>
      <w:spacing w:before="60" w:after="60" w:line="280" w:lineRule="atLeast"/>
    </w:pPr>
    <w:rPr>
      <w:rFonts w:eastAsia="Times New Roman"/>
      <w:b w:val="0"/>
      <w:sz w:val="20"/>
      <w:lang w:val="en-GB" w:eastAsia="en-US"/>
    </w:rPr>
  </w:style>
  <w:style w:type="paragraph" w:customStyle="1" w:styleId="StyleBodyText2Bold">
    <w:name w:val="Style Body Text 2 + Bold"/>
    <w:basedOn w:val="BodyText2"/>
    <w:autoRedefine/>
    <w:rsid w:val="008574AC"/>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8574AC"/>
    <w:pPr>
      <w:numPr>
        <w:ilvl w:val="1"/>
        <w:numId w:val="8"/>
      </w:numPr>
      <w:tabs>
        <w:tab w:val="num" w:pos="741"/>
        <w:tab w:val="right" w:pos="8222"/>
      </w:tabs>
      <w:spacing w:after="120" w:line="280" w:lineRule="atLeast"/>
    </w:pPr>
    <w:rPr>
      <w:rFonts w:ascii="Arial" w:eastAsia="Times New Roman" w:hAnsi="Arial"/>
      <w:b w:val="0"/>
      <w:spacing w:val="-1"/>
      <w:sz w:val="20"/>
      <w:lang w:val="en-GB" w:eastAsia="en-US"/>
    </w:rPr>
  </w:style>
  <w:style w:type="paragraph" w:customStyle="1" w:styleId="Single">
    <w:name w:val="Single"/>
    <w:basedOn w:val="Normal"/>
    <w:rsid w:val="008574AC"/>
    <w:pPr>
      <w:spacing w:after="0" w:line="300" w:lineRule="atLeast"/>
    </w:pPr>
    <w:rPr>
      <w:rFonts w:ascii="Garamond" w:eastAsia="Times New Roman" w:hAnsi="Garamond"/>
      <w:b w:val="0"/>
      <w:sz w:val="22"/>
      <w:szCs w:val="20"/>
      <w:lang w:val="en-GB" w:eastAsia="en-US"/>
    </w:rPr>
  </w:style>
  <w:style w:type="paragraph" w:styleId="BlockText">
    <w:name w:val="Block Text"/>
    <w:basedOn w:val="Normal"/>
    <w:rsid w:val="008574AC"/>
    <w:pPr>
      <w:shd w:val="clear" w:color="auto" w:fill="FFFFFF"/>
      <w:spacing w:before="108" w:after="0" w:line="278" w:lineRule="exact"/>
      <w:ind w:left="1435" w:right="89"/>
      <w:jc w:val="both"/>
    </w:pPr>
    <w:rPr>
      <w:rFonts w:eastAsia="Times New Roman"/>
      <w:b w:val="0"/>
      <w:color w:val="000000"/>
      <w:spacing w:val="-1"/>
      <w:sz w:val="22"/>
      <w:szCs w:val="22"/>
      <w:lang w:val="en-GB" w:eastAsia="en-US"/>
    </w:rPr>
  </w:style>
  <w:style w:type="paragraph" w:customStyle="1" w:styleId="Bulletnewletters">
    <w:name w:val="Bullet new letters"/>
    <w:basedOn w:val="Bulletnew"/>
    <w:rsid w:val="008574AC"/>
    <w:pPr>
      <w:numPr>
        <w:ilvl w:val="0"/>
        <w:numId w:val="0"/>
      </w:numPr>
      <w:tabs>
        <w:tab w:val="left" w:pos="993"/>
        <w:tab w:val="left" w:pos="2694"/>
        <w:tab w:val="left" w:pos="3261"/>
      </w:tabs>
    </w:pPr>
    <w:rPr>
      <w:szCs w:val="20"/>
    </w:rPr>
  </w:style>
  <w:style w:type="paragraph" w:customStyle="1" w:styleId="Volume">
    <w:name w:val="Volume"/>
    <w:basedOn w:val="text"/>
    <w:next w:val="Section"/>
    <w:rsid w:val="008574AC"/>
    <w:pPr>
      <w:pageBreakBefore/>
      <w:spacing w:before="360" w:line="360" w:lineRule="exact"/>
      <w:jc w:val="center"/>
    </w:pPr>
    <w:rPr>
      <w:b/>
      <w:sz w:val="36"/>
    </w:rPr>
  </w:style>
  <w:style w:type="paragraph" w:customStyle="1" w:styleId="Bulletnewnumbers">
    <w:name w:val="Bullet new numbers"/>
    <w:basedOn w:val="Bulletnewletters"/>
    <w:rsid w:val="008574AC"/>
    <w:pPr>
      <w:tabs>
        <w:tab w:val="right" w:pos="8789"/>
      </w:tabs>
      <w:jc w:val="both"/>
    </w:pPr>
    <w:rPr>
      <w:rFonts w:cs="Arial"/>
    </w:rPr>
  </w:style>
  <w:style w:type="paragraph" w:customStyle="1" w:styleId="Bodytxt">
    <w:name w:val="Bodytxt"/>
    <w:basedOn w:val="Normal"/>
    <w:rsid w:val="008574AC"/>
    <w:pPr>
      <w:keepNext/>
      <w:spacing w:after="0" w:line="240" w:lineRule="auto"/>
      <w:jc w:val="both"/>
    </w:pPr>
    <w:rPr>
      <w:rFonts w:eastAsia="Times New Roman"/>
      <w:b w:val="0"/>
      <w:sz w:val="22"/>
      <w:lang w:val="en-GB" w:eastAsia="de-DE"/>
    </w:rPr>
  </w:style>
  <w:style w:type="paragraph" w:styleId="PlainText">
    <w:name w:val="Plain Text"/>
    <w:basedOn w:val="Normal"/>
    <w:link w:val="PlainTextChar"/>
    <w:rsid w:val="008574AC"/>
    <w:pPr>
      <w:numPr>
        <w:ilvl w:val="1"/>
        <w:numId w:val="10"/>
      </w:numPr>
      <w:tabs>
        <w:tab w:val="clear" w:pos="3425"/>
      </w:tabs>
      <w:spacing w:after="240" w:line="240" w:lineRule="auto"/>
      <w:jc w:val="both"/>
    </w:pPr>
    <w:rPr>
      <w:rFonts w:ascii="Courier New" w:eastAsia="Times New Roman" w:hAnsi="Courier New"/>
      <w:b w:val="0"/>
      <w:sz w:val="20"/>
      <w:szCs w:val="20"/>
      <w:lang w:eastAsia="en-US"/>
    </w:rPr>
  </w:style>
  <w:style w:type="character" w:customStyle="1" w:styleId="PlainTextChar">
    <w:name w:val="Plain Text Char"/>
    <w:basedOn w:val="DefaultParagraphFont"/>
    <w:link w:val="PlainText"/>
    <w:rsid w:val="008574AC"/>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8574AC"/>
    <w:pPr>
      <w:tabs>
        <w:tab w:val="left" w:pos="425"/>
      </w:tabs>
      <w:spacing w:line="270" w:lineRule="atLeast"/>
      <w:ind w:left="425" w:hanging="425"/>
    </w:pPr>
    <w:rPr>
      <w:sz w:val="23"/>
      <w:szCs w:val="20"/>
      <w:lang w:val="en-GB" w:eastAsia="da-DK"/>
    </w:rPr>
  </w:style>
  <w:style w:type="paragraph" w:styleId="ListBullet">
    <w:name w:val="List Bullet"/>
    <w:basedOn w:val="Normal"/>
    <w:rsid w:val="008574AC"/>
    <w:pPr>
      <w:spacing w:after="0" w:line="240" w:lineRule="auto"/>
      <w:ind w:left="283" w:hanging="283"/>
    </w:pPr>
    <w:rPr>
      <w:rFonts w:eastAsia="Times New Roman"/>
      <w:b w:val="0"/>
      <w:lang w:eastAsia="en-US"/>
    </w:rPr>
  </w:style>
  <w:style w:type="character" w:customStyle="1" w:styleId="CharChar">
    <w:name w:val="Char Char"/>
    <w:rsid w:val="008574AC"/>
    <w:rPr>
      <w:rFonts w:ascii="Arial" w:hAnsi="Arial" w:cs="Arial"/>
      <w:sz w:val="22"/>
      <w:szCs w:val="24"/>
      <w:lang w:val="lv-LV" w:eastAsia="en-US" w:bidi="ar-SA"/>
    </w:rPr>
  </w:style>
  <w:style w:type="paragraph" w:customStyle="1" w:styleId="BodyTextNoSpace">
    <w:name w:val="Body Text NoSpace"/>
    <w:basedOn w:val="BodyText"/>
    <w:link w:val="BodyTextNoSpaceChar"/>
    <w:rsid w:val="008574AC"/>
    <w:pPr>
      <w:spacing w:after="0" w:line="270" w:lineRule="atLeast"/>
    </w:pPr>
    <w:rPr>
      <w:sz w:val="23"/>
      <w:szCs w:val="20"/>
      <w:lang w:val="en-GB" w:eastAsia="da-DK"/>
    </w:rPr>
  </w:style>
  <w:style w:type="character" w:customStyle="1" w:styleId="BodyTextNoSpaceChar">
    <w:name w:val="Body Text NoSpace Char"/>
    <w:link w:val="BodyTextNoSpace"/>
    <w:rsid w:val="008574AC"/>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46EE9"/>
    <w:pPr>
      <w:spacing w:before="140" w:after="140" w:line="250" w:lineRule="atLeast"/>
      <w:ind w:left="1276" w:hanging="1276"/>
      <w:jc w:val="right"/>
    </w:pPr>
    <w:rPr>
      <w:rFonts w:eastAsia="Times New Roman"/>
      <w:b w:val="0"/>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846EE9"/>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Normal"/>
    <w:rsid w:val="008574AC"/>
    <w:pPr>
      <w:spacing w:before="60" w:after="60" w:line="220" w:lineRule="atLeast"/>
    </w:pPr>
    <w:rPr>
      <w:rFonts w:ascii="DaneHelveticaNeue" w:eastAsia="Times New Roman" w:hAnsi="DaneHelveticaNeue"/>
      <w:b w:val="0"/>
      <w:sz w:val="18"/>
      <w:szCs w:val="20"/>
      <w:lang w:val="en-GB" w:eastAsia="da-DK"/>
    </w:rPr>
  </w:style>
  <w:style w:type="paragraph" w:styleId="List2">
    <w:name w:val="List 2"/>
    <w:basedOn w:val="Normal"/>
    <w:rsid w:val="008574AC"/>
    <w:pPr>
      <w:spacing w:after="0" w:line="240" w:lineRule="auto"/>
      <w:ind w:left="566" w:hanging="283"/>
    </w:pPr>
    <w:rPr>
      <w:rFonts w:eastAsia="Times New Roman"/>
      <w:b w:val="0"/>
      <w:lang w:val="en-US" w:eastAsia="en-US"/>
    </w:rPr>
  </w:style>
  <w:style w:type="paragraph" w:styleId="List3">
    <w:name w:val="List 3"/>
    <w:basedOn w:val="Normal"/>
    <w:rsid w:val="008574AC"/>
    <w:pPr>
      <w:spacing w:after="0" w:line="240" w:lineRule="auto"/>
      <w:ind w:left="849" w:hanging="283"/>
    </w:pPr>
    <w:rPr>
      <w:rFonts w:eastAsia="Times New Roman"/>
      <w:b w:val="0"/>
      <w:lang w:val="en-US" w:eastAsia="en-US"/>
    </w:rPr>
  </w:style>
  <w:style w:type="paragraph" w:styleId="List4">
    <w:name w:val="List 4"/>
    <w:basedOn w:val="Normal"/>
    <w:rsid w:val="008574AC"/>
    <w:pPr>
      <w:spacing w:after="0" w:line="240" w:lineRule="auto"/>
      <w:ind w:left="1132" w:hanging="283"/>
    </w:pPr>
    <w:rPr>
      <w:rFonts w:eastAsia="Times New Roman"/>
      <w:b w:val="0"/>
      <w:lang w:val="en-US" w:eastAsia="en-US"/>
    </w:rPr>
  </w:style>
  <w:style w:type="paragraph" w:styleId="ListContinue2">
    <w:name w:val="List Continue 2"/>
    <w:basedOn w:val="Normal"/>
    <w:rsid w:val="008574AC"/>
    <w:pPr>
      <w:spacing w:after="120" w:line="240" w:lineRule="auto"/>
      <w:ind w:left="566"/>
    </w:pPr>
    <w:rPr>
      <w:rFonts w:eastAsia="Times New Roman"/>
      <w:b w:val="0"/>
      <w:lang w:val="en-US" w:eastAsia="en-US"/>
    </w:rPr>
  </w:style>
  <w:style w:type="paragraph" w:styleId="ListContinue3">
    <w:name w:val="List Continue 3"/>
    <w:basedOn w:val="Normal"/>
    <w:rsid w:val="008574AC"/>
    <w:pPr>
      <w:spacing w:after="120" w:line="240" w:lineRule="auto"/>
      <w:ind w:left="849"/>
    </w:pPr>
    <w:rPr>
      <w:rFonts w:eastAsia="Times New Roman"/>
      <w:b w:val="0"/>
      <w:lang w:val="en-US" w:eastAsia="en-US"/>
    </w:rPr>
  </w:style>
  <w:style w:type="paragraph" w:customStyle="1" w:styleId="HeaderEven">
    <w:name w:val="HeaderEven"/>
    <w:basedOn w:val="Normal"/>
    <w:rsid w:val="008574AC"/>
    <w:pPr>
      <w:tabs>
        <w:tab w:val="right" w:pos="7371"/>
      </w:tabs>
      <w:spacing w:after="0" w:line="270" w:lineRule="atLeast"/>
      <w:ind w:left="-2268"/>
    </w:pPr>
    <w:rPr>
      <w:rFonts w:eastAsia="Times New Roman"/>
      <w:b w:val="0"/>
      <w:sz w:val="23"/>
      <w:szCs w:val="20"/>
      <w:lang w:val="en-GB" w:eastAsia="da-DK"/>
    </w:rPr>
  </w:style>
  <w:style w:type="paragraph" w:customStyle="1" w:styleId="BodyMargin">
    <w:name w:val="Body Margin"/>
    <w:basedOn w:val="BodyText"/>
    <w:next w:val="BodyText"/>
    <w:rsid w:val="008574AC"/>
    <w:pPr>
      <w:spacing w:after="270" w:line="270" w:lineRule="atLeast"/>
      <w:ind w:hanging="2268"/>
    </w:pPr>
    <w:rPr>
      <w:sz w:val="23"/>
      <w:szCs w:val="20"/>
      <w:lang w:val="en-GB" w:eastAsia="da-DK"/>
    </w:rPr>
  </w:style>
  <w:style w:type="paragraph" w:customStyle="1" w:styleId="MarginFrame">
    <w:name w:val="Margin Frame"/>
    <w:basedOn w:val="Normal"/>
    <w:rsid w:val="008574AC"/>
    <w:pPr>
      <w:keepNext/>
      <w:keepLines/>
      <w:framePr w:w="1985" w:wrap="around" w:vAnchor="text" w:hAnchor="margin" w:x="-2267" w:y="1"/>
      <w:spacing w:after="0" w:line="270" w:lineRule="atLeast"/>
    </w:pPr>
    <w:rPr>
      <w:rFonts w:eastAsia="Times New Roman"/>
      <w:b w:val="0"/>
      <w:sz w:val="23"/>
      <w:szCs w:val="20"/>
      <w:lang w:val="en-GB" w:eastAsia="da-DK"/>
    </w:rPr>
  </w:style>
  <w:style w:type="paragraph" w:customStyle="1" w:styleId="BodyMarginNoSpace">
    <w:name w:val="Body Margin NoSpace"/>
    <w:basedOn w:val="BodyMargin"/>
    <w:next w:val="BodyTextNoSpace"/>
    <w:rsid w:val="008574AC"/>
    <w:pPr>
      <w:spacing w:after="0"/>
    </w:pPr>
  </w:style>
  <w:style w:type="paragraph" w:styleId="ListBullet2">
    <w:name w:val="List Bullet 2"/>
    <w:basedOn w:val="ListBullet"/>
    <w:rsid w:val="008574AC"/>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8574AC"/>
    <w:pPr>
      <w:spacing w:after="0"/>
    </w:pPr>
  </w:style>
  <w:style w:type="paragraph" w:styleId="ListContinue">
    <w:name w:val="List Continue"/>
    <w:basedOn w:val="ListNumber"/>
    <w:rsid w:val="008574AC"/>
    <w:pPr>
      <w:ind w:firstLine="0"/>
    </w:pPr>
  </w:style>
  <w:style w:type="paragraph" w:styleId="ListNumber">
    <w:name w:val="List Number"/>
    <w:basedOn w:val="BodyText"/>
    <w:rsid w:val="008574AC"/>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8574AC"/>
    <w:pPr>
      <w:numPr>
        <w:ilvl w:val="1"/>
      </w:numPr>
      <w:tabs>
        <w:tab w:val="num" w:pos="2345"/>
      </w:tabs>
      <w:ind w:left="850" w:hanging="425"/>
    </w:pPr>
  </w:style>
  <w:style w:type="paragraph" w:customStyle="1" w:styleId="ListContinueNoSpace">
    <w:name w:val="List Continue NoSpace"/>
    <w:basedOn w:val="ListContinue"/>
    <w:rsid w:val="008574AC"/>
    <w:pPr>
      <w:spacing w:after="0"/>
    </w:pPr>
  </w:style>
  <w:style w:type="paragraph" w:customStyle="1" w:styleId="ListContinue2NoSpace">
    <w:name w:val="List Continue 2 NoSpace"/>
    <w:basedOn w:val="ListContinue2"/>
    <w:rsid w:val="008574AC"/>
    <w:pPr>
      <w:spacing w:after="0" w:line="270" w:lineRule="atLeast"/>
      <w:ind w:left="851"/>
    </w:pPr>
    <w:rPr>
      <w:sz w:val="23"/>
      <w:szCs w:val="20"/>
      <w:lang w:val="en-GB" w:eastAsia="da-DK"/>
    </w:rPr>
  </w:style>
  <w:style w:type="paragraph" w:customStyle="1" w:styleId="ListNumberNoSpace">
    <w:name w:val="List Number NoSpace"/>
    <w:basedOn w:val="ListNumber"/>
    <w:rsid w:val="008574AC"/>
    <w:pPr>
      <w:numPr>
        <w:numId w:val="12"/>
      </w:numPr>
      <w:tabs>
        <w:tab w:val="clear" w:pos="851"/>
        <w:tab w:val="num" w:pos="425"/>
        <w:tab w:val="num" w:pos="1080"/>
      </w:tabs>
      <w:spacing w:after="0"/>
    </w:pPr>
  </w:style>
  <w:style w:type="paragraph" w:customStyle="1" w:styleId="ListNumber2NoSpace">
    <w:name w:val="List Number 2 NoSpace"/>
    <w:basedOn w:val="ListNumber2"/>
    <w:rsid w:val="008574AC"/>
    <w:pPr>
      <w:spacing w:after="0"/>
    </w:pPr>
  </w:style>
  <w:style w:type="paragraph" w:customStyle="1" w:styleId="ListHanging">
    <w:name w:val="List Hanging"/>
    <w:basedOn w:val="BodyText"/>
    <w:rsid w:val="008574AC"/>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8574AC"/>
    <w:pPr>
      <w:spacing w:after="0"/>
    </w:pPr>
  </w:style>
  <w:style w:type="paragraph" w:styleId="Signature">
    <w:name w:val="Signature"/>
    <w:basedOn w:val="BodyText"/>
    <w:link w:val="SignatureChar"/>
    <w:rsid w:val="008574AC"/>
    <w:pPr>
      <w:numPr>
        <w:ilvl w:val="1"/>
        <w:numId w:val="13"/>
      </w:numPr>
      <w:tabs>
        <w:tab w:val="clear" w:pos="851"/>
      </w:tabs>
      <w:spacing w:after="0" w:line="220" w:lineRule="atLeast"/>
    </w:pPr>
    <w:rPr>
      <w:sz w:val="18"/>
      <w:szCs w:val="20"/>
      <w:lang w:val="en-GB" w:eastAsia="da-DK"/>
    </w:rPr>
  </w:style>
  <w:style w:type="character" w:customStyle="1" w:styleId="SignatureChar">
    <w:name w:val="Signature Char"/>
    <w:basedOn w:val="DefaultParagraphFont"/>
    <w:link w:val="Signature"/>
    <w:rsid w:val="008574AC"/>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8574AC"/>
    <w:pPr>
      <w:suppressAutoHyphens/>
      <w:spacing w:line="320" w:lineRule="exact"/>
    </w:pPr>
    <w:rPr>
      <w:rFonts w:ascii="TrueHelveticaLight" w:eastAsia="Times New Roman" w:hAnsi="TrueHelveticaLight"/>
      <w:b w:val="0"/>
      <w:sz w:val="28"/>
      <w:szCs w:val="20"/>
      <w:lang w:val="en-GB" w:eastAsia="da-DK"/>
    </w:rPr>
  </w:style>
  <w:style w:type="paragraph" w:customStyle="1" w:styleId="FrontPage2">
    <w:name w:val="FrontPage2"/>
    <w:basedOn w:val="FrontPage1"/>
    <w:next w:val="BodyText"/>
    <w:rsid w:val="008574AC"/>
    <w:pPr>
      <w:spacing w:line="400" w:lineRule="exact"/>
    </w:pPr>
    <w:rPr>
      <w:rFonts w:ascii="TrueHelveticaBlack" w:hAnsi="TrueHelveticaBlack"/>
      <w:sz w:val="36"/>
    </w:rPr>
  </w:style>
  <w:style w:type="paragraph" w:styleId="ListBullet3">
    <w:name w:val="List Bullet 3"/>
    <w:basedOn w:val="ListBullet2"/>
    <w:rsid w:val="008574AC"/>
    <w:pPr>
      <w:tabs>
        <w:tab w:val="clear" w:pos="851"/>
        <w:tab w:val="left" w:pos="1276"/>
      </w:tabs>
      <w:ind w:left="1276"/>
    </w:pPr>
  </w:style>
  <w:style w:type="paragraph" w:styleId="ListNumber3">
    <w:name w:val="List Number 3"/>
    <w:basedOn w:val="ListNumber2"/>
    <w:rsid w:val="008574AC"/>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8574AC"/>
    <w:pPr>
      <w:spacing w:after="0"/>
    </w:pPr>
  </w:style>
  <w:style w:type="paragraph" w:customStyle="1" w:styleId="ListContinue3NoSpace">
    <w:name w:val="List Continue 3 NoSpace"/>
    <w:basedOn w:val="ListContinue3"/>
    <w:rsid w:val="008574AC"/>
    <w:pPr>
      <w:numPr>
        <w:ilvl w:val="2"/>
        <w:numId w:val="10"/>
      </w:numPr>
      <w:spacing w:after="0" w:line="270" w:lineRule="atLeast"/>
    </w:pPr>
    <w:rPr>
      <w:sz w:val="23"/>
      <w:szCs w:val="20"/>
      <w:lang w:val="en-GB" w:eastAsia="da-DK"/>
    </w:rPr>
  </w:style>
  <w:style w:type="paragraph" w:customStyle="1" w:styleId="ListNumber3NoSpace">
    <w:name w:val="List Number 3 NoSpace"/>
    <w:basedOn w:val="ListNumber3"/>
    <w:rsid w:val="008574AC"/>
    <w:pPr>
      <w:spacing w:after="0"/>
    </w:pPr>
  </w:style>
  <w:style w:type="paragraph" w:customStyle="1" w:styleId="ListContinue0">
    <w:name w:val="List Continue 0"/>
    <w:basedOn w:val="ListContinue"/>
    <w:rsid w:val="008574AC"/>
    <w:pPr>
      <w:ind w:left="0"/>
    </w:pPr>
  </w:style>
  <w:style w:type="paragraph" w:customStyle="1" w:styleId="ListContinue0NoSpace">
    <w:name w:val="List Continue 0 NoSpace"/>
    <w:basedOn w:val="ListContinue0"/>
    <w:rsid w:val="008574AC"/>
    <w:pPr>
      <w:spacing w:after="0"/>
    </w:pPr>
  </w:style>
  <w:style w:type="paragraph" w:customStyle="1" w:styleId="CaptionMargin">
    <w:name w:val="Caption Margin"/>
    <w:basedOn w:val="Caption"/>
    <w:next w:val="BodyText"/>
    <w:rsid w:val="008574AC"/>
    <w:pPr>
      <w:ind w:left="-992"/>
    </w:pPr>
    <w:rPr>
      <w:szCs w:val="20"/>
    </w:rPr>
  </w:style>
  <w:style w:type="paragraph" w:customStyle="1" w:styleId="FrontPageFrame">
    <w:name w:val="FrontPageFrame"/>
    <w:basedOn w:val="Normal"/>
    <w:rsid w:val="008574AC"/>
    <w:pPr>
      <w:framePr w:wrap="around" w:hAnchor="margin" w:x="-2267" w:yAlign="bottom"/>
      <w:tabs>
        <w:tab w:val="left" w:pos="1134"/>
      </w:tabs>
      <w:spacing w:after="0" w:line="240" w:lineRule="atLeast"/>
    </w:pPr>
    <w:rPr>
      <w:rFonts w:ascii="DaneHelveticaNeue" w:eastAsia="Times New Roman" w:hAnsi="DaneHelveticaNeue"/>
      <w:b w:val="0"/>
      <w:sz w:val="14"/>
      <w:szCs w:val="20"/>
      <w:lang w:val="en-GB" w:eastAsia="da-DK"/>
    </w:rPr>
  </w:style>
  <w:style w:type="paragraph" w:customStyle="1" w:styleId="HeaderFirstLogo">
    <w:name w:val="HeaderFirstLogo"/>
    <w:basedOn w:val="Normal"/>
    <w:next w:val="Normal"/>
    <w:rsid w:val="008574AC"/>
    <w:pPr>
      <w:framePr w:w="3799" w:wrap="around" w:vAnchor="page" w:hAnchor="page" w:xAlign="right" w:y="795"/>
      <w:spacing w:after="0" w:line="270" w:lineRule="atLeast"/>
    </w:pPr>
    <w:rPr>
      <w:rFonts w:eastAsia="Times New Roman"/>
      <w:b w:val="0"/>
      <w:sz w:val="23"/>
      <w:szCs w:val="20"/>
      <w:lang w:val="en-GB" w:eastAsia="da-DK"/>
    </w:rPr>
  </w:style>
  <w:style w:type="paragraph" w:customStyle="1" w:styleId="HeaderFrame">
    <w:name w:val="HeaderFrame"/>
    <w:basedOn w:val="Normal"/>
    <w:next w:val="Normal"/>
    <w:rsid w:val="008574AC"/>
    <w:pPr>
      <w:framePr w:hSpace="284" w:wrap="around" w:vAnchor="text" w:hAnchor="margin" w:xAlign="right" w:y="1"/>
      <w:numPr>
        <w:ilvl w:val="2"/>
        <w:numId w:val="13"/>
      </w:numPr>
      <w:tabs>
        <w:tab w:val="clear" w:pos="1211"/>
      </w:tabs>
      <w:spacing w:after="0" w:line="270" w:lineRule="atLeast"/>
    </w:pPr>
    <w:rPr>
      <w:rFonts w:eastAsia="Times New Roman"/>
      <w:b w:val="0"/>
      <w:sz w:val="23"/>
      <w:szCs w:val="20"/>
      <w:lang w:val="en-GB" w:eastAsia="da-DK"/>
    </w:rPr>
  </w:style>
  <w:style w:type="paragraph" w:customStyle="1" w:styleId="FooterFrame">
    <w:name w:val="FooterFrame"/>
    <w:basedOn w:val="Normal"/>
    <w:next w:val="Normal"/>
    <w:rsid w:val="008574AC"/>
    <w:pPr>
      <w:framePr w:hSpace="284" w:wrap="around" w:vAnchor="text" w:hAnchor="margin" w:xAlign="right" w:y="1"/>
      <w:spacing w:after="0" w:line="270" w:lineRule="atLeast"/>
    </w:pPr>
    <w:rPr>
      <w:rFonts w:ascii="DaneHelveticaNeue" w:eastAsia="Times New Roman" w:hAnsi="DaneHelveticaNeue"/>
      <w:b w:val="0"/>
      <w:sz w:val="12"/>
      <w:szCs w:val="20"/>
      <w:lang w:val="en-GB" w:eastAsia="da-DK"/>
    </w:rPr>
  </w:style>
  <w:style w:type="paragraph" w:customStyle="1" w:styleId="FrontPage3">
    <w:name w:val="FrontPage3"/>
    <w:basedOn w:val="FrontPage1"/>
    <w:next w:val="BlockText"/>
    <w:rsid w:val="008574AC"/>
    <w:pPr>
      <w:spacing w:before="160" w:after="0"/>
    </w:pPr>
    <w:rPr>
      <w:sz w:val="20"/>
    </w:rPr>
  </w:style>
  <w:style w:type="paragraph" w:customStyle="1" w:styleId="ContentsPage">
    <w:name w:val="ContentsPage"/>
    <w:basedOn w:val="Normal"/>
    <w:next w:val="BodyText"/>
    <w:rsid w:val="008574AC"/>
    <w:pPr>
      <w:pageBreakBefore/>
      <w:suppressAutoHyphens/>
      <w:spacing w:before="2680" w:after="0" w:line="320" w:lineRule="exact"/>
    </w:pPr>
    <w:rPr>
      <w:rFonts w:ascii="TrueHelveticaBlack" w:eastAsia="Times New Roman" w:hAnsi="TrueHelveticaBlack"/>
      <w:sz w:val="32"/>
      <w:szCs w:val="20"/>
      <w:lang w:val="en-GB" w:eastAsia="da-DK"/>
    </w:rPr>
  </w:style>
  <w:style w:type="paragraph" w:customStyle="1" w:styleId="AppendixPage">
    <w:name w:val="AppendixPage"/>
    <w:basedOn w:val="ContentsPage"/>
    <w:next w:val="BodyTextNoSpace"/>
    <w:rsid w:val="008574AC"/>
    <w:pPr>
      <w:pageBreakBefore w:val="0"/>
      <w:spacing w:before="120" w:after="320"/>
    </w:pPr>
  </w:style>
  <w:style w:type="paragraph" w:customStyle="1" w:styleId="Appendix">
    <w:name w:val="Appendix"/>
    <w:basedOn w:val="Normal"/>
    <w:next w:val="BodyText"/>
    <w:rsid w:val="008574AC"/>
    <w:pPr>
      <w:keepNext/>
      <w:keepLines/>
      <w:pageBreakBefore/>
      <w:suppressAutoHyphens/>
      <w:spacing w:after="130" w:line="320" w:lineRule="exact"/>
      <w:outlineLvl w:val="6"/>
    </w:pPr>
    <w:rPr>
      <w:rFonts w:ascii="DaneHelveticaNeue" w:eastAsia="Times New Roman" w:hAnsi="DaneHelveticaNeue"/>
      <w:sz w:val="32"/>
      <w:szCs w:val="20"/>
      <w:lang w:val="en-GB" w:eastAsia="da-DK"/>
    </w:rPr>
  </w:style>
  <w:style w:type="paragraph" w:customStyle="1" w:styleId="HeaderFrameEven">
    <w:name w:val="HeaderFrameEven"/>
    <w:basedOn w:val="HeaderFrame"/>
    <w:rsid w:val="008574AC"/>
    <w:pPr>
      <w:framePr w:wrap="around"/>
    </w:pPr>
    <w:rPr>
      <w:rFonts w:ascii="DaneHelveticaNeue" w:hAnsi="DaneHelveticaNeue"/>
      <w:sz w:val="16"/>
    </w:rPr>
  </w:style>
  <w:style w:type="paragraph" w:styleId="Date">
    <w:name w:val="Date"/>
    <w:basedOn w:val="Normal"/>
    <w:next w:val="Normal"/>
    <w:link w:val="DateChar"/>
    <w:rsid w:val="008574AC"/>
    <w:pPr>
      <w:spacing w:after="0" w:line="360" w:lineRule="auto"/>
    </w:pPr>
    <w:rPr>
      <w:rFonts w:eastAsia="Times New Roman"/>
      <w:b w:val="0"/>
      <w:lang w:val="en-GB" w:eastAsia="en-US"/>
    </w:rPr>
  </w:style>
  <w:style w:type="character" w:customStyle="1" w:styleId="DateChar">
    <w:name w:val="Date Char"/>
    <w:basedOn w:val="DefaultParagraphFont"/>
    <w:link w:val="Date"/>
    <w:rsid w:val="008574AC"/>
    <w:rPr>
      <w:rFonts w:ascii="Times New Roman" w:eastAsia="Times New Roman" w:hAnsi="Times New Roman" w:cs="Times New Roman"/>
      <w:kern w:val="0"/>
      <w:sz w:val="24"/>
      <w:szCs w:val="24"/>
      <w:lang w:val="en-GB"/>
      <w14:ligatures w14:val="none"/>
    </w:rPr>
  </w:style>
  <w:style w:type="paragraph" w:customStyle="1" w:styleId="NormalA">
    <w:name w:val="Normal A"/>
    <w:basedOn w:val="Normal"/>
    <w:rsid w:val="008574AC"/>
    <w:pPr>
      <w:tabs>
        <w:tab w:val="num" w:pos="360"/>
        <w:tab w:val="left" w:pos="1276"/>
        <w:tab w:val="left" w:pos="1559"/>
        <w:tab w:val="left" w:pos="3686"/>
      </w:tabs>
      <w:spacing w:after="0" w:line="360" w:lineRule="auto"/>
      <w:jc w:val="both"/>
    </w:pPr>
    <w:rPr>
      <w:rFonts w:eastAsia="Times New Roman"/>
      <w:b w:val="0"/>
      <w:lang w:val="en-GB" w:eastAsia="en-US"/>
    </w:rPr>
  </w:style>
  <w:style w:type="paragraph" w:styleId="ListNumber4">
    <w:name w:val="List Number 4"/>
    <w:basedOn w:val="Normal"/>
    <w:rsid w:val="008574AC"/>
    <w:pPr>
      <w:tabs>
        <w:tab w:val="num" w:pos="645"/>
      </w:tabs>
      <w:spacing w:after="0" w:line="270" w:lineRule="atLeast"/>
      <w:ind w:left="645" w:hanging="360"/>
    </w:pPr>
    <w:rPr>
      <w:rFonts w:eastAsia="Times New Roman"/>
      <w:b w:val="0"/>
      <w:sz w:val="23"/>
      <w:szCs w:val="20"/>
      <w:lang w:val="en-GB" w:eastAsia="da-DK"/>
    </w:rPr>
  </w:style>
  <w:style w:type="paragraph" w:styleId="ListContinue4">
    <w:name w:val="List Continue 4"/>
    <w:basedOn w:val="Normal"/>
    <w:rsid w:val="008574AC"/>
    <w:pPr>
      <w:spacing w:after="120" w:line="240" w:lineRule="auto"/>
      <w:ind w:left="1132"/>
    </w:pPr>
    <w:rPr>
      <w:rFonts w:eastAsia="Times New Roman"/>
      <w:b w:val="0"/>
      <w:lang w:val="en-GB" w:eastAsia="en-US"/>
    </w:rPr>
  </w:style>
  <w:style w:type="paragraph" w:customStyle="1" w:styleId="NBSclause">
    <w:name w:val="NBS clause"/>
    <w:basedOn w:val="Normal"/>
    <w:rsid w:val="008574AC"/>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b w:val="0"/>
      <w:sz w:val="22"/>
      <w:szCs w:val="20"/>
      <w:lang w:val="en-GB" w:eastAsia="en-US"/>
    </w:rPr>
  </w:style>
  <w:style w:type="paragraph" w:customStyle="1" w:styleId="FooterEven">
    <w:name w:val="FooterEven"/>
    <w:basedOn w:val="Footer"/>
    <w:rsid w:val="008574AC"/>
    <w:pPr>
      <w:tabs>
        <w:tab w:val="clear" w:pos="4513"/>
        <w:tab w:val="clear" w:pos="9026"/>
        <w:tab w:val="right" w:pos="7371"/>
      </w:tabs>
      <w:spacing w:line="270" w:lineRule="atLeast"/>
      <w:ind w:left="-2268"/>
    </w:pPr>
    <w:rPr>
      <w:rFonts w:ascii="DaneHelveticaNeue" w:eastAsia="Times New Roman" w:hAnsi="DaneHelveticaNeue"/>
      <w:noProof/>
      <w:color w:val="FFFFFF"/>
      <w:sz w:val="12"/>
      <w:szCs w:val="12"/>
      <w:lang w:val="en-GB" w:eastAsia="da-DK"/>
    </w:rPr>
  </w:style>
  <w:style w:type="paragraph" w:customStyle="1" w:styleId="FooterFrameOdd">
    <w:name w:val="FooterFrameOdd"/>
    <w:basedOn w:val="FooterFrame"/>
    <w:rsid w:val="008574AC"/>
    <w:pPr>
      <w:framePr w:wrap="around"/>
      <w:numPr>
        <w:numId w:val="11"/>
      </w:numPr>
    </w:pPr>
    <w:rPr>
      <w:noProof/>
      <w:color w:val="FFFFFF"/>
      <w:szCs w:val="12"/>
    </w:rPr>
  </w:style>
  <w:style w:type="paragraph" w:customStyle="1" w:styleId="Niveau3">
    <w:name w:val="Niveau 3"/>
    <w:basedOn w:val="Heading3"/>
    <w:next w:val="BodyText"/>
    <w:rsid w:val="008574AC"/>
    <w:pPr>
      <w:keepLines w:val="0"/>
      <w:tabs>
        <w:tab w:val="num" w:pos="2160"/>
      </w:tabs>
      <w:spacing w:before="480" w:after="0" w:line="264" w:lineRule="auto"/>
      <w:ind w:left="2160" w:hanging="180"/>
      <w:jc w:val="center"/>
    </w:pPr>
    <w:rPr>
      <w:rFonts w:eastAsia="Times New Roman" w:cs="Times New Roman"/>
      <w:i/>
      <w:color w:val="auto"/>
      <w:sz w:val="24"/>
      <w:szCs w:val="20"/>
      <w:lang w:val="en-GB" w:eastAsia="da-DK"/>
    </w:rPr>
  </w:style>
  <w:style w:type="paragraph" w:customStyle="1" w:styleId="BodyMarginChar">
    <w:name w:val="Body Margin Char"/>
    <w:basedOn w:val="BodyText"/>
    <w:next w:val="BodyText"/>
    <w:rsid w:val="008574AC"/>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574AC"/>
    <w:rPr>
      <w:sz w:val="23"/>
      <w:lang w:val="en-GB" w:eastAsia="da-DK" w:bidi="ar-SA"/>
    </w:rPr>
  </w:style>
  <w:style w:type="paragraph" w:styleId="NormalWeb">
    <w:name w:val="Normal (Web)"/>
    <w:basedOn w:val="Normal"/>
    <w:uiPriority w:val="99"/>
    <w:rsid w:val="008574AC"/>
    <w:pPr>
      <w:spacing w:before="100" w:beforeAutospacing="1" w:after="100" w:afterAutospacing="1" w:line="240" w:lineRule="auto"/>
    </w:pPr>
    <w:rPr>
      <w:rFonts w:eastAsia="Times New Roman"/>
      <w:b w:val="0"/>
    </w:rPr>
  </w:style>
  <w:style w:type="paragraph" w:customStyle="1" w:styleId="Style2">
    <w:name w:val="Style2"/>
    <w:basedOn w:val="Normal"/>
    <w:rsid w:val="008574AC"/>
    <w:pPr>
      <w:widowControl w:val="0"/>
      <w:numPr>
        <w:numId w:val="14"/>
      </w:numPr>
      <w:tabs>
        <w:tab w:val="clear" w:pos="1209"/>
      </w:tabs>
      <w:spacing w:after="0" w:line="240" w:lineRule="auto"/>
    </w:pPr>
    <w:rPr>
      <w:rFonts w:eastAsia="Times New Roman"/>
      <w:b w:val="0"/>
      <w:lang w:eastAsia="en-US"/>
    </w:rPr>
  </w:style>
  <w:style w:type="paragraph" w:customStyle="1" w:styleId="Daa">
    <w:name w:val="Daļa"/>
    <w:basedOn w:val="PielikumiRakstz"/>
    <w:rsid w:val="008574AC"/>
    <w:pPr>
      <w:jc w:val="center"/>
    </w:pPr>
    <w:rPr>
      <w:sz w:val="22"/>
      <w:szCs w:val="22"/>
    </w:rPr>
  </w:style>
  <w:style w:type="paragraph" w:customStyle="1" w:styleId="nDaa">
    <w:name w:val="nDaļa"/>
    <w:basedOn w:val="Nodaa"/>
    <w:rsid w:val="008574AC"/>
    <w:pPr>
      <w:jc w:val="center"/>
    </w:pPr>
    <w:rPr>
      <w:b/>
      <w:lang w:eastAsia="en-US"/>
    </w:rPr>
  </w:style>
  <w:style w:type="paragraph" w:customStyle="1" w:styleId="Pielikumi">
    <w:name w:val="Pielikumi"/>
    <w:basedOn w:val="PielikumiRakstz"/>
    <w:rsid w:val="008574AC"/>
  </w:style>
  <w:style w:type="paragraph" w:customStyle="1" w:styleId="Pielikums">
    <w:name w:val="Pielikums"/>
    <w:basedOn w:val="Pielikumi"/>
    <w:rsid w:val="008574AC"/>
    <w:pPr>
      <w:jc w:val="right"/>
    </w:pPr>
  </w:style>
  <w:style w:type="character" w:customStyle="1" w:styleId="NoIndentRakstz">
    <w:name w:val="No Indent Rakstz."/>
    <w:rsid w:val="008574AC"/>
    <w:rPr>
      <w:color w:val="000000"/>
      <w:sz w:val="22"/>
      <w:szCs w:val="24"/>
      <w:lang w:val="en-GB" w:eastAsia="en-US" w:bidi="ar-SA"/>
    </w:rPr>
  </w:style>
  <w:style w:type="paragraph" w:styleId="EndnoteText">
    <w:name w:val="endnote text"/>
    <w:basedOn w:val="Normal"/>
    <w:link w:val="EndnoteTextChar"/>
    <w:rsid w:val="008574AC"/>
    <w:pPr>
      <w:spacing w:after="0" w:line="240" w:lineRule="auto"/>
    </w:pPr>
    <w:rPr>
      <w:rFonts w:eastAsia="Times New Roman"/>
      <w:b w:val="0"/>
      <w:sz w:val="20"/>
      <w:szCs w:val="20"/>
    </w:rPr>
  </w:style>
  <w:style w:type="character" w:customStyle="1" w:styleId="EndnoteTextChar">
    <w:name w:val="Endnote Text Char"/>
    <w:basedOn w:val="DefaultParagraphFont"/>
    <w:link w:val="EndnoteText"/>
    <w:rsid w:val="008574AC"/>
    <w:rPr>
      <w:rFonts w:ascii="Times New Roman" w:eastAsia="Times New Roman" w:hAnsi="Times New Roman" w:cs="Times New Roman"/>
      <w:kern w:val="0"/>
      <w:sz w:val="20"/>
      <w:szCs w:val="20"/>
      <w:lang w:eastAsia="lv-LV"/>
      <w14:ligatures w14:val="none"/>
    </w:rPr>
  </w:style>
  <w:style w:type="character" w:styleId="EndnoteReference">
    <w:name w:val="endnote reference"/>
    <w:rsid w:val="008574AC"/>
    <w:rPr>
      <w:vertAlign w:val="superscript"/>
    </w:rPr>
  </w:style>
  <w:style w:type="character" w:customStyle="1" w:styleId="apple-converted-space">
    <w:name w:val="apple-converted-space"/>
    <w:rsid w:val="008574AC"/>
  </w:style>
  <w:style w:type="paragraph" w:customStyle="1" w:styleId="Numeracija">
    <w:name w:val="Numeracija"/>
    <w:basedOn w:val="Normal"/>
    <w:rsid w:val="008574AC"/>
    <w:pPr>
      <w:numPr>
        <w:numId w:val="15"/>
      </w:numPr>
      <w:spacing w:after="0" w:line="240" w:lineRule="auto"/>
      <w:jc w:val="both"/>
    </w:pPr>
    <w:rPr>
      <w:rFonts w:eastAsia="Times New Roman"/>
      <w:b w:val="0"/>
      <w:sz w:val="26"/>
      <w:lang w:val="en-US" w:eastAsia="en-US"/>
    </w:rPr>
  </w:style>
  <w:style w:type="paragraph" w:customStyle="1" w:styleId="tv213">
    <w:name w:val="tv213"/>
    <w:basedOn w:val="Normal"/>
    <w:rsid w:val="008574AC"/>
    <w:pPr>
      <w:spacing w:before="100" w:beforeAutospacing="1" w:after="100" w:afterAutospacing="1" w:line="240" w:lineRule="auto"/>
    </w:pPr>
    <w:rPr>
      <w:rFonts w:eastAsia="Times New Roman"/>
      <w:b w:val="0"/>
    </w:rPr>
  </w:style>
  <w:style w:type="paragraph" w:styleId="TOCHeading">
    <w:name w:val="TOC Heading"/>
    <w:basedOn w:val="Heading1"/>
    <w:next w:val="Normal"/>
    <w:uiPriority w:val="39"/>
    <w:unhideWhenUsed/>
    <w:qFormat/>
    <w:rsid w:val="008574AC"/>
    <w:pPr>
      <w:spacing w:before="240" w:after="0"/>
      <w:outlineLvl w:val="9"/>
    </w:pPr>
    <w:rPr>
      <w:rFonts w:ascii="Calibri Light" w:eastAsia="Times New Roman" w:hAnsi="Calibri Light" w:cs="Times New Roman"/>
      <w:color w:val="2E74B5"/>
      <w:sz w:val="32"/>
      <w:szCs w:val="32"/>
      <w:lang w:val="en-US"/>
    </w:rPr>
  </w:style>
  <w:style w:type="paragraph" w:styleId="TOC3">
    <w:name w:val="toc 3"/>
    <w:basedOn w:val="Normal"/>
    <w:next w:val="Normal"/>
    <w:autoRedefine/>
    <w:uiPriority w:val="39"/>
    <w:unhideWhenUsed/>
    <w:rsid w:val="00C43610"/>
    <w:pPr>
      <w:tabs>
        <w:tab w:val="left" w:pos="1100"/>
        <w:tab w:val="right" w:leader="dot" w:pos="9771"/>
      </w:tabs>
      <w:ind w:left="1134" w:hanging="654"/>
    </w:pPr>
    <w:rPr>
      <w:b w:val="0"/>
      <w:bCs/>
      <w:noProof/>
    </w:rPr>
  </w:style>
  <w:style w:type="paragraph" w:styleId="TOC4">
    <w:name w:val="toc 4"/>
    <w:basedOn w:val="Normal"/>
    <w:next w:val="Normal"/>
    <w:autoRedefine/>
    <w:uiPriority w:val="39"/>
    <w:unhideWhenUsed/>
    <w:rsid w:val="008574AC"/>
    <w:pPr>
      <w:ind w:left="720"/>
    </w:pPr>
  </w:style>
  <w:style w:type="character" w:styleId="UnresolvedMention">
    <w:name w:val="Unresolved Mention"/>
    <w:uiPriority w:val="99"/>
    <w:semiHidden/>
    <w:unhideWhenUsed/>
    <w:rsid w:val="008574AC"/>
    <w:rPr>
      <w:color w:val="605E5C"/>
      <w:shd w:val="clear" w:color="auto" w:fill="E1DFDD"/>
    </w:rPr>
  </w:style>
  <w:style w:type="character" w:customStyle="1" w:styleId="ListParagraphChar">
    <w:name w:val="List Paragraph Char"/>
    <w:aliases w:val="2 Char,Bullet list Char,Colorful List - Accent 12 Char,H&amp;P List Paragraph Char,Normal bullet 2 Char,Strip Char,Saistīto dokumentu saraksts Char,List Paragraph1 Char,Virsraksts Char,Syle 1 Char,Numurets Char,PPS_Bullet Char,syle  Char"/>
    <w:link w:val="ListParagraph"/>
    <w:uiPriority w:val="34"/>
    <w:qFormat/>
    <w:locked/>
    <w:rsid w:val="008574AC"/>
  </w:style>
  <w:style w:type="paragraph" w:customStyle="1" w:styleId="Default">
    <w:name w:val="Default"/>
    <w:rsid w:val="008574AC"/>
    <w:pPr>
      <w:autoSpaceDE w:val="0"/>
      <w:autoSpaceDN w:val="0"/>
      <w:adjustRightInd w:val="0"/>
      <w:spacing w:after="0" w:line="240" w:lineRule="auto"/>
    </w:pPr>
    <w:rPr>
      <w:rFonts w:ascii="Times New Roman" w:eastAsia="Calibri" w:hAnsi="Times New Roman" w:cs="Times New Roman"/>
      <w:color w:val="000000"/>
      <w:kern w:val="0"/>
      <w:sz w:val="24"/>
      <w:szCs w:val="24"/>
      <w:lang w:val="en-US"/>
      <w14:ligatures w14:val="none"/>
    </w:rPr>
  </w:style>
  <w:style w:type="paragraph" w:styleId="Revision">
    <w:name w:val="Revision"/>
    <w:hidden/>
    <w:uiPriority w:val="99"/>
    <w:semiHidden/>
    <w:rsid w:val="008574AC"/>
    <w:pPr>
      <w:spacing w:after="0" w:line="240" w:lineRule="auto"/>
    </w:pPr>
    <w:rPr>
      <w:rFonts w:ascii="Times New Roman" w:eastAsia="Calibri" w:hAnsi="Times New Roman" w:cs="Times New Roman"/>
      <w:b/>
      <w:kern w:val="0"/>
      <w:sz w:val="24"/>
      <w:szCs w:val="24"/>
      <w:lang w:eastAsia="lv-LV"/>
      <w14:ligatures w14:val="none"/>
    </w:rPr>
  </w:style>
  <w:style w:type="paragraph" w:customStyle="1" w:styleId="TableParagraph">
    <w:name w:val="Table Paragraph"/>
    <w:basedOn w:val="Normal"/>
    <w:uiPriority w:val="1"/>
    <w:qFormat/>
    <w:rsid w:val="008574AC"/>
    <w:pPr>
      <w:widowControl w:val="0"/>
      <w:autoSpaceDE w:val="0"/>
      <w:autoSpaceDN w:val="0"/>
      <w:spacing w:after="0" w:line="240" w:lineRule="auto"/>
    </w:pPr>
    <w:rPr>
      <w:rFonts w:eastAsia="Times New Roman"/>
      <w:b w:val="0"/>
      <w:sz w:val="22"/>
      <w:szCs w:val="22"/>
      <w:lang w:eastAsia="en-US"/>
    </w:rPr>
  </w:style>
  <w:style w:type="paragraph" w:customStyle="1" w:styleId="Nodala1">
    <w:name w:val="Nodala 1"/>
    <w:basedOn w:val="Normal"/>
    <w:qFormat/>
    <w:rsid w:val="008574AC"/>
    <w:pPr>
      <w:numPr>
        <w:numId w:val="17"/>
      </w:numPr>
      <w:shd w:val="clear" w:color="auto" w:fill="D9D9D9"/>
      <w:tabs>
        <w:tab w:val="num" w:pos="360"/>
      </w:tabs>
      <w:suppressAutoHyphens/>
      <w:spacing w:before="120" w:after="120" w:line="240" w:lineRule="auto"/>
      <w:jc w:val="center"/>
    </w:pPr>
    <w:rPr>
      <w:lang w:eastAsia="ar-SA"/>
    </w:rPr>
  </w:style>
  <w:style w:type="paragraph" w:customStyle="1" w:styleId="Nodala11">
    <w:name w:val="Nodala 1.1"/>
    <w:basedOn w:val="Normal"/>
    <w:qFormat/>
    <w:rsid w:val="008574AC"/>
    <w:pPr>
      <w:numPr>
        <w:ilvl w:val="1"/>
        <w:numId w:val="17"/>
      </w:numPr>
      <w:tabs>
        <w:tab w:val="num" w:pos="360"/>
      </w:tabs>
      <w:suppressAutoHyphens/>
      <w:spacing w:before="60" w:after="60" w:line="240" w:lineRule="auto"/>
      <w:jc w:val="both"/>
    </w:pPr>
    <w:rPr>
      <w:rFonts w:eastAsia="Times New Roman"/>
      <w:b w:val="0"/>
      <w:lang w:eastAsia="ar-SA"/>
    </w:rPr>
  </w:style>
  <w:style w:type="paragraph" w:customStyle="1" w:styleId="Nodala111">
    <w:name w:val="Nodala 1.1.1"/>
    <w:basedOn w:val="ListParagraph"/>
    <w:link w:val="Nodala111Char"/>
    <w:qFormat/>
    <w:rsid w:val="008574AC"/>
    <w:pPr>
      <w:numPr>
        <w:ilvl w:val="2"/>
        <w:numId w:val="17"/>
      </w:numPr>
      <w:spacing w:after="0" w:line="240" w:lineRule="auto"/>
      <w:contextualSpacing w:val="0"/>
      <w:jc w:val="both"/>
    </w:pPr>
    <w:rPr>
      <w:lang w:eastAsia="ar-SA"/>
    </w:rPr>
  </w:style>
  <w:style w:type="paragraph" w:customStyle="1" w:styleId="Nodala1111">
    <w:name w:val="Nodala 1.1.1.1"/>
    <w:basedOn w:val="Nodala111"/>
    <w:link w:val="Nodala1111Char"/>
    <w:qFormat/>
    <w:rsid w:val="008574AC"/>
    <w:pPr>
      <w:numPr>
        <w:ilvl w:val="3"/>
      </w:numPr>
      <w:tabs>
        <w:tab w:val="num" w:pos="360"/>
      </w:tabs>
      <w:spacing w:before="60" w:after="60"/>
      <w:ind w:left="2880"/>
    </w:pPr>
  </w:style>
  <w:style w:type="character" w:customStyle="1" w:styleId="Nodala111Char">
    <w:name w:val="Nodala 1.1.1 Char"/>
    <w:link w:val="Nodala111"/>
    <w:rsid w:val="008574AC"/>
    <w:rPr>
      <w:rFonts w:ascii="Times New Roman" w:eastAsia="Calibri" w:hAnsi="Times New Roman" w:cs="Times New Roman"/>
      <w:b/>
      <w:kern w:val="0"/>
      <w:sz w:val="24"/>
      <w:szCs w:val="24"/>
      <w:lang w:eastAsia="ar-SA"/>
      <w14:ligatures w14:val="none"/>
    </w:rPr>
  </w:style>
  <w:style w:type="character" w:customStyle="1" w:styleId="Nodala1111Char">
    <w:name w:val="Nodala 1.1.1.1 Char"/>
    <w:link w:val="Nodala1111"/>
    <w:rsid w:val="008574AC"/>
    <w:rPr>
      <w:rFonts w:ascii="Times New Roman" w:eastAsia="Calibri" w:hAnsi="Times New Roman" w:cs="Times New Roman"/>
      <w:b/>
      <w:kern w:val="0"/>
      <w:sz w:val="24"/>
      <w:szCs w:val="24"/>
      <w:lang w:eastAsia="ar-SA"/>
      <w14:ligatures w14:val="none"/>
    </w:rPr>
  </w:style>
  <w:style w:type="paragraph" w:customStyle="1" w:styleId="CharCharCharChar">
    <w:name w:val="Char Char Char Char"/>
    <w:aliases w:val="Char2"/>
    <w:basedOn w:val="Normal"/>
    <w:next w:val="Normal"/>
    <w:link w:val="FootnoteReference"/>
    <w:rsid w:val="008574AC"/>
    <w:pPr>
      <w:spacing w:line="240" w:lineRule="exact"/>
      <w:jc w:val="both"/>
      <w:textAlignment w:val="baseline"/>
    </w:pPr>
    <w:rPr>
      <w:rFonts w:asciiTheme="minorHAnsi" w:eastAsiaTheme="minorHAnsi" w:hAnsiTheme="minorHAnsi" w:cstheme="minorBidi"/>
      <w:b w:val="0"/>
      <w:kern w:val="2"/>
      <w:sz w:val="22"/>
      <w:szCs w:val="22"/>
      <w:vertAlign w:val="superscript"/>
      <w:lang w:eastAsia="en-US"/>
      <w14:ligatures w14:val="standardContextual"/>
    </w:rPr>
  </w:style>
  <w:style w:type="paragraph" w:customStyle="1" w:styleId="1">
    <w:name w:val="Абзац списка1"/>
    <w:basedOn w:val="Normal"/>
    <w:uiPriority w:val="99"/>
    <w:qFormat/>
    <w:rsid w:val="00CF141A"/>
    <w:pPr>
      <w:spacing w:after="200" w:line="276" w:lineRule="auto"/>
      <w:ind w:left="720"/>
      <w:contextualSpacing/>
    </w:pPr>
    <w:rPr>
      <w:rFonts w:ascii="Calibri" w:eastAsia="Times New Roman" w:hAnsi="Calibri" w:cs="Arial"/>
      <w:b w:val="0"/>
      <w:bCs/>
      <w:sz w:val="22"/>
      <w:szCs w:val="22"/>
      <w:lang w:val="en-GB" w:eastAsia="ru-RU"/>
    </w:rPr>
  </w:style>
  <w:style w:type="character" w:customStyle="1" w:styleId="txtspecial">
    <w:name w:val="txt_special"/>
    <w:basedOn w:val="DefaultParagraphFont"/>
    <w:rsid w:val="00CF141A"/>
  </w:style>
  <w:style w:type="table" w:customStyle="1" w:styleId="TableGrid2">
    <w:name w:val="Table Grid2"/>
    <w:basedOn w:val="TableNormal"/>
    <w:next w:val="TableGrid"/>
    <w:uiPriority w:val="59"/>
    <w:rsid w:val="002B2E3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1"/>
    <w:basedOn w:val="Normal"/>
    <w:rsid w:val="00E36324"/>
    <w:pPr>
      <w:spacing w:before="120" w:line="240" w:lineRule="exact"/>
      <w:ind w:firstLine="720"/>
      <w:jc w:val="both"/>
    </w:pPr>
    <w:rPr>
      <w:rFonts w:ascii="Verdana" w:eastAsia="Times New Roman" w:hAnsi="Verdana"/>
      <w:b w:val="0"/>
      <w:sz w:val="20"/>
      <w:szCs w:val="20"/>
      <w:lang w:val="en-US" w:eastAsia="en-US"/>
    </w:rPr>
  </w:style>
  <w:style w:type="paragraph" w:styleId="ListBullet4">
    <w:name w:val="List Bullet 4"/>
    <w:basedOn w:val="Normal"/>
    <w:autoRedefine/>
    <w:rsid w:val="00E36324"/>
    <w:pPr>
      <w:numPr>
        <w:numId w:val="26"/>
      </w:numPr>
      <w:tabs>
        <w:tab w:val="clear" w:pos="480"/>
        <w:tab w:val="num" w:pos="1209"/>
      </w:tabs>
      <w:overflowPunct w:val="0"/>
      <w:autoSpaceDE w:val="0"/>
      <w:autoSpaceDN w:val="0"/>
      <w:adjustRightInd w:val="0"/>
      <w:spacing w:after="0" w:line="240" w:lineRule="auto"/>
      <w:ind w:left="0" w:firstLine="0"/>
      <w:textAlignment w:val="baseline"/>
    </w:pPr>
    <w:rPr>
      <w:rFonts w:ascii="RimTimes" w:eastAsia="Times New Roman" w:hAnsi="RimTimes"/>
      <w:b w:val="0"/>
      <w:noProof/>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263762">
      <w:bodyDiv w:val="1"/>
      <w:marLeft w:val="0"/>
      <w:marRight w:val="0"/>
      <w:marTop w:val="0"/>
      <w:marBottom w:val="0"/>
      <w:divBdr>
        <w:top w:val="none" w:sz="0" w:space="0" w:color="auto"/>
        <w:left w:val="none" w:sz="0" w:space="0" w:color="auto"/>
        <w:bottom w:val="none" w:sz="0" w:space="0" w:color="auto"/>
        <w:right w:val="none" w:sz="0" w:space="0" w:color="auto"/>
      </w:divBdr>
    </w:div>
    <w:div w:id="209762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ntis.klive@jurmalasudens.lv" TargetMode="External"/><Relationship Id="rId13" Type="http://schemas.openxmlformats.org/officeDocument/2006/relationships/hyperlink" Target="http://www.jurmalasudens.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ub.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45"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s.gov.lv" TargetMode="External"/><Relationship Id="rId14" Type="http://schemas.openxmlformats.org/officeDocument/2006/relationships/hyperlink" Target="https://www.eis.gov.lv/EKEIS/Supplier/Organizer/164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30669-noteikumi-par-valsts-valodas-zinasanu-apjomu-un-valsts-valodas-prasmes-parbaudes-kartibu"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ta/id/288730-sabiedrisko-pakalpojumu-sniedzeju-iepirkumu-likums" TargetMode="External"/><Relationship Id="rId4" Type="http://schemas.openxmlformats.org/officeDocument/2006/relationships/hyperlink" Target="https://likumi.lv/ta/id/330669-noteikumi-par-valsts-valodas-zinasanu-apjomu-un-valsts-valodas-prasmes-parbaudes-kartib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3EA09-9F09-4705-887B-D85ECC9FC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7350</Words>
  <Characters>54685</Characters>
  <Application>Microsoft Office Word</Application>
  <DocSecurity>0</DocSecurity>
  <Lines>3216</Lines>
  <Paragraphs>1676</Paragraphs>
  <ScaleCrop>false</ScaleCrop>
  <Company/>
  <LinksUpToDate>false</LinksUpToDate>
  <CharactersWithSpaces>60359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Andis Rencis</dc:creator>
  <cp:keywords/>
  <dc:description/>
  <cp:lastModifiedBy>Anda Zaķe</cp:lastModifiedBy>
  <cp:revision>2</cp:revision>
  <cp:lastPrinted>2026-07-02T11:34:00Z</cp:lastPrinted>
  <dcterms:created xsi:type="dcterms:W3CDTF">2026-07-30T08:30:00Z</dcterms:created>
  <dcterms:modified xsi:type="dcterms:W3CDTF">2026-07-30T08:30:00Z</dcterms:modified>
</cp:coreProperties>
</file>