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CE227" w14:textId="5125639B" w:rsidR="00DD5010" w:rsidRPr="002C4149" w:rsidRDefault="00DD5010" w:rsidP="00DD5010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0" w:name="_Hlk150949908"/>
      <w:r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10</w:t>
      </w: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. pielikums</w:t>
      </w:r>
    </w:p>
    <w:p w14:paraId="39DCC929" w14:textId="77777777" w:rsidR="00DD5010" w:rsidRPr="002C4149" w:rsidRDefault="00DD5010" w:rsidP="00DD5010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atklāta konkursa, identifikācijas</w:t>
      </w:r>
    </w:p>
    <w:p w14:paraId="661DFF50" w14:textId="77777777" w:rsidR="00DD5010" w:rsidRPr="002C4149" w:rsidRDefault="00DD5010" w:rsidP="00DD5010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</w:pPr>
      <w:bookmarkStart w:id="1" w:name="_Hlk160544538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Nr. CAIP 2026/</w:t>
      </w:r>
      <w:bookmarkEnd w:id="1"/>
      <w:r w:rsidRPr="002C4149">
        <w:rPr>
          <w:rFonts w:eastAsia="Times New Roman" w:cs="Times New Roman"/>
          <w:bCs/>
          <w:i/>
          <w:iCs/>
          <w:kern w:val="0"/>
          <w:sz w:val="22"/>
          <w:lang w:eastAsia="lv-LV"/>
          <w14:ligatures w14:val="none"/>
        </w:rPr>
        <w:t>82, nolikumam</w:t>
      </w:r>
      <w:bookmarkEnd w:id="0"/>
    </w:p>
    <w:p w14:paraId="27D87C9A" w14:textId="77777777" w:rsidR="00DD5010" w:rsidRPr="002C4149" w:rsidRDefault="00DD5010" w:rsidP="00DD5010">
      <w:pPr>
        <w:spacing w:line="240" w:lineRule="auto"/>
        <w:jc w:val="center"/>
        <w:outlineLvl w:val="0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</w:p>
    <w:p w14:paraId="3730DFEF" w14:textId="77777777" w:rsidR="00DD5010" w:rsidRPr="00E02CD7" w:rsidRDefault="00DD5010" w:rsidP="00DD5010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690BB24E" w14:textId="77777777" w:rsidR="00DD5010" w:rsidRPr="00E02CD7" w:rsidRDefault="00DD5010" w:rsidP="00DD5010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E02CD7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E02CD7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Par patvertņu aprīkojuma iegādi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”</w:t>
      </w:r>
      <w:r w:rsidRPr="00E02CD7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E02CD7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00C45C6A" w14:textId="77777777" w:rsidR="00DD5010" w:rsidRPr="00E02CD7" w:rsidRDefault="00DD5010" w:rsidP="00DD5010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E02CD7">
        <w:rPr>
          <w:rFonts w:eastAsia="Times New Roman" w:cs="Times New Roman"/>
          <w:b/>
          <w:kern w:val="0"/>
          <w:sz w:val="22"/>
          <w14:ligatures w14:val="none"/>
        </w:rPr>
        <w:t>(ID Nr. CAIP 2026/82)</w:t>
      </w:r>
    </w:p>
    <w:p w14:paraId="081A0E93" w14:textId="77777777" w:rsidR="00DD5010" w:rsidRPr="00843FA4" w:rsidRDefault="00DD5010" w:rsidP="00DD5010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bookmarkStart w:id="2" w:name="_Hlk181883008"/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FIANANŠU</w:t>
      </w:r>
      <w:r w:rsidRPr="00E02CD7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PIEDĀVĀJUMS</w:t>
      </w:r>
      <w:bookmarkEnd w:id="2"/>
    </w:p>
    <w:p w14:paraId="6AADDC7E" w14:textId="77777777" w:rsidR="00DD5010" w:rsidRDefault="00DD5010" w:rsidP="00DD5010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3C75ABA8" w14:textId="66226855" w:rsidR="00DD5010" w:rsidRPr="00F014E2" w:rsidRDefault="00DD5010" w:rsidP="00F014E2">
      <w:pPr>
        <w:spacing w:line="240" w:lineRule="auto"/>
        <w:jc w:val="center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IEPIRKUMA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5</w:t>
      </w:r>
      <w:r w:rsidRPr="002C4149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. DAĻA </w:t>
      </w:r>
    </w:p>
    <w:p w14:paraId="4ECBC595" w14:textId="5E809790" w:rsidR="00FC084F" w:rsidRDefault="00FC084F" w:rsidP="00DD5010">
      <w:pPr>
        <w:jc w:val="both"/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843"/>
        <w:gridCol w:w="1701"/>
        <w:gridCol w:w="1843"/>
      </w:tblGrid>
      <w:tr w:rsidR="00DD5010" w:rsidRPr="00D062EA" w14:paraId="5343BC57" w14:textId="77777777" w:rsidTr="00BF573F">
        <w:tc>
          <w:tcPr>
            <w:tcW w:w="3397" w:type="dxa"/>
            <w:shd w:val="clear" w:color="auto" w:fill="F2F2F2" w:themeFill="background1" w:themeFillShade="F2"/>
          </w:tcPr>
          <w:p w14:paraId="79F592EF" w14:textId="77777777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</w:pPr>
            <w:r w:rsidRPr="00D062EA"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  <w:t>Apraksts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D12D5B5" w14:textId="77777777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</w:pPr>
            <w:r w:rsidRPr="00D062EA"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  <w:t xml:space="preserve">Daudzums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69D5666" w14:textId="77777777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</w:pPr>
            <w:r w:rsidRPr="00D062EA"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  <w:t xml:space="preserve">Vienības cena EUR bez PVN 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D085222" w14:textId="77777777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</w:pPr>
            <w:r w:rsidRPr="00D062EA">
              <w:rPr>
                <w:rFonts w:eastAsia="Calibri" w:cs="Times New Roman"/>
                <w:b/>
                <w:bCs/>
                <w:sz w:val="24"/>
                <w:szCs w:val="24"/>
                <w14:ligatures w14:val="none"/>
              </w:rPr>
              <w:t xml:space="preserve">Kopā EUR bez PVN </w:t>
            </w:r>
          </w:p>
        </w:tc>
      </w:tr>
      <w:tr w:rsidR="00DD5010" w:rsidRPr="00D062EA" w14:paraId="7A838D1E" w14:textId="77777777" w:rsidTr="00BF573F">
        <w:tc>
          <w:tcPr>
            <w:tcW w:w="3397" w:type="dxa"/>
          </w:tcPr>
          <w:p w14:paraId="720F5020" w14:textId="77777777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rPr>
                <w:rFonts w:eastAsia="Calibri" w:cs="Times New Roman"/>
                <w:sz w:val="24"/>
                <w:szCs w:val="24"/>
                <w14:ligatures w14:val="none"/>
              </w:rPr>
            </w:pPr>
            <w:r w:rsidRPr="00D062EA">
              <w:rPr>
                <w:rFonts w:eastAsia="Calibri" w:cs="Times New Roman"/>
                <w:sz w:val="24"/>
                <w:szCs w:val="24"/>
                <w14:ligatures w14:val="none"/>
              </w:rPr>
              <w:t>Dzeramais ūdens 0.5L plastmasas (PET) pudelē, ieskaitot depozīta maksu</w:t>
            </w:r>
          </w:p>
        </w:tc>
        <w:tc>
          <w:tcPr>
            <w:tcW w:w="1843" w:type="dxa"/>
          </w:tcPr>
          <w:p w14:paraId="5081D0F6" w14:textId="77777777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4"/>
                <w:szCs w:val="24"/>
                <w14:ligatures w14:val="none"/>
              </w:rPr>
            </w:pPr>
            <w:r w:rsidRPr="00D062EA">
              <w:rPr>
                <w:rFonts w:eastAsia="Calibri" w:cs="Times New Roman"/>
                <w:sz w:val="24"/>
                <w:szCs w:val="24"/>
                <w14:ligatures w14:val="none"/>
              </w:rPr>
              <w:t>57072 gab.</w:t>
            </w:r>
          </w:p>
        </w:tc>
        <w:tc>
          <w:tcPr>
            <w:tcW w:w="1701" w:type="dxa"/>
          </w:tcPr>
          <w:p w14:paraId="1F3A5898" w14:textId="075980DE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4"/>
                <w:szCs w:val="24"/>
                <w14:ligatures w14:val="none"/>
              </w:rPr>
            </w:pPr>
          </w:p>
        </w:tc>
        <w:tc>
          <w:tcPr>
            <w:tcW w:w="1843" w:type="dxa"/>
          </w:tcPr>
          <w:p w14:paraId="1C656FED" w14:textId="66C7501E" w:rsidR="00DD5010" w:rsidRPr="00D062EA" w:rsidRDefault="00DD5010" w:rsidP="00D062EA">
            <w:pPr>
              <w:tabs>
                <w:tab w:val="left" w:pos="3732"/>
              </w:tabs>
              <w:spacing w:line="240" w:lineRule="auto"/>
              <w:jc w:val="center"/>
              <w:rPr>
                <w:rFonts w:eastAsia="Calibri" w:cs="Times New Roman"/>
                <w:sz w:val="24"/>
                <w:szCs w:val="24"/>
                <w14:ligatures w14:val="none"/>
              </w:rPr>
            </w:pPr>
          </w:p>
        </w:tc>
      </w:tr>
    </w:tbl>
    <w:p w14:paraId="02F553B6" w14:textId="77777777" w:rsidR="00DD5010" w:rsidRPr="00C8095B" w:rsidRDefault="00DD5010" w:rsidP="00DD5010">
      <w:pP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</w:p>
    <w:p w14:paraId="18990FD0" w14:textId="77777777" w:rsidR="00DD5010" w:rsidRPr="00C8095B" w:rsidRDefault="00DD5010" w:rsidP="00DD5010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*Cena jānorāda </w:t>
      </w:r>
      <w:proofErr w:type="spellStart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euro</w:t>
      </w:r>
      <w:proofErr w:type="spellEnd"/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(EUR) ar 2 (divām) zīmēm aiz komata, bez pievienotās vērtības nodokļa. Cenā ir iekļautas preču piegādes izmaksas līdz Piegādātāja norādītajai adresei – Pāles iela 9, Rīga.</w:t>
      </w:r>
    </w:p>
    <w:p w14:paraId="430055DD" w14:textId="00AFDDCD" w:rsidR="00DD5010" w:rsidRPr="00C8095B" w:rsidRDefault="00DD5010" w:rsidP="00DD5010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Līguma slēgšanas tiesības tiks piešķirtas pretendentam, kurš atbilst visām iepirkumā noteiktajām prasībām un ir iesniedzis saimnieciski visizdevīgāko piedāvājumu, kuru nosaka, ņemot vērā tikai 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viszemāko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piedāvāto</w:t>
      </w:r>
      <w:r w:rsidRPr="00C8095B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cenu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(Nolikuma </w:t>
      </w:r>
      <w:r w:rsidR="00E8662C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10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>.pielikuma Finanšu piedāvājums pozīcijā “Kopējā cena EUR* (bez PVN)”), kā arī nav izslēgts no dalības iepirkumā Nolikuma 6.punktā noteiktajā kārtībā.</w:t>
      </w:r>
    </w:p>
    <w:p w14:paraId="7EEACBB5" w14:textId="77777777" w:rsidR="00DD5010" w:rsidRPr="00C8095B" w:rsidRDefault="00DD5010" w:rsidP="00DD5010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</w:p>
    <w:p w14:paraId="1095E973" w14:textId="77777777" w:rsidR="00DD5010" w:rsidRPr="00C8095B" w:rsidRDefault="00DD5010" w:rsidP="00DD5010">
      <w:pPr>
        <w:spacing w:line="240" w:lineRule="auto"/>
        <w:jc w:val="both"/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b/>
          <w:bCs/>
          <w:i/>
          <w:iCs/>
          <w:color w:val="000000"/>
          <w:kern w:val="0"/>
          <w:sz w:val="22"/>
          <w:lang w:eastAsia="lv-LV"/>
          <w14:ligatures w14:val="none"/>
        </w:rPr>
        <w:t>Elektronisko iepirkumu sistēmā</w:t>
      </w:r>
      <w:r w:rsidRPr="00C8095B">
        <w:rPr>
          <w:rFonts w:eastAsia="Times New Roman" w:cs="Times New Roman"/>
          <w:i/>
          <w:iCs/>
          <w:color w:val="000000"/>
          <w:kern w:val="0"/>
          <w:sz w:val="22"/>
          <w:lang w:eastAsia="lv-LV"/>
          <w14:ligatures w14:val="none"/>
        </w:rPr>
        <w:t xml:space="preserve"> iesniedzot piedāvājumu attiecīgi tam paredzētajā vietā jānorāda “Kopējā cena EUR* (bez PVN)”.</w:t>
      </w:r>
    </w:p>
    <w:p w14:paraId="62299CA5" w14:textId="77777777" w:rsidR="00DD5010" w:rsidRPr="00C8095B" w:rsidRDefault="00DD5010" w:rsidP="00DD5010">
      <w:pPr>
        <w:jc w:val="both"/>
        <w:rPr>
          <w:rFonts w:eastAsia="Calibri" w:cs="Times New Roman"/>
          <w:kern w:val="0"/>
          <w:sz w:val="22"/>
          <w14:ligatures w14:val="none"/>
        </w:rPr>
      </w:pPr>
    </w:p>
    <w:p w14:paraId="716B44CC" w14:textId="77777777" w:rsidR="00DD5010" w:rsidRDefault="00DD5010" w:rsidP="00DD5010">
      <w:pPr>
        <w:tabs>
          <w:tab w:val="left" w:pos="3732"/>
        </w:tabs>
        <w:spacing w:line="240" w:lineRule="auto"/>
        <w:rPr>
          <w:sz w:val="24"/>
          <w:szCs w:val="24"/>
        </w:rPr>
      </w:pPr>
    </w:p>
    <w:p w14:paraId="3B3B44AA" w14:textId="77777777" w:rsidR="00DD5010" w:rsidRPr="00C8095B" w:rsidRDefault="00DD5010" w:rsidP="00DD5010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32"/>
      </w:tblGrid>
      <w:tr w:rsidR="00DD5010" w:rsidRPr="00C8095B" w14:paraId="25ED97F7" w14:textId="77777777" w:rsidTr="00F945F4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6BC5FFA7" w14:textId="77777777" w:rsidR="00DD5010" w:rsidRPr="00C8095B" w:rsidRDefault="00DD5010" w:rsidP="00F945F4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Pretendenta </w:t>
            </w:r>
            <w:proofErr w:type="spellStart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pārstāvēttiesīgās</w:t>
            </w:r>
            <w:proofErr w:type="spellEnd"/>
            <w:r w:rsidRPr="00C8095B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 xml:space="preserve"> personas amats, vārds, uzvārds un paraksts** un datums**</w:t>
            </w:r>
          </w:p>
        </w:tc>
      </w:tr>
    </w:tbl>
    <w:p w14:paraId="26EBA098" w14:textId="77777777" w:rsidR="00DD5010" w:rsidRPr="00C8095B" w:rsidRDefault="00DD5010" w:rsidP="00DD5010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387CB419" w14:textId="77777777" w:rsidR="00DD5010" w:rsidRPr="00C8095B" w:rsidRDefault="00DD5010" w:rsidP="00DD5010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C8095B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** Rekvizītus “paraksts” un “datums” neaizpilda, ja dokuments parakstīts elektroniski ar drošu elektronisko parakstu un satur laika zīmogu.</w:t>
      </w:r>
    </w:p>
    <w:p w14:paraId="2315E47F" w14:textId="77777777" w:rsidR="00DD5010" w:rsidRPr="00C8095B" w:rsidRDefault="00DD5010" w:rsidP="00DD5010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57B63041" w14:textId="77777777" w:rsidR="00D062EA" w:rsidRPr="00D062EA" w:rsidRDefault="00D062EA" w:rsidP="00D062EA">
      <w:pPr>
        <w:tabs>
          <w:tab w:val="left" w:pos="3732"/>
        </w:tabs>
        <w:spacing w:line="240" w:lineRule="auto"/>
        <w:rPr>
          <w:rFonts w:eastAsia="Calibri" w:cs="Times New Roman"/>
          <w:sz w:val="24"/>
          <w:szCs w:val="24"/>
          <w14:ligatures w14:val="none"/>
        </w:rPr>
      </w:pPr>
    </w:p>
    <w:sectPr w:rsidR="00D062EA" w:rsidRPr="00D062EA" w:rsidSect="00BF573F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E5"/>
    <w:rsid w:val="001821EE"/>
    <w:rsid w:val="004773DC"/>
    <w:rsid w:val="00523FFC"/>
    <w:rsid w:val="005751CA"/>
    <w:rsid w:val="005C694B"/>
    <w:rsid w:val="00852D6C"/>
    <w:rsid w:val="00962452"/>
    <w:rsid w:val="00A52FE5"/>
    <w:rsid w:val="00BF573F"/>
    <w:rsid w:val="00D062EA"/>
    <w:rsid w:val="00DD5010"/>
    <w:rsid w:val="00E8662C"/>
    <w:rsid w:val="00F014E2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D913E"/>
  <w15:chartTrackingRefBased/>
  <w15:docId w15:val="{68D407C5-172A-426F-84B1-FCCECC867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52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52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52F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52F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52F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52F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52F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52F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52F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52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52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52F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52FE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52FE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52FE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52FE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52FE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52FE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52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52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52F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52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52F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52FE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A52FE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52FE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52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52FE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A52F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1124</Characters>
  <Application>Microsoft Office Word</Application>
  <DocSecurity>0</DocSecurity>
  <Lines>31</Lines>
  <Paragraphs>14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6</cp:revision>
  <dcterms:created xsi:type="dcterms:W3CDTF">2026-07-23T13:28:00Z</dcterms:created>
  <dcterms:modified xsi:type="dcterms:W3CDTF">2026-07-28T11:39:00Z</dcterms:modified>
</cp:coreProperties>
</file>