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91E5" w14:textId="77777777" w:rsidR="007D42E5" w:rsidRDefault="007D42E5"/>
    <w:p w14:paraId="26FEFE55" w14:textId="77777777" w:rsidR="00843FA4" w:rsidRPr="002C4149" w:rsidRDefault="00843FA4" w:rsidP="00843FA4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1F6FC44B" w14:textId="2CCCBA6B" w:rsidR="00843FA4" w:rsidRPr="002C4149" w:rsidRDefault="00843FA4" w:rsidP="00843FA4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6. pielikums</w:t>
      </w:r>
    </w:p>
    <w:p w14:paraId="1DCA3AAE" w14:textId="77777777" w:rsidR="00843FA4" w:rsidRPr="002C4149" w:rsidRDefault="00843FA4" w:rsidP="00843FA4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7239D8FC" w14:textId="77777777" w:rsidR="00843FA4" w:rsidRPr="002C4149" w:rsidRDefault="00843FA4" w:rsidP="00843FA4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30462918" w14:textId="77777777" w:rsidR="00843FA4" w:rsidRPr="002C4149" w:rsidRDefault="00843FA4" w:rsidP="00843FA4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0EA346C7" w14:textId="77777777" w:rsidR="00843FA4" w:rsidRPr="00E02CD7" w:rsidRDefault="00843FA4" w:rsidP="00843FA4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28DEF797" w14:textId="77777777" w:rsidR="00843FA4" w:rsidRPr="00E02CD7" w:rsidRDefault="00843FA4" w:rsidP="00843FA4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E02CD7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E02CD7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E02CD7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0CCD37A5" w14:textId="77777777" w:rsidR="00843FA4" w:rsidRPr="00E02CD7" w:rsidRDefault="00843FA4" w:rsidP="00843FA4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E02CD7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208CE0CB" w14:textId="64868A89" w:rsidR="00843FA4" w:rsidRPr="00843FA4" w:rsidRDefault="00843FA4" w:rsidP="00843FA4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FIANANŠU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PIEDĀVĀJUMS</w:t>
      </w:r>
      <w:bookmarkEnd w:id="2"/>
    </w:p>
    <w:p w14:paraId="521F1F3D" w14:textId="45956D57" w:rsidR="007D42E5" w:rsidRPr="00565186" w:rsidRDefault="00843FA4" w:rsidP="00565186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1. DAĻA </w:t>
      </w:r>
    </w:p>
    <w:p w14:paraId="64C7D898" w14:textId="10908AAF" w:rsidR="007D42E5" w:rsidRPr="002C4149" w:rsidRDefault="007D42E5" w:rsidP="00843FA4">
      <w:pPr>
        <w:tabs>
          <w:tab w:val="left" w:pos="3732"/>
        </w:tabs>
        <w:spacing w:line="240" w:lineRule="auto"/>
        <w:jc w:val="both"/>
        <w:rPr>
          <w:rFonts w:eastAsia="Calibri" w:cs="Times New Roman"/>
          <w:b/>
          <w:bCs/>
          <w:sz w:val="22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12"/>
        <w:gridCol w:w="1561"/>
        <w:gridCol w:w="1618"/>
        <w:gridCol w:w="2184"/>
      </w:tblGrid>
      <w:tr w:rsidR="00783C91" w:rsidRPr="002C4149" w14:paraId="746429C7" w14:textId="77777777" w:rsidTr="00783C91">
        <w:tc>
          <w:tcPr>
            <w:tcW w:w="993" w:type="dxa"/>
            <w:shd w:val="clear" w:color="auto" w:fill="F2F2F2" w:themeFill="background1" w:themeFillShade="F2"/>
          </w:tcPr>
          <w:p w14:paraId="61759C98" w14:textId="7EAB67A4" w:rsidR="00783C91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proofErr w:type="spellStart"/>
            <w:r>
              <w:rPr>
                <w:rFonts w:eastAsia="Calibri" w:cs="Times New Roman"/>
                <w:b/>
                <w:bCs/>
                <w:sz w:val="22"/>
                <w14:ligatures w14:val="none"/>
              </w:rPr>
              <w:t>Nr.p.k</w:t>
            </w:r>
            <w:proofErr w:type="spellEnd"/>
            <w:r>
              <w:rPr>
                <w:rFonts w:eastAsia="Calibri" w:cs="Times New Roman"/>
                <w:b/>
                <w:bCs/>
                <w:sz w:val="22"/>
                <w14:ligatures w14:val="none"/>
              </w:rPr>
              <w:t>.</w:t>
            </w:r>
          </w:p>
        </w:tc>
        <w:tc>
          <w:tcPr>
            <w:tcW w:w="2612" w:type="dxa"/>
            <w:shd w:val="clear" w:color="auto" w:fill="F2F2F2" w:themeFill="background1" w:themeFillShade="F2"/>
          </w:tcPr>
          <w:p w14:paraId="0C1DDA92" w14:textId="7E7B7648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>
              <w:rPr>
                <w:rFonts w:eastAsia="Calibri" w:cs="Times New Roman"/>
                <w:b/>
                <w:bCs/>
                <w:sz w:val="22"/>
                <w14:ligatures w14:val="none"/>
              </w:rPr>
              <w:t>Nosaukums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7056B9D9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Daudzums </w:t>
            </w:r>
          </w:p>
        </w:tc>
        <w:tc>
          <w:tcPr>
            <w:tcW w:w="1618" w:type="dxa"/>
            <w:shd w:val="clear" w:color="auto" w:fill="F2F2F2" w:themeFill="background1" w:themeFillShade="F2"/>
          </w:tcPr>
          <w:p w14:paraId="4A24BD7B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Vienības cena EUR bez PVN </w:t>
            </w:r>
          </w:p>
        </w:tc>
        <w:tc>
          <w:tcPr>
            <w:tcW w:w="2184" w:type="dxa"/>
            <w:shd w:val="clear" w:color="auto" w:fill="F2F2F2" w:themeFill="background1" w:themeFillShade="F2"/>
          </w:tcPr>
          <w:p w14:paraId="7E85F710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Kopā EUR bez PVN </w:t>
            </w:r>
          </w:p>
        </w:tc>
      </w:tr>
      <w:tr w:rsidR="00783C91" w:rsidRPr="002C4149" w14:paraId="029E2B15" w14:textId="77777777" w:rsidTr="00783C91">
        <w:tc>
          <w:tcPr>
            <w:tcW w:w="993" w:type="dxa"/>
          </w:tcPr>
          <w:p w14:paraId="7FFC7803" w14:textId="60E3B733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1.</w:t>
            </w:r>
          </w:p>
        </w:tc>
        <w:tc>
          <w:tcPr>
            <w:tcW w:w="2612" w:type="dxa"/>
          </w:tcPr>
          <w:p w14:paraId="40FCD24C" w14:textId="7805578B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Patvertņu aprīkošanas  komplekts Nr.1</w:t>
            </w:r>
          </w:p>
        </w:tc>
        <w:tc>
          <w:tcPr>
            <w:tcW w:w="1561" w:type="dxa"/>
          </w:tcPr>
          <w:p w14:paraId="3E1C8846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132 komplekti</w:t>
            </w:r>
          </w:p>
        </w:tc>
        <w:tc>
          <w:tcPr>
            <w:tcW w:w="1618" w:type="dxa"/>
          </w:tcPr>
          <w:p w14:paraId="67A4B706" w14:textId="09FB037C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350E59F7" w14:textId="226B5079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259460A4" w14:textId="77777777" w:rsidTr="00783C91">
        <w:tc>
          <w:tcPr>
            <w:tcW w:w="993" w:type="dxa"/>
          </w:tcPr>
          <w:p w14:paraId="3509E709" w14:textId="66A0674E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2.</w:t>
            </w:r>
          </w:p>
        </w:tc>
        <w:tc>
          <w:tcPr>
            <w:tcW w:w="2612" w:type="dxa"/>
          </w:tcPr>
          <w:p w14:paraId="57F121C7" w14:textId="41F866ED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Times New Roman"/>
                <w:kern w:val="0"/>
                <w:sz w:val="22"/>
                <w:lang w:eastAsia="lv-LV"/>
              </w:rPr>
              <w:t>Universāls sienas stiprinājumu komplekts</w:t>
            </w:r>
          </w:p>
        </w:tc>
        <w:tc>
          <w:tcPr>
            <w:tcW w:w="1561" w:type="dxa"/>
          </w:tcPr>
          <w:p w14:paraId="58A9C381" w14:textId="6860862E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396 gab.</w:t>
            </w:r>
          </w:p>
        </w:tc>
        <w:tc>
          <w:tcPr>
            <w:tcW w:w="1618" w:type="dxa"/>
          </w:tcPr>
          <w:p w14:paraId="03BE2181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30180C15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1C269E97" w14:textId="77777777" w:rsidTr="00783C91">
        <w:tc>
          <w:tcPr>
            <w:tcW w:w="993" w:type="dxa"/>
          </w:tcPr>
          <w:p w14:paraId="3391419F" w14:textId="760750DF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3.</w:t>
            </w:r>
          </w:p>
        </w:tc>
        <w:tc>
          <w:tcPr>
            <w:tcW w:w="2612" w:type="dxa"/>
          </w:tcPr>
          <w:p w14:paraId="668F51F1" w14:textId="0503047B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Svilpe</w:t>
            </w:r>
          </w:p>
        </w:tc>
        <w:tc>
          <w:tcPr>
            <w:tcW w:w="1561" w:type="dxa"/>
          </w:tcPr>
          <w:p w14:paraId="23477AF2" w14:textId="1C33560D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143 gab.</w:t>
            </w:r>
          </w:p>
        </w:tc>
        <w:tc>
          <w:tcPr>
            <w:tcW w:w="1618" w:type="dxa"/>
          </w:tcPr>
          <w:p w14:paraId="08445B14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4166B47B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59CBEE1B" w14:textId="77777777" w:rsidTr="00783C91">
        <w:tc>
          <w:tcPr>
            <w:tcW w:w="993" w:type="dxa"/>
          </w:tcPr>
          <w:p w14:paraId="5451249A" w14:textId="1EF29221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4.</w:t>
            </w:r>
          </w:p>
        </w:tc>
        <w:tc>
          <w:tcPr>
            <w:tcW w:w="2612" w:type="dxa"/>
          </w:tcPr>
          <w:p w14:paraId="47F60AB4" w14:textId="27C802AD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LED galvas lukturis</w:t>
            </w:r>
          </w:p>
        </w:tc>
        <w:tc>
          <w:tcPr>
            <w:tcW w:w="1561" w:type="dxa"/>
          </w:tcPr>
          <w:p w14:paraId="4505754E" w14:textId="1C9D03A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280 gab.</w:t>
            </w:r>
          </w:p>
        </w:tc>
        <w:tc>
          <w:tcPr>
            <w:tcW w:w="1618" w:type="dxa"/>
          </w:tcPr>
          <w:p w14:paraId="7D7209F9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1AF59117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042BFF29" w14:textId="77777777" w:rsidTr="00783C91">
        <w:tc>
          <w:tcPr>
            <w:tcW w:w="993" w:type="dxa"/>
          </w:tcPr>
          <w:p w14:paraId="557E3778" w14:textId="60E50726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5.</w:t>
            </w:r>
          </w:p>
        </w:tc>
        <w:tc>
          <w:tcPr>
            <w:tcW w:w="2612" w:type="dxa"/>
          </w:tcPr>
          <w:p w14:paraId="6622EB68" w14:textId="4007D653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CO</w:t>
            </w:r>
            <w:r w:rsidRPr="002C4149">
              <w:rPr>
                <w:rFonts w:eastAsia="Calibri" w:cs="Times New Roman"/>
                <w:sz w:val="22"/>
                <w:vertAlign w:val="subscript"/>
                <w14:ligatures w14:val="none"/>
              </w:rPr>
              <w:t>2</w:t>
            </w:r>
            <w:r w:rsidRPr="002C4149">
              <w:rPr>
                <w:rFonts w:eastAsia="Calibri" w:cs="Times New Roman"/>
                <w:sz w:val="22"/>
                <w14:ligatures w14:val="none"/>
              </w:rPr>
              <w:t xml:space="preserve"> mērītājs</w:t>
            </w:r>
          </w:p>
        </w:tc>
        <w:tc>
          <w:tcPr>
            <w:tcW w:w="1561" w:type="dxa"/>
          </w:tcPr>
          <w:p w14:paraId="64ADD570" w14:textId="2AD45249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66 gab.</w:t>
            </w:r>
          </w:p>
        </w:tc>
        <w:tc>
          <w:tcPr>
            <w:tcW w:w="1618" w:type="dxa"/>
          </w:tcPr>
          <w:p w14:paraId="7BE20FA9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2A7FCEC4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0E2FC9AF" w14:textId="77777777" w:rsidTr="00783C91">
        <w:tc>
          <w:tcPr>
            <w:tcW w:w="993" w:type="dxa"/>
          </w:tcPr>
          <w:p w14:paraId="07E14F94" w14:textId="16E00E54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6.</w:t>
            </w:r>
          </w:p>
        </w:tc>
        <w:tc>
          <w:tcPr>
            <w:tcW w:w="2612" w:type="dxa"/>
          </w:tcPr>
          <w:p w14:paraId="69B69A9C" w14:textId="49376DFF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Radio uztvērējs</w:t>
            </w:r>
          </w:p>
        </w:tc>
        <w:tc>
          <w:tcPr>
            <w:tcW w:w="1561" w:type="dxa"/>
          </w:tcPr>
          <w:p w14:paraId="1D563534" w14:textId="06DE9732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70 gab.</w:t>
            </w:r>
          </w:p>
        </w:tc>
        <w:tc>
          <w:tcPr>
            <w:tcW w:w="1618" w:type="dxa"/>
          </w:tcPr>
          <w:p w14:paraId="0F43E043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39FF320C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2F42AFBB" w14:textId="77777777" w:rsidTr="00783C91">
        <w:tc>
          <w:tcPr>
            <w:tcW w:w="993" w:type="dxa"/>
          </w:tcPr>
          <w:p w14:paraId="62197FC9" w14:textId="0853AF9C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7.</w:t>
            </w:r>
          </w:p>
        </w:tc>
        <w:tc>
          <w:tcPr>
            <w:tcW w:w="2612" w:type="dxa"/>
          </w:tcPr>
          <w:p w14:paraId="07483A6F" w14:textId="1C85B39A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Mantu uzglabāšanas kaste (80 L)</w:t>
            </w:r>
          </w:p>
        </w:tc>
        <w:tc>
          <w:tcPr>
            <w:tcW w:w="1561" w:type="dxa"/>
          </w:tcPr>
          <w:p w14:paraId="78F663D3" w14:textId="14D88219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147 gab.</w:t>
            </w:r>
          </w:p>
        </w:tc>
        <w:tc>
          <w:tcPr>
            <w:tcW w:w="1618" w:type="dxa"/>
          </w:tcPr>
          <w:p w14:paraId="1F609C00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584D79B3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038B830F" w14:textId="77777777" w:rsidTr="00783C91">
        <w:tc>
          <w:tcPr>
            <w:tcW w:w="993" w:type="dxa"/>
          </w:tcPr>
          <w:p w14:paraId="4D747D64" w14:textId="36913D05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8.</w:t>
            </w:r>
          </w:p>
        </w:tc>
        <w:tc>
          <w:tcPr>
            <w:tcW w:w="2612" w:type="dxa"/>
          </w:tcPr>
          <w:p w14:paraId="08FB3D99" w14:textId="25D62336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Plastmasas degvielas kanna (20L)</w:t>
            </w:r>
          </w:p>
        </w:tc>
        <w:tc>
          <w:tcPr>
            <w:tcW w:w="1561" w:type="dxa"/>
          </w:tcPr>
          <w:p w14:paraId="2976C903" w14:textId="6FF62B2B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sz w:val="22"/>
              </w:rPr>
              <w:t>77 gab.</w:t>
            </w:r>
          </w:p>
        </w:tc>
        <w:tc>
          <w:tcPr>
            <w:tcW w:w="1618" w:type="dxa"/>
          </w:tcPr>
          <w:p w14:paraId="4D0A34EE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1B9D7B2F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1EC568D6" w14:textId="77777777" w:rsidTr="00783C91">
        <w:tc>
          <w:tcPr>
            <w:tcW w:w="993" w:type="dxa"/>
          </w:tcPr>
          <w:p w14:paraId="0FFD7717" w14:textId="05EA7AB8" w:rsidR="00783C91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9.</w:t>
            </w:r>
          </w:p>
        </w:tc>
        <w:tc>
          <w:tcPr>
            <w:tcW w:w="2612" w:type="dxa"/>
          </w:tcPr>
          <w:p w14:paraId="09CE5DD6" w14:textId="365B6061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Ūdensizturīgs marķieris</w:t>
            </w:r>
          </w:p>
        </w:tc>
        <w:tc>
          <w:tcPr>
            <w:tcW w:w="1561" w:type="dxa"/>
          </w:tcPr>
          <w:p w14:paraId="4CF2A239" w14:textId="6547C472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2C4149">
              <w:rPr>
                <w:rFonts w:eastAsia="Calibri" w:cs="Times New Roman"/>
                <w:sz w:val="22"/>
                <w14:ligatures w14:val="none"/>
              </w:rPr>
              <w:t>143 gab.</w:t>
            </w:r>
          </w:p>
        </w:tc>
        <w:tc>
          <w:tcPr>
            <w:tcW w:w="1618" w:type="dxa"/>
          </w:tcPr>
          <w:p w14:paraId="1346497D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84" w:type="dxa"/>
          </w:tcPr>
          <w:p w14:paraId="0A7DFFA7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783C91" w:rsidRPr="002C4149" w14:paraId="634546BD" w14:textId="77777777" w:rsidTr="00CE4408">
        <w:tc>
          <w:tcPr>
            <w:tcW w:w="6784" w:type="dxa"/>
            <w:gridSpan w:val="4"/>
          </w:tcPr>
          <w:p w14:paraId="7A752871" w14:textId="627235CA" w:rsidR="00783C91" w:rsidRPr="00783C91" w:rsidRDefault="00783C91" w:rsidP="00783C91">
            <w:pPr>
              <w:tabs>
                <w:tab w:val="left" w:pos="3732"/>
              </w:tabs>
              <w:spacing w:line="240" w:lineRule="auto"/>
              <w:jc w:val="right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783C91">
              <w:rPr>
                <w:rFonts w:eastAsia="Calibri" w:cs="Times New Roman"/>
                <w:b/>
                <w:bCs/>
                <w:sz w:val="22"/>
                <w14:ligatures w14:val="none"/>
              </w:rPr>
              <w:t>Kopā EUR bez PVN:</w:t>
            </w:r>
          </w:p>
        </w:tc>
        <w:tc>
          <w:tcPr>
            <w:tcW w:w="2184" w:type="dxa"/>
          </w:tcPr>
          <w:p w14:paraId="7B9D7959" w14:textId="77777777" w:rsidR="00783C91" w:rsidRPr="002C4149" w:rsidRDefault="00783C91" w:rsidP="007D42E5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66F056AB" w14:textId="64CE9C1C" w:rsidR="007D42E5" w:rsidRPr="002C4149" w:rsidRDefault="007D42E5" w:rsidP="007D42E5">
      <w:pPr>
        <w:tabs>
          <w:tab w:val="left" w:pos="3732"/>
        </w:tabs>
        <w:spacing w:line="240" w:lineRule="auto"/>
        <w:rPr>
          <w:rFonts w:eastAsia="Calibri" w:cs="Times New Roman"/>
          <w:sz w:val="22"/>
          <w14:ligatures w14:val="none"/>
        </w:rPr>
      </w:pPr>
    </w:p>
    <w:p w14:paraId="5BD72518" w14:textId="77777777" w:rsidR="00C8095B" w:rsidRPr="00C8095B" w:rsidRDefault="00C8095B" w:rsidP="00C8095B">
      <w:pP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67B70127" w14:textId="77777777" w:rsidR="00C8095B" w:rsidRPr="00C8095B" w:rsidRDefault="00C8095B" w:rsidP="00C8095B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*Cena jānorāda </w:t>
      </w:r>
      <w:proofErr w:type="spellStart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euro</w:t>
      </w:r>
      <w:proofErr w:type="spellEnd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(EUR) ar 2 (divām) zīmēm aiz komata, bez pievienotās vērtības nodokļa. Cenā ir iekļautas preču piegādes izmaksas līdz Piegādātāja norādītajai adresei – Pāles iela 9, Rīga.</w:t>
      </w:r>
    </w:p>
    <w:p w14:paraId="72B42389" w14:textId="6EFC0BD3" w:rsidR="00C8095B" w:rsidRPr="00C8095B" w:rsidRDefault="00C8095B" w:rsidP="00C8095B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Līguma slēgšanas tiesības tiks piešķirtas pretendentam, kurš atbilst visām iepirkumā noteiktajām prasībām un ir iesniedzis saimnieciski visizdevīgāko piedāvājumu, kuru nosaka, ņemot vērā tikai 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viszemāko </w:t>
      </w:r>
      <w:r w:rsidR="007B50DD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piedāvāto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cenu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(Nolikuma </w:t>
      </w:r>
      <w:r w:rsidR="007B50DD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6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.pielikuma Finanšu piedāvājums pozīcijā “Kopējā cena EUR* (bez PVN)”), kā arī nav izslēgts no dalības iepirkumā Nolikuma 6.punktā noteiktajā kārtībā.</w:t>
      </w:r>
    </w:p>
    <w:p w14:paraId="03C42DF8" w14:textId="77777777" w:rsidR="00C8095B" w:rsidRPr="00C8095B" w:rsidRDefault="00C8095B" w:rsidP="00C8095B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</w:p>
    <w:p w14:paraId="1824257D" w14:textId="77777777" w:rsidR="00C8095B" w:rsidRPr="00C8095B" w:rsidRDefault="00C8095B" w:rsidP="00C8095B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b/>
          <w:bCs/>
          <w:i/>
          <w:iCs/>
          <w:color w:val="000000"/>
          <w:kern w:val="0"/>
          <w:sz w:val="22"/>
          <w:lang w:eastAsia="lv-LV"/>
          <w14:ligatures w14:val="none"/>
        </w:rPr>
        <w:t>Elektronisko iepirkumu sistēmā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iesniedzot piedāvājumu attiecīgi tam paredzētajā vietā jānorāda “Kopējā cena EUR* (bez PVN)”.</w:t>
      </w:r>
    </w:p>
    <w:p w14:paraId="3DBEEE33" w14:textId="77777777" w:rsidR="00C8095B" w:rsidRPr="00C8095B" w:rsidRDefault="00C8095B" w:rsidP="00C8095B">
      <w:pPr>
        <w:jc w:val="both"/>
        <w:rPr>
          <w:rFonts w:eastAsia="Calibri" w:cs="Times New Roman"/>
          <w:kern w:val="0"/>
          <w:sz w:val="22"/>
          <w14:ligatures w14:val="none"/>
        </w:rPr>
      </w:pPr>
    </w:p>
    <w:p w14:paraId="0291D792" w14:textId="77777777" w:rsidR="00837AF4" w:rsidRDefault="00837AF4" w:rsidP="00E7640A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4A85E332" w14:textId="77777777" w:rsidR="00C8095B" w:rsidRPr="00C8095B" w:rsidRDefault="00C8095B" w:rsidP="00C8095B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3"/>
      </w:tblGrid>
      <w:tr w:rsidR="00C8095B" w:rsidRPr="00C8095B" w14:paraId="2F1D4C33" w14:textId="77777777" w:rsidTr="00FE6E99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0D69CE55" w14:textId="77777777" w:rsidR="00C8095B" w:rsidRPr="00C8095B" w:rsidRDefault="00C8095B" w:rsidP="00C8095B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120118A5" w14:textId="77777777" w:rsidR="00C8095B" w:rsidRPr="00C8095B" w:rsidRDefault="00C8095B" w:rsidP="00C8095B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4F1B3CCB" w14:textId="77777777" w:rsidR="00C8095B" w:rsidRPr="00C8095B" w:rsidRDefault="00C8095B" w:rsidP="00C8095B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62F82331" w14:textId="77777777" w:rsidR="00C8095B" w:rsidRPr="00C8095B" w:rsidRDefault="00C8095B" w:rsidP="00C8095B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646AFAC5" w14:textId="77777777" w:rsidR="00C8095B" w:rsidRPr="00C8095B" w:rsidRDefault="00C8095B" w:rsidP="00C8095B">
      <w:pPr>
        <w:widowControl w:val="0"/>
        <w:autoSpaceDE w:val="0"/>
        <w:autoSpaceDN w:val="0"/>
        <w:adjustRightInd w:val="0"/>
        <w:spacing w:before="66" w:line="240" w:lineRule="auto"/>
        <w:jc w:val="right"/>
        <w:rPr>
          <w:rFonts w:eastAsia="Times New Roman" w:cs="Times New Roman"/>
          <w:i/>
          <w:iCs/>
          <w:kern w:val="0"/>
          <w:sz w:val="20"/>
          <w:szCs w:val="20"/>
          <w:lang w:eastAsia="lv-LV"/>
          <w14:ligatures w14:val="none"/>
        </w:rPr>
      </w:pPr>
    </w:p>
    <w:p w14:paraId="77234DF3" w14:textId="77777777" w:rsidR="00C8095B" w:rsidRPr="00C8095B" w:rsidRDefault="00C8095B" w:rsidP="00C8095B">
      <w:pPr>
        <w:widowControl w:val="0"/>
        <w:spacing w:before="66" w:line="240" w:lineRule="auto"/>
        <w:rPr>
          <w:rFonts w:eastAsia="Times New Roman" w:cs="Times New Roman"/>
          <w:i/>
          <w:iCs/>
          <w:kern w:val="0"/>
          <w:sz w:val="20"/>
          <w:szCs w:val="20"/>
          <w:lang w:eastAsia="lv-LV"/>
          <w14:ligatures w14:val="none"/>
        </w:rPr>
      </w:pPr>
    </w:p>
    <w:p w14:paraId="6F40E594" w14:textId="77777777" w:rsidR="00E7640A" w:rsidRPr="007D42E5" w:rsidRDefault="00E7640A" w:rsidP="007D42E5">
      <w:pPr>
        <w:tabs>
          <w:tab w:val="left" w:pos="3732"/>
        </w:tabs>
        <w:spacing w:line="240" w:lineRule="auto"/>
        <w:rPr>
          <w:rFonts w:eastAsia="Calibri" w:cs="Times New Roman"/>
          <w:sz w:val="24"/>
          <w:szCs w:val="24"/>
          <w14:ligatures w14:val="none"/>
        </w:rPr>
      </w:pPr>
    </w:p>
    <w:sectPr w:rsidR="00E7640A" w:rsidRPr="007D42E5" w:rsidSect="00843FA4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62DD9"/>
    <w:multiLevelType w:val="hybridMultilevel"/>
    <w:tmpl w:val="3830D64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5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E5"/>
    <w:rsid w:val="00006092"/>
    <w:rsid w:val="0016604F"/>
    <w:rsid w:val="001821EE"/>
    <w:rsid w:val="001D5096"/>
    <w:rsid w:val="002C4149"/>
    <w:rsid w:val="003410D7"/>
    <w:rsid w:val="00565186"/>
    <w:rsid w:val="00573FF0"/>
    <w:rsid w:val="005C694B"/>
    <w:rsid w:val="00783C91"/>
    <w:rsid w:val="007B50DD"/>
    <w:rsid w:val="007D42E5"/>
    <w:rsid w:val="008123EC"/>
    <w:rsid w:val="00837AF4"/>
    <w:rsid w:val="00843FA4"/>
    <w:rsid w:val="00852D6C"/>
    <w:rsid w:val="00AD0762"/>
    <w:rsid w:val="00B468D7"/>
    <w:rsid w:val="00C8095B"/>
    <w:rsid w:val="00D2508C"/>
    <w:rsid w:val="00D91E2F"/>
    <w:rsid w:val="00DA5629"/>
    <w:rsid w:val="00E7640A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063D3"/>
  <w15:chartTrackingRefBased/>
  <w15:docId w15:val="{5ED18683-D78C-4405-A822-D6F30F59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D4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D4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D42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D42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D42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D42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D42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D42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D42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D4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D4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D4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D42E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D42E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D42E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D42E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D42E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D42E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D4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D4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D42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D4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D42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D42E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7D42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D42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D4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D42E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7D4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197</Words>
  <Characters>1388</Characters>
  <Application>Microsoft Office Word</Application>
  <DocSecurity>0</DocSecurity>
  <Lines>57</Lines>
  <Paragraphs>27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16</cp:revision>
  <dcterms:created xsi:type="dcterms:W3CDTF">2026-07-23T12:58:00Z</dcterms:created>
  <dcterms:modified xsi:type="dcterms:W3CDTF">2026-07-27T12:07:00Z</dcterms:modified>
</cp:coreProperties>
</file>