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3B3E66" w14:textId="77777777" w:rsidR="009066A2" w:rsidRDefault="009066A2" w:rsidP="00703201">
      <w:pPr>
        <w:pStyle w:val="Nosaukums"/>
        <w:jc w:val="right"/>
        <w:rPr>
          <w:b w:val="0"/>
          <w:bCs w:val="0"/>
          <w:sz w:val="24"/>
          <w:szCs w:val="24"/>
        </w:rPr>
      </w:pPr>
      <w:bookmarkStart w:id="0" w:name="_Hlk150324666"/>
    </w:p>
    <w:p w14:paraId="3900ADA1" w14:textId="5B540AE0" w:rsidR="00703201" w:rsidRPr="006566A0" w:rsidRDefault="00703201" w:rsidP="00703201">
      <w:pPr>
        <w:pStyle w:val="Nosaukums"/>
        <w:jc w:val="right"/>
        <w:rPr>
          <w:b w:val="0"/>
          <w:bCs w:val="0"/>
          <w:sz w:val="24"/>
          <w:szCs w:val="24"/>
        </w:rPr>
      </w:pPr>
      <w:r>
        <w:rPr>
          <w:b w:val="0"/>
          <w:bCs w:val="0"/>
          <w:sz w:val="24"/>
          <w:szCs w:val="24"/>
        </w:rPr>
        <w:t>2</w:t>
      </w:r>
      <w:r w:rsidRPr="006566A0">
        <w:rPr>
          <w:b w:val="0"/>
          <w:bCs w:val="0"/>
          <w:sz w:val="24"/>
          <w:szCs w:val="24"/>
        </w:rPr>
        <w:t>.</w:t>
      </w:r>
      <w:r w:rsidR="00A031F5">
        <w:rPr>
          <w:b w:val="0"/>
          <w:bCs w:val="0"/>
          <w:sz w:val="24"/>
          <w:szCs w:val="24"/>
        </w:rPr>
        <w:t xml:space="preserve"> </w:t>
      </w:r>
      <w:r w:rsidRPr="006566A0">
        <w:rPr>
          <w:b w:val="0"/>
          <w:bCs w:val="0"/>
          <w:sz w:val="24"/>
          <w:szCs w:val="24"/>
        </w:rPr>
        <w:t xml:space="preserve">pielikums </w:t>
      </w:r>
    </w:p>
    <w:p w14:paraId="6A11C3AA" w14:textId="77777777" w:rsidR="00703201" w:rsidRPr="006566A0" w:rsidRDefault="00703201" w:rsidP="00703201">
      <w:pPr>
        <w:pStyle w:val="Nosaukums"/>
        <w:jc w:val="right"/>
        <w:rPr>
          <w:b w:val="0"/>
          <w:bCs w:val="0"/>
          <w:sz w:val="24"/>
          <w:szCs w:val="24"/>
        </w:rPr>
      </w:pPr>
      <w:r w:rsidRPr="006566A0">
        <w:rPr>
          <w:b w:val="0"/>
          <w:bCs w:val="0"/>
          <w:sz w:val="24"/>
          <w:szCs w:val="24"/>
        </w:rPr>
        <w:t>Atklāta konkursa ar ID Nr. RVP PAD 2026/10</w:t>
      </w:r>
    </w:p>
    <w:p w14:paraId="290133AA" w14:textId="468C4A37" w:rsidR="00A55CFA" w:rsidRDefault="00703201" w:rsidP="00703201">
      <w:pPr>
        <w:jc w:val="right"/>
        <w:rPr>
          <w:b/>
          <w:bCs/>
        </w:rPr>
      </w:pPr>
      <w:r w:rsidRPr="006566A0">
        <w:t>nolikumam</w:t>
      </w:r>
    </w:p>
    <w:p w14:paraId="7C11FA91" w14:textId="77777777" w:rsidR="00703201" w:rsidRDefault="00703201" w:rsidP="0090385C">
      <w:pPr>
        <w:jc w:val="center"/>
        <w:rPr>
          <w:b/>
          <w:bCs/>
        </w:rPr>
      </w:pPr>
    </w:p>
    <w:p w14:paraId="015DE0D9" w14:textId="68E6DF50" w:rsidR="0090385C" w:rsidRPr="0090385C" w:rsidRDefault="00C86816" w:rsidP="0090385C">
      <w:pPr>
        <w:jc w:val="center"/>
        <w:rPr>
          <w:b/>
          <w:bCs/>
        </w:rPr>
      </w:pPr>
      <w:r w:rsidRPr="0090385C">
        <w:rPr>
          <w:b/>
          <w:bCs/>
        </w:rPr>
        <w:t>Tehniskā specifikācija</w:t>
      </w:r>
    </w:p>
    <w:p w14:paraId="34BD75D8" w14:textId="73FFCF17" w:rsidR="00AA7E39" w:rsidRPr="00DA4CEC" w:rsidRDefault="00C86816" w:rsidP="00DA4CEC">
      <w:pPr>
        <w:jc w:val="center"/>
        <w:rPr>
          <w:b/>
          <w:bCs/>
        </w:rPr>
      </w:pPr>
      <w:r w:rsidRPr="00A55CFA">
        <w:rPr>
          <w:b/>
          <w:bCs/>
          <w:sz w:val="25"/>
          <w:szCs w:val="25"/>
        </w:rPr>
        <w:t>„</w:t>
      </w:r>
      <w:r w:rsidR="4BB8C9CD" w:rsidRPr="00F3546D">
        <w:rPr>
          <w:b/>
          <w:bCs/>
        </w:rPr>
        <w:t>Priekšl</w:t>
      </w:r>
      <w:r w:rsidR="544E2AB3" w:rsidRPr="00F3546D">
        <w:rPr>
          <w:b/>
          <w:bCs/>
        </w:rPr>
        <w:t xml:space="preserve">ikumi </w:t>
      </w:r>
      <w:r w:rsidR="19FB3A4E" w:rsidRPr="00F3546D">
        <w:rPr>
          <w:b/>
          <w:bCs/>
        </w:rPr>
        <w:t xml:space="preserve">Rīgas vēsturiskā centra un tā aizsardzības zonas teritorijas plānojuma </w:t>
      </w:r>
      <w:r w:rsidR="2EB65CE2" w:rsidRPr="00F3546D">
        <w:rPr>
          <w:b/>
          <w:bCs/>
        </w:rPr>
        <w:t>risinājumi</w:t>
      </w:r>
      <w:r w:rsidR="544E2AB3" w:rsidRPr="00F3546D">
        <w:rPr>
          <w:b/>
          <w:bCs/>
        </w:rPr>
        <w:t>em</w:t>
      </w:r>
      <w:r w:rsidR="0E5B6CD4" w:rsidRPr="00F3546D">
        <w:rPr>
          <w:b/>
          <w:bCs/>
        </w:rPr>
        <w:t xml:space="preserve"> vides jomā</w:t>
      </w:r>
      <w:r w:rsidR="2EB65CE2" w:rsidRPr="00F3546D">
        <w:rPr>
          <w:b/>
          <w:bCs/>
        </w:rPr>
        <w:t xml:space="preserve"> un </w:t>
      </w:r>
      <w:r w:rsidR="19FB3A4E" w:rsidRPr="00F3546D">
        <w:rPr>
          <w:b/>
          <w:bCs/>
        </w:rPr>
        <w:t>ietekmes uz vidi stratēģisk</w:t>
      </w:r>
      <w:r w:rsidR="428EED91" w:rsidRPr="00F3546D">
        <w:rPr>
          <w:b/>
          <w:bCs/>
        </w:rPr>
        <w:t xml:space="preserve">ais </w:t>
      </w:r>
      <w:r w:rsidR="19FB3A4E" w:rsidRPr="00F3546D">
        <w:rPr>
          <w:b/>
          <w:bCs/>
        </w:rPr>
        <w:t>novērtējum</w:t>
      </w:r>
      <w:r w:rsidR="00AD635C">
        <w:rPr>
          <w:b/>
          <w:bCs/>
        </w:rPr>
        <w:t>s</w:t>
      </w:r>
      <w:r w:rsidR="24FE21AB" w:rsidRPr="00F3546D">
        <w:rPr>
          <w:b/>
          <w:bCs/>
        </w:rPr>
        <w:t>”</w:t>
      </w:r>
      <w:bookmarkStart w:id="1" w:name="_Hlk150324786"/>
      <w:bookmarkEnd w:id="0"/>
    </w:p>
    <w:bookmarkEnd w:id="1"/>
    <w:p w14:paraId="635EA826" w14:textId="3A47B9C2" w:rsidR="00AA7E39" w:rsidRPr="00F3546D" w:rsidRDefault="00AA7E39" w:rsidP="00F2696B">
      <w:pPr>
        <w:rPr>
          <w:bCs/>
        </w:rPr>
      </w:pPr>
    </w:p>
    <w:p w14:paraId="0B2A89D3" w14:textId="33D1B1BF" w:rsidR="0019012C" w:rsidRPr="00F3546D" w:rsidRDefault="00C86816" w:rsidP="0019012C">
      <w:pPr>
        <w:pStyle w:val="Sarakstarindkopa"/>
        <w:numPr>
          <w:ilvl w:val="0"/>
          <w:numId w:val="28"/>
        </w:numPr>
        <w:ind w:left="426" w:hanging="426"/>
        <w:rPr>
          <w:b/>
          <w:bCs/>
        </w:rPr>
      </w:pPr>
      <w:r w:rsidRPr="00F3546D">
        <w:rPr>
          <w:b/>
          <w:bCs/>
        </w:rPr>
        <w:t>Pakalpojuma pamatojums un apraksts </w:t>
      </w:r>
      <w:r w:rsidR="00EE6B4A">
        <w:rPr>
          <w:b/>
          <w:bCs/>
        </w:rPr>
        <w:t xml:space="preserve"> </w:t>
      </w:r>
    </w:p>
    <w:p w14:paraId="7376DB0B" w14:textId="517D1EDD" w:rsidR="00280375" w:rsidRDefault="00C86816" w:rsidP="00280375">
      <w:pPr>
        <w:ind w:firstLine="426"/>
      </w:pPr>
      <w:r w:rsidRPr="00F3546D">
        <w:t xml:space="preserve">Pamatojoties uz Rīgas domes </w:t>
      </w:r>
      <w:r w:rsidR="38F8D21F" w:rsidRPr="00F3546D">
        <w:t>29</w:t>
      </w:r>
      <w:r w:rsidRPr="00F3546D">
        <w:t>.0</w:t>
      </w:r>
      <w:r w:rsidR="38F8D21F" w:rsidRPr="00F3546D">
        <w:t>6</w:t>
      </w:r>
      <w:r w:rsidRPr="00F3546D">
        <w:t>.20</w:t>
      </w:r>
      <w:r w:rsidR="38F8D21F" w:rsidRPr="00F3546D">
        <w:t>23</w:t>
      </w:r>
      <w:r w:rsidRPr="00F3546D">
        <w:t xml:space="preserve">. lēmumu </w:t>
      </w:r>
      <w:bookmarkStart w:id="2" w:name="_Hlk140163374"/>
      <w:r w:rsidRPr="00F3546D">
        <w:t>Nr.</w:t>
      </w:r>
      <w:r w:rsidR="3F902EC8" w:rsidRPr="00F3546D">
        <w:t> </w:t>
      </w:r>
      <w:r w:rsidR="38F8D21F" w:rsidRPr="00F3546D">
        <w:t>RD-23-2707-lē</w:t>
      </w:r>
      <w:r w:rsidRPr="00F3546D">
        <w:t xml:space="preserve"> </w:t>
      </w:r>
      <w:bookmarkEnd w:id="2"/>
      <w:r w:rsidR="11B0123E" w:rsidRPr="00F3546D">
        <w:rPr>
          <w:sz w:val="25"/>
          <w:szCs w:val="25"/>
        </w:rPr>
        <w:t>„</w:t>
      </w:r>
      <w:r w:rsidRPr="00F3546D">
        <w:t xml:space="preserve">Par </w:t>
      </w:r>
      <w:bookmarkStart w:id="3" w:name="_Hlk151574103"/>
      <w:bookmarkStart w:id="4" w:name="_Hlk151573813"/>
      <w:r w:rsidRPr="00F3546D">
        <w:t xml:space="preserve">Rīgas </w:t>
      </w:r>
      <w:r w:rsidR="38F8D21F" w:rsidRPr="00F3546D">
        <w:t xml:space="preserve">vēsturiskā centra un tā aizsardzības zonas </w:t>
      </w:r>
      <w:r w:rsidRPr="00F3546D">
        <w:t>teritorijas plānojuma</w:t>
      </w:r>
      <w:bookmarkEnd w:id="3"/>
      <w:r w:rsidRPr="00F3546D">
        <w:t xml:space="preserve"> </w:t>
      </w:r>
      <w:bookmarkEnd w:id="4"/>
      <w:r w:rsidRPr="00F3546D">
        <w:t xml:space="preserve">izstrādes uzsākšanu”, </w:t>
      </w:r>
      <w:r w:rsidR="4BD6D02D" w:rsidRPr="00F3546D">
        <w:t>Rīgas valstspilsētas pašvaldības</w:t>
      </w:r>
      <w:r w:rsidR="1A5D1BED" w:rsidRPr="00F3546D">
        <w:t xml:space="preserve"> </w:t>
      </w:r>
      <w:r w:rsidRPr="00F3546D">
        <w:t xml:space="preserve">Pilsētas attīstības departaments </w:t>
      </w:r>
      <w:r w:rsidR="3B9C79CA" w:rsidRPr="00F3546D">
        <w:t>(turpmāk –</w:t>
      </w:r>
      <w:r w:rsidR="0F6F5FE0" w:rsidRPr="00F3546D">
        <w:t xml:space="preserve"> </w:t>
      </w:r>
      <w:r w:rsidR="0CF0006E" w:rsidRPr="00F3546D">
        <w:t>P</w:t>
      </w:r>
      <w:r w:rsidR="3B9C79CA" w:rsidRPr="00F3546D">
        <w:t>asūtītājs)</w:t>
      </w:r>
      <w:r w:rsidR="00B22A99">
        <w:t xml:space="preserve"> </w:t>
      </w:r>
      <w:r w:rsidR="197398BF" w:rsidRPr="00F3546D">
        <w:t>ir</w:t>
      </w:r>
      <w:r w:rsidRPr="00F3546D">
        <w:t xml:space="preserve"> uzsācis jauna </w:t>
      </w:r>
      <w:r w:rsidR="1A5B477C" w:rsidRPr="00F3546D">
        <w:t>teritorijas plānojuma</w:t>
      </w:r>
      <w:r w:rsidR="4FEFD58B" w:rsidRPr="00F3546D">
        <w:t xml:space="preserve"> (turpmāk</w:t>
      </w:r>
      <w:r w:rsidR="0CF0006E" w:rsidRPr="00F3546D">
        <w:t xml:space="preserve"> – </w:t>
      </w:r>
      <w:r w:rsidR="4FEFD58B" w:rsidRPr="00F3546D">
        <w:t>Teritorijas</w:t>
      </w:r>
      <w:r w:rsidR="4FEFD58B">
        <w:t xml:space="preserve"> plānojums)</w:t>
      </w:r>
      <w:r w:rsidR="1A5B477C">
        <w:t xml:space="preserve"> izstrādi </w:t>
      </w:r>
      <w:bookmarkStart w:id="5" w:name="_Hlk151029266"/>
      <w:bookmarkStart w:id="6" w:name="_Hlk151126044"/>
      <w:r>
        <w:t xml:space="preserve">Rīgas </w:t>
      </w:r>
      <w:r w:rsidR="38F8D21F">
        <w:t>vēsturisk</w:t>
      </w:r>
      <w:r w:rsidR="1A5B477C">
        <w:t>ajam</w:t>
      </w:r>
      <w:r w:rsidR="38F8D21F">
        <w:t xml:space="preserve"> centra</w:t>
      </w:r>
      <w:bookmarkEnd w:id="5"/>
      <w:r w:rsidR="1A5B477C">
        <w:t>m</w:t>
      </w:r>
      <w:r w:rsidR="38F8D21F">
        <w:t xml:space="preserve"> </w:t>
      </w:r>
      <w:bookmarkEnd w:id="6"/>
      <w:r w:rsidR="38F8D21F">
        <w:t>un tā aizsardzības zona</w:t>
      </w:r>
      <w:r w:rsidR="1A5B477C">
        <w:t>i</w:t>
      </w:r>
      <w:r w:rsidR="4981CCFC">
        <w:t xml:space="preserve"> </w:t>
      </w:r>
      <w:r w:rsidR="1A5B477C">
        <w:t xml:space="preserve">(turpmāk </w:t>
      </w:r>
      <w:r w:rsidR="42CAB0DA">
        <w:t>–</w:t>
      </w:r>
      <w:r w:rsidR="4981CCFC">
        <w:t xml:space="preserve"> </w:t>
      </w:r>
      <w:bookmarkStart w:id="7" w:name="_Hlk151021703"/>
      <w:r w:rsidR="4FEFD58B">
        <w:t xml:space="preserve">RVC </w:t>
      </w:r>
      <w:r w:rsidR="00B22A99">
        <w:t xml:space="preserve">un tā </w:t>
      </w:r>
      <w:r w:rsidR="4981CCFC">
        <w:t>AZ</w:t>
      </w:r>
      <w:bookmarkEnd w:id="7"/>
      <w:r w:rsidR="11893D7F">
        <w:t>)</w:t>
      </w:r>
      <w:r>
        <w:t xml:space="preserve">. </w:t>
      </w:r>
    </w:p>
    <w:p w14:paraId="3BB1F8CE" w14:textId="3E3DB649" w:rsidR="00280375" w:rsidRDefault="00C86816" w:rsidP="00280375">
      <w:pPr>
        <w:ind w:firstLine="426"/>
      </w:pPr>
      <w:r>
        <w:t xml:space="preserve">RVC </w:t>
      </w:r>
      <w:r w:rsidR="00B22A99">
        <w:t xml:space="preserve">un tā </w:t>
      </w:r>
      <w:r>
        <w:t>AZ</w:t>
      </w:r>
      <w:r w:rsidR="00FB065B">
        <w:t xml:space="preserve"> ir Apvienoto Nāciju Izglītības, zinātnes un kultūras organizācijas (UNESCO) Pasaules mantojuma vieta</w:t>
      </w:r>
      <w:r w:rsidR="000F5605">
        <w:t xml:space="preserve"> </w:t>
      </w:r>
      <w:r w:rsidR="00E4088F" w:rsidRPr="00E4088F">
        <w:t>„</w:t>
      </w:r>
      <w:r w:rsidR="008F37E2">
        <w:t>Rīgas vēsturiskais centrs</w:t>
      </w:r>
      <w:r w:rsidR="000F5605">
        <w:t>” (</w:t>
      </w:r>
      <w:r w:rsidR="00FB065B">
        <w:t>Nr.</w:t>
      </w:r>
      <w:r w:rsidR="00DB51F0">
        <w:t> </w:t>
      </w:r>
      <w:r w:rsidR="00FB065B">
        <w:t>852</w:t>
      </w:r>
      <w:r w:rsidR="004818D6">
        <w:t>)</w:t>
      </w:r>
      <w:r w:rsidR="00FB065B">
        <w:t xml:space="preserve"> </w:t>
      </w:r>
      <w:r w:rsidR="00B22A99">
        <w:t xml:space="preserve">kopā </w:t>
      </w:r>
      <w:r>
        <w:t xml:space="preserve">ar </w:t>
      </w:r>
      <w:r w:rsidR="00B22A99">
        <w:t xml:space="preserve">tai noteikto </w:t>
      </w:r>
      <w:r>
        <w:t>aizsardzības zonu</w:t>
      </w:r>
      <w:r w:rsidR="00B22A99">
        <w:t xml:space="preserve">. Šajā teritorijā atrodas </w:t>
      </w:r>
      <w:r w:rsidR="00FB065B">
        <w:t xml:space="preserve">valsts </w:t>
      </w:r>
      <w:r w:rsidR="007C6823">
        <w:t>aizsargāja</w:t>
      </w:r>
      <w:r w:rsidR="00B22A99">
        <w:t>mie</w:t>
      </w:r>
      <w:r w:rsidR="00FB065B">
        <w:t xml:space="preserve"> kultūras piemine</w:t>
      </w:r>
      <w:r w:rsidR="00B22A99">
        <w:t xml:space="preserve">kļi </w:t>
      </w:r>
      <w:r w:rsidR="00E4088F" w:rsidRPr="00E4088F">
        <w:t>„</w:t>
      </w:r>
      <w:r w:rsidR="00FB065B">
        <w:t>Rīgas pilsētas vēsturiskais centrs</w:t>
      </w:r>
      <w:r w:rsidR="00B22A99">
        <w:t>” (</w:t>
      </w:r>
      <w:r w:rsidR="00A0634F">
        <w:t>Nr.</w:t>
      </w:r>
      <w:r w:rsidR="007C6823">
        <w:t> </w:t>
      </w:r>
      <w:r w:rsidR="00C252E5">
        <w:t>7442</w:t>
      </w:r>
      <w:r w:rsidR="00FB065B">
        <w:t>) un</w:t>
      </w:r>
      <w:r>
        <w:t xml:space="preserve"> </w:t>
      </w:r>
      <w:r w:rsidR="00E4088F" w:rsidRPr="00E4088F">
        <w:t>„</w:t>
      </w:r>
      <w:r w:rsidR="008F37E2">
        <w:t>Ķīpsalas vēsturiskā apbūve</w:t>
      </w:r>
      <w:r w:rsidR="00B22A99">
        <w:t>”</w:t>
      </w:r>
      <w:r w:rsidR="00E4088F">
        <w:t xml:space="preserve"> </w:t>
      </w:r>
      <w:r w:rsidR="00B22A99">
        <w:t>(</w:t>
      </w:r>
      <w:r w:rsidR="008F37E2">
        <w:t>Nr. 8327).</w:t>
      </w:r>
      <w:r w:rsidR="002F5360">
        <w:t xml:space="preserve"> RVC</w:t>
      </w:r>
      <w:r w:rsidR="008639C8">
        <w:t xml:space="preserve"> </w:t>
      </w:r>
      <w:r w:rsidR="00B22A99">
        <w:t xml:space="preserve">un tā </w:t>
      </w:r>
      <w:r w:rsidR="002F5360">
        <w:t>AZ</w:t>
      </w:r>
      <w:r w:rsidR="00FB065B">
        <w:t xml:space="preserve"> </w:t>
      </w:r>
      <w:r w:rsidR="00B22A99">
        <w:t>ievēro</w:t>
      </w:r>
      <w:r w:rsidR="00A0634F">
        <w:t xml:space="preserve"> </w:t>
      </w:r>
      <w:r w:rsidR="002F5360">
        <w:t xml:space="preserve">uz </w:t>
      </w:r>
      <w:r w:rsidR="00FB065B">
        <w:t>UNESCO Pasaules mantojuma saglabāšanu un attīstību attiecinām</w:t>
      </w:r>
      <w:r w:rsidR="00A0634F">
        <w:t>ās</w:t>
      </w:r>
      <w:r w:rsidR="00FB065B">
        <w:t xml:space="preserve"> starptautisk</w:t>
      </w:r>
      <w:r w:rsidR="00A0634F">
        <w:t>ās</w:t>
      </w:r>
      <w:r w:rsidR="00FB065B">
        <w:t xml:space="preserve"> konvencij</w:t>
      </w:r>
      <w:r w:rsidR="00A0634F">
        <w:t>as</w:t>
      </w:r>
      <w:r w:rsidR="00FB065B">
        <w:t>, deklarācij</w:t>
      </w:r>
      <w:r w:rsidR="00A0634F">
        <w:t>as</w:t>
      </w:r>
      <w:r w:rsidR="00FB065B">
        <w:t xml:space="preserve"> un rekomendācij</w:t>
      </w:r>
      <w:r w:rsidR="00A0634F">
        <w:t>as</w:t>
      </w:r>
      <w:r w:rsidR="00AC1614">
        <w:t xml:space="preserve">, kā arī </w:t>
      </w:r>
      <w:r w:rsidR="00FE4E7F">
        <w:t>pašvaldības kopējo ilgtspējīgas attīstības mērķu pamatnostādnes.</w:t>
      </w:r>
      <w:r w:rsidR="00161751">
        <w:t xml:space="preserve"> </w:t>
      </w:r>
    </w:p>
    <w:p w14:paraId="74428634" w14:textId="0514FDB7" w:rsidR="00720663" w:rsidRDefault="00C86816" w:rsidP="00AA3284">
      <w:pPr>
        <w:spacing w:after="120"/>
        <w:ind w:firstLine="425"/>
      </w:pPr>
      <w:r w:rsidRPr="001C3C25">
        <w:t xml:space="preserve">Teritorijas plānojuma mērķis ir veicināt </w:t>
      </w:r>
      <w:r w:rsidR="00C67256" w:rsidRPr="001C3C25">
        <w:t>Rīgas vēsturiskā centra</w:t>
      </w:r>
      <w:r w:rsidRPr="001C3C25">
        <w:t xml:space="preserve"> kā UNESCO Pasaules mantojuma vietas un tā aizsardzības zonas ilgtspējīgas attīstības mērķu sasniegšanu, vienlaikus veidojot dzīvotspējīgu un mūsdienu sabiedrības prasībām atbilstošu pilsētvidi</w:t>
      </w:r>
      <w:r w:rsidR="000F5605">
        <w:t xml:space="preserve">, lai </w:t>
      </w:r>
      <w:r w:rsidR="000F5605" w:rsidRPr="000F5605">
        <w:t xml:space="preserve">saglabātu Rīgas centram raksturīgo kultūrvēsturisko vidi un vērtības, vienlaikus nodrošinot kvalitatīvas jaunās arhitektūras radīšanu un augstvērtīgu pilsētvides dizainu, kā arī radot vēsturiskajai pilsētvidei atbilstošas iespējas klimatneitralitātes, resursu ekonomijas un </w:t>
      </w:r>
      <w:proofErr w:type="spellStart"/>
      <w:r w:rsidR="000F5605" w:rsidRPr="000F5605">
        <w:t>atjaunīgās</w:t>
      </w:r>
      <w:proofErr w:type="spellEnd"/>
      <w:r w:rsidR="000F5605" w:rsidRPr="000F5605">
        <w:t xml:space="preserve"> enerģijas mērķu integrēšanai vēsturiskajā apbūvē un nodrošinātu RVC un tā AZ </w:t>
      </w:r>
      <w:r w:rsidR="00C47385">
        <w:t xml:space="preserve">aizsardzību </w:t>
      </w:r>
      <w:r w:rsidR="000F5605" w:rsidRPr="000F5605">
        <w:t>pret klimata pārmaiņu un cilvēku darbības radītajiem riskiem</w:t>
      </w:r>
      <w:r w:rsidR="00101125">
        <w:t xml:space="preserve"> u.c. ar iepriekš minētā Rīgas domes lēmumu apstiprinātā </w:t>
      </w:r>
      <w:r w:rsidR="000F5605">
        <w:t>darba uzdevum</w:t>
      </w:r>
      <w:r w:rsidR="00101125">
        <w:t>ā minētie mērķi</w:t>
      </w:r>
      <w:r w:rsidR="00C67256" w:rsidRPr="001C3C25">
        <w:t xml:space="preserve">. </w:t>
      </w:r>
      <w:r w:rsidR="00C638D2" w:rsidRPr="001C3C25">
        <w:t>Teritorijas plānojums noteiks prasības teritorijas izmantošanai un apbūvei.</w:t>
      </w:r>
      <w:r w:rsidR="00C8515A" w:rsidRPr="001C3C25">
        <w:t xml:space="preserve"> </w:t>
      </w:r>
    </w:p>
    <w:p w14:paraId="7EC664D9" w14:textId="6C152EC3" w:rsidR="00720663" w:rsidRPr="00F3546D" w:rsidRDefault="00C86816" w:rsidP="009528FA">
      <w:pPr>
        <w:pStyle w:val="Sarakstarindkopa"/>
        <w:numPr>
          <w:ilvl w:val="0"/>
          <w:numId w:val="28"/>
        </w:numPr>
        <w:rPr>
          <w:b/>
          <w:bCs/>
        </w:rPr>
      </w:pPr>
      <w:r w:rsidRPr="00F3546D">
        <w:rPr>
          <w:b/>
          <w:bCs/>
        </w:rPr>
        <w:t>Atbilstība normatīvajiem aktiem</w:t>
      </w:r>
    </w:p>
    <w:p w14:paraId="1CE6AB1B" w14:textId="0604AAAD" w:rsidR="00DA4CEC" w:rsidRDefault="00C86816" w:rsidP="00DA4CEC">
      <w:pPr>
        <w:ind w:firstLine="360"/>
      </w:pPr>
      <w:r>
        <w:t xml:space="preserve">Teritorijas plānojumu RVC </w:t>
      </w:r>
      <w:r w:rsidR="00803FAE">
        <w:t xml:space="preserve">un tā </w:t>
      </w:r>
      <w:r>
        <w:t xml:space="preserve">AZ, Rīgas valstspilsētas daļai izstrādā, pamatojoties uz Rīgas vēsturiskā centra saglabāšanas </w:t>
      </w:r>
      <w:r w:rsidRPr="00DA4CEC">
        <w:t xml:space="preserve">un aizsardzības likumu. Saskaņā ar Ministru kabineta 23.03.2004. noteikumu Nr. 157 </w:t>
      </w:r>
      <w:r w:rsidRPr="00DA4CEC">
        <w:rPr>
          <w:sz w:val="25"/>
          <w:szCs w:val="25"/>
        </w:rPr>
        <w:t>„</w:t>
      </w:r>
      <w:r w:rsidRPr="00DA4CEC">
        <w:t>Kārtība, kādā veicams ietekmes uz vidi stratēģiskais novērtējums” (turpmāk – MK noteikumi Nr. 157) 2.2.1. apakšpunktu Teritorijas plānojumam nepieciešams veikt ietekmes uz vidi stratēģisko novērtējumu (turpmāk – SIVN) un izstrādāt tā vides pārskatu, kas veicams Teritorijas plānojuma sagatavošanas laikā.</w:t>
      </w:r>
    </w:p>
    <w:p w14:paraId="56BD450D" w14:textId="7DC4581B" w:rsidR="00280375" w:rsidRDefault="00C86816" w:rsidP="00AA3284">
      <w:pPr>
        <w:spacing w:after="120"/>
        <w:ind w:firstLine="357"/>
      </w:pPr>
      <w:r w:rsidRPr="00DA4CEC">
        <w:t>Veicot SIVN Teritorijas plānojumam un izstrādājot vides pārskatu, ņem vērā likuma „Par ietekmes uz vidi novērtējumu” 23.</w:t>
      </w:r>
      <w:r w:rsidRPr="00DA4CEC">
        <w:rPr>
          <w:vertAlign w:val="superscript"/>
        </w:rPr>
        <w:t>4</w:t>
      </w:r>
      <w:r w:rsidRPr="00DA4CEC">
        <w:t xml:space="preserve"> un 23.</w:t>
      </w:r>
      <w:r w:rsidRPr="00DA4CEC">
        <w:rPr>
          <w:vertAlign w:val="superscript"/>
        </w:rPr>
        <w:t>5</w:t>
      </w:r>
      <w:r w:rsidRPr="00DA4CEC">
        <w:t xml:space="preserve"> pantā un MK noteikumu Nr. 157 7.</w:t>
      </w:r>
      <w:r w:rsidRPr="00DA4CEC">
        <w:rPr>
          <w:vertAlign w:val="superscript"/>
        </w:rPr>
        <w:t>1</w:t>
      </w:r>
      <w:r w:rsidRPr="00DA4CEC">
        <w:t xml:space="preserve"> un 8. punktā noteiktās prasības, kā arī ar Rīgas domes 29.06.2023. lēmumu Nr. RD-23-2707-lē „Par Rīgas vēsturiskā centra un tā aizsardzības zonas teritorijas plānojuma izstrādes uzsākšanu” apstiprinātā darba uzdevuma prasības Teritorijas plānojuma izstrādei</w:t>
      </w:r>
      <w:r>
        <w:t xml:space="preserve"> un Valsts vides dienesta atļauju pārvaldes, Dabas aizsardzības pārvaldes un Veselības inspekcijas nosacījumos izvirzītās prasības un Vides pārraudzības valsts biroja (VPVB</w:t>
      </w:r>
      <w:r>
        <w:rPr>
          <w:rStyle w:val="Vresatsauce"/>
        </w:rPr>
        <w:footnoteReference w:id="2"/>
      </w:r>
      <w:r>
        <w:t xml:space="preserve">) norādītās prasības. </w:t>
      </w:r>
    </w:p>
    <w:p w14:paraId="238892F3" w14:textId="655B3F39" w:rsidR="00B01D19" w:rsidRDefault="00C86816" w:rsidP="006C47E8">
      <w:pPr>
        <w:pStyle w:val="Sarakstarindkopa"/>
        <w:numPr>
          <w:ilvl w:val="0"/>
          <w:numId w:val="28"/>
        </w:numPr>
        <w:spacing w:before="120"/>
        <w:ind w:left="426" w:hanging="426"/>
        <w:rPr>
          <w:b/>
          <w:bCs/>
        </w:rPr>
      </w:pPr>
      <w:r w:rsidRPr="00807505">
        <w:rPr>
          <w:b/>
          <w:bCs/>
        </w:rPr>
        <w:t>Pakalpojuma mērķi</w:t>
      </w:r>
    </w:p>
    <w:p w14:paraId="6411E366" w14:textId="2155509F" w:rsidR="00D771B8" w:rsidRPr="00AA3284" w:rsidRDefault="00C86816" w:rsidP="00341CB3">
      <w:pPr>
        <w:ind w:firstLine="426"/>
      </w:pPr>
      <w:r w:rsidRPr="00827AAA">
        <w:t>I</w:t>
      </w:r>
      <w:r w:rsidR="00C03E61" w:rsidRPr="00827AAA">
        <w:t>n</w:t>
      </w:r>
      <w:r w:rsidRPr="00827AAA">
        <w:t>tegrēt</w:t>
      </w:r>
      <w:r w:rsidR="00C03E61" w:rsidRPr="00827AAA">
        <w:t xml:space="preserve"> </w:t>
      </w:r>
      <w:r w:rsidR="00711807" w:rsidRPr="00827AAA">
        <w:t>vides aizsardzības apsvērumus teritorijas plānošanas procesā</w:t>
      </w:r>
      <w:r w:rsidR="00286CCA" w:rsidRPr="00827AAA">
        <w:t xml:space="preserve">, </w:t>
      </w:r>
      <w:r w:rsidR="009A275C" w:rsidRPr="00827AAA">
        <w:t>nodrošinot</w:t>
      </w:r>
      <w:r w:rsidR="00711807" w:rsidRPr="00827AAA">
        <w:t xml:space="preserve"> ilgtspēj</w:t>
      </w:r>
      <w:r w:rsidR="00DA129A" w:rsidRPr="00827AAA">
        <w:t>īg</w:t>
      </w:r>
      <w:r w:rsidR="009A275C" w:rsidRPr="00827AAA">
        <w:t>u</w:t>
      </w:r>
      <w:r w:rsidR="00711807" w:rsidRPr="00827AAA">
        <w:t xml:space="preserve"> </w:t>
      </w:r>
      <w:r w:rsidR="009A275C" w:rsidRPr="00827AAA">
        <w:t xml:space="preserve">Teritorijas plānojuma risinājumu izstrādi </w:t>
      </w:r>
      <w:r w:rsidR="004034A9" w:rsidRPr="00827AAA">
        <w:t>vēsturisk</w:t>
      </w:r>
      <w:r w:rsidR="009A275C" w:rsidRPr="00827AAA">
        <w:t xml:space="preserve">ā </w:t>
      </w:r>
      <w:r w:rsidR="004034A9" w:rsidRPr="00827AAA">
        <w:t>pilsētvid</w:t>
      </w:r>
      <w:r w:rsidR="00C03E7E" w:rsidRPr="00827AAA">
        <w:t>ē</w:t>
      </w:r>
      <w:r w:rsidR="005C7DF1" w:rsidRPr="00827AAA">
        <w:t xml:space="preserve">, </w:t>
      </w:r>
      <w:r w:rsidR="00CC6B2C" w:rsidRPr="00827AAA">
        <w:t>n</w:t>
      </w:r>
      <w:r w:rsidR="00AA7E39" w:rsidRPr="00827AAA">
        <w:t>ovēr</w:t>
      </w:r>
      <w:r w:rsidR="00CC6B2C" w:rsidRPr="00827AAA">
        <w:t>šot</w:t>
      </w:r>
      <w:r w:rsidR="00AA7E39" w:rsidRPr="00827AAA">
        <w:t xml:space="preserve"> vai </w:t>
      </w:r>
      <w:r w:rsidR="00831CD2" w:rsidRPr="00827AAA">
        <w:t>pēc iespējas samazinot</w:t>
      </w:r>
      <w:r w:rsidR="008F5B59" w:rsidRPr="00827AAA">
        <w:t xml:space="preserve"> </w:t>
      </w:r>
      <w:r w:rsidRPr="00827AAA">
        <w:t xml:space="preserve">iespējamo </w:t>
      </w:r>
      <w:r w:rsidR="00AA7E39" w:rsidRPr="00827AAA">
        <w:t xml:space="preserve">nelabvēlīgo ietekmi uz </w:t>
      </w:r>
      <w:r w:rsidRPr="00827AAA">
        <w:t>RVC</w:t>
      </w:r>
      <w:r w:rsidR="008B3A58" w:rsidRPr="00827AAA">
        <w:t> </w:t>
      </w:r>
      <w:r w:rsidR="00AE4368">
        <w:t xml:space="preserve">un tā </w:t>
      </w:r>
      <w:r w:rsidRPr="00827AAA">
        <w:t>AZ</w:t>
      </w:r>
      <w:r w:rsidR="001F3261" w:rsidRPr="00827AAA">
        <w:t xml:space="preserve"> pilsētvides kvalitāti un kultūrvēsturisko vidi.</w:t>
      </w:r>
    </w:p>
    <w:p w14:paraId="0EDE76DC" w14:textId="54B457CD" w:rsidR="00AA7E39" w:rsidRDefault="00C86816" w:rsidP="008639C8">
      <w:pPr>
        <w:pStyle w:val="Sarakstarindkopa"/>
        <w:numPr>
          <w:ilvl w:val="0"/>
          <w:numId w:val="28"/>
        </w:numPr>
        <w:spacing w:before="120"/>
        <w:ind w:left="425" w:hanging="425"/>
        <w:contextualSpacing w:val="0"/>
        <w:rPr>
          <w:b/>
          <w:bCs/>
        </w:rPr>
      </w:pPr>
      <w:r>
        <w:rPr>
          <w:b/>
          <w:bCs/>
        </w:rPr>
        <w:lastRenderedPageBreak/>
        <w:t>D</w:t>
      </w:r>
      <w:r w:rsidRPr="007C672C">
        <w:rPr>
          <w:b/>
          <w:bCs/>
        </w:rPr>
        <w:t>arba uzdevumi</w:t>
      </w:r>
    </w:p>
    <w:p w14:paraId="2CD2D4ED" w14:textId="368C4B96" w:rsidR="00720FFB" w:rsidRPr="00807505" w:rsidRDefault="00C86816" w:rsidP="00807505">
      <w:pPr>
        <w:pStyle w:val="Sarakstarindkopa"/>
        <w:numPr>
          <w:ilvl w:val="1"/>
          <w:numId w:val="28"/>
        </w:numPr>
        <w:ind w:left="993" w:hanging="567"/>
        <w:contextualSpacing w:val="0"/>
        <w:rPr>
          <w:b/>
          <w:bCs/>
        </w:rPr>
      </w:pPr>
      <w:r>
        <w:t>S</w:t>
      </w:r>
      <w:r w:rsidR="00B13F53" w:rsidRPr="001C3C25">
        <w:t xml:space="preserve">askaņot ar </w:t>
      </w:r>
      <w:r>
        <w:t>P</w:t>
      </w:r>
      <w:r w:rsidR="00B13F53" w:rsidRPr="001C3C25">
        <w:t xml:space="preserve">asūtītāju </w:t>
      </w:r>
      <w:r w:rsidR="00470F53" w:rsidRPr="001C3C25">
        <w:t xml:space="preserve">detalizētu </w:t>
      </w:r>
      <w:r w:rsidR="006A4431" w:rsidRPr="001C3C25">
        <w:t>pakalpojuma</w:t>
      </w:r>
      <w:r w:rsidR="00B13F53" w:rsidRPr="001C3C25">
        <w:t xml:space="preserve"> </w:t>
      </w:r>
      <w:r w:rsidR="00451329" w:rsidRPr="001C3C25">
        <w:t xml:space="preserve">veikšanas </w:t>
      </w:r>
      <w:r w:rsidR="00B13F53" w:rsidRPr="001C3C25">
        <w:t>metodiku un</w:t>
      </w:r>
      <w:r w:rsidR="00BE1A02" w:rsidRPr="001C3C25">
        <w:t xml:space="preserve"> </w:t>
      </w:r>
      <w:r w:rsidR="005C3A17">
        <w:t xml:space="preserve">darba </w:t>
      </w:r>
      <w:r w:rsidR="00B13F53" w:rsidRPr="001C3C25">
        <w:t>organizācij</w:t>
      </w:r>
      <w:r w:rsidR="005C3A17">
        <w:t>as plānu</w:t>
      </w:r>
      <w:r w:rsidR="00BE1A02" w:rsidRPr="001C3C25">
        <w:t>:</w:t>
      </w:r>
    </w:p>
    <w:p w14:paraId="34B8F307" w14:textId="43E488B9" w:rsidR="00732DE6" w:rsidRPr="00807505" w:rsidRDefault="00C86816" w:rsidP="00807505">
      <w:pPr>
        <w:pStyle w:val="Sarakstarindkopa"/>
        <w:numPr>
          <w:ilvl w:val="2"/>
          <w:numId w:val="28"/>
        </w:numPr>
        <w:ind w:left="1701" w:hanging="645"/>
        <w:contextualSpacing w:val="0"/>
        <w:rPr>
          <w:b/>
          <w:bCs/>
        </w:rPr>
      </w:pPr>
      <w:r w:rsidRPr="001C3C25">
        <w:t>nepieciešamo datu ieguv</w:t>
      </w:r>
      <w:r>
        <w:t>e</w:t>
      </w:r>
      <w:r w:rsidRPr="001C3C25">
        <w:t>i</w:t>
      </w:r>
      <w:r>
        <w:t xml:space="preserve">, </w:t>
      </w:r>
      <w:r w:rsidRPr="00417FF9">
        <w:t>apstrād</w:t>
      </w:r>
      <w:r>
        <w:t>ei</w:t>
      </w:r>
      <w:r w:rsidRPr="00417FF9">
        <w:t xml:space="preserve"> un aktualizācij</w:t>
      </w:r>
      <w:r>
        <w:t xml:space="preserve">ai </w:t>
      </w:r>
      <w:r w:rsidR="00424044">
        <w:t xml:space="preserve">Teritorijas plānojuma risinājumu </w:t>
      </w:r>
      <w:r w:rsidR="00B170FE">
        <w:t>sagatavošanai</w:t>
      </w:r>
      <w:r w:rsidR="00424044">
        <w:t xml:space="preserve"> </w:t>
      </w:r>
      <w:r w:rsidR="00306ED1">
        <w:t xml:space="preserve">vides jomā </w:t>
      </w:r>
      <w:r w:rsidR="00424044">
        <w:t xml:space="preserve">un </w:t>
      </w:r>
      <w:r w:rsidR="00720FFB" w:rsidRPr="001C3C25">
        <w:t>vides pārskata izstrādei</w:t>
      </w:r>
      <w:r>
        <w:t>;</w:t>
      </w:r>
    </w:p>
    <w:p w14:paraId="51331F78" w14:textId="64820979" w:rsidR="00B170FE" w:rsidRPr="00807505" w:rsidRDefault="00C86816" w:rsidP="00807505">
      <w:pPr>
        <w:pStyle w:val="Sarakstarindkopa"/>
        <w:numPr>
          <w:ilvl w:val="2"/>
          <w:numId w:val="28"/>
        </w:numPr>
        <w:ind w:left="1701" w:hanging="645"/>
        <w:contextualSpacing w:val="0"/>
        <w:rPr>
          <w:b/>
          <w:bCs/>
        </w:rPr>
      </w:pPr>
      <w:r>
        <w:t>s</w:t>
      </w:r>
      <w:r w:rsidR="00BD70AD">
        <w:t xml:space="preserve">pēkā esošā </w:t>
      </w:r>
      <w:r w:rsidR="00142AF4" w:rsidRPr="001C3C25">
        <w:t xml:space="preserve">RVC </w:t>
      </w:r>
      <w:r w:rsidR="00101125">
        <w:t xml:space="preserve">un tā </w:t>
      </w:r>
      <w:r w:rsidR="00142AF4" w:rsidRPr="001C3C25">
        <w:t xml:space="preserve">AZ </w:t>
      </w:r>
      <w:r w:rsidR="00142AF4">
        <w:t>t</w:t>
      </w:r>
      <w:r w:rsidR="00BD70AD">
        <w:t xml:space="preserve">eritorijas plānojuma izvērtējumam un </w:t>
      </w:r>
      <w:r w:rsidR="00306ED1">
        <w:t xml:space="preserve">Teritorijas plānojuma </w:t>
      </w:r>
      <w:r w:rsidR="00BD70AD">
        <w:t>ri</w:t>
      </w:r>
      <w:r w:rsidR="00306ED1">
        <w:t>si</w:t>
      </w:r>
      <w:r w:rsidR="00BD70AD">
        <w:t xml:space="preserve">nājumu </w:t>
      </w:r>
      <w:r w:rsidR="00306ED1">
        <w:t>sagatavošanai vides jomā;</w:t>
      </w:r>
    </w:p>
    <w:p w14:paraId="74BE8383" w14:textId="697959F6" w:rsidR="00BE1A02" w:rsidRPr="00807505" w:rsidRDefault="00C86816" w:rsidP="00807505">
      <w:pPr>
        <w:pStyle w:val="Sarakstarindkopa"/>
        <w:numPr>
          <w:ilvl w:val="2"/>
          <w:numId w:val="28"/>
        </w:numPr>
        <w:ind w:left="1701" w:hanging="645"/>
        <w:contextualSpacing w:val="0"/>
        <w:rPr>
          <w:b/>
          <w:bCs/>
        </w:rPr>
      </w:pPr>
      <w:r w:rsidRPr="001C3C25">
        <w:t>vides pārskata sagatavošana</w:t>
      </w:r>
      <w:r w:rsidR="00720FFB" w:rsidRPr="001C3C25">
        <w:t>i</w:t>
      </w:r>
      <w:r w:rsidR="00D946A9">
        <w:t xml:space="preserve"> S</w:t>
      </w:r>
      <w:r w:rsidR="000431B3">
        <w:t>IVN tvēruma kontekstā</w:t>
      </w:r>
      <w:r w:rsidR="00801163">
        <w:t>;</w:t>
      </w:r>
    </w:p>
    <w:p w14:paraId="63C08435" w14:textId="389D2D3B" w:rsidR="00BE1A02" w:rsidRPr="00807505" w:rsidRDefault="00C86816" w:rsidP="00807505">
      <w:pPr>
        <w:pStyle w:val="Sarakstarindkopa"/>
        <w:numPr>
          <w:ilvl w:val="2"/>
          <w:numId w:val="28"/>
        </w:numPr>
        <w:ind w:left="1701" w:hanging="645"/>
        <w:contextualSpacing w:val="0"/>
        <w:rPr>
          <w:b/>
          <w:bCs/>
        </w:rPr>
      </w:pPr>
      <w:r w:rsidRPr="00161751">
        <w:t>sadarbība</w:t>
      </w:r>
      <w:r w:rsidR="00720FFB" w:rsidRPr="00161751">
        <w:t>i</w:t>
      </w:r>
      <w:r w:rsidRPr="00161751">
        <w:t xml:space="preserve"> ar </w:t>
      </w:r>
      <w:r w:rsidR="00A01547" w:rsidRPr="00161751">
        <w:t>P</w:t>
      </w:r>
      <w:r w:rsidRPr="00161751">
        <w:t>asūtītāju</w:t>
      </w:r>
      <w:r w:rsidR="007632A8" w:rsidRPr="00161751">
        <w:t xml:space="preserve">, </w:t>
      </w:r>
      <w:r w:rsidR="00825A3B" w:rsidRPr="00161751">
        <w:t>tostarp, konsultācij</w:t>
      </w:r>
      <w:r w:rsidR="00D07CF1" w:rsidRPr="00161751">
        <w:t>ām</w:t>
      </w:r>
      <w:r w:rsidR="00825A3B" w:rsidRPr="00161751">
        <w:t xml:space="preserve"> Teritorijas plānojuma izstrādē</w:t>
      </w:r>
      <w:r w:rsidR="00D07CF1" w:rsidRPr="00161751">
        <w:t>;</w:t>
      </w:r>
    </w:p>
    <w:p w14:paraId="7C9C1EA0" w14:textId="00A27280" w:rsidR="00131ADE" w:rsidRPr="00807505" w:rsidRDefault="00C86816" w:rsidP="00807505">
      <w:pPr>
        <w:pStyle w:val="Sarakstarindkopa"/>
        <w:numPr>
          <w:ilvl w:val="2"/>
          <w:numId w:val="28"/>
        </w:numPr>
        <w:ind w:left="1701" w:hanging="645"/>
        <w:contextualSpacing w:val="0"/>
        <w:rPr>
          <w:b/>
          <w:bCs/>
        </w:rPr>
      </w:pPr>
      <w:r w:rsidRPr="001C3C25">
        <w:t xml:space="preserve">detalizētu </w:t>
      </w:r>
      <w:r w:rsidR="00F9086B" w:rsidRPr="001C3C25">
        <w:t>pakalpojuma</w:t>
      </w:r>
      <w:r w:rsidR="00BE1A02" w:rsidRPr="001C3C25">
        <w:t xml:space="preserve"> veikšanas </w:t>
      </w:r>
      <w:r w:rsidRPr="001C3C25">
        <w:t>laika grafiku</w:t>
      </w:r>
      <w:r w:rsidR="0073446C">
        <w:t>.</w:t>
      </w:r>
    </w:p>
    <w:p w14:paraId="22A4F77D" w14:textId="303A5DFF" w:rsidR="00071F15" w:rsidRPr="007F2709" w:rsidRDefault="00C86816" w:rsidP="00807505">
      <w:pPr>
        <w:pStyle w:val="Sarakstarindkopa"/>
        <w:numPr>
          <w:ilvl w:val="1"/>
          <w:numId w:val="28"/>
        </w:numPr>
        <w:ind w:left="993" w:hanging="567"/>
        <w:rPr>
          <w:b/>
          <w:bCs/>
        </w:rPr>
      </w:pPr>
      <w:bookmarkStart w:id="8" w:name="_Hlk210905286"/>
      <w:r w:rsidRPr="007F2709">
        <w:rPr>
          <w:rFonts w:eastAsia="Calibri"/>
        </w:rPr>
        <w:t xml:space="preserve">Izvērtēt spēkā esošā </w:t>
      </w:r>
      <w:r w:rsidR="009D2960" w:rsidRPr="007F2709">
        <w:t xml:space="preserve">RVC </w:t>
      </w:r>
      <w:r w:rsidR="00101125">
        <w:t xml:space="preserve">un tā </w:t>
      </w:r>
      <w:r w:rsidR="009D2960" w:rsidRPr="007F2709">
        <w:t>AZ t</w:t>
      </w:r>
      <w:r w:rsidRPr="007F2709">
        <w:rPr>
          <w:rFonts w:eastAsia="Calibri"/>
        </w:rPr>
        <w:t xml:space="preserve">eritorijas plānojuma risinājumus, kas attiecas uz vides </w:t>
      </w:r>
      <w:r w:rsidR="0032293B" w:rsidRPr="007F2709">
        <w:rPr>
          <w:rFonts w:eastAsia="Calibri"/>
        </w:rPr>
        <w:t>jomu</w:t>
      </w:r>
      <w:r w:rsidRPr="007F2709">
        <w:rPr>
          <w:rFonts w:eastAsia="Calibri"/>
        </w:rPr>
        <w:t>, tostarp, nosacījumus vides ekoloģiskās kvalitātes uzlabošanai</w:t>
      </w:r>
      <w:r w:rsidR="0013672A" w:rsidRPr="007F2709">
        <w:rPr>
          <w:rFonts w:eastAsia="Calibri"/>
        </w:rPr>
        <w:t>,</w:t>
      </w:r>
      <w:r w:rsidRPr="007F2709">
        <w:rPr>
          <w:rFonts w:eastAsia="Calibri"/>
        </w:rPr>
        <w:t xml:space="preserve"> un izstrādāt priekšlikumus Teritorijas plānojuma risinājumiem energoefektivitātes, klimatneitralitātes un vides risku jomā, t</w:t>
      </w:r>
      <w:r w:rsidR="00017623" w:rsidRPr="007F2709">
        <w:rPr>
          <w:rFonts w:eastAsia="Calibri"/>
        </w:rPr>
        <w:t>ostar</w:t>
      </w:r>
      <w:r w:rsidR="00807505" w:rsidRPr="007F2709">
        <w:rPr>
          <w:rFonts w:eastAsia="Calibri"/>
        </w:rPr>
        <w:t>p</w:t>
      </w:r>
      <w:r w:rsidRPr="007F2709">
        <w:rPr>
          <w:rFonts w:eastAsia="Calibri"/>
        </w:rPr>
        <w:t>:</w:t>
      </w:r>
    </w:p>
    <w:p w14:paraId="2DB73D4B" w14:textId="62F646A0" w:rsidR="00071F15" w:rsidRPr="007F2709" w:rsidRDefault="00C86816" w:rsidP="00807505">
      <w:pPr>
        <w:pStyle w:val="Sarakstarindkopa"/>
        <w:numPr>
          <w:ilvl w:val="2"/>
          <w:numId w:val="28"/>
        </w:numPr>
        <w:ind w:left="1701" w:hanging="708"/>
        <w:rPr>
          <w:b/>
          <w:bCs/>
        </w:rPr>
      </w:pPr>
      <w:r w:rsidRPr="007F2709">
        <w:rPr>
          <w:rFonts w:eastAsia="Calibri"/>
        </w:rPr>
        <w:t>izvērtēt Daugavas upju baseinu apgabala apsaimniekošanas plānu 2022.-2027.</w:t>
      </w:r>
      <w:r w:rsidR="00827F38">
        <w:rPr>
          <w:rFonts w:eastAsia="Calibri"/>
        </w:rPr>
        <w:t xml:space="preserve"> </w:t>
      </w:r>
      <w:r w:rsidRPr="007F2709">
        <w:rPr>
          <w:rFonts w:eastAsia="Calibri"/>
        </w:rPr>
        <w:t xml:space="preserve">gadam, </w:t>
      </w:r>
      <w:r w:rsidRPr="007F2709">
        <w:t>a</w:t>
      </w:r>
      <w:r w:rsidRPr="007F2709">
        <w:rPr>
          <w:rFonts w:eastAsia="Calibri"/>
        </w:rPr>
        <w:t xml:space="preserve">ktuālāko informāciju par ūdens kvalitāti no </w:t>
      </w:r>
      <w:r w:rsidR="0097298D" w:rsidRPr="007F2709">
        <w:rPr>
          <w:rFonts w:eastAsia="Calibri"/>
        </w:rPr>
        <w:t>Latvijas Vides, ģeoloģijas un meteoroloģijas centra</w:t>
      </w:r>
      <w:r w:rsidRPr="007F2709">
        <w:rPr>
          <w:rFonts w:eastAsia="Calibri"/>
        </w:rPr>
        <w:t xml:space="preserve"> ikgadējiem ūdens kvalitātes pārskatiem un izstrādāt prasības ūdensobjektu apsaimniekošanai, tiktāl, cik tas attiecināms uz Teritorijas plānojuma regulējumu; </w:t>
      </w:r>
    </w:p>
    <w:p w14:paraId="69B739A4" w14:textId="77777777" w:rsidR="00071F15" w:rsidRPr="007F2709" w:rsidRDefault="00C86816" w:rsidP="00807505">
      <w:pPr>
        <w:pStyle w:val="Sarakstarindkopa"/>
        <w:numPr>
          <w:ilvl w:val="2"/>
          <w:numId w:val="28"/>
        </w:numPr>
        <w:ind w:left="1701" w:hanging="708"/>
        <w:rPr>
          <w:b/>
          <w:bCs/>
        </w:rPr>
      </w:pPr>
      <w:r w:rsidRPr="007F2709">
        <w:rPr>
          <w:rFonts w:eastAsia="Calibri"/>
        </w:rPr>
        <w:t>izstrādāt priekšlikumu virszemes ūdensobjektu aizsargjoslu noteikšanai, ņemot vērā aktuālākos datus par applūstošajām teritorijām;</w:t>
      </w:r>
    </w:p>
    <w:p w14:paraId="53C8898D" w14:textId="1E8A0F77" w:rsidR="00071F15" w:rsidRPr="007F2709" w:rsidRDefault="00C86816" w:rsidP="00807505">
      <w:pPr>
        <w:pStyle w:val="Sarakstarindkopa"/>
        <w:numPr>
          <w:ilvl w:val="2"/>
          <w:numId w:val="28"/>
        </w:numPr>
        <w:ind w:left="1701" w:hanging="708"/>
        <w:rPr>
          <w:b/>
          <w:bCs/>
        </w:rPr>
      </w:pPr>
      <w:r w:rsidRPr="007F2709">
        <w:rPr>
          <w:rFonts w:eastAsia="Calibri"/>
        </w:rPr>
        <w:t>izvērtēt un aktualizēt informāciju par RVC</w:t>
      </w:r>
      <w:r w:rsidR="00BE523A" w:rsidRPr="007F2709">
        <w:rPr>
          <w:rFonts w:eastAsia="Calibri"/>
        </w:rPr>
        <w:t xml:space="preserve"> </w:t>
      </w:r>
      <w:r w:rsidR="00101125">
        <w:rPr>
          <w:rFonts w:eastAsia="Calibri"/>
        </w:rPr>
        <w:t xml:space="preserve">un tā </w:t>
      </w:r>
      <w:r w:rsidRPr="007F2709">
        <w:rPr>
          <w:rFonts w:eastAsia="Calibri"/>
        </w:rPr>
        <w:t>AZ teritorijā esošajiem riska objektiem un teritorijām, izstrādāt prasības riska teritoriju un objektu turpmākai izmantošanai;</w:t>
      </w:r>
    </w:p>
    <w:bookmarkEnd w:id="8"/>
    <w:p w14:paraId="4F51BA97" w14:textId="687855E6" w:rsidR="00071F15" w:rsidRPr="007F2709" w:rsidRDefault="00C86816" w:rsidP="00807505">
      <w:pPr>
        <w:pStyle w:val="Sarakstarindkopa"/>
        <w:numPr>
          <w:ilvl w:val="2"/>
          <w:numId w:val="28"/>
        </w:numPr>
        <w:ind w:left="1701" w:hanging="708"/>
        <w:rPr>
          <w:b/>
          <w:bCs/>
        </w:rPr>
      </w:pPr>
      <w:r w:rsidRPr="007F2709">
        <w:rPr>
          <w:rFonts w:eastAsia="Calibri"/>
        </w:rPr>
        <w:t xml:space="preserve">izvērtēt šādas </w:t>
      </w:r>
      <w:r w:rsidR="00D278F2" w:rsidRPr="007F2709">
        <w:rPr>
          <w:rFonts w:eastAsia="Calibri"/>
        </w:rPr>
        <w:t xml:space="preserve">spēkā </w:t>
      </w:r>
      <w:r w:rsidR="00F7191D" w:rsidRPr="007F2709">
        <w:rPr>
          <w:rFonts w:eastAsia="Calibri"/>
        </w:rPr>
        <w:t xml:space="preserve">esošo </w:t>
      </w:r>
      <w:r w:rsidR="00230529" w:rsidRPr="007F2709">
        <w:t xml:space="preserve">RVC </w:t>
      </w:r>
      <w:r w:rsidR="00101125">
        <w:t xml:space="preserve">un tā </w:t>
      </w:r>
      <w:r w:rsidR="00230529" w:rsidRPr="007F2709">
        <w:t>AZ</w:t>
      </w:r>
      <w:r w:rsidRPr="007F2709">
        <w:t xml:space="preserve"> </w:t>
      </w:r>
      <w:r w:rsidRPr="007F2709">
        <w:rPr>
          <w:rFonts w:eastAsia="Calibri"/>
        </w:rPr>
        <w:t>teritorijas izmantošanas un apbūves noteikumu (turpmāk</w:t>
      </w:r>
      <w:r w:rsidR="00F7191D" w:rsidRPr="007F2709">
        <w:rPr>
          <w:rFonts w:eastAsia="Calibri"/>
        </w:rPr>
        <w:t xml:space="preserve"> </w:t>
      </w:r>
      <w:r w:rsidRPr="007F2709">
        <w:rPr>
          <w:rFonts w:eastAsia="Calibri"/>
        </w:rPr>
        <w:t>–</w:t>
      </w:r>
      <w:r w:rsidR="00F7191D" w:rsidRPr="007F2709">
        <w:rPr>
          <w:rFonts w:eastAsia="Calibri"/>
        </w:rPr>
        <w:t xml:space="preserve"> RVC AZ </w:t>
      </w:r>
      <w:r w:rsidRPr="007F2709">
        <w:rPr>
          <w:rFonts w:eastAsia="Calibri"/>
        </w:rPr>
        <w:t xml:space="preserve">TIAN) sadaļas – </w:t>
      </w:r>
      <w:r w:rsidRPr="007F2709">
        <w:rPr>
          <w:rFonts w:eastAsia="Calibri"/>
          <w:i/>
          <w:iCs/>
        </w:rPr>
        <w:t xml:space="preserve">Inženiertehniskā teritorijas sagatavošana; Meliorācija; Būvniecība piesārņotās teritorijās; Rūpniecisko avāriju riska un ietekmes uz vidi novērtējums; Noteikumi transportlīdzekļu novietnēm; Prasības degvielas uzpildes stacijām; Pazemes būves un pazemes stāvi; Aizsardzība pret troksni; Prasības gaisa kvalitātes uzlabošanai; Atkritumu apsaimniekošana </w:t>
      </w:r>
      <w:r w:rsidRPr="007F2709">
        <w:rPr>
          <w:rFonts w:eastAsia="Calibri"/>
        </w:rPr>
        <w:t xml:space="preserve">un izstrādāt priekšlikumus nepieciešamajām izmaiņām spēkā esošajā regulējumā, ņemot vērā </w:t>
      </w:r>
      <w:r w:rsidR="00F7191D" w:rsidRPr="007F2709">
        <w:rPr>
          <w:rFonts w:eastAsia="Calibri"/>
        </w:rPr>
        <w:t xml:space="preserve">RVC AZ </w:t>
      </w:r>
      <w:r w:rsidRPr="007F2709">
        <w:rPr>
          <w:rFonts w:eastAsia="Calibri"/>
        </w:rPr>
        <w:t>TIAN piemērošanas praksi –</w:t>
      </w:r>
      <w:r w:rsidRPr="007F2709">
        <w:t xml:space="preserve"> </w:t>
      </w:r>
      <w:r w:rsidRPr="007F2709">
        <w:rPr>
          <w:rFonts w:eastAsia="Calibri"/>
        </w:rPr>
        <w:t xml:space="preserve">Pasūtītāja apkopoto informāciju par sniegtajiem </w:t>
      </w:r>
      <w:r w:rsidR="00475E93" w:rsidRPr="007F2709">
        <w:rPr>
          <w:rFonts w:eastAsia="Calibri"/>
        </w:rPr>
        <w:t xml:space="preserve">RVC AZ </w:t>
      </w:r>
      <w:r w:rsidRPr="007F2709">
        <w:rPr>
          <w:rFonts w:eastAsia="Calibri"/>
        </w:rPr>
        <w:t>TIAN normu skaidrojumiem un aktuālāko tiesvedību;</w:t>
      </w:r>
    </w:p>
    <w:p w14:paraId="0D7020EE" w14:textId="0E587FF0" w:rsidR="00071F15" w:rsidRPr="007F2709" w:rsidRDefault="00C86816" w:rsidP="00807505">
      <w:pPr>
        <w:pStyle w:val="Sarakstarindkopa"/>
        <w:numPr>
          <w:ilvl w:val="2"/>
          <w:numId w:val="28"/>
        </w:numPr>
        <w:ind w:left="1701" w:hanging="708"/>
        <w:rPr>
          <w:b/>
          <w:bCs/>
        </w:rPr>
      </w:pPr>
      <w:r w:rsidRPr="007F2709">
        <w:rPr>
          <w:rFonts w:eastAsia="Calibri"/>
        </w:rPr>
        <w:t>sniegt</w:t>
      </w:r>
      <w:r w:rsidRPr="007F2709">
        <w:t xml:space="preserve"> vērtējumu par </w:t>
      </w:r>
      <w:r w:rsidR="00C82730" w:rsidRPr="007F2709">
        <w:rPr>
          <w:rFonts w:eastAsia="Calibri"/>
        </w:rPr>
        <w:t xml:space="preserve">spēkā esošā </w:t>
      </w:r>
      <w:r w:rsidR="00475E93" w:rsidRPr="007F2709">
        <w:t xml:space="preserve">RVC </w:t>
      </w:r>
      <w:r w:rsidR="00101125">
        <w:t xml:space="preserve">un tā </w:t>
      </w:r>
      <w:r w:rsidR="00475E93" w:rsidRPr="007F2709">
        <w:t>AZ t</w:t>
      </w:r>
      <w:r w:rsidRPr="007F2709">
        <w:t>eritorijas plānojuma risinājumiem un prasībām kopumā saistībā ar iespējamo negatīvo ietekmju uz pilsētvidi novēršanu un samazināšanu;</w:t>
      </w:r>
    </w:p>
    <w:p w14:paraId="21ABF76C" w14:textId="4E8693CB" w:rsidR="00071F15" w:rsidRPr="007F2709" w:rsidRDefault="00C86816" w:rsidP="00807505">
      <w:pPr>
        <w:pStyle w:val="Sarakstarindkopa"/>
        <w:numPr>
          <w:ilvl w:val="2"/>
          <w:numId w:val="28"/>
        </w:numPr>
        <w:ind w:left="1701" w:hanging="708"/>
        <w:rPr>
          <w:b/>
          <w:bCs/>
        </w:rPr>
      </w:pPr>
      <w:r w:rsidRPr="007F2709">
        <w:rPr>
          <w:rFonts w:eastAsia="Calibri"/>
        </w:rPr>
        <w:t xml:space="preserve">izvērtēt </w:t>
      </w:r>
      <w:r w:rsidR="00F2448A" w:rsidRPr="007F2709">
        <w:rPr>
          <w:rFonts w:eastAsia="Calibri"/>
        </w:rPr>
        <w:t xml:space="preserve">atbilstoši kompetencei </w:t>
      </w:r>
      <w:r w:rsidRPr="007F2709">
        <w:rPr>
          <w:rFonts w:eastAsia="Calibri"/>
        </w:rPr>
        <w:t xml:space="preserve">spēkā esošo </w:t>
      </w:r>
      <w:proofErr w:type="spellStart"/>
      <w:r w:rsidRPr="007F2709">
        <w:rPr>
          <w:rFonts w:eastAsia="Calibri"/>
        </w:rPr>
        <w:t>lokālplānojumu</w:t>
      </w:r>
      <w:proofErr w:type="spellEnd"/>
      <w:r w:rsidRPr="007F2709">
        <w:rPr>
          <w:rFonts w:eastAsia="Calibri"/>
        </w:rPr>
        <w:t xml:space="preserve"> un detālplānojumu risinājumus un to īstenošanu </w:t>
      </w:r>
      <w:r w:rsidR="00F27D7B" w:rsidRPr="007F2709">
        <w:rPr>
          <w:rFonts w:eastAsia="Calibri"/>
        </w:rPr>
        <w:t xml:space="preserve">vides kvalitātes kontekstā </w:t>
      </w:r>
      <w:r w:rsidRPr="007F2709">
        <w:rPr>
          <w:rFonts w:eastAsia="Calibri"/>
        </w:rPr>
        <w:t>un izstrādā</w:t>
      </w:r>
      <w:r w:rsidR="00F27D7B" w:rsidRPr="007F2709">
        <w:rPr>
          <w:rFonts w:eastAsia="Calibri"/>
        </w:rPr>
        <w:t>t</w:t>
      </w:r>
      <w:r w:rsidRPr="007F2709">
        <w:rPr>
          <w:rFonts w:eastAsia="Calibri"/>
        </w:rPr>
        <w:t xml:space="preserve"> priekšlikumus šo plānošanas dokumentu prasību integrācijai Teritorijas plānojumā</w:t>
      </w:r>
      <w:r w:rsidR="00807505" w:rsidRPr="007F2709">
        <w:rPr>
          <w:rFonts w:eastAsia="Calibri"/>
        </w:rPr>
        <w:t>;</w:t>
      </w:r>
      <w:r w:rsidRPr="007F2709">
        <w:rPr>
          <w:rFonts w:eastAsia="Calibri"/>
        </w:rPr>
        <w:t xml:space="preserve"> </w:t>
      </w:r>
    </w:p>
    <w:p w14:paraId="133A67C7" w14:textId="77777777" w:rsidR="00807505" w:rsidRPr="007F2709" w:rsidRDefault="00C86816" w:rsidP="00807505">
      <w:pPr>
        <w:pStyle w:val="Sarakstarindkopa"/>
        <w:numPr>
          <w:ilvl w:val="2"/>
          <w:numId w:val="28"/>
        </w:numPr>
        <w:ind w:left="1701" w:hanging="708"/>
        <w:rPr>
          <w:b/>
          <w:bCs/>
        </w:rPr>
      </w:pPr>
      <w:r w:rsidRPr="007F2709">
        <w:t xml:space="preserve">sniegt izvērtējumu </w:t>
      </w:r>
      <w:r w:rsidR="00071F15" w:rsidRPr="007F2709">
        <w:t>atbilstoši kompetencei par Pasūtītāja sagatavoto pārskatu par institūciju nosacījumiem</w:t>
      </w:r>
      <w:r w:rsidR="00B80C39" w:rsidRPr="007F2709">
        <w:t xml:space="preserve"> vides kvalitātes kontekstā</w:t>
      </w:r>
      <w:r w:rsidRPr="007F2709">
        <w:t>;</w:t>
      </w:r>
    </w:p>
    <w:p w14:paraId="6C7B21D2" w14:textId="483E25BC" w:rsidR="00071F15" w:rsidRPr="007F2709" w:rsidRDefault="00C86816" w:rsidP="00807505">
      <w:pPr>
        <w:pStyle w:val="Sarakstarindkopa"/>
        <w:numPr>
          <w:ilvl w:val="2"/>
          <w:numId w:val="28"/>
        </w:numPr>
        <w:ind w:left="1701" w:hanging="708"/>
        <w:rPr>
          <w:b/>
          <w:bCs/>
        </w:rPr>
      </w:pPr>
      <w:r w:rsidRPr="007F2709">
        <w:t>sniegt izvērtējumu atbilstoši kompetencei par Pasūtītāja sagatavoto pārskata par sabiedrības ierosinājumu iekļaušanu/ noraidīšanu Teritorijas plānojumā;</w:t>
      </w:r>
    </w:p>
    <w:p w14:paraId="4ACD6FA6" w14:textId="2FCD93AB" w:rsidR="00071F15" w:rsidRPr="007F2709" w:rsidRDefault="00C86816" w:rsidP="00807505">
      <w:pPr>
        <w:pStyle w:val="Sarakstarindkopa"/>
        <w:numPr>
          <w:ilvl w:val="2"/>
          <w:numId w:val="28"/>
        </w:numPr>
        <w:ind w:left="1701" w:hanging="708"/>
        <w:rPr>
          <w:b/>
          <w:bCs/>
        </w:rPr>
      </w:pPr>
      <w:r w:rsidRPr="007F2709">
        <w:rPr>
          <w:rFonts w:eastAsia="Calibri"/>
          <w:bCs/>
        </w:rPr>
        <w:t>izvērtē</w:t>
      </w:r>
      <w:r w:rsidR="00A654C0" w:rsidRPr="007F2709">
        <w:rPr>
          <w:rFonts w:eastAsia="Calibri"/>
          <w:bCs/>
        </w:rPr>
        <w:t>t</w:t>
      </w:r>
      <w:r w:rsidRPr="007F2709">
        <w:rPr>
          <w:rFonts w:eastAsia="Calibri"/>
          <w:bCs/>
        </w:rPr>
        <w:t xml:space="preserve"> </w:t>
      </w:r>
      <w:r w:rsidR="00A654C0" w:rsidRPr="007F2709">
        <w:rPr>
          <w:rFonts w:eastAsia="Calibri"/>
          <w:bCs/>
        </w:rPr>
        <w:t>pielikumā A</w:t>
      </w:r>
      <w:r w:rsidRPr="007F2709">
        <w:rPr>
          <w:rFonts w:eastAsia="Calibri"/>
          <w:bCs/>
        </w:rPr>
        <w:t xml:space="preserve"> minēto pētījumu priekšlikumus, kas attiecas uz </w:t>
      </w:r>
      <w:r w:rsidRPr="007F2709">
        <w:rPr>
          <w:rStyle w:val="ui-provider"/>
          <w:rFonts w:eastAsiaTheme="majorEastAsia"/>
        </w:rPr>
        <w:t xml:space="preserve">vides jomu un sniegt priekšlikumus to integrēšanai </w:t>
      </w:r>
      <w:r w:rsidRPr="007F2709">
        <w:rPr>
          <w:rFonts w:eastAsia="Calibri"/>
          <w:bCs/>
        </w:rPr>
        <w:t>Teritorijas plānojuma risinājumos un TIAN regulējumā</w:t>
      </w:r>
      <w:r w:rsidR="0073446C">
        <w:rPr>
          <w:rFonts w:eastAsia="Calibri"/>
          <w:bCs/>
        </w:rPr>
        <w:t>.</w:t>
      </w:r>
      <w:r w:rsidR="0073446C" w:rsidRPr="007F2709">
        <w:t xml:space="preserve"> </w:t>
      </w:r>
    </w:p>
    <w:p w14:paraId="3C63D3A2" w14:textId="169D9821" w:rsidR="00D01B6C" w:rsidRPr="00807505" w:rsidRDefault="00C86816" w:rsidP="00807505">
      <w:pPr>
        <w:pStyle w:val="Sarakstarindkopa"/>
        <w:numPr>
          <w:ilvl w:val="1"/>
          <w:numId w:val="28"/>
        </w:numPr>
        <w:ind w:left="993" w:hanging="567"/>
        <w:rPr>
          <w:b/>
          <w:bCs/>
        </w:rPr>
      </w:pPr>
      <w:r>
        <w:t>I</w:t>
      </w:r>
      <w:r w:rsidR="00A65EBA" w:rsidRPr="0068052D">
        <w:t xml:space="preserve">zstrādāt </w:t>
      </w:r>
      <w:r w:rsidR="00AB6C02" w:rsidRPr="0068052D">
        <w:t>v</w:t>
      </w:r>
      <w:r w:rsidRPr="0068052D">
        <w:t>ides pārskat</w:t>
      </w:r>
      <w:r w:rsidR="00A65EBA" w:rsidRPr="0068052D">
        <w:t>u</w:t>
      </w:r>
      <w:r w:rsidR="00054630" w:rsidRPr="0068052D">
        <w:t>, iekļaujot MK noteikumos Nr.</w:t>
      </w:r>
      <w:r w:rsidR="00CE38B0" w:rsidRPr="0068052D">
        <w:t> </w:t>
      </w:r>
      <w:r w:rsidR="002934D4" w:rsidRPr="0068052D">
        <w:t>1</w:t>
      </w:r>
      <w:r w:rsidR="00054630" w:rsidRPr="0068052D">
        <w:t xml:space="preserve">57 paredzēto </w:t>
      </w:r>
      <w:r w:rsidR="00054630" w:rsidRPr="001C3C25">
        <w:t>aspektu raksturošanai nepieciešamo informāciju</w:t>
      </w:r>
      <w:r w:rsidR="00241EF3" w:rsidRPr="001C3C25">
        <w:t>:</w:t>
      </w:r>
    </w:p>
    <w:p w14:paraId="686858A9" w14:textId="6EEB7935" w:rsidR="000A745C" w:rsidRPr="00807505" w:rsidRDefault="00C86816" w:rsidP="00807505">
      <w:pPr>
        <w:pStyle w:val="Sarakstarindkopa"/>
        <w:numPr>
          <w:ilvl w:val="2"/>
          <w:numId w:val="28"/>
        </w:numPr>
        <w:ind w:left="1701" w:hanging="708"/>
        <w:rPr>
          <w:b/>
          <w:bCs/>
        </w:rPr>
      </w:pPr>
      <w:r w:rsidRPr="001C3C25">
        <w:t xml:space="preserve">saskaņot </w:t>
      </w:r>
      <w:r w:rsidR="00F3162D" w:rsidRPr="001C3C25">
        <w:t>SIVN</w:t>
      </w:r>
      <w:r w:rsidRPr="001C3C25">
        <w:t xml:space="preserve"> tvērumu un izvērtējamos aspektus ar kompetent</w:t>
      </w:r>
      <w:r w:rsidR="00CE38B0" w:rsidRPr="001C3C25">
        <w:t>ajām</w:t>
      </w:r>
      <w:r w:rsidRPr="001C3C25">
        <w:t xml:space="preserve"> iestād</w:t>
      </w:r>
      <w:r w:rsidR="00F3162D" w:rsidRPr="001C3C25">
        <w:t>ē</w:t>
      </w:r>
      <w:r w:rsidR="00CE38B0" w:rsidRPr="001C3C25">
        <w:t>m</w:t>
      </w:r>
      <w:r w:rsidRPr="001C3C25">
        <w:t xml:space="preserve"> atbilstoši MK noteikumu Nr.</w:t>
      </w:r>
      <w:r w:rsidR="00CE38B0" w:rsidRPr="001C3C25">
        <w:t> </w:t>
      </w:r>
      <w:r w:rsidRPr="001C3C25">
        <w:t>157 7.</w:t>
      </w:r>
      <w:r w:rsidR="00CE38B0" w:rsidRPr="00807505">
        <w:rPr>
          <w:vertAlign w:val="superscript"/>
        </w:rPr>
        <w:t>1</w:t>
      </w:r>
      <w:r w:rsidR="00CE38B0" w:rsidRPr="001C3C25">
        <w:t> </w:t>
      </w:r>
      <w:r w:rsidRPr="001C3C25">
        <w:t xml:space="preserve">punktā noteiktajai kārtībai un </w:t>
      </w:r>
      <w:r w:rsidR="00F3162D" w:rsidRPr="001C3C25">
        <w:t xml:space="preserve">vadlīnijām </w:t>
      </w:r>
      <w:r w:rsidRPr="001C3C25">
        <w:t>par tvēruma noteikšanu</w:t>
      </w:r>
      <w:r>
        <w:rPr>
          <w:vertAlign w:val="superscript"/>
        </w:rPr>
        <w:footnoteReference w:id="3"/>
      </w:r>
      <w:r w:rsidRPr="001C3C25">
        <w:t>;</w:t>
      </w:r>
    </w:p>
    <w:p w14:paraId="1FEAE38D" w14:textId="36D5661B" w:rsidR="00AA7E39" w:rsidRPr="00807505" w:rsidRDefault="00C86816" w:rsidP="00807505">
      <w:pPr>
        <w:pStyle w:val="Sarakstarindkopa"/>
        <w:numPr>
          <w:ilvl w:val="2"/>
          <w:numId w:val="28"/>
        </w:numPr>
        <w:ind w:left="1701" w:hanging="708"/>
        <w:rPr>
          <w:b/>
          <w:bCs/>
        </w:rPr>
      </w:pPr>
      <w:r w:rsidRPr="001C3C25">
        <w:lastRenderedPageBreak/>
        <w:t>sagatavot situācijas aprakstu;</w:t>
      </w:r>
    </w:p>
    <w:p w14:paraId="62843756" w14:textId="13587740" w:rsidR="00AA7E39" w:rsidRPr="00807505" w:rsidRDefault="00C86816" w:rsidP="00807505">
      <w:pPr>
        <w:pStyle w:val="Sarakstarindkopa"/>
        <w:numPr>
          <w:ilvl w:val="2"/>
          <w:numId w:val="28"/>
        </w:numPr>
        <w:ind w:left="1701" w:hanging="708"/>
        <w:rPr>
          <w:b/>
          <w:bCs/>
        </w:rPr>
      </w:pPr>
      <w:r w:rsidRPr="001C3C25">
        <w:t xml:space="preserve">sagatavot vides stāvokļa novērtējumu teritorijās, kuras </w:t>
      </w:r>
      <w:r w:rsidR="00E47D97" w:rsidRPr="001C3C25">
        <w:t>T</w:t>
      </w:r>
      <w:r w:rsidRPr="001C3C25">
        <w:t>eritorijas plānojuma īstenošana var būtiski ietekmēt:</w:t>
      </w:r>
    </w:p>
    <w:p w14:paraId="054BBB4F" w14:textId="77777777" w:rsidR="00AA7E39" w:rsidRPr="00807505" w:rsidRDefault="00C86816" w:rsidP="00807505">
      <w:pPr>
        <w:pStyle w:val="Sarakstarindkopa"/>
        <w:numPr>
          <w:ilvl w:val="3"/>
          <w:numId w:val="28"/>
        </w:numPr>
        <w:ind w:left="2552" w:hanging="851"/>
        <w:rPr>
          <w:b/>
          <w:bCs/>
        </w:rPr>
      </w:pPr>
      <w:r w:rsidRPr="001C3C25">
        <w:t>noteikt un kartogrāfiski attēlot šīs teritorijas, sniedzot pamatojumu par katru no tām;</w:t>
      </w:r>
    </w:p>
    <w:p w14:paraId="2BAE5FAA" w14:textId="2D786B93" w:rsidR="00AA7E39" w:rsidRPr="00807505" w:rsidRDefault="00C86816" w:rsidP="00807505">
      <w:pPr>
        <w:pStyle w:val="Sarakstarindkopa"/>
        <w:numPr>
          <w:ilvl w:val="3"/>
          <w:numId w:val="28"/>
        </w:numPr>
        <w:ind w:left="2552" w:hanging="851"/>
        <w:rPr>
          <w:b/>
          <w:bCs/>
        </w:rPr>
      </w:pPr>
      <w:r w:rsidRPr="001C3C25">
        <w:t>sniegt rekomendācijas šo teritoriju attīstības nosacījumiem</w:t>
      </w:r>
      <w:r w:rsidR="00630197" w:rsidRPr="001C3C25">
        <w:t xml:space="preserve"> un</w:t>
      </w:r>
      <w:r w:rsidR="00B64D9C" w:rsidRPr="001C3C25">
        <w:t xml:space="preserve"> </w:t>
      </w:r>
      <w:r w:rsidR="00F820CD" w:rsidRPr="001C3C25">
        <w:t xml:space="preserve">Teritorijas plānojuma </w:t>
      </w:r>
      <w:r w:rsidR="00486A31" w:rsidRPr="001C3C25">
        <w:t>risinājum</w:t>
      </w:r>
      <w:r w:rsidR="00D93B4A" w:rsidRPr="001C3C25">
        <w:t>iem vai to koriģēšanai</w:t>
      </w:r>
      <w:r w:rsidR="00DA017A" w:rsidRPr="001C3C25">
        <w:t xml:space="preserve"> SIVN tvēruma kontekstā</w:t>
      </w:r>
      <w:r w:rsidR="00297254" w:rsidRPr="001C3C25">
        <w:t>, ja tas nepieciešams</w:t>
      </w:r>
      <w:r w:rsidR="003D28C6" w:rsidRPr="001C3C25">
        <w:t>;</w:t>
      </w:r>
    </w:p>
    <w:p w14:paraId="01F9F508" w14:textId="035B6E50" w:rsidR="00DA017A" w:rsidRPr="00807505" w:rsidRDefault="00C86816" w:rsidP="00807505">
      <w:pPr>
        <w:pStyle w:val="Sarakstarindkopa"/>
        <w:numPr>
          <w:ilvl w:val="3"/>
          <w:numId w:val="28"/>
        </w:numPr>
        <w:ind w:left="2552" w:hanging="851"/>
        <w:rPr>
          <w:b/>
          <w:bCs/>
        </w:rPr>
      </w:pPr>
      <w:r w:rsidRPr="001C3C25">
        <w:t xml:space="preserve">sagatavot ar </w:t>
      </w:r>
      <w:r w:rsidR="0099218A" w:rsidRPr="001C3C25">
        <w:t xml:space="preserve">Teritorijas plānojumu </w:t>
      </w:r>
      <w:r w:rsidR="00AA7E39" w:rsidRPr="001C3C25">
        <w:t>saistīt</w:t>
      </w:r>
      <w:r w:rsidR="008F6CB3" w:rsidRPr="001C3C25">
        <w:t>o</w:t>
      </w:r>
      <w:r w:rsidR="00AA7E39" w:rsidRPr="001C3C25">
        <w:t xml:space="preserve"> vides problēm</w:t>
      </w:r>
      <w:r w:rsidRPr="001C3C25">
        <w:t>u</w:t>
      </w:r>
      <w:r w:rsidR="00AA7E39" w:rsidRPr="001C3C25">
        <w:t xml:space="preserve"> raksturojum</w:t>
      </w:r>
      <w:r w:rsidRPr="001C3C25">
        <w:t>u</w:t>
      </w:r>
      <w:r w:rsidR="00AA7E39" w:rsidRPr="001C3C25">
        <w:t xml:space="preserve"> un vērtējum</w:t>
      </w:r>
      <w:r w:rsidRPr="001C3C25">
        <w:t>u;</w:t>
      </w:r>
    </w:p>
    <w:p w14:paraId="088A8EA8" w14:textId="73F0D807" w:rsidR="00A979FA" w:rsidRPr="00807505" w:rsidRDefault="00C86816" w:rsidP="00807505">
      <w:pPr>
        <w:pStyle w:val="Sarakstarindkopa"/>
        <w:numPr>
          <w:ilvl w:val="2"/>
          <w:numId w:val="28"/>
        </w:numPr>
        <w:ind w:left="1701" w:hanging="708"/>
        <w:rPr>
          <w:b/>
          <w:bCs/>
        </w:rPr>
      </w:pPr>
      <w:r w:rsidRPr="00821C71">
        <w:t xml:space="preserve">sagatavot </w:t>
      </w:r>
      <w:r w:rsidR="00153FEC">
        <w:t xml:space="preserve">Teritorijas plānojuma un tā </w:t>
      </w:r>
      <w:r w:rsidRPr="00821C71">
        <w:t xml:space="preserve">alternatīvo scenāriju </w:t>
      </w:r>
      <w:r w:rsidR="00153FEC" w:rsidRPr="00153FEC">
        <w:t>īstenošanas būtiskās ietekmes uz vidi novērtējum</w:t>
      </w:r>
      <w:r w:rsidR="00153FEC">
        <w:t>u</w:t>
      </w:r>
      <w:r w:rsidRPr="00821C71">
        <w:t>:</w:t>
      </w:r>
    </w:p>
    <w:p w14:paraId="4D85ADB7" w14:textId="235BFC3A" w:rsidR="00AA7E39" w:rsidRPr="00807505" w:rsidRDefault="00C86816" w:rsidP="00807505">
      <w:pPr>
        <w:pStyle w:val="Sarakstarindkopa"/>
        <w:numPr>
          <w:ilvl w:val="3"/>
          <w:numId w:val="28"/>
        </w:numPr>
        <w:ind w:left="2552" w:hanging="851"/>
        <w:rPr>
          <w:b/>
          <w:bCs/>
        </w:rPr>
      </w:pPr>
      <w:r w:rsidRPr="001C3C25">
        <w:t xml:space="preserve">veikt Teritorijas plānojuma un tā </w:t>
      </w:r>
      <w:r w:rsidR="00910590" w:rsidRPr="001C3C25">
        <w:t>risi</w:t>
      </w:r>
      <w:r w:rsidR="00157792" w:rsidRPr="001C3C25">
        <w:t xml:space="preserve">nājumu </w:t>
      </w:r>
      <w:r w:rsidRPr="001C3C25">
        <w:t>iespējamo alternatīvu īstenošanas būtiskās ietekmes uz vidi novērtējumu</w:t>
      </w:r>
      <w:r w:rsidR="00A979FA" w:rsidRPr="001C3C25">
        <w:t xml:space="preserve"> atbilstoši MK</w:t>
      </w:r>
      <w:r w:rsidR="00075F59">
        <w:t> </w:t>
      </w:r>
      <w:r w:rsidR="00A979FA" w:rsidRPr="001C3C25">
        <w:t>noteikumos Nr</w:t>
      </w:r>
      <w:r w:rsidR="00153FEC">
        <w:t>. </w:t>
      </w:r>
      <w:r w:rsidR="00A979FA" w:rsidRPr="001C3C25">
        <w:t>157 noteiktajam tvērumam</w:t>
      </w:r>
      <w:r w:rsidR="005F3A6A" w:rsidRPr="001C3C25">
        <w:t>,</w:t>
      </w:r>
      <w:r w:rsidR="00CD71DF" w:rsidRPr="001C3C25">
        <w:t xml:space="preserve"> alternatīvu </w:t>
      </w:r>
      <w:r w:rsidR="005F3A6A" w:rsidRPr="001C3C25">
        <w:t>izvēles metodiku</w:t>
      </w:r>
      <w:r w:rsidR="00A35587" w:rsidRPr="001C3C25">
        <w:t xml:space="preserve"> </w:t>
      </w:r>
      <w:r w:rsidR="00D61354" w:rsidRPr="001C3C25">
        <w:t>saskaņ</w:t>
      </w:r>
      <w:r w:rsidR="005F3A6A" w:rsidRPr="001C3C25">
        <w:t>ojot</w:t>
      </w:r>
      <w:r w:rsidR="00D61354" w:rsidRPr="001C3C25">
        <w:t xml:space="preserve"> ar </w:t>
      </w:r>
      <w:r w:rsidR="00A01547">
        <w:t>P</w:t>
      </w:r>
      <w:r w:rsidR="00D61354" w:rsidRPr="001C3C25">
        <w:t>asūtītāju</w:t>
      </w:r>
      <w:r w:rsidRPr="001C3C25">
        <w:t>;</w:t>
      </w:r>
    </w:p>
    <w:p w14:paraId="1C661608" w14:textId="0D70B796" w:rsidR="00AA7E39" w:rsidRPr="00807505" w:rsidRDefault="00C86816" w:rsidP="00807505">
      <w:pPr>
        <w:pStyle w:val="Sarakstarindkopa"/>
        <w:numPr>
          <w:ilvl w:val="3"/>
          <w:numId w:val="28"/>
        </w:numPr>
        <w:ind w:left="2552" w:hanging="851"/>
        <w:rPr>
          <w:b/>
          <w:bCs/>
        </w:rPr>
      </w:pPr>
      <w:r w:rsidRPr="001C3C25">
        <w:t xml:space="preserve">noteikt risinājumus, lai novērstu vai samazinātu </w:t>
      </w:r>
      <w:r w:rsidR="00E47D97" w:rsidRPr="001C3C25">
        <w:t>T</w:t>
      </w:r>
      <w:r w:rsidRPr="001C3C25">
        <w:t>eritorijas plānojuma un tā iespējamo alternatīvu īstenošanas būtisko ietekmi uz vidi</w:t>
      </w:r>
      <w:r w:rsidR="00A979FA" w:rsidRPr="001C3C25">
        <w:t xml:space="preserve">; </w:t>
      </w:r>
    </w:p>
    <w:p w14:paraId="1ED38DAF" w14:textId="3574F7D6" w:rsidR="00A979FA" w:rsidRPr="00807505" w:rsidRDefault="00C86816" w:rsidP="00807505">
      <w:pPr>
        <w:pStyle w:val="Sarakstarindkopa"/>
        <w:numPr>
          <w:ilvl w:val="3"/>
          <w:numId w:val="28"/>
        </w:numPr>
        <w:ind w:left="2552" w:hanging="851"/>
        <w:rPr>
          <w:b/>
          <w:bCs/>
        </w:rPr>
      </w:pPr>
      <w:r w:rsidRPr="001C3C25">
        <w:t xml:space="preserve">sagatavot </w:t>
      </w:r>
      <w:r w:rsidR="00AA7E39" w:rsidRPr="001C3C25">
        <w:t>iespējamo alternatīvu izvēles pamatojum</w:t>
      </w:r>
      <w:r w:rsidRPr="001C3C25">
        <w:t>u;</w:t>
      </w:r>
    </w:p>
    <w:p w14:paraId="33DE2BE5" w14:textId="0DD8E0CC" w:rsidR="00A07D58" w:rsidRPr="00807505" w:rsidRDefault="00C86816" w:rsidP="00807505">
      <w:pPr>
        <w:pStyle w:val="Sarakstarindkopa"/>
        <w:numPr>
          <w:ilvl w:val="2"/>
          <w:numId w:val="28"/>
        </w:numPr>
        <w:ind w:left="1701" w:hanging="708"/>
        <w:rPr>
          <w:b/>
          <w:bCs/>
        </w:rPr>
      </w:pPr>
      <w:r>
        <w:t>i</w:t>
      </w:r>
      <w:r w:rsidR="00A979FA" w:rsidRPr="001C3C25">
        <w:t xml:space="preserve">dentificēt </w:t>
      </w:r>
      <w:r w:rsidR="00AA7E39" w:rsidRPr="001C3C25">
        <w:t>paredzēt</w:t>
      </w:r>
      <w:r w:rsidR="00A979FA" w:rsidRPr="001C3C25">
        <w:t>os</w:t>
      </w:r>
      <w:r w:rsidR="00DD6C14">
        <w:t xml:space="preserve"> (</w:t>
      </w:r>
      <w:r w:rsidR="009768CC" w:rsidRPr="001C3C25">
        <w:t>nepieciešam</w:t>
      </w:r>
      <w:r w:rsidR="00A979FA" w:rsidRPr="001C3C25">
        <w:t>os</w:t>
      </w:r>
      <w:r w:rsidR="00DD6C14">
        <w:t>)</w:t>
      </w:r>
      <w:r w:rsidR="009768CC" w:rsidRPr="001C3C25">
        <w:t xml:space="preserve"> </w:t>
      </w:r>
      <w:r w:rsidR="00AA7E39" w:rsidRPr="001C3C25">
        <w:t>pasākum</w:t>
      </w:r>
      <w:r w:rsidR="00A979FA" w:rsidRPr="001C3C25">
        <w:t>us</w:t>
      </w:r>
      <w:r w:rsidR="00AA7E39" w:rsidRPr="001C3C25">
        <w:t xml:space="preserve"> </w:t>
      </w:r>
      <w:r w:rsidR="00034262" w:rsidRPr="001C3C25">
        <w:t>T</w:t>
      </w:r>
      <w:r w:rsidR="00AA7E39" w:rsidRPr="001C3C25">
        <w:t xml:space="preserve">eritorijas plānojuma īstenošanas monitoringa </w:t>
      </w:r>
      <w:r w:rsidR="004345FD" w:rsidRPr="001C3C25">
        <w:t xml:space="preserve">sistēmas izveidošanai un tā </w:t>
      </w:r>
      <w:r w:rsidR="00AA7E39" w:rsidRPr="001C3C25">
        <w:t>nodrošināšanai</w:t>
      </w:r>
      <w:r w:rsidR="00A979FA" w:rsidRPr="001C3C25">
        <w:t xml:space="preserve"> SIVN tvēruma kontekstā</w:t>
      </w:r>
      <w:r w:rsidRPr="001C3C25">
        <w:t>;</w:t>
      </w:r>
    </w:p>
    <w:p w14:paraId="668C55FC" w14:textId="6CE365CE" w:rsidR="001B5CEE" w:rsidRPr="00807505" w:rsidRDefault="00C86816" w:rsidP="00807505">
      <w:pPr>
        <w:pStyle w:val="Sarakstarindkopa"/>
        <w:numPr>
          <w:ilvl w:val="2"/>
          <w:numId w:val="28"/>
        </w:numPr>
        <w:ind w:left="1701" w:hanging="708"/>
        <w:rPr>
          <w:b/>
          <w:bCs/>
        </w:rPr>
      </w:pPr>
      <w:r w:rsidRPr="001C3C25">
        <w:t>sagatavot v</w:t>
      </w:r>
      <w:r w:rsidR="00BD5B53" w:rsidRPr="001C3C25">
        <w:t>ides pārskatā ietvertās</w:t>
      </w:r>
      <w:r w:rsidR="00BA2818" w:rsidRPr="001C3C25">
        <w:t xml:space="preserve"> informācijas kopsavilkum</w:t>
      </w:r>
      <w:r w:rsidRPr="001C3C25">
        <w:t>u</w:t>
      </w:r>
      <w:r w:rsidR="00BA2818" w:rsidRPr="001C3C25">
        <w:t xml:space="preserve"> </w:t>
      </w:r>
      <w:r w:rsidR="00DD3104" w:rsidRPr="001C3C25">
        <w:t xml:space="preserve">sabiedrībai viegli uztveramā teksta un grafisko ilustrāciju veidā </w:t>
      </w:r>
      <w:r w:rsidR="00BA2818" w:rsidRPr="001C3C25">
        <w:t>(</w:t>
      </w:r>
      <w:r w:rsidR="00DD3104" w:rsidRPr="001C3C25">
        <w:t xml:space="preserve">izvairoties no </w:t>
      </w:r>
      <w:r w:rsidR="00BA2818" w:rsidRPr="001C3C25">
        <w:t>specifisku tehnisko aprakstu un terminu</w:t>
      </w:r>
      <w:r w:rsidR="00DD3104" w:rsidRPr="001C3C25">
        <w:t xml:space="preserve"> lietošanas</w:t>
      </w:r>
      <w:r w:rsidR="00BA2818" w:rsidRPr="001C3C25">
        <w:t>)</w:t>
      </w:r>
      <w:r w:rsidRPr="001C3C25">
        <w:t>;</w:t>
      </w:r>
    </w:p>
    <w:p w14:paraId="1B646A04" w14:textId="0C7DEC24" w:rsidR="002D2131" w:rsidRPr="00807505" w:rsidRDefault="00C86816" w:rsidP="00807505">
      <w:pPr>
        <w:pStyle w:val="Sarakstarindkopa"/>
        <w:numPr>
          <w:ilvl w:val="2"/>
          <w:numId w:val="28"/>
        </w:numPr>
        <w:ind w:left="1701" w:hanging="708"/>
        <w:rPr>
          <w:b/>
          <w:bCs/>
        </w:rPr>
      </w:pPr>
      <w:r w:rsidRPr="001C3C25">
        <w:t xml:space="preserve">sagatavot, iesniegt un prezentēt vides pārskata projektu </w:t>
      </w:r>
      <w:r w:rsidR="00A01547">
        <w:t>P</w:t>
      </w:r>
      <w:r w:rsidRPr="001C3C25">
        <w:t xml:space="preserve">asūtītājam izskatīšanai un </w:t>
      </w:r>
      <w:r w:rsidR="006A6AA1" w:rsidRPr="001C3C25">
        <w:t xml:space="preserve">akceptēšanai, lai uzsāktu </w:t>
      </w:r>
      <w:r w:rsidRPr="001C3C25">
        <w:t>sabiedrisk</w:t>
      </w:r>
      <w:r w:rsidR="006A6AA1" w:rsidRPr="001C3C25">
        <w:t>o</w:t>
      </w:r>
      <w:r w:rsidRPr="001C3C25">
        <w:t xml:space="preserve"> apspriešan</w:t>
      </w:r>
      <w:r w:rsidR="006A6AA1" w:rsidRPr="001C3C25">
        <w:t>u</w:t>
      </w:r>
      <w:r w:rsidR="0073446C">
        <w:t>.</w:t>
      </w:r>
    </w:p>
    <w:p w14:paraId="5DFE7229" w14:textId="6382DEF1" w:rsidR="00AA7E39" w:rsidRPr="00807505" w:rsidRDefault="00C86816" w:rsidP="00807505">
      <w:pPr>
        <w:pStyle w:val="Sarakstarindkopa"/>
        <w:numPr>
          <w:ilvl w:val="1"/>
          <w:numId w:val="28"/>
        </w:numPr>
        <w:ind w:left="993" w:hanging="567"/>
        <w:rPr>
          <w:b/>
          <w:bCs/>
        </w:rPr>
      </w:pPr>
      <w:r>
        <w:t>N</w:t>
      </w:r>
      <w:r w:rsidR="00C5104F" w:rsidRPr="001C3C25">
        <w:t>odrošināt vides</w:t>
      </w:r>
      <w:r w:rsidRPr="001C3C25">
        <w:t xml:space="preserve"> pārskata projekta sabiedrisk</w:t>
      </w:r>
      <w:r w:rsidR="00C5104F" w:rsidRPr="001C3C25">
        <w:t>o apspriešanu</w:t>
      </w:r>
      <w:r w:rsidR="00087491">
        <w:t xml:space="preserve"> vienlaicīgi ar Teritorijas plānojuma publisko apspriešan</w:t>
      </w:r>
      <w:r w:rsidR="00495060">
        <w:t>u</w:t>
      </w:r>
      <w:r w:rsidR="00087491" w:rsidRPr="00087491">
        <w:t>, lai procedūras nedublētos un būtu saskaņotas</w:t>
      </w:r>
      <w:r w:rsidR="00495060">
        <w:t>, kā arī nodrošināt apspriešanas</w:t>
      </w:r>
      <w:r w:rsidR="00C5104F" w:rsidRPr="001C3C25">
        <w:t xml:space="preserve"> rezultātu </w:t>
      </w:r>
      <w:r w:rsidR="00C5104F" w:rsidRPr="00087491">
        <w:t>iestrādi vides pārskatā</w:t>
      </w:r>
      <w:r w:rsidRPr="001C3C25">
        <w:t>:</w:t>
      </w:r>
    </w:p>
    <w:p w14:paraId="056E7759" w14:textId="1D9D4149" w:rsidR="00AA7E39" w:rsidRPr="00807505" w:rsidRDefault="00C86816" w:rsidP="00807505">
      <w:pPr>
        <w:pStyle w:val="Sarakstarindkopa"/>
        <w:numPr>
          <w:ilvl w:val="2"/>
          <w:numId w:val="28"/>
        </w:numPr>
        <w:ind w:left="1701" w:hanging="708"/>
        <w:rPr>
          <w:b/>
          <w:bCs/>
        </w:rPr>
      </w:pPr>
      <w:r>
        <w:t xml:space="preserve">iepriekš saskaņojot ar </w:t>
      </w:r>
      <w:r w:rsidR="00A01547">
        <w:t>P</w:t>
      </w:r>
      <w:r>
        <w:t xml:space="preserve">asūtītāju, </w:t>
      </w:r>
      <w:r w:rsidRPr="001C3C25">
        <w:t xml:space="preserve">sagatavot sabiedriskās apspriešanas materiālus un iesniegt </w:t>
      </w:r>
      <w:r w:rsidR="00A01547">
        <w:t>P</w:t>
      </w:r>
      <w:r w:rsidRPr="001C3C25">
        <w:t>asūtītājam (</w:t>
      </w:r>
      <w:r w:rsidR="007264E7">
        <w:t>vides pārskatu</w:t>
      </w:r>
      <w:r w:rsidRPr="001C3C25">
        <w:t xml:space="preserve"> iesiet cietos vākos un sagatavot planšetes</w:t>
      </w:r>
      <w:r w:rsidR="003D5E39" w:rsidRPr="001C3C25">
        <w:t>, ja nepieciešams</w:t>
      </w:r>
      <w:r w:rsidRPr="001C3C25">
        <w:t>);</w:t>
      </w:r>
    </w:p>
    <w:p w14:paraId="79E54CBF" w14:textId="1967C282" w:rsidR="00AA7E39" w:rsidRPr="00807505" w:rsidRDefault="00C86816" w:rsidP="00807505">
      <w:pPr>
        <w:pStyle w:val="Sarakstarindkopa"/>
        <w:numPr>
          <w:ilvl w:val="2"/>
          <w:numId w:val="28"/>
        </w:numPr>
        <w:ind w:left="1701" w:hanging="708"/>
        <w:rPr>
          <w:b/>
          <w:bCs/>
        </w:rPr>
      </w:pPr>
      <w:r w:rsidRPr="00087491">
        <w:t>prezentē</w:t>
      </w:r>
      <w:r w:rsidR="000D49D5" w:rsidRPr="00087491">
        <w:t>t</w:t>
      </w:r>
      <w:r w:rsidRPr="00087491">
        <w:t xml:space="preserve"> sagatavoto </w:t>
      </w:r>
      <w:r w:rsidR="00087491" w:rsidRPr="00087491">
        <w:t>v</w:t>
      </w:r>
      <w:r w:rsidRPr="00087491">
        <w:t xml:space="preserve">ides pārskata projektu </w:t>
      </w:r>
      <w:r w:rsidR="000D49D5" w:rsidRPr="00087491">
        <w:t xml:space="preserve">apspriešanas sanāksmēs </w:t>
      </w:r>
      <w:r w:rsidRPr="00087491">
        <w:t>un atbild</w:t>
      </w:r>
      <w:r w:rsidR="000D49D5" w:rsidRPr="00087491">
        <w:t>ē</w:t>
      </w:r>
      <w:r w:rsidRPr="00087491">
        <w:t>t uz interesentu jautājumiem</w:t>
      </w:r>
      <w:r w:rsidRPr="001C3C25">
        <w:t>;</w:t>
      </w:r>
    </w:p>
    <w:p w14:paraId="6CBE3D29" w14:textId="77777777" w:rsidR="00AA7E39" w:rsidRPr="00807505" w:rsidRDefault="00C86816" w:rsidP="00807505">
      <w:pPr>
        <w:pStyle w:val="Sarakstarindkopa"/>
        <w:numPr>
          <w:ilvl w:val="2"/>
          <w:numId w:val="28"/>
        </w:numPr>
        <w:ind w:left="1701" w:hanging="708"/>
        <w:rPr>
          <w:b/>
          <w:bCs/>
        </w:rPr>
      </w:pPr>
      <w:r w:rsidRPr="001C3C25">
        <w:t>nodrošināt sabiedriskās apspriešanas priekšlikumu apkopošanu un izvērtēšanu;</w:t>
      </w:r>
    </w:p>
    <w:p w14:paraId="593D3ECF" w14:textId="4606209E" w:rsidR="00AA7E39" w:rsidRPr="00807505" w:rsidRDefault="00C86816" w:rsidP="00807505">
      <w:pPr>
        <w:pStyle w:val="Sarakstarindkopa"/>
        <w:numPr>
          <w:ilvl w:val="2"/>
          <w:numId w:val="28"/>
        </w:numPr>
        <w:ind w:left="1701" w:hanging="708"/>
        <w:rPr>
          <w:b/>
          <w:bCs/>
        </w:rPr>
      </w:pPr>
      <w:r w:rsidRPr="001C3C25">
        <w:t xml:space="preserve">sniegt rekomendācijas </w:t>
      </w:r>
      <w:r w:rsidR="004B70A0" w:rsidRPr="001C3C25">
        <w:t>T</w:t>
      </w:r>
      <w:r w:rsidRPr="001C3C25">
        <w:t>eritorijas plānojuma redakcij</w:t>
      </w:r>
      <w:r w:rsidR="00517983" w:rsidRPr="001C3C25">
        <w:t>u</w:t>
      </w:r>
      <w:r w:rsidRPr="001C3C25">
        <w:t xml:space="preserve"> koriģēšanā, ņemot vērā izvērtētos priekšlikumus</w:t>
      </w:r>
      <w:r w:rsidR="0073446C">
        <w:t>.</w:t>
      </w:r>
    </w:p>
    <w:p w14:paraId="0B2CD1AF" w14:textId="4E78BC69" w:rsidR="00AA7E39" w:rsidRPr="00807505" w:rsidRDefault="00C86816" w:rsidP="00807505">
      <w:pPr>
        <w:pStyle w:val="Sarakstarindkopa"/>
        <w:numPr>
          <w:ilvl w:val="1"/>
          <w:numId w:val="28"/>
        </w:numPr>
        <w:ind w:left="993" w:hanging="567"/>
        <w:rPr>
          <w:b/>
          <w:bCs/>
        </w:rPr>
      </w:pPr>
      <w:r>
        <w:t>S</w:t>
      </w:r>
      <w:r w:rsidR="002861C8" w:rsidRPr="001C3C25">
        <w:t>agatavo</w:t>
      </w:r>
      <w:r w:rsidR="002861C8">
        <w:t xml:space="preserve">t </w:t>
      </w:r>
      <w:r w:rsidR="00A376CF">
        <w:t>precizēt</w:t>
      </w:r>
      <w:r w:rsidR="002861C8">
        <w:t xml:space="preserve">o </w:t>
      </w:r>
      <w:r w:rsidR="00B95A84" w:rsidRPr="001C3C25">
        <w:t>v</w:t>
      </w:r>
      <w:r w:rsidRPr="001C3C25">
        <w:t>ides pārskat</w:t>
      </w:r>
      <w:r w:rsidR="002861C8">
        <w:t>u</w:t>
      </w:r>
      <w:r w:rsidRPr="001C3C25">
        <w:t>:</w:t>
      </w:r>
    </w:p>
    <w:p w14:paraId="5174CA9D" w14:textId="4E9B3098" w:rsidR="00AA7E39" w:rsidRPr="00A02CCE" w:rsidRDefault="00C86816" w:rsidP="00A02CCE">
      <w:pPr>
        <w:pStyle w:val="Sarakstarindkopa"/>
        <w:numPr>
          <w:ilvl w:val="2"/>
          <w:numId w:val="28"/>
        </w:numPr>
        <w:ind w:left="1701" w:hanging="708"/>
        <w:rPr>
          <w:b/>
          <w:bCs/>
        </w:rPr>
      </w:pPr>
      <w:r w:rsidRPr="001C3C25">
        <w:t xml:space="preserve">nodrošināt </w:t>
      </w:r>
      <w:r w:rsidR="00B95A84" w:rsidRPr="001C3C25">
        <w:t>v</w:t>
      </w:r>
      <w:r w:rsidRPr="001C3C25">
        <w:t xml:space="preserve">ides pārskata projekta </w:t>
      </w:r>
      <w:r w:rsidR="00803423" w:rsidRPr="001C3C25">
        <w:t xml:space="preserve">precizēšanu </w:t>
      </w:r>
      <w:r w:rsidRPr="001C3C25">
        <w:t xml:space="preserve">atbilstoši </w:t>
      </w:r>
      <w:r w:rsidR="001A0BEA">
        <w:t>tā</w:t>
      </w:r>
      <w:r w:rsidRPr="001C3C25">
        <w:t xml:space="preserve"> sabiedriskā</w:t>
      </w:r>
      <w:r w:rsidR="003B7A2F" w:rsidRPr="001C3C25">
        <w:t>s</w:t>
      </w:r>
      <w:r w:rsidRPr="001C3C25">
        <w:t xml:space="preserve"> apspriešan</w:t>
      </w:r>
      <w:r w:rsidR="003B7A2F" w:rsidRPr="001C3C25">
        <w:t>as</w:t>
      </w:r>
      <w:r w:rsidRPr="001C3C25">
        <w:t xml:space="preserve"> un </w:t>
      </w:r>
      <w:r w:rsidR="004B70A0" w:rsidRPr="001C3C25">
        <w:t>T</w:t>
      </w:r>
      <w:r w:rsidRPr="001C3C25">
        <w:t>eritorijas plānojuma publiskā</w:t>
      </w:r>
      <w:r w:rsidR="003B7A2F" w:rsidRPr="001C3C25">
        <w:t>s</w:t>
      </w:r>
      <w:r w:rsidRPr="001C3C25">
        <w:t xml:space="preserve"> apspriešan</w:t>
      </w:r>
      <w:r w:rsidR="003B7A2F" w:rsidRPr="001C3C25">
        <w:t>as</w:t>
      </w:r>
      <w:r w:rsidRPr="001C3C25">
        <w:t xml:space="preserve"> laikā saņemtajiem komentāriem</w:t>
      </w:r>
      <w:r w:rsidR="001A0BEA">
        <w:t xml:space="preserve"> un</w:t>
      </w:r>
      <w:r w:rsidRPr="001C3C25">
        <w:t xml:space="preserve"> priekšlikumiem;</w:t>
      </w:r>
    </w:p>
    <w:p w14:paraId="14DB0D71" w14:textId="47BF8778" w:rsidR="006D77A8" w:rsidRPr="00A02CCE" w:rsidRDefault="00C86816" w:rsidP="00A02CCE">
      <w:pPr>
        <w:pStyle w:val="Sarakstarindkopa"/>
        <w:numPr>
          <w:ilvl w:val="2"/>
          <w:numId w:val="28"/>
        </w:numPr>
        <w:ind w:left="1701" w:hanging="708"/>
        <w:rPr>
          <w:b/>
          <w:bCs/>
        </w:rPr>
      </w:pPr>
      <w:r w:rsidRPr="001C3C25">
        <w:t xml:space="preserve">iesniegt </w:t>
      </w:r>
      <w:r w:rsidR="00A01547">
        <w:t>P</w:t>
      </w:r>
      <w:r w:rsidRPr="001C3C25">
        <w:t xml:space="preserve">asūtītājam pēc sabiedriskās apspriešanas precizēto </w:t>
      </w:r>
      <w:r w:rsidR="001436F9">
        <w:t>v</w:t>
      </w:r>
      <w:r w:rsidRPr="001C3C25">
        <w:t xml:space="preserve">ides pārskata projektu, ja nepieciešams, veikt tajā korekcijas atbilstoši </w:t>
      </w:r>
      <w:r w:rsidR="00A01547">
        <w:t>P</w:t>
      </w:r>
      <w:r w:rsidRPr="001C3C25">
        <w:t>asūtītāja norādījumiem;</w:t>
      </w:r>
    </w:p>
    <w:p w14:paraId="088DD10A" w14:textId="4B0DCD30" w:rsidR="00AA7E39" w:rsidRPr="00A02CCE" w:rsidRDefault="00C86816" w:rsidP="00A02CCE">
      <w:pPr>
        <w:pStyle w:val="Sarakstarindkopa"/>
        <w:numPr>
          <w:ilvl w:val="2"/>
          <w:numId w:val="28"/>
        </w:numPr>
        <w:ind w:left="1701" w:hanging="708"/>
        <w:rPr>
          <w:b/>
          <w:bCs/>
        </w:rPr>
      </w:pPr>
      <w:r w:rsidRPr="002861C8">
        <w:t>nodrošin</w:t>
      </w:r>
      <w:r w:rsidR="001436F9">
        <w:t>āt</w:t>
      </w:r>
      <w:r w:rsidRPr="002861C8">
        <w:t xml:space="preserve">, ka precizētais vides pārskats un </w:t>
      </w:r>
      <w:r w:rsidR="00075F59">
        <w:t>Teritorijas plānojuma</w:t>
      </w:r>
      <w:r w:rsidRPr="002861C8">
        <w:t xml:space="preserve"> </w:t>
      </w:r>
      <w:r w:rsidRPr="00AE61DD">
        <w:t>projekts ir pieejams sabiedrībai izpildītāja tīmekļvietnē un iesnie</w:t>
      </w:r>
      <w:r w:rsidR="001436F9" w:rsidRPr="00AE61DD">
        <w:t>gt</w:t>
      </w:r>
      <w:r w:rsidRPr="00AE61DD">
        <w:t xml:space="preserve"> vides pārskatu </w:t>
      </w:r>
      <w:r w:rsidR="004952A2">
        <w:t xml:space="preserve">Valsts vides dienestam (turpmāk – VVD) </w:t>
      </w:r>
      <w:r w:rsidR="007725A7" w:rsidRPr="00AE61DD">
        <w:t>atzinuma sniegšanai</w:t>
      </w:r>
      <w:r w:rsidRPr="00AE61DD">
        <w:t>;</w:t>
      </w:r>
    </w:p>
    <w:p w14:paraId="4F28404C" w14:textId="487CB940" w:rsidR="00AA7E39" w:rsidRPr="00A02CCE" w:rsidRDefault="00C86816" w:rsidP="00A02CCE">
      <w:pPr>
        <w:pStyle w:val="Sarakstarindkopa"/>
        <w:numPr>
          <w:ilvl w:val="2"/>
          <w:numId w:val="28"/>
        </w:numPr>
        <w:ind w:left="1701" w:hanging="708"/>
        <w:rPr>
          <w:b/>
          <w:bCs/>
        </w:rPr>
      </w:pPr>
      <w:r w:rsidRPr="00AE61DD">
        <w:t xml:space="preserve">veikt vides pārskata </w:t>
      </w:r>
      <w:r w:rsidR="001436F9" w:rsidRPr="00AE61DD">
        <w:t>pārstrādāšanu</w:t>
      </w:r>
      <w:r w:rsidRPr="00AE61DD">
        <w:t xml:space="preserve"> atbilstoši </w:t>
      </w:r>
      <w:r w:rsidR="004952A2">
        <w:t>VVD</w:t>
      </w:r>
      <w:r w:rsidR="00663357" w:rsidRPr="00AE61DD">
        <w:t xml:space="preserve"> </w:t>
      </w:r>
      <w:r w:rsidR="00FE37BB" w:rsidRPr="00AE61DD">
        <w:t>atzinumā no</w:t>
      </w:r>
      <w:r w:rsidR="003860AB" w:rsidRPr="00AE61DD">
        <w:t xml:space="preserve">rādītajām </w:t>
      </w:r>
      <w:r w:rsidR="00FE37BB" w:rsidRPr="00AE61DD">
        <w:t>novēršamajām nepilnībām (ja tād</w:t>
      </w:r>
      <w:r w:rsidR="003860AB" w:rsidRPr="00AE61DD">
        <w:t>as</w:t>
      </w:r>
      <w:r w:rsidR="00FE37BB" w:rsidRPr="00AE61DD">
        <w:t xml:space="preserve"> saņemt</w:t>
      </w:r>
      <w:r w:rsidR="003860AB" w:rsidRPr="00AE61DD">
        <w:t>as</w:t>
      </w:r>
      <w:r w:rsidR="00FE37BB" w:rsidRPr="00AE61DD">
        <w:t>)</w:t>
      </w:r>
      <w:r w:rsidR="003860AB" w:rsidRPr="00AE61DD">
        <w:t xml:space="preserve"> </w:t>
      </w:r>
      <w:r w:rsidR="00FE37BB" w:rsidRPr="00AE61DD">
        <w:t xml:space="preserve">un </w:t>
      </w:r>
      <w:r w:rsidRPr="00AE61DD">
        <w:t xml:space="preserve">iesniegt </w:t>
      </w:r>
      <w:r w:rsidR="00A01547" w:rsidRPr="00AE61DD">
        <w:t>P</w:t>
      </w:r>
      <w:r w:rsidRPr="00AE61DD">
        <w:t xml:space="preserve">asūtītājam </w:t>
      </w:r>
      <w:r w:rsidR="00AF204F" w:rsidRPr="00AE61DD">
        <w:t xml:space="preserve">akceptēšanai </w:t>
      </w:r>
      <w:r w:rsidR="00FE37BB" w:rsidRPr="00AE61DD">
        <w:t>pārstrādāto v</w:t>
      </w:r>
      <w:r w:rsidRPr="00AE61DD">
        <w:t>ides pārskat</w:t>
      </w:r>
      <w:r w:rsidR="00FE37BB" w:rsidRPr="00AE61DD">
        <w:t>u</w:t>
      </w:r>
      <w:r w:rsidR="00AF204F" w:rsidRPr="00AE61DD">
        <w:t xml:space="preserve">, kurā ņemti vērā </w:t>
      </w:r>
      <w:r w:rsidR="004952A2">
        <w:t>VVD</w:t>
      </w:r>
      <w:r w:rsidR="00663357" w:rsidRPr="00AE61DD">
        <w:t xml:space="preserve"> </w:t>
      </w:r>
      <w:r w:rsidR="00AF204F" w:rsidRPr="00AE61DD">
        <w:t>atzinuma komentāri un izmaiņas Teritorijas plānojumā, kas veiktas atbilstoši</w:t>
      </w:r>
      <w:r w:rsidR="004952A2">
        <w:t xml:space="preserve"> VVD</w:t>
      </w:r>
      <w:r w:rsidR="00C5400B" w:rsidRPr="00AE61DD">
        <w:t xml:space="preserve"> </w:t>
      </w:r>
      <w:r w:rsidR="00AF204F" w:rsidRPr="00AE61DD">
        <w:t xml:space="preserve">atzinumā sniegtajiem iebildumiem (ja tādi saņemti) </w:t>
      </w:r>
      <w:r w:rsidRPr="00AE61DD">
        <w:t xml:space="preserve">un citus </w:t>
      </w:r>
      <w:r w:rsidR="00A50F8D" w:rsidRPr="00AE61DD">
        <w:t>SIVN</w:t>
      </w:r>
      <w:r w:rsidR="003C5265" w:rsidRPr="00AE61DD">
        <w:t xml:space="preserve"> </w:t>
      </w:r>
      <w:r w:rsidRPr="00AE61DD">
        <w:t xml:space="preserve">procesā radušos dokumentus, tostarp atkārtotu </w:t>
      </w:r>
      <w:r w:rsidR="004952A2">
        <w:t>VVD</w:t>
      </w:r>
      <w:r w:rsidR="00C5400B" w:rsidRPr="00AE61DD">
        <w:t xml:space="preserve"> </w:t>
      </w:r>
      <w:r w:rsidRPr="00AE61DD">
        <w:t>atzinumu</w:t>
      </w:r>
      <w:r w:rsidR="003860AB" w:rsidRPr="00AE61DD">
        <w:t xml:space="preserve"> (</w:t>
      </w:r>
      <w:r w:rsidRPr="00AE61DD">
        <w:t xml:space="preserve">ja tāds ir </w:t>
      </w:r>
      <w:r w:rsidR="003860AB" w:rsidRPr="00AE61DD">
        <w:t>nepieciešams</w:t>
      </w:r>
      <w:r w:rsidR="0073446C" w:rsidRPr="00AE61DD">
        <w:t>)</w:t>
      </w:r>
      <w:r w:rsidR="0073446C">
        <w:t>.</w:t>
      </w:r>
    </w:p>
    <w:p w14:paraId="34E6E151" w14:textId="36A88BB1" w:rsidR="000E5B25" w:rsidRPr="00A02CCE" w:rsidRDefault="00C86816" w:rsidP="00A02CCE">
      <w:pPr>
        <w:pStyle w:val="Sarakstarindkopa"/>
        <w:numPr>
          <w:ilvl w:val="1"/>
          <w:numId w:val="28"/>
        </w:numPr>
        <w:ind w:left="993" w:hanging="567"/>
        <w:rPr>
          <w:b/>
          <w:bCs/>
        </w:rPr>
      </w:pPr>
      <w:r w:rsidRPr="00AE61DD">
        <w:lastRenderedPageBreak/>
        <w:t xml:space="preserve">Sagatavot ietekmes uz vidi stratēģisko novērtējumu  un aktualizēt tā </w:t>
      </w:r>
      <w:r w:rsidR="00265B7D" w:rsidRPr="00AE61DD">
        <w:t>vides pārskatu</w:t>
      </w:r>
      <w:r w:rsidR="00D04E5F">
        <w:t xml:space="preserve"> Teritorijas plānojuma redakcij</w:t>
      </w:r>
      <w:r w:rsidR="00C635C6">
        <w:t>ai</w:t>
      </w:r>
      <w:r w:rsidR="00D04E5F">
        <w:t xml:space="preserve"> u.c. redakcij</w:t>
      </w:r>
      <w:r w:rsidR="00C635C6">
        <w:t>ām</w:t>
      </w:r>
      <w:r w:rsidR="00D04E5F">
        <w:t>, ja nepieciešams</w:t>
      </w:r>
      <w:r w:rsidRPr="001C3C25">
        <w:t>:</w:t>
      </w:r>
    </w:p>
    <w:p w14:paraId="2078DB18" w14:textId="184626AE" w:rsidR="00E10A6A" w:rsidRPr="00B92F65" w:rsidRDefault="00C86816" w:rsidP="00B92F65">
      <w:pPr>
        <w:pStyle w:val="Sarakstarindkopa"/>
        <w:numPr>
          <w:ilvl w:val="2"/>
          <w:numId w:val="28"/>
        </w:numPr>
        <w:ind w:left="1701" w:hanging="708"/>
        <w:rPr>
          <w:b/>
          <w:bCs/>
        </w:rPr>
      </w:pPr>
      <w:r w:rsidRPr="001C3C25">
        <w:t xml:space="preserve">veikt </w:t>
      </w:r>
      <w:r w:rsidR="00BE1147" w:rsidRPr="001C3C25">
        <w:t xml:space="preserve">korekcijas </w:t>
      </w:r>
      <w:r w:rsidRPr="001C3C25">
        <w:t>vides pārskatā, kas izriet no Teritorijas plānojuma</w:t>
      </w:r>
      <w:r w:rsidR="005B2325">
        <w:t xml:space="preserve"> </w:t>
      </w:r>
      <w:r w:rsidRPr="001C3C25">
        <w:t>redakcijā</w:t>
      </w:r>
      <w:r w:rsidR="00AE5CCA">
        <w:t xml:space="preserve"> </w:t>
      </w:r>
      <w:r w:rsidRPr="001C3C25">
        <w:t>veiktajām izmaiņām</w:t>
      </w:r>
      <w:r w:rsidR="005B2325">
        <w:t xml:space="preserve"> (izstrādājot pilnveidoto Teritorijas plānojuma redakciju u.c. redakcijas, ja nepieciešams)</w:t>
      </w:r>
      <w:r w:rsidRPr="001C3C25">
        <w:t>, tostarp precizējot informāciju par esošo vides stāvokli atbilstoši aktuālajiem (jaunākajiem pieejamajiem) datiem un izvērtējot iespējamās vides stāvokļa izmaiņas;</w:t>
      </w:r>
    </w:p>
    <w:p w14:paraId="0DE016DB" w14:textId="77777777" w:rsidR="00E10A6A" w:rsidRPr="00B92F65" w:rsidRDefault="00C86816" w:rsidP="00B92F65">
      <w:pPr>
        <w:pStyle w:val="Sarakstarindkopa"/>
        <w:numPr>
          <w:ilvl w:val="2"/>
          <w:numId w:val="28"/>
        </w:numPr>
        <w:ind w:left="1701" w:hanging="708"/>
        <w:rPr>
          <w:b/>
          <w:bCs/>
        </w:rPr>
      </w:pPr>
      <w:r w:rsidRPr="003860AB">
        <w:t>ja nepieciešams:</w:t>
      </w:r>
    </w:p>
    <w:p w14:paraId="3B5295B1" w14:textId="77777777" w:rsidR="00E10A6A" w:rsidRPr="00D14D7C" w:rsidRDefault="00C86816" w:rsidP="00D14D7C">
      <w:pPr>
        <w:pStyle w:val="Sarakstarindkopa"/>
        <w:numPr>
          <w:ilvl w:val="3"/>
          <w:numId w:val="28"/>
        </w:numPr>
        <w:ind w:left="2552" w:hanging="851"/>
        <w:rPr>
          <w:b/>
          <w:bCs/>
        </w:rPr>
      </w:pPr>
      <w:r w:rsidRPr="001C3C25">
        <w:t>nodrošināt vides pārskata sabiedrisko apspriešanu;</w:t>
      </w:r>
    </w:p>
    <w:p w14:paraId="772E2D62" w14:textId="647445CD" w:rsidR="00E10A6A" w:rsidRPr="00D14D7C" w:rsidRDefault="00C86816" w:rsidP="00D14D7C">
      <w:pPr>
        <w:pStyle w:val="Sarakstarindkopa"/>
        <w:numPr>
          <w:ilvl w:val="3"/>
          <w:numId w:val="28"/>
        </w:numPr>
        <w:ind w:left="2552" w:hanging="851"/>
        <w:rPr>
          <w:b/>
          <w:bCs/>
        </w:rPr>
      </w:pPr>
      <w:r w:rsidRPr="001C3C25">
        <w:t xml:space="preserve">saņemt atkārtotu </w:t>
      </w:r>
      <w:r w:rsidR="00550DED">
        <w:t>VVD</w:t>
      </w:r>
      <w:r w:rsidR="0040142D" w:rsidRPr="00AE61DD">
        <w:t xml:space="preserve"> </w:t>
      </w:r>
      <w:r w:rsidRPr="00AE61DD">
        <w:t xml:space="preserve">atzinumu par </w:t>
      </w:r>
      <w:r w:rsidR="00BE1147" w:rsidRPr="00AE61DD">
        <w:t xml:space="preserve">aktualizēto </w:t>
      </w:r>
      <w:r w:rsidRPr="00AE61DD">
        <w:t>vides pārskatu;</w:t>
      </w:r>
    </w:p>
    <w:p w14:paraId="1BBE8692" w14:textId="2307C369" w:rsidR="00E10A6A" w:rsidRPr="00D14D7C" w:rsidRDefault="00C86816" w:rsidP="00D14D7C">
      <w:pPr>
        <w:pStyle w:val="Sarakstarindkopa"/>
        <w:numPr>
          <w:ilvl w:val="3"/>
          <w:numId w:val="28"/>
        </w:numPr>
        <w:ind w:left="2552" w:hanging="851"/>
        <w:rPr>
          <w:b/>
          <w:bCs/>
        </w:rPr>
      </w:pPr>
      <w:r w:rsidRPr="00AE61DD">
        <w:t>veikt vides pārskata p</w:t>
      </w:r>
      <w:r w:rsidR="00BE1147" w:rsidRPr="00AE61DD">
        <w:t>ārstrādāšanu</w:t>
      </w:r>
      <w:r w:rsidRPr="00AE61DD">
        <w:t xml:space="preserve"> atbilstoši </w:t>
      </w:r>
      <w:r w:rsidR="00550DED">
        <w:t>VVD</w:t>
      </w:r>
      <w:r w:rsidR="0054599D" w:rsidRPr="00AE61DD">
        <w:t xml:space="preserve"> </w:t>
      </w:r>
      <w:r w:rsidRPr="00AE61DD">
        <w:t>atzinumam</w:t>
      </w:r>
      <w:r w:rsidRPr="001C3C25">
        <w:t>;</w:t>
      </w:r>
    </w:p>
    <w:p w14:paraId="090028E3" w14:textId="2E4A0286" w:rsidR="00B8723A" w:rsidRPr="00D14D7C" w:rsidRDefault="00C86816" w:rsidP="00D14D7C">
      <w:pPr>
        <w:pStyle w:val="Sarakstarindkopa"/>
        <w:numPr>
          <w:ilvl w:val="2"/>
          <w:numId w:val="28"/>
        </w:numPr>
        <w:ind w:left="1701" w:hanging="708"/>
        <w:rPr>
          <w:b/>
          <w:bCs/>
        </w:rPr>
      </w:pPr>
      <w:r w:rsidRPr="001C3C25">
        <w:t xml:space="preserve">iesniegt </w:t>
      </w:r>
      <w:r w:rsidR="00A01547">
        <w:t>P</w:t>
      </w:r>
      <w:r w:rsidRPr="001C3C25">
        <w:t>asūtītājam</w:t>
      </w:r>
      <w:r w:rsidR="00EC2874" w:rsidRPr="001C3C25">
        <w:t xml:space="preserve"> akceptēšanai</w:t>
      </w:r>
      <w:r w:rsidRPr="001C3C25">
        <w:t xml:space="preserve"> </w:t>
      </w:r>
      <w:r w:rsidR="00AE5CCA">
        <w:t xml:space="preserve">aktualizēto </w:t>
      </w:r>
      <w:r w:rsidRPr="001C3C25">
        <w:t>vides pārskat</w:t>
      </w:r>
      <w:r w:rsidR="00AE5CCA">
        <w:t>u</w:t>
      </w:r>
      <w:r w:rsidR="0073446C">
        <w:t>.</w:t>
      </w:r>
    </w:p>
    <w:p w14:paraId="2650C9B6" w14:textId="683C9D06" w:rsidR="00E10A6A" w:rsidRPr="00EC18DB" w:rsidRDefault="00C86816" w:rsidP="002F7AEA">
      <w:pPr>
        <w:pStyle w:val="Sarakstarindkopa"/>
        <w:numPr>
          <w:ilvl w:val="1"/>
          <w:numId w:val="28"/>
        </w:numPr>
        <w:ind w:left="993" w:hanging="567"/>
        <w:rPr>
          <w:b/>
          <w:bCs/>
        </w:rPr>
      </w:pPr>
      <w:r>
        <w:t>P</w:t>
      </w:r>
      <w:r w:rsidRPr="001C3C25">
        <w:t xml:space="preserve">akalpojuma veikšanu organizēt, saskaņojot darbības ar Teritorijas plānojuma izstrādes procesu, kura norisi nodrošina </w:t>
      </w:r>
      <w:r>
        <w:t>P</w:t>
      </w:r>
      <w:r w:rsidRPr="001C3C25">
        <w:t>asūtītājs. Tā ietvaros veikt šādus uzdevumus:</w:t>
      </w:r>
    </w:p>
    <w:p w14:paraId="4F8F18E2" w14:textId="577C5439" w:rsidR="00EC18DB" w:rsidRPr="002F7AEA" w:rsidRDefault="00C86816" w:rsidP="00EC18DB">
      <w:pPr>
        <w:pStyle w:val="Sarakstarindkopa"/>
        <w:numPr>
          <w:ilvl w:val="2"/>
          <w:numId w:val="28"/>
        </w:numPr>
        <w:ind w:left="1701" w:hanging="708"/>
        <w:rPr>
          <w:b/>
          <w:bCs/>
        </w:rPr>
      </w:pPr>
      <w:bookmarkStart w:id="9" w:name="_Hlk151028768"/>
      <w:r w:rsidRPr="001C3C25">
        <w:t xml:space="preserve">izpildīt </w:t>
      </w:r>
      <w:r w:rsidRPr="00E5352B">
        <w:t>– Enerģētikas un vides aģentūra</w:t>
      </w:r>
      <w:r>
        <w:t>s (bij. </w:t>
      </w:r>
      <w:r w:rsidRPr="00A30D1A">
        <w:t>Vides pārraudzības valsts biroj</w:t>
      </w:r>
      <w:r w:rsidRPr="001C3C25">
        <w:t>a</w:t>
      </w:r>
      <w:r>
        <w:t>)</w:t>
      </w:r>
      <w:r w:rsidRPr="001C3C25">
        <w:t xml:space="preserve"> 10.08.2023. vēstulē Nr.</w:t>
      </w:r>
      <w:r>
        <w:t> </w:t>
      </w:r>
      <w:r w:rsidRPr="001C3C25">
        <w:t xml:space="preserve">4-01/968/2023 </w:t>
      </w:r>
      <w:r w:rsidR="00B8081D" w:rsidRPr="00B8081D">
        <w:t>„</w:t>
      </w:r>
      <w:r w:rsidRPr="001C3C25">
        <w:t xml:space="preserve">Par stratēģisko ietekmes uz vidi novērtējumu”, </w:t>
      </w:r>
      <w:r>
        <w:t>VVD</w:t>
      </w:r>
      <w:r w:rsidRPr="001C3C25">
        <w:t xml:space="preserve"> Atļauju pārvaldes 27.09.2023. vēstulē Nr.</w:t>
      </w:r>
      <w:r>
        <w:t> </w:t>
      </w:r>
      <w:r w:rsidRPr="001C3C25">
        <w:t>11.2/AP/10505/2023, Veselības inspekcijas 12.09.2023. vēstulē Nr.</w:t>
      </w:r>
      <w:r>
        <w:t> </w:t>
      </w:r>
      <w:r w:rsidRPr="001C3C25">
        <w:t xml:space="preserve">2.4.5.-1./7205 un Dabas aizsardzības pārvaldes vēstulē </w:t>
      </w:r>
      <w:r w:rsidRPr="00732DE6">
        <w:t>0</w:t>
      </w:r>
      <w:r>
        <w:t>6</w:t>
      </w:r>
      <w:r w:rsidRPr="00732DE6">
        <w:t xml:space="preserve">.10.2023. </w:t>
      </w:r>
      <w:r>
        <w:t>Nr. </w:t>
      </w:r>
      <w:r>
        <w:rPr>
          <w:noProof/>
        </w:rPr>
        <w:t>4.8/6219/2023-N</w:t>
      </w:r>
      <w:r w:rsidRPr="001C3C25">
        <w:t xml:space="preserve"> norādītās prasības </w:t>
      </w:r>
      <w:bookmarkEnd w:id="9"/>
      <w:r w:rsidRPr="001C3C25">
        <w:t>un veikt citus uzdevumus atbilstoši normatīvo aktu regulējumam;</w:t>
      </w:r>
    </w:p>
    <w:p w14:paraId="3FBA6F6B" w14:textId="77777777" w:rsidR="00EC18DB" w:rsidRPr="002F7AEA" w:rsidRDefault="00C86816" w:rsidP="00EC18DB">
      <w:pPr>
        <w:pStyle w:val="Sarakstarindkopa"/>
        <w:numPr>
          <w:ilvl w:val="2"/>
          <w:numId w:val="28"/>
        </w:numPr>
        <w:ind w:left="1701" w:hanging="708"/>
        <w:rPr>
          <w:b/>
          <w:bCs/>
        </w:rPr>
      </w:pPr>
      <w:r w:rsidRPr="00417FF9">
        <w:t>nodrošināt SIVN vides pārskata izstrādei nepieciešamo datu ieguvi, apstrādi un aktualizāciju;</w:t>
      </w:r>
    </w:p>
    <w:p w14:paraId="6E512320" w14:textId="77777777" w:rsidR="00EC18DB" w:rsidRPr="002F7AEA" w:rsidRDefault="00C86816" w:rsidP="00EC18DB">
      <w:pPr>
        <w:pStyle w:val="Sarakstarindkopa"/>
        <w:numPr>
          <w:ilvl w:val="2"/>
          <w:numId w:val="28"/>
        </w:numPr>
        <w:ind w:left="1701" w:hanging="708"/>
        <w:rPr>
          <w:b/>
          <w:bCs/>
        </w:rPr>
      </w:pPr>
      <w:r w:rsidRPr="001C3C25">
        <w:t>nodrošināt praktisku līdzdalību Teritorijas plānojuma izstrādes procesā</w:t>
      </w:r>
      <w:r>
        <w:t>:</w:t>
      </w:r>
      <w:r w:rsidRPr="001C3C25">
        <w:t xml:space="preserve"> </w:t>
      </w:r>
    </w:p>
    <w:p w14:paraId="39BD78DD" w14:textId="247F081B" w:rsidR="00EC18DB" w:rsidRPr="00EC18DB" w:rsidRDefault="00C86816" w:rsidP="00EC18DB">
      <w:pPr>
        <w:pStyle w:val="Sarakstarindkopa"/>
        <w:numPr>
          <w:ilvl w:val="3"/>
          <w:numId w:val="28"/>
        </w:numPr>
        <w:ind w:left="2552" w:hanging="851"/>
        <w:rPr>
          <w:b/>
          <w:bCs/>
        </w:rPr>
      </w:pPr>
      <w:r w:rsidRPr="00F71E1C">
        <w:t>piedalīties darba sanāksmēs, kā arī sabiedrības līdzdalības pasākumos, darbsemināros (sanāksmes ar pašvaldības un valsts iestāžu speciālistiem, nozares ekspertiem u.tml.) un citos pasākumos,</w:t>
      </w:r>
      <w:r w:rsidRPr="007B03BA">
        <w:rPr>
          <w:color w:val="0070C0"/>
        </w:rPr>
        <w:t xml:space="preserve"> </w:t>
      </w:r>
      <w:r w:rsidRPr="007B03BA">
        <w:t>nodrošinot</w:t>
      </w:r>
      <w:r w:rsidRPr="007B03BA">
        <w:rPr>
          <w:color w:val="0070C0"/>
        </w:rPr>
        <w:t xml:space="preserve"> </w:t>
      </w:r>
      <w:r w:rsidRPr="001C3C25">
        <w:t>konsultācijas un rekomendācijas tā risinājumu izstrādē</w:t>
      </w:r>
      <w:r>
        <w:t>:</w:t>
      </w:r>
    </w:p>
    <w:p w14:paraId="34D2820A" w14:textId="7FD3C280" w:rsidR="00EC18DB" w:rsidRPr="00EC18DB" w:rsidRDefault="00C86816" w:rsidP="00EC18DB">
      <w:pPr>
        <w:pStyle w:val="Sarakstarindkopa"/>
        <w:numPr>
          <w:ilvl w:val="4"/>
          <w:numId w:val="28"/>
        </w:numPr>
        <w:ind w:left="3544" w:hanging="993"/>
        <w:rPr>
          <w:b/>
          <w:bCs/>
        </w:rPr>
      </w:pPr>
      <w:r>
        <w:t xml:space="preserve">par </w:t>
      </w:r>
      <w:r w:rsidRPr="009C0173">
        <w:t xml:space="preserve">nepieciešamajām izmaiņām, izvērtējot esošo vides stāvokli – spēkā esošā </w:t>
      </w:r>
      <w:r>
        <w:t xml:space="preserve">RVC </w:t>
      </w:r>
      <w:r w:rsidR="00101125">
        <w:t xml:space="preserve">un tā </w:t>
      </w:r>
      <w:r>
        <w:t>AZ</w:t>
      </w:r>
      <w:r w:rsidRPr="001C3C25">
        <w:t xml:space="preserve"> teritorijas plānojuma risinājumus, ņemot vērā attiecināmo augstāka līmeņa plānošanas dokumentu un tiesību aktu prasības, institūciju nosacījumus un </w:t>
      </w:r>
      <w:r w:rsidRPr="00655764">
        <w:t>VPVB</w:t>
      </w:r>
      <w:r w:rsidRPr="001C3C25">
        <w:t xml:space="preserve"> norādītās prasības vides jomā;</w:t>
      </w:r>
    </w:p>
    <w:p w14:paraId="0AD3859D" w14:textId="77777777" w:rsidR="00EC18DB" w:rsidRPr="00EC18DB" w:rsidRDefault="00C86816" w:rsidP="00EC18DB">
      <w:pPr>
        <w:pStyle w:val="Sarakstarindkopa"/>
        <w:numPr>
          <w:ilvl w:val="4"/>
          <w:numId w:val="28"/>
        </w:numPr>
        <w:ind w:left="3544" w:hanging="993"/>
        <w:rPr>
          <w:b/>
          <w:bCs/>
        </w:rPr>
      </w:pPr>
      <w:r>
        <w:t xml:space="preserve">par </w:t>
      </w:r>
      <w:r w:rsidRPr="001C3C25">
        <w:t>Teritorijas plānojuma risinājumiem vides jomā saistībā ar risinājumu iespējamo negatīvo ietekmju novēršanu vai samazināšanu;</w:t>
      </w:r>
    </w:p>
    <w:p w14:paraId="6FB9928D" w14:textId="77777777" w:rsidR="00EC18DB" w:rsidRPr="0072359F" w:rsidRDefault="00C86816" w:rsidP="00EC18DB">
      <w:pPr>
        <w:pStyle w:val="Sarakstarindkopa"/>
        <w:numPr>
          <w:ilvl w:val="4"/>
          <w:numId w:val="28"/>
        </w:numPr>
        <w:ind w:left="3544" w:hanging="993"/>
        <w:rPr>
          <w:b/>
          <w:bCs/>
        </w:rPr>
      </w:pPr>
      <w:r>
        <w:t xml:space="preserve">par </w:t>
      </w:r>
      <w:r w:rsidRPr="001C3C25">
        <w:t>Teritorijas plānojuma visu redakciju pilnveidošan</w:t>
      </w:r>
      <w:r>
        <w:t>u</w:t>
      </w:r>
      <w:r w:rsidRPr="001C3C25">
        <w:t>;</w:t>
      </w:r>
    </w:p>
    <w:p w14:paraId="3D38261B" w14:textId="77777777" w:rsidR="00EC18DB" w:rsidRPr="00EC18DB" w:rsidRDefault="00C86816" w:rsidP="00EC18DB">
      <w:pPr>
        <w:pStyle w:val="Sarakstarindkopa"/>
        <w:numPr>
          <w:ilvl w:val="3"/>
          <w:numId w:val="28"/>
        </w:numPr>
        <w:ind w:left="2552" w:hanging="851"/>
        <w:rPr>
          <w:b/>
          <w:bCs/>
        </w:rPr>
      </w:pPr>
      <w:r>
        <w:t xml:space="preserve">veikt </w:t>
      </w:r>
      <w:r w:rsidRPr="001C3C25">
        <w:t xml:space="preserve">informācijas apmaiņu ar </w:t>
      </w:r>
      <w:r>
        <w:t>Pasūtītāju (u.c. iesaistītajiem Teritorijas plānojuma izstrādē</w:t>
      </w:r>
      <w:r w:rsidRPr="001C3C25">
        <w:t xml:space="preserve"> </w:t>
      </w:r>
      <w:r>
        <w:t>– p</w:t>
      </w:r>
      <w:r w:rsidRPr="001C3C25">
        <w:t xml:space="preserve">ētījumu veicējiem un </w:t>
      </w:r>
      <w:r>
        <w:t xml:space="preserve">Teritorijas plānojuma redakciju </w:t>
      </w:r>
      <w:r w:rsidRPr="001C3C25">
        <w:t>ārpakalpojumu sniedzējiem</w:t>
      </w:r>
      <w:r>
        <w:t>, ja nepieciešams);</w:t>
      </w:r>
    </w:p>
    <w:p w14:paraId="2E1AAF74" w14:textId="77777777" w:rsidR="00EC18DB" w:rsidRPr="00EC18DB" w:rsidRDefault="00C86816" w:rsidP="00EC18DB">
      <w:pPr>
        <w:pStyle w:val="Sarakstarindkopa"/>
        <w:numPr>
          <w:ilvl w:val="3"/>
          <w:numId w:val="28"/>
        </w:numPr>
        <w:ind w:left="2552" w:hanging="851"/>
        <w:rPr>
          <w:b/>
          <w:bCs/>
        </w:rPr>
      </w:pPr>
      <w:r>
        <w:t>sekot līdzi Teritorijas plānojuma redakciju risinājumu atbilstībai normatīvajiem aktiem SIVN tvēruma kontekstā, tostarp izmaiņām normatīvajos aktos, kas tiek izdarītas pakalpojuma sniegšanas laikā, un informēt Pasūtītāju par neatbilstībām, ja tādas tiek konstatētas;</w:t>
      </w:r>
    </w:p>
    <w:p w14:paraId="50C9C038" w14:textId="66685849" w:rsidR="00EC18DB" w:rsidRPr="00EC18DB" w:rsidRDefault="00C86816" w:rsidP="00EC18DB">
      <w:pPr>
        <w:pStyle w:val="Sarakstarindkopa"/>
        <w:numPr>
          <w:ilvl w:val="3"/>
          <w:numId w:val="28"/>
        </w:numPr>
        <w:ind w:left="2552" w:hanging="851"/>
        <w:rPr>
          <w:b/>
          <w:bCs/>
        </w:rPr>
      </w:pPr>
      <w:r>
        <w:t xml:space="preserve">veikt citus uzdevumus atbilstoši normatīvajiem aktiem un metodikai saskaņā ar </w:t>
      </w:r>
      <w:r w:rsidR="3DEDEF78">
        <w:t>t</w:t>
      </w:r>
      <w:r>
        <w:t xml:space="preserve">ehniskās specifikācijas </w:t>
      </w:r>
      <w:r w:rsidR="00EA43B4">
        <w:t>4</w:t>
      </w:r>
      <w:r>
        <w:t>.1. punktā minēto, ja nepieciešams</w:t>
      </w:r>
      <w:r w:rsidR="0073446C">
        <w:t>.</w:t>
      </w:r>
    </w:p>
    <w:p w14:paraId="5DCB4592" w14:textId="3D061828" w:rsidR="00265B7D" w:rsidRPr="00333AF8" w:rsidRDefault="00C86816" w:rsidP="00EC18DB">
      <w:pPr>
        <w:pStyle w:val="Sarakstarindkopa"/>
        <w:numPr>
          <w:ilvl w:val="1"/>
          <w:numId w:val="28"/>
        </w:numPr>
        <w:ind w:left="993" w:hanging="567"/>
        <w:rPr>
          <w:b/>
          <w:bCs/>
        </w:rPr>
      </w:pPr>
      <w:r w:rsidRPr="00333AF8">
        <w:t xml:space="preserve">Pakalpojuma izpildei nodrošināt vismaz šādu speciālistu piesaisti: </w:t>
      </w:r>
    </w:p>
    <w:p w14:paraId="20172C8A" w14:textId="20F2DB0E" w:rsidR="00D915FB" w:rsidRPr="00333AF8" w:rsidRDefault="00C86816" w:rsidP="00EC18DB">
      <w:pPr>
        <w:pStyle w:val="Sarakstarindkopa"/>
        <w:numPr>
          <w:ilvl w:val="2"/>
          <w:numId w:val="28"/>
        </w:numPr>
        <w:ind w:left="1701" w:hanging="708"/>
        <w:rPr>
          <w:b/>
          <w:bCs/>
        </w:rPr>
      </w:pPr>
      <w:r w:rsidRPr="00333AF8">
        <w:t>gaisa kvalitātes ekspert</w:t>
      </w:r>
      <w:r w:rsidR="79AAF1F4" w:rsidRPr="00333AF8">
        <w:t>u</w:t>
      </w:r>
      <w:r w:rsidRPr="00333AF8">
        <w:t>;</w:t>
      </w:r>
    </w:p>
    <w:p w14:paraId="3414725D" w14:textId="3BD2614F" w:rsidR="00D915FB" w:rsidRPr="00333AF8" w:rsidRDefault="00C86816" w:rsidP="00EC18DB">
      <w:pPr>
        <w:pStyle w:val="Sarakstarindkopa"/>
        <w:numPr>
          <w:ilvl w:val="2"/>
          <w:numId w:val="28"/>
        </w:numPr>
        <w:ind w:left="1701" w:hanging="708"/>
        <w:rPr>
          <w:b/>
          <w:bCs/>
        </w:rPr>
      </w:pPr>
      <w:r w:rsidRPr="00333AF8">
        <w:t>trokšņu ekspert</w:t>
      </w:r>
      <w:r w:rsidR="79AAF1F4" w:rsidRPr="00333AF8">
        <w:t>u</w:t>
      </w:r>
      <w:r w:rsidRPr="00333AF8">
        <w:t xml:space="preserve">; </w:t>
      </w:r>
    </w:p>
    <w:p w14:paraId="37118298" w14:textId="10EBF808" w:rsidR="00D915FB" w:rsidRPr="00333AF8" w:rsidRDefault="00C86816" w:rsidP="00EC18DB">
      <w:pPr>
        <w:pStyle w:val="Sarakstarindkopa"/>
        <w:numPr>
          <w:ilvl w:val="2"/>
          <w:numId w:val="28"/>
        </w:numPr>
        <w:ind w:left="1701" w:hanging="708"/>
        <w:rPr>
          <w:b/>
          <w:bCs/>
        </w:rPr>
      </w:pPr>
      <w:r w:rsidRPr="00333AF8">
        <w:t>ekspert</w:t>
      </w:r>
      <w:r w:rsidR="79AAF1F4" w:rsidRPr="00333AF8">
        <w:t>u</w:t>
      </w:r>
      <w:r w:rsidRPr="00333AF8">
        <w:t xml:space="preserve"> ģeoloģijas un ūdens apsaimniekošanas jomā;</w:t>
      </w:r>
    </w:p>
    <w:p w14:paraId="0108F6FE" w14:textId="42AE0D5A" w:rsidR="00A67FB4" w:rsidRPr="00290076" w:rsidRDefault="00C86816" w:rsidP="00290076">
      <w:pPr>
        <w:pStyle w:val="Sarakstarindkopa"/>
        <w:numPr>
          <w:ilvl w:val="2"/>
          <w:numId w:val="28"/>
        </w:numPr>
        <w:spacing w:after="120"/>
        <w:ind w:left="1701" w:hanging="709"/>
        <w:contextualSpacing w:val="0"/>
        <w:rPr>
          <w:b/>
          <w:bCs/>
        </w:rPr>
      </w:pPr>
      <w:r w:rsidRPr="00333AF8">
        <w:t>sugu un biotopu aizsardzības speciālist</w:t>
      </w:r>
      <w:r w:rsidR="00FB05B0" w:rsidRPr="00333AF8">
        <w:t>u</w:t>
      </w:r>
      <w:r w:rsidR="777EAFB5" w:rsidRPr="00333AF8">
        <w:t>.</w:t>
      </w:r>
    </w:p>
    <w:p w14:paraId="4CB2ED50" w14:textId="6A83901A" w:rsidR="00AA7E39" w:rsidRPr="004B0CDD" w:rsidRDefault="00C86816" w:rsidP="00EC18DB">
      <w:pPr>
        <w:pStyle w:val="Sarakstarindkopa"/>
        <w:numPr>
          <w:ilvl w:val="0"/>
          <w:numId w:val="28"/>
        </w:numPr>
        <w:ind w:left="426" w:hanging="426"/>
        <w:rPr>
          <w:b/>
          <w:bCs/>
        </w:rPr>
      </w:pPr>
      <w:r w:rsidRPr="004B0CDD">
        <w:rPr>
          <w:b/>
          <w:bCs/>
        </w:rPr>
        <w:t>Pakalpojuma rezultāt</w:t>
      </w:r>
      <w:r w:rsidR="008730B3" w:rsidRPr="004B0CDD">
        <w:rPr>
          <w:b/>
          <w:bCs/>
        </w:rPr>
        <w:t>i</w:t>
      </w:r>
    </w:p>
    <w:p w14:paraId="6E5B2FFD" w14:textId="7DC12B5B" w:rsidR="00084215" w:rsidRPr="00290076" w:rsidRDefault="00C86816" w:rsidP="00E8426C">
      <w:pPr>
        <w:spacing w:after="120"/>
        <w:ind w:left="426"/>
        <w:rPr>
          <w:highlight w:val="yellow"/>
        </w:rPr>
      </w:pPr>
      <w:r w:rsidRPr="007F7F11">
        <w:t xml:space="preserve">Izstrādāti priekšlikumi Teritorijas plānojuma risinājumiem vides jomā un sagatavots ietekmes uz vidi stratēģiskā novērtējuma ziņojums, kurā izvērtēta Teritorijas plānojuma risinājumu iespējamā </w:t>
      </w:r>
      <w:r w:rsidRPr="007F7F11">
        <w:lastRenderedPageBreak/>
        <w:t>ietekme uz vidi un noteikti pasākumi nelabvēlīgās ietekmes novēršanai vai samazināšanai, nodrošinot vides aizsardzības prasību integrēšanu Teritorijas plānojumā.</w:t>
      </w:r>
    </w:p>
    <w:p w14:paraId="34AB8EE0" w14:textId="3CD8831A" w:rsidR="00AA7E39" w:rsidRDefault="00C86816" w:rsidP="00807505">
      <w:pPr>
        <w:pStyle w:val="Sarakstarindkopa"/>
        <w:numPr>
          <w:ilvl w:val="0"/>
          <w:numId w:val="28"/>
        </w:numPr>
        <w:contextualSpacing w:val="0"/>
        <w:rPr>
          <w:b/>
          <w:bCs/>
        </w:rPr>
      </w:pPr>
      <w:r w:rsidRPr="008A769E">
        <w:rPr>
          <w:b/>
          <w:bCs/>
        </w:rPr>
        <w:t>Pakalpojuma izpildes termiņš</w:t>
      </w:r>
    </w:p>
    <w:p w14:paraId="4592866F" w14:textId="77777777" w:rsidR="00185AFC" w:rsidRDefault="00C86816" w:rsidP="00EC18DB">
      <w:pPr>
        <w:pStyle w:val="Sarakstarindkopa"/>
        <w:numPr>
          <w:ilvl w:val="1"/>
          <w:numId w:val="28"/>
        </w:numPr>
        <w:ind w:left="993" w:hanging="633"/>
      </w:pPr>
      <w:r>
        <w:t>Kopējais pakalpojuma izpildes laiks: līdz Teritorijas plānojuma apstiprināšanai Rīgas domē, bet ne ilgāk kā līdz 31.12.2028. (Pielikumā B pievienots Teritorijas plānojuma un SIVN izstrādes laika grafiks (orientējošs));</w:t>
      </w:r>
    </w:p>
    <w:p w14:paraId="59FD3C1A" w14:textId="55012324" w:rsidR="00185AFC" w:rsidRPr="00B40E11" w:rsidRDefault="00C86816" w:rsidP="00290076">
      <w:pPr>
        <w:pStyle w:val="Sarakstarindkopa"/>
        <w:numPr>
          <w:ilvl w:val="1"/>
          <w:numId w:val="28"/>
        </w:numPr>
        <w:spacing w:after="120"/>
        <w:ind w:left="992" w:hanging="635"/>
        <w:contextualSpacing w:val="0"/>
      </w:pPr>
      <w:r>
        <w:t>D</w:t>
      </w:r>
      <w:r w:rsidRPr="001C3C25">
        <w:t>etalizēt</w:t>
      </w:r>
      <w:r>
        <w:t>u</w:t>
      </w:r>
      <w:r w:rsidRPr="001C3C25">
        <w:t xml:space="preserve"> pakalpojuma veikšanas laika grafik</w:t>
      </w:r>
      <w:r>
        <w:t>u</w:t>
      </w:r>
      <w:r w:rsidRPr="001C3C25">
        <w:t xml:space="preserve">, </w:t>
      </w:r>
      <w:r w:rsidRPr="00B40E11">
        <w:t xml:space="preserve">atbilstoši </w:t>
      </w:r>
      <w:r w:rsidR="235F1F8E">
        <w:t>t</w:t>
      </w:r>
      <w:r>
        <w:t xml:space="preserve">ehniskās specifikācijas </w:t>
      </w:r>
      <w:r w:rsidR="001812A2">
        <w:t>4</w:t>
      </w:r>
      <w:r w:rsidRPr="001F6319">
        <w:t>.1.</w:t>
      </w:r>
      <w:r>
        <w:t>5. </w:t>
      </w:r>
      <w:r w:rsidRPr="001F6319">
        <w:t>apakšpunktā</w:t>
      </w:r>
      <w:r>
        <w:t xml:space="preserve"> paredzētajam</w:t>
      </w:r>
      <w:r w:rsidRPr="00B40E11">
        <w:t xml:space="preserve"> ar </w:t>
      </w:r>
      <w:r>
        <w:t>P</w:t>
      </w:r>
      <w:r w:rsidRPr="00B40E11">
        <w:t>asūtītāju saskaņo</w:t>
      </w:r>
      <w:r>
        <w:t xml:space="preserve"> un iesniedz pakalpojuma izpildītājs.</w:t>
      </w:r>
    </w:p>
    <w:p w14:paraId="3DB56627" w14:textId="2F7C9DA1" w:rsidR="00185AFC" w:rsidRPr="00F71E1C" w:rsidRDefault="00C86816" w:rsidP="1FA6C3E7">
      <w:pPr>
        <w:pStyle w:val="Sarakstarindkopa"/>
        <w:numPr>
          <w:ilvl w:val="0"/>
          <w:numId w:val="28"/>
        </w:numPr>
        <w:contextualSpacing w:val="0"/>
        <w:rPr>
          <w:b/>
          <w:bCs/>
        </w:rPr>
      </w:pPr>
      <w:r w:rsidRPr="00F71E1C">
        <w:rPr>
          <w:b/>
          <w:bCs/>
        </w:rPr>
        <w:t>Darba organizācija</w:t>
      </w:r>
    </w:p>
    <w:p w14:paraId="019D261F" w14:textId="00F491BB" w:rsidR="00185AFC" w:rsidRPr="00F71E1C" w:rsidRDefault="00C86816" w:rsidP="1FA6C3E7">
      <w:pPr>
        <w:pStyle w:val="Sarakstarindkopa"/>
        <w:numPr>
          <w:ilvl w:val="1"/>
          <w:numId w:val="28"/>
        </w:numPr>
        <w:ind w:left="993" w:hanging="633"/>
      </w:pPr>
      <w:r w:rsidRPr="00F71E1C">
        <w:t xml:space="preserve">Ne vēlāk kā 10 (desmit) darba dienu laikā no </w:t>
      </w:r>
      <w:r w:rsidR="5F90F594">
        <w:t xml:space="preserve">pakalpojuma </w:t>
      </w:r>
      <w:r w:rsidRPr="00F71E1C">
        <w:t xml:space="preserve">līguma noslēgšanas dienas izpildītājs sagatavo un iesniedz Pasūtītājam saskaņošanai </w:t>
      </w:r>
      <w:r w:rsidR="778D5213" w:rsidRPr="00F71E1C">
        <w:t>t</w:t>
      </w:r>
      <w:r w:rsidR="008627BF" w:rsidRPr="00F71E1C">
        <w:t xml:space="preserve">ehniskās specifikācijas </w:t>
      </w:r>
      <w:r w:rsidR="00193494">
        <w:t>4</w:t>
      </w:r>
      <w:r w:rsidR="008627BF" w:rsidRPr="00F71E1C">
        <w:t>.1</w:t>
      </w:r>
      <w:r w:rsidR="005C3A17" w:rsidRPr="00F71E1C">
        <w:t>.</w:t>
      </w:r>
      <w:r w:rsidR="00D833AA">
        <w:t> </w:t>
      </w:r>
      <w:r w:rsidR="005C3A17" w:rsidRPr="00F71E1C">
        <w:t xml:space="preserve">punktā minēto </w:t>
      </w:r>
      <w:r w:rsidR="00D6514B" w:rsidRPr="00F71E1C">
        <w:t xml:space="preserve">pakalpojuma veikšanas metodiku un darba organizācijas plānu. </w:t>
      </w:r>
      <w:r w:rsidRPr="00F71E1C">
        <w:t>Pakalpojuma izpildes laikā, saskaņojot ar Pasūtītāju, darba organizācijas plānu iespējams aktualizēt un precizēt</w:t>
      </w:r>
      <w:r w:rsidR="0073446C">
        <w:t>.</w:t>
      </w:r>
    </w:p>
    <w:p w14:paraId="6161BC26" w14:textId="19BCF44B" w:rsidR="000D4CE9" w:rsidRPr="000D4CE9" w:rsidRDefault="00C86816" w:rsidP="000D4CE9">
      <w:pPr>
        <w:pStyle w:val="Sarakstarindkopa"/>
        <w:numPr>
          <w:ilvl w:val="1"/>
          <w:numId w:val="28"/>
        </w:numPr>
        <w:ind w:left="993" w:hanging="633"/>
      </w:pPr>
      <w:r>
        <w:t>Izpildītāj</w:t>
      </w:r>
      <w:r w:rsidR="004135EF">
        <w:t>s</w:t>
      </w:r>
      <w:r>
        <w:t xml:space="preserve"> </w:t>
      </w:r>
      <w:r w:rsidR="004135EF">
        <w:t>iesniedz</w:t>
      </w:r>
      <w:r w:rsidR="00F74B73">
        <w:t xml:space="preserve"> </w:t>
      </w:r>
      <w:r w:rsidR="00753D59">
        <w:t xml:space="preserve">tehniskās specifikācijas </w:t>
      </w:r>
      <w:r w:rsidR="00193494">
        <w:t>4</w:t>
      </w:r>
      <w:r w:rsidR="00753D59" w:rsidRPr="00B16C15">
        <w:t>.2.</w:t>
      </w:r>
      <w:r w:rsidRPr="00B16C15">
        <w:t xml:space="preserve"> </w:t>
      </w:r>
      <w:r w:rsidR="00DD149B" w:rsidRPr="00B16C15">
        <w:t>līdz</w:t>
      </w:r>
      <w:r w:rsidRPr="00B16C15">
        <w:t xml:space="preserve"> </w:t>
      </w:r>
      <w:r w:rsidR="00193494">
        <w:t>4</w:t>
      </w:r>
      <w:r w:rsidRPr="00B16C15">
        <w:t>.</w:t>
      </w:r>
      <w:r w:rsidR="00F74B73" w:rsidRPr="00B16C15">
        <w:t>6.</w:t>
      </w:r>
      <w:r w:rsidR="00B27C8F" w:rsidRPr="00B16C15">
        <w:t> </w:t>
      </w:r>
      <w:r w:rsidRPr="00B16C15">
        <w:t>punkt</w:t>
      </w:r>
      <w:r w:rsidR="00F74B73" w:rsidRPr="00B16C15">
        <w:t>os</w:t>
      </w:r>
      <w:r>
        <w:t xml:space="preserve"> </w:t>
      </w:r>
      <w:r w:rsidR="004135EF">
        <w:t>noteiktās</w:t>
      </w:r>
      <w:r>
        <w:t xml:space="preserve"> Pakalpojuma daļas rezultāt</w:t>
      </w:r>
      <w:r w:rsidR="004135EF">
        <w:t>us</w:t>
      </w:r>
      <w:r>
        <w:t xml:space="preserve"> </w:t>
      </w:r>
      <w:r w:rsidR="004135EF">
        <w:t>šādā</w:t>
      </w:r>
      <w:r>
        <w:t xml:space="preserve"> kārtībā:</w:t>
      </w:r>
    </w:p>
    <w:p w14:paraId="7D7BD76A" w14:textId="7FB05B80" w:rsidR="000D4CE9" w:rsidRPr="000D4CE9" w:rsidRDefault="00C86816" w:rsidP="000D4CE9">
      <w:pPr>
        <w:pStyle w:val="Sarakstarindkopa"/>
        <w:numPr>
          <w:ilvl w:val="2"/>
          <w:numId w:val="28"/>
        </w:numPr>
        <w:ind w:left="1843" w:hanging="787"/>
      </w:pPr>
      <w:r>
        <w:t xml:space="preserve">15 (piecpadsmit) darba dienas pirms </w:t>
      </w:r>
      <w:r w:rsidR="00C92701">
        <w:t>tehniskās specifikācijas</w:t>
      </w:r>
      <w:r>
        <w:t xml:space="preserve"> </w:t>
      </w:r>
      <w:r w:rsidR="00193494">
        <w:t>4</w:t>
      </w:r>
      <w:r>
        <w:t>.2</w:t>
      </w:r>
      <w:r w:rsidR="009568A4">
        <w:t xml:space="preserve">., </w:t>
      </w:r>
      <w:r w:rsidR="00193494">
        <w:t>4</w:t>
      </w:r>
      <w:r w:rsidR="009568A4">
        <w:t xml:space="preserve">.3., </w:t>
      </w:r>
      <w:r w:rsidR="00193494">
        <w:t>4</w:t>
      </w:r>
      <w:r w:rsidR="0008296D">
        <w:t xml:space="preserve">.4. un </w:t>
      </w:r>
      <w:r w:rsidR="00193494">
        <w:t>4</w:t>
      </w:r>
      <w:r w:rsidR="0008296D">
        <w:t>.</w:t>
      </w:r>
      <w:r w:rsidR="001F4070">
        <w:t>6</w:t>
      </w:r>
      <w:r>
        <w:t>.</w:t>
      </w:r>
      <w:r w:rsidR="00D833AA">
        <w:t> </w:t>
      </w:r>
      <w:r w:rsidR="00A662B2">
        <w:t>punkt</w:t>
      </w:r>
      <w:r w:rsidR="001F4070">
        <w:t>os</w:t>
      </w:r>
      <w:r>
        <w:t xml:space="preserve"> minēt</w:t>
      </w:r>
      <w:r w:rsidR="00B86C1B">
        <w:t>o</w:t>
      </w:r>
      <w:r>
        <w:t xml:space="preserve"> nodevumu sniegšanas termiņiem iesnie</w:t>
      </w:r>
      <w:r w:rsidR="00546A14">
        <w:t xml:space="preserve">dz </w:t>
      </w:r>
      <w:r>
        <w:t>pilnu attiecīg</w:t>
      </w:r>
      <w:r w:rsidR="00394942">
        <w:t>ā</w:t>
      </w:r>
      <w:r>
        <w:t xml:space="preserve"> nodevum</w:t>
      </w:r>
      <w:r w:rsidR="00394942">
        <w:t xml:space="preserve">a </w:t>
      </w:r>
      <w:r w:rsidR="001A75E7">
        <w:t>projektu</w:t>
      </w:r>
      <w:r>
        <w:t>;</w:t>
      </w:r>
    </w:p>
    <w:p w14:paraId="13040701" w14:textId="140E4E44" w:rsidR="000D4CE9" w:rsidRPr="000D4CE9" w:rsidRDefault="00C86816" w:rsidP="000D4CE9">
      <w:pPr>
        <w:pStyle w:val="Sarakstarindkopa"/>
        <w:numPr>
          <w:ilvl w:val="2"/>
          <w:numId w:val="28"/>
        </w:numPr>
        <w:ind w:left="1843" w:hanging="787"/>
      </w:pPr>
      <w:r w:rsidRPr="000D4CE9">
        <w:t>pēc nodevuma saņemšanas Pasūtītājs</w:t>
      </w:r>
      <w:r>
        <w:t xml:space="preserve"> </w:t>
      </w:r>
      <w:r w:rsidRPr="000D4CE9">
        <w:t>7</w:t>
      </w:r>
      <w:r>
        <w:t xml:space="preserve"> </w:t>
      </w:r>
      <w:r w:rsidRPr="000D4CE9">
        <w:t xml:space="preserve">(septiņas) darba dienas vērtē nodevuma </w:t>
      </w:r>
      <w:r w:rsidR="001A75E7">
        <w:t>projekta</w:t>
      </w:r>
      <w:r w:rsidRPr="000D4CE9">
        <w:t xml:space="preserve"> atbilstību </w:t>
      </w:r>
      <w:r w:rsidR="00F74B73">
        <w:t>tehniskās specifikācijas</w:t>
      </w:r>
      <w:r w:rsidRPr="000D4CE9">
        <w:t xml:space="preserve"> prasībām. Nepilnību konstatēšanas gadījumā, Pasūtītājs sniedz</w:t>
      </w:r>
      <w:r w:rsidR="00D833AA">
        <w:t xml:space="preserve"> </w:t>
      </w:r>
      <w:r w:rsidRPr="000D4CE9">
        <w:t>Izpildītājam informāciju par novēršamajām nepilnībām; </w:t>
      </w:r>
    </w:p>
    <w:p w14:paraId="1C8D70D4" w14:textId="03DD352A" w:rsidR="000D4CE9" w:rsidRPr="000D4CE9" w:rsidRDefault="00C86816" w:rsidP="000D4CE9">
      <w:pPr>
        <w:pStyle w:val="Sarakstarindkopa"/>
        <w:numPr>
          <w:ilvl w:val="2"/>
          <w:numId w:val="28"/>
        </w:numPr>
        <w:ind w:left="1843" w:hanging="787"/>
      </w:pPr>
      <w:r w:rsidRPr="000D4CE9">
        <w:t>nākamo</w:t>
      </w:r>
      <w:r>
        <w:t xml:space="preserve"> </w:t>
      </w:r>
      <w:r w:rsidRPr="000D4CE9">
        <w:t>8</w:t>
      </w:r>
      <w:r>
        <w:t xml:space="preserve"> </w:t>
      </w:r>
      <w:r w:rsidRPr="000D4CE9">
        <w:t>(astoņu) darba dienu</w:t>
      </w:r>
      <w:r>
        <w:t xml:space="preserve"> </w:t>
      </w:r>
      <w:r w:rsidRPr="000D4CE9">
        <w:t>laikā</w:t>
      </w:r>
      <w:r>
        <w:t xml:space="preserve"> </w:t>
      </w:r>
      <w:r w:rsidRPr="000D4CE9">
        <w:t>Izpildītājs pilnveido nodevum</w:t>
      </w:r>
      <w:r w:rsidR="001A75E7">
        <w:t>a projektu</w:t>
      </w:r>
      <w:r w:rsidR="002279F0">
        <w:t xml:space="preserve"> </w:t>
      </w:r>
      <w:r w:rsidRPr="000D4CE9">
        <w:t xml:space="preserve">un </w:t>
      </w:r>
      <w:r w:rsidR="00D00823">
        <w:t>ie</w:t>
      </w:r>
      <w:r w:rsidRPr="000D4CE9">
        <w:t xml:space="preserve">sniedz Pasūtītājam pilnveidoto </w:t>
      </w:r>
      <w:r w:rsidR="00D00823">
        <w:t>nodevumu</w:t>
      </w:r>
      <w:r w:rsidR="002279F0">
        <w:t xml:space="preserve"> </w:t>
      </w:r>
      <w:r w:rsidR="00D84537" w:rsidRPr="00D53737">
        <w:t>kopā</w:t>
      </w:r>
      <w:r w:rsidR="002279F0" w:rsidRPr="00D53737">
        <w:t xml:space="preserve"> </w:t>
      </w:r>
      <w:r w:rsidRPr="00D53737">
        <w:t>a</w:t>
      </w:r>
      <w:r w:rsidRPr="000D4CE9">
        <w:t>r</w:t>
      </w:r>
      <w:r w:rsidR="002279F0" w:rsidRPr="00D53737">
        <w:t xml:space="preserve"> </w:t>
      </w:r>
      <w:r w:rsidRPr="000D4CE9">
        <w:t>Izpildītāja</w:t>
      </w:r>
      <w:r w:rsidR="002279F0">
        <w:t xml:space="preserve"> </w:t>
      </w:r>
      <w:r w:rsidRPr="000D4CE9">
        <w:t xml:space="preserve">parakstītu </w:t>
      </w:r>
      <w:r w:rsidR="00D84537">
        <w:t xml:space="preserve">darbu/pakalpojumu </w:t>
      </w:r>
      <w:r w:rsidRPr="000D4CE9">
        <w:t>pieņemšanas</w:t>
      </w:r>
      <w:r w:rsidR="00D84537">
        <w:t>-</w:t>
      </w:r>
      <w:r w:rsidRPr="000D4CE9">
        <w:t xml:space="preserve">nodošanas aktu. Iesniegtais </w:t>
      </w:r>
      <w:r w:rsidR="00D84537">
        <w:t>nodevums</w:t>
      </w:r>
      <w:r w:rsidRPr="000D4CE9">
        <w:t xml:space="preserve"> tiek skatīts</w:t>
      </w:r>
      <w:r w:rsidR="002279F0">
        <w:t xml:space="preserve"> </w:t>
      </w:r>
      <w:r w:rsidR="5CEFBC1B">
        <w:t>pakalpojuma l</w:t>
      </w:r>
      <w:r>
        <w:t>īguma</w:t>
      </w:r>
      <w:r w:rsidRPr="000D4CE9">
        <w:t xml:space="preserve"> 5.</w:t>
      </w:r>
      <w:r w:rsidR="00D833AA">
        <w:t> </w:t>
      </w:r>
      <w:r w:rsidR="02F04472">
        <w:t>daļā</w:t>
      </w:r>
      <w:r w:rsidRPr="000D4CE9">
        <w:t xml:space="preserve"> noteiktajā kārtībā.</w:t>
      </w:r>
      <w:r>
        <w:t xml:space="preserve"> </w:t>
      </w:r>
    </w:p>
    <w:p w14:paraId="07FC4E8E" w14:textId="4B132084" w:rsidR="00185AFC" w:rsidRPr="00F71E1C" w:rsidRDefault="00C86816" w:rsidP="1FA6C3E7">
      <w:pPr>
        <w:pStyle w:val="Sarakstarindkopa"/>
        <w:numPr>
          <w:ilvl w:val="1"/>
          <w:numId w:val="28"/>
        </w:numPr>
        <w:ind w:left="993" w:hanging="633"/>
      </w:pPr>
      <w:r w:rsidRPr="00F71E1C">
        <w:t>Izpildītājs nodrošina pakalpojuma risinājumu savstarpēju saskaņotību ar citiem Pasūtītāja īstenotiem vai izstrādes stadijā esošiem projektiem, kas tematiski saistīti ar pakalpojumu</w:t>
      </w:r>
      <w:r w:rsidR="0073446C">
        <w:t>.</w:t>
      </w:r>
    </w:p>
    <w:p w14:paraId="4736A6D0" w14:textId="6A9669E3" w:rsidR="00185AFC" w:rsidRPr="00F71E1C" w:rsidRDefault="00C86816" w:rsidP="00290076">
      <w:pPr>
        <w:pStyle w:val="Sarakstarindkopa"/>
        <w:numPr>
          <w:ilvl w:val="1"/>
          <w:numId w:val="28"/>
        </w:numPr>
        <w:spacing w:after="120"/>
        <w:ind w:left="992" w:hanging="635"/>
        <w:contextualSpacing w:val="0"/>
      </w:pPr>
      <w:r w:rsidRPr="00F71E1C">
        <w:t xml:space="preserve">Izpildītājam pēc </w:t>
      </w:r>
      <w:r w:rsidR="1C91775C">
        <w:t xml:space="preserve">pakalpojuma </w:t>
      </w:r>
      <w:r w:rsidRPr="00F71E1C">
        <w:t xml:space="preserve">līguma noslēgšanas jāvēršas Rīgas valstspilsētas pašvaldības aģentūrā </w:t>
      </w:r>
      <w:r w:rsidR="006D6E0A" w:rsidRPr="006D6E0A">
        <w:t>„</w:t>
      </w:r>
      <w:r w:rsidRPr="00F71E1C">
        <w:t>Rīgas digitālā aģentūra” ar datu pieprasījumu, par ko jānoslēdz atsevišķs licencēšanas līgums.</w:t>
      </w:r>
    </w:p>
    <w:p w14:paraId="223E1FF1" w14:textId="43D0272E" w:rsidR="00AA7E39" w:rsidRDefault="00C86816" w:rsidP="00807505">
      <w:pPr>
        <w:pStyle w:val="Sarakstarindkopa"/>
        <w:numPr>
          <w:ilvl w:val="0"/>
          <w:numId w:val="28"/>
        </w:numPr>
        <w:contextualSpacing w:val="0"/>
        <w:rPr>
          <w:b/>
          <w:bCs/>
        </w:rPr>
      </w:pPr>
      <w:r w:rsidRPr="00084215">
        <w:rPr>
          <w:b/>
          <w:bCs/>
        </w:rPr>
        <w:t>Pakalpojuma</w:t>
      </w:r>
      <w:r w:rsidR="004302C4" w:rsidRPr="00084215">
        <w:rPr>
          <w:b/>
          <w:bCs/>
        </w:rPr>
        <w:t xml:space="preserve"> n</w:t>
      </w:r>
      <w:r w:rsidRPr="00084215">
        <w:rPr>
          <w:b/>
          <w:bCs/>
        </w:rPr>
        <w:t>oformējums un formāts</w:t>
      </w:r>
      <w:r w:rsidR="0005618C" w:rsidRPr="00084215">
        <w:rPr>
          <w:b/>
          <w:bCs/>
        </w:rPr>
        <w:t xml:space="preserve"> </w:t>
      </w:r>
    </w:p>
    <w:p w14:paraId="1D702B96" w14:textId="0465A4B1" w:rsidR="00AA7E39" w:rsidRPr="00DA3B93" w:rsidRDefault="00C86816" w:rsidP="00DA3B93">
      <w:pPr>
        <w:pStyle w:val="Sarakstarindkopa"/>
        <w:numPr>
          <w:ilvl w:val="1"/>
          <w:numId w:val="28"/>
        </w:numPr>
        <w:ind w:left="993" w:hanging="633"/>
        <w:contextualSpacing w:val="0"/>
        <w:rPr>
          <w:b/>
          <w:bCs/>
        </w:rPr>
      </w:pPr>
      <w:r>
        <w:t>P</w:t>
      </w:r>
      <w:r w:rsidRPr="001C3C25">
        <w:t xml:space="preserve">akalpojuma rezultāti noformējami </w:t>
      </w:r>
      <w:r w:rsidR="00E70F6A" w:rsidRPr="00E70F6A">
        <w:t xml:space="preserve">atbilstoši </w:t>
      </w:r>
      <w:r w:rsidR="00E70F6A" w:rsidRPr="001C3C25">
        <w:t>Ministru kabineta</w:t>
      </w:r>
      <w:r w:rsidR="00E70F6A">
        <w:t xml:space="preserve"> </w:t>
      </w:r>
      <w:r w:rsidR="00E70F6A" w:rsidRPr="00E70F6A">
        <w:t>04.09.2018. noteikum</w:t>
      </w:r>
      <w:r w:rsidR="00E70F6A">
        <w:t>os</w:t>
      </w:r>
      <w:r w:rsidR="00E70F6A" w:rsidRPr="00E70F6A">
        <w:t xml:space="preserve"> Nr.</w:t>
      </w:r>
      <w:r w:rsidR="00E70F6A">
        <w:t> </w:t>
      </w:r>
      <w:r w:rsidR="00E70F6A" w:rsidRPr="00E70F6A">
        <w:t>558</w:t>
      </w:r>
      <w:r w:rsidR="00E70F6A">
        <w:t xml:space="preserve"> </w:t>
      </w:r>
      <w:r w:rsidR="006D6E0A" w:rsidRPr="006D6E0A">
        <w:t>„</w:t>
      </w:r>
      <w:r w:rsidR="00E70F6A" w:rsidRPr="00E70F6A">
        <w:t>Dokumentu izstrādāšanas un noformēšanas kārtība” paredzētajam</w:t>
      </w:r>
      <w:r w:rsidR="00E70F6A">
        <w:t xml:space="preserve"> un iesniedzami </w:t>
      </w:r>
      <w:r>
        <w:t>P</w:t>
      </w:r>
      <w:r w:rsidR="00E70F6A">
        <w:t xml:space="preserve">asūtītājam </w:t>
      </w:r>
      <w:r w:rsidR="00EA10B3" w:rsidRPr="001C3C25">
        <w:t xml:space="preserve">grafiski </w:t>
      </w:r>
      <w:r w:rsidR="00EA10B3">
        <w:t xml:space="preserve">un </w:t>
      </w:r>
      <w:r w:rsidRPr="001C3C25">
        <w:t>rakstiski</w:t>
      </w:r>
      <w:r w:rsidR="00EA10B3">
        <w:t xml:space="preserve"> </w:t>
      </w:r>
      <w:r w:rsidRPr="001C3C25">
        <w:t>latviešu valodā, sniedzot atsauces uz izmantotajiem informācijas avotiem</w:t>
      </w:r>
      <w:r w:rsidR="00D170C4">
        <w:t xml:space="preserve"> un </w:t>
      </w:r>
      <w:r w:rsidR="00D170C4" w:rsidRPr="00D170C4">
        <w:t>uz izmantoto pamatdatu autorību</w:t>
      </w:r>
      <w:r w:rsidR="00D170C4">
        <w:t xml:space="preserve">, kā arī </w:t>
      </w:r>
      <w:r w:rsidR="00D170C4" w:rsidRPr="00D170C4">
        <w:t>grafiskajā daļā obligāti norād</w:t>
      </w:r>
      <w:r w:rsidR="008D014C">
        <w:t>ot</w:t>
      </w:r>
      <w:r w:rsidR="00D170C4" w:rsidRPr="00D170C4">
        <w:t xml:space="preserve"> lietotos (nosacītos) apzīmējumus</w:t>
      </w:r>
      <w:r w:rsidR="0073446C">
        <w:t>.</w:t>
      </w:r>
    </w:p>
    <w:p w14:paraId="3DBD33EA" w14:textId="5019D2B5" w:rsidR="00EE256D" w:rsidRPr="00DA3B93" w:rsidRDefault="00C86816" w:rsidP="00DA3B93">
      <w:pPr>
        <w:pStyle w:val="Sarakstarindkopa"/>
        <w:numPr>
          <w:ilvl w:val="1"/>
          <w:numId w:val="28"/>
        </w:numPr>
        <w:ind w:left="993" w:hanging="633"/>
        <w:contextualSpacing w:val="0"/>
        <w:rPr>
          <w:b/>
          <w:bCs/>
        </w:rPr>
      </w:pPr>
      <w:r>
        <w:t>V</w:t>
      </w:r>
      <w:r w:rsidR="008C5939" w:rsidRPr="001C3C25">
        <w:t xml:space="preserve">isi sagatavotie nodevumi </w:t>
      </w:r>
      <w:r w:rsidR="005C11E3" w:rsidRPr="001C3C25">
        <w:t>(teksts, tabulas, kartes</w:t>
      </w:r>
      <w:r w:rsidR="005C11E3">
        <w:t xml:space="preserve"> u.tml.</w:t>
      </w:r>
      <w:r w:rsidR="005C11E3" w:rsidRPr="001C3C25">
        <w:t>)</w:t>
      </w:r>
      <w:r w:rsidR="005C11E3">
        <w:t xml:space="preserve"> </w:t>
      </w:r>
      <w:r w:rsidR="005C3D31">
        <w:t xml:space="preserve">pamatā </w:t>
      </w:r>
      <w:r w:rsidR="005C11E3">
        <w:t xml:space="preserve">noformējami </w:t>
      </w:r>
      <w:r w:rsidRPr="001C3C25">
        <w:t>A4</w:t>
      </w:r>
      <w:r w:rsidR="00D833AA">
        <w:t> </w:t>
      </w:r>
      <w:r w:rsidR="00D170C4">
        <w:t>lappuses formātā</w:t>
      </w:r>
      <w:r w:rsidRPr="001C3C25">
        <w:t xml:space="preserve"> var būt </w:t>
      </w:r>
      <w:r w:rsidR="00D170C4">
        <w:t xml:space="preserve">arī </w:t>
      </w:r>
      <w:r w:rsidRPr="001C3C25">
        <w:t>A3 vai citā formātā, k</w:t>
      </w:r>
      <w:r w:rsidR="00D170C4">
        <w:t>o iespējams iesiet</w:t>
      </w:r>
      <w:r w:rsidRPr="001C3C25">
        <w:t xml:space="preserve"> A4 formāta sējumā</w:t>
      </w:r>
      <w:r w:rsidR="005C3D31">
        <w:t xml:space="preserve">. Tie </w:t>
      </w:r>
      <w:r w:rsidR="005C11E3" w:rsidRPr="001C3C25">
        <w:t>iesniedzami elektronisk</w:t>
      </w:r>
      <w:r w:rsidR="005C3D31">
        <w:t>i</w:t>
      </w:r>
      <w:r w:rsidR="005C11E3">
        <w:t xml:space="preserve"> un </w:t>
      </w:r>
      <w:r w:rsidR="005C11E3" w:rsidRPr="001C3C25">
        <w:t>drukātā</w:t>
      </w:r>
      <w:r w:rsidR="005C11E3">
        <w:t xml:space="preserve"> </w:t>
      </w:r>
      <w:r w:rsidR="005C3D31">
        <w:t>veidā</w:t>
      </w:r>
      <w:r w:rsidR="0073446C">
        <w:t>.</w:t>
      </w:r>
    </w:p>
    <w:p w14:paraId="256C00DA" w14:textId="1F51B4CD" w:rsidR="005C3D31" w:rsidRPr="00DA3B93" w:rsidRDefault="00C86816" w:rsidP="00DA3B93">
      <w:pPr>
        <w:pStyle w:val="Sarakstarindkopa"/>
        <w:numPr>
          <w:ilvl w:val="1"/>
          <w:numId w:val="28"/>
        </w:numPr>
        <w:ind w:left="993" w:hanging="633"/>
        <w:contextualSpacing w:val="0"/>
        <w:rPr>
          <w:b/>
          <w:bCs/>
        </w:rPr>
      </w:pPr>
      <w:bookmarkStart w:id="10" w:name="_Hlk151569093"/>
      <w:r>
        <w:t>E</w:t>
      </w:r>
      <w:r w:rsidR="00E304C4" w:rsidRPr="00E304C4">
        <w:t xml:space="preserve">lektroniskie dokumenti iesniedzami </w:t>
      </w:r>
      <w:r w:rsidR="00E304C4" w:rsidRPr="00DA3B93">
        <w:rPr>
          <w:i/>
          <w:iCs/>
        </w:rPr>
        <w:t>Word (.</w:t>
      </w:r>
      <w:proofErr w:type="spellStart"/>
      <w:r w:rsidR="00E304C4" w:rsidRPr="00DA3B93">
        <w:rPr>
          <w:i/>
          <w:iCs/>
        </w:rPr>
        <w:t>docx</w:t>
      </w:r>
      <w:proofErr w:type="spellEnd"/>
      <w:r w:rsidR="00E304C4" w:rsidRPr="00DA3B93">
        <w:rPr>
          <w:i/>
          <w:iCs/>
        </w:rPr>
        <w:t>)</w:t>
      </w:r>
      <w:r w:rsidR="00E304C4" w:rsidRPr="00E304C4">
        <w:t xml:space="preserve"> un portatīvā dokumenta </w:t>
      </w:r>
      <w:r w:rsidR="00E304C4" w:rsidRPr="00DA3B93">
        <w:rPr>
          <w:i/>
          <w:iCs/>
        </w:rPr>
        <w:t>(PDF)</w:t>
      </w:r>
      <w:r w:rsidR="00E304C4" w:rsidRPr="00E304C4">
        <w:t xml:space="preserve"> formātā vai </w:t>
      </w:r>
      <w:r w:rsidR="00E304C4" w:rsidRPr="00DA3B93">
        <w:rPr>
          <w:i/>
          <w:iCs/>
        </w:rPr>
        <w:t>Excel (.xlsx)</w:t>
      </w:r>
      <w:r w:rsidR="00E304C4" w:rsidRPr="00E304C4">
        <w:t xml:space="preserve"> formātā</w:t>
      </w:r>
      <w:r w:rsidR="0087750F">
        <w:t xml:space="preserve">. </w:t>
      </w:r>
      <w:proofErr w:type="spellStart"/>
      <w:r w:rsidR="00E54CC5">
        <w:t>V</w:t>
      </w:r>
      <w:r w:rsidR="00E304C4" w:rsidRPr="00E304C4">
        <w:t>ektordati</w:t>
      </w:r>
      <w:proofErr w:type="spellEnd"/>
      <w:r w:rsidR="00E304C4" w:rsidRPr="00E304C4">
        <w:t xml:space="preserve"> iesniedzami sakārtoti failos vai datubāzēs </w:t>
      </w:r>
      <w:proofErr w:type="spellStart"/>
      <w:r w:rsidR="00E304C4" w:rsidRPr="00DA3B93">
        <w:rPr>
          <w:i/>
          <w:iCs/>
        </w:rPr>
        <w:t>File</w:t>
      </w:r>
      <w:proofErr w:type="spellEnd"/>
      <w:r w:rsidR="00E304C4" w:rsidRPr="00DA3B93">
        <w:rPr>
          <w:i/>
          <w:iCs/>
        </w:rPr>
        <w:t xml:space="preserve"> </w:t>
      </w:r>
      <w:proofErr w:type="spellStart"/>
      <w:r w:rsidR="00E304C4" w:rsidRPr="00DA3B93">
        <w:rPr>
          <w:i/>
          <w:iCs/>
        </w:rPr>
        <w:t>geodatabase</w:t>
      </w:r>
      <w:proofErr w:type="spellEnd"/>
      <w:r w:rsidR="00E304C4" w:rsidRPr="00DA3B93">
        <w:rPr>
          <w:i/>
          <w:iCs/>
        </w:rPr>
        <w:t xml:space="preserve"> (.</w:t>
      </w:r>
      <w:proofErr w:type="spellStart"/>
      <w:r w:rsidR="00E304C4" w:rsidRPr="00DA3B93">
        <w:rPr>
          <w:i/>
          <w:iCs/>
        </w:rPr>
        <w:t>gdb</w:t>
      </w:r>
      <w:proofErr w:type="spellEnd"/>
      <w:r w:rsidR="00E304C4" w:rsidRPr="00DA3B93">
        <w:rPr>
          <w:i/>
          <w:iCs/>
        </w:rPr>
        <w:t>)</w:t>
      </w:r>
      <w:r w:rsidR="00E304C4" w:rsidRPr="00E304C4">
        <w:t xml:space="preserve">, </w:t>
      </w:r>
      <w:proofErr w:type="spellStart"/>
      <w:r w:rsidR="00E304C4" w:rsidRPr="00DA3B93">
        <w:rPr>
          <w:i/>
          <w:iCs/>
        </w:rPr>
        <w:t>Shapefile</w:t>
      </w:r>
      <w:proofErr w:type="spellEnd"/>
      <w:r w:rsidR="00E304C4" w:rsidRPr="00DA3B93">
        <w:rPr>
          <w:i/>
          <w:iCs/>
        </w:rPr>
        <w:t xml:space="preserve"> (.</w:t>
      </w:r>
      <w:proofErr w:type="spellStart"/>
      <w:r w:rsidR="00E304C4" w:rsidRPr="00DA3B93">
        <w:rPr>
          <w:i/>
          <w:iCs/>
        </w:rPr>
        <w:t>shp</w:t>
      </w:r>
      <w:proofErr w:type="spellEnd"/>
      <w:r w:rsidR="00E304C4" w:rsidRPr="00DA3B93">
        <w:rPr>
          <w:i/>
          <w:iCs/>
        </w:rPr>
        <w:t>)</w:t>
      </w:r>
      <w:r w:rsidR="00E304C4" w:rsidRPr="00E304C4">
        <w:t xml:space="preserve"> vai </w:t>
      </w:r>
      <w:r w:rsidR="00E304C4" w:rsidRPr="00DA3B93">
        <w:rPr>
          <w:i/>
          <w:iCs/>
        </w:rPr>
        <w:t>(.</w:t>
      </w:r>
      <w:proofErr w:type="spellStart"/>
      <w:r w:rsidR="00E304C4" w:rsidRPr="00DA3B93">
        <w:rPr>
          <w:i/>
          <w:iCs/>
        </w:rPr>
        <w:t>dwg</w:t>
      </w:r>
      <w:proofErr w:type="spellEnd"/>
      <w:r w:rsidR="00E304C4" w:rsidRPr="00DA3B93">
        <w:rPr>
          <w:i/>
          <w:iCs/>
        </w:rPr>
        <w:t>)</w:t>
      </w:r>
      <w:r w:rsidR="00E304C4" w:rsidRPr="00E304C4">
        <w:t xml:space="preserve"> formātā un prezentācijas </w:t>
      </w:r>
      <w:r w:rsidR="00E304C4" w:rsidRPr="00DA3B93">
        <w:rPr>
          <w:i/>
          <w:iCs/>
        </w:rPr>
        <w:t>(PPT)</w:t>
      </w:r>
      <w:r w:rsidR="00E304C4" w:rsidRPr="00E304C4">
        <w:t xml:space="preserve"> un portatīvā dokumenta </w:t>
      </w:r>
      <w:r w:rsidR="00E304C4" w:rsidRPr="00DA3B93">
        <w:rPr>
          <w:i/>
          <w:iCs/>
        </w:rPr>
        <w:t>(PDF)</w:t>
      </w:r>
      <w:r w:rsidR="00E304C4" w:rsidRPr="00E304C4">
        <w:t xml:space="preserve"> formātā</w:t>
      </w:r>
      <w:r w:rsidR="0094527E">
        <w:t xml:space="preserve">, ja tiek iesniegtas karšu kompozīcijas, tās sagatavo </w:t>
      </w:r>
      <w:r w:rsidR="0094527E" w:rsidRPr="00DA3B93">
        <w:rPr>
          <w:i/>
          <w:iCs/>
        </w:rPr>
        <w:t>(MXD)</w:t>
      </w:r>
      <w:r w:rsidR="0094527E" w:rsidRPr="0094527E">
        <w:t xml:space="preserve"> vai </w:t>
      </w:r>
      <w:r w:rsidR="0094527E" w:rsidRPr="00DA3B93">
        <w:rPr>
          <w:i/>
          <w:iCs/>
        </w:rPr>
        <w:t>(APRX)</w:t>
      </w:r>
      <w:r w:rsidR="0094527E">
        <w:t xml:space="preserve"> formātā un </w:t>
      </w:r>
      <w:r w:rsidR="0094527E" w:rsidRPr="0094527E">
        <w:t>karšu izdrukas</w:t>
      </w:r>
      <w:r w:rsidR="0094527E">
        <w:t xml:space="preserve"> – </w:t>
      </w:r>
      <w:r w:rsidR="0094527E" w:rsidRPr="00DA3B93">
        <w:rPr>
          <w:i/>
          <w:iCs/>
        </w:rPr>
        <w:t>(JPEG)</w:t>
      </w:r>
      <w:r w:rsidR="0094527E" w:rsidRPr="0094527E">
        <w:t xml:space="preserve"> un </w:t>
      </w:r>
      <w:r w:rsidR="0094527E" w:rsidRPr="00DA3B93">
        <w:rPr>
          <w:i/>
          <w:iCs/>
        </w:rPr>
        <w:t>(PDF</w:t>
      </w:r>
      <w:r w:rsidR="0073446C">
        <w:rPr>
          <w:i/>
          <w:iCs/>
        </w:rPr>
        <w:t>).</w:t>
      </w:r>
    </w:p>
    <w:bookmarkEnd w:id="10"/>
    <w:p w14:paraId="328EEB39" w14:textId="716F4A6B" w:rsidR="00AA7E39" w:rsidRPr="00DA3B93" w:rsidRDefault="00C86816" w:rsidP="00DA3B93">
      <w:pPr>
        <w:pStyle w:val="Sarakstarindkopa"/>
        <w:numPr>
          <w:ilvl w:val="1"/>
          <w:numId w:val="28"/>
        </w:numPr>
        <w:ind w:left="993" w:hanging="633"/>
        <w:contextualSpacing w:val="0"/>
        <w:rPr>
          <w:b/>
          <w:bCs/>
        </w:rPr>
      </w:pPr>
      <w:r>
        <w:t>S</w:t>
      </w:r>
      <w:r w:rsidR="003E41D5">
        <w:t xml:space="preserve">agatavoto </w:t>
      </w:r>
      <w:r w:rsidR="00FD5251">
        <w:t>v</w:t>
      </w:r>
      <w:r w:rsidRPr="001C3C25">
        <w:t>ides pārskat</w:t>
      </w:r>
      <w:r w:rsidR="003E41D5">
        <w:t xml:space="preserve">u, tā izstrādi pabeidzot pilnā apjomā, </w:t>
      </w:r>
      <w:r w:rsidRPr="001C3C25">
        <w:t>3</w:t>
      </w:r>
      <w:r w:rsidR="00D833AA">
        <w:t xml:space="preserve"> </w:t>
      </w:r>
      <w:r w:rsidRPr="001C3C25">
        <w:t>(trīs) eksemplāros</w:t>
      </w:r>
      <w:r w:rsidR="003E41D5" w:rsidRPr="003E41D5">
        <w:t xml:space="preserve"> </w:t>
      </w:r>
      <w:r w:rsidR="003E41D5">
        <w:t>papīra formātā</w:t>
      </w:r>
      <w:r w:rsidRPr="001C3C25">
        <w:t xml:space="preserve">, ieskaitot oriģinālu, </w:t>
      </w:r>
      <w:r w:rsidR="008C5939" w:rsidRPr="001C3C25">
        <w:t>iesiet</w:t>
      </w:r>
      <w:r w:rsidR="003E41D5">
        <w:t>u</w:t>
      </w:r>
      <w:r w:rsidR="00E70F6A">
        <w:t>s</w:t>
      </w:r>
      <w:r w:rsidR="008C5939" w:rsidRPr="001C3C25">
        <w:t xml:space="preserve"> </w:t>
      </w:r>
      <w:r w:rsidR="00CA39D5" w:rsidRPr="001C3C25">
        <w:t>cietos vākos</w:t>
      </w:r>
      <w:r w:rsidRPr="001C3C25">
        <w:t xml:space="preserve"> un </w:t>
      </w:r>
      <w:r w:rsidR="00E70F6A">
        <w:t xml:space="preserve">pievienojot </w:t>
      </w:r>
      <w:r w:rsidR="00E70F6A" w:rsidRPr="00E70F6A">
        <w:t>elektronisk</w:t>
      </w:r>
      <w:r w:rsidR="00E70F6A">
        <w:t>u</w:t>
      </w:r>
      <w:r w:rsidR="00E70F6A" w:rsidRPr="00E70F6A">
        <w:t xml:space="preserve"> dokumenta kopiju</w:t>
      </w:r>
      <w:r w:rsidR="00E70F6A">
        <w:t>,</w:t>
      </w:r>
      <w:r w:rsidR="00E70F6A" w:rsidRPr="00E70F6A">
        <w:t xml:space="preserve"> </w:t>
      </w:r>
      <w:r w:rsidRPr="001C3C25">
        <w:t xml:space="preserve">iesniedz </w:t>
      </w:r>
      <w:r>
        <w:t>P</w:t>
      </w:r>
      <w:r w:rsidRPr="001C3C25">
        <w:t>asūtītājam</w:t>
      </w:r>
      <w:r w:rsidR="00663873">
        <w:t>.</w:t>
      </w:r>
    </w:p>
    <w:p w14:paraId="4032D756" w14:textId="77777777" w:rsidR="00E70F6A" w:rsidRDefault="00E70F6A" w:rsidP="005C3D31">
      <w:pPr>
        <w:rPr>
          <w:noProof/>
          <w:sz w:val="26"/>
          <w:szCs w:val="26"/>
        </w:rPr>
      </w:pPr>
    </w:p>
    <w:p w14:paraId="054AE38E" w14:textId="539AB802" w:rsidR="00E70F6A" w:rsidRPr="001C3C25" w:rsidRDefault="00E70F6A" w:rsidP="005C3D31">
      <w:pPr>
        <w:sectPr w:rsidR="00E70F6A" w:rsidRPr="001C3C25" w:rsidSect="00C35D81">
          <w:headerReference w:type="even" r:id="rId11"/>
          <w:footerReference w:type="even" r:id="rId12"/>
          <w:footerReference w:type="default" r:id="rId13"/>
          <w:headerReference w:type="first" r:id="rId14"/>
          <w:footerReference w:type="first" r:id="rId15"/>
          <w:footnotePr>
            <w:numRestart w:val="eachPage"/>
          </w:footnotePr>
          <w:pgSz w:w="11906" w:h="16840" w:code="9"/>
          <w:pgMar w:top="737" w:right="851" w:bottom="737" w:left="1134" w:header="709" w:footer="709" w:gutter="0"/>
          <w:cols w:space="708"/>
          <w:titlePg/>
          <w:docGrid w:linePitch="360"/>
        </w:sectPr>
      </w:pPr>
    </w:p>
    <w:p w14:paraId="77D14166" w14:textId="08ABC15B" w:rsidR="00AA7E39" w:rsidRPr="001C3C25" w:rsidRDefault="00C86816" w:rsidP="00084215">
      <w:pPr>
        <w:pStyle w:val="Virsraksts1"/>
        <w:numPr>
          <w:ilvl w:val="0"/>
          <w:numId w:val="0"/>
        </w:numPr>
        <w:jc w:val="right"/>
      </w:pPr>
      <w:r w:rsidRPr="0014411B">
        <w:lastRenderedPageBreak/>
        <w:t>P</w:t>
      </w:r>
      <w:r w:rsidR="0085287E" w:rsidRPr="0014411B">
        <w:t>ielikums</w:t>
      </w:r>
      <w:r w:rsidRPr="0014411B">
        <w:t xml:space="preserve"> A</w:t>
      </w:r>
    </w:p>
    <w:p w14:paraId="12EE5FAC" w14:textId="77777777" w:rsidR="00084215" w:rsidRPr="00192657" w:rsidRDefault="00084215" w:rsidP="00CB42C2"/>
    <w:p w14:paraId="68701AE8" w14:textId="77777777" w:rsidR="00084215" w:rsidRPr="00192657" w:rsidRDefault="00084215" w:rsidP="00CB42C2"/>
    <w:p w14:paraId="4D77675C" w14:textId="1D14897C" w:rsidR="00BF52FE" w:rsidRPr="001C3C25" w:rsidRDefault="00C86816" w:rsidP="5E5472C5">
      <w:pPr>
        <w:pStyle w:val="Virsraksts2"/>
        <w:keepNext w:val="0"/>
        <w:keepLines w:val="0"/>
        <w:jc w:val="center"/>
        <w:rPr>
          <w:rStyle w:val="Vresatsauce"/>
        </w:rPr>
      </w:pPr>
      <w:r w:rsidRPr="001C3C25">
        <w:t>Pakalpojuma izpildes gaitā</w:t>
      </w:r>
      <w:r w:rsidR="00475B11">
        <w:t xml:space="preserve"> </w:t>
      </w:r>
      <w:r w:rsidRPr="001C3C25">
        <w:t>izmantojamie materiāli</w:t>
      </w:r>
    </w:p>
    <w:p w14:paraId="78C511A1" w14:textId="77777777" w:rsidR="00BF52FE" w:rsidRPr="001C3C25" w:rsidRDefault="00BF52FE" w:rsidP="0EE15E0F"/>
    <w:p w14:paraId="34C49F0D" w14:textId="1D99D5AC" w:rsidR="00D55BB1" w:rsidRDefault="00C86816" w:rsidP="00D327CA">
      <w:pPr>
        <w:pStyle w:val="Sarakstarindkopa"/>
        <w:numPr>
          <w:ilvl w:val="0"/>
          <w:numId w:val="29"/>
        </w:numPr>
        <w:ind w:left="426" w:hanging="426"/>
      </w:pPr>
      <w:r>
        <w:t>Starptautiskie dokumenti, konvencijas, hartas</w:t>
      </w:r>
      <w:r w:rsidR="29BA9704">
        <w:t xml:space="preserve">, </w:t>
      </w:r>
      <w:r w:rsidR="0A2B9E26">
        <w:t>likumi</w:t>
      </w:r>
      <w:r>
        <w:t xml:space="preserve"> u.tml.:</w:t>
      </w:r>
    </w:p>
    <w:p w14:paraId="5AFC001B" w14:textId="77777777" w:rsidR="00D327CA" w:rsidRDefault="00C86816" w:rsidP="00D327CA">
      <w:pPr>
        <w:pStyle w:val="Sarakstarindkopa"/>
        <w:numPr>
          <w:ilvl w:val="1"/>
          <w:numId w:val="29"/>
        </w:numPr>
        <w:ind w:left="993" w:hanging="567"/>
      </w:pPr>
      <w:r>
        <w:t>UNESCO 1972. gada Konvencija par pasaules kultūras un dabas mantojuma aizsardzību;</w:t>
      </w:r>
    </w:p>
    <w:p w14:paraId="109CF696" w14:textId="4AEB892F" w:rsidR="00D327CA" w:rsidRDefault="00C86816" w:rsidP="00D327CA">
      <w:pPr>
        <w:pStyle w:val="Sarakstarindkopa"/>
        <w:numPr>
          <w:ilvl w:val="1"/>
          <w:numId w:val="29"/>
        </w:numPr>
        <w:ind w:left="993" w:hanging="567"/>
      </w:pPr>
      <w:r w:rsidRPr="001C3C25">
        <w:t xml:space="preserve">UNESCO </w:t>
      </w:r>
      <w:r w:rsidR="006A4963" w:rsidRPr="006A4963">
        <w:t>„</w:t>
      </w:r>
      <w:r w:rsidRPr="001C3C25">
        <w:t>Ieteikums par vēsturisko pilsētas ainavu</w:t>
      </w:r>
      <w:r>
        <w:t>”</w:t>
      </w:r>
      <w:r w:rsidRPr="001C3C25">
        <w:t xml:space="preserve"> 10.11.2011</w:t>
      </w:r>
      <w:r>
        <w:t>.;</w:t>
      </w:r>
    </w:p>
    <w:p w14:paraId="70AC85BF" w14:textId="147C15DF" w:rsidR="00D327CA" w:rsidRDefault="00C86816" w:rsidP="00D327CA">
      <w:pPr>
        <w:pStyle w:val="Sarakstarindkopa"/>
        <w:numPr>
          <w:ilvl w:val="1"/>
          <w:numId w:val="29"/>
        </w:numPr>
        <w:ind w:left="993" w:hanging="567"/>
      </w:pPr>
      <w:r w:rsidRPr="001C3C25">
        <w:t xml:space="preserve">ICOMOS </w:t>
      </w:r>
      <w:r w:rsidR="006A4963" w:rsidRPr="006A4963">
        <w:t>„</w:t>
      </w:r>
      <w:r w:rsidRPr="001C3C25">
        <w:t>Vadlīnijas ietekmes uz mantojumu novērtēšanai Pasaules kultūras mantojuma vietās”</w:t>
      </w:r>
      <w:r>
        <w:rPr>
          <w:vertAlign w:val="superscript"/>
        </w:rPr>
        <w:footnoteReference w:id="4"/>
      </w:r>
      <w:r>
        <w:t>;</w:t>
      </w:r>
    </w:p>
    <w:p w14:paraId="2593E580" w14:textId="77777777" w:rsidR="00D327CA" w:rsidRDefault="00C86816" w:rsidP="00D327CA">
      <w:pPr>
        <w:pStyle w:val="Sarakstarindkopa"/>
        <w:numPr>
          <w:ilvl w:val="1"/>
          <w:numId w:val="29"/>
        </w:numPr>
        <w:ind w:left="993" w:hanging="567"/>
      </w:pPr>
      <w:r w:rsidRPr="001C3C25">
        <w:t>Apvienoto Nāciju organizācijas Ilgtspējīgas attīstības mērķi</w:t>
      </w:r>
      <w:r>
        <w:t>;</w:t>
      </w:r>
    </w:p>
    <w:p w14:paraId="35D835BE" w14:textId="77777777" w:rsidR="00D327CA" w:rsidRDefault="00C86816" w:rsidP="00D327CA">
      <w:pPr>
        <w:pStyle w:val="Sarakstarindkopa"/>
        <w:numPr>
          <w:ilvl w:val="1"/>
          <w:numId w:val="29"/>
        </w:numPr>
        <w:ind w:left="993" w:hanging="567"/>
      </w:pPr>
      <w:r w:rsidRPr="001C3C25">
        <w:t>Rīgas vēsturiskā centra saglabāšanas un aizsardzības likums</w:t>
      </w:r>
      <w:r>
        <w:t>;</w:t>
      </w:r>
    </w:p>
    <w:p w14:paraId="4292967C" w14:textId="32E57C66" w:rsidR="00D327CA" w:rsidRDefault="00C86816" w:rsidP="00D327CA">
      <w:pPr>
        <w:pStyle w:val="Sarakstarindkopa"/>
        <w:numPr>
          <w:ilvl w:val="1"/>
          <w:numId w:val="29"/>
        </w:numPr>
        <w:ind w:left="993" w:hanging="567"/>
      </w:pPr>
      <w:r>
        <w:t xml:space="preserve">Ministru kabineta 08.03.2004. noteikumi Nr. 127 </w:t>
      </w:r>
      <w:r w:rsidR="006A4963" w:rsidRPr="006A4963">
        <w:t>„</w:t>
      </w:r>
      <w:r>
        <w:t>Rīgas vēsturiskā centra saglabāšanas un aizsardzības noteikumi”;</w:t>
      </w:r>
    </w:p>
    <w:p w14:paraId="64162FF6" w14:textId="6C20A580" w:rsidR="00D327CA" w:rsidRPr="00FE4AF7" w:rsidRDefault="00C86816" w:rsidP="0021321A">
      <w:pPr>
        <w:pStyle w:val="Sarakstarindkopa"/>
        <w:numPr>
          <w:ilvl w:val="1"/>
          <w:numId w:val="29"/>
        </w:numPr>
        <w:spacing w:after="120"/>
        <w:ind w:left="992" w:hanging="567"/>
        <w:contextualSpacing w:val="0"/>
      </w:pPr>
      <w:r w:rsidRPr="00B5423A">
        <w:t>Ministru kabineta 26.</w:t>
      </w:r>
      <w:r w:rsidRPr="00FE4AF7">
        <w:t>10</w:t>
      </w:r>
      <w:r w:rsidRPr="00B5423A">
        <w:t>.20</w:t>
      </w:r>
      <w:r w:rsidRPr="00FE4AF7">
        <w:t>21</w:t>
      </w:r>
      <w:r w:rsidRPr="00B5423A">
        <w:t>. noteikumi Nr. </w:t>
      </w:r>
      <w:r w:rsidRPr="00FE4AF7">
        <w:t>720</w:t>
      </w:r>
      <w:r w:rsidRPr="00B5423A">
        <w:t xml:space="preserve"> </w:t>
      </w:r>
      <w:r w:rsidR="006A4963" w:rsidRPr="006A4963">
        <w:t>„</w:t>
      </w:r>
      <w:r w:rsidRPr="00FE4AF7">
        <w:t>Kultūras pieminekļu uzskaites, aizsardzības, izmantošanas un restaurācijas noteikumi</w:t>
      </w:r>
      <w:r w:rsidRPr="00B5423A">
        <w:t>”</w:t>
      </w:r>
      <w:r w:rsidRPr="00FE4AF7">
        <w:t>.</w:t>
      </w:r>
    </w:p>
    <w:p w14:paraId="38F57475" w14:textId="0816B499" w:rsidR="00D55BB1" w:rsidRDefault="00C86816" w:rsidP="00D327CA">
      <w:pPr>
        <w:pStyle w:val="Sarakstarindkopa"/>
        <w:numPr>
          <w:ilvl w:val="0"/>
          <w:numId w:val="29"/>
        </w:numPr>
        <w:ind w:left="426" w:hanging="426"/>
      </w:pPr>
      <w:bookmarkStart w:id="11" w:name="_Hlk151572303"/>
      <w:r>
        <w:t>Rīgas valstspilsētas attīstības plānošanas dokumenti</w:t>
      </w:r>
      <w:bookmarkEnd w:id="11"/>
      <w:r>
        <w:t xml:space="preserve"> un projekti:</w:t>
      </w:r>
    </w:p>
    <w:p w14:paraId="3FA0EA84" w14:textId="77777777" w:rsidR="00D327CA" w:rsidRDefault="00C86816" w:rsidP="00D327CA">
      <w:pPr>
        <w:pStyle w:val="Sarakstarindkopa"/>
        <w:numPr>
          <w:ilvl w:val="1"/>
          <w:numId w:val="29"/>
        </w:numPr>
        <w:ind w:left="851" w:hanging="425"/>
      </w:pPr>
      <w:r>
        <w:t>Rīgas ilgtspējīgas attīstības stratēģija līdz 2030. gadam;</w:t>
      </w:r>
    </w:p>
    <w:p w14:paraId="1B5199FB" w14:textId="77777777" w:rsidR="00D327CA" w:rsidRDefault="00C86816" w:rsidP="00D327CA">
      <w:pPr>
        <w:pStyle w:val="Sarakstarindkopa"/>
        <w:numPr>
          <w:ilvl w:val="1"/>
          <w:numId w:val="29"/>
        </w:numPr>
        <w:ind w:left="851" w:hanging="425"/>
      </w:pPr>
      <w:r>
        <w:t>Rīgas vēsturiskā centra un tā aizsardzības zonas teritorijas plānojums ar grozījumiem, kas pieņemti 18.06.2013.;</w:t>
      </w:r>
    </w:p>
    <w:p w14:paraId="248CE55D" w14:textId="77777777" w:rsidR="00D327CA" w:rsidRDefault="00C86816" w:rsidP="00D327CA">
      <w:pPr>
        <w:pStyle w:val="Sarakstarindkopa"/>
        <w:numPr>
          <w:ilvl w:val="1"/>
          <w:numId w:val="29"/>
        </w:numPr>
        <w:ind w:left="851" w:hanging="425"/>
      </w:pPr>
      <w:r>
        <w:t>Rīgas teritorijas plānojums 15.12.2021.;</w:t>
      </w:r>
    </w:p>
    <w:p w14:paraId="4C47D695" w14:textId="5C942147" w:rsidR="00D327CA" w:rsidRDefault="00C86816" w:rsidP="00D327CA">
      <w:pPr>
        <w:pStyle w:val="Sarakstarindkopa"/>
        <w:numPr>
          <w:ilvl w:val="1"/>
          <w:numId w:val="29"/>
        </w:numPr>
        <w:ind w:left="851" w:hanging="425"/>
      </w:pPr>
      <w:r>
        <w:t xml:space="preserve">Lokālplānojumi </w:t>
      </w:r>
      <w:r w:rsidR="00F10D2F">
        <w:t xml:space="preserve">un detālplānojumi </w:t>
      </w:r>
      <w:r>
        <w:t>Rīgas vēsturiskā centra un tā aizsardzības zonas teritorijā;</w:t>
      </w:r>
    </w:p>
    <w:p w14:paraId="7AFFFC00" w14:textId="77777777" w:rsidR="00D327CA" w:rsidRDefault="00C86816" w:rsidP="00D327CA">
      <w:pPr>
        <w:pStyle w:val="Sarakstarindkopa"/>
        <w:numPr>
          <w:ilvl w:val="1"/>
          <w:numId w:val="29"/>
        </w:numPr>
        <w:ind w:left="851" w:hanging="425"/>
      </w:pPr>
      <w:r>
        <w:t>Rīgas valstspilsētas attīstības plānošanas dokumentu (2.1.-2.4. p.) ietekmes uz vidi stratēģiskie novērtējumi;</w:t>
      </w:r>
    </w:p>
    <w:p w14:paraId="49737F17" w14:textId="77777777" w:rsidR="00D327CA" w:rsidRDefault="00C86816" w:rsidP="00D327CA">
      <w:pPr>
        <w:pStyle w:val="Sarakstarindkopa"/>
        <w:numPr>
          <w:ilvl w:val="1"/>
          <w:numId w:val="29"/>
        </w:numPr>
        <w:ind w:left="851" w:hanging="425"/>
      </w:pPr>
      <w:r>
        <w:t>Adaptīva sabiedrībā balstīta bioloģiskās daudzveidības pārvaldība pilsētu teritorijās, lai uzlabotu ekosistēmu savienojamību un veselību (urbanLIFEcircles), PVM ID APS1132;</w:t>
      </w:r>
    </w:p>
    <w:p w14:paraId="4966614D" w14:textId="77777777" w:rsidR="00FE3AAE" w:rsidRDefault="00C86816" w:rsidP="00FE3AAE">
      <w:pPr>
        <w:pStyle w:val="Sarakstarindkopa"/>
        <w:numPr>
          <w:ilvl w:val="1"/>
          <w:numId w:val="29"/>
        </w:numPr>
        <w:ind w:left="851" w:hanging="425"/>
      </w:pPr>
      <w:r>
        <w:t xml:space="preserve">Dabā balstītu un viedo risinājumu portfeļa izstrāde un demonstrēšana pilsētu klimata noturības uzlabošanai Latvijā un Igaunijā (LIFE </w:t>
      </w:r>
      <w:proofErr w:type="spellStart"/>
      <w:r>
        <w:t>LATESTadapt</w:t>
      </w:r>
      <w:proofErr w:type="spellEnd"/>
      <w:r>
        <w:t>), PVM ID APS1100;</w:t>
      </w:r>
    </w:p>
    <w:p w14:paraId="5D08240A" w14:textId="60FF9E3D" w:rsidR="005D25E6" w:rsidRDefault="00C86816" w:rsidP="00FE3AAE">
      <w:pPr>
        <w:pStyle w:val="Sarakstarindkopa"/>
        <w:numPr>
          <w:ilvl w:val="1"/>
          <w:numId w:val="29"/>
        </w:numPr>
        <w:ind w:left="851" w:hanging="425"/>
      </w:pPr>
      <w:r>
        <w:t>Tematiskie plānojumi</w:t>
      </w:r>
      <w:r w:rsidR="2A2821D7">
        <w:t xml:space="preserve">: </w:t>
      </w:r>
    </w:p>
    <w:p w14:paraId="24219B9F" w14:textId="77777777" w:rsidR="0027526C" w:rsidRDefault="00C86816" w:rsidP="00FE3AAE">
      <w:pPr>
        <w:pStyle w:val="Sarakstarindkopa"/>
        <w:numPr>
          <w:ilvl w:val="2"/>
          <w:numId w:val="29"/>
        </w:numPr>
        <w:ind w:left="1701" w:hanging="787"/>
      </w:pPr>
      <w:r>
        <w:t>Mājokļu attīstības tematiskais plānojums;</w:t>
      </w:r>
    </w:p>
    <w:p w14:paraId="385BE094" w14:textId="26C94175" w:rsidR="0027526C" w:rsidRDefault="00C86816" w:rsidP="00FE3AAE">
      <w:pPr>
        <w:pStyle w:val="Sarakstarindkopa"/>
        <w:numPr>
          <w:ilvl w:val="2"/>
          <w:numId w:val="29"/>
        </w:numPr>
        <w:ind w:left="1701" w:hanging="787"/>
      </w:pPr>
      <w:r>
        <w:t>Uzņēmējdarbības funkciju nodrošināšanai nepieciešamo teritoriju tematiskais plānojums;</w:t>
      </w:r>
    </w:p>
    <w:p w14:paraId="65DE5CAD" w14:textId="77777777" w:rsidR="00FE3AAE" w:rsidRDefault="00C86816" w:rsidP="00FE3AAE">
      <w:pPr>
        <w:pStyle w:val="Sarakstarindkopa"/>
        <w:numPr>
          <w:ilvl w:val="2"/>
          <w:numId w:val="29"/>
        </w:numPr>
        <w:ind w:left="1701" w:hanging="787"/>
      </w:pPr>
      <w:r>
        <w:t>Valsts un pašvaldības funkciju nodrošināšanai nepieciešamo teritoriju tematiskais plānojums;</w:t>
      </w:r>
    </w:p>
    <w:p w14:paraId="0669B85B" w14:textId="77777777" w:rsidR="00FE3AAE" w:rsidRDefault="00C86816" w:rsidP="00FE3AAE">
      <w:pPr>
        <w:pStyle w:val="Sarakstarindkopa"/>
        <w:numPr>
          <w:ilvl w:val="2"/>
          <w:numId w:val="29"/>
        </w:numPr>
        <w:ind w:left="1701" w:hanging="787"/>
      </w:pPr>
      <w:r>
        <w:t>Transporta attīstības tematiskais plānojums;</w:t>
      </w:r>
    </w:p>
    <w:p w14:paraId="4A6E82EF" w14:textId="77777777" w:rsidR="00FE3AAE" w:rsidRDefault="00C86816" w:rsidP="00FE3AAE">
      <w:pPr>
        <w:pStyle w:val="Sarakstarindkopa"/>
        <w:numPr>
          <w:ilvl w:val="2"/>
          <w:numId w:val="29"/>
        </w:numPr>
        <w:ind w:left="1701" w:hanging="787"/>
      </w:pPr>
      <w:r>
        <w:t>Ūdens teritoriju un krastmalu tematiskais plānojums;</w:t>
      </w:r>
    </w:p>
    <w:p w14:paraId="042304AA" w14:textId="77777777" w:rsidR="00FE3AAE" w:rsidRDefault="00C86816" w:rsidP="00FE3AAE">
      <w:pPr>
        <w:pStyle w:val="Sarakstarindkopa"/>
        <w:numPr>
          <w:ilvl w:val="2"/>
          <w:numId w:val="29"/>
        </w:numPr>
        <w:ind w:left="1701" w:hanging="787"/>
      </w:pPr>
      <w:r>
        <w:t>Apstādījumu struktūras un publisko ārtelpu tematiskais plānojums;</w:t>
      </w:r>
    </w:p>
    <w:p w14:paraId="155E9FF7" w14:textId="77777777" w:rsidR="00FE3AAE" w:rsidRDefault="00C86816" w:rsidP="00FE3AAE">
      <w:pPr>
        <w:pStyle w:val="Sarakstarindkopa"/>
        <w:numPr>
          <w:ilvl w:val="2"/>
          <w:numId w:val="29"/>
        </w:numPr>
        <w:ind w:left="1701" w:hanging="787"/>
      </w:pPr>
      <w:r>
        <w:t>Rīgas brīvostas tematiskais plānojums;</w:t>
      </w:r>
    </w:p>
    <w:p w14:paraId="2976A33B" w14:textId="77777777" w:rsidR="00FE3AAE" w:rsidRDefault="00C86816" w:rsidP="00FE3AAE">
      <w:pPr>
        <w:pStyle w:val="Sarakstarindkopa"/>
        <w:numPr>
          <w:ilvl w:val="2"/>
          <w:numId w:val="29"/>
        </w:numPr>
        <w:ind w:left="1701" w:hanging="787"/>
      </w:pPr>
      <w:r>
        <w:t>Rīgas kultūrvēsturisko teritoriju tematiskais plānojums;</w:t>
      </w:r>
    </w:p>
    <w:p w14:paraId="545AA47A" w14:textId="77777777" w:rsidR="00FE3AAE" w:rsidRDefault="00C86816" w:rsidP="00FE3AAE">
      <w:pPr>
        <w:pStyle w:val="Sarakstarindkopa"/>
        <w:numPr>
          <w:ilvl w:val="2"/>
          <w:numId w:val="29"/>
        </w:numPr>
        <w:ind w:left="1701" w:hanging="787"/>
      </w:pPr>
      <w:r>
        <w:t>Ainavu tematiskais plānojums;</w:t>
      </w:r>
    </w:p>
    <w:p w14:paraId="129C0127" w14:textId="77777777" w:rsidR="00FE3AAE" w:rsidRDefault="00C86816" w:rsidP="00FE3AAE">
      <w:pPr>
        <w:pStyle w:val="Sarakstarindkopa"/>
        <w:numPr>
          <w:ilvl w:val="2"/>
          <w:numId w:val="29"/>
        </w:numPr>
        <w:ind w:left="1701" w:hanging="787"/>
      </w:pPr>
      <w:r>
        <w:t>Meliorācijas attīstības tematiskais plānojums;</w:t>
      </w:r>
    </w:p>
    <w:p w14:paraId="1C405E0E" w14:textId="77777777" w:rsidR="00FE3AAE" w:rsidRDefault="00C86816" w:rsidP="00FE3AAE">
      <w:pPr>
        <w:pStyle w:val="Sarakstarindkopa"/>
        <w:numPr>
          <w:ilvl w:val="2"/>
          <w:numId w:val="29"/>
        </w:numPr>
        <w:ind w:left="1701" w:hanging="787"/>
      </w:pPr>
      <w:r>
        <w:t>Aizsargjoslu un aprobežojumu tematiskais plānojums;</w:t>
      </w:r>
    </w:p>
    <w:p w14:paraId="671314D8" w14:textId="45F8404E" w:rsidR="0027526C" w:rsidRDefault="00C86816" w:rsidP="0021321A">
      <w:pPr>
        <w:pStyle w:val="Sarakstarindkopa"/>
        <w:numPr>
          <w:ilvl w:val="2"/>
          <w:numId w:val="29"/>
        </w:numPr>
        <w:spacing w:after="120"/>
        <w:ind w:left="1701" w:hanging="788"/>
        <w:contextualSpacing w:val="0"/>
      </w:pPr>
      <w:r>
        <w:t>Rīgas vēsturiskā centra un tā aizsardzības zonas Transporta un mobilitātes attīstības tematiskais plānojums</w:t>
      </w:r>
      <w:r w:rsidR="448BA615">
        <w:t xml:space="preserve"> (izstrādē)</w:t>
      </w:r>
      <w:r w:rsidR="00FE3AAE">
        <w:t>.</w:t>
      </w:r>
    </w:p>
    <w:p w14:paraId="72449874" w14:textId="7832C830" w:rsidR="00ED7359" w:rsidRDefault="00C86816" w:rsidP="0027526C">
      <w:pPr>
        <w:pStyle w:val="Sarakstarindkopa"/>
        <w:numPr>
          <w:ilvl w:val="0"/>
          <w:numId w:val="29"/>
        </w:numPr>
        <w:ind w:left="426" w:hanging="426"/>
      </w:pPr>
      <w:r>
        <w:t xml:space="preserve">Rīgas valstspilsētas pašvaldības </w:t>
      </w:r>
      <w:r w:rsidR="7151D172">
        <w:t>publiskais pārskats;</w:t>
      </w:r>
      <w:r>
        <w:t xml:space="preserve"> </w:t>
      </w:r>
    </w:p>
    <w:p w14:paraId="03C04653" w14:textId="1565996C" w:rsidR="00227092" w:rsidRDefault="00C86816" w:rsidP="0021321A">
      <w:pPr>
        <w:pStyle w:val="Sarakstarindkopa"/>
        <w:numPr>
          <w:ilvl w:val="0"/>
          <w:numId w:val="29"/>
        </w:numPr>
        <w:spacing w:after="120"/>
        <w:ind w:left="425" w:hanging="425"/>
        <w:contextualSpacing w:val="0"/>
      </w:pPr>
      <w:r>
        <w:t xml:space="preserve">Rīgas valstspilsētas pašvaldības </w:t>
      </w:r>
      <w:r w:rsidR="7151D172">
        <w:t xml:space="preserve">budžets, investīciju </w:t>
      </w:r>
      <w:r>
        <w:t xml:space="preserve">plāns u.c. </w:t>
      </w:r>
      <w:r w:rsidR="7151D172">
        <w:t>pašvaldības ilgtermiņa finanšu plānošanas dokumenti</w:t>
      </w:r>
      <w:r>
        <w:t>;</w:t>
      </w:r>
    </w:p>
    <w:p w14:paraId="54B6AA07" w14:textId="72A5BF35" w:rsidR="0027526C" w:rsidRDefault="00C86816" w:rsidP="0021321A">
      <w:pPr>
        <w:pStyle w:val="Sarakstarindkopa"/>
        <w:numPr>
          <w:ilvl w:val="0"/>
          <w:numId w:val="29"/>
        </w:numPr>
        <w:spacing w:after="120"/>
        <w:ind w:left="425" w:hanging="425"/>
        <w:contextualSpacing w:val="0"/>
      </w:pPr>
      <w:r>
        <w:lastRenderedPageBreak/>
        <w:t xml:space="preserve">Darba uzdevums </w:t>
      </w:r>
      <w:r w:rsidR="1549F117">
        <w:t xml:space="preserve">Rīgas vēsturiskā centra un tā aizsardzības zonas teritorijas plānojuma </w:t>
      </w:r>
      <w:r>
        <w:t xml:space="preserve">izstrādei </w:t>
      </w:r>
      <w:r w:rsidR="30BE4426">
        <w:t>(Rīgas domes 29.06.2023. lēmums Nr.</w:t>
      </w:r>
      <w:r w:rsidR="74264094">
        <w:t> </w:t>
      </w:r>
      <w:r w:rsidR="30BE4426">
        <w:t>RD-23-2707-lē) un tā pamatnostādnes*.</w:t>
      </w:r>
    </w:p>
    <w:p w14:paraId="2A0A56ED" w14:textId="3338A94F" w:rsidR="0027526C" w:rsidRDefault="00C86816" w:rsidP="0027526C">
      <w:pPr>
        <w:pStyle w:val="Sarakstarindkopa"/>
        <w:numPr>
          <w:ilvl w:val="0"/>
          <w:numId w:val="29"/>
        </w:numPr>
        <w:ind w:left="426" w:hanging="426"/>
      </w:pPr>
      <w:r>
        <w:t>Institūciju nosacījumi un citi dokumenti:</w:t>
      </w:r>
    </w:p>
    <w:p w14:paraId="2B561992" w14:textId="182CC59A" w:rsidR="0027526C" w:rsidRDefault="00C86816" w:rsidP="0027526C">
      <w:pPr>
        <w:pStyle w:val="Sarakstarindkopa"/>
        <w:numPr>
          <w:ilvl w:val="1"/>
          <w:numId w:val="29"/>
        </w:numPr>
        <w:ind w:left="1134" w:hanging="708"/>
      </w:pPr>
      <w:r>
        <w:t>I</w:t>
      </w:r>
      <w:r w:rsidR="770FE722">
        <w:t xml:space="preserve">nstitūciju nosacījumi </w:t>
      </w:r>
      <w:r w:rsidR="00941354">
        <w:t xml:space="preserve">un </w:t>
      </w:r>
      <w:r w:rsidR="0088595B">
        <w:t xml:space="preserve">informācija </w:t>
      </w:r>
      <w:r w:rsidR="0F3BE501">
        <w:t>Rīgas vēsturiskā centra un tā aizsardzības zonas teritorijas plānojuma un tā</w:t>
      </w:r>
      <w:r w:rsidR="770FE722">
        <w:t xml:space="preserve"> </w:t>
      </w:r>
      <w:r w:rsidR="522F99DA">
        <w:t xml:space="preserve">ietekmes uz vidi stratēģiskā novērtējuma </w:t>
      </w:r>
      <w:r w:rsidR="770FE722">
        <w:t>izstrādei;</w:t>
      </w:r>
    </w:p>
    <w:p w14:paraId="6E8CE908" w14:textId="1715D5B8" w:rsidR="00A7220A" w:rsidRPr="001C3C25" w:rsidRDefault="00C86816" w:rsidP="0021321A">
      <w:pPr>
        <w:pStyle w:val="Sarakstarindkopa"/>
        <w:numPr>
          <w:ilvl w:val="1"/>
          <w:numId w:val="29"/>
        </w:numPr>
        <w:spacing w:after="120"/>
        <w:ind w:left="1134" w:hanging="709"/>
        <w:contextualSpacing w:val="0"/>
      </w:pPr>
      <w:r>
        <w:t xml:space="preserve">Vides pārraudzības valsts biroja </w:t>
      </w:r>
      <w:r w:rsidR="78423749">
        <w:t>10.08</w:t>
      </w:r>
      <w:r>
        <w:t>.20</w:t>
      </w:r>
      <w:r w:rsidR="51735D40">
        <w:t>23</w:t>
      </w:r>
      <w:r>
        <w:t>. vēstule Nr</w:t>
      </w:r>
      <w:r w:rsidR="51735D40">
        <w:t>.</w:t>
      </w:r>
      <w:r w:rsidR="74264094">
        <w:t> </w:t>
      </w:r>
      <w:r w:rsidR="78423749">
        <w:t xml:space="preserve">4-01/968/2023 </w:t>
      </w:r>
      <w:r w:rsidR="007E567C" w:rsidRPr="007E567C">
        <w:t>„</w:t>
      </w:r>
      <w:r w:rsidR="78423749">
        <w:t>Par stratēģisko ietekmes uz vidi novērtējumu</w:t>
      </w:r>
      <w:r>
        <w:t>”</w:t>
      </w:r>
      <w:r w:rsidR="522F99DA">
        <w:t>.</w:t>
      </w:r>
    </w:p>
    <w:p w14:paraId="6B325A20" w14:textId="3E6EA719" w:rsidR="00D55BB1" w:rsidRPr="001C3C25" w:rsidRDefault="00C86816" w:rsidP="0027526C">
      <w:pPr>
        <w:pStyle w:val="Sarakstarindkopa"/>
        <w:numPr>
          <w:ilvl w:val="0"/>
          <w:numId w:val="29"/>
        </w:numPr>
      </w:pPr>
      <w:r>
        <w:t>Rīgas vēsturiskā centra un tā aizsardzības zonas teritorijas plānojuma</w:t>
      </w:r>
      <w:r w:rsidR="51735D40">
        <w:t xml:space="preserve"> izstrādes </w:t>
      </w:r>
      <w:r w:rsidR="580FED95">
        <w:t>un tā</w:t>
      </w:r>
      <w:r>
        <w:t>s</w:t>
      </w:r>
      <w:r w:rsidR="580FED95">
        <w:t xml:space="preserve"> sagatavošan</w:t>
      </w:r>
      <w:r>
        <w:t>ā</w:t>
      </w:r>
      <w:r w:rsidR="580FED95">
        <w:t xml:space="preserve">s </w:t>
      </w:r>
      <w:r w:rsidR="51735D40">
        <w:t>gaitā veikt</w:t>
      </w:r>
      <w:r w:rsidR="00DF57C6">
        <w:t>ie</w:t>
      </w:r>
      <w:r w:rsidR="51735D40">
        <w:t xml:space="preserve"> pētījumi</w:t>
      </w:r>
      <w:r w:rsidR="00DF57C6">
        <w:t xml:space="preserve">, </w:t>
      </w:r>
      <w:r w:rsidR="00B34B6A">
        <w:t xml:space="preserve">tostarp </w:t>
      </w:r>
      <w:r w:rsidR="00B34B6A" w:rsidRPr="00B34B6A">
        <w:t>izstrādes procesā esoš</w:t>
      </w:r>
      <w:r w:rsidR="00DF57C6">
        <w:t>ie</w:t>
      </w:r>
      <w:r w:rsidR="00B34B6A" w:rsidRPr="00B34B6A">
        <w:t xml:space="preserve"> dokumenti</w:t>
      </w:r>
      <w:r w:rsidR="51735D40">
        <w:t>:</w:t>
      </w:r>
    </w:p>
    <w:p w14:paraId="754B1F70" w14:textId="30791194" w:rsidR="002F5714" w:rsidRPr="001C3C25" w:rsidRDefault="00C86816" w:rsidP="002F5714">
      <w:pPr>
        <w:pStyle w:val="Sarakstarindkopa"/>
        <w:numPr>
          <w:ilvl w:val="1"/>
          <w:numId w:val="29"/>
        </w:numPr>
        <w:ind w:left="1134" w:hanging="708"/>
      </w:pPr>
      <w:r>
        <w:t xml:space="preserve">Rīgas vēsturiskā centra un tā aizsardzības zonas teritorijas plānojuma izvērtēšana turpmāko plānošanas uzdevumu definēšanai (SIA </w:t>
      </w:r>
      <w:r w:rsidR="007E567C" w:rsidRPr="007E567C">
        <w:t>„</w:t>
      </w:r>
      <w:r>
        <w:t xml:space="preserve">Grupa93”, 2023.), </w:t>
      </w:r>
      <w:r w:rsidRPr="001B0808">
        <w:rPr>
          <w:rFonts w:eastAsia="Calibri"/>
          <w:lang w:eastAsia="en-US"/>
        </w:rPr>
        <w:t xml:space="preserve">pieejams: </w:t>
      </w:r>
      <w:hyperlink r:id="rId16" w:history="1">
        <w:r w:rsidR="002F5714" w:rsidRPr="00D812CB">
          <w:rPr>
            <w:rStyle w:val="Hipersaite"/>
            <w:rFonts w:eastAsia="Calibri"/>
            <w:color w:val="auto"/>
            <w:lang w:eastAsia="en-US"/>
          </w:rPr>
          <w:t>https://sus.lv/petijumi/rigas-vesturiska-centra-un-ta-aizsardzibas-zonas-teritorijas-planojuma-izvertesana</w:t>
        </w:r>
      </w:hyperlink>
      <w:r w:rsidRPr="00D812CB">
        <w:t>;</w:t>
      </w:r>
    </w:p>
    <w:p w14:paraId="0301F6DB" w14:textId="7CDB08E3" w:rsidR="000B57A3" w:rsidRDefault="00C86816" w:rsidP="000B57A3">
      <w:pPr>
        <w:pStyle w:val="Sarakstarindkopa"/>
        <w:numPr>
          <w:ilvl w:val="1"/>
          <w:numId w:val="29"/>
        </w:numPr>
        <w:ind w:left="1134" w:hanging="708"/>
      </w:pPr>
      <w:r>
        <w:t xml:space="preserve">Rīgas vēsturiskā centra un tā aizsardzības zonas iedzīvotāju aptauja par dzīves kvalitāti </w:t>
      </w:r>
      <w:r w:rsidR="75A7CCCB">
        <w:t>(</w:t>
      </w:r>
      <w:r>
        <w:t>SIA Aptauju centrs</w:t>
      </w:r>
      <w:r w:rsidR="0306CBF7">
        <w:t>,</w:t>
      </w:r>
      <w:r w:rsidR="00BC5548">
        <w:t xml:space="preserve"> 2024.</w:t>
      </w:r>
      <w:r w:rsidR="72162460">
        <w:t>)</w:t>
      </w:r>
      <w:r w:rsidR="004035F1">
        <w:t xml:space="preserve">, </w:t>
      </w:r>
      <w:r w:rsidR="004035F1" w:rsidRPr="000B57A3">
        <w:t>pieejams</w:t>
      </w:r>
      <w:r w:rsidRPr="000B57A3">
        <w:t xml:space="preserve">: </w:t>
      </w:r>
      <w:hyperlink r:id="rId17" w:history="1">
        <w:r w:rsidR="000B57A3" w:rsidRPr="000B57A3">
          <w:rPr>
            <w:rStyle w:val="Hipersaite"/>
            <w:color w:val="auto"/>
          </w:rPr>
          <w:t>https://sus.lv/petijumi/rigas-vesturiska-centra-un-ta-aizsardzibas-zonas-iedzivotaju-aptauja-par-dzives-kvalitati</w:t>
        </w:r>
      </w:hyperlink>
      <w:r w:rsidRPr="000B57A3">
        <w:t>;</w:t>
      </w:r>
    </w:p>
    <w:p w14:paraId="312757F6" w14:textId="27B0513F" w:rsidR="00C73C12" w:rsidRDefault="00C86816" w:rsidP="000B57A3">
      <w:pPr>
        <w:pStyle w:val="Sarakstarindkopa"/>
        <w:numPr>
          <w:ilvl w:val="1"/>
          <w:numId w:val="29"/>
        </w:numPr>
        <w:ind w:left="1134" w:hanging="708"/>
      </w:pPr>
      <w:r w:rsidRPr="00974229">
        <w:t>Rīgas ielu tipoloģijas rokasgrāmata (</w:t>
      </w:r>
      <w:r w:rsidR="001646B9">
        <w:t xml:space="preserve">Rīgas valstspilsētas </w:t>
      </w:r>
      <w:r w:rsidR="00884608">
        <w:t xml:space="preserve">pašvaldības </w:t>
      </w:r>
      <w:r w:rsidR="001646B9">
        <w:t>Pilsētas attīstības departamenta Rīgas pilsētas arhitekta dienests</w:t>
      </w:r>
      <w:r w:rsidR="00884608">
        <w:t xml:space="preserve"> s</w:t>
      </w:r>
      <w:r w:rsidR="001646B9">
        <w:t>adarbībā ar</w:t>
      </w:r>
      <w:r w:rsidR="00884608">
        <w:t xml:space="preserve"> </w:t>
      </w:r>
      <w:r w:rsidR="00DF323F">
        <w:t xml:space="preserve">SIA </w:t>
      </w:r>
      <w:r w:rsidR="007E567C" w:rsidRPr="007E567C">
        <w:t>„</w:t>
      </w:r>
      <w:r w:rsidR="001646B9">
        <w:t>RUUME arhitekti</w:t>
      </w:r>
      <w:r w:rsidR="00884608">
        <w:t>”</w:t>
      </w:r>
      <w:r w:rsidR="001646B9">
        <w:t>,</w:t>
      </w:r>
      <w:r w:rsidR="00DF323F">
        <w:t xml:space="preserve"> SIA </w:t>
      </w:r>
      <w:r w:rsidR="007E567C" w:rsidRPr="007E567C">
        <w:t>„</w:t>
      </w:r>
      <w:r w:rsidR="001646B9">
        <w:t>IE.LA inženieri</w:t>
      </w:r>
      <w:r w:rsidR="00DF323F">
        <w:t>”</w:t>
      </w:r>
      <w:r w:rsidR="00994309">
        <w:t xml:space="preserve"> un </w:t>
      </w:r>
      <w:r w:rsidR="001646B9">
        <w:t>Ārtelpas un mobilitātes departamentu</w:t>
      </w:r>
      <w:r w:rsidR="00994309">
        <w:t xml:space="preserve">, </w:t>
      </w:r>
      <w:r w:rsidRPr="00974229">
        <w:t>2024.)</w:t>
      </w:r>
      <w:r w:rsidR="00EE7930">
        <w:t xml:space="preserve">, pieejams: </w:t>
      </w:r>
      <w:hyperlink r:id="rId18" w:history="1">
        <w:r w:rsidR="00EE7930" w:rsidRPr="00EE7930">
          <w:rPr>
            <w:rStyle w:val="Hipersaite"/>
            <w:color w:val="auto"/>
          </w:rPr>
          <w:t>Rigas-ielu-tipologijas-rokasgramata-2024.pdf</w:t>
        </w:r>
      </w:hyperlink>
      <w:r w:rsidRPr="00EE7930">
        <w:t>;</w:t>
      </w:r>
    </w:p>
    <w:p w14:paraId="2DD6D904" w14:textId="60267D85" w:rsidR="000A174B" w:rsidRPr="00974229" w:rsidRDefault="00C86816" w:rsidP="00FB7C50">
      <w:pPr>
        <w:pStyle w:val="Sarakstarindkopa"/>
        <w:numPr>
          <w:ilvl w:val="1"/>
          <w:numId w:val="29"/>
        </w:numPr>
        <w:ind w:left="1134" w:hanging="708"/>
      </w:pPr>
      <w:r w:rsidRPr="00A6633B">
        <w:t xml:space="preserve">Rīgas vēsturiskā centra un tā aizsardzības zonas teritorijas faktiskās funkcionālās izmantošanas </w:t>
      </w:r>
      <w:r w:rsidRPr="005F2F15">
        <w:t>izpēte (</w:t>
      </w:r>
      <w:r w:rsidR="005F2F15" w:rsidRPr="00C67A06">
        <w:rPr>
          <w:rFonts w:eastAsia="Calibri"/>
          <w:lang w:eastAsia="en-US"/>
        </w:rPr>
        <w:t xml:space="preserve">SIA </w:t>
      </w:r>
      <w:r w:rsidR="007E567C" w:rsidRPr="007E567C">
        <w:rPr>
          <w:rFonts w:eastAsia="Calibri"/>
          <w:lang w:eastAsia="en-US"/>
        </w:rPr>
        <w:t>„</w:t>
      </w:r>
      <w:proofErr w:type="spellStart"/>
      <w:r w:rsidR="005F2F15" w:rsidRPr="00C67A06">
        <w:rPr>
          <w:rFonts w:eastAsia="Calibri"/>
          <w:lang w:eastAsia="en-US"/>
        </w:rPr>
        <w:t>Baltkonsults</w:t>
      </w:r>
      <w:proofErr w:type="spellEnd"/>
      <w:r w:rsidR="005F2F15" w:rsidRPr="00C67A06">
        <w:rPr>
          <w:rFonts w:eastAsia="Calibri"/>
          <w:lang w:eastAsia="en-US"/>
        </w:rPr>
        <w:t>”, 2025.</w:t>
      </w:r>
      <w:r w:rsidRPr="005F2F15">
        <w:t>)</w:t>
      </w:r>
      <w:r w:rsidR="00B4415F">
        <w:t xml:space="preserve">, </w:t>
      </w:r>
      <w:r w:rsidRPr="000A174B">
        <w:t xml:space="preserve">pieejams: </w:t>
      </w:r>
      <w:hyperlink r:id="rId19" w:history="1">
        <w:r w:rsidR="00C67A06" w:rsidRPr="00C67A06">
          <w:rPr>
            <w:rStyle w:val="Hipersaite"/>
            <w:color w:val="auto"/>
          </w:rPr>
          <w:t>https://sus.lv/petijumi/rigas-vesturiska-centra-un-ta-aizsardzibas-zonas-rvc-un-ta-az-pasreizeja-funkcionala</w:t>
        </w:r>
      </w:hyperlink>
      <w:r w:rsidRPr="00974229">
        <w:t>;</w:t>
      </w:r>
    </w:p>
    <w:p w14:paraId="2C3E16CD" w14:textId="70115FB1" w:rsidR="00994512" w:rsidRDefault="00C86816" w:rsidP="00BB6A3F">
      <w:pPr>
        <w:pStyle w:val="Sarakstarindkopa"/>
        <w:numPr>
          <w:ilvl w:val="1"/>
          <w:numId w:val="29"/>
        </w:numPr>
        <w:ind w:left="1134" w:hanging="708"/>
      </w:pPr>
      <w:r w:rsidRPr="00BB6A3F">
        <w:t xml:space="preserve">pētījums </w:t>
      </w:r>
      <w:r w:rsidR="007E567C" w:rsidRPr="007E567C">
        <w:t>„</w:t>
      </w:r>
      <w:r w:rsidRPr="00BB6A3F">
        <w:t>Rīgas vēsturiskā centra un tā aizsardzības zonas transporta un mobilitātes attīstības tematiskais plānojums”</w:t>
      </w:r>
      <w:r w:rsidR="00FD6DF6">
        <w:t xml:space="preserve"> (</w:t>
      </w:r>
      <w:r w:rsidR="00DE44E8" w:rsidRPr="00D821ED">
        <w:rPr>
          <w:rFonts w:eastAsia="Calibri"/>
          <w:lang w:eastAsia="en-US"/>
        </w:rPr>
        <w:t>sabiedrība ar ierobežotu atbildību</w:t>
      </w:r>
      <w:r w:rsidR="00DE44E8" w:rsidRPr="00D821ED">
        <w:t xml:space="preserve"> “E.DANIŠEVSKA BIROJS”, </w:t>
      </w:r>
      <w:r w:rsidRPr="00BB6A3F">
        <w:t>2025.</w:t>
      </w:r>
      <w:r w:rsidR="00FD6DF6">
        <w:t>)</w:t>
      </w:r>
      <w:r w:rsidRPr="00BB6A3F">
        <w:t xml:space="preserve">, pieejams: </w:t>
      </w:r>
      <w:hyperlink r:id="rId20" w:history="1">
        <w:r w:rsidR="00994512" w:rsidRPr="00994512">
          <w:rPr>
            <w:rStyle w:val="Hipersaite"/>
            <w:color w:val="auto"/>
          </w:rPr>
          <w:t>https://www.sus.lv/petijumi/rigas-vesturiska-centra-un-ta-aizsardzibas-zona-transporta-un-mobilitates-attistibas</w:t>
        </w:r>
      </w:hyperlink>
      <w:r w:rsidRPr="00994512">
        <w:t>;</w:t>
      </w:r>
    </w:p>
    <w:p w14:paraId="56E432B5" w14:textId="3449D365" w:rsidR="00974229" w:rsidRPr="0019207E" w:rsidRDefault="00C86816">
      <w:pPr>
        <w:pStyle w:val="Sarakstarindkopa"/>
        <w:numPr>
          <w:ilvl w:val="1"/>
          <w:numId w:val="29"/>
        </w:numPr>
        <w:ind w:left="1134" w:hanging="708"/>
      </w:pPr>
      <w:r w:rsidRPr="00974229">
        <w:t>p</w:t>
      </w:r>
      <w:r w:rsidR="00E8503A" w:rsidRPr="00974229">
        <w:t>ētījum</w:t>
      </w:r>
      <w:r w:rsidR="00C73C12">
        <w:t>a</w:t>
      </w:r>
      <w:r w:rsidR="00E8503A" w:rsidRPr="00974229">
        <w:t xml:space="preserve"> </w:t>
      </w:r>
      <w:r w:rsidR="007E567C" w:rsidRPr="007E567C">
        <w:t>„</w:t>
      </w:r>
      <w:r w:rsidR="00E8503A" w:rsidRPr="00974229">
        <w:t>Ārtelpas struktūras attīstības uzdevumi un risinājumi Rīgas vēsturiskā centra un tā aizsardzības zonas teritorijas plānojumā”</w:t>
      </w:r>
      <w:r w:rsidR="00C73C12">
        <w:t xml:space="preserve"> materiāli</w:t>
      </w:r>
      <w:r w:rsidR="00E8503A" w:rsidRPr="00974229">
        <w:t xml:space="preserve"> </w:t>
      </w:r>
      <w:r w:rsidR="004C0C89">
        <w:t>(s</w:t>
      </w:r>
      <w:r w:rsidR="004C0C89" w:rsidRPr="004C0C89">
        <w:t xml:space="preserve">abiedrība ar ierobežotu atbildību </w:t>
      </w:r>
      <w:r w:rsidR="007E567C" w:rsidRPr="007E567C">
        <w:t>„</w:t>
      </w:r>
      <w:r w:rsidR="004C0C89" w:rsidRPr="004C0C89">
        <w:t>PURS KONSULTĀCIJAS”</w:t>
      </w:r>
      <w:r w:rsidR="004C0C89">
        <w:t xml:space="preserve">, 2025.) </w:t>
      </w:r>
      <w:r w:rsidR="00D125F4" w:rsidRPr="00974229">
        <w:t xml:space="preserve">– </w:t>
      </w:r>
      <w:r w:rsidR="00D125F4" w:rsidRPr="00974229">
        <w:rPr>
          <w:rFonts w:eastAsia="Calibri"/>
          <w:lang w:eastAsia="en-US"/>
        </w:rPr>
        <w:t>nodrošina Pasūtītājs</w:t>
      </w:r>
      <w:r w:rsidRPr="00974229">
        <w:rPr>
          <w:rFonts w:eastAsia="Calibri"/>
          <w:lang w:eastAsia="en-US"/>
        </w:rPr>
        <w:t>;</w:t>
      </w:r>
    </w:p>
    <w:p w14:paraId="38FF4369" w14:textId="3CC39B8C" w:rsidR="009248C7" w:rsidRPr="00C076EB" w:rsidRDefault="00C86816" w:rsidP="0019207E">
      <w:pPr>
        <w:pStyle w:val="Sarakstarindkopa"/>
        <w:numPr>
          <w:ilvl w:val="1"/>
          <w:numId w:val="29"/>
        </w:numPr>
        <w:ind w:left="1134" w:hanging="708"/>
      </w:pPr>
      <w:r w:rsidRPr="00974229">
        <w:t>p</w:t>
      </w:r>
      <w:r w:rsidR="00C5317E" w:rsidRPr="00974229">
        <w:t>ētījum</w:t>
      </w:r>
      <w:r w:rsidR="006F531C" w:rsidRPr="00974229">
        <w:t>a</w:t>
      </w:r>
      <w:r w:rsidR="00C5317E" w:rsidRPr="00974229">
        <w:t xml:space="preserve"> </w:t>
      </w:r>
      <w:r w:rsidR="007E567C" w:rsidRPr="007E567C">
        <w:t>„</w:t>
      </w:r>
      <w:r w:rsidR="00C5317E" w:rsidRPr="00974229">
        <w:t>Rīgas vēsturiskā centra un tā aizsardzības zonas kultūras mantojuma</w:t>
      </w:r>
      <w:r w:rsidR="00C5317E" w:rsidRPr="006F531C">
        <w:t xml:space="preserve"> saglabāšanas un attīstības nosacījumu izvērtējums” </w:t>
      </w:r>
      <w:r w:rsidR="006F531C" w:rsidRPr="006F531C">
        <w:t xml:space="preserve">materiāli </w:t>
      </w:r>
      <w:r w:rsidR="00C5317E" w:rsidRPr="006F531C">
        <w:t>(</w:t>
      </w:r>
      <w:r w:rsidR="002D7196" w:rsidRPr="002D7196">
        <w:t xml:space="preserve">SIA </w:t>
      </w:r>
      <w:r w:rsidR="007E567C" w:rsidRPr="007E567C">
        <w:t>„</w:t>
      </w:r>
      <w:r w:rsidR="002D7196" w:rsidRPr="002D7196">
        <w:t xml:space="preserve">NAMS”, </w:t>
      </w:r>
      <w:r w:rsidR="002D7196" w:rsidRPr="00C076EB">
        <w:t>2025.)</w:t>
      </w:r>
      <w:r w:rsidR="00C076EB" w:rsidRPr="00C076EB">
        <w:t> </w:t>
      </w:r>
      <w:r w:rsidR="00D125F4" w:rsidRPr="00C076EB">
        <w:t xml:space="preserve">– </w:t>
      </w:r>
      <w:r w:rsidR="00D125F4" w:rsidRPr="00C076EB">
        <w:rPr>
          <w:rFonts w:eastAsia="Calibri"/>
          <w:lang w:eastAsia="en-US"/>
        </w:rPr>
        <w:t>nodrošina Pasūtītājs</w:t>
      </w:r>
      <w:r w:rsidRPr="00C076EB">
        <w:rPr>
          <w:rFonts w:eastAsia="Calibri"/>
          <w:lang w:eastAsia="en-US"/>
        </w:rPr>
        <w:t>;</w:t>
      </w:r>
    </w:p>
    <w:p w14:paraId="579DF571" w14:textId="40558EEA" w:rsidR="00A7220A" w:rsidRPr="00C076EB" w:rsidRDefault="00C86816" w:rsidP="0021321A">
      <w:pPr>
        <w:pStyle w:val="Sarakstarindkopa"/>
        <w:numPr>
          <w:ilvl w:val="1"/>
          <w:numId w:val="29"/>
        </w:numPr>
        <w:spacing w:after="120"/>
        <w:ind w:left="1134" w:hanging="709"/>
        <w:contextualSpacing w:val="0"/>
      </w:pPr>
      <w:r w:rsidRPr="00C076EB">
        <w:rPr>
          <w:rFonts w:eastAsia="Calibri"/>
          <w:lang w:eastAsia="en-US"/>
        </w:rPr>
        <w:t>Zemo emisiju zonas projekt</w:t>
      </w:r>
      <w:r w:rsidR="00E145E8" w:rsidRPr="00C076EB">
        <w:rPr>
          <w:rFonts w:eastAsia="Calibri"/>
          <w:lang w:eastAsia="en-US"/>
        </w:rPr>
        <w:t>a</w:t>
      </w:r>
      <w:r w:rsidRPr="00C076EB">
        <w:rPr>
          <w:rFonts w:eastAsia="Calibri"/>
          <w:lang w:eastAsia="en-US"/>
        </w:rPr>
        <w:t xml:space="preserve"> Rīgā</w:t>
      </w:r>
      <w:r w:rsidR="00E145E8" w:rsidRPr="00C076EB">
        <w:rPr>
          <w:rFonts w:eastAsia="Calibri"/>
          <w:lang w:eastAsia="en-US"/>
        </w:rPr>
        <w:t xml:space="preserve"> materiāli,</w:t>
      </w:r>
      <w:r w:rsidR="00676DE3" w:rsidRPr="00C076EB">
        <w:rPr>
          <w:rFonts w:eastAsia="Calibri"/>
          <w:lang w:eastAsia="en-US"/>
        </w:rPr>
        <w:t xml:space="preserve"> pieejams:</w:t>
      </w:r>
      <w:r w:rsidR="00C076EB" w:rsidRPr="00C076EB">
        <w:rPr>
          <w:rFonts w:eastAsia="Calibri"/>
          <w:lang w:eastAsia="en-US"/>
        </w:rPr>
        <w:t xml:space="preserve"> </w:t>
      </w:r>
      <w:hyperlink r:id="rId21" w:history="1">
        <w:r w:rsidR="00C076EB" w:rsidRPr="00C076EB">
          <w:rPr>
            <w:rStyle w:val="Hipersaite"/>
            <w:rFonts w:eastAsia="Calibri"/>
            <w:color w:val="auto"/>
            <w:lang w:eastAsia="en-US"/>
          </w:rPr>
          <w:t>https://www.rdpad.lv/portfolio/zemo-emisiju-zonas-projekts-riga/</w:t>
        </w:r>
      </w:hyperlink>
      <w:r w:rsidRPr="00C076EB">
        <w:rPr>
          <w:rFonts w:eastAsia="Calibri"/>
          <w:lang w:eastAsia="en-US"/>
        </w:rPr>
        <w:t>.</w:t>
      </w:r>
    </w:p>
    <w:p w14:paraId="1BA43C60" w14:textId="31A31F0E" w:rsidR="003A7189" w:rsidRDefault="00C86816" w:rsidP="00A7220A">
      <w:pPr>
        <w:pStyle w:val="Sarakstarindkopa"/>
        <w:numPr>
          <w:ilvl w:val="0"/>
          <w:numId w:val="29"/>
        </w:numPr>
      </w:pPr>
      <w:r>
        <w:t>V</w:t>
      </w:r>
      <w:r w:rsidR="7C8EF606">
        <w:t xml:space="preserve">eiktās izpētes </w:t>
      </w:r>
      <w:r w:rsidR="7F485667">
        <w:t xml:space="preserve">Rīgas vēsturiskā centra un tā aizsardzības zonas teritorijas </w:t>
      </w:r>
      <w:r w:rsidR="7C8EF606">
        <w:t>plānošanai</w:t>
      </w:r>
      <w:r w:rsidR="00896E54">
        <w:t xml:space="preserve"> – </w:t>
      </w:r>
      <w:r w:rsidR="00896E54" w:rsidRPr="00896E54">
        <w:t xml:space="preserve">papildus informācijai un izmantošanai pēc nepieciešamības atbilstoši </w:t>
      </w:r>
      <w:r w:rsidR="00896E54">
        <w:t xml:space="preserve">darba </w:t>
      </w:r>
      <w:r w:rsidR="00896E54" w:rsidRPr="00896E54">
        <w:t>specifikai:</w:t>
      </w:r>
    </w:p>
    <w:p w14:paraId="38E912BF" w14:textId="4C642141" w:rsidR="00CE17C2" w:rsidRPr="001C3C25" w:rsidRDefault="00C86816" w:rsidP="00A7220A">
      <w:pPr>
        <w:pStyle w:val="Sarakstarindkopa"/>
        <w:numPr>
          <w:ilvl w:val="1"/>
          <w:numId w:val="29"/>
        </w:numPr>
        <w:ind w:left="1134" w:hanging="708"/>
      </w:pPr>
      <w:r>
        <w:t>Autonovietņu koncepcijas izstrāde</w:t>
      </w:r>
      <w:r w:rsidR="03B126F6">
        <w:t xml:space="preserve"> (</w:t>
      </w:r>
      <w:r>
        <w:t xml:space="preserve">SIA </w:t>
      </w:r>
      <w:r w:rsidR="007E567C" w:rsidRPr="007E567C">
        <w:t>„</w:t>
      </w:r>
      <w:proofErr w:type="spellStart"/>
      <w:r>
        <w:t>PricewaterhouseCoopers</w:t>
      </w:r>
      <w:proofErr w:type="spellEnd"/>
      <w:r w:rsidR="607642B8">
        <w:t>”, 20</w:t>
      </w:r>
      <w:r w:rsidR="04465699">
        <w:t>23.</w:t>
      </w:r>
      <w:r>
        <w:t>);</w:t>
      </w:r>
    </w:p>
    <w:p w14:paraId="4EAA993D" w14:textId="11FE8CF3" w:rsidR="00034209" w:rsidRPr="001C3C25" w:rsidRDefault="00C86816" w:rsidP="00A7220A">
      <w:pPr>
        <w:pStyle w:val="Sarakstarindkopa"/>
        <w:numPr>
          <w:ilvl w:val="1"/>
          <w:numId w:val="29"/>
        </w:numPr>
        <w:ind w:left="1134" w:hanging="708"/>
      </w:pPr>
      <w:r>
        <w:t>Elektrotransporta uzlādes tīkla attīstības koncepcijas izstrāde Rīgas valstspilsētas administratīvai teritorijai</w:t>
      </w:r>
      <w:r w:rsidR="75F0ADF3">
        <w:t xml:space="preserve"> (</w:t>
      </w:r>
      <w:r>
        <w:t xml:space="preserve">SIA </w:t>
      </w:r>
      <w:r w:rsidR="007E567C" w:rsidRPr="007E567C">
        <w:t>„</w:t>
      </w:r>
      <w:r>
        <w:t>Grupa93”</w:t>
      </w:r>
      <w:r w:rsidR="75F0ADF3">
        <w:t>,</w:t>
      </w:r>
      <w:r>
        <w:t xml:space="preserve"> 202</w:t>
      </w:r>
      <w:r w:rsidR="28DA04C3">
        <w:t>3</w:t>
      </w:r>
      <w:r w:rsidR="513BA205">
        <w:t>.</w:t>
      </w:r>
      <w:r>
        <w:t>);</w:t>
      </w:r>
    </w:p>
    <w:p w14:paraId="174DE263" w14:textId="7652FD07" w:rsidR="00463DE6" w:rsidRDefault="00C86816" w:rsidP="00A7220A">
      <w:pPr>
        <w:pStyle w:val="Sarakstarindkopa"/>
        <w:numPr>
          <w:ilvl w:val="1"/>
          <w:numId w:val="29"/>
        </w:numPr>
        <w:ind w:left="1134" w:hanging="708"/>
      </w:pPr>
      <w:r>
        <w:t xml:space="preserve">Rīgas pilsētas </w:t>
      </w:r>
      <w:proofErr w:type="spellStart"/>
      <w:r>
        <w:t>velosatiksmes</w:t>
      </w:r>
      <w:proofErr w:type="spellEnd"/>
      <w:r>
        <w:t xml:space="preserve"> attīstības koncepcija līdz 2030.gadam</w:t>
      </w:r>
      <w:r w:rsidR="74E1AD0E">
        <w:t xml:space="preserve"> (Rīgas domes Satiksmes departaments, </w:t>
      </w:r>
      <w:r w:rsidR="1FE9D645">
        <w:t xml:space="preserve">SIA </w:t>
      </w:r>
      <w:r w:rsidR="007E567C" w:rsidRPr="007E567C">
        <w:t>„</w:t>
      </w:r>
      <w:proofErr w:type="spellStart"/>
      <w:r w:rsidR="74E1AD0E">
        <w:t>Civitta</w:t>
      </w:r>
      <w:proofErr w:type="spellEnd"/>
      <w:r w:rsidR="74E1AD0E">
        <w:t xml:space="preserve"> Latvija”</w:t>
      </w:r>
      <w:r w:rsidR="0A11A21E">
        <w:t>,</w:t>
      </w:r>
      <w:r w:rsidR="513BA205">
        <w:t> </w:t>
      </w:r>
      <w:r w:rsidR="0A11A21E">
        <w:t>2022</w:t>
      </w:r>
      <w:r w:rsidR="513BA205">
        <w:t>.</w:t>
      </w:r>
      <w:r w:rsidR="74E1AD0E">
        <w:t>);</w:t>
      </w:r>
    </w:p>
    <w:p w14:paraId="724B3190" w14:textId="0F825CEA" w:rsidR="00E3040F" w:rsidRPr="001C3C25" w:rsidRDefault="00C86816" w:rsidP="00A7220A">
      <w:pPr>
        <w:pStyle w:val="Sarakstarindkopa"/>
        <w:numPr>
          <w:ilvl w:val="1"/>
          <w:numId w:val="29"/>
        </w:numPr>
        <w:ind w:left="1134" w:hanging="708"/>
      </w:pPr>
      <w:r>
        <w:t xml:space="preserve">Izpēte par </w:t>
      </w:r>
      <w:proofErr w:type="spellStart"/>
      <w:r>
        <w:t>velojoslu</w:t>
      </w:r>
      <w:proofErr w:type="spellEnd"/>
      <w:r>
        <w:t xml:space="preserve"> ierīkošanas iespējām Rīgas pilsētas centrālajā daļā dzelzceļa loka ietvaros (SIA </w:t>
      </w:r>
      <w:r w:rsidR="007E567C" w:rsidRPr="007E567C">
        <w:t>„</w:t>
      </w:r>
      <w:proofErr w:type="spellStart"/>
      <w:r>
        <w:t>E.Daniševska</w:t>
      </w:r>
      <w:proofErr w:type="spellEnd"/>
      <w:r>
        <w:t xml:space="preserve"> birojs”, 2013</w:t>
      </w:r>
      <w:r w:rsidR="10C3C9C9">
        <w:t>.</w:t>
      </w:r>
      <w:r>
        <w:t>);</w:t>
      </w:r>
    </w:p>
    <w:p w14:paraId="27502940" w14:textId="7CC9F636" w:rsidR="00E3040F" w:rsidRPr="001C3C25" w:rsidRDefault="00C86816" w:rsidP="00A7220A">
      <w:pPr>
        <w:pStyle w:val="Sarakstarindkopa"/>
        <w:numPr>
          <w:ilvl w:val="1"/>
          <w:numId w:val="29"/>
        </w:numPr>
        <w:ind w:left="1134" w:hanging="708"/>
      </w:pPr>
      <w:r>
        <w:t>p</w:t>
      </w:r>
      <w:r w:rsidR="338FF1F6">
        <w:t xml:space="preserve">ētījums </w:t>
      </w:r>
      <w:r w:rsidR="007E567C" w:rsidRPr="007E567C">
        <w:t>„</w:t>
      </w:r>
      <w:r w:rsidR="338FF1F6">
        <w:t xml:space="preserve">Gājēju un </w:t>
      </w:r>
      <w:proofErr w:type="spellStart"/>
      <w:r w:rsidR="338FF1F6">
        <w:t>velosatiksmes</w:t>
      </w:r>
      <w:proofErr w:type="spellEnd"/>
      <w:r w:rsidR="338FF1F6">
        <w:t xml:space="preserve"> plūsmu novērtējums Rīgas vēsturiskajā centrā” (SIA </w:t>
      </w:r>
      <w:r w:rsidR="007E567C" w:rsidRPr="007E567C">
        <w:t>„</w:t>
      </w:r>
      <w:r w:rsidR="338FF1F6">
        <w:t>SOLVERS”, 2013</w:t>
      </w:r>
      <w:r w:rsidR="10C3C9C9">
        <w:t>.</w:t>
      </w:r>
      <w:r w:rsidR="338FF1F6">
        <w:t>);</w:t>
      </w:r>
    </w:p>
    <w:p w14:paraId="42526BD4" w14:textId="70955FA7" w:rsidR="00E3040F" w:rsidRPr="001C3C25" w:rsidRDefault="00C86816" w:rsidP="00A7220A">
      <w:pPr>
        <w:pStyle w:val="Sarakstarindkopa"/>
        <w:numPr>
          <w:ilvl w:val="1"/>
          <w:numId w:val="29"/>
        </w:numPr>
        <w:ind w:left="1134" w:hanging="708"/>
      </w:pPr>
      <w:r>
        <w:t>i</w:t>
      </w:r>
      <w:r w:rsidR="338FF1F6">
        <w:t xml:space="preserve">edzīvotāju aptauja par dzīvi Rīgas apkaimēs (SIA </w:t>
      </w:r>
      <w:r w:rsidR="007E567C" w:rsidRPr="007E567C">
        <w:t>„</w:t>
      </w:r>
      <w:r w:rsidR="338FF1F6">
        <w:t>Aptauju Centrs”, SIA</w:t>
      </w:r>
      <w:r w:rsidR="007E567C">
        <w:t xml:space="preserve"> </w:t>
      </w:r>
      <w:r w:rsidR="007E567C" w:rsidRPr="007E567C">
        <w:t>„</w:t>
      </w:r>
      <w:r w:rsidR="338FF1F6">
        <w:t>Projektu un kvalitātes vadība”, 2013);</w:t>
      </w:r>
    </w:p>
    <w:p w14:paraId="791E048E" w14:textId="4FCDCB5B" w:rsidR="00E3040F" w:rsidRPr="001C3C25" w:rsidRDefault="00C86816" w:rsidP="00A7220A">
      <w:pPr>
        <w:pStyle w:val="Sarakstarindkopa"/>
        <w:numPr>
          <w:ilvl w:val="1"/>
          <w:numId w:val="29"/>
        </w:numPr>
        <w:ind w:left="1134" w:hanging="708"/>
      </w:pPr>
      <w:r>
        <w:t>i</w:t>
      </w:r>
      <w:r w:rsidR="338FF1F6">
        <w:t xml:space="preserve">edzīvotāju aptauja par dzīves kvalitāti Rīgas vēsturiskajā centrā un tā aizsardzības zonā (SIA </w:t>
      </w:r>
      <w:r w:rsidR="007E567C" w:rsidRPr="007E567C">
        <w:t>„</w:t>
      </w:r>
      <w:r w:rsidR="338FF1F6">
        <w:t>Aptauju Centrs”, 2014</w:t>
      </w:r>
      <w:r w:rsidR="10C3C9C9">
        <w:t>.</w:t>
      </w:r>
      <w:r w:rsidR="338FF1F6">
        <w:t>);</w:t>
      </w:r>
    </w:p>
    <w:p w14:paraId="13295993" w14:textId="5FEF54CA" w:rsidR="00E3040F" w:rsidRPr="001C3C25" w:rsidRDefault="00C86816" w:rsidP="00A7220A">
      <w:pPr>
        <w:pStyle w:val="Sarakstarindkopa"/>
        <w:numPr>
          <w:ilvl w:val="1"/>
          <w:numId w:val="29"/>
        </w:numPr>
        <w:ind w:left="1134" w:hanging="708"/>
      </w:pPr>
      <w:r>
        <w:lastRenderedPageBreak/>
        <w:t xml:space="preserve">Ēku pirmo stāvu izmantošanas un fasāžu raksturojuma izpēte Rīgas centra daļā (SIA </w:t>
      </w:r>
      <w:r w:rsidR="007E567C" w:rsidRPr="007E567C">
        <w:t>„</w:t>
      </w:r>
      <w:r>
        <w:t>Latvijas Fakti”, 2013</w:t>
      </w:r>
      <w:r w:rsidR="10C3C9C9">
        <w:t>.</w:t>
      </w:r>
      <w:r>
        <w:t>);</w:t>
      </w:r>
    </w:p>
    <w:p w14:paraId="7038E47B" w14:textId="727EF304" w:rsidR="00E3040F" w:rsidRPr="001C3C25" w:rsidRDefault="00C86816" w:rsidP="00A7220A">
      <w:pPr>
        <w:pStyle w:val="Sarakstarindkopa"/>
        <w:numPr>
          <w:ilvl w:val="1"/>
          <w:numId w:val="29"/>
        </w:numPr>
        <w:ind w:left="1134" w:hanging="708"/>
      </w:pPr>
      <w:r>
        <w:t xml:space="preserve">Metodikas izstrāde ekspertu kvalitatīvajam novērtējumam par veiktajiem apbūves pārveidojumiem Rīgas vēsturiskā centra un tā aizsardzības zonas teritorijā (SIA </w:t>
      </w:r>
      <w:r w:rsidR="007E567C" w:rsidRPr="007E567C">
        <w:t>„</w:t>
      </w:r>
      <w:r>
        <w:t>Arhitektūras birojs FORMA</w:t>
      </w:r>
      <w:r w:rsidR="0B51B340">
        <w:t>”</w:t>
      </w:r>
      <w:r>
        <w:t>, 2013</w:t>
      </w:r>
      <w:r w:rsidR="10C3C9C9">
        <w:t>.</w:t>
      </w:r>
      <w:r>
        <w:t>);</w:t>
      </w:r>
    </w:p>
    <w:p w14:paraId="43A2A62C" w14:textId="785C21B7" w:rsidR="00E3040F" w:rsidRPr="001C3C25" w:rsidRDefault="00C86816" w:rsidP="00A7220A">
      <w:pPr>
        <w:pStyle w:val="Sarakstarindkopa"/>
        <w:numPr>
          <w:ilvl w:val="1"/>
          <w:numId w:val="29"/>
        </w:numPr>
        <w:ind w:left="1134" w:hanging="708"/>
      </w:pPr>
      <w:r>
        <w:t xml:space="preserve">Rīgas domes atbalsta nekustamo īpašumu īpašniekiem, kuri nodrošina Rīgas vēsturiskā centra un tā aizsardzības zonas autentiskuma saglabāšanu un ēkas statusam un kultūrvēsturiskajai vērtībai atbilstošu ēku renovāciju un restaurāciju, efektivitātes novērtējums (SIA </w:t>
      </w:r>
      <w:r w:rsidR="007E567C" w:rsidRPr="007E567C">
        <w:t>„</w:t>
      </w:r>
      <w:proofErr w:type="spellStart"/>
      <w:r>
        <w:t>PricewaterhouseCoopers</w:t>
      </w:r>
      <w:proofErr w:type="spellEnd"/>
      <w:r>
        <w:t>", 2013</w:t>
      </w:r>
      <w:r w:rsidR="10C3C9C9">
        <w:t>.</w:t>
      </w:r>
      <w:r>
        <w:t>);</w:t>
      </w:r>
    </w:p>
    <w:p w14:paraId="2411D8C4" w14:textId="5BD470F1" w:rsidR="00E3040F" w:rsidRPr="001C3C25" w:rsidRDefault="00C86816" w:rsidP="00A7220A">
      <w:pPr>
        <w:pStyle w:val="Sarakstarindkopa"/>
        <w:numPr>
          <w:ilvl w:val="1"/>
          <w:numId w:val="29"/>
        </w:numPr>
        <w:ind w:left="1134" w:hanging="708"/>
      </w:pPr>
      <w:r>
        <w:t xml:space="preserve">Rīcības plāns ugunsdrošības pasākumu ieviešanai Rīgas vēsturiskajā centrā (SIA </w:t>
      </w:r>
      <w:r w:rsidR="007E567C" w:rsidRPr="007E567C">
        <w:t>„</w:t>
      </w:r>
      <w:r>
        <w:t>VPM Latvia”, 2014</w:t>
      </w:r>
      <w:r w:rsidR="10C3C9C9">
        <w:t>.</w:t>
      </w:r>
      <w:r>
        <w:t>);</w:t>
      </w:r>
    </w:p>
    <w:p w14:paraId="7370043E" w14:textId="70442858" w:rsidR="00E3040F" w:rsidRPr="001C3C25" w:rsidRDefault="00C86816" w:rsidP="00A7220A">
      <w:pPr>
        <w:pStyle w:val="Sarakstarindkopa"/>
        <w:numPr>
          <w:ilvl w:val="1"/>
          <w:numId w:val="29"/>
        </w:numPr>
        <w:ind w:left="1134" w:hanging="708"/>
      </w:pPr>
      <w:r>
        <w:t>p</w:t>
      </w:r>
      <w:r w:rsidR="338FF1F6">
        <w:t xml:space="preserve">ētījums </w:t>
      </w:r>
      <w:r w:rsidR="007E567C" w:rsidRPr="007E567C">
        <w:t>„</w:t>
      </w:r>
      <w:r w:rsidR="338FF1F6">
        <w:t xml:space="preserve">Priekšlikumi Rīgas centrālās daļas publiskās ārtelpas struktūras attīstības pamatnosacījumiem” (SIA </w:t>
      </w:r>
      <w:r w:rsidR="007E567C" w:rsidRPr="007E567C">
        <w:t>„</w:t>
      </w:r>
      <w:r w:rsidR="08165B11">
        <w:t>Grupa93”</w:t>
      </w:r>
      <w:r w:rsidR="338FF1F6">
        <w:t>, 2014</w:t>
      </w:r>
      <w:r w:rsidR="10C3C9C9">
        <w:t>.</w:t>
      </w:r>
      <w:r w:rsidR="338FF1F6">
        <w:t>);</w:t>
      </w:r>
    </w:p>
    <w:p w14:paraId="36E745A0" w14:textId="07A5891F" w:rsidR="00E3040F" w:rsidRPr="001C3C25" w:rsidRDefault="00C86816" w:rsidP="00A7220A">
      <w:pPr>
        <w:pStyle w:val="Sarakstarindkopa"/>
        <w:numPr>
          <w:ilvl w:val="1"/>
          <w:numId w:val="29"/>
        </w:numPr>
        <w:ind w:left="1134" w:hanging="708"/>
      </w:pPr>
      <w:r>
        <w:t>Kvalitatīvais novērtējums par laikā no 2006.-2013.</w:t>
      </w:r>
      <w:r w:rsidR="007E567C">
        <w:t xml:space="preserve"> </w:t>
      </w:r>
      <w:r>
        <w:t xml:space="preserve">gadam veikto apbūves pārveidojumu ietekmi uz RVC un tā aizsardzības zonas īpašas nozīmes universālo vērtību (SIA </w:t>
      </w:r>
      <w:r w:rsidR="007E567C" w:rsidRPr="007E567C">
        <w:t>„</w:t>
      </w:r>
      <w:r>
        <w:t>Arhitektūras birojs FORMA</w:t>
      </w:r>
      <w:r w:rsidR="3C5AEF20">
        <w:t>”</w:t>
      </w:r>
      <w:r w:rsidR="404F5922">
        <w:t xml:space="preserve">, </w:t>
      </w:r>
      <w:r>
        <w:t xml:space="preserve">Krists </w:t>
      </w:r>
      <w:proofErr w:type="spellStart"/>
      <w:r>
        <w:t>Karklins</w:t>
      </w:r>
      <w:proofErr w:type="spellEnd"/>
      <w:r>
        <w:t xml:space="preserve"> </w:t>
      </w:r>
      <w:proofErr w:type="spellStart"/>
      <w:r>
        <w:t>Design</w:t>
      </w:r>
      <w:proofErr w:type="spellEnd"/>
      <w:r>
        <w:t xml:space="preserve"> LLC, 2014</w:t>
      </w:r>
      <w:r w:rsidR="10C3C9C9">
        <w:t>.</w:t>
      </w:r>
      <w:r>
        <w:t>);</w:t>
      </w:r>
    </w:p>
    <w:p w14:paraId="6BA584F1" w14:textId="33E9F29D" w:rsidR="00E3040F" w:rsidRPr="001C3C25" w:rsidRDefault="00C86816" w:rsidP="00A7220A">
      <w:pPr>
        <w:pStyle w:val="Sarakstarindkopa"/>
        <w:numPr>
          <w:ilvl w:val="1"/>
          <w:numId w:val="29"/>
        </w:numPr>
        <w:ind w:left="1134" w:hanging="708"/>
      </w:pPr>
      <w:r>
        <w:t>Mājokļa attīstība Rīgas vēsturiskajā centrā un tā aizsardzības zonā (Rīgas Tehniskā universitāte, 2014</w:t>
      </w:r>
      <w:r w:rsidR="10C3C9C9">
        <w:t>.</w:t>
      </w:r>
      <w:r>
        <w:t>);</w:t>
      </w:r>
    </w:p>
    <w:p w14:paraId="3F4764D7" w14:textId="5DB4EDC8" w:rsidR="00E3040F" w:rsidRPr="001C3C25" w:rsidRDefault="00C86816" w:rsidP="00A7220A">
      <w:pPr>
        <w:pStyle w:val="Sarakstarindkopa"/>
        <w:numPr>
          <w:ilvl w:val="1"/>
          <w:numId w:val="29"/>
        </w:numPr>
        <w:ind w:left="1134" w:hanging="708"/>
      </w:pPr>
      <w:r>
        <w:t>E</w:t>
      </w:r>
      <w:r w:rsidR="338FF1F6">
        <w:t xml:space="preserve">ksperta – transporta plānošanas speciālista konsultāciju pakalpojuma kopsavilkums Rīgas vēsturiskā centra publiskās ārtelpas attīstības plānošanas specifisko jautājumu risināšanai (SIA </w:t>
      </w:r>
      <w:r w:rsidR="007E567C" w:rsidRPr="007E567C">
        <w:t>„</w:t>
      </w:r>
      <w:r w:rsidR="338FF1F6">
        <w:t>MANTOJUMS”, 2015</w:t>
      </w:r>
      <w:r w:rsidR="10C3C9C9">
        <w:t>.</w:t>
      </w:r>
      <w:r w:rsidR="338FF1F6">
        <w:t>);</w:t>
      </w:r>
    </w:p>
    <w:p w14:paraId="1E7639D0" w14:textId="5EDC2E20" w:rsidR="00E3040F" w:rsidRPr="001C3C25" w:rsidRDefault="00C86816" w:rsidP="00A7220A">
      <w:pPr>
        <w:pStyle w:val="Sarakstarindkopa"/>
        <w:numPr>
          <w:ilvl w:val="1"/>
          <w:numId w:val="29"/>
        </w:numPr>
        <w:ind w:left="1134" w:hanging="708"/>
      </w:pPr>
      <w:r>
        <w:t xml:space="preserve">Eksperta – ainavu arhitekta konsultāciju pakalpojuma kopsavilkums Rīgas vēsturiskā centra publiskās ārtelpas attīstības plānošanas specifisko jautājumu risināšanai (SIA </w:t>
      </w:r>
      <w:r w:rsidR="007E567C" w:rsidRPr="007E567C">
        <w:t>„</w:t>
      </w:r>
      <w:proofErr w:type="spellStart"/>
      <w:r>
        <w:t>Zala</w:t>
      </w:r>
      <w:proofErr w:type="spellEnd"/>
      <w:r>
        <w:t xml:space="preserve"> </w:t>
      </w:r>
      <w:proofErr w:type="spellStart"/>
      <w:r>
        <w:t>Landscape</w:t>
      </w:r>
      <w:proofErr w:type="spellEnd"/>
      <w:r>
        <w:t xml:space="preserve"> </w:t>
      </w:r>
      <w:proofErr w:type="spellStart"/>
      <w:r>
        <w:t>Architecture</w:t>
      </w:r>
      <w:proofErr w:type="spellEnd"/>
      <w:r>
        <w:t>”, 2015</w:t>
      </w:r>
      <w:r w:rsidR="10C3C9C9">
        <w:t>.</w:t>
      </w:r>
      <w:r>
        <w:t>);</w:t>
      </w:r>
    </w:p>
    <w:p w14:paraId="496A165E" w14:textId="61858E9D" w:rsidR="00E3040F" w:rsidRPr="001C3C25" w:rsidRDefault="00C86816" w:rsidP="00A7220A">
      <w:pPr>
        <w:pStyle w:val="Sarakstarindkopa"/>
        <w:numPr>
          <w:ilvl w:val="1"/>
          <w:numId w:val="29"/>
        </w:numPr>
        <w:ind w:left="1134" w:hanging="708"/>
      </w:pPr>
      <w:r>
        <w:t>E</w:t>
      </w:r>
      <w:r w:rsidR="338FF1F6">
        <w:t xml:space="preserve">ksperta </w:t>
      </w:r>
      <w:r w:rsidR="10C3C9C9">
        <w:t>–</w:t>
      </w:r>
      <w:r w:rsidR="338FF1F6">
        <w:t xml:space="preserve"> mājokļu un dzīvojamās vides  attīstības speciālista konsultāciju pakalpojums tematiskajam plānojumam par mājokļu funkcijas attīstību Rīgas centrālajā daļā (Sandra Treija, 2015</w:t>
      </w:r>
      <w:r w:rsidR="10C3C9C9">
        <w:t>.</w:t>
      </w:r>
      <w:r w:rsidR="338FF1F6">
        <w:t>);</w:t>
      </w:r>
    </w:p>
    <w:p w14:paraId="1CFB3361" w14:textId="2FB0DC48" w:rsidR="00E3040F" w:rsidRPr="001C3C25" w:rsidRDefault="00C86816" w:rsidP="00A7220A">
      <w:pPr>
        <w:pStyle w:val="Sarakstarindkopa"/>
        <w:numPr>
          <w:ilvl w:val="1"/>
          <w:numId w:val="29"/>
        </w:numPr>
        <w:ind w:left="1134" w:hanging="708"/>
      </w:pPr>
      <w:r>
        <w:t>Rīgas domes autonovietņu politikas un attīstības koncepcijas izstrāde. Stāvvietu infrastruktūras sadaļas attīstības plāns (</w:t>
      </w:r>
      <w:r w:rsidR="3C5AEF20">
        <w:t xml:space="preserve">SIA </w:t>
      </w:r>
      <w:r w:rsidR="007E567C" w:rsidRPr="007E567C">
        <w:t>„</w:t>
      </w:r>
      <w:r>
        <w:t xml:space="preserve">E. </w:t>
      </w:r>
      <w:proofErr w:type="spellStart"/>
      <w:r>
        <w:t>Daniševska</w:t>
      </w:r>
      <w:proofErr w:type="spellEnd"/>
      <w:r>
        <w:t xml:space="preserve"> birojs</w:t>
      </w:r>
      <w:r w:rsidR="3C5AEF20">
        <w:t>”</w:t>
      </w:r>
      <w:r>
        <w:t>, 2015</w:t>
      </w:r>
      <w:r w:rsidR="10C3C9C9">
        <w:t>.</w:t>
      </w:r>
      <w:r>
        <w:t>);</w:t>
      </w:r>
    </w:p>
    <w:p w14:paraId="5C9E170C" w14:textId="31DA834D" w:rsidR="00E3040F" w:rsidRPr="001C3C25" w:rsidRDefault="00C86816" w:rsidP="00A7220A">
      <w:pPr>
        <w:pStyle w:val="Sarakstarindkopa"/>
        <w:numPr>
          <w:ilvl w:val="1"/>
          <w:numId w:val="29"/>
        </w:numPr>
        <w:ind w:left="1134" w:hanging="708"/>
      </w:pPr>
      <w:r>
        <w:t>Rīgas vēsturiskā centra un tā aizsardzības zonas teritorijas plānojumā noteikto nekustamā īpašuma aprobežojumu ietekmes izvērtēšana (SIA</w:t>
      </w:r>
      <w:r w:rsidR="10C3C9C9">
        <w:t> </w:t>
      </w:r>
      <w:r w:rsidR="007E567C" w:rsidRPr="007E567C">
        <w:t>„</w:t>
      </w:r>
      <w:proofErr w:type="spellStart"/>
      <w:r>
        <w:t>PricewaterhouseCoopers</w:t>
      </w:r>
      <w:proofErr w:type="spellEnd"/>
      <w:r w:rsidR="3C5AEF20">
        <w:t>”</w:t>
      </w:r>
      <w:r>
        <w:t>, 2017</w:t>
      </w:r>
      <w:r w:rsidR="10C3C9C9">
        <w:t>.</w:t>
      </w:r>
      <w:r>
        <w:t>);</w:t>
      </w:r>
    </w:p>
    <w:p w14:paraId="1881B867" w14:textId="3AEF6838" w:rsidR="00E3040F" w:rsidRPr="001C3C25" w:rsidRDefault="00C86816" w:rsidP="00A7220A">
      <w:pPr>
        <w:pStyle w:val="Sarakstarindkopa"/>
        <w:numPr>
          <w:ilvl w:val="1"/>
          <w:numId w:val="29"/>
        </w:numPr>
        <w:ind w:left="1134" w:hanging="708"/>
      </w:pPr>
      <w:r>
        <w:t xml:space="preserve">Rīgas vēsturiskā centra un tā aizsardzības zonas publiskās ārtelpas attīstības vadlīniju vispārīgās daļas un vadlīniju grafiskā dizaina izstrāde (SIA </w:t>
      </w:r>
      <w:r w:rsidR="007E567C" w:rsidRPr="007E567C">
        <w:t>„</w:t>
      </w:r>
      <w:r>
        <w:t>ALPS</w:t>
      </w:r>
      <w:r w:rsidR="3C5AEF20">
        <w:t>”</w:t>
      </w:r>
      <w:r>
        <w:t>, 2020</w:t>
      </w:r>
      <w:r w:rsidR="10C3C9C9">
        <w:t>.</w:t>
      </w:r>
      <w:r>
        <w:t>);</w:t>
      </w:r>
    </w:p>
    <w:p w14:paraId="1A2B2C60" w14:textId="672E56DB" w:rsidR="00E3040F" w:rsidRPr="001C3C25" w:rsidRDefault="00C86816" w:rsidP="00A7220A">
      <w:pPr>
        <w:pStyle w:val="Sarakstarindkopa"/>
        <w:numPr>
          <w:ilvl w:val="1"/>
          <w:numId w:val="29"/>
        </w:numPr>
        <w:ind w:left="1134" w:hanging="708"/>
      </w:pPr>
      <w:r>
        <w:t xml:space="preserve">Pilsētvides attīstību raksturojošo pakalpojumu kvalitātes un pieejamības novērtēšanas metodoloģija Rīgas apkaimju līmenī (SIA </w:t>
      </w:r>
      <w:r w:rsidR="007E567C" w:rsidRPr="007E567C">
        <w:t>„</w:t>
      </w:r>
      <w:proofErr w:type="spellStart"/>
      <w:r>
        <w:t>Datorkarte</w:t>
      </w:r>
      <w:proofErr w:type="spellEnd"/>
      <w:r>
        <w:t>”, 2011</w:t>
      </w:r>
      <w:r w:rsidR="10C3C9C9">
        <w:t>.</w:t>
      </w:r>
      <w:r>
        <w:t>);</w:t>
      </w:r>
    </w:p>
    <w:p w14:paraId="2255929A" w14:textId="5DEF6955" w:rsidR="00E3040F" w:rsidRPr="001C3C25" w:rsidRDefault="00C86816" w:rsidP="00A7220A">
      <w:pPr>
        <w:pStyle w:val="Sarakstarindkopa"/>
        <w:numPr>
          <w:ilvl w:val="1"/>
          <w:numId w:val="29"/>
        </w:numPr>
        <w:ind w:left="1134" w:hanging="708"/>
      </w:pPr>
      <w:r>
        <w:t xml:space="preserve">Gājēju ielas izveidošana Rīgas centrā (SIA </w:t>
      </w:r>
      <w:r w:rsidR="007E567C" w:rsidRPr="007E567C">
        <w:t>„</w:t>
      </w:r>
      <w:r>
        <w:t xml:space="preserve">E. </w:t>
      </w:r>
      <w:proofErr w:type="spellStart"/>
      <w:r>
        <w:t>Daniševska</w:t>
      </w:r>
      <w:proofErr w:type="spellEnd"/>
      <w:r>
        <w:t xml:space="preserve"> birojs”, 2010</w:t>
      </w:r>
      <w:r w:rsidR="10C3C9C9">
        <w:t>.</w:t>
      </w:r>
      <w:r>
        <w:t>);</w:t>
      </w:r>
    </w:p>
    <w:p w14:paraId="45DCFE99" w14:textId="4C9090BB" w:rsidR="00E3040F" w:rsidRPr="001C3C25" w:rsidRDefault="00C86816" w:rsidP="00A7220A">
      <w:pPr>
        <w:pStyle w:val="Sarakstarindkopa"/>
        <w:numPr>
          <w:ilvl w:val="1"/>
          <w:numId w:val="29"/>
        </w:numPr>
        <w:ind w:left="1134" w:hanging="708"/>
      </w:pPr>
      <w:r>
        <w:t xml:space="preserve">Pašvaldības finansiālo līdzekļu piesaistes iespējas vēsturiskā mantojuma saglabāšanai, aizsardzībai un attīstībai (SIA </w:t>
      </w:r>
      <w:r w:rsidR="007E567C" w:rsidRPr="007E567C">
        <w:t>„</w:t>
      </w:r>
      <w:r>
        <w:t>DEA Baltica</w:t>
      </w:r>
      <w:r w:rsidR="3C5AEF20">
        <w:t>”</w:t>
      </w:r>
      <w:r>
        <w:t>, 2008</w:t>
      </w:r>
      <w:r w:rsidR="10C3C9C9">
        <w:t>.</w:t>
      </w:r>
      <w:r>
        <w:t>);</w:t>
      </w:r>
    </w:p>
    <w:p w14:paraId="0D6EB8B6" w14:textId="3F3459F5" w:rsidR="00E3040F" w:rsidRPr="001C3C25" w:rsidRDefault="00C86816" w:rsidP="00A7220A">
      <w:pPr>
        <w:pStyle w:val="Sarakstarindkopa"/>
        <w:numPr>
          <w:ilvl w:val="1"/>
          <w:numId w:val="29"/>
        </w:numPr>
        <w:ind w:left="1134" w:hanging="708"/>
      </w:pPr>
      <w:r>
        <w:t>Rīgas centrālās daļas publiskās ārtelpas analīze (</w:t>
      </w:r>
      <w:proofErr w:type="spellStart"/>
      <w:r>
        <w:t>Space</w:t>
      </w:r>
      <w:proofErr w:type="spellEnd"/>
      <w:r>
        <w:t xml:space="preserve"> </w:t>
      </w:r>
      <w:proofErr w:type="spellStart"/>
      <w:r>
        <w:t>Syntax</w:t>
      </w:r>
      <w:proofErr w:type="spellEnd"/>
      <w:r>
        <w:t xml:space="preserve"> Limited, 2008</w:t>
      </w:r>
      <w:r w:rsidR="10C3C9C9">
        <w:t>.</w:t>
      </w:r>
      <w:r>
        <w:t>);</w:t>
      </w:r>
    </w:p>
    <w:p w14:paraId="1A9CE6F5" w14:textId="15CB1288" w:rsidR="00E3040F" w:rsidRPr="001C3C25" w:rsidRDefault="00C86816" w:rsidP="00A7220A">
      <w:pPr>
        <w:pStyle w:val="Sarakstarindkopa"/>
        <w:numPr>
          <w:ilvl w:val="1"/>
          <w:numId w:val="29"/>
        </w:numPr>
        <w:ind w:left="1134" w:hanging="708"/>
      </w:pPr>
      <w:r>
        <w:t xml:space="preserve">Transporta plūsmu un satiksmes infrastruktūras nodrošinājuma izpētes, analīzes un priekšlikumu projekts Rīgas pilsētas teritorijas daļai, kas ietver Hanzas šķērsojuma trasi (SIA </w:t>
      </w:r>
      <w:r w:rsidR="007E567C" w:rsidRPr="007E567C">
        <w:t>„</w:t>
      </w:r>
      <w:proofErr w:type="spellStart"/>
      <w:r>
        <w:t>E.Daniševska</w:t>
      </w:r>
      <w:proofErr w:type="spellEnd"/>
      <w:r>
        <w:t xml:space="preserve"> birojs</w:t>
      </w:r>
      <w:r w:rsidR="21EDEBF5">
        <w:t>”</w:t>
      </w:r>
      <w:r>
        <w:t>, 2008</w:t>
      </w:r>
      <w:r w:rsidR="10C3C9C9">
        <w:t>.</w:t>
      </w:r>
      <w:r>
        <w:t>);</w:t>
      </w:r>
    </w:p>
    <w:p w14:paraId="6373DE1F" w14:textId="63418227" w:rsidR="00E3040F" w:rsidRPr="001C3C25" w:rsidRDefault="00C86816" w:rsidP="00A7220A">
      <w:pPr>
        <w:pStyle w:val="Sarakstarindkopa"/>
        <w:numPr>
          <w:ilvl w:val="1"/>
          <w:numId w:val="29"/>
        </w:numPr>
        <w:ind w:left="1134" w:hanging="708"/>
      </w:pPr>
      <w:r>
        <w:t xml:space="preserve">Rīgas vēsturiskā centra un tā aizsardzības zonas teritorijas plānojuma izvērtēšanas sistēma (SIA </w:t>
      </w:r>
      <w:r w:rsidR="007E567C" w:rsidRPr="007E567C">
        <w:t>„</w:t>
      </w:r>
      <w:r>
        <w:t>DEA Baltica</w:t>
      </w:r>
      <w:r w:rsidR="21EDEBF5">
        <w:t>”</w:t>
      </w:r>
      <w:r>
        <w:t>, 2008</w:t>
      </w:r>
      <w:r w:rsidR="10C3C9C9">
        <w:t>.</w:t>
      </w:r>
      <w:r>
        <w:t>);</w:t>
      </w:r>
    </w:p>
    <w:p w14:paraId="6FF02CEE" w14:textId="7790A92D" w:rsidR="00E3040F" w:rsidRPr="001C3C25" w:rsidRDefault="00C86816" w:rsidP="00A7220A">
      <w:pPr>
        <w:pStyle w:val="Sarakstarindkopa"/>
        <w:numPr>
          <w:ilvl w:val="1"/>
          <w:numId w:val="29"/>
        </w:numPr>
        <w:ind w:left="1134" w:hanging="708"/>
      </w:pPr>
      <w:r>
        <w:t xml:space="preserve">Iedzīvotāju aptauja </w:t>
      </w:r>
      <w:r w:rsidR="007E567C" w:rsidRPr="007E567C">
        <w:t>„</w:t>
      </w:r>
      <w:r>
        <w:t>RVC saglabāšana un attīstība”</w:t>
      </w:r>
      <w:r w:rsidR="103D88A3">
        <w:t xml:space="preserve"> </w:t>
      </w:r>
      <w:r w:rsidR="002FAA3C">
        <w:t>(</w:t>
      </w:r>
      <w:r w:rsidR="0D6A462E">
        <w:t xml:space="preserve">Latvijas Universitātes Filozofijas un </w:t>
      </w:r>
      <w:proofErr w:type="spellStart"/>
      <w:r w:rsidR="0D6A462E">
        <w:t>socioloăijas</w:t>
      </w:r>
      <w:proofErr w:type="spellEnd"/>
      <w:r w:rsidR="0D6A462E">
        <w:t xml:space="preserve"> institūts, </w:t>
      </w:r>
      <w:r>
        <w:t>2002</w:t>
      </w:r>
      <w:r w:rsidR="10C3C9C9">
        <w:t>.</w:t>
      </w:r>
      <w:r w:rsidR="446865EF">
        <w:t>)</w:t>
      </w:r>
      <w:r>
        <w:t>;</w:t>
      </w:r>
    </w:p>
    <w:p w14:paraId="0D79FBFF" w14:textId="0084BD66" w:rsidR="00E3040F" w:rsidRPr="001C3C25" w:rsidRDefault="00C86816" w:rsidP="00A7220A">
      <w:pPr>
        <w:pStyle w:val="Sarakstarindkopa"/>
        <w:numPr>
          <w:ilvl w:val="1"/>
          <w:numId w:val="29"/>
        </w:numPr>
        <w:ind w:left="1134" w:hanging="708"/>
      </w:pPr>
      <w:r>
        <w:t xml:space="preserve">Ielu, laukumu, pagalmu segumu analīze Rīgas vēsturiskajā centrā </w:t>
      </w:r>
      <w:r w:rsidR="32826101">
        <w:t xml:space="preserve">(SIA </w:t>
      </w:r>
      <w:r w:rsidR="007E567C" w:rsidRPr="007E567C">
        <w:t>„</w:t>
      </w:r>
      <w:r w:rsidR="0E6566AA">
        <w:t>MANTOJUMS</w:t>
      </w:r>
      <w:r w:rsidR="32826101">
        <w:t xml:space="preserve">”, </w:t>
      </w:r>
      <w:r>
        <w:t>2003</w:t>
      </w:r>
      <w:r w:rsidR="10C3C9C9">
        <w:t>.</w:t>
      </w:r>
      <w:r w:rsidR="2175A4EC">
        <w:t>)</w:t>
      </w:r>
      <w:r>
        <w:t>;</w:t>
      </w:r>
    </w:p>
    <w:p w14:paraId="432EF83C" w14:textId="2E62C9E3" w:rsidR="00E3040F" w:rsidRPr="001C3C25" w:rsidRDefault="00C86816" w:rsidP="00A7220A">
      <w:pPr>
        <w:pStyle w:val="Sarakstarindkopa"/>
        <w:numPr>
          <w:ilvl w:val="1"/>
          <w:numId w:val="29"/>
        </w:numPr>
        <w:ind w:left="1134" w:hanging="708"/>
      </w:pPr>
      <w:r>
        <w:t xml:space="preserve">Rīgas vēsturiskā centra ēku izmantošanas veidu izpēte (datu bāze) </w:t>
      </w:r>
      <w:r w:rsidR="6628E828">
        <w:t xml:space="preserve">(SIA </w:t>
      </w:r>
      <w:r w:rsidR="007E567C" w:rsidRPr="007E567C">
        <w:t>„</w:t>
      </w:r>
      <w:r w:rsidR="6628E828">
        <w:t xml:space="preserve">Latvijas Fakti”, </w:t>
      </w:r>
      <w:r>
        <w:t>2003</w:t>
      </w:r>
      <w:r w:rsidR="10C3C9C9">
        <w:t>.</w:t>
      </w:r>
      <w:r w:rsidR="1347DE4D">
        <w:t>)</w:t>
      </w:r>
      <w:r>
        <w:t>;</w:t>
      </w:r>
    </w:p>
    <w:p w14:paraId="64440774" w14:textId="37E6F63C" w:rsidR="00E3040F" w:rsidRPr="001C3C25" w:rsidRDefault="00C86816" w:rsidP="00A7220A">
      <w:pPr>
        <w:pStyle w:val="Sarakstarindkopa"/>
        <w:numPr>
          <w:ilvl w:val="1"/>
          <w:numId w:val="29"/>
        </w:numPr>
        <w:ind w:left="1134" w:hanging="708"/>
      </w:pPr>
      <w:r>
        <w:t xml:space="preserve">Rīgas vēsturiskā centra publiskās telpas inventarizācija un analīze </w:t>
      </w:r>
      <w:r w:rsidR="2B24DB05">
        <w:t xml:space="preserve">(SIA </w:t>
      </w:r>
      <w:r w:rsidR="007E567C" w:rsidRPr="007E567C">
        <w:t>„</w:t>
      </w:r>
      <w:r w:rsidR="2B24DB05">
        <w:t xml:space="preserve">Sestais stils”, </w:t>
      </w:r>
      <w:r>
        <w:t>2003</w:t>
      </w:r>
      <w:r w:rsidR="10C3C9C9">
        <w:t>.</w:t>
      </w:r>
      <w:r w:rsidR="43BB435F">
        <w:t>)</w:t>
      </w:r>
      <w:r>
        <w:t>;</w:t>
      </w:r>
    </w:p>
    <w:p w14:paraId="4B20F350" w14:textId="0EEB3AF7" w:rsidR="00E3040F" w:rsidRPr="001C3C25" w:rsidRDefault="00C86816" w:rsidP="00A7220A">
      <w:pPr>
        <w:pStyle w:val="Sarakstarindkopa"/>
        <w:numPr>
          <w:ilvl w:val="1"/>
          <w:numId w:val="29"/>
        </w:numPr>
        <w:ind w:left="1134" w:hanging="708"/>
      </w:pPr>
      <w:r>
        <w:lastRenderedPageBreak/>
        <w:t xml:space="preserve">Vecrīgas reģenerācijas projekts un tā realizācijas rezultāti </w:t>
      </w:r>
      <w:r w:rsidR="3CCE1BC6">
        <w:t>(</w:t>
      </w:r>
      <w:r w:rsidR="67AEBD3B">
        <w:t xml:space="preserve">Vija Gaida Caune, </w:t>
      </w:r>
      <w:r>
        <w:t>2003</w:t>
      </w:r>
      <w:r w:rsidR="10C3C9C9">
        <w:t>.</w:t>
      </w:r>
      <w:r w:rsidR="162831D9">
        <w:t>)</w:t>
      </w:r>
      <w:r>
        <w:t>;</w:t>
      </w:r>
    </w:p>
    <w:p w14:paraId="02FE36AE" w14:textId="7141CDD9" w:rsidR="00E3040F" w:rsidRPr="001C3C25" w:rsidRDefault="00C86816" w:rsidP="00A7220A">
      <w:pPr>
        <w:pStyle w:val="Sarakstarindkopa"/>
        <w:numPr>
          <w:ilvl w:val="1"/>
          <w:numId w:val="29"/>
        </w:numPr>
        <w:ind w:left="1134" w:hanging="708"/>
      </w:pPr>
      <w:r>
        <w:t xml:space="preserve">Statistikas dati par mājokļa raksturojumu RVC </w:t>
      </w:r>
      <w:r w:rsidR="79C026ED">
        <w:t>(</w:t>
      </w:r>
      <w:r w:rsidR="15E47610">
        <w:t xml:space="preserve">Modrīte Lūse, </w:t>
      </w:r>
      <w:r>
        <w:t>2003</w:t>
      </w:r>
      <w:r w:rsidR="10C3C9C9">
        <w:t>.</w:t>
      </w:r>
      <w:r w:rsidR="41FB141A">
        <w:t>)</w:t>
      </w:r>
      <w:r>
        <w:t>;</w:t>
      </w:r>
    </w:p>
    <w:p w14:paraId="0B2C2EE4" w14:textId="0482FFE9" w:rsidR="00E3040F" w:rsidRPr="001C3C25" w:rsidRDefault="00C86816" w:rsidP="00A7220A">
      <w:pPr>
        <w:pStyle w:val="Sarakstarindkopa"/>
        <w:numPr>
          <w:ilvl w:val="1"/>
          <w:numId w:val="29"/>
        </w:numPr>
        <w:ind w:left="1134" w:hanging="708"/>
      </w:pPr>
      <w:r>
        <w:t xml:space="preserve">Mājokļa attīstība Rīgas vēsturiskajā centrā </w:t>
      </w:r>
      <w:r w:rsidR="3CB5E8C7">
        <w:t>(SIA „</w:t>
      </w:r>
      <w:proofErr w:type="spellStart"/>
      <w:r w:rsidR="3CB5E8C7">
        <w:t>Tursons</w:t>
      </w:r>
      <w:proofErr w:type="spellEnd"/>
      <w:r w:rsidR="3CB5E8C7">
        <w:t xml:space="preserve">”, </w:t>
      </w:r>
      <w:r>
        <w:t>2003</w:t>
      </w:r>
      <w:r w:rsidR="10C3C9C9">
        <w:t>.</w:t>
      </w:r>
      <w:r w:rsidR="5DC7D36A">
        <w:t>)</w:t>
      </w:r>
      <w:r>
        <w:t>;</w:t>
      </w:r>
    </w:p>
    <w:p w14:paraId="20363B9D" w14:textId="30A04DB6" w:rsidR="009714B0" w:rsidRPr="001C3C25" w:rsidRDefault="00C86816" w:rsidP="00A7220A">
      <w:pPr>
        <w:pStyle w:val="Sarakstarindkopa"/>
        <w:numPr>
          <w:ilvl w:val="1"/>
          <w:numId w:val="29"/>
        </w:numPr>
        <w:ind w:left="1134" w:hanging="708"/>
      </w:pPr>
      <w:r>
        <w:t xml:space="preserve">Rīgas vēsturiskā centra teritorijas hidroģeoloģiskie un inženierģeoloģiskie apstākļi </w:t>
      </w:r>
      <w:r w:rsidR="774B397F">
        <w:t xml:space="preserve">(Valsts ģeoloģijas dienests,  </w:t>
      </w:r>
      <w:r>
        <w:t>2003</w:t>
      </w:r>
      <w:r w:rsidR="10C3C9C9">
        <w:t>.</w:t>
      </w:r>
      <w:r w:rsidR="536FB3EE">
        <w:t>)</w:t>
      </w:r>
      <w:r>
        <w:t>;</w:t>
      </w:r>
    </w:p>
    <w:p w14:paraId="1C24F99E" w14:textId="10D1FE36" w:rsidR="009714B0" w:rsidRPr="001C3C25" w:rsidRDefault="00C86816" w:rsidP="00A7220A">
      <w:pPr>
        <w:pStyle w:val="Sarakstarindkopa"/>
        <w:numPr>
          <w:ilvl w:val="1"/>
          <w:numId w:val="29"/>
        </w:numPr>
        <w:ind w:left="1134" w:hanging="708"/>
      </w:pPr>
      <w:r>
        <w:t xml:space="preserve">Gaisa kvalitāte Rīgas vēsturiskā centra teritorijā </w:t>
      </w:r>
      <w:r w:rsidR="67C622A8">
        <w:t xml:space="preserve">(Dace Danilāne, </w:t>
      </w:r>
      <w:r>
        <w:t>2003</w:t>
      </w:r>
      <w:r w:rsidR="10C3C9C9">
        <w:t>.</w:t>
      </w:r>
      <w:r w:rsidR="6940F22E">
        <w:t>)</w:t>
      </w:r>
      <w:r>
        <w:t>;</w:t>
      </w:r>
    </w:p>
    <w:p w14:paraId="4F06CDA7" w14:textId="63120ED8" w:rsidR="009714B0" w:rsidRPr="001C3C25" w:rsidRDefault="00C86816" w:rsidP="00A7220A">
      <w:pPr>
        <w:pStyle w:val="Sarakstarindkopa"/>
        <w:numPr>
          <w:ilvl w:val="1"/>
          <w:numId w:val="29"/>
        </w:numPr>
        <w:ind w:left="1134" w:hanging="708"/>
      </w:pPr>
      <w:r>
        <w:t xml:space="preserve">Esošo un paredzamo gaisa piesārņotāju izmešu izkliedes modelēšana Rīgas vēsturiskā centra teritorijā </w:t>
      </w:r>
      <w:r w:rsidR="1BFA7E0A">
        <w:t xml:space="preserve">(Jānis Kleperis, </w:t>
      </w:r>
      <w:r>
        <w:t>2003</w:t>
      </w:r>
      <w:r w:rsidR="10C3C9C9">
        <w:t>.</w:t>
      </w:r>
      <w:r w:rsidR="249EB470">
        <w:t>)</w:t>
      </w:r>
      <w:r>
        <w:t>;</w:t>
      </w:r>
    </w:p>
    <w:p w14:paraId="759FE828" w14:textId="3467F825" w:rsidR="009714B0" w:rsidRPr="001C3C25" w:rsidRDefault="00C86816" w:rsidP="00A7220A">
      <w:pPr>
        <w:pStyle w:val="Sarakstarindkopa"/>
        <w:numPr>
          <w:ilvl w:val="1"/>
          <w:numId w:val="29"/>
        </w:numPr>
        <w:ind w:left="1134" w:hanging="708"/>
      </w:pPr>
      <w:r>
        <w:t xml:space="preserve">Eksperta slēdziens par elektromagnētiskā starojuma risku un tā ietekmi Rīgas vēsturiskā centra teritorijā, </w:t>
      </w:r>
      <w:r w:rsidR="5EF2A2E2">
        <w:t xml:space="preserve">(Antons </w:t>
      </w:r>
      <w:proofErr w:type="spellStart"/>
      <w:r w:rsidR="5EF2A2E2">
        <w:t>Kolodinskis</w:t>
      </w:r>
      <w:proofErr w:type="spellEnd"/>
      <w:r w:rsidR="5EF2A2E2">
        <w:t xml:space="preserve">, </w:t>
      </w:r>
      <w:r>
        <w:t>2003</w:t>
      </w:r>
      <w:r w:rsidR="10C3C9C9">
        <w:t>.</w:t>
      </w:r>
      <w:r w:rsidR="74034E2C">
        <w:t>)</w:t>
      </w:r>
      <w:r>
        <w:t>;</w:t>
      </w:r>
    </w:p>
    <w:p w14:paraId="7902859A" w14:textId="46D05B45" w:rsidR="009714B0" w:rsidRPr="001C3C25" w:rsidRDefault="00C86816" w:rsidP="00A7220A">
      <w:pPr>
        <w:pStyle w:val="Sarakstarindkopa"/>
        <w:numPr>
          <w:ilvl w:val="1"/>
          <w:numId w:val="29"/>
        </w:numPr>
        <w:ind w:left="1134" w:hanging="708"/>
      </w:pPr>
      <w:r>
        <w:t xml:space="preserve">Virszemes ūdeņu kvalitāte Rīgas vēsturiskā centra teritorijā </w:t>
      </w:r>
      <w:r w:rsidR="1D59E365">
        <w:t xml:space="preserve">(Jevgēnijs </w:t>
      </w:r>
      <w:proofErr w:type="spellStart"/>
      <w:r w:rsidR="1D59E365">
        <w:t>Fiošins</w:t>
      </w:r>
      <w:proofErr w:type="spellEnd"/>
      <w:r w:rsidR="1D59E365">
        <w:t xml:space="preserve">, </w:t>
      </w:r>
      <w:r>
        <w:t>2003</w:t>
      </w:r>
      <w:r w:rsidR="10C3C9C9">
        <w:t>.</w:t>
      </w:r>
      <w:r w:rsidR="47291369">
        <w:t>)</w:t>
      </w:r>
      <w:r>
        <w:t>;</w:t>
      </w:r>
    </w:p>
    <w:p w14:paraId="443CD44E" w14:textId="424A47FF" w:rsidR="009714B0" w:rsidRPr="001C3C25" w:rsidRDefault="00C86816" w:rsidP="00A7220A">
      <w:pPr>
        <w:pStyle w:val="Sarakstarindkopa"/>
        <w:numPr>
          <w:ilvl w:val="1"/>
          <w:numId w:val="29"/>
        </w:numPr>
        <w:ind w:left="1134" w:hanging="708"/>
      </w:pPr>
      <w:r>
        <w:t xml:space="preserve">Atkritumu apsaimniekošana Rīgas vēsturiskā centra teritorijā </w:t>
      </w:r>
      <w:r w:rsidR="792BDBE8">
        <w:t xml:space="preserve">(Natālija Vanaga, </w:t>
      </w:r>
      <w:r>
        <w:t>2003</w:t>
      </w:r>
      <w:r w:rsidR="10C3C9C9">
        <w:t>.</w:t>
      </w:r>
      <w:r w:rsidR="21926FFB">
        <w:t>)</w:t>
      </w:r>
      <w:r>
        <w:t>;</w:t>
      </w:r>
    </w:p>
    <w:p w14:paraId="5904341A" w14:textId="36B8EAFD" w:rsidR="009714B0" w:rsidRPr="001C3C25" w:rsidRDefault="00C86816" w:rsidP="00A7220A">
      <w:pPr>
        <w:pStyle w:val="Sarakstarindkopa"/>
        <w:numPr>
          <w:ilvl w:val="1"/>
          <w:numId w:val="29"/>
        </w:numPr>
        <w:ind w:left="1134" w:hanging="708"/>
      </w:pPr>
      <w:r>
        <w:t xml:space="preserve">Akustiskā trokšņa piesārņojums Rīgas vēsturiskā centra teritorijā </w:t>
      </w:r>
      <w:r w:rsidR="1CB4C194">
        <w:t xml:space="preserve">(SIA „R&amp;D Akustika”, </w:t>
      </w:r>
      <w:r>
        <w:t>2003</w:t>
      </w:r>
      <w:r w:rsidR="10C3C9C9">
        <w:t>.</w:t>
      </w:r>
      <w:r w:rsidR="5DB3BC2B">
        <w:t>)</w:t>
      </w:r>
      <w:r>
        <w:t>;</w:t>
      </w:r>
    </w:p>
    <w:p w14:paraId="3CFA2C04" w14:textId="6F1BAE38" w:rsidR="009714B0" w:rsidRPr="001C3C25" w:rsidRDefault="00C86816" w:rsidP="00A7220A">
      <w:pPr>
        <w:pStyle w:val="Sarakstarindkopa"/>
        <w:numPr>
          <w:ilvl w:val="1"/>
          <w:numId w:val="29"/>
        </w:numPr>
        <w:ind w:left="1134" w:hanging="708"/>
      </w:pPr>
      <w:r>
        <w:t xml:space="preserve">Dabas pamatnes izpēte un precizēšana Rīgas vēsturiskajā centrā </w:t>
      </w:r>
      <w:r w:rsidR="11143F68">
        <w:t>(</w:t>
      </w:r>
      <w:r w:rsidR="52DC0A4A">
        <w:t xml:space="preserve">SIA „Top Vide”, </w:t>
      </w:r>
      <w:r>
        <w:t>2003</w:t>
      </w:r>
      <w:r w:rsidR="10C3C9C9">
        <w:t>.</w:t>
      </w:r>
      <w:r w:rsidR="0C3EB523">
        <w:t>)</w:t>
      </w:r>
      <w:r>
        <w:t>;</w:t>
      </w:r>
    </w:p>
    <w:p w14:paraId="240A8451" w14:textId="13F79108" w:rsidR="009714B0" w:rsidRPr="001C3C25" w:rsidRDefault="00C86816" w:rsidP="00A7220A">
      <w:pPr>
        <w:pStyle w:val="Sarakstarindkopa"/>
        <w:numPr>
          <w:ilvl w:val="1"/>
          <w:numId w:val="29"/>
        </w:numPr>
        <w:ind w:left="1134" w:hanging="708"/>
      </w:pPr>
      <w:r>
        <w:t xml:space="preserve">Rīgas vēsturiskā centra inženiertehniskās apgādes tīklu attīstība </w:t>
      </w:r>
      <w:r w:rsidR="25D3EAF0">
        <w:t xml:space="preserve">(SIA „Jensen </w:t>
      </w:r>
      <w:proofErr w:type="spellStart"/>
      <w:r w:rsidR="25D3EAF0">
        <w:t>Consult</w:t>
      </w:r>
      <w:proofErr w:type="spellEnd"/>
      <w:r w:rsidR="25D3EAF0">
        <w:t xml:space="preserve"> &amp; </w:t>
      </w:r>
      <w:proofErr w:type="spellStart"/>
      <w:r w:rsidR="25D3EAF0">
        <w:t>Arhis</w:t>
      </w:r>
      <w:proofErr w:type="spellEnd"/>
      <w:r w:rsidR="25D3EAF0">
        <w:t xml:space="preserve"> inženieri”, </w:t>
      </w:r>
      <w:r>
        <w:t>2003</w:t>
      </w:r>
      <w:r w:rsidR="10C3C9C9">
        <w:t>.</w:t>
      </w:r>
      <w:r w:rsidR="37C09BED">
        <w:t>)</w:t>
      </w:r>
      <w:r>
        <w:t>;</w:t>
      </w:r>
    </w:p>
    <w:p w14:paraId="54B062D7" w14:textId="1B83AEF5" w:rsidR="009714B0" w:rsidRPr="001C3C25" w:rsidRDefault="00C86816" w:rsidP="00A7220A">
      <w:pPr>
        <w:pStyle w:val="Sarakstarindkopa"/>
        <w:numPr>
          <w:ilvl w:val="1"/>
          <w:numId w:val="29"/>
        </w:numPr>
        <w:ind w:left="1134" w:hanging="708"/>
      </w:pPr>
      <w:r>
        <w:t xml:space="preserve">Rīgas vēsturiskā centra esošā stāvokļa izvērtējums: saimniecisko notekūdeņu kanalizācija, lietus ūdeņu kanalizācija un ūdens apgādes sistēma </w:t>
      </w:r>
      <w:r w:rsidR="1ABBD962">
        <w:t>(SIA „</w:t>
      </w:r>
      <w:proofErr w:type="spellStart"/>
      <w:r w:rsidR="1ABBD962">
        <w:t>Aqua</w:t>
      </w:r>
      <w:proofErr w:type="spellEnd"/>
      <w:r w:rsidR="1ABBD962">
        <w:t xml:space="preserve"> </w:t>
      </w:r>
      <w:proofErr w:type="spellStart"/>
      <w:r w:rsidR="1ABBD962">
        <w:t>Brambis</w:t>
      </w:r>
      <w:proofErr w:type="spellEnd"/>
      <w:r w:rsidR="1ABBD962">
        <w:t xml:space="preserve">”, </w:t>
      </w:r>
      <w:r>
        <w:t>2003</w:t>
      </w:r>
      <w:r w:rsidR="10C3C9C9">
        <w:t>.</w:t>
      </w:r>
      <w:r w:rsidR="4171FB22">
        <w:t>)</w:t>
      </w:r>
      <w:r>
        <w:t>;</w:t>
      </w:r>
    </w:p>
    <w:p w14:paraId="602DA5C9" w14:textId="25DBB8AF" w:rsidR="009714B0" w:rsidRPr="001C3C25" w:rsidRDefault="00C86816" w:rsidP="00A7220A">
      <w:pPr>
        <w:pStyle w:val="Sarakstarindkopa"/>
        <w:numPr>
          <w:ilvl w:val="1"/>
          <w:numId w:val="29"/>
        </w:numPr>
        <w:ind w:left="1134" w:hanging="708"/>
      </w:pPr>
      <w:r>
        <w:t xml:space="preserve">Rīgas vēsturiskā centra pilsētvides ģenēzes hronoloģiskie plāni </w:t>
      </w:r>
      <w:r w:rsidR="19EE62AC">
        <w:t>(</w:t>
      </w:r>
      <w:r w:rsidR="3F6991B6">
        <w:t xml:space="preserve">Krišjānis </w:t>
      </w:r>
      <w:proofErr w:type="spellStart"/>
      <w:r w:rsidR="3F6991B6">
        <w:t>Veitners</w:t>
      </w:r>
      <w:proofErr w:type="spellEnd"/>
      <w:r w:rsidR="3F6991B6">
        <w:t xml:space="preserve">, </w:t>
      </w:r>
      <w:r>
        <w:t>2003</w:t>
      </w:r>
      <w:r w:rsidR="10C3C9C9">
        <w:t>.</w:t>
      </w:r>
      <w:r w:rsidR="387D8702">
        <w:t>)</w:t>
      </w:r>
      <w:r>
        <w:t>;</w:t>
      </w:r>
    </w:p>
    <w:p w14:paraId="4B35E920" w14:textId="7948D694" w:rsidR="009714B0" w:rsidRPr="001C3C25" w:rsidRDefault="00C86816" w:rsidP="00A7220A">
      <w:pPr>
        <w:pStyle w:val="Sarakstarindkopa"/>
        <w:numPr>
          <w:ilvl w:val="1"/>
          <w:numId w:val="29"/>
        </w:numPr>
        <w:ind w:left="1134" w:hanging="708"/>
      </w:pPr>
      <w:r>
        <w:t xml:space="preserve">Pašreizējā autotransporta novietošanas situācijas pētniecība Rīgas vēsturiskā centra teritorijā </w:t>
      </w:r>
      <w:r w:rsidR="06370FB3">
        <w:t xml:space="preserve">(SIA „KMK projekts”, </w:t>
      </w:r>
      <w:r>
        <w:t>2003</w:t>
      </w:r>
      <w:r w:rsidR="10C3C9C9">
        <w:t>.</w:t>
      </w:r>
      <w:r w:rsidR="1AF6C135">
        <w:t>)</w:t>
      </w:r>
      <w:r>
        <w:t>;</w:t>
      </w:r>
    </w:p>
    <w:p w14:paraId="633BC983" w14:textId="45C2107A" w:rsidR="009714B0" w:rsidRPr="001C3C25" w:rsidRDefault="00C86816" w:rsidP="00A7220A">
      <w:pPr>
        <w:pStyle w:val="Sarakstarindkopa"/>
        <w:numPr>
          <w:ilvl w:val="1"/>
          <w:numId w:val="29"/>
        </w:numPr>
        <w:ind w:left="1134" w:hanging="708"/>
      </w:pPr>
      <w:r>
        <w:t xml:space="preserve">Ceļu satiksmes drošības stāvokļa pētniecība Rīgas vēsturiskā centra teritorijā, </w:t>
      </w:r>
      <w:r w:rsidR="4FDF5E36">
        <w:t xml:space="preserve">(SIA „BRD projekts”, </w:t>
      </w:r>
      <w:r>
        <w:t>2003</w:t>
      </w:r>
      <w:r w:rsidR="10C3C9C9">
        <w:t>.</w:t>
      </w:r>
      <w:r w:rsidR="3B8D8BDF">
        <w:t>)</w:t>
      </w:r>
      <w:r>
        <w:t>;</w:t>
      </w:r>
    </w:p>
    <w:p w14:paraId="450FF092" w14:textId="7A5CF721" w:rsidR="009714B0" w:rsidRPr="001C3C25" w:rsidRDefault="00C86816" w:rsidP="00A7220A">
      <w:pPr>
        <w:pStyle w:val="Sarakstarindkopa"/>
        <w:numPr>
          <w:ilvl w:val="1"/>
          <w:numId w:val="29"/>
        </w:numPr>
        <w:ind w:left="1134" w:hanging="708"/>
      </w:pPr>
      <w:r>
        <w:t xml:space="preserve">Transporta plūsmu izpēte </w:t>
      </w:r>
      <w:r w:rsidR="4DF11489">
        <w:t xml:space="preserve">(SIA „IMINK”, </w:t>
      </w:r>
      <w:r>
        <w:t>2003</w:t>
      </w:r>
      <w:r w:rsidR="10C3C9C9">
        <w:t>.</w:t>
      </w:r>
      <w:r w:rsidR="0C7AA730">
        <w:t>)</w:t>
      </w:r>
      <w:r>
        <w:t>;</w:t>
      </w:r>
    </w:p>
    <w:p w14:paraId="0CD53632" w14:textId="5B81A77F" w:rsidR="009714B0" w:rsidRPr="001C3C25" w:rsidRDefault="00C86816" w:rsidP="00A7220A">
      <w:pPr>
        <w:pStyle w:val="Sarakstarindkopa"/>
        <w:numPr>
          <w:ilvl w:val="1"/>
          <w:numId w:val="29"/>
        </w:numPr>
        <w:ind w:left="1134" w:hanging="708"/>
      </w:pPr>
      <w:r>
        <w:t xml:space="preserve">Ielu tīkls. Pašreizējās situācijas inventarizācija un analīze </w:t>
      </w:r>
      <w:r w:rsidR="2414BE17">
        <w:t>(SIA „</w:t>
      </w:r>
      <w:proofErr w:type="spellStart"/>
      <w:r w:rsidR="2414BE17">
        <w:t>Solvers</w:t>
      </w:r>
      <w:proofErr w:type="spellEnd"/>
      <w:r w:rsidR="2414BE17">
        <w:t xml:space="preserve">”, </w:t>
      </w:r>
      <w:r>
        <w:t>2003</w:t>
      </w:r>
      <w:r w:rsidR="10C3C9C9">
        <w:t>.</w:t>
      </w:r>
      <w:r w:rsidR="0F1889A6">
        <w:t>)</w:t>
      </w:r>
      <w:r>
        <w:t>;</w:t>
      </w:r>
    </w:p>
    <w:p w14:paraId="6F29E50E" w14:textId="18038C61" w:rsidR="009714B0" w:rsidRPr="001C3C25" w:rsidRDefault="00C86816" w:rsidP="00A7220A">
      <w:pPr>
        <w:pStyle w:val="Sarakstarindkopa"/>
        <w:numPr>
          <w:ilvl w:val="1"/>
          <w:numId w:val="29"/>
        </w:numPr>
        <w:ind w:left="1134" w:hanging="708"/>
      </w:pPr>
      <w:r>
        <w:t xml:space="preserve">Ārpilsētas transports, sabiedriskais transports un </w:t>
      </w:r>
      <w:proofErr w:type="spellStart"/>
      <w:r>
        <w:t>velosatiksme</w:t>
      </w:r>
      <w:proofErr w:type="spellEnd"/>
      <w:r>
        <w:t xml:space="preserve"> </w:t>
      </w:r>
      <w:r w:rsidR="4BAE538B">
        <w:t xml:space="preserve">(SIA „Uģis Šēnbergs, arhitekts”, </w:t>
      </w:r>
      <w:r>
        <w:t>2003</w:t>
      </w:r>
      <w:r w:rsidR="10C3C9C9">
        <w:t>.</w:t>
      </w:r>
      <w:r w:rsidR="698FE432">
        <w:t>)</w:t>
      </w:r>
      <w:r>
        <w:t>;</w:t>
      </w:r>
    </w:p>
    <w:p w14:paraId="0A710A32" w14:textId="5B2D2587" w:rsidR="009714B0" w:rsidRPr="001C3C25" w:rsidRDefault="00C86816" w:rsidP="00A7220A">
      <w:pPr>
        <w:pStyle w:val="Sarakstarindkopa"/>
        <w:numPr>
          <w:ilvl w:val="1"/>
          <w:numId w:val="29"/>
        </w:numPr>
        <w:ind w:left="1134" w:hanging="708"/>
      </w:pPr>
      <w:r>
        <w:t xml:space="preserve">Gājēju kustības organizācijas pašreizējā situācija un attīstības tendences </w:t>
      </w:r>
      <w:r w:rsidR="67C64A41">
        <w:t>(SIA „</w:t>
      </w:r>
      <w:proofErr w:type="spellStart"/>
      <w:r w:rsidR="67C64A41">
        <w:t>E.Daniševska</w:t>
      </w:r>
      <w:proofErr w:type="spellEnd"/>
      <w:r w:rsidR="67C64A41">
        <w:t xml:space="preserve"> birojs”, </w:t>
      </w:r>
      <w:r>
        <w:t>2003</w:t>
      </w:r>
      <w:r w:rsidR="10C3C9C9">
        <w:t>.</w:t>
      </w:r>
      <w:r w:rsidR="5B4D431F">
        <w:t>)</w:t>
      </w:r>
      <w:r>
        <w:t>;</w:t>
      </w:r>
    </w:p>
    <w:p w14:paraId="706020E0" w14:textId="6E058009" w:rsidR="009714B0" w:rsidRPr="001C3C25" w:rsidRDefault="00C86816" w:rsidP="00A7220A">
      <w:pPr>
        <w:pStyle w:val="Sarakstarindkopa"/>
        <w:numPr>
          <w:ilvl w:val="1"/>
          <w:numId w:val="29"/>
        </w:numPr>
        <w:ind w:left="1134" w:hanging="708"/>
      </w:pPr>
      <w:r>
        <w:t xml:space="preserve">Rīgas vēsturiskā centra teritoriāli ekonomiskā analīze </w:t>
      </w:r>
      <w:r w:rsidR="11BE9F76">
        <w:t xml:space="preserve">(SIA „ZR un partneri”, </w:t>
      </w:r>
      <w:r>
        <w:t>2004</w:t>
      </w:r>
      <w:r w:rsidR="10C3C9C9">
        <w:t>.</w:t>
      </w:r>
      <w:r w:rsidR="7B54FC18">
        <w:t>)</w:t>
      </w:r>
      <w:r>
        <w:t>;</w:t>
      </w:r>
    </w:p>
    <w:p w14:paraId="6998BF66" w14:textId="640DCADC" w:rsidR="009714B0" w:rsidRPr="001C3C25" w:rsidRDefault="00C86816" w:rsidP="00A7220A">
      <w:pPr>
        <w:pStyle w:val="Sarakstarindkopa"/>
        <w:numPr>
          <w:ilvl w:val="1"/>
          <w:numId w:val="29"/>
        </w:numPr>
        <w:ind w:left="1134" w:hanging="708"/>
      </w:pPr>
      <w:r>
        <w:t xml:space="preserve">Rīgas vēsturiskā centra apakšzemes (arheoloģisko) kultūrvēsturisko vērtību aizsardzība, izpēte un saglabāšana </w:t>
      </w:r>
      <w:r w:rsidR="1F59400E">
        <w:t xml:space="preserve">(Ilona Celmiņa, </w:t>
      </w:r>
      <w:r>
        <w:t>2004</w:t>
      </w:r>
      <w:r w:rsidR="10C3C9C9">
        <w:t>.</w:t>
      </w:r>
      <w:r w:rsidR="66152B0A">
        <w:t>)</w:t>
      </w:r>
      <w:r>
        <w:t>;</w:t>
      </w:r>
    </w:p>
    <w:p w14:paraId="6837D583" w14:textId="002C41DA" w:rsidR="009714B0" w:rsidRPr="001C3C25" w:rsidRDefault="00C86816" w:rsidP="00A7220A">
      <w:pPr>
        <w:pStyle w:val="Sarakstarindkopa"/>
        <w:numPr>
          <w:ilvl w:val="1"/>
          <w:numId w:val="29"/>
        </w:numPr>
        <w:ind w:left="1134" w:hanging="708"/>
      </w:pPr>
      <w:r>
        <w:t xml:space="preserve">Koka ēku apsekošana un novērtēšana Rīgas vēsturiskajā centrā </w:t>
      </w:r>
      <w:r w:rsidR="77899B3D">
        <w:t xml:space="preserve">(SIA „AIG”, </w:t>
      </w:r>
      <w:r>
        <w:t>2004</w:t>
      </w:r>
      <w:r w:rsidR="10C3C9C9">
        <w:t>.</w:t>
      </w:r>
      <w:r w:rsidR="30372256">
        <w:t>)</w:t>
      </w:r>
      <w:r>
        <w:t>;</w:t>
      </w:r>
    </w:p>
    <w:p w14:paraId="28A5DD1E" w14:textId="3CE6F933" w:rsidR="009714B0" w:rsidRPr="001C3C25" w:rsidRDefault="00C86816" w:rsidP="00A7220A">
      <w:pPr>
        <w:pStyle w:val="Sarakstarindkopa"/>
        <w:numPr>
          <w:ilvl w:val="1"/>
          <w:numId w:val="29"/>
        </w:numPr>
        <w:ind w:left="1134" w:hanging="708"/>
      </w:pPr>
      <w:r>
        <w:t xml:space="preserve">Rīgas vēsturiskā centra kultūrvēsturisko vērtību tiesiskās aizsardzības nodrošinājuma izvērtējums </w:t>
      </w:r>
      <w:r w:rsidR="63755560">
        <w:t xml:space="preserve">(Jānis Radiņš, </w:t>
      </w:r>
      <w:r>
        <w:t>2004</w:t>
      </w:r>
      <w:r w:rsidR="10C3C9C9">
        <w:t>.</w:t>
      </w:r>
      <w:r w:rsidR="44C148F9">
        <w:t>)</w:t>
      </w:r>
      <w:r>
        <w:t>;</w:t>
      </w:r>
    </w:p>
    <w:p w14:paraId="73252DFF" w14:textId="3F19442A" w:rsidR="00D55BB1" w:rsidRPr="001C3C25" w:rsidRDefault="00C86816" w:rsidP="00A7220A">
      <w:pPr>
        <w:pStyle w:val="Sarakstarindkopa"/>
        <w:numPr>
          <w:ilvl w:val="0"/>
          <w:numId w:val="29"/>
        </w:numPr>
      </w:pPr>
      <w:r>
        <w:t>c</w:t>
      </w:r>
      <w:r w:rsidR="35557A95">
        <w:t>iti</w:t>
      </w:r>
      <w:r w:rsidR="51735D40">
        <w:t xml:space="preserve"> pēc izpildītāja ieskatiem pakalpojuma izstrādei nepieciešamie pētījumi, kas pieejami izpildītājam vai </w:t>
      </w:r>
      <w:r w:rsidR="003F5CEE" w:rsidRPr="003F5CEE">
        <w:t>ir Pasūtītāja rīcībā</w:t>
      </w:r>
      <w:r w:rsidR="003F5CEE">
        <w:t>.</w:t>
      </w:r>
    </w:p>
    <w:p w14:paraId="024DC74F" w14:textId="529DF673" w:rsidR="00BF52FE" w:rsidRPr="001C3C25" w:rsidRDefault="00BF52FE" w:rsidP="0EE15E0F"/>
    <w:p w14:paraId="05FD7FB2" w14:textId="55F4F0EF" w:rsidR="00243A30" w:rsidRDefault="00C86816" w:rsidP="0EE15E0F">
      <w:pPr>
        <w:spacing w:before="120"/>
      </w:pPr>
      <w:r>
        <w:t xml:space="preserve">* Atbilstoši darba uzdevumam </w:t>
      </w:r>
      <w:r w:rsidR="2B4D2E95">
        <w:t>T</w:t>
      </w:r>
      <w:r w:rsidR="1354AE7F">
        <w:t xml:space="preserve">eritorijas plānojuma </w:t>
      </w:r>
      <w:r>
        <w:t>izstrādei, noteikts, ka:</w:t>
      </w:r>
    </w:p>
    <w:p w14:paraId="7EC34248" w14:textId="3DD3DFA9" w:rsidR="00F60B3E" w:rsidRPr="00F60B3E" w:rsidRDefault="00C86816" w:rsidP="0EE15E0F">
      <w:pPr>
        <w:pStyle w:val="Sarakstarindkopa"/>
        <w:numPr>
          <w:ilvl w:val="0"/>
          <w:numId w:val="21"/>
        </w:numPr>
        <w:spacing w:before="120"/>
        <w:rPr>
          <w:i/>
          <w:iCs/>
        </w:rPr>
      </w:pPr>
      <w:r w:rsidRPr="0EE15E0F">
        <w:rPr>
          <w:i/>
          <w:iCs/>
        </w:rPr>
        <w:t xml:space="preserve">Teritorijas plānojuma izstrāde ir nepieciešama, lai iedzīvinātu pašvaldības nostādnes attiecībā uz mobilitātes, publiskās ārtelpas, apbūves un </w:t>
      </w:r>
      <w:proofErr w:type="spellStart"/>
      <w:r w:rsidRPr="0EE15E0F">
        <w:rPr>
          <w:i/>
          <w:iCs/>
        </w:rPr>
        <w:t>apdzīvojuma</w:t>
      </w:r>
      <w:proofErr w:type="spellEnd"/>
      <w:r w:rsidRPr="0EE15E0F">
        <w:rPr>
          <w:i/>
          <w:iCs/>
        </w:rPr>
        <w:t xml:space="preserve"> attīstību RVC </w:t>
      </w:r>
      <w:r w:rsidR="00AE4368">
        <w:rPr>
          <w:i/>
          <w:iCs/>
        </w:rPr>
        <w:t xml:space="preserve">un tā </w:t>
      </w:r>
      <w:r w:rsidRPr="0EE15E0F">
        <w:rPr>
          <w:i/>
          <w:iCs/>
        </w:rPr>
        <w:t>AZ teritorijā. Saglabājot un aizsargājot kultūrvēsturiskās vērtības RVC</w:t>
      </w:r>
      <w:r w:rsidR="00AE4368">
        <w:rPr>
          <w:i/>
          <w:iCs/>
        </w:rPr>
        <w:t xml:space="preserve"> un tā</w:t>
      </w:r>
      <w:r w:rsidRPr="0EE15E0F">
        <w:rPr>
          <w:i/>
          <w:iCs/>
        </w:rPr>
        <w:t xml:space="preserve"> AZ teritorijā, ir jāveicina aktīvas un dzīvīgas pilsētvides attīstība, nostiprinot mājokļa funkciju un pilnveidojot iedzīvotājiem nepieciešamo pakalpojumu un infrastruktūras pieejamību un daudzveidību. </w:t>
      </w:r>
      <w:r w:rsidR="1B69B964" w:rsidRPr="0EE15E0F">
        <w:rPr>
          <w:i/>
          <w:iCs/>
        </w:rPr>
        <w:t xml:space="preserve">Nepieciešams telpiski nostiprināt stratēģiskos mobilitātes principus pilsētas kodolā, kur gājēju, velosipēdistu un sabiedriskā transporta pārvietošanās ir prioritāra attiecībā pret privāto autotransportu, kā arī ir jāveicina kvalitatīvas ārtelpas un apstādījumu struktūras attīstība RVC </w:t>
      </w:r>
      <w:r w:rsidR="00AE4368">
        <w:rPr>
          <w:i/>
          <w:iCs/>
        </w:rPr>
        <w:t xml:space="preserve">un tā </w:t>
      </w:r>
      <w:r w:rsidR="1B69B964" w:rsidRPr="0EE15E0F">
        <w:rPr>
          <w:i/>
          <w:iCs/>
        </w:rPr>
        <w:t xml:space="preserve">AZ teritorijā, pilnveidojot nosacījumus daudzveidīgi izmantojamu un ar </w:t>
      </w:r>
      <w:r w:rsidR="1B69B964" w:rsidRPr="0EE15E0F">
        <w:rPr>
          <w:i/>
          <w:iCs/>
        </w:rPr>
        <w:lastRenderedPageBreak/>
        <w:t>augstvērtīgiem ekoloģiskiem un dekoratīviem augu stādījumiem labiekārtotu teritoriju tīklojuma veidošanai un nostiprināšanai, ietverot ūdensmalas, laukumus, skvērus, parkus un citas teritorijas ārtelpā.</w:t>
      </w:r>
      <w:r w:rsidR="1B69B964">
        <w:t xml:space="preserve"> </w:t>
      </w:r>
    </w:p>
    <w:p w14:paraId="6A2E7E43" w14:textId="3264B307" w:rsidR="009714B0" w:rsidRPr="00F60B3E" w:rsidRDefault="00C86816" w:rsidP="0EE15E0F">
      <w:pPr>
        <w:pStyle w:val="Sarakstarindkopa"/>
        <w:numPr>
          <w:ilvl w:val="0"/>
          <w:numId w:val="21"/>
        </w:numPr>
        <w:spacing w:before="120"/>
        <w:rPr>
          <w:i/>
          <w:iCs/>
        </w:rPr>
      </w:pPr>
      <w:r w:rsidRPr="0EE15E0F">
        <w:rPr>
          <w:i/>
          <w:iCs/>
        </w:rPr>
        <w:t xml:space="preserve">Teritorijas plānojuma risinājumu izstrādē nepieciešams aktualizēt līdzšinējos attīstības plānošanas dokumentu un saistošo noteikumu risinājumus RVC un tā AZ teritorijā atbilstoši uz UNESCO Pasaules mantojuma saglabāšanu un attīstību attiecināmo starptautisko konvenciju, deklarāciju un rekomendāciju, kas pieņemtas un pilnveidotas esošo RVC </w:t>
      </w:r>
      <w:r w:rsidR="00AE4368">
        <w:rPr>
          <w:i/>
          <w:iCs/>
        </w:rPr>
        <w:t xml:space="preserve">un tā </w:t>
      </w:r>
      <w:r w:rsidRPr="0EE15E0F">
        <w:rPr>
          <w:i/>
          <w:iCs/>
        </w:rPr>
        <w:t>AZ attīstības plānošanas dokumentu darbības laikā, kā arī pašvaldības kopējo ilgtspējīgas attīstības mērķu pamatnostādnēm.</w:t>
      </w:r>
    </w:p>
    <w:p w14:paraId="1CB02604" w14:textId="77777777" w:rsidR="002407BF" w:rsidRPr="001C3C25" w:rsidRDefault="002407BF" w:rsidP="0EE15E0F"/>
    <w:p w14:paraId="04E53DF8" w14:textId="77777777" w:rsidR="00AA7E39" w:rsidRPr="001C3C25" w:rsidRDefault="00AA7E39" w:rsidP="00F2696B">
      <w:pPr>
        <w:rPr>
          <w:color w:val="000000"/>
        </w:rPr>
        <w:sectPr w:rsidR="00AA7E39" w:rsidRPr="001C3C25" w:rsidSect="00082A03">
          <w:headerReference w:type="first" r:id="rId22"/>
          <w:footerReference w:type="first" r:id="rId23"/>
          <w:footnotePr>
            <w:numRestart w:val="eachPage"/>
          </w:footnotePr>
          <w:pgSz w:w="11906" w:h="16840"/>
          <w:pgMar w:top="1134" w:right="1134" w:bottom="1134" w:left="1134" w:header="709" w:footer="709" w:gutter="0"/>
          <w:pgNumType w:start="1"/>
          <w:cols w:space="708"/>
          <w:titlePg/>
          <w:docGrid w:linePitch="360"/>
        </w:sectPr>
      </w:pPr>
    </w:p>
    <w:p w14:paraId="698706F1" w14:textId="04874D3A" w:rsidR="00AA7E39" w:rsidRPr="00711807" w:rsidRDefault="00C86816" w:rsidP="00246849">
      <w:pPr>
        <w:pStyle w:val="Virsraksts1"/>
        <w:numPr>
          <w:ilvl w:val="0"/>
          <w:numId w:val="0"/>
        </w:numPr>
        <w:jc w:val="right"/>
      </w:pPr>
      <w:r w:rsidRPr="0014411B">
        <w:lastRenderedPageBreak/>
        <w:t>Pielikums B</w:t>
      </w:r>
    </w:p>
    <w:p w14:paraId="73E28E08" w14:textId="5B05435C" w:rsidR="00DF760D" w:rsidRDefault="00DF760D" w:rsidP="00246849"/>
    <w:p w14:paraId="73F4EE19" w14:textId="77777777" w:rsidR="00DE0513" w:rsidRDefault="00C86816" w:rsidP="75F74E3D">
      <w:pPr>
        <w:jc w:val="center"/>
        <w:rPr>
          <w:rFonts w:eastAsiaTheme="majorEastAsia"/>
          <w:b/>
          <w:bCs/>
        </w:rPr>
      </w:pPr>
      <w:r w:rsidRPr="75F74E3D">
        <w:rPr>
          <w:rFonts w:eastAsiaTheme="majorEastAsia"/>
          <w:b/>
          <w:bCs/>
        </w:rPr>
        <w:t xml:space="preserve">Laika grafiks </w:t>
      </w:r>
    </w:p>
    <w:p w14:paraId="5F679431" w14:textId="017DF78F" w:rsidR="00DE0513" w:rsidRDefault="00C86816" w:rsidP="75F74E3D">
      <w:pPr>
        <w:jc w:val="center"/>
        <w:rPr>
          <w:rFonts w:eastAsiaTheme="majorEastAsia"/>
          <w:b/>
          <w:bCs/>
        </w:rPr>
      </w:pPr>
      <w:r>
        <w:rPr>
          <w:rFonts w:eastAsiaTheme="majorEastAsia"/>
          <w:b/>
          <w:bCs/>
        </w:rPr>
        <w:t xml:space="preserve">Priekšlikumu </w:t>
      </w:r>
      <w:r w:rsidRPr="00DE0513">
        <w:rPr>
          <w:rFonts w:eastAsiaTheme="majorEastAsia"/>
          <w:b/>
          <w:bCs/>
        </w:rPr>
        <w:t xml:space="preserve">Rīgas vēsturiskā centra un tā aizsardzības zonas teritorijas plānojuma </w:t>
      </w:r>
    </w:p>
    <w:p w14:paraId="0042BF0E" w14:textId="4F49DB1C" w:rsidR="00CB6471" w:rsidRDefault="00C86816" w:rsidP="75F74E3D">
      <w:pPr>
        <w:jc w:val="center"/>
        <w:rPr>
          <w:rFonts w:eastAsiaTheme="majorEastAsia"/>
          <w:b/>
          <w:bCs/>
        </w:rPr>
      </w:pPr>
      <w:r w:rsidRPr="00DE0513">
        <w:rPr>
          <w:rFonts w:eastAsiaTheme="majorEastAsia"/>
          <w:b/>
          <w:bCs/>
        </w:rPr>
        <w:t>risinājum</w:t>
      </w:r>
      <w:r>
        <w:rPr>
          <w:rFonts w:eastAsiaTheme="majorEastAsia"/>
          <w:b/>
          <w:bCs/>
        </w:rPr>
        <w:t>u</w:t>
      </w:r>
      <w:r w:rsidRPr="00DE0513">
        <w:rPr>
          <w:rFonts w:eastAsiaTheme="majorEastAsia"/>
          <w:b/>
          <w:bCs/>
        </w:rPr>
        <w:t xml:space="preserve"> vides jomā un ietekmes uz vidi stratēģiskā novērtējuma izstrāde</w:t>
      </w:r>
      <w:r>
        <w:rPr>
          <w:rFonts w:eastAsiaTheme="majorEastAsia"/>
          <w:b/>
          <w:bCs/>
        </w:rPr>
        <w:t>i</w:t>
      </w:r>
      <w:r w:rsidRPr="75F74E3D">
        <w:rPr>
          <w:rFonts w:eastAsiaTheme="majorEastAsia"/>
          <w:b/>
          <w:bCs/>
        </w:rPr>
        <w:t xml:space="preserve"> </w:t>
      </w:r>
      <w:r w:rsidRPr="75F74E3D">
        <w:rPr>
          <w:rFonts w:eastAsiaTheme="majorEastAsia"/>
        </w:rPr>
        <w:t>(orientējoši)</w:t>
      </w:r>
    </w:p>
    <w:p w14:paraId="4ED15F4F" w14:textId="77777777" w:rsidR="009B33E4" w:rsidRPr="00CB6471" w:rsidRDefault="009B33E4" w:rsidP="0014411B">
      <w:pPr>
        <w:jc w:val="center"/>
        <w:rPr>
          <w:rFonts w:eastAsiaTheme="majorEastAsia"/>
          <w:b/>
          <w:bCs/>
        </w:rPr>
      </w:pPr>
    </w:p>
    <w:p w14:paraId="5DF922D1" w14:textId="2D3E7620" w:rsidR="003F245C" w:rsidRPr="0014411B" w:rsidRDefault="00C86816" w:rsidP="00CB6471">
      <w:pPr>
        <w:rPr>
          <w:i/>
          <w:iCs/>
        </w:rPr>
      </w:pPr>
      <w:r w:rsidRPr="0014411B">
        <w:rPr>
          <w:rFonts w:eastAsiaTheme="majorEastAsia"/>
          <w:i/>
          <w:iCs/>
        </w:rPr>
        <w:t>Laika grafiks ilustrē SIVN izstrādes procesa sasaisti ar Teritorijas plānojuma izstrādi.</w:t>
      </w:r>
    </w:p>
    <w:p w14:paraId="7D93E9E2" w14:textId="50467D9E" w:rsidR="00A82D22" w:rsidRDefault="00A82D22" w:rsidP="00F2696B"/>
    <w:p w14:paraId="0216103F" w14:textId="77777777" w:rsidR="0046196A" w:rsidRPr="001C3C25" w:rsidRDefault="0046196A" w:rsidP="00F2696B"/>
    <w:tbl>
      <w:tblPr>
        <w:tblpPr w:leftFromText="180" w:rightFromText="180" w:vertAnchor="text" w:tblpXSpec="center" w:tblpY="1"/>
        <w:tblOverlap w:val="never"/>
        <w:tblW w:w="21253" w:type="dxa"/>
        <w:tblLook w:val="04A0" w:firstRow="1" w:lastRow="0" w:firstColumn="1" w:lastColumn="0" w:noHBand="0" w:noVBand="1"/>
      </w:tblPr>
      <w:tblGrid>
        <w:gridCol w:w="3109"/>
        <w:gridCol w:w="3034"/>
        <w:gridCol w:w="1903"/>
        <w:gridCol w:w="2292"/>
        <w:gridCol w:w="2126"/>
        <w:gridCol w:w="3261"/>
        <w:gridCol w:w="2835"/>
        <w:gridCol w:w="2693"/>
      </w:tblGrid>
      <w:tr w:rsidR="003E75A8" w14:paraId="770D0A2B" w14:textId="77777777" w:rsidTr="0006696B">
        <w:trPr>
          <w:trHeight w:val="1177"/>
        </w:trPr>
        <w:tc>
          <w:tcPr>
            <w:tcW w:w="31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6AAF37E" w14:textId="77777777" w:rsidR="00932E5B" w:rsidRPr="0052728E" w:rsidRDefault="00C86816" w:rsidP="00D269EB">
            <w:pPr>
              <w:jc w:val="center"/>
              <w:rPr>
                <w:color w:val="808080"/>
              </w:rPr>
            </w:pPr>
            <w:bookmarkStart w:id="12" w:name="RANGE!B8:P10"/>
            <w:r w:rsidRPr="0052728E">
              <w:rPr>
                <w:color w:val="808080"/>
              </w:rPr>
              <w:t>Stadija</w:t>
            </w:r>
            <w:r w:rsidRPr="0052728E">
              <w:rPr>
                <w:color w:val="808080"/>
              </w:rPr>
              <w:br/>
              <w:t>Teritorijas plānojuma izstrādē</w:t>
            </w:r>
            <w:bookmarkEnd w:id="12"/>
          </w:p>
        </w:tc>
        <w:tc>
          <w:tcPr>
            <w:tcW w:w="7229" w:type="dxa"/>
            <w:gridSpan w:val="3"/>
            <w:tcBorders>
              <w:top w:val="single" w:sz="4" w:space="0" w:color="auto"/>
              <w:left w:val="single" w:sz="4" w:space="0" w:color="auto"/>
              <w:bottom w:val="single" w:sz="4" w:space="0" w:color="auto"/>
              <w:right w:val="single" w:sz="4" w:space="0" w:color="auto"/>
            </w:tcBorders>
            <w:vAlign w:val="center"/>
          </w:tcPr>
          <w:p w14:paraId="774C1F02" w14:textId="4805C2FA" w:rsidR="00932E5B" w:rsidRPr="0052728E" w:rsidRDefault="00C86816" w:rsidP="00D269EB">
            <w:pPr>
              <w:jc w:val="center"/>
              <w:rPr>
                <w:color w:val="808080"/>
              </w:rPr>
            </w:pPr>
            <w:r w:rsidRPr="0052728E">
              <w:rPr>
                <w:color w:val="808080"/>
              </w:rPr>
              <w:t>Teritorijas plānojuma redakcijas izstrāde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E4E81B1" w14:textId="77777777" w:rsidR="00932E5B" w:rsidRPr="0052728E" w:rsidRDefault="00C86816" w:rsidP="00D269EB">
            <w:pPr>
              <w:jc w:val="center"/>
              <w:rPr>
                <w:color w:val="808080"/>
              </w:rPr>
            </w:pPr>
            <w:r w:rsidRPr="0052728E">
              <w:rPr>
                <w:color w:val="808080"/>
              </w:rPr>
              <w:t>Teritorijas plānojuma publiskās apspriešanas norise</w:t>
            </w:r>
          </w:p>
        </w:tc>
        <w:tc>
          <w:tcPr>
            <w:tcW w:w="3261" w:type="dxa"/>
            <w:tcBorders>
              <w:top w:val="single" w:sz="4" w:space="0" w:color="auto"/>
              <w:left w:val="single" w:sz="4" w:space="0" w:color="auto"/>
              <w:bottom w:val="single" w:sz="4" w:space="0" w:color="auto"/>
              <w:right w:val="single" w:sz="4" w:space="0" w:color="auto"/>
            </w:tcBorders>
            <w:vAlign w:val="center"/>
            <w:hideMark/>
          </w:tcPr>
          <w:p w14:paraId="64D247C7" w14:textId="77777777" w:rsidR="00932E5B" w:rsidRPr="0052728E" w:rsidRDefault="00C86816" w:rsidP="00D269EB">
            <w:pPr>
              <w:jc w:val="center"/>
              <w:rPr>
                <w:color w:val="808080"/>
              </w:rPr>
            </w:pPr>
            <w:r w:rsidRPr="0052728E">
              <w:rPr>
                <w:color w:val="808080"/>
              </w:rPr>
              <w:t>Teritorijas plānojuma redakcijas pilnveidošana</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2188D62" w14:textId="4F2B14AB" w:rsidR="00932E5B" w:rsidRPr="0052728E" w:rsidRDefault="00C86816" w:rsidP="00D269EB">
            <w:pPr>
              <w:jc w:val="center"/>
              <w:rPr>
                <w:color w:val="808080"/>
              </w:rPr>
            </w:pPr>
            <w:r w:rsidRPr="0052728E">
              <w:rPr>
                <w:color w:val="808080"/>
              </w:rPr>
              <w:t>Teritorijas plānojuma (pilnveidotās redakcijas) publiskās apspriešanas norise</w:t>
            </w:r>
            <w:r w:rsidR="001657EE" w:rsidRPr="0052728E">
              <w:rPr>
                <w:color w:val="808080"/>
              </w:rPr>
              <w:t xml:space="preserve">, rezultātu izvērtēšana, </w:t>
            </w:r>
          </w:p>
        </w:tc>
        <w:tc>
          <w:tcPr>
            <w:tcW w:w="2693" w:type="dxa"/>
            <w:tcBorders>
              <w:top w:val="single" w:sz="4" w:space="0" w:color="auto"/>
              <w:left w:val="single" w:sz="4" w:space="0" w:color="auto"/>
              <w:bottom w:val="single" w:sz="4" w:space="0" w:color="auto"/>
              <w:right w:val="single" w:sz="4" w:space="0" w:color="auto"/>
            </w:tcBorders>
            <w:vAlign w:val="center"/>
            <w:hideMark/>
          </w:tcPr>
          <w:p w14:paraId="32F4DE9D" w14:textId="77777777" w:rsidR="00932E5B" w:rsidRPr="0052728E" w:rsidRDefault="00C86816" w:rsidP="00D269EB">
            <w:pPr>
              <w:jc w:val="center"/>
              <w:rPr>
                <w:color w:val="808080"/>
              </w:rPr>
            </w:pPr>
            <w:r w:rsidRPr="0052728E">
              <w:rPr>
                <w:color w:val="808080"/>
              </w:rPr>
              <w:t>Teritorijas plānojuma stāšanās spēkā</w:t>
            </w:r>
          </w:p>
        </w:tc>
      </w:tr>
      <w:tr w:rsidR="003E75A8" w14:paraId="6A491912" w14:textId="77777777" w:rsidTr="0006696B">
        <w:trPr>
          <w:trHeight w:val="300"/>
        </w:trPr>
        <w:tc>
          <w:tcPr>
            <w:tcW w:w="3109"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4A4C0B5B" w14:textId="77777777" w:rsidR="006975CB" w:rsidRPr="0052728E" w:rsidRDefault="00C86816" w:rsidP="00D269EB">
            <w:pPr>
              <w:jc w:val="center"/>
            </w:pPr>
            <w:r w:rsidRPr="0052728E">
              <w:t>Laika grafiks Teritorijas plānojuma izstrādei</w:t>
            </w:r>
          </w:p>
        </w:tc>
        <w:tc>
          <w:tcPr>
            <w:tcW w:w="722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E3F2AC" w14:textId="25D91109" w:rsidR="006975CB" w:rsidRPr="0052728E" w:rsidRDefault="00C86816" w:rsidP="00D269EB">
            <w:pPr>
              <w:jc w:val="center"/>
              <w:rPr>
                <w:color w:val="FF0000"/>
              </w:rPr>
            </w:pPr>
            <w:r w:rsidRPr="0052728E">
              <w:t>2026</w:t>
            </w:r>
            <w:r w:rsidRPr="000B5631">
              <w:t>.-</w:t>
            </w:r>
            <w:r w:rsidR="00D96ACC">
              <w:t>2</w:t>
            </w:r>
            <w:r w:rsidRPr="000B5631">
              <w:t>.c</w:t>
            </w:r>
            <w:r w:rsidRPr="0052728E">
              <w:t>et.-2027.-</w:t>
            </w:r>
            <w:r w:rsidR="009A3E1C">
              <w:t>2</w:t>
            </w:r>
            <w:r w:rsidRPr="0052728E">
              <w:t>.cet.</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6A9F1C35" w14:textId="51FAF4C4" w:rsidR="006975CB" w:rsidRPr="0052728E" w:rsidRDefault="00C86816" w:rsidP="00D269EB">
            <w:pPr>
              <w:jc w:val="center"/>
            </w:pPr>
            <w:r w:rsidRPr="0052728E">
              <w:t>2027</w:t>
            </w:r>
            <w:r w:rsidR="00CC4D29" w:rsidRPr="0052728E">
              <w:t>.</w:t>
            </w:r>
            <w:r w:rsidRPr="0052728E">
              <w:t>-4.cet.</w:t>
            </w:r>
          </w:p>
        </w:tc>
        <w:tc>
          <w:tcPr>
            <w:tcW w:w="3261"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20FE04A3" w14:textId="167DBD74" w:rsidR="006975CB" w:rsidRPr="0052728E" w:rsidRDefault="00C86816" w:rsidP="00D269EB">
            <w:pPr>
              <w:jc w:val="center"/>
            </w:pPr>
            <w:r w:rsidRPr="0052728E">
              <w:t>2027.-4.cet.- 2028.-2.cet.</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6BEDA0BD" w14:textId="254E18D3" w:rsidR="006975CB" w:rsidRPr="0052728E" w:rsidRDefault="00C86816" w:rsidP="00D269EB">
            <w:pPr>
              <w:jc w:val="center"/>
            </w:pPr>
            <w:r w:rsidRPr="0052728E">
              <w:t>2028</w:t>
            </w:r>
            <w:r w:rsidR="00B43043" w:rsidRPr="0052728E">
              <w:t>.</w:t>
            </w:r>
            <w:r w:rsidRPr="0052728E">
              <w:t>-2.cet</w:t>
            </w:r>
            <w:r w:rsidR="00B43043" w:rsidRPr="0052728E">
              <w:t>.</w:t>
            </w:r>
          </w:p>
        </w:tc>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26D8E800" w14:textId="6DBF7A26" w:rsidR="006975CB" w:rsidRPr="0052728E" w:rsidRDefault="00C86816" w:rsidP="00D269EB">
            <w:pPr>
              <w:jc w:val="center"/>
            </w:pPr>
            <w:r w:rsidRPr="0052728E">
              <w:t>2028-4.cet</w:t>
            </w:r>
          </w:p>
        </w:tc>
      </w:tr>
      <w:tr w:rsidR="003E75A8" w14:paraId="6F33EB6E" w14:textId="77777777" w:rsidTr="0046196A">
        <w:trPr>
          <w:trHeight w:val="1985"/>
        </w:trPr>
        <w:tc>
          <w:tcPr>
            <w:tcW w:w="3109"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center"/>
          </w:tcPr>
          <w:p w14:paraId="11D61546" w14:textId="77777777" w:rsidR="006E5A57" w:rsidRDefault="00C86816" w:rsidP="00D269EB">
            <w:pPr>
              <w:jc w:val="center"/>
            </w:pPr>
            <w:r>
              <w:t>Teritorijas</w:t>
            </w:r>
            <w:r w:rsidRPr="00BA2500">
              <w:t xml:space="preserve"> plānojuma </w:t>
            </w:r>
          </w:p>
          <w:p w14:paraId="75E80456" w14:textId="337C99FF" w:rsidR="006E5A57" w:rsidRPr="006E5A57" w:rsidRDefault="00C86816" w:rsidP="00D269EB">
            <w:pPr>
              <w:jc w:val="center"/>
            </w:pPr>
            <w:r w:rsidRPr="00BA2500">
              <w:t>risinājumi vides jomā </w:t>
            </w:r>
          </w:p>
        </w:tc>
        <w:tc>
          <w:tcPr>
            <w:tcW w:w="4937" w:type="dxa"/>
            <w:gridSpan w:val="2"/>
            <w:tcBorders>
              <w:top w:val="single" w:sz="4" w:space="0" w:color="auto"/>
              <w:left w:val="single" w:sz="4" w:space="0" w:color="auto"/>
              <w:bottom w:val="single" w:sz="4" w:space="0" w:color="auto"/>
              <w:right w:val="single" w:sz="4" w:space="0" w:color="auto"/>
            </w:tcBorders>
            <w:vAlign w:val="center"/>
          </w:tcPr>
          <w:p w14:paraId="65176CB4" w14:textId="77777777" w:rsidR="00350D88" w:rsidRDefault="00350D88" w:rsidP="00D269EB">
            <w:pPr>
              <w:jc w:val="center"/>
            </w:pPr>
          </w:p>
          <w:p w14:paraId="051175EC" w14:textId="77777777" w:rsidR="00F51563" w:rsidRPr="0052728E" w:rsidRDefault="00C86816" w:rsidP="00F51563">
            <w:pPr>
              <w:jc w:val="center"/>
            </w:pPr>
            <w:r w:rsidRPr="0052728E">
              <w:t>Teritorijas</w:t>
            </w:r>
            <w:r w:rsidRPr="00BA2500">
              <w:t xml:space="preserve"> plānojuma </w:t>
            </w:r>
          </w:p>
          <w:p w14:paraId="21F8E5A1" w14:textId="61115A51" w:rsidR="003F197E" w:rsidRDefault="00C86816" w:rsidP="00AF423B">
            <w:pPr>
              <w:jc w:val="center"/>
            </w:pPr>
            <w:r w:rsidRPr="00BA2500">
              <w:t>risinājumi vides jomā</w:t>
            </w:r>
            <w:r w:rsidR="0C15C107">
              <w:t xml:space="preserve">  </w:t>
            </w:r>
          </w:p>
          <w:p w14:paraId="21C8278B" w14:textId="531DF548" w:rsidR="00350D88" w:rsidRDefault="00C86816" w:rsidP="00F51563">
            <w:pPr>
              <w:jc w:val="center"/>
            </w:pPr>
            <w:r>
              <w:t>(</w:t>
            </w:r>
            <w:r w:rsidR="005D3CCD">
              <w:t>TS</w:t>
            </w:r>
            <w:r w:rsidR="00840BE5">
              <w:t xml:space="preserve">. </w:t>
            </w:r>
            <w:r w:rsidR="006926FA">
              <w:t>4</w:t>
            </w:r>
            <w:r w:rsidR="00840BE5">
              <w:t>.2.</w:t>
            </w:r>
            <w:r w:rsidR="005D3CCD">
              <w:t>)</w:t>
            </w:r>
          </w:p>
          <w:p w14:paraId="469ED4DD" w14:textId="77777777" w:rsidR="00F51563" w:rsidRPr="00D96ACC" w:rsidRDefault="00F51563" w:rsidP="00D269EB">
            <w:pPr>
              <w:jc w:val="center"/>
            </w:pPr>
          </w:p>
          <w:p w14:paraId="59946FFE" w14:textId="620E3DE0" w:rsidR="00084E97" w:rsidRPr="00D96ACC" w:rsidRDefault="00C86816" w:rsidP="00D269EB">
            <w:pPr>
              <w:jc w:val="center"/>
            </w:pPr>
            <w:r w:rsidRPr="00D96ACC">
              <w:t>Līdz 2027.</w:t>
            </w:r>
            <w:r w:rsidR="0041798D">
              <w:t> </w:t>
            </w:r>
            <w:r w:rsidRPr="00D96ACC">
              <w:t>g</w:t>
            </w:r>
            <w:r w:rsidR="0041798D">
              <w:t xml:space="preserve">ada </w:t>
            </w:r>
            <w:r w:rsidRPr="00D96ACC">
              <w:t>1</w:t>
            </w:r>
            <w:r w:rsidR="0041798D">
              <w:t>. </w:t>
            </w:r>
            <w:r w:rsidRPr="00D96ACC">
              <w:t>martam</w:t>
            </w:r>
          </w:p>
          <w:p w14:paraId="09F20A73" w14:textId="4EB21B25" w:rsidR="00084E97" w:rsidRPr="0052728E" w:rsidRDefault="00084E97" w:rsidP="00D269EB">
            <w:pPr>
              <w:jc w:val="center"/>
            </w:pPr>
          </w:p>
        </w:tc>
        <w:tc>
          <w:tcPr>
            <w:tcW w:w="2292" w:type="dxa"/>
            <w:tcBorders>
              <w:top w:val="single" w:sz="4" w:space="0" w:color="auto"/>
              <w:left w:val="single" w:sz="4" w:space="0" w:color="auto"/>
              <w:bottom w:val="single" w:sz="4" w:space="0" w:color="auto"/>
              <w:right w:val="single" w:sz="4" w:space="0" w:color="auto"/>
            </w:tcBorders>
            <w:noWrap/>
            <w:vAlign w:val="center"/>
          </w:tcPr>
          <w:p w14:paraId="60FB3C18" w14:textId="0E96E460" w:rsidR="006E5A57" w:rsidRPr="0052728E" w:rsidRDefault="006E5A57" w:rsidP="00D269EB">
            <w:pPr>
              <w:jc w:val="center"/>
            </w:pPr>
          </w:p>
        </w:tc>
        <w:tc>
          <w:tcPr>
            <w:tcW w:w="2126" w:type="dxa"/>
            <w:tcBorders>
              <w:top w:val="single" w:sz="4" w:space="0" w:color="auto"/>
              <w:left w:val="single" w:sz="4" w:space="0" w:color="auto"/>
              <w:bottom w:val="single" w:sz="4" w:space="0" w:color="auto"/>
              <w:right w:val="single" w:sz="4" w:space="0" w:color="auto"/>
            </w:tcBorders>
            <w:noWrap/>
            <w:vAlign w:val="center"/>
          </w:tcPr>
          <w:p w14:paraId="213D5171" w14:textId="77777777" w:rsidR="006E5A57" w:rsidRPr="0052728E" w:rsidRDefault="006E5A57" w:rsidP="00D269EB">
            <w:pPr>
              <w:jc w:val="center"/>
            </w:pPr>
          </w:p>
        </w:tc>
        <w:tc>
          <w:tcPr>
            <w:tcW w:w="3261" w:type="dxa"/>
            <w:tcBorders>
              <w:top w:val="single" w:sz="4" w:space="0" w:color="auto"/>
              <w:left w:val="single" w:sz="4" w:space="0" w:color="auto"/>
              <w:bottom w:val="single" w:sz="4" w:space="0" w:color="auto"/>
              <w:right w:val="single" w:sz="4" w:space="0" w:color="auto"/>
            </w:tcBorders>
            <w:noWrap/>
            <w:vAlign w:val="center"/>
          </w:tcPr>
          <w:p w14:paraId="486A2508" w14:textId="77777777" w:rsidR="006E5A57" w:rsidRPr="0052728E" w:rsidRDefault="006E5A57" w:rsidP="00D269EB">
            <w:pPr>
              <w:jc w:val="center"/>
            </w:pPr>
          </w:p>
        </w:tc>
        <w:tc>
          <w:tcPr>
            <w:tcW w:w="2835" w:type="dxa"/>
            <w:tcBorders>
              <w:top w:val="single" w:sz="4" w:space="0" w:color="auto"/>
              <w:left w:val="single" w:sz="4" w:space="0" w:color="auto"/>
              <w:bottom w:val="single" w:sz="4" w:space="0" w:color="auto"/>
              <w:right w:val="single" w:sz="4" w:space="0" w:color="auto"/>
            </w:tcBorders>
            <w:noWrap/>
            <w:vAlign w:val="center"/>
          </w:tcPr>
          <w:p w14:paraId="2B1B7A9A" w14:textId="77777777" w:rsidR="006E5A57" w:rsidRPr="0052728E" w:rsidRDefault="006E5A57" w:rsidP="00D269EB">
            <w:pPr>
              <w:jc w:val="center"/>
            </w:pPr>
          </w:p>
        </w:tc>
        <w:tc>
          <w:tcPr>
            <w:tcW w:w="2693" w:type="dxa"/>
            <w:tcBorders>
              <w:top w:val="single" w:sz="4" w:space="0" w:color="auto"/>
              <w:left w:val="single" w:sz="4" w:space="0" w:color="auto"/>
              <w:bottom w:val="single" w:sz="4" w:space="0" w:color="auto"/>
              <w:right w:val="single" w:sz="4" w:space="0" w:color="auto"/>
            </w:tcBorders>
            <w:noWrap/>
            <w:vAlign w:val="center"/>
          </w:tcPr>
          <w:p w14:paraId="583B1F7D" w14:textId="77777777" w:rsidR="006E5A57" w:rsidRPr="0052728E" w:rsidRDefault="006E5A57" w:rsidP="00D269EB">
            <w:pPr>
              <w:jc w:val="center"/>
            </w:pPr>
          </w:p>
        </w:tc>
      </w:tr>
      <w:tr w:rsidR="003E75A8" w14:paraId="63544A98" w14:textId="77777777" w:rsidTr="0046196A">
        <w:trPr>
          <w:trHeight w:val="3289"/>
        </w:trPr>
        <w:tc>
          <w:tcPr>
            <w:tcW w:w="3109"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1153B5E9" w14:textId="033B3240" w:rsidR="00932E5B" w:rsidRPr="0052728E" w:rsidRDefault="00C86816" w:rsidP="00D269EB">
            <w:pPr>
              <w:jc w:val="center"/>
              <w:rPr>
                <w:color w:val="000000"/>
              </w:rPr>
            </w:pPr>
            <w:r w:rsidRPr="0052728E">
              <w:t>T</w:t>
            </w:r>
            <w:r w:rsidRPr="00BA2500">
              <w:t>eritorijas plānojuma</w:t>
            </w:r>
            <w:r w:rsidR="00C076EB">
              <w:t xml:space="preserve"> ietekmes uz vidi </w:t>
            </w:r>
            <w:r w:rsidRPr="00BA2500">
              <w:t>stratēģiskā novērtējuma</w:t>
            </w:r>
            <w:r w:rsidR="00C076EB">
              <w:t xml:space="preserve"> </w:t>
            </w:r>
            <w:r w:rsidRPr="00BA2500">
              <w:t>vides pārskata</w:t>
            </w:r>
            <w:r w:rsidR="00C076EB">
              <w:t xml:space="preserve"> </w:t>
            </w:r>
            <w:r w:rsidR="00084E97" w:rsidRPr="0052728E">
              <w:rPr>
                <w:color w:val="000000"/>
              </w:rPr>
              <w:t>izstrāde</w:t>
            </w:r>
          </w:p>
        </w:tc>
        <w:tc>
          <w:tcPr>
            <w:tcW w:w="30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737F5B" w14:textId="77777777" w:rsidR="0010529A" w:rsidRDefault="0010529A" w:rsidP="0010529A">
            <w:pPr>
              <w:jc w:val="center"/>
              <w:rPr>
                <w:color w:val="000000"/>
              </w:rPr>
            </w:pPr>
          </w:p>
          <w:p w14:paraId="1A5B2EDE" w14:textId="594FA4D6" w:rsidR="0010529A" w:rsidRPr="0052728E" w:rsidRDefault="00C86816" w:rsidP="0010529A">
            <w:pPr>
              <w:jc w:val="center"/>
              <w:rPr>
                <w:color w:val="000000"/>
              </w:rPr>
            </w:pPr>
            <w:r w:rsidRPr="0052728E">
              <w:rPr>
                <w:color w:val="000000"/>
              </w:rPr>
              <w:t>Ar pasūtītāju saskaņota detalizēta pakalpojuma veikšanas metodika un organizācija</w:t>
            </w:r>
          </w:p>
          <w:p w14:paraId="3721BD8F" w14:textId="239D7711" w:rsidR="0010529A" w:rsidRPr="0052728E" w:rsidRDefault="00C86816" w:rsidP="0010529A">
            <w:pPr>
              <w:jc w:val="center"/>
              <w:rPr>
                <w:color w:val="000000"/>
              </w:rPr>
            </w:pPr>
            <w:r w:rsidRPr="0052728E">
              <w:rPr>
                <w:color w:val="000000"/>
              </w:rPr>
              <w:t>(TS</w:t>
            </w:r>
            <w:r w:rsidR="00C076EB">
              <w:rPr>
                <w:color w:val="000000"/>
              </w:rPr>
              <w:t xml:space="preserve"> </w:t>
            </w:r>
            <w:r w:rsidR="006926FA">
              <w:rPr>
                <w:color w:val="000000"/>
              </w:rPr>
              <w:t>4</w:t>
            </w:r>
            <w:r w:rsidRPr="0052728E">
              <w:rPr>
                <w:color w:val="000000"/>
              </w:rPr>
              <w:t>.1.</w:t>
            </w:r>
            <w:r w:rsidR="00501C0C">
              <w:rPr>
                <w:color w:val="000000"/>
              </w:rPr>
              <w:t>)</w:t>
            </w:r>
          </w:p>
          <w:p w14:paraId="21EA09F8" w14:textId="77777777" w:rsidR="00084E97" w:rsidRPr="0052728E" w:rsidRDefault="00084E97" w:rsidP="00D269EB">
            <w:pPr>
              <w:jc w:val="center"/>
              <w:rPr>
                <w:color w:val="000000"/>
              </w:rPr>
            </w:pPr>
          </w:p>
        </w:tc>
        <w:tc>
          <w:tcPr>
            <w:tcW w:w="19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767479" w14:textId="36083E22" w:rsidR="00932E5B" w:rsidRPr="0052728E" w:rsidRDefault="00C86816" w:rsidP="00D269EB">
            <w:pPr>
              <w:jc w:val="center"/>
              <w:rPr>
                <w:color w:val="000000"/>
              </w:rPr>
            </w:pPr>
            <w:r w:rsidRPr="0052728E">
              <w:rPr>
                <w:color w:val="000000"/>
              </w:rPr>
              <w:t>Esošā vides stāvokļa raksturojuma veikšana (</w:t>
            </w:r>
            <w:r w:rsidR="00DE4D9B" w:rsidRPr="0052728E">
              <w:rPr>
                <w:color w:val="000000"/>
              </w:rPr>
              <w:t>TS</w:t>
            </w:r>
            <w:r w:rsidR="00C076EB">
              <w:rPr>
                <w:color w:val="000000"/>
              </w:rPr>
              <w:t xml:space="preserve"> </w:t>
            </w:r>
            <w:r w:rsidR="006926FA">
              <w:rPr>
                <w:color w:val="000000"/>
              </w:rPr>
              <w:t>4</w:t>
            </w:r>
            <w:r w:rsidRPr="0052728E">
              <w:rPr>
                <w:color w:val="000000"/>
              </w:rPr>
              <w:t>.</w:t>
            </w:r>
            <w:r w:rsidR="008922A2" w:rsidRPr="0052728E">
              <w:rPr>
                <w:color w:val="000000"/>
              </w:rPr>
              <w:t>3</w:t>
            </w:r>
            <w:r w:rsidRPr="0052728E">
              <w:rPr>
                <w:color w:val="000000"/>
              </w:rPr>
              <w:t>.1</w:t>
            </w:r>
            <w:r w:rsidR="00084E97" w:rsidRPr="0052728E">
              <w:rPr>
                <w:color w:val="000000"/>
              </w:rPr>
              <w:t>.</w:t>
            </w:r>
            <w:r w:rsidR="00D632DD">
              <w:rPr>
                <w:color w:val="000000"/>
              </w:rPr>
              <w:t>-</w:t>
            </w:r>
            <w:r w:rsidR="006926FA">
              <w:rPr>
                <w:color w:val="000000"/>
              </w:rPr>
              <w:t>4</w:t>
            </w:r>
            <w:r w:rsidRPr="0052728E">
              <w:rPr>
                <w:color w:val="000000"/>
              </w:rPr>
              <w:t>.</w:t>
            </w:r>
            <w:r w:rsidR="008922A2" w:rsidRPr="0052728E">
              <w:rPr>
                <w:color w:val="000000"/>
              </w:rPr>
              <w:t>3</w:t>
            </w:r>
            <w:r w:rsidRPr="0052728E">
              <w:rPr>
                <w:color w:val="000000"/>
              </w:rPr>
              <w:t>.</w:t>
            </w:r>
            <w:r w:rsidR="00D632DD">
              <w:rPr>
                <w:color w:val="000000"/>
              </w:rPr>
              <w:t>3</w:t>
            </w:r>
            <w:r w:rsidRPr="0052728E">
              <w:rPr>
                <w:color w:val="000000"/>
              </w:rPr>
              <w:t>.)</w:t>
            </w:r>
          </w:p>
        </w:tc>
        <w:tc>
          <w:tcPr>
            <w:tcW w:w="22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5C9F01C" w14:textId="77777777" w:rsidR="0090322C" w:rsidRPr="0052728E" w:rsidRDefault="00C86816" w:rsidP="00D269EB">
            <w:pPr>
              <w:jc w:val="center"/>
              <w:rPr>
                <w:color w:val="000000"/>
              </w:rPr>
            </w:pPr>
            <w:r w:rsidRPr="0052728E">
              <w:rPr>
                <w:color w:val="000000"/>
              </w:rPr>
              <w:t xml:space="preserve">Vides pārskata projekta sagatavošana </w:t>
            </w:r>
          </w:p>
          <w:p w14:paraId="025F3514" w14:textId="1A5C561C" w:rsidR="00932E5B" w:rsidRPr="0052728E" w:rsidRDefault="00C86816" w:rsidP="00D269EB">
            <w:pPr>
              <w:jc w:val="center"/>
              <w:rPr>
                <w:color w:val="000000"/>
              </w:rPr>
            </w:pPr>
            <w:r w:rsidRPr="0052728E">
              <w:rPr>
                <w:color w:val="000000"/>
              </w:rPr>
              <w:t>(</w:t>
            </w:r>
            <w:r w:rsidR="00DE4D9B" w:rsidRPr="0052728E">
              <w:rPr>
                <w:color w:val="000000"/>
              </w:rPr>
              <w:t xml:space="preserve">TS </w:t>
            </w:r>
            <w:r w:rsidR="006926FA">
              <w:rPr>
                <w:color w:val="000000"/>
              </w:rPr>
              <w:t>4</w:t>
            </w:r>
            <w:r w:rsidRPr="0052728E">
              <w:rPr>
                <w:color w:val="000000"/>
              </w:rPr>
              <w:t>.</w:t>
            </w:r>
            <w:r w:rsidR="008922A2" w:rsidRPr="0052728E">
              <w:rPr>
                <w:color w:val="000000"/>
              </w:rPr>
              <w:t>3</w:t>
            </w:r>
            <w:r w:rsidRPr="0052728E">
              <w:rPr>
                <w:color w:val="000000"/>
              </w:rPr>
              <w:t>.</w:t>
            </w:r>
            <w:r w:rsidR="00D632DD">
              <w:rPr>
                <w:color w:val="000000"/>
              </w:rPr>
              <w:t>4</w:t>
            </w:r>
            <w:r w:rsidRPr="0052728E">
              <w:rPr>
                <w:color w:val="000000"/>
              </w:rPr>
              <w:t>.-</w:t>
            </w:r>
            <w:r w:rsidR="006926FA">
              <w:rPr>
                <w:color w:val="000000"/>
              </w:rPr>
              <w:t>4</w:t>
            </w:r>
            <w:r w:rsidRPr="0052728E">
              <w:rPr>
                <w:color w:val="000000"/>
              </w:rPr>
              <w:t>.</w:t>
            </w:r>
            <w:r w:rsidR="008922A2" w:rsidRPr="0052728E">
              <w:rPr>
                <w:color w:val="000000"/>
              </w:rPr>
              <w:t>3</w:t>
            </w:r>
            <w:r w:rsidRPr="0052728E">
              <w:rPr>
                <w:color w:val="000000"/>
              </w:rPr>
              <w:t>.7.)</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984020E" w14:textId="7AA62494" w:rsidR="00932E5B" w:rsidRPr="0052728E" w:rsidRDefault="00C86816" w:rsidP="00D269EB">
            <w:pPr>
              <w:jc w:val="center"/>
              <w:rPr>
                <w:color w:val="000000"/>
              </w:rPr>
            </w:pPr>
            <w:r w:rsidRPr="0052728E">
              <w:rPr>
                <w:color w:val="000000"/>
              </w:rPr>
              <w:t>Vides pārskata projekta sabiedriskās apspriešanas norise (</w:t>
            </w:r>
            <w:r w:rsidR="00DE4D9B" w:rsidRPr="0052728E">
              <w:rPr>
                <w:color w:val="000000"/>
              </w:rPr>
              <w:t xml:space="preserve">TS </w:t>
            </w:r>
            <w:r w:rsidR="006926FA">
              <w:rPr>
                <w:color w:val="000000"/>
              </w:rPr>
              <w:t>4</w:t>
            </w:r>
            <w:r w:rsidRPr="0052728E">
              <w:rPr>
                <w:color w:val="000000"/>
              </w:rPr>
              <w:t>.</w:t>
            </w:r>
            <w:r w:rsidR="008922A2" w:rsidRPr="0052728E">
              <w:rPr>
                <w:color w:val="000000"/>
              </w:rPr>
              <w:t>4</w:t>
            </w:r>
            <w:r w:rsidRPr="0052728E">
              <w:rPr>
                <w:color w:val="000000"/>
              </w:rPr>
              <w:t>.)</w:t>
            </w:r>
          </w:p>
        </w:tc>
        <w:tc>
          <w:tcPr>
            <w:tcW w:w="32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84F98FE" w14:textId="7CDC44CF" w:rsidR="00932E5B" w:rsidRPr="0052728E" w:rsidRDefault="00C86816" w:rsidP="00D269EB">
            <w:pPr>
              <w:jc w:val="center"/>
            </w:pPr>
            <w:r w:rsidRPr="0052728E">
              <w:t>Vides pārskata projekta precizēšana</w:t>
            </w:r>
            <w:r w:rsidRPr="0052728E">
              <w:br/>
            </w:r>
            <w:r w:rsidR="0012541F" w:rsidRPr="0052728E">
              <w:t xml:space="preserve">Valsts vides dienesta </w:t>
            </w:r>
            <w:r w:rsidRPr="0052728E">
              <w:t>atzinuma saņemšana</w:t>
            </w:r>
            <w:r w:rsidRPr="0052728E">
              <w:br/>
              <w:t xml:space="preserve">Vides pārskata pārstrādāšana atbilstoši </w:t>
            </w:r>
            <w:r w:rsidR="0012541F" w:rsidRPr="0052728E">
              <w:t>Valsts vides dienesta</w:t>
            </w:r>
            <w:r w:rsidRPr="0052728E">
              <w:t xml:space="preserve"> atzinumā norādītajām novēršamajām nepilnībām (ja tādas saņemtas) (</w:t>
            </w:r>
            <w:r w:rsidR="00DE4D9B" w:rsidRPr="0052728E">
              <w:t xml:space="preserve">TS </w:t>
            </w:r>
            <w:r w:rsidR="006926FA">
              <w:t>4</w:t>
            </w:r>
            <w:r w:rsidRPr="0052728E">
              <w:t>.</w:t>
            </w:r>
            <w:r w:rsidR="008922A2" w:rsidRPr="0052728E">
              <w:t>5</w:t>
            </w:r>
            <w:r w:rsidRPr="0052728E">
              <w:t>.)</w:t>
            </w:r>
          </w:p>
        </w:tc>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E96BE3A" w14:textId="77777777" w:rsidR="00350D88" w:rsidRDefault="00C86816" w:rsidP="00D269EB">
            <w:pPr>
              <w:jc w:val="center"/>
            </w:pPr>
            <w:r w:rsidRPr="0052728E">
              <w:t>Atkārtota vides pārskata projekta sabiedriskās apspriešanas norise, ja tāda nepieciešama</w:t>
            </w:r>
            <w:r w:rsidRPr="0052728E">
              <w:br/>
              <w:t xml:space="preserve">Atkārtota </w:t>
            </w:r>
            <w:r w:rsidR="00B43043" w:rsidRPr="0052728E">
              <w:t>Valsts vides dienesta</w:t>
            </w:r>
            <w:r w:rsidRPr="0052728E">
              <w:t xml:space="preserve"> atzinuma saņemšana, ja tāds ir nepieciešams</w:t>
            </w:r>
            <w:r w:rsidRPr="0052728E">
              <w:br/>
              <w:t xml:space="preserve">Aktualizēta vides pārskata sagatavošana </w:t>
            </w:r>
          </w:p>
          <w:p w14:paraId="20AD4B2D" w14:textId="7015F68E" w:rsidR="00932E5B" w:rsidRPr="0052728E" w:rsidRDefault="00C86816" w:rsidP="00D269EB">
            <w:pPr>
              <w:jc w:val="center"/>
            </w:pPr>
            <w:r w:rsidRPr="0052728E">
              <w:t>(</w:t>
            </w:r>
            <w:r w:rsidR="00DE4D9B" w:rsidRPr="0052728E">
              <w:t xml:space="preserve">TS </w:t>
            </w:r>
            <w:r w:rsidR="006926FA">
              <w:t>4</w:t>
            </w:r>
            <w:r w:rsidRPr="0052728E">
              <w:t>.</w:t>
            </w:r>
            <w:r w:rsidR="008922A2" w:rsidRPr="0052728E">
              <w:t>6</w:t>
            </w:r>
            <w:r w:rsidRPr="0052728E">
              <w:t>.1.</w:t>
            </w:r>
            <w:r w:rsidR="008922A2" w:rsidRPr="0052728E">
              <w:t xml:space="preserve">, </w:t>
            </w:r>
            <w:r w:rsidR="006926FA">
              <w:t>4</w:t>
            </w:r>
            <w:r w:rsidRPr="0052728E">
              <w:t>.</w:t>
            </w:r>
            <w:r w:rsidR="008922A2" w:rsidRPr="0052728E">
              <w:t>6</w:t>
            </w:r>
            <w:r w:rsidRPr="0052728E">
              <w:t>.2.)</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329BD6A" w14:textId="4F63E3C9" w:rsidR="00932E5B" w:rsidRPr="0052728E" w:rsidRDefault="00C86816" w:rsidP="00D269EB">
            <w:pPr>
              <w:jc w:val="center"/>
            </w:pPr>
            <w:r w:rsidRPr="0052728E">
              <w:t>SIVN izstrādes pabeigšana (</w:t>
            </w:r>
            <w:r w:rsidR="00DE4D9B" w:rsidRPr="0052728E">
              <w:t xml:space="preserve">TS </w:t>
            </w:r>
            <w:r w:rsidR="006926FA">
              <w:t>4</w:t>
            </w:r>
            <w:r w:rsidRPr="0052728E">
              <w:t>.</w:t>
            </w:r>
            <w:r w:rsidR="008922A2" w:rsidRPr="0052728E">
              <w:t>6</w:t>
            </w:r>
            <w:r w:rsidRPr="0052728E">
              <w:t>.3.)</w:t>
            </w:r>
          </w:p>
        </w:tc>
      </w:tr>
      <w:tr w:rsidR="003E75A8" w14:paraId="02AD03E0" w14:textId="77777777" w:rsidTr="0006696B">
        <w:trPr>
          <w:trHeight w:val="300"/>
        </w:trPr>
        <w:tc>
          <w:tcPr>
            <w:tcW w:w="3109" w:type="dxa"/>
            <w:tcBorders>
              <w:top w:val="single" w:sz="4" w:space="0" w:color="auto"/>
              <w:left w:val="single" w:sz="8" w:space="0" w:color="auto"/>
              <w:bottom w:val="single" w:sz="8" w:space="0" w:color="auto"/>
              <w:right w:val="single" w:sz="4" w:space="0" w:color="auto"/>
            </w:tcBorders>
            <w:shd w:val="clear" w:color="auto" w:fill="A9D08E"/>
            <w:noWrap/>
            <w:vAlign w:val="center"/>
            <w:hideMark/>
          </w:tcPr>
          <w:p w14:paraId="33BEA72D" w14:textId="77777777" w:rsidR="001F6D23" w:rsidRPr="0052728E" w:rsidRDefault="00C86816" w:rsidP="00D269EB">
            <w:pPr>
              <w:jc w:val="center"/>
            </w:pPr>
            <w:r w:rsidRPr="0052728E">
              <w:t>Laika grafiks SIVN izstrādei</w:t>
            </w:r>
          </w:p>
        </w:tc>
        <w:tc>
          <w:tcPr>
            <w:tcW w:w="4937" w:type="dxa"/>
            <w:gridSpan w:val="2"/>
            <w:tcBorders>
              <w:top w:val="single" w:sz="4" w:space="0" w:color="auto"/>
              <w:left w:val="single" w:sz="4" w:space="0" w:color="auto"/>
              <w:bottom w:val="single" w:sz="4" w:space="0" w:color="auto"/>
              <w:right w:val="single" w:sz="4" w:space="0" w:color="auto"/>
            </w:tcBorders>
            <w:shd w:val="clear" w:color="auto" w:fill="E2EFDA"/>
            <w:vAlign w:val="center"/>
          </w:tcPr>
          <w:p w14:paraId="50EFE5F3" w14:textId="0052E30F" w:rsidR="001F6D23" w:rsidRPr="0052728E" w:rsidRDefault="00C86816" w:rsidP="00D269EB">
            <w:pPr>
              <w:jc w:val="center"/>
            </w:pPr>
            <w:r w:rsidRPr="0052728E">
              <w:t>202</w:t>
            </w:r>
            <w:r w:rsidR="00A11383" w:rsidRPr="0052728E">
              <w:t>6.</w:t>
            </w:r>
            <w:r w:rsidR="006C4992" w:rsidRPr="0052728E">
              <w:t>-</w:t>
            </w:r>
            <w:r w:rsidR="00A11383" w:rsidRPr="0006696B">
              <w:t>2</w:t>
            </w:r>
            <w:r w:rsidRPr="0006696B">
              <w:t>.</w:t>
            </w:r>
            <w:r w:rsidRPr="0052728E">
              <w:t>cet</w:t>
            </w:r>
            <w:r w:rsidR="00A11383" w:rsidRPr="0052728E">
              <w:t>.</w:t>
            </w:r>
            <w:r w:rsidRPr="0052728E">
              <w:t>- 202</w:t>
            </w:r>
            <w:r w:rsidR="0010406D" w:rsidRPr="0052728E">
              <w:t>7</w:t>
            </w:r>
            <w:r w:rsidR="006C4992" w:rsidRPr="0052728E">
              <w:t>.</w:t>
            </w:r>
            <w:r w:rsidRPr="0052728E">
              <w:t>-</w:t>
            </w:r>
            <w:r w:rsidR="00B12AD1" w:rsidRPr="0052728E">
              <w:t>1</w:t>
            </w:r>
            <w:r w:rsidRPr="0052728E">
              <w:t>cet</w:t>
            </w:r>
            <w:r w:rsidR="00B12AD1" w:rsidRPr="0052728E">
              <w:t>.</w:t>
            </w:r>
          </w:p>
        </w:tc>
        <w:tc>
          <w:tcPr>
            <w:tcW w:w="2292" w:type="dxa"/>
            <w:tcBorders>
              <w:top w:val="single" w:sz="4" w:space="0" w:color="auto"/>
              <w:left w:val="single" w:sz="4" w:space="0" w:color="auto"/>
              <w:bottom w:val="single" w:sz="4" w:space="0" w:color="auto"/>
              <w:right w:val="single" w:sz="4" w:space="0" w:color="auto"/>
            </w:tcBorders>
            <w:shd w:val="clear" w:color="auto" w:fill="C6E0B4"/>
            <w:noWrap/>
            <w:vAlign w:val="center"/>
            <w:hideMark/>
          </w:tcPr>
          <w:p w14:paraId="51CDD6CD" w14:textId="28A643BC" w:rsidR="001F6D23" w:rsidRPr="0052728E" w:rsidRDefault="00C86816" w:rsidP="00D269EB">
            <w:pPr>
              <w:jc w:val="center"/>
            </w:pPr>
            <w:r w:rsidRPr="0052728E">
              <w:t>2027</w:t>
            </w:r>
            <w:r w:rsidR="00912509" w:rsidRPr="0052728E">
              <w:t xml:space="preserve"> - </w:t>
            </w:r>
            <w:r w:rsidR="00D91E90" w:rsidRPr="0052728E">
              <w:t>2.</w:t>
            </w:r>
            <w:r w:rsidRPr="0052728E">
              <w:t>cet</w:t>
            </w:r>
            <w:r w:rsidR="00D91E90" w:rsidRPr="0052728E">
              <w:t>.</w:t>
            </w:r>
          </w:p>
        </w:tc>
        <w:tc>
          <w:tcPr>
            <w:tcW w:w="2126" w:type="dxa"/>
            <w:tcBorders>
              <w:top w:val="single" w:sz="4" w:space="0" w:color="auto"/>
              <w:left w:val="single" w:sz="4" w:space="0" w:color="auto"/>
              <w:bottom w:val="single" w:sz="4" w:space="0" w:color="auto"/>
              <w:right w:val="single" w:sz="4" w:space="0" w:color="auto"/>
            </w:tcBorders>
            <w:shd w:val="clear" w:color="auto" w:fill="E2EFDA"/>
            <w:noWrap/>
            <w:vAlign w:val="center"/>
            <w:hideMark/>
          </w:tcPr>
          <w:p w14:paraId="4BC6CF29" w14:textId="238CE8E2" w:rsidR="001F6D23" w:rsidRPr="0052728E" w:rsidRDefault="00C86816" w:rsidP="00D269EB">
            <w:pPr>
              <w:jc w:val="center"/>
            </w:pPr>
            <w:r w:rsidRPr="0052728E">
              <w:t>2027</w:t>
            </w:r>
            <w:r w:rsidR="00CC4D29" w:rsidRPr="0052728E">
              <w:t>.</w:t>
            </w:r>
            <w:r w:rsidRPr="0052728E">
              <w:t>-4.cet</w:t>
            </w:r>
          </w:p>
        </w:tc>
        <w:tc>
          <w:tcPr>
            <w:tcW w:w="3261" w:type="dxa"/>
            <w:tcBorders>
              <w:top w:val="single" w:sz="4" w:space="0" w:color="auto"/>
              <w:left w:val="single" w:sz="4" w:space="0" w:color="auto"/>
              <w:bottom w:val="single" w:sz="4" w:space="0" w:color="auto"/>
              <w:right w:val="single" w:sz="4" w:space="0" w:color="auto"/>
            </w:tcBorders>
            <w:shd w:val="clear" w:color="auto" w:fill="C6E0B4"/>
            <w:noWrap/>
            <w:vAlign w:val="center"/>
            <w:hideMark/>
          </w:tcPr>
          <w:p w14:paraId="44C3DDF3" w14:textId="28E17D50" w:rsidR="001F6D23" w:rsidRPr="0052728E" w:rsidRDefault="00C86816" w:rsidP="00D269EB">
            <w:pPr>
              <w:jc w:val="center"/>
            </w:pPr>
            <w:r w:rsidRPr="0052728E">
              <w:t>202</w:t>
            </w:r>
            <w:r w:rsidR="0082472D" w:rsidRPr="0052728E">
              <w:t>7.</w:t>
            </w:r>
            <w:r w:rsidRPr="0052728E">
              <w:t>-</w:t>
            </w:r>
            <w:r w:rsidR="0082472D" w:rsidRPr="0052728E">
              <w:t>4.</w:t>
            </w:r>
            <w:r w:rsidRPr="0052728E">
              <w:t>cet</w:t>
            </w:r>
            <w:r w:rsidR="0082472D" w:rsidRPr="0052728E">
              <w:t>.- 2028.</w:t>
            </w:r>
            <w:r w:rsidR="00BA5D75" w:rsidRPr="0052728E">
              <w:t>-2.cet.</w:t>
            </w:r>
          </w:p>
        </w:tc>
        <w:tc>
          <w:tcPr>
            <w:tcW w:w="2835" w:type="dxa"/>
            <w:tcBorders>
              <w:top w:val="single" w:sz="4" w:space="0" w:color="auto"/>
              <w:left w:val="single" w:sz="4" w:space="0" w:color="auto"/>
              <w:bottom w:val="single" w:sz="4" w:space="0" w:color="auto"/>
              <w:right w:val="single" w:sz="4" w:space="0" w:color="auto"/>
            </w:tcBorders>
            <w:shd w:val="clear" w:color="auto" w:fill="E2EFDA"/>
            <w:noWrap/>
            <w:vAlign w:val="center"/>
            <w:hideMark/>
          </w:tcPr>
          <w:p w14:paraId="46E6AABC" w14:textId="79B81016" w:rsidR="001F6D23" w:rsidRPr="0052728E" w:rsidRDefault="00C86816" w:rsidP="00D269EB">
            <w:pPr>
              <w:jc w:val="center"/>
            </w:pPr>
            <w:r w:rsidRPr="0052728E">
              <w:t>2028</w:t>
            </w:r>
            <w:r w:rsidR="00B43043" w:rsidRPr="0052728E">
              <w:t>.</w:t>
            </w:r>
            <w:r w:rsidRPr="0052728E">
              <w:t>-2.cet</w:t>
            </w:r>
            <w:r w:rsidR="00B43043" w:rsidRPr="0052728E">
              <w:t>.</w:t>
            </w:r>
          </w:p>
        </w:tc>
        <w:tc>
          <w:tcPr>
            <w:tcW w:w="2693" w:type="dxa"/>
            <w:tcBorders>
              <w:top w:val="single" w:sz="4" w:space="0" w:color="auto"/>
              <w:left w:val="single" w:sz="4" w:space="0" w:color="auto"/>
              <w:bottom w:val="single" w:sz="4" w:space="0" w:color="auto"/>
              <w:right w:val="single" w:sz="4" w:space="0" w:color="auto"/>
            </w:tcBorders>
            <w:shd w:val="clear" w:color="auto" w:fill="C6E0B4"/>
            <w:noWrap/>
            <w:vAlign w:val="center"/>
            <w:hideMark/>
          </w:tcPr>
          <w:p w14:paraId="5C389B5C" w14:textId="447EC021" w:rsidR="001F6D23" w:rsidRPr="0052728E" w:rsidRDefault="00C86816" w:rsidP="00D269EB">
            <w:pPr>
              <w:jc w:val="center"/>
            </w:pPr>
            <w:r w:rsidRPr="0052728E">
              <w:t>2028-4.cet</w:t>
            </w:r>
            <w:r w:rsidR="00AD6EC8" w:rsidRPr="0052728E">
              <w:t>.</w:t>
            </w:r>
          </w:p>
        </w:tc>
      </w:tr>
    </w:tbl>
    <w:p w14:paraId="7FCE7C22" w14:textId="77777777" w:rsidR="00BA2500" w:rsidRPr="001C3C25" w:rsidRDefault="00BA2500" w:rsidP="00C076EB"/>
    <w:sectPr w:rsidR="00BA2500" w:rsidRPr="001C3C25" w:rsidSect="008F15F1">
      <w:footerReference w:type="default" r:id="rId24"/>
      <w:pgSz w:w="23811" w:h="16840" w:orient="landscape" w:code="8"/>
      <w:pgMar w:top="1134" w:right="1134" w:bottom="1134"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69A061" w14:textId="77777777" w:rsidR="007E104E" w:rsidRDefault="007E104E">
      <w:r>
        <w:separator/>
      </w:r>
    </w:p>
  </w:endnote>
  <w:endnote w:type="continuationSeparator" w:id="0">
    <w:p w14:paraId="5ED7B28A" w14:textId="77777777" w:rsidR="007E104E" w:rsidRDefault="007E10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51683" w14:textId="2C4B485A" w:rsidR="00582923" w:rsidRDefault="00C86816" w:rsidP="007F32BF">
    <w:pPr>
      <w:pStyle w:val="Kjene"/>
      <w:framePr w:wrap="auto"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4C2F28">
      <w:rPr>
        <w:rStyle w:val="Lappusesnumurs"/>
        <w:noProof/>
      </w:rPr>
      <w:t>2</w:t>
    </w:r>
    <w:r>
      <w:rPr>
        <w:rStyle w:val="Lappusesnumurs"/>
      </w:rPr>
      <w:fldChar w:fldCharType="end"/>
    </w:r>
  </w:p>
  <w:p w14:paraId="69CD7B60" w14:textId="77777777" w:rsidR="00582923" w:rsidRDefault="00582923" w:rsidP="007F32BF">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szCs w:val="22"/>
      </w:rPr>
      <w:id w:val="-1183501065"/>
      <w:docPartObj>
        <w:docPartGallery w:val="Page Numbers (Bottom of Page)"/>
        <w:docPartUnique/>
      </w:docPartObj>
    </w:sdtPr>
    <w:sdtEndPr/>
    <w:sdtContent>
      <w:p w14:paraId="0D07DB67" w14:textId="489F955D" w:rsidR="00582923" w:rsidRPr="00892272" w:rsidRDefault="00C86816" w:rsidP="004C2F28">
        <w:pPr>
          <w:pStyle w:val="Kjene"/>
          <w:jc w:val="right"/>
          <w:rPr>
            <w:sz w:val="22"/>
            <w:szCs w:val="22"/>
          </w:rPr>
        </w:pPr>
        <w:r w:rsidRPr="00892272">
          <w:rPr>
            <w:sz w:val="22"/>
            <w:szCs w:val="22"/>
          </w:rPr>
          <w:fldChar w:fldCharType="begin"/>
        </w:r>
        <w:r w:rsidRPr="00892272">
          <w:rPr>
            <w:sz w:val="22"/>
            <w:szCs w:val="22"/>
          </w:rPr>
          <w:instrText>PAGE   \* MERGEFORMAT</w:instrText>
        </w:r>
        <w:r w:rsidRPr="00892272">
          <w:rPr>
            <w:sz w:val="22"/>
            <w:szCs w:val="22"/>
          </w:rPr>
          <w:fldChar w:fldCharType="separate"/>
        </w:r>
        <w:r w:rsidRPr="00892272">
          <w:rPr>
            <w:sz w:val="22"/>
            <w:szCs w:val="22"/>
          </w:rPr>
          <w:t>1</w:t>
        </w:r>
        <w:r w:rsidRPr="00892272">
          <w:rPr>
            <w:sz w:val="22"/>
            <w:szCs w:val="22"/>
          </w:rPr>
          <w:fldChar w:fldCharType="end"/>
        </w:r>
      </w:p>
    </w:sdtContent>
  </w:sdt>
  <w:p w14:paraId="707D985B" w14:textId="2EB35FD0" w:rsidR="003E75A8" w:rsidRDefault="003E75A8">
    <w:pP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szCs w:val="22"/>
      </w:rPr>
      <w:id w:val="-448085952"/>
      <w:docPartObj>
        <w:docPartGallery w:val="Page Numbers (Bottom of Page)"/>
        <w:docPartUnique/>
      </w:docPartObj>
    </w:sdtPr>
    <w:sdtEndPr/>
    <w:sdtContent>
      <w:p w14:paraId="677EEBB4" w14:textId="551C3262" w:rsidR="004C2F28" w:rsidRPr="004C2F28" w:rsidRDefault="00C86816" w:rsidP="004C2F28">
        <w:pPr>
          <w:pStyle w:val="Kjene"/>
          <w:jc w:val="right"/>
          <w:rPr>
            <w:sz w:val="22"/>
            <w:szCs w:val="22"/>
          </w:rPr>
        </w:pPr>
        <w:r w:rsidRPr="004C2F28">
          <w:rPr>
            <w:sz w:val="22"/>
            <w:szCs w:val="22"/>
          </w:rPr>
          <w:fldChar w:fldCharType="begin"/>
        </w:r>
        <w:r w:rsidRPr="004C2F28">
          <w:rPr>
            <w:sz w:val="22"/>
            <w:szCs w:val="22"/>
          </w:rPr>
          <w:instrText>PAGE   \* MERGEFORMAT</w:instrText>
        </w:r>
        <w:r w:rsidRPr="004C2F28">
          <w:rPr>
            <w:sz w:val="22"/>
            <w:szCs w:val="22"/>
          </w:rPr>
          <w:fldChar w:fldCharType="separate"/>
        </w:r>
        <w:r w:rsidRPr="004C2F28">
          <w:rPr>
            <w:sz w:val="22"/>
            <w:szCs w:val="22"/>
          </w:rPr>
          <w:t>2</w:t>
        </w:r>
        <w:r w:rsidRPr="004C2F28">
          <w:rPr>
            <w:sz w:val="22"/>
            <w:szCs w:val="22"/>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szCs w:val="22"/>
      </w:rPr>
      <w:id w:val="-1263150983"/>
      <w:docPartObj>
        <w:docPartGallery w:val="Page Numbers (Bottom of Page)"/>
        <w:docPartUnique/>
      </w:docPartObj>
    </w:sdtPr>
    <w:sdtEndPr/>
    <w:sdtContent>
      <w:p w14:paraId="0552BE8C" w14:textId="77777777" w:rsidR="002E6DF1" w:rsidRPr="004C2F28" w:rsidRDefault="00C86816" w:rsidP="004C2F28">
        <w:pPr>
          <w:pStyle w:val="Kjene"/>
          <w:jc w:val="right"/>
          <w:rPr>
            <w:sz w:val="22"/>
            <w:szCs w:val="22"/>
          </w:rPr>
        </w:pPr>
        <w:r w:rsidRPr="004C2F28">
          <w:rPr>
            <w:sz w:val="22"/>
            <w:szCs w:val="22"/>
          </w:rPr>
          <w:fldChar w:fldCharType="begin"/>
        </w:r>
        <w:r w:rsidRPr="004C2F28">
          <w:rPr>
            <w:sz w:val="22"/>
            <w:szCs w:val="22"/>
          </w:rPr>
          <w:instrText>PAGE   \* MERGEFORMAT</w:instrText>
        </w:r>
        <w:r w:rsidRPr="004C2F28">
          <w:rPr>
            <w:sz w:val="22"/>
            <w:szCs w:val="22"/>
          </w:rPr>
          <w:fldChar w:fldCharType="separate"/>
        </w:r>
        <w:r w:rsidRPr="004C2F28">
          <w:rPr>
            <w:sz w:val="22"/>
            <w:szCs w:val="22"/>
          </w:rPr>
          <w:t>2</w:t>
        </w:r>
        <w:r w:rsidRPr="004C2F28">
          <w:rPr>
            <w:sz w:val="22"/>
            <w:szCs w:val="22"/>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szCs w:val="22"/>
      </w:rPr>
      <w:id w:val="724648371"/>
      <w:docPartObj>
        <w:docPartGallery w:val="Page Numbers (Bottom of Page)"/>
        <w:docPartUnique/>
      </w:docPartObj>
    </w:sdtPr>
    <w:sdtEndPr/>
    <w:sdtContent>
      <w:p w14:paraId="62490B1F" w14:textId="77777777" w:rsidR="002E6DF1" w:rsidRPr="00892272" w:rsidRDefault="00C86816" w:rsidP="004C2F28">
        <w:pPr>
          <w:pStyle w:val="Kjene"/>
          <w:jc w:val="right"/>
          <w:rPr>
            <w:sz w:val="22"/>
            <w:szCs w:val="22"/>
          </w:rPr>
        </w:pPr>
        <w:r w:rsidRPr="00892272">
          <w:rPr>
            <w:sz w:val="22"/>
            <w:szCs w:val="22"/>
          </w:rPr>
          <w:fldChar w:fldCharType="begin"/>
        </w:r>
        <w:r w:rsidRPr="00892272">
          <w:rPr>
            <w:sz w:val="22"/>
            <w:szCs w:val="22"/>
          </w:rPr>
          <w:instrText>PAGE   \* MERGEFORMAT</w:instrText>
        </w:r>
        <w:r w:rsidRPr="00892272">
          <w:rPr>
            <w:sz w:val="22"/>
            <w:szCs w:val="22"/>
          </w:rPr>
          <w:fldChar w:fldCharType="separate"/>
        </w:r>
        <w:r w:rsidRPr="00892272">
          <w:rPr>
            <w:sz w:val="22"/>
            <w:szCs w:val="22"/>
          </w:rPr>
          <w:t>1</w:t>
        </w:r>
        <w:r w:rsidRPr="00892272">
          <w:rPr>
            <w:sz w:val="22"/>
            <w:szCs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E8BEF9" w14:textId="77777777" w:rsidR="007E104E" w:rsidRDefault="007E104E">
      <w:r>
        <w:separator/>
      </w:r>
    </w:p>
  </w:footnote>
  <w:footnote w:type="continuationSeparator" w:id="0">
    <w:p w14:paraId="22AADB24" w14:textId="77777777" w:rsidR="007E104E" w:rsidRDefault="007E104E">
      <w:r>
        <w:continuationSeparator/>
      </w:r>
    </w:p>
  </w:footnote>
  <w:footnote w:type="continuationNotice" w:id="1">
    <w:p w14:paraId="61EE7AB0" w14:textId="77777777" w:rsidR="007E104E" w:rsidRDefault="007E104E"/>
  </w:footnote>
  <w:footnote w:id="2">
    <w:p w14:paraId="5D1758BB" w14:textId="77777777" w:rsidR="00C63352" w:rsidRDefault="00C86816" w:rsidP="00C63352">
      <w:pPr>
        <w:pStyle w:val="Vresteksts"/>
      </w:pPr>
      <w:r>
        <w:rPr>
          <w:rStyle w:val="Vresatsauce"/>
        </w:rPr>
        <w:footnoteRef/>
      </w:r>
      <w:r>
        <w:t xml:space="preserve"> Vides pārraudzības valsts birojs kopš 01.02.2025.g. reorganizācijas – Enerģētikas un vides aģentūra, kas kopš 01.10.2025 ir iekļauta Valsts vides dienesta struktūrā.</w:t>
      </w:r>
    </w:p>
  </w:footnote>
  <w:footnote w:id="3">
    <w:p w14:paraId="2298D850" w14:textId="38D259F5" w:rsidR="00F3162D" w:rsidRDefault="00C86816" w:rsidP="00976E41">
      <w:pPr>
        <w:pStyle w:val="Vresteksts"/>
      </w:pPr>
      <w:r>
        <w:rPr>
          <w:rStyle w:val="Vresatsauce"/>
        </w:rPr>
        <w:footnoteRef/>
      </w:r>
      <w:r w:rsidR="00976E41">
        <w:t> </w:t>
      </w:r>
      <w:r w:rsidR="00976E41" w:rsidRPr="00976E41">
        <w:t>https://www.vpvb.gov.lv/lv/jaunums/metodiskais-materials-tveruma-un-alternativu-noteiksanai-un-butiskuma-izvertejumam-strategiska-ietekmes-uz-vidi-novertejuma-ietvaros</w:t>
      </w:r>
    </w:p>
  </w:footnote>
  <w:footnote w:id="4">
    <w:p w14:paraId="08984892" w14:textId="77777777" w:rsidR="00D327CA" w:rsidRPr="00486077" w:rsidRDefault="00C86816" w:rsidP="00D327CA">
      <w:pPr>
        <w:pStyle w:val="Vresteksts"/>
        <w:jc w:val="left"/>
      </w:pPr>
      <w:r w:rsidRPr="00486077">
        <w:rPr>
          <w:rStyle w:val="Vresatsauce"/>
        </w:rPr>
        <w:footnoteRef/>
      </w:r>
      <w:r w:rsidRPr="00486077">
        <w:t xml:space="preserve"> </w:t>
      </w:r>
      <w:hyperlink r:id="rId1" w:history="1">
        <w:r w:rsidR="00D327CA" w:rsidRPr="00486077">
          <w:rPr>
            <w:rStyle w:val="Hipersaite"/>
            <w:color w:val="auto"/>
            <w:u w:val="none"/>
          </w:rPr>
          <w:t>https://www.iccrom.org/sites/default/files/2018-07/icomos_guidance_on_heritage_impact_assessments_for_cultural_world_heritage_properties.pdf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40572" w14:textId="6B2781B4" w:rsidR="00582923" w:rsidRDefault="00C86816" w:rsidP="007F32BF">
    <w:pPr>
      <w:pStyle w:val="Galvene"/>
      <w:framePr w:wrap="auto"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025243">
      <w:rPr>
        <w:rStyle w:val="Lappusesnumurs"/>
        <w:noProof/>
      </w:rPr>
      <w:t>1</w:t>
    </w:r>
    <w:r>
      <w:rPr>
        <w:rStyle w:val="Lappusesnumurs"/>
      </w:rPr>
      <w:fldChar w:fldCharType="end"/>
    </w:r>
  </w:p>
  <w:p w14:paraId="5ED1AF2B" w14:textId="77777777" w:rsidR="00582923" w:rsidRDefault="00582923">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A67D5" w14:textId="12A3BEBB" w:rsidR="00082A03" w:rsidRDefault="00082A03" w:rsidP="00082A03">
    <w:pPr>
      <w:pStyle w:val="Galvene"/>
    </w:pPr>
    <w:r>
      <w:t>Tehniskā specifikācija izstrādāta 2025. gada februārī;</w:t>
    </w:r>
  </w:p>
  <w:p w14:paraId="7229435C" w14:textId="675A6A0F" w:rsidR="00082A03" w:rsidRDefault="00082A03">
    <w:pPr>
      <w:pStyle w:val="Galvene"/>
    </w:pPr>
    <w:r>
      <w:t>Tehniskā specifikācija atjaunota 2026. gada jūlijā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20D1D" w14:textId="7776BB19" w:rsidR="00976E41" w:rsidRPr="00976E41" w:rsidRDefault="00976E41" w:rsidP="00976E41">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C4F61"/>
    <w:multiLevelType w:val="hybridMultilevel"/>
    <w:tmpl w:val="1E9A6830"/>
    <w:lvl w:ilvl="0" w:tplc="B53E7804">
      <w:start w:val="1"/>
      <w:numFmt w:val="bullet"/>
      <w:lvlText w:val=""/>
      <w:lvlJc w:val="left"/>
      <w:pPr>
        <w:ind w:left="1080" w:hanging="360"/>
      </w:pPr>
      <w:rPr>
        <w:rFonts w:ascii="Symbol" w:hAnsi="Symbol" w:hint="default"/>
      </w:rPr>
    </w:lvl>
    <w:lvl w:ilvl="1" w:tplc="94C6105C" w:tentative="1">
      <w:start w:val="1"/>
      <w:numFmt w:val="bullet"/>
      <w:lvlText w:val="o"/>
      <w:lvlJc w:val="left"/>
      <w:pPr>
        <w:ind w:left="1800" w:hanging="360"/>
      </w:pPr>
      <w:rPr>
        <w:rFonts w:ascii="Courier New" w:hAnsi="Courier New" w:cs="Courier New" w:hint="default"/>
      </w:rPr>
    </w:lvl>
    <w:lvl w:ilvl="2" w:tplc="E5628F82" w:tentative="1">
      <w:start w:val="1"/>
      <w:numFmt w:val="bullet"/>
      <w:lvlText w:val=""/>
      <w:lvlJc w:val="left"/>
      <w:pPr>
        <w:ind w:left="2520" w:hanging="360"/>
      </w:pPr>
      <w:rPr>
        <w:rFonts w:ascii="Wingdings" w:hAnsi="Wingdings" w:hint="default"/>
      </w:rPr>
    </w:lvl>
    <w:lvl w:ilvl="3" w:tplc="1270DAEA" w:tentative="1">
      <w:start w:val="1"/>
      <w:numFmt w:val="bullet"/>
      <w:lvlText w:val=""/>
      <w:lvlJc w:val="left"/>
      <w:pPr>
        <w:ind w:left="3240" w:hanging="360"/>
      </w:pPr>
      <w:rPr>
        <w:rFonts w:ascii="Symbol" w:hAnsi="Symbol" w:hint="default"/>
      </w:rPr>
    </w:lvl>
    <w:lvl w:ilvl="4" w:tplc="CC86C2BA" w:tentative="1">
      <w:start w:val="1"/>
      <w:numFmt w:val="bullet"/>
      <w:lvlText w:val="o"/>
      <w:lvlJc w:val="left"/>
      <w:pPr>
        <w:ind w:left="3960" w:hanging="360"/>
      </w:pPr>
      <w:rPr>
        <w:rFonts w:ascii="Courier New" w:hAnsi="Courier New" w:cs="Courier New" w:hint="default"/>
      </w:rPr>
    </w:lvl>
    <w:lvl w:ilvl="5" w:tplc="F6ACE532" w:tentative="1">
      <w:start w:val="1"/>
      <w:numFmt w:val="bullet"/>
      <w:lvlText w:val=""/>
      <w:lvlJc w:val="left"/>
      <w:pPr>
        <w:ind w:left="4680" w:hanging="360"/>
      </w:pPr>
      <w:rPr>
        <w:rFonts w:ascii="Wingdings" w:hAnsi="Wingdings" w:hint="default"/>
      </w:rPr>
    </w:lvl>
    <w:lvl w:ilvl="6" w:tplc="4CA27364" w:tentative="1">
      <w:start w:val="1"/>
      <w:numFmt w:val="bullet"/>
      <w:lvlText w:val=""/>
      <w:lvlJc w:val="left"/>
      <w:pPr>
        <w:ind w:left="5400" w:hanging="360"/>
      </w:pPr>
      <w:rPr>
        <w:rFonts w:ascii="Symbol" w:hAnsi="Symbol" w:hint="default"/>
      </w:rPr>
    </w:lvl>
    <w:lvl w:ilvl="7" w:tplc="41220874" w:tentative="1">
      <w:start w:val="1"/>
      <w:numFmt w:val="bullet"/>
      <w:lvlText w:val="o"/>
      <w:lvlJc w:val="left"/>
      <w:pPr>
        <w:ind w:left="6120" w:hanging="360"/>
      </w:pPr>
      <w:rPr>
        <w:rFonts w:ascii="Courier New" w:hAnsi="Courier New" w:cs="Courier New" w:hint="default"/>
      </w:rPr>
    </w:lvl>
    <w:lvl w:ilvl="8" w:tplc="C55030AC" w:tentative="1">
      <w:start w:val="1"/>
      <w:numFmt w:val="bullet"/>
      <w:lvlText w:val=""/>
      <w:lvlJc w:val="left"/>
      <w:pPr>
        <w:ind w:left="6840" w:hanging="360"/>
      </w:pPr>
      <w:rPr>
        <w:rFonts w:ascii="Wingdings" w:hAnsi="Wingdings" w:hint="default"/>
      </w:rPr>
    </w:lvl>
  </w:abstractNum>
  <w:abstractNum w:abstractNumId="1" w15:restartNumberingAfterBreak="0">
    <w:nsid w:val="0FC52FA2"/>
    <w:multiLevelType w:val="multilevel"/>
    <w:tmpl w:val="B582CF2C"/>
    <w:lvl w:ilvl="0">
      <w:start w:val="1"/>
      <w:numFmt w:val="decimal"/>
      <w:suff w:val="space"/>
      <w:lvlText w:val="%1."/>
      <w:lvlJc w:val="left"/>
      <w:pPr>
        <w:ind w:left="360" w:hanging="360"/>
      </w:pPr>
      <w:rPr>
        <w:rFonts w:hint="default"/>
      </w:rPr>
    </w:lvl>
    <w:lvl w:ilvl="1">
      <w:start w:val="1"/>
      <w:numFmt w:val="decimal"/>
      <w:lvlText w:val="%1.%2."/>
      <w:lvlJc w:val="left"/>
      <w:pPr>
        <w:ind w:left="716"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0D277C3"/>
    <w:multiLevelType w:val="multilevel"/>
    <w:tmpl w:val="B582CF2C"/>
    <w:lvl w:ilvl="0">
      <w:start w:val="1"/>
      <w:numFmt w:val="decimal"/>
      <w:suff w:val="space"/>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19E1EDA"/>
    <w:multiLevelType w:val="multilevel"/>
    <w:tmpl w:val="D96A73DC"/>
    <w:lvl w:ilvl="0">
      <w:start w:val="1"/>
      <w:numFmt w:val="decimal"/>
      <w:suff w:val="space"/>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bullet"/>
      <w:lvlText w:val=""/>
      <w:lvlJc w:val="left"/>
      <w:pPr>
        <w:ind w:left="1440" w:hanging="360"/>
      </w:pPr>
      <w:rPr>
        <w:rFonts w:ascii="Symbol" w:hAnsi="Symbol"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EE85CE7"/>
    <w:multiLevelType w:val="multilevel"/>
    <w:tmpl w:val="D20474C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30A5CE4"/>
    <w:multiLevelType w:val="hybridMultilevel"/>
    <w:tmpl w:val="C9B0ECAE"/>
    <w:lvl w:ilvl="0" w:tplc="2F460D40">
      <w:start w:val="1"/>
      <w:numFmt w:val="decimal"/>
      <w:lvlText w:val="%1."/>
      <w:lvlJc w:val="left"/>
      <w:pPr>
        <w:ind w:left="720" w:hanging="360"/>
      </w:pPr>
      <w:rPr>
        <w:rFonts w:hint="default"/>
      </w:rPr>
    </w:lvl>
    <w:lvl w:ilvl="1" w:tplc="D25EE830" w:tentative="1">
      <w:start w:val="1"/>
      <w:numFmt w:val="lowerLetter"/>
      <w:lvlText w:val="%2."/>
      <w:lvlJc w:val="left"/>
      <w:pPr>
        <w:ind w:left="1440" w:hanging="360"/>
      </w:pPr>
    </w:lvl>
    <w:lvl w:ilvl="2" w:tplc="3C528BB6" w:tentative="1">
      <w:start w:val="1"/>
      <w:numFmt w:val="lowerRoman"/>
      <w:lvlText w:val="%3."/>
      <w:lvlJc w:val="right"/>
      <w:pPr>
        <w:ind w:left="2160" w:hanging="180"/>
      </w:pPr>
    </w:lvl>
    <w:lvl w:ilvl="3" w:tplc="6DAA7962" w:tentative="1">
      <w:start w:val="1"/>
      <w:numFmt w:val="decimal"/>
      <w:lvlText w:val="%4."/>
      <w:lvlJc w:val="left"/>
      <w:pPr>
        <w:ind w:left="2880" w:hanging="360"/>
      </w:pPr>
    </w:lvl>
    <w:lvl w:ilvl="4" w:tplc="3DBA9CE6" w:tentative="1">
      <w:start w:val="1"/>
      <w:numFmt w:val="lowerLetter"/>
      <w:lvlText w:val="%5."/>
      <w:lvlJc w:val="left"/>
      <w:pPr>
        <w:ind w:left="3600" w:hanging="360"/>
      </w:pPr>
    </w:lvl>
    <w:lvl w:ilvl="5" w:tplc="B0263304" w:tentative="1">
      <w:start w:val="1"/>
      <w:numFmt w:val="lowerRoman"/>
      <w:lvlText w:val="%6."/>
      <w:lvlJc w:val="right"/>
      <w:pPr>
        <w:ind w:left="4320" w:hanging="180"/>
      </w:pPr>
    </w:lvl>
    <w:lvl w:ilvl="6" w:tplc="78A004C2" w:tentative="1">
      <w:start w:val="1"/>
      <w:numFmt w:val="decimal"/>
      <w:lvlText w:val="%7."/>
      <w:lvlJc w:val="left"/>
      <w:pPr>
        <w:ind w:left="5040" w:hanging="360"/>
      </w:pPr>
    </w:lvl>
    <w:lvl w:ilvl="7" w:tplc="D466E80C" w:tentative="1">
      <w:start w:val="1"/>
      <w:numFmt w:val="lowerLetter"/>
      <w:lvlText w:val="%8."/>
      <w:lvlJc w:val="left"/>
      <w:pPr>
        <w:ind w:left="5760" w:hanging="360"/>
      </w:pPr>
    </w:lvl>
    <w:lvl w:ilvl="8" w:tplc="C9B0019E" w:tentative="1">
      <w:start w:val="1"/>
      <w:numFmt w:val="lowerRoman"/>
      <w:lvlText w:val="%9."/>
      <w:lvlJc w:val="right"/>
      <w:pPr>
        <w:ind w:left="6480" w:hanging="180"/>
      </w:pPr>
    </w:lvl>
  </w:abstractNum>
  <w:abstractNum w:abstractNumId="6" w15:restartNumberingAfterBreak="0">
    <w:nsid w:val="26E84726"/>
    <w:multiLevelType w:val="multilevel"/>
    <w:tmpl w:val="B582CF2C"/>
    <w:lvl w:ilvl="0">
      <w:start w:val="1"/>
      <w:numFmt w:val="decimal"/>
      <w:suff w:val="space"/>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6FA73CD"/>
    <w:multiLevelType w:val="multilevel"/>
    <w:tmpl w:val="AFDE865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6E4E4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2A36727"/>
    <w:multiLevelType w:val="multilevel"/>
    <w:tmpl w:val="35DA7442"/>
    <w:lvl w:ilvl="0">
      <w:start w:val="1"/>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b w:val="0"/>
        <w:sz w:val="24"/>
        <w:szCs w:val="24"/>
      </w:rPr>
    </w:lvl>
    <w:lvl w:ilvl="2">
      <w:start w:val="1"/>
      <w:numFmt w:val="decimal"/>
      <w:lvlText w:val="%1.%2.%3."/>
      <w:lvlJc w:val="left"/>
      <w:pPr>
        <w:tabs>
          <w:tab w:val="num" w:pos="273"/>
        </w:tabs>
        <w:ind w:left="1497" w:hanging="504"/>
      </w:pPr>
      <w:rPr>
        <w:rFonts w:hint="default"/>
        <w:b w:val="0"/>
        <w:sz w:val="24"/>
        <w:szCs w:val="24"/>
      </w:rPr>
    </w:lvl>
    <w:lvl w:ilvl="3">
      <w:start w:val="1"/>
      <w:numFmt w:val="decimal"/>
      <w:lvlText w:val="%1.%2.%3.%4."/>
      <w:lvlJc w:val="left"/>
      <w:pPr>
        <w:tabs>
          <w:tab w:val="num" w:pos="338"/>
        </w:tabs>
        <w:ind w:left="2066" w:hanging="648"/>
      </w:pPr>
      <w:rPr>
        <w:rFonts w:hint="default"/>
        <w:b w:val="0"/>
        <w:sz w:val="24"/>
        <w:szCs w:val="24"/>
      </w:rPr>
    </w:lvl>
    <w:lvl w:ilvl="4">
      <w:start w:val="1"/>
      <w:numFmt w:val="decimal"/>
      <w:lvlText w:val="%1.%2.%3.%4.%5."/>
      <w:lvlJc w:val="left"/>
      <w:pPr>
        <w:tabs>
          <w:tab w:val="num" w:pos="687"/>
        </w:tabs>
        <w:ind w:left="2919"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40FF30DB"/>
    <w:multiLevelType w:val="multilevel"/>
    <w:tmpl w:val="112AF4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3AF4DF5"/>
    <w:multiLevelType w:val="multilevel"/>
    <w:tmpl w:val="EB3C1CF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F4E3BB8"/>
    <w:multiLevelType w:val="multilevel"/>
    <w:tmpl w:val="B582CF2C"/>
    <w:lvl w:ilvl="0">
      <w:start w:val="1"/>
      <w:numFmt w:val="decimal"/>
      <w:suff w:val="space"/>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3164244"/>
    <w:multiLevelType w:val="multilevel"/>
    <w:tmpl w:val="B582CF2C"/>
    <w:lvl w:ilvl="0">
      <w:start w:val="1"/>
      <w:numFmt w:val="decimal"/>
      <w:suff w:val="space"/>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5462873"/>
    <w:multiLevelType w:val="multilevel"/>
    <w:tmpl w:val="EC2E32C2"/>
    <w:lvl w:ilvl="0">
      <w:start w:val="3"/>
      <w:numFmt w:val="decimal"/>
      <w:lvlText w:val="%1."/>
      <w:lvlJc w:val="left"/>
      <w:pPr>
        <w:ind w:left="900" w:hanging="900"/>
      </w:pPr>
      <w:rPr>
        <w:rFonts w:hint="default"/>
      </w:rPr>
    </w:lvl>
    <w:lvl w:ilvl="1">
      <w:start w:val="6"/>
      <w:numFmt w:val="decimal"/>
      <w:lvlText w:val="%1.%2."/>
      <w:lvlJc w:val="left"/>
      <w:pPr>
        <w:ind w:left="1332" w:hanging="900"/>
      </w:pPr>
      <w:rPr>
        <w:rFonts w:hint="default"/>
      </w:rPr>
    </w:lvl>
    <w:lvl w:ilvl="2">
      <w:start w:val="3"/>
      <w:numFmt w:val="decimal"/>
      <w:lvlText w:val="%1.%2.%3."/>
      <w:lvlJc w:val="left"/>
      <w:pPr>
        <w:ind w:left="1764" w:hanging="900"/>
      </w:pPr>
      <w:rPr>
        <w:rFonts w:hint="default"/>
      </w:rPr>
    </w:lvl>
    <w:lvl w:ilvl="3">
      <w:start w:val="1"/>
      <w:numFmt w:val="decimal"/>
      <w:lvlText w:val="%1.%2.%3.%4."/>
      <w:lvlJc w:val="left"/>
      <w:pPr>
        <w:ind w:left="2196" w:hanging="900"/>
      </w:pPr>
      <w:rPr>
        <w:rFonts w:hint="default"/>
      </w:rPr>
    </w:lvl>
    <w:lvl w:ilvl="4">
      <w:start w:val="3"/>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15" w15:restartNumberingAfterBreak="0">
    <w:nsid w:val="5A372D13"/>
    <w:multiLevelType w:val="multilevel"/>
    <w:tmpl w:val="C23CF346"/>
    <w:lvl w:ilvl="0">
      <w:start w:val="1"/>
      <w:numFmt w:val="decimal"/>
      <w:pStyle w:val="Virsraksts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CBE1C1B"/>
    <w:multiLevelType w:val="multilevel"/>
    <w:tmpl w:val="2716DDD0"/>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val="0"/>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rPr>
        <w:b w:val="0"/>
        <w:bCs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D50C80"/>
    <w:multiLevelType w:val="multilevel"/>
    <w:tmpl w:val="2716DDD0"/>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val="0"/>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rPr>
        <w:b w:val="0"/>
        <w:bCs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11B0CCD"/>
    <w:multiLevelType w:val="multilevel"/>
    <w:tmpl w:val="A30C93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5F3560C"/>
    <w:multiLevelType w:val="multilevel"/>
    <w:tmpl w:val="BFBE60C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4DB498E"/>
    <w:multiLevelType w:val="multilevel"/>
    <w:tmpl w:val="7E56231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753555E3"/>
    <w:multiLevelType w:val="multilevel"/>
    <w:tmpl w:val="62B4122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65A1B34"/>
    <w:multiLevelType w:val="multilevel"/>
    <w:tmpl w:val="B582CF2C"/>
    <w:lvl w:ilvl="0">
      <w:start w:val="1"/>
      <w:numFmt w:val="decimal"/>
      <w:suff w:val="space"/>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77D03553"/>
    <w:multiLevelType w:val="multilevel"/>
    <w:tmpl w:val="7CE84A18"/>
    <w:lvl w:ilvl="0">
      <w:start w:val="1"/>
      <w:numFmt w:val="decimal"/>
      <w:suff w:val="space"/>
      <w:lvlText w:val="%1."/>
      <w:lvlJc w:val="left"/>
      <w:pPr>
        <w:ind w:left="928" w:hanging="360"/>
      </w:pPr>
      <w:rPr>
        <w:rFonts w:hint="default"/>
      </w:rPr>
    </w:lvl>
    <w:lvl w:ilvl="1">
      <w:start w:val="1"/>
      <w:numFmt w:val="decimal"/>
      <w:lvlText w:val="%1.%2."/>
      <w:lvlJc w:val="left"/>
      <w:pPr>
        <w:ind w:left="1360" w:hanging="432"/>
      </w:pPr>
      <w:rPr>
        <w:rFonts w:hint="default"/>
      </w:rPr>
    </w:lvl>
    <w:lvl w:ilvl="2">
      <w:start w:val="1"/>
      <w:numFmt w:val="decimal"/>
      <w:lvlText w:val="%1.%2.%3."/>
      <w:lvlJc w:val="left"/>
      <w:pPr>
        <w:ind w:left="1792" w:hanging="504"/>
      </w:pPr>
      <w:rPr>
        <w:rFonts w:hint="default"/>
      </w:rPr>
    </w:lvl>
    <w:lvl w:ilvl="3">
      <w:start w:val="1"/>
      <w:numFmt w:val="decimal"/>
      <w:lvlText w:val="%1.%2.%3.%4."/>
      <w:lvlJc w:val="left"/>
      <w:pPr>
        <w:ind w:left="2296" w:hanging="648"/>
      </w:pPr>
      <w:rPr>
        <w:rFonts w:hint="default"/>
      </w:rPr>
    </w:lvl>
    <w:lvl w:ilvl="4">
      <w:start w:val="1"/>
      <w:numFmt w:val="decimal"/>
      <w:lvlText w:val="%1.%2.%3.%4.%5."/>
      <w:lvlJc w:val="left"/>
      <w:pPr>
        <w:ind w:left="2800" w:hanging="792"/>
      </w:pPr>
      <w:rPr>
        <w:rFonts w:hint="default"/>
      </w:rPr>
    </w:lvl>
    <w:lvl w:ilvl="5">
      <w:start w:val="1"/>
      <w:numFmt w:val="decimal"/>
      <w:lvlText w:val="%1.%2.%3.%4.%5.%6."/>
      <w:lvlJc w:val="left"/>
      <w:pPr>
        <w:ind w:left="3304" w:hanging="936"/>
      </w:pPr>
      <w:rPr>
        <w:rFonts w:hint="default"/>
      </w:rPr>
    </w:lvl>
    <w:lvl w:ilvl="6">
      <w:start w:val="1"/>
      <w:numFmt w:val="decimal"/>
      <w:lvlText w:val="%1.%2.%3.%4.%5.%6.%7."/>
      <w:lvlJc w:val="left"/>
      <w:pPr>
        <w:ind w:left="3808" w:hanging="1080"/>
      </w:pPr>
      <w:rPr>
        <w:rFonts w:hint="default"/>
      </w:rPr>
    </w:lvl>
    <w:lvl w:ilvl="7">
      <w:start w:val="1"/>
      <w:numFmt w:val="decimal"/>
      <w:lvlText w:val="%1.%2.%3.%4.%5.%6.%7.%8."/>
      <w:lvlJc w:val="left"/>
      <w:pPr>
        <w:ind w:left="4312" w:hanging="1224"/>
      </w:pPr>
      <w:rPr>
        <w:rFonts w:hint="default"/>
      </w:rPr>
    </w:lvl>
    <w:lvl w:ilvl="8">
      <w:start w:val="1"/>
      <w:numFmt w:val="decimal"/>
      <w:lvlText w:val="%1.%2.%3.%4.%5.%6.%7.%8.%9."/>
      <w:lvlJc w:val="left"/>
      <w:pPr>
        <w:ind w:left="4888" w:hanging="1440"/>
      </w:pPr>
      <w:rPr>
        <w:rFonts w:hint="default"/>
      </w:rPr>
    </w:lvl>
  </w:abstractNum>
  <w:abstractNum w:abstractNumId="24" w15:restartNumberingAfterBreak="0">
    <w:nsid w:val="7843670A"/>
    <w:multiLevelType w:val="hybridMultilevel"/>
    <w:tmpl w:val="8D3E2372"/>
    <w:lvl w:ilvl="0" w:tplc="49DCD806">
      <w:start w:val="1"/>
      <w:numFmt w:val="bullet"/>
      <w:lvlText w:val="̶"/>
      <w:lvlJc w:val="left"/>
      <w:pPr>
        <w:ind w:left="720" w:hanging="360"/>
      </w:pPr>
      <w:rPr>
        <w:rFonts w:ascii="Times New Roman" w:hAnsi="Times New Roman" w:cs="Times New Roman" w:hint="default"/>
      </w:rPr>
    </w:lvl>
    <w:lvl w:ilvl="1" w:tplc="E88A8E50" w:tentative="1">
      <w:start w:val="1"/>
      <w:numFmt w:val="bullet"/>
      <w:lvlText w:val="o"/>
      <w:lvlJc w:val="left"/>
      <w:pPr>
        <w:ind w:left="1440" w:hanging="360"/>
      </w:pPr>
      <w:rPr>
        <w:rFonts w:ascii="Courier New" w:hAnsi="Courier New" w:cs="Courier New" w:hint="default"/>
      </w:rPr>
    </w:lvl>
    <w:lvl w:ilvl="2" w:tplc="3FDE7494" w:tentative="1">
      <w:start w:val="1"/>
      <w:numFmt w:val="bullet"/>
      <w:lvlText w:val=""/>
      <w:lvlJc w:val="left"/>
      <w:pPr>
        <w:ind w:left="2160" w:hanging="360"/>
      </w:pPr>
      <w:rPr>
        <w:rFonts w:ascii="Wingdings" w:hAnsi="Wingdings" w:hint="default"/>
      </w:rPr>
    </w:lvl>
    <w:lvl w:ilvl="3" w:tplc="ED9E7684" w:tentative="1">
      <w:start w:val="1"/>
      <w:numFmt w:val="bullet"/>
      <w:lvlText w:val=""/>
      <w:lvlJc w:val="left"/>
      <w:pPr>
        <w:ind w:left="2880" w:hanging="360"/>
      </w:pPr>
      <w:rPr>
        <w:rFonts w:ascii="Symbol" w:hAnsi="Symbol" w:hint="default"/>
      </w:rPr>
    </w:lvl>
    <w:lvl w:ilvl="4" w:tplc="3C54F6C2" w:tentative="1">
      <w:start w:val="1"/>
      <w:numFmt w:val="bullet"/>
      <w:lvlText w:val="o"/>
      <w:lvlJc w:val="left"/>
      <w:pPr>
        <w:ind w:left="3600" w:hanging="360"/>
      </w:pPr>
      <w:rPr>
        <w:rFonts w:ascii="Courier New" w:hAnsi="Courier New" w:cs="Courier New" w:hint="default"/>
      </w:rPr>
    </w:lvl>
    <w:lvl w:ilvl="5" w:tplc="1DDAA886" w:tentative="1">
      <w:start w:val="1"/>
      <w:numFmt w:val="bullet"/>
      <w:lvlText w:val=""/>
      <w:lvlJc w:val="left"/>
      <w:pPr>
        <w:ind w:left="4320" w:hanging="360"/>
      </w:pPr>
      <w:rPr>
        <w:rFonts w:ascii="Wingdings" w:hAnsi="Wingdings" w:hint="default"/>
      </w:rPr>
    </w:lvl>
    <w:lvl w:ilvl="6" w:tplc="87EE1AB4" w:tentative="1">
      <w:start w:val="1"/>
      <w:numFmt w:val="bullet"/>
      <w:lvlText w:val=""/>
      <w:lvlJc w:val="left"/>
      <w:pPr>
        <w:ind w:left="5040" w:hanging="360"/>
      </w:pPr>
      <w:rPr>
        <w:rFonts w:ascii="Symbol" w:hAnsi="Symbol" w:hint="default"/>
      </w:rPr>
    </w:lvl>
    <w:lvl w:ilvl="7" w:tplc="ECC28BE4" w:tentative="1">
      <w:start w:val="1"/>
      <w:numFmt w:val="bullet"/>
      <w:lvlText w:val="o"/>
      <w:lvlJc w:val="left"/>
      <w:pPr>
        <w:ind w:left="5760" w:hanging="360"/>
      </w:pPr>
      <w:rPr>
        <w:rFonts w:ascii="Courier New" w:hAnsi="Courier New" w:cs="Courier New" w:hint="default"/>
      </w:rPr>
    </w:lvl>
    <w:lvl w:ilvl="8" w:tplc="4F8C395E" w:tentative="1">
      <w:start w:val="1"/>
      <w:numFmt w:val="bullet"/>
      <w:lvlText w:val=""/>
      <w:lvlJc w:val="left"/>
      <w:pPr>
        <w:ind w:left="6480" w:hanging="360"/>
      </w:pPr>
      <w:rPr>
        <w:rFonts w:ascii="Wingdings" w:hAnsi="Wingdings" w:hint="default"/>
      </w:rPr>
    </w:lvl>
  </w:abstractNum>
  <w:num w:numId="1" w16cid:durableId="1224489641">
    <w:abstractNumId w:val="9"/>
  </w:num>
  <w:num w:numId="2" w16cid:durableId="226917320">
    <w:abstractNumId w:val="0"/>
  </w:num>
  <w:num w:numId="3" w16cid:durableId="1908106063">
    <w:abstractNumId w:val="4"/>
  </w:num>
  <w:num w:numId="4" w16cid:durableId="1942714286">
    <w:abstractNumId w:val="8"/>
  </w:num>
  <w:num w:numId="5" w16cid:durableId="71198616">
    <w:abstractNumId w:val="20"/>
  </w:num>
  <w:num w:numId="6" w16cid:durableId="1626152403">
    <w:abstractNumId w:val="8"/>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557598012">
    <w:abstractNumId w:val="15"/>
  </w:num>
  <w:num w:numId="8" w16cid:durableId="2111965931">
    <w:abstractNumId w:val="23"/>
  </w:num>
  <w:num w:numId="9" w16cid:durableId="1434519475">
    <w:abstractNumId w:val="23"/>
    <w:lvlOverride w:ilvl="0">
      <w:lvl w:ilvl="0">
        <w:start w:val="1"/>
        <w:numFmt w:val="decimal"/>
        <w:suff w:val="space"/>
        <w:lvlText w:val="%1."/>
        <w:lvlJc w:val="left"/>
        <w:pPr>
          <w:ind w:left="360" w:hanging="360"/>
        </w:pPr>
        <w:rPr>
          <w:rFonts w:hint="default"/>
        </w:rPr>
      </w:lvl>
    </w:lvlOverride>
    <w:lvlOverride w:ilvl="1">
      <w:lvl w:ilvl="1">
        <w:start w:val="1"/>
        <w:numFmt w:val="decimal"/>
        <w:suff w:val="space"/>
        <w:lvlText w:val="%1.%2."/>
        <w:lvlJc w:val="left"/>
        <w:pPr>
          <w:ind w:left="792" w:hanging="432"/>
        </w:pPr>
        <w:rPr>
          <w:rFonts w:hint="default"/>
          <w:color w:val="auto"/>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0" w16cid:durableId="277219568">
    <w:abstractNumId w:val="23"/>
    <w:lvlOverride w:ilvl="0">
      <w:lvl w:ilvl="0">
        <w:start w:val="1"/>
        <w:numFmt w:val="decimal"/>
        <w:suff w:val="space"/>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suff w:val="space"/>
        <w:lvlText w:val="%1.%2.%3."/>
        <w:lvlJc w:val="left"/>
        <w:pPr>
          <w:ind w:left="930"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1" w16cid:durableId="2039546818">
    <w:abstractNumId w:val="23"/>
    <w:lvlOverride w:ilvl="0">
      <w:lvl w:ilvl="0">
        <w:start w:val="1"/>
        <w:numFmt w:val="decimal"/>
        <w:suff w:val="space"/>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suff w:val="space"/>
        <w:lvlText w:val="%1.%2.%3."/>
        <w:lvlJc w:val="left"/>
        <w:pPr>
          <w:ind w:left="1224" w:hanging="504"/>
        </w:pPr>
        <w:rPr>
          <w:rFonts w:hint="default"/>
        </w:rPr>
      </w:lvl>
    </w:lvlOverride>
    <w:lvlOverride w:ilvl="3">
      <w:lvl w:ilvl="3">
        <w:start w:val="1"/>
        <w:numFmt w:val="decimal"/>
        <w:suff w:val="space"/>
        <w:lvlText w:val="%1.%2.%3.%4."/>
        <w:lvlJc w:val="left"/>
        <w:pPr>
          <w:ind w:left="2155" w:hanging="794"/>
        </w:pPr>
        <w:rPr>
          <w:rFonts w:hint="default"/>
        </w:rPr>
      </w:lvl>
    </w:lvlOverride>
    <w:lvlOverride w:ilvl="4">
      <w:lvl w:ilvl="4">
        <w:start w:val="1"/>
        <w:numFmt w:val="decimal"/>
        <w:suff w:val="space"/>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16cid:durableId="2049913635">
    <w:abstractNumId w:val="23"/>
    <w:lvlOverride w:ilvl="0">
      <w:lvl w:ilvl="0">
        <w:start w:val="1"/>
        <w:numFmt w:val="decimal"/>
        <w:suff w:val="space"/>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suff w:val="space"/>
        <w:lvlText w:val="%1.%2.%3."/>
        <w:lvlJc w:val="left"/>
        <w:pPr>
          <w:ind w:left="1304" w:hanging="58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16cid:durableId="915020279">
    <w:abstractNumId w:val="23"/>
    <w:lvlOverride w:ilvl="0">
      <w:lvl w:ilvl="0">
        <w:start w:val="1"/>
        <w:numFmt w:val="decimal"/>
        <w:suff w:val="space"/>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suff w:val="space"/>
        <w:lvlText w:val="%1.%2.%3."/>
        <w:lvlJc w:val="left"/>
        <w:pPr>
          <w:ind w:left="1361" w:hanging="641"/>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16cid:durableId="2081294866">
    <w:abstractNumId w:val="23"/>
    <w:lvlOverride w:ilvl="0">
      <w:lvl w:ilvl="0">
        <w:start w:val="1"/>
        <w:numFmt w:val="decimal"/>
        <w:suff w:val="space"/>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suff w:val="space"/>
        <w:lvlText w:val="%1.%2.%3."/>
        <w:lvlJc w:val="left"/>
        <w:pPr>
          <w:ind w:left="1294" w:hanging="58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2029720635">
    <w:abstractNumId w:val="23"/>
    <w:lvlOverride w:ilvl="0">
      <w:lvl w:ilvl="0">
        <w:start w:val="1"/>
        <w:numFmt w:val="decimal"/>
        <w:suff w:val="space"/>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6" w16cid:durableId="1059017248">
    <w:abstractNumId w:val="12"/>
  </w:num>
  <w:num w:numId="17" w16cid:durableId="1450130284">
    <w:abstractNumId w:val="23"/>
    <w:lvlOverride w:ilvl="0">
      <w:lvl w:ilvl="0">
        <w:start w:val="1"/>
        <w:numFmt w:val="decimal"/>
        <w:suff w:val="space"/>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suff w:val="space"/>
        <w:lvlText w:val="%1.%2.%3."/>
        <w:lvlJc w:val="left"/>
        <w:pPr>
          <w:ind w:left="1304" w:hanging="58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559584870">
    <w:abstractNumId w:val="23"/>
    <w:lvlOverride w:ilvl="0">
      <w:lvl w:ilvl="0">
        <w:start w:val="1"/>
        <w:numFmt w:val="decimal"/>
        <w:suff w:val="space"/>
        <w:lvlText w:val="%1."/>
        <w:lvlJc w:val="left"/>
        <w:pPr>
          <w:ind w:left="360" w:hanging="360"/>
        </w:pPr>
        <w:rPr>
          <w:rFonts w:hint="default"/>
        </w:rPr>
      </w:lvl>
    </w:lvlOverride>
    <w:lvlOverride w:ilvl="1">
      <w:lvl w:ilvl="1">
        <w:start w:val="1"/>
        <w:numFmt w:val="decimal"/>
        <w:suff w:val="space"/>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958532211">
    <w:abstractNumId w:val="6"/>
  </w:num>
  <w:num w:numId="20" w16cid:durableId="62260712">
    <w:abstractNumId w:val="1"/>
  </w:num>
  <w:num w:numId="21" w16cid:durableId="1113405139">
    <w:abstractNumId w:val="24"/>
  </w:num>
  <w:num w:numId="22" w16cid:durableId="585040291">
    <w:abstractNumId w:val="15"/>
  </w:num>
  <w:num w:numId="23" w16cid:durableId="1329869995">
    <w:abstractNumId w:val="11"/>
  </w:num>
  <w:num w:numId="24" w16cid:durableId="925265184">
    <w:abstractNumId w:val="7"/>
  </w:num>
  <w:num w:numId="25" w16cid:durableId="953559572">
    <w:abstractNumId w:val="3"/>
  </w:num>
  <w:num w:numId="26" w16cid:durableId="1519276816">
    <w:abstractNumId w:val="14"/>
  </w:num>
  <w:num w:numId="27" w16cid:durableId="1684553088">
    <w:abstractNumId w:val="5"/>
  </w:num>
  <w:num w:numId="28" w16cid:durableId="400099050">
    <w:abstractNumId w:val="17"/>
  </w:num>
  <w:num w:numId="29" w16cid:durableId="2088116037">
    <w:abstractNumId w:val="16"/>
  </w:num>
  <w:num w:numId="30" w16cid:durableId="452286535">
    <w:abstractNumId w:val="19"/>
  </w:num>
  <w:num w:numId="31" w16cid:durableId="1204514468">
    <w:abstractNumId w:val="10"/>
  </w:num>
  <w:num w:numId="32" w16cid:durableId="872841096">
    <w:abstractNumId w:val="18"/>
  </w:num>
  <w:num w:numId="33" w16cid:durableId="527565313">
    <w:abstractNumId w:val="2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numRestart w:val="eachPage"/>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E39"/>
    <w:rsid w:val="00000138"/>
    <w:rsid w:val="00001402"/>
    <w:rsid w:val="00002ABD"/>
    <w:rsid w:val="000030F9"/>
    <w:rsid w:val="000035AD"/>
    <w:rsid w:val="00004B75"/>
    <w:rsid w:val="00006106"/>
    <w:rsid w:val="00006D19"/>
    <w:rsid w:val="0000769B"/>
    <w:rsid w:val="00007FD6"/>
    <w:rsid w:val="0001109C"/>
    <w:rsid w:val="000111F5"/>
    <w:rsid w:val="00011883"/>
    <w:rsid w:val="00011E1A"/>
    <w:rsid w:val="0001573B"/>
    <w:rsid w:val="000158D4"/>
    <w:rsid w:val="00017623"/>
    <w:rsid w:val="00017AB1"/>
    <w:rsid w:val="00017CC0"/>
    <w:rsid w:val="0002003F"/>
    <w:rsid w:val="00020739"/>
    <w:rsid w:val="00020C65"/>
    <w:rsid w:val="00021242"/>
    <w:rsid w:val="000214E7"/>
    <w:rsid w:val="000215B9"/>
    <w:rsid w:val="00021EE3"/>
    <w:rsid w:val="00022196"/>
    <w:rsid w:val="000237B0"/>
    <w:rsid w:val="00023D47"/>
    <w:rsid w:val="00025243"/>
    <w:rsid w:val="000276F4"/>
    <w:rsid w:val="00030431"/>
    <w:rsid w:val="00030BA3"/>
    <w:rsid w:val="00034209"/>
    <w:rsid w:val="00034262"/>
    <w:rsid w:val="00036F9D"/>
    <w:rsid w:val="000374B4"/>
    <w:rsid w:val="00037C62"/>
    <w:rsid w:val="00037D7D"/>
    <w:rsid w:val="00040B43"/>
    <w:rsid w:val="000413A0"/>
    <w:rsid w:val="00042AD0"/>
    <w:rsid w:val="00043148"/>
    <w:rsid w:val="000431B3"/>
    <w:rsid w:val="00044CBF"/>
    <w:rsid w:val="00044D4B"/>
    <w:rsid w:val="00047214"/>
    <w:rsid w:val="00050853"/>
    <w:rsid w:val="0005086A"/>
    <w:rsid w:val="000545F3"/>
    <w:rsid w:val="00054630"/>
    <w:rsid w:val="000554B8"/>
    <w:rsid w:val="000556BE"/>
    <w:rsid w:val="00055C6A"/>
    <w:rsid w:val="0005618C"/>
    <w:rsid w:val="00056542"/>
    <w:rsid w:val="0005667A"/>
    <w:rsid w:val="000568FF"/>
    <w:rsid w:val="000575A0"/>
    <w:rsid w:val="000617B6"/>
    <w:rsid w:val="00061DF6"/>
    <w:rsid w:val="00064C67"/>
    <w:rsid w:val="0006500C"/>
    <w:rsid w:val="000665F1"/>
    <w:rsid w:val="0006696B"/>
    <w:rsid w:val="000704B0"/>
    <w:rsid w:val="00071F15"/>
    <w:rsid w:val="000741EA"/>
    <w:rsid w:val="00075E14"/>
    <w:rsid w:val="00075F59"/>
    <w:rsid w:val="000768D5"/>
    <w:rsid w:val="00076FEC"/>
    <w:rsid w:val="0008093E"/>
    <w:rsid w:val="0008296D"/>
    <w:rsid w:val="00082A03"/>
    <w:rsid w:val="00082CAE"/>
    <w:rsid w:val="00083055"/>
    <w:rsid w:val="00083A99"/>
    <w:rsid w:val="00083F61"/>
    <w:rsid w:val="00084111"/>
    <w:rsid w:val="00084215"/>
    <w:rsid w:val="0008443C"/>
    <w:rsid w:val="0008458F"/>
    <w:rsid w:val="00084E97"/>
    <w:rsid w:val="000873EC"/>
    <w:rsid w:val="00087491"/>
    <w:rsid w:val="00087BFF"/>
    <w:rsid w:val="000915AF"/>
    <w:rsid w:val="00091707"/>
    <w:rsid w:val="00091AC7"/>
    <w:rsid w:val="000922FF"/>
    <w:rsid w:val="000926F2"/>
    <w:rsid w:val="00093207"/>
    <w:rsid w:val="00093432"/>
    <w:rsid w:val="0009477A"/>
    <w:rsid w:val="00094B06"/>
    <w:rsid w:val="000957C8"/>
    <w:rsid w:val="00095E32"/>
    <w:rsid w:val="00096414"/>
    <w:rsid w:val="00097402"/>
    <w:rsid w:val="00097869"/>
    <w:rsid w:val="000A0A32"/>
    <w:rsid w:val="000A174B"/>
    <w:rsid w:val="000A211E"/>
    <w:rsid w:val="000A745C"/>
    <w:rsid w:val="000B173C"/>
    <w:rsid w:val="000B1A1F"/>
    <w:rsid w:val="000B1AB9"/>
    <w:rsid w:val="000B1EC7"/>
    <w:rsid w:val="000B3098"/>
    <w:rsid w:val="000B4756"/>
    <w:rsid w:val="000B4D05"/>
    <w:rsid w:val="000B5631"/>
    <w:rsid w:val="000B57A3"/>
    <w:rsid w:val="000B5F38"/>
    <w:rsid w:val="000B6096"/>
    <w:rsid w:val="000B6CDC"/>
    <w:rsid w:val="000B78C1"/>
    <w:rsid w:val="000B7D1A"/>
    <w:rsid w:val="000C0285"/>
    <w:rsid w:val="000C0DB2"/>
    <w:rsid w:val="000C2596"/>
    <w:rsid w:val="000C2867"/>
    <w:rsid w:val="000C3F37"/>
    <w:rsid w:val="000C429D"/>
    <w:rsid w:val="000C67B0"/>
    <w:rsid w:val="000C6D32"/>
    <w:rsid w:val="000C7E7A"/>
    <w:rsid w:val="000D0D27"/>
    <w:rsid w:val="000D10AC"/>
    <w:rsid w:val="000D1EF9"/>
    <w:rsid w:val="000D3A27"/>
    <w:rsid w:val="000D40DF"/>
    <w:rsid w:val="000D47FD"/>
    <w:rsid w:val="000D49D5"/>
    <w:rsid w:val="000D4CE9"/>
    <w:rsid w:val="000D6F19"/>
    <w:rsid w:val="000D7727"/>
    <w:rsid w:val="000D7A88"/>
    <w:rsid w:val="000E0510"/>
    <w:rsid w:val="000E1227"/>
    <w:rsid w:val="000E3AEC"/>
    <w:rsid w:val="000E3C4E"/>
    <w:rsid w:val="000E5B25"/>
    <w:rsid w:val="000E5BD9"/>
    <w:rsid w:val="000E64B5"/>
    <w:rsid w:val="000E64EA"/>
    <w:rsid w:val="000E695E"/>
    <w:rsid w:val="000E7F98"/>
    <w:rsid w:val="000F1B8E"/>
    <w:rsid w:val="000F1D63"/>
    <w:rsid w:val="000F1E67"/>
    <w:rsid w:val="000F24EA"/>
    <w:rsid w:val="000F283E"/>
    <w:rsid w:val="000F3771"/>
    <w:rsid w:val="000F4A37"/>
    <w:rsid w:val="000F4F28"/>
    <w:rsid w:val="000F52DE"/>
    <w:rsid w:val="000F5605"/>
    <w:rsid w:val="000F5B10"/>
    <w:rsid w:val="000F5E44"/>
    <w:rsid w:val="000F60E5"/>
    <w:rsid w:val="000F7F08"/>
    <w:rsid w:val="00101125"/>
    <w:rsid w:val="0010119B"/>
    <w:rsid w:val="0010175B"/>
    <w:rsid w:val="00102136"/>
    <w:rsid w:val="0010269D"/>
    <w:rsid w:val="00103771"/>
    <w:rsid w:val="0010406D"/>
    <w:rsid w:val="0010529A"/>
    <w:rsid w:val="00105A76"/>
    <w:rsid w:val="00105EA1"/>
    <w:rsid w:val="00106DD7"/>
    <w:rsid w:val="00106FD2"/>
    <w:rsid w:val="00111943"/>
    <w:rsid w:val="0011198B"/>
    <w:rsid w:val="001158A2"/>
    <w:rsid w:val="00115CFF"/>
    <w:rsid w:val="0011600F"/>
    <w:rsid w:val="0011681A"/>
    <w:rsid w:val="00116AAE"/>
    <w:rsid w:val="0012202B"/>
    <w:rsid w:val="001225B7"/>
    <w:rsid w:val="00122844"/>
    <w:rsid w:val="0012340E"/>
    <w:rsid w:val="00124D1C"/>
    <w:rsid w:val="0012541F"/>
    <w:rsid w:val="00125E31"/>
    <w:rsid w:val="00126C61"/>
    <w:rsid w:val="00126CB6"/>
    <w:rsid w:val="00127728"/>
    <w:rsid w:val="00127C86"/>
    <w:rsid w:val="00131103"/>
    <w:rsid w:val="00131ADE"/>
    <w:rsid w:val="001335F0"/>
    <w:rsid w:val="00134094"/>
    <w:rsid w:val="00134A76"/>
    <w:rsid w:val="0013567A"/>
    <w:rsid w:val="00135CA8"/>
    <w:rsid w:val="0013672A"/>
    <w:rsid w:val="00137B92"/>
    <w:rsid w:val="00137F61"/>
    <w:rsid w:val="00142AF4"/>
    <w:rsid w:val="001436F9"/>
    <w:rsid w:val="0014411B"/>
    <w:rsid w:val="001457A3"/>
    <w:rsid w:val="0014675A"/>
    <w:rsid w:val="001467DD"/>
    <w:rsid w:val="001504C8"/>
    <w:rsid w:val="001515AD"/>
    <w:rsid w:val="00152285"/>
    <w:rsid w:val="00152A43"/>
    <w:rsid w:val="00152F88"/>
    <w:rsid w:val="00153FEC"/>
    <w:rsid w:val="00155C28"/>
    <w:rsid w:val="00155D9D"/>
    <w:rsid w:val="00156240"/>
    <w:rsid w:val="0015657A"/>
    <w:rsid w:val="001565BF"/>
    <w:rsid w:val="00156D14"/>
    <w:rsid w:val="00156FA5"/>
    <w:rsid w:val="00157792"/>
    <w:rsid w:val="00161751"/>
    <w:rsid w:val="0016216B"/>
    <w:rsid w:val="001646B9"/>
    <w:rsid w:val="00164AB6"/>
    <w:rsid w:val="00165607"/>
    <w:rsid w:val="001657EE"/>
    <w:rsid w:val="00166341"/>
    <w:rsid w:val="001669AE"/>
    <w:rsid w:val="00167563"/>
    <w:rsid w:val="001702CA"/>
    <w:rsid w:val="00170916"/>
    <w:rsid w:val="00171AF1"/>
    <w:rsid w:val="00172824"/>
    <w:rsid w:val="00177C1E"/>
    <w:rsid w:val="001807AF"/>
    <w:rsid w:val="00180D37"/>
    <w:rsid w:val="001812A2"/>
    <w:rsid w:val="0018162B"/>
    <w:rsid w:val="00182B03"/>
    <w:rsid w:val="00183128"/>
    <w:rsid w:val="00185AFC"/>
    <w:rsid w:val="00185E71"/>
    <w:rsid w:val="00187C02"/>
    <w:rsid w:val="0019012C"/>
    <w:rsid w:val="00190933"/>
    <w:rsid w:val="00190AAE"/>
    <w:rsid w:val="0019207E"/>
    <w:rsid w:val="001921D6"/>
    <w:rsid w:val="00192657"/>
    <w:rsid w:val="00192C1D"/>
    <w:rsid w:val="00193494"/>
    <w:rsid w:val="00193683"/>
    <w:rsid w:val="0019539D"/>
    <w:rsid w:val="001955B7"/>
    <w:rsid w:val="00196113"/>
    <w:rsid w:val="001A0BEA"/>
    <w:rsid w:val="001A5544"/>
    <w:rsid w:val="001A75E7"/>
    <w:rsid w:val="001B0808"/>
    <w:rsid w:val="001B27F8"/>
    <w:rsid w:val="001B428D"/>
    <w:rsid w:val="001B5CEE"/>
    <w:rsid w:val="001B6DA7"/>
    <w:rsid w:val="001B711B"/>
    <w:rsid w:val="001B711E"/>
    <w:rsid w:val="001B76EC"/>
    <w:rsid w:val="001C0B3B"/>
    <w:rsid w:val="001C1680"/>
    <w:rsid w:val="001C394B"/>
    <w:rsid w:val="001C3C25"/>
    <w:rsid w:val="001C3F6C"/>
    <w:rsid w:val="001C50C4"/>
    <w:rsid w:val="001C52A5"/>
    <w:rsid w:val="001C5BF1"/>
    <w:rsid w:val="001C5C76"/>
    <w:rsid w:val="001C638F"/>
    <w:rsid w:val="001C7582"/>
    <w:rsid w:val="001C7726"/>
    <w:rsid w:val="001C7C8C"/>
    <w:rsid w:val="001C7F1F"/>
    <w:rsid w:val="001D3086"/>
    <w:rsid w:val="001D32B7"/>
    <w:rsid w:val="001D3EB5"/>
    <w:rsid w:val="001D5E07"/>
    <w:rsid w:val="001D5EC7"/>
    <w:rsid w:val="001D6544"/>
    <w:rsid w:val="001D74BB"/>
    <w:rsid w:val="001E047E"/>
    <w:rsid w:val="001E0A62"/>
    <w:rsid w:val="001E0E00"/>
    <w:rsid w:val="001E16FA"/>
    <w:rsid w:val="001E1B8E"/>
    <w:rsid w:val="001E2121"/>
    <w:rsid w:val="001E3FFD"/>
    <w:rsid w:val="001E5270"/>
    <w:rsid w:val="001E6422"/>
    <w:rsid w:val="001E703C"/>
    <w:rsid w:val="001E7584"/>
    <w:rsid w:val="001F0175"/>
    <w:rsid w:val="001F0E0E"/>
    <w:rsid w:val="001F0F56"/>
    <w:rsid w:val="001F3261"/>
    <w:rsid w:val="001F39EA"/>
    <w:rsid w:val="001F3CC2"/>
    <w:rsid w:val="001F4070"/>
    <w:rsid w:val="001F5F46"/>
    <w:rsid w:val="001F6319"/>
    <w:rsid w:val="001F6690"/>
    <w:rsid w:val="001F6B87"/>
    <w:rsid w:val="001F6D23"/>
    <w:rsid w:val="001F6F98"/>
    <w:rsid w:val="001F76A6"/>
    <w:rsid w:val="001F7A0F"/>
    <w:rsid w:val="00200456"/>
    <w:rsid w:val="002016EB"/>
    <w:rsid w:val="00202D77"/>
    <w:rsid w:val="002034E2"/>
    <w:rsid w:val="002041D7"/>
    <w:rsid w:val="0020422E"/>
    <w:rsid w:val="00204C61"/>
    <w:rsid w:val="00204D55"/>
    <w:rsid w:val="00205708"/>
    <w:rsid w:val="00205959"/>
    <w:rsid w:val="002075CE"/>
    <w:rsid w:val="00207FA6"/>
    <w:rsid w:val="002101F4"/>
    <w:rsid w:val="002126CA"/>
    <w:rsid w:val="0021321A"/>
    <w:rsid w:val="00214D89"/>
    <w:rsid w:val="00216416"/>
    <w:rsid w:val="00220CB6"/>
    <w:rsid w:val="002212CB"/>
    <w:rsid w:val="002218A8"/>
    <w:rsid w:val="00221E7E"/>
    <w:rsid w:val="002225D5"/>
    <w:rsid w:val="002227AE"/>
    <w:rsid w:val="00223B27"/>
    <w:rsid w:val="00223B95"/>
    <w:rsid w:val="00225216"/>
    <w:rsid w:val="002256E2"/>
    <w:rsid w:val="00227092"/>
    <w:rsid w:val="0022786C"/>
    <w:rsid w:val="002279F0"/>
    <w:rsid w:val="00230529"/>
    <w:rsid w:val="00230D6C"/>
    <w:rsid w:val="002323DF"/>
    <w:rsid w:val="00234CB2"/>
    <w:rsid w:val="002355A7"/>
    <w:rsid w:val="0023601B"/>
    <w:rsid w:val="00236ADC"/>
    <w:rsid w:val="002407BF"/>
    <w:rsid w:val="00240B84"/>
    <w:rsid w:val="00241EF3"/>
    <w:rsid w:val="00243268"/>
    <w:rsid w:val="00243A30"/>
    <w:rsid w:val="00245C0F"/>
    <w:rsid w:val="00246849"/>
    <w:rsid w:val="00246967"/>
    <w:rsid w:val="00246BE6"/>
    <w:rsid w:val="002478F5"/>
    <w:rsid w:val="00247BD6"/>
    <w:rsid w:val="00247E79"/>
    <w:rsid w:val="00251D95"/>
    <w:rsid w:val="00253534"/>
    <w:rsid w:val="00254752"/>
    <w:rsid w:val="00255622"/>
    <w:rsid w:val="002574C3"/>
    <w:rsid w:val="00257CDE"/>
    <w:rsid w:val="002610FA"/>
    <w:rsid w:val="00261393"/>
    <w:rsid w:val="00261C1C"/>
    <w:rsid w:val="00262000"/>
    <w:rsid w:val="002625D4"/>
    <w:rsid w:val="00262F76"/>
    <w:rsid w:val="002635C4"/>
    <w:rsid w:val="00264805"/>
    <w:rsid w:val="00264E93"/>
    <w:rsid w:val="00265B7D"/>
    <w:rsid w:val="00266085"/>
    <w:rsid w:val="0026621B"/>
    <w:rsid w:val="00266394"/>
    <w:rsid w:val="0026641E"/>
    <w:rsid w:val="00267C7C"/>
    <w:rsid w:val="00271F4E"/>
    <w:rsid w:val="0027210E"/>
    <w:rsid w:val="002736CB"/>
    <w:rsid w:val="0027419C"/>
    <w:rsid w:val="0027526C"/>
    <w:rsid w:val="00275F37"/>
    <w:rsid w:val="00276640"/>
    <w:rsid w:val="00277566"/>
    <w:rsid w:val="00277E9B"/>
    <w:rsid w:val="00280375"/>
    <w:rsid w:val="002810D7"/>
    <w:rsid w:val="00281134"/>
    <w:rsid w:val="00281518"/>
    <w:rsid w:val="00281736"/>
    <w:rsid w:val="00282647"/>
    <w:rsid w:val="002833B1"/>
    <w:rsid w:val="002834A2"/>
    <w:rsid w:val="00283777"/>
    <w:rsid w:val="0028487F"/>
    <w:rsid w:val="00285C84"/>
    <w:rsid w:val="002861C8"/>
    <w:rsid w:val="00286201"/>
    <w:rsid w:val="00286AA7"/>
    <w:rsid w:val="00286CCA"/>
    <w:rsid w:val="00290076"/>
    <w:rsid w:val="0029038C"/>
    <w:rsid w:val="0029110F"/>
    <w:rsid w:val="0029155E"/>
    <w:rsid w:val="0029255E"/>
    <w:rsid w:val="002925CB"/>
    <w:rsid w:val="002934D4"/>
    <w:rsid w:val="002934F3"/>
    <w:rsid w:val="00295298"/>
    <w:rsid w:val="00295F67"/>
    <w:rsid w:val="00296051"/>
    <w:rsid w:val="00297254"/>
    <w:rsid w:val="002A0C35"/>
    <w:rsid w:val="002A280C"/>
    <w:rsid w:val="002A28C7"/>
    <w:rsid w:val="002A4670"/>
    <w:rsid w:val="002A6590"/>
    <w:rsid w:val="002A65EF"/>
    <w:rsid w:val="002A6AC3"/>
    <w:rsid w:val="002A749F"/>
    <w:rsid w:val="002A7984"/>
    <w:rsid w:val="002A7E85"/>
    <w:rsid w:val="002B0401"/>
    <w:rsid w:val="002B0658"/>
    <w:rsid w:val="002B1220"/>
    <w:rsid w:val="002B1DC3"/>
    <w:rsid w:val="002B2E58"/>
    <w:rsid w:val="002B38F0"/>
    <w:rsid w:val="002B3B06"/>
    <w:rsid w:val="002C1E96"/>
    <w:rsid w:val="002C2022"/>
    <w:rsid w:val="002C210C"/>
    <w:rsid w:val="002C603D"/>
    <w:rsid w:val="002C6315"/>
    <w:rsid w:val="002C6A7D"/>
    <w:rsid w:val="002D029C"/>
    <w:rsid w:val="002D1091"/>
    <w:rsid w:val="002D2131"/>
    <w:rsid w:val="002D2414"/>
    <w:rsid w:val="002D3380"/>
    <w:rsid w:val="002D3ECE"/>
    <w:rsid w:val="002D49E6"/>
    <w:rsid w:val="002D4D8A"/>
    <w:rsid w:val="002D5A0F"/>
    <w:rsid w:val="002D608A"/>
    <w:rsid w:val="002D6174"/>
    <w:rsid w:val="002D6238"/>
    <w:rsid w:val="002D7196"/>
    <w:rsid w:val="002D76EC"/>
    <w:rsid w:val="002E15A7"/>
    <w:rsid w:val="002E3439"/>
    <w:rsid w:val="002E3BCB"/>
    <w:rsid w:val="002E4C69"/>
    <w:rsid w:val="002E6B11"/>
    <w:rsid w:val="002E6DF1"/>
    <w:rsid w:val="002E76E6"/>
    <w:rsid w:val="002F0D75"/>
    <w:rsid w:val="002F5360"/>
    <w:rsid w:val="002F5714"/>
    <w:rsid w:val="002F6C5D"/>
    <w:rsid w:val="002F7220"/>
    <w:rsid w:val="002F7AEA"/>
    <w:rsid w:val="002F7ED7"/>
    <w:rsid w:val="002FAA3C"/>
    <w:rsid w:val="00300CE1"/>
    <w:rsid w:val="003029BC"/>
    <w:rsid w:val="00304019"/>
    <w:rsid w:val="0030415F"/>
    <w:rsid w:val="00305AC9"/>
    <w:rsid w:val="00306ED1"/>
    <w:rsid w:val="00307E53"/>
    <w:rsid w:val="00311447"/>
    <w:rsid w:val="00311699"/>
    <w:rsid w:val="00312C59"/>
    <w:rsid w:val="003137DF"/>
    <w:rsid w:val="003151DD"/>
    <w:rsid w:val="00316C46"/>
    <w:rsid w:val="00316E17"/>
    <w:rsid w:val="00316EAD"/>
    <w:rsid w:val="003207D6"/>
    <w:rsid w:val="0032293B"/>
    <w:rsid w:val="00322F07"/>
    <w:rsid w:val="0032416A"/>
    <w:rsid w:val="00325E76"/>
    <w:rsid w:val="003268E5"/>
    <w:rsid w:val="0032777B"/>
    <w:rsid w:val="00330A38"/>
    <w:rsid w:val="00330E6E"/>
    <w:rsid w:val="00331DFE"/>
    <w:rsid w:val="003324DF"/>
    <w:rsid w:val="00333383"/>
    <w:rsid w:val="00333AF8"/>
    <w:rsid w:val="00337A58"/>
    <w:rsid w:val="00341CB3"/>
    <w:rsid w:val="00341D38"/>
    <w:rsid w:val="00343006"/>
    <w:rsid w:val="00343439"/>
    <w:rsid w:val="003435C6"/>
    <w:rsid w:val="00343B84"/>
    <w:rsid w:val="00344236"/>
    <w:rsid w:val="003469F6"/>
    <w:rsid w:val="003471C0"/>
    <w:rsid w:val="00350022"/>
    <w:rsid w:val="00350D88"/>
    <w:rsid w:val="00353468"/>
    <w:rsid w:val="00353622"/>
    <w:rsid w:val="00353EFA"/>
    <w:rsid w:val="00353F18"/>
    <w:rsid w:val="00356E0E"/>
    <w:rsid w:val="00357403"/>
    <w:rsid w:val="00357F03"/>
    <w:rsid w:val="00360615"/>
    <w:rsid w:val="00361FCD"/>
    <w:rsid w:val="003620A2"/>
    <w:rsid w:val="0036223A"/>
    <w:rsid w:val="00362D7E"/>
    <w:rsid w:val="00363A80"/>
    <w:rsid w:val="00363AD1"/>
    <w:rsid w:val="003649EF"/>
    <w:rsid w:val="00370A92"/>
    <w:rsid w:val="00370E3D"/>
    <w:rsid w:val="00371311"/>
    <w:rsid w:val="00371E80"/>
    <w:rsid w:val="003720CD"/>
    <w:rsid w:val="00372C66"/>
    <w:rsid w:val="003739D3"/>
    <w:rsid w:val="00374382"/>
    <w:rsid w:val="0037468F"/>
    <w:rsid w:val="00375713"/>
    <w:rsid w:val="00375869"/>
    <w:rsid w:val="00376A25"/>
    <w:rsid w:val="00377176"/>
    <w:rsid w:val="00377D2A"/>
    <w:rsid w:val="0037BB3B"/>
    <w:rsid w:val="003800E9"/>
    <w:rsid w:val="00380255"/>
    <w:rsid w:val="00381255"/>
    <w:rsid w:val="003812DC"/>
    <w:rsid w:val="003814AE"/>
    <w:rsid w:val="003823D8"/>
    <w:rsid w:val="00382AED"/>
    <w:rsid w:val="003832D5"/>
    <w:rsid w:val="00383C4F"/>
    <w:rsid w:val="00385080"/>
    <w:rsid w:val="00385E79"/>
    <w:rsid w:val="003860AB"/>
    <w:rsid w:val="00390060"/>
    <w:rsid w:val="00391E14"/>
    <w:rsid w:val="00392BD8"/>
    <w:rsid w:val="00392C2A"/>
    <w:rsid w:val="00394942"/>
    <w:rsid w:val="00395009"/>
    <w:rsid w:val="00396786"/>
    <w:rsid w:val="00397FC1"/>
    <w:rsid w:val="003A0DFF"/>
    <w:rsid w:val="003A1950"/>
    <w:rsid w:val="003A1953"/>
    <w:rsid w:val="003A1B55"/>
    <w:rsid w:val="003A1F8C"/>
    <w:rsid w:val="003A2DE7"/>
    <w:rsid w:val="003A38A5"/>
    <w:rsid w:val="003A4705"/>
    <w:rsid w:val="003A633B"/>
    <w:rsid w:val="003A6644"/>
    <w:rsid w:val="003A664C"/>
    <w:rsid w:val="003A68C1"/>
    <w:rsid w:val="003A7189"/>
    <w:rsid w:val="003B0506"/>
    <w:rsid w:val="003B13E1"/>
    <w:rsid w:val="003B1FEE"/>
    <w:rsid w:val="003B2603"/>
    <w:rsid w:val="003B291B"/>
    <w:rsid w:val="003B3A3E"/>
    <w:rsid w:val="003B44F7"/>
    <w:rsid w:val="003B5AE4"/>
    <w:rsid w:val="003B7A2F"/>
    <w:rsid w:val="003C040A"/>
    <w:rsid w:val="003C0A80"/>
    <w:rsid w:val="003C3265"/>
    <w:rsid w:val="003C5265"/>
    <w:rsid w:val="003C5EB2"/>
    <w:rsid w:val="003C7649"/>
    <w:rsid w:val="003D059D"/>
    <w:rsid w:val="003D28C6"/>
    <w:rsid w:val="003D303A"/>
    <w:rsid w:val="003D3290"/>
    <w:rsid w:val="003D3ADD"/>
    <w:rsid w:val="003D489D"/>
    <w:rsid w:val="003D54AC"/>
    <w:rsid w:val="003D5E39"/>
    <w:rsid w:val="003D636A"/>
    <w:rsid w:val="003E00AE"/>
    <w:rsid w:val="003E2EB7"/>
    <w:rsid w:val="003E32BD"/>
    <w:rsid w:val="003E41D5"/>
    <w:rsid w:val="003E4BC6"/>
    <w:rsid w:val="003E73F0"/>
    <w:rsid w:val="003E749B"/>
    <w:rsid w:val="003E7573"/>
    <w:rsid w:val="003E7575"/>
    <w:rsid w:val="003E75A8"/>
    <w:rsid w:val="003E7949"/>
    <w:rsid w:val="003E7A2B"/>
    <w:rsid w:val="003F052F"/>
    <w:rsid w:val="003F098F"/>
    <w:rsid w:val="003F12C6"/>
    <w:rsid w:val="003F14EC"/>
    <w:rsid w:val="003F197E"/>
    <w:rsid w:val="003F1B2B"/>
    <w:rsid w:val="003F245C"/>
    <w:rsid w:val="003F2BD6"/>
    <w:rsid w:val="003F3E2C"/>
    <w:rsid w:val="003F53CC"/>
    <w:rsid w:val="003F5768"/>
    <w:rsid w:val="003F5CEE"/>
    <w:rsid w:val="003F6B25"/>
    <w:rsid w:val="003F7420"/>
    <w:rsid w:val="004005E3"/>
    <w:rsid w:val="00400869"/>
    <w:rsid w:val="00400A44"/>
    <w:rsid w:val="00400C2E"/>
    <w:rsid w:val="00401085"/>
    <w:rsid w:val="0040142D"/>
    <w:rsid w:val="004034A9"/>
    <w:rsid w:val="004035F1"/>
    <w:rsid w:val="004046FA"/>
    <w:rsid w:val="004068B9"/>
    <w:rsid w:val="00406D3F"/>
    <w:rsid w:val="00407190"/>
    <w:rsid w:val="0040738D"/>
    <w:rsid w:val="004078AF"/>
    <w:rsid w:val="00407A99"/>
    <w:rsid w:val="00407BBD"/>
    <w:rsid w:val="00410A24"/>
    <w:rsid w:val="00411DA1"/>
    <w:rsid w:val="004135EF"/>
    <w:rsid w:val="00414C65"/>
    <w:rsid w:val="00414FF5"/>
    <w:rsid w:val="00415D04"/>
    <w:rsid w:val="004167F1"/>
    <w:rsid w:val="00416942"/>
    <w:rsid w:val="0041798D"/>
    <w:rsid w:val="00417B1D"/>
    <w:rsid w:val="00417FF9"/>
    <w:rsid w:val="00420AA4"/>
    <w:rsid w:val="00420D10"/>
    <w:rsid w:val="00420EE4"/>
    <w:rsid w:val="00421497"/>
    <w:rsid w:val="0042160B"/>
    <w:rsid w:val="0042164A"/>
    <w:rsid w:val="004221A0"/>
    <w:rsid w:val="0042306F"/>
    <w:rsid w:val="004230E2"/>
    <w:rsid w:val="00423249"/>
    <w:rsid w:val="00423269"/>
    <w:rsid w:val="00423D51"/>
    <w:rsid w:val="00424044"/>
    <w:rsid w:val="00425D38"/>
    <w:rsid w:val="00425F24"/>
    <w:rsid w:val="00426B4C"/>
    <w:rsid w:val="004302C4"/>
    <w:rsid w:val="00430AD0"/>
    <w:rsid w:val="00432071"/>
    <w:rsid w:val="00432EB3"/>
    <w:rsid w:val="0043421F"/>
    <w:rsid w:val="004345FD"/>
    <w:rsid w:val="0043483F"/>
    <w:rsid w:val="00434BF1"/>
    <w:rsid w:val="00434EC5"/>
    <w:rsid w:val="00436F0E"/>
    <w:rsid w:val="0043756F"/>
    <w:rsid w:val="004413A0"/>
    <w:rsid w:val="0044159A"/>
    <w:rsid w:val="00441DC0"/>
    <w:rsid w:val="0044307C"/>
    <w:rsid w:val="00443A23"/>
    <w:rsid w:val="004446CD"/>
    <w:rsid w:val="00444DC9"/>
    <w:rsid w:val="00445B37"/>
    <w:rsid w:val="00445E67"/>
    <w:rsid w:val="00446A98"/>
    <w:rsid w:val="00447C99"/>
    <w:rsid w:val="00447DD3"/>
    <w:rsid w:val="00450435"/>
    <w:rsid w:val="00450595"/>
    <w:rsid w:val="00451329"/>
    <w:rsid w:val="00451AF0"/>
    <w:rsid w:val="00451EA8"/>
    <w:rsid w:val="00453FF6"/>
    <w:rsid w:val="00454C73"/>
    <w:rsid w:val="00456E56"/>
    <w:rsid w:val="004613BA"/>
    <w:rsid w:val="0046196A"/>
    <w:rsid w:val="00461A01"/>
    <w:rsid w:val="00461A81"/>
    <w:rsid w:val="00462098"/>
    <w:rsid w:val="00462C78"/>
    <w:rsid w:val="00463230"/>
    <w:rsid w:val="00463DE6"/>
    <w:rsid w:val="0047058F"/>
    <w:rsid w:val="0047087D"/>
    <w:rsid w:val="00470F53"/>
    <w:rsid w:val="00471A68"/>
    <w:rsid w:val="004734FA"/>
    <w:rsid w:val="00473F43"/>
    <w:rsid w:val="00474AD9"/>
    <w:rsid w:val="00475B11"/>
    <w:rsid w:val="00475E93"/>
    <w:rsid w:val="004779AA"/>
    <w:rsid w:val="004779CB"/>
    <w:rsid w:val="004818D6"/>
    <w:rsid w:val="00481F2F"/>
    <w:rsid w:val="0048394D"/>
    <w:rsid w:val="00483EE0"/>
    <w:rsid w:val="00485652"/>
    <w:rsid w:val="00486077"/>
    <w:rsid w:val="00486195"/>
    <w:rsid w:val="00486376"/>
    <w:rsid w:val="00486494"/>
    <w:rsid w:val="00486718"/>
    <w:rsid w:val="00486A31"/>
    <w:rsid w:val="004870E3"/>
    <w:rsid w:val="004879CC"/>
    <w:rsid w:val="004913F4"/>
    <w:rsid w:val="00491701"/>
    <w:rsid w:val="00491915"/>
    <w:rsid w:val="004941BB"/>
    <w:rsid w:val="0049476E"/>
    <w:rsid w:val="00494971"/>
    <w:rsid w:val="00494FAA"/>
    <w:rsid w:val="00495060"/>
    <w:rsid w:val="004952A2"/>
    <w:rsid w:val="004958CB"/>
    <w:rsid w:val="00495B45"/>
    <w:rsid w:val="004964A0"/>
    <w:rsid w:val="004964AC"/>
    <w:rsid w:val="00496F07"/>
    <w:rsid w:val="00497C17"/>
    <w:rsid w:val="00497D25"/>
    <w:rsid w:val="004A0BCD"/>
    <w:rsid w:val="004A167C"/>
    <w:rsid w:val="004A345E"/>
    <w:rsid w:val="004A39ED"/>
    <w:rsid w:val="004A3F4D"/>
    <w:rsid w:val="004A41FB"/>
    <w:rsid w:val="004A4FC4"/>
    <w:rsid w:val="004A52D1"/>
    <w:rsid w:val="004B0CDD"/>
    <w:rsid w:val="004B1FC7"/>
    <w:rsid w:val="004B2858"/>
    <w:rsid w:val="004B3E3E"/>
    <w:rsid w:val="004B5683"/>
    <w:rsid w:val="004B70A0"/>
    <w:rsid w:val="004B7D55"/>
    <w:rsid w:val="004C075A"/>
    <w:rsid w:val="004C0AFC"/>
    <w:rsid w:val="004C0C89"/>
    <w:rsid w:val="004C2F28"/>
    <w:rsid w:val="004C3240"/>
    <w:rsid w:val="004C3F19"/>
    <w:rsid w:val="004C4894"/>
    <w:rsid w:val="004C51B3"/>
    <w:rsid w:val="004C6429"/>
    <w:rsid w:val="004C64C5"/>
    <w:rsid w:val="004C6726"/>
    <w:rsid w:val="004C7B78"/>
    <w:rsid w:val="004D06E5"/>
    <w:rsid w:val="004D301A"/>
    <w:rsid w:val="004D38B5"/>
    <w:rsid w:val="004D403D"/>
    <w:rsid w:val="004D618F"/>
    <w:rsid w:val="004D69F9"/>
    <w:rsid w:val="004E013A"/>
    <w:rsid w:val="004E09ED"/>
    <w:rsid w:val="004E1ECE"/>
    <w:rsid w:val="004E24F2"/>
    <w:rsid w:val="004E305C"/>
    <w:rsid w:val="004E3FAD"/>
    <w:rsid w:val="004E51ED"/>
    <w:rsid w:val="004E54CA"/>
    <w:rsid w:val="004E624C"/>
    <w:rsid w:val="004E6CDF"/>
    <w:rsid w:val="004E70E8"/>
    <w:rsid w:val="004F0750"/>
    <w:rsid w:val="004F0CAD"/>
    <w:rsid w:val="004F1BA5"/>
    <w:rsid w:val="004F4BF6"/>
    <w:rsid w:val="004F552E"/>
    <w:rsid w:val="004F57AF"/>
    <w:rsid w:val="004F5870"/>
    <w:rsid w:val="004F606D"/>
    <w:rsid w:val="004F647F"/>
    <w:rsid w:val="004F66CF"/>
    <w:rsid w:val="004F7D74"/>
    <w:rsid w:val="00501949"/>
    <w:rsid w:val="00501C0C"/>
    <w:rsid w:val="00502293"/>
    <w:rsid w:val="00502B9A"/>
    <w:rsid w:val="005063BC"/>
    <w:rsid w:val="0051055F"/>
    <w:rsid w:val="00510594"/>
    <w:rsid w:val="0051075A"/>
    <w:rsid w:val="005122BC"/>
    <w:rsid w:val="0051338D"/>
    <w:rsid w:val="005144C8"/>
    <w:rsid w:val="005164BD"/>
    <w:rsid w:val="005172C9"/>
    <w:rsid w:val="005173B9"/>
    <w:rsid w:val="00517818"/>
    <w:rsid w:val="00517983"/>
    <w:rsid w:val="0052241E"/>
    <w:rsid w:val="005237B3"/>
    <w:rsid w:val="005243C6"/>
    <w:rsid w:val="005243D0"/>
    <w:rsid w:val="00524AA6"/>
    <w:rsid w:val="00525C86"/>
    <w:rsid w:val="0052693F"/>
    <w:rsid w:val="00526A4A"/>
    <w:rsid w:val="0052728E"/>
    <w:rsid w:val="00527A81"/>
    <w:rsid w:val="00527F90"/>
    <w:rsid w:val="005338C5"/>
    <w:rsid w:val="00533E47"/>
    <w:rsid w:val="00534734"/>
    <w:rsid w:val="00535862"/>
    <w:rsid w:val="005367E9"/>
    <w:rsid w:val="00540C82"/>
    <w:rsid w:val="005420C9"/>
    <w:rsid w:val="00542270"/>
    <w:rsid w:val="005432F4"/>
    <w:rsid w:val="00543A7C"/>
    <w:rsid w:val="00544409"/>
    <w:rsid w:val="00544F90"/>
    <w:rsid w:val="0054599D"/>
    <w:rsid w:val="00546A14"/>
    <w:rsid w:val="005474ED"/>
    <w:rsid w:val="00550DED"/>
    <w:rsid w:val="00551182"/>
    <w:rsid w:val="00551BED"/>
    <w:rsid w:val="005542F0"/>
    <w:rsid w:val="00554560"/>
    <w:rsid w:val="00554632"/>
    <w:rsid w:val="00554879"/>
    <w:rsid w:val="005549C1"/>
    <w:rsid w:val="00554DAE"/>
    <w:rsid w:val="00556C77"/>
    <w:rsid w:val="00556F7B"/>
    <w:rsid w:val="00557BF0"/>
    <w:rsid w:val="00560A8B"/>
    <w:rsid w:val="00561317"/>
    <w:rsid w:val="00562173"/>
    <w:rsid w:val="005637C5"/>
    <w:rsid w:val="00564675"/>
    <w:rsid w:val="00564746"/>
    <w:rsid w:val="005655EF"/>
    <w:rsid w:val="00567976"/>
    <w:rsid w:val="00567AA6"/>
    <w:rsid w:val="005704DF"/>
    <w:rsid w:val="00572489"/>
    <w:rsid w:val="00572C75"/>
    <w:rsid w:val="00572D89"/>
    <w:rsid w:val="00573602"/>
    <w:rsid w:val="0057360A"/>
    <w:rsid w:val="0057391F"/>
    <w:rsid w:val="00574622"/>
    <w:rsid w:val="00574D36"/>
    <w:rsid w:val="00574FEB"/>
    <w:rsid w:val="00575D7F"/>
    <w:rsid w:val="00575E8F"/>
    <w:rsid w:val="0058007E"/>
    <w:rsid w:val="00581667"/>
    <w:rsid w:val="00582923"/>
    <w:rsid w:val="00587DA2"/>
    <w:rsid w:val="00590B22"/>
    <w:rsid w:val="00591923"/>
    <w:rsid w:val="00591FE2"/>
    <w:rsid w:val="00593C05"/>
    <w:rsid w:val="005955C5"/>
    <w:rsid w:val="0059616B"/>
    <w:rsid w:val="0059656E"/>
    <w:rsid w:val="0059751B"/>
    <w:rsid w:val="005A238C"/>
    <w:rsid w:val="005A2E7F"/>
    <w:rsid w:val="005A65D4"/>
    <w:rsid w:val="005B1AD8"/>
    <w:rsid w:val="005B2325"/>
    <w:rsid w:val="005B2392"/>
    <w:rsid w:val="005B3224"/>
    <w:rsid w:val="005B5742"/>
    <w:rsid w:val="005B75B4"/>
    <w:rsid w:val="005B7A24"/>
    <w:rsid w:val="005B7A7F"/>
    <w:rsid w:val="005C11E3"/>
    <w:rsid w:val="005C1355"/>
    <w:rsid w:val="005C1A83"/>
    <w:rsid w:val="005C28F2"/>
    <w:rsid w:val="005C3123"/>
    <w:rsid w:val="005C3A17"/>
    <w:rsid w:val="005C3B8F"/>
    <w:rsid w:val="005C3D31"/>
    <w:rsid w:val="005C40E9"/>
    <w:rsid w:val="005C7465"/>
    <w:rsid w:val="005C7DF1"/>
    <w:rsid w:val="005D12E4"/>
    <w:rsid w:val="005D16E7"/>
    <w:rsid w:val="005D25E6"/>
    <w:rsid w:val="005D32D3"/>
    <w:rsid w:val="005D3CCD"/>
    <w:rsid w:val="005D3DC9"/>
    <w:rsid w:val="005D4D66"/>
    <w:rsid w:val="005D6816"/>
    <w:rsid w:val="005D6D5F"/>
    <w:rsid w:val="005D703E"/>
    <w:rsid w:val="005E014F"/>
    <w:rsid w:val="005E20CD"/>
    <w:rsid w:val="005E3A62"/>
    <w:rsid w:val="005E3ACD"/>
    <w:rsid w:val="005E5B53"/>
    <w:rsid w:val="005E5BA8"/>
    <w:rsid w:val="005F2F15"/>
    <w:rsid w:val="005F3259"/>
    <w:rsid w:val="005F3A6A"/>
    <w:rsid w:val="005F4D46"/>
    <w:rsid w:val="005F75C7"/>
    <w:rsid w:val="0060064F"/>
    <w:rsid w:val="00600B27"/>
    <w:rsid w:val="0060127D"/>
    <w:rsid w:val="00605027"/>
    <w:rsid w:val="00605B01"/>
    <w:rsid w:val="00605B0D"/>
    <w:rsid w:val="00610B0C"/>
    <w:rsid w:val="00611F5A"/>
    <w:rsid w:val="00611FE5"/>
    <w:rsid w:val="006126A5"/>
    <w:rsid w:val="0061340B"/>
    <w:rsid w:val="006137DB"/>
    <w:rsid w:val="00614306"/>
    <w:rsid w:val="0061470B"/>
    <w:rsid w:val="006154D9"/>
    <w:rsid w:val="00617D16"/>
    <w:rsid w:val="00620886"/>
    <w:rsid w:val="00621E10"/>
    <w:rsid w:val="0062304E"/>
    <w:rsid w:val="00623D87"/>
    <w:rsid w:val="0062465F"/>
    <w:rsid w:val="006250DB"/>
    <w:rsid w:val="00625222"/>
    <w:rsid w:val="00625CF3"/>
    <w:rsid w:val="00625D10"/>
    <w:rsid w:val="006268FF"/>
    <w:rsid w:val="00630197"/>
    <w:rsid w:val="0063084D"/>
    <w:rsid w:val="00630A44"/>
    <w:rsid w:val="00631164"/>
    <w:rsid w:val="006345B8"/>
    <w:rsid w:val="0063617F"/>
    <w:rsid w:val="006400BD"/>
    <w:rsid w:val="006401B9"/>
    <w:rsid w:val="0064072F"/>
    <w:rsid w:val="006425E3"/>
    <w:rsid w:val="0064335E"/>
    <w:rsid w:val="00643FD2"/>
    <w:rsid w:val="00644670"/>
    <w:rsid w:val="00645647"/>
    <w:rsid w:val="006465C0"/>
    <w:rsid w:val="00646830"/>
    <w:rsid w:val="00646B2C"/>
    <w:rsid w:val="006476FF"/>
    <w:rsid w:val="00650033"/>
    <w:rsid w:val="006508F3"/>
    <w:rsid w:val="00650F94"/>
    <w:rsid w:val="006522BE"/>
    <w:rsid w:val="0065312E"/>
    <w:rsid w:val="006534CE"/>
    <w:rsid w:val="00654328"/>
    <w:rsid w:val="00654F6A"/>
    <w:rsid w:val="00655764"/>
    <w:rsid w:val="00656640"/>
    <w:rsid w:val="006566B7"/>
    <w:rsid w:val="00656AF4"/>
    <w:rsid w:val="00657F86"/>
    <w:rsid w:val="0066018C"/>
    <w:rsid w:val="0066077F"/>
    <w:rsid w:val="00661595"/>
    <w:rsid w:val="00663357"/>
    <w:rsid w:val="00663873"/>
    <w:rsid w:val="00664E5D"/>
    <w:rsid w:val="00667961"/>
    <w:rsid w:val="00667DAB"/>
    <w:rsid w:val="00673901"/>
    <w:rsid w:val="0067394A"/>
    <w:rsid w:val="00673D02"/>
    <w:rsid w:val="00673D6C"/>
    <w:rsid w:val="00674D32"/>
    <w:rsid w:val="00675C5C"/>
    <w:rsid w:val="00676C9C"/>
    <w:rsid w:val="00676DE3"/>
    <w:rsid w:val="00677195"/>
    <w:rsid w:val="0068052D"/>
    <w:rsid w:val="006806D4"/>
    <w:rsid w:val="00681141"/>
    <w:rsid w:val="006844C2"/>
    <w:rsid w:val="006852E5"/>
    <w:rsid w:val="00685473"/>
    <w:rsid w:val="00685CE3"/>
    <w:rsid w:val="0068660A"/>
    <w:rsid w:val="00687907"/>
    <w:rsid w:val="006901FB"/>
    <w:rsid w:val="00690B7F"/>
    <w:rsid w:val="0069170F"/>
    <w:rsid w:val="00691880"/>
    <w:rsid w:val="00691FB7"/>
    <w:rsid w:val="00692093"/>
    <w:rsid w:val="006926FA"/>
    <w:rsid w:val="00692CC5"/>
    <w:rsid w:val="00693AD0"/>
    <w:rsid w:val="006959B7"/>
    <w:rsid w:val="00696814"/>
    <w:rsid w:val="006968F7"/>
    <w:rsid w:val="00696A36"/>
    <w:rsid w:val="006975CB"/>
    <w:rsid w:val="006A009B"/>
    <w:rsid w:val="006A1451"/>
    <w:rsid w:val="006A1584"/>
    <w:rsid w:val="006A163E"/>
    <w:rsid w:val="006A2809"/>
    <w:rsid w:val="006A436F"/>
    <w:rsid w:val="006A4431"/>
    <w:rsid w:val="006A4642"/>
    <w:rsid w:val="006A4963"/>
    <w:rsid w:val="006A6AA1"/>
    <w:rsid w:val="006A7450"/>
    <w:rsid w:val="006A79DE"/>
    <w:rsid w:val="006A7B06"/>
    <w:rsid w:val="006B03F7"/>
    <w:rsid w:val="006B1CD8"/>
    <w:rsid w:val="006B20F3"/>
    <w:rsid w:val="006B3D53"/>
    <w:rsid w:val="006B469B"/>
    <w:rsid w:val="006B5DA1"/>
    <w:rsid w:val="006B7849"/>
    <w:rsid w:val="006B7B4E"/>
    <w:rsid w:val="006C08C8"/>
    <w:rsid w:val="006C13A2"/>
    <w:rsid w:val="006C1DD0"/>
    <w:rsid w:val="006C27AE"/>
    <w:rsid w:val="006C2FF9"/>
    <w:rsid w:val="006C325B"/>
    <w:rsid w:val="006C385E"/>
    <w:rsid w:val="006C39CF"/>
    <w:rsid w:val="006C3E4F"/>
    <w:rsid w:val="006C47E8"/>
    <w:rsid w:val="006C4992"/>
    <w:rsid w:val="006C7C43"/>
    <w:rsid w:val="006D159D"/>
    <w:rsid w:val="006D1B33"/>
    <w:rsid w:val="006D1FFC"/>
    <w:rsid w:val="006D200C"/>
    <w:rsid w:val="006D25F4"/>
    <w:rsid w:val="006D2616"/>
    <w:rsid w:val="006D262B"/>
    <w:rsid w:val="006D2D2F"/>
    <w:rsid w:val="006D40F5"/>
    <w:rsid w:val="006D53C5"/>
    <w:rsid w:val="006D58B0"/>
    <w:rsid w:val="006D6E0A"/>
    <w:rsid w:val="006D77A8"/>
    <w:rsid w:val="006D7C49"/>
    <w:rsid w:val="006D7F3F"/>
    <w:rsid w:val="006E0733"/>
    <w:rsid w:val="006E206D"/>
    <w:rsid w:val="006E2102"/>
    <w:rsid w:val="006E215D"/>
    <w:rsid w:val="006E23CA"/>
    <w:rsid w:val="006E2F8D"/>
    <w:rsid w:val="006E3674"/>
    <w:rsid w:val="006E5A57"/>
    <w:rsid w:val="006E5A5F"/>
    <w:rsid w:val="006E5C97"/>
    <w:rsid w:val="006F0557"/>
    <w:rsid w:val="006F0C5D"/>
    <w:rsid w:val="006F0D82"/>
    <w:rsid w:val="006F1D3E"/>
    <w:rsid w:val="006F4CF9"/>
    <w:rsid w:val="006F52D4"/>
    <w:rsid w:val="006F531C"/>
    <w:rsid w:val="006F57CF"/>
    <w:rsid w:val="006F59D7"/>
    <w:rsid w:val="0070064B"/>
    <w:rsid w:val="00702B8D"/>
    <w:rsid w:val="00703201"/>
    <w:rsid w:val="00704494"/>
    <w:rsid w:val="00704CD3"/>
    <w:rsid w:val="0070588D"/>
    <w:rsid w:val="007062FC"/>
    <w:rsid w:val="00707241"/>
    <w:rsid w:val="00707CB5"/>
    <w:rsid w:val="00710572"/>
    <w:rsid w:val="007108F8"/>
    <w:rsid w:val="00711807"/>
    <w:rsid w:val="00711AD8"/>
    <w:rsid w:val="00711B13"/>
    <w:rsid w:val="0071225C"/>
    <w:rsid w:val="00712D0C"/>
    <w:rsid w:val="00716D75"/>
    <w:rsid w:val="00720663"/>
    <w:rsid w:val="00720EF6"/>
    <w:rsid w:val="00720FFB"/>
    <w:rsid w:val="00722295"/>
    <w:rsid w:val="0072359F"/>
    <w:rsid w:val="00723BEA"/>
    <w:rsid w:val="0072515C"/>
    <w:rsid w:val="007264E7"/>
    <w:rsid w:val="007265A7"/>
    <w:rsid w:val="007268F5"/>
    <w:rsid w:val="007279B3"/>
    <w:rsid w:val="00727A32"/>
    <w:rsid w:val="00730925"/>
    <w:rsid w:val="00731515"/>
    <w:rsid w:val="0073168E"/>
    <w:rsid w:val="00731CD3"/>
    <w:rsid w:val="00732B25"/>
    <w:rsid w:val="00732DE6"/>
    <w:rsid w:val="00733166"/>
    <w:rsid w:val="007333DD"/>
    <w:rsid w:val="007333E8"/>
    <w:rsid w:val="007334D7"/>
    <w:rsid w:val="00733AEA"/>
    <w:rsid w:val="0073446C"/>
    <w:rsid w:val="00734C61"/>
    <w:rsid w:val="0073679D"/>
    <w:rsid w:val="00740FEA"/>
    <w:rsid w:val="00742288"/>
    <w:rsid w:val="00744957"/>
    <w:rsid w:val="00746586"/>
    <w:rsid w:val="00750ABE"/>
    <w:rsid w:val="00751C1C"/>
    <w:rsid w:val="0075366E"/>
    <w:rsid w:val="00753703"/>
    <w:rsid w:val="00753D59"/>
    <w:rsid w:val="007569C9"/>
    <w:rsid w:val="00757FE4"/>
    <w:rsid w:val="0076149E"/>
    <w:rsid w:val="00761A43"/>
    <w:rsid w:val="00762023"/>
    <w:rsid w:val="007632A8"/>
    <w:rsid w:val="0076414F"/>
    <w:rsid w:val="007659BC"/>
    <w:rsid w:val="007664E8"/>
    <w:rsid w:val="007679FA"/>
    <w:rsid w:val="00770712"/>
    <w:rsid w:val="007708F3"/>
    <w:rsid w:val="0077113C"/>
    <w:rsid w:val="00771AD5"/>
    <w:rsid w:val="00772269"/>
    <w:rsid w:val="007725A7"/>
    <w:rsid w:val="007725B6"/>
    <w:rsid w:val="00772652"/>
    <w:rsid w:val="00772A70"/>
    <w:rsid w:val="00773B8F"/>
    <w:rsid w:val="00774605"/>
    <w:rsid w:val="00777616"/>
    <w:rsid w:val="00780B44"/>
    <w:rsid w:val="00780BEA"/>
    <w:rsid w:val="007818FB"/>
    <w:rsid w:val="00781A21"/>
    <w:rsid w:val="00782369"/>
    <w:rsid w:val="00782F80"/>
    <w:rsid w:val="0078481C"/>
    <w:rsid w:val="0078571D"/>
    <w:rsid w:val="00785B70"/>
    <w:rsid w:val="0078715B"/>
    <w:rsid w:val="00791207"/>
    <w:rsid w:val="00791531"/>
    <w:rsid w:val="00791C5C"/>
    <w:rsid w:val="00791D50"/>
    <w:rsid w:val="00792DA1"/>
    <w:rsid w:val="007936AC"/>
    <w:rsid w:val="00794BA3"/>
    <w:rsid w:val="0079674C"/>
    <w:rsid w:val="007A012D"/>
    <w:rsid w:val="007A1A6F"/>
    <w:rsid w:val="007A2317"/>
    <w:rsid w:val="007A323B"/>
    <w:rsid w:val="007A359D"/>
    <w:rsid w:val="007A42B0"/>
    <w:rsid w:val="007A44C1"/>
    <w:rsid w:val="007A7269"/>
    <w:rsid w:val="007B03BA"/>
    <w:rsid w:val="007B058F"/>
    <w:rsid w:val="007B076B"/>
    <w:rsid w:val="007B2BDE"/>
    <w:rsid w:val="007B3089"/>
    <w:rsid w:val="007B349F"/>
    <w:rsid w:val="007B3F08"/>
    <w:rsid w:val="007B4D87"/>
    <w:rsid w:val="007B74BD"/>
    <w:rsid w:val="007C0357"/>
    <w:rsid w:val="007C08A7"/>
    <w:rsid w:val="007C0D05"/>
    <w:rsid w:val="007C0FCC"/>
    <w:rsid w:val="007C2EDB"/>
    <w:rsid w:val="007C455F"/>
    <w:rsid w:val="007C4DC5"/>
    <w:rsid w:val="007C5C72"/>
    <w:rsid w:val="007C5F73"/>
    <w:rsid w:val="007C5FC8"/>
    <w:rsid w:val="007C672C"/>
    <w:rsid w:val="007C6823"/>
    <w:rsid w:val="007C6A28"/>
    <w:rsid w:val="007D08D1"/>
    <w:rsid w:val="007D0989"/>
    <w:rsid w:val="007D0CD4"/>
    <w:rsid w:val="007D1D1D"/>
    <w:rsid w:val="007D210B"/>
    <w:rsid w:val="007D2245"/>
    <w:rsid w:val="007D2601"/>
    <w:rsid w:val="007D2A81"/>
    <w:rsid w:val="007D346E"/>
    <w:rsid w:val="007D452B"/>
    <w:rsid w:val="007D4ED2"/>
    <w:rsid w:val="007D50F9"/>
    <w:rsid w:val="007D5E33"/>
    <w:rsid w:val="007E104E"/>
    <w:rsid w:val="007E1154"/>
    <w:rsid w:val="007E1EEA"/>
    <w:rsid w:val="007E2B84"/>
    <w:rsid w:val="007E567C"/>
    <w:rsid w:val="007E5BB8"/>
    <w:rsid w:val="007E5CDD"/>
    <w:rsid w:val="007E60A8"/>
    <w:rsid w:val="007E78A3"/>
    <w:rsid w:val="007E79B6"/>
    <w:rsid w:val="007F0BFB"/>
    <w:rsid w:val="007F2709"/>
    <w:rsid w:val="007F32BF"/>
    <w:rsid w:val="007F45E3"/>
    <w:rsid w:val="007F46D4"/>
    <w:rsid w:val="007F602A"/>
    <w:rsid w:val="007F64E2"/>
    <w:rsid w:val="007F65C2"/>
    <w:rsid w:val="007F75E8"/>
    <w:rsid w:val="007F798F"/>
    <w:rsid w:val="007F7F11"/>
    <w:rsid w:val="00800253"/>
    <w:rsid w:val="008002F1"/>
    <w:rsid w:val="0080104C"/>
    <w:rsid w:val="00801163"/>
    <w:rsid w:val="008023E5"/>
    <w:rsid w:val="008028DA"/>
    <w:rsid w:val="00802D4B"/>
    <w:rsid w:val="00803423"/>
    <w:rsid w:val="00803647"/>
    <w:rsid w:val="0080367C"/>
    <w:rsid w:val="00803F67"/>
    <w:rsid w:val="00803FAE"/>
    <w:rsid w:val="00804164"/>
    <w:rsid w:val="00804513"/>
    <w:rsid w:val="00806FEC"/>
    <w:rsid w:val="00807505"/>
    <w:rsid w:val="00807D28"/>
    <w:rsid w:val="00810ED5"/>
    <w:rsid w:val="008112DD"/>
    <w:rsid w:val="00811EC6"/>
    <w:rsid w:val="008133AF"/>
    <w:rsid w:val="00813951"/>
    <w:rsid w:val="00813B12"/>
    <w:rsid w:val="00813D37"/>
    <w:rsid w:val="00814409"/>
    <w:rsid w:val="0081501B"/>
    <w:rsid w:val="008174C1"/>
    <w:rsid w:val="00820101"/>
    <w:rsid w:val="00820B59"/>
    <w:rsid w:val="00821677"/>
    <w:rsid w:val="00821C71"/>
    <w:rsid w:val="00821F1E"/>
    <w:rsid w:val="00823127"/>
    <w:rsid w:val="008240DC"/>
    <w:rsid w:val="0082472D"/>
    <w:rsid w:val="00824A93"/>
    <w:rsid w:val="00825A3B"/>
    <w:rsid w:val="008260C7"/>
    <w:rsid w:val="00827AAA"/>
    <w:rsid w:val="00827E0D"/>
    <w:rsid w:val="00827E6F"/>
    <w:rsid w:val="00827F38"/>
    <w:rsid w:val="00831CD2"/>
    <w:rsid w:val="00832272"/>
    <w:rsid w:val="00833EFA"/>
    <w:rsid w:val="00834448"/>
    <w:rsid w:val="008371C2"/>
    <w:rsid w:val="008401D5"/>
    <w:rsid w:val="0084024F"/>
    <w:rsid w:val="00840B50"/>
    <w:rsid w:val="00840BE5"/>
    <w:rsid w:val="0084106D"/>
    <w:rsid w:val="00842935"/>
    <w:rsid w:val="00842F6C"/>
    <w:rsid w:val="008433A5"/>
    <w:rsid w:val="00843F2A"/>
    <w:rsid w:val="00844628"/>
    <w:rsid w:val="00845086"/>
    <w:rsid w:val="00845959"/>
    <w:rsid w:val="00845C62"/>
    <w:rsid w:val="00846009"/>
    <w:rsid w:val="00847F66"/>
    <w:rsid w:val="008501CA"/>
    <w:rsid w:val="00851622"/>
    <w:rsid w:val="0085287E"/>
    <w:rsid w:val="00853570"/>
    <w:rsid w:val="008551A7"/>
    <w:rsid w:val="00855ED2"/>
    <w:rsid w:val="00857100"/>
    <w:rsid w:val="00860539"/>
    <w:rsid w:val="008626B4"/>
    <w:rsid w:val="0086277C"/>
    <w:rsid w:val="008627BF"/>
    <w:rsid w:val="00863104"/>
    <w:rsid w:val="0086383A"/>
    <w:rsid w:val="008639C8"/>
    <w:rsid w:val="00864EAE"/>
    <w:rsid w:val="00865545"/>
    <w:rsid w:val="008669CC"/>
    <w:rsid w:val="008718AB"/>
    <w:rsid w:val="008730B3"/>
    <w:rsid w:val="00873B81"/>
    <w:rsid w:val="008750DD"/>
    <w:rsid w:val="00876857"/>
    <w:rsid w:val="00876AF9"/>
    <w:rsid w:val="0087750F"/>
    <w:rsid w:val="00877C60"/>
    <w:rsid w:val="00882E76"/>
    <w:rsid w:val="008833D4"/>
    <w:rsid w:val="00883FFE"/>
    <w:rsid w:val="00884608"/>
    <w:rsid w:val="0088595B"/>
    <w:rsid w:val="0088595C"/>
    <w:rsid w:val="00885A67"/>
    <w:rsid w:val="00886561"/>
    <w:rsid w:val="00890D29"/>
    <w:rsid w:val="00891CD3"/>
    <w:rsid w:val="00892272"/>
    <w:rsid w:val="008922A2"/>
    <w:rsid w:val="0089286E"/>
    <w:rsid w:val="00893B7D"/>
    <w:rsid w:val="00893D9F"/>
    <w:rsid w:val="00894463"/>
    <w:rsid w:val="00894C95"/>
    <w:rsid w:val="00894DE2"/>
    <w:rsid w:val="0089607E"/>
    <w:rsid w:val="00896E54"/>
    <w:rsid w:val="00896FB7"/>
    <w:rsid w:val="00897566"/>
    <w:rsid w:val="00897A1E"/>
    <w:rsid w:val="00897A7C"/>
    <w:rsid w:val="00897E16"/>
    <w:rsid w:val="00897F38"/>
    <w:rsid w:val="008A313D"/>
    <w:rsid w:val="008A42B7"/>
    <w:rsid w:val="008A45B0"/>
    <w:rsid w:val="008A5120"/>
    <w:rsid w:val="008A5E47"/>
    <w:rsid w:val="008A5EF1"/>
    <w:rsid w:val="008A5F36"/>
    <w:rsid w:val="008A614A"/>
    <w:rsid w:val="008A6B26"/>
    <w:rsid w:val="008A769E"/>
    <w:rsid w:val="008B0B99"/>
    <w:rsid w:val="008B0FDD"/>
    <w:rsid w:val="008B231D"/>
    <w:rsid w:val="008B2864"/>
    <w:rsid w:val="008B3A58"/>
    <w:rsid w:val="008B4665"/>
    <w:rsid w:val="008B4A39"/>
    <w:rsid w:val="008B56F6"/>
    <w:rsid w:val="008B5A58"/>
    <w:rsid w:val="008B6CE1"/>
    <w:rsid w:val="008B7AFB"/>
    <w:rsid w:val="008C0CDA"/>
    <w:rsid w:val="008C18F1"/>
    <w:rsid w:val="008C23F3"/>
    <w:rsid w:val="008C2C0A"/>
    <w:rsid w:val="008C3103"/>
    <w:rsid w:val="008C3D7D"/>
    <w:rsid w:val="008C5666"/>
    <w:rsid w:val="008C5939"/>
    <w:rsid w:val="008C5B92"/>
    <w:rsid w:val="008D014C"/>
    <w:rsid w:val="008D0D11"/>
    <w:rsid w:val="008D16A3"/>
    <w:rsid w:val="008D1CDB"/>
    <w:rsid w:val="008D308D"/>
    <w:rsid w:val="008D3C6F"/>
    <w:rsid w:val="008D40E6"/>
    <w:rsid w:val="008D41F5"/>
    <w:rsid w:val="008D4235"/>
    <w:rsid w:val="008D5147"/>
    <w:rsid w:val="008E064A"/>
    <w:rsid w:val="008E2077"/>
    <w:rsid w:val="008E2884"/>
    <w:rsid w:val="008E2C7F"/>
    <w:rsid w:val="008E2D57"/>
    <w:rsid w:val="008E3115"/>
    <w:rsid w:val="008E43AD"/>
    <w:rsid w:val="008E4CA7"/>
    <w:rsid w:val="008F00C0"/>
    <w:rsid w:val="008F15F1"/>
    <w:rsid w:val="008F1808"/>
    <w:rsid w:val="008F2706"/>
    <w:rsid w:val="008F2874"/>
    <w:rsid w:val="008F31AD"/>
    <w:rsid w:val="008F3361"/>
    <w:rsid w:val="008F33E5"/>
    <w:rsid w:val="008F37E2"/>
    <w:rsid w:val="008F3A98"/>
    <w:rsid w:val="008F4572"/>
    <w:rsid w:val="008F58C2"/>
    <w:rsid w:val="008F5B59"/>
    <w:rsid w:val="008F6CB3"/>
    <w:rsid w:val="008F77F4"/>
    <w:rsid w:val="008F7834"/>
    <w:rsid w:val="009020CF"/>
    <w:rsid w:val="00902A33"/>
    <w:rsid w:val="00902D93"/>
    <w:rsid w:val="00902DC2"/>
    <w:rsid w:val="0090322C"/>
    <w:rsid w:val="00903831"/>
    <w:rsid w:val="0090385C"/>
    <w:rsid w:val="009061BA"/>
    <w:rsid w:val="009066A2"/>
    <w:rsid w:val="00910590"/>
    <w:rsid w:val="00910C58"/>
    <w:rsid w:val="0091179A"/>
    <w:rsid w:val="00911B59"/>
    <w:rsid w:val="00912509"/>
    <w:rsid w:val="00913251"/>
    <w:rsid w:val="009135A1"/>
    <w:rsid w:val="009163E7"/>
    <w:rsid w:val="00916C6D"/>
    <w:rsid w:val="00921F33"/>
    <w:rsid w:val="0092241A"/>
    <w:rsid w:val="00922EEE"/>
    <w:rsid w:val="009234E6"/>
    <w:rsid w:val="00923D49"/>
    <w:rsid w:val="009248C7"/>
    <w:rsid w:val="0092557E"/>
    <w:rsid w:val="00925F5F"/>
    <w:rsid w:val="009268F7"/>
    <w:rsid w:val="00926F85"/>
    <w:rsid w:val="00930DBE"/>
    <w:rsid w:val="00932E5B"/>
    <w:rsid w:val="009348AD"/>
    <w:rsid w:val="009353D7"/>
    <w:rsid w:val="00935535"/>
    <w:rsid w:val="00936017"/>
    <w:rsid w:val="00936284"/>
    <w:rsid w:val="00941354"/>
    <w:rsid w:val="00941620"/>
    <w:rsid w:val="00941CCA"/>
    <w:rsid w:val="00942F82"/>
    <w:rsid w:val="00943C8D"/>
    <w:rsid w:val="0094527E"/>
    <w:rsid w:val="009476F1"/>
    <w:rsid w:val="009478FD"/>
    <w:rsid w:val="00950F0D"/>
    <w:rsid w:val="009510C6"/>
    <w:rsid w:val="009528FA"/>
    <w:rsid w:val="009529B1"/>
    <w:rsid w:val="009535B8"/>
    <w:rsid w:val="009540D6"/>
    <w:rsid w:val="0095465A"/>
    <w:rsid w:val="00955A80"/>
    <w:rsid w:val="00956191"/>
    <w:rsid w:val="009568A4"/>
    <w:rsid w:val="009568D9"/>
    <w:rsid w:val="009569E4"/>
    <w:rsid w:val="00961A4B"/>
    <w:rsid w:val="00962351"/>
    <w:rsid w:val="009628F9"/>
    <w:rsid w:val="00963659"/>
    <w:rsid w:val="00964946"/>
    <w:rsid w:val="00964C0C"/>
    <w:rsid w:val="00964E5F"/>
    <w:rsid w:val="00964F65"/>
    <w:rsid w:val="009708A4"/>
    <w:rsid w:val="0097126C"/>
    <w:rsid w:val="009714B0"/>
    <w:rsid w:val="0097175E"/>
    <w:rsid w:val="0097205F"/>
    <w:rsid w:val="0097223E"/>
    <w:rsid w:val="0097298D"/>
    <w:rsid w:val="00972C19"/>
    <w:rsid w:val="00973242"/>
    <w:rsid w:val="00973651"/>
    <w:rsid w:val="00973B16"/>
    <w:rsid w:val="00974229"/>
    <w:rsid w:val="0097430B"/>
    <w:rsid w:val="009768CC"/>
    <w:rsid w:val="00976E41"/>
    <w:rsid w:val="0098000B"/>
    <w:rsid w:val="00980B6C"/>
    <w:rsid w:val="00980C59"/>
    <w:rsid w:val="00980FFC"/>
    <w:rsid w:val="009811DE"/>
    <w:rsid w:val="00981433"/>
    <w:rsid w:val="009816A1"/>
    <w:rsid w:val="00981D19"/>
    <w:rsid w:val="00983059"/>
    <w:rsid w:val="00983A50"/>
    <w:rsid w:val="00984FF8"/>
    <w:rsid w:val="0098518C"/>
    <w:rsid w:val="00985D0B"/>
    <w:rsid w:val="0098670D"/>
    <w:rsid w:val="00986F16"/>
    <w:rsid w:val="00990059"/>
    <w:rsid w:val="00990E97"/>
    <w:rsid w:val="00990FE7"/>
    <w:rsid w:val="0099218A"/>
    <w:rsid w:val="00992230"/>
    <w:rsid w:val="00992D2A"/>
    <w:rsid w:val="00993472"/>
    <w:rsid w:val="009936E6"/>
    <w:rsid w:val="0099412F"/>
    <w:rsid w:val="00994309"/>
    <w:rsid w:val="00994512"/>
    <w:rsid w:val="00994A6C"/>
    <w:rsid w:val="009960D9"/>
    <w:rsid w:val="00996B37"/>
    <w:rsid w:val="009976A1"/>
    <w:rsid w:val="00997727"/>
    <w:rsid w:val="00997CC8"/>
    <w:rsid w:val="00997DC6"/>
    <w:rsid w:val="009A07B2"/>
    <w:rsid w:val="009A1427"/>
    <w:rsid w:val="009A19DE"/>
    <w:rsid w:val="009A1EB6"/>
    <w:rsid w:val="009A275C"/>
    <w:rsid w:val="009A3E1C"/>
    <w:rsid w:val="009A3F49"/>
    <w:rsid w:val="009A41CD"/>
    <w:rsid w:val="009A4593"/>
    <w:rsid w:val="009A58A1"/>
    <w:rsid w:val="009A6A95"/>
    <w:rsid w:val="009A76C9"/>
    <w:rsid w:val="009A7F97"/>
    <w:rsid w:val="009B00CC"/>
    <w:rsid w:val="009B09B1"/>
    <w:rsid w:val="009B167D"/>
    <w:rsid w:val="009B2DCC"/>
    <w:rsid w:val="009B33E4"/>
    <w:rsid w:val="009B4601"/>
    <w:rsid w:val="009B6C0D"/>
    <w:rsid w:val="009B774D"/>
    <w:rsid w:val="009C0173"/>
    <w:rsid w:val="009C06E1"/>
    <w:rsid w:val="009C0F3C"/>
    <w:rsid w:val="009C193B"/>
    <w:rsid w:val="009C3297"/>
    <w:rsid w:val="009C33E8"/>
    <w:rsid w:val="009C3E22"/>
    <w:rsid w:val="009C5312"/>
    <w:rsid w:val="009C5945"/>
    <w:rsid w:val="009C73FA"/>
    <w:rsid w:val="009D0DD0"/>
    <w:rsid w:val="009D1BD2"/>
    <w:rsid w:val="009D217C"/>
    <w:rsid w:val="009D2960"/>
    <w:rsid w:val="009D3298"/>
    <w:rsid w:val="009D3654"/>
    <w:rsid w:val="009D398E"/>
    <w:rsid w:val="009D4DBA"/>
    <w:rsid w:val="009D6173"/>
    <w:rsid w:val="009D6B7D"/>
    <w:rsid w:val="009E13FE"/>
    <w:rsid w:val="009E183C"/>
    <w:rsid w:val="009E1919"/>
    <w:rsid w:val="009E2026"/>
    <w:rsid w:val="009E4998"/>
    <w:rsid w:val="009E4BA6"/>
    <w:rsid w:val="009E5A7A"/>
    <w:rsid w:val="009E7911"/>
    <w:rsid w:val="009F0973"/>
    <w:rsid w:val="009F2B62"/>
    <w:rsid w:val="009F31C7"/>
    <w:rsid w:val="009F35E1"/>
    <w:rsid w:val="009F3DE7"/>
    <w:rsid w:val="009F3FDB"/>
    <w:rsid w:val="009F42EA"/>
    <w:rsid w:val="009F4944"/>
    <w:rsid w:val="009F4EF4"/>
    <w:rsid w:val="009F79E2"/>
    <w:rsid w:val="00A00931"/>
    <w:rsid w:val="00A009DC"/>
    <w:rsid w:val="00A01547"/>
    <w:rsid w:val="00A01964"/>
    <w:rsid w:val="00A02881"/>
    <w:rsid w:val="00A02CCE"/>
    <w:rsid w:val="00A031F5"/>
    <w:rsid w:val="00A037EF"/>
    <w:rsid w:val="00A051FF"/>
    <w:rsid w:val="00A05F77"/>
    <w:rsid w:val="00A0634F"/>
    <w:rsid w:val="00A0653F"/>
    <w:rsid w:val="00A07D58"/>
    <w:rsid w:val="00A108A4"/>
    <w:rsid w:val="00A11383"/>
    <w:rsid w:val="00A13DF4"/>
    <w:rsid w:val="00A13E5D"/>
    <w:rsid w:val="00A145D1"/>
    <w:rsid w:val="00A146A3"/>
    <w:rsid w:val="00A14A01"/>
    <w:rsid w:val="00A14F16"/>
    <w:rsid w:val="00A1757C"/>
    <w:rsid w:val="00A17ED7"/>
    <w:rsid w:val="00A204CB"/>
    <w:rsid w:val="00A20991"/>
    <w:rsid w:val="00A2156A"/>
    <w:rsid w:val="00A23193"/>
    <w:rsid w:val="00A24D9A"/>
    <w:rsid w:val="00A2560E"/>
    <w:rsid w:val="00A277C7"/>
    <w:rsid w:val="00A30162"/>
    <w:rsid w:val="00A30ABC"/>
    <w:rsid w:val="00A30C17"/>
    <w:rsid w:val="00A30D1A"/>
    <w:rsid w:val="00A32791"/>
    <w:rsid w:val="00A3314B"/>
    <w:rsid w:val="00A33B02"/>
    <w:rsid w:val="00A35587"/>
    <w:rsid w:val="00A36902"/>
    <w:rsid w:val="00A375AA"/>
    <w:rsid w:val="00A375D0"/>
    <w:rsid w:val="00A376CF"/>
    <w:rsid w:val="00A407DF"/>
    <w:rsid w:val="00A41949"/>
    <w:rsid w:val="00A4203E"/>
    <w:rsid w:val="00A42218"/>
    <w:rsid w:val="00A44CCD"/>
    <w:rsid w:val="00A46063"/>
    <w:rsid w:val="00A46406"/>
    <w:rsid w:val="00A465D1"/>
    <w:rsid w:val="00A4663F"/>
    <w:rsid w:val="00A47CE3"/>
    <w:rsid w:val="00A47EBC"/>
    <w:rsid w:val="00A50355"/>
    <w:rsid w:val="00A509B4"/>
    <w:rsid w:val="00A50F8D"/>
    <w:rsid w:val="00A517B3"/>
    <w:rsid w:val="00A51D57"/>
    <w:rsid w:val="00A532B6"/>
    <w:rsid w:val="00A53F4E"/>
    <w:rsid w:val="00A54627"/>
    <w:rsid w:val="00A54FAC"/>
    <w:rsid w:val="00A55CFA"/>
    <w:rsid w:val="00A566C5"/>
    <w:rsid w:val="00A57411"/>
    <w:rsid w:val="00A57563"/>
    <w:rsid w:val="00A604BB"/>
    <w:rsid w:val="00A606F3"/>
    <w:rsid w:val="00A60D04"/>
    <w:rsid w:val="00A63728"/>
    <w:rsid w:val="00A63A34"/>
    <w:rsid w:val="00A64133"/>
    <w:rsid w:val="00A654C0"/>
    <w:rsid w:val="00A65A49"/>
    <w:rsid w:val="00A65EBA"/>
    <w:rsid w:val="00A662B2"/>
    <w:rsid w:val="00A6633B"/>
    <w:rsid w:val="00A67681"/>
    <w:rsid w:val="00A67CF1"/>
    <w:rsid w:val="00A67FB4"/>
    <w:rsid w:val="00A70465"/>
    <w:rsid w:val="00A7220A"/>
    <w:rsid w:val="00A73387"/>
    <w:rsid w:val="00A735A3"/>
    <w:rsid w:val="00A73BE0"/>
    <w:rsid w:val="00A73FE7"/>
    <w:rsid w:val="00A74C91"/>
    <w:rsid w:val="00A74CCA"/>
    <w:rsid w:val="00A77554"/>
    <w:rsid w:val="00A77F5A"/>
    <w:rsid w:val="00A80517"/>
    <w:rsid w:val="00A80610"/>
    <w:rsid w:val="00A814AA"/>
    <w:rsid w:val="00A81AEC"/>
    <w:rsid w:val="00A81BDF"/>
    <w:rsid w:val="00A82D22"/>
    <w:rsid w:val="00A84494"/>
    <w:rsid w:val="00A848E1"/>
    <w:rsid w:val="00A850CB"/>
    <w:rsid w:val="00A86634"/>
    <w:rsid w:val="00A90542"/>
    <w:rsid w:val="00A911FB"/>
    <w:rsid w:val="00A9347D"/>
    <w:rsid w:val="00A96A3C"/>
    <w:rsid w:val="00A96BAE"/>
    <w:rsid w:val="00A9727B"/>
    <w:rsid w:val="00A979FA"/>
    <w:rsid w:val="00AA0918"/>
    <w:rsid w:val="00AA1DD2"/>
    <w:rsid w:val="00AA2B8E"/>
    <w:rsid w:val="00AA3284"/>
    <w:rsid w:val="00AA43AC"/>
    <w:rsid w:val="00AA4DC9"/>
    <w:rsid w:val="00AA6D27"/>
    <w:rsid w:val="00AA7907"/>
    <w:rsid w:val="00AA7DB2"/>
    <w:rsid w:val="00AA7DB3"/>
    <w:rsid w:val="00AA7E39"/>
    <w:rsid w:val="00AB0376"/>
    <w:rsid w:val="00AB1241"/>
    <w:rsid w:val="00AB13F4"/>
    <w:rsid w:val="00AB1445"/>
    <w:rsid w:val="00AB18AC"/>
    <w:rsid w:val="00AB1939"/>
    <w:rsid w:val="00AB1C03"/>
    <w:rsid w:val="00AB2853"/>
    <w:rsid w:val="00AB2D75"/>
    <w:rsid w:val="00AB34E4"/>
    <w:rsid w:val="00AB4DC1"/>
    <w:rsid w:val="00AB5C6A"/>
    <w:rsid w:val="00AB644B"/>
    <w:rsid w:val="00AB65AE"/>
    <w:rsid w:val="00AB6B03"/>
    <w:rsid w:val="00AB6C02"/>
    <w:rsid w:val="00AB6F09"/>
    <w:rsid w:val="00AC13A8"/>
    <w:rsid w:val="00AC1614"/>
    <w:rsid w:val="00AC4CA4"/>
    <w:rsid w:val="00AC4D23"/>
    <w:rsid w:val="00AC4FCA"/>
    <w:rsid w:val="00AC708E"/>
    <w:rsid w:val="00AD09B3"/>
    <w:rsid w:val="00AD1A91"/>
    <w:rsid w:val="00AD2D07"/>
    <w:rsid w:val="00AD2E10"/>
    <w:rsid w:val="00AD485F"/>
    <w:rsid w:val="00AD499B"/>
    <w:rsid w:val="00AD616C"/>
    <w:rsid w:val="00AD635C"/>
    <w:rsid w:val="00AD6608"/>
    <w:rsid w:val="00AD6EC8"/>
    <w:rsid w:val="00AD7166"/>
    <w:rsid w:val="00AD7206"/>
    <w:rsid w:val="00AE0906"/>
    <w:rsid w:val="00AE0DD6"/>
    <w:rsid w:val="00AE200A"/>
    <w:rsid w:val="00AE2148"/>
    <w:rsid w:val="00AE2159"/>
    <w:rsid w:val="00AE3444"/>
    <w:rsid w:val="00AE3A11"/>
    <w:rsid w:val="00AE3A3E"/>
    <w:rsid w:val="00AE4368"/>
    <w:rsid w:val="00AE5C63"/>
    <w:rsid w:val="00AE5CCA"/>
    <w:rsid w:val="00AE61DD"/>
    <w:rsid w:val="00AE6FDC"/>
    <w:rsid w:val="00AE7D22"/>
    <w:rsid w:val="00AE7D94"/>
    <w:rsid w:val="00AF1371"/>
    <w:rsid w:val="00AF1C45"/>
    <w:rsid w:val="00AF1F2C"/>
    <w:rsid w:val="00AF204F"/>
    <w:rsid w:val="00AF2B62"/>
    <w:rsid w:val="00AF41D7"/>
    <w:rsid w:val="00AF423B"/>
    <w:rsid w:val="00AF6529"/>
    <w:rsid w:val="00AF686F"/>
    <w:rsid w:val="00B007D4"/>
    <w:rsid w:val="00B00EC3"/>
    <w:rsid w:val="00B016EA"/>
    <w:rsid w:val="00B01D19"/>
    <w:rsid w:val="00B02FAA"/>
    <w:rsid w:val="00B038D5"/>
    <w:rsid w:val="00B0605D"/>
    <w:rsid w:val="00B0646F"/>
    <w:rsid w:val="00B075CA"/>
    <w:rsid w:val="00B10012"/>
    <w:rsid w:val="00B11141"/>
    <w:rsid w:val="00B11679"/>
    <w:rsid w:val="00B119C8"/>
    <w:rsid w:val="00B12AD1"/>
    <w:rsid w:val="00B1395D"/>
    <w:rsid w:val="00B13F53"/>
    <w:rsid w:val="00B15C7D"/>
    <w:rsid w:val="00B1645A"/>
    <w:rsid w:val="00B168E3"/>
    <w:rsid w:val="00B16C15"/>
    <w:rsid w:val="00B170FE"/>
    <w:rsid w:val="00B20E04"/>
    <w:rsid w:val="00B2223A"/>
    <w:rsid w:val="00B22A99"/>
    <w:rsid w:val="00B23070"/>
    <w:rsid w:val="00B23B03"/>
    <w:rsid w:val="00B24A13"/>
    <w:rsid w:val="00B24D2D"/>
    <w:rsid w:val="00B25921"/>
    <w:rsid w:val="00B271DB"/>
    <w:rsid w:val="00B27C8F"/>
    <w:rsid w:val="00B3090D"/>
    <w:rsid w:val="00B30967"/>
    <w:rsid w:val="00B30AF9"/>
    <w:rsid w:val="00B32402"/>
    <w:rsid w:val="00B32550"/>
    <w:rsid w:val="00B32700"/>
    <w:rsid w:val="00B328FF"/>
    <w:rsid w:val="00B333C6"/>
    <w:rsid w:val="00B34B6A"/>
    <w:rsid w:val="00B35466"/>
    <w:rsid w:val="00B3565A"/>
    <w:rsid w:val="00B3569F"/>
    <w:rsid w:val="00B356B6"/>
    <w:rsid w:val="00B35AE8"/>
    <w:rsid w:val="00B363A3"/>
    <w:rsid w:val="00B36BDE"/>
    <w:rsid w:val="00B36C1B"/>
    <w:rsid w:val="00B36DE7"/>
    <w:rsid w:val="00B37C87"/>
    <w:rsid w:val="00B40AB5"/>
    <w:rsid w:val="00B40C83"/>
    <w:rsid w:val="00B40E11"/>
    <w:rsid w:val="00B41C41"/>
    <w:rsid w:val="00B4238F"/>
    <w:rsid w:val="00B43043"/>
    <w:rsid w:val="00B435DE"/>
    <w:rsid w:val="00B4415F"/>
    <w:rsid w:val="00B447EF"/>
    <w:rsid w:val="00B44962"/>
    <w:rsid w:val="00B47482"/>
    <w:rsid w:val="00B503FC"/>
    <w:rsid w:val="00B50B8A"/>
    <w:rsid w:val="00B50E42"/>
    <w:rsid w:val="00B50E48"/>
    <w:rsid w:val="00B51755"/>
    <w:rsid w:val="00B517A0"/>
    <w:rsid w:val="00B51E98"/>
    <w:rsid w:val="00B5423A"/>
    <w:rsid w:val="00B54336"/>
    <w:rsid w:val="00B5477F"/>
    <w:rsid w:val="00B549E3"/>
    <w:rsid w:val="00B56591"/>
    <w:rsid w:val="00B57738"/>
    <w:rsid w:val="00B57981"/>
    <w:rsid w:val="00B57D73"/>
    <w:rsid w:val="00B607AE"/>
    <w:rsid w:val="00B6140B"/>
    <w:rsid w:val="00B6234A"/>
    <w:rsid w:val="00B64D9C"/>
    <w:rsid w:val="00B65336"/>
    <w:rsid w:val="00B663C5"/>
    <w:rsid w:val="00B66B3A"/>
    <w:rsid w:val="00B66D5F"/>
    <w:rsid w:val="00B66FF9"/>
    <w:rsid w:val="00B67009"/>
    <w:rsid w:val="00B674CA"/>
    <w:rsid w:val="00B70F42"/>
    <w:rsid w:val="00B724EE"/>
    <w:rsid w:val="00B72FC6"/>
    <w:rsid w:val="00B73C24"/>
    <w:rsid w:val="00B75139"/>
    <w:rsid w:val="00B75EB3"/>
    <w:rsid w:val="00B76039"/>
    <w:rsid w:val="00B76468"/>
    <w:rsid w:val="00B765D1"/>
    <w:rsid w:val="00B76CCD"/>
    <w:rsid w:val="00B76E14"/>
    <w:rsid w:val="00B76F49"/>
    <w:rsid w:val="00B77B12"/>
    <w:rsid w:val="00B800E9"/>
    <w:rsid w:val="00B8081D"/>
    <w:rsid w:val="00B80C39"/>
    <w:rsid w:val="00B813C2"/>
    <w:rsid w:val="00B82831"/>
    <w:rsid w:val="00B82AE0"/>
    <w:rsid w:val="00B835D2"/>
    <w:rsid w:val="00B83DC0"/>
    <w:rsid w:val="00B847F8"/>
    <w:rsid w:val="00B84CB7"/>
    <w:rsid w:val="00B8664A"/>
    <w:rsid w:val="00B86C1B"/>
    <w:rsid w:val="00B8723A"/>
    <w:rsid w:val="00B8768B"/>
    <w:rsid w:val="00B877F2"/>
    <w:rsid w:val="00B900CA"/>
    <w:rsid w:val="00B92432"/>
    <w:rsid w:val="00B92F65"/>
    <w:rsid w:val="00B94C53"/>
    <w:rsid w:val="00B952A9"/>
    <w:rsid w:val="00B95A84"/>
    <w:rsid w:val="00B95E78"/>
    <w:rsid w:val="00B96622"/>
    <w:rsid w:val="00B96654"/>
    <w:rsid w:val="00B96817"/>
    <w:rsid w:val="00B96836"/>
    <w:rsid w:val="00BA0340"/>
    <w:rsid w:val="00BA2500"/>
    <w:rsid w:val="00BA2818"/>
    <w:rsid w:val="00BA57F8"/>
    <w:rsid w:val="00BA5D75"/>
    <w:rsid w:val="00BA61F4"/>
    <w:rsid w:val="00BA6275"/>
    <w:rsid w:val="00BA708C"/>
    <w:rsid w:val="00BB0533"/>
    <w:rsid w:val="00BB077D"/>
    <w:rsid w:val="00BB2008"/>
    <w:rsid w:val="00BB45FD"/>
    <w:rsid w:val="00BB494C"/>
    <w:rsid w:val="00BB502A"/>
    <w:rsid w:val="00BB529F"/>
    <w:rsid w:val="00BB6A3F"/>
    <w:rsid w:val="00BB72A1"/>
    <w:rsid w:val="00BB7881"/>
    <w:rsid w:val="00BB8956"/>
    <w:rsid w:val="00BC02E3"/>
    <w:rsid w:val="00BC03F9"/>
    <w:rsid w:val="00BC0CAD"/>
    <w:rsid w:val="00BC2439"/>
    <w:rsid w:val="00BC24A8"/>
    <w:rsid w:val="00BC24C7"/>
    <w:rsid w:val="00BC41BD"/>
    <w:rsid w:val="00BC53C2"/>
    <w:rsid w:val="00BC5548"/>
    <w:rsid w:val="00BC626E"/>
    <w:rsid w:val="00BD09BF"/>
    <w:rsid w:val="00BD2ACA"/>
    <w:rsid w:val="00BD371E"/>
    <w:rsid w:val="00BD3AE3"/>
    <w:rsid w:val="00BD4339"/>
    <w:rsid w:val="00BD5B53"/>
    <w:rsid w:val="00BD623A"/>
    <w:rsid w:val="00BD6EA2"/>
    <w:rsid w:val="00BD70AD"/>
    <w:rsid w:val="00BD7A83"/>
    <w:rsid w:val="00BE1147"/>
    <w:rsid w:val="00BE1769"/>
    <w:rsid w:val="00BE1A02"/>
    <w:rsid w:val="00BE1D10"/>
    <w:rsid w:val="00BE1FE1"/>
    <w:rsid w:val="00BE29DC"/>
    <w:rsid w:val="00BE3C78"/>
    <w:rsid w:val="00BE4E91"/>
    <w:rsid w:val="00BE5139"/>
    <w:rsid w:val="00BE523A"/>
    <w:rsid w:val="00BE607D"/>
    <w:rsid w:val="00BF089A"/>
    <w:rsid w:val="00BF52FE"/>
    <w:rsid w:val="00BF54FE"/>
    <w:rsid w:val="00BF691A"/>
    <w:rsid w:val="00BF75A9"/>
    <w:rsid w:val="00C00244"/>
    <w:rsid w:val="00C00A57"/>
    <w:rsid w:val="00C0124A"/>
    <w:rsid w:val="00C0231A"/>
    <w:rsid w:val="00C0293A"/>
    <w:rsid w:val="00C0363D"/>
    <w:rsid w:val="00C03E61"/>
    <w:rsid w:val="00C03E7E"/>
    <w:rsid w:val="00C05A45"/>
    <w:rsid w:val="00C076EB"/>
    <w:rsid w:val="00C10853"/>
    <w:rsid w:val="00C116EB"/>
    <w:rsid w:val="00C11BCA"/>
    <w:rsid w:val="00C1324B"/>
    <w:rsid w:val="00C13D77"/>
    <w:rsid w:val="00C1414E"/>
    <w:rsid w:val="00C1477E"/>
    <w:rsid w:val="00C15268"/>
    <w:rsid w:val="00C16776"/>
    <w:rsid w:val="00C17C04"/>
    <w:rsid w:val="00C2189A"/>
    <w:rsid w:val="00C22B01"/>
    <w:rsid w:val="00C233B6"/>
    <w:rsid w:val="00C2346F"/>
    <w:rsid w:val="00C23D21"/>
    <w:rsid w:val="00C23FCD"/>
    <w:rsid w:val="00C243DE"/>
    <w:rsid w:val="00C24807"/>
    <w:rsid w:val="00C252E5"/>
    <w:rsid w:val="00C2577A"/>
    <w:rsid w:val="00C25E6E"/>
    <w:rsid w:val="00C2782A"/>
    <w:rsid w:val="00C30B23"/>
    <w:rsid w:val="00C310AE"/>
    <w:rsid w:val="00C31689"/>
    <w:rsid w:val="00C316EC"/>
    <w:rsid w:val="00C31ED2"/>
    <w:rsid w:val="00C31F77"/>
    <w:rsid w:val="00C3349D"/>
    <w:rsid w:val="00C33809"/>
    <w:rsid w:val="00C35D81"/>
    <w:rsid w:val="00C3618B"/>
    <w:rsid w:val="00C36237"/>
    <w:rsid w:val="00C363B0"/>
    <w:rsid w:val="00C36C96"/>
    <w:rsid w:val="00C37023"/>
    <w:rsid w:val="00C42305"/>
    <w:rsid w:val="00C423B0"/>
    <w:rsid w:val="00C43652"/>
    <w:rsid w:val="00C43F8D"/>
    <w:rsid w:val="00C44044"/>
    <w:rsid w:val="00C44A8C"/>
    <w:rsid w:val="00C451BF"/>
    <w:rsid w:val="00C465D7"/>
    <w:rsid w:val="00C47385"/>
    <w:rsid w:val="00C4774B"/>
    <w:rsid w:val="00C5104F"/>
    <w:rsid w:val="00C513D1"/>
    <w:rsid w:val="00C5201F"/>
    <w:rsid w:val="00C5317E"/>
    <w:rsid w:val="00C53899"/>
    <w:rsid w:val="00C53BAB"/>
    <w:rsid w:val="00C5400B"/>
    <w:rsid w:val="00C5527A"/>
    <w:rsid w:val="00C55936"/>
    <w:rsid w:val="00C57D4E"/>
    <w:rsid w:val="00C622E8"/>
    <w:rsid w:val="00C6299D"/>
    <w:rsid w:val="00C63352"/>
    <w:rsid w:val="00C635C6"/>
    <w:rsid w:val="00C638D2"/>
    <w:rsid w:val="00C63F82"/>
    <w:rsid w:val="00C6424D"/>
    <w:rsid w:val="00C649B1"/>
    <w:rsid w:val="00C65586"/>
    <w:rsid w:val="00C6641B"/>
    <w:rsid w:val="00C66BA5"/>
    <w:rsid w:val="00C67256"/>
    <w:rsid w:val="00C67524"/>
    <w:rsid w:val="00C675EF"/>
    <w:rsid w:val="00C67A06"/>
    <w:rsid w:val="00C67AE6"/>
    <w:rsid w:val="00C710DE"/>
    <w:rsid w:val="00C722C6"/>
    <w:rsid w:val="00C72452"/>
    <w:rsid w:val="00C7284D"/>
    <w:rsid w:val="00C735ED"/>
    <w:rsid w:val="00C73C12"/>
    <w:rsid w:val="00C74500"/>
    <w:rsid w:val="00C745F1"/>
    <w:rsid w:val="00C75C73"/>
    <w:rsid w:val="00C76FF3"/>
    <w:rsid w:val="00C77474"/>
    <w:rsid w:val="00C80C6B"/>
    <w:rsid w:val="00C80E59"/>
    <w:rsid w:val="00C812F2"/>
    <w:rsid w:val="00C8177F"/>
    <w:rsid w:val="00C82730"/>
    <w:rsid w:val="00C82F3A"/>
    <w:rsid w:val="00C842F3"/>
    <w:rsid w:val="00C84379"/>
    <w:rsid w:val="00C8515A"/>
    <w:rsid w:val="00C86816"/>
    <w:rsid w:val="00C86F62"/>
    <w:rsid w:val="00C879AC"/>
    <w:rsid w:val="00C9156A"/>
    <w:rsid w:val="00C92701"/>
    <w:rsid w:val="00C93F38"/>
    <w:rsid w:val="00C957F2"/>
    <w:rsid w:val="00C95E09"/>
    <w:rsid w:val="00C9698C"/>
    <w:rsid w:val="00CA11FE"/>
    <w:rsid w:val="00CA169F"/>
    <w:rsid w:val="00CA2828"/>
    <w:rsid w:val="00CA38E6"/>
    <w:rsid w:val="00CA39D5"/>
    <w:rsid w:val="00CA3E38"/>
    <w:rsid w:val="00CA4654"/>
    <w:rsid w:val="00CA70AE"/>
    <w:rsid w:val="00CA715F"/>
    <w:rsid w:val="00CA7177"/>
    <w:rsid w:val="00CA75E5"/>
    <w:rsid w:val="00CA7E32"/>
    <w:rsid w:val="00CB087B"/>
    <w:rsid w:val="00CB1C6F"/>
    <w:rsid w:val="00CB3691"/>
    <w:rsid w:val="00CB38FE"/>
    <w:rsid w:val="00CB42C2"/>
    <w:rsid w:val="00CB4D0E"/>
    <w:rsid w:val="00CB5549"/>
    <w:rsid w:val="00CB641C"/>
    <w:rsid w:val="00CB6471"/>
    <w:rsid w:val="00CB6B8B"/>
    <w:rsid w:val="00CB6D57"/>
    <w:rsid w:val="00CB7612"/>
    <w:rsid w:val="00CC0B35"/>
    <w:rsid w:val="00CC0E88"/>
    <w:rsid w:val="00CC4D29"/>
    <w:rsid w:val="00CC518A"/>
    <w:rsid w:val="00CC6B2C"/>
    <w:rsid w:val="00CC74CC"/>
    <w:rsid w:val="00CD0170"/>
    <w:rsid w:val="00CD16B1"/>
    <w:rsid w:val="00CD21F7"/>
    <w:rsid w:val="00CD27BB"/>
    <w:rsid w:val="00CD304B"/>
    <w:rsid w:val="00CD3AC2"/>
    <w:rsid w:val="00CD4F0E"/>
    <w:rsid w:val="00CD5545"/>
    <w:rsid w:val="00CD5E52"/>
    <w:rsid w:val="00CD61FA"/>
    <w:rsid w:val="00CD71DF"/>
    <w:rsid w:val="00CE096C"/>
    <w:rsid w:val="00CE17C2"/>
    <w:rsid w:val="00CE263D"/>
    <w:rsid w:val="00CE3424"/>
    <w:rsid w:val="00CE38B0"/>
    <w:rsid w:val="00CE3967"/>
    <w:rsid w:val="00CE5FFE"/>
    <w:rsid w:val="00CE6E7B"/>
    <w:rsid w:val="00CF084F"/>
    <w:rsid w:val="00CF10EE"/>
    <w:rsid w:val="00CF1CE5"/>
    <w:rsid w:val="00CF447D"/>
    <w:rsid w:val="00D00823"/>
    <w:rsid w:val="00D01B6C"/>
    <w:rsid w:val="00D02999"/>
    <w:rsid w:val="00D03018"/>
    <w:rsid w:val="00D03947"/>
    <w:rsid w:val="00D04095"/>
    <w:rsid w:val="00D04E5F"/>
    <w:rsid w:val="00D053B9"/>
    <w:rsid w:val="00D0622E"/>
    <w:rsid w:val="00D07571"/>
    <w:rsid w:val="00D07CF1"/>
    <w:rsid w:val="00D07F2B"/>
    <w:rsid w:val="00D11020"/>
    <w:rsid w:val="00D11640"/>
    <w:rsid w:val="00D11BFC"/>
    <w:rsid w:val="00D12530"/>
    <w:rsid w:val="00D125F4"/>
    <w:rsid w:val="00D13320"/>
    <w:rsid w:val="00D1419B"/>
    <w:rsid w:val="00D1420B"/>
    <w:rsid w:val="00D14D7C"/>
    <w:rsid w:val="00D15641"/>
    <w:rsid w:val="00D15735"/>
    <w:rsid w:val="00D15E90"/>
    <w:rsid w:val="00D170C4"/>
    <w:rsid w:val="00D171D5"/>
    <w:rsid w:val="00D213B5"/>
    <w:rsid w:val="00D2190B"/>
    <w:rsid w:val="00D22A22"/>
    <w:rsid w:val="00D2386C"/>
    <w:rsid w:val="00D267E4"/>
    <w:rsid w:val="00D269EB"/>
    <w:rsid w:val="00D27335"/>
    <w:rsid w:val="00D277A3"/>
    <w:rsid w:val="00D278F2"/>
    <w:rsid w:val="00D30314"/>
    <w:rsid w:val="00D31D23"/>
    <w:rsid w:val="00D32785"/>
    <w:rsid w:val="00D327CA"/>
    <w:rsid w:val="00D336F0"/>
    <w:rsid w:val="00D347EA"/>
    <w:rsid w:val="00D3695F"/>
    <w:rsid w:val="00D3799A"/>
    <w:rsid w:val="00D41035"/>
    <w:rsid w:val="00D4161D"/>
    <w:rsid w:val="00D41732"/>
    <w:rsid w:val="00D417A1"/>
    <w:rsid w:val="00D41A32"/>
    <w:rsid w:val="00D41DED"/>
    <w:rsid w:val="00D42211"/>
    <w:rsid w:val="00D4236E"/>
    <w:rsid w:val="00D4368D"/>
    <w:rsid w:val="00D43F8B"/>
    <w:rsid w:val="00D44E61"/>
    <w:rsid w:val="00D47233"/>
    <w:rsid w:val="00D47E53"/>
    <w:rsid w:val="00D53737"/>
    <w:rsid w:val="00D549EE"/>
    <w:rsid w:val="00D55BB1"/>
    <w:rsid w:val="00D56A2F"/>
    <w:rsid w:val="00D56BDC"/>
    <w:rsid w:val="00D57FE8"/>
    <w:rsid w:val="00D6079D"/>
    <w:rsid w:val="00D61354"/>
    <w:rsid w:val="00D61773"/>
    <w:rsid w:val="00D62CB0"/>
    <w:rsid w:val="00D62F30"/>
    <w:rsid w:val="00D63080"/>
    <w:rsid w:val="00D632DD"/>
    <w:rsid w:val="00D6481E"/>
    <w:rsid w:val="00D6514B"/>
    <w:rsid w:val="00D653B8"/>
    <w:rsid w:val="00D67138"/>
    <w:rsid w:val="00D67C92"/>
    <w:rsid w:val="00D70D01"/>
    <w:rsid w:val="00D72D54"/>
    <w:rsid w:val="00D73193"/>
    <w:rsid w:val="00D74495"/>
    <w:rsid w:val="00D74F1E"/>
    <w:rsid w:val="00D7510E"/>
    <w:rsid w:val="00D756ED"/>
    <w:rsid w:val="00D757DC"/>
    <w:rsid w:val="00D75B0B"/>
    <w:rsid w:val="00D76D87"/>
    <w:rsid w:val="00D76E76"/>
    <w:rsid w:val="00D771B8"/>
    <w:rsid w:val="00D77A4C"/>
    <w:rsid w:val="00D77B37"/>
    <w:rsid w:val="00D77FF6"/>
    <w:rsid w:val="00D812CB"/>
    <w:rsid w:val="00D821ED"/>
    <w:rsid w:val="00D82FF5"/>
    <w:rsid w:val="00D833AA"/>
    <w:rsid w:val="00D84537"/>
    <w:rsid w:val="00D84DF9"/>
    <w:rsid w:val="00D84F10"/>
    <w:rsid w:val="00D84FAE"/>
    <w:rsid w:val="00D86196"/>
    <w:rsid w:val="00D87055"/>
    <w:rsid w:val="00D87138"/>
    <w:rsid w:val="00D87B91"/>
    <w:rsid w:val="00D90871"/>
    <w:rsid w:val="00D915FB"/>
    <w:rsid w:val="00D91E90"/>
    <w:rsid w:val="00D9256C"/>
    <w:rsid w:val="00D92A76"/>
    <w:rsid w:val="00D92D3B"/>
    <w:rsid w:val="00D93B4A"/>
    <w:rsid w:val="00D943C0"/>
    <w:rsid w:val="00D946A9"/>
    <w:rsid w:val="00D9665C"/>
    <w:rsid w:val="00D96ACC"/>
    <w:rsid w:val="00D970D8"/>
    <w:rsid w:val="00D97EC9"/>
    <w:rsid w:val="00D97F6D"/>
    <w:rsid w:val="00DA017A"/>
    <w:rsid w:val="00DA11B1"/>
    <w:rsid w:val="00DA129A"/>
    <w:rsid w:val="00DA1A27"/>
    <w:rsid w:val="00DA22C4"/>
    <w:rsid w:val="00DA2406"/>
    <w:rsid w:val="00DA2A94"/>
    <w:rsid w:val="00DA2E33"/>
    <w:rsid w:val="00DA3B93"/>
    <w:rsid w:val="00DA3BD9"/>
    <w:rsid w:val="00DA436F"/>
    <w:rsid w:val="00DA4B8C"/>
    <w:rsid w:val="00DA4CEC"/>
    <w:rsid w:val="00DA6217"/>
    <w:rsid w:val="00DA6240"/>
    <w:rsid w:val="00DA6805"/>
    <w:rsid w:val="00DA7DA4"/>
    <w:rsid w:val="00DB0423"/>
    <w:rsid w:val="00DB17D6"/>
    <w:rsid w:val="00DB1C38"/>
    <w:rsid w:val="00DB3C93"/>
    <w:rsid w:val="00DB516A"/>
    <w:rsid w:val="00DB51F0"/>
    <w:rsid w:val="00DB595C"/>
    <w:rsid w:val="00DB6A46"/>
    <w:rsid w:val="00DC1A20"/>
    <w:rsid w:val="00DC21CC"/>
    <w:rsid w:val="00DC22E0"/>
    <w:rsid w:val="00DC281E"/>
    <w:rsid w:val="00DC2A9A"/>
    <w:rsid w:val="00DC2D80"/>
    <w:rsid w:val="00DC2FC2"/>
    <w:rsid w:val="00DC42A0"/>
    <w:rsid w:val="00DC588E"/>
    <w:rsid w:val="00DC5900"/>
    <w:rsid w:val="00DC77C1"/>
    <w:rsid w:val="00DD149B"/>
    <w:rsid w:val="00DD269C"/>
    <w:rsid w:val="00DD3104"/>
    <w:rsid w:val="00DD3F19"/>
    <w:rsid w:val="00DD4C50"/>
    <w:rsid w:val="00DD4DE2"/>
    <w:rsid w:val="00DD5837"/>
    <w:rsid w:val="00DD6974"/>
    <w:rsid w:val="00DD6C14"/>
    <w:rsid w:val="00DE0513"/>
    <w:rsid w:val="00DE0B7B"/>
    <w:rsid w:val="00DE117D"/>
    <w:rsid w:val="00DE14A7"/>
    <w:rsid w:val="00DE1B00"/>
    <w:rsid w:val="00DE44E8"/>
    <w:rsid w:val="00DE4D9B"/>
    <w:rsid w:val="00DE6735"/>
    <w:rsid w:val="00DF0F46"/>
    <w:rsid w:val="00DF1320"/>
    <w:rsid w:val="00DF1816"/>
    <w:rsid w:val="00DF292D"/>
    <w:rsid w:val="00DF2F8D"/>
    <w:rsid w:val="00DF323F"/>
    <w:rsid w:val="00DF348E"/>
    <w:rsid w:val="00DF431A"/>
    <w:rsid w:val="00DF481A"/>
    <w:rsid w:val="00DF5254"/>
    <w:rsid w:val="00DF5660"/>
    <w:rsid w:val="00DF57C6"/>
    <w:rsid w:val="00DF760D"/>
    <w:rsid w:val="00DF7731"/>
    <w:rsid w:val="00E00B17"/>
    <w:rsid w:val="00E0122E"/>
    <w:rsid w:val="00E01B00"/>
    <w:rsid w:val="00E0206D"/>
    <w:rsid w:val="00E03221"/>
    <w:rsid w:val="00E03CFA"/>
    <w:rsid w:val="00E06422"/>
    <w:rsid w:val="00E07616"/>
    <w:rsid w:val="00E101B5"/>
    <w:rsid w:val="00E10A6A"/>
    <w:rsid w:val="00E11A90"/>
    <w:rsid w:val="00E12E4E"/>
    <w:rsid w:val="00E13813"/>
    <w:rsid w:val="00E145E8"/>
    <w:rsid w:val="00E17621"/>
    <w:rsid w:val="00E17BE5"/>
    <w:rsid w:val="00E17DCC"/>
    <w:rsid w:val="00E21A71"/>
    <w:rsid w:val="00E22C66"/>
    <w:rsid w:val="00E234B9"/>
    <w:rsid w:val="00E2371B"/>
    <w:rsid w:val="00E247B7"/>
    <w:rsid w:val="00E25FC3"/>
    <w:rsid w:val="00E27257"/>
    <w:rsid w:val="00E279E9"/>
    <w:rsid w:val="00E3040F"/>
    <w:rsid w:val="00E304C4"/>
    <w:rsid w:val="00E32ED2"/>
    <w:rsid w:val="00E338CB"/>
    <w:rsid w:val="00E338EA"/>
    <w:rsid w:val="00E36616"/>
    <w:rsid w:val="00E368B1"/>
    <w:rsid w:val="00E37EB4"/>
    <w:rsid w:val="00E4008E"/>
    <w:rsid w:val="00E400D6"/>
    <w:rsid w:val="00E40445"/>
    <w:rsid w:val="00E4088F"/>
    <w:rsid w:val="00E40F78"/>
    <w:rsid w:val="00E41142"/>
    <w:rsid w:val="00E42520"/>
    <w:rsid w:val="00E43BF4"/>
    <w:rsid w:val="00E43F65"/>
    <w:rsid w:val="00E4439B"/>
    <w:rsid w:val="00E44FD3"/>
    <w:rsid w:val="00E45B67"/>
    <w:rsid w:val="00E47D97"/>
    <w:rsid w:val="00E513D8"/>
    <w:rsid w:val="00E5143D"/>
    <w:rsid w:val="00E51EDA"/>
    <w:rsid w:val="00E51F14"/>
    <w:rsid w:val="00E5352B"/>
    <w:rsid w:val="00E54283"/>
    <w:rsid w:val="00E54CC5"/>
    <w:rsid w:val="00E5526C"/>
    <w:rsid w:val="00E554E7"/>
    <w:rsid w:val="00E555CA"/>
    <w:rsid w:val="00E563C7"/>
    <w:rsid w:val="00E57BAB"/>
    <w:rsid w:val="00E57C51"/>
    <w:rsid w:val="00E60A5F"/>
    <w:rsid w:val="00E60C11"/>
    <w:rsid w:val="00E6188E"/>
    <w:rsid w:val="00E62188"/>
    <w:rsid w:val="00E6450E"/>
    <w:rsid w:val="00E65500"/>
    <w:rsid w:val="00E659CF"/>
    <w:rsid w:val="00E6736D"/>
    <w:rsid w:val="00E676CA"/>
    <w:rsid w:val="00E67ED6"/>
    <w:rsid w:val="00E7003A"/>
    <w:rsid w:val="00E70F6A"/>
    <w:rsid w:val="00E72BF1"/>
    <w:rsid w:val="00E738F9"/>
    <w:rsid w:val="00E74A0F"/>
    <w:rsid w:val="00E74A9B"/>
    <w:rsid w:val="00E7523B"/>
    <w:rsid w:val="00E75F82"/>
    <w:rsid w:val="00E77258"/>
    <w:rsid w:val="00E7737D"/>
    <w:rsid w:val="00E8053E"/>
    <w:rsid w:val="00E8115F"/>
    <w:rsid w:val="00E81BF9"/>
    <w:rsid w:val="00E81EF1"/>
    <w:rsid w:val="00E832EF"/>
    <w:rsid w:val="00E8426C"/>
    <w:rsid w:val="00E84718"/>
    <w:rsid w:val="00E8503A"/>
    <w:rsid w:val="00E85633"/>
    <w:rsid w:val="00E858C3"/>
    <w:rsid w:val="00E90A6B"/>
    <w:rsid w:val="00E90AE1"/>
    <w:rsid w:val="00E91A95"/>
    <w:rsid w:val="00E92831"/>
    <w:rsid w:val="00E92899"/>
    <w:rsid w:val="00E92B3B"/>
    <w:rsid w:val="00E945F1"/>
    <w:rsid w:val="00E9489D"/>
    <w:rsid w:val="00E94A00"/>
    <w:rsid w:val="00E95338"/>
    <w:rsid w:val="00E95597"/>
    <w:rsid w:val="00E96E61"/>
    <w:rsid w:val="00E97EEE"/>
    <w:rsid w:val="00EA035E"/>
    <w:rsid w:val="00EA1046"/>
    <w:rsid w:val="00EA10B3"/>
    <w:rsid w:val="00EA1816"/>
    <w:rsid w:val="00EA32D4"/>
    <w:rsid w:val="00EA35E1"/>
    <w:rsid w:val="00EA375D"/>
    <w:rsid w:val="00EA3C04"/>
    <w:rsid w:val="00EA43B4"/>
    <w:rsid w:val="00EA468B"/>
    <w:rsid w:val="00EB1894"/>
    <w:rsid w:val="00EB1903"/>
    <w:rsid w:val="00EB1CEB"/>
    <w:rsid w:val="00EB205F"/>
    <w:rsid w:val="00EB285B"/>
    <w:rsid w:val="00EB2999"/>
    <w:rsid w:val="00EB3219"/>
    <w:rsid w:val="00EB3ED7"/>
    <w:rsid w:val="00EB5FDB"/>
    <w:rsid w:val="00EB7273"/>
    <w:rsid w:val="00EB7E17"/>
    <w:rsid w:val="00EC0584"/>
    <w:rsid w:val="00EC1587"/>
    <w:rsid w:val="00EC18DB"/>
    <w:rsid w:val="00EC2874"/>
    <w:rsid w:val="00EC34B9"/>
    <w:rsid w:val="00EC359A"/>
    <w:rsid w:val="00EC3FFB"/>
    <w:rsid w:val="00EC6204"/>
    <w:rsid w:val="00EC6A93"/>
    <w:rsid w:val="00ED1976"/>
    <w:rsid w:val="00ED1EB1"/>
    <w:rsid w:val="00ED20FE"/>
    <w:rsid w:val="00ED46D7"/>
    <w:rsid w:val="00ED493C"/>
    <w:rsid w:val="00ED4E02"/>
    <w:rsid w:val="00ED58E4"/>
    <w:rsid w:val="00ED6EA7"/>
    <w:rsid w:val="00ED7359"/>
    <w:rsid w:val="00EE0299"/>
    <w:rsid w:val="00EE093F"/>
    <w:rsid w:val="00EE097E"/>
    <w:rsid w:val="00EE1BE5"/>
    <w:rsid w:val="00EE1D5F"/>
    <w:rsid w:val="00EE1E3B"/>
    <w:rsid w:val="00EE256D"/>
    <w:rsid w:val="00EE3B05"/>
    <w:rsid w:val="00EE56E8"/>
    <w:rsid w:val="00EE5D48"/>
    <w:rsid w:val="00EE5F38"/>
    <w:rsid w:val="00EE6B4A"/>
    <w:rsid w:val="00EE7930"/>
    <w:rsid w:val="00EE7C88"/>
    <w:rsid w:val="00EF000C"/>
    <w:rsid w:val="00EF023C"/>
    <w:rsid w:val="00EF0B61"/>
    <w:rsid w:val="00EF0F96"/>
    <w:rsid w:val="00EF129A"/>
    <w:rsid w:val="00EF13AE"/>
    <w:rsid w:val="00EF2AE0"/>
    <w:rsid w:val="00EF2B73"/>
    <w:rsid w:val="00EF3172"/>
    <w:rsid w:val="00EF6505"/>
    <w:rsid w:val="00EF7116"/>
    <w:rsid w:val="00F02E13"/>
    <w:rsid w:val="00F033E8"/>
    <w:rsid w:val="00F0391D"/>
    <w:rsid w:val="00F0425B"/>
    <w:rsid w:val="00F05586"/>
    <w:rsid w:val="00F062C4"/>
    <w:rsid w:val="00F06897"/>
    <w:rsid w:val="00F07F6B"/>
    <w:rsid w:val="00F10874"/>
    <w:rsid w:val="00F10D2F"/>
    <w:rsid w:val="00F11D08"/>
    <w:rsid w:val="00F11D44"/>
    <w:rsid w:val="00F1275E"/>
    <w:rsid w:val="00F1285D"/>
    <w:rsid w:val="00F13623"/>
    <w:rsid w:val="00F13B60"/>
    <w:rsid w:val="00F141A3"/>
    <w:rsid w:val="00F20FE8"/>
    <w:rsid w:val="00F20FF1"/>
    <w:rsid w:val="00F212A6"/>
    <w:rsid w:val="00F21EEF"/>
    <w:rsid w:val="00F22062"/>
    <w:rsid w:val="00F22274"/>
    <w:rsid w:val="00F22856"/>
    <w:rsid w:val="00F2330A"/>
    <w:rsid w:val="00F2379B"/>
    <w:rsid w:val="00F23B57"/>
    <w:rsid w:val="00F2448A"/>
    <w:rsid w:val="00F24518"/>
    <w:rsid w:val="00F245CB"/>
    <w:rsid w:val="00F24706"/>
    <w:rsid w:val="00F2479A"/>
    <w:rsid w:val="00F26504"/>
    <w:rsid w:val="00F265A7"/>
    <w:rsid w:val="00F2696B"/>
    <w:rsid w:val="00F270AB"/>
    <w:rsid w:val="00F27D7B"/>
    <w:rsid w:val="00F3021B"/>
    <w:rsid w:val="00F302FD"/>
    <w:rsid w:val="00F30869"/>
    <w:rsid w:val="00F3162D"/>
    <w:rsid w:val="00F322B8"/>
    <w:rsid w:val="00F3546D"/>
    <w:rsid w:val="00F37A1F"/>
    <w:rsid w:val="00F37A47"/>
    <w:rsid w:val="00F4019F"/>
    <w:rsid w:val="00F4062E"/>
    <w:rsid w:val="00F42066"/>
    <w:rsid w:val="00F4329F"/>
    <w:rsid w:val="00F435CD"/>
    <w:rsid w:val="00F43B49"/>
    <w:rsid w:val="00F43EC3"/>
    <w:rsid w:val="00F45CDB"/>
    <w:rsid w:val="00F46B6A"/>
    <w:rsid w:val="00F4707C"/>
    <w:rsid w:val="00F50317"/>
    <w:rsid w:val="00F50EC9"/>
    <w:rsid w:val="00F51563"/>
    <w:rsid w:val="00F518B0"/>
    <w:rsid w:val="00F519D3"/>
    <w:rsid w:val="00F5229A"/>
    <w:rsid w:val="00F539CA"/>
    <w:rsid w:val="00F53B08"/>
    <w:rsid w:val="00F5437F"/>
    <w:rsid w:val="00F55077"/>
    <w:rsid w:val="00F568BD"/>
    <w:rsid w:val="00F577F2"/>
    <w:rsid w:val="00F604D6"/>
    <w:rsid w:val="00F60B3E"/>
    <w:rsid w:val="00F60ED9"/>
    <w:rsid w:val="00F62D87"/>
    <w:rsid w:val="00F63BF0"/>
    <w:rsid w:val="00F67865"/>
    <w:rsid w:val="00F702D2"/>
    <w:rsid w:val="00F7111E"/>
    <w:rsid w:val="00F7191D"/>
    <w:rsid w:val="00F71E1C"/>
    <w:rsid w:val="00F71FC9"/>
    <w:rsid w:val="00F72659"/>
    <w:rsid w:val="00F72881"/>
    <w:rsid w:val="00F7363A"/>
    <w:rsid w:val="00F73B07"/>
    <w:rsid w:val="00F73E37"/>
    <w:rsid w:val="00F74B73"/>
    <w:rsid w:val="00F76825"/>
    <w:rsid w:val="00F77801"/>
    <w:rsid w:val="00F77905"/>
    <w:rsid w:val="00F77AE6"/>
    <w:rsid w:val="00F80739"/>
    <w:rsid w:val="00F820CD"/>
    <w:rsid w:val="00F8270A"/>
    <w:rsid w:val="00F83A4B"/>
    <w:rsid w:val="00F8451A"/>
    <w:rsid w:val="00F84837"/>
    <w:rsid w:val="00F855C5"/>
    <w:rsid w:val="00F85775"/>
    <w:rsid w:val="00F85FCE"/>
    <w:rsid w:val="00F86499"/>
    <w:rsid w:val="00F868A2"/>
    <w:rsid w:val="00F875C5"/>
    <w:rsid w:val="00F87674"/>
    <w:rsid w:val="00F87FC5"/>
    <w:rsid w:val="00F90517"/>
    <w:rsid w:val="00F9086B"/>
    <w:rsid w:val="00F91DAE"/>
    <w:rsid w:val="00F9216F"/>
    <w:rsid w:val="00F95A1B"/>
    <w:rsid w:val="00F96269"/>
    <w:rsid w:val="00F963D8"/>
    <w:rsid w:val="00F96B65"/>
    <w:rsid w:val="00FA06E3"/>
    <w:rsid w:val="00FA16F4"/>
    <w:rsid w:val="00FA2B16"/>
    <w:rsid w:val="00FA2E57"/>
    <w:rsid w:val="00FA3A6C"/>
    <w:rsid w:val="00FA6DF7"/>
    <w:rsid w:val="00FB05B0"/>
    <w:rsid w:val="00FB065B"/>
    <w:rsid w:val="00FB161F"/>
    <w:rsid w:val="00FB248C"/>
    <w:rsid w:val="00FB2954"/>
    <w:rsid w:val="00FB7C50"/>
    <w:rsid w:val="00FC12AA"/>
    <w:rsid w:val="00FC28F0"/>
    <w:rsid w:val="00FC2E5E"/>
    <w:rsid w:val="00FC317C"/>
    <w:rsid w:val="00FC38D1"/>
    <w:rsid w:val="00FC44B2"/>
    <w:rsid w:val="00FC48DC"/>
    <w:rsid w:val="00FC608C"/>
    <w:rsid w:val="00FD02A3"/>
    <w:rsid w:val="00FD1D9B"/>
    <w:rsid w:val="00FD1F2B"/>
    <w:rsid w:val="00FD2011"/>
    <w:rsid w:val="00FD230B"/>
    <w:rsid w:val="00FD442A"/>
    <w:rsid w:val="00FD45A6"/>
    <w:rsid w:val="00FD5251"/>
    <w:rsid w:val="00FD5C6B"/>
    <w:rsid w:val="00FD6DF6"/>
    <w:rsid w:val="00FD7242"/>
    <w:rsid w:val="00FD7408"/>
    <w:rsid w:val="00FE0089"/>
    <w:rsid w:val="00FE22D0"/>
    <w:rsid w:val="00FE3586"/>
    <w:rsid w:val="00FE37BB"/>
    <w:rsid w:val="00FE3AAE"/>
    <w:rsid w:val="00FE3E07"/>
    <w:rsid w:val="00FE453E"/>
    <w:rsid w:val="00FE4A2C"/>
    <w:rsid w:val="00FE4AF0"/>
    <w:rsid w:val="00FE4AF7"/>
    <w:rsid w:val="00FE4E7F"/>
    <w:rsid w:val="00FE54FF"/>
    <w:rsid w:val="00FE684F"/>
    <w:rsid w:val="00FE7641"/>
    <w:rsid w:val="00FF0BD3"/>
    <w:rsid w:val="00FF12E2"/>
    <w:rsid w:val="00FF12E9"/>
    <w:rsid w:val="00FF3E9D"/>
    <w:rsid w:val="00FF58B0"/>
    <w:rsid w:val="015A8F61"/>
    <w:rsid w:val="029FA669"/>
    <w:rsid w:val="02D71019"/>
    <w:rsid w:val="02D956EF"/>
    <w:rsid w:val="02E65E4E"/>
    <w:rsid w:val="02F04472"/>
    <w:rsid w:val="0306CBF7"/>
    <w:rsid w:val="03427C30"/>
    <w:rsid w:val="0343CB4D"/>
    <w:rsid w:val="03B126F6"/>
    <w:rsid w:val="04465699"/>
    <w:rsid w:val="04F90371"/>
    <w:rsid w:val="0540F0BB"/>
    <w:rsid w:val="061FABDB"/>
    <w:rsid w:val="06370FB3"/>
    <w:rsid w:val="071DC754"/>
    <w:rsid w:val="078A05C4"/>
    <w:rsid w:val="08165B11"/>
    <w:rsid w:val="08EE5D68"/>
    <w:rsid w:val="092563A7"/>
    <w:rsid w:val="093F8D94"/>
    <w:rsid w:val="09C4D27F"/>
    <w:rsid w:val="0A11A21E"/>
    <w:rsid w:val="0A2B9E26"/>
    <w:rsid w:val="0B51B340"/>
    <w:rsid w:val="0BE48E0A"/>
    <w:rsid w:val="0C15C107"/>
    <w:rsid w:val="0C3EB523"/>
    <w:rsid w:val="0C7AA730"/>
    <w:rsid w:val="0CF0006E"/>
    <w:rsid w:val="0D4B6493"/>
    <w:rsid w:val="0D6A462E"/>
    <w:rsid w:val="0D8118A3"/>
    <w:rsid w:val="0DE03D03"/>
    <w:rsid w:val="0E5B6CD4"/>
    <w:rsid w:val="0E5C43ED"/>
    <w:rsid w:val="0E6566AA"/>
    <w:rsid w:val="0ED6EA04"/>
    <w:rsid w:val="0EE15E0F"/>
    <w:rsid w:val="0F1889A6"/>
    <w:rsid w:val="0F257A1E"/>
    <w:rsid w:val="0F3BE501"/>
    <w:rsid w:val="0F6F5FE0"/>
    <w:rsid w:val="0FBEB955"/>
    <w:rsid w:val="0FE4179A"/>
    <w:rsid w:val="10290D12"/>
    <w:rsid w:val="102D7B3C"/>
    <w:rsid w:val="1036F6CF"/>
    <w:rsid w:val="103D88A3"/>
    <w:rsid w:val="109E69E8"/>
    <w:rsid w:val="10BF1D07"/>
    <w:rsid w:val="10C3C9C9"/>
    <w:rsid w:val="11143F68"/>
    <w:rsid w:val="1146423C"/>
    <w:rsid w:val="11893D7F"/>
    <w:rsid w:val="11B0123E"/>
    <w:rsid w:val="11BE9F76"/>
    <w:rsid w:val="11DB06BC"/>
    <w:rsid w:val="12AD0E3B"/>
    <w:rsid w:val="1347DE4D"/>
    <w:rsid w:val="1354AE7F"/>
    <w:rsid w:val="13DEF011"/>
    <w:rsid w:val="13EE9FBA"/>
    <w:rsid w:val="145CADD9"/>
    <w:rsid w:val="15390A78"/>
    <w:rsid w:val="1546A328"/>
    <w:rsid w:val="1549F117"/>
    <w:rsid w:val="15E47610"/>
    <w:rsid w:val="15EAE5F6"/>
    <w:rsid w:val="162831D9"/>
    <w:rsid w:val="166A29E3"/>
    <w:rsid w:val="17026D33"/>
    <w:rsid w:val="17A7E053"/>
    <w:rsid w:val="182EC1D5"/>
    <w:rsid w:val="1880976D"/>
    <w:rsid w:val="18C7C5D5"/>
    <w:rsid w:val="192C760F"/>
    <w:rsid w:val="197398BF"/>
    <w:rsid w:val="19EE62AC"/>
    <w:rsid w:val="19FB3A4E"/>
    <w:rsid w:val="1A5B477C"/>
    <w:rsid w:val="1A5D1BED"/>
    <w:rsid w:val="1ABBD962"/>
    <w:rsid w:val="1AF6C135"/>
    <w:rsid w:val="1B69B964"/>
    <w:rsid w:val="1BBFA703"/>
    <w:rsid w:val="1BFA7E0A"/>
    <w:rsid w:val="1C3558AE"/>
    <w:rsid w:val="1C5E6748"/>
    <w:rsid w:val="1C91775C"/>
    <w:rsid w:val="1C94180D"/>
    <w:rsid w:val="1CB4C194"/>
    <w:rsid w:val="1CD763A6"/>
    <w:rsid w:val="1CDB65BE"/>
    <w:rsid w:val="1D59E365"/>
    <w:rsid w:val="1ED416C7"/>
    <w:rsid w:val="1F050E8E"/>
    <w:rsid w:val="1F59400E"/>
    <w:rsid w:val="1FA5DECB"/>
    <w:rsid w:val="1FA6C3E7"/>
    <w:rsid w:val="1FE9D645"/>
    <w:rsid w:val="206824FD"/>
    <w:rsid w:val="2175A4EC"/>
    <w:rsid w:val="21926FFB"/>
    <w:rsid w:val="21A9CFD1"/>
    <w:rsid w:val="21EDEBF5"/>
    <w:rsid w:val="22A846FE"/>
    <w:rsid w:val="23480547"/>
    <w:rsid w:val="235715D8"/>
    <w:rsid w:val="235F1F8E"/>
    <w:rsid w:val="235F4909"/>
    <w:rsid w:val="23E0033C"/>
    <w:rsid w:val="24118FF9"/>
    <w:rsid w:val="2414BE17"/>
    <w:rsid w:val="249EB470"/>
    <w:rsid w:val="24CBD838"/>
    <w:rsid w:val="24CEFE11"/>
    <w:rsid w:val="24FE21AB"/>
    <w:rsid w:val="25D3EAF0"/>
    <w:rsid w:val="2606373F"/>
    <w:rsid w:val="2664C86A"/>
    <w:rsid w:val="26B489A8"/>
    <w:rsid w:val="2869F5C1"/>
    <w:rsid w:val="28BA3313"/>
    <w:rsid w:val="28DA04C3"/>
    <w:rsid w:val="291F9664"/>
    <w:rsid w:val="297C3CAF"/>
    <w:rsid w:val="29BA9704"/>
    <w:rsid w:val="29E5672D"/>
    <w:rsid w:val="2A2821D7"/>
    <w:rsid w:val="2B24DB05"/>
    <w:rsid w:val="2B4A1094"/>
    <w:rsid w:val="2B4D2E95"/>
    <w:rsid w:val="2CD2F598"/>
    <w:rsid w:val="2DACC093"/>
    <w:rsid w:val="2DF22188"/>
    <w:rsid w:val="2E149CCC"/>
    <w:rsid w:val="2E9965A8"/>
    <w:rsid w:val="2EB65CE2"/>
    <w:rsid w:val="2EEB5040"/>
    <w:rsid w:val="2EFE2E56"/>
    <w:rsid w:val="2F91AFD5"/>
    <w:rsid w:val="2FFF72F9"/>
    <w:rsid w:val="30372256"/>
    <w:rsid w:val="30A6254E"/>
    <w:rsid w:val="30BE4426"/>
    <w:rsid w:val="311EBCE9"/>
    <w:rsid w:val="31CB0323"/>
    <w:rsid w:val="32826101"/>
    <w:rsid w:val="33324336"/>
    <w:rsid w:val="338FF1F6"/>
    <w:rsid w:val="33C6BF11"/>
    <w:rsid w:val="340E5F69"/>
    <w:rsid w:val="3414463F"/>
    <w:rsid w:val="354A91B9"/>
    <w:rsid w:val="35557A95"/>
    <w:rsid w:val="35C3DD90"/>
    <w:rsid w:val="361F16A3"/>
    <w:rsid w:val="36755B4E"/>
    <w:rsid w:val="37C09BED"/>
    <w:rsid w:val="387D8702"/>
    <w:rsid w:val="38F63E8F"/>
    <w:rsid w:val="38F8D21F"/>
    <w:rsid w:val="3934F251"/>
    <w:rsid w:val="394400B3"/>
    <w:rsid w:val="396F1E71"/>
    <w:rsid w:val="397E945D"/>
    <w:rsid w:val="39F4BEF3"/>
    <w:rsid w:val="3ABA00D8"/>
    <w:rsid w:val="3B2FCCD6"/>
    <w:rsid w:val="3B8D8BDF"/>
    <w:rsid w:val="3B9C79CA"/>
    <w:rsid w:val="3BA5F549"/>
    <w:rsid w:val="3BCEB469"/>
    <w:rsid w:val="3C592B30"/>
    <w:rsid w:val="3C5AEF20"/>
    <w:rsid w:val="3C6568DB"/>
    <w:rsid w:val="3C6ABC99"/>
    <w:rsid w:val="3CB5E8C7"/>
    <w:rsid w:val="3CCE1BC6"/>
    <w:rsid w:val="3DEDEF78"/>
    <w:rsid w:val="3DF08A2A"/>
    <w:rsid w:val="3E4AF367"/>
    <w:rsid w:val="3E72E4E5"/>
    <w:rsid w:val="3E8ECA10"/>
    <w:rsid w:val="3E9BEC4E"/>
    <w:rsid w:val="3EC48BF6"/>
    <w:rsid w:val="3F68943B"/>
    <w:rsid w:val="3F6991B6"/>
    <w:rsid w:val="3F7234B1"/>
    <w:rsid w:val="3F902EC8"/>
    <w:rsid w:val="4018C960"/>
    <w:rsid w:val="404F5922"/>
    <w:rsid w:val="4058FEEF"/>
    <w:rsid w:val="407D02FF"/>
    <w:rsid w:val="40EAA281"/>
    <w:rsid w:val="40F9D479"/>
    <w:rsid w:val="4171FB22"/>
    <w:rsid w:val="41F1F89A"/>
    <w:rsid w:val="41FB141A"/>
    <w:rsid w:val="428EED91"/>
    <w:rsid w:val="42CAB0DA"/>
    <w:rsid w:val="43B74AFA"/>
    <w:rsid w:val="43BB435F"/>
    <w:rsid w:val="4423F0BE"/>
    <w:rsid w:val="4429BE87"/>
    <w:rsid w:val="446865EF"/>
    <w:rsid w:val="448BA615"/>
    <w:rsid w:val="44BDD45B"/>
    <w:rsid w:val="44C148F9"/>
    <w:rsid w:val="45749826"/>
    <w:rsid w:val="468E810E"/>
    <w:rsid w:val="47291369"/>
    <w:rsid w:val="474E4270"/>
    <w:rsid w:val="47697E24"/>
    <w:rsid w:val="48565E98"/>
    <w:rsid w:val="4876C89E"/>
    <w:rsid w:val="493D2109"/>
    <w:rsid w:val="4981CCFC"/>
    <w:rsid w:val="49BBAE88"/>
    <w:rsid w:val="4B30CE44"/>
    <w:rsid w:val="4B7F79AA"/>
    <w:rsid w:val="4BAE538B"/>
    <w:rsid w:val="4BB8C9CD"/>
    <w:rsid w:val="4BD6D02D"/>
    <w:rsid w:val="4C5E0289"/>
    <w:rsid w:val="4C94C4D1"/>
    <w:rsid w:val="4CA85063"/>
    <w:rsid w:val="4CF83D94"/>
    <w:rsid w:val="4D1CF4F9"/>
    <w:rsid w:val="4DB8B98D"/>
    <w:rsid w:val="4DF11489"/>
    <w:rsid w:val="4E579F19"/>
    <w:rsid w:val="4E828875"/>
    <w:rsid w:val="4ECF00FE"/>
    <w:rsid w:val="4EDB7922"/>
    <w:rsid w:val="4EF46DA3"/>
    <w:rsid w:val="4F4B57C6"/>
    <w:rsid w:val="4FB01D54"/>
    <w:rsid w:val="4FDF5E36"/>
    <w:rsid w:val="4FEFD58B"/>
    <w:rsid w:val="50B05A14"/>
    <w:rsid w:val="513BA205"/>
    <w:rsid w:val="51735D40"/>
    <w:rsid w:val="522F99DA"/>
    <w:rsid w:val="5291832A"/>
    <w:rsid w:val="52DC0A4A"/>
    <w:rsid w:val="52E5950A"/>
    <w:rsid w:val="52EFE4F7"/>
    <w:rsid w:val="536FB3EE"/>
    <w:rsid w:val="538408DA"/>
    <w:rsid w:val="544E2AB3"/>
    <w:rsid w:val="55A68846"/>
    <w:rsid w:val="55D24988"/>
    <w:rsid w:val="560D335A"/>
    <w:rsid w:val="5628B328"/>
    <w:rsid w:val="56CFB886"/>
    <w:rsid w:val="5751BEE5"/>
    <w:rsid w:val="5766516D"/>
    <w:rsid w:val="57BF3597"/>
    <w:rsid w:val="57D8DC8D"/>
    <w:rsid w:val="580FED95"/>
    <w:rsid w:val="58798683"/>
    <w:rsid w:val="58FC1673"/>
    <w:rsid w:val="59D489B5"/>
    <w:rsid w:val="5A134457"/>
    <w:rsid w:val="5AC71E39"/>
    <w:rsid w:val="5B426BD9"/>
    <w:rsid w:val="5B4D431F"/>
    <w:rsid w:val="5C822D5A"/>
    <w:rsid w:val="5CADE745"/>
    <w:rsid w:val="5CEFBC1B"/>
    <w:rsid w:val="5D2362C4"/>
    <w:rsid w:val="5DB3BC2B"/>
    <w:rsid w:val="5DC7D36A"/>
    <w:rsid w:val="5E5472C5"/>
    <w:rsid w:val="5EF2A2E2"/>
    <w:rsid w:val="5F47F943"/>
    <w:rsid w:val="5F90F594"/>
    <w:rsid w:val="60106862"/>
    <w:rsid w:val="603B4BA7"/>
    <w:rsid w:val="604B3116"/>
    <w:rsid w:val="607642B8"/>
    <w:rsid w:val="60CE77AD"/>
    <w:rsid w:val="62DF3FFF"/>
    <w:rsid w:val="63755560"/>
    <w:rsid w:val="6394059B"/>
    <w:rsid w:val="63D918FE"/>
    <w:rsid w:val="63E52452"/>
    <w:rsid w:val="64F40C2C"/>
    <w:rsid w:val="657486BA"/>
    <w:rsid w:val="65CA8742"/>
    <w:rsid w:val="65FA7D60"/>
    <w:rsid w:val="66152B0A"/>
    <w:rsid w:val="6628E828"/>
    <w:rsid w:val="66432939"/>
    <w:rsid w:val="666A20EC"/>
    <w:rsid w:val="668A1631"/>
    <w:rsid w:val="66D14D36"/>
    <w:rsid w:val="66F73117"/>
    <w:rsid w:val="673D6A55"/>
    <w:rsid w:val="673F7DDA"/>
    <w:rsid w:val="67AEBD3B"/>
    <w:rsid w:val="67C622A8"/>
    <w:rsid w:val="67C64A41"/>
    <w:rsid w:val="67DBC4C5"/>
    <w:rsid w:val="6807F3A6"/>
    <w:rsid w:val="68FA285D"/>
    <w:rsid w:val="68FCB53B"/>
    <w:rsid w:val="69181F7F"/>
    <w:rsid w:val="6940F22E"/>
    <w:rsid w:val="698FE432"/>
    <w:rsid w:val="69E880E7"/>
    <w:rsid w:val="6A149E76"/>
    <w:rsid w:val="6B0BE08C"/>
    <w:rsid w:val="6B2D458F"/>
    <w:rsid w:val="6B2E1098"/>
    <w:rsid w:val="6B493073"/>
    <w:rsid w:val="6B7FA438"/>
    <w:rsid w:val="6BE3AD39"/>
    <w:rsid w:val="6C35C134"/>
    <w:rsid w:val="6C8A76C0"/>
    <w:rsid w:val="6C8F7162"/>
    <w:rsid w:val="6CC8F1FF"/>
    <w:rsid w:val="6CF9B2A6"/>
    <w:rsid w:val="6D60815D"/>
    <w:rsid w:val="6D8E8DCC"/>
    <w:rsid w:val="6DC95A82"/>
    <w:rsid w:val="6DCEC932"/>
    <w:rsid w:val="6E1BE9D1"/>
    <w:rsid w:val="6E1FE7AB"/>
    <w:rsid w:val="6E8274D9"/>
    <w:rsid w:val="6F756872"/>
    <w:rsid w:val="6FB21EB2"/>
    <w:rsid w:val="6FD31979"/>
    <w:rsid w:val="70205D3D"/>
    <w:rsid w:val="70AB10FE"/>
    <w:rsid w:val="7151D172"/>
    <w:rsid w:val="71AD0A9B"/>
    <w:rsid w:val="72162460"/>
    <w:rsid w:val="7222EF9F"/>
    <w:rsid w:val="7225E135"/>
    <w:rsid w:val="729D63C5"/>
    <w:rsid w:val="72E3E81F"/>
    <w:rsid w:val="72EF06F6"/>
    <w:rsid w:val="739B1112"/>
    <w:rsid w:val="74034E2C"/>
    <w:rsid w:val="74264094"/>
    <w:rsid w:val="74E1AD0E"/>
    <w:rsid w:val="752563C4"/>
    <w:rsid w:val="758CB7D8"/>
    <w:rsid w:val="75A7CCCB"/>
    <w:rsid w:val="75F0ADF3"/>
    <w:rsid w:val="75F74E3D"/>
    <w:rsid w:val="760BA47E"/>
    <w:rsid w:val="76A9385F"/>
    <w:rsid w:val="76AD5484"/>
    <w:rsid w:val="77059378"/>
    <w:rsid w:val="770FE722"/>
    <w:rsid w:val="774B397F"/>
    <w:rsid w:val="777EAFB5"/>
    <w:rsid w:val="77899B3D"/>
    <w:rsid w:val="778D5213"/>
    <w:rsid w:val="78423749"/>
    <w:rsid w:val="78B98B9E"/>
    <w:rsid w:val="79207C72"/>
    <w:rsid w:val="792A964F"/>
    <w:rsid w:val="792BDBE8"/>
    <w:rsid w:val="79AAF1F4"/>
    <w:rsid w:val="79C026ED"/>
    <w:rsid w:val="79E907D5"/>
    <w:rsid w:val="79E9F175"/>
    <w:rsid w:val="79F8B25D"/>
    <w:rsid w:val="7A0D16F9"/>
    <w:rsid w:val="7A2C0B99"/>
    <w:rsid w:val="7AED79C8"/>
    <w:rsid w:val="7B54FC18"/>
    <w:rsid w:val="7BA6CC01"/>
    <w:rsid w:val="7C21033E"/>
    <w:rsid w:val="7C254004"/>
    <w:rsid w:val="7C6D699D"/>
    <w:rsid w:val="7C8EF606"/>
    <w:rsid w:val="7C9A4FA7"/>
    <w:rsid w:val="7CC03CF5"/>
    <w:rsid w:val="7D7F6DD3"/>
    <w:rsid w:val="7EC36234"/>
    <w:rsid w:val="7EDBE353"/>
    <w:rsid w:val="7F0897FD"/>
    <w:rsid w:val="7F485667"/>
    <w:rsid w:val="7F92752C"/>
    <w:rsid w:val="7FA06227"/>
    <w:rsid w:val="7FC1630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ED382"/>
  <w15:docId w15:val="{5E740E36-C315-4BF9-AECF-E303AF515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C672C"/>
    <w:pPr>
      <w:spacing w:after="0" w:line="240" w:lineRule="auto"/>
      <w:jc w:val="both"/>
    </w:pPr>
    <w:rPr>
      <w:rFonts w:ascii="Times New Roman" w:eastAsia="Times New Roman" w:hAnsi="Times New Roman" w:cs="Times New Roman"/>
      <w:sz w:val="24"/>
      <w:szCs w:val="24"/>
      <w:lang w:eastAsia="lv-LV"/>
    </w:rPr>
  </w:style>
  <w:style w:type="paragraph" w:styleId="Virsraksts1">
    <w:name w:val="heading 1"/>
    <w:basedOn w:val="Parasts"/>
    <w:next w:val="Parasts"/>
    <w:link w:val="Virsraksts1Rakstz"/>
    <w:uiPriority w:val="9"/>
    <w:qFormat/>
    <w:rsid w:val="007C672C"/>
    <w:pPr>
      <w:keepNext/>
      <w:keepLines/>
      <w:numPr>
        <w:numId w:val="7"/>
      </w:numPr>
      <w:jc w:val="left"/>
      <w:outlineLvl w:val="0"/>
    </w:pPr>
    <w:rPr>
      <w:rFonts w:eastAsiaTheme="majorEastAsia"/>
      <w:b/>
      <w:bCs/>
    </w:rPr>
  </w:style>
  <w:style w:type="paragraph" w:styleId="Virsraksts2">
    <w:name w:val="heading 2"/>
    <w:basedOn w:val="Parasts"/>
    <w:next w:val="Parasts"/>
    <w:link w:val="Virsraksts2Rakstz"/>
    <w:uiPriority w:val="9"/>
    <w:unhideWhenUsed/>
    <w:qFormat/>
    <w:rsid w:val="00392BD8"/>
    <w:pPr>
      <w:keepNext/>
      <w:keepLines/>
      <w:outlineLvl w:val="1"/>
    </w:pPr>
    <w:rPr>
      <w:rFonts w:eastAsiaTheme="majorEastAsia"/>
      <w:b/>
      <w:bC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7C672C"/>
    <w:rPr>
      <w:rFonts w:ascii="Times New Roman" w:eastAsiaTheme="majorEastAsia" w:hAnsi="Times New Roman" w:cs="Times New Roman"/>
      <w:b/>
      <w:bCs/>
      <w:sz w:val="24"/>
      <w:szCs w:val="24"/>
      <w:lang w:eastAsia="lv-LV"/>
    </w:rPr>
  </w:style>
  <w:style w:type="character" w:customStyle="1" w:styleId="Virsraksts2Rakstz">
    <w:name w:val="Virsraksts 2 Rakstz."/>
    <w:basedOn w:val="Noklusjumarindkopasfonts"/>
    <w:link w:val="Virsraksts2"/>
    <w:uiPriority w:val="9"/>
    <w:rsid w:val="00392BD8"/>
    <w:rPr>
      <w:rFonts w:ascii="Times New Roman" w:eastAsiaTheme="majorEastAsia" w:hAnsi="Times New Roman" w:cs="Times New Roman"/>
      <w:b/>
      <w:bCs/>
      <w:sz w:val="24"/>
      <w:szCs w:val="24"/>
      <w:lang w:eastAsia="lv-LV"/>
    </w:rPr>
  </w:style>
  <w:style w:type="paragraph" w:customStyle="1" w:styleId="Punkts">
    <w:name w:val="Punkts"/>
    <w:basedOn w:val="Parasts"/>
    <w:next w:val="Parasts"/>
    <w:uiPriority w:val="99"/>
    <w:rsid w:val="00AA7E39"/>
    <w:pPr>
      <w:tabs>
        <w:tab w:val="num" w:pos="851"/>
        <w:tab w:val="num" w:pos="1211"/>
      </w:tabs>
      <w:ind w:left="851" w:hanging="851"/>
    </w:pPr>
    <w:rPr>
      <w:rFonts w:ascii="Arial" w:hAnsi="Arial"/>
      <w:b/>
      <w:sz w:val="20"/>
    </w:rPr>
  </w:style>
  <w:style w:type="paragraph" w:styleId="Galvene">
    <w:name w:val="header"/>
    <w:basedOn w:val="Parasts"/>
    <w:link w:val="GalveneRakstz"/>
    <w:rsid w:val="00AA7E39"/>
    <w:pPr>
      <w:tabs>
        <w:tab w:val="center" w:pos="4153"/>
        <w:tab w:val="right" w:pos="8306"/>
      </w:tabs>
    </w:pPr>
  </w:style>
  <w:style w:type="character" w:customStyle="1" w:styleId="GalveneRakstz">
    <w:name w:val="Galvene Rakstz."/>
    <w:basedOn w:val="Noklusjumarindkopasfonts"/>
    <w:link w:val="Galvene"/>
    <w:rsid w:val="00AA7E39"/>
    <w:rPr>
      <w:rFonts w:ascii="Times New Roman" w:eastAsia="Times New Roman" w:hAnsi="Times New Roman" w:cs="Times New Roman"/>
      <w:sz w:val="24"/>
      <w:szCs w:val="24"/>
      <w:lang w:eastAsia="lv-LV"/>
    </w:rPr>
  </w:style>
  <w:style w:type="paragraph" w:styleId="Kjene">
    <w:name w:val="footer"/>
    <w:basedOn w:val="Parasts"/>
    <w:link w:val="KjeneRakstz"/>
    <w:uiPriority w:val="99"/>
    <w:rsid w:val="00AA7E39"/>
    <w:pPr>
      <w:tabs>
        <w:tab w:val="center" w:pos="4153"/>
        <w:tab w:val="right" w:pos="8306"/>
      </w:tabs>
    </w:pPr>
  </w:style>
  <w:style w:type="character" w:customStyle="1" w:styleId="KjeneRakstz">
    <w:name w:val="Kājene Rakstz."/>
    <w:basedOn w:val="Noklusjumarindkopasfonts"/>
    <w:link w:val="Kjene"/>
    <w:uiPriority w:val="99"/>
    <w:rsid w:val="00AA7E39"/>
    <w:rPr>
      <w:rFonts w:ascii="Times New Roman" w:eastAsia="Times New Roman" w:hAnsi="Times New Roman" w:cs="Times New Roman"/>
      <w:sz w:val="24"/>
      <w:szCs w:val="24"/>
      <w:lang w:eastAsia="lv-LV"/>
    </w:rPr>
  </w:style>
  <w:style w:type="character" w:styleId="Lappusesnumurs">
    <w:name w:val="page number"/>
    <w:rsid w:val="00AA7E39"/>
    <w:rPr>
      <w:rFonts w:cs="Times New Roman"/>
    </w:rPr>
  </w:style>
  <w:style w:type="character" w:styleId="Hipersaite">
    <w:name w:val="Hyperlink"/>
    <w:rsid w:val="00AA7E39"/>
    <w:rPr>
      <w:rFonts w:cs="Times New Roman"/>
      <w:color w:val="0000FF"/>
      <w:u w:val="single"/>
    </w:r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
    <w:basedOn w:val="Parasts"/>
    <w:link w:val="PamattekstsRakstz"/>
    <w:rsid w:val="00AA7E39"/>
    <w:pPr>
      <w:spacing w:after="120"/>
    </w:p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
    <w:basedOn w:val="Noklusjumarindkopasfonts"/>
    <w:link w:val="Pamatteksts"/>
    <w:rsid w:val="00AA7E39"/>
    <w:rPr>
      <w:rFonts w:ascii="Times New Roman" w:eastAsia="Times New Roman" w:hAnsi="Times New Roman" w:cs="Times New Roman"/>
      <w:sz w:val="24"/>
      <w:szCs w:val="24"/>
      <w:lang w:eastAsia="lv-LV"/>
    </w:rPr>
  </w:style>
  <w:style w:type="paragraph" w:styleId="Balonteksts">
    <w:name w:val="Balloon Text"/>
    <w:basedOn w:val="Parasts"/>
    <w:link w:val="BalontekstsRakstz"/>
    <w:uiPriority w:val="99"/>
    <w:semiHidden/>
    <w:unhideWhenUsed/>
    <w:rsid w:val="00AA7E39"/>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AA7E39"/>
    <w:rPr>
      <w:rFonts w:ascii="Tahoma" w:eastAsia="Times New Roman" w:hAnsi="Tahoma" w:cs="Tahoma"/>
      <w:sz w:val="16"/>
      <w:szCs w:val="16"/>
      <w:lang w:eastAsia="lv-LV"/>
    </w:rPr>
  </w:style>
  <w:style w:type="paragraph" w:styleId="Sarakstarindkopa">
    <w:name w:val="List Paragraph"/>
    <w:basedOn w:val="Parasts"/>
    <w:uiPriority w:val="34"/>
    <w:qFormat/>
    <w:rsid w:val="00DF760D"/>
    <w:pPr>
      <w:ind w:left="720"/>
      <w:contextualSpacing/>
    </w:pPr>
  </w:style>
  <w:style w:type="paragraph" w:styleId="Apakvirsraksts">
    <w:name w:val="Subtitle"/>
    <w:basedOn w:val="Parasts"/>
    <w:next w:val="Parasts"/>
    <w:link w:val="ApakvirsrakstsRakstz"/>
    <w:uiPriority w:val="11"/>
    <w:qFormat/>
    <w:rsid w:val="0085287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uiPriority w:val="11"/>
    <w:rsid w:val="0085287E"/>
    <w:rPr>
      <w:rFonts w:eastAsiaTheme="minorEastAsia"/>
      <w:color w:val="5A5A5A" w:themeColor="text1" w:themeTint="A5"/>
      <w:spacing w:val="15"/>
      <w:lang w:eastAsia="lv-LV"/>
    </w:rPr>
  </w:style>
  <w:style w:type="character" w:styleId="Izteiksmgs">
    <w:name w:val="Strong"/>
    <w:basedOn w:val="Noklusjumarindkopasfonts"/>
    <w:uiPriority w:val="22"/>
    <w:qFormat/>
    <w:rsid w:val="0085287E"/>
    <w:rPr>
      <w:b/>
      <w:bCs/>
    </w:rPr>
  </w:style>
  <w:style w:type="character" w:styleId="Izsmalcintaatsauce">
    <w:name w:val="Subtle Reference"/>
    <w:basedOn w:val="Noklusjumarindkopasfonts"/>
    <w:uiPriority w:val="31"/>
    <w:qFormat/>
    <w:rsid w:val="0085287E"/>
    <w:rPr>
      <w:smallCaps/>
      <w:color w:val="5A5A5A" w:themeColor="text1" w:themeTint="A5"/>
    </w:rPr>
  </w:style>
  <w:style w:type="paragraph" w:styleId="Vresteksts">
    <w:name w:val="footnote text"/>
    <w:basedOn w:val="Parasts"/>
    <w:link w:val="VrestekstsRakstz"/>
    <w:uiPriority w:val="99"/>
    <w:semiHidden/>
    <w:unhideWhenUsed/>
    <w:rsid w:val="009E183C"/>
    <w:rPr>
      <w:sz w:val="20"/>
      <w:szCs w:val="20"/>
    </w:rPr>
  </w:style>
  <w:style w:type="character" w:customStyle="1" w:styleId="VrestekstsRakstz">
    <w:name w:val="Vēres teksts Rakstz."/>
    <w:basedOn w:val="Noklusjumarindkopasfonts"/>
    <w:link w:val="Vresteksts"/>
    <w:uiPriority w:val="99"/>
    <w:semiHidden/>
    <w:rsid w:val="009E183C"/>
    <w:rPr>
      <w:rFonts w:ascii="Times New Roman" w:eastAsia="Times New Roman" w:hAnsi="Times New Roman" w:cs="Times New Roman"/>
      <w:sz w:val="20"/>
      <w:szCs w:val="20"/>
      <w:lang w:eastAsia="lv-LV"/>
    </w:rPr>
  </w:style>
  <w:style w:type="character" w:styleId="Vresatsauce">
    <w:name w:val="footnote reference"/>
    <w:aliases w:val="-E Fußnotenzeichen,BVI fnr,E,Footnote Reference Number,Footnote Reference Superscript,Footnote Refernece,Footnote reference number,Footnote symbol,Footnotes refss,Odwołanie przypisu,Ref,SUPERS,Times 10 Point,de nota al pie,fr,ftref,F"/>
    <w:basedOn w:val="Noklusjumarindkopasfonts"/>
    <w:uiPriority w:val="99"/>
    <w:unhideWhenUsed/>
    <w:qFormat/>
    <w:rsid w:val="009E183C"/>
    <w:rPr>
      <w:vertAlign w:val="superscript"/>
    </w:rPr>
  </w:style>
  <w:style w:type="paragraph" w:styleId="Prskatjums">
    <w:name w:val="Revision"/>
    <w:hidden/>
    <w:uiPriority w:val="99"/>
    <w:semiHidden/>
    <w:rsid w:val="00C316EC"/>
    <w:pPr>
      <w:spacing w:after="0" w:line="240" w:lineRule="auto"/>
    </w:pPr>
    <w:rPr>
      <w:rFonts w:ascii="Times New Roman" w:eastAsia="Times New Roman" w:hAnsi="Times New Roman" w:cs="Times New Roman"/>
      <w:sz w:val="24"/>
      <w:szCs w:val="24"/>
      <w:lang w:eastAsia="lv-LV"/>
    </w:rPr>
  </w:style>
  <w:style w:type="character" w:styleId="Neatrisintapieminana">
    <w:name w:val="Unresolved Mention"/>
    <w:basedOn w:val="Noklusjumarindkopasfonts"/>
    <w:uiPriority w:val="99"/>
    <w:semiHidden/>
    <w:unhideWhenUsed/>
    <w:rsid w:val="002D76EC"/>
    <w:rPr>
      <w:color w:val="605E5C"/>
      <w:shd w:val="clear" w:color="auto" w:fill="E1DFDD"/>
    </w:rPr>
  </w:style>
  <w:style w:type="character" w:customStyle="1" w:styleId="cf01">
    <w:name w:val="cf01"/>
    <w:basedOn w:val="Noklusjumarindkopasfonts"/>
    <w:rsid w:val="00AB6C02"/>
    <w:rPr>
      <w:rFonts w:ascii="Segoe UI" w:hAnsi="Segoe UI" w:cs="Segoe UI" w:hint="default"/>
      <w:sz w:val="18"/>
      <w:szCs w:val="18"/>
    </w:rPr>
  </w:style>
  <w:style w:type="paragraph" w:customStyle="1" w:styleId="tv213">
    <w:name w:val="tv213"/>
    <w:basedOn w:val="Parasts"/>
    <w:rsid w:val="00054630"/>
    <w:pPr>
      <w:spacing w:before="100" w:beforeAutospacing="1" w:after="100" w:afterAutospacing="1"/>
    </w:pPr>
  </w:style>
  <w:style w:type="character" w:customStyle="1" w:styleId="cf11">
    <w:name w:val="cf11"/>
    <w:basedOn w:val="Noklusjumarindkopasfonts"/>
    <w:rsid w:val="000A745C"/>
    <w:rPr>
      <w:rFonts w:ascii="Segoe UI" w:hAnsi="Segoe UI" w:cs="Segoe UI" w:hint="default"/>
      <w:color w:val="414142"/>
      <w:sz w:val="18"/>
      <w:szCs w:val="18"/>
      <w:shd w:val="clear" w:color="auto" w:fill="FFFFFF"/>
    </w:rPr>
  </w:style>
  <w:style w:type="character" w:styleId="Izmantotahipersaite">
    <w:name w:val="FollowedHyperlink"/>
    <w:basedOn w:val="Noklusjumarindkopasfonts"/>
    <w:uiPriority w:val="99"/>
    <w:semiHidden/>
    <w:unhideWhenUsed/>
    <w:rsid w:val="00F3162D"/>
    <w:rPr>
      <w:color w:val="800080" w:themeColor="followedHyperlink"/>
      <w:u w:val="single"/>
    </w:rPr>
  </w:style>
  <w:style w:type="character" w:customStyle="1" w:styleId="normaltextrun">
    <w:name w:val="normaltextrun"/>
    <w:basedOn w:val="Noklusjumarindkopasfonts"/>
    <w:rsid w:val="002E3BCB"/>
  </w:style>
  <w:style w:type="character" w:customStyle="1" w:styleId="eop">
    <w:name w:val="eop"/>
    <w:basedOn w:val="Noklusjumarindkopasfonts"/>
    <w:rsid w:val="002E3BCB"/>
  </w:style>
  <w:style w:type="paragraph" w:customStyle="1" w:styleId="paragraph">
    <w:name w:val="paragraph"/>
    <w:basedOn w:val="Parasts"/>
    <w:rsid w:val="000C7E7A"/>
    <w:pPr>
      <w:spacing w:before="100" w:beforeAutospacing="1" w:after="100" w:afterAutospacing="1"/>
      <w:jc w:val="left"/>
    </w:pPr>
  </w:style>
  <w:style w:type="character" w:customStyle="1" w:styleId="ui-provider">
    <w:name w:val="ui-provider"/>
    <w:basedOn w:val="Noklusjumarindkopasfonts"/>
    <w:rsid w:val="00071F15"/>
  </w:style>
  <w:style w:type="character" w:customStyle="1" w:styleId="CommentReference1">
    <w:name w:val="Comment Reference1"/>
    <w:basedOn w:val="Noklusjumarindkopasfonts"/>
    <w:uiPriority w:val="99"/>
    <w:semiHidden/>
    <w:unhideWhenUsed/>
    <w:rsid w:val="008B7AFB"/>
    <w:rPr>
      <w:sz w:val="16"/>
      <w:szCs w:val="16"/>
    </w:rPr>
  </w:style>
  <w:style w:type="paragraph" w:customStyle="1" w:styleId="CommentText1">
    <w:name w:val="Comment Text1"/>
    <w:basedOn w:val="Parasts"/>
    <w:link w:val="CommentTextChar"/>
    <w:uiPriority w:val="99"/>
    <w:semiHidden/>
    <w:unhideWhenUsed/>
    <w:rsid w:val="00FD2011"/>
    <w:rPr>
      <w:sz w:val="20"/>
      <w:szCs w:val="20"/>
    </w:rPr>
  </w:style>
  <w:style w:type="character" w:customStyle="1" w:styleId="CommentTextChar">
    <w:name w:val="Comment Text Char"/>
    <w:basedOn w:val="Noklusjumarindkopasfonts"/>
    <w:link w:val="CommentText1"/>
    <w:uiPriority w:val="99"/>
    <w:rsid w:val="00FD2011"/>
    <w:rPr>
      <w:rFonts w:ascii="Times New Roman" w:eastAsia="Times New Roman" w:hAnsi="Times New Roman" w:cs="Times New Roman"/>
      <w:sz w:val="20"/>
      <w:szCs w:val="20"/>
      <w:lang w:eastAsia="lv-LV"/>
    </w:rPr>
  </w:style>
  <w:style w:type="character" w:customStyle="1" w:styleId="CommentReference2">
    <w:name w:val="Comment Reference2"/>
    <w:basedOn w:val="Noklusjumarindkopasfonts"/>
    <w:uiPriority w:val="99"/>
    <w:semiHidden/>
    <w:unhideWhenUsed/>
    <w:rsid w:val="00FD2011"/>
    <w:rPr>
      <w:sz w:val="16"/>
      <w:szCs w:val="16"/>
    </w:rPr>
  </w:style>
  <w:style w:type="paragraph" w:customStyle="1" w:styleId="CommentText2">
    <w:name w:val="Comment Text2"/>
    <w:basedOn w:val="Parasts"/>
    <w:link w:val="CommentTextChar1"/>
    <w:uiPriority w:val="99"/>
    <w:unhideWhenUsed/>
    <w:rsid w:val="00FD2011"/>
    <w:rPr>
      <w:sz w:val="20"/>
      <w:szCs w:val="20"/>
    </w:rPr>
  </w:style>
  <w:style w:type="character" w:customStyle="1" w:styleId="CommentTextChar1">
    <w:name w:val="Comment Text Char1"/>
    <w:basedOn w:val="Noklusjumarindkopasfonts"/>
    <w:link w:val="CommentText2"/>
    <w:uiPriority w:val="99"/>
    <w:rsid w:val="00FD2011"/>
    <w:rPr>
      <w:rFonts w:ascii="Times New Roman" w:eastAsia="Times New Roman" w:hAnsi="Times New Roman" w:cs="Times New Roman"/>
      <w:sz w:val="20"/>
      <w:szCs w:val="20"/>
      <w:lang w:eastAsia="lv-LV"/>
    </w:rPr>
  </w:style>
  <w:style w:type="character" w:customStyle="1" w:styleId="CommentReference3">
    <w:name w:val="Comment Reference3"/>
    <w:basedOn w:val="Noklusjumarindkopasfonts"/>
    <w:uiPriority w:val="99"/>
    <w:semiHidden/>
    <w:unhideWhenUsed/>
    <w:rsid w:val="00FD2011"/>
    <w:rPr>
      <w:sz w:val="16"/>
      <w:szCs w:val="16"/>
    </w:rPr>
  </w:style>
  <w:style w:type="paragraph" w:customStyle="1" w:styleId="CommentSubject1">
    <w:name w:val="Comment Subject1"/>
    <w:basedOn w:val="CommentText2"/>
    <w:next w:val="CommentText2"/>
    <w:link w:val="CommentSubjectChar"/>
    <w:uiPriority w:val="99"/>
    <w:semiHidden/>
    <w:unhideWhenUsed/>
    <w:rsid w:val="00FD2011"/>
    <w:rPr>
      <w:b/>
      <w:bCs/>
    </w:rPr>
  </w:style>
  <w:style w:type="character" w:customStyle="1" w:styleId="CommentSubjectChar">
    <w:name w:val="Comment Subject Char"/>
    <w:basedOn w:val="CommentTextChar1"/>
    <w:link w:val="CommentSubject1"/>
    <w:uiPriority w:val="99"/>
    <w:semiHidden/>
    <w:rsid w:val="00FD2011"/>
    <w:rPr>
      <w:rFonts w:ascii="Times New Roman" w:eastAsia="Times New Roman" w:hAnsi="Times New Roman" w:cs="Times New Roman"/>
      <w:b/>
      <w:bCs/>
      <w:sz w:val="20"/>
      <w:szCs w:val="20"/>
      <w:lang w:eastAsia="lv-LV"/>
    </w:rPr>
  </w:style>
  <w:style w:type="paragraph" w:styleId="Komentrateksts">
    <w:name w:val="annotation text"/>
    <w:basedOn w:val="Parasts"/>
    <w:link w:val="KomentratekstsRakstz"/>
    <w:uiPriority w:val="99"/>
    <w:unhideWhenUsed/>
    <w:rPr>
      <w:sz w:val="20"/>
      <w:szCs w:val="20"/>
    </w:rPr>
  </w:style>
  <w:style w:type="character" w:customStyle="1" w:styleId="KomentratekstsRakstz">
    <w:name w:val="Komentāra teksts Rakstz."/>
    <w:basedOn w:val="Noklusjumarindkopasfonts"/>
    <w:link w:val="Komentrateksts"/>
    <w:uiPriority w:val="99"/>
    <w:rPr>
      <w:rFonts w:ascii="Times New Roman" w:eastAsia="Times New Roman" w:hAnsi="Times New Roman" w:cs="Times New Roman"/>
      <w:sz w:val="20"/>
      <w:szCs w:val="20"/>
      <w:lang w:eastAsia="lv-LV"/>
    </w:rPr>
  </w:style>
  <w:style w:type="character" w:styleId="Komentraatsauce">
    <w:name w:val="annotation reference"/>
    <w:basedOn w:val="Noklusjumarindkopasfonts"/>
    <w:uiPriority w:val="99"/>
    <w:semiHidden/>
    <w:unhideWhenUsed/>
    <w:rPr>
      <w:sz w:val="16"/>
      <w:szCs w:val="16"/>
    </w:rPr>
  </w:style>
  <w:style w:type="paragraph" w:styleId="Komentratma">
    <w:name w:val="annotation subject"/>
    <w:basedOn w:val="Komentrateksts"/>
    <w:next w:val="Komentrateksts"/>
    <w:link w:val="KomentratmaRakstz"/>
    <w:uiPriority w:val="99"/>
    <w:semiHidden/>
    <w:unhideWhenUsed/>
    <w:rsid w:val="000B1A1F"/>
    <w:rPr>
      <w:b/>
      <w:bCs/>
    </w:rPr>
  </w:style>
  <w:style w:type="character" w:customStyle="1" w:styleId="KomentratmaRakstz">
    <w:name w:val="Komentāra tēma Rakstz."/>
    <w:basedOn w:val="KomentratekstsRakstz"/>
    <w:link w:val="Komentratma"/>
    <w:uiPriority w:val="99"/>
    <w:semiHidden/>
    <w:rsid w:val="000B1A1F"/>
    <w:rPr>
      <w:rFonts w:ascii="Times New Roman" w:eastAsia="Times New Roman" w:hAnsi="Times New Roman" w:cs="Times New Roman"/>
      <w:b/>
      <w:bCs/>
      <w:sz w:val="20"/>
      <w:szCs w:val="20"/>
      <w:lang w:eastAsia="lv-LV"/>
    </w:rPr>
  </w:style>
  <w:style w:type="paragraph" w:customStyle="1" w:styleId="CommentSubject2">
    <w:name w:val="Comment Subject2"/>
    <w:basedOn w:val="CommentText1"/>
    <w:next w:val="CommentText1"/>
    <w:uiPriority w:val="99"/>
    <w:semiHidden/>
    <w:unhideWhenUsed/>
    <w:rsid w:val="00EB5FDB"/>
    <w:rPr>
      <w:b/>
      <w:bCs/>
    </w:rPr>
  </w:style>
  <w:style w:type="paragraph" w:styleId="Nosaukums">
    <w:name w:val="Title"/>
    <w:basedOn w:val="Parasts"/>
    <w:next w:val="Parasts"/>
    <w:link w:val="NosaukumsRakstz"/>
    <w:uiPriority w:val="10"/>
    <w:qFormat/>
    <w:rsid w:val="00703201"/>
    <w:pPr>
      <w:jc w:val="center"/>
    </w:pPr>
    <w:rPr>
      <w:rFonts w:eastAsiaTheme="minorHAnsi"/>
      <w:b/>
      <w:bCs/>
      <w:sz w:val="26"/>
      <w:szCs w:val="26"/>
      <w:lang w:eastAsia="en-US"/>
    </w:rPr>
  </w:style>
  <w:style w:type="character" w:customStyle="1" w:styleId="NosaukumsRakstz">
    <w:name w:val="Nosaukums Rakstz."/>
    <w:basedOn w:val="Noklusjumarindkopasfonts"/>
    <w:link w:val="Nosaukums"/>
    <w:uiPriority w:val="10"/>
    <w:rsid w:val="00703201"/>
    <w:rPr>
      <w:rFonts w:ascii="Times New Roman" w:hAnsi="Times New Roman"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rdpad.lv/wp-content/uploads/2024/09/Rigas-ielu-tipologijas-rokasgramata-2024.pdf"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rdpad.lv/portfolio/zemo-emisiju-zonas-projekts-riga/"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sus.lv/petijumi/rigas-vesturiska-centra-un-ta-aizsardzibas-zonas-iedzivotaju-aptauja-par-dzives-kvalitati"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sus.lv/petijumi/rigas-vesturiska-centra-un-ta-aizsardzibas-zonas-teritorijas-planojuma-izvertesana" TargetMode="External"/><Relationship Id="rId20" Type="http://schemas.openxmlformats.org/officeDocument/2006/relationships/hyperlink" Target="https://www.sus.lv/petijumi/rigas-vesturiska-centra-un-ta-aizsardzibas-zona-transporta-un-mobilitates-attistiba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hyperlink" Target="https://sus.lv/petijumi/rigas-vesturiska-centra-un-ta-aizsardzibas-zonas-rvc-un-ta-az-pasreizeja-funkcionala"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www.iccrom.org/sites/default/files/2018-07/icomos_guidance_on_heritage_impact_assessments_for_cultural_world_heritage_properties.pdf"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7201D6329EE04440BD2EB7D1A9E9490A" ma:contentTypeVersion="3" ma:contentTypeDescription="Izveidot jaunu dokumentu." ma:contentTypeScope="" ma:versionID="bb947265c4ea2120335676725693048d">
  <xsd:schema xmlns:xsd="http://www.w3.org/2001/XMLSchema" xmlns:xs="http://www.w3.org/2001/XMLSchema" xmlns:p="http://schemas.microsoft.com/office/2006/metadata/properties" xmlns:ns2="8bf8c906-6c75-42cd-be44-9177e4aec315" targetNamespace="http://schemas.microsoft.com/office/2006/metadata/properties" ma:root="true" ma:fieldsID="6166b588471814eb9c1b4a3024b26655" ns2:_="">
    <xsd:import namespace="8bf8c906-6c75-42cd-be44-9177e4aec315"/>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f8c906-6c75-42cd-be44-9177e4aec3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AFD2B7-AC5D-46B3-B15B-7AEF63951E7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50FD775-0CC5-4597-9F6F-F744032E52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f8c906-6c75-42cd-be44-9177e4aec3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2F8B35-DA6E-492D-929B-243CA0D45A65}">
  <ds:schemaRefs>
    <ds:schemaRef ds:uri="http://schemas.microsoft.com/sharepoint/v3/contenttype/forms"/>
  </ds:schemaRefs>
</ds:datastoreItem>
</file>

<file path=customXml/itemProps4.xml><?xml version="1.0" encoding="utf-8"?>
<ds:datastoreItem xmlns:ds="http://schemas.openxmlformats.org/officeDocument/2006/customXml" ds:itemID="{D054ED87-6D52-49FB-AE93-DA44D6FB8A2D}">
  <ds:schemaRefs>
    <ds:schemaRef ds:uri="http://schemas.openxmlformats.org/officeDocument/2006/bibliography"/>
  </ds:schemaRefs>
</ds:datastoreItem>
</file>

<file path=docMetadata/LabelInfo.xml><?xml version="1.0" encoding="utf-8"?>
<clbl:labelList xmlns:clbl="http://schemas.microsoft.com/office/2020/mipLabelMetadata">
  <clbl:label id="{e3491824-b627-477b-be70-9627edc47642}" enabled="1" method="Standard" siteId="{782bc6c2-7514-4fdc-9d30-d67e678af931}" removed="0"/>
</clbl:labelList>
</file>

<file path=docProps/app.xml><?xml version="1.0" encoding="utf-8"?>
<Properties xmlns="http://schemas.openxmlformats.org/officeDocument/2006/extended-properties" xmlns:vt="http://schemas.openxmlformats.org/officeDocument/2006/docPropsVTypes">
  <Template>Normal</Template>
  <TotalTime>161</TotalTime>
  <Pages>11</Pages>
  <Words>21066</Words>
  <Characters>12008</Characters>
  <Application>Microsoft Office Word</Application>
  <DocSecurity>0</DocSecurity>
  <Lines>100</Lines>
  <Paragraphs>66</Paragraphs>
  <ScaleCrop>false</ScaleCrop>
  <Company/>
  <LinksUpToDate>false</LinksUpToDate>
  <CharactersWithSpaces>33008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mara.liepa</dc:creator>
  <cp:lastModifiedBy>Reinis Dekšņa</cp:lastModifiedBy>
  <cp:revision>217</cp:revision>
  <cp:lastPrinted>2026-07-22T10:09:00Z</cp:lastPrinted>
  <dcterms:created xsi:type="dcterms:W3CDTF">2026-03-11T05:31:00Z</dcterms:created>
  <dcterms:modified xsi:type="dcterms:W3CDTF">2026-08-26T09:24:00Z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0x0101007201D6329EE04440BD2EB7D1A9E9490A</vt:lpwstr>
  </property>
  <property fmtid="{D5CDD505-2E9C-101B-9397-08002B2CF9AE}" pid="3" name="MediaServiceImageTags">
    <vt:lpwstr/>
  </property>
</Properties>
</file>