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F6A14B" w14:textId="2EF1CE25" w:rsidR="000736FC" w:rsidRPr="000736FC" w:rsidRDefault="000736FC" w:rsidP="000736FC">
      <w:pPr>
        <w:suppressAutoHyphens/>
        <w:spacing w:after="0" w:line="240" w:lineRule="auto"/>
        <w:jc w:val="right"/>
        <w:rPr>
          <w:rFonts w:ascii="Times New Roman" w:eastAsia="Times New Roman" w:hAnsi="Times New Roman"/>
          <w:sz w:val="24"/>
          <w:szCs w:val="20"/>
          <w:lang w:eastAsia="ar-SA"/>
        </w:rPr>
      </w:pPr>
      <w:r w:rsidRPr="000736FC">
        <w:rPr>
          <w:rFonts w:ascii="Times New Roman" w:eastAsia="Times New Roman" w:hAnsi="Times New Roman"/>
          <w:sz w:val="24"/>
          <w:szCs w:val="20"/>
          <w:lang w:eastAsia="ar-SA"/>
        </w:rPr>
        <w:t xml:space="preserve">Atklātā konkursa </w:t>
      </w:r>
      <w:r w:rsidRPr="000736FC">
        <w:rPr>
          <w:rFonts w:ascii="Times New Roman" w:eastAsia="Times New Roman" w:hAnsi="Times New Roman"/>
          <w:iCs/>
          <w:sz w:val="24"/>
          <w:szCs w:val="20"/>
          <w:lang w:eastAsia="ar-SA"/>
        </w:rPr>
        <w:t>VIAA 2026/</w:t>
      </w:r>
      <w:r w:rsidR="009B1E94">
        <w:rPr>
          <w:rFonts w:ascii="Times New Roman" w:eastAsia="Times New Roman" w:hAnsi="Times New Roman"/>
          <w:iCs/>
          <w:sz w:val="24"/>
          <w:szCs w:val="20"/>
          <w:lang w:eastAsia="ar-SA"/>
        </w:rPr>
        <w:t>65</w:t>
      </w:r>
      <w:r w:rsidRPr="000736FC">
        <w:rPr>
          <w:rFonts w:ascii="Times New Roman" w:eastAsia="Times New Roman" w:hAnsi="Times New Roman"/>
          <w:iCs/>
          <w:sz w:val="24"/>
          <w:szCs w:val="20"/>
          <w:lang w:eastAsia="ar-SA"/>
        </w:rPr>
        <w:t xml:space="preserve"> ERAF</w:t>
      </w:r>
    </w:p>
    <w:p w14:paraId="2E96918A" w14:textId="2A9E82BD" w:rsidR="000736FC" w:rsidRPr="000736FC" w:rsidRDefault="000736FC" w:rsidP="000736FC">
      <w:pPr>
        <w:suppressAutoHyphens/>
        <w:spacing w:after="0" w:line="240" w:lineRule="auto"/>
        <w:jc w:val="right"/>
        <w:rPr>
          <w:rFonts w:ascii="Times New Roman" w:eastAsia="Times New Roman" w:hAnsi="Times New Roman"/>
          <w:b/>
          <w:sz w:val="24"/>
          <w:szCs w:val="20"/>
          <w:lang w:eastAsia="ar-SA"/>
        </w:rPr>
      </w:pPr>
      <w:r w:rsidRPr="000736FC">
        <w:rPr>
          <w:rFonts w:ascii="Times New Roman" w:eastAsia="Times New Roman" w:hAnsi="Times New Roman"/>
          <w:b/>
          <w:sz w:val="24"/>
          <w:szCs w:val="20"/>
          <w:lang w:eastAsia="ar-SA"/>
        </w:rPr>
        <w:t xml:space="preserve">nolikuma </w:t>
      </w:r>
      <w:r>
        <w:rPr>
          <w:rFonts w:ascii="Times New Roman" w:eastAsia="Times New Roman" w:hAnsi="Times New Roman"/>
          <w:b/>
          <w:sz w:val="24"/>
          <w:szCs w:val="20"/>
          <w:lang w:eastAsia="ar-SA"/>
        </w:rPr>
        <w:t>5</w:t>
      </w:r>
      <w:r w:rsidRPr="000736FC">
        <w:rPr>
          <w:rFonts w:ascii="Times New Roman" w:eastAsia="Times New Roman" w:hAnsi="Times New Roman"/>
          <w:b/>
          <w:sz w:val="24"/>
          <w:szCs w:val="20"/>
          <w:lang w:eastAsia="ar-SA"/>
        </w:rPr>
        <w:t>. pielikums</w:t>
      </w:r>
    </w:p>
    <w:p w14:paraId="7D86536B" w14:textId="3E289C08" w:rsidR="009803E7" w:rsidRPr="00A8713E" w:rsidRDefault="009803E7" w:rsidP="009803E7">
      <w:pPr>
        <w:spacing w:after="0" w:line="240" w:lineRule="auto"/>
        <w:jc w:val="right"/>
        <w:rPr>
          <w:rFonts w:ascii="Times New Roman" w:eastAsia="Times New Roman" w:hAnsi="Times New Roman"/>
          <w:b/>
          <w:sz w:val="24"/>
          <w:szCs w:val="24"/>
          <w:lang w:eastAsia="lv-LV"/>
        </w:rPr>
      </w:pPr>
    </w:p>
    <w:p w14:paraId="06491C97" w14:textId="28105075" w:rsidR="009803E7" w:rsidRPr="00A8713E" w:rsidRDefault="000736FC" w:rsidP="000736FC">
      <w:pPr>
        <w:autoSpaceDE w:val="0"/>
        <w:autoSpaceDN w:val="0"/>
        <w:adjustRightInd w:val="0"/>
        <w:spacing w:after="0" w:line="240" w:lineRule="auto"/>
        <w:jc w:val="center"/>
        <w:rPr>
          <w:rFonts w:ascii="Times New Roman" w:hAnsi="Times New Roman"/>
          <w:b/>
          <w:bCs/>
          <w:color w:val="000000"/>
          <w:sz w:val="24"/>
          <w:szCs w:val="24"/>
        </w:rPr>
      </w:pPr>
      <w:r>
        <w:rPr>
          <w:rFonts w:ascii="Times New Roman" w:hAnsi="Times New Roman"/>
          <w:b/>
          <w:bCs/>
          <w:noProof/>
          <w:color w:val="000000"/>
          <w:sz w:val="24"/>
          <w:szCs w:val="24"/>
        </w:rPr>
        <w:drawing>
          <wp:inline distT="0" distB="0" distL="0" distR="0" wp14:anchorId="00476C67" wp14:editId="6A0DA218">
            <wp:extent cx="2493645" cy="1078865"/>
            <wp:effectExtent l="0" t="0" r="1905" b="6985"/>
            <wp:docPr id="18436399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93645" cy="1078865"/>
                    </a:xfrm>
                    <a:prstGeom prst="rect">
                      <a:avLst/>
                    </a:prstGeom>
                    <a:noFill/>
                  </pic:spPr>
                </pic:pic>
              </a:graphicData>
            </a:graphic>
          </wp:inline>
        </w:drawing>
      </w:r>
    </w:p>
    <w:p w14:paraId="453E94FF" w14:textId="77777777" w:rsidR="009803E7" w:rsidRPr="00A8713E" w:rsidRDefault="009803E7" w:rsidP="00FA628C">
      <w:pPr>
        <w:autoSpaceDE w:val="0"/>
        <w:autoSpaceDN w:val="0"/>
        <w:adjustRightInd w:val="0"/>
        <w:spacing w:after="0" w:line="240" w:lineRule="auto"/>
        <w:jc w:val="center"/>
        <w:rPr>
          <w:rFonts w:ascii="Times New Roman" w:hAnsi="Times New Roman"/>
          <w:b/>
          <w:bCs/>
          <w:color w:val="000000"/>
          <w:sz w:val="24"/>
          <w:szCs w:val="24"/>
        </w:rPr>
      </w:pPr>
    </w:p>
    <w:p w14:paraId="1A5D8420" w14:textId="140430CF" w:rsidR="00460A95" w:rsidRPr="00460A95" w:rsidRDefault="00460A95" w:rsidP="00460A95">
      <w:pPr>
        <w:keepNext/>
        <w:tabs>
          <w:tab w:val="left" w:pos="6840"/>
        </w:tabs>
        <w:suppressAutoHyphens/>
        <w:spacing w:before="240" w:after="120" w:line="240" w:lineRule="auto"/>
        <w:jc w:val="center"/>
        <w:rPr>
          <w:rFonts w:ascii="Times New Roman" w:eastAsia="Arial" w:hAnsi="Times New Roman"/>
          <w:b/>
          <w:bCs/>
          <w:iCs/>
          <w:sz w:val="24"/>
          <w:szCs w:val="24"/>
          <w:lang w:eastAsia="ar-SA"/>
        </w:rPr>
      </w:pPr>
      <w:r w:rsidRPr="00460A95">
        <w:rPr>
          <w:rFonts w:ascii="Times New Roman" w:eastAsia="Arial" w:hAnsi="Times New Roman"/>
          <w:b/>
          <w:bCs/>
          <w:iCs/>
          <w:sz w:val="24"/>
          <w:szCs w:val="24"/>
          <w:lang w:eastAsia="ar-SA"/>
        </w:rPr>
        <w:t>(</w:t>
      </w:r>
      <w:r>
        <w:rPr>
          <w:rFonts w:ascii="Times New Roman" w:eastAsia="Arial" w:hAnsi="Times New Roman"/>
          <w:b/>
          <w:bCs/>
          <w:iCs/>
          <w:sz w:val="24"/>
          <w:szCs w:val="24"/>
          <w:lang w:eastAsia="ar-SA"/>
        </w:rPr>
        <w:t>VISPĀRĪGĀS VIENOŠANĀS</w:t>
      </w:r>
      <w:r w:rsidRPr="00460A95">
        <w:rPr>
          <w:rFonts w:ascii="Times New Roman" w:eastAsia="Arial" w:hAnsi="Times New Roman"/>
          <w:b/>
          <w:bCs/>
          <w:iCs/>
          <w:sz w:val="24"/>
          <w:szCs w:val="24"/>
          <w:lang w:eastAsia="ar-SA"/>
        </w:rPr>
        <w:t xml:space="preserve"> PROJEKTS)</w:t>
      </w:r>
    </w:p>
    <w:p w14:paraId="10A2871C" w14:textId="3ADDF904" w:rsidR="00460A95" w:rsidRPr="00460A95" w:rsidRDefault="00460A95" w:rsidP="00460A95">
      <w:pPr>
        <w:keepNext/>
        <w:tabs>
          <w:tab w:val="left" w:pos="6840"/>
        </w:tabs>
        <w:suppressAutoHyphens/>
        <w:spacing w:before="240" w:after="120" w:line="240" w:lineRule="auto"/>
        <w:jc w:val="center"/>
        <w:rPr>
          <w:rFonts w:ascii="Times New Roman" w:eastAsia="Arial" w:hAnsi="Times New Roman"/>
          <w:b/>
          <w:bCs/>
          <w:iCs/>
          <w:sz w:val="24"/>
          <w:szCs w:val="24"/>
          <w:lang w:eastAsia="ar-SA"/>
        </w:rPr>
      </w:pPr>
      <w:r>
        <w:rPr>
          <w:rFonts w:ascii="Times New Roman" w:eastAsia="Arial" w:hAnsi="Times New Roman"/>
          <w:b/>
          <w:bCs/>
          <w:iCs/>
          <w:sz w:val="24"/>
          <w:szCs w:val="24"/>
          <w:lang w:eastAsia="ar-SA"/>
        </w:rPr>
        <w:t>Vispārīgā vienošanās</w:t>
      </w:r>
      <w:r w:rsidRPr="00460A95">
        <w:rPr>
          <w:rFonts w:ascii="Times New Roman" w:eastAsia="Arial" w:hAnsi="Times New Roman"/>
          <w:b/>
          <w:bCs/>
          <w:iCs/>
          <w:sz w:val="24"/>
          <w:szCs w:val="24"/>
          <w:lang w:eastAsia="ar-SA"/>
        </w:rPr>
        <w:t xml:space="preserve"> Nr. _______</w:t>
      </w:r>
    </w:p>
    <w:p w14:paraId="4625FB96" w14:textId="77777777" w:rsidR="00460A95" w:rsidRPr="00460A95" w:rsidRDefault="00460A95" w:rsidP="00460A95">
      <w:pPr>
        <w:keepNext/>
        <w:tabs>
          <w:tab w:val="left" w:pos="6840"/>
        </w:tabs>
        <w:suppressAutoHyphens/>
        <w:spacing w:before="240" w:after="120" w:line="240" w:lineRule="auto"/>
        <w:rPr>
          <w:rFonts w:ascii="Times New Roman" w:eastAsia="Arial" w:hAnsi="Times New Roman"/>
          <w:iCs/>
          <w:lang w:eastAsia="ar-SA"/>
        </w:rPr>
      </w:pPr>
      <w:r w:rsidRPr="00460A95">
        <w:rPr>
          <w:rFonts w:ascii="Times New Roman" w:eastAsia="Arial" w:hAnsi="Times New Roman"/>
          <w:bCs/>
          <w:i/>
          <w:iCs/>
          <w:sz w:val="24"/>
          <w:szCs w:val="24"/>
          <w:lang w:eastAsia="ar-SA"/>
        </w:rPr>
        <w:t>Parakstīšanas datums ir pēdējā pievienotā drošā elektroniskā paraksta un tā laika zīmoga datums</w:t>
      </w:r>
    </w:p>
    <w:p w14:paraId="4A5C1D66" w14:textId="77777777" w:rsidR="00460A95" w:rsidRDefault="00460A95" w:rsidP="00FA628C">
      <w:pPr>
        <w:autoSpaceDE w:val="0"/>
        <w:autoSpaceDN w:val="0"/>
        <w:adjustRightInd w:val="0"/>
        <w:spacing w:after="0" w:line="240" w:lineRule="auto"/>
        <w:jc w:val="center"/>
        <w:rPr>
          <w:rFonts w:ascii="Times New Roman" w:hAnsi="Times New Roman"/>
          <w:b/>
          <w:bCs/>
          <w:color w:val="000000"/>
          <w:sz w:val="24"/>
          <w:szCs w:val="24"/>
        </w:rPr>
      </w:pPr>
    </w:p>
    <w:p w14:paraId="4F550F1D" w14:textId="77777777" w:rsidR="00460A95" w:rsidRPr="00460A95" w:rsidRDefault="00460A95" w:rsidP="00460A95">
      <w:pPr>
        <w:spacing w:after="0" w:line="240" w:lineRule="auto"/>
        <w:ind w:firstLine="720"/>
        <w:jc w:val="both"/>
        <w:rPr>
          <w:rFonts w:ascii="Times New Roman" w:eastAsia="Times New Roman" w:hAnsi="Times New Roman"/>
          <w:b/>
          <w:bCs/>
          <w:iCs/>
          <w:sz w:val="24"/>
          <w:szCs w:val="24"/>
          <w:lang w:eastAsia="ar-SA"/>
        </w:rPr>
      </w:pPr>
      <w:r w:rsidRPr="00460A95">
        <w:rPr>
          <w:rFonts w:ascii="Times New Roman" w:eastAsia="Times New Roman" w:hAnsi="Times New Roman"/>
          <w:b/>
          <w:bCs/>
          <w:iCs/>
          <w:sz w:val="24"/>
          <w:szCs w:val="24"/>
          <w:lang w:eastAsia="ar-SA"/>
        </w:rPr>
        <w:t>___________,</w:t>
      </w:r>
      <w:r w:rsidRPr="00460A95">
        <w:rPr>
          <w:rFonts w:ascii="Times New Roman" w:eastAsia="Times New Roman" w:hAnsi="Times New Roman"/>
          <w:bCs/>
          <w:iCs/>
          <w:sz w:val="24"/>
          <w:szCs w:val="24"/>
          <w:lang w:eastAsia="ar-SA"/>
        </w:rPr>
        <w:t xml:space="preserve"> reģ. Nr.__________, tā direktora _____________ personā, kurš </w:t>
      </w:r>
      <w:r w:rsidRPr="00460A95">
        <w:rPr>
          <w:rFonts w:ascii="Times New Roman" w:eastAsia="Times New Roman" w:hAnsi="Times New Roman"/>
          <w:sz w:val="24"/>
          <w:szCs w:val="24"/>
          <w:lang w:eastAsia="ar-SA"/>
        </w:rPr>
        <w:t xml:space="preserve">rīkojas saskaņā ar nolikumu (turpmāk – Pasūtītājs), no vienas puses, un </w:t>
      </w:r>
    </w:p>
    <w:p w14:paraId="0D319D96" w14:textId="6F07E976"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lv-LV"/>
        </w:rPr>
        <w:t>_____________</w:t>
      </w:r>
      <w:r w:rsidRPr="00460A95">
        <w:rPr>
          <w:rFonts w:ascii="Times New Roman" w:eastAsia="Times New Roman" w:hAnsi="Times New Roman"/>
          <w:sz w:val="24"/>
          <w:szCs w:val="24"/>
          <w:lang w:eastAsia="ar-SA"/>
        </w:rPr>
        <w:t>,</w:t>
      </w:r>
      <w:r w:rsidRPr="00460A95">
        <w:rPr>
          <w:rFonts w:ascii="Times New Roman" w:eastAsia="Times New Roman" w:hAnsi="Times New Roman"/>
          <w:sz w:val="24"/>
          <w:szCs w:val="24"/>
          <w:lang w:eastAsia="lv-LV"/>
        </w:rPr>
        <w:t xml:space="preserve"> reģ. Nr.______________,</w:t>
      </w:r>
      <w:r w:rsidRPr="00460A95">
        <w:rPr>
          <w:rFonts w:ascii="Times New Roman" w:eastAsia="Times New Roman" w:hAnsi="Times New Roman"/>
          <w:sz w:val="24"/>
          <w:szCs w:val="24"/>
          <w:lang w:eastAsia="ar-SA"/>
        </w:rPr>
        <w:t xml:space="preserve"> tās ______________ personā, kurš rīkojas uz Statūtu pamata</w:t>
      </w:r>
      <w:r>
        <w:rPr>
          <w:rFonts w:ascii="Times New Roman" w:eastAsia="Times New Roman" w:hAnsi="Times New Roman"/>
          <w:sz w:val="24"/>
          <w:szCs w:val="24"/>
          <w:lang w:eastAsia="ar-SA"/>
        </w:rPr>
        <w:t>,</w:t>
      </w:r>
    </w:p>
    <w:p w14:paraId="619CCE92" w14:textId="1CF1BE1C"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6469A3BE" w14:textId="27F5E242"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4C9A3949" w14:textId="7007CDB9"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338A7CD1" w14:textId="1B1929D2"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10CDD154" w14:textId="53791400"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3C8586BA" w14:textId="50227703"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4ACA502A" w14:textId="2FDC9E96"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5C7708DD" w14:textId="5C713CB2" w:rsid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55B324E8" w14:textId="1930F664" w:rsidR="00460A95" w:rsidRPr="00460A95" w:rsidRDefault="00460A95" w:rsidP="00460A95">
      <w:pPr>
        <w:spacing w:after="0" w:line="240" w:lineRule="auto"/>
        <w:ind w:firstLine="720"/>
        <w:jc w:val="both"/>
        <w:rPr>
          <w:rFonts w:ascii="Times New Roman" w:eastAsia="Times New Roman" w:hAnsi="Times New Roman"/>
          <w:sz w:val="24"/>
          <w:szCs w:val="24"/>
          <w:lang w:eastAsia="ar-SA"/>
        </w:rPr>
      </w:pPr>
      <w:r w:rsidRPr="00460A95">
        <w:rPr>
          <w:rFonts w:ascii="Times New Roman" w:eastAsia="Times New Roman" w:hAnsi="Times New Roman"/>
          <w:b/>
          <w:bCs/>
          <w:iCs/>
          <w:sz w:val="24"/>
          <w:szCs w:val="24"/>
          <w:lang w:eastAsia="ar-SA"/>
        </w:rPr>
        <w:t>_____________</w:t>
      </w:r>
      <w:r w:rsidRPr="00460A95">
        <w:rPr>
          <w:rFonts w:ascii="Times New Roman" w:eastAsia="Times New Roman" w:hAnsi="Times New Roman"/>
          <w:sz w:val="24"/>
          <w:szCs w:val="24"/>
          <w:lang w:eastAsia="ar-SA"/>
        </w:rPr>
        <w:t>, reģ. Nr.______________, tās ______________ personā, kurš rīkojas uz Statūtu pamata</w:t>
      </w:r>
      <w:r>
        <w:rPr>
          <w:rFonts w:ascii="Times New Roman" w:eastAsia="Times New Roman" w:hAnsi="Times New Roman"/>
          <w:sz w:val="24"/>
          <w:szCs w:val="24"/>
          <w:lang w:eastAsia="ar-SA"/>
        </w:rPr>
        <w:t>,</w:t>
      </w:r>
    </w:p>
    <w:p w14:paraId="5F002324" w14:textId="77777777" w:rsidR="009803E7" w:rsidRPr="00A8713E" w:rsidRDefault="009803E7" w:rsidP="009803E7">
      <w:pPr>
        <w:spacing w:after="0" w:line="240" w:lineRule="auto"/>
        <w:jc w:val="both"/>
        <w:rPr>
          <w:rFonts w:ascii="Times New Roman" w:hAnsi="Times New Roman"/>
          <w:bCs/>
          <w:color w:val="000000"/>
          <w:sz w:val="24"/>
          <w:szCs w:val="24"/>
        </w:rPr>
      </w:pPr>
    </w:p>
    <w:p w14:paraId="2350F877" w14:textId="719D617E" w:rsidR="009803E7" w:rsidRPr="00A8713E" w:rsidRDefault="009803E7" w:rsidP="009803E7">
      <w:pPr>
        <w:spacing w:after="0" w:line="240" w:lineRule="auto"/>
        <w:jc w:val="both"/>
        <w:rPr>
          <w:rFonts w:ascii="Times New Roman" w:hAnsi="Times New Roman"/>
          <w:b/>
          <w:color w:val="000000"/>
          <w:sz w:val="24"/>
          <w:szCs w:val="24"/>
        </w:rPr>
      </w:pPr>
      <w:r w:rsidRPr="00A8713E">
        <w:rPr>
          <w:rFonts w:ascii="Times New Roman" w:hAnsi="Times New Roman"/>
          <w:sz w:val="24"/>
          <w:szCs w:val="24"/>
        </w:rPr>
        <w:t>turpmāk tekstā katrs atsevišķi saukts Izpildītājs un kopā saukti Izpildītāji, no otras puses, Pasūtītājs un Izpildītāji kopā saukti Puses,</w:t>
      </w:r>
    </w:p>
    <w:p w14:paraId="5A3E0C1B" w14:textId="30A0F0E4" w:rsidR="001F678F" w:rsidRPr="00A8713E" w:rsidRDefault="00FA628C" w:rsidP="009803E7">
      <w:pPr>
        <w:spacing w:before="240" w:after="0" w:line="240" w:lineRule="auto"/>
        <w:jc w:val="both"/>
        <w:rPr>
          <w:rFonts w:ascii="Times New Roman" w:hAnsi="Times New Roman"/>
          <w:sz w:val="24"/>
          <w:szCs w:val="24"/>
        </w:rPr>
      </w:pPr>
      <w:r w:rsidRPr="00A8713E">
        <w:rPr>
          <w:rFonts w:ascii="Times New Roman" w:hAnsi="Times New Roman"/>
          <w:sz w:val="24"/>
          <w:szCs w:val="24"/>
        </w:rPr>
        <w:t>saskaņā ar atklātā konkursa</w:t>
      </w:r>
      <w:bookmarkStart w:id="0" w:name="_Hlk534189042"/>
      <w:r w:rsidRPr="00A8713E">
        <w:rPr>
          <w:rFonts w:ascii="Times New Roman" w:hAnsi="Times New Roman"/>
          <w:sz w:val="24"/>
          <w:szCs w:val="24"/>
        </w:rPr>
        <w:t xml:space="preserve"> </w:t>
      </w:r>
      <w:bookmarkStart w:id="1" w:name="_Hlk182285207"/>
      <w:bookmarkEnd w:id="0"/>
      <w:r w:rsidR="00460A95" w:rsidRPr="00460A95">
        <w:rPr>
          <w:rFonts w:ascii="Times New Roman" w:eastAsia="Times New Roman" w:hAnsi="Times New Roman"/>
          <w:iCs/>
          <w:sz w:val="24"/>
          <w:szCs w:val="24"/>
          <w:lang w:eastAsia="ar-SA"/>
        </w:rPr>
        <w:t>“Vispārīgā vienošanās par dažādu inženiersistēmu skaitītāju un to datu eksporta moduļu piegādi, uzstādīšanu un garantijas nodrošināšanu dažādās profesionālajās izglītības iestādēs un koledžās”</w:t>
      </w:r>
      <w:r w:rsidR="00460A95" w:rsidRPr="00460A95">
        <w:rPr>
          <w:rFonts w:ascii="Times New Roman" w:eastAsia="Times New Roman" w:hAnsi="Times New Roman"/>
          <w:sz w:val="24"/>
          <w:szCs w:val="24"/>
          <w:lang w:eastAsia="ar-SA"/>
        </w:rPr>
        <w:t xml:space="preserve"> (id. Nr. VIAA 2026/</w:t>
      </w:r>
      <w:r w:rsidR="009B1E94">
        <w:rPr>
          <w:rFonts w:ascii="Times New Roman" w:eastAsia="Times New Roman" w:hAnsi="Times New Roman"/>
          <w:sz w:val="24"/>
          <w:szCs w:val="24"/>
          <w:lang w:eastAsia="ar-SA"/>
        </w:rPr>
        <w:t>65</w:t>
      </w:r>
      <w:r w:rsidR="00460A95" w:rsidRPr="00460A95">
        <w:rPr>
          <w:rFonts w:ascii="Times New Roman" w:eastAsia="Times New Roman" w:hAnsi="Times New Roman"/>
          <w:sz w:val="24"/>
          <w:szCs w:val="24"/>
          <w:lang w:eastAsia="ar-SA"/>
        </w:rPr>
        <w:t xml:space="preserve"> ERAF)</w:t>
      </w:r>
      <w:bookmarkEnd w:id="1"/>
      <w:r w:rsidR="00460A95">
        <w:rPr>
          <w:rFonts w:ascii="Times New Roman" w:hAnsi="Times New Roman"/>
          <w:sz w:val="24"/>
          <w:szCs w:val="24"/>
        </w:rPr>
        <w:t xml:space="preserve"> </w:t>
      </w:r>
      <w:r w:rsidR="00487094">
        <w:rPr>
          <w:rFonts w:ascii="Times New Roman" w:hAnsi="Times New Roman"/>
          <w:sz w:val="24"/>
          <w:szCs w:val="24"/>
        </w:rPr>
        <w:t xml:space="preserve">(turpmāk – Iepirkums) </w:t>
      </w:r>
      <w:r w:rsidRPr="00A8713E">
        <w:rPr>
          <w:rFonts w:ascii="Times New Roman" w:hAnsi="Times New Roman"/>
          <w:sz w:val="24"/>
          <w:szCs w:val="24"/>
        </w:rPr>
        <w:t>rezultātu</w:t>
      </w:r>
      <w:r w:rsidR="00A62F64">
        <w:rPr>
          <w:rFonts w:ascii="Times New Roman" w:hAnsi="Times New Roman"/>
          <w:sz w:val="24"/>
          <w:szCs w:val="24"/>
        </w:rPr>
        <w:t xml:space="preserve"> iepirkuma priekšmeta ___. daļā</w:t>
      </w:r>
      <w:r w:rsidRPr="00A8713E">
        <w:rPr>
          <w:rFonts w:ascii="Times New Roman" w:hAnsi="Times New Roman"/>
          <w:sz w:val="24"/>
          <w:szCs w:val="24"/>
        </w:rPr>
        <w:t>, noslēdz šādu vienošanos (turpmāk – Vienošanās)</w:t>
      </w:r>
      <w:r w:rsidR="001F678F" w:rsidRPr="00A8713E">
        <w:rPr>
          <w:rFonts w:ascii="Times New Roman" w:hAnsi="Times New Roman"/>
          <w:sz w:val="24"/>
          <w:szCs w:val="24"/>
        </w:rPr>
        <w:t>:</w:t>
      </w:r>
    </w:p>
    <w:p w14:paraId="1BF61349" w14:textId="77777777" w:rsidR="00D52E35" w:rsidRPr="00A8713E" w:rsidRDefault="00D52E35" w:rsidP="00780A85">
      <w:pPr>
        <w:numPr>
          <w:ilvl w:val="0"/>
          <w:numId w:val="1"/>
        </w:numPr>
        <w:suppressAutoHyphens/>
        <w:spacing w:before="240" w:after="0" w:line="240" w:lineRule="auto"/>
        <w:ind w:left="357" w:right="96" w:hanging="357"/>
        <w:jc w:val="center"/>
        <w:rPr>
          <w:rFonts w:ascii="Times New Roman" w:hAnsi="Times New Roman"/>
          <w:b/>
          <w:sz w:val="24"/>
          <w:szCs w:val="24"/>
        </w:rPr>
      </w:pPr>
      <w:bookmarkStart w:id="2" w:name="_Ref320629866"/>
      <w:r w:rsidRPr="00A8713E">
        <w:rPr>
          <w:rFonts w:ascii="Times New Roman" w:hAnsi="Times New Roman"/>
          <w:b/>
          <w:sz w:val="24"/>
          <w:szCs w:val="24"/>
        </w:rPr>
        <w:t>Vienošanās priekšmets</w:t>
      </w:r>
    </w:p>
    <w:p w14:paraId="67835990" w14:textId="58E7039F" w:rsidR="00D52E35" w:rsidRPr="00A8713E" w:rsidRDefault="00D52E35" w:rsidP="00780A85">
      <w:pPr>
        <w:pStyle w:val="11punkts"/>
        <w:rPr>
          <w:sz w:val="24"/>
          <w:lang w:val="lv-LV"/>
        </w:rPr>
      </w:pPr>
      <w:r w:rsidRPr="00A8713E">
        <w:rPr>
          <w:sz w:val="24"/>
          <w:lang w:val="lv-LV"/>
        </w:rPr>
        <w:t xml:space="preserve">Vienošanās nosaka kārtību, kādā Pasūtītājs Vienošanās darbības laikā no Izpildītāju loka izvēlēsies Izpildītājus, ar kuriem tiks slēgti </w:t>
      </w:r>
      <w:r w:rsidR="00D17585">
        <w:rPr>
          <w:sz w:val="24"/>
          <w:lang w:val="lv-LV"/>
        </w:rPr>
        <w:t>Preču piegāžu un uzstādīšanas</w:t>
      </w:r>
      <w:r w:rsidR="00263EA1">
        <w:rPr>
          <w:sz w:val="24"/>
          <w:lang w:val="lv-LV"/>
        </w:rPr>
        <w:t xml:space="preserve"> </w:t>
      </w:r>
      <w:r w:rsidR="003539C7">
        <w:rPr>
          <w:sz w:val="24"/>
          <w:lang w:val="lv-LV"/>
        </w:rPr>
        <w:t>līgumi</w:t>
      </w:r>
      <w:r w:rsidRPr="00A8713E">
        <w:rPr>
          <w:sz w:val="24"/>
          <w:lang w:val="lv-LV"/>
        </w:rPr>
        <w:t xml:space="preserve">, </w:t>
      </w:r>
      <w:r w:rsidRPr="00A8713E">
        <w:rPr>
          <w:sz w:val="24"/>
          <w:lang w:val="lv-LV"/>
        </w:rPr>
        <w:lastRenderedPageBreak/>
        <w:t>turpmāk – Līgumi. Vienošanās tāpat ir paredzēti noteikumi, saskaņā ar kuriem tiks slēgti Līgumi (</w:t>
      </w:r>
      <w:r w:rsidR="00272ABD" w:rsidRPr="00272ABD">
        <w:rPr>
          <w:sz w:val="24"/>
          <w:lang w:val="lv-LV"/>
        </w:rPr>
        <w:t>Vienošanās pielikums Nr. 1</w:t>
      </w:r>
      <w:r w:rsidRPr="00A8713E">
        <w:rPr>
          <w:sz w:val="24"/>
          <w:lang w:val="lv-LV"/>
        </w:rPr>
        <w:t>).</w:t>
      </w:r>
    </w:p>
    <w:p w14:paraId="350FD5A9" w14:textId="481A61F2" w:rsidR="00D52E35" w:rsidRPr="005066C1" w:rsidRDefault="00D52E35" w:rsidP="5418F1AA">
      <w:pPr>
        <w:pStyle w:val="11punkts"/>
        <w:rPr>
          <w:sz w:val="24"/>
          <w:lang w:val="lv-LV"/>
        </w:rPr>
      </w:pPr>
      <w:r w:rsidRPr="11263A2E">
        <w:rPr>
          <w:sz w:val="24"/>
          <w:lang w:val="lv-LV"/>
        </w:rPr>
        <w:t>Vienošanās priekšmets ir</w:t>
      </w:r>
      <w:r w:rsidR="20B25F12" w:rsidRPr="11263A2E">
        <w:rPr>
          <w:sz w:val="24"/>
          <w:lang w:val="lv-LV"/>
        </w:rPr>
        <w:t xml:space="preserve"> projekta</w:t>
      </w:r>
      <w:r w:rsidRPr="11263A2E">
        <w:rPr>
          <w:sz w:val="24"/>
          <w:lang w:val="lv-LV"/>
        </w:rPr>
        <w:t xml:space="preserve"> </w:t>
      </w:r>
      <w:r w:rsidR="00460A95" w:rsidRPr="00460A95">
        <w:rPr>
          <w:bCs/>
          <w:iCs/>
          <w:sz w:val="24"/>
          <w:lang w:val="lv-LV" w:eastAsia="ar-SA"/>
        </w:rPr>
        <w:t>„Klimata neitrāli risinājumi profesionālās izglītības iestāžu un koledžu izglītības programmās, vidē un infrastruktūrā”</w:t>
      </w:r>
      <w:r w:rsidR="00460A95" w:rsidRPr="00460A95">
        <w:rPr>
          <w:rFonts w:ascii="Calibri" w:eastAsia="Calibri" w:hAnsi="Calibri" w:cs="Arial"/>
          <w:szCs w:val="22"/>
          <w:lang w:val="lv-LV" w:eastAsia="en-US"/>
        </w:rPr>
        <w:t xml:space="preserve"> (</w:t>
      </w:r>
      <w:r w:rsidR="00460A95" w:rsidRPr="00460A95">
        <w:rPr>
          <w:bCs/>
          <w:iCs/>
          <w:sz w:val="24"/>
          <w:lang w:val="lv-LV" w:eastAsia="ar-SA"/>
        </w:rPr>
        <w:t>projekta Nr. 2.1.1.5/1/24/I/001)</w:t>
      </w:r>
      <w:r w:rsidR="5C21AF06" w:rsidRPr="11263A2E">
        <w:rPr>
          <w:sz w:val="24"/>
          <w:lang w:val="lv-LV"/>
        </w:rPr>
        <w:t>,</w:t>
      </w:r>
      <w:r w:rsidRPr="11263A2E">
        <w:rPr>
          <w:sz w:val="24"/>
          <w:lang w:val="lv-LV"/>
        </w:rPr>
        <w:t xml:space="preserve"> īstenošanas ietvaros </w:t>
      </w:r>
      <w:r w:rsidR="00460A95" w:rsidRPr="00460A95">
        <w:rPr>
          <w:rFonts w:eastAsia="Calibri" w:cs="Arial"/>
          <w:sz w:val="24"/>
          <w:szCs w:val="22"/>
          <w:lang w:val="lv-LV" w:eastAsia="en-US"/>
        </w:rPr>
        <w:t>profesionālo izglītības iestāžu un koledžu būvju inženiertehnisko sistēmu enerģijas patēriņa monitorēšanas veikšanai nepieciešamo skaitītāju, datu eksporta moduļu un ar to saistīto palīgmateriālu (turpmāk – Preces)  piegāde, uzstādīšana un garantijas nodrošināšana</w:t>
      </w:r>
      <w:r w:rsidRPr="11263A2E">
        <w:rPr>
          <w:sz w:val="24"/>
          <w:lang w:val="lv-LV"/>
        </w:rPr>
        <w:t>.</w:t>
      </w:r>
    </w:p>
    <w:p w14:paraId="6ACA50D2" w14:textId="20C31B31" w:rsidR="00780A85" w:rsidRPr="00A8713E" w:rsidRDefault="00D52E35" w:rsidP="11263A2E">
      <w:pPr>
        <w:pStyle w:val="11punkts"/>
        <w:rPr>
          <w:sz w:val="24"/>
          <w:lang w:val="lv-LV"/>
        </w:rPr>
      </w:pPr>
      <w:r w:rsidRPr="11263A2E">
        <w:rPr>
          <w:sz w:val="24"/>
          <w:lang w:val="lv-LV"/>
        </w:rPr>
        <w:t xml:space="preserve">Vienošanās ietvaros paredzēts nodrošināt </w:t>
      </w:r>
      <w:r w:rsidR="0011433D">
        <w:rPr>
          <w:sz w:val="24"/>
          <w:lang w:val="lv-LV"/>
        </w:rPr>
        <w:t>Preces</w:t>
      </w:r>
      <w:r w:rsidRPr="11263A2E">
        <w:rPr>
          <w:sz w:val="24"/>
          <w:lang w:val="lv-LV"/>
        </w:rPr>
        <w:t xml:space="preserve"> </w:t>
      </w:r>
      <w:r w:rsidR="0011433D" w:rsidRPr="0011433D">
        <w:rPr>
          <w:rFonts w:eastAsia="Calibri" w:cs="Arial"/>
          <w:bCs/>
          <w:sz w:val="24"/>
          <w:szCs w:val="22"/>
          <w:lang w:val="lv-LV" w:eastAsia="en-US"/>
        </w:rPr>
        <w:t>šādiem Pasūtītāja sadarbības partneriem</w:t>
      </w:r>
      <w:r w:rsidRPr="11263A2E">
        <w:rPr>
          <w:sz w:val="24"/>
          <w:lang w:val="lv-LV"/>
        </w:rPr>
        <w:t>:</w:t>
      </w:r>
    </w:p>
    <w:p w14:paraId="1C1E728D"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bookmarkStart w:id="3" w:name="_Hlk172549423"/>
      <w:r w:rsidRPr="0011433D">
        <w:rPr>
          <w:rFonts w:ascii="Times New Roman" w:eastAsia="Times New Roman" w:hAnsi="Times New Roman"/>
          <w:sz w:val="24"/>
          <w:szCs w:val="24"/>
        </w:rPr>
        <w:t>Rīgas Tirdzniecības profesionālā vidusskola;</w:t>
      </w:r>
    </w:p>
    <w:p w14:paraId="571D5AF2"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Jēkabpils Tehnoloģiju tehnikums;</w:t>
      </w:r>
    </w:p>
    <w:p w14:paraId="1C36D9F2"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Rēzeknes Tehnikums;</w:t>
      </w:r>
    </w:p>
    <w:p w14:paraId="7F53DF31"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Tūrisma un radošās industrijas tehnikums;</w:t>
      </w:r>
    </w:p>
    <w:p w14:paraId="4FA6698A"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Aizkraukles Profesionālā vidusskola;</w:t>
      </w:r>
    </w:p>
    <w:p w14:paraId="3E2BAE05"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Tehniskā koledža;</w:t>
      </w:r>
    </w:p>
    <w:p w14:paraId="2CBFDC52"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Valsts Tehnikums;</w:t>
      </w:r>
    </w:p>
    <w:p w14:paraId="5773FBD9"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Ogres Tehnikums;</w:t>
      </w:r>
    </w:p>
    <w:p w14:paraId="1791874E"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Mākslas un mediju tehnikums;</w:t>
      </w:r>
    </w:p>
    <w:p w14:paraId="45007C26"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Būvniecības koledža;</w:t>
      </w:r>
    </w:p>
    <w:p w14:paraId="3EA79C37"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Smiltenes Tehnikums;</w:t>
      </w:r>
    </w:p>
    <w:p w14:paraId="3F20BEBA"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Jelgavas Tehnikums;</w:t>
      </w:r>
    </w:p>
    <w:p w14:paraId="6641A9C1"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Kandavas Lauksaimniecības tehnikums;</w:t>
      </w:r>
    </w:p>
    <w:p w14:paraId="001A3632"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Kuldīgas Tehnoloģiju un tūrisma tehnikums;</w:t>
      </w:r>
    </w:p>
    <w:p w14:paraId="089DD0EB"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Liepājas Valsts Tehnikums;</w:t>
      </w:r>
    </w:p>
    <w:p w14:paraId="2964760E"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Saldus Tehnikums;</w:t>
      </w:r>
    </w:p>
    <w:p w14:paraId="0E11BF29"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Ventspils tehnikums;</w:t>
      </w:r>
    </w:p>
    <w:p w14:paraId="59DF4872"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Valmieras Tehnikums;</w:t>
      </w:r>
    </w:p>
    <w:p w14:paraId="65EB169D"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Latgales Industriālais tehnikums;</w:t>
      </w:r>
    </w:p>
    <w:p w14:paraId="06CF7B6D"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Daugavpils Tehnoloģiju un tūrisma tehnikums;</w:t>
      </w:r>
    </w:p>
    <w:p w14:paraId="60BEB7C6" w14:textId="77777777" w:rsidR="0011433D" w:rsidRPr="0011433D"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Vidzemes Tehnoloģiju un dizaina tehnikums;</w:t>
      </w:r>
    </w:p>
    <w:p w14:paraId="6D158170" w14:textId="4B2B4C0D" w:rsidR="00E07443" w:rsidRPr="000F5814" w:rsidRDefault="0011433D" w:rsidP="0011433D">
      <w:pPr>
        <w:pStyle w:val="ListParagraph"/>
        <w:numPr>
          <w:ilvl w:val="2"/>
          <w:numId w:val="1"/>
        </w:numPr>
        <w:spacing w:after="0" w:line="240" w:lineRule="auto"/>
        <w:jc w:val="both"/>
        <w:rPr>
          <w:rFonts w:ascii="Times New Roman" w:eastAsia="Times New Roman" w:hAnsi="Times New Roman"/>
          <w:sz w:val="24"/>
          <w:szCs w:val="24"/>
        </w:rPr>
      </w:pPr>
      <w:r w:rsidRPr="0011433D">
        <w:rPr>
          <w:rFonts w:ascii="Times New Roman" w:eastAsia="Times New Roman" w:hAnsi="Times New Roman"/>
          <w:sz w:val="24"/>
          <w:szCs w:val="24"/>
        </w:rPr>
        <w:t>Rīgas Stila un modes tehnikums</w:t>
      </w:r>
      <w:r>
        <w:rPr>
          <w:rFonts w:ascii="Times New Roman" w:eastAsia="Times New Roman" w:hAnsi="Times New Roman"/>
          <w:sz w:val="24"/>
          <w:szCs w:val="24"/>
        </w:rPr>
        <w:t>,</w:t>
      </w:r>
    </w:p>
    <w:bookmarkEnd w:id="3"/>
    <w:p w14:paraId="3B8480E6" w14:textId="26E96DFF" w:rsidR="00D52E35" w:rsidRPr="00A8713E" w:rsidRDefault="00D52E35" w:rsidP="00780A85">
      <w:pPr>
        <w:pStyle w:val="11punkts"/>
        <w:numPr>
          <w:ilvl w:val="0"/>
          <w:numId w:val="0"/>
        </w:numPr>
        <w:ind w:left="567"/>
        <w:rPr>
          <w:sz w:val="24"/>
          <w:lang w:val="lv-LV"/>
        </w:rPr>
      </w:pPr>
      <w:r w:rsidRPr="00A8713E">
        <w:rPr>
          <w:sz w:val="24"/>
          <w:lang w:val="lv-LV"/>
        </w:rPr>
        <w:t xml:space="preserve">turpmāk katra atsevišķi </w:t>
      </w:r>
      <w:r w:rsidRPr="00A8713E">
        <w:rPr>
          <w:bCs/>
          <w:sz w:val="24"/>
          <w:lang w:val="lv-LV"/>
        </w:rPr>
        <w:t>– Izglītības iestāde.</w:t>
      </w:r>
    </w:p>
    <w:p w14:paraId="6551BC7D" w14:textId="75B04813" w:rsidR="00D52E35" w:rsidRPr="002F2049" w:rsidRDefault="00D52E35" w:rsidP="6921D3F9">
      <w:pPr>
        <w:pStyle w:val="11punkts"/>
        <w:spacing w:before="120"/>
        <w:contextualSpacing w:val="0"/>
        <w:rPr>
          <w:sz w:val="24"/>
          <w:lang w:val="lv-LV"/>
        </w:rPr>
      </w:pPr>
      <w:r w:rsidRPr="6921D3F9">
        <w:rPr>
          <w:sz w:val="24"/>
          <w:lang w:val="lv-LV"/>
        </w:rPr>
        <w:t xml:space="preserve">Katra atsevišķā </w:t>
      </w:r>
      <w:r w:rsidR="0011433D" w:rsidRPr="6921D3F9">
        <w:rPr>
          <w:sz w:val="24"/>
          <w:lang w:val="lv-LV"/>
        </w:rPr>
        <w:t>Preču piegādes un uzstādīšanas</w:t>
      </w:r>
      <w:r w:rsidRPr="6921D3F9">
        <w:rPr>
          <w:sz w:val="24"/>
          <w:lang w:val="lv-LV"/>
        </w:rPr>
        <w:t xml:space="preserve"> izpildītāja izvēles procedūru </w:t>
      </w:r>
      <w:r w:rsidR="008D6221">
        <w:rPr>
          <w:sz w:val="24"/>
          <w:lang w:val="lv-LV"/>
        </w:rPr>
        <w:t>(</w:t>
      </w:r>
      <w:r w:rsidR="008D6221" w:rsidRPr="008D6221">
        <w:rPr>
          <w:sz w:val="24"/>
          <w:lang w:val="lv-LV"/>
        </w:rPr>
        <w:t>turpmāk - Cenu aptauja)</w:t>
      </w:r>
      <w:r w:rsidR="008D6221">
        <w:rPr>
          <w:sz w:val="24"/>
          <w:lang w:val="lv-LV"/>
        </w:rPr>
        <w:t xml:space="preserve"> </w:t>
      </w:r>
      <w:r w:rsidRPr="6921D3F9">
        <w:rPr>
          <w:sz w:val="24"/>
          <w:lang w:val="lv-LV"/>
        </w:rPr>
        <w:t>Vienošanās ietvaros nodrošina Pasūtītājs.</w:t>
      </w:r>
    </w:p>
    <w:p w14:paraId="0BB8E573" w14:textId="6587B1DE" w:rsidR="00D52E35" w:rsidRPr="002F2049" w:rsidRDefault="00D52E35" w:rsidP="6921D3F9">
      <w:pPr>
        <w:pStyle w:val="11punkts"/>
        <w:contextualSpacing w:val="0"/>
        <w:rPr>
          <w:sz w:val="24"/>
          <w:lang w:val="lv-LV"/>
        </w:rPr>
      </w:pPr>
      <w:r w:rsidRPr="6921D3F9">
        <w:rPr>
          <w:sz w:val="24"/>
          <w:lang w:val="lv-LV"/>
        </w:rPr>
        <w:t xml:space="preserve">Līgumu, pamatojoties uz  </w:t>
      </w:r>
      <w:r w:rsidR="00A9670E">
        <w:rPr>
          <w:sz w:val="24"/>
          <w:lang w:val="lv-LV"/>
        </w:rPr>
        <w:t>Cenu aptaujas</w:t>
      </w:r>
      <w:r w:rsidRPr="6921D3F9">
        <w:rPr>
          <w:sz w:val="24"/>
          <w:lang w:val="lv-LV"/>
        </w:rPr>
        <w:t xml:space="preserve"> rezultātiem, slēdz attiecīgā Izglītības iestāde.</w:t>
      </w:r>
    </w:p>
    <w:p w14:paraId="37478DF9" w14:textId="413592C5" w:rsidR="00780A85" w:rsidRPr="00A8713E" w:rsidRDefault="00780A85" w:rsidP="00780A85">
      <w:pPr>
        <w:pStyle w:val="11punkts"/>
        <w:numPr>
          <w:ilvl w:val="0"/>
          <w:numId w:val="1"/>
        </w:numPr>
        <w:spacing w:before="240"/>
        <w:ind w:left="357" w:hanging="357"/>
        <w:contextualSpacing w:val="0"/>
        <w:jc w:val="center"/>
        <w:rPr>
          <w:b/>
          <w:bCs/>
          <w:sz w:val="24"/>
          <w:lang w:val="lv-LV"/>
        </w:rPr>
      </w:pPr>
      <w:r w:rsidRPr="00A8713E">
        <w:rPr>
          <w:b/>
          <w:bCs/>
          <w:sz w:val="24"/>
          <w:lang w:val="lv-LV"/>
        </w:rPr>
        <w:t>Vienošanās darbības laiks</w:t>
      </w:r>
    </w:p>
    <w:p w14:paraId="01EDA7D2" w14:textId="1195AD92" w:rsidR="00780A85" w:rsidRPr="00A8713E" w:rsidRDefault="00FF4692" w:rsidP="5418F1AA">
      <w:pPr>
        <w:pStyle w:val="11punkts"/>
        <w:rPr>
          <w:sz w:val="24"/>
          <w:lang w:val="lv-LV"/>
        </w:rPr>
      </w:pPr>
      <w:r w:rsidRPr="6B7EA150">
        <w:rPr>
          <w:sz w:val="24"/>
          <w:lang w:val="lv-LV"/>
        </w:rPr>
        <w:t xml:space="preserve">Vienošanās stājas spēkā ar dienu, kad to ir parakstījušas visas Puses un ir spēkā </w:t>
      </w:r>
      <w:r w:rsidR="0011433D" w:rsidRPr="007E45A0">
        <w:rPr>
          <w:b/>
          <w:bCs/>
          <w:sz w:val="24"/>
          <w:lang w:val="lv-LV"/>
        </w:rPr>
        <w:t>36 (trīsdesmit sešus)</w:t>
      </w:r>
      <w:r w:rsidRPr="007E45A0">
        <w:rPr>
          <w:b/>
          <w:bCs/>
          <w:sz w:val="24"/>
          <w:lang w:val="lv-LV"/>
        </w:rPr>
        <w:t xml:space="preserve"> </w:t>
      </w:r>
      <w:r w:rsidR="0011433D" w:rsidRPr="007E45A0">
        <w:rPr>
          <w:b/>
          <w:bCs/>
          <w:sz w:val="24"/>
          <w:lang w:val="lv-LV"/>
        </w:rPr>
        <w:t>mēnešus</w:t>
      </w:r>
      <w:r w:rsidRPr="6B7EA150">
        <w:rPr>
          <w:sz w:val="24"/>
          <w:lang w:val="lv-LV"/>
        </w:rPr>
        <w:t xml:space="preserve"> no tās spēkā stāšanās dienas</w:t>
      </w:r>
      <w:r w:rsidR="00780A85" w:rsidRPr="6B7EA150">
        <w:rPr>
          <w:sz w:val="24"/>
          <w:lang w:val="lv-LV"/>
        </w:rPr>
        <w:t>.</w:t>
      </w:r>
    </w:p>
    <w:p w14:paraId="22C13C75" w14:textId="21BF88B7" w:rsidR="00780A85" w:rsidRPr="00A8713E" w:rsidRDefault="0011433D" w:rsidP="6921D3F9">
      <w:pPr>
        <w:pStyle w:val="11punkts"/>
        <w:rPr>
          <w:sz w:val="24"/>
          <w:lang w:val="lv-LV"/>
        </w:rPr>
      </w:pPr>
      <w:r w:rsidRPr="6921D3F9">
        <w:rPr>
          <w:sz w:val="24"/>
          <w:lang w:val="lv-LV"/>
        </w:rPr>
        <w:t>Preču piegādes un uzstādīšanas</w:t>
      </w:r>
      <w:r w:rsidR="00780A85" w:rsidRPr="6921D3F9">
        <w:rPr>
          <w:sz w:val="24"/>
          <w:lang w:val="lv-LV"/>
        </w:rPr>
        <w:t xml:space="preserve"> izpildes termiņš konkrētiem darbiem noteikts Darba </w:t>
      </w:r>
      <w:r w:rsidR="00635C9D" w:rsidRPr="6921D3F9">
        <w:rPr>
          <w:sz w:val="24"/>
          <w:lang w:val="lv-LV"/>
        </w:rPr>
        <w:t>uzdevumā</w:t>
      </w:r>
      <w:r w:rsidR="00A808D2">
        <w:rPr>
          <w:sz w:val="24"/>
          <w:lang w:val="lv-LV"/>
        </w:rPr>
        <w:t xml:space="preserve"> (Vienošanās pielikums Nr. </w:t>
      </w:r>
      <w:r w:rsidR="00272ABD">
        <w:rPr>
          <w:sz w:val="24"/>
          <w:lang w:val="lv-LV"/>
        </w:rPr>
        <w:t>2</w:t>
      </w:r>
      <w:r w:rsidR="00A808D2">
        <w:rPr>
          <w:sz w:val="24"/>
          <w:lang w:val="lv-LV"/>
        </w:rPr>
        <w:t>)</w:t>
      </w:r>
      <w:r w:rsidR="00780A85" w:rsidRPr="6921D3F9">
        <w:rPr>
          <w:sz w:val="24"/>
          <w:lang w:val="lv-LV"/>
        </w:rPr>
        <w:t xml:space="preserve"> un/vai Līgumā</w:t>
      </w:r>
      <w:r w:rsidR="00272ABD">
        <w:rPr>
          <w:sz w:val="24"/>
          <w:lang w:val="lv-LV"/>
        </w:rPr>
        <w:t>.</w:t>
      </w:r>
    </w:p>
    <w:p w14:paraId="0909E139" w14:textId="14BE8DA2" w:rsidR="00635C9D" w:rsidRPr="00A8713E" w:rsidRDefault="00635C9D" w:rsidP="00635C9D">
      <w:pPr>
        <w:pStyle w:val="11punkts"/>
        <w:numPr>
          <w:ilvl w:val="0"/>
          <w:numId w:val="1"/>
        </w:numPr>
        <w:tabs>
          <w:tab w:val="clear" w:pos="360"/>
        </w:tabs>
        <w:spacing w:before="240"/>
        <w:ind w:left="357" w:hanging="357"/>
        <w:contextualSpacing w:val="0"/>
        <w:jc w:val="center"/>
        <w:rPr>
          <w:b/>
          <w:bCs/>
          <w:sz w:val="24"/>
          <w:lang w:val="lv-LV"/>
        </w:rPr>
      </w:pPr>
      <w:r w:rsidRPr="00A8713E">
        <w:rPr>
          <w:b/>
          <w:bCs/>
          <w:sz w:val="24"/>
          <w:lang w:val="lv-LV"/>
        </w:rPr>
        <w:t>Izpildītāju izvēles kārtība Līgumu slēgšanai</w:t>
      </w:r>
    </w:p>
    <w:p w14:paraId="417D977A" w14:textId="77777777" w:rsidR="00635C9D" w:rsidRPr="00A8713E" w:rsidRDefault="00635C9D" w:rsidP="00635C9D">
      <w:pPr>
        <w:pStyle w:val="11punkts"/>
        <w:rPr>
          <w:sz w:val="24"/>
          <w:lang w:val="lv-LV"/>
        </w:rPr>
      </w:pPr>
      <w:r w:rsidRPr="00A8713E">
        <w:rPr>
          <w:sz w:val="24"/>
          <w:lang w:val="lv-LV"/>
        </w:rPr>
        <w:t>Pasūtītājs izvēlas Izpildītājus, ievērojot Publisko iepirkumu likuma un Vienošanās prasības.</w:t>
      </w:r>
    </w:p>
    <w:p w14:paraId="0A28F9DE" w14:textId="29463558" w:rsidR="00635C9D" w:rsidRPr="00A8713E" w:rsidRDefault="00635C9D" w:rsidP="6921D3F9">
      <w:pPr>
        <w:pStyle w:val="11punkts"/>
        <w:rPr>
          <w:sz w:val="24"/>
          <w:lang w:val="lv-LV"/>
        </w:rPr>
      </w:pPr>
      <w:r w:rsidRPr="6921D3F9">
        <w:rPr>
          <w:sz w:val="24"/>
          <w:lang w:val="lv-LV"/>
        </w:rPr>
        <w:t>Lai</w:t>
      </w:r>
      <w:r w:rsidR="00F13B8F" w:rsidRPr="6921D3F9">
        <w:rPr>
          <w:sz w:val="24"/>
          <w:lang w:val="lv-LV"/>
        </w:rPr>
        <w:t xml:space="preserve"> atbilstoši nepieciešamībai</w:t>
      </w:r>
      <w:r w:rsidRPr="6921D3F9">
        <w:rPr>
          <w:sz w:val="24"/>
          <w:lang w:val="lv-LV"/>
        </w:rPr>
        <w:t xml:space="preserve"> noslēgtu Līgumu, Pasūtītājs</w:t>
      </w:r>
      <w:r w:rsidR="618E8B62" w:rsidRPr="6921D3F9">
        <w:rPr>
          <w:sz w:val="24"/>
          <w:lang w:val="lv-LV"/>
        </w:rPr>
        <w:t>,</w:t>
      </w:r>
      <w:r w:rsidRPr="6921D3F9">
        <w:rPr>
          <w:sz w:val="24"/>
          <w:lang w:val="lv-LV"/>
        </w:rPr>
        <w:t xml:space="preserve"> </w:t>
      </w:r>
      <w:r w:rsidR="00F13B8F" w:rsidRPr="6921D3F9">
        <w:rPr>
          <w:sz w:val="24"/>
          <w:lang w:val="lv-LV"/>
        </w:rPr>
        <w:t>visiem</w:t>
      </w:r>
      <w:r w:rsidRPr="6921D3F9">
        <w:rPr>
          <w:sz w:val="24"/>
          <w:lang w:val="lv-LV"/>
        </w:rPr>
        <w:t xml:space="preserve"> Izpildītāj</w:t>
      </w:r>
      <w:r w:rsidR="00F13B8F" w:rsidRPr="6921D3F9">
        <w:rPr>
          <w:sz w:val="24"/>
          <w:lang w:val="lv-LV"/>
        </w:rPr>
        <w:t>ie</w:t>
      </w:r>
      <w:r w:rsidRPr="6921D3F9">
        <w:rPr>
          <w:sz w:val="24"/>
          <w:lang w:val="lv-LV"/>
        </w:rPr>
        <w:t xml:space="preserve">m uz Vienošanās norādīto </w:t>
      </w:r>
      <w:r w:rsidR="00F13B8F" w:rsidRPr="6921D3F9">
        <w:rPr>
          <w:sz w:val="24"/>
          <w:lang w:val="lv-LV"/>
        </w:rPr>
        <w:t xml:space="preserve">katra </w:t>
      </w:r>
      <w:r w:rsidRPr="6921D3F9">
        <w:rPr>
          <w:sz w:val="24"/>
          <w:lang w:val="lv-LV"/>
        </w:rPr>
        <w:t>Izpildītāja kontaktpersonas e-pasta adresi</w:t>
      </w:r>
      <w:r w:rsidR="46D26B9C" w:rsidRPr="6921D3F9">
        <w:rPr>
          <w:sz w:val="24"/>
          <w:lang w:val="lv-LV"/>
        </w:rPr>
        <w:t>,</w:t>
      </w:r>
      <w:r w:rsidRPr="6921D3F9">
        <w:rPr>
          <w:sz w:val="24"/>
          <w:lang w:val="lv-LV"/>
        </w:rPr>
        <w:t xml:space="preserve"> elektroniski nosūta uzaicinājumu (turpmāk – Uzaicinājums) iesniegt piedāvājumu (turpmāk – Piedāvājums) konkrētā Līguma noslēgšanai. Uzaicinājumā Pasūtītājs norāda </w:t>
      </w:r>
      <w:r w:rsidR="0011433D" w:rsidRPr="6921D3F9">
        <w:rPr>
          <w:sz w:val="24"/>
          <w:lang w:val="lv-LV"/>
        </w:rPr>
        <w:t xml:space="preserve">Preču piegādes </w:t>
      </w:r>
      <w:r w:rsidR="0A3153A7" w:rsidRPr="6921D3F9">
        <w:rPr>
          <w:sz w:val="24"/>
          <w:lang w:val="lv-LV"/>
        </w:rPr>
        <w:t>objektu, vietu,</w:t>
      </w:r>
      <w:r w:rsidR="0011433D" w:rsidRPr="6921D3F9">
        <w:rPr>
          <w:sz w:val="24"/>
          <w:lang w:val="lv-LV"/>
        </w:rPr>
        <w:t xml:space="preserve"> uzstādīšanas veidu</w:t>
      </w:r>
      <w:r w:rsidR="3D400DDE" w:rsidRPr="6921D3F9">
        <w:rPr>
          <w:sz w:val="24"/>
          <w:lang w:val="lv-LV"/>
        </w:rPr>
        <w:t xml:space="preserve"> un</w:t>
      </w:r>
      <w:r w:rsidR="00D7000E">
        <w:rPr>
          <w:sz w:val="24"/>
          <w:lang w:val="lv-LV"/>
        </w:rPr>
        <w:t xml:space="preserve"> </w:t>
      </w:r>
      <w:r w:rsidRPr="6921D3F9">
        <w:rPr>
          <w:sz w:val="24"/>
          <w:lang w:val="lv-LV"/>
        </w:rPr>
        <w:t>apjomu, kā arī Piedāvājumu iesniegšanas termiņu</w:t>
      </w:r>
      <w:r w:rsidR="00F13B8F" w:rsidRPr="6921D3F9">
        <w:rPr>
          <w:sz w:val="24"/>
          <w:lang w:val="lv-LV"/>
        </w:rPr>
        <w:t xml:space="preserve"> (tas nav īsāks par 5 darba dienām)</w:t>
      </w:r>
      <w:r w:rsidRPr="6921D3F9">
        <w:rPr>
          <w:sz w:val="24"/>
          <w:lang w:val="lv-LV"/>
        </w:rPr>
        <w:t xml:space="preserve"> un e-pasta adresi, uz kuru </w:t>
      </w:r>
      <w:r w:rsidR="0011433D" w:rsidRPr="6921D3F9">
        <w:rPr>
          <w:sz w:val="24"/>
          <w:lang w:val="lv-LV"/>
        </w:rPr>
        <w:t xml:space="preserve">Izpildītājam </w:t>
      </w:r>
      <w:r w:rsidRPr="6921D3F9">
        <w:rPr>
          <w:sz w:val="24"/>
          <w:lang w:val="lv-LV"/>
        </w:rPr>
        <w:t xml:space="preserve">ir jānosūta Piedāvājums. </w:t>
      </w:r>
      <w:r w:rsidRPr="002B67C7">
        <w:rPr>
          <w:sz w:val="24"/>
          <w:lang w:val="lv-LV"/>
        </w:rPr>
        <w:t>Uzaicinājumā var norādīt arī citu informāciju (piemēram, precizētu</w:t>
      </w:r>
      <w:r w:rsidR="0011433D" w:rsidRPr="002B67C7">
        <w:rPr>
          <w:sz w:val="24"/>
          <w:lang w:val="lv-LV"/>
        </w:rPr>
        <w:t xml:space="preserve"> vai papildinātu</w:t>
      </w:r>
      <w:r w:rsidRPr="002B67C7">
        <w:rPr>
          <w:sz w:val="24"/>
          <w:lang w:val="lv-LV"/>
        </w:rPr>
        <w:t xml:space="preserve"> </w:t>
      </w:r>
      <w:r w:rsidR="00F13B8F" w:rsidRPr="002B67C7">
        <w:rPr>
          <w:sz w:val="24"/>
          <w:lang w:val="lv-LV"/>
        </w:rPr>
        <w:t>darba uzdevumu</w:t>
      </w:r>
      <w:r w:rsidR="005B2113">
        <w:rPr>
          <w:sz w:val="24"/>
          <w:lang w:val="lv-LV"/>
        </w:rPr>
        <w:t xml:space="preserve">, kā arī </w:t>
      </w:r>
      <w:r w:rsidR="00E77A98">
        <w:rPr>
          <w:sz w:val="24"/>
          <w:lang w:val="lv-LV"/>
        </w:rPr>
        <w:lastRenderedPageBreak/>
        <w:t xml:space="preserve">vajadzību pēc </w:t>
      </w:r>
      <w:r w:rsidR="005B2113">
        <w:rPr>
          <w:sz w:val="24"/>
          <w:lang w:val="lv-LV"/>
        </w:rPr>
        <w:t>sākotnēji neizcenot</w:t>
      </w:r>
      <w:r w:rsidR="00D605B5">
        <w:rPr>
          <w:sz w:val="24"/>
          <w:lang w:val="lv-LV"/>
        </w:rPr>
        <w:t>as Preces</w:t>
      </w:r>
      <w:r w:rsidR="00376993">
        <w:rPr>
          <w:sz w:val="24"/>
          <w:lang w:val="lv-LV"/>
        </w:rPr>
        <w:t xml:space="preserve"> vai </w:t>
      </w:r>
      <w:r w:rsidR="009D4772">
        <w:rPr>
          <w:sz w:val="24"/>
          <w:lang w:val="lv-LV"/>
        </w:rPr>
        <w:t xml:space="preserve">Preču </w:t>
      </w:r>
      <w:r w:rsidR="00376993">
        <w:rPr>
          <w:sz w:val="24"/>
          <w:lang w:val="lv-LV"/>
        </w:rPr>
        <w:t>komplektācijas</w:t>
      </w:r>
      <w:r w:rsidRPr="002B67C7">
        <w:rPr>
          <w:sz w:val="24"/>
          <w:lang w:val="lv-LV"/>
        </w:rPr>
        <w:t xml:space="preserve">), ja tas </w:t>
      </w:r>
      <w:r w:rsidR="007E45A0" w:rsidRPr="002B67C7">
        <w:rPr>
          <w:sz w:val="24"/>
          <w:lang w:val="lv-LV"/>
        </w:rPr>
        <w:t xml:space="preserve">Pasūtītājam ir </w:t>
      </w:r>
      <w:r w:rsidRPr="002B67C7">
        <w:rPr>
          <w:sz w:val="24"/>
          <w:lang w:val="lv-LV"/>
        </w:rPr>
        <w:t>nepieciešams</w:t>
      </w:r>
      <w:r w:rsidRPr="6921D3F9">
        <w:rPr>
          <w:sz w:val="24"/>
          <w:lang w:val="lv-LV"/>
        </w:rPr>
        <w:t>.</w:t>
      </w:r>
    </w:p>
    <w:p w14:paraId="61066541" w14:textId="426173DE" w:rsidR="00635C9D" w:rsidRDefault="00635C9D" w:rsidP="35ADCBD5">
      <w:pPr>
        <w:pStyle w:val="11punkts"/>
        <w:rPr>
          <w:sz w:val="24"/>
          <w:lang w:val="lv-LV"/>
        </w:rPr>
      </w:pPr>
      <w:r w:rsidRPr="35ADCBD5">
        <w:rPr>
          <w:sz w:val="24"/>
          <w:lang w:val="lv-LV"/>
        </w:rPr>
        <w:t>Izpildītājs Pasūtītājam elektroniskā formā uz Uzaicinājumā norādīto Pasūtītāja kontaktpersonas e-pasta adresi nosūta Piedāvājumu, sniedzot informāciju par visām Uzaicinājumā norādītajām pozīcijām, ievērojot Uzaicinājumā noteikto Piedāvājuma iesniegšanas termiņu un kārtību. Piedāvājums elektroniskā formā ir jāiesniedz Pasūtītājam un jāsaņem Pasūtītājam līdz Uzaicinājumā norādītā piedāvājumu iesniegšanas termiņa beigām. Piedāvājumu, kas ir iesniegts vēlāk, Pasūtītājs neizskata.</w:t>
      </w:r>
    </w:p>
    <w:p w14:paraId="68E93FC4" w14:textId="4D9827E5" w:rsidR="007269C1" w:rsidRPr="00A8713E" w:rsidRDefault="009A0CBE" w:rsidP="35ADCBD5">
      <w:pPr>
        <w:pStyle w:val="11punkts"/>
        <w:rPr>
          <w:sz w:val="24"/>
          <w:lang w:val="lv-LV"/>
        </w:rPr>
      </w:pPr>
      <w:r w:rsidRPr="35ADCBD5">
        <w:rPr>
          <w:sz w:val="24"/>
          <w:lang w:val="lv-LV"/>
        </w:rPr>
        <w:t xml:space="preserve">Izpildītājam </w:t>
      </w:r>
      <w:r w:rsidRPr="00F13B8F">
        <w:rPr>
          <w:sz w:val="24"/>
          <w:u w:val="single"/>
          <w:lang w:val="lv-LV"/>
        </w:rPr>
        <w:t>ir pienākums iesniegt</w:t>
      </w:r>
      <w:r w:rsidRPr="35ADCBD5">
        <w:rPr>
          <w:sz w:val="24"/>
          <w:lang w:val="lv-LV"/>
        </w:rPr>
        <w:t xml:space="preserve"> Vienošanās 3.3. punktā </w:t>
      </w:r>
      <w:r w:rsidR="005B4E90" w:rsidRPr="35ADCBD5">
        <w:rPr>
          <w:sz w:val="24"/>
          <w:lang w:val="lv-LV"/>
        </w:rPr>
        <w:t xml:space="preserve">minēto </w:t>
      </w:r>
      <w:r w:rsidR="007C0370" w:rsidRPr="35ADCBD5">
        <w:rPr>
          <w:sz w:val="24"/>
          <w:lang w:val="lv-LV"/>
        </w:rPr>
        <w:t>Piedāvājumu.</w:t>
      </w:r>
      <w:r w:rsidR="009B1E94">
        <w:rPr>
          <w:sz w:val="24"/>
          <w:lang w:val="lv-LV"/>
        </w:rPr>
        <w:t xml:space="preserve"> </w:t>
      </w:r>
      <w:r w:rsidR="00E97916" w:rsidRPr="35ADCBD5">
        <w:rPr>
          <w:sz w:val="24"/>
          <w:lang w:val="lv-LV"/>
        </w:rPr>
        <w:t>Vairākkārtēju Piedāvājumu ne</w:t>
      </w:r>
      <w:r w:rsidR="00BB1F35" w:rsidRPr="35ADCBD5">
        <w:rPr>
          <w:sz w:val="24"/>
          <w:lang w:val="lv-LV"/>
        </w:rPr>
        <w:t xml:space="preserve">sniegšanas gadījumā Pasūtītājs </w:t>
      </w:r>
      <w:r w:rsidR="00BD0875" w:rsidRPr="35ADCBD5">
        <w:rPr>
          <w:sz w:val="24"/>
          <w:lang w:val="lv-LV"/>
        </w:rPr>
        <w:t xml:space="preserve">var izbeigt Vienošanos ar attiecīgo Izpildītāju </w:t>
      </w:r>
      <w:r w:rsidR="000175E3" w:rsidRPr="35ADCBD5">
        <w:rPr>
          <w:sz w:val="24"/>
          <w:lang w:val="lv-LV"/>
        </w:rPr>
        <w:t xml:space="preserve">atbilstoši </w:t>
      </w:r>
      <w:r w:rsidR="007E45A0">
        <w:rPr>
          <w:sz w:val="24"/>
          <w:lang w:val="lv-LV"/>
        </w:rPr>
        <w:t xml:space="preserve">Vienošanās </w:t>
      </w:r>
      <w:r w:rsidR="000175E3" w:rsidRPr="35ADCBD5">
        <w:rPr>
          <w:sz w:val="24"/>
          <w:lang w:val="lv-LV"/>
        </w:rPr>
        <w:t>8.2. punkta nosacījumiem.</w:t>
      </w:r>
    </w:p>
    <w:p w14:paraId="4D6763E0" w14:textId="6D5FE50A" w:rsidR="00635C9D" w:rsidRDefault="00635C9D" w:rsidP="5418F1AA">
      <w:pPr>
        <w:pStyle w:val="11punkts"/>
        <w:rPr>
          <w:sz w:val="24"/>
          <w:lang w:val="lv-LV"/>
        </w:rPr>
      </w:pPr>
      <w:r w:rsidRPr="5418F1AA">
        <w:rPr>
          <w:sz w:val="24"/>
          <w:lang w:val="lv-LV"/>
        </w:rPr>
        <w:t>Puses pēc Uzaicinājuma un Piedāvājuma elektroniskas saņemšanas vienas darba dienas laikā elektroniski apstiprina attiecīgi Uzaicinājuma un Piedāvājuma saņemšanas faktu, nosūtot par to informāciju uz Vienošanā norādītās kontaktpersonas e-pasta adresi, ja Puse Uzaicinājumā vai Piedāvājumā nav norādījusi citu apstiprinājuma nosūtīšanas e-pasta adresi.</w:t>
      </w:r>
    </w:p>
    <w:p w14:paraId="73A4EBB9" w14:textId="0249378D" w:rsidR="00E6027D" w:rsidRPr="002F2049" w:rsidRDefault="00E6027D" w:rsidP="6921D3F9">
      <w:pPr>
        <w:pStyle w:val="11punkts"/>
        <w:rPr>
          <w:sz w:val="24"/>
          <w:lang w:val="lv-LV"/>
        </w:rPr>
      </w:pPr>
      <w:r w:rsidRPr="6921D3F9">
        <w:rPr>
          <w:sz w:val="24"/>
          <w:lang w:val="lv-LV"/>
        </w:rPr>
        <w:t xml:space="preserve">Vienošanās ietvaros </w:t>
      </w:r>
      <w:r w:rsidR="00F13B8F" w:rsidRPr="6921D3F9">
        <w:rPr>
          <w:rFonts w:eastAsia="Calibri" w:cs="Arial"/>
          <w:sz w:val="24"/>
          <w:lang w:val="lv-LV" w:eastAsia="en-US"/>
        </w:rPr>
        <w:t xml:space="preserve">Izpildītāji, sagatavojot Piedāvājumus, par </w:t>
      </w:r>
      <w:r w:rsidR="00EF7CAC">
        <w:rPr>
          <w:rFonts w:eastAsia="Calibri" w:cs="Arial"/>
          <w:sz w:val="24"/>
          <w:lang w:val="lv-LV" w:eastAsia="en-US"/>
        </w:rPr>
        <w:t xml:space="preserve">sākotnēji izcenotajām </w:t>
      </w:r>
      <w:r w:rsidR="00F13B8F" w:rsidRPr="6921D3F9">
        <w:rPr>
          <w:rFonts w:eastAsia="Calibri" w:cs="Arial"/>
          <w:sz w:val="24"/>
          <w:lang w:val="lv-LV" w:eastAsia="en-US"/>
        </w:rPr>
        <w:t xml:space="preserve">Precēm nedrīkst piedāvāt </w:t>
      </w:r>
      <w:r w:rsidR="0051166B">
        <w:rPr>
          <w:rFonts w:eastAsia="Calibri" w:cs="Arial"/>
          <w:sz w:val="24"/>
          <w:lang w:val="lv-LV" w:eastAsia="en-US"/>
        </w:rPr>
        <w:t>lielāku</w:t>
      </w:r>
      <w:r w:rsidR="00F13B8F" w:rsidRPr="6921D3F9">
        <w:rPr>
          <w:rFonts w:eastAsia="Calibri" w:cs="Arial"/>
          <w:sz w:val="24"/>
          <w:lang w:val="lv-LV" w:eastAsia="en-US"/>
        </w:rPr>
        <w:t xml:space="preserve"> </w:t>
      </w:r>
      <w:r w:rsidR="0051166B">
        <w:rPr>
          <w:rFonts w:eastAsia="Calibri" w:cs="Arial"/>
          <w:sz w:val="24"/>
          <w:lang w:val="lv-LV" w:eastAsia="en-US"/>
        </w:rPr>
        <w:t>līgum</w:t>
      </w:r>
      <w:r w:rsidR="00F13B8F" w:rsidRPr="6921D3F9">
        <w:rPr>
          <w:rFonts w:eastAsia="Calibri" w:cs="Arial"/>
          <w:sz w:val="24"/>
          <w:lang w:val="lv-LV" w:eastAsia="en-US"/>
        </w:rPr>
        <w:t>cen</w:t>
      </w:r>
      <w:r w:rsidR="0051166B">
        <w:rPr>
          <w:rFonts w:eastAsia="Calibri" w:cs="Arial"/>
          <w:sz w:val="24"/>
          <w:lang w:val="lv-LV" w:eastAsia="en-US"/>
        </w:rPr>
        <w:t>u</w:t>
      </w:r>
      <w:r w:rsidR="00F13B8F" w:rsidRPr="6921D3F9">
        <w:rPr>
          <w:rFonts w:eastAsia="Calibri" w:cs="Arial"/>
          <w:sz w:val="24"/>
          <w:lang w:val="lv-LV" w:eastAsia="en-US"/>
        </w:rPr>
        <w:t xml:space="preserve">, nekā sākotnēji piedāvāts iesniedzot piedāvājumu </w:t>
      </w:r>
      <w:r w:rsidR="3ED793ED" w:rsidRPr="6921D3F9">
        <w:rPr>
          <w:rFonts w:eastAsia="Calibri" w:cs="Arial"/>
          <w:sz w:val="24"/>
          <w:lang w:val="lv-LV" w:eastAsia="en-US"/>
        </w:rPr>
        <w:t>Iepirkumā</w:t>
      </w:r>
      <w:r w:rsidR="00F13B8F" w:rsidRPr="6921D3F9">
        <w:rPr>
          <w:rFonts w:eastAsia="Calibri" w:cs="Arial"/>
          <w:sz w:val="24"/>
          <w:lang w:val="lv-LV" w:eastAsia="en-US"/>
        </w:rPr>
        <w:t xml:space="preserve"> (drīkst piedāvāt </w:t>
      </w:r>
      <w:r w:rsidR="00DE0127" w:rsidRPr="00DE0127">
        <w:rPr>
          <w:rFonts w:eastAsia="Calibri" w:cs="Arial"/>
          <w:sz w:val="24"/>
          <w:lang w:val="lv-LV" w:eastAsia="en-US"/>
        </w:rPr>
        <w:t>vienādu ar piedāvājumā iesniegto vai zemāku līgumcenu</w:t>
      </w:r>
      <w:r w:rsidR="00F13B8F" w:rsidRPr="6921D3F9">
        <w:rPr>
          <w:rFonts w:eastAsia="Calibri" w:cs="Arial"/>
          <w:sz w:val="24"/>
          <w:lang w:val="lv-LV" w:eastAsia="en-US"/>
        </w:rPr>
        <w:t>)</w:t>
      </w:r>
      <w:r w:rsidR="003213B5" w:rsidRPr="6921D3F9">
        <w:rPr>
          <w:sz w:val="24"/>
          <w:lang w:val="lv-LV"/>
        </w:rPr>
        <w:t>.</w:t>
      </w:r>
      <w:r w:rsidR="009B1E94" w:rsidRPr="009B1E94">
        <w:rPr>
          <w:rFonts w:ascii="Calibri" w:eastAsia="Calibri" w:hAnsi="Calibri"/>
          <w:sz w:val="24"/>
          <w:szCs w:val="22"/>
          <w:lang w:val="lv-LV" w:eastAsia="en-US"/>
        </w:rPr>
        <w:t xml:space="preserve"> </w:t>
      </w:r>
      <w:r w:rsidR="009B1E94" w:rsidRPr="009B1E94">
        <w:rPr>
          <w:sz w:val="24"/>
          <w:lang w:val="lv-LV"/>
        </w:rPr>
        <w:t>Sagatavojot Piedāvājumu, Izpildītājs ir tiesīgs piedāvāt Darba uzdevuma tehniskajām prasībām pilnībā atbilstošas analogas Preces, nekā sākotnēji Izpildītājs piedāvājis iesniedzot piedāvājumu Iepirkumā.</w:t>
      </w:r>
    </w:p>
    <w:p w14:paraId="126F6C7B" w14:textId="4F6875E4" w:rsidR="00635C9D" w:rsidRPr="00275908" w:rsidRDefault="00635C9D" w:rsidP="00635C9D">
      <w:pPr>
        <w:pStyle w:val="11punkts"/>
        <w:rPr>
          <w:sz w:val="24"/>
          <w:lang w:val="lv-LV"/>
        </w:rPr>
      </w:pPr>
      <w:r w:rsidRPr="00A8713E">
        <w:rPr>
          <w:sz w:val="24"/>
          <w:lang w:val="lv-LV"/>
        </w:rPr>
        <w:t>Pasūtītājam ir tiesības lūgt Izpildītājam detalizēti izskaidrot Piedāvājumā norādīto izmaksu veidošanos</w:t>
      </w:r>
      <w:r w:rsidR="009B1E94">
        <w:rPr>
          <w:sz w:val="24"/>
          <w:lang w:val="lv-LV"/>
        </w:rPr>
        <w:t>, kā arī piedāvāto Preču atbilstību Darba uzdevumā noteiktajām tehniskajām prasībām</w:t>
      </w:r>
      <w:r w:rsidR="000A1DB3">
        <w:rPr>
          <w:sz w:val="24"/>
          <w:lang w:val="lv-LV"/>
        </w:rPr>
        <w:t xml:space="preserve"> (Pasūtītāja kontaktpersona e-pastā nosūta informācijas pieprasījumu uz Izpildītāja kontaktpersonas e-pastu)</w:t>
      </w:r>
      <w:r w:rsidRPr="00A8713E">
        <w:rPr>
          <w:sz w:val="24"/>
          <w:lang w:val="lv-LV"/>
        </w:rPr>
        <w:t>. Izpildītājam ir pienākums detalizēti izskaidrot Piedāvājumā norādīto izmaksu veidošanos</w:t>
      </w:r>
      <w:r w:rsidR="009B1E94">
        <w:rPr>
          <w:rFonts w:ascii="Calibri" w:eastAsia="Calibri" w:hAnsi="Calibri"/>
          <w:sz w:val="24"/>
          <w:szCs w:val="22"/>
          <w:lang w:val="lv-LV" w:eastAsia="en-US"/>
        </w:rPr>
        <w:t xml:space="preserve">, </w:t>
      </w:r>
      <w:r w:rsidR="009B1E94" w:rsidRPr="009B1E94">
        <w:rPr>
          <w:sz w:val="24"/>
          <w:lang w:val="lv-LV"/>
        </w:rPr>
        <w:t>kā arī piedāvāto Preču atbilstību Darba uzdevumā noteiktajām tehniskajām prasībām</w:t>
      </w:r>
      <w:r w:rsidR="009B1E94">
        <w:rPr>
          <w:sz w:val="24"/>
          <w:lang w:val="lv-LV"/>
        </w:rPr>
        <w:t>,</w:t>
      </w:r>
      <w:r w:rsidRPr="00A8713E">
        <w:rPr>
          <w:sz w:val="24"/>
          <w:lang w:val="lv-LV"/>
        </w:rPr>
        <w:t xml:space="preserve"> 2 (divu) darba dienu laikā no Pasūtītāja pieprasījuma saņemšanas </w:t>
      </w:r>
      <w:r w:rsidRPr="00275908">
        <w:rPr>
          <w:sz w:val="24"/>
          <w:lang w:val="lv-LV"/>
        </w:rPr>
        <w:t xml:space="preserve">dienas. </w:t>
      </w:r>
      <w:r w:rsidRPr="002F2049">
        <w:rPr>
          <w:sz w:val="24"/>
          <w:lang w:val="lv-LV"/>
        </w:rPr>
        <w:t>Vienošanās norādītā Izpildītāja kontaktpersona pēc Pasūtītāja pieprasījuma saņemšanas tās pašas darba dienas laikā elektroniski uz Vienošanās tekstā norādīto Pasūtītāja kontaktpersonas e-pasta adresi apstiprina Pasūtītājam pieprasījuma saņemšanas faktu.</w:t>
      </w:r>
    </w:p>
    <w:p w14:paraId="6CF4C20D" w14:textId="77777777" w:rsidR="00484192" w:rsidRDefault="00635C9D" w:rsidP="00635C9D">
      <w:pPr>
        <w:pStyle w:val="11punkts"/>
        <w:rPr>
          <w:sz w:val="24"/>
          <w:lang w:val="lv-LV"/>
        </w:rPr>
      </w:pPr>
      <w:r w:rsidRPr="00A8713E">
        <w:rPr>
          <w:sz w:val="24"/>
          <w:lang w:val="lv-LV"/>
        </w:rPr>
        <w:t>Pasūtītājam ir tiesības noraidīt Piedāvājumu, ja Pasūtītājs</w:t>
      </w:r>
      <w:r w:rsidR="00484192">
        <w:rPr>
          <w:sz w:val="24"/>
          <w:lang w:val="lv-LV"/>
        </w:rPr>
        <w:t>:</w:t>
      </w:r>
    </w:p>
    <w:p w14:paraId="6FBB2169" w14:textId="71B939B2" w:rsidR="00484192" w:rsidRDefault="00484192" w:rsidP="00484192">
      <w:pPr>
        <w:pStyle w:val="11punkts"/>
        <w:numPr>
          <w:ilvl w:val="2"/>
          <w:numId w:val="1"/>
        </w:numPr>
        <w:rPr>
          <w:sz w:val="24"/>
          <w:lang w:val="lv-LV"/>
        </w:rPr>
      </w:pPr>
      <w:r>
        <w:rPr>
          <w:sz w:val="24"/>
          <w:lang w:val="lv-LV"/>
        </w:rPr>
        <w:t>Izvērtējot Izpildītāja iesniegto tehnisko piedāvājumu konstatē, ka tas neatbilst Darba uzdevuma un/vai Uzaicinājuma prasībām;</w:t>
      </w:r>
    </w:p>
    <w:p w14:paraId="761FA876" w14:textId="2E33799B" w:rsidR="00D80E4B" w:rsidRDefault="00484192" w:rsidP="00484192">
      <w:pPr>
        <w:pStyle w:val="11punkts"/>
        <w:numPr>
          <w:ilvl w:val="2"/>
          <w:numId w:val="1"/>
        </w:numPr>
        <w:rPr>
          <w:sz w:val="24"/>
          <w:lang w:val="lv-LV"/>
        </w:rPr>
      </w:pPr>
      <w:r>
        <w:rPr>
          <w:sz w:val="24"/>
          <w:lang w:val="lv-LV"/>
        </w:rPr>
        <w:t>I</w:t>
      </w:r>
      <w:r w:rsidR="00635C9D" w:rsidRPr="00A8713E">
        <w:rPr>
          <w:sz w:val="24"/>
          <w:lang w:val="lv-LV"/>
        </w:rPr>
        <w:t xml:space="preserve">zvērtējot Izpildītāja iesniegto detalizēto skaidrojumu par </w:t>
      </w:r>
      <w:r w:rsidR="00D17585">
        <w:rPr>
          <w:sz w:val="24"/>
          <w:lang w:val="lv-LV"/>
        </w:rPr>
        <w:t>Preču piegāžu un uzstādīšanas</w:t>
      </w:r>
      <w:r w:rsidR="00635C9D" w:rsidRPr="00A8713E">
        <w:rPr>
          <w:sz w:val="24"/>
          <w:lang w:val="lv-LV"/>
        </w:rPr>
        <w:t xml:space="preserve"> izmaksu veidošanos, konstatē, ka Piedāvājums ir nepamatoti lēts</w:t>
      </w:r>
      <w:r w:rsidR="00556772">
        <w:rPr>
          <w:sz w:val="24"/>
          <w:lang w:val="lv-LV"/>
        </w:rPr>
        <w:t xml:space="preserve"> vai </w:t>
      </w:r>
      <w:r w:rsidR="00500ED5">
        <w:rPr>
          <w:sz w:val="24"/>
          <w:lang w:val="lv-LV"/>
        </w:rPr>
        <w:t>pārsniedz Pasūtītājam pieejamos finanšu līdzekļus</w:t>
      </w:r>
      <w:r w:rsidR="00D80E4B">
        <w:rPr>
          <w:sz w:val="24"/>
          <w:lang w:val="lv-LV"/>
        </w:rPr>
        <w:t>;</w:t>
      </w:r>
    </w:p>
    <w:p w14:paraId="57A177EF" w14:textId="39C81E0E" w:rsidR="00635C9D" w:rsidRPr="00A8713E" w:rsidRDefault="00903FAD" w:rsidP="00484192">
      <w:pPr>
        <w:pStyle w:val="11punkts"/>
        <w:numPr>
          <w:ilvl w:val="2"/>
          <w:numId w:val="1"/>
        </w:numPr>
        <w:rPr>
          <w:sz w:val="24"/>
          <w:lang w:val="lv-LV"/>
        </w:rPr>
      </w:pPr>
      <w:r>
        <w:rPr>
          <w:sz w:val="24"/>
          <w:lang w:val="lv-LV"/>
        </w:rPr>
        <w:t xml:space="preserve">Konstatē, ka </w:t>
      </w:r>
      <w:r w:rsidR="00D80E4B">
        <w:rPr>
          <w:sz w:val="24"/>
          <w:lang w:val="lv-LV"/>
        </w:rPr>
        <w:t xml:space="preserve">Izpildītājs </w:t>
      </w:r>
      <w:r w:rsidR="000070FB">
        <w:rPr>
          <w:sz w:val="24"/>
          <w:lang w:val="lv-LV"/>
        </w:rPr>
        <w:t xml:space="preserve">pēc Pasūtītāja pieprasījuma </w:t>
      </w:r>
      <w:r w:rsidR="00D80E4B">
        <w:rPr>
          <w:sz w:val="24"/>
          <w:lang w:val="lv-LV"/>
        </w:rPr>
        <w:t>nav iesniedzis</w:t>
      </w:r>
      <w:r w:rsidR="0041341D">
        <w:rPr>
          <w:sz w:val="24"/>
          <w:lang w:val="lv-LV"/>
        </w:rPr>
        <w:t xml:space="preserve"> vai nepilnīgi iesniedzis</w:t>
      </w:r>
      <w:r w:rsidR="00F82CDD">
        <w:rPr>
          <w:sz w:val="24"/>
          <w:lang w:val="lv-LV"/>
        </w:rPr>
        <w:t xml:space="preserve"> in</w:t>
      </w:r>
      <w:r w:rsidR="00F43151">
        <w:rPr>
          <w:sz w:val="24"/>
          <w:lang w:val="lv-LV"/>
        </w:rPr>
        <w:t>formāciju par</w:t>
      </w:r>
      <w:r w:rsidR="00D80E4B">
        <w:rPr>
          <w:sz w:val="24"/>
          <w:lang w:val="lv-LV"/>
        </w:rPr>
        <w:t xml:space="preserve"> </w:t>
      </w:r>
      <w:r w:rsidR="00AA672E" w:rsidRPr="00AA672E">
        <w:rPr>
          <w:sz w:val="24"/>
          <w:lang w:val="lv-LV"/>
        </w:rPr>
        <w:t>Piedāvājumā norādīto izmaksu veidošanos</w:t>
      </w:r>
      <w:r w:rsidR="00D80E4B">
        <w:rPr>
          <w:sz w:val="24"/>
          <w:lang w:val="lv-LV"/>
        </w:rPr>
        <w:t>.</w:t>
      </w:r>
    </w:p>
    <w:p w14:paraId="6882F013" w14:textId="7D59067A" w:rsidR="00635C9D" w:rsidRPr="00927C30" w:rsidRDefault="00635C9D" w:rsidP="00635C9D">
      <w:pPr>
        <w:pStyle w:val="11punkts"/>
        <w:rPr>
          <w:sz w:val="24"/>
          <w:lang w:val="lv-LV"/>
        </w:rPr>
      </w:pPr>
      <w:r w:rsidRPr="00A8713E">
        <w:rPr>
          <w:sz w:val="24"/>
          <w:lang w:val="lv-LV"/>
        </w:rPr>
        <w:t xml:space="preserve">Pasūtītājs nodrošina iesniegtā Piedāvājuma konfidencialitāti līdz Piedāvājuma iesniegšanai </w:t>
      </w:r>
      <w:r w:rsidRPr="00927C30">
        <w:rPr>
          <w:sz w:val="24"/>
          <w:lang w:val="lv-LV"/>
        </w:rPr>
        <w:t>noteiktā termiņa beigām.</w:t>
      </w:r>
    </w:p>
    <w:p w14:paraId="02410A75" w14:textId="1615849D" w:rsidR="00635C9D" w:rsidRPr="002F2049" w:rsidRDefault="00635C9D" w:rsidP="00635C9D">
      <w:pPr>
        <w:pStyle w:val="11punkts"/>
        <w:rPr>
          <w:sz w:val="24"/>
          <w:lang w:val="lv-LV"/>
        </w:rPr>
      </w:pPr>
      <w:r w:rsidRPr="002F2049">
        <w:rPr>
          <w:sz w:val="24"/>
          <w:lang w:val="lv-LV"/>
        </w:rPr>
        <w:t xml:space="preserve">Pasūtītājs </w:t>
      </w:r>
      <w:r w:rsidR="00083053">
        <w:rPr>
          <w:sz w:val="24"/>
          <w:lang w:val="lv-LV"/>
        </w:rPr>
        <w:t>saprātīgā termiņā</w:t>
      </w:r>
      <w:r w:rsidRPr="002F2049">
        <w:rPr>
          <w:sz w:val="24"/>
          <w:lang w:val="lv-LV"/>
        </w:rPr>
        <w:t>, izvērtējot Piedāvājuma atbilstību Uzaicinājuma un Vienošanās prasībām, izvēlas Izpildītāju</w:t>
      </w:r>
      <w:r w:rsidR="00484192">
        <w:rPr>
          <w:sz w:val="24"/>
          <w:lang w:val="lv-LV"/>
        </w:rPr>
        <w:t xml:space="preserve"> </w:t>
      </w:r>
      <w:r w:rsidRPr="002F2049">
        <w:rPr>
          <w:sz w:val="24"/>
          <w:lang w:val="lv-LV"/>
        </w:rPr>
        <w:t xml:space="preserve">ar kuru tiks slēgts konkrētais Līgums. </w:t>
      </w:r>
    </w:p>
    <w:p w14:paraId="143AE028" w14:textId="18F4C937" w:rsidR="00635C9D" w:rsidRDefault="00635C9D" w:rsidP="6921D3F9">
      <w:pPr>
        <w:pStyle w:val="11punkts"/>
        <w:rPr>
          <w:sz w:val="24"/>
          <w:lang w:val="lv-LV"/>
        </w:rPr>
      </w:pPr>
      <w:r w:rsidRPr="6921D3F9">
        <w:rPr>
          <w:sz w:val="24"/>
          <w:lang w:val="lv-LV"/>
        </w:rPr>
        <w:t xml:space="preserve">Pasūtītājs 3 (trīs) darba dienu laikā pēc lēmuma pieņemšanas par Izpildītāja, ar kuru tiks slēgts Līgums, izvēli informē par </w:t>
      </w:r>
      <w:r w:rsidR="00852712">
        <w:rPr>
          <w:sz w:val="24"/>
          <w:lang w:val="lv-LV"/>
        </w:rPr>
        <w:t>cenu aptaujas</w:t>
      </w:r>
      <w:r w:rsidRPr="6921D3F9">
        <w:rPr>
          <w:sz w:val="24"/>
          <w:lang w:val="lv-LV"/>
        </w:rPr>
        <w:t xml:space="preserve"> rezultātiem Izpildītājus, kas ir iesnieguši Piedāvājumus.</w:t>
      </w:r>
    </w:p>
    <w:p w14:paraId="5927495C" w14:textId="006C1DD9" w:rsidR="0098546D" w:rsidRPr="00A8713E" w:rsidRDefault="0098546D" w:rsidP="6921D3F9">
      <w:pPr>
        <w:pStyle w:val="11punkts"/>
        <w:rPr>
          <w:sz w:val="24"/>
          <w:lang w:val="lv-LV"/>
        </w:rPr>
      </w:pPr>
      <w:r w:rsidRPr="0098546D">
        <w:rPr>
          <w:sz w:val="24"/>
          <w:lang w:val="lv-LV"/>
        </w:rPr>
        <w:t>Izpildītājam jānodrošina, ka Līguma izpildē netiek ietvertas Krievijas Federācijas un Baltkrievijas Republikas izcelsmes Preces un pakalpojumi.</w:t>
      </w:r>
    </w:p>
    <w:p w14:paraId="77F1EFA9" w14:textId="3529C4F3" w:rsidR="00B71B3D" w:rsidRPr="00A8713E" w:rsidRDefault="00B71B3D" w:rsidP="00B71B3D">
      <w:pPr>
        <w:pStyle w:val="11punkts"/>
        <w:numPr>
          <w:ilvl w:val="0"/>
          <w:numId w:val="1"/>
        </w:numPr>
        <w:spacing w:before="240"/>
        <w:ind w:left="357" w:hanging="357"/>
        <w:contextualSpacing w:val="0"/>
        <w:jc w:val="center"/>
        <w:rPr>
          <w:b/>
          <w:bCs/>
          <w:sz w:val="24"/>
          <w:lang w:val="lv-LV"/>
        </w:rPr>
      </w:pPr>
      <w:r w:rsidRPr="00A8713E">
        <w:rPr>
          <w:b/>
          <w:bCs/>
          <w:sz w:val="24"/>
          <w:lang w:val="lv-LV"/>
        </w:rPr>
        <w:t>Atbilstošo Izpildītāju izvēles kritērijs</w:t>
      </w:r>
    </w:p>
    <w:p w14:paraId="4FFC2724" w14:textId="1B138966" w:rsidR="00B71B3D" w:rsidRPr="00A8713E" w:rsidRDefault="00B71B3D" w:rsidP="00B71B3D">
      <w:pPr>
        <w:pStyle w:val="11punkts"/>
        <w:rPr>
          <w:sz w:val="24"/>
          <w:lang w:val="lv-LV"/>
        </w:rPr>
      </w:pPr>
      <w:r w:rsidRPr="00A8713E">
        <w:rPr>
          <w:sz w:val="24"/>
          <w:lang w:val="lv-LV"/>
        </w:rPr>
        <w:t xml:space="preserve">Pēc Piedāvājumu izvērtēšanas Vienošanās 3. punktā noteiktajā kārtībā Pasūtītājs no visiem Piedāvājumiem, kas atbilst Uzaicinājuma un Vienošanās prasībām, izvēlēsies Piedāvājumu ar viszemāko piedāvāto </w:t>
      </w:r>
      <w:r w:rsidR="007E45A0">
        <w:rPr>
          <w:sz w:val="24"/>
          <w:lang w:val="lv-LV"/>
        </w:rPr>
        <w:t xml:space="preserve">kopējo </w:t>
      </w:r>
      <w:r w:rsidRPr="00A8713E">
        <w:rPr>
          <w:sz w:val="24"/>
          <w:lang w:val="lv-LV"/>
        </w:rPr>
        <w:t>cenu.</w:t>
      </w:r>
    </w:p>
    <w:p w14:paraId="5EA24B2C" w14:textId="653BAC37" w:rsidR="00B71B3D" w:rsidRPr="00595DBB" w:rsidRDefault="00B71B3D" w:rsidP="6921D3F9">
      <w:pPr>
        <w:pStyle w:val="11punkts"/>
        <w:rPr>
          <w:sz w:val="24"/>
          <w:lang w:val="lv-LV"/>
        </w:rPr>
      </w:pPr>
      <w:r w:rsidRPr="6921D3F9">
        <w:rPr>
          <w:sz w:val="24"/>
          <w:lang w:val="lv-LV"/>
        </w:rPr>
        <w:lastRenderedPageBreak/>
        <w:t xml:space="preserve">Ja vairāki iesniegtie </w:t>
      </w:r>
      <w:r w:rsidR="49469B5A" w:rsidRPr="6921D3F9">
        <w:rPr>
          <w:sz w:val="24"/>
          <w:lang w:val="lv-LV"/>
        </w:rPr>
        <w:t>P</w:t>
      </w:r>
      <w:r w:rsidRPr="6921D3F9">
        <w:rPr>
          <w:sz w:val="24"/>
          <w:lang w:val="lv-LV"/>
        </w:rPr>
        <w:t xml:space="preserve">iedāvājumi ir ar vienādu </w:t>
      </w:r>
      <w:r w:rsidR="000170D2">
        <w:rPr>
          <w:sz w:val="24"/>
          <w:lang w:val="lv-LV"/>
        </w:rPr>
        <w:t>līgum</w:t>
      </w:r>
      <w:r w:rsidRPr="6921D3F9">
        <w:rPr>
          <w:sz w:val="24"/>
          <w:lang w:val="lv-LV"/>
        </w:rPr>
        <w:t>cenu, Pasūtītājs izvēlas</w:t>
      </w:r>
      <w:r w:rsidR="28927DE9" w:rsidRPr="6921D3F9">
        <w:rPr>
          <w:sz w:val="24"/>
          <w:lang w:val="lv-LV"/>
        </w:rPr>
        <w:t xml:space="preserve"> tā</w:t>
      </w:r>
      <w:r w:rsidRPr="6921D3F9">
        <w:rPr>
          <w:sz w:val="24"/>
          <w:lang w:val="lv-LV"/>
        </w:rPr>
        <w:t xml:space="preserve"> Izpildītāj</w:t>
      </w:r>
      <w:r w:rsidR="58791567" w:rsidRPr="6921D3F9">
        <w:rPr>
          <w:sz w:val="24"/>
          <w:lang w:val="lv-LV"/>
        </w:rPr>
        <w:t>a</w:t>
      </w:r>
      <w:r w:rsidR="00630633" w:rsidRPr="6921D3F9">
        <w:rPr>
          <w:sz w:val="24"/>
          <w:lang w:val="lv-LV"/>
        </w:rPr>
        <w:t xml:space="preserve">  piedāvājumu, kurš </w:t>
      </w:r>
      <w:r w:rsidR="001A315B" w:rsidRPr="6921D3F9">
        <w:rPr>
          <w:sz w:val="24"/>
          <w:lang w:val="lv-LV"/>
        </w:rPr>
        <w:t>I</w:t>
      </w:r>
      <w:r w:rsidR="00AF5FE2" w:rsidRPr="6921D3F9">
        <w:rPr>
          <w:sz w:val="24"/>
          <w:lang w:val="lv-LV"/>
        </w:rPr>
        <w:t xml:space="preserve">epirkuma nolikuma </w:t>
      </w:r>
      <w:r w:rsidR="00484192" w:rsidRPr="6921D3F9">
        <w:rPr>
          <w:sz w:val="24"/>
          <w:lang w:val="lv-LV"/>
        </w:rPr>
        <w:t>4</w:t>
      </w:r>
      <w:r w:rsidR="00AF5FE2" w:rsidRPr="6921D3F9">
        <w:rPr>
          <w:sz w:val="24"/>
          <w:lang w:val="lv-LV"/>
        </w:rPr>
        <w:t>. pielikumā “</w:t>
      </w:r>
      <w:r w:rsidR="00484192" w:rsidRPr="6921D3F9">
        <w:rPr>
          <w:sz w:val="24"/>
          <w:lang w:val="lv-LV" w:eastAsia="ar-SA"/>
        </w:rPr>
        <w:t>Tehniskais/Finanšu piedāvājums</w:t>
      </w:r>
      <w:r w:rsidR="00AF5FE2" w:rsidRPr="6921D3F9">
        <w:rPr>
          <w:sz w:val="24"/>
          <w:lang w:val="lv-LV"/>
        </w:rPr>
        <w:t xml:space="preserve">” </w:t>
      </w:r>
      <w:r w:rsidR="00630633" w:rsidRPr="6921D3F9">
        <w:rPr>
          <w:sz w:val="24"/>
          <w:lang w:val="lv-LV"/>
        </w:rPr>
        <w:t>piedāvā</w:t>
      </w:r>
      <w:r w:rsidR="00AF5FE2" w:rsidRPr="6921D3F9">
        <w:rPr>
          <w:sz w:val="24"/>
          <w:lang w:val="lv-LV"/>
        </w:rPr>
        <w:t>jis</w:t>
      </w:r>
      <w:r w:rsidR="00630633" w:rsidRPr="6921D3F9">
        <w:rPr>
          <w:sz w:val="24"/>
          <w:lang w:val="lv-LV"/>
        </w:rPr>
        <w:t xml:space="preserve"> lētāku kopējo </w:t>
      </w:r>
      <w:r w:rsidR="001F798A">
        <w:rPr>
          <w:sz w:val="24"/>
          <w:lang w:val="lv-LV"/>
        </w:rPr>
        <w:t>līgum</w:t>
      </w:r>
      <w:r w:rsidR="00630633" w:rsidRPr="6921D3F9">
        <w:rPr>
          <w:sz w:val="24"/>
          <w:lang w:val="lv-LV"/>
        </w:rPr>
        <w:t>cenu</w:t>
      </w:r>
      <w:r w:rsidR="000735B8" w:rsidRPr="6921D3F9">
        <w:rPr>
          <w:sz w:val="24"/>
          <w:lang w:val="lv-LV"/>
        </w:rPr>
        <w:t>.</w:t>
      </w:r>
      <w:r w:rsidRPr="6921D3F9">
        <w:rPr>
          <w:sz w:val="24"/>
          <w:lang w:val="lv-LV"/>
        </w:rPr>
        <w:t xml:space="preserve"> </w:t>
      </w:r>
      <w:r w:rsidR="00461D78" w:rsidRPr="6921D3F9">
        <w:rPr>
          <w:sz w:val="24"/>
          <w:lang w:val="lv-LV"/>
        </w:rPr>
        <w:t xml:space="preserve">Ja arī šajā gadījumā </w:t>
      </w:r>
      <w:r w:rsidR="008D2C6C" w:rsidRPr="6921D3F9">
        <w:rPr>
          <w:sz w:val="24"/>
          <w:lang w:val="lv-LV"/>
        </w:rPr>
        <w:t xml:space="preserve">vairāku Izpildītāju </w:t>
      </w:r>
      <w:r w:rsidR="00425AC2" w:rsidRPr="6921D3F9">
        <w:rPr>
          <w:sz w:val="24"/>
          <w:lang w:val="lv-LV"/>
        </w:rPr>
        <w:t xml:space="preserve">iesniegto </w:t>
      </w:r>
      <w:r w:rsidR="008D2C6C" w:rsidRPr="6921D3F9">
        <w:rPr>
          <w:sz w:val="24"/>
          <w:lang w:val="lv-LV"/>
        </w:rPr>
        <w:t>piedāvājum</w:t>
      </w:r>
      <w:r w:rsidR="00425AC2" w:rsidRPr="6921D3F9">
        <w:rPr>
          <w:sz w:val="24"/>
          <w:lang w:val="lv-LV"/>
        </w:rPr>
        <w:t>u</w:t>
      </w:r>
      <w:r w:rsidR="008D2C6C" w:rsidRPr="6921D3F9">
        <w:rPr>
          <w:sz w:val="24"/>
          <w:lang w:val="lv-LV"/>
        </w:rPr>
        <w:t xml:space="preserve"> </w:t>
      </w:r>
      <w:r w:rsidR="00595DBB" w:rsidRPr="6921D3F9">
        <w:rPr>
          <w:sz w:val="24"/>
          <w:lang w:val="lv-LV"/>
        </w:rPr>
        <w:t>novērtējums ir vienāds</w:t>
      </w:r>
      <w:r w:rsidR="00DD5F25" w:rsidRPr="6921D3F9">
        <w:rPr>
          <w:sz w:val="24"/>
          <w:lang w:val="lv-LV"/>
        </w:rPr>
        <w:t xml:space="preserve">, </w:t>
      </w:r>
      <w:r w:rsidR="00A7322D" w:rsidRPr="6921D3F9">
        <w:rPr>
          <w:sz w:val="24"/>
          <w:lang w:val="lv-LV"/>
        </w:rPr>
        <w:t xml:space="preserve">tad Pasūtītājs rīkos izlozi, uzaicinot visus pretendentus, kuri piedāvājuši saimnieciski visizdevīgākos piedāvājumus ar vienādu piedāvājuma </w:t>
      </w:r>
      <w:r w:rsidR="000170D2">
        <w:rPr>
          <w:sz w:val="24"/>
          <w:lang w:val="lv-LV"/>
        </w:rPr>
        <w:t>līgum</w:t>
      </w:r>
      <w:r w:rsidR="00A7322D" w:rsidRPr="00D335AD">
        <w:rPr>
          <w:sz w:val="24"/>
          <w:lang w:val="lv-LV"/>
        </w:rPr>
        <w:t>cenu</w:t>
      </w:r>
      <w:r w:rsidR="00A7322D" w:rsidRPr="6921D3F9">
        <w:rPr>
          <w:sz w:val="24"/>
          <w:lang w:val="lv-LV"/>
        </w:rPr>
        <w:t xml:space="preserve">, piedalīties Pasūtītāja rīkotā izlozē. Par izlozes noteikumiem pretendenti, kas iesnieguši saimnieciski visizdevīgākos piedāvājumus ar vienādu piedāvājuma </w:t>
      </w:r>
      <w:r w:rsidR="000170D2">
        <w:rPr>
          <w:sz w:val="24"/>
          <w:lang w:val="lv-LV"/>
        </w:rPr>
        <w:t>līgum</w:t>
      </w:r>
      <w:r w:rsidR="00A7322D" w:rsidRPr="00D335AD">
        <w:rPr>
          <w:sz w:val="24"/>
          <w:lang w:val="lv-LV"/>
        </w:rPr>
        <w:t>cenu</w:t>
      </w:r>
      <w:r w:rsidR="00A7322D" w:rsidRPr="6921D3F9">
        <w:rPr>
          <w:sz w:val="24"/>
          <w:lang w:val="lv-LV"/>
        </w:rPr>
        <w:t>, tiks informēti personīgi, nosūtot tiem rakstisku uzaicinājumu, kurā tiks paziņots izlozes laiks un izlozes kārtība. Gadījumā, ja kāds no uzaicinātajiem pretendentiem uz izlozi noteiktā termiņā neieradīsies, izloze notiks bez pretendenta klātbūtnes.</w:t>
      </w:r>
    </w:p>
    <w:p w14:paraId="5DC2D997" w14:textId="7845221F" w:rsidR="00B71B3D" w:rsidRPr="00A8713E" w:rsidRDefault="00B71B3D" w:rsidP="00B71B3D">
      <w:pPr>
        <w:pStyle w:val="11punkts"/>
        <w:numPr>
          <w:ilvl w:val="0"/>
          <w:numId w:val="1"/>
        </w:numPr>
        <w:spacing w:before="240"/>
        <w:ind w:left="357" w:hanging="357"/>
        <w:contextualSpacing w:val="0"/>
        <w:jc w:val="center"/>
        <w:rPr>
          <w:b/>
          <w:bCs/>
          <w:sz w:val="24"/>
          <w:lang w:val="lv-LV"/>
        </w:rPr>
      </w:pPr>
      <w:r w:rsidRPr="00A8713E">
        <w:rPr>
          <w:b/>
          <w:bCs/>
          <w:sz w:val="24"/>
          <w:lang w:val="lv-LV"/>
        </w:rPr>
        <w:t>Līguma slēgšanas kārtība</w:t>
      </w:r>
    </w:p>
    <w:p w14:paraId="4DC00465" w14:textId="0D79E872" w:rsidR="00B71B3D" w:rsidRPr="00A8713E" w:rsidRDefault="00B71B3D" w:rsidP="0098546D">
      <w:pPr>
        <w:pStyle w:val="11punkts"/>
        <w:tabs>
          <w:tab w:val="clear" w:pos="851"/>
        </w:tabs>
        <w:rPr>
          <w:sz w:val="24"/>
          <w:lang w:val="lv-LV"/>
        </w:rPr>
      </w:pPr>
      <w:r w:rsidRPr="6921D3F9">
        <w:rPr>
          <w:sz w:val="24"/>
          <w:lang w:val="lv-LV"/>
        </w:rPr>
        <w:t>Izglītības iestāde un Izpildītājs, kura piedāvājums ir izraudzīts</w:t>
      </w:r>
      <w:r w:rsidR="0025013A">
        <w:rPr>
          <w:sz w:val="24"/>
          <w:lang w:val="lv-LV"/>
        </w:rPr>
        <w:t xml:space="preserve"> cenu aptaujā</w:t>
      </w:r>
      <w:r w:rsidRPr="6921D3F9">
        <w:rPr>
          <w:sz w:val="24"/>
          <w:lang w:val="lv-LV"/>
        </w:rPr>
        <w:t xml:space="preserve">, noslēdz Līgumu par Izpildītāja piedāvājumā norādīto līgumcenu. </w:t>
      </w:r>
    </w:p>
    <w:p w14:paraId="5A757314" w14:textId="23B32A2E" w:rsidR="00B71B3D" w:rsidRPr="00A8713E" w:rsidRDefault="00B71B3D" w:rsidP="6B7EA150">
      <w:pPr>
        <w:pStyle w:val="11punkts"/>
        <w:rPr>
          <w:sz w:val="24"/>
          <w:lang w:val="lv-LV"/>
        </w:rPr>
      </w:pPr>
      <w:r w:rsidRPr="6B7EA150">
        <w:rPr>
          <w:sz w:val="24"/>
          <w:lang w:val="lv-LV"/>
        </w:rPr>
        <w:t>Ja Izpildītājs rakstveidā paziņo par atteikšanos slēgt Līgumu vai noteiktajā termiņā nenoslēdz Līgumu, vai noslēgtā Līguma darbība tiek izbeigta vienpusēji, Pasūtītājs pēc savas izvēles:</w:t>
      </w:r>
    </w:p>
    <w:p w14:paraId="66CC9EAE" w14:textId="0ABF55BC" w:rsidR="00B71B3D" w:rsidRPr="00A8713E" w:rsidRDefault="00B71B3D" w:rsidP="00A40A11">
      <w:pPr>
        <w:pStyle w:val="11punkts"/>
        <w:numPr>
          <w:ilvl w:val="2"/>
          <w:numId w:val="1"/>
        </w:numPr>
        <w:rPr>
          <w:sz w:val="24"/>
          <w:lang w:val="lv-LV"/>
        </w:rPr>
      </w:pPr>
      <w:r w:rsidRPr="00A8713E">
        <w:rPr>
          <w:sz w:val="24"/>
          <w:lang w:val="lv-LV"/>
        </w:rPr>
        <w:t>pieņem lēmumu piešķirt Līguma slēgšanas tiesības nākamajam Izpildītājam, kurš piedāvājis zemāko līgumcenu un kura piedāvājums atbilst visām citām izvirzītajām prasībām</w:t>
      </w:r>
      <w:r w:rsidR="00A40A11" w:rsidRPr="00A8713E">
        <w:rPr>
          <w:sz w:val="24"/>
          <w:lang w:val="lv-LV"/>
        </w:rPr>
        <w:t>;</w:t>
      </w:r>
    </w:p>
    <w:p w14:paraId="52F05FF0" w14:textId="053C9121" w:rsidR="00B71B3D" w:rsidRPr="00A8713E" w:rsidRDefault="00B71B3D" w:rsidP="00A15561">
      <w:pPr>
        <w:pStyle w:val="11punkts"/>
        <w:numPr>
          <w:ilvl w:val="2"/>
          <w:numId w:val="1"/>
        </w:numPr>
        <w:rPr>
          <w:sz w:val="24"/>
          <w:lang w:val="lv-LV"/>
        </w:rPr>
      </w:pPr>
      <w:commentRangeStart w:id="4"/>
      <w:commentRangeStart w:id="5"/>
      <w:r w:rsidRPr="35ADCBD5">
        <w:rPr>
          <w:sz w:val="24"/>
          <w:lang w:val="lv-LV"/>
        </w:rPr>
        <w:t xml:space="preserve">pieņem </w:t>
      </w:r>
      <w:commentRangeEnd w:id="4"/>
      <w:r w:rsidR="00A15561" w:rsidRPr="35ADCBD5">
        <w:rPr>
          <w:rStyle w:val="CommentReference"/>
          <w:sz w:val="24"/>
          <w:szCs w:val="24"/>
          <w:lang w:val="lv-LV"/>
        </w:rPr>
        <w:commentReference w:id="4"/>
      </w:r>
      <w:commentRangeEnd w:id="5"/>
      <w:r w:rsidRPr="35ADCBD5">
        <w:rPr>
          <w:rStyle w:val="CommentReference"/>
          <w:sz w:val="24"/>
          <w:szCs w:val="24"/>
          <w:lang w:val="lv-LV"/>
        </w:rPr>
        <w:commentReference w:id="5"/>
      </w:r>
      <w:r w:rsidRPr="35ADCBD5">
        <w:rPr>
          <w:sz w:val="24"/>
          <w:lang w:val="lv-LV"/>
        </w:rPr>
        <w:t>lēmumu atteikties slēgt Līgumu izteikto piedāvājumu ietvaros, neizvēloties nevienu piedāvājumu, un nosūt</w:t>
      </w:r>
      <w:r w:rsidR="1B48A57B" w:rsidRPr="35ADCBD5">
        <w:rPr>
          <w:sz w:val="24"/>
          <w:lang w:val="lv-LV"/>
        </w:rPr>
        <w:t>a</w:t>
      </w:r>
      <w:r w:rsidRPr="35ADCBD5">
        <w:rPr>
          <w:sz w:val="24"/>
          <w:lang w:val="lv-LV"/>
        </w:rPr>
        <w:t xml:space="preserve"> Izpildītājiem jaunu uzaicinājumu.</w:t>
      </w:r>
    </w:p>
    <w:p w14:paraId="34EDEB40" w14:textId="728526DF" w:rsidR="00A40A11" w:rsidRPr="00A8713E" w:rsidRDefault="00A40A11" w:rsidP="00A40A11">
      <w:pPr>
        <w:pStyle w:val="11punkts"/>
        <w:numPr>
          <w:ilvl w:val="0"/>
          <w:numId w:val="1"/>
        </w:numPr>
        <w:spacing w:before="240"/>
        <w:ind w:left="357" w:hanging="357"/>
        <w:contextualSpacing w:val="0"/>
        <w:jc w:val="center"/>
        <w:rPr>
          <w:b/>
          <w:bCs/>
          <w:sz w:val="24"/>
          <w:lang w:val="lv-LV"/>
        </w:rPr>
      </w:pPr>
      <w:r w:rsidRPr="00A8713E">
        <w:rPr>
          <w:b/>
          <w:bCs/>
          <w:sz w:val="24"/>
          <w:lang w:val="lv-LV"/>
        </w:rPr>
        <w:t>Līgumu summa. Izmaksu noteikšana un norēķinu kārtība</w:t>
      </w:r>
    </w:p>
    <w:p w14:paraId="09974D8C" w14:textId="2C6E1460" w:rsidR="00A40A11" w:rsidRPr="00A8713E" w:rsidRDefault="00A40A11" w:rsidP="6921D3F9">
      <w:pPr>
        <w:pStyle w:val="11punkts"/>
        <w:rPr>
          <w:sz w:val="24"/>
          <w:lang w:val="lv-LV"/>
        </w:rPr>
      </w:pPr>
      <w:r w:rsidRPr="6921D3F9">
        <w:rPr>
          <w:sz w:val="24"/>
          <w:lang w:val="lv-LV" w:eastAsia="en-US"/>
        </w:rPr>
        <w:t xml:space="preserve">Puses ir informētas un piekrīt, ka Vienošanās nenosaka konkrētu summu, par kādu </w:t>
      </w:r>
      <w:r w:rsidR="00864319" w:rsidRPr="6921D3F9">
        <w:rPr>
          <w:sz w:val="24"/>
          <w:lang w:val="lv-LV" w:eastAsia="en-US"/>
        </w:rPr>
        <w:t xml:space="preserve">Izpildītāji </w:t>
      </w:r>
      <w:r w:rsidRPr="6921D3F9">
        <w:rPr>
          <w:sz w:val="24"/>
          <w:lang w:val="lv-LV" w:eastAsia="en-US"/>
        </w:rPr>
        <w:t xml:space="preserve">Vienošanās ietvaros </w:t>
      </w:r>
      <w:commentRangeStart w:id="6"/>
      <w:commentRangeStart w:id="7"/>
      <w:r w:rsidRPr="6921D3F9">
        <w:rPr>
          <w:sz w:val="24"/>
          <w:lang w:val="lv-LV" w:eastAsia="en-US"/>
        </w:rPr>
        <w:t>veiks</w:t>
      </w:r>
      <w:commentRangeEnd w:id="6"/>
      <w:r w:rsidRPr="6921D3F9">
        <w:rPr>
          <w:rStyle w:val="CommentReference"/>
          <w:sz w:val="24"/>
          <w:szCs w:val="24"/>
          <w:lang w:val="lv-LV" w:eastAsia="en-US"/>
        </w:rPr>
        <w:commentReference w:id="6"/>
      </w:r>
      <w:commentRangeEnd w:id="7"/>
      <w:r w:rsidRPr="6921D3F9">
        <w:rPr>
          <w:rStyle w:val="CommentReference"/>
          <w:sz w:val="24"/>
          <w:szCs w:val="24"/>
          <w:lang w:val="lv-LV" w:eastAsia="en-US"/>
        </w:rPr>
        <w:commentReference w:id="7"/>
      </w:r>
      <w:r w:rsidRPr="6921D3F9">
        <w:rPr>
          <w:sz w:val="24"/>
          <w:lang w:val="lv-LV" w:eastAsia="en-US"/>
        </w:rPr>
        <w:t xml:space="preserve"> </w:t>
      </w:r>
      <w:r w:rsidR="006F20E8" w:rsidRPr="6921D3F9">
        <w:rPr>
          <w:sz w:val="24"/>
          <w:lang w:val="lv-LV" w:eastAsia="en-US"/>
        </w:rPr>
        <w:t xml:space="preserve">Preču piegādi un </w:t>
      </w:r>
      <w:r w:rsidR="36A42AA5" w:rsidRPr="6921D3F9">
        <w:rPr>
          <w:sz w:val="24"/>
          <w:lang w:val="lv-LV" w:eastAsia="en-US"/>
        </w:rPr>
        <w:t>u</w:t>
      </w:r>
      <w:r w:rsidR="006F20E8" w:rsidRPr="6921D3F9">
        <w:rPr>
          <w:sz w:val="24"/>
          <w:lang w:val="lv-LV" w:eastAsia="en-US"/>
        </w:rPr>
        <w:t>zstādīšanu</w:t>
      </w:r>
      <w:r w:rsidRPr="6921D3F9">
        <w:rPr>
          <w:sz w:val="24"/>
          <w:lang w:val="lv-LV" w:eastAsia="en-US"/>
        </w:rPr>
        <w:t xml:space="preserve"> </w:t>
      </w:r>
      <w:r w:rsidR="006F20E8" w:rsidRPr="6921D3F9">
        <w:rPr>
          <w:sz w:val="24"/>
          <w:lang w:val="lv-LV" w:eastAsia="en-US"/>
        </w:rPr>
        <w:t xml:space="preserve"> Izglītības iestād</w:t>
      </w:r>
      <w:r w:rsidR="35FA34EA" w:rsidRPr="6921D3F9">
        <w:rPr>
          <w:sz w:val="24"/>
          <w:lang w:val="lv-LV" w:eastAsia="en-US"/>
        </w:rPr>
        <w:t>ēm</w:t>
      </w:r>
      <w:r w:rsidRPr="6921D3F9">
        <w:rPr>
          <w:sz w:val="24"/>
          <w:lang w:val="lv-LV" w:eastAsia="en-US"/>
        </w:rPr>
        <w:t>.</w:t>
      </w:r>
    </w:p>
    <w:p w14:paraId="71F5B9DA" w14:textId="16106C30" w:rsidR="00A40A11" w:rsidRPr="00A8713E" w:rsidRDefault="00A40A11" w:rsidP="6921D3F9">
      <w:pPr>
        <w:pStyle w:val="11punkts"/>
        <w:rPr>
          <w:sz w:val="24"/>
          <w:lang w:val="lv-LV"/>
        </w:rPr>
      </w:pPr>
      <w:r w:rsidRPr="6921D3F9">
        <w:rPr>
          <w:sz w:val="24"/>
          <w:lang w:val="lv-LV" w:eastAsia="en-US"/>
        </w:rPr>
        <w:t xml:space="preserve">Samaksa par kvalitatīvi sniegtu </w:t>
      </w:r>
      <w:r w:rsidR="006F20E8" w:rsidRPr="6921D3F9">
        <w:rPr>
          <w:sz w:val="24"/>
          <w:lang w:val="lv-LV" w:eastAsia="en-US"/>
        </w:rPr>
        <w:t xml:space="preserve">Preču piegādi un </w:t>
      </w:r>
      <w:r w:rsidR="65BAE7BD" w:rsidRPr="6921D3F9">
        <w:rPr>
          <w:sz w:val="24"/>
          <w:lang w:val="lv-LV" w:eastAsia="en-US"/>
        </w:rPr>
        <w:t>u</w:t>
      </w:r>
      <w:r w:rsidR="006F20E8" w:rsidRPr="6921D3F9">
        <w:rPr>
          <w:sz w:val="24"/>
          <w:lang w:val="lv-LV" w:eastAsia="en-US"/>
        </w:rPr>
        <w:t>zstādīšanu</w:t>
      </w:r>
      <w:r w:rsidRPr="6921D3F9">
        <w:rPr>
          <w:sz w:val="24"/>
          <w:lang w:val="lv-LV" w:eastAsia="en-US"/>
        </w:rPr>
        <w:t xml:space="preserve"> tiek veikta saskaņā ar Līguma noteikumiem.</w:t>
      </w:r>
    </w:p>
    <w:p w14:paraId="0105EB2A" w14:textId="77777777" w:rsidR="00A40A11" w:rsidRPr="00A8713E" w:rsidRDefault="00A40A11" w:rsidP="00A40A11">
      <w:pPr>
        <w:pStyle w:val="11punkts"/>
        <w:numPr>
          <w:ilvl w:val="0"/>
          <w:numId w:val="1"/>
        </w:numPr>
        <w:spacing w:before="240"/>
        <w:ind w:left="357" w:hanging="357"/>
        <w:contextualSpacing w:val="0"/>
        <w:jc w:val="center"/>
        <w:rPr>
          <w:b/>
          <w:bCs/>
          <w:sz w:val="24"/>
          <w:lang w:val="lv-LV"/>
        </w:rPr>
      </w:pPr>
      <w:r w:rsidRPr="00A8713E">
        <w:rPr>
          <w:b/>
          <w:bCs/>
          <w:sz w:val="24"/>
          <w:lang w:val="lv-LV"/>
        </w:rPr>
        <w:t>Pušu saistības</w:t>
      </w:r>
    </w:p>
    <w:p w14:paraId="44FE3E71" w14:textId="03DDB693" w:rsidR="00A40A11" w:rsidRPr="00A8713E" w:rsidRDefault="00A40A11" w:rsidP="00A40A11">
      <w:pPr>
        <w:pStyle w:val="11punkts"/>
        <w:rPr>
          <w:sz w:val="24"/>
          <w:lang w:val="lv-LV"/>
        </w:rPr>
      </w:pPr>
      <w:r w:rsidRPr="00A8713E">
        <w:rPr>
          <w:sz w:val="24"/>
          <w:lang w:val="lv-LV"/>
        </w:rPr>
        <w:t>Izpildītāja saistības:</w:t>
      </w:r>
    </w:p>
    <w:p w14:paraId="68AE4F1D" w14:textId="0F132197" w:rsidR="00A40A11" w:rsidRPr="00A8713E" w:rsidRDefault="00A40A11" w:rsidP="002B67C7">
      <w:pPr>
        <w:pStyle w:val="11punkts"/>
        <w:numPr>
          <w:ilvl w:val="2"/>
          <w:numId w:val="1"/>
        </w:numPr>
        <w:rPr>
          <w:sz w:val="24"/>
          <w:lang w:val="lv-LV"/>
        </w:rPr>
      </w:pPr>
      <w:r w:rsidRPr="6921D3F9">
        <w:rPr>
          <w:sz w:val="24"/>
          <w:lang w:val="lv-LV"/>
        </w:rPr>
        <w:t xml:space="preserve">Izpildītājs </w:t>
      </w:r>
      <w:r w:rsidR="007E45A0" w:rsidRPr="6921D3F9">
        <w:rPr>
          <w:sz w:val="24"/>
          <w:lang w:val="lv-LV"/>
        </w:rPr>
        <w:t>veic</w:t>
      </w:r>
      <w:r w:rsidRPr="6921D3F9">
        <w:rPr>
          <w:sz w:val="24"/>
          <w:lang w:val="lv-LV"/>
        </w:rPr>
        <w:t xml:space="preserve"> </w:t>
      </w:r>
      <w:r w:rsidR="006F20E8" w:rsidRPr="6921D3F9">
        <w:rPr>
          <w:sz w:val="24"/>
          <w:lang w:val="lv-LV"/>
        </w:rPr>
        <w:t xml:space="preserve">Preču piegādi un </w:t>
      </w:r>
      <w:r w:rsidR="45F14359" w:rsidRPr="6921D3F9">
        <w:rPr>
          <w:sz w:val="24"/>
          <w:lang w:val="lv-LV"/>
        </w:rPr>
        <w:t>u</w:t>
      </w:r>
      <w:r w:rsidR="006F20E8" w:rsidRPr="6921D3F9">
        <w:rPr>
          <w:sz w:val="24"/>
          <w:lang w:val="lv-LV"/>
        </w:rPr>
        <w:t>zstādīšanu</w:t>
      </w:r>
      <w:r w:rsidRPr="6921D3F9">
        <w:rPr>
          <w:sz w:val="24"/>
          <w:lang w:val="lv-LV"/>
        </w:rPr>
        <w:t xml:space="preserve"> saskaņā ar Vienošanās, </w:t>
      </w:r>
      <w:r w:rsidRPr="00D335AD">
        <w:rPr>
          <w:sz w:val="24"/>
          <w:lang w:val="lv-LV"/>
        </w:rPr>
        <w:t>Līguma</w:t>
      </w:r>
      <w:r w:rsidRPr="6921D3F9">
        <w:rPr>
          <w:sz w:val="24"/>
          <w:lang w:val="lv-LV"/>
        </w:rPr>
        <w:t>, kas noslēgts starp Izpildītāju un Izglītības iestādi, nosacījumiem un Izpildītāja Piedāvājumu;</w:t>
      </w:r>
    </w:p>
    <w:p w14:paraId="021DF21E" w14:textId="49D08225" w:rsidR="00A40A11" w:rsidRPr="00A8713E" w:rsidRDefault="00A40A11" w:rsidP="002B67C7">
      <w:pPr>
        <w:pStyle w:val="11punkts"/>
        <w:numPr>
          <w:ilvl w:val="2"/>
          <w:numId w:val="1"/>
        </w:numPr>
        <w:rPr>
          <w:sz w:val="24"/>
          <w:lang w:val="lv-LV"/>
        </w:rPr>
      </w:pPr>
      <w:r w:rsidRPr="6921D3F9">
        <w:rPr>
          <w:sz w:val="24"/>
          <w:lang w:val="lv-LV"/>
        </w:rPr>
        <w:t xml:space="preserve">Izpildītājs uzņemas atbildību par </w:t>
      </w:r>
      <w:r w:rsidR="006F20E8" w:rsidRPr="6921D3F9">
        <w:rPr>
          <w:sz w:val="24"/>
          <w:lang w:val="lv-LV"/>
        </w:rPr>
        <w:t xml:space="preserve">Preču piegādes un </w:t>
      </w:r>
      <w:r w:rsidR="4004D7C1" w:rsidRPr="6921D3F9">
        <w:rPr>
          <w:sz w:val="24"/>
          <w:lang w:val="lv-LV"/>
        </w:rPr>
        <w:t>u</w:t>
      </w:r>
      <w:r w:rsidR="006F20E8" w:rsidRPr="6921D3F9">
        <w:rPr>
          <w:sz w:val="24"/>
          <w:lang w:val="lv-LV"/>
        </w:rPr>
        <w:t>zstādīšanas</w:t>
      </w:r>
      <w:r w:rsidRPr="6921D3F9">
        <w:rPr>
          <w:sz w:val="24"/>
          <w:lang w:val="lv-LV"/>
        </w:rPr>
        <w:t xml:space="preserve"> atbilstību Vienošanās 7.1.1.</w:t>
      </w:r>
      <w:r w:rsidR="000E4D38" w:rsidRPr="6921D3F9">
        <w:rPr>
          <w:sz w:val="24"/>
          <w:lang w:val="lv-LV"/>
        </w:rPr>
        <w:t> apakš</w:t>
      </w:r>
      <w:r w:rsidRPr="6921D3F9">
        <w:rPr>
          <w:sz w:val="24"/>
          <w:lang w:val="lv-LV"/>
        </w:rPr>
        <w:t xml:space="preserve">punktā noteiktajam un garantē </w:t>
      </w:r>
      <w:r w:rsidR="006F20E8" w:rsidRPr="6921D3F9">
        <w:rPr>
          <w:sz w:val="24"/>
          <w:lang w:val="lv-LV"/>
        </w:rPr>
        <w:t xml:space="preserve">Preču piegādes un </w:t>
      </w:r>
      <w:r w:rsidR="2C9DDD57" w:rsidRPr="6921D3F9">
        <w:rPr>
          <w:sz w:val="24"/>
          <w:lang w:val="lv-LV"/>
        </w:rPr>
        <w:t>u</w:t>
      </w:r>
      <w:r w:rsidR="006F20E8" w:rsidRPr="6921D3F9">
        <w:rPr>
          <w:sz w:val="24"/>
          <w:lang w:val="lv-LV"/>
        </w:rPr>
        <w:t>zstādīšanas</w:t>
      </w:r>
      <w:r w:rsidRPr="6921D3F9">
        <w:rPr>
          <w:sz w:val="24"/>
          <w:lang w:val="lv-LV"/>
        </w:rPr>
        <w:t xml:space="preserve">  kvalitāti;</w:t>
      </w:r>
    </w:p>
    <w:p w14:paraId="51DE0F90" w14:textId="560EBC46" w:rsidR="00A40A11" w:rsidRPr="00A8713E" w:rsidRDefault="00A40A11" w:rsidP="000E4D38">
      <w:pPr>
        <w:pStyle w:val="11punkts"/>
        <w:numPr>
          <w:ilvl w:val="2"/>
          <w:numId w:val="1"/>
        </w:numPr>
        <w:rPr>
          <w:sz w:val="24"/>
          <w:lang w:val="lv-LV"/>
        </w:rPr>
      </w:pPr>
      <w:r w:rsidRPr="00A8713E">
        <w:rPr>
          <w:sz w:val="24"/>
          <w:lang w:val="lv-LV"/>
        </w:rPr>
        <w:t>Izpildītājs informē Pasūtītāju par objektīviem apstākļiem, kas radušies un var kavēt, traucēt, apgrūtināt vai ierobežot Vienošanās izpildi pilnībā vai daļēji 1 (vienas) darba dienas laikā, skaitot no šādu apstākļu rašanās brīža;</w:t>
      </w:r>
    </w:p>
    <w:p w14:paraId="4F07D6AA" w14:textId="29E0440C" w:rsidR="00A40A11" w:rsidRPr="00A8713E" w:rsidRDefault="00A40A11" w:rsidP="000E4D38">
      <w:pPr>
        <w:pStyle w:val="11punkts"/>
        <w:numPr>
          <w:ilvl w:val="2"/>
          <w:numId w:val="1"/>
        </w:numPr>
        <w:rPr>
          <w:sz w:val="24"/>
          <w:lang w:val="lv-LV"/>
        </w:rPr>
      </w:pPr>
      <w:r w:rsidRPr="00A8713E">
        <w:rPr>
          <w:sz w:val="24"/>
          <w:lang w:val="lv-LV"/>
        </w:rPr>
        <w:t>Izpildītājs apņemas ievērot patiesas un godīgas konkurences principus Vienošanās darbības laikā;</w:t>
      </w:r>
    </w:p>
    <w:p w14:paraId="7AC30FF2" w14:textId="61AFBDFD" w:rsidR="00A40A11" w:rsidRDefault="00A40A11" w:rsidP="002B67C7">
      <w:pPr>
        <w:pStyle w:val="11punkts"/>
        <w:numPr>
          <w:ilvl w:val="2"/>
          <w:numId w:val="1"/>
        </w:numPr>
        <w:rPr>
          <w:sz w:val="24"/>
          <w:lang w:val="lv-LV"/>
        </w:rPr>
      </w:pPr>
      <w:r w:rsidRPr="6921D3F9">
        <w:rPr>
          <w:sz w:val="24"/>
          <w:lang w:val="lv-LV"/>
        </w:rPr>
        <w:t>Izpildītājs apņemas visā Vienošanās darbības laikā, kā arī pēc tās darbības laika neizpaust trešajām personām</w:t>
      </w:r>
      <w:r w:rsidR="2F0D6906" w:rsidRPr="6921D3F9">
        <w:rPr>
          <w:sz w:val="24"/>
          <w:lang w:val="lv-LV"/>
        </w:rPr>
        <w:t>,</w:t>
      </w:r>
      <w:r w:rsidRPr="6921D3F9">
        <w:rPr>
          <w:sz w:val="24"/>
          <w:lang w:val="lv-LV"/>
        </w:rPr>
        <w:t xml:space="preserve"> sakarā ar Vienošanās izpildi iegūto, tās rīcībā esošo tehnisko, finansiālo un citu informāciju par Pasūtītāju</w:t>
      </w:r>
      <w:r w:rsidR="006438D4">
        <w:rPr>
          <w:sz w:val="24"/>
          <w:lang w:val="lv-LV"/>
        </w:rPr>
        <w:t xml:space="preserve"> un </w:t>
      </w:r>
      <w:r w:rsidR="00DC4BF1">
        <w:rPr>
          <w:sz w:val="24"/>
          <w:lang w:val="lv-LV"/>
        </w:rPr>
        <w:t>Izglītības iestādi</w:t>
      </w:r>
      <w:r w:rsidRPr="6921D3F9">
        <w:rPr>
          <w:sz w:val="24"/>
          <w:lang w:val="lv-LV"/>
        </w:rPr>
        <w:t>;</w:t>
      </w:r>
    </w:p>
    <w:p w14:paraId="2847AF1A" w14:textId="16115462" w:rsidR="00A40A11" w:rsidRPr="005937E5" w:rsidRDefault="00A40A11" w:rsidP="005937E5">
      <w:pPr>
        <w:pStyle w:val="11punkts"/>
        <w:numPr>
          <w:ilvl w:val="2"/>
          <w:numId w:val="1"/>
        </w:numPr>
        <w:rPr>
          <w:sz w:val="24"/>
          <w:lang w:val="lv-LV"/>
        </w:rPr>
      </w:pPr>
      <w:r w:rsidRPr="005937E5">
        <w:rPr>
          <w:sz w:val="24"/>
          <w:lang w:val="lv-LV"/>
        </w:rPr>
        <w:t xml:space="preserve">Citas Izpildītāja tiesības un pienākumi Līguma izpildes ietvaros noteikti </w:t>
      </w:r>
      <w:r w:rsidRPr="00D335AD">
        <w:rPr>
          <w:sz w:val="24"/>
          <w:lang w:val="lv-LV"/>
        </w:rPr>
        <w:t>Līgumā</w:t>
      </w:r>
      <w:r w:rsidRPr="005937E5">
        <w:rPr>
          <w:sz w:val="24"/>
          <w:lang w:val="lv-LV"/>
        </w:rPr>
        <w:t>, ciktāl Vienošanās nav noteikts citādi.</w:t>
      </w:r>
    </w:p>
    <w:p w14:paraId="61153968" w14:textId="3141916B" w:rsidR="00A40A11" w:rsidRPr="00A8713E" w:rsidRDefault="00A40A11" w:rsidP="000E4D38">
      <w:pPr>
        <w:pStyle w:val="11punkts"/>
        <w:rPr>
          <w:sz w:val="24"/>
          <w:lang w:val="lv-LV"/>
        </w:rPr>
      </w:pPr>
      <w:r w:rsidRPr="00A8713E">
        <w:rPr>
          <w:sz w:val="24"/>
          <w:lang w:val="lv-LV"/>
        </w:rPr>
        <w:t xml:space="preserve"> Pasūtītāja saistības:</w:t>
      </w:r>
    </w:p>
    <w:p w14:paraId="06483722" w14:textId="61F840C8" w:rsidR="00A40A11" w:rsidRPr="00A8713E" w:rsidRDefault="00A40A11" w:rsidP="002B67C7">
      <w:pPr>
        <w:pStyle w:val="11punkts"/>
        <w:numPr>
          <w:ilvl w:val="2"/>
          <w:numId w:val="1"/>
        </w:numPr>
        <w:rPr>
          <w:sz w:val="24"/>
          <w:lang w:val="lv-LV"/>
        </w:rPr>
      </w:pPr>
      <w:r w:rsidRPr="6921D3F9">
        <w:rPr>
          <w:sz w:val="24"/>
          <w:lang w:val="lv-LV"/>
        </w:rPr>
        <w:t xml:space="preserve">Pasūtītājs nodrošina </w:t>
      </w:r>
      <w:r w:rsidRPr="00D335AD">
        <w:rPr>
          <w:sz w:val="24"/>
          <w:lang w:val="lv-LV"/>
        </w:rPr>
        <w:t>Līguma</w:t>
      </w:r>
      <w:r w:rsidRPr="6921D3F9">
        <w:rPr>
          <w:sz w:val="24"/>
          <w:lang w:val="lv-LV"/>
        </w:rPr>
        <w:t xml:space="preserve"> noslēgšanas organizēšanu Vienošanās noteiktajā kārtībā;</w:t>
      </w:r>
    </w:p>
    <w:p w14:paraId="50D3067E" w14:textId="08D239A7" w:rsidR="00A40A11" w:rsidRDefault="00A40A11" w:rsidP="000E4D38">
      <w:pPr>
        <w:pStyle w:val="11punkts"/>
        <w:numPr>
          <w:ilvl w:val="2"/>
          <w:numId w:val="1"/>
        </w:numPr>
        <w:rPr>
          <w:sz w:val="24"/>
          <w:lang w:val="lv-LV"/>
        </w:rPr>
      </w:pPr>
      <w:r w:rsidRPr="00A8713E">
        <w:rPr>
          <w:sz w:val="24"/>
          <w:lang w:val="lv-LV"/>
        </w:rPr>
        <w:t>Pasūtītājs apņemas ievērot Izpildītāju brīvu konkurenci, kā arī vienlīdzīgu un taisnīgu attieksmi pret tiem Vienošanās darbības laikā</w:t>
      </w:r>
      <w:r w:rsidR="00992CB0">
        <w:rPr>
          <w:sz w:val="24"/>
          <w:lang w:val="lv-LV"/>
        </w:rPr>
        <w:t>;</w:t>
      </w:r>
    </w:p>
    <w:p w14:paraId="5FE57187" w14:textId="08747C26" w:rsidR="00992CB0" w:rsidRPr="00A8713E" w:rsidRDefault="006F20E8" w:rsidP="002B67C7">
      <w:pPr>
        <w:pStyle w:val="11punkts"/>
        <w:numPr>
          <w:ilvl w:val="2"/>
          <w:numId w:val="1"/>
        </w:numPr>
        <w:rPr>
          <w:sz w:val="24"/>
          <w:lang w:val="lv-LV"/>
        </w:rPr>
      </w:pPr>
      <w:r w:rsidRPr="6921D3F9">
        <w:rPr>
          <w:rFonts w:eastAsia="Calibri" w:cs="Arial"/>
          <w:sz w:val="24"/>
          <w:lang w:val="lv-LV" w:eastAsia="en-US"/>
        </w:rPr>
        <w:lastRenderedPageBreak/>
        <w:t>Pasūtītājam ir tiesības samazināt vai palielināt Objektu</w:t>
      </w:r>
      <w:r w:rsidR="00A90106">
        <w:rPr>
          <w:rFonts w:eastAsia="Calibri" w:cs="Arial"/>
          <w:sz w:val="24"/>
          <w:lang w:val="lv-LV" w:eastAsia="en-US"/>
        </w:rPr>
        <w:t xml:space="preserve"> (</w:t>
      </w:r>
      <w:r w:rsidR="00634C21">
        <w:rPr>
          <w:rFonts w:eastAsia="Calibri" w:cs="Arial"/>
          <w:sz w:val="24"/>
          <w:lang w:val="lv-LV" w:eastAsia="en-US"/>
        </w:rPr>
        <w:t>objektu saraksts norādīts I</w:t>
      </w:r>
      <w:r w:rsidR="005318D1">
        <w:rPr>
          <w:rFonts w:eastAsia="Calibri" w:cs="Arial"/>
          <w:sz w:val="24"/>
          <w:lang w:val="lv-LV" w:eastAsia="en-US"/>
        </w:rPr>
        <w:t>epirkuma p</w:t>
      </w:r>
      <w:r w:rsidR="005318D1" w:rsidRPr="005318D1">
        <w:rPr>
          <w:rFonts w:eastAsia="Calibri" w:cs="Arial"/>
          <w:sz w:val="24"/>
          <w:lang w:val="lv-LV" w:eastAsia="en-US"/>
        </w:rPr>
        <w:t>ielikum</w:t>
      </w:r>
      <w:r w:rsidR="00634C21">
        <w:rPr>
          <w:rFonts w:eastAsia="Calibri" w:cs="Arial"/>
          <w:sz w:val="24"/>
          <w:lang w:val="lv-LV" w:eastAsia="en-US"/>
        </w:rPr>
        <w:t>ā</w:t>
      </w:r>
      <w:r w:rsidR="005318D1" w:rsidRPr="005318D1">
        <w:rPr>
          <w:rFonts w:eastAsia="Calibri" w:cs="Arial"/>
          <w:sz w:val="24"/>
          <w:lang w:val="lv-LV" w:eastAsia="en-US"/>
        </w:rPr>
        <w:t xml:space="preserve"> Nr.</w:t>
      </w:r>
      <w:r w:rsidR="005318D1">
        <w:rPr>
          <w:rFonts w:eastAsia="Calibri" w:cs="Arial"/>
          <w:sz w:val="24"/>
          <w:lang w:val="lv-LV" w:eastAsia="en-US"/>
        </w:rPr>
        <w:t xml:space="preserve"> </w:t>
      </w:r>
      <w:r w:rsidR="005318D1" w:rsidRPr="005318D1">
        <w:rPr>
          <w:rFonts w:eastAsia="Calibri" w:cs="Arial"/>
          <w:sz w:val="24"/>
          <w:lang w:val="lv-LV" w:eastAsia="en-US"/>
        </w:rPr>
        <w:t>3.3</w:t>
      </w:r>
      <w:r w:rsidR="005318D1">
        <w:rPr>
          <w:rFonts w:eastAsia="Calibri" w:cs="Arial"/>
          <w:sz w:val="24"/>
          <w:lang w:val="lv-LV" w:eastAsia="en-US"/>
        </w:rPr>
        <w:t>.</w:t>
      </w:r>
      <w:r w:rsidR="00A90106">
        <w:rPr>
          <w:rFonts w:eastAsia="Calibri" w:cs="Arial"/>
          <w:sz w:val="24"/>
          <w:lang w:val="lv-LV" w:eastAsia="en-US"/>
        </w:rPr>
        <w:t>)</w:t>
      </w:r>
      <w:r w:rsidRPr="6921D3F9">
        <w:rPr>
          <w:rFonts w:eastAsia="Calibri" w:cs="Arial"/>
          <w:sz w:val="24"/>
          <w:lang w:val="lv-LV" w:eastAsia="en-US"/>
        </w:rPr>
        <w:t xml:space="preserve"> skaitu par 15% (no kopējā </w:t>
      </w:r>
      <w:r w:rsidRPr="00D335AD">
        <w:rPr>
          <w:rFonts w:eastAsia="Calibri" w:cs="Arial"/>
          <w:sz w:val="24"/>
          <w:lang w:val="lv-LV" w:eastAsia="en-US"/>
        </w:rPr>
        <w:t>Objektu</w:t>
      </w:r>
      <w:r w:rsidRPr="6921D3F9">
        <w:rPr>
          <w:rFonts w:eastAsia="Calibri" w:cs="Arial"/>
          <w:sz w:val="24"/>
          <w:lang w:val="lv-LV" w:eastAsia="en-US"/>
        </w:rPr>
        <w:t xml:space="preserve"> apjoma)</w:t>
      </w:r>
      <w:r w:rsidR="00316435" w:rsidRPr="6921D3F9">
        <w:rPr>
          <w:sz w:val="24"/>
          <w:lang w:val="lv-LV"/>
        </w:rPr>
        <w:t>, par to rakstiski informējot Izpildītāj</w:t>
      </w:r>
      <w:r w:rsidR="000A51DD" w:rsidRPr="6921D3F9">
        <w:rPr>
          <w:sz w:val="24"/>
          <w:lang w:val="lv-LV"/>
        </w:rPr>
        <w:t>u</w:t>
      </w:r>
      <w:r w:rsidR="00316435" w:rsidRPr="6921D3F9">
        <w:rPr>
          <w:sz w:val="24"/>
          <w:lang w:val="lv-LV"/>
        </w:rPr>
        <w:t xml:space="preserve"> Pārstāv</w:t>
      </w:r>
      <w:r w:rsidR="000A51DD" w:rsidRPr="6921D3F9">
        <w:rPr>
          <w:sz w:val="24"/>
          <w:lang w:val="lv-LV"/>
        </w:rPr>
        <w:t>jus</w:t>
      </w:r>
      <w:r w:rsidR="00316435" w:rsidRPr="6921D3F9">
        <w:rPr>
          <w:sz w:val="24"/>
          <w:lang w:val="lv-LV"/>
        </w:rPr>
        <w:t xml:space="preserve"> e-pastā</w:t>
      </w:r>
      <w:r w:rsidR="000A51DD" w:rsidRPr="6921D3F9">
        <w:rPr>
          <w:sz w:val="24"/>
          <w:lang w:val="lv-LV"/>
        </w:rPr>
        <w:t>.</w:t>
      </w:r>
    </w:p>
    <w:p w14:paraId="3770334D" w14:textId="7D9D288C" w:rsidR="000E4D38" w:rsidRPr="00A8713E" w:rsidRDefault="000E4D38" w:rsidP="000E4D38">
      <w:pPr>
        <w:pStyle w:val="11punkts"/>
        <w:numPr>
          <w:ilvl w:val="0"/>
          <w:numId w:val="1"/>
        </w:numPr>
        <w:spacing w:before="240"/>
        <w:ind w:left="357" w:hanging="357"/>
        <w:contextualSpacing w:val="0"/>
        <w:jc w:val="center"/>
        <w:rPr>
          <w:b/>
          <w:bCs/>
          <w:sz w:val="24"/>
          <w:lang w:val="lv-LV"/>
        </w:rPr>
      </w:pPr>
      <w:r w:rsidRPr="00A8713E">
        <w:rPr>
          <w:b/>
          <w:bCs/>
          <w:sz w:val="24"/>
          <w:lang w:val="lv-LV"/>
        </w:rPr>
        <w:t>Vienošanās izbeigšana</w:t>
      </w:r>
    </w:p>
    <w:p w14:paraId="3DED285F" w14:textId="77777777" w:rsidR="000E4D38" w:rsidRPr="00A8713E" w:rsidRDefault="000E4D38" w:rsidP="000E4D38">
      <w:pPr>
        <w:pStyle w:val="11punkts"/>
        <w:rPr>
          <w:sz w:val="24"/>
          <w:lang w:val="lv-LV"/>
        </w:rPr>
      </w:pPr>
      <w:r w:rsidRPr="00A8713E">
        <w:rPr>
          <w:sz w:val="24"/>
          <w:lang w:val="lv-LV"/>
        </w:rPr>
        <w:t>Vienošanās var tikt izbeigta normatīvajos aktos un Vienošanās tekstā noteiktajos gadījumos, kā arī Pusēm rakstiski vienojoties.</w:t>
      </w:r>
    </w:p>
    <w:p w14:paraId="4E32AC10" w14:textId="71E6109C" w:rsidR="000E4D38" w:rsidRPr="00A8713E" w:rsidRDefault="000E4D38" w:rsidP="6921D3F9">
      <w:pPr>
        <w:pStyle w:val="11punkts"/>
        <w:rPr>
          <w:sz w:val="24"/>
          <w:lang w:val="lv-LV"/>
        </w:rPr>
      </w:pPr>
      <w:r w:rsidRPr="6921D3F9">
        <w:rPr>
          <w:sz w:val="24"/>
          <w:lang w:val="lv-LV"/>
        </w:rPr>
        <w:t xml:space="preserve">Pasūtītājs var vienpusēji izbeigt Vienošanos ar atsevišķu Izpildītāju, nesedzot zaudējumus, kas radušies Izpildītājam sakarā ar Vienošanās izbeigšanu pirms termiņa, rakstiski brīdinot Izpildītāju </w:t>
      </w:r>
      <w:r w:rsidRPr="002B67C7">
        <w:rPr>
          <w:sz w:val="24"/>
          <w:lang w:val="lv-LV"/>
        </w:rPr>
        <w:t>10 (desmit) darba dienas</w:t>
      </w:r>
      <w:r w:rsidRPr="6921D3F9">
        <w:rPr>
          <w:sz w:val="24"/>
          <w:lang w:val="lv-LV"/>
        </w:rPr>
        <w:t xml:space="preserve"> iepriekš, šādos gadījumos:</w:t>
      </w:r>
    </w:p>
    <w:p w14:paraId="08FFBCB4" w14:textId="627680FC" w:rsidR="000E4D38" w:rsidRPr="00A8713E" w:rsidRDefault="000E4D38" w:rsidP="000E4D38">
      <w:pPr>
        <w:pStyle w:val="11punkts"/>
        <w:numPr>
          <w:ilvl w:val="2"/>
          <w:numId w:val="1"/>
        </w:numPr>
        <w:rPr>
          <w:sz w:val="24"/>
          <w:lang w:val="lv-LV"/>
        </w:rPr>
      </w:pPr>
      <w:r w:rsidRPr="00A8713E">
        <w:rPr>
          <w:sz w:val="24"/>
          <w:lang w:val="lv-LV"/>
        </w:rPr>
        <w:t>ja Izpildītājs pienācīgi nepilda ar Vienošanos uzņemtās saistības un pēc Pasūtītāja rakstiska brīdinājuma turpina to darīt;</w:t>
      </w:r>
    </w:p>
    <w:p w14:paraId="55F70587" w14:textId="0DEE23B2" w:rsidR="000E4D38" w:rsidRPr="00A8713E" w:rsidRDefault="000E4D38" w:rsidP="000E4D38">
      <w:pPr>
        <w:pStyle w:val="11punkts"/>
        <w:numPr>
          <w:ilvl w:val="2"/>
          <w:numId w:val="1"/>
        </w:numPr>
        <w:rPr>
          <w:sz w:val="24"/>
          <w:lang w:val="lv-LV"/>
        </w:rPr>
      </w:pPr>
      <w:r w:rsidRPr="00A8713E">
        <w:rPr>
          <w:sz w:val="24"/>
          <w:lang w:val="lv-LV"/>
        </w:rPr>
        <w:t xml:space="preserve">ja Izglītības iestādei nav piešķirts </w:t>
      </w:r>
      <w:r w:rsidR="00D17585">
        <w:rPr>
          <w:sz w:val="24"/>
          <w:lang w:val="lv-LV"/>
        </w:rPr>
        <w:t>Preču piegāžu un uzstādīšanas</w:t>
      </w:r>
      <w:r w:rsidRPr="00A8713E">
        <w:rPr>
          <w:sz w:val="24"/>
          <w:lang w:val="lv-LV"/>
        </w:rPr>
        <w:t xml:space="preserve"> apmaksai nepieciešamais finansējums no valsts budžeta līdzekļiem; </w:t>
      </w:r>
    </w:p>
    <w:p w14:paraId="009BF878" w14:textId="5F1DA5CC" w:rsidR="000E4D38" w:rsidRPr="00A8713E" w:rsidRDefault="000E4D38" w:rsidP="002B67C7">
      <w:pPr>
        <w:pStyle w:val="11punkts"/>
        <w:numPr>
          <w:ilvl w:val="2"/>
          <w:numId w:val="1"/>
        </w:numPr>
        <w:rPr>
          <w:sz w:val="24"/>
          <w:lang w:val="lv-LV"/>
        </w:rPr>
      </w:pPr>
      <w:r w:rsidRPr="6921D3F9">
        <w:rPr>
          <w:sz w:val="24"/>
          <w:lang w:val="lv-LV"/>
        </w:rPr>
        <w:t>ja Izpildītājam ir pasludināts maksātnespējas</w:t>
      </w:r>
      <w:r w:rsidR="00FF2BF2">
        <w:rPr>
          <w:sz w:val="24"/>
          <w:lang w:val="lv-LV"/>
        </w:rPr>
        <w:t xml:space="preserve"> process</w:t>
      </w:r>
      <w:r w:rsidRPr="6921D3F9">
        <w:rPr>
          <w:sz w:val="24"/>
          <w:lang w:val="lv-LV"/>
        </w:rPr>
        <w:t>, apturēta vai pārtraukta tā saimnieciskā darbība, uzsākta tiesvedība par Izpildītāja bankrotu, vai tiek konstatēts, ka līdz Vienošanās izpildes beigu termiņam Izpildītājs būs likvidēts;</w:t>
      </w:r>
    </w:p>
    <w:p w14:paraId="680506E9" w14:textId="3E1C5E23" w:rsidR="000E4D38" w:rsidRPr="00A8713E" w:rsidRDefault="000E4D38" w:rsidP="000E4D38">
      <w:pPr>
        <w:pStyle w:val="11punkts"/>
        <w:numPr>
          <w:ilvl w:val="2"/>
          <w:numId w:val="1"/>
        </w:numPr>
        <w:rPr>
          <w:sz w:val="24"/>
          <w:lang w:val="lv-LV"/>
        </w:rPr>
      </w:pPr>
      <w:r w:rsidRPr="00A8713E">
        <w:rPr>
          <w:sz w:val="24"/>
          <w:lang w:val="lv-LV"/>
        </w:rPr>
        <w:t>iestājušies apstākļi, kas liedz vai liegs Izpildītājam turpināt Vienošanās izpildi saskaņā ar Vienošanās noteikumiem vai kas negatīvi ietekmē Pasūtītāja tiesības, kuras izriet no Vienošanās;</w:t>
      </w:r>
    </w:p>
    <w:p w14:paraId="23E719AC" w14:textId="78A434C9" w:rsidR="000E4D38" w:rsidRPr="00A8713E" w:rsidRDefault="000E4D38" w:rsidP="000E4D38">
      <w:pPr>
        <w:pStyle w:val="11punkts"/>
        <w:numPr>
          <w:ilvl w:val="2"/>
          <w:numId w:val="1"/>
        </w:numPr>
        <w:rPr>
          <w:sz w:val="24"/>
          <w:lang w:val="lv-LV"/>
        </w:rPr>
      </w:pPr>
      <w:r w:rsidRPr="00A8713E">
        <w:rPr>
          <w:sz w:val="24"/>
          <w:lang w:val="lv-LV"/>
        </w:rPr>
        <w:t>Ārvalstu finanšu instrumenta vadībā iesaistīta iestāde ir noteikusi ārvalstu finanšu instrumenta finansēta projekta izmaksu korekciju 25 %  (divdesmit pieci procenti) vai lielākā apmērā no līgumcenas, un minētā korekcija izriet no Izpildītāja pieļauta Vienošanās pārkāpuma;</w:t>
      </w:r>
    </w:p>
    <w:p w14:paraId="73D0AD14" w14:textId="719A8813" w:rsidR="000E4D38" w:rsidRPr="00A8713E" w:rsidRDefault="000E4D38" w:rsidP="000E4D38">
      <w:pPr>
        <w:pStyle w:val="11punkts"/>
        <w:numPr>
          <w:ilvl w:val="2"/>
          <w:numId w:val="1"/>
        </w:numPr>
        <w:rPr>
          <w:sz w:val="24"/>
          <w:lang w:val="lv-LV"/>
        </w:rPr>
      </w:pPr>
      <w:r w:rsidRPr="00A8713E">
        <w:rPr>
          <w:sz w:val="24"/>
          <w:lang w:val="lv-LV"/>
        </w:rPr>
        <w:t>Ārvalstu finanšu instrumenta vadībā iesaistītā iestāde ir konstatējusi normatīvo aktu pārkāpumus Vienošanās noslēgšanas vai izpildes gaitā, un to dēļ tiek piemērota Vienošanās izmaksu korekcija 100 % (simts procentu) apmērā;</w:t>
      </w:r>
    </w:p>
    <w:p w14:paraId="278CD10D" w14:textId="0858967E" w:rsidR="000E4D38" w:rsidRPr="00A8713E" w:rsidRDefault="000E4D38" w:rsidP="000E4D38">
      <w:pPr>
        <w:pStyle w:val="11punkts"/>
        <w:numPr>
          <w:ilvl w:val="2"/>
          <w:numId w:val="1"/>
        </w:numPr>
        <w:rPr>
          <w:sz w:val="24"/>
          <w:lang w:val="lv-LV"/>
        </w:rPr>
      </w:pPr>
      <w:r w:rsidRPr="00A8713E">
        <w:rPr>
          <w:sz w:val="24"/>
          <w:lang w:val="lv-LV"/>
        </w:rPr>
        <w:t>Izpildītājs Vienošanās noslēgšanas vai Vienošanās izpildes laikā sniedzis nepatiesas ziņas vai apliecinājumus;</w:t>
      </w:r>
    </w:p>
    <w:p w14:paraId="603CB211" w14:textId="061E5739" w:rsidR="000E4D38" w:rsidRPr="00A8713E" w:rsidRDefault="000E4D38" w:rsidP="000E4D38">
      <w:pPr>
        <w:pStyle w:val="11punkts"/>
        <w:numPr>
          <w:ilvl w:val="2"/>
          <w:numId w:val="1"/>
        </w:numPr>
        <w:rPr>
          <w:sz w:val="24"/>
          <w:lang w:val="lv-LV"/>
        </w:rPr>
      </w:pPr>
      <w:r w:rsidRPr="00A8713E">
        <w:rPr>
          <w:sz w:val="24"/>
          <w:lang w:val="lv-LV"/>
        </w:rPr>
        <w:t>Izpildītājs Vienošanās noslēgšanas vai Vienošanās izpildes laikā pārkāpis normatīvo aktu attiecībā uz Vienošanās slēgšanu vai izpildi;</w:t>
      </w:r>
    </w:p>
    <w:p w14:paraId="138827EC" w14:textId="093E3BAB" w:rsidR="000E4D38" w:rsidRDefault="000E4D38" w:rsidP="000E4D38">
      <w:pPr>
        <w:pStyle w:val="11punkts"/>
        <w:numPr>
          <w:ilvl w:val="2"/>
          <w:numId w:val="1"/>
        </w:numPr>
        <w:rPr>
          <w:sz w:val="24"/>
          <w:lang w:val="lv-LV"/>
        </w:rPr>
      </w:pPr>
      <w:r w:rsidRPr="00A8713E">
        <w:rPr>
          <w:sz w:val="24"/>
          <w:lang w:val="lv-LV"/>
        </w:rPr>
        <w:t>Izpildītājs Pasūtītājam nodarījis zaudējumus</w:t>
      </w:r>
      <w:r w:rsidR="00A30011" w:rsidRPr="00A30011">
        <w:rPr>
          <w:sz w:val="24"/>
          <w:lang w:val="lv-LV"/>
        </w:rPr>
        <w:t>, kā arī citos Publisko iepirkumu likuma 64. panta pirmajā daļā norādītajos gadījumos</w:t>
      </w:r>
      <w:r w:rsidRPr="00A8713E">
        <w:rPr>
          <w:sz w:val="24"/>
          <w:lang w:val="lv-LV"/>
        </w:rPr>
        <w:t>;</w:t>
      </w:r>
    </w:p>
    <w:p w14:paraId="592E6CE5" w14:textId="2745E443" w:rsidR="005F15AB" w:rsidRPr="00A8713E" w:rsidRDefault="00723486" w:rsidP="000E4D38">
      <w:pPr>
        <w:pStyle w:val="11punkts"/>
        <w:numPr>
          <w:ilvl w:val="2"/>
          <w:numId w:val="1"/>
        </w:numPr>
        <w:rPr>
          <w:sz w:val="24"/>
          <w:lang w:val="lv-LV"/>
        </w:rPr>
      </w:pPr>
      <w:r w:rsidRPr="00723486">
        <w:rPr>
          <w:sz w:val="24"/>
          <w:lang w:val="lv-LV"/>
        </w:rPr>
        <w:t xml:space="preserve">Izpildītājs ir patvaļīgi pārtraucis </w:t>
      </w:r>
      <w:r w:rsidR="00803391" w:rsidRPr="00A8713E">
        <w:rPr>
          <w:sz w:val="24"/>
          <w:lang w:val="lv-LV"/>
        </w:rPr>
        <w:t xml:space="preserve">Vienošanās </w:t>
      </w:r>
      <w:r w:rsidRPr="00723486">
        <w:rPr>
          <w:sz w:val="24"/>
          <w:lang w:val="lv-LV"/>
        </w:rPr>
        <w:t>izpildi, tai skaitā Izpildītājs nav sasniedzams juridiskajā adresē vai deklarētajā dzīvesvietas adresē;</w:t>
      </w:r>
    </w:p>
    <w:p w14:paraId="3F76D58D" w14:textId="77777777" w:rsidR="00891F00" w:rsidRDefault="000E4D38" w:rsidP="003B4FA8">
      <w:pPr>
        <w:pStyle w:val="11punkts"/>
        <w:numPr>
          <w:ilvl w:val="2"/>
          <w:numId w:val="1"/>
        </w:numPr>
        <w:rPr>
          <w:sz w:val="24"/>
          <w:lang w:val="lv-LV"/>
        </w:rPr>
      </w:pPr>
      <w:r w:rsidRPr="6921D3F9">
        <w:rPr>
          <w:sz w:val="24"/>
          <w:lang w:val="lv-LV"/>
        </w:rPr>
        <w:t>Ministru kabinets ir pieņēmis lēmumu par attiecīgā struktūrfondu plānošanas perioda prioritāšu pārskatīšanu, un tādēļ Pasūtītājam ir būtiski samazināts vai atcelts ārvalstu finanšu instrumenta finansējums, ko Pasūtītājs gribēja izmantot Vienošanās paredzēto maksājuma saistību segšanai</w:t>
      </w:r>
      <w:r w:rsidR="00891F00" w:rsidRPr="6921D3F9">
        <w:rPr>
          <w:sz w:val="24"/>
          <w:lang w:val="lv-LV"/>
        </w:rPr>
        <w:t>;</w:t>
      </w:r>
    </w:p>
    <w:p w14:paraId="10360724" w14:textId="44143DB5" w:rsidR="000E4D38" w:rsidRDefault="00803391" w:rsidP="000E4D38">
      <w:pPr>
        <w:pStyle w:val="11punkts"/>
        <w:numPr>
          <w:ilvl w:val="2"/>
          <w:numId w:val="1"/>
        </w:numPr>
        <w:rPr>
          <w:sz w:val="24"/>
          <w:lang w:val="lv-LV"/>
        </w:rPr>
      </w:pPr>
      <w:r w:rsidRPr="00A8713E">
        <w:rPr>
          <w:sz w:val="24"/>
          <w:lang w:val="lv-LV"/>
        </w:rPr>
        <w:t>Vienošan</w:t>
      </w:r>
      <w:r>
        <w:rPr>
          <w:sz w:val="24"/>
          <w:lang w:val="lv-LV"/>
        </w:rPr>
        <w:t>os</w:t>
      </w:r>
      <w:r w:rsidRPr="00A8713E">
        <w:rPr>
          <w:sz w:val="24"/>
          <w:lang w:val="lv-LV"/>
        </w:rPr>
        <w:t xml:space="preserve"> </w:t>
      </w:r>
      <w:r w:rsidR="002D50C8" w:rsidRPr="002D50C8">
        <w:rPr>
          <w:sz w:val="24"/>
          <w:lang w:val="lv-LV"/>
        </w:rPr>
        <w:t xml:space="preserve">nav iespējams izpildīt tādēļ, ka </w:t>
      </w:r>
      <w:r w:rsidRPr="00A8713E">
        <w:rPr>
          <w:sz w:val="24"/>
          <w:lang w:val="lv-LV"/>
        </w:rPr>
        <w:t xml:space="preserve">Vienošanās </w:t>
      </w:r>
      <w:r w:rsidR="002D50C8" w:rsidRPr="002D50C8">
        <w:rPr>
          <w:sz w:val="24"/>
          <w:lang w:val="lv-LV"/>
        </w:rPr>
        <w:t xml:space="preserve">izpildes laikā ir piemērotas starptautiskās vai nacionālās sankcijas vai būtiskas finanšu un kapitāla tirgus intereses ietekmējošas Eiropas Savienības vai Ziemeļatlantijas līguma organizācijas dalībvalsts noteiktās sankcijas, kā arī gadījumā, ja pirms </w:t>
      </w:r>
      <w:r w:rsidRPr="00A8713E">
        <w:rPr>
          <w:sz w:val="24"/>
          <w:lang w:val="lv-LV"/>
        </w:rPr>
        <w:t xml:space="preserve">Vienošanās </w:t>
      </w:r>
      <w:r w:rsidR="002D50C8" w:rsidRPr="002D50C8">
        <w:rPr>
          <w:sz w:val="24"/>
          <w:lang w:val="lv-LV"/>
        </w:rPr>
        <w:t>noslēgšanas attiecīgie apstākļi bija pastāvējuši, bet Pasūtītājam tie nebija zināmi</w:t>
      </w:r>
      <w:r w:rsidR="000E4D38" w:rsidRPr="00A8713E">
        <w:rPr>
          <w:sz w:val="24"/>
          <w:lang w:val="lv-LV"/>
        </w:rPr>
        <w:t>.</w:t>
      </w:r>
    </w:p>
    <w:p w14:paraId="23B6F348" w14:textId="71CFED82" w:rsidR="0098546D" w:rsidRPr="00A8713E" w:rsidRDefault="0098546D" w:rsidP="000E4D38">
      <w:pPr>
        <w:pStyle w:val="11punkts"/>
        <w:numPr>
          <w:ilvl w:val="2"/>
          <w:numId w:val="1"/>
        </w:numPr>
        <w:rPr>
          <w:sz w:val="24"/>
          <w:lang w:val="lv-LV"/>
        </w:rPr>
      </w:pPr>
      <w:r w:rsidRPr="0098546D">
        <w:rPr>
          <w:rFonts w:eastAsia="Calibri" w:cs="Arial"/>
          <w:sz w:val="24"/>
          <w:szCs w:val="22"/>
          <w:lang w:val="lv-LV" w:eastAsia="en-US"/>
        </w:rPr>
        <w:t>Izpildītājs nav nodrošinājis, ka Līguma izpildē netiek ietvertas Krievijas Federācijas un Baltkrievijas Republikas izcelsmes Preces un pakalpojumi. Pasūtītājam jebkurā Līguma izpildes posmā ir tiesības pārliecināties par Līguma izpildē izmantoto Preču un pakalpojumu izcelsmes valsti.</w:t>
      </w:r>
    </w:p>
    <w:p w14:paraId="20F898EF" w14:textId="1ED68E68" w:rsidR="00697F14" w:rsidRDefault="00804095" w:rsidP="6921D3F9">
      <w:pPr>
        <w:pStyle w:val="11punkts"/>
        <w:rPr>
          <w:sz w:val="24"/>
          <w:lang w:val="lv-LV"/>
        </w:rPr>
      </w:pPr>
      <w:r w:rsidRPr="6921D3F9">
        <w:rPr>
          <w:sz w:val="24"/>
          <w:lang w:val="lv-LV"/>
        </w:rPr>
        <w:t>Lai novērstu neatbilstoši veiktu izmaksu risku Eiropas Reģionālās attīstības</w:t>
      </w:r>
      <w:r w:rsidRPr="6921D3F9">
        <w:rPr>
          <w:b/>
          <w:bCs/>
          <w:sz w:val="24"/>
          <w:lang w:val="lv-LV"/>
        </w:rPr>
        <w:t xml:space="preserve"> </w:t>
      </w:r>
      <w:r w:rsidRPr="6921D3F9">
        <w:rPr>
          <w:sz w:val="24"/>
          <w:lang w:val="lv-LV"/>
        </w:rPr>
        <w:t xml:space="preserve">fondu finansētā projektā, Pasūtītājam ir tiesības vienpusēji izbeigt Vienošanos, nosūtot Izpildītājam rakstisku paziņojumu vismaz </w:t>
      </w:r>
      <w:r w:rsidRPr="003B4FA8">
        <w:rPr>
          <w:sz w:val="24"/>
          <w:lang w:val="lv-LV"/>
        </w:rPr>
        <w:t>20 (</w:t>
      </w:r>
      <w:r w:rsidRPr="003B4FA8">
        <w:rPr>
          <w:i/>
          <w:iCs/>
          <w:sz w:val="24"/>
          <w:lang w:val="lv-LV"/>
        </w:rPr>
        <w:t>divdesmit</w:t>
      </w:r>
      <w:r w:rsidRPr="003B4FA8">
        <w:rPr>
          <w:sz w:val="24"/>
          <w:lang w:val="lv-LV"/>
        </w:rPr>
        <w:t>) darba dienas</w:t>
      </w:r>
      <w:r w:rsidRPr="6921D3F9">
        <w:rPr>
          <w:sz w:val="24"/>
          <w:lang w:val="lv-LV"/>
        </w:rPr>
        <w:t xml:space="preserve"> iepriekš, šādos gadījumos:</w:t>
      </w:r>
    </w:p>
    <w:p w14:paraId="2A9C4C06" w14:textId="0BBCE005" w:rsidR="003F31DF" w:rsidRDefault="005200D8" w:rsidP="003F31DF">
      <w:pPr>
        <w:pStyle w:val="11punkts"/>
        <w:numPr>
          <w:ilvl w:val="2"/>
          <w:numId w:val="1"/>
        </w:numPr>
        <w:rPr>
          <w:sz w:val="24"/>
          <w:lang w:val="lv-LV"/>
        </w:rPr>
      </w:pPr>
      <w:r w:rsidRPr="005200D8">
        <w:rPr>
          <w:sz w:val="24"/>
          <w:lang w:val="lv-LV"/>
        </w:rPr>
        <w:lastRenderedPageBreak/>
        <w:t xml:space="preserve">ja Ministru kabinetā ir ierosināta attiecīgā Eiropas Savienības fondu plānošanas perioda prioritāšu un aktivitāšu pārskatīšana, kā rezultātā Pasūtītājam var tikt samazināts vai atsaukts Eiropas Savienības fondu finansējums, ko Pasūtītājs bija paredzējis izmantot </w:t>
      </w:r>
      <w:r w:rsidRPr="00A8713E">
        <w:rPr>
          <w:sz w:val="24"/>
          <w:lang w:val="lv-LV"/>
        </w:rPr>
        <w:t>Vienošan</w:t>
      </w:r>
      <w:r>
        <w:rPr>
          <w:sz w:val="24"/>
          <w:lang w:val="lv-LV"/>
        </w:rPr>
        <w:t>ās</w:t>
      </w:r>
      <w:r w:rsidRPr="005200D8">
        <w:rPr>
          <w:sz w:val="24"/>
          <w:lang w:val="lv-LV"/>
        </w:rPr>
        <w:t xml:space="preserve"> paredzēto maksājuma saistību segšanai;</w:t>
      </w:r>
    </w:p>
    <w:p w14:paraId="2CB9DBDF" w14:textId="04BA7357" w:rsidR="00563137" w:rsidRDefault="004837EB" w:rsidP="002F2049">
      <w:pPr>
        <w:pStyle w:val="11punkts"/>
        <w:numPr>
          <w:ilvl w:val="2"/>
          <w:numId w:val="1"/>
        </w:numPr>
        <w:rPr>
          <w:sz w:val="24"/>
          <w:lang w:val="lv-LV"/>
        </w:rPr>
      </w:pPr>
      <w:r w:rsidRPr="004837EB">
        <w:rPr>
          <w:sz w:val="24"/>
          <w:lang w:val="lv-LV"/>
        </w:rPr>
        <w:t>pēc Eiropas Savienības fondu vadībā iesaistītas kompetentās iestādes vai Ministru kabineta lēmuma.</w:t>
      </w:r>
    </w:p>
    <w:p w14:paraId="03BC9C5D" w14:textId="6C4EAABA" w:rsidR="000E4D38" w:rsidRPr="00A8713E" w:rsidRDefault="000E4D38" w:rsidP="000E4D38">
      <w:pPr>
        <w:pStyle w:val="11punkts"/>
        <w:rPr>
          <w:sz w:val="24"/>
          <w:lang w:val="lv-LV"/>
        </w:rPr>
      </w:pPr>
      <w:r w:rsidRPr="00A8713E">
        <w:rPr>
          <w:sz w:val="24"/>
          <w:lang w:val="lv-LV"/>
        </w:rPr>
        <w:t>Vienošanās darbība tiek izbeigta, ja turpmāku Vienošanās izpildi padara neiespējamu vai apgrūtina nepārvarama vara.</w:t>
      </w:r>
    </w:p>
    <w:p w14:paraId="75C75CAC" w14:textId="36FE1D99" w:rsidR="000E4D38" w:rsidRPr="00A8713E" w:rsidRDefault="000E4D38" w:rsidP="000E4D38">
      <w:pPr>
        <w:pStyle w:val="11punkts"/>
        <w:rPr>
          <w:sz w:val="24"/>
          <w:lang w:val="lv-LV"/>
        </w:rPr>
      </w:pPr>
      <w:r w:rsidRPr="00A8713E">
        <w:rPr>
          <w:sz w:val="24"/>
          <w:lang w:val="lv-LV"/>
        </w:rPr>
        <w:t>Abpusēji rakstiski vienojoties, Puses var izbeigt Vienošanos kāda cita iemesla dēļ.</w:t>
      </w:r>
    </w:p>
    <w:p w14:paraId="7C3B17DC" w14:textId="2C103D44" w:rsidR="000E4D38" w:rsidRPr="00A8713E" w:rsidRDefault="000E4D38" w:rsidP="000E4D38">
      <w:pPr>
        <w:pStyle w:val="11punkts"/>
        <w:rPr>
          <w:sz w:val="24"/>
          <w:lang w:val="lv-LV"/>
        </w:rPr>
      </w:pPr>
      <w:r w:rsidRPr="00A8713E">
        <w:rPr>
          <w:sz w:val="24"/>
          <w:lang w:val="lv-LV"/>
        </w:rPr>
        <w:t>Vienpusēji izbeidzot Vienošanos ar atsevišķu Izpildītāju, Vienošanās paliek spēkā starp Pasūtītāju un pārējiem Izpildītājiem.</w:t>
      </w:r>
    </w:p>
    <w:p w14:paraId="020F49FD" w14:textId="4292A513" w:rsidR="000E4D38" w:rsidRPr="00A8713E" w:rsidRDefault="000E4D38" w:rsidP="6921D3F9">
      <w:pPr>
        <w:pStyle w:val="11punkts"/>
        <w:rPr>
          <w:sz w:val="24"/>
          <w:lang w:val="lv-LV"/>
        </w:rPr>
      </w:pPr>
      <w:r w:rsidRPr="6921D3F9">
        <w:rPr>
          <w:sz w:val="24"/>
          <w:lang w:val="lv-LV"/>
        </w:rPr>
        <w:t xml:space="preserve">Pasūtītājam ir tiesības izbeigt Vienošanos vienpusēji, par to rakstiski brīdinot Izpildītājus vismaz </w:t>
      </w:r>
      <w:r w:rsidRPr="00945487">
        <w:rPr>
          <w:sz w:val="24"/>
          <w:lang w:val="lv-LV"/>
        </w:rPr>
        <w:t>1 (vienu) mēnesi iepriekš</w:t>
      </w:r>
      <w:r w:rsidRPr="6921D3F9">
        <w:rPr>
          <w:sz w:val="24"/>
          <w:lang w:val="lv-LV"/>
        </w:rPr>
        <w:t>, nesedzot zaudējumus, kas radušies Izpildītājiem sakarā ar Vienošanās izbeigšanu pirms termiņa.</w:t>
      </w:r>
    </w:p>
    <w:p w14:paraId="57073AEC" w14:textId="2CDB84AA" w:rsidR="000E4D38" w:rsidRPr="00A8713E" w:rsidRDefault="000E4D38" w:rsidP="000E4D38">
      <w:pPr>
        <w:pStyle w:val="11punkts"/>
        <w:rPr>
          <w:sz w:val="24"/>
          <w:lang w:val="lv-LV"/>
        </w:rPr>
      </w:pPr>
      <w:r w:rsidRPr="00A8713E">
        <w:rPr>
          <w:sz w:val="24"/>
          <w:lang w:val="lv-LV"/>
        </w:rPr>
        <w:t>Pirms termiņa izbeidzot Vienošanos, Puses veic savstarpējos norēķinus ne vēlāk kā līdz Vienošanās izbeigšanās dienai.</w:t>
      </w:r>
    </w:p>
    <w:p w14:paraId="6CAF3012" w14:textId="016325C2" w:rsidR="000E4D38" w:rsidRPr="00A8713E" w:rsidRDefault="000E4D38" w:rsidP="000E4D38">
      <w:pPr>
        <w:pStyle w:val="11punkts"/>
        <w:numPr>
          <w:ilvl w:val="0"/>
          <w:numId w:val="1"/>
        </w:numPr>
        <w:spacing w:before="240"/>
        <w:ind w:left="357" w:hanging="357"/>
        <w:contextualSpacing w:val="0"/>
        <w:jc w:val="center"/>
        <w:rPr>
          <w:b/>
          <w:bCs/>
          <w:sz w:val="24"/>
          <w:lang w:val="lv-LV"/>
        </w:rPr>
      </w:pPr>
      <w:r w:rsidRPr="00A8713E">
        <w:rPr>
          <w:b/>
          <w:bCs/>
          <w:sz w:val="24"/>
          <w:lang w:val="lv-LV"/>
        </w:rPr>
        <w:t>Strīdu risināšanas kārtība</w:t>
      </w:r>
    </w:p>
    <w:p w14:paraId="2ACBECA6" w14:textId="77777777" w:rsidR="007313FF" w:rsidRPr="00A8713E" w:rsidRDefault="007313FF" w:rsidP="007313FF">
      <w:pPr>
        <w:pStyle w:val="11punkts"/>
        <w:rPr>
          <w:sz w:val="24"/>
          <w:lang w:val="lv-LV"/>
        </w:rPr>
      </w:pPr>
      <w:r w:rsidRPr="00A8713E">
        <w:rPr>
          <w:sz w:val="24"/>
          <w:lang w:val="lv-LV"/>
        </w:rPr>
        <w:t>Visas domstarpības, kas Pusēm radušās sakarā ar Vienošanās vai Līguma izpildi, Puses apņemas risināt pārrunu ceļā.</w:t>
      </w:r>
    </w:p>
    <w:p w14:paraId="69DA91F2" w14:textId="116CC2D3" w:rsidR="000E4D38" w:rsidRPr="00A8713E" w:rsidRDefault="007313FF" w:rsidP="007313FF">
      <w:pPr>
        <w:pStyle w:val="11punkts"/>
        <w:rPr>
          <w:sz w:val="24"/>
          <w:lang w:val="lv-LV"/>
        </w:rPr>
      </w:pPr>
      <w:r w:rsidRPr="00A8713E">
        <w:rPr>
          <w:sz w:val="24"/>
          <w:lang w:val="lv-LV"/>
        </w:rPr>
        <w:t>Ja 30 (trīsdesmit) kalendāra dienu laikā sarunu ceļā vienošanās netiek panākta, strīdi tiek risināti normatīvajos aktos noteiktajā kārtībā</w:t>
      </w:r>
      <w:r w:rsidR="00222066">
        <w:rPr>
          <w:sz w:val="24"/>
          <w:lang w:val="lv-LV"/>
        </w:rPr>
        <w:t>.</w:t>
      </w:r>
    </w:p>
    <w:p w14:paraId="014F67DE" w14:textId="321D22D5" w:rsidR="007313FF" w:rsidRPr="002F2049" w:rsidRDefault="007313FF" w:rsidP="007313FF">
      <w:pPr>
        <w:pStyle w:val="11punkts"/>
        <w:numPr>
          <w:ilvl w:val="0"/>
          <w:numId w:val="1"/>
        </w:numPr>
        <w:spacing w:before="240"/>
        <w:ind w:left="357" w:hanging="357"/>
        <w:contextualSpacing w:val="0"/>
        <w:jc w:val="center"/>
        <w:rPr>
          <w:b/>
          <w:bCs/>
          <w:sz w:val="24"/>
          <w:lang w:val="lv-LV"/>
        </w:rPr>
      </w:pPr>
      <w:r w:rsidRPr="002F2049">
        <w:rPr>
          <w:b/>
          <w:bCs/>
          <w:sz w:val="24"/>
          <w:lang w:val="lv-LV"/>
        </w:rPr>
        <w:t>Nepārvarama vara</w:t>
      </w:r>
    </w:p>
    <w:p w14:paraId="7D873E79" w14:textId="1D87DB63" w:rsidR="007313FF" w:rsidRPr="00A8713E" w:rsidRDefault="007313FF" w:rsidP="007313FF">
      <w:pPr>
        <w:pStyle w:val="11punkts"/>
        <w:rPr>
          <w:sz w:val="24"/>
          <w:lang w:val="lv-LV"/>
        </w:rPr>
      </w:pPr>
      <w:r w:rsidRPr="00A8713E">
        <w:rPr>
          <w:sz w:val="24"/>
          <w:lang w:val="lv-LV" w:eastAsia="ar-SA"/>
        </w:rPr>
        <w:t>Puses</w:t>
      </w:r>
      <w:r w:rsidRPr="00A8713E">
        <w:rPr>
          <w:sz w:val="24"/>
          <w:lang w:val="lv-LV"/>
        </w:rPr>
        <w:t xml:space="preserve"> ir atbrīvotas no atbildības par </w:t>
      </w:r>
      <w:r w:rsidR="00C0282D" w:rsidRPr="00C0282D">
        <w:rPr>
          <w:sz w:val="24"/>
          <w:lang w:val="lv-LV"/>
        </w:rPr>
        <w:t xml:space="preserve">Vienošanās </w:t>
      </w:r>
      <w:r w:rsidRPr="00A8713E">
        <w:rPr>
          <w:sz w:val="24"/>
          <w:lang w:val="lv-LV"/>
        </w:rPr>
        <w:t xml:space="preserve">pilnīgu vai daļēju neizpildi, ja šāda neizpilde radusies nepārvaramas varas vai ārkārtēja rakstura apstākļu rezultātā, kuru darbība sākusies pēc </w:t>
      </w:r>
      <w:r w:rsidR="00C0282D" w:rsidRPr="00C0282D">
        <w:rPr>
          <w:sz w:val="24"/>
          <w:lang w:val="lv-LV"/>
        </w:rPr>
        <w:t xml:space="preserve">Vienošanās </w:t>
      </w:r>
      <w:r w:rsidRPr="00A8713E">
        <w:rPr>
          <w:sz w:val="24"/>
          <w:lang w:val="lv-LV"/>
        </w:rPr>
        <w:t xml:space="preserve">noslēgšanas un kurus nevarēja iepriekš ne paredzēt, ne novērst. Pie nepārvaramas varas vai ārkārtēja rakstura apstākļiem pieskaitāmi: stihiskas nelaimes, t.sk., dabas katastrofas, citas katastrofas un avārijas, epidēmijas, karadarbība, streiki, iekšējie nemieri, blokādes, kā arī tāda ārējo normatīvo aktu pieņemšana, kas liedz abām vai vienai Pusei turpināt saistību izpildi, un citi apstākļi, kas neiekļaujas Pušu iespējamās kontroles robežās. </w:t>
      </w:r>
    </w:p>
    <w:p w14:paraId="48749CEB" w14:textId="7FF819B6" w:rsidR="007313FF" w:rsidRPr="00A8713E" w:rsidRDefault="007313FF" w:rsidP="007313FF">
      <w:pPr>
        <w:pStyle w:val="11punkts"/>
        <w:rPr>
          <w:sz w:val="24"/>
          <w:lang w:val="lv-LV" w:eastAsia="ar-SA"/>
        </w:rPr>
      </w:pPr>
      <w:r w:rsidRPr="00A8713E">
        <w:rPr>
          <w:sz w:val="24"/>
          <w:lang w:val="lv-LV"/>
        </w:rPr>
        <w:t>Pusei, kura atsaucas uz nepārvaramas varas vai ārkārtēja rakstura apstākļu darbību, nekavējoties, bet ne vēlāk kā 5 (</w:t>
      </w:r>
      <w:r w:rsidRPr="00A8713E">
        <w:rPr>
          <w:i/>
          <w:sz w:val="24"/>
          <w:lang w:val="lv-LV"/>
        </w:rPr>
        <w:t>piecu</w:t>
      </w:r>
      <w:r w:rsidRPr="00A8713E">
        <w:rPr>
          <w:sz w:val="24"/>
          <w:lang w:val="lv-LV"/>
        </w:rPr>
        <w:t xml:space="preserve">) kalendāro dienu laikā, par šādiem apstākļiem rakstveidā jāziņo otrai Pusei. Ziņojumā jānorāda, kādā termiņā pēc viņa ieskata ir iespējama un paredzama viņa saistību izpilde, un pēc otras Puses pieprasījuma jāiesniedz kompetentas institūcijas izsniegta </w:t>
      </w:r>
      <w:smartTag w:uri="schemas-tilde-lv/tildestengine" w:element="veidnes">
        <w:smartTagPr>
          <w:attr w:name="id" w:val="-1"/>
          <w:attr w:name="baseform" w:val="izziņa"/>
          <w:attr w:name="text" w:val="izziņa"/>
        </w:smartTagPr>
        <w:r w:rsidRPr="00A8713E">
          <w:rPr>
            <w:sz w:val="24"/>
            <w:lang w:val="lv-LV"/>
          </w:rPr>
          <w:t>izziņa</w:t>
        </w:r>
      </w:smartTag>
      <w:r w:rsidRPr="00A8713E">
        <w:rPr>
          <w:sz w:val="24"/>
          <w:lang w:val="lv-LV"/>
        </w:rPr>
        <w:t xml:space="preserve">, kas satur nepārvaramas varas vai ārkārtējo apstākļu </w:t>
      </w:r>
      <w:r w:rsidRPr="00A8713E">
        <w:rPr>
          <w:sz w:val="24"/>
          <w:lang w:val="lv-LV" w:eastAsia="ar-SA"/>
        </w:rPr>
        <w:t>darbības apstiprinājumu un to raksturojumu.</w:t>
      </w:r>
    </w:p>
    <w:p w14:paraId="575A06FB" w14:textId="192354C6" w:rsidR="007313FF" w:rsidRPr="00A8713E" w:rsidRDefault="007313FF" w:rsidP="007313FF">
      <w:pPr>
        <w:pStyle w:val="11punkts"/>
        <w:numPr>
          <w:ilvl w:val="0"/>
          <w:numId w:val="1"/>
        </w:numPr>
        <w:spacing w:before="240"/>
        <w:ind w:left="357" w:hanging="357"/>
        <w:contextualSpacing w:val="0"/>
        <w:jc w:val="center"/>
        <w:rPr>
          <w:b/>
          <w:bCs/>
          <w:sz w:val="24"/>
          <w:lang w:val="lv-LV"/>
        </w:rPr>
      </w:pPr>
      <w:r w:rsidRPr="00A8713E">
        <w:rPr>
          <w:b/>
          <w:bCs/>
          <w:sz w:val="24"/>
          <w:lang w:val="lv-LV"/>
        </w:rPr>
        <w:t>Papildus noteikumi</w:t>
      </w:r>
    </w:p>
    <w:p w14:paraId="21A857EA" w14:textId="546CE8B4" w:rsidR="007313FF" w:rsidRPr="00A8713E" w:rsidRDefault="007313FF" w:rsidP="007313FF">
      <w:pPr>
        <w:pStyle w:val="11punkts"/>
        <w:rPr>
          <w:sz w:val="24"/>
          <w:lang w:val="lv-LV"/>
        </w:rPr>
      </w:pPr>
      <w:r w:rsidRPr="00A8713E">
        <w:rPr>
          <w:sz w:val="24"/>
          <w:lang w:val="lv-LV"/>
        </w:rPr>
        <w:t>Vienošanās darbības laikā Puses nedrīkst veikt būtiskus Vienošanās grozījumus, izņemot Publisko iepirkuma likuma 61. pantā noteiktajos gadījumos. Visi Vienošanās grozījumi un papildinājumi ir spēkā tikai tad, ja tie noformēti rakstiski un ir Pušu parakstīti, izņemot Vienošanās tekstā noteiktajos gadījumos, kad Pusēm ir tiesības veikt darbības vienpusēji. Vienošanās grozījumi ar to abpusējas parakstīšanas brīdi kļūst par Vienošanās neatņemamu sastāvdaļu.</w:t>
      </w:r>
    </w:p>
    <w:p w14:paraId="2E9FD92B" w14:textId="77777777" w:rsidR="007313FF" w:rsidRPr="00A8713E" w:rsidRDefault="007313FF" w:rsidP="007313FF">
      <w:pPr>
        <w:pStyle w:val="11punkts"/>
        <w:rPr>
          <w:sz w:val="24"/>
          <w:lang w:val="lv-LV"/>
        </w:rPr>
      </w:pPr>
      <w:bookmarkStart w:id="8" w:name="_Ref224903833"/>
      <w:r w:rsidRPr="00A8713E">
        <w:rPr>
          <w:sz w:val="24"/>
          <w:lang w:val="lv-LV"/>
        </w:rPr>
        <w:t>Puses vienojas, ka ar Vienošanās izpildi saistītos jautājumus risina šādi Pušu pilnvarotie pārstāvji:</w:t>
      </w:r>
      <w:bookmarkEnd w:id="8"/>
    </w:p>
    <w:p w14:paraId="455B07E2" w14:textId="5823CD61" w:rsidR="007313FF" w:rsidRPr="00A8713E" w:rsidRDefault="007313FF" w:rsidP="007313FF">
      <w:pPr>
        <w:pStyle w:val="ListParagraph"/>
        <w:numPr>
          <w:ilvl w:val="2"/>
          <w:numId w:val="1"/>
        </w:numPr>
        <w:spacing w:after="0" w:line="240" w:lineRule="auto"/>
        <w:contextualSpacing w:val="0"/>
        <w:jc w:val="both"/>
        <w:rPr>
          <w:rFonts w:ascii="Times New Roman" w:hAnsi="Times New Roman"/>
          <w:sz w:val="24"/>
          <w:szCs w:val="24"/>
        </w:rPr>
      </w:pPr>
      <w:r w:rsidRPr="00A8713E">
        <w:rPr>
          <w:rFonts w:ascii="Times New Roman" w:hAnsi="Times New Roman"/>
          <w:sz w:val="24"/>
          <w:szCs w:val="24"/>
        </w:rPr>
        <w:t xml:space="preserve">Pasūtītāja </w:t>
      </w:r>
      <w:r w:rsidR="00AE3795" w:rsidRPr="00AE3795">
        <w:rPr>
          <w:rFonts w:ascii="Times New Roman" w:hAnsi="Times New Roman"/>
          <w:sz w:val="24"/>
          <w:szCs w:val="24"/>
        </w:rPr>
        <w:t xml:space="preserve">kontaktpersona Vienošanās ietvaros </w:t>
      </w:r>
      <w:r w:rsidRPr="00A8713E">
        <w:rPr>
          <w:rFonts w:ascii="Times New Roman" w:hAnsi="Times New Roman"/>
          <w:sz w:val="24"/>
          <w:szCs w:val="24"/>
        </w:rPr>
        <w:t>ir ___, tālrunis: ___, e-pasts: ___ un ___, tālrunis: ___, e-pasts: ___.</w:t>
      </w:r>
    </w:p>
    <w:p w14:paraId="504A4AF5" w14:textId="5A0F141C" w:rsidR="007313FF" w:rsidRPr="00A8713E" w:rsidRDefault="007313FF" w:rsidP="007313FF">
      <w:pPr>
        <w:pStyle w:val="ListParagraph"/>
        <w:numPr>
          <w:ilvl w:val="2"/>
          <w:numId w:val="1"/>
        </w:numPr>
        <w:spacing w:after="0" w:line="240" w:lineRule="auto"/>
        <w:contextualSpacing w:val="0"/>
        <w:jc w:val="both"/>
        <w:rPr>
          <w:rFonts w:ascii="Times New Roman" w:hAnsi="Times New Roman"/>
          <w:sz w:val="24"/>
          <w:szCs w:val="24"/>
        </w:rPr>
      </w:pPr>
      <w:r w:rsidRPr="00A8713E">
        <w:rPr>
          <w:rFonts w:ascii="Times New Roman" w:hAnsi="Times New Roman"/>
          <w:sz w:val="24"/>
          <w:szCs w:val="24"/>
        </w:rPr>
        <w:t xml:space="preserve">Izpildītāju </w:t>
      </w:r>
      <w:r w:rsidR="00C33E56" w:rsidRPr="00C33E56">
        <w:rPr>
          <w:rFonts w:ascii="Times New Roman" w:hAnsi="Times New Roman"/>
          <w:sz w:val="24"/>
          <w:szCs w:val="24"/>
        </w:rPr>
        <w:t xml:space="preserve">kontaktpersonas Vienošanās </w:t>
      </w:r>
      <w:r w:rsidR="00C33E56">
        <w:rPr>
          <w:rFonts w:ascii="Times New Roman" w:hAnsi="Times New Roman"/>
          <w:sz w:val="24"/>
          <w:szCs w:val="24"/>
        </w:rPr>
        <w:t>ietvaros</w:t>
      </w:r>
      <w:r w:rsidRPr="00A8713E">
        <w:rPr>
          <w:rFonts w:ascii="Times New Roman" w:hAnsi="Times New Roman"/>
          <w:sz w:val="24"/>
          <w:szCs w:val="24"/>
        </w:rPr>
        <w:t>:</w:t>
      </w:r>
    </w:p>
    <w:p w14:paraId="4D2A7B62" w14:textId="0F835C74" w:rsidR="007313FF" w:rsidRPr="00A8713E" w:rsidRDefault="007313FF" w:rsidP="007313FF">
      <w:pPr>
        <w:pStyle w:val="ListParagraph"/>
        <w:numPr>
          <w:ilvl w:val="3"/>
          <w:numId w:val="1"/>
        </w:numPr>
        <w:tabs>
          <w:tab w:val="clear" w:pos="2138"/>
          <w:tab w:val="num" w:pos="1843"/>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71CC4B65" w14:textId="3D7E7F4B" w:rsidR="007313FF" w:rsidRPr="00A8713E" w:rsidRDefault="007313FF" w:rsidP="007313FF">
      <w:pPr>
        <w:pStyle w:val="ListParagraph"/>
        <w:numPr>
          <w:ilvl w:val="3"/>
          <w:numId w:val="1"/>
        </w:numPr>
        <w:tabs>
          <w:tab w:val="clear" w:pos="2138"/>
          <w:tab w:val="num" w:pos="1985"/>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lastRenderedPageBreak/>
        <w:t>____ ___, tālrunis: ___, e-pasts: ___;</w:t>
      </w:r>
    </w:p>
    <w:p w14:paraId="45755801" w14:textId="38E64015" w:rsidR="007313FF" w:rsidRPr="00A8713E" w:rsidRDefault="007313FF" w:rsidP="007313FF">
      <w:pPr>
        <w:pStyle w:val="ListParagraph"/>
        <w:numPr>
          <w:ilvl w:val="3"/>
          <w:numId w:val="1"/>
        </w:numPr>
        <w:tabs>
          <w:tab w:val="clear" w:pos="2138"/>
          <w:tab w:val="num" w:pos="1560"/>
        </w:tabs>
        <w:spacing w:after="0" w:line="240" w:lineRule="auto"/>
        <w:ind w:left="1985"/>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41BDF102" w14:textId="74352551" w:rsidR="007313FF" w:rsidRPr="00A8713E" w:rsidRDefault="007313FF" w:rsidP="007313FF">
      <w:pPr>
        <w:pStyle w:val="ListParagraph"/>
        <w:numPr>
          <w:ilvl w:val="3"/>
          <w:numId w:val="1"/>
        </w:numPr>
        <w:tabs>
          <w:tab w:val="clear" w:pos="2138"/>
          <w:tab w:val="num" w:pos="1560"/>
        </w:tabs>
        <w:spacing w:after="0" w:line="240" w:lineRule="auto"/>
        <w:ind w:left="1843" w:hanging="578"/>
        <w:contextualSpacing w:val="0"/>
        <w:jc w:val="both"/>
        <w:rPr>
          <w:rFonts w:ascii="Times New Roman" w:hAnsi="Times New Roman"/>
          <w:sz w:val="24"/>
          <w:szCs w:val="24"/>
        </w:rPr>
      </w:pPr>
      <w:r w:rsidRPr="00A8713E">
        <w:rPr>
          <w:rFonts w:ascii="Times New Roman" w:hAnsi="Times New Roman"/>
          <w:sz w:val="24"/>
          <w:szCs w:val="24"/>
        </w:rPr>
        <w:t>____ ___, tālrunis: ___, e-pasts: ___.</w:t>
      </w:r>
    </w:p>
    <w:p w14:paraId="0C9D24EC" w14:textId="5AC370DF" w:rsidR="007313FF" w:rsidRDefault="007313FF" w:rsidP="5418F1AA">
      <w:pPr>
        <w:pStyle w:val="11punkts"/>
        <w:rPr>
          <w:sz w:val="24"/>
          <w:lang w:val="lv-LV"/>
        </w:rPr>
      </w:pPr>
      <w:r w:rsidRPr="5418F1AA">
        <w:rPr>
          <w:sz w:val="24"/>
          <w:lang w:val="lv-LV"/>
        </w:rPr>
        <w:t xml:space="preserve">Pusēm ir pienākums 5 (piecu) darba dienu laikā rakstiski informēt vienai otru par izmaiņām Vienošanās tekstā norādītajos rekvizītos, sakaru līdzekļu numuru nomaiņu, adrešu un kredītiestāžu rekvizītu maiņu, kā arī par izmaiņām attiecībā uz Vienošanās tekstā noteiktajām Pušu </w:t>
      </w:r>
      <w:commentRangeStart w:id="9"/>
      <w:commentRangeStart w:id="10"/>
      <w:commentRangeStart w:id="11"/>
      <w:commentRangeStart w:id="12"/>
      <w:commentRangeStart w:id="13"/>
      <w:r w:rsidRPr="5418F1AA">
        <w:rPr>
          <w:sz w:val="24"/>
          <w:lang w:val="lv-LV"/>
        </w:rPr>
        <w:t>kontaktpersonām</w:t>
      </w:r>
      <w:commentRangeEnd w:id="9"/>
      <w:r w:rsidR="004F0FC9" w:rsidRPr="5418F1AA">
        <w:rPr>
          <w:rStyle w:val="CommentReference"/>
          <w:sz w:val="24"/>
          <w:szCs w:val="24"/>
          <w:lang w:val="lv-LV"/>
        </w:rPr>
        <w:commentReference w:id="9"/>
      </w:r>
      <w:commentRangeEnd w:id="10"/>
      <w:r w:rsidRPr="5418F1AA">
        <w:rPr>
          <w:rStyle w:val="CommentReference"/>
          <w:sz w:val="24"/>
          <w:szCs w:val="24"/>
          <w:lang w:val="lv-LV"/>
        </w:rPr>
        <w:commentReference w:id="10"/>
      </w:r>
      <w:commentRangeEnd w:id="11"/>
      <w:r w:rsidRPr="5418F1AA">
        <w:rPr>
          <w:rStyle w:val="CommentReference"/>
          <w:sz w:val="24"/>
          <w:szCs w:val="24"/>
          <w:lang w:val="lv-LV"/>
        </w:rPr>
        <w:commentReference w:id="11"/>
      </w:r>
      <w:commentRangeEnd w:id="12"/>
      <w:r w:rsidRPr="5418F1AA">
        <w:rPr>
          <w:rStyle w:val="CommentReference"/>
          <w:sz w:val="24"/>
          <w:szCs w:val="24"/>
          <w:lang w:val="lv-LV"/>
        </w:rPr>
        <w:commentReference w:id="12"/>
      </w:r>
      <w:commentRangeEnd w:id="13"/>
      <w:r w:rsidRPr="5418F1AA">
        <w:rPr>
          <w:rStyle w:val="CommentReference"/>
          <w:sz w:val="24"/>
          <w:szCs w:val="24"/>
          <w:lang w:val="lv-LV"/>
        </w:rPr>
        <w:commentReference w:id="13"/>
      </w:r>
      <w:r w:rsidRPr="5418F1AA">
        <w:rPr>
          <w:sz w:val="24"/>
          <w:lang w:val="lv-LV"/>
        </w:rPr>
        <w:t>. Ja kāda Puse nav sniegusi informāciju par izmaiņām, tā uzņemas atbildību par zaudējumiem, kas šajā sakarā radušies otrai Pusei.</w:t>
      </w:r>
    </w:p>
    <w:p w14:paraId="517E4134" w14:textId="5DE3E31B" w:rsidR="000736FC" w:rsidRDefault="000736FC" w:rsidP="5418F1AA">
      <w:pPr>
        <w:pStyle w:val="11punkts"/>
        <w:rPr>
          <w:sz w:val="24"/>
          <w:lang w:val="lv-LV"/>
        </w:rPr>
      </w:pPr>
      <w:r w:rsidRPr="000736FC">
        <w:rPr>
          <w:sz w:val="24"/>
          <w:lang w:val="lv-LV"/>
        </w:rPr>
        <w:t xml:space="preserve">Ja </w:t>
      </w:r>
      <w:r w:rsidRPr="000736FC">
        <w:rPr>
          <w:b/>
          <w:bCs/>
          <w:sz w:val="24"/>
          <w:lang w:val="lv-LV"/>
        </w:rPr>
        <w:t>Pasūtītājam</w:t>
      </w:r>
      <w:r w:rsidRPr="000736FC">
        <w:rPr>
          <w:sz w:val="24"/>
          <w:lang w:val="lv-LV"/>
        </w:rPr>
        <w:t xml:space="preserve"> mainās Vienošanās </w:t>
      </w:r>
      <w:r w:rsidRPr="000736FC">
        <w:rPr>
          <w:sz w:val="24"/>
          <w:lang w:val="lv-LV"/>
        </w:rPr>
        <w:fldChar w:fldCharType="begin"/>
      </w:r>
      <w:r w:rsidRPr="000736FC">
        <w:rPr>
          <w:sz w:val="24"/>
          <w:lang w:val="lv-LV"/>
        </w:rPr>
        <w:instrText xml:space="preserve"> REF _Ref224903833 \r \h </w:instrText>
      </w:r>
      <w:r w:rsidRPr="000736FC">
        <w:rPr>
          <w:sz w:val="24"/>
          <w:lang w:val="lv-LV"/>
        </w:rPr>
      </w:r>
      <w:r w:rsidRPr="000736FC">
        <w:rPr>
          <w:sz w:val="24"/>
          <w:lang w:val="lv-LV"/>
        </w:rPr>
        <w:fldChar w:fldCharType="separate"/>
      </w:r>
      <w:r w:rsidRPr="000736FC">
        <w:rPr>
          <w:sz w:val="24"/>
          <w:lang w:val="lv-LV"/>
        </w:rPr>
        <w:t>11.2</w:t>
      </w:r>
      <w:r w:rsidRPr="000736FC">
        <w:rPr>
          <w:sz w:val="24"/>
          <w:lang w:val="lv-LV"/>
        </w:rPr>
        <w:fldChar w:fldCharType="end"/>
      </w:r>
      <w:r w:rsidRPr="000736FC">
        <w:rPr>
          <w:sz w:val="24"/>
          <w:lang w:val="lv-LV"/>
        </w:rPr>
        <w:t>.</w:t>
      </w:r>
      <w:r>
        <w:rPr>
          <w:sz w:val="24"/>
          <w:lang w:val="lv-LV"/>
        </w:rPr>
        <w:t>1</w:t>
      </w:r>
      <w:r w:rsidRPr="000736FC">
        <w:rPr>
          <w:sz w:val="24"/>
          <w:lang w:val="lv-LV"/>
        </w:rPr>
        <w:t xml:space="preserve">. punktā norādītā informācija vai mainās kontaktinformācija un/vai rekvizīti, tad </w:t>
      </w:r>
      <w:r>
        <w:rPr>
          <w:sz w:val="24"/>
          <w:lang w:val="lv-LV"/>
        </w:rPr>
        <w:t>Pasūtītājs</w:t>
      </w:r>
      <w:r w:rsidRPr="000736FC">
        <w:rPr>
          <w:sz w:val="24"/>
          <w:lang w:val="lv-LV"/>
        </w:rPr>
        <w:t xml:space="preserve"> sagatavo oficiālu vēstuli, kuru nosūta uz </w:t>
      </w:r>
      <w:r>
        <w:rPr>
          <w:sz w:val="24"/>
          <w:lang w:val="lv-LV"/>
        </w:rPr>
        <w:t>visu Izpildītāju</w:t>
      </w:r>
      <w:r w:rsidRPr="000736FC">
        <w:rPr>
          <w:sz w:val="24"/>
          <w:lang w:val="lv-LV"/>
        </w:rPr>
        <w:t xml:space="preserve"> oficiālajiem e-pastiem, un šādā gadījumā nav nepieciešams slēgt atsevišķu vienošanos par grozījumiem Vienošanās ietvaros</w:t>
      </w:r>
    </w:p>
    <w:p w14:paraId="785980A1" w14:textId="23B18C96" w:rsidR="00BC592F" w:rsidRPr="00A8713E" w:rsidRDefault="00BC592F" w:rsidP="5418F1AA">
      <w:pPr>
        <w:pStyle w:val="11punkts"/>
        <w:rPr>
          <w:sz w:val="24"/>
          <w:lang w:val="lv-LV"/>
        </w:rPr>
      </w:pPr>
      <w:r w:rsidRPr="00BC592F">
        <w:rPr>
          <w:sz w:val="24"/>
          <w:lang w:val="lv-LV"/>
        </w:rPr>
        <w:t xml:space="preserve">Ja </w:t>
      </w:r>
      <w:r w:rsidR="000736FC">
        <w:rPr>
          <w:sz w:val="24"/>
          <w:lang w:val="lv-LV"/>
        </w:rPr>
        <w:t xml:space="preserve">kādam </w:t>
      </w:r>
      <w:r w:rsidR="000736FC" w:rsidRPr="000736FC">
        <w:rPr>
          <w:b/>
          <w:bCs/>
          <w:sz w:val="24"/>
          <w:lang w:val="lv-LV"/>
        </w:rPr>
        <w:t>Izpildītājam</w:t>
      </w:r>
      <w:r w:rsidR="000736FC">
        <w:rPr>
          <w:sz w:val="24"/>
          <w:lang w:val="lv-LV"/>
        </w:rPr>
        <w:t xml:space="preserve"> </w:t>
      </w:r>
      <w:r w:rsidRPr="00BC592F">
        <w:rPr>
          <w:sz w:val="24"/>
          <w:lang w:val="lv-LV"/>
        </w:rPr>
        <w:t xml:space="preserve">mainās </w:t>
      </w:r>
      <w:r w:rsidR="00621922">
        <w:rPr>
          <w:sz w:val="24"/>
          <w:lang w:val="lv-LV"/>
        </w:rPr>
        <w:t>Vienošanās</w:t>
      </w:r>
      <w:r w:rsidR="00A73C02">
        <w:rPr>
          <w:sz w:val="24"/>
          <w:lang w:val="lv-LV"/>
        </w:rPr>
        <w:t xml:space="preserve"> </w:t>
      </w:r>
      <w:r w:rsidR="00A73C02">
        <w:rPr>
          <w:sz w:val="24"/>
          <w:lang w:val="lv-LV"/>
        </w:rPr>
        <w:fldChar w:fldCharType="begin"/>
      </w:r>
      <w:r w:rsidR="00A73C02">
        <w:rPr>
          <w:sz w:val="24"/>
          <w:lang w:val="lv-LV"/>
        </w:rPr>
        <w:instrText xml:space="preserve"> REF _Ref224903833 \r \h </w:instrText>
      </w:r>
      <w:r w:rsidR="00A73C02">
        <w:rPr>
          <w:sz w:val="24"/>
          <w:lang w:val="lv-LV"/>
        </w:rPr>
      </w:r>
      <w:r w:rsidR="00A73C02">
        <w:rPr>
          <w:sz w:val="24"/>
          <w:lang w:val="lv-LV"/>
        </w:rPr>
        <w:fldChar w:fldCharType="separate"/>
      </w:r>
      <w:r w:rsidR="00A73C02">
        <w:rPr>
          <w:sz w:val="24"/>
          <w:lang w:val="lv-LV"/>
        </w:rPr>
        <w:t>11.2</w:t>
      </w:r>
      <w:r w:rsidR="00A73C02">
        <w:rPr>
          <w:sz w:val="24"/>
          <w:lang w:val="lv-LV"/>
        </w:rPr>
        <w:fldChar w:fldCharType="end"/>
      </w:r>
      <w:r w:rsidRPr="00BC592F">
        <w:rPr>
          <w:sz w:val="24"/>
          <w:lang w:val="lv-LV"/>
        </w:rPr>
        <w:t>.</w:t>
      </w:r>
      <w:r w:rsidR="000736FC">
        <w:rPr>
          <w:sz w:val="24"/>
          <w:lang w:val="lv-LV"/>
        </w:rPr>
        <w:t>2.</w:t>
      </w:r>
      <w:r w:rsidRPr="00BC592F">
        <w:rPr>
          <w:sz w:val="24"/>
          <w:lang w:val="lv-LV"/>
        </w:rPr>
        <w:t xml:space="preserve"> punktā norādītā informācija vai mainās kontaktinformācija un/vai rekvizīti, dalībnieki, patiesie labuma guvēji vai valdes sastāvs, tad attiecīgā Puse, kurai mainās dati, sagatavo oficiālu vēstuli, kuru nosūta </w:t>
      </w:r>
      <w:r w:rsidR="000736FC">
        <w:rPr>
          <w:sz w:val="24"/>
          <w:lang w:val="lv-LV"/>
        </w:rPr>
        <w:t>uz Pasūtītāja</w:t>
      </w:r>
      <w:r w:rsidRPr="00BC592F">
        <w:rPr>
          <w:sz w:val="24"/>
          <w:lang w:val="lv-LV"/>
        </w:rPr>
        <w:t xml:space="preserve"> oficiāl</w:t>
      </w:r>
      <w:r w:rsidR="000736FC">
        <w:rPr>
          <w:sz w:val="24"/>
          <w:lang w:val="lv-LV"/>
        </w:rPr>
        <w:t>o</w:t>
      </w:r>
      <w:r w:rsidRPr="00BC592F">
        <w:rPr>
          <w:sz w:val="24"/>
          <w:lang w:val="lv-LV"/>
        </w:rPr>
        <w:t xml:space="preserve"> e-past</w:t>
      </w:r>
      <w:r w:rsidR="000736FC">
        <w:rPr>
          <w:sz w:val="24"/>
          <w:lang w:val="lv-LV"/>
        </w:rPr>
        <w:t>u</w:t>
      </w:r>
      <w:r w:rsidRPr="00BC592F">
        <w:rPr>
          <w:sz w:val="24"/>
          <w:lang w:val="lv-LV"/>
        </w:rPr>
        <w:t>, un šādā gadījumā nav nepieciešams slēgt atsevišķu vienošanos par grozījumiem</w:t>
      </w:r>
      <w:r w:rsidR="00FD4581">
        <w:rPr>
          <w:sz w:val="24"/>
          <w:lang w:val="lv-LV"/>
        </w:rPr>
        <w:t xml:space="preserve"> Vienošanās ietvaros.</w:t>
      </w:r>
    </w:p>
    <w:p w14:paraId="4D949721" w14:textId="34E5B5EB" w:rsidR="007313FF" w:rsidRPr="00A8713E" w:rsidRDefault="007313FF" w:rsidP="007313FF">
      <w:pPr>
        <w:pStyle w:val="11punkts"/>
        <w:rPr>
          <w:sz w:val="24"/>
          <w:lang w:val="lv-LV"/>
        </w:rPr>
      </w:pPr>
      <w:r w:rsidRPr="00A8713E">
        <w:rPr>
          <w:sz w:val="24"/>
          <w:lang w:val="lv-LV"/>
        </w:rPr>
        <w:t>Puses nav tiesīgas izpaust trešajām personām citas Puses konfidenciāla rakstura informāciju, kas, veicot Vienošanās izpildi, nonākusi Puses rīcībā. Šis noteikums neattiecas uz vispārpieejamas informācijas izpaušanu un gadījumiem, kad kādai no Pusēm normatīvajos aktos uzlikts par pienākumu sniegt pieprasīto informāciju.</w:t>
      </w:r>
    </w:p>
    <w:p w14:paraId="5876AFD1" w14:textId="0699B2AB" w:rsidR="007313FF" w:rsidRPr="00A8713E" w:rsidRDefault="007313FF" w:rsidP="007313FF">
      <w:pPr>
        <w:pStyle w:val="11punkts"/>
        <w:rPr>
          <w:sz w:val="24"/>
          <w:lang w:val="lv-LV"/>
        </w:rPr>
      </w:pPr>
      <w:r w:rsidRPr="00A8713E">
        <w:rPr>
          <w:sz w:val="24"/>
          <w:lang w:val="lv-LV"/>
        </w:rPr>
        <w:t>Ja kāds no Vienošanās noteikumiem tiek atzīts par spēkā neesošu, tas neietekmē pārējo Vienošanās saistību spēkā esamību.</w:t>
      </w:r>
    </w:p>
    <w:p w14:paraId="39E6FDC5" w14:textId="56ABEC4E" w:rsidR="00A8713E" w:rsidRPr="00A8713E" w:rsidRDefault="00A8713E" w:rsidP="00A8713E">
      <w:pPr>
        <w:pStyle w:val="11punkts"/>
        <w:rPr>
          <w:sz w:val="24"/>
          <w:lang w:val="lv-LV"/>
        </w:rPr>
      </w:pPr>
      <w:r w:rsidRPr="00A8713E">
        <w:rPr>
          <w:sz w:val="24"/>
          <w:lang w:val="lv-LV"/>
        </w:rPr>
        <w:t>Vienošanās sagatavota un parakstīta izmantojot drošu elektronisko parakstu uz ___ (</w:t>
      </w:r>
      <w:r w:rsidRPr="00A8713E">
        <w:rPr>
          <w:i/>
          <w:iCs/>
          <w:sz w:val="24"/>
          <w:lang w:val="lv-LV"/>
        </w:rPr>
        <w:t>_______</w:t>
      </w:r>
      <w:r w:rsidRPr="00A8713E">
        <w:rPr>
          <w:sz w:val="24"/>
          <w:lang w:val="lv-LV"/>
        </w:rPr>
        <w:t>) lapām ar ___ (</w:t>
      </w:r>
      <w:r w:rsidRPr="00A8713E">
        <w:rPr>
          <w:i/>
          <w:iCs/>
          <w:sz w:val="24"/>
          <w:lang w:val="lv-LV"/>
        </w:rPr>
        <w:t>_______</w:t>
      </w:r>
      <w:r w:rsidRPr="00A8713E">
        <w:rPr>
          <w:sz w:val="24"/>
          <w:lang w:val="lv-LV"/>
        </w:rPr>
        <w:t>) pielikumiem uz ____ (</w:t>
      </w:r>
      <w:r w:rsidRPr="00A8713E">
        <w:rPr>
          <w:i/>
          <w:iCs/>
          <w:sz w:val="24"/>
          <w:lang w:val="lv-LV"/>
        </w:rPr>
        <w:t>___________</w:t>
      </w:r>
      <w:r w:rsidRPr="00A8713E">
        <w:rPr>
          <w:sz w:val="24"/>
          <w:lang w:val="lv-LV"/>
        </w:rPr>
        <w:t>) lapām.</w:t>
      </w:r>
    </w:p>
    <w:p w14:paraId="7C82989A" w14:textId="291A7E2F" w:rsidR="00635C9D" w:rsidRPr="00A8713E" w:rsidRDefault="00635C9D" w:rsidP="00A8713E">
      <w:pPr>
        <w:pStyle w:val="11punkts"/>
        <w:numPr>
          <w:ilvl w:val="0"/>
          <w:numId w:val="0"/>
        </w:numPr>
        <w:ind w:left="567"/>
        <w:rPr>
          <w:sz w:val="24"/>
          <w:lang w:val="lv-LV"/>
        </w:rPr>
      </w:pPr>
    </w:p>
    <w:p w14:paraId="6CC66837" w14:textId="77777777" w:rsidR="008F790C" w:rsidRPr="00A8713E" w:rsidRDefault="008F790C" w:rsidP="008F790C">
      <w:pPr>
        <w:widowControl w:val="0"/>
        <w:tabs>
          <w:tab w:val="left" w:pos="567"/>
        </w:tabs>
        <w:overflowPunct w:val="0"/>
        <w:autoSpaceDE w:val="0"/>
        <w:autoSpaceDN w:val="0"/>
        <w:adjustRightInd w:val="0"/>
        <w:spacing w:after="0" w:line="240" w:lineRule="auto"/>
        <w:ind w:left="567" w:right="28"/>
        <w:jc w:val="both"/>
        <w:rPr>
          <w:rFonts w:ascii="Times New Roman" w:hAnsi="Times New Roman"/>
          <w:sz w:val="24"/>
          <w:szCs w:val="24"/>
          <w:lang w:eastAsia="lv-LV"/>
        </w:rPr>
      </w:pPr>
      <w:bookmarkStart w:id="14" w:name="_Ref320629818"/>
      <w:bookmarkEnd w:id="2"/>
    </w:p>
    <w:bookmarkEnd w:id="14"/>
    <w:p w14:paraId="1DFED335" w14:textId="77777777" w:rsidR="00021F9A" w:rsidRPr="00A8713E" w:rsidRDefault="00021F9A" w:rsidP="008F68D3">
      <w:pPr>
        <w:spacing w:after="0"/>
        <w:jc w:val="right"/>
        <w:rPr>
          <w:rFonts w:ascii="Times New Roman" w:hAnsi="Times New Roman"/>
          <w:bCs/>
          <w:iCs/>
          <w:sz w:val="24"/>
          <w:szCs w:val="24"/>
        </w:rPr>
      </w:pPr>
    </w:p>
    <w:sectPr w:rsidR="00021F9A" w:rsidRPr="00A8713E" w:rsidSect="00A8713E">
      <w:footerReference w:type="default" r:id="rId16"/>
      <w:pgSz w:w="11906" w:h="16838"/>
      <w:pgMar w:top="1134" w:right="851" w:bottom="1134" w:left="1701" w:header="708" w:footer="708" w:gutter="0"/>
      <w:cols w:space="708"/>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4" w:author="Gatis Zvaigzne" w:date="2026-03-31T09:12:00Z" w:initials="GZ">
    <w:p w14:paraId="68B07E73" w14:textId="154930F0" w:rsidR="001B417C" w:rsidRDefault="001B417C">
      <w:pPr>
        <w:pStyle w:val="CommentText"/>
      </w:pPr>
      <w:r>
        <w:rPr>
          <w:rStyle w:val="CommentReference"/>
        </w:rPr>
        <w:annotationRef/>
      </w:r>
      <w:r w:rsidRPr="43BEA610">
        <w:t>Tas gadījumā nav 5.2.2. punkts?</w:t>
      </w:r>
    </w:p>
  </w:comment>
  <w:comment w:id="5" w:author="Artūrs Strautmanis" w:date="2026-04-07T09:40:00Z" w:initials="AS">
    <w:p w14:paraId="03A6844D" w14:textId="77777777" w:rsidR="00A15561" w:rsidRDefault="00A15561" w:rsidP="00A15561">
      <w:pPr>
        <w:pStyle w:val="CommentText"/>
      </w:pPr>
      <w:r>
        <w:rPr>
          <w:rStyle w:val="CommentReference"/>
        </w:rPr>
        <w:annotationRef/>
      </w:r>
      <w:r>
        <w:t>labots</w:t>
      </w:r>
    </w:p>
  </w:comment>
  <w:comment w:id="6" w:author="Gatis Zvaigzne" w:date="2026-03-31T09:13:00Z" w:initials="GZ">
    <w:p w14:paraId="026DC181" w14:textId="69C343C1" w:rsidR="001B417C" w:rsidRDefault="001B417C">
      <w:pPr>
        <w:pStyle w:val="CommentText"/>
      </w:pPr>
      <w:r>
        <w:rPr>
          <w:rStyle w:val="CommentReference"/>
        </w:rPr>
        <w:annotationRef/>
      </w:r>
      <w:r w:rsidRPr="0458C279">
        <w:t>varbūt drīzāk "pasūtīs", jo izpildītājs jau veic, bet pasūtītājs pasūta</w:t>
      </w:r>
    </w:p>
  </w:comment>
  <w:comment w:id="7" w:author="Artūrs Strautmanis" w:date="2026-04-07T09:45:00Z" w:initials="AS">
    <w:p w14:paraId="5B3EF8B4" w14:textId="77777777" w:rsidR="00864319" w:rsidRDefault="00864319" w:rsidP="00864319">
      <w:pPr>
        <w:pStyle w:val="CommentText"/>
      </w:pPr>
      <w:r>
        <w:rPr>
          <w:rStyle w:val="CommentReference"/>
        </w:rPr>
        <w:annotationRef/>
      </w:r>
      <w:r>
        <w:t>Samainīju vietām</w:t>
      </w:r>
    </w:p>
  </w:comment>
  <w:comment w:id="9" w:author="Gatis Zvaigzne" w:date="2026-03-10T09:08:00Z" w:initials="GZ">
    <w:p w14:paraId="1C6D8207" w14:textId="10622FE5" w:rsidR="008E0A7D" w:rsidRDefault="001B417C">
      <w:pPr>
        <w:pStyle w:val="CommentText"/>
      </w:pPr>
      <w:r>
        <w:rPr>
          <w:rStyle w:val="CommentReference"/>
        </w:rPr>
        <w:annotationRef/>
      </w:r>
      <w:r w:rsidRPr="2FC43154">
        <w:t>varbūt te noteikt, ka ja mainās konktaktpersona vai tās konktaktu dati, tad pietiek ar informēšanu, bet grozījumu veikšanas</w:t>
      </w:r>
    </w:p>
  </w:comment>
  <w:comment w:id="10" w:author="Artūrs Strautmanis" w:date="2026-03-20T12:57:00Z" w:initials="AS">
    <w:p w14:paraId="5A7AC2EA" w14:textId="77777777" w:rsidR="00FD4581" w:rsidRDefault="00FD4581" w:rsidP="00FD4581">
      <w:pPr>
        <w:pStyle w:val="CommentText"/>
      </w:pPr>
      <w:r>
        <w:rPr>
          <w:rStyle w:val="CommentReference"/>
        </w:rPr>
        <w:annotationRef/>
      </w:r>
      <w:r>
        <w:t>Pieliku 11.4.punktā</w:t>
      </w:r>
    </w:p>
  </w:comment>
  <w:comment w:id="11" w:author="Gatis Zvaigzne" w:date="2026-03-31T09:19:00Z" w:initials="GZ">
    <w:p w14:paraId="7937C0FF" w14:textId="48F120C5" w:rsidR="001B417C" w:rsidRDefault="001B417C">
      <w:pPr>
        <w:pStyle w:val="CommentText"/>
      </w:pPr>
      <w:r>
        <w:rPr>
          <w:rStyle w:val="CommentReference"/>
        </w:rPr>
        <w:annotationRef/>
      </w:r>
      <w:r w:rsidRPr="63E52A9A">
        <w:t>Varbūt lai izpildītāji nesūta viens otram kontaktus (ideāli būtu, ja viņi viena otra kontaktpersonas nemaz nezinātu), lai nesanāk tā, ka tiek sarunāti piedāvājumi</w:t>
      </w:r>
    </w:p>
  </w:comment>
  <w:comment w:id="12" w:author="Gatis Zvaigzne" w:date="2026-03-31T09:21:00Z" w:initials="GZ">
    <w:p w14:paraId="0F262E24" w14:textId="71B08009" w:rsidR="001B417C" w:rsidRDefault="001B417C">
      <w:pPr>
        <w:pStyle w:val="CommentText"/>
      </w:pPr>
      <w:r>
        <w:rPr>
          <w:rStyle w:val="CommentReference"/>
        </w:rPr>
        <w:annotationRef/>
      </w:r>
      <w:r w:rsidRPr="1DD90E05">
        <w:t>vienkārši, ja mainās izpildītāja dati, tad katrs par to informē tikai Pasūtītāju, bet kad mainās Pasūtītāja dati, tad pasūtītājs informē katru izpildītāju</w:t>
      </w:r>
    </w:p>
  </w:comment>
  <w:comment w:id="13" w:author="Artūrs Strautmanis" w:date="2026-04-07T09:49:00Z" w:initials="AS">
    <w:p w14:paraId="77CCE065" w14:textId="77777777" w:rsidR="00A318E8" w:rsidRDefault="006538E3" w:rsidP="00A318E8">
      <w:pPr>
        <w:pStyle w:val="CommentText"/>
      </w:pPr>
      <w:r>
        <w:rPr>
          <w:rStyle w:val="CommentReference"/>
        </w:rPr>
        <w:annotationRef/>
      </w:r>
      <w:r w:rsidR="00A318E8">
        <w:t xml:space="preserve">Tāda doma jau ir, ka Izpildītājs, tas izpildītājs, kam kas mainās, sūta informāciju pasūtītājam. </w:t>
      </w:r>
    </w:p>
    <w:p w14:paraId="3CE5B6D0" w14:textId="77777777" w:rsidR="00A318E8" w:rsidRDefault="00A318E8" w:rsidP="00A318E8">
      <w:pPr>
        <w:pStyle w:val="CommentText"/>
      </w:pPr>
      <w:r>
        <w:t>Nav tik traki lai viņi nedrīkstētu zināt viens otra kontaktus, tāpat ja gribēs ko sarunāt, dabūs sakarus pa saviem "kanāliem" ārpus mūsu vienošanās.</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68B07E73" w15:done="1"/>
  <w15:commentEx w15:paraId="03A6844D" w15:paraIdParent="68B07E73" w15:done="1"/>
  <w15:commentEx w15:paraId="026DC181" w15:done="1"/>
  <w15:commentEx w15:paraId="5B3EF8B4" w15:paraIdParent="026DC181" w15:done="1"/>
  <w15:commentEx w15:paraId="1C6D8207" w15:done="1"/>
  <w15:commentEx w15:paraId="5A7AC2EA" w15:paraIdParent="1C6D8207" w15:done="1"/>
  <w15:commentEx w15:paraId="7937C0FF" w15:paraIdParent="1C6D8207" w15:done="1"/>
  <w15:commentEx w15:paraId="0F262E24" w15:paraIdParent="1C6D8207" w15:done="1"/>
  <w15:commentEx w15:paraId="3CE5B6D0" w15:paraIdParent="1C6D8207" w15:done="1"/>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49C5927" w16cex:dateUtc="2026-03-31T06:12:00Z"/>
  <w16cex:commentExtensible w16cex:durableId="502806B6" w16cex:dateUtc="2026-04-07T06:40:00Z"/>
  <w16cex:commentExtensible w16cex:durableId="4261C192" w16cex:dateUtc="2026-03-31T06:13:00Z"/>
  <w16cex:commentExtensible w16cex:durableId="5F705E11" w16cex:dateUtc="2026-04-07T06:45:00Z"/>
  <w16cex:commentExtensible w16cex:durableId="7A6EEB39" w16cex:dateUtc="2026-03-10T07:08:00Z"/>
  <w16cex:commentExtensible w16cex:durableId="2E80F754" w16cex:dateUtc="2026-03-20T10:57:00Z"/>
  <w16cex:commentExtensible w16cex:durableId="667287DD" w16cex:dateUtc="2026-03-31T06:19:00Z"/>
  <w16cex:commentExtensible w16cex:durableId="7328069A" w16cex:dateUtc="2026-03-31T06:21:00Z"/>
  <w16cex:commentExtensible w16cex:durableId="662EE3A0" w16cex:dateUtc="2026-04-07T06:4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68B07E73" w16cid:durableId="649C5927"/>
  <w16cid:commentId w16cid:paraId="03A6844D" w16cid:durableId="502806B6"/>
  <w16cid:commentId w16cid:paraId="026DC181" w16cid:durableId="4261C192"/>
  <w16cid:commentId w16cid:paraId="5B3EF8B4" w16cid:durableId="5F705E11"/>
  <w16cid:commentId w16cid:paraId="1C6D8207" w16cid:durableId="7A6EEB39"/>
  <w16cid:commentId w16cid:paraId="5A7AC2EA" w16cid:durableId="2E80F754"/>
  <w16cid:commentId w16cid:paraId="7937C0FF" w16cid:durableId="667287DD"/>
  <w16cid:commentId w16cid:paraId="0F262E24" w16cid:durableId="7328069A"/>
  <w16cid:commentId w16cid:paraId="3CE5B6D0" w16cid:durableId="662EE3A0"/>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4FF6FD" w14:textId="77777777" w:rsidR="00E267DE" w:rsidRDefault="00E267DE" w:rsidP="009B0CD5">
      <w:pPr>
        <w:spacing w:after="0" w:line="240" w:lineRule="auto"/>
      </w:pPr>
      <w:r>
        <w:separator/>
      </w:r>
    </w:p>
  </w:endnote>
  <w:endnote w:type="continuationSeparator" w:id="0">
    <w:p w14:paraId="7EE6BDFE" w14:textId="77777777" w:rsidR="00E267DE" w:rsidRDefault="00E267DE" w:rsidP="009B0CD5">
      <w:pPr>
        <w:spacing w:after="0" w:line="240" w:lineRule="auto"/>
      </w:pPr>
      <w:r>
        <w:continuationSeparator/>
      </w:r>
    </w:p>
  </w:endnote>
  <w:endnote w:type="continuationNotice" w:id="1">
    <w:p w14:paraId="0DC2B179" w14:textId="77777777" w:rsidR="00E267DE" w:rsidRDefault="00E267D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HiddenHorzOCR">
    <w:altName w:val="MS Mincho"/>
    <w:panose1 w:val="00000000000000000000"/>
    <w:charset w:val="80"/>
    <w:family w:val="auto"/>
    <w:notTrueType/>
    <w:pitch w:val="default"/>
    <w:sig w:usb0="00000001" w:usb1="08070000" w:usb2="00000010" w:usb3="00000000" w:csb0="0002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3949283"/>
      <w:docPartObj>
        <w:docPartGallery w:val="Page Numbers (Bottom of Page)"/>
        <w:docPartUnique/>
      </w:docPartObj>
    </w:sdtPr>
    <w:sdtEndPr/>
    <w:sdtContent>
      <w:p w14:paraId="335A814E" w14:textId="001DC2DC" w:rsidR="00A8713E" w:rsidRDefault="00A8713E">
        <w:pPr>
          <w:pStyle w:val="Footer"/>
          <w:jc w:val="center"/>
        </w:pPr>
        <w:r w:rsidRPr="00A8713E">
          <w:rPr>
            <w:rFonts w:ascii="Times New Roman" w:hAnsi="Times New Roman"/>
            <w:sz w:val="24"/>
            <w:szCs w:val="24"/>
          </w:rPr>
          <w:fldChar w:fldCharType="begin"/>
        </w:r>
        <w:r w:rsidRPr="00A8713E">
          <w:rPr>
            <w:rFonts w:ascii="Times New Roman" w:hAnsi="Times New Roman"/>
            <w:sz w:val="24"/>
            <w:szCs w:val="24"/>
          </w:rPr>
          <w:instrText>PAGE   \* MERGEFORMAT</w:instrText>
        </w:r>
        <w:r w:rsidRPr="00A8713E">
          <w:rPr>
            <w:rFonts w:ascii="Times New Roman" w:hAnsi="Times New Roman"/>
            <w:sz w:val="24"/>
            <w:szCs w:val="24"/>
          </w:rPr>
          <w:fldChar w:fldCharType="separate"/>
        </w:r>
        <w:r w:rsidRPr="00A8713E">
          <w:rPr>
            <w:rFonts w:ascii="Times New Roman" w:hAnsi="Times New Roman"/>
            <w:sz w:val="24"/>
            <w:szCs w:val="24"/>
          </w:rPr>
          <w:t>2</w:t>
        </w:r>
        <w:r w:rsidRPr="00A8713E">
          <w:rPr>
            <w:rFonts w:ascii="Times New Roman" w:hAnsi="Times New Roman"/>
            <w:sz w:val="24"/>
            <w:szCs w:val="24"/>
          </w:rPr>
          <w:fldChar w:fldCharType="end"/>
        </w:r>
      </w:p>
    </w:sdtContent>
  </w:sdt>
  <w:p w14:paraId="3A4A9DCF" w14:textId="77777777" w:rsidR="00A8713E" w:rsidRDefault="00A871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4C9B0D" w14:textId="77777777" w:rsidR="00E267DE" w:rsidRDefault="00E267DE" w:rsidP="009B0CD5">
      <w:pPr>
        <w:spacing w:after="0" w:line="240" w:lineRule="auto"/>
      </w:pPr>
      <w:r>
        <w:separator/>
      </w:r>
    </w:p>
  </w:footnote>
  <w:footnote w:type="continuationSeparator" w:id="0">
    <w:p w14:paraId="681AE621" w14:textId="77777777" w:rsidR="00E267DE" w:rsidRDefault="00E267DE" w:rsidP="009B0CD5">
      <w:pPr>
        <w:spacing w:after="0" w:line="240" w:lineRule="auto"/>
      </w:pPr>
      <w:r>
        <w:continuationSeparator/>
      </w:r>
    </w:p>
  </w:footnote>
  <w:footnote w:type="continuationNotice" w:id="1">
    <w:p w14:paraId="4A0AB0A8" w14:textId="77777777" w:rsidR="00E267DE" w:rsidRDefault="00E267D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A67223"/>
    <w:multiLevelType w:val="multilevel"/>
    <w:tmpl w:val="FFA0266E"/>
    <w:lvl w:ilvl="0">
      <w:start w:val="4"/>
      <w:numFmt w:val="decimal"/>
      <w:lvlText w:val="%1."/>
      <w:lvlJc w:val="left"/>
      <w:pPr>
        <w:ind w:left="540" w:hanging="540"/>
      </w:pPr>
    </w:lvl>
    <w:lvl w:ilvl="1">
      <w:start w:val="1"/>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0B7A0A71"/>
    <w:multiLevelType w:val="multilevel"/>
    <w:tmpl w:val="C93EE406"/>
    <w:lvl w:ilvl="0">
      <w:start w:val="9"/>
      <w:numFmt w:val="decimal"/>
      <w:lvlText w:val="%1."/>
      <w:lvlJc w:val="left"/>
      <w:pPr>
        <w:ind w:left="360" w:hanging="360"/>
      </w:pPr>
      <w:rPr>
        <w:rFonts w:hint="default"/>
      </w:rPr>
    </w:lvl>
    <w:lvl w:ilvl="1">
      <w:start w:val="1"/>
      <w:numFmt w:val="decimal"/>
      <w:lvlText w:val="%1.%2."/>
      <w:lvlJc w:val="left"/>
      <w:pPr>
        <w:ind w:left="984" w:hanging="360"/>
      </w:pPr>
      <w:rPr>
        <w:rFonts w:hint="default"/>
        <w:b w:val="0"/>
        <w:bCs w:val="0"/>
        <w:sz w:val="24"/>
        <w:szCs w:val="24"/>
      </w:rPr>
    </w:lvl>
    <w:lvl w:ilvl="2">
      <w:start w:val="1"/>
      <w:numFmt w:val="decimal"/>
      <w:lvlText w:val="%1.%2.%3."/>
      <w:lvlJc w:val="left"/>
      <w:pPr>
        <w:ind w:left="1968" w:hanging="720"/>
      </w:pPr>
      <w:rPr>
        <w:rFonts w:hint="default"/>
        <w:b w:val="0"/>
        <w:bCs/>
        <w:sz w:val="24"/>
        <w:szCs w:val="24"/>
      </w:rPr>
    </w:lvl>
    <w:lvl w:ilvl="3">
      <w:start w:val="1"/>
      <w:numFmt w:val="decimal"/>
      <w:lvlText w:val="%1.%2.%3.%4."/>
      <w:lvlJc w:val="left"/>
      <w:pPr>
        <w:ind w:left="2592" w:hanging="720"/>
      </w:pPr>
      <w:rPr>
        <w:rFonts w:hint="default"/>
        <w:b w:val="0"/>
        <w:bCs/>
      </w:rPr>
    </w:lvl>
    <w:lvl w:ilvl="4">
      <w:start w:val="1"/>
      <w:numFmt w:val="decimal"/>
      <w:lvlText w:val="%1.%2.%3.%4.%5."/>
      <w:lvlJc w:val="left"/>
      <w:pPr>
        <w:ind w:left="3576" w:hanging="1080"/>
      </w:pPr>
      <w:rPr>
        <w:rFonts w:hint="default"/>
      </w:rPr>
    </w:lvl>
    <w:lvl w:ilvl="5">
      <w:start w:val="1"/>
      <w:numFmt w:val="decimal"/>
      <w:lvlText w:val="%1.%2.%3.%4.%5.%6."/>
      <w:lvlJc w:val="left"/>
      <w:pPr>
        <w:ind w:left="4200" w:hanging="1080"/>
      </w:pPr>
      <w:rPr>
        <w:rFonts w:hint="default"/>
      </w:rPr>
    </w:lvl>
    <w:lvl w:ilvl="6">
      <w:start w:val="1"/>
      <w:numFmt w:val="decimal"/>
      <w:lvlText w:val="%1.%2.%3.%4.%5.%6.%7."/>
      <w:lvlJc w:val="left"/>
      <w:pPr>
        <w:ind w:left="5184" w:hanging="1440"/>
      </w:pPr>
      <w:rPr>
        <w:rFonts w:hint="default"/>
      </w:rPr>
    </w:lvl>
    <w:lvl w:ilvl="7">
      <w:start w:val="1"/>
      <w:numFmt w:val="decimal"/>
      <w:lvlText w:val="%1.%2.%3.%4.%5.%6.%7.%8."/>
      <w:lvlJc w:val="left"/>
      <w:pPr>
        <w:ind w:left="5808" w:hanging="1440"/>
      </w:pPr>
      <w:rPr>
        <w:rFonts w:hint="default"/>
      </w:rPr>
    </w:lvl>
    <w:lvl w:ilvl="8">
      <w:start w:val="1"/>
      <w:numFmt w:val="decimal"/>
      <w:lvlText w:val="%1.%2.%3.%4.%5.%6.%7.%8.%9."/>
      <w:lvlJc w:val="left"/>
      <w:pPr>
        <w:ind w:left="6792" w:hanging="1800"/>
      </w:pPr>
      <w:rPr>
        <w:rFonts w:hint="default"/>
      </w:rPr>
    </w:lvl>
  </w:abstractNum>
  <w:abstractNum w:abstractNumId="2" w15:restartNumberingAfterBreak="0">
    <w:nsid w:val="0D577770"/>
    <w:multiLevelType w:val="multilevel"/>
    <w:tmpl w:val="B36CB518"/>
    <w:lvl w:ilvl="0">
      <w:start w:val="1"/>
      <w:numFmt w:val="decimal"/>
      <w:lvlText w:val="%1."/>
      <w:lvlJc w:val="left"/>
      <w:pPr>
        <w:tabs>
          <w:tab w:val="num" w:pos="495"/>
        </w:tabs>
        <w:ind w:left="495" w:hanging="495"/>
      </w:pPr>
      <w:rPr>
        <w:rFonts w:hint="default"/>
        <w:b/>
      </w:rPr>
    </w:lvl>
    <w:lvl w:ilvl="1">
      <w:start w:val="1"/>
      <w:numFmt w:val="decimal"/>
      <w:lvlText w:val="%1.%2."/>
      <w:lvlJc w:val="left"/>
      <w:pPr>
        <w:tabs>
          <w:tab w:val="num" w:pos="495"/>
        </w:tabs>
        <w:ind w:left="495" w:hanging="495"/>
      </w:pPr>
      <w:rPr>
        <w:rFonts w:hint="default"/>
        <w:b w:val="0"/>
        <w:i w:val="0"/>
        <w:iCs/>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17561721"/>
    <w:multiLevelType w:val="hybridMultilevel"/>
    <w:tmpl w:val="61EAD7F4"/>
    <w:lvl w:ilvl="0" w:tplc="3FA615B0">
      <w:start w:val="1"/>
      <w:numFmt w:val="decimal"/>
      <w:lvlText w:val="%1."/>
      <w:lvlJc w:val="left"/>
      <w:pPr>
        <w:ind w:left="720" w:hanging="360"/>
      </w:pPr>
    </w:lvl>
    <w:lvl w:ilvl="1" w:tplc="54CC8CAC">
      <w:start w:val="1"/>
      <w:numFmt w:val="lowerLetter"/>
      <w:lvlText w:val="%2."/>
      <w:lvlJc w:val="left"/>
      <w:pPr>
        <w:ind w:left="1440" w:hanging="360"/>
      </w:pPr>
    </w:lvl>
    <w:lvl w:ilvl="2" w:tplc="497A3436">
      <w:start w:val="1"/>
      <w:numFmt w:val="lowerRoman"/>
      <w:lvlText w:val="%3."/>
      <w:lvlJc w:val="right"/>
      <w:pPr>
        <w:ind w:left="2160" w:hanging="180"/>
      </w:pPr>
    </w:lvl>
    <w:lvl w:ilvl="3" w:tplc="458201C4">
      <w:start w:val="1"/>
      <w:numFmt w:val="decimal"/>
      <w:lvlText w:val="%4."/>
      <w:lvlJc w:val="left"/>
      <w:pPr>
        <w:ind w:left="2880" w:hanging="360"/>
      </w:pPr>
    </w:lvl>
    <w:lvl w:ilvl="4" w:tplc="0E4821E2">
      <w:start w:val="1"/>
      <w:numFmt w:val="lowerLetter"/>
      <w:lvlText w:val="%5."/>
      <w:lvlJc w:val="left"/>
      <w:pPr>
        <w:ind w:left="3600" w:hanging="360"/>
      </w:pPr>
    </w:lvl>
    <w:lvl w:ilvl="5" w:tplc="32BCBC24">
      <w:start w:val="1"/>
      <w:numFmt w:val="lowerRoman"/>
      <w:lvlText w:val="%6."/>
      <w:lvlJc w:val="right"/>
      <w:pPr>
        <w:ind w:left="4320" w:hanging="180"/>
      </w:pPr>
    </w:lvl>
    <w:lvl w:ilvl="6" w:tplc="5A96C428">
      <w:start w:val="1"/>
      <w:numFmt w:val="decimal"/>
      <w:lvlText w:val="%7."/>
      <w:lvlJc w:val="left"/>
      <w:pPr>
        <w:ind w:left="5040" w:hanging="360"/>
      </w:pPr>
    </w:lvl>
    <w:lvl w:ilvl="7" w:tplc="C4E4DC7E">
      <w:start w:val="1"/>
      <w:numFmt w:val="lowerLetter"/>
      <w:lvlText w:val="%8."/>
      <w:lvlJc w:val="left"/>
      <w:pPr>
        <w:ind w:left="5760" w:hanging="360"/>
      </w:pPr>
    </w:lvl>
    <w:lvl w:ilvl="8" w:tplc="74F8E9F6">
      <w:start w:val="1"/>
      <w:numFmt w:val="lowerRoman"/>
      <w:lvlText w:val="%9."/>
      <w:lvlJc w:val="right"/>
      <w:pPr>
        <w:ind w:left="6480" w:hanging="180"/>
      </w:pPr>
    </w:lvl>
  </w:abstractNum>
  <w:abstractNum w:abstractNumId="4" w15:restartNumberingAfterBreak="0">
    <w:nsid w:val="19685B17"/>
    <w:multiLevelType w:val="hybridMultilevel"/>
    <w:tmpl w:val="EA2EAE00"/>
    <w:lvl w:ilvl="0" w:tplc="9D321E90">
      <w:start w:val="1"/>
      <w:numFmt w:val="lowerLetter"/>
      <w:lvlText w:val="%1)"/>
      <w:lvlJc w:val="left"/>
      <w:pPr>
        <w:ind w:left="720" w:hanging="360"/>
      </w:pPr>
      <w:rPr>
        <w:rFonts w:eastAsia="Times New Roman" w:hint="default"/>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CD54737"/>
    <w:multiLevelType w:val="multilevel"/>
    <w:tmpl w:val="9E4428F6"/>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i w:val="0"/>
        <w:iCs w:val="0"/>
        <w:strike w:val="0"/>
        <w:color w:val="auto"/>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bCs w:val="0"/>
        <w:i w:val="0"/>
        <w:iCs w:val="0"/>
        <w:strike w:val="0"/>
        <w:color w:val="auto"/>
      </w:rPr>
    </w:lvl>
    <w:lvl w:ilvl="3">
      <w:start w:val="1"/>
      <w:numFmt w:val="decimal"/>
      <w:lvlText w:val="%1.%2.%3.%4."/>
      <w:lvlJc w:val="left"/>
      <w:pPr>
        <w:tabs>
          <w:tab w:val="num" w:pos="2138"/>
        </w:tabs>
        <w:ind w:left="2138"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15:restartNumberingAfterBreak="0">
    <w:nsid w:val="20533AE1"/>
    <w:multiLevelType w:val="multilevel"/>
    <w:tmpl w:val="3FE80936"/>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val="0"/>
        <w:color w:val="000000"/>
      </w:rPr>
    </w:lvl>
    <w:lvl w:ilvl="2">
      <w:start w:val="1"/>
      <w:numFmt w:val="decimal"/>
      <w:lvlText w:val="%1.%2.%3."/>
      <w:lvlJc w:val="left"/>
      <w:pPr>
        <w:ind w:left="1997" w:hanging="720"/>
      </w:pPr>
      <w:rPr>
        <w:rFonts w:hint="default"/>
        <w:b w:val="0"/>
        <w:color w:val="00000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42560BD"/>
    <w:multiLevelType w:val="multilevel"/>
    <w:tmpl w:val="0DACD7EA"/>
    <w:lvl w:ilvl="0">
      <w:start w:val="14"/>
      <w:numFmt w:val="decimal"/>
      <w:lvlText w:val="%1."/>
      <w:lvlJc w:val="left"/>
      <w:pPr>
        <w:ind w:left="450" w:hanging="450"/>
      </w:pPr>
      <w:rPr>
        <w:rFonts w:hint="default"/>
      </w:rPr>
    </w:lvl>
    <w:lvl w:ilvl="1">
      <w:start w:val="1"/>
      <w:numFmt w:val="decimal"/>
      <w:lvlText w:val="%1.%2."/>
      <w:lvlJc w:val="left"/>
      <w:pPr>
        <w:ind w:left="875" w:hanging="450"/>
      </w:pPr>
      <w:rPr>
        <w:rFonts w:hint="default"/>
      </w:rPr>
    </w:lvl>
    <w:lvl w:ilvl="2">
      <w:start w:val="1"/>
      <w:numFmt w:val="decimal"/>
      <w:lvlText w:val="%1.%2.%3."/>
      <w:lvlJc w:val="left"/>
      <w:pPr>
        <w:ind w:left="1570" w:hanging="720"/>
      </w:pPr>
      <w:rPr>
        <w:rFonts w:hint="default"/>
      </w:rPr>
    </w:lvl>
    <w:lvl w:ilvl="3">
      <w:start w:val="1"/>
      <w:numFmt w:val="decimal"/>
      <w:lvlText w:val="%1.%2.%3.%4."/>
      <w:lvlJc w:val="left"/>
      <w:pPr>
        <w:ind w:left="1995" w:hanging="720"/>
      </w:pPr>
      <w:rPr>
        <w:rFonts w:hint="default"/>
      </w:rPr>
    </w:lvl>
    <w:lvl w:ilvl="4">
      <w:start w:val="1"/>
      <w:numFmt w:val="decimal"/>
      <w:lvlText w:val="%1.%2.%3.%4.%5."/>
      <w:lvlJc w:val="left"/>
      <w:pPr>
        <w:ind w:left="2780" w:hanging="1080"/>
      </w:pPr>
      <w:rPr>
        <w:rFonts w:hint="default"/>
      </w:rPr>
    </w:lvl>
    <w:lvl w:ilvl="5">
      <w:start w:val="1"/>
      <w:numFmt w:val="decimal"/>
      <w:lvlText w:val="%1.%2.%3.%4.%5.%6."/>
      <w:lvlJc w:val="left"/>
      <w:pPr>
        <w:ind w:left="3205" w:hanging="1080"/>
      </w:pPr>
      <w:rPr>
        <w:rFonts w:hint="default"/>
      </w:rPr>
    </w:lvl>
    <w:lvl w:ilvl="6">
      <w:start w:val="1"/>
      <w:numFmt w:val="decimal"/>
      <w:lvlText w:val="%1.%2.%3.%4.%5.%6.%7."/>
      <w:lvlJc w:val="left"/>
      <w:pPr>
        <w:ind w:left="3990" w:hanging="1440"/>
      </w:pPr>
      <w:rPr>
        <w:rFonts w:hint="default"/>
      </w:rPr>
    </w:lvl>
    <w:lvl w:ilvl="7">
      <w:start w:val="1"/>
      <w:numFmt w:val="decimal"/>
      <w:lvlText w:val="%1.%2.%3.%4.%5.%6.%7.%8."/>
      <w:lvlJc w:val="left"/>
      <w:pPr>
        <w:ind w:left="4415" w:hanging="1440"/>
      </w:pPr>
      <w:rPr>
        <w:rFonts w:hint="default"/>
      </w:rPr>
    </w:lvl>
    <w:lvl w:ilvl="8">
      <w:start w:val="1"/>
      <w:numFmt w:val="decimal"/>
      <w:lvlText w:val="%1.%2.%3.%4.%5.%6.%7.%8.%9."/>
      <w:lvlJc w:val="left"/>
      <w:pPr>
        <w:ind w:left="5200" w:hanging="1800"/>
      </w:pPr>
      <w:rPr>
        <w:rFonts w:hint="default"/>
      </w:rPr>
    </w:lvl>
  </w:abstractNum>
  <w:abstractNum w:abstractNumId="8" w15:restartNumberingAfterBreak="0">
    <w:nsid w:val="294A40F1"/>
    <w:multiLevelType w:val="hybridMultilevel"/>
    <w:tmpl w:val="27D0CC1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CD55CE"/>
    <w:multiLevelType w:val="multilevel"/>
    <w:tmpl w:val="1B40E512"/>
    <w:lvl w:ilvl="0">
      <w:start w:val="1"/>
      <w:numFmt w:val="decimal"/>
      <w:lvlText w:val="%1."/>
      <w:lvlJc w:val="left"/>
      <w:pPr>
        <w:ind w:left="360" w:hanging="360"/>
      </w:pPr>
      <w:rPr>
        <w:b/>
      </w:rPr>
    </w:lvl>
    <w:lvl w:ilvl="1">
      <w:start w:val="1"/>
      <w:numFmt w:val="decimal"/>
      <w:lvlText w:val="%1.%2."/>
      <w:lvlJc w:val="left"/>
      <w:pPr>
        <w:ind w:left="432" w:hanging="432"/>
      </w:pPr>
      <w:rPr>
        <w:b w:val="0"/>
        <w:i w:val="0"/>
        <w:iCs/>
        <w:color w:val="auto"/>
      </w:rPr>
    </w:lvl>
    <w:lvl w:ilvl="2">
      <w:start w:val="1"/>
      <w:numFmt w:val="decimal"/>
      <w:lvlText w:val="%1.%2.%3."/>
      <w:lvlJc w:val="left"/>
      <w:pPr>
        <w:ind w:left="1781" w:hanging="504"/>
      </w:pPr>
      <w:rPr>
        <w:b w:val="0"/>
      </w:rPr>
    </w:lvl>
    <w:lvl w:ilvl="3">
      <w:start w:val="1"/>
      <w:numFmt w:val="decimal"/>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B911521"/>
    <w:multiLevelType w:val="hybridMultilevel"/>
    <w:tmpl w:val="BC9ACFB8"/>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1" w15:restartNumberingAfterBreak="0">
    <w:nsid w:val="2FC90106"/>
    <w:multiLevelType w:val="multilevel"/>
    <w:tmpl w:val="C588AAC0"/>
    <w:lvl w:ilvl="0">
      <w:start w:val="1"/>
      <w:numFmt w:val="decimal"/>
      <w:lvlText w:val="%1."/>
      <w:lvlJc w:val="left"/>
      <w:pPr>
        <w:ind w:left="360" w:hanging="360"/>
      </w:pPr>
      <w:rPr>
        <w:rFonts w:ascii="Times New Roman" w:hAnsi="Times New Roman" w:cs="Times New Roman" w:hint="default"/>
        <w:i w:val="0"/>
        <w:iCs/>
      </w:rPr>
    </w:lvl>
    <w:lvl w:ilvl="1">
      <w:start w:val="1"/>
      <w:numFmt w:val="decimal"/>
      <w:lvlText w:val="%1.%2."/>
      <w:lvlJc w:val="left"/>
      <w:pPr>
        <w:ind w:left="792" w:hanging="432"/>
      </w:pPr>
      <w:rPr>
        <w:i w:val="0"/>
        <w:i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60804D1"/>
    <w:multiLevelType w:val="multilevel"/>
    <w:tmpl w:val="A314B6D2"/>
    <w:lvl w:ilvl="0">
      <w:start w:val="10"/>
      <w:numFmt w:val="decimal"/>
      <w:lvlText w:val="%1."/>
      <w:lvlJc w:val="left"/>
      <w:pPr>
        <w:ind w:left="480" w:hanging="480"/>
      </w:pPr>
      <w:rPr>
        <w:rFonts w:hint="default"/>
        <w:b/>
        <w:bCs/>
      </w:rPr>
    </w:lvl>
    <w:lvl w:ilvl="1">
      <w:start w:val="1"/>
      <w:numFmt w:val="decimal"/>
      <w:lvlText w:val="%1.%2."/>
      <w:lvlJc w:val="left"/>
      <w:pPr>
        <w:ind w:left="622" w:hanging="480"/>
      </w:pPr>
      <w:rPr>
        <w:rFonts w:hint="default"/>
        <w:b w:val="0"/>
        <w:bCs w:val="0"/>
        <w:sz w:val="22"/>
        <w:szCs w:val="22"/>
      </w:rPr>
    </w:lvl>
    <w:lvl w:ilvl="2">
      <w:start w:val="1"/>
      <w:numFmt w:val="decimal"/>
      <w:lvlText w:val="%1.%2.%3."/>
      <w:lvlJc w:val="left"/>
      <w:pPr>
        <w:ind w:left="1288" w:hanging="720"/>
      </w:pPr>
      <w:rPr>
        <w:rFonts w:hint="default"/>
        <w:b w:val="0"/>
        <w:bCs/>
        <w:sz w:val="22"/>
        <w:szCs w:val="22"/>
      </w:rPr>
    </w:lvl>
    <w:lvl w:ilvl="3">
      <w:start w:val="1"/>
      <w:numFmt w:val="decimal"/>
      <w:lvlText w:val="%1.%2.%3.%4."/>
      <w:lvlJc w:val="left"/>
      <w:pPr>
        <w:ind w:left="2421" w:hanging="720"/>
      </w:pPr>
      <w:rPr>
        <w:rFonts w:hint="default"/>
        <w:b w:val="0"/>
        <w:bCs/>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3" w15:restartNumberingAfterBreak="0">
    <w:nsid w:val="37713B0D"/>
    <w:multiLevelType w:val="multilevel"/>
    <w:tmpl w:val="8C8AECAC"/>
    <w:lvl w:ilvl="0">
      <w:start w:val="1"/>
      <w:numFmt w:val="decimal"/>
      <w:lvlText w:val="%1."/>
      <w:lvlJc w:val="left"/>
      <w:pPr>
        <w:ind w:left="720" w:hanging="360"/>
      </w:pPr>
      <w:rPr>
        <w:rFonts w:hint="default"/>
        <w:i w:val="0"/>
      </w:rPr>
    </w:lvl>
    <w:lvl w:ilvl="1">
      <w:start w:val="1"/>
      <w:numFmt w:val="decimal"/>
      <w:isLgl/>
      <w:lvlText w:val="%1.%2."/>
      <w:lvlJc w:val="left"/>
      <w:pPr>
        <w:ind w:left="927" w:hanging="360"/>
      </w:pPr>
      <w:rPr>
        <w:rFonts w:hint="default"/>
        <w:color w:val="000000" w:themeColor="text1"/>
      </w:rPr>
    </w:lvl>
    <w:lvl w:ilvl="2">
      <w:start w:val="1"/>
      <w:numFmt w:val="decimal"/>
      <w:isLgl/>
      <w:lvlText w:val="%1.%2.%3."/>
      <w:lvlJc w:val="left"/>
      <w:pPr>
        <w:ind w:left="1494" w:hanging="720"/>
      </w:pPr>
      <w:rPr>
        <w:rFonts w:hint="default"/>
        <w:color w:val="000000" w:themeColor="text1"/>
      </w:rPr>
    </w:lvl>
    <w:lvl w:ilvl="3">
      <w:start w:val="1"/>
      <w:numFmt w:val="decimal"/>
      <w:isLgl/>
      <w:lvlText w:val="%1.%2.%3.%4."/>
      <w:lvlJc w:val="left"/>
      <w:pPr>
        <w:ind w:left="1701" w:hanging="720"/>
      </w:pPr>
      <w:rPr>
        <w:rFonts w:hint="default"/>
        <w:color w:val="000000" w:themeColor="text1"/>
      </w:rPr>
    </w:lvl>
    <w:lvl w:ilvl="4">
      <w:start w:val="1"/>
      <w:numFmt w:val="decimal"/>
      <w:isLgl/>
      <w:lvlText w:val="%1.%2.%3.%4.%5."/>
      <w:lvlJc w:val="left"/>
      <w:pPr>
        <w:ind w:left="2268" w:hanging="1080"/>
      </w:pPr>
      <w:rPr>
        <w:rFonts w:hint="default"/>
        <w:color w:val="000000" w:themeColor="text1"/>
      </w:rPr>
    </w:lvl>
    <w:lvl w:ilvl="5">
      <w:start w:val="1"/>
      <w:numFmt w:val="decimal"/>
      <w:isLgl/>
      <w:lvlText w:val="%1.%2.%3.%4.%5.%6."/>
      <w:lvlJc w:val="left"/>
      <w:pPr>
        <w:ind w:left="2475" w:hanging="1080"/>
      </w:pPr>
      <w:rPr>
        <w:rFonts w:hint="default"/>
        <w:color w:val="000000" w:themeColor="text1"/>
      </w:rPr>
    </w:lvl>
    <w:lvl w:ilvl="6">
      <w:start w:val="1"/>
      <w:numFmt w:val="decimal"/>
      <w:isLgl/>
      <w:lvlText w:val="%1.%2.%3.%4.%5.%6.%7."/>
      <w:lvlJc w:val="left"/>
      <w:pPr>
        <w:ind w:left="3042" w:hanging="1440"/>
      </w:pPr>
      <w:rPr>
        <w:rFonts w:hint="default"/>
        <w:color w:val="000000" w:themeColor="text1"/>
      </w:rPr>
    </w:lvl>
    <w:lvl w:ilvl="7">
      <w:start w:val="1"/>
      <w:numFmt w:val="decimal"/>
      <w:isLgl/>
      <w:lvlText w:val="%1.%2.%3.%4.%5.%6.%7.%8."/>
      <w:lvlJc w:val="left"/>
      <w:pPr>
        <w:ind w:left="3249" w:hanging="1440"/>
      </w:pPr>
      <w:rPr>
        <w:rFonts w:hint="default"/>
        <w:color w:val="000000" w:themeColor="text1"/>
      </w:rPr>
    </w:lvl>
    <w:lvl w:ilvl="8">
      <w:start w:val="1"/>
      <w:numFmt w:val="decimal"/>
      <w:isLgl/>
      <w:lvlText w:val="%1.%2.%3.%4.%5.%6.%7.%8.%9."/>
      <w:lvlJc w:val="left"/>
      <w:pPr>
        <w:ind w:left="3816" w:hanging="1800"/>
      </w:pPr>
      <w:rPr>
        <w:rFonts w:hint="default"/>
        <w:color w:val="000000" w:themeColor="text1"/>
      </w:rPr>
    </w:lvl>
  </w:abstractNum>
  <w:abstractNum w:abstractNumId="14" w15:restartNumberingAfterBreak="0">
    <w:nsid w:val="3E823D5B"/>
    <w:multiLevelType w:val="multilevel"/>
    <w:tmpl w:val="7CE4ACC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F086731"/>
    <w:multiLevelType w:val="hybridMultilevel"/>
    <w:tmpl w:val="0BFC0A34"/>
    <w:lvl w:ilvl="0" w:tplc="6AA47EA4">
      <w:start w:val="1"/>
      <w:numFmt w:val="decimal"/>
      <w:lvlText w:val="%1."/>
      <w:lvlJc w:val="left"/>
      <w:pPr>
        <w:tabs>
          <w:tab w:val="num" w:pos="720"/>
        </w:tabs>
        <w:ind w:left="720" w:hanging="360"/>
      </w:pPr>
      <w:rPr>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6" w15:restartNumberingAfterBreak="0">
    <w:nsid w:val="41691D7C"/>
    <w:multiLevelType w:val="multilevel"/>
    <w:tmpl w:val="3912FA8C"/>
    <w:lvl w:ilvl="0">
      <w:start w:val="5"/>
      <w:numFmt w:val="decimal"/>
      <w:lvlText w:val="%1."/>
      <w:lvlJc w:val="left"/>
      <w:pPr>
        <w:ind w:left="540" w:hanging="540"/>
      </w:pPr>
      <w:rPr>
        <w:rFonts w:hint="default"/>
        <w:b/>
      </w:rPr>
    </w:lvl>
    <w:lvl w:ilvl="1">
      <w:start w:val="1"/>
      <w:numFmt w:val="decimal"/>
      <w:lvlText w:val="%1.%2."/>
      <w:lvlJc w:val="left"/>
      <w:pPr>
        <w:ind w:left="540" w:hanging="540"/>
      </w:pPr>
      <w:rPr>
        <w:rFonts w:hint="default"/>
        <w:b w:val="0"/>
        <w:i w:val="0"/>
        <w:iCs/>
        <w:sz w:val="24"/>
        <w:szCs w:val="24"/>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421A17CA"/>
    <w:multiLevelType w:val="multilevel"/>
    <w:tmpl w:val="ED5C96C6"/>
    <w:lvl w:ilvl="0">
      <w:start w:val="1"/>
      <w:numFmt w:val="decimal"/>
      <w:lvlText w:val="%1."/>
      <w:lvlJc w:val="left"/>
      <w:pPr>
        <w:tabs>
          <w:tab w:val="num" w:pos="786"/>
        </w:tabs>
        <w:ind w:left="786" w:hanging="360"/>
      </w:pPr>
      <w:rPr>
        <w:rFonts w:hint="default"/>
      </w:rPr>
    </w:lvl>
    <w:lvl w:ilvl="1">
      <w:start w:val="1"/>
      <w:numFmt w:val="decimal"/>
      <w:suff w:val="space"/>
      <w:lvlText w:val="%1.%2."/>
      <w:lvlJc w:val="left"/>
      <w:pPr>
        <w:ind w:left="574" w:hanging="432"/>
      </w:pPr>
      <w:rPr>
        <w:rFonts w:hint="default"/>
        <w:color w:val="auto"/>
      </w:rPr>
    </w:lvl>
    <w:lvl w:ilvl="2">
      <w:start w:val="1"/>
      <w:numFmt w:val="decimal"/>
      <w:suff w:val="space"/>
      <w:lvlText w:val="%1.%2.%3."/>
      <w:lvlJc w:val="left"/>
      <w:pPr>
        <w:ind w:left="504" w:hanging="504"/>
      </w:pPr>
      <w:rPr>
        <w:rFonts w:hint="default"/>
        <w:strike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48D84F57"/>
    <w:multiLevelType w:val="hybridMultilevel"/>
    <w:tmpl w:val="3CC4A43A"/>
    <w:lvl w:ilvl="0" w:tplc="74820C68">
      <w:start w:val="1"/>
      <w:numFmt w:val="lowerLetter"/>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9" w15:restartNumberingAfterBreak="0">
    <w:nsid w:val="4D1442B4"/>
    <w:multiLevelType w:val="hybridMultilevel"/>
    <w:tmpl w:val="BDFCFB08"/>
    <w:lvl w:ilvl="0" w:tplc="2C60C240">
      <w:start w:val="1"/>
      <w:numFmt w:val="decimal"/>
      <w:lvlText w:val="%1."/>
      <w:lvlJc w:val="left"/>
      <w:pPr>
        <w:tabs>
          <w:tab w:val="num" w:pos="720"/>
        </w:tabs>
        <w:ind w:left="720" w:hanging="360"/>
      </w:pPr>
      <w:rPr>
        <w:b w:val="0"/>
        <w:bCs w:val="0"/>
        <w:i w:val="0"/>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4E7E03E1"/>
    <w:multiLevelType w:val="hybridMultilevel"/>
    <w:tmpl w:val="939C3F26"/>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533F65C3"/>
    <w:multiLevelType w:val="multilevel"/>
    <w:tmpl w:val="7A6299E0"/>
    <w:lvl w:ilvl="0">
      <w:start w:val="7"/>
      <w:numFmt w:val="decimal"/>
      <w:lvlText w:val="%1."/>
      <w:lvlJc w:val="left"/>
      <w:pPr>
        <w:ind w:left="2779" w:hanging="510"/>
      </w:pPr>
      <w:rPr>
        <w:rFonts w:hint="default"/>
        <w:i w:val="0"/>
      </w:rPr>
    </w:lvl>
    <w:lvl w:ilvl="1">
      <w:start w:val="2"/>
      <w:numFmt w:val="decimal"/>
      <w:lvlText w:val="%1.%2."/>
      <w:lvlJc w:val="left"/>
      <w:pPr>
        <w:ind w:left="3204" w:hanging="510"/>
      </w:pPr>
      <w:rPr>
        <w:rFonts w:hint="default"/>
        <w:i w:val="0"/>
      </w:rPr>
    </w:lvl>
    <w:lvl w:ilvl="2">
      <w:start w:val="4"/>
      <w:numFmt w:val="decimal"/>
      <w:lvlText w:val="%1.%2.%3."/>
      <w:lvlJc w:val="left"/>
      <w:pPr>
        <w:ind w:left="3839" w:hanging="720"/>
      </w:pPr>
      <w:rPr>
        <w:rFonts w:hint="default"/>
        <w:i w:val="0"/>
      </w:rPr>
    </w:lvl>
    <w:lvl w:ilvl="3">
      <w:start w:val="1"/>
      <w:numFmt w:val="decimal"/>
      <w:lvlText w:val="%1.%2.%3.%4."/>
      <w:lvlJc w:val="left"/>
      <w:pPr>
        <w:ind w:left="4264" w:hanging="720"/>
      </w:pPr>
      <w:rPr>
        <w:rFonts w:hint="default"/>
        <w:i w:val="0"/>
      </w:rPr>
    </w:lvl>
    <w:lvl w:ilvl="4">
      <w:start w:val="1"/>
      <w:numFmt w:val="decimal"/>
      <w:lvlText w:val="%1.%2.%3.%4.%5."/>
      <w:lvlJc w:val="left"/>
      <w:pPr>
        <w:ind w:left="5049" w:hanging="1080"/>
      </w:pPr>
      <w:rPr>
        <w:rFonts w:hint="default"/>
        <w:i w:val="0"/>
      </w:rPr>
    </w:lvl>
    <w:lvl w:ilvl="5">
      <w:start w:val="1"/>
      <w:numFmt w:val="decimal"/>
      <w:lvlText w:val="%1.%2.%3.%4.%5.%6."/>
      <w:lvlJc w:val="left"/>
      <w:pPr>
        <w:ind w:left="5474" w:hanging="1080"/>
      </w:pPr>
      <w:rPr>
        <w:rFonts w:hint="default"/>
        <w:i w:val="0"/>
      </w:rPr>
    </w:lvl>
    <w:lvl w:ilvl="6">
      <w:start w:val="1"/>
      <w:numFmt w:val="decimal"/>
      <w:lvlText w:val="%1.%2.%3.%4.%5.%6.%7."/>
      <w:lvlJc w:val="left"/>
      <w:pPr>
        <w:ind w:left="6259" w:hanging="1440"/>
      </w:pPr>
      <w:rPr>
        <w:rFonts w:hint="default"/>
        <w:i w:val="0"/>
      </w:rPr>
    </w:lvl>
    <w:lvl w:ilvl="7">
      <w:start w:val="1"/>
      <w:numFmt w:val="decimal"/>
      <w:lvlText w:val="%1.%2.%3.%4.%5.%6.%7.%8."/>
      <w:lvlJc w:val="left"/>
      <w:pPr>
        <w:ind w:left="6684" w:hanging="1440"/>
      </w:pPr>
      <w:rPr>
        <w:rFonts w:hint="default"/>
        <w:i w:val="0"/>
      </w:rPr>
    </w:lvl>
    <w:lvl w:ilvl="8">
      <w:start w:val="1"/>
      <w:numFmt w:val="decimal"/>
      <w:lvlText w:val="%1.%2.%3.%4.%5.%6.%7.%8.%9."/>
      <w:lvlJc w:val="left"/>
      <w:pPr>
        <w:ind w:left="7469" w:hanging="1800"/>
      </w:pPr>
      <w:rPr>
        <w:rFonts w:hint="default"/>
        <w:i w:val="0"/>
      </w:rPr>
    </w:lvl>
  </w:abstractNum>
  <w:abstractNum w:abstractNumId="22" w15:restartNumberingAfterBreak="0">
    <w:nsid w:val="57424211"/>
    <w:multiLevelType w:val="multilevel"/>
    <w:tmpl w:val="86B2F2FC"/>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23" w15:restartNumberingAfterBreak="0">
    <w:nsid w:val="59C82855"/>
    <w:multiLevelType w:val="hybridMultilevel"/>
    <w:tmpl w:val="137256A2"/>
    <w:lvl w:ilvl="0" w:tplc="0426000F">
      <w:start w:val="1"/>
      <w:numFmt w:val="decimal"/>
      <w:lvlText w:val="%1."/>
      <w:lvlJc w:val="left"/>
      <w:pPr>
        <w:ind w:left="720" w:hanging="360"/>
      </w:pPr>
    </w:lvl>
    <w:lvl w:ilvl="1" w:tplc="04260001">
      <w:start w:val="1"/>
      <w:numFmt w:val="bullet"/>
      <w:lvlText w:val=""/>
      <w:lvlJc w:val="left"/>
      <w:pPr>
        <w:ind w:left="1440" w:hanging="360"/>
      </w:pPr>
      <w:rPr>
        <w:rFonts w:ascii="Symbol" w:hAnsi="Symbol" w:hint="default"/>
      </w:r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4" w15:restartNumberingAfterBreak="0">
    <w:nsid w:val="5EBC2FDA"/>
    <w:multiLevelType w:val="multilevel"/>
    <w:tmpl w:val="CF5C73E4"/>
    <w:lvl w:ilvl="0">
      <w:start w:val="5"/>
      <w:numFmt w:val="decimal"/>
      <w:lvlText w:val="%1."/>
      <w:lvlJc w:val="left"/>
      <w:pPr>
        <w:ind w:left="360" w:hanging="360"/>
      </w:pPr>
      <w:rPr>
        <w:rFonts w:hint="default"/>
        <w:b/>
        <w:bCs/>
      </w:rPr>
    </w:lvl>
    <w:lvl w:ilvl="1">
      <w:start w:val="1"/>
      <w:numFmt w:val="decimal"/>
      <w:lvlText w:val="%1.%2."/>
      <w:lvlJc w:val="left"/>
      <w:pPr>
        <w:ind w:left="927" w:hanging="360"/>
      </w:pPr>
      <w:rPr>
        <w:rFonts w:hint="default"/>
        <w:b w:val="0"/>
        <w:bCs w:val="0"/>
      </w:rPr>
    </w:lvl>
    <w:lvl w:ilvl="2">
      <w:start w:val="1"/>
      <w:numFmt w:val="decimal"/>
      <w:lvlText w:val="%1.%2.%3."/>
      <w:lvlJc w:val="left"/>
      <w:pPr>
        <w:ind w:left="1854" w:hanging="720"/>
      </w:pPr>
      <w:rPr>
        <w:rFonts w:hint="default"/>
        <w:b w:val="0"/>
        <w:bCs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5" w15:restartNumberingAfterBreak="0">
    <w:nsid w:val="63451A9E"/>
    <w:multiLevelType w:val="multilevel"/>
    <w:tmpl w:val="B2A28EAE"/>
    <w:lvl w:ilvl="0">
      <w:start w:val="1"/>
      <w:numFmt w:val="decimal"/>
      <w:pStyle w:val="ListBullet2"/>
      <w:lvlText w:val="%1."/>
      <w:lvlJc w:val="left"/>
      <w:pPr>
        <w:tabs>
          <w:tab w:val="num" w:pos="1997"/>
        </w:tabs>
        <w:ind w:left="1997" w:hanging="720"/>
      </w:pPr>
      <w:rPr>
        <w:rFonts w:hint="default"/>
        <w:b/>
        <w:bCs/>
      </w:rPr>
    </w:lvl>
    <w:lvl w:ilvl="1">
      <w:start w:val="1"/>
      <w:numFmt w:val="decimal"/>
      <w:lvlText w:val="%1.%2."/>
      <w:lvlJc w:val="left"/>
      <w:pPr>
        <w:tabs>
          <w:tab w:val="num" w:pos="1004"/>
        </w:tabs>
        <w:ind w:left="1004" w:hanging="720"/>
      </w:pPr>
      <w:rPr>
        <w:rFonts w:ascii="Times New Roman" w:hAnsi="Times New Roman" w:cs="Times New Roman" w:hint="default"/>
        <w:b w:val="0"/>
        <w:bCs w:val="0"/>
        <w:color w:val="auto"/>
        <w:sz w:val="24"/>
        <w:szCs w:val="24"/>
      </w:rPr>
    </w:lvl>
    <w:lvl w:ilvl="2">
      <w:start w:val="1"/>
      <w:numFmt w:val="decimal"/>
      <w:lvlText w:val="%1.%2.%3."/>
      <w:lvlJc w:val="left"/>
      <w:pPr>
        <w:tabs>
          <w:tab w:val="num" w:pos="1713"/>
        </w:tabs>
        <w:ind w:left="1713" w:hanging="720"/>
      </w:pPr>
      <w:rPr>
        <w:rFonts w:ascii="Times New Roman" w:hAnsi="Times New Roman" w:cs="Times New Roman" w:hint="default"/>
        <w:b w:val="0"/>
        <w:bCs/>
        <w:sz w:val="24"/>
        <w:szCs w:val="24"/>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8E02420"/>
    <w:multiLevelType w:val="multilevel"/>
    <w:tmpl w:val="0B12F4DA"/>
    <w:lvl w:ilvl="0">
      <w:start w:val="1"/>
      <w:numFmt w:val="decimal"/>
      <w:lvlText w:val="%1."/>
      <w:lvlJc w:val="left"/>
      <w:pPr>
        <w:ind w:left="76" w:hanging="360"/>
      </w:pPr>
      <w:rPr>
        <w:rFonts w:hint="default"/>
        <w:b/>
      </w:rPr>
    </w:lvl>
    <w:lvl w:ilvl="1">
      <w:start w:val="1"/>
      <w:numFmt w:val="decimal"/>
      <w:isLgl/>
      <w:lvlText w:val="%1.%2."/>
      <w:lvlJc w:val="left"/>
      <w:pPr>
        <w:ind w:left="644" w:hanging="360"/>
      </w:pPr>
      <w:rPr>
        <w:rFonts w:hint="default"/>
        <w:b w:val="0"/>
        <w:bCs w:val="0"/>
      </w:rPr>
    </w:lvl>
    <w:lvl w:ilvl="2">
      <w:start w:val="1"/>
      <w:numFmt w:val="decimal"/>
      <w:isLgl/>
      <w:lvlText w:val="%1.%2.%3."/>
      <w:lvlJc w:val="left"/>
      <w:pPr>
        <w:ind w:left="862" w:hanging="720"/>
      </w:pPr>
      <w:rPr>
        <w:rFonts w:hint="default"/>
      </w:rPr>
    </w:lvl>
    <w:lvl w:ilvl="3">
      <w:start w:val="1"/>
      <w:numFmt w:val="decimal"/>
      <w:isLgl/>
      <w:lvlText w:val="%1.%2.%3.%4."/>
      <w:lvlJc w:val="left"/>
      <w:pPr>
        <w:ind w:left="1516" w:hanging="720"/>
      </w:pPr>
      <w:rPr>
        <w:rFonts w:hint="default"/>
      </w:rPr>
    </w:lvl>
    <w:lvl w:ilvl="4">
      <w:start w:val="1"/>
      <w:numFmt w:val="decimal"/>
      <w:isLgl/>
      <w:lvlText w:val="%1.%2.%3.%4.%5."/>
      <w:lvlJc w:val="left"/>
      <w:pPr>
        <w:ind w:left="2236" w:hanging="1080"/>
      </w:pPr>
      <w:rPr>
        <w:rFonts w:hint="default"/>
      </w:rPr>
    </w:lvl>
    <w:lvl w:ilvl="5">
      <w:start w:val="1"/>
      <w:numFmt w:val="decimal"/>
      <w:isLgl/>
      <w:lvlText w:val="%1.%2.%3.%4.%5.%6."/>
      <w:lvlJc w:val="left"/>
      <w:pPr>
        <w:ind w:left="2596" w:hanging="1080"/>
      </w:pPr>
      <w:rPr>
        <w:rFonts w:hint="default"/>
      </w:rPr>
    </w:lvl>
    <w:lvl w:ilvl="6">
      <w:start w:val="1"/>
      <w:numFmt w:val="decimal"/>
      <w:isLgl/>
      <w:lvlText w:val="%1.%2.%3.%4.%5.%6.%7."/>
      <w:lvlJc w:val="left"/>
      <w:pPr>
        <w:ind w:left="3316" w:hanging="1440"/>
      </w:pPr>
      <w:rPr>
        <w:rFonts w:hint="default"/>
      </w:rPr>
    </w:lvl>
    <w:lvl w:ilvl="7">
      <w:start w:val="1"/>
      <w:numFmt w:val="decimal"/>
      <w:isLgl/>
      <w:lvlText w:val="%1.%2.%3.%4.%5.%6.%7.%8."/>
      <w:lvlJc w:val="left"/>
      <w:pPr>
        <w:ind w:left="3676" w:hanging="1440"/>
      </w:pPr>
      <w:rPr>
        <w:rFonts w:hint="default"/>
      </w:rPr>
    </w:lvl>
    <w:lvl w:ilvl="8">
      <w:start w:val="1"/>
      <w:numFmt w:val="decimal"/>
      <w:isLgl/>
      <w:lvlText w:val="%1.%2.%3.%4.%5.%6.%7.%8.%9."/>
      <w:lvlJc w:val="left"/>
      <w:pPr>
        <w:ind w:left="4396" w:hanging="1800"/>
      </w:pPr>
      <w:rPr>
        <w:rFonts w:hint="default"/>
      </w:rPr>
    </w:lvl>
  </w:abstractNum>
  <w:abstractNum w:abstractNumId="27" w15:restartNumberingAfterBreak="0">
    <w:nsid w:val="694F3792"/>
    <w:multiLevelType w:val="multilevel"/>
    <w:tmpl w:val="299CC68C"/>
    <w:lvl w:ilvl="0">
      <w:start w:val="2"/>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i w:val="0"/>
        <w:iCs/>
        <w:lang w:val="lv-LV"/>
      </w:rPr>
    </w:lvl>
    <w:lvl w:ilvl="2">
      <w:start w:val="1"/>
      <w:numFmt w:val="decimal"/>
      <w:lvlText w:val="%1.%2.%3."/>
      <w:lvlJc w:val="left"/>
      <w:pPr>
        <w:tabs>
          <w:tab w:val="num" w:pos="720"/>
        </w:tabs>
        <w:ind w:left="720" w:hanging="720"/>
      </w:pPr>
      <w:rPr>
        <w:rFonts w:hint="default"/>
        <w:lang w:val="lv-LV"/>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8" w15:restartNumberingAfterBreak="0">
    <w:nsid w:val="6EC71FB3"/>
    <w:multiLevelType w:val="multilevel"/>
    <w:tmpl w:val="0574A366"/>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792"/>
        </w:tabs>
        <w:ind w:left="792" w:hanging="792"/>
      </w:pPr>
      <w:rPr>
        <w:rFonts w:ascii="Times New Roman" w:hAnsi="Times New Roman" w:cs="Times New Roman" w:hint="default"/>
        <w:b w:val="0"/>
        <w:i w:val="0"/>
      </w:rPr>
    </w:lvl>
    <w:lvl w:ilvl="2">
      <w:start w:val="1"/>
      <w:numFmt w:val="decimal"/>
      <w:lvlText w:val="%1.%2.%3."/>
      <w:lvlJc w:val="left"/>
      <w:pPr>
        <w:tabs>
          <w:tab w:val="num" w:pos="1224"/>
        </w:tabs>
        <w:ind w:left="1224" w:hanging="1224"/>
      </w:pPr>
      <w:rPr>
        <w:rFonts w:cs="Times New Roman"/>
        <w:b w:val="0"/>
        <w:i w:val="0"/>
      </w:rPr>
    </w:lvl>
    <w:lvl w:ilvl="3">
      <w:start w:val="1"/>
      <w:numFmt w:val="decimal"/>
      <w:lvlText w:val="%1.%2.%3.%4."/>
      <w:lvlJc w:val="left"/>
      <w:pPr>
        <w:tabs>
          <w:tab w:val="num" w:pos="1728"/>
        </w:tabs>
        <w:ind w:left="1728" w:hanging="1728"/>
      </w:pPr>
      <w:rPr>
        <w:rFonts w:cs="Times New Roman"/>
      </w:rPr>
    </w:lvl>
    <w:lvl w:ilvl="4">
      <w:start w:val="1"/>
      <w:numFmt w:val="decimal"/>
      <w:lvlText w:val="%1.%2.%3.%4.%5."/>
      <w:lvlJc w:val="left"/>
      <w:pPr>
        <w:tabs>
          <w:tab w:val="num" w:pos="2232"/>
        </w:tabs>
        <w:ind w:left="2232" w:hanging="2232"/>
      </w:pPr>
      <w:rPr>
        <w:rFonts w:cs="Times New Roman"/>
      </w:rPr>
    </w:lvl>
    <w:lvl w:ilvl="5">
      <w:start w:val="1"/>
      <w:numFmt w:val="decimal"/>
      <w:lvlText w:val="%1.%2.%3.%4.%5.%6."/>
      <w:lvlJc w:val="left"/>
      <w:pPr>
        <w:tabs>
          <w:tab w:val="num" w:pos="2736"/>
        </w:tabs>
        <w:ind w:left="2736" w:hanging="2736"/>
      </w:pPr>
      <w:rPr>
        <w:rFonts w:cs="Times New Roman"/>
      </w:rPr>
    </w:lvl>
    <w:lvl w:ilvl="6">
      <w:start w:val="1"/>
      <w:numFmt w:val="decimal"/>
      <w:lvlText w:val="%1.%2.%3.%4.%5.%6.%7."/>
      <w:lvlJc w:val="left"/>
      <w:pPr>
        <w:tabs>
          <w:tab w:val="num" w:pos="3240"/>
        </w:tabs>
        <w:ind w:left="3240" w:hanging="324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9" w15:restartNumberingAfterBreak="0">
    <w:nsid w:val="74676CF5"/>
    <w:multiLevelType w:val="multilevel"/>
    <w:tmpl w:val="9B1E47CA"/>
    <w:lvl w:ilvl="0">
      <w:start w:val="11"/>
      <w:numFmt w:val="decimal"/>
      <w:lvlText w:val="%1."/>
      <w:lvlJc w:val="left"/>
      <w:pPr>
        <w:ind w:left="480" w:hanging="480"/>
      </w:pPr>
      <w:rPr>
        <w:rFonts w:hint="default"/>
      </w:rPr>
    </w:lvl>
    <w:lvl w:ilvl="1">
      <w:start w:val="1"/>
      <w:numFmt w:val="decimal"/>
      <w:lvlText w:val="%1.%2."/>
      <w:lvlJc w:val="left"/>
      <w:pPr>
        <w:ind w:left="1266" w:hanging="480"/>
      </w:pPr>
      <w:rPr>
        <w:rFonts w:hint="default"/>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4224" w:hanging="108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6156" w:hanging="144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8088" w:hanging="1800"/>
      </w:pPr>
      <w:rPr>
        <w:rFonts w:hint="default"/>
      </w:rPr>
    </w:lvl>
  </w:abstractNum>
  <w:abstractNum w:abstractNumId="30" w15:restartNumberingAfterBreak="0">
    <w:nsid w:val="763D59B2"/>
    <w:multiLevelType w:val="multilevel"/>
    <w:tmpl w:val="D40C47D4"/>
    <w:lvl w:ilvl="0">
      <w:start w:val="1"/>
      <w:numFmt w:val="decimal"/>
      <w:lvlText w:val="%1."/>
      <w:lvlJc w:val="left"/>
      <w:pPr>
        <w:ind w:left="2911" w:hanging="360"/>
      </w:pPr>
      <w:rPr>
        <w:b/>
      </w:rPr>
    </w:lvl>
    <w:lvl w:ilvl="1">
      <w:start w:val="1"/>
      <w:numFmt w:val="decimal"/>
      <w:lvlText w:val="%1.%2."/>
      <w:lvlJc w:val="left"/>
      <w:pPr>
        <w:ind w:left="792" w:hanging="432"/>
      </w:pPr>
      <w:rPr>
        <w:b w:val="0"/>
        <w:color w:val="auto"/>
      </w:rPr>
    </w:lvl>
    <w:lvl w:ilvl="2">
      <w:start w:val="1"/>
      <w:numFmt w:val="decimal"/>
      <w:lvlText w:val="%1.%2.%3."/>
      <w:lvlJc w:val="left"/>
      <w:pPr>
        <w:ind w:left="1354" w:hanging="504"/>
      </w:pPr>
      <w:rPr>
        <w:b w:val="0"/>
        <w:i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77890859"/>
    <w:multiLevelType w:val="multilevel"/>
    <w:tmpl w:val="ECD8BBA0"/>
    <w:lvl w:ilvl="0">
      <w:start w:val="2"/>
      <w:numFmt w:val="decimal"/>
      <w:lvlText w:val="%1."/>
      <w:lvlJc w:val="left"/>
      <w:pPr>
        <w:ind w:left="360" w:hanging="360"/>
      </w:pPr>
      <w:rPr>
        <w:b/>
      </w:rPr>
    </w:lvl>
    <w:lvl w:ilvl="1">
      <w:start w:val="1"/>
      <w:numFmt w:val="decimal"/>
      <w:lvlText w:val="%1.%2."/>
      <w:lvlJc w:val="left"/>
      <w:pPr>
        <w:ind w:left="360" w:hanging="360"/>
      </w:pPr>
      <w:rPr>
        <w:b/>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32" w15:restartNumberingAfterBreak="0">
    <w:nsid w:val="7C077899"/>
    <w:multiLevelType w:val="multilevel"/>
    <w:tmpl w:val="78F86506"/>
    <w:lvl w:ilvl="0">
      <w:start w:val="1"/>
      <w:numFmt w:val="decimal"/>
      <w:lvlText w:val="%1."/>
      <w:lvlJc w:val="left"/>
      <w:pPr>
        <w:tabs>
          <w:tab w:val="num" w:pos="360"/>
        </w:tabs>
        <w:ind w:left="360" w:hanging="360"/>
      </w:pPr>
      <w:rPr>
        <w:rFonts w:hint="default"/>
        <w:b/>
        <w:bCs/>
      </w:rPr>
    </w:lvl>
    <w:lvl w:ilvl="1">
      <w:start w:val="1"/>
      <w:numFmt w:val="decimal"/>
      <w:pStyle w:val="11punkts"/>
      <w:lvlText w:val="%1.%2."/>
      <w:lvlJc w:val="left"/>
      <w:pPr>
        <w:tabs>
          <w:tab w:val="num" w:pos="360"/>
        </w:tabs>
        <w:ind w:left="360" w:hanging="360"/>
      </w:pPr>
      <w:rPr>
        <w:rFonts w:hint="default"/>
        <w:b w:val="0"/>
        <w:bCs w:val="0"/>
        <w:i w:val="0"/>
        <w:iCs w:val="0"/>
        <w:color w:val="auto"/>
        <w:sz w:val="24"/>
        <w:szCs w:val="24"/>
      </w:rPr>
    </w:lvl>
    <w:lvl w:ilvl="2">
      <w:start w:val="1"/>
      <w:numFmt w:val="decimal"/>
      <w:lvlText w:val="%1.%2.%3."/>
      <w:lvlJc w:val="left"/>
      <w:pPr>
        <w:tabs>
          <w:tab w:val="num" w:pos="1288"/>
        </w:tabs>
        <w:ind w:left="1288" w:hanging="720"/>
      </w:pPr>
      <w:rPr>
        <w:rFonts w:hint="default"/>
        <w:b w:val="0"/>
        <w:bCs w:val="0"/>
        <w:i w:val="0"/>
        <w:strike w:val="0"/>
        <w:color w:val="auto"/>
        <w:sz w:val="24"/>
        <w:szCs w:val="24"/>
      </w:rPr>
    </w:lvl>
    <w:lvl w:ilvl="3">
      <w:start w:val="1"/>
      <w:numFmt w:val="decimal"/>
      <w:lvlText w:val="%1.%2.%3.%4."/>
      <w:lvlJc w:val="left"/>
      <w:pPr>
        <w:tabs>
          <w:tab w:val="num" w:pos="2138"/>
        </w:tabs>
        <w:ind w:left="2138" w:hanging="720"/>
      </w:pPr>
      <w:rPr>
        <w:rFonts w:hint="default"/>
        <w:b w:val="0"/>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15:restartNumberingAfterBreak="0">
    <w:nsid w:val="7E9F6F00"/>
    <w:multiLevelType w:val="multilevel"/>
    <w:tmpl w:val="F110B846"/>
    <w:lvl w:ilvl="0">
      <w:start w:val="3"/>
      <w:numFmt w:val="decimal"/>
      <w:lvlText w:val="%1."/>
      <w:lvlJc w:val="left"/>
      <w:pPr>
        <w:ind w:left="480" w:hanging="480"/>
      </w:pPr>
      <w:rPr>
        <w:rFonts w:eastAsia="HiddenHorzOCR" w:hint="default"/>
      </w:rPr>
    </w:lvl>
    <w:lvl w:ilvl="1">
      <w:start w:val="11"/>
      <w:numFmt w:val="decimal"/>
      <w:lvlText w:val="%1.%2."/>
      <w:lvlJc w:val="left"/>
      <w:pPr>
        <w:ind w:left="480" w:hanging="480"/>
      </w:pPr>
      <w:rPr>
        <w:rFonts w:eastAsia="HiddenHorzOCR" w:hint="default"/>
        <w:b w:val="0"/>
        <w:bCs w:val="0"/>
        <w:i w:val="0"/>
        <w:iCs/>
      </w:rPr>
    </w:lvl>
    <w:lvl w:ilvl="2">
      <w:start w:val="1"/>
      <w:numFmt w:val="decimal"/>
      <w:lvlText w:val="%1.%2.%3."/>
      <w:lvlJc w:val="left"/>
      <w:pPr>
        <w:ind w:left="1854" w:hanging="720"/>
      </w:pPr>
      <w:rPr>
        <w:rFonts w:eastAsia="HiddenHorzOCR" w:hint="default"/>
        <w:i w:val="0"/>
        <w:iCs/>
      </w:rPr>
    </w:lvl>
    <w:lvl w:ilvl="3">
      <w:start w:val="1"/>
      <w:numFmt w:val="decimal"/>
      <w:lvlText w:val="%1.%2.%3.%4."/>
      <w:lvlJc w:val="left"/>
      <w:pPr>
        <w:ind w:left="2421" w:hanging="720"/>
      </w:pPr>
      <w:rPr>
        <w:rFonts w:eastAsia="HiddenHorzOCR" w:hint="default"/>
      </w:rPr>
    </w:lvl>
    <w:lvl w:ilvl="4">
      <w:start w:val="1"/>
      <w:numFmt w:val="decimal"/>
      <w:lvlText w:val="%1.%2.%3.%4.%5."/>
      <w:lvlJc w:val="left"/>
      <w:pPr>
        <w:ind w:left="3348" w:hanging="1080"/>
      </w:pPr>
      <w:rPr>
        <w:rFonts w:eastAsia="HiddenHorzOCR" w:hint="default"/>
      </w:rPr>
    </w:lvl>
    <w:lvl w:ilvl="5">
      <w:start w:val="1"/>
      <w:numFmt w:val="decimal"/>
      <w:lvlText w:val="%1.%2.%3.%4.%5.%6."/>
      <w:lvlJc w:val="left"/>
      <w:pPr>
        <w:ind w:left="3915" w:hanging="1080"/>
      </w:pPr>
      <w:rPr>
        <w:rFonts w:eastAsia="HiddenHorzOCR" w:hint="default"/>
      </w:rPr>
    </w:lvl>
    <w:lvl w:ilvl="6">
      <w:start w:val="1"/>
      <w:numFmt w:val="decimal"/>
      <w:lvlText w:val="%1.%2.%3.%4.%5.%6.%7."/>
      <w:lvlJc w:val="left"/>
      <w:pPr>
        <w:ind w:left="4842" w:hanging="1440"/>
      </w:pPr>
      <w:rPr>
        <w:rFonts w:eastAsia="HiddenHorzOCR" w:hint="default"/>
      </w:rPr>
    </w:lvl>
    <w:lvl w:ilvl="7">
      <w:start w:val="1"/>
      <w:numFmt w:val="decimal"/>
      <w:lvlText w:val="%1.%2.%3.%4.%5.%6.%7.%8."/>
      <w:lvlJc w:val="left"/>
      <w:pPr>
        <w:ind w:left="5409" w:hanging="1440"/>
      </w:pPr>
      <w:rPr>
        <w:rFonts w:eastAsia="HiddenHorzOCR" w:hint="default"/>
      </w:rPr>
    </w:lvl>
    <w:lvl w:ilvl="8">
      <w:start w:val="1"/>
      <w:numFmt w:val="decimal"/>
      <w:lvlText w:val="%1.%2.%3.%4.%5.%6.%7.%8.%9."/>
      <w:lvlJc w:val="left"/>
      <w:pPr>
        <w:ind w:left="6336" w:hanging="1800"/>
      </w:pPr>
      <w:rPr>
        <w:rFonts w:eastAsia="HiddenHorzOCR" w:hint="default"/>
      </w:rPr>
    </w:lvl>
  </w:abstractNum>
  <w:num w:numId="1" w16cid:durableId="1526677061">
    <w:abstractNumId w:val="32"/>
  </w:num>
  <w:num w:numId="2" w16cid:durableId="1755928854">
    <w:abstractNumId w:val="2"/>
  </w:num>
  <w:num w:numId="3" w16cid:durableId="1624801167">
    <w:abstractNumId w:val="27"/>
  </w:num>
  <w:num w:numId="4" w16cid:durableId="1127822368">
    <w:abstractNumId w:val="18"/>
  </w:num>
  <w:num w:numId="5" w16cid:durableId="2079982808">
    <w:abstractNumId w:val="15"/>
  </w:num>
  <w:num w:numId="6" w16cid:durableId="50812790">
    <w:abstractNumId w:val="22"/>
  </w:num>
  <w:num w:numId="7" w16cid:durableId="1587759851">
    <w:abstractNumId w:val="29"/>
  </w:num>
  <w:num w:numId="8" w16cid:durableId="829756424">
    <w:abstractNumId w:val="28"/>
  </w:num>
  <w:num w:numId="9" w16cid:durableId="149908816">
    <w:abstractNumId w:val="21"/>
  </w:num>
  <w:num w:numId="10" w16cid:durableId="1320882186">
    <w:abstractNumId w:val="7"/>
  </w:num>
  <w:num w:numId="11" w16cid:durableId="831336186">
    <w:abstractNumId w:val="26"/>
  </w:num>
  <w:num w:numId="12" w16cid:durableId="538786159">
    <w:abstractNumId w:val="1"/>
  </w:num>
  <w:num w:numId="13" w16cid:durableId="382169976">
    <w:abstractNumId w:val="24"/>
  </w:num>
  <w:num w:numId="14" w16cid:durableId="775953318">
    <w:abstractNumId w:val="12"/>
  </w:num>
  <w:num w:numId="15" w16cid:durableId="795487067">
    <w:abstractNumId w:val="30"/>
  </w:num>
  <w:num w:numId="16" w16cid:durableId="36786697">
    <w:abstractNumId w:val="33"/>
  </w:num>
  <w:num w:numId="17" w16cid:durableId="1325891276">
    <w:abstractNumId w:val="11"/>
  </w:num>
  <w:num w:numId="18" w16cid:durableId="163862797">
    <w:abstractNumId w:val="5"/>
  </w:num>
  <w:num w:numId="19" w16cid:durableId="1965304338">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2130203305">
    <w:abstractNumId w:val="25"/>
  </w:num>
  <w:num w:numId="21" w16cid:durableId="1210999562">
    <w:abstractNumId w:val="4"/>
  </w:num>
  <w:num w:numId="22" w16cid:durableId="100342052">
    <w:abstractNumId w:val="6"/>
  </w:num>
  <w:num w:numId="23" w16cid:durableId="204590339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191335595">
    <w:abstractNumId w:val="8"/>
  </w:num>
  <w:num w:numId="25" w16cid:durableId="873157975">
    <w:abstractNumId w:val="19"/>
  </w:num>
  <w:num w:numId="26" w16cid:durableId="10277543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73612222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887570145">
    <w:abstractNumId w:val="23"/>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41975310">
    <w:abstractNumId w:val="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595962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062798228">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31437353">
    <w:abstractNumId w:val="17"/>
  </w:num>
  <w:num w:numId="33" w16cid:durableId="1780563896">
    <w:abstractNumId w:val="16"/>
  </w:num>
  <w:num w:numId="34" w16cid:durableId="1346790746">
    <w:abstractNumId w:val="13"/>
  </w:num>
  <w:num w:numId="35" w16cid:durableId="81336165">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Gatis Zvaigzne">
    <w15:presenceInfo w15:providerId="AD" w15:userId="S::gatis.zvaigzne@viaa.gov.lv::6e77ff4a-4861-4fc4-9beb-99f9622ccbe8"/>
  </w15:person>
  <w15:person w15:author="Artūrs Strautmanis">
    <w15:presenceInfo w15:providerId="AD" w15:userId="S::arturs.strautmanis@viaa.gov.lv::5eabd4f8-b0ae-4328-b528-4de6a42d396d"/>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678F"/>
    <w:rsid w:val="00000294"/>
    <w:rsid w:val="00000B78"/>
    <w:rsid w:val="000054FE"/>
    <w:rsid w:val="000070FB"/>
    <w:rsid w:val="0001073E"/>
    <w:rsid w:val="000170D2"/>
    <w:rsid w:val="000175D1"/>
    <w:rsid w:val="000175E3"/>
    <w:rsid w:val="00021E3F"/>
    <w:rsid w:val="00021F9A"/>
    <w:rsid w:val="00023917"/>
    <w:rsid w:val="00025AAD"/>
    <w:rsid w:val="00025D6A"/>
    <w:rsid w:val="00025EA0"/>
    <w:rsid w:val="000273BD"/>
    <w:rsid w:val="000303B5"/>
    <w:rsid w:val="00031B29"/>
    <w:rsid w:val="00034460"/>
    <w:rsid w:val="00035CA2"/>
    <w:rsid w:val="00040550"/>
    <w:rsid w:val="00041BAC"/>
    <w:rsid w:val="00047F89"/>
    <w:rsid w:val="00052A58"/>
    <w:rsid w:val="000616B7"/>
    <w:rsid w:val="00064A5B"/>
    <w:rsid w:val="000735B8"/>
    <w:rsid w:val="000736FC"/>
    <w:rsid w:val="0008249E"/>
    <w:rsid w:val="000824FC"/>
    <w:rsid w:val="00083053"/>
    <w:rsid w:val="000838CE"/>
    <w:rsid w:val="00086216"/>
    <w:rsid w:val="0008719B"/>
    <w:rsid w:val="000A1BE8"/>
    <w:rsid w:val="000A1DB3"/>
    <w:rsid w:val="000A51DD"/>
    <w:rsid w:val="000A6444"/>
    <w:rsid w:val="000C2319"/>
    <w:rsid w:val="000C50CE"/>
    <w:rsid w:val="000C5C75"/>
    <w:rsid w:val="000D0860"/>
    <w:rsid w:val="000D0BDD"/>
    <w:rsid w:val="000D0E05"/>
    <w:rsid w:val="000D1FBC"/>
    <w:rsid w:val="000D4411"/>
    <w:rsid w:val="000D4D8C"/>
    <w:rsid w:val="000D655D"/>
    <w:rsid w:val="000E4D38"/>
    <w:rsid w:val="000E4EA9"/>
    <w:rsid w:val="00101119"/>
    <w:rsid w:val="001033C8"/>
    <w:rsid w:val="0011182C"/>
    <w:rsid w:val="00112DC4"/>
    <w:rsid w:val="0011433D"/>
    <w:rsid w:val="00114386"/>
    <w:rsid w:val="001256DA"/>
    <w:rsid w:val="00126AD7"/>
    <w:rsid w:val="00127995"/>
    <w:rsid w:val="00137515"/>
    <w:rsid w:val="001400E2"/>
    <w:rsid w:val="00144076"/>
    <w:rsid w:val="00153F91"/>
    <w:rsid w:val="001577D0"/>
    <w:rsid w:val="0016384F"/>
    <w:rsid w:val="00164174"/>
    <w:rsid w:val="00166536"/>
    <w:rsid w:val="00172C11"/>
    <w:rsid w:val="00177D6B"/>
    <w:rsid w:val="001834E8"/>
    <w:rsid w:val="0018463B"/>
    <w:rsid w:val="00185B1C"/>
    <w:rsid w:val="00186EED"/>
    <w:rsid w:val="00192D00"/>
    <w:rsid w:val="001945D5"/>
    <w:rsid w:val="001977E4"/>
    <w:rsid w:val="001A1DDF"/>
    <w:rsid w:val="001A2250"/>
    <w:rsid w:val="001A315B"/>
    <w:rsid w:val="001A3A6C"/>
    <w:rsid w:val="001B1041"/>
    <w:rsid w:val="001B417C"/>
    <w:rsid w:val="001B4586"/>
    <w:rsid w:val="001B4A2E"/>
    <w:rsid w:val="001C1FE5"/>
    <w:rsid w:val="001C34F3"/>
    <w:rsid w:val="001C67AE"/>
    <w:rsid w:val="001C7A63"/>
    <w:rsid w:val="001C7CA8"/>
    <w:rsid w:val="001D4C22"/>
    <w:rsid w:val="001E039A"/>
    <w:rsid w:val="001E2CAB"/>
    <w:rsid w:val="001E6395"/>
    <w:rsid w:val="001E7003"/>
    <w:rsid w:val="001F3A04"/>
    <w:rsid w:val="001F4DCA"/>
    <w:rsid w:val="001F4EC1"/>
    <w:rsid w:val="001F510C"/>
    <w:rsid w:val="001F678F"/>
    <w:rsid w:val="001F798A"/>
    <w:rsid w:val="00210629"/>
    <w:rsid w:val="002137F8"/>
    <w:rsid w:val="002176E2"/>
    <w:rsid w:val="00217964"/>
    <w:rsid w:val="002209FF"/>
    <w:rsid w:val="00222066"/>
    <w:rsid w:val="00222555"/>
    <w:rsid w:val="0022495E"/>
    <w:rsid w:val="00231A59"/>
    <w:rsid w:val="0023455C"/>
    <w:rsid w:val="002433F5"/>
    <w:rsid w:val="0025013A"/>
    <w:rsid w:val="00255CEC"/>
    <w:rsid w:val="00262B8C"/>
    <w:rsid w:val="00263EA1"/>
    <w:rsid w:val="002703EC"/>
    <w:rsid w:val="00272ABD"/>
    <w:rsid w:val="00275908"/>
    <w:rsid w:val="00276A5F"/>
    <w:rsid w:val="00282B99"/>
    <w:rsid w:val="00283D5B"/>
    <w:rsid w:val="00294F08"/>
    <w:rsid w:val="002A654D"/>
    <w:rsid w:val="002B04F1"/>
    <w:rsid w:val="002B67C7"/>
    <w:rsid w:val="002C2B51"/>
    <w:rsid w:val="002C3609"/>
    <w:rsid w:val="002C7D81"/>
    <w:rsid w:val="002D0133"/>
    <w:rsid w:val="002D2E9F"/>
    <w:rsid w:val="002D4EEF"/>
    <w:rsid w:val="002D50C8"/>
    <w:rsid w:val="002D5EE3"/>
    <w:rsid w:val="002D70EC"/>
    <w:rsid w:val="002E55CD"/>
    <w:rsid w:val="002E64D7"/>
    <w:rsid w:val="002F2049"/>
    <w:rsid w:val="002F38D0"/>
    <w:rsid w:val="002F5BE4"/>
    <w:rsid w:val="002F7CF3"/>
    <w:rsid w:val="0030023C"/>
    <w:rsid w:val="00302385"/>
    <w:rsid w:val="003108BD"/>
    <w:rsid w:val="00316435"/>
    <w:rsid w:val="00316E5C"/>
    <w:rsid w:val="00320748"/>
    <w:rsid w:val="003213B5"/>
    <w:rsid w:val="00326BF4"/>
    <w:rsid w:val="0033250F"/>
    <w:rsid w:val="00335EAD"/>
    <w:rsid w:val="00350A00"/>
    <w:rsid w:val="0035127C"/>
    <w:rsid w:val="003539C7"/>
    <w:rsid w:val="0035559F"/>
    <w:rsid w:val="00357B52"/>
    <w:rsid w:val="00364B76"/>
    <w:rsid w:val="00365241"/>
    <w:rsid w:val="00370E4F"/>
    <w:rsid w:val="003712AC"/>
    <w:rsid w:val="003750B7"/>
    <w:rsid w:val="0037524C"/>
    <w:rsid w:val="00376993"/>
    <w:rsid w:val="00386CEB"/>
    <w:rsid w:val="003949EF"/>
    <w:rsid w:val="00394B0C"/>
    <w:rsid w:val="003A2CD8"/>
    <w:rsid w:val="003A35F1"/>
    <w:rsid w:val="003A516A"/>
    <w:rsid w:val="003B137A"/>
    <w:rsid w:val="003B2ADD"/>
    <w:rsid w:val="003B4FA8"/>
    <w:rsid w:val="003B6BDE"/>
    <w:rsid w:val="003C1212"/>
    <w:rsid w:val="003C1858"/>
    <w:rsid w:val="003C1901"/>
    <w:rsid w:val="003C40B0"/>
    <w:rsid w:val="003C7866"/>
    <w:rsid w:val="003D0ACE"/>
    <w:rsid w:val="003D3544"/>
    <w:rsid w:val="003E0D5F"/>
    <w:rsid w:val="003E23D3"/>
    <w:rsid w:val="003E5A8A"/>
    <w:rsid w:val="003F12D4"/>
    <w:rsid w:val="003F2BE4"/>
    <w:rsid w:val="003F31DF"/>
    <w:rsid w:val="003F658A"/>
    <w:rsid w:val="0040087C"/>
    <w:rsid w:val="00401A7B"/>
    <w:rsid w:val="00401AC5"/>
    <w:rsid w:val="00402D48"/>
    <w:rsid w:val="00405778"/>
    <w:rsid w:val="004113D1"/>
    <w:rsid w:val="0041341D"/>
    <w:rsid w:val="00414A51"/>
    <w:rsid w:val="00416CC2"/>
    <w:rsid w:val="004223E7"/>
    <w:rsid w:val="00425AC2"/>
    <w:rsid w:val="00433716"/>
    <w:rsid w:val="00433802"/>
    <w:rsid w:val="00445AEF"/>
    <w:rsid w:val="00446F46"/>
    <w:rsid w:val="00452A17"/>
    <w:rsid w:val="00460724"/>
    <w:rsid w:val="00460A95"/>
    <w:rsid w:val="00460A9C"/>
    <w:rsid w:val="00461D78"/>
    <w:rsid w:val="00464F7E"/>
    <w:rsid w:val="00474032"/>
    <w:rsid w:val="00474CD3"/>
    <w:rsid w:val="00475716"/>
    <w:rsid w:val="00481171"/>
    <w:rsid w:val="004837EB"/>
    <w:rsid w:val="00484192"/>
    <w:rsid w:val="00484D44"/>
    <w:rsid w:val="00486A38"/>
    <w:rsid w:val="00487094"/>
    <w:rsid w:val="004913E8"/>
    <w:rsid w:val="00491601"/>
    <w:rsid w:val="00494763"/>
    <w:rsid w:val="004977D7"/>
    <w:rsid w:val="004A06CF"/>
    <w:rsid w:val="004A3C66"/>
    <w:rsid w:val="004A5183"/>
    <w:rsid w:val="004A5709"/>
    <w:rsid w:val="004A77D0"/>
    <w:rsid w:val="004B0134"/>
    <w:rsid w:val="004B22C0"/>
    <w:rsid w:val="004B2623"/>
    <w:rsid w:val="004B46A6"/>
    <w:rsid w:val="004C139F"/>
    <w:rsid w:val="004C67FA"/>
    <w:rsid w:val="004C68A4"/>
    <w:rsid w:val="004D04AE"/>
    <w:rsid w:val="004D7611"/>
    <w:rsid w:val="004E0DC3"/>
    <w:rsid w:val="004E1B0F"/>
    <w:rsid w:val="004E2CC2"/>
    <w:rsid w:val="004E31D7"/>
    <w:rsid w:val="004E49BA"/>
    <w:rsid w:val="004F0FC9"/>
    <w:rsid w:val="004F1EB9"/>
    <w:rsid w:val="00500ED5"/>
    <w:rsid w:val="005066C1"/>
    <w:rsid w:val="00510467"/>
    <w:rsid w:val="0051166B"/>
    <w:rsid w:val="005200D8"/>
    <w:rsid w:val="00525712"/>
    <w:rsid w:val="00526C65"/>
    <w:rsid w:val="005318D1"/>
    <w:rsid w:val="00531D0F"/>
    <w:rsid w:val="00533625"/>
    <w:rsid w:val="005355D4"/>
    <w:rsid w:val="00542524"/>
    <w:rsid w:val="005431EB"/>
    <w:rsid w:val="00544AA8"/>
    <w:rsid w:val="00547435"/>
    <w:rsid w:val="00551B6D"/>
    <w:rsid w:val="0055398F"/>
    <w:rsid w:val="00556772"/>
    <w:rsid w:val="00563137"/>
    <w:rsid w:val="00573BB8"/>
    <w:rsid w:val="005751D7"/>
    <w:rsid w:val="00576019"/>
    <w:rsid w:val="0058267E"/>
    <w:rsid w:val="00583C08"/>
    <w:rsid w:val="0058428E"/>
    <w:rsid w:val="00590949"/>
    <w:rsid w:val="00591FB6"/>
    <w:rsid w:val="005931E4"/>
    <w:rsid w:val="005937E5"/>
    <w:rsid w:val="0059393E"/>
    <w:rsid w:val="00595CB0"/>
    <w:rsid w:val="00595DBB"/>
    <w:rsid w:val="005A650B"/>
    <w:rsid w:val="005B2113"/>
    <w:rsid w:val="005B2540"/>
    <w:rsid w:val="005B25A5"/>
    <w:rsid w:val="005B4E90"/>
    <w:rsid w:val="005C086A"/>
    <w:rsid w:val="005C49C9"/>
    <w:rsid w:val="005C7E4E"/>
    <w:rsid w:val="005D419E"/>
    <w:rsid w:val="005D6B98"/>
    <w:rsid w:val="005E7449"/>
    <w:rsid w:val="005F15AB"/>
    <w:rsid w:val="005F67EA"/>
    <w:rsid w:val="00600228"/>
    <w:rsid w:val="0060235A"/>
    <w:rsid w:val="00610CCF"/>
    <w:rsid w:val="00621922"/>
    <w:rsid w:val="00623613"/>
    <w:rsid w:val="00630633"/>
    <w:rsid w:val="006343C7"/>
    <w:rsid w:val="00634C21"/>
    <w:rsid w:val="00635C9D"/>
    <w:rsid w:val="0063618A"/>
    <w:rsid w:val="00636D48"/>
    <w:rsid w:val="006378EC"/>
    <w:rsid w:val="006438D4"/>
    <w:rsid w:val="0064430B"/>
    <w:rsid w:val="00646648"/>
    <w:rsid w:val="006475F0"/>
    <w:rsid w:val="00652DA2"/>
    <w:rsid w:val="006538E3"/>
    <w:rsid w:val="00657ABA"/>
    <w:rsid w:val="00660F83"/>
    <w:rsid w:val="0066431D"/>
    <w:rsid w:val="00664492"/>
    <w:rsid w:val="006650E7"/>
    <w:rsid w:val="00670EC3"/>
    <w:rsid w:val="006801E5"/>
    <w:rsid w:val="006850E4"/>
    <w:rsid w:val="00690240"/>
    <w:rsid w:val="006908E2"/>
    <w:rsid w:val="0069195E"/>
    <w:rsid w:val="006930BE"/>
    <w:rsid w:val="00694F52"/>
    <w:rsid w:val="00697F14"/>
    <w:rsid w:val="006A2230"/>
    <w:rsid w:val="006A5E4C"/>
    <w:rsid w:val="006A6539"/>
    <w:rsid w:val="006A68AA"/>
    <w:rsid w:val="006A7989"/>
    <w:rsid w:val="006A7F9C"/>
    <w:rsid w:val="006B3795"/>
    <w:rsid w:val="006B4A25"/>
    <w:rsid w:val="006B5F1B"/>
    <w:rsid w:val="006C3883"/>
    <w:rsid w:val="006C8DEC"/>
    <w:rsid w:val="006D00A9"/>
    <w:rsid w:val="006D0EF0"/>
    <w:rsid w:val="006D542B"/>
    <w:rsid w:val="006D6283"/>
    <w:rsid w:val="006E049E"/>
    <w:rsid w:val="006E25D7"/>
    <w:rsid w:val="006E2FE6"/>
    <w:rsid w:val="006E314E"/>
    <w:rsid w:val="006E7AF6"/>
    <w:rsid w:val="006F0657"/>
    <w:rsid w:val="006F0A3A"/>
    <w:rsid w:val="006F20E8"/>
    <w:rsid w:val="006F7EF0"/>
    <w:rsid w:val="007058D6"/>
    <w:rsid w:val="0071005E"/>
    <w:rsid w:val="00717501"/>
    <w:rsid w:val="007214F1"/>
    <w:rsid w:val="00722280"/>
    <w:rsid w:val="00722754"/>
    <w:rsid w:val="00723486"/>
    <w:rsid w:val="007238A4"/>
    <w:rsid w:val="0072568F"/>
    <w:rsid w:val="007269C1"/>
    <w:rsid w:val="007272E9"/>
    <w:rsid w:val="007313FF"/>
    <w:rsid w:val="00734117"/>
    <w:rsid w:val="00736669"/>
    <w:rsid w:val="007400DB"/>
    <w:rsid w:val="00741912"/>
    <w:rsid w:val="00743ED5"/>
    <w:rsid w:val="00744410"/>
    <w:rsid w:val="007510B1"/>
    <w:rsid w:val="0075176F"/>
    <w:rsid w:val="00751B67"/>
    <w:rsid w:val="00761FED"/>
    <w:rsid w:val="0076393A"/>
    <w:rsid w:val="0077004E"/>
    <w:rsid w:val="007711A9"/>
    <w:rsid w:val="00771BCF"/>
    <w:rsid w:val="007749D3"/>
    <w:rsid w:val="00776681"/>
    <w:rsid w:val="0078010D"/>
    <w:rsid w:val="00780A85"/>
    <w:rsid w:val="00782AA8"/>
    <w:rsid w:val="00784C07"/>
    <w:rsid w:val="00786C86"/>
    <w:rsid w:val="00790289"/>
    <w:rsid w:val="00790C7B"/>
    <w:rsid w:val="007915CE"/>
    <w:rsid w:val="0079260F"/>
    <w:rsid w:val="0079446D"/>
    <w:rsid w:val="00796EF5"/>
    <w:rsid w:val="007A05EF"/>
    <w:rsid w:val="007A3BBD"/>
    <w:rsid w:val="007A52E2"/>
    <w:rsid w:val="007A7DCE"/>
    <w:rsid w:val="007B23BB"/>
    <w:rsid w:val="007B26DE"/>
    <w:rsid w:val="007B59B1"/>
    <w:rsid w:val="007B667B"/>
    <w:rsid w:val="007C0370"/>
    <w:rsid w:val="007C227B"/>
    <w:rsid w:val="007C5805"/>
    <w:rsid w:val="007C73D4"/>
    <w:rsid w:val="007D49B4"/>
    <w:rsid w:val="007D5A67"/>
    <w:rsid w:val="007D7605"/>
    <w:rsid w:val="007E45A0"/>
    <w:rsid w:val="007E5B61"/>
    <w:rsid w:val="007F62C1"/>
    <w:rsid w:val="007F7263"/>
    <w:rsid w:val="007F78A4"/>
    <w:rsid w:val="007F7990"/>
    <w:rsid w:val="00800A32"/>
    <w:rsid w:val="0080245A"/>
    <w:rsid w:val="00803391"/>
    <w:rsid w:val="00803834"/>
    <w:rsid w:val="00804095"/>
    <w:rsid w:val="00815121"/>
    <w:rsid w:val="00815538"/>
    <w:rsid w:val="00825FCA"/>
    <w:rsid w:val="00826E9B"/>
    <w:rsid w:val="00827EF0"/>
    <w:rsid w:val="008319A3"/>
    <w:rsid w:val="008461E7"/>
    <w:rsid w:val="00852712"/>
    <w:rsid w:val="00853C11"/>
    <w:rsid w:val="00860B94"/>
    <w:rsid w:val="00862243"/>
    <w:rsid w:val="00864319"/>
    <w:rsid w:val="008658B4"/>
    <w:rsid w:val="0086600E"/>
    <w:rsid w:val="00866250"/>
    <w:rsid w:val="00870F0B"/>
    <w:rsid w:val="00872853"/>
    <w:rsid w:val="0088120E"/>
    <w:rsid w:val="0088147D"/>
    <w:rsid w:val="008873EC"/>
    <w:rsid w:val="00891F00"/>
    <w:rsid w:val="008A18C6"/>
    <w:rsid w:val="008A3254"/>
    <w:rsid w:val="008A576D"/>
    <w:rsid w:val="008A7643"/>
    <w:rsid w:val="008B610D"/>
    <w:rsid w:val="008C4A7F"/>
    <w:rsid w:val="008C648D"/>
    <w:rsid w:val="008D2C6C"/>
    <w:rsid w:val="008D6037"/>
    <w:rsid w:val="008D6221"/>
    <w:rsid w:val="008E0A7D"/>
    <w:rsid w:val="008E3638"/>
    <w:rsid w:val="008E44E7"/>
    <w:rsid w:val="008E52F9"/>
    <w:rsid w:val="008F2A18"/>
    <w:rsid w:val="008F394C"/>
    <w:rsid w:val="008F4F17"/>
    <w:rsid w:val="008F68D3"/>
    <w:rsid w:val="008F790C"/>
    <w:rsid w:val="00900920"/>
    <w:rsid w:val="00900B5E"/>
    <w:rsid w:val="0090189D"/>
    <w:rsid w:val="00902831"/>
    <w:rsid w:val="00903FAD"/>
    <w:rsid w:val="00904AF6"/>
    <w:rsid w:val="00907100"/>
    <w:rsid w:val="0091170B"/>
    <w:rsid w:val="009120FF"/>
    <w:rsid w:val="00913899"/>
    <w:rsid w:val="00917C9B"/>
    <w:rsid w:val="00927C30"/>
    <w:rsid w:val="0093057F"/>
    <w:rsid w:val="0093145F"/>
    <w:rsid w:val="00937B07"/>
    <w:rsid w:val="00943242"/>
    <w:rsid w:val="00945487"/>
    <w:rsid w:val="0095083F"/>
    <w:rsid w:val="00962EE1"/>
    <w:rsid w:val="00963D45"/>
    <w:rsid w:val="00966ACC"/>
    <w:rsid w:val="00970647"/>
    <w:rsid w:val="00970861"/>
    <w:rsid w:val="00974912"/>
    <w:rsid w:val="00977D25"/>
    <w:rsid w:val="009803E7"/>
    <w:rsid w:val="0098287A"/>
    <w:rsid w:val="009839D9"/>
    <w:rsid w:val="00984E38"/>
    <w:rsid w:val="0098546D"/>
    <w:rsid w:val="00992CB0"/>
    <w:rsid w:val="009955AE"/>
    <w:rsid w:val="009A0942"/>
    <w:rsid w:val="009A0CBE"/>
    <w:rsid w:val="009A10AB"/>
    <w:rsid w:val="009A61DA"/>
    <w:rsid w:val="009B0CD5"/>
    <w:rsid w:val="009B1E94"/>
    <w:rsid w:val="009B6616"/>
    <w:rsid w:val="009C2B32"/>
    <w:rsid w:val="009C3447"/>
    <w:rsid w:val="009C3CA5"/>
    <w:rsid w:val="009C6F5A"/>
    <w:rsid w:val="009C7265"/>
    <w:rsid w:val="009D2A6C"/>
    <w:rsid w:val="009D4772"/>
    <w:rsid w:val="009D5D1A"/>
    <w:rsid w:val="009F38F1"/>
    <w:rsid w:val="009F5104"/>
    <w:rsid w:val="009F7921"/>
    <w:rsid w:val="009F7A0B"/>
    <w:rsid w:val="00A00766"/>
    <w:rsid w:val="00A15561"/>
    <w:rsid w:val="00A30011"/>
    <w:rsid w:val="00A318E8"/>
    <w:rsid w:val="00A33D82"/>
    <w:rsid w:val="00A3617C"/>
    <w:rsid w:val="00A40A11"/>
    <w:rsid w:val="00A44CD5"/>
    <w:rsid w:val="00A46D03"/>
    <w:rsid w:val="00A47C97"/>
    <w:rsid w:val="00A52968"/>
    <w:rsid w:val="00A53F89"/>
    <w:rsid w:val="00A62F64"/>
    <w:rsid w:val="00A65238"/>
    <w:rsid w:val="00A70E61"/>
    <w:rsid w:val="00A7322D"/>
    <w:rsid w:val="00A73C02"/>
    <w:rsid w:val="00A778B8"/>
    <w:rsid w:val="00A808D2"/>
    <w:rsid w:val="00A822FF"/>
    <w:rsid w:val="00A84445"/>
    <w:rsid w:val="00A87122"/>
    <w:rsid w:val="00A8713E"/>
    <w:rsid w:val="00A90106"/>
    <w:rsid w:val="00A90492"/>
    <w:rsid w:val="00A9670E"/>
    <w:rsid w:val="00AA4263"/>
    <w:rsid w:val="00AA61D4"/>
    <w:rsid w:val="00AA672E"/>
    <w:rsid w:val="00AA6EE2"/>
    <w:rsid w:val="00AA779D"/>
    <w:rsid w:val="00AA7EEB"/>
    <w:rsid w:val="00AB51A7"/>
    <w:rsid w:val="00AC01B6"/>
    <w:rsid w:val="00AC387C"/>
    <w:rsid w:val="00AC5593"/>
    <w:rsid w:val="00AC6C51"/>
    <w:rsid w:val="00AD2331"/>
    <w:rsid w:val="00AD279E"/>
    <w:rsid w:val="00AD7C01"/>
    <w:rsid w:val="00AE3795"/>
    <w:rsid w:val="00AE6B43"/>
    <w:rsid w:val="00AF114B"/>
    <w:rsid w:val="00AF15A4"/>
    <w:rsid w:val="00AF33BE"/>
    <w:rsid w:val="00AF4678"/>
    <w:rsid w:val="00AF59B2"/>
    <w:rsid w:val="00AF5FE2"/>
    <w:rsid w:val="00AF6ECB"/>
    <w:rsid w:val="00AF7CD0"/>
    <w:rsid w:val="00B11A09"/>
    <w:rsid w:val="00B11A2E"/>
    <w:rsid w:val="00B16691"/>
    <w:rsid w:val="00B20256"/>
    <w:rsid w:val="00B217D6"/>
    <w:rsid w:val="00B2772B"/>
    <w:rsid w:val="00B34F8F"/>
    <w:rsid w:val="00B368C9"/>
    <w:rsid w:val="00B4182D"/>
    <w:rsid w:val="00B427E7"/>
    <w:rsid w:val="00B45479"/>
    <w:rsid w:val="00B4567D"/>
    <w:rsid w:val="00B4750F"/>
    <w:rsid w:val="00B50345"/>
    <w:rsid w:val="00B508BF"/>
    <w:rsid w:val="00B543E3"/>
    <w:rsid w:val="00B62351"/>
    <w:rsid w:val="00B71B3D"/>
    <w:rsid w:val="00B73FAF"/>
    <w:rsid w:val="00B75BF4"/>
    <w:rsid w:val="00B953F3"/>
    <w:rsid w:val="00B977F7"/>
    <w:rsid w:val="00BA6DFC"/>
    <w:rsid w:val="00BB1F35"/>
    <w:rsid w:val="00BB59E2"/>
    <w:rsid w:val="00BC592F"/>
    <w:rsid w:val="00BD0875"/>
    <w:rsid w:val="00BE4401"/>
    <w:rsid w:val="00BE499B"/>
    <w:rsid w:val="00BE5F65"/>
    <w:rsid w:val="00BE7218"/>
    <w:rsid w:val="00BF0091"/>
    <w:rsid w:val="00BF182B"/>
    <w:rsid w:val="00BF59CA"/>
    <w:rsid w:val="00BF59D9"/>
    <w:rsid w:val="00BF5E73"/>
    <w:rsid w:val="00BF74B0"/>
    <w:rsid w:val="00BF7BFF"/>
    <w:rsid w:val="00C01ABF"/>
    <w:rsid w:val="00C0282D"/>
    <w:rsid w:val="00C10B92"/>
    <w:rsid w:val="00C122A8"/>
    <w:rsid w:val="00C15383"/>
    <w:rsid w:val="00C15501"/>
    <w:rsid w:val="00C22596"/>
    <w:rsid w:val="00C24782"/>
    <w:rsid w:val="00C26257"/>
    <w:rsid w:val="00C268C6"/>
    <w:rsid w:val="00C26962"/>
    <w:rsid w:val="00C31335"/>
    <w:rsid w:val="00C33E56"/>
    <w:rsid w:val="00C3590F"/>
    <w:rsid w:val="00C36581"/>
    <w:rsid w:val="00C51FBB"/>
    <w:rsid w:val="00C66EB9"/>
    <w:rsid w:val="00C7050C"/>
    <w:rsid w:val="00C7474C"/>
    <w:rsid w:val="00C767D4"/>
    <w:rsid w:val="00C8230A"/>
    <w:rsid w:val="00C82EAE"/>
    <w:rsid w:val="00C84969"/>
    <w:rsid w:val="00C849DB"/>
    <w:rsid w:val="00C926C6"/>
    <w:rsid w:val="00C93F7D"/>
    <w:rsid w:val="00C9668F"/>
    <w:rsid w:val="00CA14D1"/>
    <w:rsid w:val="00CA3F95"/>
    <w:rsid w:val="00CB20AC"/>
    <w:rsid w:val="00CB605E"/>
    <w:rsid w:val="00CB69F8"/>
    <w:rsid w:val="00CC5FD2"/>
    <w:rsid w:val="00CC6874"/>
    <w:rsid w:val="00CC7707"/>
    <w:rsid w:val="00CD31FC"/>
    <w:rsid w:val="00CE07FA"/>
    <w:rsid w:val="00CE0A90"/>
    <w:rsid w:val="00CE2F07"/>
    <w:rsid w:val="00CE63D5"/>
    <w:rsid w:val="00CE6B62"/>
    <w:rsid w:val="00CF3F25"/>
    <w:rsid w:val="00D01978"/>
    <w:rsid w:val="00D03F36"/>
    <w:rsid w:val="00D04E9C"/>
    <w:rsid w:val="00D0576B"/>
    <w:rsid w:val="00D05B64"/>
    <w:rsid w:val="00D05F6A"/>
    <w:rsid w:val="00D06509"/>
    <w:rsid w:val="00D06AD7"/>
    <w:rsid w:val="00D14D04"/>
    <w:rsid w:val="00D17585"/>
    <w:rsid w:val="00D231F0"/>
    <w:rsid w:val="00D335AD"/>
    <w:rsid w:val="00D40E2D"/>
    <w:rsid w:val="00D464D9"/>
    <w:rsid w:val="00D52E35"/>
    <w:rsid w:val="00D605B5"/>
    <w:rsid w:val="00D63B73"/>
    <w:rsid w:val="00D66E34"/>
    <w:rsid w:val="00D7000E"/>
    <w:rsid w:val="00D71FF7"/>
    <w:rsid w:val="00D7442B"/>
    <w:rsid w:val="00D767A7"/>
    <w:rsid w:val="00D80E4B"/>
    <w:rsid w:val="00D81B2A"/>
    <w:rsid w:val="00D82350"/>
    <w:rsid w:val="00DA30F7"/>
    <w:rsid w:val="00DA757E"/>
    <w:rsid w:val="00DB4249"/>
    <w:rsid w:val="00DB4E2D"/>
    <w:rsid w:val="00DC4BF1"/>
    <w:rsid w:val="00DC5108"/>
    <w:rsid w:val="00DC6870"/>
    <w:rsid w:val="00DD5F25"/>
    <w:rsid w:val="00DD66F8"/>
    <w:rsid w:val="00DE0127"/>
    <w:rsid w:val="00DE0301"/>
    <w:rsid w:val="00DE3329"/>
    <w:rsid w:val="00DF13C7"/>
    <w:rsid w:val="00DF6B83"/>
    <w:rsid w:val="00DF7C67"/>
    <w:rsid w:val="00E04E2C"/>
    <w:rsid w:val="00E07443"/>
    <w:rsid w:val="00E11D47"/>
    <w:rsid w:val="00E13C92"/>
    <w:rsid w:val="00E158A2"/>
    <w:rsid w:val="00E267DE"/>
    <w:rsid w:val="00E35EC6"/>
    <w:rsid w:val="00E3692E"/>
    <w:rsid w:val="00E407D6"/>
    <w:rsid w:val="00E41D47"/>
    <w:rsid w:val="00E52166"/>
    <w:rsid w:val="00E57EE1"/>
    <w:rsid w:val="00E6027D"/>
    <w:rsid w:val="00E608BA"/>
    <w:rsid w:val="00E61870"/>
    <w:rsid w:val="00E64A66"/>
    <w:rsid w:val="00E66593"/>
    <w:rsid w:val="00E66DB8"/>
    <w:rsid w:val="00E718FB"/>
    <w:rsid w:val="00E77A98"/>
    <w:rsid w:val="00E81752"/>
    <w:rsid w:val="00E8300C"/>
    <w:rsid w:val="00E86948"/>
    <w:rsid w:val="00E877E5"/>
    <w:rsid w:val="00E956E6"/>
    <w:rsid w:val="00E95C31"/>
    <w:rsid w:val="00E962C0"/>
    <w:rsid w:val="00E97916"/>
    <w:rsid w:val="00EA142E"/>
    <w:rsid w:val="00EA2085"/>
    <w:rsid w:val="00EA2A58"/>
    <w:rsid w:val="00EA5FB1"/>
    <w:rsid w:val="00EB6609"/>
    <w:rsid w:val="00EC4E71"/>
    <w:rsid w:val="00EC5BFF"/>
    <w:rsid w:val="00EC5C30"/>
    <w:rsid w:val="00EC6F35"/>
    <w:rsid w:val="00EE2605"/>
    <w:rsid w:val="00EE5B87"/>
    <w:rsid w:val="00EE6370"/>
    <w:rsid w:val="00EE6777"/>
    <w:rsid w:val="00EF0F6B"/>
    <w:rsid w:val="00EF208D"/>
    <w:rsid w:val="00EF6279"/>
    <w:rsid w:val="00EF64FD"/>
    <w:rsid w:val="00EF6F72"/>
    <w:rsid w:val="00EF7CAC"/>
    <w:rsid w:val="00F001B4"/>
    <w:rsid w:val="00F033DE"/>
    <w:rsid w:val="00F047AD"/>
    <w:rsid w:val="00F04B0B"/>
    <w:rsid w:val="00F06F74"/>
    <w:rsid w:val="00F13B8F"/>
    <w:rsid w:val="00F175ED"/>
    <w:rsid w:val="00F25061"/>
    <w:rsid w:val="00F2537C"/>
    <w:rsid w:val="00F25E4A"/>
    <w:rsid w:val="00F27607"/>
    <w:rsid w:val="00F30381"/>
    <w:rsid w:val="00F419DC"/>
    <w:rsid w:val="00F41F7E"/>
    <w:rsid w:val="00F43151"/>
    <w:rsid w:val="00F44EF6"/>
    <w:rsid w:val="00F45BFF"/>
    <w:rsid w:val="00F45F5D"/>
    <w:rsid w:val="00F52327"/>
    <w:rsid w:val="00F56B70"/>
    <w:rsid w:val="00F57667"/>
    <w:rsid w:val="00F57EBE"/>
    <w:rsid w:val="00F64A48"/>
    <w:rsid w:val="00F677ED"/>
    <w:rsid w:val="00F71D19"/>
    <w:rsid w:val="00F72EB6"/>
    <w:rsid w:val="00F76688"/>
    <w:rsid w:val="00F81B5F"/>
    <w:rsid w:val="00F82CDD"/>
    <w:rsid w:val="00F913D9"/>
    <w:rsid w:val="00F93C36"/>
    <w:rsid w:val="00F97275"/>
    <w:rsid w:val="00FA04D0"/>
    <w:rsid w:val="00FA0FCC"/>
    <w:rsid w:val="00FA628C"/>
    <w:rsid w:val="00FA68E9"/>
    <w:rsid w:val="00FB2412"/>
    <w:rsid w:val="00FB296B"/>
    <w:rsid w:val="00FB4512"/>
    <w:rsid w:val="00FB5C49"/>
    <w:rsid w:val="00FB779C"/>
    <w:rsid w:val="00FC3335"/>
    <w:rsid w:val="00FC5BF6"/>
    <w:rsid w:val="00FD0A70"/>
    <w:rsid w:val="00FD32F1"/>
    <w:rsid w:val="00FD44A9"/>
    <w:rsid w:val="00FD4581"/>
    <w:rsid w:val="00FD69AE"/>
    <w:rsid w:val="00FE2B73"/>
    <w:rsid w:val="00FE3CC8"/>
    <w:rsid w:val="00FE4046"/>
    <w:rsid w:val="00FE4CAA"/>
    <w:rsid w:val="00FE53CC"/>
    <w:rsid w:val="00FE5C45"/>
    <w:rsid w:val="00FE5D72"/>
    <w:rsid w:val="00FF2BF2"/>
    <w:rsid w:val="00FF2FC1"/>
    <w:rsid w:val="00FF4692"/>
    <w:rsid w:val="00FF4C28"/>
    <w:rsid w:val="0297A37C"/>
    <w:rsid w:val="05301EB6"/>
    <w:rsid w:val="063119E3"/>
    <w:rsid w:val="06AFBAF9"/>
    <w:rsid w:val="073C3D4C"/>
    <w:rsid w:val="0A3153A7"/>
    <w:rsid w:val="0AD0E56B"/>
    <w:rsid w:val="0CF67C8A"/>
    <w:rsid w:val="0D191074"/>
    <w:rsid w:val="11263A2E"/>
    <w:rsid w:val="119FBD38"/>
    <w:rsid w:val="1B48A57B"/>
    <w:rsid w:val="1C01CD9B"/>
    <w:rsid w:val="20B25F12"/>
    <w:rsid w:val="20EF860F"/>
    <w:rsid w:val="227C58BC"/>
    <w:rsid w:val="22936388"/>
    <w:rsid w:val="22F36454"/>
    <w:rsid w:val="23CA7117"/>
    <w:rsid w:val="25D4175D"/>
    <w:rsid w:val="27A79117"/>
    <w:rsid w:val="28927DE9"/>
    <w:rsid w:val="2C9DDD57"/>
    <w:rsid w:val="2F0D6906"/>
    <w:rsid w:val="3113DF07"/>
    <w:rsid w:val="33A19C26"/>
    <w:rsid w:val="35ADCBD5"/>
    <w:rsid w:val="35FA34EA"/>
    <w:rsid w:val="36A42AA5"/>
    <w:rsid w:val="37DBD16E"/>
    <w:rsid w:val="3B65626B"/>
    <w:rsid w:val="3BD25750"/>
    <w:rsid w:val="3D147E97"/>
    <w:rsid w:val="3D400DDE"/>
    <w:rsid w:val="3ED793ED"/>
    <w:rsid w:val="4004D7C1"/>
    <w:rsid w:val="4269349C"/>
    <w:rsid w:val="43A54117"/>
    <w:rsid w:val="44CA756E"/>
    <w:rsid w:val="45BCCBDC"/>
    <w:rsid w:val="45F14359"/>
    <w:rsid w:val="4671DC0C"/>
    <w:rsid w:val="46D26B9C"/>
    <w:rsid w:val="4747FBD3"/>
    <w:rsid w:val="47D1D453"/>
    <w:rsid w:val="49469B5A"/>
    <w:rsid w:val="4AD817D9"/>
    <w:rsid w:val="5418F1AA"/>
    <w:rsid w:val="54D42942"/>
    <w:rsid w:val="554E4631"/>
    <w:rsid w:val="55F95FB7"/>
    <w:rsid w:val="58791567"/>
    <w:rsid w:val="58A87585"/>
    <w:rsid w:val="5921306D"/>
    <w:rsid w:val="5947F0CA"/>
    <w:rsid w:val="5BA26491"/>
    <w:rsid w:val="5C21AF06"/>
    <w:rsid w:val="5C371BA4"/>
    <w:rsid w:val="5D767DFA"/>
    <w:rsid w:val="60C13A1A"/>
    <w:rsid w:val="6182482F"/>
    <w:rsid w:val="618E8B62"/>
    <w:rsid w:val="649B6783"/>
    <w:rsid w:val="65BAE7BD"/>
    <w:rsid w:val="65F0EC29"/>
    <w:rsid w:val="6921D3F9"/>
    <w:rsid w:val="6A35FDFA"/>
    <w:rsid w:val="6B7EA150"/>
    <w:rsid w:val="6BD4D23D"/>
    <w:rsid w:val="6BF686F2"/>
    <w:rsid w:val="6C1B08FB"/>
    <w:rsid w:val="6DDBDCFE"/>
    <w:rsid w:val="6EAD46A5"/>
    <w:rsid w:val="706C7E98"/>
    <w:rsid w:val="719E082E"/>
    <w:rsid w:val="733F12D3"/>
    <w:rsid w:val="75D03759"/>
    <w:rsid w:val="77F77FE9"/>
    <w:rsid w:val="7A1443B2"/>
    <w:rsid w:val="7AAFF943"/>
    <w:rsid w:val="7CE2117E"/>
    <w:rsid w:val="7E4ACC1D"/>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15AA12BF"/>
  <w15:chartTrackingRefBased/>
  <w15:docId w15:val="{D86932CD-6D5C-4395-ADB4-35BBE492F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5561"/>
    <w:pPr>
      <w:spacing w:after="200" w:line="276" w:lineRule="auto"/>
    </w:pPr>
    <w:rPr>
      <w:rFonts w:ascii="Calibri" w:eastAsia="Calibri" w:hAnsi="Calibri" w:cs="Times New Roman"/>
    </w:rPr>
  </w:style>
  <w:style w:type="paragraph" w:styleId="Heading1">
    <w:name w:val="heading 1"/>
    <w:basedOn w:val="Normal"/>
    <w:next w:val="Normal"/>
    <w:link w:val="Heading1Char"/>
    <w:uiPriority w:val="9"/>
    <w:qFormat/>
    <w:rsid w:val="00F44EF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1556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1F67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12DC4"/>
    <w:rPr>
      <w:color w:val="0563C1" w:themeColor="hyperlink"/>
      <w:u w:val="single"/>
    </w:rPr>
  </w:style>
  <w:style w:type="character" w:styleId="UnresolvedMention">
    <w:name w:val="Unresolved Mention"/>
    <w:basedOn w:val="DefaultParagraphFont"/>
    <w:uiPriority w:val="99"/>
    <w:semiHidden/>
    <w:unhideWhenUsed/>
    <w:rsid w:val="00112DC4"/>
    <w:rPr>
      <w:color w:val="605E5C"/>
      <w:shd w:val="clear" w:color="auto" w:fill="E1DFDD"/>
    </w:rPr>
  </w:style>
  <w:style w:type="character" w:styleId="CommentReference">
    <w:name w:val="annotation reference"/>
    <w:basedOn w:val="DefaultParagraphFont"/>
    <w:uiPriority w:val="99"/>
    <w:semiHidden/>
    <w:unhideWhenUsed/>
    <w:rsid w:val="00112DC4"/>
    <w:rPr>
      <w:sz w:val="16"/>
      <w:szCs w:val="16"/>
    </w:rPr>
  </w:style>
  <w:style w:type="paragraph" w:styleId="CommentText">
    <w:name w:val="annotation text"/>
    <w:basedOn w:val="Normal"/>
    <w:link w:val="CommentTextChar"/>
    <w:uiPriority w:val="99"/>
    <w:unhideWhenUsed/>
    <w:rsid w:val="00112DC4"/>
    <w:pPr>
      <w:spacing w:line="240" w:lineRule="auto"/>
    </w:pPr>
    <w:rPr>
      <w:sz w:val="20"/>
      <w:szCs w:val="20"/>
    </w:rPr>
  </w:style>
  <w:style w:type="character" w:customStyle="1" w:styleId="CommentTextChar">
    <w:name w:val="Comment Text Char"/>
    <w:basedOn w:val="DefaultParagraphFont"/>
    <w:link w:val="CommentText"/>
    <w:uiPriority w:val="99"/>
    <w:rsid w:val="00112DC4"/>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12DC4"/>
    <w:rPr>
      <w:b/>
      <w:bCs/>
    </w:rPr>
  </w:style>
  <w:style w:type="character" w:customStyle="1" w:styleId="CommentSubjectChar">
    <w:name w:val="Comment Subject Char"/>
    <w:basedOn w:val="CommentTextChar"/>
    <w:link w:val="CommentSubject"/>
    <w:uiPriority w:val="99"/>
    <w:semiHidden/>
    <w:rsid w:val="00112DC4"/>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12DC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12DC4"/>
    <w:rPr>
      <w:rFonts w:ascii="Segoe UI" w:eastAsia="Calibri" w:hAnsi="Segoe UI" w:cs="Segoe UI"/>
      <w:sz w:val="18"/>
      <w:szCs w:val="18"/>
    </w:rPr>
  </w:style>
  <w:style w:type="paragraph" w:styleId="Header">
    <w:name w:val="header"/>
    <w:basedOn w:val="Normal"/>
    <w:link w:val="HeaderChar"/>
    <w:uiPriority w:val="99"/>
    <w:unhideWhenUsed/>
    <w:rsid w:val="0011182C"/>
    <w:pPr>
      <w:tabs>
        <w:tab w:val="center" w:pos="4153"/>
        <w:tab w:val="right" w:pos="8306"/>
      </w:tabs>
      <w:spacing w:after="0" w:line="240" w:lineRule="auto"/>
    </w:pPr>
  </w:style>
  <w:style w:type="character" w:customStyle="1" w:styleId="HeaderChar">
    <w:name w:val="Header Char"/>
    <w:basedOn w:val="DefaultParagraphFont"/>
    <w:link w:val="Header"/>
    <w:uiPriority w:val="99"/>
    <w:rsid w:val="0011182C"/>
    <w:rPr>
      <w:rFonts w:ascii="Calibri" w:eastAsia="Calibri" w:hAnsi="Calibri" w:cs="Times New Roman"/>
    </w:rPr>
  </w:style>
  <w:style w:type="paragraph" w:styleId="Footer">
    <w:name w:val="footer"/>
    <w:basedOn w:val="Normal"/>
    <w:link w:val="FooterChar"/>
    <w:uiPriority w:val="99"/>
    <w:unhideWhenUsed/>
    <w:rsid w:val="0011182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1182C"/>
    <w:rPr>
      <w:rFonts w:ascii="Calibri" w:eastAsia="Calibri" w:hAnsi="Calibri" w:cs="Times New Roman"/>
    </w:rPr>
  </w:style>
  <w:style w:type="paragraph" w:styleId="ListParagraph">
    <w:name w:val="List Paragraph"/>
    <w:aliases w:val="Normal bullet 2,Bullet list,Strip,H&amp;P List Paragraph,Syle 1,Virsraksti,2,Saistīto dokumentu saraksts,Numurets,PPS_Bullet,List Paragraph1,Akapit z listą BS,Numbered Para 1,Dot pt,No Spacing1,Indicator Text,Colorful List - Accent 11"/>
    <w:basedOn w:val="Normal"/>
    <w:link w:val="ListParagraphChar"/>
    <w:uiPriority w:val="34"/>
    <w:qFormat/>
    <w:rsid w:val="00433802"/>
    <w:pPr>
      <w:ind w:left="720"/>
      <w:contextualSpacing/>
    </w:pPr>
  </w:style>
  <w:style w:type="paragraph" w:styleId="FootnoteText">
    <w:name w:val="footnote text"/>
    <w:basedOn w:val="Normal"/>
    <w:link w:val="FootnoteTextChar"/>
    <w:uiPriority w:val="99"/>
    <w:rsid w:val="00547435"/>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qFormat/>
    <w:rsid w:val="00547435"/>
    <w:rPr>
      <w:rFonts w:ascii="Times New Roman" w:eastAsia="Times New Roman" w:hAnsi="Times New Roman" w:cs="Times New Roman"/>
      <w:sz w:val="20"/>
      <w:szCs w:val="20"/>
    </w:rPr>
  </w:style>
  <w:style w:type="character" w:styleId="FootnoteReference">
    <w:name w:val="footnote reference"/>
    <w:aliases w:val="Footnote Reference Number,ftref,Footnote symbol,Footnote Reference Superscript,BVI fnr,Footnote symboFußnotenzeichen,Footnote sign,Footnote Reference text,Footnote reference number,note TESI,EN Footnote Reference,Times 10 Point,Ref,fr"/>
    <w:uiPriority w:val="99"/>
    <w:rsid w:val="00547435"/>
    <w:rPr>
      <w:vertAlign w:val="superscript"/>
    </w:rPr>
  </w:style>
  <w:style w:type="paragraph" w:customStyle="1" w:styleId="Parasts1">
    <w:name w:val="Parasts1"/>
    <w:rsid w:val="00E877E5"/>
    <w:pPr>
      <w:suppressAutoHyphens/>
      <w:autoSpaceDN w:val="0"/>
      <w:spacing w:after="0" w:line="240" w:lineRule="auto"/>
      <w:textAlignment w:val="baseline"/>
    </w:pPr>
    <w:rPr>
      <w:rFonts w:ascii="Times New Roman" w:eastAsia="Times New Roman" w:hAnsi="Times New Roman" w:cs="Times New Roman"/>
      <w:sz w:val="24"/>
      <w:szCs w:val="24"/>
      <w:lang w:eastAsia="lv-LV" w:bidi="lo-LA"/>
    </w:rPr>
  </w:style>
  <w:style w:type="character" w:customStyle="1" w:styleId="Vresrakstzmes">
    <w:name w:val="Vēres rakstzīmes"/>
    <w:qFormat/>
    <w:rsid w:val="00E877E5"/>
  </w:style>
  <w:style w:type="paragraph" w:customStyle="1" w:styleId="Nobeigums">
    <w:name w:val="Nobeigums"/>
    <w:basedOn w:val="Normal"/>
    <w:rsid w:val="00E877E5"/>
    <w:pPr>
      <w:spacing w:after="0" w:line="240" w:lineRule="auto"/>
    </w:pPr>
    <w:rPr>
      <w:rFonts w:ascii="Times New Roman" w:eastAsia="Times New Roman" w:hAnsi="Times New Roman"/>
      <w:sz w:val="24"/>
      <w:szCs w:val="20"/>
      <w:lang w:val="en-US"/>
    </w:rPr>
  </w:style>
  <w:style w:type="paragraph" w:customStyle="1" w:styleId="11punkts">
    <w:name w:val="1.1. punkts"/>
    <w:basedOn w:val="ListContinue2"/>
    <w:link w:val="11punktsChar"/>
    <w:qFormat/>
    <w:rsid w:val="00780A85"/>
    <w:pPr>
      <w:numPr>
        <w:ilvl w:val="1"/>
        <w:numId w:val="1"/>
      </w:numPr>
      <w:tabs>
        <w:tab w:val="clear" w:pos="360"/>
        <w:tab w:val="num" w:pos="851"/>
      </w:tabs>
      <w:autoSpaceDN w:val="0"/>
      <w:spacing w:after="0" w:line="240" w:lineRule="auto"/>
      <w:ind w:left="567" w:hanging="567"/>
      <w:jc w:val="both"/>
    </w:pPr>
    <w:rPr>
      <w:rFonts w:ascii="Times New Roman" w:eastAsia="Times New Roman" w:hAnsi="Times New Roman"/>
      <w:szCs w:val="24"/>
      <w:lang w:val="en-US" w:eastAsia="lv-LV"/>
    </w:rPr>
  </w:style>
  <w:style w:type="character" w:customStyle="1" w:styleId="11punktsChar">
    <w:name w:val="1.1. punkts Char"/>
    <w:basedOn w:val="DefaultParagraphFont"/>
    <w:link w:val="11punkts"/>
    <w:rsid w:val="00780A85"/>
    <w:rPr>
      <w:rFonts w:ascii="Times New Roman" w:eastAsia="Times New Roman" w:hAnsi="Times New Roman" w:cs="Times New Roman"/>
      <w:szCs w:val="24"/>
      <w:lang w:val="en-US" w:eastAsia="lv-LV"/>
    </w:rPr>
  </w:style>
  <w:style w:type="paragraph" w:customStyle="1" w:styleId="222">
    <w:name w:val="2.2.2."/>
    <w:basedOn w:val="ListContinue3"/>
    <w:link w:val="222Char"/>
    <w:qFormat/>
    <w:rsid w:val="00B953F3"/>
    <w:pPr>
      <w:spacing w:after="0" w:line="240" w:lineRule="auto"/>
      <w:ind w:left="964" w:hanging="680"/>
      <w:jc w:val="both"/>
    </w:pPr>
    <w:rPr>
      <w:rFonts w:ascii="Times New Roman" w:hAnsi="Times New Roman"/>
      <w:bCs/>
      <w:sz w:val="24"/>
    </w:rPr>
  </w:style>
  <w:style w:type="character" w:customStyle="1" w:styleId="222Char">
    <w:name w:val="2.2.2. Char"/>
    <w:basedOn w:val="DefaultParagraphFont"/>
    <w:link w:val="222"/>
    <w:rsid w:val="00B953F3"/>
    <w:rPr>
      <w:rFonts w:ascii="Times New Roman" w:eastAsia="Calibri" w:hAnsi="Times New Roman" w:cs="Times New Roman"/>
      <w:bCs/>
      <w:sz w:val="24"/>
    </w:rPr>
  </w:style>
  <w:style w:type="paragraph" w:styleId="ListContinue2">
    <w:name w:val="List Continue 2"/>
    <w:basedOn w:val="Normal"/>
    <w:uiPriority w:val="99"/>
    <w:semiHidden/>
    <w:unhideWhenUsed/>
    <w:rsid w:val="00B953F3"/>
    <w:pPr>
      <w:spacing w:after="120"/>
      <w:ind w:left="566"/>
      <w:contextualSpacing/>
    </w:pPr>
  </w:style>
  <w:style w:type="paragraph" w:styleId="ListContinue3">
    <w:name w:val="List Continue 3"/>
    <w:basedOn w:val="Normal"/>
    <w:uiPriority w:val="99"/>
    <w:semiHidden/>
    <w:unhideWhenUsed/>
    <w:rsid w:val="00B953F3"/>
    <w:pPr>
      <w:spacing w:after="120"/>
      <w:ind w:left="849"/>
      <w:contextualSpacing/>
    </w:pPr>
  </w:style>
  <w:style w:type="character" w:customStyle="1" w:styleId="ListParagraphChar">
    <w:name w:val="List Paragraph Char"/>
    <w:aliases w:val="Normal bullet 2 Char,Bullet list Char,Strip Char,H&amp;P List Paragraph Char,Syle 1 Char,Virsraksti Char,2 Char,Saistīto dokumentu saraksts Char,Numurets Char,PPS_Bullet Char,List Paragraph1 Char,Akapit z listą BS Char,Dot pt Char"/>
    <w:link w:val="ListParagraph"/>
    <w:uiPriority w:val="34"/>
    <w:qFormat/>
    <w:rsid w:val="00EC5C30"/>
    <w:rPr>
      <w:rFonts w:ascii="Calibri" w:eastAsia="Calibri" w:hAnsi="Calibri" w:cs="Times New Roman"/>
    </w:rPr>
  </w:style>
  <w:style w:type="character" w:customStyle="1" w:styleId="normaltextrun">
    <w:name w:val="normaltextrun"/>
    <w:basedOn w:val="DefaultParagraphFont"/>
    <w:rsid w:val="00114386"/>
  </w:style>
  <w:style w:type="character" w:customStyle="1" w:styleId="eop">
    <w:name w:val="eop"/>
    <w:basedOn w:val="DefaultParagraphFont"/>
    <w:rsid w:val="00114386"/>
  </w:style>
  <w:style w:type="paragraph" w:customStyle="1" w:styleId="1NODAUVIRSRAKSTI">
    <w:name w:val="1. NODAĻU VIRSRAKSTI"/>
    <w:basedOn w:val="Heading1"/>
    <w:qFormat/>
    <w:rsid w:val="00F44EF6"/>
    <w:pPr>
      <w:tabs>
        <w:tab w:val="num" w:pos="360"/>
        <w:tab w:val="num" w:pos="540"/>
      </w:tabs>
      <w:spacing w:line="240" w:lineRule="auto"/>
      <w:jc w:val="center"/>
    </w:pPr>
    <w:rPr>
      <w:rFonts w:ascii="Times New Roman" w:hAnsi="Times New Roman" w:cs="Times New Roman"/>
      <w:b/>
      <w:caps/>
      <w:color w:val="000000"/>
      <w:sz w:val="24"/>
      <w:szCs w:val="24"/>
      <w:lang w:eastAsia="lv-LV"/>
    </w:rPr>
  </w:style>
  <w:style w:type="character" w:customStyle="1" w:styleId="Heading1Char">
    <w:name w:val="Heading 1 Char"/>
    <w:basedOn w:val="DefaultParagraphFont"/>
    <w:link w:val="Heading1"/>
    <w:uiPriority w:val="9"/>
    <w:rsid w:val="00F44EF6"/>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uiPriority w:val="99"/>
    <w:unhideWhenUsed/>
    <w:rsid w:val="00AE6B43"/>
    <w:pPr>
      <w:spacing w:after="120" w:line="480" w:lineRule="auto"/>
    </w:pPr>
  </w:style>
  <w:style w:type="character" w:customStyle="1" w:styleId="BodyText2Char">
    <w:name w:val="Body Text 2 Char"/>
    <w:basedOn w:val="DefaultParagraphFont"/>
    <w:link w:val="BodyText2"/>
    <w:uiPriority w:val="99"/>
    <w:rsid w:val="00AE6B43"/>
    <w:rPr>
      <w:rFonts w:ascii="Calibri" w:eastAsia="Calibri" w:hAnsi="Calibri" w:cs="Times New Roman"/>
    </w:rPr>
  </w:style>
  <w:style w:type="character" w:customStyle="1" w:styleId="Noklusjumarindkopasfonts1">
    <w:name w:val="Noklusējuma rindkopas fonts1"/>
    <w:rsid w:val="00AE6B43"/>
  </w:style>
  <w:style w:type="paragraph" w:styleId="Revision">
    <w:name w:val="Revision"/>
    <w:hidden/>
    <w:uiPriority w:val="99"/>
    <w:semiHidden/>
    <w:rsid w:val="004D7611"/>
    <w:pPr>
      <w:spacing w:after="0" w:line="240" w:lineRule="auto"/>
    </w:pPr>
    <w:rPr>
      <w:rFonts w:ascii="Calibri" w:eastAsia="Calibri" w:hAnsi="Calibri" w:cs="Times New Roman"/>
    </w:rPr>
  </w:style>
  <w:style w:type="character" w:customStyle="1" w:styleId="cf01">
    <w:name w:val="cf01"/>
    <w:basedOn w:val="DefaultParagraphFont"/>
    <w:rsid w:val="00FF2FC1"/>
    <w:rPr>
      <w:rFonts w:ascii="Segoe UI" w:hAnsi="Segoe UI" w:cs="Segoe UI" w:hint="default"/>
      <w:sz w:val="18"/>
      <w:szCs w:val="18"/>
    </w:rPr>
  </w:style>
  <w:style w:type="paragraph" w:styleId="ListBullet2">
    <w:name w:val="List Bullet 2"/>
    <w:basedOn w:val="Normal"/>
    <w:uiPriority w:val="99"/>
    <w:unhideWhenUsed/>
    <w:rsid w:val="008A7643"/>
    <w:pPr>
      <w:numPr>
        <w:numId w:val="20"/>
      </w:numPr>
      <w:spacing w:after="0" w:line="240" w:lineRule="auto"/>
      <w:contextualSpacing/>
    </w:pPr>
    <w:rPr>
      <w:rFonts w:ascii="Arial Unicode MS" w:eastAsia="Arial Unicode MS" w:hAnsi="Arial Unicode MS" w:cs="Arial Unicode MS"/>
      <w:color w:val="000000"/>
      <w:sz w:val="24"/>
      <w:szCs w:val="24"/>
      <w:lang w:eastAsia="lv-LV"/>
    </w:rPr>
  </w:style>
  <w:style w:type="paragraph" w:styleId="BodyText">
    <w:name w:val="Body Text"/>
    <w:basedOn w:val="Normal"/>
    <w:link w:val="BodyTextChar"/>
    <w:uiPriority w:val="99"/>
    <w:semiHidden/>
    <w:unhideWhenUsed/>
    <w:rsid w:val="00A84445"/>
    <w:pPr>
      <w:spacing w:after="120"/>
    </w:pPr>
  </w:style>
  <w:style w:type="character" w:customStyle="1" w:styleId="BodyTextChar">
    <w:name w:val="Body Text Char"/>
    <w:basedOn w:val="DefaultParagraphFont"/>
    <w:link w:val="BodyText"/>
    <w:uiPriority w:val="99"/>
    <w:semiHidden/>
    <w:rsid w:val="00A84445"/>
    <w:rPr>
      <w:rFonts w:ascii="Calibri" w:eastAsia="Calibri" w:hAnsi="Calibri" w:cs="Times New Roman"/>
    </w:rPr>
  </w:style>
  <w:style w:type="paragraph" w:styleId="BodyTextIndent">
    <w:name w:val="Body Text Indent"/>
    <w:basedOn w:val="Normal"/>
    <w:link w:val="BodyTextIndentChar"/>
    <w:uiPriority w:val="99"/>
    <w:semiHidden/>
    <w:unhideWhenUsed/>
    <w:rsid w:val="007313FF"/>
    <w:pPr>
      <w:spacing w:after="120"/>
      <w:ind w:left="283"/>
    </w:pPr>
  </w:style>
  <w:style w:type="character" w:customStyle="1" w:styleId="BodyTextIndentChar">
    <w:name w:val="Body Text Indent Char"/>
    <w:basedOn w:val="DefaultParagraphFont"/>
    <w:link w:val="BodyTextIndent"/>
    <w:uiPriority w:val="99"/>
    <w:semiHidden/>
    <w:rsid w:val="007313FF"/>
    <w:rPr>
      <w:rFonts w:ascii="Calibri" w:eastAsia="Calibri" w:hAnsi="Calibri" w:cs="Times New Roman"/>
    </w:rPr>
  </w:style>
  <w:style w:type="character" w:customStyle="1" w:styleId="Heading2Char">
    <w:name w:val="Heading 2 Char"/>
    <w:basedOn w:val="DefaultParagraphFont"/>
    <w:link w:val="Heading2"/>
    <w:uiPriority w:val="9"/>
    <w:semiHidden/>
    <w:rsid w:val="00A15561"/>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134351">
      <w:bodyDiv w:val="1"/>
      <w:marLeft w:val="0"/>
      <w:marRight w:val="0"/>
      <w:marTop w:val="0"/>
      <w:marBottom w:val="0"/>
      <w:divBdr>
        <w:top w:val="none" w:sz="0" w:space="0" w:color="auto"/>
        <w:left w:val="none" w:sz="0" w:space="0" w:color="auto"/>
        <w:bottom w:val="none" w:sz="0" w:space="0" w:color="auto"/>
        <w:right w:val="none" w:sz="0" w:space="0" w:color="auto"/>
      </w:divBdr>
    </w:div>
    <w:div w:id="453448669">
      <w:bodyDiv w:val="1"/>
      <w:marLeft w:val="0"/>
      <w:marRight w:val="0"/>
      <w:marTop w:val="0"/>
      <w:marBottom w:val="0"/>
      <w:divBdr>
        <w:top w:val="none" w:sz="0" w:space="0" w:color="auto"/>
        <w:left w:val="none" w:sz="0" w:space="0" w:color="auto"/>
        <w:bottom w:val="none" w:sz="0" w:space="0" w:color="auto"/>
        <w:right w:val="none" w:sz="0" w:space="0" w:color="auto"/>
      </w:divBdr>
    </w:div>
    <w:div w:id="553009324">
      <w:bodyDiv w:val="1"/>
      <w:marLeft w:val="0"/>
      <w:marRight w:val="0"/>
      <w:marTop w:val="0"/>
      <w:marBottom w:val="0"/>
      <w:divBdr>
        <w:top w:val="none" w:sz="0" w:space="0" w:color="auto"/>
        <w:left w:val="none" w:sz="0" w:space="0" w:color="auto"/>
        <w:bottom w:val="none" w:sz="0" w:space="0" w:color="auto"/>
        <w:right w:val="none" w:sz="0" w:space="0" w:color="auto"/>
      </w:divBdr>
    </w:div>
    <w:div w:id="669214784">
      <w:bodyDiv w:val="1"/>
      <w:marLeft w:val="0"/>
      <w:marRight w:val="0"/>
      <w:marTop w:val="0"/>
      <w:marBottom w:val="0"/>
      <w:divBdr>
        <w:top w:val="none" w:sz="0" w:space="0" w:color="auto"/>
        <w:left w:val="none" w:sz="0" w:space="0" w:color="auto"/>
        <w:bottom w:val="none" w:sz="0" w:space="0" w:color="auto"/>
        <w:right w:val="none" w:sz="0" w:space="0" w:color="auto"/>
      </w:divBdr>
    </w:div>
    <w:div w:id="743576187">
      <w:bodyDiv w:val="1"/>
      <w:marLeft w:val="0"/>
      <w:marRight w:val="0"/>
      <w:marTop w:val="0"/>
      <w:marBottom w:val="0"/>
      <w:divBdr>
        <w:top w:val="none" w:sz="0" w:space="0" w:color="auto"/>
        <w:left w:val="none" w:sz="0" w:space="0" w:color="auto"/>
        <w:bottom w:val="none" w:sz="0" w:space="0" w:color="auto"/>
        <w:right w:val="none" w:sz="0" w:space="0" w:color="auto"/>
      </w:divBdr>
    </w:div>
    <w:div w:id="1155032773">
      <w:bodyDiv w:val="1"/>
      <w:marLeft w:val="0"/>
      <w:marRight w:val="0"/>
      <w:marTop w:val="0"/>
      <w:marBottom w:val="0"/>
      <w:divBdr>
        <w:top w:val="none" w:sz="0" w:space="0" w:color="auto"/>
        <w:left w:val="none" w:sz="0" w:space="0" w:color="auto"/>
        <w:bottom w:val="none" w:sz="0" w:space="0" w:color="auto"/>
        <w:right w:val="none" w:sz="0" w:space="0" w:color="auto"/>
      </w:divBdr>
    </w:div>
    <w:div w:id="21221402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1/relationships/commentsExtended" Target="commentsExtended.xml"/><Relationship Id="rId18" Type="http://schemas.microsoft.com/office/2011/relationships/people" Target="peop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comments" Target="comment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2bb41fce-afeb-45da-886e-1d3c7d91d214">
      <Terms xmlns="http://schemas.microsoft.com/office/infopath/2007/PartnerControls"/>
    </lcf76f155ced4ddcb4097134ff3c332f>
    <TaxCatchAll xmlns="20bd6488-7535-4e42-a0aa-59b09950cccb"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6BCCB689B1718840870DE364E1B37786" ma:contentTypeVersion="14" ma:contentTypeDescription="Izveidot jaunu dokumentu." ma:contentTypeScope="" ma:versionID="b5e8639394a7d26ed0451b60871b8805">
  <xsd:schema xmlns:xsd="http://www.w3.org/2001/XMLSchema" xmlns:xs="http://www.w3.org/2001/XMLSchema" xmlns:p="http://schemas.microsoft.com/office/2006/metadata/properties" xmlns:ns2="2bb41fce-afeb-45da-886e-1d3c7d91d214" xmlns:ns3="20bd6488-7535-4e42-a0aa-59b09950cccb" targetNamespace="http://schemas.microsoft.com/office/2006/metadata/properties" ma:root="true" ma:fieldsID="33864bc01bacf9f762c220e6a9f247b4" ns2:_="" ns3:_="">
    <xsd:import namespace="2bb41fce-afeb-45da-886e-1d3c7d91d214"/>
    <xsd:import namespace="20bd6488-7535-4e42-a0aa-59b09950ccc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SearchPropertie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bb41fce-afeb-45da-886e-1d3c7d91d2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bd8549b7-dcd1-42e7-8754-3ea81710bb64"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Location" ma:index="16" nillable="true" ma:displayName="Location" ma:indexed="true"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0bd6488-7535-4e42-a0aa-59b09950ccc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1d6c936c-eb20-42ca-8dae-ba0a163f71a0}" ma:internalName="TaxCatchAll" ma:showField="CatchAllData" ma:web="20bd6488-7535-4e42-a0aa-59b09950ccc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DD6EE60-703F-4842-BA0F-833557C3DD66}">
  <ds:schemaRefs>
    <ds:schemaRef ds:uri="http://schemas.microsoft.com/office/2006/metadata/properties"/>
    <ds:schemaRef ds:uri="http://schemas.microsoft.com/office/infopath/2007/PartnerControls"/>
    <ds:schemaRef ds:uri="2bb41fce-afeb-45da-886e-1d3c7d91d214"/>
    <ds:schemaRef ds:uri="20bd6488-7535-4e42-a0aa-59b09950cccb"/>
  </ds:schemaRefs>
</ds:datastoreItem>
</file>

<file path=customXml/itemProps2.xml><?xml version="1.0" encoding="utf-8"?>
<ds:datastoreItem xmlns:ds="http://schemas.openxmlformats.org/officeDocument/2006/customXml" ds:itemID="{7A90F989-81A7-4CD8-9C80-E2FE8BB4A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bb41fce-afeb-45da-886e-1d3c7d91d214"/>
    <ds:schemaRef ds:uri="20bd6488-7535-4e42-a0aa-59b09950c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4C63AB6-155D-4836-8140-489CD21979DC}">
  <ds:schemaRefs>
    <ds:schemaRef ds:uri="http://schemas.openxmlformats.org/officeDocument/2006/bibliography"/>
  </ds:schemaRefs>
</ds:datastoreItem>
</file>

<file path=customXml/itemProps4.xml><?xml version="1.0" encoding="utf-8"?>
<ds:datastoreItem xmlns:ds="http://schemas.openxmlformats.org/officeDocument/2006/customXml" ds:itemID="{6D74C74A-752E-4B75-A1E5-9FE7E77728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260</TotalTime>
  <Pages>7</Pages>
  <Words>13092</Words>
  <Characters>7463</Characters>
  <Application>Microsoft Office Word</Application>
  <DocSecurity>0</DocSecurity>
  <Lines>62</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Artūrs Strautmanis</dc:creator>
  <cp:keywords/>
  <dc:description/>
  <cp:lastModifiedBy>Gatis Zvaigzne</cp:lastModifiedBy>
  <cp:revision>119</cp:revision>
  <dcterms:created xsi:type="dcterms:W3CDTF">2026-05-06T20:06:00Z</dcterms:created>
  <dcterms:modified xsi:type="dcterms:W3CDTF">2026-08-28T03:21:00Z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0x0101006BCCB689B1718840870DE364E1B37786</vt:lpwstr>
  </property>
  <property fmtid="{D5CDD505-2E9C-101B-9397-08002B2CF9AE}" pid="3" name="MediaServiceImageTags">
    <vt:lpwstr/>
  </property>
</Properties>
</file>