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4DB78" w14:textId="77777777" w:rsidR="00BB07A0" w:rsidRPr="00A825BA" w:rsidRDefault="00BB07A0" w:rsidP="00BB07A0">
      <w:pPr>
        <w:suppressAutoHyphens/>
        <w:spacing w:after="0" w:line="240" w:lineRule="auto"/>
        <w:ind w:left="567" w:hanging="567"/>
        <w:jc w:val="right"/>
        <w:rPr>
          <w:rFonts w:ascii="Georgia" w:eastAsia="Times New Roman" w:hAnsi="Georgia"/>
          <w:sz w:val="22"/>
          <w:lang w:eastAsia="ar-SA"/>
        </w:rPr>
      </w:pPr>
      <w:r w:rsidRPr="00A825BA">
        <w:rPr>
          <w:rFonts w:ascii="Georgia" w:eastAsia="Times New Roman" w:hAnsi="Georgia"/>
          <w:sz w:val="22"/>
          <w:lang w:eastAsia="ar-SA"/>
        </w:rPr>
        <w:t xml:space="preserve">APSTIPRINĀTS </w:t>
      </w:r>
    </w:p>
    <w:p w14:paraId="4B6475E4" w14:textId="77777777" w:rsidR="00BB07A0" w:rsidRPr="00A825BA" w:rsidRDefault="00BB07A0" w:rsidP="00BB07A0">
      <w:pPr>
        <w:suppressAutoHyphens/>
        <w:spacing w:after="0" w:line="240" w:lineRule="auto"/>
        <w:ind w:left="567" w:hanging="567"/>
        <w:jc w:val="right"/>
        <w:rPr>
          <w:rFonts w:ascii="Georgia" w:eastAsia="Times New Roman" w:hAnsi="Georgia"/>
          <w:sz w:val="22"/>
          <w:lang w:eastAsia="ar-SA"/>
        </w:rPr>
      </w:pPr>
      <w:r w:rsidRPr="00A825BA">
        <w:rPr>
          <w:rFonts w:ascii="Georgia" w:eastAsia="Times New Roman" w:hAnsi="Georgia"/>
          <w:sz w:val="22"/>
          <w:lang w:eastAsia="ar-SA"/>
        </w:rPr>
        <w:t>Iepirkumu komisijas sēdē</w:t>
      </w:r>
    </w:p>
    <w:p w14:paraId="680B89DC" w14:textId="77777777" w:rsidR="00BB07A0" w:rsidRPr="0097414B" w:rsidRDefault="005456A3" w:rsidP="00BB07A0">
      <w:pPr>
        <w:suppressAutoHyphens/>
        <w:spacing w:after="0" w:line="240" w:lineRule="auto"/>
        <w:ind w:left="567" w:hanging="567"/>
        <w:jc w:val="right"/>
        <w:rPr>
          <w:rFonts w:ascii="Georgia" w:eastAsia="Times New Roman" w:hAnsi="Georgia"/>
          <w:sz w:val="22"/>
          <w:lang w:eastAsia="ar-SA"/>
        </w:rPr>
      </w:pPr>
      <w:r w:rsidRPr="00A825BA">
        <w:rPr>
          <w:rFonts w:ascii="Georgia" w:eastAsia="Times New Roman" w:hAnsi="Georgia"/>
          <w:sz w:val="22"/>
          <w:lang w:eastAsia="ar-SA"/>
        </w:rPr>
        <w:t xml:space="preserve"> </w:t>
      </w:r>
      <w:r w:rsidR="00C549CC" w:rsidRPr="0097414B">
        <w:rPr>
          <w:rFonts w:ascii="Georgia" w:eastAsia="Times New Roman" w:hAnsi="Georgia"/>
          <w:sz w:val="22"/>
          <w:lang w:eastAsia="ar-SA"/>
        </w:rPr>
        <w:t>Protokols Nr.</w:t>
      </w:r>
      <w:r w:rsidR="00F425BB" w:rsidRPr="0097414B">
        <w:rPr>
          <w:rFonts w:ascii="Georgia" w:eastAsia="Times New Roman" w:hAnsi="Georgia"/>
          <w:sz w:val="22"/>
          <w:lang w:eastAsia="ar-SA"/>
        </w:rPr>
        <w:t>1</w:t>
      </w:r>
    </w:p>
    <w:p w14:paraId="1DB4BB8E" w14:textId="619BA31D" w:rsidR="00BB07A0" w:rsidRPr="0097414B" w:rsidRDefault="0009454E" w:rsidP="00BB07A0">
      <w:pPr>
        <w:suppressAutoHyphens/>
        <w:spacing w:after="0" w:line="240" w:lineRule="auto"/>
        <w:ind w:left="567" w:hanging="567"/>
        <w:jc w:val="right"/>
        <w:rPr>
          <w:rFonts w:ascii="Georgia" w:eastAsia="Times New Roman" w:hAnsi="Georgia"/>
          <w:sz w:val="22"/>
          <w:lang w:eastAsia="ar-SA"/>
        </w:rPr>
      </w:pPr>
      <w:r w:rsidRPr="0097414B">
        <w:rPr>
          <w:rFonts w:ascii="Georgia" w:eastAsia="Times New Roman" w:hAnsi="Georgia"/>
          <w:sz w:val="22"/>
          <w:lang w:eastAsia="ar-SA"/>
        </w:rPr>
        <w:t>20</w:t>
      </w:r>
      <w:r w:rsidR="00670005" w:rsidRPr="0097414B">
        <w:rPr>
          <w:rFonts w:ascii="Georgia" w:eastAsia="Times New Roman" w:hAnsi="Georgia"/>
          <w:sz w:val="22"/>
          <w:lang w:eastAsia="ar-SA"/>
        </w:rPr>
        <w:t>2</w:t>
      </w:r>
      <w:r w:rsidR="000F6CEC" w:rsidRPr="0097414B">
        <w:rPr>
          <w:rFonts w:ascii="Georgia" w:eastAsia="Times New Roman" w:hAnsi="Georgia"/>
          <w:sz w:val="22"/>
          <w:lang w:eastAsia="ar-SA"/>
        </w:rPr>
        <w:t>6</w:t>
      </w:r>
      <w:r w:rsidR="005456A3" w:rsidRPr="0097414B">
        <w:rPr>
          <w:rFonts w:ascii="Georgia" w:eastAsia="Times New Roman" w:hAnsi="Georgia"/>
          <w:sz w:val="22"/>
          <w:lang w:eastAsia="ar-SA"/>
        </w:rPr>
        <w:t xml:space="preserve">.gada </w:t>
      </w:r>
      <w:r w:rsidR="002365D2" w:rsidRPr="0097414B">
        <w:rPr>
          <w:rFonts w:ascii="Georgia" w:eastAsia="Times New Roman" w:hAnsi="Georgia"/>
          <w:sz w:val="22"/>
          <w:lang w:eastAsia="ar-SA"/>
        </w:rPr>
        <w:t>2</w:t>
      </w:r>
      <w:r w:rsidR="0097414B" w:rsidRPr="0097414B">
        <w:rPr>
          <w:rFonts w:ascii="Georgia" w:eastAsia="Times New Roman" w:hAnsi="Georgia"/>
          <w:sz w:val="22"/>
          <w:lang w:eastAsia="ar-SA"/>
        </w:rPr>
        <w:t>7</w:t>
      </w:r>
      <w:r w:rsidR="00700B7E" w:rsidRPr="0097414B">
        <w:rPr>
          <w:rFonts w:ascii="Georgia" w:eastAsia="Times New Roman" w:hAnsi="Georgia"/>
          <w:sz w:val="22"/>
          <w:lang w:eastAsia="ar-SA"/>
        </w:rPr>
        <w:t>.</w:t>
      </w:r>
      <w:r w:rsidR="00A16236" w:rsidRPr="0097414B">
        <w:rPr>
          <w:rFonts w:ascii="Georgia" w:eastAsia="Times New Roman" w:hAnsi="Georgia"/>
          <w:sz w:val="22"/>
          <w:lang w:eastAsia="ar-SA"/>
        </w:rPr>
        <w:t xml:space="preserve"> </w:t>
      </w:r>
      <w:r w:rsidR="007A1D79" w:rsidRPr="0097414B">
        <w:rPr>
          <w:rFonts w:ascii="Georgia" w:eastAsia="Times New Roman" w:hAnsi="Georgia"/>
          <w:sz w:val="22"/>
          <w:lang w:eastAsia="ar-SA"/>
        </w:rPr>
        <w:t>augustā</w:t>
      </w:r>
    </w:p>
    <w:p w14:paraId="398BE903" w14:textId="77777777" w:rsidR="00BB07A0" w:rsidRPr="00A825BA" w:rsidRDefault="00BB07A0" w:rsidP="00BB07A0">
      <w:pPr>
        <w:suppressAutoHyphens/>
        <w:spacing w:after="0" w:line="240" w:lineRule="auto"/>
        <w:ind w:left="567" w:hanging="567"/>
        <w:jc w:val="right"/>
        <w:rPr>
          <w:rFonts w:ascii="Georgia" w:eastAsia="Times New Roman" w:hAnsi="Georgia"/>
          <w:sz w:val="22"/>
          <w:lang w:eastAsia="ar-SA"/>
        </w:rPr>
      </w:pPr>
    </w:p>
    <w:p w14:paraId="4776FB4B" w14:textId="77777777" w:rsidR="003F6A35" w:rsidRPr="00C31C53" w:rsidRDefault="003F6A35" w:rsidP="003F6A35">
      <w:pPr>
        <w:suppressAutoHyphens/>
        <w:spacing w:after="0" w:line="240" w:lineRule="auto"/>
        <w:jc w:val="center"/>
        <w:rPr>
          <w:rFonts w:ascii="Georgia" w:eastAsia="Times New Roman" w:hAnsi="Georgia"/>
          <w:szCs w:val="24"/>
          <w:lang w:eastAsia="ar-SA"/>
        </w:rPr>
      </w:pPr>
    </w:p>
    <w:p w14:paraId="3A9358F8" w14:textId="77777777" w:rsidR="003F6A35" w:rsidRPr="00C31C53" w:rsidRDefault="003F6A35" w:rsidP="003F6A35">
      <w:pPr>
        <w:suppressAutoHyphens/>
        <w:spacing w:after="0" w:line="240" w:lineRule="auto"/>
        <w:jc w:val="center"/>
        <w:rPr>
          <w:rFonts w:ascii="Georgia" w:eastAsia="Times New Roman" w:hAnsi="Georgia"/>
          <w:szCs w:val="24"/>
          <w:lang w:eastAsia="ar-SA"/>
        </w:rPr>
      </w:pPr>
    </w:p>
    <w:p w14:paraId="41C8EB13" w14:textId="77777777" w:rsidR="003F6A35" w:rsidRPr="00C31C53" w:rsidRDefault="003F6A35"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53EF0E98" w14:textId="77777777" w:rsidR="003F6A35" w:rsidRPr="00C31C53" w:rsidRDefault="003F6A35"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150FBD21" w14:textId="77777777" w:rsidR="00EC79D9" w:rsidRPr="00C31C53" w:rsidRDefault="00EC79D9"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17D761A6" w14:textId="77777777" w:rsidR="00EC79D9" w:rsidRPr="00C31C53" w:rsidRDefault="00EC79D9"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3CC9DBCC" w14:textId="77777777" w:rsidR="00EC79D9" w:rsidRPr="00C31C53" w:rsidRDefault="00EC79D9"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2701E752" w14:textId="77777777" w:rsidR="00EC79D9" w:rsidRPr="00C31C53" w:rsidRDefault="00EC79D9"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0F13EFD6" w14:textId="77777777" w:rsidR="004440A4" w:rsidRPr="00C31C53" w:rsidRDefault="004440A4"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p>
    <w:p w14:paraId="0AE49D51" w14:textId="77777777" w:rsidR="004440A4" w:rsidRPr="00C31C53" w:rsidRDefault="00DA3177" w:rsidP="003F6A35">
      <w:pPr>
        <w:numPr>
          <w:ilvl w:val="4"/>
          <w:numId w:val="0"/>
        </w:numPr>
        <w:tabs>
          <w:tab w:val="num" w:pos="1008"/>
        </w:tabs>
        <w:suppressAutoHyphens/>
        <w:spacing w:after="0" w:line="240" w:lineRule="auto"/>
        <w:ind w:left="1008" w:hanging="1008"/>
        <w:jc w:val="center"/>
        <w:outlineLvl w:val="4"/>
        <w:rPr>
          <w:rFonts w:ascii="Georgia" w:eastAsia="Times New Roman" w:hAnsi="Georgia"/>
          <w:bCs/>
          <w:iCs/>
          <w:szCs w:val="24"/>
          <w:lang w:eastAsia="ar-SA"/>
        </w:rPr>
      </w:pPr>
      <w:r w:rsidRPr="00C31C53">
        <w:rPr>
          <w:rFonts w:ascii="Georgia" w:eastAsia="Times New Roman" w:hAnsi="Georgia"/>
          <w:bCs/>
          <w:iCs/>
          <w:szCs w:val="24"/>
          <w:lang w:eastAsia="ar-SA"/>
        </w:rPr>
        <w:t xml:space="preserve">   </w:t>
      </w:r>
    </w:p>
    <w:p w14:paraId="7F73E538" w14:textId="77777777" w:rsidR="00EC796D" w:rsidRPr="00C31C53" w:rsidRDefault="00EC796D" w:rsidP="00EC796D">
      <w:pPr>
        <w:suppressAutoHyphens/>
        <w:spacing w:after="0" w:line="240" w:lineRule="auto"/>
        <w:rPr>
          <w:rFonts w:ascii="Georgia" w:eastAsia="Times New Roman" w:hAnsi="Georgia"/>
          <w:szCs w:val="24"/>
          <w:lang w:eastAsia="ar-SA"/>
        </w:rPr>
      </w:pPr>
      <w:bookmarkStart w:id="0" w:name="_Hlk514327253"/>
    </w:p>
    <w:bookmarkEnd w:id="0"/>
    <w:p w14:paraId="096DAC8F" w14:textId="3D68B487" w:rsidR="00A92C5F" w:rsidRPr="00A92C5F" w:rsidRDefault="00A92C5F" w:rsidP="00A92C5F">
      <w:pPr>
        <w:jc w:val="center"/>
        <w:rPr>
          <w:rFonts w:eastAsia="Times New Roman"/>
          <w:sz w:val="32"/>
          <w:szCs w:val="32"/>
          <w:lang w:eastAsia="ar-SA"/>
        </w:rPr>
      </w:pPr>
      <w:r w:rsidRPr="00F636CE">
        <w:rPr>
          <w:rFonts w:eastAsia="Times New Roman"/>
          <w:sz w:val="32"/>
          <w:szCs w:val="32"/>
          <w:lang w:eastAsia="ar-SA"/>
        </w:rPr>
        <w:t>Atklāta konkursa</w:t>
      </w:r>
    </w:p>
    <w:p w14:paraId="1C2D8969" w14:textId="448BEC18" w:rsidR="00276EF7" w:rsidRPr="00F636CE" w:rsidRDefault="00276EF7" w:rsidP="00276EF7">
      <w:pPr>
        <w:jc w:val="center"/>
        <w:rPr>
          <w:rFonts w:eastAsia="Times New Roman"/>
          <w:b/>
          <w:bCs/>
          <w:sz w:val="40"/>
          <w:szCs w:val="40"/>
          <w:lang w:eastAsia="ar-SA"/>
        </w:rPr>
      </w:pPr>
      <w:r w:rsidRPr="00F636CE">
        <w:rPr>
          <w:rFonts w:eastAsia="Times New Roman"/>
          <w:b/>
          <w:bCs/>
          <w:sz w:val="40"/>
          <w:szCs w:val="40"/>
          <w:lang w:eastAsia="ar-SA"/>
        </w:rPr>
        <w:t>"</w:t>
      </w:r>
      <w:r w:rsidR="00166B90">
        <w:rPr>
          <w:rFonts w:eastAsia="Times New Roman"/>
          <w:b/>
          <w:bCs/>
          <w:sz w:val="40"/>
          <w:szCs w:val="40"/>
          <w:lang w:eastAsia="ar-SA"/>
        </w:rPr>
        <w:t>Ūdens un kanalizācijas tīklu izbūve jaunajam dzīvojamo māju rajonam Rēznas ielā, Rēzeknē</w:t>
      </w:r>
      <w:r w:rsidRPr="00F636CE">
        <w:rPr>
          <w:rFonts w:eastAsia="Times New Roman"/>
          <w:b/>
          <w:bCs/>
          <w:sz w:val="40"/>
          <w:szCs w:val="40"/>
          <w:lang w:eastAsia="ar-SA"/>
        </w:rPr>
        <w:t>"</w:t>
      </w:r>
    </w:p>
    <w:p w14:paraId="19FD428F" w14:textId="77777777" w:rsidR="00276EF7" w:rsidRPr="00F636CE" w:rsidRDefault="00276EF7" w:rsidP="00276EF7">
      <w:pPr>
        <w:jc w:val="center"/>
        <w:rPr>
          <w:rFonts w:eastAsia="Times New Roman"/>
          <w:sz w:val="32"/>
          <w:szCs w:val="32"/>
          <w:lang w:eastAsia="ar-SA"/>
        </w:rPr>
      </w:pPr>
      <w:r w:rsidRPr="00F636CE">
        <w:rPr>
          <w:rFonts w:eastAsia="Times New Roman"/>
          <w:sz w:val="32"/>
          <w:szCs w:val="32"/>
          <w:lang w:eastAsia="ar-SA"/>
        </w:rPr>
        <w:t>nolikums</w:t>
      </w:r>
    </w:p>
    <w:p w14:paraId="23EF3162" w14:textId="77777777" w:rsidR="00276EF7" w:rsidRPr="00F636CE" w:rsidRDefault="00276EF7" w:rsidP="00276EF7">
      <w:pPr>
        <w:jc w:val="center"/>
        <w:rPr>
          <w:sz w:val="36"/>
          <w:szCs w:val="32"/>
        </w:rPr>
      </w:pPr>
    </w:p>
    <w:p w14:paraId="2A463061" w14:textId="5309AD8B" w:rsidR="00276EF7" w:rsidRPr="00D31D41" w:rsidRDefault="00276EF7" w:rsidP="00276EF7">
      <w:pPr>
        <w:jc w:val="center"/>
        <w:rPr>
          <w:sz w:val="28"/>
          <w:szCs w:val="24"/>
        </w:rPr>
      </w:pPr>
      <w:r w:rsidRPr="00D31D41">
        <w:rPr>
          <w:sz w:val="28"/>
          <w:szCs w:val="24"/>
        </w:rPr>
        <w:t xml:space="preserve">Iepirkuma identifikācijas numurs: </w:t>
      </w:r>
      <w:r w:rsidR="00A92C5F">
        <w:rPr>
          <w:sz w:val="28"/>
          <w:szCs w:val="24"/>
        </w:rPr>
        <w:t>RVP 2026/64</w:t>
      </w:r>
    </w:p>
    <w:p w14:paraId="61BAC06B" w14:textId="77777777" w:rsidR="00EA32F2" w:rsidRPr="00C31C53" w:rsidRDefault="00EA32F2" w:rsidP="00E57516">
      <w:pPr>
        <w:suppressAutoHyphens/>
        <w:spacing w:after="0" w:line="240" w:lineRule="auto"/>
        <w:jc w:val="center"/>
        <w:rPr>
          <w:rFonts w:ascii="Georgia" w:eastAsia="Times New Roman" w:hAnsi="Georgia"/>
          <w:bCs/>
          <w:caps/>
          <w:szCs w:val="24"/>
          <w:lang w:eastAsia="ar-SA"/>
        </w:rPr>
      </w:pPr>
    </w:p>
    <w:p w14:paraId="5474B824" w14:textId="77777777" w:rsidR="00C060CB" w:rsidRPr="00C31C53" w:rsidRDefault="00956819" w:rsidP="003F6A35">
      <w:pPr>
        <w:suppressAutoHyphens/>
        <w:spacing w:after="0" w:line="240" w:lineRule="auto"/>
        <w:rPr>
          <w:rFonts w:ascii="Georgia" w:eastAsia="Times New Roman" w:hAnsi="Georgia"/>
          <w:bCs/>
          <w:caps/>
          <w:szCs w:val="24"/>
          <w:lang w:eastAsia="ar-SA"/>
        </w:rPr>
      </w:pPr>
      <w:r w:rsidRPr="00C31C53">
        <w:rPr>
          <w:rFonts w:ascii="Georgia" w:eastAsia="Times New Roman" w:hAnsi="Georgia"/>
          <w:bCs/>
          <w:caps/>
          <w:szCs w:val="24"/>
          <w:lang w:eastAsia="ar-SA"/>
        </w:rPr>
        <w:tab/>
      </w:r>
      <w:r w:rsidRPr="00C31C53">
        <w:rPr>
          <w:rFonts w:ascii="Georgia" w:eastAsia="Times New Roman" w:hAnsi="Georgia"/>
          <w:bCs/>
          <w:caps/>
          <w:szCs w:val="24"/>
          <w:lang w:eastAsia="ar-SA"/>
        </w:rPr>
        <w:tab/>
      </w:r>
      <w:r w:rsidRPr="00C31C53">
        <w:rPr>
          <w:rFonts w:ascii="Georgia" w:eastAsia="Times New Roman" w:hAnsi="Georgia"/>
          <w:bCs/>
          <w:caps/>
          <w:szCs w:val="24"/>
          <w:lang w:eastAsia="ar-SA"/>
        </w:rPr>
        <w:tab/>
      </w:r>
      <w:r w:rsidRPr="00C31C53">
        <w:rPr>
          <w:rFonts w:ascii="Georgia" w:eastAsia="Times New Roman" w:hAnsi="Georgia"/>
          <w:bCs/>
          <w:caps/>
          <w:szCs w:val="24"/>
          <w:lang w:eastAsia="ar-SA"/>
        </w:rPr>
        <w:tab/>
      </w:r>
    </w:p>
    <w:p w14:paraId="1CC90CCE" w14:textId="77777777" w:rsidR="00C060CB" w:rsidRPr="00C31C53" w:rsidRDefault="00C060CB" w:rsidP="003F6A35">
      <w:pPr>
        <w:suppressAutoHyphens/>
        <w:spacing w:after="0" w:line="240" w:lineRule="auto"/>
        <w:rPr>
          <w:rFonts w:ascii="Georgia" w:eastAsia="Times New Roman" w:hAnsi="Georgia"/>
          <w:bCs/>
          <w:caps/>
          <w:szCs w:val="24"/>
          <w:lang w:eastAsia="ar-SA"/>
        </w:rPr>
      </w:pPr>
    </w:p>
    <w:p w14:paraId="67FCF880" w14:textId="77777777" w:rsidR="00C060CB" w:rsidRPr="00C31C53" w:rsidRDefault="00C060CB" w:rsidP="003F6A35">
      <w:pPr>
        <w:suppressAutoHyphens/>
        <w:spacing w:after="0" w:line="240" w:lineRule="auto"/>
        <w:rPr>
          <w:rFonts w:ascii="Georgia" w:eastAsia="Times New Roman" w:hAnsi="Georgia"/>
          <w:bCs/>
          <w:caps/>
          <w:szCs w:val="24"/>
          <w:lang w:eastAsia="ar-SA"/>
        </w:rPr>
      </w:pPr>
    </w:p>
    <w:p w14:paraId="6ED63325" w14:textId="77777777" w:rsidR="00EC79D9" w:rsidRPr="00C31C53" w:rsidRDefault="00EC79D9" w:rsidP="003F6A35">
      <w:pPr>
        <w:suppressAutoHyphens/>
        <w:spacing w:after="0" w:line="240" w:lineRule="auto"/>
        <w:rPr>
          <w:rFonts w:ascii="Georgia" w:eastAsia="Times New Roman" w:hAnsi="Georgia"/>
          <w:bCs/>
          <w:caps/>
          <w:szCs w:val="24"/>
          <w:lang w:eastAsia="ar-SA"/>
        </w:rPr>
      </w:pPr>
    </w:p>
    <w:p w14:paraId="2A74FAD1" w14:textId="77777777" w:rsidR="00EC79D9" w:rsidRPr="00C31C53" w:rsidRDefault="00EC79D9" w:rsidP="003F6A35">
      <w:pPr>
        <w:suppressAutoHyphens/>
        <w:spacing w:after="0" w:line="240" w:lineRule="auto"/>
        <w:rPr>
          <w:rFonts w:ascii="Georgia" w:eastAsia="Times New Roman" w:hAnsi="Georgia"/>
          <w:bCs/>
          <w:caps/>
          <w:szCs w:val="24"/>
          <w:lang w:eastAsia="ar-SA"/>
        </w:rPr>
      </w:pPr>
    </w:p>
    <w:p w14:paraId="64C6FED0" w14:textId="77777777" w:rsidR="00EC79D9" w:rsidRPr="00C31C53" w:rsidRDefault="00EC79D9" w:rsidP="003F6A35">
      <w:pPr>
        <w:suppressAutoHyphens/>
        <w:spacing w:after="0" w:line="240" w:lineRule="auto"/>
        <w:rPr>
          <w:rFonts w:ascii="Georgia" w:eastAsia="Times New Roman" w:hAnsi="Georgia"/>
          <w:bCs/>
          <w:caps/>
          <w:szCs w:val="24"/>
          <w:lang w:eastAsia="ar-SA"/>
        </w:rPr>
      </w:pPr>
    </w:p>
    <w:p w14:paraId="412A5811" w14:textId="77777777" w:rsidR="00EC79D9" w:rsidRPr="00C31C53" w:rsidRDefault="00EC79D9" w:rsidP="003F6A35">
      <w:pPr>
        <w:suppressAutoHyphens/>
        <w:spacing w:after="0" w:line="240" w:lineRule="auto"/>
        <w:rPr>
          <w:rFonts w:ascii="Georgia" w:eastAsia="Times New Roman" w:hAnsi="Georgia"/>
          <w:bCs/>
          <w:caps/>
          <w:szCs w:val="24"/>
          <w:lang w:eastAsia="ar-SA"/>
        </w:rPr>
      </w:pPr>
    </w:p>
    <w:p w14:paraId="10814A3D" w14:textId="77777777" w:rsidR="00EC79D9" w:rsidRPr="00C31C53" w:rsidRDefault="00EC79D9" w:rsidP="003F6A35">
      <w:pPr>
        <w:suppressAutoHyphens/>
        <w:spacing w:after="0" w:line="240" w:lineRule="auto"/>
        <w:rPr>
          <w:rFonts w:ascii="Georgia" w:eastAsia="Times New Roman" w:hAnsi="Georgia"/>
          <w:bCs/>
          <w:caps/>
          <w:szCs w:val="24"/>
          <w:lang w:eastAsia="ar-SA"/>
        </w:rPr>
      </w:pPr>
    </w:p>
    <w:p w14:paraId="4B09B344" w14:textId="77777777" w:rsidR="00C060CB" w:rsidRPr="00C31C53" w:rsidRDefault="00C060CB" w:rsidP="003F6A35">
      <w:pPr>
        <w:suppressAutoHyphens/>
        <w:spacing w:after="0" w:line="240" w:lineRule="auto"/>
        <w:rPr>
          <w:rFonts w:ascii="Georgia" w:eastAsia="Times New Roman" w:hAnsi="Georgia"/>
          <w:bCs/>
          <w:caps/>
          <w:szCs w:val="24"/>
          <w:lang w:eastAsia="ar-SA"/>
        </w:rPr>
      </w:pPr>
    </w:p>
    <w:p w14:paraId="4E2F1EE1" w14:textId="77777777" w:rsidR="00C060CB" w:rsidRPr="00C31C53" w:rsidRDefault="00C060CB" w:rsidP="003F6A35">
      <w:pPr>
        <w:suppressAutoHyphens/>
        <w:spacing w:after="0" w:line="240" w:lineRule="auto"/>
        <w:rPr>
          <w:rFonts w:ascii="Georgia" w:eastAsia="Times New Roman" w:hAnsi="Georgia"/>
          <w:bCs/>
          <w:caps/>
          <w:szCs w:val="24"/>
          <w:lang w:eastAsia="ar-SA"/>
        </w:rPr>
      </w:pPr>
    </w:p>
    <w:p w14:paraId="00C07C27" w14:textId="77777777" w:rsidR="00C060CB" w:rsidRPr="00C31C53" w:rsidRDefault="00C060CB" w:rsidP="003F6A35">
      <w:pPr>
        <w:suppressAutoHyphens/>
        <w:spacing w:after="0" w:line="240" w:lineRule="auto"/>
        <w:rPr>
          <w:rFonts w:ascii="Georgia" w:eastAsia="Times New Roman" w:hAnsi="Georgia"/>
          <w:bCs/>
          <w:caps/>
          <w:szCs w:val="24"/>
          <w:lang w:eastAsia="ar-SA"/>
        </w:rPr>
      </w:pPr>
    </w:p>
    <w:p w14:paraId="7367928C" w14:textId="77777777" w:rsidR="00C060CB" w:rsidRPr="00C31C53" w:rsidRDefault="00C060CB" w:rsidP="003F6A35">
      <w:pPr>
        <w:suppressAutoHyphens/>
        <w:spacing w:after="0" w:line="240" w:lineRule="auto"/>
        <w:rPr>
          <w:rFonts w:ascii="Georgia" w:eastAsia="Times New Roman" w:hAnsi="Georgia"/>
          <w:bCs/>
          <w:caps/>
          <w:szCs w:val="24"/>
          <w:lang w:eastAsia="ar-SA"/>
        </w:rPr>
      </w:pPr>
    </w:p>
    <w:p w14:paraId="676DEF68" w14:textId="77777777" w:rsidR="00CB1F9B" w:rsidRDefault="00CB1F9B" w:rsidP="003F6A35">
      <w:pPr>
        <w:suppressAutoHyphens/>
        <w:spacing w:after="0" w:line="240" w:lineRule="auto"/>
        <w:rPr>
          <w:rFonts w:ascii="Georgia" w:eastAsia="Times New Roman" w:hAnsi="Georgia"/>
          <w:bCs/>
          <w:caps/>
          <w:szCs w:val="24"/>
          <w:lang w:eastAsia="ar-SA"/>
        </w:rPr>
      </w:pPr>
    </w:p>
    <w:p w14:paraId="7F865965" w14:textId="77777777" w:rsidR="00276EF7" w:rsidRDefault="00276EF7" w:rsidP="003F6A35">
      <w:pPr>
        <w:suppressAutoHyphens/>
        <w:spacing w:after="0" w:line="240" w:lineRule="auto"/>
        <w:rPr>
          <w:rFonts w:ascii="Georgia" w:eastAsia="Times New Roman" w:hAnsi="Georgia"/>
          <w:bCs/>
          <w:caps/>
          <w:szCs w:val="24"/>
          <w:lang w:eastAsia="ar-SA"/>
        </w:rPr>
      </w:pPr>
    </w:p>
    <w:p w14:paraId="6020781E" w14:textId="77777777" w:rsidR="00276EF7" w:rsidRDefault="00276EF7" w:rsidP="003F6A35">
      <w:pPr>
        <w:suppressAutoHyphens/>
        <w:spacing w:after="0" w:line="240" w:lineRule="auto"/>
        <w:rPr>
          <w:rFonts w:ascii="Georgia" w:eastAsia="Times New Roman" w:hAnsi="Georgia"/>
          <w:bCs/>
          <w:caps/>
          <w:szCs w:val="24"/>
          <w:lang w:eastAsia="ar-SA"/>
        </w:rPr>
      </w:pPr>
    </w:p>
    <w:p w14:paraId="58ACFDA0" w14:textId="77777777" w:rsidR="00276EF7" w:rsidRDefault="00276EF7" w:rsidP="003F6A35">
      <w:pPr>
        <w:suppressAutoHyphens/>
        <w:spacing w:after="0" w:line="240" w:lineRule="auto"/>
        <w:rPr>
          <w:rFonts w:ascii="Georgia" w:eastAsia="Times New Roman" w:hAnsi="Georgia"/>
          <w:bCs/>
          <w:caps/>
          <w:szCs w:val="24"/>
          <w:lang w:eastAsia="ar-SA"/>
        </w:rPr>
      </w:pPr>
    </w:p>
    <w:p w14:paraId="7F8ABE16" w14:textId="77777777" w:rsidR="00276EF7" w:rsidRDefault="00276EF7" w:rsidP="003F6A35">
      <w:pPr>
        <w:suppressAutoHyphens/>
        <w:spacing w:after="0" w:line="240" w:lineRule="auto"/>
        <w:rPr>
          <w:rFonts w:ascii="Georgia" w:eastAsia="Times New Roman" w:hAnsi="Georgia"/>
          <w:bCs/>
          <w:caps/>
          <w:szCs w:val="24"/>
          <w:lang w:eastAsia="ar-SA"/>
        </w:rPr>
      </w:pPr>
    </w:p>
    <w:p w14:paraId="159EDA1F" w14:textId="77777777" w:rsidR="00166B90" w:rsidRPr="00C31C53" w:rsidRDefault="00166B90" w:rsidP="003F6A35">
      <w:pPr>
        <w:suppressAutoHyphens/>
        <w:spacing w:after="0" w:line="240" w:lineRule="auto"/>
        <w:rPr>
          <w:rFonts w:ascii="Georgia" w:eastAsia="Times New Roman" w:hAnsi="Georgia"/>
          <w:bCs/>
          <w:caps/>
          <w:szCs w:val="24"/>
          <w:lang w:eastAsia="ar-SA"/>
        </w:rPr>
      </w:pPr>
    </w:p>
    <w:p w14:paraId="08AB3F77" w14:textId="77777777" w:rsidR="00CB1F9B" w:rsidRDefault="00CB1F9B" w:rsidP="003F6A35">
      <w:pPr>
        <w:suppressAutoHyphens/>
        <w:spacing w:after="0" w:line="240" w:lineRule="auto"/>
        <w:rPr>
          <w:rFonts w:ascii="Georgia" w:eastAsia="Times New Roman" w:hAnsi="Georgia"/>
          <w:bCs/>
          <w:caps/>
          <w:szCs w:val="24"/>
          <w:lang w:eastAsia="ar-SA"/>
        </w:rPr>
      </w:pPr>
    </w:p>
    <w:p w14:paraId="3C947756" w14:textId="77777777" w:rsidR="00BB5708" w:rsidRPr="00C31C53" w:rsidRDefault="00BB5708" w:rsidP="003F6A35">
      <w:pPr>
        <w:suppressAutoHyphens/>
        <w:spacing w:after="0" w:line="240" w:lineRule="auto"/>
        <w:rPr>
          <w:rFonts w:ascii="Georgia" w:eastAsia="Times New Roman" w:hAnsi="Georgia"/>
          <w:bCs/>
          <w:caps/>
          <w:szCs w:val="24"/>
          <w:lang w:eastAsia="ar-SA"/>
        </w:rPr>
      </w:pPr>
    </w:p>
    <w:p w14:paraId="3BBE8579" w14:textId="2519DEBF" w:rsidR="00DF4162" w:rsidRPr="00E302E1" w:rsidRDefault="00E46972" w:rsidP="00E46972">
      <w:pPr>
        <w:tabs>
          <w:tab w:val="center" w:pos="4790"/>
          <w:tab w:val="right" w:pos="9580"/>
        </w:tabs>
        <w:suppressAutoHyphens/>
        <w:autoSpaceDE w:val="0"/>
        <w:spacing w:after="0" w:line="240" w:lineRule="auto"/>
        <w:outlineLvl w:val="8"/>
        <w:rPr>
          <w:rFonts w:ascii="Georgia" w:eastAsia="Times New Roman" w:hAnsi="Georgia"/>
          <w:bCs/>
          <w:sz w:val="28"/>
          <w:szCs w:val="28"/>
          <w:lang w:eastAsia="ar-SA"/>
        </w:rPr>
      </w:pPr>
      <w:r w:rsidRPr="00C31C53">
        <w:rPr>
          <w:rFonts w:ascii="Georgia" w:eastAsia="Times New Roman" w:hAnsi="Georgia"/>
          <w:bCs/>
          <w:szCs w:val="24"/>
          <w:lang w:eastAsia="ar-SA"/>
        </w:rPr>
        <w:tab/>
      </w:r>
      <w:r w:rsidR="00981B90" w:rsidRPr="00BB5708">
        <w:rPr>
          <w:rFonts w:ascii="Georgia" w:eastAsia="Times New Roman" w:hAnsi="Georgia"/>
          <w:bCs/>
          <w:sz w:val="28"/>
          <w:szCs w:val="28"/>
          <w:lang w:eastAsia="ar-SA"/>
        </w:rPr>
        <w:t>Rēzekne, 2</w:t>
      </w:r>
      <w:r w:rsidR="008C66D1" w:rsidRPr="00BB5708">
        <w:rPr>
          <w:rFonts w:ascii="Georgia" w:eastAsia="Times New Roman" w:hAnsi="Georgia"/>
          <w:bCs/>
          <w:sz w:val="28"/>
          <w:szCs w:val="28"/>
          <w:lang w:eastAsia="ar-SA"/>
        </w:rPr>
        <w:t>0</w:t>
      </w:r>
      <w:r w:rsidR="006E0E58" w:rsidRPr="00BB5708">
        <w:rPr>
          <w:rFonts w:ascii="Georgia" w:eastAsia="Times New Roman" w:hAnsi="Georgia"/>
          <w:bCs/>
          <w:sz w:val="28"/>
          <w:szCs w:val="28"/>
          <w:lang w:eastAsia="ar-SA"/>
        </w:rPr>
        <w:t>2</w:t>
      </w:r>
      <w:r w:rsidR="00DF4162" w:rsidRPr="00BB5708">
        <w:rPr>
          <w:rFonts w:ascii="Georgia" w:eastAsia="Times New Roman" w:hAnsi="Georgia"/>
          <w:bCs/>
          <w:sz w:val="28"/>
          <w:szCs w:val="28"/>
          <w:lang w:eastAsia="ar-SA"/>
        </w:rPr>
        <w:t>6</w:t>
      </w:r>
    </w:p>
    <w:p w14:paraId="1713460E" w14:textId="77777777" w:rsidR="00CF1125" w:rsidRDefault="00CF1125">
      <w:pPr>
        <w:pStyle w:val="TOCHeading"/>
      </w:pPr>
      <w:bookmarkStart w:id="1" w:name="_top"/>
      <w:bookmarkEnd w:id="1"/>
      <w:r>
        <w:lastRenderedPageBreak/>
        <w:t>Saturs</w:t>
      </w:r>
    </w:p>
    <w:p w14:paraId="39D80139" w14:textId="397F918E" w:rsidR="003D61E7" w:rsidRDefault="00CF1125">
      <w:pPr>
        <w:pStyle w:val="TOC3"/>
        <w:rPr>
          <w:rFonts w:asciiTheme="minorHAnsi" w:eastAsiaTheme="minorEastAsia" w:hAnsiTheme="minorHAnsi" w:cstheme="minorBidi"/>
          <w:noProof/>
          <w:kern w:val="2"/>
          <w:szCs w:val="24"/>
          <w:lang w:eastAsia="lv-LV"/>
          <w14:ligatures w14:val="standardContextual"/>
        </w:rPr>
      </w:pPr>
      <w:r w:rsidRPr="002D4B27">
        <w:rPr>
          <w:sz w:val="22"/>
        </w:rPr>
        <w:fldChar w:fldCharType="begin"/>
      </w:r>
      <w:r w:rsidRPr="002D4B27">
        <w:rPr>
          <w:sz w:val="22"/>
        </w:rPr>
        <w:instrText xml:space="preserve"> TOC \o "1-3" \h \z \u </w:instrText>
      </w:r>
      <w:r w:rsidRPr="002D4B27">
        <w:rPr>
          <w:sz w:val="22"/>
        </w:rPr>
        <w:fldChar w:fldCharType="separate"/>
      </w:r>
      <w:hyperlink w:anchor="_Toc238738437" w:history="1">
        <w:r w:rsidR="003D61E7" w:rsidRPr="00174827">
          <w:rPr>
            <w:rStyle w:val="Hyperlink"/>
            <w:noProof/>
          </w:rPr>
          <w:t>I.</w:t>
        </w:r>
        <w:r w:rsidR="003D61E7">
          <w:rPr>
            <w:rFonts w:asciiTheme="minorHAnsi" w:eastAsiaTheme="minorEastAsia" w:hAnsiTheme="minorHAnsi" w:cstheme="minorBidi"/>
            <w:noProof/>
            <w:kern w:val="2"/>
            <w:szCs w:val="24"/>
            <w:lang w:eastAsia="lv-LV"/>
            <w14:ligatures w14:val="standardContextual"/>
          </w:rPr>
          <w:tab/>
        </w:r>
        <w:r w:rsidR="003D61E7" w:rsidRPr="00174827">
          <w:rPr>
            <w:rStyle w:val="Hyperlink"/>
            <w:noProof/>
          </w:rPr>
          <w:t>Vispārīgā informācija</w:t>
        </w:r>
        <w:r w:rsidR="003D61E7">
          <w:rPr>
            <w:noProof/>
            <w:webHidden/>
          </w:rPr>
          <w:tab/>
        </w:r>
        <w:r w:rsidR="003D61E7">
          <w:rPr>
            <w:noProof/>
            <w:webHidden/>
          </w:rPr>
          <w:fldChar w:fldCharType="begin"/>
        </w:r>
        <w:r w:rsidR="003D61E7">
          <w:rPr>
            <w:noProof/>
            <w:webHidden/>
          </w:rPr>
          <w:instrText xml:space="preserve"> PAGEREF _Toc238738437 \h </w:instrText>
        </w:r>
        <w:r w:rsidR="003D61E7">
          <w:rPr>
            <w:noProof/>
            <w:webHidden/>
          </w:rPr>
        </w:r>
        <w:r w:rsidR="003D61E7">
          <w:rPr>
            <w:noProof/>
            <w:webHidden/>
          </w:rPr>
          <w:fldChar w:fldCharType="separate"/>
        </w:r>
        <w:r w:rsidR="003D61E7">
          <w:rPr>
            <w:noProof/>
            <w:webHidden/>
          </w:rPr>
          <w:t>4</w:t>
        </w:r>
        <w:r w:rsidR="003D61E7">
          <w:rPr>
            <w:noProof/>
            <w:webHidden/>
          </w:rPr>
          <w:fldChar w:fldCharType="end"/>
        </w:r>
      </w:hyperlink>
    </w:p>
    <w:p w14:paraId="2EB3ABAB" w14:textId="0AD56F4E"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38" w:history="1">
        <w:r w:rsidRPr="00174827">
          <w:rPr>
            <w:rStyle w:val="Hyperlink"/>
            <w:noProof/>
          </w:rPr>
          <w:t>1.</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Iepirkuma identifikācijas numurs:</w:t>
        </w:r>
        <w:r>
          <w:rPr>
            <w:noProof/>
            <w:webHidden/>
          </w:rPr>
          <w:tab/>
        </w:r>
        <w:r>
          <w:rPr>
            <w:noProof/>
            <w:webHidden/>
          </w:rPr>
          <w:fldChar w:fldCharType="begin"/>
        </w:r>
        <w:r>
          <w:rPr>
            <w:noProof/>
            <w:webHidden/>
          </w:rPr>
          <w:instrText xml:space="preserve"> PAGEREF _Toc238738438 \h </w:instrText>
        </w:r>
        <w:r>
          <w:rPr>
            <w:noProof/>
            <w:webHidden/>
          </w:rPr>
        </w:r>
        <w:r>
          <w:rPr>
            <w:noProof/>
            <w:webHidden/>
          </w:rPr>
          <w:fldChar w:fldCharType="separate"/>
        </w:r>
        <w:r>
          <w:rPr>
            <w:noProof/>
            <w:webHidden/>
          </w:rPr>
          <w:t>4</w:t>
        </w:r>
        <w:r>
          <w:rPr>
            <w:noProof/>
            <w:webHidden/>
          </w:rPr>
          <w:fldChar w:fldCharType="end"/>
        </w:r>
      </w:hyperlink>
    </w:p>
    <w:p w14:paraId="3DCD8F4B" w14:textId="7980015E"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39" w:history="1">
        <w:r w:rsidRPr="00174827">
          <w:rPr>
            <w:rStyle w:val="Hyperlink"/>
            <w:noProof/>
          </w:rPr>
          <w:t>2.</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Iepirkuma metode:</w:t>
        </w:r>
        <w:r>
          <w:rPr>
            <w:noProof/>
            <w:webHidden/>
          </w:rPr>
          <w:tab/>
        </w:r>
        <w:r>
          <w:rPr>
            <w:noProof/>
            <w:webHidden/>
          </w:rPr>
          <w:fldChar w:fldCharType="begin"/>
        </w:r>
        <w:r>
          <w:rPr>
            <w:noProof/>
            <w:webHidden/>
          </w:rPr>
          <w:instrText xml:space="preserve"> PAGEREF _Toc238738439 \h </w:instrText>
        </w:r>
        <w:r>
          <w:rPr>
            <w:noProof/>
            <w:webHidden/>
          </w:rPr>
        </w:r>
        <w:r>
          <w:rPr>
            <w:noProof/>
            <w:webHidden/>
          </w:rPr>
          <w:fldChar w:fldCharType="separate"/>
        </w:r>
        <w:r>
          <w:rPr>
            <w:noProof/>
            <w:webHidden/>
          </w:rPr>
          <w:t>4</w:t>
        </w:r>
        <w:r>
          <w:rPr>
            <w:noProof/>
            <w:webHidden/>
          </w:rPr>
          <w:fldChar w:fldCharType="end"/>
        </w:r>
      </w:hyperlink>
    </w:p>
    <w:p w14:paraId="11FF17BA" w14:textId="1B98F64B"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40" w:history="1">
        <w:r w:rsidRPr="00174827">
          <w:rPr>
            <w:rStyle w:val="Hyperlink"/>
            <w:noProof/>
          </w:rPr>
          <w:t>3.</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Pasūtītāja nosaukums, adrese un citi rekvizīti:</w:t>
        </w:r>
        <w:r>
          <w:rPr>
            <w:noProof/>
            <w:webHidden/>
          </w:rPr>
          <w:tab/>
        </w:r>
        <w:r>
          <w:rPr>
            <w:noProof/>
            <w:webHidden/>
          </w:rPr>
          <w:fldChar w:fldCharType="begin"/>
        </w:r>
        <w:r>
          <w:rPr>
            <w:noProof/>
            <w:webHidden/>
          </w:rPr>
          <w:instrText xml:space="preserve"> PAGEREF _Toc238738440 \h </w:instrText>
        </w:r>
        <w:r>
          <w:rPr>
            <w:noProof/>
            <w:webHidden/>
          </w:rPr>
        </w:r>
        <w:r>
          <w:rPr>
            <w:noProof/>
            <w:webHidden/>
          </w:rPr>
          <w:fldChar w:fldCharType="separate"/>
        </w:r>
        <w:r>
          <w:rPr>
            <w:noProof/>
            <w:webHidden/>
          </w:rPr>
          <w:t>4</w:t>
        </w:r>
        <w:r>
          <w:rPr>
            <w:noProof/>
            <w:webHidden/>
          </w:rPr>
          <w:fldChar w:fldCharType="end"/>
        </w:r>
      </w:hyperlink>
    </w:p>
    <w:p w14:paraId="023DE821" w14:textId="25CFA2BF"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41" w:history="1">
        <w:r w:rsidRPr="00174827">
          <w:rPr>
            <w:rStyle w:val="Hyperlink"/>
            <w:noProof/>
          </w:rPr>
          <w:t>4.</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Kontaktpersonas:</w:t>
        </w:r>
        <w:r>
          <w:rPr>
            <w:noProof/>
            <w:webHidden/>
          </w:rPr>
          <w:tab/>
        </w:r>
        <w:r>
          <w:rPr>
            <w:noProof/>
            <w:webHidden/>
          </w:rPr>
          <w:fldChar w:fldCharType="begin"/>
        </w:r>
        <w:r>
          <w:rPr>
            <w:noProof/>
            <w:webHidden/>
          </w:rPr>
          <w:instrText xml:space="preserve"> PAGEREF _Toc238738441 \h </w:instrText>
        </w:r>
        <w:r>
          <w:rPr>
            <w:noProof/>
            <w:webHidden/>
          </w:rPr>
        </w:r>
        <w:r>
          <w:rPr>
            <w:noProof/>
            <w:webHidden/>
          </w:rPr>
          <w:fldChar w:fldCharType="separate"/>
        </w:r>
        <w:r>
          <w:rPr>
            <w:noProof/>
            <w:webHidden/>
          </w:rPr>
          <w:t>4</w:t>
        </w:r>
        <w:r>
          <w:rPr>
            <w:noProof/>
            <w:webHidden/>
          </w:rPr>
          <w:fldChar w:fldCharType="end"/>
        </w:r>
      </w:hyperlink>
    </w:p>
    <w:p w14:paraId="1BFEFE40" w14:textId="79804C74"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42" w:history="1">
        <w:r w:rsidRPr="00174827">
          <w:rPr>
            <w:rStyle w:val="Hyperlink"/>
            <w:noProof/>
          </w:rPr>
          <w:t>5.</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Komisija:</w:t>
        </w:r>
        <w:r>
          <w:rPr>
            <w:noProof/>
            <w:webHidden/>
          </w:rPr>
          <w:tab/>
        </w:r>
        <w:r>
          <w:rPr>
            <w:noProof/>
            <w:webHidden/>
          </w:rPr>
          <w:fldChar w:fldCharType="begin"/>
        </w:r>
        <w:r>
          <w:rPr>
            <w:noProof/>
            <w:webHidden/>
          </w:rPr>
          <w:instrText xml:space="preserve"> PAGEREF _Toc238738442 \h </w:instrText>
        </w:r>
        <w:r>
          <w:rPr>
            <w:noProof/>
            <w:webHidden/>
          </w:rPr>
        </w:r>
        <w:r>
          <w:rPr>
            <w:noProof/>
            <w:webHidden/>
          </w:rPr>
          <w:fldChar w:fldCharType="separate"/>
        </w:r>
        <w:r>
          <w:rPr>
            <w:noProof/>
            <w:webHidden/>
          </w:rPr>
          <w:t>4</w:t>
        </w:r>
        <w:r>
          <w:rPr>
            <w:noProof/>
            <w:webHidden/>
          </w:rPr>
          <w:fldChar w:fldCharType="end"/>
        </w:r>
      </w:hyperlink>
    </w:p>
    <w:p w14:paraId="206CA2F0" w14:textId="4AEE9779"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43" w:history="1">
        <w:r w:rsidRPr="00174827">
          <w:rPr>
            <w:rStyle w:val="Hyperlink"/>
            <w:noProof/>
          </w:rPr>
          <w:t>6.</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Finansējums:</w:t>
        </w:r>
        <w:r>
          <w:rPr>
            <w:noProof/>
            <w:webHidden/>
          </w:rPr>
          <w:tab/>
        </w:r>
        <w:r>
          <w:rPr>
            <w:noProof/>
            <w:webHidden/>
          </w:rPr>
          <w:fldChar w:fldCharType="begin"/>
        </w:r>
        <w:r>
          <w:rPr>
            <w:noProof/>
            <w:webHidden/>
          </w:rPr>
          <w:instrText xml:space="preserve"> PAGEREF _Toc238738443 \h </w:instrText>
        </w:r>
        <w:r>
          <w:rPr>
            <w:noProof/>
            <w:webHidden/>
          </w:rPr>
        </w:r>
        <w:r>
          <w:rPr>
            <w:noProof/>
            <w:webHidden/>
          </w:rPr>
          <w:fldChar w:fldCharType="separate"/>
        </w:r>
        <w:r>
          <w:rPr>
            <w:noProof/>
            <w:webHidden/>
          </w:rPr>
          <w:t>4</w:t>
        </w:r>
        <w:r>
          <w:rPr>
            <w:noProof/>
            <w:webHidden/>
          </w:rPr>
          <w:fldChar w:fldCharType="end"/>
        </w:r>
      </w:hyperlink>
    </w:p>
    <w:p w14:paraId="02B398D3" w14:textId="35B71CAA"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44" w:history="1">
        <w:r w:rsidRPr="00174827">
          <w:rPr>
            <w:rStyle w:val="Hyperlink"/>
            <w:noProof/>
          </w:rPr>
          <w:t>7.</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Informācijas apmaiņa:</w:t>
        </w:r>
        <w:r>
          <w:rPr>
            <w:noProof/>
            <w:webHidden/>
          </w:rPr>
          <w:tab/>
        </w:r>
        <w:r>
          <w:rPr>
            <w:noProof/>
            <w:webHidden/>
          </w:rPr>
          <w:fldChar w:fldCharType="begin"/>
        </w:r>
        <w:r>
          <w:rPr>
            <w:noProof/>
            <w:webHidden/>
          </w:rPr>
          <w:instrText xml:space="preserve"> PAGEREF _Toc238738444 \h </w:instrText>
        </w:r>
        <w:r>
          <w:rPr>
            <w:noProof/>
            <w:webHidden/>
          </w:rPr>
        </w:r>
        <w:r>
          <w:rPr>
            <w:noProof/>
            <w:webHidden/>
          </w:rPr>
          <w:fldChar w:fldCharType="separate"/>
        </w:r>
        <w:r>
          <w:rPr>
            <w:noProof/>
            <w:webHidden/>
          </w:rPr>
          <w:t>4</w:t>
        </w:r>
        <w:r>
          <w:rPr>
            <w:noProof/>
            <w:webHidden/>
          </w:rPr>
          <w:fldChar w:fldCharType="end"/>
        </w:r>
      </w:hyperlink>
    </w:p>
    <w:p w14:paraId="3EFA7CA4" w14:textId="69BBB7C7"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445" w:history="1">
        <w:r w:rsidRPr="00174827">
          <w:rPr>
            <w:rStyle w:val="Hyperlink"/>
            <w:noProof/>
          </w:rPr>
          <w:t>II.</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Informācija par piedāvājuma noformēšanas, iesniegšanas un atvēršanas kārtību</w:t>
        </w:r>
        <w:r>
          <w:rPr>
            <w:noProof/>
            <w:webHidden/>
          </w:rPr>
          <w:tab/>
        </w:r>
        <w:r>
          <w:rPr>
            <w:noProof/>
            <w:webHidden/>
          </w:rPr>
          <w:fldChar w:fldCharType="begin"/>
        </w:r>
        <w:r>
          <w:rPr>
            <w:noProof/>
            <w:webHidden/>
          </w:rPr>
          <w:instrText xml:space="preserve"> PAGEREF _Toc238738445 \h </w:instrText>
        </w:r>
        <w:r>
          <w:rPr>
            <w:noProof/>
            <w:webHidden/>
          </w:rPr>
        </w:r>
        <w:r>
          <w:rPr>
            <w:noProof/>
            <w:webHidden/>
          </w:rPr>
          <w:fldChar w:fldCharType="separate"/>
        </w:r>
        <w:r>
          <w:rPr>
            <w:noProof/>
            <w:webHidden/>
          </w:rPr>
          <w:t>5</w:t>
        </w:r>
        <w:r>
          <w:rPr>
            <w:noProof/>
            <w:webHidden/>
          </w:rPr>
          <w:fldChar w:fldCharType="end"/>
        </w:r>
      </w:hyperlink>
    </w:p>
    <w:p w14:paraId="2A8C7CF1" w14:textId="743EA202" w:rsidR="003D61E7" w:rsidRDefault="003D61E7">
      <w:pPr>
        <w:pStyle w:val="TOC2"/>
        <w:tabs>
          <w:tab w:val="left" w:pos="960"/>
        </w:tabs>
        <w:rPr>
          <w:rFonts w:asciiTheme="minorHAnsi" w:eastAsiaTheme="minorEastAsia" w:hAnsiTheme="minorHAnsi" w:cstheme="minorBidi"/>
          <w:smallCaps w:val="0"/>
          <w:noProof/>
          <w:kern w:val="2"/>
          <w:sz w:val="24"/>
          <w:szCs w:val="24"/>
          <w14:ligatures w14:val="standardContextual"/>
        </w:rPr>
      </w:pPr>
      <w:hyperlink w:anchor="_Toc238738446" w:history="1">
        <w:r w:rsidRPr="00174827">
          <w:rPr>
            <w:rStyle w:val="Hyperlink"/>
            <w:noProof/>
          </w:rPr>
          <w:t>9.</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Piedāvājuma noformējuma prasības:</w:t>
        </w:r>
        <w:r>
          <w:rPr>
            <w:noProof/>
            <w:webHidden/>
          </w:rPr>
          <w:tab/>
        </w:r>
        <w:r>
          <w:rPr>
            <w:noProof/>
            <w:webHidden/>
          </w:rPr>
          <w:fldChar w:fldCharType="begin"/>
        </w:r>
        <w:r>
          <w:rPr>
            <w:noProof/>
            <w:webHidden/>
          </w:rPr>
          <w:instrText xml:space="preserve"> PAGEREF _Toc238738446 \h </w:instrText>
        </w:r>
        <w:r>
          <w:rPr>
            <w:noProof/>
            <w:webHidden/>
          </w:rPr>
        </w:r>
        <w:r>
          <w:rPr>
            <w:noProof/>
            <w:webHidden/>
          </w:rPr>
          <w:fldChar w:fldCharType="separate"/>
        </w:r>
        <w:r>
          <w:rPr>
            <w:noProof/>
            <w:webHidden/>
          </w:rPr>
          <w:t>5</w:t>
        </w:r>
        <w:r>
          <w:rPr>
            <w:noProof/>
            <w:webHidden/>
          </w:rPr>
          <w:fldChar w:fldCharType="end"/>
        </w:r>
      </w:hyperlink>
    </w:p>
    <w:p w14:paraId="6AA20077" w14:textId="4A369D12"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47" w:history="1">
        <w:r w:rsidRPr="00174827">
          <w:rPr>
            <w:rStyle w:val="Hyperlink"/>
            <w:noProof/>
          </w:rPr>
          <w:t>10.</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Piedāvājumu iesniegšanas vieta, datums, laiks un kārtība:</w:t>
        </w:r>
        <w:r>
          <w:rPr>
            <w:noProof/>
            <w:webHidden/>
          </w:rPr>
          <w:tab/>
        </w:r>
        <w:r>
          <w:rPr>
            <w:noProof/>
            <w:webHidden/>
          </w:rPr>
          <w:fldChar w:fldCharType="begin"/>
        </w:r>
        <w:r>
          <w:rPr>
            <w:noProof/>
            <w:webHidden/>
          </w:rPr>
          <w:instrText xml:space="preserve"> PAGEREF _Toc238738447 \h </w:instrText>
        </w:r>
        <w:r>
          <w:rPr>
            <w:noProof/>
            <w:webHidden/>
          </w:rPr>
        </w:r>
        <w:r>
          <w:rPr>
            <w:noProof/>
            <w:webHidden/>
          </w:rPr>
          <w:fldChar w:fldCharType="separate"/>
        </w:r>
        <w:r>
          <w:rPr>
            <w:noProof/>
            <w:webHidden/>
          </w:rPr>
          <w:t>5</w:t>
        </w:r>
        <w:r>
          <w:rPr>
            <w:noProof/>
            <w:webHidden/>
          </w:rPr>
          <w:fldChar w:fldCharType="end"/>
        </w:r>
      </w:hyperlink>
    </w:p>
    <w:p w14:paraId="63F8CA0B" w14:textId="791F92BA"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48" w:history="1">
        <w:r w:rsidRPr="00174827">
          <w:rPr>
            <w:rStyle w:val="Hyperlink"/>
            <w:noProof/>
          </w:rPr>
          <w:t>11.</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Piedāvājumu atvēršanas vieta, datums, laiks un kārtība:</w:t>
        </w:r>
        <w:r>
          <w:rPr>
            <w:noProof/>
            <w:webHidden/>
          </w:rPr>
          <w:tab/>
        </w:r>
        <w:r>
          <w:rPr>
            <w:noProof/>
            <w:webHidden/>
          </w:rPr>
          <w:fldChar w:fldCharType="begin"/>
        </w:r>
        <w:r>
          <w:rPr>
            <w:noProof/>
            <w:webHidden/>
          </w:rPr>
          <w:instrText xml:space="preserve"> PAGEREF _Toc238738448 \h </w:instrText>
        </w:r>
        <w:r>
          <w:rPr>
            <w:noProof/>
            <w:webHidden/>
          </w:rPr>
        </w:r>
        <w:r>
          <w:rPr>
            <w:noProof/>
            <w:webHidden/>
          </w:rPr>
          <w:fldChar w:fldCharType="separate"/>
        </w:r>
        <w:r>
          <w:rPr>
            <w:noProof/>
            <w:webHidden/>
          </w:rPr>
          <w:t>6</w:t>
        </w:r>
        <w:r>
          <w:rPr>
            <w:noProof/>
            <w:webHidden/>
          </w:rPr>
          <w:fldChar w:fldCharType="end"/>
        </w:r>
      </w:hyperlink>
    </w:p>
    <w:p w14:paraId="5A6BE8A7" w14:textId="5D052CE4"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449" w:history="1">
        <w:r w:rsidRPr="00174827">
          <w:rPr>
            <w:rStyle w:val="Hyperlink"/>
            <w:noProof/>
          </w:rPr>
          <w:t>III.</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Informācija par iepirkuma priekšmetu</w:t>
        </w:r>
        <w:r>
          <w:rPr>
            <w:noProof/>
            <w:webHidden/>
          </w:rPr>
          <w:tab/>
        </w:r>
        <w:r>
          <w:rPr>
            <w:noProof/>
            <w:webHidden/>
          </w:rPr>
          <w:fldChar w:fldCharType="begin"/>
        </w:r>
        <w:r>
          <w:rPr>
            <w:noProof/>
            <w:webHidden/>
          </w:rPr>
          <w:instrText xml:space="preserve"> PAGEREF _Toc238738449 \h </w:instrText>
        </w:r>
        <w:r>
          <w:rPr>
            <w:noProof/>
            <w:webHidden/>
          </w:rPr>
        </w:r>
        <w:r>
          <w:rPr>
            <w:noProof/>
            <w:webHidden/>
          </w:rPr>
          <w:fldChar w:fldCharType="separate"/>
        </w:r>
        <w:r>
          <w:rPr>
            <w:noProof/>
            <w:webHidden/>
          </w:rPr>
          <w:t>6</w:t>
        </w:r>
        <w:r>
          <w:rPr>
            <w:noProof/>
            <w:webHidden/>
          </w:rPr>
          <w:fldChar w:fldCharType="end"/>
        </w:r>
      </w:hyperlink>
    </w:p>
    <w:p w14:paraId="78C934A4" w14:textId="25080A2A"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51" w:history="1">
        <w:r w:rsidRPr="00174827">
          <w:rPr>
            <w:rStyle w:val="Hyperlink"/>
            <w:noProof/>
          </w:rPr>
          <w:t>12.</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Iepirkuma priekšmets:</w:t>
        </w:r>
        <w:r>
          <w:rPr>
            <w:noProof/>
            <w:webHidden/>
          </w:rPr>
          <w:tab/>
        </w:r>
        <w:r>
          <w:rPr>
            <w:noProof/>
            <w:webHidden/>
          </w:rPr>
          <w:fldChar w:fldCharType="begin"/>
        </w:r>
        <w:r>
          <w:rPr>
            <w:noProof/>
            <w:webHidden/>
          </w:rPr>
          <w:instrText xml:space="preserve"> PAGEREF _Toc238738451 \h </w:instrText>
        </w:r>
        <w:r>
          <w:rPr>
            <w:noProof/>
            <w:webHidden/>
          </w:rPr>
        </w:r>
        <w:r>
          <w:rPr>
            <w:noProof/>
            <w:webHidden/>
          </w:rPr>
          <w:fldChar w:fldCharType="separate"/>
        </w:r>
        <w:r>
          <w:rPr>
            <w:noProof/>
            <w:webHidden/>
          </w:rPr>
          <w:t>6</w:t>
        </w:r>
        <w:r>
          <w:rPr>
            <w:noProof/>
            <w:webHidden/>
          </w:rPr>
          <w:fldChar w:fldCharType="end"/>
        </w:r>
      </w:hyperlink>
    </w:p>
    <w:p w14:paraId="59F57FF2" w14:textId="3F3252E7"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54" w:history="1">
        <w:r w:rsidRPr="00174827">
          <w:rPr>
            <w:rStyle w:val="Hyperlink"/>
            <w:noProof/>
          </w:rPr>
          <w:t>13.</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Tehniskā specifikācija</w:t>
        </w:r>
        <w:r>
          <w:rPr>
            <w:noProof/>
            <w:webHidden/>
          </w:rPr>
          <w:tab/>
        </w:r>
        <w:r>
          <w:rPr>
            <w:noProof/>
            <w:webHidden/>
          </w:rPr>
          <w:fldChar w:fldCharType="begin"/>
        </w:r>
        <w:r>
          <w:rPr>
            <w:noProof/>
            <w:webHidden/>
          </w:rPr>
          <w:instrText xml:space="preserve"> PAGEREF _Toc238738454 \h </w:instrText>
        </w:r>
        <w:r>
          <w:rPr>
            <w:noProof/>
            <w:webHidden/>
          </w:rPr>
        </w:r>
        <w:r>
          <w:rPr>
            <w:noProof/>
            <w:webHidden/>
          </w:rPr>
          <w:fldChar w:fldCharType="separate"/>
        </w:r>
        <w:r>
          <w:rPr>
            <w:noProof/>
            <w:webHidden/>
          </w:rPr>
          <w:t>7</w:t>
        </w:r>
        <w:r>
          <w:rPr>
            <w:noProof/>
            <w:webHidden/>
          </w:rPr>
          <w:fldChar w:fldCharType="end"/>
        </w:r>
      </w:hyperlink>
    </w:p>
    <w:p w14:paraId="3A3A573B" w14:textId="7B5D92CA"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55" w:history="1">
        <w:r w:rsidRPr="00174827">
          <w:rPr>
            <w:rStyle w:val="Hyperlink"/>
            <w:noProof/>
          </w:rPr>
          <w:t>14.</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Līguma izpildes laiks, vieta un citi noteikumi:</w:t>
        </w:r>
        <w:r>
          <w:rPr>
            <w:noProof/>
            <w:webHidden/>
          </w:rPr>
          <w:tab/>
        </w:r>
        <w:r>
          <w:rPr>
            <w:noProof/>
            <w:webHidden/>
          </w:rPr>
          <w:fldChar w:fldCharType="begin"/>
        </w:r>
        <w:r>
          <w:rPr>
            <w:noProof/>
            <w:webHidden/>
          </w:rPr>
          <w:instrText xml:space="preserve"> PAGEREF _Toc238738455 \h </w:instrText>
        </w:r>
        <w:r>
          <w:rPr>
            <w:noProof/>
            <w:webHidden/>
          </w:rPr>
        </w:r>
        <w:r>
          <w:rPr>
            <w:noProof/>
            <w:webHidden/>
          </w:rPr>
          <w:fldChar w:fldCharType="separate"/>
        </w:r>
        <w:r>
          <w:rPr>
            <w:noProof/>
            <w:webHidden/>
          </w:rPr>
          <w:t>7</w:t>
        </w:r>
        <w:r>
          <w:rPr>
            <w:noProof/>
            <w:webHidden/>
          </w:rPr>
          <w:fldChar w:fldCharType="end"/>
        </w:r>
      </w:hyperlink>
    </w:p>
    <w:p w14:paraId="6B3156FC" w14:textId="45B9DAE5"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456" w:history="1">
        <w:r w:rsidRPr="00174827">
          <w:rPr>
            <w:rStyle w:val="Hyperlink"/>
            <w:noProof/>
          </w:rPr>
          <w:t>IV.</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Prasības pretendentam un iesniedzamie dokumenti</w:t>
        </w:r>
        <w:r>
          <w:rPr>
            <w:noProof/>
            <w:webHidden/>
          </w:rPr>
          <w:tab/>
        </w:r>
        <w:r>
          <w:rPr>
            <w:noProof/>
            <w:webHidden/>
          </w:rPr>
          <w:fldChar w:fldCharType="begin"/>
        </w:r>
        <w:r>
          <w:rPr>
            <w:noProof/>
            <w:webHidden/>
          </w:rPr>
          <w:instrText xml:space="preserve"> PAGEREF _Toc238738456 \h </w:instrText>
        </w:r>
        <w:r>
          <w:rPr>
            <w:noProof/>
            <w:webHidden/>
          </w:rPr>
        </w:r>
        <w:r>
          <w:rPr>
            <w:noProof/>
            <w:webHidden/>
          </w:rPr>
          <w:fldChar w:fldCharType="separate"/>
        </w:r>
        <w:r>
          <w:rPr>
            <w:noProof/>
            <w:webHidden/>
          </w:rPr>
          <w:t>7</w:t>
        </w:r>
        <w:r>
          <w:rPr>
            <w:noProof/>
            <w:webHidden/>
          </w:rPr>
          <w:fldChar w:fldCharType="end"/>
        </w:r>
      </w:hyperlink>
    </w:p>
    <w:p w14:paraId="5EE2F89B" w14:textId="18FD5039"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71" w:history="1">
        <w:r w:rsidRPr="00174827">
          <w:rPr>
            <w:rStyle w:val="Hyperlink"/>
            <w:noProof/>
          </w:rPr>
          <w:t>15.</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Prasības un iesniedzamie dokumenti, lai novērtētu pretendenta atbilstību:</w:t>
        </w:r>
        <w:r>
          <w:rPr>
            <w:noProof/>
            <w:webHidden/>
          </w:rPr>
          <w:tab/>
        </w:r>
        <w:r>
          <w:rPr>
            <w:noProof/>
            <w:webHidden/>
          </w:rPr>
          <w:fldChar w:fldCharType="begin"/>
        </w:r>
        <w:r>
          <w:rPr>
            <w:noProof/>
            <w:webHidden/>
          </w:rPr>
          <w:instrText xml:space="preserve"> PAGEREF _Toc238738471 \h </w:instrText>
        </w:r>
        <w:r>
          <w:rPr>
            <w:noProof/>
            <w:webHidden/>
          </w:rPr>
        </w:r>
        <w:r>
          <w:rPr>
            <w:noProof/>
            <w:webHidden/>
          </w:rPr>
          <w:fldChar w:fldCharType="separate"/>
        </w:r>
        <w:r>
          <w:rPr>
            <w:noProof/>
            <w:webHidden/>
          </w:rPr>
          <w:t>7</w:t>
        </w:r>
        <w:r>
          <w:rPr>
            <w:noProof/>
            <w:webHidden/>
          </w:rPr>
          <w:fldChar w:fldCharType="end"/>
        </w:r>
      </w:hyperlink>
    </w:p>
    <w:p w14:paraId="44684446" w14:textId="6F6B6AC8"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72" w:history="1">
        <w:r w:rsidRPr="00174827">
          <w:rPr>
            <w:rStyle w:val="Hyperlink"/>
            <w:bCs/>
            <w:noProof/>
          </w:rPr>
          <w:t>16.</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Objekta apsekošana:</w:t>
        </w:r>
        <w:r>
          <w:rPr>
            <w:noProof/>
            <w:webHidden/>
          </w:rPr>
          <w:tab/>
        </w:r>
        <w:r>
          <w:rPr>
            <w:noProof/>
            <w:webHidden/>
          </w:rPr>
          <w:fldChar w:fldCharType="begin"/>
        </w:r>
        <w:r>
          <w:rPr>
            <w:noProof/>
            <w:webHidden/>
          </w:rPr>
          <w:instrText xml:space="preserve"> PAGEREF _Toc238738472 \h </w:instrText>
        </w:r>
        <w:r>
          <w:rPr>
            <w:noProof/>
            <w:webHidden/>
          </w:rPr>
        </w:r>
        <w:r>
          <w:rPr>
            <w:noProof/>
            <w:webHidden/>
          </w:rPr>
          <w:fldChar w:fldCharType="separate"/>
        </w:r>
        <w:r>
          <w:rPr>
            <w:noProof/>
            <w:webHidden/>
          </w:rPr>
          <w:t>10</w:t>
        </w:r>
        <w:r>
          <w:rPr>
            <w:noProof/>
            <w:webHidden/>
          </w:rPr>
          <w:fldChar w:fldCharType="end"/>
        </w:r>
      </w:hyperlink>
    </w:p>
    <w:p w14:paraId="6F1015D5" w14:textId="38044953"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89" w:history="1">
        <w:r w:rsidRPr="00174827">
          <w:rPr>
            <w:rStyle w:val="Hyperlink"/>
            <w:bCs/>
            <w:noProof/>
          </w:rPr>
          <w:t>17.</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Eiropas vienotais iepirkuma procedūras dokuments (ESPD):</w:t>
        </w:r>
        <w:r>
          <w:rPr>
            <w:noProof/>
            <w:webHidden/>
          </w:rPr>
          <w:tab/>
        </w:r>
        <w:r>
          <w:rPr>
            <w:noProof/>
            <w:webHidden/>
          </w:rPr>
          <w:fldChar w:fldCharType="begin"/>
        </w:r>
        <w:r>
          <w:rPr>
            <w:noProof/>
            <w:webHidden/>
          </w:rPr>
          <w:instrText xml:space="preserve"> PAGEREF _Toc238738489 \h </w:instrText>
        </w:r>
        <w:r>
          <w:rPr>
            <w:noProof/>
            <w:webHidden/>
          </w:rPr>
        </w:r>
        <w:r>
          <w:rPr>
            <w:noProof/>
            <w:webHidden/>
          </w:rPr>
          <w:fldChar w:fldCharType="separate"/>
        </w:r>
        <w:r>
          <w:rPr>
            <w:noProof/>
            <w:webHidden/>
          </w:rPr>
          <w:t>10</w:t>
        </w:r>
        <w:r>
          <w:rPr>
            <w:noProof/>
            <w:webHidden/>
          </w:rPr>
          <w:fldChar w:fldCharType="end"/>
        </w:r>
      </w:hyperlink>
    </w:p>
    <w:p w14:paraId="57227581" w14:textId="4E5B7063"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490" w:history="1">
        <w:r w:rsidRPr="00174827">
          <w:rPr>
            <w:rStyle w:val="Hyperlink"/>
            <w:noProof/>
          </w:rPr>
          <w:t>V.</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Prasības piegādātāju apvienībām</w:t>
        </w:r>
        <w:r>
          <w:rPr>
            <w:noProof/>
            <w:webHidden/>
          </w:rPr>
          <w:tab/>
        </w:r>
        <w:r>
          <w:rPr>
            <w:noProof/>
            <w:webHidden/>
          </w:rPr>
          <w:fldChar w:fldCharType="begin"/>
        </w:r>
        <w:r>
          <w:rPr>
            <w:noProof/>
            <w:webHidden/>
          </w:rPr>
          <w:instrText xml:space="preserve"> PAGEREF _Toc238738490 \h </w:instrText>
        </w:r>
        <w:r>
          <w:rPr>
            <w:noProof/>
            <w:webHidden/>
          </w:rPr>
        </w:r>
        <w:r>
          <w:rPr>
            <w:noProof/>
            <w:webHidden/>
          </w:rPr>
          <w:fldChar w:fldCharType="separate"/>
        </w:r>
        <w:r>
          <w:rPr>
            <w:noProof/>
            <w:webHidden/>
          </w:rPr>
          <w:t>11</w:t>
        </w:r>
        <w:r>
          <w:rPr>
            <w:noProof/>
            <w:webHidden/>
          </w:rPr>
          <w:fldChar w:fldCharType="end"/>
        </w:r>
      </w:hyperlink>
    </w:p>
    <w:p w14:paraId="6002A9B5" w14:textId="295B803D"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93" w:history="1">
        <w:r w:rsidRPr="00174827">
          <w:rPr>
            <w:rStyle w:val="Hyperlink"/>
            <w:noProof/>
          </w:rPr>
          <w:t>18.</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Piedāvājumu var iesniegt piegādātāju apvienības, ievērojot sekojošus noteikumus:</w:t>
        </w:r>
        <w:r>
          <w:rPr>
            <w:noProof/>
            <w:webHidden/>
          </w:rPr>
          <w:tab/>
        </w:r>
        <w:r>
          <w:rPr>
            <w:noProof/>
            <w:webHidden/>
          </w:rPr>
          <w:fldChar w:fldCharType="begin"/>
        </w:r>
        <w:r>
          <w:rPr>
            <w:noProof/>
            <w:webHidden/>
          </w:rPr>
          <w:instrText xml:space="preserve"> PAGEREF _Toc238738493 \h </w:instrText>
        </w:r>
        <w:r>
          <w:rPr>
            <w:noProof/>
            <w:webHidden/>
          </w:rPr>
        </w:r>
        <w:r>
          <w:rPr>
            <w:noProof/>
            <w:webHidden/>
          </w:rPr>
          <w:fldChar w:fldCharType="separate"/>
        </w:r>
        <w:r>
          <w:rPr>
            <w:noProof/>
            <w:webHidden/>
          </w:rPr>
          <w:t>11</w:t>
        </w:r>
        <w:r>
          <w:rPr>
            <w:noProof/>
            <w:webHidden/>
          </w:rPr>
          <w:fldChar w:fldCharType="end"/>
        </w:r>
      </w:hyperlink>
    </w:p>
    <w:p w14:paraId="61356868" w14:textId="3BFBB8D6"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494" w:history="1">
        <w:r w:rsidRPr="00174827">
          <w:rPr>
            <w:rStyle w:val="Hyperlink"/>
            <w:noProof/>
          </w:rPr>
          <w:t>VI.</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Prasības apakšuzņēmēju piesaistīšanai</w:t>
        </w:r>
        <w:r>
          <w:rPr>
            <w:noProof/>
            <w:webHidden/>
          </w:rPr>
          <w:tab/>
        </w:r>
        <w:r>
          <w:rPr>
            <w:noProof/>
            <w:webHidden/>
          </w:rPr>
          <w:fldChar w:fldCharType="begin"/>
        </w:r>
        <w:r>
          <w:rPr>
            <w:noProof/>
            <w:webHidden/>
          </w:rPr>
          <w:instrText xml:space="preserve"> PAGEREF _Toc238738494 \h </w:instrText>
        </w:r>
        <w:r>
          <w:rPr>
            <w:noProof/>
            <w:webHidden/>
          </w:rPr>
        </w:r>
        <w:r>
          <w:rPr>
            <w:noProof/>
            <w:webHidden/>
          </w:rPr>
          <w:fldChar w:fldCharType="separate"/>
        </w:r>
        <w:r>
          <w:rPr>
            <w:noProof/>
            <w:webHidden/>
          </w:rPr>
          <w:t>11</w:t>
        </w:r>
        <w:r>
          <w:rPr>
            <w:noProof/>
            <w:webHidden/>
          </w:rPr>
          <w:fldChar w:fldCharType="end"/>
        </w:r>
      </w:hyperlink>
    </w:p>
    <w:p w14:paraId="58F34DF3" w14:textId="5C8FDFC6"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95" w:history="1">
        <w:r w:rsidRPr="00174827">
          <w:rPr>
            <w:rStyle w:val="Hyperlink"/>
            <w:rFonts w:eastAsia="Calibri"/>
            <w:bCs/>
            <w:noProof/>
          </w:rPr>
          <w:t>19.</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Apakšuzņēmēju norādīšana piedāvājumā:</w:t>
        </w:r>
        <w:r>
          <w:rPr>
            <w:noProof/>
            <w:webHidden/>
          </w:rPr>
          <w:tab/>
        </w:r>
        <w:r>
          <w:rPr>
            <w:noProof/>
            <w:webHidden/>
          </w:rPr>
          <w:fldChar w:fldCharType="begin"/>
        </w:r>
        <w:r>
          <w:rPr>
            <w:noProof/>
            <w:webHidden/>
          </w:rPr>
          <w:instrText xml:space="preserve"> PAGEREF _Toc238738495 \h </w:instrText>
        </w:r>
        <w:r>
          <w:rPr>
            <w:noProof/>
            <w:webHidden/>
          </w:rPr>
        </w:r>
        <w:r>
          <w:rPr>
            <w:noProof/>
            <w:webHidden/>
          </w:rPr>
          <w:fldChar w:fldCharType="separate"/>
        </w:r>
        <w:r>
          <w:rPr>
            <w:noProof/>
            <w:webHidden/>
          </w:rPr>
          <w:t>11</w:t>
        </w:r>
        <w:r>
          <w:rPr>
            <w:noProof/>
            <w:webHidden/>
          </w:rPr>
          <w:fldChar w:fldCharType="end"/>
        </w:r>
      </w:hyperlink>
    </w:p>
    <w:p w14:paraId="090239E6" w14:textId="119740DA"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496" w:history="1">
        <w:r w:rsidRPr="00174827">
          <w:rPr>
            <w:rStyle w:val="Hyperlink"/>
            <w:noProof/>
          </w:rPr>
          <w:t>VII.</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Piedāvājuma izvērtēšanas kritēriji un piedāvājumu vērtēšanas kārtība</w:t>
        </w:r>
        <w:r>
          <w:rPr>
            <w:noProof/>
            <w:webHidden/>
          </w:rPr>
          <w:tab/>
        </w:r>
        <w:r>
          <w:rPr>
            <w:noProof/>
            <w:webHidden/>
          </w:rPr>
          <w:fldChar w:fldCharType="begin"/>
        </w:r>
        <w:r>
          <w:rPr>
            <w:noProof/>
            <w:webHidden/>
          </w:rPr>
          <w:instrText xml:space="preserve"> PAGEREF _Toc238738496 \h </w:instrText>
        </w:r>
        <w:r>
          <w:rPr>
            <w:noProof/>
            <w:webHidden/>
          </w:rPr>
        </w:r>
        <w:r>
          <w:rPr>
            <w:noProof/>
            <w:webHidden/>
          </w:rPr>
          <w:fldChar w:fldCharType="separate"/>
        </w:r>
        <w:r>
          <w:rPr>
            <w:noProof/>
            <w:webHidden/>
          </w:rPr>
          <w:t>12</w:t>
        </w:r>
        <w:r>
          <w:rPr>
            <w:noProof/>
            <w:webHidden/>
          </w:rPr>
          <w:fldChar w:fldCharType="end"/>
        </w:r>
      </w:hyperlink>
    </w:p>
    <w:p w14:paraId="3573DF22" w14:textId="6F1E6F18"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497" w:history="1">
        <w:r w:rsidRPr="00174827">
          <w:rPr>
            <w:rStyle w:val="Hyperlink"/>
            <w:rFonts w:eastAsia="Calibri"/>
            <w:bCs/>
            <w:noProof/>
          </w:rPr>
          <w:t>20.</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Piedāvājumu vērtēšanas kārtība:</w:t>
        </w:r>
        <w:r>
          <w:rPr>
            <w:noProof/>
            <w:webHidden/>
          </w:rPr>
          <w:tab/>
        </w:r>
        <w:r>
          <w:rPr>
            <w:noProof/>
            <w:webHidden/>
          </w:rPr>
          <w:fldChar w:fldCharType="begin"/>
        </w:r>
        <w:r>
          <w:rPr>
            <w:noProof/>
            <w:webHidden/>
          </w:rPr>
          <w:instrText xml:space="preserve"> PAGEREF _Toc238738497 \h </w:instrText>
        </w:r>
        <w:r>
          <w:rPr>
            <w:noProof/>
            <w:webHidden/>
          </w:rPr>
        </w:r>
        <w:r>
          <w:rPr>
            <w:noProof/>
            <w:webHidden/>
          </w:rPr>
          <w:fldChar w:fldCharType="separate"/>
        </w:r>
        <w:r>
          <w:rPr>
            <w:noProof/>
            <w:webHidden/>
          </w:rPr>
          <w:t>12</w:t>
        </w:r>
        <w:r>
          <w:rPr>
            <w:noProof/>
            <w:webHidden/>
          </w:rPr>
          <w:fldChar w:fldCharType="end"/>
        </w:r>
      </w:hyperlink>
    </w:p>
    <w:p w14:paraId="3943E621" w14:textId="6EFB8A57"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18" w:history="1">
        <w:r w:rsidRPr="00174827">
          <w:rPr>
            <w:rStyle w:val="Hyperlink"/>
            <w:rFonts w:eastAsia="Calibri"/>
            <w:noProof/>
            <w:lang w:eastAsia="en-US"/>
          </w:rPr>
          <w:t>21.</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lang w:val="x-none" w:eastAsia="x-none"/>
          </w:rPr>
          <w:t>Tehniskais  - finanšu piedāvājums:</w:t>
        </w:r>
        <w:r>
          <w:rPr>
            <w:noProof/>
            <w:webHidden/>
          </w:rPr>
          <w:tab/>
        </w:r>
        <w:r>
          <w:rPr>
            <w:noProof/>
            <w:webHidden/>
          </w:rPr>
          <w:fldChar w:fldCharType="begin"/>
        </w:r>
        <w:r>
          <w:rPr>
            <w:noProof/>
            <w:webHidden/>
          </w:rPr>
          <w:instrText xml:space="preserve"> PAGEREF _Toc238738518 \h </w:instrText>
        </w:r>
        <w:r>
          <w:rPr>
            <w:noProof/>
            <w:webHidden/>
          </w:rPr>
        </w:r>
        <w:r>
          <w:rPr>
            <w:noProof/>
            <w:webHidden/>
          </w:rPr>
          <w:fldChar w:fldCharType="separate"/>
        </w:r>
        <w:r>
          <w:rPr>
            <w:noProof/>
            <w:webHidden/>
          </w:rPr>
          <w:t>12</w:t>
        </w:r>
        <w:r>
          <w:rPr>
            <w:noProof/>
            <w:webHidden/>
          </w:rPr>
          <w:fldChar w:fldCharType="end"/>
        </w:r>
      </w:hyperlink>
    </w:p>
    <w:p w14:paraId="7CE06477" w14:textId="1DD18789"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43" w:history="1">
        <w:r w:rsidRPr="00174827">
          <w:rPr>
            <w:rStyle w:val="Hyperlink"/>
            <w:rFonts w:eastAsia="Calibri"/>
            <w:bCs/>
            <w:noProof/>
          </w:rPr>
          <w:t>22.</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Tehniskā – finanšu piedāvājuma vērtēšana:</w:t>
        </w:r>
        <w:r>
          <w:rPr>
            <w:noProof/>
            <w:webHidden/>
          </w:rPr>
          <w:tab/>
        </w:r>
        <w:r>
          <w:rPr>
            <w:noProof/>
            <w:webHidden/>
          </w:rPr>
          <w:fldChar w:fldCharType="begin"/>
        </w:r>
        <w:r>
          <w:rPr>
            <w:noProof/>
            <w:webHidden/>
          </w:rPr>
          <w:instrText xml:space="preserve"> PAGEREF _Toc238738543 \h </w:instrText>
        </w:r>
        <w:r>
          <w:rPr>
            <w:noProof/>
            <w:webHidden/>
          </w:rPr>
        </w:r>
        <w:r>
          <w:rPr>
            <w:noProof/>
            <w:webHidden/>
          </w:rPr>
          <w:fldChar w:fldCharType="separate"/>
        </w:r>
        <w:r>
          <w:rPr>
            <w:noProof/>
            <w:webHidden/>
          </w:rPr>
          <w:t>13</w:t>
        </w:r>
        <w:r>
          <w:rPr>
            <w:noProof/>
            <w:webHidden/>
          </w:rPr>
          <w:fldChar w:fldCharType="end"/>
        </w:r>
      </w:hyperlink>
    </w:p>
    <w:p w14:paraId="477B1953" w14:textId="3C939CF5"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44" w:history="1">
        <w:r w:rsidRPr="00174827">
          <w:rPr>
            <w:rStyle w:val="Hyperlink"/>
            <w:rFonts w:eastAsia="Calibri"/>
            <w:bCs/>
            <w:noProof/>
          </w:rPr>
          <w:t>23.</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Piedāvājuma izvērtēšanas kritērijs:</w:t>
        </w:r>
        <w:r>
          <w:rPr>
            <w:noProof/>
            <w:webHidden/>
          </w:rPr>
          <w:tab/>
        </w:r>
        <w:r>
          <w:rPr>
            <w:noProof/>
            <w:webHidden/>
          </w:rPr>
          <w:fldChar w:fldCharType="begin"/>
        </w:r>
        <w:r>
          <w:rPr>
            <w:noProof/>
            <w:webHidden/>
          </w:rPr>
          <w:instrText xml:space="preserve"> PAGEREF _Toc238738544 \h </w:instrText>
        </w:r>
        <w:r>
          <w:rPr>
            <w:noProof/>
            <w:webHidden/>
          </w:rPr>
        </w:r>
        <w:r>
          <w:rPr>
            <w:noProof/>
            <w:webHidden/>
          </w:rPr>
          <w:fldChar w:fldCharType="separate"/>
        </w:r>
        <w:r>
          <w:rPr>
            <w:noProof/>
            <w:webHidden/>
          </w:rPr>
          <w:t>13</w:t>
        </w:r>
        <w:r>
          <w:rPr>
            <w:noProof/>
            <w:webHidden/>
          </w:rPr>
          <w:fldChar w:fldCharType="end"/>
        </w:r>
      </w:hyperlink>
    </w:p>
    <w:p w14:paraId="588754CD" w14:textId="465AD3BC"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45" w:history="1">
        <w:r w:rsidRPr="00174827">
          <w:rPr>
            <w:rStyle w:val="Hyperlink"/>
            <w:rFonts w:eastAsia="Calibri"/>
            <w:bCs/>
            <w:noProof/>
          </w:rPr>
          <w:t>24.</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Pretendentu kvalifikācijas atbilstības pārbaude:</w:t>
        </w:r>
        <w:r>
          <w:rPr>
            <w:noProof/>
            <w:webHidden/>
          </w:rPr>
          <w:tab/>
        </w:r>
        <w:r>
          <w:rPr>
            <w:noProof/>
            <w:webHidden/>
          </w:rPr>
          <w:fldChar w:fldCharType="begin"/>
        </w:r>
        <w:r>
          <w:rPr>
            <w:noProof/>
            <w:webHidden/>
          </w:rPr>
          <w:instrText xml:space="preserve"> PAGEREF _Toc238738545 \h </w:instrText>
        </w:r>
        <w:r>
          <w:rPr>
            <w:noProof/>
            <w:webHidden/>
          </w:rPr>
        </w:r>
        <w:r>
          <w:rPr>
            <w:noProof/>
            <w:webHidden/>
          </w:rPr>
          <w:fldChar w:fldCharType="separate"/>
        </w:r>
        <w:r>
          <w:rPr>
            <w:noProof/>
            <w:webHidden/>
          </w:rPr>
          <w:t>13</w:t>
        </w:r>
        <w:r>
          <w:rPr>
            <w:noProof/>
            <w:webHidden/>
          </w:rPr>
          <w:fldChar w:fldCharType="end"/>
        </w:r>
      </w:hyperlink>
    </w:p>
    <w:p w14:paraId="5ACD1988" w14:textId="47FC8900"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46" w:history="1">
        <w:r w:rsidRPr="00174827">
          <w:rPr>
            <w:rStyle w:val="Hyperlink"/>
            <w:noProof/>
          </w:rPr>
          <w:t>VIII.</w:t>
        </w:r>
        <w:r>
          <w:rPr>
            <w:rFonts w:asciiTheme="minorHAnsi" w:eastAsiaTheme="minorEastAsia" w:hAnsiTheme="minorHAnsi" w:cstheme="minorBidi"/>
            <w:noProof/>
            <w:kern w:val="2"/>
            <w:szCs w:val="24"/>
            <w:lang w:eastAsia="lv-LV"/>
            <w14:ligatures w14:val="standardContextual"/>
          </w:rPr>
          <w:tab/>
        </w:r>
        <w:r w:rsidRPr="00174827">
          <w:rPr>
            <w:rStyle w:val="Hyperlink"/>
            <w:noProof/>
          </w:rPr>
          <w:t>Pretendentu izslēgšanas iemesli, to pārbaudes kārtība</w:t>
        </w:r>
        <w:r>
          <w:rPr>
            <w:noProof/>
            <w:webHidden/>
          </w:rPr>
          <w:tab/>
        </w:r>
        <w:r>
          <w:rPr>
            <w:noProof/>
            <w:webHidden/>
          </w:rPr>
          <w:fldChar w:fldCharType="begin"/>
        </w:r>
        <w:r>
          <w:rPr>
            <w:noProof/>
            <w:webHidden/>
          </w:rPr>
          <w:instrText xml:space="preserve"> PAGEREF _Toc238738546 \h </w:instrText>
        </w:r>
        <w:r>
          <w:rPr>
            <w:noProof/>
            <w:webHidden/>
          </w:rPr>
        </w:r>
        <w:r>
          <w:rPr>
            <w:noProof/>
            <w:webHidden/>
          </w:rPr>
          <w:fldChar w:fldCharType="separate"/>
        </w:r>
        <w:r>
          <w:rPr>
            <w:noProof/>
            <w:webHidden/>
          </w:rPr>
          <w:t>14</w:t>
        </w:r>
        <w:r>
          <w:rPr>
            <w:noProof/>
            <w:webHidden/>
          </w:rPr>
          <w:fldChar w:fldCharType="end"/>
        </w:r>
      </w:hyperlink>
    </w:p>
    <w:p w14:paraId="0959672D" w14:textId="028EE5E5"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47" w:history="1">
        <w:r w:rsidRPr="00174827">
          <w:rPr>
            <w:rStyle w:val="Hyperlink"/>
            <w:rFonts w:eastAsia="Calibri"/>
            <w:bCs/>
            <w:noProof/>
          </w:rPr>
          <w:t>25.</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Pretendentu izslēgšanas iemesli un to pārbaudes kārtība:</w:t>
        </w:r>
        <w:r>
          <w:rPr>
            <w:noProof/>
            <w:webHidden/>
          </w:rPr>
          <w:tab/>
        </w:r>
        <w:r>
          <w:rPr>
            <w:noProof/>
            <w:webHidden/>
          </w:rPr>
          <w:fldChar w:fldCharType="begin"/>
        </w:r>
        <w:r>
          <w:rPr>
            <w:noProof/>
            <w:webHidden/>
          </w:rPr>
          <w:instrText xml:space="preserve"> PAGEREF _Toc238738547 \h </w:instrText>
        </w:r>
        <w:r>
          <w:rPr>
            <w:noProof/>
            <w:webHidden/>
          </w:rPr>
        </w:r>
        <w:r>
          <w:rPr>
            <w:noProof/>
            <w:webHidden/>
          </w:rPr>
          <w:fldChar w:fldCharType="separate"/>
        </w:r>
        <w:r>
          <w:rPr>
            <w:noProof/>
            <w:webHidden/>
          </w:rPr>
          <w:t>14</w:t>
        </w:r>
        <w:r>
          <w:rPr>
            <w:noProof/>
            <w:webHidden/>
          </w:rPr>
          <w:fldChar w:fldCharType="end"/>
        </w:r>
      </w:hyperlink>
    </w:p>
    <w:p w14:paraId="45D7EAFC" w14:textId="5423BB21"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48" w:history="1">
        <w:r w:rsidRPr="00174827">
          <w:rPr>
            <w:rStyle w:val="Hyperlink"/>
            <w:rFonts w:eastAsia="Calibri"/>
            <w:bCs/>
            <w:noProof/>
          </w:rPr>
          <w:t>26.</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Iepirkuma procedūras pārtraukšana vai izbeigšana  un līguma noslēgšana</w:t>
        </w:r>
        <w:r>
          <w:rPr>
            <w:noProof/>
            <w:webHidden/>
          </w:rPr>
          <w:tab/>
        </w:r>
        <w:r>
          <w:rPr>
            <w:noProof/>
            <w:webHidden/>
          </w:rPr>
          <w:fldChar w:fldCharType="begin"/>
        </w:r>
        <w:r>
          <w:rPr>
            <w:noProof/>
            <w:webHidden/>
          </w:rPr>
          <w:instrText xml:space="preserve"> PAGEREF _Toc238738548 \h </w:instrText>
        </w:r>
        <w:r>
          <w:rPr>
            <w:noProof/>
            <w:webHidden/>
          </w:rPr>
        </w:r>
        <w:r>
          <w:rPr>
            <w:noProof/>
            <w:webHidden/>
          </w:rPr>
          <w:fldChar w:fldCharType="separate"/>
        </w:r>
        <w:r>
          <w:rPr>
            <w:noProof/>
            <w:webHidden/>
          </w:rPr>
          <w:t>14</w:t>
        </w:r>
        <w:r>
          <w:rPr>
            <w:noProof/>
            <w:webHidden/>
          </w:rPr>
          <w:fldChar w:fldCharType="end"/>
        </w:r>
      </w:hyperlink>
    </w:p>
    <w:p w14:paraId="075EA3E3" w14:textId="0A7AAD59" w:rsidR="003D61E7" w:rsidRDefault="003D61E7">
      <w:pPr>
        <w:pStyle w:val="TOC2"/>
        <w:tabs>
          <w:tab w:val="left" w:pos="1200"/>
        </w:tabs>
        <w:rPr>
          <w:rFonts w:asciiTheme="minorHAnsi" w:eastAsiaTheme="minorEastAsia" w:hAnsiTheme="minorHAnsi" w:cstheme="minorBidi"/>
          <w:smallCaps w:val="0"/>
          <w:noProof/>
          <w:kern w:val="2"/>
          <w:sz w:val="24"/>
          <w:szCs w:val="24"/>
          <w14:ligatures w14:val="standardContextual"/>
        </w:rPr>
      </w:pPr>
      <w:hyperlink w:anchor="_Toc238738549" w:history="1">
        <w:r w:rsidRPr="00174827">
          <w:rPr>
            <w:rStyle w:val="Hyperlink"/>
            <w:rFonts w:eastAsia="Calibri"/>
            <w:bCs/>
            <w:noProof/>
          </w:rPr>
          <w:t>27.</w:t>
        </w:r>
        <w:r>
          <w:rPr>
            <w:rFonts w:asciiTheme="minorHAnsi" w:eastAsiaTheme="minorEastAsia" w:hAnsiTheme="minorHAnsi" w:cstheme="minorBidi"/>
            <w:smallCaps w:val="0"/>
            <w:noProof/>
            <w:kern w:val="2"/>
            <w:sz w:val="24"/>
            <w:szCs w:val="24"/>
            <w14:ligatures w14:val="standardContextual"/>
          </w:rPr>
          <w:tab/>
        </w:r>
        <w:r w:rsidRPr="00174827">
          <w:rPr>
            <w:rStyle w:val="Hyperlink"/>
            <w:noProof/>
          </w:rPr>
          <w:t>Pielikumu saraksts:</w:t>
        </w:r>
        <w:r>
          <w:rPr>
            <w:noProof/>
            <w:webHidden/>
          </w:rPr>
          <w:tab/>
        </w:r>
        <w:r>
          <w:rPr>
            <w:noProof/>
            <w:webHidden/>
          </w:rPr>
          <w:fldChar w:fldCharType="begin"/>
        </w:r>
        <w:r>
          <w:rPr>
            <w:noProof/>
            <w:webHidden/>
          </w:rPr>
          <w:instrText xml:space="preserve"> PAGEREF _Toc238738549 \h </w:instrText>
        </w:r>
        <w:r>
          <w:rPr>
            <w:noProof/>
            <w:webHidden/>
          </w:rPr>
        </w:r>
        <w:r>
          <w:rPr>
            <w:noProof/>
            <w:webHidden/>
          </w:rPr>
          <w:fldChar w:fldCharType="separate"/>
        </w:r>
        <w:r>
          <w:rPr>
            <w:noProof/>
            <w:webHidden/>
          </w:rPr>
          <w:t>14</w:t>
        </w:r>
        <w:r>
          <w:rPr>
            <w:noProof/>
            <w:webHidden/>
          </w:rPr>
          <w:fldChar w:fldCharType="end"/>
        </w:r>
      </w:hyperlink>
    </w:p>
    <w:p w14:paraId="54C1E2E0" w14:textId="2F32FA2F"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0" w:history="1">
        <w:r w:rsidRPr="00174827">
          <w:rPr>
            <w:rStyle w:val="Hyperlink"/>
            <w:noProof/>
          </w:rPr>
          <w:t>1.pielikums nolikumam</w:t>
        </w:r>
        <w:r>
          <w:rPr>
            <w:noProof/>
            <w:webHidden/>
          </w:rPr>
          <w:tab/>
        </w:r>
        <w:r>
          <w:rPr>
            <w:noProof/>
            <w:webHidden/>
          </w:rPr>
          <w:fldChar w:fldCharType="begin"/>
        </w:r>
        <w:r>
          <w:rPr>
            <w:noProof/>
            <w:webHidden/>
          </w:rPr>
          <w:instrText xml:space="preserve"> PAGEREF _Toc238738550 \h </w:instrText>
        </w:r>
        <w:r>
          <w:rPr>
            <w:noProof/>
            <w:webHidden/>
          </w:rPr>
        </w:r>
        <w:r>
          <w:rPr>
            <w:noProof/>
            <w:webHidden/>
          </w:rPr>
          <w:fldChar w:fldCharType="separate"/>
        </w:r>
        <w:r>
          <w:rPr>
            <w:noProof/>
            <w:webHidden/>
          </w:rPr>
          <w:t>15</w:t>
        </w:r>
        <w:r>
          <w:rPr>
            <w:noProof/>
            <w:webHidden/>
          </w:rPr>
          <w:fldChar w:fldCharType="end"/>
        </w:r>
      </w:hyperlink>
    </w:p>
    <w:p w14:paraId="2D299A0C" w14:textId="1B41D30C"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1" w:history="1">
        <w:r w:rsidRPr="00174827">
          <w:rPr>
            <w:rStyle w:val="Hyperlink"/>
            <w:noProof/>
          </w:rPr>
          <w:t>2.pielikums nolikumam</w:t>
        </w:r>
        <w:r>
          <w:rPr>
            <w:noProof/>
            <w:webHidden/>
          </w:rPr>
          <w:tab/>
        </w:r>
        <w:r>
          <w:rPr>
            <w:noProof/>
            <w:webHidden/>
          </w:rPr>
          <w:fldChar w:fldCharType="begin"/>
        </w:r>
        <w:r>
          <w:rPr>
            <w:noProof/>
            <w:webHidden/>
          </w:rPr>
          <w:instrText xml:space="preserve"> PAGEREF _Toc238738551 \h </w:instrText>
        </w:r>
        <w:r>
          <w:rPr>
            <w:noProof/>
            <w:webHidden/>
          </w:rPr>
        </w:r>
        <w:r>
          <w:rPr>
            <w:noProof/>
            <w:webHidden/>
          </w:rPr>
          <w:fldChar w:fldCharType="separate"/>
        </w:r>
        <w:r>
          <w:rPr>
            <w:noProof/>
            <w:webHidden/>
          </w:rPr>
          <w:t>17</w:t>
        </w:r>
        <w:r>
          <w:rPr>
            <w:noProof/>
            <w:webHidden/>
          </w:rPr>
          <w:fldChar w:fldCharType="end"/>
        </w:r>
      </w:hyperlink>
    </w:p>
    <w:p w14:paraId="30077CB3" w14:textId="04252162"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2" w:history="1">
        <w:r w:rsidRPr="00174827">
          <w:rPr>
            <w:rStyle w:val="Hyperlink"/>
            <w:noProof/>
          </w:rPr>
          <w:t>3.pielikums nolikumam</w:t>
        </w:r>
        <w:r>
          <w:rPr>
            <w:noProof/>
            <w:webHidden/>
          </w:rPr>
          <w:tab/>
        </w:r>
        <w:r>
          <w:rPr>
            <w:noProof/>
            <w:webHidden/>
          </w:rPr>
          <w:fldChar w:fldCharType="begin"/>
        </w:r>
        <w:r>
          <w:rPr>
            <w:noProof/>
            <w:webHidden/>
          </w:rPr>
          <w:instrText xml:space="preserve"> PAGEREF _Toc238738552 \h </w:instrText>
        </w:r>
        <w:r>
          <w:rPr>
            <w:noProof/>
            <w:webHidden/>
          </w:rPr>
        </w:r>
        <w:r>
          <w:rPr>
            <w:noProof/>
            <w:webHidden/>
          </w:rPr>
          <w:fldChar w:fldCharType="separate"/>
        </w:r>
        <w:r>
          <w:rPr>
            <w:noProof/>
            <w:webHidden/>
          </w:rPr>
          <w:t>18</w:t>
        </w:r>
        <w:r>
          <w:rPr>
            <w:noProof/>
            <w:webHidden/>
          </w:rPr>
          <w:fldChar w:fldCharType="end"/>
        </w:r>
      </w:hyperlink>
    </w:p>
    <w:p w14:paraId="2A47BDAA" w14:textId="4C5006EC"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3" w:history="1">
        <w:r w:rsidRPr="00174827">
          <w:rPr>
            <w:rStyle w:val="Hyperlink"/>
            <w:noProof/>
          </w:rPr>
          <w:t>4.pielikums nolikumam</w:t>
        </w:r>
        <w:r>
          <w:rPr>
            <w:noProof/>
            <w:webHidden/>
          </w:rPr>
          <w:tab/>
        </w:r>
        <w:r>
          <w:rPr>
            <w:noProof/>
            <w:webHidden/>
          </w:rPr>
          <w:fldChar w:fldCharType="begin"/>
        </w:r>
        <w:r>
          <w:rPr>
            <w:noProof/>
            <w:webHidden/>
          </w:rPr>
          <w:instrText xml:space="preserve"> PAGEREF _Toc238738553 \h </w:instrText>
        </w:r>
        <w:r>
          <w:rPr>
            <w:noProof/>
            <w:webHidden/>
          </w:rPr>
        </w:r>
        <w:r>
          <w:rPr>
            <w:noProof/>
            <w:webHidden/>
          </w:rPr>
          <w:fldChar w:fldCharType="separate"/>
        </w:r>
        <w:r>
          <w:rPr>
            <w:noProof/>
            <w:webHidden/>
          </w:rPr>
          <w:t>21</w:t>
        </w:r>
        <w:r>
          <w:rPr>
            <w:noProof/>
            <w:webHidden/>
          </w:rPr>
          <w:fldChar w:fldCharType="end"/>
        </w:r>
      </w:hyperlink>
    </w:p>
    <w:p w14:paraId="1D43E60C" w14:textId="1E837986"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4" w:history="1">
        <w:r w:rsidRPr="00174827">
          <w:rPr>
            <w:rStyle w:val="Hyperlink"/>
            <w:noProof/>
          </w:rPr>
          <w:t>5.pielikums nolikumam</w:t>
        </w:r>
        <w:r>
          <w:rPr>
            <w:noProof/>
            <w:webHidden/>
          </w:rPr>
          <w:tab/>
        </w:r>
        <w:r>
          <w:rPr>
            <w:noProof/>
            <w:webHidden/>
          </w:rPr>
          <w:fldChar w:fldCharType="begin"/>
        </w:r>
        <w:r>
          <w:rPr>
            <w:noProof/>
            <w:webHidden/>
          </w:rPr>
          <w:instrText xml:space="preserve"> PAGEREF _Toc238738554 \h </w:instrText>
        </w:r>
        <w:r>
          <w:rPr>
            <w:noProof/>
            <w:webHidden/>
          </w:rPr>
        </w:r>
        <w:r>
          <w:rPr>
            <w:noProof/>
            <w:webHidden/>
          </w:rPr>
          <w:fldChar w:fldCharType="separate"/>
        </w:r>
        <w:r>
          <w:rPr>
            <w:noProof/>
            <w:webHidden/>
          </w:rPr>
          <w:t>22</w:t>
        </w:r>
        <w:r>
          <w:rPr>
            <w:noProof/>
            <w:webHidden/>
          </w:rPr>
          <w:fldChar w:fldCharType="end"/>
        </w:r>
      </w:hyperlink>
    </w:p>
    <w:p w14:paraId="50DD122E" w14:textId="2199296D"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5" w:history="1">
        <w:r w:rsidRPr="00174827">
          <w:rPr>
            <w:rStyle w:val="Hyperlink"/>
            <w:noProof/>
          </w:rPr>
          <w:t>6.pielikums nolikumam</w:t>
        </w:r>
        <w:r>
          <w:rPr>
            <w:noProof/>
            <w:webHidden/>
          </w:rPr>
          <w:tab/>
        </w:r>
        <w:r>
          <w:rPr>
            <w:noProof/>
            <w:webHidden/>
          </w:rPr>
          <w:fldChar w:fldCharType="begin"/>
        </w:r>
        <w:r>
          <w:rPr>
            <w:noProof/>
            <w:webHidden/>
          </w:rPr>
          <w:instrText xml:space="preserve"> PAGEREF _Toc238738555 \h </w:instrText>
        </w:r>
        <w:r>
          <w:rPr>
            <w:noProof/>
            <w:webHidden/>
          </w:rPr>
        </w:r>
        <w:r>
          <w:rPr>
            <w:noProof/>
            <w:webHidden/>
          </w:rPr>
          <w:fldChar w:fldCharType="separate"/>
        </w:r>
        <w:r>
          <w:rPr>
            <w:noProof/>
            <w:webHidden/>
          </w:rPr>
          <w:t>23</w:t>
        </w:r>
        <w:r>
          <w:rPr>
            <w:noProof/>
            <w:webHidden/>
          </w:rPr>
          <w:fldChar w:fldCharType="end"/>
        </w:r>
      </w:hyperlink>
    </w:p>
    <w:p w14:paraId="4C0F54EA" w14:textId="548B661E"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6" w:history="1">
        <w:r w:rsidRPr="00174827">
          <w:rPr>
            <w:rStyle w:val="Hyperlink"/>
            <w:noProof/>
          </w:rPr>
          <w:t>7.pielikums nolikumam</w:t>
        </w:r>
        <w:r>
          <w:rPr>
            <w:noProof/>
            <w:webHidden/>
          </w:rPr>
          <w:tab/>
        </w:r>
        <w:r>
          <w:rPr>
            <w:noProof/>
            <w:webHidden/>
          </w:rPr>
          <w:fldChar w:fldCharType="begin"/>
        </w:r>
        <w:r>
          <w:rPr>
            <w:noProof/>
            <w:webHidden/>
          </w:rPr>
          <w:instrText xml:space="preserve"> PAGEREF _Toc238738556 \h </w:instrText>
        </w:r>
        <w:r>
          <w:rPr>
            <w:noProof/>
            <w:webHidden/>
          </w:rPr>
        </w:r>
        <w:r>
          <w:rPr>
            <w:noProof/>
            <w:webHidden/>
          </w:rPr>
          <w:fldChar w:fldCharType="separate"/>
        </w:r>
        <w:r>
          <w:rPr>
            <w:noProof/>
            <w:webHidden/>
          </w:rPr>
          <w:t>24</w:t>
        </w:r>
        <w:r>
          <w:rPr>
            <w:noProof/>
            <w:webHidden/>
          </w:rPr>
          <w:fldChar w:fldCharType="end"/>
        </w:r>
      </w:hyperlink>
    </w:p>
    <w:p w14:paraId="0339658F" w14:textId="6BC5559F"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7" w:history="1">
        <w:r w:rsidRPr="00174827">
          <w:rPr>
            <w:rStyle w:val="Hyperlink"/>
            <w:noProof/>
          </w:rPr>
          <w:t>8. pielikums nolikumam</w:t>
        </w:r>
        <w:r>
          <w:rPr>
            <w:noProof/>
            <w:webHidden/>
          </w:rPr>
          <w:tab/>
        </w:r>
        <w:r>
          <w:rPr>
            <w:noProof/>
            <w:webHidden/>
          </w:rPr>
          <w:fldChar w:fldCharType="begin"/>
        </w:r>
        <w:r>
          <w:rPr>
            <w:noProof/>
            <w:webHidden/>
          </w:rPr>
          <w:instrText xml:space="preserve"> PAGEREF _Toc238738557 \h </w:instrText>
        </w:r>
        <w:r>
          <w:rPr>
            <w:noProof/>
            <w:webHidden/>
          </w:rPr>
        </w:r>
        <w:r>
          <w:rPr>
            <w:noProof/>
            <w:webHidden/>
          </w:rPr>
          <w:fldChar w:fldCharType="separate"/>
        </w:r>
        <w:r>
          <w:rPr>
            <w:noProof/>
            <w:webHidden/>
          </w:rPr>
          <w:t>25</w:t>
        </w:r>
        <w:r>
          <w:rPr>
            <w:noProof/>
            <w:webHidden/>
          </w:rPr>
          <w:fldChar w:fldCharType="end"/>
        </w:r>
      </w:hyperlink>
    </w:p>
    <w:p w14:paraId="4BF9DC8A" w14:textId="22A48950" w:rsidR="003D61E7" w:rsidRDefault="003D61E7">
      <w:pPr>
        <w:pStyle w:val="TOC3"/>
        <w:rPr>
          <w:rFonts w:asciiTheme="minorHAnsi" w:eastAsiaTheme="minorEastAsia" w:hAnsiTheme="minorHAnsi" w:cstheme="minorBidi"/>
          <w:noProof/>
          <w:kern w:val="2"/>
          <w:szCs w:val="24"/>
          <w:lang w:eastAsia="lv-LV"/>
          <w14:ligatures w14:val="standardContextual"/>
        </w:rPr>
      </w:pPr>
      <w:hyperlink w:anchor="_Toc238738558" w:history="1">
        <w:r w:rsidRPr="00174827">
          <w:rPr>
            <w:rStyle w:val="Hyperlink"/>
            <w:noProof/>
          </w:rPr>
          <w:t>9. pielikums nolikumam</w:t>
        </w:r>
        <w:r>
          <w:rPr>
            <w:noProof/>
            <w:webHidden/>
          </w:rPr>
          <w:tab/>
        </w:r>
        <w:r>
          <w:rPr>
            <w:noProof/>
            <w:webHidden/>
          </w:rPr>
          <w:fldChar w:fldCharType="begin"/>
        </w:r>
        <w:r>
          <w:rPr>
            <w:noProof/>
            <w:webHidden/>
          </w:rPr>
          <w:instrText xml:space="preserve"> PAGEREF _Toc238738558 \h </w:instrText>
        </w:r>
        <w:r>
          <w:rPr>
            <w:noProof/>
            <w:webHidden/>
          </w:rPr>
        </w:r>
        <w:r>
          <w:rPr>
            <w:noProof/>
            <w:webHidden/>
          </w:rPr>
          <w:fldChar w:fldCharType="separate"/>
        </w:r>
        <w:r>
          <w:rPr>
            <w:noProof/>
            <w:webHidden/>
          </w:rPr>
          <w:t>27</w:t>
        </w:r>
        <w:r>
          <w:rPr>
            <w:noProof/>
            <w:webHidden/>
          </w:rPr>
          <w:fldChar w:fldCharType="end"/>
        </w:r>
      </w:hyperlink>
    </w:p>
    <w:p w14:paraId="0002E934" w14:textId="4B8E7FD0" w:rsidR="00CF1125" w:rsidRPr="00A825BA" w:rsidRDefault="00CF1125" w:rsidP="0026264D">
      <w:pPr>
        <w:tabs>
          <w:tab w:val="right" w:leader="dot" w:pos="9328"/>
        </w:tabs>
        <w:rPr>
          <w:sz w:val="22"/>
        </w:rPr>
      </w:pPr>
      <w:r w:rsidRPr="002D4B27">
        <w:rPr>
          <w:b/>
          <w:bCs/>
          <w:sz w:val="22"/>
        </w:rPr>
        <w:fldChar w:fldCharType="end"/>
      </w:r>
    </w:p>
    <w:p w14:paraId="0AB91476" w14:textId="77777777" w:rsidR="003F6A35" w:rsidRPr="00A825BA" w:rsidRDefault="00E46972" w:rsidP="0026264D">
      <w:pPr>
        <w:tabs>
          <w:tab w:val="center" w:pos="4790"/>
          <w:tab w:val="right" w:leader="dot" w:pos="9328"/>
        </w:tabs>
        <w:suppressAutoHyphens/>
        <w:autoSpaceDE w:val="0"/>
        <w:spacing w:after="0" w:line="240" w:lineRule="auto"/>
        <w:outlineLvl w:val="8"/>
        <w:rPr>
          <w:rFonts w:eastAsia="Times New Roman"/>
          <w:bCs/>
          <w:sz w:val="22"/>
          <w:lang w:eastAsia="ar-SA"/>
        </w:rPr>
        <w:sectPr w:rsidR="003F6A35" w:rsidRPr="00A825BA" w:rsidSect="00F425BB">
          <w:headerReference w:type="default" r:id="rId8"/>
          <w:footerReference w:type="even" r:id="rId9"/>
          <w:footerReference w:type="default" r:id="rId10"/>
          <w:footerReference w:type="first" r:id="rId11"/>
          <w:pgSz w:w="11905" w:h="16837"/>
          <w:pgMar w:top="1070" w:right="1273" w:bottom="1070" w:left="1304" w:header="720" w:footer="720" w:gutter="0"/>
          <w:pgNumType w:start="1"/>
          <w:cols w:space="720"/>
          <w:docGrid w:linePitch="360"/>
        </w:sectPr>
      </w:pPr>
      <w:r w:rsidRPr="00A825BA">
        <w:rPr>
          <w:rFonts w:eastAsia="Times New Roman"/>
          <w:bCs/>
          <w:sz w:val="22"/>
          <w:lang w:eastAsia="ar-SA"/>
        </w:rPr>
        <w:tab/>
      </w:r>
    </w:p>
    <w:p w14:paraId="7952AF8D" w14:textId="77777777" w:rsidR="0065059A" w:rsidRPr="00A4713B" w:rsidRDefault="006C33D4" w:rsidP="007A44F5">
      <w:pPr>
        <w:pStyle w:val="Heading3"/>
        <w:numPr>
          <w:ilvl w:val="0"/>
          <w:numId w:val="23"/>
        </w:numPr>
        <w:spacing w:before="0" w:after="0"/>
        <w:jc w:val="center"/>
        <w:rPr>
          <w:rFonts w:ascii="Times New Roman" w:hAnsi="Times New Roman"/>
          <w:sz w:val="24"/>
          <w:szCs w:val="24"/>
          <w:lang w:val="lv-LV"/>
        </w:rPr>
      </w:pPr>
      <w:bookmarkStart w:id="2" w:name="_Toc238738437"/>
      <w:r w:rsidRPr="00A4713B">
        <w:rPr>
          <w:rFonts w:ascii="Times New Roman" w:hAnsi="Times New Roman"/>
          <w:sz w:val="24"/>
          <w:szCs w:val="24"/>
          <w:lang w:val="lv-LV"/>
        </w:rPr>
        <w:lastRenderedPageBreak/>
        <w:t>V</w:t>
      </w:r>
      <w:r w:rsidR="00A87537" w:rsidRPr="00A4713B">
        <w:rPr>
          <w:rFonts w:ascii="Times New Roman" w:hAnsi="Times New Roman"/>
          <w:sz w:val="24"/>
          <w:szCs w:val="24"/>
          <w:lang w:val="lv-LV"/>
        </w:rPr>
        <w:t>ispārīgā informācija</w:t>
      </w:r>
      <w:bookmarkEnd w:id="2"/>
    </w:p>
    <w:p w14:paraId="7425A893" w14:textId="77777777" w:rsidR="00FD1A5F" w:rsidRPr="00A4713B" w:rsidRDefault="00FD1A5F" w:rsidP="00A4713B">
      <w:pPr>
        <w:keepNext/>
        <w:spacing w:after="0" w:line="240" w:lineRule="auto"/>
        <w:jc w:val="both"/>
        <w:outlineLvl w:val="1"/>
        <w:rPr>
          <w:rFonts w:eastAsia="Times New Roman"/>
          <w:b/>
          <w:sz w:val="22"/>
          <w:lang w:eastAsia="lv-LV"/>
        </w:rPr>
      </w:pPr>
    </w:p>
    <w:p w14:paraId="63C103C4" w14:textId="77777777" w:rsidR="009629ED" w:rsidRPr="00A4713B" w:rsidRDefault="009629ED" w:rsidP="00A4713B">
      <w:pPr>
        <w:pStyle w:val="Heading2"/>
        <w:numPr>
          <w:ilvl w:val="0"/>
          <w:numId w:val="2"/>
        </w:numPr>
        <w:spacing w:line="240" w:lineRule="auto"/>
        <w:rPr>
          <w:sz w:val="22"/>
          <w:szCs w:val="22"/>
        </w:rPr>
      </w:pPr>
      <w:bookmarkStart w:id="3" w:name="_Toc238738438"/>
      <w:r w:rsidRPr="00A4713B">
        <w:rPr>
          <w:sz w:val="22"/>
          <w:szCs w:val="22"/>
        </w:rPr>
        <w:t>Iepirkuma identifikācijas numurs:</w:t>
      </w:r>
      <w:bookmarkEnd w:id="3"/>
    </w:p>
    <w:p w14:paraId="7EBA537C" w14:textId="5F426E02" w:rsidR="009629ED" w:rsidRPr="003659C1" w:rsidRDefault="009629ED" w:rsidP="00A4713B">
      <w:pPr>
        <w:pStyle w:val="Apakpunkts"/>
        <w:numPr>
          <w:ilvl w:val="1"/>
          <w:numId w:val="2"/>
        </w:numPr>
        <w:rPr>
          <w:rFonts w:ascii="Times New Roman" w:hAnsi="Times New Roman"/>
          <w:b w:val="0"/>
          <w:bCs/>
          <w:sz w:val="22"/>
          <w:szCs w:val="22"/>
        </w:rPr>
      </w:pPr>
      <w:r w:rsidRPr="003659C1">
        <w:rPr>
          <w:rFonts w:ascii="Times New Roman" w:hAnsi="Times New Roman"/>
          <w:b w:val="0"/>
          <w:bCs/>
          <w:sz w:val="22"/>
          <w:szCs w:val="22"/>
        </w:rPr>
        <w:t>Iepirkuma id</w:t>
      </w:r>
      <w:r w:rsidR="0009454E" w:rsidRPr="003659C1">
        <w:rPr>
          <w:rFonts w:ascii="Times New Roman" w:hAnsi="Times New Roman"/>
          <w:b w:val="0"/>
          <w:bCs/>
          <w:sz w:val="22"/>
          <w:szCs w:val="22"/>
        </w:rPr>
        <w:t>e</w:t>
      </w:r>
      <w:r w:rsidR="00323152" w:rsidRPr="003659C1">
        <w:rPr>
          <w:rFonts w:ascii="Times New Roman" w:hAnsi="Times New Roman"/>
          <w:b w:val="0"/>
          <w:bCs/>
          <w:sz w:val="22"/>
          <w:szCs w:val="22"/>
        </w:rPr>
        <w:t xml:space="preserve">ntifikācijas numurs – </w:t>
      </w:r>
      <w:r w:rsidR="00A92C5F">
        <w:rPr>
          <w:rFonts w:ascii="Times New Roman" w:hAnsi="Times New Roman"/>
          <w:b w:val="0"/>
          <w:bCs/>
          <w:sz w:val="22"/>
          <w:szCs w:val="22"/>
        </w:rPr>
        <w:t>RVP 2026/64</w:t>
      </w:r>
      <w:r w:rsidR="005469A8" w:rsidRPr="003659C1">
        <w:rPr>
          <w:rFonts w:ascii="Times New Roman" w:hAnsi="Times New Roman"/>
          <w:b w:val="0"/>
          <w:bCs/>
          <w:sz w:val="22"/>
          <w:szCs w:val="22"/>
        </w:rPr>
        <w:t>.</w:t>
      </w:r>
    </w:p>
    <w:p w14:paraId="4D21C1B8" w14:textId="77777777" w:rsidR="009629ED" w:rsidRPr="00A4713B" w:rsidRDefault="009629ED" w:rsidP="00A4713B">
      <w:pPr>
        <w:keepNext/>
        <w:spacing w:after="0" w:line="240" w:lineRule="auto"/>
        <w:jc w:val="both"/>
        <w:outlineLvl w:val="1"/>
        <w:rPr>
          <w:rFonts w:eastAsia="Times New Roman"/>
          <w:b/>
          <w:sz w:val="22"/>
          <w:lang w:eastAsia="lv-LV"/>
        </w:rPr>
      </w:pPr>
    </w:p>
    <w:p w14:paraId="23118B7C" w14:textId="77777777" w:rsidR="00EC796D" w:rsidRPr="00A4713B" w:rsidRDefault="009629ED" w:rsidP="00A4713B">
      <w:pPr>
        <w:pStyle w:val="Heading2"/>
        <w:numPr>
          <w:ilvl w:val="0"/>
          <w:numId w:val="2"/>
        </w:numPr>
        <w:spacing w:line="240" w:lineRule="auto"/>
        <w:rPr>
          <w:sz w:val="22"/>
          <w:szCs w:val="22"/>
        </w:rPr>
      </w:pPr>
      <w:bookmarkStart w:id="4" w:name="_Toc238738439"/>
      <w:r w:rsidRPr="00A4713B">
        <w:rPr>
          <w:sz w:val="22"/>
          <w:szCs w:val="22"/>
        </w:rPr>
        <w:t xml:space="preserve">Iepirkuma </w:t>
      </w:r>
      <w:r w:rsidR="004A50A5" w:rsidRPr="00A4713B">
        <w:rPr>
          <w:sz w:val="22"/>
          <w:szCs w:val="22"/>
        </w:rPr>
        <w:t>metode</w:t>
      </w:r>
      <w:r w:rsidR="00F85AC6" w:rsidRPr="00A4713B">
        <w:rPr>
          <w:sz w:val="22"/>
          <w:szCs w:val="22"/>
        </w:rPr>
        <w:t>:</w:t>
      </w:r>
      <w:bookmarkEnd w:id="4"/>
    </w:p>
    <w:p w14:paraId="7320CD24" w14:textId="00AFEF81" w:rsidR="00EC796D" w:rsidRPr="003659C1" w:rsidRDefault="00A92C5F" w:rsidP="00A4713B">
      <w:pPr>
        <w:pStyle w:val="Apakpunkts"/>
        <w:numPr>
          <w:ilvl w:val="1"/>
          <w:numId w:val="2"/>
        </w:numPr>
        <w:rPr>
          <w:rFonts w:ascii="Times New Roman" w:hAnsi="Times New Roman"/>
          <w:b w:val="0"/>
          <w:bCs/>
          <w:sz w:val="22"/>
          <w:szCs w:val="22"/>
        </w:rPr>
      </w:pPr>
      <w:r w:rsidRPr="00A92C5F">
        <w:rPr>
          <w:rFonts w:ascii="Times New Roman" w:hAnsi="Times New Roman"/>
          <w:b w:val="0"/>
          <w:bCs/>
          <w:sz w:val="22"/>
          <w:szCs w:val="22"/>
        </w:rPr>
        <w:t>Atklāts konkurss.</w:t>
      </w:r>
    </w:p>
    <w:p w14:paraId="4C6AC7A7" w14:textId="77777777" w:rsidR="009B50F8" w:rsidRPr="00A4713B" w:rsidRDefault="009B50F8" w:rsidP="00A4713B">
      <w:pPr>
        <w:pStyle w:val="ListParagraph"/>
        <w:keepNext/>
        <w:spacing w:after="0" w:line="240" w:lineRule="auto"/>
        <w:ind w:left="0"/>
        <w:jc w:val="both"/>
        <w:outlineLvl w:val="1"/>
        <w:rPr>
          <w:rFonts w:eastAsia="Times New Roman"/>
          <w:sz w:val="22"/>
          <w:lang w:eastAsia="lv-LV"/>
        </w:rPr>
      </w:pPr>
    </w:p>
    <w:p w14:paraId="434E066C" w14:textId="77777777" w:rsidR="00A92C5F" w:rsidRDefault="00B503EF" w:rsidP="00A92C5F">
      <w:pPr>
        <w:pStyle w:val="Heading2"/>
        <w:numPr>
          <w:ilvl w:val="0"/>
          <w:numId w:val="2"/>
        </w:numPr>
        <w:spacing w:line="240" w:lineRule="auto"/>
        <w:rPr>
          <w:sz w:val="22"/>
          <w:szCs w:val="22"/>
        </w:rPr>
      </w:pPr>
      <w:bookmarkStart w:id="5" w:name="_Toc238738440"/>
      <w:r w:rsidRPr="00A4713B">
        <w:rPr>
          <w:sz w:val="22"/>
          <w:szCs w:val="22"/>
        </w:rPr>
        <w:t>Pasūtītāja</w:t>
      </w:r>
      <w:r w:rsidR="005007FD" w:rsidRPr="00A4713B">
        <w:rPr>
          <w:sz w:val="22"/>
          <w:szCs w:val="22"/>
        </w:rPr>
        <w:t xml:space="preserve"> nosauk</w:t>
      </w:r>
      <w:r w:rsidRPr="00A4713B">
        <w:rPr>
          <w:sz w:val="22"/>
          <w:szCs w:val="22"/>
        </w:rPr>
        <w:t>ums, adrese</w:t>
      </w:r>
      <w:r w:rsidR="00D768D9" w:rsidRPr="00A4713B">
        <w:rPr>
          <w:sz w:val="22"/>
          <w:szCs w:val="22"/>
        </w:rPr>
        <w:t xml:space="preserve"> un </w:t>
      </w:r>
      <w:r w:rsidRPr="00A4713B">
        <w:rPr>
          <w:sz w:val="22"/>
          <w:szCs w:val="22"/>
        </w:rPr>
        <w:t xml:space="preserve">citi </w:t>
      </w:r>
      <w:r w:rsidR="00D768D9" w:rsidRPr="00A4713B">
        <w:rPr>
          <w:sz w:val="22"/>
          <w:szCs w:val="22"/>
        </w:rPr>
        <w:t>rekvizīti:</w:t>
      </w:r>
      <w:bookmarkStart w:id="6" w:name="_Hlk228366895"/>
      <w:bookmarkEnd w:id="5"/>
    </w:p>
    <w:p w14:paraId="7A9A55CA" w14:textId="77777777" w:rsidR="00FB6C9B" w:rsidRPr="00FB6C9B" w:rsidRDefault="00FB6C9B" w:rsidP="007A44F5">
      <w:pPr>
        <w:pStyle w:val="ListParagraph"/>
        <w:numPr>
          <w:ilvl w:val="0"/>
          <w:numId w:val="42"/>
        </w:numPr>
        <w:suppressAutoHyphens/>
        <w:spacing w:after="0" w:line="240" w:lineRule="auto"/>
        <w:contextualSpacing w:val="0"/>
        <w:rPr>
          <w:rFonts w:eastAsia="Times New Roman"/>
          <w:b/>
          <w:vanish/>
          <w:sz w:val="22"/>
          <w:szCs w:val="28"/>
          <w:lang w:val="x-none" w:eastAsia="ar-SA"/>
        </w:rPr>
      </w:pPr>
    </w:p>
    <w:p w14:paraId="0429C447" w14:textId="77777777" w:rsidR="00FB6C9B" w:rsidRPr="00FB6C9B" w:rsidRDefault="00FB6C9B" w:rsidP="007A44F5">
      <w:pPr>
        <w:pStyle w:val="ListParagraph"/>
        <w:numPr>
          <w:ilvl w:val="0"/>
          <w:numId w:val="42"/>
        </w:numPr>
        <w:suppressAutoHyphens/>
        <w:spacing w:after="0" w:line="240" w:lineRule="auto"/>
        <w:contextualSpacing w:val="0"/>
        <w:rPr>
          <w:rFonts w:eastAsia="Times New Roman"/>
          <w:b/>
          <w:vanish/>
          <w:sz w:val="22"/>
          <w:szCs w:val="28"/>
          <w:lang w:val="x-none" w:eastAsia="ar-SA"/>
        </w:rPr>
      </w:pPr>
    </w:p>
    <w:p w14:paraId="3DCFE0B3" w14:textId="77777777" w:rsidR="00FB6C9B" w:rsidRPr="00FB6C9B" w:rsidRDefault="00FB6C9B" w:rsidP="007A44F5">
      <w:pPr>
        <w:pStyle w:val="ListParagraph"/>
        <w:numPr>
          <w:ilvl w:val="0"/>
          <w:numId w:val="42"/>
        </w:numPr>
        <w:suppressAutoHyphens/>
        <w:spacing w:after="0" w:line="240" w:lineRule="auto"/>
        <w:contextualSpacing w:val="0"/>
        <w:rPr>
          <w:rFonts w:eastAsia="Times New Roman"/>
          <w:b/>
          <w:vanish/>
          <w:sz w:val="22"/>
          <w:szCs w:val="28"/>
          <w:lang w:val="x-none" w:eastAsia="ar-SA"/>
        </w:rPr>
      </w:pPr>
    </w:p>
    <w:p w14:paraId="473467A7" w14:textId="515B7CCF" w:rsidR="00A92C5F" w:rsidRPr="00FB6C9B" w:rsidRDefault="00A92C5F" w:rsidP="007A44F5">
      <w:pPr>
        <w:pStyle w:val="Apakpunkts"/>
        <w:numPr>
          <w:ilvl w:val="1"/>
          <w:numId w:val="42"/>
        </w:numPr>
        <w:ind w:left="851" w:hanging="426"/>
        <w:rPr>
          <w:rFonts w:ascii="Times New Roman" w:hAnsi="Times New Roman"/>
          <w:sz w:val="24"/>
          <w:szCs w:val="28"/>
        </w:rPr>
      </w:pPr>
      <w:r w:rsidRPr="00FB6C9B">
        <w:rPr>
          <w:rFonts w:ascii="Times New Roman" w:hAnsi="Times New Roman"/>
          <w:sz w:val="22"/>
          <w:szCs w:val="28"/>
        </w:rPr>
        <w:t>Rēzeknes valstspilsētas pašvaldības Pilsētvides un attīstības pārvalde,</w:t>
      </w:r>
    </w:p>
    <w:p w14:paraId="40794DE8" w14:textId="77777777" w:rsidR="00A92C5F" w:rsidRPr="009F494D" w:rsidRDefault="00A92C5F" w:rsidP="00A92C5F">
      <w:pPr>
        <w:pStyle w:val="ListParagraph"/>
        <w:ind w:left="851"/>
        <w:jc w:val="both"/>
        <w:rPr>
          <w:rFonts w:eastAsia="Times New Roman"/>
          <w:szCs w:val="24"/>
          <w:lang w:eastAsia="lv-LV"/>
        </w:rPr>
      </w:pPr>
      <w:r w:rsidRPr="009F494D">
        <w:rPr>
          <w:rFonts w:eastAsia="Times New Roman"/>
          <w:szCs w:val="24"/>
          <w:lang w:eastAsia="lv-LV"/>
        </w:rPr>
        <w:t>Reģ. Nr. 40900034945,</w:t>
      </w:r>
    </w:p>
    <w:p w14:paraId="30384A5C" w14:textId="5D3DEE25" w:rsidR="00A92C5F" w:rsidRPr="00A92C5F" w:rsidRDefault="00A92C5F" w:rsidP="00A92C5F">
      <w:pPr>
        <w:pStyle w:val="ListParagraph"/>
        <w:ind w:left="851"/>
        <w:jc w:val="both"/>
        <w:rPr>
          <w:rFonts w:eastAsia="Times New Roman"/>
          <w:szCs w:val="24"/>
          <w:lang w:eastAsia="lv-LV"/>
        </w:rPr>
      </w:pPr>
      <w:r w:rsidRPr="009F494D">
        <w:rPr>
          <w:rFonts w:eastAsia="Times New Roman"/>
          <w:szCs w:val="24"/>
          <w:lang w:eastAsia="lv-LV"/>
        </w:rPr>
        <w:t>Adrese: Atbrīvošanas aleja 93, Rēzekne, LV-4601.</w:t>
      </w:r>
    </w:p>
    <w:p w14:paraId="66F8648B" w14:textId="77777777" w:rsidR="00E11D52" w:rsidRPr="00A4713B" w:rsidRDefault="00E11D52" w:rsidP="00010572">
      <w:pPr>
        <w:pStyle w:val="Heading2"/>
        <w:numPr>
          <w:ilvl w:val="0"/>
          <w:numId w:val="2"/>
        </w:numPr>
        <w:spacing w:line="240" w:lineRule="auto"/>
        <w:rPr>
          <w:sz w:val="22"/>
          <w:szCs w:val="22"/>
        </w:rPr>
      </w:pPr>
      <w:bookmarkStart w:id="7" w:name="_Kontaktpersonas:"/>
      <w:bookmarkStart w:id="8" w:name="_Toc238738441"/>
      <w:bookmarkEnd w:id="6"/>
      <w:bookmarkEnd w:id="7"/>
      <w:r w:rsidRPr="00A4713B">
        <w:rPr>
          <w:sz w:val="22"/>
          <w:szCs w:val="22"/>
        </w:rPr>
        <w:t>Kontaktpersonas:</w:t>
      </w:r>
      <w:bookmarkEnd w:id="8"/>
    </w:p>
    <w:p w14:paraId="6236185D" w14:textId="77777777" w:rsidR="006E0E58" w:rsidRPr="003659C1" w:rsidRDefault="00E11D52" w:rsidP="00010572">
      <w:pPr>
        <w:pStyle w:val="Apakpunkts"/>
        <w:numPr>
          <w:ilvl w:val="1"/>
          <w:numId w:val="2"/>
        </w:numPr>
        <w:jc w:val="both"/>
        <w:rPr>
          <w:rFonts w:ascii="Times New Roman" w:hAnsi="Times New Roman"/>
          <w:sz w:val="22"/>
          <w:szCs w:val="22"/>
        </w:rPr>
      </w:pPr>
      <w:r w:rsidRPr="003659C1">
        <w:rPr>
          <w:rFonts w:ascii="Times New Roman" w:hAnsi="Times New Roman"/>
          <w:sz w:val="22"/>
          <w:szCs w:val="22"/>
        </w:rPr>
        <w:t>Iepirkuma procedūras jautājumos</w:t>
      </w:r>
      <w:r w:rsidR="00BE1CBD" w:rsidRPr="003659C1">
        <w:rPr>
          <w:rFonts w:ascii="Times New Roman" w:hAnsi="Times New Roman"/>
          <w:sz w:val="22"/>
          <w:szCs w:val="22"/>
        </w:rPr>
        <w:t xml:space="preserve">: </w:t>
      </w:r>
    </w:p>
    <w:p w14:paraId="505188E4" w14:textId="77777777" w:rsidR="00C35D7C" w:rsidRDefault="00C766BF" w:rsidP="00010572">
      <w:pPr>
        <w:pStyle w:val="Apakpunkts"/>
        <w:numPr>
          <w:ilvl w:val="2"/>
          <w:numId w:val="2"/>
        </w:numPr>
        <w:jc w:val="both"/>
        <w:rPr>
          <w:rFonts w:ascii="Times New Roman" w:hAnsi="Times New Roman"/>
          <w:b w:val="0"/>
          <w:bCs/>
          <w:sz w:val="22"/>
          <w:szCs w:val="22"/>
        </w:rPr>
      </w:pPr>
      <w:bookmarkStart w:id="9" w:name="_Toc61422123"/>
      <w:bookmarkStart w:id="10" w:name="_Toc59334720"/>
      <w:r w:rsidRPr="00C766BF">
        <w:rPr>
          <w:rFonts w:ascii="Times New Roman" w:hAnsi="Times New Roman"/>
          <w:b w:val="0"/>
          <w:bCs/>
          <w:sz w:val="22"/>
          <w:szCs w:val="22"/>
        </w:rPr>
        <w:t>Centrālās administrācijas Iepirkumu nodaļas</w:t>
      </w:r>
      <w:r w:rsidR="00BB46FC">
        <w:rPr>
          <w:rFonts w:ascii="Times New Roman" w:hAnsi="Times New Roman"/>
          <w:b w:val="0"/>
          <w:bCs/>
          <w:sz w:val="22"/>
          <w:szCs w:val="22"/>
        </w:rPr>
        <w:t xml:space="preserve"> </w:t>
      </w:r>
      <w:r w:rsidR="00A23E95">
        <w:rPr>
          <w:rFonts w:ascii="Times New Roman" w:hAnsi="Times New Roman"/>
          <w:b w:val="0"/>
          <w:bCs/>
          <w:sz w:val="22"/>
          <w:szCs w:val="22"/>
        </w:rPr>
        <w:t>i</w:t>
      </w:r>
      <w:r w:rsidR="00A23E95" w:rsidRPr="00A23E95">
        <w:rPr>
          <w:rFonts w:ascii="Times New Roman" w:hAnsi="Times New Roman"/>
          <w:b w:val="0"/>
          <w:bCs/>
          <w:sz w:val="22"/>
          <w:szCs w:val="22"/>
        </w:rPr>
        <w:t>epirkumu speciāliste – juriste</w:t>
      </w:r>
      <w:r>
        <w:rPr>
          <w:rFonts w:ascii="Times New Roman" w:hAnsi="Times New Roman"/>
          <w:b w:val="0"/>
          <w:bCs/>
          <w:sz w:val="22"/>
          <w:szCs w:val="22"/>
        </w:rPr>
        <w:t xml:space="preserve"> </w:t>
      </w:r>
      <w:r w:rsidR="00A23E95">
        <w:rPr>
          <w:rFonts w:ascii="Times New Roman" w:hAnsi="Times New Roman"/>
          <w:b w:val="0"/>
          <w:bCs/>
          <w:sz w:val="22"/>
          <w:szCs w:val="22"/>
        </w:rPr>
        <w:t>Agnese Gailuma, tālr.:</w:t>
      </w:r>
      <w:r w:rsidR="00A23E95" w:rsidRPr="00A23E95">
        <w:t xml:space="preserve"> </w:t>
      </w:r>
      <w:r w:rsidR="00A23E95" w:rsidRPr="00A23E95">
        <w:rPr>
          <w:rFonts w:ascii="Times New Roman" w:hAnsi="Times New Roman"/>
          <w:b w:val="0"/>
          <w:bCs/>
          <w:sz w:val="22"/>
          <w:szCs w:val="22"/>
        </w:rPr>
        <w:t>20287662</w:t>
      </w:r>
      <w:r w:rsidR="00A23E95">
        <w:rPr>
          <w:rFonts w:ascii="Times New Roman" w:hAnsi="Times New Roman"/>
          <w:b w:val="0"/>
          <w:bCs/>
          <w:sz w:val="22"/>
          <w:szCs w:val="22"/>
        </w:rPr>
        <w:t xml:space="preserve">, e-pasts: </w:t>
      </w:r>
      <w:hyperlink r:id="rId12" w:history="1">
        <w:r w:rsidR="00A23E95" w:rsidRPr="007F1B8D">
          <w:rPr>
            <w:rStyle w:val="Hyperlink"/>
            <w:rFonts w:ascii="Times New Roman" w:hAnsi="Times New Roman"/>
            <w:b w:val="0"/>
            <w:bCs/>
            <w:sz w:val="22"/>
            <w:szCs w:val="22"/>
          </w:rPr>
          <w:t>agnese.gailuma@rezekne.lv</w:t>
        </w:r>
      </w:hyperlink>
      <w:r w:rsidR="00A23E95">
        <w:rPr>
          <w:rFonts w:ascii="Times New Roman" w:hAnsi="Times New Roman"/>
          <w:b w:val="0"/>
          <w:bCs/>
          <w:sz w:val="22"/>
          <w:szCs w:val="22"/>
        </w:rPr>
        <w:t xml:space="preserve">. </w:t>
      </w:r>
    </w:p>
    <w:p w14:paraId="3E770DDB" w14:textId="7CC72F71" w:rsidR="00AE18C1" w:rsidRPr="00AE18C1" w:rsidRDefault="00AE18C1" w:rsidP="00AE18C1">
      <w:pPr>
        <w:pStyle w:val="Apakpunkts"/>
        <w:numPr>
          <w:ilvl w:val="1"/>
          <w:numId w:val="2"/>
        </w:numPr>
        <w:jc w:val="both"/>
        <w:rPr>
          <w:rFonts w:ascii="Times New Roman" w:hAnsi="Times New Roman"/>
          <w:b w:val="0"/>
          <w:bCs/>
          <w:sz w:val="22"/>
          <w:szCs w:val="22"/>
        </w:rPr>
      </w:pPr>
      <w:r w:rsidRPr="00131688">
        <w:rPr>
          <w:rFonts w:ascii="Times New Roman" w:hAnsi="Times New Roman"/>
          <w:sz w:val="22"/>
          <w:szCs w:val="22"/>
        </w:rPr>
        <w:t>Par objekt</w:t>
      </w:r>
      <w:r w:rsidR="0004377A">
        <w:rPr>
          <w:rFonts w:ascii="Times New Roman" w:hAnsi="Times New Roman"/>
          <w:sz w:val="22"/>
          <w:szCs w:val="22"/>
        </w:rPr>
        <w:t>a</w:t>
      </w:r>
      <w:r w:rsidRPr="00131688">
        <w:rPr>
          <w:rFonts w:ascii="Times New Roman" w:hAnsi="Times New Roman"/>
          <w:sz w:val="22"/>
          <w:szCs w:val="22"/>
        </w:rPr>
        <w:t xml:space="preserve"> apsekošanu</w:t>
      </w:r>
      <w:r>
        <w:rPr>
          <w:rFonts w:ascii="Times New Roman" w:hAnsi="Times New Roman"/>
          <w:sz w:val="22"/>
          <w:szCs w:val="22"/>
        </w:rPr>
        <w:t>:</w:t>
      </w:r>
    </w:p>
    <w:p w14:paraId="432B0469" w14:textId="0359C08E" w:rsidR="00AE18C1" w:rsidRDefault="00AE18C1" w:rsidP="00AE18C1">
      <w:pPr>
        <w:pStyle w:val="Apakpunkts"/>
        <w:numPr>
          <w:ilvl w:val="2"/>
          <w:numId w:val="2"/>
        </w:numPr>
        <w:jc w:val="both"/>
        <w:rPr>
          <w:rFonts w:ascii="Times New Roman" w:hAnsi="Times New Roman"/>
          <w:b w:val="0"/>
          <w:bCs/>
          <w:sz w:val="22"/>
          <w:szCs w:val="22"/>
        </w:rPr>
      </w:pPr>
      <w:r w:rsidRPr="00AE18C1">
        <w:rPr>
          <w:rFonts w:ascii="Times New Roman" w:hAnsi="Times New Roman"/>
          <w:b w:val="0"/>
          <w:bCs/>
          <w:sz w:val="22"/>
          <w:szCs w:val="22"/>
        </w:rPr>
        <w:t>Infrastruktūras pārraudzības nodaļas vadītājs – ceļu inženieris</w:t>
      </w:r>
      <w:r>
        <w:rPr>
          <w:rFonts w:ascii="Times New Roman" w:hAnsi="Times New Roman"/>
          <w:b w:val="0"/>
          <w:bCs/>
          <w:sz w:val="22"/>
          <w:szCs w:val="22"/>
        </w:rPr>
        <w:t xml:space="preserve"> </w:t>
      </w:r>
      <w:r w:rsidRPr="00AE18C1">
        <w:rPr>
          <w:rFonts w:ascii="Times New Roman" w:hAnsi="Times New Roman"/>
          <w:b w:val="0"/>
          <w:bCs/>
          <w:sz w:val="22"/>
          <w:szCs w:val="22"/>
        </w:rPr>
        <w:t>Dainis Gudriniks</w:t>
      </w:r>
      <w:r>
        <w:rPr>
          <w:rFonts w:ascii="Times New Roman" w:hAnsi="Times New Roman"/>
          <w:b w:val="0"/>
          <w:bCs/>
          <w:sz w:val="22"/>
          <w:szCs w:val="22"/>
        </w:rPr>
        <w:t xml:space="preserve">, e-pasts: </w:t>
      </w:r>
      <w:hyperlink r:id="rId13" w:history="1">
        <w:r w:rsidRPr="00A922B1">
          <w:rPr>
            <w:rStyle w:val="Hyperlink"/>
            <w:rFonts w:ascii="Times New Roman" w:hAnsi="Times New Roman"/>
            <w:b w:val="0"/>
            <w:bCs/>
            <w:sz w:val="22"/>
            <w:szCs w:val="22"/>
          </w:rPr>
          <w:t>dainis.gudriniks@rezekne.lv</w:t>
        </w:r>
      </w:hyperlink>
      <w:r w:rsidR="007B632C">
        <w:rPr>
          <w:rFonts w:ascii="Times New Roman" w:hAnsi="Times New Roman"/>
          <w:b w:val="0"/>
          <w:bCs/>
          <w:sz w:val="22"/>
          <w:szCs w:val="22"/>
        </w:rPr>
        <w:t>.</w:t>
      </w:r>
      <w:r>
        <w:rPr>
          <w:rFonts w:ascii="Times New Roman" w:hAnsi="Times New Roman"/>
          <w:b w:val="0"/>
          <w:bCs/>
          <w:sz w:val="22"/>
          <w:szCs w:val="22"/>
        </w:rPr>
        <w:t xml:space="preserve"> </w:t>
      </w:r>
    </w:p>
    <w:p w14:paraId="62FD7C40" w14:textId="77777777" w:rsidR="00A4713B" w:rsidRPr="00A4713B" w:rsidRDefault="00A4713B" w:rsidP="00010572">
      <w:pPr>
        <w:pStyle w:val="Apakpunkts"/>
        <w:ind w:left="785" w:firstLine="0"/>
        <w:rPr>
          <w:rFonts w:ascii="Times New Roman" w:hAnsi="Times New Roman"/>
          <w:b w:val="0"/>
          <w:bCs/>
          <w:sz w:val="22"/>
          <w:szCs w:val="22"/>
        </w:rPr>
      </w:pPr>
    </w:p>
    <w:p w14:paraId="319492E5" w14:textId="77777777" w:rsidR="00B43E2F" w:rsidRPr="00A4713B" w:rsidRDefault="00B43E2F" w:rsidP="00010572">
      <w:pPr>
        <w:pStyle w:val="Heading2"/>
        <w:numPr>
          <w:ilvl w:val="0"/>
          <w:numId w:val="2"/>
        </w:numPr>
        <w:spacing w:line="240" w:lineRule="auto"/>
        <w:rPr>
          <w:sz w:val="22"/>
          <w:szCs w:val="22"/>
        </w:rPr>
      </w:pPr>
      <w:bookmarkStart w:id="11" w:name="_Toc238738442"/>
      <w:r w:rsidRPr="00A4713B">
        <w:rPr>
          <w:sz w:val="22"/>
          <w:szCs w:val="22"/>
        </w:rPr>
        <w:t>Komisija:</w:t>
      </w:r>
      <w:bookmarkEnd w:id="11"/>
      <w:r w:rsidR="00713ACB" w:rsidRPr="00A4713B">
        <w:rPr>
          <w:sz w:val="22"/>
          <w:szCs w:val="22"/>
        </w:rPr>
        <w:t xml:space="preserve"> </w:t>
      </w:r>
    </w:p>
    <w:p w14:paraId="2BD42765" w14:textId="77777777" w:rsidR="002846F2" w:rsidRPr="007370E9" w:rsidRDefault="00C766BF" w:rsidP="00C766BF">
      <w:pPr>
        <w:pStyle w:val="ListParagraph"/>
        <w:numPr>
          <w:ilvl w:val="1"/>
          <w:numId w:val="2"/>
        </w:numPr>
        <w:spacing w:line="254" w:lineRule="auto"/>
        <w:jc w:val="both"/>
        <w:rPr>
          <w:b/>
          <w:bCs/>
          <w:sz w:val="22"/>
          <w:szCs w:val="20"/>
        </w:rPr>
      </w:pPr>
      <w:r w:rsidRPr="007370E9">
        <w:rPr>
          <w:sz w:val="22"/>
          <w:szCs w:val="20"/>
        </w:rPr>
        <w:t>Iepirkumu organizē un realizē Rēzeknes valstspilsētas pašvaldības Iepirkuma komisija, turpmāk – Komisija, (izveidota ar 2026. gada 17. februāra Rēzeknes valstspilsētas pašvaldības domes lēmumu Nr. 241).</w:t>
      </w:r>
    </w:p>
    <w:p w14:paraId="04F81D1F" w14:textId="77777777" w:rsidR="001F31C2" w:rsidRPr="001571E7" w:rsidRDefault="003C3A39" w:rsidP="00010572">
      <w:pPr>
        <w:pStyle w:val="Heading2"/>
        <w:numPr>
          <w:ilvl w:val="0"/>
          <w:numId w:val="2"/>
        </w:numPr>
        <w:spacing w:line="240" w:lineRule="auto"/>
        <w:rPr>
          <w:sz w:val="22"/>
          <w:szCs w:val="22"/>
        </w:rPr>
      </w:pPr>
      <w:bookmarkStart w:id="12" w:name="_Toc238738443"/>
      <w:r w:rsidRPr="001571E7">
        <w:rPr>
          <w:sz w:val="22"/>
          <w:szCs w:val="22"/>
        </w:rPr>
        <w:t>F</w:t>
      </w:r>
      <w:r w:rsidR="00DA53EF" w:rsidRPr="001571E7">
        <w:rPr>
          <w:sz w:val="22"/>
          <w:szCs w:val="22"/>
        </w:rPr>
        <w:t>inansējums:</w:t>
      </w:r>
      <w:bookmarkEnd w:id="12"/>
    </w:p>
    <w:p w14:paraId="38177FDB" w14:textId="6002C2E6" w:rsidR="00CE55A5" w:rsidRPr="00FB6C9B" w:rsidRDefault="00E5399B" w:rsidP="00A60CD7">
      <w:pPr>
        <w:pStyle w:val="ListParagraph"/>
        <w:numPr>
          <w:ilvl w:val="1"/>
          <w:numId w:val="2"/>
        </w:numPr>
        <w:spacing w:after="0" w:line="240" w:lineRule="auto"/>
        <w:ind w:left="928" w:hanging="501"/>
        <w:jc w:val="both"/>
        <w:rPr>
          <w:rFonts w:eastAsia="Times New Roman"/>
          <w:sz w:val="22"/>
          <w:lang w:eastAsia="lv-LV"/>
        </w:rPr>
      </w:pPr>
      <w:r w:rsidRPr="00FB6C9B">
        <w:rPr>
          <w:rFonts w:eastAsia="Times New Roman"/>
          <w:sz w:val="22"/>
          <w:lang w:eastAsia="lv-LV"/>
        </w:rPr>
        <w:t xml:space="preserve">Iepirkums tiek finansēts no </w:t>
      </w:r>
      <w:r w:rsidR="00D12429" w:rsidRPr="00FB6C9B">
        <w:rPr>
          <w:rFonts w:eastAsia="Times New Roman"/>
          <w:sz w:val="22"/>
          <w:lang w:eastAsia="lv-LV"/>
        </w:rPr>
        <w:t>Rēzeknes valstspilsētas pašvaldības Pilsētvides un attīstības pārvaldes budžeta līdzekļiem,</w:t>
      </w:r>
    </w:p>
    <w:p w14:paraId="5F107731" w14:textId="77777777" w:rsidR="00A92C5F" w:rsidRPr="00A92C5F" w:rsidRDefault="00A92C5F" w:rsidP="00A92C5F">
      <w:pPr>
        <w:pStyle w:val="ListParagraph"/>
        <w:spacing w:after="0" w:line="240" w:lineRule="auto"/>
        <w:ind w:left="928"/>
        <w:jc w:val="both"/>
        <w:rPr>
          <w:rFonts w:eastAsia="Times New Roman"/>
          <w:sz w:val="22"/>
          <w:highlight w:val="yellow"/>
          <w:lang w:eastAsia="lv-LV"/>
        </w:rPr>
      </w:pPr>
    </w:p>
    <w:p w14:paraId="7890B512" w14:textId="77777777" w:rsidR="00AC25A5" w:rsidRPr="00354963" w:rsidRDefault="00AC25A5" w:rsidP="00010572">
      <w:pPr>
        <w:pStyle w:val="Heading2"/>
        <w:numPr>
          <w:ilvl w:val="0"/>
          <w:numId w:val="2"/>
        </w:numPr>
        <w:spacing w:line="240" w:lineRule="auto"/>
        <w:rPr>
          <w:sz w:val="22"/>
          <w:szCs w:val="16"/>
        </w:rPr>
      </w:pPr>
      <w:bookmarkStart w:id="13" w:name="_Toc238738444"/>
      <w:r w:rsidRPr="00354963">
        <w:rPr>
          <w:sz w:val="22"/>
          <w:szCs w:val="16"/>
        </w:rPr>
        <w:t>Informācijas apmaiņa:</w:t>
      </w:r>
      <w:bookmarkEnd w:id="13"/>
      <w:r w:rsidRPr="00354963">
        <w:rPr>
          <w:sz w:val="22"/>
          <w:szCs w:val="16"/>
        </w:rPr>
        <w:t xml:space="preserve"> </w:t>
      </w:r>
    </w:p>
    <w:p w14:paraId="627F5C70" w14:textId="77777777" w:rsidR="00D50017" w:rsidRPr="0095225C" w:rsidRDefault="00D50017" w:rsidP="00D50017">
      <w:pPr>
        <w:pStyle w:val="ListParagraph"/>
        <w:numPr>
          <w:ilvl w:val="1"/>
          <w:numId w:val="2"/>
        </w:numPr>
        <w:spacing w:after="0" w:line="240" w:lineRule="auto"/>
        <w:jc w:val="both"/>
        <w:rPr>
          <w:rFonts w:eastAsia="Times New Roman"/>
          <w:color w:val="FF0000"/>
          <w:sz w:val="22"/>
          <w:lang w:eastAsia="lv-LV"/>
        </w:rPr>
      </w:pPr>
      <w:r w:rsidRPr="0095225C">
        <w:rPr>
          <w:sz w:val="22"/>
          <w:lang w:eastAsia="lv-LV"/>
        </w:rPr>
        <w:t xml:space="preserve">Saziņa starp pasūtītāju un ieinteresētajiem piegādātājiem iepirkuma ietvaros notiek valsts valodā, rakstiski, pa pastu vai elektroniski (e-pastu vai izmantojot Elektronisko iepirkumu sistēmas e-konkursu apakšsistēmu </w:t>
      </w:r>
      <w:r w:rsidRPr="004768CA">
        <w:rPr>
          <w:rStyle w:val="Hyperlink"/>
          <w:sz w:val="22"/>
        </w:rPr>
        <w:t>https://www.eis.gov.lv/EKEIS/Supplier/Organizer/19098</w:t>
      </w:r>
      <w:r w:rsidRPr="0095225C">
        <w:rPr>
          <w:sz w:val="22"/>
          <w:lang w:eastAsia="lv-LV"/>
        </w:rPr>
        <w:t xml:space="preserve">). Pa e-pastu saņemtā informācija uzskatāma par saņemtu, ja pasūtītāja kontaktpersona nosūtījusi apstiprinošu e-pasta atbildes vēstuli tās sūtītājam </w:t>
      </w:r>
      <w:r>
        <w:rPr>
          <w:sz w:val="22"/>
          <w:lang w:eastAsia="lv-LV"/>
        </w:rPr>
        <w:t>1 (</w:t>
      </w:r>
      <w:r w:rsidRPr="00467E0B">
        <w:rPr>
          <w:i/>
          <w:iCs/>
          <w:sz w:val="22"/>
          <w:lang w:eastAsia="lv-LV"/>
        </w:rPr>
        <w:t>vienas</w:t>
      </w:r>
      <w:r>
        <w:rPr>
          <w:sz w:val="22"/>
          <w:lang w:eastAsia="lv-LV"/>
        </w:rPr>
        <w:t>)</w:t>
      </w:r>
      <w:r w:rsidRPr="0095225C">
        <w:rPr>
          <w:sz w:val="22"/>
          <w:lang w:eastAsia="lv-LV"/>
        </w:rPr>
        <w:t xml:space="preserve"> darba dienas laikā.</w:t>
      </w:r>
    </w:p>
    <w:p w14:paraId="4B0A19EA" w14:textId="77777777" w:rsidR="00D50017" w:rsidRPr="004D589D" w:rsidRDefault="00D50017" w:rsidP="00D50017">
      <w:pPr>
        <w:pStyle w:val="ListParagraph"/>
        <w:numPr>
          <w:ilvl w:val="1"/>
          <w:numId w:val="2"/>
        </w:numPr>
        <w:spacing w:after="0" w:line="240" w:lineRule="auto"/>
        <w:jc w:val="both"/>
        <w:rPr>
          <w:rFonts w:eastAsia="Times New Roman"/>
          <w:sz w:val="22"/>
          <w:lang w:eastAsia="lv-LV"/>
        </w:rPr>
      </w:pPr>
      <w:r w:rsidRPr="0095225C">
        <w:rPr>
          <w:sz w:val="22"/>
          <w:lang w:eastAsia="lv-LV"/>
        </w:rPr>
        <w:t>Nosūtot informāciju (piemēram, jautājumu) kontaktpersonai iepirkuma priekšmeta jautājumos, t</w:t>
      </w:r>
      <w:r>
        <w:rPr>
          <w:sz w:val="22"/>
          <w:lang w:eastAsia="lv-LV"/>
        </w:rPr>
        <w:t>as</w:t>
      </w:r>
      <w:r w:rsidRPr="0095225C">
        <w:rPr>
          <w:sz w:val="22"/>
          <w:lang w:eastAsia="lv-LV"/>
        </w:rPr>
        <w:t xml:space="preserve"> obligāti jānosūta arī kontaktpersonai iepirkuma procedūras jautājumos (sk. nolikuma </w:t>
      </w:r>
      <w:r>
        <w:rPr>
          <w:sz w:val="22"/>
          <w:lang w:eastAsia="lv-LV"/>
        </w:rPr>
        <w:t>3.1</w:t>
      </w:r>
      <w:r w:rsidRPr="0095225C">
        <w:rPr>
          <w:sz w:val="22"/>
          <w:lang w:eastAsia="lv-LV"/>
        </w:rPr>
        <w:t>.punktu).</w:t>
      </w:r>
    </w:p>
    <w:p w14:paraId="5D910F0E" w14:textId="77777777" w:rsidR="00D50017" w:rsidRPr="004D589D" w:rsidRDefault="00D50017" w:rsidP="00D50017">
      <w:pPr>
        <w:numPr>
          <w:ilvl w:val="1"/>
          <w:numId w:val="2"/>
        </w:numPr>
        <w:spacing w:after="0" w:line="240" w:lineRule="auto"/>
        <w:contextualSpacing/>
        <w:jc w:val="both"/>
        <w:rPr>
          <w:rFonts w:eastAsia="Times New Roman"/>
          <w:sz w:val="22"/>
          <w:lang w:eastAsia="lv-LV"/>
        </w:rPr>
      </w:pPr>
      <w:r w:rsidRPr="00127595">
        <w:rPr>
          <w:sz w:val="22"/>
          <w:lang w:eastAsia="lv-LV"/>
        </w:rPr>
        <w:t>Pēc darba laika</w:t>
      </w:r>
      <w:r w:rsidRPr="00127595">
        <w:rPr>
          <w:sz w:val="22"/>
          <w:vertAlign w:val="superscript"/>
          <w:lang w:eastAsia="lv-LV"/>
        </w:rPr>
        <w:footnoteReference w:id="1"/>
      </w:r>
      <w:r w:rsidRPr="00127595">
        <w:rPr>
          <w:sz w:val="22"/>
          <w:lang w:eastAsia="lv-LV"/>
        </w:rPr>
        <w:t xml:space="preserve"> beigām sūtītā informācija ir uzskatāma par saņemtu nākamajā darba dienā.</w:t>
      </w:r>
    </w:p>
    <w:p w14:paraId="20FB7F41" w14:textId="77777777" w:rsidR="00D50017" w:rsidRPr="0095225C" w:rsidRDefault="00D50017" w:rsidP="00D50017">
      <w:pPr>
        <w:pStyle w:val="ListParagraph"/>
        <w:numPr>
          <w:ilvl w:val="1"/>
          <w:numId w:val="2"/>
        </w:numPr>
        <w:spacing w:after="0" w:line="240" w:lineRule="auto"/>
        <w:jc w:val="both"/>
        <w:rPr>
          <w:rFonts w:eastAsia="Times New Roman"/>
          <w:sz w:val="22"/>
          <w:lang w:eastAsia="lv-LV"/>
        </w:rPr>
      </w:pPr>
      <w:r w:rsidRPr="0095225C">
        <w:rPr>
          <w:sz w:val="22"/>
          <w:lang w:eastAsia="lv-LV"/>
        </w:rPr>
        <w:t>Mutvārdos sniegtā informācija iepirkuma procedūras ietvaros nav saistoša.</w:t>
      </w:r>
    </w:p>
    <w:p w14:paraId="6B4D9B0E" w14:textId="77D47696" w:rsidR="00D50017" w:rsidRPr="00DA4FFD" w:rsidRDefault="00D50017" w:rsidP="00D50017">
      <w:pPr>
        <w:numPr>
          <w:ilvl w:val="1"/>
          <w:numId w:val="2"/>
        </w:numPr>
        <w:spacing w:after="0" w:line="240" w:lineRule="auto"/>
        <w:contextualSpacing/>
        <w:jc w:val="both"/>
        <w:rPr>
          <w:rFonts w:eastAsia="Times New Roman"/>
          <w:sz w:val="22"/>
          <w:lang w:eastAsia="lv-LV"/>
        </w:rPr>
      </w:pPr>
      <w:r w:rsidRPr="00DA4FFD">
        <w:rPr>
          <w:sz w:val="22"/>
          <w:lang w:eastAsia="lv-LV"/>
        </w:rPr>
        <w:t xml:space="preserve">Ja piegādātājs ir laicīgi pieprasījis papildu informāciju par iepirkuma procedūras dokumentos iekļautajām prasībām, pasūtītājs to </w:t>
      </w:r>
      <w:r w:rsidRPr="007A1D79">
        <w:rPr>
          <w:sz w:val="22"/>
          <w:lang w:eastAsia="lv-LV"/>
        </w:rPr>
        <w:t xml:space="preserve">sniedz </w:t>
      </w:r>
      <w:r w:rsidR="00A92C5F">
        <w:rPr>
          <w:sz w:val="22"/>
          <w:lang w:eastAsia="lv-LV"/>
        </w:rPr>
        <w:t>5</w:t>
      </w:r>
      <w:r w:rsidRPr="007A1D79">
        <w:rPr>
          <w:sz w:val="22"/>
          <w:lang w:eastAsia="lv-LV"/>
        </w:rPr>
        <w:t xml:space="preserve"> (</w:t>
      </w:r>
      <w:r w:rsidR="00A92C5F">
        <w:rPr>
          <w:i/>
          <w:iCs/>
          <w:sz w:val="22"/>
          <w:lang w:eastAsia="lv-LV"/>
        </w:rPr>
        <w:t>piecu</w:t>
      </w:r>
      <w:r w:rsidRPr="007A1D79">
        <w:rPr>
          <w:sz w:val="22"/>
          <w:lang w:eastAsia="lv-LV"/>
        </w:rPr>
        <w:t xml:space="preserve">) darbdienu laikā, bet ne vēlāk kā </w:t>
      </w:r>
      <w:r w:rsidR="00A92C5F">
        <w:rPr>
          <w:sz w:val="22"/>
          <w:lang w:eastAsia="lv-LV"/>
        </w:rPr>
        <w:t>6</w:t>
      </w:r>
      <w:r w:rsidRPr="007A1D79">
        <w:rPr>
          <w:sz w:val="22"/>
          <w:lang w:eastAsia="lv-LV"/>
        </w:rPr>
        <w:t xml:space="preserve"> (</w:t>
      </w:r>
      <w:r w:rsidR="00A92C5F">
        <w:rPr>
          <w:sz w:val="22"/>
          <w:lang w:eastAsia="lv-LV"/>
        </w:rPr>
        <w:t>sešas</w:t>
      </w:r>
      <w:r w:rsidRPr="007A1D79">
        <w:rPr>
          <w:i/>
          <w:iCs/>
          <w:sz w:val="22"/>
          <w:lang w:eastAsia="lv-LV"/>
        </w:rPr>
        <w:t>)</w:t>
      </w:r>
      <w:r w:rsidRPr="00DA4FFD">
        <w:rPr>
          <w:sz w:val="22"/>
          <w:lang w:eastAsia="lv-LV"/>
        </w:rPr>
        <w:t xml:space="preserve"> dienas pirms piedāvājumu iesniegšanas termiņa beigām. </w:t>
      </w:r>
    </w:p>
    <w:p w14:paraId="1B425C01" w14:textId="77777777" w:rsidR="00D50017" w:rsidRPr="00D50017" w:rsidRDefault="00D50017" w:rsidP="00D50017">
      <w:pPr>
        <w:pStyle w:val="ListParagraph"/>
        <w:numPr>
          <w:ilvl w:val="1"/>
          <w:numId w:val="2"/>
        </w:numPr>
        <w:spacing w:after="0" w:line="240" w:lineRule="auto"/>
        <w:jc w:val="both"/>
        <w:rPr>
          <w:rFonts w:eastAsia="Times New Roman"/>
          <w:color w:val="FF0000"/>
          <w:sz w:val="22"/>
          <w:lang w:eastAsia="lv-LV"/>
        </w:rPr>
      </w:pPr>
      <w:r w:rsidRPr="0095225C">
        <w:rPr>
          <w:sz w:val="22"/>
          <w:lang w:eastAsia="lv-LV"/>
        </w:rPr>
        <w:t xml:space="preserve">Papildu informāciju pasūtītājs nosūta piegādātājam, kas uzdevis jautājumu, un vienlaikus ievieto šo informāciju Elektronisko iepirkumu sistēmas e-konkursu apakšsistēmā, tiešsaistē </w:t>
      </w:r>
      <w:r w:rsidRPr="004768CA">
        <w:rPr>
          <w:rStyle w:val="Hyperlink"/>
          <w:sz w:val="22"/>
        </w:rPr>
        <w:t>https://www.eis.gov.lv/EKEIS/Supplier/Organizer/19098</w:t>
      </w:r>
      <w:r>
        <w:rPr>
          <w:sz w:val="22"/>
          <w:lang w:eastAsia="lv-LV"/>
        </w:rPr>
        <w:t xml:space="preserve"> </w:t>
      </w:r>
      <w:r w:rsidRPr="0095225C">
        <w:rPr>
          <w:sz w:val="22"/>
          <w:lang w:eastAsia="lv-LV"/>
        </w:rPr>
        <w:t xml:space="preserve"> pie attiecīgās iepirkuma procedūras.</w:t>
      </w:r>
    </w:p>
    <w:p w14:paraId="5BD045D6" w14:textId="77777777" w:rsidR="00D50017" w:rsidRPr="00D50017" w:rsidRDefault="00D50017" w:rsidP="00D50017">
      <w:pPr>
        <w:pStyle w:val="ListParagraph"/>
        <w:spacing w:after="0" w:line="240" w:lineRule="auto"/>
        <w:ind w:left="785"/>
        <w:jc w:val="both"/>
        <w:rPr>
          <w:rFonts w:eastAsia="Times New Roman"/>
          <w:color w:val="FF0000"/>
          <w:sz w:val="22"/>
          <w:lang w:eastAsia="lv-LV"/>
        </w:rPr>
      </w:pPr>
    </w:p>
    <w:p w14:paraId="60141AC7" w14:textId="77777777" w:rsidR="00D50017" w:rsidRPr="0095225C" w:rsidRDefault="00D50017" w:rsidP="00D50017">
      <w:pPr>
        <w:pStyle w:val="ListParagraph"/>
        <w:numPr>
          <w:ilvl w:val="0"/>
          <w:numId w:val="2"/>
        </w:numPr>
        <w:spacing w:after="0" w:line="240" w:lineRule="auto"/>
        <w:jc w:val="both"/>
        <w:rPr>
          <w:b/>
          <w:sz w:val="22"/>
          <w:lang w:eastAsia="lv-LV"/>
        </w:rPr>
      </w:pPr>
      <w:r w:rsidRPr="0095225C">
        <w:rPr>
          <w:b/>
          <w:sz w:val="22"/>
          <w:lang w:eastAsia="lv-LV"/>
        </w:rPr>
        <w:t>Iespējas saņemt nolikumu un ar to iepazīties:</w:t>
      </w:r>
    </w:p>
    <w:p w14:paraId="7E541DAE" w14:textId="77777777" w:rsidR="00D50017" w:rsidRPr="0095225C" w:rsidRDefault="00D50017" w:rsidP="00D50017">
      <w:pPr>
        <w:pStyle w:val="ListParagraph"/>
        <w:numPr>
          <w:ilvl w:val="1"/>
          <w:numId w:val="2"/>
        </w:numPr>
        <w:spacing w:after="0" w:line="240" w:lineRule="auto"/>
        <w:jc w:val="both"/>
        <w:rPr>
          <w:sz w:val="22"/>
          <w:lang w:eastAsia="lv-LV"/>
        </w:rPr>
      </w:pPr>
      <w:r w:rsidRPr="0095225C">
        <w:rPr>
          <w:sz w:val="22"/>
          <w:lang w:eastAsia="lv-LV"/>
        </w:rPr>
        <w:t xml:space="preserve">Internetā: Elektronisko iepirkumu sistēmas e-konkursu apakšsistēmā, tiešsaistē: </w:t>
      </w:r>
      <w:r w:rsidRPr="004768CA">
        <w:rPr>
          <w:rStyle w:val="Hyperlink"/>
          <w:sz w:val="22"/>
        </w:rPr>
        <w:t>https://www.eis.gov.lv/EKEIS/Supplier/Organizer/19098</w:t>
      </w:r>
      <w:r>
        <w:rPr>
          <w:sz w:val="22"/>
          <w:lang w:eastAsia="lv-LV"/>
        </w:rPr>
        <w:t xml:space="preserve"> </w:t>
      </w:r>
      <w:r>
        <w:rPr>
          <w:sz w:val="22"/>
          <w:u w:val="single"/>
          <w:lang w:eastAsia="lv-LV"/>
        </w:rPr>
        <w:t>,</w:t>
      </w:r>
    </w:p>
    <w:p w14:paraId="7C0390CC" w14:textId="77777777" w:rsidR="00D50017" w:rsidRPr="0095225C" w:rsidRDefault="00D50017" w:rsidP="00D50017">
      <w:pPr>
        <w:pStyle w:val="ListParagraph"/>
        <w:numPr>
          <w:ilvl w:val="1"/>
          <w:numId w:val="2"/>
        </w:numPr>
        <w:spacing w:after="0" w:line="240" w:lineRule="auto"/>
        <w:jc w:val="both"/>
        <w:rPr>
          <w:sz w:val="22"/>
          <w:lang w:eastAsia="lv-LV"/>
        </w:rPr>
      </w:pPr>
      <w:r w:rsidRPr="0095225C">
        <w:rPr>
          <w:sz w:val="22"/>
          <w:lang w:eastAsia="lv-LV"/>
        </w:rPr>
        <w:t xml:space="preserve">Klātienē uz vietas: Rēzeknes valstspilsētas </w:t>
      </w:r>
      <w:r>
        <w:rPr>
          <w:sz w:val="22"/>
          <w:lang w:eastAsia="lv-LV"/>
        </w:rPr>
        <w:t>pašvaldība</w:t>
      </w:r>
      <w:r w:rsidRPr="0095225C">
        <w:rPr>
          <w:sz w:val="22"/>
          <w:lang w:eastAsia="lv-LV"/>
        </w:rPr>
        <w:t>s 1</w:t>
      </w:r>
      <w:r>
        <w:rPr>
          <w:sz w:val="22"/>
          <w:lang w:eastAsia="lv-LV"/>
        </w:rPr>
        <w:t>26</w:t>
      </w:r>
      <w:r w:rsidRPr="0095225C">
        <w:rPr>
          <w:sz w:val="22"/>
          <w:lang w:eastAsia="lv-LV"/>
        </w:rPr>
        <w:t xml:space="preserve">.kabinetā, darba dienās no 8.00 līdz 16.30, iepriekš informējot </w:t>
      </w:r>
      <w:r>
        <w:rPr>
          <w:sz w:val="22"/>
          <w:lang w:eastAsia="lv-LV"/>
        </w:rPr>
        <w:t xml:space="preserve">4.1.punktā norādīto </w:t>
      </w:r>
      <w:r w:rsidR="00DA709C">
        <w:rPr>
          <w:sz w:val="22"/>
          <w:lang w:eastAsia="lv-LV"/>
        </w:rPr>
        <w:t>kontaktpersonu</w:t>
      </w:r>
      <w:r w:rsidRPr="0095225C">
        <w:rPr>
          <w:sz w:val="22"/>
          <w:lang w:eastAsia="lv-LV"/>
        </w:rPr>
        <w:t>.</w:t>
      </w:r>
    </w:p>
    <w:p w14:paraId="2FD6D43A" w14:textId="4F6DBF59" w:rsidR="00D50017" w:rsidRDefault="00D50017" w:rsidP="00D50017">
      <w:pPr>
        <w:pStyle w:val="ListParagraph"/>
        <w:numPr>
          <w:ilvl w:val="1"/>
          <w:numId w:val="2"/>
        </w:numPr>
        <w:spacing w:after="0" w:line="240" w:lineRule="auto"/>
        <w:jc w:val="both"/>
        <w:rPr>
          <w:sz w:val="22"/>
          <w:lang w:eastAsia="lv-LV"/>
        </w:rPr>
      </w:pPr>
      <w:r w:rsidRPr="0095225C">
        <w:rPr>
          <w:sz w:val="22"/>
          <w:lang w:eastAsia="lv-LV"/>
        </w:rPr>
        <w:t xml:space="preserve">Drukātā veidā: pasūtītājs nodrošina iepirkuma procedūras dokumentu izsniegšanu </w:t>
      </w:r>
      <w:r>
        <w:rPr>
          <w:sz w:val="22"/>
          <w:lang w:eastAsia="lv-LV"/>
        </w:rPr>
        <w:t>3 (</w:t>
      </w:r>
      <w:r w:rsidRPr="00467E0B">
        <w:rPr>
          <w:i/>
          <w:iCs/>
          <w:sz w:val="22"/>
          <w:lang w:eastAsia="lv-LV"/>
        </w:rPr>
        <w:t>triju</w:t>
      </w:r>
      <w:r>
        <w:rPr>
          <w:sz w:val="22"/>
          <w:lang w:eastAsia="lv-LV"/>
        </w:rPr>
        <w:t>)</w:t>
      </w:r>
      <w:r w:rsidRPr="0095225C">
        <w:rPr>
          <w:sz w:val="22"/>
          <w:lang w:eastAsia="lv-LV"/>
        </w:rPr>
        <w:t xml:space="preserve"> dienu laikā pēc dokumentu pieprasījuma saņemšanas, ja šāds pieprasījums iesniegts laikus pirms piedāvājumu iesniegšanas termiņa beigām.</w:t>
      </w:r>
      <w:r w:rsidRPr="0095225C">
        <w:rPr>
          <w:rFonts w:eastAsia="Times New Roman"/>
          <w:sz w:val="22"/>
          <w:lang w:eastAsia="lv-LV"/>
        </w:rPr>
        <w:t xml:space="preserve"> Dokumentu pieprasījumu izdara, </w:t>
      </w:r>
      <w:r w:rsidRPr="0095225C">
        <w:rPr>
          <w:sz w:val="22"/>
          <w:lang w:eastAsia="lv-LV"/>
        </w:rPr>
        <w:t xml:space="preserve">nosūtot vēstuli pa </w:t>
      </w:r>
      <w:r w:rsidRPr="0095225C">
        <w:rPr>
          <w:sz w:val="22"/>
          <w:lang w:eastAsia="lv-LV"/>
        </w:rPr>
        <w:lastRenderedPageBreak/>
        <w:t xml:space="preserve">pastu vai e-pastu, kas adresēta kontaktpersonai iepirkuma procedūras jautājumos (skat. nolikuma </w:t>
      </w:r>
      <w:r w:rsidR="00CB2F63">
        <w:rPr>
          <w:sz w:val="22"/>
          <w:lang w:eastAsia="lv-LV"/>
        </w:rPr>
        <w:t>4</w:t>
      </w:r>
      <w:r w:rsidRPr="0095225C">
        <w:rPr>
          <w:sz w:val="22"/>
          <w:lang w:eastAsia="lv-LV"/>
        </w:rPr>
        <w:t>.1.punktu).</w:t>
      </w:r>
    </w:p>
    <w:p w14:paraId="5F98811F" w14:textId="77777777" w:rsidR="00D50017" w:rsidRPr="0095225C" w:rsidRDefault="00D50017" w:rsidP="002B22D6">
      <w:pPr>
        <w:pStyle w:val="ListParagraph"/>
        <w:spacing w:after="0" w:line="240" w:lineRule="auto"/>
        <w:ind w:left="360"/>
        <w:jc w:val="both"/>
        <w:rPr>
          <w:rFonts w:eastAsia="Times New Roman"/>
          <w:color w:val="FF0000"/>
          <w:sz w:val="22"/>
          <w:lang w:eastAsia="lv-LV"/>
        </w:rPr>
      </w:pPr>
    </w:p>
    <w:p w14:paraId="789E6A1C" w14:textId="77777777" w:rsidR="0065059A" w:rsidRPr="0034036D" w:rsidRDefault="00EE4644" w:rsidP="007A44F5">
      <w:pPr>
        <w:pStyle w:val="Heading3"/>
        <w:numPr>
          <w:ilvl w:val="0"/>
          <w:numId w:val="23"/>
        </w:numPr>
        <w:spacing w:before="0" w:after="0"/>
        <w:rPr>
          <w:rFonts w:ascii="Times New Roman" w:hAnsi="Times New Roman"/>
          <w:sz w:val="24"/>
          <w:szCs w:val="24"/>
        </w:rPr>
      </w:pPr>
      <w:bookmarkStart w:id="14" w:name="_Toc238738445"/>
      <w:r w:rsidRPr="0034036D">
        <w:rPr>
          <w:rFonts w:ascii="Times New Roman" w:hAnsi="Times New Roman"/>
          <w:sz w:val="24"/>
          <w:szCs w:val="24"/>
        </w:rPr>
        <w:t>Informācija par piedāvājuma noformēšanas, iesniegšanas un atvēršanas kārtību</w:t>
      </w:r>
      <w:bookmarkEnd w:id="14"/>
    </w:p>
    <w:p w14:paraId="7059AAEE" w14:textId="77777777" w:rsidR="00EE4644" w:rsidRPr="00020920" w:rsidRDefault="00EE4644" w:rsidP="00A4713B">
      <w:pPr>
        <w:spacing w:after="0" w:line="240" w:lineRule="auto"/>
        <w:ind w:left="567" w:hanging="284"/>
        <w:jc w:val="both"/>
        <w:rPr>
          <w:rFonts w:eastAsia="Times New Roman"/>
          <w:sz w:val="22"/>
          <w:lang w:eastAsia="ar-SA"/>
        </w:rPr>
      </w:pPr>
    </w:p>
    <w:p w14:paraId="3AFF68EB" w14:textId="77777777" w:rsidR="00EE4644" w:rsidRPr="0034036D" w:rsidRDefault="00EE4644" w:rsidP="00010572">
      <w:pPr>
        <w:pStyle w:val="Heading2"/>
        <w:numPr>
          <w:ilvl w:val="0"/>
          <w:numId w:val="2"/>
        </w:numPr>
        <w:spacing w:line="240" w:lineRule="auto"/>
        <w:rPr>
          <w:sz w:val="22"/>
          <w:szCs w:val="16"/>
        </w:rPr>
      </w:pPr>
      <w:bookmarkStart w:id="15" w:name="_Toc238738446"/>
      <w:r w:rsidRPr="0034036D">
        <w:rPr>
          <w:sz w:val="22"/>
          <w:szCs w:val="16"/>
        </w:rPr>
        <w:t>Piedāvājuma noformējuma prasības:</w:t>
      </w:r>
      <w:bookmarkEnd w:id="15"/>
    </w:p>
    <w:p w14:paraId="7368CDF8" w14:textId="77777777" w:rsidR="00EE4644" w:rsidRPr="007370E9" w:rsidRDefault="00EE4644" w:rsidP="00010572">
      <w:pPr>
        <w:numPr>
          <w:ilvl w:val="1"/>
          <w:numId w:val="2"/>
        </w:numPr>
        <w:spacing w:after="0" w:line="240" w:lineRule="auto"/>
        <w:ind w:left="709" w:hanging="425"/>
        <w:contextualSpacing/>
        <w:jc w:val="both"/>
        <w:rPr>
          <w:rFonts w:eastAsia="Times New Roman"/>
          <w:sz w:val="22"/>
          <w:lang w:eastAsia="ar-SA"/>
        </w:rPr>
      </w:pPr>
      <w:r w:rsidRPr="007370E9">
        <w:rPr>
          <w:rFonts w:eastAsia="Times New Roman"/>
          <w:sz w:val="22"/>
          <w:lang w:eastAsia="ar-SA"/>
        </w:rPr>
        <w:t>Piedāvājumā jāiekļauj šādi dokumenti:</w:t>
      </w:r>
    </w:p>
    <w:p w14:paraId="16B291B1" w14:textId="6AAB3668" w:rsidR="00EE4644" w:rsidRPr="007370E9" w:rsidRDefault="00E96FD8" w:rsidP="008F608F">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p</w:t>
      </w:r>
      <w:r w:rsidR="00EE4644" w:rsidRPr="007370E9">
        <w:rPr>
          <w:rFonts w:eastAsia="Times New Roman"/>
          <w:sz w:val="22"/>
          <w:lang w:eastAsia="ar-SA"/>
        </w:rPr>
        <w:t xml:space="preserve">ieteikums par piedalīšanos iepirkumā (nolikuma </w:t>
      </w:r>
      <w:hyperlink w:anchor="_1.pielikums_nolikumam" w:history="1">
        <w:r w:rsidR="00EE4644" w:rsidRPr="007370E9">
          <w:rPr>
            <w:rStyle w:val="Hyperlink"/>
            <w:rFonts w:eastAsia="Times New Roman"/>
            <w:sz w:val="22"/>
            <w:lang w:eastAsia="ar-SA"/>
          </w:rPr>
          <w:t>1.pielikums</w:t>
        </w:r>
      </w:hyperlink>
      <w:r w:rsidR="00EE4644" w:rsidRPr="007370E9">
        <w:rPr>
          <w:rFonts w:eastAsia="Times New Roman"/>
          <w:sz w:val="22"/>
          <w:lang w:eastAsia="ar-SA"/>
        </w:rPr>
        <w:t>);</w:t>
      </w:r>
    </w:p>
    <w:p w14:paraId="5B8BEAAC" w14:textId="241DBACC" w:rsidR="00EE4644" w:rsidRPr="007370E9" w:rsidRDefault="00E96FD8" w:rsidP="00010572">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i</w:t>
      </w:r>
      <w:r w:rsidR="00EE4644" w:rsidRPr="007370E9">
        <w:rPr>
          <w:rFonts w:eastAsia="Times New Roman"/>
          <w:sz w:val="22"/>
          <w:lang w:eastAsia="ar-SA"/>
        </w:rPr>
        <w:t xml:space="preserve">nformācija par piegādātāju apvienības dalībniekiem, ja pretendents ir piegādātāju apvienība (nolikuma </w:t>
      </w:r>
      <w:hyperlink w:anchor="_2.pielikums_nolikumam" w:history="1">
        <w:r w:rsidR="008F608F" w:rsidRPr="007370E9">
          <w:rPr>
            <w:rStyle w:val="Hyperlink"/>
            <w:rFonts w:eastAsia="Times New Roman"/>
            <w:sz w:val="22"/>
            <w:lang w:eastAsia="ar-SA"/>
          </w:rPr>
          <w:t>2</w:t>
        </w:r>
        <w:r w:rsidR="00EE4644" w:rsidRPr="007370E9">
          <w:rPr>
            <w:rStyle w:val="Hyperlink"/>
            <w:rFonts w:eastAsia="Times New Roman"/>
            <w:sz w:val="22"/>
            <w:lang w:eastAsia="ar-SA"/>
          </w:rPr>
          <w:t>.pielikums</w:t>
        </w:r>
      </w:hyperlink>
      <w:r w:rsidR="00EE4644" w:rsidRPr="007370E9">
        <w:rPr>
          <w:rFonts w:eastAsia="Times New Roman"/>
          <w:sz w:val="22"/>
          <w:lang w:eastAsia="ar-SA"/>
        </w:rPr>
        <w:t>);</w:t>
      </w:r>
    </w:p>
    <w:p w14:paraId="21B6AB3E" w14:textId="037BA15D" w:rsidR="00EE4644" w:rsidRPr="007370E9" w:rsidRDefault="00690CBD" w:rsidP="00010572">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i</w:t>
      </w:r>
      <w:r w:rsidRPr="00690CBD">
        <w:rPr>
          <w:rFonts w:eastAsia="Times New Roman"/>
          <w:sz w:val="22"/>
          <w:lang w:eastAsia="ar-SA"/>
        </w:rPr>
        <w:t xml:space="preserve">nformācijas veidlapa par apakšuzņēmējiem un personām, uz kuru spējām pretendents balstās </w:t>
      </w:r>
      <w:r w:rsidR="00EE4644" w:rsidRPr="007370E9">
        <w:rPr>
          <w:rFonts w:eastAsia="Times New Roman"/>
          <w:sz w:val="22"/>
          <w:lang w:eastAsia="ar-SA"/>
        </w:rPr>
        <w:t xml:space="preserve">(nolikuma </w:t>
      </w:r>
      <w:hyperlink w:anchor="_4.pielikums_nolikumam" w:history="1">
        <w:r w:rsidR="008F608F" w:rsidRPr="007370E9">
          <w:rPr>
            <w:rStyle w:val="Hyperlink"/>
            <w:rFonts w:eastAsia="Times New Roman"/>
            <w:sz w:val="22"/>
            <w:lang w:eastAsia="ar-SA"/>
          </w:rPr>
          <w:t>3.</w:t>
        </w:r>
        <w:r w:rsidR="00EE4644" w:rsidRPr="007370E9">
          <w:rPr>
            <w:rStyle w:val="Hyperlink"/>
            <w:rFonts w:eastAsia="Times New Roman"/>
            <w:sz w:val="22"/>
            <w:lang w:eastAsia="ar-SA"/>
          </w:rPr>
          <w:t>pielikums</w:t>
        </w:r>
      </w:hyperlink>
      <w:r w:rsidR="00EE4644" w:rsidRPr="007370E9">
        <w:rPr>
          <w:rFonts w:eastAsia="Times New Roman"/>
          <w:sz w:val="22"/>
          <w:lang w:eastAsia="ar-SA"/>
        </w:rPr>
        <w:t>);</w:t>
      </w:r>
    </w:p>
    <w:p w14:paraId="1EBB56A9" w14:textId="77777777" w:rsidR="00690CBD" w:rsidRDefault="00BE7B51" w:rsidP="00E96FD8">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o</w:t>
      </w:r>
      <w:r w:rsidRPr="008A15B4">
        <w:rPr>
          <w:rFonts w:eastAsia="Times New Roman"/>
          <w:sz w:val="22"/>
          <w:lang w:eastAsia="ar-SA"/>
        </w:rPr>
        <w:t xml:space="preserve">bjekta apsekošanas akts (nolikuma </w:t>
      </w:r>
      <w:hyperlink w:anchor="_5.pielikums_nolikumam" w:history="1">
        <w:r w:rsidRPr="00BE7B51">
          <w:rPr>
            <w:rStyle w:val="Hyperlink"/>
            <w:rFonts w:eastAsia="Times New Roman"/>
            <w:sz w:val="22"/>
            <w:lang w:eastAsia="ar-SA"/>
          </w:rPr>
          <w:t>4.pielikums</w:t>
        </w:r>
      </w:hyperlink>
      <w:r w:rsidRPr="008A15B4">
        <w:rPr>
          <w:rFonts w:eastAsia="Times New Roman"/>
          <w:sz w:val="22"/>
          <w:lang w:eastAsia="ar-SA"/>
        </w:rPr>
        <w:t>)</w:t>
      </w:r>
      <w:r>
        <w:rPr>
          <w:rFonts w:eastAsia="Times New Roman"/>
          <w:sz w:val="22"/>
          <w:lang w:eastAsia="ar-SA"/>
        </w:rPr>
        <w:t xml:space="preserve">, ja objekta apsekošanas akts nav iesniegts komisija rīkojas saskaņa ar nolikuma </w:t>
      </w:r>
      <w:hyperlink w:anchor="_Objekta_apsekošana:" w:history="1">
        <w:r w:rsidRPr="00223B3C">
          <w:rPr>
            <w:rStyle w:val="Hyperlink"/>
            <w:rFonts w:eastAsia="Times New Roman"/>
            <w:sz w:val="22"/>
            <w:lang w:eastAsia="ar-SA"/>
          </w:rPr>
          <w:t>16. punktā</w:t>
        </w:r>
      </w:hyperlink>
      <w:r>
        <w:rPr>
          <w:rFonts w:eastAsia="Times New Roman"/>
          <w:sz w:val="22"/>
          <w:lang w:eastAsia="ar-SA"/>
        </w:rPr>
        <w:t xml:space="preserve"> noteikto kārību</w:t>
      </w:r>
    </w:p>
    <w:p w14:paraId="64718759" w14:textId="6180A15D" w:rsidR="007801E9" w:rsidRPr="00E96FD8" w:rsidRDefault="00E96FD8" w:rsidP="00E96FD8">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i</w:t>
      </w:r>
      <w:r w:rsidRPr="00E96FD8">
        <w:rPr>
          <w:rFonts w:eastAsia="Times New Roman"/>
          <w:sz w:val="22"/>
          <w:lang w:eastAsia="ar-SA"/>
        </w:rPr>
        <w:t xml:space="preserve">nformācijas veidlapa par iesaistīto personālu un tā kvalifikāciju nolikuma  </w:t>
      </w:r>
      <w:hyperlink w:anchor="_6.pielikums_nolikumam" w:history="1">
        <w:r w:rsidR="004075EA" w:rsidRPr="004075EA">
          <w:rPr>
            <w:rStyle w:val="Hyperlink"/>
            <w:rFonts w:eastAsia="Times New Roman"/>
            <w:sz w:val="22"/>
            <w:lang w:eastAsia="ar-SA"/>
          </w:rPr>
          <w:t>5.pielikums</w:t>
        </w:r>
      </w:hyperlink>
      <w:r w:rsidR="004075EA">
        <w:rPr>
          <w:rFonts w:eastAsia="Times New Roman"/>
          <w:sz w:val="22"/>
          <w:lang w:eastAsia="ar-SA"/>
        </w:rPr>
        <w:t>;</w:t>
      </w:r>
    </w:p>
    <w:p w14:paraId="7262565E" w14:textId="34DD9C33" w:rsidR="009A610A" w:rsidRPr="00FB6C9B" w:rsidRDefault="003559CF" w:rsidP="007801E9">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 xml:space="preserve">tehniskā - </w:t>
      </w:r>
      <w:r w:rsidR="00E96FD8" w:rsidRPr="00FB6C9B">
        <w:rPr>
          <w:rFonts w:eastAsia="Times New Roman"/>
          <w:sz w:val="22"/>
          <w:lang w:eastAsia="ar-SA"/>
        </w:rPr>
        <w:t>f</w:t>
      </w:r>
      <w:r w:rsidR="009A610A" w:rsidRPr="00FB6C9B">
        <w:rPr>
          <w:rFonts w:eastAsia="Times New Roman"/>
          <w:sz w:val="22"/>
          <w:lang w:eastAsia="ar-SA"/>
        </w:rPr>
        <w:t>inanšu piedāvājum</w:t>
      </w:r>
      <w:r w:rsidR="00D978F5">
        <w:rPr>
          <w:rFonts w:eastAsia="Times New Roman"/>
          <w:sz w:val="22"/>
          <w:lang w:eastAsia="ar-SA"/>
        </w:rPr>
        <w:t>s</w:t>
      </w:r>
      <w:r w:rsidR="009A610A" w:rsidRPr="00FB6C9B">
        <w:rPr>
          <w:rFonts w:eastAsia="Times New Roman"/>
          <w:sz w:val="22"/>
          <w:lang w:eastAsia="ar-SA"/>
        </w:rPr>
        <w:t xml:space="preserve"> </w:t>
      </w:r>
      <w:r>
        <w:rPr>
          <w:rFonts w:eastAsia="Times New Roman"/>
          <w:sz w:val="22"/>
          <w:lang w:eastAsia="ar-SA"/>
        </w:rPr>
        <w:t>iesniedzam</w:t>
      </w:r>
      <w:r w:rsidR="00D978F5">
        <w:rPr>
          <w:rFonts w:eastAsia="Times New Roman"/>
          <w:sz w:val="22"/>
          <w:lang w:eastAsia="ar-SA"/>
        </w:rPr>
        <w:t>s</w:t>
      </w:r>
      <w:r>
        <w:rPr>
          <w:rFonts w:eastAsia="Times New Roman"/>
          <w:sz w:val="22"/>
          <w:lang w:eastAsia="ar-SA"/>
        </w:rPr>
        <w:t xml:space="preserve"> saskaņa ar nolikuma </w:t>
      </w:r>
      <w:hyperlink w:anchor="_Tehniskais__-" w:history="1">
        <w:r w:rsidR="00223B3C" w:rsidRPr="00223B3C">
          <w:rPr>
            <w:rStyle w:val="Hyperlink"/>
            <w:rFonts w:eastAsia="Times New Roman"/>
            <w:sz w:val="22"/>
            <w:lang w:eastAsia="ar-SA"/>
          </w:rPr>
          <w:t>20</w:t>
        </w:r>
        <w:r w:rsidRPr="00223B3C">
          <w:rPr>
            <w:rStyle w:val="Hyperlink"/>
            <w:rFonts w:eastAsia="Times New Roman"/>
            <w:sz w:val="22"/>
            <w:lang w:eastAsia="ar-SA"/>
          </w:rPr>
          <w:t>.punkta</w:t>
        </w:r>
      </w:hyperlink>
      <w:r>
        <w:rPr>
          <w:rFonts w:eastAsia="Times New Roman"/>
          <w:sz w:val="22"/>
          <w:lang w:eastAsia="ar-SA"/>
        </w:rPr>
        <w:t xml:space="preserve"> no</w:t>
      </w:r>
      <w:r w:rsidR="00D978F5">
        <w:rPr>
          <w:rFonts w:eastAsia="Times New Roman"/>
          <w:sz w:val="22"/>
          <w:lang w:eastAsia="ar-SA"/>
        </w:rPr>
        <w:t>sacījumiem</w:t>
      </w:r>
      <w:r>
        <w:rPr>
          <w:rFonts w:eastAsia="Times New Roman"/>
          <w:sz w:val="22"/>
          <w:lang w:eastAsia="ar-SA"/>
        </w:rPr>
        <w:t>;</w:t>
      </w:r>
    </w:p>
    <w:p w14:paraId="7FFB8831" w14:textId="2B3093DA" w:rsidR="00E96FD8" w:rsidRDefault="00E96FD8" w:rsidP="007801E9">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a</w:t>
      </w:r>
      <w:r w:rsidRPr="00E96FD8">
        <w:rPr>
          <w:rFonts w:eastAsia="Times New Roman"/>
          <w:sz w:val="22"/>
          <w:lang w:eastAsia="ar-SA"/>
        </w:rPr>
        <w:t xml:space="preserve">pliecinājums par neatkarīgi izstrādātu piedāvājumu (nolikuma </w:t>
      </w:r>
      <w:hyperlink w:anchor="_9._pielikums_nolikumam" w:history="1">
        <w:r w:rsidR="00FB6C9B">
          <w:rPr>
            <w:rStyle w:val="Hyperlink"/>
            <w:rFonts w:eastAsia="Times New Roman"/>
            <w:sz w:val="22"/>
            <w:lang w:eastAsia="ar-SA"/>
          </w:rPr>
          <w:t>8</w:t>
        </w:r>
        <w:r w:rsidRPr="00E96FD8">
          <w:rPr>
            <w:rStyle w:val="Hyperlink"/>
            <w:rFonts w:eastAsia="Times New Roman"/>
            <w:sz w:val="22"/>
            <w:lang w:eastAsia="ar-SA"/>
          </w:rPr>
          <w:t>.pielikums</w:t>
        </w:r>
      </w:hyperlink>
      <w:r w:rsidRPr="00E96FD8">
        <w:rPr>
          <w:rFonts w:eastAsia="Times New Roman"/>
          <w:sz w:val="22"/>
          <w:lang w:eastAsia="ar-SA"/>
        </w:rPr>
        <w:t>)</w:t>
      </w:r>
      <w:r w:rsidR="00A92C5F">
        <w:rPr>
          <w:rFonts w:eastAsia="Times New Roman"/>
          <w:sz w:val="22"/>
          <w:lang w:eastAsia="ar-SA"/>
        </w:rPr>
        <w:t>;</w:t>
      </w:r>
    </w:p>
    <w:p w14:paraId="7AA0CAC4" w14:textId="5C2BD10A" w:rsidR="008A15B4" w:rsidRDefault="008A15B4" w:rsidP="007801E9">
      <w:pPr>
        <w:numPr>
          <w:ilvl w:val="2"/>
          <w:numId w:val="2"/>
        </w:numPr>
        <w:spacing w:after="0" w:line="240" w:lineRule="auto"/>
        <w:ind w:left="1418" w:hanging="709"/>
        <w:contextualSpacing/>
        <w:jc w:val="both"/>
        <w:rPr>
          <w:rFonts w:eastAsia="Times New Roman"/>
          <w:sz w:val="22"/>
          <w:lang w:eastAsia="ar-SA"/>
        </w:rPr>
      </w:pPr>
      <w:r>
        <w:rPr>
          <w:rFonts w:eastAsia="Times New Roman"/>
          <w:sz w:val="22"/>
          <w:lang w:eastAsia="ar-SA"/>
        </w:rPr>
        <w:t>o</w:t>
      </w:r>
      <w:r w:rsidRPr="008A15B4">
        <w:rPr>
          <w:rFonts w:eastAsia="Times New Roman"/>
          <w:sz w:val="22"/>
          <w:lang w:eastAsia="ar-SA"/>
        </w:rPr>
        <w:t xml:space="preserve">bjekta apsekošanas akts (nolikuma </w:t>
      </w:r>
      <w:hyperlink w:anchor="_10._pielikums_nolikumam_1" w:history="1">
        <w:r w:rsidRPr="008A15B4">
          <w:rPr>
            <w:rStyle w:val="Hyperlink"/>
            <w:rFonts w:eastAsia="Times New Roman"/>
            <w:sz w:val="22"/>
            <w:lang w:eastAsia="ar-SA"/>
          </w:rPr>
          <w:t>10. pielikums</w:t>
        </w:r>
      </w:hyperlink>
      <w:r w:rsidRPr="008A15B4">
        <w:rPr>
          <w:rFonts w:eastAsia="Times New Roman"/>
          <w:sz w:val="22"/>
          <w:lang w:eastAsia="ar-SA"/>
        </w:rPr>
        <w:t>)</w:t>
      </w:r>
      <w:r>
        <w:rPr>
          <w:rFonts w:eastAsia="Times New Roman"/>
          <w:sz w:val="22"/>
          <w:lang w:eastAsia="ar-SA"/>
        </w:rPr>
        <w:t xml:space="preserve">, ja objekta apsekošanas akts nav iesniegts komisija rīkojas saskaņa ar nolikuma </w:t>
      </w:r>
      <w:hyperlink w:anchor="_Objekta_apsekošana:" w:history="1">
        <w:r w:rsidR="00223B3C" w:rsidRPr="00223B3C">
          <w:rPr>
            <w:rStyle w:val="Hyperlink"/>
            <w:rFonts w:eastAsia="Times New Roman"/>
            <w:sz w:val="22"/>
            <w:lang w:eastAsia="ar-SA"/>
          </w:rPr>
          <w:t>16</w:t>
        </w:r>
        <w:r w:rsidRPr="00223B3C">
          <w:rPr>
            <w:rStyle w:val="Hyperlink"/>
            <w:rFonts w:eastAsia="Times New Roman"/>
            <w:sz w:val="22"/>
            <w:lang w:eastAsia="ar-SA"/>
          </w:rPr>
          <w:t>. punktā</w:t>
        </w:r>
      </w:hyperlink>
      <w:r>
        <w:rPr>
          <w:rFonts w:eastAsia="Times New Roman"/>
          <w:sz w:val="22"/>
          <w:lang w:eastAsia="ar-SA"/>
        </w:rPr>
        <w:t xml:space="preserve"> noteikto kārību</w:t>
      </w:r>
      <w:r w:rsidRPr="008A15B4">
        <w:rPr>
          <w:rFonts w:eastAsia="Times New Roman"/>
          <w:sz w:val="22"/>
          <w:lang w:eastAsia="ar-SA"/>
        </w:rPr>
        <w:t>;</w:t>
      </w:r>
    </w:p>
    <w:p w14:paraId="45BDF538" w14:textId="18E22CB8" w:rsidR="00A92C5F" w:rsidRPr="00A92C5F" w:rsidRDefault="00A92C5F" w:rsidP="00A92C5F">
      <w:pPr>
        <w:pStyle w:val="ListParagraph"/>
        <w:numPr>
          <w:ilvl w:val="2"/>
          <w:numId w:val="2"/>
        </w:numPr>
        <w:rPr>
          <w:rFonts w:eastAsia="Times New Roman"/>
          <w:sz w:val="22"/>
          <w:lang w:eastAsia="ar-SA"/>
        </w:rPr>
      </w:pPr>
      <w:r>
        <w:rPr>
          <w:rFonts w:eastAsia="Times New Roman"/>
          <w:sz w:val="22"/>
          <w:lang w:eastAsia="ar-SA"/>
        </w:rPr>
        <w:t>c</w:t>
      </w:r>
      <w:r w:rsidRPr="00A92C5F">
        <w:rPr>
          <w:rFonts w:eastAsia="Times New Roman"/>
          <w:sz w:val="22"/>
          <w:lang w:eastAsia="ar-SA"/>
        </w:rPr>
        <w:t>iti dokumenti, kas neietilpst citās satura sadaļās (ja attiecināms)</w:t>
      </w:r>
      <w:r>
        <w:rPr>
          <w:rFonts w:eastAsia="Times New Roman"/>
          <w:sz w:val="22"/>
          <w:lang w:eastAsia="ar-SA"/>
        </w:rPr>
        <w:t>.</w:t>
      </w:r>
    </w:p>
    <w:p w14:paraId="419849B6"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0A50A4CF"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52CF5CEF"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782D1E74"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75F63BFA"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0267DF22"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65E7D1D3"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09696785"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2BB517F5" w14:textId="77777777" w:rsidR="007801E9" w:rsidRPr="007370E9" w:rsidRDefault="007801E9" w:rsidP="007A44F5">
      <w:pPr>
        <w:pStyle w:val="ListParagraph"/>
        <w:numPr>
          <w:ilvl w:val="0"/>
          <w:numId w:val="31"/>
        </w:numPr>
        <w:spacing w:after="0" w:line="240" w:lineRule="auto"/>
        <w:jc w:val="both"/>
        <w:rPr>
          <w:rFonts w:eastAsia="Times New Roman"/>
          <w:vanish/>
          <w:sz w:val="22"/>
          <w:lang w:eastAsia="ar-SA"/>
        </w:rPr>
      </w:pPr>
    </w:p>
    <w:p w14:paraId="5D64E626" w14:textId="77777777" w:rsidR="007801E9" w:rsidRPr="007370E9" w:rsidRDefault="007801E9" w:rsidP="007A44F5">
      <w:pPr>
        <w:pStyle w:val="ListParagraph"/>
        <w:numPr>
          <w:ilvl w:val="1"/>
          <w:numId w:val="31"/>
        </w:numPr>
        <w:spacing w:after="0" w:line="240" w:lineRule="auto"/>
        <w:jc w:val="both"/>
        <w:rPr>
          <w:rFonts w:eastAsia="Times New Roman"/>
          <w:vanish/>
          <w:sz w:val="22"/>
          <w:lang w:eastAsia="ar-SA"/>
        </w:rPr>
      </w:pPr>
    </w:p>
    <w:p w14:paraId="02DE18F9" w14:textId="77777777" w:rsidR="007370E9" w:rsidRPr="007370E9" w:rsidRDefault="007370E9" w:rsidP="007A44F5">
      <w:pPr>
        <w:pStyle w:val="ListParagraph"/>
        <w:numPr>
          <w:ilvl w:val="1"/>
          <w:numId w:val="31"/>
        </w:numPr>
        <w:spacing w:line="254" w:lineRule="auto"/>
        <w:jc w:val="both"/>
        <w:rPr>
          <w:b/>
          <w:bCs/>
          <w:kern w:val="2"/>
          <w:sz w:val="22"/>
        </w:rPr>
      </w:pPr>
      <w:r w:rsidRPr="007370E9">
        <w:rPr>
          <w:rFonts w:eastAsia="Times New Roman"/>
          <w:sz w:val="22"/>
          <w:lang w:eastAsia="ar-SA"/>
        </w:rPr>
        <w:t>Piedāvājums jāiesniedz latviešu valodā. Ja kāds dokuments ir svešvalodā, tad jāpievieno šī dokumenta tulkojums latviešu valodā ar apliecinājumu par tulkojuma pareizību.</w:t>
      </w:r>
    </w:p>
    <w:p w14:paraId="1D70C1C8" w14:textId="77777777" w:rsidR="007370E9" w:rsidRPr="007370E9" w:rsidRDefault="007370E9" w:rsidP="007A44F5">
      <w:pPr>
        <w:pStyle w:val="ListParagraph"/>
        <w:numPr>
          <w:ilvl w:val="1"/>
          <w:numId w:val="31"/>
        </w:numPr>
        <w:spacing w:line="254" w:lineRule="auto"/>
        <w:jc w:val="both"/>
        <w:rPr>
          <w:b/>
          <w:bCs/>
          <w:kern w:val="2"/>
          <w:sz w:val="22"/>
        </w:rPr>
      </w:pPr>
      <w:r w:rsidRPr="007370E9">
        <w:rPr>
          <w:rFonts w:eastAsia="Times New Roman"/>
          <w:sz w:val="22"/>
          <w:lang w:eastAsia="ar-SA"/>
        </w:rPr>
        <w:t>Dokumentu kopijas jāapliecina normatīvajos aktos noteiktajā kārtībā. Ja Komisijai radīsies šaubas par iesniegtā dokumenta kopijas autentiskumu, tā būs tiesīga pieprasīt, lai pretendents uzrāda dokumenta oriģinālu.</w:t>
      </w:r>
    </w:p>
    <w:p w14:paraId="09C6C76A" w14:textId="77777777" w:rsidR="007370E9" w:rsidRPr="007370E9" w:rsidRDefault="007370E9" w:rsidP="007A44F5">
      <w:pPr>
        <w:pStyle w:val="ListParagraph"/>
        <w:numPr>
          <w:ilvl w:val="1"/>
          <w:numId w:val="31"/>
        </w:numPr>
        <w:spacing w:line="254" w:lineRule="auto"/>
        <w:jc w:val="both"/>
        <w:rPr>
          <w:b/>
          <w:bCs/>
          <w:kern w:val="2"/>
          <w:sz w:val="22"/>
        </w:rPr>
      </w:pPr>
      <w:r w:rsidRPr="007370E9">
        <w:rPr>
          <w:rFonts w:eastAsia="Times New Roman"/>
          <w:sz w:val="22"/>
          <w:lang w:eastAsia="ar-SA"/>
        </w:rPr>
        <w:t>Pretendents ir tiesīgs visu iesniegto dokumentu atvasinājumu un tulkojumu pareizību apliecināt ar vienu apliecinājumu.</w:t>
      </w:r>
    </w:p>
    <w:p w14:paraId="29DCE901" w14:textId="77777777" w:rsidR="007370E9" w:rsidRPr="007370E9" w:rsidRDefault="007370E9" w:rsidP="007A44F5">
      <w:pPr>
        <w:pStyle w:val="ListParagraph"/>
        <w:numPr>
          <w:ilvl w:val="1"/>
          <w:numId w:val="31"/>
        </w:numPr>
        <w:spacing w:line="254" w:lineRule="auto"/>
        <w:jc w:val="both"/>
        <w:rPr>
          <w:b/>
          <w:bCs/>
          <w:kern w:val="2"/>
          <w:sz w:val="22"/>
        </w:rPr>
      </w:pPr>
      <w:r w:rsidRPr="007370E9">
        <w:rPr>
          <w:rFonts w:eastAsia="Times New Roman"/>
          <w:sz w:val="22"/>
          <w:lang w:eastAsia="ar-SA"/>
        </w:rPr>
        <w:t>Dokumentiem jābūt skaidri salasāmiem, lai izvairītos no jebkādiem pārpratumiem. Vārdiem un skaitļiem jābūt bez iestarpinājumiem vai labojumiem.</w:t>
      </w:r>
    </w:p>
    <w:p w14:paraId="1AE38762" w14:textId="77777777" w:rsidR="007370E9" w:rsidRPr="007370E9" w:rsidRDefault="007370E9" w:rsidP="007A44F5">
      <w:pPr>
        <w:pStyle w:val="ListParagraph"/>
        <w:numPr>
          <w:ilvl w:val="1"/>
          <w:numId w:val="31"/>
        </w:numPr>
        <w:spacing w:line="254" w:lineRule="auto"/>
        <w:jc w:val="both"/>
        <w:rPr>
          <w:b/>
          <w:bCs/>
          <w:kern w:val="2"/>
          <w:sz w:val="22"/>
        </w:rPr>
      </w:pPr>
      <w:r w:rsidRPr="007370E9">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Komisija tās izlabos un ņems vērā labotās vērtības).</w:t>
      </w:r>
    </w:p>
    <w:p w14:paraId="25CD8109" w14:textId="77777777" w:rsidR="007370E9" w:rsidRPr="007370E9" w:rsidRDefault="007370E9" w:rsidP="007A44F5">
      <w:pPr>
        <w:pStyle w:val="ListParagraph"/>
        <w:numPr>
          <w:ilvl w:val="1"/>
          <w:numId w:val="31"/>
        </w:numPr>
        <w:spacing w:line="254" w:lineRule="auto"/>
        <w:jc w:val="both"/>
        <w:rPr>
          <w:b/>
          <w:bCs/>
          <w:kern w:val="2"/>
          <w:sz w:val="22"/>
        </w:rPr>
      </w:pPr>
      <w:r w:rsidRPr="007370E9">
        <w:rPr>
          <w:rFonts w:eastAsia="Times New Roman"/>
          <w:sz w:val="22"/>
          <w:lang w:eastAsia="ar-SA"/>
        </w:rPr>
        <w:t>Ja piedāvājums satur komercnoslēpumu un/vai konfidenciālu informāciju, kuru Komisija nedrīkst atklāt, - jānorāda, kura informācija uzskatāma par komercnoslēpumu un/vai konfidenciālu.</w:t>
      </w:r>
    </w:p>
    <w:p w14:paraId="57DC0638" w14:textId="77777777" w:rsidR="007370E9" w:rsidRPr="007370E9" w:rsidRDefault="007370E9" w:rsidP="007A44F5">
      <w:pPr>
        <w:pStyle w:val="ListParagraph"/>
        <w:numPr>
          <w:ilvl w:val="1"/>
          <w:numId w:val="31"/>
        </w:numPr>
        <w:spacing w:after="0" w:line="254" w:lineRule="auto"/>
        <w:jc w:val="both"/>
        <w:rPr>
          <w:b/>
          <w:bCs/>
          <w:sz w:val="22"/>
        </w:rPr>
      </w:pPr>
      <w:r w:rsidRPr="007370E9">
        <w:rPr>
          <w:rFonts w:eastAsia="Times New Roman"/>
          <w:sz w:val="22"/>
          <w:lang w:eastAsia="ar-SA"/>
        </w:rPr>
        <w:t>Pretendents pirms piedāvājumu iesniegšanas termiņa beigām var grozīt vai atsaukt iesniegto piedāvājumu.</w:t>
      </w:r>
    </w:p>
    <w:p w14:paraId="2EE764EB" w14:textId="77777777" w:rsidR="00EE4644" w:rsidRPr="00020920" w:rsidRDefault="00EE4644" w:rsidP="002B22D6">
      <w:pPr>
        <w:spacing w:after="0" w:line="240" w:lineRule="auto"/>
        <w:ind w:hanging="284"/>
        <w:rPr>
          <w:rFonts w:eastAsia="Times New Roman"/>
          <w:b/>
          <w:sz w:val="22"/>
          <w:lang w:eastAsia="lv-LV"/>
        </w:rPr>
      </w:pPr>
    </w:p>
    <w:p w14:paraId="7E17454A" w14:textId="77777777" w:rsidR="00EE4644" w:rsidRPr="00B61317" w:rsidRDefault="00EE4644" w:rsidP="007A44F5">
      <w:pPr>
        <w:pStyle w:val="Heading2"/>
        <w:numPr>
          <w:ilvl w:val="0"/>
          <w:numId w:val="31"/>
        </w:numPr>
        <w:spacing w:line="240" w:lineRule="auto"/>
        <w:rPr>
          <w:sz w:val="22"/>
          <w:szCs w:val="16"/>
        </w:rPr>
      </w:pPr>
      <w:bookmarkStart w:id="16" w:name="_Toc238738447"/>
      <w:r w:rsidRPr="00B61317">
        <w:rPr>
          <w:sz w:val="22"/>
          <w:szCs w:val="16"/>
        </w:rPr>
        <w:t>Piedāvājumu iesniegšanas vieta, datums, laiks un kārtība:</w:t>
      </w:r>
      <w:bookmarkEnd w:id="16"/>
    </w:p>
    <w:p w14:paraId="5DCA1161" w14:textId="77777777" w:rsidR="006061C3" w:rsidRPr="00020920" w:rsidRDefault="006061C3" w:rsidP="007A44F5">
      <w:pPr>
        <w:numPr>
          <w:ilvl w:val="1"/>
          <w:numId w:val="31"/>
        </w:numPr>
        <w:spacing w:after="0" w:line="240" w:lineRule="auto"/>
        <w:ind w:left="993" w:hanging="567"/>
        <w:contextualSpacing/>
        <w:jc w:val="both"/>
        <w:rPr>
          <w:sz w:val="22"/>
          <w:lang w:eastAsia="lv-LV"/>
        </w:rPr>
      </w:pPr>
      <w:bookmarkStart w:id="17" w:name="_Hlk514150041"/>
      <w:r w:rsidRPr="00020920">
        <w:rPr>
          <w:sz w:val="22"/>
          <w:lang w:eastAsia="lv-LV"/>
        </w:rPr>
        <w:t xml:space="preserve">Piedāvājumu jāiesniedz Elektronisko iepirkumu sistēmas e-konkursu apakšsistēmā, tiešsaistē: </w:t>
      </w:r>
      <w:hyperlink r:id="rId14" w:history="1">
        <w:r w:rsidRPr="00020920">
          <w:rPr>
            <w:sz w:val="22"/>
            <w:u w:val="single"/>
            <w:lang w:eastAsia="lv-LV"/>
          </w:rPr>
          <w:t>www.eis.gov.lv</w:t>
        </w:r>
      </w:hyperlink>
      <w:r w:rsidRPr="00020920">
        <w:rPr>
          <w:sz w:val="22"/>
          <w:lang w:eastAsia="lv-LV"/>
        </w:rPr>
        <w:t>, ievērojot piedāvājuma iesniegšanas termiņu.</w:t>
      </w:r>
    </w:p>
    <w:p w14:paraId="2C09ACDA" w14:textId="77777777" w:rsidR="006061C3" w:rsidRDefault="006061C3" w:rsidP="007A44F5">
      <w:pPr>
        <w:numPr>
          <w:ilvl w:val="2"/>
          <w:numId w:val="31"/>
        </w:numPr>
        <w:spacing w:after="0" w:line="240" w:lineRule="auto"/>
        <w:ind w:left="1843" w:hanging="850"/>
        <w:contextualSpacing/>
        <w:jc w:val="both"/>
        <w:rPr>
          <w:rFonts w:eastAsia="Times New Roman"/>
          <w:sz w:val="22"/>
          <w:lang w:eastAsia="ar-SA"/>
        </w:rPr>
      </w:pPr>
      <w:r w:rsidRPr="00020920">
        <w:rPr>
          <w:rFonts w:eastAsia="Times New Roman"/>
          <w:sz w:val="22"/>
          <w:lang w:eastAsia="ar-SA"/>
        </w:rPr>
        <w:t>izmantojot apakšsistēmā piedāvātos rīkus un aizpildot ievietotās veidlapas (formas);</w:t>
      </w:r>
    </w:p>
    <w:p w14:paraId="0A38EF48" w14:textId="77777777" w:rsidR="006061C3" w:rsidRPr="0065059A" w:rsidRDefault="006061C3" w:rsidP="006061C3">
      <w:pPr>
        <w:spacing w:after="0" w:line="240" w:lineRule="auto"/>
        <w:ind w:left="1843"/>
        <w:contextualSpacing/>
        <w:jc w:val="both"/>
        <w:rPr>
          <w:rFonts w:eastAsia="Times New Roman"/>
          <w:sz w:val="22"/>
          <w:lang w:eastAsia="ar-SA"/>
        </w:rPr>
      </w:pPr>
      <w:r w:rsidRPr="0065059A">
        <w:rPr>
          <w:rFonts w:eastAsia="Times New Roman"/>
          <w:b/>
          <w:sz w:val="22"/>
          <w:lang w:eastAsia="ar-SA"/>
        </w:rPr>
        <w:t>vai</w:t>
      </w:r>
    </w:p>
    <w:p w14:paraId="45404697" w14:textId="77777777" w:rsidR="006061C3" w:rsidRDefault="006061C3" w:rsidP="007A44F5">
      <w:pPr>
        <w:numPr>
          <w:ilvl w:val="2"/>
          <w:numId w:val="31"/>
        </w:numPr>
        <w:spacing w:after="0" w:line="240" w:lineRule="auto"/>
        <w:ind w:left="1843" w:hanging="850"/>
        <w:contextualSpacing/>
        <w:jc w:val="both"/>
        <w:rPr>
          <w:rFonts w:eastAsia="Times New Roman"/>
          <w:sz w:val="22"/>
          <w:lang w:eastAsia="ar-SA"/>
        </w:rPr>
      </w:pPr>
      <w:r w:rsidRPr="00020920">
        <w:rPr>
          <w:rFonts w:eastAsia="Times New Roman"/>
          <w:sz w:val="22"/>
          <w:lang w:eastAsia="ar-SA"/>
        </w:rPr>
        <w:t>dokumentus sagatavojot ārpus apakšsistēmas un augšupielādējot apakšsistēmā.</w:t>
      </w:r>
    </w:p>
    <w:p w14:paraId="4DE0F9DA" w14:textId="77777777" w:rsidR="006061C3" w:rsidRPr="00020920" w:rsidRDefault="006061C3" w:rsidP="007A44F5">
      <w:pPr>
        <w:numPr>
          <w:ilvl w:val="1"/>
          <w:numId w:val="31"/>
        </w:numPr>
        <w:spacing w:after="0" w:line="240" w:lineRule="auto"/>
        <w:ind w:left="993" w:hanging="568"/>
        <w:contextualSpacing/>
        <w:jc w:val="both"/>
        <w:rPr>
          <w:rFonts w:eastAsia="Times New Roman"/>
          <w:sz w:val="22"/>
          <w:lang w:eastAsia="ar-SA"/>
        </w:rPr>
      </w:pPr>
      <w:r w:rsidRPr="00E57702">
        <w:rPr>
          <w:szCs w:val="24"/>
          <w:lang w:eastAsia="lv-LV"/>
        </w:rPr>
        <w:t xml:space="preserve">Gadījumā, ja </w:t>
      </w:r>
      <w:r w:rsidRPr="00E57702">
        <w:rPr>
          <w:color w:val="000000"/>
          <w:szCs w:val="24"/>
          <w:lang w:eastAsia="lv-LV"/>
        </w:rPr>
        <w:t xml:space="preserve">pretendents iesniegs dokumentus (failus) formātā, kas ir nelasāms ar </w:t>
      </w:r>
      <w:r>
        <w:rPr>
          <w:color w:val="000000"/>
          <w:szCs w:val="24"/>
          <w:lang w:eastAsia="lv-LV"/>
        </w:rPr>
        <w:t>Komisijai</w:t>
      </w:r>
      <w:r w:rsidRPr="00E57702">
        <w:rPr>
          <w:color w:val="000000"/>
          <w:szCs w:val="24"/>
          <w:lang w:eastAsia="lv-LV"/>
        </w:rPr>
        <w:t xml:space="preserve"> pieejamo programatūru, tie netiks vērtēti un tiks uzskatīti par neiesniegtiem</w:t>
      </w:r>
    </w:p>
    <w:p w14:paraId="4ADE08B8" w14:textId="77777777" w:rsidR="006061C3" w:rsidRDefault="006061C3" w:rsidP="006061C3">
      <w:pPr>
        <w:spacing w:after="0" w:line="240" w:lineRule="auto"/>
        <w:ind w:left="709"/>
        <w:contextualSpacing/>
        <w:jc w:val="both"/>
        <w:rPr>
          <w:rFonts w:eastAsia="Times New Roman"/>
          <w:b/>
          <w:sz w:val="22"/>
          <w:lang w:eastAsia="ar-SA"/>
        </w:rPr>
      </w:pPr>
    </w:p>
    <w:p w14:paraId="43016398" w14:textId="77777777" w:rsidR="006061C3" w:rsidRPr="0039759C" w:rsidRDefault="006061C3" w:rsidP="006061C3">
      <w:pPr>
        <w:pStyle w:val="ListParagraph"/>
        <w:spacing w:after="0" w:line="240" w:lineRule="auto"/>
        <w:ind w:left="993"/>
        <w:contextualSpacing w:val="0"/>
        <w:jc w:val="both"/>
        <w:rPr>
          <w:rFonts w:eastAsia="Times New Roman"/>
          <w:b/>
          <w:sz w:val="22"/>
          <w:lang w:eastAsia="ar-SA"/>
        </w:rPr>
      </w:pPr>
      <w:r w:rsidRPr="00C26C66">
        <w:rPr>
          <w:b/>
          <w:bCs/>
          <w:i/>
          <w:iCs/>
          <w:color w:val="000000"/>
          <w:sz w:val="22"/>
          <w:lang w:eastAsia="lv-LV"/>
        </w:rPr>
        <w:t xml:space="preserve">NB! </w:t>
      </w:r>
      <w:r w:rsidRPr="00C26C66">
        <w:rPr>
          <w:rFonts w:eastAsia="Times New Roman"/>
          <w:bCs/>
          <w:i/>
          <w:iCs/>
          <w:sz w:val="22"/>
          <w:lang w:eastAsia="ar-SA"/>
        </w:rPr>
        <w:t>Ar pasūtītājam pieejamo programatūru ir lasāmi sekojošu formātu dokumenti: .doc/ .docx; .rtf; .xls/ .xlsx; pdf ; .jpg; .png un .edoc, kā arī .zip un .7z formātos arhivētas mapes</w:t>
      </w:r>
      <w:r w:rsidRPr="00B92BE1">
        <w:rPr>
          <w:i/>
          <w:iCs/>
          <w:color w:val="000000"/>
          <w:sz w:val="22"/>
          <w:lang w:eastAsia="lv-LV"/>
        </w:rPr>
        <w:t>.</w:t>
      </w:r>
    </w:p>
    <w:p w14:paraId="3FB28D85" w14:textId="440A8E05" w:rsidR="006061C3" w:rsidRPr="00E96FD8" w:rsidRDefault="006061C3" w:rsidP="007A44F5">
      <w:pPr>
        <w:pStyle w:val="ListParagraph"/>
        <w:numPr>
          <w:ilvl w:val="1"/>
          <w:numId w:val="31"/>
        </w:numPr>
        <w:spacing w:line="254" w:lineRule="auto"/>
        <w:ind w:left="993" w:hanging="568"/>
        <w:jc w:val="both"/>
        <w:rPr>
          <w:rStyle w:val="ui-provider"/>
          <w:b/>
          <w:bCs/>
          <w:kern w:val="2"/>
        </w:rPr>
      </w:pPr>
      <w:r w:rsidRPr="00FE2E41">
        <w:rPr>
          <w:b/>
          <w:bCs/>
          <w:color w:val="000000"/>
          <w:szCs w:val="24"/>
          <w:lang w:eastAsia="lv-LV"/>
        </w:rPr>
        <w:t xml:space="preserve">Pretendents nav tiesīgs iesniegt </w:t>
      </w:r>
      <w:r w:rsidRPr="00FE2E41">
        <w:rPr>
          <w:b/>
          <w:bCs/>
          <w:color w:val="000000"/>
          <w:lang w:eastAsia="lv-LV"/>
        </w:rPr>
        <w:t>piedāvājuma variantus.</w:t>
      </w:r>
    </w:p>
    <w:p w14:paraId="3FEBF35E" w14:textId="77777777" w:rsidR="006061C3" w:rsidRPr="006D3C71" w:rsidRDefault="006061C3" w:rsidP="007A44F5">
      <w:pPr>
        <w:pStyle w:val="ListParagraph"/>
        <w:numPr>
          <w:ilvl w:val="1"/>
          <w:numId w:val="31"/>
        </w:numPr>
        <w:spacing w:after="0" w:line="240" w:lineRule="auto"/>
        <w:ind w:left="993" w:hanging="567"/>
        <w:contextualSpacing w:val="0"/>
        <w:jc w:val="both"/>
        <w:rPr>
          <w:sz w:val="22"/>
        </w:rPr>
      </w:pPr>
      <w:r w:rsidRPr="006D3C71">
        <w:rPr>
          <w:rStyle w:val="ui-provider"/>
          <w:b/>
          <w:bCs/>
          <w:sz w:val="22"/>
        </w:rPr>
        <w:t>Piedāvājumi jāiesniedz līdz paziņojumā par līgumu</w:t>
      </w:r>
      <w:r w:rsidRPr="006D3C71">
        <w:rPr>
          <w:rStyle w:val="ui-provider"/>
          <w:sz w:val="22"/>
        </w:rPr>
        <w:t>, kas publicēts Iepirkumu uzraudzības biroja tīmekļvietnē, (turpmāk – Paziņojums par līgumu</w:t>
      </w:r>
      <w:r w:rsidRPr="006D3C71">
        <w:rPr>
          <w:rStyle w:val="FootnoteReference"/>
          <w:sz w:val="22"/>
        </w:rPr>
        <w:footnoteReference w:id="2"/>
      </w:r>
      <w:r w:rsidRPr="006D3C71">
        <w:rPr>
          <w:rStyle w:val="ui-provider"/>
          <w:sz w:val="22"/>
        </w:rPr>
        <w:t>)</w:t>
      </w:r>
      <w:r w:rsidRPr="006D3C71">
        <w:rPr>
          <w:rStyle w:val="ui-provider"/>
          <w:b/>
          <w:bCs/>
          <w:sz w:val="22"/>
        </w:rPr>
        <w:t xml:space="preserve"> un </w:t>
      </w:r>
      <w:r w:rsidRPr="006D3C71">
        <w:rPr>
          <w:b/>
          <w:bCs/>
          <w:sz w:val="22"/>
        </w:rPr>
        <w:t>EIS sistēmas e-konkursu apakšsistēmā</w:t>
      </w:r>
      <w:r w:rsidRPr="006D3C71">
        <w:rPr>
          <w:rStyle w:val="ui-provider"/>
          <w:b/>
          <w:bCs/>
          <w:sz w:val="22"/>
        </w:rPr>
        <w:t xml:space="preserve"> norādītajam piedāvājumu iesniegšanas termiņam.</w:t>
      </w:r>
      <w:r w:rsidRPr="006D3C71">
        <w:rPr>
          <w:rStyle w:val="ui-provider"/>
          <w:sz w:val="22"/>
        </w:rPr>
        <w:t xml:space="preserve"> </w:t>
      </w:r>
    </w:p>
    <w:p w14:paraId="59E444FF" w14:textId="77777777" w:rsidR="006061C3" w:rsidRPr="006D3C71" w:rsidRDefault="006061C3" w:rsidP="007A44F5">
      <w:pPr>
        <w:numPr>
          <w:ilvl w:val="1"/>
          <w:numId w:val="31"/>
        </w:numPr>
        <w:spacing w:after="0" w:line="240" w:lineRule="auto"/>
        <w:ind w:left="993" w:hanging="567"/>
        <w:jc w:val="both"/>
        <w:rPr>
          <w:sz w:val="22"/>
          <w:lang w:eastAsia="lv-LV"/>
        </w:rPr>
      </w:pPr>
      <w:r w:rsidRPr="006D3C71">
        <w:rPr>
          <w:rFonts w:eastAsia="Times New Roman"/>
          <w:sz w:val="22"/>
          <w:lang w:eastAsia="ar-SA"/>
        </w:rPr>
        <w:t>Piedāvājumu jāsagatavo tā, lai:</w:t>
      </w:r>
    </w:p>
    <w:p w14:paraId="2537E166" w14:textId="77777777" w:rsidR="006061C3" w:rsidRPr="006D3C71" w:rsidRDefault="006061C3" w:rsidP="007A44F5">
      <w:pPr>
        <w:numPr>
          <w:ilvl w:val="2"/>
          <w:numId w:val="14"/>
        </w:numPr>
        <w:spacing w:after="0" w:line="240" w:lineRule="auto"/>
        <w:ind w:left="1701" w:hanging="708"/>
        <w:jc w:val="both"/>
        <w:rPr>
          <w:rFonts w:eastAsia="Times New Roman"/>
          <w:sz w:val="22"/>
          <w:lang w:eastAsia="ar-SA"/>
        </w:rPr>
      </w:pPr>
      <w:r w:rsidRPr="006D3C71">
        <w:rPr>
          <w:rFonts w:eastAsia="Times New Roman"/>
          <w:sz w:val="22"/>
          <w:lang w:eastAsia="ar-SA"/>
        </w:rPr>
        <w:lastRenderedPageBreak/>
        <w:t>nekādā veidā netiktu apdraudēta Elektronisko iepirkumu sistēmas e-konkursu apakšsistēmas darbība, tostarp piedāvājums nedrīkst saturēt datorvīrusus un citas kaitīgas programmas vai to ģeneratorus;</w:t>
      </w:r>
    </w:p>
    <w:p w14:paraId="6BCEDC12" w14:textId="77777777" w:rsidR="006061C3" w:rsidRPr="006D3C71" w:rsidRDefault="006061C3" w:rsidP="007A44F5">
      <w:pPr>
        <w:numPr>
          <w:ilvl w:val="2"/>
          <w:numId w:val="15"/>
        </w:numPr>
        <w:spacing w:after="0" w:line="240" w:lineRule="auto"/>
        <w:ind w:left="1701" w:hanging="708"/>
        <w:jc w:val="both"/>
        <w:rPr>
          <w:rFonts w:eastAsia="Times New Roman"/>
          <w:sz w:val="22"/>
          <w:lang w:eastAsia="ar-SA"/>
        </w:rPr>
      </w:pPr>
      <w:r w:rsidRPr="006D3C71">
        <w:rPr>
          <w:rFonts w:eastAsia="Times New Roman"/>
          <w:sz w:val="22"/>
          <w:lang w:eastAsia="ar-SA"/>
        </w:rPr>
        <w:t>pasūtītājam nebūtu ierobežota piekļuve piedāvājumā ietvertajai informācijai.</w:t>
      </w:r>
    </w:p>
    <w:p w14:paraId="79DD8C75" w14:textId="77777777" w:rsidR="006061C3" w:rsidRPr="006D3C71" w:rsidRDefault="006061C3" w:rsidP="007A44F5">
      <w:pPr>
        <w:numPr>
          <w:ilvl w:val="1"/>
          <w:numId w:val="15"/>
        </w:numPr>
        <w:spacing w:after="0" w:line="240" w:lineRule="auto"/>
        <w:ind w:left="993" w:hanging="567"/>
        <w:contextualSpacing/>
        <w:jc w:val="both"/>
        <w:rPr>
          <w:rFonts w:eastAsia="Times New Roman"/>
          <w:sz w:val="22"/>
          <w:lang w:eastAsia="ar-SA"/>
        </w:rPr>
      </w:pPr>
      <w:r w:rsidRPr="006D3C71">
        <w:rPr>
          <w:sz w:val="22"/>
          <w:lang w:eastAsia="lv-LV"/>
        </w:rPr>
        <w:t>Piedāvājums neatvērts tiks atdots vai nosūtīts atpakaļ tā iesniedzējam, ja:</w:t>
      </w:r>
    </w:p>
    <w:p w14:paraId="43625053" w14:textId="77777777" w:rsidR="006061C3" w:rsidRPr="006D3C71" w:rsidRDefault="006061C3" w:rsidP="007A44F5">
      <w:pPr>
        <w:numPr>
          <w:ilvl w:val="2"/>
          <w:numId w:val="15"/>
        </w:numPr>
        <w:spacing w:after="0" w:line="240" w:lineRule="auto"/>
        <w:ind w:left="1701" w:hanging="708"/>
        <w:contextualSpacing/>
        <w:jc w:val="both"/>
        <w:rPr>
          <w:rFonts w:eastAsia="Times New Roman"/>
          <w:sz w:val="22"/>
          <w:lang w:eastAsia="ar-SA"/>
        </w:rPr>
      </w:pPr>
      <w:r w:rsidRPr="006D3C71">
        <w:rPr>
          <w:sz w:val="22"/>
          <w:lang w:eastAsia="lv-LV"/>
        </w:rPr>
        <w:t>piedāvājums iesniegts pēc iesniegšanas termiņa beigām;</w:t>
      </w:r>
    </w:p>
    <w:p w14:paraId="2DB068AE" w14:textId="77777777" w:rsidR="006061C3" w:rsidRPr="006D3C71" w:rsidRDefault="006061C3" w:rsidP="007A44F5">
      <w:pPr>
        <w:numPr>
          <w:ilvl w:val="2"/>
          <w:numId w:val="15"/>
        </w:numPr>
        <w:spacing w:after="0" w:line="240" w:lineRule="auto"/>
        <w:ind w:left="1701" w:hanging="708"/>
        <w:contextualSpacing/>
        <w:jc w:val="both"/>
        <w:rPr>
          <w:rFonts w:eastAsia="Times New Roman"/>
          <w:sz w:val="22"/>
          <w:lang w:eastAsia="ar-SA"/>
        </w:rPr>
      </w:pPr>
      <w:r w:rsidRPr="006D3C71">
        <w:rPr>
          <w:sz w:val="22"/>
          <w:lang w:eastAsia="lv-LV"/>
        </w:rPr>
        <w:t>piedāvājums iesniegts ārpus Elektronisko iepirkumu sistēmas e-konkursu apakšsistēmas.</w:t>
      </w:r>
    </w:p>
    <w:p w14:paraId="63AC9D98" w14:textId="77777777" w:rsidR="00D520CB" w:rsidRPr="002B22D6" w:rsidRDefault="006061C3" w:rsidP="007A44F5">
      <w:pPr>
        <w:pStyle w:val="ListParagraph"/>
        <w:numPr>
          <w:ilvl w:val="1"/>
          <w:numId w:val="15"/>
        </w:numPr>
        <w:spacing w:after="0" w:line="254" w:lineRule="auto"/>
        <w:ind w:left="993" w:hanging="567"/>
        <w:jc w:val="both"/>
        <w:rPr>
          <w:rStyle w:val="ui-provider"/>
          <w:rFonts w:eastAsia="Times New Roman"/>
          <w:sz w:val="22"/>
          <w:lang w:eastAsia="ar-SA"/>
        </w:rPr>
      </w:pPr>
      <w:r w:rsidRPr="006D3C71">
        <w:rPr>
          <w:rFonts w:eastAsia="Times New Roman"/>
          <w:sz w:val="22"/>
          <w:lang w:eastAsia="ar-SA"/>
        </w:rPr>
        <w:t>Pretendenta piedāvājumu paraksta persona ar pārstāvības tiesībām. Ja dokumentus paraksta pilnvarotā persona, piedāvājuma atlases dokumentiem pievieno attiecīgās pilnvaras oriģinālu vai apliecinātu kopiju. Pilnvarā precīzi jānorāda pilnvarotajai personai piešķirto tiesību un saistību apjoms. Šis nosacījums attiecas arī uz dokumentiem, ko paraksta apakšuzņēmējs vai persona, uz kuras iespējām pretendents balstās</w:t>
      </w:r>
      <w:r>
        <w:rPr>
          <w:rFonts w:eastAsia="Times New Roman"/>
          <w:sz w:val="22"/>
          <w:lang w:eastAsia="ar-SA"/>
        </w:rPr>
        <w:t xml:space="preserve">. Gadījumā ja pilnvarojuma dokuments nav pievienots, komisija var lemt par tālāku piedāvājuma vērtēšanu, pieprasot trūkstošo dokumentu, ievērojot Publisko iepirkumu likuma 41.panta </w:t>
      </w:r>
      <w:r w:rsidR="007D10A8">
        <w:rPr>
          <w:rFonts w:eastAsia="Times New Roman"/>
          <w:sz w:val="22"/>
          <w:lang w:eastAsia="ar-SA"/>
        </w:rPr>
        <w:t xml:space="preserve">sestās </w:t>
      </w:r>
      <w:r>
        <w:rPr>
          <w:rFonts w:eastAsia="Times New Roman"/>
          <w:sz w:val="22"/>
          <w:lang w:eastAsia="ar-SA"/>
        </w:rPr>
        <w:t>daļas nosacījumus vai lemt par pretendenta noraidīšanu.</w:t>
      </w:r>
    </w:p>
    <w:bookmarkEnd w:id="17"/>
    <w:p w14:paraId="7026CDDF" w14:textId="77777777" w:rsidR="00EA1B1F" w:rsidRPr="00D520CB" w:rsidRDefault="00EA1B1F" w:rsidP="002B22D6">
      <w:pPr>
        <w:spacing w:after="0" w:line="240" w:lineRule="auto"/>
        <w:ind w:left="709"/>
        <w:contextualSpacing/>
        <w:jc w:val="both"/>
        <w:rPr>
          <w:rFonts w:eastAsia="Times New Roman"/>
          <w:b/>
          <w:sz w:val="4"/>
          <w:szCs w:val="4"/>
          <w:lang w:eastAsia="ar-SA"/>
        </w:rPr>
      </w:pPr>
    </w:p>
    <w:p w14:paraId="1BB4D54E" w14:textId="77777777" w:rsidR="00D520CB" w:rsidRPr="000B3904" w:rsidRDefault="00D520CB" w:rsidP="002B22D6">
      <w:pPr>
        <w:spacing w:after="0" w:line="240" w:lineRule="auto"/>
        <w:jc w:val="both"/>
        <w:rPr>
          <w:rFonts w:eastAsia="Times New Roman"/>
          <w:sz w:val="22"/>
          <w:highlight w:val="yellow"/>
          <w:lang w:eastAsia="ar-SA"/>
        </w:rPr>
      </w:pPr>
    </w:p>
    <w:p w14:paraId="0367DD64" w14:textId="77777777" w:rsidR="00EE4644" w:rsidRPr="005C0C44" w:rsidRDefault="00EE4644" w:rsidP="007A44F5">
      <w:pPr>
        <w:pStyle w:val="Heading2"/>
        <w:numPr>
          <w:ilvl w:val="0"/>
          <w:numId w:val="16"/>
        </w:numPr>
        <w:spacing w:line="240" w:lineRule="auto"/>
        <w:rPr>
          <w:sz w:val="22"/>
          <w:szCs w:val="16"/>
        </w:rPr>
      </w:pPr>
      <w:bookmarkStart w:id="18" w:name="_Toc238738448"/>
      <w:r w:rsidRPr="005C0C44">
        <w:rPr>
          <w:sz w:val="22"/>
          <w:szCs w:val="16"/>
        </w:rPr>
        <w:t>Piedāvājumu atvēršanas vieta, datums, laiks un kārtība:</w:t>
      </w:r>
      <w:bookmarkEnd w:id="18"/>
    </w:p>
    <w:p w14:paraId="42A506D1" w14:textId="77777777" w:rsidR="007D10A8" w:rsidRPr="00027775" w:rsidRDefault="007D10A8" w:rsidP="007A44F5">
      <w:pPr>
        <w:pStyle w:val="ListParagraph"/>
        <w:numPr>
          <w:ilvl w:val="1"/>
          <w:numId w:val="16"/>
        </w:numPr>
        <w:spacing w:after="0" w:line="240" w:lineRule="auto"/>
        <w:ind w:left="993" w:hanging="567"/>
        <w:contextualSpacing w:val="0"/>
        <w:jc w:val="both"/>
        <w:rPr>
          <w:sz w:val="22"/>
        </w:rPr>
      </w:pPr>
      <w:r w:rsidRPr="006D3C71">
        <w:rPr>
          <w:rFonts w:eastAsia="Times New Roman"/>
          <w:sz w:val="22"/>
          <w:lang w:eastAsia="ar-SA"/>
        </w:rPr>
        <w:t xml:space="preserve">Piedāvājumu atvēršanas notiks </w:t>
      </w:r>
      <w:r w:rsidRPr="006D3C71">
        <w:rPr>
          <w:rStyle w:val="ui-provider"/>
          <w:b/>
          <w:bCs/>
          <w:sz w:val="22"/>
        </w:rPr>
        <w:t>paziņojumā par līgumu</w:t>
      </w:r>
      <w:r w:rsidRPr="006D3C71">
        <w:rPr>
          <w:rStyle w:val="ui-provider"/>
          <w:sz w:val="22"/>
        </w:rPr>
        <w:t>, kas publicēts Iepirkumu uzraudzības biroja tīmekļvietnē, (turpmāk – Paziņojums par līgumu</w:t>
      </w:r>
      <w:r w:rsidRPr="006D3C71">
        <w:rPr>
          <w:rStyle w:val="FootnoteReference"/>
          <w:sz w:val="22"/>
        </w:rPr>
        <w:footnoteReference w:id="3"/>
      </w:r>
      <w:r w:rsidRPr="006D3C71">
        <w:rPr>
          <w:rStyle w:val="ui-provider"/>
          <w:sz w:val="22"/>
        </w:rPr>
        <w:t>)</w:t>
      </w:r>
      <w:r w:rsidRPr="006D3C71">
        <w:rPr>
          <w:rStyle w:val="ui-provider"/>
          <w:b/>
          <w:bCs/>
          <w:sz w:val="22"/>
        </w:rPr>
        <w:t xml:space="preserve"> un</w:t>
      </w:r>
      <w:r w:rsidRPr="003518E0">
        <w:rPr>
          <w:rStyle w:val="ui-provider"/>
          <w:b/>
          <w:bCs/>
          <w:sz w:val="22"/>
        </w:rPr>
        <w:t xml:space="preserve"> </w:t>
      </w:r>
      <w:r w:rsidRPr="003518E0">
        <w:rPr>
          <w:b/>
          <w:bCs/>
          <w:sz w:val="22"/>
        </w:rPr>
        <w:t>EIS sistēmas e-konkursu apakšsistēmā</w:t>
      </w:r>
      <w:r w:rsidRPr="003518E0">
        <w:rPr>
          <w:rStyle w:val="ui-provider"/>
          <w:b/>
          <w:bCs/>
          <w:sz w:val="22"/>
        </w:rPr>
        <w:t xml:space="preserve"> norādītajā termiņā</w:t>
      </w:r>
      <w:r w:rsidRPr="003518E0">
        <w:rPr>
          <w:sz w:val="22"/>
        </w:rPr>
        <w:t xml:space="preserve">,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p>
    <w:p w14:paraId="50035053" w14:textId="77777777" w:rsidR="007D10A8" w:rsidRPr="007D10A8" w:rsidRDefault="007D10A8" w:rsidP="007A44F5">
      <w:pPr>
        <w:pStyle w:val="ListParagraph"/>
        <w:numPr>
          <w:ilvl w:val="1"/>
          <w:numId w:val="16"/>
        </w:numPr>
        <w:spacing w:line="254" w:lineRule="auto"/>
        <w:ind w:left="993" w:hanging="567"/>
        <w:jc w:val="both"/>
        <w:rPr>
          <w:color w:val="000000"/>
          <w:sz w:val="22"/>
          <w:szCs w:val="20"/>
          <w:lang w:eastAsia="lv-LV"/>
        </w:rPr>
      </w:pPr>
      <w:r w:rsidRPr="007D10A8">
        <w:rPr>
          <w:color w:val="000000"/>
          <w:sz w:val="22"/>
          <w:szCs w:val="20"/>
          <w:lang w:eastAsia="lv-LV"/>
        </w:rPr>
        <w:t>Piedāvājumu atvēršana notiks EIS e-konkursu apakšsistēmā.</w:t>
      </w:r>
    </w:p>
    <w:p w14:paraId="2A2D562C" w14:textId="77777777" w:rsidR="007D10A8" w:rsidRPr="007D10A8" w:rsidRDefault="007D10A8" w:rsidP="007A44F5">
      <w:pPr>
        <w:pStyle w:val="ListParagraph"/>
        <w:numPr>
          <w:ilvl w:val="1"/>
          <w:numId w:val="16"/>
        </w:numPr>
        <w:spacing w:line="254" w:lineRule="auto"/>
        <w:ind w:left="993" w:hanging="567"/>
        <w:jc w:val="both"/>
        <w:rPr>
          <w:color w:val="000000"/>
          <w:sz w:val="22"/>
          <w:lang w:eastAsia="lv-LV"/>
        </w:rPr>
      </w:pPr>
      <w:r w:rsidRPr="007D10A8">
        <w:rPr>
          <w:snapToGrid w:val="0"/>
          <w:sz w:val="22"/>
        </w:rPr>
        <w:t>Piedāvājumu atvēršanas sēde ir atklāta un tās procesam var sekot līdzi Elektronisko iepirkumu sistēmas e-konkursu apakšsistēmā</w:t>
      </w:r>
      <w:r w:rsidRPr="007D10A8">
        <w:rPr>
          <w:b/>
          <w:bCs/>
          <w:color w:val="000000"/>
          <w:sz w:val="22"/>
          <w:lang w:eastAsia="lv-LV"/>
        </w:rPr>
        <w:t>.</w:t>
      </w:r>
    </w:p>
    <w:p w14:paraId="284F9D8B" w14:textId="77777777" w:rsidR="007D10A8" w:rsidRPr="007D10A8" w:rsidRDefault="007D10A8" w:rsidP="007A44F5">
      <w:pPr>
        <w:pStyle w:val="ListParagraph"/>
        <w:numPr>
          <w:ilvl w:val="1"/>
          <w:numId w:val="16"/>
        </w:numPr>
        <w:spacing w:line="254" w:lineRule="auto"/>
        <w:ind w:left="993" w:hanging="567"/>
        <w:jc w:val="both"/>
        <w:rPr>
          <w:color w:val="000000"/>
          <w:sz w:val="22"/>
          <w:lang w:eastAsia="lv-LV"/>
        </w:rPr>
      </w:pPr>
      <w:r w:rsidRPr="007D10A8">
        <w:rPr>
          <w:sz w:val="22"/>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w:t>
      </w:r>
    </w:p>
    <w:p w14:paraId="115BA2E2" w14:textId="77777777" w:rsidR="00EE4644" w:rsidRPr="00CC39FA" w:rsidRDefault="00EE4644" w:rsidP="007A44F5">
      <w:pPr>
        <w:pStyle w:val="Heading3"/>
        <w:numPr>
          <w:ilvl w:val="0"/>
          <w:numId w:val="23"/>
        </w:numPr>
        <w:spacing w:before="0" w:after="0"/>
        <w:jc w:val="center"/>
        <w:rPr>
          <w:rFonts w:ascii="Times New Roman" w:hAnsi="Times New Roman"/>
          <w:sz w:val="24"/>
          <w:szCs w:val="24"/>
          <w:lang w:val="lv-LV"/>
        </w:rPr>
      </w:pPr>
      <w:bookmarkStart w:id="19" w:name="_Toc238738449"/>
      <w:r w:rsidRPr="00CC39FA">
        <w:rPr>
          <w:rFonts w:ascii="Times New Roman" w:hAnsi="Times New Roman"/>
          <w:sz w:val="24"/>
          <w:szCs w:val="24"/>
          <w:lang w:val="lv-LV"/>
        </w:rPr>
        <w:t>Informācija par iepirkuma priekšmetu</w:t>
      </w:r>
      <w:bookmarkEnd w:id="19"/>
    </w:p>
    <w:p w14:paraId="03847339" w14:textId="77777777" w:rsidR="003A014E" w:rsidRPr="003A014E" w:rsidRDefault="003A014E" w:rsidP="007A44F5">
      <w:pPr>
        <w:pStyle w:val="ListParagraph"/>
        <w:keepNext/>
        <w:numPr>
          <w:ilvl w:val="0"/>
          <w:numId w:val="31"/>
        </w:numPr>
        <w:spacing w:after="0" w:line="360" w:lineRule="auto"/>
        <w:contextualSpacing w:val="0"/>
        <w:jc w:val="both"/>
        <w:outlineLvl w:val="1"/>
        <w:rPr>
          <w:rFonts w:eastAsia="Times New Roman"/>
          <w:b/>
          <w:vanish/>
          <w:sz w:val="26"/>
          <w:szCs w:val="20"/>
          <w:lang w:eastAsia="lv-LV"/>
        </w:rPr>
      </w:pPr>
      <w:bookmarkStart w:id="20" w:name="_Toc219386605"/>
      <w:bookmarkStart w:id="21" w:name="_Toc219387123"/>
      <w:bookmarkStart w:id="22" w:name="_Toc219388031"/>
      <w:bookmarkStart w:id="23" w:name="_Toc219389020"/>
      <w:bookmarkStart w:id="24" w:name="_Toc219722705"/>
      <w:bookmarkStart w:id="25" w:name="_Toc219732801"/>
      <w:bookmarkStart w:id="26" w:name="_Toc219903319"/>
      <w:bookmarkStart w:id="27" w:name="_Toc220914142"/>
      <w:bookmarkStart w:id="28" w:name="_Toc220915614"/>
      <w:bookmarkStart w:id="29" w:name="_Toc220922200"/>
      <w:bookmarkStart w:id="30" w:name="_Toc221182173"/>
      <w:bookmarkStart w:id="31" w:name="_Toc221182274"/>
      <w:bookmarkStart w:id="32" w:name="_Toc221188835"/>
      <w:bookmarkStart w:id="33" w:name="_Toc227567724"/>
      <w:bookmarkStart w:id="34" w:name="_Toc227578302"/>
      <w:bookmarkStart w:id="35" w:name="_Toc227578404"/>
      <w:bookmarkStart w:id="36" w:name="_Toc227852037"/>
      <w:bookmarkStart w:id="37" w:name="_Toc228196444"/>
      <w:bookmarkStart w:id="38" w:name="_Toc228196546"/>
      <w:bookmarkStart w:id="39" w:name="_Toc228196650"/>
      <w:bookmarkStart w:id="40" w:name="_Toc228281040"/>
      <w:bookmarkStart w:id="41" w:name="_Toc228283225"/>
      <w:bookmarkStart w:id="42" w:name="_Toc228436819"/>
      <w:bookmarkStart w:id="43" w:name="_Toc228441597"/>
      <w:bookmarkStart w:id="44" w:name="_Toc229144256"/>
      <w:bookmarkStart w:id="45" w:name="_Toc229554440"/>
      <w:bookmarkStart w:id="46" w:name="_Toc229737337"/>
      <w:bookmarkStart w:id="47" w:name="_Toc229737437"/>
      <w:bookmarkStart w:id="48" w:name="_Toc229743230"/>
      <w:bookmarkStart w:id="49" w:name="_Toc230849966"/>
      <w:bookmarkStart w:id="50" w:name="_Toc230871643"/>
      <w:bookmarkStart w:id="51" w:name="_Toc230871754"/>
      <w:bookmarkStart w:id="52" w:name="_Toc230872595"/>
      <w:bookmarkStart w:id="53" w:name="_Toc230875183"/>
      <w:bookmarkStart w:id="54" w:name="_Toc234936855"/>
      <w:bookmarkStart w:id="55" w:name="_Toc234936961"/>
      <w:bookmarkStart w:id="56" w:name="_Toc234940025"/>
      <w:bookmarkStart w:id="57" w:name="_Toc235000852"/>
      <w:bookmarkStart w:id="58" w:name="_Toc235000957"/>
      <w:bookmarkStart w:id="59" w:name="_Toc235001060"/>
      <w:bookmarkStart w:id="60" w:name="_Toc238458087"/>
      <w:bookmarkStart w:id="61" w:name="_Toc238738238"/>
      <w:bookmarkStart w:id="62" w:name="_Toc238738343"/>
      <w:bookmarkStart w:id="63" w:name="_Toc23873845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B451140" w14:textId="77777777" w:rsidR="00E15F88" w:rsidRPr="00E15F88" w:rsidRDefault="00EE4644" w:rsidP="007A44F5">
      <w:pPr>
        <w:pStyle w:val="Heading2"/>
        <w:numPr>
          <w:ilvl w:val="0"/>
          <w:numId w:val="31"/>
        </w:numPr>
        <w:rPr>
          <w:sz w:val="22"/>
          <w:szCs w:val="16"/>
        </w:rPr>
      </w:pPr>
      <w:bookmarkStart w:id="64" w:name="_Toc238738451"/>
      <w:r w:rsidRPr="00E15F88">
        <w:rPr>
          <w:sz w:val="22"/>
          <w:szCs w:val="16"/>
        </w:rPr>
        <w:t>Iepirkuma priekšmets:</w:t>
      </w:r>
      <w:bookmarkEnd w:id="64"/>
    </w:p>
    <w:p w14:paraId="73B378EC" w14:textId="1290679A" w:rsidR="00450695" w:rsidRPr="0031763F" w:rsidRDefault="00EE4644" w:rsidP="007A44F5">
      <w:pPr>
        <w:pStyle w:val="ListParagraph"/>
        <w:numPr>
          <w:ilvl w:val="1"/>
          <w:numId w:val="31"/>
        </w:numPr>
        <w:spacing w:after="0"/>
        <w:ind w:hanging="501"/>
        <w:jc w:val="both"/>
        <w:rPr>
          <w:b/>
          <w:sz w:val="22"/>
          <w:lang w:eastAsia="lv-LV"/>
        </w:rPr>
      </w:pPr>
      <w:r w:rsidRPr="003A014E">
        <w:rPr>
          <w:lang w:eastAsia="lv-LV"/>
        </w:rPr>
        <w:t>I</w:t>
      </w:r>
      <w:r w:rsidRPr="005323D0">
        <w:rPr>
          <w:sz w:val="22"/>
          <w:lang w:eastAsia="lv-LV"/>
        </w:rPr>
        <w:t>epirkuma priekšmets</w:t>
      </w:r>
      <w:r w:rsidR="00491701" w:rsidRPr="005323D0">
        <w:rPr>
          <w:sz w:val="22"/>
          <w:lang w:eastAsia="lv-LV"/>
        </w:rPr>
        <w:t xml:space="preserve">: </w:t>
      </w:r>
      <w:r w:rsidR="00166B90">
        <w:rPr>
          <w:sz w:val="22"/>
          <w:lang w:eastAsia="ar-SA"/>
        </w:rPr>
        <w:t>Ūdens un kanalizācijas tīklu izbūve jaunajam dzīvojamo māju rajonam Rēznas ielā, Rēzeknē</w:t>
      </w:r>
      <w:r w:rsidR="00902677" w:rsidRPr="0031763F">
        <w:rPr>
          <w:sz w:val="22"/>
          <w:lang w:eastAsia="ar-SA"/>
        </w:rPr>
        <w:t xml:space="preserve"> saskaņā art tehnisko </w:t>
      </w:r>
      <w:r w:rsidR="00D423F4" w:rsidRPr="0031763F">
        <w:rPr>
          <w:sz w:val="22"/>
          <w:lang w:eastAsia="ar-SA"/>
        </w:rPr>
        <w:t>specifikāciju</w:t>
      </w:r>
      <w:r w:rsidR="006D3C71" w:rsidRPr="0031763F">
        <w:rPr>
          <w:sz w:val="22"/>
          <w:lang w:eastAsia="ar-SA"/>
        </w:rPr>
        <w:t xml:space="preserve"> (nolikuma </w:t>
      </w:r>
      <w:hyperlink w:anchor="_6.pielikums_nolikumam_2" w:history="1">
        <w:r w:rsidR="006D3C71" w:rsidRPr="0031763F">
          <w:rPr>
            <w:rStyle w:val="Hyperlink"/>
            <w:sz w:val="22"/>
            <w:lang w:eastAsia="ar-SA"/>
          </w:rPr>
          <w:t>6.pielikums</w:t>
        </w:r>
      </w:hyperlink>
      <w:r w:rsidR="006D3C71" w:rsidRPr="0031763F">
        <w:rPr>
          <w:sz w:val="22"/>
          <w:lang w:eastAsia="ar-SA"/>
        </w:rPr>
        <w:t>) un</w:t>
      </w:r>
      <w:r w:rsidR="003F67D0" w:rsidRPr="0031763F">
        <w:rPr>
          <w:sz w:val="22"/>
          <w:lang w:eastAsia="ar-SA"/>
        </w:rPr>
        <w:t xml:space="preserve"> finanšu </w:t>
      </w:r>
      <w:r w:rsidR="00902677" w:rsidRPr="0031763F">
        <w:rPr>
          <w:sz w:val="22"/>
          <w:lang w:eastAsia="ar-SA"/>
        </w:rPr>
        <w:t>piedāvājum</w:t>
      </w:r>
      <w:r w:rsidR="006D3C71" w:rsidRPr="0031763F">
        <w:rPr>
          <w:sz w:val="22"/>
          <w:lang w:eastAsia="ar-SA"/>
        </w:rPr>
        <w:t xml:space="preserve">u </w:t>
      </w:r>
      <w:r w:rsidR="0009291B" w:rsidRPr="0031763F">
        <w:rPr>
          <w:sz w:val="22"/>
          <w:lang w:eastAsia="lv-LV"/>
        </w:rPr>
        <w:t xml:space="preserve">(nolikuma </w:t>
      </w:r>
      <w:hyperlink w:anchor="_9.pielikums_nolikumam" w:history="1">
        <w:r w:rsidR="006D3C71" w:rsidRPr="0031763F">
          <w:rPr>
            <w:rStyle w:val="Hyperlink"/>
            <w:sz w:val="22"/>
            <w:lang w:eastAsia="lv-LV"/>
          </w:rPr>
          <w:t>7</w:t>
        </w:r>
        <w:r w:rsidR="0009291B" w:rsidRPr="0031763F">
          <w:rPr>
            <w:rStyle w:val="Hyperlink"/>
            <w:sz w:val="22"/>
            <w:lang w:eastAsia="lv-LV"/>
          </w:rPr>
          <w:t>.pielikums</w:t>
        </w:r>
      </w:hyperlink>
      <w:r w:rsidR="0009291B" w:rsidRPr="0031763F">
        <w:rPr>
          <w:sz w:val="22"/>
          <w:lang w:eastAsia="lv-LV"/>
        </w:rPr>
        <w:t>)</w:t>
      </w:r>
      <w:r w:rsidR="00E96FD8">
        <w:rPr>
          <w:sz w:val="22"/>
          <w:lang w:eastAsia="lv-LV"/>
        </w:rPr>
        <w:t xml:space="preserve"> ar tā pielikumiem attiecīgajā daļā (</w:t>
      </w:r>
      <w:hyperlink w:anchor="_7.1.pielikums_nolikumam" w:history="1">
        <w:r w:rsidR="00E96FD8" w:rsidRPr="00E96FD8">
          <w:rPr>
            <w:rStyle w:val="Hyperlink"/>
            <w:sz w:val="22"/>
            <w:lang w:eastAsia="lv-LV"/>
          </w:rPr>
          <w:t>7.1.pielikums</w:t>
        </w:r>
      </w:hyperlink>
      <w:r w:rsidR="00E96FD8">
        <w:rPr>
          <w:sz w:val="22"/>
          <w:lang w:eastAsia="lv-LV"/>
        </w:rPr>
        <w:t xml:space="preserve"> un </w:t>
      </w:r>
      <w:hyperlink w:anchor="_7.2.pielikums_nolikumam" w:history="1">
        <w:r w:rsidR="00E96FD8" w:rsidRPr="00E96FD8">
          <w:rPr>
            <w:rStyle w:val="Hyperlink"/>
            <w:sz w:val="22"/>
            <w:lang w:eastAsia="lv-LV"/>
          </w:rPr>
          <w:t>7.2.pielikums</w:t>
        </w:r>
      </w:hyperlink>
      <w:r w:rsidR="00E96FD8">
        <w:rPr>
          <w:sz w:val="22"/>
          <w:lang w:eastAsia="lv-LV"/>
        </w:rPr>
        <w:t>)</w:t>
      </w:r>
      <w:r w:rsidR="0009291B" w:rsidRPr="0031763F">
        <w:rPr>
          <w:sz w:val="22"/>
          <w:lang w:eastAsia="lv-LV"/>
        </w:rPr>
        <w:t xml:space="preserve"> </w:t>
      </w:r>
      <w:r w:rsidRPr="0031763F">
        <w:rPr>
          <w:sz w:val="22"/>
          <w:lang w:eastAsia="lv-LV"/>
        </w:rPr>
        <w:t>un i</w:t>
      </w:r>
      <w:r w:rsidR="004B3D8D" w:rsidRPr="0031763F">
        <w:rPr>
          <w:sz w:val="22"/>
          <w:lang w:eastAsia="lv-LV"/>
        </w:rPr>
        <w:t>evērojot iepirkuma līguma (šeit –</w:t>
      </w:r>
      <w:r w:rsidR="00E14486" w:rsidRPr="0031763F">
        <w:rPr>
          <w:sz w:val="22"/>
          <w:lang w:eastAsia="lv-LV"/>
        </w:rPr>
        <w:t xml:space="preserve"> </w:t>
      </w:r>
      <w:r w:rsidR="00F53EC6" w:rsidRPr="0031763F">
        <w:rPr>
          <w:sz w:val="22"/>
          <w:lang w:eastAsia="lv-LV"/>
        </w:rPr>
        <w:t xml:space="preserve">iepirkuma </w:t>
      </w:r>
      <w:r w:rsidR="00E14486" w:rsidRPr="0031763F">
        <w:rPr>
          <w:sz w:val="22"/>
          <w:lang w:eastAsia="lv-LV"/>
        </w:rPr>
        <w:t>līguma</w:t>
      </w:r>
      <w:r w:rsidR="004B3D8D" w:rsidRPr="0031763F">
        <w:rPr>
          <w:sz w:val="22"/>
          <w:lang w:eastAsia="lv-LV"/>
        </w:rPr>
        <w:t xml:space="preserve"> </w:t>
      </w:r>
      <w:r w:rsidRPr="0031763F">
        <w:rPr>
          <w:sz w:val="22"/>
          <w:lang w:eastAsia="lv-LV"/>
        </w:rPr>
        <w:t xml:space="preserve">projekta) noteikumus (nolikuma </w:t>
      </w:r>
      <w:hyperlink w:anchor="_10._pielikums_nolikumam" w:history="1">
        <w:r w:rsidR="00E96FD8">
          <w:rPr>
            <w:rStyle w:val="Hyperlink"/>
            <w:sz w:val="22"/>
            <w:lang w:eastAsia="lv-LV"/>
          </w:rPr>
          <w:t>10</w:t>
        </w:r>
        <w:r w:rsidRPr="0031763F">
          <w:rPr>
            <w:rStyle w:val="Hyperlink"/>
            <w:sz w:val="22"/>
            <w:lang w:eastAsia="lv-LV"/>
          </w:rPr>
          <w:t>.pielikums</w:t>
        </w:r>
      </w:hyperlink>
      <w:r w:rsidR="00491701" w:rsidRPr="0031763F">
        <w:rPr>
          <w:sz w:val="22"/>
          <w:lang w:eastAsia="lv-LV"/>
        </w:rPr>
        <w:t>).</w:t>
      </w:r>
    </w:p>
    <w:p w14:paraId="4732EA2C" w14:textId="4342E8AB" w:rsidR="00BD62EA" w:rsidRPr="00EE1B06" w:rsidRDefault="00BD62EA" w:rsidP="007A44F5">
      <w:pPr>
        <w:pStyle w:val="ListParagraph"/>
        <w:numPr>
          <w:ilvl w:val="1"/>
          <w:numId w:val="31"/>
        </w:numPr>
        <w:spacing w:after="0"/>
        <w:ind w:hanging="501"/>
        <w:jc w:val="both"/>
        <w:rPr>
          <w:b/>
          <w:sz w:val="22"/>
          <w:lang w:eastAsia="lv-LV"/>
        </w:rPr>
      </w:pPr>
      <w:bookmarkStart w:id="65" w:name="_Hlk72910032"/>
      <w:r w:rsidRPr="0031763F">
        <w:rPr>
          <w:rFonts w:eastAsia="Times New Roman"/>
          <w:b/>
          <w:bCs/>
          <w:sz w:val="22"/>
          <w:u w:val="single"/>
          <w:lang w:eastAsia="lv-LV"/>
        </w:rPr>
        <w:t xml:space="preserve">Iepirkuma priekšmets </w:t>
      </w:r>
      <w:r w:rsidR="00A92C5F">
        <w:rPr>
          <w:rFonts w:eastAsia="Times New Roman"/>
          <w:b/>
          <w:bCs/>
          <w:sz w:val="22"/>
          <w:u w:val="single"/>
          <w:lang w:eastAsia="lv-LV"/>
        </w:rPr>
        <w:t>netiek</w:t>
      </w:r>
      <w:r w:rsidRPr="0031763F">
        <w:rPr>
          <w:rFonts w:eastAsia="Times New Roman"/>
          <w:b/>
          <w:bCs/>
          <w:sz w:val="22"/>
          <w:u w:val="single"/>
          <w:lang w:eastAsia="lv-LV"/>
        </w:rPr>
        <w:t xml:space="preserve"> sadalīts daļās</w:t>
      </w:r>
      <w:bookmarkStart w:id="66" w:name="_Hlk72851648"/>
      <w:r w:rsidR="00A92C5F">
        <w:rPr>
          <w:rFonts w:eastAsia="Times New Roman"/>
          <w:b/>
          <w:bCs/>
          <w:sz w:val="22"/>
          <w:u w:val="single"/>
          <w:lang w:eastAsia="lv-LV"/>
        </w:rPr>
        <w:t>.</w:t>
      </w:r>
    </w:p>
    <w:bookmarkEnd w:id="66"/>
    <w:p w14:paraId="39390930" w14:textId="5C223C1F" w:rsidR="00166B90" w:rsidRPr="00D12429" w:rsidRDefault="00332004" w:rsidP="007A44F5">
      <w:pPr>
        <w:pStyle w:val="ListParagraph"/>
        <w:numPr>
          <w:ilvl w:val="1"/>
          <w:numId w:val="31"/>
        </w:numPr>
        <w:spacing w:after="0"/>
        <w:ind w:left="851" w:hanging="567"/>
        <w:jc w:val="both"/>
        <w:rPr>
          <w:b/>
          <w:bCs/>
          <w:sz w:val="22"/>
          <w:lang w:eastAsia="lv-LV"/>
        </w:rPr>
      </w:pPr>
      <w:r w:rsidRPr="00D12429">
        <w:rPr>
          <w:b/>
          <w:bCs/>
          <w:sz w:val="22"/>
          <w:lang w:eastAsia="lv-LV"/>
        </w:rPr>
        <w:t>Iepirkuma CPV kod</w:t>
      </w:r>
      <w:r w:rsidR="00166B90" w:rsidRPr="00D12429">
        <w:rPr>
          <w:b/>
          <w:bCs/>
          <w:sz w:val="22"/>
          <w:lang w:eastAsia="lv-LV"/>
        </w:rPr>
        <w:t>i:</w:t>
      </w:r>
    </w:p>
    <w:p w14:paraId="55DF2D3C" w14:textId="71B6D648" w:rsidR="00332004" w:rsidRPr="00D12429" w:rsidRDefault="00D12429" w:rsidP="007A44F5">
      <w:pPr>
        <w:pStyle w:val="ListParagraph"/>
        <w:numPr>
          <w:ilvl w:val="2"/>
          <w:numId w:val="31"/>
        </w:numPr>
        <w:spacing w:after="0"/>
        <w:ind w:left="1560"/>
        <w:jc w:val="both"/>
        <w:rPr>
          <w:b/>
          <w:sz w:val="22"/>
          <w:lang w:eastAsia="lv-LV"/>
        </w:rPr>
      </w:pPr>
      <w:r>
        <w:rPr>
          <w:sz w:val="22"/>
          <w:lang w:eastAsia="lv-LV"/>
        </w:rPr>
        <w:t>g</w:t>
      </w:r>
      <w:r w:rsidR="00166B90">
        <w:rPr>
          <w:sz w:val="22"/>
          <w:lang w:eastAsia="lv-LV"/>
        </w:rPr>
        <w:t>alvenais iepirkuma CPV kods</w:t>
      </w:r>
      <w:r w:rsidR="00332004" w:rsidRPr="00EE1B06">
        <w:rPr>
          <w:sz w:val="22"/>
          <w:lang w:eastAsia="lv-LV"/>
        </w:rPr>
        <w:t>:</w:t>
      </w:r>
      <w:r w:rsidR="00EE1B06" w:rsidRPr="00EE1B06">
        <w:rPr>
          <w:sz w:val="22"/>
        </w:rPr>
        <w:t xml:space="preserve"> </w:t>
      </w:r>
      <w:r w:rsidR="00166B90" w:rsidRPr="004E2135">
        <w:rPr>
          <w:szCs w:val="24"/>
          <w:lang w:eastAsia="lv-LV"/>
        </w:rPr>
        <w:t xml:space="preserve">45000000-7 </w:t>
      </w:r>
      <w:r w:rsidR="00166B90">
        <w:rPr>
          <w:szCs w:val="24"/>
          <w:lang w:eastAsia="lv-LV"/>
        </w:rPr>
        <w:t>(</w:t>
      </w:r>
      <w:r w:rsidR="00166B90" w:rsidRPr="004E2135">
        <w:rPr>
          <w:szCs w:val="24"/>
          <w:lang w:eastAsia="lv-LV"/>
        </w:rPr>
        <w:t>Celtniecības darbi</w:t>
      </w:r>
      <w:r w:rsidR="00166B90">
        <w:rPr>
          <w:szCs w:val="24"/>
          <w:lang w:eastAsia="lv-LV"/>
        </w:rPr>
        <w:t>)</w:t>
      </w:r>
      <w:r>
        <w:rPr>
          <w:szCs w:val="24"/>
          <w:lang w:eastAsia="lv-LV"/>
        </w:rPr>
        <w:t>;</w:t>
      </w:r>
    </w:p>
    <w:p w14:paraId="16F2935A" w14:textId="73D6FF0E" w:rsidR="00D12429" w:rsidRPr="00D12429" w:rsidRDefault="00D12429" w:rsidP="007A44F5">
      <w:pPr>
        <w:pStyle w:val="ListParagraph"/>
        <w:numPr>
          <w:ilvl w:val="2"/>
          <w:numId w:val="31"/>
        </w:numPr>
        <w:spacing w:after="0"/>
        <w:ind w:left="1560"/>
        <w:jc w:val="both"/>
        <w:rPr>
          <w:b/>
          <w:sz w:val="22"/>
          <w:lang w:eastAsia="lv-LV"/>
        </w:rPr>
      </w:pPr>
      <w:r>
        <w:rPr>
          <w:szCs w:val="24"/>
          <w:lang w:eastAsia="lv-LV"/>
        </w:rPr>
        <w:t>iepirkuma priekšmeta papildu CPV kodi:</w:t>
      </w:r>
      <w:r w:rsidRPr="00D12429">
        <w:t xml:space="preserve"> </w:t>
      </w:r>
      <w:r w:rsidRPr="00D12429">
        <w:rPr>
          <w:szCs w:val="24"/>
          <w:lang w:eastAsia="lv-LV"/>
        </w:rPr>
        <w:t xml:space="preserve">45232400-6 </w:t>
      </w:r>
      <w:r>
        <w:rPr>
          <w:szCs w:val="24"/>
          <w:lang w:eastAsia="lv-LV"/>
        </w:rPr>
        <w:t>(</w:t>
      </w:r>
      <w:r w:rsidRPr="00D12429">
        <w:rPr>
          <w:szCs w:val="24"/>
          <w:lang w:eastAsia="lv-LV"/>
        </w:rPr>
        <w:t>Kanalizācijas ierīkošanas būvdarbi</w:t>
      </w:r>
      <w:r>
        <w:rPr>
          <w:szCs w:val="24"/>
          <w:lang w:eastAsia="lv-LV"/>
        </w:rPr>
        <w:t xml:space="preserve">), </w:t>
      </w:r>
      <w:r w:rsidRPr="00D12429">
        <w:rPr>
          <w:szCs w:val="24"/>
          <w:lang w:eastAsia="lv-LV"/>
        </w:rPr>
        <w:t xml:space="preserve">45232100-3 </w:t>
      </w:r>
      <w:r>
        <w:rPr>
          <w:szCs w:val="24"/>
          <w:lang w:eastAsia="lv-LV"/>
        </w:rPr>
        <w:t>(</w:t>
      </w:r>
      <w:r w:rsidRPr="00D12429">
        <w:rPr>
          <w:szCs w:val="24"/>
          <w:lang w:eastAsia="lv-LV"/>
        </w:rPr>
        <w:t>Ūdensapgādes cauruļvadu ierīkošanas palīgdarbi</w:t>
      </w:r>
      <w:r>
        <w:rPr>
          <w:szCs w:val="24"/>
          <w:lang w:eastAsia="lv-LV"/>
        </w:rPr>
        <w:t>).</w:t>
      </w:r>
    </w:p>
    <w:p w14:paraId="77DD9375" w14:textId="77777777" w:rsidR="00D12429" w:rsidRPr="00EE1B06" w:rsidRDefault="00D12429" w:rsidP="00D12429">
      <w:pPr>
        <w:pStyle w:val="ListParagraph"/>
        <w:spacing w:after="0"/>
        <w:ind w:left="1560"/>
        <w:jc w:val="both"/>
        <w:rPr>
          <w:b/>
          <w:sz w:val="22"/>
          <w:lang w:eastAsia="lv-LV"/>
        </w:rPr>
      </w:pPr>
    </w:p>
    <w:p w14:paraId="5879A5B6" w14:textId="77777777" w:rsidR="002B22D6" w:rsidRPr="002B22D6" w:rsidRDefault="002B22D6" w:rsidP="007A44F5">
      <w:pPr>
        <w:pStyle w:val="ListParagraph"/>
        <w:keepNext/>
        <w:numPr>
          <w:ilvl w:val="0"/>
          <w:numId w:val="34"/>
        </w:numPr>
        <w:spacing w:after="0" w:line="240" w:lineRule="auto"/>
        <w:contextualSpacing w:val="0"/>
        <w:jc w:val="both"/>
        <w:outlineLvl w:val="1"/>
        <w:rPr>
          <w:rFonts w:eastAsia="Times New Roman"/>
          <w:b/>
          <w:vanish/>
          <w:sz w:val="22"/>
          <w:lang w:eastAsia="lv-LV"/>
        </w:rPr>
      </w:pPr>
      <w:bookmarkStart w:id="67" w:name="_Toc219387125"/>
      <w:bookmarkStart w:id="68" w:name="_Toc219388033"/>
      <w:bookmarkStart w:id="69" w:name="_Toc219389022"/>
      <w:bookmarkStart w:id="70" w:name="_Toc219722707"/>
      <w:bookmarkStart w:id="71" w:name="_Toc219732803"/>
      <w:bookmarkStart w:id="72" w:name="_Toc219903321"/>
      <w:bookmarkStart w:id="73" w:name="_Toc220914144"/>
      <w:bookmarkStart w:id="74" w:name="_Toc220915616"/>
      <w:bookmarkStart w:id="75" w:name="_Toc220922202"/>
      <w:bookmarkStart w:id="76" w:name="_Toc221182175"/>
      <w:bookmarkStart w:id="77" w:name="_Toc221182276"/>
      <w:bookmarkStart w:id="78" w:name="_Toc221188837"/>
      <w:bookmarkStart w:id="79" w:name="_Toc227567726"/>
      <w:bookmarkStart w:id="80" w:name="_Toc227578304"/>
      <w:bookmarkStart w:id="81" w:name="_Toc227578406"/>
      <w:bookmarkStart w:id="82" w:name="_Toc227852039"/>
      <w:bookmarkStart w:id="83" w:name="_Toc228196446"/>
      <w:bookmarkStart w:id="84" w:name="_Toc228196548"/>
      <w:bookmarkStart w:id="85" w:name="_Toc228196652"/>
      <w:bookmarkStart w:id="86" w:name="_Toc228281042"/>
      <w:bookmarkStart w:id="87" w:name="_Toc228283227"/>
      <w:bookmarkStart w:id="88" w:name="_Toc228436821"/>
      <w:bookmarkStart w:id="89" w:name="_Toc228441599"/>
      <w:bookmarkStart w:id="90" w:name="_Toc229144258"/>
      <w:bookmarkStart w:id="91" w:name="_Toc229554442"/>
      <w:bookmarkStart w:id="92" w:name="_Toc229737339"/>
      <w:bookmarkStart w:id="93" w:name="_Toc229737439"/>
      <w:bookmarkStart w:id="94" w:name="_Toc229743232"/>
      <w:bookmarkStart w:id="95" w:name="_Toc230849968"/>
      <w:bookmarkStart w:id="96" w:name="_Toc230871645"/>
      <w:bookmarkStart w:id="97" w:name="_Toc230871756"/>
      <w:bookmarkStart w:id="98" w:name="_Toc230872597"/>
      <w:bookmarkStart w:id="99" w:name="_Toc230875185"/>
      <w:bookmarkStart w:id="100" w:name="_Toc234936857"/>
      <w:bookmarkStart w:id="101" w:name="_Toc234936963"/>
      <w:bookmarkStart w:id="102" w:name="_Toc234940027"/>
      <w:bookmarkStart w:id="103" w:name="_Toc235000854"/>
      <w:bookmarkStart w:id="104" w:name="_Toc235000959"/>
      <w:bookmarkStart w:id="105" w:name="_Toc235001062"/>
      <w:bookmarkStart w:id="106" w:name="_Toc238458089"/>
      <w:bookmarkStart w:id="107" w:name="_Toc238738240"/>
      <w:bookmarkStart w:id="108" w:name="_Toc238738345"/>
      <w:bookmarkStart w:id="109" w:name="_Toc238738452"/>
      <w:bookmarkEnd w:id="6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4DD709EA" w14:textId="77777777" w:rsidR="002B22D6" w:rsidRPr="002B22D6" w:rsidRDefault="002B22D6" w:rsidP="007A44F5">
      <w:pPr>
        <w:pStyle w:val="ListParagraph"/>
        <w:keepNext/>
        <w:numPr>
          <w:ilvl w:val="0"/>
          <w:numId w:val="34"/>
        </w:numPr>
        <w:spacing w:after="0" w:line="240" w:lineRule="auto"/>
        <w:contextualSpacing w:val="0"/>
        <w:jc w:val="both"/>
        <w:outlineLvl w:val="1"/>
        <w:rPr>
          <w:rFonts w:eastAsia="Times New Roman"/>
          <w:b/>
          <w:vanish/>
          <w:sz w:val="22"/>
          <w:lang w:eastAsia="lv-LV"/>
        </w:rPr>
      </w:pPr>
      <w:bookmarkStart w:id="110" w:name="_Toc234936858"/>
      <w:bookmarkStart w:id="111" w:name="_Toc234936964"/>
      <w:bookmarkStart w:id="112" w:name="_Toc234940028"/>
      <w:bookmarkStart w:id="113" w:name="_Toc235000855"/>
      <w:bookmarkStart w:id="114" w:name="_Toc235000960"/>
      <w:bookmarkStart w:id="115" w:name="_Toc235001063"/>
      <w:bookmarkStart w:id="116" w:name="_Toc238458090"/>
      <w:bookmarkStart w:id="117" w:name="_Toc238738241"/>
      <w:bookmarkStart w:id="118" w:name="_Toc238738346"/>
      <w:bookmarkStart w:id="119" w:name="_Toc238738453"/>
      <w:bookmarkEnd w:id="110"/>
      <w:bookmarkEnd w:id="111"/>
      <w:bookmarkEnd w:id="112"/>
      <w:bookmarkEnd w:id="113"/>
      <w:bookmarkEnd w:id="114"/>
      <w:bookmarkEnd w:id="115"/>
      <w:bookmarkEnd w:id="116"/>
      <w:bookmarkEnd w:id="117"/>
      <w:bookmarkEnd w:id="118"/>
      <w:bookmarkEnd w:id="119"/>
    </w:p>
    <w:p w14:paraId="4DA424D5" w14:textId="7B8B5797" w:rsidR="00EE4644" w:rsidRPr="0031763F" w:rsidRDefault="00EE4644" w:rsidP="007A44F5">
      <w:pPr>
        <w:pStyle w:val="Heading2"/>
        <w:numPr>
          <w:ilvl w:val="0"/>
          <w:numId w:val="34"/>
        </w:numPr>
        <w:spacing w:line="240" w:lineRule="auto"/>
        <w:rPr>
          <w:sz w:val="22"/>
          <w:szCs w:val="22"/>
        </w:rPr>
      </w:pPr>
      <w:bookmarkStart w:id="120" w:name="_Toc238738454"/>
      <w:r w:rsidRPr="0031763F">
        <w:rPr>
          <w:sz w:val="22"/>
          <w:szCs w:val="22"/>
        </w:rPr>
        <w:t>Tehniskā specifikācija</w:t>
      </w:r>
      <w:bookmarkEnd w:id="120"/>
      <w:r w:rsidR="00724DEF">
        <w:rPr>
          <w:sz w:val="22"/>
          <w:szCs w:val="22"/>
        </w:rPr>
        <w:t xml:space="preserve"> </w:t>
      </w:r>
    </w:p>
    <w:p w14:paraId="2D25DC84" w14:textId="3E77D505" w:rsidR="00EE4644" w:rsidRPr="0031763F" w:rsidRDefault="00AD513F" w:rsidP="007A44F5">
      <w:pPr>
        <w:numPr>
          <w:ilvl w:val="1"/>
          <w:numId w:val="34"/>
        </w:numPr>
        <w:spacing w:after="0" w:line="240" w:lineRule="auto"/>
        <w:ind w:left="993" w:hanging="567"/>
        <w:contextualSpacing/>
        <w:jc w:val="both"/>
        <w:rPr>
          <w:sz w:val="22"/>
          <w:lang w:eastAsia="lv-LV"/>
        </w:rPr>
      </w:pPr>
      <w:r w:rsidRPr="0031763F">
        <w:rPr>
          <w:sz w:val="22"/>
          <w:lang w:eastAsia="lv-LV"/>
        </w:rPr>
        <w:t xml:space="preserve">Tehniskā </w:t>
      </w:r>
      <w:r w:rsidR="00EE4644" w:rsidRPr="0031763F">
        <w:rPr>
          <w:sz w:val="22"/>
          <w:lang w:eastAsia="lv-LV"/>
        </w:rPr>
        <w:t>specifikācija</w:t>
      </w:r>
      <w:r w:rsidR="00902677" w:rsidRPr="0031763F">
        <w:rPr>
          <w:sz w:val="22"/>
          <w:lang w:eastAsia="lv-LV"/>
        </w:rPr>
        <w:t xml:space="preserve"> ir </w:t>
      </w:r>
      <w:r w:rsidR="00902677" w:rsidRPr="00D978F5">
        <w:rPr>
          <w:sz w:val="22"/>
          <w:lang w:eastAsia="lv-LV"/>
        </w:rPr>
        <w:t xml:space="preserve">nolikuma </w:t>
      </w:r>
      <w:hyperlink w:anchor="_9.pielikums_nolikumam" w:history="1">
        <w:r w:rsidR="001D394E" w:rsidRPr="00D978F5">
          <w:rPr>
            <w:rStyle w:val="Hyperlink"/>
            <w:sz w:val="22"/>
            <w:lang w:eastAsia="lv-LV"/>
          </w:rPr>
          <w:t>6</w:t>
        </w:r>
        <w:r w:rsidR="000A54B4" w:rsidRPr="00D978F5">
          <w:rPr>
            <w:rStyle w:val="Hyperlink"/>
            <w:sz w:val="22"/>
            <w:lang w:eastAsia="lv-LV"/>
          </w:rPr>
          <w:t>.pielikum</w:t>
        </w:r>
        <w:r w:rsidR="00914B5F" w:rsidRPr="00D978F5">
          <w:rPr>
            <w:rStyle w:val="Hyperlink"/>
            <w:sz w:val="22"/>
            <w:lang w:eastAsia="lv-LV"/>
          </w:rPr>
          <w:t>ā</w:t>
        </w:r>
      </w:hyperlink>
      <w:r w:rsidR="00724DEF">
        <w:t>, ko veido darbu daudzumu saraksts un izpilddokumtācija par objektu (plāns)</w:t>
      </w:r>
      <w:r w:rsidR="00724DEF">
        <w:rPr>
          <w:sz w:val="22"/>
          <w:lang w:eastAsia="lv-LV"/>
        </w:rPr>
        <w:t xml:space="preserve">, kas </w:t>
      </w:r>
      <w:r w:rsidR="00902677" w:rsidRPr="0031763F">
        <w:rPr>
          <w:sz w:val="22"/>
          <w:lang w:eastAsia="lv-LV"/>
        </w:rPr>
        <w:t>ir pieejam</w:t>
      </w:r>
      <w:r w:rsidR="001D394E">
        <w:rPr>
          <w:sz w:val="22"/>
          <w:lang w:eastAsia="lv-LV"/>
        </w:rPr>
        <w:t xml:space="preserve">a </w:t>
      </w:r>
      <w:r w:rsidR="000046F8" w:rsidRPr="0031763F">
        <w:rPr>
          <w:sz w:val="22"/>
          <w:lang w:eastAsia="lv-LV"/>
        </w:rPr>
        <w:t>Elektronisko iepirkumu sistēmas e-konkursu apakšsistēmā</w:t>
      </w:r>
      <w:r w:rsidR="00EE4644" w:rsidRPr="0031763F">
        <w:rPr>
          <w:sz w:val="22"/>
          <w:lang w:eastAsia="lv-LV"/>
        </w:rPr>
        <w:t xml:space="preserve"> pie atbilstošas iepirkuma procedūras, sadaļā</w:t>
      </w:r>
      <w:r w:rsidR="00EB2559" w:rsidRPr="0031763F">
        <w:rPr>
          <w:sz w:val="22"/>
          <w:lang w:eastAsia="lv-LV"/>
        </w:rPr>
        <w:t xml:space="preserve"> </w:t>
      </w:r>
      <w:r w:rsidR="003F6E30" w:rsidRPr="0031763F">
        <w:rPr>
          <w:rFonts w:eastAsia="Times New Roman"/>
          <w:bCs/>
          <w:iCs/>
          <w:sz w:val="22"/>
          <w:lang w:eastAsia="ar-SA"/>
        </w:rPr>
        <w:t>"</w:t>
      </w:r>
      <w:r w:rsidR="00EE4644" w:rsidRPr="0031763F">
        <w:rPr>
          <w:sz w:val="22"/>
          <w:lang w:eastAsia="lv-LV"/>
        </w:rPr>
        <w:t>Dokumenti (aktuālie)</w:t>
      </w:r>
      <w:r w:rsidR="003F6E30" w:rsidRPr="0031763F">
        <w:rPr>
          <w:rFonts w:eastAsia="Times New Roman"/>
          <w:bCs/>
          <w:iCs/>
          <w:sz w:val="22"/>
          <w:lang w:eastAsia="ar-SA"/>
        </w:rPr>
        <w:t>"</w:t>
      </w:r>
      <w:r w:rsidR="00EE4644" w:rsidRPr="0031763F">
        <w:rPr>
          <w:sz w:val="22"/>
          <w:lang w:eastAsia="lv-LV"/>
        </w:rPr>
        <w:t>.</w:t>
      </w:r>
    </w:p>
    <w:p w14:paraId="20898554" w14:textId="31B70427" w:rsidR="00EE4644" w:rsidRPr="0031763F" w:rsidRDefault="00431580" w:rsidP="007A44F5">
      <w:pPr>
        <w:numPr>
          <w:ilvl w:val="1"/>
          <w:numId w:val="34"/>
        </w:numPr>
        <w:spacing w:after="0"/>
        <w:ind w:left="993" w:hanging="567"/>
        <w:jc w:val="both"/>
        <w:rPr>
          <w:sz w:val="22"/>
          <w:lang w:eastAsia="lv-LV"/>
        </w:rPr>
      </w:pPr>
      <w:r w:rsidRPr="0031763F">
        <w:rPr>
          <w:sz w:val="22"/>
          <w:lang w:eastAsia="lv-LV"/>
        </w:rPr>
        <w:t xml:space="preserve">Iepirkuma līgumā </w:t>
      </w:r>
      <w:r w:rsidR="005D0B7A" w:rsidRPr="0031763F">
        <w:rPr>
          <w:sz w:val="22"/>
          <w:lang w:eastAsia="lv-LV"/>
        </w:rPr>
        <w:t>(</w:t>
      </w:r>
      <w:r w:rsidRPr="0031763F">
        <w:rPr>
          <w:sz w:val="22"/>
          <w:lang w:eastAsia="lv-LV"/>
        </w:rPr>
        <w:t>šeit – projektā</w:t>
      </w:r>
      <w:r w:rsidR="005D0B7A" w:rsidRPr="0031763F">
        <w:rPr>
          <w:sz w:val="22"/>
          <w:lang w:eastAsia="lv-LV"/>
        </w:rPr>
        <w:t xml:space="preserve"> (</w:t>
      </w:r>
      <w:r w:rsidR="005D0B7A" w:rsidRPr="00D978F5">
        <w:rPr>
          <w:sz w:val="22"/>
          <w:lang w:eastAsia="lv-LV"/>
        </w:rPr>
        <w:t xml:space="preserve">nolikuma </w:t>
      </w:r>
      <w:hyperlink w:anchor="_9._pielikums_nolikumam_1" w:history="1">
        <w:r w:rsidR="00D978F5">
          <w:rPr>
            <w:rStyle w:val="Hyperlink"/>
            <w:sz w:val="22"/>
            <w:lang w:eastAsia="lv-LV"/>
          </w:rPr>
          <w:t>9</w:t>
        </w:r>
        <w:r w:rsidR="005D0B7A" w:rsidRPr="00D978F5">
          <w:rPr>
            <w:rStyle w:val="Hyperlink"/>
            <w:sz w:val="22"/>
            <w:lang w:eastAsia="lv-LV"/>
          </w:rPr>
          <w:t>.pielikums</w:t>
        </w:r>
      </w:hyperlink>
      <w:r w:rsidRPr="00D978F5">
        <w:rPr>
          <w:sz w:val="22"/>
          <w:lang w:eastAsia="lv-LV"/>
        </w:rPr>
        <w:t>)</w:t>
      </w:r>
      <w:r w:rsidRPr="0031763F">
        <w:rPr>
          <w:sz w:val="22"/>
          <w:lang w:eastAsia="lv-LV"/>
        </w:rPr>
        <w:t xml:space="preserve"> noteiktās prasības attiecībā uz </w:t>
      </w:r>
      <w:r w:rsidR="005D0B7A" w:rsidRPr="0031763F">
        <w:rPr>
          <w:sz w:val="22"/>
          <w:lang w:eastAsia="lv-LV"/>
        </w:rPr>
        <w:t>pakalpojuma izpildi</w:t>
      </w:r>
      <w:r w:rsidRPr="0031763F">
        <w:rPr>
          <w:sz w:val="22"/>
          <w:lang w:eastAsia="lv-LV"/>
        </w:rPr>
        <w:t xml:space="preserve"> ir uzskatāmas par tehniskās specifikācijas sastāvdaļu.</w:t>
      </w:r>
    </w:p>
    <w:p w14:paraId="56CCA508" w14:textId="68E0EEBE" w:rsidR="003642F0" w:rsidRDefault="00CF16E9" w:rsidP="007A44F5">
      <w:pPr>
        <w:pStyle w:val="ListParagraph"/>
        <w:numPr>
          <w:ilvl w:val="1"/>
          <w:numId w:val="34"/>
        </w:numPr>
        <w:spacing w:line="254" w:lineRule="auto"/>
        <w:ind w:left="993" w:hanging="567"/>
        <w:jc w:val="both"/>
        <w:rPr>
          <w:color w:val="000000"/>
          <w:sz w:val="22"/>
          <w:lang w:eastAsia="lv-LV"/>
        </w:rPr>
      </w:pPr>
      <w:r w:rsidRPr="0031763F">
        <w:rPr>
          <w:color w:val="000000"/>
          <w:sz w:val="22"/>
          <w:lang w:eastAsia="lv-LV"/>
        </w:rPr>
        <w:t>Tehniskās specifikācijas sagatavo</w:t>
      </w:r>
      <w:r w:rsidR="00174281">
        <w:rPr>
          <w:color w:val="000000"/>
          <w:sz w:val="22"/>
          <w:lang w:eastAsia="lv-LV"/>
        </w:rPr>
        <w:t>šanas datum</w:t>
      </w:r>
      <w:r w:rsidR="00D12429">
        <w:rPr>
          <w:color w:val="000000"/>
          <w:sz w:val="22"/>
          <w:lang w:eastAsia="lv-LV"/>
        </w:rPr>
        <w:t>s</w:t>
      </w:r>
      <w:r w:rsidR="00267A1D">
        <w:rPr>
          <w:color w:val="000000"/>
          <w:sz w:val="22"/>
          <w:lang w:eastAsia="lv-LV"/>
        </w:rPr>
        <w:t xml:space="preserve">: </w:t>
      </w:r>
      <w:r w:rsidR="00267A1D" w:rsidRPr="00267A1D">
        <w:rPr>
          <w:b/>
          <w:bCs/>
          <w:color w:val="000000"/>
          <w:sz w:val="22"/>
          <w:lang w:eastAsia="lv-LV"/>
        </w:rPr>
        <w:t>16.07.2026.</w:t>
      </w:r>
    </w:p>
    <w:p w14:paraId="5D4531A7" w14:textId="77777777" w:rsidR="00AE3E42" w:rsidRPr="0031763F" w:rsidRDefault="00EE4644" w:rsidP="007A44F5">
      <w:pPr>
        <w:pStyle w:val="Heading2"/>
        <w:numPr>
          <w:ilvl w:val="0"/>
          <w:numId w:val="34"/>
        </w:numPr>
        <w:spacing w:line="240" w:lineRule="auto"/>
        <w:rPr>
          <w:sz w:val="22"/>
          <w:szCs w:val="22"/>
        </w:rPr>
      </w:pPr>
      <w:bookmarkStart w:id="121" w:name="_Toc238738455"/>
      <w:r w:rsidRPr="0031763F">
        <w:rPr>
          <w:sz w:val="22"/>
          <w:szCs w:val="22"/>
        </w:rPr>
        <w:t>Līguma izpildes laiks, vieta un citi noteikumi:</w:t>
      </w:r>
      <w:bookmarkEnd w:id="121"/>
    </w:p>
    <w:p w14:paraId="428EADBB" w14:textId="0F683BB5" w:rsidR="00AE3E42" w:rsidRPr="0031763F" w:rsidRDefault="000046F8" w:rsidP="007A44F5">
      <w:pPr>
        <w:numPr>
          <w:ilvl w:val="1"/>
          <w:numId w:val="34"/>
        </w:numPr>
        <w:autoSpaceDE w:val="0"/>
        <w:autoSpaceDN w:val="0"/>
        <w:adjustRightInd w:val="0"/>
        <w:spacing w:after="0" w:line="240" w:lineRule="auto"/>
        <w:ind w:left="993" w:hanging="567"/>
        <w:jc w:val="both"/>
        <w:rPr>
          <w:color w:val="000000"/>
          <w:sz w:val="22"/>
          <w:lang w:eastAsia="lv-LV"/>
        </w:rPr>
      </w:pPr>
      <w:r w:rsidRPr="0031763F">
        <w:rPr>
          <w:color w:val="000000"/>
          <w:sz w:val="22"/>
          <w:lang w:eastAsia="lv-LV"/>
        </w:rPr>
        <w:t>Iepirkuma rezultātā tiks slēgts iepirkuma</w:t>
      </w:r>
      <w:r w:rsidR="00D978F5">
        <w:rPr>
          <w:color w:val="000000"/>
          <w:sz w:val="22"/>
          <w:lang w:eastAsia="lv-LV"/>
        </w:rPr>
        <w:t xml:space="preserve"> līgums</w:t>
      </w:r>
      <w:r w:rsidRPr="0031763F">
        <w:rPr>
          <w:color w:val="000000"/>
          <w:sz w:val="22"/>
          <w:lang w:eastAsia="lv-LV"/>
        </w:rPr>
        <w:t>. Ja pretendents, kuram piešķirtas līguma slēgšanas tiesības, atsakās slēgt iepirkuma līgumu ar pasūtītāju noteiktajā laikā, Iepirkumu komisija būs tiesīga pieņemt lēmumu iepirkuma līguma slēgšanas tiesības piešķirt nākamajam pretendentam, kurš piedāvājis saimnieciski izdevīgāko piedāvājumu, vai arī pārtraukt attiecīgo iepirkum</w:t>
      </w:r>
      <w:r w:rsidR="00D978F5">
        <w:rPr>
          <w:color w:val="000000"/>
          <w:sz w:val="22"/>
          <w:lang w:eastAsia="lv-LV"/>
        </w:rPr>
        <w:t>u</w:t>
      </w:r>
      <w:r w:rsidRPr="0031763F">
        <w:rPr>
          <w:color w:val="000000"/>
          <w:sz w:val="22"/>
          <w:lang w:eastAsia="lv-LV"/>
        </w:rPr>
        <w:t>, neizvēloties nevienu piedāvājumu. Ja pieņemts lēmums iepirkuma līguma slēgšanas tiesības piešķirt nākamajam pretendentam, kurš piedāvājis saimnieciski visizdevīgāko piedāvājumu, bet tas atsakās slēgt iepirkuma līgumu, Iepirkumu komisija pieņem lēmumu pārtraukt iepirkuma procedūru, neizvēloties nevienu piedāvājumu</w:t>
      </w:r>
      <w:r w:rsidR="00AE3E42" w:rsidRPr="0031763F">
        <w:rPr>
          <w:color w:val="000000"/>
          <w:sz w:val="22"/>
          <w:lang w:eastAsia="lv-LV"/>
        </w:rPr>
        <w:t xml:space="preserve">. </w:t>
      </w:r>
    </w:p>
    <w:p w14:paraId="76ABC582" w14:textId="15148584" w:rsidR="004042F5" w:rsidRPr="00D12429" w:rsidRDefault="00EE4644" w:rsidP="007A44F5">
      <w:pPr>
        <w:numPr>
          <w:ilvl w:val="1"/>
          <w:numId w:val="34"/>
        </w:numPr>
        <w:autoSpaceDE w:val="0"/>
        <w:autoSpaceDN w:val="0"/>
        <w:adjustRightInd w:val="0"/>
        <w:spacing w:after="0" w:line="240" w:lineRule="auto"/>
        <w:ind w:left="993" w:hanging="567"/>
        <w:jc w:val="both"/>
        <w:rPr>
          <w:b/>
          <w:bCs/>
          <w:color w:val="000000"/>
          <w:sz w:val="22"/>
          <w:lang w:eastAsia="lv-LV"/>
        </w:rPr>
      </w:pPr>
      <w:r w:rsidRPr="00D12429">
        <w:rPr>
          <w:rFonts w:eastAsia="Times New Roman"/>
          <w:b/>
          <w:bCs/>
          <w:sz w:val="22"/>
          <w:lang w:eastAsia="lv-LV"/>
        </w:rPr>
        <w:t xml:space="preserve">Līguma izpildes vieta: </w:t>
      </w:r>
      <w:r w:rsidR="00D12429" w:rsidRPr="00D12429">
        <w:rPr>
          <w:rFonts w:eastAsia="Times New Roman"/>
          <w:sz w:val="22"/>
          <w:lang w:eastAsia="lv-LV"/>
        </w:rPr>
        <w:t>Rēznas iel</w:t>
      </w:r>
      <w:r w:rsidR="00D12429">
        <w:rPr>
          <w:rFonts w:eastAsia="Times New Roman"/>
          <w:sz w:val="22"/>
          <w:lang w:eastAsia="lv-LV"/>
        </w:rPr>
        <w:t>a</w:t>
      </w:r>
      <w:r w:rsidR="00D12429" w:rsidRPr="00D12429">
        <w:rPr>
          <w:rFonts w:eastAsia="Times New Roman"/>
          <w:sz w:val="22"/>
          <w:lang w:eastAsia="lv-LV"/>
        </w:rPr>
        <w:t>, Rēzekn</w:t>
      </w:r>
      <w:r w:rsidR="00D12429">
        <w:rPr>
          <w:rFonts w:eastAsia="Times New Roman"/>
          <w:sz w:val="22"/>
          <w:lang w:eastAsia="lv-LV"/>
        </w:rPr>
        <w:t>e.</w:t>
      </w:r>
    </w:p>
    <w:p w14:paraId="6FB7654F" w14:textId="26504BB3" w:rsidR="007C045F" w:rsidRPr="007C045F" w:rsidRDefault="00EE4644" w:rsidP="007A44F5">
      <w:pPr>
        <w:numPr>
          <w:ilvl w:val="1"/>
          <w:numId w:val="34"/>
        </w:numPr>
        <w:spacing w:after="0" w:line="254" w:lineRule="auto"/>
        <w:ind w:left="993" w:hanging="567"/>
        <w:contextualSpacing/>
        <w:jc w:val="both"/>
        <w:rPr>
          <w:sz w:val="22"/>
          <w:lang w:eastAsia="lv-LV"/>
        </w:rPr>
      </w:pPr>
      <w:r w:rsidRPr="0031763F">
        <w:rPr>
          <w:rFonts w:eastAsia="Times New Roman"/>
          <w:b/>
          <w:bCs/>
          <w:sz w:val="22"/>
          <w:lang w:eastAsia="lv-LV"/>
        </w:rPr>
        <w:t>Līguma izpildes laiks</w:t>
      </w:r>
      <w:r w:rsidR="0060757F" w:rsidRPr="0031763F">
        <w:rPr>
          <w:rFonts w:eastAsia="Times New Roman"/>
          <w:b/>
          <w:bCs/>
          <w:sz w:val="22"/>
          <w:lang w:eastAsia="lv-LV"/>
        </w:rPr>
        <w:t>:</w:t>
      </w:r>
      <w:r w:rsidR="00523D7A" w:rsidRPr="0031763F">
        <w:rPr>
          <w:b/>
          <w:bCs/>
          <w:sz w:val="22"/>
          <w:lang w:eastAsia="lv-LV"/>
        </w:rPr>
        <w:t xml:space="preserve"> </w:t>
      </w:r>
      <w:r w:rsidR="00CD482B">
        <w:rPr>
          <w:sz w:val="22"/>
          <w:lang w:eastAsia="lv-LV"/>
        </w:rPr>
        <w:t>2</w:t>
      </w:r>
      <w:r w:rsidR="00D12429" w:rsidRPr="00D12429">
        <w:rPr>
          <w:sz w:val="22"/>
          <w:lang w:eastAsia="lv-LV"/>
        </w:rPr>
        <w:t xml:space="preserve"> (</w:t>
      </w:r>
      <w:r w:rsidR="00CD482B">
        <w:rPr>
          <w:sz w:val="22"/>
          <w:lang w:eastAsia="lv-LV"/>
        </w:rPr>
        <w:t>divi</w:t>
      </w:r>
      <w:r w:rsidR="00D12429" w:rsidRPr="00D12429">
        <w:rPr>
          <w:sz w:val="22"/>
          <w:lang w:eastAsia="lv-LV"/>
        </w:rPr>
        <w:t>) mēneši no līguma noslēgšanas dienas.</w:t>
      </w:r>
    </w:p>
    <w:p w14:paraId="3E8F1FBF" w14:textId="77777777" w:rsidR="005B4B2D" w:rsidRPr="005B4B2D" w:rsidRDefault="005B4B2D" w:rsidP="005B4B2D">
      <w:pPr>
        <w:spacing w:after="0" w:line="254" w:lineRule="auto"/>
        <w:ind w:left="993"/>
        <w:contextualSpacing/>
        <w:jc w:val="both"/>
        <w:rPr>
          <w:b/>
          <w:bCs/>
          <w:sz w:val="22"/>
          <w:lang w:eastAsia="lv-LV"/>
        </w:rPr>
      </w:pPr>
    </w:p>
    <w:p w14:paraId="13C1C9F1" w14:textId="77777777" w:rsidR="00F705BC" w:rsidRPr="006F3477" w:rsidRDefault="00EE4644" w:rsidP="007A44F5">
      <w:pPr>
        <w:pStyle w:val="Heading3"/>
        <w:numPr>
          <w:ilvl w:val="0"/>
          <w:numId w:val="23"/>
        </w:numPr>
        <w:spacing w:before="0" w:after="0"/>
        <w:jc w:val="center"/>
        <w:rPr>
          <w:rFonts w:ascii="Times New Roman" w:hAnsi="Times New Roman"/>
          <w:sz w:val="24"/>
          <w:szCs w:val="24"/>
        </w:rPr>
      </w:pPr>
      <w:bookmarkStart w:id="122" w:name="_Toc238738456"/>
      <w:r w:rsidRPr="006F3477">
        <w:rPr>
          <w:rFonts w:ascii="Times New Roman" w:hAnsi="Times New Roman"/>
          <w:sz w:val="24"/>
          <w:szCs w:val="24"/>
        </w:rPr>
        <w:t>Prasības pretendentam un iesniedzamie dokumenti</w:t>
      </w:r>
      <w:bookmarkEnd w:id="122"/>
    </w:p>
    <w:p w14:paraId="0C6CD714" w14:textId="77777777" w:rsidR="00EE4644" w:rsidRPr="00020920" w:rsidRDefault="00EE4644" w:rsidP="00A4713B">
      <w:pPr>
        <w:spacing w:after="0" w:line="240" w:lineRule="auto"/>
        <w:ind w:left="360"/>
        <w:contextualSpacing/>
        <w:jc w:val="both"/>
        <w:rPr>
          <w:rFonts w:eastAsia="Times New Roman"/>
          <w:b/>
          <w:sz w:val="22"/>
          <w:lang w:eastAsia="lv-LV"/>
        </w:rPr>
      </w:pPr>
    </w:p>
    <w:p w14:paraId="4683DA67"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123" w:name="_Toc219387129"/>
      <w:bookmarkStart w:id="124" w:name="_Toc219388037"/>
      <w:bookmarkStart w:id="125" w:name="_Toc219389026"/>
      <w:bookmarkStart w:id="126" w:name="_Toc219722711"/>
      <w:bookmarkStart w:id="127" w:name="_Toc219732807"/>
      <w:bookmarkStart w:id="128" w:name="_Toc219903325"/>
      <w:bookmarkStart w:id="129" w:name="_Toc220914148"/>
      <w:bookmarkStart w:id="130" w:name="_Toc220915620"/>
      <w:bookmarkStart w:id="131" w:name="_Toc220922206"/>
      <w:bookmarkStart w:id="132" w:name="_Toc221182179"/>
      <w:bookmarkStart w:id="133" w:name="_Toc221182280"/>
      <w:bookmarkStart w:id="134" w:name="_Toc221188841"/>
      <w:bookmarkStart w:id="135" w:name="_Toc227567730"/>
      <w:bookmarkStart w:id="136" w:name="_Toc227578308"/>
      <w:bookmarkStart w:id="137" w:name="_Toc227578410"/>
      <w:bookmarkStart w:id="138" w:name="_Toc227852043"/>
      <w:bookmarkStart w:id="139" w:name="_Toc228196450"/>
      <w:bookmarkStart w:id="140" w:name="_Toc228196552"/>
      <w:bookmarkStart w:id="141" w:name="_Toc228196656"/>
      <w:bookmarkStart w:id="142" w:name="_Toc228281046"/>
      <w:bookmarkStart w:id="143" w:name="_Toc228283231"/>
      <w:bookmarkStart w:id="144" w:name="_Toc228436825"/>
      <w:bookmarkStart w:id="145" w:name="_Toc228441603"/>
      <w:bookmarkStart w:id="146" w:name="_Toc229144262"/>
      <w:bookmarkStart w:id="147" w:name="_Toc229554446"/>
      <w:bookmarkStart w:id="148" w:name="_Toc229737343"/>
      <w:bookmarkStart w:id="149" w:name="_Toc229737443"/>
      <w:bookmarkStart w:id="150" w:name="_Toc229743236"/>
      <w:bookmarkStart w:id="151" w:name="_Toc230849972"/>
      <w:bookmarkStart w:id="152" w:name="_Toc230871649"/>
      <w:bookmarkStart w:id="153" w:name="_Toc230871760"/>
      <w:bookmarkStart w:id="154" w:name="_Toc230872601"/>
      <w:bookmarkStart w:id="155" w:name="_Toc230875189"/>
      <w:bookmarkStart w:id="156" w:name="_Toc234936862"/>
      <w:bookmarkStart w:id="157" w:name="_Toc234936968"/>
      <w:bookmarkStart w:id="158" w:name="_Toc234940032"/>
      <w:bookmarkStart w:id="159" w:name="_Toc235000859"/>
      <w:bookmarkStart w:id="160" w:name="_Toc235000964"/>
      <w:bookmarkStart w:id="161" w:name="_Toc235001067"/>
      <w:bookmarkStart w:id="162" w:name="_Toc238458094"/>
      <w:bookmarkStart w:id="163" w:name="_Toc238738245"/>
      <w:bookmarkStart w:id="164" w:name="_Toc238738350"/>
      <w:bookmarkStart w:id="165" w:name="_Toc238738457"/>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4B5E8DD7"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166" w:name="_Toc219387130"/>
      <w:bookmarkStart w:id="167" w:name="_Toc219388038"/>
      <w:bookmarkStart w:id="168" w:name="_Toc219389027"/>
      <w:bookmarkStart w:id="169" w:name="_Toc219722712"/>
      <w:bookmarkStart w:id="170" w:name="_Toc219732808"/>
      <w:bookmarkStart w:id="171" w:name="_Toc219903326"/>
      <w:bookmarkStart w:id="172" w:name="_Toc220914149"/>
      <w:bookmarkStart w:id="173" w:name="_Toc220915621"/>
      <w:bookmarkStart w:id="174" w:name="_Toc220922207"/>
      <w:bookmarkStart w:id="175" w:name="_Toc221182180"/>
      <w:bookmarkStart w:id="176" w:name="_Toc221182281"/>
      <w:bookmarkStart w:id="177" w:name="_Toc221188842"/>
      <w:bookmarkStart w:id="178" w:name="_Toc227567731"/>
      <w:bookmarkStart w:id="179" w:name="_Toc227578309"/>
      <w:bookmarkStart w:id="180" w:name="_Toc227578411"/>
      <w:bookmarkStart w:id="181" w:name="_Toc227852044"/>
      <w:bookmarkStart w:id="182" w:name="_Toc228196451"/>
      <w:bookmarkStart w:id="183" w:name="_Toc228196553"/>
      <w:bookmarkStart w:id="184" w:name="_Toc228196657"/>
      <w:bookmarkStart w:id="185" w:name="_Toc228281047"/>
      <w:bookmarkStart w:id="186" w:name="_Toc228283232"/>
      <w:bookmarkStart w:id="187" w:name="_Toc228436826"/>
      <w:bookmarkStart w:id="188" w:name="_Toc228441604"/>
      <w:bookmarkStart w:id="189" w:name="_Toc229144263"/>
      <w:bookmarkStart w:id="190" w:name="_Toc229554447"/>
      <w:bookmarkStart w:id="191" w:name="_Toc229737344"/>
      <w:bookmarkStart w:id="192" w:name="_Toc229737444"/>
      <w:bookmarkStart w:id="193" w:name="_Toc229743237"/>
      <w:bookmarkStart w:id="194" w:name="_Toc230849973"/>
      <w:bookmarkStart w:id="195" w:name="_Toc230871650"/>
      <w:bookmarkStart w:id="196" w:name="_Toc230871761"/>
      <w:bookmarkStart w:id="197" w:name="_Toc230872602"/>
      <w:bookmarkStart w:id="198" w:name="_Toc230875190"/>
      <w:bookmarkStart w:id="199" w:name="_Toc234936863"/>
      <w:bookmarkStart w:id="200" w:name="_Toc234936969"/>
      <w:bookmarkStart w:id="201" w:name="_Toc234940033"/>
      <w:bookmarkStart w:id="202" w:name="_Toc235000860"/>
      <w:bookmarkStart w:id="203" w:name="_Toc235000965"/>
      <w:bookmarkStart w:id="204" w:name="_Toc235001068"/>
      <w:bookmarkStart w:id="205" w:name="_Toc238458095"/>
      <w:bookmarkStart w:id="206" w:name="_Toc238738246"/>
      <w:bookmarkStart w:id="207" w:name="_Toc238738351"/>
      <w:bookmarkStart w:id="208" w:name="_Toc238738458"/>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05744494"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209" w:name="_Toc219387131"/>
      <w:bookmarkStart w:id="210" w:name="_Toc219388039"/>
      <w:bookmarkStart w:id="211" w:name="_Toc219389028"/>
      <w:bookmarkStart w:id="212" w:name="_Toc219722713"/>
      <w:bookmarkStart w:id="213" w:name="_Toc219732809"/>
      <w:bookmarkStart w:id="214" w:name="_Toc219903327"/>
      <w:bookmarkStart w:id="215" w:name="_Toc220914150"/>
      <w:bookmarkStart w:id="216" w:name="_Toc220915622"/>
      <w:bookmarkStart w:id="217" w:name="_Toc220922208"/>
      <w:bookmarkStart w:id="218" w:name="_Toc221182181"/>
      <w:bookmarkStart w:id="219" w:name="_Toc221182282"/>
      <w:bookmarkStart w:id="220" w:name="_Toc221188843"/>
      <w:bookmarkStart w:id="221" w:name="_Toc227567732"/>
      <w:bookmarkStart w:id="222" w:name="_Toc227578310"/>
      <w:bookmarkStart w:id="223" w:name="_Toc227578412"/>
      <w:bookmarkStart w:id="224" w:name="_Toc227852045"/>
      <w:bookmarkStart w:id="225" w:name="_Toc228196452"/>
      <w:bookmarkStart w:id="226" w:name="_Toc228196554"/>
      <w:bookmarkStart w:id="227" w:name="_Toc228196658"/>
      <w:bookmarkStart w:id="228" w:name="_Toc228281048"/>
      <w:bookmarkStart w:id="229" w:name="_Toc228283233"/>
      <w:bookmarkStart w:id="230" w:name="_Toc228436827"/>
      <w:bookmarkStart w:id="231" w:name="_Toc228441605"/>
      <w:bookmarkStart w:id="232" w:name="_Toc229144264"/>
      <w:bookmarkStart w:id="233" w:name="_Toc229554448"/>
      <w:bookmarkStart w:id="234" w:name="_Toc229737345"/>
      <w:bookmarkStart w:id="235" w:name="_Toc229737445"/>
      <w:bookmarkStart w:id="236" w:name="_Toc229743238"/>
      <w:bookmarkStart w:id="237" w:name="_Toc230849974"/>
      <w:bookmarkStart w:id="238" w:name="_Toc230871651"/>
      <w:bookmarkStart w:id="239" w:name="_Toc230871762"/>
      <w:bookmarkStart w:id="240" w:name="_Toc230872603"/>
      <w:bookmarkStart w:id="241" w:name="_Toc230875191"/>
      <w:bookmarkStart w:id="242" w:name="_Toc234936864"/>
      <w:bookmarkStart w:id="243" w:name="_Toc234936970"/>
      <w:bookmarkStart w:id="244" w:name="_Toc234940034"/>
      <w:bookmarkStart w:id="245" w:name="_Toc235000861"/>
      <w:bookmarkStart w:id="246" w:name="_Toc235000966"/>
      <w:bookmarkStart w:id="247" w:name="_Toc235001069"/>
      <w:bookmarkStart w:id="248" w:name="_Toc238458096"/>
      <w:bookmarkStart w:id="249" w:name="_Toc238738247"/>
      <w:bookmarkStart w:id="250" w:name="_Toc238738352"/>
      <w:bookmarkStart w:id="251" w:name="_Toc238738459"/>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5877A294"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252" w:name="_Toc219387132"/>
      <w:bookmarkStart w:id="253" w:name="_Toc219388040"/>
      <w:bookmarkStart w:id="254" w:name="_Toc219389029"/>
      <w:bookmarkStart w:id="255" w:name="_Toc219722714"/>
      <w:bookmarkStart w:id="256" w:name="_Toc219732810"/>
      <w:bookmarkStart w:id="257" w:name="_Toc219903328"/>
      <w:bookmarkStart w:id="258" w:name="_Toc220914151"/>
      <w:bookmarkStart w:id="259" w:name="_Toc220915623"/>
      <w:bookmarkStart w:id="260" w:name="_Toc220922209"/>
      <w:bookmarkStart w:id="261" w:name="_Toc221182182"/>
      <w:bookmarkStart w:id="262" w:name="_Toc221182283"/>
      <w:bookmarkStart w:id="263" w:name="_Toc221188844"/>
      <w:bookmarkStart w:id="264" w:name="_Toc227567733"/>
      <w:bookmarkStart w:id="265" w:name="_Toc227578311"/>
      <w:bookmarkStart w:id="266" w:name="_Toc227578413"/>
      <w:bookmarkStart w:id="267" w:name="_Toc227852046"/>
      <w:bookmarkStart w:id="268" w:name="_Toc228196453"/>
      <w:bookmarkStart w:id="269" w:name="_Toc228196555"/>
      <w:bookmarkStart w:id="270" w:name="_Toc228196659"/>
      <w:bookmarkStart w:id="271" w:name="_Toc228281049"/>
      <w:bookmarkStart w:id="272" w:name="_Toc228283234"/>
      <w:bookmarkStart w:id="273" w:name="_Toc228436828"/>
      <w:bookmarkStart w:id="274" w:name="_Toc228441606"/>
      <w:bookmarkStart w:id="275" w:name="_Toc229144265"/>
      <w:bookmarkStart w:id="276" w:name="_Toc229554449"/>
      <w:bookmarkStart w:id="277" w:name="_Toc229737346"/>
      <w:bookmarkStart w:id="278" w:name="_Toc229737446"/>
      <w:bookmarkStart w:id="279" w:name="_Toc229743239"/>
      <w:bookmarkStart w:id="280" w:name="_Toc230849975"/>
      <w:bookmarkStart w:id="281" w:name="_Toc230871652"/>
      <w:bookmarkStart w:id="282" w:name="_Toc230871763"/>
      <w:bookmarkStart w:id="283" w:name="_Toc230872604"/>
      <w:bookmarkStart w:id="284" w:name="_Toc230875192"/>
      <w:bookmarkStart w:id="285" w:name="_Toc234936865"/>
      <w:bookmarkStart w:id="286" w:name="_Toc234936971"/>
      <w:bookmarkStart w:id="287" w:name="_Toc234940035"/>
      <w:bookmarkStart w:id="288" w:name="_Toc235000862"/>
      <w:bookmarkStart w:id="289" w:name="_Toc235000967"/>
      <w:bookmarkStart w:id="290" w:name="_Toc235001070"/>
      <w:bookmarkStart w:id="291" w:name="_Toc238458097"/>
      <w:bookmarkStart w:id="292" w:name="_Toc238738248"/>
      <w:bookmarkStart w:id="293" w:name="_Toc238738353"/>
      <w:bookmarkStart w:id="294" w:name="_Toc238738460"/>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0A4E62E"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295" w:name="_Toc219387133"/>
      <w:bookmarkStart w:id="296" w:name="_Toc219388041"/>
      <w:bookmarkStart w:id="297" w:name="_Toc219389030"/>
      <w:bookmarkStart w:id="298" w:name="_Toc219722715"/>
      <w:bookmarkStart w:id="299" w:name="_Toc219732811"/>
      <w:bookmarkStart w:id="300" w:name="_Toc219903329"/>
      <w:bookmarkStart w:id="301" w:name="_Toc220914152"/>
      <w:bookmarkStart w:id="302" w:name="_Toc220915624"/>
      <w:bookmarkStart w:id="303" w:name="_Toc220922210"/>
      <w:bookmarkStart w:id="304" w:name="_Toc221182183"/>
      <w:bookmarkStart w:id="305" w:name="_Toc221182284"/>
      <w:bookmarkStart w:id="306" w:name="_Toc221188845"/>
      <w:bookmarkStart w:id="307" w:name="_Toc227567734"/>
      <w:bookmarkStart w:id="308" w:name="_Toc227578312"/>
      <w:bookmarkStart w:id="309" w:name="_Toc227578414"/>
      <w:bookmarkStart w:id="310" w:name="_Toc227852047"/>
      <w:bookmarkStart w:id="311" w:name="_Toc228196454"/>
      <w:bookmarkStart w:id="312" w:name="_Toc228196556"/>
      <w:bookmarkStart w:id="313" w:name="_Toc228196660"/>
      <w:bookmarkStart w:id="314" w:name="_Toc228281050"/>
      <w:bookmarkStart w:id="315" w:name="_Toc228283235"/>
      <w:bookmarkStart w:id="316" w:name="_Toc228436829"/>
      <w:bookmarkStart w:id="317" w:name="_Toc228441607"/>
      <w:bookmarkStart w:id="318" w:name="_Toc229144266"/>
      <w:bookmarkStart w:id="319" w:name="_Toc229554450"/>
      <w:bookmarkStart w:id="320" w:name="_Toc229737347"/>
      <w:bookmarkStart w:id="321" w:name="_Toc229737447"/>
      <w:bookmarkStart w:id="322" w:name="_Toc229743240"/>
      <w:bookmarkStart w:id="323" w:name="_Toc230849976"/>
      <w:bookmarkStart w:id="324" w:name="_Toc230871653"/>
      <w:bookmarkStart w:id="325" w:name="_Toc230871764"/>
      <w:bookmarkStart w:id="326" w:name="_Toc230872605"/>
      <w:bookmarkStart w:id="327" w:name="_Toc230875193"/>
      <w:bookmarkStart w:id="328" w:name="_Toc234936866"/>
      <w:bookmarkStart w:id="329" w:name="_Toc234936972"/>
      <w:bookmarkStart w:id="330" w:name="_Toc234940036"/>
      <w:bookmarkStart w:id="331" w:name="_Toc235000863"/>
      <w:bookmarkStart w:id="332" w:name="_Toc235000968"/>
      <w:bookmarkStart w:id="333" w:name="_Toc235001071"/>
      <w:bookmarkStart w:id="334" w:name="_Toc238458098"/>
      <w:bookmarkStart w:id="335" w:name="_Toc238738249"/>
      <w:bookmarkStart w:id="336" w:name="_Toc238738354"/>
      <w:bookmarkStart w:id="337" w:name="_Toc238738461"/>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11F2117"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338" w:name="_Toc219387134"/>
      <w:bookmarkStart w:id="339" w:name="_Toc219388042"/>
      <w:bookmarkStart w:id="340" w:name="_Toc219389031"/>
      <w:bookmarkStart w:id="341" w:name="_Toc219722716"/>
      <w:bookmarkStart w:id="342" w:name="_Toc219732812"/>
      <w:bookmarkStart w:id="343" w:name="_Toc219903330"/>
      <w:bookmarkStart w:id="344" w:name="_Toc220914153"/>
      <w:bookmarkStart w:id="345" w:name="_Toc220915625"/>
      <w:bookmarkStart w:id="346" w:name="_Toc220922211"/>
      <w:bookmarkStart w:id="347" w:name="_Toc221182184"/>
      <w:bookmarkStart w:id="348" w:name="_Toc221182285"/>
      <w:bookmarkStart w:id="349" w:name="_Toc221188846"/>
      <w:bookmarkStart w:id="350" w:name="_Toc227567735"/>
      <w:bookmarkStart w:id="351" w:name="_Toc227578313"/>
      <w:bookmarkStart w:id="352" w:name="_Toc227578415"/>
      <w:bookmarkStart w:id="353" w:name="_Toc227852048"/>
      <w:bookmarkStart w:id="354" w:name="_Toc228196455"/>
      <w:bookmarkStart w:id="355" w:name="_Toc228196557"/>
      <w:bookmarkStart w:id="356" w:name="_Toc228196661"/>
      <w:bookmarkStart w:id="357" w:name="_Toc228281051"/>
      <w:bookmarkStart w:id="358" w:name="_Toc228283236"/>
      <w:bookmarkStart w:id="359" w:name="_Toc228436830"/>
      <w:bookmarkStart w:id="360" w:name="_Toc228441608"/>
      <w:bookmarkStart w:id="361" w:name="_Toc229144267"/>
      <w:bookmarkStart w:id="362" w:name="_Toc229554451"/>
      <w:bookmarkStart w:id="363" w:name="_Toc229737348"/>
      <w:bookmarkStart w:id="364" w:name="_Toc229737448"/>
      <w:bookmarkStart w:id="365" w:name="_Toc229743241"/>
      <w:bookmarkStart w:id="366" w:name="_Toc230849977"/>
      <w:bookmarkStart w:id="367" w:name="_Toc230871654"/>
      <w:bookmarkStart w:id="368" w:name="_Toc230871765"/>
      <w:bookmarkStart w:id="369" w:name="_Toc230872606"/>
      <w:bookmarkStart w:id="370" w:name="_Toc230875194"/>
      <w:bookmarkStart w:id="371" w:name="_Toc234936867"/>
      <w:bookmarkStart w:id="372" w:name="_Toc234936973"/>
      <w:bookmarkStart w:id="373" w:name="_Toc234940037"/>
      <w:bookmarkStart w:id="374" w:name="_Toc235000864"/>
      <w:bookmarkStart w:id="375" w:name="_Toc235000969"/>
      <w:bookmarkStart w:id="376" w:name="_Toc235001072"/>
      <w:bookmarkStart w:id="377" w:name="_Toc238458099"/>
      <w:bookmarkStart w:id="378" w:name="_Toc238738250"/>
      <w:bookmarkStart w:id="379" w:name="_Toc238738355"/>
      <w:bookmarkStart w:id="380" w:name="_Toc238738462"/>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324559E8"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381" w:name="_Toc219387135"/>
      <w:bookmarkStart w:id="382" w:name="_Toc219388043"/>
      <w:bookmarkStart w:id="383" w:name="_Toc219389032"/>
      <w:bookmarkStart w:id="384" w:name="_Toc219722717"/>
      <w:bookmarkStart w:id="385" w:name="_Toc219732813"/>
      <w:bookmarkStart w:id="386" w:name="_Toc219903331"/>
      <w:bookmarkStart w:id="387" w:name="_Toc220914154"/>
      <w:bookmarkStart w:id="388" w:name="_Toc220915626"/>
      <w:bookmarkStart w:id="389" w:name="_Toc220922212"/>
      <w:bookmarkStart w:id="390" w:name="_Toc221182185"/>
      <w:bookmarkStart w:id="391" w:name="_Toc221182286"/>
      <w:bookmarkStart w:id="392" w:name="_Toc221188847"/>
      <w:bookmarkStart w:id="393" w:name="_Toc227567736"/>
      <w:bookmarkStart w:id="394" w:name="_Toc227578314"/>
      <w:bookmarkStart w:id="395" w:name="_Toc227578416"/>
      <w:bookmarkStart w:id="396" w:name="_Toc227852049"/>
      <w:bookmarkStart w:id="397" w:name="_Toc228196456"/>
      <w:bookmarkStart w:id="398" w:name="_Toc228196558"/>
      <w:bookmarkStart w:id="399" w:name="_Toc228196662"/>
      <w:bookmarkStart w:id="400" w:name="_Toc228281052"/>
      <w:bookmarkStart w:id="401" w:name="_Toc228283237"/>
      <w:bookmarkStart w:id="402" w:name="_Toc228436831"/>
      <w:bookmarkStart w:id="403" w:name="_Toc228441609"/>
      <w:bookmarkStart w:id="404" w:name="_Toc229144268"/>
      <w:bookmarkStart w:id="405" w:name="_Toc229554452"/>
      <w:bookmarkStart w:id="406" w:name="_Toc229737349"/>
      <w:bookmarkStart w:id="407" w:name="_Toc229737449"/>
      <w:bookmarkStart w:id="408" w:name="_Toc229743242"/>
      <w:bookmarkStart w:id="409" w:name="_Toc230849978"/>
      <w:bookmarkStart w:id="410" w:name="_Toc230871655"/>
      <w:bookmarkStart w:id="411" w:name="_Toc230871766"/>
      <w:bookmarkStart w:id="412" w:name="_Toc230872607"/>
      <w:bookmarkStart w:id="413" w:name="_Toc230875195"/>
      <w:bookmarkStart w:id="414" w:name="_Toc234936868"/>
      <w:bookmarkStart w:id="415" w:name="_Toc234936974"/>
      <w:bookmarkStart w:id="416" w:name="_Toc234940038"/>
      <w:bookmarkStart w:id="417" w:name="_Toc235000865"/>
      <w:bookmarkStart w:id="418" w:name="_Toc235000970"/>
      <w:bookmarkStart w:id="419" w:name="_Toc235001073"/>
      <w:bookmarkStart w:id="420" w:name="_Toc238458100"/>
      <w:bookmarkStart w:id="421" w:name="_Toc238738251"/>
      <w:bookmarkStart w:id="422" w:name="_Toc238738356"/>
      <w:bookmarkStart w:id="423" w:name="_Toc238738463"/>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996E376"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424" w:name="_Toc219387136"/>
      <w:bookmarkStart w:id="425" w:name="_Toc219388044"/>
      <w:bookmarkStart w:id="426" w:name="_Toc219389033"/>
      <w:bookmarkStart w:id="427" w:name="_Toc219722718"/>
      <w:bookmarkStart w:id="428" w:name="_Toc219732814"/>
      <w:bookmarkStart w:id="429" w:name="_Toc219903332"/>
      <w:bookmarkStart w:id="430" w:name="_Toc220914155"/>
      <w:bookmarkStart w:id="431" w:name="_Toc220915627"/>
      <w:bookmarkStart w:id="432" w:name="_Toc220922213"/>
      <w:bookmarkStart w:id="433" w:name="_Toc221182186"/>
      <w:bookmarkStart w:id="434" w:name="_Toc221182287"/>
      <w:bookmarkStart w:id="435" w:name="_Toc221188848"/>
      <w:bookmarkStart w:id="436" w:name="_Toc227567737"/>
      <w:bookmarkStart w:id="437" w:name="_Toc227578315"/>
      <w:bookmarkStart w:id="438" w:name="_Toc227578417"/>
      <w:bookmarkStart w:id="439" w:name="_Toc227852050"/>
      <w:bookmarkStart w:id="440" w:name="_Toc228196457"/>
      <w:bookmarkStart w:id="441" w:name="_Toc228196559"/>
      <w:bookmarkStart w:id="442" w:name="_Toc228196663"/>
      <w:bookmarkStart w:id="443" w:name="_Toc228281053"/>
      <w:bookmarkStart w:id="444" w:name="_Toc228283238"/>
      <w:bookmarkStart w:id="445" w:name="_Toc228436832"/>
      <w:bookmarkStart w:id="446" w:name="_Toc228441610"/>
      <w:bookmarkStart w:id="447" w:name="_Toc229144269"/>
      <w:bookmarkStart w:id="448" w:name="_Toc229554453"/>
      <w:bookmarkStart w:id="449" w:name="_Toc229737350"/>
      <w:bookmarkStart w:id="450" w:name="_Toc229737450"/>
      <w:bookmarkStart w:id="451" w:name="_Toc229743243"/>
      <w:bookmarkStart w:id="452" w:name="_Toc230849979"/>
      <w:bookmarkStart w:id="453" w:name="_Toc230871656"/>
      <w:bookmarkStart w:id="454" w:name="_Toc230871767"/>
      <w:bookmarkStart w:id="455" w:name="_Toc230872608"/>
      <w:bookmarkStart w:id="456" w:name="_Toc230875196"/>
      <w:bookmarkStart w:id="457" w:name="_Toc234936869"/>
      <w:bookmarkStart w:id="458" w:name="_Toc234936975"/>
      <w:bookmarkStart w:id="459" w:name="_Toc234940039"/>
      <w:bookmarkStart w:id="460" w:name="_Toc235000866"/>
      <w:bookmarkStart w:id="461" w:name="_Toc235000971"/>
      <w:bookmarkStart w:id="462" w:name="_Toc235001074"/>
      <w:bookmarkStart w:id="463" w:name="_Toc238458101"/>
      <w:bookmarkStart w:id="464" w:name="_Toc238738252"/>
      <w:bookmarkStart w:id="465" w:name="_Toc238738357"/>
      <w:bookmarkStart w:id="466" w:name="_Toc238738464"/>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1CA0F8F7"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467" w:name="_Toc219387137"/>
      <w:bookmarkStart w:id="468" w:name="_Toc219388045"/>
      <w:bookmarkStart w:id="469" w:name="_Toc219389034"/>
      <w:bookmarkStart w:id="470" w:name="_Toc219722719"/>
      <w:bookmarkStart w:id="471" w:name="_Toc219732815"/>
      <w:bookmarkStart w:id="472" w:name="_Toc219903333"/>
      <w:bookmarkStart w:id="473" w:name="_Toc220914156"/>
      <w:bookmarkStart w:id="474" w:name="_Toc220915628"/>
      <w:bookmarkStart w:id="475" w:name="_Toc220922214"/>
      <w:bookmarkStart w:id="476" w:name="_Toc221182187"/>
      <w:bookmarkStart w:id="477" w:name="_Toc221182288"/>
      <w:bookmarkStart w:id="478" w:name="_Toc221188849"/>
      <w:bookmarkStart w:id="479" w:name="_Toc227567738"/>
      <w:bookmarkStart w:id="480" w:name="_Toc227578316"/>
      <w:bookmarkStart w:id="481" w:name="_Toc227578418"/>
      <w:bookmarkStart w:id="482" w:name="_Toc227852051"/>
      <w:bookmarkStart w:id="483" w:name="_Toc228196458"/>
      <w:bookmarkStart w:id="484" w:name="_Toc228196560"/>
      <w:bookmarkStart w:id="485" w:name="_Toc228196664"/>
      <w:bookmarkStart w:id="486" w:name="_Toc228281054"/>
      <w:bookmarkStart w:id="487" w:name="_Toc228283239"/>
      <w:bookmarkStart w:id="488" w:name="_Toc228436833"/>
      <w:bookmarkStart w:id="489" w:name="_Toc228441611"/>
      <w:bookmarkStart w:id="490" w:name="_Toc229144270"/>
      <w:bookmarkStart w:id="491" w:name="_Toc229554454"/>
      <w:bookmarkStart w:id="492" w:name="_Toc229737351"/>
      <w:bookmarkStart w:id="493" w:name="_Toc229737451"/>
      <w:bookmarkStart w:id="494" w:name="_Toc229743244"/>
      <w:bookmarkStart w:id="495" w:name="_Toc230849980"/>
      <w:bookmarkStart w:id="496" w:name="_Toc230871657"/>
      <w:bookmarkStart w:id="497" w:name="_Toc230871768"/>
      <w:bookmarkStart w:id="498" w:name="_Toc230872609"/>
      <w:bookmarkStart w:id="499" w:name="_Toc230875197"/>
      <w:bookmarkStart w:id="500" w:name="_Toc234936870"/>
      <w:bookmarkStart w:id="501" w:name="_Toc234936976"/>
      <w:bookmarkStart w:id="502" w:name="_Toc234940040"/>
      <w:bookmarkStart w:id="503" w:name="_Toc235000867"/>
      <w:bookmarkStart w:id="504" w:name="_Toc235000972"/>
      <w:bookmarkStart w:id="505" w:name="_Toc235001075"/>
      <w:bookmarkStart w:id="506" w:name="_Toc238458102"/>
      <w:bookmarkStart w:id="507" w:name="_Toc238738253"/>
      <w:bookmarkStart w:id="508" w:name="_Toc238738358"/>
      <w:bookmarkStart w:id="509" w:name="_Toc238738465"/>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667BE010"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510" w:name="_Toc219387138"/>
      <w:bookmarkStart w:id="511" w:name="_Toc219388046"/>
      <w:bookmarkStart w:id="512" w:name="_Toc219389035"/>
      <w:bookmarkStart w:id="513" w:name="_Toc219722720"/>
      <w:bookmarkStart w:id="514" w:name="_Toc219732816"/>
      <w:bookmarkStart w:id="515" w:name="_Toc219903334"/>
      <w:bookmarkStart w:id="516" w:name="_Toc220914157"/>
      <w:bookmarkStart w:id="517" w:name="_Toc220915629"/>
      <w:bookmarkStart w:id="518" w:name="_Toc220922215"/>
      <w:bookmarkStart w:id="519" w:name="_Toc221182188"/>
      <w:bookmarkStart w:id="520" w:name="_Toc221182289"/>
      <w:bookmarkStart w:id="521" w:name="_Toc221188850"/>
      <w:bookmarkStart w:id="522" w:name="_Toc227567739"/>
      <w:bookmarkStart w:id="523" w:name="_Toc227578317"/>
      <w:bookmarkStart w:id="524" w:name="_Toc227578419"/>
      <w:bookmarkStart w:id="525" w:name="_Toc227852052"/>
      <w:bookmarkStart w:id="526" w:name="_Toc228196459"/>
      <w:bookmarkStart w:id="527" w:name="_Toc228196561"/>
      <w:bookmarkStart w:id="528" w:name="_Toc228196665"/>
      <w:bookmarkStart w:id="529" w:name="_Toc228281055"/>
      <w:bookmarkStart w:id="530" w:name="_Toc228283240"/>
      <w:bookmarkStart w:id="531" w:name="_Toc228436834"/>
      <w:bookmarkStart w:id="532" w:name="_Toc228441612"/>
      <w:bookmarkStart w:id="533" w:name="_Toc229144271"/>
      <w:bookmarkStart w:id="534" w:name="_Toc229554455"/>
      <w:bookmarkStart w:id="535" w:name="_Toc229737352"/>
      <w:bookmarkStart w:id="536" w:name="_Toc229737452"/>
      <w:bookmarkStart w:id="537" w:name="_Toc229743245"/>
      <w:bookmarkStart w:id="538" w:name="_Toc230849981"/>
      <w:bookmarkStart w:id="539" w:name="_Toc230871658"/>
      <w:bookmarkStart w:id="540" w:name="_Toc230871769"/>
      <w:bookmarkStart w:id="541" w:name="_Toc230872610"/>
      <w:bookmarkStart w:id="542" w:name="_Toc230875198"/>
      <w:bookmarkStart w:id="543" w:name="_Toc234936871"/>
      <w:bookmarkStart w:id="544" w:name="_Toc234936977"/>
      <w:bookmarkStart w:id="545" w:name="_Toc234940041"/>
      <w:bookmarkStart w:id="546" w:name="_Toc235000868"/>
      <w:bookmarkStart w:id="547" w:name="_Toc235000973"/>
      <w:bookmarkStart w:id="548" w:name="_Toc235001076"/>
      <w:bookmarkStart w:id="549" w:name="_Toc238458103"/>
      <w:bookmarkStart w:id="550" w:name="_Toc238738254"/>
      <w:bookmarkStart w:id="551" w:name="_Toc238738359"/>
      <w:bookmarkStart w:id="552" w:name="_Toc238738466"/>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394FB8D4"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553" w:name="_Toc219387139"/>
      <w:bookmarkStart w:id="554" w:name="_Toc219388047"/>
      <w:bookmarkStart w:id="555" w:name="_Toc219389036"/>
      <w:bookmarkStart w:id="556" w:name="_Toc219722721"/>
      <w:bookmarkStart w:id="557" w:name="_Toc219732817"/>
      <w:bookmarkStart w:id="558" w:name="_Toc219903335"/>
      <w:bookmarkStart w:id="559" w:name="_Toc220914158"/>
      <w:bookmarkStart w:id="560" w:name="_Toc220915630"/>
      <w:bookmarkStart w:id="561" w:name="_Toc220922216"/>
      <w:bookmarkStart w:id="562" w:name="_Toc221182189"/>
      <w:bookmarkStart w:id="563" w:name="_Toc221182290"/>
      <w:bookmarkStart w:id="564" w:name="_Toc221188851"/>
      <w:bookmarkStart w:id="565" w:name="_Toc227567740"/>
      <w:bookmarkStart w:id="566" w:name="_Toc227578318"/>
      <w:bookmarkStart w:id="567" w:name="_Toc227578420"/>
      <w:bookmarkStart w:id="568" w:name="_Toc227852053"/>
      <w:bookmarkStart w:id="569" w:name="_Toc228196460"/>
      <w:bookmarkStart w:id="570" w:name="_Toc228196562"/>
      <w:bookmarkStart w:id="571" w:name="_Toc228196666"/>
      <w:bookmarkStart w:id="572" w:name="_Toc228281056"/>
      <w:bookmarkStart w:id="573" w:name="_Toc228283241"/>
      <w:bookmarkStart w:id="574" w:name="_Toc228436835"/>
      <w:bookmarkStart w:id="575" w:name="_Toc228441613"/>
      <w:bookmarkStart w:id="576" w:name="_Toc229144272"/>
      <w:bookmarkStart w:id="577" w:name="_Toc229554456"/>
      <w:bookmarkStart w:id="578" w:name="_Toc229737353"/>
      <w:bookmarkStart w:id="579" w:name="_Toc229737453"/>
      <w:bookmarkStart w:id="580" w:name="_Toc229743246"/>
      <w:bookmarkStart w:id="581" w:name="_Toc230849982"/>
      <w:bookmarkStart w:id="582" w:name="_Toc230871659"/>
      <w:bookmarkStart w:id="583" w:name="_Toc230871770"/>
      <w:bookmarkStart w:id="584" w:name="_Toc230872611"/>
      <w:bookmarkStart w:id="585" w:name="_Toc230875199"/>
      <w:bookmarkStart w:id="586" w:name="_Toc234936872"/>
      <w:bookmarkStart w:id="587" w:name="_Toc234936978"/>
      <w:bookmarkStart w:id="588" w:name="_Toc234940042"/>
      <w:bookmarkStart w:id="589" w:name="_Toc235000869"/>
      <w:bookmarkStart w:id="590" w:name="_Toc235000974"/>
      <w:bookmarkStart w:id="591" w:name="_Toc235001077"/>
      <w:bookmarkStart w:id="592" w:name="_Toc238458104"/>
      <w:bookmarkStart w:id="593" w:name="_Toc238738255"/>
      <w:bookmarkStart w:id="594" w:name="_Toc238738360"/>
      <w:bookmarkStart w:id="595" w:name="_Toc238738467"/>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2726FE3"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596" w:name="_Toc219387140"/>
      <w:bookmarkStart w:id="597" w:name="_Toc219388048"/>
      <w:bookmarkStart w:id="598" w:name="_Toc219389037"/>
      <w:bookmarkStart w:id="599" w:name="_Toc219722722"/>
      <w:bookmarkStart w:id="600" w:name="_Toc219732818"/>
      <w:bookmarkStart w:id="601" w:name="_Toc219903336"/>
      <w:bookmarkStart w:id="602" w:name="_Toc220914159"/>
      <w:bookmarkStart w:id="603" w:name="_Toc220915631"/>
      <w:bookmarkStart w:id="604" w:name="_Toc220922217"/>
      <w:bookmarkStart w:id="605" w:name="_Toc221182190"/>
      <w:bookmarkStart w:id="606" w:name="_Toc221182291"/>
      <w:bookmarkStart w:id="607" w:name="_Toc221188852"/>
      <w:bookmarkStart w:id="608" w:name="_Toc227567741"/>
      <w:bookmarkStart w:id="609" w:name="_Toc227578319"/>
      <w:bookmarkStart w:id="610" w:name="_Toc227578421"/>
      <w:bookmarkStart w:id="611" w:name="_Toc227852054"/>
      <w:bookmarkStart w:id="612" w:name="_Toc228196461"/>
      <w:bookmarkStart w:id="613" w:name="_Toc228196563"/>
      <w:bookmarkStart w:id="614" w:name="_Toc228196667"/>
      <w:bookmarkStart w:id="615" w:name="_Toc228281057"/>
      <w:bookmarkStart w:id="616" w:name="_Toc228283242"/>
      <w:bookmarkStart w:id="617" w:name="_Toc228436836"/>
      <w:bookmarkStart w:id="618" w:name="_Toc228441614"/>
      <w:bookmarkStart w:id="619" w:name="_Toc229144273"/>
      <w:bookmarkStart w:id="620" w:name="_Toc229554457"/>
      <w:bookmarkStart w:id="621" w:name="_Toc229737354"/>
      <w:bookmarkStart w:id="622" w:name="_Toc229737454"/>
      <w:bookmarkStart w:id="623" w:name="_Toc229743247"/>
      <w:bookmarkStart w:id="624" w:name="_Toc230849983"/>
      <w:bookmarkStart w:id="625" w:name="_Toc230871660"/>
      <w:bookmarkStart w:id="626" w:name="_Toc230871771"/>
      <w:bookmarkStart w:id="627" w:name="_Toc230872612"/>
      <w:bookmarkStart w:id="628" w:name="_Toc230875200"/>
      <w:bookmarkStart w:id="629" w:name="_Toc234936873"/>
      <w:bookmarkStart w:id="630" w:name="_Toc234936979"/>
      <w:bookmarkStart w:id="631" w:name="_Toc234940043"/>
      <w:bookmarkStart w:id="632" w:name="_Toc235000870"/>
      <w:bookmarkStart w:id="633" w:name="_Toc235000975"/>
      <w:bookmarkStart w:id="634" w:name="_Toc235001078"/>
      <w:bookmarkStart w:id="635" w:name="_Toc238458105"/>
      <w:bookmarkStart w:id="636" w:name="_Toc238738256"/>
      <w:bookmarkStart w:id="637" w:name="_Toc238738361"/>
      <w:bookmarkStart w:id="638" w:name="_Toc238738468"/>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3B3B2D42"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639" w:name="_Toc219387141"/>
      <w:bookmarkStart w:id="640" w:name="_Toc219388049"/>
      <w:bookmarkStart w:id="641" w:name="_Toc219389038"/>
      <w:bookmarkStart w:id="642" w:name="_Toc219722723"/>
      <w:bookmarkStart w:id="643" w:name="_Toc219732819"/>
      <w:bookmarkStart w:id="644" w:name="_Toc219903337"/>
      <w:bookmarkStart w:id="645" w:name="_Toc220914160"/>
      <w:bookmarkStart w:id="646" w:name="_Toc220915632"/>
      <w:bookmarkStart w:id="647" w:name="_Toc220922218"/>
      <w:bookmarkStart w:id="648" w:name="_Toc221182191"/>
      <w:bookmarkStart w:id="649" w:name="_Toc221182292"/>
      <w:bookmarkStart w:id="650" w:name="_Toc221188853"/>
      <w:bookmarkStart w:id="651" w:name="_Toc227567742"/>
      <w:bookmarkStart w:id="652" w:name="_Toc227578320"/>
      <w:bookmarkStart w:id="653" w:name="_Toc227578422"/>
      <w:bookmarkStart w:id="654" w:name="_Toc227852055"/>
      <w:bookmarkStart w:id="655" w:name="_Toc228196462"/>
      <w:bookmarkStart w:id="656" w:name="_Toc228196564"/>
      <w:bookmarkStart w:id="657" w:name="_Toc228196668"/>
      <w:bookmarkStart w:id="658" w:name="_Toc228281058"/>
      <w:bookmarkStart w:id="659" w:name="_Toc228283243"/>
      <w:bookmarkStart w:id="660" w:name="_Toc228436837"/>
      <w:bookmarkStart w:id="661" w:name="_Toc228441615"/>
      <w:bookmarkStart w:id="662" w:name="_Toc229144274"/>
      <w:bookmarkStart w:id="663" w:name="_Toc229554458"/>
      <w:bookmarkStart w:id="664" w:name="_Toc229737355"/>
      <w:bookmarkStart w:id="665" w:name="_Toc229737455"/>
      <w:bookmarkStart w:id="666" w:name="_Toc229743248"/>
      <w:bookmarkStart w:id="667" w:name="_Toc230849984"/>
      <w:bookmarkStart w:id="668" w:name="_Toc230871661"/>
      <w:bookmarkStart w:id="669" w:name="_Toc230871772"/>
      <w:bookmarkStart w:id="670" w:name="_Toc230872613"/>
      <w:bookmarkStart w:id="671" w:name="_Toc230875201"/>
      <w:bookmarkStart w:id="672" w:name="_Toc234936874"/>
      <w:bookmarkStart w:id="673" w:name="_Toc234936980"/>
      <w:bookmarkStart w:id="674" w:name="_Toc234940044"/>
      <w:bookmarkStart w:id="675" w:name="_Toc235000871"/>
      <w:bookmarkStart w:id="676" w:name="_Toc235000976"/>
      <w:bookmarkStart w:id="677" w:name="_Toc235001079"/>
      <w:bookmarkStart w:id="678" w:name="_Toc238458106"/>
      <w:bookmarkStart w:id="679" w:name="_Toc238738257"/>
      <w:bookmarkStart w:id="680" w:name="_Toc238738362"/>
      <w:bookmarkStart w:id="681" w:name="_Toc238738469"/>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684415FD" w14:textId="77777777" w:rsidR="006F3477" w:rsidRPr="006F3477" w:rsidRDefault="006F3477" w:rsidP="007A44F5">
      <w:pPr>
        <w:pStyle w:val="ListParagraph"/>
        <w:keepNext/>
        <w:numPr>
          <w:ilvl w:val="0"/>
          <w:numId w:val="24"/>
        </w:numPr>
        <w:spacing w:after="0" w:line="240" w:lineRule="auto"/>
        <w:contextualSpacing w:val="0"/>
        <w:jc w:val="both"/>
        <w:outlineLvl w:val="1"/>
        <w:rPr>
          <w:rFonts w:eastAsia="Times New Roman"/>
          <w:b/>
          <w:vanish/>
          <w:sz w:val="26"/>
          <w:szCs w:val="20"/>
          <w:lang w:eastAsia="lv-LV"/>
        </w:rPr>
      </w:pPr>
      <w:bookmarkStart w:id="682" w:name="_Toc219387142"/>
      <w:bookmarkStart w:id="683" w:name="_Toc219388050"/>
      <w:bookmarkStart w:id="684" w:name="_Toc219389039"/>
      <w:bookmarkStart w:id="685" w:name="_Toc219722724"/>
      <w:bookmarkStart w:id="686" w:name="_Toc219732820"/>
      <w:bookmarkStart w:id="687" w:name="_Toc219903338"/>
      <w:bookmarkStart w:id="688" w:name="_Toc220914161"/>
      <w:bookmarkStart w:id="689" w:name="_Toc220915633"/>
      <w:bookmarkStart w:id="690" w:name="_Toc220922219"/>
      <w:bookmarkStart w:id="691" w:name="_Toc221182192"/>
      <w:bookmarkStart w:id="692" w:name="_Toc221182293"/>
      <w:bookmarkStart w:id="693" w:name="_Toc221188854"/>
      <w:bookmarkStart w:id="694" w:name="_Toc227567743"/>
      <w:bookmarkStart w:id="695" w:name="_Toc227578321"/>
      <w:bookmarkStart w:id="696" w:name="_Toc227578423"/>
      <w:bookmarkStart w:id="697" w:name="_Toc227852056"/>
      <w:bookmarkStart w:id="698" w:name="_Toc228196463"/>
      <w:bookmarkStart w:id="699" w:name="_Toc228196565"/>
      <w:bookmarkStart w:id="700" w:name="_Toc228196669"/>
      <w:bookmarkStart w:id="701" w:name="_Toc228281059"/>
      <w:bookmarkStart w:id="702" w:name="_Toc228283244"/>
      <w:bookmarkStart w:id="703" w:name="_Toc228436838"/>
      <w:bookmarkStart w:id="704" w:name="_Toc228441616"/>
      <w:bookmarkStart w:id="705" w:name="_Toc229144275"/>
      <w:bookmarkStart w:id="706" w:name="_Toc229554459"/>
      <w:bookmarkStart w:id="707" w:name="_Toc229737356"/>
      <w:bookmarkStart w:id="708" w:name="_Toc229737456"/>
      <w:bookmarkStart w:id="709" w:name="_Toc229743249"/>
      <w:bookmarkStart w:id="710" w:name="_Toc230849985"/>
      <w:bookmarkStart w:id="711" w:name="_Toc230871662"/>
      <w:bookmarkStart w:id="712" w:name="_Toc230871773"/>
      <w:bookmarkStart w:id="713" w:name="_Toc230872614"/>
      <w:bookmarkStart w:id="714" w:name="_Toc230875202"/>
      <w:bookmarkStart w:id="715" w:name="_Toc234936875"/>
      <w:bookmarkStart w:id="716" w:name="_Toc234936981"/>
      <w:bookmarkStart w:id="717" w:name="_Toc234940045"/>
      <w:bookmarkStart w:id="718" w:name="_Toc235000872"/>
      <w:bookmarkStart w:id="719" w:name="_Toc235000977"/>
      <w:bookmarkStart w:id="720" w:name="_Toc235001080"/>
      <w:bookmarkStart w:id="721" w:name="_Toc238458107"/>
      <w:bookmarkStart w:id="722" w:name="_Toc238738258"/>
      <w:bookmarkStart w:id="723" w:name="_Toc238738363"/>
      <w:bookmarkStart w:id="724" w:name="_Toc238738470"/>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14:paraId="170C8306" w14:textId="77777777" w:rsidR="00EE4644" w:rsidRPr="006F3477" w:rsidRDefault="00EE4644" w:rsidP="007A44F5">
      <w:pPr>
        <w:pStyle w:val="Heading2"/>
        <w:numPr>
          <w:ilvl w:val="0"/>
          <w:numId w:val="24"/>
        </w:numPr>
        <w:spacing w:line="240" w:lineRule="auto"/>
        <w:rPr>
          <w:sz w:val="22"/>
          <w:szCs w:val="16"/>
        </w:rPr>
      </w:pPr>
      <w:bookmarkStart w:id="725" w:name="_Prasības_un_iesniedzamie"/>
      <w:bookmarkStart w:id="726" w:name="_Toc238738471"/>
      <w:bookmarkEnd w:id="725"/>
      <w:r w:rsidRPr="006F3477">
        <w:rPr>
          <w:sz w:val="22"/>
          <w:szCs w:val="16"/>
        </w:rPr>
        <w:t xml:space="preserve">Prasības un iesniedzamie dokumenti, lai novērtētu </w:t>
      </w:r>
      <w:r w:rsidR="00EB2559" w:rsidRPr="006F3477">
        <w:rPr>
          <w:sz w:val="22"/>
          <w:szCs w:val="16"/>
        </w:rPr>
        <w:t>p</w:t>
      </w:r>
      <w:r w:rsidRPr="006F3477">
        <w:rPr>
          <w:sz w:val="22"/>
          <w:szCs w:val="16"/>
        </w:rPr>
        <w:t>retendenta atbilstību:</w:t>
      </w:r>
      <w:bookmarkEnd w:id="726"/>
      <w:r w:rsidRPr="006F3477">
        <w:rPr>
          <w:sz w:val="22"/>
          <w:szCs w:val="16"/>
        </w:rPr>
        <w:t xml:space="preserve"> </w:t>
      </w:r>
    </w:p>
    <w:p w14:paraId="560B372C" w14:textId="77777777" w:rsidR="00EE4644" w:rsidRPr="00020920" w:rsidRDefault="00EE4644" w:rsidP="00BA0DD6">
      <w:pPr>
        <w:spacing w:after="0" w:line="240" w:lineRule="auto"/>
        <w:rPr>
          <w:rFonts w:eastAsia="Times New Roman"/>
          <w:b/>
          <w:sz w:val="22"/>
          <w:lang w:eastAsia="lv-LV"/>
        </w:rPr>
      </w:pPr>
    </w:p>
    <w:tbl>
      <w:tblPr>
        <w:tblW w:w="97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77"/>
        <w:gridCol w:w="4884"/>
        <w:gridCol w:w="13"/>
      </w:tblGrid>
      <w:tr w:rsidR="00EE4644" w:rsidRPr="00020920" w14:paraId="5BCFB085" w14:textId="77777777" w:rsidTr="007D623E">
        <w:trPr>
          <w:trHeight w:val="477"/>
          <w:hidden/>
        </w:trPr>
        <w:tc>
          <w:tcPr>
            <w:tcW w:w="9794" w:type="dxa"/>
            <w:gridSpan w:val="4"/>
          </w:tcPr>
          <w:p w14:paraId="07508375" w14:textId="77777777" w:rsidR="00677C8B" w:rsidRPr="00677C8B" w:rsidRDefault="00677C8B" w:rsidP="007A44F5">
            <w:pPr>
              <w:pStyle w:val="ListParagraph"/>
              <w:numPr>
                <w:ilvl w:val="0"/>
                <w:numId w:val="34"/>
              </w:numPr>
              <w:suppressAutoHyphens/>
              <w:spacing w:before="120" w:after="120" w:line="240" w:lineRule="auto"/>
              <w:contextualSpacing w:val="0"/>
              <w:rPr>
                <w:rFonts w:eastAsia="Times New Roman"/>
                <w:b/>
                <w:bCs/>
                <w:vanish/>
                <w:sz w:val="22"/>
                <w:lang w:eastAsia="ar-SA"/>
              </w:rPr>
            </w:pPr>
          </w:p>
          <w:p w14:paraId="36CFC545" w14:textId="77777777" w:rsidR="00EE4644" w:rsidRPr="00587561" w:rsidRDefault="00EE4644" w:rsidP="007A44F5">
            <w:pPr>
              <w:numPr>
                <w:ilvl w:val="1"/>
                <w:numId w:val="34"/>
              </w:numPr>
              <w:suppressAutoHyphens/>
              <w:spacing w:before="120" w:after="120" w:line="240" w:lineRule="auto"/>
              <w:ind w:left="743" w:hanging="709"/>
              <w:rPr>
                <w:rFonts w:eastAsia="Times New Roman"/>
                <w:b/>
                <w:bCs/>
                <w:sz w:val="22"/>
                <w:lang w:eastAsia="ar-SA"/>
              </w:rPr>
            </w:pPr>
            <w:r w:rsidRPr="00587561">
              <w:rPr>
                <w:rFonts w:eastAsia="Times New Roman"/>
                <w:b/>
                <w:bCs/>
                <w:sz w:val="22"/>
                <w:lang w:eastAsia="ar-SA"/>
              </w:rPr>
              <w:t>Prasības attiecībā uz pretendenta iespējām veikt profesionālo darbību:</w:t>
            </w:r>
          </w:p>
        </w:tc>
      </w:tr>
      <w:tr w:rsidR="00EE4644" w:rsidRPr="00020920" w14:paraId="25C89617" w14:textId="77777777" w:rsidTr="007D623E">
        <w:trPr>
          <w:gridAfter w:val="1"/>
          <w:wAfter w:w="13" w:type="dxa"/>
          <w:trHeight w:val="647"/>
        </w:trPr>
        <w:tc>
          <w:tcPr>
            <w:tcW w:w="4820" w:type="dxa"/>
          </w:tcPr>
          <w:p w14:paraId="49B3D0F5" w14:textId="77777777" w:rsidR="00EE4644" w:rsidRPr="00020920" w:rsidRDefault="00EE4644" w:rsidP="0007436C">
            <w:pPr>
              <w:suppressAutoHyphens/>
              <w:spacing w:before="120" w:after="120" w:line="240" w:lineRule="auto"/>
              <w:rPr>
                <w:rFonts w:eastAsia="Times New Roman"/>
                <w:b/>
                <w:bCs/>
                <w:sz w:val="22"/>
                <w:lang w:eastAsia="ar-SA"/>
              </w:rPr>
            </w:pPr>
            <w:r w:rsidRPr="00020920">
              <w:rPr>
                <w:rFonts w:eastAsia="Times New Roman"/>
                <w:b/>
                <w:bCs/>
                <w:sz w:val="22"/>
                <w:lang w:eastAsia="ar-SA"/>
              </w:rPr>
              <w:t>Prasība:</w:t>
            </w:r>
          </w:p>
        </w:tc>
        <w:tc>
          <w:tcPr>
            <w:tcW w:w="4961" w:type="dxa"/>
            <w:gridSpan w:val="2"/>
            <w:vAlign w:val="center"/>
          </w:tcPr>
          <w:p w14:paraId="12641D66" w14:textId="77777777" w:rsidR="00EE4644" w:rsidRPr="00020920" w:rsidRDefault="00EE4644" w:rsidP="0007436C">
            <w:pPr>
              <w:suppressAutoHyphens/>
              <w:spacing w:before="120" w:after="120" w:line="240" w:lineRule="auto"/>
              <w:rPr>
                <w:rFonts w:eastAsia="Times New Roman"/>
                <w:b/>
                <w:bCs/>
                <w:sz w:val="22"/>
                <w:lang w:eastAsia="ar-SA"/>
              </w:rPr>
            </w:pPr>
            <w:r w:rsidRPr="00020920">
              <w:rPr>
                <w:rFonts w:eastAsia="Times New Roman"/>
                <w:b/>
                <w:bCs/>
                <w:sz w:val="22"/>
                <w:lang w:eastAsia="ar-SA"/>
              </w:rPr>
              <w:t>Iesniedzamais dokuments:</w:t>
            </w:r>
          </w:p>
        </w:tc>
      </w:tr>
      <w:tr w:rsidR="006E71EF" w:rsidRPr="00020920" w14:paraId="2D206192" w14:textId="77777777" w:rsidTr="007D623E">
        <w:trPr>
          <w:gridAfter w:val="1"/>
          <w:wAfter w:w="13" w:type="dxa"/>
        </w:trPr>
        <w:tc>
          <w:tcPr>
            <w:tcW w:w="4820" w:type="dxa"/>
          </w:tcPr>
          <w:p w14:paraId="1B32C780" w14:textId="77777777" w:rsidR="00BA0DD6" w:rsidRPr="00BF0502" w:rsidRDefault="00BA0DD6" w:rsidP="007A44F5">
            <w:pPr>
              <w:numPr>
                <w:ilvl w:val="2"/>
                <w:numId w:val="34"/>
              </w:numPr>
              <w:suppressAutoHyphens/>
              <w:spacing w:before="120" w:after="120" w:line="240" w:lineRule="auto"/>
              <w:ind w:left="604"/>
              <w:jc w:val="both"/>
              <w:rPr>
                <w:sz w:val="22"/>
                <w:lang w:eastAsia="ar-SA"/>
              </w:rPr>
            </w:pPr>
            <w:r w:rsidRPr="00BF0502">
              <w:rPr>
                <w:sz w:val="22"/>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061C367F" w14:textId="77777777" w:rsidR="00BA0DD6" w:rsidRPr="00BF0502" w:rsidRDefault="00BA0DD6" w:rsidP="00E14D16">
            <w:pPr>
              <w:suppressAutoHyphens/>
              <w:spacing w:before="120" w:after="120" w:line="240" w:lineRule="auto"/>
              <w:ind w:left="604"/>
              <w:jc w:val="both"/>
              <w:rPr>
                <w:sz w:val="22"/>
                <w:lang w:eastAsia="ar-SA"/>
              </w:rPr>
            </w:pPr>
            <w:r w:rsidRPr="00BF0502">
              <w:rPr>
                <w:sz w:val="22"/>
                <w:lang w:eastAsia="ar-SA"/>
              </w:rPr>
              <w:t>Pretendents var balstīties uz citu personu spējām, lai apliecinātu, ka tā kvalifikācija atbilst nolikumā noteiktajām prasībām, kā arī piesaistīt apakšuzņēmējus, uzdodot tiem veikt noteiktas līguma daļas.</w:t>
            </w:r>
          </w:p>
          <w:p w14:paraId="03635412" w14:textId="77777777" w:rsidR="006E71EF" w:rsidRPr="00BF0502" w:rsidRDefault="00BA0DD6" w:rsidP="00BA0DD6">
            <w:pPr>
              <w:tabs>
                <w:tab w:val="left" w:pos="34"/>
              </w:tabs>
              <w:suppressAutoHyphens/>
              <w:spacing w:before="120" w:after="120" w:line="240" w:lineRule="auto"/>
              <w:jc w:val="both"/>
              <w:rPr>
                <w:sz w:val="22"/>
                <w:lang w:eastAsia="ar-SA"/>
              </w:rPr>
            </w:pPr>
            <w:r w:rsidRPr="00BF0502">
              <w:rPr>
                <w:b/>
                <w:bCs/>
                <w:sz w:val="22"/>
                <w:lang w:eastAsia="ar-SA"/>
              </w:rPr>
              <w:t>NB!</w:t>
            </w:r>
            <w:r w:rsidRPr="00BF0502">
              <w:rPr>
                <w:sz w:val="22"/>
                <w:lang w:eastAsia="ar-SA"/>
              </w:rPr>
              <w:t xml:space="preserve"> Apakšuzņēmējs ir pretendenta nolīgta persona vai savukārt tās nolīgta persona, kura sniedz pakalpojumus iepirkuma līguma izpildei.</w:t>
            </w:r>
          </w:p>
        </w:tc>
        <w:tc>
          <w:tcPr>
            <w:tcW w:w="4961" w:type="dxa"/>
            <w:gridSpan w:val="2"/>
            <w:vAlign w:val="center"/>
          </w:tcPr>
          <w:p w14:paraId="149CF748" w14:textId="77777777" w:rsidR="00BA0DD6" w:rsidRPr="00BF0502" w:rsidRDefault="00BA0DD6" w:rsidP="007A44F5">
            <w:pPr>
              <w:numPr>
                <w:ilvl w:val="0"/>
                <w:numId w:val="18"/>
              </w:numPr>
              <w:suppressAutoHyphens/>
              <w:spacing w:after="120" w:line="240" w:lineRule="auto"/>
              <w:ind w:left="311" w:right="34"/>
              <w:contextualSpacing/>
              <w:jc w:val="both"/>
              <w:rPr>
                <w:rFonts w:eastAsia="Times New Roman"/>
                <w:sz w:val="22"/>
                <w:lang w:eastAsia="ar-SA"/>
              </w:rPr>
            </w:pPr>
            <w:r w:rsidRPr="00BF0502">
              <w:rPr>
                <w:rFonts w:eastAsia="Times New Roman"/>
                <w:sz w:val="22"/>
                <w:lang w:eastAsia="ar-SA"/>
              </w:rPr>
              <w:t xml:space="preserve">Pretendenta pieteikums dalībai atklātā konkursā (nolikuma </w:t>
            </w:r>
            <w:hyperlink w:anchor="_1.pielikums_nolikumam" w:history="1">
              <w:r w:rsidRPr="00BF0502">
                <w:rPr>
                  <w:rStyle w:val="Hyperlink"/>
                  <w:rFonts w:eastAsia="Times New Roman"/>
                  <w:sz w:val="22"/>
                  <w:lang w:eastAsia="ar-SA"/>
                </w:rPr>
                <w:t>1.pielikums</w:t>
              </w:r>
            </w:hyperlink>
            <w:r w:rsidRPr="00BF0502">
              <w:rPr>
                <w:rFonts w:eastAsia="Times New Roman"/>
                <w:sz w:val="22"/>
                <w:lang w:eastAsia="ar-SA"/>
              </w:rPr>
              <w:t>)</w:t>
            </w:r>
            <w:r w:rsidR="00265122" w:rsidRPr="00BF0502">
              <w:rPr>
                <w:rFonts w:eastAsia="Times New Roman"/>
                <w:sz w:val="22"/>
                <w:lang w:eastAsia="ar-SA"/>
              </w:rPr>
              <w:t>.</w:t>
            </w:r>
          </w:p>
          <w:p w14:paraId="64C7363B" w14:textId="77777777" w:rsidR="00BA0DD6" w:rsidRPr="00BF0502" w:rsidRDefault="00BA0DD6" w:rsidP="007A44F5">
            <w:pPr>
              <w:numPr>
                <w:ilvl w:val="0"/>
                <w:numId w:val="18"/>
              </w:numPr>
              <w:suppressAutoHyphens/>
              <w:spacing w:after="120" w:line="240" w:lineRule="auto"/>
              <w:ind w:left="311" w:right="34"/>
              <w:contextualSpacing/>
              <w:jc w:val="both"/>
              <w:rPr>
                <w:rFonts w:eastAsia="Times New Roman"/>
                <w:sz w:val="22"/>
                <w:lang w:eastAsia="ar-SA"/>
              </w:rPr>
            </w:pPr>
            <w:r w:rsidRPr="00BF0502">
              <w:rPr>
                <w:rFonts w:eastAsia="Times New Roman"/>
                <w:sz w:val="22"/>
                <w:lang w:eastAsia="ar-SA"/>
              </w:rPr>
              <w:t>Informācija par piegādātāju apvienības dalībniekiem, ja pretendents ir piegādātāju apvienība (nolikuma</w:t>
            </w:r>
            <w:hyperlink w:anchor="_2.pielikums_nolikumam" w:history="1">
              <w:r w:rsidR="00693936" w:rsidRPr="00BF0502">
                <w:rPr>
                  <w:rFonts w:eastAsia="Times New Roman"/>
                  <w:sz w:val="22"/>
                  <w:lang w:eastAsia="ar-SA"/>
                </w:rPr>
                <w:t xml:space="preserve"> </w:t>
              </w:r>
              <w:r w:rsidR="00265122" w:rsidRPr="00BF0502">
                <w:rPr>
                  <w:rStyle w:val="Hyperlink"/>
                  <w:rFonts w:eastAsia="Times New Roman"/>
                  <w:sz w:val="22"/>
                  <w:lang w:eastAsia="ar-SA"/>
                </w:rPr>
                <w:t>2</w:t>
              </w:r>
              <w:r w:rsidRPr="00BF0502">
                <w:rPr>
                  <w:rStyle w:val="Hyperlink"/>
                  <w:rFonts w:eastAsia="Times New Roman"/>
                  <w:sz w:val="22"/>
                  <w:lang w:eastAsia="ar-SA"/>
                </w:rPr>
                <w:t>.pielikums</w:t>
              </w:r>
            </w:hyperlink>
            <w:r w:rsidRPr="00BF0502">
              <w:rPr>
                <w:rFonts w:eastAsia="Times New Roman"/>
                <w:sz w:val="22"/>
                <w:lang w:eastAsia="ar-SA"/>
              </w:rPr>
              <w:t>), informācija par apakšuzņēmējiem, ja pretendents tādus piesaista (nolikuma</w:t>
            </w:r>
            <w:r w:rsidR="00693936" w:rsidRPr="00BF0502">
              <w:rPr>
                <w:sz w:val="22"/>
              </w:rPr>
              <w:t xml:space="preserve">  </w:t>
            </w:r>
            <w:r w:rsidRPr="00BF0502">
              <w:rPr>
                <w:rFonts w:eastAsia="Times New Roman"/>
                <w:sz w:val="22"/>
                <w:lang w:eastAsia="ar-SA"/>
              </w:rPr>
              <w:t xml:space="preserve"> </w:t>
            </w:r>
            <w:r w:rsidR="00693936" w:rsidRPr="00BF0502">
              <w:rPr>
                <w:rFonts w:eastAsia="Times New Roman"/>
                <w:sz w:val="22"/>
                <w:lang w:eastAsia="ar-SA"/>
              </w:rPr>
              <w:t xml:space="preserve"> </w:t>
            </w:r>
            <w:hyperlink w:anchor="_4.pielikums_nolikumam" w:history="1">
              <w:r w:rsidR="00265122" w:rsidRPr="00BF0502">
                <w:rPr>
                  <w:rStyle w:val="Hyperlink"/>
                  <w:rFonts w:eastAsia="Times New Roman"/>
                  <w:sz w:val="22"/>
                  <w:lang w:eastAsia="ar-SA"/>
                </w:rPr>
                <w:t>3</w:t>
              </w:r>
              <w:r w:rsidRPr="00BF0502">
                <w:rPr>
                  <w:rStyle w:val="Hyperlink"/>
                  <w:rFonts w:eastAsia="Times New Roman"/>
                  <w:sz w:val="22"/>
                  <w:lang w:eastAsia="ar-SA"/>
                </w:rPr>
                <w:t>.pielikums</w:t>
              </w:r>
            </w:hyperlink>
            <w:r w:rsidRPr="00BF0502">
              <w:rPr>
                <w:rFonts w:eastAsia="Times New Roman"/>
                <w:sz w:val="22"/>
                <w:lang w:eastAsia="ar-SA"/>
              </w:rPr>
              <w:t>).</w:t>
            </w:r>
          </w:p>
          <w:p w14:paraId="7E45C7AE" w14:textId="77777777" w:rsidR="006E71EF" w:rsidRDefault="00BA0DD6" w:rsidP="007A44F5">
            <w:pPr>
              <w:numPr>
                <w:ilvl w:val="0"/>
                <w:numId w:val="18"/>
              </w:numPr>
              <w:suppressAutoHyphens/>
              <w:spacing w:before="120" w:after="120" w:line="240" w:lineRule="auto"/>
              <w:ind w:left="311"/>
              <w:jc w:val="both"/>
              <w:rPr>
                <w:rFonts w:eastAsia="Times New Roman"/>
                <w:sz w:val="22"/>
                <w:lang w:eastAsia="ar-SA"/>
              </w:rPr>
            </w:pPr>
            <w:r w:rsidRPr="00BF0502">
              <w:rPr>
                <w:rFonts w:eastAsia="Times New Roman"/>
                <w:sz w:val="22"/>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497874A9" w14:textId="4D3B7414" w:rsidR="00B24F68" w:rsidRPr="00BF0502" w:rsidRDefault="00B24F68" w:rsidP="007A44F5">
            <w:pPr>
              <w:numPr>
                <w:ilvl w:val="0"/>
                <w:numId w:val="18"/>
              </w:numPr>
              <w:suppressAutoHyphens/>
              <w:spacing w:before="120" w:after="120" w:line="240" w:lineRule="auto"/>
              <w:ind w:left="311"/>
              <w:jc w:val="both"/>
              <w:rPr>
                <w:rFonts w:eastAsia="Times New Roman"/>
                <w:sz w:val="22"/>
                <w:lang w:eastAsia="ar-SA"/>
              </w:rPr>
            </w:pPr>
            <w:r w:rsidRPr="00B24F68">
              <w:rPr>
                <w:rFonts w:eastAsia="Times New Roman"/>
                <w:sz w:val="22"/>
                <w:szCs w:val="20"/>
                <w:lang w:eastAsia="ar-SA"/>
              </w:rPr>
              <w:t xml:space="preserve">Piedāvājumu vērtēšanas gaitā Komisija ir tiesīga pieprasīt, lai pretendents iesniedz apliecinājumu tam, ka piedāvājumu izstrādājis neatkarīgi (saskaņā ar nolikuma </w:t>
            </w:r>
            <w:hyperlink w:anchor="_9._pielikums_nolikumam" w:history="1">
              <w:r w:rsidR="00CD482B" w:rsidRPr="00E57EAC">
                <w:rPr>
                  <w:rStyle w:val="Hyperlink"/>
                </w:rPr>
                <w:t>8</w:t>
              </w:r>
              <w:r w:rsidRPr="00E57EAC">
                <w:rPr>
                  <w:rStyle w:val="Hyperlink"/>
                  <w:rFonts w:eastAsia="Times New Roman"/>
                  <w:sz w:val="22"/>
                  <w:szCs w:val="20"/>
                  <w:lang w:eastAsia="ar-SA"/>
                </w:rPr>
                <w:t>.pielikumu</w:t>
              </w:r>
            </w:hyperlink>
            <w:r w:rsidRPr="00E57EAC">
              <w:rPr>
                <w:rFonts w:eastAsia="Times New Roman"/>
                <w:sz w:val="22"/>
                <w:szCs w:val="20"/>
                <w:lang w:eastAsia="ar-SA"/>
              </w:rPr>
              <w:t>),</w:t>
            </w:r>
            <w:r w:rsidRPr="00B24F68">
              <w:rPr>
                <w:rFonts w:eastAsia="Times New Roman"/>
                <w:sz w:val="22"/>
                <w:szCs w:val="20"/>
                <w:lang w:eastAsia="ar-SA"/>
              </w:rPr>
              <w:t xml:space="preserve"> ja tas nav sākotnēji ietverts piedāvājumā.</w:t>
            </w:r>
          </w:p>
        </w:tc>
      </w:tr>
      <w:tr w:rsidR="00EE4644" w:rsidRPr="00020920" w14:paraId="79CC3327" w14:textId="77777777" w:rsidTr="007D623E">
        <w:trPr>
          <w:gridAfter w:val="1"/>
          <w:wAfter w:w="13" w:type="dxa"/>
          <w:trHeight w:val="500"/>
        </w:trPr>
        <w:tc>
          <w:tcPr>
            <w:tcW w:w="4820" w:type="dxa"/>
          </w:tcPr>
          <w:p w14:paraId="4E4BE046" w14:textId="77777777" w:rsidR="00F10B53" w:rsidRPr="00F10B53" w:rsidRDefault="00EE4644" w:rsidP="007A44F5">
            <w:pPr>
              <w:numPr>
                <w:ilvl w:val="2"/>
                <w:numId w:val="34"/>
              </w:numPr>
              <w:suppressAutoHyphens/>
              <w:spacing w:before="120" w:after="120" w:line="240" w:lineRule="auto"/>
              <w:ind w:left="604"/>
              <w:jc w:val="both"/>
              <w:rPr>
                <w:rFonts w:eastAsia="Times New Roman"/>
                <w:sz w:val="22"/>
                <w:lang w:eastAsia="ar-SA"/>
              </w:rPr>
            </w:pPr>
            <w:r w:rsidRPr="00BF0502">
              <w:rPr>
                <w:rFonts w:eastAsia="Times New Roman"/>
                <w:sz w:val="22"/>
                <w:lang w:eastAsia="ar-SA"/>
              </w:rPr>
              <w:t xml:space="preserve">Pretendents ir reģistrēts, licencēts vai sertificēts atbilstoši attiecīgās valsts normatīvo aktu prasībām un ir tiesīgs sniegt </w:t>
            </w:r>
            <w:r w:rsidR="00980823" w:rsidRPr="00BF0502">
              <w:rPr>
                <w:rFonts w:eastAsia="Times New Roman"/>
                <w:sz w:val="22"/>
                <w:lang w:eastAsia="ar-SA"/>
              </w:rPr>
              <w:t>pakalpojumus</w:t>
            </w:r>
            <w:r w:rsidR="004339A2" w:rsidRPr="00BF0502">
              <w:rPr>
                <w:rFonts w:eastAsia="Times New Roman"/>
                <w:sz w:val="22"/>
                <w:lang w:eastAsia="ar-SA"/>
              </w:rPr>
              <w:t xml:space="preserve"> </w:t>
            </w:r>
            <w:r w:rsidR="00980823" w:rsidRPr="00BF0502">
              <w:rPr>
                <w:rFonts w:eastAsia="Times New Roman"/>
                <w:sz w:val="22"/>
                <w:lang w:eastAsia="ar-SA"/>
              </w:rPr>
              <w:t>atbilstoši nolikuma prasībām</w:t>
            </w:r>
            <w:r w:rsidRPr="00BF0502">
              <w:rPr>
                <w:rFonts w:eastAsia="Helvetica"/>
                <w:sz w:val="22"/>
                <w:lang w:eastAsia="ar-SA"/>
              </w:rPr>
              <w:t>.</w:t>
            </w:r>
          </w:p>
          <w:p w14:paraId="4FE7CD26" w14:textId="77777777" w:rsidR="00EE4644" w:rsidRPr="00BF0502" w:rsidRDefault="00EE4644" w:rsidP="0082475E">
            <w:pPr>
              <w:tabs>
                <w:tab w:val="left" w:pos="460"/>
              </w:tabs>
              <w:suppressAutoHyphens/>
              <w:spacing w:before="120" w:after="120" w:line="240" w:lineRule="auto"/>
              <w:ind w:left="321" w:hanging="284"/>
              <w:jc w:val="both"/>
              <w:rPr>
                <w:rFonts w:eastAsia="Times New Roman"/>
                <w:sz w:val="22"/>
                <w:lang w:eastAsia="ar-SA"/>
              </w:rPr>
            </w:pPr>
          </w:p>
        </w:tc>
        <w:tc>
          <w:tcPr>
            <w:tcW w:w="4961" w:type="dxa"/>
            <w:gridSpan w:val="2"/>
            <w:shd w:val="clear" w:color="auto" w:fill="FFFFFF"/>
            <w:vAlign w:val="center"/>
          </w:tcPr>
          <w:p w14:paraId="0AB5FDFB" w14:textId="5971C753" w:rsidR="00F10B53" w:rsidRDefault="000046F8" w:rsidP="007A44F5">
            <w:pPr>
              <w:numPr>
                <w:ilvl w:val="1"/>
                <w:numId w:val="33"/>
              </w:numPr>
              <w:suppressAutoHyphens/>
              <w:spacing w:after="120" w:line="240" w:lineRule="auto"/>
              <w:ind w:left="311"/>
              <w:jc w:val="both"/>
              <w:rPr>
                <w:rFonts w:eastAsia="Times New Roman"/>
                <w:sz w:val="22"/>
                <w:lang w:eastAsia="ar-SA"/>
              </w:rPr>
            </w:pPr>
            <w:r w:rsidRPr="00BF0502">
              <w:rPr>
                <w:rFonts w:eastAsia="Times New Roman"/>
                <w:sz w:val="22"/>
                <w:lang w:eastAsia="ar-SA"/>
              </w:rPr>
              <w:t xml:space="preserve">Pasūtītājs patstāvīgi pārbaudīs konkrētās prasības izpildi attiecībā uz Latvijas Republikas Uzņēmumu reģistrā reģistrēto pretendentu, iegūstot informāciju publiskajā datu bāzē </w:t>
            </w:r>
            <w:hyperlink r:id="rId15" w:history="1">
              <w:r w:rsidR="00693936" w:rsidRPr="00BF0502">
                <w:rPr>
                  <w:rStyle w:val="Hyperlink"/>
                  <w:sz w:val="22"/>
                  <w:lang w:eastAsia="ar-SA"/>
                </w:rPr>
                <w:t>www.ur.gov.lv</w:t>
              </w:r>
            </w:hyperlink>
            <w:r w:rsidR="00693936" w:rsidRPr="00BF0502">
              <w:rPr>
                <w:rStyle w:val="Hyperlink"/>
                <w:color w:val="auto"/>
                <w:sz w:val="22"/>
                <w:u w:val="none"/>
                <w:lang w:eastAsia="ar-SA"/>
              </w:rPr>
              <w:t xml:space="preserve"> </w:t>
            </w:r>
            <w:r w:rsidRPr="00BF0502">
              <w:rPr>
                <w:rStyle w:val="Hyperlink"/>
                <w:sz w:val="22"/>
                <w:u w:val="none"/>
                <w:lang w:eastAsia="ar-SA"/>
              </w:rPr>
              <w:t xml:space="preserve"> </w:t>
            </w:r>
            <w:r w:rsidRPr="00BF0502">
              <w:rPr>
                <w:rFonts w:eastAsia="Times New Roman"/>
                <w:sz w:val="22"/>
                <w:lang w:eastAsia="ar-SA"/>
              </w:rPr>
              <w:t xml:space="preserve">vai Valsts ieņēmumu dienesta Nodokļu maksātāju reģistrā </w:t>
            </w:r>
            <w:hyperlink r:id="rId16" w:history="1">
              <w:r w:rsidR="00693936" w:rsidRPr="00BF0502">
                <w:rPr>
                  <w:rStyle w:val="Hyperlink"/>
                  <w:rFonts w:eastAsia="Times New Roman"/>
                  <w:sz w:val="22"/>
                  <w:lang w:eastAsia="ar-SA"/>
                </w:rPr>
                <w:t>www.vid.gov.lv</w:t>
              </w:r>
            </w:hyperlink>
            <w:r w:rsidR="00693936" w:rsidRPr="00BF0502">
              <w:rPr>
                <w:rFonts w:eastAsia="Times New Roman"/>
                <w:sz w:val="22"/>
                <w:lang w:eastAsia="ar-SA"/>
              </w:rPr>
              <w:t xml:space="preserve"> </w:t>
            </w:r>
            <w:r w:rsidRPr="00BF0502">
              <w:rPr>
                <w:rFonts w:eastAsia="Times New Roman"/>
                <w:sz w:val="22"/>
                <w:lang w:eastAsia="ar-SA"/>
              </w:rPr>
              <w:t xml:space="preserve"> (ja pretendents ir fiziska persona)</w:t>
            </w:r>
            <w:r w:rsidR="00225567">
              <w:rPr>
                <w:rFonts w:eastAsia="Times New Roman"/>
                <w:sz w:val="22"/>
                <w:lang w:eastAsia="ar-SA"/>
              </w:rPr>
              <w:t xml:space="preserve"> </w:t>
            </w:r>
            <w:r w:rsidR="00225567">
              <w:t xml:space="preserve"> </w:t>
            </w:r>
            <w:r w:rsidR="00225567" w:rsidRPr="00225567">
              <w:rPr>
                <w:rFonts w:eastAsia="Times New Roman"/>
                <w:sz w:val="22"/>
                <w:lang w:eastAsia="ar-SA"/>
              </w:rPr>
              <w:t>un</w:t>
            </w:r>
            <w:r w:rsidR="00225567">
              <w:rPr>
                <w:rFonts w:eastAsia="Times New Roman"/>
                <w:sz w:val="22"/>
                <w:lang w:eastAsia="ar-SA"/>
              </w:rPr>
              <w:t xml:space="preserve"> </w:t>
            </w:r>
            <w:r w:rsidR="00225567" w:rsidRPr="00225567">
              <w:rPr>
                <w:rFonts w:eastAsia="Times New Roman"/>
                <w:szCs w:val="24"/>
                <w:lang w:eastAsia="ar-SA"/>
              </w:rPr>
              <w:t>Latvijas Republikas Būvkomersantu reģistrā</w:t>
            </w:r>
            <w:r w:rsidR="00225567">
              <w:rPr>
                <w:rFonts w:eastAsia="Times New Roman"/>
                <w:sz w:val="22"/>
                <w:lang w:eastAsia="ar-SA"/>
              </w:rPr>
              <w:t xml:space="preserve"> </w:t>
            </w:r>
            <w:hyperlink r:id="rId17" w:history="1">
              <w:r w:rsidR="00225567" w:rsidRPr="00611B0F">
                <w:rPr>
                  <w:rStyle w:val="Hyperlink"/>
                  <w:rFonts w:eastAsia="Times New Roman"/>
                  <w:sz w:val="22"/>
                  <w:lang w:eastAsia="ar-SA"/>
                </w:rPr>
                <w:t>www.bis.gov.lv</w:t>
              </w:r>
            </w:hyperlink>
            <w:r w:rsidR="00225567" w:rsidRPr="00225567">
              <w:rPr>
                <w:rFonts w:eastAsia="Times New Roman"/>
                <w:sz w:val="22"/>
                <w:lang w:eastAsia="ar-SA"/>
              </w:rPr>
              <w:t>.</w:t>
            </w:r>
            <w:r w:rsidRPr="00BF0502">
              <w:rPr>
                <w:rFonts w:eastAsia="Times New Roman"/>
                <w:sz w:val="22"/>
                <w:lang w:eastAsia="ar-SA"/>
              </w:rPr>
              <w:t xml:space="preserve"> Atsevišķi dokumenti papīra </w:t>
            </w:r>
            <w:r w:rsidRPr="00BF0502">
              <w:rPr>
                <w:rFonts w:eastAsia="Times New Roman"/>
                <w:sz w:val="22"/>
                <w:lang w:eastAsia="ar-SA"/>
              </w:rPr>
              <w:lastRenderedPageBreak/>
              <w:t xml:space="preserve">formātā Latvijas Republikas Uzņēmumu reģistrā vai Valsts ieņēmumu dienesta Nodokļu maksātāju reģistrā </w:t>
            </w:r>
            <w:r w:rsidR="00225567">
              <w:rPr>
                <w:rFonts w:eastAsia="Times New Roman"/>
                <w:sz w:val="22"/>
                <w:lang w:eastAsia="ar-SA"/>
              </w:rPr>
              <w:t xml:space="preserve"> un </w:t>
            </w:r>
            <w:r w:rsidR="00225567" w:rsidRPr="00225567">
              <w:rPr>
                <w:rFonts w:eastAsia="Times New Roman"/>
                <w:sz w:val="22"/>
                <w:lang w:eastAsia="ar-SA"/>
              </w:rPr>
              <w:t xml:space="preserve">Latvijas Republikas Būvkomersantu reģistrā </w:t>
            </w:r>
            <w:r w:rsidRPr="00BF0502">
              <w:rPr>
                <w:rFonts w:eastAsia="Times New Roman"/>
                <w:sz w:val="22"/>
                <w:lang w:eastAsia="ar-SA"/>
              </w:rPr>
              <w:t>reģistrēt</w:t>
            </w:r>
            <w:r w:rsidR="00225567">
              <w:rPr>
                <w:rFonts w:eastAsia="Times New Roman"/>
                <w:sz w:val="22"/>
                <w:lang w:eastAsia="ar-SA"/>
              </w:rPr>
              <w:t xml:space="preserve">am pretendentam </w:t>
            </w:r>
            <w:r w:rsidR="00225567" w:rsidRPr="00225567">
              <w:rPr>
                <w:rFonts w:eastAsia="Times New Roman"/>
                <w:sz w:val="22"/>
                <w:lang w:eastAsia="ar-SA"/>
              </w:rPr>
              <w:t>t</w:t>
            </w:r>
            <w:r w:rsidR="00225567">
              <w:rPr>
                <w:rFonts w:eastAsia="Times New Roman"/>
                <w:sz w:val="22"/>
                <w:lang w:eastAsia="ar-SA"/>
              </w:rPr>
              <w:t>ā</w:t>
            </w:r>
            <w:r w:rsidR="00225567" w:rsidRPr="00225567">
              <w:rPr>
                <w:rFonts w:eastAsia="Times New Roman"/>
                <w:sz w:val="22"/>
                <w:lang w:eastAsia="ar-SA"/>
              </w:rPr>
              <w:t xml:space="preserve"> apakšuzņēmējiem un person</w:t>
            </w:r>
            <w:r w:rsidR="00225567">
              <w:rPr>
                <w:rFonts w:eastAsia="Times New Roman"/>
                <w:sz w:val="22"/>
                <w:lang w:eastAsia="ar-SA"/>
              </w:rPr>
              <w:t>as</w:t>
            </w:r>
            <w:r w:rsidR="00225567" w:rsidRPr="00225567">
              <w:rPr>
                <w:rFonts w:eastAsia="Times New Roman"/>
                <w:sz w:val="22"/>
                <w:lang w:eastAsia="ar-SA"/>
              </w:rPr>
              <w:t>, uz kuru iespējām pretendents balstās, nav jāsnied</w:t>
            </w:r>
            <w:r w:rsidR="00225567">
              <w:rPr>
                <w:rFonts w:eastAsia="Times New Roman"/>
                <w:sz w:val="22"/>
                <w:lang w:eastAsia="ar-SA"/>
              </w:rPr>
              <w:t>z</w:t>
            </w:r>
            <w:r w:rsidRPr="00BF0502">
              <w:rPr>
                <w:rFonts w:eastAsia="Times New Roman"/>
                <w:sz w:val="22"/>
                <w:lang w:eastAsia="ar-SA"/>
              </w:rPr>
              <w:t>.</w:t>
            </w:r>
          </w:p>
          <w:p w14:paraId="5780EA21" w14:textId="442862A7" w:rsidR="003F6A94" w:rsidRPr="003F6A94" w:rsidRDefault="003F6A94" w:rsidP="007A44F5">
            <w:pPr>
              <w:numPr>
                <w:ilvl w:val="1"/>
                <w:numId w:val="33"/>
              </w:numPr>
              <w:suppressAutoHyphens/>
              <w:spacing w:after="120" w:line="240" w:lineRule="auto"/>
              <w:ind w:left="311"/>
              <w:jc w:val="both"/>
              <w:rPr>
                <w:rFonts w:eastAsia="Times New Roman"/>
                <w:sz w:val="22"/>
                <w:lang w:eastAsia="ar-SA"/>
              </w:rPr>
            </w:pPr>
            <w:r w:rsidRPr="00C923BD">
              <w:rPr>
                <w:rFonts w:eastAsia="Times New Roman"/>
                <w:szCs w:val="24"/>
                <w:lang w:eastAsia="ar-SA"/>
              </w:rPr>
              <w:t xml:space="preserve">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aktiem, jāpievieno apliecinājums (brīvā formā) ar norādi, ka gadījumā, ja pretendentam tiks piešķirtas līguma slēgšanas tiesības, </w:t>
            </w:r>
            <w:r>
              <w:rPr>
                <w:rFonts w:eastAsia="Times New Roman"/>
                <w:szCs w:val="24"/>
                <w:lang w:eastAsia="ar-SA"/>
              </w:rPr>
              <w:t xml:space="preserve">viņš </w:t>
            </w:r>
            <w:r w:rsidRPr="00C923BD">
              <w:rPr>
                <w:rFonts w:eastAsia="Times New Roman"/>
                <w:szCs w:val="24"/>
                <w:lang w:eastAsia="ar-SA"/>
              </w:rPr>
              <w:t>reģistrēsies Latvijas Republikas Būvkomersantu reģistrā pirms būv</w:t>
            </w:r>
            <w:r>
              <w:rPr>
                <w:rFonts w:eastAsia="Times New Roman"/>
                <w:szCs w:val="24"/>
                <w:lang w:eastAsia="ar-SA"/>
              </w:rPr>
              <w:t>darbu</w:t>
            </w:r>
            <w:r w:rsidRPr="00C923BD">
              <w:rPr>
                <w:rFonts w:eastAsia="Times New Roman"/>
                <w:szCs w:val="24"/>
                <w:lang w:eastAsia="ar-SA"/>
              </w:rPr>
              <w:t xml:space="preserve"> uzsākšanas.</w:t>
            </w:r>
          </w:p>
          <w:p w14:paraId="33BC55E9" w14:textId="5B389C1E" w:rsidR="003F6A94" w:rsidRPr="00557E85" w:rsidRDefault="003F6A94" w:rsidP="007A44F5">
            <w:pPr>
              <w:numPr>
                <w:ilvl w:val="1"/>
                <w:numId w:val="33"/>
              </w:numPr>
              <w:suppressAutoHyphens/>
              <w:spacing w:after="120" w:line="240" w:lineRule="auto"/>
              <w:ind w:left="311"/>
              <w:jc w:val="both"/>
              <w:rPr>
                <w:rFonts w:eastAsia="Times New Roman"/>
                <w:sz w:val="22"/>
                <w:lang w:eastAsia="ar-SA"/>
              </w:rPr>
            </w:pPr>
            <w:r w:rsidRPr="00C923BD">
              <w:rPr>
                <w:rFonts w:eastAsia="Times New Roman"/>
                <w:szCs w:val="24"/>
                <w:lang w:eastAsia="ar-SA"/>
              </w:rPr>
              <w:t>Ārvalstī reģistrētam pretendentam, tā apakšuzņēmējiem un personām, uz kuru iespējām pretendents balstās, kas nav reģistrēti</w:t>
            </w:r>
            <w:r w:rsidRPr="00C923BD">
              <w:rPr>
                <w:szCs w:val="24"/>
              </w:rPr>
              <w:t xml:space="preserve"> </w:t>
            </w:r>
            <w:r w:rsidRPr="00C923BD">
              <w:rPr>
                <w:rFonts w:eastAsia="Times New Roman"/>
                <w:szCs w:val="24"/>
                <w:lang w:eastAsia="ar-SA"/>
              </w:rPr>
              <w:t>Latvijas Republikas Uzņēmumu reģistrā un/vai Latvijas Republikas Būvkomersantu reģistrā, jāpievieno attiecīgajā ārvalstī reģistrācijas/licencēšanas/ sertificēšanas faktus apliecinoši dokumenti, ja attiecīgās valsts, kurā reģistrēts pretendents, normatīvie akti tādu pieprasa.</w:t>
            </w:r>
          </w:p>
          <w:p w14:paraId="02DD2B21" w14:textId="5576E51C" w:rsidR="00576454" w:rsidRPr="00BF0502" w:rsidRDefault="00576454" w:rsidP="00557E85">
            <w:pPr>
              <w:suppressAutoHyphens/>
              <w:spacing w:before="120" w:after="120" w:line="240" w:lineRule="auto"/>
              <w:ind w:left="-49" w:right="37"/>
              <w:jc w:val="both"/>
              <w:rPr>
                <w:sz w:val="22"/>
                <w:lang w:eastAsia="ar-SA"/>
              </w:rPr>
            </w:pPr>
          </w:p>
        </w:tc>
      </w:tr>
      <w:tr w:rsidR="00B24F68" w:rsidRPr="00020920" w14:paraId="49149FD2" w14:textId="77777777" w:rsidTr="007D623E">
        <w:trPr>
          <w:gridAfter w:val="1"/>
          <w:wAfter w:w="13" w:type="dxa"/>
          <w:trHeight w:val="500"/>
        </w:trPr>
        <w:tc>
          <w:tcPr>
            <w:tcW w:w="4820" w:type="dxa"/>
          </w:tcPr>
          <w:p w14:paraId="475E844A" w14:textId="0ABCEC4A" w:rsidR="00B24F68" w:rsidRPr="00B24F68" w:rsidRDefault="00B24F68" w:rsidP="007A44F5">
            <w:pPr>
              <w:numPr>
                <w:ilvl w:val="2"/>
                <w:numId w:val="34"/>
              </w:numPr>
              <w:suppressAutoHyphens/>
              <w:spacing w:before="120" w:after="120" w:line="240" w:lineRule="auto"/>
              <w:ind w:left="604"/>
              <w:jc w:val="both"/>
              <w:rPr>
                <w:sz w:val="22"/>
              </w:rPr>
            </w:pPr>
            <w:r>
              <w:rPr>
                <w:sz w:val="22"/>
              </w:rPr>
              <w:lastRenderedPageBreak/>
              <w:t xml:space="preserve"> </w:t>
            </w:r>
            <w:r w:rsidRPr="00B24F68">
              <w:rPr>
                <w:sz w:val="22"/>
              </w:rPr>
              <w:t>Pretendents apliecina, ka iepirkuma līguma izpildē nebūs:</w:t>
            </w:r>
          </w:p>
          <w:p w14:paraId="1005D42A" w14:textId="77777777" w:rsidR="00B24F68" w:rsidRPr="00B24F68" w:rsidRDefault="00B24F68" w:rsidP="007A44F5">
            <w:pPr>
              <w:pStyle w:val="ListParagraph"/>
              <w:numPr>
                <w:ilvl w:val="0"/>
                <w:numId w:val="39"/>
              </w:numPr>
              <w:suppressAutoHyphens/>
              <w:spacing w:before="120" w:after="120" w:line="240" w:lineRule="auto"/>
              <w:ind w:left="768" w:hanging="283"/>
              <w:jc w:val="both"/>
              <w:rPr>
                <w:sz w:val="22"/>
              </w:rPr>
            </w:pPr>
            <w:r w:rsidRPr="00B24F68">
              <w:rPr>
                <w:sz w:val="22"/>
              </w:rPr>
              <w:t>ietvertas Krievijas Federācijas un Baltkrievijas Republikas izcelsmes preces un pakalpojumi</w:t>
            </w:r>
            <w:r w:rsidRPr="00B24F68">
              <w:rPr>
                <w:vertAlign w:val="superscript"/>
              </w:rPr>
              <w:footnoteReference w:id="4"/>
            </w:r>
            <w:r w:rsidRPr="00B24F68">
              <w:rPr>
                <w:sz w:val="22"/>
              </w:rPr>
              <w:t>;</w:t>
            </w:r>
          </w:p>
          <w:p w14:paraId="04A8C69B" w14:textId="4AA91B76" w:rsidR="00B24F68" w:rsidRPr="00B24F68" w:rsidRDefault="00B24F68" w:rsidP="007A44F5">
            <w:pPr>
              <w:pStyle w:val="ListParagraph"/>
              <w:numPr>
                <w:ilvl w:val="0"/>
                <w:numId w:val="39"/>
              </w:numPr>
              <w:suppressAutoHyphens/>
              <w:spacing w:before="120" w:after="120" w:line="240" w:lineRule="auto"/>
              <w:ind w:left="768" w:hanging="283"/>
              <w:jc w:val="both"/>
              <w:rPr>
                <w:sz w:val="22"/>
              </w:rPr>
            </w:pPr>
            <w:r w:rsidRPr="00B24F68">
              <w:rPr>
                <w:sz w:val="22"/>
              </w:rPr>
              <w:t>iesaistītas Padomes Regulas (ES) 2022/576 (2022.gada 8.aprīlis), ar kuru groza Regulu (ES) Nr. 833/2014 par ierobežojošiem pasākumiem saistībā ar Krievijas darbībām, kas destabilizē situāciju Ukrainā, noteikumu 5.k panta 1.punktā minētās personas</w:t>
            </w:r>
            <w:r w:rsidRPr="00B24F68">
              <w:rPr>
                <w:vertAlign w:val="superscript"/>
              </w:rPr>
              <w:footnoteReference w:id="5"/>
            </w:r>
            <w:r w:rsidRPr="00B24F68">
              <w:rPr>
                <w:sz w:val="22"/>
              </w:rPr>
              <w:t>.</w:t>
            </w:r>
          </w:p>
        </w:tc>
        <w:tc>
          <w:tcPr>
            <w:tcW w:w="4961" w:type="dxa"/>
            <w:gridSpan w:val="2"/>
            <w:shd w:val="clear" w:color="auto" w:fill="FFFFFF"/>
            <w:vAlign w:val="center"/>
          </w:tcPr>
          <w:p w14:paraId="59D7DBB5" w14:textId="1C6B4575" w:rsidR="00B24F68" w:rsidRDefault="00B24F68" w:rsidP="002F2400">
            <w:pPr>
              <w:pStyle w:val="ListParagraph"/>
              <w:widowControl w:val="0"/>
              <w:suppressAutoHyphens/>
              <w:spacing w:after="120" w:line="240" w:lineRule="auto"/>
              <w:ind w:left="0" w:right="30"/>
              <w:jc w:val="both"/>
              <w:rPr>
                <w:sz w:val="22"/>
              </w:rPr>
            </w:pPr>
            <w:r w:rsidRPr="00DC2E8E">
              <w:rPr>
                <w:sz w:val="22"/>
                <w:szCs w:val="20"/>
              </w:rPr>
              <w:t xml:space="preserve">Pretendenta pieteikums par piedalīšanos iepirkumā, kas satur minētos apliecinājumus, un ir parakstīts (nolikuma </w:t>
            </w:r>
            <w:hyperlink w:anchor="_1.pielikums_nolikumam" w:history="1">
              <w:r w:rsidRPr="00DC2E8E">
                <w:rPr>
                  <w:rStyle w:val="Hyperlink"/>
                  <w:sz w:val="22"/>
                  <w:szCs w:val="20"/>
                </w:rPr>
                <w:t>1.pielikums</w:t>
              </w:r>
            </w:hyperlink>
            <w:r w:rsidRPr="00DC2E8E">
              <w:rPr>
                <w:sz w:val="22"/>
                <w:szCs w:val="20"/>
              </w:rPr>
              <w:t>).</w:t>
            </w:r>
          </w:p>
        </w:tc>
      </w:tr>
      <w:tr w:rsidR="0082475E" w:rsidRPr="00020920" w14:paraId="3D84E76D" w14:textId="77777777" w:rsidTr="007D623E">
        <w:trPr>
          <w:trHeight w:val="547"/>
        </w:trPr>
        <w:tc>
          <w:tcPr>
            <w:tcW w:w="9794" w:type="dxa"/>
            <w:gridSpan w:val="4"/>
          </w:tcPr>
          <w:p w14:paraId="11D54356" w14:textId="77777777" w:rsidR="0082475E" w:rsidRPr="0082138B" w:rsidRDefault="0082475E" w:rsidP="007A44F5">
            <w:pPr>
              <w:numPr>
                <w:ilvl w:val="1"/>
                <w:numId w:val="34"/>
              </w:numPr>
              <w:tabs>
                <w:tab w:val="left" w:pos="595"/>
              </w:tabs>
              <w:suppressAutoHyphens/>
              <w:autoSpaceDE w:val="0"/>
              <w:spacing w:before="120" w:after="120" w:line="240" w:lineRule="auto"/>
              <w:ind w:left="604" w:hanging="567"/>
              <w:jc w:val="both"/>
              <w:rPr>
                <w:rFonts w:eastAsia="Times New Roman"/>
                <w:sz w:val="22"/>
                <w:lang w:eastAsia="ar-SA"/>
              </w:rPr>
            </w:pPr>
            <w:r w:rsidRPr="00020920">
              <w:rPr>
                <w:rFonts w:eastAsia="Times New Roman"/>
                <w:b/>
                <w:sz w:val="22"/>
                <w:lang w:eastAsia="ar-SA"/>
              </w:rPr>
              <w:t>Prasības attiecībā uz pretendenta</w:t>
            </w:r>
            <w:r w:rsidRPr="00020920">
              <w:rPr>
                <w:rFonts w:eastAsia="Times New Roman"/>
                <w:sz w:val="22"/>
                <w:lang w:eastAsia="ar-SA"/>
              </w:rPr>
              <w:t xml:space="preserve"> </w:t>
            </w:r>
            <w:r w:rsidRPr="00020920">
              <w:rPr>
                <w:rFonts w:eastAsia="Times New Roman"/>
                <w:b/>
                <w:sz w:val="22"/>
                <w:lang w:eastAsia="ar-SA"/>
              </w:rPr>
              <w:t>saimniecisko un finansiālo stāvokli:</w:t>
            </w:r>
            <w:r>
              <w:rPr>
                <w:rFonts w:eastAsia="Times New Roman"/>
                <w:b/>
                <w:sz w:val="22"/>
                <w:lang w:eastAsia="ar-SA"/>
              </w:rPr>
              <w:t xml:space="preserve"> </w:t>
            </w:r>
            <w:r w:rsidRPr="000046F8">
              <w:rPr>
                <w:rFonts w:eastAsia="Times New Roman"/>
                <w:bCs/>
                <w:sz w:val="22"/>
                <w:lang w:eastAsia="ar-SA"/>
              </w:rPr>
              <w:t>netiek izvirzītas</w:t>
            </w:r>
            <w:r>
              <w:rPr>
                <w:rFonts w:eastAsia="Times New Roman"/>
                <w:bCs/>
                <w:sz w:val="22"/>
                <w:lang w:eastAsia="ar-SA"/>
              </w:rPr>
              <w:t>.</w:t>
            </w:r>
          </w:p>
        </w:tc>
      </w:tr>
      <w:tr w:rsidR="0082475E" w:rsidRPr="00020920" w14:paraId="0BE14B88" w14:textId="77777777" w:rsidTr="007D623E">
        <w:trPr>
          <w:trHeight w:val="549"/>
        </w:trPr>
        <w:tc>
          <w:tcPr>
            <w:tcW w:w="9794" w:type="dxa"/>
            <w:gridSpan w:val="4"/>
          </w:tcPr>
          <w:p w14:paraId="2EAF0861" w14:textId="77777777" w:rsidR="0082475E" w:rsidRPr="00020920" w:rsidRDefault="0082475E" w:rsidP="007A44F5">
            <w:pPr>
              <w:numPr>
                <w:ilvl w:val="1"/>
                <w:numId w:val="34"/>
              </w:numPr>
              <w:suppressAutoHyphens/>
              <w:autoSpaceDE w:val="0"/>
              <w:spacing w:before="120" w:after="120" w:line="240" w:lineRule="auto"/>
              <w:ind w:left="601" w:hanging="567"/>
              <w:rPr>
                <w:rFonts w:eastAsia="Times New Roman"/>
                <w:b/>
                <w:sz w:val="22"/>
                <w:lang w:eastAsia="ar-SA"/>
              </w:rPr>
            </w:pPr>
            <w:r w:rsidRPr="00020920">
              <w:rPr>
                <w:rFonts w:eastAsia="Times New Roman"/>
                <w:b/>
                <w:sz w:val="22"/>
                <w:lang w:eastAsia="ar-SA"/>
              </w:rPr>
              <w:t>Prasības attiecībā uz pretendenta tehniskajām un profesionālajām spējām:</w:t>
            </w:r>
            <w:r>
              <w:t xml:space="preserve"> </w:t>
            </w:r>
          </w:p>
        </w:tc>
      </w:tr>
      <w:tr w:rsidR="00BA07D0" w:rsidRPr="00020920" w14:paraId="79813434" w14:textId="77777777" w:rsidTr="00BF7AEB">
        <w:trPr>
          <w:trHeight w:val="549"/>
        </w:trPr>
        <w:tc>
          <w:tcPr>
            <w:tcW w:w="4897" w:type="dxa"/>
            <w:gridSpan w:val="2"/>
            <w:tcBorders>
              <w:top w:val="single" w:sz="4" w:space="0" w:color="auto"/>
              <w:left w:val="single" w:sz="4" w:space="0" w:color="auto"/>
              <w:bottom w:val="single" w:sz="4" w:space="0" w:color="auto"/>
              <w:right w:val="single" w:sz="4" w:space="0" w:color="auto"/>
            </w:tcBorders>
          </w:tcPr>
          <w:p w14:paraId="5D1B4F29" w14:textId="77777777" w:rsidR="00BA07D0" w:rsidRPr="00BA07D0" w:rsidRDefault="00BA07D0" w:rsidP="00BA07D0">
            <w:pPr>
              <w:suppressAutoHyphens/>
              <w:autoSpaceDE w:val="0"/>
              <w:spacing w:before="120" w:after="120" w:line="240" w:lineRule="auto"/>
              <w:ind w:left="37"/>
              <w:jc w:val="both"/>
              <w:rPr>
                <w:rFonts w:eastAsia="Times New Roman"/>
                <w:b/>
                <w:sz w:val="22"/>
                <w:lang w:eastAsia="ar-SA"/>
              </w:rPr>
            </w:pPr>
            <w:r w:rsidRPr="00BA07D0">
              <w:rPr>
                <w:rFonts w:eastAsia="Times New Roman"/>
                <w:b/>
                <w:sz w:val="22"/>
                <w:lang w:eastAsia="ar-SA"/>
              </w:rPr>
              <w:t>Prasība:</w:t>
            </w:r>
          </w:p>
        </w:tc>
        <w:tc>
          <w:tcPr>
            <w:tcW w:w="4897" w:type="dxa"/>
            <w:gridSpan w:val="2"/>
            <w:tcBorders>
              <w:top w:val="single" w:sz="4" w:space="0" w:color="auto"/>
              <w:left w:val="single" w:sz="4" w:space="0" w:color="auto"/>
              <w:bottom w:val="single" w:sz="4" w:space="0" w:color="auto"/>
              <w:right w:val="single" w:sz="4" w:space="0" w:color="auto"/>
            </w:tcBorders>
          </w:tcPr>
          <w:p w14:paraId="7BB8BEEB" w14:textId="77777777" w:rsidR="00BA07D0" w:rsidRPr="00BA07D0" w:rsidRDefault="00BA07D0" w:rsidP="00BA07D0">
            <w:pPr>
              <w:suppressAutoHyphens/>
              <w:autoSpaceDE w:val="0"/>
              <w:spacing w:before="120" w:after="120" w:line="240" w:lineRule="auto"/>
              <w:ind w:left="37"/>
              <w:jc w:val="both"/>
              <w:rPr>
                <w:rFonts w:eastAsia="Times New Roman"/>
                <w:b/>
                <w:sz w:val="22"/>
                <w:lang w:eastAsia="ar-SA"/>
              </w:rPr>
            </w:pPr>
            <w:r w:rsidRPr="00BA07D0">
              <w:rPr>
                <w:rFonts w:eastAsia="Times New Roman"/>
                <w:b/>
                <w:bCs/>
                <w:sz w:val="22"/>
                <w:lang w:eastAsia="ar-SA"/>
              </w:rPr>
              <w:t>Iesniedzamais dokuments:</w:t>
            </w:r>
          </w:p>
        </w:tc>
      </w:tr>
      <w:tr w:rsidR="00575F87" w:rsidRPr="00020920" w14:paraId="41E50EB3" w14:textId="77777777" w:rsidTr="00BF7AEB">
        <w:trPr>
          <w:trHeight w:val="549"/>
          <w:hidden/>
        </w:trPr>
        <w:tc>
          <w:tcPr>
            <w:tcW w:w="4897" w:type="dxa"/>
            <w:gridSpan w:val="2"/>
            <w:tcBorders>
              <w:top w:val="single" w:sz="4" w:space="0" w:color="auto"/>
              <w:left w:val="single" w:sz="4" w:space="0" w:color="auto"/>
              <w:bottom w:val="single" w:sz="4" w:space="0" w:color="auto"/>
              <w:right w:val="single" w:sz="4" w:space="0" w:color="auto"/>
            </w:tcBorders>
          </w:tcPr>
          <w:p w14:paraId="0F3567BA" w14:textId="77777777" w:rsidR="00341C7C" w:rsidRPr="00E57EAC" w:rsidRDefault="00341C7C" w:rsidP="007A44F5">
            <w:pPr>
              <w:pStyle w:val="ListParagraph"/>
              <w:numPr>
                <w:ilvl w:val="1"/>
                <w:numId w:val="24"/>
              </w:numPr>
              <w:suppressAutoHyphens/>
              <w:autoSpaceDE w:val="0"/>
              <w:spacing w:before="120" w:after="120" w:line="240" w:lineRule="auto"/>
              <w:contextualSpacing w:val="0"/>
              <w:jc w:val="both"/>
              <w:rPr>
                <w:rFonts w:eastAsia="Times New Roman"/>
                <w:vanish/>
                <w:sz w:val="22"/>
                <w:lang w:eastAsia="ar-SA"/>
              </w:rPr>
            </w:pPr>
          </w:p>
          <w:p w14:paraId="387C82AA" w14:textId="77777777" w:rsidR="00341C7C" w:rsidRPr="00E57EAC" w:rsidRDefault="00341C7C" w:rsidP="007A44F5">
            <w:pPr>
              <w:pStyle w:val="ListParagraph"/>
              <w:numPr>
                <w:ilvl w:val="1"/>
                <w:numId w:val="24"/>
              </w:numPr>
              <w:suppressAutoHyphens/>
              <w:autoSpaceDE w:val="0"/>
              <w:spacing w:before="120" w:after="120" w:line="240" w:lineRule="auto"/>
              <w:contextualSpacing w:val="0"/>
              <w:jc w:val="both"/>
              <w:rPr>
                <w:rFonts w:eastAsia="Times New Roman"/>
                <w:vanish/>
                <w:sz w:val="22"/>
                <w:lang w:eastAsia="ar-SA"/>
              </w:rPr>
            </w:pPr>
          </w:p>
          <w:p w14:paraId="6DB06625" w14:textId="77777777" w:rsidR="00341C7C" w:rsidRPr="00E57EAC" w:rsidRDefault="00341C7C" w:rsidP="007A44F5">
            <w:pPr>
              <w:pStyle w:val="ListParagraph"/>
              <w:numPr>
                <w:ilvl w:val="1"/>
                <w:numId w:val="24"/>
              </w:numPr>
              <w:suppressAutoHyphens/>
              <w:autoSpaceDE w:val="0"/>
              <w:spacing w:before="120" w:after="120" w:line="240" w:lineRule="auto"/>
              <w:contextualSpacing w:val="0"/>
              <w:jc w:val="both"/>
              <w:rPr>
                <w:rFonts w:eastAsia="Times New Roman"/>
                <w:vanish/>
                <w:sz w:val="22"/>
                <w:lang w:eastAsia="ar-SA"/>
              </w:rPr>
            </w:pPr>
          </w:p>
          <w:p w14:paraId="69497824" w14:textId="77777777" w:rsidR="000A4A62" w:rsidRPr="00E57EAC" w:rsidRDefault="00575F87" w:rsidP="007A44F5">
            <w:pPr>
              <w:numPr>
                <w:ilvl w:val="2"/>
                <w:numId w:val="24"/>
              </w:numPr>
              <w:tabs>
                <w:tab w:val="clear" w:pos="415"/>
              </w:tabs>
              <w:suppressAutoHyphens/>
              <w:autoSpaceDE w:val="0"/>
              <w:spacing w:before="120" w:after="120" w:line="240" w:lineRule="auto"/>
              <w:ind w:left="0"/>
              <w:jc w:val="both"/>
              <w:rPr>
                <w:rFonts w:eastAsia="Times New Roman"/>
                <w:sz w:val="22"/>
                <w:lang w:eastAsia="ar-SA"/>
              </w:rPr>
            </w:pPr>
            <w:r w:rsidRPr="00E57EAC">
              <w:rPr>
                <w:rFonts w:eastAsia="Times New Roman"/>
                <w:sz w:val="22"/>
                <w:lang w:eastAsia="ar-SA"/>
              </w:rPr>
              <w:t>Pretendentam līguma izpildē jāiesaista sekojošu personālu (speciālistus):</w:t>
            </w:r>
          </w:p>
          <w:p w14:paraId="38BE2AFE" w14:textId="594136C2" w:rsidR="000A4A62" w:rsidRPr="00E57EAC" w:rsidRDefault="000A4A62" w:rsidP="007A44F5">
            <w:pPr>
              <w:numPr>
                <w:ilvl w:val="3"/>
                <w:numId w:val="24"/>
              </w:numPr>
              <w:tabs>
                <w:tab w:val="clear" w:pos="1503"/>
              </w:tabs>
              <w:suppressAutoHyphens/>
              <w:autoSpaceDE w:val="0"/>
              <w:spacing w:before="120" w:after="120" w:line="240" w:lineRule="auto"/>
              <w:ind w:left="342" w:hanging="142"/>
              <w:jc w:val="both"/>
              <w:rPr>
                <w:rFonts w:eastAsia="Times New Roman"/>
                <w:sz w:val="22"/>
                <w:lang w:eastAsia="ar-SA"/>
              </w:rPr>
            </w:pPr>
            <w:bookmarkStart w:id="727" w:name="_Hlk238739630"/>
            <w:r w:rsidRPr="00E57EAC">
              <w:rPr>
                <w:rFonts w:eastAsia="Times New Roman"/>
                <w:b/>
                <w:bCs/>
                <w:sz w:val="22"/>
                <w:lang w:eastAsia="ar-SA"/>
              </w:rPr>
              <w:t>sertificēts ūdensapgādes un kanalizācijas sistēmu (ieskaitot ugunsdzēsības sistēmas) būvdarbu vadītājs</w:t>
            </w:r>
            <w:r w:rsidRPr="00E57EAC">
              <w:rPr>
                <w:rFonts w:eastAsia="Times New Roman"/>
                <w:sz w:val="22"/>
                <w:lang w:eastAsia="ar-SA"/>
              </w:rPr>
              <w:t>,</w:t>
            </w:r>
            <w:r w:rsidR="002411CA" w:rsidRPr="00E57EAC">
              <w:rPr>
                <w:rFonts w:eastAsia="Times New Roman"/>
                <w:sz w:val="22"/>
                <w:lang w:eastAsia="ar-SA"/>
              </w:rPr>
              <w:t xml:space="preserve"> kuram</w:t>
            </w:r>
            <w:r w:rsidRPr="00E57EAC">
              <w:rPr>
                <w:rFonts w:eastAsia="Times New Roman"/>
                <w:sz w:val="22"/>
                <w:lang w:eastAsia="ar-SA"/>
              </w:rPr>
              <w:t xml:space="preserve"> </w:t>
            </w:r>
            <w:r w:rsidRPr="00E57EAC">
              <w:rPr>
                <w:rFonts w:eastAsia="Times New Roman"/>
                <w:bCs/>
                <w:sz w:val="22"/>
                <w:lang w:eastAsia="ar-SA"/>
              </w:rPr>
              <w:t>iepriekšējo 5 (piecu) gadu</w:t>
            </w:r>
            <w:r w:rsidRPr="00E57EAC">
              <w:rPr>
                <w:rFonts w:eastAsia="Times New Roman"/>
                <w:bCs/>
                <w:color w:val="EE0000"/>
                <w:sz w:val="22"/>
                <w:lang w:eastAsia="ar-SA"/>
              </w:rPr>
              <w:t>*</w:t>
            </w:r>
            <w:r w:rsidRPr="00E57EAC">
              <w:rPr>
                <w:rFonts w:eastAsia="Times New Roman"/>
                <w:bCs/>
                <w:sz w:val="22"/>
                <w:lang w:eastAsia="ar-SA"/>
              </w:rPr>
              <w:t xml:space="preserve"> laikā ir </w:t>
            </w:r>
            <w:r w:rsidR="000759A8">
              <w:rPr>
                <w:rFonts w:eastAsia="Times New Roman"/>
                <w:bCs/>
                <w:sz w:val="22"/>
                <w:lang w:eastAsia="ar-SA"/>
              </w:rPr>
              <w:t xml:space="preserve">šāda </w:t>
            </w:r>
            <w:r w:rsidRPr="00E57EAC">
              <w:rPr>
                <w:rFonts w:eastAsia="Times New Roman"/>
                <w:bCs/>
                <w:sz w:val="22"/>
                <w:lang w:eastAsia="ar-SA"/>
              </w:rPr>
              <w:t>pieredze</w:t>
            </w:r>
            <w:r w:rsidR="000759A8">
              <w:rPr>
                <w:rFonts w:eastAsia="Times New Roman"/>
                <w:bCs/>
                <w:sz w:val="22"/>
                <w:lang w:eastAsia="ar-SA"/>
              </w:rPr>
              <w:t>:</w:t>
            </w:r>
            <w:r w:rsidRPr="00E57EAC">
              <w:rPr>
                <w:rFonts w:eastAsia="Times New Roman"/>
                <w:bCs/>
                <w:sz w:val="22"/>
                <w:lang w:eastAsia="ar-SA"/>
              </w:rPr>
              <w:t xml:space="preserve"> </w:t>
            </w:r>
            <w:r w:rsidRPr="008B78A0">
              <w:rPr>
                <w:rFonts w:eastAsia="Times New Roman"/>
                <w:bCs/>
                <w:sz w:val="22"/>
                <w:lang w:eastAsia="ar-SA"/>
              </w:rPr>
              <w:t xml:space="preserve">ūdensapgādes un </w:t>
            </w:r>
            <w:r w:rsidR="006F76E4" w:rsidRPr="008B78A0">
              <w:rPr>
                <w:rFonts w:eastAsia="Times New Roman"/>
                <w:bCs/>
                <w:sz w:val="22"/>
                <w:lang w:eastAsia="ar-SA"/>
              </w:rPr>
              <w:t xml:space="preserve">sadzīves </w:t>
            </w:r>
            <w:r w:rsidRPr="008B78A0">
              <w:rPr>
                <w:rFonts w:eastAsia="Times New Roman"/>
                <w:bCs/>
                <w:sz w:val="22"/>
                <w:lang w:eastAsia="ar-SA"/>
              </w:rPr>
              <w:t xml:space="preserve">kanalizācijas </w:t>
            </w:r>
            <w:r w:rsidR="006F76E4" w:rsidRPr="008B78A0">
              <w:rPr>
                <w:rFonts w:eastAsia="Times New Roman"/>
                <w:bCs/>
                <w:sz w:val="22"/>
                <w:lang w:eastAsia="ar-SA"/>
              </w:rPr>
              <w:t xml:space="preserve">sistēmu </w:t>
            </w:r>
            <w:r w:rsidRPr="008B78A0">
              <w:rPr>
                <w:rFonts w:eastAsia="Times New Roman"/>
                <w:sz w:val="22"/>
                <w:lang w:eastAsia="ar-SA"/>
              </w:rPr>
              <w:t xml:space="preserve">būvdarbu vadītāja vai atbildīgā būvdarbu vadītāja statusā ir vadīti </w:t>
            </w:r>
            <w:r w:rsidR="006F76E4" w:rsidRPr="008B78A0">
              <w:rPr>
                <w:rFonts w:eastAsia="Times New Roman"/>
                <w:sz w:val="22"/>
                <w:lang w:eastAsia="ar-SA"/>
              </w:rPr>
              <w:t xml:space="preserve">ūdens apgādes un </w:t>
            </w:r>
            <w:r w:rsidRPr="008B78A0">
              <w:rPr>
                <w:rFonts w:eastAsia="Times New Roman"/>
                <w:sz w:val="22"/>
                <w:lang w:eastAsia="ar-SA"/>
              </w:rPr>
              <w:t xml:space="preserve">sadzīves kanalizācijas </w:t>
            </w:r>
            <w:r w:rsidRPr="008B78A0">
              <w:rPr>
                <w:sz w:val="22"/>
              </w:rPr>
              <w:t>būvdarbi</w:t>
            </w:r>
            <w:r w:rsidRPr="008B78A0">
              <w:rPr>
                <w:rFonts w:eastAsia="Times New Roman"/>
                <w:sz w:val="22"/>
                <w:lang w:eastAsia="ar-SA"/>
              </w:rPr>
              <w:t xml:space="preserve"> vismaz 1 (vienā) būvobjektā</w:t>
            </w:r>
            <w:r w:rsidR="008B78A0" w:rsidRPr="008B78A0">
              <w:rPr>
                <w:rFonts w:eastAsia="Times New Roman"/>
                <w:color w:val="EE0000"/>
                <w:sz w:val="22"/>
                <w:lang w:eastAsia="ar-SA"/>
              </w:rPr>
              <w:t>**</w:t>
            </w:r>
            <w:r w:rsidRPr="008B78A0">
              <w:rPr>
                <w:rFonts w:eastAsia="Times New Roman"/>
                <w:sz w:val="22"/>
                <w:lang w:eastAsia="ar-SA"/>
              </w:rPr>
              <w:t>, kas nodots ekspluatācijā atbilstoši attiecīgās valsts normatīvo aktu prasībām.</w:t>
            </w:r>
          </w:p>
          <w:p w14:paraId="0A95FD78" w14:textId="6601CE91" w:rsidR="000A4A62" w:rsidRDefault="000A4A62" w:rsidP="002411CA">
            <w:pPr>
              <w:tabs>
                <w:tab w:val="left" w:pos="744"/>
                <w:tab w:val="left" w:pos="885"/>
              </w:tabs>
              <w:suppressAutoHyphens/>
              <w:spacing w:beforeLines="60" w:before="144" w:afterLines="60" w:after="144" w:line="240" w:lineRule="auto"/>
              <w:ind w:left="33"/>
              <w:jc w:val="both"/>
              <w:rPr>
                <w:rFonts w:eastAsia="Times New Roman"/>
                <w:i/>
                <w:iCs/>
                <w:color w:val="EE0000"/>
                <w:sz w:val="22"/>
                <w:lang w:eastAsia="ar-SA"/>
              </w:rPr>
            </w:pPr>
            <w:r w:rsidRPr="00E57EAC">
              <w:rPr>
                <w:rFonts w:eastAsia="Times New Roman"/>
                <w:i/>
                <w:iCs/>
                <w:color w:val="EE0000"/>
                <w:sz w:val="22"/>
                <w:lang w:eastAsia="ar-SA"/>
              </w:rPr>
              <w:t xml:space="preserve"> *Ar iepriekšējiem 5 (pieciem) gadiem, skaitot līdz piedāvājuma iesniegšanas dienai, ir saprotams sekojošs termiņš – 2021., 2022., 2023., 2024., 2025. gadi un 2026. gada posms līdz piedāvājuma iesniegšanas dienai.</w:t>
            </w:r>
          </w:p>
          <w:p w14:paraId="6191FBBC" w14:textId="13CDADAE" w:rsidR="008B78A0" w:rsidRPr="00E57EAC" w:rsidRDefault="008B78A0" w:rsidP="002411CA">
            <w:pPr>
              <w:tabs>
                <w:tab w:val="left" w:pos="744"/>
                <w:tab w:val="left" w:pos="885"/>
              </w:tabs>
              <w:suppressAutoHyphens/>
              <w:spacing w:beforeLines="60" w:before="144" w:afterLines="60" w:after="144" w:line="240" w:lineRule="auto"/>
              <w:ind w:left="33"/>
              <w:jc w:val="both"/>
              <w:rPr>
                <w:rFonts w:eastAsia="Times New Roman"/>
                <w:i/>
                <w:iCs/>
                <w:color w:val="EE0000"/>
                <w:sz w:val="22"/>
                <w:lang w:eastAsia="ar-SA"/>
              </w:rPr>
            </w:pPr>
            <w:r>
              <w:rPr>
                <w:rFonts w:eastAsia="Times New Roman"/>
                <w:i/>
                <w:iCs/>
                <w:color w:val="EE0000"/>
                <w:sz w:val="22"/>
                <w:lang w:eastAsia="ar-SA"/>
              </w:rPr>
              <w:t xml:space="preserve">**Pieredzi apliecinošie darbi var būt veikti </w:t>
            </w:r>
            <w:r w:rsidR="000759A8">
              <w:rPr>
                <w:rFonts w:eastAsia="Times New Roman"/>
                <w:i/>
                <w:iCs/>
                <w:color w:val="EE0000"/>
                <w:sz w:val="22"/>
                <w:lang w:eastAsia="ar-SA"/>
              </w:rPr>
              <w:t>viena</w:t>
            </w:r>
            <w:r>
              <w:rPr>
                <w:rFonts w:eastAsia="Times New Roman"/>
                <w:i/>
                <w:iCs/>
                <w:color w:val="EE0000"/>
                <w:sz w:val="22"/>
                <w:lang w:eastAsia="ar-SA"/>
              </w:rPr>
              <w:t xml:space="preserve"> vai vairāk</w:t>
            </w:r>
            <w:r w:rsidR="000759A8">
              <w:rPr>
                <w:rFonts w:eastAsia="Times New Roman"/>
                <w:i/>
                <w:iCs/>
                <w:color w:val="EE0000"/>
                <w:sz w:val="22"/>
                <w:lang w:eastAsia="ar-SA"/>
              </w:rPr>
              <w:t>u</w:t>
            </w:r>
            <w:r>
              <w:rPr>
                <w:rFonts w:eastAsia="Times New Roman"/>
                <w:i/>
                <w:iCs/>
                <w:color w:val="EE0000"/>
                <w:sz w:val="22"/>
                <w:lang w:eastAsia="ar-SA"/>
              </w:rPr>
              <w:t xml:space="preserve"> līgumu ietvaros.</w:t>
            </w:r>
          </w:p>
          <w:bookmarkEnd w:id="727"/>
          <w:p w14:paraId="38722B97" w14:textId="73D5DD88" w:rsidR="000A4A62" w:rsidRPr="00E57EAC" w:rsidRDefault="000A4A62" w:rsidP="007A44F5">
            <w:pPr>
              <w:numPr>
                <w:ilvl w:val="3"/>
                <w:numId w:val="24"/>
              </w:numPr>
              <w:tabs>
                <w:tab w:val="clear" w:pos="1503"/>
              </w:tabs>
              <w:suppressAutoHyphens/>
              <w:autoSpaceDE w:val="0"/>
              <w:spacing w:before="120" w:after="120" w:line="240" w:lineRule="auto"/>
              <w:ind w:left="909" w:hanging="850"/>
              <w:jc w:val="both"/>
              <w:rPr>
                <w:rFonts w:eastAsia="Times New Roman"/>
                <w:b/>
                <w:bCs/>
                <w:sz w:val="22"/>
                <w:lang w:eastAsia="ar-SA"/>
              </w:rPr>
            </w:pPr>
            <w:r w:rsidRPr="00E57EAC">
              <w:rPr>
                <w:rFonts w:eastAsia="Times New Roman"/>
                <w:b/>
                <w:bCs/>
                <w:sz w:val="22"/>
                <w:lang w:eastAsia="ar-SA"/>
              </w:rPr>
              <w:t>sertificēts ceļu būvdarbu vadītājs</w:t>
            </w:r>
            <w:r w:rsidR="008B78A0">
              <w:rPr>
                <w:rFonts w:eastAsia="Times New Roman"/>
                <w:b/>
                <w:bCs/>
                <w:sz w:val="22"/>
                <w:lang w:eastAsia="ar-SA"/>
              </w:rPr>
              <w:t>.</w:t>
            </w:r>
          </w:p>
          <w:p w14:paraId="33228CDF" w14:textId="77777777" w:rsidR="00341C7C" w:rsidRPr="00E57EAC" w:rsidRDefault="00341C7C" w:rsidP="00575F87">
            <w:pPr>
              <w:suppressAutoHyphens/>
              <w:autoSpaceDE w:val="0"/>
              <w:spacing w:before="120" w:after="120" w:line="240" w:lineRule="auto"/>
              <w:ind w:left="37"/>
              <w:jc w:val="both"/>
              <w:rPr>
                <w:sz w:val="22"/>
              </w:rPr>
            </w:pPr>
          </w:p>
          <w:p w14:paraId="2693C2AA" w14:textId="7FE060E7" w:rsidR="00341C7C" w:rsidRPr="00E57EAC" w:rsidRDefault="00341C7C" w:rsidP="00575F87">
            <w:pPr>
              <w:suppressAutoHyphens/>
              <w:autoSpaceDE w:val="0"/>
              <w:spacing w:before="120" w:after="120" w:line="240" w:lineRule="auto"/>
              <w:ind w:left="37"/>
              <w:jc w:val="both"/>
              <w:rPr>
                <w:rFonts w:eastAsia="Times New Roman"/>
                <w:i/>
                <w:iCs/>
                <w:sz w:val="22"/>
                <w:lang w:eastAsia="ar-SA"/>
              </w:rPr>
            </w:pPr>
            <w:r w:rsidRPr="00E57EAC">
              <w:rPr>
                <w:rFonts w:eastAsia="Times New Roman"/>
                <w:b/>
                <w:bCs/>
                <w:i/>
                <w:iCs/>
                <w:sz w:val="22"/>
                <w:lang w:eastAsia="ar-SA"/>
              </w:rPr>
              <w:t>NB!</w:t>
            </w:r>
            <w:r w:rsidRPr="00E57EAC">
              <w:rPr>
                <w:rFonts w:eastAsia="Times New Roman"/>
                <w:i/>
                <w:iCs/>
                <w:sz w:val="22"/>
                <w:lang w:eastAsia="ar-SA"/>
              </w:rPr>
              <w:t xml:space="preserve"> Pretendents nolikuma 15.3.1.apakšpunkta prasību izpildei var izvirzīt (piedāvāt) vienu un to pašu speciālistu ar nosacījumu, ka šim speciālistam ir atbilstoša kvalifikācija, lai izpildītu visu to punktu prasības, kuru ietvaros speciālists tiek piedāvāts.</w:t>
            </w:r>
          </w:p>
        </w:tc>
        <w:tc>
          <w:tcPr>
            <w:tcW w:w="4897" w:type="dxa"/>
            <w:gridSpan w:val="2"/>
            <w:tcBorders>
              <w:top w:val="single" w:sz="4" w:space="0" w:color="auto"/>
              <w:left w:val="single" w:sz="4" w:space="0" w:color="auto"/>
              <w:bottom w:val="single" w:sz="4" w:space="0" w:color="auto"/>
              <w:right w:val="single" w:sz="4" w:space="0" w:color="auto"/>
            </w:tcBorders>
          </w:tcPr>
          <w:p w14:paraId="4006F713" w14:textId="5C2749DC" w:rsidR="004B43BE" w:rsidRPr="00E57EAC" w:rsidRDefault="00DC2E8E" w:rsidP="007A44F5">
            <w:pPr>
              <w:pStyle w:val="ListParagraph"/>
              <w:numPr>
                <w:ilvl w:val="0"/>
                <w:numId w:val="40"/>
              </w:numPr>
              <w:suppressAutoHyphens/>
              <w:autoSpaceDE w:val="0"/>
              <w:spacing w:before="120" w:after="120" w:line="240" w:lineRule="auto"/>
              <w:ind w:left="415"/>
              <w:jc w:val="both"/>
              <w:rPr>
                <w:rFonts w:eastAsia="Times New Roman"/>
                <w:sz w:val="22"/>
                <w:lang w:eastAsia="ar-SA"/>
              </w:rPr>
            </w:pPr>
            <w:r w:rsidRPr="00E57EAC">
              <w:rPr>
                <w:rFonts w:eastAsia="Times New Roman"/>
                <w:sz w:val="22"/>
                <w:lang w:eastAsia="ar-SA"/>
              </w:rPr>
              <w:t>Pretendents iesniedz</w:t>
            </w:r>
            <w:r w:rsidR="004B43BE" w:rsidRPr="00E57EAC">
              <w:rPr>
                <w:sz w:val="22"/>
              </w:rPr>
              <w:t xml:space="preserve"> i</w:t>
            </w:r>
            <w:r w:rsidR="004B43BE" w:rsidRPr="00E57EAC">
              <w:rPr>
                <w:rFonts w:eastAsia="Times New Roman"/>
                <w:sz w:val="22"/>
                <w:lang w:eastAsia="ar-SA"/>
              </w:rPr>
              <w:t>nformācija par līguma izpildē iesaistītajiem speciālistiem un viņu kvalifikāciju saskaņā</w:t>
            </w:r>
            <w:r w:rsidRPr="00E57EAC">
              <w:rPr>
                <w:rFonts w:eastAsia="Times New Roman"/>
                <w:sz w:val="22"/>
                <w:lang w:eastAsia="ar-SA"/>
              </w:rPr>
              <w:t xml:space="preserve"> ar nolikuma </w:t>
            </w:r>
            <w:hyperlink w:anchor="_6.pielikums_nolikumam_2" w:history="1">
              <w:r w:rsidRPr="00E57EAC">
                <w:rPr>
                  <w:rStyle w:val="Hyperlink"/>
                  <w:rFonts w:eastAsia="Times New Roman"/>
                  <w:sz w:val="22"/>
                  <w:lang w:eastAsia="ar-SA"/>
                </w:rPr>
                <w:t>5.pielikumu</w:t>
              </w:r>
            </w:hyperlink>
            <w:r w:rsidR="004B43BE" w:rsidRPr="00E57EAC">
              <w:rPr>
                <w:rFonts w:eastAsia="Times New Roman"/>
                <w:sz w:val="22"/>
                <w:lang w:eastAsia="ar-SA"/>
              </w:rPr>
              <w:t xml:space="preserve"> esošo veidlapu, ievērojot veidlapā sniegtos norādījumus pielikumu pievienošanai.</w:t>
            </w:r>
          </w:p>
          <w:p w14:paraId="1C0AD793" w14:textId="77777777" w:rsidR="004B43BE" w:rsidRPr="00E57EAC" w:rsidRDefault="004B43BE" w:rsidP="005D6B3C">
            <w:pPr>
              <w:pStyle w:val="ListParagraph"/>
              <w:suppressAutoHyphens/>
              <w:autoSpaceDE w:val="0"/>
              <w:spacing w:before="120" w:after="120" w:line="240" w:lineRule="auto"/>
              <w:ind w:left="415"/>
              <w:jc w:val="both"/>
              <w:rPr>
                <w:rFonts w:eastAsia="Times New Roman"/>
                <w:sz w:val="22"/>
                <w:lang w:eastAsia="ar-SA"/>
              </w:rPr>
            </w:pPr>
          </w:p>
          <w:p w14:paraId="585464D2" w14:textId="77777777" w:rsidR="00E57EAC" w:rsidRPr="00E57EAC" w:rsidRDefault="00E57EAC" w:rsidP="007A44F5">
            <w:pPr>
              <w:pStyle w:val="ListParagraph"/>
              <w:numPr>
                <w:ilvl w:val="0"/>
                <w:numId w:val="40"/>
              </w:numPr>
              <w:suppressAutoHyphens/>
              <w:autoSpaceDE w:val="0"/>
              <w:spacing w:before="120" w:after="120" w:line="240" w:lineRule="auto"/>
              <w:ind w:left="415"/>
              <w:jc w:val="both"/>
              <w:rPr>
                <w:rFonts w:eastAsia="Times New Roman"/>
                <w:sz w:val="22"/>
                <w:lang w:eastAsia="ar-SA"/>
              </w:rPr>
            </w:pPr>
            <w:r w:rsidRPr="00E57EAC">
              <w:rPr>
                <w:rFonts w:eastAsia="Times New Roman"/>
                <w:sz w:val="22"/>
                <w:lang w:eastAsia="ar-SA"/>
              </w:rPr>
              <w:t xml:space="preserve">Komisija patstāvīgi pārbaudīs speciālistu būvprakses sertifikātu esamības faktu attiecībā uz Latvijas Republikas Būvkomersantu reģistrā reģistrētiem speciālistiem, iegūstot informāciju publiskajā datu bāzē </w:t>
            </w:r>
            <w:hyperlink r:id="rId18" w:history="1">
              <w:r w:rsidRPr="00E57EAC">
                <w:rPr>
                  <w:rFonts w:eastAsia="Times New Roman"/>
                  <w:color w:val="0000FF"/>
                  <w:sz w:val="22"/>
                  <w:u w:val="single"/>
                  <w:lang w:eastAsia="ar-SA"/>
                </w:rPr>
                <w:t>www.bis.gov.lv</w:t>
              </w:r>
            </w:hyperlink>
            <w:r w:rsidRPr="00E57EAC">
              <w:rPr>
                <w:rFonts w:eastAsia="Times New Roman"/>
                <w:sz w:val="22"/>
                <w:lang w:eastAsia="ar-SA"/>
              </w:rPr>
              <w:t>. Atsevišķi dokumenti papīra formātā (skenētā veidā) Latvijas Republikas Būvkomersantu reģistrā reģistrētiem speciālistiem (to būvprakses sertifikātiem) nav jāiesniedz.</w:t>
            </w:r>
          </w:p>
          <w:p w14:paraId="4CF396C1" w14:textId="77777777" w:rsidR="00E57EAC" w:rsidRPr="00E57EAC" w:rsidRDefault="00E57EAC" w:rsidP="007A44F5">
            <w:pPr>
              <w:pStyle w:val="ListParagraph"/>
              <w:numPr>
                <w:ilvl w:val="0"/>
                <w:numId w:val="40"/>
              </w:numPr>
              <w:suppressAutoHyphens/>
              <w:autoSpaceDE w:val="0"/>
              <w:spacing w:before="120" w:after="120" w:line="240" w:lineRule="auto"/>
              <w:ind w:left="415"/>
              <w:jc w:val="both"/>
              <w:rPr>
                <w:rFonts w:eastAsia="Times New Roman"/>
                <w:sz w:val="22"/>
                <w:lang w:eastAsia="ar-SA"/>
              </w:rPr>
            </w:pPr>
            <w:r w:rsidRPr="00E57EAC">
              <w:rPr>
                <w:rFonts w:eastAsia="Times New Roman"/>
                <w:sz w:val="22"/>
                <w:lang w:eastAsia="ar-SA"/>
              </w:rPr>
              <w:t>Speciālistu kvalifikāciju apliecinošu dokumentu (sertifikātu vai licenču) kopijas, ja attiecīgajam speciālistam nav nepieciešama reģistrācija Latvijas Republikas Būvkomersantu reģistrā.</w:t>
            </w:r>
          </w:p>
          <w:p w14:paraId="2EB5BBF2" w14:textId="4C78AF8D" w:rsidR="00E57EAC" w:rsidRDefault="00E57EAC" w:rsidP="007A44F5">
            <w:pPr>
              <w:pStyle w:val="ListParagraph"/>
              <w:numPr>
                <w:ilvl w:val="0"/>
                <w:numId w:val="40"/>
              </w:numPr>
              <w:suppressAutoHyphens/>
              <w:autoSpaceDE w:val="0"/>
              <w:spacing w:before="120" w:after="120" w:line="240" w:lineRule="auto"/>
              <w:ind w:left="415"/>
              <w:jc w:val="both"/>
              <w:rPr>
                <w:rFonts w:eastAsia="Times New Roman"/>
                <w:sz w:val="22"/>
                <w:lang w:eastAsia="ar-SA"/>
              </w:rPr>
            </w:pPr>
            <w:r w:rsidRPr="00E57EAC">
              <w:rPr>
                <w:rFonts w:eastAsia="Times New Roman"/>
                <w:sz w:val="22"/>
                <w:lang w:eastAsia="ar-SA"/>
              </w:rPr>
              <w:t>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rakstveida apliecinājums, ka gadījumā, ja pretendentam tiks piešķirtas līguma slēgšanas tiesības, ārzemju speciālists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4B841F12" w14:textId="77777777" w:rsidR="00E57EAC" w:rsidRPr="00E57EAC" w:rsidRDefault="00E57EAC" w:rsidP="00E57EAC">
            <w:pPr>
              <w:pStyle w:val="ListParagraph"/>
              <w:suppressAutoHyphens/>
              <w:autoSpaceDE w:val="0"/>
              <w:spacing w:before="120" w:after="120" w:line="240" w:lineRule="auto"/>
              <w:ind w:left="415"/>
              <w:jc w:val="both"/>
              <w:rPr>
                <w:rFonts w:eastAsia="Times New Roman"/>
                <w:sz w:val="22"/>
                <w:lang w:eastAsia="ar-SA"/>
              </w:rPr>
            </w:pPr>
          </w:p>
          <w:p w14:paraId="0D9FAE0E" w14:textId="68AB893F" w:rsidR="00E57EAC" w:rsidRPr="00E57EAC" w:rsidRDefault="00E57EAC" w:rsidP="00E57EAC">
            <w:pPr>
              <w:suppressAutoHyphens/>
              <w:autoSpaceDE w:val="0"/>
              <w:spacing w:before="120" w:after="120" w:line="240" w:lineRule="auto"/>
              <w:jc w:val="both"/>
              <w:rPr>
                <w:rFonts w:eastAsia="Times New Roman"/>
                <w:i/>
                <w:iCs/>
                <w:sz w:val="22"/>
                <w:lang w:eastAsia="ar-SA"/>
              </w:rPr>
            </w:pPr>
            <w:r w:rsidRPr="00E57EAC">
              <w:rPr>
                <w:rFonts w:eastAsia="Times New Roman"/>
                <w:b/>
                <w:i/>
                <w:iCs/>
                <w:sz w:val="22"/>
                <w:lang w:eastAsia="ar-SA"/>
              </w:rPr>
              <w:t>NB!</w:t>
            </w:r>
            <w:r w:rsidRPr="00E57EAC">
              <w:rPr>
                <w:rFonts w:eastAsia="Times New Roman"/>
                <w:i/>
                <w:iCs/>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575F87" w:rsidRPr="00020920" w14:paraId="33B5AAA7" w14:textId="77777777" w:rsidTr="00BF7AEB">
        <w:trPr>
          <w:trHeight w:val="549"/>
        </w:trPr>
        <w:tc>
          <w:tcPr>
            <w:tcW w:w="4897" w:type="dxa"/>
            <w:gridSpan w:val="2"/>
            <w:tcBorders>
              <w:top w:val="single" w:sz="4" w:space="0" w:color="auto"/>
              <w:left w:val="single" w:sz="4" w:space="0" w:color="auto"/>
              <w:bottom w:val="single" w:sz="4" w:space="0" w:color="auto"/>
              <w:right w:val="single" w:sz="4" w:space="0" w:color="auto"/>
            </w:tcBorders>
          </w:tcPr>
          <w:p w14:paraId="5C1BA009" w14:textId="77777777" w:rsidR="00990182" w:rsidRDefault="00990182" w:rsidP="007A44F5">
            <w:pPr>
              <w:pStyle w:val="ListParagraph"/>
              <w:numPr>
                <w:ilvl w:val="2"/>
                <w:numId w:val="24"/>
              </w:numPr>
              <w:tabs>
                <w:tab w:val="left" w:pos="0"/>
                <w:tab w:val="left" w:pos="885"/>
                <w:tab w:val="left" w:pos="1383"/>
              </w:tabs>
              <w:suppressAutoHyphens/>
              <w:spacing w:after="120" w:line="240" w:lineRule="auto"/>
              <w:ind w:left="321" w:hanging="321"/>
              <w:jc w:val="both"/>
              <w:rPr>
                <w:rFonts w:eastAsia="Times New Roman"/>
                <w:sz w:val="22"/>
                <w:lang w:eastAsia="ar-SA"/>
              </w:rPr>
            </w:pPr>
            <w:bookmarkStart w:id="728" w:name="_Hlk53054688"/>
            <w:r>
              <w:rPr>
                <w:rFonts w:eastAsia="Times New Roman"/>
                <w:sz w:val="22"/>
                <w:lang w:eastAsia="ar-SA"/>
              </w:rPr>
              <w:t xml:space="preserve">Ja pretendents balstās uz citu personu tehniskajām un profesionālajām spējām, tam </w:t>
            </w:r>
            <w:r>
              <w:rPr>
                <w:rFonts w:eastAsia="Times New Roman"/>
                <w:sz w:val="22"/>
                <w:lang w:eastAsia="ar-SA"/>
              </w:rPr>
              <w:lastRenderedPageBreak/>
              <w:t>jāpierāda pasūtītājam, ka tā rīcība būs nepieciešamie resursi</w:t>
            </w:r>
            <w:bookmarkEnd w:id="728"/>
            <w:r>
              <w:rPr>
                <w:rFonts w:eastAsia="Times New Roman"/>
                <w:sz w:val="22"/>
                <w:lang w:eastAsia="ar-SA"/>
              </w:rPr>
              <w:t>.</w:t>
            </w:r>
          </w:p>
          <w:p w14:paraId="2AD76B3D" w14:textId="77777777" w:rsidR="00575F87" w:rsidRDefault="00990182" w:rsidP="00990182">
            <w:pPr>
              <w:suppressAutoHyphens/>
              <w:autoSpaceDE w:val="0"/>
              <w:spacing w:before="120" w:after="120" w:line="240" w:lineRule="auto"/>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w:t>
            </w:r>
            <w:r>
              <w:rPr>
                <w:rFonts w:eastAsia="Times New Roman"/>
                <w:i/>
                <w:iCs/>
                <w:sz w:val="22"/>
                <w:lang w:eastAsia="ar-SA"/>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Pr>
                <w:rFonts w:eastAsia="Times New Roman"/>
                <w:sz w:val="22"/>
                <w:lang w:eastAsia="ar-SA"/>
              </w:rPr>
              <w:t>.</w:t>
            </w:r>
          </w:p>
        </w:tc>
        <w:tc>
          <w:tcPr>
            <w:tcW w:w="4897" w:type="dxa"/>
            <w:gridSpan w:val="2"/>
            <w:tcBorders>
              <w:top w:val="single" w:sz="4" w:space="0" w:color="auto"/>
              <w:left w:val="single" w:sz="4" w:space="0" w:color="auto"/>
              <w:bottom w:val="single" w:sz="4" w:space="0" w:color="auto"/>
              <w:right w:val="single" w:sz="4" w:space="0" w:color="auto"/>
            </w:tcBorders>
          </w:tcPr>
          <w:p w14:paraId="2539C134" w14:textId="5D2D90CF" w:rsidR="00575F87" w:rsidRDefault="00990182" w:rsidP="00575F87">
            <w:pPr>
              <w:suppressAutoHyphens/>
              <w:autoSpaceDE w:val="0"/>
              <w:spacing w:before="120" w:after="120" w:line="240" w:lineRule="auto"/>
              <w:jc w:val="both"/>
              <w:rPr>
                <w:rFonts w:eastAsia="Times New Roman"/>
                <w:sz w:val="22"/>
                <w:lang w:eastAsia="ar-SA"/>
              </w:rPr>
            </w:pPr>
            <w:r>
              <w:rPr>
                <w:rFonts w:eastAsia="Times New Roman"/>
                <w:sz w:val="22"/>
                <w:lang w:eastAsia="ar-SA"/>
              </w:rPr>
              <w:lastRenderedPageBreak/>
              <w:t xml:space="preserve">Jāiesniedz nolikuma </w:t>
            </w:r>
            <w:hyperlink w:anchor="_4.pielikums_nolikumam" w:history="1">
              <w:r w:rsidR="00690CBD" w:rsidRPr="00690CBD">
                <w:rPr>
                  <w:rStyle w:val="Hyperlink"/>
                </w:rPr>
                <w:t>3</w:t>
              </w:r>
              <w:r w:rsidRPr="00690CBD">
                <w:rPr>
                  <w:rStyle w:val="Hyperlink"/>
                  <w:rFonts w:eastAsia="Times New Roman"/>
                  <w:sz w:val="22"/>
                  <w:lang w:eastAsia="ar-SA"/>
                </w:rPr>
                <w:t>.pielikumā</w:t>
              </w:r>
            </w:hyperlink>
            <w:r>
              <w:rPr>
                <w:rFonts w:eastAsia="Times New Roman"/>
                <w:sz w:val="22"/>
                <w:lang w:eastAsia="ar-SA"/>
              </w:rPr>
              <w:t xml:space="preserve"> esošo dokumentu. To aizpildot, jāņem vērā formā sniegtos norādījumus </w:t>
            </w:r>
            <w:r>
              <w:rPr>
                <w:rFonts w:eastAsia="Times New Roman"/>
                <w:sz w:val="22"/>
                <w:lang w:eastAsia="ar-SA"/>
              </w:rPr>
              <w:lastRenderedPageBreak/>
              <w:t>un skaidrojumus, kā arī noteikumus papildu dokumentu iesniegšanai.</w:t>
            </w:r>
          </w:p>
        </w:tc>
      </w:tr>
    </w:tbl>
    <w:p w14:paraId="5B609C70" w14:textId="77777777" w:rsidR="00667813" w:rsidRPr="00667813" w:rsidRDefault="00667813" w:rsidP="007A44F5">
      <w:pPr>
        <w:pStyle w:val="ListParagraph"/>
        <w:numPr>
          <w:ilvl w:val="0"/>
          <w:numId w:val="31"/>
        </w:numPr>
        <w:spacing w:after="0" w:line="240" w:lineRule="auto"/>
        <w:contextualSpacing w:val="0"/>
        <w:jc w:val="both"/>
        <w:rPr>
          <w:rFonts w:eastAsia="Times New Roman"/>
          <w:b/>
          <w:bCs/>
          <w:vanish/>
          <w:sz w:val="22"/>
          <w:lang w:eastAsia="lv-LV"/>
        </w:rPr>
      </w:pPr>
      <w:bookmarkStart w:id="729" w:name="_Hlk217899113"/>
    </w:p>
    <w:p w14:paraId="245E5160" w14:textId="77777777" w:rsidR="00667813" w:rsidRPr="00667813" w:rsidRDefault="00667813" w:rsidP="007A44F5">
      <w:pPr>
        <w:pStyle w:val="ListParagraph"/>
        <w:numPr>
          <w:ilvl w:val="0"/>
          <w:numId w:val="31"/>
        </w:numPr>
        <w:spacing w:after="0" w:line="240" w:lineRule="auto"/>
        <w:contextualSpacing w:val="0"/>
        <w:jc w:val="both"/>
        <w:rPr>
          <w:rFonts w:eastAsia="Times New Roman"/>
          <w:b/>
          <w:bCs/>
          <w:vanish/>
          <w:sz w:val="22"/>
          <w:lang w:eastAsia="lv-LV"/>
        </w:rPr>
      </w:pPr>
    </w:p>
    <w:p w14:paraId="51649DCD" w14:textId="77777777" w:rsidR="00667813" w:rsidRPr="00667813" w:rsidRDefault="00667813" w:rsidP="007A44F5">
      <w:pPr>
        <w:pStyle w:val="ListParagraph"/>
        <w:numPr>
          <w:ilvl w:val="0"/>
          <w:numId w:val="31"/>
        </w:numPr>
        <w:spacing w:after="0" w:line="240" w:lineRule="auto"/>
        <w:contextualSpacing w:val="0"/>
        <w:jc w:val="both"/>
        <w:rPr>
          <w:rFonts w:eastAsia="Times New Roman"/>
          <w:b/>
          <w:bCs/>
          <w:vanish/>
          <w:sz w:val="22"/>
          <w:lang w:eastAsia="lv-LV"/>
        </w:rPr>
      </w:pPr>
    </w:p>
    <w:p w14:paraId="68101CDA"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3B0EC7C7"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0D18E220"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4F9221A4"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02A2E989"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14FAF580"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4056F19B"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57896721"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19507916"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63FB46D8"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72238473"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4189217C"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73263BEA"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45E0C693"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2C4780EA" w14:textId="77777777" w:rsidR="007C045F" w:rsidRPr="007C045F" w:rsidRDefault="007C045F" w:rsidP="007A44F5">
      <w:pPr>
        <w:pStyle w:val="ListParagraph"/>
        <w:widowControl w:val="0"/>
        <w:numPr>
          <w:ilvl w:val="0"/>
          <w:numId w:val="43"/>
        </w:numPr>
        <w:tabs>
          <w:tab w:val="left" w:pos="993"/>
        </w:tabs>
        <w:autoSpaceDE w:val="0"/>
        <w:autoSpaceDN w:val="0"/>
        <w:spacing w:after="0" w:line="240" w:lineRule="auto"/>
        <w:ind w:right="268"/>
        <w:contextualSpacing w:val="0"/>
        <w:jc w:val="both"/>
        <w:rPr>
          <w:vanish/>
          <w:sz w:val="22"/>
          <w:szCs w:val="16"/>
        </w:rPr>
      </w:pPr>
    </w:p>
    <w:p w14:paraId="2BD1A91C" w14:textId="5A353438" w:rsidR="007C045F" w:rsidRPr="00693680" w:rsidRDefault="007C045F" w:rsidP="007A44F5">
      <w:pPr>
        <w:pStyle w:val="Heading2"/>
        <w:numPr>
          <w:ilvl w:val="0"/>
          <w:numId w:val="43"/>
        </w:numPr>
        <w:ind w:left="426"/>
        <w:rPr>
          <w:sz w:val="22"/>
          <w:szCs w:val="16"/>
        </w:rPr>
      </w:pPr>
      <w:bookmarkStart w:id="730" w:name="_Objekta_apsekošana:"/>
      <w:bookmarkStart w:id="731" w:name="_Toc238738472"/>
      <w:bookmarkEnd w:id="730"/>
      <w:r w:rsidRPr="00693680">
        <w:rPr>
          <w:sz w:val="22"/>
          <w:szCs w:val="16"/>
        </w:rPr>
        <w:t>Objekta apsekošana:</w:t>
      </w:r>
      <w:bookmarkEnd w:id="731"/>
    </w:p>
    <w:p w14:paraId="5FA48E5E" w14:textId="226C3A29" w:rsidR="00FF2054" w:rsidRPr="00FF2054" w:rsidRDefault="00FF2054" w:rsidP="007A44F5">
      <w:pPr>
        <w:numPr>
          <w:ilvl w:val="1"/>
          <w:numId w:val="43"/>
        </w:numPr>
        <w:spacing w:after="0" w:line="240" w:lineRule="auto"/>
        <w:ind w:left="851" w:hanging="643"/>
        <w:jc w:val="both"/>
        <w:rPr>
          <w:rFonts w:eastAsia="Times New Roman"/>
          <w:sz w:val="22"/>
          <w:lang w:eastAsia="lv-LV"/>
        </w:rPr>
      </w:pPr>
      <w:r w:rsidRPr="00211F96">
        <w:rPr>
          <w:rFonts w:eastAsia="Times New Roman"/>
          <w:sz w:val="22"/>
          <w:lang w:eastAsia="lv-LV"/>
        </w:rPr>
        <w:t xml:space="preserve">Objekta apsekošana </w:t>
      </w:r>
      <w:r w:rsidRPr="00211F96">
        <w:rPr>
          <w:rFonts w:eastAsia="Times New Roman"/>
          <w:b/>
          <w:sz w:val="22"/>
          <w:lang w:eastAsia="lv-LV"/>
        </w:rPr>
        <w:t>ir obligāta</w:t>
      </w:r>
      <w:r w:rsidRPr="00211F96">
        <w:rPr>
          <w:rFonts w:eastAsia="Times New Roman"/>
          <w:sz w:val="22"/>
          <w:lang w:eastAsia="lv-LV"/>
        </w:rPr>
        <w:t xml:space="preserve"> prasība dalībai iepirkumā</w:t>
      </w:r>
      <w:r>
        <w:rPr>
          <w:rFonts w:eastAsia="Times New Roman"/>
          <w:sz w:val="22"/>
          <w:lang w:eastAsia="lv-LV"/>
        </w:rPr>
        <w:t>, ja p</w:t>
      </w:r>
      <w:r w:rsidRPr="00FF2054">
        <w:rPr>
          <w:rFonts w:eastAsia="Times New Roman"/>
          <w:sz w:val="22"/>
          <w:lang w:eastAsia="lv-LV"/>
        </w:rPr>
        <w:t xml:space="preserve">retendenta, </w:t>
      </w:r>
      <w:r w:rsidRPr="00FF2054">
        <w:rPr>
          <w:rFonts w:eastAsia="Times New Roman"/>
          <w:sz w:val="22"/>
          <w:u w:val="single"/>
          <w:lang w:eastAsia="lv-LV"/>
        </w:rPr>
        <w:t xml:space="preserve">pirms tā piedāvājuma iesniegšanas nebūs veicis objekta apsekošanu, </w:t>
      </w:r>
      <w:r w:rsidRPr="00FF2054">
        <w:rPr>
          <w:rFonts w:eastAsia="Times New Roman"/>
          <w:b/>
          <w:bCs/>
          <w:sz w:val="22"/>
          <w:u w:val="single"/>
          <w:lang w:eastAsia="lv-LV"/>
        </w:rPr>
        <w:t>piedāvājums tiks noraidīts.</w:t>
      </w:r>
    </w:p>
    <w:p w14:paraId="46F68BC2" w14:textId="289E2331" w:rsidR="00FF2054" w:rsidRPr="00211F96" w:rsidRDefault="00FF2054" w:rsidP="007A44F5">
      <w:pPr>
        <w:numPr>
          <w:ilvl w:val="1"/>
          <w:numId w:val="43"/>
        </w:numPr>
        <w:spacing w:after="0" w:line="240" w:lineRule="auto"/>
        <w:ind w:left="851" w:hanging="643"/>
        <w:jc w:val="both"/>
        <w:rPr>
          <w:rFonts w:eastAsia="Times New Roman"/>
          <w:sz w:val="22"/>
          <w:lang w:eastAsia="lv-LV"/>
        </w:rPr>
      </w:pPr>
      <w:r w:rsidRPr="00211F96">
        <w:rPr>
          <w:rFonts w:eastAsia="Times New Roman"/>
          <w:sz w:val="22"/>
          <w:lang w:eastAsia="lv-LV"/>
        </w:rPr>
        <w:t>Objekta apsekošanu piesaka rakstiskā veidā, nosūtot vēstuli pa pastu vai e-pastu</w:t>
      </w:r>
      <w:r>
        <w:rPr>
          <w:rFonts w:eastAsia="Times New Roman"/>
          <w:sz w:val="22"/>
          <w:lang w:eastAsia="lv-LV"/>
        </w:rPr>
        <w:t xml:space="preserve"> nolikuma </w:t>
      </w:r>
      <w:hyperlink w:anchor="_Kontaktpersonas:" w:history="1">
        <w:r w:rsidRPr="00690CBD">
          <w:rPr>
            <w:rStyle w:val="Hyperlink"/>
            <w:rFonts w:eastAsia="Times New Roman"/>
            <w:sz w:val="22"/>
            <w:lang w:eastAsia="lv-LV"/>
          </w:rPr>
          <w:t>4.2. punktā</w:t>
        </w:r>
      </w:hyperlink>
      <w:r>
        <w:rPr>
          <w:rFonts w:eastAsia="Times New Roman"/>
          <w:sz w:val="22"/>
          <w:lang w:eastAsia="lv-LV"/>
        </w:rPr>
        <w:t xml:space="preserve"> norādītajai personai.</w:t>
      </w:r>
    </w:p>
    <w:p w14:paraId="7B5C629F" w14:textId="1B9731A6" w:rsidR="00FF2054" w:rsidRPr="00211F96" w:rsidRDefault="00FF2054" w:rsidP="007A44F5">
      <w:pPr>
        <w:numPr>
          <w:ilvl w:val="1"/>
          <w:numId w:val="43"/>
        </w:numPr>
        <w:spacing w:after="0" w:line="240" w:lineRule="auto"/>
        <w:ind w:left="851" w:hanging="643"/>
        <w:jc w:val="both"/>
        <w:rPr>
          <w:rFonts w:eastAsia="Times New Roman"/>
          <w:sz w:val="22"/>
          <w:lang w:eastAsia="lv-LV"/>
        </w:rPr>
      </w:pPr>
      <w:r w:rsidRPr="00211F96">
        <w:rPr>
          <w:rFonts w:eastAsia="Times New Roman"/>
          <w:sz w:val="22"/>
          <w:lang w:eastAsia="lv-LV"/>
        </w:rPr>
        <w:t xml:space="preserve">Apsekošana jāpiesaka (informācijai jābūt saņemtai) ne vēlāk kā </w:t>
      </w:r>
      <w:r>
        <w:rPr>
          <w:rFonts w:eastAsia="Times New Roman"/>
          <w:sz w:val="22"/>
          <w:lang w:eastAsia="lv-LV"/>
        </w:rPr>
        <w:t>2 (divas)</w:t>
      </w:r>
      <w:r w:rsidRPr="00211F96">
        <w:rPr>
          <w:rFonts w:eastAsia="Times New Roman"/>
          <w:sz w:val="22"/>
          <w:lang w:eastAsia="lv-LV"/>
        </w:rPr>
        <w:t xml:space="preserve"> darba dienas pirms plānotās apsekošanas veikšanas. Pasūtītāja pilnvarotā persona sniedz pretendentam atbildi par apsekošanas datumu un laiku.</w:t>
      </w:r>
    </w:p>
    <w:p w14:paraId="2240631A" w14:textId="77777777" w:rsidR="00FF2054" w:rsidRPr="00211F96" w:rsidRDefault="00FF2054" w:rsidP="007A44F5">
      <w:pPr>
        <w:numPr>
          <w:ilvl w:val="1"/>
          <w:numId w:val="43"/>
        </w:numPr>
        <w:spacing w:after="0" w:line="240" w:lineRule="auto"/>
        <w:ind w:left="851" w:hanging="643"/>
        <w:jc w:val="both"/>
        <w:rPr>
          <w:rFonts w:eastAsia="Times New Roman"/>
          <w:sz w:val="22"/>
          <w:lang w:eastAsia="lv-LV"/>
        </w:rPr>
      </w:pPr>
      <w:r w:rsidRPr="00211F96">
        <w:rPr>
          <w:rFonts w:eastAsia="Times New Roman"/>
          <w:sz w:val="22"/>
          <w:lang w:eastAsia="lv-LV"/>
        </w:rPr>
        <w:t xml:space="preserve">Pretendentam pasūtītāja pārstāvim pirms apsekošanas veikšanas jāuzrāda izdota pilnvara pretendenta pārstāvja(-u) dalībai objekta apsekošanā. </w:t>
      </w:r>
    </w:p>
    <w:p w14:paraId="1B26A14F" w14:textId="58EE2AB7" w:rsidR="00FF2054" w:rsidRDefault="00FF2054" w:rsidP="007A44F5">
      <w:pPr>
        <w:numPr>
          <w:ilvl w:val="1"/>
          <w:numId w:val="43"/>
        </w:numPr>
        <w:spacing w:after="0" w:line="240" w:lineRule="auto"/>
        <w:ind w:left="851" w:hanging="643"/>
        <w:jc w:val="both"/>
        <w:rPr>
          <w:rFonts w:eastAsia="Times New Roman"/>
          <w:sz w:val="22"/>
          <w:lang w:eastAsia="lv-LV"/>
        </w:rPr>
      </w:pPr>
      <w:r w:rsidRPr="00211F96">
        <w:rPr>
          <w:rFonts w:eastAsia="Times New Roman"/>
          <w:sz w:val="22"/>
          <w:lang w:eastAsia="lv-LV"/>
        </w:rPr>
        <w:t xml:space="preserve">Pēc apsekošanas tiek parakstīts objekta apsekošanas akts </w:t>
      </w:r>
      <w:r>
        <w:rPr>
          <w:rFonts w:eastAsia="Times New Roman"/>
          <w:sz w:val="22"/>
          <w:lang w:eastAsia="lv-LV"/>
        </w:rPr>
        <w:t xml:space="preserve">(nolikuma </w:t>
      </w:r>
      <w:hyperlink w:anchor="_5.pielikums_nolikumam" w:history="1">
        <w:r w:rsidR="00690CBD" w:rsidRPr="00690CBD">
          <w:rPr>
            <w:rStyle w:val="Hyperlink"/>
            <w:rFonts w:eastAsia="Times New Roman"/>
            <w:sz w:val="22"/>
            <w:lang w:eastAsia="lv-LV"/>
          </w:rPr>
          <w:t>4</w:t>
        </w:r>
        <w:r w:rsidRPr="00690CBD">
          <w:rPr>
            <w:rStyle w:val="Hyperlink"/>
            <w:rFonts w:eastAsia="Times New Roman"/>
            <w:sz w:val="22"/>
            <w:lang w:eastAsia="lv-LV"/>
          </w:rPr>
          <w:t>.pielikums</w:t>
        </w:r>
      </w:hyperlink>
      <w:r>
        <w:rPr>
          <w:rFonts w:eastAsia="Times New Roman"/>
          <w:sz w:val="22"/>
          <w:lang w:eastAsia="lv-LV"/>
        </w:rPr>
        <w:t xml:space="preserve">) </w:t>
      </w:r>
      <w:r w:rsidRPr="00211F96">
        <w:rPr>
          <w:rFonts w:eastAsia="Times New Roman"/>
          <w:sz w:val="22"/>
          <w:lang w:eastAsia="lv-LV"/>
        </w:rPr>
        <w:t xml:space="preserve">divos eksemplāros no pasūtītāja pārstāvja puses un pretendenta pārstāvja puses, viens apsekošanas akta eksemplārs tiek nodots pasūtītāja pārstāvim, bet otrs – pretendenta pārstāvim. </w:t>
      </w:r>
    </w:p>
    <w:p w14:paraId="526F078E" w14:textId="77777777" w:rsidR="00693680" w:rsidRPr="00724DEF" w:rsidRDefault="00693680" w:rsidP="00693680">
      <w:pPr>
        <w:pStyle w:val="ListParagraph"/>
        <w:spacing w:after="0" w:line="240" w:lineRule="auto"/>
        <w:jc w:val="both"/>
        <w:rPr>
          <w:rFonts w:eastAsia="Times New Roman"/>
          <w:sz w:val="12"/>
          <w:szCs w:val="12"/>
          <w:lang w:eastAsia="lv-LV"/>
        </w:rPr>
      </w:pPr>
    </w:p>
    <w:p w14:paraId="0881B7AB" w14:textId="77777777" w:rsidR="00693680" w:rsidRPr="00693680" w:rsidRDefault="00693680" w:rsidP="00693680">
      <w:pPr>
        <w:spacing w:after="0" w:line="240" w:lineRule="auto"/>
        <w:jc w:val="both"/>
        <w:rPr>
          <w:rFonts w:eastAsia="Times New Roman"/>
          <w:b/>
          <w:bCs/>
          <w:i/>
          <w:iCs/>
          <w:color w:val="EE0000"/>
          <w:sz w:val="22"/>
          <w:lang w:eastAsia="lv-LV"/>
        </w:rPr>
      </w:pPr>
      <w:r w:rsidRPr="00693680">
        <w:rPr>
          <w:rFonts w:eastAsia="Times New Roman"/>
          <w:b/>
          <w:bCs/>
          <w:i/>
          <w:iCs/>
          <w:color w:val="EE0000"/>
          <w:sz w:val="22"/>
          <w:lang w:eastAsia="lv-LV"/>
        </w:rPr>
        <w:t>NB! Pretendents var izmantot arī savu izstrādāto objekta apsekošanas akta formu. Pasūtītājs saglabā objekta apsekošanas aktu kā pierādījumu tam, ka apsekošana ir veikta</w:t>
      </w:r>
    </w:p>
    <w:p w14:paraId="6108E397" w14:textId="77777777" w:rsidR="00693680" w:rsidRDefault="00693680" w:rsidP="00693680">
      <w:pPr>
        <w:spacing w:after="0" w:line="240" w:lineRule="auto"/>
        <w:ind w:left="1276"/>
        <w:jc w:val="both"/>
        <w:rPr>
          <w:rFonts w:eastAsia="Times New Roman"/>
          <w:sz w:val="22"/>
          <w:lang w:eastAsia="lv-LV"/>
        </w:rPr>
      </w:pPr>
    </w:p>
    <w:p w14:paraId="73FB6BD5"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2" w:name="_Toc238738473"/>
      <w:bookmarkEnd w:id="732"/>
    </w:p>
    <w:p w14:paraId="27E211B5"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3" w:name="_Toc238738474"/>
      <w:bookmarkEnd w:id="733"/>
    </w:p>
    <w:p w14:paraId="49D732FE"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4" w:name="_Toc238738475"/>
      <w:bookmarkEnd w:id="734"/>
    </w:p>
    <w:p w14:paraId="30FBE76D"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5" w:name="_Toc238738476"/>
      <w:bookmarkEnd w:id="735"/>
    </w:p>
    <w:p w14:paraId="11A630A1"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6" w:name="_Toc238738477"/>
      <w:bookmarkEnd w:id="736"/>
    </w:p>
    <w:p w14:paraId="4EE0E919"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7" w:name="_Toc238738478"/>
      <w:bookmarkEnd w:id="737"/>
    </w:p>
    <w:p w14:paraId="36720EC8"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8" w:name="_Toc238738479"/>
      <w:bookmarkEnd w:id="738"/>
    </w:p>
    <w:p w14:paraId="38479E22"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39" w:name="_Toc238738480"/>
      <w:bookmarkEnd w:id="739"/>
    </w:p>
    <w:p w14:paraId="099A61AE"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0" w:name="_Toc238738481"/>
      <w:bookmarkEnd w:id="740"/>
    </w:p>
    <w:p w14:paraId="1AF03A12"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1" w:name="_Toc238738482"/>
      <w:bookmarkEnd w:id="741"/>
    </w:p>
    <w:p w14:paraId="030A99AC"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2" w:name="_Toc238738483"/>
      <w:bookmarkEnd w:id="742"/>
    </w:p>
    <w:p w14:paraId="0A325303"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3" w:name="_Toc238738484"/>
      <w:bookmarkEnd w:id="743"/>
    </w:p>
    <w:p w14:paraId="796E58CD"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4" w:name="_Toc238738485"/>
      <w:bookmarkEnd w:id="744"/>
    </w:p>
    <w:p w14:paraId="6B786B3F"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5" w:name="_Toc238738486"/>
      <w:bookmarkEnd w:id="745"/>
    </w:p>
    <w:p w14:paraId="650F6E19"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6" w:name="_Toc238738487"/>
      <w:bookmarkEnd w:id="746"/>
    </w:p>
    <w:p w14:paraId="37D8515D" w14:textId="77777777" w:rsidR="003D61E7" w:rsidRPr="003D61E7" w:rsidRDefault="003D61E7" w:rsidP="007A44F5">
      <w:pPr>
        <w:pStyle w:val="ListParagraph"/>
        <w:keepNext/>
        <w:numPr>
          <w:ilvl w:val="0"/>
          <w:numId w:val="46"/>
        </w:numPr>
        <w:spacing w:after="0" w:line="360" w:lineRule="auto"/>
        <w:contextualSpacing w:val="0"/>
        <w:jc w:val="both"/>
        <w:outlineLvl w:val="1"/>
        <w:rPr>
          <w:rFonts w:eastAsia="Times New Roman"/>
          <w:b/>
          <w:vanish/>
          <w:sz w:val="26"/>
          <w:szCs w:val="20"/>
          <w:lang w:eastAsia="lv-LV"/>
        </w:rPr>
      </w:pPr>
      <w:bookmarkStart w:id="747" w:name="_Toc238738488"/>
      <w:bookmarkEnd w:id="747"/>
    </w:p>
    <w:p w14:paraId="4351CAF9" w14:textId="1BFF9A8A" w:rsidR="00693680" w:rsidRPr="00A56858" w:rsidRDefault="00693680" w:rsidP="007A44F5">
      <w:pPr>
        <w:pStyle w:val="Heading2"/>
        <w:numPr>
          <w:ilvl w:val="0"/>
          <w:numId w:val="46"/>
        </w:numPr>
        <w:ind w:left="426"/>
        <w:rPr>
          <w:sz w:val="22"/>
          <w:szCs w:val="22"/>
        </w:rPr>
      </w:pPr>
      <w:bookmarkStart w:id="748" w:name="_Toc238738489"/>
      <w:r w:rsidRPr="00A56858">
        <w:rPr>
          <w:sz w:val="22"/>
          <w:szCs w:val="22"/>
        </w:rPr>
        <w:t>Eiropas vienotais iepirkuma procedūras dokuments (ESPD):</w:t>
      </w:r>
      <w:bookmarkEnd w:id="748"/>
    </w:p>
    <w:p w14:paraId="6870B5B4" w14:textId="77777777" w:rsidR="003D61E7" w:rsidRPr="003D61E7" w:rsidRDefault="003D61E7" w:rsidP="007A44F5">
      <w:pPr>
        <w:pStyle w:val="ListParagraph"/>
        <w:numPr>
          <w:ilvl w:val="0"/>
          <w:numId w:val="43"/>
        </w:numPr>
        <w:spacing w:after="0" w:line="240" w:lineRule="auto"/>
        <w:contextualSpacing w:val="0"/>
        <w:jc w:val="both"/>
        <w:rPr>
          <w:rFonts w:eastAsia="Times New Roman"/>
          <w:vanish/>
          <w:sz w:val="22"/>
          <w:lang w:eastAsia="lv-LV"/>
        </w:rPr>
      </w:pPr>
    </w:p>
    <w:p w14:paraId="33E48853" w14:textId="523222DF" w:rsidR="00693680" w:rsidRDefault="00693680" w:rsidP="007A44F5">
      <w:pPr>
        <w:numPr>
          <w:ilvl w:val="1"/>
          <w:numId w:val="43"/>
        </w:numPr>
        <w:spacing w:after="0" w:line="240" w:lineRule="auto"/>
        <w:ind w:hanging="501"/>
        <w:jc w:val="both"/>
        <w:rPr>
          <w:rFonts w:eastAsia="Times New Roman"/>
          <w:sz w:val="22"/>
          <w:lang w:eastAsia="lv-LV"/>
        </w:rPr>
      </w:pPr>
      <w:r w:rsidRPr="00A605CC">
        <w:rPr>
          <w:rFonts w:eastAsia="Times New Roman"/>
          <w:sz w:val="22"/>
          <w:lang w:eastAsia="lv-LV"/>
        </w:rPr>
        <w:t>Pasūtītājs pieņem ESPD kā sākotnējo</w:t>
      </w:r>
      <w:r w:rsidRPr="00A605CC">
        <w:rPr>
          <w:rFonts w:eastAsia="Times New Roman"/>
          <w:b/>
          <w:sz w:val="22"/>
          <w:lang w:eastAsia="lv-LV"/>
        </w:rPr>
        <w:t xml:space="preserve"> </w:t>
      </w:r>
      <w:r w:rsidRPr="00A605CC">
        <w:rPr>
          <w:rFonts w:eastAsia="Times New Roman"/>
          <w:sz w:val="22"/>
          <w:lang w:eastAsia="lv-LV"/>
        </w:rPr>
        <w:t>pierādījumu atbilstībai</w:t>
      </w:r>
      <w:r>
        <w:rPr>
          <w:rFonts w:eastAsia="Times New Roman"/>
          <w:sz w:val="22"/>
          <w:lang w:eastAsia="lv-LV"/>
        </w:rPr>
        <w:t xml:space="preserve"> </w:t>
      </w:r>
      <w:r w:rsidRPr="00A61ED8">
        <w:rPr>
          <w:rFonts w:eastAsia="Times New Roman"/>
          <w:sz w:val="22"/>
          <w:lang w:eastAsia="lv-LV"/>
        </w:rPr>
        <w:t>paziņojumā par līgumu vai iepirkuma procedūras dokumentos noteiktajām pretendentu un kandidātu atlases prasībām. 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A61ED8">
        <w:rPr>
          <w:rFonts w:eastAsia="Times New Roman"/>
          <w:i/>
          <w:iCs/>
          <w:sz w:val="22"/>
          <w:lang w:eastAsia="lv-LV"/>
        </w:rPr>
        <w:t>euro</w:t>
      </w:r>
      <w:r w:rsidRPr="00A61ED8">
        <w:rPr>
          <w:rFonts w:eastAsia="Times New Roman"/>
          <w:sz w:val="22"/>
          <w:lang w:eastAsia="lv-LV"/>
        </w:rPr>
        <w:t>. Piegādātāju apvienība iesniedz atsevišķu Eiropas vienoto iepirkuma procedūras dokumentu par katru tās dalībnieku.</w:t>
      </w:r>
    </w:p>
    <w:p w14:paraId="614EB822" w14:textId="77777777" w:rsidR="00693680" w:rsidRDefault="00693680" w:rsidP="007A44F5">
      <w:pPr>
        <w:numPr>
          <w:ilvl w:val="1"/>
          <w:numId w:val="43"/>
        </w:numPr>
        <w:spacing w:after="0" w:line="240" w:lineRule="auto"/>
        <w:ind w:hanging="501"/>
        <w:jc w:val="both"/>
        <w:rPr>
          <w:rFonts w:eastAsia="Times New Roman"/>
          <w:sz w:val="22"/>
          <w:lang w:eastAsia="lv-LV"/>
        </w:rPr>
      </w:pPr>
      <w:r w:rsidRPr="00525C67">
        <w:rPr>
          <w:rFonts w:eastAsia="Times New Roman"/>
          <w:sz w:val="22"/>
          <w:lang w:eastAsia="lv-LV"/>
        </w:rPr>
        <w:t>Piegādātājs var pasūtītājam iesniegt Eiropas vienoto iepirkuma procedūras dokumentu, kas ir bijis iesniegts citā iepirkuma procedūrā, ja apliecina, ka tajā iekļautā informācija ir pareiza.</w:t>
      </w:r>
    </w:p>
    <w:p w14:paraId="23FAE458" w14:textId="77777777" w:rsidR="00693680" w:rsidRDefault="00693680" w:rsidP="007A44F5">
      <w:pPr>
        <w:numPr>
          <w:ilvl w:val="1"/>
          <w:numId w:val="43"/>
        </w:numPr>
        <w:spacing w:after="0" w:line="240" w:lineRule="auto"/>
        <w:ind w:hanging="501"/>
        <w:jc w:val="both"/>
        <w:rPr>
          <w:rFonts w:eastAsia="Times New Roman"/>
          <w:sz w:val="22"/>
          <w:lang w:eastAsia="lv-LV"/>
        </w:rPr>
      </w:pPr>
      <w:r w:rsidRPr="00525C67">
        <w:rPr>
          <w:rFonts w:eastAsia="Times New Roman"/>
          <w:sz w:val="22"/>
          <w:lang w:eastAsia="lv-LV"/>
        </w:rPr>
        <w:t>Pasūtītājam jebkurā iepirkuma procedūras stadijā ir tiesības prasīt, lai pretendents un kandidāts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6B16BE56" w14:textId="77777777" w:rsidR="00693680" w:rsidRDefault="00693680" w:rsidP="007A44F5">
      <w:pPr>
        <w:numPr>
          <w:ilvl w:val="1"/>
          <w:numId w:val="43"/>
        </w:numPr>
        <w:spacing w:after="0" w:line="240" w:lineRule="auto"/>
        <w:ind w:hanging="501"/>
        <w:jc w:val="both"/>
        <w:rPr>
          <w:rFonts w:eastAsia="Times New Roman"/>
          <w:sz w:val="22"/>
          <w:lang w:eastAsia="lv-LV"/>
        </w:rPr>
      </w:pPr>
      <w:r w:rsidRPr="00525C67">
        <w:rPr>
          <w:rFonts w:eastAsia="Times New Roman"/>
          <w:sz w:val="22"/>
          <w:lang w:eastAsia="lv-LV"/>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p>
    <w:p w14:paraId="6290D630" w14:textId="4DCEF084" w:rsidR="00693680" w:rsidRPr="00525C67" w:rsidRDefault="00693680" w:rsidP="007A44F5">
      <w:pPr>
        <w:numPr>
          <w:ilvl w:val="1"/>
          <w:numId w:val="43"/>
        </w:numPr>
        <w:spacing w:after="0" w:line="240" w:lineRule="auto"/>
        <w:ind w:hanging="501"/>
        <w:jc w:val="both"/>
        <w:rPr>
          <w:rFonts w:eastAsia="Times New Roman"/>
          <w:sz w:val="22"/>
          <w:lang w:eastAsia="lv-LV"/>
        </w:rPr>
      </w:pPr>
      <w:r w:rsidRPr="00525C67">
        <w:rPr>
          <w:rFonts w:eastAsia="Times New Roman"/>
          <w:sz w:val="22"/>
          <w:lang w:eastAsia="lv-LV"/>
        </w:rPr>
        <w:t xml:space="preserve">Minētā regula ir pieejama internetā, tiešsaistē: </w:t>
      </w:r>
      <w:hyperlink r:id="rId19" w:history="1">
        <w:r w:rsidR="00690CBD" w:rsidRPr="00B91F7F">
          <w:rPr>
            <w:rStyle w:val="Hyperlink"/>
            <w:sz w:val="22"/>
            <w:lang w:eastAsia="lv-LV"/>
          </w:rPr>
          <w:t>http://eur-lex.europa.eu/legal-content/LV/TXT/PDF/?uri=CELEX:32016R0007&amp;from=LV</w:t>
        </w:r>
      </w:hyperlink>
    </w:p>
    <w:p w14:paraId="6975CD78" w14:textId="77777777" w:rsidR="00693680" w:rsidRPr="00A260D7" w:rsidRDefault="00693680" w:rsidP="007A44F5">
      <w:pPr>
        <w:numPr>
          <w:ilvl w:val="1"/>
          <w:numId w:val="43"/>
        </w:numPr>
        <w:spacing w:after="0" w:line="240" w:lineRule="auto"/>
        <w:ind w:hanging="501"/>
        <w:jc w:val="both"/>
        <w:rPr>
          <w:rFonts w:eastAsia="Times New Roman"/>
          <w:sz w:val="22"/>
          <w:lang w:eastAsia="lv-LV"/>
        </w:rPr>
      </w:pPr>
      <w:r w:rsidRPr="00A260D7">
        <w:rPr>
          <w:rFonts w:eastAsia="Times New Roman"/>
          <w:sz w:val="22"/>
          <w:lang w:eastAsia="lv-LV"/>
        </w:rPr>
        <w:t>Vienotā dokumenta teksta datne ir pieejama: http://espd.eis.gov.lv/ .</w:t>
      </w:r>
    </w:p>
    <w:p w14:paraId="67587338" w14:textId="77777777" w:rsidR="00693680" w:rsidRDefault="00693680" w:rsidP="007A44F5">
      <w:pPr>
        <w:numPr>
          <w:ilvl w:val="1"/>
          <w:numId w:val="43"/>
        </w:numPr>
        <w:spacing w:after="0" w:line="240" w:lineRule="auto"/>
        <w:ind w:hanging="501"/>
        <w:jc w:val="both"/>
        <w:rPr>
          <w:rFonts w:eastAsia="Times New Roman"/>
          <w:sz w:val="22"/>
          <w:lang w:eastAsia="lv-LV"/>
        </w:rPr>
      </w:pPr>
      <w:r w:rsidRPr="00A260D7">
        <w:rPr>
          <w:rFonts w:eastAsia="Times New Roman"/>
          <w:sz w:val="22"/>
          <w:lang w:eastAsia="lv-LV"/>
        </w:rPr>
        <w:t>Piegādātājs Vienotajā dokumentā aizpilda prasīto informāciju no I. līdz VI. daļai.</w:t>
      </w:r>
    </w:p>
    <w:p w14:paraId="07B3558D" w14:textId="5E67B812" w:rsidR="00693680" w:rsidRPr="00693680" w:rsidRDefault="00693680" w:rsidP="007A44F5">
      <w:pPr>
        <w:numPr>
          <w:ilvl w:val="1"/>
          <w:numId w:val="43"/>
        </w:numPr>
        <w:spacing w:after="0" w:line="240" w:lineRule="auto"/>
        <w:ind w:hanging="501"/>
        <w:jc w:val="both"/>
        <w:rPr>
          <w:rFonts w:eastAsia="Times New Roman"/>
          <w:sz w:val="22"/>
          <w:lang w:eastAsia="lv-LV"/>
        </w:rPr>
      </w:pPr>
      <w:r w:rsidRPr="00A260D7">
        <w:rPr>
          <w:rFonts w:eastAsia="Times New Roman"/>
          <w:sz w:val="22"/>
          <w:lang w:eastAsia="lv-LV"/>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025134EC" w14:textId="77777777" w:rsidR="007C045F" w:rsidRPr="00F705BC" w:rsidRDefault="007C045F" w:rsidP="007C045F">
      <w:pPr>
        <w:pStyle w:val="ListParagraph"/>
        <w:widowControl w:val="0"/>
        <w:tabs>
          <w:tab w:val="left" w:pos="993"/>
        </w:tabs>
        <w:autoSpaceDE w:val="0"/>
        <w:autoSpaceDN w:val="0"/>
        <w:spacing w:after="0" w:line="240" w:lineRule="auto"/>
        <w:ind w:right="268"/>
        <w:contextualSpacing w:val="0"/>
        <w:jc w:val="both"/>
        <w:rPr>
          <w:sz w:val="22"/>
        </w:rPr>
      </w:pPr>
    </w:p>
    <w:p w14:paraId="43F723F1" w14:textId="77777777" w:rsidR="00F705BC" w:rsidRPr="00C0014B" w:rsidRDefault="00EE4644" w:rsidP="007A44F5">
      <w:pPr>
        <w:pStyle w:val="Heading3"/>
        <w:numPr>
          <w:ilvl w:val="0"/>
          <w:numId w:val="23"/>
        </w:numPr>
        <w:spacing w:before="0" w:after="0"/>
        <w:jc w:val="center"/>
        <w:rPr>
          <w:rFonts w:ascii="Times New Roman" w:hAnsi="Times New Roman"/>
          <w:sz w:val="24"/>
          <w:szCs w:val="24"/>
        </w:rPr>
      </w:pPr>
      <w:bookmarkStart w:id="749" w:name="_Toc238738490"/>
      <w:bookmarkEnd w:id="729"/>
      <w:r w:rsidRPr="00C0014B">
        <w:rPr>
          <w:rFonts w:ascii="Times New Roman" w:hAnsi="Times New Roman"/>
          <w:sz w:val="24"/>
          <w:szCs w:val="24"/>
        </w:rPr>
        <w:t>Prasības piegādātāju apvienībām</w:t>
      </w:r>
      <w:bookmarkEnd w:id="749"/>
    </w:p>
    <w:p w14:paraId="7B2AB3EE" w14:textId="77777777" w:rsidR="00EE4644" w:rsidRPr="00687CB7" w:rsidRDefault="00EE4644" w:rsidP="00AE4952">
      <w:pPr>
        <w:spacing w:after="0" w:line="240" w:lineRule="auto"/>
        <w:jc w:val="both"/>
        <w:rPr>
          <w:rFonts w:eastAsia="Times New Roman"/>
          <w:b/>
          <w:sz w:val="10"/>
          <w:szCs w:val="10"/>
          <w:lang w:eastAsia="lv-LV"/>
        </w:rPr>
      </w:pPr>
    </w:p>
    <w:p w14:paraId="5F5845C1" w14:textId="77777777" w:rsidR="00693680" w:rsidRPr="00693680" w:rsidRDefault="00693680" w:rsidP="007A44F5">
      <w:pPr>
        <w:pStyle w:val="ListParagraph"/>
        <w:keepNext/>
        <w:numPr>
          <w:ilvl w:val="0"/>
          <w:numId w:val="24"/>
        </w:numPr>
        <w:spacing w:after="0" w:line="240" w:lineRule="auto"/>
        <w:contextualSpacing w:val="0"/>
        <w:jc w:val="both"/>
        <w:outlineLvl w:val="1"/>
        <w:rPr>
          <w:rFonts w:eastAsia="Times New Roman"/>
          <w:b/>
          <w:vanish/>
          <w:sz w:val="22"/>
          <w:lang w:eastAsia="lv-LV"/>
        </w:rPr>
      </w:pPr>
      <w:bookmarkStart w:id="750" w:name="_Toc219388054"/>
      <w:bookmarkStart w:id="751" w:name="_Toc219389043"/>
      <w:bookmarkStart w:id="752" w:name="_Toc219722728"/>
      <w:bookmarkStart w:id="753" w:name="_Toc219732824"/>
      <w:bookmarkStart w:id="754" w:name="_Toc219903342"/>
      <w:bookmarkStart w:id="755" w:name="_Toc220914164"/>
      <w:bookmarkStart w:id="756" w:name="_Toc220915636"/>
      <w:bookmarkStart w:id="757" w:name="_Toc220922222"/>
      <w:bookmarkStart w:id="758" w:name="_Toc227578324"/>
      <w:bookmarkStart w:id="759" w:name="_Toc227578426"/>
      <w:bookmarkStart w:id="760" w:name="_Toc227852059"/>
      <w:bookmarkStart w:id="761" w:name="_Toc228196466"/>
      <w:bookmarkStart w:id="762" w:name="_Toc228196568"/>
      <w:bookmarkStart w:id="763" w:name="_Toc228196672"/>
      <w:bookmarkStart w:id="764" w:name="_Toc228281062"/>
      <w:bookmarkStart w:id="765" w:name="_Toc228283247"/>
      <w:bookmarkStart w:id="766" w:name="_Toc228436841"/>
      <w:bookmarkStart w:id="767" w:name="_Toc228441619"/>
      <w:bookmarkStart w:id="768" w:name="_Toc229144278"/>
      <w:bookmarkStart w:id="769" w:name="_Toc229554462"/>
      <w:bookmarkStart w:id="770" w:name="_Toc229737359"/>
      <w:bookmarkStart w:id="771" w:name="_Toc229737460"/>
      <w:bookmarkStart w:id="772" w:name="_Toc229743253"/>
      <w:bookmarkStart w:id="773" w:name="_Toc230849989"/>
      <w:bookmarkStart w:id="774" w:name="_Toc238738262"/>
      <w:bookmarkStart w:id="775" w:name="_Toc238738367"/>
      <w:bookmarkStart w:id="776" w:name="_Toc238738491"/>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2F39FC0C" w14:textId="77777777" w:rsidR="00693680" w:rsidRPr="00693680" w:rsidRDefault="00693680" w:rsidP="007A44F5">
      <w:pPr>
        <w:pStyle w:val="ListParagraph"/>
        <w:keepNext/>
        <w:numPr>
          <w:ilvl w:val="0"/>
          <w:numId w:val="24"/>
        </w:numPr>
        <w:spacing w:after="0" w:line="240" w:lineRule="auto"/>
        <w:contextualSpacing w:val="0"/>
        <w:jc w:val="both"/>
        <w:outlineLvl w:val="1"/>
        <w:rPr>
          <w:rFonts w:eastAsia="Times New Roman"/>
          <w:b/>
          <w:vanish/>
          <w:sz w:val="22"/>
          <w:lang w:eastAsia="lv-LV"/>
        </w:rPr>
      </w:pPr>
      <w:bookmarkStart w:id="777" w:name="_Toc238738263"/>
      <w:bookmarkStart w:id="778" w:name="_Toc238738368"/>
      <w:bookmarkStart w:id="779" w:name="_Toc238738492"/>
      <w:bookmarkEnd w:id="777"/>
      <w:bookmarkEnd w:id="778"/>
      <w:bookmarkEnd w:id="779"/>
    </w:p>
    <w:p w14:paraId="3045BA6E" w14:textId="5878D96C" w:rsidR="00F705BC" w:rsidRPr="00194C53" w:rsidRDefault="00EE4644" w:rsidP="007A44F5">
      <w:pPr>
        <w:pStyle w:val="Heading2"/>
        <w:numPr>
          <w:ilvl w:val="0"/>
          <w:numId w:val="24"/>
        </w:numPr>
        <w:spacing w:line="240" w:lineRule="auto"/>
        <w:ind w:hanging="340"/>
        <w:rPr>
          <w:sz w:val="22"/>
          <w:szCs w:val="22"/>
        </w:rPr>
      </w:pPr>
      <w:bookmarkStart w:id="780" w:name="_Toc238738493"/>
      <w:r w:rsidRPr="00C0014B">
        <w:rPr>
          <w:sz w:val="22"/>
          <w:szCs w:val="22"/>
        </w:rPr>
        <w:t>Piedāvājumu var iesniegt piegādātāju apvienības, ievērojot sekojošus noteikumus:</w:t>
      </w:r>
      <w:bookmarkEnd w:id="780"/>
    </w:p>
    <w:p w14:paraId="7E0DE94C" w14:textId="77777777" w:rsidR="004448C0" w:rsidRPr="004448C0" w:rsidRDefault="004448C0" w:rsidP="007A44F5">
      <w:pPr>
        <w:pStyle w:val="ListParagraph"/>
        <w:numPr>
          <w:ilvl w:val="0"/>
          <w:numId w:val="21"/>
        </w:numPr>
        <w:spacing w:after="0" w:line="240" w:lineRule="auto"/>
        <w:contextualSpacing w:val="0"/>
        <w:jc w:val="both"/>
        <w:rPr>
          <w:rFonts w:eastAsia="Times New Roman"/>
          <w:vanish/>
          <w:sz w:val="22"/>
          <w:lang w:eastAsia="lv-LV"/>
        </w:rPr>
      </w:pPr>
    </w:p>
    <w:p w14:paraId="76BBF28E" w14:textId="77777777" w:rsidR="004448C0" w:rsidRPr="004448C0" w:rsidRDefault="004448C0" w:rsidP="007A44F5">
      <w:pPr>
        <w:pStyle w:val="ListParagraph"/>
        <w:numPr>
          <w:ilvl w:val="0"/>
          <w:numId w:val="21"/>
        </w:numPr>
        <w:spacing w:after="0" w:line="240" w:lineRule="auto"/>
        <w:contextualSpacing w:val="0"/>
        <w:jc w:val="both"/>
        <w:rPr>
          <w:rFonts w:eastAsia="Times New Roman"/>
          <w:vanish/>
          <w:sz w:val="22"/>
          <w:lang w:eastAsia="lv-LV"/>
        </w:rPr>
      </w:pPr>
    </w:p>
    <w:p w14:paraId="794F0FB0" w14:textId="77777777" w:rsidR="00693680" w:rsidRPr="00693680" w:rsidRDefault="00693680" w:rsidP="007A44F5">
      <w:pPr>
        <w:pStyle w:val="ListParagraph"/>
        <w:numPr>
          <w:ilvl w:val="0"/>
          <w:numId w:val="31"/>
        </w:numPr>
        <w:spacing w:after="0" w:line="240" w:lineRule="auto"/>
        <w:contextualSpacing w:val="0"/>
        <w:jc w:val="both"/>
        <w:rPr>
          <w:rFonts w:eastAsia="Times New Roman"/>
          <w:vanish/>
          <w:sz w:val="22"/>
          <w:lang w:eastAsia="lv-LV"/>
        </w:rPr>
      </w:pPr>
    </w:p>
    <w:p w14:paraId="1BE03F32" w14:textId="77777777" w:rsidR="00693680" w:rsidRPr="00693680" w:rsidRDefault="00693680" w:rsidP="007A44F5">
      <w:pPr>
        <w:pStyle w:val="ListParagraph"/>
        <w:numPr>
          <w:ilvl w:val="0"/>
          <w:numId w:val="31"/>
        </w:numPr>
        <w:spacing w:after="0" w:line="240" w:lineRule="auto"/>
        <w:contextualSpacing w:val="0"/>
        <w:jc w:val="both"/>
        <w:rPr>
          <w:rFonts w:eastAsia="Times New Roman"/>
          <w:vanish/>
          <w:sz w:val="22"/>
          <w:lang w:eastAsia="lv-LV"/>
        </w:rPr>
      </w:pPr>
    </w:p>
    <w:p w14:paraId="62AC10E1" w14:textId="77777777" w:rsidR="00693680" w:rsidRPr="00693680" w:rsidRDefault="00693680" w:rsidP="007A44F5">
      <w:pPr>
        <w:pStyle w:val="ListParagraph"/>
        <w:numPr>
          <w:ilvl w:val="0"/>
          <w:numId w:val="31"/>
        </w:numPr>
        <w:spacing w:after="0" w:line="240" w:lineRule="auto"/>
        <w:contextualSpacing w:val="0"/>
        <w:jc w:val="both"/>
        <w:rPr>
          <w:rFonts w:eastAsia="Times New Roman"/>
          <w:vanish/>
          <w:sz w:val="22"/>
          <w:lang w:eastAsia="lv-LV"/>
        </w:rPr>
      </w:pPr>
    </w:p>
    <w:p w14:paraId="157DEE7B" w14:textId="04E51039" w:rsidR="00877FB9" w:rsidRDefault="004448C0" w:rsidP="007A44F5">
      <w:pPr>
        <w:numPr>
          <w:ilvl w:val="1"/>
          <w:numId w:val="31"/>
        </w:numPr>
        <w:spacing w:after="0" w:line="240" w:lineRule="auto"/>
        <w:ind w:left="786" w:hanging="502"/>
        <w:jc w:val="both"/>
        <w:rPr>
          <w:rFonts w:eastAsia="Times New Roman"/>
          <w:sz w:val="22"/>
          <w:lang w:eastAsia="lv-LV"/>
        </w:rPr>
      </w:pPr>
      <w:r w:rsidRPr="004448C0">
        <w:rPr>
          <w:rFonts w:eastAsia="Times New Roman"/>
          <w:sz w:val="22"/>
          <w:lang w:eastAsia="lv-LV"/>
        </w:rPr>
        <w:t>Ja piedāvājumu iesniedz piegādātāju apvienība vai personālsabiedrība</w:t>
      </w:r>
      <w:r>
        <w:rPr>
          <w:rFonts w:eastAsia="Times New Roman"/>
          <w:sz w:val="22"/>
          <w:lang w:eastAsia="lv-LV"/>
        </w:rPr>
        <w:t xml:space="preserve"> iesniedzams nolikuma </w:t>
      </w:r>
      <w:hyperlink w:anchor="_2.pielikums_nolikumam" w:history="1">
        <w:r w:rsidRPr="004448C0">
          <w:rPr>
            <w:rStyle w:val="Hyperlink"/>
            <w:rFonts w:eastAsia="Times New Roman"/>
            <w:sz w:val="22"/>
            <w:lang w:eastAsia="lv-LV"/>
          </w:rPr>
          <w:t>2.pielikums</w:t>
        </w:r>
      </w:hyperlink>
      <w:r w:rsidRPr="004448C0">
        <w:rPr>
          <w:rFonts w:eastAsia="Times New Roman"/>
          <w:sz w:val="22"/>
          <w:lang w:eastAsia="lv-LV"/>
        </w:rPr>
        <w:t xml:space="preserve"> </w:t>
      </w:r>
      <w:r>
        <w:rPr>
          <w:rFonts w:eastAsia="Times New Roman"/>
          <w:sz w:val="22"/>
          <w:lang w:eastAsia="lv-LV"/>
        </w:rPr>
        <w:t xml:space="preserve">un </w:t>
      </w:r>
      <w:r w:rsidR="00194C53">
        <w:rPr>
          <w:rFonts w:eastAsia="Times New Roman"/>
          <w:sz w:val="22"/>
          <w:lang w:eastAsia="lv-LV"/>
        </w:rPr>
        <w:t xml:space="preserve">dokuments, kas apliecinātu </w:t>
      </w:r>
      <w:r w:rsidR="00194C53" w:rsidRPr="0095225C">
        <w:rPr>
          <w:rFonts w:eastAsia="Times New Roman"/>
          <w:sz w:val="22"/>
          <w:lang w:eastAsia="lv-LV"/>
        </w:rPr>
        <w:t>piegādātāju apvienības dalībnieku vienošan</w:t>
      </w:r>
      <w:r w:rsidR="00194C53">
        <w:rPr>
          <w:rFonts w:eastAsia="Times New Roman"/>
          <w:sz w:val="22"/>
          <w:lang w:eastAsia="lv-LV"/>
        </w:rPr>
        <w:t>os</w:t>
      </w:r>
      <w:r w:rsidR="00194C53" w:rsidRPr="0095225C">
        <w:rPr>
          <w:rFonts w:eastAsia="Times New Roman"/>
          <w:sz w:val="22"/>
          <w:lang w:eastAsia="lv-LV"/>
        </w:rPr>
        <w:t xml:space="preserve">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apvienības dalībniekiem un attiecībā pret pasūtītāju</w:t>
      </w:r>
      <w:r w:rsidR="00194C53">
        <w:rPr>
          <w:rFonts w:eastAsia="Times New Roman"/>
          <w:sz w:val="22"/>
          <w:lang w:eastAsia="lv-LV"/>
        </w:rPr>
        <w:t xml:space="preserve">, un </w:t>
      </w:r>
      <w:r w:rsidR="00194C53" w:rsidRPr="00194C53">
        <w:rPr>
          <w:rFonts w:eastAsia="Times New Roman"/>
          <w:sz w:val="22"/>
          <w:lang w:eastAsia="lv-LV"/>
        </w:rPr>
        <w:t xml:space="preserve"> ka visu Iepirkuma līguma izpildes laiku piegādātāju apvienības vai personālsabiedrības rīcībā būs Iepirkuma līguma izpildei nepieciešamie resursi.</w:t>
      </w:r>
    </w:p>
    <w:p w14:paraId="1B328F18" w14:textId="77777777" w:rsidR="00F705BC" w:rsidRDefault="00F705BC" w:rsidP="007A44F5">
      <w:pPr>
        <w:numPr>
          <w:ilvl w:val="1"/>
          <w:numId w:val="31"/>
        </w:numPr>
        <w:spacing w:after="0" w:line="240" w:lineRule="auto"/>
        <w:ind w:left="993" w:hanging="567"/>
        <w:jc w:val="both"/>
        <w:rPr>
          <w:rFonts w:eastAsia="Times New Roman"/>
          <w:sz w:val="22"/>
          <w:lang w:eastAsia="lv-LV"/>
        </w:rPr>
      </w:pPr>
      <w:r w:rsidRPr="00877FB9">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p>
    <w:p w14:paraId="7DA85E36" w14:textId="77777777" w:rsidR="00CF4E55" w:rsidRDefault="00CF4E55" w:rsidP="00CF4E55">
      <w:pPr>
        <w:spacing w:after="0" w:line="240" w:lineRule="auto"/>
        <w:jc w:val="both"/>
        <w:rPr>
          <w:rFonts w:eastAsia="Times New Roman"/>
          <w:b/>
          <w:iCs/>
          <w:sz w:val="22"/>
          <w:lang w:eastAsia="lv-LV"/>
        </w:rPr>
      </w:pPr>
    </w:p>
    <w:p w14:paraId="3F333D4C" w14:textId="77777777" w:rsidR="00CF4E55" w:rsidRDefault="00CF4E55" w:rsidP="00CF4E55">
      <w:pPr>
        <w:spacing w:after="0" w:line="240" w:lineRule="auto"/>
        <w:ind w:left="993"/>
        <w:jc w:val="both"/>
        <w:rPr>
          <w:rFonts w:eastAsia="Times New Roman"/>
          <w:iCs/>
          <w:sz w:val="22"/>
          <w:lang w:eastAsia="lv-LV"/>
        </w:rPr>
      </w:pPr>
      <w:r w:rsidRPr="00D87031">
        <w:rPr>
          <w:rFonts w:eastAsia="Times New Roman"/>
          <w:b/>
          <w:iCs/>
          <w:sz w:val="22"/>
          <w:lang w:eastAsia="lv-LV"/>
        </w:rPr>
        <w:t>NB!</w:t>
      </w:r>
      <w:r w:rsidRPr="00D87031">
        <w:rPr>
          <w:rFonts w:eastAsia="Times New Roman"/>
          <w:iCs/>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2BC353DE" w14:textId="77777777" w:rsidR="00CF4E55" w:rsidRPr="00693680" w:rsidRDefault="00CF4E55" w:rsidP="00CF4E55">
      <w:pPr>
        <w:spacing w:after="0" w:line="240" w:lineRule="auto"/>
        <w:ind w:left="851"/>
        <w:jc w:val="both"/>
        <w:rPr>
          <w:rFonts w:eastAsia="Times New Roman"/>
          <w:iCs/>
          <w:sz w:val="14"/>
          <w:szCs w:val="14"/>
          <w:lang w:eastAsia="lv-LV"/>
        </w:rPr>
      </w:pPr>
    </w:p>
    <w:p w14:paraId="7A97393A" w14:textId="77777777" w:rsidR="00693680" w:rsidRPr="00693680" w:rsidRDefault="00693680" w:rsidP="007A44F5">
      <w:pPr>
        <w:pStyle w:val="ListParagraph"/>
        <w:numPr>
          <w:ilvl w:val="0"/>
          <w:numId w:val="35"/>
        </w:numPr>
        <w:spacing w:after="0" w:line="240" w:lineRule="auto"/>
        <w:contextualSpacing w:val="0"/>
        <w:jc w:val="both"/>
        <w:rPr>
          <w:rFonts w:eastAsia="Times New Roman"/>
          <w:iCs/>
          <w:vanish/>
          <w:sz w:val="22"/>
          <w:lang w:eastAsia="lv-LV"/>
        </w:rPr>
      </w:pPr>
    </w:p>
    <w:p w14:paraId="18B02A5A" w14:textId="77777777" w:rsidR="00693680" w:rsidRPr="00693680" w:rsidRDefault="00693680" w:rsidP="007A44F5">
      <w:pPr>
        <w:pStyle w:val="ListParagraph"/>
        <w:numPr>
          <w:ilvl w:val="0"/>
          <w:numId w:val="35"/>
        </w:numPr>
        <w:spacing w:after="0" w:line="240" w:lineRule="auto"/>
        <w:contextualSpacing w:val="0"/>
        <w:jc w:val="both"/>
        <w:rPr>
          <w:rFonts w:eastAsia="Times New Roman"/>
          <w:iCs/>
          <w:vanish/>
          <w:sz w:val="22"/>
          <w:lang w:eastAsia="lv-LV"/>
        </w:rPr>
      </w:pPr>
    </w:p>
    <w:p w14:paraId="2068585F" w14:textId="77777777" w:rsidR="00693680" w:rsidRPr="00693680" w:rsidRDefault="00693680" w:rsidP="007A44F5">
      <w:pPr>
        <w:pStyle w:val="ListParagraph"/>
        <w:numPr>
          <w:ilvl w:val="0"/>
          <w:numId w:val="35"/>
        </w:numPr>
        <w:spacing w:after="0" w:line="240" w:lineRule="auto"/>
        <w:contextualSpacing w:val="0"/>
        <w:jc w:val="both"/>
        <w:rPr>
          <w:rFonts w:eastAsia="Times New Roman"/>
          <w:iCs/>
          <w:vanish/>
          <w:sz w:val="22"/>
          <w:lang w:eastAsia="lv-LV"/>
        </w:rPr>
      </w:pPr>
    </w:p>
    <w:p w14:paraId="1834F13F" w14:textId="77777777" w:rsidR="00693680" w:rsidRPr="00693680" w:rsidRDefault="00693680" w:rsidP="007A44F5">
      <w:pPr>
        <w:pStyle w:val="ListParagraph"/>
        <w:numPr>
          <w:ilvl w:val="1"/>
          <w:numId w:val="35"/>
        </w:numPr>
        <w:spacing w:after="0" w:line="240" w:lineRule="auto"/>
        <w:contextualSpacing w:val="0"/>
        <w:jc w:val="both"/>
        <w:rPr>
          <w:rFonts w:eastAsia="Times New Roman"/>
          <w:iCs/>
          <w:vanish/>
          <w:sz w:val="22"/>
          <w:lang w:eastAsia="lv-LV"/>
        </w:rPr>
      </w:pPr>
    </w:p>
    <w:p w14:paraId="23801D00" w14:textId="77777777" w:rsidR="00693680" w:rsidRPr="00693680" w:rsidRDefault="00693680" w:rsidP="007A44F5">
      <w:pPr>
        <w:pStyle w:val="ListParagraph"/>
        <w:numPr>
          <w:ilvl w:val="1"/>
          <w:numId w:val="35"/>
        </w:numPr>
        <w:spacing w:after="0" w:line="240" w:lineRule="auto"/>
        <w:contextualSpacing w:val="0"/>
        <w:jc w:val="both"/>
        <w:rPr>
          <w:rFonts w:eastAsia="Times New Roman"/>
          <w:iCs/>
          <w:vanish/>
          <w:sz w:val="22"/>
          <w:lang w:eastAsia="lv-LV"/>
        </w:rPr>
      </w:pPr>
    </w:p>
    <w:p w14:paraId="5D2573F1" w14:textId="4217BB7A" w:rsidR="00CF4E55" w:rsidRDefault="00CF4E55" w:rsidP="007A44F5">
      <w:pPr>
        <w:numPr>
          <w:ilvl w:val="1"/>
          <w:numId w:val="35"/>
        </w:numPr>
        <w:spacing w:after="0" w:line="240" w:lineRule="auto"/>
        <w:ind w:left="1047"/>
        <w:jc w:val="both"/>
        <w:rPr>
          <w:rFonts w:eastAsia="Times New Roman"/>
          <w:iCs/>
          <w:sz w:val="22"/>
          <w:lang w:eastAsia="lv-LV"/>
        </w:rPr>
      </w:pPr>
      <w:r w:rsidRPr="00D87031">
        <w:rPr>
          <w:rFonts w:eastAsia="Times New Roman"/>
          <w:iCs/>
          <w:sz w:val="22"/>
          <w:lang w:eastAsia="lv-LV"/>
        </w:rPr>
        <w:t>Balstīšanās uz cita piegādātāju apvienības dalībnieka pieredzi</w:t>
      </w:r>
      <w:r>
        <w:rPr>
          <w:rFonts w:eastAsia="Times New Roman"/>
          <w:iCs/>
          <w:sz w:val="22"/>
          <w:lang w:eastAsia="lv-LV"/>
        </w:rPr>
        <w:t>/spējām</w:t>
      </w:r>
      <w:r w:rsidRPr="00D87031">
        <w:rPr>
          <w:rFonts w:eastAsia="Times New Roman"/>
          <w:iCs/>
          <w:sz w:val="22"/>
          <w:lang w:eastAsia="lv-LV"/>
        </w:rPr>
        <w:t xml:space="preserve"> nedrīkst būt formāla, tas, piemēram, var nozīmēt, ka:</w:t>
      </w:r>
    </w:p>
    <w:p w14:paraId="00DDDA91" w14:textId="77777777" w:rsidR="00CF4E55" w:rsidRDefault="00CF4E55" w:rsidP="007A44F5">
      <w:pPr>
        <w:numPr>
          <w:ilvl w:val="2"/>
          <w:numId w:val="35"/>
        </w:numPr>
        <w:spacing w:after="0" w:line="240" w:lineRule="auto"/>
        <w:ind w:left="1701"/>
        <w:jc w:val="both"/>
        <w:rPr>
          <w:rFonts w:eastAsia="Times New Roman"/>
          <w:iCs/>
          <w:sz w:val="22"/>
          <w:lang w:eastAsia="lv-LV"/>
        </w:rPr>
      </w:pPr>
      <w:r w:rsidRPr="00CF4E55">
        <w:rPr>
          <w:rFonts w:eastAsia="Times New Roman"/>
          <w:iCs/>
          <w:sz w:val="22"/>
          <w:lang w:eastAsia="lv-LV"/>
        </w:rPr>
        <w:t>piegādātāju apvienības dalībnieku veicamo darbu finanšu apjomiem jābūt salīdzināmiem ar nepieciešamās kompetences iesaistes apjomu;</w:t>
      </w:r>
    </w:p>
    <w:p w14:paraId="5A16A35F" w14:textId="77777777" w:rsidR="00CF4E55" w:rsidRDefault="00CF4E55" w:rsidP="007A44F5">
      <w:pPr>
        <w:numPr>
          <w:ilvl w:val="2"/>
          <w:numId w:val="35"/>
        </w:numPr>
        <w:spacing w:after="0" w:line="240" w:lineRule="auto"/>
        <w:ind w:left="1701"/>
        <w:jc w:val="both"/>
        <w:rPr>
          <w:rFonts w:eastAsia="Times New Roman"/>
          <w:iCs/>
          <w:sz w:val="22"/>
          <w:lang w:eastAsia="lv-LV"/>
        </w:rPr>
      </w:pPr>
      <w:r w:rsidRPr="00CF4E55">
        <w:rPr>
          <w:rFonts w:eastAsia="Times New Roman"/>
          <w:iCs/>
          <w:sz w:val="22"/>
          <w:lang w:eastAsia="lv-LV"/>
        </w:rPr>
        <w:t>piegādātāju apvienības dalībnieks nevar izpildīt tos darbus</w:t>
      </w:r>
      <w:r>
        <w:rPr>
          <w:rFonts w:eastAsia="Times New Roman"/>
          <w:iCs/>
          <w:sz w:val="22"/>
          <w:lang w:eastAsia="lv-LV"/>
        </w:rPr>
        <w:t>/pakalpojumus</w:t>
      </w:r>
      <w:r w:rsidRPr="00CF4E55">
        <w:rPr>
          <w:rFonts w:eastAsia="Times New Roman"/>
          <w:iCs/>
          <w:sz w:val="22"/>
          <w:lang w:eastAsia="lv-LV"/>
        </w:rPr>
        <w:t xml:space="preserve">, kuru izpildē tam nav pieredzes. </w:t>
      </w:r>
    </w:p>
    <w:p w14:paraId="31866448" w14:textId="77777777" w:rsidR="00CF4E55" w:rsidRDefault="00CF4E55" w:rsidP="007A44F5">
      <w:pPr>
        <w:numPr>
          <w:ilvl w:val="1"/>
          <w:numId w:val="35"/>
        </w:numPr>
        <w:spacing w:after="0"/>
        <w:ind w:left="993"/>
        <w:jc w:val="both"/>
        <w:rPr>
          <w:rFonts w:eastAsia="Times New Roman"/>
          <w:iCs/>
          <w:sz w:val="22"/>
          <w:lang w:eastAsia="lv-LV"/>
        </w:rPr>
      </w:pPr>
      <w:r>
        <w:rPr>
          <w:bCs/>
          <w:sz w:val="22"/>
        </w:rPr>
        <w:t>Prasību attiecībā uz pretendenta tehniskajām un profesionālajām spējām piegādātāju apvienība var izpildīt, ja vienam no dalībniekiem ir (vai gadījumā, ja pretendentam tiks piešķirtas līguma slēgšanas tiesības, līdz iepirkuma līguma noslēgšanas brīdim būs</w:t>
      </w:r>
      <w:r w:rsidR="00D319C0">
        <w:rPr>
          <w:bCs/>
          <w:sz w:val="22"/>
        </w:rPr>
        <w:t>) pieejami attiecīgie resursi</w:t>
      </w:r>
      <w:r w:rsidR="00B51E08">
        <w:rPr>
          <w:bCs/>
          <w:sz w:val="22"/>
        </w:rPr>
        <w:t>.</w:t>
      </w:r>
    </w:p>
    <w:p w14:paraId="0BC1EB43" w14:textId="77777777" w:rsidR="00CF4E55" w:rsidRPr="00CF4E55" w:rsidRDefault="00CF4E55" w:rsidP="007A44F5">
      <w:pPr>
        <w:numPr>
          <w:ilvl w:val="1"/>
          <w:numId w:val="35"/>
        </w:numPr>
        <w:spacing w:after="0"/>
        <w:ind w:left="993"/>
        <w:rPr>
          <w:rFonts w:eastAsia="Times New Roman"/>
          <w:iCs/>
          <w:sz w:val="22"/>
          <w:lang w:eastAsia="lv-LV"/>
        </w:rPr>
      </w:pPr>
      <w:r w:rsidRPr="00CF4E55">
        <w:rPr>
          <w:rFonts w:eastAsia="Times New Roman"/>
          <w:iCs/>
          <w:sz w:val="22"/>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p>
    <w:p w14:paraId="296B194C" w14:textId="77777777" w:rsidR="001D102B" w:rsidRPr="00932472" w:rsidRDefault="001D102B" w:rsidP="001D102B">
      <w:pPr>
        <w:spacing w:after="0" w:line="240" w:lineRule="auto"/>
        <w:ind w:left="993"/>
        <w:jc w:val="both"/>
        <w:rPr>
          <w:rFonts w:eastAsia="Times New Roman"/>
          <w:sz w:val="22"/>
          <w:lang w:eastAsia="lv-LV"/>
        </w:rPr>
      </w:pPr>
    </w:p>
    <w:p w14:paraId="0CB635AE" w14:textId="77777777" w:rsidR="00F705BC" w:rsidRPr="006A5F50" w:rsidRDefault="00EE4644" w:rsidP="007A44F5">
      <w:pPr>
        <w:pStyle w:val="Heading3"/>
        <w:numPr>
          <w:ilvl w:val="0"/>
          <w:numId w:val="23"/>
        </w:numPr>
        <w:spacing w:before="0" w:after="0"/>
        <w:jc w:val="center"/>
        <w:rPr>
          <w:rFonts w:ascii="Times New Roman" w:hAnsi="Times New Roman"/>
          <w:sz w:val="24"/>
          <w:szCs w:val="24"/>
        </w:rPr>
      </w:pPr>
      <w:bookmarkStart w:id="781" w:name="_Toc238738494"/>
      <w:r w:rsidRPr="006A5F50">
        <w:rPr>
          <w:rFonts w:ascii="Times New Roman" w:hAnsi="Times New Roman"/>
          <w:sz w:val="24"/>
          <w:szCs w:val="24"/>
        </w:rPr>
        <w:t>Prasības apakšuzņēmēju piesaistīšanai</w:t>
      </w:r>
      <w:bookmarkEnd w:id="781"/>
    </w:p>
    <w:p w14:paraId="4536091C" w14:textId="77777777" w:rsidR="007527DB" w:rsidRPr="00687CB7" w:rsidRDefault="007527DB" w:rsidP="00AE4952">
      <w:pPr>
        <w:spacing w:after="0" w:line="240" w:lineRule="auto"/>
        <w:ind w:left="709" w:hanging="709"/>
        <w:contextualSpacing/>
        <w:jc w:val="center"/>
        <w:rPr>
          <w:rFonts w:eastAsia="Times New Roman"/>
          <w:b/>
          <w:sz w:val="10"/>
          <w:szCs w:val="10"/>
          <w:lang w:eastAsia="lv-LV"/>
        </w:rPr>
      </w:pPr>
    </w:p>
    <w:p w14:paraId="45085A27" w14:textId="77777777" w:rsidR="00EE4644" w:rsidRPr="00E926BE" w:rsidRDefault="00EE4644" w:rsidP="007A44F5">
      <w:pPr>
        <w:pStyle w:val="Heading2"/>
        <w:numPr>
          <w:ilvl w:val="0"/>
          <w:numId w:val="35"/>
        </w:numPr>
        <w:spacing w:line="240" w:lineRule="auto"/>
        <w:rPr>
          <w:sz w:val="22"/>
          <w:szCs w:val="16"/>
        </w:rPr>
      </w:pPr>
      <w:bookmarkStart w:id="782" w:name="_Toc238738495"/>
      <w:r w:rsidRPr="00E926BE">
        <w:rPr>
          <w:sz w:val="22"/>
          <w:szCs w:val="16"/>
        </w:rPr>
        <w:t>Apakšuzņēmēju norādīšana piedāvājumā:</w:t>
      </w:r>
      <w:bookmarkEnd w:id="782"/>
    </w:p>
    <w:p w14:paraId="6C7761FB" w14:textId="77777777" w:rsidR="00F705BC" w:rsidRPr="00932472" w:rsidRDefault="00F705BC" w:rsidP="007A44F5">
      <w:pPr>
        <w:pStyle w:val="ListParagraph"/>
        <w:numPr>
          <w:ilvl w:val="1"/>
          <w:numId w:val="35"/>
        </w:numPr>
        <w:spacing w:after="0" w:line="240" w:lineRule="auto"/>
        <w:ind w:left="993" w:hanging="567"/>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w:t>
      </w:r>
      <w:r w:rsidR="004339A2">
        <w:rPr>
          <w:rFonts w:eastAsia="Times New Roman"/>
          <w:sz w:val="22"/>
          <w:lang w:eastAsia="lv-LV"/>
        </w:rPr>
        <w:t>veicamo darbu</w:t>
      </w:r>
      <w:r w:rsidRPr="00932472">
        <w:rPr>
          <w:rFonts w:eastAsia="Times New Roman"/>
          <w:sz w:val="22"/>
          <w:lang w:eastAsia="lv-LV"/>
        </w:rPr>
        <w:t xml:space="preserve"> vērtība ir </w:t>
      </w:r>
      <w:r w:rsidRPr="00AD0D70">
        <w:rPr>
          <w:rFonts w:eastAsia="Times New Roman"/>
          <w:bCs/>
          <w:sz w:val="22"/>
          <w:lang w:eastAsia="lv-LV"/>
        </w:rPr>
        <w:t>vismaz 10 000,00 EUR (</w:t>
      </w:r>
      <w:r w:rsidRPr="00D90728">
        <w:rPr>
          <w:rFonts w:eastAsia="Times New Roman"/>
          <w:bCs/>
          <w:sz w:val="22"/>
          <w:lang w:eastAsia="lv-LV"/>
        </w:rPr>
        <w:t xml:space="preserve">desmit tūkstoši </w:t>
      </w:r>
      <w:r w:rsidRPr="004339A2">
        <w:rPr>
          <w:rFonts w:eastAsia="Times New Roman"/>
          <w:bCs/>
          <w:i/>
          <w:iCs/>
          <w:sz w:val="22"/>
          <w:lang w:eastAsia="lv-LV"/>
        </w:rPr>
        <w:t>euro</w:t>
      </w:r>
      <w:r w:rsidRPr="00D90728">
        <w:rPr>
          <w:rFonts w:eastAsia="Times New Roman"/>
          <w:bCs/>
          <w:sz w:val="22"/>
          <w:lang w:eastAsia="lv-LV"/>
        </w:rPr>
        <w:t xml:space="preserve"> 00 centi</w:t>
      </w:r>
      <w:r w:rsidRPr="00AD0D70">
        <w:rPr>
          <w:rFonts w:eastAsia="Times New Roman"/>
          <w:bCs/>
          <w:sz w:val="22"/>
          <w:lang w:eastAsia="lv-LV"/>
        </w:rPr>
        <w:t>)</w:t>
      </w:r>
      <w:r w:rsidRPr="00AD0D70">
        <w:rPr>
          <w:rFonts w:eastAsia="Times New Roman"/>
          <w:sz w:val="22"/>
          <w:lang w:eastAsia="lv-LV"/>
        </w:rPr>
        <w:t>,</w:t>
      </w:r>
      <w:r w:rsidRPr="00932472">
        <w:rPr>
          <w:rFonts w:eastAsia="Times New Roman"/>
          <w:sz w:val="22"/>
          <w:lang w:eastAsia="lv-LV"/>
        </w:rPr>
        <w:t xml:space="preserve"> un katram šādam apakšuzņēmējam izpildei nododamo iepirkuma līguma daļu. Lai izpildītu minēto prasību, pretendentam:</w:t>
      </w:r>
    </w:p>
    <w:p w14:paraId="3AF6D5E4" w14:textId="77777777" w:rsidR="00F705BC" w:rsidRPr="00932472" w:rsidRDefault="00F705BC" w:rsidP="007A44F5">
      <w:pPr>
        <w:pStyle w:val="ListParagraph"/>
        <w:numPr>
          <w:ilvl w:val="2"/>
          <w:numId w:val="35"/>
        </w:numPr>
        <w:spacing w:after="0" w:line="240" w:lineRule="auto"/>
        <w:ind w:left="1985" w:hanging="851"/>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2A786179" w14:textId="77777777" w:rsidR="00F705BC" w:rsidRPr="00932472" w:rsidRDefault="00F705BC" w:rsidP="007A44F5">
      <w:pPr>
        <w:pStyle w:val="ListParagraph"/>
        <w:numPr>
          <w:ilvl w:val="3"/>
          <w:numId w:val="35"/>
        </w:numPr>
        <w:spacing w:after="0" w:line="240" w:lineRule="auto"/>
        <w:ind w:left="2835" w:hanging="850"/>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67402A08" w14:textId="77777777" w:rsidR="00F705BC" w:rsidRPr="00932472" w:rsidRDefault="00F705BC" w:rsidP="007A44F5">
      <w:pPr>
        <w:pStyle w:val="ListParagraph"/>
        <w:numPr>
          <w:ilvl w:val="3"/>
          <w:numId w:val="35"/>
        </w:numPr>
        <w:spacing w:after="0" w:line="240" w:lineRule="auto"/>
        <w:ind w:left="2835" w:hanging="850"/>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23997543" w14:textId="77777777" w:rsidR="00F705BC" w:rsidRPr="00AC72C0" w:rsidRDefault="00F705BC" w:rsidP="007A44F5">
      <w:pPr>
        <w:pStyle w:val="ListParagraph"/>
        <w:numPr>
          <w:ilvl w:val="2"/>
          <w:numId w:val="35"/>
        </w:numPr>
        <w:spacing w:after="0" w:line="240" w:lineRule="auto"/>
        <w:ind w:left="1985" w:hanging="851"/>
        <w:jc w:val="both"/>
        <w:rPr>
          <w:rFonts w:eastAsia="Times New Roman"/>
          <w:sz w:val="22"/>
          <w:lang w:eastAsia="lv-LV"/>
        </w:rPr>
      </w:pPr>
      <w:r w:rsidRPr="00AC72C0">
        <w:rPr>
          <w:rFonts w:eastAsia="Times New Roman"/>
          <w:sz w:val="22"/>
          <w:lang w:eastAsia="lv-LV"/>
        </w:rPr>
        <w:t xml:space="preserve">Jānorāda informācija par apakšuzņēmēju uzņemto saistību apjomu (nolikuma </w:t>
      </w:r>
      <w:hyperlink w:anchor="_4.pielikums_nolikumam" w:history="1">
        <w:r w:rsidR="004F0C6E">
          <w:rPr>
            <w:rStyle w:val="Hyperlink"/>
            <w:rFonts w:eastAsia="Times New Roman"/>
            <w:sz w:val="22"/>
            <w:lang w:eastAsia="lv-LV"/>
          </w:rPr>
          <w:t>3</w:t>
        </w:r>
        <w:r w:rsidRPr="00AC72C0">
          <w:rPr>
            <w:rStyle w:val="Hyperlink"/>
            <w:rFonts w:eastAsia="Times New Roman"/>
            <w:sz w:val="22"/>
            <w:lang w:eastAsia="lv-LV"/>
          </w:rPr>
          <w:t>.pielikums</w:t>
        </w:r>
      </w:hyperlink>
      <w:r w:rsidRPr="00AC72C0">
        <w:rPr>
          <w:rFonts w:eastAsia="Times New Roman"/>
          <w:sz w:val="22"/>
          <w:lang w:eastAsia="lv-LV"/>
        </w:rPr>
        <w:t xml:space="preserve">). </w:t>
      </w:r>
    </w:p>
    <w:p w14:paraId="51344496" w14:textId="77777777" w:rsidR="00F705BC" w:rsidRPr="00AC72C0" w:rsidRDefault="00F705BC" w:rsidP="007A44F5">
      <w:pPr>
        <w:pStyle w:val="ListParagraph"/>
        <w:numPr>
          <w:ilvl w:val="1"/>
          <w:numId w:val="35"/>
        </w:numPr>
        <w:spacing w:after="0" w:line="240" w:lineRule="auto"/>
        <w:ind w:left="993" w:hanging="567"/>
        <w:jc w:val="both"/>
        <w:rPr>
          <w:rFonts w:eastAsia="Times New Roman"/>
          <w:sz w:val="22"/>
          <w:lang w:eastAsia="lv-LV"/>
        </w:rPr>
      </w:pPr>
      <w:r w:rsidRPr="00AC72C0">
        <w:rPr>
          <w:rFonts w:eastAsia="Times New Roman"/>
          <w:sz w:val="22"/>
          <w:lang w:eastAsia="lv-LV"/>
        </w:rPr>
        <w:t xml:space="preserve">Apakšuzņēmēja </w:t>
      </w:r>
      <w:r w:rsidR="004339A2" w:rsidRPr="00AC72C0">
        <w:rPr>
          <w:rFonts w:eastAsia="Times New Roman"/>
          <w:sz w:val="22"/>
          <w:lang w:eastAsia="lv-LV"/>
        </w:rPr>
        <w:t>darbu</w:t>
      </w:r>
      <w:r w:rsidRPr="00AC72C0">
        <w:rPr>
          <w:rFonts w:eastAsia="Times New Roman"/>
          <w:sz w:val="22"/>
          <w:lang w:eastAsia="lv-LV"/>
        </w:rPr>
        <w:t xml:space="preserve"> kopējo vērtību nosaka, ņemot vērā apakšuzņēmēja un visu attiecīgā iepirkuma ietvaros tā saistīto uzņēmumu </w:t>
      </w:r>
      <w:r w:rsidR="004339A2" w:rsidRPr="00AC72C0">
        <w:rPr>
          <w:rFonts w:eastAsia="Times New Roman"/>
          <w:sz w:val="22"/>
          <w:lang w:eastAsia="lv-LV"/>
        </w:rPr>
        <w:t>darb</w:t>
      </w:r>
      <w:r w:rsidRPr="00AC72C0">
        <w:rPr>
          <w:rFonts w:eastAsia="Times New Roman"/>
          <w:sz w:val="22"/>
          <w:lang w:eastAsia="lv-LV"/>
        </w:rPr>
        <w:t>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D37FFA3" w14:textId="77777777" w:rsidR="00F705BC" w:rsidRPr="00687CB7" w:rsidRDefault="00F705BC" w:rsidP="007A44F5">
      <w:pPr>
        <w:pStyle w:val="ListParagraph"/>
        <w:numPr>
          <w:ilvl w:val="1"/>
          <w:numId w:val="35"/>
        </w:numPr>
        <w:spacing w:after="0" w:line="240" w:lineRule="auto"/>
        <w:ind w:left="993" w:hanging="567"/>
        <w:jc w:val="both"/>
        <w:rPr>
          <w:rFonts w:eastAsia="Times New Roman"/>
          <w:sz w:val="22"/>
          <w:lang w:eastAsia="lv-LV"/>
        </w:rPr>
      </w:pPr>
      <w:r w:rsidRPr="00AC72C0">
        <w:rPr>
          <w:rFonts w:eastAsia="Times New Roman"/>
          <w:sz w:val="22"/>
          <w:lang w:eastAsia="lv-LV"/>
        </w:rPr>
        <w:t xml:space="preserve">Jānorāda arī apakšuzņēmēja apakšuzņēmējs, kura </w:t>
      </w:r>
      <w:r w:rsidR="004339A2" w:rsidRPr="00AC72C0">
        <w:rPr>
          <w:rFonts w:eastAsia="Times New Roman"/>
          <w:sz w:val="22"/>
          <w:lang w:eastAsia="lv-LV"/>
        </w:rPr>
        <w:t>veicamo darbu</w:t>
      </w:r>
      <w:r w:rsidRPr="00AC72C0">
        <w:rPr>
          <w:rFonts w:eastAsia="Times New Roman"/>
          <w:sz w:val="22"/>
          <w:lang w:eastAsia="lv-LV"/>
        </w:rPr>
        <w:t xml:space="preserve"> vērtība ir vismaz </w:t>
      </w:r>
      <w:r w:rsidRPr="00AC72C0">
        <w:rPr>
          <w:rFonts w:eastAsia="Times New Roman"/>
          <w:bCs/>
          <w:sz w:val="22"/>
          <w:lang w:eastAsia="lv-LV"/>
        </w:rPr>
        <w:t xml:space="preserve">10 000,00 EUR (desmit tūkstoši </w:t>
      </w:r>
      <w:r w:rsidRPr="00AC72C0">
        <w:rPr>
          <w:rFonts w:eastAsia="Times New Roman"/>
          <w:bCs/>
          <w:i/>
          <w:iCs/>
          <w:sz w:val="22"/>
          <w:lang w:eastAsia="lv-LV"/>
        </w:rPr>
        <w:t>euro</w:t>
      </w:r>
      <w:r w:rsidRPr="00AC72C0">
        <w:rPr>
          <w:rFonts w:eastAsia="Times New Roman"/>
          <w:bCs/>
          <w:sz w:val="22"/>
          <w:lang w:eastAsia="lv-LV"/>
        </w:rPr>
        <w:t xml:space="preserve"> 00 centi).</w:t>
      </w:r>
    </w:p>
    <w:p w14:paraId="4857058D" w14:textId="77777777" w:rsidR="00687CB7" w:rsidRPr="00AC72C0" w:rsidRDefault="00687CB7" w:rsidP="00687CB7">
      <w:pPr>
        <w:pStyle w:val="ListParagraph"/>
        <w:spacing w:after="0" w:line="240" w:lineRule="auto"/>
        <w:ind w:left="993"/>
        <w:jc w:val="both"/>
        <w:rPr>
          <w:rFonts w:eastAsia="Times New Roman"/>
          <w:sz w:val="22"/>
          <w:lang w:eastAsia="lv-LV"/>
        </w:rPr>
      </w:pPr>
    </w:p>
    <w:p w14:paraId="4D7CDD4B" w14:textId="77777777" w:rsidR="00687CB7" w:rsidRDefault="00EE4644" w:rsidP="007A44F5">
      <w:pPr>
        <w:pStyle w:val="Heading3"/>
        <w:numPr>
          <w:ilvl w:val="0"/>
          <w:numId w:val="25"/>
        </w:numPr>
        <w:spacing w:before="0" w:after="0"/>
        <w:jc w:val="center"/>
        <w:rPr>
          <w:rFonts w:ascii="Times New Roman" w:hAnsi="Times New Roman"/>
          <w:sz w:val="24"/>
          <w:szCs w:val="24"/>
        </w:rPr>
      </w:pPr>
      <w:bookmarkStart w:id="783" w:name="_Toc238738496"/>
      <w:r w:rsidRPr="00AC72C0">
        <w:rPr>
          <w:rFonts w:ascii="Times New Roman" w:hAnsi="Times New Roman"/>
          <w:sz w:val="24"/>
          <w:szCs w:val="24"/>
        </w:rPr>
        <w:lastRenderedPageBreak/>
        <w:t>Piedāvājuma izvērtēšanas kritēriji un piedāvājumu vērtēšanas kārtība</w:t>
      </w:r>
      <w:bookmarkEnd w:id="783"/>
    </w:p>
    <w:p w14:paraId="4A4275BD" w14:textId="77777777" w:rsidR="00687CB7" w:rsidRPr="00687CB7" w:rsidRDefault="00687CB7" w:rsidP="00687CB7">
      <w:pPr>
        <w:rPr>
          <w:sz w:val="2"/>
          <w:szCs w:val="2"/>
          <w:lang w:val="x-none" w:eastAsia="x-none"/>
        </w:rPr>
      </w:pPr>
    </w:p>
    <w:p w14:paraId="72ABB849" w14:textId="77777777" w:rsidR="00EE4644" w:rsidRPr="00AC72C0" w:rsidRDefault="00EE4644" w:rsidP="007A44F5">
      <w:pPr>
        <w:pStyle w:val="Heading2"/>
        <w:numPr>
          <w:ilvl w:val="0"/>
          <w:numId w:val="35"/>
        </w:numPr>
        <w:spacing w:line="240" w:lineRule="auto"/>
        <w:rPr>
          <w:sz w:val="22"/>
          <w:szCs w:val="22"/>
        </w:rPr>
      </w:pPr>
      <w:bookmarkStart w:id="784" w:name="_Toc238738497"/>
      <w:r w:rsidRPr="00AC72C0">
        <w:rPr>
          <w:sz w:val="22"/>
          <w:szCs w:val="22"/>
        </w:rPr>
        <w:t>Piedāvājumu vērtēšanas kārtība:</w:t>
      </w:r>
      <w:bookmarkEnd w:id="784"/>
    </w:p>
    <w:p w14:paraId="74C5127B" w14:textId="77777777" w:rsidR="009C4E09" w:rsidRDefault="00007960" w:rsidP="007A44F5">
      <w:pPr>
        <w:numPr>
          <w:ilvl w:val="1"/>
          <w:numId w:val="35"/>
        </w:numPr>
        <w:spacing w:after="0" w:line="240" w:lineRule="auto"/>
        <w:ind w:left="993" w:hanging="567"/>
        <w:jc w:val="both"/>
        <w:rPr>
          <w:rFonts w:eastAsia="Times New Roman"/>
          <w:sz w:val="22"/>
          <w:lang w:eastAsia="lv-LV"/>
        </w:rPr>
      </w:pPr>
      <w:r w:rsidRPr="00AC72C0">
        <w:rPr>
          <w:rFonts w:eastAsia="Times New Roman"/>
          <w:sz w:val="22"/>
          <w:lang w:eastAsia="lv-LV"/>
        </w:rPr>
        <w:t>Noformējuma pārbaude</w:t>
      </w:r>
      <w:r w:rsidR="009C4E09" w:rsidRPr="009C4E09">
        <w:rPr>
          <w:rFonts w:eastAsia="Times New Roman"/>
          <w:sz w:val="22"/>
          <w:lang w:eastAsia="lv-LV"/>
        </w:rPr>
        <w:t xml:space="preserve"> </w:t>
      </w:r>
      <w:r w:rsidR="009C4E09">
        <w:rPr>
          <w:rFonts w:eastAsia="Times New Roman"/>
          <w:sz w:val="22"/>
          <w:lang w:eastAsia="lv-LV"/>
        </w:rPr>
        <w:t>un objekta apsekošanas fakta pārbaude:</w:t>
      </w:r>
    </w:p>
    <w:p w14:paraId="0F874B1E" w14:textId="7E0BEEB0" w:rsidR="009C4E09" w:rsidRDefault="0031558B" w:rsidP="007A44F5">
      <w:pPr>
        <w:numPr>
          <w:ilvl w:val="2"/>
          <w:numId w:val="35"/>
        </w:numPr>
        <w:spacing w:after="0" w:line="240" w:lineRule="auto"/>
        <w:ind w:left="1843"/>
        <w:jc w:val="both"/>
        <w:rPr>
          <w:rFonts w:eastAsia="Times New Roman"/>
          <w:sz w:val="22"/>
          <w:lang w:eastAsia="lv-LV"/>
        </w:rPr>
      </w:pPr>
      <w:r w:rsidRPr="00AC72C0">
        <w:rPr>
          <w:rFonts w:eastAsia="Times New Roman"/>
          <w:sz w:val="22"/>
          <w:lang w:eastAsia="lv-LV"/>
        </w:rPr>
        <w:t>komisija pārbauda piedāvājuma noformējuma atbilstību iepirkuma nolikumā noteiktajām prasībām.</w:t>
      </w:r>
    </w:p>
    <w:p w14:paraId="12C259F5" w14:textId="27DC5E74" w:rsidR="009C4E09" w:rsidRDefault="009C4E09" w:rsidP="007A44F5">
      <w:pPr>
        <w:numPr>
          <w:ilvl w:val="2"/>
          <w:numId w:val="35"/>
        </w:numPr>
        <w:spacing w:after="0" w:line="240" w:lineRule="auto"/>
        <w:ind w:left="1843"/>
        <w:jc w:val="both"/>
        <w:rPr>
          <w:rFonts w:eastAsia="Times New Roman"/>
          <w:sz w:val="22"/>
          <w:lang w:eastAsia="lv-LV"/>
        </w:rPr>
      </w:pPr>
      <w:r>
        <w:rPr>
          <w:rFonts w:eastAsia="Times New Roman"/>
          <w:sz w:val="22"/>
          <w:lang w:eastAsia="lv-LV"/>
        </w:rPr>
        <w:t>n</w:t>
      </w:r>
      <w:r w:rsidR="0031558B" w:rsidRPr="00AC72C0">
        <w:rPr>
          <w:rFonts w:eastAsia="Times New Roman"/>
          <w:sz w:val="22"/>
          <w:lang w:eastAsia="lv-LV"/>
        </w:rPr>
        <w:t xml:space="preserve">oformējuma trūkumu gadījumā komisija izvērtē to </w:t>
      </w:r>
      <w:r w:rsidR="0031558B" w:rsidRPr="007D6D7B">
        <w:rPr>
          <w:rFonts w:eastAsia="Times New Roman"/>
          <w:sz w:val="22"/>
          <w:lang w:eastAsia="lv-LV"/>
        </w:rPr>
        <w:t>būtiskumu un lemj par piedāvājuma tālāku izskatīšanu.</w:t>
      </w:r>
    </w:p>
    <w:p w14:paraId="42FC2200" w14:textId="006385C8" w:rsidR="009C4E09" w:rsidRPr="009C4E09" w:rsidRDefault="009C4E09" w:rsidP="007A44F5">
      <w:pPr>
        <w:numPr>
          <w:ilvl w:val="2"/>
          <w:numId w:val="35"/>
        </w:numPr>
        <w:spacing w:after="0" w:line="240" w:lineRule="auto"/>
        <w:ind w:left="1843"/>
        <w:jc w:val="both"/>
        <w:rPr>
          <w:rFonts w:eastAsia="Times New Roman"/>
          <w:sz w:val="22"/>
          <w:lang w:eastAsia="lv-LV"/>
        </w:rPr>
      </w:pPr>
      <w:r>
        <w:rPr>
          <w:rFonts w:eastAsia="Times New Roman"/>
          <w:sz w:val="22"/>
          <w:lang w:eastAsia="lv-LV"/>
        </w:rPr>
        <w:t xml:space="preserve">komisija pārbauda vai pretendents ir veicis objekta apsekošanu pirms tā piedāvājuma iesniegšanas, </w:t>
      </w:r>
      <w:r w:rsidRPr="009C4E09">
        <w:rPr>
          <w:rFonts w:eastAsia="Times New Roman"/>
          <w:sz w:val="22"/>
          <w:lang w:eastAsia="lv-LV"/>
        </w:rPr>
        <w:t xml:space="preserve">ja </w:t>
      </w:r>
      <w:r>
        <w:rPr>
          <w:rFonts w:eastAsia="Times New Roman"/>
          <w:sz w:val="22"/>
          <w:lang w:eastAsia="lv-LV"/>
        </w:rPr>
        <w:t xml:space="preserve">pretendents nav veicis objekta </w:t>
      </w:r>
      <w:r w:rsidRPr="009C4E09">
        <w:rPr>
          <w:rFonts w:eastAsia="Times New Roman"/>
          <w:sz w:val="22"/>
          <w:lang w:eastAsia="lv-LV"/>
        </w:rPr>
        <w:t>apsekošan</w:t>
      </w:r>
      <w:r>
        <w:rPr>
          <w:rFonts w:eastAsia="Times New Roman"/>
          <w:sz w:val="22"/>
          <w:lang w:eastAsia="lv-LV"/>
        </w:rPr>
        <w:t>u,</w:t>
      </w:r>
      <w:r w:rsidRPr="009C4E09">
        <w:rPr>
          <w:rFonts w:eastAsia="Times New Roman"/>
          <w:sz w:val="22"/>
          <w:lang w:eastAsia="lv-LV"/>
        </w:rPr>
        <w:t xml:space="preserve"> komisija rīkojas saskaņā ar nolikuma </w:t>
      </w:r>
      <w:hyperlink w:anchor="_Objekta_apsekošana:" w:history="1">
        <w:r w:rsidRPr="00690CBD">
          <w:rPr>
            <w:rStyle w:val="Hyperlink"/>
            <w:rFonts w:eastAsia="Times New Roman"/>
            <w:sz w:val="22"/>
            <w:lang w:eastAsia="lv-LV"/>
          </w:rPr>
          <w:t>16.punkta</w:t>
        </w:r>
      </w:hyperlink>
      <w:r w:rsidRPr="009C4E09">
        <w:rPr>
          <w:rFonts w:eastAsia="Times New Roman"/>
          <w:sz w:val="22"/>
          <w:lang w:eastAsia="lv-LV"/>
        </w:rPr>
        <w:t xml:space="preserve"> nosacījumiem.</w:t>
      </w:r>
    </w:p>
    <w:p w14:paraId="0E867C0B" w14:textId="12093142" w:rsidR="002D4D68" w:rsidRPr="007C045F" w:rsidRDefault="00BB5708" w:rsidP="007A44F5">
      <w:pPr>
        <w:numPr>
          <w:ilvl w:val="1"/>
          <w:numId w:val="35"/>
        </w:numPr>
        <w:spacing w:after="0" w:line="240" w:lineRule="auto"/>
        <w:ind w:left="993" w:hanging="567"/>
        <w:jc w:val="both"/>
        <w:rPr>
          <w:rFonts w:eastAsia="Times New Roman"/>
          <w:sz w:val="22"/>
          <w:lang w:eastAsia="lv-LV"/>
        </w:rPr>
      </w:pPr>
      <w:r w:rsidRPr="007D6D7B">
        <w:rPr>
          <w:rFonts w:eastAsia="Times New Roman"/>
          <w:sz w:val="22"/>
          <w:lang w:eastAsia="lv-LV"/>
        </w:rPr>
        <w:t>Tehnisk</w:t>
      </w:r>
      <w:r w:rsidR="007C045F">
        <w:rPr>
          <w:rFonts w:eastAsia="Times New Roman"/>
          <w:sz w:val="22"/>
          <w:lang w:eastAsia="lv-LV"/>
        </w:rPr>
        <w:t>ā -  f</w:t>
      </w:r>
      <w:r w:rsidR="002D4D68" w:rsidRPr="007C045F">
        <w:rPr>
          <w:rFonts w:eastAsia="Times New Roman"/>
          <w:sz w:val="22"/>
          <w:lang w:eastAsia="lv-LV"/>
        </w:rPr>
        <w:t>inanšu piedāvājuma pārbaude un vērtēšana.</w:t>
      </w:r>
    </w:p>
    <w:p w14:paraId="58516D1D" w14:textId="563B4460" w:rsidR="00894671" w:rsidRPr="007D6D7B" w:rsidRDefault="00EE4644" w:rsidP="007A44F5">
      <w:pPr>
        <w:numPr>
          <w:ilvl w:val="1"/>
          <w:numId w:val="35"/>
        </w:numPr>
        <w:spacing w:after="0" w:line="240" w:lineRule="auto"/>
        <w:ind w:left="993" w:hanging="567"/>
        <w:jc w:val="both"/>
        <w:rPr>
          <w:rFonts w:eastAsia="Times New Roman"/>
          <w:sz w:val="22"/>
          <w:lang w:eastAsia="lv-LV"/>
        </w:rPr>
      </w:pPr>
      <w:r w:rsidRPr="007D6D7B">
        <w:rPr>
          <w:rFonts w:eastAsia="Times New Roman"/>
          <w:sz w:val="22"/>
          <w:lang w:eastAsia="lv-LV"/>
        </w:rPr>
        <w:t>Kvalifikācijas atbilstības pārbaude.</w:t>
      </w:r>
    </w:p>
    <w:p w14:paraId="46D3D770" w14:textId="77777777" w:rsidR="00894671" w:rsidRDefault="00894671" w:rsidP="00894671">
      <w:pPr>
        <w:spacing w:after="0" w:line="240" w:lineRule="auto"/>
        <w:ind w:left="993"/>
        <w:jc w:val="both"/>
        <w:rPr>
          <w:rFonts w:eastAsia="Times New Roman"/>
          <w:sz w:val="22"/>
          <w:lang w:eastAsia="lv-LV"/>
        </w:rPr>
      </w:pPr>
    </w:p>
    <w:p w14:paraId="2C532B8D"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785" w:name="_Toc220922228"/>
      <w:bookmarkStart w:id="786" w:name="_Toc221182200"/>
      <w:bookmarkStart w:id="787" w:name="_Toc221182301"/>
      <w:bookmarkStart w:id="788" w:name="_Toc221188862"/>
      <w:bookmarkStart w:id="789" w:name="_Toc227567751"/>
      <w:bookmarkStart w:id="790" w:name="_Toc227578330"/>
      <w:bookmarkStart w:id="791" w:name="_Toc227578432"/>
      <w:bookmarkStart w:id="792" w:name="_Toc227852065"/>
      <w:bookmarkStart w:id="793" w:name="_Toc228196472"/>
      <w:bookmarkStart w:id="794" w:name="_Toc228196574"/>
      <w:bookmarkStart w:id="795" w:name="_Toc228196678"/>
      <w:bookmarkStart w:id="796" w:name="_Toc228281068"/>
      <w:bookmarkStart w:id="797" w:name="_Toc228283253"/>
      <w:bookmarkStart w:id="798" w:name="_Toc228436847"/>
      <w:bookmarkStart w:id="799" w:name="_Toc228441625"/>
      <w:bookmarkStart w:id="800" w:name="_Toc229144284"/>
      <w:bookmarkStart w:id="801" w:name="_Toc229554468"/>
      <w:bookmarkStart w:id="802" w:name="_Toc229737365"/>
      <w:bookmarkStart w:id="803" w:name="_Toc229737466"/>
      <w:bookmarkStart w:id="804" w:name="_Toc229743259"/>
      <w:bookmarkStart w:id="805" w:name="_Toc230849995"/>
      <w:bookmarkStart w:id="806" w:name="_Toc230871670"/>
      <w:bookmarkStart w:id="807" w:name="_Toc230871781"/>
      <w:bookmarkStart w:id="808" w:name="_Toc230872622"/>
      <w:bookmarkStart w:id="809" w:name="_Toc230875210"/>
      <w:bookmarkStart w:id="810" w:name="_Toc234936883"/>
      <w:bookmarkStart w:id="811" w:name="_Toc234936989"/>
      <w:bookmarkStart w:id="812" w:name="_Toc234940053"/>
      <w:bookmarkStart w:id="813" w:name="_Toc235000880"/>
      <w:bookmarkStart w:id="814" w:name="_Toc235000985"/>
      <w:bookmarkStart w:id="815" w:name="_Toc235001088"/>
      <w:bookmarkStart w:id="816" w:name="_Toc238458115"/>
      <w:bookmarkStart w:id="817" w:name="_Tehniskais__-"/>
      <w:bookmarkStart w:id="818" w:name="_Toc238738269"/>
      <w:bookmarkStart w:id="819" w:name="_Toc238738374"/>
      <w:bookmarkStart w:id="820" w:name="_Toc238738498"/>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4825C6F8"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21" w:name="_Toc238738270"/>
      <w:bookmarkStart w:id="822" w:name="_Toc238738375"/>
      <w:bookmarkStart w:id="823" w:name="_Toc238738499"/>
      <w:bookmarkEnd w:id="821"/>
      <w:bookmarkEnd w:id="822"/>
      <w:bookmarkEnd w:id="823"/>
    </w:p>
    <w:p w14:paraId="2E674FAF"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24" w:name="_Toc238738271"/>
      <w:bookmarkStart w:id="825" w:name="_Toc238738376"/>
      <w:bookmarkStart w:id="826" w:name="_Toc238738500"/>
      <w:bookmarkEnd w:id="824"/>
      <w:bookmarkEnd w:id="825"/>
      <w:bookmarkEnd w:id="826"/>
    </w:p>
    <w:p w14:paraId="680CBF26"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27" w:name="_Toc238738272"/>
      <w:bookmarkStart w:id="828" w:name="_Toc238738377"/>
      <w:bookmarkStart w:id="829" w:name="_Toc238738501"/>
      <w:bookmarkEnd w:id="827"/>
      <w:bookmarkEnd w:id="828"/>
      <w:bookmarkEnd w:id="829"/>
    </w:p>
    <w:p w14:paraId="4DD3BE40"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30" w:name="_Toc238738273"/>
      <w:bookmarkStart w:id="831" w:name="_Toc238738378"/>
      <w:bookmarkStart w:id="832" w:name="_Toc238738502"/>
      <w:bookmarkEnd w:id="830"/>
      <w:bookmarkEnd w:id="831"/>
      <w:bookmarkEnd w:id="832"/>
    </w:p>
    <w:p w14:paraId="78A2F217"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33" w:name="_Toc238738274"/>
      <w:bookmarkStart w:id="834" w:name="_Toc238738379"/>
      <w:bookmarkStart w:id="835" w:name="_Toc238738503"/>
      <w:bookmarkEnd w:id="833"/>
      <w:bookmarkEnd w:id="834"/>
      <w:bookmarkEnd w:id="835"/>
    </w:p>
    <w:p w14:paraId="750BDB66"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36" w:name="_Toc238738275"/>
      <w:bookmarkStart w:id="837" w:name="_Toc238738380"/>
      <w:bookmarkStart w:id="838" w:name="_Toc238738504"/>
      <w:bookmarkEnd w:id="836"/>
      <w:bookmarkEnd w:id="837"/>
      <w:bookmarkEnd w:id="838"/>
    </w:p>
    <w:p w14:paraId="3117A5D5"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39" w:name="_Toc238738276"/>
      <w:bookmarkStart w:id="840" w:name="_Toc238738381"/>
      <w:bookmarkStart w:id="841" w:name="_Toc238738505"/>
      <w:bookmarkEnd w:id="839"/>
      <w:bookmarkEnd w:id="840"/>
      <w:bookmarkEnd w:id="841"/>
    </w:p>
    <w:p w14:paraId="3B686EF9"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42" w:name="_Toc238738277"/>
      <w:bookmarkStart w:id="843" w:name="_Toc238738382"/>
      <w:bookmarkStart w:id="844" w:name="_Toc238738506"/>
      <w:bookmarkEnd w:id="842"/>
      <w:bookmarkEnd w:id="843"/>
      <w:bookmarkEnd w:id="844"/>
    </w:p>
    <w:p w14:paraId="3D9CA279"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45" w:name="_Toc238738278"/>
      <w:bookmarkStart w:id="846" w:name="_Toc238738383"/>
      <w:bookmarkStart w:id="847" w:name="_Toc238738507"/>
      <w:bookmarkEnd w:id="845"/>
      <w:bookmarkEnd w:id="846"/>
      <w:bookmarkEnd w:id="847"/>
    </w:p>
    <w:p w14:paraId="6FF34866"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48" w:name="_Toc238738279"/>
      <w:bookmarkStart w:id="849" w:name="_Toc238738384"/>
      <w:bookmarkStart w:id="850" w:name="_Toc238738508"/>
      <w:bookmarkEnd w:id="848"/>
      <w:bookmarkEnd w:id="849"/>
      <w:bookmarkEnd w:id="850"/>
    </w:p>
    <w:p w14:paraId="615902FB"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51" w:name="_Toc238738280"/>
      <w:bookmarkStart w:id="852" w:name="_Toc238738385"/>
      <w:bookmarkStart w:id="853" w:name="_Toc238738509"/>
      <w:bookmarkEnd w:id="851"/>
      <w:bookmarkEnd w:id="852"/>
      <w:bookmarkEnd w:id="853"/>
    </w:p>
    <w:p w14:paraId="1F9FCB60"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54" w:name="_Toc238738281"/>
      <w:bookmarkStart w:id="855" w:name="_Toc238738386"/>
      <w:bookmarkStart w:id="856" w:name="_Toc238738510"/>
      <w:bookmarkEnd w:id="854"/>
      <w:bookmarkEnd w:id="855"/>
      <w:bookmarkEnd w:id="856"/>
    </w:p>
    <w:p w14:paraId="404A98AA"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57" w:name="_Toc238738282"/>
      <w:bookmarkStart w:id="858" w:name="_Toc238738387"/>
      <w:bookmarkStart w:id="859" w:name="_Toc238738511"/>
      <w:bookmarkEnd w:id="857"/>
      <w:bookmarkEnd w:id="858"/>
      <w:bookmarkEnd w:id="859"/>
    </w:p>
    <w:p w14:paraId="1A933C21"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60" w:name="_Toc238738283"/>
      <w:bookmarkStart w:id="861" w:name="_Toc238738388"/>
      <w:bookmarkStart w:id="862" w:name="_Toc238738512"/>
      <w:bookmarkEnd w:id="860"/>
      <w:bookmarkEnd w:id="861"/>
      <w:bookmarkEnd w:id="862"/>
    </w:p>
    <w:p w14:paraId="68891EBF"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63" w:name="_Toc238738284"/>
      <w:bookmarkStart w:id="864" w:name="_Toc238738389"/>
      <w:bookmarkStart w:id="865" w:name="_Toc238738513"/>
      <w:bookmarkEnd w:id="863"/>
      <w:bookmarkEnd w:id="864"/>
      <w:bookmarkEnd w:id="865"/>
    </w:p>
    <w:p w14:paraId="56BC2E43"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66" w:name="_Toc238738285"/>
      <w:bookmarkStart w:id="867" w:name="_Toc238738390"/>
      <w:bookmarkStart w:id="868" w:name="_Toc238738514"/>
      <w:bookmarkEnd w:id="866"/>
      <w:bookmarkEnd w:id="867"/>
      <w:bookmarkEnd w:id="868"/>
    </w:p>
    <w:p w14:paraId="3168AE97"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69" w:name="_Toc238738286"/>
      <w:bookmarkStart w:id="870" w:name="_Toc238738391"/>
      <w:bookmarkStart w:id="871" w:name="_Toc238738515"/>
      <w:bookmarkEnd w:id="869"/>
      <w:bookmarkEnd w:id="870"/>
      <w:bookmarkEnd w:id="871"/>
    </w:p>
    <w:p w14:paraId="21A224C5"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72" w:name="_Toc238738287"/>
      <w:bookmarkStart w:id="873" w:name="_Toc238738392"/>
      <w:bookmarkStart w:id="874" w:name="_Toc238738516"/>
      <w:bookmarkEnd w:id="872"/>
      <w:bookmarkEnd w:id="873"/>
      <w:bookmarkEnd w:id="874"/>
    </w:p>
    <w:p w14:paraId="36F6EE15" w14:textId="77777777" w:rsidR="00693680" w:rsidRPr="00693680" w:rsidRDefault="00693680" w:rsidP="007A44F5">
      <w:pPr>
        <w:pStyle w:val="ListParagraph"/>
        <w:keepNext/>
        <w:numPr>
          <w:ilvl w:val="0"/>
          <w:numId w:val="27"/>
        </w:numPr>
        <w:spacing w:after="0" w:line="240" w:lineRule="auto"/>
        <w:ind w:left="426"/>
        <w:contextualSpacing w:val="0"/>
        <w:jc w:val="both"/>
        <w:outlineLvl w:val="1"/>
        <w:rPr>
          <w:rStyle w:val="Heading3Char"/>
          <w:rFonts w:ascii="Times New Roman" w:eastAsia="Calibri" w:hAnsi="Times New Roman"/>
          <w:bCs w:val="0"/>
          <w:vanish/>
          <w:sz w:val="22"/>
          <w:szCs w:val="22"/>
        </w:rPr>
      </w:pPr>
      <w:bookmarkStart w:id="875" w:name="_Toc238738288"/>
      <w:bookmarkStart w:id="876" w:name="_Toc238738393"/>
      <w:bookmarkStart w:id="877" w:name="_Toc238738517"/>
      <w:bookmarkEnd w:id="875"/>
      <w:bookmarkEnd w:id="876"/>
      <w:bookmarkEnd w:id="877"/>
    </w:p>
    <w:p w14:paraId="77D11031" w14:textId="64694E8A" w:rsidR="00894671" w:rsidRPr="008C6154" w:rsidRDefault="00BB5708" w:rsidP="007A44F5">
      <w:pPr>
        <w:pStyle w:val="Heading2"/>
        <w:numPr>
          <w:ilvl w:val="0"/>
          <w:numId w:val="27"/>
        </w:numPr>
        <w:spacing w:line="240" w:lineRule="auto"/>
        <w:ind w:left="426"/>
        <w:rPr>
          <w:rStyle w:val="Heading3Char"/>
          <w:rFonts w:ascii="Times New Roman" w:eastAsia="Calibri" w:hAnsi="Times New Roman"/>
          <w:b/>
          <w:bCs w:val="0"/>
          <w:sz w:val="22"/>
          <w:szCs w:val="22"/>
          <w:lang w:val="lv-LV" w:eastAsia="en-US"/>
        </w:rPr>
      </w:pPr>
      <w:bookmarkStart w:id="878" w:name="_Toc238738518"/>
      <w:r w:rsidRPr="008C6154">
        <w:rPr>
          <w:rStyle w:val="Heading3Char"/>
          <w:rFonts w:ascii="Times New Roman" w:hAnsi="Times New Roman"/>
          <w:b/>
          <w:bCs w:val="0"/>
          <w:sz w:val="22"/>
          <w:szCs w:val="22"/>
        </w:rPr>
        <w:t xml:space="preserve">Tehniskais </w:t>
      </w:r>
      <w:r w:rsidR="007A0B2E">
        <w:rPr>
          <w:rStyle w:val="Heading3Char"/>
          <w:rFonts w:ascii="Times New Roman" w:hAnsi="Times New Roman"/>
          <w:b/>
          <w:bCs w:val="0"/>
          <w:sz w:val="22"/>
          <w:szCs w:val="22"/>
        </w:rPr>
        <w:t xml:space="preserve"> - finanšu </w:t>
      </w:r>
      <w:r w:rsidRPr="008C6154">
        <w:rPr>
          <w:rStyle w:val="Heading3Char"/>
          <w:rFonts w:ascii="Times New Roman" w:hAnsi="Times New Roman"/>
          <w:b/>
          <w:bCs w:val="0"/>
          <w:sz w:val="22"/>
          <w:szCs w:val="22"/>
        </w:rPr>
        <w:t>piedāvājums</w:t>
      </w:r>
      <w:r w:rsidR="00BA7A92">
        <w:rPr>
          <w:rStyle w:val="Heading3Char"/>
          <w:rFonts w:ascii="Times New Roman" w:hAnsi="Times New Roman"/>
          <w:b/>
          <w:bCs w:val="0"/>
          <w:sz w:val="22"/>
          <w:szCs w:val="22"/>
        </w:rPr>
        <w:t>:</w:t>
      </w:r>
      <w:bookmarkEnd w:id="878"/>
    </w:p>
    <w:p w14:paraId="3E0F3CF6" w14:textId="55F339E4" w:rsidR="003372B5" w:rsidRPr="003372B5" w:rsidRDefault="00B54F47" w:rsidP="007A44F5">
      <w:pPr>
        <w:pStyle w:val="ListParagraph"/>
        <w:numPr>
          <w:ilvl w:val="1"/>
          <w:numId w:val="27"/>
        </w:numPr>
        <w:spacing w:after="0" w:line="240" w:lineRule="auto"/>
        <w:ind w:left="993" w:hanging="567"/>
        <w:jc w:val="both"/>
        <w:rPr>
          <w:rFonts w:eastAsia="Times New Roman"/>
          <w:bCs/>
          <w:sz w:val="22"/>
          <w:lang w:eastAsia="lv-LV"/>
        </w:rPr>
      </w:pPr>
      <w:r w:rsidRPr="00E214C2">
        <w:rPr>
          <w:rFonts w:eastAsia="Times New Roman"/>
          <w:sz w:val="22"/>
          <w:lang w:eastAsia="lv-LV"/>
        </w:rPr>
        <w:t>Tehnisk</w:t>
      </w:r>
      <w:r w:rsidR="009B6560">
        <w:rPr>
          <w:rFonts w:eastAsia="Times New Roman"/>
          <w:sz w:val="22"/>
          <w:lang w:eastAsia="lv-LV"/>
        </w:rPr>
        <w:t>o</w:t>
      </w:r>
      <w:r w:rsidR="003A68CF">
        <w:rPr>
          <w:rFonts w:eastAsia="Times New Roman"/>
          <w:sz w:val="22"/>
          <w:lang w:eastAsia="lv-LV"/>
        </w:rPr>
        <w:t xml:space="preserve"> – finanšu </w:t>
      </w:r>
      <w:r w:rsidR="009B6560">
        <w:rPr>
          <w:rFonts w:eastAsia="Times New Roman"/>
          <w:sz w:val="22"/>
          <w:lang w:eastAsia="lv-LV"/>
        </w:rPr>
        <w:t xml:space="preserve">piedāvājumu veido </w:t>
      </w:r>
      <w:r w:rsidR="009C4E09">
        <w:rPr>
          <w:rFonts w:eastAsia="Times New Roman"/>
          <w:sz w:val="22"/>
          <w:lang w:eastAsia="lv-LV"/>
        </w:rPr>
        <w:t>nolikuma</w:t>
      </w:r>
      <w:r w:rsidR="009B6560">
        <w:rPr>
          <w:rFonts w:eastAsia="Times New Roman"/>
          <w:sz w:val="22"/>
          <w:lang w:eastAsia="lv-LV"/>
        </w:rPr>
        <w:t xml:space="preserve"> </w:t>
      </w:r>
      <w:r w:rsidR="009C4E09">
        <w:rPr>
          <w:rFonts w:eastAsia="Times New Roman"/>
          <w:sz w:val="22"/>
          <w:lang w:eastAsia="lv-LV"/>
        </w:rPr>
        <w:t>7.pielikumā ietvert</w:t>
      </w:r>
      <w:r w:rsidR="003A68CF">
        <w:rPr>
          <w:rFonts w:eastAsia="Times New Roman"/>
          <w:sz w:val="22"/>
          <w:lang w:eastAsia="lv-LV"/>
        </w:rPr>
        <w:t>a finanšu</w:t>
      </w:r>
      <w:r w:rsidR="009C4E09">
        <w:rPr>
          <w:rFonts w:eastAsia="Times New Roman"/>
          <w:sz w:val="22"/>
          <w:lang w:eastAsia="lv-LV"/>
        </w:rPr>
        <w:t xml:space="preserve"> piedāvājuma formu un pretendenta aizpildītas būvdarbu tāmes, kas sastādītas saskaņā ar </w:t>
      </w:r>
      <w:r w:rsidR="003372B5" w:rsidRPr="003372B5">
        <w:rPr>
          <w:rFonts w:eastAsia="Times New Roman"/>
          <w:sz w:val="22"/>
          <w:lang w:eastAsia="lv-LV"/>
        </w:rPr>
        <w:t>būvdarbu apjomiem</w:t>
      </w:r>
      <w:r w:rsidR="00690CBD">
        <w:rPr>
          <w:rFonts w:eastAsia="Times New Roman"/>
          <w:sz w:val="22"/>
          <w:lang w:eastAsia="lv-LV"/>
        </w:rPr>
        <w:t xml:space="preserve"> (</w:t>
      </w:r>
      <w:r w:rsidR="003372B5">
        <w:rPr>
          <w:rFonts w:eastAsia="Times New Roman"/>
          <w:sz w:val="22"/>
          <w:lang w:eastAsia="lv-LV"/>
        </w:rPr>
        <w:t>tehnisko specifikāciju (</w:t>
      </w:r>
      <w:hyperlink w:anchor="_9.pielikums_nolikumam" w:history="1">
        <w:r w:rsidR="003372B5" w:rsidRPr="003372B5">
          <w:rPr>
            <w:rStyle w:val="Hyperlink"/>
            <w:rFonts w:eastAsia="Times New Roman"/>
            <w:sz w:val="22"/>
            <w:lang w:eastAsia="lv-LV"/>
          </w:rPr>
          <w:t>6.pielikums</w:t>
        </w:r>
      </w:hyperlink>
      <w:r w:rsidR="003372B5">
        <w:rPr>
          <w:rFonts w:eastAsia="Times New Roman"/>
          <w:sz w:val="22"/>
          <w:lang w:eastAsia="lv-LV"/>
        </w:rPr>
        <w:t>)</w:t>
      </w:r>
      <w:r w:rsidR="00690CBD">
        <w:rPr>
          <w:rFonts w:eastAsia="Times New Roman"/>
          <w:sz w:val="22"/>
          <w:lang w:eastAsia="lv-LV"/>
        </w:rPr>
        <w:t>)</w:t>
      </w:r>
      <w:r w:rsidR="003372B5">
        <w:rPr>
          <w:rFonts w:eastAsia="Times New Roman"/>
          <w:sz w:val="22"/>
          <w:lang w:eastAsia="lv-LV"/>
        </w:rPr>
        <w:t xml:space="preserve"> un ievērojot </w:t>
      </w:r>
      <w:r w:rsidR="003372B5" w:rsidRPr="003372B5">
        <w:rPr>
          <w:rFonts w:eastAsia="Times New Roman"/>
          <w:sz w:val="22"/>
          <w:lang w:eastAsia="lv-LV"/>
        </w:rPr>
        <w:t>būvnormatīv</w:t>
      </w:r>
      <w:r w:rsidR="003372B5">
        <w:rPr>
          <w:rFonts w:eastAsia="Times New Roman"/>
          <w:sz w:val="22"/>
          <w:lang w:eastAsia="lv-LV"/>
        </w:rPr>
        <w:t>u</w:t>
      </w:r>
      <w:r w:rsidR="003372B5" w:rsidRPr="003372B5">
        <w:rPr>
          <w:rFonts w:eastAsia="Times New Roman"/>
          <w:sz w:val="22"/>
          <w:lang w:eastAsia="lv-LV"/>
        </w:rPr>
        <w:t xml:space="preserve"> LBN 501-17 "Būvizmaksu noteikšanas kārtība" (skat. 03.05.2017. Ministru kabineta noteikumus Nr.239 "Noteikumi par Latvijas būvnormatīvu LBN 501-17 "Būvizmaksu noteikšanas kārtība""</w:t>
      </w:r>
      <w:r w:rsidR="003372B5">
        <w:rPr>
          <w:rStyle w:val="FootnoteReference"/>
          <w:rFonts w:eastAsia="Times New Roman"/>
          <w:sz w:val="22"/>
          <w:lang w:eastAsia="lv-LV"/>
        </w:rPr>
        <w:footnoteReference w:id="6"/>
      </w:r>
      <w:r w:rsidR="003372B5" w:rsidRPr="003372B5">
        <w:rPr>
          <w:rFonts w:eastAsia="Times New Roman"/>
          <w:sz w:val="22"/>
          <w:lang w:eastAsia="lv-LV"/>
        </w:rPr>
        <w:t>)</w:t>
      </w:r>
      <w:r w:rsidR="003372B5">
        <w:rPr>
          <w:rFonts w:eastAsia="Times New Roman"/>
          <w:sz w:val="22"/>
          <w:lang w:eastAsia="lv-LV"/>
        </w:rPr>
        <w:t>.</w:t>
      </w:r>
    </w:p>
    <w:p w14:paraId="07F995B0" w14:textId="77777777" w:rsidR="003372B5" w:rsidRPr="003372B5" w:rsidRDefault="003372B5" w:rsidP="007A44F5">
      <w:pPr>
        <w:pStyle w:val="ListParagraph"/>
        <w:numPr>
          <w:ilvl w:val="1"/>
          <w:numId w:val="27"/>
        </w:numPr>
        <w:spacing w:after="0" w:line="240" w:lineRule="auto"/>
        <w:ind w:left="993" w:hanging="567"/>
        <w:jc w:val="both"/>
        <w:rPr>
          <w:rFonts w:eastAsia="Times New Roman"/>
          <w:bCs/>
          <w:sz w:val="22"/>
          <w:lang w:eastAsia="lv-LV"/>
        </w:rPr>
      </w:pPr>
      <w:r w:rsidRPr="003372B5">
        <w:rPr>
          <w:rFonts w:eastAsia="Times New Roman"/>
          <w:sz w:val="22"/>
          <w:lang w:eastAsia="lv-LV"/>
        </w:rPr>
        <w:t>Būvtāmēs nav pieļaujama atsauču "vai ekvivalents" un/vai “vai analogs” lietošana. Pretendentam būvtāmēs jānorāda piedāvāto materiālu nosaukumi, kuru izmaksas pretendents ir norādījis. Ja šāda atsauce tiks atstāta, un pretendents piedāvājumā nebūs iekļāvis nolikuma 26. punktā minētos dokumentus, tad pasūtītājs uzskatīs, ka pretendents ir piedāvājis tehniskajā specifikācijā norādītos materiālus, nevis ekvivalentus, un ka pretendents ir iepazinies ar šī punkta noteikumiem.</w:t>
      </w:r>
    </w:p>
    <w:p w14:paraId="32CF9E4F" w14:textId="0F39F878" w:rsidR="003372B5" w:rsidRPr="003372B5" w:rsidRDefault="003372B5" w:rsidP="007A44F5">
      <w:pPr>
        <w:pStyle w:val="ListParagraph"/>
        <w:numPr>
          <w:ilvl w:val="1"/>
          <w:numId w:val="27"/>
        </w:numPr>
        <w:spacing w:after="0" w:line="240" w:lineRule="auto"/>
        <w:ind w:left="993" w:hanging="567"/>
        <w:jc w:val="both"/>
        <w:rPr>
          <w:rFonts w:eastAsia="Times New Roman"/>
          <w:bCs/>
          <w:sz w:val="22"/>
          <w:lang w:eastAsia="lv-LV"/>
        </w:rPr>
      </w:pPr>
      <w:r w:rsidRPr="003372B5">
        <w:rPr>
          <w:rFonts w:eastAsia="Times New Roman"/>
          <w:bCs/>
          <w:iCs/>
          <w:sz w:val="22"/>
          <w:lang w:eastAsia="lv-LV"/>
        </w:rPr>
        <w:t xml:space="preserve">Pretendentam jāpievieno būvdarbu tāmju Microsoft Office EXCEL ".xsl" vai analogas programmas elektroniska versija. </w:t>
      </w:r>
    </w:p>
    <w:p w14:paraId="7B05C76C" w14:textId="6D05447A" w:rsidR="009B6560" w:rsidRPr="003372B5" w:rsidRDefault="009B6560" w:rsidP="007A44F5">
      <w:pPr>
        <w:pStyle w:val="ListParagraph"/>
        <w:numPr>
          <w:ilvl w:val="1"/>
          <w:numId w:val="27"/>
        </w:numPr>
        <w:spacing w:after="0" w:line="240" w:lineRule="auto"/>
        <w:ind w:left="993" w:hanging="567"/>
        <w:jc w:val="both"/>
        <w:rPr>
          <w:rFonts w:eastAsia="Times New Roman"/>
          <w:bCs/>
          <w:sz w:val="22"/>
          <w:lang w:eastAsia="lv-LV"/>
        </w:rPr>
      </w:pPr>
      <w:r w:rsidRPr="009B6560">
        <w:rPr>
          <w:rFonts w:eastAsia="Times New Roman"/>
          <w:sz w:val="22"/>
          <w:lang w:eastAsia="lv-LV"/>
        </w:rPr>
        <w:t>Tehniskajam</w:t>
      </w:r>
      <w:r w:rsidR="003372B5">
        <w:rPr>
          <w:rFonts w:eastAsia="Times New Roman"/>
          <w:sz w:val="22"/>
          <w:lang w:eastAsia="lv-LV"/>
        </w:rPr>
        <w:t xml:space="preserve"> – finanšu</w:t>
      </w:r>
      <w:r w:rsidRPr="009B6560">
        <w:rPr>
          <w:rFonts w:eastAsia="Times New Roman"/>
          <w:sz w:val="22"/>
          <w:lang w:eastAsia="lv-LV"/>
        </w:rPr>
        <w:t xml:space="preserve"> piedāvājumam jābūt parakstītam. Pretendents ir tiesīgs izvēlēties paraksta veidu – elektronisko parakstu, Elektronisko iepirkumu sistēmas piedāvāto elektronisko parakstu vai pašrocīgo parakstu.</w:t>
      </w:r>
    </w:p>
    <w:p w14:paraId="742B805B" w14:textId="459CBFD7" w:rsidR="003372B5" w:rsidRPr="00211F96" w:rsidRDefault="003372B5" w:rsidP="007A44F5">
      <w:pPr>
        <w:numPr>
          <w:ilvl w:val="1"/>
          <w:numId w:val="27"/>
        </w:numPr>
        <w:spacing w:after="0" w:line="240" w:lineRule="auto"/>
        <w:ind w:left="993" w:hanging="567"/>
        <w:jc w:val="both"/>
        <w:rPr>
          <w:rFonts w:eastAsia="Times New Roman"/>
          <w:sz w:val="22"/>
          <w:lang w:eastAsia="lv-LV"/>
        </w:rPr>
      </w:pPr>
      <w:bookmarkStart w:id="879" w:name="_Hlk52451107"/>
      <w:r w:rsidRPr="00211F96">
        <w:rPr>
          <w:rFonts w:eastAsia="Times New Roman"/>
          <w:sz w:val="22"/>
          <w:lang w:eastAsia="lv-LV"/>
        </w:rPr>
        <w:t>Tehniskajā specifikācijā</w:t>
      </w:r>
      <w:r>
        <w:rPr>
          <w:rFonts w:eastAsia="Times New Roman"/>
          <w:sz w:val="22"/>
          <w:lang w:eastAsia="lv-LV"/>
        </w:rPr>
        <w:t xml:space="preserve"> (būvdarbu apjomos)</w:t>
      </w:r>
      <w:r w:rsidRPr="00211F96">
        <w:rPr>
          <w:rFonts w:eastAsia="Times New Roman"/>
          <w:sz w:val="22"/>
          <w:lang w:eastAsia="lv-LV"/>
        </w:rPr>
        <w:t xml:space="preserve"> attiecībā uz atsevišķiem izmantojamiem materiāliem</w:t>
      </w:r>
      <w:r>
        <w:rPr>
          <w:rFonts w:eastAsia="Times New Roman"/>
          <w:sz w:val="22"/>
          <w:lang w:eastAsia="lv-LV"/>
        </w:rPr>
        <w:t>,</w:t>
      </w:r>
      <w:r w:rsidRPr="00211F96">
        <w:rPr>
          <w:rFonts w:eastAsia="Times New Roman"/>
          <w:sz w:val="22"/>
          <w:lang w:eastAsia="lv-LV"/>
        </w:rPr>
        <w:t xml:space="preserve"> ir norādīta to specifiskā izcelsme. Specifikā izcelsme ir norādīta, jo projektētājs, sastādot kontroltāmi, pamatojies uz norādīto materiālu izmaksām. </w:t>
      </w:r>
    </w:p>
    <w:p w14:paraId="43E81EFD" w14:textId="3C2E8585" w:rsidR="003372B5" w:rsidRPr="00211F96" w:rsidRDefault="003372B5" w:rsidP="007A44F5">
      <w:pPr>
        <w:numPr>
          <w:ilvl w:val="1"/>
          <w:numId w:val="27"/>
        </w:numPr>
        <w:spacing w:after="0" w:line="240" w:lineRule="auto"/>
        <w:ind w:left="993" w:hanging="567"/>
        <w:jc w:val="both"/>
        <w:rPr>
          <w:rFonts w:eastAsia="Times New Roman"/>
          <w:sz w:val="22"/>
          <w:lang w:eastAsia="lv-LV"/>
        </w:rPr>
      </w:pPr>
      <w:r w:rsidRPr="00211F96">
        <w:rPr>
          <w:rFonts w:eastAsia="Times New Roman"/>
          <w:sz w:val="22"/>
          <w:lang w:eastAsia="lv-LV"/>
        </w:rPr>
        <w:t xml:space="preserve">Pretendents </w:t>
      </w:r>
      <w:r>
        <w:rPr>
          <w:rFonts w:eastAsia="Times New Roman"/>
          <w:sz w:val="22"/>
          <w:lang w:eastAsia="lv-LV"/>
        </w:rPr>
        <w:t xml:space="preserve">savā piedāvājuma ir tiesīgs </w:t>
      </w:r>
      <w:r w:rsidRPr="00211F96">
        <w:rPr>
          <w:rFonts w:eastAsia="Times New Roman"/>
          <w:sz w:val="22"/>
          <w:lang w:eastAsia="lv-LV"/>
        </w:rPr>
        <w:t xml:space="preserve">piedāvāt tehniskajā specifikācijā norādīto materiālu vai </w:t>
      </w:r>
      <w:r w:rsidR="008C6E01">
        <w:rPr>
          <w:rFonts w:eastAsia="Times New Roman"/>
          <w:sz w:val="22"/>
          <w:lang w:eastAsia="lv-LV"/>
        </w:rPr>
        <w:t xml:space="preserve">tā </w:t>
      </w:r>
      <w:r w:rsidRPr="00211F96">
        <w:rPr>
          <w:rFonts w:eastAsia="Times New Roman"/>
          <w:sz w:val="22"/>
          <w:lang w:eastAsia="lv-LV"/>
        </w:rPr>
        <w:t>ekvivalentu. Ja pretendents piedāvā ekvivalentus materiālus, tad</w:t>
      </w:r>
      <w:bookmarkEnd w:id="879"/>
      <w:r w:rsidRPr="00211F96">
        <w:rPr>
          <w:rFonts w:eastAsia="Times New Roman"/>
          <w:sz w:val="22"/>
          <w:lang w:eastAsia="lv-LV"/>
        </w:rPr>
        <w:t>:</w:t>
      </w:r>
    </w:p>
    <w:p w14:paraId="3AF9BA89" w14:textId="77777777" w:rsidR="003372B5" w:rsidRPr="00211F96" w:rsidRDefault="003372B5" w:rsidP="007A44F5">
      <w:pPr>
        <w:numPr>
          <w:ilvl w:val="2"/>
          <w:numId w:val="27"/>
        </w:numPr>
        <w:spacing w:after="0" w:line="240" w:lineRule="auto"/>
        <w:ind w:left="1701" w:hanging="708"/>
        <w:jc w:val="both"/>
        <w:rPr>
          <w:rFonts w:eastAsia="Times New Roman"/>
          <w:sz w:val="22"/>
          <w:lang w:eastAsia="lv-LV"/>
        </w:rPr>
      </w:pPr>
      <w:r w:rsidRPr="00211F96">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4F5F96A3" w14:textId="3EC5B691" w:rsidR="003372B5" w:rsidRPr="003372B5" w:rsidRDefault="003372B5" w:rsidP="007A44F5">
      <w:pPr>
        <w:numPr>
          <w:ilvl w:val="2"/>
          <w:numId w:val="27"/>
        </w:numPr>
        <w:spacing w:after="0" w:line="240" w:lineRule="auto"/>
        <w:ind w:left="1701" w:hanging="708"/>
        <w:jc w:val="both"/>
        <w:rPr>
          <w:rFonts w:eastAsia="Times New Roman"/>
          <w:sz w:val="22"/>
          <w:lang w:eastAsia="lv-LV"/>
        </w:rPr>
      </w:pPr>
      <w:r w:rsidRPr="00211F96">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noteiktajām prasībām. </w:t>
      </w:r>
    </w:p>
    <w:p w14:paraId="5AA48AE1"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880" w:name="_Toc221182220"/>
      <w:bookmarkStart w:id="881" w:name="_Toc221182321"/>
      <w:bookmarkStart w:id="882" w:name="_Toc221188882"/>
      <w:bookmarkStart w:id="883" w:name="_Toc227567771"/>
      <w:bookmarkStart w:id="884" w:name="_Toc227578350"/>
      <w:bookmarkStart w:id="885" w:name="_Toc227578452"/>
      <w:bookmarkStart w:id="886" w:name="_Toc227852085"/>
      <w:bookmarkStart w:id="887" w:name="_Toc228196492"/>
      <w:bookmarkStart w:id="888" w:name="_Toc228196594"/>
      <w:bookmarkStart w:id="889" w:name="_Toc228196698"/>
      <w:bookmarkStart w:id="890" w:name="_Toc228281088"/>
      <w:bookmarkStart w:id="891" w:name="_Toc228283273"/>
      <w:bookmarkStart w:id="892" w:name="_Toc228436867"/>
      <w:bookmarkStart w:id="893" w:name="_Toc228441645"/>
      <w:bookmarkStart w:id="894" w:name="_Toc229144304"/>
      <w:bookmarkStart w:id="895" w:name="_Toc229554488"/>
      <w:bookmarkStart w:id="896" w:name="_Toc229737385"/>
      <w:bookmarkStart w:id="897" w:name="_Toc229737486"/>
      <w:bookmarkStart w:id="898" w:name="_Toc229743279"/>
      <w:bookmarkStart w:id="899" w:name="_Toc230850016"/>
      <w:bookmarkStart w:id="900" w:name="_Toc230871690"/>
      <w:bookmarkStart w:id="901" w:name="_Toc230871801"/>
      <w:bookmarkStart w:id="902" w:name="_Toc230872642"/>
      <w:bookmarkStart w:id="903" w:name="_Toc230875230"/>
      <w:bookmarkStart w:id="904" w:name="_Toc234936902"/>
      <w:bookmarkStart w:id="905" w:name="_Toc234937008"/>
      <w:bookmarkStart w:id="906" w:name="_Toc234940072"/>
      <w:bookmarkStart w:id="907" w:name="_Toc235000899"/>
      <w:bookmarkStart w:id="908" w:name="_Toc235001004"/>
      <w:bookmarkStart w:id="909" w:name="_Toc235001107"/>
      <w:bookmarkStart w:id="910" w:name="_Toc238458134"/>
      <w:bookmarkStart w:id="911" w:name="_Toc238738290"/>
      <w:bookmarkStart w:id="912" w:name="_Toc238738395"/>
      <w:bookmarkStart w:id="913" w:name="_Toc23873851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7570AD21"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914" w:name="_Toc221182221"/>
      <w:bookmarkStart w:id="915" w:name="_Toc221182322"/>
      <w:bookmarkStart w:id="916" w:name="_Toc221188883"/>
      <w:bookmarkStart w:id="917" w:name="_Toc227567772"/>
      <w:bookmarkStart w:id="918" w:name="_Toc227578351"/>
      <w:bookmarkStart w:id="919" w:name="_Toc227578453"/>
      <w:bookmarkStart w:id="920" w:name="_Toc227852086"/>
      <w:bookmarkStart w:id="921" w:name="_Toc228196493"/>
      <w:bookmarkStart w:id="922" w:name="_Toc228196595"/>
      <w:bookmarkStart w:id="923" w:name="_Toc228196699"/>
      <w:bookmarkStart w:id="924" w:name="_Toc228281089"/>
      <w:bookmarkStart w:id="925" w:name="_Toc228283274"/>
      <w:bookmarkStart w:id="926" w:name="_Toc228436868"/>
      <w:bookmarkStart w:id="927" w:name="_Toc228441646"/>
      <w:bookmarkStart w:id="928" w:name="_Toc229144305"/>
      <w:bookmarkStart w:id="929" w:name="_Toc229554489"/>
      <w:bookmarkStart w:id="930" w:name="_Toc229737386"/>
      <w:bookmarkStart w:id="931" w:name="_Toc229737487"/>
      <w:bookmarkStart w:id="932" w:name="_Toc229743280"/>
      <w:bookmarkStart w:id="933" w:name="_Toc230850017"/>
      <w:bookmarkStart w:id="934" w:name="_Toc230871691"/>
      <w:bookmarkStart w:id="935" w:name="_Toc230871802"/>
      <w:bookmarkStart w:id="936" w:name="_Toc230872643"/>
      <w:bookmarkStart w:id="937" w:name="_Toc230875231"/>
      <w:bookmarkStart w:id="938" w:name="_Toc234936903"/>
      <w:bookmarkStart w:id="939" w:name="_Toc234937009"/>
      <w:bookmarkStart w:id="940" w:name="_Toc234940073"/>
      <w:bookmarkStart w:id="941" w:name="_Toc235000900"/>
      <w:bookmarkStart w:id="942" w:name="_Toc235001005"/>
      <w:bookmarkStart w:id="943" w:name="_Toc235001108"/>
      <w:bookmarkStart w:id="944" w:name="_Toc238458135"/>
      <w:bookmarkStart w:id="945" w:name="_Toc238738291"/>
      <w:bookmarkStart w:id="946" w:name="_Toc238738396"/>
      <w:bookmarkStart w:id="947" w:name="_Toc238738520"/>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14:paraId="7EAED18E"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948" w:name="_Toc221182222"/>
      <w:bookmarkStart w:id="949" w:name="_Toc221182323"/>
      <w:bookmarkStart w:id="950" w:name="_Toc221188884"/>
      <w:bookmarkStart w:id="951" w:name="_Toc227567773"/>
      <w:bookmarkStart w:id="952" w:name="_Toc227578352"/>
      <w:bookmarkStart w:id="953" w:name="_Toc227578454"/>
      <w:bookmarkStart w:id="954" w:name="_Toc227852087"/>
      <w:bookmarkStart w:id="955" w:name="_Toc228196494"/>
      <w:bookmarkStart w:id="956" w:name="_Toc228196596"/>
      <w:bookmarkStart w:id="957" w:name="_Toc228196700"/>
      <w:bookmarkStart w:id="958" w:name="_Toc228281090"/>
      <w:bookmarkStart w:id="959" w:name="_Toc228283275"/>
      <w:bookmarkStart w:id="960" w:name="_Toc228436869"/>
      <w:bookmarkStart w:id="961" w:name="_Toc228441647"/>
      <w:bookmarkStart w:id="962" w:name="_Toc229144306"/>
      <w:bookmarkStart w:id="963" w:name="_Toc229554490"/>
      <w:bookmarkStart w:id="964" w:name="_Toc229737387"/>
      <w:bookmarkStart w:id="965" w:name="_Toc229737488"/>
      <w:bookmarkStart w:id="966" w:name="_Toc229743281"/>
      <w:bookmarkStart w:id="967" w:name="_Toc230850018"/>
      <w:bookmarkStart w:id="968" w:name="_Toc230871692"/>
      <w:bookmarkStart w:id="969" w:name="_Toc230871803"/>
      <w:bookmarkStart w:id="970" w:name="_Toc230872644"/>
      <w:bookmarkStart w:id="971" w:name="_Toc230875232"/>
      <w:bookmarkStart w:id="972" w:name="_Toc234936904"/>
      <w:bookmarkStart w:id="973" w:name="_Toc234937010"/>
      <w:bookmarkStart w:id="974" w:name="_Toc234940074"/>
      <w:bookmarkStart w:id="975" w:name="_Toc235000901"/>
      <w:bookmarkStart w:id="976" w:name="_Toc235001006"/>
      <w:bookmarkStart w:id="977" w:name="_Toc235001109"/>
      <w:bookmarkStart w:id="978" w:name="_Toc238458136"/>
      <w:bookmarkStart w:id="979" w:name="_Toc238738292"/>
      <w:bookmarkStart w:id="980" w:name="_Toc238738397"/>
      <w:bookmarkStart w:id="981" w:name="_Toc238738521"/>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p w14:paraId="13AA3D7C"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982" w:name="_Toc221182223"/>
      <w:bookmarkStart w:id="983" w:name="_Toc221182324"/>
      <w:bookmarkStart w:id="984" w:name="_Toc221188885"/>
      <w:bookmarkStart w:id="985" w:name="_Toc227567774"/>
      <w:bookmarkStart w:id="986" w:name="_Toc227578353"/>
      <w:bookmarkStart w:id="987" w:name="_Toc227578455"/>
      <w:bookmarkStart w:id="988" w:name="_Toc227852088"/>
      <w:bookmarkStart w:id="989" w:name="_Toc228196495"/>
      <w:bookmarkStart w:id="990" w:name="_Toc228196597"/>
      <w:bookmarkStart w:id="991" w:name="_Toc228196701"/>
      <w:bookmarkStart w:id="992" w:name="_Toc228281091"/>
      <w:bookmarkStart w:id="993" w:name="_Toc228283276"/>
      <w:bookmarkStart w:id="994" w:name="_Toc228436870"/>
      <w:bookmarkStart w:id="995" w:name="_Toc228441648"/>
      <w:bookmarkStart w:id="996" w:name="_Toc229144307"/>
      <w:bookmarkStart w:id="997" w:name="_Toc229554491"/>
      <w:bookmarkStart w:id="998" w:name="_Toc229737388"/>
      <w:bookmarkStart w:id="999" w:name="_Toc229737489"/>
      <w:bookmarkStart w:id="1000" w:name="_Toc229743282"/>
      <w:bookmarkStart w:id="1001" w:name="_Toc230850019"/>
      <w:bookmarkStart w:id="1002" w:name="_Toc230871693"/>
      <w:bookmarkStart w:id="1003" w:name="_Toc230871804"/>
      <w:bookmarkStart w:id="1004" w:name="_Toc230872645"/>
      <w:bookmarkStart w:id="1005" w:name="_Toc230875233"/>
      <w:bookmarkStart w:id="1006" w:name="_Toc234936905"/>
      <w:bookmarkStart w:id="1007" w:name="_Toc234937011"/>
      <w:bookmarkStart w:id="1008" w:name="_Toc234940075"/>
      <w:bookmarkStart w:id="1009" w:name="_Toc235000902"/>
      <w:bookmarkStart w:id="1010" w:name="_Toc235001007"/>
      <w:bookmarkStart w:id="1011" w:name="_Toc235001110"/>
      <w:bookmarkStart w:id="1012" w:name="_Toc238458137"/>
      <w:bookmarkStart w:id="1013" w:name="_Toc238738293"/>
      <w:bookmarkStart w:id="1014" w:name="_Toc238738398"/>
      <w:bookmarkStart w:id="1015" w:name="_Toc238738522"/>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14:paraId="05056C22"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016" w:name="_Toc221182224"/>
      <w:bookmarkStart w:id="1017" w:name="_Toc221182325"/>
      <w:bookmarkStart w:id="1018" w:name="_Toc221188886"/>
      <w:bookmarkStart w:id="1019" w:name="_Toc227567775"/>
      <w:bookmarkStart w:id="1020" w:name="_Toc227578354"/>
      <w:bookmarkStart w:id="1021" w:name="_Toc227578456"/>
      <w:bookmarkStart w:id="1022" w:name="_Toc227852089"/>
      <w:bookmarkStart w:id="1023" w:name="_Toc228196496"/>
      <w:bookmarkStart w:id="1024" w:name="_Toc228196598"/>
      <w:bookmarkStart w:id="1025" w:name="_Toc228196702"/>
      <w:bookmarkStart w:id="1026" w:name="_Toc228281092"/>
      <w:bookmarkStart w:id="1027" w:name="_Toc228283277"/>
      <w:bookmarkStart w:id="1028" w:name="_Toc228436871"/>
      <w:bookmarkStart w:id="1029" w:name="_Toc228441649"/>
      <w:bookmarkStart w:id="1030" w:name="_Toc229144308"/>
      <w:bookmarkStart w:id="1031" w:name="_Toc229554492"/>
      <w:bookmarkStart w:id="1032" w:name="_Toc229737389"/>
      <w:bookmarkStart w:id="1033" w:name="_Toc229737490"/>
      <w:bookmarkStart w:id="1034" w:name="_Toc229743283"/>
      <w:bookmarkStart w:id="1035" w:name="_Toc230850020"/>
      <w:bookmarkStart w:id="1036" w:name="_Toc230871694"/>
      <w:bookmarkStart w:id="1037" w:name="_Toc230871805"/>
      <w:bookmarkStart w:id="1038" w:name="_Toc230872646"/>
      <w:bookmarkStart w:id="1039" w:name="_Toc230875234"/>
      <w:bookmarkStart w:id="1040" w:name="_Toc234936906"/>
      <w:bookmarkStart w:id="1041" w:name="_Toc234937012"/>
      <w:bookmarkStart w:id="1042" w:name="_Toc234940076"/>
      <w:bookmarkStart w:id="1043" w:name="_Toc235000903"/>
      <w:bookmarkStart w:id="1044" w:name="_Toc235001008"/>
      <w:bookmarkStart w:id="1045" w:name="_Toc235001111"/>
      <w:bookmarkStart w:id="1046" w:name="_Toc238458138"/>
      <w:bookmarkStart w:id="1047" w:name="_Toc238738294"/>
      <w:bookmarkStart w:id="1048" w:name="_Toc238738399"/>
      <w:bookmarkStart w:id="1049" w:name="_Toc238738523"/>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p>
    <w:p w14:paraId="3C11FCAA"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050" w:name="_Toc221182225"/>
      <w:bookmarkStart w:id="1051" w:name="_Toc221182326"/>
      <w:bookmarkStart w:id="1052" w:name="_Toc221188887"/>
      <w:bookmarkStart w:id="1053" w:name="_Toc227567776"/>
      <w:bookmarkStart w:id="1054" w:name="_Toc227578355"/>
      <w:bookmarkStart w:id="1055" w:name="_Toc227578457"/>
      <w:bookmarkStart w:id="1056" w:name="_Toc227852090"/>
      <w:bookmarkStart w:id="1057" w:name="_Toc228196497"/>
      <w:bookmarkStart w:id="1058" w:name="_Toc228196599"/>
      <w:bookmarkStart w:id="1059" w:name="_Toc228196703"/>
      <w:bookmarkStart w:id="1060" w:name="_Toc228281093"/>
      <w:bookmarkStart w:id="1061" w:name="_Toc228283278"/>
      <w:bookmarkStart w:id="1062" w:name="_Toc228436872"/>
      <w:bookmarkStart w:id="1063" w:name="_Toc228441650"/>
      <w:bookmarkStart w:id="1064" w:name="_Toc229144309"/>
      <w:bookmarkStart w:id="1065" w:name="_Toc229554493"/>
      <w:bookmarkStart w:id="1066" w:name="_Toc229737390"/>
      <w:bookmarkStart w:id="1067" w:name="_Toc229737491"/>
      <w:bookmarkStart w:id="1068" w:name="_Toc229743284"/>
      <w:bookmarkStart w:id="1069" w:name="_Toc230850021"/>
      <w:bookmarkStart w:id="1070" w:name="_Toc230871695"/>
      <w:bookmarkStart w:id="1071" w:name="_Toc230871806"/>
      <w:bookmarkStart w:id="1072" w:name="_Toc230872647"/>
      <w:bookmarkStart w:id="1073" w:name="_Toc230875235"/>
      <w:bookmarkStart w:id="1074" w:name="_Toc234936907"/>
      <w:bookmarkStart w:id="1075" w:name="_Toc234937013"/>
      <w:bookmarkStart w:id="1076" w:name="_Toc234940077"/>
      <w:bookmarkStart w:id="1077" w:name="_Toc235000904"/>
      <w:bookmarkStart w:id="1078" w:name="_Toc235001009"/>
      <w:bookmarkStart w:id="1079" w:name="_Toc235001112"/>
      <w:bookmarkStart w:id="1080" w:name="_Toc238458139"/>
      <w:bookmarkStart w:id="1081" w:name="_Toc238738295"/>
      <w:bookmarkStart w:id="1082" w:name="_Toc238738400"/>
      <w:bookmarkStart w:id="1083" w:name="_Toc238738524"/>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p>
    <w:p w14:paraId="1916D4F6"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084" w:name="_Toc221182226"/>
      <w:bookmarkStart w:id="1085" w:name="_Toc221182327"/>
      <w:bookmarkStart w:id="1086" w:name="_Toc221188888"/>
      <w:bookmarkStart w:id="1087" w:name="_Toc227567777"/>
      <w:bookmarkStart w:id="1088" w:name="_Toc227578356"/>
      <w:bookmarkStart w:id="1089" w:name="_Toc227578458"/>
      <w:bookmarkStart w:id="1090" w:name="_Toc227852091"/>
      <w:bookmarkStart w:id="1091" w:name="_Toc228196498"/>
      <w:bookmarkStart w:id="1092" w:name="_Toc228196600"/>
      <w:bookmarkStart w:id="1093" w:name="_Toc228196704"/>
      <w:bookmarkStart w:id="1094" w:name="_Toc228281094"/>
      <w:bookmarkStart w:id="1095" w:name="_Toc228283279"/>
      <w:bookmarkStart w:id="1096" w:name="_Toc228436873"/>
      <w:bookmarkStart w:id="1097" w:name="_Toc228441651"/>
      <w:bookmarkStart w:id="1098" w:name="_Toc229144310"/>
      <w:bookmarkStart w:id="1099" w:name="_Toc229554494"/>
      <w:bookmarkStart w:id="1100" w:name="_Toc229737391"/>
      <w:bookmarkStart w:id="1101" w:name="_Toc229737492"/>
      <w:bookmarkStart w:id="1102" w:name="_Toc229743285"/>
      <w:bookmarkStart w:id="1103" w:name="_Toc230850022"/>
      <w:bookmarkStart w:id="1104" w:name="_Toc230871696"/>
      <w:bookmarkStart w:id="1105" w:name="_Toc230871807"/>
      <w:bookmarkStart w:id="1106" w:name="_Toc230872648"/>
      <w:bookmarkStart w:id="1107" w:name="_Toc230875236"/>
      <w:bookmarkStart w:id="1108" w:name="_Toc234936908"/>
      <w:bookmarkStart w:id="1109" w:name="_Toc234937014"/>
      <w:bookmarkStart w:id="1110" w:name="_Toc234940078"/>
      <w:bookmarkStart w:id="1111" w:name="_Toc235000905"/>
      <w:bookmarkStart w:id="1112" w:name="_Toc235001010"/>
      <w:bookmarkStart w:id="1113" w:name="_Toc235001113"/>
      <w:bookmarkStart w:id="1114" w:name="_Toc238458140"/>
      <w:bookmarkStart w:id="1115" w:name="_Toc238738296"/>
      <w:bookmarkStart w:id="1116" w:name="_Toc238738401"/>
      <w:bookmarkStart w:id="1117" w:name="_Toc238738525"/>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14:paraId="1BF4949F"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118" w:name="_Toc221182227"/>
      <w:bookmarkStart w:id="1119" w:name="_Toc221182328"/>
      <w:bookmarkStart w:id="1120" w:name="_Toc221188889"/>
      <w:bookmarkStart w:id="1121" w:name="_Toc227567778"/>
      <w:bookmarkStart w:id="1122" w:name="_Toc227578357"/>
      <w:bookmarkStart w:id="1123" w:name="_Toc227578459"/>
      <w:bookmarkStart w:id="1124" w:name="_Toc227852092"/>
      <w:bookmarkStart w:id="1125" w:name="_Toc228196499"/>
      <w:bookmarkStart w:id="1126" w:name="_Toc228196601"/>
      <w:bookmarkStart w:id="1127" w:name="_Toc228196705"/>
      <w:bookmarkStart w:id="1128" w:name="_Toc228281095"/>
      <w:bookmarkStart w:id="1129" w:name="_Toc228283280"/>
      <w:bookmarkStart w:id="1130" w:name="_Toc228436874"/>
      <w:bookmarkStart w:id="1131" w:name="_Toc228441652"/>
      <w:bookmarkStart w:id="1132" w:name="_Toc229144311"/>
      <w:bookmarkStart w:id="1133" w:name="_Toc229554495"/>
      <w:bookmarkStart w:id="1134" w:name="_Toc229737392"/>
      <w:bookmarkStart w:id="1135" w:name="_Toc229737493"/>
      <w:bookmarkStart w:id="1136" w:name="_Toc229743286"/>
      <w:bookmarkStart w:id="1137" w:name="_Toc230850023"/>
      <w:bookmarkStart w:id="1138" w:name="_Toc230871697"/>
      <w:bookmarkStart w:id="1139" w:name="_Toc230871808"/>
      <w:bookmarkStart w:id="1140" w:name="_Toc230872649"/>
      <w:bookmarkStart w:id="1141" w:name="_Toc230875237"/>
      <w:bookmarkStart w:id="1142" w:name="_Toc234936909"/>
      <w:bookmarkStart w:id="1143" w:name="_Toc234937015"/>
      <w:bookmarkStart w:id="1144" w:name="_Toc234940079"/>
      <w:bookmarkStart w:id="1145" w:name="_Toc235000906"/>
      <w:bookmarkStart w:id="1146" w:name="_Toc235001011"/>
      <w:bookmarkStart w:id="1147" w:name="_Toc235001114"/>
      <w:bookmarkStart w:id="1148" w:name="_Toc238458141"/>
      <w:bookmarkStart w:id="1149" w:name="_Toc238738297"/>
      <w:bookmarkStart w:id="1150" w:name="_Toc238738402"/>
      <w:bookmarkStart w:id="1151" w:name="_Toc238738526"/>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p>
    <w:p w14:paraId="10F65488"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152" w:name="_Toc221182228"/>
      <w:bookmarkStart w:id="1153" w:name="_Toc221182329"/>
      <w:bookmarkStart w:id="1154" w:name="_Toc221188890"/>
      <w:bookmarkStart w:id="1155" w:name="_Toc227567779"/>
      <w:bookmarkStart w:id="1156" w:name="_Toc227578358"/>
      <w:bookmarkStart w:id="1157" w:name="_Toc227578460"/>
      <w:bookmarkStart w:id="1158" w:name="_Toc227852093"/>
      <w:bookmarkStart w:id="1159" w:name="_Toc228196500"/>
      <w:bookmarkStart w:id="1160" w:name="_Toc228196602"/>
      <w:bookmarkStart w:id="1161" w:name="_Toc228196706"/>
      <w:bookmarkStart w:id="1162" w:name="_Toc228281096"/>
      <w:bookmarkStart w:id="1163" w:name="_Toc228283281"/>
      <w:bookmarkStart w:id="1164" w:name="_Toc228436875"/>
      <w:bookmarkStart w:id="1165" w:name="_Toc228441653"/>
      <w:bookmarkStart w:id="1166" w:name="_Toc229144312"/>
      <w:bookmarkStart w:id="1167" w:name="_Toc229554496"/>
      <w:bookmarkStart w:id="1168" w:name="_Toc229737393"/>
      <w:bookmarkStart w:id="1169" w:name="_Toc229737494"/>
      <w:bookmarkStart w:id="1170" w:name="_Toc229743287"/>
      <w:bookmarkStart w:id="1171" w:name="_Toc230850024"/>
      <w:bookmarkStart w:id="1172" w:name="_Toc230871698"/>
      <w:bookmarkStart w:id="1173" w:name="_Toc230871809"/>
      <w:bookmarkStart w:id="1174" w:name="_Toc230872650"/>
      <w:bookmarkStart w:id="1175" w:name="_Toc230875238"/>
      <w:bookmarkStart w:id="1176" w:name="_Toc234936910"/>
      <w:bookmarkStart w:id="1177" w:name="_Toc234937016"/>
      <w:bookmarkStart w:id="1178" w:name="_Toc234940080"/>
      <w:bookmarkStart w:id="1179" w:name="_Toc235000907"/>
      <w:bookmarkStart w:id="1180" w:name="_Toc235001012"/>
      <w:bookmarkStart w:id="1181" w:name="_Toc235001115"/>
      <w:bookmarkStart w:id="1182" w:name="_Toc238458142"/>
      <w:bookmarkStart w:id="1183" w:name="_Toc238738298"/>
      <w:bookmarkStart w:id="1184" w:name="_Toc238738403"/>
      <w:bookmarkStart w:id="1185" w:name="_Toc238738527"/>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5515A4CB"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186" w:name="_Toc221182229"/>
      <w:bookmarkStart w:id="1187" w:name="_Toc221182330"/>
      <w:bookmarkStart w:id="1188" w:name="_Toc221188891"/>
      <w:bookmarkStart w:id="1189" w:name="_Toc227567780"/>
      <w:bookmarkStart w:id="1190" w:name="_Toc227578359"/>
      <w:bookmarkStart w:id="1191" w:name="_Toc227578461"/>
      <w:bookmarkStart w:id="1192" w:name="_Toc227852094"/>
      <w:bookmarkStart w:id="1193" w:name="_Toc228196501"/>
      <w:bookmarkStart w:id="1194" w:name="_Toc228196603"/>
      <w:bookmarkStart w:id="1195" w:name="_Toc228196707"/>
      <w:bookmarkStart w:id="1196" w:name="_Toc228281097"/>
      <w:bookmarkStart w:id="1197" w:name="_Toc228283282"/>
      <w:bookmarkStart w:id="1198" w:name="_Toc228436876"/>
      <w:bookmarkStart w:id="1199" w:name="_Toc228441654"/>
      <w:bookmarkStart w:id="1200" w:name="_Toc229144313"/>
      <w:bookmarkStart w:id="1201" w:name="_Toc229554497"/>
      <w:bookmarkStart w:id="1202" w:name="_Toc229737394"/>
      <w:bookmarkStart w:id="1203" w:name="_Toc229737495"/>
      <w:bookmarkStart w:id="1204" w:name="_Toc229743288"/>
      <w:bookmarkStart w:id="1205" w:name="_Toc230850025"/>
      <w:bookmarkStart w:id="1206" w:name="_Toc230871699"/>
      <w:bookmarkStart w:id="1207" w:name="_Toc230871810"/>
      <w:bookmarkStart w:id="1208" w:name="_Toc230872651"/>
      <w:bookmarkStart w:id="1209" w:name="_Toc230875239"/>
      <w:bookmarkStart w:id="1210" w:name="_Toc234936911"/>
      <w:bookmarkStart w:id="1211" w:name="_Toc234937017"/>
      <w:bookmarkStart w:id="1212" w:name="_Toc234940081"/>
      <w:bookmarkStart w:id="1213" w:name="_Toc235000908"/>
      <w:bookmarkStart w:id="1214" w:name="_Toc235001013"/>
      <w:bookmarkStart w:id="1215" w:name="_Toc235001116"/>
      <w:bookmarkStart w:id="1216" w:name="_Toc238458143"/>
      <w:bookmarkStart w:id="1217" w:name="_Toc238738299"/>
      <w:bookmarkStart w:id="1218" w:name="_Toc238738404"/>
      <w:bookmarkStart w:id="1219" w:name="_Toc238738528"/>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p w14:paraId="3A5FF336"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220" w:name="_Toc221182230"/>
      <w:bookmarkStart w:id="1221" w:name="_Toc221182331"/>
      <w:bookmarkStart w:id="1222" w:name="_Toc221188892"/>
      <w:bookmarkStart w:id="1223" w:name="_Toc227567781"/>
      <w:bookmarkStart w:id="1224" w:name="_Toc227578360"/>
      <w:bookmarkStart w:id="1225" w:name="_Toc227578462"/>
      <w:bookmarkStart w:id="1226" w:name="_Toc227852095"/>
      <w:bookmarkStart w:id="1227" w:name="_Toc228196502"/>
      <w:bookmarkStart w:id="1228" w:name="_Toc228196604"/>
      <w:bookmarkStart w:id="1229" w:name="_Toc228196708"/>
      <w:bookmarkStart w:id="1230" w:name="_Toc228281098"/>
      <w:bookmarkStart w:id="1231" w:name="_Toc228283283"/>
      <w:bookmarkStart w:id="1232" w:name="_Toc228436877"/>
      <w:bookmarkStart w:id="1233" w:name="_Toc228441655"/>
      <w:bookmarkStart w:id="1234" w:name="_Toc229144314"/>
      <w:bookmarkStart w:id="1235" w:name="_Toc229554498"/>
      <w:bookmarkStart w:id="1236" w:name="_Toc229737395"/>
      <w:bookmarkStart w:id="1237" w:name="_Toc229737496"/>
      <w:bookmarkStart w:id="1238" w:name="_Toc229743289"/>
      <w:bookmarkStart w:id="1239" w:name="_Toc230850026"/>
      <w:bookmarkStart w:id="1240" w:name="_Toc230871700"/>
      <w:bookmarkStart w:id="1241" w:name="_Toc230871811"/>
      <w:bookmarkStart w:id="1242" w:name="_Toc230872652"/>
      <w:bookmarkStart w:id="1243" w:name="_Toc230875240"/>
      <w:bookmarkStart w:id="1244" w:name="_Toc234936912"/>
      <w:bookmarkStart w:id="1245" w:name="_Toc234937018"/>
      <w:bookmarkStart w:id="1246" w:name="_Toc234940082"/>
      <w:bookmarkStart w:id="1247" w:name="_Toc235000909"/>
      <w:bookmarkStart w:id="1248" w:name="_Toc235001014"/>
      <w:bookmarkStart w:id="1249" w:name="_Toc235001117"/>
      <w:bookmarkStart w:id="1250" w:name="_Toc238458144"/>
      <w:bookmarkStart w:id="1251" w:name="_Toc238738300"/>
      <w:bookmarkStart w:id="1252" w:name="_Toc238738405"/>
      <w:bookmarkStart w:id="1253" w:name="_Toc23873852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p w14:paraId="0E0234F0"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254" w:name="_Toc221182231"/>
      <w:bookmarkStart w:id="1255" w:name="_Toc221182332"/>
      <w:bookmarkStart w:id="1256" w:name="_Toc221188893"/>
      <w:bookmarkStart w:id="1257" w:name="_Toc227567782"/>
      <w:bookmarkStart w:id="1258" w:name="_Toc227578361"/>
      <w:bookmarkStart w:id="1259" w:name="_Toc227578463"/>
      <w:bookmarkStart w:id="1260" w:name="_Toc227852096"/>
      <w:bookmarkStart w:id="1261" w:name="_Toc228196503"/>
      <w:bookmarkStart w:id="1262" w:name="_Toc228196605"/>
      <w:bookmarkStart w:id="1263" w:name="_Toc228196709"/>
      <w:bookmarkStart w:id="1264" w:name="_Toc228281099"/>
      <w:bookmarkStart w:id="1265" w:name="_Toc228283284"/>
      <w:bookmarkStart w:id="1266" w:name="_Toc228436878"/>
      <w:bookmarkStart w:id="1267" w:name="_Toc228441656"/>
      <w:bookmarkStart w:id="1268" w:name="_Toc229144315"/>
      <w:bookmarkStart w:id="1269" w:name="_Toc229554499"/>
      <w:bookmarkStart w:id="1270" w:name="_Toc229737396"/>
      <w:bookmarkStart w:id="1271" w:name="_Toc229737497"/>
      <w:bookmarkStart w:id="1272" w:name="_Toc229743290"/>
      <w:bookmarkStart w:id="1273" w:name="_Toc230850027"/>
      <w:bookmarkStart w:id="1274" w:name="_Toc230871701"/>
      <w:bookmarkStart w:id="1275" w:name="_Toc230871812"/>
      <w:bookmarkStart w:id="1276" w:name="_Toc230872653"/>
      <w:bookmarkStart w:id="1277" w:name="_Toc230875241"/>
      <w:bookmarkStart w:id="1278" w:name="_Toc234936913"/>
      <w:bookmarkStart w:id="1279" w:name="_Toc234937019"/>
      <w:bookmarkStart w:id="1280" w:name="_Toc234940083"/>
      <w:bookmarkStart w:id="1281" w:name="_Toc235000910"/>
      <w:bookmarkStart w:id="1282" w:name="_Toc235001015"/>
      <w:bookmarkStart w:id="1283" w:name="_Toc235001118"/>
      <w:bookmarkStart w:id="1284" w:name="_Toc238458145"/>
      <w:bookmarkStart w:id="1285" w:name="_Toc238738301"/>
      <w:bookmarkStart w:id="1286" w:name="_Toc238738406"/>
      <w:bookmarkStart w:id="1287" w:name="_Toc238738530"/>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p>
    <w:p w14:paraId="05B59842"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288" w:name="_Toc221182232"/>
      <w:bookmarkStart w:id="1289" w:name="_Toc221182333"/>
      <w:bookmarkStart w:id="1290" w:name="_Toc221188894"/>
      <w:bookmarkStart w:id="1291" w:name="_Toc227567783"/>
      <w:bookmarkStart w:id="1292" w:name="_Toc227578362"/>
      <w:bookmarkStart w:id="1293" w:name="_Toc227578464"/>
      <w:bookmarkStart w:id="1294" w:name="_Toc227852097"/>
      <w:bookmarkStart w:id="1295" w:name="_Toc228196504"/>
      <w:bookmarkStart w:id="1296" w:name="_Toc228196606"/>
      <w:bookmarkStart w:id="1297" w:name="_Toc228196710"/>
      <w:bookmarkStart w:id="1298" w:name="_Toc228281100"/>
      <w:bookmarkStart w:id="1299" w:name="_Toc228283285"/>
      <w:bookmarkStart w:id="1300" w:name="_Toc228436879"/>
      <w:bookmarkStart w:id="1301" w:name="_Toc228441657"/>
      <w:bookmarkStart w:id="1302" w:name="_Toc229144316"/>
      <w:bookmarkStart w:id="1303" w:name="_Toc229554500"/>
      <w:bookmarkStart w:id="1304" w:name="_Toc229737397"/>
      <w:bookmarkStart w:id="1305" w:name="_Toc229737498"/>
      <w:bookmarkStart w:id="1306" w:name="_Toc229743291"/>
      <w:bookmarkStart w:id="1307" w:name="_Toc230850028"/>
      <w:bookmarkStart w:id="1308" w:name="_Toc230871702"/>
      <w:bookmarkStart w:id="1309" w:name="_Toc230871813"/>
      <w:bookmarkStart w:id="1310" w:name="_Toc230872654"/>
      <w:bookmarkStart w:id="1311" w:name="_Toc230875242"/>
      <w:bookmarkStart w:id="1312" w:name="_Toc234936914"/>
      <w:bookmarkStart w:id="1313" w:name="_Toc234937020"/>
      <w:bookmarkStart w:id="1314" w:name="_Toc234940084"/>
      <w:bookmarkStart w:id="1315" w:name="_Toc235000911"/>
      <w:bookmarkStart w:id="1316" w:name="_Toc235001016"/>
      <w:bookmarkStart w:id="1317" w:name="_Toc235001119"/>
      <w:bookmarkStart w:id="1318" w:name="_Toc238458146"/>
      <w:bookmarkStart w:id="1319" w:name="_Toc238738302"/>
      <w:bookmarkStart w:id="1320" w:name="_Toc238738407"/>
      <w:bookmarkStart w:id="1321" w:name="_Toc238738531"/>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p>
    <w:p w14:paraId="229ED0E1"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322" w:name="_Toc221182233"/>
      <w:bookmarkStart w:id="1323" w:name="_Toc221182334"/>
      <w:bookmarkStart w:id="1324" w:name="_Toc221188895"/>
      <w:bookmarkStart w:id="1325" w:name="_Toc227567784"/>
      <w:bookmarkStart w:id="1326" w:name="_Toc227578363"/>
      <w:bookmarkStart w:id="1327" w:name="_Toc227578465"/>
      <w:bookmarkStart w:id="1328" w:name="_Toc227852098"/>
      <w:bookmarkStart w:id="1329" w:name="_Toc228196505"/>
      <w:bookmarkStart w:id="1330" w:name="_Toc228196607"/>
      <w:bookmarkStart w:id="1331" w:name="_Toc228196711"/>
      <w:bookmarkStart w:id="1332" w:name="_Toc228281101"/>
      <w:bookmarkStart w:id="1333" w:name="_Toc228283286"/>
      <w:bookmarkStart w:id="1334" w:name="_Toc228436880"/>
      <w:bookmarkStart w:id="1335" w:name="_Toc228441658"/>
      <w:bookmarkStart w:id="1336" w:name="_Toc229144317"/>
      <w:bookmarkStart w:id="1337" w:name="_Toc229554501"/>
      <w:bookmarkStart w:id="1338" w:name="_Toc229737398"/>
      <w:bookmarkStart w:id="1339" w:name="_Toc229737499"/>
      <w:bookmarkStart w:id="1340" w:name="_Toc229743292"/>
      <w:bookmarkStart w:id="1341" w:name="_Toc230850029"/>
      <w:bookmarkStart w:id="1342" w:name="_Toc230871703"/>
      <w:bookmarkStart w:id="1343" w:name="_Toc230871814"/>
      <w:bookmarkStart w:id="1344" w:name="_Toc230872655"/>
      <w:bookmarkStart w:id="1345" w:name="_Toc230875243"/>
      <w:bookmarkStart w:id="1346" w:name="_Toc234936915"/>
      <w:bookmarkStart w:id="1347" w:name="_Toc234937021"/>
      <w:bookmarkStart w:id="1348" w:name="_Toc234940085"/>
      <w:bookmarkStart w:id="1349" w:name="_Toc235000912"/>
      <w:bookmarkStart w:id="1350" w:name="_Toc235001017"/>
      <w:bookmarkStart w:id="1351" w:name="_Toc235001120"/>
      <w:bookmarkStart w:id="1352" w:name="_Toc238458147"/>
      <w:bookmarkStart w:id="1353" w:name="_Toc238738303"/>
      <w:bookmarkStart w:id="1354" w:name="_Toc238738408"/>
      <w:bookmarkStart w:id="1355" w:name="_Toc238738532"/>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p>
    <w:p w14:paraId="41C0045B"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356" w:name="_Toc221182234"/>
      <w:bookmarkStart w:id="1357" w:name="_Toc221182335"/>
      <w:bookmarkStart w:id="1358" w:name="_Toc221188896"/>
      <w:bookmarkStart w:id="1359" w:name="_Toc227567785"/>
      <w:bookmarkStart w:id="1360" w:name="_Toc227578364"/>
      <w:bookmarkStart w:id="1361" w:name="_Toc227578466"/>
      <w:bookmarkStart w:id="1362" w:name="_Toc227852099"/>
      <w:bookmarkStart w:id="1363" w:name="_Toc228196506"/>
      <w:bookmarkStart w:id="1364" w:name="_Toc228196608"/>
      <w:bookmarkStart w:id="1365" w:name="_Toc228196712"/>
      <w:bookmarkStart w:id="1366" w:name="_Toc228281102"/>
      <w:bookmarkStart w:id="1367" w:name="_Toc228283287"/>
      <w:bookmarkStart w:id="1368" w:name="_Toc228436881"/>
      <w:bookmarkStart w:id="1369" w:name="_Toc228441659"/>
      <w:bookmarkStart w:id="1370" w:name="_Toc229144318"/>
      <w:bookmarkStart w:id="1371" w:name="_Toc229554502"/>
      <w:bookmarkStart w:id="1372" w:name="_Toc229737399"/>
      <w:bookmarkStart w:id="1373" w:name="_Toc229737500"/>
      <w:bookmarkStart w:id="1374" w:name="_Toc229743293"/>
      <w:bookmarkStart w:id="1375" w:name="_Toc230850030"/>
      <w:bookmarkStart w:id="1376" w:name="_Toc230871704"/>
      <w:bookmarkStart w:id="1377" w:name="_Toc230871815"/>
      <w:bookmarkStart w:id="1378" w:name="_Toc230872656"/>
      <w:bookmarkStart w:id="1379" w:name="_Toc230875244"/>
      <w:bookmarkStart w:id="1380" w:name="_Toc234936916"/>
      <w:bookmarkStart w:id="1381" w:name="_Toc234937022"/>
      <w:bookmarkStart w:id="1382" w:name="_Toc234940086"/>
      <w:bookmarkStart w:id="1383" w:name="_Toc235000913"/>
      <w:bookmarkStart w:id="1384" w:name="_Toc235001018"/>
      <w:bookmarkStart w:id="1385" w:name="_Toc235001121"/>
      <w:bookmarkStart w:id="1386" w:name="_Toc238458148"/>
      <w:bookmarkStart w:id="1387" w:name="_Toc238738304"/>
      <w:bookmarkStart w:id="1388" w:name="_Toc238738409"/>
      <w:bookmarkStart w:id="1389" w:name="_Toc238738533"/>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p>
    <w:p w14:paraId="7E73EEDF"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390" w:name="_Toc221182235"/>
      <w:bookmarkStart w:id="1391" w:name="_Toc221182336"/>
      <w:bookmarkStart w:id="1392" w:name="_Toc221188897"/>
      <w:bookmarkStart w:id="1393" w:name="_Toc227567786"/>
      <w:bookmarkStart w:id="1394" w:name="_Toc227578365"/>
      <w:bookmarkStart w:id="1395" w:name="_Toc227578467"/>
      <w:bookmarkStart w:id="1396" w:name="_Toc227852100"/>
      <w:bookmarkStart w:id="1397" w:name="_Toc228196507"/>
      <w:bookmarkStart w:id="1398" w:name="_Toc228196609"/>
      <w:bookmarkStart w:id="1399" w:name="_Toc228196713"/>
      <w:bookmarkStart w:id="1400" w:name="_Toc228281103"/>
      <w:bookmarkStart w:id="1401" w:name="_Toc228283288"/>
      <w:bookmarkStart w:id="1402" w:name="_Toc228436882"/>
      <w:bookmarkStart w:id="1403" w:name="_Toc228441660"/>
      <w:bookmarkStart w:id="1404" w:name="_Toc229144319"/>
      <w:bookmarkStart w:id="1405" w:name="_Toc229554503"/>
      <w:bookmarkStart w:id="1406" w:name="_Toc229737400"/>
      <w:bookmarkStart w:id="1407" w:name="_Toc229737501"/>
      <w:bookmarkStart w:id="1408" w:name="_Toc229743294"/>
      <w:bookmarkStart w:id="1409" w:name="_Toc230850031"/>
      <w:bookmarkStart w:id="1410" w:name="_Toc230871705"/>
      <w:bookmarkStart w:id="1411" w:name="_Toc230871816"/>
      <w:bookmarkStart w:id="1412" w:name="_Toc230872657"/>
      <w:bookmarkStart w:id="1413" w:name="_Toc230875245"/>
      <w:bookmarkStart w:id="1414" w:name="_Toc234936917"/>
      <w:bookmarkStart w:id="1415" w:name="_Toc234937023"/>
      <w:bookmarkStart w:id="1416" w:name="_Toc234940087"/>
      <w:bookmarkStart w:id="1417" w:name="_Toc235000914"/>
      <w:bookmarkStart w:id="1418" w:name="_Toc235001019"/>
      <w:bookmarkStart w:id="1419" w:name="_Toc235001122"/>
      <w:bookmarkStart w:id="1420" w:name="_Toc238458149"/>
      <w:bookmarkStart w:id="1421" w:name="_Toc238738305"/>
      <w:bookmarkStart w:id="1422" w:name="_Toc238738410"/>
      <w:bookmarkStart w:id="1423" w:name="_Toc238738534"/>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14:paraId="409FDCB8"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424" w:name="_Toc221182236"/>
      <w:bookmarkStart w:id="1425" w:name="_Toc221182337"/>
      <w:bookmarkStart w:id="1426" w:name="_Toc221188898"/>
      <w:bookmarkStart w:id="1427" w:name="_Toc227567787"/>
      <w:bookmarkStart w:id="1428" w:name="_Toc227578366"/>
      <w:bookmarkStart w:id="1429" w:name="_Toc227578468"/>
      <w:bookmarkStart w:id="1430" w:name="_Toc227852101"/>
      <w:bookmarkStart w:id="1431" w:name="_Toc228196508"/>
      <w:bookmarkStart w:id="1432" w:name="_Toc228196610"/>
      <w:bookmarkStart w:id="1433" w:name="_Toc228196714"/>
      <w:bookmarkStart w:id="1434" w:name="_Toc228281104"/>
      <w:bookmarkStart w:id="1435" w:name="_Toc228283289"/>
      <w:bookmarkStart w:id="1436" w:name="_Toc228436883"/>
      <w:bookmarkStart w:id="1437" w:name="_Toc228441661"/>
      <w:bookmarkStart w:id="1438" w:name="_Toc229144320"/>
      <w:bookmarkStart w:id="1439" w:name="_Toc229554504"/>
      <w:bookmarkStart w:id="1440" w:name="_Toc229737401"/>
      <w:bookmarkStart w:id="1441" w:name="_Toc229737502"/>
      <w:bookmarkStart w:id="1442" w:name="_Toc229743295"/>
      <w:bookmarkStart w:id="1443" w:name="_Toc230850032"/>
      <w:bookmarkStart w:id="1444" w:name="_Toc230871706"/>
      <w:bookmarkStart w:id="1445" w:name="_Toc230871817"/>
      <w:bookmarkStart w:id="1446" w:name="_Toc230872658"/>
      <w:bookmarkStart w:id="1447" w:name="_Toc230875246"/>
      <w:bookmarkStart w:id="1448" w:name="_Toc234936918"/>
      <w:bookmarkStart w:id="1449" w:name="_Toc234937024"/>
      <w:bookmarkStart w:id="1450" w:name="_Toc234940088"/>
      <w:bookmarkStart w:id="1451" w:name="_Toc235000915"/>
      <w:bookmarkStart w:id="1452" w:name="_Toc235001020"/>
      <w:bookmarkStart w:id="1453" w:name="_Toc235001123"/>
      <w:bookmarkStart w:id="1454" w:name="_Toc238458150"/>
      <w:bookmarkStart w:id="1455" w:name="_Toc238738306"/>
      <w:bookmarkStart w:id="1456" w:name="_Toc238738411"/>
      <w:bookmarkStart w:id="1457" w:name="_Toc238738535"/>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p>
    <w:p w14:paraId="4FE3547C" w14:textId="77777777" w:rsidR="00BF6A89" w:rsidRPr="00BF6A89" w:rsidRDefault="00BF6A89" w:rsidP="007A44F5">
      <w:pPr>
        <w:pStyle w:val="ListParagraph"/>
        <w:keepNext/>
        <w:numPr>
          <w:ilvl w:val="0"/>
          <w:numId w:val="28"/>
        </w:numPr>
        <w:spacing w:after="0" w:line="240" w:lineRule="auto"/>
        <w:contextualSpacing w:val="0"/>
        <w:jc w:val="both"/>
        <w:outlineLvl w:val="1"/>
        <w:rPr>
          <w:rFonts w:eastAsia="Times New Roman"/>
          <w:b/>
          <w:vanish/>
          <w:sz w:val="22"/>
          <w:lang w:eastAsia="lv-LV"/>
        </w:rPr>
      </w:pPr>
      <w:bookmarkStart w:id="1458" w:name="_Toc221182237"/>
      <w:bookmarkStart w:id="1459" w:name="_Toc221182338"/>
      <w:bookmarkStart w:id="1460" w:name="_Toc221188899"/>
      <w:bookmarkStart w:id="1461" w:name="_Toc227567788"/>
      <w:bookmarkStart w:id="1462" w:name="_Toc227578367"/>
      <w:bookmarkStart w:id="1463" w:name="_Toc227578469"/>
      <w:bookmarkStart w:id="1464" w:name="_Toc227852102"/>
      <w:bookmarkStart w:id="1465" w:name="_Toc228196509"/>
      <w:bookmarkStart w:id="1466" w:name="_Toc228196611"/>
      <w:bookmarkStart w:id="1467" w:name="_Toc228196715"/>
      <w:bookmarkStart w:id="1468" w:name="_Toc228281105"/>
      <w:bookmarkStart w:id="1469" w:name="_Toc228283290"/>
      <w:bookmarkStart w:id="1470" w:name="_Toc228436884"/>
      <w:bookmarkStart w:id="1471" w:name="_Toc228441662"/>
      <w:bookmarkStart w:id="1472" w:name="_Toc229144321"/>
      <w:bookmarkStart w:id="1473" w:name="_Toc229554505"/>
      <w:bookmarkStart w:id="1474" w:name="_Toc229737402"/>
      <w:bookmarkStart w:id="1475" w:name="_Toc229737503"/>
      <w:bookmarkStart w:id="1476" w:name="_Toc229743296"/>
      <w:bookmarkStart w:id="1477" w:name="_Toc230850033"/>
      <w:bookmarkStart w:id="1478" w:name="_Toc230871707"/>
      <w:bookmarkStart w:id="1479" w:name="_Toc230871818"/>
      <w:bookmarkStart w:id="1480" w:name="_Toc230872659"/>
      <w:bookmarkStart w:id="1481" w:name="_Toc230875247"/>
      <w:bookmarkStart w:id="1482" w:name="_Toc234936919"/>
      <w:bookmarkStart w:id="1483" w:name="_Toc234937025"/>
      <w:bookmarkStart w:id="1484" w:name="_Toc234940089"/>
      <w:bookmarkStart w:id="1485" w:name="_Toc235000916"/>
      <w:bookmarkStart w:id="1486" w:name="_Toc235001021"/>
      <w:bookmarkStart w:id="1487" w:name="_Toc235001124"/>
      <w:bookmarkStart w:id="1488" w:name="_Toc238458151"/>
      <w:bookmarkStart w:id="1489" w:name="_Toc238738307"/>
      <w:bookmarkStart w:id="1490" w:name="_Toc238738412"/>
      <w:bookmarkStart w:id="1491" w:name="_Toc238738536"/>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p>
    <w:p w14:paraId="5F2D0A7D" w14:textId="77777777" w:rsidR="00C836AB" w:rsidRPr="00C836AB" w:rsidRDefault="00C836AB" w:rsidP="00C836AB">
      <w:pPr>
        <w:spacing w:after="0" w:line="240" w:lineRule="auto"/>
        <w:ind w:left="1985"/>
        <w:jc w:val="both"/>
        <w:rPr>
          <w:sz w:val="22"/>
        </w:rPr>
      </w:pPr>
    </w:p>
    <w:p w14:paraId="06EBD502" w14:textId="77777777" w:rsidR="00693680" w:rsidRPr="00693680" w:rsidRDefault="00693680" w:rsidP="007A44F5">
      <w:pPr>
        <w:pStyle w:val="ListParagraph"/>
        <w:keepNext/>
        <w:numPr>
          <w:ilvl w:val="0"/>
          <w:numId w:val="36"/>
        </w:numPr>
        <w:spacing w:after="0" w:line="240" w:lineRule="auto"/>
        <w:contextualSpacing w:val="0"/>
        <w:jc w:val="both"/>
        <w:outlineLvl w:val="1"/>
        <w:rPr>
          <w:rFonts w:eastAsia="Times New Roman"/>
          <w:b/>
          <w:vanish/>
          <w:sz w:val="22"/>
          <w:lang w:eastAsia="lv-LV"/>
        </w:rPr>
      </w:pPr>
      <w:bookmarkStart w:id="1492" w:name="_Toc221182239"/>
      <w:bookmarkStart w:id="1493" w:name="_Toc221182340"/>
      <w:bookmarkStart w:id="1494" w:name="_Toc221188901"/>
      <w:bookmarkStart w:id="1495" w:name="_Toc227567790"/>
      <w:bookmarkStart w:id="1496" w:name="_Toc227578368"/>
      <w:bookmarkStart w:id="1497" w:name="_Toc227578470"/>
      <w:bookmarkStart w:id="1498" w:name="_Toc227852103"/>
      <w:bookmarkStart w:id="1499" w:name="_Toc228196510"/>
      <w:bookmarkStart w:id="1500" w:name="_Toc228196612"/>
      <w:bookmarkStart w:id="1501" w:name="_Toc228196716"/>
      <w:bookmarkStart w:id="1502" w:name="_Toc228281106"/>
      <w:bookmarkStart w:id="1503" w:name="_Toc228283291"/>
      <w:bookmarkStart w:id="1504" w:name="_Toc228436885"/>
      <w:bookmarkStart w:id="1505" w:name="_Toc228441663"/>
      <w:bookmarkStart w:id="1506" w:name="_Toc229144322"/>
      <w:bookmarkStart w:id="1507" w:name="_Toc229554506"/>
      <w:bookmarkStart w:id="1508" w:name="_Toc229737403"/>
      <w:bookmarkStart w:id="1509" w:name="_Toc229737504"/>
      <w:bookmarkStart w:id="1510" w:name="_Toc229743297"/>
      <w:bookmarkStart w:id="1511" w:name="_Toc230850034"/>
      <w:bookmarkStart w:id="1512" w:name="_Toc230871708"/>
      <w:bookmarkStart w:id="1513" w:name="_Toc230871819"/>
      <w:bookmarkStart w:id="1514" w:name="_Toc230872660"/>
      <w:bookmarkStart w:id="1515" w:name="_Toc230875248"/>
      <w:bookmarkStart w:id="1516" w:name="_Toc234936920"/>
      <w:bookmarkStart w:id="1517" w:name="_Toc234937026"/>
      <w:bookmarkStart w:id="1518" w:name="_Toc234940090"/>
      <w:bookmarkStart w:id="1519" w:name="_Toc235000917"/>
      <w:bookmarkStart w:id="1520" w:name="_Toc235001022"/>
      <w:bookmarkStart w:id="1521" w:name="_Toc235001125"/>
      <w:bookmarkStart w:id="1522" w:name="_Toc238458152"/>
      <w:bookmarkStart w:id="1523" w:name="_Toc238738308"/>
      <w:bookmarkStart w:id="1524" w:name="_Toc238738413"/>
      <w:bookmarkStart w:id="1525" w:name="_Toc238738537"/>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p>
    <w:p w14:paraId="5421AF16" w14:textId="77777777" w:rsidR="00693680" w:rsidRPr="00693680" w:rsidRDefault="00693680" w:rsidP="007A44F5">
      <w:pPr>
        <w:pStyle w:val="ListParagraph"/>
        <w:keepNext/>
        <w:numPr>
          <w:ilvl w:val="0"/>
          <w:numId w:val="36"/>
        </w:numPr>
        <w:spacing w:after="0" w:line="240" w:lineRule="auto"/>
        <w:contextualSpacing w:val="0"/>
        <w:jc w:val="both"/>
        <w:outlineLvl w:val="1"/>
        <w:rPr>
          <w:rFonts w:eastAsia="Times New Roman"/>
          <w:b/>
          <w:vanish/>
          <w:sz w:val="22"/>
          <w:lang w:eastAsia="lv-LV"/>
        </w:rPr>
      </w:pPr>
      <w:bookmarkStart w:id="1526" w:name="_Toc238738309"/>
      <w:bookmarkStart w:id="1527" w:name="_Toc238738414"/>
      <w:bookmarkStart w:id="1528" w:name="_Toc238738538"/>
      <w:bookmarkEnd w:id="1526"/>
      <w:bookmarkEnd w:id="1527"/>
      <w:bookmarkEnd w:id="1528"/>
    </w:p>
    <w:p w14:paraId="54D4220A" w14:textId="77777777" w:rsidR="00693680" w:rsidRPr="00693680" w:rsidRDefault="00693680" w:rsidP="007A44F5">
      <w:pPr>
        <w:pStyle w:val="ListParagraph"/>
        <w:keepNext/>
        <w:numPr>
          <w:ilvl w:val="0"/>
          <w:numId w:val="36"/>
        </w:numPr>
        <w:spacing w:after="0" w:line="240" w:lineRule="auto"/>
        <w:contextualSpacing w:val="0"/>
        <w:jc w:val="both"/>
        <w:outlineLvl w:val="1"/>
        <w:rPr>
          <w:rFonts w:eastAsia="Times New Roman"/>
          <w:b/>
          <w:vanish/>
          <w:sz w:val="22"/>
          <w:lang w:eastAsia="lv-LV"/>
        </w:rPr>
      </w:pPr>
      <w:bookmarkStart w:id="1529" w:name="_Toc238738310"/>
      <w:bookmarkStart w:id="1530" w:name="_Toc238738415"/>
      <w:bookmarkStart w:id="1531" w:name="_Toc238738539"/>
      <w:bookmarkEnd w:id="1529"/>
      <w:bookmarkEnd w:id="1530"/>
      <w:bookmarkEnd w:id="1531"/>
    </w:p>
    <w:p w14:paraId="27564D92" w14:textId="77777777" w:rsidR="00693680" w:rsidRPr="00693680" w:rsidRDefault="00693680" w:rsidP="007A44F5">
      <w:pPr>
        <w:pStyle w:val="ListParagraph"/>
        <w:keepNext/>
        <w:numPr>
          <w:ilvl w:val="0"/>
          <w:numId w:val="36"/>
        </w:numPr>
        <w:spacing w:after="0" w:line="240" w:lineRule="auto"/>
        <w:contextualSpacing w:val="0"/>
        <w:jc w:val="both"/>
        <w:outlineLvl w:val="1"/>
        <w:rPr>
          <w:rFonts w:eastAsia="Times New Roman"/>
          <w:b/>
          <w:vanish/>
          <w:sz w:val="22"/>
          <w:lang w:eastAsia="lv-LV"/>
        </w:rPr>
      </w:pPr>
      <w:bookmarkStart w:id="1532" w:name="_Toc238738311"/>
      <w:bookmarkStart w:id="1533" w:name="_Toc238738416"/>
      <w:bookmarkStart w:id="1534" w:name="_Toc238738540"/>
      <w:bookmarkEnd w:id="1532"/>
      <w:bookmarkEnd w:id="1533"/>
      <w:bookmarkEnd w:id="1534"/>
    </w:p>
    <w:p w14:paraId="260FE972" w14:textId="77777777" w:rsidR="00693680" w:rsidRPr="00693680" w:rsidRDefault="00693680" w:rsidP="007A44F5">
      <w:pPr>
        <w:pStyle w:val="ListParagraph"/>
        <w:keepNext/>
        <w:numPr>
          <w:ilvl w:val="0"/>
          <w:numId w:val="36"/>
        </w:numPr>
        <w:spacing w:after="0" w:line="240" w:lineRule="auto"/>
        <w:contextualSpacing w:val="0"/>
        <w:jc w:val="both"/>
        <w:outlineLvl w:val="1"/>
        <w:rPr>
          <w:rFonts w:eastAsia="Times New Roman"/>
          <w:b/>
          <w:vanish/>
          <w:sz w:val="22"/>
          <w:lang w:eastAsia="lv-LV"/>
        </w:rPr>
      </w:pPr>
      <w:bookmarkStart w:id="1535" w:name="_Toc238738312"/>
      <w:bookmarkStart w:id="1536" w:name="_Toc238738417"/>
      <w:bookmarkStart w:id="1537" w:name="_Toc238738541"/>
      <w:bookmarkEnd w:id="1535"/>
      <w:bookmarkEnd w:id="1536"/>
      <w:bookmarkEnd w:id="1537"/>
    </w:p>
    <w:p w14:paraId="5B475D93" w14:textId="77777777" w:rsidR="00693680" w:rsidRPr="00693680" w:rsidRDefault="00693680" w:rsidP="007A44F5">
      <w:pPr>
        <w:pStyle w:val="ListParagraph"/>
        <w:keepNext/>
        <w:numPr>
          <w:ilvl w:val="0"/>
          <w:numId w:val="36"/>
        </w:numPr>
        <w:spacing w:after="0" w:line="240" w:lineRule="auto"/>
        <w:contextualSpacing w:val="0"/>
        <w:jc w:val="both"/>
        <w:outlineLvl w:val="1"/>
        <w:rPr>
          <w:rFonts w:eastAsia="Times New Roman"/>
          <w:b/>
          <w:vanish/>
          <w:sz w:val="22"/>
          <w:lang w:eastAsia="lv-LV"/>
        </w:rPr>
      </w:pPr>
      <w:bookmarkStart w:id="1538" w:name="_Toc238738313"/>
      <w:bookmarkStart w:id="1539" w:name="_Toc238738418"/>
      <w:bookmarkStart w:id="1540" w:name="_Toc238738542"/>
      <w:bookmarkEnd w:id="1538"/>
      <w:bookmarkEnd w:id="1539"/>
      <w:bookmarkEnd w:id="1540"/>
    </w:p>
    <w:p w14:paraId="4B75D8AF" w14:textId="4B7B7BC0" w:rsidR="0014070F" w:rsidRPr="0014070F" w:rsidRDefault="0014070F" w:rsidP="007A44F5">
      <w:pPr>
        <w:pStyle w:val="Heading2"/>
        <w:numPr>
          <w:ilvl w:val="0"/>
          <w:numId w:val="36"/>
        </w:numPr>
        <w:spacing w:line="240" w:lineRule="auto"/>
        <w:rPr>
          <w:sz w:val="22"/>
          <w:szCs w:val="22"/>
        </w:rPr>
      </w:pPr>
      <w:bookmarkStart w:id="1541" w:name="_Toc238738543"/>
      <w:r w:rsidRPr="0014070F">
        <w:rPr>
          <w:sz w:val="22"/>
          <w:szCs w:val="22"/>
        </w:rPr>
        <w:t xml:space="preserve">Tehniskā </w:t>
      </w:r>
      <w:r w:rsidR="008C6E01">
        <w:rPr>
          <w:sz w:val="22"/>
          <w:szCs w:val="22"/>
        </w:rPr>
        <w:t xml:space="preserve">– finanšu </w:t>
      </w:r>
      <w:r w:rsidRPr="0014070F">
        <w:rPr>
          <w:sz w:val="22"/>
          <w:szCs w:val="22"/>
        </w:rPr>
        <w:t>piedāvājuma vērtēšana:</w:t>
      </w:r>
      <w:bookmarkEnd w:id="1541"/>
    </w:p>
    <w:p w14:paraId="0306A112" w14:textId="77777777" w:rsidR="00C836AB" w:rsidRPr="00C836AB" w:rsidRDefault="00C836AB" w:rsidP="007A44F5">
      <w:pPr>
        <w:pStyle w:val="ListParagraph"/>
        <w:numPr>
          <w:ilvl w:val="0"/>
          <w:numId w:val="27"/>
        </w:numPr>
        <w:contextualSpacing w:val="0"/>
        <w:jc w:val="both"/>
        <w:rPr>
          <w:vanish/>
          <w:sz w:val="22"/>
        </w:rPr>
      </w:pPr>
    </w:p>
    <w:p w14:paraId="305DEDCE" w14:textId="20849C61" w:rsidR="00B22B5F" w:rsidRPr="00BD4B89" w:rsidRDefault="00B22B5F" w:rsidP="007A44F5">
      <w:pPr>
        <w:numPr>
          <w:ilvl w:val="1"/>
          <w:numId w:val="27"/>
        </w:numPr>
        <w:spacing w:after="0" w:line="240" w:lineRule="auto"/>
        <w:ind w:left="993" w:hanging="567"/>
        <w:contextualSpacing/>
        <w:jc w:val="both"/>
        <w:rPr>
          <w:rFonts w:eastAsia="Times New Roman"/>
          <w:b/>
          <w:sz w:val="22"/>
          <w:lang w:eastAsia="lv-LV"/>
        </w:rPr>
      </w:pPr>
      <w:r w:rsidRPr="00BD4B89">
        <w:rPr>
          <w:rFonts w:eastAsia="Times New Roman"/>
          <w:sz w:val="22"/>
          <w:lang w:eastAsia="lv-LV"/>
        </w:rPr>
        <w:t xml:space="preserve">Pasūtītājs veiks pretendenta tehnisko </w:t>
      </w:r>
      <w:r w:rsidR="008C6E01">
        <w:rPr>
          <w:rFonts w:eastAsia="Times New Roman"/>
          <w:sz w:val="22"/>
          <w:lang w:eastAsia="lv-LV"/>
        </w:rPr>
        <w:t xml:space="preserve">– finanšu </w:t>
      </w:r>
      <w:r w:rsidRPr="00BD4B89">
        <w:rPr>
          <w:rFonts w:eastAsia="Times New Roman"/>
          <w:sz w:val="22"/>
          <w:lang w:eastAsia="lv-LV"/>
        </w:rPr>
        <w:t>piedāvājumu vērtēšanu</w:t>
      </w:r>
      <w:r>
        <w:rPr>
          <w:rFonts w:eastAsia="Times New Roman"/>
          <w:sz w:val="22"/>
          <w:lang w:eastAsia="lv-LV"/>
        </w:rPr>
        <w:t xml:space="preserve"> nolūkā noskaidrot pretendentu, kuram būtu piešķiramas līguma slēgšanas tiesības</w:t>
      </w:r>
      <w:r w:rsidRPr="00BD4B89">
        <w:rPr>
          <w:rFonts w:eastAsia="Times New Roman"/>
          <w:sz w:val="22"/>
          <w:lang w:eastAsia="lv-LV"/>
        </w:rPr>
        <w:t>.</w:t>
      </w:r>
    </w:p>
    <w:p w14:paraId="1E78CF82" w14:textId="77777777" w:rsidR="00B22B5F" w:rsidRPr="00BD4B89" w:rsidRDefault="00B22B5F" w:rsidP="007A44F5">
      <w:pPr>
        <w:numPr>
          <w:ilvl w:val="1"/>
          <w:numId w:val="27"/>
        </w:numPr>
        <w:spacing w:after="0" w:line="240" w:lineRule="auto"/>
        <w:ind w:left="993" w:hanging="567"/>
        <w:contextualSpacing/>
        <w:jc w:val="both"/>
        <w:rPr>
          <w:rFonts w:eastAsia="Times New Roman"/>
          <w:b/>
          <w:sz w:val="22"/>
          <w:lang w:eastAsia="lv-LV"/>
        </w:rPr>
      </w:pPr>
      <w:r w:rsidRPr="00BD4B89">
        <w:rPr>
          <w:rFonts w:eastAsia="Times New Roman"/>
          <w:sz w:val="22"/>
          <w:lang w:eastAsia="lv-LV"/>
        </w:rPr>
        <w:t>Pretendenta piedāvājums tiek noraidīts, ja:</w:t>
      </w:r>
    </w:p>
    <w:p w14:paraId="70A06B39" w14:textId="4EA54D82" w:rsidR="00693680" w:rsidRPr="00A56858" w:rsidRDefault="00B22B5F" w:rsidP="007A44F5">
      <w:pPr>
        <w:numPr>
          <w:ilvl w:val="2"/>
          <w:numId w:val="27"/>
        </w:numPr>
        <w:spacing w:after="0" w:line="240" w:lineRule="auto"/>
        <w:ind w:left="1701" w:hanging="708"/>
        <w:contextualSpacing/>
        <w:jc w:val="both"/>
        <w:rPr>
          <w:rFonts w:eastAsia="Times New Roman"/>
          <w:sz w:val="22"/>
          <w:lang w:eastAsia="lv-LV"/>
        </w:rPr>
      </w:pPr>
      <w:r w:rsidRPr="00BD4B89">
        <w:rPr>
          <w:rFonts w:eastAsia="Times New Roman"/>
          <w:sz w:val="22"/>
          <w:lang w:eastAsia="lv-LV"/>
        </w:rPr>
        <w:lastRenderedPageBreak/>
        <w:t xml:space="preserve">tehniskais </w:t>
      </w:r>
      <w:r w:rsidR="008C6E01">
        <w:rPr>
          <w:rFonts w:eastAsia="Times New Roman"/>
          <w:sz w:val="22"/>
          <w:lang w:eastAsia="lv-LV"/>
        </w:rPr>
        <w:t xml:space="preserve"> - finanšu </w:t>
      </w:r>
      <w:r w:rsidRPr="00BD4B89">
        <w:rPr>
          <w:rFonts w:eastAsia="Times New Roman"/>
          <w:sz w:val="22"/>
          <w:lang w:eastAsia="lv-LV"/>
        </w:rPr>
        <w:t>piedāvājums</w:t>
      </w:r>
      <w:r w:rsidR="008C6E01">
        <w:rPr>
          <w:rFonts w:eastAsia="Times New Roman"/>
          <w:sz w:val="22"/>
          <w:lang w:eastAsia="lv-LV"/>
        </w:rPr>
        <w:t xml:space="preserve"> </w:t>
      </w:r>
      <w:r w:rsidRPr="00BD4B89">
        <w:rPr>
          <w:rFonts w:eastAsia="Times New Roman"/>
          <w:sz w:val="22"/>
          <w:lang w:eastAsia="lv-LV"/>
        </w:rPr>
        <w:t>(</w:t>
      </w:r>
      <w:r w:rsidR="008C6E01">
        <w:rPr>
          <w:rFonts w:eastAsia="Times New Roman"/>
          <w:sz w:val="22"/>
          <w:lang w:eastAsia="lv-LV"/>
        </w:rPr>
        <w:t xml:space="preserve">finanšu piedāvājums </w:t>
      </w:r>
      <w:hyperlink w:anchor="_7.pielikums_nolikumam_1" w:history="1">
        <w:r w:rsidR="008C6E01" w:rsidRPr="00690CBD">
          <w:rPr>
            <w:rStyle w:val="Hyperlink"/>
            <w:rFonts w:eastAsia="Times New Roman"/>
            <w:sz w:val="22"/>
            <w:lang w:eastAsia="lv-LV"/>
          </w:rPr>
          <w:t>7. pielikums</w:t>
        </w:r>
      </w:hyperlink>
      <w:r w:rsidR="008C6E01">
        <w:rPr>
          <w:rFonts w:eastAsia="Times New Roman"/>
          <w:sz w:val="22"/>
          <w:lang w:eastAsia="lv-LV"/>
        </w:rPr>
        <w:t xml:space="preserve"> un</w:t>
      </w:r>
      <w:r w:rsidR="00644E66">
        <w:rPr>
          <w:rFonts w:eastAsia="Times New Roman"/>
          <w:sz w:val="22"/>
          <w:lang w:eastAsia="lv-LV"/>
        </w:rPr>
        <w:t>/vai</w:t>
      </w:r>
      <w:r w:rsidR="008C6E01">
        <w:rPr>
          <w:rFonts w:eastAsia="Times New Roman"/>
          <w:sz w:val="22"/>
          <w:lang w:eastAsia="lv-LV"/>
        </w:rPr>
        <w:t xml:space="preserve"> pretendenta </w:t>
      </w:r>
      <w:r w:rsidR="008C6E01" w:rsidRPr="00A56858">
        <w:rPr>
          <w:rFonts w:eastAsia="Times New Roman"/>
          <w:sz w:val="22"/>
          <w:lang w:eastAsia="lv-LV"/>
        </w:rPr>
        <w:t>aizpildītās būvdarbu tāmes</w:t>
      </w:r>
      <w:r w:rsidRPr="00A56858">
        <w:rPr>
          <w:rFonts w:eastAsia="Times New Roman"/>
          <w:sz w:val="22"/>
          <w:lang w:eastAsia="lv-LV"/>
        </w:rPr>
        <w:t>) nav iesniegt</w:t>
      </w:r>
      <w:r w:rsidR="008C6E01" w:rsidRPr="00A56858">
        <w:rPr>
          <w:rFonts w:eastAsia="Times New Roman"/>
          <w:sz w:val="22"/>
          <w:lang w:eastAsia="lv-LV"/>
        </w:rPr>
        <w:t>s</w:t>
      </w:r>
      <w:r w:rsidR="00693680" w:rsidRPr="00A56858">
        <w:rPr>
          <w:rFonts w:eastAsia="Times New Roman"/>
          <w:sz w:val="22"/>
          <w:lang w:eastAsia="lv-LV"/>
        </w:rPr>
        <w:t xml:space="preserve"> vai tajā nav norādīta piedāvājuma vienības cena</w:t>
      </w:r>
      <w:r w:rsidRPr="00A56858">
        <w:rPr>
          <w:rFonts w:eastAsia="Times New Roman"/>
          <w:sz w:val="22"/>
          <w:lang w:eastAsia="lv-LV"/>
        </w:rPr>
        <w:t>;</w:t>
      </w:r>
    </w:p>
    <w:p w14:paraId="7A781C12" w14:textId="77777777" w:rsidR="00693680" w:rsidRPr="00A56858" w:rsidRDefault="00693680" w:rsidP="007A44F5">
      <w:pPr>
        <w:numPr>
          <w:ilvl w:val="2"/>
          <w:numId w:val="27"/>
        </w:numPr>
        <w:spacing w:after="0" w:line="240" w:lineRule="auto"/>
        <w:ind w:left="1701" w:hanging="708"/>
        <w:contextualSpacing/>
        <w:jc w:val="both"/>
        <w:rPr>
          <w:rFonts w:eastAsia="Times New Roman"/>
          <w:sz w:val="22"/>
          <w:lang w:eastAsia="lv-LV"/>
        </w:rPr>
      </w:pPr>
      <w:r w:rsidRPr="00A56858">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17E69F6A" w14:textId="77777777" w:rsidR="00724DEF" w:rsidRPr="00A56858" w:rsidRDefault="00693680" w:rsidP="007A44F5">
      <w:pPr>
        <w:numPr>
          <w:ilvl w:val="2"/>
          <w:numId w:val="27"/>
        </w:numPr>
        <w:spacing w:after="0" w:line="240" w:lineRule="auto"/>
        <w:ind w:left="1701" w:hanging="708"/>
        <w:contextualSpacing/>
        <w:jc w:val="both"/>
        <w:rPr>
          <w:rFonts w:eastAsia="Times New Roman"/>
          <w:sz w:val="22"/>
          <w:lang w:eastAsia="lv-LV"/>
        </w:rPr>
      </w:pPr>
      <w:r w:rsidRPr="00A56858">
        <w:rPr>
          <w:rFonts w:eastAsia="Times New Roman"/>
          <w:sz w:val="22"/>
          <w:lang w:eastAsia="lv-LV"/>
        </w:rPr>
        <w:t>būvdarbu tāmju pozīcijas neatbilst būvdarbu apjomiem (vismaz viena);</w:t>
      </w:r>
    </w:p>
    <w:p w14:paraId="51399618" w14:textId="1FB828AE" w:rsidR="00724DEF" w:rsidRPr="00A56858" w:rsidRDefault="00724DEF" w:rsidP="007A44F5">
      <w:pPr>
        <w:numPr>
          <w:ilvl w:val="2"/>
          <w:numId w:val="27"/>
        </w:numPr>
        <w:spacing w:after="0" w:line="240" w:lineRule="auto"/>
        <w:ind w:left="1701" w:hanging="708"/>
        <w:contextualSpacing/>
        <w:jc w:val="both"/>
        <w:rPr>
          <w:rFonts w:eastAsia="Times New Roman"/>
          <w:sz w:val="22"/>
          <w:lang w:eastAsia="lv-LV"/>
        </w:rPr>
      </w:pPr>
      <w:r w:rsidRPr="00A56858">
        <w:rPr>
          <w:rFonts w:eastAsia="Times New Roman"/>
          <w:sz w:val="22"/>
          <w:lang w:eastAsia="lv-LV"/>
        </w:rPr>
        <w:t>pretendents ar iesniegto dokumentāciju nespēj pierādīt, ka ir piedāvāts ekvivalents (tajā skaitā, ja piedāvāto ekvivalentu tehniskie rādītāji ir sliktāki par noteiktiem);</w:t>
      </w:r>
    </w:p>
    <w:p w14:paraId="1EBB6289" w14:textId="2E1C03B8" w:rsidR="00B22B5F" w:rsidRPr="00A56858" w:rsidRDefault="00B22B5F" w:rsidP="007A44F5">
      <w:pPr>
        <w:numPr>
          <w:ilvl w:val="2"/>
          <w:numId w:val="27"/>
        </w:numPr>
        <w:spacing w:after="0" w:line="240" w:lineRule="auto"/>
        <w:ind w:left="1701" w:hanging="708"/>
        <w:contextualSpacing/>
        <w:jc w:val="both"/>
        <w:rPr>
          <w:rFonts w:eastAsia="Times New Roman"/>
          <w:b/>
          <w:sz w:val="22"/>
          <w:lang w:eastAsia="lv-LV"/>
        </w:rPr>
      </w:pPr>
      <w:r w:rsidRPr="00A56858">
        <w:rPr>
          <w:rFonts w:eastAsia="Times New Roman"/>
          <w:sz w:val="22"/>
          <w:lang w:eastAsia="lv-LV"/>
        </w:rPr>
        <w:t>piedāvājumu vērtēšanas laikā pretendents groza sākotnējo tehnisko</w:t>
      </w:r>
      <w:r w:rsidR="008C6E01" w:rsidRPr="00A56858">
        <w:rPr>
          <w:rFonts w:eastAsia="Times New Roman"/>
          <w:sz w:val="22"/>
          <w:lang w:eastAsia="lv-LV"/>
        </w:rPr>
        <w:t xml:space="preserve"> - finanšu</w:t>
      </w:r>
      <w:r w:rsidRPr="00A56858">
        <w:rPr>
          <w:rFonts w:eastAsia="Times New Roman"/>
          <w:sz w:val="22"/>
          <w:lang w:eastAsia="lv-LV"/>
        </w:rPr>
        <w:t xml:space="preserve"> piedāvājumu;</w:t>
      </w:r>
    </w:p>
    <w:p w14:paraId="15BFE07D" w14:textId="517DB3DD" w:rsidR="00B22B5F" w:rsidRPr="00A56858" w:rsidRDefault="00B22B5F" w:rsidP="007A44F5">
      <w:pPr>
        <w:numPr>
          <w:ilvl w:val="2"/>
          <w:numId w:val="27"/>
        </w:numPr>
        <w:spacing w:after="0" w:line="240" w:lineRule="auto"/>
        <w:ind w:left="1701" w:hanging="708"/>
        <w:contextualSpacing/>
        <w:jc w:val="both"/>
        <w:rPr>
          <w:rFonts w:eastAsia="Times New Roman"/>
          <w:sz w:val="22"/>
          <w:lang w:eastAsia="lv-LV"/>
        </w:rPr>
      </w:pPr>
      <w:r w:rsidRPr="00A56858">
        <w:rPr>
          <w:rFonts w:eastAsia="Times New Roman"/>
          <w:sz w:val="22"/>
          <w:lang w:eastAsia="lv-LV"/>
        </w:rPr>
        <w:t>tehniskajā</w:t>
      </w:r>
      <w:r w:rsidR="008C6E01" w:rsidRPr="00A56858">
        <w:rPr>
          <w:rFonts w:eastAsia="Times New Roman"/>
          <w:sz w:val="22"/>
          <w:lang w:eastAsia="lv-LV"/>
        </w:rPr>
        <w:t xml:space="preserve"> - finanšu</w:t>
      </w:r>
      <w:r w:rsidRPr="00A56858">
        <w:rPr>
          <w:rFonts w:eastAsia="Times New Roman"/>
          <w:sz w:val="22"/>
          <w:lang w:eastAsia="lv-LV"/>
        </w:rPr>
        <w:t xml:space="preserve"> piedāvājumā ietvertā informācija ir neskaidra vai nepilnīga, un šādu informāciju nav iespējams pieprasīt no pretendenta piedāvājumu vērtēšanas laikā, nodrošinot vienlīdzīgu attieksmi pret visiem pretendentiem.</w:t>
      </w:r>
    </w:p>
    <w:p w14:paraId="7D13D028" w14:textId="5C89D875" w:rsidR="0014070F" w:rsidRDefault="00E200C2" w:rsidP="007A44F5">
      <w:pPr>
        <w:numPr>
          <w:ilvl w:val="2"/>
          <w:numId w:val="27"/>
        </w:numPr>
        <w:spacing w:after="0" w:line="240" w:lineRule="auto"/>
        <w:ind w:left="1701" w:hanging="708"/>
        <w:jc w:val="both"/>
        <w:rPr>
          <w:sz w:val="22"/>
        </w:rPr>
      </w:pPr>
      <w:r w:rsidRPr="00A56858">
        <w:rPr>
          <w:sz w:val="22"/>
        </w:rPr>
        <w:t>pretendents</w:t>
      </w:r>
      <w:r w:rsidR="007B632C" w:rsidRPr="00A56858">
        <w:rPr>
          <w:sz w:val="22"/>
        </w:rPr>
        <w:t xml:space="preserve"> patvaļīgi</w:t>
      </w:r>
      <w:r w:rsidRPr="00A56858">
        <w:rPr>
          <w:sz w:val="22"/>
        </w:rPr>
        <w:t xml:space="preserve"> ir</w:t>
      </w:r>
      <w:r>
        <w:rPr>
          <w:sz w:val="22"/>
        </w:rPr>
        <w:t xml:space="preserve"> veicis izmaiņas tehnisk</w:t>
      </w:r>
      <w:r w:rsidR="008C6E01">
        <w:rPr>
          <w:sz w:val="22"/>
        </w:rPr>
        <w:t>ā - finanšu</w:t>
      </w:r>
      <w:r>
        <w:rPr>
          <w:sz w:val="22"/>
        </w:rPr>
        <w:t xml:space="preserve"> piedāvājumā</w:t>
      </w:r>
      <w:r w:rsidR="00CE113D">
        <w:rPr>
          <w:sz w:val="22"/>
        </w:rPr>
        <w:t>,</w:t>
      </w:r>
      <w:r>
        <w:rPr>
          <w:sz w:val="22"/>
        </w:rPr>
        <w:t xml:space="preserve"> svītrojot sadaļas,</w:t>
      </w:r>
      <w:r w:rsidR="00CE113D">
        <w:rPr>
          <w:sz w:val="22"/>
        </w:rPr>
        <w:t xml:space="preserve"> </w:t>
      </w:r>
      <w:r w:rsidR="008C6E01">
        <w:rPr>
          <w:sz w:val="22"/>
        </w:rPr>
        <w:t>pozīcijas,</w:t>
      </w:r>
      <w:r w:rsidR="007B632C">
        <w:rPr>
          <w:sz w:val="22"/>
        </w:rPr>
        <w:t xml:space="preserve"> </w:t>
      </w:r>
      <w:r w:rsidR="00CE113D">
        <w:rPr>
          <w:sz w:val="22"/>
        </w:rPr>
        <w:t>kas pretendentam ir bijušas jāaizpilda</w:t>
      </w:r>
      <w:r w:rsidR="007B632C" w:rsidRPr="007B632C">
        <w:rPr>
          <w:sz w:val="22"/>
        </w:rPr>
        <w:t xml:space="preserve"> </w:t>
      </w:r>
      <w:r w:rsidR="007B632C">
        <w:rPr>
          <w:sz w:val="22"/>
        </w:rPr>
        <w:t>vai veicis patvaļīgas izmaiņas daudzumos/apjomos</w:t>
      </w:r>
      <w:r w:rsidR="009B6560">
        <w:rPr>
          <w:sz w:val="22"/>
        </w:rPr>
        <w:t>.</w:t>
      </w:r>
    </w:p>
    <w:p w14:paraId="70E2AF09" w14:textId="2DF016AF" w:rsidR="00724DEF" w:rsidRPr="00724DEF" w:rsidRDefault="00724DEF" w:rsidP="007A44F5">
      <w:pPr>
        <w:numPr>
          <w:ilvl w:val="1"/>
          <w:numId w:val="27"/>
        </w:numPr>
        <w:spacing w:after="0" w:line="240" w:lineRule="auto"/>
        <w:ind w:left="1134" w:hanging="567"/>
        <w:jc w:val="both"/>
        <w:rPr>
          <w:sz w:val="22"/>
        </w:rPr>
      </w:pPr>
      <w:r w:rsidRPr="00724DEF">
        <w:rPr>
          <w:rFonts w:eastAsia="Times New Roman"/>
          <w:sz w:val="22"/>
          <w:lang w:eastAsia="lv-LV"/>
        </w:rPr>
        <w:t>Ja Komisijai piedāvājums šķitīs nepamatoti lēts, tā rīkosies Publisko iepirkumu likuma 53. pantā noteiktajā kārtībā.</w:t>
      </w:r>
    </w:p>
    <w:p w14:paraId="3C713E2F" w14:textId="77777777" w:rsidR="00BE2772" w:rsidRDefault="00BE2772" w:rsidP="007A0B2E">
      <w:pPr>
        <w:spacing w:after="0" w:line="240" w:lineRule="auto"/>
        <w:ind w:right="-143"/>
        <w:contextualSpacing/>
        <w:jc w:val="both"/>
        <w:rPr>
          <w:rFonts w:eastAsia="Times New Roman"/>
          <w:sz w:val="22"/>
          <w:lang w:eastAsia="lv-LV"/>
        </w:rPr>
      </w:pPr>
    </w:p>
    <w:p w14:paraId="5F6B740E" w14:textId="77777777" w:rsidR="00A940DB" w:rsidRPr="00CD14B9" w:rsidRDefault="00E74DA7" w:rsidP="007A44F5">
      <w:pPr>
        <w:pStyle w:val="Heading2"/>
        <w:numPr>
          <w:ilvl w:val="0"/>
          <w:numId w:val="36"/>
        </w:numPr>
        <w:spacing w:line="240" w:lineRule="auto"/>
        <w:rPr>
          <w:sz w:val="22"/>
          <w:szCs w:val="22"/>
        </w:rPr>
      </w:pPr>
      <w:bookmarkStart w:id="1542" w:name="_Toc238738544"/>
      <w:r w:rsidRPr="00E926BE">
        <w:rPr>
          <w:sz w:val="22"/>
          <w:szCs w:val="22"/>
        </w:rPr>
        <w:t>Piedāvājuma izvērtēšanas kritērijs:</w:t>
      </w:r>
      <w:bookmarkEnd w:id="1542"/>
    </w:p>
    <w:p w14:paraId="3CCCF3F6" w14:textId="77777777" w:rsidR="00693680" w:rsidRPr="00693680" w:rsidRDefault="00693680" w:rsidP="007A44F5">
      <w:pPr>
        <w:pStyle w:val="ListParagraph"/>
        <w:numPr>
          <w:ilvl w:val="0"/>
          <w:numId w:val="32"/>
        </w:numPr>
        <w:spacing w:after="0" w:line="240" w:lineRule="auto"/>
        <w:contextualSpacing w:val="0"/>
        <w:jc w:val="both"/>
        <w:rPr>
          <w:rFonts w:eastAsia="Times New Roman"/>
          <w:vanish/>
          <w:sz w:val="22"/>
          <w:lang w:eastAsia="lv-LV"/>
        </w:rPr>
      </w:pPr>
    </w:p>
    <w:p w14:paraId="360D6F86" w14:textId="77777777" w:rsidR="00693680" w:rsidRPr="00693680" w:rsidRDefault="00693680" w:rsidP="007A44F5">
      <w:pPr>
        <w:pStyle w:val="ListParagraph"/>
        <w:numPr>
          <w:ilvl w:val="0"/>
          <w:numId w:val="32"/>
        </w:numPr>
        <w:spacing w:after="0" w:line="240" w:lineRule="auto"/>
        <w:contextualSpacing w:val="0"/>
        <w:jc w:val="both"/>
        <w:rPr>
          <w:rFonts w:eastAsia="Times New Roman"/>
          <w:vanish/>
          <w:sz w:val="22"/>
          <w:lang w:eastAsia="lv-LV"/>
        </w:rPr>
      </w:pPr>
    </w:p>
    <w:p w14:paraId="02D9A04C" w14:textId="77777777" w:rsidR="00693680" w:rsidRPr="00693680" w:rsidRDefault="00693680" w:rsidP="007A44F5">
      <w:pPr>
        <w:pStyle w:val="ListParagraph"/>
        <w:numPr>
          <w:ilvl w:val="0"/>
          <w:numId w:val="32"/>
        </w:numPr>
        <w:spacing w:after="0" w:line="240" w:lineRule="auto"/>
        <w:contextualSpacing w:val="0"/>
        <w:jc w:val="both"/>
        <w:rPr>
          <w:rFonts w:eastAsia="Times New Roman"/>
          <w:vanish/>
          <w:sz w:val="22"/>
          <w:lang w:eastAsia="lv-LV"/>
        </w:rPr>
      </w:pPr>
    </w:p>
    <w:p w14:paraId="5007E3D8" w14:textId="77777777" w:rsidR="00693680" w:rsidRPr="00693680" w:rsidRDefault="00693680" w:rsidP="007A44F5">
      <w:pPr>
        <w:pStyle w:val="ListParagraph"/>
        <w:numPr>
          <w:ilvl w:val="0"/>
          <w:numId w:val="32"/>
        </w:numPr>
        <w:spacing w:after="0" w:line="240" w:lineRule="auto"/>
        <w:contextualSpacing w:val="0"/>
        <w:jc w:val="both"/>
        <w:rPr>
          <w:rFonts w:eastAsia="Times New Roman"/>
          <w:vanish/>
          <w:sz w:val="22"/>
          <w:lang w:eastAsia="lv-LV"/>
        </w:rPr>
      </w:pPr>
    </w:p>
    <w:p w14:paraId="384D67F9" w14:textId="77777777" w:rsidR="00693680" w:rsidRPr="00693680" w:rsidRDefault="00693680" w:rsidP="007A44F5">
      <w:pPr>
        <w:pStyle w:val="ListParagraph"/>
        <w:numPr>
          <w:ilvl w:val="0"/>
          <w:numId w:val="32"/>
        </w:numPr>
        <w:spacing w:after="0" w:line="240" w:lineRule="auto"/>
        <w:contextualSpacing w:val="0"/>
        <w:jc w:val="both"/>
        <w:rPr>
          <w:rFonts w:eastAsia="Times New Roman"/>
          <w:vanish/>
          <w:sz w:val="22"/>
          <w:lang w:eastAsia="lv-LV"/>
        </w:rPr>
      </w:pPr>
    </w:p>
    <w:p w14:paraId="20A65E8F" w14:textId="77777777" w:rsidR="00693680" w:rsidRPr="00693680" w:rsidRDefault="00693680" w:rsidP="007A44F5">
      <w:pPr>
        <w:pStyle w:val="ListParagraph"/>
        <w:numPr>
          <w:ilvl w:val="0"/>
          <w:numId w:val="32"/>
        </w:numPr>
        <w:spacing w:after="0" w:line="240" w:lineRule="auto"/>
        <w:contextualSpacing w:val="0"/>
        <w:jc w:val="both"/>
        <w:rPr>
          <w:rFonts w:eastAsia="Times New Roman"/>
          <w:vanish/>
          <w:sz w:val="22"/>
          <w:lang w:eastAsia="lv-LV"/>
        </w:rPr>
      </w:pPr>
    </w:p>
    <w:p w14:paraId="0ECF31A1" w14:textId="0C9A9081" w:rsidR="0079611F" w:rsidRPr="00754B01" w:rsidRDefault="0079611F" w:rsidP="007A44F5">
      <w:pPr>
        <w:numPr>
          <w:ilvl w:val="1"/>
          <w:numId w:val="32"/>
        </w:numPr>
        <w:spacing w:after="0" w:line="240" w:lineRule="auto"/>
        <w:jc w:val="both"/>
        <w:rPr>
          <w:rFonts w:eastAsia="Times New Roman"/>
          <w:sz w:val="22"/>
          <w:lang w:eastAsia="lv-LV"/>
        </w:rPr>
      </w:pPr>
      <w:r w:rsidRPr="00754B01">
        <w:rPr>
          <w:rFonts w:eastAsia="Times New Roman"/>
          <w:sz w:val="22"/>
          <w:lang w:eastAsia="lv-LV"/>
        </w:rPr>
        <w:t xml:space="preserve">Pasūtītājs piešķirs līguma slēgšanas tiesības saimnieciski visizdevīgākajam piedāvājumam katrā iepirkuma priekšmeta daļā, kurš tiks noteikts, ņemot vērā </w:t>
      </w:r>
      <w:r w:rsidRPr="00754B01">
        <w:rPr>
          <w:rFonts w:eastAsia="Times New Roman"/>
          <w:b/>
          <w:sz w:val="22"/>
          <w:lang w:eastAsia="lv-LV"/>
        </w:rPr>
        <w:t>tikai</w:t>
      </w:r>
      <w:r w:rsidRPr="00754B01">
        <w:rPr>
          <w:rFonts w:eastAsia="Times New Roman"/>
          <w:sz w:val="22"/>
          <w:lang w:eastAsia="lv-LV"/>
        </w:rPr>
        <w:t xml:space="preserve"> </w:t>
      </w:r>
      <w:r w:rsidRPr="00754B01">
        <w:rPr>
          <w:rFonts w:eastAsia="Times New Roman"/>
          <w:b/>
          <w:sz w:val="22"/>
          <w:lang w:eastAsia="lv-LV"/>
        </w:rPr>
        <w:t xml:space="preserve">cenu (piedāvājums ar viszemāko cenu). </w:t>
      </w:r>
    </w:p>
    <w:p w14:paraId="3DAFA3A9" w14:textId="77777777" w:rsidR="0079611F" w:rsidRPr="00754B01" w:rsidRDefault="0079611F" w:rsidP="007A44F5">
      <w:pPr>
        <w:pStyle w:val="ListParagraph"/>
        <w:numPr>
          <w:ilvl w:val="1"/>
          <w:numId w:val="32"/>
        </w:numPr>
        <w:spacing w:after="0" w:line="240" w:lineRule="auto"/>
        <w:jc w:val="both"/>
        <w:rPr>
          <w:rFonts w:eastAsia="Times New Roman"/>
          <w:sz w:val="22"/>
          <w:lang w:eastAsia="lv-LV"/>
        </w:rPr>
      </w:pPr>
      <w:r w:rsidRPr="00754B01">
        <w:rPr>
          <w:rFonts w:eastAsia="Times New Roman"/>
          <w:sz w:val="22"/>
          <w:lang w:eastAsia="lv-LV"/>
        </w:rPr>
        <w:t xml:space="preserve">Gadījumā, ja pretendentu, kuriem būtu piešķiramas līguma slēgšanas tiesības, piedāvājuma kopējās cenas (piedāvātās līgumcenas) būs vienādas, līguma slēgšanas tiesības tiks piešķirtas atklātas izlozes kārtībā. </w:t>
      </w:r>
      <w:r w:rsidRPr="00754B01">
        <w:rPr>
          <w:sz w:val="22"/>
        </w:rPr>
        <w:t>Par izlozes norises vietu un laiku tiek informēti visi pretendenti vismaz 3 (trīs) darba dienas iepriekš.</w:t>
      </w:r>
    </w:p>
    <w:p w14:paraId="162670C0" w14:textId="77777777" w:rsidR="002B22D6" w:rsidRPr="0079611F" w:rsidRDefault="002B22D6" w:rsidP="0079611F">
      <w:pPr>
        <w:widowControl w:val="0"/>
        <w:suppressAutoHyphens/>
        <w:spacing w:after="0" w:line="240" w:lineRule="auto"/>
        <w:jc w:val="both"/>
        <w:rPr>
          <w:rFonts w:eastAsia="Times New Roman"/>
          <w:sz w:val="22"/>
          <w:lang w:eastAsia="lv-LV"/>
        </w:rPr>
      </w:pPr>
    </w:p>
    <w:p w14:paraId="5BC02DDF" w14:textId="1A390FF4" w:rsidR="00EE4644" w:rsidRPr="00E926BE" w:rsidRDefault="00EE4644" w:rsidP="007A44F5">
      <w:pPr>
        <w:pStyle w:val="Heading2"/>
        <w:numPr>
          <w:ilvl w:val="0"/>
          <w:numId w:val="36"/>
        </w:numPr>
        <w:rPr>
          <w:sz w:val="22"/>
          <w:szCs w:val="22"/>
        </w:rPr>
      </w:pPr>
      <w:bookmarkStart w:id="1543" w:name="_Toc238738545"/>
      <w:r w:rsidRPr="00E926BE">
        <w:rPr>
          <w:sz w:val="22"/>
          <w:szCs w:val="22"/>
        </w:rPr>
        <w:t>Pretendent</w:t>
      </w:r>
      <w:r w:rsidR="00A56858">
        <w:rPr>
          <w:sz w:val="22"/>
          <w:szCs w:val="22"/>
        </w:rPr>
        <w:t>a</w:t>
      </w:r>
      <w:r w:rsidRPr="00E926BE">
        <w:rPr>
          <w:sz w:val="22"/>
          <w:szCs w:val="22"/>
        </w:rPr>
        <w:t xml:space="preserve"> kval</w:t>
      </w:r>
      <w:r w:rsidR="00E37E51" w:rsidRPr="00E926BE">
        <w:rPr>
          <w:sz w:val="22"/>
          <w:szCs w:val="22"/>
        </w:rPr>
        <w:t>ifikācijas atbilstības pārbaude:</w:t>
      </w:r>
      <w:bookmarkEnd w:id="1543"/>
    </w:p>
    <w:p w14:paraId="76AC9FB9" w14:textId="5E20F0A7" w:rsidR="0079611F" w:rsidRPr="00A56858" w:rsidRDefault="0079611F" w:rsidP="007A44F5">
      <w:pPr>
        <w:pStyle w:val="ListParagraph"/>
        <w:numPr>
          <w:ilvl w:val="1"/>
          <w:numId w:val="36"/>
        </w:numPr>
        <w:spacing w:after="0" w:line="240" w:lineRule="auto"/>
        <w:ind w:left="993"/>
        <w:contextualSpacing w:val="0"/>
        <w:jc w:val="both"/>
        <w:rPr>
          <w:rFonts w:eastAsia="Times New Roman"/>
          <w:bCs/>
          <w:sz w:val="22"/>
          <w:lang w:eastAsia="lv-LV"/>
        </w:rPr>
      </w:pPr>
      <w:r w:rsidRPr="00E863AD">
        <w:rPr>
          <w:rFonts w:eastAsia="Times New Roman"/>
          <w:sz w:val="22"/>
          <w:lang w:eastAsia="lv-LV"/>
        </w:rPr>
        <w:t>Pasūtītājs veiks kvalifikācijas atbilstības pārbaudi,</w:t>
      </w:r>
      <w:r>
        <w:rPr>
          <w:rFonts w:eastAsia="Times New Roman"/>
          <w:sz w:val="22"/>
          <w:lang w:eastAsia="lv-LV"/>
        </w:rPr>
        <w:t xml:space="preserve"> saskaņa ar nolikuma </w:t>
      </w:r>
      <w:hyperlink w:anchor="_Prasības_un_iesniedzamie" w:history="1">
        <w:r w:rsidRPr="00693680">
          <w:rPr>
            <w:rStyle w:val="Hyperlink"/>
            <w:rFonts w:eastAsia="Times New Roman"/>
            <w:sz w:val="22"/>
            <w:lang w:eastAsia="lv-LV"/>
          </w:rPr>
          <w:t>15.punktu</w:t>
        </w:r>
      </w:hyperlink>
      <w:r>
        <w:rPr>
          <w:rFonts w:eastAsia="Times New Roman"/>
          <w:sz w:val="22"/>
          <w:lang w:eastAsia="lv-LV"/>
        </w:rPr>
        <w:t>,</w:t>
      </w:r>
      <w:r w:rsidRPr="00E863AD">
        <w:rPr>
          <w:rFonts w:eastAsia="Times New Roman"/>
          <w:sz w:val="22"/>
          <w:lang w:eastAsia="lv-LV"/>
        </w:rPr>
        <w:t xml:space="preserve"> vērtējot piedāvājumā ietverto vai pretendenta iesniegto informāciju un/vai pārbaudot informāciju </w:t>
      </w:r>
      <w:r w:rsidRPr="00A56858">
        <w:rPr>
          <w:rFonts w:eastAsia="Times New Roman"/>
          <w:sz w:val="22"/>
          <w:lang w:eastAsia="lv-LV"/>
        </w:rPr>
        <w:t xml:space="preserve">publiski pieejamos reģistros, tam pretendentam, kuram </w:t>
      </w:r>
      <w:r w:rsidR="00810247" w:rsidRPr="00A56858">
        <w:rPr>
          <w:rFonts w:eastAsia="Times New Roman"/>
          <w:sz w:val="22"/>
          <w:lang w:eastAsia="lv-LV"/>
        </w:rPr>
        <w:t>pirmšķietami</w:t>
      </w:r>
      <w:r w:rsidRPr="00A56858">
        <w:rPr>
          <w:rFonts w:eastAsia="Times New Roman"/>
          <w:sz w:val="22"/>
          <w:lang w:eastAsia="lv-LV"/>
        </w:rPr>
        <w:t xml:space="preserve"> būtu piešķiramas iepirkuma līguma slēgšanas tiesības katrā iepirkuma priekšmeta daļā.</w:t>
      </w:r>
    </w:p>
    <w:p w14:paraId="0AFC0B1D" w14:textId="77777777" w:rsidR="00724DEF" w:rsidRPr="00A56858" w:rsidRDefault="00E37E51" w:rsidP="007A44F5">
      <w:pPr>
        <w:pStyle w:val="ListParagraph"/>
        <w:numPr>
          <w:ilvl w:val="1"/>
          <w:numId w:val="36"/>
        </w:numPr>
        <w:spacing w:after="0" w:line="240" w:lineRule="auto"/>
        <w:ind w:left="993" w:right="-143" w:hanging="567"/>
        <w:jc w:val="both"/>
        <w:rPr>
          <w:rFonts w:eastAsia="Times New Roman"/>
          <w:sz w:val="22"/>
          <w:lang w:eastAsia="lv-LV"/>
        </w:rPr>
      </w:pPr>
      <w:r w:rsidRPr="00A56858">
        <w:rPr>
          <w:rFonts w:eastAsia="Times New Roman"/>
          <w:sz w:val="22"/>
          <w:lang w:eastAsia="lv-LV"/>
        </w:rPr>
        <w:t>Pretendenta piedāvājums tiek noraidīts, ja:</w:t>
      </w:r>
    </w:p>
    <w:p w14:paraId="406CC661" w14:textId="34D92F65" w:rsidR="00E37E51" w:rsidRPr="00A56858" w:rsidRDefault="00724DEF" w:rsidP="00A56858">
      <w:pPr>
        <w:pStyle w:val="ListParagraph"/>
        <w:numPr>
          <w:ilvl w:val="2"/>
          <w:numId w:val="36"/>
        </w:numPr>
        <w:spacing w:after="0" w:line="240" w:lineRule="auto"/>
        <w:ind w:left="1701" w:right="-143" w:hanging="708"/>
        <w:jc w:val="both"/>
        <w:rPr>
          <w:rFonts w:eastAsia="Times New Roman"/>
          <w:sz w:val="22"/>
          <w:lang w:eastAsia="lv-LV"/>
        </w:rPr>
      </w:pPr>
      <w:r w:rsidRPr="00A56858">
        <w:rPr>
          <w:rFonts w:eastAsia="Times New Roman"/>
          <w:sz w:val="22"/>
          <w:lang w:eastAsia="lv-LV"/>
        </w:rPr>
        <w:t>pretendents neatbilst vismaz vienai no nolikumā noteiktajām kvalifikācijas prasībām;</w:t>
      </w:r>
    </w:p>
    <w:p w14:paraId="280355CD" w14:textId="77777777" w:rsidR="00E37E51" w:rsidRPr="00A56858" w:rsidRDefault="00E37E51" w:rsidP="00A56858">
      <w:pPr>
        <w:pStyle w:val="ListParagraph"/>
        <w:numPr>
          <w:ilvl w:val="2"/>
          <w:numId w:val="36"/>
        </w:numPr>
        <w:spacing w:after="0" w:line="240" w:lineRule="auto"/>
        <w:ind w:left="1701" w:right="-143" w:hanging="708"/>
        <w:jc w:val="both"/>
        <w:rPr>
          <w:rFonts w:eastAsia="Times New Roman"/>
          <w:sz w:val="22"/>
          <w:lang w:eastAsia="lv-LV"/>
        </w:rPr>
      </w:pPr>
      <w:r w:rsidRPr="00A56858">
        <w:rPr>
          <w:rFonts w:eastAsia="Times New Roman"/>
          <w:sz w:val="22"/>
          <w:lang w:eastAsia="lv-LV"/>
        </w:rPr>
        <w:t>kvalifikācijas atbilstības pārbaudes laikā pretendents groza sākotnējo piedāvājumu;</w:t>
      </w:r>
    </w:p>
    <w:p w14:paraId="22FF55CB" w14:textId="77777777" w:rsidR="00E37E51" w:rsidRPr="00020920" w:rsidRDefault="00E37E51" w:rsidP="00A56858">
      <w:pPr>
        <w:pStyle w:val="ListParagraph"/>
        <w:numPr>
          <w:ilvl w:val="2"/>
          <w:numId w:val="36"/>
        </w:numPr>
        <w:spacing w:after="0" w:line="240" w:lineRule="auto"/>
        <w:ind w:left="1701" w:right="-143" w:hanging="708"/>
        <w:contextualSpacing w:val="0"/>
        <w:jc w:val="both"/>
        <w:rPr>
          <w:rFonts w:eastAsia="Times New Roman"/>
          <w:sz w:val="22"/>
          <w:lang w:eastAsia="lv-LV"/>
        </w:rPr>
      </w:pPr>
      <w:r w:rsidRPr="00A56858">
        <w:rPr>
          <w:rFonts w:eastAsia="Times New Roman"/>
          <w:sz w:val="22"/>
          <w:lang w:eastAsia="lv-LV"/>
        </w:rPr>
        <w:t>pretendenta piedāvājumā ietvertā informācija ir neskaidra vai nepilnīga, un šādu informāciju nav iespējams</w:t>
      </w:r>
      <w:r w:rsidRPr="00020920">
        <w:rPr>
          <w:rFonts w:eastAsia="Times New Roman"/>
          <w:sz w:val="22"/>
          <w:lang w:eastAsia="lv-LV"/>
        </w:rPr>
        <w:t xml:space="preserve"> pieprasīt no pretendenta piedāvājumu vērtēšanas laikā, nodrošinot vienlīdzīgu attieksmi pret visiem pretendentiem.</w:t>
      </w:r>
    </w:p>
    <w:p w14:paraId="388B08B1" w14:textId="4BCC988A" w:rsidR="00C93CA0" w:rsidRPr="00F54FBD" w:rsidRDefault="00E37E51" w:rsidP="007A44F5">
      <w:pPr>
        <w:pStyle w:val="ListParagraph"/>
        <w:numPr>
          <w:ilvl w:val="1"/>
          <w:numId w:val="36"/>
        </w:numPr>
        <w:tabs>
          <w:tab w:val="left" w:pos="993"/>
        </w:tabs>
        <w:spacing w:after="0" w:line="240" w:lineRule="auto"/>
        <w:ind w:left="993" w:right="-143" w:hanging="567"/>
        <w:contextualSpacing w:val="0"/>
        <w:jc w:val="both"/>
        <w:rPr>
          <w:rFonts w:eastAsia="Times New Roman"/>
          <w:sz w:val="22"/>
          <w:lang w:eastAsia="lv-LV"/>
        </w:rPr>
      </w:pPr>
      <w:r w:rsidRPr="00020920">
        <w:rPr>
          <w:rFonts w:eastAsia="Times New Roman"/>
          <w:sz w:val="22"/>
          <w:lang w:eastAsia="lv-LV"/>
        </w:rPr>
        <w:t xml:space="preserve">Ja pretendenta piedāvājums tiek noraidīts pretendentu kvalifikācijas atbilstības pārbaudē, </w:t>
      </w:r>
      <w:r w:rsidR="00724DEF">
        <w:rPr>
          <w:rFonts w:eastAsia="Times New Roman"/>
          <w:sz w:val="22"/>
          <w:lang w:eastAsia="lv-LV"/>
        </w:rPr>
        <w:t>komisija</w:t>
      </w:r>
      <w:r w:rsidRPr="00020920">
        <w:rPr>
          <w:rFonts w:eastAsia="Times New Roman"/>
          <w:sz w:val="22"/>
          <w:lang w:eastAsia="lv-LV"/>
        </w:rPr>
        <w:t xml:space="preserve"> pārbaudi veic attiecībā uz nākamo pretendentu, kuram iepirkuma procedūrā </w:t>
      </w:r>
      <w:r w:rsidR="005A3BDA" w:rsidRPr="00020920">
        <w:rPr>
          <w:rFonts w:eastAsia="Times New Roman"/>
          <w:sz w:val="22"/>
          <w:lang w:eastAsia="lv-LV"/>
        </w:rPr>
        <w:t>pirmšķietami</w:t>
      </w:r>
      <w:r w:rsidRPr="00020920">
        <w:rPr>
          <w:rFonts w:eastAsia="Times New Roman"/>
          <w:sz w:val="22"/>
          <w:lang w:eastAsia="lv-LV"/>
        </w:rPr>
        <w:t xml:space="preserve"> būtu piešķiramas iepirkuma līguma slēgšanas tiesības.</w:t>
      </w:r>
    </w:p>
    <w:p w14:paraId="48D92DC4" w14:textId="77777777" w:rsidR="00EE4644" w:rsidRPr="00F54FBD" w:rsidRDefault="00EE4644" w:rsidP="007A44F5">
      <w:pPr>
        <w:pStyle w:val="Heading3"/>
        <w:numPr>
          <w:ilvl w:val="0"/>
          <w:numId w:val="26"/>
        </w:numPr>
        <w:jc w:val="center"/>
        <w:rPr>
          <w:rFonts w:ascii="Times New Roman" w:hAnsi="Times New Roman"/>
          <w:szCs w:val="24"/>
        </w:rPr>
      </w:pPr>
      <w:bookmarkStart w:id="1544" w:name="_Toc238738546"/>
      <w:r w:rsidRPr="00F54FBD">
        <w:rPr>
          <w:rFonts w:ascii="Times New Roman" w:hAnsi="Times New Roman"/>
          <w:sz w:val="24"/>
          <w:szCs w:val="22"/>
        </w:rPr>
        <w:t xml:space="preserve">Pretendentu izslēgšanas </w:t>
      </w:r>
      <w:r w:rsidR="00377705" w:rsidRPr="00F54FBD">
        <w:rPr>
          <w:rFonts w:ascii="Times New Roman" w:hAnsi="Times New Roman"/>
          <w:sz w:val="24"/>
          <w:szCs w:val="22"/>
        </w:rPr>
        <w:t>iemesl</w:t>
      </w:r>
      <w:r w:rsidR="002D2CC4" w:rsidRPr="00F54FBD">
        <w:rPr>
          <w:rFonts w:ascii="Times New Roman" w:hAnsi="Times New Roman"/>
          <w:sz w:val="24"/>
          <w:szCs w:val="22"/>
        </w:rPr>
        <w:t>i</w:t>
      </w:r>
      <w:r w:rsidRPr="00F54FBD">
        <w:rPr>
          <w:rFonts w:ascii="Times New Roman" w:hAnsi="Times New Roman"/>
          <w:sz w:val="24"/>
          <w:szCs w:val="22"/>
        </w:rPr>
        <w:t>, to pārbaudes kārtība</w:t>
      </w:r>
      <w:bookmarkEnd w:id="1544"/>
    </w:p>
    <w:p w14:paraId="4EBD8C46" w14:textId="77777777" w:rsidR="00377705" w:rsidRPr="00E926BE" w:rsidRDefault="00377705" w:rsidP="007A44F5">
      <w:pPr>
        <w:pStyle w:val="Heading2"/>
        <w:numPr>
          <w:ilvl w:val="0"/>
          <w:numId w:val="36"/>
        </w:numPr>
        <w:rPr>
          <w:sz w:val="22"/>
          <w:szCs w:val="22"/>
        </w:rPr>
      </w:pPr>
      <w:bookmarkStart w:id="1545" w:name="_Toc238738547"/>
      <w:r w:rsidRPr="00E926BE">
        <w:rPr>
          <w:sz w:val="22"/>
          <w:szCs w:val="22"/>
        </w:rPr>
        <w:t>Pretendentu izslēgšanas iemesli un to pārbaudes kārtība:</w:t>
      </w:r>
      <w:bookmarkEnd w:id="1545"/>
    </w:p>
    <w:p w14:paraId="4EAABCE2" w14:textId="5F0412FC" w:rsidR="007A0B2E" w:rsidRPr="007A0B2E" w:rsidRDefault="007A0B2E" w:rsidP="007A44F5">
      <w:pPr>
        <w:pStyle w:val="ListParagraph"/>
        <w:numPr>
          <w:ilvl w:val="1"/>
          <w:numId w:val="36"/>
        </w:numPr>
        <w:spacing w:line="254" w:lineRule="auto"/>
        <w:ind w:left="851"/>
        <w:jc w:val="both"/>
        <w:rPr>
          <w:rFonts w:eastAsia="Times New Roman"/>
          <w:sz w:val="22"/>
          <w:lang w:eastAsia="lv-LV"/>
        </w:rPr>
      </w:pPr>
      <w:r w:rsidRPr="007A0B2E">
        <w:rPr>
          <w:rFonts w:eastAsia="Times New Roman"/>
          <w:sz w:val="22"/>
          <w:lang w:eastAsia="lv-LV"/>
        </w:rPr>
        <w:t>Komisija norāda, ka Publisko iepirkuma likuma 42. panta otrās daļas 1., 2., 3., 4., 5., 6., 7., 10., 11., 12., 13. un 14. punktā un Starptautisko un Latvijas Republikas nacionālo sankciju likuma 11.</w:t>
      </w:r>
      <w:r w:rsidRPr="007A0B2E">
        <w:rPr>
          <w:rFonts w:eastAsia="Times New Roman"/>
          <w:sz w:val="22"/>
          <w:vertAlign w:val="superscript"/>
          <w:lang w:eastAsia="lv-LV"/>
        </w:rPr>
        <w:t>1</w:t>
      </w:r>
      <w:r w:rsidRPr="007A0B2E">
        <w:rPr>
          <w:rFonts w:eastAsia="Times New Roman"/>
          <w:sz w:val="22"/>
          <w:lang w:eastAsia="lv-LV"/>
        </w:rPr>
        <w:t xml:space="preserve"> panta pirmajā daļā ir noteikti pretendentu izslēgšanas gadījumi.</w:t>
      </w:r>
    </w:p>
    <w:p w14:paraId="071D1241" w14:textId="77777777" w:rsidR="007A0B2E" w:rsidRPr="007A0B2E" w:rsidRDefault="007A0B2E" w:rsidP="007A44F5">
      <w:pPr>
        <w:pStyle w:val="ListParagraph"/>
        <w:numPr>
          <w:ilvl w:val="1"/>
          <w:numId w:val="36"/>
        </w:numPr>
        <w:spacing w:line="254" w:lineRule="auto"/>
        <w:ind w:left="851"/>
        <w:jc w:val="both"/>
        <w:rPr>
          <w:rFonts w:eastAsia="Times New Roman"/>
          <w:sz w:val="22"/>
          <w:lang w:eastAsia="lv-LV"/>
        </w:rPr>
      </w:pPr>
      <w:r w:rsidRPr="007A0B2E">
        <w:rPr>
          <w:rFonts w:eastAsia="Times New Roman"/>
          <w:sz w:val="22"/>
          <w:lang w:eastAsia="lv-LV"/>
        </w:rPr>
        <w:t xml:space="preserve">Saskaņā ar Publisko iepirkuma likuma 42. panta desmito daļu un </w:t>
      </w:r>
      <w:r w:rsidRPr="007A0B2E">
        <w:rPr>
          <w:rFonts w:eastAsia="Times New Roman"/>
          <w:bCs/>
          <w:sz w:val="22"/>
          <w:lang w:eastAsia="lv-LV"/>
        </w:rPr>
        <w:t>Starptautisko un Latvijas Republikas nacionālo sankciju likuma 11.</w:t>
      </w:r>
      <w:r w:rsidRPr="007A0B2E">
        <w:rPr>
          <w:rFonts w:eastAsia="Times New Roman"/>
          <w:bCs/>
          <w:sz w:val="22"/>
          <w:vertAlign w:val="superscript"/>
          <w:lang w:eastAsia="lv-LV"/>
        </w:rPr>
        <w:t>1</w:t>
      </w:r>
      <w:r w:rsidRPr="007A0B2E">
        <w:rPr>
          <w:rFonts w:eastAsia="Times New Roman"/>
          <w:bCs/>
          <w:sz w:val="22"/>
          <w:lang w:eastAsia="lv-LV"/>
        </w:rPr>
        <w:t xml:space="preserve"> panta pirmo daļu</w:t>
      </w:r>
      <w:r w:rsidRPr="007A0B2E">
        <w:rPr>
          <w:rFonts w:eastAsia="Times New Roman"/>
          <w:sz w:val="22"/>
          <w:lang w:eastAsia="lv-LV"/>
        </w:rPr>
        <w:t>, Komisija pārbaudi par noteikto pretendentu izslēgšanas gadījumiem atklātā konkursā veic attiecībā uz katru pretendentu, kuram atbilstoši citām paziņojumā par līgumu un iepirkuma procedūras dokumentos noteiktajām prasībām un izraudzītajiem piedāvājuma izvērtēšanas kritērijiem būtu piešķiramas līguma slēgšanas tiesības.</w:t>
      </w:r>
    </w:p>
    <w:p w14:paraId="01520D87" w14:textId="77777777" w:rsidR="007A0B2E" w:rsidRPr="007A0B2E" w:rsidRDefault="007A0B2E" w:rsidP="007A44F5">
      <w:pPr>
        <w:pStyle w:val="ListParagraph"/>
        <w:numPr>
          <w:ilvl w:val="1"/>
          <w:numId w:val="36"/>
        </w:numPr>
        <w:spacing w:line="254" w:lineRule="auto"/>
        <w:ind w:left="851"/>
        <w:jc w:val="both"/>
        <w:rPr>
          <w:rFonts w:eastAsia="Times New Roman"/>
          <w:sz w:val="22"/>
          <w:lang w:eastAsia="lv-LV"/>
        </w:rPr>
      </w:pPr>
      <w:r w:rsidRPr="007A0B2E">
        <w:rPr>
          <w:rFonts w:eastAsia="Times New Roman"/>
          <w:sz w:val="22"/>
          <w:lang w:eastAsia="lv-LV"/>
        </w:rPr>
        <w:lastRenderedPageBreak/>
        <w:t>Komisija norāda, ka:</w:t>
      </w:r>
    </w:p>
    <w:p w14:paraId="43DD9337" w14:textId="77777777" w:rsidR="007A0B2E" w:rsidRPr="007A0B2E" w:rsidRDefault="007A0B2E" w:rsidP="007A44F5">
      <w:pPr>
        <w:pStyle w:val="ListParagraph"/>
        <w:numPr>
          <w:ilvl w:val="2"/>
          <w:numId w:val="36"/>
        </w:numPr>
        <w:spacing w:line="254" w:lineRule="auto"/>
        <w:ind w:left="1560" w:hanging="709"/>
        <w:jc w:val="both"/>
        <w:rPr>
          <w:rFonts w:eastAsia="Times New Roman"/>
          <w:sz w:val="22"/>
          <w:lang w:eastAsia="lv-LV"/>
        </w:rPr>
      </w:pPr>
      <w:r w:rsidRPr="007A0B2E">
        <w:rPr>
          <w:rFonts w:eastAsia="Times New Roman"/>
          <w:sz w:val="22"/>
          <w:lang w:eastAsia="lv-LV"/>
        </w:rPr>
        <w:t>attiecībā uz Publisko iepirkuma likuma 42. panta otrās daļas 1., 2., 3., 4., 5., 6., 7., 10., 11., 12., 13. un 14. punktā noteiktiem izslēgšanas gadījumiem informācija tiks pārbaudīta Publisko iepirkuma likuma 42. pantā noteiktajā kārtībā;</w:t>
      </w:r>
    </w:p>
    <w:p w14:paraId="26656E0A" w14:textId="77777777" w:rsidR="007A0B2E" w:rsidRPr="007A0B2E" w:rsidRDefault="007A0B2E" w:rsidP="007A44F5">
      <w:pPr>
        <w:pStyle w:val="ListParagraph"/>
        <w:numPr>
          <w:ilvl w:val="2"/>
          <w:numId w:val="36"/>
        </w:numPr>
        <w:spacing w:line="254" w:lineRule="auto"/>
        <w:ind w:left="1560" w:hanging="709"/>
        <w:jc w:val="both"/>
        <w:rPr>
          <w:rFonts w:eastAsia="Times New Roman"/>
          <w:sz w:val="22"/>
          <w:lang w:eastAsia="lv-LV"/>
        </w:rPr>
      </w:pPr>
      <w:r w:rsidRPr="007A0B2E">
        <w:rPr>
          <w:rFonts w:eastAsia="Times New Roman"/>
          <w:sz w:val="22"/>
          <w:lang w:eastAsia="lv-LV"/>
        </w:rPr>
        <w:t xml:space="preserve">attiecībā uz </w:t>
      </w:r>
      <w:r w:rsidRPr="007A0B2E">
        <w:rPr>
          <w:rFonts w:eastAsia="Times New Roman"/>
          <w:bCs/>
          <w:sz w:val="22"/>
          <w:lang w:eastAsia="lv-LV"/>
        </w:rPr>
        <w:t>Starptautisko un Latvijas Republikas nacionālo sankciju likuma 11.</w:t>
      </w:r>
      <w:r w:rsidRPr="007A0B2E">
        <w:rPr>
          <w:rFonts w:eastAsia="Times New Roman"/>
          <w:bCs/>
          <w:sz w:val="22"/>
          <w:vertAlign w:val="superscript"/>
          <w:lang w:eastAsia="lv-LV"/>
        </w:rPr>
        <w:t>1</w:t>
      </w:r>
      <w:r w:rsidRPr="007A0B2E">
        <w:rPr>
          <w:rFonts w:eastAsia="Times New Roman"/>
          <w:bCs/>
          <w:sz w:val="22"/>
          <w:lang w:eastAsia="lv-LV"/>
        </w:rPr>
        <w:t xml:space="preserve"> panta pirmajā daļā noteiktiem izslēgšanas gadījumiem – pārbaude tiks veikta, ievērojot minētajā pantā norādīto.</w:t>
      </w:r>
    </w:p>
    <w:p w14:paraId="769CD2DD" w14:textId="77777777" w:rsidR="00724DEF" w:rsidRDefault="007A0B2E" w:rsidP="007A44F5">
      <w:pPr>
        <w:pStyle w:val="ListParagraph"/>
        <w:numPr>
          <w:ilvl w:val="1"/>
          <w:numId w:val="36"/>
        </w:numPr>
        <w:spacing w:line="254" w:lineRule="auto"/>
        <w:ind w:left="851"/>
        <w:jc w:val="both"/>
        <w:rPr>
          <w:rFonts w:eastAsia="Times New Roman"/>
          <w:sz w:val="22"/>
          <w:lang w:eastAsia="lv-LV"/>
        </w:rPr>
      </w:pPr>
      <w:r w:rsidRPr="007A0B2E">
        <w:rPr>
          <w:rFonts w:eastAsia="Times New Roman"/>
          <w:sz w:val="22"/>
          <w:lang w:eastAsia="lv-LV"/>
        </w:rPr>
        <w:t>Ja tiks konstatēts, ka pretendents būtu izslēdzams no dalības iepirkuma procedūrā, pamatojoties uz 24.3.1. punktā norādītajiem iemesliem, Komisija (atbilstoši attiecīgajam izslēgšanas gadījuma veidam) rīkosies saskaņā ar likuma 42. pantā un/vai 43. pantā paredzētajiem risinājumiem un noteiktajai kārtībai.</w:t>
      </w:r>
    </w:p>
    <w:p w14:paraId="0AD6A4FB" w14:textId="5823F5E2" w:rsidR="00FE7F2A" w:rsidRPr="00724DEF" w:rsidRDefault="000453FA" w:rsidP="007A44F5">
      <w:pPr>
        <w:pStyle w:val="ListParagraph"/>
        <w:numPr>
          <w:ilvl w:val="1"/>
          <w:numId w:val="36"/>
        </w:numPr>
        <w:spacing w:line="254" w:lineRule="auto"/>
        <w:ind w:left="851"/>
        <w:jc w:val="both"/>
        <w:rPr>
          <w:rFonts w:eastAsia="Times New Roman"/>
          <w:sz w:val="22"/>
          <w:lang w:eastAsia="lv-LV"/>
        </w:rPr>
      </w:pPr>
      <w:r w:rsidRPr="00724DEF">
        <w:rPr>
          <w:rFonts w:eastAsia="Times New Roman"/>
          <w:i/>
          <w:iCs/>
          <w:sz w:val="22"/>
          <w:lang w:eastAsia="lv-LV"/>
        </w:rPr>
        <w:t>S</w:t>
      </w:r>
      <w:r w:rsidR="00FE7F2A" w:rsidRPr="00724DEF">
        <w:rPr>
          <w:rFonts w:eastAsia="Times New Roman"/>
          <w:i/>
          <w:iCs/>
          <w:sz w:val="22"/>
          <w:lang w:eastAsia="lv-LV"/>
        </w:rPr>
        <w:t>askaņā ar Publisko iepirkumu likuma pārejas noteikumu 28.punktu</w:t>
      </w:r>
      <w:r w:rsidR="00FE7F2A" w:rsidRPr="00724DEF">
        <w:rPr>
          <w:rStyle w:val="FootnoteReference"/>
          <w:rFonts w:eastAsia="Times New Roman"/>
          <w:i/>
          <w:iCs/>
          <w:sz w:val="22"/>
          <w:lang w:eastAsia="lv-LV"/>
        </w:rPr>
        <w:footnoteReference w:id="7"/>
      </w:r>
      <w:r w:rsidRPr="00724DEF">
        <w:rPr>
          <w:i/>
          <w:iCs/>
        </w:rPr>
        <w:t xml:space="preserve"> </w:t>
      </w:r>
      <w:r w:rsidRPr="00724DEF">
        <w:rPr>
          <w:rFonts w:eastAsia="Times New Roman"/>
          <w:i/>
          <w:iCs/>
          <w:sz w:val="22"/>
          <w:lang w:eastAsia="lv-LV"/>
        </w:rPr>
        <w:t>pasūtītājs šā likuma 42. panta otrās daļas 1., 2. un 3. punktā minētos izslēgšanas iemeslus neattiecinā</w:t>
      </w:r>
      <w:r w:rsidR="001C79A1" w:rsidRPr="00724DEF">
        <w:rPr>
          <w:rFonts w:eastAsia="Times New Roman"/>
          <w:i/>
          <w:iCs/>
          <w:sz w:val="22"/>
          <w:lang w:eastAsia="lv-LV"/>
        </w:rPr>
        <w:t>s</w:t>
      </w:r>
      <w:r w:rsidRPr="00724DEF">
        <w:rPr>
          <w:rFonts w:eastAsia="Times New Roman"/>
          <w:i/>
          <w:iCs/>
          <w:sz w:val="22"/>
          <w:lang w:eastAsia="lv-LV"/>
        </w:rPr>
        <w:t xml:space="preserve"> uz personām, kurām kandidātā vai pretendentā ir izšķirošā ietekme uz līdzdalības pamata normatīvo aktu par koncerniem izpratnē, un šā likuma 42. panta otrās daļas 1., 2. un 11. punktā minētos izslēgšanas iemeslus neattiecināt uz kandidāta vai pretendenta patieso labuma guvēju.</w:t>
      </w:r>
    </w:p>
    <w:p w14:paraId="01786F81" w14:textId="77777777" w:rsidR="00BF2172" w:rsidRPr="00724DEF" w:rsidRDefault="00BF2172" w:rsidP="00252E82">
      <w:pPr>
        <w:spacing w:after="0" w:line="240" w:lineRule="auto"/>
        <w:ind w:left="567"/>
        <w:contextualSpacing/>
        <w:rPr>
          <w:rFonts w:eastAsia="Times New Roman"/>
          <w:b/>
          <w:sz w:val="10"/>
          <w:szCs w:val="10"/>
          <w:lang w:eastAsia="lv-LV"/>
        </w:rPr>
      </w:pPr>
    </w:p>
    <w:p w14:paraId="045A6A1B" w14:textId="77777777" w:rsidR="008D01FF" w:rsidRPr="008D01FF" w:rsidRDefault="009F5E4E" w:rsidP="007A44F5">
      <w:pPr>
        <w:pStyle w:val="Heading2"/>
        <w:numPr>
          <w:ilvl w:val="0"/>
          <w:numId w:val="36"/>
        </w:numPr>
        <w:spacing w:line="240" w:lineRule="auto"/>
        <w:rPr>
          <w:sz w:val="22"/>
          <w:szCs w:val="22"/>
        </w:rPr>
      </w:pPr>
      <w:bookmarkStart w:id="1546" w:name="_Toc238738548"/>
      <w:r>
        <w:rPr>
          <w:sz w:val="22"/>
          <w:szCs w:val="22"/>
        </w:rPr>
        <w:t xml:space="preserve">Iepirkuma </w:t>
      </w:r>
      <w:r w:rsidR="008D01FF">
        <w:rPr>
          <w:sz w:val="22"/>
          <w:szCs w:val="22"/>
        </w:rPr>
        <w:t>procedūras pārtraukšana vai izbeigšana</w:t>
      </w:r>
      <w:r w:rsidR="000F7A6B" w:rsidRPr="000F7A6B">
        <w:rPr>
          <w:sz w:val="22"/>
          <w:szCs w:val="22"/>
        </w:rPr>
        <w:t xml:space="preserve"> </w:t>
      </w:r>
      <w:r w:rsidR="000F7A6B">
        <w:rPr>
          <w:sz w:val="22"/>
          <w:szCs w:val="22"/>
        </w:rPr>
        <w:t xml:space="preserve"> un līguma noslēgšana</w:t>
      </w:r>
      <w:bookmarkEnd w:id="1546"/>
    </w:p>
    <w:p w14:paraId="1BA530CE" w14:textId="77777777" w:rsidR="000F7A6B" w:rsidRDefault="000F7A6B" w:rsidP="007A44F5">
      <w:pPr>
        <w:numPr>
          <w:ilvl w:val="1"/>
          <w:numId w:val="36"/>
        </w:numPr>
        <w:spacing w:after="0" w:line="240" w:lineRule="auto"/>
        <w:ind w:left="851" w:hanging="567"/>
        <w:jc w:val="both"/>
        <w:rPr>
          <w:sz w:val="22"/>
          <w:lang w:eastAsia="lv-LV"/>
        </w:rPr>
      </w:pPr>
      <w:r>
        <w:rPr>
          <w:sz w:val="22"/>
          <w:lang w:eastAsia="lv-LV"/>
        </w:rPr>
        <w:t xml:space="preserve">Ja </w:t>
      </w:r>
      <w:r w:rsidR="000C1399">
        <w:rPr>
          <w:sz w:val="22"/>
          <w:lang w:eastAsia="lv-LV"/>
        </w:rPr>
        <w:t>iepirkumā</w:t>
      </w:r>
      <w:r>
        <w:rPr>
          <w:sz w:val="22"/>
          <w:lang w:eastAsia="lv-LV"/>
        </w:rPr>
        <w:t xml:space="preserve"> nav saņemti piedāvājumi vai ir saņemti nederīgi piedāvājumi, komisija pieņem lēmumu par iepirkuma izbeigšanu.</w:t>
      </w:r>
    </w:p>
    <w:p w14:paraId="2B4E0724" w14:textId="77777777" w:rsidR="00B9268C" w:rsidRPr="00B9268C" w:rsidRDefault="000C1399" w:rsidP="007A44F5">
      <w:pPr>
        <w:numPr>
          <w:ilvl w:val="1"/>
          <w:numId w:val="36"/>
        </w:numPr>
        <w:spacing w:after="0" w:line="240" w:lineRule="auto"/>
        <w:ind w:left="851" w:hanging="567"/>
        <w:jc w:val="both"/>
        <w:rPr>
          <w:sz w:val="22"/>
          <w:lang w:eastAsia="lv-LV"/>
        </w:rPr>
      </w:pPr>
      <w:r>
        <w:rPr>
          <w:sz w:val="22"/>
          <w:lang w:eastAsia="lv-LV"/>
        </w:rPr>
        <w:t>Komisija var pieņemt lēmumu par iepirkuma pārtraukšanu jebkurā brīdi, ja tam ir objektīvs pamatojums.</w:t>
      </w:r>
    </w:p>
    <w:p w14:paraId="6B74C262" w14:textId="4F6ECAF6" w:rsidR="009F5E4E" w:rsidRPr="009F5E4E" w:rsidRDefault="009F5E4E" w:rsidP="007A44F5">
      <w:pPr>
        <w:numPr>
          <w:ilvl w:val="1"/>
          <w:numId w:val="36"/>
        </w:numPr>
        <w:spacing w:after="0" w:line="240" w:lineRule="auto"/>
        <w:ind w:left="851" w:hanging="567"/>
        <w:jc w:val="both"/>
        <w:rPr>
          <w:sz w:val="22"/>
          <w:lang w:eastAsia="lv-LV"/>
        </w:rPr>
      </w:pPr>
      <w:r w:rsidRPr="009F5E4E">
        <w:rPr>
          <w:sz w:val="22"/>
          <w:lang w:eastAsia="lv-LV"/>
        </w:rPr>
        <w:t>Pasūtītājs slēdz ar izraudzīto pretendentu iepirkuma līgumu, pamatojoties uz pretendenta piedāvājumu un saskaņā ar Nolikuma noteikumiem un Līguma projektu (</w:t>
      </w:r>
      <w:hyperlink w:anchor="_9._pielikums_nolikumam_1" w:history="1">
        <w:r w:rsidR="007A0B2E" w:rsidRPr="00690CBD">
          <w:rPr>
            <w:rStyle w:val="Hyperlink"/>
            <w:sz w:val="22"/>
          </w:rPr>
          <w:t>9</w:t>
        </w:r>
        <w:r w:rsidRPr="00690CBD">
          <w:rPr>
            <w:rStyle w:val="Hyperlink"/>
            <w:sz w:val="22"/>
            <w:lang w:eastAsia="lv-LV"/>
          </w:rPr>
          <w:t>.pielikums</w:t>
        </w:r>
      </w:hyperlink>
      <w:r w:rsidRPr="00690CBD">
        <w:rPr>
          <w:sz w:val="22"/>
          <w:lang w:eastAsia="lv-LV"/>
        </w:rPr>
        <w:t>).</w:t>
      </w:r>
    </w:p>
    <w:p w14:paraId="604A0369" w14:textId="2BAFD483" w:rsidR="009F5E4E" w:rsidRPr="007A0B2E" w:rsidRDefault="009F5E4E" w:rsidP="007A44F5">
      <w:pPr>
        <w:numPr>
          <w:ilvl w:val="1"/>
          <w:numId w:val="36"/>
        </w:numPr>
        <w:spacing w:after="0" w:line="240" w:lineRule="auto"/>
        <w:ind w:left="851" w:hanging="567"/>
        <w:jc w:val="both"/>
        <w:rPr>
          <w:sz w:val="22"/>
          <w:lang w:eastAsia="lv-LV"/>
        </w:rPr>
      </w:pPr>
      <w:r w:rsidRPr="009F5E4E">
        <w:rPr>
          <w:color w:val="000000"/>
          <w:sz w:val="22"/>
          <w:lang w:eastAsia="lv-LV"/>
        </w:rPr>
        <w:t xml:space="preserve">Ja izraudzītais pretendents atsakās slēgt iepirkuma līgumu ar Pasūtītāju, Iepirkumu komisija ir tiesīga izvēlēties nākamo saimnieciski visizdevīgāko piedāvājumu ar vislielāko iegūto punktu skaitu. Ja arī nākamais izraudzītais Pretendents atsakās slēgt iepirkuma līgumu, komisija pieņem lēmumu izbeigt iepirkuma procedūru, neizvēloties nevienu piedāvājumu. </w:t>
      </w:r>
    </w:p>
    <w:p w14:paraId="0FC63BC2" w14:textId="77777777" w:rsidR="007A0B2E" w:rsidRPr="007A0B2E" w:rsidRDefault="007A0B2E" w:rsidP="007A0B2E">
      <w:pPr>
        <w:spacing w:after="0" w:line="240" w:lineRule="auto"/>
        <w:ind w:left="851"/>
        <w:jc w:val="both"/>
        <w:rPr>
          <w:sz w:val="22"/>
          <w:lang w:eastAsia="lv-LV"/>
        </w:rPr>
      </w:pPr>
    </w:p>
    <w:p w14:paraId="1271B8D3" w14:textId="77777777" w:rsidR="00EE4644" w:rsidRPr="00736207" w:rsidRDefault="00EE4644" w:rsidP="007A44F5">
      <w:pPr>
        <w:pStyle w:val="Heading2"/>
        <w:numPr>
          <w:ilvl w:val="0"/>
          <w:numId w:val="36"/>
        </w:numPr>
        <w:spacing w:line="240" w:lineRule="auto"/>
        <w:rPr>
          <w:sz w:val="22"/>
          <w:szCs w:val="22"/>
        </w:rPr>
      </w:pPr>
      <w:bookmarkStart w:id="1547" w:name="_Toc238738549"/>
      <w:r w:rsidRPr="00736207">
        <w:rPr>
          <w:sz w:val="22"/>
          <w:szCs w:val="22"/>
        </w:rPr>
        <w:t>Pielikumu saraksts:</w:t>
      </w:r>
      <w:bookmarkEnd w:id="1547"/>
    </w:p>
    <w:p w14:paraId="2FCC3CC9" w14:textId="50D2E2A2" w:rsidR="00EE4644" w:rsidRPr="00736207" w:rsidRDefault="00EE4644" w:rsidP="007A44F5">
      <w:pPr>
        <w:numPr>
          <w:ilvl w:val="1"/>
          <w:numId w:val="36"/>
        </w:numPr>
        <w:spacing w:after="0" w:line="240" w:lineRule="auto"/>
        <w:ind w:left="993" w:hanging="567"/>
        <w:contextualSpacing/>
        <w:jc w:val="both"/>
        <w:rPr>
          <w:rFonts w:eastAsia="Times New Roman"/>
          <w:sz w:val="22"/>
          <w:lang w:eastAsia="lv-LV"/>
        </w:rPr>
      </w:pPr>
      <w:r w:rsidRPr="00736207">
        <w:rPr>
          <w:rFonts w:eastAsia="Times New Roman"/>
          <w:sz w:val="22"/>
          <w:lang w:eastAsia="lv-LV"/>
        </w:rPr>
        <w:t xml:space="preserve">Nolikumam ir pievienoti </w:t>
      </w:r>
      <w:r w:rsidR="00690CBD">
        <w:rPr>
          <w:rFonts w:eastAsia="Times New Roman"/>
          <w:sz w:val="22"/>
          <w:lang w:eastAsia="lv-LV"/>
        </w:rPr>
        <w:t>9</w:t>
      </w:r>
      <w:r w:rsidRPr="00736207">
        <w:rPr>
          <w:rFonts w:eastAsia="Times New Roman"/>
          <w:sz w:val="22"/>
          <w:lang w:eastAsia="lv-LV"/>
        </w:rPr>
        <w:t xml:space="preserve"> (</w:t>
      </w:r>
      <w:r w:rsidR="000C1399">
        <w:rPr>
          <w:rFonts w:eastAsia="Times New Roman"/>
          <w:sz w:val="22"/>
          <w:lang w:eastAsia="lv-LV"/>
        </w:rPr>
        <w:t>de</w:t>
      </w:r>
      <w:r w:rsidR="00690CBD">
        <w:rPr>
          <w:rFonts w:eastAsia="Times New Roman"/>
          <w:sz w:val="22"/>
          <w:lang w:eastAsia="lv-LV"/>
        </w:rPr>
        <w:t>viņi</w:t>
      </w:r>
      <w:r w:rsidR="00D01EC1" w:rsidRPr="00736207">
        <w:rPr>
          <w:rFonts w:eastAsia="Times New Roman"/>
          <w:sz w:val="22"/>
          <w:lang w:eastAsia="lv-LV"/>
        </w:rPr>
        <w:t>)</w:t>
      </w:r>
      <w:r w:rsidRPr="00736207">
        <w:rPr>
          <w:rFonts w:eastAsia="Times New Roman"/>
          <w:sz w:val="22"/>
          <w:lang w:eastAsia="lv-LV"/>
        </w:rPr>
        <w:t xml:space="preserve"> pielikumi, kas ir tā neatņemamas sastāvdaļas:</w:t>
      </w:r>
    </w:p>
    <w:p w14:paraId="4944C575" w14:textId="3D8C4676" w:rsidR="00EE4644" w:rsidRPr="008254F9" w:rsidRDefault="00690CBD" w:rsidP="007A44F5">
      <w:pPr>
        <w:numPr>
          <w:ilvl w:val="2"/>
          <w:numId w:val="36"/>
        </w:numPr>
        <w:spacing w:after="0" w:line="240" w:lineRule="auto"/>
        <w:ind w:left="1843" w:hanging="850"/>
        <w:contextualSpacing/>
        <w:jc w:val="both"/>
        <w:rPr>
          <w:rFonts w:eastAsia="Times New Roman"/>
          <w:sz w:val="22"/>
          <w:lang w:eastAsia="lv-LV"/>
        </w:rPr>
      </w:pPr>
      <w:r>
        <w:rPr>
          <w:rFonts w:eastAsia="Times New Roman"/>
          <w:sz w:val="22"/>
          <w:lang w:eastAsia="lv-LV"/>
        </w:rPr>
        <w:t>p</w:t>
      </w:r>
      <w:r w:rsidR="00EE4644" w:rsidRPr="00736207">
        <w:rPr>
          <w:rFonts w:eastAsia="Times New Roman"/>
          <w:sz w:val="22"/>
          <w:lang w:eastAsia="lv-LV"/>
        </w:rPr>
        <w:t>retendenta pieteikuma veidlapa;</w:t>
      </w:r>
    </w:p>
    <w:p w14:paraId="6E57FC8E" w14:textId="6F7EF246" w:rsidR="00EE4644" w:rsidRPr="00736207" w:rsidRDefault="00690CBD" w:rsidP="007A44F5">
      <w:pPr>
        <w:numPr>
          <w:ilvl w:val="2"/>
          <w:numId w:val="36"/>
        </w:numPr>
        <w:spacing w:after="0" w:line="240" w:lineRule="auto"/>
        <w:ind w:left="1843" w:hanging="850"/>
        <w:contextualSpacing/>
        <w:jc w:val="both"/>
        <w:rPr>
          <w:rFonts w:eastAsia="Times New Roman"/>
          <w:sz w:val="22"/>
          <w:lang w:eastAsia="lv-LV"/>
        </w:rPr>
      </w:pPr>
      <w:r>
        <w:rPr>
          <w:rFonts w:eastAsia="Times New Roman"/>
          <w:sz w:val="22"/>
          <w:lang w:eastAsia="lv-LV"/>
        </w:rPr>
        <w:t>i</w:t>
      </w:r>
      <w:r w:rsidRPr="00690CBD">
        <w:rPr>
          <w:rFonts w:eastAsia="Times New Roman"/>
          <w:sz w:val="22"/>
          <w:lang w:eastAsia="lv-LV"/>
        </w:rPr>
        <w:t>nformācijas veidlapa par apakšuzņēmējiem un personām, uz kuru spējām pretendents balstās</w:t>
      </w:r>
      <w:r w:rsidR="00EE4644" w:rsidRPr="00736207">
        <w:rPr>
          <w:rFonts w:eastAsia="Times New Roman"/>
          <w:sz w:val="22"/>
          <w:lang w:eastAsia="lv-LV"/>
        </w:rPr>
        <w:t>;</w:t>
      </w:r>
    </w:p>
    <w:p w14:paraId="4080D8BC" w14:textId="1BB03EE0" w:rsidR="00EE4644" w:rsidRPr="00736207" w:rsidRDefault="00690CBD" w:rsidP="007A44F5">
      <w:pPr>
        <w:numPr>
          <w:ilvl w:val="2"/>
          <w:numId w:val="36"/>
        </w:numPr>
        <w:spacing w:after="0" w:line="240" w:lineRule="auto"/>
        <w:ind w:left="1843" w:hanging="850"/>
        <w:contextualSpacing/>
        <w:jc w:val="both"/>
        <w:rPr>
          <w:rFonts w:eastAsia="Times New Roman"/>
          <w:sz w:val="22"/>
          <w:lang w:eastAsia="lv-LV"/>
        </w:rPr>
      </w:pPr>
      <w:r>
        <w:rPr>
          <w:rFonts w:eastAsia="Times New Roman"/>
          <w:sz w:val="22"/>
          <w:lang w:eastAsia="lv-LV"/>
        </w:rPr>
        <w:t>i</w:t>
      </w:r>
      <w:r w:rsidR="00EE4644" w:rsidRPr="00736207">
        <w:rPr>
          <w:rFonts w:eastAsia="Times New Roman"/>
          <w:sz w:val="22"/>
          <w:lang w:eastAsia="lv-LV"/>
        </w:rPr>
        <w:t>nformācijas veidlapa par apakšuzņēmējiem;</w:t>
      </w:r>
    </w:p>
    <w:p w14:paraId="4F55C78D" w14:textId="77998F16" w:rsidR="00690CBD" w:rsidRPr="005C76AB" w:rsidRDefault="00690CBD" w:rsidP="007A44F5">
      <w:pPr>
        <w:numPr>
          <w:ilvl w:val="2"/>
          <w:numId w:val="36"/>
        </w:numPr>
        <w:ind w:left="1843" w:hanging="850"/>
        <w:contextualSpacing/>
        <w:jc w:val="both"/>
        <w:rPr>
          <w:rFonts w:eastAsia="Times New Roman"/>
          <w:sz w:val="22"/>
          <w:lang w:eastAsia="lv-LV"/>
        </w:rPr>
      </w:pPr>
      <w:r>
        <w:rPr>
          <w:rFonts w:eastAsia="Times New Roman"/>
          <w:sz w:val="22"/>
          <w:lang w:eastAsia="lv-LV"/>
        </w:rPr>
        <w:t>objekta apsekošanas veidlapa.</w:t>
      </w:r>
    </w:p>
    <w:p w14:paraId="65169959" w14:textId="51BFBAAB" w:rsidR="00E342AF" w:rsidRDefault="00690CBD" w:rsidP="007A44F5">
      <w:pPr>
        <w:numPr>
          <w:ilvl w:val="2"/>
          <w:numId w:val="36"/>
        </w:numPr>
        <w:spacing w:after="0" w:line="240" w:lineRule="auto"/>
        <w:ind w:left="1843" w:hanging="850"/>
        <w:contextualSpacing/>
        <w:jc w:val="both"/>
        <w:rPr>
          <w:rFonts w:eastAsia="Times New Roman"/>
          <w:sz w:val="22"/>
          <w:lang w:eastAsia="lv-LV"/>
        </w:rPr>
      </w:pPr>
      <w:r>
        <w:rPr>
          <w:rFonts w:eastAsia="Times New Roman"/>
          <w:sz w:val="22"/>
          <w:lang w:eastAsia="lv-LV"/>
        </w:rPr>
        <w:t>i</w:t>
      </w:r>
      <w:r w:rsidR="00E342AF" w:rsidRPr="00020920">
        <w:rPr>
          <w:rFonts w:eastAsia="Times New Roman"/>
          <w:sz w:val="22"/>
          <w:lang w:eastAsia="lv-LV"/>
        </w:rPr>
        <w:t xml:space="preserve">nformācijas veidlapa </w:t>
      </w:r>
      <w:r w:rsidR="00E342AF">
        <w:rPr>
          <w:rFonts w:eastAsia="Times New Roman"/>
          <w:sz w:val="22"/>
          <w:lang w:eastAsia="lv-LV"/>
        </w:rPr>
        <w:t>par personālu;</w:t>
      </w:r>
    </w:p>
    <w:p w14:paraId="0D9845D2" w14:textId="3386254D" w:rsidR="00EE4644" w:rsidRPr="008254F9" w:rsidRDefault="00690CBD" w:rsidP="007A44F5">
      <w:pPr>
        <w:numPr>
          <w:ilvl w:val="2"/>
          <w:numId w:val="36"/>
        </w:numPr>
        <w:spacing w:after="0" w:line="240" w:lineRule="auto"/>
        <w:ind w:left="1843" w:hanging="850"/>
        <w:contextualSpacing/>
        <w:jc w:val="both"/>
        <w:rPr>
          <w:rFonts w:eastAsia="Times New Roman"/>
          <w:sz w:val="22"/>
          <w:lang w:eastAsia="lv-LV"/>
        </w:rPr>
      </w:pPr>
      <w:r>
        <w:rPr>
          <w:rFonts w:eastAsia="Times New Roman"/>
          <w:sz w:val="22"/>
          <w:lang w:eastAsia="lv-LV"/>
        </w:rPr>
        <w:t>t</w:t>
      </w:r>
      <w:r w:rsidR="00B83A05">
        <w:rPr>
          <w:rFonts w:eastAsia="Times New Roman"/>
          <w:sz w:val="22"/>
          <w:lang w:eastAsia="lv-LV"/>
        </w:rPr>
        <w:t xml:space="preserve">ehniskā </w:t>
      </w:r>
      <w:r w:rsidR="00E342AF">
        <w:rPr>
          <w:rFonts w:eastAsia="Times New Roman"/>
          <w:sz w:val="22"/>
          <w:lang w:eastAsia="lv-LV"/>
        </w:rPr>
        <w:t>specifikācija</w:t>
      </w:r>
      <w:r w:rsidR="007A0B2E">
        <w:rPr>
          <w:rFonts w:eastAsia="Times New Roman"/>
          <w:sz w:val="22"/>
          <w:lang w:eastAsia="lv-LV"/>
        </w:rPr>
        <w:t>;</w:t>
      </w:r>
    </w:p>
    <w:p w14:paraId="25BB533F" w14:textId="4C2383EC" w:rsidR="008254F9" w:rsidRDefault="00690CBD" w:rsidP="007A44F5">
      <w:pPr>
        <w:numPr>
          <w:ilvl w:val="2"/>
          <w:numId w:val="36"/>
        </w:numPr>
        <w:spacing w:after="0" w:line="240" w:lineRule="auto"/>
        <w:ind w:left="1843" w:hanging="850"/>
        <w:contextualSpacing/>
        <w:jc w:val="both"/>
        <w:rPr>
          <w:rFonts w:eastAsia="Times New Roman"/>
          <w:sz w:val="22"/>
          <w:lang w:eastAsia="lv-LV"/>
        </w:rPr>
      </w:pPr>
      <w:r>
        <w:rPr>
          <w:rFonts w:eastAsia="Times New Roman"/>
          <w:sz w:val="22"/>
          <w:lang w:eastAsia="lv-LV"/>
        </w:rPr>
        <w:t>f</w:t>
      </w:r>
      <w:r w:rsidR="008254F9" w:rsidRPr="00020920">
        <w:rPr>
          <w:rFonts w:eastAsia="Times New Roman"/>
          <w:sz w:val="22"/>
          <w:lang w:eastAsia="lv-LV"/>
        </w:rPr>
        <w:t>inanšu piedāvājuma forma</w:t>
      </w:r>
      <w:r>
        <w:rPr>
          <w:rFonts w:eastAsia="Times New Roman"/>
          <w:sz w:val="22"/>
          <w:lang w:eastAsia="lv-LV"/>
        </w:rPr>
        <w:t>;</w:t>
      </w:r>
    </w:p>
    <w:p w14:paraId="2FBA4B9D" w14:textId="62079C73" w:rsidR="00E342AF" w:rsidRDefault="00690CBD" w:rsidP="007A44F5">
      <w:pPr>
        <w:numPr>
          <w:ilvl w:val="2"/>
          <w:numId w:val="36"/>
        </w:numPr>
        <w:ind w:left="1843" w:hanging="850"/>
        <w:contextualSpacing/>
        <w:jc w:val="both"/>
        <w:rPr>
          <w:rFonts w:eastAsia="Times New Roman"/>
          <w:sz w:val="22"/>
          <w:lang w:eastAsia="lv-LV"/>
        </w:rPr>
      </w:pPr>
      <w:r>
        <w:rPr>
          <w:rFonts w:eastAsia="Times New Roman"/>
          <w:sz w:val="22"/>
          <w:lang w:eastAsia="lv-LV"/>
        </w:rPr>
        <w:t>a</w:t>
      </w:r>
      <w:r w:rsidR="00E342AF">
        <w:rPr>
          <w:rFonts w:eastAsia="Times New Roman"/>
          <w:sz w:val="22"/>
          <w:lang w:eastAsia="lv-LV"/>
        </w:rPr>
        <w:t>pliecinājums par neatkarīgi izstrādātu piedāvājumu</w:t>
      </w:r>
      <w:r w:rsidR="007E5C1B">
        <w:rPr>
          <w:rFonts w:eastAsia="Times New Roman"/>
          <w:sz w:val="22"/>
          <w:lang w:eastAsia="lv-LV"/>
        </w:rPr>
        <w:t>;</w:t>
      </w:r>
    </w:p>
    <w:p w14:paraId="16740DF7" w14:textId="1D26C9A0" w:rsidR="00EE4644" w:rsidRDefault="00690CBD" w:rsidP="007A44F5">
      <w:pPr>
        <w:numPr>
          <w:ilvl w:val="2"/>
          <w:numId w:val="36"/>
        </w:numPr>
        <w:ind w:left="1843" w:hanging="850"/>
        <w:contextualSpacing/>
        <w:jc w:val="both"/>
        <w:rPr>
          <w:rFonts w:eastAsia="Times New Roman"/>
          <w:sz w:val="22"/>
          <w:lang w:eastAsia="lv-LV"/>
        </w:rPr>
      </w:pPr>
      <w:r>
        <w:rPr>
          <w:rFonts w:eastAsia="Times New Roman"/>
          <w:sz w:val="22"/>
          <w:lang w:eastAsia="lv-LV"/>
        </w:rPr>
        <w:t>i</w:t>
      </w:r>
      <w:r w:rsidR="00EE4644" w:rsidRPr="005C76AB">
        <w:rPr>
          <w:rFonts w:eastAsia="Times New Roman"/>
          <w:sz w:val="22"/>
          <w:lang w:eastAsia="lv-LV"/>
        </w:rPr>
        <w:t>epirkuma līgum</w:t>
      </w:r>
      <w:r w:rsidR="009D5E4A" w:rsidRPr="005C76AB">
        <w:rPr>
          <w:rFonts w:eastAsia="Times New Roman"/>
          <w:sz w:val="22"/>
          <w:lang w:eastAsia="lv-LV"/>
        </w:rPr>
        <w:t>a</w:t>
      </w:r>
      <w:r w:rsidR="00EE4644" w:rsidRPr="005C76AB">
        <w:rPr>
          <w:rFonts w:eastAsia="Times New Roman"/>
          <w:sz w:val="22"/>
          <w:lang w:eastAsia="lv-LV"/>
        </w:rPr>
        <w:t xml:space="preserve"> projek</w:t>
      </w:r>
      <w:r w:rsidR="009D5E4A" w:rsidRPr="005C76AB">
        <w:rPr>
          <w:rFonts w:eastAsia="Times New Roman"/>
          <w:sz w:val="22"/>
          <w:lang w:eastAsia="lv-LV"/>
        </w:rPr>
        <w:t>t</w:t>
      </w:r>
      <w:r w:rsidR="00B51E08">
        <w:rPr>
          <w:rFonts w:eastAsia="Times New Roman"/>
          <w:sz w:val="22"/>
          <w:lang w:eastAsia="lv-LV"/>
        </w:rPr>
        <w:t>s</w:t>
      </w:r>
      <w:r w:rsidR="007A0B2E">
        <w:rPr>
          <w:rFonts w:eastAsia="Times New Roman"/>
          <w:sz w:val="22"/>
          <w:lang w:eastAsia="lv-LV"/>
        </w:rPr>
        <w:t>;</w:t>
      </w:r>
    </w:p>
    <w:p w14:paraId="7D488841" w14:textId="77777777" w:rsidR="00EE4644" w:rsidRPr="00322552" w:rsidRDefault="00EE4644" w:rsidP="00322552">
      <w:pPr>
        <w:pStyle w:val="Heading3"/>
        <w:ind w:left="284"/>
        <w:jc w:val="right"/>
        <w:rPr>
          <w:rFonts w:ascii="Times New Roman" w:hAnsi="Times New Roman"/>
          <w:sz w:val="22"/>
          <w:szCs w:val="22"/>
        </w:rPr>
      </w:pPr>
      <w:bookmarkStart w:id="1548" w:name="_1.pielikums_nolikumam"/>
      <w:bookmarkEnd w:id="1548"/>
      <w:r w:rsidRPr="00DD5E51">
        <w:rPr>
          <w:color w:val="FF0000"/>
        </w:rPr>
        <w:br w:type="page"/>
      </w:r>
      <w:bookmarkStart w:id="1549" w:name="_Toc238738550"/>
      <w:bookmarkStart w:id="1550" w:name="_Hlk102462123"/>
      <w:bookmarkStart w:id="1551" w:name="_Hlk81400518"/>
      <w:bookmarkStart w:id="1552" w:name="_Hlk137714062"/>
      <w:bookmarkStart w:id="1553" w:name="_Hlk152662331"/>
      <w:bookmarkStart w:id="1554" w:name="_Hlk228436905"/>
      <w:bookmarkStart w:id="1555" w:name="_Hlk229743316"/>
      <w:bookmarkStart w:id="1556" w:name="_Hlk238454965"/>
      <w:r w:rsidRPr="00322552">
        <w:rPr>
          <w:rFonts w:ascii="Times New Roman" w:hAnsi="Times New Roman"/>
          <w:sz w:val="22"/>
          <w:szCs w:val="22"/>
        </w:rPr>
        <w:lastRenderedPageBreak/>
        <w:t>1</w:t>
      </w:r>
      <w:bookmarkStart w:id="1557" w:name="_Hlk220320202"/>
      <w:r w:rsidRPr="00322552">
        <w:rPr>
          <w:rFonts w:ascii="Times New Roman" w:hAnsi="Times New Roman"/>
          <w:sz w:val="22"/>
          <w:szCs w:val="22"/>
        </w:rPr>
        <w:t>.pielikums nolikumam</w:t>
      </w:r>
      <w:bookmarkEnd w:id="1549"/>
      <w:r w:rsidRPr="00322552">
        <w:rPr>
          <w:rFonts w:ascii="Times New Roman" w:hAnsi="Times New Roman"/>
          <w:sz w:val="22"/>
          <w:szCs w:val="22"/>
        </w:rPr>
        <w:t xml:space="preserve"> </w:t>
      </w:r>
    </w:p>
    <w:p w14:paraId="62A02969" w14:textId="4E9C5035" w:rsidR="00744598" w:rsidRPr="00322552" w:rsidRDefault="00744598" w:rsidP="00322552">
      <w:pPr>
        <w:widowControl w:val="0"/>
        <w:suppressAutoHyphens/>
        <w:adjustRightInd w:val="0"/>
        <w:spacing w:after="0" w:line="240" w:lineRule="auto"/>
        <w:ind w:left="284" w:hanging="357"/>
        <w:jc w:val="right"/>
        <w:textAlignment w:val="baseline"/>
        <w:rPr>
          <w:rFonts w:eastAsia="Times New Roman"/>
          <w:b/>
          <w:bCs/>
          <w:i/>
          <w:iCs/>
          <w:sz w:val="22"/>
          <w:lang w:eastAsia="ar-SA"/>
        </w:rPr>
      </w:pPr>
      <w:bookmarkStart w:id="1558" w:name="_Hlk16062568"/>
      <w:r w:rsidRPr="0032255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322552">
        <w:rPr>
          <w:rFonts w:eastAsia="Times New Roman"/>
          <w:b/>
          <w:bCs/>
          <w:i/>
          <w:iCs/>
          <w:sz w:val="22"/>
          <w:lang w:eastAsia="ar-SA"/>
        </w:rPr>
        <w:t>"</w:t>
      </w:r>
    </w:p>
    <w:p w14:paraId="35618E77" w14:textId="17CE6103" w:rsidR="008C0132" w:rsidRPr="00322552" w:rsidRDefault="00EE4644" w:rsidP="00322552">
      <w:pPr>
        <w:widowControl w:val="0"/>
        <w:suppressAutoHyphens/>
        <w:adjustRightInd w:val="0"/>
        <w:spacing w:after="0" w:line="240" w:lineRule="auto"/>
        <w:ind w:left="284" w:hanging="357"/>
        <w:jc w:val="right"/>
        <w:textAlignment w:val="baseline"/>
        <w:rPr>
          <w:rFonts w:eastAsia="Times New Roman"/>
          <w:i/>
          <w:iCs/>
          <w:sz w:val="22"/>
          <w:lang w:eastAsia="ar-SA"/>
        </w:rPr>
      </w:pPr>
      <w:r w:rsidRPr="00322552">
        <w:rPr>
          <w:rFonts w:eastAsia="Times New Roman"/>
          <w:i/>
          <w:iCs/>
          <w:sz w:val="22"/>
          <w:lang w:eastAsia="ar-SA"/>
        </w:rPr>
        <w:t xml:space="preserve">(iepirkuma identifikācijas Nr. </w:t>
      </w:r>
      <w:r w:rsidR="00A92C5F">
        <w:rPr>
          <w:rFonts w:eastAsia="Times New Roman"/>
          <w:i/>
          <w:iCs/>
          <w:sz w:val="22"/>
          <w:lang w:eastAsia="ar-SA"/>
        </w:rPr>
        <w:t>RVP 2026/64</w:t>
      </w:r>
      <w:r w:rsidR="00B00B31" w:rsidRPr="00322552">
        <w:rPr>
          <w:rFonts w:eastAsia="Times New Roman"/>
          <w:i/>
          <w:iCs/>
          <w:sz w:val="22"/>
          <w:lang w:eastAsia="ar-SA"/>
        </w:rPr>
        <w:t>)</w:t>
      </w:r>
    </w:p>
    <w:bookmarkEnd w:id="1558"/>
    <w:p w14:paraId="7AA34597" w14:textId="77777777" w:rsidR="008C0132" w:rsidRPr="00322552" w:rsidRDefault="008C0132" w:rsidP="00322552">
      <w:pPr>
        <w:spacing w:after="0" w:line="240" w:lineRule="auto"/>
        <w:ind w:left="284"/>
        <w:jc w:val="right"/>
        <w:rPr>
          <w:rFonts w:eastAsia="Times New Roman"/>
          <w:b/>
          <w:i/>
          <w:sz w:val="22"/>
        </w:rPr>
      </w:pPr>
    </w:p>
    <w:p w14:paraId="64B1B44E" w14:textId="77777777" w:rsidR="005F1619" w:rsidRPr="00322552" w:rsidRDefault="005F1619" w:rsidP="00322552">
      <w:pPr>
        <w:spacing w:after="0" w:line="240" w:lineRule="auto"/>
        <w:ind w:left="284"/>
        <w:jc w:val="right"/>
        <w:rPr>
          <w:rFonts w:eastAsia="Times New Roman"/>
          <w:b/>
          <w:i/>
          <w:sz w:val="22"/>
        </w:rPr>
      </w:pPr>
    </w:p>
    <w:bookmarkEnd w:id="1550"/>
    <w:p w14:paraId="105EF752" w14:textId="52456B8D" w:rsidR="00A90B91" w:rsidRPr="00322552" w:rsidRDefault="00A90B91" w:rsidP="00322552">
      <w:pPr>
        <w:keepNext/>
        <w:spacing w:after="0" w:line="240" w:lineRule="auto"/>
        <w:ind w:left="284"/>
        <w:outlineLvl w:val="3"/>
        <w:rPr>
          <w:rFonts w:eastAsia="Times New Roman"/>
          <w:b/>
          <w:bCs/>
          <w:sz w:val="22"/>
          <w:lang w:eastAsia="x-none"/>
        </w:rPr>
      </w:pPr>
      <w:r w:rsidRPr="00322552">
        <w:rPr>
          <w:rFonts w:eastAsia="Times New Roman"/>
          <w:b/>
          <w:bCs/>
          <w:sz w:val="22"/>
          <w:lang w:eastAsia="x-none"/>
        </w:rPr>
        <w:t xml:space="preserve">Pretendenta </w:t>
      </w:r>
      <w:r w:rsidRPr="00322552">
        <w:rPr>
          <w:rFonts w:eastAsia="Times New Roman"/>
          <w:b/>
          <w:bCs/>
          <w:sz w:val="22"/>
          <w:lang w:val="x-none" w:eastAsia="x-none"/>
        </w:rPr>
        <w:t>pieteikums</w:t>
      </w:r>
      <w:r w:rsidRPr="00322552">
        <w:rPr>
          <w:rFonts w:eastAsia="Times New Roman"/>
          <w:b/>
          <w:bCs/>
          <w:sz w:val="22"/>
          <w:lang w:eastAsia="x-none"/>
        </w:rPr>
        <w:t xml:space="preserve"> par piedalīšanos iepirkumā ar identifikācijas Nr. </w:t>
      </w:r>
      <w:r w:rsidR="00A92C5F">
        <w:rPr>
          <w:rFonts w:eastAsia="Times New Roman"/>
          <w:b/>
          <w:bCs/>
          <w:sz w:val="22"/>
          <w:lang w:eastAsia="x-none"/>
        </w:rPr>
        <w:t>RVP 2026/64</w:t>
      </w:r>
    </w:p>
    <w:p w14:paraId="2642B63E" w14:textId="77777777" w:rsidR="000078E0" w:rsidRPr="00322552" w:rsidRDefault="000078E0" w:rsidP="00322552">
      <w:pPr>
        <w:spacing w:after="0" w:line="240" w:lineRule="auto"/>
        <w:ind w:left="284"/>
        <w:jc w:val="both"/>
        <w:rPr>
          <w:rFonts w:eastAsia="Times New Roman"/>
          <w:sz w:val="22"/>
          <w:lang w:eastAsia="lv-LV"/>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1"/>
        <w:gridCol w:w="2400"/>
        <w:gridCol w:w="3219"/>
      </w:tblGrid>
      <w:tr w:rsidR="00322552" w:rsidRPr="00322552" w14:paraId="6C6F7F74" w14:textId="77777777" w:rsidTr="00322552">
        <w:tc>
          <w:tcPr>
            <w:tcW w:w="3311" w:type="dxa"/>
            <w:tcBorders>
              <w:top w:val="single" w:sz="4" w:space="0" w:color="auto"/>
              <w:left w:val="single" w:sz="4" w:space="0" w:color="auto"/>
              <w:bottom w:val="single" w:sz="4" w:space="0" w:color="auto"/>
              <w:right w:val="nil"/>
            </w:tcBorders>
            <w:shd w:val="clear" w:color="auto" w:fill="C0C0C0"/>
            <w:vAlign w:val="bottom"/>
          </w:tcPr>
          <w:bookmarkEnd w:id="1551"/>
          <w:bookmarkEnd w:id="1552"/>
          <w:bookmarkEnd w:id="1553"/>
          <w:bookmarkEnd w:id="1557"/>
          <w:p w14:paraId="68563DDD" w14:textId="77777777" w:rsidR="00322552" w:rsidRPr="00322552" w:rsidRDefault="00322552" w:rsidP="00322552">
            <w:pPr>
              <w:spacing w:after="0" w:line="240" w:lineRule="auto"/>
              <w:ind w:left="142" w:hanging="142"/>
              <w:rPr>
                <w:rFonts w:eastAsia="Times New Roman"/>
                <w:sz w:val="22"/>
              </w:rPr>
            </w:pPr>
            <w:r w:rsidRPr="00322552">
              <w:rPr>
                <w:rFonts w:eastAsia="Times New Roman"/>
                <w:sz w:val="22"/>
              </w:rPr>
              <w:t>Informācija par pretendentu</w:t>
            </w:r>
          </w:p>
        </w:tc>
        <w:tc>
          <w:tcPr>
            <w:tcW w:w="5619" w:type="dxa"/>
            <w:gridSpan w:val="2"/>
            <w:tcBorders>
              <w:top w:val="single" w:sz="4" w:space="0" w:color="auto"/>
              <w:left w:val="nil"/>
              <w:bottom w:val="single" w:sz="4" w:space="0" w:color="auto"/>
              <w:right w:val="single" w:sz="4" w:space="0" w:color="auto"/>
            </w:tcBorders>
            <w:shd w:val="clear" w:color="auto" w:fill="C0C0C0"/>
            <w:vAlign w:val="bottom"/>
          </w:tcPr>
          <w:p w14:paraId="4F904337" w14:textId="77777777" w:rsidR="00322552" w:rsidRPr="00322552" w:rsidRDefault="00322552" w:rsidP="00322552">
            <w:pPr>
              <w:spacing w:after="0" w:line="240" w:lineRule="auto"/>
              <w:ind w:left="142"/>
              <w:rPr>
                <w:rFonts w:eastAsia="Times New Roman"/>
                <w:sz w:val="22"/>
              </w:rPr>
            </w:pPr>
          </w:p>
        </w:tc>
      </w:tr>
      <w:tr w:rsidR="00322552" w:rsidRPr="00322552" w14:paraId="0E3202B8" w14:textId="77777777" w:rsidTr="00322552">
        <w:tc>
          <w:tcPr>
            <w:tcW w:w="3311" w:type="dxa"/>
            <w:tcBorders>
              <w:top w:val="single" w:sz="4" w:space="0" w:color="auto"/>
              <w:left w:val="nil"/>
              <w:bottom w:val="nil"/>
              <w:right w:val="nil"/>
            </w:tcBorders>
            <w:vAlign w:val="bottom"/>
          </w:tcPr>
          <w:p w14:paraId="0C796341"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Pretendenta nosaukums:</w:t>
            </w:r>
          </w:p>
        </w:tc>
        <w:tc>
          <w:tcPr>
            <w:tcW w:w="5619" w:type="dxa"/>
            <w:gridSpan w:val="2"/>
            <w:tcBorders>
              <w:top w:val="single" w:sz="4" w:space="0" w:color="auto"/>
              <w:left w:val="nil"/>
              <w:bottom w:val="single" w:sz="4" w:space="0" w:color="auto"/>
              <w:right w:val="nil"/>
            </w:tcBorders>
            <w:vAlign w:val="bottom"/>
          </w:tcPr>
          <w:p w14:paraId="27E16D7C" w14:textId="77777777" w:rsidR="00322552" w:rsidRPr="00322552" w:rsidRDefault="00322552" w:rsidP="00322552">
            <w:pPr>
              <w:spacing w:after="0" w:line="240" w:lineRule="auto"/>
              <w:ind w:left="142"/>
              <w:rPr>
                <w:rFonts w:eastAsia="Times New Roman"/>
                <w:sz w:val="22"/>
              </w:rPr>
            </w:pPr>
          </w:p>
        </w:tc>
      </w:tr>
      <w:tr w:rsidR="00322552" w:rsidRPr="00322552" w14:paraId="73D81D0A" w14:textId="77777777" w:rsidTr="00322552">
        <w:tc>
          <w:tcPr>
            <w:tcW w:w="3311" w:type="dxa"/>
            <w:tcBorders>
              <w:top w:val="nil"/>
              <w:left w:val="nil"/>
              <w:bottom w:val="nil"/>
              <w:right w:val="nil"/>
            </w:tcBorders>
            <w:vAlign w:val="bottom"/>
          </w:tcPr>
          <w:p w14:paraId="2F9F0A10"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 xml:space="preserve">Reģistrācijas numurs </w:t>
            </w:r>
          </w:p>
        </w:tc>
        <w:tc>
          <w:tcPr>
            <w:tcW w:w="5619" w:type="dxa"/>
            <w:gridSpan w:val="2"/>
            <w:tcBorders>
              <w:top w:val="single" w:sz="4" w:space="0" w:color="auto"/>
              <w:left w:val="nil"/>
              <w:bottom w:val="single" w:sz="4" w:space="0" w:color="auto"/>
              <w:right w:val="nil"/>
            </w:tcBorders>
            <w:vAlign w:val="bottom"/>
          </w:tcPr>
          <w:p w14:paraId="0351CAA7" w14:textId="77777777" w:rsidR="00322552" w:rsidRPr="00322552" w:rsidRDefault="00322552" w:rsidP="00322552">
            <w:pPr>
              <w:spacing w:after="0" w:line="240" w:lineRule="auto"/>
              <w:ind w:left="142"/>
              <w:rPr>
                <w:rFonts w:eastAsia="Times New Roman"/>
                <w:sz w:val="22"/>
              </w:rPr>
            </w:pPr>
          </w:p>
        </w:tc>
      </w:tr>
      <w:tr w:rsidR="00322552" w:rsidRPr="00322552" w14:paraId="08EACAED" w14:textId="77777777" w:rsidTr="00322552">
        <w:tc>
          <w:tcPr>
            <w:tcW w:w="3311" w:type="dxa"/>
            <w:tcBorders>
              <w:top w:val="nil"/>
              <w:left w:val="nil"/>
              <w:bottom w:val="nil"/>
              <w:right w:val="nil"/>
            </w:tcBorders>
            <w:vAlign w:val="bottom"/>
          </w:tcPr>
          <w:p w14:paraId="44DF0790"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PVN maksātāja reģ. numurs:</w:t>
            </w:r>
          </w:p>
        </w:tc>
        <w:tc>
          <w:tcPr>
            <w:tcW w:w="5619" w:type="dxa"/>
            <w:gridSpan w:val="2"/>
            <w:tcBorders>
              <w:top w:val="single" w:sz="4" w:space="0" w:color="auto"/>
              <w:left w:val="nil"/>
              <w:bottom w:val="single" w:sz="4" w:space="0" w:color="auto"/>
              <w:right w:val="nil"/>
            </w:tcBorders>
            <w:vAlign w:val="bottom"/>
          </w:tcPr>
          <w:p w14:paraId="3B3204B1" w14:textId="77777777" w:rsidR="00322552" w:rsidRPr="00322552" w:rsidRDefault="00322552" w:rsidP="00322552">
            <w:pPr>
              <w:spacing w:after="0" w:line="240" w:lineRule="auto"/>
              <w:ind w:left="142"/>
              <w:rPr>
                <w:rFonts w:eastAsia="Times New Roman"/>
                <w:sz w:val="22"/>
              </w:rPr>
            </w:pPr>
          </w:p>
        </w:tc>
      </w:tr>
      <w:tr w:rsidR="00322552" w:rsidRPr="00322552" w14:paraId="6C80F75C" w14:textId="77777777" w:rsidTr="00322552">
        <w:tc>
          <w:tcPr>
            <w:tcW w:w="3311" w:type="dxa"/>
            <w:tcBorders>
              <w:top w:val="nil"/>
              <w:left w:val="nil"/>
              <w:bottom w:val="nil"/>
              <w:right w:val="nil"/>
            </w:tcBorders>
            <w:vAlign w:val="bottom"/>
          </w:tcPr>
          <w:p w14:paraId="3277AAA8"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Juridiskā adrese:</w:t>
            </w:r>
          </w:p>
        </w:tc>
        <w:tc>
          <w:tcPr>
            <w:tcW w:w="5619" w:type="dxa"/>
            <w:gridSpan w:val="2"/>
            <w:tcBorders>
              <w:top w:val="single" w:sz="4" w:space="0" w:color="auto"/>
              <w:left w:val="nil"/>
              <w:bottom w:val="single" w:sz="4" w:space="0" w:color="auto"/>
              <w:right w:val="nil"/>
            </w:tcBorders>
            <w:vAlign w:val="bottom"/>
          </w:tcPr>
          <w:p w14:paraId="33DAD097" w14:textId="77777777" w:rsidR="00322552" w:rsidRPr="00322552" w:rsidRDefault="00322552" w:rsidP="00322552">
            <w:pPr>
              <w:spacing w:after="0" w:line="240" w:lineRule="auto"/>
              <w:ind w:left="142"/>
              <w:rPr>
                <w:rFonts w:eastAsia="Times New Roman"/>
                <w:sz w:val="22"/>
              </w:rPr>
            </w:pPr>
          </w:p>
        </w:tc>
      </w:tr>
      <w:tr w:rsidR="00322552" w:rsidRPr="00322552" w14:paraId="1ADAACC4" w14:textId="77777777" w:rsidTr="00322552">
        <w:tc>
          <w:tcPr>
            <w:tcW w:w="3311" w:type="dxa"/>
            <w:tcBorders>
              <w:top w:val="nil"/>
              <w:left w:val="nil"/>
              <w:bottom w:val="nil"/>
              <w:right w:val="nil"/>
            </w:tcBorders>
            <w:vAlign w:val="bottom"/>
          </w:tcPr>
          <w:p w14:paraId="2A9E81B4"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Faktiskā adrese (ja atšķiras):</w:t>
            </w:r>
          </w:p>
        </w:tc>
        <w:tc>
          <w:tcPr>
            <w:tcW w:w="5619" w:type="dxa"/>
            <w:gridSpan w:val="2"/>
            <w:tcBorders>
              <w:top w:val="single" w:sz="4" w:space="0" w:color="auto"/>
              <w:left w:val="nil"/>
              <w:bottom w:val="single" w:sz="4" w:space="0" w:color="auto"/>
              <w:right w:val="nil"/>
            </w:tcBorders>
            <w:vAlign w:val="bottom"/>
          </w:tcPr>
          <w:p w14:paraId="1DE2A4D8" w14:textId="77777777" w:rsidR="00322552" w:rsidRPr="00322552" w:rsidRDefault="00322552" w:rsidP="00322552">
            <w:pPr>
              <w:spacing w:after="0" w:line="240" w:lineRule="auto"/>
              <w:ind w:left="142"/>
              <w:rPr>
                <w:rFonts w:eastAsia="Times New Roman"/>
                <w:sz w:val="22"/>
              </w:rPr>
            </w:pPr>
          </w:p>
        </w:tc>
      </w:tr>
      <w:tr w:rsidR="00322552" w:rsidRPr="00322552" w14:paraId="78AE0BC6" w14:textId="77777777" w:rsidTr="00322552">
        <w:trPr>
          <w:gridAfter w:val="1"/>
          <w:wAfter w:w="3219" w:type="dxa"/>
        </w:trPr>
        <w:tc>
          <w:tcPr>
            <w:tcW w:w="3311" w:type="dxa"/>
            <w:tcBorders>
              <w:top w:val="nil"/>
              <w:left w:val="nil"/>
              <w:bottom w:val="nil"/>
              <w:right w:val="nil"/>
            </w:tcBorders>
            <w:vAlign w:val="bottom"/>
          </w:tcPr>
          <w:p w14:paraId="52229AD1"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Tālrunis:</w:t>
            </w:r>
          </w:p>
        </w:tc>
        <w:tc>
          <w:tcPr>
            <w:tcW w:w="2400" w:type="dxa"/>
            <w:tcBorders>
              <w:top w:val="nil"/>
              <w:left w:val="nil"/>
              <w:bottom w:val="single" w:sz="4" w:space="0" w:color="auto"/>
              <w:right w:val="nil"/>
            </w:tcBorders>
            <w:vAlign w:val="bottom"/>
          </w:tcPr>
          <w:p w14:paraId="149A25EF" w14:textId="77777777" w:rsidR="00322552" w:rsidRPr="00322552" w:rsidRDefault="00322552" w:rsidP="00322552">
            <w:pPr>
              <w:spacing w:after="0" w:line="240" w:lineRule="auto"/>
              <w:ind w:left="142"/>
              <w:rPr>
                <w:rFonts w:eastAsia="Times New Roman"/>
                <w:sz w:val="22"/>
              </w:rPr>
            </w:pPr>
          </w:p>
        </w:tc>
      </w:tr>
      <w:tr w:rsidR="00322552" w:rsidRPr="00322552" w14:paraId="4D34C40A" w14:textId="77777777" w:rsidTr="00322552">
        <w:trPr>
          <w:trHeight w:val="808"/>
        </w:trPr>
        <w:tc>
          <w:tcPr>
            <w:tcW w:w="3311" w:type="dxa"/>
            <w:tcBorders>
              <w:top w:val="nil"/>
              <w:left w:val="nil"/>
              <w:bottom w:val="nil"/>
              <w:right w:val="nil"/>
            </w:tcBorders>
            <w:vAlign w:val="bottom"/>
          </w:tcPr>
          <w:p w14:paraId="4806B5D9" w14:textId="77777777" w:rsidR="00322552" w:rsidRPr="00322552" w:rsidRDefault="00322552" w:rsidP="00322552">
            <w:pPr>
              <w:spacing w:after="0" w:line="240" w:lineRule="auto"/>
              <w:ind w:left="142"/>
              <w:jc w:val="both"/>
              <w:rPr>
                <w:rFonts w:eastAsia="Times New Roman"/>
                <w:sz w:val="22"/>
              </w:rPr>
            </w:pPr>
            <w:r w:rsidRPr="00322552">
              <w:rPr>
                <w:rFonts w:eastAsia="Times New Roman"/>
                <w:sz w:val="22"/>
              </w:rPr>
              <w:t xml:space="preserve">E-pasta adrese </w:t>
            </w:r>
          </w:p>
          <w:p w14:paraId="447B16AE" w14:textId="77777777" w:rsidR="00322552" w:rsidRPr="00322552" w:rsidRDefault="00322552" w:rsidP="00322552">
            <w:pPr>
              <w:spacing w:after="0" w:line="240" w:lineRule="auto"/>
              <w:ind w:left="142"/>
              <w:jc w:val="both"/>
              <w:rPr>
                <w:rFonts w:eastAsia="Times New Roman"/>
                <w:b/>
                <w:bCs/>
                <w:sz w:val="22"/>
                <w:lang w:eastAsia="lv-LV"/>
              </w:rPr>
            </w:pPr>
            <w:r w:rsidRPr="00322552">
              <w:rPr>
                <w:rFonts w:eastAsia="Times New Roman"/>
                <w:b/>
                <w:bCs/>
                <w:sz w:val="22"/>
                <w:lang w:eastAsia="lv-LV"/>
              </w:rPr>
              <w:t>Norāde, vai pretendents piekrīt saziņai pa e-pastu: Jā/ Nē)</w:t>
            </w:r>
            <w:r w:rsidRPr="00322552">
              <w:rPr>
                <w:rFonts w:eastAsia="Times New Roman"/>
                <w:b/>
                <w:bCs/>
                <w:sz w:val="22"/>
              </w:rPr>
              <w:t>:</w:t>
            </w:r>
          </w:p>
        </w:tc>
        <w:tc>
          <w:tcPr>
            <w:tcW w:w="5619" w:type="dxa"/>
            <w:gridSpan w:val="2"/>
            <w:tcBorders>
              <w:top w:val="nil"/>
              <w:left w:val="nil"/>
              <w:bottom w:val="single" w:sz="4" w:space="0" w:color="auto"/>
              <w:right w:val="nil"/>
            </w:tcBorders>
            <w:vAlign w:val="bottom"/>
          </w:tcPr>
          <w:p w14:paraId="4121EAAD" w14:textId="77777777" w:rsidR="00322552" w:rsidRPr="00322552" w:rsidRDefault="00322552" w:rsidP="00322552">
            <w:pPr>
              <w:spacing w:after="0" w:line="240" w:lineRule="auto"/>
              <w:ind w:left="142"/>
              <w:rPr>
                <w:rFonts w:eastAsia="Times New Roman"/>
                <w:sz w:val="22"/>
              </w:rPr>
            </w:pPr>
          </w:p>
        </w:tc>
      </w:tr>
      <w:tr w:rsidR="00322552" w:rsidRPr="00322552" w14:paraId="64B7BC07" w14:textId="77777777" w:rsidTr="00322552">
        <w:tc>
          <w:tcPr>
            <w:tcW w:w="3311" w:type="dxa"/>
            <w:tcBorders>
              <w:top w:val="nil"/>
              <w:left w:val="nil"/>
              <w:bottom w:val="single" w:sz="4" w:space="0" w:color="auto"/>
              <w:right w:val="nil"/>
            </w:tcBorders>
          </w:tcPr>
          <w:p w14:paraId="7C51A1A0" w14:textId="77777777" w:rsidR="00322552" w:rsidRPr="00322552" w:rsidRDefault="00322552" w:rsidP="00322552">
            <w:pPr>
              <w:spacing w:after="0" w:line="240" w:lineRule="auto"/>
              <w:ind w:left="142"/>
              <w:rPr>
                <w:rFonts w:eastAsia="Times New Roman"/>
                <w:sz w:val="22"/>
              </w:rPr>
            </w:pPr>
          </w:p>
          <w:p w14:paraId="62B269D7" w14:textId="77777777" w:rsidR="00322552" w:rsidRPr="00322552" w:rsidRDefault="00322552" w:rsidP="00322552">
            <w:pPr>
              <w:spacing w:after="0" w:line="240" w:lineRule="auto"/>
              <w:ind w:left="142"/>
              <w:rPr>
                <w:rFonts w:eastAsia="Times New Roman"/>
                <w:sz w:val="22"/>
              </w:rPr>
            </w:pPr>
          </w:p>
          <w:p w14:paraId="71933A8A"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Pretendenta statuss</w:t>
            </w:r>
          </w:p>
        </w:tc>
        <w:tc>
          <w:tcPr>
            <w:tcW w:w="5619" w:type="dxa"/>
            <w:gridSpan w:val="2"/>
            <w:tcBorders>
              <w:top w:val="single" w:sz="4" w:space="0" w:color="auto"/>
              <w:left w:val="nil"/>
              <w:bottom w:val="single" w:sz="4" w:space="0" w:color="auto"/>
              <w:right w:val="nil"/>
            </w:tcBorders>
            <w:vAlign w:val="bottom"/>
          </w:tcPr>
          <w:p w14:paraId="3839AD61" w14:textId="77777777" w:rsidR="00322552" w:rsidRPr="00322552" w:rsidRDefault="00322552" w:rsidP="00322552">
            <w:pPr>
              <w:spacing w:after="0" w:line="254" w:lineRule="auto"/>
              <w:ind w:left="142"/>
              <w:rPr>
                <w:b/>
                <w:sz w:val="22"/>
              </w:rPr>
            </w:pPr>
          </w:p>
          <w:p w14:paraId="17BD35C9" w14:textId="77777777" w:rsidR="00322552" w:rsidRPr="00322552" w:rsidRDefault="00322552" w:rsidP="00322552">
            <w:pPr>
              <w:spacing w:after="0" w:line="254" w:lineRule="auto"/>
              <w:ind w:left="142"/>
              <w:rPr>
                <w:b/>
                <w:sz w:val="22"/>
              </w:rPr>
            </w:pPr>
            <w:r w:rsidRPr="00322552">
              <w:rPr>
                <w:rFonts w:ascii="Segoe UI Symbol" w:hAnsi="Segoe UI Symbol" w:cs="Segoe UI Symbol"/>
                <w:b/>
                <w:sz w:val="22"/>
              </w:rPr>
              <w:t>☐</w:t>
            </w:r>
            <w:r w:rsidRPr="00322552">
              <w:rPr>
                <w:b/>
                <w:sz w:val="22"/>
              </w:rPr>
              <w:t xml:space="preserve"> mikrouzņēmums</w:t>
            </w:r>
          </w:p>
          <w:p w14:paraId="50C527CD" w14:textId="77777777" w:rsidR="00322552" w:rsidRPr="00322552" w:rsidRDefault="00322552" w:rsidP="00322552">
            <w:pPr>
              <w:spacing w:after="0" w:line="254" w:lineRule="auto"/>
              <w:ind w:left="142"/>
              <w:rPr>
                <w:b/>
                <w:sz w:val="22"/>
              </w:rPr>
            </w:pPr>
            <w:r w:rsidRPr="00322552">
              <w:rPr>
                <w:rFonts w:ascii="Segoe UI Symbol" w:hAnsi="Segoe UI Symbol" w:cs="Segoe UI Symbol"/>
                <w:b/>
                <w:sz w:val="22"/>
              </w:rPr>
              <w:t>☐</w:t>
            </w:r>
            <w:r w:rsidRPr="00322552">
              <w:rPr>
                <w:b/>
                <w:sz w:val="22"/>
              </w:rPr>
              <w:t xml:space="preserve"> mazais uzņēmums</w:t>
            </w:r>
          </w:p>
          <w:p w14:paraId="3694BDC3" w14:textId="77777777" w:rsidR="00322552" w:rsidRPr="00322552" w:rsidRDefault="00322552" w:rsidP="00322552">
            <w:pPr>
              <w:spacing w:after="0" w:line="254" w:lineRule="auto"/>
              <w:ind w:left="142"/>
              <w:rPr>
                <w:b/>
                <w:sz w:val="22"/>
              </w:rPr>
            </w:pPr>
            <w:r w:rsidRPr="00322552">
              <w:rPr>
                <w:rFonts w:ascii="Segoe UI Symbol" w:hAnsi="Segoe UI Symbol" w:cs="Segoe UI Symbol"/>
                <w:b/>
                <w:sz w:val="22"/>
              </w:rPr>
              <w:t>☐</w:t>
            </w:r>
            <w:r w:rsidRPr="00322552">
              <w:rPr>
                <w:b/>
                <w:sz w:val="22"/>
              </w:rPr>
              <w:t xml:space="preserve"> vidējais uzņēmums (MVU) </w:t>
            </w:r>
          </w:p>
          <w:p w14:paraId="0340B6F6" w14:textId="77777777" w:rsidR="00322552" w:rsidRPr="00322552" w:rsidRDefault="00322552" w:rsidP="00322552">
            <w:pPr>
              <w:spacing w:after="0" w:line="240" w:lineRule="auto"/>
              <w:ind w:left="142"/>
              <w:rPr>
                <w:rFonts w:eastAsia="Times New Roman"/>
                <w:sz w:val="22"/>
              </w:rPr>
            </w:pPr>
            <w:r w:rsidRPr="00322552">
              <w:rPr>
                <w:rFonts w:ascii="Segoe UI Symbol" w:hAnsi="Segoe UI Symbol" w:cs="Segoe UI Symbol"/>
                <w:b/>
                <w:sz w:val="22"/>
              </w:rPr>
              <w:t>☐</w:t>
            </w:r>
            <w:r w:rsidRPr="00322552">
              <w:rPr>
                <w:b/>
                <w:sz w:val="22"/>
              </w:rPr>
              <w:t xml:space="preserve"> nav MVU</w:t>
            </w:r>
            <w:r w:rsidRPr="00322552">
              <w:rPr>
                <w:sz w:val="22"/>
                <w:vertAlign w:val="superscript"/>
              </w:rPr>
              <w:footnoteReference w:id="8"/>
            </w:r>
          </w:p>
        </w:tc>
      </w:tr>
      <w:tr w:rsidR="00322552" w:rsidRPr="00322552" w14:paraId="01B3303B" w14:textId="77777777" w:rsidTr="00322552">
        <w:tc>
          <w:tcPr>
            <w:tcW w:w="8930" w:type="dxa"/>
            <w:gridSpan w:val="3"/>
            <w:tcBorders>
              <w:top w:val="single" w:sz="4" w:space="0" w:color="auto"/>
              <w:left w:val="single" w:sz="4" w:space="0" w:color="auto"/>
              <w:bottom w:val="single" w:sz="4" w:space="0" w:color="auto"/>
              <w:right w:val="single" w:sz="4" w:space="0" w:color="auto"/>
            </w:tcBorders>
            <w:shd w:val="clear" w:color="auto" w:fill="C0C0C0"/>
            <w:vAlign w:val="bottom"/>
          </w:tcPr>
          <w:p w14:paraId="77B54F61" w14:textId="77777777" w:rsidR="00322552" w:rsidRPr="00322552" w:rsidRDefault="00322552" w:rsidP="00322552">
            <w:pPr>
              <w:spacing w:after="0" w:line="240" w:lineRule="auto"/>
              <w:ind w:left="142" w:hanging="142"/>
              <w:rPr>
                <w:rFonts w:eastAsia="Times New Roman"/>
                <w:sz w:val="22"/>
              </w:rPr>
            </w:pPr>
            <w:r w:rsidRPr="00322552">
              <w:rPr>
                <w:rFonts w:eastAsia="Times New Roman"/>
                <w:sz w:val="22"/>
              </w:rPr>
              <w:t>Finanšu rekvizīti</w:t>
            </w:r>
          </w:p>
        </w:tc>
      </w:tr>
      <w:tr w:rsidR="00322552" w:rsidRPr="00322552" w14:paraId="6971B7C2" w14:textId="77777777" w:rsidTr="00322552">
        <w:tc>
          <w:tcPr>
            <w:tcW w:w="3311" w:type="dxa"/>
            <w:tcBorders>
              <w:top w:val="single" w:sz="4" w:space="0" w:color="auto"/>
              <w:left w:val="nil"/>
              <w:bottom w:val="nil"/>
              <w:right w:val="nil"/>
            </w:tcBorders>
            <w:vAlign w:val="bottom"/>
          </w:tcPr>
          <w:p w14:paraId="524E01CD"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Bankas nosaukums:</w:t>
            </w:r>
          </w:p>
        </w:tc>
        <w:tc>
          <w:tcPr>
            <w:tcW w:w="5619" w:type="dxa"/>
            <w:gridSpan w:val="2"/>
            <w:tcBorders>
              <w:top w:val="single" w:sz="4" w:space="0" w:color="auto"/>
              <w:left w:val="nil"/>
              <w:bottom w:val="single" w:sz="4" w:space="0" w:color="auto"/>
              <w:right w:val="nil"/>
            </w:tcBorders>
            <w:vAlign w:val="bottom"/>
          </w:tcPr>
          <w:p w14:paraId="15A8026C" w14:textId="77777777" w:rsidR="00322552" w:rsidRPr="00322552" w:rsidRDefault="00322552" w:rsidP="00322552">
            <w:pPr>
              <w:spacing w:after="0" w:line="240" w:lineRule="auto"/>
              <w:ind w:left="142"/>
              <w:rPr>
                <w:rFonts w:eastAsia="Times New Roman"/>
                <w:sz w:val="22"/>
              </w:rPr>
            </w:pPr>
          </w:p>
        </w:tc>
      </w:tr>
      <w:tr w:rsidR="00322552" w:rsidRPr="00322552" w14:paraId="0072945C" w14:textId="77777777" w:rsidTr="00322552">
        <w:tc>
          <w:tcPr>
            <w:tcW w:w="3311" w:type="dxa"/>
            <w:tcBorders>
              <w:top w:val="nil"/>
              <w:left w:val="nil"/>
              <w:bottom w:val="nil"/>
              <w:right w:val="nil"/>
            </w:tcBorders>
            <w:vAlign w:val="bottom"/>
          </w:tcPr>
          <w:p w14:paraId="4AA3751A"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Bankas SWIFT kods:</w:t>
            </w:r>
          </w:p>
        </w:tc>
        <w:tc>
          <w:tcPr>
            <w:tcW w:w="5619" w:type="dxa"/>
            <w:gridSpan w:val="2"/>
            <w:tcBorders>
              <w:top w:val="single" w:sz="4" w:space="0" w:color="auto"/>
              <w:left w:val="nil"/>
              <w:bottom w:val="single" w:sz="4" w:space="0" w:color="auto"/>
              <w:right w:val="nil"/>
            </w:tcBorders>
            <w:vAlign w:val="bottom"/>
          </w:tcPr>
          <w:p w14:paraId="7BD0484C" w14:textId="77777777" w:rsidR="00322552" w:rsidRPr="00322552" w:rsidRDefault="00322552" w:rsidP="00322552">
            <w:pPr>
              <w:spacing w:after="0" w:line="240" w:lineRule="auto"/>
              <w:ind w:left="142"/>
              <w:rPr>
                <w:rFonts w:eastAsia="Times New Roman"/>
                <w:sz w:val="22"/>
              </w:rPr>
            </w:pPr>
          </w:p>
        </w:tc>
      </w:tr>
      <w:tr w:rsidR="00322552" w:rsidRPr="00322552" w14:paraId="3856A322" w14:textId="77777777" w:rsidTr="00322552">
        <w:trPr>
          <w:trHeight w:val="70"/>
        </w:trPr>
        <w:tc>
          <w:tcPr>
            <w:tcW w:w="3311" w:type="dxa"/>
            <w:tcBorders>
              <w:top w:val="nil"/>
              <w:left w:val="nil"/>
              <w:bottom w:val="single" w:sz="4" w:space="0" w:color="auto"/>
              <w:right w:val="nil"/>
            </w:tcBorders>
            <w:vAlign w:val="bottom"/>
          </w:tcPr>
          <w:p w14:paraId="46B22D91"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Konta numurs:</w:t>
            </w:r>
          </w:p>
        </w:tc>
        <w:tc>
          <w:tcPr>
            <w:tcW w:w="5619" w:type="dxa"/>
            <w:gridSpan w:val="2"/>
            <w:tcBorders>
              <w:top w:val="single" w:sz="4" w:space="0" w:color="auto"/>
              <w:left w:val="nil"/>
              <w:bottom w:val="single" w:sz="4" w:space="0" w:color="auto"/>
              <w:right w:val="nil"/>
            </w:tcBorders>
            <w:vAlign w:val="bottom"/>
          </w:tcPr>
          <w:p w14:paraId="3C8AEA98" w14:textId="77777777" w:rsidR="00322552" w:rsidRPr="00322552" w:rsidRDefault="00322552" w:rsidP="00322552">
            <w:pPr>
              <w:spacing w:after="0" w:line="240" w:lineRule="auto"/>
              <w:ind w:left="142"/>
              <w:rPr>
                <w:rFonts w:eastAsia="Times New Roman"/>
                <w:sz w:val="22"/>
              </w:rPr>
            </w:pPr>
          </w:p>
        </w:tc>
      </w:tr>
      <w:tr w:rsidR="00322552" w:rsidRPr="00322552" w14:paraId="69B4108A" w14:textId="77777777" w:rsidTr="00322552">
        <w:tc>
          <w:tcPr>
            <w:tcW w:w="8930" w:type="dxa"/>
            <w:gridSpan w:val="3"/>
            <w:tcBorders>
              <w:top w:val="single" w:sz="4" w:space="0" w:color="auto"/>
              <w:left w:val="single" w:sz="4" w:space="0" w:color="auto"/>
              <w:bottom w:val="single" w:sz="4" w:space="0" w:color="auto"/>
              <w:right w:val="single" w:sz="4" w:space="0" w:color="auto"/>
            </w:tcBorders>
            <w:shd w:val="clear" w:color="auto" w:fill="C0C0C0"/>
            <w:vAlign w:val="bottom"/>
          </w:tcPr>
          <w:p w14:paraId="6EBD27FD" w14:textId="77777777" w:rsidR="00322552" w:rsidRPr="00322552" w:rsidRDefault="00322552" w:rsidP="00322552">
            <w:pPr>
              <w:spacing w:after="0" w:line="240" w:lineRule="auto"/>
              <w:ind w:left="142" w:hanging="142"/>
              <w:rPr>
                <w:rFonts w:eastAsia="Times New Roman"/>
                <w:sz w:val="22"/>
              </w:rPr>
            </w:pPr>
            <w:r w:rsidRPr="00322552">
              <w:rPr>
                <w:rFonts w:eastAsia="Times New Roman"/>
                <w:sz w:val="22"/>
              </w:rPr>
              <w:t>Informācija par pretendenta kontaktpersonu (atbildīgo personu)</w:t>
            </w:r>
          </w:p>
        </w:tc>
      </w:tr>
      <w:tr w:rsidR="00322552" w:rsidRPr="00322552" w14:paraId="6D750494" w14:textId="77777777" w:rsidTr="00322552">
        <w:tc>
          <w:tcPr>
            <w:tcW w:w="3311" w:type="dxa"/>
            <w:tcBorders>
              <w:top w:val="single" w:sz="4" w:space="0" w:color="auto"/>
              <w:left w:val="nil"/>
              <w:bottom w:val="nil"/>
              <w:right w:val="nil"/>
            </w:tcBorders>
            <w:vAlign w:val="bottom"/>
          </w:tcPr>
          <w:p w14:paraId="3BEB733F"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Vārds, uzvārds:</w:t>
            </w:r>
          </w:p>
        </w:tc>
        <w:tc>
          <w:tcPr>
            <w:tcW w:w="5619" w:type="dxa"/>
            <w:gridSpan w:val="2"/>
            <w:tcBorders>
              <w:top w:val="single" w:sz="4" w:space="0" w:color="auto"/>
              <w:left w:val="nil"/>
              <w:bottom w:val="single" w:sz="4" w:space="0" w:color="auto"/>
              <w:right w:val="nil"/>
            </w:tcBorders>
            <w:vAlign w:val="bottom"/>
          </w:tcPr>
          <w:p w14:paraId="52B10E0E" w14:textId="77777777" w:rsidR="00322552" w:rsidRPr="00322552" w:rsidRDefault="00322552" w:rsidP="00322552">
            <w:pPr>
              <w:spacing w:after="0" w:line="240" w:lineRule="auto"/>
              <w:ind w:left="142"/>
              <w:rPr>
                <w:rFonts w:eastAsia="Times New Roman"/>
                <w:sz w:val="22"/>
              </w:rPr>
            </w:pPr>
          </w:p>
        </w:tc>
      </w:tr>
      <w:tr w:rsidR="00322552" w:rsidRPr="00322552" w14:paraId="207C6479" w14:textId="77777777" w:rsidTr="00322552">
        <w:tc>
          <w:tcPr>
            <w:tcW w:w="3311" w:type="dxa"/>
            <w:tcBorders>
              <w:top w:val="nil"/>
              <w:left w:val="nil"/>
              <w:bottom w:val="nil"/>
              <w:right w:val="nil"/>
            </w:tcBorders>
            <w:vAlign w:val="bottom"/>
          </w:tcPr>
          <w:p w14:paraId="3D3D8545"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Ieņemamais amats:</w:t>
            </w:r>
          </w:p>
        </w:tc>
        <w:tc>
          <w:tcPr>
            <w:tcW w:w="5619" w:type="dxa"/>
            <w:gridSpan w:val="2"/>
            <w:tcBorders>
              <w:top w:val="single" w:sz="4" w:space="0" w:color="auto"/>
              <w:left w:val="nil"/>
              <w:bottom w:val="single" w:sz="4" w:space="0" w:color="auto"/>
              <w:right w:val="nil"/>
            </w:tcBorders>
            <w:vAlign w:val="bottom"/>
          </w:tcPr>
          <w:p w14:paraId="7C2E8A4B" w14:textId="77777777" w:rsidR="00322552" w:rsidRPr="00322552" w:rsidRDefault="00322552" w:rsidP="00322552">
            <w:pPr>
              <w:spacing w:after="0" w:line="240" w:lineRule="auto"/>
              <w:ind w:left="142"/>
              <w:rPr>
                <w:rFonts w:eastAsia="Times New Roman"/>
                <w:sz w:val="22"/>
              </w:rPr>
            </w:pPr>
          </w:p>
        </w:tc>
      </w:tr>
      <w:tr w:rsidR="00322552" w:rsidRPr="00322552" w14:paraId="6C7BC236" w14:textId="77777777" w:rsidTr="00322552">
        <w:trPr>
          <w:gridAfter w:val="1"/>
          <w:wAfter w:w="3219" w:type="dxa"/>
        </w:trPr>
        <w:tc>
          <w:tcPr>
            <w:tcW w:w="3311" w:type="dxa"/>
            <w:tcBorders>
              <w:top w:val="nil"/>
              <w:left w:val="nil"/>
              <w:bottom w:val="nil"/>
              <w:right w:val="nil"/>
            </w:tcBorders>
            <w:vAlign w:val="bottom"/>
          </w:tcPr>
          <w:p w14:paraId="5F2727EF"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Tālrunis:</w:t>
            </w:r>
          </w:p>
        </w:tc>
        <w:tc>
          <w:tcPr>
            <w:tcW w:w="2400" w:type="dxa"/>
            <w:tcBorders>
              <w:top w:val="single" w:sz="4" w:space="0" w:color="auto"/>
              <w:left w:val="nil"/>
              <w:bottom w:val="single" w:sz="4" w:space="0" w:color="auto"/>
              <w:right w:val="nil"/>
            </w:tcBorders>
            <w:vAlign w:val="bottom"/>
          </w:tcPr>
          <w:p w14:paraId="7C33DB94" w14:textId="77777777" w:rsidR="00322552" w:rsidRPr="00322552" w:rsidRDefault="00322552" w:rsidP="00322552">
            <w:pPr>
              <w:spacing w:after="0" w:line="240" w:lineRule="auto"/>
              <w:ind w:left="142"/>
              <w:rPr>
                <w:rFonts w:eastAsia="Times New Roman"/>
                <w:sz w:val="22"/>
              </w:rPr>
            </w:pPr>
          </w:p>
        </w:tc>
      </w:tr>
      <w:tr w:rsidR="00322552" w:rsidRPr="00322552" w14:paraId="55C8E466" w14:textId="77777777" w:rsidTr="00322552">
        <w:tc>
          <w:tcPr>
            <w:tcW w:w="3311" w:type="dxa"/>
            <w:tcBorders>
              <w:top w:val="nil"/>
              <w:left w:val="nil"/>
              <w:bottom w:val="nil"/>
              <w:right w:val="nil"/>
            </w:tcBorders>
            <w:vAlign w:val="bottom"/>
          </w:tcPr>
          <w:p w14:paraId="62D67EC9" w14:textId="77777777" w:rsidR="00322552" w:rsidRPr="00322552" w:rsidRDefault="00322552" w:rsidP="00322552">
            <w:pPr>
              <w:spacing w:after="0" w:line="240" w:lineRule="auto"/>
              <w:ind w:left="142"/>
              <w:rPr>
                <w:rFonts w:eastAsia="Times New Roman"/>
                <w:sz w:val="22"/>
              </w:rPr>
            </w:pPr>
            <w:r w:rsidRPr="00322552">
              <w:rPr>
                <w:rFonts w:eastAsia="Times New Roman"/>
                <w:sz w:val="22"/>
              </w:rPr>
              <w:t>E-pasta adrese:</w:t>
            </w:r>
          </w:p>
        </w:tc>
        <w:tc>
          <w:tcPr>
            <w:tcW w:w="5619" w:type="dxa"/>
            <w:gridSpan w:val="2"/>
            <w:tcBorders>
              <w:top w:val="nil"/>
              <w:left w:val="nil"/>
              <w:bottom w:val="single" w:sz="4" w:space="0" w:color="auto"/>
              <w:right w:val="nil"/>
            </w:tcBorders>
            <w:vAlign w:val="bottom"/>
          </w:tcPr>
          <w:p w14:paraId="59CAD7E2" w14:textId="77777777" w:rsidR="00322552" w:rsidRPr="00322552" w:rsidRDefault="00322552" w:rsidP="00322552">
            <w:pPr>
              <w:spacing w:after="0" w:line="240" w:lineRule="auto"/>
              <w:ind w:left="142"/>
              <w:rPr>
                <w:rFonts w:eastAsia="Times New Roman"/>
                <w:sz w:val="22"/>
              </w:rPr>
            </w:pPr>
          </w:p>
        </w:tc>
      </w:tr>
    </w:tbl>
    <w:p w14:paraId="16EEFB18" w14:textId="77777777" w:rsidR="00322552" w:rsidRPr="00322552" w:rsidRDefault="00322552" w:rsidP="00322552">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54" w:lineRule="auto"/>
        <w:ind w:left="142"/>
        <w:textAlignment w:val="baseline"/>
        <w:rPr>
          <w:i/>
          <w:kern w:val="3"/>
          <w:sz w:val="22"/>
          <w:lang w:eastAsia="lv-LV"/>
        </w:rPr>
      </w:pPr>
    </w:p>
    <w:p w14:paraId="6923799E" w14:textId="77777777" w:rsidR="00322552" w:rsidRPr="00322552" w:rsidRDefault="00322552" w:rsidP="00322552">
      <w:pPr>
        <w:spacing w:after="0" w:line="240" w:lineRule="auto"/>
        <w:ind w:left="567" w:hanging="141"/>
        <w:jc w:val="both"/>
        <w:rPr>
          <w:rFonts w:eastAsia="Times New Roman"/>
          <w:b/>
          <w:bCs/>
          <w:sz w:val="22"/>
          <w:lang w:eastAsia="lv-LV"/>
        </w:rPr>
      </w:pPr>
      <w:r w:rsidRPr="00322552">
        <w:rPr>
          <w:rFonts w:eastAsia="Times New Roman"/>
          <w:b/>
          <w:bCs/>
          <w:sz w:val="22"/>
          <w:lang w:eastAsia="lv-LV"/>
        </w:rPr>
        <w:t>Pretendents plāno piesaistīt apakšuzņēmējus – Jā/ Nē</w:t>
      </w:r>
    </w:p>
    <w:p w14:paraId="10FDA18E" w14:textId="77777777" w:rsidR="00322552" w:rsidRPr="00322552" w:rsidRDefault="00322552" w:rsidP="00322552">
      <w:pPr>
        <w:spacing w:after="0" w:line="240" w:lineRule="auto"/>
        <w:ind w:left="567" w:hanging="141"/>
        <w:jc w:val="both"/>
        <w:rPr>
          <w:rFonts w:eastAsia="Times New Roman"/>
          <w:i/>
          <w:iCs/>
          <w:sz w:val="22"/>
          <w:lang w:eastAsia="lv-LV"/>
        </w:rPr>
      </w:pPr>
      <w:r w:rsidRPr="00322552">
        <w:rPr>
          <w:rFonts w:eastAsia="Times New Roman"/>
          <w:i/>
          <w:iCs/>
          <w:sz w:val="22"/>
          <w:lang w:eastAsia="lv-LV"/>
        </w:rPr>
        <w:t xml:space="preserve">Jā atbilde “Jā”, jāiesniedz arī </w:t>
      </w:r>
      <w:hyperlink w:anchor="_4.pielikums_nolikumam" w:history="1">
        <w:r w:rsidR="00C31D93">
          <w:rPr>
            <w:rStyle w:val="Hyperlink"/>
            <w:rFonts w:eastAsia="Times New Roman"/>
            <w:i/>
            <w:iCs/>
            <w:sz w:val="22"/>
            <w:lang w:eastAsia="lv-LV"/>
          </w:rPr>
          <w:t>3</w:t>
        </w:r>
        <w:r w:rsidRPr="00322552">
          <w:rPr>
            <w:rStyle w:val="Hyperlink"/>
            <w:rFonts w:eastAsia="Times New Roman"/>
            <w:i/>
            <w:iCs/>
            <w:sz w:val="22"/>
            <w:lang w:eastAsia="lv-LV"/>
          </w:rPr>
          <w:t>. pielikums</w:t>
        </w:r>
      </w:hyperlink>
    </w:p>
    <w:p w14:paraId="6D2B816D" w14:textId="77777777" w:rsidR="00322552" w:rsidRPr="00322552" w:rsidRDefault="00322552" w:rsidP="00322552">
      <w:pPr>
        <w:spacing w:after="0" w:line="240" w:lineRule="auto"/>
        <w:ind w:left="567" w:hanging="141"/>
        <w:jc w:val="both"/>
        <w:rPr>
          <w:rFonts w:eastAsia="Times New Roman"/>
          <w:i/>
          <w:iCs/>
          <w:sz w:val="22"/>
          <w:lang w:eastAsia="lv-LV"/>
        </w:rPr>
      </w:pPr>
    </w:p>
    <w:p w14:paraId="39111F52" w14:textId="77777777" w:rsidR="00322552" w:rsidRPr="00322552" w:rsidRDefault="00322552" w:rsidP="00322552">
      <w:pPr>
        <w:spacing w:after="0" w:line="240" w:lineRule="auto"/>
        <w:ind w:left="567" w:hanging="141"/>
        <w:jc w:val="both"/>
        <w:rPr>
          <w:rFonts w:eastAsia="Times New Roman"/>
          <w:b/>
          <w:bCs/>
          <w:sz w:val="22"/>
          <w:lang w:eastAsia="lv-LV"/>
        </w:rPr>
      </w:pPr>
      <w:r w:rsidRPr="00322552">
        <w:rPr>
          <w:rFonts w:eastAsia="Times New Roman"/>
          <w:b/>
          <w:bCs/>
          <w:sz w:val="22"/>
          <w:lang w:eastAsia="lv-LV"/>
        </w:rPr>
        <w:t>Pretendents balstās uz citu personu spējām – Jā/ Nē</w:t>
      </w:r>
    </w:p>
    <w:p w14:paraId="60EB55D8" w14:textId="2861B42D" w:rsidR="00322552" w:rsidRPr="00322552" w:rsidRDefault="00322552" w:rsidP="00322552">
      <w:pPr>
        <w:spacing w:after="0" w:line="240" w:lineRule="auto"/>
        <w:ind w:left="567" w:hanging="141"/>
        <w:jc w:val="both"/>
        <w:rPr>
          <w:rFonts w:eastAsia="Times New Roman"/>
          <w:i/>
          <w:iCs/>
          <w:sz w:val="22"/>
          <w:lang w:eastAsia="lv-LV"/>
        </w:rPr>
      </w:pPr>
      <w:r w:rsidRPr="00322552">
        <w:rPr>
          <w:rFonts w:eastAsia="Times New Roman"/>
          <w:i/>
          <w:iCs/>
          <w:sz w:val="22"/>
          <w:lang w:eastAsia="lv-LV"/>
        </w:rPr>
        <w:t xml:space="preserve">Ja atbilde “Jā”, jāiesniedz arī </w:t>
      </w:r>
      <w:hyperlink w:anchor="_4.pielikums_nolikumam" w:history="1">
        <w:r w:rsidR="007A44F5">
          <w:rPr>
            <w:rStyle w:val="Hyperlink"/>
            <w:rFonts w:eastAsia="Times New Roman"/>
            <w:i/>
            <w:iCs/>
            <w:sz w:val="22"/>
            <w:lang w:eastAsia="lv-LV"/>
          </w:rPr>
          <w:t>3</w:t>
        </w:r>
        <w:r w:rsidRPr="00322552">
          <w:rPr>
            <w:rStyle w:val="Hyperlink"/>
            <w:rFonts w:eastAsia="Times New Roman"/>
            <w:i/>
            <w:iCs/>
            <w:sz w:val="22"/>
            <w:lang w:eastAsia="lv-LV"/>
          </w:rPr>
          <w:t>. pielikums</w:t>
        </w:r>
      </w:hyperlink>
      <w:r w:rsidRPr="00322552">
        <w:rPr>
          <w:rFonts w:eastAsia="Times New Roman"/>
          <w:i/>
          <w:iCs/>
          <w:sz w:val="22"/>
          <w:lang w:eastAsia="lv-LV"/>
        </w:rPr>
        <w:t>.</w:t>
      </w:r>
    </w:p>
    <w:p w14:paraId="62E0D753" w14:textId="77777777" w:rsidR="00322552" w:rsidRPr="00322552" w:rsidRDefault="00322552" w:rsidP="00FC1C30">
      <w:pPr>
        <w:spacing w:after="0" w:line="240" w:lineRule="auto"/>
        <w:jc w:val="both"/>
        <w:rPr>
          <w:rFonts w:eastAsia="Times New Roman"/>
          <w:sz w:val="22"/>
          <w:lang w:eastAsia="lv-LV"/>
        </w:rPr>
      </w:pPr>
      <w:r w:rsidRPr="00322552">
        <w:rPr>
          <w:rFonts w:eastAsia="Times New Roman"/>
          <w:sz w:val="22"/>
          <w:lang w:eastAsia="lv-LV"/>
        </w:rPr>
        <w:t xml:space="preserve">  </w:t>
      </w:r>
    </w:p>
    <w:p w14:paraId="66B16C7B" w14:textId="77777777" w:rsidR="00322552" w:rsidRPr="00322552" w:rsidRDefault="00322552" w:rsidP="007A44F5">
      <w:pPr>
        <w:numPr>
          <w:ilvl w:val="0"/>
          <w:numId w:val="30"/>
        </w:numPr>
        <w:spacing w:after="0" w:line="240" w:lineRule="auto"/>
        <w:ind w:left="567" w:hanging="141"/>
        <w:contextualSpacing/>
        <w:jc w:val="both"/>
        <w:rPr>
          <w:rFonts w:eastAsia="Times New Roman"/>
          <w:b/>
          <w:bCs/>
          <w:sz w:val="22"/>
          <w:lang w:eastAsia="lv-LV"/>
        </w:rPr>
      </w:pPr>
      <w:r w:rsidRPr="00322552">
        <w:rPr>
          <w:rFonts w:eastAsia="Times New Roman"/>
          <w:b/>
          <w:bCs/>
          <w:sz w:val="22"/>
          <w:lang w:eastAsia="lv-LV"/>
        </w:rPr>
        <w:t>Vai pretendents ir filiāle? (</w:t>
      </w:r>
      <w:r w:rsidRPr="00322552">
        <w:rPr>
          <w:rFonts w:eastAsia="Times New Roman"/>
          <w:b/>
          <w:bCs/>
          <w:i/>
          <w:sz w:val="22"/>
          <w:lang w:eastAsia="lv-LV"/>
        </w:rPr>
        <w:t>Jā/ Nē</w:t>
      </w:r>
      <w:r w:rsidRPr="00322552">
        <w:rPr>
          <w:rFonts w:eastAsia="Times New Roman"/>
          <w:b/>
          <w:bCs/>
          <w:sz w:val="22"/>
          <w:lang w:eastAsia="lv-LV"/>
        </w:rPr>
        <w:t>)</w:t>
      </w:r>
    </w:p>
    <w:p w14:paraId="3F9BA903" w14:textId="77777777" w:rsidR="00322552" w:rsidRPr="00322552" w:rsidRDefault="00322552" w:rsidP="00322552">
      <w:pPr>
        <w:spacing w:after="0" w:line="240" w:lineRule="auto"/>
        <w:ind w:left="567" w:hanging="141"/>
        <w:jc w:val="both"/>
        <w:rPr>
          <w:rFonts w:eastAsia="Times New Roman"/>
          <w:sz w:val="22"/>
          <w:lang w:eastAsia="lv-LV"/>
        </w:rPr>
      </w:pPr>
      <w:r w:rsidRPr="00322552">
        <w:rPr>
          <w:rFonts w:eastAsia="Times New Roman"/>
          <w:sz w:val="22"/>
          <w:lang w:eastAsia="lv-LV"/>
        </w:rPr>
        <w:t xml:space="preserve">Ja pretendents ir filiāle, lūdzam norādīt tā </w:t>
      </w:r>
      <w:r w:rsidRPr="00322552">
        <w:rPr>
          <w:rFonts w:eastAsia="Times New Roman"/>
          <w:sz w:val="22"/>
          <w:lang w:eastAsia="ar-SA"/>
        </w:rPr>
        <w:t>"</w:t>
      </w:r>
      <w:r w:rsidRPr="00322552">
        <w:rPr>
          <w:rFonts w:eastAsia="Times New Roman"/>
          <w:sz w:val="22"/>
          <w:lang w:eastAsia="lv-LV"/>
        </w:rPr>
        <w:t>mātes uzņēmumu</w:t>
      </w:r>
      <w:r w:rsidRPr="00322552">
        <w:rPr>
          <w:rFonts w:eastAsia="Times New Roman"/>
          <w:sz w:val="22"/>
          <w:lang w:eastAsia="ar-SA"/>
        </w:rPr>
        <w:t>"</w:t>
      </w:r>
      <w:r w:rsidRPr="00322552">
        <w:rPr>
          <w:rFonts w:eastAsia="Times New Roman"/>
          <w:sz w:val="22"/>
          <w:lang w:eastAsia="lv-LV"/>
        </w:rPr>
        <w:t>: _______________________</w:t>
      </w:r>
    </w:p>
    <w:p w14:paraId="51AFBB5E" w14:textId="77777777" w:rsidR="00322552" w:rsidRPr="00322552" w:rsidRDefault="00322552" w:rsidP="00322552">
      <w:pPr>
        <w:spacing w:after="0" w:line="240" w:lineRule="auto"/>
        <w:ind w:left="567" w:hanging="141"/>
        <w:jc w:val="both"/>
        <w:rPr>
          <w:rFonts w:eastAsia="Times New Roman"/>
          <w:sz w:val="22"/>
          <w:lang w:eastAsia="lv-LV"/>
        </w:rPr>
      </w:pPr>
    </w:p>
    <w:p w14:paraId="5DB3F8D6" w14:textId="77777777" w:rsidR="00322552" w:rsidRPr="00322552" w:rsidRDefault="00322552" w:rsidP="00322552">
      <w:pPr>
        <w:spacing w:after="0" w:line="240" w:lineRule="auto"/>
        <w:ind w:left="567" w:hanging="283"/>
        <w:jc w:val="both"/>
        <w:rPr>
          <w:rFonts w:eastAsia="Times New Roman"/>
          <w:szCs w:val="24"/>
          <w:lang w:eastAsia="lv-LV"/>
        </w:rPr>
      </w:pPr>
      <w:r w:rsidRPr="00322552">
        <w:rPr>
          <w:rFonts w:eastAsia="Times New Roman"/>
          <w:szCs w:val="24"/>
          <w:lang w:eastAsia="lv-LV"/>
        </w:rPr>
        <w:t>Pretendents apliecina, ka:</w:t>
      </w:r>
    </w:p>
    <w:p w14:paraId="5C5E14F7" w14:textId="17CB61FE" w:rsidR="00322552" w:rsidRPr="00FC1C30" w:rsidRDefault="00FC1C30" w:rsidP="007A44F5">
      <w:pPr>
        <w:numPr>
          <w:ilvl w:val="0"/>
          <w:numId w:val="22"/>
        </w:numPr>
        <w:spacing w:after="0" w:line="240" w:lineRule="auto"/>
        <w:ind w:left="851" w:hanging="284"/>
        <w:jc w:val="both"/>
        <w:rPr>
          <w:rFonts w:eastAsia="Times New Roman"/>
          <w:szCs w:val="24"/>
          <w:lang w:eastAsia="lv-LV"/>
        </w:rPr>
      </w:pPr>
      <w:r w:rsidRPr="006F51FA">
        <w:rPr>
          <w:rFonts w:eastAsia="Times New Roman"/>
          <w:szCs w:val="24"/>
          <w:lang w:eastAsia="lv-LV"/>
        </w:rPr>
        <w:t>piekrīt nolikuma</w:t>
      </w:r>
      <w:r>
        <w:rPr>
          <w:rFonts w:eastAsia="Times New Roman"/>
          <w:szCs w:val="24"/>
          <w:lang w:eastAsia="lv-LV"/>
        </w:rPr>
        <w:t>, tajā skaitā tehniskās specifikācijas,</w:t>
      </w:r>
      <w:r w:rsidRPr="006F51FA">
        <w:rPr>
          <w:rFonts w:eastAsia="Times New Roman"/>
          <w:szCs w:val="24"/>
          <w:lang w:eastAsia="lv-LV"/>
        </w:rPr>
        <w:t xml:space="preserve"> noteikumiem, noteikumi ir skaidri un saprotami;</w:t>
      </w:r>
    </w:p>
    <w:p w14:paraId="20571ECD" w14:textId="77777777" w:rsidR="00322552" w:rsidRPr="00322552" w:rsidRDefault="00322552" w:rsidP="007A44F5">
      <w:pPr>
        <w:numPr>
          <w:ilvl w:val="0"/>
          <w:numId w:val="22"/>
        </w:numPr>
        <w:spacing w:after="0" w:line="240" w:lineRule="auto"/>
        <w:ind w:left="851" w:hanging="284"/>
        <w:jc w:val="both"/>
        <w:rPr>
          <w:rFonts w:eastAsia="Times New Roman"/>
          <w:szCs w:val="24"/>
          <w:lang w:eastAsia="lv-LV"/>
        </w:rPr>
      </w:pPr>
      <w:r w:rsidRPr="00322552">
        <w:rPr>
          <w:rFonts w:eastAsia="Times New Roman"/>
          <w:szCs w:val="24"/>
          <w:lang w:eastAsia="lv-LV"/>
        </w:rPr>
        <w:t>ir iepazinies ar iepirkuma līguma projektu un tehniskās specifikācijas prasībām, un atsakās izvirzīt jebkādas pretenzijas par to noteikumiem līguma slēgšanas laikā;</w:t>
      </w:r>
    </w:p>
    <w:p w14:paraId="4945547F" w14:textId="77777777" w:rsidR="00322552" w:rsidRPr="00322552" w:rsidRDefault="00322552" w:rsidP="007A44F5">
      <w:pPr>
        <w:numPr>
          <w:ilvl w:val="0"/>
          <w:numId w:val="22"/>
        </w:numPr>
        <w:suppressAutoHyphens/>
        <w:spacing w:after="0" w:line="254" w:lineRule="auto"/>
        <w:ind w:left="851" w:hanging="284"/>
        <w:jc w:val="both"/>
        <w:textAlignment w:val="baseline"/>
        <w:rPr>
          <w:kern w:val="3"/>
          <w:szCs w:val="24"/>
          <w:lang w:eastAsia="lv-LV"/>
        </w:rPr>
      </w:pPr>
      <w:r w:rsidRPr="00322552">
        <w:rPr>
          <w:kern w:val="3"/>
          <w:szCs w:val="24"/>
          <w:lang w:eastAsia="lv-LV"/>
        </w:rPr>
        <w:t>piedāvājumā sniegtās ziņas ir patiesas un precīzas;</w:t>
      </w:r>
    </w:p>
    <w:p w14:paraId="03C7648E" w14:textId="77777777" w:rsidR="00322552" w:rsidRPr="00322552" w:rsidRDefault="00322552" w:rsidP="007A44F5">
      <w:pPr>
        <w:numPr>
          <w:ilvl w:val="0"/>
          <w:numId w:val="22"/>
        </w:numPr>
        <w:suppressAutoHyphens/>
        <w:spacing w:after="0" w:line="254" w:lineRule="auto"/>
        <w:ind w:left="851" w:hanging="284"/>
        <w:jc w:val="both"/>
        <w:textAlignment w:val="baseline"/>
        <w:rPr>
          <w:kern w:val="3"/>
          <w:szCs w:val="24"/>
          <w:lang w:eastAsia="lv-LV"/>
        </w:rPr>
      </w:pPr>
      <w:r w:rsidRPr="00322552">
        <w:rPr>
          <w:kern w:val="3"/>
          <w:szCs w:val="24"/>
          <w:lang w:eastAsia="lv-LV"/>
        </w:rPr>
        <w:lastRenderedPageBreak/>
        <w:t>ir detalizēti izvērtējis darbu apjomu, nosacījumus un ietvēris tehniskajā-finanšu piedāvājumā visas izmaksas, kas saistītas ar iepirkuma līguma izpildi, izņemot pievienotās vērtības nodokli;</w:t>
      </w:r>
    </w:p>
    <w:p w14:paraId="13695BF4" w14:textId="77777777" w:rsidR="00322552" w:rsidRPr="00322552" w:rsidRDefault="00322552" w:rsidP="007A44F5">
      <w:pPr>
        <w:numPr>
          <w:ilvl w:val="0"/>
          <w:numId w:val="22"/>
        </w:numPr>
        <w:suppressAutoHyphens/>
        <w:spacing w:after="0" w:line="254" w:lineRule="auto"/>
        <w:ind w:left="851" w:hanging="284"/>
        <w:jc w:val="both"/>
        <w:textAlignment w:val="baseline"/>
        <w:rPr>
          <w:kern w:val="3"/>
          <w:szCs w:val="24"/>
          <w:lang w:eastAsia="lv-LV"/>
        </w:rPr>
      </w:pPr>
      <w:r w:rsidRPr="00322552">
        <w:rPr>
          <w:kern w:val="3"/>
          <w:szCs w:val="24"/>
          <w:lang w:eastAsia="lv-LV"/>
        </w:rPr>
        <w:t>ja tehniskajā-finanšu piedāvājuma cenā un izmaksu aprēķinā nav iekļautas jebkādas darba veikšanai nepieciešamās izmaksas, pretendents segs tās uz sava rēķina;</w:t>
      </w:r>
    </w:p>
    <w:p w14:paraId="4BF9543D" w14:textId="4399F4E0" w:rsidR="00322552" w:rsidRDefault="00322552" w:rsidP="007A44F5">
      <w:pPr>
        <w:numPr>
          <w:ilvl w:val="0"/>
          <w:numId w:val="22"/>
        </w:numPr>
        <w:spacing w:after="0" w:line="254" w:lineRule="auto"/>
        <w:ind w:left="851" w:hanging="284"/>
        <w:jc w:val="both"/>
        <w:rPr>
          <w:szCs w:val="24"/>
        </w:rPr>
      </w:pPr>
      <w:r w:rsidRPr="00322552">
        <w:rPr>
          <w:szCs w:val="24"/>
        </w:rPr>
        <w:t>tam ir nepieciešamās profesionālās, tehniskās un organizatoriskās spējas, finanšu resursi, iekārtas, personāls un citi resursi, kas nepieciešami iepirkuma līguma izpildei</w:t>
      </w:r>
      <w:r w:rsidR="00FC1C30">
        <w:rPr>
          <w:szCs w:val="24"/>
        </w:rPr>
        <w:t>,</w:t>
      </w:r>
    </w:p>
    <w:p w14:paraId="04540481" w14:textId="1FDC005C" w:rsidR="00FC1C30" w:rsidRDefault="00FC1C30" w:rsidP="007A44F5">
      <w:pPr>
        <w:numPr>
          <w:ilvl w:val="0"/>
          <w:numId w:val="22"/>
        </w:numPr>
        <w:spacing w:after="0"/>
        <w:ind w:left="851" w:hanging="284"/>
        <w:jc w:val="both"/>
        <w:rPr>
          <w:szCs w:val="24"/>
        </w:rPr>
      </w:pPr>
      <w:r>
        <w:rPr>
          <w:szCs w:val="24"/>
        </w:rPr>
        <w:t>i</w:t>
      </w:r>
      <w:r w:rsidRPr="00F93327">
        <w:rPr>
          <w:szCs w:val="24"/>
        </w:rPr>
        <w:t>epirkuma līgumā nebūs iesaistītas Padomes Regulas (ES) 2022/576 (2022.gada 8.aprīlis), ar kuru groza Regulu (ES) Nr. 833/2014 par ierobežojošiem pasākumiem saistībā ar Krievijas darbībām, kas destabilizē situāciju Ukrainā</w:t>
      </w:r>
      <w:r w:rsidRPr="00F93327">
        <w:rPr>
          <w:rStyle w:val="FootnoteReference"/>
          <w:szCs w:val="24"/>
        </w:rPr>
        <w:footnoteReference w:id="9"/>
      </w:r>
      <w:r w:rsidRPr="00F93327">
        <w:rPr>
          <w:szCs w:val="24"/>
        </w:rPr>
        <w:t>, noteikumu 5.k panta 1.punktā minētās personas.</w:t>
      </w:r>
    </w:p>
    <w:p w14:paraId="263D7526" w14:textId="545699AE" w:rsidR="00FC1C30" w:rsidRPr="00F93327" w:rsidRDefault="00FC1C30" w:rsidP="007A44F5">
      <w:pPr>
        <w:numPr>
          <w:ilvl w:val="0"/>
          <w:numId w:val="22"/>
        </w:numPr>
        <w:spacing w:after="0"/>
        <w:ind w:left="851" w:hanging="284"/>
        <w:jc w:val="both"/>
        <w:rPr>
          <w:szCs w:val="24"/>
        </w:rPr>
      </w:pPr>
      <w:r>
        <w:rPr>
          <w:szCs w:val="24"/>
        </w:rPr>
        <w:t>i</w:t>
      </w:r>
      <w:r w:rsidRPr="00821984">
        <w:rPr>
          <w:szCs w:val="24"/>
        </w:rPr>
        <w:t>epirkuma līguma izpildē netiks ietvertas Krievijas Federācijas un Baltkrievijas Republikas izcelsmes preces un pakalpojumi</w:t>
      </w:r>
      <w:r>
        <w:rPr>
          <w:rStyle w:val="FootnoteReference"/>
          <w:szCs w:val="24"/>
        </w:rPr>
        <w:footnoteReference w:id="10"/>
      </w:r>
      <w:r>
        <w:rPr>
          <w:szCs w:val="24"/>
          <w:vertAlign w:val="superscript"/>
        </w:rPr>
        <w:t xml:space="preserve">, </w:t>
      </w:r>
      <w:r>
        <w:rPr>
          <w:rStyle w:val="FootnoteReference"/>
          <w:szCs w:val="24"/>
        </w:rPr>
        <w:footnoteReference w:id="11"/>
      </w:r>
      <w:r>
        <w:rPr>
          <w:szCs w:val="24"/>
        </w:rPr>
        <w:t>.</w:t>
      </w:r>
    </w:p>
    <w:p w14:paraId="6FAED89B" w14:textId="77777777" w:rsidR="00FC1C30" w:rsidRPr="00322552" w:rsidRDefault="00FC1C30" w:rsidP="00FC1C30">
      <w:pPr>
        <w:spacing w:line="254" w:lineRule="auto"/>
        <w:ind w:left="851"/>
        <w:jc w:val="both"/>
        <w:rPr>
          <w:szCs w:val="24"/>
        </w:rPr>
      </w:pPr>
    </w:p>
    <w:p w14:paraId="372195A2" w14:textId="77777777" w:rsidR="00322552" w:rsidRPr="00322552" w:rsidRDefault="00322552" w:rsidP="00322552">
      <w:pPr>
        <w:spacing w:after="0" w:line="240" w:lineRule="auto"/>
        <w:ind w:left="851" w:hanging="567"/>
        <w:jc w:val="both"/>
        <w:rPr>
          <w:rFonts w:eastAsia="Times New Roman"/>
          <w:szCs w:val="24"/>
          <w:lang w:eastAsia="lv-LV"/>
        </w:rPr>
      </w:pPr>
      <w:r w:rsidRPr="00322552">
        <w:rPr>
          <w:rFonts w:eastAsia="Times New Roman"/>
          <w:szCs w:val="24"/>
          <w:lang w:eastAsia="lv-LV"/>
        </w:rPr>
        <w:t>Piekrītam, ka jebkuri personas dati, kas tiek iekļauti piedāvājumā var tikt izmantoti:</w:t>
      </w:r>
    </w:p>
    <w:p w14:paraId="1E7629CA" w14:textId="77777777" w:rsidR="00322552" w:rsidRPr="00322552" w:rsidRDefault="00322552" w:rsidP="007A44F5">
      <w:pPr>
        <w:numPr>
          <w:ilvl w:val="0"/>
          <w:numId w:val="29"/>
        </w:numPr>
        <w:spacing w:after="0" w:line="240" w:lineRule="auto"/>
        <w:ind w:left="993" w:hanging="426"/>
        <w:jc w:val="both"/>
        <w:rPr>
          <w:rFonts w:eastAsia="Times New Roman"/>
          <w:szCs w:val="24"/>
          <w:lang w:eastAsia="lv-LV"/>
        </w:rPr>
      </w:pPr>
      <w:r w:rsidRPr="00322552">
        <w:rPr>
          <w:rFonts w:eastAsia="Times New Roman"/>
          <w:szCs w:val="24"/>
          <w:lang w:eastAsia="ar-SA"/>
        </w:rPr>
        <w:t>pretendentu piedāvājumu vērtēšanai un izvēlei;</w:t>
      </w:r>
    </w:p>
    <w:p w14:paraId="362DFE3A" w14:textId="77777777" w:rsidR="00322552" w:rsidRPr="00322552" w:rsidRDefault="00322552" w:rsidP="007A44F5">
      <w:pPr>
        <w:numPr>
          <w:ilvl w:val="0"/>
          <w:numId w:val="29"/>
        </w:numPr>
        <w:spacing w:after="0" w:line="240" w:lineRule="auto"/>
        <w:ind w:left="993" w:hanging="426"/>
        <w:jc w:val="both"/>
        <w:rPr>
          <w:rFonts w:eastAsia="Times New Roman"/>
          <w:szCs w:val="24"/>
          <w:lang w:eastAsia="lv-LV"/>
        </w:rPr>
      </w:pPr>
      <w:r w:rsidRPr="00322552">
        <w:rPr>
          <w:rFonts w:eastAsia="Times New Roman"/>
          <w:szCs w:val="24"/>
          <w:lang w:eastAsia="ar-SA"/>
        </w:rPr>
        <w:t>iepirkuma līguma noslēgšanai;</w:t>
      </w:r>
    </w:p>
    <w:p w14:paraId="1D7EDABA" w14:textId="77777777" w:rsidR="00322552" w:rsidRPr="00322552" w:rsidRDefault="00322552" w:rsidP="007A44F5">
      <w:pPr>
        <w:numPr>
          <w:ilvl w:val="0"/>
          <w:numId w:val="29"/>
        </w:numPr>
        <w:spacing w:after="0" w:line="240" w:lineRule="auto"/>
        <w:ind w:left="993" w:hanging="426"/>
        <w:jc w:val="both"/>
        <w:rPr>
          <w:rFonts w:eastAsia="Times New Roman"/>
          <w:szCs w:val="24"/>
          <w:lang w:eastAsia="lv-LV"/>
        </w:rPr>
      </w:pPr>
      <w:r w:rsidRPr="00322552">
        <w:rPr>
          <w:rFonts w:eastAsia="Times New Roman"/>
          <w:szCs w:val="24"/>
          <w:lang w:eastAsia="ar-SA"/>
        </w:rPr>
        <w:t>informācijas iesniegšanai kontrolējošām institūcijām normatīvajos aktos noteiktajos gadījumos.</w:t>
      </w:r>
    </w:p>
    <w:p w14:paraId="2699DB60" w14:textId="77777777" w:rsidR="00322552" w:rsidRPr="00322552" w:rsidRDefault="00322552" w:rsidP="00006ABB">
      <w:pPr>
        <w:spacing w:line="254" w:lineRule="auto"/>
        <w:ind w:left="567" w:hanging="425"/>
        <w:jc w:val="right"/>
        <w:textAlignment w:val="baseline"/>
        <w:rPr>
          <w:szCs w:val="24"/>
          <w:lang w:eastAsia="zh-CN"/>
        </w:rPr>
      </w:pPr>
    </w:p>
    <w:p w14:paraId="7781C87D" w14:textId="77777777" w:rsidR="00322552" w:rsidRPr="00322552" w:rsidRDefault="00322552" w:rsidP="00006ABB">
      <w:pPr>
        <w:spacing w:line="254" w:lineRule="auto"/>
        <w:ind w:left="1276" w:hanging="1134"/>
        <w:jc w:val="right"/>
        <w:textAlignment w:val="baseline"/>
        <w:rPr>
          <w:szCs w:val="24"/>
          <w:lang w:eastAsia="zh-CN"/>
        </w:rPr>
      </w:pPr>
      <w:r w:rsidRPr="00322552">
        <w:rPr>
          <w:szCs w:val="24"/>
          <w:lang w:eastAsia="zh-CN"/>
        </w:rPr>
        <w:t xml:space="preserve">Amats, vārds, uzvārds:__________________________   </w:t>
      </w:r>
    </w:p>
    <w:p w14:paraId="48F562B7" w14:textId="77777777" w:rsidR="00322552" w:rsidRPr="00322552" w:rsidRDefault="00322552" w:rsidP="00006ABB">
      <w:pPr>
        <w:spacing w:after="0" w:line="240" w:lineRule="auto"/>
        <w:ind w:left="1276" w:hanging="1134"/>
        <w:jc w:val="right"/>
        <w:rPr>
          <w:rFonts w:eastAsia="Times New Roman"/>
          <w:szCs w:val="24"/>
          <w:lang w:eastAsia="lv-LV"/>
        </w:rPr>
      </w:pPr>
      <w:r w:rsidRPr="00322552">
        <w:rPr>
          <w:i/>
          <w:iCs/>
          <w:szCs w:val="24"/>
          <w:lang w:eastAsia="zh-CN"/>
        </w:rPr>
        <w:t>(Pretendenta paraksttiesīgā persona vai pilnvarotais pārstāvis</w:t>
      </w:r>
      <w:bookmarkEnd w:id="1554"/>
      <w:r w:rsidRPr="00322552">
        <w:rPr>
          <w:i/>
          <w:iCs/>
          <w:szCs w:val="24"/>
          <w:lang w:eastAsia="zh-CN"/>
        </w:rPr>
        <w:t>)</w:t>
      </w:r>
    </w:p>
    <w:p w14:paraId="08D8D156" w14:textId="77777777" w:rsidR="00322552" w:rsidRPr="00322552" w:rsidRDefault="00322552" w:rsidP="00322552">
      <w:pPr>
        <w:spacing w:line="254" w:lineRule="auto"/>
        <w:ind w:left="1276" w:hanging="1134"/>
      </w:pPr>
    </w:p>
    <w:p w14:paraId="00E39555" w14:textId="77777777" w:rsidR="00EE4644" w:rsidRPr="00020920" w:rsidRDefault="00EE4644" w:rsidP="00322552">
      <w:pPr>
        <w:spacing w:after="0" w:line="240" w:lineRule="auto"/>
        <w:ind w:left="1276" w:hanging="1134"/>
        <w:jc w:val="both"/>
        <w:rPr>
          <w:rFonts w:eastAsia="Times New Roman"/>
          <w:sz w:val="22"/>
          <w:lang w:eastAsia="lv-LV"/>
        </w:rPr>
      </w:pPr>
    </w:p>
    <w:p w14:paraId="35E47D20" w14:textId="77777777" w:rsidR="00EE4644" w:rsidRPr="00020920" w:rsidRDefault="00EE4644" w:rsidP="00322552">
      <w:pPr>
        <w:spacing w:after="0" w:line="240" w:lineRule="auto"/>
        <w:ind w:left="1276" w:hanging="1134"/>
        <w:jc w:val="both"/>
        <w:rPr>
          <w:rFonts w:eastAsia="Times New Roman"/>
          <w:sz w:val="22"/>
          <w:lang w:eastAsia="lv-LV"/>
        </w:rPr>
      </w:pPr>
    </w:p>
    <w:p w14:paraId="19A104A7" w14:textId="77777777" w:rsidR="00EE4644" w:rsidRPr="00020920" w:rsidRDefault="00EE4644" w:rsidP="00EE4644">
      <w:pPr>
        <w:spacing w:after="0" w:line="240" w:lineRule="auto"/>
        <w:jc w:val="both"/>
        <w:rPr>
          <w:rFonts w:eastAsia="Times New Roman"/>
          <w:sz w:val="22"/>
          <w:lang w:eastAsia="lv-LV"/>
        </w:rPr>
      </w:pPr>
    </w:p>
    <w:p w14:paraId="513C394F" w14:textId="77777777" w:rsidR="00EE4644" w:rsidRPr="00020920" w:rsidRDefault="00EE4644" w:rsidP="00EE4644">
      <w:pPr>
        <w:widowControl w:val="0"/>
        <w:suppressAutoHyphens/>
        <w:adjustRightInd w:val="0"/>
        <w:spacing w:after="0" w:line="240" w:lineRule="auto"/>
        <w:ind w:left="1077"/>
        <w:contextualSpacing/>
        <w:textAlignment w:val="baseline"/>
        <w:rPr>
          <w:rFonts w:eastAsia="Times New Roman"/>
          <w:sz w:val="22"/>
          <w:lang w:eastAsia="ar-SA"/>
        </w:rPr>
      </w:pPr>
    </w:p>
    <w:p w14:paraId="0E6F5FD9"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bookmarkEnd w:id="1555"/>
    <w:p w14:paraId="6D32B1F3" w14:textId="77777777" w:rsidR="00CC4970" w:rsidRDefault="00CC4970" w:rsidP="00CC4970">
      <w:pPr>
        <w:spacing w:after="0" w:line="240" w:lineRule="auto"/>
        <w:jc w:val="both"/>
        <w:rPr>
          <w:i/>
          <w:iCs/>
          <w:szCs w:val="24"/>
          <w:lang w:eastAsia="zh-CN"/>
        </w:rPr>
      </w:pPr>
      <w:r>
        <w:rPr>
          <w:i/>
          <w:iCs/>
          <w:szCs w:val="24"/>
          <w:lang w:eastAsia="zh-CN"/>
        </w:rPr>
        <w:t xml:space="preserve">NB! Pieteikumam ir jābūt parakstītam. </w:t>
      </w:r>
      <w:r w:rsidRPr="00A86D5B">
        <w:rPr>
          <w:i/>
          <w:iCs/>
          <w:szCs w:val="24"/>
          <w:lang w:eastAsia="zh-CN"/>
        </w:rPr>
        <w:t>Pretendents ir tiesīgs pats izvēlēties paraksta veidu – parakstīt ar drošu elektronisko parakstu un pievienot piedāvājumam elektronisko dokumentu, parakstīt pašrocīgi un piedāvājumā pievienot skenētu dokumentu vai parakstīt tikai ar EIS piedāvāto sistēmas parakstu</w:t>
      </w:r>
      <w:r>
        <w:rPr>
          <w:i/>
          <w:iCs/>
          <w:szCs w:val="24"/>
          <w:lang w:eastAsia="zh-CN"/>
        </w:rPr>
        <w:t>.</w:t>
      </w:r>
    </w:p>
    <w:p w14:paraId="4CE19D67" w14:textId="7A61B505" w:rsidR="00CC4970" w:rsidRPr="006F51FA" w:rsidRDefault="00CC4970" w:rsidP="00CC4970">
      <w:pPr>
        <w:spacing w:after="0" w:line="240" w:lineRule="auto"/>
        <w:jc w:val="both"/>
        <w:rPr>
          <w:rFonts w:eastAsia="Times New Roman"/>
          <w:szCs w:val="24"/>
          <w:lang w:eastAsia="lv-LV"/>
        </w:rPr>
      </w:pPr>
      <w:r>
        <w:rPr>
          <w:i/>
          <w:iCs/>
          <w:szCs w:val="24"/>
          <w:lang w:eastAsia="zh-CN"/>
        </w:rPr>
        <w:t xml:space="preserve">NB! Saskaņā ar nolikuma </w:t>
      </w:r>
      <w:r w:rsidRPr="00CC4970">
        <w:rPr>
          <w:i/>
          <w:iCs/>
          <w:szCs w:val="24"/>
          <w:lang w:eastAsia="zh-CN"/>
        </w:rPr>
        <w:t>10.7</w:t>
      </w:r>
      <w:r>
        <w:rPr>
          <w:i/>
          <w:iCs/>
          <w:szCs w:val="24"/>
          <w:lang w:eastAsia="zh-CN"/>
        </w:rPr>
        <w:t>.punktu, ja piedāvājumu (tajā skaitā pieteikumu) nav parakstījusi persona ar pārstāvības tiesībām, tas tiks noraidīts.</w:t>
      </w:r>
    </w:p>
    <w:p w14:paraId="61BCBAA2"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2050B88A" w14:textId="77777777" w:rsidR="00EE4644" w:rsidRPr="00CB012B" w:rsidRDefault="00EE4644" w:rsidP="00CB012B">
      <w:pPr>
        <w:pStyle w:val="Heading3"/>
        <w:jc w:val="right"/>
        <w:rPr>
          <w:rFonts w:ascii="Times New Roman" w:hAnsi="Times New Roman"/>
          <w:sz w:val="24"/>
          <w:szCs w:val="24"/>
        </w:rPr>
      </w:pPr>
      <w:bookmarkStart w:id="1559" w:name="_2.pielikums_nolikumam"/>
      <w:bookmarkEnd w:id="1559"/>
      <w:r w:rsidRPr="00020920">
        <w:rPr>
          <w:color w:val="FF0000"/>
        </w:rPr>
        <w:br w:type="page"/>
      </w:r>
      <w:bookmarkStart w:id="1560" w:name="_Toc238738551"/>
      <w:bookmarkStart w:id="1561" w:name="_Hlk81400733"/>
      <w:bookmarkStart w:id="1562" w:name="_Hlk102462137"/>
      <w:bookmarkStart w:id="1563" w:name="_Hlk137714089"/>
      <w:bookmarkStart w:id="1564" w:name="_Hlk152662406"/>
      <w:bookmarkStart w:id="1565" w:name="_Hlk228437199"/>
      <w:bookmarkStart w:id="1566" w:name="_Hlk227676680"/>
      <w:bookmarkStart w:id="1567" w:name="_Hlk229743346"/>
      <w:bookmarkEnd w:id="1556"/>
      <w:r w:rsidRPr="00CB012B">
        <w:rPr>
          <w:rFonts w:ascii="Times New Roman" w:hAnsi="Times New Roman"/>
          <w:sz w:val="24"/>
          <w:szCs w:val="24"/>
        </w:rPr>
        <w:lastRenderedPageBreak/>
        <w:t>2.pielikums nolikumam</w:t>
      </w:r>
      <w:bookmarkEnd w:id="1560"/>
      <w:r w:rsidRPr="00CB012B">
        <w:rPr>
          <w:rFonts w:ascii="Times New Roman" w:hAnsi="Times New Roman"/>
          <w:sz w:val="24"/>
          <w:szCs w:val="24"/>
        </w:rPr>
        <w:t xml:space="preserve"> </w:t>
      </w:r>
    </w:p>
    <w:p w14:paraId="53C437E2" w14:textId="59CCBF65" w:rsidR="00EB4A92" w:rsidRPr="00EB4A92" w:rsidRDefault="00EB4A92" w:rsidP="00194762">
      <w:pPr>
        <w:widowControl w:val="0"/>
        <w:suppressAutoHyphens/>
        <w:adjustRightInd w:val="0"/>
        <w:spacing w:after="0" w:line="240" w:lineRule="auto"/>
        <w:ind w:left="714" w:hanging="357"/>
        <w:jc w:val="right"/>
        <w:textAlignment w:val="baseline"/>
        <w:rPr>
          <w:rFonts w:eastAsia="Times New Roman"/>
          <w:b/>
          <w:bCs/>
          <w:i/>
          <w:iCs/>
          <w:sz w:val="22"/>
          <w:lang w:eastAsia="ar-SA"/>
        </w:rPr>
      </w:pPr>
      <w:bookmarkStart w:id="1568" w:name="_Hlk220934148"/>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29A0CA52" w14:textId="30711ABE" w:rsidR="00EB4A92" w:rsidRPr="00EB4A92" w:rsidRDefault="00EB4A92" w:rsidP="00EB4A92">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p w14:paraId="187E70E0" w14:textId="77777777" w:rsidR="00EE4644" w:rsidRPr="005F1619" w:rsidRDefault="00EE4644" w:rsidP="00EE4644">
      <w:pPr>
        <w:widowControl w:val="0"/>
        <w:suppressAutoHyphens/>
        <w:adjustRightInd w:val="0"/>
        <w:spacing w:after="0" w:line="240" w:lineRule="auto"/>
        <w:contextualSpacing/>
        <w:jc w:val="right"/>
        <w:textAlignment w:val="baseline"/>
        <w:rPr>
          <w:rFonts w:eastAsia="Times New Roman"/>
          <w:szCs w:val="24"/>
          <w:lang w:eastAsia="ar-SA"/>
        </w:rPr>
      </w:pPr>
      <w:bookmarkStart w:id="1569" w:name="_Hlk81400882"/>
      <w:bookmarkStart w:id="1570" w:name="_Hlk220320405"/>
      <w:bookmarkStart w:id="1571" w:name="_Hlk137714128"/>
      <w:bookmarkStart w:id="1572" w:name="_Hlk102462170"/>
      <w:bookmarkEnd w:id="1561"/>
      <w:bookmarkEnd w:id="1562"/>
      <w:bookmarkEnd w:id="1563"/>
      <w:bookmarkEnd w:id="1564"/>
      <w:bookmarkEnd w:id="1568"/>
    </w:p>
    <w:p w14:paraId="45BD06FC" w14:textId="77777777" w:rsidR="00EE4644" w:rsidRPr="005F1619" w:rsidRDefault="00EE4644" w:rsidP="002C5C58">
      <w:pPr>
        <w:widowControl w:val="0"/>
        <w:suppressAutoHyphens/>
        <w:adjustRightInd w:val="0"/>
        <w:spacing w:after="0" w:line="240" w:lineRule="auto"/>
        <w:contextualSpacing/>
        <w:jc w:val="center"/>
        <w:textAlignment w:val="baseline"/>
        <w:rPr>
          <w:rFonts w:eastAsia="Times New Roman"/>
          <w:szCs w:val="24"/>
          <w:lang w:eastAsia="ar-SA"/>
        </w:rPr>
      </w:pPr>
      <w:r w:rsidRPr="005F1619">
        <w:rPr>
          <w:rFonts w:eastAsia="Times New Roman"/>
          <w:b/>
          <w:szCs w:val="24"/>
          <w:lang w:eastAsia="lv-LV"/>
        </w:rPr>
        <w:t>Informācijas veidlapa par piegādātāju apvienības dalībniekiem</w:t>
      </w:r>
    </w:p>
    <w:p w14:paraId="7FC1C191" w14:textId="77777777" w:rsidR="00EE4644" w:rsidRPr="00020920" w:rsidRDefault="00EE4644" w:rsidP="00EE4644">
      <w:pPr>
        <w:suppressAutoHyphens/>
        <w:spacing w:after="0" w:line="240" w:lineRule="auto"/>
        <w:jc w:val="both"/>
        <w:rPr>
          <w:rFonts w:eastAsia="Times New Roman"/>
          <w:sz w:val="22"/>
          <w:lang w:eastAsia="ar-SA"/>
        </w:rPr>
      </w:pPr>
    </w:p>
    <w:bookmarkEnd w:id="1569"/>
    <w:p w14:paraId="472BD794" w14:textId="77777777" w:rsidR="008A26CC" w:rsidRPr="009E2D25" w:rsidRDefault="008A26CC" w:rsidP="007A44F5">
      <w:pPr>
        <w:pStyle w:val="ListParagraph"/>
        <w:numPr>
          <w:ilvl w:val="0"/>
          <w:numId w:val="4"/>
        </w:numPr>
        <w:suppressAutoHyphens/>
        <w:spacing w:after="0" w:line="240" w:lineRule="auto"/>
        <w:ind w:left="426" w:hanging="426"/>
        <w:jc w:val="both"/>
        <w:rPr>
          <w:rFonts w:eastAsia="Times New Roman"/>
          <w:sz w:val="22"/>
          <w:lang w:eastAsia="ar-SA"/>
        </w:rPr>
      </w:pPr>
      <w:r w:rsidRPr="009E2D25">
        <w:rPr>
          <w:rFonts w:eastAsia="Times New Roman"/>
          <w:b/>
          <w:sz w:val="22"/>
          <w:lang w:eastAsia="ar-SA"/>
        </w:rPr>
        <w:t>DALĪBNIEKS</w:t>
      </w:r>
    </w:p>
    <w:p w14:paraId="77FA2500"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1"/>
        <w:gridCol w:w="6763"/>
      </w:tblGrid>
      <w:tr w:rsidR="008A26CC" w:rsidRPr="009E2D25" w14:paraId="10FEABD5" w14:textId="77777777" w:rsidTr="00BE7B51">
        <w:trPr>
          <w:trHeight w:val="680"/>
        </w:trPr>
        <w:tc>
          <w:tcPr>
            <w:tcW w:w="2451" w:type="dxa"/>
            <w:vAlign w:val="center"/>
          </w:tcPr>
          <w:p w14:paraId="526A61D7"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r w:rsidRPr="009E2D25">
              <w:rPr>
                <w:rFonts w:eastAsia="Times New Roman"/>
                <w:sz w:val="22"/>
                <w:lang w:eastAsia="ar-SA"/>
              </w:rPr>
              <w:t>Nosaukums</w:t>
            </w:r>
          </w:p>
        </w:tc>
        <w:tc>
          <w:tcPr>
            <w:tcW w:w="6763" w:type="dxa"/>
          </w:tcPr>
          <w:p w14:paraId="56386439"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p w14:paraId="4C69C6DB" w14:textId="77777777" w:rsidR="008A26CC" w:rsidRPr="009E2D25" w:rsidRDefault="008A26CC" w:rsidP="00BE7B51">
            <w:pPr>
              <w:pStyle w:val="ListParagraph"/>
              <w:suppressAutoHyphens/>
              <w:spacing w:after="0" w:line="240" w:lineRule="auto"/>
              <w:ind w:left="426" w:hanging="426"/>
              <w:jc w:val="both"/>
              <w:rPr>
                <w:rFonts w:eastAsia="Times New Roman"/>
                <w:sz w:val="22"/>
                <w:lang w:val="ru-RU" w:eastAsia="ar-SA"/>
              </w:rPr>
            </w:pPr>
          </w:p>
        </w:tc>
      </w:tr>
      <w:tr w:rsidR="008A26CC" w:rsidRPr="009E2D25" w14:paraId="7564FC78" w14:textId="77777777" w:rsidTr="00BE7B51">
        <w:trPr>
          <w:trHeight w:val="680"/>
        </w:trPr>
        <w:tc>
          <w:tcPr>
            <w:tcW w:w="2451" w:type="dxa"/>
            <w:vAlign w:val="center"/>
          </w:tcPr>
          <w:p w14:paraId="1512CFEA"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r w:rsidRPr="009E2D25">
              <w:rPr>
                <w:rFonts w:eastAsia="Times New Roman"/>
                <w:sz w:val="22"/>
                <w:lang w:eastAsia="ar-SA"/>
              </w:rPr>
              <w:t>Dalībnieka resursi</w:t>
            </w:r>
          </w:p>
        </w:tc>
        <w:tc>
          <w:tcPr>
            <w:tcW w:w="6763" w:type="dxa"/>
          </w:tcPr>
          <w:p w14:paraId="0DBF0D11"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tc>
      </w:tr>
      <w:tr w:rsidR="008A26CC" w:rsidRPr="009E2D25" w14:paraId="71446912" w14:textId="77777777" w:rsidTr="00BE7B51">
        <w:trPr>
          <w:trHeight w:val="680"/>
        </w:trPr>
        <w:tc>
          <w:tcPr>
            <w:tcW w:w="2451" w:type="dxa"/>
            <w:vAlign w:val="center"/>
          </w:tcPr>
          <w:p w14:paraId="3E3689BF"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r w:rsidRPr="009E2D25">
              <w:rPr>
                <w:rFonts w:eastAsia="Times New Roman"/>
                <w:sz w:val="22"/>
                <w:lang w:eastAsia="ar-SA"/>
              </w:rPr>
              <w:t>Darbu</w:t>
            </w:r>
            <w:r w:rsidR="004448C0">
              <w:rPr>
                <w:rFonts w:eastAsia="Times New Roman"/>
                <w:sz w:val="22"/>
                <w:lang w:eastAsia="ar-SA"/>
              </w:rPr>
              <w:t>/Pakalpojuma</w:t>
            </w:r>
            <w:r w:rsidRPr="009E2D25">
              <w:rPr>
                <w:rFonts w:eastAsia="Times New Roman"/>
                <w:sz w:val="22"/>
                <w:lang w:eastAsia="ar-SA"/>
              </w:rPr>
              <w:t xml:space="preserve"> vērtība</w:t>
            </w:r>
          </w:p>
        </w:tc>
        <w:tc>
          <w:tcPr>
            <w:tcW w:w="6763" w:type="dxa"/>
          </w:tcPr>
          <w:p w14:paraId="4D4F2B7E"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tc>
      </w:tr>
      <w:tr w:rsidR="008A26CC" w:rsidRPr="009E2D25" w14:paraId="7B3FFFAB" w14:textId="77777777" w:rsidTr="00BE7B51">
        <w:trPr>
          <w:trHeight w:val="680"/>
        </w:trPr>
        <w:tc>
          <w:tcPr>
            <w:tcW w:w="2451" w:type="dxa"/>
            <w:vAlign w:val="center"/>
          </w:tcPr>
          <w:p w14:paraId="687FD1BF"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r w:rsidRPr="009E2D25">
              <w:rPr>
                <w:rFonts w:eastAsia="Times New Roman"/>
                <w:sz w:val="22"/>
                <w:lang w:eastAsia="ar-SA"/>
              </w:rPr>
              <w:t>Darbu</w:t>
            </w:r>
            <w:r w:rsidR="004448C0">
              <w:rPr>
                <w:rFonts w:eastAsia="Times New Roman"/>
                <w:sz w:val="22"/>
                <w:lang w:eastAsia="ar-SA"/>
              </w:rPr>
              <w:t>/Pakalpojuma</w:t>
            </w:r>
            <w:r w:rsidRPr="009E2D25">
              <w:rPr>
                <w:rFonts w:eastAsia="Times New Roman"/>
                <w:sz w:val="22"/>
                <w:lang w:eastAsia="ar-SA"/>
              </w:rPr>
              <w:t xml:space="preserve"> apjoms</w:t>
            </w:r>
          </w:p>
        </w:tc>
        <w:tc>
          <w:tcPr>
            <w:tcW w:w="6763" w:type="dxa"/>
          </w:tcPr>
          <w:p w14:paraId="0A9E701F"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tc>
      </w:tr>
    </w:tbl>
    <w:p w14:paraId="61403BFB"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p w14:paraId="7849E592"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r w:rsidRPr="009E2D25">
        <w:rPr>
          <w:rFonts w:eastAsia="Times New Roman"/>
          <w:sz w:val="22"/>
          <w:lang w:eastAsia="ar-SA"/>
        </w:rPr>
        <w:t>Noteikumi veidlapas aizpildīšanai:</w:t>
      </w:r>
    </w:p>
    <w:p w14:paraId="45F906A1" w14:textId="77777777" w:rsidR="008A26CC" w:rsidRPr="009E2D25" w:rsidRDefault="008A26CC" w:rsidP="00BE7B51">
      <w:pPr>
        <w:pStyle w:val="ListParagraph"/>
        <w:suppressAutoHyphens/>
        <w:spacing w:after="0" w:line="240" w:lineRule="auto"/>
        <w:ind w:left="426" w:hanging="426"/>
        <w:jc w:val="both"/>
        <w:rPr>
          <w:rFonts w:eastAsia="Times New Roman"/>
          <w:sz w:val="22"/>
          <w:lang w:eastAsia="ar-SA"/>
        </w:rPr>
      </w:pPr>
    </w:p>
    <w:p w14:paraId="7D801A3D" w14:textId="77777777" w:rsidR="004339A2" w:rsidRPr="009E2D25" w:rsidRDefault="004339A2" w:rsidP="007A44F5">
      <w:pPr>
        <w:pStyle w:val="ListParagraph"/>
        <w:numPr>
          <w:ilvl w:val="0"/>
          <w:numId w:val="5"/>
        </w:numPr>
        <w:suppressAutoHyphens/>
        <w:spacing w:after="0" w:line="240" w:lineRule="auto"/>
        <w:ind w:left="426" w:hanging="426"/>
        <w:jc w:val="both"/>
        <w:rPr>
          <w:rFonts w:eastAsia="Times New Roman"/>
          <w:sz w:val="22"/>
          <w:lang w:eastAsia="ar-SA"/>
        </w:rPr>
      </w:pPr>
      <w:r w:rsidRPr="009E2D25">
        <w:rPr>
          <w:rFonts w:eastAsia="Times New Roman"/>
          <w:sz w:val="22"/>
          <w:lang w:eastAsia="ar-SA"/>
        </w:rPr>
        <w:t>Tabulu veido un aizpilda par katru piegādātāju apvienības dalībnieku, kurš piedalās konkrētajā iepirkumā.</w:t>
      </w:r>
    </w:p>
    <w:p w14:paraId="367B8880" w14:textId="77777777" w:rsidR="004339A2" w:rsidRPr="009E2D25" w:rsidRDefault="004339A2" w:rsidP="007A44F5">
      <w:pPr>
        <w:pStyle w:val="ListParagraph"/>
        <w:numPr>
          <w:ilvl w:val="0"/>
          <w:numId w:val="5"/>
        </w:numPr>
        <w:suppressAutoHyphens/>
        <w:spacing w:after="0" w:line="240" w:lineRule="auto"/>
        <w:ind w:left="426" w:hanging="426"/>
        <w:jc w:val="both"/>
        <w:rPr>
          <w:rFonts w:eastAsia="Times New Roman"/>
          <w:sz w:val="22"/>
          <w:lang w:eastAsia="ar-SA"/>
        </w:rPr>
      </w:pPr>
      <w:r w:rsidRPr="009E2D25">
        <w:rPr>
          <w:rFonts w:eastAsia="Times New Roman"/>
          <w:sz w:val="22"/>
          <w:lang w:eastAsia="ar-SA"/>
        </w:rPr>
        <w:t xml:space="preserve">Sadaļā </w:t>
      </w:r>
      <w:r w:rsidRPr="00B5206D">
        <w:rPr>
          <w:rFonts w:eastAsia="Times New Roman"/>
          <w:sz w:val="22"/>
          <w:lang w:eastAsia="ar-SA"/>
        </w:rPr>
        <w:t>"</w:t>
      </w:r>
      <w:r w:rsidRPr="009E2D25">
        <w:rPr>
          <w:rFonts w:eastAsia="Times New Roman"/>
          <w:sz w:val="22"/>
          <w:lang w:eastAsia="ar-SA"/>
        </w:rPr>
        <w:t>Nosaukums</w:t>
      </w:r>
      <w:r w:rsidRPr="00B5206D">
        <w:rPr>
          <w:rFonts w:eastAsia="Times New Roman"/>
          <w:sz w:val="22"/>
          <w:lang w:eastAsia="ar-SA"/>
        </w:rPr>
        <w:t>"</w:t>
      </w:r>
      <w:r w:rsidRPr="009E2D25">
        <w:rPr>
          <w:rFonts w:eastAsia="Times New Roman"/>
          <w:sz w:val="22"/>
          <w:lang w:eastAsia="ar-SA"/>
        </w:rPr>
        <w:t xml:space="preserve"> norāda personas nosaukumu (piemēram, firmu).</w:t>
      </w:r>
    </w:p>
    <w:p w14:paraId="3C307788" w14:textId="77777777" w:rsidR="004339A2" w:rsidRDefault="004339A2" w:rsidP="007A44F5">
      <w:pPr>
        <w:pStyle w:val="ListParagraph"/>
        <w:numPr>
          <w:ilvl w:val="0"/>
          <w:numId w:val="5"/>
        </w:numPr>
        <w:suppressAutoHyphens/>
        <w:spacing w:after="0" w:line="240" w:lineRule="auto"/>
        <w:ind w:left="426" w:hanging="426"/>
        <w:jc w:val="both"/>
        <w:rPr>
          <w:rFonts w:eastAsia="Times New Roman"/>
          <w:sz w:val="22"/>
          <w:lang w:eastAsia="ar-SA"/>
        </w:rPr>
      </w:pPr>
      <w:r w:rsidRPr="009E2D25">
        <w:rPr>
          <w:rFonts w:eastAsia="Times New Roman"/>
          <w:sz w:val="22"/>
          <w:lang w:eastAsia="ar-SA"/>
        </w:rPr>
        <w:t>Sadaļā</w:t>
      </w:r>
      <w:r>
        <w:rPr>
          <w:rFonts w:eastAsia="Times New Roman"/>
          <w:sz w:val="22"/>
          <w:lang w:eastAsia="ar-SA"/>
        </w:rPr>
        <w:t xml:space="preserve"> </w:t>
      </w:r>
      <w:r w:rsidRPr="00B5206D">
        <w:rPr>
          <w:rFonts w:eastAsia="Times New Roman"/>
          <w:sz w:val="22"/>
          <w:lang w:eastAsia="ar-SA"/>
        </w:rPr>
        <w:t>"</w:t>
      </w:r>
      <w:r w:rsidRPr="009E2D25">
        <w:rPr>
          <w:rFonts w:eastAsia="Times New Roman"/>
          <w:sz w:val="22"/>
          <w:lang w:eastAsia="ar-SA"/>
        </w:rPr>
        <w:t>Dalībnieka resursi</w:t>
      </w:r>
      <w:r w:rsidRPr="00B5206D">
        <w:rPr>
          <w:rFonts w:eastAsia="Times New Roman"/>
          <w:sz w:val="22"/>
          <w:lang w:eastAsia="ar-SA"/>
        </w:rPr>
        <w:t>"</w:t>
      </w:r>
      <w:r w:rsidRPr="009E2D25">
        <w:rPr>
          <w:rFonts w:eastAsia="Times New Roman"/>
          <w:sz w:val="22"/>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2A667EDD" w14:textId="77777777" w:rsidR="004339A2" w:rsidRDefault="004339A2" w:rsidP="00BE7B51">
      <w:pPr>
        <w:pStyle w:val="ListParagraph"/>
        <w:suppressAutoHyphens/>
        <w:spacing w:after="0" w:line="240" w:lineRule="auto"/>
        <w:ind w:left="426" w:hanging="426"/>
        <w:jc w:val="both"/>
        <w:rPr>
          <w:rFonts w:eastAsia="Times New Roman"/>
          <w:sz w:val="22"/>
          <w:lang w:eastAsia="ar-SA"/>
        </w:rPr>
      </w:pPr>
    </w:p>
    <w:p w14:paraId="391DB1B0" w14:textId="77777777" w:rsidR="004339A2" w:rsidRPr="009D705E" w:rsidRDefault="004339A2" w:rsidP="00BE7B51">
      <w:pPr>
        <w:pStyle w:val="ListParagraph"/>
        <w:suppressAutoHyphens/>
        <w:spacing w:after="0" w:line="240" w:lineRule="auto"/>
        <w:ind w:left="426" w:hanging="426"/>
        <w:jc w:val="both"/>
        <w:rPr>
          <w:rFonts w:eastAsia="Times New Roman"/>
          <w:sz w:val="22"/>
          <w:lang w:eastAsia="ar-SA"/>
        </w:rPr>
      </w:pPr>
      <w:r w:rsidRPr="009D705E">
        <w:rPr>
          <w:rFonts w:eastAsia="Times New Roman"/>
          <w:b/>
          <w:sz w:val="22"/>
          <w:lang w:eastAsia="ar-SA"/>
        </w:rPr>
        <w:t xml:space="preserve">NB! </w:t>
      </w:r>
      <w:r w:rsidRPr="009D705E">
        <w:rPr>
          <w:rFonts w:eastAsia="Times New Roman"/>
          <w:sz w:val="22"/>
          <w:lang w:eastAsia="ar-SA"/>
        </w:rPr>
        <w:t>Piegādātāju apvienības dalībniekiem jāņem vērā nolikuma V sadaļā noteiktais.</w:t>
      </w:r>
    </w:p>
    <w:p w14:paraId="433678C4" w14:textId="77777777" w:rsidR="004339A2" w:rsidRPr="009E2D25" w:rsidRDefault="004339A2" w:rsidP="00BE7B51">
      <w:pPr>
        <w:pStyle w:val="ListParagraph"/>
        <w:suppressAutoHyphens/>
        <w:spacing w:after="0" w:line="240" w:lineRule="auto"/>
        <w:ind w:left="426" w:hanging="426"/>
        <w:jc w:val="both"/>
        <w:rPr>
          <w:rFonts w:eastAsia="Times New Roman"/>
          <w:sz w:val="22"/>
          <w:lang w:eastAsia="ar-SA"/>
        </w:rPr>
      </w:pPr>
    </w:p>
    <w:p w14:paraId="1BC3CA27" w14:textId="77777777" w:rsidR="004339A2" w:rsidRPr="009E2D25" w:rsidRDefault="004339A2" w:rsidP="007A44F5">
      <w:pPr>
        <w:pStyle w:val="ListParagraph"/>
        <w:numPr>
          <w:ilvl w:val="0"/>
          <w:numId w:val="5"/>
        </w:numPr>
        <w:tabs>
          <w:tab w:val="left" w:pos="851"/>
        </w:tabs>
        <w:suppressAutoHyphens/>
        <w:spacing w:after="0" w:line="240" w:lineRule="auto"/>
        <w:ind w:left="426" w:hanging="426"/>
        <w:jc w:val="both"/>
        <w:rPr>
          <w:rFonts w:eastAsia="Times New Roman"/>
          <w:sz w:val="22"/>
          <w:lang w:eastAsia="ar-SA"/>
        </w:rPr>
      </w:pPr>
      <w:r w:rsidRPr="009E2D25">
        <w:rPr>
          <w:rFonts w:eastAsia="Times New Roman"/>
          <w:sz w:val="22"/>
          <w:lang w:eastAsia="ar-SA"/>
        </w:rPr>
        <w:t>Sadaļā</w:t>
      </w:r>
      <w:r>
        <w:rPr>
          <w:rFonts w:eastAsia="Times New Roman"/>
          <w:sz w:val="22"/>
          <w:lang w:eastAsia="ar-SA"/>
        </w:rPr>
        <w:t xml:space="preserve"> </w:t>
      </w:r>
      <w:r w:rsidRPr="00B5206D">
        <w:rPr>
          <w:rFonts w:eastAsia="Times New Roman"/>
          <w:sz w:val="22"/>
          <w:lang w:eastAsia="ar-SA"/>
        </w:rPr>
        <w:t>"</w:t>
      </w:r>
      <w:r w:rsidRPr="009E2D25">
        <w:rPr>
          <w:rFonts w:eastAsia="Times New Roman"/>
          <w:sz w:val="22"/>
          <w:lang w:eastAsia="ar-SA"/>
        </w:rPr>
        <w:t>Darbu vērtība</w:t>
      </w:r>
      <w:r w:rsidRPr="00B5206D">
        <w:rPr>
          <w:rFonts w:eastAsia="Times New Roman"/>
          <w:sz w:val="22"/>
          <w:lang w:eastAsia="ar-SA"/>
        </w:rPr>
        <w:t>"</w:t>
      </w:r>
      <w:r w:rsidRPr="009E2D25">
        <w:rPr>
          <w:rFonts w:eastAsia="Times New Roman"/>
          <w:sz w:val="22"/>
          <w:lang w:eastAsia="ar-SA"/>
        </w:rPr>
        <w:t xml:space="preserve"> norāda apvienības dalībnieka s</w:t>
      </w:r>
      <w:r>
        <w:rPr>
          <w:rFonts w:eastAsia="Times New Roman"/>
          <w:sz w:val="22"/>
          <w:lang w:eastAsia="ar-SA"/>
        </w:rPr>
        <w:t xml:space="preserve">veikto darbu </w:t>
      </w:r>
      <w:r w:rsidRPr="009E2D25">
        <w:rPr>
          <w:rFonts w:eastAsia="Times New Roman"/>
          <w:sz w:val="22"/>
          <w:lang w:eastAsia="ar-SA"/>
        </w:rPr>
        <w:t xml:space="preserve">vērtību. Vērtību norāda </w:t>
      </w:r>
      <w:r w:rsidR="00A90B91">
        <w:rPr>
          <w:rFonts w:eastAsia="Times New Roman"/>
          <w:sz w:val="22"/>
          <w:lang w:eastAsia="ar-SA"/>
        </w:rPr>
        <w:t>naudas izteiksmē.</w:t>
      </w:r>
    </w:p>
    <w:p w14:paraId="412EF091" w14:textId="77777777" w:rsidR="004339A2" w:rsidRPr="009E2D25" w:rsidRDefault="004339A2" w:rsidP="007A44F5">
      <w:pPr>
        <w:pStyle w:val="ListParagraph"/>
        <w:numPr>
          <w:ilvl w:val="0"/>
          <w:numId w:val="5"/>
        </w:numPr>
        <w:tabs>
          <w:tab w:val="left" w:pos="851"/>
        </w:tabs>
        <w:suppressAutoHyphens/>
        <w:spacing w:after="0" w:line="240" w:lineRule="auto"/>
        <w:ind w:left="426" w:hanging="426"/>
        <w:jc w:val="both"/>
        <w:rPr>
          <w:rFonts w:eastAsia="Times New Roman"/>
          <w:sz w:val="22"/>
          <w:lang w:eastAsia="ar-SA"/>
        </w:rPr>
      </w:pPr>
      <w:r w:rsidRPr="009E2D25">
        <w:rPr>
          <w:rFonts w:eastAsia="Times New Roman"/>
          <w:sz w:val="22"/>
          <w:lang w:eastAsia="ar-SA"/>
        </w:rPr>
        <w:t xml:space="preserve">Sadaļā </w:t>
      </w:r>
      <w:r w:rsidRPr="00B5206D">
        <w:rPr>
          <w:rFonts w:eastAsia="Times New Roman"/>
          <w:sz w:val="22"/>
          <w:lang w:eastAsia="ar-SA"/>
        </w:rPr>
        <w:t>"</w:t>
      </w:r>
      <w:r w:rsidRPr="009E2D25">
        <w:rPr>
          <w:rFonts w:eastAsia="Times New Roman"/>
          <w:sz w:val="22"/>
          <w:lang w:eastAsia="ar-SA"/>
        </w:rPr>
        <w:t>Darb</w:t>
      </w:r>
      <w:r>
        <w:rPr>
          <w:rFonts w:eastAsia="Times New Roman"/>
          <w:sz w:val="22"/>
          <w:lang w:eastAsia="ar-SA"/>
        </w:rPr>
        <w:t>u</w:t>
      </w:r>
      <w:r w:rsidRPr="009E2D25">
        <w:rPr>
          <w:rFonts w:eastAsia="Times New Roman"/>
          <w:sz w:val="22"/>
          <w:lang w:eastAsia="ar-SA"/>
        </w:rPr>
        <w:t xml:space="preserve"> apjoms</w:t>
      </w:r>
      <w:r w:rsidRPr="00B5206D">
        <w:rPr>
          <w:rFonts w:eastAsia="Times New Roman"/>
          <w:sz w:val="22"/>
          <w:lang w:eastAsia="ar-SA"/>
        </w:rPr>
        <w:t>"</w:t>
      </w:r>
      <w:r w:rsidRPr="009E2D25">
        <w:rPr>
          <w:rFonts w:eastAsia="Times New Roman"/>
          <w:sz w:val="22"/>
          <w:lang w:eastAsia="ar-SA"/>
        </w:rPr>
        <w:t xml:space="preserve"> norāda apvienības dalībnieka </w:t>
      </w:r>
      <w:r>
        <w:rPr>
          <w:rFonts w:eastAsia="Times New Roman"/>
          <w:sz w:val="22"/>
          <w:lang w:eastAsia="ar-SA"/>
        </w:rPr>
        <w:t xml:space="preserve">veikto darbu </w:t>
      </w:r>
      <w:r w:rsidRPr="009E2D25">
        <w:rPr>
          <w:rFonts w:eastAsia="Times New Roman"/>
          <w:sz w:val="22"/>
          <w:lang w:eastAsia="ar-SA"/>
        </w:rPr>
        <w:t>apjomu.</w:t>
      </w:r>
      <w:r>
        <w:rPr>
          <w:rFonts w:eastAsia="Times New Roman"/>
          <w:sz w:val="22"/>
          <w:lang w:eastAsia="ar-SA"/>
        </w:rPr>
        <w:t xml:space="preserve"> </w:t>
      </w:r>
      <w:r w:rsidRPr="009E2D25">
        <w:rPr>
          <w:rFonts w:eastAsia="Times New Roman"/>
          <w:sz w:val="22"/>
          <w:lang w:eastAsia="ar-SA"/>
        </w:rPr>
        <w:t>Apjomu norāda apraksta veidā, konkrēti uzskaitot</w:t>
      </w:r>
      <w:r>
        <w:rPr>
          <w:rFonts w:eastAsia="Times New Roman"/>
          <w:sz w:val="22"/>
          <w:lang w:eastAsia="ar-SA"/>
        </w:rPr>
        <w:t xml:space="preserve">, </w:t>
      </w:r>
      <w:r w:rsidRPr="009E2D25">
        <w:rPr>
          <w:rFonts w:eastAsia="Times New Roman"/>
          <w:sz w:val="22"/>
          <w:lang w:eastAsia="ar-SA"/>
        </w:rPr>
        <w:t xml:space="preserve">kādus </w:t>
      </w:r>
      <w:r>
        <w:rPr>
          <w:rFonts w:eastAsia="Times New Roman"/>
          <w:sz w:val="22"/>
          <w:lang w:eastAsia="ar-SA"/>
        </w:rPr>
        <w:t>darbus veiks</w:t>
      </w:r>
      <w:r w:rsidRPr="009E2D25">
        <w:rPr>
          <w:rFonts w:eastAsia="Times New Roman"/>
          <w:sz w:val="22"/>
          <w:lang w:eastAsia="ar-SA"/>
        </w:rPr>
        <w:t xml:space="preserve"> attiecīgais dalībnieks.</w:t>
      </w:r>
    </w:p>
    <w:p w14:paraId="40CFBF92" w14:textId="77777777" w:rsidR="004339A2" w:rsidRPr="009E2D25" w:rsidRDefault="004339A2" w:rsidP="00BE7B51">
      <w:pPr>
        <w:pStyle w:val="ListParagraph"/>
        <w:suppressAutoHyphens/>
        <w:spacing w:after="0" w:line="240" w:lineRule="auto"/>
        <w:ind w:left="426" w:hanging="426"/>
        <w:jc w:val="both"/>
        <w:rPr>
          <w:rFonts w:eastAsia="Times New Roman"/>
          <w:sz w:val="22"/>
          <w:lang w:eastAsia="ar-SA"/>
        </w:rPr>
      </w:pPr>
    </w:p>
    <w:p w14:paraId="7CF51628" w14:textId="77777777" w:rsidR="004339A2" w:rsidRPr="009E2D25" w:rsidRDefault="004339A2" w:rsidP="007A44F5">
      <w:pPr>
        <w:pStyle w:val="ListParagraph"/>
        <w:numPr>
          <w:ilvl w:val="0"/>
          <w:numId w:val="4"/>
        </w:numPr>
        <w:suppressAutoHyphens/>
        <w:spacing w:after="0" w:line="240" w:lineRule="auto"/>
        <w:ind w:left="426" w:hanging="426"/>
        <w:jc w:val="both"/>
        <w:rPr>
          <w:rFonts w:eastAsia="Times New Roman"/>
          <w:b/>
          <w:sz w:val="22"/>
          <w:lang w:eastAsia="ar-SA"/>
        </w:rPr>
      </w:pPr>
      <w:r w:rsidRPr="009E2D25">
        <w:rPr>
          <w:rFonts w:eastAsia="Times New Roman"/>
          <w:b/>
          <w:sz w:val="22"/>
          <w:lang w:eastAsia="ar-SA"/>
        </w:rPr>
        <w:t>PIELIKUMI</w:t>
      </w:r>
    </w:p>
    <w:p w14:paraId="615FFFBB" w14:textId="77777777" w:rsidR="004339A2" w:rsidRPr="009E2D25" w:rsidRDefault="004339A2" w:rsidP="00BE7B51">
      <w:pPr>
        <w:pStyle w:val="ListParagraph"/>
        <w:suppressAutoHyphens/>
        <w:spacing w:after="0" w:line="240" w:lineRule="auto"/>
        <w:ind w:left="426" w:hanging="426"/>
        <w:jc w:val="both"/>
        <w:rPr>
          <w:rFonts w:eastAsia="Times New Roman"/>
          <w:sz w:val="22"/>
          <w:lang w:eastAsia="ar-SA"/>
        </w:rPr>
      </w:pPr>
    </w:p>
    <w:p w14:paraId="3AE284DF" w14:textId="77777777" w:rsidR="004339A2" w:rsidRPr="009E2D25" w:rsidRDefault="004339A2" w:rsidP="007A44F5">
      <w:pPr>
        <w:pStyle w:val="ListParagraph"/>
        <w:numPr>
          <w:ilvl w:val="0"/>
          <w:numId w:val="7"/>
        </w:numPr>
        <w:tabs>
          <w:tab w:val="left" w:pos="851"/>
        </w:tabs>
        <w:suppressAutoHyphens/>
        <w:spacing w:after="0" w:line="240" w:lineRule="auto"/>
        <w:ind w:left="426" w:hanging="426"/>
        <w:jc w:val="both"/>
        <w:rPr>
          <w:rFonts w:eastAsia="Times New Roman"/>
          <w:sz w:val="22"/>
          <w:lang w:eastAsia="ar-SA"/>
        </w:rPr>
      </w:pPr>
      <w:r w:rsidRPr="009E2D25">
        <w:rPr>
          <w:rFonts w:eastAsia="Times New Roman"/>
          <w:sz w:val="22"/>
          <w:lang w:eastAsia="ar-SA"/>
        </w:rPr>
        <w:t xml:space="preserve">Pielikumā šai veidlapai pievieno dokumentus, kas noteikti </w:t>
      </w:r>
      <w:r>
        <w:rPr>
          <w:rFonts w:eastAsia="Times New Roman"/>
          <w:sz w:val="22"/>
          <w:lang w:eastAsia="ar-SA"/>
        </w:rPr>
        <w:t>n</w:t>
      </w:r>
      <w:r w:rsidRPr="009E2D25">
        <w:rPr>
          <w:rFonts w:eastAsia="Times New Roman"/>
          <w:sz w:val="22"/>
          <w:lang w:eastAsia="ar-SA"/>
        </w:rPr>
        <w:t>olikuma V sadaļā.</w:t>
      </w:r>
    </w:p>
    <w:bookmarkEnd w:id="1570"/>
    <w:p w14:paraId="1F1033FC" w14:textId="77777777" w:rsidR="008A26CC" w:rsidRPr="009B68CB" w:rsidRDefault="008A26CC" w:rsidP="00BE7B51">
      <w:pPr>
        <w:pStyle w:val="ListParagraph"/>
        <w:suppressAutoHyphens/>
        <w:spacing w:after="0" w:line="240" w:lineRule="auto"/>
        <w:ind w:left="426" w:hanging="426"/>
        <w:jc w:val="both"/>
        <w:rPr>
          <w:rFonts w:eastAsia="Times New Roman"/>
          <w:sz w:val="22"/>
          <w:lang w:eastAsia="ar-SA"/>
        </w:rPr>
      </w:pPr>
    </w:p>
    <w:bookmarkEnd w:id="1565"/>
    <w:bookmarkEnd w:id="1571"/>
    <w:p w14:paraId="4BA6FD46" w14:textId="77777777" w:rsidR="00EE4644" w:rsidRPr="00020920" w:rsidRDefault="00EE4644" w:rsidP="00BE7B51">
      <w:pPr>
        <w:suppressAutoHyphens/>
        <w:spacing w:after="0" w:line="240" w:lineRule="auto"/>
        <w:ind w:left="426" w:hanging="426"/>
        <w:contextualSpacing/>
        <w:jc w:val="both"/>
        <w:rPr>
          <w:rFonts w:eastAsia="Times New Roman"/>
          <w:sz w:val="22"/>
          <w:lang w:eastAsia="ar-SA"/>
        </w:rPr>
      </w:pPr>
    </w:p>
    <w:bookmarkEnd w:id="1572"/>
    <w:p w14:paraId="604F3F25" w14:textId="77777777" w:rsidR="00EE4644" w:rsidRPr="00020920" w:rsidRDefault="00EE4644" w:rsidP="00EE4644">
      <w:pPr>
        <w:suppressAutoHyphens/>
        <w:spacing w:after="0" w:line="240" w:lineRule="auto"/>
        <w:ind w:left="284"/>
        <w:contextualSpacing/>
        <w:jc w:val="both"/>
        <w:rPr>
          <w:rFonts w:eastAsia="Times New Roman"/>
          <w:color w:val="FF0000"/>
          <w:sz w:val="22"/>
          <w:lang w:eastAsia="ar-SA"/>
        </w:rPr>
      </w:pPr>
    </w:p>
    <w:p w14:paraId="5B364AAD" w14:textId="77777777" w:rsidR="00EE4644" w:rsidRPr="00020920" w:rsidRDefault="00EE4644" w:rsidP="00EE4644">
      <w:pPr>
        <w:suppressAutoHyphens/>
        <w:spacing w:after="0" w:line="240" w:lineRule="auto"/>
        <w:ind w:left="284"/>
        <w:contextualSpacing/>
        <w:jc w:val="both"/>
        <w:rPr>
          <w:rFonts w:eastAsia="Times New Roman"/>
          <w:color w:val="FF0000"/>
          <w:sz w:val="22"/>
          <w:lang w:eastAsia="ar-SA"/>
        </w:rPr>
      </w:pPr>
    </w:p>
    <w:p w14:paraId="4CDBBFB0" w14:textId="77777777" w:rsidR="00EE4644" w:rsidRPr="00020920" w:rsidRDefault="00EE4644" w:rsidP="00EE4644">
      <w:pPr>
        <w:suppressAutoHyphens/>
        <w:spacing w:after="0" w:line="240" w:lineRule="auto"/>
        <w:ind w:left="720"/>
        <w:contextualSpacing/>
        <w:jc w:val="both"/>
        <w:rPr>
          <w:rFonts w:eastAsia="Times New Roman"/>
          <w:color w:val="FF0000"/>
          <w:sz w:val="22"/>
          <w:lang w:eastAsia="ar-SA"/>
        </w:rPr>
      </w:pPr>
    </w:p>
    <w:bookmarkEnd w:id="1566"/>
    <w:p w14:paraId="2555B1E9"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6396EB7E"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2FD5354A"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216A1CAB"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7EDA9C37"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23A7F0DA"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bookmarkEnd w:id="1567"/>
    <w:p w14:paraId="7CCFB33C"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471BEF0C" w14:textId="77777777" w:rsidR="00EE4644" w:rsidRPr="00020920" w:rsidRDefault="00EE4644" w:rsidP="00EE4644">
      <w:pPr>
        <w:widowControl w:val="0"/>
        <w:suppressAutoHyphens/>
        <w:adjustRightInd w:val="0"/>
        <w:spacing w:after="0" w:line="240" w:lineRule="auto"/>
        <w:ind w:left="1077"/>
        <w:contextualSpacing/>
        <w:jc w:val="right"/>
        <w:textAlignment w:val="baseline"/>
        <w:rPr>
          <w:rFonts w:eastAsia="Times New Roman"/>
          <w:color w:val="FF0000"/>
          <w:sz w:val="22"/>
          <w:lang w:eastAsia="ar-SA"/>
        </w:rPr>
      </w:pPr>
    </w:p>
    <w:p w14:paraId="15AE68B8" w14:textId="77777777" w:rsidR="007527DB" w:rsidRPr="00020920" w:rsidRDefault="007527DB" w:rsidP="007527DB">
      <w:pPr>
        <w:widowControl w:val="0"/>
        <w:tabs>
          <w:tab w:val="left" w:pos="4260"/>
        </w:tabs>
        <w:suppressAutoHyphens/>
        <w:adjustRightInd w:val="0"/>
        <w:spacing w:after="0" w:line="240" w:lineRule="auto"/>
        <w:contextualSpacing/>
        <w:textAlignment w:val="baseline"/>
        <w:rPr>
          <w:rFonts w:eastAsia="Times New Roman"/>
          <w:color w:val="FF0000"/>
          <w:sz w:val="22"/>
          <w:lang w:eastAsia="ar-SA"/>
        </w:rPr>
      </w:pPr>
    </w:p>
    <w:p w14:paraId="5EF407A6" w14:textId="77777777" w:rsidR="00EE4644" w:rsidRPr="00CB012B" w:rsidRDefault="00EE4644" w:rsidP="00CB012B">
      <w:pPr>
        <w:pStyle w:val="Heading3"/>
        <w:jc w:val="right"/>
        <w:rPr>
          <w:rFonts w:ascii="Times New Roman" w:hAnsi="Times New Roman"/>
          <w:sz w:val="24"/>
          <w:szCs w:val="24"/>
        </w:rPr>
      </w:pPr>
      <w:bookmarkStart w:id="1573" w:name="_4.pielikums_nolikumam"/>
      <w:bookmarkStart w:id="1574" w:name="_3.pielikums_nolikumam"/>
      <w:bookmarkEnd w:id="1573"/>
      <w:bookmarkEnd w:id="1574"/>
      <w:r w:rsidRPr="00020920">
        <w:br w:type="page"/>
      </w:r>
      <w:bookmarkStart w:id="1575" w:name="_Toc238738552"/>
      <w:bookmarkStart w:id="1576" w:name="_Hlk81401135"/>
      <w:bookmarkStart w:id="1577" w:name="_Hlk137714161"/>
      <w:bookmarkStart w:id="1578" w:name="_Hlk152662805"/>
      <w:bookmarkStart w:id="1579" w:name="_Hlk238456133"/>
      <w:r w:rsidR="00C47B0A">
        <w:rPr>
          <w:rFonts w:ascii="Times New Roman" w:hAnsi="Times New Roman"/>
          <w:sz w:val="24"/>
          <w:szCs w:val="24"/>
        </w:rPr>
        <w:lastRenderedPageBreak/>
        <w:t>3</w:t>
      </w:r>
      <w:r w:rsidRPr="00CB012B">
        <w:rPr>
          <w:rFonts w:ascii="Times New Roman" w:hAnsi="Times New Roman"/>
          <w:sz w:val="24"/>
          <w:szCs w:val="24"/>
        </w:rPr>
        <w:t>.pielikums nolikumam</w:t>
      </w:r>
      <w:bookmarkEnd w:id="1575"/>
      <w:r w:rsidRPr="00CB012B">
        <w:rPr>
          <w:rFonts w:ascii="Times New Roman" w:hAnsi="Times New Roman"/>
          <w:sz w:val="24"/>
          <w:szCs w:val="24"/>
        </w:rPr>
        <w:t xml:space="preserve"> </w:t>
      </w:r>
    </w:p>
    <w:p w14:paraId="52D65CF8" w14:textId="49C03BD3" w:rsidR="00194762" w:rsidRPr="00EB4A92" w:rsidRDefault="00194762" w:rsidP="00194762">
      <w:pPr>
        <w:widowControl w:val="0"/>
        <w:suppressAutoHyphens/>
        <w:adjustRightInd w:val="0"/>
        <w:spacing w:after="0" w:line="240" w:lineRule="auto"/>
        <w:ind w:left="714" w:hanging="357"/>
        <w:jc w:val="right"/>
        <w:textAlignment w:val="baseline"/>
        <w:rPr>
          <w:rFonts w:eastAsia="Times New Roman"/>
          <w:b/>
          <w:bCs/>
          <w:i/>
          <w:iCs/>
          <w:sz w:val="22"/>
          <w:lang w:eastAsia="ar-SA"/>
        </w:rPr>
      </w:pPr>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04B984FE" w14:textId="08E0B508" w:rsidR="00EB4A92" w:rsidRPr="00EB4A92" w:rsidRDefault="00194762" w:rsidP="00194762">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p w14:paraId="5C2FB127" w14:textId="77777777" w:rsidR="001E6DF2" w:rsidRPr="00020920" w:rsidRDefault="001E6DF2" w:rsidP="002C5C58">
      <w:pPr>
        <w:widowControl w:val="0"/>
        <w:suppressAutoHyphens/>
        <w:adjustRightInd w:val="0"/>
        <w:spacing w:after="0" w:line="240" w:lineRule="auto"/>
        <w:jc w:val="center"/>
        <w:textAlignment w:val="baseline"/>
        <w:rPr>
          <w:rFonts w:eastAsia="Times New Roman"/>
          <w:b/>
          <w:sz w:val="22"/>
          <w:lang w:eastAsia="lv-LV"/>
        </w:rPr>
      </w:pPr>
    </w:p>
    <w:bookmarkEnd w:id="1576"/>
    <w:bookmarkEnd w:id="1577"/>
    <w:p w14:paraId="7E4CD7B2" w14:textId="77777777" w:rsidR="00BE7B51" w:rsidRDefault="00BE7B51" w:rsidP="00BE7B51">
      <w:pPr>
        <w:widowControl w:val="0"/>
        <w:suppressAutoHyphens/>
        <w:adjustRightInd w:val="0"/>
        <w:spacing w:after="0" w:line="240" w:lineRule="auto"/>
        <w:contextualSpacing/>
        <w:jc w:val="right"/>
        <w:textAlignment w:val="baseline"/>
        <w:rPr>
          <w:rFonts w:eastAsia="Times New Roman"/>
          <w:szCs w:val="24"/>
          <w:lang w:eastAsia="ar-SA"/>
        </w:rPr>
      </w:pPr>
    </w:p>
    <w:p w14:paraId="64FBC864" w14:textId="77777777" w:rsidR="00BE7B51" w:rsidRPr="008C6BF5" w:rsidRDefault="00BE7B51" w:rsidP="00BE7B51">
      <w:pPr>
        <w:jc w:val="center"/>
        <w:rPr>
          <w:rFonts w:eastAsia="Times New Roman"/>
          <w:b/>
          <w:bCs/>
          <w:sz w:val="22"/>
          <w:lang w:eastAsia="lv-LV"/>
        </w:rPr>
      </w:pPr>
      <w:r w:rsidRPr="008C6BF5">
        <w:rPr>
          <w:rFonts w:eastAsia="Times New Roman"/>
          <w:b/>
          <w:bCs/>
          <w:sz w:val="22"/>
          <w:lang w:eastAsia="lv-LV"/>
        </w:rPr>
        <w:t>Informācijas veidlapa par apakšuzņēmējiem un personām, uz kuru iespējām pretendents balstās</w:t>
      </w:r>
    </w:p>
    <w:p w14:paraId="2A438091" w14:textId="77777777" w:rsidR="00BE7B51" w:rsidRPr="008C6BF5" w:rsidRDefault="00BE7B51" w:rsidP="007A44F5">
      <w:pPr>
        <w:pStyle w:val="ListParagraph"/>
        <w:numPr>
          <w:ilvl w:val="0"/>
          <w:numId w:val="45"/>
        </w:numPr>
        <w:spacing w:line="254" w:lineRule="auto"/>
        <w:ind w:hanging="153"/>
        <w:jc w:val="center"/>
        <w:rPr>
          <w:rFonts w:eastAsia="Times New Roman"/>
          <w:b/>
          <w:bCs/>
          <w:sz w:val="22"/>
          <w:u w:val="single"/>
          <w:lang w:eastAsia="lv-LV"/>
        </w:rPr>
      </w:pPr>
      <w:r w:rsidRPr="008C6BF5">
        <w:rPr>
          <w:rFonts w:eastAsia="Times New Roman"/>
          <w:b/>
          <w:bCs/>
          <w:sz w:val="22"/>
          <w:u w:val="single"/>
          <w:lang w:eastAsia="lv-LV"/>
        </w:rPr>
        <w:t>Informācija par apakšuzņēmējiem</w:t>
      </w:r>
    </w:p>
    <w:p w14:paraId="7AA80527" w14:textId="77777777" w:rsidR="00BE7B51" w:rsidRPr="008C6BF5" w:rsidRDefault="00BE7B51" w:rsidP="007A44F5">
      <w:pPr>
        <w:numPr>
          <w:ilvl w:val="0"/>
          <w:numId w:val="10"/>
        </w:numPr>
        <w:suppressAutoHyphens/>
        <w:spacing w:after="0" w:line="240" w:lineRule="auto"/>
        <w:ind w:left="284" w:hanging="283"/>
        <w:contextualSpacing/>
        <w:jc w:val="both"/>
        <w:rPr>
          <w:rFonts w:eastAsia="Times New Roman"/>
          <w:sz w:val="22"/>
          <w:lang w:eastAsia="ar-SA"/>
        </w:rPr>
      </w:pPr>
      <w:r w:rsidRPr="008C6BF5">
        <w:rPr>
          <w:rFonts w:eastAsia="Times New Roman"/>
          <w:b/>
          <w:sz w:val="22"/>
          <w:lang w:eastAsia="ar-SA"/>
        </w:rPr>
        <w:t>APAKŠUZŅĒMĒJS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2"/>
        <w:gridCol w:w="6650"/>
      </w:tblGrid>
      <w:tr w:rsidR="00BE7B51" w:rsidRPr="008C6BF5" w14:paraId="35C81DB6" w14:textId="77777777" w:rsidTr="0071279A">
        <w:trPr>
          <w:trHeight w:val="267"/>
        </w:trPr>
        <w:tc>
          <w:tcPr>
            <w:tcW w:w="2422" w:type="dxa"/>
            <w:vAlign w:val="center"/>
          </w:tcPr>
          <w:p w14:paraId="1ADA9824"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Nosaukums</w:t>
            </w:r>
          </w:p>
        </w:tc>
        <w:tc>
          <w:tcPr>
            <w:tcW w:w="6650" w:type="dxa"/>
          </w:tcPr>
          <w:p w14:paraId="4F0B5101" w14:textId="77777777" w:rsidR="00BE7B51" w:rsidRPr="008C6BF5" w:rsidRDefault="00BE7B51" w:rsidP="0071279A">
            <w:pPr>
              <w:suppressAutoHyphens/>
              <w:spacing w:after="0" w:line="240" w:lineRule="auto"/>
              <w:contextualSpacing/>
              <w:jc w:val="both"/>
              <w:rPr>
                <w:rFonts w:eastAsia="Times New Roman"/>
                <w:sz w:val="22"/>
                <w:lang w:eastAsia="ar-SA"/>
              </w:rPr>
            </w:pPr>
          </w:p>
          <w:p w14:paraId="002F687C" w14:textId="77777777" w:rsidR="00BE7B51" w:rsidRPr="008C6BF5" w:rsidRDefault="00BE7B51" w:rsidP="0071279A">
            <w:pPr>
              <w:suppressAutoHyphens/>
              <w:spacing w:after="0" w:line="240" w:lineRule="auto"/>
              <w:contextualSpacing/>
              <w:jc w:val="both"/>
              <w:rPr>
                <w:rFonts w:eastAsia="Times New Roman"/>
                <w:sz w:val="22"/>
                <w:lang w:eastAsia="ar-SA"/>
              </w:rPr>
            </w:pPr>
          </w:p>
        </w:tc>
      </w:tr>
      <w:tr w:rsidR="00BE7B51" w:rsidRPr="008C6BF5" w14:paraId="2E73320C" w14:textId="77777777" w:rsidTr="0071279A">
        <w:trPr>
          <w:trHeight w:val="275"/>
        </w:trPr>
        <w:tc>
          <w:tcPr>
            <w:tcW w:w="2422" w:type="dxa"/>
            <w:vAlign w:val="center"/>
          </w:tcPr>
          <w:p w14:paraId="59289F97"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Darbu vērtība</w:t>
            </w:r>
          </w:p>
        </w:tc>
        <w:tc>
          <w:tcPr>
            <w:tcW w:w="6650" w:type="dxa"/>
          </w:tcPr>
          <w:p w14:paraId="067F4F3B" w14:textId="77777777" w:rsidR="00BE7B51" w:rsidRPr="008C6BF5" w:rsidRDefault="00BE7B51" w:rsidP="0071279A">
            <w:pPr>
              <w:suppressAutoHyphens/>
              <w:spacing w:after="0" w:line="240" w:lineRule="auto"/>
              <w:contextualSpacing/>
              <w:jc w:val="both"/>
              <w:rPr>
                <w:rFonts w:eastAsia="Times New Roman"/>
                <w:sz w:val="22"/>
                <w:lang w:eastAsia="ar-SA"/>
              </w:rPr>
            </w:pPr>
          </w:p>
          <w:p w14:paraId="5D0F4912" w14:textId="77777777" w:rsidR="00BE7B51" w:rsidRPr="008C6BF5" w:rsidRDefault="00BE7B51" w:rsidP="0071279A">
            <w:pPr>
              <w:suppressAutoHyphens/>
              <w:spacing w:after="0" w:line="240" w:lineRule="auto"/>
              <w:contextualSpacing/>
              <w:jc w:val="both"/>
              <w:rPr>
                <w:rFonts w:eastAsia="Times New Roman"/>
                <w:sz w:val="22"/>
                <w:lang w:eastAsia="ar-SA"/>
              </w:rPr>
            </w:pPr>
          </w:p>
        </w:tc>
      </w:tr>
      <w:tr w:rsidR="00BE7B51" w:rsidRPr="008C6BF5" w14:paraId="20EBF2E7" w14:textId="77777777" w:rsidTr="0071279A">
        <w:trPr>
          <w:trHeight w:val="567"/>
        </w:trPr>
        <w:tc>
          <w:tcPr>
            <w:tcW w:w="2422" w:type="dxa"/>
            <w:vAlign w:val="center"/>
          </w:tcPr>
          <w:p w14:paraId="1453CF87"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Darbu apjoms</w:t>
            </w:r>
          </w:p>
        </w:tc>
        <w:tc>
          <w:tcPr>
            <w:tcW w:w="6650" w:type="dxa"/>
          </w:tcPr>
          <w:p w14:paraId="6E4D275C" w14:textId="77777777" w:rsidR="00BE7B51" w:rsidRPr="008C6BF5" w:rsidRDefault="00BE7B51" w:rsidP="0071279A">
            <w:pPr>
              <w:suppressAutoHyphens/>
              <w:spacing w:after="0" w:line="240" w:lineRule="auto"/>
              <w:contextualSpacing/>
              <w:jc w:val="both"/>
              <w:rPr>
                <w:rFonts w:eastAsia="Times New Roman"/>
                <w:sz w:val="22"/>
                <w:lang w:eastAsia="ar-SA"/>
              </w:rPr>
            </w:pPr>
          </w:p>
        </w:tc>
      </w:tr>
    </w:tbl>
    <w:p w14:paraId="16D252C6" w14:textId="77777777" w:rsidR="00BE7B51" w:rsidRPr="008C6BF5" w:rsidRDefault="00BE7B51" w:rsidP="00BE7B51">
      <w:pPr>
        <w:suppressAutoHyphens/>
        <w:spacing w:after="0" w:line="240" w:lineRule="auto"/>
        <w:ind w:left="720"/>
        <w:contextualSpacing/>
        <w:jc w:val="both"/>
        <w:rPr>
          <w:rFonts w:eastAsia="Times New Roman"/>
          <w:sz w:val="22"/>
          <w:lang w:eastAsia="ar-SA"/>
        </w:rPr>
      </w:pPr>
    </w:p>
    <w:p w14:paraId="1DBE3B04" w14:textId="77777777" w:rsidR="00BE7B51" w:rsidRPr="008C6BF5" w:rsidRDefault="00BE7B51" w:rsidP="00BE7B51">
      <w:pPr>
        <w:suppressAutoHyphens/>
        <w:spacing w:after="0" w:line="240" w:lineRule="auto"/>
        <w:contextualSpacing/>
        <w:jc w:val="both"/>
        <w:rPr>
          <w:rFonts w:eastAsia="Times New Roman"/>
          <w:b/>
          <w:sz w:val="22"/>
          <w:lang w:eastAsia="ar-SA"/>
        </w:rPr>
      </w:pPr>
      <w:r w:rsidRPr="008C6BF5">
        <w:rPr>
          <w:rFonts w:eastAsia="Times New Roman"/>
          <w:b/>
          <w:sz w:val="22"/>
          <w:lang w:eastAsia="ar-SA"/>
        </w:rPr>
        <w:t xml:space="preserve">NB! Obligāti norādāmi apakšuzņēmēji, kuru veicamo būvdarbu vai sniedzamo pakalpojumu vērtība ir </w:t>
      </w:r>
      <w:r w:rsidRPr="008C6BF5">
        <w:rPr>
          <w:rFonts w:eastAsia="Times New Roman"/>
          <w:b/>
          <w:sz w:val="22"/>
          <w:u w:val="single"/>
          <w:lang w:eastAsia="ar-SA"/>
        </w:rPr>
        <w:t xml:space="preserve">vismaz 10 000,00 (desmit tūkstoši) </w:t>
      </w:r>
      <w:r w:rsidRPr="008C6BF5">
        <w:rPr>
          <w:rFonts w:eastAsia="Times New Roman"/>
          <w:b/>
          <w:i/>
          <w:sz w:val="22"/>
          <w:u w:val="single"/>
          <w:lang w:eastAsia="ar-SA"/>
        </w:rPr>
        <w:t>euro</w:t>
      </w:r>
      <w:r w:rsidRPr="008C6BF5">
        <w:rPr>
          <w:rFonts w:eastAsia="Times New Roman"/>
          <w:b/>
          <w:sz w:val="22"/>
          <w:lang w:eastAsia="ar-SA"/>
        </w:rPr>
        <w:t>.</w:t>
      </w:r>
    </w:p>
    <w:p w14:paraId="25EACE10" w14:textId="77777777" w:rsidR="00BE7B51" w:rsidRPr="008C6BF5" w:rsidRDefault="00BE7B51" w:rsidP="00BE7B51">
      <w:pPr>
        <w:suppressAutoHyphens/>
        <w:spacing w:after="0" w:line="240" w:lineRule="auto"/>
        <w:contextualSpacing/>
        <w:jc w:val="both"/>
        <w:rPr>
          <w:rFonts w:eastAsia="Times New Roman"/>
          <w:sz w:val="22"/>
          <w:lang w:eastAsia="ar-SA"/>
        </w:rPr>
      </w:pPr>
    </w:p>
    <w:p w14:paraId="3BF00BD6"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Noteikumi veidlapas aizpildīšanai:</w:t>
      </w:r>
    </w:p>
    <w:p w14:paraId="0302EA49" w14:textId="77777777" w:rsidR="00BE7B51" w:rsidRPr="008C6BF5" w:rsidRDefault="00BE7B51" w:rsidP="007A44F5">
      <w:pPr>
        <w:numPr>
          <w:ilvl w:val="0"/>
          <w:numId w:val="11"/>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Sadaļā "Nosaukums" norāda apakšuzņēmēja nosaukumu.</w:t>
      </w:r>
    </w:p>
    <w:p w14:paraId="21E2A852" w14:textId="77777777" w:rsidR="00BE7B51" w:rsidRPr="008C6BF5" w:rsidRDefault="00BE7B51" w:rsidP="007A44F5">
      <w:pPr>
        <w:numPr>
          <w:ilvl w:val="0"/>
          <w:numId w:val="11"/>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 xml:space="preserve">Sadaļā "Darbu vērtība" norāda apakšuzņēmēja veicamo būvdarbu vai sniegto pakalpojumu vērtību. Vērtību norāda </w:t>
      </w:r>
      <w:r w:rsidRPr="008C6BF5">
        <w:rPr>
          <w:rFonts w:eastAsia="Times New Roman"/>
          <w:sz w:val="22"/>
          <w:u w:val="single"/>
          <w:lang w:eastAsia="ar-SA"/>
        </w:rPr>
        <w:t>naudas izteiksmē</w:t>
      </w:r>
      <w:r w:rsidRPr="008C6BF5">
        <w:rPr>
          <w:rFonts w:eastAsia="Times New Roman"/>
          <w:sz w:val="22"/>
          <w:lang w:eastAsia="ar-SA"/>
        </w:rPr>
        <w:t>.</w:t>
      </w:r>
    </w:p>
    <w:p w14:paraId="0F60154E" w14:textId="77777777" w:rsidR="00BE7B51" w:rsidRPr="008C6BF5" w:rsidRDefault="00BE7B51" w:rsidP="007A44F5">
      <w:pPr>
        <w:numPr>
          <w:ilvl w:val="0"/>
          <w:numId w:val="11"/>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 xml:space="preserve">Sadaļā "Darba apjoms" norāda apakšuzņēmēja veicamo būvdarbu vai sniegto pakalpojumu apjomu. Apjomu norāda apraksta veidā, konkrēti uzskaitot, kādus darbus veiks apakšuzņēmējs. </w:t>
      </w:r>
    </w:p>
    <w:p w14:paraId="741E0EB3" w14:textId="77777777" w:rsidR="00BE7B51" w:rsidRPr="008C6BF5" w:rsidRDefault="00BE7B51" w:rsidP="00BE7B51">
      <w:pPr>
        <w:suppressAutoHyphens/>
        <w:spacing w:after="0" w:line="240" w:lineRule="auto"/>
        <w:ind w:left="720"/>
        <w:contextualSpacing/>
        <w:jc w:val="both"/>
        <w:rPr>
          <w:rFonts w:eastAsia="Times New Roman"/>
          <w:sz w:val="22"/>
          <w:lang w:eastAsia="ar-SA"/>
        </w:rPr>
      </w:pPr>
    </w:p>
    <w:p w14:paraId="4026E02A" w14:textId="77777777" w:rsidR="00BE7B51" w:rsidRPr="008C6BF5" w:rsidRDefault="00BE7B51" w:rsidP="007A44F5">
      <w:pPr>
        <w:numPr>
          <w:ilvl w:val="0"/>
          <w:numId w:val="10"/>
        </w:numPr>
        <w:suppressAutoHyphens/>
        <w:spacing w:after="0" w:line="240" w:lineRule="auto"/>
        <w:ind w:left="284" w:hanging="283"/>
        <w:contextualSpacing/>
        <w:jc w:val="both"/>
        <w:rPr>
          <w:rFonts w:eastAsia="Times New Roman"/>
          <w:sz w:val="22"/>
          <w:lang w:eastAsia="ar-SA"/>
        </w:rPr>
      </w:pPr>
      <w:r w:rsidRPr="008C6BF5">
        <w:rPr>
          <w:rFonts w:eastAsia="Times New Roman"/>
          <w:b/>
          <w:sz w:val="22"/>
          <w:lang w:eastAsia="ar-SA"/>
        </w:rPr>
        <w:t>APAKŠUZŅĒMĒJA APAKŠUZŅĒMĒJS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56"/>
      </w:tblGrid>
      <w:tr w:rsidR="00BE7B51" w:rsidRPr="008C6BF5" w14:paraId="596249B2" w14:textId="77777777" w:rsidTr="0071279A">
        <w:trPr>
          <w:trHeight w:val="347"/>
        </w:trPr>
        <w:tc>
          <w:tcPr>
            <w:tcW w:w="2410" w:type="dxa"/>
            <w:vAlign w:val="center"/>
          </w:tcPr>
          <w:p w14:paraId="2E727DE8"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Nosaukums</w:t>
            </w:r>
          </w:p>
        </w:tc>
        <w:tc>
          <w:tcPr>
            <w:tcW w:w="6656" w:type="dxa"/>
          </w:tcPr>
          <w:p w14:paraId="7954EE2A" w14:textId="77777777" w:rsidR="00BE7B51" w:rsidRPr="008C6BF5" w:rsidRDefault="00BE7B51" w:rsidP="0071279A">
            <w:pPr>
              <w:suppressAutoHyphens/>
              <w:spacing w:after="0" w:line="240" w:lineRule="auto"/>
              <w:contextualSpacing/>
              <w:jc w:val="both"/>
              <w:rPr>
                <w:rFonts w:eastAsia="Times New Roman"/>
                <w:sz w:val="22"/>
                <w:lang w:eastAsia="ar-SA"/>
              </w:rPr>
            </w:pPr>
          </w:p>
          <w:p w14:paraId="4A41CD00" w14:textId="77777777" w:rsidR="00BE7B51" w:rsidRPr="008C6BF5" w:rsidRDefault="00BE7B51" w:rsidP="0071279A">
            <w:pPr>
              <w:suppressAutoHyphens/>
              <w:spacing w:after="0" w:line="240" w:lineRule="auto"/>
              <w:contextualSpacing/>
              <w:jc w:val="both"/>
              <w:rPr>
                <w:rFonts w:eastAsia="Times New Roman"/>
                <w:sz w:val="22"/>
                <w:lang w:eastAsia="ar-SA"/>
              </w:rPr>
            </w:pPr>
          </w:p>
        </w:tc>
      </w:tr>
      <w:tr w:rsidR="00BE7B51" w:rsidRPr="008C6BF5" w14:paraId="6EA7CE35" w14:textId="77777777" w:rsidTr="0071279A">
        <w:trPr>
          <w:trHeight w:val="355"/>
        </w:trPr>
        <w:tc>
          <w:tcPr>
            <w:tcW w:w="2410" w:type="dxa"/>
            <w:vAlign w:val="center"/>
          </w:tcPr>
          <w:p w14:paraId="2AB2238F"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Darbu vērtība</w:t>
            </w:r>
          </w:p>
        </w:tc>
        <w:tc>
          <w:tcPr>
            <w:tcW w:w="6656" w:type="dxa"/>
          </w:tcPr>
          <w:p w14:paraId="0F0ADC06" w14:textId="77777777" w:rsidR="00BE7B51" w:rsidRPr="008C6BF5" w:rsidRDefault="00BE7B51" w:rsidP="0071279A">
            <w:pPr>
              <w:suppressAutoHyphens/>
              <w:spacing w:after="0" w:line="240" w:lineRule="auto"/>
              <w:contextualSpacing/>
              <w:jc w:val="both"/>
              <w:rPr>
                <w:rFonts w:eastAsia="Times New Roman"/>
                <w:sz w:val="22"/>
                <w:lang w:eastAsia="ar-SA"/>
              </w:rPr>
            </w:pPr>
          </w:p>
          <w:p w14:paraId="2EA79910" w14:textId="77777777" w:rsidR="00BE7B51" w:rsidRPr="008C6BF5" w:rsidRDefault="00BE7B51" w:rsidP="0071279A">
            <w:pPr>
              <w:suppressAutoHyphens/>
              <w:spacing w:after="0" w:line="240" w:lineRule="auto"/>
              <w:contextualSpacing/>
              <w:jc w:val="both"/>
              <w:rPr>
                <w:rFonts w:eastAsia="Times New Roman"/>
                <w:sz w:val="22"/>
                <w:lang w:eastAsia="ar-SA"/>
              </w:rPr>
            </w:pPr>
          </w:p>
        </w:tc>
      </w:tr>
      <w:tr w:rsidR="00BE7B51" w:rsidRPr="008C6BF5" w14:paraId="1B98E96D" w14:textId="77777777" w:rsidTr="0071279A">
        <w:trPr>
          <w:trHeight w:val="567"/>
        </w:trPr>
        <w:tc>
          <w:tcPr>
            <w:tcW w:w="2410" w:type="dxa"/>
            <w:vAlign w:val="center"/>
          </w:tcPr>
          <w:p w14:paraId="369EA776"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Darbu apjoms</w:t>
            </w:r>
          </w:p>
        </w:tc>
        <w:tc>
          <w:tcPr>
            <w:tcW w:w="6656" w:type="dxa"/>
          </w:tcPr>
          <w:p w14:paraId="7F8B3C65" w14:textId="77777777" w:rsidR="00BE7B51" w:rsidRPr="008C6BF5" w:rsidRDefault="00BE7B51" w:rsidP="0071279A">
            <w:pPr>
              <w:suppressAutoHyphens/>
              <w:spacing w:after="0" w:line="240" w:lineRule="auto"/>
              <w:contextualSpacing/>
              <w:jc w:val="both"/>
              <w:rPr>
                <w:rFonts w:eastAsia="Times New Roman"/>
                <w:sz w:val="22"/>
                <w:lang w:eastAsia="ar-SA"/>
              </w:rPr>
            </w:pPr>
          </w:p>
        </w:tc>
      </w:tr>
    </w:tbl>
    <w:p w14:paraId="543FC274" w14:textId="77777777" w:rsidR="00BE7B51" w:rsidRPr="008C6BF5" w:rsidRDefault="00BE7B51" w:rsidP="00BE7B51">
      <w:pPr>
        <w:suppressAutoHyphens/>
        <w:spacing w:after="0" w:line="240" w:lineRule="auto"/>
        <w:ind w:left="720"/>
        <w:contextualSpacing/>
        <w:jc w:val="both"/>
        <w:rPr>
          <w:rFonts w:eastAsia="Times New Roman"/>
          <w:sz w:val="22"/>
          <w:lang w:eastAsia="ar-SA"/>
        </w:rPr>
      </w:pPr>
    </w:p>
    <w:p w14:paraId="2D13BD66"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b/>
          <w:sz w:val="22"/>
          <w:lang w:eastAsia="ar-SA"/>
        </w:rPr>
        <w:t>NB!</w:t>
      </w:r>
      <w:r w:rsidRPr="008C6BF5">
        <w:rPr>
          <w:rFonts w:eastAsia="Times New Roman"/>
          <w:sz w:val="22"/>
          <w:lang w:eastAsia="ar-SA"/>
        </w:rPr>
        <w:t xml:space="preserve"> Obligāti norādāmi apakšuzņēmēju apakšuzņēmēji, kuru veicamo būvdarbu vai sniedzamo pakalpojumu vērtība ir </w:t>
      </w:r>
      <w:r w:rsidRPr="008C6BF5">
        <w:rPr>
          <w:rFonts w:eastAsia="Times New Roman"/>
          <w:b/>
          <w:sz w:val="22"/>
          <w:u w:val="single"/>
          <w:lang w:eastAsia="ar-SA"/>
        </w:rPr>
        <w:t xml:space="preserve">vismaz 10 000,00 (desmit tūkstoši) </w:t>
      </w:r>
      <w:r w:rsidRPr="008C6BF5">
        <w:rPr>
          <w:rFonts w:eastAsia="Times New Roman"/>
          <w:b/>
          <w:i/>
          <w:sz w:val="22"/>
          <w:u w:val="single"/>
          <w:lang w:eastAsia="ar-SA"/>
        </w:rPr>
        <w:t>euro</w:t>
      </w:r>
      <w:r w:rsidRPr="008C6BF5">
        <w:rPr>
          <w:rFonts w:eastAsia="Times New Roman"/>
          <w:sz w:val="22"/>
          <w:lang w:eastAsia="ar-SA"/>
        </w:rPr>
        <w:t>.</w:t>
      </w:r>
    </w:p>
    <w:p w14:paraId="6955C30D" w14:textId="77777777" w:rsidR="00BE7B51" w:rsidRPr="008C6BF5" w:rsidRDefault="00BE7B51" w:rsidP="00BE7B51">
      <w:pPr>
        <w:suppressAutoHyphens/>
        <w:spacing w:after="0" w:line="240" w:lineRule="auto"/>
        <w:contextualSpacing/>
        <w:jc w:val="both"/>
        <w:rPr>
          <w:rFonts w:eastAsia="Times New Roman"/>
          <w:sz w:val="22"/>
          <w:lang w:eastAsia="ar-SA"/>
        </w:rPr>
      </w:pPr>
    </w:p>
    <w:p w14:paraId="1A28B120"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Noteikumi veidlapas aizpildīšanai:</w:t>
      </w:r>
    </w:p>
    <w:p w14:paraId="261FE594" w14:textId="77777777" w:rsidR="00BE7B51" w:rsidRPr="008C6BF5" w:rsidRDefault="00BE7B51" w:rsidP="007A44F5">
      <w:pPr>
        <w:numPr>
          <w:ilvl w:val="0"/>
          <w:numId w:val="12"/>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Sadaļā "Nosaukums" norāda apakšuzņēmēja apakšuzņēmēja nosaukumu.</w:t>
      </w:r>
    </w:p>
    <w:p w14:paraId="30B72726" w14:textId="77777777" w:rsidR="00BE7B51" w:rsidRPr="008C6BF5" w:rsidRDefault="00BE7B51" w:rsidP="007A44F5">
      <w:pPr>
        <w:numPr>
          <w:ilvl w:val="0"/>
          <w:numId w:val="12"/>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Sadaļā "Darbu vērtība" norāda apakšuzņēmēja apakšuzņēmēja</w:t>
      </w:r>
      <w:r w:rsidRPr="00BC3F31">
        <w:rPr>
          <w:rFonts w:eastAsia="Times New Roman"/>
          <w:sz w:val="22"/>
          <w:lang w:eastAsia="ar-SA"/>
        </w:rPr>
        <w:t xml:space="preserve"> </w:t>
      </w:r>
      <w:r w:rsidRPr="008C6BF5">
        <w:rPr>
          <w:rFonts w:eastAsia="Times New Roman"/>
          <w:sz w:val="22"/>
          <w:lang w:eastAsia="ar-SA"/>
        </w:rPr>
        <w:t xml:space="preserve">veicamo būvdarbu vai sniegto pakalpojumu vērtību. Vērtību norāda </w:t>
      </w:r>
      <w:r w:rsidRPr="008C6BF5">
        <w:rPr>
          <w:rFonts w:eastAsia="Times New Roman"/>
          <w:sz w:val="22"/>
          <w:u w:val="single"/>
          <w:lang w:eastAsia="ar-SA"/>
        </w:rPr>
        <w:t>naudas izteiksmē</w:t>
      </w:r>
      <w:r w:rsidRPr="008C6BF5">
        <w:rPr>
          <w:rFonts w:eastAsia="Times New Roman"/>
          <w:sz w:val="22"/>
          <w:lang w:eastAsia="ar-SA"/>
        </w:rPr>
        <w:t xml:space="preserve">. </w:t>
      </w:r>
    </w:p>
    <w:p w14:paraId="7D65A21C" w14:textId="77777777" w:rsidR="00BE7B51" w:rsidRPr="008C6BF5" w:rsidRDefault="00BE7B51" w:rsidP="007A44F5">
      <w:pPr>
        <w:numPr>
          <w:ilvl w:val="0"/>
          <w:numId w:val="12"/>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 xml:space="preserve">Sadaļā "Darbu apjoms" norāda apakšuzņēmēja apakšuzņēmēja veicamo būvdarbu vai sniegto pakalpojumu apjomu. Apjomu norāda apraksta veidā, konkrēti uzskaitot, kādus darbus veiks apakšuzņēmējs. </w:t>
      </w:r>
    </w:p>
    <w:p w14:paraId="3F090D0D" w14:textId="77777777" w:rsidR="00BE7B51" w:rsidRPr="008C6BF5" w:rsidRDefault="00BE7B51" w:rsidP="00BE7B51">
      <w:pPr>
        <w:suppressAutoHyphens/>
        <w:spacing w:after="0" w:line="240" w:lineRule="auto"/>
        <w:ind w:left="720"/>
        <w:contextualSpacing/>
        <w:jc w:val="both"/>
        <w:rPr>
          <w:rFonts w:eastAsia="Times New Roman"/>
          <w:sz w:val="22"/>
          <w:lang w:eastAsia="ar-SA"/>
        </w:rPr>
      </w:pPr>
    </w:p>
    <w:p w14:paraId="59466F62" w14:textId="77777777" w:rsidR="00BE7B51" w:rsidRPr="008C6BF5" w:rsidRDefault="00BE7B51" w:rsidP="007A44F5">
      <w:pPr>
        <w:numPr>
          <w:ilvl w:val="0"/>
          <w:numId w:val="10"/>
        </w:numPr>
        <w:suppressAutoHyphens/>
        <w:spacing w:after="0" w:line="240" w:lineRule="auto"/>
        <w:ind w:left="284" w:hanging="283"/>
        <w:contextualSpacing/>
        <w:jc w:val="both"/>
        <w:rPr>
          <w:rFonts w:eastAsia="Times New Roman"/>
          <w:b/>
          <w:sz w:val="22"/>
          <w:lang w:eastAsia="ar-SA"/>
        </w:rPr>
      </w:pPr>
      <w:r w:rsidRPr="008C6BF5">
        <w:rPr>
          <w:rFonts w:eastAsia="Times New Roman"/>
          <w:b/>
          <w:sz w:val="22"/>
          <w:lang w:eastAsia="ar-SA"/>
        </w:rPr>
        <w:t>PIELIKUMI</w:t>
      </w:r>
    </w:p>
    <w:p w14:paraId="7E2BDD43" w14:textId="77777777" w:rsidR="00BE7B51" w:rsidRPr="008C6BF5" w:rsidRDefault="00BE7B51" w:rsidP="007A44F5">
      <w:pPr>
        <w:numPr>
          <w:ilvl w:val="0"/>
          <w:numId w:val="13"/>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Pielikumā šai veidlapai pievieno dokumentus, kas noteikti nolikuma VI sadaļā.</w:t>
      </w:r>
    </w:p>
    <w:p w14:paraId="73D44B4C" w14:textId="77777777" w:rsidR="00BE7B51" w:rsidRPr="008C6BF5" w:rsidRDefault="00BE7B51" w:rsidP="00BE7B51">
      <w:pPr>
        <w:spacing w:line="278" w:lineRule="auto"/>
        <w:rPr>
          <w:rFonts w:eastAsia="Times New Roman"/>
          <w:sz w:val="22"/>
          <w:lang w:eastAsia="lv-LV"/>
        </w:rPr>
      </w:pPr>
      <w:r w:rsidRPr="008C6BF5">
        <w:rPr>
          <w:rFonts w:eastAsia="Times New Roman"/>
          <w:sz w:val="22"/>
          <w:lang w:eastAsia="lv-LV"/>
        </w:rPr>
        <w:br w:type="page"/>
      </w:r>
    </w:p>
    <w:p w14:paraId="32599B78" w14:textId="77777777" w:rsidR="00BE7B51" w:rsidRPr="008C6BF5" w:rsidRDefault="00BE7B51" w:rsidP="007A44F5">
      <w:pPr>
        <w:pStyle w:val="ListParagraph"/>
        <w:numPr>
          <w:ilvl w:val="0"/>
          <w:numId w:val="45"/>
        </w:numPr>
        <w:spacing w:line="254" w:lineRule="auto"/>
        <w:ind w:hanging="153"/>
        <w:jc w:val="center"/>
        <w:rPr>
          <w:rFonts w:eastAsia="Times New Roman"/>
          <w:b/>
          <w:bCs/>
          <w:sz w:val="22"/>
          <w:u w:val="single"/>
          <w:lang w:eastAsia="lv-LV"/>
        </w:rPr>
      </w:pPr>
      <w:r w:rsidRPr="008C6BF5">
        <w:rPr>
          <w:rFonts w:eastAsia="Times New Roman"/>
          <w:b/>
          <w:bCs/>
          <w:sz w:val="22"/>
          <w:u w:val="single"/>
          <w:lang w:eastAsia="lv-LV"/>
        </w:rPr>
        <w:lastRenderedPageBreak/>
        <w:t>Informācija par personām, uz kuru iespējām pretendents balstās, lai apliecinātu, ka tā kvalifikācija atbilst nolikuma prasībām</w:t>
      </w:r>
    </w:p>
    <w:p w14:paraId="32AE23FC" w14:textId="77777777" w:rsidR="00BE7B51" w:rsidRPr="008C6BF5" w:rsidRDefault="00BE7B51" w:rsidP="007A44F5">
      <w:pPr>
        <w:numPr>
          <w:ilvl w:val="0"/>
          <w:numId w:val="8"/>
        </w:numPr>
        <w:suppressAutoHyphens/>
        <w:spacing w:after="0" w:line="240" w:lineRule="auto"/>
        <w:ind w:left="284" w:hanging="283"/>
        <w:contextualSpacing/>
        <w:jc w:val="both"/>
        <w:rPr>
          <w:rFonts w:eastAsia="Times New Roman"/>
          <w:sz w:val="22"/>
          <w:lang w:eastAsia="ar-SA"/>
        </w:rPr>
      </w:pPr>
      <w:r w:rsidRPr="008C6BF5">
        <w:rPr>
          <w:rFonts w:eastAsia="Times New Roman"/>
          <w:b/>
          <w:sz w:val="22"/>
          <w:lang w:eastAsia="ar-SA"/>
        </w:rPr>
        <w:t>PERSONA, UZ KURAS IESPĒJĀM PRETENDENTS BALSTĀS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6799"/>
      </w:tblGrid>
      <w:tr w:rsidR="00BE7B51" w:rsidRPr="008C6BF5" w14:paraId="16C3AA42" w14:textId="77777777" w:rsidTr="0071279A">
        <w:trPr>
          <w:trHeight w:val="381"/>
        </w:trPr>
        <w:tc>
          <w:tcPr>
            <w:tcW w:w="2273" w:type="dxa"/>
            <w:vAlign w:val="center"/>
          </w:tcPr>
          <w:p w14:paraId="5DA748C5"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Nosaukums</w:t>
            </w:r>
          </w:p>
        </w:tc>
        <w:tc>
          <w:tcPr>
            <w:tcW w:w="6799" w:type="dxa"/>
          </w:tcPr>
          <w:p w14:paraId="759F9FAE" w14:textId="77777777" w:rsidR="00BE7B51" w:rsidRPr="008C6BF5" w:rsidRDefault="00BE7B51" w:rsidP="0071279A">
            <w:pPr>
              <w:suppressAutoHyphens/>
              <w:spacing w:after="0" w:line="240" w:lineRule="auto"/>
              <w:contextualSpacing/>
              <w:jc w:val="both"/>
              <w:rPr>
                <w:rFonts w:eastAsia="Times New Roman"/>
                <w:sz w:val="22"/>
                <w:lang w:eastAsia="ar-SA"/>
              </w:rPr>
            </w:pPr>
          </w:p>
          <w:p w14:paraId="07BDC88E" w14:textId="77777777" w:rsidR="00BE7B51" w:rsidRPr="008C6BF5" w:rsidRDefault="00BE7B51" w:rsidP="0071279A">
            <w:pPr>
              <w:suppressAutoHyphens/>
              <w:spacing w:after="0" w:line="240" w:lineRule="auto"/>
              <w:contextualSpacing/>
              <w:jc w:val="both"/>
              <w:rPr>
                <w:rFonts w:eastAsia="Times New Roman"/>
                <w:sz w:val="22"/>
                <w:lang w:val="ru-RU" w:eastAsia="ar-SA"/>
              </w:rPr>
            </w:pPr>
          </w:p>
        </w:tc>
      </w:tr>
      <w:tr w:rsidR="00BE7B51" w:rsidRPr="008C6BF5" w14:paraId="0231FE75" w14:textId="77777777" w:rsidTr="0071279A">
        <w:trPr>
          <w:trHeight w:val="493"/>
        </w:trPr>
        <w:tc>
          <w:tcPr>
            <w:tcW w:w="2273" w:type="dxa"/>
            <w:vAlign w:val="center"/>
          </w:tcPr>
          <w:p w14:paraId="6B676211"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Nodotie resursi</w:t>
            </w:r>
          </w:p>
        </w:tc>
        <w:tc>
          <w:tcPr>
            <w:tcW w:w="6799" w:type="dxa"/>
          </w:tcPr>
          <w:p w14:paraId="782A19F0" w14:textId="77777777" w:rsidR="00BE7B51" w:rsidRPr="008C6BF5" w:rsidRDefault="00BE7B51" w:rsidP="0071279A">
            <w:pPr>
              <w:suppressAutoHyphens/>
              <w:spacing w:after="0" w:line="240" w:lineRule="auto"/>
              <w:contextualSpacing/>
              <w:jc w:val="both"/>
              <w:rPr>
                <w:rFonts w:eastAsia="Times New Roman"/>
                <w:sz w:val="22"/>
                <w:lang w:eastAsia="ar-SA"/>
              </w:rPr>
            </w:pPr>
          </w:p>
        </w:tc>
      </w:tr>
      <w:tr w:rsidR="00BE7B51" w:rsidRPr="008C6BF5" w14:paraId="6A15D4BB" w14:textId="77777777" w:rsidTr="0071279A">
        <w:trPr>
          <w:trHeight w:val="453"/>
        </w:trPr>
        <w:tc>
          <w:tcPr>
            <w:tcW w:w="2273" w:type="dxa"/>
            <w:vAlign w:val="center"/>
          </w:tcPr>
          <w:p w14:paraId="52FB8221"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Darbu vērtība</w:t>
            </w:r>
          </w:p>
        </w:tc>
        <w:tc>
          <w:tcPr>
            <w:tcW w:w="6799" w:type="dxa"/>
          </w:tcPr>
          <w:p w14:paraId="15BC0B9A" w14:textId="77777777" w:rsidR="00BE7B51" w:rsidRPr="008C6BF5" w:rsidRDefault="00BE7B51" w:rsidP="0071279A">
            <w:pPr>
              <w:suppressAutoHyphens/>
              <w:spacing w:after="0" w:line="240" w:lineRule="auto"/>
              <w:contextualSpacing/>
              <w:jc w:val="both"/>
              <w:rPr>
                <w:rFonts w:eastAsia="Times New Roman"/>
                <w:i/>
                <w:iCs/>
                <w:sz w:val="22"/>
                <w:lang w:eastAsia="ar-SA"/>
              </w:rPr>
            </w:pPr>
            <w:r w:rsidRPr="008C6BF5">
              <w:rPr>
                <w:rFonts w:eastAsia="Times New Roman"/>
                <w:i/>
                <w:iCs/>
                <w:sz w:val="22"/>
                <w:lang w:eastAsia="ar-SA"/>
              </w:rPr>
              <w:t>Ja persona tiek piesaistīta kā apakšuzņēmējs, šī aile nav atkārtoti jāaizpilda</w:t>
            </w:r>
          </w:p>
        </w:tc>
      </w:tr>
      <w:tr w:rsidR="00BE7B51" w:rsidRPr="008C6BF5" w14:paraId="7C92526F" w14:textId="77777777" w:rsidTr="0071279A">
        <w:trPr>
          <w:trHeight w:val="550"/>
        </w:trPr>
        <w:tc>
          <w:tcPr>
            <w:tcW w:w="2273" w:type="dxa"/>
            <w:vAlign w:val="center"/>
          </w:tcPr>
          <w:p w14:paraId="628EF634"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sz w:val="22"/>
                <w:lang w:eastAsia="ar-SA"/>
              </w:rPr>
              <w:t>Darbu apjoms</w:t>
            </w:r>
          </w:p>
        </w:tc>
        <w:tc>
          <w:tcPr>
            <w:tcW w:w="6799" w:type="dxa"/>
          </w:tcPr>
          <w:p w14:paraId="218814CA" w14:textId="77777777" w:rsidR="00BE7B51" w:rsidRPr="008C6BF5" w:rsidRDefault="00BE7B51" w:rsidP="0071279A">
            <w:pPr>
              <w:suppressAutoHyphens/>
              <w:spacing w:after="0" w:line="240" w:lineRule="auto"/>
              <w:contextualSpacing/>
              <w:jc w:val="both"/>
              <w:rPr>
                <w:rFonts w:eastAsia="Times New Roman"/>
                <w:sz w:val="22"/>
                <w:lang w:eastAsia="ar-SA"/>
              </w:rPr>
            </w:pPr>
            <w:r w:rsidRPr="008C6BF5">
              <w:rPr>
                <w:rFonts w:eastAsia="Times New Roman"/>
                <w:i/>
                <w:iCs/>
                <w:sz w:val="22"/>
                <w:lang w:eastAsia="ar-SA"/>
              </w:rPr>
              <w:t>Ja persona tiek piesaistīta kā apakšuzņēmējs, šī aile nav atkārtoti jāaizpilda</w:t>
            </w:r>
          </w:p>
        </w:tc>
      </w:tr>
    </w:tbl>
    <w:p w14:paraId="1471705A" w14:textId="77777777" w:rsidR="00BE7B51" w:rsidRPr="008C6BF5" w:rsidRDefault="00BE7B51" w:rsidP="00BE7B51">
      <w:pPr>
        <w:suppressAutoHyphens/>
        <w:spacing w:after="0" w:line="240" w:lineRule="auto"/>
        <w:ind w:left="720"/>
        <w:contextualSpacing/>
        <w:jc w:val="both"/>
        <w:rPr>
          <w:rFonts w:eastAsia="Times New Roman"/>
          <w:sz w:val="22"/>
          <w:lang w:eastAsia="ar-SA"/>
        </w:rPr>
      </w:pPr>
    </w:p>
    <w:p w14:paraId="5EEFE244"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Noteikumi veidlapas aizpildīšanai:</w:t>
      </w:r>
    </w:p>
    <w:p w14:paraId="33C84609" w14:textId="77777777" w:rsidR="00BE7B51" w:rsidRPr="008C6BF5" w:rsidRDefault="00BE7B51" w:rsidP="007A44F5">
      <w:pPr>
        <w:numPr>
          <w:ilvl w:val="0"/>
          <w:numId w:val="19"/>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Sadaļā "Nosaukums" norāda personas nosaukumu.</w:t>
      </w:r>
    </w:p>
    <w:p w14:paraId="2533A05C" w14:textId="77777777" w:rsidR="00BE7B51" w:rsidRPr="008C6BF5" w:rsidRDefault="00BE7B51" w:rsidP="007A44F5">
      <w:pPr>
        <w:numPr>
          <w:ilvl w:val="0"/>
          <w:numId w:val="19"/>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Sadaļā "Nodotie resursi" norāda pretendentam faktiski nodotos resursus, piemēram, pieredzi vai personālu (speciālistus).</w:t>
      </w:r>
    </w:p>
    <w:p w14:paraId="489BC223"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b/>
          <w:sz w:val="22"/>
          <w:lang w:eastAsia="ar-SA"/>
        </w:rPr>
        <w:t>NB!</w:t>
      </w:r>
      <w:r w:rsidRPr="008C6BF5">
        <w:rPr>
          <w:rFonts w:eastAsia="Times New Roman"/>
          <w:sz w:val="22"/>
          <w:lang w:eastAsia="ar-SA"/>
        </w:rPr>
        <w:t xml:space="preserve"> Atbilstoši Publisko iepirkumu likuma 46. panta ceturtās daļas noteikumiem </w:t>
      </w:r>
      <w:r w:rsidRPr="008C6BF5">
        <w:rPr>
          <w:rFonts w:eastAsia="Times New Roman"/>
          <w:i/>
          <w:sz w:val="22"/>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Pr="008C6BF5">
        <w:rPr>
          <w:rFonts w:eastAsia="Times New Roman"/>
          <w:iCs/>
          <w:sz w:val="22"/>
          <w:lang w:eastAsia="ar-SA"/>
        </w:rPr>
        <w:t>.</w:t>
      </w:r>
    </w:p>
    <w:p w14:paraId="1A7394F4"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Par resursu faktisku nodošanu konkrētā līguma izpildē var liecināt:</w:t>
      </w:r>
    </w:p>
    <w:p w14:paraId="5F261F1E" w14:textId="77777777" w:rsidR="00BE7B51" w:rsidRPr="008C6BF5" w:rsidRDefault="00BE7B51" w:rsidP="007A44F5">
      <w:pPr>
        <w:numPr>
          <w:ilvl w:val="0"/>
          <w:numId w:val="6"/>
        </w:numPr>
        <w:suppressAutoHyphens/>
        <w:spacing w:after="0" w:line="240" w:lineRule="auto"/>
        <w:ind w:left="284" w:hanging="283"/>
        <w:contextualSpacing/>
        <w:jc w:val="both"/>
        <w:rPr>
          <w:rFonts w:eastAsia="Times New Roman"/>
          <w:sz w:val="22"/>
          <w:lang w:eastAsia="ar-SA"/>
        </w:rPr>
      </w:pPr>
      <w:r w:rsidRPr="008C6BF5">
        <w:rPr>
          <w:rFonts w:eastAsia="Times New Roman"/>
          <w:sz w:val="22"/>
          <w:lang w:eastAsia="ar-SA"/>
        </w:rPr>
        <w:t>Speciālistu iesaistīšana līguma izpildē;</w:t>
      </w:r>
    </w:p>
    <w:p w14:paraId="5484B0DE" w14:textId="77777777" w:rsidR="00BE7B51" w:rsidRPr="008C6BF5" w:rsidRDefault="00BE7B51" w:rsidP="007A44F5">
      <w:pPr>
        <w:numPr>
          <w:ilvl w:val="0"/>
          <w:numId w:val="6"/>
        </w:numPr>
        <w:suppressAutoHyphens/>
        <w:spacing w:after="0" w:line="240" w:lineRule="auto"/>
        <w:ind w:left="284" w:hanging="283"/>
        <w:contextualSpacing/>
        <w:jc w:val="both"/>
        <w:rPr>
          <w:rFonts w:eastAsia="Times New Roman"/>
          <w:sz w:val="22"/>
          <w:lang w:eastAsia="ar-SA"/>
        </w:rPr>
      </w:pPr>
      <w:r w:rsidRPr="008C6BF5">
        <w:rPr>
          <w:rFonts w:eastAsia="Times New Roman"/>
          <w:sz w:val="22"/>
          <w:lang w:eastAsia="ar-SA"/>
        </w:rPr>
        <w:t>Personas, uz kuras iespējām pretendents balstās, veicamo darbu vērtība, kas ir samērīga un salīdzināma ar nodoto resursu apjomu jeb nepieciešamās kompetences iesaistes apjomu.</w:t>
      </w:r>
    </w:p>
    <w:p w14:paraId="01820EDE"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 xml:space="preserve">Būtībā tas nozīmē, ka pretendents nevar atsaukties uz citas personas spējām nolūkā tikai formāli izpildīt nolikumā noteiktās prasības. </w:t>
      </w:r>
    </w:p>
    <w:p w14:paraId="7581026F" w14:textId="77777777" w:rsidR="00BE7B51" w:rsidRPr="008C6BF5" w:rsidRDefault="00BE7B51" w:rsidP="00BE7B51">
      <w:pPr>
        <w:suppressAutoHyphens/>
        <w:spacing w:after="0" w:line="240" w:lineRule="auto"/>
        <w:contextualSpacing/>
        <w:jc w:val="both"/>
        <w:rPr>
          <w:rFonts w:eastAsia="Times New Roman"/>
          <w:sz w:val="22"/>
          <w:lang w:eastAsia="ar-SA"/>
        </w:rPr>
      </w:pPr>
    </w:p>
    <w:p w14:paraId="71474778" w14:textId="77777777" w:rsidR="00BE7B51" w:rsidRPr="008C6BF5" w:rsidRDefault="00BE7B51" w:rsidP="00BE7B51">
      <w:pPr>
        <w:suppressAutoHyphens/>
        <w:spacing w:after="0" w:line="240" w:lineRule="auto"/>
        <w:contextualSpacing/>
        <w:jc w:val="both"/>
        <w:rPr>
          <w:rFonts w:eastAsia="Times New Roman"/>
          <w:sz w:val="22"/>
          <w:u w:val="single"/>
          <w:lang w:eastAsia="ar-SA"/>
        </w:rPr>
      </w:pPr>
      <w:r w:rsidRPr="008C6BF5">
        <w:rPr>
          <w:rFonts w:eastAsia="Times New Roman"/>
          <w:sz w:val="22"/>
          <w:u w:val="single"/>
          <w:lang w:eastAsia="ar-SA"/>
        </w:rPr>
        <w:t xml:space="preserve">Par personālu un tā pieredzi: </w:t>
      </w:r>
    </w:p>
    <w:p w14:paraId="568DC898"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8554EC1"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Balstīšanās uz cita piegādātāju apvienības dalībnieka speciālistu nedrīkst būt formāla, tas, piemēram, var nozīmēt, ka speciālists (kurš tika izvirzīts prasības izpildei) būs reāli jāiesaista līguma izpildē, t.i., darbu veikšanā.</w:t>
      </w:r>
    </w:p>
    <w:p w14:paraId="1BBB0C4B" w14:textId="77777777" w:rsidR="00BE7B51" w:rsidRPr="008C6BF5" w:rsidRDefault="00BE7B51" w:rsidP="00BE7B51">
      <w:pPr>
        <w:suppressAutoHyphens/>
        <w:spacing w:after="0" w:line="240" w:lineRule="auto"/>
        <w:contextualSpacing/>
        <w:jc w:val="both"/>
        <w:rPr>
          <w:rFonts w:eastAsia="Times New Roman"/>
          <w:sz w:val="22"/>
          <w:lang w:eastAsia="ar-SA"/>
        </w:rPr>
      </w:pPr>
      <w:r w:rsidRPr="008C6BF5">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8C6BF5">
        <w:rPr>
          <w:rFonts w:eastAsia="Times New Roman"/>
          <w:sz w:val="22"/>
          <w:u w:val="single"/>
          <w:lang w:eastAsia="ar-SA"/>
        </w:rPr>
        <w:t>gadījumā, ja pretendents pats nodibina darba tiesiskās attiecības</w:t>
      </w:r>
      <w:r w:rsidRPr="008C6BF5">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sidRPr="008C6BF5">
        <w:rPr>
          <w:rFonts w:eastAsia="Times New Roman"/>
          <w:sz w:val="22"/>
          <w:u w:val="single"/>
          <w:lang w:eastAsia="ar-SA"/>
        </w:rPr>
        <w:t>nav</w:t>
      </w:r>
      <w:r w:rsidRPr="008C6BF5">
        <w:rPr>
          <w:rFonts w:eastAsia="Times New Roman"/>
          <w:sz w:val="22"/>
          <w:lang w:eastAsia="ar-SA"/>
        </w:rPr>
        <w:t xml:space="preserve"> atsevišķi jānorāda šajā veidlapā.</w:t>
      </w:r>
    </w:p>
    <w:p w14:paraId="71D36C57" w14:textId="77777777" w:rsidR="00BE7B51" w:rsidRPr="008C6BF5" w:rsidRDefault="00BE7B51" w:rsidP="00BE7B51">
      <w:pPr>
        <w:suppressAutoHyphens/>
        <w:spacing w:after="0" w:line="240" w:lineRule="auto"/>
        <w:ind w:left="284"/>
        <w:contextualSpacing/>
        <w:jc w:val="both"/>
        <w:rPr>
          <w:rFonts w:eastAsia="Times New Roman"/>
          <w:sz w:val="22"/>
          <w:lang w:eastAsia="ar-SA"/>
        </w:rPr>
      </w:pPr>
    </w:p>
    <w:p w14:paraId="56F0304D" w14:textId="77777777" w:rsidR="00BE7B51" w:rsidRPr="008C6BF5" w:rsidRDefault="00BE7B51" w:rsidP="007A44F5">
      <w:pPr>
        <w:numPr>
          <w:ilvl w:val="0"/>
          <w:numId w:val="19"/>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 xml:space="preserve">Sadaļā "Darbu vērtība" norāda personas, uz kuras iespējām pretendents balstās, sniegto pakalpojumu vērtību. Vērtību norāda </w:t>
      </w:r>
      <w:r w:rsidRPr="008C6BF5">
        <w:rPr>
          <w:rFonts w:eastAsia="Times New Roman"/>
          <w:sz w:val="22"/>
          <w:u w:val="single"/>
          <w:lang w:eastAsia="ar-SA"/>
        </w:rPr>
        <w:t>naudas izteiksmē</w:t>
      </w:r>
      <w:r w:rsidRPr="008C6BF5">
        <w:rPr>
          <w:rFonts w:eastAsia="Times New Roman"/>
          <w:sz w:val="22"/>
          <w:lang w:eastAsia="ar-SA"/>
        </w:rPr>
        <w:t>.</w:t>
      </w:r>
    </w:p>
    <w:p w14:paraId="5779ECFD" w14:textId="77777777" w:rsidR="00BE7B51" w:rsidRPr="008C6BF5" w:rsidRDefault="00BE7B51" w:rsidP="007A44F5">
      <w:pPr>
        <w:numPr>
          <w:ilvl w:val="0"/>
          <w:numId w:val="19"/>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 xml:space="preserve">Sadaļā "Darbu apjoms" norāda personas, uz kuras iespējām pretendents balstās, sniegto pakalpojumu apjomu. Apjomu norāda apraksta veidā, konkrēti uzskaitot, kādus darbus veiks attiecīgā persona. </w:t>
      </w:r>
    </w:p>
    <w:p w14:paraId="7B8578C7" w14:textId="77777777" w:rsidR="00BE7B51" w:rsidRPr="008C6BF5" w:rsidRDefault="00BE7B51" w:rsidP="00BE7B51">
      <w:pPr>
        <w:suppressAutoHyphens/>
        <w:spacing w:after="0" w:line="240" w:lineRule="auto"/>
        <w:ind w:left="284"/>
        <w:contextualSpacing/>
        <w:jc w:val="both"/>
        <w:rPr>
          <w:rFonts w:eastAsia="Times New Roman"/>
          <w:sz w:val="22"/>
          <w:lang w:eastAsia="ar-SA"/>
        </w:rPr>
      </w:pPr>
    </w:p>
    <w:p w14:paraId="4A776673" w14:textId="77777777" w:rsidR="00BE7B51" w:rsidRPr="008C6BF5" w:rsidRDefault="00BE7B51" w:rsidP="007A44F5">
      <w:pPr>
        <w:numPr>
          <w:ilvl w:val="0"/>
          <w:numId w:val="20"/>
        </w:numPr>
        <w:suppressAutoHyphens/>
        <w:spacing w:after="0" w:line="240" w:lineRule="auto"/>
        <w:ind w:left="284" w:hanging="283"/>
        <w:contextualSpacing/>
        <w:jc w:val="both"/>
        <w:rPr>
          <w:rFonts w:eastAsia="Times New Roman"/>
          <w:b/>
          <w:sz w:val="22"/>
          <w:lang w:eastAsia="ar-SA"/>
        </w:rPr>
      </w:pPr>
      <w:r w:rsidRPr="008C6BF5">
        <w:rPr>
          <w:rFonts w:eastAsia="Times New Roman"/>
          <w:b/>
          <w:sz w:val="22"/>
          <w:lang w:eastAsia="ar-SA"/>
        </w:rPr>
        <w:t>PIELIKUMI</w:t>
      </w:r>
    </w:p>
    <w:p w14:paraId="61A222DE" w14:textId="77777777" w:rsidR="00BE7B51" w:rsidRPr="008C6BF5" w:rsidRDefault="00BE7B51" w:rsidP="007A44F5">
      <w:pPr>
        <w:numPr>
          <w:ilvl w:val="0"/>
          <w:numId w:val="9"/>
        </w:numPr>
        <w:suppressAutoHyphens/>
        <w:spacing w:after="0" w:line="240" w:lineRule="auto"/>
        <w:ind w:left="284" w:hanging="284"/>
        <w:contextualSpacing/>
        <w:jc w:val="both"/>
        <w:rPr>
          <w:rFonts w:eastAsia="Times New Roman"/>
          <w:sz w:val="22"/>
          <w:lang w:eastAsia="ar-SA"/>
        </w:rPr>
      </w:pPr>
      <w:r w:rsidRPr="008C6BF5">
        <w:rPr>
          <w:rFonts w:eastAsia="Times New Roman"/>
          <w:sz w:val="22"/>
          <w:lang w:eastAsia="ar-SA"/>
        </w:rPr>
        <w:t>Ja pretendents balstās uz citas personas iespējām, tad šīs veidlapas pielikumā jāpievieno ar katru šādu personu noslēgtā vienošanās* ar sekojošu saturu:</w:t>
      </w:r>
    </w:p>
    <w:p w14:paraId="2420775E" w14:textId="77777777" w:rsidR="00BE7B51" w:rsidRPr="008C6BF5" w:rsidRDefault="00BE7B51" w:rsidP="007A44F5">
      <w:pPr>
        <w:numPr>
          <w:ilvl w:val="1"/>
          <w:numId w:val="9"/>
        </w:numPr>
        <w:suppressAutoHyphens/>
        <w:spacing w:after="0" w:line="240" w:lineRule="auto"/>
        <w:ind w:left="709" w:hanging="425"/>
        <w:contextualSpacing/>
        <w:jc w:val="both"/>
        <w:rPr>
          <w:rFonts w:eastAsia="Times New Roman"/>
          <w:sz w:val="22"/>
          <w:lang w:eastAsia="ar-SA"/>
        </w:rPr>
      </w:pPr>
      <w:r w:rsidRPr="008C6BF5">
        <w:rPr>
          <w:rFonts w:eastAsia="Times New Roman"/>
          <w:sz w:val="22"/>
          <w:lang w:eastAsia="ar-SA"/>
        </w:rPr>
        <w:t>noteikumi par sadarbību konkrētā līguma izpildē, kuri ir pietiekoši precīzi, lai varētu konstatēt pušu tiesības un pienākumus iepirkuma līguma izpildē;</w:t>
      </w:r>
    </w:p>
    <w:p w14:paraId="0C900706" w14:textId="77777777" w:rsidR="00BE7B51" w:rsidRPr="008C6BF5" w:rsidRDefault="00BE7B51" w:rsidP="007A44F5">
      <w:pPr>
        <w:numPr>
          <w:ilvl w:val="1"/>
          <w:numId w:val="9"/>
        </w:numPr>
        <w:suppressAutoHyphens/>
        <w:spacing w:after="0" w:line="240" w:lineRule="auto"/>
        <w:ind w:left="709" w:hanging="425"/>
        <w:contextualSpacing/>
        <w:jc w:val="both"/>
        <w:rPr>
          <w:rFonts w:eastAsia="Times New Roman"/>
          <w:sz w:val="22"/>
          <w:lang w:eastAsia="ar-SA"/>
        </w:rPr>
      </w:pPr>
      <w:r w:rsidRPr="008C6BF5">
        <w:rPr>
          <w:rFonts w:eastAsia="Times New Roman"/>
          <w:sz w:val="22"/>
          <w:lang w:eastAsia="ar-SA"/>
        </w:rPr>
        <w:t xml:space="preserve">apjoms, kādā mērā tiek plānots iesaistīt personu, uz kuras iespējām pretendents balstās, iepirkuma līguma izpildē. Gan resursu ziņā vai veicamo darbu vērtības un apjoma ziņā. Gadījumā, ja persona, uz kuras iespējām pretendents balstās, apņemas nodot pretendentam savu personālu (speciālistu), vienošanās tekstā jābūt norādītam vismaz speciālista vārdam un uzvārdam. </w:t>
      </w:r>
    </w:p>
    <w:p w14:paraId="0C6A3BA9" w14:textId="77777777" w:rsidR="00BE7B51" w:rsidRPr="008C6BF5" w:rsidRDefault="00BE7B51" w:rsidP="00BE7B51">
      <w:pPr>
        <w:suppressAutoHyphens/>
        <w:spacing w:after="0" w:line="240" w:lineRule="auto"/>
        <w:ind w:left="284"/>
        <w:contextualSpacing/>
        <w:jc w:val="both"/>
        <w:rPr>
          <w:rFonts w:eastAsia="Times New Roman"/>
          <w:sz w:val="22"/>
          <w:lang w:eastAsia="ar-SA"/>
        </w:rPr>
      </w:pPr>
      <w:r w:rsidRPr="008C6BF5">
        <w:rPr>
          <w:rFonts w:eastAsia="Times New Roman"/>
          <w:sz w:val="22"/>
          <w:lang w:eastAsia="ar-SA"/>
        </w:rPr>
        <w:t>*Vienošanās vietā var būt arī personas, uz kuras iespējām pretendents balstās, apliecinājums, ja no tā var konstatēt 1.1. un 1.2. punktos noteikto.</w:t>
      </w:r>
    </w:p>
    <w:p w14:paraId="627F8B00" w14:textId="77777777" w:rsidR="00BE7B51" w:rsidRPr="008C6BF5" w:rsidRDefault="00BE7B51" w:rsidP="00BE7B51">
      <w:pPr>
        <w:suppressAutoHyphens/>
        <w:spacing w:after="0" w:line="240" w:lineRule="auto"/>
        <w:ind w:left="284"/>
        <w:contextualSpacing/>
        <w:jc w:val="both"/>
        <w:rPr>
          <w:rFonts w:eastAsia="Times New Roman"/>
          <w:sz w:val="22"/>
          <w:lang w:eastAsia="ar-SA"/>
        </w:rPr>
      </w:pPr>
    </w:p>
    <w:p w14:paraId="52045936" w14:textId="77777777" w:rsidR="00BE7B51" w:rsidRPr="008C6BF5" w:rsidRDefault="00BE7B51" w:rsidP="00BE7B51">
      <w:pPr>
        <w:suppressAutoHyphens/>
        <w:spacing w:after="0" w:line="240" w:lineRule="auto"/>
        <w:ind w:left="284"/>
        <w:contextualSpacing/>
        <w:jc w:val="both"/>
        <w:rPr>
          <w:rFonts w:eastAsia="Times New Roman"/>
          <w:sz w:val="22"/>
          <w:lang w:eastAsia="ar-SA"/>
        </w:rPr>
      </w:pPr>
      <w:r w:rsidRPr="008C6BF5">
        <w:rPr>
          <w:rFonts w:eastAsia="Times New Roman"/>
          <w:b/>
          <w:sz w:val="22"/>
          <w:lang w:eastAsia="ar-SA"/>
        </w:rPr>
        <w:lastRenderedPageBreak/>
        <w:t>NB!</w:t>
      </w:r>
      <w:r w:rsidRPr="008C6BF5">
        <w:rPr>
          <w:rFonts w:eastAsia="Times New Roman"/>
          <w:sz w:val="22"/>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1.1. un 1.2. punktos noteikto. </w:t>
      </w:r>
    </w:p>
    <w:p w14:paraId="6C4F7DA5" w14:textId="77777777" w:rsidR="00EE4644" w:rsidRPr="00020920" w:rsidRDefault="00EE4644" w:rsidP="00EE4644">
      <w:pPr>
        <w:suppressAutoHyphens/>
        <w:spacing w:after="0" w:line="240" w:lineRule="auto"/>
        <w:ind w:left="720"/>
        <w:contextualSpacing/>
        <w:jc w:val="both"/>
        <w:rPr>
          <w:rFonts w:eastAsia="Times New Roman"/>
          <w:sz w:val="22"/>
          <w:lang w:eastAsia="ar-SA"/>
        </w:rPr>
      </w:pPr>
    </w:p>
    <w:p w14:paraId="409402B3" w14:textId="77777777" w:rsidR="00EE4644" w:rsidRPr="00CB012B" w:rsidRDefault="00EE4644" w:rsidP="00CB012B">
      <w:pPr>
        <w:pStyle w:val="Heading3"/>
        <w:jc w:val="right"/>
        <w:rPr>
          <w:rFonts w:ascii="Times New Roman" w:hAnsi="Times New Roman"/>
          <w:sz w:val="24"/>
          <w:szCs w:val="24"/>
        </w:rPr>
      </w:pPr>
      <w:bookmarkStart w:id="1580" w:name="_5.pielikums_nolikumam"/>
      <w:bookmarkStart w:id="1581" w:name="_Hlk229743385"/>
      <w:bookmarkStart w:id="1582" w:name="_Hlk81402181"/>
      <w:bookmarkEnd w:id="1578"/>
      <w:bookmarkEnd w:id="1580"/>
      <w:r w:rsidRPr="00020920">
        <w:br w:type="page"/>
      </w:r>
      <w:bookmarkStart w:id="1583" w:name="_Toc238738553"/>
      <w:bookmarkStart w:id="1584" w:name="_Hlk102463372"/>
      <w:bookmarkStart w:id="1585" w:name="_Hlk137714191"/>
      <w:bookmarkEnd w:id="1579"/>
      <w:bookmarkEnd w:id="1581"/>
      <w:r w:rsidR="00C47B0A">
        <w:rPr>
          <w:rFonts w:ascii="Times New Roman" w:hAnsi="Times New Roman"/>
          <w:sz w:val="24"/>
          <w:szCs w:val="24"/>
        </w:rPr>
        <w:lastRenderedPageBreak/>
        <w:t>4</w:t>
      </w:r>
      <w:r w:rsidRPr="00CB012B">
        <w:rPr>
          <w:rFonts w:ascii="Times New Roman" w:hAnsi="Times New Roman"/>
          <w:sz w:val="24"/>
          <w:szCs w:val="24"/>
        </w:rPr>
        <w:t>.pielikums nolikumam</w:t>
      </w:r>
      <w:bookmarkEnd w:id="1583"/>
      <w:r w:rsidRPr="00CB012B">
        <w:rPr>
          <w:rFonts w:ascii="Times New Roman" w:hAnsi="Times New Roman"/>
          <w:sz w:val="24"/>
          <w:szCs w:val="24"/>
        </w:rPr>
        <w:t xml:space="preserve"> </w:t>
      </w:r>
    </w:p>
    <w:p w14:paraId="09386C44" w14:textId="6D9FF26A" w:rsidR="00194762" w:rsidRPr="00EB4A92" w:rsidRDefault="00194762" w:rsidP="00194762">
      <w:pPr>
        <w:widowControl w:val="0"/>
        <w:suppressAutoHyphens/>
        <w:adjustRightInd w:val="0"/>
        <w:spacing w:after="0" w:line="240" w:lineRule="auto"/>
        <w:ind w:left="714" w:hanging="357"/>
        <w:jc w:val="right"/>
        <w:textAlignment w:val="baseline"/>
        <w:rPr>
          <w:rFonts w:eastAsia="Times New Roman"/>
          <w:b/>
          <w:bCs/>
          <w:i/>
          <w:iCs/>
          <w:sz w:val="22"/>
          <w:lang w:eastAsia="ar-SA"/>
        </w:rPr>
      </w:pPr>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549E1B02" w14:textId="695820E4" w:rsidR="00EB4A92" w:rsidRPr="00EB4A92" w:rsidRDefault="00194762" w:rsidP="00194762">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p w14:paraId="507EFF4E" w14:textId="77777777" w:rsidR="00EE4644" w:rsidRPr="00020920" w:rsidRDefault="00EE4644" w:rsidP="00EE4644">
      <w:pPr>
        <w:widowControl w:val="0"/>
        <w:suppressAutoHyphens/>
        <w:adjustRightInd w:val="0"/>
        <w:spacing w:after="0" w:line="240" w:lineRule="auto"/>
        <w:contextualSpacing/>
        <w:jc w:val="right"/>
        <w:textAlignment w:val="baseline"/>
        <w:rPr>
          <w:rFonts w:eastAsia="Times New Roman"/>
          <w:sz w:val="22"/>
          <w:lang w:eastAsia="ar-SA"/>
        </w:rPr>
      </w:pPr>
    </w:p>
    <w:p w14:paraId="2C5B0EC3" w14:textId="3C522C0D" w:rsidR="00293BB3" w:rsidRDefault="00293BB3" w:rsidP="00293BB3">
      <w:pPr>
        <w:ind w:firstLine="644"/>
        <w:contextualSpacing/>
        <w:jc w:val="center"/>
        <w:rPr>
          <w:b/>
          <w:bCs/>
          <w:caps/>
          <w:szCs w:val="24"/>
          <w:lang w:eastAsia="lv-LV"/>
        </w:rPr>
      </w:pPr>
      <w:bookmarkStart w:id="1586" w:name="_6.pielikums_nolikumam"/>
      <w:bookmarkStart w:id="1587" w:name="_Hlk81402312"/>
      <w:bookmarkStart w:id="1588" w:name="_Hlk102463337"/>
      <w:bookmarkStart w:id="1589" w:name="_Hlk220327368"/>
      <w:bookmarkStart w:id="1590" w:name="_Hlk227679212"/>
      <w:bookmarkStart w:id="1591" w:name="_Hlk228438238"/>
      <w:bookmarkEnd w:id="1582"/>
      <w:bookmarkEnd w:id="1584"/>
      <w:bookmarkEnd w:id="1585"/>
      <w:bookmarkEnd w:id="1586"/>
      <w:r w:rsidRPr="00293BB3">
        <w:rPr>
          <w:b/>
          <w:bCs/>
          <w:caps/>
          <w:szCs w:val="24"/>
          <w:lang w:eastAsia="lv-LV"/>
        </w:rPr>
        <w:t>Objekta apsekošanas veidlapa</w:t>
      </w:r>
    </w:p>
    <w:p w14:paraId="7AE7B1B0" w14:textId="77777777" w:rsidR="00293BB3" w:rsidRPr="00293BB3" w:rsidRDefault="00293BB3" w:rsidP="00293BB3">
      <w:pPr>
        <w:ind w:firstLine="644"/>
        <w:contextualSpacing/>
        <w:jc w:val="center"/>
        <w:rPr>
          <w:b/>
          <w:bCs/>
          <w:caps/>
          <w:szCs w:val="24"/>
          <w:lang w:eastAsia="lv-LV"/>
        </w:rPr>
      </w:pPr>
    </w:p>
    <w:p w14:paraId="07A721DC" w14:textId="422F519F" w:rsidR="00BE7B51" w:rsidRPr="00120066" w:rsidRDefault="00BE7B51" w:rsidP="00BE7B51">
      <w:pPr>
        <w:ind w:firstLine="644"/>
        <w:contextualSpacing/>
        <w:jc w:val="both"/>
        <w:rPr>
          <w:i/>
          <w:iCs/>
          <w:szCs w:val="24"/>
          <w:lang w:eastAsia="lv-LV"/>
        </w:rPr>
      </w:pPr>
      <w:r w:rsidRPr="00120066">
        <w:rPr>
          <w:i/>
          <w:iCs/>
          <w:szCs w:val="24"/>
          <w:lang w:eastAsia="lv-LV"/>
        </w:rPr>
        <w:t xml:space="preserve">Objekta apsekošanas veidlapa ir pieejama  kā nolikuma 4.pielikums Rēzeknes valstspilsētas pašvaldības pircēja profilā EIS e-konkursu apakšsistēmā, tiešsaistē </w:t>
      </w:r>
      <w:hyperlink r:id="rId20" w:history="1">
        <w:r w:rsidRPr="00120066">
          <w:rPr>
            <w:rStyle w:val="Hyperlink"/>
            <w:i/>
            <w:iCs/>
            <w:szCs w:val="24"/>
          </w:rPr>
          <w:t>www.eis.gov.lv/EKEIS/Supplier/Organizer/19098</w:t>
        </w:r>
      </w:hyperlink>
      <w:r w:rsidRPr="00120066">
        <w:rPr>
          <w:i/>
          <w:iCs/>
          <w:szCs w:val="24"/>
          <w:lang w:eastAsia="lv-LV"/>
        </w:rPr>
        <w:t xml:space="preserve"> pie atbilstošas iepirkuma procedūras, sadaļā "Iepirkuma dokumenti (aktuālie)".</w:t>
      </w:r>
    </w:p>
    <w:p w14:paraId="020583DA" w14:textId="77777777" w:rsidR="009C2170" w:rsidRDefault="009C2170" w:rsidP="00263B11">
      <w:pPr>
        <w:pStyle w:val="Heading3"/>
        <w:rPr>
          <w:sz w:val="22"/>
          <w:lang w:eastAsia="lv-LV"/>
        </w:rPr>
      </w:pPr>
    </w:p>
    <w:p w14:paraId="28A00495" w14:textId="77777777" w:rsidR="00EE4644" w:rsidRPr="00020920" w:rsidRDefault="00EE4644" w:rsidP="00EE4644">
      <w:pPr>
        <w:widowControl w:val="0"/>
        <w:suppressAutoHyphens/>
        <w:adjustRightInd w:val="0"/>
        <w:spacing w:after="0" w:line="240" w:lineRule="auto"/>
        <w:ind w:left="714" w:hanging="357"/>
        <w:jc w:val="right"/>
        <w:textAlignment w:val="baseline"/>
        <w:rPr>
          <w:rFonts w:eastAsia="Times New Roman"/>
          <w:sz w:val="22"/>
          <w:lang w:eastAsia="ar-SA"/>
        </w:rPr>
      </w:pPr>
    </w:p>
    <w:p w14:paraId="1DDC9F6D" w14:textId="77777777" w:rsidR="00043109" w:rsidRDefault="00043109" w:rsidP="00800F82">
      <w:pPr>
        <w:pStyle w:val="Heading3"/>
        <w:rPr>
          <w:rFonts w:ascii="Times New Roman" w:hAnsi="Times New Roman"/>
          <w:sz w:val="24"/>
          <w:szCs w:val="24"/>
        </w:rPr>
        <w:sectPr w:rsidR="00043109" w:rsidSect="00BE7B51">
          <w:pgSz w:w="11906" w:h="16838"/>
          <w:pgMar w:top="1134" w:right="991" w:bottom="993" w:left="1560" w:header="709" w:footer="402" w:gutter="0"/>
          <w:cols w:space="708"/>
          <w:titlePg/>
          <w:docGrid w:linePitch="360"/>
        </w:sectPr>
      </w:pPr>
      <w:bookmarkStart w:id="1592" w:name="_Toc234036333"/>
      <w:bookmarkStart w:id="1593" w:name="_Hlk81402578"/>
      <w:bookmarkStart w:id="1594" w:name="_Hlk102463413"/>
      <w:bookmarkStart w:id="1595" w:name="_Hlk220327436"/>
      <w:bookmarkEnd w:id="1587"/>
      <w:bookmarkEnd w:id="1588"/>
      <w:bookmarkEnd w:id="1589"/>
      <w:bookmarkEnd w:id="1590"/>
      <w:bookmarkEnd w:id="1591"/>
    </w:p>
    <w:p w14:paraId="33DCD42B" w14:textId="77777777" w:rsidR="00EE4644" w:rsidRPr="00CB012B" w:rsidRDefault="00263B11" w:rsidP="00CB012B">
      <w:pPr>
        <w:pStyle w:val="Heading3"/>
        <w:jc w:val="right"/>
        <w:rPr>
          <w:rFonts w:ascii="Times New Roman" w:hAnsi="Times New Roman"/>
          <w:sz w:val="24"/>
          <w:szCs w:val="24"/>
        </w:rPr>
      </w:pPr>
      <w:bookmarkStart w:id="1596" w:name="_6.pielikums_nolikumam_2"/>
      <w:bookmarkStart w:id="1597" w:name="_Toc238738554"/>
      <w:bookmarkStart w:id="1598" w:name="_Hlk229743083"/>
      <w:bookmarkEnd w:id="1596"/>
      <w:r>
        <w:rPr>
          <w:rFonts w:ascii="Times New Roman" w:hAnsi="Times New Roman"/>
          <w:sz w:val="24"/>
          <w:szCs w:val="24"/>
        </w:rPr>
        <w:lastRenderedPageBreak/>
        <w:t>5</w:t>
      </w:r>
      <w:r w:rsidR="00EE4644" w:rsidRPr="00CB012B">
        <w:rPr>
          <w:rFonts w:ascii="Times New Roman" w:hAnsi="Times New Roman"/>
          <w:sz w:val="24"/>
          <w:szCs w:val="24"/>
        </w:rPr>
        <w:t>.pielikums nolikumam</w:t>
      </w:r>
      <w:bookmarkEnd w:id="1597"/>
      <w:r w:rsidR="00EE4644" w:rsidRPr="00CB012B">
        <w:rPr>
          <w:rFonts w:ascii="Times New Roman" w:hAnsi="Times New Roman"/>
          <w:sz w:val="24"/>
          <w:szCs w:val="24"/>
        </w:rPr>
        <w:t xml:space="preserve"> </w:t>
      </w:r>
    </w:p>
    <w:p w14:paraId="39C4389C" w14:textId="747133DC" w:rsidR="00194762" w:rsidRPr="00EB4A92" w:rsidRDefault="00194762" w:rsidP="00194762">
      <w:pPr>
        <w:widowControl w:val="0"/>
        <w:suppressAutoHyphens/>
        <w:adjustRightInd w:val="0"/>
        <w:spacing w:after="0" w:line="240" w:lineRule="auto"/>
        <w:ind w:left="714" w:hanging="357"/>
        <w:jc w:val="right"/>
        <w:textAlignment w:val="baseline"/>
        <w:rPr>
          <w:rFonts w:eastAsia="Times New Roman"/>
          <w:b/>
          <w:bCs/>
          <w:i/>
          <w:iCs/>
          <w:sz w:val="22"/>
          <w:lang w:eastAsia="ar-SA"/>
        </w:rPr>
      </w:pPr>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37BC7AFC" w14:textId="1EB7A25C" w:rsidR="00AD513F" w:rsidRPr="001363F2" w:rsidRDefault="00194762" w:rsidP="001363F2">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bookmarkStart w:id="1599" w:name="_8.pielikums_nolikumam"/>
      <w:bookmarkStart w:id="1600" w:name="_Hlk228438547"/>
      <w:bookmarkEnd w:id="1592"/>
      <w:bookmarkEnd w:id="1593"/>
      <w:bookmarkEnd w:id="1594"/>
      <w:bookmarkEnd w:id="1595"/>
      <w:bookmarkEnd w:id="1599"/>
    </w:p>
    <w:p w14:paraId="54C6E5DE" w14:textId="77777777" w:rsidR="00AD513F" w:rsidRPr="00CE6B07" w:rsidRDefault="00AD513F" w:rsidP="00AD513F">
      <w:pPr>
        <w:widowControl w:val="0"/>
        <w:suppressAutoHyphens/>
        <w:adjustRightInd w:val="0"/>
        <w:spacing w:after="0" w:line="240" w:lineRule="auto"/>
        <w:ind w:left="714" w:hanging="357"/>
        <w:jc w:val="center"/>
        <w:textAlignment w:val="baseline"/>
        <w:rPr>
          <w:rFonts w:eastAsia="Times New Roman"/>
          <w:sz w:val="2"/>
          <w:szCs w:val="2"/>
          <w:lang w:eastAsia="ar-SA"/>
        </w:rPr>
      </w:pPr>
    </w:p>
    <w:p w14:paraId="6D6D6B0F" w14:textId="77777777" w:rsidR="00AD513F" w:rsidRPr="00CE6B07" w:rsidRDefault="00AD513F" w:rsidP="00AD513F">
      <w:pPr>
        <w:widowControl w:val="0"/>
        <w:suppressAutoHyphens/>
        <w:adjustRightInd w:val="0"/>
        <w:spacing w:after="0" w:line="240" w:lineRule="auto"/>
        <w:ind w:left="714" w:hanging="357"/>
        <w:textAlignment w:val="baseline"/>
        <w:rPr>
          <w:rFonts w:eastAsia="Times New Roman"/>
          <w:i/>
          <w:iCs/>
          <w:sz w:val="12"/>
          <w:szCs w:val="12"/>
          <w:lang w:eastAsia="ar-SA"/>
        </w:rPr>
      </w:pPr>
    </w:p>
    <w:p w14:paraId="19B1107E" w14:textId="77777777" w:rsidR="009C2170" w:rsidRDefault="009C2170" w:rsidP="009C2170">
      <w:pPr>
        <w:widowControl w:val="0"/>
        <w:suppressAutoHyphens/>
        <w:adjustRightInd w:val="0"/>
        <w:spacing w:after="0" w:line="240" w:lineRule="auto"/>
        <w:ind w:left="714" w:hanging="714"/>
        <w:jc w:val="center"/>
        <w:textAlignment w:val="baseline"/>
        <w:rPr>
          <w:rFonts w:eastAsia="Times New Roman"/>
          <w:b/>
          <w:szCs w:val="24"/>
          <w:lang w:eastAsia="lv-LV"/>
        </w:rPr>
      </w:pPr>
      <w:r>
        <w:rPr>
          <w:rFonts w:eastAsia="Times New Roman"/>
          <w:b/>
          <w:szCs w:val="24"/>
          <w:lang w:eastAsia="lv-LV"/>
        </w:rPr>
        <w:t>Informācijas veidlapa par iesaistīto personālu un tā kvalifikāciju</w:t>
      </w:r>
    </w:p>
    <w:p w14:paraId="38D276EF" w14:textId="77777777" w:rsidR="009C2170" w:rsidRDefault="009C2170" w:rsidP="009C2170">
      <w:pPr>
        <w:suppressAutoHyphens/>
        <w:spacing w:after="0" w:line="240" w:lineRule="auto"/>
        <w:jc w:val="both"/>
        <w:rPr>
          <w:rFonts w:eastAsia="Times New Roman"/>
          <w:b/>
          <w:sz w:val="22"/>
          <w:lang w:eastAsia="ar-SA"/>
        </w:rPr>
      </w:pPr>
    </w:p>
    <w:p w14:paraId="7D297B66" w14:textId="77777777" w:rsidR="00BA0B1D" w:rsidRPr="00230528" w:rsidRDefault="00BA0B1D" w:rsidP="007A44F5">
      <w:pPr>
        <w:pStyle w:val="ListParagraph"/>
        <w:numPr>
          <w:ilvl w:val="0"/>
          <w:numId w:val="38"/>
        </w:numPr>
        <w:spacing w:line="254" w:lineRule="auto"/>
        <w:ind w:left="284" w:hanging="284"/>
        <w:rPr>
          <w:rFonts w:eastAsia="Times New Roman"/>
          <w:szCs w:val="24"/>
          <w:lang w:eastAsia="ar-SA"/>
        </w:rPr>
      </w:pPr>
      <w:r w:rsidRPr="00230528">
        <w:rPr>
          <w:rFonts w:eastAsia="Times New Roman"/>
          <w:b/>
          <w:szCs w:val="24"/>
          <w:lang w:eastAsia="ar-SA"/>
        </w:rPr>
        <w:t xml:space="preserve">SPECIĀLISTI </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126"/>
        <w:gridCol w:w="1843"/>
        <w:gridCol w:w="1843"/>
        <w:gridCol w:w="1984"/>
      </w:tblGrid>
      <w:tr w:rsidR="00BA0B1D" w:rsidRPr="008A3AC9" w14:paraId="09857CE2" w14:textId="77777777" w:rsidTr="00BA0B1D">
        <w:tc>
          <w:tcPr>
            <w:tcW w:w="1276" w:type="dxa"/>
          </w:tcPr>
          <w:p w14:paraId="3B6FEA52" w14:textId="77777777" w:rsidR="00BA0B1D" w:rsidRPr="008A3AC9" w:rsidRDefault="00BA0B1D">
            <w:pPr>
              <w:suppressAutoHyphens/>
              <w:spacing w:after="0" w:line="240" w:lineRule="auto"/>
              <w:jc w:val="center"/>
              <w:rPr>
                <w:rFonts w:eastAsia="Times New Roman"/>
                <w:b/>
                <w:i/>
                <w:sz w:val="22"/>
                <w:lang w:eastAsia="ar-SA"/>
              </w:rPr>
            </w:pPr>
            <w:r>
              <w:rPr>
                <w:rFonts w:eastAsia="Times New Roman"/>
                <w:b/>
                <w:i/>
                <w:sz w:val="22"/>
                <w:lang w:eastAsia="ar-SA"/>
              </w:rPr>
              <w:t>Iepirkuma daļas Nr., kurā plāno piesaistīt speciālistu</w:t>
            </w:r>
          </w:p>
        </w:tc>
        <w:tc>
          <w:tcPr>
            <w:tcW w:w="2126" w:type="dxa"/>
          </w:tcPr>
          <w:p w14:paraId="4F7D25C7" w14:textId="77777777" w:rsidR="00BA0B1D" w:rsidRPr="008A3AC9" w:rsidRDefault="00BA0B1D">
            <w:pPr>
              <w:suppressAutoHyphens/>
              <w:spacing w:after="0" w:line="240" w:lineRule="auto"/>
              <w:jc w:val="center"/>
              <w:rPr>
                <w:rFonts w:eastAsia="Times New Roman"/>
                <w:b/>
                <w:i/>
                <w:sz w:val="22"/>
                <w:lang w:eastAsia="ar-SA"/>
              </w:rPr>
            </w:pPr>
            <w:r w:rsidRPr="008A3AC9">
              <w:rPr>
                <w:rFonts w:eastAsia="Times New Roman"/>
                <w:b/>
                <w:i/>
                <w:sz w:val="22"/>
                <w:lang w:eastAsia="ar-SA"/>
              </w:rPr>
              <w:t>Joma/ sfēra (saskaņā ar nolikuma prasībām)</w:t>
            </w:r>
          </w:p>
        </w:tc>
        <w:tc>
          <w:tcPr>
            <w:tcW w:w="1843" w:type="dxa"/>
          </w:tcPr>
          <w:p w14:paraId="0F1F22E8" w14:textId="77777777" w:rsidR="00BA0B1D" w:rsidRPr="008A3AC9" w:rsidRDefault="00BA0B1D">
            <w:pPr>
              <w:suppressAutoHyphens/>
              <w:spacing w:after="0" w:line="240" w:lineRule="auto"/>
              <w:jc w:val="center"/>
              <w:rPr>
                <w:rFonts w:eastAsia="Times New Roman"/>
                <w:b/>
                <w:i/>
                <w:sz w:val="22"/>
                <w:lang w:eastAsia="ar-SA"/>
              </w:rPr>
            </w:pPr>
            <w:r w:rsidRPr="008A3AC9">
              <w:rPr>
                <w:rFonts w:eastAsia="Times New Roman"/>
                <w:b/>
                <w:i/>
                <w:sz w:val="22"/>
                <w:lang w:eastAsia="ar-SA"/>
              </w:rPr>
              <w:t>Vārds, uzvārds</w:t>
            </w:r>
          </w:p>
        </w:tc>
        <w:tc>
          <w:tcPr>
            <w:tcW w:w="1843" w:type="dxa"/>
          </w:tcPr>
          <w:p w14:paraId="388AC911" w14:textId="77777777" w:rsidR="00BA0B1D" w:rsidRPr="008A3AC9" w:rsidRDefault="00BA0B1D">
            <w:pPr>
              <w:suppressAutoHyphens/>
              <w:spacing w:after="0" w:line="240" w:lineRule="auto"/>
              <w:jc w:val="center"/>
              <w:rPr>
                <w:rFonts w:eastAsia="Times New Roman"/>
                <w:b/>
                <w:i/>
                <w:sz w:val="22"/>
                <w:lang w:eastAsia="ar-SA"/>
              </w:rPr>
            </w:pPr>
            <w:r w:rsidRPr="008A3AC9">
              <w:rPr>
                <w:rFonts w:eastAsia="Times New Roman"/>
                <w:b/>
                <w:i/>
                <w:sz w:val="22"/>
                <w:lang w:eastAsia="ar-SA"/>
              </w:rPr>
              <w:t>Sertifikāts (numurs)</w:t>
            </w:r>
          </w:p>
        </w:tc>
        <w:tc>
          <w:tcPr>
            <w:tcW w:w="1984" w:type="dxa"/>
          </w:tcPr>
          <w:p w14:paraId="3F506027" w14:textId="77777777" w:rsidR="00BA0B1D" w:rsidRPr="008A3AC9" w:rsidRDefault="00BA0B1D">
            <w:pPr>
              <w:suppressAutoHyphens/>
              <w:spacing w:after="0" w:line="240" w:lineRule="auto"/>
              <w:jc w:val="center"/>
              <w:rPr>
                <w:rFonts w:eastAsia="Times New Roman"/>
                <w:b/>
                <w:i/>
                <w:sz w:val="22"/>
                <w:lang w:eastAsia="ar-SA"/>
              </w:rPr>
            </w:pPr>
            <w:r w:rsidRPr="008A3AC9">
              <w:rPr>
                <w:rFonts w:eastAsia="Times New Roman"/>
                <w:b/>
                <w:i/>
                <w:sz w:val="22"/>
                <w:lang w:eastAsia="ar-SA"/>
              </w:rPr>
              <w:t>Informācija par darba tiesiskajām attiecībām</w:t>
            </w:r>
          </w:p>
        </w:tc>
      </w:tr>
      <w:tr w:rsidR="00BA0B1D" w:rsidRPr="008A3AC9" w14:paraId="5B3B12AA" w14:textId="77777777" w:rsidTr="00BA0B1D">
        <w:trPr>
          <w:trHeight w:val="270"/>
        </w:trPr>
        <w:tc>
          <w:tcPr>
            <w:tcW w:w="1276" w:type="dxa"/>
          </w:tcPr>
          <w:p w14:paraId="61148CDE"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2126" w:type="dxa"/>
            <w:vAlign w:val="center"/>
          </w:tcPr>
          <w:p w14:paraId="6C6D0546"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1843" w:type="dxa"/>
          </w:tcPr>
          <w:p w14:paraId="2D704C76" w14:textId="77777777" w:rsidR="00BA0B1D" w:rsidRPr="008A3AC9" w:rsidRDefault="00BA0B1D">
            <w:pPr>
              <w:suppressAutoHyphens/>
              <w:spacing w:after="0" w:line="240" w:lineRule="auto"/>
              <w:jc w:val="both"/>
              <w:rPr>
                <w:rFonts w:eastAsia="Times New Roman"/>
                <w:sz w:val="22"/>
                <w:lang w:eastAsia="ar-SA"/>
              </w:rPr>
            </w:pPr>
          </w:p>
        </w:tc>
        <w:tc>
          <w:tcPr>
            <w:tcW w:w="1843" w:type="dxa"/>
          </w:tcPr>
          <w:p w14:paraId="4832126C" w14:textId="77777777" w:rsidR="00BA0B1D" w:rsidRPr="008A3AC9" w:rsidRDefault="00BA0B1D">
            <w:pPr>
              <w:suppressAutoHyphens/>
              <w:spacing w:after="0" w:line="240" w:lineRule="auto"/>
              <w:jc w:val="both"/>
              <w:rPr>
                <w:rFonts w:eastAsia="Times New Roman"/>
                <w:sz w:val="22"/>
                <w:lang w:eastAsia="ar-SA"/>
              </w:rPr>
            </w:pPr>
          </w:p>
        </w:tc>
        <w:tc>
          <w:tcPr>
            <w:tcW w:w="1984" w:type="dxa"/>
          </w:tcPr>
          <w:p w14:paraId="43F9A4FB" w14:textId="77777777" w:rsidR="00BA0B1D" w:rsidRPr="008A3AC9" w:rsidRDefault="00BA0B1D">
            <w:pPr>
              <w:suppressAutoHyphens/>
              <w:spacing w:after="0" w:line="240" w:lineRule="auto"/>
              <w:jc w:val="both"/>
              <w:rPr>
                <w:rFonts w:eastAsia="Times New Roman"/>
                <w:sz w:val="22"/>
                <w:lang w:eastAsia="ar-SA"/>
              </w:rPr>
            </w:pPr>
          </w:p>
        </w:tc>
      </w:tr>
      <w:tr w:rsidR="00BA0B1D" w:rsidRPr="008A3AC9" w14:paraId="19F16B89" w14:textId="77777777" w:rsidTr="00BA0B1D">
        <w:trPr>
          <w:trHeight w:val="270"/>
        </w:trPr>
        <w:tc>
          <w:tcPr>
            <w:tcW w:w="1276" w:type="dxa"/>
          </w:tcPr>
          <w:p w14:paraId="0447E9AA"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2126" w:type="dxa"/>
            <w:vAlign w:val="center"/>
          </w:tcPr>
          <w:p w14:paraId="55DBD36E"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1843" w:type="dxa"/>
          </w:tcPr>
          <w:p w14:paraId="6D4B1766" w14:textId="77777777" w:rsidR="00BA0B1D" w:rsidRPr="008A3AC9" w:rsidRDefault="00BA0B1D">
            <w:pPr>
              <w:suppressAutoHyphens/>
              <w:spacing w:after="0" w:line="240" w:lineRule="auto"/>
              <w:jc w:val="both"/>
              <w:rPr>
                <w:rFonts w:eastAsia="Times New Roman"/>
                <w:sz w:val="22"/>
                <w:lang w:eastAsia="ar-SA"/>
              </w:rPr>
            </w:pPr>
          </w:p>
        </w:tc>
        <w:tc>
          <w:tcPr>
            <w:tcW w:w="1843" w:type="dxa"/>
          </w:tcPr>
          <w:p w14:paraId="74CD883B" w14:textId="77777777" w:rsidR="00BA0B1D" w:rsidRPr="008A3AC9" w:rsidRDefault="00BA0B1D">
            <w:pPr>
              <w:suppressAutoHyphens/>
              <w:spacing w:after="0" w:line="240" w:lineRule="auto"/>
              <w:jc w:val="both"/>
              <w:rPr>
                <w:rFonts w:eastAsia="Times New Roman"/>
                <w:sz w:val="22"/>
                <w:lang w:eastAsia="ar-SA"/>
              </w:rPr>
            </w:pPr>
          </w:p>
        </w:tc>
        <w:tc>
          <w:tcPr>
            <w:tcW w:w="1984" w:type="dxa"/>
          </w:tcPr>
          <w:p w14:paraId="0BF03A18" w14:textId="77777777" w:rsidR="00BA0B1D" w:rsidRPr="008A3AC9" w:rsidRDefault="00BA0B1D">
            <w:pPr>
              <w:suppressAutoHyphens/>
              <w:spacing w:after="0" w:line="240" w:lineRule="auto"/>
              <w:jc w:val="both"/>
              <w:rPr>
                <w:rFonts w:eastAsia="Times New Roman"/>
                <w:sz w:val="22"/>
                <w:lang w:eastAsia="ar-SA"/>
              </w:rPr>
            </w:pPr>
          </w:p>
        </w:tc>
      </w:tr>
      <w:tr w:rsidR="00BA0B1D" w:rsidRPr="008A3AC9" w14:paraId="2D5576A0" w14:textId="77777777" w:rsidTr="00BA0B1D">
        <w:trPr>
          <w:trHeight w:val="270"/>
        </w:trPr>
        <w:tc>
          <w:tcPr>
            <w:tcW w:w="1276" w:type="dxa"/>
          </w:tcPr>
          <w:p w14:paraId="5DB71ED0"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2126" w:type="dxa"/>
            <w:vAlign w:val="center"/>
          </w:tcPr>
          <w:p w14:paraId="55260CAB"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1843" w:type="dxa"/>
          </w:tcPr>
          <w:p w14:paraId="2FC0E6AC" w14:textId="77777777" w:rsidR="00BA0B1D" w:rsidRPr="008A3AC9" w:rsidRDefault="00BA0B1D">
            <w:pPr>
              <w:suppressAutoHyphens/>
              <w:spacing w:after="0" w:line="240" w:lineRule="auto"/>
              <w:jc w:val="both"/>
              <w:rPr>
                <w:rFonts w:eastAsia="Times New Roman"/>
                <w:sz w:val="22"/>
                <w:lang w:eastAsia="ar-SA"/>
              </w:rPr>
            </w:pPr>
          </w:p>
        </w:tc>
        <w:tc>
          <w:tcPr>
            <w:tcW w:w="1843" w:type="dxa"/>
          </w:tcPr>
          <w:p w14:paraId="165E1334" w14:textId="77777777" w:rsidR="00BA0B1D" w:rsidRPr="008A3AC9" w:rsidRDefault="00BA0B1D">
            <w:pPr>
              <w:suppressAutoHyphens/>
              <w:spacing w:after="0" w:line="240" w:lineRule="auto"/>
              <w:jc w:val="both"/>
              <w:rPr>
                <w:rFonts w:eastAsia="Times New Roman"/>
                <w:sz w:val="22"/>
                <w:lang w:eastAsia="ar-SA"/>
              </w:rPr>
            </w:pPr>
          </w:p>
        </w:tc>
        <w:tc>
          <w:tcPr>
            <w:tcW w:w="1984" w:type="dxa"/>
          </w:tcPr>
          <w:p w14:paraId="321366A4" w14:textId="77777777" w:rsidR="00BA0B1D" w:rsidRPr="008A3AC9" w:rsidRDefault="00BA0B1D">
            <w:pPr>
              <w:suppressAutoHyphens/>
              <w:spacing w:after="0" w:line="240" w:lineRule="auto"/>
              <w:jc w:val="both"/>
              <w:rPr>
                <w:rFonts w:eastAsia="Times New Roman"/>
                <w:sz w:val="22"/>
                <w:lang w:eastAsia="ar-SA"/>
              </w:rPr>
            </w:pPr>
          </w:p>
        </w:tc>
      </w:tr>
      <w:tr w:rsidR="00BA0B1D" w:rsidRPr="008A3AC9" w14:paraId="2ADCDBAF" w14:textId="77777777" w:rsidTr="00BA0B1D">
        <w:trPr>
          <w:trHeight w:val="270"/>
        </w:trPr>
        <w:tc>
          <w:tcPr>
            <w:tcW w:w="1276" w:type="dxa"/>
          </w:tcPr>
          <w:p w14:paraId="42B491D2"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2126" w:type="dxa"/>
            <w:vAlign w:val="center"/>
          </w:tcPr>
          <w:p w14:paraId="244AF9E3" w14:textId="77777777" w:rsidR="00BA0B1D" w:rsidRPr="008A3AC9" w:rsidRDefault="00BA0B1D">
            <w:pPr>
              <w:tabs>
                <w:tab w:val="left" w:pos="190"/>
                <w:tab w:val="left" w:pos="1116"/>
                <w:tab w:val="left" w:pos="1410"/>
              </w:tabs>
              <w:suppressAutoHyphens/>
              <w:autoSpaceDE w:val="0"/>
              <w:snapToGrid w:val="0"/>
              <w:spacing w:before="144" w:after="144" w:line="240" w:lineRule="auto"/>
              <w:rPr>
                <w:sz w:val="22"/>
                <w:lang w:eastAsia="ar-SA"/>
              </w:rPr>
            </w:pPr>
          </w:p>
        </w:tc>
        <w:tc>
          <w:tcPr>
            <w:tcW w:w="1843" w:type="dxa"/>
          </w:tcPr>
          <w:p w14:paraId="6B612FB6" w14:textId="77777777" w:rsidR="00BA0B1D" w:rsidRPr="008A3AC9" w:rsidRDefault="00BA0B1D">
            <w:pPr>
              <w:suppressAutoHyphens/>
              <w:spacing w:after="0" w:line="240" w:lineRule="auto"/>
              <w:jc w:val="both"/>
              <w:rPr>
                <w:rFonts w:eastAsia="Times New Roman"/>
                <w:sz w:val="22"/>
                <w:lang w:eastAsia="ar-SA"/>
              </w:rPr>
            </w:pPr>
          </w:p>
        </w:tc>
        <w:tc>
          <w:tcPr>
            <w:tcW w:w="1843" w:type="dxa"/>
          </w:tcPr>
          <w:p w14:paraId="0A704671" w14:textId="77777777" w:rsidR="00BA0B1D" w:rsidRPr="008A3AC9" w:rsidRDefault="00BA0B1D">
            <w:pPr>
              <w:suppressAutoHyphens/>
              <w:spacing w:after="0" w:line="240" w:lineRule="auto"/>
              <w:jc w:val="both"/>
              <w:rPr>
                <w:rFonts w:eastAsia="Times New Roman"/>
                <w:sz w:val="22"/>
                <w:lang w:eastAsia="ar-SA"/>
              </w:rPr>
            </w:pPr>
          </w:p>
        </w:tc>
        <w:tc>
          <w:tcPr>
            <w:tcW w:w="1984" w:type="dxa"/>
          </w:tcPr>
          <w:p w14:paraId="104B1121" w14:textId="77777777" w:rsidR="00BA0B1D" w:rsidRPr="008A3AC9" w:rsidRDefault="00BA0B1D">
            <w:pPr>
              <w:suppressAutoHyphens/>
              <w:spacing w:after="0" w:line="240" w:lineRule="auto"/>
              <w:jc w:val="both"/>
              <w:rPr>
                <w:rFonts w:eastAsia="Times New Roman"/>
                <w:sz w:val="22"/>
                <w:lang w:eastAsia="ar-SA"/>
              </w:rPr>
            </w:pPr>
          </w:p>
        </w:tc>
      </w:tr>
    </w:tbl>
    <w:p w14:paraId="75E480FE" w14:textId="77777777" w:rsidR="00BA0B1D" w:rsidRDefault="00BA0B1D" w:rsidP="00BA0B1D">
      <w:pPr>
        <w:jc w:val="both"/>
        <w:rPr>
          <w:rFonts w:eastAsia="Times New Roman"/>
          <w:szCs w:val="24"/>
          <w:lang w:eastAsia="lv-LV"/>
        </w:rPr>
      </w:pPr>
    </w:p>
    <w:p w14:paraId="5A3587DC" w14:textId="77777777" w:rsidR="00BA0B1D" w:rsidRPr="004310DD" w:rsidRDefault="00BA0B1D" w:rsidP="00BA0B1D">
      <w:pPr>
        <w:jc w:val="both"/>
        <w:rPr>
          <w:rFonts w:eastAsia="Times New Roman"/>
          <w:sz w:val="22"/>
          <w:lang w:eastAsia="lv-LV"/>
        </w:rPr>
      </w:pPr>
      <w:r w:rsidRPr="004310DD">
        <w:rPr>
          <w:rFonts w:eastAsia="Times New Roman"/>
          <w:sz w:val="22"/>
          <w:lang w:eastAsia="lv-LV"/>
        </w:rPr>
        <w:t>Noteikumi veidlapas aizpildīšanai:</w:t>
      </w:r>
    </w:p>
    <w:p w14:paraId="5993601F" w14:textId="77777777" w:rsidR="00267A1D" w:rsidRPr="00211F96" w:rsidRDefault="00267A1D" w:rsidP="007A44F5">
      <w:pPr>
        <w:widowControl w:val="0"/>
        <w:numPr>
          <w:ilvl w:val="0"/>
          <w:numId w:val="44"/>
        </w:numPr>
        <w:suppressAutoHyphens/>
        <w:adjustRightInd w:val="0"/>
        <w:spacing w:after="0" w:line="240" w:lineRule="auto"/>
        <w:ind w:left="709" w:hanging="283"/>
        <w:contextualSpacing/>
        <w:jc w:val="both"/>
        <w:textAlignment w:val="baseline"/>
        <w:rPr>
          <w:rFonts w:eastAsia="Times New Roman"/>
          <w:sz w:val="22"/>
          <w:lang w:eastAsia="ar-SA"/>
        </w:rPr>
      </w:pPr>
      <w:r w:rsidRPr="00211F96">
        <w:rPr>
          <w:rFonts w:eastAsia="Times New Roman"/>
          <w:sz w:val="22"/>
          <w:lang w:eastAsia="ar-SA"/>
        </w:rPr>
        <w:t>Tabulā norādīto informāciju sniedz par katru speciālistu.</w:t>
      </w:r>
    </w:p>
    <w:p w14:paraId="05DB6DB7" w14:textId="77777777" w:rsidR="00267A1D" w:rsidRPr="00211F96" w:rsidRDefault="00267A1D" w:rsidP="007A44F5">
      <w:pPr>
        <w:widowControl w:val="0"/>
        <w:numPr>
          <w:ilvl w:val="0"/>
          <w:numId w:val="44"/>
        </w:numPr>
        <w:suppressAutoHyphens/>
        <w:adjustRightInd w:val="0"/>
        <w:spacing w:after="0" w:line="240" w:lineRule="auto"/>
        <w:ind w:left="709" w:hanging="283"/>
        <w:contextualSpacing/>
        <w:jc w:val="both"/>
        <w:textAlignment w:val="baseline"/>
        <w:rPr>
          <w:rFonts w:eastAsia="Times New Roman"/>
          <w:sz w:val="22"/>
          <w:lang w:eastAsia="ar-SA"/>
        </w:rPr>
      </w:pPr>
      <w:r w:rsidRPr="00211F96">
        <w:rPr>
          <w:rFonts w:eastAsia="Times New Roman"/>
          <w:sz w:val="22"/>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4E0CC0E6" w14:textId="77777777" w:rsidR="00267A1D" w:rsidRPr="00211F96" w:rsidRDefault="00267A1D" w:rsidP="007A44F5">
      <w:pPr>
        <w:numPr>
          <w:ilvl w:val="0"/>
          <w:numId w:val="44"/>
        </w:numPr>
        <w:spacing w:after="0" w:line="240" w:lineRule="auto"/>
        <w:ind w:left="709" w:hanging="283"/>
        <w:jc w:val="both"/>
        <w:rPr>
          <w:rFonts w:eastAsia="Times New Roman"/>
          <w:sz w:val="22"/>
          <w:lang w:eastAsia="ar-SA"/>
        </w:rPr>
      </w:pPr>
      <w:r w:rsidRPr="00211F96">
        <w:rPr>
          <w:rFonts w:eastAsia="Times New Roman"/>
          <w:sz w:val="22"/>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personām, tad ailē sniedz informāciju par to, vai speciālists ir saimnieciskās darbības veicējs un to, vai pretendents apņemas nodibināt darba tiesiskās attiecības ar konkrēto speciālistu gadījumā, ja tam tiks piešķirtas līguma slēgšanas tiesības.</w:t>
      </w:r>
    </w:p>
    <w:p w14:paraId="5A5112F7" w14:textId="77777777" w:rsidR="00267A1D" w:rsidRPr="00211F96" w:rsidRDefault="00267A1D" w:rsidP="007A44F5">
      <w:pPr>
        <w:numPr>
          <w:ilvl w:val="0"/>
          <w:numId w:val="44"/>
        </w:numPr>
        <w:spacing w:after="0" w:line="240" w:lineRule="auto"/>
        <w:ind w:left="709" w:hanging="283"/>
        <w:jc w:val="both"/>
        <w:rPr>
          <w:rFonts w:eastAsia="Times New Roman"/>
          <w:sz w:val="22"/>
          <w:lang w:eastAsia="ar-SA"/>
        </w:rPr>
      </w:pPr>
      <w:r w:rsidRPr="00211F96">
        <w:rPr>
          <w:rFonts w:eastAsia="Times New Roman"/>
          <w:sz w:val="22"/>
          <w:lang w:eastAsia="ar-SA"/>
        </w:rPr>
        <w:t>Ja pretendentam nav nodibinātas darba tiesiskās attiecības ar speciālistu, bet pretendents apņemas noslēgt darba vai uzņēmuma līgumu ar to, ja pretendentam tiks piešķirtas līguma slēgšanas tiesības, pielikumā pievieno attiecīgā speciālista apliecinājumu, ka tas ir informēts par tā norādīšanu pretendenta piedāvājumā un piekrīt noslēgt darba vai uzņēmuma līgumu un piedalīties līguma izpildē, ja pretendentam tiks piešķirtas līguma slēgšanas tiesības.</w:t>
      </w:r>
    </w:p>
    <w:p w14:paraId="5E083FB5" w14:textId="77777777" w:rsidR="009C2170" w:rsidRDefault="009C2170" w:rsidP="00BA0B1D">
      <w:pPr>
        <w:widowControl w:val="0"/>
        <w:suppressAutoHyphens/>
        <w:adjustRightInd w:val="0"/>
        <w:spacing w:after="0" w:line="240" w:lineRule="auto"/>
        <w:contextualSpacing/>
        <w:textAlignment w:val="baseline"/>
        <w:rPr>
          <w:rFonts w:eastAsia="Times New Roman"/>
          <w:sz w:val="22"/>
          <w:lang w:eastAsia="ar-SA"/>
        </w:rPr>
      </w:pPr>
    </w:p>
    <w:p w14:paraId="7D80F265" w14:textId="77777777" w:rsidR="009C2170" w:rsidRDefault="009C2170" w:rsidP="009C2170">
      <w:pPr>
        <w:widowControl w:val="0"/>
        <w:suppressAutoHyphens/>
        <w:adjustRightInd w:val="0"/>
        <w:spacing w:after="0" w:line="240" w:lineRule="auto"/>
        <w:ind w:left="284"/>
        <w:contextualSpacing/>
        <w:textAlignment w:val="baseline"/>
        <w:rPr>
          <w:rFonts w:eastAsia="Times New Roman"/>
          <w:sz w:val="22"/>
          <w:lang w:eastAsia="ar-SA"/>
        </w:rPr>
      </w:pPr>
    </w:p>
    <w:p w14:paraId="56DFFF41" w14:textId="77777777" w:rsidR="001363F2" w:rsidRPr="006B4A5C" w:rsidRDefault="001363F2" w:rsidP="001363F2">
      <w:pPr>
        <w:widowControl w:val="0"/>
        <w:suppressAutoHyphens/>
        <w:adjustRightInd w:val="0"/>
        <w:spacing w:after="0" w:line="240" w:lineRule="auto"/>
        <w:ind w:left="714" w:hanging="567"/>
        <w:jc w:val="right"/>
        <w:textAlignment w:val="baseline"/>
        <w:rPr>
          <w:rFonts w:eastAsia="Times New Roman"/>
          <w:sz w:val="22"/>
          <w:lang w:eastAsia="ar-SA"/>
        </w:rPr>
      </w:pPr>
    </w:p>
    <w:p w14:paraId="6A505679" w14:textId="77777777" w:rsidR="00BC2967" w:rsidRDefault="00BC2967" w:rsidP="00DF4F47">
      <w:pPr>
        <w:spacing w:after="0" w:line="240" w:lineRule="auto"/>
        <w:rPr>
          <w:sz w:val="22"/>
        </w:rPr>
        <w:sectPr w:rsidR="00BC2967" w:rsidSect="00460923">
          <w:pgSz w:w="11906" w:h="16838"/>
          <w:pgMar w:top="1134" w:right="992" w:bottom="1134" w:left="1134" w:header="709" w:footer="709" w:gutter="0"/>
          <w:cols w:space="708"/>
          <w:titlePg/>
          <w:docGrid w:linePitch="360"/>
        </w:sectPr>
      </w:pPr>
      <w:bookmarkStart w:id="1601" w:name="_Hlk137716187"/>
      <w:bookmarkEnd w:id="1598"/>
      <w:bookmarkEnd w:id="1600"/>
    </w:p>
    <w:p w14:paraId="27125572" w14:textId="77777777" w:rsidR="00EE4644" w:rsidRPr="00384F5A" w:rsidRDefault="003316B2" w:rsidP="005E2D09">
      <w:pPr>
        <w:pStyle w:val="Heading3"/>
        <w:jc w:val="right"/>
        <w:rPr>
          <w:rFonts w:ascii="Times New Roman" w:hAnsi="Times New Roman"/>
          <w:sz w:val="24"/>
          <w:szCs w:val="24"/>
        </w:rPr>
      </w:pPr>
      <w:bookmarkStart w:id="1602" w:name="_9.pielikums_nolikumam"/>
      <w:bookmarkStart w:id="1603" w:name="_7.pielikums_nolikumam"/>
      <w:bookmarkStart w:id="1604" w:name="_Toc238738555"/>
      <w:bookmarkStart w:id="1605" w:name="_Hlk220332354"/>
      <w:bookmarkStart w:id="1606" w:name="_Hlk228438918"/>
      <w:bookmarkEnd w:id="1602"/>
      <w:bookmarkEnd w:id="1603"/>
      <w:r>
        <w:rPr>
          <w:rFonts w:ascii="Times New Roman" w:hAnsi="Times New Roman"/>
          <w:sz w:val="24"/>
          <w:szCs w:val="24"/>
        </w:rPr>
        <w:lastRenderedPageBreak/>
        <w:t>6</w:t>
      </w:r>
      <w:r w:rsidR="00EE4644" w:rsidRPr="00384F5A">
        <w:rPr>
          <w:rFonts w:ascii="Times New Roman" w:hAnsi="Times New Roman"/>
          <w:sz w:val="24"/>
          <w:szCs w:val="24"/>
        </w:rPr>
        <w:t>.pielikums nolikumam</w:t>
      </w:r>
      <w:bookmarkEnd w:id="1604"/>
      <w:r w:rsidR="00EE4644" w:rsidRPr="00384F5A">
        <w:rPr>
          <w:rFonts w:ascii="Times New Roman" w:hAnsi="Times New Roman"/>
          <w:sz w:val="24"/>
          <w:szCs w:val="24"/>
        </w:rPr>
        <w:t xml:space="preserve"> </w:t>
      </w:r>
    </w:p>
    <w:p w14:paraId="0564C910" w14:textId="5B16D532" w:rsidR="00194762" w:rsidRPr="00EB4A92" w:rsidRDefault="00194762" w:rsidP="00194762">
      <w:pPr>
        <w:widowControl w:val="0"/>
        <w:suppressAutoHyphens/>
        <w:adjustRightInd w:val="0"/>
        <w:spacing w:after="0" w:line="240" w:lineRule="auto"/>
        <w:ind w:left="714" w:hanging="357"/>
        <w:jc w:val="right"/>
        <w:textAlignment w:val="baseline"/>
        <w:rPr>
          <w:rFonts w:eastAsia="Times New Roman"/>
          <w:b/>
          <w:bCs/>
          <w:i/>
          <w:iCs/>
          <w:sz w:val="22"/>
          <w:lang w:eastAsia="ar-SA"/>
        </w:rPr>
      </w:pPr>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06822BB4" w14:textId="742EE27F" w:rsidR="008A1518" w:rsidRDefault="00194762" w:rsidP="00194762">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p w14:paraId="4AD35768" w14:textId="77777777" w:rsidR="00C83260" w:rsidRPr="008A1518" w:rsidRDefault="00C83260" w:rsidP="00194762">
      <w:pPr>
        <w:widowControl w:val="0"/>
        <w:suppressAutoHyphens/>
        <w:adjustRightInd w:val="0"/>
        <w:spacing w:after="0" w:line="240" w:lineRule="auto"/>
        <w:ind w:left="714" w:hanging="357"/>
        <w:jc w:val="right"/>
        <w:textAlignment w:val="baseline"/>
        <w:rPr>
          <w:rFonts w:eastAsia="Times New Roman"/>
          <w:i/>
          <w:iCs/>
          <w:sz w:val="22"/>
          <w:lang w:eastAsia="ar-SA"/>
        </w:rPr>
      </w:pPr>
    </w:p>
    <w:p w14:paraId="4C27AF0E" w14:textId="77777777" w:rsidR="008B75E5" w:rsidRDefault="00C83260" w:rsidP="00C83260">
      <w:pPr>
        <w:widowControl w:val="0"/>
        <w:suppressAutoHyphens/>
        <w:adjustRightInd w:val="0"/>
        <w:spacing w:after="0" w:line="240" w:lineRule="auto"/>
        <w:contextualSpacing/>
        <w:jc w:val="center"/>
        <w:textAlignment w:val="baseline"/>
        <w:rPr>
          <w:rFonts w:eastAsia="Times New Roman"/>
          <w:b/>
          <w:bCs/>
          <w:caps/>
          <w:szCs w:val="24"/>
          <w:lang w:eastAsia="ar-SA"/>
        </w:rPr>
      </w:pPr>
      <w:r w:rsidRPr="00C83260">
        <w:rPr>
          <w:rFonts w:eastAsia="Times New Roman"/>
          <w:b/>
          <w:bCs/>
          <w:caps/>
          <w:szCs w:val="24"/>
          <w:lang w:eastAsia="ar-SA"/>
        </w:rPr>
        <w:t>Tehnisk</w:t>
      </w:r>
      <w:r w:rsidR="00DE3B4A">
        <w:rPr>
          <w:rFonts w:eastAsia="Times New Roman"/>
          <w:b/>
          <w:bCs/>
          <w:caps/>
          <w:szCs w:val="24"/>
          <w:lang w:eastAsia="ar-SA"/>
        </w:rPr>
        <w:t>ā specifikācija</w:t>
      </w:r>
      <w:r w:rsidR="008B75E5">
        <w:rPr>
          <w:rFonts w:eastAsia="Times New Roman"/>
          <w:b/>
          <w:bCs/>
          <w:caps/>
          <w:szCs w:val="24"/>
          <w:lang w:eastAsia="ar-SA"/>
        </w:rPr>
        <w:t xml:space="preserve"> </w:t>
      </w:r>
    </w:p>
    <w:p w14:paraId="5BBBB757" w14:textId="77777777" w:rsidR="00C83260" w:rsidRDefault="00C83260" w:rsidP="00C83260">
      <w:pPr>
        <w:widowControl w:val="0"/>
        <w:suppressAutoHyphens/>
        <w:adjustRightInd w:val="0"/>
        <w:spacing w:after="0" w:line="240" w:lineRule="auto"/>
        <w:contextualSpacing/>
        <w:jc w:val="center"/>
        <w:textAlignment w:val="baseline"/>
        <w:rPr>
          <w:rFonts w:eastAsia="Times New Roman"/>
          <w:szCs w:val="24"/>
          <w:lang w:eastAsia="ar-SA"/>
        </w:rPr>
      </w:pPr>
    </w:p>
    <w:p w14:paraId="4B756629" w14:textId="77777777" w:rsidR="00C83260" w:rsidRDefault="00C83260" w:rsidP="003316B2">
      <w:pPr>
        <w:widowControl w:val="0"/>
        <w:suppressAutoHyphens/>
        <w:adjustRightInd w:val="0"/>
        <w:spacing w:after="0" w:line="240" w:lineRule="auto"/>
        <w:contextualSpacing/>
        <w:textAlignment w:val="baseline"/>
        <w:rPr>
          <w:rFonts w:eastAsia="Times New Roman"/>
          <w:szCs w:val="24"/>
          <w:lang w:eastAsia="ar-SA"/>
        </w:rPr>
      </w:pPr>
    </w:p>
    <w:p w14:paraId="71DD1FC3" w14:textId="45D6E04F" w:rsidR="00570830" w:rsidRPr="00F97466" w:rsidRDefault="003316B2" w:rsidP="00F97466">
      <w:pPr>
        <w:ind w:firstLine="644"/>
        <w:contextualSpacing/>
        <w:jc w:val="both"/>
        <w:rPr>
          <w:szCs w:val="24"/>
          <w:lang w:eastAsia="lv-LV"/>
        </w:rPr>
        <w:sectPr w:rsidR="00570830" w:rsidRPr="00F97466" w:rsidSect="00EE4644">
          <w:pgSz w:w="11906" w:h="16838"/>
          <w:pgMar w:top="1134" w:right="991" w:bottom="1134" w:left="1134" w:header="709" w:footer="709" w:gutter="0"/>
          <w:cols w:space="708"/>
          <w:titlePg/>
          <w:docGrid w:linePitch="360"/>
        </w:sectPr>
      </w:pPr>
      <w:r w:rsidRPr="001603D0">
        <w:rPr>
          <w:szCs w:val="24"/>
          <w:lang w:eastAsia="lv-LV"/>
        </w:rPr>
        <w:t>Tehnisk</w:t>
      </w:r>
      <w:r w:rsidR="00DE3B4A">
        <w:rPr>
          <w:szCs w:val="24"/>
          <w:lang w:eastAsia="lv-LV"/>
        </w:rPr>
        <w:t xml:space="preserve">ā specifikācija ir nolikuma </w:t>
      </w:r>
      <w:r w:rsidR="00DE3B4A" w:rsidRPr="00CD482B">
        <w:rPr>
          <w:szCs w:val="24"/>
          <w:lang w:eastAsia="lv-LV"/>
        </w:rPr>
        <w:t>6.pielikum</w:t>
      </w:r>
      <w:r w:rsidR="008B75E5" w:rsidRPr="00CD482B">
        <w:rPr>
          <w:szCs w:val="24"/>
          <w:lang w:eastAsia="lv-LV"/>
        </w:rPr>
        <w:t>s</w:t>
      </w:r>
      <w:r w:rsidR="008B75E5">
        <w:rPr>
          <w:szCs w:val="24"/>
          <w:lang w:eastAsia="lv-LV"/>
        </w:rPr>
        <w:t>, kas sastāv no darbu daudzumu saraksta un izpilddokumentācijas (plāni</w:t>
      </w:r>
      <w:r w:rsidR="003559CF">
        <w:rPr>
          <w:szCs w:val="24"/>
          <w:lang w:eastAsia="lv-LV"/>
        </w:rPr>
        <w:t>em</w:t>
      </w:r>
      <w:r w:rsidR="008B75E5">
        <w:rPr>
          <w:szCs w:val="24"/>
          <w:lang w:eastAsia="lv-LV"/>
        </w:rPr>
        <w:t xml:space="preserve">), </w:t>
      </w:r>
      <w:r w:rsidRPr="001603D0">
        <w:rPr>
          <w:szCs w:val="24"/>
          <w:lang w:eastAsia="lv-LV"/>
        </w:rPr>
        <w:t xml:space="preserve">ir pieejama </w:t>
      </w:r>
      <w:r>
        <w:rPr>
          <w:szCs w:val="24"/>
          <w:lang w:eastAsia="lv-LV"/>
        </w:rPr>
        <w:t>Rēzeknes valstspilsētas pašvaldības</w:t>
      </w:r>
      <w:r w:rsidRPr="001603D0">
        <w:rPr>
          <w:szCs w:val="24"/>
          <w:lang w:eastAsia="lv-LV"/>
        </w:rPr>
        <w:t xml:space="preserve"> pircēja profilā </w:t>
      </w:r>
      <w:r>
        <w:rPr>
          <w:szCs w:val="24"/>
          <w:lang w:eastAsia="lv-LV"/>
        </w:rPr>
        <w:t>EIS</w:t>
      </w:r>
      <w:r w:rsidRPr="001603D0">
        <w:rPr>
          <w:szCs w:val="24"/>
          <w:lang w:eastAsia="lv-LV"/>
        </w:rPr>
        <w:t xml:space="preserve"> e-konkursu apakšsistēmā, tiešsaistē </w:t>
      </w:r>
      <w:hyperlink r:id="rId21" w:history="1">
        <w:r w:rsidRPr="001603D0">
          <w:rPr>
            <w:rStyle w:val="Hyperlink"/>
            <w:szCs w:val="24"/>
          </w:rPr>
          <w:t>www.eis.gov.lv/EKEIS/Supplier/Organizer/19098</w:t>
        </w:r>
      </w:hyperlink>
      <w:r w:rsidRPr="001603D0">
        <w:rPr>
          <w:szCs w:val="24"/>
          <w:lang w:eastAsia="lv-LV"/>
        </w:rPr>
        <w:t xml:space="preserve"> pie atbilstošas iepirkuma procedūras, sadaļā "Iepirkuma dokumenti (aktuālie)"</w:t>
      </w:r>
    </w:p>
    <w:p w14:paraId="4B18791F" w14:textId="77777777" w:rsidR="007D1E58" w:rsidRPr="00384F5A" w:rsidRDefault="00F97466" w:rsidP="007D1E58">
      <w:pPr>
        <w:pStyle w:val="Heading3"/>
        <w:jc w:val="right"/>
        <w:rPr>
          <w:rFonts w:ascii="Times New Roman" w:hAnsi="Times New Roman"/>
          <w:sz w:val="24"/>
          <w:szCs w:val="24"/>
        </w:rPr>
      </w:pPr>
      <w:bookmarkStart w:id="1607" w:name="_7.pielikums_nolikumam_1"/>
      <w:bookmarkStart w:id="1608" w:name="_Toc238738556"/>
      <w:bookmarkStart w:id="1609" w:name="_Hlk238456913"/>
      <w:bookmarkEnd w:id="1607"/>
      <w:r>
        <w:rPr>
          <w:rFonts w:ascii="Times New Roman" w:hAnsi="Times New Roman"/>
          <w:sz w:val="24"/>
          <w:szCs w:val="24"/>
        </w:rPr>
        <w:lastRenderedPageBreak/>
        <w:t>7</w:t>
      </w:r>
      <w:r w:rsidR="007D1E58" w:rsidRPr="00384F5A">
        <w:rPr>
          <w:rFonts w:ascii="Times New Roman" w:hAnsi="Times New Roman"/>
          <w:sz w:val="24"/>
          <w:szCs w:val="24"/>
        </w:rPr>
        <w:t>.pielikums nolikumam</w:t>
      </w:r>
      <w:bookmarkEnd w:id="1608"/>
      <w:r w:rsidR="007D1E58" w:rsidRPr="00384F5A">
        <w:rPr>
          <w:rFonts w:ascii="Times New Roman" w:hAnsi="Times New Roman"/>
          <w:sz w:val="24"/>
          <w:szCs w:val="24"/>
        </w:rPr>
        <w:t xml:space="preserve"> </w:t>
      </w:r>
    </w:p>
    <w:p w14:paraId="04EB68B7" w14:textId="41B7CCA6" w:rsidR="007D1E58" w:rsidRPr="00EB4A92" w:rsidRDefault="007D1E58" w:rsidP="007D1E58">
      <w:pPr>
        <w:widowControl w:val="0"/>
        <w:suppressAutoHyphens/>
        <w:adjustRightInd w:val="0"/>
        <w:spacing w:after="0" w:line="240" w:lineRule="auto"/>
        <w:ind w:left="714" w:hanging="357"/>
        <w:jc w:val="right"/>
        <w:textAlignment w:val="baseline"/>
        <w:rPr>
          <w:rFonts w:eastAsia="Times New Roman"/>
          <w:b/>
          <w:bCs/>
          <w:i/>
          <w:iCs/>
          <w:sz w:val="22"/>
          <w:lang w:eastAsia="ar-SA"/>
        </w:rPr>
      </w:pPr>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561CEEC6" w14:textId="279997C1" w:rsidR="007D1E58" w:rsidRPr="008A1518" w:rsidRDefault="007D1E58" w:rsidP="007D1E58">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p w14:paraId="2F0107E9" w14:textId="77777777" w:rsidR="007D1E58" w:rsidRDefault="007D1E58" w:rsidP="00EE4644">
      <w:pPr>
        <w:widowControl w:val="0"/>
        <w:suppressAutoHyphens/>
        <w:adjustRightInd w:val="0"/>
        <w:spacing w:after="0" w:line="240" w:lineRule="auto"/>
        <w:contextualSpacing/>
        <w:jc w:val="right"/>
        <w:textAlignment w:val="baseline"/>
        <w:rPr>
          <w:rFonts w:eastAsia="Times New Roman"/>
          <w:szCs w:val="24"/>
          <w:lang w:eastAsia="ar-SA"/>
        </w:rPr>
      </w:pPr>
    </w:p>
    <w:p w14:paraId="55993149" w14:textId="77777777" w:rsidR="00AB353B" w:rsidRPr="009C2170" w:rsidRDefault="00F97466" w:rsidP="00AB353B">
      <w:pPr>
        <w:spacing w:after="0" w:line="240" w:lineRule="auto"/>
        <w:jc w:val="center"/>
        <w:rPr>
          <w:rFonts w:eastAsia="Times New Roman"/>
          <w:b/>
          <w:caps/>
          <w:szCs w:val="24"/>
        </w:rPr>
      </w:pPr>
      <w:r>
        <w:rPr>
          <w:rFonts w:eastAsia="Times New Roman"/>
          <w:b/>
          <w:caps/>
          <w:szCs w:val="24"/>
        </w:rPr>
        <w:t>Fianšu piedāvājuma forma</w:t>
      </w:r>
    </w:p>
    <w:p w14:paraId="7104ADD6" w14:textId="77777777" w:rsidR="00F97466" w:rsidRDefault="00F97466" w:rsidP="00F97466">
      <w:pPr>
        <w:widowControl w:val="0"/>
        <w:suppressAutoHyphens/>
        <w:adjustRightInd w:val="0"/>
        <w:spacing w:after="0" w:line="240" w:lineRule="auto"/>
        <w:ind w:left="714" w:hanging="357"/>
        <w:jc w:val="both"/>
        <w:textAlignment w:val="baseline"/>
        <w:rPr>
          <w:rFonts w:eastAsia="Times New Roman"/>
          <w:i/>
          <w:iCs/>
          <w:sz w:val="22"/>
          <w:lang w:eastAsia="ar-SA"/>
        </w:rPr>
      </w:pPr>
    </w:p>
    <w:p w14:paraId="476E56EE" w14:textId="5DC42AD3" w:rsidR="009C2170" w:rsidRPr="0022100F" w:rsidRDefault="00AD1058" w:rsidP="0022100F">
      <w:pPr>
        <w:widowControl w:val="0"/>
        <w:suppressAutoHyphens/>
        <w:adjustRightInd w:val="0"/>
        <w:spacing w:after="0" w:line="240" w:lineRule="auto"/>
        <w:ind w:left="284" w:firstLine="720"/>
        <w:contextualSpacing/>
        <w:jc w:val="both"/>
        <w:textAlignment w:val="baseline"/>
        <w:rPr>
          <w:rFonts w:eastAsia="Times New Roman"/>
          <w:b/>
          <w:i/>
          <w:sz w:val="22"/>
          <w:lang w:eastAsia="ar-SA"/>
        </w:rPr>
      </w:pPr>
      <w:r>
        <w:rPr>
          <w:rFonts w:eastAsia="Times New Roman"/>
          <w:sz w:val="22"/>
          <w:highlight w:val="lightGray"/>
        </w:rPr>
        <w:t>&lt;Nosaukums</w:t>
      </w:r>
      <w:r w:rsidRPr="00452E06">
        <w:rPr>
          <w:rFonts w:eastAsia="Times New Roman"/>
          <w:sz w:val="22"/>
          <w:highlight w:val="lightGray"/>
        </w:rPr>
        <w:t xml:space="preserve">, </w:t>
      </w:r>
      <w:r w:rsidR="008A4F89">
        <w:rPr>
          <w:rFonts w:eastAsia="Times New Roman"/>
          <w:sz w:val="22"/>
          <w:highlight w:val="lightGray"/>
        </w:rPr>
        <w:t>r</w:t>
      </w:r>
      <w:r w:rsidRPr="00452E06">
        <w:rPr>
          <w:rFonts w:eastAsia="Times New Roman"/>
          <w:sz w:val="22"/>
          <w:highlight w:val="lightGray"/>
        </w:rPr>
        <w:t>eģ.Nr.</w:t>
      </w:r>
      <w:r>
        <w:rPr>
          <w:rFonts w:eastAsia="Times New Roman"/>
          <w:sz w:val="22"/>
          <w:highlight w:val="lightGray"/>
        </w:rPr>
        <w:t>&gt;</w:t>
      </w:r>
      <w:r w:rsidRPr="00C769EF">
        <w:rPr>
          <w:rFonts w:eastAsia="Times New Roman"/>
          <w:sz w:val="22"/>
        </w:rPr>
        <w:t xml:space="preserve"> apliecina, ka ir iepazinies ar publiskā iepirkuma </w:t>
      </w:r>
      <w:r w:rsidRPr="00E12559">
        <w:rPr>
          <w:rFonts w:eastAsia="Times New Roman"/>
          <w:b/>
          <w:iCs/>
          <w:sz w:val="22"/>
          <w:lang w:eastAsia="ar-SA"/>
        </w:rPr>
        <w:t>"</w:t>
      </w:r>
      <w:r w:rsidRPr="00AD1058">
        <w:t xml:space="preserve"> </w:t>
      </w:r>
      <w:r w:rsidRPr="00AD1058">
        <w:rPr>
          <w:rFonts w:eastAsia="Times New Roman"/>
          <w:b/>
          <w:iCs/>
          <w:sz w:val="22"/>
          <w:lang w:eastAsia="ar-SA"/>
        </w:rPr>
        <w:t>Ūdens un kanalizācijas tīklu izbūve jaunajam dzīvojamo māju rajonam Rēznas ielā, Rēzeknē</w:t>
      </w:r>
      <w:r w:rsidRPr="00E12559">
        <w:rPr>
          <w:rFonts w:eastAsia="Times New Roman"/>
          <w:b/>
          <w:iCs/>
          <w:sz w:val="22"/>
          <w:lang w:eastAsia="ar-SA"/>
        </w:rPr>
        <w:t xml:space="preserve">" </w:t>
      </w:r>
      <w:r w:rsidRPr="00C769EF">
        <w:rPr>
          <w:rFonts w:eastAsia="Times New Roman"/>
          <w:bCs/>
          <w:iCs/>
          <w:sz w:val="22"/>
          <w:lang w:eastAsia="ar-SA"/>
        </w:rPr>
        <w:t xml:space="preserve">(iepirkuma identifikācijas </w:t>
      </w:r>
      <w:r w:rsidRPr="00E12559">
        <w:rPr>
          <w:rFonts w:eastAsia="Times New Roman"/>
          <w:bCs/>
          <w:iCs/>
          <w:sz w:val="22"/>
          <w:lang w:eastAsia="ar-SA"/>
        </w:rPr>
        <w:t>Nr. RVP 202</w:t>
      </w:r>
      <w:r>
        <w:rPr>
          <w:rFonts w:eastAsia="Times New Roman"/>
          <w:bCs/>
          <w:iCs/>
          <w:sz w:val="22"/>
          <w:lang w:eastAsia="ar-SA"/>
        </w:rPr>
        <w:t>6/64</w:t>
      </w:r>
      <w:r w:rsidRPr="00E12559">
        <w:rPr>
          <w:rFonts w:eastAsia="Times New Roman"/>
          <w:bCs/>
          <w:iCs/>
          <w:sz w:val="22"/>
          <w:lang w:eastAsia="ar-SA"/>
        </w:rPr>
        <w:t>)</w:t>
      </w:r>
      <w:r w:rsidRPr="00E12559">
        <w:rPr>
          <w:rFonts w:eastAsia="Times New Roman"/>
          <w:sz w:val="22"/>
        </w:rPr>
        <w:t xml:space="preserve"> nolikumu</w:t>
      </w:r>
      <w:r w:rsidRPr="00C769EF">
        <w:rPr>
          <w:rFonts w:eastAsia="Times New Roman"/>
          <w:sz w:val="22"/>
        </w:rPr>
        <w:t xml:space="preserve"> un tehnisko specifikāciju</w:t>
      </w:r>
      <w:r>
        <w:rPr>
          <w:rFonts w:eastAsia="Times New Roman"/>
          <w:sz w:val="22"/>
        </w:rPr>
        <w:t xml:space="preserve"> (</w:t>
      </w:r>
      <w:hyperlink w:anchor="_9.pielikums_nolikumam" w:history="1">
        <w:r w:rsidRPr="007A44F5">
          <w:rPr>
            <w:rStyle w:val="Hyperlink"/>
            <w:rFonts w:eastAsia="Times New Roman"/>
            <w:sz w:val="22"/>
          </w:rPr>
          <w:t>6.pielikums</w:t>
        </w:r>
      </w:hyperlink>
      <w:r>
        <w:rPr>
          <w:rFonts w:eastAsia="Times New Roman"/>
          <w:sz w:val="22"/>
        </w:rPr>
        <w:t>)</w:t>
      </w:r>
      <w:r w:rsidRPr="00C769EF">
        <w:rPr>
          <w:rFonts w:eastAsia="Times New Roman"/>
          <w:sz w:val="22"/>
        </w:rPr>
        <w:t xml:space="preserve">, </w:t>
      </w:r>
      <w:r w:rsidRPr="00C769EF">
        <w:rPr>
          <w:sz w:val="22"/>
        </w:rPr>
        <w:t xml:space="preserve">piekrīt veikt visus </w:t>
      </w:r>
      <w:r>
        <w:rPr>
          <w:sz w:val="22"/>
        </w:rPr>
        <w:t>darbus</w:t>
      </w:r>
      <w:r w:rsidRPr="00C769EF">
        <w:rPr>
          <w:sz w:val="22"/>
        </w:rPr>
        <w:t xml:space="preserve"> saskaņā ar tehnisko specifikāciju un nodrošināt visas tehniskajā specifikācijā izvirzītās prasības.</w:t>
      </w:r>
    </w:p>
    <w:p w14:paraId="0E0FE54C" w14:textId="77777777" w:rsidR="009C2170" w:rsidRDefault="009C2170" w:rsidP="005C5052">
      <w:pPr>
        <w:spacing w:after="0" w:line="240" w:lineRule="auto"/>
        <w:rPr>
          <w:rFonts w:eastAsia="Times New Roman"/>
          <w:b/>
          <w:szCs w:val="24"/>
        </w:rPr>
      </w:pPr>
    </w:p>
    <w:p w14:paraId="1CCF2137" w14:textId="77777777" w:rsidR="005C5052" w:rsidRPr="002B76A7" w:rsidRDefault="005C5052" w:rsidP="005C5052">
      <w:pPr>
        <w:spacing w:after="0" w:line="240" w:lineRule="auto"/>
        <w:ind w:left="-142"/>
        <w:contextualSpacing/>
        <w:rPr>
          <w:rFonts w:eastAsia="Times New Roman"/>
          <w:b/>
          <w:sz w:val="22"/>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0"/>
        <w:gridCol w:w="4687"/>
        <w:gridCol w:w="3458"/>
      </w:tblGrid>
      <w:tr w:rsidR="005C5052" w:rsidRPr="002B76A7" w14:paraId="35094BE3" w14:textId="77777777" w:rsidTr="00081835">
        <w:trPr>
          <w:trHeight w:val="763"/>
        </w:trPr>
        <w:tc>
          <w:tcPr>
            <w:tcW w:w="1210" w:type="dxa"/>
            <w:tcBorders>
              <w:top w:val="single" w:sz="4" w:space="0" w:color="auto"/>
              <w:left w:val="single" w:sz="4" w:space="0" w:color="auto"/>
              <w:bottom w:val="single" w:sz="4" w:space="0" w:color="auto"/>
              <w:right w:val="single" w:sz="4" w:space="0" w:color="auto"/>
            </w:tcBorders>
          </w:tcPr>
          <w:p w14:paraId="5139EE75" w14:textId="26D675B3" w:rsidR="005C5052" w:rsidRPr="002B76A7" w:rsidRDefault="00AD1058" w:rsidP="00081835">
            <w:pPr>
              <w:spacing w:after="0" w:line="240" w:lineRule="auto"/>
              <w:jc w:val="center"/>
              <w:rPr>
                <w:rFonts w:eastAsia="Times New Roman"/>
                <w:b/>
                <w:sz w:val="22"/>
              </w:rPr>
            </w:pPr>
            <w:r>
              <w:rPr>
                <w:rFonts w:eastAsia="Times New Roman"/>
                <w:b/>
                <w:sz w:val="22"/>
              </w:rPr>
              <w:t>Nr.p.k.</w:t>
            </w:r>
          </w:p>
        </w:tc>
        <w:tc>
          <w:tcPr>
            <w:tcW w:w="4687" w:type="dxa"/>
            <w:tcBorders>
              <w:top w:val="single" w:sz="4" w:space="0" w:color="auto"/>
              <w:left w:val="single" w:sz="4" w:space="0" w:color="auto"/>
              <w:bottom w:val="single" w:sz="4" w:space="0" w:color="auto"/>
              <w:right w:val="single" w:sz="4" w:space="0" w:color="auto"/>
            </w:tcBorders>
            <w:vAlign w:val="center"/>
          </w:tcPr>
          <w:p w14:paraId="367DD02D" w14:textId="6E7F4C2C" w:rsidR="005C5052" w:rsidRPr="002B76A7" w:rsidRDefault="00AD1058" w:rsidP="00081835">
            <w:pPr>
              <w:spacing w:after="0" w:line="240" w:lineRule="auto"/>
              <w:jc w:val="center"/>
              <w:rPr>
                <w:rFonts w:eastAsia="Times New Roman"/>
                <w:b/>
                <w:sz w:val="22"/>
              </w:rPr>
            </w:pPr>
            <w:r w:rsidRPr="00AD1058">
              <w:rPr>
                <w:rFonts w:eastAsia="Times New Roman"/>
                <w:b/>
                <w:sz w:val="22"/>
              </w:rPr>
              <w:t>Iepirkuma priekšmets</w:t>
            </w:r>
          </w:p>
        </w:tc>
        <w:tc>
          <w:tcPr>
            <w:tcW w:w="3458" w:type="dxa"/>
            <w:tcBorders>
              <w:top w:val="single" w:sz="4" w:space="0" w:color="auto"/>
              <w:left w:val="single" w:sz="4" w:space="0" w:color="auto"/>
              <w:bottom w:val="single" w:sz="4" w:space="0" w:color="auto"/>
              <w:right w:val="single" w:sz="4" w:space="0" w:color="auto"/>
            </w:tcBorders>
            <w:vAlign w:val="center"/>
          </w:tcPr>
          <w:p w14:paraId="40734477" w14:textId="77777777" w:rsidR="005C5052" w:rsidRDefault="005C5052" w:rsidP="00081835">
            <w:pPr>
              <w:spacing w:after="0" w:line="240" w:lineRule="auto"/>
              <w:jc w:val="center"/>
              <w:rPr>
                <w:rFonts w:eastAsia="Times New Roman"/>
                <w:b/>
                <w:sz w:val="22"/>
              </w:rPr>
            </w:pPr>
            <w:r w:rsidRPr="002B76A7">
              <w:rPr>
                <w:rFonts w:eastAsia="Times New Roman"/>
                <w:b/>
                <w:sz w:val="22"/>
              </w:rPr>
              <w:t>Kopējā cena EUR bez PVN</w:t>
            </w:r>
          </w:p>
          <w:p w14:paraId="13A827BD" w14:textId="74F686CA" w:rsidR="00AD1058" w:rsidRPr="002B76A7" w:rsidRDefault="00AD1058" w:rsidP="00081835">
            <w:pPr>
              <w:spacing w:after="0" w:line="240" w:lineRule="auto"/>
              <w:jc w:val="center"/>
              <w:rPr>
                <w:rFonts w:eastAsia="Times New Roman"/>
                <w:b/>
                <w:sz w:val="22"/>
              </w:rPr>
            </w:pPr>
            <w:r>
              <w:rPr>
                <w:rFonts w:eastAsia="Times New Roman"/>
                <w:b/>
                <w:sz w:val="22"/>
              </w:rPr>
              <w:t>(Līgumcena)</w:t>
            </w:r>
          </w:p>
        </w:tc>
      </w:tr>
      <w:tr w:rsidR="00170F0A" w:rsidRPr="002B76A7" w14:paraId="2CE39B43" w14:textId="77777777" w:rsidTr="00081835">
        <w:trPr>
          <w:trHeight w:val="763"/>
        </w:trPr>
        <w:tc>
          <w:tcPr>
            <w:tcW w:w="1210" w:type="dxa"/>
            <w:tcBorders>
              <w:top w:val="single" w:sz="4" w:space="0" w:color="auto"/>
              <w:left w:val="single" w:sz="4" w:space="0" w:color="auto"/>
              <w:bottom w:val="single" w:sz="4" w:space="0" w:color="auto"/>
              <w:right w:val="single" w:sz="4" w:space="0" w:color="auto"/>
            </w:tcBorders>
          </w:tcPr>
          <w:p w14:paraId="293C37B9" w14:textId="77777777" w:rsidR="007C045F" w:rsidRDefault="007C045F" w:rsidP="007C045F">
            <w:pPr>
              <w:spacing w:after="0" w:line="240" w:lineRule="auto"/>
              <w:jc w:val="center"/>
              <w:rPr>
                <w:rFonts w:eastAsia="Times New Roman"/>
                <w:b/>
                <w:sz w:val="22"/>
              </w:rPr>
            </w:pPr>
          </w:p>
          <w:p w14:paraId="26562A7B" w14:textId="6FBFB97F" w:rsidR="00170F0A" w:rsidRPr="002B76A7" w:rsidRDefault="00AD1058" w:rsidP="007C045F">
            <w:pPr>
              <w:spacing w:after="0" w:line="240" w:lineRule="auto"/>
              <w:jc w:val="center"/>
              <w:rPr>
                <w:rFonts w:eastAsia="Times New Roman"/>
                <w:b/>
                <w:sz w:val="22"/>
              </w:rPr>
            </w:pPr>
            <w:r>
              <w:rPr>
                <w:rFonts w:eastAsia="Times New Roman"/>
                <w:b/>
                <w:sz w:val="22"/>
              </w:rPr>
              <w:t>1.</w:t>
            </w:r>
          </w:p>
        </w:tc>
        <w:tc>
          <w:tcPr>
            <w:tcW w:w="4687" w:type="dxa"/>
            <w:tcBorders>
              <w:top w:val="single" w:sz="4" w:space="0" w:color="auto"/>
              <w:left w:val="single" w:sz="4" w:space="0" w:color="auto"/>
              <w:bottom w:val="single" w:sz="4" w:space="0" w:color="auto"/>
              <w:right w:val="single" w:sz="4" w:space="0" w:color="auto"/>
            </w:tcBorders>
            <w:vAlign w:val="center"/>
          </w:tcPr>
          <w:p w14:paraId="52A8710C" w14:textId="05AE3E65" w:rsidR="00170F0A" w:rsidRPr="002B76A7" w:rsidRDefault="00AD1058" w:rsidP="007C045F">
            <w:pPr>
              <w:spacing w:after="0" w:line="240" w:lineRule="auto"/>
              <w:rPr>
                <w:rFonts w:eastAsia="Times New Roman"/>
                <w:b/>
                <w:sz w:val="22"/>
              </w:rPr>
            </w:pPr>
            <w:r w:rsidRPr="00AD1058">
              <w:rPr>
                <w:rFonts w:eastAsia="Times New Roman"/>
                <w:b/>
                <w:sz w:val="22"/>
              </w:rPr>
              <w:t>Ūdens un kanalizācijas tīklu izbūve jaunajam dzīvojamo māju rajonam Rēznas ielā, Rēzeknē</w:t>
            </w:r>
          </w:p>
        </w:tc>
        <w:tc>
          <w:tcPr>
            <w:tcW w:w="3458" w:type="dxa"/>
            <w:tcBorders>
              <w:top w:val="single" w:sz="4" w:space="0" w:color="auto"/>
              <w:left w:val="single" w:sz="4" w:space="0" w:color="auto"/>
              <w:bottom w:val="single" w:sz="4" w:space="0" w:color="auto"/>
              <w:right w:val="single" w:sz="4" w:space="0" w:color="auto"/>
            </w:tcBorders>
            <w:vAlign w:val="center"/>
          </w:tcPr>
          <w:p w14:paraId="2305B453" w14:textId="77777777" w:rsidR="00170F0A" w:rsidRPr="002B76A7" w:rsidRDefault="00170F0A" w:rsidP="00081835">
            <w:pPr>
              <w:spacing w:after="0" w:line="240" w:lineRule="auto"/>
              <w:jc w:val="center"/>
              <w:rPr>
                <w:rFonts w:eastAsia="Times New Roman"/>
                <w:b/>
                <w:sz w:val="22"/>
              </w:rPr>
            </w:pPr>
          </w:p>
        </w:tc>
      </w:tr>
    </w:tbl>
    <w:p w14:paraId="49CAFD1C" w14:textId="77777777" w:rsidR="009C2170" w:rsidRDefault="009C2170" w:rsidP="00AB353B">
      <w:pPr>
        <w:spacing w:after="0" w:line="240" w:lineRule="auto"/>
        <w:jc w:val="center"/>
        <w:rPr>
          <w:rFonts w:eastAsia="Times New Roman"/>
          <w:b/>
          <w:szCs w:val="24"/>
        </w:rPr>
      </w:pPr>
    </w:p>
    <w:p w14:paraId="0B5CE8B0" w14:textId="77777777" w:rsidR="00F97466" w:rsidRPr="001438FB" w:rsidRDefault="00F97466" w:rsidP="007A44F5">
      <w:pPr>
        <w:pStyle w:val="ListParagraph"/>
        <w:numPr>
          <w:ilvl w:val="0"/>
          <w:numId w:val="37"/>
        </w:numPr>
        <w:spacing w:after="0" w:line="240" w:lineRule="auto"/>
        <w:ind w:left="851" w:hanging="284"/>
        <w:jc w:val="both"/>
        <w:rPr>
          <w:sz w:val="22"/>
        </w:rPr>
      </w:pPr>
      <w:r w:rsidRPr="001438FB">
        <w:rPr>
          <w:rFonts w:eastAsia="Times New Roman"/>
          <w:sz w:val="22"/>
          <w:lang w:eastAsia="lv-LV"/>
        </w:rPr>
        <w:t xml:space="preserve">Apliecinām, ka </w:t>
      </w:r>
      <w:r w:rsidRPr="001438FB">
        <w:rPr>
          <w:color w:val="000000"/>
          <w:sz w:val="22"/>
        </w:rPr>
        <w:t xml:space="preserve">piedāvātajā cenā ir </w:t>
      </w:r>
      <w:r w:rsidRPr="001438FB">
        <w:rPr>
          <w:sz w:val="22"/>
        </w:rPr>
        <w:t xml:space="preserve">iekļautas visas izmaksas, kas saistītas ar attiecīgo </w:t>
      </w:r>
      <w:r>
        <w:rPr>
          <w:sz w:val="22"/>
        </w:rPr>
        <w:t xml:space="preserve">pakalpojumu </w:t>
      </w:r>
      <w:r w:rsidRPr="001438FB">
        <w:rPr>
          <w:sz w:val="22"/>
        </w:rPr>
        <w:t xml:space="preserve">pilnīgu un kvalitatīvu izpildi, tajā skaitā izmaksas, kas saistītas ar transporta izdevumiem, nodokļiem un nodevām saskaņā ar Latvijas </w:t>
      </w:r>
      <w:r>
        <w:rPr>
          <w:sz w:val="22"/>
        </w:rPr>
        <w:t>Republikas normatīvajiem aktiem, izņemot PVN,</w:t>
      </w:r>
      <w:r w:rsidRPr="001438FB">
        <w:rPr>
          <w:sz w:val="22"/>
        </w:rPr>
        <w:t xml:space="preserve"> kā arī visi riski, tajā skaitā iespējamie sadārdzinājumi.</w:t>
      </w:r>
    </w:p>
    <w:p w14:paraId="06576B14" w14:textId="77777777" w:rsidR="00F97466" w:rsidRPr="007A44F5" w:rsidRDefault="00F97466" w:rsidP="007A44F5">
      <w:pPr>
        <w:pStyle w:val="ListParagraph"/>
        <w:numPr>
          <w:ilvl w:val="0"/>
          <w:numId w:val="37"/>
        </w:numPr>
        <w:spacing w:after="0" w:line="240" w:lineRule="auto"/>
        <w:ind w:left="851" w:hanging="284"/>
        <w:jc w:val="both"/>
        <w:rPr>
          <w:sz w:val="22"/>
        </w:rPr>
      </w:pPr>
      <w:r w:rsidRPr="001438FB">
        <w:rPr>
          <w:rFonts w:eastAsia="Times New Roman"/>
          <w:sz w:val="22"/>
          <w:lang w:eastAsia="lv-LV"/>
        </w:rPr>
        <w:t>Gadījumā, ja piedāvājuma cenā nav ietverti visi izdevumi un paredzamās izmaksas, kas saistīti ar iepirkuma līguma izpildi, kā arī maksājumi, nodevas un nodokļi, izņemot PVN</w:t>
      </w:r>
      <w:r w:rsidRPr="001438FB">
        <w:rPr>
          <w:rFonts w:eastAsia="Times New Roman"/>
          <w:bCs/>
          <w:sz w:val="22"/>
          <w:lang w:eastAsia="ar-SA"/>
        </w:rPr>
        <w:t>, pretendents segs tās no saviem līdzekļiem.</w:t>
      </w:r>
    </w:p>
    <w:p w14:paraId="0D7C81C5" w14:textId="77777777" w:rsidR="007A44F5" w:rsidRDefault="007A44F5" w:rsidP="007A44F5">
      <w:pPr>
        <w:spacing w:after="0" w:line="240" w:lineRule="auto"/>
        <w:ind w:left="567"/>
        <w:jc w:val="both"/>
        <w:rPr>
          <w:sz w:val="22"/>
        </w:rPr>
      </w:pPr>
    </w:p>
    <w:p w14:paraId="67A222A7" w14:textId="77777777" w:rsidR="007A44F5" w:rsidRPr="007A44F5" w:rsidRDefault="007A44F5" w:rsidP="007A44F5">
      <w:pPr>
        <w:spacing w:after="0" w:line="240" w:lineRule="auto"/>
        <w:jc w:val="both"/>
        <w:rPr>
          <w:sz w:val="22"/>
        </w:rPr>
      </w:pPr>
    </w:p>
    <w:p w14:paraId="62B38826" w14:textId="77777777" w:rsidR="00F97466" w:rsidRPr="002B76A7" w:rsidRDefault="00F97466" w:rsidP="00F97466">
      <w:pPr>
        <w:spacing w:after="0" w:line="240" w:lineRule="auto"/>
        <w:rPr>
          <w:rFonts w:eastAsia="Times New Roman"/>
          <w:b/>
          <w:sz w:val="22"/>
        </w:rPr>
      </w:pPr>
    </w:p>
    <w:tbl>
      <w:tblPr>
        <w:tblW w:w="9639" w:type="dxa"/>
        <w:tblInd w:w="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819"/>
        <w:gridCol w:w="4820"/>
      </w:tblGrid>
      <w:tr w:rsidR="00F97466" w:rsidRPr="005B2482" w14:paraId="6EFD6A5B" w14:textId="77777777">
        <w:tc>
          <w:tcPr>
            <w:tcW w:w="4819" w:type="dxa"/>
            <w:vAlign w:val="center"/>
          </w:tcPr>
          <w:p w14:paraId="1C7B0840" w14:textId="77777777" w:rsidR="00F97466" w:rsidRPr="005B2482" w:rsidRDefault="00F97466">
            <w:pPr>
              <w:suppressAutoHyphens/>
              <w:spacing w:after="0" w:line="240" w:lineRule="auto"/>
              <w:rPr>
                <w:rFonts w:eastAsia="Arial"/>
                <w:sz w:val="22"/>
                <w:lang w:eastAsia="ar-SA"/>
              </w:rPr>
            </w:pPr>
            <w:r w:rsidRPr="005B2482">
              <w:rPr>
                <w:rFonts w:eastAsia="Arial"/>
                <w:sz w:val="22"/>
                <w:lang w:eastAsia="ar-SA"/>
              </w:rPr>
              <w:t>Amatpersonas vai pilnvarotās personas paraksts:</w:t>
            </w:r>
          </w:p>
        </w:tc>
        <w:tc>
          <w:tcPr>
            <w:tcW w:w="4820" w:type="dxa"/>
          </w:tcPr>
          <w:p w14:paraId="36F84F0D" w14:textId="3A55F2F2" w:rsidR="00F97466" w:rsidRPr="005B2482" w:rsidRDefault="00F97466">
            <w:pPr>
              <w:suppressAutoHyphens/>
              <w:spacing w:after="0" w:line="240" w:lineRule="auto"/>
              <w:rPr>
                <w:rFonts w:eastAsia="Times New Roman"/>
                <w:i/>
                <w:iCs/>
                <w:sz w:val="22"/>
                <w:lang w:eastAsia="ar-SA"/>
              </w:rPr>
            </w:pPr>
          </w:p>
        </w:tc>
      </w:tr>
      <w:tr w:rsidR="00F97466" w:rsidRPr="005B2482" w14:paraId="4B1F6FE6" w14:textId="77777777">
        <w:tc>
          <w:tcPr>
            <w:tcW w:w="4819" w:type="dxa"/>
            <w:vAlign w:val="center"/>
          </w:tcPr>
          <w:p w14:paraId="0AE60D96" w14:textId="77777777" w:rsidR="00F97466" w:rsidRPr="005B2482" w:rsidRDefault="00F97466">
            <w:pPr>
              <w:suppressAutoHyphens/>
              <w:spacing w:after="0" w:line="240" w:lineRule="auto"/>
              <w:rPr>
                <w:rFonts w:eastAsia="Arial"/>
                <w:sz w:val="22"/>
                <w:lang w:eastAsia="ar-SA"/>
              </w:rPr>
            </w:pPr>
            <w:r w:rsidRPr="005B2482">
              <w:rPr>
                <w:rFonts w:eastAsia="Arial"/>
                <w:sz w:val="22"/>
                <w:lang w:eastAsia="ar-SA"/>
              </w:rPr>
              <w:t>Parakstītāja vārds, uzvārds un amats:</w:t>
            </w:r>
          </w:p>
        </w:tc>
        <w:tc>
          <w:tcPr>
            <w:tcW w:w="4820" w:type="dxa"/>
          </w:tcPr>
          <w:p w14:paraId="36A3F5F4" w14:textId="77777777" w:rsidR="00F97466" w:rsidRPr="005B2482" w:rsidRDefault="00F97466">
            <w:pPr>
              <w:suppressAutoHyphens/>
              <w:spacing w:after="0" w:line="240" w:lineRule="auto"/>
              <w:rPr>
                <w:rFonts w:eastAsia="Times New Roman"/>
                <w:sz w:val="22"/>
                <w:lang w:eastAsia="ar-SA"/>
              </w:rPr>
            </w:pPr>
          </w:p>
        </w:tc>
      </w:tr>
      <w:tr w:rsidR="00F97466" w:rsidRPr="005B2482" w14:paraId="76B9E8F6" w14:textId="77777777">
        <w:tc>
          <w:tcPr>
            <w:tcW w:w="4819" w:type="dxa"/>
            <w:vAlign w:val="center"/>
          </w:tcPr>
          <w:p w14:paraId="1014B7BA" w14:textId="77777777" w:rsidR="00F97466" w:rsidRPr="005B2482" w:rsidRDefault="00F97466">
            <w:pPr>
              <w:suppressAutoHyphens/>
              <w:spacing w:after="0" w:line="240" w:lineRule="auto"/>
              <w:rPr>
                <w:rFonts w:eastAsia="Arial"/>
                <w:sz w:val="22"/>
                <w:lang w:eastAsia="ar-SA"/>
              </w:rPr>
            </w:pPr>
            <w:r w:rsidRPr="005B2482">
              <w:rPr>
                <w:rFonts w:eastAsia="Arial"/>
                <w:sz w:val="22"/>
                <w:lang w:eastAsia="ar-SA"/>
              </w:rPr>
              <w:t>Datums</w:t>
            </w:r>
          </w:p>
        </w:tc>
        <w:tc>
          <w:tcPr>
            <w:tcW w:w="4820" w:type="dxa"/>
          </w:tcPr>
          <w:p w14:paraId="05D92700" w14:textId="77777777" w:rsidR="00F97466" w:rsidRPr="005B2482" w:rsidRDefault="00F97466">
            <w:pPr>
              <w:suppressAutoHyphens/>
              <w:spacing w:after="0" w:line="240" w:lineRule="auto"/>
              <w:rPr>
                <w:rFonts w:eastAsia="Times New Roman"/>
                <w:sz w:val="22"/>
                <w:lang w:eastAsia="ar-SA"/>
              </w:rPr>
            </w:pPr>
          </w:p>
        </w:tc>
      </w:tr>
    </w:tbl>
    <w:p w14:paraId="60E1727C" w14:textId="77777777" w:rsidR="003453B5" w:rsidRDefault="003453B5" w:rsidP="00170F0A">
      <w:pPr>
        <w:widowControl w:val="0"/>
        <w:suppressAutoHyphens/>
        <w:adjustRightInd w:val="0"/>
        <w:spacing w:after="0" w:line="240" w:lineRule="auto"/>
        <w:jc w:val="both"/>
        <w:textAlignment w:val="baseline"/>
        <w:rPr>
          <w:rFonts w:eastAsia="Times New Roman"/>
          <w:i/>
          <w:iCs/>
          <w:sz w:val="22"/>
          <w:lang w:eastAsia="ar-SA"/>
        </w:rPr>
      </w:pPr>
      <w:bookmarkStart w:id="1610" w:name="_7.1.pielikums_nolikumam"/>
      <w:bookmarkStart w:id="1611" w:name="_8._pielikums_nolikumam"/>
      <w:bookmarkStart w:id="1612" w:name="_Hlk228439014"/>
      <w:bookmarkEnd w:id="9"/>
      <w:bookmarkEnd w:id="10"/>
      <w:bookmarkEnd w:id="1601"/>
      <w:bookmarkEnd w:id="1605"/>
      <w:bookmarkEnd w:id="1606"/>
      <w:bookmarkEnd w:id="1609"/>
      <w:bookmarkEnd w:id="1610"/>
      <w:bookmarkEnd w:id="1611"/>
    </w:p>
    <w:p w14:paraId="45D593DA"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69707F41"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4B30C3B1"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59755401"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668E7DF0"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38F58DD1"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3A1E2BAC"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318C5699"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7450C686"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0C1E085F"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5BE2CE86"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245DFF6D"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7D3ACA6F"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4B721E68"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0D7B91E0"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55289C04"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2926FCEA" w14:textId="77777777" w:rsidR="0022100F" w:rsidRDefault="0022100F" w:rsidP="00170F0A">
      <w:pPr>
        <w:widowControl w:val="0"/>
        <w:suppressAutoHyphens/>
        <w:adjustRightInd w:val="0"/>
        <w:spacing w:after="0" w:line="240" w:lineRule="auto"/>
        <w:jc w:val="both"/>
        <w:textAlignment w:val="baseline"/>
        <w:rPr>
          <w:rFonts w:eastAsia="Times New Roman"/>
          <w:i/>
          <w:iCs/>
          <w:sz w:val="22"/>
          <w:lang w:eastAsia="ar-SA"/>
        </w:rPr>
      </w:pPr>
    </w:p>
    <w:p w14:paraId="0753731C" w14:textId="77777777" w:rsidR="003453B5" w:rsidRDefault="003453B5" w:rsidP="00B05AD3">
      <w:pPr>
        <w:widowControl w:val="0"/>
        <w:suppressAutoHyphens/>
        <w:adjustRightInd w:val="0"/>
        <w:spacing w:after="0" w:line="240" w:lineRule="auto"/>
        <w:jc w:val="both"/>
        <w:textAlignment w:val="baseline"/>
        <w:rPr>
          <w:rFonts w:eastAsia="Times New Roman"/>
          <w:i/>
          <w:iCs/>
          <w:sz w:val="22"/>
          <w:lang w:eastAsia="ar-SA"/>
        </w:rPr>
      </w:pPr>
    </w:p>
    <w:p w14:paraId="41CB46A3" w14:textId="77777777" w:rsidR="00170F0A" w:rsidRDefault="00170F0A" w:rsidP="00B05AD3">
      <w:pPr>
        <w:widowControl w:val="0"/>
        <w:suppressAutoHyphens/>
        <w:adjustRightInd w:val="0"/>
        <w:spacing w:after="0" w:line="240" w:lineRule="auto"/>
        <w:jc w:val="both"/>
        <w:textAlignment w:val="baseline"/>
        <w:rPr>
          <w:rFonts w:eastAsia="Times New Roman"/>
          <w:i/>
          <w:iCs/>
          <w:sz w:val="22"/>
          <w:lang w:eastAsia="ar-SA"/>
        </w:rPr>
      </w:pPr>
    </w:p>
    <w:p w14:paraId="014CE926" w14:textId="5897EE67" w:rsidR="00170F0A" w:rsidRPr="0022100F" w:rsidRDefault="0022100F" w:rsidP="0022100F">
      <w:pPr>
        <w:spacing w:after="0" w:line="240" w:lineRule="auto"/>
        <w:jc w:val="both"/>
        <w:rPr>
          <w:rFonts w:eastAsia="Times New Roman"/>
          <w:sz w:val="22"/>
          <w:lang w:eastAsia="ar-SA"/>
        </w:rPr>
      </w:pPr>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p w14:paraId="100F053F" w14:textId="666ED833" w:rsidR="003453B5" w:rsidRDefault="00170F0A" w:rsidP="003453B5">
      <w:pPr>
        <w:pStyle w:val="Heading3"/>
        <w:jc w:val="right"/>
        <w:rPr>
          <w:rFonts w:ascii="Times New Roman" w:hAnsi="Times New Roman"/>
          <w:sz w:val="24"/>
          <w:szCs w:val="24"/>
        </w:rPr>
      </w:pPr>
      <w:bookmarkStart w:id="1613" w:name="_9._pielikums_nolikumam"/>
      <w:bookmarkStart w:id="1614" w:name="_Toc238738557"/>
      <w:bookmarkStart w:id="1615" w:name="_Hlk238457498"/>
      <w:bookmarkEnd w:id="1613"/>
      <w:r>
        <w:rPr>
          <w:rFonts w:ascii="Times New Roman" w:hAnsi="Times New Roman"/>
          <w:sz w:val="24"/>
          <w:szCs w:val="24"/>
        </w:rPr>
        <w:lastRenderedPageBreak/>
        <w:t>8</w:t>
      </w:r>
      <w:r w:rsidR="003453B5">
        <w:rPr>
          <w:rFonts w:ascii="Times New Roman" w:hAnsi="Times New Roman"/>
          <w:sz w:val="24"/>
          <w:szCs w:val="24"/>
        </w:rPr>
        <w:t xml:space="preserve">. </w:t>
      </w:r>
      <w:r w:rsidR="003453B5" w:rsidRPr="00384F5A">
        <w:rPr>
          <w:rFonts w:ascii="Times New Roman" w:hAnsi="Times New Roman"/>
          <w:sz w:val="24"/>
          <w:szCs w:val="24"/>
        </w:rPr>
        <w:t>pielikums nolikumam</w:t>
      </w:r>
      <w:bookmarkEnd w:id="1614"/>
      <w:r w:rsidR="003453B5" w:rsidRPr="00384F5A">
        <w:rPr>
          <w:rFonts w:ascii="Times New Roman" w:hAnsi="Times New Roman"/>
          <w:sz w:val="24"/>
          <w:szCs w:val="24"/>
        </w:rPr>
        <w:t xml:space="preserve"> </w:t>
      </w:r>
    </w:p>
    <w:p w14:paraId="2B4908EC" w14:textId="7C4BD430" w:rsidR="003453B5" w:rsidRPr="00EB4A92" w:rsidRDefault="003453B5" w:rsidP="003453B5">
      <w:pPr>
        <w:widowControl w:val="0"/>
        <w:suppressAutoHyphens/>
        <w:adjustRightInd w:val="0"/>
        <w:spacing w:after="0" w:line="240" w:lineRule="auto"/>
        <w:ind w:left="714" w:hanging="357"/>
        <w:jc w:val="right"/>
        <w:textAlignment w:val="baseline"/>
        <w:rPr>
          <w:rFonts w:eastAsia="Times New Roman"/>
          <w:b/>
          <w:bCs/>
          <w:i/>
          <w:iCs/>
          <w:sz w:val="22"/>
          <w:lang w:eastAsia="ar-SA"/>
        </w:rPr>
      </w:pPr>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2BE800B4" w14:textId="62632989" w:rsidR="003453B5" w:rsidRDefault="003453B5" w:rsidP="003453B5">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p w14:paraId="5DCECADD" w14:textId="77777777" w:rsidR="000C1399" w:rsidRDefault="000C1399"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614979E4" w14:textId="77777777" w:rsidR="00E01902" w:rsidRPr="00CB7062" w:rsidRDefault="00E01902" w:rsidP="00E01902">
      <w:pPr>
        <w:jc w:val="center"/>
        <w:rPr>
          <w:rFonts w:eastAsia="Times New Roman"/>
          <w:b/>
          <w:sz w:val="26"/>
          <w:szCs w:val="26"/>
          <w:lang w:eastAsia="lv-LV"/>
        </w:rPr>
      </w:pPr>
      <w:r w:rsidRPr="00CB7062">
        <w:rPr>
          <w:rFonts w:eastAsia="Times New Roman"/>
          <w:b/>
          <w:sz w:val="26"/>
          <w:szCs w:val="26"/>
          <w:lang w:eastAsia="lv-LV"/>
        </w:rPr>
        <w:t>Apliecinājums par neatkarīgi izstrādātu piedāvājumu</w:t>
      </w:r>
    </w:p>
    <w:p w14:paraId="5AD61876" w14:textId="2D5362FB" w:rsidR="00E01902" w:rsidRPr="00CB7062" w:rsidRDefault="00E01902" w:rsidP="00E01902">
      <w:pPr>
        <w:spacing w:before="100" w:beforeAutospacing="1" w:after="100" w:afterAutospacing="1" w:line="240" w:lineRule="auto"/>
        <w:ind w:right="-1"/>
        <w:jc w:val="both"/>
        <w:rPr>
          <w:rFonts w:eastAsia="Times New Roman"/>
          <w:bCs/>
          <w:sz w:val="22"/>
        </w:rPr>
      </w:pPr>
      <w:r w:rsidRPr="00CB7062">
        <w:rPr>
          <w:rFonts w:eastAsia="Times New Roman"/>
          <w:sz w:val="22"/>
        </w:rPr>
        <w:t xml:space="preserve">Ar šo, sniedzot izsmeļošu un patiesu informāciju Pretendents attiecībā uz iepirkuma procedūru </w:t>
      </w:r>
      <w:r w:rsidRPr="001603D0">
        <w:rPr>
          <w:rFonts w:eastAsia="Times New Roman"/>
          <w:bCs/>
          <w:sz w:val="22"/>
        </w:rPr>
        <w:t>"</w:t>
      </w:r>
      <w:r w:rsidRPr="00E01902">
        <w:t xml:space="preserve"> </w:t>
      </w:r>
      <w:r w:rsidR="00166B90">
        <w:rPr>
          <w:rFonts w:eastAsia="Times New Roman"/>
          <w:bCs/>
          <w:sz w:val="22"/>
        </w:rPr>
        <w:t>Ūdens un kanalizācijas tīklu izbūve jaunajam dzīvojamo māju rajonam Rēznas ielā, Rēzeknē</w:t>
      </w:r>
      <w:r w:rsidRPr="00E01902">
        <w:rPr>
          <w:rFonts w:eastAsia="Times New Roman"/>
          <w:bCs/>
          <w:sz w:val="22"/>
        </w:rPr>
        <w:t xml:space="preserve"> </w:t>
      </w:r>
      <w:r w:rsidRPr="001603D0">
        <w:rPr>
          <w:rFonts w:eastAsia="Times New Roman"/>
          <w:bCs/>
          <w:sz w:val="22"/>
        </w:rPr>
        <w:t>"</w:t>
      </w:r>
      <w:r w:rsidRPr="00D44D3A">
        <w:rPr>
          <w:rFonts w:eastAsia="Times New Roman"/>
          <w:bCs/>
          <w:sz w:val="22"/>
        </w:rPr>
        <w:t xml:space="preserve"> identifikācijas Nr. </w:t>
      </w:r>
      <w:r w:rsidR="00A92C5F">
        <w:rPr>
          <w:rFonts w:eastAsia="Times New Roman"/>
          <w:bCs/>
          <w:sz w:val="22"/>
        </w:rPr>
        <w:t>RVP 2026/64</w:t>
      </w:r>
      <w:r w:rsidRPr="00D44D3A">
        <w:rPr>
          <w:rFonts w:eastAsia="Times New Roman"/>
          <w:bCs/>
          <w:sz w:val="22"/>
        </w:rPr>
        <w:t xml:space="preserve"> a</w:t>
      </w:r>
      <w:r w:rsidRPr="00CB7062">
        <w:rPr>
          <w:rFonts w:eastAsia="Times New Roman"/>
          <w:bCs/>
          <w:sz w:val="22"/>
        </w:rPr>
        <w:t>pliecina, ka:</w:t>
      </w:r>
    </w:p>
    <w:p w14:paraId="627551A3" w14:textId="77777777" w:rsidR="00E01902" w:rsidRPr="00CB7062" w:rsidRDefault="00E01902" w:rsidP="00E01902">
      <w:pPr>
        <w:spacing w:after="0" w:line="240" w:lineRule="auto"/>
        <w:ind w:firstLine="709"/>
        <w:jc w:val="both"/>
        <w:rPr>
          <w:rFonts w:eastAsia="Times New Roman"/>
          <w:b/>
          <w:bCs/>
          <w:sz w:val="22"/>
          <w:lang w:eastAsia="lv-LV"/>
        </w:rPr>
      </w:pPr>
      <w:r w:rsidRPr="00CB7062">
        <w:rPr>
          <w:rFonts w:eastAsia="Times New Roman"/>
          <w:b/>
          <w:bCs/>
          <w:sz w:val="22"/>
          <w:lang w:eastAsia="lv-LV"/>
        </w:rPr>
        <w:t>1.</w:t>
      </w:r>
      <w:r w:rsidRPr="00CB7062">
        <w:rPr>
          <w:rFonts w:eastAsia="Times New Roman"/>
          <w:sz w:val="22"/>
          <w:lang w:eastAsia="lv-LV"/>
        </w:rPr>
        <w:t>Pretendents</w:t>
      </w:r>
      <w:r w:rsidRPr="00CB7062">
        <w:rPr>
          <w:rFonts w:eastAsia="Times New Roman"/>
          <w:bCs/>
          <w:sz w:val="22"/>
          <w:lang w:eastAsia="lv-LV"/>
        </w:rPr>
        <w:t xml:space="preserve"> ir iepazinies un piekrīt šī apliecinājuma saturam</w:t>
      </w:r>
      <w:r w:rsidRPr="00CB7062">
        <w:rPr>
          <w:rFonts w:eastAsia="Times New Roman"/>
          <w:sz w:val="22"/>
          <w:lang w:eastAsia="lv-LV"/>
        </w:rPr>
        <w:t>.</w:t>
      </w:r>
    </w:p>
    <w:p w14:paraId="49C9D433" w14:textId="77777777" w:rsidR="00E01902" w:rsidRPr="00CB7062" w:rsidRDefault="00E01902" w:rsidP="00E01902">
      <w:pPr>
        <w:spacing w:after="0" w:line="240" w:lineRule="auto"/>
        <w:ind w:firstLine="709"/>
        <w:jc w:val="both"/>
        <w:rPr>
          <w:rFonts w:eastAsia="Times New Roman"/>
          <w:sz w:val="22"/>
          <w:lang w:eastAsia="lv-LV"/>
        </w:rPr>
      </w:pPr>
      <w:r w:rsidRPr="00CB7062">
        <w:rPr>
          <w:rFonts w:eastAsia="Times New Roman"/>
          <w:b/>
          <w:bCs/>
          <w:sz w:val="22"/>
          <w:lang w:eastAsia="lv-LV"/>
        </w:rPr>
        <w:t>2.</w:t>
      </w:r>
      <w:r w:rsidRPr="00CB7062">
        <w:rPr>
          <w:rFonts w:eastAsia="Times New Roman"/>
          <w:sz w:val="22"/>
          <w:lang w:eastAsia="lv-LV"/>
        </w:rPr>
        <w:t>Pretendents apzinās savu pienākumu šajā apliecinājumā norādīt pilnīgu, izsmeļošu un patiesu informāciju.</w:t>
      </w:r>
    </w:p>
    <w:p w14:paraId="5EDE7747" w14:textId="77777777" w:rsidR="00E01902" w:rsidRPr="00CB7062" w:rsidRDefault="00E01902" w:rsidP="00E01902">
      <w:pPr>
        <w:spacing w:after="0" w:line="240" w:lineRule="auto"/>
        <w:ind w:firstLine="709"/>
        <w:jc w:val="both"/>
        <w:rPr>
          <w:rFonts w:eastAsia="Times New Roman"/>
          <w:sz w:val="22"/>
          <w:lang w:eastAsia="lv-LV"/>
        </w:rPr>
      </w:pPr>
      <w:r w:rsidRPr="00CB7062">
        <w:rPr>
          <w:rFonts w:eastAsia="Times New Roman"/>
          <w:b/>
          <w:bCs/>
          <w:sz w:val="22"/>
          <w:lang w:eastAsia="lv-LV"/>
        </w:rPr>
        <w:t>3.</w:t>
      </w:r>
      <w:r w:rsidRPr="00CB7062">
        <w:rPr>
          <w:rFonts w:eastAsia="Times New Roman"/>
          <w:sz w:val="22"/>
          <w:lang w:eastAsia="lv-LV"/>
        </w:rPr>
        <w:t>Pretendents</w:t>
      </w:r>
      <w:r w:rsidRPr="00CB7062">
        <w:rPr>
          <w:rFonts w:eastAsia="Times New Roman"/>
          <w:bCs/>
          <w:sz w:val="22"/>
          <w:lang w:eastAsia="lv-LV"/>
        </w:rPr>
        <w:t xml:space="preserve"> ir pilnvarojis</w:t>
      </w:r>
      <w:r w:rsidRPr="00CB7062">
        <w:rPr>
          <w:rFonts w:eastAsia="Times New Roman"/>
          <w:b/>
          <w:bCs/>
          <w:sz w:val="22"/>
          <w:lang w:eastAsia="lv-LV"/>
        </w:rPr>
        <w:t xml:space="preserve"> </w:t>
      </w:r>
      <w:r w:rsidRPr="00CB7062">
        <w:rPr>
          <w:rFonts w:eastAsia="Times New Roman"/>
          <w:bCs/>
          <w:sz w:val="22"/>
          <w:lang w:eastAsia="lv-LV"/>
        </w:rPr>
        <w:t xml:space="preserve">katru personu, kuras paraksts atrodas uz iepirkuma piedāvājuma, </w:t>
      </w:r>
      <w:r w:rsidRPr="00CB7062">
        <w:rPr>
          <w:rFonts w:eastAsia="Times New Roman"/>
          <w:sz w:val="22"/>
          <w:lang w:eastAsia="lv-LV"/>
        </w:rPr>
        <w:t>parakstīt šo apliecinājumu Pretendenta vārdā.</w:t>
      </w:r>
    </w:p>
    <w:p w14:paraId="1792B4F7" w14:textId="77777777" w:rsidR="00E01902" w:rsidRPr="00CB7062" w:rsidRDefault="00E01902" w:rsidP="00E01902">
      <w:pPr>
        <w:spacing w:after="0" w:line="240" w:lineRule="auto"/>
        <w:ind w:firstLine="709"/>
        <w:jc w:val="both"/>
        <w:rPr>
          <w:rFonts w:eastAsia="Times New Roman"/>
          <w:sz w:val="22"/>
          <w:lang w:eastAsia="lv-LV"/>
        </w:rPr>
      </w:pPr>
      <w:r w:rsidRPr="00CB7062">
        <w:rPr>
          <w:rFonts w:eastAsia="Times New Roman"/>
          <w:b/>
          <w:bCs/>
          <w:sz w:val="22"/>
          <w:lang w:eastAsia="lv-LV"/>
        </w:rPr>
        <w:t>4.</w:t>
      </w:r>
      <w:r w:rsidRPr="00CB7062">
        <w:rPr>
          <w:rFonts w:eastAsia="Times New Roman"/>
          <w:bCs/>
          <w:sz w:val="22"/>
          <w:lang w:eastAsia="lv-LV"/>
        </w:rPr>
        <w:t>Pretendents informē, ka</w:t>
      </w:r>
      <w:r w:rsidRPr="00CB7062">
        <w:rPr>
          <w:rFonts w:eastAsia="Times New Roman"/>
          <w:sz w:val="22"/>
          <w:lang w:eastAsia="lv-LV"/>
        </w:rPr>
        <w:t xml:space="preserve"> (</w:t>
      </w:r>
      <w:r w:rsidRPr="00CB7062">
        <w:rPr>
          <w:rFonts w:eastAsia="Times New Roman"/>
          <w:i/>
          <w:sz w:val="22"/>
          <w:lang w:eastAsia="lv-LV"/>
        </w:rPr>
        <w:t>pēc vajadzības, atzīmējiet vienu no turpmāk minētajiem</w:t>
      </w:r>
      <w:r w:rsidRPr="00CB7062">
        <w:rPr>
          <w:rFonts w:eastAsia="Times New Roman"/>
          <w:sz w:val="22"/>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296"/>
      </w:tblGrid>
      <w:tr w:rsidR="00E01902" w:rsidRPr="00CB7062" w14:paraId="10340CD5" w14:textId="77777777">
        <w:tc>
          <w:tcPr>
            <w:tcW w:w="0" w:type="auto"/>
            <w:tcBorders>
              <w:top w:val="single" w:sz="4" w:space="0" w:color="FFFFFF"/>
              <w:left w:val="single" w:sz="4" w:space="0" w:color="FFFFFF"/>
              <w:bottom w:val="single" w:sz="4" w:space="0" w:color="FFFFFF"/>
              <w:right w:val="single" w:sz="4" w:space="0" w:color="FFFFFF"/>
            </w:tcBorders>
            <w:hideMark/>
          </w:tcPr>
          <w:p w14:paraId="723516DC" w14:textId="77777777" w:rsidR="00E01902" w:rsidRPr="00CB7062" w:rsidRDefault="00E01902">
            <w:pPr>
              <w:spacing w:after="0" w:line="240" w:lineRule="auto"/>
              <w:jc w:val="both"/>
              <w:rPr>
                <w:rFonts w:ascii="Calibri" w:eastAsia="Times New Roman" w:hAnsi="Calibri"/>
                <w:sz w:val="22"/>
              </w:rPr>
            </w:pPr>
            <w:r w:rsidRPr="00CB7062">
              <w:rPr>
                <w:rFonts w:ascii="Segoe UI Symbol" w:eastAsia="Times New Roman" w:hAnsi="Segoe UI Symbol" w:cs="Segoe UI Symbol"/>
                <w:sz w:val="22"/>
              </w:rPr>
              <w:t>☐</w:t>
            </w:r>
          </w:p>
        </w:tc>
        <w:tc>
          <w:tcPr>
            <w:tcW w:w="0" w:type="auto"/>
            <w:tcBorders>
              <w:top w:val="single" w:sz="4" w:space="0" w:color="FFFFFF"/>
              <w:left w:val="single" w:sz="4" w:space="0" w:color="FFFFFF"/>
              <w:bottom w:val="single" w:sz="4" w:space="0" w:color="FFFFFF"/>
              <w:right w:val="single" w:sz="4" w:space="0" w:color="FFFFFF"/>
            </w:tcBorders>
          </w:tcPr>
          <w:p w14:paraId="79BAD96C" w14:textId="77777777" w:rsidR="00E01902" w:rsidRPr="00D44D3A" w:rsidRDefault="00E01902">
            <w:pPr>
              <w:spacing w:after="0" w:line="240" w:lineRule="auto"/>
              <w:jc w:val="both"/>
              <w:rPr>
                <w:rFonts w:eastAsia="Times New Roman"/>
                <w:sz w:val="22"/>
              </w:rPr>
            </w:pPr>
            <w:r w:rsidRPr="00D44D3A">
              <w:rPr>
                <w:rFonts w:eastAsia="Times New Roman"/>
                <w:sz w:val="22"/>
              </w:rPr>
              <w:t>4.1. ir iesniedzis piedāvājumu neatkarīgi no konkurentiem</w:t>
            </w:r>
            <w:r w:rsidRPr="00D44D3A">
              <w:rPr>
                <w:rFonts w:eastAsia="Times New Roman"/>
                <w:sz w:val="22"/>
                <w:vertAlign w:val="superscript"/>
              </w:rPr>
              <w:footnoteReference w:id="12"/>
            </w:r>
            <w:r w:rsidRPr="00D44D3A">
              <w:rPr>
                <w:rFonts w:eastAsia="Times New Roman"/>
                <w:sz w:val="22"/>
              </w:rPr>
              <w:t xml:space="preserve"> un bez konsultācijām, līgumiem vai vienošanām, vai cita veida saziņas ar konkurentiem;</w:t>
            </w:r>
          </w:p>
        </w:tc>
      </w:tr>
      <w:tr w:rsidR="00E01902" w:rsidRPr="00CB7062" w14:paraId="12A25264" w14:textId="77777777">
        <w:tc>
          <w:tcPr>
            <w:tcW w:w="0" w:type="auto"/>
            <w:tcBorders>
              <w:top w:val="single" w:sz="4" w:space="0" w:color="FFFFFF"/>
              <w:left w:val="single" w:sz="4" w:space="0" w:color="FFFFFF"/>
              <w:bottom w:val="single" w:sz="4" w:space="0" w:color="FFFFFF"/>
              <w:right w:val="single" w:sz="4" w:space="0" w:color="FFFFFF"/>
            </w:tcBorders>
            <w:hideMark/>
          </w:tcPr>
          <w:p w14:paraId="37DCFFF3" w14:textId="77777777" w:rsidR="00E01902" w:rsidRPr="00CB7062" w:rsidRDefault="00E01902">
            <w:pPr>
              <w:spacing w:after="0" w:line="240" w:lineRule="auto"/>
              <w:jc w:val="both"/>
              <w:rPr>
                <w:rFonts w:ascii="Calibri" w:eastAsia="Times New Roman" w:hAnsi="Calibri"/>
                <w:sz w:val="22"/>
              </w:rPr>
            </w:pPr>
            <w:r w:rsidRPr="00CB7062">
              <w:rPr>
                <w:rFonts w:ascii="Segoe UI Symbol" w:eastAsia="Times New Roman" w:hAnsi="Segoe UI Symbol" w:cs="Segoe UI Symbol"/>
                <w:sz w:val="22"/>
              </w:rPr>
              <w:t>☐</w:t>
            </w:r>
          </w:p>
        </w:tc>
        <w:tc>
          <w:tcPr>
            <w:tcW w:w="0" w:type="auto"/>
            <w:tcBorders>
              <w:top w:val="single" w:sz="4" w:space="0" w:color="FFFFFF"/>
              <w:left w:val="single" w:sz="4" w:space="0" w:color="FFFFFF"/>
              <w:bottom w:val="single" w:sz="4" w:space="0" w:color="FFFFFF"/>
              <w:right w:val="single" w:sz="4" w:space="0" w:color="FFFFFF"/>
            </w:tcBorders>
            <w:hideMark/>
          </w:tcPr>
          <w:p w14:paraId="3453EC70" w14:textId="77777777" w:rsidR="00E01902" w:rsidRPr="00D44D3A" w:rsidRDefault="00E01902">
            <w:pPr>
              <w:spacing w:after="0" w:line="240" w:lineRule="auto"/>
              <w:jc w:val="both"/>
              <w:rPr>
                <w:rFonts w:eastAsia="Times New Roman"/>
                <w:sz w:val="22"/>
              </w:rPr>
            </w:pPr>
            <w:r w:rsidRPr="00D44D3A">
              <w:rPr>
                <w:rFonts w:eastAsia="Times New Roman"/>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83F87AA" w14:textId="77777777" w:rsidR="00E01902" w:rsidRPr="00CB7062" w:rsidRDefault="00E01902" w:rsidP="00E01902">
      <w:pPr>
        <w:spacing w:after="0" w:line="240" w:lineRule="auto"/>
        <w:ind w:firstLine="720"/>
        <w:jc w:val="both"/>
        <w:rPr>
          <w:rFonts w:eastAsia="Times New Roman"/>
          <w:sz w:val="22"/>
          <w:lang w:eastAsia="lv-LV"/>
        </w:rPr>
      </w:pPr>
      <w:r w:rsidRPr="00CB7062">
        <w:rPr>
          <w:rFonts w:eastAsia="Times New Roman"/>
          <w:b/>
          <w:bCs/>
          <w:sz w:val="22"/>
          <w:lang w:eastAsia="lv-LV"/>
        </w:rPr>
        <w:t>5.</w:t>
      </w:r>
      <w:r w:rsidRPr="00CB7062">
        <w:rPr>
          <w:rFonts w:eastAsia="Times New Roman"/>
          <w:bCs/>
          <w:sz w:val="22"/>
          <w:lang w:eastAsia="lv-LV"/>
        </w:rPr>
        <w:t>P</w:t>
      </w:r>
      <w:r w:rsidRPr="00CB7062">
        <w:rPr>
          <w:rFonts w:eastAsia="Times New Roman"/>
          <w:sz w:val="22"/>
          <w:lang w:eastAsia="lv-LV"/>
        </w:rPr>
        <w:t>retendentam, izņemot gadījumu, kad pretendents šādu saziņu ir paziņojis saskaņā ar šī apliecinājuma 4.2. apakšpunktu, ne ar vienu konkurentu nav bijusi saziņa attiecībā uz:</w:t>
      </w:r>
    </w:p>
    <w:p w14:paraId="38446D95" w14:textId="77777777" w:rsidR="00E01902" w:rsidRPr="00CB7062" w:rsidRDefault="00E01902" w:rsidP="00E01902">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5.1. cenām;</w:t>
      </w:r>
    </w:p>
    <w:p w14:paraId="342CCB77" w14:textId="77777777" w:rsidR="00E01902" w:rsidRPr="00CB7062" w:rsidRDefault="00E01902" w:rsidP="00E01902">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5.2. cenas aprēķināšanas metodēm, faktoriem (apstākļiem) vai formulām;</w:t>
      </w:r>
    </w:p>
    <w:p w14:paraId="35866202" w14:textId="77777777" w:rsidR="00E01902" w:rsidRPr="00CB7062" w:rsidRDefault="00E01902" w:rsidP="00E01902">
      <w:pPr>
        <w:spacing w:after="0" w:line="240" w:lineRule="auto"/>
        <w:ind w:left="1440"/>
        <w:contextualSpacing/>
        <w:jc w:val="both"/>
        <w:rPr>
          <w:rFonts w:eastAsia="Times New Roman"/>
          <w:sz w:val="22"/>
          <w:lang w:eastAsia="lv-LV"/>
        </w:rPr>
      </w:pPr>
      <w:r w:rsidRPr="00CB7062">
        <w:rPr>
          <w:rFonts w:eastAsia="Times New Roman"/>
          <w:sz w:val="22"/>
          <w:lang w:eastAsia="lv-LV"/>
        </w:rPr>
        <w:t>5.3. nodomu vai lēmumu piedalīties vai nepiedalīties iepirkumā (iesniegt vai neiesniegt piedāvājumu); vai</w:t>
      </w:r>
    </w:p>
    <w:p w14:paraId="7F6AAF07" w14:textId="77777777" w:rsidR="00E01902" w:rsidRPr="00CB7062" w:rsidRDefault="00E01902" w:rsidP="00E01902">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 xml:space="preserve">5.4. tādu piedāvājuma iesniegšanu, kas neatbilst iepirkuma prasībām; </w:t>
      </w:r>
    </w:p>
    <w:p w14:paraId="3AC9AA9C" w14:textId="77777777" w:rsidR="00E01902" w:rsidRPr="00CB7062" w:rsidRDefault="00E01902" w:rsidP="00E01902">
      <w:pPr>
        <w:spacing w:after="0" w:line="240" w:lineRule="auto"/>
        <w:ind w:left="1440"/>
        <w:contextualSpacing/>
        <w:jc w:val="both"/>
        <w:rPr>
          <w:rFonts w:eastAsia="Times New Roman"/>
          <w:sz w:val="22"/>
          <w:lang w:eastAsia="lv-LV"/>
        </w:rPr>
      </w:pPr>
      <w:r w:rsidRPr="00CB7062">
        <w:rPr>
          <w:rFonts w:eastAsia="Times New Roman"/>
          <w:sz w:val="22"/>
          <w:lang w:eastAsia="lv-LV"/>
        </w:rPr>
        <w:t>5.5. kvalitāti, apjomu, specifikāciju, izpildes, piegādes vai citiem nosacījumiem, kas risināmi neatkarīgi no konkurentiem, tiem produktiem vai pakalpojumiem, uz ko attiecas šis iepirkums.</w:t>
      </w:r>
    </w:p>
    <w:p w14:paraId="65A3014E" w14:textId="77777777" w:rsidR="00E01902" w:rsidRPr="00CB7062" w:rsidRDefault="00E01902" w:rsidP="00E01902">
      <w:pPr>
        <w:spacing w:after="0" w:line="240" w:lineRule="auto"/>
        <w:ind w:firstLine="709"/>
        <w:jc w:val="both"/>
        <w:rPr>
          <w:rFonts w:eastAsia="Times New Roman"/>
          <w:sz w:val="22"/>
          <w:lang w:eastAsia="lv-LV"/>
        </w:rPr>
      </w:pPr>
      <w:r w:rsidRPr="00CB7062">
        <w:rPr>
          <w:rFonts w:eastAsia="Times New Roman"/>
          <w:b/>
          <w:sz w:val="22"/>
          <w:lang w:eastAsia="lv-LV"/>
        </w:rPr>
        <w:t>6.</w:t>
      </w:r>
      <w:r w:rsidRPr="00CB7062">
        <w:rPr>
          <w:rFonts w:eastAsia="Times New Roman"/>
          <w:bCs/>
          <w:sz w:val="22"/>
          <w:lang w:eastAsia="lv-LV"/>
        </w:rPr>
        <w:t>Pretendents</w:t>
      </w:r>
      <w:r w:rsidRPr="00CB7062">
        <w:rPr>
          <w:rFonts w:eastAsia="Times New Roman"/>
          <w:b/>
          <w:bCs/>
          <w:sz w:val="22"/>
          <w:lang w:eastAsia="lv-LV"/>
        </w:rPr>
        <w:t xml:space="preserve"> </w:t>
      </w:r>
      <w:r w:rsidRPr="00CB7062">
        <w:rPr>
          <w:rFonts w:eastAsia="Times New Roman"/>
          <w:bCs/>
          <w:sz w:val="22"/>
          <w:lang w:eastAsia="lv-LV"/>
        </w:rPr>
        <w:t xml:space="preserve">nav </w:t>
      </w:r>
      <w:r w:rsidRPr="00CB7062">
        <w:rPr>
          <w:rFonts w:eastAsia="Times New Roman"/>
          <w:sz w:val="22"/>
          <w:lang w:eastAsia="lv-LV"/>
        </w:rPr>
        <w:t>apzināti, tieši vai netieši</w:t>
      </w:r>
      <w:r w:rsidRPr="00CB7062">
        <w:rPr>
          <w:rFonts w:eastAsia="Times New Roman"/>
          <w:bCs/>
          <w:sz w:val="22"/>
          <w:lang w:eastAsia="lv-LV"/>
        </w:rPr>
        <w:t xml:space="preserve"> atklājis un neatklās piedāvājuma noteikumus</w:t>
      </w:r>
      <w:r w:rsidRPr="00CB7062">
        <w:rPr>
          <w:rFonts w:eastAsia="Times New Roman"/>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14:paraId="3975F6FC" w14:textId="77777777" w:rsidR="00E01902" w:rsidRPr="00CB7062" w:rsidRDefault="00E01902" w:rsidP="00E01902">
      <w:pPr>
        <w:spacing w:after="0" w:line="240" w:lineRule="auto"/>
        <w:ind w:firstLine="709"/>
        <w:jc w:val="both"/>
        <w:rPr>
          <w:rFonts w:eastAsia="Times New Roman"/>
          <w:snapToGrid w:val="0"/>
          <w:sz w:val="22"/>
          <w:lang w:eastAsia="ru-RU"/>
        </w:rPr>
      </w:pPr>
      <w:r w:rsidRPr="00CB7062">
        <w:rPr>
          <w:rFonts w:eastAsia="Times New Roman"/>
          <w:b/>
          <w:sz w:val="22"/>
          <w:lang w:eastAsia="lv-LV"/>
        </w:rPr>
        <w:t>7.</w:t>
      </w:r>
      <w:r w:rsidRPr="00CB7062">
        <w:rPr>
          <w:rFonts w:eastAsia="Times New Roman"/>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B7062">
        <w:rPr>
          <w:rFonts w:eastAsia="Times New Roman"/>
          <w:snapToGrid w:val="0"/>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D90FFBA" w14:textId="77777777" w:rsidR="00E01902" w:rsidRPr="00CB7062" w:rsidRDefault="00E01902" w:rsidP="00E01902">
      <w:pPr>
        <w:spacing w:after="0" w:line="240" w:lineRule="auto"/>
        <w:rPr>
          <w:rFonts w:eastAsia="Times New Roman"/>
          <w:snapToGrid w:val="0"/>
          <w:sz w:val="22"/>
          <w:lang w:eastAsia="ru-RU"/>
        </w:rPr>
      </w:pPr>
    </w:p>
    <w:p w14:paraId="3EAF8F23" w14:textId="77777777" w:rsidR="00E01902" w:rsidRPr="00CB7062" w:rsidRDefault="00E01902" w:rsidP="00E01902">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E01902" w:rsidRPr="00CB7062" w14:paraId="7CAC4BF8" w14:textId="77777777">
        <w:tc>
          <w:tcPr>
            <w:tcW w:w="2214" w:type="dxa"/>
          </w:tcPr>
          <w:p w14:paraId="70130243" w14:textId="77777777" w:rsidR="00E01902" w:rsidRPr="00CB7062" w:rsidRDefault="00E01902">
            <w:pPr>
              <w:spacing w:after="0" w:line="276" w:lineRule="auto"/>
              <w:rPr>
                <w:rFonts w:eastAsia="Times New Roman"/>
                <w:sz w:val="22"/>
              </w:rPr>
            </w:pPr>
          </w:p>
        </w:tc>
        <w:tc>
          <w:tcPr>
            <w:tcW w:w="3990" w:type="dxa"/>
          </w:tcPr>
          <w:p w14:paraId="244AA84C" w14:textId="77777777" w:rsidR="00E01902" w:rsidRPr="00CB7062" w:rsidRDefault="00E01902">
            <w:pPr>
              <w:spacing w:after="0" w:line="276" w:lineRule="auto"/>
              <w:rPr>
                <w:rFonts w:eastAsia="Times New Roman"/>
                <w:sz w:val="22"/>
              </w:rPr>
            </w:pPr>
          </w:p>
        </w:tc>
        <w:tc>
          <w:tcPr>
            <w:tcW w:w="1984" w:type="dxa"/>
          </w:tcPr>
          <w:p w14:paraId="5F272B12" w14:textId="77777777" w:rsidR="00E01902" w:rsidRPr="00CB7062" w:rsidRDefault="00E01902">
            <w:pPr>
              <w:spacing w:after="0" w:line="276" w:lineRule="auto"/>
              <w:jc w:val="center"/>
              <w:rPr>
                <w:rFonts w:eastAsia="Times New Roman"/>
                <w:snapToGrid w:val="0"/>
                <w:sz w:val="22"/>
                <w:lang w:eastAsia="ru-RU"/>
              </w:rPr>
            </w:pPr>
          </w:p>
        </w:tc>
      </w:tr>
      <w:tr w:rsidR="00E01902" w:rsidRPr="00CB7062" w14:paraId="148EFF3E" w14:textId="77777777">
        <w:tc>
          <w:tcPr>
            <w:tcW w:w="2214" w:type="dxa"/>
          </w:tcPr>
          <w:p w14:paraId="78EB61A6" w14:textId="77777777" w:rsidR="00E01902" w:rsidRPr="00CB7062" w:rsidRDefault="00E01902">
            <w:pPr>
              <w:spacing w:after="0" w:line="276" w:lineRule="auto"/>
              <w:rPr>
                <w:rFonts w:eastAsia="Times New Roman"/>
                <w:sz w:val="22"/>
              </w:rPr>
            </w:pPr>
          </w:p>
        </w:tc>
        <w:tc>
          <w:tcPr>
            <w:tcW w:w="3990" w:type="dxa"/>
          </w:tcPr>
          <w:p w14:paraId="790E278B" w14:textId="77777777" w:rsidR="00E01902" w:rsidRPr="00CB7062" w:rsidRDefault="00E01902">
            <w:pPr>
              <w:spacing w:after="0" w:line="276" w:lineRule="auto"/>
              <w:rPr>
                <w:rFonts w:eastAsia="Times New Roman"/>
                <w:sz w:val="22"/>
              </w:rPr>
            </w:pPr>
          </w:p>
        </w:tc>
        <w:tc>
          <w:tcPr>
            <w:tcW w:w="1984" w:type="dxa"/>
            <w:tcBorders>
              <w:top w:val="single" w:sz="4" w:space="0" w:color="auto"/>
              <w:left w:val="nil"/>
              <w:bottom w:val="nil"/>
              <w:right w:val="nil"/>
            </w:tcBorders>
            <w:hideMark/>
          </w:tcPr>
          <w:p w14:paraId="2F1004A5" w14:textId="77777777" w:rsidR="00E01902" w:rsidRPr="00CB7062" w:rsidRDefault="00E01902">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4CE2A412" w14:textId="77777777" w:rsidR="00E01902" w:rsidRPr="00CB7062" w:rsidRDefault="00E01902" w:rsidP="00E01902">
      <w:pPr>
        <w:spacing w:after="0" w:line="240" w:lineRule="auto"/>
        <w:jc w:val="both"/>
        <w:rPr>
          <w:rFonts w:eastAsia="Times New Roman"/>
          <w:b/>
          <w:i/>
          <w:sz w:val="22"/>
          <w:lang w:eastAsia="lv-LV"/>
        </w:rPr>
      </w:pPr>
    </w:p>
    <w:p w14:paraId="2DBD295F" w14:textId="77777777" w:rsidR="00E01902" w:rsidRPr="00CB7062" w:rsidRDefault="00E01902" w:rsidP="00E01902">
      <w:pPr>
        <w:spacing w:after="0" w:line="240" w:lineRule="auto"/>
        <w:jc w:val="both"/>
        <w:rPr>
          <w:rFonts w:eastAsia="Times New Roman"/>
          <w:b/>
          <w:i/>
          <w:sz w:val="22"/>
          <w:lang w:eastAsia="lv-LV"/>
        </w:rPr>
      </w:pPr>
      <w:r w:rsidRPr="00CB7062">
        <w:rPr>
          <w:rFonts w:eastAsia="Times New Roman"/>
          <w:b/>
          <w:i/>
          <w:sz w:val="22"/>
          <w:lang w:eastAsia="lv-LV"/>
        </w:rPr>
        <w:t>(Piezīme: Pretendents atbilstoši situācijai aizpilda tukšās vietas šajā formā, kā arī aizpilda pielikumu vai izmanto to kā apliecinājuma paraugu.)</w:t>
      </w:r>
    </w:p>
    <w:p w14:paraId="4CE8EB64" w14:textId="77777777" w:rsidR="00E01902" w:rsidRDefault="00E01902" w:rsidP="00E01902">
      <w:pPr>
        <w:spacing w:after="0" w:line="240" w:lineRule="auto"/>
        <w:jc w:val="right"/>
        <w:rPr>
          <w:rFonts w:eastAsia="Times New Roman"/>
          <w:sz w:val="22"/>
          <w:lang w:eastAsia="lv-LV"/>
        </w:rPr>
      </w:pPr>
    </w:p>
    <w:p w14:paraId="1E9B38EA" w14:textId="77777777" w:rsidR="00E01902" w:rsidRPr="00CB7062" w:rsidRDefault="00E01902" w:rsidP="00E01902">
      <w:pPr>
        <w:spacing w:after="0" w:line="240" w:lineRule="auto"/>
        <w:jc w:val="right"/>
        <w:rPr>
          <w:rFonts w:eastAsia="Times New Roman"/>
          <w:sz w:val="22"/>
          <w:lang w:eastAsia="lv-LV"/>
        </w:rPr>
      </w:pPr>
      <w:r w:rsidRPr="00CB7062">
        <w:rPr>
          <w:rFonts w:eastAsia="Times New Roman"/>
          <w:sz w:val="22"/>
          <w:lang w:eastAsia="lv-LV"/>
        </w:rPr>
        <w:t>Pielikums</w:t>
      </w:r>
      <w:r>
        <w:rPr>
          <w:rFonts w:eastAsia="Times New Roman"/>
          <w:sz w:val="22"/>
          <w:lang w:eastAsia="lv-LV"/>
        </w:rPr>
        <w:t xml:space="preserve"> pie apliecinājuma par neatkarīgi izstrādātu piedāvājumu</w:t>
      </w:r>
    </w:p>
    <w:p w14:paraId="43E33DD4" w14:textId="77777777" w:rsidR="00E01902" w:rsidRPr="00CB7062" w:rsidRDefault="00E01902" w:rsidP="00E01902">
      <w:pPr>
        <w:spacing w:after="0" w:line="240" w:lineRule="auto"/>
        <w:rPr>
          <w:rFonts w:eastAsia="Times New Roman"/>
          <w:b/>
          <w:sz w:val="22"/>
          <w:lang w:eastAsia="lv-LV"/>
        </w:rPr>
      </w:pPr>
    </w:p>
    <w:p w14:paraId="7FC7B92A" w14:textId="77777777" w:rsidR="00E01902" w:rsidRPr="00663588" w:rsidRDefault="00E01902" w:rsidP="00E01902">
      <w:pPr>
        <w:spacing w:after="0" w:line="240" w:lineRule="auto"/>
        <w:rPr>
          <w:rFonts w:eastAsia="Times New Roman"/>
          <w:b/>
          <w:sz w:val="22"/>
          <w:lang w:eastAsia="lv-LV"/>
        </w:rPr>
      </w:pPr>
      <w:r w:rsidRPr="00663588">
        <w:rPr>
          <w:rFonts w:eastAsia="Times New Roman"/>
          <w:b/>
          <w:sz w:val="22"/>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01902" w:rsidRPr="00663588" w14:paraId="0E1F84F4" w14:textId="77777777">
        <w:tc>
          <w:tcPr>
            <w:tcW w:w="675" w:type="dxa"/>
            <w:tcBorders>
              <w:top w:val="single" w:sz="4" w:space="0" w:color="auto"/>
              <w:left w:val="single" w:sz="4" w:space="0" w:color="auto"/>
              <w:bottom w:val="single" w:sz="4" w:space="0" w:color="auto"/>
              <w:right w:val="single" w:sz="4" w:space="0" w:color="auto"/>
            </w:tcBorders>
            <w:hideMark/>
          </w:tcPr>
          <w:p w14:paraId="2C178794" w14:textId="77777777" w:rsidR="00E01902" w:rsidRPr="00663588" w:rsidRDefault="00E01902">
            <w:pPr>
              <w:spacing w:after="0" w:line="240" w:lineRule="auto"/>
              <w:rPr>
                <w:rFonts w:eastAsia="Times New Roman"/>
                <w:b/>
                <w:sz w:val="22"/>
              </w:rPr>
            </w:pPr>
            <w:r w:rsidRPr="00663588">
              <w:rPr>
                <w:rFonts w:eastAsia="Times New Roman"/>
                <w:b/>
                <w:sz w:val="22"/>
              </w:rPr>
              <w:t>Nr.</w:t>
            </w:r>
          </w:p>
        </w:tc>
        <w:tc>
          <w:tcPr>
            <w:tcW w:w="4251" w:type="dxa"/>
            <w:tcBorders>
              <w:top w:val="single" w:sz="4" w:space="0" w:color="auto"/>
              <w:left w:val="single" w:sz="4" w:space="0" w:color="auto"/>
              <w:bottom w:val="single" w:sz="4" w:space="0" w:color="auto"/>
              <w:right w:val="single" w:sz="4" w:space="0" w:color="auto"/>
            </w:tcBorders>
            <w:hideMark/>
          </w:tcPr>
          <w:p w14:paraId="1DB91468" w14:textId="77777777" w:rsidR="00E01902" w:rsidRPr="00663588" w:rsidRDefault="00E01902">
            <w:pPr>
              <w:spacing w:after="0" w:line="240" w:lineRule="auto"/>
              <w:rPr>
                <w:rFonts w:eastAsia="Times New Roman"/>
                <w:b/>
                <w:sz w:val="22"/>
              </w:rPr>
            </w:pPr>
            <w:r w:rsidRPr="00663588">
              <w:rPr>
                <w:rFonts w:eastAsia="Times New Roman"/>
                <w:b/>
                <w:sz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605092E0" w14:textId="77777777" w:rsidR="00E01902" w:rsidRPr="00663588" w:rsidRDefault="00E01902">
            <w:pPr>
              <w:spacing w:after="0" w:line="240" w:lineRule="auto"/>
              <w:rPr>
                <w:rFonts w:eastAsia="Times New Roman"/>
                <w:b/>
                <w:sz w:val="22"/>
              </w:rPr>
            </w:pPr>
            <w:r w:rsidRPr="00663588">
              <w:rPr>
                <w:rFonts w:eastAsia="Times New Roman"/>
                <w:b/>
                <w:sz w:val="22"/>
              </w:rPr>
              <w:t>Saziņas veids, mērķis, raksturs un saturs</w:t>
            </w:r>
          </w:p>
        </w:tc>
      </w:tr>
      <w:tr w:rsidR="00E01902" w:rsidRPr="00663588" w14:paraId="2A7CCD17" w14:textId="77777777">
        <w:tc>
          <w:tcPr>
            <w:tcW w:w="675" w:type="dxa"/>
            <w:tcBorders>
              <w:top w:val="single" w:sz="4" w:space="0" w:color="auto"/>
              <w:left w:val="single" w:sz="4" w:space="0" w:color="auto"/>
              <w:bottom w:val="single" w:sz="4" w:space="0" w:color="auto"/>
              <w:right w:val="single" w:sz="4" w:space="0" w:color="auto"/>
            </w:tcBorders>
          </w:tcPr>
          <w:p w14:paraId="6A3C357E" w14:textId="77777777" w:rsidR="00E01902" w:rsidRPr="00663588" w:rsidRDefault="00E01902">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hideMark/>
          </w:tcPr>
          <w:p w14:paraId="22DD0D19" w14:textId="77777777" w:rsidR="00E01902" w:rsidRPr="00663588" w:rsidRDefault="00E01902">
            <w:pPr>
              <w:spacing w:after="0" w:line="240" w:lineRule="auto"/>
              <w:rPr>
                <w:rFonts w:eastAsia="Times New Roman"/>
                <w:sz w:val="22"/>
              </w:rPr>
            </w:pPr>
            <w:r w:rsidRPr="00663588">
              <w:rPr>
                <w:rFonts w:eastAsia="Times New Roman"/>
                <w:sz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154C4842" w14:textId="77777777" w:rsidR="00E01902" w:rsidRPr="00663588" w:rsidRDefault="00E01902">
            <w:pPr>
              <w:spacing w:after="0" w:line="240" w:lineRule="auto"/>
              <w:rPr>
                <w:rFonts w:eastAsia="Times New Roman"/>
                <w:sz w:val="22"/>
              </w:rPr>
            </w:pPr>
          </w:p>
        </w:tc>
      </w:tr>
      <w:tr w:rsidR="00E01902" w:rsidRPr="00663588" w14:paraId="400D658F" w14:textId="77777777">
        <w:tc>
          <w:tcPr>
            <w:tcW w:w="675" w:type="dxa"/>
            <w:tcBorders>
              <w:top w:val="single" w:sz="4" w:space="0" w:color="auto"/>
              <w:left w:val="single" w:sz="4" w:space="0" w:color="auto"/>
              <w:bottom w:val="single" w:sz="4" w:space="0" w:color="auto"/>
              <w:right w:val="single" w:sz="4" w:space="0" w:color="auto"/>
            </w:tcBorders>
          </w:tcPr>
          <w:p w14:paraId="10D4BF47" w14:textId="77777777" w:rsidR="00E01902" w:rsidRPr="00663588" w:rsidRDefault="00E01902">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tcPr>
          <w:p w14:paraId="4CBACB0D" w14:textId="77777777" w:rsidR="00E01902" w:rsidRPr="00663588" w:rsidRDefault="00E01902">
            <w:pPr>
              <w:spacing w:after="0" w:line="240" w:lineRule="auto"/>
              <w:rPr>
                <w:rFonts w:eastAsia="Times New Roman"/>
                <w:sz w:val="22"/>
              </w:rPr>
            </w:pPr>
          </w:p>
        </w:tc>
        <w:tc>
          <w:tcPr>
            <w:tcW w:w="3971" w:type="dxa"/>
            <w:tcBorders>
              <w:top w:val="single" w:sz="4" w:space="0" w:color="auto"/>
              <w:left w:val="single" w:sz="4" w:space="0" w:color="auto"/>
              <w:bottom w:val="single" w:sz="4" w:space="0" w:color="auto"/>
              <w:right w:val="single" w:sz="4" w:space="0" w:color="auto"/>
            </w:tcBorders>
          </w:tcPr>
          <w:p w14:paraId="350C9DC5" w14:textId="77777777" w:rsidR="00E01902" w:rsidRPr="00663588" w:rsidRDefault="00E01902">
            <w:pPr>
              <w:spacing w:after="0" w:line="240" w:lineRule="auto"/>
              <w:rPr>
                <w:rFonts w:eastAsia="Times New Roman"/>
                <w:sz w:val="22"/>
              </w:rPr>
            </w:pPr>
          </w:p>
        </w:tc>
      </w:tr>
    </w:tbl>
    <w:p w14:paraId="5CFDF45E" w14:textId="77777777" w:rsidR="00E01902" w:rsidRPr="00663588" w:rsidRDefault="00E01902" w:rsidP="00E01902">
      <w:pPr>
        <w:spacing w:after="0" w:line="240" w:lineRule="auto"/>
        <w:rPr>
          <w:rFonts w:eastAsia="Times New Roman"/>
          <w:snapToGrid w:val="0"/>
          <w:sz w:val="22"/>
          <w:lang w:eastAsia="ru-RU"/>
        </w:rPr>
      </w:pPr>
    </w:p>
    <w:p w14:paraId="159496B0" w14:textId="77777777" w:rsidR="00E01902" w:rsidRPr="00CB7062" w:rsidRDefault="00E01902" w:rsidP="00E01902">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E01902" w:rsidRPr="00CB7062" w14:paraId="2AEA42EC" w14:textId="77777777">
        <w:tc>
          <w:tcPr>
            <w:tcW w:w="2214" w:type="dxa"/>
          </w:tcPr>
          <w:p w14:paraId="00659DEE" w14:textId="77777777" w:rsidR="00E01902" w:rsidRPr="00CB7062" w:rsidRDefault="00E01902">
            <w:pPr>
              <w:spacing w:after="0" w:line="276" w:lineRule="auto"/>
              <w:rPr>
                <w:rFonts w:eastAsia="Times New Roman"/>
                <w:sz w:val="22"/>
              </w:rPr>
            </w:pPr>
          </w:p>
        </w:tc>
        <w:tc>
          <w:tcPr>
            <w:tcW w:w="3990" w:type="dxa"/>
          </w:tcPr>
          <w:p w14:paraId="55686B95" w14:textId="77777777" w:rsidR="00E01902" w:rsidRPr="00CB7062" w:rsidRDefault="00E01902">
            <w:pPr>
              <w:spacing w:after="0" w:line="276" w:lineRule="auto"/>
              <w:rPr>
                <w:rFonts w:eastAsia="Times New Roman"/>
                <w:sz w:val="22"/>
              </w:rPr>
            </w:pPr>
          </w:p>
        </w:tc>
        <w:tc>
          <w:tcPr>
            <w:tcW w:w="1984" w:type="dxa"/>
          </w:tcPr>
          <w:p w14:paraId="21F40ED8" w14:textId="77777777" w:rsidR="00E01902" w:rsidRPr="00CB7062" w:rsidRDefault="00E01902">
            <w:pPr>
              <w:spacing w:after="0" w:line="276" w:lineRule="auto"/>
              <w:jc w:val="center"/>
              <w:rPr>
                <w:rFonts w:eastAsia="Times New Roman"/>
                <w:snapToGrid w:val="0"/>
                <w:sz w:val="22"/>
                <w:lang w:eastAsia="ru-RU"/>
              </w:rPr>
            </w:pPr>
          </w:p>
        </w:tc>
      </w:tr>
      <w:tr w:rsidR="00E01902" w:rsidRPr="00CB7062" w14:paraId="590305FA" w14:textId="77777777">
        <w:tc>
          <w:tcPr>
            <w:tcW w:w="2214" w:type="dxa"/>
          </w:tcPr>
          <w:p w14:paraId="78161207" w14:textId="77777777" w:rsidR="00E01902" w:rsidRPr="00CB7062" w:rsidRDefault="00E01902">
            <w:pPr>
              <w:spacing w:after="0" w:line="276" w:lineRule="auto"/>
              <w:rPr>
                <w:rFonts w:eastAsia="Times New Roman"/>
                <w:sz w:val="22"/>
              </w:rPr>
            </w:pPr>
          </w:p>
        </w:tc>
        <w:tc>
          <w:tcPr>
            <w:tcW w:w="3990" w:type="dxa"/>
          </w:tcPr>
          <w:p w14:paraId="01BE7C86" w14:textId="77777777" w:rsidR="00E01902" w:rsidRPr="00CB7062" w:rsidRDefault="00E01902">
            <w:pPr>
              <w:spacing w:after="0" w:line="276" w:lineRule="auto"/>
              <w:rPr>
                <w:rFonts w:eastAsia="Times New Roman"/>
                <w:sz w:val="22"/>
              </w:rPr>
            </w:pPr>
          </w:p>
        </w:tc>
        <w:tc>
          <w:tcPr>
            <w:tcW w:w="1984" w:type="dxa"/>
            <w:tcBorders>
              <w:top w:val="single" w:sz="4" w:space="0" w:color="auto"/>
              <w:left w:val="nil"/>
              <w:bottom w:val="nil"/>
              <w:right w:val="nil"/>
            </w:tcBorders>
            <w:hideMark/>
          </w:tcPr>
          <w:p w14:paraId="03BBDC67" w14:textId="77777777" w:rsidR="00E01902" w:rsidRPr="00CB7062" w:rsidRDefault="00E01902">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64093F3F" w14:textId="77777777" w:rsidR="00E01902" w:rsidRPr="00CB7062" w:rsidRDefault="00E01902" w:rsidP="00E01902">
      <w:pPr>
        <w:spacing w:after="0" w:line="240" w:lineRule="auto"/>
        <w:rPr>
          <w:rFonts w:eastAsia="Times New Roman"/>
          <w:sz w:val="22"/>
          <w:lang w:eastAsia="ar-SA"/>
        </w:rPr>
      </w:pPr>
    </w:p>
    <w:p w14:paraId="51CC32F8" w14:textId="77777777" w:rsidR="00E01902" w:rsidRPr="00CB7062" w:rsidRDefault="00E01902" w:rsidP="00E01902">
      <w:pPr>
        <w:spacing w:after="0" w:line="240" w:lineRule="auto"/>
        <w:jc w:val="both"/>
        <w:rPr>
          <w:rFonts w:eastAsia="Times New Roman"/>
          <w:b/>
          <w:i/>
          <w:iCs/>
          <w:sz w:val="22"/>
          <w:szCs w:val="24"/>
          <w:lang w:eastAsia="ar-SA"/>
        </w:rPr>
      </w:pPr>
    </w:p>
    <w:p w14:paraId="21CC4131" w14:textId="77777777" w:rsidR="00E01902" w:rsidRPr="00CB7062" w:rsidRDefault="00E01902" w:rsidP="00E01902">
      <w:pPr>
        <w:spacing w:after="0" w:line="240" w:lineRule="auto"/>
        <w:jc w:val="both"/>
        <w:rPr>
          <w:rFonts w:eastAsia="Times New Roman"/>
          <w:sz w:val="22"/>
          <w:lang w:eastAsia="ar-SA"/>
        </w:rPr>
      </w:pPr>
      <w:bookmarkStart w:id="1616" w:name="_Hlk217034885"/>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bookmarkEnd w:id="1616"/>
    <w:p w14:paraId="33EDBA43" w14:textId="77777777" w:rsidR="000C1399" w:rsidRDefault="000C1399"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bookmarkEnd w:id="1615"/>
    <w:p w14:paraId="420F5E6D" w14:textId="77777777" w:rsidR="000C1399" w:rsidRDefault="000C1399"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62A65D61" w14:textId="77777777" w:rsidR="000C1399" w:rsidRDefault="000C1399"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3592DA7" w14:textId="77777777" w:rsidR="000C1399" w:rsidRDefault="000C1399" w:rsidP="005B46B4">
      <w:pPr>
        <w:widowControl w:val="0"/>
        <w:suppressAutoHyphens/>
        <w:adjustRightInd w:val="0"/>
        <w:spacing w:after="0" w:line="240" w:lineRule="auto"/>
        <w:jc w:val="both"/>
        <w:textAlignment w:val="baseline"/>
        <w:rPr>
          <w:rFonts w:eastAsia="Times New Roman"/>
          <w:i/>
          <w:iCs/>
          <w:sz w:val="22"/>
          <w:lang w:eastAsia="ar-SA"/>
        </w:rPr>
      </w:pPr>
    </w:p>
    <w:p w14:paraId="2F392A39" w14:textId="77777777" w:rsidR="000C1399" w:rsidRDefault="000C1399"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F159C48"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B194C40"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548F01C6"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0D43F08F"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02705972"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B24266F"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4E336C3" w14:textId="77777777" w:rsidR="009C2170" w:rsidRDefault="009C217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BB8976E"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3962077"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1685657"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AC50AAB"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4370B67"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EBD3A9F"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7C7EB52F"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3F9BA98"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E783010"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3D89D4C"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48172B06"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BDA6AC8"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453F602F"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B59C9A3"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2E992E89"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18D788C6" w14:textId="77777777" w:rsidR="00B05AD3" w:rsidRDefault="00B05AD3"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5B5C7C8A" w14:textId="77777777" w:rsidR="00B05AD3" w:rsidRDefault="00B05AD3"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79AFF0D0" w14:textId="77777777" w:rsidR="00B05AD3" w:rsidRDefault="00B05AD3"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06BA8DAA" w14:textId="77777777" w:rsidR="00B05AD3" w:rsidRDefault="00B05AD3"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55AA3AB2" w14:textId="77777777" w:rsidR="00B05AD3" w:rsidRDefault="00B05AD3"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459AF9B6"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656AA0F1"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46AD37FC"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7E4990BD"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6742ACD3" w14:textId="77777777" w:rsidR="00990D50" w:rsidRDefault="00990D50"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30F21434" w14:textId="77777777" w:rsidR="000C1399" w:rsidRDefault="000C1399" w:rsidP="003453B5">
      <w:pPr>
        <w:widowControl w:val="0"/>
        <w:suppressAutoHyphens/>
        <w:adjustRightInd w:val="0"/>
        <w:spacing w:after="0" w:line="240" w:lineRule="auto"/>
        <w:jc w:val="both"/>
        <w:textAlignment w:val="baseline"/>
        <w:rPr>
          <w:rFonts w:eastAsia="Times New Roman"/>
          <w:i/>
          <w:iCs/>
          <w:sz w:val="22"/>
          <w:lang w:eastAsia="ar-SA"/>
        </w:rPr>
      </w:pPr>
    </w:p>
    <w:p w14:paraId="51FDCA28" w14:textId="77777777" w:rsidR="000C1399" w:rsidRPr="000051D9" w:rsidRDefault="000C1399" w:rsidP="000051D9">
      <w:pPr>
        <w:widowControl w:val="0"/>
        <w:suppressAutoHyphens/>
        <w:adjustRightInd w:val="0"/>
        <w:spacing w:after="0" w:line="240" w:lineRule="auto"/>
        <w:ind w:left="714" w:hanging="357"/>
        <w:jc w:val="both"/>
        <w:textAlignment w:val="baseline"/>
        <w:rPr>
          <w:rFonts w:eastAsia="Times New Roman"/>
          <w:i/>
          <w:iCs/>
          <w:sz w:val="22"/>
          <w:lang w:eastAsia="ar-SA"/>
        </w:rPr>
      </w:pPr>
    </w:p>
    <w:p w14:paraId="10415460" w14:textId="1758CA84" w:rsidR="000C1399" w:rsidRDefault="00170F0A" w:rsidP="000C1399">
      <w:pPr>
        <w:pStyle w:val="Heading3"/>
        <w:jc w:val="right"/>
        <w:rPr>
          <w:rFonts w:ascii="Times New Roman" w:hAnsi="Times New Roman"/>
          <w:sz w:val="24"/>
          <w:szCs w:val="24"/>
        </w:rPr>
      </w:pPr>
      <w:bookmarkStart w:id="1617" w:name="_9._pielikums_nolikumam_1"/>
      <w:bookmarkStart w:id="1618" w:name="_10._pielikums_nolikumam"/>
      <w:bookmarkStart w:id="1619" w:name="_Toc238738558"/>
      <w:bookmarkEnd w:id="1617"/>
      <w:bookmarkEnd w:id="1618"/>
      <w:r>
        <w:rPr>
          <w:rFonts w:ascii="Times New Roman" w:hAnsi="Times New Roman"/>
          <w:sz w:val="24"/>
          <w:szCs w:val="24"/>
        </w:rPr>
        <w:lastRenderedPageBreak/>
        <w:t>9</w:t>
      </w:r>
      <w:r w:rsidR="000C1399">
        <w:rPr>
          <w:rFonts w:ascii="Times New Roman" w:hAnsi="Times New Roman"/>
          <w:sz w:val="24"/>
          <w:szCs w:val="24"/>
        </w:rPr>
        <w:t xml:space="preserve">. </w:t>
      </w:r>
      <w:r w:rsidR="000C1399" w:rsidRPr="00384F5A">
        <w:rPr>
          <w:rFonts w:ascii="Times New Roman" w:hAnsi="Times New Roman"/>
          <w:sz w:val="24"/>
          <w:szCs w:val="24"/>
        </w:rPr>
        <w:t>pielikums nolikumam</w:t>
      </w:r>
      <w:bookmarkEnd w:id="1619"/>
      <w:r w:rsidR="000C1399" w:rsidRPr="00384F5A">
        <w:rPr>
          <w:rFonts w:ascii="Times New Roman" w:hAnsi="Times New Roman"/>
          <w:sz w:val="24"/>
          <w:szCs w:val="24"/>
        </w:rPr>
        <w:t xml:space="preserve"> </w:t>
      </w:r>
    </w:p>
    <w:p w14:paraId="354E934F" w14:textId="3E65FEC6" w:rsidR="000C1399" w:rsidRPr="00EB4A92" w:rsidRDefault="000C1399" w:rsidP="000C1399">
      <w:pPr>
        <w:widowControl w:val="0"/>
        <w:suppressAutoHyphens/>
        <w:adjustRightInd w:val="0"/>
        <w:spacing w:after="0" w:line="240" w:lineRule="auto"/>
        <w:ind w:left="714" w:hanging="357"/>
        <w:jc w:val="right"/>
        <w:textAlignment w:val="baseline"/>
        <w:rPr>
          <w:rFonts w:eastAsia="Times New Roman"/>
          <w:b/>
          <w:bCs/>
          <w:i/>
          <w:iCs/>
          <w:sz w:val="22"/>
          <w:lang w:eastAsia="ar-SA"/>
        </w:rPr>
      </w:pPr>
      <w:bookmarkStart w:id="1620" w:name="_Hlk238729561"/>
      <w:r w:rsidRPr="00EB4A92">
        <w:rPr>
          <w:rFonts w:eastAsia="Times New Roman"/>
          <w:b/>
          <w:bCs/>
          <w:i/>
          <w:iCs/>
          <w:sz w:val="22"/>
          <w:lang w:eastAsia="ar-SA"/>
        </w:rPr>
        <w:t>"</w:t>
      </w:r>
      <w:r w:rsidR="00166B90">
        <w:rPr>
          <w:rFonts w:eastAsia="Times New Roman"/>
          <w:b/>
          <w:i/>
          <w:iCs/>
          <w:sz w:val="22"/>
          <w:lang w:eastAsia="ar-SA"/>
        </w:rPr>
        <w:t>Ūdens un kanalizācijas tīklu izbūve jaunajam dzīvojamo māju rajonam Rēznas ielā, Rēzeknē</w:t>
      </w:r>
      <w:r w:rsidRPr="00EB4A92">
        <w:rPr>
          <w:rFonts w:eastAsia="Times New Roman"/>
          <w:b/>
          <w:bCs/>
          <w:i/>
          <w:iCs/>
          <w:sz w:val="22"/>
          <w:lang w:eastAsia="ar-SA"/>
        </w:rPr>
        <w:t>"</w:t>
      </w:r>
    </w:p>
    <w:p w14:paraId="22760C87" w14:textId="47E43F3B" w:rsidR="000C1399" w:rsidRDefault="000C1399" w:rsidP="000C1399">
      <w:pPr>
        <w:widowControl w:val="0"/>
        <w:suppressAutoHyphens/>
        <w:adjustRightInd w:val="0"/>
        <w:spacing w:after="0" w:line="240" w:lineRule="auto"/>
        <w:ind w:left="714" w:hanging="357"/>
        <w:jc w:val="right"/>
        <w:textAlignment w:val="baseline"/>
        <w:rPr>
          <w:rFonts w:eastAsia="Times New Roman"/>
          <w:i/>
          <w:iCs/>
          <w:sz w:val="22"/>
          <w:lang w:eastAsia="ar-SA"/>
        </w:rPr>
      </w:pPr>
      <w:r w:rsidRPr="00EB4A92">
        <w:rPr>
          <w:rFonts w:eastAsia="Times New Roman"/>
          <w:i/>
          <w:iCs/>
          <w:sz w:val="22"/>
          <w:lang w:eastAsia="ar-SA"/>
        </w:rPr>
        <w:t xml:space="preserve">(iepirkuma identifikācijas Nr. </w:t>
      </w:r>
      <w:r w:rsidR="00A92C5F">
        <w:rPr>
          <w:rFonts w:eastAsia="Times New Roman"/>
          <w:i/>
          <w:iCs/>
          <w:sz w:val="22"/>
          <w:lang w:eastAsia="ar-SA"/>
        </w:rPr>
        <w:t>RVP 2026/64</w:t>
      </w:r>
      <w:r w:rsidRPr="00EB4A92">
        <w:rPr>
          <w:rFonts w:eastAsia="Times New Roman"/>
          <w:i/>
          <w:iCs/>
          <w:sz w:val="22"/>
          <w:lang w:eastAsia="ar-SA"/>
        </w:rPr>
        <w:t>)</w:t>
      </w:r>
    </w:p>
    <w:bookmarkEnd w:id="1620"/>
    <w:p w14:paraId="25CB4DD1" w14:textId="77777777" w:rsidR="002B6FFD" w:rsidRPr="00020920" w:rsidRDefault="002B6FFD" w:rsidP="002B6FFD">
      <w:pPr>
        <w:widowControl w:val="0"/>
        <w:suppressAutoHyphens/>
        <w:adjustRightInd w:val="0"/>
        <w:spacing w:after="0" w:line="240" w:lineRule="auto"/>
        <w:contextualSpacing/>
        <w:textAlignment w:val="baseline"/>
        <w:rPr>
          <w:rFonts w:eastAsia="Times New Roman"/>
          <w:sz w:val="22"/>
          <w:lang w:eastAsia="ar-SA"/>
        </w:rPr>
      </w:pPr>
    </w:p>
    <w:p w14:paraId="77F764D7" w14:textId="77C08E34" w:rsidR="001A4DBC" w:rsidRPr="001A4DBC" w:rsidRDefault="00ED2A54" w:rsidP="001A4DBC">
      <w:pPr>
        <w:suppressAutoHyphens/>
        <w:spacing w:after="0" w:line="240" w:lineRule="auto"/>
        <w:jc w:val="center"/>
        <w:rPr>
          <w:rFonts w:eastAsia="Times New Roman"/>
          <w:iCs/>
          <w:caps/>
          <w:szCs w:val="24"/>
        </w:rPr>
      </w:pPr>
      <w:bookmarkStart w:id="1621" w:name="_10.pielikums_nolikumam"/>
      <w:bookmarkEnd w:id="1621"/>
      <w:bookmarkEnd w:id="1612"/>
      <w:r w:rsidRPr="00ED2A54">
        <w:rPr>
          <w:rFonts w:eastAsia="Times New Roman"/>
          <w:b/>
          <w:bCs/>
          <w:iCs/>
          <w:caps/>
          <w:szCs w:val="24"/>
        </w:rPr>
        <w:t xml:space="preserve">Iepirkuma līgums </w:t>
      </w:r>
      <w:r w:rsidRPr="00ED2A54">
        <w:rPr>
          <w:rFonts w:eastAsia="Times New Roman"/>
          <w:iCs/>
          <w:caps/>
          <w:szCs w:val="24"/>
        </w:rPr>
        <w:t>(</w:t>
      </w:r>
      <w:r w:rsidRPr="00ED2A54">
        <w:rPr>
          <w:rFonts w:eastAsia="Times New Roman"/>
          <w:i/>
          <w:caps/>
          <w:szCs w:val="24"/>
        </w:rPr>
        <w:t>Projekts</w:t>
      </w:r>
      <w:r w:rsidRPr="00ED2A54">
        <w:rPr>
          <w:rFonts w:eastAsia="Times New Roman"/>
          <w:iCs/>
          <w:caps/>
          <w:szCs w:val="24"/>
        </w:rPr>
        <w:t>)</w:t>
      </w:r>
    </w:p>
    <w:p w14:paraId="3ECB737D" w14:textId="77777777" w:rsidR="004B25D0" w:rsidRDefault="004B25D0" w:rsidP="004B25D0">
      <w:pPr>
        <w:widowControl w:val="0"/>
        <w:suppressAutoHyphens/>
        <w:adjustRightInd w:val="0"/>
        <w:spacing w:after="0" w:line="240" w:lineRule="auto"/>
        <w:contextualSpacing/>
        <w:jc w:val="center"/>
        <w:textAlignment w:val="baseline"/>
        <w:rPr>
          <w:rFonts w:eastAsia="Times New Roman"/>
          <w:szCs w:val="24"/>
          <w:lang w:eastAsia="ar-SA"/>
        </w:rPr>
      </w:pPr>
    </w:p>
    <w:p w14:paraId="1E1A611F" w14:textId="77777777" w:rsidR="004B25D0" w:rsidRPr="00120066" w:rsidRDefault="004B25D0" w:rsidP="004B25D0">
      <w:pPr>
        <w:widowControl w:val="0"/>
        <w:suppressAutoHyphens/>
        <w:adjustRightInd w:val="0"/>
        <w:spacing w:after="0" w:line="240" w:lineRule="auto"/>
        <w:contextualSpacing/>
        <w:textAlignment w:val="baseline"/>
        <w:rPr>
          <w:rFonts w:eastAsia="Times New Roman"/>
          <w:i/>
          <w:iCs/>
          <w:szCs w:val="24"/>
          <w:lang w:eastAsia="ar-SA"/>
        </w:rPr>
      </w:pPr>
    </w:p>
    <w:p w14:paraId="750CAC83" w14:textId="2944EA3D" w:rsidR="002B6FFD" w:rsidRDefault="004B25D0" w:rsidP="004B25D0">
      <w:pPr>
        <w:ind w:firstLine="644"/>
        <w:contextualSpacing/>
        <w:jc w:val="both"/>
        <w:rPr>
          <w:szCs w:val="24"/>
          <w:lang w:eastAsia="lv-LV"/>
        </w:rPr>
      </w:pPr>
      <w:r w:rsidRPr="00120066">
        <w:rPr>
          <w:i/>
          <w:iCs/>
          <w:szCs w:val="24"/>
          <w:lang w:eastAsia="lv-LV"/>
        </w:rPr>
        <w:t>Līguma projekts ir pieejams</w:t>
      </w:r>
      <w:r w:rsidR="00AD1058" w:rsidRPr="00120066">
        <w:rPr>
          <w:i/>
          <w:iCs/>
          <w:szCs w:val="24"/>
          <w:lang w:eastAsia="lv-LV"/>
        </w:rPr>
        <w:t xml:space="preserve"> kā  nolikuma 9.pielikums</w:t>
      </w:r>
      <w:r w:rsidRPr="00120066">
        <w:rPr>
          <w:i/>
          <w:iCs/>
          <w:szCs w:val="24"/>
          <w:lang w:eastAsia="lv-LV"/>
        </w:rPr>
        <w:t xml:space="preserve"> Rēzeknes valstspilsētas pašvaldības pircēja profilā EIS e-konkursu apakšsistēmā, tiešsaistē </w:t>
      </w:r>
      <w:hyperlink r:id="rId22" w:history="1">
        <w:r w:rsidRPr="00120066">
          <w:rPr>
            <w:rStyle w:val="Hyperlink"/>
            <w:i/>
            <w:iCs/>
            <w:szCs w:val="24"/>
          </w:rPr>
          <w:t>www.eis.gov.lv/EKEIS/Supplier/Organizer/19098</w:t>
        </w:r>
      </w:hyperlink>
      <w:r w:rsidRPr="00120066">
        <w:rPr>
          <w:i/>
          <w:iCs/>
          <w:szCs w:val="24"/>
          <w:lang w:eastAsia="lv-LV"/>
        </w:rPr>
        <w:t xml:space="preserve"> pie atbilstošas iepirkuma procedūras, sadaļā "Iepirkuma dokumenti (aktuālie</w:t>
      </w:r>
      <w:r w:rsidRPr="001603D0">
        <w:rPr>
          <w:szCs w:val="24"/>
          <w:lang w:eastAsia="lv-LV"/>
        </w:rPr>
        <w:t>)"</w:t>
      </w:r>
      <w:r>
        <w:rPr>
          <w:szCs w:val="24"/>
          <w:lang w:eastAsia="lv-LV"/>
        </w:rPr>
        <w:t>.</w:t>
      </w:r>
    </w:p>
    <w:p w14:paraId="6B9D97C0" w14:textId="77777777" w:rsidR="00AD1058" w:rsidRDefault="00AD1058" w:rsidP="004B25D0">
      <w:pPr>
        <w:ind w:firstLine="644"/>
        <w:contextualSpacing/>
        <w:jc w:val="both"/>
        <w:rPr>
          <w:szCs w:val="24"/>
          <w:lang w:eastAsia="lv-LV"/>
        </w:rPr>
      </w:pPr>
    </w:p>
    <w:p w14:paraId="2C820603" w14:textId="77777777" w:rsidR="00AD1058" w:rsidRDefault="00AD1058" w:rsidP="004B25D0">
      <w:pPr>
        <w:ind w:firstLine="644"/>
        <w:contextualSpacing/>
        <w:jc w:val="both"/>
        <w:rPr>
          <w:szCs w:val="24"/>
          <w:lang w:eastAsia="lv-LV"/>
        </w:rPr>
      </w:pPr>
    </w:p>
    <w:p w14:paraId="4E17A494" w14:textId="77777777" w:rsidR="00AD1058" w:rsidRDefault="00AD1058" w:rsidP="004B25D0">
      <w:pPr>
        <w:ind w:firstLine="644"/>
        <w:contextualSpacing/>
        <w:jc w:val="both"/>
        <w:rPr>
          <w:szCs w:val="24"/>
          <w:lang w:eastAsia="lv-LV"/>
        </w:rPr>
      </w:pPr>
    </w:p>
    <w:p w14:paraId="4BC4ACE2" w14:textId="77777777" w:rsidR="00AD1058" w:rsidRDefault="00AD1058" w:rsidP="004B25D0">
      <w:pPr>
        <w:ind w:firstLine="644"/>
        <w:contextualSpacing/>
        <w:jc w:val="both"/>
        <w:rPr>
          <w:szCs w:val="24"/>
          <w:lang w:eastAsia="lv-LV"/>
        </w:rPr>
      </w:pPr>
    </w:p>
    <w:p w14:paraId="70586399" w14:textId="77777777" w:rsidR="00AD1058" w:rsidRDefault="00AD1058" w:rsidP="004B25D0">
      <w:pPr>
        <w:ind w:firstLine="644"/>
        <w:contextualSpacing/>
        <w:jc w:val="both"/>
        <w:rPr>
          <w:szCs w:val="24"/>
          <w:lang w:eastAsia="lv-LV"/>
        </w:rPr>
      </w:pPr>
    </w:p>
    <w:p w14:paraId="1D1FA495" w14:textId="77777777" w:rsidR="00AD1058" w:rsidRDefault="00AD1058" w:rsidP="004B25D0">
      <w:pPr>
        <w:ind w:firstLine="644"/>
        <w:contextualSpacing/>
        <w:jc w:val="both"/>
        <w:rPr>
          <w:szCs w:val="24"/>
          <w:lang w:eastAsia="lv-LV"/>
        </w:rPr>
      </w:pPr>
    </w:p>
    <w:p w14:paraId="43401389" w14:textId="77777777" w:rsidR="00AD1058" w:rsidRDefault="00AD1058" w:rsidP="004B25D0">
      <w:pPr>
        <w:ind w:firstLine="644"/>
        <w:contextualSpacing/>
        <w:jc w:val="both"/>
        <w:rPr>
          <w:szCs w:val="24"/>
          <w:lang w:eastAsia="lv-LV"/>
        </w:rPr>
      </w:pPr>
    </w:p>
    <w:p w14:paraId="344AEB79" w14:textId="77777777" w:rsidR="00AD1058" w:rsidRDefault="00AD1058" w:rsidP="004B25D0">
      <w:pPr>
        <w:ind w:firstLine="644"/>
        <w:contextualSpacing/>
        <w:jc w:val="both"/>
        <w:rPr>
          <w:szCs w:val="24"/>
          <w:lang w:eastAsia="lv-LV"/>
        </w:rPr>
      </w:pPr>
    </w:p>
    <w:p w14:paraId="3FE68DF7" w14:textId="77777777" w:rsidR="00AD1058" w:rsidRDefault="00AD1058" w:rsidP="004B25D0">
      <w:pPr>
        <w:ind w:firstLine="644"/>
        <w:contextualSpacing/>
        <w:jc w:val="both"/>
        <w:rPr>
          <w:szCs w:val="24"/>
          <w:lang w:eastAsia="lv-LV"/>
        </w:rPr>
      </w:pPr>
    </w:p>
    <w:p w14:paraId="789BCBAA" w14:textId="77777777" w:rsidR="00AD1058" w:rsidRDefault="00AD1058" w:rsidP="004B25D0">
      <w:pPr>
        <w:ind w:firstLine="644"/>
        <w:contextualSpacing/>
        <w:jc w:val="both"/>
        <w:rPr>
          <w:szCs w:val="24"/>
          <w:lang w:eastAsia="lv-LV"/>
        </w:rPr>
      </w:pPr>
    </w:p>
    <w:p w14:paraId="592AF45C" w14:textId="77777777" w:rsidR="00AD1058" w:rsidRDefault="00AD1058" w:rsidP="004B25D0">
      <w:pPr>
        <w:ind w:firstLine="644"/>
        <w:contextualSpacing/>
        <w:jc w:val="both"/>
        <w:rPr>
          <w:szCs w:val="24"/>
          <w:lang w:eastAsia="lv-LV"/>
        </w:rPr>
      </w:pPr>
    </w:p>
    <w:p w14:paraId="2D214385" w14:textId="77777777" w:rsidR="00AD1058" w:rsidRDefault="00AD1058" w:rsidP="004B25D0">
      <w:pPr>
        <w:ind w:firstLine="644"/>
        <w:contextualSpacing/>
        <w:jc w:val="both"/>
        <w:rPr>
          <w:szCs w:val="24"/>
          <w:lang w:eastAsia="lv-LV"/>
        </w:rPr>
      </w:pPr>
    </w:p>
    <w:p w14:paraId="4EC16D62" w14:textId="77777777" w:rsidR="00AD1058" w:rsidRDefault="00AD1058" w:rsidP="004B25D0">
      <w:pPr>
        <w:ind w:firstLine="644"/>
        <w:contextualSpacing/>
        <w:jc w:val="both"/>
        <w:rPr>
          <w:szCs w:val="24"/>
          <w:lang w:eastAsia="lv-LV"/>
        </w:rPr>
      </w:pPr>
    </w:p>
    <w:p w14:paraId="01B21061" w14:textId="77777777" w:rsidR="00AD1058" w:rsidRDefault="00AD1058" w:rsidP="004B25D0">
      <w:pPr>
        <w:ind w:firstLine="644"/>
        <w:contextualSpacing/>
        <w:jc w:val="both"/>
        <w:rPr>
          <w:szCs w:val="24"/>
          <w:lang w:eastAsia="lv-LV"/>
        </w:rPr>
      </w:pPr>
    </w:p>
    <w:p w14:paraId="3BDDFFC6" w14:textId="77777777" w:rsidR="00AD1058" w:rsidRDefault="00AD1058" w:rsidP="004B25D0">
      <w:pPr>
        <w:ind w:firstLine="644"/>
        <w:contextualSpacing/>
        <w:jc w:val="both"/>
        <w:rPr>
          <w:szCs w:val="24"/>
          <w:lang w:eastAsia="lv-LV"/>
        </w:rPr>
      </w:pPr>
    </w:p>
    <w:p w14:paraId="6F0AD4D5" w14:textId="77777777" w:rsidR="00AD1058" w:rsidRDefault="00AD1058" w:rsidP="004B25D0">
      <w:pPr>
        <w:ind w:firstLine="644"/>
        <w:contextualSpacing/>
        <w:jc w:val="both"/>
        <w:rPr>
          <w:szCs w:val="24"/>
          <w:lang w:eastAsia="lv-LV"/>
        </w:rPr>
      </w:pPr>
    </w:p>
    <w:p w14:paraId="7EF09DBB" w14:textId="77777777" w:rsidR="00AD1058" w:rsidRDefault="00AD1058" w:rsidP="004B25D0">
      <w:pPr>
        <w:ind w:firstLine="644"/>
        <w:contextualSpacing/>
        <w:jc w:val="both"/>
        <w:rPr>
          <w:szCs w:val="24"/>
          <w:lang w:eastAsia="lv-LV"/>
        </w:rPr>
      </w:pPr>
    </w:p>
    <w:p w14:paraId="03918DF1" w14:textId="77777777" w:rsidR="00AD1058" w:rsidRDefault="00AD1058" w:rsidP="004B25D0">
      <w:pPr>
        <w:ind w:firstLine="644"/>
        <w:contextualSpacing/>
        <w:jc w:val="both"/>
        <w:rPr>
          <w:szCs w:val="24"/>
          <w:lang w:eastAsia="lv-LV"/>
        </w:rPr>
      </w:pPr>
    </w:p>
    <w:p w14:paraId="3291E4CD" w14:textId="77777777" w:rsidR="00AD1058" w:rsidRDefault="00AD1058" w:rsidP="004B25D0">
      <w:pPr>
        <w:ind w:firstLine="644"/>
        <w:contextualSpacing/>
        <w:jc w:val="both"/>
        <w:rPr>
          <w:szCs w:val="24"/>
          <w:lang w:eastAsia="lv-LV"/>
        </w:rPr>
      </w:pPr>
    </w:p>
    <w:p w14:paraId="72F567B9" w14:textId="77777777" w:rsidR="00AD1058" w:rsidRDefault="00AD1058" w:rsidP="004B25D0">
      <w:pPr>
        <w:ind w:firstLine="644"/>
        <w:contextualSpacing/>
        <w:jc w:val="both"/>
        <w:rPr>
          <w:szCs w:val="24"/>
          <w:lang w:eastAsia="lv-LV"/>
        </w:rPr>
      </w:pPr>
    </w:p>
    <w:p w14:paraId="4CB7C63C" w14:textId="77777777" w:rsidR="00AD1058" w:rsidRDefault="00AD1058" w:rsidP="004B25D0">
      <w:pPr>
        <w:ind w:firstLine="644"/>
        <w:contextualSpacing/>
        <w:jc w:val="both"/>
        <w:rPr>
          <w:szCs w:val="24"/>
          <w:lang w:eastAsia="lv-LV"/>
        </w:rPr>
      </w:pPr>
    </w:p>
    <w:p w14:paraId="52DE76BD" w14:textId="77777777" w:rsidR="00AD1058" w:rsidRDefault="00AD1058" w:rsidP="004B25D0">
      <w:pPr>
        <w:ind w:firstLine="644"/>
        <w:contextualSpacing/>
        <w:jc w:val="both"/>
        <w:rPr>
          <w:szCs w:val="24"/>
          <w:lang w:eastAsia="lv-LV"/>
        </w:rPr>
      </w:pPr>
    </w:p>
    <w:p w14:paraId="7150D509" w14:textId="77777777" w:rsidR="00AD1058" w:rsidRDefault="00AD1058" w:rsidP="004B25D0">
      <w:pPr>
        <w:ind w:firstLine="644"/>
        <w:contextualSpacing/>
        <w:jc w:val="both"/>
        <w:rPr>
          <w:szCs w:val="24"/>
          <w:lang w:eastAsia="lv-LV"/>
        </w:rPr>
      </w:pPr>
    </w:p>
    <w:p w14:paraId="1E60C705" w14:textId="77777777" w:rsidR="00AD1058" w:rsidRDefault="00AD1058" w:rsidP="004B25D0">
      <w:pPr>
        <w:ind w:firstLine="644"/>
        <w:contextualSpacing/>
        <w:jc w:val="both"/>
        <w:rPr>
          <w:szCs w:val="24"/>
          <w:lang w:eastAsia="lv-LV"/>
        </w:rPr>
      </w:pPr>
    </w:p>
    <w:p w14:paraId="33B7B7A3" w14:textId="77777777" w:rsidR="00AD1058" w:rsidRDefault="00AD1058" w:rsidP="004B25D0">
      <w:pPr>
        <w:ind w:firstLine="644"/>
        <w:contextualSpacing/>
        <w:jc w:val="both"/>
        <w:rPr>
          <w:szCs w:val="24"/>
          <w:lang w:eastAsia="lv-LV"/>
        </w:rPr>
      </w:pPr>
    </w:p>
    <w:p w14:paraId="42250DCF" w14:textId="77777777" w:rsidR="00AD1058" w:rsidRDefault="00AD1058" w:rsidP="004B25D0">
      <w:pPr>
        <w:ind w:firstLine="644"/>
        <w:contextualSpacing/>
        <w:jc w:val="both"/>
        <w:rPr>
          <w:szCs w:val="24"/>
          <w:lang w:eastAsia="lv-LV"/>
        </w:rPr>
      </w:pPr>
    </w:p>
    <w:p w14:paraId="7BA5B3D5" w14:textId="77777777" w:rsidR="00AD1058" w:rsidRDefault="00AD1058" w:rsidP="004B25D0">
      <w:pPr>
        <w:ind w:firstLine="644"/>
        <w:contextualSpacing/>
        <w:jc w:val="both"/>
        <w:rPr>
          <w:szCs w:val="24"/>
          <w:lang w:eastAsia="lv-LV"/>
        </w:rPr>
      </w:pPr>
    </w:p>
    <w:p w14:paraId="1D7D0588" w14:textId="77777777" w:rsidR="00AD1058" w:rsidRDefault="00AD1058" w:rsidP="004B25D0">
      <w:pPr>
        <w:ind w:firstLine="644"/>
        <w:contextualSpacing/>
        <w:jc w:val="both"/>
        <w:rPr>
          <w:szCs w:val="24"/>
          <w:lang w:eastAsia="lv-LV"/>
        </w:rPr>
      </w:pPr>
    </w:p>
    <w:p w14:paraId="1154DAA0" w14:textId="77777777" w:rsidR="00AD1058" w:rsidRDefault="00AD1058" w:rsidP="004B25D0">
      <w:pPr>
        <w:ind w:firstLine="644"/>
        <w:contextualSpacing/>
        <w:jc w:val="both"/>
        <w:rPr>
          <w:szCs w:val="24"/>
          <w:lang w:eastAsia="lv-LV"/>
        </w:rPr>
      </w:pPr>
    </w:p>
    <w:p w14:paraId="516DB4D4" w14:textId="77777777" w:rsidR="00AD1058" w:rsidRDefault="00AD1058" w:rsidP="004B25D0">
      <w:pPr>
        <w:ind w:firstLine="644"/>
        <w:contextualSpacing/>
        <w:jc w:val="both"/>
        <w:rPr>
          <w:szCs w:val="24"/>
          <w:lang w:eastAsia="lv-LV"/>
        </w:rPr>
      </w:pPr>
    </w:p>
    <w:p w14:paraId="560DB880" w14:textId="77777777" w:rsidR="00AD1058" w:rsidRDefault="00AD1058" w:rsidP="004B25D0">
      <w:pPr>
        <w:ind w:firstLine="644"/>
        <w:contextualSpacing/>
        <w:jc w:val="both"/>
        <w:rPr>
          <w:szCs w:val="24"/>
          <w:lang w:eastAsia="lv-LV"/>
        </w:rPr>
      </w:pPr>
    </w:p>
    <w:p w14:paraId="33531B35" w14:textId="77777777" w:rsidR="00AD1058" w:rsidRDefault="00AD1058" w:rsidP="004B25D0">
      <w:pPr>
        <w:ind w:firstLine="644"/>
        <w:contextualSpacing/>
        <w:jc w:val="both"/>
        <w:rPr>
          <w:szCs w:val="24"/>
          <w:lang w:eastAsia="lv-LV"/>
        </w:rPr>
      </w:pPr>
    </w:p>
    <w:p w14:paraId="502F4796" w14:textId="77777777" w:rsidR="00AD1058" w:rsidRDefault="00AD1058" w:rsidP="004B25D0">
      <w:pPr>
        <w:ind w:firstLine="644"/>
        <w:contextualSpacing/>
        <w:jc w:val="both"/>
        <w:rPr>
          <w:szCs w:val="24"/>
          <w:lang w:eastAsia="lv-LV"/>
        </w:rPr>
      </w:pPr>
    </w:p>
    <w:p w14:paraId="0A2D5A59" w14:textId="77777777" w:rsidR="00AD1058" w:rsidRDefault="00AD1058" w:rsidP="004B25D0">
      <w:pPr>
        <w:ind w:firstLine="644"/>
        <w:contextualSpacing/>
        <w:jc w:val="both"/>
        <w:rPr>
          <w:szCs w:val="24"/>
          <w:lang w:eastAsia="lv-LV"/>
        </w:rPr>
      </w:pPr>
    </w:p>
    <w:p w14:paraId="71B3F278" w14:textId="77777777" w:rsidR="00AD1058" w:rsidRDefault="00AD1058" w:rsidP="004B25D0">
      <w:pPr>
        <w:ind w:firstLine="644"/>
        <w:contextualSpacing/>
        <w:jc w:val="both"/>
        <w:rPr>
          <w:szCs w:val="24"/>
          <w:lang w:eastAsia="lv-LV"/>
        </w:rPr>
      </w:pPr>
    </w:p>
    <w:p w14:paraId="3BE99D22" w14:textId="77777777" w:rsidR="00AD1058" w:rsidRDefault="00AD1058" w:rsidP="004B25D0">
      <w:pPr>
        <w:ind w:firstLine="644"/>
        <w:contextualSpacing/>
        <w:jc w:val="both"/>
        <w:rPr>
          <w:szCs w:val="24"/>
          <w:lang w:eastAsia="lv-LV"/>
        </w:rPr>
      </w:pPr>
    </w:p>
    <w:p w14:paraId="20DFA039" w14:textId="77777777" w:rsidR="00AD1058" w:rsidRPr="00C65514" w:rsidRDefault="00AD1058" w:rsidP="00BE7B51">
      <w:pPr>
        <w:contextualSpacing/>
        <w:jc w:val="both"/>
        <w:rPr>
          <w:b/>
          <w:caps/>
          <w:szCs w:val="24"/>
        </w:rPr>
      </w:pPr>
      <w:bookmarkStart w:id="1622" w:name="_10._pielikums_nolikumam_1"/>
      <w:bookmarkEnd w:id="1622"/>
    </w:p>
    <w:sectPr w:rsidR="00AD1058" w:rsidRPr="00C65514" w:rsidSect="00EE4644">
      <w:pgSz w:w="11906" w:h="16838"/>
      <w:pgMar w:top="1134" w:right="99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287E5" w14:textId="77777777" w:rsidR="00514713" w:rsidRDefault="00514713">
      <w:pPr>
        <w:spacing w:after="0" w:line="240" w:lineRule="auto"/>
      </w:pPr>
      <w:r>
        <w:separator/>
      </w:r>
    </w:p>
  </w:endnote>
  <w:endnote w:type="continuationSeparator" w:id="0">
    <w:p w14:paraId="5E4CFA93" w14:textId="77777777" w:rsidR="00514713" w:rsidRDefault="00514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F4E68" w14:textId="77777777" w:rsidR="00310337" w:rsidRDefault="003103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61FA672" w14:textId="77777777" w:rsidR="00310337" w:rsidRDefault="003103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0759" w14:textId="77777777" w:rsidR="007D7A48" w:rsidRDefault="007D7A48">
    <w:pPr>
      <w:pStyle w:val="Footer"/>
      <w:jc w:val="right"/>
    </w:pPr>
    <w:r>
      <w:fldChar w:fldCharType="begin"/>
    </w:r>
    <w:r>
      <w:instrText>PAGE   \* MERGEFORMAT</w:instrText>
    </w:r>
    <w:r>
      <w:fldChar w:fldCharType="separate"/>
    </w:r>
    <w:r>
      <w:t>2</w:t>
    </w:r>
    <w:r>
      <w:fldChar w:fldCharType="end"/>
    </w:r>
  </w:p>
  <w:p w14:paraId="7140BB18" w14:textId="77777777" w:rsidR="00310337" w:rsidRDefault="00310337" w:rsidP="0053132F">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922135"/>
      <w:docPartObj>
        <w:docPartGallery w:val="Page Numbers (Bottom of Page)"/>
        <w:docPartUnique/>
      </w:docPartObj>
    </w:sdtPr>
    <w:sdtEndPr/>
    <w:sdtContent>
      <w:p w14:paraId="0F11B961" w14:textId="5895E059" w:rsidR="007534D0" w:rsidRDefault="007534D0">
        <w:pPr>
          <w:pStyle w:val="Footer"/>
          <w:jc w:val="right"/>
        </w:pPr>
        <w:r>
          <w:fldChar w:fldCharType="begin"/>
        </w:r>
        <w:r>
          <w:instrText>PAGE   \* MERGEFORMAT</w:instrText>
        </w:r>
        <w:r>
          <w:fldChar w:fldCharType="separate"/>
        </w:r>
        <w:r>
          <w:t>2</w:t>
        </w:r>
        <w:r>
          <w:fldChar w:fldCharType="end"/>
        </w:r>
      </w:p>
    </w:sdtContent>
  </w:sdt>
  <w:p w14:paraId="70A5D320" w14:textId="77777777" w:rsidR="00310337" w:rsidRDefault="00310337" w:rsidP="0053132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0384E" w14:textId="77777777" w:rsidR="00514713" w:rsidRDefault="00514713">
      <w:pPr>
        <w:spacing w:after="0" w:line="240" w:lineRule="auto"/>
      </w:pPr>
      <w:r>
        <w:separator/>
      </w:r>
    </w:p>
  </w:footnote>
  <w:footnote w:type="continuationSeparator" w:id="0">
    <w:p w14:paraId="447AA2F7" w14:textId="77777777" w:rsidR="00514713" w:rsidRDefault="00514713">
      <w:pPr>
        <w:spacing w:after="0" w:line="240" w:lineRule="auto"/>
      </w:pPr>
      <w:r>
        <w:continuationSeparator/>
      </w:r>
    </w:p>
  </w:footnote>
  <w:footnote w:id="1">
    <w:p w14:paraId="2CA406A1" w14:textId="77777777" w:rsidR="00D50017" w:rsidRDefault="00D50017" w:rsidP="00D50017">
      <w:pPr>
        <w:pStyle w:val="FootnoteText"/>
      </w:pPr>
      <w:r>
        <w:rPr>
          <w:rStyle w:val="FootnoteReference"/>
        </w:rPr>
        <w:footnoteRef/>
      </w:r>
      <w:r>
        <w:t xml:space="preserve"> Darba laiks – darba dienās no plkst. 8:00 līdz 16:30</w:t>
      </w:r>
    </w:p>
  </w:footnote>
  <w:footnote w:id="2">
    <w:p w14:paraId="2B9F1BE4" w14:textId="77777777" w:rsidR="006061C3" w:rsidRDefault="006061C3" w:rsidP="006061C3">
      <w:pPr>
        <w:pStyle w:val="FootnoteText"/>
        <w:rPr>
          <w:lang w:val="en-GB"/>
        </w:rPr>
      </w:pPr>
      <w:r>
        <w:rPr>
          <w:rStyle w:val="FootnoteReference"/>
        </w:rPr>
        <w:footnoteRef/>
      </w:r>
      <w:r>
        <w:t xml:space="preserve"> Paziņojums par līgumu atrodams: </w:t>
      </w:r>
      <w:hyperlink r:id="rId1" w:history="1">
        <w:r w:rsidRPr="00A0473A">
          <w:rPr>
            <w:rStyle w:val="Hyperlink"/>
          </w:rPr>
          <w:t>https://info.iub.gov.lv/?withInflections=true&amp;searchPhrase=true</w:t>
        </w:r>
      </w:hyperlink>
      <w:r>
        <w:t xml:space="preserve"> </w:t>
      </w:r>
    </w:p>
  </w:footnote>
  <w:footnote w:id="3">
    <w:p w14:paraId="11FDC5A9" w14:textId="77777777" w:rsidR="007D10A8" w:rsidRDefault="007D10A8" w:rsidP="007D10A8">
      <w:pPr>
        <w:pStyle w:val="FootnoteText"/>
        <w:rPr>
          <w:lang w:val="en-GB"/>
        </w:rPr>
      </w:pPr>
      <w:r>
        <w:rPr>
          <w:rStyle w:val="FootnoteReference"/>
        </w:rPr>
        <w:footnoteRef/>
      </w:r>
      <w:r>
        <w:t xml:space="preserve"> Paziņojums par līgumu atrodams: </w:t>
      </w:r>
      <w:hyperlink r:id="rId2" w:history="1">
        <w:r w:rsidRPr="00A0473A">
          <w:rPr>
            <w:rStyle w:val="Hyperlink"/>
          </w:rPr>
          <w:t>https://info.iub.gov.lv/?withInflections=true&amp;searchPhrase=true</w:t>
        </w:r>
      </w:hyperlink>
      <w:r>
        <w:t xml:space="preserve"> </w:t>
      </w:r>
    </w:p>
  </w:footnote>
  <w:footnote w:id="4">
    <w:p w14:paraId="548F4D4A" w14:textId="77777777" w:rsidR="00B24F68" w:rsidRPr="0046267B" w:rsidRDefault="00B24F68" w:rsidP="00B24F68">
      <w:pPr>
        <w:pStyle w:val="FootnoteText"/>
      </w:pPr>
      <w:r>
        <w:rPr>
          <w:rStyle w:val="FootnoteReference"/>
        </w:rPr>
        <w:footnoteRef/>
      </w:r>
      <w:r>
        <w:t xml:space="preserve"> Atbilstoši Publisko iepirkumu likuma 2.</w:t>
      </w:r>
      <w:r>
        <w:rPr>
          <w:vertAlign w:val="superscript"/>
        </w:rPr>
        <w:t>2</w:t>
      </w:r>
      <w:r>
        <w:t xml:space="preserve"> panta noteikumiem, </w:t>
      </w:r>
      <w:hyperlink r:id="rId3" w:anchor="p2_2" w:history="1">
        <w:r w:rsidRPr="00DC0510">
          <w:rPr>
            <w:rStyle w:val="Hyperlink"/>
          </w:rPr>
          <w:t>https://likumi.lv/ta/id/287760#p2_2</w:t>
        </w:r>
      </w:hyperlink>
      <w:r>
        <w:t xml:space="preserve"> </w:t>
      </w:r>
    </w:p>
  </w:footnote>
  <w:footnote w:id="5">
    <w:p w14:paraId="1894FE68" w14:textId="77777777" w:rsidR="00B24F68" w:rsidRDefault="00B24F68" w:rsidP="00B24F68">
      <w:pPr>
        <w:pStyle w:val="FootnoteText"/>
        <w:jc w:val="both"/>
      </w:pPr>
      <w:r>
        <w:rPr>
          <w:rStyle w:val="FootnoteReference"/>
        </w:rPr>
        <w:footnoteRef/>
      </w:r>
      <w:r>
        <w:t xml:space="preserve"> </w:t>
      </w:r>
      <w:r w:rsidRPr="000115AE">
        <w:t xml:space="preserve">Padomes Regula (ES) 2022/576 (2022. gada 8. aprīlis), ar kuru groza Regulu (ES) Nr. 833/2014 par ierobežojošiem pasākumiem saistībā ar Krievijas darbībām, kas destabilizē situāciju Ukrainā, </w:t>
      </w:r>
    </w:p>
    <w:p w14:paraId="26F08C30" w14:textId="77777777" w:rsidR="00B24F68" w:rsidRDefault="00B24F68" w:rsidP="00B24F68">
      <w:pPr>
        <w:pStyle w:val="FootnoteText"/>
      </w:pPr>
      <w:hyperlink r:id="rId4" w:anchor="ntr*7-L_2022111LV.01000101-E0010" w:history="1">
        <w:r w:rsidRPr="000115AE">
          <w:rPr>
            <w:rStyle w:val="Hyperlink"/>
          </w:rPr>
          <w:t>https://eur-lex.europa.eu/legal-content/LV/TXT/?uri=CELEX:32022R0576#ntr*7-L_2022111LV.01000101-E0010</w:t>
        </w:r>
      </w:hyperlink>
    </w:p>
  </w:footnote>
  <w:footnote w:id="6">
    <w:p w14:paraId="74BCAEBB" w14:textId="2BFE839A" w:rsidR="003372B5" w:rsidRDefault="003372B5">
      <w:pPr>
        <w:pStyle w:val="FootnoteText"/>
      </w:pPr>
      <w:r>
        <w:rPr>
          <w:rStyle w:val="FootnoteReference"/>
        </w:rPr>
        <w:footnoteRef/>
      </w:r>
      <w:r>
        <w:t xml:space="preserve"> </w:t>
      </w:r>
      <w:r w:rsidRPr="003372B5">
        <w:t xml:space="preserve">Ministru kabineta 2017. gada 3. maija noteikumi Nr. 239 "Noteikumi par Latvijas būvnormatīvu LBN 501-17 "Būvizmaksu noteikšanas kārtība"". </w:t>
      </w:r>
      <w:hyperlink r:id="rId5" w:history="1">
        <w:r w:rsidRPr="00B91F7F">
          <w:rPr>
            <w:rStyle w:val="Hyperlink"/>
          </w:rPr>
          <w:t>https://likumi.lv/ta/id/291029</w:t>
        </w:r>
      </w:hyperlink>
      <w:r>
        <w:t xml:space="preserve"> </w:t>
      </w:r>
    </w:p>
  </w:footnote>
  <w:footnote w:id="7">
    <w:p w14:paraId="15098202" w14:textId="6C9FA08B" w:rsidR="00FE7F2A" w:rsidRDefault="00FE7F2A">
      <w:pPr>
        <w:pStyle w:val="FootnoteText"/>
      </w:pPr>
      <w:r>
        <w:rPr>
          <w:rStyle w:val="FootnoteReference"/>
        </w:rPr>
        <w:footnoteRef/>
      </w:r>
      <w:r>
        <w:t xml:space="preserve"> </w:t>
      </w:r>
      <w:r w:rsidR="000453FA" w:rsidRPr="000453FA">
        <w:t xml:space="preserve">Publisko iepirkumu likums, 28. punkts. </w:t>
      </w:r>
      <w:hyperlink r:id="rId6" w:anchor="p-1514411" w:history="1">
        <w:r w:rsidR="000453FA" w:rsidRPr="001A27C7">
          <w:rPr>
            <w:rStyle w:val="Hyperlink"/>
          </w:rPr>
          <w:t>https://likumi.lv/ta/id/287760#p-1514411</w:t>
        </w:r>
      </w:hyperlink>
      <w:r w:rsidR="000453FA">
        <w:t xml:space="preserve"> </w:t>
      </w:r>
    </w:p>
  </w:footnote>
  <w:footnote w:id="8">
    <w:p w14:paraId="4F9490FA" w14:textId="77777777" w:rsidR="00322552" w:rsidRPr="00792593" w:rsidRDefault="00322552" w:rsidP="00322552">
      <w:pPr>
        <w:pStyle w:val="FootnoteText"/>
        <w:jc w:val="both"/>
        <w:rPr>
          <w:sz w:val="16"/>
          <w:szCs w:val="16"/>
        </w:rPr>
      </w:pPr>
      <w:r>
        <w:rPr>
          <w:rStyle w:val="FootnoteReference"/>
        </w:rPr>
        <w:footnoteRef/>
      </w:r>
      <w:r>
        <w:t xml:space="preserve"> </w:t>
      </w:r>
      <w:r w:rsidRPr="00792593">
        <w:rPr>
          <w:sz w:val="16"/>
          <w:szCs w:val="16"/>
        </w:rPr>
        <w:t>Mikrouzņēmums ir uzņēmums, kurā strādā mazāk nekā 10 darbinieki un kura gada apgrozījums (ieņēmumi noteiktā laika posmā) vai bilance (pārskats par uzņēmuma aktīviem un pasīviem) nepārsniedz 2 miljonus euro;</w:t>
      </w:r>
    </w:p>
    <w:p w14:paraId="118AA396" w14:textId="77777777" w:rsidR="00322552" w:rsidRPr="00792593" w:rsidRDefault="00322552" w:rsidP="00322552">
      <w:pPr>
        <w:spacing w:after="0" w:line="240" w:lineRule="auto"/>
        <w:jc w:val="both"/>
        <w:rPr>
          <w:rFonts w:eastAsia="Times New Roman"/>
          <w:sz w:val="16"/>
          <w:szCs w:val="16"/>
          <w:lang w:eastAsia="lv-LV"/>
        </w:rPr>
      </w:pPr>
      <w:r w:rsidRPr="00792593">
        <w:rPr>
          <w:rFonts w:eastAsia="Times New Roman"/>
          <w:sz w:val="16"/>
          <w:szCs w:val="16"/>
          <w:lang w:eastAsia="lv-LV"/>
        </w:rPr>
        <w:t>Mazais uzņēmums ir uzņēmums, kurā strādā mazāk nekā 50 darbinieki un kura gada apgrozījums vai bilance nepārsniedz 10 miljonus euro;</w:t>
      </w:r>
    </w:p>
    <w:p w14:paraId="0EB26007" w14:textId="77777777" w:rsidR="00322552" w:rsidRDefault="00322552" w:rsidP="00322552">
      <w:pPr>
        <w:pStyle w:val="FootnoteText"/>
        <w:jc w:val="both"/>
      </w:pPr>
      <w:r w:rsidRPr="00944895">
        <w:rPr>
          <w:rFonts w:eastAsia="Calibri"/>
          <w:sz w:val="16"/>
          <w:szCs w:val="16"/>
          <w:lang w:eastAsia="en-US"/>
        </w:rPr>
        <w:t>Vidējais uzņēmums ir uzņēmums, kurā strādā mazāk nekā 250 darbinieki un kura gada apgrozījums nepārsniedz 50 miljonus euro, vai bilance nepārsniedz 43 miljonus euro.</w:t>
      </w:r>
    </w:p>
  </w:footnote>
  <w:footnote w:id="9">
    <w:p w14:paraId="1EC3F3B2" w14:textId="77777777" w:rsidR="00FC1C30" w:rsidRDefault="00FC1C30" w:rsidP="00FC1C30">
      <w:pPr>
        <w:pStyle w:val="FootnoteText"/>
        <w:jc w:val="both"/>
      </w:pPr>
      <w:r>
        <w:rPr>
          <w:rStyle w:val="FootnoteReference"/>
        </w:rPr>
        <w:footnoteRef/>
      </w:r>
      <w:r>
        <w:t xml:space="preserve"> </w:t>
      </w:r>
      <w:r w:rsidRPr="000115AE">
        <w:t xml:space="preserve">Padomes Regula (ES) 2022/576 (2022. gada 8. aprīlis), ar kuru groza Regulu (ES) Nr. 833/2014 par ierobežojošiem pasākumiem saistībā ar Krievijas darbībām, kas destabilizē situāciju Ukrainā, </w:t>
      </w:r>
    </w:p>
    <w:p w14:paraId="5E68B2AD" w14:textId="77777777" w:rsidR="00FC1C30" w:rsidRDefault="00FC1C30" w:rsidP="00FC1C30">
      <w:pPr>
        <w:pStyle w:val="FootnoteText"/>
        <w:jc w:val="both"/>
      </w:pPr>
      <w:hyperlink r:id="rId7" w:anchor="ntr*7-L_2022111LV.01000101-E0010" w:history="1">
        <w:r w:rsidRPr="000115AE">
          <w:rPr>
            <w:rStyle w:val="Hyperlink"/>
          </w:rPr>
          <w:t>https://eur-lex.europa.eu/legal-content/LV/TXT/?uri=CELEX:32022R0576#ntr*7-L_2022111LV.01000101-E0010</w:t>
        </w:r>
      </w:hyperlink>
      <w:r>
        <w:t xml:space="preserve"> </w:t>
      </w:r>
    </w:p>
  </w:footnote>
  <w:footnote w:id="10">
    <w:p w14:paraId="719B8DD5" w14:textId="77777777" w:rsidR="00FC1C30" w:rsidRDefault="00FC1C30" w:rsidP="00FC1C30">
      <w:pPr>
        <w:pStyle w:val="FootnoteText"/>
        <w:jc w:val="both"/>
      </w:pPr>
      <w:r>
        <w:rPr>
          <w:rStyle w:val="FootnoteReference"/>
        </w:rPr>
        <w:footnoteRef/>
      </w:r>
      <w:r>
        <w:t xml:space="preserve"> Pakalpojuma izcelsme nosakāma pēc paša piegādātāja izcelsmes valsts – juridiskām personām vadās pēc reģistrācijas valsts, fiziskām – pēc valstspiederības. Tātad pakalpojumu nedrīkst sniegt Krievijas Federācijā vai Baltkrievijas Republikā reģistrēti piegādātāji. Ja piegādātais ir fiziska persona, tas nedrīkst būt Krievijas vai Baltkrievijas pilsonis. </w:t>
      </w:r>
      <w:hyperlink r:id="rId8" w:history="1">
        <w:r w:rsidRPr="005F45CF">
          <w:rPr>
            <w:rStyle w:val="Hyperlink"/>
          </w:rPr>
          <w:t>https://www.iub.gov.lv/lv/media/11184/download?attachment</w:t>
        </w:r>
      </w:hyperlink>
      <w:r>
        <w:t xml:space="preserve"> </w:t>
      </w:r>
    </w:p>
  </w:footnote>
  <w:footnote w:id="11">
    <w:p w14:paraId="779D0F4C" w14:textId="77777777" w:rsidR="00FC1C30" w:rsidRDefault="00FC1C30" w:rsidP="00FC1C30">
      <w:pPr>
        <w:pStyle w:val="FootnoteText"/>
      </w:pPr>
      <w:r>
        <w:rPr>
          <w:rStyle w:val="FootnoteReference"/>
        </w:rPr>
        <w:footnoteRef/>
      </w:r>
      <w:r>
        <w:t xml:space="preserve"> Atbilstoši Publisko iepirkumu likuma 2.</w:t>
      </w:r>
      <w:r>
        <w:rPr>
          <w:vertAlign w:val="superscript"/>
        </w:rPr>
        <w:t>2</w:t>
      </w:r>
      <w:r>
        <w:t xml:space="preserve"> panta noteikumiem, </w:t>
      </w:r>
      <w:hyperlink r:id="rId9" w:anchor="p2_2" w:history="1">
        <w:r w:rsidRPr="00DC0510">
          <w:rPr>
            <w:rStyle w:val="Hyperlink"/>
          </w:rPr>
          <w:t>https://likumi.lv/ta/id/287760#p2_2</w:t>
        </w:r>
      </w:hyperlink>
    </w:p>
  </w:footnote>
  <w:footnote w:id="12">
    <w:p w14:paraId="6C1A984C" w14:textId="77777777" w:rsidR="00E01902" w:rsidRDefault="00E01902" w:rsidP="00E01902">
      <w:pPr>
        <w:pStyle w:val="FootnoteText"/>
      </w:pPr>
      <w:r>
        <w:rPr>
          <w:rStyle w:val="FootnoteReference"/>
        </w:rPr>
        <w:footnoteRef/>
      </w:r>
      <w:r>
        <w:t xml:space="preserve"> Šī apliecinājuma kontekstā ar terminu „konkurents” apzīmē jebkuru fizisku vai juridisku personu, kura nav Pretendents un kura:</w:t>
      </w:r>
    </w:p>
    <w:p w14:paraId="53519ECF" w14:textId="77777777" w:rsidR="00E01902" w:rsidRDefault="00E01902" w:rsidP="00E01902">
      <w:pPr>
        <w:pStyle w:val="FootnoteText"/>
        <w:ind w:left="284"/>
      </w:pPr>
      <w:r>
        <w:t>1) iesniedz piedāvājumu šim iepirkumam;</w:t>
      </w:r>
    </w:p>
    <w:p w14:paraId="7D464722" w14:textId="77777777" w:rsidR="00E01902" w:rsidRDefault="00E01902" w:rsidP="00E01902">
      <w:pPr>
        <w:pStyle w:val="FootnoteText"/>
        <w:ind w:left="284"/>
      </w:pPr>
      <w: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C1246" w14:textId="77777777" w:rsidR="008850DB" w:rsidRPr="008850DB" w:rsidRDefault="008850DB" w:rsidP="008850DB">
    <w:pPr>
      <w:pStyle w:val="Header"/>
      <w:jc w:val="lef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00000007"/>
    <w:multiLevelType w:val="multilevel"/>
    <w:tmpl w:val="00000007"/>
    <w:name w:val="WW8Num16"/>
    <w:lvl w:ilvl="0">
      <w:start w:val="2"/>
      <w:numFmt w:val="decimal"/>
      <w:lvlText w:val="%1."/>
      <w:lvlJc w:val="left"/>
      <w:pPr>
        <w:tabs>
          <w:tab w:val="num" w:pos="0"/>
        </w:tabs>
        <w:ind w:left="360" w:hanging="360"/>
      </w:pPr>
      <w:rPr>
        <w:rFonts w:cs="Arial"/>
      </w:rPr>
    </w:lvl>
    <w:lvl w:ilvl="1">
      <w:start w:val="1"/>
      <w:numFmt w:val="decimal"/>
      <w:lvlText w:val="%1.%2."/>
      <w:lvlJc w:val="left"/>
      <w:pPr>
        <w:tabs>
          <w:tab w:val="num" w:pos="0"/>
        </w:tabs>
        <w:ind w:left="720" w:hanging="720"/>
      </w:pPr>
      <w:rPr>
        <w:rFonts w:ascii="Courier New" w:hAnsi="Courier New" w:cs="Courier New"/>
        <w:sz w:val="22"/>
        <w:szCs w:val="22"/>
        <w:lang w:val="lv-LV" w:eastAsia="lv-LV"/>
      </w:rPr>
    </w:lvl>
    <w:lvl w:ilvl="2">
      <w:start w:val="1"/>
      <w:numFmt w:val="decimal"/>
      <w:lvlText w:val="%1.%2.%3."/>
      <w:lvlJc w:val="left"/>
      <w:pPr>
        <w:tabs>
          <w:tab w:val="num" w:pos="0"/>
        </w:tabs>
        <w:ind w:left="720" w:hanging="720"/>
      </w:pPr>
      <w:rPr>
        <w:rFonts w:ascii="Wingdings" w:hAnsi="Wingdings" w:cs="Wingdings"/>
        <w:color w:val="auto"/>
        <w:sz w:val="22"/>
        <w:szCs w:val="22"/>
        <w:lang w:val="lv-LV" w:eastAsia="lv-LV"/>
      </w:rPr>
    </w:lvl>
    <w:lvl w:ilvl="3">
      <w:start w:val="1"/>
      <w:numFmt w:val="decimal"/>
      <w:lvlText w:val="%1.%2.%3.%4."/>
      <w:lvlJc w:val="left"/>
      <w:pPr>
        <w:tabs>
          <w:tab w:val="num" w:pos="0"/>
        </w:tabs>
        <w:ind w:left="1080" w:hanging="1080"/>
      </w:pPr>
      <w:rPr>
        <w:rFonts w:ascii="Symbol" w:hAnsi="Symbol" w:cs="Symbol"/>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 w15:restartNumberingAfterBreak="0">
    <w:nsid w:val="00000008"/>
    <w:multiLevelType w:val="singleLevel"/>
    <w:tmpl w:val="00000008"/>
    <w:name w:val="WW8Num15"/>
    <w:lvl w:ilvl="0">
      <w:start w:val="1"/>
      <w:numFmt w:val="decimal"/>
      <w:lvlText w:val="%1."/>
      <w:lvlJc w:val="left"/>
      <w:pPr>
        <w:tabs>
          <w:tab w:val="num" w:pos="1080"/>
        </w:tabs>
        <w:ind w:left="1080" w:hanging="360"/>
      </w:pPr>
    </w:lvl>
  </w:abstractNum>
  <w:abstractNum w:abstractNumId="3" w15:restartNumberingAfterBreak="0">
    <w:nsid w:val="0000000E"/>
    <w:multiLevelType w:val="multilevel"/>
    <w:tmpl w:val="0000000E"/>
    <w:name w:val="WW8Num31"/>
    <w:lvl w:ilvl="0">
      <w:start w:val="1"/>
      <w:numFmt w:val="decimal"/>
      <w:lvlText w:val="%1."/>
      <w:lvlJc w:val="left"/>
      <w:pPr>
        <w:tabs>
          <w:tab w:val="num" w:pos="0"/>
        </w:tabs>
        <w:ind w:left="540" w:hanging="540"/>
      </w:pPr>
      <w:rPr>
        <w:rFonts w:ascii="Symbol" w:hAnsi="Symbol" w:cs="Symbol"/>
        <w:b/>
        <w:lang w:val="lv-LV" w:eastAsia="lv-LV"/>
      </w:rPr>
    </w:lvl>
    <w:lvl w:ilvl="1">
      <w:start w:val="4"/>
      <w:numFmt w:val="decimal"/>
      <w:lvlText w:val="%1.%2."/>
      <w:lvlJc w:val="left"/>
      <w:pPr>
        <w:tabs>
          <w:tab w:val="num" w:pos="0"/>
        </w:tabs>
        <w:ind w:left="862" w:hanging="720"/>
      </w:pPr>
      <w:rPr>
        <w:rFonts w:ascii="Courier New" w:hAnsi="Courier New" w:cs="Courier New"/>
      </w:rPr>
    </w:lvl>
    <w:lvl w:ilvl="2">
      <w:start w:val="1"/>
      <w:numFmt w:val="decimal"/>
      <w:lvlText w:val="%1.%2.%3."/>
      <w:lvlJc w:val="left"/>
      <w:pPr>
        <w:tabs>
          <w:tab w:val="num" w:pos="720"/>
        </w:tabs>
        <w:ind w:left="1004" w:hanging="720"/>
      </w:pPr>
      <w:rPr>
        <w:rFonts w:ascii="Wingdings" w:hAnsi="Wingdings" w:cs="Wingdings"/>
        <w:bCs/>
        <w:color w:val="002060"/>
        <w:sz w:val="22"/>
        <w:szCs w:val="22"/>
        <w:lang w:val="lv-LV"/>
      </w:r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794" w:hanging="1800"/>
      </w:pPr>
    </w:lvl>
    <w:lvl w:ilvl="8">
      <w:start w:val="1"/>
      <w:numFmt w:val="decimal"/>
      <w:lvlText w:val="%1.%2.%3.%4.%5.%6.%7.%8.%9."/>
      <w:lvlJc w:val="left"/>
      <w:pPr>
        <w:tabs>
          <w:tab w:val="num" w:pos="0"/>
        </w:tabs>
        <w:ind w:left="2936" w:hanging="1800"/>
      </w:pPr>
    </w:lvl>
  </w:abstractNum>
  <w:abstractNum w:abstractNumId="4" w15:restartNumberingAfterBreak="0">
    <w:nsid w:val="00000011"/>
    <w:multiLevelType w:val="multilevel"/>
    <w:tmpl w:val="2EE46A9E"/>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000001D"/>
    <w:multiLevelType w:val="singleLevel"/>
    <w:tmpl w:val="0000001D"/>
    <w:name w:val="WW8Num29"/>
    <w:lvl w:ilvl="0">
      <w:start w:val="1"/>
      <w:numFmt w:val="lowerLetter"/>
      <w:lvlText w:val="%1."/>
      <w:lvlJc w:val="left"/>
      <w:pPr>
        <w:tabs>
          <w:tab w:val="num" w:pos="1080"/>
        </w:tabs>
        <w:ind w:left="1080" w:hanging="360"/>
      </w:pPr>
    </w:lvl>
  </w:abstractNum>
  <w:abstractNum w:abstractNumId="6" w15:restartNumberingAfterBreak="0">
    <w:nsid w:val="098A282E"/>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0CEF5E84"/>
    <w:multiLevelType w:val="hybridMultilevel"/>
    <w:tmpl w:val="65746D4A"/>
    <w:lvl w:ilvl="0" w:tplc="2EF4D16E">
      <w:start w:val="8"/>
      <w:numFmt w:val="upperRoman"/>
      <w:lvlText w:val="%1."/>
      <w:lvlJc w:val="right"/>
      <w:pPr>
        <w:ind w:left="720" w:hanging="360"/>
      </w:pPr>
      <w:rPr>
        <w:rFonts w:hint="default"/>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2786D"/>
    <w:multiLevelType w:val="hybridMultilevel"/>
    <w:tmpl w:val="A6D4B1AA"/>
    <w:lvl w:ilvl="0" w:tplc="63F4159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1" w15:restartNumberingAfterBreak="0">
    <w:nsid w:val="0F597E9D"/>
    <w:multiLevelType w:val="hybridMultilevel"/>
    <w:tmpl w:val="B2AAA010"/>
    <w:lvl w:ilvl="0" w:tplc="04260001">
      <w:start w:val="1"/>
      <w:numFmt w:val="bullet"/>
      <w:lvlText w:val=""/>
      <w:lvlJc w:val="left"/>
      <w:pPr>
        <w:ind w:left="1324" w:hanging="360"/>
      </w:pPr>
      <w:rPr>
        <w:rFonts w:ascii="Symbol" w:hAnsi="Symbol" w:hint="default"/>
      </w:rPr>
    </w:lvl>
    <w:lvl w:ilvl="1" w:tplc="04260003" w:tentative="1">
      <w:start w:val="1"/>
      <w:numFmt w:val="bullet"/>
      <w:lvlText w:val="o"/>
      <w:lvlJc w:val="left"/>
      <w:pPr>
        <w:ind w:left="2044" w:hanging="360"/>
      </w:pPr>
      <w:rPr>
        <w:rFonts w:ascii="Courier New" w:hAnsi="Courier New" w:cs="Courier New" w:hint="default"/>
      </w:rPr>
    </w:lvl>
    <w:lvl w:ilvl="2" w:tplc="04260005" w:tentative="1">
      <w:start w:val="1"/>
      <w:numFmt w:val="bullet"/>
      <w:lvlText w:val=""/>
      <w:lvlJc w:val="left"/>
      <w:pPr>
        <w:ind w:left="2764" w:hanging="360"/>
      </w:pPr>
      <w:rPr>
        <w:rFonts w:ascii="Wingdings" w:hAnsi="Wingdings" w:hint="default"/>
      </w:rPr>
    </w:lvl>
    <w:lvl w:ilvl="3" w:tplc="04260001" w:tentative="1">
      <w:start w:val="1"/>
      <w:numFmt w:val="bullet"/>
      <w:lvlText w:val=""/>
      <w:lvlJc w:val="left"/>
      <w:pPr>
        <w:ind w:left="3484" w:hanging="360"/>
      </w:pPr>
      <w:rPr>
        <w:rFonts w:ascii="Symbol" w:hAnsi="Symbol" w:hint="default"/>
      </w:rPr>
    </w:lvl>
    <w:lvl w:ilvl="4" w:tplc="04260003" w:tentative="1">
      <w:start w:val="1"/>
      <w:numFmt w:val="bullet"/>
      <w:lvlText w:val="o"/>
      <w:lvlJc w:val="left"/>
      <w:pPr>
        <w:ind w:left="4204" w:hanging="360"/>
      </w:pPr>
      <w:rPr>
        <w:rFonts w:ascii="Courier New" w:hAnsi="Courier New" w:cs="Courier New" w:hint="default"/>
      </w:rPr>
    </w:lvl>
    <w:lvl w:ilvl="5" w:tplc="04260005" w:tentative="1">
      <w:start w:val="1"/>
      <w:numFmt w:val="bullet"/>
      <w:lvlText w:val=""/>
      <w:lvlJc w:val="left"/>
      <w:pPr>
        <w:ind w:left="4924" w:hanging="360"/>
      </w:pPr>
      <w:rPr>
        <w:rFonts w:ascii="Wingdings" w:hAnsi="Wingdings" w:hint="default"/>
      </w:rPr>
    </w:lvl>
    <w:lvl w:ilvl="6" w:tplc="04260001" w:tentative="1">
      <w:start w:val="1"/>
      <w:numFmt w:val="bullet"/>
      <w:lvlText w:val=""/>
      <w:lvlJc w:val="left"/>
      <w:pPr>
        <w:ind w:left="5644" w:hanging="360"/>
      </w:pPr>
      <w:rPr>
        <w:rFonts w:ascii="Symbol" w:hAnsi="Symbol" w:hint="default"/>
      </w:rPr>
    </w:lvl>
    <w:lvl w:ilvl="7" w:tplc="04260003" w:tentative="1">
      <w:start w:val="1"/>
      <w:numFmt w:val="bullet"/>
      <w:lvlText w:val="o"/>
      <w:lvlJc w:val="left"/>
      <w:pPr>
        <w:ind w:left="6364" w:hanging="360"/>
      </w:pPr>
      <w:rPr>
        <w:rFonts w:ascii="Courier New" w:hAnsi="Courier New" w:cs="Courier New" w:hint="default"/>
      </w:rPr>
    </w:lvl>
    <w:lvl w:ilvl="8" w:tplc="04260005" w:tentative="1">
      <w:start w:val="1"/>
      <w:numFmt w:val="bullet"/>
      <w:lvlText w:val=""/>
      <w:lvlJc w:val="left"/>
      <w:pPr>
        <w:ind w:left="7084" w:hanging="360"/>
      </w:pPr>
      <w:rPr>
        <w:rFonts w:ascii="Wingdings" w:hAnsi="Wingdings" w:hint="default"/>
      </w:r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F070231"/>
    <w:multiLevelType w:val="hybridMultilevel"/>
    <w:tmpl w:val="28A0CD04"/>
    <w:styleLink w:val="WWOutlineListStyle51111"/>
    <w:lvl w:ilvl="0" w:tplc="0426000F">
      <w:start w:val="1"/>
      <w:numFmt w:val="decimal"/>
      <w:lvlText w:val="%1."/>
      <w:lvlJc w:val="left"/>
      <w:pPr>
        <w:tabs>
          <w:tab w:val="num" w:pos="1320"/>
        </w:tabs>
        <w:ind w:left="1320" w:hanging="780"/>
      </w:pPr>
      <w:rPr>
        <w:rFonts w:hint="default"/>
      </w:rPr>
    </w:lvl>
    <w:lvl w:ilvl="1" w:tplc="04260019" w:tentative="1">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tentative="1">
      <w:start w:val="1"/>
      <w:numFmt w:val="decimal"/>
      <w:lvlText w:val="%4."/>
      <w:lvlJc w:val="left"/>
      <w:pPr>
        <w:tabs>
          <w:tab w:val="num" w:pos="3060"/>
        </w:tabs>
        <w:ind w:left="3060" w:hanging="360"/>
      </w:pPr>
    </w:lvl>
    <w:lvl w:ilvl="4" w:tplc="04260019" w:tentative="1">
      <w:start w:val="1"/>
      <w:numFmt w:val="lowerLetter"/>
      <w:lvlText w:val="%5."/>
      <w:lvlJc w:val="left"/>
      <w:pPr>
        <w:tabs>
          <w:tab w:val="num" w:pos="3780"/>
        </w:tabs>
        <w:ind w:left="3780" w:hanging="360"/>
      </w:pPr>
    </w:lvl>
    <w:lvl w:ilvl="5" w:tplc="0426001B" w:tentative="1">
      <w:start w:val="1"/>
      <w:numFmt w:val="lowerRoman"/>
      <w:lvlText w:val="%6."/>
      <w:lvlJc w:val="right"/>
      <w:pPr>
        <w:tabs>
          <w:tab w:val="num" w:pos="4500"/>
        </w:tabs>
        <w:ind w:left="4500" w:hanging="180"/>
      </w:pPr>
    </w:lvl>
    <w:lvl w:ilvl="6" w:tplc="0426000F" w:tentative="1">
      <w:start w:val="1"/>
      <w:numFmt w:val="decimal"/>
      <w:lvlText w:val="%7."/>
      <w:lvlJc w:val="left"/>
      <w:pPr>
        <w:tabs>
          <w:tab w:val="num" w:pos="5220"/>
        </w:tabs>
        <w:ind w:left="5220" w:hanging="360"/>
      </w:pPr>
    </w:lvl>
    <w:lvl w:ilvl="7" w:tplc="04260019" w:tentative="1">
      <w:start w:val="1"/>
      <w:numFmt w:val="lowerLetter"/>
      <w:lvlText w:val="%8."/>
      <w:lvlJc w:val="left"/>
      <w:pPr>
        <w:tabs>
          <w:tab w:val="num" w:pos="5940"/>
        </w:tabs>
        <w:ind w:left="5940" w:hanging="360"/>
      </w:pPr>
    </w:lvl>
    <w:lvl w:ilvl="8" w:tplc="0426001B" w:tentative="1">
      <w:start w:val="1"/>
      <w:numFmt w:val="lowerRoman"/>
      <w:lvlText w:val="%9."/>
      <w:lvlJc w:val="right"/>
      <w:pPr>
        <w:tabs>
          <w:tab w:val="num" w:pos="6660"/>
        </w:tabs>
        <w:ind w:left="6660" w:hanging="180"/>
      </w:pPr>
    </w:lvl>
  </w:abstractNum>
  <w:abstractNum w:abstractNumId="14"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22762DA"/>
    <w:multiLevelType w:val="multilevel"/>
    <w:tmpl w:val="2662EE36"/>
    <w:lvl w:ilvl="0">
      <w:start w:val="1"/>
      <w:numFmt w:val="decimal"/>
      <w:lvlText w:val="%1."/>
      <w:lvlJc w:val="left"/>
      <w:pPr>
        <w:ind w:left="720" w:hanging="360"/>
      </w:pPr>
      <w:rPr>
        <w:b/>
        <w:bCs/>
        <w:i w:val="0"/>
        <w:sz w:val="24"/>
        <w:szCs w:val="20"/>
      </w:rPr>
    </w:lvl>
    <w:lvl w:ilvl="1">
      <w:start w:val="1"/>
      <w:numFmt w:val="decimal"/>
      <w:isLgl/>
      <w:lvlText w:val="%1.%2."/>
      <w:lvlJc w:val="left"/>
      <w:pPr>
        <w:ind w:left="927" w:hanging="360"/>
      </w:pPr>
      <w:rPr>
        <w:rFonts w:hint="default"/>
        <w:b w:val="0"/>
      </w:rPr>
    </w:lvl>
    <w:lvl w:ilvl="2">
      <w:start w:val="1"/>
      <w:numFmt w:val="lowerLetter"/>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16" w15:restartNumberingAfterBreak="0">
    <w:nsid w:val="22E44976"/>
    <w:multiLevelType w:val="multilevel"/>
    <w:tmpl w:val="DAB26A78"/>
    <w:lvl w:ilvl="0">
      <w:start w:val="16"/>
      <w:numFmt w:val="decimal"/>
      <w:lvlText w:val="%1."/>
      <w:lvlJc w:val="left"/>
      <w:pPr>
        <w:ind w:left="480" w:hanging="480"/>
      </w:pPr>
      <w:rPr>
        <w:rFonts w:eastAsia="Calibri" w:hint="default"/>
        <w:b/>
        <w:bCs/>
        <w:color w:val="000000"/>
        <w:sz w:val="22"/>
        <w:szCs w:val="22"/>
      </w:rPr>
    </w:lvl>
    <w:lvl w:ilvl="1">
      <w:start w:val="1"/>
      <w:numFmt w:val="decimal"/>
      <w:lvlText w:val="%1.%2."/>
      <w:lvlJc w:val="left"/>
      <w:pPr>
        <w:ind w:left="1615" w:hanging="480"/>
      </w:pPr>
      <w:rPr>
        <w:rFonts w:eastAsia="Calibri" w:hint="default"/>
        <w:b w:val="0"/>
        <w:bCs w:val="0"/>
        <w:color w:val="000000"/>
      </w:rPr>
    </w:lvl>
    <w:lvl w:ilvl="2">
      <w:start w:val="1"/>
      <w:numFmt w:val="decimal"/>
      <w:lvlText w:val="%1.%2.%3."/>
      <w:lvlJc w:val="left"/>
      <w:pPr>
        <w:ind w:left="862" w:hanging="720"/>
      </w:pPr>
      <w:rPr>
        <w:rFonts w:eastAsia="Calibri" w:hint="default"/>
        <w:b w:val="0"/>
        <w:bCs w:val="0"/>
        <w:color w:val="000000"/>
      </w:rPr>
    </w:lvl>
    <w:lvl w:ilvl="3">
      <w:start w:val="1"/>
      <w:numFmt w:val="decimal"/>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7" w15:restartNumberingAfterBreak="0">
    <w:nsid w:val="26233789"/>
    <w:multiLevelType w:val="multilevel"/>
    <w:tmpl w:val="DAB26A78"/>
    <w:lvl w:ilvl="0">
      <w:start w:val="16"/>
      <w:numFmt w:val="decimal"/>
      <w:lvlText w:val="%1."/>
      <w:lvlJc w:val="left"/>
      <w:pPr>
        <w:ind w:left="480" w:hanging="480"/>
      </w:pPr>
      <w:rPr>
        <w:rFonts w:eastAsia="Calibri" w:hint="default"/>
        <w:b/>
        <w:bCs/>
        <w:color w:val="000000"/>
        <w:sz w:val="22"/>
        <w:szCs w:val="22"/>
      </w:rPr>
    </w:lvl>
    <w:lvl w:ilvl="1">
      <w:start w:val="1"/>
      <w:numFmt w:val="decimal"/>
      <w:lvlText w:val="%1.%2."/>
      <w:lvlJc w:val="left"/>
      <w:pPr>
        <w:ind w:left="1615" w:hanging="480"/>
      </w:pPr>
      <w:rPr>
        <w:rFonts w:eastAsia="Calibri" w:hint="default"/>
        <w:b w:val="0"/>
        <w:bCs w:val="0"/>
        <w:color w:val="000000"/>
      </w:rPr>
    </w:lvl>
    <w:lvl w:ilvl="2">
      <w:start w:val="1"/>
      <w:numFmt w:val="decimal"/>
      <w:lvlText w:val="%1.%2.%3."/>
      <w:lvlJc w:val="left"/>
      <w:pPr>
        <w:ind w:left="862" w:hanging="720"/>
      </w:pPr>
      <w:rPr>
        <w:rFonts w:eastAsia="Calibri" w:hint="default"/>
        <w:b w:val="0"/>
        <w:bCs w:val="0"/>
        <w:color w:val="000000"/>
      </w:rPr>
    </w:lvl>
    <w:lvl w:ilvl="3">
      <w:start w:val="1"/>
      <w:numFmt w:val="decimal"/>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8" w15:restartNumberingAfterBreak="0">
    <w:nsid w:val="2B483355"/>
    <w:multiLevelType w:val="multilevel"/>
    <w:tmpl w:val="89E81F2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bCs/>
      </w:rPr>
    </w:lvl>
    <w:lvl w:ilvl="2">
      <w:start w:val="1"/>
      <w:numFmt w:val="decimal"/>
      <w:isLgl/>
      <w:lvlText w:val="%1.%2.%3."/>
      <w:lvlJc w:val="left"/>
      <w:pPr>
        <w:ind w:left="1004" w:hanging="720"/>
      </w:pPr>
      <w:rPr>
        <w:rFonts w:hint="default"/>
        <w:b w:val="0"/>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9" w15:restartNumberingAfterBreak="0">
    <w:nsid w:val="304636D9"/>
    <w:multiLevelType w:val="hybridMultilevel"/>
    <w:tmpl w:val="990C06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CB2A9C"/>
    <w:multiLevelType w:val="multilevel"/>
    <w:tmpl w:val="96BAE956"/>
    <w:styleLink w:val="Style1312"/>
    <w:lvl w:ilvl="0">
      <w:start w:val="1"/>
      <w:numFmt w:val="decimal"/>
      <w:lvlText w:val="%1."/>
      <w:lvlJc w:val="left"/>
      <w:pPr>
        <w:ind w:left="360" w:hanging="360"/>
      </w:pPr>
      <w:rPr>
        <w:rFonts w:hint="default"/>
        <w:b/>
        <w:color w:val="auto"/>
      </w:rPr>
    </w:lvl>
    <w:lvl w:ilvl="1">
      <w:start w:val="1"/>
      <w:numFmt w:val="decimal"/>
      <w:isLgl/>
      <w:lvlText w:val="%1.%2."/>
      <w:lvlJc w:val="left"/>
      <w:pPr>
        <w:ind w:left="785" w:hanging="360"/>
      </w:pPr>
      <w:rPr>
        <w:rFonts w:hint="default"/>
        <w:b w:val="0"/>
        <w:bCs w:val="0"/>
        <w:i w:val="0"/>
        <w:color w:val="000000"/>
        <w:sz w:val="22"/>
      </w:rPr>
    </w:lvl>
    <w:lvl w:ilvl="2">
      <w:start w:val="1"/>
      <w:numFmt w:val="decimal"/>
      <w:isLgl/>
      <w:lvlText w:val="%1.%2.%3."/>
      <w:lvlJc w:val="left"/>
      <w:pPr>
        <w:ind w:left="1440" w:hanging="720"/>
      </w:pPr>
      <w:rPr>
        <w:rFonts w:hint="default"/>
        <w:b w:val="0"/>
        <w:bCs w:val="0"/>
        <w:sz w:val="22"/>
      </w:rPr>
    </w:lvl>
    <w:lvl w:ilvl="3">
      <w:start w:val="1"/>
      <w:numFmt w:val="decimal"/>
      <w:isLgl/>
      <w:lvlText w:val="%1.%2.%3.%4."/>
      <w:lvlJc w:val="left"/>
      <w:pPr>
        <w:ind w:left="1800" w:hanging="720"/>
      </w:pPr>
      <w:rPr>
        <w:rFonts w:hint="default"/>
        <w:b w:val="0"/>
        <w:bCs w:val="0"/>
        <w:color w:val="auto"/>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1" w15:restartNumberingAfterBreak="0">
    <w:nsid w:val="35F95A77"/>
    <w:multiLevelType w:val="multilevel"/>
    <w:tmpl w:val="F4F4FB76"/>
    <w:lvl w:ilvl="0">
      <w:start w:val="1"/>
      <w:numFmt w:val="decimal"/>
      <w:lvlText w:val="%1."/>
      <w:lvlJc w:val="left"/>
      <w:pPr>
        <w:ind w:left="360" w:hanging="360"/>
      </w:pPr>
      <w:rPr>
        <w:rFonts w:hint="default"/>
        <w:b/>
        <w:color w:val="auto"/>
        <w:sz w:val="24"/>
        <w:szCs w:val="24"/>
      </w:rPr>
    </w:lvl>
    <w:lvl w:ilvl="1">
      <w:start w:val="1"/>
      <w:numFmt w:val="decimal"/>
      <w:isLgl/>
      <w:lvlText w:val="%1.%2."/>
      <w:lvlJc w:val="left"/>
      <w:pPr>
        <w:ind w:left="785" w:hanging="360"/>
      </w:pPr>
      <w:rPr>
        <w:rFonts w:hint="default"/>
        <w:b w:val="0"/>
        <w:bCs w:val="0"/>
        <w:i w:val="0"/>
        <w:color w:val="000000"/>
        <w:sz w:val="22"/>
      </w:rPr>
    </w:lvl>
    <w:lvl w:ilvl="2">
      <w:start w:val="1"/>
      <w:numFmt w:val="decimal"/>
      <w:isLgl/>
      <w:lvlText w:val="%1.%2.%3."/>
      <w:lvlJc w:val="left"/>
      <w:pPr>
        <w:ind w:left="1440" w:hanging="720"/>
      </w:pPr>
      <w:rPr>
        <w:rFonts w:hint="default"/>
        <w:b w:val="0"/>
        <w:bCs w:val="0"/>
        <w:sz w:val="22"/>
      </w:rPr>
    </w:lvl>
    <w:lvl w:ilvl="3">
      <w:start w:val="1"/>
      <w:numFmt w:val="decimal"/>
      <w:isLgl/>
      <w:lvlText w:val="%1.%2.%3.%4."/>
      <w:lvlJc w:val="left"/>
      <w:pPr>
        <w:ind w:left="1800" w:hanging="720"/>
      </w:pPr>
      <w:rPr>
        <w:rFonts w:hint="default"/>
        <w:b w:val="0"/>
        <w:bCs w:val="0"/>
        <w:color w:val="auto"/>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2"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B090A2F"/>
    <w:multiLevelType w:val="hybridMultilevel"/>
    <w:tmpl w:val="97785E9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4321017D"/>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6" w15:restartNumberingAfterBreak="0">
    <w:nsid w:val="448B4242"/>
    <w:multiLevelType w:val="hybridMultilevel"/>
    <w:tmpl w:val="5B0C79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4A71021"/>
    <w:multiLevelType w:val="multilevel"/>
    <w:tmpl w:val="F808D6E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6F9711E"/>
    <w:multiLevelType w:val="multilevel"/>
    <w:tmpl w:val="7C9CDE92"/>
    <w:lvl w:ilvl="0">
      <w:start w:val="10"/>
      <w:numFmt w:val="decimal"/>
      <w:lvlText w:val="%1."/>
      <w:lvlJc w:val="left"/>
      <w:pPr>
        <w:ind w:left="660" w:hanging="660"/>
      </w:pPr>
      <w:rPr>
        <w:rFonts w:hint="default"/>
      </w:rPr>
    </w:lvl>
    <w:lvl w:ilvl="1">
      <w:start w:val="5"/>
      <w:numFmt w:val="decimal"/>
      <w:lvlText w:val="%1.%2."/>
      <w:lvlJc w:val="left"/>
      <w:pPr>
        <w:ind w:left="1369" w:hanging="660"/>
      </w:pPr>
      <w:rPr>
        <w:rFonts w:hint="default"/>
        <w:b w:val="0"/>
        <w:bCs/>
      </w:rPr>
    </w:lvl>
    <w:lvl w:ilvl="2">
      <w:start w:val="2"/>
      <w:numFmt w:val="decimal"/>
      <w:lvlText w:val="%1.%2.%3."/>
      <w:lvlJc w:val="left"/>
      <w:pPr>
        <w:ind w:left="2138" w:hanging="720"/>
      </w:pPr>
      <w:rPr>
        <w:rFonts w:hint="default"/>
        <w:b w:val="0"/>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92C673A"/>
    <w:multiLevelType w:val="hybridMultilevel"/>
    <w:tmpl w:val="5C64E686"/>
    <w:lvl w:ilvl="0" w:tplc="61208686">
      <w:start w:val="1"/>
      <w:numFmt w:val="decimal"/>
      <w:lvlText w:val="%1)"/>
      <w:lvlJc w:val="left"/>
      <w:pPr>
        <w:ind w:left="1740" w:hanging="102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4CAC292A"/>
    <w:multiLevelType w:val="multilevel"/>
    <w:tmpl w:val="C46287A4"/>
    <w:lvl w:ilvl="0">
      <w:start w:val="1"/>
      <w:numFmt w:val="decimal"/>
      <w:lvlText w:val="%1."/>
      <w:lvlJc w:val="left"/>
      <w:pPr>
        <w:ind w:left="720" w:hanging="360"/>
      </w:pPr>
      <w:rPr>
        <w:b w:val="0"/>
        <w:i w:val="0"/>
      </w:rPr>
    </w:lvl>
    <w:lvl w:ilvl="1">
      <w:start w:val="1"/>
      <w:numFmt w:val="decimal"/>
      <w:isLgl/>
      <w:lvlText w:val="%1.%2."/>
      <w:lvlJc w:val="left"/>
      <w:pPr>
        <w:ind w:left="927" w:hanging="360"/>
      </w:pPr>
      <w:rPr>
        <w:rFonts w:hint="default"/>
        <w:b w:val="0"/>
      </w:rPr>
    </w:lvl>
    <w:lvl w:ilvl="2">
      <w:start w:val="1"/>
      <w:numFmt w:val="lowerLetter"/>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32" w15:restartNumberingAfterBreak="0">
    <w:nsid w:val="513641FA"/>
    <w:multiLevelType w:val="multilevel"/>
    <w:tmpl w:val="2EE46A9E"/>
    <w:numStyleLink w:val="WWOutlineListStyle5111"/>
  </w:abstractNum>
  <w:abstractNum w:abstractNumId="33" w15:restartNumberingAfterBreak="0">
    <w:nsid w:val="51C378DF"/>
    <w:multiLevelType w:val="multilevel"/>
    <w:tmpl w:val="5E36B41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6C46718"/>
    <w:multiLevelType w:val="hybridMultilevel"/>
    <w:tmpl w:val="BC220E54"/>
    <w:lvl w:ilvl="0" w:tplc="DADE256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5" w15:restartNumberingAfterBreak="0">
    <w:nsid w:val="56D20E8E"/>
    <w:multiLevelType w:val="hybridMultilevel"/>
    <w:tmpl w:val="911692E2"/>
    <w:lvl w:ilvl="0" w:tplc="04260017">
      <w:start w:val="1"/>
      <w:numFmt w:val="lowerLetter"/>
      <w:lvlText w:val="%1)"/>
      <w:lvlJc w:val="left"/>
      <w:pPr>
        <w:ind w:left="747" w:hanging="360"/>
      </w:pPr>
    </w:lvl>
    <w:lvl w:ilvl="1" w:tplc="04260017">
      <w:start w:val="1"/>
      <w:numFmt w:val="lowerLetter"/>
      <w:lvlText w:val="%2)"/>
      <w:lvlJc w:val="left"/>
      <w:pPr>
        <w:ind w:left="720" w:hanging="360"/>
      </w:pPr>
    </w:lvl>
    <w:lvl w:ilvl="2" w:tplc="0426001B" w:tentative="1">
      <w:start w:val="1"/>
      <w:numFmt w:val="lowerRoman"/>
      <w:lvlText w:val="%3."/>
      <w:lvlJc w:val="right"/>
      <w:pPr>
        <w:ind w:left="2187" w:hanging="180"/>
      </w:pPr>
    </w:lvl>
    <w:lvl w:ilvl="3" w:tplc="0426000F" w:tentative="1">
      <w:start w:val="1"/>
      <w:numFmt w:val="decimal"/>
      <w:lvlText w:val="%4."/>
      <w:lvlJc w:val="left"/>
      <w:pPr>
        <w:ind w:left="2907" w:hanging="360"/>
      </w:pPr>
    </w:lvl>
    <w:lvl w:ilvl="4" w:tplc="04260019" w:tentative="1">
      <w:start w:val="1"/>
      <w:numFmt w:val="lowerLetter"/>
      <w:lvlText w:val="%5."/>
      <w:lvlJc w:val="left"/>
      <w:pPr>
        <w:ind w:left="3627" w:hanging="360"/>
      </w:pPr>
    </w:lvl>
    <w:lvl w:ilvl="5" w:tplc="0426001B" w:tentative="1">
      <w:start w:val="1"/>
      <w:numFmt w:val="lowerRoman"/>
      <w:lvlText w:val="%6."/>
      <w:lvlJc w:val="right"/>
      <w:pPr>
        <w:ind w:left="4347" w:hanging="180"/>
      </w:pPr>
    </w:lvl>
    <w:lvl w:ilvl="6" w:tplc="0426000F" w:tentative="1">
      <w:start w:val="1"/>
      <w:numFmt w:val="decimal"/>
      <w:lvlText w:val="%7."/>
      <w:lvlJc w:val="left"/>
      <w:pPr>
        <w:ind w:left="5067" w:hanging="360"/>
      </w:pPr>
    </w:lvl>
    <w:lvl w:ilvl="7" w:tplc="04260019" w:tentative="1">
      <w:start w:val="1"/>
      <w:numFmt w:val="lowerLetter"/>
      <w:lvlText w:val="%8."/>
      <w:lvlJc w:val="left"/>
      <w:pPr>
        <w:ind w:left="5787" w:hanging="360"/>
      </w:pPr>
    </w:lvl>
    <w:lvl w:ilvl="8" w:tplc="0426001B" w:tentative="1">
      <w:start w:val="1"/>
      <w:numFmt w:val="lowerRoman"/>
      <w:lvlText w:val="%9."/>
      <w:lvlJc w:val="right"/>
      <w:pPr>
        <w:ind w:left="6507" w:hanging="180"/>
      </w:pPr>
    </w:lvl>
  </w:abstractNum>
  <w:abstractNum w:abstractNumId="36" w15:restartNumberingAfterBreak="0">
    <w:nsid w:val="59C476F5"/>
    <w:multiLevelType w:val="multilevel"/>
    <w:tmpl w:val="D67252A0"/>
    <w:lvl w:ilvl="0">
      <w:start w:val="1"/>
      <w:numFmt w:val="decimal"/>
      <w:lvlText w:val="%1."/>
      <w:lvlJc w:val="left"/>
      <w:pPr>
        <w:ind w:left="720" w:hanging="360"/>
      </w:pPr>
      <w:rPr>
        <w:b/>
        <w:bCs/>
        <w:i w:val="0"/>
        <w:sz w:val="24"/>
        <w:szCs w:val="18"/>
      </w:rPr>
    </w:lvl>
    <w:lvl w:ilvl="1">
      <w:start w:val="1"/>
      <w:numFmt w:val="decimal"/>
      <w:isLgl/>
      <w:lvlText w:val="%1.%2."/>
      <w:lvlJc w:val="left"/>
      <w:pPr>
        <w:ind w:left="927" w:hanging="360"/>
      </w:pPr>
      <w:rPr>
        <w:rFonts w:hint="default"/>
        <w:b w:val="0"/>
      </w:rPr>
    </w:lvl>
    <w:lvl w:ilvl="2">
      <w:start w:val="1"/>
      <w:numFmt w:val="lowerLetter"/>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37"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A7130F6"/>
    <w:multiLevelType w:val="hybridMultilevel"/>
    <w:tmpl w:val="216EEC4A"/>
    <w:lvl w:ilvl="0" w:tplc="08090013">
      <w:start w:val="1"/>
      <w:numFmt w:val="upperRoman"/>
      <w:lvlText w:val="%1."/>
      <w:lvlJc w:val="right"/>
      <w:pPr>
        <w:ind w:left="720" w:hanging="360"/>
      </w:pPr>
    </w:lvl>
    <w:lvl w:ilvl="1" w:tplc="941EA79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D1B7492"/>
    <w:multiLevelType w:val="multilevel"/>
    <w:tmpl w:val="2EE46A9E"/>
    <w:numStyleLink w:val="WWOutlineListStyle5111"/>
  </w:abstractNum>
  <w:abstractNum w:abstractNumId="41" w15:restartNumberingAfterBreak="0">
    <w:nsid w:val="6FBC5F8F"/>
    <w:multiLevelType w:val="hybridMultilevel"/>
    <w:tmpl w:val="6C78C0D4"/>
    <w:lvl w:ilvl="0" w:tplc="2FE6E0D8">
      <w:start w:val="1"/>
      <w:numFmt w:val="decimal"/>
      <w:lvlText w:val="%1."/>
      <w:lvlJc w:val="left"/>
      <w:pPr>
        <w:ind w:left="720" w:hanging="360"/>
      </w:pPr>
      <w:rPr>
        <w:rFonts w:hint="default"/>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1FE6E21"/>
    <w:multiLevelType w:val="multilevel"/>
    <w:tmpl w:val="804C4666"/>
    <w:lvl w:ilvl="0">
      <w:start w:val="10"/>
      <w:numFmt w:val="decimal"/>
      <w:lvlText w:val="%1"/>
      <w:lvlJc w:val="left"/>
      <w:pPr>
        <w:ind w:left="600" w:hanging="600"/>
      </w:pPr>
      <w:rPr>
        <w:rFonts w:hint="default"/>
      </w:rPr>
    </w:lvl>
    <w:lvl w:ilvl="1">
      <w:start w:val="5"/>
      <w:numFmt w:val="decimal"/>
      <w:lvlText w:val="%1.%2"/>
      <w:lvlJc w:val="left"/>
      <w:pPr>
        <w:ind w:left="960" w:hanging="60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2AD15E7"/>
    <w:multiLevelType w:val="multilevel"/>
    <w:tmpl w:val="778A603C"/>
    <w:lvl w:ilvl="0">
      <w:start w:val="18"/>
      <w:numFmt w:val="decimal"/>
      <w:lvlText w:val="%1."/>
      <w:lvlJc w:val="left"/>
      <w:pPr>
        <w:ind w:left="645" w:hanging="645"/>
      </w:pPr>
      <w:rPr>
        <w:rFonts w:hint="default"/>
      </w:rPr>
    </w:lvl>
    <w:lvl w:ilvl="1">
      <w:start w:val="1"/>
      <w:numFmt w:val="decimal"/>
      <w:lvlText w:val="%1.%2."/>
      <w:lvlJc w:val="left"/>
      <w:pPr>
        <w:ind w:left="1141" w:hanging="645"/>
      </w:pPr>
      <w:rPr>
        <w:rFonts w:hint="default"/>
        <w:b w:val="0"/>
        <w:bCs w:val="0"/>
      </w:rPr>
    </w:lvl>
    <w:lvl w:ilvl="2">
      <w:start w:val="1"/>
      <w:numFmt w:val="decimal"/>
      <w:lvlText w:val="%1.%2.%3."/>
      <w:lvlJc w:val="left"/>
      <w:pPr>
        <w:ind w:left="1712" w:hanging="720"/>
      </w:pPr>
      <w:rPr>
        <w:rFonts w:hint="default"/>
        <w:b/>
        <w:bCs/>
      </w:rPr>
    </w:lvl>
    <w:lvl w:ilvl="3">
      <w:start w:val="1"/>
      <w:numFmt w:val="decimal"/>
      <w:lvlText w:val="%1.%2.%3.%4."/>
      <w:lvlJc w:val="left"/>
      <w:pPr>
        <w:ind w:left="2208" w:hanging="720"/>
      </w:pPr>
      <w:rPr>
        <w:rFonts w:hint="default"/>
        <w:b/>
        <w:bCs/>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4" w15:restartNumberingAfterBreak="0">
    <w:nsid w:val="738450BB"/>
    <w:multiLevelType w:val="hybridMultilevel"/>
    <w:tmpl w:val="B670821A"/>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4B05509"/>
    <w:multiLevelType w:val="multilevel"/>
    <w:tmpl w:val="A6802042"/>
    <w:lvl w:ilvl="0">
      <w:start w:val="11"/>
      <w:numFmt w:val="decimal"/>
      <w:lvlText w:val="%1."/>
      <w:lvlJc w:val="left"/>
      <w:pPr>
        <w:ind w:left="622" w:hanging="480"/>
      </w:pPr>
      <w:rPr>
        <w:rFonts w:eastAsia="Times New Roman" w:hint="default"/>
        <w:b/>
        <w:sz w:val="22"/>
        <w:szCs w:val="22"/>
      </w:rPr>
    </w:lvl>
    <w:lvl w:ilvl="1">
      <w:start w:val="1"/>
      <w:numFmt w:val="decimal"/>
      <w:lvlText w:val="%1.%2."/>
      <w:lvlJc w:val="left"/>
      <w:pPr>
        <w:ind w:left="1190" w:hanging="480"/>
      </w:pPr>
      <w:rPr>
        <w:rFonts w:eastAsia="Times New Roman" w:hint="default"/>
        <w:b w:val="0"/>
        <w:bCs/>
        <w:color w:val="auto"/>
        <w:sz w:val="22"/>
        <w:szCs w:val="22"/>
      </w:rPr>
    </w:lvl>
    <w:lvl w:ilvl="2">
      <w:start w:val="1"/>
      <w:numFmt w:val="decimal"/>
      <w:lvlText w:val="%1.%2.%3."/>
      <w:lvlJc w:val="left"/>
      <w:pPr>
        <w:ind w:left="2138" w:hanging="720"/>
      </w:pPr>
      <w:rPr>
        <w:rFonts w:eastAsia="Times New Roman" w:hint="default"/>
        <w:b w:val="0"/>
        <w:bCs/>
        <w:color w:val="auto"/>
        <w:sz w:val="22"/>
        <w:szCs w:val="22"/>
      </w:rPr>
    </w:lvl>
    <w:lvl w:ilvl="3">
      <w:start w:val="1"/>
      <w:numFmt w:val="decimal"/>
      <w:lvlText w:val="%1.%2.%3.%4."/>
      <w:lvlJc w:val="left"/>
      <w:pPr>
        <w:ind w:left="2847" w:hanging="720"/>
      </w:pPr>
      <w:rPr>
        <w:rFonts w:eastAsia="Times New Roman" w:hint="default"/>
        <w:b w:val="0"/>
      </w:rPr>
    </w:lvl>
    <w:lvl w:ilvl="4">
      <w:start w:val="1"/>
      <w:numFmt w:val="decimal"/>
      <w:lvlText w:val="%1.%2.%3.%4.%5."/>
      <w:lvlJc w:val="left"/>
      <w:pPr>
        <w:ind w:left="3916" w:hanging="1080"/>
      </w:pPr>
      <w:rPr>
        <w:rFonts w:eastAsia="Times New Roman" w:hint="default"/>
        <w:b w:val="0"/>
      </w:rPr>
    </w:lvl>
    <w:lvl w:ilvl="5">
      <w:start w:val="1"/>
      <w:numFmt w:val="decimal"/>
      <w:lvlText w:val="%1.%2.%3.%4.%5.%6."/>
      <w:lvlJc w:val="left"/>
      <w:pPr>
        <w:ind w:left="4625" w:hanging="1080"/>
      </w:pPr>
      <w:rPr>
        <w:rFonts w:eastAsia="Times New Roman" w:hint="default"/>
        <w:b w:val="0"/>
      </w:rPr>
    </w:lvl>
    <w:lvl w:ilvl="6">
      <w:start w:val="1"/>
      <w:numFmt w:val="decimal"/>
      <w:lvlText w:val="%1.%2.%3.%4.%5.%6.%7."/>
      <w:lvlJc w:val="left"/>
      <w:pPr>
        <w:ind w:left="5694" w:hanging="1440"/>
      </w:pPr>
      <w:rPr>
        <w:rFonts w:eastAsia="Times New Roman" w:hint="default"/>
        <w:b w:val="0"/>
      </w:rPr>
    </w:lvl>
    <w:lvl w:ilvl="7">
      <w:start w:val="1"/>
      <w:numFmt w:val="decimal"/>
      <w:lvlText w:val="%1.%2.%3.%4.%5.%6.%7.%8."/>
      <w:lvlJc w:val="left"/>
      <w:pPr>
        <w:ind w:left="6403" w:hanging="1440"/>
      </w:pPr>
      <w:rPr>
        <w:rFonts w:eastAsia="Times New Roman" w:hint="default"/>
        <w:b w:val="0"/>
      </w:rPr>
    </w:lvl>
    <w:lvl w:ilvl="8">
      <w:start w:val="1"/>
      <w:numFmt w:val="decimal"/>
      <w:lvlText w:val="%1.%2.%3.%4.%5.%6.%7.%8.%9."/>
      <w:lvlJc w:val="left"/>
      <w:pPr>
        <w:ind w:left="7472" w:hanging="1800"/>
      </w:pPr>
      <w:rPr>
        <w:rFonts w:eastAsia="Times New Roman" w:hint="default"/>
        <w:b w:val="0"/>
      </w:rPr>
    </w:lvl>
  </w:abstractNum>
  <w:abstractNum w:abstractNumId="46" w15:restartNumberingAfterBreak="0">
    <w:nsid w:val="7A9C070D"/>
    <w:multiLevelType w:val="multilevel"/>
    <w:tmpl w:val="A6802042"/>
    <w:lvl w:ilvl="0">
      <w:start w:val="11"/>
      <w:numFmt w:val="decimal"/>
      <w:lvlText w:val="%1."/>
      <w:lvlJc w:val="left"/>
      <w:pPr>
        <w:ind w:left="622" w:hanging="480"/>
      </w:pPr>
      <w:rPr>
        <w:rFonts w:eastAsia="Times New Roman" w:hint="default"/>
        <w:b/>
        <w:sz w:val="22"/>
        <w:szCs w:val="22"/>
      </w:rPr>
    </w:lvl>
    <w:lvl w:ilvl="1">
      <w:start w:val="1"/>
      <w:numFmt w:val="decimal"/>
      <w:lvlText w:val="%1.%2."/>
      <w:lvlJc w:val="left"/>
      <w:pPr>
        <w:ind w:left="1190" w:hanging="480"/>
      </w:pPr>
      <w:rPr>
        <w:rFonts w:eastAsia="Times New Roman" w:hint="default"/>
        <w:b w:val="0"/>
        <w:bCs/>
        <w:color w:val="auto"/>
        <w:sz w:val="22"/>
        <w:szCs w:val="22"/>
      </w:rPr>
    </w:lvl>
    <w:lvl w:ilvl="2">
      <w:start w:val="1"/>
      <w:numFmt w:val="decimal"/>
      <w:lvlText w:val="%1.%2.%3."/>
      <w:lvlJc w:val="left"/>
      <w:pPr>
        <w:ind w:left="2138" w:hanging="720"/>
      </w:pPr>
      <w:rPr>
        <w:rFonts w:eastAsia="Times New Roman" w:hint="default"/>
        <w:b w:val="0"/>
        <w:bCs/>
        <w:color w:val="auto"/>
        <w:sz w:val="22"/>
        <w:szCs w:val="22"/>
      </w:rPr>
    </w:lvl>
    <w:lvl w:ilvl="3">
      <w:start w:val="1"/>
      <w:numFmt w:val="decimal"/>
      <w:lvlText w:val="%1.%2.%3.%4."/>
      <w:lvlJc w:val="left"/>
      <w:pPr>
        <w:ind w:left="2847" w:hanging="720"/>
      </w:pPr>
      <w:rPr>
        <w:rFonts w:eastAsia="Times New Roman" w:hint="default"/>
        <w:b w:val="0"/>
      </w:rPr>
    </w:lvl>
    <w:lvl w:ilvl="4">
      <w:start w:val="1"/>
      <w:numFmt w:val="decimal"/>
      <w:lvlText w:val="%1.%2.%3.%4.%5."/>
      <w:lvlJc w:val="left"/>
      <w:pPr>
        <w:ind w:left="3916" w:hanging="1080"/>
      </w:pPr>
      <w:rPr>
        <w:rFonts w:eastAsia="Times New Roman" w:hint="default"/>
        <w:b w:val="0"/>
      </w:rPr>
    </w:lvl>
    <w:lvl w:ilvl="5">
      <w:start w:val="1"/>
      <w:numFmt w:val="decimal"/>
      <w:lvlText w:val="%1.%2.%3.%4.%5.%6."/>
      <w:lvlJc w:val="left"/>
      <w:pPr>
        <w:ind w:left="4625" w:hanging="1080"/>
      </w:pPr>
      <w:rPr>
        <w:rFonts w:eastAsia="Times New Roman" w:hint="default"/>
        <w:b w:val="0"/>
      </w:rPr>
    </w:lvl>
    <w:lvl w:ilvl="6">
      <w:start w:val="1"/>
      <w:numFmt w:val="decimal"/>
      <w:lvlText w:val="%1.%2.%3.%4.%5.%6.%7."/>
      <w:lvlJc w:val="left"/>
      <w:pPr>
        <w:ind w:left="5694" w:hanging="1440"/>
      </w:pPr>
      <w:rPr>
        <w:rFonts w:eastAsia="Times New Roman" w:hint="default"/>
        <w:b w:val="0"/>
      </w:rPr>
    </w:lvl>
    <w:lvl w:ilvl="7">
      <w:start w:val="1"/>
      <w:numFmt w:val="decimal"/>
      <w:lvlText w:val="%1.%2.%3.%4.%5.%6.%7.%8."/>
      <w:lvlJc w:val="left"/>
      <w:pPr>
        <w:ind w:left="6403" w:hanging="1440"/>
      </w:pPr>
      <w:rPr>
        <w:rFonts w:eastAsia="Times New Roman" w:hint="default"/>
        <w:b w:val="0"/>
      </w:rPr>
    </w:lvl>
    <w:lvl w:ilvl="8">
      <w:start w:val="1"/>
      <w:numFmt w:val="decimal"/>
      <w:lvlText w:val="%1.%2.%3.%4.%5.%6.%7.%8.%9."/>
      <w:lvlJc w:val="left"/>
      <w:pPr>
        <w:ind w:left="7472" w:hanging="1800"/>
      </w:pPr>
      <w:rPr>
        <w:rFonts w:eastAsia="Times New Roman" w:hint="default"/>
        <w:b w:val="0"/>
      </w:rPr>
    </w:lvl>
  </w:abstractNum>
  <w:abstractNum w:abstractNumId="47" w15:restartNumberingAfterBreak="0">
    <w:nsid w:val="7AEC1232"/>
    <w:multiLevelType w:val="multilevel"/>
    <w:tmpl w:val="1A86CFBA"/>
    <w:lvl w:ilvl="0">
      <w:start w:val="7"/>
      <w:numFmt w:val="upperRoman"/>
      <w:lvlText w:val="%1."/>
      <w:lvlJc w:val="right"/>
      <w:pPr>
        <w:ind w:left="480" w:hanging="480"/>
      </w:pPr>
      <w:rPr>
        <w:rFonts w:hint="default"/>
        <w:b/>
        <w:bCs/>
        <w:color w:val="000000"/>
      </w:rPr>
    </w:lvl>
    <w:lvl w:ilvl="1">
      <w:start w:val="1"/>
      <w:numFmt w:val="decimal"/>
      <w:lvlText w:val="%1.%2."/>
      <w:lvlJc w:val="left"/>
      <w:pPr>
        <w:ind w:left="1473" w:hanging="480"/>
      </w:pPr>
      <w:rPr>
        <w:rFonts w:eastAsia="Calibri" w:hint="default"/>
        <w:b w:val="0"/>
        <w:bCs w:val="0"/>
        <w:color w:val="000000"/>
      </w:rPr>
    </w:lvl>
    <w:lvl w:ilvl="2">
      <w:start w:val="1"/>
      <w:numFmt w:val="decimal"/>
      <w:lvlText w:val="%1.%2.%3."/>
      <w:lvlJc w:val="left"/>
      <w:pPr>
        <w:ind w:left="2706" w:hanging="720"/>
      </w:pPr>
      <w:rPr>
        <w:rFonts w:eastAsia="Calibri" w:hint="default"/>
        <w:b w:val="0"/>
        <w:bCs w:val="0"/>
        <w:color w:val="000000"/>
      </w:rPr>
    </w:lvl>
    <w:lvl w:ilvl="3">
      <w:start w:val="1"/>
      <w:numFmt w:val="decimal"/>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48" w15:restartNumberingAfterBreak="0">
    <w:nsid w:val="7F041B19"/>
    <w:multiLevelType w:val="multilevel"/>
    <w:tmpl w:val="DAB26A78"/>
    <w:lvl w:ilvl="0">
      <w:start w:val="16"/>
      <w:numFmt w:val="decimal"/>
      <w:lvlText w:val="%1."/>
      <w:lvlJc w:val="left"/>
      <w:pPr>
        <w:ind w:left="480" w:hanging="480"/>
      </w:pPr>
      <w:rPr>
        <w:rFonts w:eastAsia="Calibri" w:hint="default"/>
        <w:b/>
        <w:bCs/>
        <w:color w:val="000000"/>
        <w:sz w:val="22"/>
        <w:szCs w:val="22"/>
      </w:rPr>
    </w:lvl>
    <w:lvl w:ilvl="1">
      <w:start w:val="1"/>
      <w:numFmt w:val="decimal"/>
      <w:lvlText w:val="%1.%2."/>
      <w:lvlJc w:val="left"/>
      <w:pPr>
        <w:ind w:left="1615" w:hanging="480"/>
      </w:pPr>
      <w:rPr>
        <w:rFonts w:eastAsia="Calibri" w:hint="default"/>
        <w:b w:val="0"/>
        <w:bCs w:val="0"/>
        <w:color w:val="000000"/>
      </w:rPr>
    </w:lvl>
    <w:lvl w:ilvl="2">
      <w:start w:val="1"/>
      <w:numFmt w:val="decimal"/>
      <w:lvlText w:val="%1.%2.%3."/>
      <w:lvlJc w:val="left"/>
      <w:pPr>
        <w:ind w:left="862" w:hanging="720"/>
      </w:pPr>
      <w:rPr>
        <w:rFonts w:eastAsia="Calibri" w:hint="default"/>
        <w:b w:val="0"/>
        <w:bCs w:val="0"/>
        <w:color w:val="000000"/>
      </w:rPr>
    </w:lvl>
    <w:lvl w:ilvl="3">
      <w:start w:val="1"/>
      <w:numFmt w:val="decimal"/>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49"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86179042">
    <w:abstractNumId w:val="13"/>
  </w:num>
  <w:num w:numId="2" w16cid:durableId="656150947">
    <w:abstractNumId w:val="20"/>
    <w:lvlOverride w:ilvl="0">
      <w:lvl w:ilvl="0">
        <w:start w:val="1"/>
        <w:numFmt w:val="decimal"/>
        <w:lvlText w:val="%1."/>
        <w:lvlJc w:val="left"/>
        <w:pPr>
          <w:ind w:left="360" w:hanging="360"/>
        </w:pPr>
        <w:rPr>
          <w:rFonts w:hint="default"/>
          <w:b/>
          <w:color w:val="auto"/>
        </w:rPr>
      </w:lvl>
    </w:lvlOverride>
    <w:lvlOverride w:ilvl="1">
      <w:lvl w:ilvl="1">
        <w:start w:val="1"/>
        <w:numFmt w:val="decimal"/>
        <w:isLgl/>
        <w:lvlText w:val="%1.%2."/>
        <w:lvlJc w:val="left"/>
        <w:pPr>
          <w:ind w:left="785" w:hanging="360"/>
        </w:pPr>
        <w:rPr>
          <w:rFonts w:hint="default"/>
          <w:b w:val="0"/>
          <w:bCs w:val="0"/>
          <w:i w:val="0"/>
          <w:color w:val="000000"/>
          <w:sz w:val="22"/>
        </w:rPr>
      </w:lvl>
    </w:lvlOverride>
    <w:lvlOverride w:ilvl="2">
      <w:lvl w:ilvl="2">
        <w:start w:val="1"/>
        <w:numFmt w:val="decimal"/>
        <w:isLgl/>
        <w:lvlText w:val="%1.%2.%3."/>
        <w:lvlJc w:val="left"/>
        <w:pPr>
          <w:ind w:left="1440" w:hanging="720"/>
        </w:pPr>
        <w:rPr>
          <w:rFonts w:hint="default"/>
          <w:b w:val="0"/>
          <w:bCs w:val="0"/>
          <w:sz w:val="22"/>
        </w:rPr>
      </w:lvl>
    </w:lvlOverride>
    <w:lvlOverride w:ilvl="3">
      <w:lvl w:ilvl="3">
        <w:start w:val="1"/>
        <w:numFmt w:val="decimal"/>
        <w:isLgl/>
        <w:lvlText w:val="%1.%2.%3.%4."/>
        <w:lvlJc w:val="left"/>
        <w:pPr>
          <w:ind w:left="1800" w:hanging="720"/>
        </w:pPr>
        <w:rPr>
          <w:rFonts w:hint="default"/>
          <w:b w:val="0"/>
          <w:bCs w:val="0"/>
          <w:color w:val="auto"/>
          <w:sz w:val="22"/>
        </w:rPr>
      </w:lvl>
    </w:lvlOverride>
    <w:lvlOverride w:ilvl="4">
      <w:lvl w:ilvl="4">
        <w:start w:val="1"/>
        <w:numFmt w:val="decimal"/>
        <w:isLgl/>
        <w:lvlText w:val="%1.%2.%3.%4.%5."/>
        <w:lvlJc w:val="left"/>
        <w:pPr>
          <w:ind w:left="2520" w:hanging="1080"/>
        </w:pPr>
        <w:rPr>
          <w:rFonts w:hint="default"/>
          <w:sz w:val="22"/>
        </w:rPr>
      </w:lvl>
    </w:lvlOverride>
    <w:lvlOverride w:ilvl="5">
      <w:lvl w:ilvl="5">
        <w:start w:val="1"/>
        <w:numFmt w:val="decimal"/>
        <w:isLgl/>
        <w:lvlText w:val="%1.%2.%3.%4.%5.%6."/>
        <w:lvlJc w:val="left"/>
        <w:pPr>
          <w:ind w:left="2880" w:hanging="1080"/>
        </w:pPr>
        <w:rPr>
          <w:rFonts w:hint="default"/>
          <w:sz w:val="22"/>
        </w:rPr>
      </w:lvl>
    </w:lvlOverride>
    <w:lvlOverride w:ilvl="6">
      <w:lvl w:ilvl="6">
        <w:start w:val="1"/>
        <w:numFmt w:val="decimal"/>
        <w:isLgl/>
        <w:lvlText w:val="%1.%2.%3.%4.%5.%6.%7."/>
        <w:lvlJc w:val="left"/>
        <w:pPr>
          <w:ind w:left="3600" w:hanging="1440"/>
        </w:pPr>
        <w:rPr>
          <w:rFonts w:hint="default"/>
          <w:sz w:val="22"/>
        </w:rPr>
      </w:lvl>
    </w:lvlOverride>
    <w:lvlOverride w:ilvl="7">
      <w:lvl w:ilvl="7">
        <w:start w:val="1"/>
        <w:numFmt w:val="decimal"/>
        <w:isLgl/>
        <w:lvlText w:val="%1.%2.%3.%4.%5.%6.%7.%8."/>
        <w:lvlJc w:val="left"/>
        <w:pPr>
          <w:ind w:left="3960" w:hanging="1440"/>
        </w:pPr>
        <w:rPr>
          <w:rFonts w:hint="default"/>
          <w:sz w:val="22"/>
        </w:rPr>
      </w:lvl>
    </w:lvlOverride>
    <w:lvlOverride w:ilvl="8">
      <w:lvl w:ilvl="8">
        <w:start w:val="1"/>
        <w:numFmt w:val="decimal"/>
        <w:isLgl/>
        <w:lvlText w:val="%1.%2.%3.%4.%5.%6.%7.%8.%9."/>
        <w:lvlJc w:val="left"/>
        <w:pPr>
          <w:ind w:left="4680" w:hanging="1800"/>
        </w:pPr>
        <w:rPr>
          <w:rFonts w:hint="default"/>
          <w:sz w:val="22"/>
        </w:rPr>
      </w:lvl>
    </w:lvlOverride>
  </w:num>
  <w:num w:numId="3" w16cid:durableId="1058239131">
    <w:abstractNumId w:val="10"/>
  </w:num>
  <w:num w:numId="4" w16cid:durableId="2127429782">
    <w:abstractNumId w:val="49"/>
  </w:num>
  <w:num w:numId="5" w16cid:durableId="504978103">
    <w:abstractNumId w:val="22"/>
  </w:num>
  <w:num w:numId="6" w16cid:durableId="1922177193">
    <w:abstractNumId w:val="24"/>
  </w:num>
  <w:num w:numId="7" w16cid:durableId="229926143">
    <w:abstractNumId w:val="6"/>
  </w:num>
  <w:num w:numId="8" w16cid:durableId="1430858172">
    <w:abstractNumId w:val="14"/>
  </w:num>
  <w:num w:numId="9" w16cid:durableId="1135365574">
    <w:abstractNumId w:val="25"/>
  </w:num>
  <w:num w:numId="10" w16cid:durableId="625770072">
    <w:abstractNumId w:val="38"/>
  </w:num>
  <w:num w:numId="11" w16cid:durableId="1298029155">
    <w:abstractNumId w:val="29"/>
  </w:num>
  <w:num w:numId="12" w16cid:durableId="1258978689">
    <w:abstractNumId w:val="41"/>
  </w:num>
  <w:num w:numId="13" w16cid:durableId="38164294">
    <w:abstractNumId w:val="7"/>
  </w:num>
  <w:num w:numId="14" w16cid:durableId="1464612021">
    <w:abstractNumId w:val="42"/>
  </w:num>
  <w:num w:numId="15" w16cid:durableId="1134446423">
    <w:abstractNumId w:val="28"/>
  </w:num>
  <w:num w:numId="16" w16cid:durableId="393968397">
    <w:abstractNumId w:val="46"/>
  </w:num>
  <w:num w:numId="17" w16cid:durableId="54009431">
    <w:abstractNumId w:val="4"/>
  </w:num>
  <w:num w:numId="18" w16cid:durableId="1669795723">
    <w:abstractNumId w:val="26"/>
  </w:num>
  <w:num w:numId="19" w16cid:durableId="1784643361">
    <w:abstractNumId w:val="12"/>
  </w:num>
  <w:num w:numId="20" w16cid:durableId="1773820155">
    <w:abstractNumId w:val="37"/>
  </w:num>
  <w:num w:numId="21" w16cid:durableId="1474371632">
    <w:abstractNumId w:val="17"/>
  </w:num>
  <w:num w:numId="22" w16cid:durableId="215774048">
    <w:abstractNumId w:val="31"/>
  </w:num>
  <w:num w:numId="23" w16cid:durableId="2100131721">
    <w:abstractNumId w:val="39"/>
  </w:num>
  <w:num w:numId="24" w16cid:durableId="79908229">
    <w:abstractNumId w:val="32"/>
    <w:lvlOverride w:ilvl="0">
      <w:lvl w:ilvl="0">
        <w:start w:val="1"/>
        <w:numFmt w:val="decimal"/>
        <w:lvlText w:val="%1."/>
        <w:lvlJc w:val="left"/>
        <w:pPr>
          <w:ind w:left="340" w:firstLine="0"/>
        </w:pPr>
      </w:lvl>
    </w:lvlOverride>
    <w:lvlOverride w:ilvl="1">
      <w:lvl w:ilvl="1">
        <w:start w:val="1"/>
        <w:numFmt w:val="decimal"/>
        <w:lvlText w:val="%1.%2."/>
        <w:lvlJc w:val="left"/>
        <w:pPr>
          <w:ind w:left="282" w:firstLine="2"/>
        </w:pPr>
        <w:rPr>
          <w:b/>
        </w:rPr>
      </w:lvl>
    </w:lvlOverride>
    <w:lvlOverride w:ilvl="2">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tabs>
            <w:tab w:val="num" w:pos="1503"/>
          </w:tabs>
          <w:ind w:left="1233"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5" w16cid:durableId="948704481">
    <w:abstractNumId w:val="47"/>
  </w:num>
  <w:num w:numId="26" w16cid:durableId="980503363">
    <w:abstractNumId w:val="8"/>
  </w:num>
  <w:num w:numId="27" w16cid:durableId="2072383146">
    <w:abstractNumId w:val="18"/>
  </w:num>
  <w:num w:numId="28" w16cid:durableId="1431124798">
    <w:abstractNumId w:val="27"/>
  </w:num>
  <w:num w:numId="29" w16cid:durableId="694624121">
    <w:abstractNumId w:val="19"/>
  </w:num>
  <w:num w:numId="30" w16cid:durableId="140343613">
    <w:abstractNumId w:val="9"/>
  </w:num>
  <w:num w:numId="31" w16cid:durableId="218054734">
    <w:abstractNumId w:val="21"/>
  </w:num>
  <w:num w:numId="32" w16cid:durableId="1743597646">
    <w:abstractNumId w:val="43"/>
  </w:num>
  <w:num w:numId="33" w16cid:durableId="1576085758">
    <w:abstractNumId w:val="35"/>
  </w:num>
  <w:num w:numId="34" w16cid:durableId="1483691975">
    <w:abstractNumId w:val="45"/>
  </w:num>
  <w:num w:numId="35" w16cid:durableId="357121753">
    <w:abstractNumId w:val="48"/>
  </w:num>
  <w:num w:numId="36" w16cid:durableId="1536113195">
    <w:abstractNumId w:val="16"/>
  </w:num>
  <w:num w:numId="37" w16cid:durableId="1033112895">
    <w:abstractNumId w:val="30"/>
  </w:num>
  <w:num w:numId="38" w16cid:durableId="2141726302">
    <w:abstractNumId w:val="33"/>
  </w:num>
  <w:num w:numId="39" w16cid:durableId="822045853">
    <w:abstractNumId w:val="11"/>
  </w:num>
  <w:num w:numId="40" w16cid:durableId="651493720">
    <w:abstractNumId w:val="23"/>
  </w:num>
  <w:num w:numId="41" w16cid:durableId="602691044">
    <w:abstractNumId w:val="20"/>
  </w:num>
  <w:num w:numId="42" w16cid:durableId="1078332192">
    <w:abstractNumId w:val="40"/>
    <w:lvlOverride w:ilvl="1">
      <w:lvl w:ilvl="1">
        <w:start w:val="1"/>
        <w:numFmt w:val="decimal"/>
        <w:lvlText w:val="%1.%2."/>
        <w:lvlJc w:val="left"/>
        <w:pPr>
          <w:ind w:left="282" w:firstLine="2"/>
        </w:pPr>
        <w:rPr>
          <w:b w:val="0"/>
          <w:bCs/>
          <w:sz w:val="22"/>
          <w:szCs w:val="24"/>
        </w:rPr>
      </w:lvl>
    </w:lvlOverride>
  </w:num>
  <w:num w:numId="43" w16cid:durableId="192354292">
    <w:abstractNumId w:val="15"/>
  </w:num>
  <w:num w:numId="44" w16cid:durableId="1793092224">
    <w:abstractNumId w:val="34"/>
  </w:num>
  <w:num w:numId="45" w16cid:durableId="1966424928">
    <w:abstractNumId w:val="44"/>
  </w:num>
  <w:num w:numId="46" w16cid:durableId="1247886662">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0A8"/>
    <w:rsid w:val="0000026B"/>
    <w:rsid w:val="000005C6"/>
    <w:rsid w:val="00000979"/>
    <w:rsid w:val="00001263"/>
    <w:rsid w:val="0000154F"/>
    <w:rsid w:val="00001C0D"/>
    <w:rsid w:val="00001EC9"/>
    <w:rsid w:val="00002087"/>
    <w:rsid w:val="0000271B"/>
    <w:rsid w:val="000027DE"/>
    <w:rsid w:val="0000280E"/>
    <w:rsid w:val="00002B4A"/>
    <w:rsid w:val="0000304D"/>
    <w:rsid w:val="0000342D"/>
    <w:rsid w:val="00003691"/>
    <w:rsid w:val="00003865"/>
    <w:rsid w:val="00003CFF"/>
    <w:rsid w:val="00003E69"/>
    <w:rsid w:val="00004062"/>
    <w:rsid w:val="0000465E"/>
    <w:rsid w:val="000046F8"/>
    <w:rsid w:val="000051D9"/>
    <w:rsid w:val="00005B6F"/>
    <w:rsid w:val="00005CD3"/>
    <w:rsid w:val="00005F82"/>
    <w:rsid w:val="00005F91"/>
    <w:rsid w:val="00006012"/>
    <w:rsid w:val="0000611E"/>
    <w:rsid w:val="000062E8"/>
    <w:rsid w:val="00006ABB"/>
    <w:rsid w:val="00006C58"/>
    <w:rsid w:val="00006CA2"/>
    <w:rsid w:val="00006EEE"/>
    <w:rsid w:val="000078E0"/>
    <w:rsid w:val="000078F6"/>
    <w:rsid w:val="00007960"/>
    <w:rsid w:val="00010572"/>
    <w:rsid w:val="00010F36"/>
    <w:rsid w:val="00011336"/>
    <w:rsid w:val="000117B1"/>
    <w:rsid w:val="00011984"/>
    <w:rsid w:val="00011C21"/>
    <w:rsid w:val="000129A5"/>
    <w:rsid w:val="00012E90"/>
    <w:rsid w:val="0001340B"/>
    <w:rsid w:val="00013C3A"/>
    <w:rsid w:val="00013D3C"/>
    <w:rsid w:val="00014268"/>
    <w:rsid w:val="000147A0"/>
    <w:rsid w:val="00014A1E"/>
    <w:rsid w:val="00014F4F"/>
    <w:rsid w:val="00015443"/>
    <w:rsid w:val="000156C7"/>
    <w:rsid w:val="00015DAF"/>
    <w:rsid w:val="00015E35"/>
    <w:rsid w:val="00016477"/>
    <w:rsid w:val="0001648A"/>
    <w:rsid w:val="00016598"/>
    <w:rsid w:val="000166DC"/>
    <w:rsid w:val="000169BF"/>
    <w:rsid w:val="00016D5A"/>
    <w:rsid w:val="00016DE1"/>
    <w:rsid w:val="0001737E"/>
    <w:rsid w:val="000205B8"/>
    <w:rsid w:val="00020920"/>
    <w:rsid w:val="00020B96"/>
    <w:rsid w:val="000216B7"/>
    <w:rsid w:val="000217D6"/>
    <w:rsid w:val="0002182C"/>
    <w:rsid w:val="00021E82"/>
    <w:rsid w:val="000225AE"/>
    <w:rsid w:val="00022A33"/>
    <w:rsid w:val="00022EAD"/>
    <w:rsid w:val="000231EA"/>
    <w:rsid w:val="00023481"/>
    <w:rsid w:val="0002396E"/>
    <w:rsid w:val="000239A0"/>
    <w:rsid w:val="00023B56"/>
    <w:rsid w:val="00023D8D"/>
    <w:rsid w:val="000244DB"/>
    <w:rsid w:val="0002471E"/>
    <w:rsid w:val="00024C83"/>
    <w:rsid w:val="0002590E"/>
    <w:rsid w:val="000259A9"/>
    <w:rsid w:val="00025CD8"/>
    <w:rsid w:val="00025D15"/>
    <w:rsid w:val="00025D60"/>
    <w:rsid w:val="00025D8E"/>
    <w:rsid w:val="000262DD"/>
    <w:rsid w:val="000266C5"/>
    <w:rsid w:val="0002687B"/>
    <w:rsid w:val="00026AC3"/>
    <w:rsid w:val="00027775"/>
    <w:rsid w:val="00027830"/>
    <w:rsid w:val="00027BAA"/>
    <w:rsid w:val="00031097"/>
    <w:rsid w:val="00031894"/>
    <w:rsid w:val="000321C5"/>
    <w:rsid w:val="000324D2"/>
    <w:rsid w:val="00032581"/>
    <w:rsid w:val="00032CCB"/>
    <w:rsid w:val="00032EC0"/>
    <w:rsid w:val="00033080"/>
    <w:rsid w:val="0003377D"/>
    <w:rsid w:val="000339BF"/>
    <w:rsid w:val="00033B5D"/>
    <w:rsid w:val="000341F7"/>
    <w:rsid w:val="00034693"/>
    <w:rsid w:val="00034C94"/>
    <w:rsid w:val="0003509F"/>
    <w:rsid w:val="0003537E"/>
    <w:rsid w:val="00035714"/>
    <w:rsid w:val="00035C54"/>
    <w:rsid w:val="00035F14"/>
    <w:rsid w:val="000360AD"/>
    <w:rsid w:val="00036191"/>
    <w:rsid w:val="00036264"/>
    <w:rsid w:val="00036B1E"/>
    <w:rsid w:val="00036F38"/>
    <w:rsid w:val="00037647"/>
    <w:rsid w:val="00037E29"/>
    <w:rsid w:val="00040471"/>
    <w:rsid w:val="0004067E"/>
    <w:rsid w:val="000406CD"/>
    <w:rsid w:val="000408B3"/>
    <w:rsid w:val="00041463"/>
    <w:rsid w:val="00041709"/>
    <w:rsid w:val="00041B34"/>
    <w:rsid w:val="00041DFA"/>
    <w:rsid w:val="00041F27"/>
    <w:rsid w:val="000422FA"/>
    <w:rsid w:val="000425AA"/>
    <w:rsid w:val="00042E34"/>
    <w:rsid w:val="00043109"/>
    <w:rsid w:val="000435E9"/>
    <w:rsid w:val="0004377A"/>
    <w:rsid w:val="0004422E"/>
    <w:rsid w:val="00044568"/>
    <w:rsid w:val="000446BB"/>
    <w:rsid w:val="0004518D"/>
    <w:rsid w:val="000453FA"/>
    <w:rsid w:val="00045947"/>
    <w:rsid w:val="00046035"/>
    <w:rsid w:val="0004639A"/>
    <w:rsid w:val="00046495"/>
    <w:rsid w:val="000464D9"/>
    <w:rsid w:val="00046610"/>
    <w:rsid w:val="00047326"/>
    <w:rsid w:val="000474D7"/>
    <w:rsid w:val="00047646"/>
    <w:rsid w:val="0004777E"/>
    <w:rsid w:val="00047E89"/>
    <w:rsid w:val="00050464"/>
    <w:rsid w:val="00050FA2"/>
    <w:rsid w:val="000516E5"/>
    <w:rsid w:val="0005197F"/>
    <w:rsid w:val="00051A8F"/>
    <w:rsid w:val="000521E1"/>
    <w:rsid w:val="000526CC"/>
    <w:rsid w:val="000527EE"/>
    <w:rsid w:val="00052894"/>
    <w:rsid w:val="00052B32"/>
    <w:rsid w:val="00053EE6"/>
    <w:rsid w:val="00053F78"/>
    <w:rsid w:val="0005454A"/>
    <w:rsid w:val="00054A79"/>
    <w:rsid w:val="00054DC0"/>
    <w:rsid w:val="00055511"/>
    <w:rsid w:val="00055818"/>
    <w:rsid w:val="00055B8B"/>
    <w:rsid w:val="00056026"/>
    <w:rsid w:val="0005660C"/>
    <w:rsid w:val="00056AE8"/>
    <w:rsid w:val="00057668"/>
    <w:rsid w:val="000577BE"/>
    <w:rsid w:val="00057A40"/>
    <w:rsid w:val="0006015B"/>
    <w:rsid w:val="00060284"/>
    <w:rsid w:val="0006049A"/>
    <w:rsid w:val="00060D47"/>
    <w:rsid w:val="00060DC1"/>
    <w:rsid w:val="0006109A"/>
    <w:rsid w:val="000615FC"/>
    <w:rsid w:val="00061912"/>
    <w:rsid w:val="00061A0D"/>
    <w:rsid w:val="00061A9D"/>
    <w:rsid w:val="000623A2"/>
    <w:rsid w:val="000627E2"/>
    <w:rsid w:val="00062C17"/>
    <w:rsid w:val="000632D4"/>
    <w:rsid w:val="000636B3"/>
    <w:rsid w:val="00063A7F"/>
    <w:rsid w:val="000645B1"/>
    <w:rsid w:val="00064C11"/>
    <w:rsid w:val="00064CF2"/>
    <w:rsid w:val="00064E6A"/>
    <w:rsid w:val="0006535B"/>
    <w:rsid w:val="0006585E"/>
    <w:rsid w:val="00065E8E"/>
    <w:rsid w:val="0006706F"/>
    <w:rsid w:val="000671C7"/>
    <w:rsid w:val="00067645"/>
    <w:rsid w:val="00067964"/>
    <w:rsid w:val="00070443"/>
    <w:rsid w:val="000705C0"/>
    <w:rsid w:val="000709B8"/>
    <w:rsid w:val="00070DBD"/>
    <w:rsid w:val="00071534"/>
    <w:rsid w:val="00071695"/>
    <w:rsid w:val="00071A95"/>
    <w:rsid w:val="00071EF1"/>
    <w:rsid w:val="00072169"/>
    <w:rsid w:val="00072225"/>
    <w:rsid w:val="00072411"/>
    <w:rsid w:val="00072415"/>
    <w:rsid w:val="00072EE4"/>
    <w:rsid w:val="00073D9E"/>
    <w:rsid w:val="000740AA"/>
    <w:rsid w:val="0007436C"/>
    <w:rsid w:val="000749DD"/>
    <w:rsid w:val="00074B47"/>
    <w:rsid w:val="00074E1B"/>
    <w:rsid w:val="00075056"/>
    <w:rsid w:val="00075935"/>
    <w:rsid w:val="000759A8"/>
    <w:rsid w:val="0007631A"/>
    <w:rsid w:val="000764C3"/>
    <w:rsid w:val="0007677A"/>
    <w:rsid w:val="0007769D"/>
    <w:rsid w:val="00077790"/>
    <w:rsid w:val="000809F7"/>
    <w:rsid w:val="00080A43"/>
    <w:rsid w:val="00080B58"/>
    <w:rsid w:val="00081346"/>
    <w:rsid w:val="0008141B"/>
    <w:rsid w:val="0008167F"/>
    <w:rsid w:val="000823CB"/>
    <w:rsid w:val="00082AFB"/>
    <w:rsid w:val="000833F7"/>
    <w:rsid w:val="00083636"/>
    <w:rsid w:val="000839BC"/>
    <w:rsid w:val="00084A92"/>
    <w:rsid w:val="000851C6"/>
    <w:rsid w:val="00085D96"/>
    <w:rsid w:val="000860D8"/>
    <w:rsid w:val="000860F3"/>
    <w:rsid w:val="000866C8"/>
    <w:rsid w:val="00086BF0"/>
    <w:rsid w:val="00086FD6"/>
    <w:rsid w:val="000870DE"/>
    <w:rsid w:val="00087B48"/>
    <w:rsid w:val="00090E9E"/>
    <w:rsid w:val="00090F48"/>
    <w:rsid w:val="00091A12"/>
    <w:rsid w:val="00091B28"/>
    <w:rsid w:val="00092841"/>
    <w:rsid w:val="0009291B"/>
    <w:rsid w:val="00092B0E"/>
    <w:rsid w:val="0009370C"/>
    <w:rsid w:val="00093846"/>
    <w:rsid w:val="00093912"/>
    <w:rsid w:val="00093D7D"/>
    <w:rsid w:val="0009405F"/>
    <w:rsid w:val="0009433D"/>
    <w:rsid w:val="0009434B"/>
    <w:rsid w:val="0009454E"/>
    <w:rsid w:val="000954B1"/>
    <w:rsid w:val="00095684"/>
    <w:rsid w:val="000958E5"/>
    <w:rsid w:val="00095BB4"/>
    <w:rsid w:val="00095ED8"/>
    <w:rsid w:val="000961E6"/>
    <w:rsid w:val="0009639D"/>
    <w:rsid w:val="00096AAB"/>
    <w:rsid w:val="00096FBD"/>
    <w:rsid w:val="000975A6"/>
    <w:rsid w:val="00097AD6"/>
    <w:rsid w:val="000A0C4C"/>
    <w:rsid w:val="000A0F91"/>
    <w:rsid w:val="000A1088"/>
    <w:rsid w:val="000A124F"/>
    <w:rsid w:val="000A15D6"/>
    <w:rsid w:val="000A1A2F"/>
    <w:rsid w:val="000A1BAF"/>
    <w:rsid w:val="000A1C15"/>
    <w:rsid w:val="000A20CB"/>
    <w:rsid w:val="000A246E"/>
    <w:rsid w:val="000A28C7"/>
    <w:rsid w:val="000A2B78"/>
    <w:rsid w:val="000A2D4B"/>
    <w:rsid w:val="000A30CD"/>
    <w:rsid w:val="000A3157"/>
    <w:rsid w:val="000A32DD"/>
    <w:rsid w:val="000A35D2"/>
    <w:rsid w:val="000A3AA0"/>
    <w:rsid w:val="000A3EC5"/>
    <w:rsid w:val="000A3F2E"/>
    <w:rsid w:val="000A4A62"/>
    <w:rsid w:val="000A4F1B"/>
    <w:rsid w:val="000A5441"/>
    <w:rsid w:val="000A54B4"/>
    <w:rsid w:val="000A5C18"/>
    <w:rsid w:val="000A5FC3"/>
    <w:rsid w:val="000A608E"/>
    <w:rsid w:val="000A634D"/>
    <w:rsid w:val="000A65DC"/>
    <w:rsid w:val="000A6964"/>
    <w:rsid w:val="000A6A1C"/>
    <w:rsid w:val="000A756E"/>
    <w:rsid w:val="000A7E53"/>
    <w:rsid w:val="000B0653"/>
    <w:rsid w:val="000B086F"/>
    <w:rsid w:val="000B0892"/>
    <w:rsid w:val="000B0A29"/>
    <w:rsid w:val="000B1110"/>
    <w:rsid w:val="000B1292"/>
    <w:rsid w:val="000B1BC3"/>
    <w:rsid w:val="000B1DA4"/>
    <w:rsid w:val="000B1E30"/>
    <w:rsid w:val="000B20FC"/>
    <w:rsid w:val="000B26DD"/>
    <w:rsid w:val="000B2E07"/>
    <w:rsid w:val="000B2ED9"/>
    <w:rsid w:val="000B2EFC"/>
    <w:rsid w:val="000B3017"/>
    <w:rsid w:val="000B3499"/>
    <w:rsid w:val="000B358D"/>
    <w:rsid w:val="000B3904"/>
    <w:rsid w:val="000B3B35"/>
    <w:rsid w:val="000B405F"/>
    <w:rsid w:val="000B4205"/>
    <w:rsid w:val="000B45B8"/>
    <w:rsid w:val="000B4E83"/>
    <w:rsid w:val="000B5134"/>
    <w:rsid w:val="000B5156"/>
    <w:rsid w:val="000B55E0"/>
    <w:rsid w:val="000B55E7"/>
    <w:rsid w:val="000B56AD"/>
    <w:rsid w:val="000B5735"/>
    <w:rsid w:val="000B67D0"/>
    <w:rsid w:val="000B6FA1"/>
    <w:rsid w:val="000B769E"/>
    <w:rsid w:val="000B76BE"/>
    <w:rsid w:val="000B78ED"/>
    <w:rsid w:val="000B7C5F"/>
    <w:rsid w:val="000B7F06"/>
    <w:rsid w:val="000B7F4A"/>
    <w:rsid w:val="000C034B"/>
    <w:rsid w:val="000C0937"/>
    <w:rsid w:val="000C0E8F"/>
    <w:rsid w:val="000C1088"/>
    <w:rsid w:val="000C1399"/>
    <w:rsid w:val="000C145E"/>
    <w:rsid w:val="000C18BD"/>
    <w:rsid w:val="000C2125"/>
    <w:rsid w:val="000C27A0"/>
    <w:rsid w:val="000C2A4B"/>
    <w:rsid w:val="000C2ACF"/>
    <w:rsid w:val="000C2AEF"/>
    <w:rsid w:val="000C2C03"/>
    <w:rsid w:val="000C2FA8"/>
    <w:rsid w:val="000C410A"/>
    <w:rsid w:val="000C4423"/>
    <w:rsid w:val="000C445E"/>
    <w:rsid w:val="000C5171"/>
    <w:rsid w:val="000C6355"/>
    <w:rsid w:val="000C7072"/>
    <w:rsid w:val="000C71FF"/>
    <w:rsid w:val="000D03A5"/>
    <w:rsid w:val="000D0DAB"/>
    <w:rsid w:val="000D0EE5"/>
    <w:rsid w:val="000D145B"/>
    <w:rsid w:val="000D1548"/>
    <w:rsid w:val="000D1A0F"/>
    <w:rsid w:val="000D1C35"/>
    <w:rsid w:val="000D259B"/>
    <w:rsid w:val="000D329A"/>
    <w:rsid w:val="000D3961"/>
    <w:rsid w:val="000D3B27"/>
    <w:rsid w:val="000D3B74"/>
    <w:rsid w:val="000D46D2"/>
    <w:rsid w:val="000D4E06"/>
    <w:rsid w:val="000D53FC"/>
    <w:rsid w:val="000D60B9"/>
    <w:rsid w:val="000D6A9C"/>
    <w:rsid w:val="000D7571"/>
    <w:rsid w:val="000D7CC2"/>
    <w:rsid w:val="000D7FDE"/>
    <w:rsid w:val="000E0EC9"/>
    <w:rsid w:val="000E15EA"/>
    <w:rsid w:val="000E164B"/>
    <w:rsid w:val="000E2408"/>
    <w:rsid w:val="000E2BB0"/>
    <w:rsid w:val="000E2EEC"/>
    <w:rsid w:val="000E3CC0"/>
    <w:rsid w:val="000E4BCD"/>
    <w:rsid w:val="000E4D5E"/>
    <w:rsid w:val="000E5382"/>
    <w:rsid w:val="000E547A"/>
    <w:rsid w:val="000E5F3D"/>
    <w:rsid w:val="000E657E"/>
    <w:rsid w:val="000E692D"/>
    <w:rsid w:val="000E6F41"/>
    <w:rsid w:val="000E702C"/>
    <w:rsid w:val="000E759B"/>
    <w:rsid w:val="000E77D9"/>
    <w:rsid w:val="000F02BF"/>
    <w:rsid w:val="000F0E00"/>
    <w:rsid w:val="000F0FD2"/>
    <w:rsid w:val="000F149B"/>
    <w:rsid w:val="000F1891"/>
    <w:rsid w:val="000F1C4C"/>
    <w:rsid w:val="000F1E0F"/>
    <w:rsid w:val="000F1F23"/>
    <w:rsid w:val="000F262A"/>
    <w:rsid w:val="000F27DA"/>
    <w:rsid w:val="000F287D"/>
    <w:rsid w:val="000F2AC0"/>
    <w:rsid w:val="000F3457"/>
    <w:rsid w:val="000F349A"/>
    <w:rsid w:val="000F3862"/>
    <w:rsid w:val="000F388B"/>
    <w:rsid w:val="000F3989"/>
    <w:rsid w:val="000F3EFB"/>
    <w:rsid w:val="000F3FCF"/>
    <w:rsid w:val="000F4815"/>
    <w:rsid w:val="000F4980"/>
    <w:rsid w:val="000F4CC0"/>
    <w:rsid w:val="000F52BD"/>
    <w:rsid w:val="000F5335"/>
    <w:rsid w:val="000F534B"/>
    <w:rsid w:val="000F549C"/>
    <w:rsid w:val="000F5800"/>
    <w:rsid w:val="000F59BB"/>
    <w:rsid w:val="000F643B"/>
    <w:rsid w:val="000F6CEC"/>
    <w:rsid w:val="000F6D4E"/>
    <w:rsid w:val="000F73D5"/>
    <w:rsid w:val="000F789F"/>
    <w:rsid w:val="000F7A6B"/>
    <w:rsid w:val="000F7F10"/>
    <w:rsid w:val="001000F8"/>
    <w:rsid w:val="00100475"/>
    <w:rsid w:val="00100A44"/>
    <w:rsid w:val="00100C50"/>
    <w:rsid w:val="00100EED"/>
    <w:rsid w:val="00101F72"/>
    <w:rsid w:val="0010232E"/>
    <w:rsid w:val="00102B07"/>
    <w:rsid w:val="00102C61"/>
    <w:rsid w:val="00102EF3"/>
    <w:rsid w:val="00103407"/>
    <w:rsid w:val="00103E8B"/>
    <w:rsid w:val="0010403B"/>
    <w:rsid w:val="00104676"/>
    <w:rsid w:val="00104989"/>
    <w:rsid w:val="001054B7"/>
    <w:rsid w:val="00105539"/>
    <w:rsid w:val="00105AE2"/>
    <w:rsid w:val="00105BFB"/>
    <w:rsid w:val="00106286"/>
    <w:rsid w:val="001064D0"/>
    <w:rsid w:val="0010669B"/>
    <w:rsid w:val="00106896"/>
    <w:rsid w:val="00106EC7"/>
    <w:rsid w:val="00106EEC"/>
    <w:rsid w:val="001077E6"/>
    <w:rsid w:val="0010787A"/>
    <w:rsid w:val="00110553"/>
    <w:rsid w:val="0011166D"/>
    <w:rsid w:val="00111877"/>
    <w:rsid w:val="00111884"/>
    <w:rsid w:val="00111B8C"/>
    <w:rsid w:val="00111EBA"/>
    <w:rsid w:val="0011244E"/>
    <w:rsid w:val="00113059"/>
    <w:rsid w:val="001136CE"/>
    <w:rsid w:val="0011387A"/>
    <w:rsid w:val="00113AEB"/>
    <w:rsid w:val="0011445F"/>
    <w:rsid w:val="001149B6"/>
    <w:rsid w:val="00114AE8"/>
    <w:rsid w:val="00114B67"/>
    <w:rsid w:val="00114E24"/>
    <w:rsid w:val="00114E86"/>
    <w:rsid w:val="00115400"/>
    <w:rsid w:val="0011617F"/>
    <w:rsid w:val="001168EB"/>
    <w:rsid w:val="00116D11"/>
    <w:rsid w:val="00116F70"/>
    <w:rsid w:val="00117700"/>
    <w:rsid w:val="00117BA0"/>
    <w:rsid w:val="00120066"/>
    <w:rsid w:val="001205A1"/>
    <w:rsid w:val="00120B4D"/>
    <w:rsid w:val="00120BB1"/>
    <w:rsid w:val="00120E26"/>
    <w:rsid w:val="00120E95"/>
    <w:rsid w:val="00121310"/>
    <w:rsid w:val="0012162A"/>
    <w:rsid w:val="001218D1"/>
    <w:rsid w:val="00121E2C"/>
    <w:rsid w:val="00122843"/>
    <w:rsid w:val="00122EC0"/>
    <w:rsid w:val="001230F0"/>
    <w:rsid w:val="001234B9"/>
    <w:rsid w:val="001237A0"/>
    <w:rsid w:val="00123C8E"/>
    <w:rsid w:val="00124647"/>
    <w:rsid w:val="00124B2B"/>
    <w:rsid w:val="00124EB7"/>
    <w:rsid w:val="00124FE9"/>
    <w:rsid w:val="00125105"/>
    <w:rsid w:val="00125224"/>
    <w:rsid w:val="00125613"/>
    <w:rsid w:val="00125739"/>
    <w:rsid w:val="001257D2"/>
    <w:rsid w:val="00125AC4"/>
    <w:rsid w:val="001260C9"/>
    <w:rsid w:val="00126461"/>
    <w:rsid w:val="00126721"/>
    <w:rsid w:val="0012686B"/>
    <w:rsid w:val="0012695A"/>
    <w:rsid w:val="00126C50"/>
    <w:rsid w:val="0012709B"/>
    <w:rsid w:val="001303CE"/>
    <w:rsid w:val="00131095"/>
    <w:rsid w:val="001315C1"/>
    <w:rsid w:val="00131FDF"/>
    <w:rsid w:val="00132185"/>
    <w:rsid w:val="0013298E"/>
    <w:rsid w:val="0013355C"/>
    <w:rsid w:val="00133C0F"/>
    <w:rsid w:val="001341D4"/>
    <w:rsid w:val="00134283"/>
    <w:rsid w:val="001343CD"/>
    <w:rsid w:val="001346D6"/>
    <w:rsid w:val="001347A8"/>
    <w:rsid w:val="0013482B"/>
    <w:rsid w:val="00134B97"/>
    <w:rsid w:val="00135246"/>
    <w:rsid w:val="0013587E"/>
    <w:rsid w:val="001363F2"/>
    <w:rsid w:val="0013648E"/>
    <w:rsid w:val="001367A4"/>
    <w:rsid w:val="00136894"/>
    <w:rsid w:val="00136B18"/>
    <w:rsid w:val="00136BD6"/>
    <w:rsid w:val="00136C13"/>
    <w:rsid w:val="00136FD5"/>
    <w:rsid w:val="00140603"/>
    <w:rsid w:val="0014070F"/>
    <w:rsid w:val="001408AB"/>
    <w:rsid w:val="001409F8"/>
    <w:rsid w:val="00140AE0"/>
    <w:rsid w:val="00140D99"/>
    <w:rsid w:val="00141C8B"/>
    <w:rsid w:val="00141ED8"/>
    <w:rsid w:val="00141F7B"/>
    <w:rsid w:val="0014264F"/>
    <w:rsid w:val="00142ECB"/>
    <w:rsid w:val="00143689"/>
    <w:rsid w:val="00143961"/>
    <w:rsid w:val="00143A66"/>
    <w:rsid w:val="00143AA4"/>
    <w:rsid w:val="001442F0"/>
    <w:rsid w:val="0014498A"/>
    <w:rsid w:val="00144A4A"/>
    <w:rsid w:val="00144CE8"/>
    <w:rsid w:val="00144E51"/>
    <w:rsid w:val="0014500E"/>
    <w:rsid w:val="0014513E"/>
    <w:rsid w:val="00145463"/>
    <w:rsid w:val="001455F5"/>
    <w:rsid w:val="00145CA8"/>
    <w:rsid w:val="00145E18"/>
    <w:rsid w:val="0014632C"/>
    <w:rsid w:val="001464D2"/>
    <w:rsid w:val="00146F32"/>
    <w:rsid w:val="00147335"/>
    <w:rsid w:val="0014762C"/>
    <w:rsid w:val="00147959"/>
    <w:rsid w:val="00147A9F"/>
    <w:rsid w:val="00147B1C"/>
    <w:rsid w:val="00147CD4"/>
    <w:rsid w:val="00147EC1"/>
    <w:rsid w:val="00150E94"/>
    <w:rsid w:val="0015148A"/>
    <w:rsid w:val="00151A4A"/>
    <w:rsid w:val="00151B08"/>
    <w:rsid w:val="00151CB4"/>
    <w:rsid w:val="00151D31"/>
    <w:rsid w:val="00151D5D"/>
    <w:rsid w:val="00151E6B"/>
    <w:rsid w:val="001523C1"/>
    <w:rsid w:val="001528B3"/>
    <w:rsid w:val="00152AEC"/>
    <w:rsid w:val="00152FAB"/>
    <w:rsid w:val="001531AA"/>
    <w:rsid w:val="00154195"/>
    <w:rsid w:val="00154386"/>
    <w:rsid w:val="00154D2F"/>
    <w:rsid w:val="00154EC8"/>
    <w:rsid w:val="00154F64"/>
    <w:rsid w:val="00156574"/>
    <w:rsid w:val="001566B0"/>
    <w:rsid w:val="0015693C"/>
    <w:rsid w:val="00156BB2"/>
    <w:rsid w:val="00157036"/>
    <w:rsid w:val="001571E7"/>
    <w:rsid w:val="0015758B"/>
    <w:rsid w:val="00157875"/>
    <w:rsid w:val="00157C9C"/>
    <w:rsid w:val="00160BBF"/>
    <w:rsid w:val="00160D60"/>
    <w:rsid w:val="00160E4D"/>
    <w:rsid w:val="0016120D"/>
    <w:rsid w:val="001612A9"/>
    <w:rsid w:val="0016150C"/>
    <w:rsid w:val="001625DC"/>
    <w:rsid w:val="001632EB"/>
    <w:rsid w:val="0016350D"/>
    <w:rsid w:val="00163A90"/>
    <w:rsid w:val="00164920"/>
    <w:rsid w:val="00164B45"/>
    <w:rsid w:val="00164EEB"/>
    <w:rsid w:val="0016504E"/>
    <w:rsid w:val="0016594E"/>
    <w:rsid w:val="00166249"/>
    <w:rsid w:val="00166633"/>
    <w:rsid w:val="00166B90"/>
    <w:rsid w:val="00166EE2"/>
    <w:rsid w:val="001671F7"/>
    <w:rsid w:val="00167D84"/>
    <w:rsid w:val="00170026"/>
    <w:rsid w:val="00170339"/>
    <w:rsid w:val="0017046C"/>
    <w:rsid w:val="0017060F"/>
    <w:rsid w:val="00170AAE"/>
    <w:rsid w:val="00170DD5"/>
    <w:rsid w:val="00170E81"/>
    <w:rsid w:val="00170F0A"/>
    <w:rsid w:val="00171C90"/>
    <w:rsid w:val="00171DFB"/>
    <w:rsid w:val="00172550"/>
    <w:rsid w:val="001732C7"/>
    <w:rsid w:val="00173430"/>
    <w:rsid w:val="00174281"/>
    <w:rsid w:val="001755FB"/>
    <w:rsid w:val="001757C7"/>
    <w:rsid w:val="00175AC5"/>
    <w:rsid w:val="00176E12"/>
    <w:rsid w:val="00176F2E"/>
    <w:rsid w:val="00177029"/>
    <w:rsid w:val="0017736B"/>
    <w:rsid w:val="0017743F"/>
    <w:rsid w:val="00177B8E"/>
    <w:rsid w:val="00177DEB"/>
    <w:rsid w:val="0018061F"/>
    <w:rsid w:val="00180902"/>
    <w:rsid w:val="001812D6"/>
    <w:rsid w:val="0018141B"/>
    <w:rsid w:val="0018146F"/>
    <w:rsid w:val="00182329"/>
    <w:rsid w:val="00182407"/>
    <w:rsid w:val="0018253A"/>
    <w:rsid w:val="00182A84"/>
    <w:rsid w:val="00182D67"/>
    <w:rsid w:val="00182F3A"/>
    <w:rsid w:val="00182FB3"/>
    <w:rsid w:val="00183117"/>
    <w:rsid w:val="0018329C"/>
    <w:rsid w:val="0018355E"/>
    <w:rsid w:val="00183702"/>
    <w:rsid w:val="001838C6"/>
    <w:rsid w:val="00183D83"/>
    <w:rsid w:val="0018458A"/>
    <w:rsid w:val="001846CA"/>
    <w:rsid w:val="00184E1B"/>
    <w:rsid w:val="00184E29"/>
    <w:rsid w:val="001850B2"/>
    <w:rsid w:val="00185177"/>
    <w:rsid w:val="001856DC"/>
    <w:rsid w:val="0018597F"/>
    <w:rsid w:val="00185C93"/>
    <w:rsid w:val="001861F6"/>
    <w:rsid w:val="001865BC"/>
    <w:rsid w:val="00186FBA"/>
    <w:rsid w:val="00187260"/>
    <w:rsid w:val="00190314"/>
    <w:rsid w:val="00190525"/>
    <w:rsid w:val="00190AE7"/>
    <w:rsid w:val="00190CED"/>
    <w:rsid w:val="00190D38"/>
    <w:rsid w:val="00191A6F"/>
    <w:rsid w:val="00191CAA"/>
    <w:rsid w:val="0019246B"/>
    <w:rsid w:val="00192656"/>
    <w:rsid w:val="001932F9"/>
    <w:rsid w:val="00194479"/>
    <w:rsid w:val="00194762"/>
    <w:rsid w:val="00194C53"/>
    <w:rsid w:val="00194E33"/>
    <w:rsid w:val="0019503B"/>
    <w:rsid w:val="0019517C"/>
    <w:rsid w:val="0019547E"/>
    <w:rsid w:val="00195B05"/>
    <w:rsid w:val="00195F62"/>
    <w:rsid w:val="00196F4F"/>
    <w:rsid w:val="00197216"/>
    <w:rsid w:val="00197D2B"/>
    <w:rsid w:val="00197EFE"/>
    <w:rsid w:val="001A01C9"/>
    <w:rsid w:val="001A03DB"/>
    <w:rsid w:val="001A0680"/>
    <w:rsid w:val="001A0770"/>
    <w:rsid w:val="001A0E7C"/>
    <w:rsid w:val="001A120D"/>
    <w:rsid w:val="001A1D85"/>
    <w:rsid w:val="001A1D87"/>
    <w:rsid w:val="001A2678"/>
    <w:rsid w:val="001A2805"/>
    <w:rsid w:val="001A2F07"/>
    <w:rsid w:val="001A3475"/>
    <w:rsid w:val="001A359F"/>
    <w:rsid w:val="001A3624"/>
    <w:rsid w:val="001A3688"/>
    <w:rsid w:val="001A48F7"/>
    <w:rsid w:val="001A4DBC"/>
    <w:rsid w:val="001A5107"/>
    <w:rsid w:val="001A518F"/>
    <w:rsid w:val="001A556C"/>
    <w:rsid w:val="001A56B9"/>
    <w:rsid w:val="001A58C7"/>
    <w:rsid w:val="001A6344"/>
    <w:rsid w:val="001A63DE"/>
    <w:rsid w:val="001A69B8"/>
    <w:rsid w:val="001A6CD7"/>
    <w:rsid w:val="001A6FFC"/>
    <w:rsid w:val="001A7045"/>
    <w:rsid w:val="001A737B"/>
    <w:rsid w:val="001A7930"/>
    <w:rsid w:val="001B157E"/>
    <w:rsid w:val="001B1660"/>
    <w:rsid w:val="001B16CE"/>
    <w:rsid w:val="001B1940"/>
    <w:rsid w:val="001B1943"/>
    <w:rsid w:val="001B1A47"/>
    <w:rsid w:val="001B1CE2"/>
    <w:rsid w:val="001B1DBA"/>
    <w:rsid w:val="001B22C8"/>
    <w:rsid w:val="001B300C"/>
    <w:rsid w:val="001B334F"/>
    <w:rsid w:val="001B4120"/>
    <w:rsid w:val="001B471F"/>
    <w:rsid w:val="001B482C"/>
    <w:rsid w:val="001B4EB4"/>
    <w:rsid w:val="001B50C1"/>
    <w:rsid w:val="001B55DC"/>
    <w:rsid w:val="001B592E"/>
    <w:rsid w:val="001B5A1C"/>
    <w:rsid w:val="001B5CB0"/>
    <w:rsid w:val="001B6031"/>
    <w:rsid w:val="001B60C2"/>
    <w:rsid w:val="001B65AA"/>
    <w:rsid w:val="001B6752"/>
    <w:rsid w:val="001B68BC"/>
    <w:rsid w:val="001B6A15"/>
    <w:rsid w:val="001B6C0E"/>
    <w:rsid w:val="001B7290"/>
    <w:rsid w:val="001B7423"/>
    <w:rsid w:val="001B79F0"/>
    <w:rsid w:val="001B7C99"/>
    <w:rsid w:val="001C05DC"/>
    <w:rsid w:val="001C0B7C"/>
    <w:rsid w:val="001C12CB"/>
    <w:rsid w:val="001C1CA4"/>
    <w:rsid w:val="001C2025"/>
    <w:rsid w:val="001C2BAE"/>
    <w:rsid w:val="001C2FC7"/>
    <w:rsid w:val="001C31F8"/>
    <w:rsid w:val="001C436E"/>
    <w:rsid w:val="001C4DAB"/>
    <w:rsid w:val="001C53E0"/>
    <w:rsid w:val="001C613F"/>
    <w:rsid w:val="001C64BA"/>
    <w:rsid w:val="001C6B08"/>
    <w:rsid w:val="001C6E1E"/>
    <w:rsid w:val="001C706E"/>
    <w:rsid w:val="001C74EC"/>
    <w:rsid w:val="001C7794"/>
    <w:rsid w:val="001C77C9"/>
    <w:rsid w:val="001C7929"/>
    <w:rsid w:val="001C79A1"/>
    <w:rsid w:val="001D0122"/>
    <w:rsid w:val="001D0551"/>
    <w:rsid w:val="001D07F3"/>
    <w:rsid w:val="001D0A1A"/>
    <w:rsid w:val="001D102B"/>
    <w:rsid w:val="001D11EB"/>
    <w:rsid w:val="001D128C"/>
    <w:rsid w:val="001D1C19"/>
    <w:rsid w:val="001D2082"/>
    <w:rsid w:val="001D2606"/>
    <w:rsid w:val="001D2DDA"/>
    <w:rsid w:val="001D2F60"/>
    <w:rsid w:val="001D34AF"/>
    <w:rsid w:val="001D356F"/>
    <w:rsid w:val="001D3579"/>
    <w:rsid w:val="001D394E"/>
    <w:rsid w:val="001D394F"/>
    <w:rsid w:val="001D3E2F"/>
    <w:rsid w:val="001D4362"/>
    <w:rsid w:val="001D46F1"/>
    <w:rsid w:val="001D477C"/>
    <w:rsid w:val="001D598E"/>
    <w:rsid w:val="001D5D67"/>
    <w:rsid w:val="001D664B"/>
    <w:rsid w:val="001D67D1"/>
    <w:rsid w:val="001D68C6"/>
    <w:rsid w:val="001D7143"/>
    <w:rsid w:val="001D757C"/>
    <w:rsid w:val="001D7A57"/>
    <w:rsid w:val="001D7C07"/>
    <w:rsid w:val="001E023B"/>
    <w:rsid w:val="001E053C"/>
    <w:rsid w:val="001E0BC4"/>
    <w:rsid w:val="001E1DD4"/>
    <w:rsid w:val="001E3133"/>
    <w:rsid w:val="001E37F3"/>
    <w:rsid w:val="001E3C9B"/>
    <w:rsid w:val="001E3D81"/>
    <w:rsid w:val="001E408D"/>
    <w:rsid w:val="001E4441"/>
    <w:rsid w:val="001E5B06"/>
    <w:rsid w:val="001E5E29"/>
    <w:rsid w:val="001E6362"/>
    <w:rsid w:val="001E6705"/>
    <w:rsid w:val="001E6DF2"/>
    <w:rsid w:val="001E70B9"/>
    <w:rsid w:val="001E7590"/>
    <w:rsid w:val="001E7635"/>
    <w:rsid w:val="001E7BD2"/>
    <w:rsid w:val="001F032C"/>
    <w:rsid w:val="001F076D"/>
    <w:rsid w:val="001F092F"/>
    <w:rsid w:val="001F14F4"/>
    <w:rsid w:val="001F25D0"/>
    <w:rsid w:val="001F268E"/>
    <w:rsid w:val="001F2A8D"/>
    <w:rsid w:val="001F31C2"/>
    <w:rsid w:val="001F343C"/>
    <w:rsid w:val="001F34C2"/>
    <w:rsid w:val="001F36DE"/>
    <w:rsid w:val="001F3A07"/>
    <w:rsid w:val="001F46CC"/>
    <w:rsid w:val="001F4AA4"/>
    <w:rsid w:val="001F4B5F"/>
    <w:rsid w:val="001F63A8"/>
    <w:rsid w:val="001F6E86"/>
    <w:rsid w:val="001F7521"/>
    <w:rsid w:val="0020008D"/>
    <w:rsid w:val="00200154"/>
    <w:rsid w:val="0020050E"/>
    <w:rsid w:val="00200B73"/>
    <w:rsid w:val="00201914"/>
    <w:rsid w:val="00201B11"/>
    <w:rsid w:val="00201CFA"/>
    <w:rsid w:val="00201D3E"/>
    <w:rsid w:val="00201D9E"/>
    <w:rsid w:val="00201E34"/>
    <w:rsid w:val="00201F41"/>
    <w:rsid w:val="00201F8C"/>
    <w:rsid w:val="0020213E"/>
    <w:rsid w:val="0020263F"/>
    <w:rsid w:val="0020298A"/>
    <w:rsid w:val="00202B13"/>
    <w:rsid w:val="00202D19"/>
    <w:rsid w:val="00202E89"/>
    <w:rsid w:val="00202F1E"/>
    <w:rsid w:val="00202FC7"/>
    <w:rsid w:val="0020343D"/>
    <w:rsid w:val="0020344E"/>
    <w:rsid w:val="0020374F"/>
    <w:rsid w:val="00203810"/>
    <w:rsid w:val="0020389E"/>
    <w:rsid w:val="00203CAE"/>
    <w:rsid w:val="00203F34"/>
    <w:rsid w:val="00204083"/>
    <w:rsid w:val="00204261"/>
    <w:rsid w:val="00204F42"/>
    <w:rsid w:val="002055DD"/>
    <w:rsid w:val="002058C4"/>
    <w:rsid w:val="0020590A"/>
    <w:rsid w:val="00205EAA"/>
    <w:rsid w:val="00205FBB"/>
    <w:rsid w:val="002064B5"/>
    <w:rsid w:val="00206F9D"/>
    <w:rsid w:val="002079C5"/>
    <w:rsid w:val="00207BC3"/>
    <w:rsid w:val="002112CB"/>
    <w:rsid w:val="00211778"/>
    <w:rsid w:val="0021179E"/>
    <w:rsid w:val="002119BE"/>
    <w:rsid w:val="0021221F"/>
    <w:rsid w:val="00212485"/>
    <w:rsid w:val="00212802"/>
    <w:rsid w:val="00213111"/>
    <w:rsid w:val="00213131"/>
    <w:rsid w:val="00213202"/>
    <w:rsid w:val="00213846"/>
    <w:rsid w:val="0021397A"/>
    <w:rsid w:val="00213B33"/>
    <w:rsid w:val="0021477F"/>
    <w:rsid w:val="00214C45"/>
    <w:rsid w:val="00214C4E"/>
    <w:rsid w:val="00214E62"/>
    <w:rsid w:val="002158BB"/>
    <w:rsid w:val="00215DC0"/>
    <w:rsid w:val="002162D6"/>
    <w:rsid w:val="002165AA"/>
    <w:rsid w:val="0021685C"/>
    <w:rsid w:val="0021702C"/>
    <w:rsid w:val="0021750D"/>
    <w:rsid w:val="0021791B"/>
    <w:rsid w:val="0021794D"/>
    <w:rsid w:val="00220B0E"/>
    <w:rsid w:val="00220F72"/>
    <w:rsid w:val="0022100F"/>
    <w:rsid w:val="002211FD"/>
    <w:rsid w:val="002212C9"/>
    <w:rsid w:val="00221B0C"/>
    <w:rsid w:val="00221C6C"/>
    <w:rsid w:val="00221CE6"/>
    <w:rsid w:val="00222451"/>
    <w:rsid w:val="0022264B"/>
    <w:rsid w:val="00222849"/>
    <w:rsid w:val="00223A06"/>
    <w:rsid w:val="00223B3C"/>
    <w:rsid w:val="00223CE1"/>
    <w:rsid w:val="00223F4A"/>
    <w:rsid w:val="00224ABC"/>
    <w:rsid w:val="00225567"/>
    <w:rsid w:val="00225B80"/>
    <w:rsid w:val="002260D0"/>
    <w:rsid w:val="0022705C"/>
    <w:rsid w:val="002273E7"/>
    <w:rsid w:val="0022764D"/>
    <w:rsid w:val="002279DD"/>
    <w:rsid w:val="002302AB"/>
    <w:rsid w:val="00230BCF"/>
    <w:rsid w:val="00230D96"/>
    <w:rsid w:val="00230DBA"/>
    <w:rsid w:val="00230FBE"/>
    <w:rsid w:val="00232003"/>
    <w:rsid w:val="0023201B"/>
    <w:rsid w:val="0023214E"/>
    <w:rsid w:val="00232242"/>
    <w:rsid w:val="00232A28"/>
    <w:rsid w:val="0023306E"/>
    <w:rsid w:val="00233175"/>
    <w:rsid w:val="00233391"/>
    <w:rsid w:val="002335DE"/>
    <w:rsid w:val="00233815"/>
    <w:rsid w:val="002340B9"/>
    <w:rsid w:val="00234326"/>
    <w:rsid w:val="002355EC"/>
    <w:rsid w:val="00235746"/>
    <w:rsid w:val="002365D2"/>
    <w:rsid w:val="00236F72"/>
    <w:rsid w:val="00237656"/>
    <w:rsid w:val="002408E5"/>
    <w:rsid w:val="002411CA"/>
    <w:rsid w:val="0024142D"/>
    <w:rsid w:val="002418FA"/>
    <w:rsid w:val="00241BF8"/>
    <w:rsid w:val="0024205D"/>
    <w:rsid w:val="002427BC"/>
    <w:rsid w:val="002438CC"/>
    <w:rsid w:val="00243B41"/>
    <w:rsid w:val="00243C1F"/>
    <w:rsid w:val="00243DE0"/>
    <w:rsid w:val="00243F59"/>
    <w:rsid w:val="00244689"/>
    <w:rsid w:val="00244B80"/>
    <w:rsid w:val="00244E70"/>
    <w:rsid w:val="00245D92"/>
    <w:rsid w:val="00245F28"/>
    <w:rsid w:val="002467F2"/>
    <w:rsid w:val="002469D4"/>
    <w:rsid w:val="00247D41"/>
    <w:rsid w:val="00247DB7"/>
    <w:rsid w:val="00250C4E"/>
    <w:rsid w:val="00250F25"/>
    <w:rsid w:val="00250FBA"/>
    <w:rsid w:val="002510B2"/>
    <w:rsid w:val="0025141D"/>
    <w:rsid w:val="00251485"/>
    <w:rsid w:val="002517E8"/>
    <w:rsid w:val="00251819"/>
    <w:rsid w:val="00251B13"/>
    <w:rsid w:val="00252274"/>
    <w:rsid w:val="00252718"/>
    <w:rsid w:val="002529E8"/>
    <w:rsid w:val="00252BD0"/>
    <w:rsid w:val="00252E82"/>
    <w:rsid w:val="0025310C"/>
    <w:rsid w:val="0025390B"/>
    <w:rsid w:val="00253CC3"/>
    <w:rsid w:val="00253EB4"/>
    <w:rsid w:val="00254D38"/>
    <w:rsid w:val="00254D3C"/>
    <w:rsid w:val="002553F9"/>
    <w:rsid w:val="0025543E"/>
    <w:rsid w:val="00255ADA"/>
    <w:rsid w:val="00255E88"/>
    <w:rsid w:val="002560DB"/>
    <w:rsid w:val="0025612C"/>
    <w:rsid w:val="0025661F"/>
    <w:rsid w:val="00256EB2"/>
    <w:rsid w:val="00257242"/>
    <w:rsid w:val="00257509"/>
    <w:rsid w:val="00257A32"/>
    <w:rsid w:val="00257FE7"/>
    <w:rsid w:val="002600C6"/>
    <w:rsid w:val="00260540"/>
    <w:rsid w:val="00260A21"/>
    <w:rsid w:val="0026157A"/>
    <w:rsid w:val="00262052"/>
    <w:rsid w:val="00262390"/>
    <w:rsid w:val="0026261E"/>
    <w:rsid w:val="0026264D"/>
    <w:rsid w:val="002626CA"/>
    <w:rsid w:val="00262AC6"/>
    <w:rsid w:val="00262BFE"/>
    <w:rsid w:val="00262E1A"/>
    <w:rsid w:val="00263B11"/>
    <w:rsid w:val="002643CF"/>
    <w:rsid w:val="0026476F"/>
    <w:rsid w:val="0026482A"/>
    <w:rsid w:val="00265122"/>
    <w:rsid w:val="0026512A"/>
    <w:rsid w:val="0026519B"/>
    <w:rsid w:val="00265281"/>
    <w:rsid w:val="00266938"/>
    <w:rsid w:val="0026704F"/>
    <w:rsid w:val="002670D6"/>
    <w:rsid w:val="00267623"/>
    <w:rsid w:val="00267776"/>
    <w:rsid w:val="00267A1D"/>
    <w:rsid w:val="00267DAE"/>
    <w:rsid w:val="00270FB7"/>
    <w:rsid w:val="0027189A"/>
    <w:rsid w:val="00271CAC"/>
    <w:rsid w:val="0027207E"/>
    <w:rsid w:val="00272780"/>
    <w:rsid w:val="00272BE2"/>
    <w:rsid w:val="0027334A"/>
    <w:rsid w:val="002737C3"/>
    <w:rsid w:val="00273927"/>
    <w:rsid w:val="0027436F"/>
    <w:rsid w:val="002747BE"/>
    <w:rsid w:val="002750E4"/>
    <w:rsid w:val="0027513B"/>
    <w:rsid w:val="00275342"/>
    <w:rsid w:val="002754B9"/>
    <w:rsid w:val="00275F48"/>
    <w:rsid w:val="00276928"/>
    <w:rsid w:val="00276EF7"/>
    <w:rsid w:val="00276FC4"/>
    <w:rsid w:val="00277C93"/>
    <w:rsid w:val="00280351"/>
    <w:rsid w:val="00280F34"/>
    <w:rsid w:val="00281B89"/>
    <w:rsid w:val="00281C9E"/>
    <w:rsid w:val="00281DB9"/>
    <w:rsid w:val="00282276"/>
    <w:rsid w:val="00282B49"/>
    <w:rsid w:val="00282BC2"/>
    <w:rsid w:val="0028359D"/>
    <w:rsid w:val="0028365A"/>
    <w:rsid w:val="00283BC2"/>
    <w:rsid w:val="00283D43"/>
    <w:rsid w:val="002846F2"/>
    <w:rsid w:val="002849AE"/>
    <w:rsid w:val="00284AA9"/>
    <w:rsid w:val="00284FE0"/>
    <w:rsid w:val="00285689"/>
    <w:rsid w:val="00285764"/>
    <w:rsid w:val="002858A8"/>
    <w:rsid w:val="00285AF4"/>
    <w:rsid w:val="00285B0F"/>
    <w:rsid w:val="00285D85"/>
    <w:rsid w:val="00285F8A"/>
    <w:rsid w:val="00286823"/>
    <w:rsid w:val="0028765B"/>
    <w:rsid w:val="0028771E"/>
    <w:rsid w:val="00287766"/>
    <w:rsid w:val="002877F1"/>
    <w:rsid w:val="002902D5"/>
    <w:rsid w:val="002916C9"/>
    <w:rsid w:val="0029171E"/>
    <w:rsid w:val="0029171F"/>
    <w:rsid w:val="002918BD"/>
    <w:rsid w:val="002920C1"/>
    <w:rsid w:val="0029214A"/>
    <w:rsid w:val="002926A2"/>
    <w:rsid w:val="00292AC9"/>
    <w:rsid w:val="00293007"/>
    <w:rsid w:val="00293431"/>
    <w:rsid w:val="002938F1"/>
    <w:rsid w:val="00293A64"/>
    <w:rsid w:val="00293BB3"/>
    <w:rsid w:val="00293EA0"/>
    <w:rsid w:val="00295150"/>
    <w:rsid w:val="00295498"/>
    <w:rsid w:val="00295A6A"/>
    <w:rsid w:val="00295C9B"/>
    <w:rsid w:val="002961BB"/>
    <w:rsid w:val="002964A4"/>
    <w:rsid w:val="00296A4B"/>
    <w:rsid w:val="00296C19"/>
    <w:rsid w:val="00297385"/>
    <w:rsid w:val="0029787D"/>
    <w:rsid w:val="002A014B"/>
    <w:rsid w:val="002A0163"/>
    <w:rsid w:val="002A01A4"/>
    <w:rsid w:val="002A06F0"/>
    <w:rsid w:val="002A0A9F"/>
    <w:rsid w:val="002A10F8"/>
    <w:rsid w:val="002A183B"/>
    <w:rsid w:val="002A2969"/>
    <w:rsid w:val="002A2A30"/>
    <w:rsid w:val="002A2CE7"/>
    <w:rsid w:val="002A341A"/>
    <w:rsid w:val="002A35F0"/>
    <w:rsid w:val="002A37BB"/>
    <w:rsid w:val="002A37C3"/>
    <w:rsid w:val="002A39A0"/>
    <w:rsid w:val="002A3D2F"/>
    <w:rsid w:val="002A3F67"/>
    <w:rsid w:val="002A4656"/>
    <w:rsid w:val="002A4C17"/>
    <w:rsid w:val="002A4CD4"/>
    <w:rsid w:val="002A518C"/>
    <w:rsid w:val="002A5D18"/>
    <w:rsid w:val="002A5D2C"/>
    <w:rsid w:val="002A5F46"/>
    <w:rsid w:val="002A5FDD"/>
    <w:rsid w:val="002A6831"/>
    <w:rsid w:val="002A690C"/>
    <w:rsid w:val="002A6A60"/>
    <w:rsid w:val="002A6BA4"/>
    <w:rsid w:val="002A6DB8"/>
    <w:rsid w:val="002A734E"/>
    <w:rsid w:val="002A738B"/>
    <w:rsid w:val="002A7B52"/>
    <w:rsid w:val="002A7E76"/>
    <w:rsid w:val="002A7F4F"/>
    <w:rsid w:val="002B00CD"/>
    <w:rsid w:val="002B070A"/>
    <w:rsid w:val="002B0A59"/>
    <w:rsid w:val="002B19B5"/>
    <w:rsid w:val="002B221F"/>
    <w:rsid w:val="002B22D6"/>
    <w:rsid w:val="002B24DA"/>
    <w:rsid w:val="002B25DC"/>
    <w:rsid w:val="002B29D5"/>
    <w:rsid w:val="002B2E81"/>
    <w:rsid w:val="002B3344"/>
    <w:rsid w:val="002B33DC"/>
    <w:rsid w:val="002B342A"/>
    <w:rsid w:val="002B34AA"/>
    <w:rsid w:val="002B3DD8"/>
    <w:rsid w:val="002B405F"/>
    <w:rsid w:val="002B460A"/>
    <w:rsid w:val="002B5089"/>
    <w:rsid w:val="002B5105"/>
    <w:rsid w:val="002B578B"/>
    <w:rsid w:val="002B6900"/>
    <w:rsid w:val="002B6BD6"/>
    <w:rsid w:val="002B6C83"/>
    <w:rsid w:val="002B6FFD"/>
    <w:rsid w:val="002B7092"/>
    <w:rsid w:val="002B7D0D"/>
    <w:rsid w:val="002C0456"/>
    <w:rsid w:val="002C097D"/>
    <w:rsid w:val="002C09E7"/>
    <w:rsid w:val="002C0CF7"/>
    <w:rsid w:val="002C1074"/>
    <w:rsid w:val="002C142F"/>
    <w:rsid w:val="002C16B4"/>
    <w:rsid w:val="002C1D8A"/>
    <w:rsid w:val="002C1F37"/>
    <w:rsid w:val="002C2776"/>
    <w:rsid w:val="002C28A2"/>
    <w:rsid w:val="002C3195"/>
    <w:rsid w:val="002C32A1"/>
    <w:rsid w:val="002C3E91"/>
    <w:rsid w:val="002C41DA"/>
    <w:rsid w:val="002C4203"/>
    <w:rsid w:val="002C4518"/>
    <w:rsid w:val="002C4647"/>
    <w:rsid w:val="002C4E19"/>
    <w:rsid w:val="002C4E74"/>
    <w:rsid w:val="002C4FBB"/>
    <w:rsid w:val="002C58A1"/>
    <w:rsid w:val="002C5986"/>
    <w:rsid w:val="002C59E2"/>
    <w:rsid w:val="002C5C58"/>
    <w:rsid w:val="002C5E74"/>
    <w:rsid w:val="002C6B46"/>
    <w:rsid w:val="002C6CEB"/>
    <w:rsid w:val="002C6DEF"/>
    <w:rsid w:val="002C6F5F"/>
    <w:rsid w:val="002C71FA"/>
    <w:rsid w:val="002D0076"/>
    <w:rsid w:val="002D01A3"/>
    <w:rsid w:val="002D0576"/>
    <w:rsid w:val="002D10DD"/>
    <w:rsid w:val="002D16E7"/>
    <w:rsid w:val="002D1741"/>
    <w:rsid w:val="002D17D7"/>
    <w:rsid w:val="002D1E8E"/>
    <w:rsid w:val="002D2CC4"/>
    <w:rsid w:val="002D35B8"/>
    <w:rsid w:val="002D3734"/>
    <w:rsid w:val="002D3CC9"/>
    <w:rsid w:val="002D3D00"/>
    <w:rsid w:val="002D3D85"/>
    <w:rsid w:val="002D4B27"/>
    <w:rsid w:val="002D4D68"/>
    <w:rsid w:val="002D4DD9"/>
    <w:rsid w:val="002D4E23"/>
    <w:rsid w:val="002D6231"/>
    <w:rsid w:val="002D627B"/>
    <w:rsid w:val="002D66C6"/>
    <w:rsid w:val="002D69A3"/>
    <w:rsid w:val="002D6E6D"/>
    <w:rsid w:val="002D6EA9"/>
    <w:rsid w:val="002D79E0"/>
    <w:rsid w:val="002D7A1F"/>
    <w:rsid w:val="002E0291"/>
    <w:rsid w:val="002E09EB"/>
    <w:rsid w:val="002E0E08"/>
    <w:rsid w:val="002E117F"/>
    <w:rsid w:val="002E17B5"/>
    <w:rsid w:val="002E257D"/>
    <w:rsid w:val="002E294F"/>
    <w:rsid w:val="002E2954"/>
    <w:rsid w:val="002E2AEE"/>
    <w:rsid w:val="002E2E27"/>
    <w:rsid w:val="002E308A"/>
    <w:rsid w:val="002E33C8"/>
    <w:rsid w:val="002E3507"/>
    <w:rsid w:val="002E3619"/>
    <w:rsid w:val="002E3818"/>
    <w:rsid w:val="002E3D46"/>
    <w:rsid w:val="002E492E"/>
    <w:rsid w:val="002E4AAC"/>
    <w:rsid w:val="002E51B4"/>
    <w:rsid w:val="002E530A"/>
    <w:rsid w:val="002E53F3"/>
    <w:rsid w:val="002E5B6D"/>
    <w:rsid w:val="002E5B9D"/>
    <w:rsid w:val="002E67AD"/>
    <w:rsid w:val="002E73E2"/>
    <w:rsid w:val="002E7A76"/>
    <w:rsid w:val="002E7C12"/>
    <w:rsid w:val="002E7D97"/>
    <w:rsid w:val="002E7DB5"/>
    <w:rsid w:val="002E7F04"/>
    <w:rsid w:val="002F0012"/>
    <w:rsid w:val="002F02A8"/>
    <w:rsid w:val="002F02CF"/>
    <w:rsid w:val="002F03AD"/>
    <w:rsid w:val="002F0E0B"/>
    <w:rsid w:val="002F10FE"/>
    <w:rsid w:val="002F1600"/>
    <w:rsid w:val="002F1767"/>
    <w:rsid w:val="002F1B32"/>
    <w:rsid w:val="002F213A"/>
    <w:rsid w:val="002F2251"/>
    <w:rsid w:val="002F2400"/>
    <w:rsid w:val="002F255B"/>
    <w:rsid w:val="002F25D0"/>
    <w:rsid w:val="002F2641"/>
    <w:rsid w:val="002F2773"/>
    <w:rsid w:val="002F317E"/>
    <w:rsid w:val="002F3A9B"/>
    <w:rsid w:val="002F3BB8"/>
    <w:rsid w:val="002F477F"/>
    <w:rsid w:val="002F4895"/>
    <w:rsid w:val="002F4B10"/>
    <w:rsid w:val="002F53C8"/>
    <w:rsid w:val="002F5453"/>
    <w:rsid w:val="002F551D"/>
    <w:rsid w:val="002F585B"/>
    <w:rsid w:val="002F5C1F"/>
    <w:rsid w:val="002F5EAA"/>
    <w:rsid w:val="002F687A"/>
    <w:rsid w:val="002F68F7"/>
    <w:rsid w:val="002F6D7D"/>
    <w:rsid w:val="002F7231"/>
    <w:rsid w:val="002F7619"/>
    <w:rsid w:val="002F7BA6"/>
    <w:rsid w:val="002F7CD4"/>
    <w:rsid w:val="002F7E38"/>
    <w:rsid w:val="00300496"/>
    <w:rsid w:val="003011A5"/>
    <w:rsid w:val="00301514"/>
    <w:rsid w:val="00301A66"/>
    <w:rsid w:val="00301C47"/>
    <w:rsid w:val="00301D66"/>
    <w:rsid w:val="00301F1C"/>
    <w:rsid w:val="00302153"/>
    <w:rsid w:val="00303475"/>
    <w:rsid w:val="003036B3"/>
    <w:rsid w:val="00304344"/>
    <w:rsid w:val="0030476E"/>
    <w:rsid w:val="003048C1"/>
    <w:rsid w:val="00304A87"/>
    <w:rsid w:val="00305A70"/>
    <w:rsid w:val="00305BE4"/>
    <w:rsid w:val="003063E5"/>
    <w:rsid w:val="00306D70"/>
    <w:rsid w:val="00307072"/>
    <w:rsid w:val="00307352"/>
    <w:rsid w:val="00307689"/>
    <w:rsid w:val="00307716"/>
    <w:rsid w:val="0030792B"/>
    <w:rsid w:val="00307C0D"/>
    <w:rsid w:val="00307C82"/>
    <w:rsid w:val="00307DF2"/>
    <w:rsid w:val="003102E4"/>
    <w:rsid w:val="003102E8"/>
    <w:rsid w:val="00310337"/>
    <w:rsid w:val="00310E97"/>
    <w:rsid w:val="0031145D"/>
    <w:rsid w:val="00311706"/>
    <w:rsid w:val="00311710"/>
    <w:rsid w:val="00311756"/>
    <w:rsid w:val="00311848"/>
    <w:rsid w:val="003122F9"/>
    <w:rsid w:val="0031243B"/>
    <w:rsid w:val="0031324C"/>
    <w:rsid w:val="0031394E"/>
    <w:rsid w:val="003146DD"/>
    <w:rsid w:val="00314A17"/>
    <w:rsid w:val="00315090"/>
    <w:rsid w:val="00315154"/>
    <w:rsid w:val="0031519A"/>
    <w:rsid w:val="0031558B"/>
    <w:rsid w:val="003158C8"/>
    <w:rsid w:val="00315EAE"/>
    <w:rsid w:val="00315ECF"/>
    <w:rsid w:val="003164F5"/>
    <w:rsid w:val="003169F8"/>
    <w:rsid w:val="0031763F"/>
    <w:rsid w:val="00317C1A"/>
    <w:rsid w:val="00317FDD"/>
    <w:rsid w:val="003200CC"/>
    <w:rsid w:val="003202A1"/>
    <w:rsid w:val="0032054D"/>
    <w:rsid w:val="00320C6A"/>
    <w:rsid w:val="00321083"/>
    <w:rsid w:val="003217E3"/>
    <w:rsid w:val="003218A5"/>
    <w:rsid w:val="003219E7"/>
    <w:rsid w:val="00321B61"/>
    <w:rsid w:val="00321D80"/>
    <w:rsid w:val="003222E8"/>
    <w:rsid w:val="00322552"/>
    <w:rsid w:val="003226B1"/>
    <w:rsid w:val="00322C98"/>
    <w:rsid w:val="00323152"/>
    <w:rsid w:val="003231CE"/>
    <w:rsid w:val="003246D7"/>
    <w:rsid w:val="00324E07"/>
    <w:rsid w:val="00324EED"/>
    <w:rsid w:val="003258A4"/>
    <w:rsid w:val="00325994"/>
    <w:rsid w:val="00325BF5"/>
    <w:rsid w:val="00325E4B"/>
    <w:rsid w:val="00326646"/>
    <w:rsid w:val="003267A7"/>
    <w:rsid w:val="00326842"/>
    <w:rsid w:val="003269DD"/>
    <w:rsid w:val="0032736C"/>
    <w:rsid w:val="003275FB"/>
    <w:rsid w:val="0032772A"/>
    <w:rsid w:val="0032798D"/>
    <w:rsid w:val="00327B63"/>
    <w:rsid w:val="00327F60"/>
    <w:rsid w:val="003304D0"/>
    <w:rsid w:val="00330BC2"/>
    <w:rsid w:val="00330D04"/>
    <w:rsid w:val="0033121D"/>
    <w:rsid w:val="003316B2"/>
    <w:rsid w:val="003319EC"/>
    <w:rsid w:val="00332004"/>
    <w:rsid w:val="00332EDF"/>
    <w:rsid w:val="003339C6"/>
    <w:rsid w:val="00333DEE"/>
    <w:rsid w:val="00334A78"/>
    <w:rsid w:val="00334C88"/>
    <w:rsid w:val="00334D28"/>
    <w:rsid w:val="00334E2E"/>
    <w:rsid w:val="00334E6B"/>
    <w:rsid w:val="00335031"/>
    <w:rsid w:val="00335605"/>
    <w:rsid w:val="0033574C"/>
    <w:rsid w:val="00335CCD"/>
    <w:rsid w:val="003366A3"/>
    <w:rsid w:val="00336997"/>
    <w:rsid w:val="00336B29"/>
    <w:rsid w:val="003372B5"/>
    <w:rsid w:val="0033734D"/>
    <w:rsid w:val="0033771C"/>
    <w:rsid w:val="00337A85"/>
    <w:rsid w:val="003400C8"/>
    <w:rsid w:val="0034036D"/>
    <w:rsid w:val="0034088B"/>
    <w:rsid w:val="003414EB"/>
    <w:rsid w:val="00341C7C"/>
    <w:rsid w:val="00342396"/>
    <w:rsid w:val="003423D0"/>
    <w:rsid w:val="00342BF6"/>
    <w:rsid w:val="0034427C"/>
    <w:rsid w:val="00344A01"/>
    <w:rsid w:val="00344B7B"/>
    <w:rsid w:val="00344FF6"/>
    <w:rsid w:val="00345268"/>
    <w:rsid w:val="003453B5"/>
    <w:rsid w:val="003456A3"/>
    <w:rsid w:val="003457CC"/>
    <w:rsid w:val="00345D4C"/>
    <w:rsid w:val="00345DD6"/>
    <w:rsid w:val="00346481"/>
    <w:rsid w:val="00346742"/>
    <w:rsid w:val="00346F08"/>
    <w:rsid w:val="00346F6D"/>
    <w:rsid w:val="0034715D"/>
    <w:rsid w:val="003479C2"/>
    <w:rsid w:val="00347A3D"/>
    <w:rsid w:val="00347A4F"/>
    <w:rsid w:val="00347B01"/>
    <w:rsid w:val="00350264"/>
    <w:rsid w:val="003507B3"/>
    <w:rsid w:val="00350ABC"/>
    <w:rsid w:val="00350D1F"/>
    <w:rsid w:val="0035125B"/>
    <w:rsid w:val="0035146B"/>
    <w:rsid w:val="003518E0"/>
    <w:rsid w:val="00351C9B"/>
    <w:rsid w:val="00351D39"/>
    <w:rsid w:val="003523E1"/>
    <w:rsid w:val="00352C2D"/>
    <w:rsid w:val="00353155"/>
    <w:rsid w:val="003531B3"/>
    <w:rsid w:val="003534FA"/>
    <w:rsid w:val="00353B23"/>
    <w:rsid w:val="00353B33"/>
    <w:rsid w:val="00353C5D"/>
    <w:rsid w:val="00353EAF"/>
    <w:rsid w:val="00353F79"/>
    <w:rsid w:val="003546E0"/>
    <w:rsid w:val="00354963"/>
    <w:rsid w:val="00354B1F"/>
    <w:rsid w:val="003559CF"/>
    <w:rsid w:val="00355FB6"/>
    <w:rsid w:val="00355FD3"/>
    <w:rsid w:val="003560B4"/>
    <w:rsid w:val="00356104"/>
    <w:rsid w:val="003562AA"/>
    <w:rsid w:val="003563C0"/>
    <w:rsid w:val="0035683F"/>
    <w:rsid w:val="00356C4F"/>
    <w:rsid w:val="00357059"/>
    <w:rsid w:val="00357D5C"/>
    <w:rsid w:val="003604E6"/>
    <w:rsid w:val="00360669"/>
    <w:rsid w:val="00360838"/>
    <w:rsid w:val="003608D5"/>
    <w:rsid w:val="003609DF"/>
    <w:rsid w:val="00360F08"/>
    <w:rsid w:val="003618D9"/>
    <w:rsid w:val="00361E68"/>
    <w:rsid w:val="00361FE8"/>
    <w:rsid w:val="003621A4"/>
    <w:rsid w:val="003622B4"/>
    <w:rsid w:val="0036318B"/>
    <w:rsid w:val="0036356B"/>
    <w:rsid w:val="00363D4F"/>
    <w:rsid w:val="003642F0"/>
    <w:rsid w:val="00364438"/>
    <w:rsid w:val="003647B1"/>
    <w:rsid w:val="00364BB0"/>
    <w:rsid w:val="00364DD3"/>
    <w:rsid w:val="00364F6B"/>
    <w:rsid w:val="00364FA9"/>
    <w:rsid w:val="003659C1"/>
    <w:rsid w:val="00365B9E"/>
    <w:rsid w:val="00365C3F"/>
    <w:rsid w:val="00365DF4"/>
    <w:rsid w:val="00366233"/>
    <w:rsid w:val="0036657E"/>
    <w:rsid w:val="00366AE0"/>
    <w:rsid w:val="003670C8"/>
    <w:rsid w:val="003674B8"/>
    <w:rsid w:val="003674C4"/>
    <w:rsid w:val="003679CE"/>
    <w:rsid w:val="00370052"/>
    <w:rsid w:val="0037024B"/>
    <w:rsid w:val="0037050F"/>
    <w:rsid w:val="0037079F"/>
    <w:rsid w:val="00370818"/>
    <w:rsid w:val="003708F3"/>
    <w:rsid w:val="003711C5"/>
    <w:rsid w:val="00371457"/>
    <w:rsid w:val="00371F11"/>
    <w:rsid w:val="00372170"/>
    <w:rsid w:val="00373175"/>
    <w:rsid w:val="003732E5"/>
    <w:rsid w:val="003739B3"/>
    <w:rsid w:val="003739B6"/>
    <w:rsid w:val="00373E16"/>
    <w:rsid w:val="0037436B"/>
    <w:rsid w:val="003743AC"/>
    <w:rsid w:val="00374EEC"/>
    <w:rsid w:val="00375440"/>
    <w:rsid w:val="0037557B"/>
    <w:rsid w:val="00375AC8"/>
    <w:rsid w:val="00375B53"/>
    <w:rsid w:val="00375C1F"/>
    <w:rsid w:val="00375E62"/>
    <w:rsid w:val="003769C9"/>
    <w:rsid w:val="003770C9"/>
    <w:rsid w:val="00377705"/>
    <w:rsid w:val="00377DE0"/>
    <w:rsid w:val="00380113"/>
    <w:rsid w:val="003803A3"/>
    <w:rsid w:val="003804F2"/>
    <w:rsid w:val="00380716"/>
    <w:rsid w:val="00380832"/>
    <w:rsid w:val="00380845"/>
    <w:rsid w:val="00381065"/>
    <w:rsid w:val="00381599"/>
    <w:rsid w:val="0038164E"/>
    <w:rsid w:val="00381986"/>
    <w:rsid w:val="00381C7E"/>
    <w:rsid w:val="00382578"/>
    <w:rsid w:val="00382581"/>
    <w:rsid w:val="00382E04"/>
    <w:rsid w:val="00383A2A"/>
    <w:rsid w:val="00383B84"/>
    <w:rsid w:val="003840CE"/>
    <w:rsid w:val="003843B0"/>
    <w:rsid w:val="00384710"/>
    <w:rsid w:val="00384B34"/>
    <w:rsid w:val="00384EB6"/>
    <w:rsid w:val="00384F5A"/>
    <w:rsid w:val="00384FC6"/>
    <w:rsid w:val="003855DD"/>
    <w:rsid w:val="003857F6"/>
    <w:rsid w:val="0038588D"/>
    <w:rsid w:val="00385ADE"/>
    <w:rsid w:val="00386321"/>
    <w:rsid w:val="0038651E"/>
    <w:rsid w:val="003867E6"/>
    <w:rsid w:val="00386F04"/>
    <w:rsid w:val="00386FE8"/>
    <w:rsid w:val="00387BF7"/>
    <w:rsid w:val="003904D0"/>
    <w:rsid w:val="00390DEC"/>
    <w:rsid w:val="003913B4"/>
    <w:rsid w:val="00391423"/>
    <w:rsid w:val="003916E5"/>
    <w:rsid w:val="00392001"/>
    <w:rsid w:val="00392314"/>
    <w:rsid w:val="00392381"/>
    <w:rsid w:val="0039320D"/>
    <w:rsid w:val="00393371"/>
    <w:rsid w:val="003937A8"/>
    <w:rsid w:val="00393D5F"/>
    <w:rsid w:val="00393FC8"/>
    <w:rsid w:val="00394627"/>
    <w:rsid w:val="003947BB"/>
    <w:rsid w:val="00394E96"/>
    <w:rsid w:val="00395399"/>
    <w:rsid w:val="00395548"/>
    <w:rsid w:val="00395E14"/>
    <w:rsid w:val="00396753"/>
    <w:rsid w:val="0039700C"/>
    <w:rsid w:val="0039702E"/>
    <w:rsid w:val="00397239"/>
    <w:rsid w:val="00397537"/>
    <w:rsid w:val="0039759C"/>
    <w:rsid w:val="00397850"/>
    <w:rsid w:val="00397C10"/>
    <w:rsid w:val="00397C31"/>
    <w:rsid w:val="00397EED"/>
    <w:rsid w:val="003A0058"/>
    <w:rsid w:val="003A00C6"/>
    <w:rsid w:val="003A014E"/>
    <w:rsid w:val="003A0346"/>
    <w:rsid w:val="003A0726"/>
    <w:rsid w:val="003A0D22"/>
    <w:rsid w:val="003A222B"/>
    <w:rsid w:val="003A2566"/>
    <w:rsid w:val="003A291F"/>
    <w:rsid w:val="003A2CFE"/>
    <w:rsid w:val="003A352E"/>
    <w:rsid w:val="003A3ECF"/>
    <w:rsid w:val="003A4541"/>
    <w:rsid w:val="003A49FE"/>
    <w:rsid w:val="003A4C01"/>
    <w:rsid w:val="003A559E"/>
    <w:rsid w:val="003A587E"/>
    <w:rsid w:val="003A5A19"/>
    <w:rsid w:val="003A5E8E"/>
    <w:rsid w:val="003A600F"/>
    <w:rsid w:val="003A60F0"/>
    <w:rsid w:val="003A619F"/>
    <w:rsid w:val="003A66CC"/>
    <w:rsid w:val="003A68CF"/>
    <w:rsid w:val="003A710A"/>
    <w:rsid w:val="003A72DD"/>
    <w:rsid w:val="003A781A"/>
    <w:rsid w:val="003B03AE"/>
    <w:rsid w:val="003B0B37"/>
    <w:rsid w:val="003B0CEE"/>
    <w:rsid w:val="003B0D04"/>
    <w:rsid w:val="003B0D72"/>
    <w:rsid w:val="003B111C"/>
    <w:rsid w:val="003B1830"/>
    <w:rsid w:val="003B1944"/>
    <w:rsid w:val="003B1BE8"/>
    <w:rsid w:val="003B1ED0"/>
    <w:rsid w:val="003B23E8"/>
    <w:rsid w:val="003B254F"/>
    <w:rsid w:val="003B2C8F"/>
    <w:rsid w:val="003B2D8D"/>
    <w:rsid w:val="003B3662"/>
    <w:rsid w:val="003B48BF"/>
    <w:rsid w:val="003B4CAC"/>
    <w:rsid w:val="003B512F"/>
    <w:rsid w:val="003B53ED"/>
    <w:rsid w:val="003B5D20"/>
    <w:rsid w:val="003B5DF0"/>
    <w:rsid w:val="003B627E"/>
    <w:rsid w:val="003B63CB"/>
    <w:rsid w:val="003B6A37"/>
    <w:rsid w:val="003B74A8"/>
    <w:rsid w:val="003B7D04"/>
    <w:rsid w:val="003C0121"/>
    <w:rsid w:val="003C031B"/>
    <w:rsid w:val="003C0651"/>
    <w:rsid w:val="003C0E10"/>
    <w:rsid w:val="003C1261"/>
    <w:rsid w:val="003C14F4"/>
    <w:rsid w:val="003C1A73"/>
    <w:rsid w:val="003C1E3E"/>
    <w:rsid w:val="003C27E9"/>
    <w:rsid w:val="003C288A"/>
    <w:rsid w:val="003C2902"/>
    <w:rsid w:val="003C2D6F"/>
    <w:rsid w:val="003C33FF"/>
    <w:rsid w:val="003C3A39"/>
    <w:rsid w:val="003C3B53"/>
    <w:rsid w:val="003C431F"/>
    <w:rsid w:val="003C441D"/>
    <w:rsid w:val="003C4516"/>
    <w:rsid w:val="003C4A74"/>
    <w:rsid w:val="003C5420"/>
    <w:rsid w:val="003C64B7"/>
    <w:rsid w:val="003C697A"/>
    <w:rsid w:val="003C6A8D"/>
    <w:rsid w:val="003C7225"/>
    <w:rsid w:val="003C727F"/>
    <w:rsid w:val="003C74CB"/>
    <w:rsid w:val="003C7512"/>
    <w:rsid w:val="003C757F"/>
    <w:rsid w:val="003C7860"/>
    <w:rsid w:val="003C7885"/>
    <w:rsid w:val="003C7D64"/>
    <w:rsid w:val="003D0585"/>
    <w:rsid w:val="003D06FB"/>
    <w:rsid w:val="003D0C24"/>
    <w:rsid w:val="003D10DA"/>
    <w:rsid w:val="003D190A"/>
    <w:rsid w:val="003D20DE"/>
    <w:rsid w:val="003D2343"/>
    <w:rsid w:val="003D2604"/>
    <w:rsid w:val="003D2A52"/>
    <w:rsid w:val="003D2A99"/>
    <w:rsid w:val="003D2F01"/>
    <w:rsid w:val="003D3C77"/>
    <w:rsid w:val="003D3C80"/>
    <w:rsid w:val="003D3D42"/>
    <w:rsid w:val="003D3DF9"/>
    <w:rsid w:val="003D3F77"/>
    <w:rsid w:val="003D404F"/>
    <w:rsid w:val="003D40CE"/>
    <w:rsid w:val="003D4153"/>
    <w:rsid w:val="003D4F0A"/>
    <w:rsid w:val="003D568E"/>
    <w:rsid w:val="003D5A27"/>
    <w:rsid w:val="003D61E7"/>
    <w:rsid w:val="003D6292"/>
    <w:rsid w:val="003D6640"/>
    <w:rsid w:val="003D6D5F"/>
    <w:rsid w:val="003D70D4"/>
    <w:rsid w:val="003D74D1"/>
    <w:rsid w:val="003D753A"/>
    <w:rsid w:val="003D776E"/>
    <w:rsid w:val="003D7A1E"/>
    <w:rsid w:val="003E0693"/>
    <w:rsid w:val="003E07AF"/>
    <w:rsid w:val="003E1196"/>
    <w:rsid w:val="003E1FF9"/>
    <w:rsid w:val="003E26E2"/>
    <w:rsid w:val="003E347D"/>
    <w:rsid w:val="003E3950"/>
    <w:rsid w:val="003E397C"/>
    <w:rsid w:val="003E3B11"/>
    <w:rsid w:val="003E3C94"/>
    <w:rsid w:val="003E4FD8"/>
    <w:rsid w:val="003E5097"/>
    <w:rsid w:val="003E5601"/>
    <w:rsid w:val="003E56FA"/>
    <w:rsid w:val="003E62F9"/>
    <w:rsid w:val="003E6863"/>
    <w:rsid w:val="003E6D7B"/>
    <w:rsid w:val="003E77D5"/>
    <w:rsid w:val="003E790F"/>
    <w:rsid w:val="003E7B6F"/>
    <w:rsid w:val="003F00D2"/>
    <w:rsid w:val="003F040D"/>
    <w:rsid w:val="003F0611"/>
    <w:rsid w:val="003F0C22"/>
    <w:rsid w:val="003F1155"/>
    <w:rsid w:val="003F149F"/>
    <w:rsid w:val="003F14C4"/>
    <w:rsid w:val="003F15AF"/>
    <w:rsid w:val="003F17CB"/>
    <w:rsid w:val="003F1FF4"/>
    <w:rsid w:val="003F20A2"/>
    <w:rsid w:val="003F24C0"/>
    <w:rsid w:val="003F2A03"/>
    <w:rsid w:val="003F2B9D"/>
    <w:rsid w:val="003F2E6C"/>
    <w:rsid w:val="003F2F22"/>
    <w:rsid w:val="003F31B5"/>
    <w:rsid w:val="003F3553"/>
    <w:rsid w:val="003F3861"/>
    <w:rsid w:val="003F4266"/>
    <w:rsid w:val="003F503A"/>
    <w:rsid w:val="003F53C9"/>
    <w:rsid w:val="003F557D"/>
    <w:rsid w:val="003F5EBB"/>
    <w:rsid w:val="003F658C"/>
    <w:rsid w:val="003F67D0"/>
    <w:rsid w:val="003F6A35"/>
    <w:rsid w:val="003F6A94"/>
    <w:rsid w:val="003F6BF8"/>
    <w:rsid w:val="003F6E30"/>
    <w:rsid w:val="003F6F5F"/>
    <w:rsid w:val="003F7282"/>
    <w:rsid w:val="003F732C"/>
    <w:rsid w:val="003F788B"/>
    <w:rsid w:val="003F7E85"/>
    <w:rsid w:val="0040022F"/>
    <w:rsid w:val="004006EB"/>
    <w:rsid w:val="00400966"/>
    <w:rsid w:val="00401387"/>
    <w:rsid w:val="00401989"/>
    <w:rsid w:val="00401DB8"/>
    <w:rsid w:val="0040245B"/>
    <w:rsid w:val="00402936"/>
    <w:rsid w:val="00403310"/>
    <w:rsid w:val="00403EC3"/>
    <w:rsid w:val="004042F5"/>
    <w:rsid w:val="00404839"/>
    <w:rsid w:val="00404877"/>
    <w:rsid w:val="00404F99"/>
    <w:rsid w:val="00405F07"/>
    <w:rsid w:val="004063E1"/>
    <w:rsid w:val="004064FB"/>
    <w:rsid w:val="00406884"/>
    <w:rsid w:val="00406DFE"/>
    <w:rsid w:val="00406E49"/>
    <w:rsid w:val="00406F73"/>
    <w:rsid w:val="004070C7"/>
    <w:rsid w:val="004075EA"/>
    <w:rsid w:val="00407658"/>
    <w:rsid w:val="00410BD8"/>
    <w:rsid w:val="00410DF6"/>
    <w:rsid w:val="00410FC1"/>
    <w:rsid w:val="004116C0"/>
    <w:rsid w:val="00411BB8"/>
    <w:rsid w:val="00412662"/>
    <w:rsid w:val="0041299D"/>
    <w:rsid w:val="004134D0"/>
    <w:rsid w:val="00413556"/>
    <w:rsid w:val="00413763"/>
    <w:rsid w:val="004137AA"/>
    <w:rsid w:val="0041389A"/>
    <w:rsid w:val="00413B02"/>
    <w:rsid w:val="00413F6A"/>
    <w:rsid w:val="0041448C"/>
    <w:rsid w:val="00414BA2"/>
    <w:rsid w:val="00414DD0"/>
    <w:rsid w:val="00414EB1"/>
    <w:rsid w:val="0041547C"/>
    <w:rsid w:val="00415604"/>
    <w:rsid w:val="00415786"/>
    <w:rsid w:val="004158CA"/>
    <w:rsid w:val="00415D20"/>
    <w:rsid w:val="00416460"/>
    <w:rsid w:val="004167DF"/>
    <w:rsid w:val="00416E59"/>
    <w:rsid w:val="004170C5"/>
    <w:rsid w:val="0041718D"/>
    <w:rsid w:val="00417B1D"/>
    <w:rsid w:val="00420270"/>
    <w:rsid w:val="004203E1"/>
    <w:rsid w:val="00420AA5"/>
    <w:rsid w:val="00420F79"/>
    <w:rsid w:val="00421484"/>
    <w:rsid w:val="00421591"/>
    <w:rsid w:val="0042195E"/>
    <w:rsid w:val="00421A88"/>
    <w:rsid w:val="00421DC5"/>
    <w:rsid w:val="004222CC"/>
    <w:rsid w:val="00422425"/>
    <w:rsid w:val="00422537"/>
    <w:rsid w:val="004226D4"/>
    <w:rsid w:val="00422DA9"/>
    <w:rsid w:val="00422E62"/>
    <w:rsid w:val="00423227"/>
    <w:rsid w:val="0042330D"/>
    <w:rsid w:val="004237C3"/>
    <w:rsid w:val="00423B36"/>
    <w:rsid w:val="004246EC"/>
    <w:rsid w:val="00424B25"/>
    <w:rsid w:val="00425057"/>
    <w:rsid w:val="00425154"/>
    <w:rsid w:val="00425255"/>
    <w:rsid w:val="00425CBA"/>
    <w:rsid w:val="00425FB4"/>
    <w:rsid w:val="0042637D"/>
    <w:rsid w:val="004266CE"/>
    <w:rsid w:val="00426C05"/>
    <w:rsid w:val="00427061"/>
    <w:rsid w:val="00427195"/>
    <w:rsid w:val="004275BC"/>
    <w:rsid w:val="00427CA3"/>
    <w:rsid w:val="00427D9F"/>
    <w:rsid w:val="0043048F"/>
    <w:rsid w:val="004305AF"/>
    <w:rsid w:val="0043083E"/>
    <w:rsid w:val="004310DD"/>
    <w:rsid w:val="00431209"/>
    <w:rsid w:val="0043128A"/>
    <w:rsid w:val="00431580"/>
    <w:rsid w:val="004316AA"/>
    <w:rsid w:val="004318D3"/>
    <w:rsid w:val="00431AB4"/>
    <w:rsid w:val="00431AFA"/>
    <w:rsid w:val="004328BB"/>
    <w:rsid w:val="00432AEE"/>
    <w:rsid w:val="0043358A"/>
    <w:rsid w:val="00433684"/>
    <w:rsid w:val="0043369C"/>
    <w:rsid w:val="004339A2"/>
    <w:rsid w:val="00433D4F"/>
    <w:rsid w:val="004346B1"/>
    <w:rsid w:val="004347F2"/>
    <w:rsid w:val="0043501C"/>
    <w:rsid w:val="00435586"/>
    <w:rsid w:val="0043568E"/>
    <w:rsid w:val="00435870"/>
    <w:rsid w:val="0043587D"/>
    <w:rsid w:val="00435B85"/>
    <w:rsid w:val="00435F2C"/>
    <w:rsid w:val="0043608E"/>
    <w:rsid w:val="0043690A"/>
    <w:rsid w:val="00436DEA"/>
    <w:rsid w:val="0043712F"/>
    <w:rsid w:val="00437280"/>
    <w:rsid w:val="004376E2"/>
    <w:rsid w:val="00437D4E"/>
    <w:rsid w:val="00437F61"/>
    <w:rsid w:val="00440755"/>
    <w:rsid w:val="00440E87"/>
    <w:rsid w:val="00441950"/>
    <w:rsid w:val="00441E6A"/>
    <w:rsid w:val="004420C9"/>
    <w:rsid w:val="004424C3"/>
    <w:rsid w:val="004426B1"/>
    <w:rsid w:val="0044303F"/>
    <w:rsid w:val="00443F76"/>
    <w:rsid w:val="004440A4"/>
    <w:rsid w:val="00444713"/>
    <w:rsid w:val="004448C0"/>
    <w:rsid w:val="00444B19"/>
    <w:rsid w:val="00444CB0"/>
    <w:rsid w:val="00445713"/>
    <w:rsid w:val="00445CCB"/>
    <w:rsid w:val="00446381"/>
    <w:rsid w:val="00446622"/>
    <w:rsid w:val="00446904"/>
    <w:rsid w:val="004473C3"/>
    <w:rsid w:val="004475CB"/>
    <w:rsid w:val="00447A43"/>
    <w:rsid w:val="00447C57"/>
    <w:rsid w:val="004504B1"/>
    <w:rsid w:val="00450695"/>
    <w:rsid w:val="004507BD"/>
    <w:rsid w:val="004509E0"/>
    <w:rsid w:val="00451276"/>
    <w:rsid w:val="00451317"/>
    <w:rsid w:val="0045173E"/>
    <w:rsid w:val="004518F4"/>
    <w:rsid w:val="004521E8"/>
    <w:rsid w:val="00452251"/>
    <w:rsid w:val="004523CE"/>
    <w:rsid w:val="00452691"/>
    <w:rsid w:val="00454143"/>
    <w:rsid w:val="00454A82"/>
    <w:rsid w:val="00454BD1"/>
    <w:rsid w:val="00454D80"/>
    <w:rsid w:val="00454F48"/>
    <w:rsid w:val="004550A1"/>
    <w:rsid w:val="00455B2C"/>
    <w:rsid w:val="00455B7C"/>
    <w:rsid w:val="0045611B"/>
    <w:rsid w:val="0045673A"/>
    <w:rsid w:val="00456D05"/>
    <w:rsid w:val="00460923"/>
    <w:rsid w:val="00460D73"/>
    <w:rsid w:val="00460EC3"/>
    <w:rsid w:val="00461438"/>
    <w:rsid w:val="004614E1"/>
    <w:rsid w:val="00461530"/>
    <w:rsid w:val="00461B64"/>
    <w:rsid w:val="00461DFE"/>
    <w:rsid w:val="00461E27"/>
    <w:rsid w:val="00462583"/>
    <w:rsid w:val="004626B4"/>
    <w:rsid w:val="00462F90"/>
    <w:rsid w:val="004631DA"/>
    <w:rsid w:val="0046342C"/>
    <w:rsid w:val="0046344C"/>
    <w:rsid w:val="00463DA1"/>
    <w:rsid w:val="00464054"/>
    <w:rsid w:val="00464321"/>
    <w:rsid w:val="0046458B"/>
    <w:rsid w:val="00464921"/>
    <w:rsid w:val="00464BB6"/>
    <w:rsid w:val="00464DBB"/>
    <w:rsid w:val="00465206"/>
    <w:rsid w:val="00465316"/>
    <w:rsid w:val="0046548E"/>
    <w:rsid w:val="0046557A"/>
    <w:rsid w:val="00465C7F"/>
    <w:rsid w:val="00466C5F"/>
    <w:rsid w:val="00466C6D"/>
    <w:rsid w:val="0046775E"/>
    <w:rsid w:val="00467B96"/>
    <w:rsid w:val="00467D84"/>
    <w:rsid w:val="00467F8A"/>
    <w:rsid w:val="00467FDD"/>
    <w:rsid w:val="004708D4"/>
    <w:rsid w:val="00470F53"/>
    <w:rsid w:val="00471535"/>
    <w:rsid w:val="004718A5"/>
    <w:rsid w:val="00471BBD"/>
    <w:rsid w:val="00471E7A"/>
    <w:rsid w:val="004725A8"/>
    <w:rsid w:val="00473837"/>
    <w:rsid w:val="00473B49"/>
    <w:rsid w:val="00473BEF"/>
    <w:rsid w:val="0047406F"/>
    <w:rsid w:val="00474D61"/>
    <w:rsid w:val="00475260"/>
    <w:rsid w:val="00475537"/>
    <w:rsid w:val="00475579"/>
    <w:rsid w:val="0047571B"/>
    <w:rsid w:val="004760E0"/>
    <w:rsid w:val="004764AE"/>
    <w:rsid w:val="004765A1"/>
    <w:rsid w:val="004767AD"/>
    <w:rsid w:val="0047694C"/>
    <w:rsid w:val="00476D0E"/>
    <w:rsid w:val="00476E95"/>
    <w:rsid w:val="004773DD"/>
    <w:rsid w:val="0047766D"/>
    <w:rsid w:val="0047792F"/>
    <w:rsid w:val="00477D9D"/>
    <w:rsid w:val="0048035E"/>
    <w:rsid w:val="0048055C"/>
    <w:rsid w:val="004809E4"/>
    <w:rsid w:val="00481585"/>
    <w:rsid w:val="00481783"/>
    <w:rsid w:val="00481890"/>
    <w:rsid w:val="0048195B"/>
    <w:rsid w:val="00481BB8"/>
    <w:rsid w:val="0048286F"/>
    <w:rsid w:val="00482A91"/>
    <w:rsid w:val="00482CBF"/>
    <w:rsid w:val="00483283"/>
    <w:rsid w:val="0048334C"/>
    <w:rsid w:val="004841E3"/>
    <w:rsid w:val="0048455C"/>
    <w:rsid w:val="00484ACB"/>
    <w:rsid w:val="00484C3C"/>
    <w:rsid w:val="00484C4F"/>
    <w:rsid w:val="00484EA7"/>
    <w:rsid w:val="004850E8"/>
    <w:rsid w:val="004859F5"/>
    <w:rsid w:val="004867CD"/>
    <w:rsid w:val="0048748D"/>
    <w:rsid w:val="00487B02"/>
    <w:rsid w:val="004902A8"/>
    <w:rsid w:val="00490341"/>
    <w:rsid w:val="00490D05"/>
    <w:rsid w:val="00491314"/>
    <w:rsid w:val="00491701"/>
    <w:rsid w:val="004926FE"/>
    <w:rsid w:val="00492887"/>
    <w:rsid w:val="004932C2"/>
    <w:rsid w:val="004932F0"/>
    <w:rsid w:val="00493412"/>
    <w:rsid w:val="0049362F"/>
    <w:rsid w:val="00493789"/>
    <w:rsid w:val="00493B62"/>
    <w:rsid w:val="004950E4"/>
    <w:rsid w:val="00495290"/>
    <w:rsid w:val="00495346"/>
    <w:rsid w:val="00495413"/>
    <w:rsid w:val="00495616"/>
    <w:rsid w:val="00495630"/>
    <w:rsid w:val="00496680"/>
    <w:rsid w:val="00496881"/>
    <w:rsid w:val="004974BC"/>
    <w:rsid w:val="0049772A"/>
    <w:rsid w:val="00497F8B"/>
    <w:rsid w:val="004A0062"/>
    <w:rsid w:val="004A051A"/>
    <w:rsid w:val="004A052C"/>
    <w:rsid w:val="004A0904"/>
    <w:rsid w:val="004A0957"/>
    <w:rsid w:val="004A0BF5"/>
    <w:rsid w:val="004A0CD2"/>
    <w:rsid w:val="004A0E54"/>
    <w:rsid w:val="004A0E7C"/>
    <w:rsid w:val="004A10EA"/>
    <w:rsid w:val="004A131E"/>
    <w:rsid w:val="004A1923"/>
    <w:rsid w:val="004A1D6B"/>
    <w:rsid w:val="004A1DB8"/>
    <w:rsid w:val="004A1ED5"/>
    <w:rsid w:val="004A2BD7"/>
    <w:rsid w:val="004A2C4D"/>
    <w:rsid w:val="004A3459"/>
    <w:rsid w:val="004A41D9"/>
    <w:rsid w:val="004A4A2C"/>
    <w:rsid w:val="004A4AAD"/>
    <w:rsid w:val="004A50A5"/>
    <w:rsid w:val="004A5295"/>
    <w:rsid w:val="004A58D5"/>
    <w:rsid w:val="004A5B6A"/>
    <w:rsid w:val="004A5D60"/>
    <w:rsid w:val="004A6288"/>
    <w:rsid w:val="004A6849"/>
    <w:rsid w:val="004A7987"/>
    <w:rsid w:val="004A7CBA"/>
    <w:rsid w:val="004B05E4"/>
    <w:rsid w:val="004B0AB2"/>
    <w:rsid w:val="004B1AAE"/>
    <w:rsid w:val="004B1D73"/>
    <w:rsid w:val="004B1F24"/>
    <w:rsid w:val="004B25D0"/>
    <w:rsid w:val="004B27B2"/>
    <w:rsid w:val="004B28D5"/>
    <w:rsid w:val="004B2AC4"/>
    <w:rsid w:val="004B2DDD"/>
    <w:rsid w:val="004B2FA2"/>
    <w:rsid w:val="004B3090"/>
    <w:rsid w:val="004B3C97"/>
    <w:rsid w:val="004B3C9D"/>
    <w:rsid w:val="004B3D8D"/>
    <w:rsid w:val="004B43BE"/>
    <w:rsid w:val="004B47D2"/>
    <w:rsid w:val="004B4858"/>
    <w:rsid w:val="004B52FF"/>
    <w:rsid w:val="004B54F1"/>
    <w:rsid w:val="004B551D"/>
    <w:rsid w:val="004B578B"/>
    <w:rsid w:val="004B5816"/>
    <w:rsid w:val="004B58B1"/>
    <w:rsid w:val="004B5EEE"/>
    <w:rsid w:val="004B63A6"/>
    <w:rsid w:val="004B6841"/>
    <w:rsid w:val="004B7E63"/>
    <w:rsid w:val="004B7ED7"/>
    <w:rsid w:val="004C05A1"/>
    <w:rsid w:val="004C0920"/>
    <w:rsid w:val="004C19B8"/>
    <w:rsid w:val="004C24B8"/>
    <w:rsid w:val="004C2833"/>
    <w:rsid w:val="004C2CE6"/>
    <w:rsid w:val="004C2F82"/>
    <w:rsid w:val="004C380D"/>
    <w:rsid w:val="004C38B5"/>
    <w:rsid w:val="004C3D30"/>
    <w:rsid w:val="004C3F97"/>
    <w:rsid w:val="004C46C2"/>
    <w:rsid w:val="004C4FBB"/>
    <w:rsid w:val="004C5247"/>
    <w:rsid w:val="004C5351"/>
    <w:rsid w:val="004C60EE"/>
    <w:rsid w:val="004C69F8"/>
    <w:rsid w:val="004C6A4C"/>
    <w:rsid w:val="004C6B07"/>
    <w:rsid w:val="004C6E79"/>
    <w:rsid w:val="004C753C"/>
    <w:rsid w:val="004C7C40"/>
    <w:rsid w:val="004C7CEE"/>
    <w:rsid w:val="004D04C1"/>
    <w:rsid w:val="004D0B8D"/>
    <w:rsid w:val="004D0C39"/>
    <w:rsid w:val="004D0FDB"/>
    <w:rsid w:val="004D1980"/>
    <w:rsid w:val="004D26B3"/>
    <w:rsid w:val="004D26D8"/>
    <w:rsid w:val="004D2A46"/>
    <w:rsid w:val="004D2E1D"/>
    <w:rsid w:val="004D3349"/>
    <w:rsid w:val="004D3B82"/>
    <w:rsid w:val="004D3F3A"/>
    <w:rsid w:val="004D4098"/>
    <w:rsid w:val="004D40EB"/>
    <w:rsid w:val="004D4556"/>
    <w:rsid w:val="004D52C3"/>
    <w:rsid w:val="004D5754"/>
    <w:rsid w:val="004D59D2"/>
    <w:rsid w:val="004D5C0D"/>
    <w:rsid w:val="004D5CC6"/>
    <w:rsid w:val="004D5FC5"/>
    <w:rsid w:val="004D62C4"/>
    <w:rsid w:val="004D6446"/>
    <w:rsid w:val="004D6D89"/>
    <w:rsid w:val="004D737E"/>
    <w:rsid w:val="004D746F"/>
    <w:rsid w:val="004D75D9"/>
    <w:rsid w:val="004D7EFB"/>
    <w:rsid w:val="004E0202"/>
    <w:rsid w:val="004E02E0"/>
    <w:rsid w:val="004E0999"/>
    <w:rsid w:val="004E0E98"/>
    <w:rsid w:val="004E17DA"/>
    <w:rsid w:val="004E1F02"/>
    <w:rsid w:val="004E2608"/>
    <w:rsid w:val="004E276B"/>
    <w:rsid w:val="004E2935"/>
    <w:rsid w:val="004E2AA3"/>
    <w:rsid w:val="004E2D32"/>
    <w:rsid w:val="004E2F35"/>
    <w:rsid w:val="004E320D"/>
    <w:rsid w:val="004E3DA6"/>
    <w:rsid w:val="004E4394"/>
    <w:rsid w:val="004E452A"/>
    <w:rsid w:val="004E4B42"/>
    <w:rsid w:val="004E504D"/>
    <w:rsid w:val="004E5197"/>
    <w:rsid w:val="004E5A33"/>
    <w:rsid w:val="004E5A35"/>
    <w:rsid w:val="004E6054"/>
    <w:rsid w:val="004E6E93"/>
    <w:rsid w:val="004E6EC3"/>
    <w:rsid w:val="004E6F05"/>
    <w:rsid w:val="004E7044"/>
    <w:rsid w:val="004E71AB"/>
    <w:rsid w:val="004E7200"/>
    <w:rsid w:val="004F09D4"/>
    <w:rsid w:val="004F0BBF"/>
    <w:rsid w:val="004F0C6E"/>
    <w:rsid w:val="004F0D55"/>
    <w:rsid w:val="004F0DA2"/>
    <w:rsid w:val="004F20F4"/>
    <w:rsid w:val="004F210D"/>
    <w:rsid w:val="004F2D9F"/>
    <w:rsid w:val="004F30CD"/>
    <w:rsid w:val="004F310A"/>
    <w:rsid w:val="004F3699"/>
    <w:rsid w:val="004F3938"/>
    <w:rsid w:val="004F3970"/>
    <w:rsid w:val="004F3B94"/>
    <w:rsid w:val="004F3E24"/>
    <w:rsid w:val="004F4073"/>
    <w:rsid w:val="004F40DD"/>
    <w:rsid w:val="004F50A2"/>
    <w:rsid w:val="004F572F"/>
    <w:rsid w:val="004F59EB"/>
    <w:rsid w:val="004F5CB5"/>
    <w:rsid w:val="004F5FAB"/>
    <w:rsid w:val="004F65E6"/>
    <w:rsid w:val="004F68EE"/>
    <w:rsid w:val="004F6D20"/>
    <w:rsid w:val="004F72DE"/>
    <w:rsid w:val="004F7BA3"/>
    <w:rsid w:val="004F7FE5"/>
    <w:rsid w:val="005002A8"/>
    <w:rsid w:val="005007FD"/>
    <w:rsid w:val="00500C31"/>
    <w:rsid w:val="00500CD0"/>
    <w:rsid w:val="00500E62"/>
    <w:rsid w:val="00501148"/>
    <w:rsid w:val="00501840"/>
    <w:rsid w:val="00501CA7"/>
    <w:rsid w:val="0050205D"/>
    <w:rsid w:val="00502139"/>
    <w:rsid w:val="00502D6B"/>
    <w:rsid w:val="005031E9"/>
    <w:rsid w:val="00503FEB"/>
    <w:rsid w:val="00504304"/>
    <w:rsid w:val="00504791"/>
    <w:rsid w:val="00504971"/>
    <w:rsid w:val="00504A47"/>
    <w:rsid w:val="00504C2A"/>
    <w:rsid w:val="005050FB"/>
    <w:rsid w:val="005051C3"/>
    <w:rsid w:val="00505786"/>
    <w:rsid w:val="005059DD"/>
    <w:rsid w:val="00505BAD"/>
    <w:rsid w:val="00505BE0"/>
    <w:rsid w:val="00505D9F"/>
    <w:rsid w:val="00506622"/>
    <w:rsid w:val="005069AE"/>
    <w:rsid w:val="00506C0E"/>
    <w:rsid w:val="00506DCA"/>
    <w:rsid w:val="005079A2"/>
    <w:rsid w:val="0051048A"/>
    <w:rsid w:val="00510D34"/>
    <w:rsid w:val="00510E0E"/>
    <w:rsid w:val="00510FAE"/>
    <w:rsid w:val="00511A55"/>
    <w:rsid w:val="00511AD4"/>
    <w:rsid w:val="00512522"/>
    <w:rsid w:val="00512899"/>
    <w:rsid w:val="00513133"/>
    <w:rsid w:val="00513246"/>
    <w:rsid w:val="005134BF"/>
    <w:rsid w:val="00513EB4"/>
    <w:rsid w:val="00514713"/>
    <w:rsid w:val="00514CC9"/>
    <w:rsid w:val="0051581A"/>
    <w:rsid w:val="00515E5A"/>
    <w:rsid w:val="0051678A"/>
    <w:rsid w:val="005174C1"/>
    <w:rsid w:val="0051776E"/>
    <w:rsid w:val="00517A1E"/>
    <w:rsid w:val="00520EBB"/>
    <w:rsid w:val="0052107E"/>
    <w:rsid w:val="005210A4"/>
    <w:rsid w:val="00522095"/>
    <w:rsid w:val="00522452"/>
    <w:rsid w:val="00523239"/>
    <w:rsid w:val="005236A3"/>
    <w:rsid w:val="005239D1"/>
    <w:rsid w:val="00523BEC"/>
    <w:rsid w:val="00523CA1"/>
    <w:rsid w:val="00523CF3"/>
    <w:rsid w:val="00523D03"/>
    <w:rsid w:val="00523D7A"/>
    <w:rsid w:val="00523FAC"/>
    <w:rsid w:val="005248C5"/>
    <w:rsid w:val="005251A1"/>
    <w:rsid w:val="0052579E"/>
    <w:rsid w:val="00525BD7"/>
    <w:rsid w:val="00525D42"/>
    <w:rsid w:val="00525FBC"/>
    <w:rsid w:val="00526497"/>
    <w:rsid w:val="00526833"/>
    <w:rsid w:val="00527831"/>
    <w:rsid w:val="00527F3A"/>
    <w:rsid w:val="00527FD4"/>
    <w:rsid w:val="00530CC5"/>
    <w:rsid w:val="00530E0E"/>
    <w:rsid w:val="00530F0C"/>
    <w:rsid w:val="005310C4"/>
    <w:rsid w:val="0053132F"/>
    <w:rsid w:val="0053162F"/>
    <w:rsid w:val="005316C3"/>
    <w:rsid w:val="00531896"/>
    <w:rsid w:val="005318AC"/>
    <w:rsid w:val="00531DDC"/>
    <w:rsid w:val="00531F91"/>
    <w:rsid w:val="00532256"/>
    <w:rsid w:val="005323A5"/>
    <w:rsid w:val="005323D0"/>
    <w:rsid w:val="0053241A"/>
    <w:rsid w:val="005326EE"/>
    <w:rsid w:val="00532A2E"/>
    <w:rsid w:val="00532A4A"/>
    <w:rsid w:val="00532B9D"/>
    <w:rsid w:val="00532BE4"/>
    <w:rsid w:val="0053434A"/>
    <w:rsid w:val="00534E0C"/>
    <w:rsid w:val="00534F83"/>
    <w:rsid w:val="00535A66"/>
    <w:rsid w:val="00535CD1"/>
    <w:rsid w:val="00536866"/>
    <w:rsid w:val="005368A7"/>
    <w:rsid w:val="005369C1"/>
    <w:rsid w:val="00537317"/>
    <w:rsid w:val="005373D8"/>
    <w:rsid w:val="005376EE"/>
    <w:rsid w:val="00537A41"/>
    <w:rsid w:val="00537D41"/>
    <w:rsid w:val="005401F8"/>
    <w:rsid w:val="005403AE"/>
    <w:rsid w:val="005406B5"/>
    <w:rsid w:val="00540BCF"/>
    <w:rsid w:val="00541BA0"/>
    <w:rsid w:val="0054267A"/>
    <w:rsid w:val="005428DA"/>
    <w:rsid w:val="0054293C"/>
    <w:rsid w:val="00542FFD"/>
    <w:rsid w:val="00543325"/>
    <w:rsid w:val="005433C2"/>
    <w:rsid w:val="005438E6"/>
    <w:rsid w:val="00543B1F"/>
    <w:rsid w:val="00543EAA"/>
    <w:rsid w:val="00544689"/>
    <w:rsid w:val="00544E4B"/>
    <w:rsid w:val="00545339"/>
    <w:rsid w:val="005455CE"/>
    <w:rsid w:val="005456A3"/>
    <w:rsid w:val="00545CC6"/>
    <w:rsid w:val="00546057"/>
    <w:rsid w:val="00546700"/>
    <w:rsid w:val="005469A8"/>
    <w:rsid w:val="00546C30"/>
    <w:rsid w:val="00546FC5"/>
    <w:rsid w:val="0054751B"/>
    <w:rsid w:val="00547C4A"/>
    <w:rsid w:val="0055159F"/>
    <w:rsid w:val="00551CA5"/>
    <w:rsid w:val="00551E71"/>
    <w:rsid w:val="00551F41"/>
    <w:rsid w:val="0055259A"/>
    <w:rsid w:val="005529C5"/>
    <w:rsid w:val="00552D7A"/>
    <w:rsid w:val="00553343"/>
    <w:rsid w:val="00553FA0"/>
    <w:rsid w:val="00554495"/>
    <w:rsid w:val="00554536"/>
    <w:rsid w:val="005549CE"/>
    <w:rsid w:val="00554BF6"/>
    <w:rsid w:val="00554DBA"/>
    <w:rsid w:val="005553AF"/>
    <w:rsid w:val="00555780"/>
    <w:rsid w:val="005568E8"/>
    <w:rsid w:val="00556EBD"/>
    <w:rsid w:val="00557E85"/>
    <w:rsid w:val="00560195"/>
    <w:rsid w:val="00560A6E"/>
    <w:rsid w:val="00560D61"/>
    <w:rsid w:val="005616D9"/>
    <w:rsid w:val="00561A62"/>
    <w:rsid w:val="00561AA0"/>
    <w:rsid w:val="00562325"/>
    <w:rsid w:val="00562766"/>
    <w:rsid w:val="00563979"/>
    <w:rsid w:val="00564358"/>
    <w:rsid w:val="00564748"/>
    <w:rsid w:val="005649A0"/>
    <w:rsid w:val="005651A4"/>
    <w:rsid w:val="00565913"/>
    <w:rsid w:val="005659FD"/>
    <w:rsid w:val="00565DD4"/>
    <w:rsid w:val="005663FE"/>
    <w:rsid w:val="00566530"/>
    <w:rsid w:val="00566D2E"/>
    <w:rsid w:val="00567771"/>
    <w:rsid w:val="00567F18"/>
    <w:rsid w:val="00567F98"/>
    <w:rsid w:val="00570108"/>
    <w:rsid w:val="0057042E"/>
    <w:rsid w:val="00570830"/>
    <w:rsid w:val="00570DD3"/>
    <w:rsid w:val="0057164D"/>
    <w:rsid w:val="00571C37"/>
    <w:rsid w:val="00572234"/>
    <w:rsid w:val="00572696"/>
    <w:rsid w:val="0057297F"/>
    <w:rsid w:val="00572A36"/>
    <w:rsid w:val="00572AA8"/>
    <w:rsid w:val="00572C86"/>
    <w:rsid w:val="00573254"/>
    <w:rsid w:val="00573443"/>
    <w:rsid w:val="00573A65"/>
    <w:rsid w:val="005744E5"/>
    <w:rsid w:val="00575F87"/>
    <w:rsid w:val="00576328"/>
    <w:rsid w:val="00576449"/>
    <w:rsid w:val="00576454"/>
    <w:rsid w:val="00576695"/>
    <w:rsid w:val="005773D0"/>
    <w:rsid w:val="005777D0"/>
    <w:rsid w:val="0057797E"/>
    <w:rsid w:val="00577A7B"/>
    <w:rsid w:val="00577AF9"/>
    <w:rsid w:val="00577D1E"/>
    <w:rsid w:val="00580B86"/>
    <w:rsid w:val="00580CD3"/>
    <w:rsid w:val="00580DD1"/>
    <w:rsid w:val="00580F0D"/>
    <w:rsid w:val="005814AE"/>
    <w:rsid w:val="00581701"/>
    <w:rsid w:val="00581D2A"/>
    <w:rsid w:val="0058228D"/>
    <w:rsid w:val="005825A7"/>
    <w:rsid w:val="00582AF6"/>
    <w:rsid w:val="00582DC6"/>
    <w:rsid w:val="0058317A"/>
    <w:rsid w:val="00583E48"/>
    <w:rsid w:val="0058406B"/>
    <w:rsid w:val="005843EA"/>
    <w:rsid w:val="00584811"/>
    <w:rsid w:val="005848E0"/>
    <w:rsid w:val="00585567"/>
    <w:rsid w:val="005859C9"/>
    <w:rsid w:val="00585B10"/>
    <w:rsid w:val="00587168"/>
    <w:rsid w:val="00587561"/>
    <w:rsid w:val="005878C1"/>
    <w:rsid w:val="00587D33"/>
    <w:rsid w:val="00590785"/>
    <w:rsid w:val="005908D6"/>
    <w:rsid w:val="005908E3"/>
    <w:rsid w:val="00590B15"/>
    <w:rsid w:val="00590BD3"/>
    <w:rsid w:val="00591525"/>
    <w:rsid w:val="00591941"/>
    <w:rsid w:val="00592FAE"/>
    <w:rsid w:val="0059379F"/>
    <w:rsid w:val="00593922"/>
    <w:rsid w:val="00594740"/>
    <w:rsid w:val="005948FF"/>
    <w:rsid w:val="00594F85"/>
    <w:rsid w:val="00595550"/>
    <w:rsid w:val="00596B46"/>
    <w:rsid w:val="00596D1F"/>
    <w:rsid w:val="005973D5"/>
    <w:rsid w:val="00597BD0"/>
    <w:rsid w:val="005A08E6"/>
    <w:rsid w:val="005A0946"/>
    <w:rsid w:val="005A0CC4"/>
    <w:rsid w:val="005A125B"/>
    <w:rsid w:val="005A15B2"/>
    <w:rsid w:val="005A1A8A"/>
    <w:rsid w:val="005A234B"/>
    <w:rsid w:val="005A24F8"/>
    <w:rsid w:val="005A26DD"/>
    <w:rsid w:val="005A2771"/>
    <w:rsid w:val="005A35F0"/>
    <w:rsid w:val="005A3908"/>
    <w:rsid w:val="005A3BDA"/>
    <w:rsid w:val="005A427D"/>
    <w:rsid w:val="005A4870"/>
    <w:rsid w:val="005A4A83"/>
    <w:rsid w:val="005A4C62"/>
    <w:rsid w:val="005A5243"/>
    <w:rsid w:val="005A56A2"/>
    <w:rsid w:val="005A5759"/>
    <w:rsid w:val="005A5F81"/>
    <w:rsid w:val="005A682F"/>
    <w:rsid w:val="005A6971"/>
    <w:rsid w:val="005A6A35"/>
    <w:rsid w:val="005A6B86"/>
    <w:rsid w:val="005B0377"/>
    <w:rsid w:val="005B0995"/>
    <w:rsid w:val="005B10F1"/>
    <w:rsid w:val="005B11C2"/>
    <w:rsid w:val="005B19BB"/>
    <w:rsid w:val="005B1A00"/>
    <w:rsid w:val="005B1ABA"/>
    <w:rsid w:val="005B1FC5"/>
    <w:rsid w:val="005B28F1"/>
    <w:rsid w:val="005B3F05"/>
    <w:rsid w:val="005B40C0"/>
    <w:rsid w:val="005B412F"/>
    <w:rsid w:val="005B46B4"/>
    <w:rsid w:val="005B4794"/>
    <w:rsid w:val="005B47E3"/>
    <w:rsid w:val="005B4B2D"/>
    <w:rsid w:val="005B50B1"/>
    <w:rsid w:val="005B55C4"/>
    <w:rsid w:val="005B5741"/>
    <w:rsid w:val="005B5932"/>
    <w:rsid w:val="005B5EA1"/>
    <w:rsid w:val="005B604D"/>
    <w:rsid w:val="005B61DD"/>
    <w:rsid w:val="005B68C6"/>
    <w:rsid w:val="005B69A1"/>
    <w:rsid w:val="005B6A40"/>
    <w:rsid w:val="005B6B7F"/>
    <w:rsid w:val="005B6E18"/>
    <w:rsid w:val="005B6FC9"/>
    <w:rsid w:val="005B76FB"/>
    <w:rsid w:val="005B7CB4"/>
    <w:rsid w:val="005C01E2"/>
    <w:rsid w:val="005C0C44"/>
    <w:rsid w:val="005C0DCE"/>
    <w:rsid w:val="005C12ED"/>
    <w:rsid w:val="005C134E"/>
    <w:rsid w:val="005C14D9"/>
    <w:rsid w:val="005C2295"/>
    <w:rsid w:val="005C25F7"/>
    <w:rsid w:val="005C28C6"/>
    <w:rsid w:val="005C3DB2"/>
    <w:rsid w:val="005C3EA3"/>
    <w:rsid w:val="005C42E9"/>
    <w:rsid w:val="005C433C"/>
    <w:rsid w:val="005C448D"/>
    <w:rsid w:val="005C5038"/>
    <w:rsid w:val="005C5052"/>
    <w:rsid w:val="005C53CE"/>
    <w:rsid w:val="005C562C"/>
    <w:rsid w:val="005C5C18"/>
    <w:rsid w:val="005C6229"/>
    <w:rsid w:val="005C7426"/>
    <w:rsid w:val="005C76AB"/>
    <w:rsid w:val="005C7A5C"/>
    <w:rsid w:val="005C7D6B"/>
    <w:rsid w:val="005C7FBA"/>
    <w:rsid w:val="005D0140"/>
    <w:rsid w:val="005D0737"/>
    <w:rsid w:val="005D0848"/>
    <w:rsid w:val="005D0B7A"/>
    <w:rsid w:val="005D0CB3"/>
    <w:rsid w:val="005D103F"/>
    <w:rsid w:val="005D11EC"/>
    <w:rsid w:val="005D1469"/>
    <w:rsid w:val="005D18E0"/>
    <w:rsid w:val="005D28B3"/>
    <w:rsid w:val="005D2AAA"/>
    <w:rsid w:val="005D2FD0"/>
    <w:rsid w:val="005D408F"/>
    <w:rsid w:val="005D485F"/>
    <w:rsid w:val="005D4894"/>
    <w:rsid w:val="005D4E41"/>
    <w:rsid w:val="005D690A"/>
    <w:rsid w:val="005D6B3C"/>
    <w:rsid w:val="005D6F4F"/>
    <w:rsid w:val="005D6FBB"/>
    <w:rsid w:val="005D73B7"/>
    <w:rsid w:val="005D74AE"/>
    <w:rsid w:val="005D7532"/>
    <w:rsid w:val="005D76C4"/>
    <w:rsid w:val="005E01A7"/>
    <w:rsid w:val="005E02DC"/>
    <w:rsid w:val="005E0330"/>
    <w:rsid w:val="005E0836"/>
    <w:rsid w:val="005E0B44"/>
    <w:rsid w:val="005E0B5A"/>
    <w:rsid w:val="005E16CD"/>
    <w:rsid w:val="005E25DE"/>
    <w:rsid w:val="005E2671"/>
    <w:rsid w:val="005E27B4"/>
    <w:rsid w:val="005E2824"/>
    <w:rsid w:val="005E288F"/>
    <w:rsid w:val="005E2958"/>
    <w:rsid w:val="005E2991"/>
    <w:rsid w:val="005E2D09"/>
    <w:rsid w:val="005E2FDF"/>
    <w:rsid w:val="005E3278"/>
    <w:rsid w:val="005E3BCB"/>
    <w:rsid w:val="005E476B"/>
    <w:rsid w:val="005E4897"/>
    <w:rsid w:val="005E489C"/>
    <w:rsid w:val="005E510D"/>
    <w:rsid w:val="005E551F"/>
    <w:rsid w:val="005E5DBF"/>
    <w:rsid w:val="005E68B7"/>
    <w:rsid w:val="005E76D4"/>
    <w:rsid w:val="005E770E"/>
    <w:rsid w:val="005E7F79"/>
    <w:rsid w:val="005F01E9"/>
    <w:rsid w:val="005F0516"/>
    <w:rsid w:val="005F07DE"/>
    <w:rsid w:val="005F097B"/>
    <w:rsid w:val="005F1619"/>
    <w:rsid w:val="005F16BD"/>
    <w:rsid w:val="005F1BB0"/>
    <w:rsid w:val="005F1C1E"/>
    <w:rsid w:val="005F267B"/>
    <w:rsid w:val="005F35ED"/>
    <w:rsid w:val="005F441C"/>
    <w:rsid w:val="005F480B"/>
    <w:rsid w:val="005F488F"/>
    <w:rsid w:val="005F55AE"/>
    <w:rsid w:val="005F561A"/>
    <w:rsid w:val="005F56EA"/>
    <w:rsid w:val="005F6D9D"/>
    <w:rsid w:val="005F7075"/>
    <w:rsid w:val="005F7089"/>
    <w:rsid w:val="005F71D8"/>
    <w:rsid w:val="005F78F0"/>
    <w:rsid w:val="005F7DA2"/>
    <w:rsid w:val="005F7DD8"/>
    <w:rsid w:val="00600697"/>
    <w:rsid w:val="006009C5"/>
    <w:rsid w:val="00600D60"/>
    <w:rsid w:val="006010A7"/>
    <w:rsid w:val="006012C3"/>
    <w:rsid w:val="0060131A"/>
    <w:rsid w:val="00601670"/>
    <w:rsid w:val="0060179D"/>
    <w:rsid w:val="006018ED"/>
    <w:rsid w:val="0060288B"/>
    <w:rsid w:val="00602B8E"/>
    <w:rsid w:val="00603602"/>
    <w:rsid w:val="0060459F"/>
    <w:rsid w:val="00604617"/>
    <w:rsid w:val="00605152"/>
    <w:rsid w:val="006061C3"/>
    <w:rsid w:val="006062E9"/>
    <w:rsid w:val="00606341"/>
    <w:rsid w:val="00606CC5"/>
    <w:rsid w:val="00606DAF"/>
    <w:rsid w:val="00606DBC"/>
    <w:rsid w:val="00606E3A"/>
    <w:rsid w:val="00607046"/>
    <w:rsid w:val="0060757F"/>
    <w:rsid w:val="00607814"/>
    <w:rsid w:val="00607C82"/>
    <w:rsid w:val="0061021A"/>
    <w:rsid w:val="00610337"/>
    <w:rsid w:val="0061067D"/>
    <w:rsid w:val="0061132F"/>
    <w:rsid w:val="00611C2A"/>
    <w:rsid w:val="006127EE"/>
    <w:rsid w:val="00612E2A"/>
    <w:rsid w:val="00613007"/>
    <w:rsid w:val="006132C5"/>
    <w:rsid w:val="00613ACA"/>
    <w:rsid w:val="0061465D"/>
    <w:rsid w:val="0061478D"/>
    <w:rsid w:val="00614D0C"/>
    <w:rsid w:val="00614E0C"/>
    <w:rsid w:val="00615B3D"/>
    <w:rsid w:val="00616123"/>
    <w:rsid w:val="00616254"/>
    <w:rsid w:val="006163DB"/>
    <w:rsid w:val="006168CE"/>
    <w:rsid w:val="00616D8C"/>
    <w:rsid w:val="00617393"/>
    <w:rsid w:val="00617495"/>
    <w:rsid w:val="006174F9"/>
    <w:rsid w:val="00617913"/>
    <w:rsid w:val="00617DC9"/>
    <w:rsid w:val="00620337"/>
    <w:rsid w:val="006203B0"/>
    <w:rsid w:val="00620622"/>
    <w:rsid w:val="006209C5"/>
    <w:rsid w:val="006209FB"/>
    <w:rsid w:val="00620C42"/>
    <w:rsid w:val="0062187F"/>
    <w:rsid w:val="00621B93"/>
    <w:rsid w:val="00621BB9"/>
    <w:rsid w:val="00621F2B"/>
    <w:rsid w:val="006224B2"/>
    <w:rsid w:val="006224C5"/>
    <w:rsid w:val="006225BF"/>
    <w:rsid w:val="0062266C"/>
    <w:rsid w:val="006228EF"/>
    <w:rsid w:val="006229B7"/>
    <w:rsid w:val="00622E19"/>
    <w:rsid w:val="00623050"/>
    <w:rsid w:val="00623256"/>
    <w:rsid w:val="006238E1"/>
    <w:rsid w:val="00623B71"/>
    <w:rsid w:val="00623BD5"/>
    <w:rsid w:val="00623BFD"/>
    <w:rsid w:val="00623E34"/>
    <w:rsid w:val="00624AB1"/>
    <w:rsid w:val="006250E5"/>
    <w:rsid w:val="0062527C"/>
    <w:rsid w:val="00625A33"/>
    <w:rsid w:val="0062614D"/>
    <w:rsid w:val="006262D5"/>
    <w:rsid w:val="0062641D"/>
    <w:rsid w:val="00626A6D"/>
    <w:rsid w:val="00626E0C"/>
    <w:rsid w:val="00627CBA"/>
    <w:rsid w:val="00630EB7"/>
    <w:rsid w:val="00631446"/>
    <w:rsid w:val="00631549"/>
    <w:rsid w:val="00631774"/>
    <w:rsid w:val="00631F54"/>
    <w:rsid w:val="006323D7"/>
    <w:rsid w:val="006328DD"/>
    <w:rsid w:val="006334D5"/>
    <w:rsid w:val="0063393A"/>
    <w:rsid w:val="00633980"/>
    <w:rsid w:val="00633D86"/>
    <w:rsid w:val="00633E1D"/>
    <w:rsid w:val="006345EE"/>
    <w:rsid w:val="00634664"/>
    <w:rsid w:val="00635141"/>
    <w:rsid w:val="00635343"/>
    <w:rsid w:val="0063558D"/>
    <w:rsid w:val="00635A53"/>
    <w:rsid w:val="00635AF6"/>
    <w:rsid w:val="00635BCF"/>
    <w:rsid w:val="00635C29"/>
    <w:rsid w:val="00636C5E"/>
    <w:rsid w:val="006376A1"/>
    <w:rsid w:val="00637830"/>
    <w:rsid w:val="00637EDC"/>
    <w:rsid w:val="00637F36"/>
    <w:rsid w:val="00640396"/>
    <w:rsid w:val="00640B63"/>
    <w:rsid w:val="00640CB6"/>
    <w:rsid w:val="00641157"/>
    <w:rsid w:val="006411C7"/>
    <w:rsid w:val="00641805"/>
    <w:rsid w:val="00641837"/>
    <w:rsid w:val="00641BB5"/>
    <w:rsid w:val="00641BBD"/>
    <w:rsid w:val="006424A2"/>
    <w:rsid w:val="006427EB"/>
    <w:rsid w:val="00642F88"/>
    <w:rsid w:val="006436CC"/>
    <w:rsid w:val="00644193"/>
    <w:rsid w:val="00644199"/>
    <w:rsid w:val="00644419"/>
    <w:rsid w:val="006447A3"/>
    <w:rsid w:val="006449CB"/>
    <w:rsid w:val="00644E66"/>
    <w:rsid w:val="00645087"/>
    <w:rsid w:val="00645174"/>
    <w:rsid w:val="00645826"/>
    <w:rsid w:val="00645A16"/>
    <w:rsid w:val="00646A8C"/>
    <w:rsid w:val="00647238"/>
    <w:rsid w:val="00647458"/>
    <w:rsid w:val="00647A41"/>
    <w:rsid w:val="00647F36"/>
    <w:rsid w:val="0065059A"/>
    <w:rsid w:val="00650659"/>
    <w:rsid w:val="0065118F"/>
    <w:rsid w:val="00651439"/>
    <w:rsid w:val="00652467"/>
    <w:rsid w:val="0065276F"/>
    <w:rsid w:val="00652A2B"/>
    <w:rsid w:val="00652F10"/>
    <w:rsid w:val="00652F78"/>
    <w:rsid w:val="00653370"/>
    <w:rsid w:val="006534CB"/>
    <w:rsid w:val="00654323"/>
    <w:rsid w:val="006548AB"/>
    <w:rsid w:val="00654D72"/>
    <w:rsid w:val="00654DF2"/>
    <w:rsid w:val="00654F83"/>
    <w:rsid w:val="00655544"/>
    <w:rsid w:val="00655CD1"/>
    <w:rsid w:val="006560F5"/>
    <w:rsid w:val="006566DB"/>
    <w:rsid w:val="00656781"/>
    <w:rsid w:val="00656784"/>
    <w:rsid w:val="00656AE8"/>
    <w:rsid w:val="00656CCF"/>
    <w:rsid w:val="00656EF7"/>
    <w:rsid w:val="006570AB"/>
    <w:rsid w:val="0065774B"/>
    <w:rsid w:val="0066086A"/>
    <w:rsid w:val="00661256"/>
    <w:rsid w:val="00661A6F"/>
    <w:rsid w:val="00661B3C"/>
    <w:rsid w:val="00661DAF"/>
    <w:rsid w:val="006622C5"/>
    <w:rsid w:val="0066285C"/>
    <w:rsid w:val="00664887"/>
    <w:rsid w:val="00664DA9"/>
    <w:rsid w:val="006653C6"/>
    <w:rsid w:val="00665CD3"/>
    <w:rsid w:val="00665F45"/>
    <w:rsid w:val="0066630D"/>
    <w:rsid w:val="00666399"/>
    <w:rsid w:val="006665EE"/>
    <w:rsid w:val="0066734B"/>
    <w:rsid w:val="0066734D"/>
    <w:rsid w:val="0066780C"/>
    <w:rsid w:val="00667813"/>
    <w:rsid w:val="00667F8F"/>
    <w:rsid w:val="00670005"/>
    <w:rsid w:val="00670355"/>
    <w:rsid w:val="0067035D"/>
    <w:rsid w:val="00670547"/>
    <w:rsid w:val="00670BD0"/>
    <w:rsid w:val="00670D6B"/>
    <w:rsid w:val="00671175"/>
    <w:rsid w:val="006720E4"/>
    <w:rsid w:val="00672589"/>
    <w:rsid w:val="00672701"/>
    <w:rsid w:val="00672C6C"/>
    <w:rsid w:val="00672D55"/>
    <w:rsid w:val="00672E1F"/>
    <w:rsid w:val="00672EC9"/>
    <w:rsid w:val="00672F3E"/>
    <w:rsid w:val="00673209"/>
    <w:rsid w:val="00673A0C"/>
    <w:rsid w:val="00673BC9"/>
    <w:rsid w:val="006744D4"/>
    <w:rsid w:val="00674657"/>
    <w:rsid w:val="006747AC"/>
    <w:rsid w:val="006747F5"/>
    <w:rsid w:val="00674F81"/>
    <w:rsid w:val="006750A4"/>
    <w:rsid w:val="006755F7"/>
    <w:rsid w:val="00675A50"/>
    <w:rsid w:val="00676748"/>
    <w:rsid w:val="00676A60"/>
    <w:rsid w:val="00676AA0"/>
    <w:rsid w:val="00676C7D"/>
    <w:rsid w:val="00676D31"/>
    <w:rsid w:val="006771A5"/>
    <w:rsid w:val="00677239"/>
    <w:rsid w:val="00677655"/>
    <w:rsid w:val="00677C8B"/>
    <w:rsid w:val="006801A9"/>
    <w:rsid w:val="0068067A"/>
    <w:rsid w:val="00680959"/>
    <w:rsid w:val="00680ACD"/>
    <w:rsid w:val="00680F29"/>
    <w:rsid w:val="00681EEB"/>
    <w:rsid w:val="0068208D"/>
    <w:rsid w:val="00682204"/>
    <w:rsid w:val="0068246B"/>
    <w:rsid w:val="00682682"/>
    <w:rsid w:val="0068272E"/>
    <w:rsid w:val="00682DA8"/>
    <w:rsid w:val="00683082"/>
    <w:rsid w:val="00683E62"/>
    <w:rsid w:val="00683F1E"/>
    <w:rsid w:val="0068441F"/>
    <w:rsid w:val="0068450A"/>
    <w:rsid w:val="00684757"/>
    <w:rsid w:val="00684DE9"/>
    <w:rsid w:val="00685309"/>
    <w:rsid w:val="006854A3"/>
    <w:rsid w:val="006857E2"/>
    <w:rsid w:val="00685A6A"/>
    <w:rsid w:val="00686007"/>
    <w:rsid w:val="00686B86"/>
    <w:rsid w:val="00686D42"/>
    <w:rsid w:val="00687427"/>
    <w:rsid w:val="0068782C"/>
    <w:rsid w:val="00687CB7"/>
    <w:rsid w:val="00690062"/>
    <w:rsid w:val="00690AC4"/>
    <w:rsid w:val="00690CBD"/>
    <w:rsid w:val="00691110"/>
    <w:rsid w:val="006914EF"/>
    <w:rsid w:val="0069176E"/>
    <w:rsid w:val="0069195A"/>
    <w:rsid w:val="006919A4"/>
    <w:rsid w:val="0069226F"/>
    <w:rsid w:val="0069237A"/>
    <w:rsid w:val="00692A3E"/>
    <w:rsid w:val="00692A4C"/>
    <w:rsid w:val="00692E49"/>
    <w:rsid w:val="00693274"/>
    <w:rsid w:val="00693622"/>
    <w:rsid w:val="00693680"/>
    <w:rsid w:val="006936F0"/>
    <w:rsid w:val="00693936"/>
    <w:rsid w:val="00694412"/>
    <w:rsid w:val="00694626"/>
    <w:rsid w:val="00695590"/>
    <w:rsid w:val="006955C7"/>
    <w:rsid w:val="00695608"/>
    <w:rsid w:val="00695979"/>
    <w:rsid w:val="0069607F"/>
    <w:rsid w:val="006961D4"/>
    <w:rsid w:val="006966FC"/>
    <w:rsid w:val="0069679B"/>
    <w:rsid w:val="006968F9"/>
    <w:rsid w:val="00696DFB"/>
    <w:rsid w:val="00697962"/>
    <w:rsid w:val="00697DF5"/>
    <w:rsid w:val="00697E1E"/>
    <w:rsid w:val="00697F37"/>
    <w:rsid w:val="006A03B9"/>
    <w:rsid w:val="006A0991"/>
    <w:rsid w:val="006A0A4C"/>
    <w:rsid w:val="006A11AB"/>
    <w:rsid w:val="006A13D6"/>
    <w:rsid w:val="006A16BD"/>
    <w:rsid w:val="006A1943"/>
    <w:rsid w:val="006A2695"/>
    <w:rsid w:val="006A2E7F"/>
    <w:rsid w:val="006A2E8F"/>
    <w:rsid w:val="006A3051"/>
    <w:rsid w:val="006A30CD"/>
    <w:rsid w:val="006A32EE"/>
    <w:rsid w:val="006A37A0"/>
    <w:rsid w:val="006A47C9"/>
    <w:rsid w:val="006A5591"/>
    <w:rsid w:val="006A5E87"/>
    <w:rsid w:val="006A5EB0"/>
    <w:rsid w:val="006A5F50"/>
    <w:rsid w:val="006A6638"/>
    <w:rsid w:val="006A69BF"/>
    <w:rsid w:val="006A6EE7"/>
    <w:rsid w:val="006A7056"/>
    <w:rsid w:val="006A7123"/>
    <w:rsid w:val="006B088F"/>
    <w:rsid w:val="006B1453"/>
    <w:rsid w:val="006B1691"/>
    <w:rsid w:val="006B1B0A"/>
    <w:rsid w:val="006B281F"/>
    <w:rsid w:val="006B28EC"/>
    <w:rsid w:val="006B2A4E"/>
    <w:rsid w:val="006B3B06"/>
    <w:rsid w:val="006B3BF2"/>
    <w:rsid w:val="006B3D87"/>
    <w:rsid w:val="006B4101"/>
    <w:rsid w:val="006B44F7"/>
    <w:rsid w:val="006B4768"/>
    <w:rsid w:val="006B4C19"/>
    <w:rsid w:val="006B4E16"/>
    <w:rsid w:val="006B5343"/>
    <w:rsid w:val="006B559D"/>
    <w:rsid w:val="006B5A96"/>
    <w:rsid w:val="006B5B3C"/>
    <w:rsid w:val="006B5EB3"/>
    <w:rsid w:val="006B60BE"/>
    <w:rsid w:val="006B6372"/>
    <w:rsid w:val="006B63B3"/>
    <w:rsid w:val="006B64BC"/>
    <w:rsid w:val="006B6C68"/>
    <w:rsid w:val="006B6D51"/>
    <w:rsid w:val="006B6ED3"/>
    <w:rsid w:val="006B6F70"/>
    <w:rsid w:val="006B7712"/>
    <w:rsid w:val="006C003A"/>
    <w:rsid w:val="006C00B4"/>
    <w:rsid w:val="006C00E7"/>
    <w:rsid w:val="006C13A5"/>
    <w:rsid w:val="006C1793"/>
    <w:rsid w:val="006C1D31"/>
    <w:rsid w:val="006C2934"/>
    <w:rsid w:val="006C33D4"/>
    <w:rsid w:val="006C364E"/>
    <w:rsid w:val="006C3D96"/>
    <w:rsid w:val="006C47EA"/>
    <w:rsid w:val="006C4D8D"/>
    <w:rsid w:val="006C5009"/>
    <w:rsid w:val="006C52FD"/>
    <w:rsid w:val="006C5383"/>
    <w:rsid w:val="006C55BC"/>
    <w:rsid w:val="006C6119"/>
    <w:rsid w:val="006C62CD"/>
    <w:rsid w:val="006C644E"/>
    <w:rsid w:val="006C66C0"/>
    <w:rsid w:val="006C6C60"/>
    <w:rsid w:val="006C76F9"/>
    <w:rsid w:val="006C780D"/>
    <w:rsid w:val="006D0BD1"/>
    <w:rsid w:val="006D0CA7"/>
    <w:rsid w:val="006D1141"/>
    <w:rsid w:val="006D1452"/>
    <w:rsid w:val="006D178F"/>
    <w:rsid w:val="006D2311"/>
    <w:rsid w:val="006D27A6"/>
    <w:rsid w:val="006D2A83"/>
    <w:rsid w:val="006D3963"/>
    <w:rsid w:val="006D3A85"/>
    <w:rsid w:val="006D3C02"/>
    <w:rsid w:val="006D3C71"/>
    <w:rsid w:val="006D425F"/>
    <w:rsid w:val="006D48E0"/>
    <w:rsid w:val="006D49B1"/>
    <w:rsid w:val="006D522E"/>
    <w:rsid w:val="006D5885"/>
    <w:rsid w:val="006D5C96"/>
    <w:rsid w:val="006D5F3B"/>
    <w:rsid w:val="006D60EC"/>
    <w:rsid w:val="006D6593"/>
    <w:rsid w:val="006D6B30"/>
    <w:rsid w:val="006D772D"/>
    <w:rsid w:val="006D7D4D"/>
    <w:rsid w:val="006E02B4"/>
    <w:rsid w:val="006E06C6"/>
    <w:rsid w:val="006E0E58"/>
    <w:rsid w:val="006E1291"/>
    <w:rsid w:val="006E1727"/>
    <w:rsid w:val="006E1AF2"/>
    <w:rsid w:val="006E1C98"/>
    <w:rsid w:val="006E1CAD"/>
    <w:rsid w:val="006E206D"/>
    <w:rsid w:val="006E24E7"/>
    <w:rsid w:val="006E2808"/>
    <w:rsid w:val="006E2F3F"/>
    <w:rsid w:val="006E304F"/>
    <w:rsid w:val="006E383A"/>
    <w:rsid w:val="006E3C6B"/>
    <w:rsid w:val="006E3D4F"/>
    <w:rsid w:val="006E42AF"/>
    <w:rsid w:val="006E4808"/>
    <w:rsid w:val="006E4A64"/>
    <w:rsid w:val="006E540C"/>
    <w:rsid w:val="006E6190"/>
    <w:rsid w:val="006E62DE"/>
    <w:rsid w:val="006E7016"/>
    <w:rsid w:val="006E715E"/>
    <w:rsid w:val="006E71C6"/>
    <w:rsid w:val="006E71EF"/>
    <w:rsid w:val="006E7D4B"/>
    <w:rsid w:val="006F1494"/>
    <w:rsid w:val="006F155A"/>
    <w:rsid w:val="006F169E"/>
    <w:rsid w:val="006F1D6F"/>
    <w:rsid w:val="006F276C"/>
    <w:rsid w:val="006F3475"/>
    <w:rsid w:val="006F3477"/>
    <w:rsid w:val="006F3817"/>
    <w:rsid w:val="006F3A8D"/>
    <w:rsid w:val="006F3DB1"/>
    <w:rsid w:val="006F3F4C"/>
    <w:rsid w:val="006F3FCD"/>
    <w:rsid w:val="006F4031"/>
    <w:rsid w:val="006F41CE"/>
    <w:rsid w:val="006F47A8"/>
    <w:rsid w:val="006F489D"/>
    <w:rsid w:val="006F48AC"/>
    <w:rsid w:val="006F4D93"/>
    <w:rsid w:val="006F6782"/>
    <w:rsid w:val="006F682F"/>
    <w:rsid w:val="006F6C10"/>
    <w:rsid w:val="006F6D28"/>
    <w:rsid w:val="006F741C"/>
    <w:rsid w:val="006F7468"/>
    <w:rsid w:val="006F76E4"/>
    <w:rsid w:val="006F7803"/>
    <w:rsid w:val="006F7FFE"/>
    <w:rsid w:val="007002FC"/>
    <w:rsid w:val="00700B7E"/>
    <w:rsid w:val="00701527"/>
    <w:rsid w:val="00702678"/>
    <w:rsid w:val="00702A14"/>
    <w:rsid w:val="00702B2B"/>
    <w:rsid w:val="00702E54"/>
    <w:rsid w:val="00703210"/>
    <w:rsid w:val="00703C4F"/>
    <w:rsid w:val="0070436B"/>
    <w:rsid w:val="00704615"/>
    <w:rsid w:val="00704B00"/>
    <w:rsid w:val="00704F45"/>
    <w:rsid w:val="0070580C"/>
    <w:rsid w:val="00705816"/>
    <w:rsid w:val="00705C69"/>
    <w:rsid w:val="007063EE"/>
    <w:rsid w:val="00706A91"/>
    <w:rsid w:val="00706EE2"/>
    <w:rsid w:val="00706F83"/>
    <w:rsid w:val="00707208"/>
    <w:rsid w:val="007072C9"/>
    <w:rsid w:val="007073AB"/>
    <w:rsid w:val="0070768D"/>
    <w:rsid w:val="00710567"/>
    <w:rsid w:val="007109AF"/>
    <w:rsid w:val="00710B27"/>
    <w:rsid w:val="00710FF2"/>
    <w:rsid w:val="0071135D"/>
    <w:rsid w:val="0071139C"/>
    <w:rsid w:val="007114E7"/>
    <w:rsid w:val="007115B7"/>
    <w:rsid w:val="00711BFB"/>
    <w:rsid w:val="00711EA1"/>
    <w:rsid w:val="0071210D"/>
    <w:rsid w:val="0071229C"/>
    <w:rsid w:val="0071287E"/>
    <w:rsid w:val="007133CE"/>
    <w:rsid w:val="00713640"/>
    <w:rsid w:val="0071399A"/>
    <w:rsid w:val="00713ACB"/>
    <w:rsid w:val="00713BFF"/>
    <w:rsid w:val="0071437A"/>
    <w:rsid w:val="00714525"/>
    <w:rsid w:val="0071469D"/>
    <w:rsid w:val="007151F1"/>
    <w:rsid w:val="007155B3"/>
    <w:rsid w:val="00715729"/>
    <w:rsid w:val="0071622E"/>
    <w:rsid w:val="0071668B"/>
    <w:rsid w:val="007169B4"/>
    <w:rsid w:val="00716C18"/>
    <w:rsid w:val="00716F84"/>
    <w:rsid w:val="00716F90"/>
    <w:rsid w:val="00717644"/>
    <w:rsid w:val="00720084"/>
    <w:rsid w:val="00720867"/>
    <w:rsid w:val="007209E3"/>
    <w:rsid w:val="00721005"/>
    <w:rsid w:val="0072122F"/>
    <w:rsid w:val="00721770"/>
    <w:rsid w:val="00721C71"/>
    <w:rsid w:val="0072211E"/>
    <w:rsid w:val="0072225A"/>
    <w:rsid w:val="00722F21"/>
    <w:rsid w:val="00722F6C"/>
    <w:rsid w:val="00723188"/>
    <w:rsid w:val="00723D60"/>
    <w:rsid w:val="00723D9D"/>
    <w:rsid w:val="00724143"/>
    <w:rsid w:val="007242E6"/>
    <w:rsid w:val="00724637"/>
    <w:rsid w:val="0072473E"/>
    <w:rsid w:val="00724DEF"/>
    <w:rsid w:val="00725118"/>
    <w:rsid w:val="0072524C"/>
    <w:rsid w:val="007259DC"/>
    <w:rsid w:val="00725C4B"/>
    <w:rsid w:val="007262CB"/>
    <w:rsid w:val="00726D74"/>
    <w:rsid w:val="0072745B"/>
    <w:rsid w:val="00727CE9"/>
    <w:rsid w:val="00727E6D"/>
    <w:rsid w:val="007305E8"/>
    <w:rsid w:val="00730915"/>
    <w:rsid w:val="00731272"/>
    <w:rsid w:val="00731405"/>
    <w:rsid w:val="00731C09"/>
    <w:rsid w:val="00731EBF"/>
    <w:rsid w:val="00732493"/>
    <w:rsid w:val="00732B6B"/>
    <w:rsid w:val="00732C7C"/>
    <w:rsid w:val="00733947"/>
    <w:rsid w:val="0073398F"/>
    <w:rsid w:val="007339C3"/>
    <w:rsid w:val="00733A07"/>
    <w:rsid w:val="00733D38"/>
    <w:rsid w:val="00734215"/>
    <w:rsid w:val="0073467B"/>
    <w:rsid w:val="00734ABA"/>
    <w:rsid w:val="007350B6"/>
    <w:rsid w:val="0073596B"/>
    <w:rsid w:val="007360F4"/>
    <w:rsid w:val="00736207"/>
    <w:rsid w:val="007366E4"/>
    <w:rsid w:val="00736916"/>
    <w:rsid w:val="007370E9"/>
    <w:rsid w:val="00737265"/>
    <w:rsid w:val="00737D46"/>
    <w:rsid w:val="007406D0"/>
    <w:rsid w:val="00740A10"/>
    <w:rsid w:val="00740EBC"/>
    <w:rsid w:val="00741259"/>
    <w:rsid w:val="007412BC"/>
    <w:rsid w:val="007414F5"/>
    <w:rsid w:val="00741AF4"/>
    <w:rsid w:val="007423FE"/>
    <w:rsid w:val="0074251A"/>
    <w:rsid w:val="00742865"/>
    <w:rsid w:val="00742BC6"/>
    <w:rsid w:val="00742DB3"/>
    <w:rsid w:val="007430C8"/>
    <w:rsid w:val="007434EA"/>
    <w:rsid w:val="007435DF"/>
    <w:rsid w:val="00743F88"/>
    <w:rsid w:val="00744598"/>
    <w:rsid w:val="0074547A"/>
    <w:rsid w:val="007456C5"/>
    <w:rsid w:val="00745895"/>
    <w:rsid w:val="007458D3"/>
    <w:rsid w:val="007462A9"/>
    <w:rsid w:val="00746465"/>
    <w:rsid w:val="0074649E"/>
    <w:rsid w:val="00746540"/>
    <w:rsid w:val="00746CBD"/>
    <w:rsid w:val="00746E0D"/>
    <w:rsid w:val="00746EA3"/>
    <w:rsid w:val="00747269"/>
    <w:rsid w:val="00747DA4"/>
    <w:rsid w:val="00747E63"/>
    <w:rsid w:val="007505F9"/>
    <w:rsid w:val="00751BB3"/>
    <w:rsid w:val="0075216A"/>
    <w:rsid w:val="007524BE"/>
    <w:rsid w:val="007527DB"/>
    <w:rsid w:val="00752BDF"/>
    <w:rsid w:val="007534D0"/>
    <w:rsid w:val="00753BE2"/>
    <w:rsid w:val="00753E17"/>
    <w:rsid w:val="00754A30"/>
    <w:rsid w:val="00754FCC"/>
    <w:rsid w:val="0075551E"/>
    <w:rsid w:val="007559A8"/>
    <w:rsid w:val="007559CE"/>
    <w:rsid w:val="00755A81"/>
    <w:rsid w:val="00756966"/>
    <w:rsid w:val="00756E63"/>
    <w:rsid w:val="00756F60"/>
    <w:rsid w:val="0075778F"/>
    <w:rsid w:val="00757E1D"/>
    <w:rsid w:val="007606B4"/>
    <w:rsid w:val="00760BCD"/>
    <w:rsid w:val="00760FF0"/>
    <w:rsid w:val="007616DF"/>
    <w:rsid w:val="00761DDC"/>
    <w:rsid w:val="00761F5E"/>
    <w:rsid w:val="00761FF2"/>
    <w:rsid w:val="00762013"/>
    <w:rsid w:val="00762462"/>
    <w:rsid w:val="00762483"/>
    <w:rsid w:val="0076252B"/>
    <w:rsid w:val="00762603"/>
    <w:rsid w:val="00762C2E"/>
    <w:rsid w:val="00763181"/>
    <w:rsid w:val="007636DF"/>
    <w:rsid w:val="00763714"/>
    <w:rsid w:val="00763740"/>
    <w:rsid w:val="00763943"/>
    <w:rsid w:val="00763A47"/>
    <w:rsid w:val="00763E2D"/>
    <w:rsid w:val="007652A7"/>
    <w:rsid w:val="007652F8"/>
    <w:rsid w:val="00766353"/>
    <w:rsid w:val="00766475"/>
    <w:rsid w:val="00766F81"/>
    <w:rsid w:val="007670F6"/>
    <w:rsid w:val="00767454"/>
    <w:rsid w:val="00767612"/>
    <w:rsid w:val="0076776F"/>
    <w:rsid w:val="00767C1A"/>
    <w:rsid w:val="007702D3"/>
    <w:rsid w:val="00770BA7"/>
    <w:rsid w:val="007711EF"/>
    <w:rsid w:val="00771471"/>
    <w:rsid w:val="007716F5"/>
    <w:rsid w:val="007718C3"/>
    <w:rsid w:val="00771E6E"/>
    <w:rsid w:val="007721DC"/>
    <w:rsid w:val="007724EE"/>
    <w:rsid w:val="00772CFB"/>
    <w:rsid w:val="00772EF2"/>
    <w:rsid w:val="007732FA"/>
    <w:rsid w:val="00773AC6"/>
    <w:rsid w:val="00773E91"/>
    <w:rsid w:val="00773F10"/>
    <w:rsid w:val="0077429D"/>
    <w:rsid w:val="0077432B"/>
    <w:rsid w:val="007748F9"/>
    <w:rsid w:val="00774D1F"/>
    <w:rsid w:val="00775689"/>
    <w:rsid w:val="00775F5E"/>
    <w:rsid w:val="007760F0"/>
    <w:rsid w:val="00776554"/>
    <w:rsid w:val="00776935"/>
    <w:rsid w:val="00776AB2"/>
    <w:rsid w:val="00776E81"/>
    <w:rsid w:val="00777240"/>
    <w:rsid w:val="0077731D"/>
    <w:rsid w:val="007779D8"/>
    <w:rsid w:val="00777F9B"/>
    <w:rsid w:val="00780049"/>
    <w:rsid w:val="00780087"/>
    <w:rsid w:val="007801E9"/>
    <w:rsid w:val="007804D3"/>
    <w:rsid w:val="007805B6"/>
    <w:rsid w:val="00780608"/>
    <w:rsid w:val="007807A8"/>
    <w:rsid w:val="007809F9"/>
    <w:rsid w:val="00780D1F"/>
    <w:rsid w:val="00781306"/>
    <w:rsid w:val="00781B99"/>
    <w:rsid w:val="00781D52"/>
    <w:rsid w:val="00781DE9"/>
    <w:rsid w:val="00781E34"/>
    <w:rsid w:val="00781EF9"/>
    <w:rsid w:val="00781F79"/>
    <w:rsid w:val="00782544"/>
    <w:rsid w:val="00782F03"/>
    <w:rsid w:val="007831F9"/>
    <w:rsid w:val="007832C2"/>
    <w:rsid w:val="0078363F"/>
    <w:rsid w:val="00783AB5"/>
    <w:rsid w:val="00783D0A"/>
    <w:rsid w:val="0078493B"/>
    <w:rsid w:val="00785930"/>
    <w:rsid w:val="0078599E"/>
    <w:rsid w:val="00785FA1"/>
    <w:rsid w:val="00786443"/>
    <w:rsid w:val="00786644"/>
    <w:rsid w:val="00786D94"/>
    <w:rsid w:val="007871B2"/>
    <w:rsid w:val="00787247"/>
    <w:rsid w:val="00787333"/>
    <w:rsid w:val="007876DF"/>
    <w:rsid w:val="007878A9"/>
    <w:rsid w:val="00787E86"/>
    <w:rsid w:val="00791273"/>
    <w:rsid w:val="00791834"/>
    <w:rsid w:val="00791867"/>
    <w:rsid w:val="00791906"/>
    <w:rsid w:val="00791B9E"/>
    <w:rsid w:val="00792421"/>
    <w:rsid w:val="00792472"/>
    <w:rsid w:val="00792F88"/>
    <w:rsid w:val="00793058"/>
    <w:rsid w:val="00793768"/>
    <w:rsid w:val="0079388D"/>
    <w:rsid w:val="00793BA6"/>
    <w:rsid w:val="00793BB7"/>
    <w:rsid w:val="00793C6D"/>
    <w:rsid w:val="0079417C"/>
    <w:rsid w:val="00794F35"/>
    <w:rsid w:val="00794F3C"/>
    <w:rsid w:val="00795518"/>
    <w:rsid w:val="00795C06"/>
    <w:rsid w:val="00795F86"/>
    <w:rsid w:val="0079611F"/>
    <w:rsid w:val="00796477"/>
    <w:rsid w:val="00797850"/>
    <w:rsid w:val="007978FB"/>
    <w:rsid w:val="00797A94"/>
    <w:rsid w:val="007A011E"/>
    <w:rsid w:val="007A0B2E"/>
    <w:rsid w:val="007A1708"/>
    <w:rsid w:val="007A1830"/>
    <w:rsid w:val="007A1D79"/>
    <w:rsid w:val="007A20A1"/>
    <w:rsid w:val="007A20C6"/>
    <w:rsid w:val="007A2579"/>
    <w:rsid w:val="007A2671"/>
    <w:rsid w:val="007A28AE"/>
    <w:rsid w:val="007A2DF5"/>
    <w:rsid w:val="007A2FC3"/>
    <w:rsid w:val="007A3031"/>
    <w:rsid w:val="007A38CD"/>
    <w:rsid w:val="007A3B16"/>
    <w:rsid w:val="007A3C01"/>
    <w:rsid w:val="007A3F7B"/>
    <w:rsid w:val="007A44F5"/>
    <w:rsid w:val="007A4A03"/>
    <w:rsid w:val="007A4BC3"/>
    <w:rsid w:val="007A4F4D"/>
    <w:rsid w:val="007A5653"/>
    <w:rsid w:val="007A5A50"/>
    <w:rsid w:val="007A5D38"/>
    <w:rsid w:val="007A6541"/>
    <w:rsid w:val="007A692C"/>
    <w:rsid w:val="007A6C80"/>
    <w:rsid w:val="007A738B"/>
    <w:rsid w:val="007A751E"/>
    <w:rsid w:val="007A7AAA"/>
    <w:rsid w:val="007A7E1C"/>
    <w:rsid w:val="007B083A"/>
    <w:rsid w:val="007B0887"/>
    <w:rsid w:val="007B0A31"/>
    <w:rsid w:val="007B1543"/>
    <w:rsid w:val="007B1796"/>
    <w:rsid w:val="007B189F"/>
    <w:rsid w:val="007B1BA2"/>
    <w:rsid w:val="007B2018"/>
    <w:rsid w:val="007B2401"/>
    <w:rsid w:val="007B2404"/>
    <w:rsid w:val="007B3B90"/>
    <w:rsid w:val="007B497D"/>
    <w:rsid w:val="007B5406"/>
    <w:rsid w:val="007B5929"/>
    <w:rsid w:val="007B5AD1"/>
    <w:rsid w:val="007B5D3A"/>
    <w:rsid w:val="007B5F42"/>
    <w:rsid w:val="007B6049"/>
    <w:rsid w:val="007B629E"/>
    <w:rsid w:val="007B62E3"/>
    <w:rsid w:val="007B6320"/>
    <w:rsid w:val="007B632C"/>
    <w:rsid w:val="007B648D"/>
    <w:rsid w:val="007B64A1"/>
    <w:rsid w:val="007B6A49"/>
    <w:rsid w:val="007B6EB1"/>
    <w:rsid w:val="007B701F"/>
    <w:rsid w:val="007B73B0"/>
    <w:rsid w:val="007B7665"/>
    <w:rsid w:val="007B7C59"/>
    <w:rsid w:val="007C045F"/>
    <w:rsid w:val="007C0A0B"/>
    <w:rsid w:val="007C105B"/>
    <w:rsid w:val="007C129E"/>
    <w:rsid w:val="007C1497"/>
    <w:rsid w:val="007C1A7D"/>
    <w:rsid w:val="007C1E52"/>
    <w:rsid w:val="007C20F0"/>
    <w:rsid w:val="007C22DF"/>
    <w:rsid w:val="007C25AC"/>
    <w:rsid w:val="007C46C6"/>
    <w:rsid w:val="007C473E"/>
    <w:rsid w:val="007C4861"/>
    <w:rsid w:val="007C50AF"/>
    <w:rsid w:val="007C517B"/>
    <w:rsid w:val="007C5456"/>
    <w:rsid w:val="007C62D2"/>
    <w:rsid w:val="007C7528"/>
    <w:rsid w:val="007C7BD1"/>
    <w:rsid w:val="007C7C86"/>
    <w:rsid w:val="007C7EE7"/>
    <w:rsid w:val="007D008D"/>
    <w:rsid w:val="007D02A6"/>
    <w:rsid w:val="007D0361"/>
    <w:rsid w:val="007D041C"/>
    <w:rsid w:val="007D05F6"/>
    <w:rsid w:val="007D07C1"/>
    <w:rsid w:val="007D0BBE"/>
    <w:rsid w:val="007D10A8"/>
    <w:rsid w:val="007D1514"/>
    <w:rsid w:val="007D153C"/>
    <w:rsid w:val="007D17B3"/>
    <w:rsid w:val="007D1E58"/>
    <w:rsid w:val="007D1FF8"/>
    <w:rsid w:val="007D263A"/>
    <w:rsid w:val="007D290B"/>
    <w:rsid w:val="007D377D"/>
    <w:rsid w:val="007D426E"/>
    <w:rsid w:val="007D4298"/>
    <w:rsid w:val="007D44BB"/>
    <w:rsid w:val="007D44EB"/>
    <w:rsid w:val="007D5378"/>
    <w:rsid w:val="007D5869"/>
    <w:rsid w:val="007D5B0A"/>
    <w:rsid w:val="007D619A"/>
    <w:rsid w:val="007D623E"/>
    <w:rsid w:val="007D6261"/>
    <w:rsid w:val="007D6D7B"/>
    <w:rsid w:val="007D7715"/>
    <w:rsid w:val="007D77E2"/>
    <w:rsid w:val="007D7A48"/>
    <w:rsid w:val="007D7EB5"/>
    <w:rsid w:val="007E05C7"/>
    <w:rsid w:val="007E0E5D"/>
    <w:rsid w:val="007E0E86"/>
    <w:rsid w:val="007E1099"/>
    <w:rsid w:val="007E149B"/>
    <w:rsid w:val="007E18C9"/>
    <w:rsid w:val="007E19F3"/>
    <w:rsid w:val="007E1BCF"/>
    <w:rsid w:val="007E1BD4"/>
    <w:rsid w:val="007E1DAA"/>
    <w:rsid w:val="007E261C"/>
    <w:rsid w:val="007E2778"/>
    <w:rsid w:val="007E2BAC"/>
    <w:rsid w:val="007E2D41"/>
    <w:rsid w:val="007E3034"/>
    <w:rsid w:val="007E36F2"/>
    <w:rsid w:val="007E3E1C"/>
    <w:rsid w:val="007E47CC"/>
    <w:rsid w:val="007E4994"/>
    <w:rsid w:val="007E49A1"/>
    <w:rsid w:val="007E4DF8"/>
    <w:rsid w:val="007E4EF0"/>
    <w:rsid w:val="007E541E"/>
    <w:rsid w:val="007E5546"/>
    <w:rsid w:val="007E568F"/>
    <w:rsid w:val="007E5C1B"/>
    <w:rsid w:val="007E65C4"/>
    <w:rsid w:val="007E6733"/>
    <w:rsid w:val="007E6921"/>
    <w:rsid w:val="007E7B6A"/>
    <w:rsid w:val="007E7BE9"/>
    <w:rsid w:val="007F0A35"/>
    <w:rsid w:val="007F0DA4"/>
    <w:rsid w:val="007F0E76"/>
    <w:rsid w:val="007F0F41"/>
    <w:rsid w:val="007F0F92"/>
    <w:rsid w:val="007F0FFD"/>
    <w:rsid w:val="007F10DF"/>
    <w:rsid w:val="007F110D"/>
    <w:rsid w:val="007F1293"/>
    <w:rsid w:val="007F12D4"/>
    <w:rsid w:val="007F1AE8"/>
    <w:rsid w:val="007F1D93"/>
    <w:rsid w:val="007F2332"/>
    <w:rsid w:val="007F2698"/>
    <w:rsid w:val="007F2812"/>
    <w:rsid w:val="007F2A76"/>
    <w:rsid w:val="007F2D3C"/>
    <w:rsid w:val="007F2DDC"/>
    <w:rsid w:val="007F31F6"/>
    <w:rsid w:val="007F33BF"/>
    <w:rsid w:val="007F41D5"/>
    <w:rsid w:val="007F4B37"/>
    <w:rsid w:val="007F5AAE"/>
    <w:rsid w:val="007F5CBB"/>
    <w:rsid w:val="007F5E0E"/>
    <w:rsid w:val="007F62BA"/>
    <w:rsid w:val="007F65D0"/>
    <w:rsid w:val="007F75EB"/>
    <w:rsid w:val="007F7828"/>
    <w:rsid w:val="007F7E01"/>
    <w:rsid w:val="007F7E88"/>
    <w:rsid w:val="00800003"/>
    <w:rsid w:val="008003A6"/>
    <w:rsid w:val="00800DE5"/>
    <w:rsid w:val="00800F82"/>
    <w:rsid w:val="008013FF"/>
    <w:rsid w:val="00801498"/>
    <w:rsid w:val="00801882"/>
    <w:rsid w:val="00801C76"/>
    <w:rsid w:val="00802068"/>
    <w:rsid w:val="00802BA5"/>
    <w:rsid w:val="00803CCA"/>
    <w:rsid w:val="00804044"/>
    <w:rsid w:val="00804456"/>
    <w:rsid w:val="00804A74"/>
    <w:rsid w:val="00804A82"/>
    <w:rsid w:val="00804D61"/>
    <w:rsid w:val="00804DF2"/>
    <w:rsid w:val="00805ADA"/>
    <w:rsid w:val="00805E83"/>
    <w:rsid w:val="0080671A"/>
    <w:rsid w:val="0080681A"/>
    <w:rsid w:val="00807762"/>
    <w:rsid w:val="00807C22"/>
    <w:rsid w:val="00810247"/>
    <w:rsid w:val="008107B6"/>
    <w:rsid w:val="0081080B"/>
    <w:rsid w:val="00810C4E"/>
    <w:rsid w:val="00811153"/>
    <w:rsid w:val="00811326"/>
    <w:rsid w:val="00811386"/>
    <w:rsid w:val="008113E8"/>
    <w:rsid w:val="008114DC"/>
    <w:rsid w:val="008124CA"/>
    <w:rsid w:val="00812EB7"/>
    <w:rsid w:val="008133CA"/>
    <w:rsid w:val="0081346F"/>
    <w:rsid w:val="008134DD"/>
    <w:rsid w:val="00813510"/>
    <w:rsid w:val="00813C25"/>
    <w:rsid w:val="00813D3B"/>
    <w:rsid w:val="008144FE"/>
    <w:rsid w:val="00814DBC"/>
    <w:rsid w:val="0081548D"/>
    <w:rsid w:val="008156F4"/>
    <w:rsid w:val="00815810"/>
    <w:rsid w:val="00816118"/>
    <w:rsid w:val="00816171"/>
    <w:rsid w:val="00816174"/>
    <w:rsid w:val="00816311"/>
    <w:rsid w:val="00816456"/>
    <w:rsid w:val="00816715"/>
    <w:rsid w:val="00816CD1"/>
    <w:rsid w:val="00816EC9"/>
    <w:rsid w:val="00817CCF"/>
    <w:rsid w:val="00820279"/>
    <w:rsid w:val="008204BA"/>
    <w:rsid w:val="008204C9"/>
    <w:rsid w:val="008204F6"/>
    <w:rsid w:val="008211AA"/>
    <w:rsid w:val="0082141C"/>
    <w:rsid w:val="0082184B"/>
    <w:rsid w:val="00821A31"/>
    <w:rsid w:val="00821FE4"/>
    <w:rsid w:val="00823E62"/>
    <w:rsid w:val="00823FC7"/>
    <w:rsid w:val="00824275"/>
    <w:rsid w:val="008244D3"/>
    <w:rsid w:val="008244D6"/>
    <w:rsid w:val="008246D7"/>
    <w:rsid w:val="0082475E"/>
    <w:rsid w:val="00824CBC"/>
    <w:rsid w:val="00825201"/>
    <w:rsid w:val="008254F9"/>
    <w:rsid w:val="00825831"/>
    <w:rsid w:val="00825BE5"/>
    <w:rsid w:val="00826627"/>
    <w:rsid w:val="00826DFE"/>
    <w:rsid w:val="008272C1"/>
    <w:rsid w:val="00827654"/>
    <w:rsid w:val="0083002C"/>
    <w:rsid w:val="008304CF"/>
    <w:rsid w:val="008304D4"/>
    <w:rsid w:val="008304DF"/>
    <w:rsid w:val="0083053A"/>
    <w:rsid w:val="0083071C"/>
    <w:rsid w:val="00830D2F"/>
    <w:rsid w:val="00831597"/>
    <w:rsid w:val="008318A9"/>
    <w:rsid w:val="0083198A"/>
    <w:rsid w:val="008322A6"/>
    <w:rsid w:val="008324F7"/>
    <w:rsid w:val="008328B6"/>
    <w:rsid w:val="00832AB4"/>
    <w:rsid w:val="00833004"/>
    <w:rsid w:val="00833177"/>
    <w:rsid w:val="0083331C"/>
    <w:rsid w:val="0083349F"/>
    <w:rsid w:val="008336B4"/>
    <w:rsid w:val="00833786"/>
    <w:rsid w:val="00833EDD"/>
    <w:rsid w:val="0083499D"/>
    <w:rsid w:val="00834A58"/>
    <w:rsid w:val="00834B0D"/>
    <w:rsid w:val="00834B45"/>
    <w:rsid w:val="008358EC"/>
    <w:rsid w:val="00835E22"/>
    <w:rsid w:val="0083654A"/>
    <w:rsid w:val="00836B29"/>
    <w:rsid w:val="00836B97"/>
    <w:rsid w:val="00837F4C"/>
    <w:rsid w:val="00840867"/>
    <w:rsid w:val="00840EC8"/>
    <w:rsid w:val="00842AD0"/>
    <w:rsid w:val="00842AE4"/>
    <w:rsid w:val="00842D25"/>
    <w:rsid w:val="00843AEB"/>
    <w:rsid w:val="00843CCA"/>
    <w:rsid w:val="00844D6C"/>
    <w:rsid w:val="008454E2"/>
    <w:rsid w:val="008454EA"/>
    <w:rsid w:val="008461B8"/>
    <w:rsid w:val="0084641B"/>
    <w:rsid w:val="0084643B"/>
    <w:rsid w:val="00846D48"/>
    <w:rsid w:val="00846D8C"/>
    <w:rsid w:val="00850330"/>
    <w:rsid w:val="0085041B"/>
    <w:rsid w:val="008511BD"/>
    <w:rsid w:val="0085149E"/>
    <w:rsid w:val="00851827"/>
    <w:rsid w:val="008518F1"/>
    <w:rsid w:val="00851E76"/>
    <w:rsid w:val="00851FE8"/>
    <w:rsid w:val="00852FA5"/>
    <w:rsid w:val="00854149"/>
    <w:rsid w:val="008541A5"/>
    <w:rsid w:val="0085464A"/>
    <w:rsid w:val="00855015"/>
    <w:rsid w:val="0085532E"/>
    <w:rsid w:val="00855757"/>
    <w:rsid w:val="00855926"/>
    <w:rsid w:val="00855E17"/>
    <w:rsid w:val="00855FE7"/>
    <w:rsid w:val="00856E61"/>
    <w:rsid w:val="008575EE"/>
    <w:rsid w:val="00857675"/>
    <w:rsid w:val="00857796"/>
    <w:rsid w:val="00857D8C"/>
    <w:rsid w:val="0086056D"/>
    <w:rsid w:val="00860EA8"/>
    <w:rsid w:val="008614DF"/>
    <w:rsid w:val="00861699"/>
    <w:rsid w:val="008618DA"/>
    <w:rsid w:val="0086385D"/>
    <w:rsid w:val="00863A1F"/>
    <w:rsid w:val="00864192"/>
    <w:rsid w:val="00864CB0"/>
    <w:rsid w:val="008652E6"/>
    <w:rsid w:val="008653CD"/>
    <w:rsid w:val="008654D2"/>
    <w:rsid w:val="0086573F"/>
    <w:rsid w:val="00865EA9"/>
    <w:rsid w:val="00866353"/>
    <w:rsid w:val="00866AE8"/>
    <w:rsid w:val="00866F90"/>
    <w:rsid w:val="00867566"/>
    <w:rsid w:val="0086767C"/>
    <w:rsid w:val="0086791A"/>
    <w:rsid w:val="00867966"/>
    <w:rsid w:val="00867D6F"/>
    <w:rsid w:val="00867E8F"/>
    <w:rsid w:val="00867EAF"/>
    <w:rsid w:val="00867F05"/>
    <w:rsid w:val="00870668"/>
    <w:rsid w:val="00870CD9"/>
    <w:rsid w:val="008713CD"/>
    <w:rsid w:val="0087150F"/>
    <w:rsid w:val="00871592"/>
    <w:rsid w:val="00871C30"/>
    <w:rsid w:val="00871CBA"/>
    <w:rsid w:val="008743F9"/>
    <w:rsid w:val="008747F8"/>
    <w:rsid w:val="00874AEE"/>
    <w:rsid w:val="00874BC4"/>
    <w:rsid w:val="00874C0F"/>
    <w:rsid w:val="00874DB3"/>
    <w:rsid w:val="008750C1"/>
    <w:rsid w:val="008758DA"/>
    <w:rsid w:val="00875EEE"/>
    <w:rsid w:val="00875FA2"/>
    <w:rsid w:val="0087639E"/>
    <w:rsid w:val="00876CDC"/>
    <w:rsid w:val="00876FB6"/>
    <w:rsid w:val="008776B9"/>
    <w:rsid w:val="00877F9D"/>
    <w:rsid w:val="00877FB9"/>
    <w:rsid w:val="00877FCD"/>
    <w:rsid w:val="0088026F"/>
    <w:rsid w:val="00880DE7"/>
    <w:rsid w:val="00880E6E"/>
    <w:rsid w:val="008812BD"/>
    <w:rsid w:val="008813AB"/>
    <w:rsid w:val="008815D3"/>
    <w:rsid w:val="00881749"/>
    <w:rsid w:val="00881E97"/>
    <w:rsid w:val="00882616"/>
    <w:rsid w:val="0088270B"/>
    <w:rsid w:val="008830DB"/>
    <w:rsid w:val="0088365D"/>
    <w:rsid w:val="0088369E"/>
    <w:rsid w:val="008836B3"/>
    <w:rsid w:val="008836BA"/>
    <w:rsid w:val="008839AE"/>
    <w:rsid w:val="00883B05"/>
    <w:rsid w:val="00884745"/>
    <w:rsid w:val="00884C55"/>
    <w:rsid w:val="00884C5D"/>
    <w:rsid w:val="008850C0"/>
    <w:rsid w:val="008850DB"/>
    <w:rsid w:val="00885108"/>
    <w:rsid w:val="00885382"/>
    <w:rsid w:val="00885722"/>
    <w:rsid w:val="00885958"/>
    <w:rsid w:val="00885B9B"/>
    <w:rsid w:val="00885C02"/>
    <w:rsid w:val="00885EB6"/>
    <w:rsid w:val="00885EBD"/>
    <w:rsid w:val="00886340"/>
    <w:rsid w:val="00886D9E"/>
    <w:rsid w:val="0088773D"/>
    <w:rsid w:val="00887815"/>
    <w:rsid w:val="00890184"/>
    <w:rsid w:val="00890820"/>
    <w:rsid w:val="00890A7C"/>
    <w:rsid w:val="00890A7E"/>
    <w:rsid w:val="00890B7F"/>
    <w:rsid w:val="00890DEA"/>
    <w:rsid w:val="00891340"/>
    <w:rsid w:val="0089165F"/>
    <w:rsid w:val="00891FE3"/>
    <w:rsid w:val="008922BE"/>
    <w:rsid w:val="008922EE"/>
    <w:rsid w:val="00892972"/>
    <w:rsid w:val="00893227"/>
    <w:rsid w:val="00893485"/>
    <w:rsid w:val="00893643"/>
    <w:rsid w:val="00893787"/>
    <w:rsid w:val="0089449A"/>
    <w:rsid w:val="00894671"/>
    <w:rsid w:val="00894864"/>
    <w:rsid w:val="008957A1"/>
    <w:rsid w:val="00895803"/>
    <w:rsid w:val="00895E44"/>
    <w:rsid w:val="0089600F"/>
    <w:rsid w:val="008960E3"/>
    <w:rsid w:val="0089646A"/>
    <w:rsid w:val="00896777"/>
    <w:rsid w:val="008967C7"/>
    <w:rsid w:val="0089717A"/>
    <w:rsid w:val="00897366"/>
    <w:rsid w:val="00897513"/>
    <w:rsid w:val="0089788F"/>
    <w:rsid w:val="00897FD4"/>
    <w:rsid w:val="008A0792"/>
    <w:rsid w:val="008A0888"/>
    <w:rsid w:val="008A1047"/>
    <w:rsid w:val="008A1518"/>
    <w:rsid w:val="008A15B4"/>
    <w:rsid w:val="008A164F"/>
    <w:rsid w:val="008A1E11"/>
    <w:rsid w:val="008A1FB4"/>
    <w:rsid w:val="008A26CC"/>
    <w:rsid w:val="008A2B31"/>
    <w:rsid w:val="008A3C03"/>
    <w:rsid w:val="008A3F05"/>
    <w:rsid w:val="008A48EC"/>
    <w:rsid w:val="008A4F89"/>
    <w:rsid w:val="008A5105"/>
    <w:rsid w:val="008A5211"/>
    <w:rsid w:val="008A5A48"/>
    <w:rsid w:val="008A6214"/>
    <w:rsid w:val="008A6285"/>
    <w:rsid w:val="008A6466"/>
    <w:rsid w:val="008A78FC"/>
    <w:rsid w:val="008A7976"/>
    <w:rsid w:val="008B03D9"/>
    <w:rsid w:val="008B055D"/>
    <w:rsid w:val="008B08A0"/>
    <w:rsid w:val="008B0965"/>
    <w:rsid w:val="008B1011"/>
    <w:rsid w:val="008B21EF"/>
    <w:rsid w:val="008B23C4"/>
    <w:rsid w:val="008B330E"/>
    <w:rsid w:val="008B40C1"/>
    <w:rsid w:val="008B4146"/>
    <w:rsid w:val="008B45FD"/>
    <w:rsid w:val="008B49AF"/>
    <w:rsid w:val="008B4C82"/>
    <w:rsid w:val="008B4DF9"/>
    <w:rsid w:val="008B4E8F"/>
    <w:rsid w:val="008B5795"/>
    <w:rsid w:val="008B5D3A"/>
    <w:rsid w:val="008B6536"/>
    <w:rsid w:val="008B6891"/>
    <w:rsid w:val="008B75E5"/>
    <w:rsid w:val="008B762A"/>
    <w:rsid w:val="008B78A0"/>
    <w:rsid w:val="008C0132"/>
    <w:rsid w:val="008C08A1"/>
    <w:rsid w:val="008C08B4"/>
    <w:rsid w:val="008C12C5"/>
    <w:rsid w:val="008C26BE"/>
    <w:rsid w:val="008C276B"/>
    <w:rsid w:val="008C3C63"/>
    <w:rsid w:val="008C411E"/>
    <w:rsid w:val="008C420E"/>
    <w:rsid w:val="008C4477"/>
    <w:rsid w:val="008C486F"/>
    <w:rsid w:val="008C59AF"/>
    <w:rsid w:val="008C6025"/>
    <w:rsid w:val="008C6154"/>
    <w:rsid w:val="008C65E6"/>
    <w:rsid w:val="008C66D1"/>
    <w:rsid w:val="008C6E01"/>
    <w:rsid w:val="008C6FBC"/>
    <w:rsid w:val="008D01FF"/>
    <w:rsid w:val="008D076F"/>
    <w:rsid w:val="008D077E"/>
    <w:rsid w:val="008D0B44"/>
    <w:rsid w:val="008D0DC3"/>
    <w:rsid w:val="008D160D"/>
    <w:rsid w:val="008D2163"/>
    <w:rsid w:val="008D23D6"/>
    <w:rsid w:val="008D2530"/>
    <w:rsid w:val="008D25DC"/>
    <w:rsid w:val="008D2B22"/>
    <w:rsid w:val="008D2B38"/>
    <w:rsid w:val="008D2CF6"/>
    <w:rsid w:val="008D323F"/>
    <w:rsid w:val="008D3D33"/>
    <w:rsid w:val="008D41CB"/>
    <w:rsid w:val="008D43D6"/>
    <w:rsid w:val="008D44D3"/>
    <w:rsid w:val="008D477D"/>
    <w:rsid w:val="008D487B"/>
    <w:rsid w:val="008D4FBF"/>
    <w:rsid w:val="008D5532"/>
    <w:rsid w:val="008D5741"/>
    <w:rsid w:val="008D5BEE"/>
    <w:rsid w:val="008D6411"/>
    <w:rsid w:val="008D6BF4"/>
    <w:rsid w:val="008D719C"/>
    <w:rsid w:val="008D74EE"/>
    <w:rsid w:val="008D7D23"/>
    <w:rsid w:val="008E0997"/>
    <w:rsid w:val="008E0DDA"/>
    <w:rsid w:val="008E1314"/>
    <w:rsid w:val="008E20F9"/>
    <w:rsid w:val="008E21BC"/>
    <w:rsid w:val="008E27FB"/>
    <w:rsid w:val="008E2852"/>
    <w:rsid w:val="008E2E61"/>
    <w:rsid w:val="008E2FE2"/>
    <w:rsid w:val="008E3F3D"/>
    <w:rsid w:val="008E3F48"/>
    <w:rsid w:val="008E4D0E"/>
    <w:rsid w:val="008E5298"/>
    <w:rsid w:val="008E538E"/>
    <w:rsid w:val="008E6454"/>
    <w:rsid w:val="008E6836"/>
    <w:rsid w:val="008E6A60"/>
    <w:rsid w:val="008F062F"/>
    <w:rsid w:val="008F1054"/>
    <w:rsid w:val="008F1488"/>
    <w:rsid w:val="008F154C"/>
    <w:rsid w:val="008F1596"/>
    <w:rsid w:val="008F1A45"/>
    <w:rsid w:val="008F1CFE"/>
    <w:rsid w:val="008F1D0E"/>
    <w:rsid w:val="008F28D9"/>
    <w:rsid w:val="008F2C17"/>
    <w:rsid w:val="008F3362"/>
    <w:rsid w:val="008F34E2"/>
    <w:rsid w:val="008F358B"/>
    <w:rsid w:val="008F3CFB"/>
    <w:rsid w:val="008F3DBB"/>
    <w:rsid w:val="008F3DDE"/>
    <w:rsid w:val="008F3FFF"/>
    <w:rsid w:val="008F4156"/>
    <w:rsid w:val="008F4494"/>
    <w:rsid w:val="008F4542"/>
    <w:rsid w:val="008F5247"/>
    <w:rsid w:val="008F5373"/>
    <w:rsid w:val="008F5643"/>
    <w:rsid w:val="008F5685"/>
    <w:rsid w:val="008F5A89"/>
    <w:rsid w:val="008F5F75"/>
    <w:rsid w:val="008F608F"/>
    <w:rsid w:val="008F62EC"/>
    <w:rsid w:val="008F6478"/>
    <w:rsid w:val="008F69FD"/>
    <w:rsid w:val="008F6B53"/>
    <w:rsid w:val="008F7745"/>
    <w:rsid w:val="008F7E95"/>
    <w:rsid w:val="00900340"/>
    <w:rsid w:val="009004BE"/>
    <w:rsid w:val="00900BBA"/>
    <w:rsid w:val="00900F35"/>
    <w:rsid w:val="00901827"/>
    <w:rsid w:val="0090188D"/>
    <w:rsid w:val="009019A3"/>
    <w:rsid w:val="00901DA9"/>
    <w:rsid w:val="00902677"/>
    <w:rsid w:val="00902A94"/>
    <w:rsid w:val="00902ED7"/>
    <w:rsid w:val="00903054"/>
    <w:rsid w:val="00903C6F"/>
    <w:rsid w:val="00903CF8"/>
    <w:rsid w:val="00904033"/>
    <w:rsid w:val="009041F2"/>
    <w:rsid w:val="0090466A"/>
    <w:rsid w:val="0090468C"/>
    <w:rsid w:val="00905693"/>
    <w:rsid w:val="009059D6"/>
    <w:rsid w:val="00907627"/>
    <w:rsid w:val="009079AD"/>
    <w:rsid w:val="009101D2"/>
    <w:rsid w:val="009106DF"/>
    <w:rsid w:val="00910A5D"/>
    <w:rsid w:val="00911093"/>
    <w:rsid w:val="0091171D"/>
    <w:rsid w:val="00911921"/>
    <w:rsid w:val="00911F68"/>
    <w:rsid w:val="0091262A"/>
    <w:rsid w:val="00912864"/>
    <w:rsid w:val="00912877"/>
    <w:rsid w:val="0091321A"/>
    <w:rsid w:val="00913F5B"/>
    <w:rsid w:val="00914015"/>
    <w:rsid w:val="0091411A"/>
    <w:rsid w:val="0091493B"/>
    <w:rsid w:val="00914B5F"/>
    <w:rsid w:val="00914D2C"/>
    <w:rsid w:val="00914E6D"/>
    <w:rsid w:val="0091595E"/>
    <w:rsid w:val="00916944"/>
    <w:rsid w:val="00916BF4"/>
    <w:rsid w:val="009170F0"/>
    <w:rsid w:val="00920176"/>
    <w:rsid w:val="00920947"/>
    <w:rsid w:val="00921897"/>
    <w:rsid w:val="00921AEB"/>
    <w:rsid w:val="00921DFC"/>
    <w:rsid w:val="00922461"/>
    <w:rsid w:val="0092282C"/>
    <w:rsid w:val="00922B4A"/>
    <w:rsid w:val="00922EB3"/>
    <w:rsid w:val="00922EC6"/>
    <w:rsid w:val="009230FA"/>
    <w:rsid w:val="0092356D"/>
    <w:rsid w:val="009235DA"/>
    <w:rsid w:val="00923863"/>
    <w:rsid w:val="00924010"/>
    <w:rsid w:val="009241DF"/>
    <w:rsid w:val="00924E28"/>
    <w:rsid w:val="00924E68"/>
    <w:rsid w:val="00925541"/>
    <w:rsid w:val="00925CBA"/>
    <w:rsid w:val="00925E4A"/>
    <w:rsid w:val="009264D2"/>
    <w:rsid w:val="00926AF7"/>
    <w:rsid w:val="0093060C"/>
    <w:rsid w:val="00930992"/>
    <w:rsid w:val="00930A73"/>
    <w:rsid w:val="00930F51"/>
    <w:rsid w:val="0093123F"/>
    <w:rsid w:val="00931308"/>
    <w:rsid w:val="00931323"/>
    <w:rsid w:val="009317CB"/>
    <w:rsid w:val="0093220D"/>
    <w:rsid w:val="009324B6"/>
    <w:rsid w:val="00932C03"/>
    <w:rsid w:val="00933046"/>
    <w:rsid w:val="00933093"/>
    <w:rsid w:val="00933B40"/>
    <w:rsid w:val="00933C9E"/>
    <w:rsid w:val="0093402A"/>
    <w:rsid w:val="009341E2"/>
    <w:rsid w:val="00935469"/>
    <w:rsid w:val="0093659E"/>
    <w:rsid w:val="00936D47"/>
    <w:rsid w:val="00936DFA"/>
    <w:rsid w:val="00937324"/>
    <w:rsid w:val="00937374"/>
    <w:rsid w:val="009374B3"/>
    <w:rsid w:val="00937F62"/>
    <w:rsid w:val="0094114F"/>
    <w:rsid w:val="009418BC"/>
    <w:rsid w:val="00941B61"/>
    <w:rsid w:val="00941DA5"/>
    <w:rsid w:val="009425FC"/>
    <w:rsid w:val="00942C7B"/>
    <w:rsid w:val="0094343A"/>
    <w:rsid w:val="009434EA"/>
    <w:rsid w:val="0094357F"/>
    <w:rsid w:val="00943704"/>
    <w:rsid w:val="00943767"/>
    <w:rsid w:val="00944A4D"/>
    <w:rsid w:val="009452FF"/>
    <w:rsid w:val="00945385"/>
    <w:rsid w:val="0094652D"/>
    <w:rsid w:val="009468ED"/>
    <w:rsid w:val="00946A8E"/>
    <w:rsid w:val="00946EBD"/>
    <w:rsid w:val="0094719C"/>
    <w:rsid w:val="00947895"/>
    <w:rsid w:val="009479D9"/>
    <w:rsid w:val="00950010"/>
    <w:rsid w:val="00950131"/>
    <w:rsid w:val="009509D9"/>
    <w:rsid w:val="00950A84"/>
    <w:rsid w:val="00951158"/>
    <w:rsid w:val="0095189F"/>
    <w:rsid w:val="00951DE3"/>
    <w:rsid w:val="009520FC"/>
    <w:rsid w:val="0095234D"/>
    <w:rsid w:val="00952515"/>
    <w:rsid w:val="009530EF"/>
    <w:rsid w:val="0095317C"/>
    <w:rsid w:val="00953184"/>
    <w:rsid w:val="00953848"/>
    <w:rsid w:val="0095417E"/>
    <w:rsid w:val="00954708"/>
    <w:rsid w:val="00954741"/>
    <w:rsid w:val="00954BA7"/>
    <w:rsid w:val="00954C1E"/>
    <w:rsid w:val="00954CCF"/>
    <w:rsid w:val="00955C3C"/>
    <w:rsid w:val="00956030"/>
    <w:rsid w:val="009564A1"/>
    <w:rsid w:val="00956819"/>
    <w:rsid w:val="009568CA"/>
    <w:rsid w:val="00956D91"/>
    <w:rsid w:val="00956E38"/>
    <w:rsid w:val="00957067"/>
    <w:rsid w:val="009571AF"/>
    <w:rsid w:val="0095729B"/>
    <w:rsid w:val="009572EB"/>
    <w:rsid w:val="00957659"/>
    <w:rsid w:val="0095790A"/>
    <w:rsid w:val="00957AB3"/>
    <w:rsid w:val="00957DC9"/>
    <w:rsid w:val="009606C3"/>
    <w:rsid w:val="00960D3E"/>
    <w:rsid w:val="00960F6D"/>
    <w:rsid w:val="00961AD2"/>
    <w:rsid w:val="00962129"/>
    <w:rsid w:val="0096238E"/>
    <w:rsid w:val="00962589"/>
    <w:rsid w:val="009629ED"/>
    <w:rsid w:val="00962E62"/>
    <w:rsid w:val="009635F8"/>
    <w:rsid w:val="00963FE9"/>
    <w:rsid w:val="009647B3"/>
    <w:rsid w:val="00964845"/>
    <w:rsid w:val="00964BCF"/>
    <w:rsid w:val="00964FF6"/>
    <w:rsid w:val="0096527C"/>
    <w:rsid w:val="009655C5"/>
    <w:rsid w:val="009655D2"/>
    <w:rsid w:val="00965E99"/>
    <w:rsid w:val="00965EA5"/>
    <w:rsid w:val="00966423"/>
    <w:rsid w:val="00967022"/>
    <w:rsid w:val="00967052"/>
    <w:rsid w:val="00967219"/>
    <w:rsid w:val="00967CC9"/>
    <w:rsid w:val="009700CE"/>
    <w:rsid w:val="00970F52"/>
    <w:rsid w:val="00971920"/>
    <w:rsid w:val="00971EC0"/>
    <w:rsid w:val="00972E7A"/>
    <w:rsid w:val="009731E6"/>
    <w:rsid w:val="009737CD"/>
    <w:rsid w:val="009739DD"/>
    <w:rsid w:val="00973D2A"/>
    <w:rsid w:val="00973F8F"/>
    <w:rsid w:val="0097414B"/>
    <w:rsid w:val="00974245"/>
    <w:rsid w:val="009742E1"/>
    <w:rsid w:val="00974409"/>
    <w:rsid w:val="00974762"/>
    <w:rsid w:val="009748EF"/>
    <w:rsid w:val="00974961"/>
    <w:rsid w:val="00975479"/>
    <w:rsid w:val="00975EA7"/>
    <w:rsid w:val="00976242"/>
    <w:rsid w:val="0097639E"/>
    <w:rsid w:val="009774C5"/>
    <w:rsid w:val="009774DE"/>
    <w:rsid w:val="00977504"/>
    <w:rsid w:val="009777D3"/>
    <w:rsid w:val="009800C6"/>
    <w:rsid w:val="009807CF"/>
    <w:rsid w:val="00980823"/>
    <w:rsid w:val="00980845"/>
    <w:rsid w:val="00980E1C"/>
    <w:rsid w:val="00981079"/>
    <w:rsid w:val="0098142D"/>
    <w:rsid w:val="00981B90"/>
    <w:rsid w:val="00981D35"/>
    <w:rsid w:val="0098250A"/>
    <w:rsid w:val="00982E47"/>
    <w:rsid w:val="00982E83"/>
    <w:rsid w:val="0098320E"/>
    <w:rsid w:val="009835CA"/>
    <w:rsid w:val="009839AF"/>
    <w:rsid w:val="00983F42"/>
    <w:rsid w:val="009844B4"/>
    <w:rsid w:val="0098487E"/>
    <w:rsid w:val="00984EA5"/>
    <w:rsid w:val="009852AF"/>
    <w:rsid w:val="009852E2"/>
    <w:rsid w:val="00985739"/>
    <w:rsid w:val="00985A81"/>
    <w:rsid w:val="00986264"/>
    <w:rsid w:val="00986344"/>
    <w:rsid w:val="009864C2"/>
    <w:rsid w:val="00986522"/>
    <w:rsid w:val="00986B7B"/>
    <w:rsid w:val="00986F17"/>
    <w:rsid w:val="0098734A"/>
    <w:rsid w:val="00990182"/>
    <w:rsid w:val="0099023C"/>
    <w:rsid w:val="009908D7"/>
    <w:rsid w:val="009909F2"/>
    <w:rsid w:val="00990B4A"/>
    <w:rsid w:val="00990C4D"/>
    <w:rsid w:val="00990C7E"/>
    <w:rsid w:val="00990D50"/>
    <w:rsid w:val="009911A9"/>
    <w:rsid w:val="0099122F"/>
    <w:rsid w:val="009913DD"/>
    <w:rsid w:val="00991785"/>
    <w:rsid w:val="00991961"/>
    <w:rsid w:val="00991C59"/>
    <w:rsid w:val="00991D7B"/>
    <w:rsid w:val="00991F74"/>
    <w:rsid w:val="00992423"/>
    <w:rsid w:val="009929DE"/>
    <w:rsid w:val="00992C49"/>
    <w:rsid w:val="009931AD"/>
    <w:rsid w:val="0099348A"/>
    <w:rsid w:val="0099395C"/>
    <w:rsid w:val="0099456D"/>
    <w:rsid w:val="00995556"/>
    <w:rsid w:val="00996074"/>
    <w:rsid w:val="009961F8"/>
    <w:rsid w:val="00996460"/>
    <w:rsid w:val="009965C9"/>
    <w:rsid w:val="009969B2"/>
    <w:rsid w:val="00996D83"/>
    <w:rsid w:val="009970DC"/>
    <w:rsid w:val="00997807"/>
    <w:rsid w:val="009A03D7"/>
    <w:rsid w:val="009A04B4"/>
    <w:rsid w:val="009A0DA5"/>
    <w:rsid w:val="009A11E2"/>
    <w:rsid w:val="009A12B8"/>
    <w:rsid w:val="009A13D8"/>
    <w:rsid w:val="009A15E0"/>
    <w:rsid w:val="009A1B76"/>
    <w:rsid w:val="009A23A7"/>
    <w:rsid w:val="009A24E3"/>
    <w:rsid w:val="009A290F"/>
    <w:rsid w:val="009A39EE"/>
    <w:rsid w:val="009A3BD5"/>
    <w:rsid w:val="009A4177"/>
    <w:rsid w:val="009A4479"/>
    <w:rsid w:val="009A4676"/>
    <w:rsid w:val="009A476B"/>
    <w:rsid w:val="009A49A7"/>
    <w:rsid w:val="009A4A09"/>
    <w:rsid w:val="009A4C8F"/>
    <w:rsid w:val="009A506B"/>
    <w:rsid w:val="009A50F4"/>
    <w:rsid w:val="009A5231"/>
    <w:rsid w:val="009A5253"/>
    <w:rsid w:val="009A610A"/>
    <w:rsid w:val="009A6772"/>
    <w:rsid w:val="009A6935"/>
    <w:rsid w:val="009A7563"/>
    <w:rsid w:val="009A7573"/>
    <w:rsid w:val="009A7DE9"/>
    <w:rsid w:val="009A7F3E"/>
    <w:rsid w:val="009B026E"/>
    <w:rsid w:val="009B0511"/>
    <w:rsid w:val="009B0F68"/>
    <w:rsid w:val="009B1075"/>
    <w:rsid w:val="009B140A"/>
    <w:rsid w:val="009B18B3"/>
    <w:rsid w:val="009B1921"/>
    <w:rsid w:val="009B26DB"/>
    <w:rsid w:val="009B2B24"/>
    <w:rsid w:val="009B2E7B"/>
    <w:rsid w:val="009B3468"/>
    <w:rsid w:val="009B34E2"/>
    <w:rsid w:val="009B388A"/>
    <w:rsid w:val="009B3B2C"/>
    <w:rsid w:val="009B3B31"/>
    <w:rsid w:val="009B419D"/>
    <w:rsid w:val="009B4560"/>
    <w:rsid w:val="009B4993"/>
    <w:rsid w:val="009B49AD"/>
    <w:rsid w:val="009B4D55"/>
    <w:rsid w:val="009B4F3C"/>
    <w:rsid w:val="009B5058"/>
    <w:rsid w:val="009B50F8"/>
    <w:rsid w:val="009B510C"/>
    <w:rsid w:val="009B5219"/>
    <w:rsid w:val="009B5968"/>
    <w:rsid w:val="009B5A82"/>
    <w:rsid w:val="009B5F0A"/>
    <w:rsid w:val="009B6054"/>
    <w:rsid w:val="009B654F"/>
    <w:rsid w:val="009B6560"/>
    <w:rsid w:val="009B6946"/>
    <w:rsid w:val="009B6998"/>
    <w:rsid w:val="009B6D32"/>
    <w:rsid w:val="009B6DC5"/>
    <w:rsid w:val="009B6EDE"/>
    <w:rsid w:val="009B7148"/>
    <w:rsid w:val="009B756E"/>
    <w:rsid w:val="009B7B07"/>
    <w:rsid w:val="009C01AA"/>
    <w:rsid w:val="009C0238"/>
    <w:rsid w:val="009C1A20"/>
    <w:rsid w:val="009C1C74"/>
    <w:rsid w:val="009C2170"/>
    <w:rsid w:val="009C22B7"/>
    <w:rsid w:val="009C2685"/>
    <w:rsid w:val="009C28EF"/>
    <w:rsid w:val="009C2CFE"/>
    <w:rsid w:val="009C2F89"/>
    <w:rsid w:val="009C34BC"/>
    <w:rsid w:val="009C3F0E"/>
    <w:rsid w:val="009C4166"/>
    <w:rsid w:val="009C4389"/>
    <w:rsid w:val="009C4D8C"/>
    <w:rsid w:val="009C4E09"/>
    <w:rsid w:val="009C5084"/>
    <w:rsid w:val="009C50D4"/>
    <w:rsid w:val="009C5AD1"/>
    <w:rsid w:val="009C5DA1"/>
    <w:rsid w:val="009C625D"/>
    <w:rsid w:val="009C6295"/>
    <w:rsid w:val="009C668E"/>
    <w:rsid w:val="009C6832"/>
    <w:rsid w:val="009C68E7"/>
    <w:rsid w:val="009C7258"/>
    <w:rsid w:val="009C7474"/>
    <w:rsid w:val="009D09B7"/>
    <w:rsid w:val="009D14B6"/>
    <w:rsid w:val="009D1AC7"/>
    <w:rsid w:val="009D2B1F"/>
    <w:rsid w:val="009D2C46"/>
    <w:rsid w:val="009D2CF1"/>
    <w:rsid w:val="009D2E42"/>
    <w:rsid w:val="009D2F90"/>
    <w:rsid w:val="009D3A82"/>
    <w:rsid w:val="009D3E52"/>
    <w:rsid w:val="009D40B6"/>
    <w:rsid w:val="009D4362"/>
    <w:rsid w:val="009D4499"/>
    <w:rsid w:val="009D4600"/>
    <w:rsid w:val="009D4776"/>
    <w:rsid w:val="009D4A1D"/>
    <w:rsid w:val="009D4B9B"/>
    <w:rsid w:val="009D5404"/>
    <w:rsid w:val="009D59C6"/>
    <w:rsid w:val="009D5BE2"/>
    <w:rsid w:val="009D5E4A"/>
    <w:rsid w:val="009D6003"/>
    <w:rsid w:val="009D615E"/>
    <w:rsid w:val="009D6463"/>
    <w:rsid w:val="009D6CD6"/>
    <w:rsid w:val="009D6EE7"/>
    <w:rsid w:val="009D769B"/>
    <w:rsid w:val="009D7D1F"/>
    <w:rsid w:val="009D7D59"/>
    <w:rsid w:val="009E058B"/>
    <w:rsid w:val="009E0E32"/>
    <w:rsid w:val="009E1012"/>
    <w:rsid w:val="009E1503"/>
    <w:rsid w:val="009E1689"/>
    <w:rsid w:val="009E1878"/>
    <w:rsid w:val="009E1F00"/>
    <w:rsid w:val="009E21CA"/>
    <w:rsid w:val="009E237A"/>
    <w:rsid w:val="009E24EC"/>
    <w:rsid w:val="009E2D90"/>
    <w:rsid w:val="009E2E06"/>
    <w:rsid w:val="009E4386"/>
    <w:rsid w:val="009E4CDC"/>
    <w:rsid w:val="009E5828"/>
    <w:rsid w:val="009E590D"/>
    <w:rsid w:val="009E5A95"/>
    <w:rsid w:val="009E5AF4"/>
    <w:rsid w:val="009E5B26"/>
    <w:rsid w:val="009E6072"/>
    <w:rsid w:val="009E657A"/>
    <w:rsid w:val="009E6687"/>
    <w:rsid w:val="009E675E"/>
    <w:rsid w:val="009E683B"/>
    <w:rsid w:val="009E75DA"/>
    <w:rsid w:val="009F0570"/>
    <w:rsid w:val="009F0B3D"/>
    <w:rsid w:val="009F12D2"/>
    <w:rsid w:val="009F1DCB"/>
    <w:rsid w:val="009F2202"/>
    <w:rsid w:val="009F25F0"/>
    <w:rsid w:val="009F28F2"/>
    <w:rsid w:val="009F2976"/>
    <w:rsid w:val="009F2A75"/>
    <w:rsid w:val="009F2DCD"/>
    <w:rsid w:val="009F31AA"/>
    <w:rsid w:val="009F3637"/>
    <w:rsid w:val="009F43BF"/>
    <w:rsid w:val="009F45B0"/>
    <w:rsid w:val="009F47C9"/>
    <w:rsid w:val="009F48D9"/>
    <w:rsid w:val="009F4A96"/>
    <w:rsid w:val="009F5126"/>
    <w:rsid w:val="009F563D"/>
    <w:rsid w:val="009F5B11"/>
    <w:rsid w:val="009F5B7C"/>
    <w:rsid w:val="009F5E4E"/>
    <w:rsid w:val="009F6371"/>
    <w:rsid w:val="009F641E"/>
    <w:rsid w:val="009F6714"/>
    <w:rsid w:val="009F6CE5"/>
    <w:rsid w:val="009F783C"/>
    <w:rsid w:val="009F7843"/>
    <w:rsid w:val="00A00871"/>
    <w:rsid w:val="00A00C0E"/>
    <w:rsid w:val="00A01649"/>
    <w:rsid w:val="00A0167D"/>
    <w:rsid w:val="00A018B4"/>
    <w:rsid w:val="00A01982"/>
    <w:rsid w:val="00A01E69"/>
    <w:rsid w:val="00A01F35"/>
    <w:rsid w:val="00A02121"/>
    <w:rsid w:val="00A02570"/>
    <w:rsid w:val="00A025EF"/>
    <w:rsid w:val="00A02F1C"/>
    <w:rsid w:val="00A033FB"/>
    <w:rsid w:val="00A0438E"/>
    <w:rsid w:val="00A046BD"/>
    <w:rsid w:val="00A052FD"/>
    <w:rsid w:val="00A056F6"/>
    <w:rsid w:val="00A05B22"/>
    <w:rsid w:val="00A060A7"/>
    <w:rsid w:val="00A0662E"/>
    <w:rsid w:val="00A06DAA"/>
    <w:rsid w:val="00A07203"/>
    <w:rsid w:val="00A07611"/>
    <w:rsid w:val="00A077E9"/>
    <w:rsid w:val="00A0782A"/>
    <w:rsid w:val="00A078CD"/>
    <w:rsid w:val="00A078DF"/>
    <w:rsid w:val="00A07F5D"/>
    <w:rsid w:val="00A07FAB"/>
    <w:rsid w:val="00A1023A"/>
    <w:rsid w:val="00A104B0"/>
    <w:rsid w:val="00A1185D"/>
    <w:rsid w:val="00A11B7D"/>
    <w:rsid w:val="00A11CE3"/>
    <w:rsid w:val="00A12999"/>
    <w:rsid w:val="00A12A9B"/>
    <w:rsid w:val="00A12C1C"/>
    <w:rsid w:val="00A12E7F"/>
    <w:rsid w:val="00A13185"/>
    <w:rsid w:val="00A13622"/>
    <w:rsid w:val="00A13C59"/>
    <w:rsid w:val="00A14D65"/>
    <w:rsid w:val="00A14F32"/>
    <w:rsid w:val="00A15414"/>
    <w:rsid w:val="00A154CF"/>
    <w:rsid w:val="00A157D4"/>
    <w:rsid w:val="00A1581F"/>
    <w:rsid w:val="00A16103"/>
    <w:rsid w:val="00A16236"/>
    <w:rsid w:val="00A1663E"/>
    <w:rsid w:val="00A16B8F"/>
    <w:rsid w:val="00A175C6"/>
    <w:rsid w:val="00A2007B"/>
    <w:rsid w:val="00A2060D"/>
    <w:rsid w:val="00A20864"/>
    <w:rsid w:val="00A20902"/>
    <w:rsid w:val="00A21D17"/>
    <w:rsid w:val="00A21E74"/>
    <w:rsid w:val="00A221D2"/>
    <w:rsid w:val="00A22344"/>
    <w:rsid w:val="00A23530"/>
    <w:rsid w:val="00A23BA7"/>
    <w:rsid w:val="00A23E95"/>
    <w:rsid w:val="00A23FCB"/>
    <w:rsid w:val="00A242B1"/>
    <w:rsid w:val="00A248DF"/>
    <w:rsid w:val="00A24BD7"/>
    <w:rsid w:val="00A25046"/>
    <w:rsid w:val="00A2616B"/>
    <w:rsid w:val="00A26518"/>
    <w:rsid w:val="00A2788D"/>
    <w:rsid w:val="00A27939"/>
    <w:rsid w:val="00A27E07"/>
    <w:rsid w:val="00A3011D"/>
    <w:rsid w:val="00A30B94"/>
    <w:rsid w:val="00A312B8"/>
    <w:rsid w:val="00A31445"/>
    <w:rsid w:val="00A31723"/>
    <w:rsid w:val="00A31F1C"/>
    <w:rsid w:val="00A32AF5"/>
    <w:rsid w:val="00A33854"/>
    <w:rsid w:val="00A3391E"/>
    <w:rsid w:val="00A33C32"/>
    <w:rsid w:val="00A341DF"/>
    <w:rsid w:val="00A3459E"/>
    <w:rsid w:val="00A3593B"/>
    <w:rsid w:val="00A35A84"/>
    <w:rsid w:val="00A35B6A"/>
    <w:rsid w:val="00A35E96"/>
    <w:rsid w:val="00A367ED"/>
    <w:rsid w:val="00A368AC"/>
    <w:rsid w:val="00A36A2A"/>
    <w:rsid w:val="00A36A3A"/>
    <w:rsid w:val="00A36B0A"/>
    <w:rsid w:val="00A37A23"/>
    <w:rsid w:val="00A37DE9"/>
    <w:rsid w:val="00A40311"/>
    <w:rsid w:val="00A4169A"/>
    <w:rsid w:val="00A418A1"/>
    <w:rsid w:val="00A41D9A"/>
    <w:rsid w:val="00A41FF4"/>
    <w:rsid w:val="00A422AB"/>
    <w:rsid w:val="00A42399"/>
    <w:rsid w:val="00A423B5"/>
    <w:rsid w:val="00A42595"/>
    <w:rsid w:val="00A425FF"/>
    <w:rsid w:val="00A42805"/>
    <w:rsid w:val="00A42A48"/>
    <w:rsid w:val="00A42EA1"/>
    <w:rsid w:val="00A42F7A"/>
    <w:rsid w:val="00A430D7"/>
    <w:rsid w:val="00A43269"/>
    <w:rsid w:val="00A4369D"/>
    <w:rsid w:val="00A4487C"/>
    <w:rsid w:val="00A44F47"/>
    <w:rsid w:val="00A450EF"/>
    <w:rsid w:val="00A45C4B"/>
    <w:rsid w:val="00A467A6"/>
    <w:rsid w:val="00A467B7"/>
    <w:rsid w:val="00A467BA"/>
    <w:rsid w:val="00A468C3"/>
    <w:rsid w:val="00A46F74"/>
    <w:rsid w:val="00A47040"/>
    <w:rsid w:val="00A470BE"/>
    <w:rsid w:val="00A4713B"/>
    <w:rsid w:val="00A475C1"/>
    <w:rsid w:val="00A50324"/>
    <w:rsid w:val="00A505DE"/>
    <w:rsid w:val="00A50901"/>
    <w:rsid w:val="00A519AC"/>
    <w:rsid w:val="00A52682"/>
    <w:rsid w:val="00A52A65"/>
    <w:rsid w:val="00A52C47"/>
    <w:rsid w:val="00A52CF9"/>
    <w:rsid w:val="00A536FE"/>
    <w:rsid w:val="00A53B28"/>
    <w:rsid w:val="00A53DFE"/>
    <w:rsid w:val="00A53E6E"/>
    <w:rsid w:val="00A53F45"/>
    <w:rsid w:val="00A53FB2"/>
    <w:rsid w:val="00A5449E"/>
    <w:rsid w:val="00A54804"/>
    <w:rsid w:val="00A54E81"/>
    <w:rsid w:val="00A552C0"/>
    <w:rsid w:val="00A5579B"/>
    <w:rsid w:val="00A558AA"/>
    <w:rsid w:val="00A55D94"/>
    <w:rsid w:val="00A56535"/>
    <w:rsid w:val="00A566AE"/>
    <w:rsid w:val="00A56858"/>
    <w:rsid w:val="00A56956"/>
    <w:rsid w:val="00A56EF1"/>
    <w:rsid w:val="00A5762A"/>
    <w:rsid w:val="00A57A8C"/>
    <w:rsid w:val="00A60434"/>
    <w:rsid w:val="00A60789"/>
    <w:rsid w:val="00A61540"/>
    <w:rsid w:val="00A618D6"/>
    <w:rsid w:val="00A619B4"/>
    <w:rsid w:val="00A61D1F"/>
    <w:rsid w:val="00A61D4E"/>
    <w:rsid w:val="00A61DB5"/>
    <w:rsid w:val="00A61DFF"/>
    <w:rsid w:val="00A6204A"/>
    <w:rsid w:val="00A622F7"/>
    <w:rsid w:val="00A62336"/>
    <w:rsid w:val="00A6262F"/>
    <w:rsid w:val="00A626D2"/>
    <w:rsid w:val="00A631C1"/>
    <w:rsid w:val="00A63816"/>
    <w:rsid w:val="00A63C78"/>
    <w:rsid w:val="00A64126"/>
    <w:rsid w:val="00A64664"/>
    <w:rsid w:val="00A6474E"/>
    <w:rsid w:val="00A64CB1"/>
    <w:rsid w:val="00A64F02"/>
    <w:rsid w:val="00A65027"/>
    <w:rsid w:val="00A650A2"/>
    <w:rsid w:val="00A656D7"/>
    <w:rsid w:val="00A66271"/>
    <w:rsid w:val="00A67519"/>
    <w:rsid w:val="00A679E9"/>
    <w:rsid w:val="00A67F1C"/>
    <w:rsid w:val="00A7006F"/>
    <w:rsid w:val="00A7049A"/>
    <w:rsid w:val="00A70624"/>
    <w:rsid w:val="00A7073A"/>
    <w:rsid w:val="00A70756"/>
    <w:rsid w:val="00A70952"/>
    <w:rsid w:val="00A717A6"/>
    <w:rsid w:val="00A718B8"/>
    <w:rsid w:val="00A71A48"/>
    <w:rsid w:val="00A71B07"/>
    <w:rsid w:val="00A7234B"/>
    <w:rsid w:val="00A725A7"/>
    <w:rsid w:val="00A740ED"/>
    <w:rsid w:val="00A743DD"/>
    <w:rsid w:val="00A7446E"/>
    <w:rsid w:val="00A74760"/>
    <w:rsid w:val="00A74CEB"/>
    <w:rsid w:val="00A75716"/>
    <w:rsid w:val="00A75951"/>
    <w:rsid w:val="00A75B4C"/>
    <w:rsid w:val="00A76754"/>
    <w:rsid w:val="00A76AE5"/>
    <w:rsid w:val="00A77984"/>
    <w:rsid w:val="00A77F41"/>
    <w:rsid w:val="00A800A6"/>
    <w:rsid w:val="00A80580"/>
    <w:rsid w:val="00A8064F"/>
    <w:rsid w:val="00A8070E"/>
    <w:rsid w:val="00A80DE1"/>
    <w:rsid w:val="00A8215C"/>
    <w:rsid w:val="00A823B9"/>
    <w:rsid w:val="00A825BA"/>
    <w:rsid w:val="00A82694"/>
    <w:rsid w:val="00A82982"/>
    <w:rsid w:val="00A82C1F"/>
    <w:rsid w:val="00A83535"/>
    <w:rsid w:val="00A83938"/>
    <w:rsid w:val="00A84550"/>
    <w:rsid w:val="00A84991"/>
    <w:rsid w:val="00A85C26"/>
    <w:rsid w:val="00A86106"/>
    <w:rsid w:val="00A867AA"/>
    <w:rsid w:val="00A86B91"/>
    <w:rsid w:val="00A86D29"/>
    <w:rsid w:val="00A87537"/>
    <w:rsid w:val="00A875BD"/>
    <w:rsid w:val="00A87789"/>
    <w:rsid w:val="00A87D19"/>
    <w:rsid w:val="00A90864"/>
    <w:rsid w:val="00A90B91"/>
    <w:rsid w:val="00A9136F"/>
    <w:rsid w:val="00A922DB"/>
    <w:rsid w:val="00A9288A"/>
    <w:rsid w:val="00A92C5F"/>
    <w:rsid w:val="00A93742"/>
    <w:rsid w:val="00A93D80"/>
    <w:rsid w:val="00A9408E"/>
    <w:rsid w:val="00A940DB"/>
    <w:rsid w:val="00A94B24"/>
    <w:rsid w:val="00A94E21"/>
    <w:rsid w:val="00A94E82"/>
    <w:rsid w:val="00A95316"/>
    <w:rsid w:val="00A9673D"/>
    <w:rsid w:val="00A96E6A"/>
    <w:rsid w:val="00A96F99"/>
    <w:rsid w:val="00A97038"/>
    <w:rsid w:val="00A97183"/>
    <w:rsid w:val="00A977C5"/>
    <w:rsid w:val="00A97E46"/>
    <w:rsid w:val="00AA0A55"/>
    <w:rsid w:val="00AA0AED"/>
    <w:rsid w:val="00AA169D"/>
    <w:rsid w:val="00AA1713"/>
    <w:rsid w:val="00AA1B61"/>
    <w:rsid w:val="00AA1CF8"/>
    <w:rsid w:val="00AA1D18"/>
    <w:rsid w:val="00AA1F8B"/>
    <w:rsid w:val="00AA208E"/>
    <w:rsid w:val="00AA20DC"/>
    <w:rsid w:val="00AA2111"/>
    <w:rsid w:val="00AA28D8"/>
    <w:rsid w:val="00AA34C7"/>
    <w:rsid w:val="00AA3A3A"/>
    <w:rsid w:val="00AA4387"/>
    <w:rsid w:val="00AA4F4D"/>
    <w:rsid w:val="00AA5008"/>
    <w:rsid w:val="00AA5021"/>
    <w:rsid w:val="00AA5090"/>
    <w:rsid w:val="00AA51A1"/>
    <w:rsid w:val="00AA528E"/>
    <w:rsid w:val="00AA57DA"/>
    <w:rsid w:val="00AA5A77"/>
    <w:rsid w:val="00AA5BE1"/>
    <w:rsid w:val="00AA5E0E"/>
    <w:rsid w:val="00AA62CC"/>
    <w:rsid w:val="00AA6346"/>
    <w:rsid w:val="00AA63F0"/>
    <w:rsid w:val="00AA6492"/>
    <w:rsid w:val="00AA6A66"/>
    <w:rsid w:val="00AA6AE4"/>
    <w:rsid w:val="00AA6E18"/>
    <w:rsid w:val="00AA6EC2"/>
    <w:rsid w:val="00AA7636"/>
    <w:rsid w:val="00AB0BFF"/>
    <w:rsid w:val="00AB12FE"/>
    <w:rsid w:val="00AB2C56"/>
    <w:rsid w:val="00AB2CF9"/>
    <w:rsid w:val="00AB315A"/>
    <w:rsid w:val="00AB32F6"/>
    <w:rsid w:val="00AB3478"/>
    <w:rsid w:val="00AB353B"/>
    <w:rsid w:val="00AB3B05"/>
    <w:rsid w:val="00AB46DE"/>
    <w:rsid w:val="00AB4A67"/>
    <w:rsid w:val="00AB4ACB"/>
    <w:rsid w:val="00AB4B3D"/>
    <w:rsid w:val="00AB4D26"/>
    <w:rsid w:val="00AB4E82"/>
    <w:rsid w:val="00AB4EB8"/>
    <w:rsid w:val="00AB51ED"/>
    <w:rsid w:val="00AB6034"/>
    <w:rsid w:val="00AB683E"/>
    <w:rsid w:val="00AB74EC"/>
    <w:rsid w:val="00AB784C"/>
    <w:rsid w:val="00AC0376"/>
    <w:rsid w:val="00AC0720"/>
    <w:rsid w:val="00AC0C05"/>
    <w:rsid w:val="00AC11A1"/>
    <w:rsid w:val="00AC2115"/>
    <w:rsid w:val="00AC25A5"/>
    <w:rsid w:val="00AC2721"/>
    <w:rsid w:val="00AC27FB"/>
    <w:rsid w:val="00AC294A"/>
    <w:rsid w:val="00AC2B3D"/>
    <w:rsid w:val="00AC2CB0"/>
    <w:rsid w:val="00AC3434"/>
    <w:rsid w:val="00AC3CB2"/>
    <w:rsid w:val="00AC4029"/>
    <w:rsid w:val="00AC4228"/>
    <w:rsid w:val="00AC4A92"/>
    <w:rsid w:val="00AC4E68"/>
    <w:rsid w:val="00AC5B45"/>
    <w:rsid w:val="00AC5DD3"/>
    <w:rsid w:val="00AC60C9"/>
    <w:rsid w:val="00AC60E4"/>
    <w:rsid w:val="00AC63A4"/>
    <w:rsid w:val="00AC63F2"/>
    <w:rsid w:val="00AC6AD2"/>
    <w:rsid w:val="00AC72C0"/>
    <w:rsid w:val="00AC7BC5"/>
    <w:rsid w:val="00AC7BE5"/>
    <w:rsid w:val="00AD0BC9"/>
    <w:rsid w:val="00AD0C80"/>
    <w:rsid w:val="00AD103B"/>
    <w:rsid w:val="00AD1058"/>
    <w:rsid w:val="00AD13D1"/>
    <w:rsid w:val="00AD2754"/>
    <w:rsid w:val="00AD2888"/>
    <w:rsid w:val="00AD2F0C"/>
    <w:rsid w:val="00AD3A31"/>
    <w:rsid w:val="00AD4778"/>
    <w:rsid w:val="00AD513F"/>
    <w:rsid w:val="00AD5A9F"/>
    <w:rsid w:val="00AD5BAA"/>
    <w:rsid w:val="00AD604C"/>
    <w:rsid w:val="00AD6E3B"/>
    <w:rsid w:val="00AD6E7B"/>
    <w:rsid w:val="00AD6F4B"/>
    <w:rsid w:val="00AD7A8A"/>
    <w:rsid w:val="00AD7CFF"/>
    <w:rsid w:val="00AE0085"/>
    <w:rsid w:val="00AE051B"/>
    <w:rsid w:val="00AE0AE1"/>
    <w:rsid w:val="00AE0FAF"/>
    <w:rsid w:val="00AE1695"/>
    <w:rsid w:val="00AE1814"/>
    <w:rsid w:val="00AE18C1"/>
    <w:rsid w:val="00AE199E"/>
    <w:rsid w:val="00AE1B9F"/>
    <w:rsid w:val="00AE1BA6"/>
    <w:rsid w:val="00AE2494"/>
    <w:rsid w:val="00AE2514"/>
    <w:rsid w:val="00AE25EA"/>
    <w:rsid w:val="00AE28A3"/>
    <w:rsid w:val="00AE298A"/>
    <w:rsid w:val="00AE29D6"/>
    <w:rsid w:val="00AE2CFD"/>
    <w:rsid w:val="00AE2F30"/>
    <w:rsid w:val="00AE3A59"/>
    <w:rsid w:val="00AE3AE5"/>
    <w:rsid w:val="00AE3E42"/>
    <w:rsid w:val="00AE4024"/>
    <w:rsid w:val="00AE4952"/>
    <w:rsid w:val="00AE4E21"/>
    <w:rsid w:val="00AE501C"/>
    <w:rsid w:val="00AE524A"/>
    <w:rsid w:val="00AE52C2"/>
    <w:rsid w:val="00AE5477"/>
    <w:rsid w:val="00AE5905"/>
    <w:rsid w:val="00AE63FE"/>
    <w:rsid w:val="00AE68B5"/>
    <w:rsid w:val="00AE6E88"/>
    <w:rsid w:val="00AE7360"/>
    <w:rsid w:val="00AE73D0"/>
    <w:rsid w:val="00AE745A"/>
    <w:rsid w:val="00AF0097"/>
    <w:rsid w:val="00AF01C6"/>
    <w:rsid w:val="00AF0847"/>
    <w:rsid w:val="00AF09A0"/>
    <w:rsid w:val="00AF0AD2"/>
    <w:rsid w:val="00AF0C33"/>
    <w:rsid w:val="00AF15E3"/>
    <w:rsid w:val="00AF1890"/>
    <w:rsid w:val="00AF19BB"/>
    <w:rsid w:val="00AF227B"/>
    <w:rsid w:val="00AF2709"/>
    <w:rsid w:val="00AF2902"/>
    <w:rsid w:val="00AF32A7"/>
    <w:rsid w:val="00AF3621"/>
    <w:rsid w:val="00AF4025"/>
    <w:rsid w:val="00AF4361"/>
    <w:rsid w:val="00AF48DB"/>
    <w:rsid w:val="00AF4967"/>
    <w:rsid w:val="00AF52A6"/>
    <w:rsid w:val="00AF53B5"/>
    <w:rsid w:val="00AF5422"/>
    <w:rsid w:val="00AF5755"/>
    <w:rsid w:val="00AF5799"/>
    <w:rsid w:val="00AF586E"/>
    <w:rsid w:val="00AF5B55"/>
    <w:rsid w:val="00AF5C14"/>
    <w:rsid w:val="00AF5FA1"/>
    <w:rsid w:val="00AF64A7"/>
    <w:rsid w:val="00AF6B17"/>
    <w:rsid w:val="00AF7402"/>
    <w:rsid w:val="00AF7B00"/>
    <w:rsid w:val="00AF7B2E"/>
    <w:rsid w:val="00B00B31"/>
    <w:rsid w:val="00B0117E"/>
    <w:rsid w:val="00B0248C"/>
    <w:rsid w:val="00B02795"/>
    <w:rsid w:val="00B029E3"/>
    <w:rsid w:val="00B02CE3"/>
    <w:rsid w:val="00B05184"/>
    <w:rsid w:val="00B0551A"/>
    <w:rsid w:val="00B05AD3"/>
    <w:rsid w:val="00B05AFF"/>
    <w:rsid w:val="00B05B61"/>
    <w:rsid w:val="00B065E9"/>
    <w:rsid w:val="00B0665C"/>
    <w:rsid w:val="00B06872"/>
    <w:rsid w:val="00B0687B"/>
    <w:rsid w:val="00B06C4C"/>
    <w:rsid w:val="00B06ECF"/>
    <w:rsid w:val="00B07E5D"/>
    <w:rsid w:val="00B10674"/>
    <w:rsid w:val="00B10F64"/>
    <w:rsid w:val="00B11160"/>
    <w:rsid w:val="00B11A26"/>
    <w:rsid w:val="00B11CDA"/>
    <w:rsid w:val="00B12297"/>
    <w:rsid w:val="00B12684"/>
    <w:rsid w:val="00B12EF2"/>
    <w:rsid w:val="00B1390C"/>
    <w:rsid w:val="00B13C76"/>
    <w:rsid w:val="00B13F96"/>
    <w:rsid w:val="00B13FFA"/>
    <w:rsid w:val="00B14158"/>
    <w:rsid w:val="00B1448D"/>
    <w:rsid w:val="00B146AC"/>
    <w:rsid w:val="00B146EB"/>
    <w:rsid w:val="00B157F6"/>
    <w:rsid w:val="00B15AFB"/>
    <w:rsid w:val="00B15D6F"/>
    <w:rsid w:val="00B1649B"/>
    <w:rsid w:val="00B16BF7"/>
    <w:rsid w:val="00B16CDB"/>
    <w:rsid w:val="00B16EF8"/>
    <w:rsid w:val="00B1717A"/>
    <w:rsid w:val="00B1733E"/>
    <w:rsid w:val="00B175B7"/>
    <w:rsid w:val="00B17EA3"/>
    <w:rsid w:val="00B20284"/>
    <w:rsid w:val="00B209D6"/>
    <w:rsid w:val="00B20FF7"/>
    <w:rsid w:val="00B21905"/>
    <w:rsid w:val="00B22B5F"/>
    <w:rsid w:val="00B22EF7"/>
    <w:rsid w:val="00B22F7D"/>
    <w:rsid w:val="00B232BC"/>
    <w:rsid w:val="00B233D1"/>
    <w:rsid w:val="00B23AC0"/>
    <w:rsid w:val="00B23E98"/>
    <w:rsid w:val="00B2410E"/>
    <w:rsid w:val="00B24656"/>
    <w:rsid w:val="00B24741"/>
    <w:rsid w:val="00B24D41"/>
    <w:rsid w:val="00B24F68"/>
    <w:rsid w:val="00B25CC4"/>
    <w:rsid w:val="00B25FCA"/>
    <w:rsid w:val="00B260A0"/>
    <w:rsid w:val="00B260B1"/>
    <w:rsid w:val="00B263D6"/>
    <w:rsid w:val="00B26A34"/>
    <w:rsid w:val="00B26B20"/>
    <w:rsid w:val="00B26D7B"/>
    <w:rsid w:val="00B27433"/>
    <w:rsid w:val="00B276A0"/>
    <w:rsid w:val="00B27B91"/>
    <w:rsid w:val="00B27BFE"/>
    <w:rsid w:val="00B301C9"/>
    <w:rsid w:val="00B3063F"/>
    <w:rsid w:val="00B315F7"/>
    <w:rsid w:val="00B3168F"/>
    <w:rsid w:val="00B31941"/>
    <w:rsid w:val="00B31B9B"/>
    <w:rsid w:val="00B31CE2"/>
    <w:rsid w:val="00B32400"/>
    <w:rsid w:val="00B32893"/>
    <w:rsid w:val="00B329F1"/>
    <w:rsid w:val="00B32B29"/>
    <w:rsid w:val="00B32C42"/>
    <w:rsid w:val="00B32C82"/>
    <w:rsid w:val="00B32CD3"/>
    <w:rsid w:val="00B33097"/>
    <w:rsid w:val="00B334C1"/>
    <w:rsid w:val="00B33851"/>
    <w:rsid w:val="00B33A56"/>
    <w:rsid w:val="00B33ADC"/>
    <w:rsid w:val="00B341A2"/>
    <w:rsid w:val="00B3424C"/>
    <w:rsid w:val="00B34947"/>
    <w:rsid w:val="00B34C94"/>
    <w:rsid w:val="00B34D2A"/>
    <w:rsid w:val="00B35576"/>
    <w:rsid w:val="00B35675"/>
    <w:rsid w:val="00B35949"/>
    <w:rsid w:val="00B35A39"/>
    <w:rsid w:val="00B35A42"/>
    <w:rsid w:val="00B35D10"/>
    <w:rsid w:val="00B35ECD"/>
    <w:rsid w:val="00B36081"/>
    <w:rsid w:val="00B36C58"/>
    <w:rsid w:val="00B36E62"/>
    <w:rsid w:val="00B371D5"/>
    <w:rsid w:val="00B37725"/>
    <w:rsid w:val="00B3790A"/>
    <w:rsid w:val="00B37A32"/>
    <w:rsid w:val="00B402A2"/>
    <w:rsid w:val="00B40646"/>
    <w:rsid w:val="00B40873"/>
    <w:rsid w:val="00B40A05"/>
    <w:rsid w:val="00B40E14"/>
    <w:rsid w:val="00B40F78"/>
    <w:rsid w:val="00B41274"/>
    <w:rsid w:val="00B41BC5"/>
    <w:rsid w:val="00B41E39"/>
    <w:rsid w:val="00B41F22"/>
    <w:rsid w:val="00B427C9"/>
    <w:rsid w:val="00B429DA"/>
    <w:rsid w:val="00B42D53"/>
    <w:rsid w:val="00B42F4B"/>
    <w:rsid w:val="00B43156"/>
    <w:rsid w:val="00B431EF"/>
    <w:rsid w:val="00B43270"/>
    <w:rsid w:val="00B43355"/>
    <w:rsid w:val="00B439C3"/>
    <w:rsid w:val="00B43E2F"/>
    <w:rsid w:val="00B43F96"/>
    <w:rsid w:val="00B440C5"/>
    <w:rsid w:val="00B444CA"/>
    <w:rsid w:val="00B44BAF"/>
    <w:rsid w:val="00B44F15"/>
    <w:rsid w:val="00B462AB"/>
    <w:rsid w:val="00B4650D"/>
    <w:rsid w:val="00B46510"/>
    <w:rsid w:val="00B465B0"/>
    <w:rsid w:val="00B46729"/>
    <w:rsid w:val="00B47235"/>
    <w:rsid w:val="00B503EF"/>
    <w:rsid w:val="00B50451"/>
    <w:rsid w:val="00B5069A"/>
    <w:rsid w:val="00B50F74"/>
    <w:rsid w:val="00B51802"/>
    <w:rsid w:val="00B51BCC"/>
    <w:rsid w:val="00B51D7B"/>
    <w:rsid w:val="00B51E08"/>
    <w:rsid w:val="00B51F34"/>
    <w:rsid w:val="00B5206D"/>
    <w:rsid w:val="00B520A0"/>
    <w:rsid w:val="00B521D9"/>
    <w:rsid w:val="00B527B7"/>
    <w:rsid w:val="00B52A63"/>
    <w:rsid w:val="00B52B25"/>
    <w:rsid w:val="00B53895"/>
    <w:rsid w:val="00B5417B"/>
    <w:rsid w:val="00B541DE"/>
    <w:rsid w:val="00B548B2"/>
    <w:rsid w:val="00B54D43"/>
    <w:rsid w:val="00B54E05"/>
    <w:rsid w:val="00B54F47"/>
    <w:rsid w:val="00B564DF"/>
    <w:rsid w:val="00B56BCF"/>
    <w:rsid w:val="00B570BE"/>
    <w:rsid w:val="00B57D8E"/>
    <w:rsid w:val="00B60068"/>
    <w:rsid w:val="00B61317"/>
    <w:rsid w:val="00B6155D"/>
    <w:rsid w:val="00B61779"/>
    <w:rsid w:val="00B61850"/>
    <w:rsid w:val="00B62248"/>
    <w:rsid w:val="00B6225F"/>
    <w:rsid w:val="00B63013"/>
    <w:rsid w:val="00B631E1"/>
    <w:rsid w:val="00B63422"/>
    <w:rsid w:val="00B634FA"/>
    <w:rsid w:val="00B640A8"/>
    <w:rsid w:val="00B64675"/>
    <w:rsid w:val="00B646C5"/>
    <w:rsid w:val="00B64E9D"/>
    <w:rsid w:val="00B6522C"/>
    <w:rsid w:val="00B654F0"/>
    <w:rsid w:val="00B65F8E"/>
    <w:rsid w:val="00B6631C"/>
    <w:rsid w:val="00B667C7"/>
    <w:rsid w:val="00B66D23"/>
    <w:rsid w:val="00B67273"/>
    <w:rsid w:val="00B67336"/>
    <w:rsid w:val="00B67855"/>
    <w:rsid w:val="00B67CE4"/>
    <w:rsid w:val="00B70944"/>
    <w:rsid w:val="00B717C2"/>
    <w:rsid w:val="00B71C0B"/>
    <w:rsid w:val="00B71F14"/>
    <w:rsid w:val="00B722EB"/>
    <w:rsid w:val="00B72530"/>
    <w:rsid w:val="00B729B8"/>
    <w:rsid w:val="00B731C9"/>
    <w:rsid w:val="00B73555"/>
    <w:rsid w:val="00B739D4"/>
    <w:rsid w:val="00B74106"/>
    <w:rsid w:val="00B74212"/>
    <w:rsid w:val="00B74235"/>
    <w:rsid w:val="00B744B7"/>
    <w:rsid w:val="00B7471B"/>
    <w:rsid w:val="00B75456"/>
    <w:rsid w:val="00B75502"/>
    <w:rsid w:val="00B759F7"/>
    <w:rsid w:val="00B75D6E"/>
    <w:rsid w:val="00B75E56"/>
    <w:rsid w:val="00B769E4"/>
    <w:rsid w:val="00B76D51"/>
    <w:rsid w:val="00B76FBF"/>
    <w:rsid w:val="00B7703B"/>
    <w:rsid w:val="00B7778D"/>
    <w:rsid w:val="00B77F31"/>
    <w:rsid w:val="00B802FD"/>
    <w:rsid w:val="00B803C5"/>
    <w:rsid w:val="00B806D1"/>
    <w:rsid w:val="00B81615"/>
    <w:rsid w:val="00B816FC"/>
    <w:rsid w:val="00B820BE"/>
    <w:rsid w:val="00B82317"/>
    <w:rsid w:val="00B82CE0"/>
    <w:rsid w:val="00B82E3C"/>
    <w:rsid w:val="00B83448"/>
    <w:rsid w:val="00B83A05"/>
    <w:rsid w:val="00B83B7C"/>
    <w:rsid w:val="00B83BEF"/>
    <w:rsid w:val="00B83D02"/>
    <w:rsid w:val="00B84017"/>
    <w:rsid w:val="00B843C8"/>
    <w:rsid w:val="00B84D05"/>
    <w:rsid w:val="00B8540A"/>
    <w:rsid w:val="00B856E2"/>
    <w:rsid w:val="00B8595F"/>
    <w:rsid w:val="00B85C96"/>
    <w:rsid w:val="00B85EA4"/>
    <w:rsid w:val="00B85F76"/>
    <w:rsid w:val="00B862A3"/>
    <w:rsid w:val="00B8639C"/>
    <w:rsid w:val="00B866B5"/>
    <w:rsid w:val="00B86903"/>
    <w:rsid w:val="00B86B21"/>
    <w:rsid w:val="00B86E78"/>
    <w:rsid w:val="00B87213"/>
    <w:rsid w:val="00B87D98"/>
    <w:rsid w:val="00B903E3"/>
    <w:rsid w:val="00B90677"/>
    <w:rsid w:val="00B90A3D"/>
    <w:rsid w:val="00B90F76"/>
    <w:rsid w:val="00B915B0"/>
    <w:rsid w:val="00B91DA7"/>
    <w:rsid w:val="00B91E92"/>
    <w:rsid w:val="00B91EE0"/>
    <w:rsid w:val="00B91F06"/>
    <w:rsid w:val="00B91F6A"/>
    <w:rsid w:val="00B9209A"/>
    <w:rsid w:val="00B9268C"/>
    <w:rsid w:val="00B928E5"/>
    <w:rsid w:val="00B92DAE"/>
    <w:rsid w:val="00B93997"/>
    <w:rsid w:val="00B939D0"/>
    <w:rsid w:val="00B94828"/>
    <w:rsid w:val="00B94B1E"/>
    <w:rsid w:val="00B94B9D"/>
    <w:rsid w:val="00B94E2D"/>
    <w:rsid w:val="00B94F1C"/>
    <w:rsid w:val="00B95D0C"/>
    <w:rsid w:val="00B95FF1"/>
    <w:rsid w:val="00B96794"/>
    <w:rsid w:val="00B9681D"/>
    <w:rsid w:val="00B96AEF"/>
    <w:rsid w:val="00B96BE7"/>
    <w:rsid w:val="00B97004"/>
    <w:rsid w:val="00B9703D"/>
    <w:rsid w:val="00B9751E"/>
    <w:rsid w:val="00BA07D0"/>
    <w:rsid w:val="00BA0B1D"/>
    <w:rsid w:val="00BA0CD0"/>
    <w:rsid w:val="00BA0DD6"/>
    <w:rsid w:val="00BA0DEC"/>
    <w:rsid w:val="00BA0E62"/>
    <w:rsid w:val="00BA114D"/>
    <w:rsid w:val="00BA117B"/>
    <w:rsid w:val="00BA174D"/>
    <w:rsid w:val="00BA1B99"/>
    <w:rsid w:val="00BA26A8"/>
    <w:rsid w:val="00BA274A"/>
    <w:rsid w:val="00BA2757"/>
    <w:rsid w:val="00BA2843"/>
    <w:rsid w:val="00BA2D00"/>
    <w:rsid w:val="00BA3006"/>
    <w:rsid w:val="00BA302D"/>
    <w:rsid w:val="00BA31E6"/>
    <w:rsid w:val="00BA3466"/>
    <w:rsid w:val="00BA3683"/>
    <w:rsid w:val="00BA395C"/>
    <w:rsid w:val="00BA4296"/>
    <w:rsid w:val="00BA4BA8"/>
    <w:rsid w:val="00BA4C33"/>
    <w:rsid w:val="00BA4D0A"/>
    <w:rsid w:val="00BA50A7"/>
    <w:rsid w:val="00BA57B3"/>
    <w:rsid w:val="00BA59E4"/>
    <w:rsid w:val="00BA5B20"/>
    <w:rsid w:val="00BA5D97"/>
    <w:rsid w:val="00BA5E34"/>
    <w:rsid w:val="00BA5FFE"/>
    <w:rsid w:val="00BA699B"/>
    <w:rsid w:val="00BA6A82"/>
    <w:rsid w:val="00BA6BDA"/>
    <w:rsid w:val="00BA7A92"/>
    <w:rsid w:val="00BA7AC1"/>
    <w:rsid w:val="00BB07A0"/>
    <w:rsid w:val="00BB0A7F"/>
    <w:rsid w:val="00BB1089"/>
    <w:rsid w:val="00BB11A1"/>
    <w:rsid w:val="00BB12BF"/>
    <w:rsid w:val="00BB1861"/>
    <w:rsid w:val="00BB1998"/>
    <w:rsid w:val="00BB20E0"/>
    <w:rsid w:val="00BB28D6"/>
    <w:rsid w:val="00BB293B"/>
    <w:rsid w:val="00BB2D21"/>
    <w:rsid w:val="00BB3251"/>
    <w:rsid w:val="00BB338B"/>
    <w:rsid w:val="00BB33E6"/>
    <w:rsid w:val="00BB385F"/>
    <w:rsid w:val="00BB4506"/>
    <w:rsid w:val="00BB45EC"/>
    <w:rsid w:val="00BB46FC"/>
    <w:rsid w:val="00BB4CEE"/>
    <w:rsid w:val="00BB5018"/>
    <w:rsid w:val="00BB50D1"/>
    <w:rsid w:val="00BB5708"/>
    <w:rsid w:val="00BB5C38"/>
    <w:rsid w:val="00BB5D0E"/>
    <w:rsid w:val="00BB5D31"/>
    <w:rsid w:val="00BB6024"/>
    <w:rsid w:val="00BB66EE"/>
    <w:rsid w:val="00BB6A40"/>
    <w:rsid w:val="00BB6C39"/>
    <w:rsid w:val="00BB708B"/>
    <w:rsid w:val="00BB7251"/>
    <w:rsid w:val="00BB73AD"/>
    <w:rsid w:val="00BB78BF"/>
    <w:rsid w:val="00BC080A"/>
    <w:rsid w:val="00BC0CDB"/>
    <w:rsid w:val="00BC1A30"/>
    <w:rsid w:val="00BC1F31"/>
    <w:rsid w:val="00BC2967"/>
    <w:rsid w:val="00BC2A8E"/>
    <w:rsid w:val="00BC2D28"/>
    <w:rsid w:val="00BC2D79"/>
    <w:rsid w:val="00BC37E6"/>
    <w:rsid w:val="00BC3B04"/>
    <w:rsid w:val="00BC4727"/>
    <w:rsid w:val="00BC4784"/>
    <w:rsid w:val="00BC5108"/>
    <w:rsid w:val="00BC55AD"/>
    <w:rsid w:val="00BC622B"/>
    <w:rsid w:val="00BC6237"/>
    <w:rsid w:val="00BC627B"/>
    <w:rsid w:val="00BC6461"/>
    <w:rsid w:val="00BC6A9A"/>
    <w:rsid w:val="00BC71FC"/>
    <w:rsid w:val="00BC76C0"/>
    <w:rsid w:val="00BC77A3"/>
    <w:rsid w:val="00BC7A95"/>
    <w:rsid w:val="00BC7E5F"/>
    <w:rsid w:val="00BC7F7A"/>
    <w:rsid w:val="00BD0821"/>
    <w:rsid w:val="00BD0CFD"/>
    <w:rsid w:val="00BD134C"/>
    <w:rsid w:val="00BD1388"/>
    <w:rsid w:val="00BD25CE"/>
    <w:rsid w:val="00BD27E4"/>
    <w:rsid w:val="00BD2E2B"/>
    <w:rsid w:val="00BD3BBA"/>
    <w:rsid w:val="00BD3D30"/>
    <w:rsid w:val="00BD3F56"/>
    <w:rsid w:val="00BD4088"/>
    <w:rsid w:val="00BD4C6A"/>
    <w:rsid w:val="00BD4E53"/>
    <w:rsid w:val="00BD62EA"/>
    <w:rsid w:val="00BD6315"/>
    <w:rsid w:val="00BD713C"/>
    <w:rsid w:val="00BD7AB3"/>
    <w:rsid w:val="00BD7BE0"/>
    <w:rsid w:val="00BD7DCC"/>
    <w:rsid w:val="00BE0C4D"/>
    <w:rsid w:val="00BE0CEB"/>
    <w:rsid w:val="00BE0DF8"/>
    <w:rsid w:val="00BE0F27"/>
    <w:rsid w:val="00BE123E"/>
    <w:rsid w:val="00BE1250"/>
    <w:rsid w:val="00BE14F6"/>
    <w:rsid w:val="00BE192A"/>
    <w:rsid w:val="00BE1CBD"/>
    <w:rsid w:val="00BE2772"/>
    <w:rsid w:val="00BE2B5E"/>
    <w:rsid w:val="00BE3D99"/>
    <w:rsid w:val="00BE3DA1"/>
    <w:rsid w:val="00BE3DDD"/>
    <w:rsid w:val="00BE417C"/>
    <w:rsid w:val="00BE503C"/>
    <w:rsid w:val="00BE5049"/>
    <w:rsid w:val="00BE5154"/>
    <w:rsid w:val="00BE5578"/>
    <w:rsid w:val="00BE5D84"/>
    <w:rsid w:val="00BE67C0"/>
    <w:rsid w:val="00BE69EC"/>
    <w:rsid w:val="00BE6CB9"/>
    <w:rsid w:val="00BE78D0"/>
    <w:rsid w:val="00BE7B51"/>
    <w:rsid w:val="00BF01DC"/>
    <w:rsid w:val="00BF0502"/>
    <w:rsid w:val="00BF0504"/>
    <w:rsid w:val="00BF07F9"/>
    <w:rsid w:val="00BF088B"/>
    <w:rsid w:val="00BF1D47"/>
    <w:rsid w:val="00BF2172"/>
    <w:rsid w:val="00BF23E7"/>
    <w:rsid w:val="00BF2B2B"/>
    <w:rsid w:val="00BF2E22"/>
    <w:rsid w:val="00BF2F51"/>
    <w:rsid w:val="00BF3015"/>
    <w:rsid w:val="00BF3057"/>
    <w:rsid w:val="00BF33A1"/>
    <w:rsid w:val="00BF351D"/>
    <w:rsid w:val="00BF38C9"/>
    <w:rsid w:val="00BF4AC8"/>
    <w:rsid w:val="00BF54AE"/>
    <w:rsid w:val="00BF580E"/>
    <w:rsid w:val="00BF5978"/>
    <w:rsid w:val="00BF5B2B"/>
    <w:rsid w:val="00BF5EF8"/>
    <w:rsid w:val="00BF64B2"/>
    <w:rsid w:val="00BF6533"/>
    <w:rsid w:val="00BF6813"/>
    <w:rsid w:val="00BF69D7"/>
    <w:rsid w:val="00BF6A89"/>
    <w:rsid w:val="00BF7315"/>
    <w:rsid w:val="00BF73F5"/>
    <w:rsid w:val="00BF7497"/>
    <w:rsid w:val="00BF7508"/>
    <w:rsid w:val="00BF76D9"/>
    <w:rsid w:val="00BF78CF"/>
    <w:rsid w:val="00BF7AEB"/>
    <w:rsid w:val="00BF7BF3"/>
    <w:rsid w:val="00BF7E14"/>
    <w:rsid w:val="00BF7FB5"/>
    <w:rsid w:val="00C0014B"/>
    <w:rsid w:val="00C00340"/>
    <w:rsid w:val="00C005BB"/>
    <w:rsid w:val="00C00B30"/>
    <w:rsid w:val="00C011EF"/>
    <w:rsid w:val="00C0142C"/>
    <w:rsid w:val="00C0161E"/>
    <w:rsid w:val="00C01F1D"/>
    <w:rsid w:val="00C02555"/>
    <w:rsid w:val="00C029CE"/>
    <w:rsid w:val="00C02D0E"/>
    <w:rsid w:val="00C02ED5"/>
    <w:rsid w:val="00C02F7A"/>
    <w:rsid w:val="00C032F1"/>
    <w:rsid w:val="00C0346A"/>
    <w:rsid w:val="00C03C77"/>
    <w:rsid w:val="00C03D87"/>
    <w:rsid w:val="00C04083"/>
    <w:rsid w:val="00C040F0"/>
    <w:rsid w:val="00C0458F"/>
    <w:rsid w:val="00C055B2"/>
    <w:rsid w:val="00C057C9"/>
    <w:rsid w:val="00C059C2"/>
    <w:rsid w:val="00C05E32"/>
    <w:rsid w:val="00C060CB"/>
    <w:rsid w:val="00C06307"/>
    <w:rsid w:val="00C0655A"/>
    <w:rsid w:val="00C07371"/>
    <w:rsid w:val="00C073A1"/>
    <w:rsid w:val="00C074EB"/>
    <w:rsid w:val="00C078E7"/>
    <w:rsid w:val="00C100E8"/>
    <w:rsid w:val="00C10B41"/>
    <w:rsid w:val="00C10C6D"/>
    <w:rsid w:val="00C11334"/>
    <w:rsid w:val="00C11424"/>
    <w:rsid w:val="00C1147E"/>
    <w:rsid w:val="00C11ECF"/>
    <w:rsid w:val="00C12435"/>
    <w:rsid w:val="00C1252A"/>
    <w:rsid w:val="00C12F4C"/>
    <w:rsid w:val="00C131EC"/>
    <w:rsid w:val="00C1363F"/>
    <w:rsid w:val="00C139B9"/>
    <w:rsid w:val="00C1412F"/>
    <w:rsid w:val="00C149A3"/>
    <w:rsid w:val="00C14D4C"/>
    <w:rsid w:val="00C14E58"/>
    <w:rsid w:val="00C152FE"/>
    <w:rsid w:val="00C1572A"/>
    <w:rsid w:val="00C15748"/>
    <w:rsid w:val="00C15ED9"/>
    <w:rsid w:val="00C160B4"/>
    <w:rsid w:val="00C16B47"/>
    <w:rsid w:val="00C16F56"/>
    <w:rsid w:val="00C16FCF"/>
    <w:rsid w:val="00C17134"/>
    <w:rsid w:val="00C17341"/>
    <w:rsid w:val="00C17410"/>
    <w:rsid w:val="00C174EF"/>
    <w:rsid w:val="00C17A2D"/>
    <w:rsid w:val="00C17AB4"/>
    <w:rsid w:val="00C17D7C"/>
    <w:rsid w:val="00C17D9D"/>
    <w:rsid w:val="00C20559"/>
    <w:rsid w:val="00C206B3"/>
    <w:rsid w:val="00C20A8F"/>
    <w:rsid w:val="00C214F8"/>
    <w:rsid w:val="00C21866"/>
    <w:rsid w:val="00C21FE8"/>
    <w:rsid w:val="00C22170"/>
    <w:rsid w:val="00C226CE"/>
    <w:rsid w:val="00C24279"/>
    <w:rsid w:val="00C2448F"/>
    <w:rsid w:val="00C24741"/>
    <w:rsid w:val="00C24BA4"/>
    <w:rsid w:val="00C25073"/>
    <w:rsid w:val="00C250B2"/>
    <w:rsid w:val="00C25EFD"/>
    <w:rsid w:val="00C26C66"/>
    <w:rsid w:val="00C273E1"/>
    <w:rsid w:val="00C27408"/>
    <w:rsid w:val="00C27E6B"/>
    <w:rsid w:val="00C30657"/>
    <w:rsid w:val="00C307F7"/>
    <w:rsid w:val="00C3082F"/>
    <w:rsid w:val="00C30DB8"/>
    <w:rsid w:val="00C30E9F"/>
    <w:rsid w:val="00C315B5"/>
    <w:rsid w:val="00C3179E"/>
    <w:rsid w:val="00C31C53"/>
    <w:rsid w:val="00C31D93"/>
    <w:rsid w:val="00C31FA8"/>
    <w:rsid w:val="00C32AC4"/>
    <w:rsid w:val="00C32C8E"/>
    <w:rsid w:val="00C33951"/>
    <w:rsid w:val="00C34035"/>
    <w:rsid w:val="00C34122"/>
    <w:rsid w:val="00C34751"/>
    <w:rsid w:val="00C34F4B"/>
    <w:rsid w:val="00C350B5"/>
    <w:rsid w:val="00C35317"/>
    <w:rsid w:val="00C35521"/>
    <w:rsid w:val="00C35B0F"/>
    <w:rsid w:val="00C35D7C"/>
    <w:rsid w:val="00C36A30"/>
    <w:rsid w:val="00C36D83"/>
    <w:rsid w:val="00C36F47"/>
    <w:rsid w:val="00C36FC9"/>
    <w:rsid w:val="00C37012"/>
    <w:rsid w:val="00C37391"/>
    <w:rsid w:val="00C37615"/>
    <w:rsid w:val="00C37671"/>
    <w:rsid w:val="00C376F4"/>
    <w:rsid w:val="00C37B62"/>
    <w:rsid w:val="00C37BCF"/>
    <w:rsid w:val="00C37E84"/>
    <w:rsid w:val="00C4063C"/>
    <w:rsid w:val="00C40A28"/>
    <w:rsid w:val="00C40D05"/>
    <w:rsid w:val="00C41218"/>
    <w:rsid w:val="00C41439"/>
    <w:rsid w:val="00C41A41"/>
    <w:rsid w:val="00C41E0E"/>
    <w:rsid w:val="00C42079"/>
    <w:rsid w:val="00C4260B"/>
    <w:rsid w:val="00C426A1"/>
    <w:rsid w:val="00C433D8"/>
    <w:rsid w:val="00C43539"/>
    <w:rsid w:val="00C43610"/>
    <w:rsid w:val="00C43ABD"/>
    <w:rsid w:val="00C43DA3"/>
    <w:rsid w:val="00C440EE"/>
    <w:rsid w:val="00C44C38"/>
    <w:rsid w:val="00C44C9A"/>
    <w:rsid w:val="00C45998"/>
    <w:rsid w:val="00C45A5D"/>
    <w:rsid w:val="00C45CC1"/>
    <w:rsid w:val="00C45FB7"/>
    <w:rsid w:val="00C4612C"/>
    <w:rsid w:val="00C4670F"/>
    <w:rsid w:val="00C46872"/>
    <w:rsid w:val="00C4723E"/>
    <w:rsid w:val="00C47B0A"/>
    <w:rsid w:val="00C47F63"/>
    <w:rsid w:val="00C50455"/>
    <w:rsid w:val="00C509CC"/>
    <w:rsid w:val="00C50A6A"/>
    <w:rsid w:val="00C50CC9"/>
    <w:rsid w:val="00C50EBB"/>
    <w:rsid w:val="00C51A39"/>
    <w:rsid w:val="00C51E09"/>
    <w:rsid w:val="00C52008"/>
    <w:rsid w:val="00C52167"/>
    <w:rsid w:val="00C525FE"/>
    <w:rsid w:val="00C53A3C"/>
    <w:rsid w:val="00C53A42"/>
    <w:rsid w:val="00C53B23"/>
    <w:rsid w:val="00C546A2"/>
    <w:rsid w:val="00C54732"/>
    <w:rsid w:val="00C54990"/>
    <w:rsid w:val="00C549CC"/>
    <w:rsid w:val="00C54A68"/>
    <w:rsid w:val="00C55BA9"/>
    <w:rsid w:val="00C56839"/>
    <w:rsid w:val="00C57806"/>
    <w:rsid w:val="00C5785B"/>
    <w:rsid w:val="00C603EC"/>
    <w:rsid w:val="00C60F79"/>
    <w:rsid w:val="00C6113D"/>
    <w:rsid w:val="00C61173"/>
    <w:rsid w:val="00C615AF"/>
    <w:rsid w:val="00C61822"/>
    <w:rsid w:val="00C61C6F"/>
    <w:rsid w:val="00C62447"/>
    <w:rsid w:val="00C624A8"/>
    <w:rsid w:val="00C62BD0"/>
    <w:rsid w:val="00C63376"/>
    <w:rsid w:val="00C63406"/>
    <w:rsid w:val="00C63640"/>
    <w:rsid w:val="00C6371E"/>
    <w:rsid w:val="00C63742"/>
    <w:rsid w:val="00C63B69"/>
    <w:rsid w:val="00C641FA"/>
    <w:rsid w:val="00C646A0"/>
    <w:rsid w:val="00C6477F"/>
    <w:rsid w:val="00C649E5"/>
    <w:rsid w:val="00C65146"/>
    <w:rsid w:val="00C652A8"/>
    <w:rsid w:val="00C65514"/>
    <w:rsid w:val="00C6569D"/>
    <w:rsid w:val="00C663C4"/>
    <w:rsid w:val="00C66519"/>
    <w:rsid w:val="00C66FA2"/>
    <w:rsid w:val="00C671CB"/>
    <w:rsid w:val="00C67A88"/>
    <w:rsid w:val="00C67F05"/>
    <w:rsid w:val="00C70213"/>
    <w:rsid w:val="00C70669"/>
    <w:rsid w:val="00C70B77"/>
    <w:rsid w:val="00C71334"/>
    <w:rsid w:val="00C718FE"/>
    <w:rsid w:val="00C71ED1"/>
    <w:rsid w:val="00C7265E"/>
    <w:rsid w:val="00C72E69"/>
    <w:rsid w:val="00C73740"/>
    <w:rsid w:val="00C73A8F"/>
    <w:rsid w:val="00C73DDE"/>
    <w:rsid w:val="00C74064"/>
    <w:rsid w:val="00C74933"/>
    <w:rsid w:val="00C75625"/>
    <w:rsid w:val="00C75B79"/>
    <w:rsid w:val="00C7607C"/>
    <w:rsid w:val="00C760DF"/>
    <w:rsid w:val="00C766BF"/>
    <w:rsid w:val="00C77045"/>
    <w:rsid w:val="00C77086"/>
    <w:rsid w:val="00C775F0"/>
    <w:rsid w:val="00C77B1B"/>
    <w:rsid w:val="00C80754"/>
    <w:rsid w:val="00C809A9"/>
    <w:rsid w:val="00C80B01"/>
    <w:rsid w:val="00C81044"/>
    <w:rsid w:val="00C8169B"/>
    <w:rsid w:val="00C8179F"/>
    <w:rsid w:val="00C819EA"/>
    <w:rsid w:val="00C81B87"/>
    <w:rsid w:val="00C81F26"/>
    <w:rsid w:val="00C82088"/>
    <w:rsid w:val="00C8208B"/>
    <w:rsid w:val="00C822EE"/>
    <w:rsid w:val="00C82A83"/>
    <w:rsid w:val="00C83260"/>
    <w:rsid w:val="00C833A4"/>
    <w:rsid w:val="00C836AB"/>
    <w:rsid w:val="00C83AFB"/>
    <w:rsid w:val="00C83BE0"/>
    <w:rsid w:val="00C83E61"/>
    <w:rsid w:val="00C8411C"/>
    <w:rsid w:val="00C843E6"/>
    <w:rsid w:val="00C846F8"/>
    <w:rsid w:val="00C847F9"/>
    <w:rsid w:val="00C84860"/>
    <w:rsid w:val="00C848AE"/>
    <w:rsid w:val="00C84A8C"/>
    <w:rsid w:val="00C85304"/>
    <w:rsid w:val="00C856DE"/>
    <w:rsid w:val="00C85BCE"/>
    <w:rsid w:val="00C860A9"/>
    <w:rsid w:val="00C8642F"/>
    <w:rsid w:val="00C86630"/>
    <w:rsid w:val="00C868E1"/>
    <w:rsid w:val="00C86B74"/>
    <w:rsid w:val="00C87B7A"/>
    <w:rsid w:val="00C87C71"/>
    <w:rsid w:val="00C87F6B"/>
    <w:rsid w:val="00C90285"/>
    <w:rsid w:val="00C90645"/>
    <w:rsid w:val="00C90889"/>
    <w:rsid w:val="00C90C84"/>
    <w:rsid w:val="00C90D9B"/>
    <w:rsid w:val="00C91257"/>
    <w:rsid w:val="00C912F8"/>
    <w:rsid w:val="00C91301"/>
    <w:rsid w:val="00C918BD"/>
    <w:rsid w:val="00C91E75"/>
    <w:rsid w:val="00C91FC9"/>
    <w:rsid w:val="00C9214D"/>
    <w:rsid w:val="00C92676"/>
    <w:rsid w:val="00C92928"/>
    <w:rsid w:val="00C929FD"/>
    <w:rsid w:val="00C93415"/>
    <w:rsid w:val="00C93904"/>
    <w:rsid w:val="00C93A9E"/>
    <w:rsid w:val="00C93BF7"/>
    <w:rsid w:val="00C93CA0"/>
    <w:rsid w:val="00C93CA3"/>
    <w:rsid w:val="00C94495"/>
    <w:rsid w:val="00C9475E"/>
    <w:rsid w:val="00C94897"/>
    <w:rsid w:val="00C94D66"/>
    <w:rsid w:val="00C95C7A"/>
    <w:rsid w:val="00C95F51"/>
    <w:rsid w:val="00C95FC6"/>
    <w:rsid w:val="00C960CC"/>
    <w:rsid w:val="00C96313"/>
    <w:rsid w:val="00C96997"/>
    <w:rsid w:val="00C96AE4"/>
    <w:rsid w:val="00C96F7E"/>
    <w:rsid w:val="00C975AC"/>
    <w:rsid w:val="00CA03F2"/>
    <w:rsid w:val="00CA0ADB"/>
    <w:rsid w:val="00CA1163"/>
    <w:rsid w:val="00CA12B7"/>
    <w:rsid w:val="00CA144E"/>
    <w:rsid w:val="00CA1EFB"/>
    <w:rsid w:val="00CA1FB1"/>
    <w:rsid w:val="00CA211C"/>
    <w:rsid w:val="00CA22D5"/>
    <w:rsid w:val="00CA2531"/>
    <w:rsid w:val="00CA2B36"/>
    <w:rsid w:val="00CA2B72"/>
    <w:rsid w:val="00CA2DD6"/>
    <w:rsid w:val="00CA32AD"/>
    <w:rsid w:val="00CA33DE"/>
    <w:rsid w:val="00CA34FA"/>
    <w:rsid w:val="00CA3B15"/>
    <w:rsid w:val="00CA426F"/>
    <w:rsid w:val="00CA4918"/>
    <w:rsid w:val="00CA57D5"/>
    <w:rsid w:val="00CA5844"/>
    <w:rsid w:val="00CA58ED"/>
    <w:rsid w:val="00CA59C6"/>
    <w:rsid w:val="00CA62AC"/>
    <w:rsid w:val="00CA6309"/>
    <w:rsid w:val="00CA641E"/>
    <w:rsid w:val="00CA649C"/>
    <w:rsid w:val="00CA66D7"/>
    <w:rsid w:val="00CA69E6"/>
    <w:rsid w:val="00CA6FB4"/>
    <w:rsid w:val="00CA72B9"/>
    <w:rsid w:val="00CA78BD"/>
    <w:rsid w:val="00CA797E"/>
    <w:rsid w:val="00CA7ADD"/>
    <w:rsid w:val="00CA7E90"/>
    <w:rsid w:val="00CB012B"/>
    <w:rsid w:val="00CB034B"/>
    <w:rsid w:val="00CB0481"/>
    <w:rsid w:val="00CB15CC"/>
    <w:rsid w:val="00CB1B0A"/>
    <w:rsid w:val="00CB1CCE"/>
    <w:rsid w:val="00CB1E42"/>
    <w:rsid w:val="00CB1EC1"/>
    <w:rsid w:val="00CB1F9B"/>
    <w:rsid w:val="00CB25FD"/>
    <w:rsid w:val="00CB2706"/>
    <w:rsid w:val="00CB2C18"/>
    <w:rsid w:val="00CB2F63"/>
    <w:rsid w:val="00CB3134"/>
    <w:rsid w:val="00CB3686"/>
    <w:rsid w:val="00CB4086"/>
    <w:rsid w:val="00CB40C0"/>
    <w:rsid w:val="00CB40FA"/>
    <w:rsid w:val="00CB41DD"/>
    <w:rsid w:val="00CB4E82"/>
    <w:rsid w:val="00CB5256"/>
    <w:rsid w:val="00CB538B"/>
    <w:rsid w:val="00CB57E0"/>
    <w:rsid w:val="00CB5A40"/>
    <w:rsid w:val="00CB5C81"/>
    <w:rsid w:val="00CB5D32"/>
    <w:rsid w:val="00CB5E49"/>
    <w:rsid w:val="00CB66BE"/>
    <w:rsid w:val="00CB6A7C"/>
    <w:rsid w:val="00CB6D37"/>
    <w:rsid w:val="00CB7B20"/>
    <w:rsid w:val="00CC0297"/>
    <w:rsid w:val="00CC0431"/>
    <w:rsid w:val="00CC04A6"/>
    <w:rsid w:val="00CC0FA8"/>
    <w:rsid w:val="00CC1041"/>
    <w:rsid w:val="00CC14E3"/>
    <w:rsid w:val="00CC16F7"/>
    <w:rsid w:val="00CC17E4"/>
    <w:rsid w:val="00CC2334"/>
    <w:rsid w:val="00CC2342"/>
    <w:rsid w:val="00CC36BE"/>
    <w:rsid w:val="00CC39FA"/>
    <w:rsid w:val="00CC3A76"/>
    <w:rsid w:val="00CC44D6"/>
    <w:rsid w:val="00CC4970"/>
    <w:rsid w:val="00CC52C6"/>
    <w:rsid w:val="00CC5829"/>
    <w:rsid w:val="00CC5B36"/>
    <w:rsid w:val="00CC5D1D"/>
    <w:rsid w:val="00CC5EF2"/>
    <w:rsid w:val="00CC6251"/>
    <w:rsid w:val="00CC63C3"/>
    <w:rsid w:val="00CC63F3"/>
    <w:rsid w:val="00CC6B71"/>
    <w:rsid w:val="00CC6F09"/>
    <w:rsid w:val="00CC77E2"/>
    <w:rsid w:val="00CC7A7A"/>
    <w:rsid w:val="00CC7C83"/>
    <w:rsid w:val="00CD000B"/>
    <w:rsid w:val="00CD06AE"/>
    <w:rsid w:val="00CD0895"/>
    <w:rsid w:val="00CD09A8"/>
    <w:rsid w:val="00CD0E71"/>
    <w:rsid w:val="00CD14B9"/>
    <w:rsid w:val="00CD1B2E"/>
    <w:rsid w:val="00CD1CDA"/>
    <w:rsid w:val="00CD3473"/>
    <w:rsid w:val="00CD34E8"/>
    <w:rsid w:val="00CD36A3"/>
    <w:rsid w:val="00CD482B"/>
    <w:rsid w:val="00CD5187"/>
    <w:rsid w:val="00CD59F0"/>
    <w:rsid w:val="00CD61A0"/>
    <w:rsid w:val="00CD6331"/>
    <w:rsid w:val="00CD6355"/>
    <w:rsid w:val="00CD6E55"/>
    <w:rsid w:val="00CD7101"/>
    <w:rsid w:val="00CD79C1"/>
    <w:rsid w:val="00CE0631"/>
    <w:rsid w:val="00CE0998"/>
    <w:rsid w:val="00CE0C76"/>
    <w:rsid w:val="00CE0C99"/>
    <w:rsid w:val="00CE112A"/>
    <w:rsid w:val="00CE113D"/>
    <w:rsid w:val="00CE1C30"/>
    <w:rsid w:val="00CE1E6B"/>
    <w:rsid w:val="00CE227F"/>
    <w:rsid w:val="00CE22F5"/>
    <w:rsid w:val="00CE2BD2"/>
    <w:rsid w:val="00CE2FD5"/>
    <w:rsid w:val="00CE35C1"/>
    <w:rsid w:val="00CE3CD5"/>
    <w:rsid w:val="00CE3D79"/>
    <w:rsid w:val="00CE3EFF"/>
    <w:rsid w:val="00CE3FE1"/>
    <w:rsid w:val="00CE404C"/>
    <w:rsid w:val="00CE4B53"/>
    <w:rsid w:val="00CE4EFF"/>
    <w:rsid w:val="00CE52B0"/>
    <w:rsid w:val="00CE55A5"/>
    <w:rsid w:val="00CE5698"/>
    <w:rsid w:val="00CE5B2B"/>
    <w:rsid w:val="00CE5F98"/>
    <w:rsid w:val="00CE6B07"/>
    <w:rsid w:val="00CE6DBE"/>
    <w:rsid w:val="00CE6EEF"/>
    <w:rsid w:val="00CE70B2"/>
    <w:rsid w:val="00CE7999"/>
    <w:rsid w:val="00CF014F"/>
    <w:rsid w:val="00CF0184"/>
    <w:rsid w:val="00CF01DF"/>
    <w:rsid w:val="00CF0AA9"/>
    <w:rsid w:val="00CF0B44"/>
    <w:rsid w:val="00CF0FC6"/>
    <w:rsid w:val="00CF1125"/>
    <w:rsid w:val="00CF16E9"/>
    <w:rsid w:val="00CF1809"/>
    <w:rsid w:val="00CF1BCF"/>
    <w:rsid w:val="00CF1D15"/>
    <w:rsid w:val="00CF1D47"/>
    <w:rsid w:val="00CF1DA6"/>
    <w:rsid w:val="00CF20AB"/>
    <w:rsid w:val="00CF2D8F"/>
    <w:rsid w:val="00CF2EE4"/>
    <w:rsid w:val="00CF3A6E"/>
    <w:rsid w:val="00CF4214"/>
    <w:rsid w:val="00CF4DB8"/>
    <w:rsid w:val="00CF4E55"/>
    <w:rsid w:val="00CF5D59"/>
    <w:rsid w:val="00CF602C"/>
    <w:rsid w:val="00CF701A"/>
    <w:rsid w:val="00CF7139"/>
    <w:rsid w:val="00CF743A"/>
    <w:rsid w:val="00CF795C"/>
    <w:rsid w:val="00CF7B2F"/>
    <w:rsid w:val="00CF7ED9"/>
    <w:rsid w:val="00CF7F3A"/>
    <w:rsid w:val="00D00418"/>
    <w:rsid w:val="00D00421"/>
    <w:rsid w:val="00D008B5"/>
    <w:rsid w:val="00D00B67"/>
    <w:rsid w:val="00D0104E"/>
    <w:rsid w:val="00D01D9A"/>
    <w:rsid w:val="00D01EC1"/>
    <w:rsid w:val="00D021E4"/>
    <w:rsid w:val="00D02348"/>
    <w:rsid w:val="00D02B3B"/>
    <w:rsid w:val="00D02DEA"/>
    <w:rsid w:val="00D0338E"/>
    <w:rsid w:val="00D03A7D"/>
    <w:rsid w:val="00D03D99"/>
    <w:rsid w:val="00D04102"/>
    <w:rsid w:val="00D04138"/>
    <w:rsid w:val="00D0470A"/>
    <w:rsid w:val="00D04B1B"/>
    <w:rsid w:val="00D04BE8"/>
    <w:rsid w:val="00D04D11"/>
    <w:rsid w:val="00D04DF5"/>
    <w:rsid w:val="00D053FF"/>
    <w:rsid w:val="00D05408"/>
    <w:rsid w:val="00D05466"/>
    <w:rsid w:val="00D05494"/>
    <w:rsid w:val="00D05738"/>
    <w:rsid w:val="00D06268"/>
    <w:rsid w:val="00D07380"/>
    <w:rsid w:val="00D0779B"/>
    <w:rsid w:val="00D10D84"/>
    <w:rsid w:val="00D1121F"/>
    <w:rsid w:val="00D1174E"/>
    <w:rsid w:val="00D11BF8"/>
    <w:rsid w:val="00D12429"/>
    <w:rsid w:val="00D127F6"/>
    <w:rsid w:val="00D12913"/>
    <w:rsid w:val="00D12DF5"/>
    <w:rsid w:val="00D12DF8"/>
    <w:rsid w:val="00D13155"/>
    <w:rsid w:val="00D131CF"/>
    <w:rsid w:val="00D13433"/>
    <w:rsid w:val="00D13490"/>
    <w:rsid w:val="00D134E1"/>
    <w:rsid w:val="00D13627"/>
    <w:rsid w:val="00D13AB9"/>
    <w:rsid w:val="00D13B84"/>
    <w:rsid w:val="00D14083"/>
    <w:rsid w:val="00D140BC"/>
    <w:rsid w:val="00D1459C"/>
    <w:rsid w:val="00D1487A"/>
    <w:rsid w:val="00D14C72"/>
    <w:rsid w:val="00D15204"/>
    <w:rsid w:val="00D156F7"/>
    <w:rsid w:val="00D159B1"/>
    <w:rsid w:val="00D16596"/>
    <w:rsid w:val="00D16950"/>
    <w:rsid w:val="00D16FF5"/>
    <w:rsid w:val="00D170E2"/>
    <w:rsid w:val="00D17574"/>
    <w:rsid w:val="00D175A8"/>
    <w:rsid w:val="00D20A49"/>
    <w:rsid w:val="00D21125"/>
    <w:rsid w:val="00D21778"/>
    <w:rsid w:val="00D21D6C"/>
    <w:rsid w:val="00D21F41"/>
    <w:rsid w:val="00D221CB"/>
    <w:rsid w:val="00D22224"/>
    <w:rsid w:val="00D22398"/>
    <w:rsid w:val="00D22D77"/>
    <w:rsid w:val="00D23F73"/>
    <w:rsid w:val="00D24044"/>
    <w:rsid w:val="00D248AC"/>
    <w:rsid w:val="00D25361"/>
    <w:rsid w:val="00D25543"/>
    <w:rsid w:val="00D2563E"/>
    <w:rsid w:val="00D25AC9"/>
    <w:rsid w:val="00D25B53"/>
    <w:rsid w:val="00D264D1"/>
    <w:rsid w:val="00D2657F"/>
    <w:rsid w:val="00D26C95"/>
    <w:rsid w:val="00D270A5"/>
    <w:rsid w:val="00D270D6"/>
    <w:rsid w:val="00D273DA"/>
    <w:rsid w:val="00D2760A"/>
    <w:rsid w:val="00D27A6D"/>
    <w:rsid w:val="00D27C35"/>
    <w:rsid w:val="00D301BB"/>
    <w:rsid w:val="00D3060B"/>
    <w:rsid w:val="00D306C2"/>
    <w:rsid w:val="00D30924"/>
    <w:rsid w:val="00D30B39"/>
    <w:rsid w:val="00D315D1"/>
    <w:rsid w:val="00D316B3"/>
    <w:rsid w:val="00D3182C"/>
    <w:rsid w:val="00D318C2"/>
    <w:rsid w:val="00D318C7"/>
    <w:rsid w:val="00D319C0"/>
    <w:rsid w:val="00D31C76"/>
    <w:rsid w:val="00D32BA9"/>
    <w:rsid w:val="00D32CCA"/>
    <w:rsid w:val="00D32E64"/>
    <w:rsid w:val="00D3354F"/>
    <w:rsid w:val="00D33719"/>
    <w:rsid w:val="00D3396D"/>
    <w:rsid w:val="00D33AD2"/>
    <w:rsid w:val="00D33AFC"/>
    <w:rsid w:val="00D34218"/>
    <w:rsid w:val="00D34219"/>
    <w:rsid w:val="00D34340"/>
    <w:rsid w:val="00D34873"/>
    <w:rsid w:val="00D349D6"/>
    <w:rsid w:val="00D34F34"/>
    <w:rsid w:val="00D350B4"/>
    <w:rsid w:val="00D35334"/>
    <w:rsid w:val="00D35348"/>
    <w:rsid w:val="00D3627B"/>
    <w:rsid w:val="00D36697"/>
    <w:rsid w:val="00D369EE"/>
    <w:rsid w:val="00D36F65"/>
    <w:rsid w:val="00D37502"/>
    <w:rsid w:val="00D37849"/>
    <w:rsid w:val="00D37A7B"/>
    <w:rsid w:val="00D40339"/>
    <w:rsid w:val="00D40EA3"/>
    <w:rsid w:val="00D40ED4"/>
    <w:rsid w:val="00D41087"/>
    <w:rsid w:val="00D415AB"/>
    <w:rsid w:val="00D415D6"/>
    <w:rsid w:val="00D41628"/>
    <w:rsid w:val="00D41A2C"/>
    <w:rsid w:val="00D41D0C"/>
    <w:rsid w:val="00D41E88"/>
    <w:rsid w:val="00D41ED7"/>
    <w:rsid w:val="00D41EDA"/>
    <w:rsid w:val="00D41FE3"/>
    <w:rsid w:val="00D423F4"/>
    <w:rsid w:val="00D4275B"/>
    <w:rsid w:val="00D42F38"/>
    <w:rsid w:val="00D4300F"/>
    <w:rsid w:val="00D4372D"/>
    <w:rsid w:val="00D4386A"/>
    <w:rsid w:val="00D4525A"/>
    <w:rsid w:val="00D4581B"/>
    <w:rsid w:val="00D45D0B"/>
    <w:rsid w:val="00D46B8D"/>
    <w:rsid w:val="00D47137"/>
    <w:rsid w:val="00D50017"/>
    <w:rsid w:val="00D50092"/>
    <w:rsid w:val="00D502D3"/>
    <w:rsid w:val="00D50D0F"/>
    <w:rsid w:val="00D50E5B"/>
    <w:rsid w:val="00D5105F"/>
    <w:rsid w:val="00D51758"/>
    <w:rsid w:val="00D51A12"/>
    <w:rsid w:val="00D51F97"/>
    <w:rsid w:val="00D520CB"/>
    <w:rsid w:val="00D52276"/>
    <w:rsid w:val="00D5286D"/>
    <w:rsid w:val="00D52B29"/>
    <w:rsid w:val="00D52BBB"/>
    <w:rsid w:val="00D533F9"/>
    <w:rsid w:val="00D5348D"/>
    <w:rsid w:val="00D534D5"/>
    <w:rsid w:val="00D53713"/>
    <w:rsid w:val="00D53BC2"/>
    <w:rsid w:val="00D53E8B"/>
    <w:rsid w:val="00D546C4"/>
    <w:rsid w:val="00D54761"/>
    <w:rsid w:val="00D54ED2"/>
    <w:rsid w:val="00D5524D"/>
    <w:rsid w:val="00D557C0"/>
    <w:rsid w:val="00D559C5"/>
    <w:rsid w:val="00D55B9F"/>
    <w:rsid w:val="00D55C35"/>
    <w:rsid w:val="00D55F43"/>
    <w:rsid w:val="00D572D3"/>
    <w:rsid w:val="00D57305"/>
    <w:rsid w:val="00D576B8"/>
    <w:rsid w:val="00D60540"/>
    <w:rsid w:val="00D60F5B"/>
    <w:rsid w:val="00D612B8"/>
    <w:rsid w:val="00D61384"/>
    <w:rsid w:val="00D61561"/>
    <w:rsid w:val="00D61764"/>
    <w:rsid w:val="00D61B69"/>
    <w:rsid w:val="00D61D16"/>
    <w:rsid w:val="00D61FC5"/>
    <w:rsid w:val="00D62426"/>
    <w:rsid w:val="00D624D3"/>
    <w:rsid w:val="00D62522"/>
    <w:rsid w:val="00D62991"/>
    <w:rsid w:val="00D629C4"/>
    <w:rsid w:val="00D62DB0"/>
    <w:rsid w:val="00D63331"/>
    <w:rsid w:val="00D635C8"/>
    <w:rsid w:val="00D63E8B"/>
    <w:rsid w:val="00D644DC"/>
    <w:rsid w:val="00D648D8"/>
    <w:rsid w:val="00D655A2"/>
    <w:rsid w:val="00D65C30"/>
    <w:rsid w:val="00D666A8"/>
    <w:rsid w:val="00D6672C"/>
    <w:rsid w:val="00D675B2"/>
    <w:rsid w:val="00D70A98"/>
    <w:rsid w:val="00D70D3E"/>
    <w:rsid w:val="00D70DEC"/>
    <w:rsid w:val="00D70E3E"/>
    <w:rsid w:val="00D70FAC"/>
    <w:rsid w:val="00D71274"/>
    <w:rsid w:val="00D71456"/>
    <w:rsid w:val="00D7179C"/>
    <w:rsid w:val="00D7235B"/>
    <w:rsid w:val="00D724C3"/>
    <w:rsid w:val="00D725C8"/>
    <w:rsid w:val="00D7340D"/>
    <w:rsid w:val="00D739F7"/>
    <w:rsid w:val="00D7405E"/>
    <w:rsid w:val="00D74CCD"/>
    <w:rsid w:val="00D7502C"/>
    <w:rsid w:val="00D7520F"/>
    <w:rsid w:val="00D754B4"/>
    <w:rsid w:val="00D75917"/>
    <w:rsid w:val="00D75E2F"/>
    <w:rsid w:val="00D768D9"/>
    <w:rsid w:val="00D76BB0"/>
    <w:rsid w:val="00D76CEA"/>
    <w:rsid w:val="00D7718E"/>
    <w:rsid w:val="00D771CE"/>
    <w:rsid w:val="00D77961"/>
    <w:rsid w:val="00D77C16"/>
    <w:rsid w:val="00D8165E"/>
    <w:rsid w:val="00D81EC3"/>
    <w:rsid w:val="00D81F66"/>
    <w:rsid w:val="00D820C5"/>
    <w:rsid w:val="00D82128"/>
    <w:rsid w:val="00D82327"/>
    <w:rsid w:val="00D827E4"/>
    <w:rsid w:val="00D82B35"/>
    <w:rsid w:val="00D83294"/>
    <w:rsid w:val="00D833B5"/>
    <w:rsid w:val="00D836C9"/>
    <w:rsid w:val="00D83CC1"/>
    <w:rsid w:val="00D85DE8"/>
    <w:rsid w:val="00D86340"/>
    <w:rsid w:val="00D86837"/>
    <w:rsid w:val="00D86A80"/>
    <w:rsid w:val="00D8761C"/>
    <w:rsid w:val="00D87E60"/>
    <w:rsid w:val="00D904E7"/>
    <w:rsid w:val="00D9065F"/>
    <w:rsid w:val="00D90728"/>
    <w:rsid w:val="00D919A4"/>
    <w:rsid w:val="00D92289"/>
    <w:rsid w:val="00D929EB"/>
    <w:rsid w:val="00D92B7B"/>
    <w:rsid w:val="00D93268"/>
    <w:rsid w:val="00D9330C"/>
    <w:rsid w:val="00D935E8"/>
    <w:rsid w:val="00D94602"/>
    <w:rsid w:val="00D94882"/>
    <w:rsid w:val="00D94AC4"/>
    <w:rsid w:val="00D94CF4"/>
    <w:rsid w:val="00D94DB6"/>
    <w:rsid w:val="00D95CEA"/>
    <w:rsid w:val="00D95DF9"/>
    <w:rsid w:val="00D9674F"/>
    <w:rsid w:val="00D978F5"/>
    <w:rsid w:val="00DA038C"/>
    <w:rsid w:val="00DA0BF1"/>
    <w:rsid w:val="00DA1A13"/>
    <w:rsid w:val="00DA1E50"/>
    <w:rsid w:val="00DA200D"/>
    <w:rsid w:val="00DA24F3"/>
    <w:rsid w:val="00DA2BDA"/>
    <w:rsid w:val="00DA2D2E"/>
    <w:rsid w:val="00DA3177"/>
    <w:rsid w:val="00DA42F1"/>
    <w:rsid w:val="00DA4463"/>
    <w:rsid w:val="00DA49BC"/>
    <w:rsid w:val="00DA4B01"/>
    <w:rsid w:val="00DA4F09"/>
    <w:rsid w:val="00DA4F5C"/>
    <w:rsid w:val="00DA53EF"/>
    <w:rsid w:val="00DA5F02"/>
    <w:rsid w:val="00DA67FC"/>
    <w:rsid w:val="00DA6AFF"/>
    <w:rsid w:val="00DA6F4F"/>
    <w:rsid w:val="00DA709C"/>
    <w:rsid w:val="00DA7357"/>
    <w:rsid w:val="00DA7782"/>
    <w:rsid w:val="00DA783E"/>
    <w:rsid w:val="00DA7866"/>
    <w:rsid w:val="00DA7A2E"/>
    <w:rsid w:val="00DB0A1A"/>
    <w:rsid w:val="00DB0A77"/>
    <w:rsid w:val="00DB0CDD"/>
    <w:rsid w:val="00DB0EBB"/>
    <w:rsid w:val="00DB0F29"/>
    <w:rsid w:val="00DB0F3B"/>
    <w:rsid w:val="00DB10C4"/>
    <w:rsid w:val="00DB1896"/>
    <w:rsid w:val="00DB1CAD"/>
    <w:rsid w:val="00DB2275"/>
    <w:rsid w:val="00DB25A7"/>
    <w:rsid w:val="00DB26F9"/>
    <w:rsid w:val="00DB3D01"/>
    <w:rsid w:val="00DB4822"/>
    <w:rsid w:val="00DB4E6A"/>
    <w:rsid w:val="00DB530D"/>
    <w:rsid w:val="00DB53D1"/>
    <w:rsid w:val="00DB5C03"/>
    <w:rsid w:val="00DB5FD0"/>
    <w:rsid w:val="00DB6828"/>
    <w:rsid w:val="00DB748E"/>
    <w:rsid w:val="00DB786F"/>
    <w:rsid w:val="00DB7898"/>
    <w:rsid w:val="00DB7DB8"/>
    <w:rsid w:val="00DC01F0"/>
    <w:rsid w:val="00DC068F"/>
    <w:rsid w:val="00DC0B61"/>
    <w:rsid w:val="00DC14F7"/>
    <w:rsid w:val="00DC1BA2"/>
    <w:rsid w:val="00DC2817"/>
    <w:rsid w:val="00DC2910"/>
    <w:rsid w:val="00DC291F"/>
    <w:rsid w:val="00DC2963"/>
    <w:rsid w:val="00DC2C6F"/>
    <w:rsid w:val="00DC2E27"/>
    <w:rsid w:val="00DC2E8E"/>
    <w:rsid w:val="00DC3BAA"/>
    <w:rsid w:val="00DC3C77"/>
    <w:rsid w:val="00DC409D"/>
    <w:rsid w:val="00DC4315"/>
    <w:rsid w:val="00DC4899"/>
    <w:rsid w:val="00DC51BD"/>
    <w:rsid w:val="00DC5416"/>
    <w:rsid w:val="00DC5942"/>
    <w:rsid w:val="00DC63E2"/>
    <w:rsid w:val="00DC663F"/>
    <w:rsid w:val="00DC667A"/>
    <w:rsid w:val="00DC6BA0"/>
    <w:rsid w:val="00DC6BCC"/>
    <w:rsid w:val="00DC6C3A"/>
    <w:rsid w:val="00DC75EF"/>
    <w:rsid w:val="00DC79E1"/>
    <w:rsid w:val="00DD05D7"/>
    <w:rsid w:val="00DD098A"/>
    <w:rsid w:val="00DD0F87"/>
    <w:rsid w:val="00DD1BCE"/>
    <w:rsid w:val="00DD1D9D"/>
    <w:rsid w:val="00DD2652"/>
    <w:rsid w:val="00DD3191"/>
    <w:rsid w:val="00DD3284"/>
    <w:rsid w:val="00DD3CB4"/>
    <w:rsid w:val="00DD44CF"/>
    <w:rsid w:val="00DD4F7F"/>
    <w:rsid w:val="00DD50F8"/>
    <w:rsid w:val="00DD51F1"/>
    <w:rsid w:val="00DD53AE"/>
    <w:rsid w:val="00DD55E4"/>
    <w:rsid w:val="00DD58EE"/>
    <w:rsid w:val="00DD58F6"/>
    <w:rsid w:val="00DD59AD"/>
    <w:rsid w:val="00DD5E51"/>
    <w:rsid w:val="00DD6086"/>
    <w:rsid w:val="00DD60D5"/>
    <w:rsid w:val="00DD6753"/>
    <w:rsid w:val="00DD6808"/>
    <w:rsid w:val="00DD6F89"/>
    <w:rsid w:val="00DD728F"/>
    <w:rsid w:val="00DD74E4"/>
    <w:rsid w:val="00DD7620"/>
    <w:rsid w:val="00DD7F5A"/>
    <w:rsid w:val="00DD7FE4"/>
    <w:rsid w:val="00DE0102"/>
    <w:rsid w:val="00DE16A8"/>
    <w:rsid w:val="00DE1B59"/>
    <w:rsid w:val="00DE1B9F"/>
    <w:rsid w:val="00DE2344"/>
    <w:rsid w:val="00DE2542"/>
    <w:rsid w:val="00DE2FA5"/>
    <w:rsid w:val="00DE311E"/>
    <w:rsid w:val="00DE3440"/>
    <w:rsid w:val="00DE34BA"/>
    <w:rsid w:val="00DE3B4A"/>
    <w:rsid w:val="00DE3D51"/>
    <w:rsid w:val="00DE3D67"/>
    <w:rsid w:val="00DE4514"/>
    <w:rsid w:val="00DE45D8"/>
    <w:rsid w:val="00DE473B"/>
    <w:rsid w:val="00DE4856"/>
    <w:rsid w:val="00DE48DB"/>
    <w:rsid w:val="00DE4C80"/>
    <w:rsid w:val="00DE4E60"/>
    <w:rsid w:val="00DE55F1"/>
    <w:rsid w:val="00DE6020"/>
    <w:rsid w:val="00DE674C"/>
    <w:rsid w:val="00DE6C3B"/>
    <w:rsid w:val="00DE703B"/>
    <w:rsid w:val="00DE7063"/>
    <w:rsid w:val="00DE7456"/>
    <w:rsid w:val="00DE7664"/>
    <w:rsid w:val="00DE76CD"/>
    <w:rsid w:val="00DE7950"/>
    <w:rsid w:val="00DE79DB"/>
    <w:rsid w:val="00DE7B3F"/>
    <w:rsid w:val="00DF0207"/>
    <w:rsid w:val="00DF0967"/>
    <w:rsid w:val="00DF19E8"/>
    <w:rsid w:val="00DF1B0F"/>
    <w:rsid w:val="00DF1C1B"/>
    <w:rsid w:val="00DF1E54"/>
    <w:rsid w:val="00DF23F6"/>
    <w:rsid w:val="00DF2620"/>
    <w:rsid w:val="00DF298F"/>
    <w:rsid w:val="00DF2AE9"/>
    <w:rsid w:val="00DF3005"/>
    <w:rsid w:val="00DF30A4"/>
    <w:rsid w:val="00DF30E2"/>
    <w:rsid w:val="00DF3337"/>
    <w:rsid w:val="00DF36DA"/>
    <w:rsid w:val="00DF386D"/>
    <w:rsid w:val="00DF389E"/>
    <w:rsid w:val="00DF3CD9"/>
    <w:rsid w:val="00DF3ED3"/>
    <w:rsid w:val="00DF40E2"/>
    <w:rsid w:val="00DF4162"/>
    <w:rsid w:val="00DF428D"/>
    <w:rsid w:val="00DF4355"/>
    <w:rsid w:val="00DF4418"/>
    <w:rsid w:val="00DF4829"/>
    <w:rsid w:val="00DF4F47"/>
    <w:rsid w:val="00DF516D"/>
    <w:rsid w:val="00DF585F"/>
    <w:rsid w:val="00DF58A0"/>
    <w:rsid w:val="00DF5B9C"/>
    <w:rsid w:val="00DF5E45"/>
    <w:rsid w:val="00DF6146"/>
    <w:rsid w:val="00DF6151"/>
    <w:rsid w:val="00DF6766"/>
    <w:rsid w:val="00DF6EFC"/>
    <w:rsid w:val="00DF719D"/>
    <w:rsid w:val="00DF7CAC"/>
    <w:rsid w:val="00DF7D26"/>
    <w:rsid w:val="00DF7D2D"/>
    <w:rsid w:val="00DF7FEE"/>
    <w:rsid w:val="00E00490"/>
    <w:rsid w:val="00E005BA"/>
    <w:rsid w:val="00E00629"/>
    <w:rsid w:val="00E00D1D"/>
    <w:rsid w:val="00E017B8"/>
    <w:rsid w:val="00E017C0"/>
    <w:rsid w:val="00E01902"/>
    <w:rsid w:val="00E01DD9"/>
    <w:rsid w:val="00E0215A"/>
    <w:rsid w:val="00E02651"/>
    <w:rsid w:val="00E027A6"/>
    <w:rsid w:val="00E02F0C"/>
    <w:rsid w:val="00E038C2"/>
    <w:rsid w:val="00E039AF"/>
    <w:rsid w:val="00E03C16"/>
    <w:rsid w:val="00E03D23"/>
    <w:rsid w:val="00E045C0"/>
    <w:rsid w:val="00E04601"/>
    <w:rsid w:val="00E0463E"/>
    <w:rsid w:val="00E060BC"/>
    <w:rsid w:val="00E063DA"/>
    <w:rsid w:val="00E06565"/>
    <w:rsid w:val="00E0767C"/>
    <w:rsid w:val="00E10109"/>
    <w:rsid w:val="00E1023E"/>
    <w:rsid w:val="00E10455"/>
    <w:rsid w:val="00E1072F"/>
    <w:rsid w:val="00E10BB8"/>
    <w:rsid w:val="00E10E05"/>
    <w:rsid w:val="00E10F89"/>
    <w:rsid w:val="00E11980"/>
    <w:rsid w:val="00E11AEF"/>
    <w:rsid w:val="00E11D52"/>
    <w:rsid w:val="00E1334B"/>
    <w:rsid w:val="00E135BF"/>
    <w:rsid w:val="00E13B98"/>
    <w:rsid w:val="00E13C31"/>
    <w:rsid w:val="00E13C4E"/>
    <w:rsid w:val="00E142DD"/>
    <w:rsid w:val="00E14486"/>
    <w:rsid w:val="00E146C2"/>
    <w:rsid w:val="00E1483A"/>
    <w:rsid w:val="00E1498D"/>
    <w:rsid w:val="00E14D16"/>
    <w:rsid w:val="00E14EE6"/>
    <w:rsid w:val="00E14FE2"/>
    <w:rsid w:val="00E155A6"/>
    <w:rsid w:val="00E15B19"/>
    <w:rsid w:val="00E15F88"/>
    <w:rsid w:val="00E16065"/>
    <w:rsid w:val="00E161A7"/>
    <w:rsid w:val="00E16592"/>
    <w:rsid w:val="00E1667D"/>
    <w:rsid w:val="00E16749"/>
    <w:rsid w:val="00E16B7E"/>
    <w:rsid w:val="00E16D61"/>
    <w:rsid w:val="00E16DD2"/>
    <w:rsid w:val="00E1700B"/>
    <w:rsid w:val="00E17403"/>
    <w:rsid w:val="00E174CD"/>
    <w:rsid w:val="00E176F3"/>
    <w:rsid w:val="00E17928"/>
    <w:rsid w:val="00E17E22"/>
    <w:rsid w:val="00E17E5F"/>
    <w:rsid w:val="00E200C2"/>
    <w:rsid w:val="00E202F8"/>
    <w:rsid w:val="00E20899"/>
    <w:rsid w:val="00E214C2"/>
    <w:rsid w:val="00E21732"/>
    <w:rsid w:val="00E2191F"/>
    <w:rsid w:val="00E21CB0"/>
    <w:rsid w:val="00E21DDB"/>
    <w:rsid w:val="00E21F8F"/>
    <w:rsid w:val="00E22CBE"/>
    <w:rsid w:val="00E24331"/>
    <w:rsid w:val="00E2454F"/>
    <w:rsid w:val="00E249C9"/>
    <w:rsid w:val="00E24A72"/>
    <w:rsid w:val="00E25032"/>
    <w:rsid w:val="00E253B7"/>
    <w:rsid w:val="00E25978"/>
    <w:rsid w:val="00E267EC"/>
    <w:rsid w:val="00E26C69"/>
    <w:rsid w:val="00E275A9"/>
    <w:rsid w:val="00E27C0A"/>
    <w:rsid w:val="00E302E1"/>
    <w:rsid w:val="00E30413"/>
    <w:rsid w:val="00E3149C"/>
    <w:rsid w:val="00E316F3"/>
    <w:rsid w:val="00E3199B"/>
    <w:rsid w:val="00E32564"/>
    <w:rsid w:val="00E325D2"/>
    <w:rsid w:val="00E32CF6"/>
    <w:rsid w:val="00E32D81"/>
    <w:rsid w:val="00E330C2"/>
    <w:rsid w:val="00E33433"/>
    <w:rsid w:val="00E33481"/>
    <w:rsid w:val="00E342AF"/>
    <w:rsid w:val="00E347E4"/>
    <w:rsid w:val="00E3508C"/>
    <w:rsid w:val="00E353B3"/>
    <w:rsid w:val="00E357EC"/>
    <w:rsid w:val="00E35A2F"/>
    <w:rsid w:val="00E35BE5"/>
    <w:rsid w:val="00E361C4"/>
    <w:rsid w:val="00E36802"/>
    <w:rsid w:val="00E369DF"/>
    <w:rsid w:val="00E36F23"/>
    <w:rsid w:val="00E370D0"/>
    <w:rsid w:val="00E372F5"/>
    <w:rsid w:val="00E3750B"/>
    <w:rsid w:val="00E37564"/>
    <w:rsid w:val="00E37E51"/>
    <w:rsid w:val="00E4041D"/>
    <w:rsid w:val="00E40B60"/>
    <w:rsid w:val="00E40F21"/>
    <w:rsid w:val="00E4150E"/>
    <w:rsid w:val="00E41637"/>
    <w:rsid w:val="00E41A97"/>
    <w:rsid w:val="00E425C3"/>
    <w:rsid w:val="00E42795"/>
    <w:rsid w:val="00E42895"/>
    <w:rsid w:val="00E428E7"/>
    <w:rsid w:val="00E43216"/>
    <w:rsid w:val="00E43766"/>
    <w:rsid w:val="00E437FA"/>
    <w:rsid w:val="00E43903"/>
    <w:rsid w:val="00E43956"/>
    <w:rsid w:val="00E43EF2"/>
    <w:rsid w:val="00E4413C"/>
    <w:rsid w:val="00E446A9"/>
    <w:rsid w:val="00E44D1C"/>
    <w:rsid w:val="00E44DD0"/>
    <w:rsid w:val="00E450AF"/>
    <w:rsid w:val="00E45404"/>
    <w:rsid w:val="00E45A3F"/>
    <w:rsid w:val="00E45C6F"/>
    <w:rsid w:val="00E45DC1"/>
    <w:rsid w:val="00E460D5"/>
    <w:rsid w:val="00E461CC"/>
    <w:rsid w:val="00E4630C"/>
    <w:rsid w:val="00E46359"/>
    <w:rsid w:val="00E464DD"/>
    <w:rsid w:val="00E464EC"/>
    <w:rsid w:val="00E46972"/>
    <w:rsid w:val="00E46F01"/>
    <w:rsid w:val="00E472AD"/>
    <w:rsid w:val="00E477BC"/>
    <w:rsid w:val="00E47FA2"/>
    <w:rsid w:val="00E506E7"/>
    <w:rsid w:val="00E507A5"/>
    <w:rsid w:val="00E50CB8"/>
    <w:rsid w:val="00E51385"/>
    <w:rsid w:val="00E5161A"/>
    <w:rsid w:val="00E516C9"/>
    <w:rsid w:val="00E51E6A"/>
    <w:rsid w:val="00E51F79"/>
    <w:rsid w:val="00E52881"/>
    <w:rsid w:val="00E530E4"/>
    <w:rsid w:val="00E5399B"/>
    <w:rsid w:val="00E53A44"/>
    <w:rsid w:val="00E54131"/>
    <w:rsid w:val="00E5509B"/>
    <w:rsid w:val="00E554E4"/>
    <w:rsid w:val="00E55833"/>
    <w:rsid w:val="00E55C35"/>
    <w:rsid w:val="00E56432"/>
    <w:rsid w:val="00E56A4E"/>
    <w:rsid w:val="00E56B48"/>
    <w:rsid w:val="00E57225"/>
    <w:rsid w:val="00E57358"/>
    <w:rsid w:val="00E57516"/>
    <w:rsid w:val="00E5796B"/>
    <w:rsid w:val="00E57EAC"/>
    <w:rsid w:val="00E60037"/>
    <w:rsid w:val="00E60AB9"/>
    <w:rsid w:val="00E6140A"/>
    <w:rsid w:val="00E617C3"/>
    <w:rsid w:val="00E61BE3"/>
    <w:rsid w:val="00E62045"/>
    <w:rsid w:val="00E622FC"/>
    <w:rsid w:val="00E62315"/>
    <w:rsid w:val="00E6239C"/>
    <w:rsid w:val="00E628A6"/>
    <w:rsid w:val="00E62979"/>
    <w:rsid w:val="00E62D8A"/>
    <w:rsid w:val="00E63354"/>
    <w:rsid w:val="00E6356D"/>
    <w:rsid w:val="00E644E5"/>
    <w:rsid w:val="00E64769"/>
    <w:rsid w:val="00E648CF"/>
    <w:rsid w:val="00E64C34"/>
    <w:rsid w:val="00E64DF0"/>
    <w:rsid w:val="00E65254"/>
    <w:rsid w:val="00E652AE"/>
    <w:rsid w:val="00E653B2"/>
    <w:rsid w:val="00E654AA"/>
    <w:rsid w:val="00E656AE"/>
    <w:rsid w:val="00E6580E"/>
    <w:rsid w:val="00E65B5F"/>
    <w:rsid w:val="00E65F03"/>
    <w:rsid w:val="00E6613E"/>
    <w:rsid w:val="00E66E26"/>
    <w:rsid w:val="00E6709D"/>
    <w:rsid w:val="00E6712E"/>
    <w:rsid w:val="00E70392"/>
    <w:rsid w:val="00E70E3D"/>
    <w:rsid w:val="00E71385"/>
    <w:rsid w:val="00E71E2B"/>
    <w:rsid w:val="00E72F47"/>
    <w:rsid w:val="00E73144"/>
    <w:rsid w:val="00E738E5"/>
    <w:rsid w:val="00E73E6B"/>
    <w:rsid w:val="00E7455A"/>
    <w:rsid w:val="00E74680"/>
    <w:rsid w:val="00E74C35"/>
    <w:rsid w:val="00E74C80"/>
    <w:rsid w:val="00E74D12"/>
    <w:rsid w:val="00E74D81"/>
    <w:rsid w:val="00E74DA7"/>
    <w:rsid w:val="00E7511C"/>
    <w:rsid w:val="00E75262"/>
    <w:rsid w:val="00E75717"/>
    <w:rsid w:val="00E764D2"/>
    <w:rsid w:val="00E76874"/>
    <w:rsid w:val="00E76B85"/>
    <w:rsid w:val="00E771D5"/>
    <w:rsid w:val="00E77749"/>
    <w:rsid w:val="00E77886"/>
    <w:rsid w:val="00E7796D"/>
    <w:rsid w:val="00E80747"/>
    <w:rsid w:val="00E80E5C"/>
    <w:rsid w:val="00E81F94"/>
    <w:rsid w:val="00E821B6"/>
    <w:rsid w:val="00E822F6"/>
    <w:rsid w:val="00E8254C"/>
    <w:rsid w:val="00E82F34"/>
    <w:rsid w:val="00E836EB"/>
    <w:rsid w:val="00E839C7"/>
    <w:rsid w:val="00E83BA9"/>
    <w:rsid w:val="00E84110"/>
    <w:rsid w:val="00E84491"/>
    <w:rsid w:val="00E8456C"/>
    <w:rsid w:val="00E845D7"/>
    <w:rsid w:val="00E84ACD"/>
    <w:rsid w:val="00E84B0B"/>
    <w:rsid w:val="00E8502B"/>
    <w:rsid w:val="00E851D4"/>
    <w:rsid w:val="00E8522D"/>
    <w:rsid w:val="00E853AC"/>
    <w:rsid w:val="00E855D4"/>
    <w:rsid w:val="00E8579C"/>
    <w:rsid w:val="00E85821"/>
    <w:rsid w:val="00E85934"/>
    <w:rsid w:val="00E859C0"/>
    <w:rsid w:val="00E85CFB"/>
    <w:rsid w:val="00E85E2A"/>
    <w:rsid w:val="00E86139"/>
    <w:rsid w:val="00E86405"/>
    <w:rsid w:val="00E86C64"/>
    <w:rsid w:val="00E87B56"/>
    <w:rsid w:val="00E87D97"/>
    <w:rsid w:val="00E903EA"/>
    <w:rsid w:val="00E90D47"/>
    <w:rsid w:val="00E91E04"/>
    <w:rsid w:val="00E920B9"/>
    <w:rsid w:val="00E92151"/>
    <w:rsid w:val="00E925FE"/>
    <w:rsid w:val="00E926BE"/>
    <w:rsid w:val="00E926C7"/>
    <w:rsid w:val="00E929BA"/>
    <w:rsid w:val="00E933F1"/>
    <w:rsid w:val="00E935C3"/>
    <w:rsid w:val="00E93F1C"/>
    <w:rsid w:val="00E94895"/>
    <w:rsid w:val="00E95170"/>
    <w:rsid w:val="00E95439"/>
    <w:rsid w:val="00E954CF"/>
    <w:rsid w:val="00E9553F"/>
    <w:rsid w:val="00E957E1"/>
    <w:rsid w:val="00E960A2"/>
    <w:rsid w:val="00E96FD8"/>
    <w:rsid w:val="00E97601"/>
    <w:rsid w:val="00E97718"/>
    <w:rsid w:val="00E97CDF"/>
    <w:rsid w:val="00E97EB4"/>
    <w:rsid w:val="00EA0043"/>
    <w:rsid w:val="00EA023B"/>
    <w:rsid w:val="00EA0305"/>
    <w:rsid w:val="00EA0E65"/>
    <w:rsid w:val="00EA101D"/>
    <w:rsid w:val="00EA15D0"/>
    <w:rsid w:val="00EA1678"/>
    <w:rsid w:val="00EA1846"/>
    <w:rsid w:val="00EA1862"/>
    <w:rsid w:val="00EA1B1F"/>
    <w:rsid w:val="00EA31F4"/>
    <w:rsid w:val="00EA32F2"/>
    <w:rsid w:val="00EA34B6"/>
    <w:rsid w:val="00EA3697"/>
    <w:rsid w:val="00EA3756"/>
    <w:rsid w:val="00EA3D3C"/>
    <w:rsid w:val="00EA4059"/>
    <w:rsid w:val="00EA4F48"/>
    <w:rsid w:val="00EA4FF2"/>
    <w:rsid w:val="00EA54BB"/>
    <w:rsid w:val="00EA5D7C"/>
    <w:rsid w:val="00EA692A"/>
    <w:rsid w:val="00EA6A63"/>
    <w:rsid w:val="00EA6CDB"/>
    <w:rsid w:val="00EA70D1"/>
    <w:rsid w:val="00EA71DB"/>
    <w:rsid w:val="00EA7A80"/>
    <w:rsid w:val="00EA7C17"/>
    <w:rsid w:val="00EA7F7E"/>
    <w:rsid w:val="00EB038A"/>
    <w:rsid w:val="00EB0670"/>
    <w:rsid w:val="00EB1594"/>
    <w:rsid w:val="00EB16D6"/>
    <w:rsid w:val="00EB19AE"/>
    <w:rsid w:val="00EB1A8B"/>
    <w:rsid w:val="00EB1E42"/>
    <w:rsid w:val="00EB1E51"/>
    <w:rsid w:val="00EB20D8"/>
    <w:rsid w:val="00EB2559"/>
    <w:rsid w:val="00EB274D"/>
    <w:rsid w:val="00EB2AC0"/>
    <w:rsid w:val="00EB32B9"/>
    <w:rsid w:val="00EB3681"/>
    <w:rsid w:val="00EB3704"/>
    <w:rsid w:val="00EB3AF9"/>
    <w:rsid w:val="00EB4142"/>
    <w:rsid w:val="00EB4252"/>
    <w:rsid w:val="00EB4A92"/>
    <w:rsid w:val="00EB4CE6"/>
    <w:rsid w:val="00EB4FE9"/>
    <w:rsid w:val="00EB5358"/>
    <w:rsid w:val="00EB54BF"/>
    <w:rsid w:val="00EB561B"/>
    <w:rsid w:val="00EB5AB7"/>
    <w:rsid w:val="00EB5E5C"/>
    <w:rsid w:val="00EB6231"/>
    <w:rsid w:val="00EB6854"/>
    <w:rsid w:val="00EB6C28"/>
    <w:rsid w:val="00EB7958"/>
    <w:rsid w:val="00EC0119"/>
    <w:rsid w:val="00EC04CC"/>
    <w:rsid w:val="00EC0561"/>
    <w:rsid w:val="00EC09B0"/>
    <w:rsid w:val="00EC0FF0"/>
    <w:rsid w:val="00EC1111"/>
    <w:rsid w:val="00EC165F"/>
    <w:rsid w:val="00EC1952"/>
    <w:rsid w:val="00EC1B9D"/>
    <w:rsid w:val="00EC21E4"/>
    <w:rsid w:val="00EC25BA"/>
    <w:rsid w:val="00EC3305"/>
    <w:rsid w:val="00EC39EA"/>
    <w:rsid w:val="00EC3A01"/>
    <w:rsid w:val="00EC3AD6"/>
    <w:rsid w:val="00EC3BAD"/>
    <w:rsid w:val="00EC3C43"/>
    <w:rsid w:val="00EC3C45"/>
    <w:rsid w:val="00EC3F22"/>
    <w:rsid w:val="00EC481E"/>
    <w:rsid w:val="00EC4A70"/>
    <w:rsid w:val="00EC4B00"/>
    <w:rsid w:val="00EC4F3E"/>
    <w:rsid w:val="00EC558E"/>
    <w:rsid w:val="00EC560B"/>
    <w:rsid w:val="00EC582C"/>
    <w:rsid w:val="00EC5893"/>
    <w:rsid w:val="00EC59D6"/>
    <w:rsid w:val="00EC6184"/>
    <w:rsid w:val="00EC682D"/>
    <w:rsid w:val="00EC687F"/>
    <w:rsid w:val="00EC6F92"/>
    <w:rsid w:val="00EC74F9"/>
    <w:rsid w:val="00EC77A4"/>
    <w:rsid w:val="00EC796D"/>
    <w:rsid w:val="00EC79D9"/>
    <w:rsid w:val="00ED1132"/>
    <w:rsid w:val="00ED11AF"/>
    <w:rsid w:val="00ED16AC"/>
    <w:rsid w:val="00ED1A0E"/>
    <w:rsid w:val="00ED1AB7"/>
    <w:rsid w:val="00ED1AEC"/>
    <w:rsid w:val="00ED2A54"/>
    <w:rsid w:val="00ED32CE"/>
    <w:rsid w:val="00ED340A"/>
    <w:rsid w:val="00ED3ACC"/>
    <w:rsid w:val="00ED404A"/>
    <w:rsid w:val="00ED4872"/>
    <w:rsid w:val="00ED4C5A"/>
    <w:rsid w:val="00ED4CD1"/>
    <w:rsid w:val="00ED517D"/>
    <w:rsid w:val="00ED519F"/>
    <w:rsid w:val="00ED534C"/>
    <w:rsid w:val="00ED5620"/>
    <w:rsid w:val="00ED56F5"/>
    <w:rsid w:val="00ED5A51"/>
    <w:rsid w:val="00ED5F13"/>
    <w:rsid w:val="00ED5FD0"/>
    <w:rsid w:val="00ED6363"/>
    <w:rsid w:val="00ED6693"/>
    <w:rsid w:val="00ED66BE"/>
    <w:rsid w:val="00ED6909"/>
    <w:rsid w:val="00ED7031"/>
    <w:rsid w:val="00ED70C7"/>
    <w:rsid w:val="00ED7283"/>
    <w:rsid w:val="00ED7419"/>
    <w:rsid w:val="00EE00EB"/>
    <w:rsid w:val="00EE0F51"/>
    <w:rsid w:val="00EE1162"/>
    <w:rsid w:val="00EE1437"/>
    <w:rsid w:val="00EE16B3"/>
    <w:rsid w:val="00EE1B06"/>
    <w:rsid w:val="00EE2578"/>
    <w:rsid w:val="00EE25C3"/>
    <w:rsid w:val="00EE27C2"/>
    <w:rsid w:val="00EE353C"/>
    <w:rsid w:val="00EE3CB4"/>
    <w:rsid w:val="00EE404F"/>
    <w:rsid w:val="00EE45AD"/>
    <w:rsid w:val="00EE4644"/>
    <w:rsid w:val="00EE4839"/>
    <w:rsid w:val="00EE48A6"/>
    <w:rsid w:val="00EE52CE"/>
    <w:rsid w:val="00EE5EDE"/>
    <w:rsid w:val="00EE60F2"/>
    <w:rsid w:val="00EE65EC"/>
    <w:rsid w:val="00EE691F"/>
    <w:rsid w:val="00EE6DEA"/>
    <w:rsid w:val="00EE73EB"/>
    <w:rsid w:val="00EE75E5"/>
    <w:rsid w:val="00EE7EB4"/>
    <w:rsid w:val="00EF012E"/>
    <w:rsid w:val="00EF0C99"/>
    <w:rsid w:val="00EF0E6C"/>
    <w:rsid w:val="00EF12B6"/>
    <w:rsid w:val="00EF17C0"/>
    <w:rsid w:val="00EF1840"/>
    <w:rsid w:val="00EF1DA3"/>
    <w:rsid w:val="00EF2005"/>
    <w:rsid w:val="00EF22BF"/>
    <w:rsid w:val="00EF310C"/>
    <w:rsid w:val="00EF3204"/>
    <w:rsid w:val="00EF32F3"/>
    <w:rsid w:val="00EF335F"/>
    <w:rsid w:val="00EF36B2"/>
    <w:rsid w:val="00EF370E"/>
    <w:rsid w:val="00EF3775"/>
    <w:rsid w:val="00EF423E"/>
    <w:rsid w:val="00EF425A"/>
    <w:rsid w:val="00EF43C5"/>
    <w:rsid w:val="00EF4871"/>
    <w:rsid w:val="00EF51BB"/>
    <w:rsid w:val="00EF5486"/>
    <w:rsid w:val="00EF5D39"/>
    <w:rsid w:val="00EF5E63"/>
    <w:rsid w:val="00EF6199"/>
    <w:rsid w:val="00EF61C3"/>
    <w:rsid w:val="00EF667D"/>
    <w:rsid w:val="00EF6CF2"/>
    <w:rsid w:val="00EF7420"/>
    <w:rsid w:val="00EF75B0"/>
    <w:rsid w:val="00EF76A3"/>
    <w:rsid w:val="00EF76DF"/>
    <w:rsid w:val="00F001F2"/>
    <w:rsid w:val="00F00C60"/>
    <w:rsid w:val="00F0107F"/>
    <w:rsid w:val="00F01213"/>
    <w:rsid w:val="00F015E0"/>
    <w:rsid w:val="00F0181B"/>
    <w:rsid w:val="00F0198A"/>
    <w:rsid w:val="00F01B65"/>
    <w:rsid w:val="00F01C37"/>
    <w:rsid w:val="00F01DE8"/>
    <w:rsid w:val="00F02074"/>
    <w:rsid w:val="00F02D6C"/>
    <w:rsid w:val="00F02FF4"/>
    <w:rsid w:val="00F03469"/>
    <w:rsid w:val="00F035B2"/>
    <w:rsid w:val="00F03B90"/>
    <w:rsid w:val="00F03DD3"/>
    <w:rsid w:val="00F03FB2"/>
    <w:rsid w:val="00F04233"/>
    <w:rsid w:val="00F04294"/>
    <w:rsid w:val="00F044ED"/>
    <w:rsid w:val="00F0469D"/>
    <w:rsid w:val="00F04E3E"/>
    <w:rsid w:val="00F05291"/>
    <w:rsid w:val="00F054E4"/>
    <w:rsid w:val="00F056DE"/>
    <w:rsid w:val="00F05A54"/>
    <w:rsid w:val="00F05B78"/>
    <w:rsid w:val="00F05D9D"/>
    <w:rsid w:val="00F05F71"/>
    <w:rsid w:val="00F061EA"/>
    <w:rsid w:val="00F06421"/>
    <w:rsid w:val="00F06B86"/>
    <w:rsid w:val="00F06D03"/>
    <w:rsid w:val="00F06EB7"/>
    <w:rsid w:val="00F07287"/>
    <w:rsid w:val="00F0761A"/>
    <w:rsid w:val="00F07E6E"/>
    <w:rsid w:val="00F10448"/>
    <w:rsid w:val="00F1079B"/>
    <w:rsid w:val="00F107DD"/>
    <w:rsid w:val="00F10B53"/>
    <w:rsid w:val="00F110AE"/>
    <w:rsid w:val="00F112A2"/>
    <w:rsid w:val="00F1141A"/>
    <w:rsid w:val="00F118AA"/>
    <w:rsid w:val="00F1190D"/>
    <w:rsid w:val="00F1199B"/>
    <w:rsid w:val="00F12487"/>
    <w:rsid w:val="00F12A3C"/>
    <w:rsid w:val="00F12CCE"/>
    <w:rsid w:val="00F139C1"/>
    <w:rsid w:val="00F13EB7"/>
    <w:rsid w:val="00F1415B"/>
    <w:rsid w:val="00F14295"/>
    <w:rsid w:val="00F14334"/>
    <w:rsid w:val="00F14564"/>
    <w:rsid w:val="00F156D8"/>
    <w:rsid w:val="00F15B38"/>
    <w:rsid w:val="00F15C59"/>
    <w:rsid w:val="00F15DED"/>
    <w:rsid w:val="00F1660B"/>
    <w:rsid w:val="00F16AF7"/>
    <w:rsid w:val="00F17832"/>
    <w:rsid w:val="00F205FE"/>
    <w:rsid w:val="00F20F10"/>
    <w:rsid w:val="00F20FAE"/>
    <w:rsid w:val="00F210A0"/>
    <w:rsid w:val="00F21472"/>
    <w:rsid w:val="00F2281F"/>
    <w:rsid w:val="00F230B7"/>
    <w:rsid w:val="00F2329E"/>
    <w:rsid w:val="00F2383E"/>
    <w:rsid w:val="00F23B3B"/>
    <w:rsid w:val="00F23B66"/>
    <w:rsid w:val="00F24383"/>
    <w:rsid w:val="00F24872"/>
    <w:rsid w:val="00F249D5"/>
    <w:rsid w:val="00F249FE"/>
    <w:rsid w:val="00F24C76"/>
    <w:rsid w:val="00F2533A"/>
    <w:rsid w:val="00F25369"/>
    <w:rsid w:val="00F25793"/>
    <w:rsid w:val="00F260CB"/>
    <w:rsid w:val="00F261B0"/>
    <w:rsid w:val="00F266F2"/>
    <w:rsid w:val="00F266F3"/>
    <w:rsid w:val="00F26832"/>
    <w:rsid w:val="00F26993"/>
    <w:rsid w:val="00F26E18"/>
    <w:rsid w:val="00F270D0"/>
    <w:rsid w:val="00F27469"/>
    <w:rsid w:val="00F275E3"/>
    <w:rsid w:val="00F27DB2"/>
    <w:rsid w:val="00F27F75"/>
    <w:rsid w:val="00F301A5"/>
    <w:rsid w:val="00F30EC8"/>
    <w:rsid w:val="00F31242"/>
    <w:rsid w:val="00F314D6"/>
    <w:rsid w:val="00F31913"/>
    <w:rsid w:val="00F31916"/>
    <w:rsid w:val="00F319D0"/>
    <w:rsid w:val="00F320B9"/>
    <w:rsid w:val="00F32724"/>
    <w:rsid w:val="00F327D8"/>
    <w:rsid w:val="00F32B63"/>
    <w:rsid w:val="00F32C68"/>
    <w:rsid w:val="00F333D6"/>
    <w:rsid w:val="00F334A1"/>
    <w:rsid w:val="00F33516"/>
    <w:rsid w:val="00F3433F"/>
    <w:rsid w:val="00F343E5"/>
    <w:rsid w:val="00F343F6"/>
    <w:rsid w:val="00F34660"/>
    <w:rsid w:val="00F347F7"/>
    <w:rsid w:val="00F34B8C"/>
    <w:rsid w:val="00F34B97"/>
    <w:rsid w:val="00F34C1A"/>
    <w:rsid w:val="00F356CE"/>
    <w:rsid w:val="00F35CDD"/>
    <w:rsid w:val="00F35D86"/>
    <w:rsid w:val="00F36037"/>
    <w:rsid w:val="00F362CD"/>
    <w:rsid w:val="00F3679F"/>
    <w:rsid w:val="00F3688C"/>
    <w:rsid w:val="00F36D8F"/>
    <w:rsid w:val="00F37ACF"/>
    <w:rsid w:val="00F37F19"/>
    <w:rsid w:val="00F37F98"/>
    <w:rsid w:val="00F406CE"/>
    <w:rsid w:val="00F41886"/>
    <w:rsid w:val="00F425BB"/>
    <w:rsid w:val="00F426D9"/>
    <w:rsid w:val="00F428A5"/>
    <w:rsid w:val="00F42F11"/>
    <w:rsid w:val="00F42F7E"/>
    <w:rsid w:val="00F43BA1"/>
    <w:rsid w:val="00F444D0"/>
    <w:rsid w:val="00F447FF"/>
    <w:rsid w:val="00F450BB"/>
    <w:rsid w:val="00F45108"/>
    <w:rsid w:val="00F4523F"/>
    <w:rsid w:val="00F456B5"/>
    <w:rsid w:val="00F4621C"/>
    <w:rsid w:val="00F47160"/>
    <w:rsid w:val="00F473A2"/>
    <w:rsid w:val="00F47EC9"/>
    <w:rsid w:val="00F47F41"/>
    <w:rsid w:val="00F50272"/>
    <w:rsid w:val="00F50E08"/>
    <w:rsid w:val="00F5112A"/>
    <w:rsid w:val="00F51829"/>
    <w:rsid w:val="00F51EB1"/>
    <w:rsid w:val="00F5219D"/>
    <w:rsid w:val="00F52FE7"/>
    <w:rsid w:val="00F53190"/>
    <w:rsid w:val="00F531AD"/>
    <w:rsid w:val="00F53321"/>
    <w:rsid w:val="00F537AC"/>
    <w:rsid w:val="00F53C07"/>
    <w:rsid w:val="00F53EC6"/>
    <w:rsid w:val="00F540E5"/>
    <w:rsid w:val="00F548C3"/>
    <w:rsid w:val="00F54928"/>
    <w:rsid w:val="00F54E03"/>
    <w:rsid w:val="00F54FBD"/>
    <w:rsid w:val="00F554A5"/>
    <w:rsid w:val="00F554D2"/>
    <w:rsid w:val="00F55933"/>
    <w:rsid w:val="00F56B2D"/>
    <w:rsid w:val="00F56B81"/>
    <w:rsid w:val="00F56EFA"/>
    <w:rsid w:val="00F570ED"/>
    <w:rsid w:val="00F5716B"/>
    <w:rsid w:val="00F57BD0"/>
    <w:rsid w:val="00F60198"/>
    <w:rsid w:val="00F608F3"/>
    <w:rsid w:val="00F610B1"/>
    <w:rsid w:val="00F61174"/>
    <w:rsid w:val="00F61448"/>
    <w:rsid w:val="00F619DC"/>
    <w:rsid w:val="00F61DCD"/>
    <w:rsid w:val="00F61F7F"/>
    <w:rsid w:val="00F6201E"/>
    <w:rsid w:val="00F62F80"/>
    <w:rsid w:val="00F6322A"/>
    <w:rsid w:val="00F63782"/>
    <w:rsid w:val="00F64153"/>
    <w:rsid w:val="00F6429F"/>
    <w:rsid w:val="00F65436"/>
    <w:rsid w:val="00F65DCF"/>
    <w:rsid w:val="00F66394"/>
    <w:rsid w:val="00F66EE9"/>
    <w:rsid w:val="00F66F3A"/>
    <w:rsid w:val="00F67036"/>
    <w:rsid w:val="00F673E1"/>
    <w:rsid w:val="00F67457"/>
    <w:rsid w:val="00F674C0"/>
    <w:rsid w:val="00F67FD2"/>
    <w:rsid w:val="00F700A9"/>
    <w:rsid w:val="00F7022A"/>
    <w:rsid w:val="00F70380"/>
    <w:rsid w:val="00F705BC"/>
    <w:rsid w:val="00F705FA"/>
    <w:rsid w:val="00F70B93"/>
    <w:rsid w:val="00F711E6"/>
    <w:rsid w:val="00F71272"/>
    <w:rsid w:val="00F713C3"/>
    <w:rsid w:val="00F7179D"/>
    <w:rsid w:val="00F717DA"/>
    <w:rsid w:val="00F71975"/>
    <w:rsid w:val="00F71E1C"/>
    <w:rsid w:val="00F72181"/>
    <w:rsid w:val="00F72193"/>
    <w:rsid w:val="00F723B6"/>
    <w:rsid w:val="00F72458"/>
    <w:rsid w:val="00F72ECD"/>
    <w:rsid w:val="00F72F68"/>
    <w:rsid w:val="00F73524"/>
    <w:rsid w:val="00F737F0"/>
    <w:rsid w:val="00F73855"/>
    <w:rsid w:val="00F73FF4"/>
    <w:rsid w:val="00F749FC"/>
    <w:rsid w:val="00F755CE"/>
    <w:rsid w:val="00F75EEF"/>
    <w:rsid w:val="00F7657B"/>
    <w:rsid w:val="00F76B4F"/>
    <w:rsid w:val="00F76C11"/>
    <w:rsid w:val="00F76F38"/>
    <w:rsid w:val="00F76FC4"/>
    <w:rsid w:val="00F7759D"/>
    <w:rsid w:val="00F80232"/>
    <w:rsid w:val="00F803DD"/>
    <w:rsid w:val="00F804AB"/>
    <w:rsid w:val="00F80746"/>
    <w:rsid w:val="00F8082D"/>
    <w:rsid w:val="00F80A29"/>
    <w:rsid w:val="00F8184E"/>
    <w:rsid w:val="00F8186A"/>
    <w:rsid w:val="00F81AB3"/>
    <w:rsid w:val="00F81F6D"/>
    <w:rsid w:val="00F8259B"/>
    <w:rsid w:val="00F82881"/>
    <w:rsid w:val="00F82F2C"/>
    <w:rsid w:val="00F83570"/>
    <w:rsid w:val="00F837B5"/>
    <w:rsid w:val="00F8407D"/>
    <w:rsid w:val="00F840E0"/>
    <w:rsid w:val="00F843E5"/>
    <w:rsid w:val="00F84A91"/>
    <w:rsid w:val="00F84F9D"/>
    <w:rsid w:val="00F85132"/>
    <w:rsid w:val="00F85697"/>
    <w:rsid w:val="00F85855"/>
    <w:rsid w:val="00F85A5E"/>
    <w:rsid w:val="00F85AC6"/>
    <w:rsid w:val="00F85D1B"/>
    <w:rsid w:val="00F85E04"/>
    <w:rsid w:val="00F86078"/>
    <w:rsid w:val="00F86E2A"/>
    <w:rsid w:val="00F8708D"/>
    <w:rsid w:val="00F870AD"/>
    <w:rsid w:val="00F87E7B"/>
    <w:rsid w:val="00F903E0"/>
    <w:rsid w:val="00F90417"/>
    <w:rsid w:val="00F9085F"/>
    <w:rsid w:val="00F90ABF"/>
    <w:rsid w:val="00F90BB4"/>
    <w:rsid w:val="00F9125E"/>
    <w:rsid w:val="00F91372"/>
    <w:rsid w:val="00F914FA"/>
    <w:rsid w:val="00F91C39"/>
    <w:rsid w:val="00F91DE5"/>
    <w:rsid w:val="00F9347B"/>
    <w:rsid w:val="00F94080"/>
    <w:rsid w:val="00F9436F"/>
    <w:rsid w:val="00F9447D"/>
    <w:rsid w:val="00F94597"/>
    <w:rsid w:val="00F9468F"/>
    <w:rsid w:val="00F946AD"/>
    <w:rsid w:val="00F947DA"/>
    <w:rsid w:val="00F9489A"/>
    <w:rsid w:val="00F94EB8"/>
    <w:rsid w:val="00F955AA"/>
    <w:rsid w:val="00F9688F"/>
    <w:rsid w:val="00F969CB"/>
    <w:rsid w:val="00F96DA1"/>
    <w:rsid w:val="00F97466"/>
    <w:rsid w:val="00F978C5"/>
    <w:rsid w:val="00F97996"/>
    <w:rsid w:val="00F979DB"/>
    <w:rsid w:val="00F97E3F"/>
    <w:rsid w:val="00FA04D8"/>
    <w:rsid w:val="00FA05F3"/>
    <w:rsid w:val="00FA1421"/>
    <w:rsid w:val="00FA1464"/>
    <w:rsid w:val="00FA1A6F"/>
    <w:rsid w:val="00FA25A7"/>
    <w:rsid w:val="00FA2724"/>
    <w:rsid w:val="00FA3897"/>
    <w:rsid w:val="00FA38B4"/>
    <w:rsid w:val="00FA3CB2"/>
    <w:rsid w:val="00FA3EE4"/>
    <w:rsid w:val="00FA3FA0"/>
    <w:rsid w:val="00FA40F8"/>
    <w:rsid w:val="00FA46C4"/>
    <w:rsid w:val="00FA46F6"/>
    <w:rsid w:val="00FA47B3"/>
    <w:rsid w:val="00FA48D4"/>
    <w:rsid w:val="00FA4CCB"/>
    <w:rsid w:val="00FA5305"/>
    <w:rsid w:val="00FA5DAB"/>
    <w:rsid w:val="00FA61B1"/>
    <w:rsid w:val="00FA6B18"/>
    <w:rsid w:val="00FA6B3B"/>
    <w:rsid w:val="00FA6D73"/>
    <w:rsid w:val="00FA6E3C"/>
    <w:rsid w:val="00FA726B"/>
    <w:rsid w:val="00FA726E"/>
    <w:rsid w:val="00FA7ECC"/>
    <w:rsid w:val="00FA7F33"/>
    <w:rsid w:val="00FB02B1"/>
    <w:rsid w:val="00FB07A7"/>
    <w:rsid w:val="00FB0C24"/>
    <w:rsid w:val="00FB0E82"/>
    <w:rsid w:val="00FB1098"/>
    <w:rsid w:val="00FB1D70"/>
    <w:rsid w:val="00FB1E60"/>
    <w:rsid w:val="00FB33A7"/>
    <w:rsid w:val="00FB38C9"/>
    <w:rsid w:val="00FB485A"/>
    <w:rsid w:val="00FB49B0"/>
    <w:rsid w:val="00FB4A95"/>
    <w:rsid w:val="00FB4F4D"/>
    <w:rsid w:val="00FB5649"/>
    <w:rsid w:val="00FB589A"/>
    <w:rsid w:val="00FB59CB"/>
    <w:rsid w:val="00FB5D8E"/>
    <w:rsid w:val="00FB5E47"/>
    <w:rsid w:val="00FB5EC8"/>
    <w:rsid w:val="00FB5F55"/>
    <w:rsid w:val="00FB63DB"/>
    <w:rsid w:val="00FB6C9B"/>
    <w:rsid w:val="00FB6CCA"/>
    <w:rsid w:val="00FB6F5F"/>
    <w:rsid w:val="00FB7497"/>
    <w:rsid w:val="00FB74B2"/>
    <w:rsid w:val="00FB7777"/>
    <w:rsid w:val="00FB7C86"/>
    <w:rsid w:val="00FB7CB2"/>
    <w:rsid w:val="00FB7CFD"/>
    <w:rsid w:val="00FB7D38"/>
    <w:rsid w:val="00FC02FF"/>
    <w:rsid w:val="00FC158C"/>
    <w:rsid w:val="00FC1A22"/>
    <w:rsid w:val="00FC1C30"/>
    <w:rsid w:val="00FC1D87"/>
    <w:rsid w:val="00FC1E6C"/>
    <w:rsid w:val="00FC2BBF"/>
    <w:rsid w:val="00FC2D2B"/>
    <w:rsid w:val="00FC3580"/>
    <w:rsid w:val="00FC3F4E"/>
    <w:rsid w:val="00FC4243"/>
    <w:rsid w:val="00FC43DB"/>
    <w:rsid w:val="00FC4404"/>
    <w:rsid w:val="00FC448E"/>
    <w:rsid w:val="00FC4E59"/>
    <w:rsid w:val="00FC5313"/>
    <w:rsid w:val="00FC5A7B"/>
    <w:rsid w:val="00FC5EE8"/>
    <w:rsid w:val="00FC6919"/>
    <w:rsid w:val="00FC6BB1"/>
    <w:rsid w:val="00FC6F08"/>
    <w:rsid w:val="00FC7365"/>
    <w:rsid w:val="00FC746E"/>
    <w:rsid w:val="00FC79BA"/>
    <w:rsid w:val="00FD073F"/>
    <w:rsid w:val="00FD078F"/>
    <w:rsid w:val="00FD0A49"/>
    <w:rsid w:val="00FD0D30"/>
    <w:rsid w:val="00FD1A5F"/>
    <w:rsid w:val="00FD206D"/>
    <w:rsid w:val="00FD21BF"/>
    <w:rsid w:val="00FD2632"/>
    <w:rsid w:val="00FD2C7A"/>
    <w:rsid w:val="00FD306C"/>
    <w:rsid w:val="00FD3F62"/>
    <w:rsid w:val="00FD44C6"/>
    <w:rsid w:val="00FD4BFA"/>
    <w:rsid w:val="00FD6128"/>
    <w:rsid w:val="00FD656D"/>
    <w:rsid w:val="00FD65FC"/>
    <w:rsid w:val="00FD6637"/>
    <w:rsid w:val="00FD741E"/>
    <w:rsid w:val="00FD7867"/>
    <w:rsid w:val="00FD7AE7"/>
    <w:rsid w:val="00FD7BA3"/>
    <w:rsid w:val="00FD7D82"/>
    <w:rsid w:val="00FD7ECC"/>
    <w:rsid w:val="00FE0011"/>
    <w:rsid w:val="00FE0305"/>
    <w:rsid w:val="00FE0667"/>
    <w:rsid w:val="00FE0953"/>
    <w:rsid w:val="00FE10E8"/>
    <w:rsid w:val="00FE1180"/>
    <w:rsid w:val="00FE1826"/>
    <w:rsid w:val="00FE236D"/>
    <w:rsid w:val="00FE2A9A"/>
    <w:rsid w:val="00FE2DE0"/>
    <w:rsid w:val="00FE2E94"/>
    <w:rsid w:val="00FE2F50"/>
    <w:rsid w:val="00FE2F62"/>
    <w:rsid w:val="00FE33D9"/>
    <w:rsid w:val="00FE3652"/>
    <w:rsid w:val="00FE390F"/>
    <w:rsid w:val="00FE391B"/>
    <w:rsid w:val="00FE3C28"/>
    <w:rsid w:val="00FE3F9B"/>
    <w:rsid w:val="00FE435B"/>
    <w:rsid w:val="00FE44FC"/>
    <w:rsid w:val="00FE4BD6"/>
    <w:rsid w:val="00FE4BDA"/>
    <w:rsid w:val="00FE53D2"/>
    <w:rsid w:val="00FE5F11"/>
    <w:rsid w:val="00FE66EA"/>
    <w:rsid w:val="00FE6704"/>
    <w:rsid w:val="00FE67A9"/>
    <w:rsid w:val="00FE69E0"/>
    <w:rsid w:val="00FE6C22"/>
    <w:rsid w:val="00FE6DB8"/>
    <w:rsid w:val="00FE7236"/>
    <w:rsid w:val="00FE7266"/>
    <w:rsid w:val="00FE7763"/>
    <w:rsid w:val="00FE7D05"/>
    <w:rsid w:val="00FE7F2A"/>
    <w:rsid w:val="00FE7F71"/>
    <w:rsid w:val="00FE7F7E"/>
    <w:rsid w:val="00FF001A"/>
    <w:rsid w:val="00FF058C"/>
    <w:rsid w:val="00FF077F"/>
    <w:rsid w:val="00FF09CA"/>
    <w:rsid w:val="00FF0B17"/>
    <w:rsid w:val="00FF1050"/>
    <w:rsid w:val="00FF138F"/>
    <w:rsid w:val="00FF14F7"/>
    <w:rsid w:val="00FF1835"/>
    <w:rsid w:val="00FF2054"/>
    <w:rsid w:val="00FF31DF"/>
    <w:rsid w:val="00FF371A"/>
    <w:rsid w:val="00FF37CB"/>
    <w:rsid w:val="00FF3A34"/>
    <w:rsid w:val="00FF4B64"/>
    <w:rsid w:val="00FF4C2A"/>
    <w:rsid w:val="00FF5134"/>
    <w:rsid w:val="00FF514C"/>
    <w:rsid w:val="00FF519F"/>
    <w:rsid w:val="00FF537F"/>
    <w:rsid w:val="00FF59CE"/>
    <w:rsid w:val="00FF5AC2"/>
    <w:rsid w:val="00FF5B09"/>
    <w:rsid w:val="00FF5B2C"/>
    <w:rsid w:val="00FF65D4"/>
    <w:rsid w:val="00FF6D4C"/>
    <w:rsid w:val="00FF7079"/>
    <w:rsid w:val="00FF71A1"/>
    <w:rsid w:val="00FF7E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8EA36"/>
  <w15:chartTrackingRefBased/>
  <w15:docId w15:val="{1FE23D2F-D0F4-43F6-B00E-40637BE3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0A2"/>
    <w:pPr>
      <w:spacing w:after="160" w:line="259" w:lineRule="auto"/>
    </w:pPr>
    <w:rPr>
      <w:sz w:val="24"/>
      <w:szCs w:val="22"/>
      <w:lang w:eastAsia="en-US"/>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6C33D4"/>
    <w:pPr>
      <w:keepNext/>
      <w:spacing w:before="240" w:after="60" w:line="240" w:lineRule="auto"/>
      <w:outlineLvl w:val="0"/>
    </w:pPr>
    <w:rPr>
      <w:rFonts w:ascii="Arial" w:eastAsia="Times New Roman" w:hAnsi="Arial"/>
      <w:b/>
      <w:bCs/>
      <w:kern w:val="32"/>
      <w:sz w:val="32"/>
      <w:szCs w:val="32"/>
      <w:lang w:val="x-none" w:eastAsia="x-none"/>
    </w:rPr>
  </w:style>
  <w:style w:type="paragraph" w:styleId="Heading2">
    <w:name w:val="heading 2"/>
    <w:aliases w:val="Heading 21"/>
    <w:basedOn w:val="Normal"/>
    <w:next w:val="Normal"/>
    <w:link w:val="Heading2Char"/>
    <w:uiPriority w:val="99"/>
    <w:qFormat/>
    <w:rsid w:val="006C33D4"/>
    <w:pPr>
      <w:keepNext/>
      <w:spacing w:after="0" w:line="360" w:lineRule="auto"/>
      <w:jc w:val="both"/>
      <w:outlineLvl w:val="1"/>
    </w:pPr>
    <w:rPr>
      <w:rFonts w:eastAsia="Times New Roman"/>
      <w:b/>
      <w:sz w:val="26"/>
      <w:szCs w:val="20"/>
      <w:lang w:eastAsia="lv-LV"/>
    </w:rPr>
  </w:style>
  <w:style w:type="paragraph" w:styleId="Heading3">
    <w:name w:val="heading 3"/>
    <w:basedOn w:val="Normal"/>
    <w:next w:val="Normal"/>
    <w:link w:val="Heading3Char"/>
    <w:uiPriority w:val="9"/>
    <w:qFormat/>
    <w:rsid w:val="006C33D4"/>
    <w:pPr>
      <w:keepNext/>
      <w:spacing w:before="240" w:after="60" w:line="240" w:lineRule="auto"/>
      <w:outlineLvl w:val="2"/>
    </w:pPr>
    <w:rPr>
      <w:rFonts w:ascii="Cambria" w:eastAsia="Times New Roman" w:hAnsi="Cambria"/>
      <w:b/>
      <w:bCs/>
      <w:sz w:val="26"/>
      <w:szCs w:val="26"/>
      <w:lang w:val="x-none" w:eastAsia="x-none"/>
    </w:rPr>
  </w:style>
  <w:style w:type="paragraph" w:styleId="Heading4">
    <w:name w:val="heading 4"/>
    <w:basedOn w:val="Normal"/>
    <w:next w:val="Normal"/>
    <w:link w:val="Heading4Char"/>
    <w:uiPriority w:val="9"/>
    <w:qFormat/>
    <w:rsid w:val="006C33D4"/>
    <w:pPr>
      <w:keepNext/>
      <w:spacing w:before="240" w:after="60" w:line="240" w:lineRule="auto"/>
      <w:outlineLvl w:val="3"/>
    </w:pPr>
    <w:rPr>
      <w:rFonts w:ascii="Calibri" w:eastAsia="Times New Roman" w:hAnsi="Calibri"/>
      <w:b/>
      <w:bCs/>
      <w:sz w:val="28"/>
      <w:szCs w:val="28"/>
      <w:lang w:val="x-none" w:eastAsia="x-none"/>
    </w:rPr>
  </w:style>
  <w:style w:type="paragraph" w:styleId="Heading5">
    <w:name w:val="heading 5"/>
    <w:basedOn w:val="Normal"/>
    <w:next w:val="Normal"/>
    <w:link w:val="Heading5Char"/>
    <w:qFormat/>
    <w:rsid w:val="006C33D4"/>
    <w:pPr>
      <w:spacing w:before="240" w:after="60" w:line="240" w:lineRule="auto"/>
      <w:outlineLvl w:val="4"/>
    </w:pPr>
    <w:rPr>
      <w:rFonts w:ascii="Calibri" w:eastAsia="Times New Roman" w:hAnsi="Calibri"/>
      <w:b/>
      <w:bCs/>
      <w:i/>
      <w:iCs/>
      <w:sz w:val="26"/>
      <w:szCs w:val="26"/>
      <w:lang w:val="x-none" w:eastAsia="x-none"/>
    </w:rPr>
  </w:style>
  <w:style w:type="paragraph" w:styleId="Heading6">
    <w:name w:val="heading 6"/>
    <w:basedOn w:val="Normal"/>
    <w:next w:val="Normal"/>
    <w:link w:val="Heading6Char"/>
    <w:unhideWhenUsed/>
    <w:qFormat/>
    <w:rsid w:val="00E65F03"/>
    <w:pPr>
      <w:keepNext/>
      <w:keepLines/>
      <w:spacing w:before="200" w:after="0" w:line="240" w:lineRule="auto"/>
      <w:ind w:left="1152" w:hanging="1152"/>
      <w:jc w:val="both"/>
      <w:outlineLvl w:val="5"/>
    </w:pPr>
    <w:rPr>
      <w:rFonts w:ascii="Cambria" w:eastAsia="Times New Roman" w:hAnsi="Cambria"/>
      <w:i/>
      <w:iCs/>
      <w:color w:val="243F60"/>
      <w:szCs w:val="24"/>
      <w:lang w:val="x-none"/>
    </w:rPr>
  </w:style>
  <w:style w:type="paragraph" w:styleId="Heading7">
    <w:name w:val="heading 7"/>
    <w:basedOn w:val="Normal"/>
    <w:next w:val="Normal"/>
    <w:link w:val="Heading7Char"/>
    <w:unhideWhenUsed/>
    <w:qFormat/>
    <w:rsid w:val="00E65F03"/>
    <w:pPr>
      <w:keepNext/>
      <w:keepLines/>
      <w:spacing w:before="200" w:after="0" w:line="240" w:lineRule="auto"/>
      <w:ind w:left="1296" w:hanging="1296"/>
      <w:jc w:val="both"/>
      <w:outlineLvl w:val="6"/>
    </w:pPr>
    <w:rPr>
      <w:rFonts w:ascii="Cambria" w:eastAsia="Times New Roman" w:hAnsi="Cambria"/>
      <w:i/>
      <w:iCs/>
      <w:color w:val="404040"/>
      <w:szCs w:val="24"/>
      <w:lang w:val="x-none"/>
    </w:rPr>
  </w:style>
  <w:style w:type="paragraph" w:styleId="Heading8">
    <w:name w:val="heading 8"/>
    <w:basedOn w:val="Normal"/>
    <w:next w:val="Normal"/>
    <w:link w:val="Heading8Char"/>
    <w:unhideWhenUsed/>
    <w:qFormat/>
    <w:rsid w:val="00E65F03"/>
    <w:pPr>
      <w:keepNext/>
      <w:keepLines/>
      <w:spacing w:before="200" w:after="0" w:line="240" w:lineRule="auto"/>
      <w:ind w:left="1440" w:hanging="1440"/>
      <w:jc w:val="both"/>
      <w:outlineLvl w:val="7"/>
    </w:pPr>
    <w:rPr>
      <w:rFonts w:ascii="Cambria" w:eastAsia="Times New Roman" w:hAnsi="Cambria"/>
      <w:color w:val="404040"/>
      <w:szCs w:val="24"/>
      <w:lang w:val="x-none"/>
    </w:rPr>
  </w:style>
  <w:style w:type="paragraph" w:styleId="Heading9">
    <w:name w:val="heading 9"/>
    <w:basedOn w:val="Normal"/>
    <w:next w:val="Normal"/>
    <w:link w:val="Heading9Char"/>
    <w:uiPriority w:val="9"/>
    <w:qFormat/>
    <w:rsid w:val="004E17DA"/>
    <w:pPr>
      <w:keepNext/>
      <w:widowControl w:val="0"/>
      <w:tabs>
        <w:tab w:val="num" w:pos="1584"/>
      </w:tabs>
      <w:suppressAutoHyphens/>
      <w:autoSpaceDE w:val="0"/>
      <w:spacing w:after="0" w:line="240" w:lineRule="auto"/>
      <w:ind w:left="1584" w:hanging="1584"/>
      <w:jc w:val="center"/>
      <w:outlineLvl w:val="8"/>
    </w:pPr>
    <w:rPr>
      <w:rFonts w:eastAsia="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Char5 Char,Rakstz. Rakstz. Rakstz. Rakstz. Rakstz. Rakstz.,Rakstz. Rakstz. Rakstz. Rakstz. Rakstz. Rakstz. Rakstz. Rakstz. Rak Rakstz.  Rakstz.,Char"/>
    <w:basedOn w:val="Normal"/>
    <w:link w:val="FooterChar"/>
    <w:uiPriority w:val="99"/>
    <w:unhideWhenUsed/>
    <w:rsid w:val="003F6A35"/>
    <w:pPr>
      <w:tabs>
        <w:tab w:val="center" w:pos="4153"/>
        <w:tab w:val="right" w:pos="8306"/>
      </w:tabs>
      <w:spacing w:after="0" w:line="240" w:lineRule="auto"/>
    </w:pPr>
  </w:style>
  <w:style w:type="character" w:customStyle="1" w:styleId="FooterChar">
    <w:name w:val="Footer Char"/>
    <w:aliases w:val="Char5 Char Char, Char5 Char Char,Rakstz. Rakstz. Rakstz. Rakstz. Rakstz. Rakstz. Char,Rakstz. Rakstz. Rakstz. Rakstz. Rakstz. Rakstz. Rakstz. Rakstz. Rak Rakstz.  Rakstz. Char,Char Char"/>
    <w:basedOn w:val="DefaultParagraphFont"/>
    <w:link w:val="Footer"/>
    <w:uiPriority w:val="99"/>
    <w:qFormat/>
    <w:rsid w:val="003F6A35"/>
  </w:style>
  <w:style w:type="character" w:styleId="PageNumber">
    <w:name w:val="page number"/>
    <w:rsid w:val="003F6A35"/>
    <w:rPr>
      <w:sz w:val="20"/>
    </w:rPr>
  </w:style>
  <w:style w:type="paragraph" w:styleId="ListParagraph">
    <w:name w:val="List Paragraph"/>
    <w:aliases w:val="Saistīto dokumentu saraksts,2,Bullet list,Colorful List - Accent 12,H&amp;P List Paragraph,Normal bullet 2,Strip,List Paragraph1,Syle 1,Numurets,Colorful List - Accent 11,PPS_Bullet,Akapit z listą BS,Bullet 1,Bullet Points,Bullet Styl,Dot "/>
    <w:basedOn w:val="Normal"/>
    <w:link w:val="ListParagraphChar"/>
    <w:uiPriority w:val="99"/>
    <w:qFormat/>
    <w:rsid w:val="007807A8"/>
    <w:pPr>
      <w:ind w:left="720"/>
      <w:contextualSpacing/>
    </w:pPr>
  </w:style>
  <w:style w:type="paragraph" w:styleId="BalloonText">
    <w:name w:val="Balloon Text"/>
    <w:basedOn w:val="Normal"/>
    <w:link w:val="BalloonTextChar"/>
    <w:semiHidden/>
    <w:unhideWhenUsed/>
    <w:rsid w:val="006C33D4"/>
    <w:pPr>
      <w:spacing w:after="0" w:line="240" w:lineRule="auto"/>
    </w:pPr>
    <w:rPr>
      <w:rFonts w:ascii="Segoe UI" w:hAnsi="Segoe UI" w:cs="Segoe UI"/>
      <w:sz w:val="18"/>
      <w:szCs w:val="18"/>
    </w:rPr>
  </w:style>
  <w:style w:type="character" w:customStyle="1" w:styleId="BalloonTextChar">
    <w:name w:val="Balloon Text Char"/>
    <w:link w:val="BalloonText"/>
    <w:semiHidden/>
    <w:rsid w:val="006C33D4"/>
    <w:rPr>
      <w:rFonts w:ascii="Segoe UI" w:hAnsi="Segoe UI" w:cs="Segoe UI"/>
      <w:sz w:val="18"/>
      <w:szCs w:val="18"/>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link w:val="Heading1"/>
    <w:rsid w:val="006C33D4"/>
    <w:rPr>
      <w:rFonts w:ascii="Arial" w:eastAsia="Times New Roman" w:hAnsi="Arial" w:cs="Times New Roman"/>
      <w:b/>
      <w:bCs/>
      <w:kern w:val="32"/>
      <w:sz w:val="32"/>
      <w:szCs w:val="32"/>
      <w:lang w:val="x-none" w:eastAsia="x-none"/>
    </w:rPr>
  </w:style>
  <w:style w:type="character" w:customStyle="1" w:styleId="Heading2Char">
    <w:name w:val="Heading 2 Char"/>
    <w:aliases w:val="Heading 21 Char"/>
    <w:link w:val="Heading2"/>
    <w:uiPriority w:val="9"/>
    <w:rsid w:val="006C33D4"/>
    <w:rPr>
      <w:rFonts w:eastAsia="Times New Roman" w:cs="Times New Roman"/>
      <w:b/>
      <w:sz w:val="26"/>
      <w:szCs w:val="20"/>
      <w:lang w:eastAsia="lv-LV"/>
    </w:rPr>
  </w:style>
  <w:style w:type="character" w:customStyle="1" w:styleId="Heading3Char">
    <w:name w:val="Heading 3 Char"/>
    <w:link w:val="Heading3"/>
    <w:uiPriority w:val="9"/>
    <w:rsid w:val="006C33D4"/>
    <w:rPr>
      <w:rFonts w:ascii="Cambria" w:eastAsia="Times New Roman" w:hAnsi="Cambria" w:cs="Times New Roman"/>
      <w:b/>
      <w:bCs/>
      <w:sz w:val="26"/>
      <w:szCs w:val="26"/>
      <w:lang w:val="x-none" w:eastAsia="x-none"/>
    </w:rPr>
  </w:style>
  <w:style w:type="character" w:customStyle="1" w:styleId="Heading4Char">
    <w:name w:val="Heading 4 Char"/>
    <w:link w:val="Heading4"/>
    <w:uiPriority w:val="9"/>
    <w:rsid w:val="006C33D4"/>
    <w:rPr>
      <w:rFonts w:ascii="Calibri" w:eastAsia="Times New Roman" w:hAnsi="Calibri" w:cs="Times New Roman"/>
      <w:b/>
      <w:bCs/>
      <w:sz w:val="28"/>
      <w:szCs w:val="28"/>
      <w:lang w:val="x-none" w:eastAsia="x-none"/>
    </w:rPr>
  </w:style>
  <w:style w:type="character" w:customStyle="1" w:styleId="Heading5Char">
    <w:name w:val="Heading 5 Char"/>
    <w:link w:val="Heading5"/>
    <w:rsid w:val="006C33D4"/>
    <w:rPr>
      <w:rFonts w:ascii="Calibri" w:eastAsia="Times New Roman" w:hAnsi="Calibri" w:cs="Times New Roman"/>
      <w:b/>
      <w:bCs/>
      <w:i/>
      <w:iCs/>
      <w:sz w:val="26"/>
      <w:szCs w:val="26"/>
      <w:lang w:val="x-none" w:eastAsia="x-none"/>
    </w:rPr>
  </w:style>
  <w:style w:type="numbering" w:customStyle="1" w:styleId="NoList1">
    <w:name w:val="No List1"/>
    <w:next w:val="NoList"/>
    <w:uiPriority w:val="99"/>
    <w:semiHidden/>
    <w:unhideWhenUsed/>
    <w:rsid w:val="006C33D4"/>
  </w:style>
  <w:style w:type="table" w:styleId="TableGrid">
    <w:name w:val="Table Grid"/>
    <w:basedOn w:val="TableNormal"/>
    <w:uiPriority w:val="59"/>
    <w:rsid w:val="006C33D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Char,(Diplomarbeit),o"/>
    <w:basedOn w:val="Normal"/>
    <w:link w:val="FootnoteTextChar"/>
    <w:uiPriority w:val="99"/>
    <w:qFormat/>
    <w:rsid w:val="006C33D4"/>
    <w:pPr>
      <w:spacing w:after="0" w:line="240" w:lineRule="auto"/>
    </w:pPr>
    <w:rPr>
      <w:rFonts w:eastAsia="Times New Roman"/>
      <w:sz w:val="20"/>
      <w:szCs w:val="20"/>
      <w:lang w:eastAsia="lv-LV"/>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6C33D4"/>
    <w:rPr>
      <w:rFonts w:eastAsia="Times New Roman" w:cs="Times New Roman"/>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C33D4"/>
    <w:rPr>
      <w:vertAlign w:val="superscript"/>
    </w:rPr>
  </w:style>
  <w:style w:type="paragraph" w:styleId="BodyText">
    <w:name w:val="Body Text"/>
    <w:basedOn w:val="Normal"/>
    <w:link w:val="BodyTextChar"/>
    <w:rsid w:val="006C33D4"/>
    <w:pPr>
      <w:spacing w:after="0" w:line="240" w:lineRule="auto"/>
      <w:jc w:val="center"/>
    </w:pPr>
    <w:rPr>
      <w:rFonts w:eastAsia="Times New Roman"/>
      <w:b/>
      <w:bCs/>
      <w:i/>
      <w:iCs/>
      <w:sz w:val="48"/>
      <w:szCs w:val="24"/>
    </w:rPr>
  </w:style>
  <w:style w:type="character" w:customStyle="1" w:styleId="BodyTextChar">
    <w:name w:val="Body Text Char"/>
    <w:link w:val="BodyText"/>
    <w:rsid w:val="006C33D4"/>
    <w:rPr>
      <w:rFonts w:eastAsia="Times New Roman" w:cs="Times New Roman"/>
      <w:b/>
      <w:bCs/>
      <w:i/>
      <w:iCs/>
      <w:sz w:val="48"/>
      <w:szCs w:val="24"/>
    </w:rPr>
  </w:style>
  <w:style w:type="paragraph" w:styleId="BodyTextIndent">
    <w:name w:val="Body Text Indent"/>
    <w:basedOn w:val="Normal"/>
    <w:link w:val="BodyTextIndentChar"/>
    <w:rsid w:val="006C33D4"/>
    <w:pPr>
      <w:spacing w:after="0" w:line="240" w:lineRule="auto"/>
      <w:ind w:left="360" w:hanging="360"/>
    </w:pPr>
    <w:rPr>
      <w:rFonts w:eastAsia="Times New Roman"/>
      <w:szCs w:val="24"/>
    </w:rPr>
  </w:style>
  <w:style w:type="character" w:customStyle="1" w:styleId="BodyTextIndentChar">
    <w:name w:val="Body Text Indent Char"/>
    <w:link w:val="BodyTextIndent"/>
    <w:rsid w:val="006C33D4"/>
    <w:rPr>
      <w:rFonts w:eastAsia="Times New Roman" w:cs="Times New Roman"/>
      <w:szCs w:val="24"/>
    </w:rPr>
  </w:style>
  <w:style w:type="paragraph" w:styleId="BodyTextIndent2">
    <w:name w:val="Body Text Indent 2"/>
    <w:basedOn w:val="Normal"/>
    <w:link w:val="BodyTextIndent2Char"/>
    <w:rsid w:val="006C33D4"/>
    <w:pPr>
      <w:tabs>
        <w:tab w:val="left" w:pos="360"/>
      </w:tabs>
      <w:spacing w:after="0" w:line="240" w:lineRule="auto"/>
      <w:ind w:left="360" w:hanging="360"/>
      <w:jc w:val="both"/>
    </w:pPr>
    <w:rPr>
      <w:rFonts w:eastAsia="Times New Roman"/>
      <w:i/>
      <w:iCs/>
      <w:szCs w:val="24"/>
    </w:rPr>
  </w:style>
  <w:style w:type="character" w:customStyle="1" w:styleId="BodyTextIndent2Char">
    <w:name w:val="Body Text Indent 2 Char"/>
    <w:link w:val="BodyTextIndent2"/>
    <w:rsid w:val="006C33D4"/>
    <w:rPr>
      <w:rFonts w:eastAsia="Times New Roman" w:cs="Times New Roman"/>
      <w:i/>
      <w:iCs/>
      <w:szCs w:val="24"/>
    </w:rPr>
  </w:style>
  <w:style w:type="paragraph" w:styleId="TOC1">
    <w:name w:val="toc 1"/>
    <w:basedOn w:val="Normal"/>
    <w:next w:val="Normal"/>
    <w:autoRedefine/>
    <w:uiPriority w:val="39"/>
    <w:rsid w:val="006C33D4"/>
    <w:pPr>
      <w:tabs>
        <w:tab w:val="right" w:leader="dot" w:pos="9344"/>
      </w:tabs>
      <w:spacing w:after="0" w:line="240" w:lineRule="auto"/>
    </w:pPr>
    <w:rPr>
      <w:rFonts w:eastAsia="Times New Roman"/>
      <w:b/>
      <w:noProof/>
      <w:szCs w:val="24"/>
      <w:lang w:eastAsia="lv-LV"/>
    </w:rPr>
  </w:style>
  <w:style w:type="character" w:styleId="Hyperlink">
    <w:name w:val="Hyperlink"/>
    <w:uiPriority w:val="99"/>
    <w:rsid w:val="006C33D4"/>
    <w:rPr>
      <w:color w:val="0000FF"/>
      <w:u w:val="single"/>
    </w:rPr>
  </w:style>
  <w:style w:type="paragraph" w:styleId="TOC2">
    <w:name w:val="toc 2"/>
    <w:basedOn w:val="Normal"/>
    <w:next w:val="Normal"/>
    <w:autoRedefine/>
    <w:uiPriority w:val="39"/>
    <w:rsid w:val="006C33D4"/>
    <w:pPr>
      <w:tabs>
        <w:tab w:val="right" w:leader="dot" w:pos="9344"/>
      </w:tabs>
      <w:spacing w:after="0" w:line="360" w:lineRule="auto"/>
      <w:ind w:left="567"/>
    </w:pPr>
    <w:rPr>
      <w:rFonts w:eastAsia="Times New Roman"/>
      <w:smallCaps/>
      <w:sz w:val="20"/>
      <w:szCs w:val="20"/>
      <w:lang w:eastAsia="lv-LV"/>
    </w:rPr>
  </w:style>
  <w:style w:type="paragraph" w:customStyle="1" w:styleId="naisf">
    <w:name w:val="naisf"/>
    <w:basedOn w:val="Normal"/>
    <w:rsid w:val="006C33D4"/>
    <w:pPr>
      <w:spacing w:before="100" w:beforeAutospacing="1" w:after="100" w:afterAutospacing="1" w:line="360" w:lineRule="auto"/>
      <w:jc w:val="both"/>
    </w:pPr>
    <w:rPr>
      <w:rFonts w:eastAsia="Times New Roman"/>
      <w:szCs w:val="24"/>
      <w:lang w:val="en-GB" w:eastAsia="lv-LV"/>
    </w:rPr>
  </w:style>
  <w:style w:type="paragraph" w:styleId="Header">
    <w:name w:val="header"/>
    <w:basedOn w:val="Normal"/>
    <w:link w:val="HeaderChar"/>
    <w:rsid w:val="006C33D4"/>
    <w:pPr>
      <w:tabs>
        <w:tab w:val="center" w:pos="4153"/>
        <w:tab w:val="right" w:pos="8306"/>
      </w:tabs>
      <w:spacing w:after="0" w:line="360" w:lineRule="auto"/>
      <w:jc w:val="center"/>
    </w:pPr>
    <w:rPr>
      <w:rFonts w:eastAsia="Times New Roman"/>
      <w:sz w:val="28"/>
      <w:szCs w:val="20"/>
      <w:lang w:val="x-none" w:eastAsia="x-none"/>
    </w:rPr>
  </w:style>
  <w:style w:type="character" w:customStyle="1" w:styleId="HeaderChar">
    <w:name w:val="Header Char"/>
    <w:link w:val="Header"/>
    <w:rsid w:val="006C33D4"/>
    <w:rPr>
      <w:rFonts w:eastAsia="Times New Roman" w:cs="Times New Roman"/>
      <w:sz w:val="28"/>
      <w:szCs w:val="20"/>
      <w:lang w:val="x-none" w:eastAsia="x-none"/>
    </w:rPr>
  </w:style>
  <w:style w:type="character" w:styleId="FollowedHyperlink">
    <w:name w:val="FollowedHyperlink"/>
    <w:uiPriority w:val="99"/>
    <w:rsid w:val="006C33D4"/>
    <w:rPr>
      <w:color w:val="800080"/>
      <w:u w:val="single"/>
    </w:rPr>
  </w:style>
  <w:style w:type="paragraph" w:customStyle="1" w:styleId="Komentratma2">
    <w:name w:val="Komentāra tēma2"/>
    <w:basedOn w:val="CommentText"/>
    <w:next w:val="CommentText"/>
    <w:semiHidden/>
    <w:rsid w:val="006C33D4"/>
    <w:pPr>
      <w:spacing w:line="360" w:lineRule="auto"/>
      <w:jc w:val="both"/>
    </w:pPr>
    <w:rPr>
      <w:b/>
      <w:bCs/>
      <w:sz w:val="24"/>
    </w:rPr>
  </w:style>
  <w:style w:type="paragraph" w:styleId="CommentText">
    <w:name w:val="annotation text"/>
    <w:basedOn w:val="Normal"/>
    <w:link w:val="CommentTextChar"/>
    <w:rsid w:val="006C33D4"/>
    <w:pPr>
      <w:spacing w:after="0" w:line="240" w:lineRule="auto"/>
    </w:pPr>
    <w:rPr>
      <w:rFonts w:eastAsia="Times New Roman"/>
      <w:sz w:val="20"/>
      <w:szCs w:val="20"/>
      <w:lang w:eastAsia="lv-LV"/>
    </w:rPr>
  </w:style>
  <w:style w:type="character" w:customStyle="1" w:styleId="CommentTextChar">
    <w:name w:val="Comment Text Char"/>
    <w:link w:val="CommentText"/>
    <w:rsid w:val="006C33D4"/>
    <w:rPr>
      <w:rFonts w:eastAsia="Times New Roman" w:cs="Times New Roman"/>
      <w:sz w:val="20"/>
      <w:szCs w:val="20"/>
      <w:lang w:eastAsia="lv-LV"/>
    </w:rPr>
  </w:style>
  <w:style w:type="paragraph" w:styleId="NormalWeb">
    <w:name w:val="Normal (Web)"/>
    <w:basedOn w:val="Normal"/>
    <w:rsid w:val="006C33D4"/>
    <w:pPr>
      <w:spacing w:before="100" w:after="0" w:line="240" w:lineRule="auto"/>
    </w:pPr>
    <w:rPr>
      <w:rFonts w:eastAsia="Times New Roman"/>
      <w:szCs w:val="24"/>
      <w:lang w:val="en-GB"/>
    </w:rPr>
  </w:style>
  <w:style w:type="paragraph" w:styleId="BodyText2">
    <w:name w:val="Body Text 2"/>
    <w:basedOn w:val="Normal"/>
    <w:link w:val="BodyText2Char"/>
    <w:uiPriority w:val="99"/>
    <w:unhideWhenUsed/>
    <w:rsid w:val="006C33D4"/>
    <w:pPr>
      <w:spacing w:after="120" w:line="480" w:lineRule="auto"/>
    </w:pPr>
    <w:rPr>
      <w:rFonts w:eastAsia="Times New Roman"/>
      <w:szCs w:val="24"/>
      <w:lang w:val="x-none" w:eastAsia="x-none"/>
    </w:rPr>
  </w:style>
  <w:style w:type="character" w:customStyle="1" w:styleId="BodyText2Char">
    <w:name w:val="Body Text 2 Char"/>
    <w:link w:val="BodyText2"/>
    <w:uiPriority w:val="99"/>
    <w:rsid w:val="006C33D4"/>
    <w:rPr>
      <w:rFonts w:eastAsia="Times New Roman" w:cs="Times New Roman"/>
      <w:szCs w:val="24"/>
      <w:lang w:val="x-none" w:eastAsia="x-none"/>
    </w:rPr>
  </w:style>
  <w:style w:type="character" w:customStyle="1" w:styleId="maingradient">
    <w:name w:val="maingradient"/>
    <w:basedOn w:val="DefaultParagraphFont"/>
    <w:rsid w:val="006C33D4"/>
  </w:style>
  <w:style w:type="character" w:styleId="CommentReference">
    <w:name w:val="annotation reference"/>
    <w:unhideWhenUsed/>
    <w:rsid w:val="006C33D4"/>
    <w:rPr>
      <w:sz w:val="16"/>
      <w:szCs w:val="16"/>
    </w:rPr>
  </w:style>
  <w:style w:type="paragraph" w:styleId="CommentSubject">
    <w:name w:val="annotation subject"/>
    <w:basedOn w:val="CommentText"/>
    <w:next w:val="CommentText"/>
    <w:link w:val="CommentSubjectChar"/>
    <w:uiPriority w:val="99"/>
    <w:semiHidden/>
    <w:unhideWhenUsed/>
    <w:rsid w:val="006C33D4"/>
    <w:rPr>
      <w:b/>
      <w:bCs/>
    </w:rPr>
  </w:style>
  <w:style w:type="character" w:customStyle="1" w:styleId="CommentSubjectChar">
    <w:name w:val="Comment Subject Char"/>
    <w:link w:val="CommentSubject"/>
    <w:uiPriority w:val="99"/>
    <w:semiHidden/>
    <w:rsid w:val="006C33D4"/>
    <w:rPr>
      <w:rFonts w:eastAsia="Times New Roman" w:cs="Times New Roman"/>
      <w:b/>
      <w:bCs/>
      <w:sz w:val="20"/>
      <w:szCs w:val="20"/>
      <w:lang w:eastAsia="lv-LV"/>
    </w:rPr>
  </w:style>
  <w:style w:type="paragraph" w:styleId="List">
    <w:name w:val="List"/>
    <w:basedOn w:val="Normal"/>
    <w:rsid w:val="006C33D4"/>
    <w:pPr>
      <w:tabs>
        <w:tab w:val="num" w:pos="360"/>
      </w:tabs>
      <w:spacing w:before="120" w:after="0" w:line="240" w:lineRule="auto"/>
      <w:ind w:left="360" w:hanging="360"/>
      <w:jc w:val="both"/>
    </w:pPr>
    <w:rPr>
      <w:rFonts w:eastAsia="Times New Roman"/>
      <w:szCs w:val="20"/>
    </w:rPr>
  </w:style>
  <w:style w:type="paragraph" w:styleId="BodyTextIndent3">
    <w:name w:val="Body Text Indent 3"/>
    <w:basedOn w:val="Normal"/>
    <w:link w:val="BodyTextIndent3Char"/>
    <w:uiPriority w:val="99"/>
    <w:unhideWhenUsed/>
    <w:rsid w:val="006C33D4"/>
    <w:pPr>
      <w:spacing w:after="120" w:line="240" w:lineRule="auto"/>
      <w:ind w:left="283"/>
    </w:pPr>
    <w:rPr>
      <w:rFonts w:eastAsia="Times New Roman"/>
      <w:sz w:val="16"/>
      <w:szCs w:val="16"/>
      <w:lang w:val="x-none" w:eastAsia="x-none"/>
    </w:rPr>
  </w:style>
  <w:style w:type="character" w:customStyle="1" w:styleId="BodyTextIndent3Char">
    <w:name w:val="Body Text Indent 3 Char"/>
    <w:link w:val="BodyTextIndent3"/>
    <w:uiPriority w:val="99"/>
    <w:rsid w:val="006C33D4"/>
    <w:rPr>
      <w:rFonts w:eastAsia="Times New Roman" w:cs="Times New Roman"/>
      <w:sz w:val="16"/>
      <w:szCs w:val="16"/>
      <w:lang w:val="x-none" w:eastAsia="x-none"/>
    </w:rPr>
  </w:style>
  <w:style w:type="paragraph" w:customStyle="1" w:styleId="Style11ptJustifiedAfter12pt">
    <w:name w:val="Style 11 pt Justified After:  12 pt"/>
    <w:basedOn w:val="Normal"/>
    <w:uiPriority w:val="99"/>
    <w:rsid w:val="006C33D4"/>
    <w:pPr>
      <w:spacing w:after="120" w:line="240" w:lineRule="auto"/>
      <w:jc w:val="both"/>
    </w:pPr>
    <w:rPr>
      <w:rFonts w:eastAsia="Times New Roman"/>
      <w:sz w:val="22"/>
      <w:lang w:val="nl-NL" w:eastAsia="nl-NL"/>
    </w:rPr>
  </w:style>
  <w:style w:type="character" w:styleId="Strong">
    <w:name w:val="Strong"/>
    <w:uiPriority w:val="22"/>
    <w:qFormat/>
    <w:rsid w:val="006C33D4"/>
    <w:rPr>
      <w:b/>
      <w:bCs/>
    </w:rPr>
  </w:style>
  <w:style w:type="paragraph" w:customStyle="1" w:styleId="Rindkopa">
    <w:name w:val="Rindkopa"/>
    <w:basedOn w:val="Normal"/>
    <w:next w:val="Normal"/>
    <w:qFormat/>
    <w:rsid w:val="006C33D4"/>
    <w:pPr>
      <w:suppressAutoHyphens/>
      <w:spacing w:after="0" w:line="240" w:lineRule="auto"/>
      <w:ind w:left="851"/>
      <w:jc w:val="both"/>
    </w:pPr>
    <w:rPr>
      <w:rFonts w:ascii="Arial" w:eastAsia="Times New Roman" w:hAnsi="Arial"/>
      <w:sz w:val="20"/>
      <w:szCs w:val="24"/>
      <w:lang w:eastAsia="ar-SA"/>
    </w:rPr>
  </w:style>
  <w:style w:type="paragraph" w:styleId="Subtitle">
    <w:name w:val="Subtitle"/>
    <w:basedOn w:val="Normal"/>
    <w:link w:val="SubtitleChar"/>
    <w:qFormat/>
    <w:rsid w:val="006C33D4"/>
    <w:pPr>
      <w:spacing w:after="0" w:line="240" w:lineRule="auto"/>
      <w:jc w:val="center"/>
    </w:pPr>
    <w:rPr>
      <w:rFonts w:eastAsia="Times New Roman"/>
      <w:b/>
      <w:sz w:val="28"/>
      <w:szCs w:val="20"/>
      <w:lang w:val="fr-BE"/>
    </w:rPr>
  </w:style>
  <w:style w:type="character" w:customStyle="1" w:styleId="SubtitleChar">
    <w:name w:val="Subtitle Char"/>
    <w:link w:val="Subtitle"/>
    <w:rsid w:val="006C33D4"/>
    <w:rPr>
      <w:rFonts w:eastAsia="Times New Roman" w:cs="Times New Roman"/>
      <w:b/>
      <w:sz w:val="28"/>
      <w:szCs w:val="20"/>
      <w:lang w:val="fr-BE"/>
    </w:rPr>
  </w:style>
  <w:style w:type="paragraph" w:customStyle="1" w:styleId="Default">
    <w:name w:val="Default"/>
    <w:rsid w:val="006C33D4"/>
    <w:pPr>
      <w:autoSpaceDE w:val="0"/>
      <w:autoSpaceDN w:val="0"/>
      <w:adjustRightInd w:val="0"/>
    </w:pPr>
    <w:rPr>
      <w:rFonts w:eastAsia="Times New Roman"/>
      <w:color w:val="000000"/>
      <w:sz w:val="24"/>
      <w:szCs w:val="24"/>
    </w:rPr>
  </w:style>
  <w:style w:type="paragraph" w:customStyle="1" w:styleId="P-Virsraksti">
    <w:name w:val="P - Virsraksti"/>
    <w:basedOn w:val="Normal"/>
    <w:qFormat/>
    <w:rsid w:val="006C33D4"/>
    <w:pPr>
      <w:widowControl w:val="0"/>
      <w:autoSpaceDE w:val="0"/>
      <w:autoSpaceDN w:val="0"/>
      <w:adjustRightInd w:val="0"/>
      <w:spacing w:before="60" w:after="60" w:line="240" w:lineRule="auto"/>
      <w:jc w:val="center"/>
    </w:pPr>
    <w:rPr>
      <w:rFonts w:eastAsia="Times New Roman"/>
      <w:b/>
      <w:sz w:val="22"/>
      <w:lang w:eastAsia="lv-LV"/>
    </w:rPr>
  </w:style>
  <w:style w:type="paragraph" w:customStyle="1" w:styleId="Punkts">
    <w:name w:val="Punkts"/>
    <w:basedOn w:val="Normal"/>
    <w:next w:val="Apakpunkts"/>
    <w:qFormat/>
    <w:rsid w:val="006C33D4"/>
    <w:pPr>
      <w:suppressAutoHyphens/>
      <w:spacing w:after="0" w:line="240" w:lineRule="auto"/>
    </w:pPr>
    <w:rPr>
      <w:rFonts w:ascii="Arial" w:eastAsia="Times New Roman" w:hAnsi="Arial"/>
      <w:b/>
      <w:sz w:val="20"/>
      <w:szCs w:val="24"/>
      <w:lang w:eastAsia="ar-SA"/>
    </w:rPr>
  </w:style>
  <w:style w:type="paragraph" w:customStyle="1" w:styleId="Apakpunkts">
    <w:name w:val="Apakšpunkts"/>
    <w:basedOn w:val="Normal"/>
    <w:link w:val="ApakpunktsChar"/>
    <w:qFormat/>
    <w:rsid w:val="006C33D4"/>
    <w:pPr>
      <w:suppressAutoHyphens/>
      <w:spacing w:after="0" w:line="240" w:lineRule="auto"/>
      <w:ind w:left="720" w:hanging="360"/>
    </w:pPr>
    <w:rPr>
      <w:rFonts w:ascii="Arial" w:eastAsia="Times New Roman" w:hAnsi="Arial"/>
      <w:b/>
      <w:sz w:val="20"/>
      <w:szCs w:val="24"/>
      <w:lang w:val="x-none" w:eastAsia="ar-SA"/>
    </w:rPr>
  </w:style>
  <w:style w:type="character" w:customStyle="1" w:styleId="ApakpunktsChar">
    <w:name w:val="Apakšpunkts Char"/>
    <w:link w:val="Apakpunkts"/>
    <w:qFormat/>
    <w:rsid w:val="006C33D4"/>
    <w:rPr>
      <w:rFonts w:ascii="Arial" w:eastAsia="Times New Roman" w:hAnsi="Arial" w:cs="Times New Roman"/>
      <w:b/>
      <w:sz w:val="20"/>
      <w:szCs w:val="24"/>
      <w:lang w:val="x-none" w:eastAsia="ar-SA"/>
    </w:rPr>
  </w:style>
  <w:style w:type="paragraph" w:customStyle="1" w:styleId="tv2131">
    <w:name w:val="tv2131"/>
    <w:basedOn w:val="Normal"/>
    <w:rsid w:val="006C33D4"/>
    <w:pPr>
      <w:spacing w:after="0" w:line="360" w:lineRule="auto"/>
      <w:ind w:firstLine="300"/>
    </w:pPr>
    <w:rPr>
      <w:rFonts w:eastAsia="Times New Roman"/>
      <w:color w:val="414142"/>
      <w:sz w:val="20"/>
      <w:szCs w:val="20"/>
      <w:lang w:eastAsia="lv-LV"/>
    </w:rPr>
  </w:style>
  <w:style w:type="character" w:styleId="Emphasis">
    <w:name w:val="Emphasis"/>
    <w:uiPriority w:val="20"/>
    <w:qFormat/>
    <w:rsid w:val="006C33D4"/>
    <w:rPr>
      <w:b/>
      <w:bCs/>
      <w:i w:val="0"/>
      <w:iCs w:val="0"/>
    </w:rPr>
  </w:style>
  <w:style w:type="character" w:customStyle="1" w:styleId="st1">
    <w:name w:val="st1"/>
    <w:rsid w:val="006C33D4"/>
  </w:style>
  <w:style w:type="character" w:customStyle="1" w:styleId="hps">
    <w:name w:val="hps"/>
    <w:rsid w:val="006C33D4"/>
  </w:style>
  <w:style w:type="character" w:customStyle="1" w:styleId="Heading9Char">
    <w:name w:val="Heading 9 Char"/>
    <w:link w:val="Heading9"/>
    <w:uiPriority w:val="9"/>
    <w:rsid w:val="004E17DA"/>
    <w:rPr>
      <w:rFonts w:eastAsia="Times New Roman" w:cs="Times New Roman"/>
      <w:sz w:val="28"/>
      <w:szCs w:val="28"/>
      <w:lang w:eastAsia="ar-SA"/>
    </w:rPr>
  </w:style>
  <w:style w:type="paragraph" w:styleId="NoSpacing">
    <w:name w:val="No Spacing"/>
    <w:uiPriority w:val="1"/>
    <w:qFormat/>
    <w:rsid w:val="00D40339"/>
    <w:rPr>
      <w:sz w:val="24"/>
      <w:szCs w:val="22"/>
      <w:lang w:eastAsia="en-US"/>
    </w:rPr>
  </w:style>
  <w:style w:type="numbering" w:customStyle="1" w:styleId="Style131">
    <w:name w:val="Style131"/>
    <w:rsid w:val="00E63354"/>
    <w:pPr>
      <w:numPr>
        <w:numId w:val="3"/>
      </w:numPr>
    </w:pPr>
  </w:style>
  <w:style w:type="numbering" w:customStyle="1" w:styleId="Style1311">
    <w:name w:val="Style1311"/>
    <w:rsid w:val="00E63354"/>
  </w:style>
  <w:style w:type="character" w:customStyle="1" w:styleId="colora">
    <w:name w:val="colora"/>
    <w:rsid w:val="000156C7"/>
  </w:style>
  <w:style w:type="paragraph" w:styleId="BodyText3">
    <w:name w:val="Body Text 3"/>
    <w:basedOn w:val="Normal"/>
    <w:link w:val="BodyText3Char"/>
    <w:uiPriority w:val="99"/>
    <w:semiHidden/>
    <w:unhideWhenUsed/>
    <w:rsid w:val="005B50B1"/>
    <w:pPr>
      <w:spacing w:after="120"/>
    </w:pPr>
    <w:rPr>
      <w:sz w:val="16"/>
      <w:szCs w:val="16"/>
    </w:rPr>
  </w:style>
  <w:style w:type="character" w:customStyle="1" w:styleId="BodyText3Char">
    <w:name w:val="Body Text 3 Char"/>
    <w:link w:val="BodyText3"/>
    <w:uiPriority w:val="99"/>
    <w:semiHidden/>
    <w:rsid w:val="005B50B1"/>
    <w:rPr>
      <w:sz w:val="16"/>
      <w:szCs w:val="16"/>
      <w:lang w:eastAsia="en-US"/>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Colorful List - Accent 11 Char,Dot  Char"/>
    <w:link w:val="ListParagraph"/>
    <w:uiPriority w:val="34"/>
    <w:qFormat/>
    <w:rsid w:val="00500CD0"/>
    <w:rPr>
      <w:sz w:val="24"/>
      <w:szCs w:val="22"/>
      <w:lang w:eastAsia="en-US"/>
    </w:rPr>
  </w:style>
  <w:style w:type="character" w:styleId="UnresolvedMention">
    <w:name w:val="Unresolved Mention"/>
    <w:uiPriority w:val="99"/>
    <w:semiHidden/>
    <w:unhideWhenUsed/>
    <w:rsid w:val="00CF7139"/>
    <w:rPr>
      <w:color w:val="808080"/>
      <w:shd w:val="clear" w:color="auto" w:fill="E6E6E6"/>
    </w:rPr>
  </w:style>
  <w:style w:type="character" w:customStyle="1" w:styleId="apple-converted-space">
    <w:name w:val="apple-converted-space"/>
    <w:rsid w:val="00EE4644"/>
  </w:style>
  <w:style w:type="paragraph" w:customStyle="1" w:styleId="tv213">
    <w:name w:val="tv213"/>
    <w:basedOn w:val="Normal"/>
    <w:rsid w:val="00EE4644"/>
    <w:pPr>
      <w:spacing w:before="100" w:beforeAutospacing="1" w:after="100" w:afterAutospacing="1" w:line="240" w:lineRule="auto"/>
    </w:pPr>
    <w:rPr>
      <w:rFonts w:eastAsia="Times New Roman"/>
      <w:szCs w:val="24"/>
      <w:lang w:eastAsia="lv-LV"/>
    </w:rPr>
  </w:style>
  <w:style w:type="table" w:customStyle="1" w:styleId="TableGrid1">
    <w:name w:val="Table Grid1"/>
    <w:basedOn w:val="TableNormal"/>
    <w:next w:val="TableGrid"/>
    <w:uiPriority w:val="59"/>
    <w:rsid w:val="00EE4644"/>
    <w:rPr>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fs">
    <w:name w:val="Paragrāfs"/>
    <w:basedOn w:val="Normal"/>
    <w:next w:val="Rindkopa"/>
    <w:link w:val="ParagrfsChar"/>
    <w:uiPriority w:val="99"/>
    <w:qFormat/>
    <w:rsid w:val="00EE4644"/>
    <w:pPr>
      <w:tabs>
        <w:tab w:val="num" w:pos="851"/>
      </w:tabs>
      <w:spacing w:after="0" w:line="240" w:lineRule="auto"/>
      <w:ind w:left="851" w:hanging="851"/>
      <w:jc w:val="both"/>
    </w:pPr>
    <w:rPr>
      <w:rFonts w:ascii="Arial" w:eastAsia="Times New Roman" w:hAnsi="Arial"/>
      <w:sz w:val="20"/>
      <w:szCs w:val="24"/>
      <w:lang w:eastAsia="lv-LV"/>
    </w:rPr>
  </w:style>
  <w:style w:type="character" w:customStyle="1" w:styleId="Heading6Char">
    <w:name w:val="Heading 6 Char"/>
    <w:link w:val="Heading6"/>
    <w:rsid w:val="00E65F03"/>
    <w:rPr>
      <w:rFonts w:ascii="Cambria" w:eastAsia="Times New Roman" w:hAnsi="Cambria"/>
      <w:i/>
      <w:iCs/>
      <w:color w:val="243F60"/>
      <w:sz w:val="24"/>
      <w:szCs w:val="24"/>
      <w:lang w:val="x-none" w:eastAsia="en-US"/>
    </w:rPr>
  </w:style>
  <w:style w:type="character" w:customStyle="1" w:styleId="Heading7Char">
    <w:name w:val="Heading 7 Char"/>
    <w:link w:val="Heading7"/>
    <w:rsid w:val="00E65F03"/>
    <w:rPr>
      <w:rFonts w:ascii="Cambria" w:eastAsia="Times New Roman" w:hAnsi="Cambria"/>
      <w:i/>
      <w:iCs/>
      <w:color w:val="404040"/>
      <w:sz w:val="24"/>
      <w:szCs w:val="24"/>
      <w:lang w:val="x-none" w:eastAsia="en-US"/>
    </w:rPr>
  </w:style>
  <w:style w:type="character" w:customStyle="1" w:styleId="Heading8Char">
    <w:name w:val="Heading 8 Char"/>
    <w:link w:val="Heading8"/>
    <w:rsid w:val="00E65F03"/>
    <w:rPr>
      <w:rFonts w:ascii="Cambria" w:eastAsia="Times New Roman" w:hAnsi="Cambria"/>
      <w:color w:val="404040"/>
      <w:sz w:val="24"/>
      <w:szCs w:val="24"/>
      <w:lang w:val="x-none" w:eastAsia="en-US"/>
    </w:rPr>
  </w:style>
  <w:style w:type="numbering" w:customStyle="1" w:styleId="WWOutlineListStyle5111">
    <w:name w:val="WW_OutlineListStyle_5111"/>
    <w:rsid w:val="00E65F03"/>
    <w:pPr>
      <w:numPr>
        <w:numId w:val="17"/>
      </w:numPr>
    </w:pPr>
  </w:style>
  <w:style w:type="numbering" w:customStyle="1" w:styleId="WWOutlineListStyle51111">
    <w:name w:val="WW_OutlineListStyle_51111"/>
    <w:rsid w:val="005744E5"/>
    <w:pPr>
      <w:numPr>
        <w:numId w:val="1"/>
      </w:numPr>
    </w:pPr>
  </w:style>
  <w:style w:type="character" w:customStyle="1" w:styleId="ParagrfsChar">
    <w:name w:val="Paragrāfs Char"/>
    <w:link w:val="Paragrfs"/>
    <w:uiPriority w:val="99"/>
    <w:qFormat/>
    <w:locked/>
    <w:rsid w:val="00310337"/>
    <w:rPr>
      <w:rFonts w:ascii="Arial" w:eastAsia="Times New Roman" w:hAnsi="Arial"/>
      <w:szCs w:val="24"/>
      <w:lang w:val="lv-LV" w:eastAsia="lv-LV"/>
    </w:rPr>
  </w:style>
  <w:style w:type="paragraph" w:customStyle="1" w:styleId="TableParagraph">
    <w:name w:val="Table Paragraph"/>
    <w:basedOn w:val="Normal"/>
    <w:uiPriority w:val="1"/>
    <w:qFormat/>
    <w:rsid w:val="00B5206D"/>
    <w:pPr>
      <w:widowControl w:val="0"/>
      <w:autoSpaceDE w:val="0"/>
      <w:autoSpaceDN w:val="0"/>
      <w:spacing w:after="0" w:line="240" w:lineRule="auto"/>
    </w:pPr>
    <w:rPr>
      <w:rFonts w:eastAsia="Times New Roman"/>
      <w:sz w:val="22"/>
    </w:rPr>
  </w:style>
  <w:style w:type="numbering" w:customStyle="1" w:styleId="Style1312">
    <w:name w:val="Style1312"/>
    <w:rsid w:val="001B6A15"/>
    <w:pPr>
      <w:numPr>
        <w:numId w:val="41"/>
      </w:numPr>
    </w:pPr>
  </w:style>
  <w:style w:type="character" w:customStyle="1" w:styleId="UnresolvedMention1">
    <w:name w:val="Unresolved Mention1"/>
    <w:uiPriority w:val="99"/>
    <w:semiHidden/>
    <w:unhideWhenUsed/>
    <w:rsid w:val="001B6A15"/>
    <w:rPr>
      <w:color w:val="808080"/>
      <w:shd w:val="clear" w:color="auto" w:fill="E6E6E6"/>
    </w:rPr>
  </w:style>
  <w:style w:type="paragraph" w:styleId="Revision">
    <w:name w:val="Revision"/>
    <w:hidden/>
    <w:uiPriority w:val="99"/>
    <w:semiHidden/>
    <w:rsid w:val="00E45DC1"/>
    <w:rPr>
      <w:sz w:val="24"/>
      <w:szCs w:val="22"/>
      <w:lang w:eastAsia="en-US"/>
    </w:rPr>
  </w:style>
  <w:style w:type="paragraph" w:styleId="TOCHeading">
    <w:name w:val="TOC Heading"/>
    <w:basedOn w:val="Heading1"/>
    <w:next w:val="Normal"/>
    <w:uiPriority w:val="39"/>
    <w:unhideWhenUsed/>
    <w:qFormat/>
    <w:rsid w:val="00CF1125"/>
    <w:pPr>
      <w:keepLines/>
      <w:spacing w:after="0" w:line="259" w:lineRule="auto"/>
      <w:outlineLvl w:val="9"/>
    </w:pPr>
    <w:rPr>
      <w:rFonts w:ascii="Calibri Light" w:hAnsi="Calibri Light"/>
      <w:b w:val="0"/>
      <w:bCs w:val="0"/>
      <w:color w:val="2F5496"/>
      <w:kern w:val="0"/>
      <w:lang w:val="lv-LV" w:eastAsia="lv-LV"/>
    </w:rPr>
  </w:style>
  <w:style w:type="paragraph" w:styleId="TOC3">
    <w:name w:val="toc 3"/>
    <w:basedOn w:val="Normal"/>
    <w:next w:val="Normal"/>
    <w:autoRedefine/>
    <w:uiPriority w:val="39"/>
    <w:unhideWhenUsed/>
    <w:rsid w:val="00551F41"/>
    <w:pPr>
      <w:tabs>
        <w:tab w:val="left" w:pos="960"/>
        <w:tab w:val="right" w:leader="dot" w:pos="9570"/>
      </w:tabs>
      <w:ind w:left="480"/>
      <w:jc w:val="both"/>
    </w:pPr>
  </w:style>
  <w:style w:type="character" w:customStyle="1" w:styleId="ui-provider">
    <w:name w:val="ui-provider"/>
    <w:basedOn w:val="DefaultParagraphFont"/>
    <w:rsid w:val="003D404F"/>
  </w:style>
  <w:style w:type="table" w:customStyle="1" w:styleId="Reatabula1">
    <w:name w:val="Režģa tabula1"/>
    <w:basedOn w:val="TableNormal"/>
    <w:next w:val="TableGrid"/>
    <w:uiPriority w:val="39"/>
    <w:rsid w:val="00F608F3"/>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4239">
      <w:bodyDiv w:val="1"/>
      <w:marLeft w:val="0"/>
      <w:marRight w:val="0"/>
      <w:marTop w:val="0"/>
      <w:marBottom w:val="0"/>
      <w:divBdr>
        <w:top w:val="none" w:sz="0" w:space="0" w:color="auto"/>
        <w:left w:val="none" w:sz="0" w:space="0" w:color="auto"/>
        <w:bottom w:val="none" w:sz="0" w:space="0" w:color="auto"/>
        <w:right w:val="none" w:sz="0" w:space="0" w:color="auto"/>
      </w:divBdr>
    </w:div>
    <w:div w:id="104428514">
      <w:bodyDiv w:val="1"/>
      <w:marLeft w:val="0"/>
      <w:marRight w:val="0"/>
      <w:marTop w:val="0"/>
      <w:marBottom w:val="0"/>
      <w:divBdr>
        <w:top w:val="none" w:sz="0" w:space="0" w:color="auto"/>
        <w:left w:val="none" w:sz="0" w:space="0" w:color="auto"/>
        <w:bottom w:val="none" w:sz="0" w:space="0" w:color="auto"/>
        <w:right w:val="none" w:sz="0" w:space="0" w:color="auto"/>
      </w:divBdr>
    </w:div>
    <w:div w:id="197162422">
      <w:bodyDiv w:val="1"/>
      <w:marLeft w:val="0"/>
      <w:marRight w:val="0"/>
      <w:marTop w:val="0"/>
      <w:marBottom w:val="0"/>
      <w:divBdr>
        <w:top w:val="none" w:sz="0" w:space="0" w:color="auto"/>
        <w:left w:val="none" w:sz="0" w:space="0" w:color="auto"/>
        <w:bottom w:val="none" w:sz="0" w:space="0" w:color="auto"/>
        <w:right w:val="none" w:sz="0" w:space="0" w:color="auto"/>
      </w:divBdr>
      <w:divsChild>
        <w:div w:id="676421627">
          <w:marLeft w:val="0"/>
          <w:marRight w:val="0"/>
          <w:marTop w:val="0"/>
          <w:marBottom w:val="0"/>
          <w:divBdr>
            <w:top w:val="none" w:sz="0" w:space="0" w:color="auto"/>
            <w:left w:val="none" w:sz="0" w:space="0" w:color="auto"/>
            <w:bottom w:val="none" w:sz="0" w:space="0" w:color="auto"/>
            <w:right w:val="none" w:sz="0" w:space="0" w:color="auto"/>
          </w:divBdr>
        </w:div>
        <w:div w:id="1412696629">
          <w:marLeft w:val="0"/>
          <w:marRight w:val="0"/>
          <w:marTop w:val="0"/>
          <w:marBottom w:val="0"/>
          <w:divBdr>
            <w:top w:val="none" w:sz="0" w:space="0" w:color="auto"/>
            <w:left w:val="none" w:sz="0" w:space="0" w:color="auto"/>
            <w:bottom w:val="none" w:sz="0" w:space="0" w:color="auto"/>
            <w:right w:val="none" w:sz="0" w:space="0" w:color="auto"/>
          </w:divBdr>
        </w:div>
      </w:divsChild>
    </w:div>
    <w:div w:id="232400895">
      <w:bodyDiv w:val="1"/>
      <w:marLeft w:val="0"/>
      <w:marRight w:val="0"/>
      <w:marTop w:val="0"/>
      <w:marBottom w:val="0"/>
      <w:divBdr>
        <w:top w:val="none" w:sz="0" w:space="0" w:color="auto"/>
        <w:left w:val="none" w:sz="0" w:space="0" w:color="auto"/>
        <w:bottom w:val="none" w:sz="0" w:space="0" w:color="auto"/>
        <w:right w:val="none" w:sz="0" w:space="0" w:color="auto"/>
      </w:divBdr>
    </w:div>
    <w:div w:id="242954563">
      <w:bodyDiv w:val="1"/>
      <w:marLeft w:val="0"/>
      <w:marRight w:val="0"/>
      <w:marTop w:val="0"/>
      <w:marBottom w:val="0"/>
      <w:divBdr>
        <w:top w:val="none" w:sz="0" w:space="0" w:color="auto"/>
        <w:left w:val="none" w:sz="0" w:space="0" w:color="auto"/>
        <w:bottom w:val="none" w:sz="0" w:space="0" w:color="auto"/>
        <w:right w:val="none" w:sz="0" w:space="0" w:color="auto"/>
      </w:divBdr>
    </w:div>
    <w:div w:id="310209288">
      <w:bodyDiv w:val="1"/>
      <w:marLeft w:val="0"/>
      <w:marRight w:val="0"/>
      <w:marTop w:val="0"/>
      <w:marBottom w:val="0"/>
      <w:divBdr>
        <w:top w:val="none" w:sz="0" w:space="0" w:color="auto"/>
        <w:left w:val="none" w:sz="0" w:space="0" w:color="auto"/>
        <w:bottom w:val="none" w:sz="0" w:space="0" w:color="auto"/>
        <w:right w:val="none" w:sz="0" w:space="0" w:color="auto"/>
      </w:divBdr>
    </w:div>
    <w:div w:id="327906553">
      <w:bodyDiv w:val="1"/>
      <w:marLeft w:val="0"/>
      <w:marRight w:val="0"/>
      <w:marTop w:val="0"/>
      <w:marBottom w:val="0"/>
      <w:divBdr>
        <w:top w:val="none" w:sz="0" w:space="0" w:color="auto"/>
        <w:left w:val="none" w:sz="0" w:space="0" w:color="auto"/>
        <w:bottom w:val="none" w:sz="0" w:space="0" w:color="auto"/>
        <w:right w:val="none" w:sz="0" w:space="0" w:color="auto"/>
      </w:divBdr>
    </w:div>
    <w:div w:id="390274535">
      <w:bodyDiv w:val="1"/>
      <w:marLeft w:val="0"/>
      <w:marRight w:val="0"/>
      <w:marTop w:val="0"/>
      <w:marBottom w:val="0"/>
      <w:divBdr>
        <w:top w:val="none" w:sz="0" w:space="0" w:color="auto"/>
        <w:left w:val="none" w:sz="0" w:space="0" w:color="auto"/>
        <w:bottom w:val="none" w:sz="0" w:space="0" w:color="auto"/>
        <w:right w:val="none" w:sz="0" w:space="0" w:color="auto"/>
      </w:divBdr>
    </w:div>
    <w:div w:id="426080294">
      <w:bodyDiv w:val="1"/>
      <w:marLeft w:val="0"/>
      <w:marRight w:val="0"/>
      <w:marTop w:val="0"/>
      <w:marBottom w:val="0"/>
      <w:divBdr>
        <w:top w:val="none" w:sz="0" w:space="0" w:color="auto"/>
        <w:left w:val="none" w:sz="0" w:space="0" w:color="auto"/>
        <w:bottom w:val="none" w:sz="0" w:space="0" w:color="auto"/>
        <w:right w:val="none" w:sz="0" w:space="0" w:color="auto"/>
      </w:divBdr>
    </w:div>
    <w:div w:id="785393701">
      <w:bodyDiv w:val="1"/>
      <w:marLeft w:val="0"/>
      <w:marRight w:val="0"/>
      <w:marTop w:val="0"/>
      <w:marBottom w:val="0"/>
      <w:divBdr>
        <w:top w:val="none" w:sz="0" w:space="0" w:color="auto"/>
        <w:left w:val="none" w:sz="0" w:space="0" w:color="auto"/>
        <w:bottom w:val="none" w:sz="0" w:space="0" w:color="auto"/>
        <w:right w:val="none" w:sz="0" w:space="0" w:color="auto"/>
      </w:divBdr>
    </w:div>
    <w:div w:id="941376975">
      <w:bodyDiv w:val="1"/>
      <w:marLeft w:val="0"/>
      <w:marRight w:val="0"/>
      <w:marTop w:val="0"/>
      <w:marBottom w:val="0"/>
      <w:divBdr>
        <w:top w:val="none" w:sz="0" w:space="0" w:color="auto"/>
        <w:left w:val="none" w:sz="0" w:space="0" w:color="auto"/>
        <w:bottom w:val="none" w:sz="0" w:space="0" w:color="auto"/>
        <w:right w:val="none" w:sz="0" w:space="0" w:color="auto"/>
      </w:divBdr>
    </w:div>
    <w:div w:id="998507504">
      <w:bodyDiv w:val="1"/>
      <w:marLeft w:val="0"/>
      <w:marRight w:val="0"/>
      <w:marTop w:val="0"/>
      <w:marBottom w:val="0"/>
      <w:divBdr>
        <w:top w:val="none" w:sz="0" w:space="0" w:color="auto"/>
        <w:left w:val="none" w:sz="0" w:space="0" w:color="auto"/>
        <w:bottom w:val="none" w:sz="0" w:space="0" w:color="auto"/>
        <w:right w:val="none" w:sz="0" w:space="0" w:color="auto"/>
      </w:divBdr>
    </w:div>
    <w:div w:id="1043556199">
      <w:bodyDiv w:val="1"/>
      <w:marLeft w:val="0"/>
      <w:marRight w:val="0"/>
      <w:marTop w:val="0"/>
      <w:marBottom w:val="0"/>
      <w:divBdr>
        <w:top w:val="none" w:sz="0" w:space="0" w:color="auto"/>
        <w:left w:val="none" w:sz="0" w:space="0" w:color="auto"/>
        <w:bottom w:val="none" w:sz="0" w:space="0" w:color="auto"/>
        <w:right w:val="none" w:sz="0" w:space="0" w:color="auto"/>
      </w:divBdr>
    </w:div>
    <w:div w:id="1067000112">
      <w:bodyDiv w:val="1"/>
      <w:marLeft w:val="0"/>
      <w:marRight w:val="0"/>
      <w:marTop w:val="0"/>
      <w:marBottom w:val="0"/>
      <w:divBdr>
        <w:top w:val="none" w:sz="0" w:space="0" w:color="auto"/>
        <w:left w:val="none" w:sz="0" w:space="0" w:color="auto"/>
        <w:bottom w:val="none" w:sz="0" w:space="0" w:color="auto"/>
        <w:right w:val="none" w:sz="0" w:space="0" w:color="auto"/>
      </w:divBdr>
    </w:div>
    <w:div w:id="1091468740">
      <w:bodyDiv w:val="1"/>
      <w:marLeft w:val="0"/>
      <w:marRight w:val="0"/>
      <w:marTop w:val="0"/>
      <w:marBottom w:val="0"/>
      <w:divBdr>
        <w:top w:val="none" w:sz="0" w:space="0" w:color="auto"/>
        <w:left w:val="none" w:sz="0" w:space="0" w:color="auto"/>
        <w:bottom w:val="none" w:sz="0" w:space="0" w:color="auto"/>
        <w:right w:val="none" w:sz="0" w:space="0" w:color="auto"/>
      </w:divBdr>
    </w:div>
    <w:div w:id="1107427866">
      <w:bodyDiv w:val="1"/>
      <w:marLeft w:val="0"/>
      <w:marRight w:val="0"/>
      <w:marTop w:val="0"/>
      <w:marBottom w:val="0"/>
      <w:divBdr>
        <w:top w:val="none" w:sz="0" w:space="0" w:color="auto"/>
        <w:left w:val="none" w:sz="0" w:space="0" w:color="auto"/>
        <w:bottom w:val="none" w:sz="0" w:space="0" w:color="auto"/>
        <w:right w:val="none" w:sz="0" w:space="0" w:color="auto"/>
      </w:divBdr>
    </w:div>
    <w:div w:id="1113012736">
      <w:bodyDiv w:val="1"/>
      <w:marLeft w:val="0"/>
      <w:marRight w:val="0"/>
      <w:marTop w:val="0"/>
      <w:marBottom w:val="0"/>
      <w:divBdr>
        <w:top w:val="none" w:sz="0" w:space="0" w:color="auto"/>
        <w:left w:val="none" w:sz="0" w:space="0" w:color="auto"/>
        <w:bottom w:val="none" w:sz="0" w:space="0" w:color="auto"/>
        <w:right w:val="none" w:sz="0" w:space="0" w:color="auto"/>
      </w:divBdr>
    </w:div>
    <w:div w:id="1173958560">
      <w:bodyDiv w:val="1"/>
      <w:marLeft w:val="0"/>
      <w:marRight w:val="0"/>
      <w:marTop w:val="0"/>
      <w:marBottom w:val="0"/>
      <w:divBdr>
        <w:top w:val="none" w:sz="0" w:space="0" w:color="auto"/>
        <w:left w:val="none" w:sz="0" w:space="0" w:color="auto"/>
        <w:bottom w:val="none" w:sz="0" w:space="0" w:color="auto"/>
        <w:right w:val="none" w:sz="0" w:space="0" w:color="auto"/>
      </w:divBdr>
    </w:div>
    <w:div w:id="1342468218">
      <w:bodyDiv w:val="1"/>
      <w:marLeft w:val="0"/>
      <w:marRight w:val="0"/>
      <w:marTop w:val="0"/>
      <w:marBottom w:val="0"/>
      <w:divBdr>
        <w:top w:val="none" w:sz="0" w:space="0" w:color="auto"/>
        <w:left w:val="none" w:sz="0" w:space="0" w:color="auto"/>
        <w:bottom w:val="none" w:sz="0" w:space="0" w:color="auto"/>
        <w:right w:val="none" w:sz="0" w:space="0" w:color="auto"/>
      </w:divBdr>
    </w:div>
    <w:div w:id="1422602429">
      <w:bodyDiv w:val="1"/>
      <w:marLeft w:val="0"/>
      <w:marRight w:val="0"/>
      <w:marTop w:val="0"/>
      <w:marBottom w:val="0"/>
      <w:divBdr>
        <w:top w:val="none" w:sz="0" w:space="0" w:color="auto"/>
        <w:left w:val="none" w:sz="0" w:space="0" w:color="auto"/>
        <w:bottom w:val="none" w:sz="0" w:space="0" w:color="auto"/>
        <w:right w:val="none" w:sz="0" w:space="0" w:color="auto"/>
      </w:divBdr>
    </w:div>
    <w:div w:id="1423181848">
      <w:bodyDiv w:val="1"/>
      <w:marLeft w:val="0"/>
      <w:marRight w:val="0"/>
      <w:marTop w:val="0"/>
      <w:marBottom w:val="0"/>
      <w:divBdr>
        <w:top w:val="none" w:sz="0" w:space="0" w:color="auto"/>
        <w:left w:val="none" w:sz="0" w:space="0" w:color="auto"/>
        <w:bottom w:val="none" w:sz="0" w:space="0" w:color="auto"/>
        <w:right w:val="none" w:sz="0" w:space="0" w:color="auto"/>
      </w:divBdr>
    </w:div>
    <w:div w:id="1449084512">
      <w:bodyDiv w:val="1"/>
      <w:marLeft w:val="0"/>
      <w:marRight w:val="0"/>
      <w:marTop w:val="0"/>
      <w:marBottom w:val="0"/>
      <w:divBdr>
        <w:top w:val="none" w:sz="0" w:space="0" w:color="auto"/>
        <w:left w:val="none" w:sz="0" w:space="0" w:color="auto"/>
        <w:bottom w:val="none" w:sz="0" w:space="0" w:color="auto"/>
        <w:right w:val="none" w:sz="0" w:space="0" w:color="auto"/>
      </w:divBdr>
    </w:div>
    <w:div w:id="1486774664">
      <w:bodyDiv w:val="1"/>
      <w:marLeft w:val="0"/>
      <w:marRight w:val="0"/>
      <w:marTop w:val="0"/>
      <w:marBottom w:val="0"/>
      <w:divBdr>
        <w:top w:val="none" w:sz="0" w:space="0" w:color="auto"/>
        <w:left w:val="none" w:sz="0" w:space="0" w:color="auto"/>
        <w:bottom w:val="none" w:sz="0" w:space="0" w:color="auto"/>
        <w:right w:val="none" w:sz="0" w:space="0" w:color="auto"/>
      </w:divBdr>
    </w:div>
    <w:div w:id="1497764315">
      <w:bodyDiv w:val="1"/>
      <w:marLeft w:val="0"/>
      <w:marRight w:val="0"/>
      <w:marTop w:val="0"/>
      <w:marBottom w:val="0"/>
      <w:divBdr>
        <w:top w:val="none" w:sz="0" w:space="0" w:color="auto"/>
        <w:left w:val="none" w:sz="0" w:space="0" w:color="auto"/>
        <w:bottom w:val="none" w:sz="0" w:space="0" w:color="auto"/>
        <w:right w:val="none" w:sz="0" w:space="0" w:color="auto"/>
      </w:divBdr>
    </w:div>
    <w:div w:id="1601840262">
      <w:bodyDiv w:val="1"/>
      <w:marLeft w:val="0"/>
      <w:marRight w:val="0"/>
      <w:marTop w:val="0"/>
      <w:marBottom w:val="0"/>
      <w:divBdr>
        <w:top w:val="none" w:sz="0" w:space="0" w:color="auto"/>
        <w:left w:val="none" w:sz="0" w:space="0" w:color="auto"/>
        <w:bottom w:val="none" w:sz="0" w:space="0" w:color="auto"/>
        <w:right w:val="none" w:sz="0" w:space="0" w:color="auto"/>
      </w:divBdr>
    </w:div>
    <w:div w:id="1651206914">
      <w:bodyDiv w:val="1"/>
      <w:marLeft w:val="0"/>
      <w:marRight w:val="0"/>
      <w:marTop w:val="0"/>
      <w:marBottom w:val="0"/>
      <w:divBdr>
        <w:top w:val="none" w:sz="0" w:space="0" w:color="auto"/>
        <w:left w:val="none" w:sz="0" w:space="0" w:color="auto"/>
        <w:bottom w:val="none" w:sz="0" w:space="0" w:color="auto"/>
        <w:right w:val="none" w:sz="0" w:space="0" w:color="auto"/>
      </w:divBdr>
    </w:div>
    <w:div w:id="1660109345">
      <w:bodyDiv w:val="1"/>
      <w:marLeft w:val="0"/>
      <w:marRight w:val="0"/>
      <w:marTop w:val="0"/>
      <w:marBottom w:val="0"/>
      <w:divBdr>
        <w:top w:val="none" w:sz="0" w:space="0" w:color="auto"/>
        <w:left w:val="none" w:sz="0" w:space="0" w:color="auto"/>
        <w:bottom w:val="none" w:sz="0" w:space="0" w:color="auto"/>
        <w:right w:val="none" w:sz="0" w:space="0" w:color="auto"/>
      </w:divBdr>
    </w:div>
    <w:div w:id="1713533741">
      <w:bodyDiv w:val="1"/>
      <w:marLeft w:val="0"/>
      <w:marRight w:val="0"/>
      <w:marTop w:val="0"/>
      <w:marBottom w:val="0"/>
      <w:divBdr>
        <w:top w:val="none" w:sz="0" w:space="0" w:color="auto"/>
        <w:left w:val="none" w:sz="0" w:space="0" w:color="auto"/>
        <w:bottom w:val="none" w:sz="0" w:space="0" w:color="auto"/>
        <w:right w:val="none" w:sz="0" w:space="0" w:color="auto"/>
      </w:divBdr>
    </w:div>
    <w:div w:id="1721899828">
      <w:bodyDiv w:val="1"/>
      <w:marLeft w:val="0"/>
      <w:marRight w:val="0"/>
      <w:marTop w:val="0"/>
      <w:marBottom w:val="0"/>
      <w:divBdr>
        <w:top w:val="none" w:sz="0" w:space="0" w:color="auto"/>
        <w:left w:val="none" w:sz="0" w:space="0" w:color="auto"/>
        <w:bottom w:val="none" w:sz="0" w:space="0" w:color="auto"/>
        <w:right w:val="none" w:sz="0" w:space="0" w:color="auto"/>
      </w:divBdr>
    </w:div>
    <w:div w:id="1753308883">
      <w:bodyDiv w:val="1"/>
      <w:marLeft w:val="0"/>
      <w:marRight w:val="0"/>
      <w:marTop w:val="0"/>
      <w:marBottom w:val="0"/>
      <w:divBdr>
        <w:top w:val="none" w:sz="0" w:space="0" w:color="auto"/>
        <w:left w:val="none" w:sz="0" w:space="0" w:color="auto"/>
        <w:bottom w:val="none" w:sz="0" w:space="0" w:color="auto"/>
        <w:right w:val="none" w:sz="0" w:space="0" w:color="auto"/>
      </w:divBdr>
    </w:div>
    <w:div w:id="1776250477">
      <w:bodyDiv w:val="1"/>
      <w:marLeft w:val="0"/>
      <w:marRight w:val="0"/>
      <w:marTop w:val="0"/>
      <w:marBottom w:val="0"/>
      <w:divBdr>
        <w:top w:val="none" w:sz="0" w:space="0" w:color="auto"/>
        <w:left w:val="none" w:sz="0" w:space="0" w:color="auto"/>
        <w:bottom w:val="none" w:sz="0" w:space="0" w:color="auto"/>
        <w:right w:val="none" w:sz="0" w:space="0" w:color="auto"/>
      </w:divBdr>
    </w:div>
    <w:div w:id="1780292955">
      <w:bodyDiv w:val="1"/>
      <w:marLeft w:val="0"/>
      <w:marRight w:val="0"/>
      <w:marTop w:val="0"/>
      <w:marBottom w:val="0"/>
      <w:divBdr>
        <w:top w:val="none" w:sz="0" w:space="0" w:color="auto"/>
        <w:left w:val="none" w:sz="0" w:space="0" w:color="auto"/>
        <w:bottom w:val="none" w:sz="0" w:space="0" w:color="auto"/>
        <w:right w:val="none" w:sz="0" w:space="0" w:color="auto"/>
      </w:divBdr>
    </w:div>
    <w:div w:id="1802530376">
      <w:bodyDiv w:val="1"/>
      <w:marLeft w:val="0"/>
      <w:marRight w:val="0"/>
      <w:marTop w:val="0"/>
      <w:marBottom w:val="0"/>
      <w:divBdr>
        <w:top w:val="none" w:sz="0" w:space="0" w:color="auto"/>
        <w:left w:val="none" w:sz="0" w:space="0" w:color="auto"/>
        <w:bottom w:val="none" w:sz="0" w:space="0" w:color="auto"/>
        <w:right w:val="none" w:sz="0" w:space="0" w:color="auto"/>
      </w:divBdr>
    </w:div>
    <w:div w:id="1902860300">
      <w:bodyDiv w:val="1"/>
      <w:marLeft w:val="0"/>
      <w:marRight w:val="0"/>
      <w:marTop w:val="0"/>
      <w:marBottom w:val="0"/>
      <w:divBdr>
        <w:top w:val="none" w:sz="0" w:space="0" w:color="auto"/>
        <w:left w:val="none" w:sz="0" w:space="0" w:color="auto"/>
        <w:bottom w:val="none" w:sz="0" w:space="0" w:color="auto"/>
        <w:right w:val="none" w:sz="0" w:space="0" w:color="auto"/>
      </w:divBdr>
    </w:div>
    <w:div w:id="1972515766">
      <w:bodyDiv w:val="1"/>
      <w:marLeft w:val="0"/>
      <w:marRight w:val="0"/>
      <w:marTop w:val="0"/>
      <w:marBottom w:val="0"/>
      <w:divBdr>
        <w:top w:val="none" w:sz="0" w:space="0" w:color="auto"/>
        <w:left w:val="none" w:sz="0" w:space="0" w:color="auto"/>
        <w:bottom w:val="none" w:sz="0" w:space="0" w:color="auto"/>
        <w:right w:val="none" w:sz="0" w:space="0" w:color="auto"/>
      </w:divBdr>
    </w:div>
    <w:div w:id="2052681626">
      <w:bodyDiv w:val="1"/>
      <w:marLeft w:val="0"/>
      <w:marRight w:val="0"/>
      <w:marTop w:val="0"/>
      <w:marBottom w:val="0"/>
      <w:divBdr>
        <w:top w:val="none" w:sz="0" w:space="0" w:color="auto"/>
        <w:left w:val="none" w:sz="0" w:space="0" w:color="auto"/>
        <w:bottom w:val="none" w:sz="0" w:space="0" w:color="auto"/>
        <w:right w:val="none" w:sz="0" w:space="0" w:color="auto"/>
      </w:divBdr>
    </w:div>
    <w:div w:id="2074814635">
      <w:bodyDiv w:val="1"/>
      <w:marLeft w:val="0"/>
      <w:marRight w:val="0"/>
      <w:marTop w:val="0"/>
      <w:marBottom w:val="0"/>
      <w:divBdr>
        <w:top w:val="none" w:sz="0" w:space="0" w:color="auto"/>
        <w:left w:val="none" w:sz="0" w:space="0" w:color="auto"/>
        <w:bottom w:val="none" w:sz="0" w:space="0" w:color="auto"/>
        <w:right w:val="none" w:sz="0" w:space="0" w:color="auto"/>
      </w:divBdr>
    </w:div>
    <w:div w:id="212542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ainis.gudriniks@rezekne.lv" TargetMode="External"/><Relationship Id="rId18" Type="http://schemas.openxmlformats.org/officeDocument/2006/relationships/hyperlink" Target="http://www.bis.gov.lv" TargetMode="External"/><Relationship Id="rId3" Type="http://schemas.openxmlformats.org/officeDocument/2006/relationships/styles" Target="styles.xml"/><Relationship Id="rId21" Type="http://schemas.openxmlformats.org/officeDocument/2006/relationships/hyperlink" Target="http://www.eis.gov.lv/EKEIS/Supplier/Organizer/19098" TargetMode="External"/><Relationship Id="rId7" Type="http://schemas.openxmlformats.org/officeDocument/2006/relationships/endnotes" Target="endnotes.xml"/><Relationship Id="rId12" Type="http://schemas.openxmlformats.org/officeDocument/2006/relationships/hyperlink" Target="mailto:agnese.gailuma@rezekne.lv" TargetMode="External"/><Relationship Id="rId17"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hyperlink" Target="http://www.vid.gov.lv" TargetMode="External"/><Relationship Id="rId20" Type="http://schemas.openxmlformats.org/officeDocument/2006/relationships/hyperlink" Target="http://www.eis.gov.lv/EKEIS/Supplier/Organizer/190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eur-lex.europa.eu/legal-content/LV/TXT/PDF/?uri=CELEX:32016R0007&amp;from=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is.gov.lv" TargetMode="External"/><Relationship Id="rId22" Type="http://schemas.openxmlformats.org/officeDocument/2006/relationships/hyperlink" Target="http://www.eis.gov.lv/EKEIS/Supplier/Organizer/1909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ub.gov.lv/lv/media/11184/download?attachment" TargetMode="External"/><Relationship Id="rId3" Type="http://schemas.openxmlformats.org/officeDocument/2006/relationships/hyperlink" Target="https://likumi.lv/ta/id/287760" TargetMode="External"/><Relationship Id="rId7" Type="http://schemas.openxmlformats.org/officeDocument/2006/relationships/hyperlink" Target="https://eur-lex.europa.eu/legal-content/LV/TXT/?uri=CELEX:32022R0576" TargetMode="External"/><Relationship Id="rId2" Type="http://schemas.openxmlformats.org/officeDocument/2006/relationships/hyperlink" Target="https://info.iub.gov.lv/?withInflections=true&amp;searchPhrase=true" TargetMode="External"/><Relationship Id="rId1" Type="http://schemas.openxmlformats.org/officeDocument/2006/relationships/hyperlink" Target="https://info.iub.gov.lv/?withInflections=true&amp;searchPhrase=true" TargetMode="External"/><Relationship Id="rId6" Type="http://schemas.openxmlformats.org/officeDocument/2006/relationships/hyperlink" Target="https://likumi.lv/ta/id/287760" TargetMode="External"/><Relationship Id="rId5" Type="http://schemas.openxmlformats.org/officeDocument/2006/relationships/hyperlink" Target="https://likumi.lv/ta/id/291029" TargetMode="External"/><Relationship Id="rId4" Type="http://schemas.openxmlformats.org/officeDocument/2006/relationships/hyperlink" Target="https://eur-lex.europa.eu/legal-content/LV/TXT/?uri=CELEX:32022R0576" TargetMode="Externa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6E0EF-93C5-4C87-BD04-A0C51DC68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27</Pages>
  <Words>39621</Words>
  <Characters>22584</Characters>
  <Application>Microsoft Office Word</Application>
  <DocSecurity>0</DocSecurity>
  <Lines>188</Lines>
  <Paragraphs>124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62081</CharactersWithSpaces>
  <SharedDoc>false</SharedDoc>
  <HLinks>
    <vt:vector size="474" baseType="variant">
      <vt:variant>
        <vt:i4>720966</vt:i4>
      </vt:variant>
      <vt:variant>
        <vt:i4>363</vt:i4>
      </vt:variant>
      <vt:variant>
        <vt:i4>0</vt:i4>
      </vt:variant>
      <vt:variant>
        <vt:i4>5</vt:i4>
      </vt:variant>
      <vt:variant>
        <vt:lpwstr>http://www.eis.gov.lv/EKEIS/Supplier/Organizer/19098</vt:lpwstr>
      </vt:variant>
      <vt:variant>
        <vt:lpwstr/>
      </vt:variant>
      <vt:variant>
        <vt:i4>720966</vt:i4>
      </vt:variant>
      <vt:variant>
        <vt:i4>360</vt:i4>
      </vt:variant>
      <vt:variant>
        <vt:i4>0</vt:i4>
      </vt:variant>
      <vt:variant>
        <vt:i4>5</vt:i4>
      </vt:variant>
      <vt:variant>
        <vt:lpwstr>http://www.eis.gov.lv/EKEIS/Supplier/Organizer/19098</vt:lpwstr>
      </vt:variant>
      <vt:variant>
        <vt:lpwstr/>
      </vt:variant>
      <vt:variant>
        <vt:i4>2490431</vt:i4>
      </vt:variant>
      <vt:variant>
        <vt:i4>357</vt:i4>
      </vt:variant>
      <vt:variant>
        <vt:i4>0</vt:i4>
      </vt:variant>
      <vt:variant>
        <vt:i4>5</vt:i4>
      </vt:variant>
      <vt:variant>
        <vt:lpwstr/>
      </vt:variant>
      <vt:variant>
        <vt:lpwstr>_5.pielikums_nolikumam</vt:lpwstr>
      </vt:variant>
      <vt:variant>
        <vt:i4>2555967</vt:i4>
      </vt:variant>
      <vt:variant>
        <vt:i4>354</vt:i4>
      </vt:variant>
      <vt:variant>
        <vt:i4>0</vt:i4>
      </vt:variant>
      <vt:variant>
        <vt:i4>5</vt:i4>
      </vt:variant>
      <vt:variant>
        <vt:lpwstr/>
      </vt:variant>
      <vt:variant>
        <vt:lpwstr>_4.pielikums_nolikumam</vt:lpwstr>
      </vt:variant>
      <vt:variant>
        <vt:i4>7798882</vt:i4>
      </vt:variant>
      <vt:variant>
        <vt:i4>351</vt:i4>
      </vt:variant>
      <vt:variant>
        <vt:i4>0</vt:i4>
      </vt:variant>
      <vt:variant>
        <vt:i4>5</vt:i4>
      </vt:variant>
      <vt:variant>
        <vt:lpwstr/>
      </vt:variant>
      <vt:variant>
        <vt:lpwstr>_9._pielikums_nolikumam_1</vt:lpwstr>
      </vt:variant>
      <vt:variant>
        <vt:i4>2752575</vt:i4>
      </vt:variant>
      <vt:variant>
        <vt:i4>348</vt:i4>
      </vt:variant>
      <vt:variant>
        <vt:i4>0</vt:i4>
      </vt:variant>
      <vt:variant>
        <vt:i4>5</vt:i4>
      </vt:variant>
      <vt:variant>
        <vt:lpwstr/>
      </vt:variant>
      <vt:variant>
        <vt:lpwstr>_9.pielikums_nolikumam</vt:lpwstr>
      </vt:variant>
      <vt:variant>
        <vt:i4>1310816</vt:i4>
      </vt:variant>
      <vt:variant>
        <vt:i4>345</vt:i4>
      </vt:variant>
      <vt:variant>
        <vt:i4>0</vt:i4>
      </vt:variant>
      <vt:variant>
        <vt:i4>5</vt:i4>
      </vt:variant>
      <vt:variant>
        <vt:lpwstr/>
      </vt:variant>
      <vt:variant>
        <vt:lpwstr>_6.pielikums_nolikumam_1</vt:lpwstr>
      </vt:variant>
      <vt:variant>
        <vt:i4>1507424</vt:i4>
      </vt:variant>
      <vt:variant>
        <vt:i4>342</vt:i4>
      </vt:variant>
      <vt:variant>
        <vt:i4>0</vt:i4>
      </vt:variant>
      <vt:variant>
        <vt:i4>5</vt:i4>
      </vt:variant>
      <vt:variant>
        <vt:lpwstr/>
      </vt:variant>
      <vt:variant>
        <vt:lpwstr>_6.pielikums_nolikumam_2</vt:lpwstr>
      </vt:variant>
      <vt:variant>
        <vt:i4>2555967</vt:i4>
      </vt:variant>
      <vt:variant>
        <vt:i4>339</vt:i4>
      </vt:variant>
      <vt:variant>
        <vt:i4>0</vt:i4>
      </vt:variant>
      <vt:variant>
        <vt:i4>5</vt:i4>
      </vt:variant>
      <vt:variant>
        <vt:lpwstr/>
      </vt:variant>
      <vt:variant>
        <vt:lpwstr>_4.pielikums_nolikumam</vt:lpwstr>
      </vt:variant>
      <vt:variant>
        <vt:i4>2162751</vt:i4>
      </vt:variant>
      <vt:variant>
        <vt:i4>336</vt:i4>
      </vt:variant>
      <vt:variant>
        <vt:i4>0</vt:i4>
      </vt:variant>
      <vt:variant>
        <vt:i4>5</vt:i4>
      </vt:variant>
      <vt:variant>
        <vt:lpwstr/>
      </vt:variant>
      <vt:variant>
        <vt:lpwstr>_2.pielikums_nolikumam</vt:lpwstr>
      </vt:variant>
      <vt:variant>
        <vt:i4>2490431</vt:i4>
      </vt:variant>
      <vt:variant>
        <vt:i4>333</vt:i4>
      </vt:variant>
      <vt:variant>
        <vt:i4>0</vt:i4>
      </vt:variant>
      <vt:variant>
        <vt:i4>5</vt:i4>
      </vt:variant>
      <vt:variant>
        <vt:lpwstr/>
      </vt:variant>
      <vt:variant>
        <vt:lpwstr>_5.pielikums_nolikumam</vt:lpwstr>
      </vt:variant>
      <vt:variant>
        <vt:i4>2818110</vt:i4>
      </vt:variant>
      <vt:variant>
        <vt:i4>330</vt:i4>
      </vt:variant>
      <vt:variant>
        <vt:i4>0</vt:i4>
      </vt:variant>
      <vt:variant>
        <vt:i4>5</vt:i4>
      </vt:variant>
      <vt:variant>
        <vt:lpwstr>https://elieta-adrpublic.ic.iem.gov.lv/</vt:lpwstr>
      </vt:variant>
      <vt:variant>
        <vt:lpwstr/>
      </vt:variant>
      <vt:variant>
        <vt:i4>7012384</vt:i4>
      </vt:variant>
      <vt:variant>
        <vt:i4>327</vt:i4>
      </vt:variant>
      <vt:variant>
        <vt:i4>0</vt:i4>
      </vt:variant>
      <vt:variant>
        <vt:i4>5</vt:i4>
      </vt:variant>
      <vt:variant>
        <vt:lpwstr>http://www.vid.gov.lv/</vt:lpwstr>
      </vt:variant>
      <vt:variant>
        <vt:lpwstr/>
      </vt:variant>
      <vt:variant>
        <vt:i4>4653151</vt:i4>
      </vt:variant>
      <vt:variant>
        <vt:i4>324</vt:i4>
      </vt:variant>
      <vt:variant>
        <vt:i4>0</vt:i4>
      </vt:variant>
      <vt:variant>
        <vt:i4>5</vt:i4>
      </vt:variant>
      <vt:variant>
        <vt:lpwstr>http://www.ur.gov.lv/</vt:lpwstr>
      </vt:variant>
      <vt:variant>
        <vt:lpwstr/>
      </vt:variant>
      <vt:variant>
        <vt:i4>2555967</vt:i4>
      </vt:variant>
      <vt:variant>
        <vt:i4>321</vt:i4>
      </vt:variant>
      <vt:variant>
        <vt:i4>0</vt:i4>
      </vt:variant>
      <vt:variant>
        <vt:i4>5</vt:i4>
      </vt:variant>
      <vt:variant>
        <vt:lpwstr/>
      </vt:variant>
      <vt:variant>
        <vt:lpwstr>_4.pielikums_nolikumam</vt:lpwstr>
      </vt:variant>
      <vt:variant>
        <vt:i4>2162751</vt:i4>
      </vt:variant>
      <vt:variant>
        <vt:i4>318</vt:i4>
      </vt:variant>
      <vt:variant>
        <vt:i4>0</vt:i4>
      </vt:variant>
      <vt:variant>
        <vt:i4>5</vt:i4>
      </vt:variant>
      <vt:variant>
        <vt:lpwstr/>
      </vt:variant>
      <vt:variant>
        <vt:lpwstr>_2.pielikums_nolikumam</vt:lpwstr>
      </vt:variant>
      <vt:variant>
        <vt:i4>2228287</vt:i4>
      </vt:variant>
      <vt:variant>
        <vt:i4>315</vt:i4>
      </vt:variant>
      <vt:variant>
        <vt:i4>0</vt:i4>
      </vt:variant>
      <vt:variant>
        <vt:i4>5</vt:i4>
      </vt:variant>
      <vt:variant>
        <vt:lpwstr/>
      </vt:variant>
      <vt:variant>
        <vt:lpwstr>_1.pielikums_nolikumam</vt:lpwstr>
      </vt:variant>
      <vt:variant>
        <vt:i4>7798882</vt:i4>
      </vt:variant>
      <vt:variant>
        <vt:i4>312</vt:i4>
      </vt:variant>
      <vt:variant>
        <vt:i4>0</vt:i4>
      </vt:variant>
      <vt:variant>
        <vt:i4>5</vt:i4>
      </vt:variant>
      <vt:variant>
        <vt:lpwstr/>
      </vt:variant>
      <vt:variant>
        <vt:lpwstr>_9._pielikums_nolikumam_1</vt:lpwstr>
      </vt:variant>
      <vt:variant>
        <vt:i4>1507424</vt:i4>
      </vt:variant>
      <vt:variant>
        <vt:i4>309</vt:i4>
      </vt:variant>
      <vt:variant>
        <vt:i4>0</vt:i4>
      </vt:variant>
      <vt:variant>
        <vt:i4>5</vt:i4>
      </vt:variant>
      <vt:variant>
        <vt:lpwstr/>
      </vt:variant>
      <vt:variant>
        <vt:lpwstr>_6.pielikums_nolikumam_2</vt:lpwstr>
      </vt:variant>
      <vt:variant>
        <vt:i4>2424895</vt:i4>
      </vt:variant>
      <vt:variant>
        <vt:i4>306</vt:i4>
      </vt:variant>
      <vt:variant>
        <vt:i4>0</vt:i4>
      </vt:variant>
      <vt:variant>
        <vt:i4>5</vt:i4>
      </vt:variant>
      <vt:variant>
        <vt:lpwstr/>
      </vt:variant>
      <vt:variant>
        <vt:lpwstr>_6.pielikums_nolikumam</vt:lpwstr>
      </vt:variant>
      <vt:variant>
        <vt:i4>7798882</vt:i4>
      </vt:variant>
      <vt:variant>
        <vt:i4>303</vt:i4>
      </vt:variant>
      <vt:variant>
        <vt:i4>0</vt:i4>
      </vt:variant>
      <vt:variant>
        <vt:i4>5</vt:i4>
      </vt:variant>
      <vt:variant>
        <vt:lpwstr/>
      </vt:variant>
      <vt:variant>
        <vt:lpwstr>_9._pielikums_nolikumam_1</vt:lpwstr>
      </vt:variant>
      <vt:variant>
        <vt:i4>2752575</vt:i4>
      </vt:variant>
      <vt:variant>
        <vt:i4>300</vt:i4>
      </vt:variant>
      <vt:variant>
        <vt:i4>0</vt:i4>
      </vt:variant>
      <vt:variant>
        <vt:i4>5</vt:i4>
      </vt:variant>
      <vt:variant>
        <vt:lpwstr/>
      </vt:variant>
      <vt:variant>
        <vt:lpwstr>_9.pielikums_nolikumam</vt:lpwstr>
      </vt:variant>
      <vt:variant>
        <vt:i4>1507424</vt:i4>
      </vt:variant>
      <vt:variant>
        <vt:i4>297</vt:i4>
      </vt:variant>
      <vt:variant>
        <vt:i4>0</vt:i4>
      </vt:variant>
      <vt:variant>
        <vt:i4>5</vt:i4>
      </vt:variant>
      <vt:variant>
        <vt:lpwstr/>
      </vt:variant>
      <vt:variant>
        <vt:lpwstr>_6.pielikums_nolikumam_2</vt:lpwstr>
      </vt:variant>
      <vt:variant>
        <vt:i4>2424895</vt:i4>
      </vt:variant>
      <vt:variant>
        <vt:i4>294</vt:i4>
      </vt:variant>
      <vt:variant>
        <vt:i4>0</vt:i4>
      </vt:variant>
      <vt:variant>
        <vt:i4>5</vt:i4>
      </vt:variant>
      <vt:variant>
        <vt:lpwstr/>
      </vt:variant>
      <vt:variant>
        <vt:lpwstr>_6.pielikums_nolikumam</vt:lpwstr>
      </vt:variant>
      <vt:variant>
        <vt:i4>7274528</vt:i4>
      </vt:variant>
      <vt:variant>
        <vt:i4>291</vt:i4>
      </vt:variant>
      <vt:variant>
        <vt:i4>0</vt:i4>
      </vt:variant>
      <vt:variant>
        <vt:i4>5</vt:i4>
      </vt:variant>
      <vt:variant>
        <vt:lpwstr>http://www.eis.gov.lv/</vt:lpwstr>
      </vt:variant>
      <vt:variant>
        <vt:lpwstr/>
      </vt:variant>
      <vt:variant>
        <vt:i4>2752575</vt:i4>
      </vt:variant>
      <vt:variant>
        <vt:i4>288</vt:i4>
      </vt:variant>
      <vt:variant>
        <vt:i4>0</vt:i4>
      </vt:variant>
      <vt:variant>
        <vt:i4>5</vt:i4>
      </vt:variant>
      <vt:variant>
        <vt:lpwstr/>
      </vt:variant>
      <vt:variant>
        <vt:lpwstr>_9.pielikums_nolikumam</vt:lpwstr>
      </vt:variant>
      <vt:variant>
        <vt:i4>1507424</vt:i4>
      </vt:variant>
      <vt:variant>
        <vt:i4>285</vt:i4>
      </vt:variant>
      <vt:variant>
        <vt:i4>0</vt:i4>
      </vt:variant>
      <vt:variant>
        <vt:i4>5</vt:i4>
      </vt:variant>
      <vt:variant>
        <vt:lpwstr/>
      </vt:variant>
      <vt:variant>
        <vt:lpwstr>_6.pielikums_nolikumam_2</vt:lpwstr>
      </vt:variant>
      <vt:variant>
        <vt:i4>2424895</vt:i4>
      </vt:variant>
      <vt:variant>
        <vt:i4>282</vt:i4>
      </vt:variant>
      <vt:variant>
        <vt:i4>0</vt:i4>
      </vt:variant>
      <vt:variant>
        <vt:i4>5</vt:i4>
      </vt:variant>
      <vt:variant>
        <vt:lpwstr/>
      </vt:variant>
      <vt:variant>
        <vt:lpwstr>_6.pielikums_nolikumam</vt:lpwstr>
      </vt:variant>
      <vt:variant>
        <vt:i4>2490431</vt:i4>
      </vt:variant>
      <vt:variant>
        <vt:i4>279</vt:i4>
      </vt:variant>
      <vt:variant>
        <vt:i4>0</vt:i4>
      </vt:variant>
      <vt:variant>
        <vt:i4>5</vt:i4>
      </vt:variant>
      <vt:variant>
        <vt:lpwstr/>
      </vt:variant>
      <vt:variant>
        <vt:lpwstr>_5.pielikums_nolikumam</vt:lpwstr>
      </vt:variant>
      <vt:variant>
        <vt:i4>2555967</vt:i4>
      </vt:variant>
      <vt:variant>
        <vt:i4>276</vt:i4>
      </vt:variant>
      <vt:variant>
        <vt:i4>0</vt:i4>
      </vt:variant>
      <vt:variant>
        <vt:i4>5</vt:i4>
      </vt:variant>
      <vt:variant>
        <vt:lpwstr/>
      </vt:variant>
      <vt:variant>
        <vt:lpwstr>_4.pielikums_nolikumam</vt:lpwstr>
      </vt:variant>
      <vt:variant>
        <vt:i4>2162751</vt:i4>
      </vt:variant>
      <vt:variant>
        <vt:i4>273</vt:i4>
      </vt:variant>
      <vt:variant>
        <vt:i4>0</vt:i4>
      </vt:variant>
      <vt:variant>
        <vt:i4>5</vt:i4>
      </vt:variant>
      <vt:variant>
        <vt:lpwstr/>
      </vt:variant>
      <vt:variant>
        <vt:lpwstr>_2.pielikums_nolikumam</vt:lpwstr>
      </vt:variant>
      <vt:variant>
        <vt:i4>2228287</vt:i4>
      </vt:variant>
      <vt:variant>
        <vt:i4>270</vt:i4>
      </vt:variant>
      <vt:variant>
        <vt:i4>0</vt:i4>
      </vt:variant>
      <vt:variant>
        <vt:i4>5</vt:i4>
      </vt:variant>
      <vt:variant>
        <vt:lpwstr/>
      </vt:variant>
      <vt:variant>
        <vt:lpwstr>_1.pielikums_nolikumam</vt:lpwstr>
      </vt:variant>
      <vt:variant>
        <vt:i4>2490461</vt:i4>
      </vt:variant>
      <vt:variant>
        <vt:i4>267</vt:i4>
      </vt:variant>
      <vt:variant>
        <vt:i4>0</vt:i4>
      </vt:variant>
      <vt:variant>
        <vt:i4>5</vt:i4>
      </vt:variant>
      <vt:variant>
        <vt:lpwstr>mailto:agnese.gailuma@rezekne.lv</vt:lpwstr>
      </vt:variant>
      <vt:variant>
        <vt:lpwstr/>
      </vt:variant>
      <vt:variant>
        <vt:i4>1966135</vt:i4>
      </vt:variant>
      <vt:variant>
        <vt:i4>260</vt:i4>
      </vt:variant>
      <vt:variant>
        <vt:i4>0</vt:i4>
      </vt:variant>
      <vt:variant>
        <vt:i4>5</vt:i4>
      </vt:variant>
      <vt:variant>
        <vt:lpwstr/>
      </vt:variant>
      <vt:variant>
        <vt:lpwstr>_Toc230875270</vt:lpwstr>
      </vt:variant>
      <vt:variant>
        <vt:i4>2031671</vt:i4>
      </vt:variant>
      <vt:variant>
        <vt:i4>254</vt:i4>
      </vt:variant>
      <vt:variant>
        <vt:i4>0</vt:i4>
      </vt:variant>
      <vt:variant>
        <vt:i4>5</vt:i4>
      </vt:variant>
      <vt:variant>
        <vt:lpwstr/>
      </vt:variant>
      <vt:variant>
        <vt:lpwstr>_Toc230875269</vt:lpwstr>
      </vt:variant>
      <vt:variant>
        <vt:i4>2031671</vt:i4>
      </vt:variant>
      <vt:variant>
        <vt:i4>248</vt:i4>
      </vt:variant>
      <vt:variant>
        <vt:i4>0</vt:i4>
      </vt:variant>
      <vt:variant>
        <vt:i4>5</vt:i4>
      </vt:variant>
      <vt:variant>
        <vt:lpwstr/>
      </vt:variant>
      <vt:variant>
        <vt:lpwstr>_Toc230875268</vt:lpwstr>
      </vt:variant>
      <vt:variant>
        <vt:i4>2031671</vt:i4>
      </vt:variant>
      <vt:variant>
        <vt:i4>242</vt:i4>
      </vt:variant>
      <vt:variant>
        <vt:i4>0</vt:i4>
      </vt:variant>
      <vt:variant>
        <vt:i4>5</vt:i4>
      </vt:variant>
      <vt:variant>
        <vt:lpwstr/>
      </vt:variant>
      <vt:variant>
        <vt:lpwstr>_Toc230875267</vt:lpwstr>
      </vt:variant>
      <vt:variant>
        <vt:i4>2031671</vt:i4>
      </vt:variant>
      <vt:variant>
        <vt:i4>236</vt:i4>
      </vt:variant>
      <vt:variant>
        <vt:i4>0</vt:i4>
      </vt:variant>
      <vt:variant>
        <vt:i4>5</vt:i4>
      </vt:variant>
      <vt:variant>
        <vt:lpwstr/>
      </vt:variant>
      <vt:variant>
        <vt:lpwstr>_Toc230875266</vt:lpwstr>
      </vt:variant>
      <vt:variant>
        <vt:i4>2031671</vt:i4>
      </vt:variant>
      <vt:variant>
        <vt:i4>230</vt:i4>
      </vt:variant>
      <vt:variant>
        <vt:i4>0</vt:i4>
      </vt:variant>
      <vt:variant>
        <vt:i4>5</vt:i4>
      </vt:variant>
      <vt:variant>
        <vt:lpwstr/>
      </vt:variant>
      <vt:variant>
        <vt:lpwstr>_Toc230875265</vt:lpwstr>
      </vt:variant>
      <vt:variant>
        <vt:i4>2031671</vt:i4>
      </vt:variant>
      <vt:variant>
        <vt:i4>224</vt:i4>
      </vt:variant>
      <vt:variant>
        <vt:i4>0</vt:i4>
      </vt:variant>
      <vt:variant>
        <vt:i4>5</vt:i4>
      </vt:variant>
      <vt:variant>
        <vt:lpwstr/>
      </vt:variant>
      <vt:variant>
        <vt:lpwstr>_Toc230875264</vt:lpwstr>
      </vt:variant>
      <vt:variant>
        <vt:i4>2031671</vt:i4>
      </vt:variant>
      <vt:variant>
        <vt:i4>218</vt:i4>
      </vt:variant>
      <vt:variant>
        <vt:i4>0</vt:i4>
      </vt:variant>
      <vt:variant>
        <vt:i4>5</vt:i4>
      </vt:variant>
      <vt:variant>
        <vt:lpwstr/>
      </vt:variant>
      <vt:variant>
        <vt:lpwstr>_Toc230875263</vt:lpwstr>
      </vt:variant>
      <vt:variant>
        <vt:i4>2031671</vt:i4>
      </vt:variant>
      <vt:variant>
        <vt:i4>212</vt:i4>
      </vt:variant>
      <vt:variant>
        <vt:i4>0</vt:i4>
      </vt:variant>
      <vt:variant>
        <vt:i4>5</vt:i4>
      </vt:variant>
      <vt:variant>
        <vt:lpwstr/>
      </vt:variant>
      <vt:variant>
        <vt:lpwstr>_Toc230875262</vt:lpwstr>
      </vt:variant>
      <vt:variant>
        <vt:i4>2031671</vt:i4>
      </vt:variant>
      <vt:variant>
        <vt:i4>206</vt:i4>
      </vt:variant>
      <vt:variant>
        <vt:i4>0</vt:i4>
      </vt:variant>
      <vt:variant>
        <vt:i4>5</vt:i4>
      </vt:variant>
      <vt:variant>
        <vt:lpwstr/>
      </vt:variant>
      <vt:variant>
        <vt:lpwstr>_Toc230875261</vt:lpwstr>
      </vt:variant>
      <vt:variant>
        <vt:i4>2031671</vt:i4>
      </vt:variant>
      <vt:variant>
        <vt:i4>200</vt:i4>
      </vt:variant>
      <vt:variant>
        <vt:i4>0</vt:i4>
      </vt:variant>
      <vt:variant>
        <vt:i4>5</vt:i4>
      </vt:variant>
      <vt:variant>
        <vt:lpwstr/>
      </vt:variant>
      <vt:variant>
        <vt:lpwstr>_Toc230875260</vt:lpwstr>
      </vt:variant>
      <vt:variant>
        <vt:i4>1835063</vt:i4>
      </vt:variant>
      <vt:variant>
        <vt:i4>194</vt:i4>
      </vt:variant>
      <vt:variant>
        <vt:i4>0</vt:i4>
      </vt:variant>
      <vt:variant>
        <vt:i4>5</vt:i4>
      </vt:variant>
      <vt:variant>
        <vt:lpwstr/>
      </vt:variant>
      <vt:variant>
        <vt:lpwstr>_Toc230875259</vt:lpwstr>
      </vt:variant>
      <vt:variant>
        <vt:i4>1835063</vt:i4>
      </vt:variant>
      <vt:variant>
        <vt:i4>188</vt:i4>
      </vt:variant>
      <vt:variant>
        <vt:i4>0</vt:i4>
      </vt:variant>
      <vt:variant>
        <vt:i4>5</vt:i4>
      </vt:variant>
      <vt:variant>
        <vt:lpwstr/>
      </vt:variant>
      <vt:variant>
        <vt:lpwstr>_Toc230875258</vt:lpwstr>
      </vt:variant>
      <vt:variant>
        <vt:i4>1835063</vt:i4>
      </vt:variant>
      <vt:variant>
        <vt:i4>182</vt:i4>
      </vt:variant>
      <vt:variant>
        <vt:i4>0</vt:i4>
      </vt:variant>
      <vt:variant>
        <vt:i4>5</vt:i4>
      </vt:variant>
      <vt:variant>
        <vt:lpwstr/>
      </vt:variant>
      <vt:variant>
        <vt:lpwstr>_Toc230875257</vt:lpwstr>
      </vt:variant>
      <vt:variant>
        <vt:i4>1835063</vt:i4>
      </vt:variant>
      <vt:variant>
        <vt:i4>176</vt:i4>
      </vt:variant>
      <vt:variant>
        <vt:i4>0</vt:i4>
      </vt:variant>
      <vt:variant>
        <vt:i4>5</vt:i4>
      </vt:variant>
      <vt:variant>
        <vt:lpwstr/>
      </vt:variant>
      <vt:variant>
        <vt:lpwstr>_Toc230875256</vt:lpwstr>
      </vt:variant>
      <vt:variant>
        <vt:i4>1835063</vt:i4>
      </vt:variant>
      <vt:variant>
        <vt:i4>170</vt:i4>
      </vt:variant>
      <vt:variant>
        <vt:i4>0</vt:i4>
      </vt:variant>
      <vt:variant>
        <vt:i4>5</vt:i4>
      </vt:variant>
      <vt:variant>
        <vt:lpwstr/>
      </vt:variant>
      <vt:variant>
        <vt:lpwstr>_Toc230875255</vt:lpwstr>
      </vt:variant>
      <vt:variant>
        <vt:i4>1835063</vt:i4>
      </vt:variant>
      <vt:variant>
        <vt:i4>164</vt:i4>
      </vt:variant>
      <vt:variant>
        <vt:i4>0</vt:i4>
      </vt:variant>
      <vt:variant>
        <vt:i4>5</vt:i4>
      </vt:variant>
      <vt:variant>
        <vt:lpwstr/>
      </vt:variant>
      <vt:variant>
        <vt:lpwstr>_Toc230875254</vt:lpwstr>
      </vt:variant>
      <vt:variant>
        <vt:i4>1835063</vt:i4>
      </vt:variant>
      <vt:variant>
        <vt:i4>158</vt:i4>
      </vt:variant>
      <vt:variant>
        <vt:i4>0</vt:i4>
      </vt:variant>
      <vt:variant>
        <vt:i4>5</vt:i4>
      </vt:variant>
      <vt:variant>
        <vt:lpwstr/>
      </vt:variant>
      <vt:variant>
        <vt:lpwstr>_Toc230875253</vt:lpwstr>
      </vt:variant>
      <vt:variant>
        <vt:i4>1835063</vt:i4>
      </vt:variant>
      <vt:variant>
        <vt:i4>152</vt:i4>
      </vt:variant>
      <vt:variant>
        <vt:i4>0</vt:i4>
      </vt:variant>
      <vt:variant>
        <vt:i4>5</vt:i4>
      </vt:variant>
      <vt:variant>
        <vt:lpwstr/>
      </vt:variant>
      <vt:variant>
        <vt:lpwstr>_Toc230875252</vt:lpwstr>
      </vt:variant>
      <vt:variant>
        <vt:i4>1769527</vt:i4>
      </vt:variant>
      <vt:variant>
        <vt:i4>146</vt:i4>
      </vt:variant>
      <vt:variant>
        <vt:i4>0</vt:i4>
      </vt:variant>
      <vt:variant>
        <vt:i4>5</vt:i4>
      </vt:variant>
      <vt:variant>
        <vt:lpwstr/>
      </vt:variant>
      <vt:variant>
        <vt:lpwstr>_Toc230875228</vt:lpwstr>
      </vt:variant>
      <vt:variant>
        <vt:i4>1638455</vt:i4>
      </vt:variant>
      <vt:variant>
        <vt:i4>140</vt:i4>
      </vt:variant>
      <vt:variant>
        <vt:i4>0</vt:i4>
      </vt:variant>
      <vt:variant>
        <vt:i4>5</vt:i4>
      </vt:variant>
      <vt:variant>
        <vt:lpwstr/>
      </vt:variant>
      <vt:variant>
        <vt:lpwstr>_Toc230875209</vt:lpwstr>
      </vt:variant>
      <vt:variant>
        <vt:i4>1638455</vt:i4>
      </vt:variant>
      <vt:variant>
        <vt:i4>134</vt:i4>
      </vt:variant>
      <vt:variant>
        <vt:i4>0</vt:i4>
      </vt:variant>
      <vt:variant>
        <vt:i4>5</vt:i4>
      </vt:variant>
      <vt:variant>
        <vt:lpwstr/>
      </vt:variant>
      <vt:variant>
        <vt:lpwstr>_Toc230875208</vt:lpwstr>
      </vt:variant>
      <vt:variant>
        <vt:i4>1638455</vt:i4>
      </vt:variant>
      <vt:variant>
        <vt:i4>128</vt:i4>
      </vt:variant>
      <vt:variant>
        <vt:i4>0</vt:i4>
      </vt:variant>
      <vt:variant>
        <vt:i4>5</vt:i4>
      </vt:variant>
      <vt:variant>
        <vt:lpwstr/>
      </vt:variant>
      <vt:variant>
        <vt:lpwstr>_Toc230875207</vt:lpwstr>
      </vt:variant>
      <vt:variant>
        <vt:i4>1638455</vt:i4>
      </vt:variant>
      <vt:variant>
        <vt:i4>122</vt:i4>
      </vt:variant>
      <vt:variant>
        <vt:i4>0</vt:i4>
      </vt:variant>
      <vt:variant>
        <vt:i4>5</vt:i4>
      </vt:variant>
      <vt:variant>
        <vt:lpwstr/>
      </vt:variant>
      <vt:variant>
        <vt:lpwstr>_Toc230875206</vt:lpwstr>
      </vt:variant>
      <vt:variant>
        <vt:i4>1638455</vt:i4>
      </vt:variant>
      <vt:variant>
        <vt:i4>116</vt:i4>
      </vt:variant>
      <vt:variant>
        <vt:i4>0</vt:i4>
      </vt:variant>
      <vt:variant>
        <vt:i4>5</vt:i4>
      </vt:variant>
      <vt:variant>
        <vt:lpwstr/>
      </vt:variant>
      <vt:variant>
        <vt:lpwstr>_Toc230875205</vt:lpwstr>
      </vt:variant>
      <vt:variant>
        <vt:i4>1638455</vt:i4>
      </vt:variant>
      <vt:variant>
        <vt:i4>110</vt:i4>
      </vt:variant>
      <vt:variant>
        <vt:i4>0</vt:i4>
      </vt:variant>
      <vt:variant>
        <vt:i4>5</vt:i4>
      </vt:variant>
      <vt:variant>
        <vt:lpwstr/>
      </vt:variant>
      <vt:variant>
        <vt:lpwstr>_Toc230875204</vt:lpwstr>
      </vt:variant>
      <vt:variant>
        <vt:i4>1638455</vt:i4>
      </vt:variant>
      <vt:variant>
        <vt:i4>104</vt:i4>
      </vt:variant>
      <vt:variant>
        <vt:i4>0</vt:i4>
      </vt:variant>
      <vt:variant>
        <vt:i4>5</vt:i4>
      </vt:variant>
      <vt:variant>
        <vt:lpwstr/>
      </vt:variant>
      <vt:variant>
        <vt:lpwstr>_Toc230875203</vt:lpwstr>
      </vt:variant>
      <vt:variant>
        <vt:i4>1114164</vt:i4>
      </vt:variant>
      <vt:variant>
        <vt:i4>98</vt:i4>
      </vt:variant>
      <vt:variant>
        <vt:i4>0</vt:i4>
      </vt:variant>
      <vt:variant>
        <vt:i4>5</vt:i4>
      </vt:variant>
      <vt:variant>
        <vt:lpwstr/>
      </vt:variant>
      <vt:variant>
        <vt:lpwstr>_Toc230875188</vt:lpwstr>
      </vt:variant>
      <vt:variant>
        <vt:i4>1114164</vt:i4>
      </vt:variant>
      <vt:variant>
        <vt:i4>92</vt:i4>
      </vt:variant>
      <vt:variant>
        <vt:i4>0</vt:i4>
      </vt:variant>
      <vt:variant>
        <vt:i4>5</vt:i4>
      </vt:variant>
      <vt:variant>
        <vt:lpwstr/>
      </vt:variant>
      <vt:variant>
        <vt:lpwstr>_Toc230875187</vt:lpwstr>
      </vt:variant>
      <vt:variant>
        <vt:i4>1114164</vt:i4>
      </vt:variant>
      <vt:variant>
        <vt:i4>86</vt:i4>
      </vt:variant>
      <vt:variant>
        <vt:i4>0</vt:i4>
      </vt:variant>
      <vt:variant>
        <vt:i4>5</vt:i4>
      </vt:variant>
      <vt:variant>
        <vt:lpwstr/>
      </vt:variant>
      <vt:variant>
        <vt:lpwstr>_Toc230875186</vt:lpwstr>
      </vt:variant>
      <vt:variant>
        <vt:i4>1114164</vt:i4>
      </vt:variant>
      <vt:variant>
        <vt:i4>80</vt:i4>
      </vt:variant>
      <vt:variant>
        <vt:i4>0</vt:i4>
      </vt:variant>
      <vt:variant>
        <vt:i4>5</vt:i4>
      </vt:variant>
      <vt:variant>
        <vt:lpwstr/>
      </vt:variant>
      <vt:variant>
        <vt:lpwstr>_Toc230875184</vt:lpwstr>
      </vt:variant>
      <vt:variant>
        <vt:i4>1114164</vt:i4>
      </vt:variant>
      <vt:variant>
        <vt:i4>74</vt:i4>
      </vt:variant>
      <vt:variant>
        <vt:i4>0</vt:i4>
      </vt:variant>
      <vt:variant>
        <vt:i4>5</vt:i4>
      </vt:variant>
      <vt:variant>
        <vt:lpwstr/>
      </vt:variant>
      <vt:variant>
        <vt:lpwstr>_Toc230875182</vt:lpwstr>
      </vt:variant>
      <vt:variant>
        <vt:i4>1114164</vt:i4>
      </vt:variant>
      <vt:variant>
        <vt:i4>68</vt:i4>
      </vt:variant>
      <vt:variant>
        <vt:i4>0</vt:i4>
      </vt:variant>
      <vt:variant>
        <vt:i4>5</vt:i4>
      </vt:variant>
      <vt:variant>
        <vt:lpwstr/>
      </vt:variant>
      <vt:variant>
        <vt:lpwstr>_Toc230875181</vt:lpwstr>
      </vt:variant>
      <vt:variant>
        <vt:i4>1114164</vt:i4>
      </vt:variant>
      <vt:variant>
        <vt:i4>62</vt:i4>
      </vt:variant>
      <vt:variant>
        <vt:i4>0</vt:i4>
      </vt:variant>
      <vt:variant>
        <vt:i4>5</vt:i4>
      </vt:variant>
      <vt:variant>
        <vt:lpwstr/>
      </vt:variant>
      <vt:variant>
        <vt:lpwstr>_Toc230875180</vt:lpwstr>
      </vt:variant>
      <vt:variant>
        <vt:i4>1966132</vt:i4>
      </vt:variant>
      <vt:variant>
        <vt:i4>56</vt:i4>
      </vt:variant>
      <vt:variant>
        <vt:i4>0</vt:i4>
      </vt:variant>
      <vt:variant>
        <vt:i4>5</vt:i4>
      </vt:variant>
      <vt:variant>
        <vt:lpwstr/>
      </vt:variant>
      <vt:variant>
        <vt:lpwstr>_Toc230875179</vt:lpwstr>
      </vt:variant>
      <vt:variant>
        <vt:i4>1966132</vt:i4>
      </vt:variant>
      <vt:variant>
        <vt:i4>50</vt:i4>
      </vt:variant>
      <vt:variant>
        <vt:i4>0</vt:i4>
      </vt:variant>
      <vt:variant>
        <vt:i4>5</vt:i4>
      </vt:variant>
      <vt:variant>
        <vt:lpwstr/>
      </vt:variant>
      <vt:variant>
        <vt:lpwstr>_Toc230875178</vt:lpwstr>
      </vt:variant>
      <vt:variant>
        <vt:i4>1966132</vt:i4>
      </vt:variant>
      <vt:variant>
        <vt:i4>44</vt:i4>
      </vt:variant>
      <vt:variant>
        <vt:i4>0</vt:i4>
      </vt:variant>
      <vt:variant>
        <vt:i4>5</vt:i4>
      </vt:variant>
      <vt:variant>
        <vt:lpwstr/>
      </vt:variant>
      <vt:variant>
        <vt:lpwstr>_Toc230875177</vt:lpwstr>
      </vt:variant>
      <vt:variant>
        <vt:i4>1966132</vt:i4>
      </vt:variant>
      <vt:variant>
        <vt:i4>38</vt:i4>
      </vt:variant>
      <vt:variant>
        <vt:i4>0</vt:i4>
      </vt:variant>
      <vt:variant>
        <vt:i4>5</vt:i4>
      </vt:variant>
      <vt:variant>
        <vt:lpwstr/>
      </vt:variant>
      <vt:variant>
        <vt:lpwstr>_Toc230875176</vt:lpwstr>
      </vt:variant>
      <vt:variant>
        <vt:i4>1966132</vt:i4>
      </vt:variant>
      <vt:variant>
        <vt:i4>32</vt:i4>
      </vt:variant>
      <vt:variant>
        <vt:i4>0</vt:i4>
      </vt:variant>
      <vt:variant>
        <vt:i4>5</vt:i4>
      </vt:variant>
      <vt:variant>
        <vt:lpwstr/>
      </vt:variant>
      <vt:variant>
        <vt:lpwstr>_Toc230875175</vt:lpwstr>
      </vt:variant>
      <vt:variant>
        <vt:i4>1966132</vt:i4>
      </vt:variant>
      <vt:variant>
        <vt:i4>26</vt:i4>
      </vt:variant>
      <vt:variant>
        <vt:i4>0</vt:i4>
      </vt:variant>
      <vt:variant>
        <vt:i4>5</vt:i4>
      </vt:variant>
      <vt:variant>
        <vt:lpwstr/>
      </vt:variant>
      <vt:variant>
        <vt:lpwstr>_Toc230875174</vt:lpwstr>
      </vt:variant>
      <vt:variant>
        <vt:i4>1966132</vt:i4>
      </vt:variant>
      <vt:variant>
        <vt:i4>20</vt:i4>
      </vt:variant>
      <vt:variant>
        <vt:i4>0</vt:i4>
      </vt:variant>
      <vt:variant>
        <vt:i4>5</vt:i4>
      </vt:variant>
      <vt:variant>
        <vt:lpwstr/>
      </vt:variant>
      <vt:variant>
        <vt:lpwstr>_Toc230875173</vt:lpwstr>
      </vt:variant>
      <vt:variant>
        <vt:i4>1966132</vt:i4>
      </vt:variant>
      <vt:variant>
        <vt:i4>14</vt:i4>
      </vt:variant>
      <vt:variant>
        <vt:i4>0</vt:i4>
      </vt:variant>
      <vt:variant>
        <vt:i4>5</vt:i4>
      </vt:variant>
      <vt:variant>
        <vt:lpwstr/>
      </vt:variant>
      <vt:variant>
        <vt:lpwstr>_Toc230875172</vt:lpwstr>
      </vt:variant>
      <vt:variant>
        <vt:i4>1966132</vt:i4>
      </vt:variant>
      <vt:variant>
        <vt:i4>8</vt:i4>
      </vt:variant>
      <vt:variant>
        <vt:i4>0</vt:i4>
      </vt:variant>
      <vt:variant>
        <vt:i4>5</vt:i4>
      </vt:variant>
      <vt:variant>
        <vt:lpwstr/>
      </vt:variant>
      <vt:variant>
        <vt:lpwstr>_Toc230875171</vt:lpwstr>
      </vt:variant>
      <vt:variant>
        <vt:i4>1966132</vt:i4>
      </vt:variant>
      <vt:variant>
        <vt:i4>2</vt:i4>
      </vt:variant>
      <vt:variant>
        <vt:i4>0</vt:i4>
      </vt:variant>
      <vt:variant>
        <vt:i4>5</vt:i4>
      </vt:variant>
      <vt:variant>
        <vt:lpwstr/>
      </vt:variant>
      <vt:variant>
        <vt:lpwstr>_Toc230875170</vt:lpwstr>
      </vt:variant>
      <vt:variant>
        <vt:i4>8192048</vt:i4>
      </vt:variant>
      <vt:variant>
        <vt:i4>3</vt:i4>
      </vt:variant>
      <vt:variant>
        <vt:i4>0</vt:i4>
      </vt:variant>
      <vt:variant>
        <vt:i4>5</vt:i4>
      </vt:variant>
      <vt:variant>
        <vt:lpwstr>https://info.iub.gov.lv/?withInflections=true&amp;searchPhrase=true</vt:lpwstr>
      </vt:variant>
      <vt:variant>
        <vt:lpwstr/>
      </vt:variant>
      <vt:variant>
        <vt:i4>8192048</vt:i4>
      </vt:variant>
      <vt:variant>
        <vt:i4>0</vt:i4>
      </vt:variant>
      <vt:variant>
        <vt:i4>0</vt:i4>
      </vt:variant>
      <vt:variant>
        <vt:i4>5</vt:i4>
      </vt:variant>
      <vt:variant>
        <vt:lpwstr>https://info.iub.gov.lv/?withInflections=true&amp;searchPhrase=true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Gailuma (izmantojot Google dokumenti)</dc:creator>
  <cp:keywords/>
  <dc:description/>
  <cp:lastModifiedBy>Karina Mašarska</cp:lastModifiedBy>
  <cp:revision>64</cp:revision>
  <cp:lastPrinted>2026-08-24T08:42:00Z</cp:lastPrinted>
  <dcterms:created xsi:type="dcterms:W3CDTF">2026-07-13T11:20:00Z</dcterms:created>
  <dcterms:modified xsi:type="dcterms:W3CDTF">2026-08-28T07:25:00Z</dcterms:modified>
</cp:coreProperties>
</file>