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1E5" w14:textId="5B40D090" w:rsidR="000E2A33" w:rsidRPr="00C43CA3" w:rsidRDefault="000E2A33" w:rsidP="00DC46A4">
      <w:pPr>
        <w:jc w:val="right"/>
        <w:rPr>
          <w:rFonts w:ascii="Segoe UI Light" w:hAnsi="Segoe UI Light" w:cs="Segoe UI Light"/>
          <w:i/>
          <w:iCs/>
          <w:sz w:val="22"/>
        </w:rPr>
      </w:pPr>
      <w:r w:rsidRPr="00C43CA3">
        <w:rPr>
          <w:rFonts w:ascii="Segoe UI Light" w:hAnsi="Segoe UI Light" w:cs="Segoe UI Light"/>
          <w:i/>
          <w:sz w:val="22"/>
          <w:lang w:bidi="en-GB"/>
        </w:rPr>
        <w:t>Annex 1</w:t>
      </w:r>
    </w:p>
    <w:p w14:paraId="285DC92F" w14:textId="77777777" w:rsidR="00762FCE" w:rsidRPr="00C43CA3" w:rsidRDefault="00382525" w:rsidP="006D6E8D">
      <w:pPr>
        <w:pStyle w:val="SLOAgreementTitle"/>
        <w:spacing w:before="0" w:after="0"/>
        <w:rPr>
          <w:rFonts w:ascii="Segoe UI Light" w:hAnsi="Segoe UI Light" w:cs="Segoe UI Light"/>
          <w:sz w:val="22"/>
          <w:szCs w:val="22"/>
          <w:lang w:val="lv-LV"/>
        </w:rPr>
      </w:pPr>
      <w:bookmarkStart w:id="0" w:name="bookmark16"/>
      <w:r w:rsidRPr="00C43CA3">
        <w:rPr>
          <w:rFonts w:ascii="Segoe UI Light" w:hAnsi="Segoe UI Light" w:cs="Segoe UI Light"/>
          <w:sz w:val="22"/>
          <w:lang w:bidi="en-GB"/>
        </w:rPr>
        <w:t>APPLICATION FOR PARTICIPATION IN THE PROCUREMENT</w:t>
      </w:r>
      <w:bookmarkEnd w:id="0"/>
    </w:p>
    <w:p w14:paraId="78F3B719" w14:textId="131A931C" w:rsidR="00F13C10" w:rsidRPr="00C43CA3" w:rsidRDefault="00F13C10" w:rsidP="00F13C10">
      <w:pPr>
        <w:pStyle w:val="SLOAgreementTitle"/>
        <w:spacing w:before="240" w:after="0"/>
        <w:rPr>
          <w:rFonts w:ascii="Segoe UI Light" w:eastAsiaTheme="minorHAnsi" w:hAnsi="Segoe UI Light" w:cs="Segoe UI Light"/>
          <w:bCs/>
          <w:caps w:val="0"/>
          <w:sz w:val="22"/>
          <w:szCs w:val="22"/>
          <w:lang w:val="lv-LV"/>
        </w:rPr>
      </w:pPr>
      <w:r w:rsidRPr="00C43CA3">
        <w:rPr>
          <w:rFonts w:ascii="Segoe UI Light" w:hAnsi="Segoe UI Light" w:cs="Segoe UI Light"/>
          <w:caps w:val="0"/>
          <w:sz w:val="22"/>
          <w:lang w:bidi="en-GB"/>
        </w:rPr>
        <w:t xml:space="preserve"> “</w:t>
      </w:r>
      <w:r w:rsidR="00C2140F" w:rsidRPr="00C43CA3">
        <w:rPr>
          <w:rFonts w:ascii="Segoe UI Light" w:hAnsi="Segoe UI Light" w:cs="Segoe UI Light"/>
          <w:sz w:val="22"/>
          <w:lang w:bidi="en-GB"/>
        </w:rPr>
        <w:t>Development, Installation and Maintenance of a Pilot Vessel Monitoring System”</w:t>
      </w:r>
    </w:p>
    <w:p w14:paraId="1AE51979" w14:textId="5B802078" w:rsidR="000E2A33" w:rsidRPr="00C43CA3" w:rsidRDefault="00F13C10" w:rsidP="00F13C10">
      <w:pPr>
        <w:pStyle w:val="SLOAgreementTitle"/>
        <w:spacing w:before="0" w:after="120" w:line="259" w:lineRule="auto"/>
        <w:rPr>
          <w:rFonts w:ascii="Segoe UI Light" w:hAnsi="Segoe UI Light" w:cs="Segoe UI Light"/>
          <w:b w:val="0"/>
          <w:bCs/>
          <w:sz w:val="22"/>
          <w:szCs w:val="22"/>
          <w:lang w:val="lv-LV"/>
        </w:rPr>
      </w:pPr>
      <w:r w:rsidRPr="00C43CA3">
        <w:rPr>
          <w:rFonts w:ascii="Segoe UI Light" w:hAnsi="Segoe UI Light" w:cs="Segoe UI Light"/>
          <w:caps w:val="0"/>
          <w:sz w:val="24"/>
          <w:lang w:bidi="en-GB"/>
        </w:rPr>
        <w:t xml:space="preserve"> </w:t>
      </w:r>
      <w:r w:rsidR="006D6E8D" w:rsidRPr="00C43CA3">
        <w:rPr>
          <w:rFonts w:ascii="Segoe UI Light" w:hAnsi="Segoe UI Light" w:cs="Segoe UI Light"/>
          <w:sz w:val="22"/>
          <w:lang w:bidi="en-GB"/>
        </w:rPr>
        <w:t>(ID No. LVRFLOTE 2026/3)</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0E2A33" w:rsidRPr="00C43CA3" w14:paraId="65C7FD26" w14:textId="77777777" w:rsidTr="00792A29">
        <w:tc>
          <w:tcPr>
            <w:tcW w:w="4558" w:type="dxa"/>
            <w:shd w:val="clear" w:color="auto" w:fill="84B2BC"/>
            <w:vAlign w:val="center"/>
          </w:tcPr>
          <w:p w14:paraId="620F0721" w14:textId="315ADBB2" w:rsidR="000E2A33" w:rsidRPr="00C43CA3" w:rsidRDefault="00382525" w:rsidP="00F52D9B">
            <w:pPr>
              <w:spacing w:before="60" w:after="60"/>
              <w:rPr>
                <w:rFonts w:ascii="Segoe UI Light" w:eastAsia="Myriad Pro,Times New Roman" w:hAnsi="Segoe UI Light" w:cs="Segoe UI Light"/>
                <w:caps/>
                <w:sz w:val="22"/>
                <w:szCs w:val="22"/>
                <w:lang w:val="lv-LV"/>
              </w:rPr>
            </w:pPr>
            <w:r w:rsidRPr="00C43CA3">
              <w:rPr>
                <w:rFonts w:ascii="Segoe UI Light" w:hAnsi="Segoe UI Light" w:cs="Segoe UI Light"/>
                <w:sz w:val="22"/>
                <w:lang w:val="en-GB" w:bidi="en-GB"/>
              </w:rPr>
              <w:t>Name of the Tenderer or all members of an association of persons or entities</w:t>
            </w:r>
          </w:p>
        </w:tc>
        <w:tc>
          <w:tcPr>
            <w:tcW w:w="4793" w:type="dxa"/>
            <w:shd w:val="clear" w:color="auto" w:fill="FFFFFF" w:themeFill="background1"/>
            <w:vAlign w:val="center"/>
          </w:tcPr>
          <w:p w14:paraId="75916476" w14:textId="042FB984" w:rsidR="000E2A33" w:rsidRPr="00C43CA3" w:rsidRDefault="000E2A33" w:rsidP="006C2EF3">
            <w:pPr>
              <w:spacing w:before="60" w:after="60"/>
              <w:ind w:left="14" w:right="184"/>
              <w:rPr>
                <w:rFonts w:ascii="Segoe UI Light" w:eastAsia="Myriad Pro,Times New Roman" w:hAnsi="Segoe UI Light" w:cs="Segoe UI Light"/>
                <w:b/>
                <w:caps/>
                <w:sz w:val="22"/>
                <w:szCs w:val="22"/>
                <w:lang w:val="lv-LV"/>
              </w:rPr>
            </w:pPr>
          </w:p>
        </w:tc>
      </w:tr>
      <w:tr w:rsidR="000E2A33" w:rsidRPr="00C43CA3" w14:paraId="70C49AEE" w14:textId="77777777" w:rsidTr="00792A29">
        <w:tc>
          <w:tcPr>
            <w:tcW w:w="4558" w:type="dxa"/>
            <w:shd w:val="clear" w:color="auto" w:fill="84B2BC"/>
            <w:vAlign w:val="center"/>
          </w:tcPr>
          <w:p w14:paraId="4447856D" w14:textId="76B4DA82" w:rsidR="000E2A33" w:rsidRPr="00C43CA3" w:rsidRDefault="00AD5BB0" w:rsidP="009564BD">
            <w:pPr>
              <w:spacing w:before="60" w:after="60"/>
              <w:rPr>
                <w:rFonts w:ascii="Segoe UI Light" w:eastAsia="Myriad Pro,Times New Roman" w:hAnsi="Segoe UI Light" w:cs="Segoe UI Light"/>
                <w:caps/>
                <w:sz w:val="22"/>
                <w:szCs w:val="22"/>
                <w:lang w:val="lv-LV"/>
              </w:rPr>
            </w:pPr>
            <w:r w:rsidRPr="00C43CA3">
              <w:rPr>
                <w:rFonts w:ascii="Segoe UI Light" w:hAnsi="Segoe UI Light" w:cs="Segoe UI Light"/>
                <w:sz w:val="22"/>
                <w:lang w:val="en-GB" w:bidi="en-GB"/>
              </w:rPr>
              <w:t xml:space="preserve">Registration number of the Tenderer or all members of an association of persons or entities </w:t>
            </w:r>
          </w:p>
        </w:tc>
        <w:tc>
          <w:tcPr>
            <w:tcW w:w="4793" w:type="dxa"/>
            <w:shd w:val="clear" w:color="auto" w:fill="FFFFFF" w:themeFill="background1"/>
            <w:vAlign w:val="center"/>
          </w:tcPr>
          <w:p w14:paraId="06D692A6" w14:textId="35ECBF7E" w:rsidR="000E2A33" w:rsidRPr="00C43CA3"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C43CA3" w14:paraId="13CCA8CE" w14:textId="77777777" w:rsidTr="00792A29">
        <w:tc>
          <w:tcPr>
            <w:tcW w:w="4558" w:type="dxa"/>
            <w:shd w:val="clear" w:color="auto" w:fill="84B2BC"/>
            <w:vAlign w:val="center"/>
          </w:tcPr>
          <w:p w14:paraId="4178983E" w14:textId="02BB7C26" w:rsidR="000E2A33" w:rsidRPr="00C43CA3" w:rsidRDefault="00AD5BB0" w:rsidP="009564BD">
            <w:pPr>
              <w:spacing w:before="60" w:after="60"/>
              <w:rPr>
                <w:rFonts w:ascii="Segoe UI Light" w:eastAsia="Myriad Pro,Times New Roman" w:hAnsi="Segoe UI Light" w:cs="Segoe UI Light"/>
                <w:sz w:val="22"/>
                <w:szCs w:val="22"/>
                <w:lang w:val="lv-LV"/>
              </w:rPr>
            </w:pPr>
            <w:r w:rsidRPr="00C43CA3">
              <w:rPr>
                <w:rFonts w:ascii="Segoe UI Light" w:hAnsi="Segoe UI Light" w:cs="Segoe UI Light"/>
                <w:sz w:val="22"/>
                <w:lang w:val="en-GB" w:bidi="en-GB"/>
              </w:rPr>
              <w:t xml:space="preserve">VAT registration number of the Tenderer or all members of an association of persons or entities </w:t>
            </w:r>
          </w:p>
        </w:tc>
        <w:tc>
          <w:tcPr>
            <w:tcW w:w="4793" w:type="dxa"/>
            <w:shd w:val="clear" w:color="auto" w:fill="FFFFFF" w:themeFill="background1"/>
            <w:vAlign w:val="center"/>
          </w:tcPr>
          <w:p w14:paraId="4A755F0F" w14:textId="567B03A3" w:rsidR="000E2A33" w:rsidRPr="00C43CA3"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C43CA3" w14:paraId="030C6AE9" w14:textId="77777777" w:rsidTr="00792A29">
        <w:tc>
          <w:tcPr>
            <w:tcW w:w="4558" w:type="dxa"/>
            <w:shd w:val="clear" w:color="auto" w:fill="84B2BC"/>
            <w:vAlign w:val="center"/>
          </w:tcPr>
          <w:p w14:paraId="2D749EF5" w14:textId="5876BE39" w:rsidR="000E2A33" w:rsidRPr="00C43CA3" w:rsidRDefault="00AD5BB0" w:rsidP="009564BD">
            <w:pPr>
              <w:spacing w:before="60" w:after="60"/>
              <w:rPr>
                <w:rFonts w:ascii="Segoe UI Light" w:eastAsia="Myriad Pro,Times New Roman" w:hAnsi="Segoe UI Light" w:cs="Segoe UI Light"/>
                <w:caps/>
                <w:sz w:val="22"/>
                <w:szCs w:val="22"/>
                <w:lang w:val="lv-LV"/>
              </w:rPr>
            </w:pPr>
            <w:r w:rsidRPr="00C43CA3">
              <w:rPr>
                <w:rFonts w:ascii="Segoe UI Light" w:hAnsi="Segoe UI Light" w:cs="Segoe UI Light"/>
                <w:sz w:val="22"/>
                <w:lang w:val="en-GB" w:bidi="en-GB"/>
              </w:rPr>
              <w:t xml:space="preserve">Name, surname and position of the person authorised to represent the Tenderer or the name of the appointed representative (in the case of an association of persons or entities) </w:t>
            </w:r>
          </w:p>
        </w:tc>
        <w:tc>
          <w:tcPr>
            <w:tcW w:w="4793" w:type="dxa"/>
            <w:shd w:val="clear" w:color="auto" w:fill="FFFFFF" w:themeFill="background1"/>
            <w:vAlign w:val="center"/>
          </w:tcPr>
          <w:p w14:paraId="6E02F8B7" w14:textId="7B132487" w:rsidR="000E2A33" w:rsidRPr="00C43CA3"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C43CA3" w14:paraId="3D0C4629" w14:textId="77777777" w:rsidTr="00792A29">
        <w:tc>
          <w:tcPr>
            <w:tcW w:w="4558" w:type="dxa"/>
            <w:shd w:val="clear" w:color="auto" w:fill="84B2BC"/>
            <w:vAlign w:val="center"/>
          </w:tcPr>
          <w:p w14:paraId="0E6E2BD0" w14:textId="718A72AA" w:rsidR="000E2A33" w:rsidRPr="00C43CA3" w:rsidRDefault="00AD5BB0" w:rsidP="009564BD">
            <w:pPr>
              <w:spacing w:before="60" w:after="60"/>
              <w:rPr>
                <w:rFonts w:ascii="Segoe UI Light" w:eastAsia="Myriad Pro,Times New Roman" w:hAnsi="Segoe UI Light" w:cs="Segoe UI Light"/>
                <w:caps/>
                <w:sz w:val="22"/>
                <w:szCs w:val="22"/>
                <w:lang w:val="lv-LV"/>
              </w:rPr>
            </w:pPr>
            <w:r w:rsidRPr="00C43CA3">
              <w:rPr>
                <w:rFonts w:ascii="Segoe UI Light" w:hAnsi="Segoe UI Light" w:cs="Segoe UI Light"/>
                <w:sz w:val="22"/>
                <w:lang w:val="en-GB" w:bidi="en-GB"/>
              </w:rPr>
              <w:t xml:space="preserve">Registered office of Tenderer or all members of an association of persons or entities </w:t>
            </w:r>
          </w:p>
        </w:tc>
        <w:tc>
          <w:tcPr>
            <w:tcW w:w="4793" w:type="dxa"/>
            <w:shd w:val="clear" w:color="auto" w:fill="FFFFFF" w:themeFill="background1"/>
            <w:vAlign w:val="center"/>
          </w:tcPr>
          <w:p w14:paraId="339382C3" w14:textId="76721F25" w:rsidR="000E2A33" w:rsidRPr="00C43CA3"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C43CA3" w14:paraId="4FAA45DA" w14:textId="77777777" w:rsidTr="00792A29">
        <w:tc>
          <w:tcPr>
            <w:tcW w:w="4558" w:type="dxa"/>
            <w:shd w:val="clear" w:color="auto" w:fill="84B2BC"/>
            <w:vAlign w:val="center"/>
          </w:tcPr>
          <w:p w14:paraId="7BD15B0C" w14:textId="7DCA2173" w:rsidR="000E2A33" w:rsidRPr="00C43CA3" w:rsidRDefault="00AD5BB0" w:rsidP="009564BD">
            <w:pPr>
              <w:spacing w:before="60" w:after="60"/>
              <w:rPr>
                <w:rFonts w:ascii="Segoe UI Light" w:eastAsia="Myriad Pro,Times New Roman" w:hAnsi="Segoe UI Light" w:cs="Segoe UI Light"/>
                <w:sz w:val="22"/>
                <w:szCs w:val="22"/>
                <w:lang w:val="lv-LV"/>
              </w:rPr>
            </w:pPr>
            <w:r w:rsidRPr="00C43CA3">
              <w:rPr>
                <w:rFonts w:ascii="Segoe UI Light" w:hAnsi="Segoe UI Light" w:cs="Segoe UI Light"/>
                <w:sz w:val="22"/>
                <w:lang w:val="en-GB" w:bidi="en-GB"/>
              </w:rPr>
              <w:t xml:space="preserve">Tenderer's contact person and contact details (name, surname, position, telephone number, e-mail) </w:t>
            </w:r>
          </w:p>
        </w:tc>
        <w:tc>
          <w:tcPr>
            <w:tcW w:w="4793" w:type="dxa"/>
            <w:shd w:val="clear" w:color="auto" w:fill="FFFFFF" w:themeFill="background1"/>
            <w:vAlign w:val="center"/>
          </w:tcPr>
          <w:p w14:paraId="299EE454" w14:textId="77777777" w:rsidR="000E2A33" w:rsidRPr="00C43CA3" w:rsidRDefault="000E2A33" w:rsidP="006C2EF3">
            <w:pPr>
              <w:spacing w:before="60" w:after="60"/>
              <w:ind w:left="14" w:right="184"/>
              <w:rPr>
                <w:rFonts w:ascii="Segoe UI Light" w:eastAsia="Myriad Pro,Times New Roman" w:hAnsi="Segoe UI Light" w:cs="Segoe UI Light"/>
                <w:b/>
                <w:sz w:val="22"/>
                <w:szCs w:val="22"/>
                <w:lang w:val="lv-LV"/>
              </w:rPr>
            </w:pPr>
          </w:p>
        </w:tc>
      </w:tr>
    </w:tbl>
    <w:p w14:paraId="5246A625" w14:textId="2CEDA059" w:rsidR="000E2A33" w:rsidRPr="00C43CA3" w:rsidRDefault="00AD5BB0" w:rsidP="000E2A33">
      <w:pPr>
        <w:spacing w:before="120"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By submitting its Tender bid, the Tenderer hereby:</w:t>
      </w:r>
    </w:p>
    <w:p w14:paraId="7B60AD22" w14:textId="33A559D6" w:rsidR="000E2A33" w:rsidRPr="00C43CA3" w:rsidRDefault="00AD5BB0" w:rsidP="00A95EA9">
      <w:pPr>
        <w:numPr>
          <w:ilvl w:val="0"/>
          <w:numId w:val="2"/>
        </w:numPr>
        <w:spacing w:after="120" w:line="240" w:lineRule="auto"/>
        <w:ind w:left="357" w:hanging="357"/>
        <w:jc w:val="both"/>
        <w:rPr>
          <w:rFonts w:ascii="Segoe UI Light" w:eastAsia="Tahoma" w:hAnsi="Segoe UI Light" w:cs="Segoe UI Light"/>
          <w:sz w:val="22"/>
        </w:rPr>
      </w:pPr>
      <w:r w:rsidRPr="00C43CA3">
        <w:rPr>
          <w:rFonts w:ascii="Segoe UI Light" w:hAnsi="Segoe UI Light" w:cs="Segoe UI Light"/>
          <w:sz w:val="22"/>
          <w:lang w:bidi="en-GB"/>
        </w:rPr>
        <w:t>Confirms its participation in the Procurement “Development, Installation and Maintenance of a Pilot Vessel Monitoring System”</w:t>
      </w:r>
      <w:r w:rsidR="000E2A33" w:rsidRPr="00C43CA3">
        <w:rPr>
          <w:rFonts w:ascii="Segoe UI Light" w:hAnsi="Segoe UI Light" w:cs="Segoe UI Light"/>
          <w:sz w:val="22"/>
          <w:shd w:val="clear" w:color="auto" w:fill="FFFFFF"/>
          <w:lang w:bidi="en-GB"/>
        </w:rPr>
        <w:t xml:space="preserve">”, ID No. </w:t>
      </w:r>
      <w:r w:rsidRPr="00C43CA3">
        <w:rPr>
          <w:rFonts w:ascii="Segoe UI Light" w:hAnsi="Segoe UI Light" w:cs="Segoe UI Light"/>
          <w:sz w:val="22"/>
          <w:lang w:bidi="en-GB"/>
        </w:rPr>
        <w:t>LVRFLOTE 2026/3</w:t>
      </w:r>
      <w:r w:rsidR="000E2A33" w:rsidRPr="00C43CA3">
        <w:rPr>
          <w:rFonts w:ascii="Segoe UI Light" w:hAnsi="Segoe UI Light" w:cs="Segoe UI Light"/>
          <w:sz w:val="22"/>
          <w:shd w:val="clear" w:color="auto" w:fill="FFFFFF"/>
          <w:lang w:bidi="en-GB"/>
        </w:rPr>
        <w:t>;</w:t>
      </w:r>
    </w:p>
    <w:p w14:paraId="46DEED6F" w14:textId="3AA5F251" w:rsidR="000E2A33" w:rsidRPr="00C43CA3" w:rsidRDefault="00AD5BB0" w:rsidP="00A95EA9">
      <w:pPr>
        <w:numPr>
          <w:ilvl w:val="0"/>
          <w:numId w:val="2"/>
        </w:numPr>
        <w:spacing w:after="120" w:line="240" w:lineRule="auto"/>
        <w:ind w:left="357" w:hanging="357"/>
        <w:jc w:val="both"/>
        <w:rPr>
          <w:rFonts w:ascii="Segoe UI Light" w:eastAsia="Myriad Pro,Times New Roman" w:hAnsi="Segoe UI Light" w:cs="Segoe UI Light"/>
          <w:sz w:val="22"/>
        </w:rPr>
      </w:pPr>
      <w:r w:rsidRPr="00C43CA3">
        <w:rPr>
          <w:rFonts w:ascii="Segoe UI Light" w:hAnsi="Segoe UI Light" w:cs="Segoe UI Light"/>
          <w:sz w:val="22"/>
          <w:lang w:bidi="en-GB"/>
        </w:rPr>
        <w:t xml:space="preserve">Confirms that, if the Tenderer is awarded the Procurement Contract, the Tenderer shall ensure proper and timely performance of its contractual obligations at the Contract Price specified in the Financial Proposal and in accordance with the requirements of Annex 2 </w:t>
      </w:r>
      <w:r w:rsidRPr="00C43CA3">
        <w:rPr>
          <w:rFonts w:ascii="Segoe UI Light" w:hAnsi="Segoe UI Light" w:cs="Segoe UI Light"/>
          <w:i/>
          <w:sz w:val="22"/>
          <w:lang w:bidi="en-GB"/>
        </w:rPr>
        <w:t>Technical Task</w:t>
      </w:r>
      <w:r w:rsidRPr="00C43CA3">
        <w:rPr>
          <w:rFonts w:ascii="Segoe UI Light" w:hAnsi="Segoe UI Light" w:cs="Segoe UI Light"/>
          <w:sz w:val="22"/>
          <w:lang w:bidi="en-GB"/>
        </w:rPr>
        <w:t xml:space="preserve"> to the Procurement Regulations;</w:t>
      </w:r>
    </w:p>
    <w:p w14:paraId="71478D5E" w14:textId="679C5B3A" w:rsidR="000E2A33" w:rsidRPr="00C43CA3" w:rsidRDefault="00B93F8D" w:rsidP="00A95EA9">
      <w:pPr>
        <w:numPr>
          <w:ilvl w:val="0"/>
          <w:numId w:val="2"/>
        </w:numPr>
        <w:spacing w:after="120" w:line="240" w:lineRule="auto"/>
        <w:ind w:left="357" w:hanging="357"/>
        <w:jc w:val="both"/>
        <w:rPr>
          <w:rFonts w:ascii="Segoe UI Light" w:eastAsia="Tahoma" w:hAnsi="Segoe UI Light" w:cs="Segoe UI Light"/>
          <w:sz w:val="22"/>
        </w:rPr>
      </w:pPr>
      <w:r w:rsidRPr="00C43CA3">
        <w:rPr>
          <w:rFonts w:ascii="Segoe UI Light" w:hAnsi="Segoe UI Light" w:cs="Segoe UI Light"/>
          <w:sz w:val="22"/>
          <w:lang w:bidi="en-GB"/>
        </w:rPr>
        <w:t>In order to demonstrate compliance with the eligibility requirements set out in the Procurement Documents, the Tenderer will rely on the capacities of the following persons/entities (</w:t>
      </w:r>
      <w:r w:rsidRPr="00C43CA3">
        <w:rPr>
          <w:rFonts w:ascii="Segoe UI Light" w:hAnsi="Segoe UI Light" w:cs="Segoe UI Light"/>
          <w:i/>
          <w:sz w:val="22"/>
          <w:lang w:bidi="en-GB"/>
        </w:rPr>
        <w:t>to be completed, if applicable</w:t>
      </w:r>
      <w:r w:rsidRPr="00C43CA3">
        <w:rPr>
          <w:rFonts w:ascii="Segoe UI Light" w:hAnsi="Segoe UI Light" w:cs="Segoe UI Light"/>
          <w:sz w:val="22"/>
          <w:lang w:bidi="en-GB"/>
        </w:rPr>
        <w:t xml:space="preserve">):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0E2A33" w:rsidRPr="00C43CA3" w14:paraId="3E3E518B" w14:textId="77777777" w:rsidTr="00792A29">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84B2BC"/>
            <w:vAlign w:val="center"/>
          </w:tcPr>
          <w:p w14:paraId="61074B61" w14:textId="5229B279" w:rsidR="000E2A33" w:rsidRPr="00C43CA3" w:rsidRDefault="000E2A33" w:rsidP="00D43E10">
            <w:pPr>
              <w:spacing w:line="259" w:lineRule="auto"/>
              <w:jc w:val="center"/>
              <w:rPr>
                <w:rFonts w:ascii="Segoe UI Light" w:hAnsi="Segoe UI Light" w:cs="Segoe UI Light"/>
                <w:color w:val="auto"/>
                <w:sz w:val="22"/>
                <w:szCs w:val="22"/>
                <w:lang w:val="lv-LV"/>
              </w:rPr>
            </w:pPr>
            <w:r w:rsidRPr="00C43CA3">
              <w:rPr>
                <w:rFonts w:ascii="Segoe UI Light" w:hAnsi="Segoe UI Light" w:cs="Segoe UI Light"/>
                <w:color w:val="auto"/>
                <w:sz w:val="22"/>
                <w:lang w:val="en-GB" w:bidi="en-GB"/>
              </w:rPr>
              <w:t>No.</w:t>
            </w:r>
          </w:p>
        </w:tc>
        <w:tc>
          <w:tcPr>
            <w:tcW w:w="3402" w:type="dxa"/>
            <w:shd w:val="clear" w:color="auto" w:fill="84B2BC"/>
            <w:vAlign w:val="center"/>
          </w:tcPr>
          <w:p w14:paraId="6FE3A85E" w14:textId="5C46EB51" w:rsidR="000E2A33" w:rsidRPr="00C43CA3" w:rsidRDefault="00D43E10" w:rsidP="00D43E10">
            <w:pPr>
              <w:spacing w:line="259" w:lineRule="auto"/>
              <w:jc w:val="center"/>
              <w:rPr>
                <w:rFonts w:ascii="Segoe UI Light" w:hAnsi="Segoe UI Light" w:cs="Segoe UI Light"/>
                <w:sz w:val="22"/>
                <w:szCs w:val="22"/>
                <w:lang w:val="lv-LV"/>
              </w:rPr>
            </w:pPr>
            <w:r w:rsidRPr="00C43CA3">
              <w:rPr>
                <w:rFonts w:ascii="Segoe UI Light" w:hAnsi="Segoe UI Light" w:cs="Segoe UI Light"/>
                <w:color w:val="auto"/>
                <w:sz w:val="22"/>
                <w:lang w:val="en-GB" w:bidi="en-GB"/>
              </w:rPr>
              <w:t xml:space="preserve">Name of the person/entity (registration No., registered office) </w:t>
            </w:r>
          </w:p>
        </w:tc>
        <w:tc>
          <w:tcPr>
            <w:tcW w:w="5387" w:type="dxa"/>
            <w:shd w:val="clear" w:color="auto" w:fill="84B2BC"/>
            <w:vAlign w:val="center"/>
          </w:tcPr>
          <w:p w14:paraId="0BBF2014" w14:textId="7B3DEFF4" w:rsidR="000E2A33" w:rsidRPr="00C43CA3" w:rsidRDefault="001B65A9" w:rsidP="00D43E10">
            <w:pPr>
              <w:spacing w:line="259" w:lineRule="auto"/>
              <w:jc w:val="center"/>
              <w:rPr>
                <w:rFonts w:ascii="Segoe UI Light" w:hAnsi="Segoe UI Light" w:cs="Segoe UI Light"/>
                <w:sz w:val="22"/>
                <w:szCs w:val="22"/>
                <w:lang w:val="lv-LV"/>
              </w:rPr>
            </w:pPr>
            <w:r w:rsidRPr="00C43CA3">
              <w:rPr>
                <w:rFonts w:ascii="Segoe UI Light" w:hAnsi="Segoe UI Light" w:cs="Segoe UI Light"/>
                <w:color w:val="auto"/>
                <w:sz w:val="22"/>
                <w:lang w:val="en-GB" w:bidi="en-GB"/>
              </w:rPr>
              <w:t>Description of competence</w:t>
            </w:r>
          </w:p>
        </w:tc>
      </w:tr>
      <w:tr w:rsidR="000E2A33" w:rsidRPr="00C43CA3" w14:paraId="2135B7C9" w14:textId="77777777" w:rsidTr="00444B25">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77CB16C3" w14:textId="77777777" w:rsidR="000E2A33" w:rsidRPr="00C43CA3" w:rsidRDefault="000E2A33" w:rsidP="00D43E10">
            <w:pPr>
              <w:spacing w:line="259" w:lineRule="auto"/>
              <w:rPr>
                <w:rFonts w:ascii="Segoe UI Light" w:hAnsi="Segoe UI Light" w:cs="Segoe UI Light"/>
                <w:sz w:val="22"/>
                <w:szCs w:val="22"/>
                <w:lang w:val="lv-LV"/>
              </w:rPr>
            </w:pPr>
            <w:r w:rsidRPr="00C43CA3">
              <w:rPr>
                <w:rFonts w:ascii="Segoe UI Light" w:hAnsi="Segoe UI Light" w:cs="Segoe UI Light"/>
                <w:sz w:val="22"/>
                <w:lang w:val="en-GB" w:bidi="en-GB"/>
              </w:rPr>
              <w:t>1</w:t>
            </w:r>
          </w:p>
        </w:tc>
        <w:tc>
          <w:tcPr>
            <w:tcW w:w="3402" w:type="dxa"/>
            <w:tcBorders>
              <w:top w:val="none" w:sz="0" w:space="0" w:color="auto"/>
              <w:bottom w:val="none" w:sz="0" w:space="0" w:color="auto"/>
            </w:tcBorders>
            <w:vAlign w:val="center"/>
          </w:tcPr>
          <w:p w14:paraId="45352BCE" w14:textId="77777777" w:rsidR="000E2A33" w:rsidRPr="00C43CA3" w:rsidRDefault="000E2A33" w:rsidP="00D43E10">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23DE4625" w14:textId="77777777" w:rsidR="000E2A33" w:rsidRPr="00C43CA3" w:rsidRDefault="000E2A33" w:rsidP="00D43E10">
            <w:pPr>
              <w:spacing w:line="259" w:lineRule="auto"/>
              <w:rPr>
                <w:rFonts w:ascii="Segoe UI Light" w:hAnsi="Segoe UI Light" w:cs="Segoe UI Light"/>
                <w:sz w:val="22"/>
                <w:szCs w:val="22"/>
                <w:lang w:val="lv-LV"/>
              </w:rPr>
            </w:pPr>
          </w:p>
        </w:tc>
      </w:tr>
      <w:tr w:rsidR="000E2A33" w:rsidRPr="00C43CA3" w14:paraId="31B3040F" w14:textId="77777777" w:rsidTr="00444B25">
        <w:tc>
          <w:tcPr>
            <w:tcW w:w="562" w:type="dxa"/>
            <w:vAlign w:val="center"/>
          </w:tcPr>
          <w:p w14:paraId="24D8524B" w14:textId="5A2997E3" w:rsidR="000E2A33" w:rsidRPr="00C43CA3" w:rsidRDefault="00267256" w:rsidP="00D43E10">
            <w:pPr>
              <w:spacing w:line="259" w:lineRule="auto"/>
              <w:rPr>
                <w:rFonts w:ascii="Segoe UI Light" w:hAnsi="Segoe UI Light" w:cs="Segoe UI Light"/>
                <w:sz w:val="22"/>
                <w:szCs w:val="22"/>
                <w:lang w:val="lv-LV"/>
              </w:rPr>
            </w:pPr>
            <w:r w:rsidRPr="00C43CA3">
              <w:rPr>
                <w:rFonts w:ascii="Segoe UI Light" w:hAnsi="Segoe UI Light" w:cs="Segoe UI Light"/>
                <w:sz w:val="22"/>
                <w:lang w:val="en-GB" w:bidi="en-GB"/>
              </w:rPr>
              <w:t>n</w:t>
            </w:r>
          </w:p>
        </w:tc>
        <w:tc>
          <w:tcPr>
            <w:tcW w:w="3402" w:type="dxa"/>
            <w:vAlign w:val="center"/>
          </w:tcPr>
          <w:p w14:paraId="19D9CA89" w14:textId="77777777" w:rsidR="000E2A33" w:rsidRPr="00C43CA3" w:rsidRDefault="000E2A33" w:rsidP="00D43E10">
            <w:pPr>
              <w:spacing w:line="259" w:lineRule="auto"/>
              <w:rPr>
                <w:rFonts w:ascii="Segoe UI Light" w:hAnsi="Segoe UI Light" w:cs="Segoe UI Light"/>
                <w:sz w:val="22"/>
                <w:szCs w:val="22"/>
                <w:lang w:val="lv-LV"/>
              </w:rPr>
            </w:pPr>
          </w:p>
        </w:tc>
        <w:tc>
          <w:tcPr>
            <w:tcW w:w="5387" w:type="dxa"/>
            <w:vAlign w:val="center"/>
          </w:tcPr>
          <w:p w14:paraId="533BA197" w14:textId="77777777" w:rsidR="000E2A33" w:rsidRPr="00C43CA3" w:rsidRDefault="000E2A33" w:rsidP="00D43E10">
            <w:pPr>
              <w:spacing w:line="259" w:lineRule="auto"/>
              <w:rPr>
                <w:rFonts w:ascii="Segoe UI Light" w:hAnsi="Segoe UI Light" w:cs="Segoe UI Light"/>
                <w:sz w:val="22"/>
                <w:szCs w:val="22"/>
                <w:lang w:val="lv-LV"/>
              </w:rPr>
            </w:pPr>
          </w:p>
        </w:tc>
      </w:tr>
    </w:tbl>
    <w:p w14:paraId="1B8D48D4" w14:textId="54823985" w:rsidR="00837176" w:rsidRPr="00C43CA3" w:rsidRDefault="007523F6" w:rsidP="00A95EA9">
      <w:pPr>
        <w:spacing w:after="120" w:line="240" w:lineRule="auto"/>
        <w:ind w:left="357"/>
        <w:jc w:val="both"/>
        <w:rPr>
          <w:rFonts w:ascii="Segoe UI Light" w:eastAsia="Tahoma" w:hAnsi="Segoe UI Light" w:cs="Segoe UI Light"/>
          <w:i/>
          <w:iCs/>
          <w:sz w:val="22"/>
        </w:rPr>
      </w:pPr>
      <w:r w:rsidRPr="00C43CA3">
        <w:rPr>
          <w:rFonts w:ascii="Segoe UI Light" w:hAnsi="Segoe UI Light" w:cs="Segoe UI Light"/>
          <w:i/>
          <w:sz w:val="22"/>
          <w:lang w:bidi="en-GB"/>
        </w:rPr>
        <w:t>If the Tenderer relies on the capabilities of other persons/entities, a confirmation signed by each relevant person shall be attached to the application for participation (Annex 1.1 of the Regulations).</w:t>
      </w:r>
    </w:p>
    <w:p w14:paraId="3BAF83FF" w14:textId="4DC70567" w:rsidR="000E2A33" w:rsidRPr="00C43CA3" w:rsidRDefault="001B65A9"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 xml:space="preserve">The tenderer will engage the following subcontractors </w:t>
      </w:r>
      <w:r w:rsidRPr="00C43CA3">
        <w:rPr>
          <w:rFonts w:ascii="Segoe UI Light" w:hAnsi="Segoe UI Light" w:cs="Segoe UI Light"/>
          <w:i/>
          <w:sz w:val="22"/>
          <w:lang w:bidi="en-GB"/>
        </w:rPr>
        <w:t>(to be completed if applicable):</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545"/>
        <w:gridCol w:w="2961"/>
        <w:gridCol w:w="2301"/>
        <w:gridCol w:w="1892"/>
        <w:gridCol w:w="1657"/>
      </w:tblGrid>
      <w:tr w:rsidR="001B65A9" w:rsidRPr="00C43CA3" w14:paraId="04D71C5C" w14:textId="77777777" w:rsidTr="00792A29">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5767B197" w14:textId="12FC51E0" w:rsidR="000E2A33" w:rsidRPr="00C43CA3" w:rsidRDefault="000E2A33" w:rsidP="00D43E10">
            <w:pPr>
              <w:spacing w:line="259" w:lineRule="auto"/>
              <w:jc w:val="center"/>
              <w:rPr>
                <w:rFonts w:ascii="Segoe UI Light" w:hAnsi="Segoe UI Light" w:cs="Segoe UI Light"/>
                <w:color w:val="auto"/>
                <w:sz w:val="22"/>
                <w:szCs w:val="22"/>
                <w:lang w:val="lv-LV"/>
              </w:rPr>
            </w:pPr>
            <w:r w:rsidRPr="00C43CA3">
              <w:rPr>
                <w:rFonts w:ascii="Segoe UI Light" w:hAnsi="Segoe UI Light" w:cs="Segoe UI Light"/>
                <w:color w:val="auto"/>
                <w:sz w:val="22"/>
                <w:lang w:val="en-GB" w:bidi="en-GB"/>
              </w:rPr>
              <w:lastRenderedPageBreak/>
              <w:t>No.</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014D389" w14:textId="38B92436" w:rsidR="000E2A33" w:rsidRPr="00C43CA3" w:rsidRDefault="001B65A9" w:rsidP="00D43E10">
            <w:pPr>
              <w:spacing w:line="259" w:lineRule="auto"/>
              <w:jc w:val="center"/>
              <w:rPr>
                <w:rFonts w:ascii="Segoe UI Light" w:hAnsi="Segoe UI Light" w:cs="Segoe UI Light"/>
                <w:color w:val="auto"/>
                <w:sz w:val="22"/>
                <w:szCs w:val="22"/>
                <w:lang w:val="lv-LV"/>
              </w:rPr>
            </w:pPr>
            <w:r w:rsidRPr="00C43CA3">
              <w:rPr>
                <w:rFonts w:ascii="Segoe UI Light" w:hAnsi="Segoe UI Light" w:cs="Segoe UI Light"/>
                <w:color w:val="auto"/>
                <w:sz w:val="22"/>
                <w:lang w:val="en-GB" w:bidi="en-GB"/>
              </w:rPr>
              <w:t xml:space="preserve">Name of the subcontractor (registration No., registered office)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A03F4E6" w14:textId="31AF0396" w:rsidR="000E2A33" w:rsidRPr="00C43CA3" w:rsidRDefault="001B65A9" w:rsidP="00D43E10">
            <w:pPr>
              <w:spacing w:line="259" w:lineRule="auto"/>
              <w:jc w:val="center"/>
              <w:rPr>
                <w:rFonts w:ascii="Segoe UI Light" w:hAnsi="Segoe UI Light" w:cs="Segoe UI Light"/>
                <w:color w:val="auto"/>
                <w:sz w:val="22"/>
                <w:szCs w:val="22"/>
                <w:lang w:val="lv-LV"/>
              </w:rPr>
            </w:pPr>
            <w:r w:rsidRPr="00C43CA3">
              <w:rPr>
                <w:rFonts w:ascii="Segoe UI Light" w:hAnsi="Segoe UI Light" w:cs="Segoe UI Light"/>
                <w:color w:val="auto"/>
                <w:sz w:val="22"/>
                <w:lang w:val="en-GB" w:bidi="en-GB"/>
              </w:rPr>
              <w:t>Subcontractor tasks</w:t>
            </w:r>
          </w:p>
        </w:tc>
      </w:tr>
      <w:tr w:rsidR="00077577" w:rsidRPr="00C43CA3" w14:paraId="67B879DB" w14:textId="77777777" w:rsidTr="00792A29">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B67B230" w14:textId="77777777" w:rsidR="00077577" w:rsidRPr="00C43CA3" w:rsidRDefault="00077577" w:rsidP="00D43E10">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642BC130" w14:textId="77777777" w:rsidR="00077577" w:rsidRPr="00C43CA3" w:rsidRDefault="00077577" w:rsidP="00D43E10">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D9F41E6" w14:textId="04A9FD44" w:rsidR="00077577" w:rsidRPr="00C43CA3" w:rsidRDefault="00AA7E77" w:rsidP="00D43E10">
            <w:pPr>
              <w:spacing w:line="259" w:lineRule="auto"/>
              <w:jc w:val="center"/>
              <w:rPr>
                <w:rFonts w:ascii="Segoe UI Light" w:hAnsi="Segoe UI Light" w:cs="Segoe UI Light"/>
                <w:b/>
                <w:sz w:val="22"/>
                <w:szCs w:val="22"/>
                <w:lang w:val="lv-LV"/>
              </w:rPr>
            </w:pPr>
            <w:r w:rsidRPr="00C43CA3">
              <w:rPr>
                <w:rFonts w:ascii="Segoe UI Light" w:hAnsi="Segoe UI Light" w:cs="Segoe UI Light"/>
                <w:b/>
                <w:sz w:val="22"/>
                <w:lang w:val="en-GB" w:bidi="en-GB"/>
              </w:rPr>
              <w:t xml:space="preserve">Size of the enterprise </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3A920E3A" w14:textId="0865CBD5" w:rsidR="00077577" w:rsidRPr="00C43CA3" w:rsidRDefault="00AA7E77" w:rsidP="00BA1A6A">
            <w:pPr>
              <w:spacing w:line="259" w:lineRule="auto"/>
              <w:jc w:val="center"/>
              <w:rPr>
                <w:rFonts w:ascii="Segoe UI Light" w:hAnsi="Segoe UI Light" w:cs="Segoe UI Light"/>
                <w:b/>
                <w:sz w:val="22"/>
                <w:szCs w:val="22"/>
                <w:lang w:val="lv-LV"/>
              </w:rPr>
            </w:pPr>
            <w:r w:rsidRPr="00C43CA3">
              <w:rPr>
                <w:rFonts w:ascii="Segoe UI Light" w:hAnsi="Segoe UI Light" w:cs="Segoe UI Light"/>
                <w:b/>
                <w:sz w:val="22"/>
                <w:lang w:val="en-GB" w:bidi="en-GB"/>
              </w:rPr>
              <w:t>Description of the subcontractor task</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1038A256" w14:textId="75314877" w:rsidR="00077577" w:rsidRPr="00C43CA3" w:rsidRDefault="00AA7E77" w:rsidP="00D43E10">
            <w:pPr>
              <w:spacing w:line="259" w:lineRule="auto"/>
              <w:jc w:val="center"/>
              <w:rPr>
                <w:rFonts w:ascii="Segoe UI Light" w:eastAsia="Myriad Pro,Times New Roman" w:hAnsi="Segoe UI Light" w:cs="Segoe UI Light"/>
                <w:b/>
                <w:sz w:val="22"/>
                <w:szCs w:val="22"/>
                <w:lang w:val="lv-LV"/>
              </w:rPr>
            </w:pPr>
            <w:r w:rsidRPr="00C43CA3">
              <w:rPr>
                <w:rFonts w:ascii="Segoe UI Light" w:hAnsi="Segoe UI Light" w:cs="Segoe UI Light"/>
                <w:b/>
                <w:sz w:val="22"/>
                <w:lang w:val="en-GB" w:bidi="en-GB"/>
              </w:rPr>
              <w:t>Amount, EUR (excl. VAT)</w:t>
            </w:r>
          </w:p>
        </w:tc>
      </w:tr>
      <w:tr w:rsidR="00077577" w:rsidRPr="00C43CA3" w14:paraId="60529D1E" w14:textId="77777777" w:rsidTr="00444B25">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7C4BD" w14:textId="77777777" w:rsidR="00077577" w:rsidRPr="00C43CA3" w:rsidRDefault="00077577" w:rsidP="00D43E10">
            <w:pPr>
              <w:spacing w:line="259" w:lineRule="auto"/>
              <w:rPr>
                <w:rFonts w:ascii="Segoe UI Light" w:hAnsi="Segoe UI Light" w:cs="Segoe UI Light"/>
                <w:sz w:val="22"/>
                <w:szCs w:val="22"/>
                <w:lang w:val="lv-LV"/>
              </w:rPr>
            </w:pPr>
            <w:r w:rsidRPr="00C43CA3">
              <w:rPr>
                <w:rFonts w:ascii="Segoe UI Light" w:hAnsi="Segoe UI Light" w:cs="Segoe UI Light"/>
                <w:sz w:val="22"/>
                <w:lang w:val="en-GB" w:bidi="en-GB"/>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35C01" w14:textId="77777777" w:rsidR="00077577" w:rsidRPr="00C43CA3" w:rsidRDefault="00077577" w:rsidP="00D43E10">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D67EF" w14:textId="77777777" w:rsidR="00077577" w:rsidRPr="00C43CA3" w:rsidRDefault="00077577" w:rsidP="00D43E10">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51F0" w14:textId="77777777" w:rsidR="00077577" w:rsidRPr="00C43CA3" w:rsidRDefault="00077577" w:rsidP="00BA1A6A">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71D0E" w14:textId="77777777" w:rsidR="00077577" w:rsidRPr="00C43CA3" w:rsidRDefault="00077577" w:rsidP="00BA1A6A">
            <w:pPr>
              <w:spacing w:line="259" w:lineRule="auto"/>
              <w:jc w:val="center"/>
              <w:rPr>
                <w:rFonts w:ascii="Segoe UI Light" w:hAnsi="Segoe UI Light" w:cs="Segoe UI Light"/>
                <w:bCs/>
                <w:sz w:val="22"/>
                <w:szCs w:val="22"/>
                <w:lang w:val="lv-LV"/>
              </w:rPr>
            </w:pPr>
          </w:p>
        </w:tc>
      </w:tr>
      <w:tr w:rsidR="00077577" w:rsidRPr="00C43CA3" w14:paraId="7ABC3816" w14:textId="77777777" w:rsidTr="00444B25">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BA0" w14:textId="77777777" w:rsidR="00077577" w:rsidRPr="00C43CA3" w:rsidRDefault="00077577" w:rsidP="00D43E10">
            <w:pPr>
              <w:spacing w:line="259" w:lineRule="auto"/>
              <w:rPr>
                <w:rFonts w:ascii="Segoe UI Light" w:hAnsi="Segoe UI Light" w:cs="Segoe UI Light"/>
                <w:sz w:val="22"/>
                <w:szCs w:val="22"/>
                <w:lang w:val="lv-LV"/>
              </w:rPr>
            </w:pPr>
            <w:r w:rsidRPr="00C43CA3">
              <w:rPr>
                <w:rFonts w:ascii="Segoe UI Light" w:hAnsi="Segoe UI Light" w:cs="Segoe UI Light"/>
                <w:sz w:val="22"/>
                <w:lang w:val="en-GB" w:bidi="en-GB"/>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D043" w14:textId="77777777" w:rsidR="00077577" w:rsidRPr="00C43CA3"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D6CD5" w14:textId="77777777" w:rsidR="00077577" w:rsidRPr="00C43CA3"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831B4" w14:textId="77777777" w:rsidR="00077577" w:rsidRPr="00C43CA3"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CA0" w14:textId="77777777" w:rsidR="00077577" w:rsidRPr="00C43CA3" w:rsidRDefault="00077577" w:rsidP="00BA1A6A">
            <w:pPr>
              <w:spacing w:line="259" w:lineRule="auto"/>
              <w:jc w:val="center"/>
              <w:rPr>
                <w:rFonts w:ascii="Segoe UI Light" w:hAnsi="Segoe UI Light" w:cs="Segoe UI Light"/>
                <w:sz w:val="22"/>
                <w:szCs w:val="22"/>
                <w:lang w:val="lv-LV"/>
              </w:rPr>
            </w:pPr>
          </w:p>
        </w:tc>
      </w:tr>
      <w:tr w:rsidR="00077577" w:rsidRPr="00C43CA3" w14:paraId="7411E70D" w14:textId="77777777" w:rsidTr="00444B25">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0AEC3" w14:textId="56FAF306" w:rsidR="00077577" w:rsidRPr="00C43CA3" w:rsidRDefault="00267256" w:rsidP="00D43E10">
            <w:pPr>
              <w:spacing w:line="259" w:lineRule="auto"/>
              <w:rPr>
                <w:rFonts w:ascii="Segoe UI Light" w:hAnsi="Segoe UI Light" w:cs="Segoe UI Light"/>
                <w:sz w:val="22"/>
                <w:szCs w:val="22"/>
                <w:lang w:val="lv-LV"/>
              </w:rPr>
            </w:pPr>
            <w:r w:rsidRPr="00C43CA3">
              <w:rPr>
                <w:rFonts w:ascii="Segoe UI Light" w:hAnsi="Segoe UI Light" w:cs="Segoe UI Light"/>
                <w:sz w:val="22"/>
                <w:lang w:val="en-GB" w:bidi="en-GB"/>
              </w:rPr>
              <w:t>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FD3199" w14:textId="77777777" w:rsidR="00077577" w:rsidRPr="00C43CA3"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4B4B7" w14:textId="77777777" w:rsidR="00077577" w:rsidRPr="00C43CA3"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6D84A" w14:textId="77777777" w:rsidR="00077577" w:rsidRPr="00C43CA3"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245D09" w14:textId="77777777" w:rsidR="00077577" w:rsidRPr="00C43CA3" w:rsidRDefault="00077577" w:rsidP="00BA1A6A">
            <w:pPr>
              <w:spacing w:line="259" w:lineRule="auto"/>
              <w:jc w:val="center"/>
              <w:rPr>
                <w:rFonts w:ascii="Segoe UI Light" w:hAnsi="Segoe UI Light" w:cs="Segoe UI Light"/>
                <w:sz w:val="22"/>
                <w:szCs w:val="22"/>
                <w:lang w:val="lv-LV"/>
              </w:rPr>
            </w:pPr>
          </w:p>
        </w:tc>
      </w:tr>
      <w:tr w:rsidR="00AA7E77" w:rsidRPr="00C43CA3" w14:paraId="7782344F" w14:textId="77777777" w:rsidTr="00C14966">
        <w:trPr>
          <w:cnfStyle w:val="000000100000" w:firstRow="0" w:lastRow="0" w:firstColumn="0" w:lastColumn="0" w:oddVBand="0" w:evenVBand="0" w:oddHBand="1" w:evenHBand="0" w:firstRowFirstColumn="0" w:firstRowLastColumn="0" w:lastRowFirstColumn="0" w:lastRowLastColumn="0"/>
          <w:trHeight w:val="416"/>
        </w:trPr>
        <w:tc>
          <w:tcPr>
            <w:tcW w:w="769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FDF1E" w14:textId="18BEAF5F" w:rsidR="00AA7E77" w:rsidRPr="00C43CA3" w:rsidRDefault="00AA7E77" w:rsidP="00AA7E77">
            <w:pPr>
              <w:jc w:val="right"/>
              <w:rPr>
                <w:rFonts w:ascii="Segoe UI Light" w:hAnsi="Segoe UI Light" w:cs="Segoe UI Light"/>
                <w:b/>
                <w:sz w:val="22"/>
                <w:szCs w:val="22"/>
                <w:lang w:val="lv-LV"/>
              </w:rPr>
            </w:pPr>
            <w:r w:rsidRPr="00C43CA3">
              <w:rPr>
                <w:rFonts w:ascii="Segoe UI Light" w:hAnsi="Segoe UI Light" w:cs="Segoe UI Light"/>
                <w:b/>
                <w:sz w:val="22"/>
                <w:lang w:val="en-GB" w:bidi="en-GB"/>
              </w:rPr>
              <w:t>Total:</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F48A1" w14:textId="7572460E" w:rsidR="00AA7E77" w:rsidRPr="00C43CA3" w:rsidRDefault="00AA7E77" w:rsidP="00BA1A6A">
            <w:pPr>
              <w:jc w:val="center"/>
              <w:rPr>
                <w:rFonts w:ascii="Segoe UI Light" w:hAnsi="Segoe UI Light" w:cs="Segoe UI Light"/>
                <w:bCs/>
                <w:sz w:val="22"/>
                <w:szCs w:val="22"/>
                <w:lang w:val="lv-LV"/>
              </w:rPr>
            </w:pPr>
          </w:p>
        </w:tc>
      </w:tr>
    </w:tbl>
    <w:p w14:paraId="62236887" w14:textId="5A4CAA33" w:rsidR="00837176" w:rsidRPr="00C43CA3" w:rsidRDefault="007523F6" w:rsidP="00A95EA9">
      <w:pPr>
        <w:spacing w:after="120" w:line="240" w:lineRule="auto"/>
        <w:ind w:left="357"/>
        <w:jc w:val="both"/>
        <w:rPr>
          <w:rFonts w:ascii="Segoe UI Light" w:eastAsia="Tahoma" w:hAnsi="Segoe UI Light" w:cs="Segoe UI Light"/>
          <w:i/>
          <w:iCs/>
          <w:sz w:val="22"/>
        </w:rPr>
      </w:pPr>
      <w:r w:rsidRPr="00C43CA3">
        <w:rPr>
          <w:rFonts w:ascii="Segoe UI Light" w:hAnsi="Segoe UI Light" w:cs="Segoe UI Light"/>
          <w:i/>
          <w:sz w:val="22"/>
          <w:lang w:bidi="en-GB"/>
        </w:rPr>
        <w:t>If the Tenderer engages subcontractors, a Statement of Consent and Commitment (Annex 1.2 to the Regulations) signed by each subcontractor shall be attached to the Application for Participation.</w:t>
      </w:r>
    </w:p>
    <w:p w14:paraId="591DA339" w14:textId="2D6F0694" w:rsidR="000E2A33" w:rsidRPr="00C43CA3" w:rsidRDefault="004F1BB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 xml:space="preserve">Confirms that the Regulations are clear and understandable, that it has no objections or claims in respect thereof, and that, if the Tenderer is awarded the Procurement Contract, it shall fulfil all the conditions set out in the Regulations and conclude the Procurement Contract in accordance with the draft Procurement Contract attached to the Regulations; </w:t>
      </w:r>
    </w:p>
    <w:p w14:paraId="610BAA88" w14:textId="676578C2" w:rsidR="000E2A33" w:rsidRPr="00C43CA3" w:rsidRDefault="004F1BB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 xml:space="preserve">Confirms that, when preparing its Tender bid, the Tenderer has taken full account of all amendments published by the Customer, if any; </w:t>
      </w:r>
    </w:p>
    <w:p w14:paraId="179A01AB" w14:textId="7381D871" w:rsidR="000E2A33" w:rsidRPr="00C43CA3" w:rsidRDefault="004F1BB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Confirms that the Tenderer has prepared its Tender bid independently, without coordination with competitors, and that it has been prepared in good faith in all respects, without collusion or fraud;</w:t>
      </w:r>
    </w:p>
    <w:p w14:paraId="0A3EC3EF" w14:textId="6B3F30F2" w:rsidR="000E2A33" w:rsidRPr="00C43CA3" w:rsidRDefault="004F1BB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Confirms that the Tenderer's bid is free from any third-party encumbrances, interests or other rights;</w:t>
      </w:r>
    </w:p>
    <w:p w14:paraId="612B0141" w14:textId="772A1F76" w:rsidR="007243D3" w:rsidRPr="00C43CA3" w:rsidRDefault="00A55231"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Confirms that the Tenderer has the necessary professional, technical and organisational capabilities, financial resources and personnel required for the performance of the Procurement Contract;</w:t>
      </w:r>
    </w:p>
    <w:p w14:paraId="396F3AB3" w14:textId="014B64E1" w:rsidR="006F00A6" w:rsidRPr="00C43CA3" w:rsidRDefault="006F00A6"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Confirms that it assumes responsibility for ensuring compliance with all applicable occupational health and safety and fire safety requirements in the provision of the Services offered, and that the specialists directly involved in the performance of the work have received the necessary training and instruction in occupational safety, fire safety and electrical safety before commencing provision of the relevant Services;</w:t>
      </w:r>
    </w:p>
    <w:p w14:paraId="77BB6889" w14:textId="1CEC60FE" w:rsidR="00FC5ED0" w:rsidRPr="00C43CA3" w:rsidRDefault="00FC5ED0" w:rsidP="55B773BF">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Confirms that none of the exclusion grounds specified in Clause 5.2 of the Regulations apply to the Tenderer;</w:t>
      </w:r>
    </w:p>
    <w:p w14:paraId="179F26B1" w14:textId="509AB3A8" w:rsidR="00F261AA" w:rsidRPr="00C43CA3" w:rsidRDefault="00F261AA" w:rsidP="006B5181">
      <w:pPr>
        <w:pStyle w:val="ListParagraph"/>
        <w:numPr>
          <w:ilvl w:val="0"/>
          <w:numId w:val="2"/>
        </w:numPr>
        <w:jc w:val="both"/>
        <w:rPr>
          <w:rFonts w:ascii="Segoe UI Light" w:hAnsi="Segoe UI Light" w:cs="Segoe UI Light"/>
          <w:sz w:val="22"/>
        </w:rPr>
      </w:pPr>
      <w:r w:rsidRPr="00C43CA3">
        <w:rPr>
          <w:rFonts w:ascii="Segoe UI Light" w:hAnsi="Segoe UI Light" w:cs="Segoe UI Light"/>
          <w:sz w:val="22"/>
          <w:lang w:bidi="en-GB"/>
        </w:rPr>
        <w:t>Confirms that the Tender bid does not include, and the performance of the Procurement Contract will not involve, any persons, nor will any goods, materials, spare parts, equipment or components thereof be used or supplied, where the supply, purchase, import, transfer or use thereof is prohibited or restricted under the applicable laws and regulations of the European Union and the Republic of Latvia concerning international and national sanctions;</w:t>
      </w:r>
    </w:p>
    <w:p w14:paraId="12569407" w14:textId="6A0E488B" w:rsidR="00356F8E" w:rsidRPr="00C43CA3" w:rsidRDefault="00F43A3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Agrees that the Customer is entitled to reject any or all Tender bids and to discontinue or terminate the procurement procedure before the Procurement Contract is concluded, on the grounds provided for in the Regulations or applicable law;</w:t>
      </w:r>
    </w:p>
    <w:p w14:paraId="1C4917D0" w14:textId="57FDA5C2" w:rsidR="000E2A33" w:rsidRPr="00C43CA3" w:rsidRDefault="00F43A3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t xml:space="preserve">Confirms that the Tenderer is informed and aware that the Procurement Commission and the Customer will process the personal data contained in the Tender bid to the extent necessary to achieve the purpose of such processing, namely, to carry out the necessary activities for the conduct of the Procurement procedure; </w:t>
      </w:r>
    </w:p>
    <w:p w14:paraId="3B233C83" w14:textId="6BA2A6AE" w:rsidR="000E2A33" w:rsidRPr="00C43CA3" w:rsidRDefault="007A054B"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lang w:bidi="en-GB"/>
        </w:rPr>
        <w:lastRenderedPageBreak/>
        <w:t xml:space="preserve">Confirms that a lawful basis for the processing, by the Customer, of the personal data of all natural persons indicated in the Tender bid (including all members of the association of persons or entities, irrespective of the legal nature of their mutual relations, as well as of all subcontractors, if any, specialists, employees, contact persons, etc.) has been ensured in accordance with the applicable laws and regulations, both in the Procurement procedure and, if a Procurement Contract is concluded with the Tenderer, in the performance of the Procurement Contract; </w:t>
      </w:r>
    </w:p>
    <w:p w14:paraId="51D53F09" w14:textId="332436B5" w:rsidR="000E2A33" w:rsidRPr="00C43CA3" w:rsidRDefault="00F43A3A" w:rsidP="00A95EA9">
      <w:pPr>
        <w:numPr>
          <w:ilvl w:val="0"/>
          <w:numId w:val="2"/>
        </w:numPr>
        <w:spacing w:after="120" w:line="240" w:lineRule="auto"/>
        <w:jc w:val="both"/>
        <w:rPr>
          <w:rFonts w:ascii="Segoe UI Light" w:eastAsia="Tahoma" w:hAnsi="Segoe UI Light" w:cs="Segoe UI Light"/>
          <w:sz w:val="22"/>
        </w:rPr>
      </w:pPr>
      <w:r w:rsidRPr="00C43CA3">
        <w:rPr>
          <w:rFonts w:ascii="Segoe UI Light" w:hAnsi="Segoe UI Light" w:cs="Segoe UI Light"/>
          <w:sz w:val="22"/>
          <w:shd w:val="clear" w:color="auto" w:fill="FFFFFF"/>
          <w:lang w:bidi="en-GB"/>
        </w:rPr>
        <w:t>Confirms that the Tenderer is (</w:t>
      </w:r>
      <w:r w:rsidRPr="00C43CA3">
        <w:rPr>
          <w:rFonts w:ascii="Segoe UI Light" w:hAnsi="Segoe UI Light" w:cs="Segoe UI Light"/>
          <w:i/>
          <w:sz w:val="22"/>
          <w:shd w:val="clear" w:color="auto" w:fill="FFFFFF"/>
          <w:lang w:bidi="en-GB"/>
        </w:rPr>
        <w:t>please tick the applicable box</w:t>
      </w:r>
      <w:r w:rsidRPr="00C43CA3">
        <w:rPr>
          <w:rFonts w:ascii="Segoe UI Light" w:hAnsi="Segoe UI Light" w:cs="Segoe UI Light"/>
          <w:sz w:val="22"/>
          <w:shd w:val="clear" w:color="auto" w:fill="FFFFFF"/>
          <w:lang w:bidi="en-GB"/>
        </w:rPr>
        <w:t>):</w:t>
      </w:r>
    </w:p>
    <w:p w14:paraId="1ABFBCF0" w14:textId="0319B233" w:rsidR="00107B4F" w:rsidRPr="00C43CA3" w:rsidRDefault="00107B4F" w:rsidP="00A654A7">
      <w:pPr>
        <w:pStyle w:val="ListParagraph"/>
        <w:spacing w:after="120" w:line="240" w:lineRule="auto"/>
        <w:ind w:left="360"/>
        <w:jc w:val="both"/>
        <w:rPr>
          <w:rFonts w:ascii="Segoe UI Light" w:eastAsia="Myriad Pro,Times New Roman" w:hAnsi="Segoe UI Light" w:cs="Segoe UI Light"/>
          <w:sz w:val="22"/>
          <w:shd w:val="clear" w:color="auto" w:fill="FFFFFF"/>
        </w:rPr>
      </w:pPr>
      <w:r w:rsidRPr="00C43CA3">
        <w:rPr>
          <w:rFonts w:ascii="Segoe UI Light" w:hAnsi="Segoe UI Light" w:cs="Segoe UI Light"/>
          <w:sz w:val="22"/>
          <w:shd w:val="clear" w:color="auto" w:fill="FFFFFF"/>
          <w:lang w:bidi="en-GB"/>
        </w:rPr>
        <w:t xml:space="preserve">16.1. </w:t>
      </w:r>
      <w:sdt>
        <w:sdtPr>
          <w:rPr>
            <w:rFonts w:ascii="Segoe UI Light" w:hAnsi="Segoe UI Light" w:cs="Segoe UI Light"/>
            <w:sz w:val="22"/>
            <w:shd w:val="clear" w:color="auto" w:fill="FFFFFF"/>
            <w:lang w:bidi="en-GB"/>
          </w:rPr>
          <w:id w:val="-575895846"/>
          <w14:checkbox>
            <w14:checked w14:val="0"/>
            <w14:checkedState w14:val="2612" w14:font="MS Gothic"/>
            <w14:uncheckedState w14:val="2610" w14:font="MS Gothic"/>
          </w14:checkbox>
        </w:sdtPr>
        <w:sdtEndPr/>
        <w:sdtContent>
          <w:r w:rsidR="009579C8">
            <w:rPr>
              <w:rFonts w:ascii="MS Gothic" w:eastAsia="MS Gothic" w:hAnsi="MS Gothic" w:cs="Segoe UI Light" w:hint="eastAsia"/>
              <w:sz w:val="22"/>
              <w:shd w:val="clear" w:color="auto" w:fill="FFFFFF"/>
              <w:lang w:bidi="en-GB"/>
            </w:rPr>
            <w:t>☐</w:t>
          </w:r>
        </w:sdtContent>
      </w:sdt>
      <w:r w:rsidR="009579C8">
        <w:rPr>
          <w:rFonts w:ascii="Segoe UI Light" w:hAnsi="Segoe UI Light" w:cs="Segoe UI Light"/>
          <w:sz w:val="22"/>
          <w:shd w:val="clear" w:color="auto" w:fill="FFFFFF"/>
          <w:lang w:bidi="en-GB"/>
        </w:rPr>
        <w:t xml:space="preserve"> </w:t>
      </w:r>
      <w:r w:rsidR="00F60263">
        <w:rPr>
          <w:rFonts w:ascii="Segoe UI Light" w:hAnsi="Segoe UI Light" w:cs="Segoe UI Light"/>
          <w:sz w:val="22"/>
          <w:shd w:val="clear" w:color="auto" w:fill="FFFFFF"/>
          <w:lang w:bidi="en-GB"/>
        </w:rPr>
        <w:t xml:space="preserve"> a m</w:t>
      </w:r>
      <w:r w:rsidR="00F60263" w:rsidRPr="00F60263">
        <w:rPr>
          <w:rFonts w:ascii="Segoe UI Light" w:hAnsi="Segoe UI Light" w:cs="Segoe UI Light"/>
          <w:sz w:val="22"/>
          <w:shd w:val="clear" w:color="auto" w:fill="FFFFFF"/>
          <w:lang w:bidi="en-GB"/>
        </w:rPr>
        <w:t>icro-enterprise, i.e. an undertaking employing fewer than 10 persons and having an annual turnover or annual balance sheet total not exceeding EUR 2 million</w:t>
      </w:r>
      <w:r w:rsidR="00F60263">
        <w:rPr>
          <w:rFonts w:ascii="Segoe UI Light" w:hAnsi="Segoe UI Light" w:cs="Segoe UI Light"/>
          <w:sz w:val="22"/>
          <w:shd w:val="clear" w:color="auto" w:fill="FFFFFF"/>
          <w:lang w:bidi="en-GB"/>
        </w:rPr>
        <w:t>;</w:t>
      </w:r>
      <w:r w:rsidR="00F60263" w:rsidRPr="00F60263">
        <w:rPr>
          <w:rFonts w:ascii="Segoe UI Light" w:hAnsi="Segoe UI Light" w:cs="Segoe UI Light"/>
          <w:sz w:val="22"/>
          <w:shd w:val="clear" w:color="auto" w:fill="FFFFFF"/>
          <w:lang w:bidi="en-GB"/>
        </w:rPr>
        <w:t xml:space="preserve"> or</w:t>
      </w:r>
    </w:p>
    <w:p w14:paraId="7CE0271D" w14:textId="519F5F99" w:rsidR="000E2A33" w:rsidRPr="00C43CA3" w:rsidRDefault="003F1942" w:rsidP="00A654A7">
      <w:pPr>
        <w:spacing w:after="120" w:line="240" w:lineRule="auto"/>
        <w:ind w:left="360"/>
        <w:jc w:val="both"/>
        <w:rPr>
          <w:rFonts w:ascii="Segoe UI Light" w:eastAsia="Myriad Pro,Times New Roman" w:hAnsi="Segoe UI Light" w:cs="Segoe UI Light"/>
          <w:sz w:val="22"/>
          <w:shd w:val="clear" w:color="auto" w:fill="FFFFFF"/>
        </w:rPr>
      </w:pPr>
      <w:r w:rsidRPr="00C43CA3">
        <w:rPr>
          <w:rFonts w:ascii="Segoe UI Light" w:hAnsi="Segoe UI Light" w:cs="Segoe UI Light"/>
          <w:sz w:val="22"/>
          <w:shd w:val="clear" w:color="auto" w:fill="FFFFFF"/>
          <w:lang w:bidi="en-GB"/>
        </w:rPr>
        <w:t xml:space="preserve">16.2. </w:t>
      </w:r>
      <w:sdt>
        <w:sdtPr>
          <w:rPr>
            <w:rFonts w:ascii="Segoe UI Light" w:hAnsi="Segoe UI Light" w:cs="Segoe UI Light"/>
            <w:sz w:val="22"/>
            <w:shd w:val="clear" w:color="auto" w:fill="FFFFFF"/>
            <w:lang w:bidi="en-GB"/>
          </w:rPr>
          <w:id w:val="1996691937"/>
          <w14:checkbox>
            <w14:checked w14:val="0"/>
            <w14:checkedState w14:val="2612" w14:font="MS Gothic"/>
            <w14:uncheckedState w14:val="2610" w14:font="MS Gothic"/>
          </w14:checkbox>
        </w:sdtPr>
        <w:sdtEndPr/>
        <w:sdtContent>
          <w:r w:rsidR="009579C8">
            <w:rPr>
              <w:rFonts w:ascii="MS Gothic" w:eastAsia="MS Gothic" w:hAnsi="MS Gothic" w:cs="Segoe UI Light" w:hint="eastAsia"/>
              <w:sz w:val="22"/>
              <w:shd w:val="clear" w:color="auto" w:fill="FFFFFF"/>
              <w:lang w:bidi="en-GB"/>
            </w:rPr>
            <w:t>☐</w:t>
          </w:r>
        </w:sdtContent>
      </w:sdt>
      <w:r w:rsidR="009579C8">
        <w:rPr>
          <w:rStyle w:val="normaltextrun"/>
          <w:rFonts w:ascii="Wingdings" w:hAnsi="Wingdings"/>
          <w:color w:val="000000"/>
          <w:bdr w:val="none" w:sz="0" w:space="0" w:color="auto" w:frame="1"/>
        </w:rPr>
        <w:t xml:space="preserve"> </w:t>
      </w:r>
      <w:r w:rsidRPr="00C43CA3">
        <w:rPr>
          <w:rFonts w:ascii="Segoe UI Light" w:hAnsi="Segoe UI Light" w:cs="Segoe UI Light"/>
          <w:sz w:val="22"/>
          <w:shd w:val="clear" w:color="auto" w:fill="FFFFFF"/>
          <w:lang w:bidi="en-GB"/>
        </w:rPr>
        <w:t>a small enterprise, i.e., an enterprise employing fewer than 50 persons and its annual turnover and/or annual balance sheet total not exceeding EUR 10 million</w:t>
      </w:r>
      <w:r w:rsidRPr="00C43CA3">
        <w:rPr>
          <w:rFonts w:ascii="Segoe UI Light" w:hAnsi="Segoe UI Light" w:cs="Segoe UI Light"/>
          <w:i/>
          <w:sz w:val="22"/>
          <w:shd w:val="clear" w:color="auto" w:fill="FFFFFF"/>
          <w:lang w:bidi="en-GB"/>
        </w:rPr>
        <w:t>;</w:t>
      </w:r>
      <w:r w:rsidRPr="00C43CA3">
        <w:rPr>
          <w:rFonts w:ascii="Segoe UI Light" w:hAnsi="Segoe UI Light" w:cs="Segoe UI Light"/>
          <w:sz w:val="22"/>
          <w:shd w:val="clear" w:color="auto" w:fill="FFFFFF"/>
          <w:lang w:bidi="en-GB"/>
        </w:rPr>
        <w:t xml:space="preserve"> or </w:t>
      </w:r>
    </w:p>
    <w:p w14:paraId="3E49847D" w14:textId="6E99B9CC" w:rsidR="000E2A33" w:rsidRPr="00C43CA3" w:rsidRDefault="003F1942" w:rsidP="00A654A7">
      <w:pPr>
        <w:spacing w:after="120" w:line="240" w:lineRule="auto"/>
        <w:ind w:left="360"/>
        <w:jc w:val="both"/>
        <w:rPr>
          <w:rFonts w:ascii="Segoe UI Light" w:eastAsia="Myriad Pro,Times New Roman" w:hAnsi="Segoe UI Light" w:cs="Segoe UI Light"/>
          <w:sz w:val="22"/>
          <w:shd w:val="clear" w:color="auto" w:fill="FFFFFF"/>
        </w:rPr>
      </w:pPr>
      <w:r w:rsidRPr="00C43CA3">
        <w:rPr>
          <w:rFonts w:ascii="Segoe UI Light" w:hAnsi="Segoe UI Light" w:cs="Segoe UI Light"/>
          <w:sz w:val="22"/>
          <w:shd w:val="clear" w:color="auto" w:fill="FFFFFF"/>
          <w:lang w:bidi="en-GB"/>
        </w:rPr>
        <w:t xml:space="preserve">16.3 </w:t>
      </w:r>
      <w:sdt>
        <w:sdtPr>
          <w:rPr>
            <w:rFonts w:ascii="Segoe UI Light" w:hAnsi="Segoe UI Light" w:cs="Segoe UI Light"/>
            <w:sz w:val="22"/>
            <w:shd w:val="clear" w:color="auto" w:fill="FFFFFF"/>
            <w:lang w:bidi="en-GB"/>
          </w:rPr>
          <w:id w:val="537389778"/>
          <w14:checkbox>
            <w14:checked w14:val="0"/>
            <w14:checkedState w14:val="2612" w14:font="MS Gothic"/>
            <w14:uncheckedState w14:val="2610" w14:font="MS Gothic"/>
          </w14:checkbox>
        </w:sdtPr>
        <w:sdtEndPr/>
        <w:sdtContent>
          <w:r w:rsidR="009579C8">
            <w:rPr>
              <w:rFonts w:ascii="MS Gothic" w:eastAsia="MS Gothic" w:hAnsi="MS Gothic" w:cs="Segoe UI Light" w:hint="eastAsia"/>
              <w:sz w:val="22"/>
              <w:shd w:val="clear" w:color="auto" w:fill="FFFFFF"/>
              <w:lang w:bidi="en-GB"/>
            </w:rPr>
            <w:t>☐</w:t>
          </w:r>
        </w:sdtContent>
      </w:sdt>
      <w:r w:rsidRPr="00C43CA3">
        <w:rPr>
          <w:rFonts w:ascii="Segoe UI Light" w:hAnsi="Segoe UI Light" w:cs="Segoe UI Light"/>
          <w:sz w:val="22"/>
          <w:shd w:val="clear" w:color="auto" w:fill="FFFFFF"/>
          <w:lang w:bidi="en-GB"/>
        </w:rPr>
        <w:t xml:space="preserve"> a medium-sized enterprise, i.e. an enterprise that is not a small enterprise, employing fewer than 250 persons and its annual turnover not exceeding EUR 50 million and/or an annual balance sheet total not exceeding EUR 43 million; or </w:t>
      </w:r>
    </w:p>
    <w:p w14:paraId="1C9D8ABA" w14:textId="7BE005CF" w:rsidR="00F95BE7" w:rsidRPr="00C43CA3" w:rsidRDefault="003F1942" w:rsidP="00A654A7">
      <w:pPr>
        <w:spacing w:after="120" w:line="240" w:lineRule="auto"/>
        <w:ind w:left="360"/>
        <w:jc w:val="both"/>
        <w:rPr>
          <w:rFonts w:ascii="Segoe UI Light" w:eastAsia="Myriad Pro,Times New Roman" w:hAnsi="Segoe UI Light" w:cs="Segoe UI Light"/>
          <w:sz w:val="22"/>
          <w:shd w:val="clear" w:color="auto" w:fill="FFFFFF"/>
        </w:rPr>
      </w:pPr>
      <w:r w:rsidRPr="00C43CA3">
        <w:rPr>
          <w:rFonts w:ascii="Segoe UI Light" w:hAnsi="Segoe UI Light" w:cs="Segoe UI Light"/>
          <w:sz w:val="22"/>
          <w:shd w:val="clear" w:color="auto" w:fill="FFFFFF"/>
          <w:lang w:bidi="en-GB"/>
        </w:rPr>
        <w:t xml:space="preserve">16.4 </w:t>
      </w:r>
      <w:sdt>
        <w:sdtPr>
          <w:rPr>
            <w:rFonts w:ascii="Segoe UI Light" w:hAnsi="Segoe UI Light" w:cs="Segoe UI Light"/>
            <w:sz w:val="22"/>
            <w:shd w:val="clear" w:color="auto" w:fill="FFFFFF"/>
            <w:lang w:bidi="en-GB"/>
          </w:rPr>
          <w:id w:val="-862818445"/>
          <w14:checkbox>
            <w14:checked w14:val="0"/>
            <w14:checkedState w14:val="2612" w14:font="MS Gothic"/>
            <w14:uncheckedState w14:val="2610" w14:font="MS Gothic"/>
          </w14:checkbox>
        </w:sdtPr>
        <w:sdtEndPr/>
        <w:sdtContent>
          <w:r w:rsidR="009579C8">
            <w:rPr>
              <w:rFonts w:ascii="MS Gothic" w:eastAsia="MS Gothic" w:hAnsi="MS Gothic" w:cs="Segoe UI Light" w:hint="eastAsia"/>
              <w:sz w:val="22"/>
              <w:shd w:val="clear" w:color="auto" w:fill="FFFFFF"/>
              <w:lang w:bidi="en-GB"/>
            </w:rPr>
            <w:t>☐</w:t>
          </w:r>
        </w:sdtContent>
      </w:sdt>
      <w:r w:rsidRPr="00C43CA3">
        <w:rPr>
          <w:rFonts w:ascii="Segoe UI Light" w:hAnsi="Segoe UI Light" w:cs="Segoe UI Light"/>
          <w:sz w:val="22"/>
          <w:shd w:val="clear" w:color="auto" w:fill="FFFFFF"/>
          <w:lang w:bidi="en-GB"/>
        </w:rPr>
        <w:t xml:space="preserve"> other. </w:t>
      </w:r>
    </w:p>
    <w:p w14:paraId="74650C1E" w14:textId="77777777" w:rsidR="00F95BE7" w:rsidRPr="00C43CA3" w:rsidRDefault="00F95BE7" w:rsidP="00A95EA9">
      <w:pPr>
        <w:spacing w:after="120" w:line="240" w:lineRule="auto"/>
        <w:jc w:val="both"/>
        <w:rPr>
          <w:rFonts w:ascii="Segoe UI Light" w:eastAsia="Myriad Pro,Times New Roman" w:hAnsi="Segoe UI Light" w:cs="Segoe UI Light"/>
          <w:sz w:val="22"/>
          <w:shd w:val="clear" w:color="auto" w:fill="FFFFFF"/>
        </w:rPr>
      </w:pPr>
    </w:p>
    <w:p w14:paraId="620EA0E4" w14:textId="11733BDB" w:rsidR="000E2A33" w:rsidRPr="00C43CA3" w:rsidRDefault="00F43A3A" w:rsidP="00A95EA9">
      <w:pPr>
        <w:spacing w:after="120" w:line="240" w:lineRule="auto"/>
        <w:jc w:val="both"/>
        <w:outlineLvl w:val="2"/>
        <w:rPr>
          <w:rFonts w:ascii="Segoe UI Light" w:eastAsia="Wingdings" w:hAnsi="Segoe UI Light" w:cs="Segoe UI Light"/>
          <w:kern w:val="24"/>
          <w:sz w:val="22"/>
          <w:shd w:val="clear" w:color="auto" w:fill="FFFFFF"/>
        </w:rPr>
      </w:pPr>
      <w:r w:rsidRPr="00C43CA3">
        <w:rPr>
          <w:rFonts w:ascii="Segoe UI Light" w:hAnsi="Segoe UI Light" w:cs="Segoe UI Light"/>
          <w:kern w:val="24"/>
          <w:sz w:val="22"/>
          <w:shd w:val="clear" w:color="auto" w:fill="FFFFFF"/>
          <w:lang w:bidi="en-GB"/>
        </w:rPr>
        <w:t xml:space="preserve">The Tenderer hereby assumes full responsibility for the submitted </w:t>
      </w:r>
      <w:r w:rsidR="0043686E" w:rsidRPr="00C43CA3">
        <w:rPr>
          <w:rFonts w:ascii="Segoe UI Light" w:hAnsi="Segoe UI Light" w:cs="Segoe UI Light"/>
          <w:sz w:val="22"/>
          <w:lang w:bidi="en-GB"/>
        </w:rPr>
        <w:t>Tender bid, the information contained therein, its presentation and its compliance with the requirements of the Regulations. The information and data provided are true and accurate, and the contact information provided is up to date. The Tenderer confirms that it will receive any information sent to the contact details provided</w:t>
      </w:r>
      <w:r w:rsidRPr="00C43CA3">
        <w:rPr>
          <w:rFonts w:ascii="Segoe UI Light" w:hAnsi="Segoe UI Light" w:cs="Segoe UI Light"/>
          <w:kern w:val="24"/>
          <w:sz w:val="22"/>
          <w:shd w:val="clear" w:color="auto" w:fill="FFFFFF"/>
          <w:lang w:bidi="en-GB"/>
        </w:rPr>
        <w:t>.</w:t>
      </w:r>
    </w:p>
    <w:p w14:paraId="3469184E" w14:textId="77777777" w:rsidR="0043686E" w:rsidRPr="00C43CA3" w:rsidRDefault="0043686E" w:rsidP="0043686E">
      <w:pPr>
        <w:spacing w:before="120" w:after="120" w:line="240" w:lineRule="auto"/>
        <w:jc w:val="both"/>
        <w:outlineLvl w:val="2"/>
        <w:rPr>
          <w:rFonts w:ascii="Segoe UI Light" w:eastAsia="Wingdings" w:hAnsi="Segoe UI Light" w:cs="Segoe UI Light"/>
          <w:kern w:val="24"/>
          <w:sz w:val="22"/>
          <w:shd w:val="clear" w:color="auto" w:fill="FFFFFF"/>
        </w:rPr>
      </w:pPr>
    </w:p>
    <w:p w14:paraId="02119683" w14:textId="6082DEBD" w:rsidR="00B611D0" w:rsidRPr="00C43CA3" w:rsidRDefault="00B611D0" w:rsidP="0043686E">
      <w:pPr>
        <w:spacing w:before="120" w:after="120" w:line="240" w:lineRule="auto"/>
        <w:jc w:val="both"/>
        <w:outlineLvl w:val="2"/>
        <w:rPr>
          <w:rFonts w:ascii="Segoe UI Light" w:eastAsia="Wingdings" w:hAnsi="Segoe UI Light" w:cs="Segoe UI Light"/>
          <w:kern w:val="24"/>
          <w:sz w:val="22"/>
          <w:shd w:val="clear" w:color="auto" w:fill="FFFFFF"/>
        </w:rPr>
      </w:pPr>
      <w:r w:rsidRPr="00C43CA3">
        <w:rPr>
          <w:rFonts w:ascii="Segoe UI Light" w:hAnsi="Segoe UI Light" w:cs="Segoe UI Light"/>
          <w:kern w:val="24"/>
          <w:sz w:val="22"/>
          <w:shd w:val="clear" w:color="auto" w:fill="FFFFFF"/>
          <w:lang w:bidi="en-GB"/>
        </w:rPr>
        <w:t>Place and date of signing</w:t>
      </w:r>
    </w:p>
    <w:p w14:paraId="22DA86CE" w14:textId="2136F124" w:rsidR="00B04CAA" w:rsidRPr="00C43CA3" w:rsidRDefault="00B04CAA" w:rsidP="00B04CAA">
      <w:pPr>
        <w:spacing w:after="0"/>
        <w:rPr>
          <w:rFonts w:ascii="Segoe UI Light" w:eastAsia="Times New Roman" w:hAnsi="Segoe UI Light" w:cs="Segoe UI Light"/>
          <w:bCs/>
          <w:sz w:val="22"/>
          <w:lang w:eastAsia="lv-LV"/>
        </w:rPr>
      </w:pPr>
      <w:r w:rsidRPr="00C43CA3">
        <w:rPr>
          <w:rFonts w:ascii="Segoe UI Light" w:hAnsi="Segoe UI Light" w:cs="Segoe UI Light"/>
          <w:sz w:val="22"/>
          <w:lang w:bidi="en-GB"/>
        </w:rPr>
        <w:t>Position, name and surname of the Tenderer's representative</w:t>
      </w:r>
    </w:p>
    <w:p w14:paraId="34724170" w14:textId="77777777" w:rsidR="00B04CAA" w:rsidRPr="00C43CA3" w:rsidRDefault="00B04CAA" w:rsidP="00B04CAA">
      <w:pPr>
        <w:spacing w:after="0"/>
        <w:rPr>
          <w:rFonts w:ascii="Segoe UI Light" w:eastAsia="Times New Roman" w:hAnsi="Segoe UI Light" w:cs="Segoe UI Light"/>
          <w:bCs/>
          <w:sz w:val="22"/>
          <w:lang w:eastAsia="lv-LV"/>
        </w:rPr>
      </w:pPr>
    </w:p>
    <w:p w14:paraId="1E452CCC" w14:textId="77777777" w:rsidR="00B04CAA" w:rsidRPr="00C43CA3" w:rsidRDefault="00B04CAA" w:rsidP="00B04CAA">
      <w:pPr>
        <w:spacing w:after="0"/>
        <w:rPr>
          <w:rFonts w:ascii="Segoe UI Light" w:eastAsia="Times New Roman" w:hAnsi="Segoe UI Light" w:cs="Segoe UI Light"/>
          <w:bCs/>
          <w:sz w:val="22"/>
          <w:lang w:eastAsia="lv-LV"/>
        </w:rPr>
      </w:pPr>
      <w:r w:rsidRPr="00C43CA3">
        <w:rPr>
          <w:rFonts w:ascii="Segoe UI Light" w:hAnsi="Segoe UI Light" w:cs="Segoe UI Light"/>
          <w:sz w:val="22"/>
          <w:lang w:bidi="en-GB"/>
        </w:rPr>
        <w:t>__________________________ /signature/</w:t>
      </w:r>
    </w:p>
    <w:p w14:paraId="5ED4500B" w14:textId="77777777" w:rsidR="00B04CAA" w:rsidRPr="00C43CA3" w:rsidRDefault="00B04CAA" w:rsidP="00B04CAA">
      <w:pPr>
        <w:spacing w:after="0"/>
        <w:rPr>
          <w:rFonts w:ascii="Segoe UI Light" w:eastAsia="Times New Roman" w:hAnsi="Segoe UI Light" w:cs="Segoe UI Light"/>
          <w:bCs/>
          <w:sz w:val="22"/>
          <w:lang w:eastAsia="lv-LV"/>
        </w:rPr>
      </w:pPr>
    </w:p>
    <w:p w14:paraId="120FB035" w14:textId="77777777" w:rsidR="00B04CAA" w:rsidRPr="00C43CA3" w:rsidRDefault="00B04CAA" w:rsidP="00B04CAA">
      <w:pPr>
        <w:spacing w:after="0"/>
        <w:rPr>
          <w:rFonts w:ascii="Segoe UI Light" w:eastAsia="Times New Roman" w:hAnsi="Segoe UI Light" w:cs="Segoe UI Light"/>
          <w:bCs/>
          <w:i/>
          <w:iCs/>
          <w:sz w:val="22"/>
          <w:lang w:eastAsia="ar-SA"/>
        </w:rPr>
      </w:pPr>
      <w:r w:rsidRPr="00C43CA3">
        <w:rPr>
          <w:rFonts w:ascii="Segoe UI Light" w:hAnsi="Segoe UI Light" w:cs="Segoe UI Light"/>
          <w:i/>
          <w:sz w:val="22"/>
          <w:lang w:bidi="en-GB"/>
        </w:rPr>
        <w:t xml:space="preserve">* The fields “date” and “signature” need not be completed if the document is signed with a secure electronic signature containing a time stamp. </w:t>
      </w:r>
    </w:p>
    <w:p w14:paraId="7EE79E8B" w14:textId="77777777" w:rsidR="00B04CAA" w:rsidRPr="00C43CA3" w:rsidRDefault="00B04CAA" w:rsidP="00B04CAA">
      <w:pPr>
        <w:numPr>
          <w:ilvl w:val="1"/>
          <w:numId w:val="0"/>
        </w:numPr>
        <w:spacing w:after="0"/>
        <w:ind w:left="851" w:hanging="851"/>
        <w:rPr>
          <w:rFonts w:ascii="Segoe UI Light" w:eastAsia="Times New Roman" w:hAnsi="Segoe UI Light" w:cs="Segoe UI Light"/>
          <w:b/>
          <w:bCs/>
          <w:sz w:val="22"/>
          <w:lang w:eastAsia="ar-SA" w:bidi="bn-BD"/>
        </w:rPr>
      </w:pPr>
    </w:p>
    <w:p w14:paraId="54AD992F" w14:textId="77777777" w:rsidR="00B04CAA" w:rsidRPr="00C43CA3" w:rsidRDefault="00B04CAA" w:rsidP="000E2A33">
      <w:pPr>
        <w:rPr>
          <w:rFonts w:ascii="Segoe UI Light" w:hAnsi="Segoe UI Light" w:cs="Segoe UI Light"/>
        </w:rPr>
      </w:pPr>
    </w:p>
    <w:sectPr w:rsidR="00B04CAA" w:rsidRPr="00C43CA3" w:rsidSect="00241D50">
      <w:headerReference w:type="default" r:id="rId8"/>
      <w:footerReference w:type="default"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73F25" w14:textId="77777777" w:rsidR="00847E76" w:rsidRDefault="00847E76" w:rsidP="002F53AB">
      <w:pPr>
        <w:spacing w:after="0" w:line="240" w:lineRule="auto"/>
      </w:pPr>
      <w:r>
        <w:separator/>
      </w:r>
    </w:p>
  </w:endnote>
  <w:endnote w:type="continuationSeparator" w:id="0">
    <w:p w14:paraId="13AF13AA" w14:textId="77777777" w:rsidR="00847E76" w:rsidRDefault="00847E76" w:rsidP="002F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23197"/>
      <w:docPartObj>
        <w:docPartGallery w:val="Page Numbers (Bottom of Page)"/>
        <w:docPartUnique/>
      </w:docPartObj>
    </w:sdtPr>
    <w:sdtEndPr>
      <w:rPr>
        <w:rFonts w:ascii="Segoe UI Light" w:hAnsi="Segoe UI Light" w:cs="Segoe UI Light"/>
        <w:noProof/>
        <w:sz w:val="18"/>
        <w:szCs w:val="18"/>
      </w:rPr>
    </w:sdtEndPr>
    <w:sdtContent>
      <w:p w14:paraId="2BDF5723" w14:textId="497A2F97" w:rsidR="0033069A" w:rsidRPr="0033069A" w:rsidRDefault="0033069A">
        <w:pPr>
          <w:pStyle w:val="Footer"/>
          <w:jc w:val="center"/>
          <w:rPr>
            <w:rFonts w:ascii="Segoe UI Light" w:hAnsi="Segoe UI Light" w:cs="Segoe UI Light"/>
            <w:sz w:val="18"/>
            <w:szCs w:val="18"/>
          </w:rPr>
        </w:pPr>
        <w:r w:rsidRPr="0033069A">
          <w:rPr>
            <w:sz w:val="18"/>
            <w:lang w:bidi="en-GB"/>
          </w:rPr>
          <w:fldChar w:fldCharType="begin"/>
        </w:r>
        <w:r w:rsidRPr="0033069A">
          <w:rPr>
            <w:sz w:val="18"/>
            <w:lang w:bidi="en-GB"/>
          </w:rPr>
          <w:instrText xml:space="preserve"> PAGE   \* MERGEFORMAT </w:instrText>
        </w:r>
        <w:r w:rsidRPr="0033069A">
          <w:rPr>
            <w:sz w:val="18"/>
            <w:lang w:bidi="en-GB"/>
          </w:rPr>
          <w:fldChar w:fldCharType="separate"/>
        </w:r>
        <w:r w:rsidR="00B611D0">
          <w:rPr>
            <w:noProof/>
            <w:sz w:val="18"/>
            <w:lang w:bidi="en-GB"/>
          </w:rPr>
          <w:t>3</w:t>
        </w:r>
        <w:r w:rsidRPr="0033069A">
          <w:rPr>
            <w:noProof/>
            <w:sz w:val="18"/>
            <w:lang w:bidi="en-GB"/>
          </w:rPr>
          <w:fldChar w:fldCharType="end"/>
        </w:r>
      </w:p>
    </w:sdtContent>
  </w:sdt>
  <w:p w14:paraId="6DA8D644" w14:textId="77777777" w:rsidR="0033069A" w:rsidRDefault="0033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8F918" w14:textId="77777777" w:rsidR="00847E76" w:rsidRDefault="00847E76" w:rsidP="002F53AB">
      <w:pPr>
        <w:spacing w:after="0" w:line="240" w:lineRule="auto"/>
      </w:pPr>
      <w:r>
        <w:separator/>
      </w:r>
    </w:p>
  </w:footnote>
  <w:footnote w:type="continuationSeparator" w:id="0">
    <w:p w14:paraId="7B58A6FF" w14:textId="77777777" w:rsidR="00847E76" w:rsidRDefault="00847E76" w:rsidP="002F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14A2" w14:textId="025731C4" w:rsidR="00AA7E77" w:rsidRPr="00B812E4" w:rsidRDefault="00AA7E77" w:rsidP="00AA7E77">
    <w:pPr>
      <w:pStyle w:val="Header"/>
      <w:jc w:val="right"/>
    </w:pPr>
    <w:bookmarkStart w:id="1" w:name="_Hlk184027476"/>
  </w:p>
  <w:bookmarkEnd w:id="1"/>
  <w:p w14:paraId="4CFECDD0" w14:textId="77777777" w:rsidR="00207F15" w:rsidRPr="00207F15" w:rsidRDefault="00207F15" w:rsidP="00207F1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A60D0" w14:textId="4E6309B2" w:rsidR="00241D50" w:rsidRDefault="00241D50">
    <w:pPr>
      <w:pStyle w:val="Header"/>
    </w:pPr>
    <w:r>
      <w:rPr>
        <w:noProof/>
        <w:lang w:val="en-US"/>
      </w:rPr>
      <w:drawing>
        <wp:inline distT="0" distB="0" distL="0" distR="0" wp14:anchorId="4877DE76" wp14:editId="399E24D1">
          <wp:extent cx="1905000" cy="962025"/>
          <wp:effectExtent l="0" t="0" r="0" b="0"/>
          <wp:docPr id="596139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25C44"/>
    <w:multiLevelType w:val="multilevel"/>
    <w:tmpl w:val="ECCCE6AE"/>
    <w:styleLink w:val="SLONumberings1"/>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593316105">
    <w:abstractNumId w:val="0"/>
    <w:lvlOverride w:ilvl="0">
      <w:lvl w:ilvl="0">
        <w:start w:val="6"/>
        <w:numFmt w:val="decimal"/>
        <w:lvlRestart w:val="0"/>
        <w:pStyle w:val="1stlevelheading"/>
        <w:lvlText w:val="%1."/>
        <w:lvlJc w:val="left"/>
        <w:pPr>
          <w:tabs>
            <w:tab w:val="num" w:pos="964"/>
          </w:tabs>
          <w:ind w:left="964" w:hanging="964"/>
        </w:pPr>
        <w:rPr>
          <w:rFonts w:hint="default"/>
        </w:rPr>
      </w:lvl>
    </w:lvlOverride>
    <w:lvlOverride w:ilvl="1">
      <w:lvl w:ilvl="1">
        <w:start w:val="3"/>
        <w:numFmt w:val="decimal"/>
        <w:pStyle w:val="2ndlevelheading"/>
        <w:lvlText w:val="%1.%2."/>
        <w:lvlJc w:val="left"/>
        <w:pPr>
          <w:tabs>
            <w:tab w:val="num" w:pos="964"/>
          </w:tabs>
          <w:ind w:left="964" w:hanging="964"/>
        </w:pPr>
        <w:rPr>
          <w:rFonts w:hint="default"/>
        </w:rPr>
      </w:lvl>
    </w:lvlOverride>
    <w:lvlOverride w:ilvl="2">
      <w:lvl w:ilvl="2">
        <w:start w:val="1"/>
        <w:numFmt w:val="decimal"/>
        <w:pStyle w:val="3rdlevelheading"/>
        <w:lvlText w:val="%1.%2.%3."/>
        <w:lvlJc w:val="left"/>
        <w:pPr>
          <w:tabs>
            <w:tab w:val="num" w:pos="964"/>
          </w:tabs>
          <w:ind w:left="964" w:hanging="964"/>
        </w:pPr>
        <w:rPr>
          <w:rFonts w:hint="default"/>
        </w:rPr>
      </w:lvl>
    </w:lvlOverride>
    <w:lvlOverride w:ilvl="3">
      <w:lvl w:ilvl="3">
        <w:start w:val="1"/>
        <w:numFmt w:val="lowerLetter"/>
        <w:pStyle w:val="4thlevelheading"/>
        <w:lvlText w:val="(%4)"/>
        <w:lvlJc w:val="left"/>
        <w:pPr>
          <w:tabs>
            <w:tab w:val="num" w:pos="1928"/>
          </w:tabs>
          <w:ind w:left="1928" w:hanging="851"/>
        </w:pPr>
        <w:rPr>
          <w:rFonts w:hint="default"/>
        </w:rPr>
      </w:lvl>
    </w:lvlOverride>
    <w:lvlOverride w:ilvl="4">
      <w:lvl w:ilvl="4">
        <w:start w:val="1"/>
        <w:numFmt w:val="lowerRoman"/>
        <w:pStyle w:val="5thlevelheading"/>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 w16cid:durableId="1813518489">
    <w:abstractNumId w:val="1"/>
  </w:num>
  <w:num w:numId="3" w16cid:durableId="24342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33"/>
    <w:rsid w:val="00032848"/>
    <w:rsid w:val="00075C05"/>
    <w:rsid w:val="00077577"/>
    <w:rsid w:val="00082B19"/>
    <w:rsid w:val="00083FF2"/>
    <w:rsid w:val="00092D18"/>
    <w:rsid w:val="000C2DEF"/>
    <w:rsid w:val="000C410B"/>
    <w:rsid w:val="000C6FFB"/>
    <w:rsid w:val="000E2125"/>
    <w:rsid w:val="000E2A33"/>
    <w:rsid w:val="000F1C3D"/>
    <w:rsid w:val="00107B4F"/>
    <w:rsid w:val="00135B99"/>
    <w:rsid w:val="0014488F"/>
    <w:rsid w:val="00152570"/>
    <w:rsid w:val="00154540"/>
    <w:rsid w:val="00167E27"/>
    <w:rsid w:val="00193D26"/>
    <w:rsid w:val="00194537"/>
    <w:rsid w:val="001965EE"/>
    <w:rsid w:val="001A464F"/>
    <w:rsid w:val="001B65A9"/>
    <w:rsid w:val="001C286F"/>
    <w:rsid w:val="001C683E"/>
    <w:rsid w:val="001D3BC8"/>
    <w:rsid w:val="001E59CD"/>
    <w:rsid w:val="001F303B"/>
    <w:rsid w:val="00207F15"/>
    <w:rsid w:val="00210A39"/>
    <w:rsid w:val="0021419A"/>
    <w:rsid w:val="00224A7A"/>
    <w:rsid w:val="00241D50"/>
    <w:rsid w:val="00250C0F"/>
    <w:rsid w:val="00267256"/>
    <w:rsid w:val="0028693B"/>
    <w:rsid w:val="002A4B03"/>
    <w:rsid w:val="002A5875"/>
    <w:rsid w:val="002C509D"/>
    <w:rsid w:val="002F2D60"/>
    <w:rsid w:val="002F4F5B"/>
    <w:rsid w:val="002F53AB"/>
    <w:rsid w:val="00311530"/>
    <w:rsid w:val="003245FE"/>
    <w:rsid w:val="00324C08"/>
    <w:rsid w:val="00326E54"/>
    <w:rsid w:val="0033069A"/>
    <w:rsid w:val="003322EE"/>
    <w:rsid w:val="00356F8E"/>
    <w:rsid w:val="0037134D"/>
    <w:rsid w:val="00382525"/>
    <w:rsid w:val="003843F3"/>
    <w:rsid w:val="0039365C"/>
    <w:rsid w:val="003B3EFC"/>
    <w:rsid w:val="003C113E"/>
    <w:rsid w:val="003C1F7B"/>
    <w:rsid w:val="003C33A9"/>
    <w:rsid w:val="003C7871"/>
    <w:rsid w:val="003E31DC"/>
    <w:rsid w:val="003F1942"/>
    <w:rsid w:val="003F501D"/>
    <w:rsid w:val="00433EDF"/>
    <w:rsid w:val="0043686E"/>
    <w:rsid w:val="00442817"/>
    <w:rsid w:val="00444B25"/>
    <w:rsid w:val="00461584"/>
    <w:rsid w:val="004818E9"/>
    <w:rsid w:val="00482BCB"/>
    <w:rsid w:val="004929EC"/>
    <w:rsid w:val="004B253A"/>
    <w:rsid w:val="004B69FE"/>
    <w:rsid w:val="004C1442"/>
    <w:rsid w:val="004E23D4"/>
    <w:rsid w:val="004F1BBA"/>
    <w:rsid w:val="004F34BC"/>
    <w:rsid w:val="005058A1"/>
    <w:rsid w:val="00522C75"/>
    <w:rsid w:val="00551C40"/>
    <w:rsid w:val="00574D66"/>
    <w:rsid w:val="00593940"/>
    <w:rsid w:val="00594917"/>
    <w:rsid w:val="005978B8"/>
    <w:rsid w:val="005B0E3A"/>
    <w:rsid w:val="005B67B3"/>
    <w:rsid w:val="005C6BE8"/>
    <w:rsid w:val="006001F8"/>
    <w:rsid w:val="006107D1"/>
    <w:rsid w:val="00637EF2"/>
    <w:rsid w:val="0065605D"/>
    <w:rsid w:val="006857CD"/>
    <w:rsid w:val="006A0280"/>
    <w:rsid w:val="006B5181"/>
    <w:rsid w:val="006C2EF3"/>
    <w:rsid w:val="006D0B39"/>
    <w:rsid w:val="006D6E8D"/>
    <w:rsid w:val="006F00A6"/>
    <w:rsid w:val="007243D3"/>
    <w:rsid w:val="00735BD9"/>
    <w:rsid w:val="00743776"/>
    <w:rsid w:val="007523F6"/>
    <w:rsid w:val="00761B59"/>
    <w:rsid w:val="00762FCE"/>
    <w:rsid w:val="00764274"/>
    <w:rsid w:val="00764D12"/>
    <w:rsid w:val="00767AFA"/>
    <w:rsid w:val="007709CC"/>
    <w:rsid w:val="00792A29"/>
    <w:rsid w:val="007943C5"/>
    <w:rsid w:val="0079756C"/>
    <w:rsid w:val="007A054B"/>
    <w:rsid w:val="007D22AD"/>
    <w:rsid w:val="007F2D4F"/>
    <w:rsid w:val="00804F82"/>
    <w:rsid w:val="00813EA0"/>
    <w:rsid w:val="008203E5"/>
    <w:rsid w:val="008226B4"/>
    <w:rsid w:val="00837176"/>
    <w:rsid w:val="008442CD"/>
    <w:rsid w:val="008455AD"/>
    <w:rsid w:val="00847E76"/>
    <w:rsid w:val="00851655"/>
    <w:rsid w:val="00866454"/>
    <w:rsid w:val="00870E50"/>
    <w:rsid w:val="008847F2"/>
    <w:rsid w:val="00897D61"/>
    <w:rsid w:val="008A7B63"/>
    <w:rsid w:val="008B2611"/>
    <w:rsid w:val="008D3B35"/>
    <w:rsid w:val="008F0496"/>
    <w:rsid w:val="0090389A"/>
    <w:rsid w:val="009134C7"/>
    <w:rsid w:val="00941E8B"/>
    <w:rsid w:val="009579C8"/>
    <w:rsid w:val="009705AD"/>
    <w:rsid w:val="00982073"/>
    <w:rsid w:val="009952FF"/>
    <w:rsid w:val="009D6FCB"/>
    <w:rsid w:val="009F1C53"/>
    <w:rsid w:val="00A03053"/>
    <w:rsid w:val="00A23CFF"/>
    <w:rsid w:val="00A30777"/>
    <w:rsid w:val="00A37639"/>
    <w:rsid w:val="00A37FCF"/>
    <w:rsid w:val="00A46A53"/>
    <w:rsid w:val="00A47D70"/>
    <w:rsid w:val="00A5232D"/>
    <w:rsid w:val="00A55231"/>
    <w:rsid w:val="00A654A7"/>
    <w:rsid w:val="00A850C8"/>
    <w:rsid w:val="00A95EA9"/>
    <w:rsid w:val="00AA7E77"/>
    <w:rsid w:val="00AC306D"/>
    <w:rsid w:val="00AD5BB0"/>
    <w:rsid w:val="00AE3EC3"/>
    <w:rsid w:val="00AE7892"/>
    <w:rsid w:val="00B03E7A"/>
    <w:rsid w:val="00B04C22"/>
    <w:rsid w:val="00B04CAA"/>
    <w:rsid w:val="00B1207F"/>
    <w:rsid w:val="00B244DB"/>
    <w:rsid w:val="00B32286"/>
    <w:rsid w:val="00B41449"/>
    <w:rsid w:val="00B611D0"/>
    <w:rsid w:val="00B65173"/>
    <w:rsid w:val="00B90740"/>
    <w:rsid w:val="00B93F8D"/>
    <w:rsid w:val="00B96507"/>
    <w:rsid w:val="00B967B7"/>
    <w:rsid w:val="00BA1A6A"/>
    <w:rsid w:val="00BA3A2B"/>
    <w:rsid w:val="00BA799C"/>
    <w:rsid w:val="00BB03E9"/>
    <w:rsid w:val="00BB47FC"/>
    <w:rsid w:val="00C2140F"/>
    <w:rsid w:val="00C24543"/>
    <w:rsid w:val="00C37E98"/>
    <w:rsid w:val="00C407CE"/>
    <w:rsid w:val="00C41431"/>
    <w:rsid w:val="00C43CA3"/>
    <w:rsid w:val="00C44B3B"/>
    <w:rsid w:val="00C51E0E"/>
    <w:rsid w:val="00C6218A"/>
    <w:rsid w:val="00C650FA"/>
    <w:rsid w:val="00C80DD2"/>
    <w:rsid w:val="00CA1AAB"/>
    <w:rsid w:val="00CA32DF"/>
    <w:rsid w:val="00CB097C"/>
    <w:rsid w:val="00CB7D2F"/>
    <w:rsid w:val="00CC15CC"/>
    <w:rsid w:val="00CE36F7"/>
    <w:rsid w:val="00CF27D6"/>
    <w:rsid w:val="00CF5EE5"/>
    <w:rsid w:val="00CF6D56"/>
    <w:rsid w:val="00D03A06"/>
    <w:rsid w:val="00D07589"/>
    <w:rsid w:val="00D3489B"/>
    <w:rsid w:val="00D437BE"/>
    <w:rsid w:val="00D43BF4"/>
    <w:rsid w:val="00D43E10"/>
    <w:rsid w:val="00D57D77"/>
    <w:rsid w:val="00D74F04"/>
    <w:rsid w:val="00D93A08"/>
    <w:rsid w:val="00DC46A4"/>
    <w:rsid w:val="00DC4F0A"/>
    <w:rsid w:val="00DF53EB"/>
    <w:rsid w:val="00E15BAC"/>
    <w:rsid w:val="00E30567"/>
    <w:rsid w:val="00E33771"/>
    <w:rsid w:val="00E46D4A"/>
    <w:rsid w:val="00E5513D"/>
    <w:rsid w:val="00E6630C"/>
    <w:rsid w:val="00E77BED"/>
    <w:rsid w:val="00EA706F"/>
    <w:rsid w:val="00EB1E13"/>
    <w:rsid w:val="00EC59C8"/>
    <w:rsid w:val="00ED3C04"/>
    <w:rsid w:val="00ED7C60"/>
    <w:rsid w:val="00EE38C1"/>
    <w:rsid w:val="00EF0487"/>
    <w:rsid w:val="00F03200"/>
    <w:rsid w:val="00F11441"/>
    <w:rsid w:val="00F13C10"/>
    <w:rsid w:val="00F239AB"/>
    <w:rsid w:val="00F261AA"/>
    <w:rsid w:val="00F41B27"/>
    <w:rsid w:val="00F43A3A"/>
    <w:rsid w:val="00F52D9B"/>
    <w:rsid w:val="00F60263"/>
    <w:rsid w:val="00F926B4"/>
    <w:rsid w:val="00F936AC"/>
    <w:rsid w:val="00F95BE7"/>
    <w:rsid w:val="00FA5C5D"/>
    <w:rsid w:val="00FC1181"/>
    <w:rsid w:val="00FC5ED0"/>
    <w:rsid w:val="00FD29E9"/>
    <w:rsid w:val="55B773BF"/>
    <w:rsid w:val="5DC013D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56EA"/>
  <w15:chartTrackingRefBased/>
  <w15:docId w15:val="{8A5D0C49-B846-47F7-8C39-C00C6F54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A33"/>
    <w:pPr>
      <w:spacing w:after="0" w:line="240" w:lineRule="auto"/>
    </w:pPr>
    <w:rPr>
      <w:rFonts w:ascii="Wingdings" w:eastAsia="Wingdings" w:hAnsi="Wingdings" w:cs="Wingdings"/>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link w:val="SLONormalChar"/>
    <w:qFormat/>
    <w:rsid w:val="000E2A33"/>
    <w:pPr>
      <w:spacing w:before="120" w:after="120" w:line="240" w:lineRule="auto"/>
      <w:jc w:val="both"/>
    </w:pPr>
    <w:rPr>
      <w:rFonts w:ascii="Wingdings" w:eastAsia="Wingdings" w:hAnsi="Wingdings" w:cs="Wingdings"/>
      <w:szCs w:val="24"/>
    </w:rPr>
  </w:style>
  <w:style w:type="character" w:customStyle="1" w:styleId="SLONormalChar">
    <w:name w:val="SLO Normal Char"/>
    <w:basedOn w:val="DefaultParagraphFont"/>
    <w:link w:val="SLONormal"/>
    <w:rsid w:val="000E2A33"/>
    <w:rPr>
      <w:rFonts w:ascii="Wingdings" w:eastAsia="Wingdings" w:hAnsi="Wingdings" w:cs="Wingdings"/>
      <w:szCs w:val="24"/>
      <w:lang w:val="en-GB"/>
    </w:rPr>
  </w:style>
  <w:style w:type="paragraph" w:customStyle="1" w:styleId="1stlevelheading">
    <w:name w:val="1st level (heading)"/>
    <w:next w:val="SLONormal"/>
    <w:link w:val="1stlevelheadingChar"/>
    <w:uiPriority w:val="1"/>
    <w:qFormat/>
    <w:rsid w:val="000E2A33"/>
    <w:pPr>
      <w:keepNext/>
      <w:numPr>
        <w:numId w:val="1"/>
      </w:numPr>
      <w:spacing w:before="360" w:after="240" w:line="240" w:lineRule="auto"/>
      <w:jc w:val="both"/>
      <w:outlineLvl w:val="0"/>
    </w:pPr>
    <w:rPr>
      <w:rFonts w:ascii="Wingdings" w:eastAsia="Wingdings" w:hAnsi="Wingdings" w:cs="Wingdings"/>
      <w:b/>
      <w:caps/>
      <w:spacing w:val="20"/>
      <w:szCs w:val="24"/>
    </w:rPr>
  </w:style>
  <w:style w:type="paragraph" w:customStyle="1" w:styleId="2ndlevelheading">
    <w:name w:val="2nd level (heading)"/>
    <w:basedOn w:val="1stlevelheading"/>
    <w:next w:val="SLONormal"/>
    <w:uiPriority w:val="1"/>
    <w:qFormat/>
    <w:rsid w:val="000E2A33"/>
    <w:pPr>
      <w:keepNext w:val="0"/>
      <w:numPr>
        <w:ilvl w:val="1"/>
      </w:numPr>
      <w:tabs>
        <w:tab w:val="clear" w:pos="964"/>
        <w:tab w:val="num" w:pos="360"/>
      </w:tabs>
      <w:spacing w:before="240"/>
      <w:outlineLvl w:val="1"/>
    </w:pPr>
    <w:rPr>
      <w:caps w:val="0"/>
      <w:spacing w:val="0"/>
    </w:rPr>
  </w:style>
  <w:style w:type="paragraph" w:customStyle="1" w:styleId="3rdlevelheading">
    <w:name w:val="3rd level (heading)"/>
    <w:basedOn w:val="2ndlevelheading"/>
    <w:next w:val="SLONormal"/>
    <w:uiPriority w:val="1"/>
    <w:qFormat/>
    <w:rsid w:val="000E2A33"/>
    <w:pPr>
      <w:numPr>
        <w:ilvl w:val="2"/>
      </w:numPr>
      <w:tabs>
        <w:tab w:val="clear" w:pos="964"/>
        <w:tab w:val="num" w:pos="360"/>
      </w:tabs>
      <w:outlineLvl w:val="2"/>
    </w:pPr>
    <w:rPr>
      <w:i/>
    </w:rPr>
  </w:style>
  <w:style w:type="paragraph" w:customStyle="1" w:styleId="4thlevelheading">
    <w:name w:val="4th level (heading)"/>
    <w:basedOn w:val="3rdlevelheading"/>
    <w:next w:val="SLONormal"/>
    <w:uiPriority w:val="1"/>
    <w:qFormat/>
    <w:rsid w:val="000E2A33"/>
    <w:pPr>
      <w:numPr>
        <w:ilvl w:val="3"/>
      </w:numPr>
      <w:tabs>
        <w:tab w:val="clear" w:pos="1928"/>
        <w:tab w:val="num" w:pos="360"/>
      </w:tabs>
      <w:spacing w:after="120"/>
      <w:outlineLvl w:val="3"/>
    </w:pPr>
    <w:rPr>
      <w:b w:val="0"/>
    </w:rPr>
  </w:style>
  <w:style w:type="paragraph" w:customStyle="1" w:styleId="5thlevelheading">
    <w:name w:val="5th level (heading)"/>
    <w:basedOn w:val="4thlevelheading"/>
    <w:next w:val="SLONormal"/>
    <w:uiPriority w:val="1"/>
    <w:qFormat/>
    <w:rsid w:val="000E2A33"/>
    <w:pPr>
      <w:numPr>
        <w:ilvl w:val="4"/>
      </w:numPr>
      <w:tabs>
        <w:tab w:val="clear" w:pos="2835"/>
        <w:tab w:val="num" w:pos="360"/>
      </w:tabs>
      <w:outlineLvl w:val="4"/>
    </w:pPr>
    <w:rPr>
      <w:i w:val="0"/>
      <w:u w:val="single"/>
    </w:rPr>
  </w:style>
  <w:style w:type="paragraph" w:customStyle="1" w:styleId="SLOAgreementTitle">
    <w:name w:val="SLO Agreement Title"/>
    <w:basedOn w:val="Normal"/>
    <w:next w:val="SLONormal"/>
    <w:qFormat/>
    <w:rsid w:val="000E2A33"/>
    <w:pPr>
      <w:keepNext/>
      <w:spacing w:before="360" w:after="360" w:line="240" w:lineRule="auto"/>
      <w:jc w:val="center"/>
    </w:pPr>
    <w:rPr>
      <w:rFonts w:ascii="Wingdings" w:eastAsia="Wingdings" w:hAnsi="Wingdings" w:cs="Wingdings"/>
      <w:b/>
      <w:caps/>
      <w:sz w:val="28"/>
      <w:szCs w:val="24"/>
    </w:rPr>
  </w:style>
  <w:style w:type="table" w:styleId="ListTable3-Accent1">
    <w:name w:val="List Table 3 Accent 1"/>
    <w:basedOn w:val="TableNormal"/>
    <w:uiPriority w:val="48"/>
    <w:rsid w:val="000E2A33"/>
    <w:pPr>
      <w:spacing w:after="0" w:line="240" w:lineRule="auto"/>
    </w:pPr>
    <w:rPr>
      <w:rFonts w:ascii="Wingdings" w:eastAsia="Wingdings" w:hAnsi="Wingdings" w:cs="Wingdings"/>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1stlevelheadingChar">
    <w:name w:val="1st level (heading) Char"/>
    <w:basedOn w:val="DefaultParagraphFont"/>
    <w:link w:val="1stlevelheading"/>
    <w:uiPriority w:val="1"/>
    <w:rsid w:val="000E2A33"/>
    <w:rPr>
      <w:rFonts w:ascii="Wingdings" w:eastAsia="Wingdings" w:hAnsi="Wingdings" w:cs="Wingdings"/>
      <w:b/>
      <w:caps/>
      <w:spacing w:val="20"/>
      <w:szCs w:val="24"/>
      <w:lang w:val="en-GB"/>
    </w:rPr>
  </w:style>
  <w:style w:type="character" w:styleId="Hyperlink">
    <w:name w:val="Hyperlink"/>
    <w:basedOn w:val="DefaultParagraphFont"/>
    <w:uiPriority w:val="99"/>
    <w:unhideWhenUsed/>
    <w:rsid w:val="000E2A33"/>
    <w:rPr>
      <w:color w:val="0563C1" w:themeColor="hyperlink"/>
      <w:u w:val="single"/>
    </w:rPr>
  </w:style>
  <w:style w:type="numbering" w:customStyle="1" w:styleId="SLONumberings1">
    <w:name w:val="SLO_Numberings1"/>
    <w:uiPriority w:val="99"/>
    <w:rsid w:val="000E2A33"/>
    <w:pPr>
      <w:numPr>
        <w:numId w:val="3"/>
      </w:numPr>
    </w:pPr>
  </w:style>
  <w:style w:type="paragraph" w:styleId="BalloonText">
    <w:name w:val="Balloon Text"/>
    <w:basedOn w:val="Normal"/>
    <w:link w:val="BalloonTextChar"/>
    <w:uiPriority w:val="99"/>
    <w:semiHidden/>
    <w:unhideWhenUsed/>
    <w:rsid w:val="000E2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33"/>
    <w:rPr>
      <w:rFonts w:ascii="Segoe UI" w:hAnsi="Segoe UI" w:cs="Segoe UI"/>
      <w:sz w:val="18"/>
      <w:szCs w:val="18"/>
    </w:rPr>
  </w:style>
  <w:style w:type="paragraph" w:styleId="Revision">
    <w:name w:val="Revision"/>
    <w:hidden/>
    <w:uiPriority w:val="99"/>
    <w:semiHidden/>
    <w:rsid w:val="009952FF"/>
    <w:pPr>
      <w:spacing w:after="0" w:line="240" w:lineRule="auto"/>
    </w:pPr>
  </w:style>
  <w:style w:type="character" w:customStyle="1" w:styleId="UnresolvedMention1">
    <w:name w:val="Unresolved Mention1"/>
    <w:basedOn w:val="DefaultParagraphFont"/>
    <w:uiPriority w:val="99"/>
    <w:semiHidden/>
    <w:unhideWhenUsed/>
    <w:rsid w:val="00CA1AAB"/>
    <w:rPr>
      <w:color w:val="605E5C"/>
      <w:shd w:val="clear" w:color="auto" w:fill="E1DFDD"/>
    </w:rPr>
  </w:style>
  <w:style w:type="paragraph" w:styleId="Header">
    <w:name w:val="header"/>
    <w:aliases w:val="Message"/>
    <w:basedOn w:val="Normal"/>
    <w:link w:val="HeaderChar"/>
    <w:uiPriority w:val="99"/>
    <w:unhideWhenUsed/>
    <w:rsid w:val="002F53A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2F53AB"/>
  </w:style>
  <w:style w:type="paragraph" w:styleId="Footer">
    <w:name w:val="footer"/>
    <w:basedOn w:val="Normal"/>
    <w:link w:val="FooterChar"/>
    <w:uiPriority w:val="99"/>
    <w:unhideWhenUsed/>
    <w:rsid w:val="002F53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53AB"/>
  </w:style>
  <w:style w:type="character" w:styleId="CommentReference">
    <w:name w:val="annotation reference"/>
    <w:basedOn w:val="DefaultParagraphFont"/>
    <w:uiPriority w:val="99"/>
    <w:semiHidden/>
    <w:unhideWhenUsed/>
    <w:rsid w:val="00D43E10"/>
    <w:rPr>
      <w:sz w:val="16"/>
      <w:szCs w:val="16"/>
    </w:rPr>
  </w:style>
  <w:style w:type="paragraph" w:styleId="CommentText">
    <w:name w:val="annotation text"/>
    <w:basedOn w:val="Normal"/>
    <w:link w:val="CommentTextChar"/>
    <w:uiPriority w:val="99"/>
    <w:unhideWhenUsed/>
    <w:rsid w:val="00D43E10"/>
    <w:pPr>
      <w:spacing w:line="240" w:lineRule="auto"/>
    </w:pPr>
    <w:rPr>
      <w:sz w:val="20"/>
      <w:szCs w:val="20"/>
    </w:rPr>
  </w:style>
  <w:style w:type="character" w:customStyle="1" w:styleId="CommentTextChar">
    <w:name w:val="Comment Text Char"/>
    <w:basedOn w:val="DefaultParagraphFont"/>
    <w:link w:val="CommentText"/>
    <w:uiPriority w:val="99"/>
    <w:rsid w:val="00D43E10"/>
    <w:rPr>
      <w:sz w:val="20"/>
      <w:szCs w:val="20"/>
    </w:rPr>
  </w:style>
  <w:style w:type="paragraph" w:styleId="CommentSubject">
    <w:name w:val="annotation subject"/>
    <w:basedOn w:val="CommentText"/>
    <w:next w:val="CommentText"/>
    <w:link w:val="CommentSubjectChar"/>
    <w:uiPriority w:val="99"/>
    <w:semiHidden/>
    <w:unhideWhenUsed/>
    <w:rsid w:val="00D43E10"/>
    <w:rPr>
      <w:b/>
      <w:bCs/>
    </w:rPr>
  </w:style>
  <w:style w:type="character" w:customStyle="1" w:styleId="CommentSubjectChar">
    <w:name w:val="Comment Subject Char"/>
    <w:basedOn w:val="CommentTextChar"/>
    <w:link w:val="CommentSubject"/>
    <w:uiPriority w:val="99"/>
    <w:semiHidden/>
    <w:rsid w:val="00D43E10"/>
    <w:rPr>
      <w:b/>
      <w:bCs/>
      <w:sz w:val="20"/>
      <w:szCs w:val="20"/>
    </w:rPr>
  </w:style>
  <w:style w:type="paragraph" w:styleId="ListParagraph">
    <w:name w:val="List Paragraph"/>
    <w:basedOn w:val="Normal"/>
    <w:uiPriority w:val="34"/>
    <w:qFormat/>
    <w:rsid w:val="00A55231"/>
    <w:pPr>
      <w:ind w:left="720"/>
      <w:contextualSpacing/>
    </w:pPr>
  </w:style>
  <w:style w:type="character" w:customStyle="1" w:styleId="normaltextrun">
    <w:name w:val="normaltextrun"/>
    <w:basedOn w:val="DefaultParagraphFont"/>
    <w:rsid w:val="00A65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D67B-0ECF-4F65-BF65-40242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4324</Words>
  <Characters>2465</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Gunita Roga</cp:lastModifiedBy>
  <cp:revision>9</cp:revision>
  <cp:lastPrinted>2023-04-19T11:07:00Z</cp:lastPrinted>
  <dcterms:created xsi:type="dcterms:W3CDTF">2026-08-19T06:56:00Z</dcterms:created>
  <dcterms:modified xsi:type="dcterms:W3CDTF">2026-08-31T11:28:00Z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1a74ff84-fc25-457b-8e7f-a1389457e95c</vt:lpwstr>
  </property>
</Properties>
</file>