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9CB24" w14:textId="71DB55D6" w:rsidR="00264010" w:rsidRPr="00090D90" w:rsidRDefault="008E2FFE" w:rsidP="184D9F5D">
      <w:pPr>
        <w:tabs>
          <w:tab w:val="left" w:pos="1276"/>
          <w:tab w:val="left" w:pos="7797"/>
        </w:tabs>
        <w:spacing w:after="120" w:line="276" w:lineRule="auto"/>
        <w:ind w:left="1276" w:hanging="567"/>
        <w:jc w:val="right"/>
        <w:rPr>
          <w:rFonts w:ascii="Segoe UI Light" w:eastAsiaTheme="minorEastAsia" w:hAnsi="Segoe UI Light" w:cs="Segoe UI Light"/>
          <w:lang w:eastAsia="en-US"/>
        </w:rPr>
      </w:pPr>
      <w:r w:rsidRPr="00090D90">
        <w:rPr>
          <w:rFonts w:ascii="Segoe UI Light" w:hAnsi="Segoe UI Light" w:cs="Segoe UI Light"/>
        </w:rPr>
        <w:t xml:space="preserve"> </w:t>
      </w:r>
      <w:r w:rsidR="00264010" w:rsidRPr="00090D90">
        <w:rPr>
          <w:rFonts w:ascii="Segoe UI Light" w:eastAsiaTheme="minorEastAsia" w:hAnsi="Segoe UI Light" w:cs="Segoe UI Light"/>
          <w:lang w:eastAsia="en-US"/>
        </w:rPr>
        <w:t>APSTIPRINĀTS</w:t>
      </w:r>
    </w:p>
    <w:p w14:paraId="0783269B" w14:textId="77777777" w:rsidR="00264010" w:rsidRPr="00090D90"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090D90">
        <w:rPr>
          <w:rFonts w:ascii="Segoe UI Light" w:eastAsiaTheme="minorHAnsi" w:hAnsi="Segoe UI Light" w:cs="Segoe UI Light"/>
          <w:lang w:eastAsia="en-US"/>
        </w:rPr>
        <w:t>SIA “LVR Flote”</w:t>
      </w:r>
    </w:p>
    <w:p w14:paraId="4D6CCBF8" w14:textId="245B3DF1" w:rsidR="00264010" w:rsidRPr="00090D90"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090D90">
        <w:rPr>
          <w:rFonts w:ascii="Segoe UI Light" w:eastAsiaTheme="minorHAnsi" w:hAnsi="Segoe UI Light" w:cs="Segoe UI Light"/>
          <w:lang w:eastAsia="en-US"/>
        </w:rPr>
        <w:t xml:space="preserve">Iepirkuma komisijas </w:t>
      </w:r>
      <w:r w:rsidR="00A71CED" w:rsidRPr="00090D90">
        <w:rPr>
          <w:rFonts w:ascii="Segoe UI Light" w:eastAsiaTheme="minorHAnsi" w:hAnsi="Segoe UI Light" w:cs="Segoe UI Light"/>
          <w:lang w:eastAsia="en-US"/>
        </w:rPr>
        <w:t>2026</w:t>
      </w:r>
      <w:r w:rsidRPr="00090D90">
        <w:rPr>
          <w:rFonts w:ascii="Segoe UI Light" w:eastAsiaTheme="minorHAnsi" w:hAnsi="Segoe UI Light" w:cs="Segoe UI Light"/>
          <w:lang w:eastAsia="en-US"/>
        </w:rPr>
        <w:t>.gada</w:t>
      </w:r>
      <w:r w:rsidR="00BA2969" w:rsidRPr="00090D90">
        <w:rPr>
          <w:rFonts w:ascii="Segoe UI Light" w:eastAsiaTheme="minorHAnsi" w:hAnsi="Segoe UI Light" w:cs="Segoe UI Light"/>
          <w:lang w:eastAsia="en-US"/>
        </w:rPr>
        <w:t xml:space="preserve"> </w:t>
      </w:r>
      <w:r w:rsidR="00CE478A">
        <w:rPr>
          <w:rFonts w:ascii="Segoe UI Light" w:eastAsiaTheme="minorHAnsi" w:hAnsi="Segoe UI Light" w:cs="Segoe UI Light"/>
          <w:lang w:eastAsia="en-US"/>
        </w:rPr>
        <w:t>31</w:t>
      </w:r>
      <w:r w:rsidRPr="00090D90">
        <w:rPr>
          <w:rFonts w:ascii="Segoe UI Light" w:eastAsiaTheme="minorHAnsi" w:hAnsi="Segoe UI Light" w:cs="Segoe UI Light"/>
          <w:lang w:eastAsia="en-US"/>
        </w:rPr>
        <w:t>.</w:t>
      </w:r>
      <w:r w:rsidR="00CE478A">
        <w:rPr>
          <w:rFonts w:ascii="Segoe UI Light" w:eastAsiaTheme="minorHAnsi" w:hAnsi="Segoe UI Light" w:cs="Segoe UI Light"/>
          <w:lang w:eastAsia="en-US"/>
        </w:rPr>
        <w:t>augusta</w:t>
      </w:r>
      <w:r w:rsidR="0078602A" w:rsidRPr="00090D90">
        <w:rPr>
          <w:rFonts w:ascii="Segoe UI Light" w:eastAsiaTheme="minorHAnsi" w:hAnsi="Segoe UI Light" w:cs="Segoe UI Light"/>
          <w:lang w:eastAsia="en-US"/>
        </w:rPr>
        <w:t xml:space="preserve"> </w:t>
      </w:r>
      <w:r w:rsidRPr="00090D90">
        <w:rPr>
          <w:rFonts w:ascii="Segoe UI Light" w:eastAsiaTheme="minorHAnsi" w:hAnsi="Segoe UI Light" w:cs="Segoe UI Light"/>
          <w:lang w:eastAsia="en-US"/>
        </w:rPr>
        <w:t>sēdē</w:t>
      </w:r>
    </w:p>
    <w:p w14:paraId="6F9EB373" w14:textId="3C6FE4AF" w:rsidR="00C02502" w:rsidRPr="00090D90" w:rsidRDefault="00264010" w:rsidP="00B80583">
      <w:pPr>
        <w:tabs>
          <w:tab w:val="left" w:pos="6096"/>
        </w:tabs>
        <w:spacing w:after="60"/>
        <w:jc w:val="right"/>
        <w:rPr>
          <w:rFonts w:ascii="Segoe UI Light" w:hAnsi="Segoe UI Light" w:cs="Segoe UI Light"/>
        </w:rPr>
      </w:pPr>
      <w:r w:rsidRPr="00090D90">
        <w:rPr>
          <w:rFonts w:ascii="Segoe UI Light" w:eastAsiaTheme="minorHAnsi" w:hAnsi="Segoe UI Light" w:cs="Segoe UI Light"/>
          <w:lang w:eastAsia="en-US"/>
        </w:rPr>
        <w:t>(protokols Nr.6.1/</w:t>
      </w:r>
      <w:r w:rsidR="00A71CED" w:rsidRPr="00090D90">
        <w:rPr>
          <w:rFonts w:ascii="Segoe UI Light" w:eastAsiaTheme="minorHAnsi" w:hAnsi="Segoe UI Light" w:cs="Segoe UI Light"/>
          <w:lang w:eastAsia="en-US"/>
        </w:rPr>
        <w:t>2026</w:t>
      </w:r>
      <w:r w:rsidRPr="00090D90">
        <w:rPr>
          <w:rFonts w:ascii="Segoe UI Light" w:eastAsiaTheme="minorHAnsi" w:hAnsi="Segoe UI Light" w:cs="Segoe UI Light"/>
          <w:lang w:eastAsia="en-US"/>
        </w:rPr>
        <w:t>/</w:t>
      </w:r>
      <w:r w:rsidR="009E0770" w:rsidRPr="00090D90">
        <w:rPr>
          <w:rFonts w:ascii="Segoe UI Light" w:eastAsiaTheme="minorHAnsi" w:hAnsi="Segoe UI Light" w:cs="Segoe UI Light"/>
          <w:lang w:eastAsia="en-US"/>
        </w:rPr>
        <w:t>3</w:t>
      </w:r>
      <w:r w:rsidRPr="00090D90">
        <w:rPr>
          <w:rFonts w:ascii="Segoe UI Light" w:eastAsiaTheme="minorHAnsi" w:hAnsi="Segoe UI Light" w:cs="Segoe UI Light"/>
          <w:lang w:eastAsia="en-US"/>
        </w:rPr>
        <w:t>-1)</w:t>
      </w:r>
    </w:p>
    <w:p w14:paraId="36574767" w14:textId="490CFBA6" w:rsidR="00C02502" w:rsidRPr="00090D90" w:rsidRDefault="00C02502" w:rsidP="000F4752">
      <w:pPr>
        <w:tabs>
          <w:tab w:val="left" w:pos="1276"/>
          <w:tab w:val="left" w:pos="6096"/>
        </w:tabs>
        <w:spacing w:after="60"/>
        <w:ind w:left="1276" w:hanging="567"/>
        <w:rPr>
          <w:rFonts w:ascii="Segoe UI Light" w:hAnsi="Segoe UI Light" w:cs="Segoe UI Light"/>
        </w:rPr>
      </w:pPr>
    </w:p>
    <w:p w14:paraId="4D5B0160" w14:textId="64D3E8C5" w:rsidR="00C02502" w:rsidRPr="00090D90" w:rsidRDefault="00C02502" w:rsidP="00B80583">
      <w:pPr>
        <w:tabs>
          <w:tab w:val="left" w:pos="6096"/>
        </w:tabs>
        <w:spacing w:after="60"/>
        <w:jc w:val="center"/>
        <w:rPr>
          <w:rFonts w:ascii="Segoe UI Light" w:hAnsi="Segoe UI Light" w:cs="Segoe UI Light"/>
        </w:rPr>
      </w:pPr>
    </w:p>
    <w:p w14:paraId="37509A3D" w14:textId="493B072B" w:rsidR="00C02502" w:rsidRPr="00090D90" w:rsidRDefault="00C02502" w:rsidP="00B80583">
      <w:pPr>
        <w:tabs>
          <w:tab w:val="left" w:pos="6096"/>
        </w:tabs>
        <w:spacing w:after="60"/>
        <w:rPr>
          <w:rFonts w:ascii="Segoe UI Light" w:hAnsi="Segoe UI Light" w:cs="Segoe UI Light"/>
        </w:rPr>
      </w:pPr>
    </w:p>
    <w:p w14:paraId="2A39F240" w14:textId="70827C75" w:rsidR="00C02502" w:rsidRPr="00090D90" w:rsidRDefault="00C02502" w:rsidP="008268BC">
      <w:pPr>
        <w:tabs>
          <w:tab w:val="left" w:pos="6096"/>
        </w:tabs>
        <w:spacing w:after="60"/>
        <w:jc w:val="center"/>
        <w:rPr>
          <w:rFonts w:ascii="Segoe UI Light" w:hAnsi="Segoe UI Light" w:cs="Segoe UI Light"/>
        </w:rPr>
      </w:pPr>
    </w:p>
    <w:p w14:paraId="6C14EB3B" w14:textId="77777777" w:rsidR="00530A91" w:rsidRPr="00090D90" w:rsidRDefault="00530A91" w:rsidP="00B80583">
      <w:pPr>
        <w:tabs>
          <w:tab w:val="left" w:pos="6096"/>
        </w:tabs>
        <w:spacing w:after="60"/>
        <w:rPr>
          <w:rFonts w:ascii="Segoe UI Light" w:hAnsi="Segoe UI Light" w:cs="Segoe UI Light"/>
        </w:rPr>
      </w:pPr>
    </w:p>
    <w:p w14:paraId="4E40F28E" w14:textId="77777777" w:rsidR="00530A91" w:rsidRPr="00090D90" w:rsidRDefault="00530A91" w:rsidP="00B80583">
      <w:pPr>
        <w:tabs>
          <w:tab w:val="left" w:pos="6096"/>
        </w:tabs>
        <w:spacing w:after="60"/>
        <w:rPr>
          <w:rFonts w:ascii="Segoe UI Light" w:hAnsi="Segoe UI Light" w:cs="Segoe UI Light"/>
        </w:rPr>
      </w:pPr>
    </w:p>
    <w:p w14:paraId="0C0F3DCC" w14:textId="444FE0E0" w:rsidR="00C02502" w:rsidRPr="00090D90" w:rsidRDefault="005E0231" w:rsidP="00B80583">
      <w:pPr>
        <w:tabs>
          <w:tab w:val="left" w:pos="6096"/>
        </w:tabs>
        <w:jc w:val="center"/>
        <w:rPr>
          <w:rFonts w:ascii="Segoe UI Light" w:hAnsi="Segoe UI Light" w:cs="Segoe UI Light"/>
        </w:rPr>
      </w:pPr>
      <w:r w:rsidRPr="00090D90">
        <w:rPr>
          <w:rFonts w:ascii="Segoe UI Light" w:hAnsi="Segoe UI Light" w:cs="Segoe UI Light"/>
          <w:noProof/>
          <w:color w:val="002060"/>
        </w:rPr>
        <w:drawing>
          <wp:inline distT="0" distB="0" distL="0" distR="0" wp14:anchorId="4772DB66" wp14:editId="1C57B2B8">
            <wp:extent cx="1247775" cy="361950"/>
            <wp:effectExtent l="0" t="0" r="9525" b="0"/>
            <wp:docPr id="1004722841" name="Picture 100472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7775" cy="361950"/>
                    </a:xfrm>
                    <a:prstGeom prst="rect">
                      <a:avLst/>
                    </a:prstGeom>
                    <a:noFill/>
                  </pic:spPr>
                </pic:pic>
              </a:graphicData>
            </a:graphic>
          </wp:inline>
        </w:drawing>
      </w:r>
    </w:p>
    <w:p w14:paraId="1BFC5F17" w14:textId="01EA5C92" w:rsidR="00264010" w:rsidRPr="00090D90" w:rsidRDefault="00B812E4" w:rsidP="184D9F5D">
      <w:pPr>
        <w:tabs>
          <w:tab w:val="left" w:pos="6096"/>
        </w:tabs>
        <w:spacing w:after="0"/>
        <w:jc w:val="center"/>
        <w:rPr>
          <w:rFonts w:ascii="Segoe UI Light" w:eastAsiaTheme="minorEastAsia" w:hAnsi="Segoe UI Light" w:cs="Segoe UI Light"/>
          <w:lang w:eastAsia="en-US"/>
        </w:rPr>
      </w:pPr>
      <w:r w:rsidRPr="00090D90">
        <w:rPr>
          <w:rFonts w:ascii="Segoe UI Light" w:eastAsiaTheme="minorEastAsia" w:hAnsi="Segoe UI Light" w:cs="Segoe UI Light"/>
          <w:lang w:eastAsia="en-US"/>
        </w:rPr>
        <w:t>IEPIRKUMA</w:t>
      </w:r>
    </w:p>
    <w:p w14:paraId="01E5E426" w14:textId="0B2AE851" w:rsidR="00264010" w:rsidRPr="00090D90" w:rsidRDefault="00264010" w:rsidP="184D9F5D">
      <w:pPr>
        <w:tabs>
          <w:tab w:val="left" w:pos="6096"/>
        </w:tabs>
        <w:spacing w:after="0"/>
        <w:jc w:val="center"/>
        <w:rPr>
          <w:rFonts w:ascii="Segoe UI Light" w:eastAsiaTheme="minorEastAsia" w:hAnsi="Segoe UI Light" w:cs="Segoe UI Light"/>
          <w:b/>
          <w:bCs/>
          <w:lang w:eastAsia="en-US"/>
        </w:rPr>
      </w:pPr>
      <w:r w:rsidRPr="00090D90">
        <w:rPr>
          <w:rFonts w:ascii="Segoe UI Light" w:eastAsiaTheme="minorEastAsia" w:hAnsi="Segoe UI Light" w:cs="Segoe UI Light"/>
          <w:b/>
          <w:bCs/>
          <w:lang w:eastAsia="en-US"/>
        </w:rPr>
        <w:t>“</w:t>
      </w:r>
      <w:r w:rsidR="00FA70AC" w:rsidRPr="00090D90">
        <w:rPr>
          <w:rFonts w:ascii="Segoe UI Light" w:eastAsiaTheme="minorEastAsia" w:hAnsi="Segoe UI Light" w:cs="Segoe UI Light"/>
          <w:b/>
          <w:bCs/>
          <w:lang w:eastAsia="en-US"/>
        </w:rPr>
        <w:t>Loču kuģu monitoringa sistēmas izstrāde, uzstādīšana un uzturēšana</w:t>
      </w:r>
      <w:r w:rsidRPr="00090D90">
        <w:rPr>
          <w:rFonts w:ascii="Segoe UI Light" w:eastAsiaTheme="minorEastAsia" w:hAnsi="Segoe UI Light" w:cs="Segoe UI Light"/>
          <w:b/>
          <w:bCs/>
          <w:lang w:eastAsia="en-US"/>
        </w:rPr>
        <w:t>”</w:t>
      </w:r>
    </w:p>
    <w:p w14:paraId="6B6E4258" w14:textId="167CC854" w:rsidR="00264010" w:rsidRPr="00090D90" w:rsidRDefault="00E45088" w:rsidP="000331C9">
      <w:pPr>
        <w:tabs>
          <w:tab w:val="center" w:pos="4677"/>
          <w:tab w:val="left" w:pos="8398"/>
        </w:tabs>
        <w:spacing w:after="0"/>
        <w:jc w:val="center"/>
        <w:rPr>
          <w:rFonts w:ascii="Segoe UI Light" w:eastAsiaTheme="minorEastAsia" w:hAnsi="Segoe UI Light" w:cs="Segoe UI Light"/>
          <w:lang w:eastAsia="en-US"/>
        </w:rPr>
      </w:pPr>
      <w:r w:rsidRPr="00090D90">
        <w:rPr>
          <w:rFonts w:ascii="Segoe UI Light" w:eastAsiaTheme="minorEastAsia" w:hAnsi="Segoe UI Light" w:cs="Segoe UI Light"/>
          <w:lang w:eastAsia="en-US"/>
        </w:rPr>
        <w:t>identifikācijas Nr</w:t>
      </w:r>
      <w:r w:rsidR="00264010" w:rsidRPr="00090D90">
        <w:rPr>
          <w:rFonts w:ascii="Segoe UI Light" w:eastAsiaTheme="minorEastAsia" w:hAnsi="Segoe UI Light" w:cs="Segoe UI Light"/>
          <w:lang w:eastAsia="en-US"/>
        </w:rPr>
        <w:t xml:space="preserve">. </w:t>
      </w:r>
      <w:r w:rsidR="79C0AF74" w:rsidRPr="00090D90">
        <w:rPr>
          <w:rFonts w:ascii="Segoe UI Light" w:eastAsiaTheme="minorEastAsia" w:hAnsi="Segoe UI Light" w:cs="Segoe UI Light"/>
          <w:lang w:eastAsia="en-US"/>
        </w:rPr>
        <w:t>LVRFLOTE 2026/3</w:t>
      </w:r>
    </w:p>
    <w:p w14:paraId="2FA5BD67" w14:textId="77777777" w:rsidR="00530A91" w:rsidRPr="00090D90" w:rsidRDefault="00530A91" w:rsidP="00B80583">
      <w:pPr>
        <w:tabs>
          <w:tab w:val="left" w:pos="6096"/>
        </w:tabs>
        <w:spacing w:after="0"/>
        <w:jc w:val="center"/>
        <w:rPr>
          <w:rFonts w:ascii="Segoe UI Light" w:eastAsiaTheme="minorHAnsi" w:hAnsi="Segoe UI Light" w:cs="Segoe UI Light"/>
          <w:lang w:eastAsia="en-US"/>
        </w:rPr>
      </w:pPr>
    </w:p>
    <w:p w14:paraId="7FF4212E" w14:textId="12FA83FA" w:rsidR="00264010" w:rsidRPr="00090D90" w:rsidRDefault="00264010" w:rsidP="00B80583">
      <w:pPr>
        <w:tabs>
          <w:tab w:val="left" w:pos="6096"/>
        </w:tabs>
        <w:spacing w:after="0"/>
        <w:jc w:val="center"/>
        <w:rPr>
          <w:rFonts w:ascii="Segoe UI Light" w:eastAsiaTheme="minorHAnsi" w:hAnsi="Segoe UI Light" w:cs="Segoe UI Light"/>
          <w:b/>
          <w:bCs/>
          <w:lang w:eastAsia="en-US"/>
        </w:rPr>
      </w:pPr>
      <w:r w:rsidRPr="00090D90">
        <w:rPr>
          <w:rFonts w:ascii="Segoe UI Light" w:eastAsiaTheme="minorHAnsi" w:hAnsi="Segoe UI Light" w:cs="Segoe UI Light"/>
          <w:b/>
          <w:bCs/>
          <w:lang w:eastAsia="en-US"/>
        </w:rPr>
        <w:t>NOLIKUMS</w:t>
      </w:r>
    </w:p>
    <w:p w14:paraId="3613A7BD" w14:textId="77777777" w:rsidR="00FC5D02" w:rsidRPr="00090D90" w:rsidRDefault="00FC5D02" w:rsidP="00B80583">
      <w:pPr>
        <w:spacing w:after="0"/>
        <w:jc w:val="center"/>
        <w:rPr>
          <w:rFonts w:ascii="Segoe UI Light" w:eastAsia="Times New Roman" w:hAnsi="Segoe UI Light" w:cs="Segoe UI Light"/>
        </w:rPr>
      </w:pPr>
    </w:p>
    <w:p w14:paraId="2B224D33" w14:textId="77777777" w:rsidR="00FC5D02" w:rsidRPr="00090D90" w:rsidRDefault="00FC5D02" w:rsidP="00B80583">
      <w:pPr>
        <w:spacing w:after="0"/>
        <w:jc w:val="center"/>
        <w:rPr>
          <w:rFonts w:ascii="Segoe UI Light" w:eastAsia="Times New Roman" w:hAnsi="Segoe UI Light" w:cs="Segoe UI Light"/>
        </w:rPr>
      </w:pPr>
    </w:p>
    <w:p w14:paraId="4C9FC474" w14:textId="77777777" w:rsidR="00FC5D02" w:rsidRPr="00090D90" w:rsidRDefault="00FC5D02" w:rsidP="00B80583">
      <w:pPr>
        <w:spacing w:after="0"/>
        <w:jc w:val="center"/>
        <w:rPr>
          <w:rFonts w:ascii="Segoe UI Light" w:eastAsia="Times New Roman" w:hAnsi="Segoe UI Light" w:cs="Segoe UI Light"/>
        </w:rPr>
      </w:pPr>
    </w:p>
    <w:p w14:paraId="6ACA0BFF" w14:textId="77777777" w:rsidR="00FC5D02" w:rsidRPr="00090D90" w:rsidRDefault="00FC5D02" w:rsidP="00B80583">
      <w:pPr>
        <w:spacing w:after="0"/>
        <w:jc w:val="center"/>
        <w:rPr>
          <w:rFonts w:ascii="Segoe UI Light" w:eastAsia="Times New Roman" w:hAnsi="Segoe UI Light" w:cs="Segoe UI Light"/>
        </w:rPr>
      </w:pPr>
    </w:p>
    <w:p w14:paraId="4DA98391" w14:textId="77777777" w:rsidR="00FC5D02" w:rsidRPr="00090D90" w:rsidRDefault="00FC5D02" w:rsidP="00B80583">
      <w:pPr>
        <w:spacing w:after="0"/>
        <w:jc w:val="center"/>
        <w:rPr>
          <w:rFonts w:ascii="Segoe UI Light" w:eastAsia="Times New Roman" w:hAnsi="Segoe UI Light" w:cs="Segoe UI Light"/>
        </w:rPr>
      </w:pPr>
    </w:p>
    <w:p w14:paraId="35106104" w14:textId="77777777" w:rsidR="00FC5D02" w:rsidRPr="00090D90" w:rsidRDefault="00FC5D02" w:rsidP="00B80583">
      <w:pPr>
        <w:spacing w:after="0"/>
        <w:jc w:val="center"/>
        <w:rPr>
          <w:rFonts w:ascii="Segoe UI Light" w:eastAsia="Times New Roman" w:hAnsi="Segoe UI Light" w:cs="Segoe UI Light"/>
        </w:rPr>
      </w:pPr>
    </w:p>
    <w:p w14:paraId="1A38D059" w14:textId="77777777" w:rsidR="00FC5D02" w:rsidRPr="00090D90" w:rsidRDefault="00FC5D02" w:rsidP="00B80583">
      <w:pPr>
        <w:spacing w:after="0"/>
        <w:jc w:val="center"/>
        <w:rPr>
          <w:rFonts w:ascii="Segoe UI Light" w:eastAsia="Times New Roman" w:hAnsi="Segoe UI Light" w:cs="Segoe UI Light"/>
        </w:rPr>
      </w:pPr>
    </w:p>
    <w:p w14:paraId="0F58288E" w14:textId="77777777" w:rsidR="00FC5D02" w:rsidRPr="00090D90" w:rsidRDefault="00FC5D02" w:rsidP="00B80583">
      <w:pPr>
        <w:spacing w:after="0"/>
        <w:jc w:val="center"/>
        <w:rPr>
          <w:rFonts w:ascii="Segoe UI Light" w:eastAsia="Times New Roman" w:hAnsi="Segoe UI Light" w:cs="Segoe UI Light"/>
        </w:rPr>
      </w:pPr>
    </w:p>
    <w:p w14:paraId="778198C6" w14:textId="77777777" w:rsidR="00FC5D02" w:rsidRPr="00090D90" w:rsidRDefault="00FC5D02" w:rsidP="00B80583">
      <w:pPr>
        <w:spacing w:after="0"/>
        <w:jc w:val="center"/>
        <w:rPr>
          <w:rFonts w:ascii="Segoe UI Light" w:eastAsia="Times New Roman" w:hAnsi="Segoe UI Light" w:cs="Segoe UI Light"/>
        </w:rPr>
      </w:pPr>
    </w:p>
    <w:p w14:paraId="0F2FA3DD" w14:textId="77777777" w:rsidR="00FC5D02" w:rsidRPr="00090D90" w:rsidRDefault="00FC5D02" w:rsidP="00B80583">
      <w:pPr>
        <w:spacing w:after="0"/>
        <w:jc w:val="center"/>
        <w:rPr>
          <w:rFonts w:ascii="Segoe UI Light" w:eastAsia="Times New Roman" w:hAnsi="Segoe UI Light" w:cs="Segoe UI Light"/>
        </w:rPr>
      </w:pPr>
    </w:p>
    <w:p w14:paraId="64E6742F" w14:textId="77777777" w:rsidR="00FC5D02" w:rsidRPr="00090D90" w:rsidRDefault="00FC5D02" w:rsidP="00B80583">
      <w:pPr>
        <w:spacing w:after="0"/>
        <w:jc w:val="center"/>
        <w:rPr>
          <w:rFonts w:ascii="Segoe UI Light" w:eastAsia="Times New Roman" w:hAnsi="Segoe UI Light" w:cs="Segoe UI Light"/>
        </w:rPr>
      </w:pPr>
    </w:p>
    <w:p w14:paraId="366B7064" w14:textId="77777777" w:rsidR="00FC5D02" w:rsidRPr="00090D90" w:rsidRDefault="00FC5D02" w:rsidP="00B80583">
      <w:pPr>
        <w:spacing w:after="0"/>
        <w:jc w:val="center"/>
        <w:rPr>
          <w:rFonts w:ascii="Segoe UI Light" w:eastAsia="Times New Roman" w:hAnsi="Segoe UI Light" w:cs="Segoe UI Light"/>
        </w:rPr>
      </w:pPr>
    </w:p>
    <w:p w14:paraId="28AFD9EF" w14:textId="77777777" w:rsidR="00FC5D02" w:rsidRPr="00090D90" w:rsidRDefault="00FC5D02" w:rsidP="00B80583">
      <w:pPr>
        <w:spacing w:after="0"/>
        <w:rPr>
          <w:rFonts w:ascii="Segoe UI Light" w:eastAsia="Times New Roman" w:hAnsi="Segoe UI Light" w:cs="Segoe UI Light"/>
        </w:rPr>
      </w:pPr>
    </w:p>
    <w:p w14:paraId="5CFE77F6" w14:textId="294CFAC0" w:rsidR="00CF3081" w:rsidRPr="00090D90" w:rsidRDefault="00CF3081" w:rsidP="00B80583">
      <w:pPr>
        <w:spacing w:after="0"/>
        <w:rPr>
          <w:rFonts w:ascii="Segoe UI Light" w:eastAsia="Times New Roman" w:hAnsi="Segoe UI Light" w:cs="Segoe UI Light"/>
        </w:rPr>
      </w:pPr>
    </w:p>
    <w:p w14:paraId="7BE69285" w14:textId="3AD6B7F8" w:rsidR="00C02502" w:rsidRPr="00090D90" w:rsidRDefault="00C02502" w:rsidP="00B80583">
      <w:pPr>
        <w:spacing w:after="0"/>
        <w:jc w:val="center"/>
        <w:rPr>
          <w:rFonts w:ascii="Segoe UI Light" w:eastAsia="Times New Roman" w:hAnsi="Segoe UI Light" w:cs="Segoe UI Light"/>
        </w:rPr>
      </w:pPr>
      <w:r w:rsidRPr="00090D90">
        <w:rPr>
          <w:rFonts w:ascii="Segoe UI Light" w:eastAsia="Times New Roman" w:hAnsi="Segoe UI Light" w:cs="Segoe UI Light"/>
        </w:rPr>
        <w:t>Rīga</w:t>
      </w:r>
    </w:p>
    <w:p w14:paraId="0066C47E" w14:textId="3ABB41B2" w:rsidR="00D16C5E" w:rsidRPr="00090D90" w:rsidRDefault="00A71CED" w:rsidP="00B80583">
      <w:pPr>
        <w:spacing w:after="0"/>
        <w:jc w:val="center"/>
        <w:rPr>
          <w:rFonts w:ascii="Segoe UI Light" w:hAnsi="Segoe UI Light" w:cs="Segoe UI Light"/>
        </w:rPr>
      </w:pPr>
      <w:r w:rsidRPr="00090D90">
        <w:rPr>
          <w:rFonts w:ascii="Segoe UI Light" w:eastAsia="Times New Roman" w:hAnsi="Segoe UI Light" w:cs="Segoe UI Light"/>
        </w:rPr>
        <w:t>2026</w:t>
      </w:r>
      <w:r w:rsidR="00D16C5E" w:rsidRPr="00090D90">
        <w:rPr>
          <w:rFonts w:ascii="Segoe UI Light" w:hAnsi="Segoe UI Light" w:cs="Segoe UI Light"/>
        </w:rPr>
        <w:br w:type="page"/>
      </w:r>
    </w:p>
    <w:p w14:paraId="7B69699A" w14:textId="76A58B3A" w:rsidR="008A6D7E" w:rsidRPr="00090D90" w:rsidRDefault="008A6D7E" w:rsidP="009E307C">
      <w:pPr>
        <w:pStyle w:val="Heading1"/>
        <w:numPr>
          <w:ilvl w:val="0"/>
          <w:numId w:val="20"/>
        </w:numPr>
        <w:spacing w:before="0" w:after="40"/>
        <w:ind w:left="425" w:hanging="425"/>
        <w:rPr>
          <w:rFonts w:ascii="Segoe UI Light" w:hAnsi="Segoe UI Light" w:cs="Segoe UI Light"/>
          <w:b/>
          <w:bCs/>
          <w:sz w:val="22"/>
          <w:szCs w:val="22"/>
        </w:rPr>
      </w:pPr>
      <w:bookmarkStart w:id="0" w:name="_Toc95990703"/>
      <w:r w:rsidRPr="00090D90">
        <w:rPr>
          <w:rFonts w:ascii="Segoe UI Light" w:hAnsi="Segoe UI Light" w:cs="Segoe UI Light"/>
          <w:b/>
          <w:bCs/>
          <w:sz w:val="22"/>
          <w:szCs w:val="22"/>
        </w:rPr>
        <w:lastRenderedPageBreak/>
        <w:t>VISPĀRĪGIE NOTEIKUMI</w:t>
      </w:r>
    </w:p>
    <w:p w14:paraId="552114E3" w14:textId="63F786FD" w:rsidR="008A6D7E" w:rsidRPr="00090D90" w:rsidRDefault="42E47FA7" w:rsidP="10992C76">
      <w:pPr>
        <w:pStyle w:val="ListParagraph"/>
        <w:widowControl w:val="0"/>
        <w:numPr>
          <w:ilvl w:val="1"/>
          <w:numId w:val="15"/>
        </w:numPr>
        <w:autoSpaceDE w:val="0"/>
        <w:autoSpaceDN w:val="0"/>
        <w:spacing w:after="40"/>
        <w:contextualSpacing w:val="0"/>
        <w:jc w:val="both"/>
        <w:rPr>
          <w:rFonts w:ascii="Segoe UI Light" w:hAnsi="Segoe UI Light" w:cs="Segoe UI Light"/>
        </w:rPr>
      </w:pPr>
      <w:r w:rsidRPr="10992C76">
        <w:rPr>
          <w:rFonts w:ascii="Segoe UI Light" w:hAnsi="Segoe UI Light" w:cs="Segoe UI Light"/>
        </w:rPr>
        <w:t>Iepirkuma</w:t>
      </w:r>
      <w:r w:rsidR="712C2970" w:rsidRPr="10992C76">
        <w:rPr>
          <w:rFonts w:ascii="Segoe UI Light" w:hAnsi="Segoe UI Light" w:cs="Segoe UI Light"/>
        </w:rPr>
        <w:t xml:space="preserve"> „</w:t>
      </w:r>
      <w:r w:rsidR="78650B6D" w:rsidRPr="10992C76">
        <w:rPr>
          <w:rFonts w:ascii="Segoe UI Light" w:hAnsi="Segoe UI Light" w:cs="Segoe UI Light"/>
        </w:rPr>
        <w:t>Loču kuģu monitoringa sistēmas izstrāde, uzstādīšana un uzturēšana</w:t>
      </w:r>
      <w:r w:rsidR="1E8D67C0" w:rsidRPr="10992C76">
        <w:rPr>
          <w:rFonts w:ascii="Segoe UI Light" w:hAnsi="Segoe UI Light" w:cs="Segoe UI Light"/>
        </w:rPr>
        <w:fldChar w:fldCharType="begin"/>
      </w:r>
      <w:r w:rsidR="1E8D67C0" w:rsidRPr="10992C76">
        <w:rPr>
          <w:rFonts w:ascii="Segoe UI Light" w:hAnsi="Segoe UI Light" w:cs="Segoe UI Light"/>
        </w:rPr>
        <w:instrText xml:space="preserve"> REF  Iepirkums  \* MERGEFORMAT </w:instrText>
      </w:r>
      <w:r w:rsidR="1E8D67C0" w:rsidRPr="10992C76">
        <w:rPr>
          <w:rFonts w:ascii="Segoe UI Light" w:hAnsi="Segoe UI Light" w:cs="Segoe UI Light"/>
        </w:rPr>
        <w:fldChar w:fldCharType="separate"/>
      </w:r>
      <w:r w:rsidR="1E8D67C0" w:rsidRPr="10992C76">
        <w:rPr>
          <w:rFonts w:ascii="Segoe UI Light" w:hAnsi="Segoe UI Light" w:cs="Segoe UI Light"/>
        </w:rPr>
        <w:fldChar w:fldCharType="end"/>
      </w:r>
      <w:r w:rsidR="712C2970" w:rsidRPr="10992C76">
        <w:rPr>
          <w:rFonts w:ascii="Segoe UI Light" w:hAnsi="Segoe UI Light" w:cs="Segoe UI Light"/>
        </w:rPr>
        <w:t>” (identifikācijas Nr. </w:t>
      </w:r>
      <w:r w:rsidR="38B6AEEB" w:rsidRPr="10992C76">
        <w:rPr>
          <w:rFonts w:ascii="Segoe UI Light" w:hAnsi="Segoe UI Light" w:cs="Segoe UI Light"/>
        </w:rPr>
        <w:t>LVRFLOTE 2026/</w:t>
      </w:r>
      <w:r w:rsidR="78650B6D" w:rsidRPr="10992C76">
        <w:rPr>
          <w:rFonts w:ascii="Segoe UI Light" w:hAnsi="Segoe UI Light" w:cs="Segoe UI Light"/>
        </w:rPr>
        <w:t>3</w:t>
      </w:r>
      <w:r w:rsidR="44A0879D" w:rsidRPr="10992C76">
        <w:rPr>
          <w:rFonts w:ascii="Segoe UI Light" w:hAnsi="Segoe UI Light" w:cs="Segoe UI Light"/>
        </w:rPr>
        <w:t>,</w:t>
      </w:r>
      <w:r w:rsidR="38B6AEEB" w:rsidRPr="10992C76">
        <w:rPr>
          <w:rFonts w:ascii="Segoe UI Light" w:hAnsi="Segoe UI Light" w:cs="Segoe UI Light"/>
        </w:rPr>
        <w:t xml:space="preserve"> </w:t>
      </w:r>
      <w:r w:rsidR="1E8D67C0" w:rsidRPr="10992C76">
        <w:rPr>
          <w:rFonts w:ascii="Segoe UI Light" w:hAnsi="Segoe UI Light" w:cs="Segoe UI Light"/>
        </w:rPr>
        <w:fldChar w:fldCharType="begin"/>
      </w:r>
      <w:r w:rsidR="1E8D67C0" w:rsidRPr="10992C76">
        <w:rPr>
          <w:rFonts w:ascii="Segoe UI Light" w:hAnsi="Segoe UI Light" w:cs="Segoe UI Light"/>
        </w:rPr>
        <w:instrText xml:space="preserve"> REF  ID  \* MERGEFORMAT </w:instrText>
      </w:r>
      <w:r w:rsidR="1E8D67C0" w:rsidRPr="10992C76">
        <w:rPr>
          <w:rFonts w:ascii="Segoe UI Light" w:hAnsi="Segoe UI Light" w:cs="Segoe UI Light"/>
        </w:rPr>
        <w:fldChar w:fldCharType="separate"/>
      </w:r>
      <w:r w:rsidR="1E8D67C0" w:rsidRPr="10992C76">
        <w:rPr>
          <w:rFonts w:ascii="Segoe UI Light" w:hAnsi="Segoe UI Light" w:cs="Segoe UI Light"/>
        </w:rPr>
        <w:fldChar w:fldCharType="end"/>
      </w:r>
      <w:r w:rsidR="712C2970" w:rsidRPr="10992C76">
        <w:rPr>
          <w:rFonts w:ascii="Segoe UI Light" w:hAnsi="Segoe UI Light" w:cs="Segoe UI Light"/>
        </w:rPr>
        <w:t xml:space="preserve">turpmāk arī – </w:t>
      </w:r>
      <w:r w:rsidR="68B2C678" w:rsidRPr="10992C76">
        <w:rPr>
          <w:rFonts w:ascii="Segoe UI Light" w:hAnsi="Segoe UI Light" w:cs="Segoe UI Light"/>
        </w:rPr>
        <w:t>i</w:t>
      </w:r>
      <w:r w:rsidR="712C2970" w:rsidRPr="10992C76">
        <w:rPr>
          <w:rFonts w:ascii="Segoe UI Light" w:hAnsi="Segoe UI Light" w:cs="Segoe UI Light"/>
        </w:rPr>
        <w:t>epirkums) nolikumā (turpmāk arī – Nolikums) lietotie saīsinājumi:</w:t>
      </w:r>
    </w:p>
    <w:p w14:paraId="14A8B745" w14:textId="3B2B1318" w:rsidR="00485D47" w:rsidRPr="00090D90" w:rsidRDefault="434A48BB" w:rsidP="10992C76">
      <w:pPr>
        <w:pStyle w:val="ListParagraph"/>
        <w:widowControl w:val="0"/>
        <w:numPr>
          <w:ilvl w:val="2"/>
          <w:numId w:val="15"/>
        </w:numPr>
        <w:autoSpaceDE w:val="0"/>
        <w:autoSpaceDN w:val="0"/>
        <w:spacing w:after="40"/>
        <w:ind w:left="993" w:hanging="567"/>
        <w:contextualSpacing w:val="0"/>
        <w:jc w:val="both"/>
        <w:rPr>
          <w:rFonts w:ascii="Segoe UI Light" w:hAnsi="Segoe UI Light" w:cs="Segoe UI Light"/>
        </w:rPr>
      </w:pPr>
      <w:r w:rsidRPr="10992C76">
        <w:rPr>
          <w:rFonts w:ascii="Segoe UI Light" w:hAnsi="Segoe UI Light" w:cs="Segoe UI Light"/>
        </w:rPr>
        <w:t>Apakšuzņēmējs — pretendenta nolīgta persona vai savukārt tās nolīgta persona, kura veic būvdarbus vai sniedz pakalpojumus iepirkuma līguma izpildei</w:t>
      </w:r>
    </w:p>
    <w:p w14:paraId="0095D87F" w14:textId="69B9B6DA" w:rsidR="00F61D03" w:rsidRPr="00090D90" w:rsidRDefault="0034FD76" w:rsidP="10992C76">
      <w:pPr>
        <w:pStyle w:val="ListParagraph"/>
        <w:widowControl w:val="0"/>
        <w:numPr>
          <w:ilvl w:val="2"/>
          <w:numId w:val="15"/>
        </w:numPr>
        <w:autoSpaceDE w:val="0"/>
        <w:autoSpaceDN w:val="0"/>
        <w:spacing w:after="40"/>
        <w:ind w:left="993" w:hanging="567"/>
        <w:contextualSpacing w:val="0"/>
        <w:jc w:val="both"/>
        <w:rPr>
          <w:rFonts w:ascii="Segoe UI Light" w:hAnsi="Segoe UI Light" w:cs="Segoe UI Light"/>
        </w:rPr>
      </w:pPr>
      <w:r w:rsidRPr="00090D90">
        <w:rPr>
          <w:rFonts w:ascii="Segoe UI Light" w:hAnsi="Segoe UI Light" w:cs="Segoe UI Light"/>
        </w:rPr>
        <w:t>Pasūtītājs – sabiedrība ar ierobežotu atbildību “LVR Flote” (turpmāk arī - LVR Flote)</w:t>
      </w:r>
      <w:r w:rsidRPr="00090D90">
        <w:rPr>
          <w:rFonts w:ascii="Segoe UI Light" w:hAnsi="Segoe UI Light" w:cs="Segoe UI Light"/>
          <w:spacing w:val="-4"/>
        </w:rPr>
        <w:t>;</w:t>
      </w:r>
    </w:p>
    <w:p w14:paraId="712B1D22" w14:textId="61AB4B53" w:rsidR="008A6D7E" w:rsidRPr="00090D90" w:rsidRDefault="138C078A" w:rsidP="10992C76">
      <w:pPr>
        <w:pStyle w:val="ListParagraph"/>
        <w:widowControl w:val="0"/>
        <w:numPr>
          <w:ilvl w:val="2"/>
          <w:numId w:val="15"/>
        </w:numPr>
        <w:autoSpaceDE w:val="0"/>
        <w:autoSpaceDN w:val="0"/>
        <w:spacing w:after="40"/>
        <w:ind w:left="993" w:hanging="567"/>
        <w:contextualSpacing w:val="0"/>
        <w:jc w:val="both"/>
        <w:rPr>
          <w:rFonts w:ascii="Segoe UI Light" w:hAnsi="Segoe UI Light" w:cs="Segoe UI Light"/>
        </w:rPr>
      </w:pPr>
      <w:r w:rsidRPr="10992C76">
        <w:rPr>
          <w:rFonts w:ascii="Segoe UI Light" w:hAnsi="Segoe UI Light" w:cs="Segoe UI Light"/>
        </w:rPr>
        <w:t>Komisija – ar Pasūtītāja rīkojumu izveidota komisija iepirkuma organizēšanai;</w:t>
      </w:r>
    </w:p>
    <w:p w14:paraId="7A4D794A" w14:textId="74286C38" w:rsidR="00F61D03" w:rsidRPr="00090D90" w:rsidRDefault="0D1E839C" w:rsidP="10992C76">
      <w:pPr>
        <w:pStyle w:val="ListParagraph"/>
        <w:widowControl w:val="0"/>
        <w:numPr>
          <w:ilvl w:val="2"/>
          <w:numId w:val="15"/>
        </w:numPr>
        <w:autoSpaceDE w:val="0"/>
        <w:autoSpaceDN w:val="0"/>
        <w:spacing w:after="40"/>
        <w:ind w:left="993" w:hanging="567"/>
        <w:contextualSpacing w:val="0"/>
        <w:jc w:val="both"/>
        <w:rPr>
          <w:rFonts w:ascii="Segoe UI Light" w:hAnsi="Segoe UI Light" w:cs="Segoe UI Light"/>
        </w:rPr>
      </w:pPr>
      <w:r w:rsidRPr="00090D90">
        <w:rPr>
          <w:rFonts w:ascii="Segoe UI Light" w:hAnsi="Segoe UI Light" w:cs="Segoe UI Light"/>
          <w:spacing w:val="-2"/>
        </w:rPr>
        <w:t>Izpildītājs</w:t>
      </w:r>
      <w:r w:rsidR="2D8CFDC5" w:rsidRPr="00090D90">
        <w:rPr>
          <w:rFonts w:ascii="Segoe UI Light" w:hAnsi="Segoe UI Light" w:cs="Segoe UI Light"/>
          <w:spacing w:val="-2"/>
        </w:rPr>
        <w:t xml:space="preserve"> –</w:t>
      </w:r>
      <w:r w:rsidR="0C1547C5" w:rsidRPr="00090D90">
        <w:rPr>
          <w:rFonts w:ascii="Segoe UI Light" w:hAnsi="Segoe UI Light" w:cs="Segoe UI Light"/>
          <w:spacing w:val="-2"/>
        </w:rPr>
        <w:t xml:space="preserve"> fiziskā vai juridiskā persona, pasūtītājs, sabiedrisko pakalpojumu sniedzējs vai šādu personu apvienība jebkurā to kombinācijā, kas attiecīgi piedāvā piegādāt preces vai sniegt </w:t>
      </w:r>
      <w:r w:rsidR="4EBFC501" w:rsidRPr="00090D90">
        <w:rPr>
          <w:rFonts w:ascii="Segoe UI Light" w:hAnsi="Segoe UI Light" w:cs="Segoe UI Light"/>
          <w:spacing w:val="-2"/>
        </w:rPr>
        <w:t>p</w:t>
      </w:r>
      <w:r w:rsidR="0C1547C5" w:rsidRPr="00090D90">
        <w:rPr>
          <w:rFonts w:ascii="Segoe UI Light" w:hAnsi="Segoe UI Light" w:cs="Segoe UI Light"/>
          <w:spacing w:val="-2"/>
        </w:rPr>
        <w:t>akalpojumus;</w:t>
      </w:r>
    </w:p>
    <w:p w14:paraId="122BB31D" w14:textId="2E694148" w:rsidR="00421C31" w:rsidRPr="00090D90" w:rsidRDefault="4C81DD7E" w:rsidP="10992C76">
      <w:pPr>
        <w:pStyle w:val="ListParagraph"/>
        <w:widowControl w:val="0"/>
        <w:numPr>
          <w:ilvl w:val="2"/>
          <w:numId w:val="15"/>
        </w:numPr>
        <w:autoSpaceDE w:val="0"/>
        <w:autoSpaceDN w:val="0"/>
        <w:spacing w:after="40"/>
        <w:ind w:left="993" w:hanging="567"/>
        <w:contextualSpacing w:val="0"/>
        <w:jc w:val="both"/>
        <w:rPr>
          <w:rFonts w:ascii="Segoe UI Light" w:hAnsi="Segoe UI Light" w:cs="Segoe UI Light"/>
        </w:rPr>
      </w:pPr>
      <w:r w:rsidRPr="10992C76">
        <w:rPr>
          <w:rFonts w:ascii="Segoe UI Light" w:hAnsi="Segoe UI Light" w:cs="Segoe UI Light"/>
        </w:rPr>
        <w:t>Persona, uz kuras iespējām pretendents balstās – fiziska vai juridiska persona, kuras profesionālās, tehniskās, personāla, pieredzes vai citas spējas pretendents izmanto, lai apliecinātu atbilstību iepirkuma dokumentos noteiktajām kvalifikācijas prasībām, un attiecībā uz kuru pretendents pierāda, ka tā resursi būs faktiski pieejami iepirkuma līguma izpildei.</w:t>
      </w:r>
    </w:p>
    <w:p w14:paraId="6E3D87BC" w14:textId="612E4112" w:rsidR="008A6D7E" w:rsidRPr="00090D90" w:rsidRDefault="712C2970" w:rsidP="10992C76">
      <w:pPr>
        <w:pStyle w:val="ListParagraph"/>
        <w:widowControl w:val="0"/>
        <w:numPr>
          <w:ilvl w:val="2"/>
          <w:numId w:val="15"/>
        </w:numPr>
        <w:autoSpaceDE w:val="0"/>
        <w:autoSpaceDN w:val="0"/>
        <w:spacing w:after="40"/>
        <w:ind w:left="993" w:hanging="567"/>
        <w:contextualSpacing w:val="0"/>
        <w:jc w:val="both"/>
        <w:rPr>
          <w:rFonts w:ascii="Segoe UI Light" w:hAnsi="Segoe UI Light" w:cs="Segoe UI Light"/>
        </w:rPr>
      </w:pPr>
      <w:r w:rsidRPr="00090D90">
        <w:rPr>
          <w:rFonts w:ascii="Segoe UI Light" w:hAnsi="Segoe UI Light" w:cs="Segoe UI Light"/>
        </w:rPr>
        <w:t xml:space="preserve">Pretendents – </w:t>
      </w:r>
      <w:r w:rsidR="6ADF81C2" w:rsidRPr="00090D90">
        <w:rPr>
          <w:rFonts w:ascii="Segoe UI Light" w:hAnsi="Segoe UI Light" w:cs="Segoe UI Light"/>
        </w:rPr>
        <w:t>Izpildītājs</w:t>
      </w:r>
      <w:r w:rsidRPr="00090D90">
        <w:rPr>
          <w:rFonts w:ascii="Segoe UI Light" w:hAnsi="Segoe UI Light" w:cs="Segoe UI Light"/>
        </w:rPr>
        <w:t>, kurš ir reģistrēts Elektronisko iepirkumu sistēmā (turpmāk – EIS) un iesniedzis piedāvājumu EIS e-konkursu apakšsistēmā. Informācija par reģistrēšanos EIS ir pieejama Ministru kabineta noteikumos</w:t>
      </w:r>
      <w:r w:rsidR="008A6D7E" w:rsidRPr="00090D90">
        <w:rPr>
          <w:rStyle w:val="FootnoteReference"/>
          <w:rFonts w:ascii="Segoe UI Light" w:hAnsi="Segoe UI Light" w:cs="Segoe UI Light"/>
        </w:rPr>
        <w:footnoteReference w:id="1"/>
      </w:r>
      <w:r w:rsidRPr="00090D90">
        <w:rPr>
          <w:rFonts w:ascii="Segoe UI Light" w:hAnsi="Segoe UI Light" w:cs="Segoe UI Light"/>
        </w:rPr>
        <w:t xml:space="preserve">, kā arī EIS </w:t>
      </w:r>
      <w:r w:rsidRPr="00090D90">
        <w:rPr>
          <w:rFonts w:ascii="Segoe UI Light" w:hAnsi="Segoe UI Light" w:cs="Segoe UI Light"/>
          <w:spacing w:val="-2"/>
        </w:rPr>
        <w:t>tīmekļvietnē</w:t>
      </w:r>
      <w:r w:rsidR="008A6D7E" w:rsidRPr="00090D90">
        <w:rPr>
          <w:rStyle w:val="FootnoteReference"/>
          <w:rFonts w:ascii="Segoe UI Light" w:hAnsi="Segoe UI Light" w:cs="Segoe UI Light"/>
          <w:spacing w:val="-2"/>
        </w:rPr>
        <w:footnoteReference w:id="2"/>
      </w:r>
      <w:r w:rsidRPr="00090D90">
        <w:rPr>
          <w:rFonts w:ascii="Segoe UI Light" w:hAnsi="Segoe UI Light" w:cs="Segoe UI Light"/>
          <w:spacing w:val="-2"/>
        </w:rPr>
        <w:t>;</w:t>
      </w:r>
    </w:p>
    <w:p w14:paraId="40AD2874" w14:textId="77F7E96F" w:rsidR="00485D47" w:rsidRPr="00090D90" w:rsidRDefault="138C078A" w:rsidP="10992C76">
      <w:pPr>
        <w:pStyle w:val="ListParagraph"/>
        <w:widowControl w:val="0"/>
        <w:numPr>
          <w:ilvl w:val="2"/>
          <w:numId w:val="15"/>
        </w:numPr>
        <w:autoSpaceDE w:val="0"/>
        <w:autoSpaceDN w:val="0"/>
        <w:spacing w:after="40"/>
        <w:ind w:left="993" w:hanging="567"/>
        <w:contextualSpacing w:val="0"/>
        <w:jc w:val="both"/>
        <w:rPr>
          <w:rFonts w:ascii="Segoe UI Light" w:hAnsi="Segoe UI Light" w:cs="Segoe UI Light"/>
        </w:rPr>
      </w:pPr>
      <w:r w:rsidRPr="10992C76">
        <w:rPr>
          <w:rFonts w:ascii="Segoe UI Light" w:hAnsi="Segoe UI Light" w:cs="Segoe UI Light"/>
        </w:rPr>
        <w:t>SPSIL - Sabiedrisko pakalpojumu sniedzēju iepirkumu likums.</w:t>
      </w:r>
    </w:p>
    <w:p w14:paraId="35B0178D" w14:textId="6F735F3A" w:rsidR="00D66C35" w:rsidRPr="00090D90" w:rsidRDefault="5439A2FA" w:rsidP="10992C76">
      <w:pPr>
        <w:pStyle w:val="ListParagraph"/>
        <w:widowControl w:val="0"/>
        <w:numPr>
          <w:ilvl w:val="1"/>
          <w:numId w:val="15"/>
        </w:numPr>
        <w:autoSpaceDE w:val="0"/>
        <w:autoSpaceDN w:val="0"/>
        <w:spacing w:after="40"/>
        <w:ind w:left="426" w:hanging="426"/>
        <w:contextualSpacing w:val="0"/>
        <w:jc w:val="both"/>
        <w:rPr>
          <w:rFonts w:ascii="Segoe UI Light" w:hAnsi="Segoe UI Light" w:cs="Segoe UI Light"/>
        </w:rPr>
      </w:pPr>
      <w:r w:rsidRPr="10992C76">
        <w:rPr>
          <w:rFonts w:ascii="Segoe UI Light" w:hAnsi="Segoe UI Light" w:cs="Segoe UI Light"/>
        </w:rPr>
        <w:t xml:space="preserve">Iepirkuma procedūras veids ir iepirkuma procedūra, kurā visi ieinteresētie </w:t>
      </w:r>
      <w:r w:rsidR="47B4A477" w:rsidRPr="10992C76">
        <w:rPr>
          <w:rFonts w:ascii="Segoe UI Light" w:hAnsi="Segoe UI Light" w:cs="Segoe UI Light"/>
        </w:rPr>
        <w:t>Izpildītāji</w:t>
      </w:r>
      <w:r w:rsidRPr="10992C76">
        <w:rPr>
          <w:rFonts w:ascii="Segoe UI Light" w:hAnsi="Segoe UI Light" w:cs="Segoe UI Light"/>
        </w:rPr>
        <w:t xml:space="preserve"> ir tiesīgi iesniegt piedāvājumus:</w:t>
      </w:r>
    </w:p>
    <w:tbl>
      <w:tblPr>
        <w:tblStyle w:val="TableGrid"/>
        <w:tblW w:w="9634" w:type="dxa"/>
        <w:tblLook w:val="04A0" w:firstRow="1" w:lastRow="0" w:firstColumn="1" w:lastColumn="0" w:noHBand="0" w:noVBand="1"/>
      </w:tblPr>
      <w:tblGrid>
        <w:gridCol w:w="3397"/>
        <w:gridCol w:w="6237"/>
      </w:tblGrid>
      <w:tr w:rsidR="00D16C5E" w:rsidRPr="00D16437" w14:paraId="5669922F" w14:textId="77777777" w:rsidTr="39F24ECB">
        <w:tc>
          <w:tcPr>
            <w:tcW w:w="3397" w:type="dxa"/>
            <w:shd w:val="clear" w:color="auto" w:fill="84B2BC"/>
          </w:tcPr>
          <w:bookmarkEnd w:id="0"/>
          <w:p w14:paraId="25CE9D55" w14:textId="77777777" w:rsidR="00D16C5E" w:rsidRPr="00090D90" w:rsidRDefault="00D16C5E" w:rsidP="000F4752">
            <w:pPr>
              <w:spacing w:line="259" w:lineRule="auto"/>
              <w:jc w:val="both"/>
              <w:rPr>
                <w:rFonts w:ascii="Segoe UI Light" w:hAnsi="Segoe UI Light" w:cs="Segoe UI Light"/>
                <w:lang w:val="lv-LV"/>
              </w:rPr>
            </w:pPr>
            <w:r w:rsidRPr="00090D90">
              <w:rPr>
                <w:rFonts w:ascii="Segoe UI Light" w:hAnsi="Segoe UI Light" w:cs="Segoe UI Light"/>
                <w:lang w:val="lv-LV"/>
              </w:rPr>
              <w:t>Iepirkuma nosaukums:</w:t>
            </w:r>
          </w:p>
        </w:tc>
        <w:tc>
          <w:tcPr>
            <w:tcW w:w="6237" w:type="dxa"/>
          </w:tcPr>
          <w:p w14:paraId="1AD77328" w14:textId="7F920347" w:rsidR="00D16C5E" w:rsidRPr="00090D90" w:rsidRDefault="00D47C8A" w:rsidP="007B6F43">
            <w:pPr>
              <w:spacing w:line="259" w:lineRule="auto"/>
              <w:jc w:val="both"/>
              <w:rPr>
                <w:rFonts w:ascii="Segoe UI Light" w:hAnsi="Segoe UI Light" w:cs="Segoe UI Light"/>
                <w:lang w:val="lv-LV"/>
              </w:rPr>
            </w:pPr>
            <w:r w:rsidRPr="00090D90">
              <w:rPr>
                <w:rFonts w:ascii="Segoe UI Light" w:hAnsi="Segoe UI Light" w:cs="Segoe UI Light"/>
                <w:b/>
                <w:bCs/>
                <w:lang w:val="lv-LV"/>
              </w:rPr>
              <w:t>Loču kuģu monitoringa sistēmas izstrāde, uzstādīšana un uzturēšana</w:t>
            </w:r>
          </w:p>
        </w:tc>
      </w:tr>
      <w:tr w:rsidR="00D16C5E" w:rsidRPr="00D16437" w14:paraId="14FEC191" w14:textId="77777777" w:rsidTr="39F24ECB">
        <w:tc>
          <w:tcPr>
            <w:tcW w:w="3397" w:type="dxa"/>
            <w:shd w:val="clear" w:color="auto" w:fill="84B2BC"/>
          </w:tcPr>
          <w:p w14:paraId="2B19FEF3" w14:textId="77777777" w:rsidR="00D16C5E" w:rsidRPr="00090D90" w:rsidRDefault="00D16C5E" w:rsidP="000F4752">
            <w:pPr>
              <w:spacing w:line="259" w:lineRule="auto"/>
              <w:jc w:val="both"/>
              <w:rPr>
                <w:rFonts w:ascii="Segoe UI Light" w:hAnsi="Segoe UI Light" w:cs="Segoe UI Light"/>
                <w:lang w:val="lv-LV"/>
              </w:rPr>
            </w:pPr>
            <w:r w:rsidRPr="00090D90">
              <w:rPr>
                <w:rFonts w:ascii="Segoe UI Light" w:hAnsi="Segoe UI Light" w:cs="Segoe UI Light"/>
                <w:lang w:val="lv-LV"/>
              </w:rPr>
              <w:t>Iepirkuma identifikācijas numurs:</w:t>
            </w:r>
          </w:p>
        </w:tc>
        <w:tc>
          <w:tcPr>
            <w:tcW w:w="6237" w:type="dxa"/>
          </w:tcPr>
          <w:p w14:paraId="54066934" w14:textId="78AE307D" w:rsidR="00D16C5E" w:rsidRPr="00090D90" w:rsidRDefault="00AA19AD" w:rsidP="000F4752">
            <w:pPr>
              <w:spacing w:line="259" w:lineRule="auto"/>
              <w:jc w:val="both"/>
              <w:rPr>
                <w:rFonts w:ascii="Segoe UI Light" w:hAnsi="Segoe UI Light" w:cs="Segoe UI Light"/>
                <w:lang w:val="lv-LV"/>
              </w:rPr>
            </w:pPr>
            <w:r w:rsidRPr="00090D90">
              <w:rPr>
                <w:rFonts w:ascii="Segoe UI Light" w:hAnsi="Segoe UI Light" w:cs="Segoe UI Light"/>
                <w:lang w:val="lv-LV"/>
              </w:rPr>
              <w:t>LVRFLOTE 2026/</w:t>
            </w:r>
            <w:r w:rsidR="00D47C8A" w:rsidRPr="00090D90">
              <w:rPr>
                <w:rFonts w:ascii="Segoe UI Light" w:hAnsi="Segoe UI Light" w:cs="Segoe UI Light"/>
                <w:lang w:val="lv-LV"/>
              </w:rPr>
              <w:t>3</w:t>
            </w:r>
          </w:p>
        </w:tc>
      </w:tr>
      <w:tr w:rsidR="00D16C5E" w:rsidRPr="00D16437" w14:paraId="2DF18E7A" w14:textId="77777777" w:rsidTr="39F24ECB">
        <w:trPr>
          <w:trHeight w:val="583"/>
        </w:trPr>
        <w:tc>
          <w:tcPr>
            <w:tcW w:w="3397" w:type="dxa"/>
            <w:shd w:val="clear" w:color="auto" w:fill="84B2BC"/>
          </w:tcPr>
          <w:p w14:paraId="0C548AB5" w14:textId="699F8907" w:rsidR="00D16C5E" w:rsidRPr="00090D90" w:rsidRDefault="00182E1C" w:rsidP="000F4752">
            <w:pPr>
              <w:spacing w:line="259" w:lineRule="auto"/>
              <w:jc w:val="both"/>
              <w:rPr>
                <w:rFonts w:ascii="Segoe UI Light" w:hAnsi="Segoe UI Light" w:cs="Segoe UI Light"/>
                <w:lang w:val="lv-LV"/>
              </w:rPr>
            </w:pPr>
            <w:bookmarkStart w:id="1" w:name="_Hlk161745991"/>
            <w:r w:rsidRPr="00090D90">
              <w:rPr>
                <w:rFonts w:ascii="Segoe UI Light" w:hAnsi="Segoe UI Light" w:cs="Segoe UI Light"/>
                <w:lang w:val="lv-LV"/>
              </w:rPr>
              <w:t xml:space="preserve">Iepirkuma nomenklatūras </w:t>
            </w:r>
            <w:r w:rsidR="008A27BC" w:rsidRPr="00090D90">
              <w:rPr>
                <w:rFonts w:ascii="Segoe UI Light" w:hAnsi="Segoe UI Light" w:cs="Segoe UI Light"/>
                <w:lang w:val="lv-LV"/>
              </w:rPr>
              <w:t xml:space="preserve">galvenais </w:t>
            </w:r>
            <w:r w:rsidRPr="00090D90">
              <w:rPr>
                <w:rFonts w:ascii="Segoe UI Light" w:hAnsi="Segoe UI Light" w:cs="Segoe UI Light"/>
                <w:lang w:val="lv-LV"/>
              </w:rPr>
              <w:t>(</w:t>
            </w:r>
            <w:r w:rsidR="00D16C5E" w:rsidRPr="00090D90">
              <w:rPr>
                <w:rFonts w:ascii="Segoe UI Light" w:hAnsi="Segoe UI Light" w:cs="Segoe UI Light"/>
                <w:lang w:val="lv-LV"/>
              </w:rPr>
              <w:t>CPV</w:t>
            </w:r>
            <w:r w:rsidRPr="00090D90">
              <w:rPr>
                <w:rFonts w:ascii="Segoe UI Light" w:hAnsi="Segoe UI Light" w:cs="Segoe UI Light"/>
                <w:lang w:val="lv-LV"/>
              </w:rPr>
              <w:t>)</w:t>
            </w:r>
            <w:r w:rsidR="00D16C5E" w:rsidRPr="00090D90">
              <w:rPr>
                <w:rFonts w:ascii="Segoe UI Light" w:hAnsi="Segoe UI Light" w:cs="Segoe UI Light"/>
                <w:lang w:val="lv-LV"/>
              </w:rPr>
              <w:t xml:space="preserve"> kods</w:t>
            </w:r>
            <w:r w:rsidRPr="00090D90">
              <w:rPr>
                <w:rFonts w:ascii="Segoe UI Light" w:hAnsi="Segoe UI Light" w:cs="Segoe UI Light"/>
                <w:lang w:val="lv-LV"/>
              </w:rPr>
              <w:t>:</w:t>
            </w:r>
          </w:p>
        </w:tc>
        <w:tc>
          <w:tcPr>
            <w:tcW w:w="6237" w:type="dxa"/>
          </w:tcPr>
          <w:p w14:paraId="11E58A26" w14:textId="0D79C421" w:rsidR="00D16C5E" w:rsidRPr="00090D90" w:rsidRDefault="00D70E35" w:rsidP="00D70E35">
            <w:pPr>
              <w:jc w:val="both"/>
              <w:rPr>
                <w:rFonts w:ascii="Segoe UI Light" w:hAnsi="Segoe UI Light" w:cs="Segoe UI Light"/>
                <w:lang w:val="lv-LV"/>
              </w:rPr>
            </w:pPr>
            <w:r w:rsidRPr="00090D90">
              <w:rPr>
                <w:rFonts w:ascii="Segoe UI Light" w:hAnsi="Segoe UI Light" w:cs="Segoe UI Light"/>
                <w:lang w:val="lv-LV"/>
              </w:rPr>
              <w:t xml:space="preserve">72200000-7, Programmatūras izstrādes un konsultāciju pakalpojumi, </w:t>
            </w:r>
            <w:proofErr w:type="spellStart"/>
            <w:r w:rsidRPr="00D16437">
              <w:rPr>
                <w:rFonts w:ascii="Segoe UI Light" w:hAnsi="Segoe UI Light" w:cs="Segoe UI Light"/>
                <w:lang w:val="lv-LV"/>
              </w:rPr>
              <w:t>Software</w:t>
            </w:r>
            <w:proofErr w:type="spellEnd"/>
            <w:r w:rsidRPr="00D16437">
              <w:rPr>
                <w:rFonts w:ascii="Segoe UI Light" w:hAnsi="Segoe UI Light" w:cs="Segoe UI Light"/>
                <w:lang w:val="lv-LV"/>
              </w:rPr>
              <w:t xml:space="preserve"> </w:t>
            </w:r>
            <w:proofErr w:type="spellStart"/>
            <w:r w:rsidRPr="00D16437">
              <w:rPr>
                <w:rFonts w:ascii="Segoe UI Light" w:hAnsi="Segoe UI Light" w:cs="Segoe UI Light"/>
                <w:lang w:val="lv-LV"/>
              </w:rPr>
              <w:t>programming</w:t>
            </w:r>
            <w:proofErr w:type="spellEnd"/>
            <w:r w:rsidRPr="00D16437">
              <w:rPr>
                <w:rFonts w:ascii="Segoe UI Light" w:hAnsi="Segoe UI Light" w:cs="Segoe UI Light"/>
                <w:lang w:val="lv-LV"/>
              </w:rPr>
              <w:t xml:space="preserve"> </w:t>
            </w:r>
            <w:proofErr w:type="spellStart"/>
            <w:r w:rsidRPr="00D16437">
              <w:rPr>
                <w:rFonts w:ascii="Segoe UI Light" w:hAnsi="Segoe UI Light" w:cs="Segoe UI Light"/>
                <w:lang w:val="lv-LV"/>
              </w:rPr>
              <w:t>and</w:t>
            </w:r>
            <w:proofErr w:type="spellEnd"/>
            <w:r w:rsidRPr="00D16437">
              <w:rPr>
                <w:rFonts w:ascii="Segoe UI Light" w:hAnsi="Segoe UI Light" w:cs="Segoe UI Light"/>
                <w:lang w:val="lv-LV"/>
              </w:rPr>
              <w:t xml:space="preserve"> </w:t>
            </w:r>
            <w:proofErr w:type="spellStart"/>
            <w:r w:rsidRPr="00D16437">
              <w:rPr>
                <w:rFonts w:ascii="Segoe UI Light" w:hAnsi="Segoe UI Light" w:cs="Segoe UI Light"/>
                <w:lang w:val="lv-LV"/>
              </w:rPr>
              <w:t>consultancy</w:t>
            </w:r>
            <w:proofErr w:type="spellEnd"/>
            <w:r w:rsidRPr="00D16437">
              <w:rPr>
                <w:rFonts w:ascii="Segoe UI Light" w:hAnsi="Segoe UI Light" w:cs="Segoe UI Light"/>
                <w:lang w:val="lv-LV"/>
              </w:rPr>
              <w:t xml:space="preserve"> </w:t>
            </w:r>
            <w:proofErr w:type="spellStart"/>
            <w:r w:rsidRPr="00D16437">
              <w:rPr>
                <w:rFonts w:ascii="Segoe UI Light" w:hAnsi="Segoe UI Light" w:cs="Segoe UI Light"/>
                <w:lang w:val="lv-LV"/>
              </w:rPr>
              <w:t>services</w:t>
            </w:r>
            <w:proofErr w:type="spellEnd"/>
          </w:p>
        </w:tc>
      </w:tr>
      <w:tr w:rsidR="00D66C35" w:rsidRPr="00D16437" w14:paraId="6CA27937" w14:textId="77777777" w:rsidTr="39F24ECB">
        <w:tc>
          <w:tcPr>
            <w:tcW w:w="3397" w:type="dxa"/>
            <w:shd w:val="clear" w:color="auto" w:fill="84B2BC"/>
          </w:tcPr>
          <w:p w14:paraId="48ED0BE4" w14:textId="515684B7" w:rsidR="00D66C35" w:rsidRPr="00D16437" w:rsidRDefault="00D66C35" w:rsidP="000F4752">
            <w:pPr>
              <w:jc w:val="both"/>
              <w:rPr>
                <w:rFonts w:ascii="Segoe UI Light" w:hAnsi="Segoe UI Light" w:cs="Segoe UI Light"/>
                <w:lang w:val="lv-LV"/>
              </w:rPr>
            </w:pPr>
            <w:r w:rsidRPr="00090D90">
              <w:rPr>
                <w:rFonts w:ascii="Segoe UI Light" w:hAnsi="Segoe UI Light" w:cs="Segoe UI Light"/>
                <w:lang w:val="lv-LV"/>
              </w:rPr>
              <w:t>Iepirkuma nomenklatūras papildus (CPV) kods:</w:t>
            </w:r>
          </w:p>
        </w:tc>
        <w:tc>
          <w:tcPr>
            <w:tcW w:w="6237" w:type="dxa"/>
          </w:tcPr>
          <w:p w14:paraId="48EDFA27" w14:textId="5072DB4E" w:rsidR="00D66C35" w:rsidRPr="00D16437" w:rsidRDefault="00832418" w:rsidP="00A366AE">
            <w:pPr>
              <w:jc w:val="both"/>
              <w:rPr>
                <w:rFonts w:ascii="Segoe UI Light" w:hAnsi="Segoe UI Light" w:cs="Segoe UI Light"/>
                <w:lang w:val="lv-LV"/>
              </w:rPr>
            </w:pPr>
            <w:r w:rsidRPr="00D16437">
              <w:rPr>
                <w:rFonts w:ascii="Segoe UI Light" w:hAnsi="Segoe UI Light" w:cs="Segoe UI Light"/>
                <w:lang w:val="lv-LV"/>
              </w:rPr>
              <w:t xml:space="preserve">38424000-3, </w:t>
            </w:r>
            <w:r w:rsidRPr="00090D90">
              <w:rPr>
                <w:rFonts w:ascii="Segoe UI Light" w:hAnsi="Segoe UI Light" w:cs="Segoe UI Light"/>
                <w:lang w:val="lv-LV"/>
              </w:rPr>
              <w:t>Mērierīces un kontroles ierīces</w:t>
            </w:r>
            <w:r w:rsidRPr="00D16437">
              <w:rPr>
                <w:rFonts w:ascii="Segoe UI Light" w:hAnsi="Segoe UI Light" w:cs="Segoe UI Light"/>
                <w:lang w:val="lv-LV"/>
              </w:rPr>
              <w:t xml:space="preserve">, </w:t>
            </w:r>
            <w:proofErr w:type="spellStart"/>
            <w:r w:rsidRPr="00D16437">
              <w:rPr>
                <w:rFonts w:ascii="Segoe UI Light" w:hAnsi="Segoe UI Light" w:cs="Segoe UI Light"/>
                <w:lang w:val="lv-LV"/>
              </w:rPr>
              <w:t>Measuring</w:t>
            </w:r>
            <w:proofErr w:type="spellEnd"/>
            <w:r w:rsidRPr="00D16437">
              <w:rPr>
                <w:rFonts w:ascii="Segoe UI Light" w:hAnsi="Segoe UI Light" w:cs="Segoe UI Light"/>
                <w:lang w:val="lv-LV"/>
              </w:rPr>
              <w:t xml:space="preserve"> </w:t>
            </w:r>
            <w:proofErr w:type="spellStart"/>
            <w:r w:rsidRPr="00D16437">
              <w:rPr>
                <w:rFonts w:ascii="Segoe UI Light" w:hAnsi="Segoe UI Light" w:cs="Segoe UI Light"/>
                <w:lang w:val="lv-LV"/>
              </w:rPr>
              <w:t>and</w:t>
            </w:r>
            <w:proofErr w:type="spellEnd"/>
            <w:r w:rsidRPr="00D16437">
              <w:rPr>
                <w:rFonts w:ascii="Segoe UI Light" w:hAnsi="Segoe UI Light" w:cs="Segoe UI Light"/>
                <w:lang w:val="lv-LV"/>
              </w:rPr>
              <w:t xml:space="preserve"> </w:t>
            </w:r>
            <w:proofErr w:type="spellStart"/>
            <w:r w:rsidRPr="00D16437">
              <w:rPr>
                <w:rFonts w:ascii="Segoe UI Light" w:hAnsi="Segoe UI Light" w:cs="Segoe UI Light"/>
                <w:lang w:val="lv-LV"/>
              </w:rPr>
              <w:t>control</w:t>
            </w:r>
            <w:proofErr w:type="spellEnd"/>
            <w:r w:rsidRPr="00D16437">
              <w:rPr>
                <w:rFonts w:ascii="Segoe UI Light" w:hAnsi="Segoe UI Light" w:cs="Segoe UI Light"/>
                <w:lang w:val="lv-LV"/>
              </w:rPr>
              <w:t xml:space="preserve"> </w:t>
            </w:r>
            <w:proofErr w:type="spellStart"/>
            <w:r w:rsidRPr="00D16437">
              <w:rPr>
                <w:rFonts w:ascii="Segoe UI Light" w:hAnsi="Segoe UI Light" w:cs="Segoe UI Light"/>
                <w:lang w:val="lv-LV"/>
              </w:rPr>
              <w:t>equipment</w:t>
            </w:r>
            <w:proofErr w:type="spellEnd"/>
          </w:p>
        </w:tc>
      </w:tr>
      <w:bookmarkEnd w:id="1"/>
      <w:tr w:rsidR="00182E1C" w:rsidRPr="00D16437" w14:paraId="1B1C3C9A" w14:textId="77777777" w:rsidTr="39F24ECB">
        <w:tc>
          <w:tcPr>
            <w:tcW w:w="3397" w:type="dxa"/>
            <w:shd w:val="clear" w:color="auto" w:fill="84B2BC"/>
          </w:tcPr>
          <w:p w14:paraId="7337CC3E" w14:textId="127D758F" w:rsidR="00182E1C" w:rsidRPr="00090D90" w:rsidRDefault="00182E1C" w:rsidP="000F4752">
            <w:pPr>
              <w:jc w:val="both"/>
              <w:rPr>
                <w:rFonts w:ascii="Segoe UI Light" w:hAnsi="Segoe UI Light" w:cs="Segoe UI Light"/>
                <w:lang w:val="lv-LV"/>
              </w:rPr>
            </w:pPr>
            <w:r w:rsidRPr="00090D90">
              <w:rPr>
                <w:rFonts w:ascii="Segoe UI Light" w:hAnsi="Segoe UI Light" w:cs="Segoe UI Light"/>
                <w:lang w:val="lv-LV"/>
              </w:rPr>
              <w:t>Līguma veids:</w:t>
            </w:r>
          </w:p>
        </w:tc>
        <w:tc>
          <w:tcPr>
            <w:tcW w:w="6237" w:type="dxa"/>
          </w:tcPr>
          <w:p w14:paraId="3EA355B8" w14:textId="66F002FA" w:rsidR="00182E1C" w:rsidRPr="00090D90" w:rsidRDefault="005D0B1A" w:rsidP="000F4752">
            <w:pPr>
              <w:jc w:val="both"/>
              <w:rPr>
                <w:rFonts w:ascii="Segoe UI Light" w:hAnsi="Segoe UI Light" w:cs="Segoe UI Light"/>
                <w:lang w:val="lv-LV"/>
              </w:rPr>
            </w:pPr>
            <w:r w:rsidRPr="00090D90">
              <w:rPr>
                <w:rFonts w:ascii="Segoe UI Light" w:hAnsi="Segoe UI Light" w:cs="Segoe UI Light"/>
                <w:lang w:val="lv-LV"/>
              </w:rPr>
              <w:t>Pakalpojumi</w:t>
            </w:r>
          </w:p>
        </w:tc>
      </w:tr>
      <w:tr w:rsidR="00D16C5E" w:rsidRPr="00D16437" w14:paraId="0A8B337A" w14:textId="77777777" w:rsidTr="39F24ECB">
        <w:tc>
          <w:tcPr>
            <w:tcW w:w="3397" w:type="dxa"/>
            <w:shd w:val="clear" w:color="auto" w:fill="84B2BC"/>
          </w:tcPr>
          <w:p w14:paraId="26F39A6A" w14:textId="34A60C6F" w:rsidR="00D16C5E" w:rsidRPr="00090D90" w:rsidRDefault="00FB00FA" w:rsidP="000F4752">
            <w:pPr>
              <w:spacing w:line="259" w:lineRule="auto"/>
              <w:jc w:val="both"/>
              <w:rPr>
                <w:rFonts w:ascii="Segoe UI Light" w:hAnsi="Segoe UI Light" w:cs="Segoe UI Light"/>
                <w:lang w:val="lv-LV"/>
              </w:rPr>
            </w:pPr>
            <w:r w:rsidRPr="00090D90">
              <w:rPr>
                <w:rFonts w:ascii="Segoe UI Light" w:hAnsi="Segoe UI Light" w:cs="Segoe UI Light"/>
                <w:bCs/>
                <w:lang w:val="lv-LV"/>
              </w:rPr>
              <w:t>Iepirkuma dokumentu pieejamība</w:t>
            </w:r>
            <w:r w:rsidR="00D16C5E" w:rsidRPr="00090D90">
              <w:rPr>
                <w:rFonts w:ascii="Segoe UI Light" w:hAnsi="Segoe UI Light" w:cs="Segoe UI Light"/>
                <w:bCs/>
                <w:lang w:val="lv-LV"/>
              </w:rPr>
              <w:t>:</w:t>
            </w:r>
          </w:p>
        </w:tc>
        <w:tc>
          <w:tcPr>
            <w:tcW w:w="6237" w:type="dxa"/>
          </w:tcPr>
          <w:p w14:paraId="6A77A1E8" w14:textId="22AF43E0" w:rsidR="00FF1F5F" w:rsidRPr="00090D90" w:rsidRDefault="00571AD3" w:rsidP="000F4752">
            <w:pPr>
              <w:spacing w:line="259" w:lineRule="auto"/>
              <w:jc w:val="both"/>
              <w:rPr>
                <w:rFonts w:ascii="Segoe UI Light" w:hAnsi="Segoe UI Light" w:cs="Segoe UI Light"/>
                <w:lang w:val="lv-LV"/>
              </w:rPr>
            </w:pPr>
            <w:r w:rsidRPr="00090D90">
              <w:rPr>
                <w:rFonts w:ascii="Segoe UI Light" w:hAnsi="Segoe UI Light" w:cs="Segoe UI Light"/>
                <w:lang w:val="lv-LV"/>
              </w:rPr>
              <w:t>T</w:t>
            </w:r>
            <w:r w:rsidR="69C8B96A" w:rsidRPr="00090D90">
              <w:rPr>
                <w:rFonts w:ascii="Segoe UI Light" w:hAnsi="Segoe UI Light" w:cs="Segoe UI Light"/>
                <w:lang w:val="lv-LV"/>
              </w:rPr>
              <w:t xml:space="preserve">ieša un brīva elektroniskā pieeja </w:t>
            </w:r>
            <w:r w:rsidR="00D17413" w:rsidRPr="00090D90">
              <w:rPr>
                <w:rFonts w:ascii="Segoe UI Light" w:hAnsi="Segoe UI Light" w:cs="Segoe UI Light"/>
                <w:lang w:val="lv-LV"/>
              </w:rPr>
              <w:t>EIS</w:t>
            </w:r>
          </w:p>
        </w:tc>
      </w:tr>
      <w:tr w:rsidR="00182E1C" w:rsidRPr="00D16437" w14:paraId="41F2284C" w14:textId="77777777" w:rsidTr="39F24ECB">
        <w:tc>
          <w:tcPr>
            <w:tcW w:w="3397" w:type="dxa"/>
            <w:shd w:val="clear" w:color="auto" w:fill="84B2BC"/>
          </w:tcPr>
          <w:p w14:paraId="095AA87E" w14:textId="6C5DAAD2" w:rsidR="00182E1C" w:rsidRPr="00090D90" w:rsidRDefault="00182E1C" w:rsidP="000F4752">
            <w:pPr>
              <w:jc w:val="both"/>
              <w:rPr>
                <w:rFonts w:ascii="Segoe UI Light" w:hAnsi="Segoe UI Light" w:cs="Segoe UI Light"/>
                <w:bCs/>
                <w:lang w:val="lv-LV"/>
              </w:rPr>
            </w:pPr>
            <w:r w:rsidRPr="00090D90">
              <w:rPr>
                <w:rFonts w:ascii="Segoe UI Light" w:hAnsi="Segoe UI Light" w:cs="Segoe UI Light"/>
                <w:bCs/>
                <w:lang w:val="lv-LV"/>
              </w:rPr>
              <w:t>Piedāvājumu iesniegšana:</w:t>
            </w:r>
          </w:p>
        </w:tc>
        <w:tc>
          <w:tcPr>
            <w:tcW w:w="6237" w:type="dxa"/>
          </w:tcPr>
          <w:p w14:paraId="75FE9049" w14:textId="38CBB15B" w:rsidR="00182E1C" w:rsidRPr="00090D90" w:rsidRDefault="00182E1C" w:rsidP="00182E1C">
            <w:pPr>
              <w:spacing w:line="259" w:lineRule="auto"/>
              <w:jc w:val="both"/>
              <w:rPr>
                <w:rFonts w:ascii="Segoe UI Light" w:hAnsi="Segoe UI Light" w:cs="Segoe UI Light"/>
                <w:lang w:val="lv-LV"/>
              </w:rPr>
            </w:pPr>
            <w:r w:rsidRPr="00090D90">
              <w:rPr>
                <w:rFonts w:ascii="Segoe UI Light" w:hAnsi="Segoe UI Light" w:cs="Segoe UI Light"/>
                <w:lang w:val="lv-LV"/>
              </w:rPr>
              <w:t>Pasūtītāja profilā EIS e-konkursu apakšsistēmā</w:t>
            </w:r>
            <w:r w:rsidRPr="00D16437">
              <w:rPr>
                <w:rStyle w:val="FootnoteReference"/>
                <w:rFonts w:ascii="Segoe UI Light" w:hAnsi="Segoe UI Light" w:cs="Segoe UI Light"/>
                <w:lang w:val="lv-LV"/>
              </w:rPr>
              <w:footnoteReference w:id="3"/>
            </w:r>
            <w:r w:rsidRPr="00090D90">
              <w:rPr>
                <w:rFonts w:ascii="Segoe UI Light" w:hAnsi="Segoe UI Light" w:cs="Segoe UI Light"/>
                <w:lang w:val="lv-LV"/>
              </w:rPr>
              <w:t xml:space="preserve"> attiecīgā iepirkuma sadaļā norādītajā piedāvājumu iesniegšanas termiņā pēc Latvijas laika</w:t>
            </w:r>
          </w:p>
        </w:tc>
      </w:tr>
      <w:tr w:rsidR="00182E1C" w:rsidRPr="00D16437" w14:paraId="156B8049" w14:textId="77777777" w:rsidTr="39F24ECB">
        <w:trPr>
          <w:trHeight w:val="300"/>
        </w:trPr>
        <w:tc>
          <w:tcPr>
            <w:tcW w:w="3397" w:type="dxa"/>
            <w:shd w:val="clear" w:color="auto" w:fill="84B2BC"/>
          </w:tcPr>
          <w:p w14:paraId="046E8584" w14:textId="653AA922" w:rsidR="00182E1C" w:rsidRPr="00090D90" w:rsidRDefault="00182E1C" w:rsidP="000F4752">
            <w:pPr>
              <w:jc w:val="both"/>
              <w:rPr>
                <w:rFonts w:ascii="Segoe UI Light" w:hAnsi="Segoe UI Light" w:cs="Segoe UI Light"/>
                <w:bCs/>
                <w:lang w:val="lv-LV"/>
              </w:rPr>
            </w:pPr>
            <w:r w:rsidRPr="00090D90">
              <w:rPr>
                <w:rFonts w:ascii="Segoe UI Light" w:hAnsi="Segoe UI Light" w:cs="Segoe UI Light"/>
                <w:bCs/>
                <w:lang w:val="lv-LV"/>
              </w:rPr>
              <w:t>Iepirkums saistīts ar projektu un/</w:t>
            </w:r>
            <w:r w:rsidR="008555A3" w:rsidRPr="00090D90">
              <w:rPr>
                <w:rFonts w:ascii="Segoe UI Light" w:hAnsi="Segoe UI Light" w:cs="Segoe UI Light"/>
                <w:bCs/>
                <w:lang w:val="lv-LV"/>
              </w:rPr>
              <w:t>v</w:t>
            </w:r>
            <w:r w:rsidRPr="00090D90">
              <w:rPr>
                <w:rFonts w:ascii="Segoe UI Light" w:hAnsi="Segoe UI Light" w:cs="Segoe UI Light"/>
                <w:bCs/>
                <w:lang w:val="lv-LV"/>
              </w:rPr>
              <w:t xml:space="preserve">ai programmu, ko finansē ES fondi </w:t>
            </w:r>
            <w:r w:rsidR="0094751F" w:rsidRPr="00090D90">
              <w:rPr>
                <w:rFonts w:ascii="Segoe UI Light" w:hAnsi="Segoe UI Light" w:cs="Segoe UI Light"/>
                <w:bCs/>
                <w:lang w:val="lv-LV"/>
              </w:rPr>
              <w:t>v</w:t>
            </w:r>
            <w:r w:rsidRPr="00090D90">
              <w:rPr>
                <w:rFonts w:ascii="Segoe UI Light" w:hAnsi="Segoe UI Light" w:cs="Segoe UI Light"/>
                <w:bCs/>
                <w:lang w:val="lv-LV"/>
              </w:rPr>
              <w:t>ai citi ār</w:t>
            </w:r>
            <w:r w:rsidR="008555A3" w:rsidRPr="00090D90">
              <w:rPr>
                <w:rFonts w:ascii="Segoe UI Light" w:hAnsi="Segoe UI Light" w:cs="Segoe UI Light"/>
                <w:bCs/>
                <w:lang w:val="lv-LV"/>
              </w:rPr>
              <w:t>v</w:t>
            </w:r>
            <w:r w:rsidRPr="00090D90">
              <w:rPr>
                <w:rFonts w:ascii="Segoe UI Light" w:hAnsi="Segoe UI Light" w:cs="Segoe UI Light"/>
                <w:bCs/>
                <w:lang w:val="lv-LV"/>
              </w:rPr>
              <w:t>alstu finanšu resursi:</w:t>
            </w:r>
          </w:p>
        </w:tc>
        <w:tc>
          <w:tcPr>
            <w:tcW w:w="6237" w:type="dxa"/>
            <w:shd w:val="clear" w:color="auto" w:fill="FFFFFF" w:themeFill="background1"/>
          </w:tcPr>
          <w:p w14:paraId="7CDEBE8E" w14:textId="7E3AC901" w:rsidR="00182E1C" w:rsidRPr="00090D90" w:rsidRDefault="2577C1D5" w:rsidP="39F24ECB">
            <w:pPr>
              <w:jc w:val="both"/>
              <w:rPr>
                <w:rFonts w:ascii="Segoe UI Light" w:hAnsi="Segoe UI Light" w:cs="Segoe UI Light"/>
                <w:lang w:val="lv-LV"/>
              </w:rPr>
            </w:pPr>
            <w:r w:rsidRPr="00D16437">
              <w:rPr>
                <w:rFonts w:ascii="Segoe UI Light" w:eastAsiaTheme="minorEastAsia" w:hAnsi="Segoe UI Light" w:cs="Segoe UI Light"/>
                <w:lang w:val="lv-LV"/>
              </w:rPr>
              <w:t xml:space="preserve">Projekts Loču kuģu inovācijas zemu emisiju darbībai un tehnoloģijām (“Pilot </w:t>
            </w:r>
            <w:proofErr w:type="spellStart"/>
            <w:r w:rsidRPr="00D16437">
              <w:rPr>
                <w:rFonts w:ascii="Segoe UI Light" w:eastAsiaTheme="minorEastAsia" w:hAnsi="Segoe UI Light" w:cs="Segoe UI Light"/>
                <w:lang w:val="lv-LV"/>
              </w:rPr>
              <w:t>boat</w:t>
            </w:r>
            <w:proofErr w:type="spellEnd"/>
            <w:r w:rsidRPr="00D16437">
              <w:rPr>
                <w:rFonts w:ascii="Segoe UI Light" w:eastAsiaTheme="minorEastAsia" w:hAnsi="Segoe UI Light" w:cs="Segoe UI Light"/>
                <w:lang w:val="lv-LV"/>
              </w:rPr>
              <w:t xml:space="preserve"> </w:t>
            </w:r>
            <w:proofErr w:type="spellStart"/>
            <w:r w:rsidRPr="00D16437">
              <w:rPr>
                <w:rFonts w:ascii="Segoe UI Light" w:eastAsiaTheme="minorEastAsia" w:hAnsi="Segoe UI Light" w:cs="Segoe UI Light"/>
                <w:lang w:val="lv-LV"/>
              </w:rPr>
              <w:t>Innovations</w:t>
            </w:r>
            <w:proofErr w:type="spellEnd"/>
            <w:r w:rsidRPr="00D16437">
              <w:rPr>
                <w:rFonts w:ascii="Segoe UI Light" w:eastAsiaTheme="minorEastAsia" w:hAnsi="Segoe UI Light" w:cs="Segoe UI Light"/>
                <w:lang w:val="lv-LV"/>
              </w:rPr>
              <w:t xml:space="preserve"> </w:t>
            </w:r>
            <w:proofErr w:type="spellStart"/>
            <w:r w:rsidRPr="00D16437">
              <w:rPr>
                <w:rFonts w:ascii="Segoe UI Light" w:eastAsiaTheme="minorEastAsia" w:hAnsi="Segoe UI Light" w:cs="Segoe UI Light"/>
                <w:lang w:val="lv-LV"/>
              </w:rPr>
              <w:t>for</w:t>
            </w:r>
            <w:proofErr w:type="spellEnd"/>
            <w:r w:rsidRPr="00D16437">
              <w:rPr>
                <w:rFonts w:ascii="Segoe UI Light" w:eastAsiaTheme="minorEastAsia" w:hAnsi="Segoe UI Light" w:cs="Segoe UI Light"/>
                <w:lang w:val="lv-LV"/>
              </w:rPr>
              <w:t xml:space="preserve"> </w:t>
            </w:r>
            <w:proofErr w:type="spellStart"/>
            <w:r w:rsidRPr="00D16437">
              <w:rPr>
                <w:rFonts w:ascii="Segoe UI Light" w:eastAsiaTheme="minorEastAsia" w:hAnsi="Segoe UI Light" w:cs="Segoe UI Light"/>
                <w:lang w:val="lv-LV"/>
              </w:rPr>
              <w:t>Low-emission</w:t>
            </w:r>
            <w:proofErr w:type="spellEnd"/>
            <w:r w:rsidRPr="00D16437">
              <w:rPr>
                <w:rFonts w:ascii="Segoe UI Light" w:eastAsiaTheme="minorEastAsia" w:hAnsi="Segoe UI Light" w:cs="Segoe UI Light"/>
                <w:lang w:val="lv-LV"/>
              </w:rPr>
              <w:t xml:space="preserve"> </w:t>
            </w:r>
            <w:proofErr w:type="spellStart"/>
            <w:r w:rsidRPr="00D16437">
              <w:rPr>
                <w:rFonts w:ascii="Segoe UI Light" w:eastAsiaTheme="minorEastAsia" w:hAnsi="Segoe UI Light" w:cs="Segoe UI Light"/>
                <w:lang w:val="lv-LV"/>
              </w:rPr>
              <w:t>Operation</w:t>
            </w:r>
            <w:proofErr w:type="spellEnd"/>
            <w:r w:rsidRPr="00D16437">
              <w:rPr>
                <w:rFonts w:ascii="Segoe UI Light" w:eastAsiaTheme="minorEastAsia" w:hAnsi="Segoe UI Light" w:cs="Segoe UI Light"/>
                <w:lang w:val="lv-LV"/>
              </w:rPr>
              <w:t xml:space="preserve"> </w:t>
            </w:r>
            <w:proofErr w:type="spellStart"/>
            <w:r w:rsidRPr="00D16437">
              <w:rPr>
                <w:rFonts w:ascii="Segoe UI Light" w:eastAsiaTheme="minorEastAsia" w:hAnsi="Segoe UI Light" w:cs="Segoe UI Light"/>
                <w:lang w:val="lv-LV"/>
              </w:rPr>
              <w:t>and</w:t>
            </w:r>
            <w:proofErr w:type="spellEnd"/>
            <w:r w:rsidRPr="00D16437">
              <w:rPr>
                <w:rFonts w:ascii="Segoe UI Light" w:eastAsiaTheme="minorEastAsia" w:hAnsi="Segoe UI Light" w:cs="Segoe UI Light"/>
                <w:lang w:val="lv-LV"/>
              </w:rPr>
              <w:t xml:space="preserve"> </w:t>
            </w:r>
            <w:proofErr w:type="spellStart"/>
            <w:r w:rsidRPr="00D16437">
              <w:rPr>
                <w:rFonts w:ascii="Segoe UI Light" w:eastAsiaTheme="minorEastAsia" w:hAnsi="Segoe UI Light" w:cs="Segoe UI Light"/>
                <w:lang w:val="lv-LV"/>
              </w:rPr>
              <w:t>TECHnology</w:t>
            </w:r>
            <w:proofErr w:type="spellEnd"/>
            <w:r w:rsidRPr="00D16437">
              <w:rPr>
                <w:rFonts w:ascii="Segoe UI Light" w:eastAsiaTheme="minorEastAsia" w:hAnsi="Segoe UI Light" w:cs="Segoe UI Light"/>
                <w:lang w:val="lv-LV"/>
              </w:rPr>
              <w:t xml:space="preserve">”), projekta Nr. CB1000592, ko līdzfinansē </w:t>
            </w:r>
            <w:proofErr w:type="spellStart"/>
            <w:r w:rsidRPr="00D16437">
              <w:rPr>
                <w:rFonts w:ascii="Segoe UI Light" w:eastAsiaTheme="minorEastAsia" w:hAnsi="Segoe UI Light" w:cs="Segoe UI Light"/>
                <w:lang w:val="lv-LV"/>
              </w:rPr>
              <w:t>Interreg</w:t>
            </w:r>
            <w:proofErr w:type="spellEnd"/>
            <w:r w:rsidRPr="00D16437">
              <w:rPr>
                <w:rFonts w:ascii="Segoe UI Light" w:eastAsiaTheme="minorEastAsia" w:hAnsi="Segoe UI Light" w:cs="Segoe UI Light"/>
                <w:lang w:val="lv-LV"/>
              </w:rPr>
              <w:t xml:space="preserve"> Centrālā Baltijas jūras reģiona programma 2021–2027 (turpmāk – </w:t>
            </w:r>
            <w:r w:rsidRPr="00D16437">
              <w:rPr>
                <w:rFonts w:ascii="Segoe UI Light" w:eastAsiaTheme="minorEastAsia" w:hAnsi="Segoe UI Light" w:cs="Segoe UI Light"/>
                <w:lang w:val="lv-LV"/>
              </w:rPr>
              <w:lastRenderedPageBreak/>
              <w:t xml:space="preserve">Projekts </w:t>
            </w:r>
            <w:proofErr w:type="spellStart"/>
            <w:r w:rsidRPr="00D16437">
              <w:rPr>
                <w:rFonts w:ascii="Segoe UI Light" w:eastAsiaTheme="minorEastAsia" w:hAnsi="Segoe UI Light" w:cs="Segoe UI Light"/>
                <w:lang w:val="lv-LV"/>
              </w:rPr>
              <w:t>PILOTech</w:t>
            </w:r>
            <w:proofErr w:type="spellEnd"/>
            <w:r w:rsidRPr="00D16437">
              <w:rPr>
                <w:rFonts w:ascii="Segoe UI Light" w:eastAsiaTheme="minorEastAsia" w:hAnsi="Segoe UI Light" w:cs="Segoe UI Light"/>
                <w:lang w:val="lv-LV"/>
              </w:rPr>
              <w:t>). Projekts tiek īstenots minētās programmas 5.mērķa ietvaros - samazināts CO2 emisiju daudzums.</w:t>
            </w:r>
          </w:p>
          <w:p w14:paraId="1F04C7A3" w14:textId="3753DF2E" w:rsidR="00182E1C" w:rsidRPr="00090D90" w:rsidRDefault="06E2505E" w:rsidP="39F24ECB">
            <w:pPr>
              <w:jc w:val="both"/>
              <w:rPr>
                <w:rFonts w:ascii="Segoe UI Light" w:hAnsi="Segoe UI Light" w:cs="Segoe UI Light"/>
                <w:lang w:val="lv-LV"/>
              </w:rPr>
            </w:pPr>
            <w:r w:rsidRPr="00D16437">
              <w:rPr>
                <w:rFonts w:ascii="Segoe UI Light" w:eastAsiaTheme="minorEastAsia" w:hAnsi="Segoe UI Light" w:cs="Segoe UI Light"/>
                <w:lang w:val="lv-LV"/>
              </w:rPr>
              <w:t xml:space="preserve">CO₂ emisiju samazināšanas sistēma loču kuģiem ir integrēta automatizācijas un uzraudzības vadības sistēma (IAMCS), kuru projekta </w:t>
            </w:r>
            <w:proofErr w:type="spellStart"/>
            <w:r w:rsidRPr="00D16437">
              <w:rPr>
                <w:rFonts w:ascii="Segoe UI Light" w:eastAsiaTheme="minorEastAsia" w:hAnsi="Segoe UI Light" w:cs="Segoe UI Light"/>
                <w:lang w:val="lv-LV"/>
              </w:rPr>
              <w:t>PILOTech</w:t>
            </w:r>
            <w:proofErr w:type="spellEnd"/>
            <w:r w:rsidRPr="00D16437">
              <w:rPr>
                <w:rFonts w:ascii="Segoe UI Light" w:eastAsiaTheme="minorEastAsia" w:hAnsi="Segoe UI Light" w:cs="Segoe UI Light"/>
                <w:lang w:val="lv-LV"/>
              </w:rPr>
              <w:t xml:space="preserve"> ietvaros paredzēts iepirkt un ieviest uz atsevišķiem SIA "LVR Flote" loču kuģiem.</w:t>
            </w:r>
          </w:p>
        </w:tc>
      </w:tr>
      <w:tr w:rsidR="00423915" w:rsidRPr="00D16437" w14:paraId="48932FE3" w14:textId="77777777" w:rsidTr="39F24ECB">
        <w:tc>
          <w:tcPr>
            <w:tcW w:w="3397" w:type="dxa"/>
            <w:shd w:val="clear" w:color="auto" w:fill="84B2BC"/>
          </w:tcPr>
          <w:p w14:paraId="7C76CFF7" w14:textId="7A672214" w:rsidR="00423915" w:rsidRPr="00D16437" w:rsidRDefault="00423915" w:rsidP="00423915">
            <w:pPr>
              <w:jc w:val="both"/>
              <w:rPr>
                <w:rFonts w:ascii="Segoe UI Light" w:hAnsi="Segoe UI Light" w:cs="Segoe UI Light"/>
                <w:bCs/>
                <w:lang w:val="lv-LV"/>
              </w:rPr>
            </w:pPr>
            <w:r w:rsidRPr="00090D90">
              <w:rPr>
                <w:rFonts w:ascii="Segoe UI Light" w:hAnsi="Segoe UI Light" w:cs="Segoe UI Light"/>
                <w:bCs/>
                <w:lang w:val="lv-LV"/>
              </w:rPr>
              <w:lastRenderedPageBreak/>
              <w:t>Iepirkuma procedūra</w:t>
            </w:r>
            <w:r w:rsidR="00667338" w:rsidRPr="00090D90">
              <w:rPr>
                <w:rFonts w:ascii="Segoe UI Light" w:hAnsi="Segoe UI Light" w:cs="Segoe UI Light"/>
                <w:bCs/>
                <w:lang w:val="lv-LV"/>
              </w:rPr>
              <w:t>:</w:t>
            </w:r>
          </w:p>
        </w:tc>
        <w:tc>
          <w:tcPr>
            <w:tcW w:w="6237" w:type="dxa"/>
          </w:tcPr>
          <w:p w14:paraId="75152E03" w14:textId="59B7BD0B" w:rsidR="00423915" w:rsidRPr="00D16437" w:rsidRDefault="00423915" w:rsidP="00AA19AD">
            <w:pPr>
              <w:jc w:val="both"/>
              <w:rPr>
                <w:rFonts w:ascii="Segoe UI Light" w:hAnsi="Segoe UI Light" w:cs="Segoe UI Light"/>
                <w:lang w:val="lv-LV"/>
              </w:rPr>
            </w:pPr>
            <w:r w:rsidRPr="00090D90">
              <w:rPr>
                <w:rFonts w:ascii="Segoe UI Light" w:hAnsi="Segoe UI Light" w:cs="Segoe UI Light"/>
                <w:lang w:val="lv-LV"/>
              </w:rPr>
              <w:t xml:space="preserve">Saskaņā ar sabiedrisko pakalpojumu sniedzēja – LVR Flote iekšējo normatīvo aktu „Iepirkumu un līgumu noteikumi” (apstiprināti ar SIA “LVR Flote” valdes </w:t>
            </w:r>
            <w:r w:rsidR="00B849A7" w:rsidRPr="00090D90">
              <w:rPr>
                <w:rFonts w:ascii="Segoe UI Light" w:hAnsi="Segoe UI Light" w:cs="Segoe UI Light"/>
                <w:lang w:val="lv-LV"/>
              </w:rPr>
              <w:t>2024</w:t>
            </w:r>
            <w:r w:rsidRPr="00090D90">
              <w:rPr>
                <w:rFonts w:ascii="Segoe UI Light" w:hAnsi="Segoe UI Light" w:cs="Segoe UI Light"/>
                <w:lang w:val="lv-LV"/>
              </w:rPr>
              <w:t>.gada 20.februāra lēmumu Nr.1-5/3) noteikto kārtību un Iepirkumu uzraudzības biroja</w:t>
            </w:r>
            <w:r w:rsidR="00D14C7A" w:rsidRPr="00090D90">
              <w:rPr>
                <w:rFonts w:ascii="Segoe UI Light" w:hAnsi="Segoe UI Light" w:cs="Segoe UI Light"/>
                <w:lang w:val="lv-LV"/>
              </w:rPr>
              <w:t xml:space="preserve"> </w:t>
            </w:r>
            <w:r w:rsidRPr="00090D90">
              <w:rPr>
                <w:rFonts w:ascii="Segoe UI Light" w:hAnsi="Segoe UI Light" w:cs="Segoe UI Light"/>
                <w:lang w:val="lv-LV"/>
              </w:rPr>
              <w:t xml:space="preserve">iepirkumu vadlīnijas Sabiedrisko pakalpojumu sniedzējiem (precizētas </w:t>
            </w:r>
            <w:r w:rsidR="00560BD9" w:rsidRPr="00090D90">
              <w:rPr>
                <w:rFonts w:ascii="Segoe UI Light" w:hAnsi="Segoe UI Light" w:cs="Segoe UI Light"/>
                <w:lang w:val="lv-LV"/>
              </w:rPr>
              <w:t>0</w:t>
            </w:r>
            <w:r w:rsidR="00D65158" w:rsidRPr="00090D90">
              <w:rPr>
                <w:rFonts w:ascii="Segoe UI Light" w:hAnsi="Segoe UI Light" w:cs="Segoe UI Light"/>
                <w:lang w:val="lv-LV"/>
              </w:rPr>
              <w:t>9</w:t>
            </w:r>
            <w:r w:rsidR="00560BD9" w:rsidRPr="00090D90">
              <w:rPr>
                <w:rFonts w:ascii="Segoe UI Light" w:hAnsi="Segoe UI Light" w:cs="Segoe UI Light"/>
                <w:lang w:val="lv-LV"/>
              </w:rPr>
              <w:t>.0</w:t>
            </w:r>
            <w:r w:rsidR="000E67F6" w:rsidRPr="00090D90">
              <w:rPr>
                <w:rFonts w:ascii="Segoe UI Light" w:hAnsi="Segoe UI Light" w:cs="Segoe UI Light"/>
                <w:lang w:val="lv-LV"/>
              </w:rPr>
              <w:t>6</w:t>
            </w:r>
            <w:r w:rsidR="00560BD9" w:rsidRPr="00090D90">
              <w:rPr>
                <w:rFonts w:ascii="Segoe UI Light" w:hAnsi="Segoe UI Light" w:cs="Segoe UI Light"/>
                <w:lang w:val="lv-LV"/>
              </w:rPr>
              <w:t>.202</w:t>
            </w:r>
            <w:r w:rsidR="000E67F6" w:rsidRPr="00090D90">
              <w:rPr>
                <w:rFonts w:ascii="Segoe UI Light" w:hAnsi="Segoe UI Light" w:cs="Segoe UI Light"/>
                <w:lang w:val="lv-LV"/>
              </w:rPr>
              <w:t>6</w:t>
            </w:r>
            <w:r w:rsidRPr="00090D90">
              <w:rPr>
                <w:rFonts w:ascii="Segoe UI Light" w:hAnsi="Segoe UI Light" w:cs="Segoe UI Light"/>
                <w:lang w:val="lv-LV"/>
              </w:rPr>
              <w:t>.).</w:t>
            </w:r>
          </w:p>
        </w:tc>
      </w:tr>
    </w:tbl>
    <w:p w14:paraId="51213141" w14:textId="338247F8" w:rsidR="001927A5" w:rsidRPr="00090D90" w:rsidRDefault="0C2659A2" w:rsidP="10992C76">
      <w:pPr>
        <w:pStyle w:val="ListParagraph"/>
        <w:numPr>
          <w:ilvl w:val="1"/>
          <w:numId w:val="15"/>
        </w:numPr>
        <w:spacing w:after="40"/>
        <w:ind w:left="431" w:hanging="431"/>
        <w:contextualSpacing w:val="0"/>
        <w:jc w:val="both"/>
        <w:rPr>
          <w:rFonts w:ascii="Segoe UI Light" w:hAnsi="Segoe UI Light" w:cs="Segoe UI Light"/>
        </w:rPr>
      </w:pPr>
      <w:r w:rsidRPr="10992C76">
        <w:rPr>
          <w:rFonts w:ascii="Segoe UI Light" w:hAnsi="Segoe UI Light" w:cs="Segoe UI Light"/>
        </w:rPr>
        <w:t xml:space="preserve">Nolikums nosaka kārtību, kādā tiek atlasīti pretendenti, pārbaudīta pretendentu piedāvājumu atbilstība un izvērtēti pretendentu piedāvājumi, kā arī kārtību pretendentu noteikšanai, kuriem </w:t>
      </w:r>
      <w:r w:rsidR="0BBF0FEA" w:rsidRPr="10992C76">
        <w:rPr>
          <w:rFonts w:ascii="Segoe UI Light" w:hAnsi="Segoe UI Light" w:cs="Segoe UI Light"/>
        </w:rPr>
        <w:t>i</w:t>
      </w:r>
      <w:r w:rsidRPr="10992C76">
        <w:rPr>
          <w:rFonts w:ascii="Segoe UI Light" w:hAnsi="Segoe UI Light" w:cs="Segoe UI Light"/>
        </w:rPr>
        <w:t xml:space="preserve">epirkuma rezultātā tiks piešķirtas tiesības slēgt Iepirkuma līgumu (turpmāk arī – </w:t>
      </w:r>
      <w:r w:rsidR="0BBF0FEA" w:rsidRPr="10992C76">
        <w:rPr>
          <w:rFonts w:ascii="Segoe UI Light" w:hAnsi="Segoe UI Light" w:cs="Segoe UI Light"/>
        </w:rPr>
        <w:t>l</w:t>
      </w:r>
      <w:r w:rsidRPr="10992C76">
        <w:rPr>
          <w:rFonts w:ascii="Segoe UI Light" w:hAnsi="Segoe UI Light" w:cs="Segoe UI Light"/>
        </w:rPr>
        <w:t>īgums).</w:t>
      </w:r>
    </w:p>
    <w:p w14:paraId="016B711F" w14:textId="77777777" w:rsidR="001927A5" w:rsidRPr="00090D90" w:rsidRDefault="0C2659A2" w:rsidP="10992C76">
      <w:pPr>
        <w:pStyle w:val="ListParagraph"/>
        <w:numPr>
          <w:ilvl w:val="1"/>
          <w:numId w:val="15"/>
        </w:numPr>
        <w:spacing w:after="40"/>
        <w:ind w:left="431" w:hanging="431"/>
        <w:contextualSpacing w:val="0"/>
        <w:jc w:val="both"/>
        <w:rPr>
          <w:rFonts w:ascii="Segoe UI Light" w:hAnsi="Segoe UI Light" w:cs="Segoe UI Light"/>
        </w:rPr>
      </w:pPr>
      <w:r w:rsidRPr="10992C76">
        <w:rPr>
          <w:rFonts w:ascii="Segoe UI Light" w:hAnsi="Segoe UI Light" w:cs="Segoe UI Light"/>
        </w:rPr>
        <w:t>Pretendenta iesniegtā personas datu informācija tiks apstrādāta atbilstoši Eiropas Parlamenta un Padomes Regulas (ES) 2016/679 prasībām tikai un vienīgi konkrētā iepirkuma pretendentu kvalifikācijas atbilstības izvērtēšanai atlases laikā. Iepirkuma dokumentācija, tai skaitā personas datu informācija, tiks uzglabāta atbilstoši Sabiedrisko pakalpojumu sniedzēju iepirkumu likuma (SPSIL) 46.panta prasībām.</w:t>
      </w:r>
    </w:p>
    <w:p w14:paraId="68AC35D2" w14:textId="77777777" w:rsidR="005B1FFD" w:rsidRPr="00090D90" w:rsidRDefault="0C2659A2" w:rsidP="10992C76">
      <w:pPr>
        <w:pStyle w:val="ListParagraph"/>
        <w:numPr>
          <w:ilvl w:val="1"/>
          <w:numId w:val="15"/>
        </w:numPr>
        <w:spacing w:after="40"/>
        <w:ind w:left="431" w:hanging="431"/>
        <w:contextualSpacing w:val="0"/>
        <w:jc w:val="both"/>
        <w:rPr>
          <w:rFonts w:ascii="Segoe UI Light" w:hAnsi="Segoe UI Light" w:cs="Segoe UI Light"/>
        </w:rPr>
      </w:pPr>
      <w:r w:rsidRPr="10992C76">
        <w:rPr>
          <w:rFonts w:ascii="Segoe UI Light" w:hAnsi="Segoe UI Light" w:cs="Segoe UI Light"/>
        </w:rPr>
        <w:t>Dalība iepirkumā ir pretendenta brīvas gribas izpausme un, iesniedzot savu piedāvājumu, pretendents apliecina, ka pilnībā pieņem sev par saistošiem un apņemas pildīt šajā nolikumā ietvertos noteikumus un nosacījumus. Pasūtītājs neuzņemas atbildību par pretendenta izdevumiem, kas saistīti ar piedāvājuma sagatavošanu un iesniegšanu.</w:t>
      </w:r>
    </w:p>
    <w:p w14:paraId="3F57F77A" w14:textId="12873941" w:rsidR="001927A5" w:rsidRPr="00090D90" w:rsidRDefault="0C2659A2" w:rsidP="10992C76">
      <w:pPr>
        <w:pStyle w:val="ListParagraph"/>
        <w:numPr>
          <w:ilvl w:val="1"/>
          <w:numId w:val="15"/>
        </w:numPr>
        <w:spacing w:after="40"/>
        <w:ind w:left="431" w:hanging="431"/>
        <w:contextualSpacing w:val="0"/>
        <w:jc w:val="both"/>
        <w:rPr>
          <w:rFonts w:ascii="Segoe UI Light" w:hAnsi="Segoe UI Light" w:cs="Segoe UI Light"/>
        </w:rPr>
      </w:pPr>
      <w:r w:rsidRPr="10992C76">
        <w:rPr>
          <w:rFonts w:ascii="Segoe UI Light" w:hAnsi="Segoe UI Light" w:cs="Segoe UI Light"/>
        </w:rPr>
        <w:t xml:space="preserve">Iesniegtā </w:t>
      </w:r>
      <w:r w:rsidRPr="10992C76">
        <w:rPr>
          <w:rFonts w:ascii="Segoe UI Light" w:hAnsi="Segoe UI Light" w:cs="Segoe UI Light"/>
          <w:b/>
          <w:bCs/>
        </w:rPr>
        <w:t>piedāvājuma derīguma termiņš</w:t>
      </w:r>
      <w:r w:rsidRPr="10992C76">
        <w:rPr>
          <w:rFonts w:ascii="Segoe UI Light" w:hAnsi="Segoe UI Light" w:cs="Segoe UI Light"/>
        </w:rPr>
        <w:t xml:space="preserve"> pretendentam ir saistošs līdz īsākajam no šādiem termiņiem:</w:t>
      </w:r>
    </w:p>
    <w:p w14:paraId="6572839D" w14:textId="5F3304A5" w:rsidR="001927A5" w:rsidRPr="00090D90" w:rsidRDefault="66D66CA1" w:rsidP="10992C76">
      <w:pPr>
        <w:pStyle w:val="ListParagraph"/>
        <w:numPr>
          <w:ilvl w:val="2"/>
          <w:numId w:val="15"/>
        </w:numPr>
        <w:spacing w:after="40"/>
        <w:contextualSpacing w:val="0"/>
        <w:jc w:val="both"/>
        <w:rPr>
          <w:rFonts w:ascii="Segoe UI Light" w:hAnsi="Segoe UI Light" w:cs="Segoe UI Light"/>
        </w:rPr>
      </w:pPr>
      <w:r w:rsidRPr="10992C76">
        <w:rPr>
          <w:rFonts w:ascii="Segoe UI Light" w:hAnsi="Segoe UI Light" w:cs="Segoe UI Light"/>
        </w:rPr>
        <w:t>60 (sešdesmit) dienas</w:t>
      </w:r>
      <w:r w:rsidR="0C2659A2" w:rsidRPr="10992C76">
        <w:rPr>
          <w:rFonts w:ascii="Segoe UI Light" w:hAnsi="Segoe UI Light" w:cs="Segoe UI Light"/>
        </w:rPr>
        <w:t xml:space="preserve"> no piedāvājumu iesniegšanas termiņa beigām</w:t>
      </w:r>
      <w:r w:rsidR="576A6D2E" w:rsidRPr="10992C76">
        <w:rPr>
          <w:rFonts w:ascii="Segoe UI Light" w:hAnsi="Segoe UI Light" w:cs="Segoe UI Light"/>
        </w:rPr>
        <w:t>;</w:t>
      </w:r>
    </w:p>
    <w:p w14:paraId="08D366F3" w14:textId="513B27CB" w:rsidR="001927A5" w:rsidRPr="00090D90" w:rsidRDefault="0C2659A2" w:rsidP="10992C76">
      <w:pPr>
        <w:pStyle w:val="ListParagraph"/>
        <w:numPr>
          <w:ilvl w:val="2"/>
          <w:numId w:val="15"/>
        </w:numPr>
        <w:spacing w:after="40"/>
        <w:contextualSpacing w:val="0"/>
        <w:jc w:val="both"/>
        <w:rPr>
          <w:rFonts w:ascii="Segoe UI Light" w:hAnsi="Segoe UI Light" w:cs="Segoe UI Light"/>
        </w:rPr>
      </w:pPr>
      <w:r w:rsidRPr="10992C76">
        <w:rPr>
          <w:rFonts w:ascii="Segoe UI Light" w:hAnsi="Segoe UI Light" w:cs="Segoe UI Light"/>
        </w:rPr>
        <w:t>līdz iepirkuma līguma noslēgšanas dienai, ja pretendentam piešķirtas iepirkuma līguma slēgšanas tiesības.</w:t>
      </w:r>
    </w:p>
    <w:p w14:paraId="31213DBD" w14:textId="1501E59F" w:rsidR="001927A5" w:rsidRPr="00090D90" w:rsidRDefault="0C2659A2" w:rsidP="10992C76">
      <w:pPr>
        <w:pStyle w:val="ListParagraph"/>
        <w:numPr>
          <w:ilvl w:val="1"/>
          <w:numId w:val="15"/>
        </w:numPr>
        <w:spacing w:after="40"/>
        <w:ind w:left="431" w:hanging="431"/>
        <w:contextualSpacing w:val="0"/>
        <w:jc w:val="both"/>
        <w:rPr>
          <w:rFonts w:ascii="Segoe UI Light" w:hAnsi="Segoe UI Light" w:cs="Segoe UI Light"/>
        </w:rPr>
      </w:pPr>
      <w:r w:rsidRPr="10992C76">
        <w:rPr>
          <w:rFonts w:ascii="Segoe UI Light" w:hAnsi="Segoe UI Light" w:cs="Segoe UI Light"/>
        </w:rPr>
        <w:t>Pretendents līdz piedāvājumu iesniegšanas termiņa beigām ir tiesīgs atsaukt savu piedāvājumu vai iesniegt piedāvājuma grozījumus. Piedāvājuma atsaukuma vai grozījumu dokumenti sagatavojami, noformējami un iesniedzami atbilstoši nolikumā noteiktajai piedāvājuma dokumentu sagatavošanas kārtībai</w:t>
      </w:r>
      <w:r w:rsidR="065DC359" w:rsidRPr="10992C76">
        <w:rPr>
          <w:rFonts w:ascii="Segoe UI Light" w:hAnsi="Segoe UI Light" w:cs="Segoe UI Light"/>
        </w:rPr>
        <w:t xml:space="preserve">. </w:t>
      </w:r>
      <w:r w:rsidRPr="10992C76">
        <w:rPr>
          <w:rFonts w:ascii="Segoe UI Light" w:hAnsi="Segoe UI Light" w:cs="Segoe UI Light"/>
        </w:rPr>
        <w:t xml:space="preserve">Piedāvājuma atsaukums izslēdz </w:t>
      </w:r>
      <w:r w:rsidR="065DC359" w:rsidRPr="10992C76">
        <w:rPr>
          <w:rFonts w:ascii="Segoe UI Light" w:hAnsi="Segoe UI Light" w:cs="Segoe UI Light"/>
        </w:rPr>
        <w:t>p</w:t>
      </w:r>
      <w:r w:rsidRPr="10992C76">
        <w:rPr>
          <w:rFonts w:ascii="Segoe UI Light" w:hAnsi="Segoe UI Light" w:cs="Segoe UI Light"/>
        </w:rPr>
        <w:t>retendentu no tālākas dalības iepirkuma procedūrā.</w:t>
      </w:r>
    </w:p>
    <w:p w14:paraId="61906CDE" w14:textId="0303209C" w:rsidR="006C52FC" w:rsidRPr="00090D90" w:rsidRDefault="0C2659A2" w:rsidP="10992C76">
      <w:pPr>
        <w:pStyle w:val="ListParagraph"/>
        <w:numPr>
          <w:ilvl w:val="1"/>
          <w:numId w:val="15"/>
        </w:numPr>
        <w:spacing w:after="40"/>
        <w:ind w:left="431" w:hanging="431"/>
        <w:contextualSpacing w:val="0"/>
        <w:jc w:val="both"/>
        <w:rPr>
          <w:rFonts w:ascii="Segoe UI Light" w:hAnsi="Segoe UI Light" w:cs="Segoe UI Light"/>
        </w:rPr>
      </w:pPr>
      <w:r w:rsidRPr="10992C76">
        <w:rPr>
          <w:rFonts w:ascii="Segoe UI Light" w:hAnsi="Segoe UI Light" w:cs="Segoe UI Light"/>
          <w:b/>
          <w:bCs/>
        </w:rPr>
        <w:t>Informācija par Pasūtītāju</w:t>
      </w:r>
      <w:r w:rsidRPr="10992C76">
        <w:rPr>
          <w:rFonts w:ascii="Segoe UI Light" w:hAnsi="Segoe UI Light" w:cs="Segoe UI Light"/>
        </w:rPr>
        <w:t>:</w:t>
      </w:r>
    </w:p>
    <w:tbl>
      <w:tblPr>
        <w:tblStyle w:val="TableGrid"/>
        <w:tblW w:w="9634" w:type="dxa"/>
        <w:tblLook w:val="04A0" w:firstRow="1" w:lastRow="0" w:firstColumn="1" w:lastColumn="0" w:noHBand="0" w:noVBand="1"/>
      </w:tblPr>
      <w:tblGrid>
        <w:gridCol w:w="3402"/>
        <w:gridCol w:w="6232"/>
      </w:tblGrid>
      <w:tr w:rsidR="005567A6" w:rsidRPr="00D16437" w14:paraId="1808260C" w14:textId="77777777" w:rsidTr="00A63FB7">
        <w:trPr>
          <w:trHeight w:val="252"/>
        </w:trPr>
        <w:tc>
          <w:tcPr>
            <w:tcW w:w="3402" w:type="dxa"/>
            <w:shd w:val="clear" w:color="auto" w:fill="84B2BC"/>
          </w:tcPr>
          <w:p w14:paraId="2F3B0BAD" w14:textId="77777777" w:rsidR="005567A6" w:rsidRPr="00090D90" w:rsidRDefault="005567A6" w:rsidP="000F4752">
            <w:pPr>
              <w:spacing w:line="259" w:lineRule="auto"/>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 xml:space="preserve">Nosaukums: </w:t>
            </w:r>
          </w:p>
        </w:tc>
        <w:tc>
          <w:tcPr>
            <w:tcW w:w="6232" w:type="dxa"/>
          </w:tcPr>
          <w:p w14:paraId="073BB129" w14:textId="79B95A0D" w:rsidR="005567A6" w:rsidRPr="00090D90" w:rsidRDefault="008A1622" w:rsidP="000F4752">
            <w:pPr>
              <w:spacing w:line="259" w:lineRule="auto"/>
              <w:rPr>
                <w:rFonts w:ascii="Segoe UI Light" w:eastAsia="Times New Roman" w:hAnsi="Segoe UI Light" w:cs="Segoe UI Light"/>
                <w:lang w:val="lv-LV" w:eastAsia="en-US"/>
              </w:rPr>
            </w:pPr>
            <w:r w:rsidRPr="00090D90">
              <w:rPr>
                <w:rFonts w:ascii="Segoe UI Light" w:hAnsi="Segoe UI Light" w:cs="Segoe UI Light"/>
                <w:lang w:val="lv-LV"/>
              </w:rPr>
              <w:t>Sabiedrība ar ierobežotu atbildību</w:t>
            </w:r>
            <w:r w:rsidR="005567A6" w:rsidRPr="00090D90">
              <w:rPr>
                <w:rFonts w:ascii="Segoe UI Light" w:eastAsia="Times New Roman" w:hAnsi="Segoe UI Light" w:cs="Segoe UI Light"/>
                <w:lang w:val="lv-LV" w:eastAsia="en-US"/>
              </w:rPr>
              <w:t xml:space="preserve"> “</w:t>
            </w:r>
            <w:r w:rsidR="00E2212B" w:rsidRPr="00090D90">
              <w:rPr>
                <w:rFonts w:ascii="Segoe UI Light" w:eastAsia="Times New Roman" w:hAnsi="Segoe UI Light" w:cs="Segoe UI Light"/>
                <w:lang w:val="lv-LV" w:eastAsia="en-US"/>
              </w:rPr>
              <w:t>LVR Flote</w:t>
            </w:r>
            <w:r w:rsidR="005567A6" w:rsidRPr="00090D90">
              <w:rPr>
                <w:rFonts w:ascii="Segoe UI Light" w:eastAsia="Times New Roman" w:hAnsi="Segoe UI Light" w:cs="Segoe UI Light"/>
                <w:lang w:val="lv-LV" w:eastAsia="en-US"/>
              </w:rPr>
              <w:t xml:space="preserve">” </w:t>
            </w:r>
          </w:p>
        </w:tc>
      </w:tr>
      <w:tr w:rsidR="005567A6" w:rsidRPr="00D16437" w14:paraId="0A840049" w14:textId="77777777" w:rsidTr="00A63FB7">
        <w:trPr>
          <w:trHeight w:val="238"/>
        </w:trPr>
        <w:tc>
          <w:tcPr>
            <w:tcW w:w="3402" w:type="dxa"/>
            <w:shd w:val="clear" w:color="auto" w:fill="84B2BC"/>
          </w:tcPr>
          <w:p w14:paraId="0BA85E06" w14:textId="77777777" w:rsidR="005567A6" w:rsidRPr="00090D90" w:rsidRDefault="005567A6" w:rsidP="000F4752">
            <w:pPr>
              <w:spacing w:line="259" w:lineRule="auto"/>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 xml:space="preserve">Juridiskā adrese: </w:t>
            </w:r>
          </w:p>
        </w:tc>
        <w:tc>
          <w:tcPr>
            <w:tcW w:w="6232" w:type="dxa"/>
          </w:tcPr>
          <w:p w14:paraId="552BC07B" w14:textId="77777777" w:rsidR="005567A6" w:rsidRPr="00090D90" w:rsidRDefault="005567A6" w:rsidP="000F4752">
            <w:pPr>
              <w:spacing w:line="259" w:lineRule="auto"/>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Kundziņsalas 3.līnija 36, Rīga, LV-1005</w:t>
            </w:r>
          </w:p>
        </w:tc>
      </w:tr>
      <w:tr w:rsidR="005567A6" w:rsidRPr="00D16437" w14:paraId="15119FEA" w14:textId="77777777" w:rsidTr="00A63FB7">
        <w:trPr>
          <w:trHeight w:val="252"/>
        </w:trPr>
        <w:tc>
          <w:tcPr>
            <w:tcW w:w="3402" w:type="dxa"/>
            <w:shd w:val="clear" w:color="auto" w:fill="84B2BC"/>
          </w:tcPr>
          <w:p w14:paraId="050B9C95" w14:textId="77777777" w:rsidR="005567A6" w:rsidRPr="00090D90" w:rsidRDefault="005567A6" w:rsidP="000F4752">
            <w:pPr>
              <w:spacing w:line="259" w:lineRule="auto"/>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 xml:space="preserve">PVN </w:t>
            </w:r>
            <w:proofErr w:type="spellStart"/>
            <w:r w:rsidRPr="00090D90">
              <w:rPr>
                <w:rFonts w:ascii="Segoe UI Light" w:eastAsia="Times New Roman" w:hAnsi="Segoe UI Light" w:cs="Segoe UI Light"/>
                <w:lang w:val="lv-LV" w:eastAsia="en-US"/>
              </w:rPr>
              <w:t>Reģ</w:t>
            </w:r>
            <w:proofErr w:type="spellEnd"/>
            <w:r w:rsidRPr="00090D90">
              <w:rPr>
                <w:rFonts w:ascii="Segoe UI Light" w:eastAsia="Times New Roman" w:hAnsi="Segoe UI Light" w:cs="Segoe UI Light"/>
                <w:lang w:val="lv-LV" w:eastAsia="en-US"/>
              </w:rPr>
              <w:t xml:space="preserve">. Nr.: </w:t>
            </w:r>
          </w:p>
        </w:tc>
        <w:tc>
          <w:tcPr>
            <w:tcW w:w="6232" w:type="dxa"/>
          </w:tcPr>
          <w:p w14:paraId="2982AC1D" w14:textId="77777777" w:rsidR="005567A6" w:rsidRPr="00090D90" w:rsidRDefault="005567A6" w:rsidP="000F4752">
            <w:pPr>
              <w:spacing w:line="259" w:lineRule="auto"/>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LV40103321893</w:t>
            </w:r>
          </w:p>
        </w:tc>
      </w:tr>
      <w:tr w:rsidR="005567A6" w:rsidRPr="00D16437" w14:paraId="4C582C57" w14:textId="77777777" w:rsidTr="00A63FB7">
        <w:trPr>
          <w:trHeight w:val="252"/>
        </w:trPr>
        <w:tc>
          <w:tcPr>
            <w:tcW w:w="3402" w:type="dxa"/>
            <w:shd w:val="clear" w:color="auto" w:fill="84B2BC"/>
          </w:tcPr>
          <w:p w14:paraId="6030A381" w14:textId="3B575143" w:rsidR="005567A6" w:rsidRPr="00090D90" w:rsidRDefault="005567A6" w:rsidP="000F4752">
            <w:pPr>
              <w:spacing w:line="259" w:lineRule="auto"/>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E-pasta adrese:</w:t>
            </w:r>
            <w:r w:rsidR="00A529E7" w:rsidRPr="00090D90">
              <w:rPr>
                <w:rFonts w:ascii="Segoe UI Light" w:eastAsia="Times New Roman" w:hAnsi="Segoe UI Light" w:cs="Segoe UI Light"/>
                <w:lang w:val="lv-LV" w:eastAsia="en-US"/>
              </w:rPr>
              <w:t xml:space="preserve"> </w:t>
            </w:r>
          </w:p>
        </w:tc>
        <w:tc>
          <w:tcPr>
            <w:tcW w:w="6232" w:type="dxa"/>
          </w:tcPr>
          <w:p w14:paraId="44FD815A" w14:textId="2107C0D7" w:rsidR="005567A6" w:rsidRPr="00090D90" w:rsidRDefault="00E2212B" w:rsidP="000F4752">
            <w:pPr>
              <w:spacing w:line="259" w:lineRule="auto"/>
              <w:rPr>
                <w:rFonts w:ascii="Segoe UI Light" w:eastAsia="Times New Roman" w:hAnsi="Segoe UI Light" w:cs="Segoe UI Light"/>
                <w:lang w:val="lv-LV" w:eastAsia="en-US"/>
              </w:rPr>
            </w:pPr>
            <w:hyperlink r:id="rId12" w:history="1">
              <w:r w:rsidRPr="00D16437">
                <w:rPr>
                  <w:rStyle w:val="Hyperlink"/>
                  <w:rFonts w:ascii="Segoe UI Light" w:eastAsia="Times New Roman" w:hAnsi="Segoe UI Light" w:cs="Segoe UI Light"/>
                  <w:lang w:val="lv-LV" w:eastAsia="en-US"/>
                </w:rPr>
                <w:t>info@lvrflote.lv</w:t>
              </w:r>
            </w:hyperlink>
          </w:p>
        </w:tc>
      </w:tr>
      <w:tr w:rsidR="005567A6" w:rsidRPr="00D16437" w14:paraId="657631E2" w14:textId="77777777" w:rsidTr="00A63FB7">
        <w:trPr>
          <w:trHeight w:val="238"/>
        </w:trPr>
        <w:tc>
          <w:tcPr>
            <w:tcW w:w="3402" w:type="dxa"/>
            <w:shd w:val="clear" w:color="auto" w:fill="84B2BC"/>
          </w:tcPr>
          <w:p w14:paraId="6DA9ECDB" w14:textId="77777777" w:rsidR="005567A6" w:rsidRPr="00090D90" w:rsidRDefault="005567A6" w:rsidP="000F4752">
            <w:pPr>
              <w:spacing w:line="259" w:lineRule="auto"/>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Tālrunis:</w:t>
            </w:r>
          </w:p>
        </w:tc>
        <w:tc>
          <w:tcPr>
            <w:tcW w:w="6232" w:type="dxa"/>
          </w:tcPr>
          <w:p w14:paraId="2AF072F0" w14:textId="77777777" w:rsidR="005567A6" w:rsidRPr="00090D90" w:rsidRDefault="005567A6" w:rsidP="000F4752">
            <w:pPr>
              <w:spacing w:line="259" w:lineRule="auto"/>
              <w:rPr>
                <w:rFonts w:ascii="Segoe UI Light" w:eastAsiaTheme="minorHAnsi" w:hAnsi="Segoe UI Light" w:cs="Segoe UI Light"/>
                <w:lang w:val="lv-LV" w:eastAsia="en-US"/>
              </w:rPr>
            </w:pPr>
            <w:r w:rsidRPr="00090D90">
              <w:rPr>
                <w:rFonts w:ascii="Segoe UI Light" w:eastAsia="Times New Roman" w:hAnsi="Segoe UI Light" w:cs="Segoe UI Light"/>
                <w:lang w:val="lv-LV" w:eastAsia="en-US"/>
              </w:rPr>
              <w:t>+371 6</w:t>
            </w:r>
            <w:r w:rsidRPr="00090D90">
              <w:rPr>
                <w:rFonts w:ascii="Segoe UI Light" w:eastAsia="open sans&quot;, &quot;Helvetica Neue&quot;, H" w:hAnsi="Segoe UI Light" w:cs="Segoe UI Light"/>
                <w:color w:val="000000"/>
                <w:lang w:val="lv-LV" w:eastAsia="en-US"/>
              </w:rPr>
              <w:t>6932616</w:t>
            </w:r>
          </w:p>
        </w:tc>
      </w:tr>
      <w:tr w:rsidR="005567A6" w:rsidRPr="00D16437" w14:paraId="1800A201" w14:textId="77777777" w:rsidTr="00A63FB7">
        <w:trPr>
          <w:trHeight w:val="312"/>
        </w:trPr>
        <w:tc>
          <w:tcPr>
            <w:tcW w:w="3402" w:type="dxa"/>
            <w:shd w:val="clear" w:color="auto" w:fill="84B2BC"/>
          </w:tcPr>
          <w:p w14:paraId="02649CFF" w14:textId="181A6DB1" w:rsidR="005567A6" w:rsidRPr="00090D90" w:rsidRDefault="0022209B" w:rsidP="000F4752">
            <w:pPr>
              <w:spacing w:line="259" w:lineRule="auto"/>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Mājaslapas</w:t>
            </w:r>
            <w:r w:rsidR="005567A6" w:rsidRPr="00090D90">
              <w:rPr>
                <w:rFonts w:ascii="Segoe UI Light" w:eastAsia="Times New Roman" w:hAnsi="Segoe UI Light" w:cs="Segoe UI Light"/>
                <w:lang w:val="lv-LV" w:eastAsia="en-US"/>
              </w:rPr>
              <w:t xml:space="preserve"> adrese: </w:t>
            </w:r>
          </w:p>
        </w:tc>
        <w:tc>
          <w:tcPr>
            <w:tcW w:w="6232" w:type="dxa"/>
          </w:tcPr>
          <w:p w14:paraId="68E799B5" w14:textId="10219A32" w:rsidR="005567A6" w:rsidRPr="00090D90" w:rsidRDefault="00E2212B" w:rsidP="000F4752">
            <w:pPr>
              <w:spacing w:line="259" w:lineRule="auto"/>
              <w:rPr>
                <w:rFonts w:ascii="Segoe UI Light" w:eastAsia="Times New Roman" w:hAnsi="Segoe UI Light" w:cs="Segoe UI Light"/>
                <w:lang w:val="lv-LV" w:eastAsia="en-US"/>
              </w:rPr>
            </w:pPr>
            <w:hyperlink r:id="rId13" w:history="1">
              <w:r w:rsidRPr="00D16437">
                <w:rPr>
                  <w:rStyle w:val="Hyperlink"/>
                  <w:rFonts w:ascii="Segoe UI Light" w:eastAsia="Times New Roman" w:hAnsi="Segoe UI Light" w:cs="Segoe UI Light"/>
                  <w:lang w:val="lv-LV" w:eastAsia="en-US"/>
                </w:rPr>
                <w:t>https://lvrflote.lv</w:t>
              </w:r>
            </w:hyperlink>
            <w:r w:rsidR="005567A6" w:rsidRPr="00090D90">
              <w:rPr>
                <w:rFonts w:ascii="Segoe UI Light" w:eastAsia="Times New Roman" w:hAnsi="Segoe UI Light" w:cs="Segoe UI Light"/>
                <w:color w:val="000000"/>
                <w:u w:val="single"/>
                <w:lang w:val="lv-LV" w:eastAsia="en-US"/>
              </w:rPr>
              <w:t xml:space="preserve"> </w:t>
            </w:r>
          </w:p>
        </w:tc>
      </w:tr>
      <w:tr w:rsidR="005567A6" w:rsidRPr="00D16437" w14:paraId="7984E597" w14:textId="77777777" w:rsidTr="00A63FB7">
        <w:trPr>
          <w:trHeight w:val="252"/>
        </w:trPr>
        <w:tc>
          <w:tcPr>
            <w:tcW w:w="3402" w:type="dxa"/>
            <w:shd w:val="clear" w:color="auto" w:fill="84B2BC"/>
          </w:tcPr>
          <w:p w14:paraId="6B53C465" w14:textId="77777777" w:rsidR="005567A6" w:rsidRPr="00090D90" w:rsidRDefault="005567A6" w:rsidP="000F4752">
            <w:pPr>
              <w:spacing w:line="259" w:lineRule="auto"/>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Pasūtītāja profils EIS:</w:t>
            </w:r>
          </w:p>
        </w:tc>
        <w:tc>
          <w:tcPr>
            <w:tcW w:w="6232" w:type="dxa"/>
          </w:tcPr>
          <w:p w14:paraId="07A25433" w14:textId="16152996" w:rsidR="005567A6" w:rsidRPr="00090D90" w:rsidRDefault="0048441A" w:rsidP="000F4752">
            <w:pPr>
              <w:spacing w:line="259" w:lineRule="auto"/>
              <w:rPr>
                <w:rFonts w:ascii="Segoe UI Light" w:eastAsiaTheme="minorHAnsi" w:hAnsi="Segoe UI Light" w:cs="Segoe UI Light"/>
                <w:highlight w:val="yellow"/>
                <w:lang w:val="lv-LV" w:eastAsia="en-US"/>
              </w:rPr>
            </w:pPr>
            <w:hyperlink r:id="rId14" w:history="1">
              <w:r w:rsidRPr="00090D90">
                <w:rPr>
                  <w:rStyle w:val="Hyperlink"/>
                  <w:rFonts w:ascii="Segoe UI Light" w:hAnsi="Segoe UI Light" w:cs="Segoe UI Light"/>
                  <w:lang w:val="lv-LV"/>
                </w:rPr>
                <w:t>https://www.eis.gov.lv/EKEIS/Supplier/Organizer/21422</w:t>
              </w:r>
            </w:hyperlink>
            <w:r w:rsidRPr="00090D90">
              <w:rPr>
                <w:rFonts w:ascii="Segoe UI Light" w:hAnsi="Segoe UI Light" w:cs="Segoe UI Light"/>
                <w:lang w:val="lv-LV"/>
              </w:rPr>
              <w:t xml:space="preserve"> </w:t>
            </w:r>
          </w:p>
        </w:tc>
      </w:tr>
      <w:tr w:rsidR="005567A6" w:rsidRPr="00D16437" w14:paraId="609ADC40" w14:textId="77777777" w:rsidTr="00A63FB7">
        <w:trPr>
          <w:trHeight w:val="576"/>
        </w:trPr>
        <w:tc>
          <w:tcPr>
            <w:tcW w:w="3402" w:type="dxa"/>
            <w:shd w:val="clear" w:color="auto" w:fill="84B2BC"/>
          </w:tcPr>
          <w:p w14:paraId="7A68D37A" w14:textId="77777777" w:rsidR="005567A6" w:rsidRPr="00090D90" w:rsidRDefault="005567A6" w:rsidP="000F4752">
            <w:pPr>
              <w:spacing w:line="259" w:lineRule="auto"/>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lastRenderedPageBreak/>
              <w:t>Darba laiks:</w:t>
            </w:r>
          </w:p>
        </w:tc>
        <w:tc>
          <w:tcPr>
            <w:tcW w:w="6232" w:type="dxa"/>
          </w:tcPr>
          <w:p w14:paraId="2285F8D1" w14:textId="76090705" w:rsidR="005567A6" w:rsidRPr="00090D90" w:rsidRDefault="005567A6" w:rsidP="000F4752">
            <w:pPr>
              <w:spacing w:line="259" w:lineRule="auto"/>
              <w:rPr>
                <w:rFonts w:ascii="Segoe UI Light" w:eastAsiaTheme="minorHAnsi" w:hAnsi="Segoe UI Light" w:cs="Segoe UI Light"/>
                <w:lang w:val="lv-LV" w:eastAsia="en-US"/>
              </w:rPr>
            </w:pPr>
            <w:r w:rsidRPr="00090D90">
              <w:rPr>
                <w:rFonts w:ascii="Segoe UI Light" w:eastAsia="Times New Roman" w:hAnsi="Segoe UI Light" w:cs="Segoe UI Light"/>
                <w:lang w:val="lv-LV" w:eastAsia="en-US"/>
              </w:rPr>
              <w:t>Pirmdiena - ceturtdiena no plkst. 8</w:t>
            </w:r>
            <w:r w:rsidR="00D17413" w:rsidRPr="00090D90">
              <w:rPr>
                <w:rFonts w:ascii="Segoe UI Light" w:eastAsia="Times New Roman" w:hAnsi="Segoe UI Light" w:cs="Segoe UI Light"/>
                <w:lang w:val="lv-LV" w:eastAsia="en-US"/>
              </w:rPr>
              <w:t>:</w:t>
            </w:r>
            <w:r w:rsidRPr="00090D90">
              <w:rPr>
                <w:rFonts w:ascii="Segoe UI Light" w:eastAsia="Times New Roman" w:hAnsi="Segoe UI Light" w:cs="Segoe UI Light"/>
                <w:lang w:val="lv-LV" w:eastAsia="en-US"/>
              </w:rPr>
              <w:t>30 līdz 17</w:t>
            </w:r>
            <w:r w:rsidR="00D17413" w:rsidRPr="00090D90">
              <w:rPr>
                <w:rFonts w:ascii="Segoe UI Light" w:eastAsia="Times New Roman" w:hAnsi="Segoe UI Light" w:cs="Segoe UI Light"/>
                <w:lang w:val="lv-LV" w:eastAsia="en-US"/>
              </w:rPr>
              <w:t>:3</w:t>
            </w:r>
            <w:r w:rsidRPr="00090D90">
              <w:rPr>
                <w:rFonts w:ascii="Segoe UI Light" w:eastAsia="Times New Roman" w:hAnsi="Segoe UI Light" w:cs="Segoe UI Light"/>
                <w:lang w:val="lv-LV" w:eastAsia="en-US"/>
              </w:rPr>
              <w:t xml:space="preserve">0 </w:t>
            </w:r>
          </w:p>
          <w:p w14:paraId="0FEBB567" w14:textId="69E8BC7E" w:rsidR="005567A6" w:rsidRPr="00090D90" w:rsidRDefault="005567A6" w:rsidP="000F4752">
            <w:pPr>
              <w:spacing w:line="259" w:lineRule="auto"/>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Piektdiena no plkst. 8</w:t>
            </w:r>
            <w:r w:rsidR="00D17413" w:rsidRPr="00090D90">
              <w:rPr>
                <w:rFonts w:ascii="Segoe UI Light" w:eastAsia="Times New Roman" w:hAnsi="Segoe UI Light" w:cs="Segoe UI Light"/>
                <w:lang w:val="lv-LV" w:eastAsia="en-US"/>
              </w:rPr>
              <w:t>:</w:t>
            </w:r>
            <w:r w:rsidRPr="00090D90">
              <w:rPr>
                <w:rFonts w:ascii="Segoe UI Light" w:eastAsia="Times New Roman" w:hAnsi="Segoe UI Light" w:cs="Segoe UI Light"/>
                <w:lang w:val="lv-LV" w:eastAsia="en-US"/>
              </w:rPr>
              <w:t>30 līdz 15</w:t>
            </w:r>
            <w:r w:rsidR="00D17413" w:rsidRPr="00090D90">
              <w:rPr>
                <w:rFonts w:ascii="Segoe UI Light" w:eastAsia="Times New Roman" w:hAnsi="Segoe UI Light" w:cs="Segoe UI Light"/>
                <w:lang w:val="lv-LV" w:eastAsia="en-US"/>
              </w:rPr>
              <w:t>:</w:t>
            </w:r>
            <w:r w:rsidRPr="00090D90">
              <w:rPr>
                <w:rFonts w:ascii="Segoe UI Light" w:eastAsia="Times New Roman" w:hAnsi="Segoe UI Light" w:cs="Segoe UI Light"/>
                <w:lang w:val="lv-LV" w:eastAsia="en-US"/>
              </w:rPr>
              <w:t>00</w:t>
            </w:r>
          </w:p>
        </w:tc>
      </w:tr>
    </w:tbl>
    <w:p w14:paraId="0AF4E62B" w14:textId="053FE846" w:rsidR="001927A5" w:rsidRPr="00090D90" w:rsidRDefault="0C2659A2" w:rsidP="10992C76">
      <w:pPr>
        <w:pStyle w:val="ListParagraph"/>
        <w:numPr>
          <w:ilvl w:val="1"/>
          <w:numId w:val="15"/>
        </w:numPr>
        <w:spacing w:before="120" w:after="120"/>
        <w:ind w:left="431" w:hanging="431"/>
        <w:jc w:val="both"/>
        <w:rPr>
          <w:rFonts w:ascii="Segoe UI Light" w:hAnsi="Segoe UI Light" w:cs="Segoe UI Light"/>
        </w:rPr>
      </w:pPr>
      <w:r w:rsidRPr="10992C76">
        <w:rPr>
          <w:rFonts w:ascii="Segoe UI Light" w:hAnsi="Segoe UI Light" w:cs="Segoe UI Light"/>
          <w:b/>
          <w:bCs/>
        </w:rPr>
        <w:t>Kontaktpersonas iepirkumā</w:t>
      </w:r>
      <w:r w:rsidRPr="10992C76">
        <w:rPr>
          <w:rFonts w:ascii="Segoe UI Light" w:hAnsi="Segoe UI Light" w:cs="Segoe UI Light"/>
        </w:rPr>
        <w:t>:</w:t>
      </w:r>
    </w:p>
    <w:tbl>
      <w:tblPr>
        <w:tblStyle w:val="TableGrid"/>
        <w:tblW w:w="9585" w:type="dxa"/>
        <w:tblLook w:val="04A0" w:firstRow="1" w:lastRow="0" w:firstColumn="1" w:lastColumn="0" w:noHBand="0" w:noVBand="1"/>
      </w:tblPr>
      <w:tblGrid>
        <w:gridCol w:w="3397"/>
        <w:gridCol w:w="3261"/>
        <w:gridCol w:w="2927"/>
      </w:tblGrid>
      <w:tr w:rsidR="00264010" w:rsidRPr="00D16437" w14:paraId="530727E4" w14:textId="77777777" w:rsidTr="10992C76">
        <w:tc>
          <w:tcPr>
            <w:tcW w:w="3397" w:type="dxa"/>
            <w:shd w:val="clear" w:color="auto" w:fill="84B2BC"/>
          </w:tcPr>
          <w:p w14:paraId="7EB31560" w14:textId="77777777" w:rsidR="00264010" w:rsidRPr="00090D90" w:rsidRDefault="00264010" w:rsidP="008A6D7E">
            <w:pPr>
              <w:spacing w:line="259" w:lineRule="auto"/>
              <w:rPr>
                <w:rFonts w:ascii="Segoe UI Light" w:eastAsia="Times New Roman" w:hAnsi="Segoe UI Light" w:cs="Segoe UI Light"/>
                <w:lang w:val="lv-LV"/>
              </w:rPr>
            </w:pPr>
            <w:r w:rsidRPr="00090D90">
              <w:rPr>
                <w:rFonts w:ascii="Segoe UI Light" w:eastAsia="Times New Roman" w:hAnsi="Segoe UI Light" w:cs="Segoe UI Light"/>
                <w:lang w:val="lv-LV"/>
              </w:rPr>
              <w:t>Amats:</w:t>
            </w:r>
          </w:p>
        </w:tc>
        <w:tc>
          <w:tcPr>
            <w:tcW w:w="3261" w:type="dxa"/>
            <w:shd w:val="clear" w:color="auto" w:fill="84B2BC"/>
          </w:tcPr>
          <w:p w14:paraId="3748122A" w14:textId="6025532D" w:rsidR="00264010" w:rsidRPr="00090D90" w:rsidRDefault="00EE6FD7" w:rsidP="008A6D7E">
            <w:pPr>
              <w:spacing w:line="259" w:lineRule="auto"/>
              <w:rPr>
                <w:rFonts w:ascii="Segoe UI Light" w:eastAsia="Times New Roman',serif" w:hAnsi="Segoe UI Light" w:cs="Segoe UI Light"/>
                <w:lang w:val="lv-LV"/>
              </w:rPr>
            </w:pPr>
            <w:r w:rsidRPr="00090D90">
              <w:rPr>
                <w:rFonts w:ascii="Segoe UI Light" w:hAnsi="Segoe UI Light" w:cs="Segoe UI Light"/>
                <w:lang w:val="lv-LV"/>
              </w:rPr>
              <w:t>Kuģu grupas vadītājs</w:t>
            </w:r>
          </w:p>
        </w:tc>
        <w:tc>
          <w:tcPr>
            <w:tcW w:w="2927" w:type="dxa"/>
            <w:shd w:val="clear" w:color="auto" w:fill="84B2BC"/>
          </w:tcPr>
          <w:p w14:paraId="62EDACB3" w14:textId="579B0899" w:rsidR="00264010" w:rsidRPr="00090D90" w:rsidRDefault="00264010" w:rsidP="008A6D7E">
            <w:pPr>
              <w:spacing w:line="259" w:lineRule="auto"/>
              <w:rPr>
                <w:rFonts w:ascii="Segoe UI Light" w:eastAsia="Times New Roman',serif" w:hAnsi="Segoe UI Light" w:cs="Segoe UI Light"/>
                <w:lang w:val="lv-LV"/>
              </w:rPr>
            </w:pPr>
            <w:r w:rsidRPr="00090D90">
              <w:rPr>
                <w:rFonts w:ascii="Segoe UI Light" w:hAnsi="Segoe UI Light" w:cs="Segoe UI Light"/>
                <w:lang w:val="lv-LV"/>
              </w:rPr>
              <w:t xml:space="preserve">Iepirkumu </w:t>
            </w:r>
            <w:r w:rsidR="001532A5" w:rsidRPr="00090D90">
              <w:rPr>
                <w:rFonts w:ascii="Segoe UI Light" w:hAnsi="Segoe UI Light" w:cs="Segoe UI Light"/>
                <w:lang w:val="lv-LV"/>
              </w:rPr>
              <w:t xml:space="preserve">projektu </w:t>
            </w:r>
            <w:r w:rsidR="007C53BC" w:rsidRPr="00090D90">
              <w:rPr>
                <w:rFonts w:ascii="Segoe UI Light" w:hAnsi="Segoe UI Light" w:cs="Segoe UI Light"/>
                <w:lang w:val="lv-LV"/>
              </w:rPr>
              <w:t>vadītāja</w:t>
            </w:r>
          </w:p>
        </w:tc>
      </w:tr>
      <w:tr w:rsidR="00264010" w:rsidRPr="00D16437" w14:paraId="4F330E24" w14:textId="77777777" w:rsidTr="10992C76">
        <w:tc>
          <w:tcPr>
            <w:tcW w:w="3397" w:type="dxa"/>
            <w:shd w:val="clear" w:color="auto" w:fill="84B2BC"/>
          </w:tcPr>
          <w:p w14:paraId="54924000" w14:textId="77777777" w:rsidR="00264010" w:rsidRPr="00090D90" w:rsidRDefault="00264010" w:rsidP="008A6D7E">
            <w:pPr>
              <w:spacing w:line="259" w:lineRule="auto"/>
              <w:rPr>
                <w:rFonts w:ascii="Segoe UI Light" w:eastAsia="Times New Roman" w:hAnsi="Segoe UI Light" w:cs="Segoe UI Light"/>
                <w:lang w:val="lv-LV"/>
              </w:rPr>
            </w:pPr>
            <w:r w:rsidRPr="00090D90">
              <w:rPr>
                <w:rFonts w:ascii="Segoe UI Light" w:eastAsia="Times New Roman" w:hAnsi="Segoe UI Light" w:cs="Segoe UI Light"/>
                <w:lang w:val="lv-LV"/>
              </w:rPr>
              <w:t>Vārds Uzvārds:</w:t>
            </w:r>
          </w:p>
        </w:tc>
        <w:tc>
          <w:tcPr>
            <w:tcW w:w="3261" w:type="dxa"/>
          </w:tcPr>
          <w:p w14:paraId="09AE289B" w14:textId="56CA96A2" w:rsidR="00264010" w:rsidRPr="00090D90" w:rsidRDefault="00EE6FD7" w:rsidP="008A6D7E">
            <w:pPr>
              <w:spacing w:line="259" w:lineRule="auto"/>
              <w:rPr>
                <w:rFonts w:ascii="Segoe UI Light" w:eastAsia="Times New Roman',serif" w:hAnsi="Segoe UI Light" w:cs="Segoe UI Light"/>
                <w:b/>
                <w:bCs/>
                <w:lang w:val="lv-LV"/>
              </w:rPr>
            </w:pPr>
            <w:r w:rsidRPr="00090D90">
              <w:rPr>
                <w:rFonts w:ascii="Segoe UI Light" w:eastAsia="Times New Roman',serif" w:hAnsi="Segoe UI Light" w:cs="Segoe UI Light"/>
                <w:b/>
                <w:bCs/>
                <w:lang w:val="lv-LV"/>
              </w:rPr>
              <w:t>Arno Lāts</w:t>
            </w:r>
          </w:p>
        </w:tc>
        <w:tc>
          <w:tcPr>
            <w:tcW w:w="2927" w:type="dxa"/>
          </w:tcPr>
          <w:p w14:paraId="7958654C" w14:textId="565F6DAA" w:rsidR="00264010" w:rsidRPr="00090D90" w:rsidRDefault="001532A5" w:rsidP="008A6D7E">
            <w:pPr>
              <w:spacing w:line="259" w:lineRule="auto"/>
              <w:rPr>
                <w:rFonts w:ascii="Segoe UI Light" w:eastAsia="Times New Roman',serif" w:hAnsi="Segoe UI Light" w:cs="Segoe UI Light"/>
                <w:b/>
                <w:bCs/>
                <w:lang w:val="lv-LV"/>
              </w:rPr>
            </w:pPr>
            <w:r w:rsidRPr="00090D90">
              <w:rPr>
                <w:rFonts w:ascii="Segoe UI Light" w:eastAsia="Times New Roman',serif" w:hAnsi="Segoe UI Light" w:cs="Segoe UI Light"/>
                <w:b/>
                <w:bCs/>
                <w:lang w:val="lv-LV"/>
              </w:rPr>
              <w:t>Gunita Roga</w:t>
            </w:r>
          </w:p>
        </w:tc>
      </w:tr>
      <w:tr w:rsidR="00264010" w:rsidRPr="00D16437" w14:paraId="111B7CE5" w14:textId="77777777" w:rsidTr="10992C76">
        <w:tc>
          <w:tcPr>
            <w:tcW w:w="3397" w:type="dxa"/>
            <w:shd w:val="clear" w:color="auto" w:fill="84B2BC"/>
          </w:tcPr>
          <w:p w14:paraId="74B26CE4" w14:textId="77777777" w:rsidR="00264010" w:rsidRPr="00090D90" w:rsidRDefault="00264010" w:rsidP="008A6D7E">
            <w:pPr>
              <w:spacing w:line="259" w:lineRule="auto"/>
              <w:rPr>
                <w:rFonts w:ascii="Segoe UI Light" w:eastAsia="Times New Roman" w:hAnsi="Segoe UI Light" w:cs="Segoe UI Light"/>
                <w:lang w:val="lv-LV"/>
              </w:rPr>
            </w:pPr>
            <w:r w:rsidRPr="00090D90">
              <w:rPr>
                <w:rFonts w:ascii="Segoe UI Light" w:eastAsia="Times New Roman" w:hAnsi="Segoe UI Light" w:cs="Segoe UI Light"/>
                <w:lang w:val="lv-LV"/>
              </w:rPr>
              <w:t>Tālrunis:</w:t>
            </w:r>
          </w:p>
        </w:tc>
        <w:tc>
          <w:tcPr>
            <w:tcW w:w="3261" w:type="dxa"/>
          </w:tcPr>
          <w:p w14:paraId="7C0863A8" w14:textId="39DA3F6D" w:rsidR="00264010" w:rsidRPr="00090D90" w:rsidRDefault="00264010" w:rsidP="008A6D7E">
            <w:pPr>
              <w:spacing w:line="259" w:lineRule="auto"/>
              <w:rPr>
                <w:rFonts w:ascii="Segoe UI Light" w:eastAsia="Times New Roman',serif" w:hAnsi="Segoe UI Light" w:cs="Segoe UI Light"/>
                <w:lang w:val="lv-LV"/>
              </w:rPr>
            </w:pPr>
            <w:bookmarkStart w:id="2" w:name="_Hlk161741499"/>
            <w:r w:rsidRPr="00090D90">
              <w:rPr>
                <w:rFonts w:ascii="Segoe UI Light" w:eastAsia="Times New Roman" w:hAnsi="Segoe UI Light" w:cs="Segoe UI Light"/>
                <w:lang w:val="lv-LV"/>
              </w:rPr>
              <w:t xml:space="preserve">+371 </w:t>
            </w:r>
            <w:r w:rsidR="00F363CF" w:rsidRPr="00090D90">
              <w:rPr>
                <w:rFonts w:ascii="Segoe UI Light" w:eastAsia="Times New Roman',serif" w:hAnsi="Segoe UI Light" w:cs="Segoe UI Light"/>
                <w:lang w:val="lv-LV"/>
              </w:rPr>
              <w:t>29461132</w:t>
            </w:r>
            <w:bookmarkEnd w:id="2"/>
          </w:p>
        </w:tc>
        <w:tc>
          <w:tcPr>
            <w:tcW w:w="2927" w:type="dxa"/>
          </w:tcPr>
          <w:p w14:paraId="68E4158C" w14:textId="572118DA" w:rsidR="00264010" w:rsidRPr="00090D90" w:rsidRDefault="00264010" w:rsidP="008A6D7E">
            <w:pPr>
              <w:spacing w:line="259" w:lineRule="auto"/>
              <w:rPr>
                <w:rFonts w:ascii="Segoe UI Light" w:eastAsia="Times New Roman" w:hAnsi="Segoe UI Light" w:cs="Segoe UI Light"/>
                <w:lang w:val="lv-LV"/>
              </w:rPr>
            </w:pPr>
            <w:r w:rsidRPr="00090D90">
              <w:rPr>
                <w:rFonts w:ascii="Segoe UI Light" w:eastAsia="Times New Roman" w:hAnsi="Segoe UI Light" w:cs="Segoe UI Light"/>
                <w:lang w:val="lv-LV"/>
              </w:rPr>
              <w:t xml:space="preserve">+371 </w:t>
            </w:r>
            <w:r w:rsidR="00AA0861" w:rsidRPr="00090D90">
              <w:rPr>
                <w:rFonts w:ascii="Segoe UI Light" w:eastAsia="Times New Roman',serif" w:hAnsi="Segoe UI Light" w:cs="Segoe UI Light"/>
                <w:lang w:val="lv-LV"/>
              </w:rPr>
              <w:t>29181899</w:t>
            </w:r>
          </w:p>
        </w:tc>
      </w:tr>
      <w:tr w:rsidR="00264010" w:rsidRPr="00D16437" w14:paraId="784B2E41" w14:textId="77777777" w:rsidTr="10992C76">
        <w:tc>
          <w:tcPr>
            <w:tcW w:w="3397" w:type="dxa"/>
            <w:shd w:val="clear" w:color="auto" w:fill="84B2BC"/>
          </w:tcPr>
          <w:p w14:paraId="66931948" w14:textId="77777777" w:rsidR="00264010" w:rsidRPr="00090D90" w:rsidRDefault="00264010" w:rsidP="008A6D7E">
            <w:pPr>
              <w:spacing w:line="259" w:lineRule="auto"/>
              <w:rPr>
                <w:rFonts w:ascii="Segoe UI Light" w:eastAsia="Times New Roman" w:hAnsi="Segoe UI Light" w:cs="Segoe UI Light"/>
                <w:lang w:val="lv-LV"/>
              </w:rPr>
            </w:pPr>
            <w:r w:rsidRPr="00090D90">
              <w:rPr>
                <w:rFonts w:ascii="Segoe UI Light" w:eastAsia="Times New Roman" w:hAnsi="Segoe UI Light" w:cs="Segoe UI Light"/>
                <w:lang w:val="lv-LV"/>
              </w:rPr>
              <w:t>E-pasta adrese:</w:t>
            </w:r>
          </w:p>
        </w:tc>
        <w:tc>
          <w:tcPr>
            <w:tcW w:w="3261" w:type="dxa"/>
          </w:tcPr>
          <w:p w14:paraId="343DD2EC" w14:textId="175F525E" w:rsidR="00264010" w:rsidRPr="00090D90" w:rsidRDefault="00F363CF" w:rsidP="008A6D7E">
            <w:pPr>
              <w:spacing w:line="259" w:lineRule="auto"/>
              <w:rPr>
                <w:rFonts w:ascii="Segoe UI Light" w:hAnsi="Segoe UI Light" w:cs="Segoe UI Light"/>
                <w:u w:val="single"/>
                <w:lang w:val="lv-LV"/>
              </w:rPr>
            </w:pPr>
            <w:r w:rsidRPr="00D16437">
              <w:rPr>
                <w:rStyle w:val="Hyperlink"/>
                <w:rFonts w:ascii="Segoe UI Light" w:hAnsi="Segoe UI Light" w:cs="Segoe UI Light"/>
                <w:lang w:val="lv-LV"/>
              </w:rPr>
              <w:t>Arno.Lats@lvrflote.lv</w:t>
            </w:r>
          </w:p>
        </w:tc>
        <w:tc>
          <w:tcPr>
            <w:tcW w:w="2927" w:type="dxa"/>
          </w:tcPr>
          <w:p w14:paraId="42D17390" w14:textId="35809F0C" w:rsidR="00264010" w:rsidRPr="00090D90" w:rsidRDefault="00090D90" w:rsidP="0D5710D9">
            <w:pPr>
              <w:spacing w:line="259" w:lineRule="auto"/>
              <w:rPr>
                <w:rFonts w:ascii="Segoe UI Light" w:hAnsi="Segoe UI Light" w:cs="Segoe UI Light"/>
                <w:u w:val="single"/>
                <w:lang w:val="lv-LV"/>
              </w:rPr>
            </w:pPr>
            <w:hyperlink r:id="rId15" w:history="1">
              <w:r w:rsidRPr="00090D90">
                <w:rPr>
                  <w:rStyle w:val="Hyperlink"/>
                  <w:rFonts w:ascii="Segoe UI Light" w:hAnsi="Segoe UI Light" w:cs="Segoe UI Light"/>
                  <w:lang w:val="lv-LV"/>
                </w:rPr>
                <w:t>iepirkumi@lvrflote.lv</w:t>
              </w:r>
            </w:hyperlink>
            <w:r w:rsidRPr="00090D90">
              <w:rPr>
                <w:rFonts w:ascii="Segoe UI Light" w:hAnsi="Segoe UI Light" w:cs="Segoe UI Light"/>
                <w:u w:val="single"/>
                <w:lang w:val="lv-LV"/>
              </w:rPr>
              <w:t xml:space="preserve"> </w:t>
            </w:r>
          </w:p>
        </w:tc>
      </w:tr>
      <w:tr w:rsidR="00B4189D" w:rsidRPr="00D16437" w14:paraId="53D97EB2" w14:textId="77777777" w:rsidTr="10992C76">
        <w:tc>
          <w:tcPr>
            <w:tcW w:w="3397" w:type="dxa"/>
            <w:shd w:val="clear" w:color="auto" w:fill="84B2BC"/>
          </w:tcPr>
          <w:p w14:paraId="62EC830B" w14:textId="77777777" w:rsidR="00B4189D" w:rsidRPr="00D16437" w:rsidRDefault="00B4189D" w:rsidP="00B4189D">
            <w:pPr>
              <w:rPr>
                <w:rFonts w:ascii="Segoe UI Light" w:eastAsia="Times New Roman" w:hAnsi="Segoe UI Light" w:cs="Segoe UI Light"/>
                <w:lang w:val="lv-LV"/>
              </w:rPr>
            </w:pPr>
          </w:p>
        </w:tc>
        <w:tc>
          <w:tcPr>
            <w:tcW w:w="3261" w:type="dxa"/>
          </w:tcPr>
          <w:p w14:paraId="266C1C75" w14:textId="6714D601" w:rsidR="00B4189D" w:rsidRPr="00D16437" w:rsidRDefault="00B4189D" w:rsidP="00B4189D">
            <w:pPr>
              <w:rPr>
                <w:rStyle w:val="Hyperlink"/>
                <w:rFonts w:ascii="Segoe UI Light" w:hAnsi="Segoe UI Light" w:cs="Segoe UI Light"/>
                <w:lang w:val="lv-LV"/>
              </w:rPr>
            </w:pPr>
            <w:r w:rsidRPr="00090D90">
              <w:rPr>
                <w:rFonts w:ascii="Segoe UI Light" w:hAnsi="Segoe UI Light" w:cs="Segoe UI Light"/>
                <w:lang w:val="lv-LV"/>
              </w:rPr>
              <w:t>tehniska rakstura jautājumos par iepirkuma priekšmetu</w:t>
            </w:r>
          </w:p>
        </w:tc>
        <w:tc>
          <w:tcPr>
            <w:tcW w:w="2927" w:type="dxa"/>
          </w:tcPr>
          <w:p w14:paraId="1C8C77B8" w14:textId="2562E372" w:rsidR="00B4189D" w:rsidRPr="00D16437" w:rsidRDefault="00B4189D" w:rsidP="00B4189D">
            <w:pPr>
              <w:rPr>
                <w:rFonts w:ascii="Segoe UI Light" w:hAnsi="Segoe UI Light" w:cs="Segoe UI Light"/>
                <w:lang w:val="lv-LV"/>
              </w:rPr>
            </w:pPr>
            <w:r w:rsidRPr="00090D90">
              <w:rPr>
                <w:rFonts w:ascii="Segoe UI Light" w:hAnsi="Segoe UI Light" w:cs="Segoe UI Light"/>
                <w:lang w:val="lv-LV"/>
              </w:rPr>
              <w:t>iepirkuma organizatoriskos jautājumos</w:t>
            </w:r>
          </w:p>
        </w:tc>
      </w:tr>
    </w:tbl>
    <w:p w14:paraId="6F815463" w14:textId="0BB7969D" w:rsidR="00881BDA" w:rsidRPr="00090D90" w:rsidRDefault="00881BDA" w:rsidP="00D65B04">
      <w:pPr>
        <w:pStyle w:val="ListParagraph"/>
        <w:numPr>
          <w:ilvl w:val="1"/>
          <w:numId w:val="15"/>
        </w:numPr>
        <w:spacing w:before="120" w:after="40"/>
        <w:ind w:left="431" w:hanging="357"/>
        <w:contextualSpacing w:val="0"/>
        <w:jc w:val="both"/>
        <w:rPr>
          <w:rFonts w:ascii="Segoe UI Light" w:hAnsi="Segoe UI Light" w:cs="Segoe UI Light"/>
        </w:rPr>
      </w:pPr>
      <w:r w:rsidRPr="00881BDA">
        <w:rPr>
          <w:rFonts w:ascii="Segoe UI Light" w:hAnsi="Segoe UI Light" w:cs="Segoe UI Light"/>
        </w:rPr>
        <w:t xml:space="preserve">Pretendentam pirms piedāvājuma iesniegšanas ir iespēja iepazīties ar kuģiem dabā, 2 (divas) darba dienas iepriekš saskaņojot apmeklējumu ar Pasūtītāja pārstāvi: Kuģu grupas vadītāju Arno </w:t>
      </w:r>
      <w:proofErr w:type="spellStart"/>
      <w:r w:rsidRPr="00881BDA">
        <w:rPr>
          <w:rFonts w:ascii="Segoe UI Light" w:hAnsi="Segoe UI Light" w:cs="Segoe UI Light"/>
        </w:rPr>
        <w:t>Lātu</w:t>
      </w:r>
      <w:proofErr w:type="spellEnd"/>
      <w:r w:rsidRPr="00881BDA">
        <w:rPr>
          <w:rFonts w:ascii="Segoe UI Light" w:hAnsi="Segoe UI Light" w:cs="Segoe UI Light"/>
        </w:rPr>
        <w:t xml:space="preserve"> tālr.+371 29461132, Arno.Lats@lvrflote.lv. </w:t>
      </w:r>
      <w:r w:rsidRPr="0055429F">
        <w:rPr>
          <w:rFonts w:ascii="Segoe UI Light" w:hAnsi="Segoe UI Light" w:cs="Segoe UI Light"/>
          <w:b/>
          <w:bCs/>
        </w:rPr>
        <w:t>Kuģu apskate</w:t>
      </w:r>
      <w:r w:rsidRPr="00881BDA">
        <w:rPr>
          <w:rFonts w:ascii="Segoe UI Light" w:hAnsi="Segoe UI Light" w:cs="Segoe UI Light"/>
        </w:rPr>
        <w:t xml:space="preserve"> nav obligāta, bet </w:t>
      </w:r>
      <w:r w:rsidRPr="001226F8">
        <w:rPr>
          <w:rFonts w:ascii="Segoe UI Light" w:hAnsi="Segoe UI Light" w:cs="Segoe UI Light"/>
          <w:b/>
          <w:bCs/>
        </w:rPr>
        <w:t>vēlama</w:t>
      </w:r>
      <w:r w:rsidRPr="00881BDA">
        <w:rPr>
          <w:rFonts w:ascii="Segoe UI Light" w:hAnsi="Segoe UI Light" w:cs="Segoe UI Light"/>
        </w:rPr>
        <w:t>. Pretendentam kuģu apskates laikā jānovērtē objekts tā, lai Pretendenta piedāvājumā būtu ietvertas visas potenciāli iespējamās izmaksas, lai izpildītu līgumu (sniegtu pakalpojumu) atbilstoši iepirkuma dokumentācijai un ievērojot normatīvo aktu prasības.</w:t>
      </w:r>
    </w:p>
    <w:p w14:paraId="50F5039E" w14:textId="71A55281" w:rsidR="001927A5" w:rsidRPr="00090D90" w:rsidRDefault="001368FD" w:rsidP="001368FD">
      <w:pPr>
        <w:pStyle w:val="Heading1"/>
        <w:numPr>
          <w:ilvl w:val="0"/>
          <w:numId w:val="20"/>
        </w:numPr>
        <w:spacing w:before="0" w:after="40"/>
        <w:ind w:left="425" w:hanging="425"/>
        <w:rPr>
          <w:rFonts w:ascii="Segoe UI Light" w:hAnsi="Segoe UI Light" w:cs="Segoe UI Light"/>
          <w:b/>
          <w:bCs/>
          <w:sz w:val="22"/>
          <w:szCs w:val="22"/>
        </w:rPr>
      </w:pPr>
      <w:bookmarkStart w:id="3" w:name="_Hlk97211965"/>
      <w:r w:rsidRPr="001368FD">
        <w:rPr>
          <w:rFonts w:ascii="Segoe UI Light" w:hAnsi="Segoe UI Light" w:cs="Segoe UI Light"/>
          <w:b/>
          <w:bCs/>
          <w:sz w:val="22"/>
          <w:szCs w:val="22"/>
        </w:rPr>
        <w:t>INFORMĀCIJA PAR IEPIRKUMA PRIEKŠMETU</w:t>
      </w:r>
    </w:p>
    <w:p w14:paraId="59FF0A7A" w14:textId="77777777" w:rsidR="001368FD" w:rsidRPr="001368FD" w:rsidRDefault="001368FD" w:rsidP="001368FD">
      <w:pPr>
        <w:pStyle w:val="ListParagraph"/>
        <w:numPr>
          <w:ilvl w:val="0"/>
          <w:numId w:val="15"/>
        </w:numPr>
        <w:spacing w:after="40"/>
        <w:contextualSpacing w:val="0"/>
        <w:jc w:val="both"/>
        <w:rPr>
          <w:rFonts w:ascii="Segoe UI Light" w:hAnsi="Segoe UI Light" w:cs="Segoe UI Light"/>
          <w:vanish/>
        </w:rPr>
      </w:pPr>
    </w:p>
    <w:p w14:paraId="64F2E424" w14:textId="1DEAF67E" w:rsidR="00871CAF" w:rsidRPr="00090D90" w:rsidRDefault="0F76FBB9" w:rsidP="001368FD">
      <w:pPr>
        <w:pStyle w:val="ListParagraph"/>
        <w:numPr>
          <w:ilvl w:val="1"/>
          <w:numId w:val="15"/>
        </w:numPr>
        <w:spacing w:after="40"/>
        <w:contextualSpacing w:val="0"/>
        <w:jc w:val="both"/>
        <w:rPr>
          <w:rFonts w:ascii="Segoe UI Light" w:hAnsi="Segoe UI Light" w:cs="Segoe UI Light"/>
        </w:rPr>
      </w:pPr>
      <w:r w:rsidRPr="10992C76">
        <w:rPr>
          <w:rFonts w:ascii="Segoe UI Light" w:hAnsi="Segoe UI Light" w:cs="Segoe UI Light"/>
        </w:rPr>
        <w:t>Iepirkuma priekšmets</w:t>
      </w:r>
      <w:r w:rsidR="2007D0D0" w:rsidRPr="10992C76">
        <w:rPr>
          <w:rFonts w:ascii="Segoe UI Light" w:hAnsi="Segoe UI Light" w:cs="Segoe UI Light"/>
        </w:rPr>
        <w:t>:</w:t>
      </w:r>
      <w:r w:rsidR="6D4954B5" w:rsidRPr="10992C76">
        <w:rPr>
          <w:rFonts w:ascii="Segoe UI Light" w:hAnsi="Segoe UI Light" w:cs="Segoe UI Light"/>
        </w:rPr>
        <w:t xml:space="preserve"> </w:t>
      </w:r>
      <w:r w:rsidR="65BA2D0B" w:rsidRPr="10992C76">
        <w:rPr>
          <w:rFonts w:ascii="Segoe UI Light" w:hAnsi="Segoe UI Light" w:cs="Segoe UI Light"/>
        </w:rPr>
        <w:t>Loču kuģu monitoringa sistēmas izstrāde, uzstādīšana un uzturēšana</w:t>
      </w:r>
      <w:r w:rsidR="3D1983C8" w:rsidRPr="10992C76">
        <w:rPr>
          <w:rFonts w:ascii="Segoe UI Light" w:hAnsi="Segoe UI Light" w:cs="Segoe UI Light"/>
        </w:rPr>
        <w:t>, saskaņā ar tehnisko specifikāciju (2. pielikums) un iepirkuma līguma noteikumiem (6. pielikums)</w:t>
      </w:r>
      <w:r w:rsidR="4414A4E1" w:rsidRPr="10992C76">
        <w:rPr>
          <w:rFonts w:ascii="Segoe UI Light" w:hAnsi="Segoe UI Light" w:cs="Segoe UI Light"/>
        </w:rPr>
        <w:t>,</w:t>
      </w:r>
      <w:r w:rsidR="79EEFC4A" w:rsidRPr="10992C76">
        <w:rPr>
          <w:rFonts w:ascii="Segoe UI Light" w:hAnsi="Segoe UI Light" w:cs="Segoe UI Light"/>
        </w:rPr>
        <w:t xml:space="preserve"> turpmāk arī – </w:t>
      </w:r>
      <w:r w:rsidR="13E54450" w:rsidRPr="10992C76">
        <w:rPr>
          <w:rFonts w:ascii="Segoe UI Light" w:hAnsi="Segoe UI Light" w:cs="Segoe UI Light"/>
        </w:rPr>
        <w:t>P</w:t>
      </w:r>
      <w:r w:rsidR="62984F14" w:rsidRPr="10992C76">
        <w:rPr>
          <w:rFonts w:ascii="Segoe UI Light" w:hAnsi="Segoe UI Light" w:cs="Segoe UI Light"/>
        </w:rPr>
        <w:t>akalpojums</w:t>
      </w:r>
      <w:r w:rsidR="79C52DE4" w:rsidRPr="10992C76">
        <w:rPr>
          <w:rFonts w:ascii="Segoe UI Light" w:hAnsi="Segoe UI Light" w:cs="Segoe UI Light"/>
        </w:rPr>
        <w:t>.</w:t>
      </w:r>
    </w:p>
    <w:p w14:paraId="5B0A7881" w14:textId="652D7A84" w:rsidR="004D0C11" w:rsidRPr="00D16437" w:rsidRDefault="1A94FEDA" w:rsidP="001368FD">
      <w:pPr>
        <w:pStyle w:val="ListParagraph"/>
        <w:numPr>
          <w:ilvl w:val="1"/>
          <w:numId w:val="15"/>
        </w:numPr>
        <w:spacing w:after="40"/>
        <w:contextualSpacing w:val="0"/>
        <w:jc w:val="both"/>
        <w:rPr>
          <w:rFonts w:ascii="Segoe UI Light" w:hAnsi="Segoe UI Light" w:cs="Segoe UI Light"/>
        </w:rPr>
      </w:pPr>
      <w:r w:rsidRPr="10992C76">
        <w:rPr>
          <w:rFonts w:ascii="Segoe UI Light" w:hAnsi="Segoe UI Light" w:cs="Segoe UI Light"/>
        </w:rPr>
        <w:t xml:space="preserve">Iepirkuma mērķis ir ieviest </w:t>
      </w:r>
      <w:r w:rsidR="6DD5C40E" w:rsidRPr="10992C76">
        <w:rPr>
          <w:rFonts w:ascii="Segoe UI Light" w:hAnsi="Segoe UI Light" w:cs="Segoe UI Light"/>
        </w:rPr>
        <w:t>loču kuģu monitoringa sistēmu, lai sasniegtu projekt</w:t>
      </w:r>
      <w:r w:rsidR="1A1F4A66" w:rsidRPr="10992C76">
        <w:rPr>
          <w:rFonts w:ascii="Segoe UI Light" w:hAnsi="Segoe UI Light" w:cs="Segoe UI Light"/>
        </w:rPr>
        <w:t>ā</w:t>
      </w:r>
      <w:r w:rsidR="6DD5C40E" w:rsidRPr="10992C76">
        <w:rPr>
          <w:rFonts w:ascii="Segoe UI Light" w:hAnsi="Segoe UI Light" w:cs="Segoe UI Light"/>
        </w:rPr>
        <w:t xml:space="preserve"> </w:t>
      </w:r>
      <w:proofErr w:type="spellStart"/>
      <w:r w:rsidR="6DD5C40E" w:rsidRPr="10992C76">
        <w:rPr>
          <w:rFonts w:ascii="Segoe UI Light" w:hAnsi="Segoe UI Light" w:cs="Segoe UI Light"/>
        </w:rPr>
        <w:t>PILOTech</w:t>
      </w:r>
      <w:proofErr w:type="spellEnd"/>
      <w:r w:rsidR="6DD5C40E" w:rsidRPr="10992C76">
        <w:rPr>
          <w:rFonts w:ascii="Segoe UI Light" w:hAnsi="Segoe UI Light" w:cs="Segoe UI Light"/>
        </w:rPr>
        <w:t xml:space="preserve"> </w:t>
      </w:r>
      <w:r w:rsidR="6E75528B" w:rsidRPr="10992C76">
        <w:rPr>
          <w:rFonts w:ascii="Segoe UI Light" w:hAnsi="Segoe UI Light" w:cs="Segoe UI Light"/>
        </w:rPr>
        <w:t xml:space="preserve">LVR Flote </w:t>
      </w:r>
      <w:r w:rsidR="6DD5C40E" w:rsidRPr="10992C76">
        <w:rPr>
          <w:rFonts w:ascii="Segoe UI Light" w:hAnsi="Segoe UI Light" w:cs="Segoe UI Light"/>
        </w:rPr>
        <w:t>mērķus</w:t>
      </w:r>
      <w:r w:rsidR="65D87306" w:rsidRPr="10992C76">
        <w:rPr>
          <w:rFonts w:ascii="Segoe UI Light" w:hAnsi="Segoe UI Light" w:cs="Segoe UI Light"/>
        </w:rPr>
        <w:t>.</w:t>
      </w:r>
    </w:p>
    <w:p w14:paraId="32DBAB29" w14:textId="08343379" w:rsidR="004D0C11" w:rsidRPr="00090D90" w:rsidRDefault="194E2219" w:rsidP="001368FD">
      <w:pPr>
        <w:pStyle w:val="ListParagraph"/>
        <w:numPr>
          <w:ilvl w:val="1"/>
          <w:numId w:val="15"/>
        </w:numPr>
        <w:spacing w:after="40"/>
        <w:contextualSpacing w:val="0"/>
        <w:jc w:val="both"/>
        <w:rPr>
          <w:rFonts w:ascii="Segoe UI Light" w:hAnsi="Segoe UI Light" w:cs="Segoe UI Light"/>
        </w:rPr>
      </w:pPr>
      <w:r w:rsidRPr="10992C76">
        <w:rPr>
          <w:rFonts w:ascii="Segoe UI Light" w:hAnsi="Segoe UI Light" w:cs="Segoe UI Light"/>
        </w:rPr>
        <w:t>Iepirkuma izpildē ietilpst arī nepieciešamās aparatūras un programmatūras piegāde, integrācija ar esošajām kuģu sistēmām vai citiem datu avotiem, kā arī sistēmas nodošana ekspluatācijā atbilstoši tehniskajā specifikācijā noteiktajām prasībām.</w:t>
      </w:r>
    </w:p>
    <w:p w14:paraId="3752DCF9" w14:textId="1AD3C569" w:rsidR="00E33903" w:rsidRPr="00090D90" w:rsidRDefault="59B41B73" w:rsidP="001368FD">
      <w:pPr>
        <w:pStyle w:val="ListParagraph"/>
        <w:numPr>
          <w:ilvl w:val="1"/>
          <w:numId w:val="15"/>
        </w:numPr>
        <w:spacing w:after="40"/>
        <w:contextualSpacing w:val="0"/>
        <w:jc w:val="both"/>
        <w:rPr>
          <w:rFonts w:ascii="Segoe UI Light" w:hAnsi="Segoe UI Light" w:cs="Segoe UI Light"/>
        </w:rPr>
      </w:pPr>
      <w:r w:rsidRPr="10992C76">
        <w:rPr>
          <w:rFonts w:ascii="Segoe UI Light" w:hAnsi="Segoe UI Light" w:cs="Segoe UI Light"/>
        </w:rPr>
        <w:t xml:space="preserve">Iepirkums </w:t>
      </w:r>
      <w:r w:rsidR="467A0C61" w:rsidRPr="10992C76">
        <w:rPr>
          <w:rFonts w:ascii="Segoe UI Light" w:hAnsi="Segoe UI Light" w:cs="Segoe UI Light"/>
        </w:rPr>
        <w:t>ne</w:t>
      </w:r>
      <w:r w:rsidRPr="10992C76">
        <w:rPr>
          <w:rFonts w:ascii="Segoe UI Light" w:hAnsi="Segoe UI Light" w:cs="Segoe UI Light"/>
        </w:rPr>
        <w:t>tiek dalīts daļās</w:t>
      </w:r>
      <w:r w:rsidR="467A0C61" w:rsidRPr="10992C76">
        <w:rPr>
          <w:rFonts w:ascii="Segoe UI Light" w:hAnsi="Segoe UI Light" w:cs="Segoe UI Light"/>
        </w:rPr>
        <w:t>.</w:t>
      </w:r>
      <w:r w:rsidRPr="10992C76">
        <w:rPr>
          <w:rFonts w:ascii="Segoe UI Light" w:hAnsi="Segoe UI Light" w:cs="Segoe UI Light"/>
        </w:rPr>
        <w:t xml:space="preserve"> </w:t>
      </w:r>
      <w:r w:rsidR="467A0C61" w:rsidRPr="10992C76">
        <w:rPr>
          <w:rFonts w:ascii="Segoe UI Light" w:hAnsi="Segoe UI Light" w:cs="Segoe UI Light"/>
        </w:rPr>
        <w:t>Piedāvājums sagatavojams un iesniedzams, ņemot vērā plānoto maksimālo iepirkuma apjomu.</w:t>
      </w:r>
      <w:r w:rsidR="1C12FFBF" w:rsidRPr="10992C76">
        <w:rPr>
          <w:rFonts w:ascii="Segoe UI Light" w:hAnsi="Segoe UI Light" w:cs="Segoe UI Light"/>
        </w:rPr>
        <w:t xml:space="preserve"> </w:t>
      </w:r>
    </w:p>
    <w:p w14:paraId="2D454153" w14:textId="651B5860" w:rsidR="00741C5B" w:rsidRPr="00090D90" w:rsidRDefault="608E9999" w:rsidP="001368FD">
      <w:pPr>
        <w:pStyle w:val="ListParagraph"/>
        <w:numPr>
          <w:ilvl w:val="1"/>
          <w:numId w:val="15"/>
        </w:numPr>
        <w:spacing w:after="40"/>
        <w:contextualSpacing w:val="0"/>
        <w:jc w:val="both"/>
        <w:rPr>
          <w:rFonts w:ascii="Segoe UI Light" w:hAnsi="Segoe UI Light" w:cs="Segoe UI Light"/>
        </w:rPr>
      </w:pPr>
      <w:r w:rsidRPr="10992C76">
        <w:rPr>
          <w:rFonts w:ascii="Segoe UI Light" w:hAnsi="Segoe UI Light" w:cs="Segoe UI Light"/>
        </w:rPr>
        <w:t>Līguma nepārsniedzamā līgumcena: 120</w:t>
      </w:r>
      <w:r w:rsidR="33430F94" w:rsidRPr="10992C76">
        <w:rPr>
          <w:rFonts w:ascii="Segoe UI Light" w:hAnsi="Segoe UI Light" w:cs="Segoe UI Light"/>
        </w:rPr>
        <w:t xml:space="preserve"> </w:t>
      </w:r>
      <w:r w:rsidR="2B4DDFF4" w:rsidRPr="10992C76">
        <w:rPr>
          <w:rFonts w:ascii="Segoe UI Light" w:hAnsi="Segoe UI Light" w:cs="Segoe UI Light"/>
        </w:rPr>
        <w:t>000 EUR bez PVN</w:t>
      </w:r>
      <w:r w:rsidR="62D142FB" w:rsidRPr="10992C76">
        <w:rPr>
          <w:rFonts w:ascii="Segoe UI Light" w:hAnsi="Segoe UI Light" w:cs="Segoe UI Light"/>
        </w:rPr>
        <w:t>.</w:t>
      </w:r>
    </w:p>
    <w:p w14:paraId="5A2F9C9A" w14:textId="2131FF66" w:rsidR="00667C30" w:rsidRPr="00D16437" w:rsidRDefault="3B113A82" w:rsidP="001368FD">
      <w:pPr>
        <w:pStyle w:val="ListParagraph"/>
        <w:numPr>
          <w:ilvl w:val="1"/>
          <w:numId w:val="15"/>
        </w:numPr>
        <w:spacing w:after="40"/>
        <w:contextualSpacing w:val="0"/>
        <w:jc w:val="both"/>
        <w:rPr>
          <w:rFonts w:ascii="Segoe UI Light" w:hAnsi="Segoe UI Light" w:cs="Segoe UI Light"/>
        </w:rPr>
      </w:pPr>
      <w:bookmarkStart w:id="4" w:name="_Hlk130940187"/>
      <w:r w:rsidRPr="10992C76">
        <w:rPr>
          <w:rFonts w:ascii="Segoe UI Light" w:hAnsi="Segoe UI Light" w:cs="Segoe UI Light"/>
        </w:rPr>
        <w:t xml:space="preserve">Iepirkuma līguma darbības termiņš: </w:t>
      </w:r>
      <w:r w:rsidR="007A624B">
        <w:rPr>
          <w:rFonts w:ascii="Segoe UI Light" w:hAnsi="Segoe UI Light" w:cs="Segoe UI Light"/>
        </w:rPr>
        <w:t xml:space="preserve">30 (trīsdesmit) mēneši, bet ne vēlāk kā </w:t>
      </w:r>
      <w:r w:rsidR="2F1F1E4B" w:rsidRPr="10992C76">
        <w:rPr>
          <w:rFonts w:ascii="Segoe UI Light" w:hAnsi="Segoe UI Light" w:cs="Segoe UI Light"/>
        </w:rPr>
        <w:t>līdz 30.</w:t>
      </w:r>
      <w:r w:rsidR="28BDDED3" w:rsidRPr="10992C76">
        <w:rPr>
          <w:rFonts w:ascii="Segoe UI Light" w:hAnsi="Segoe UI Light" w:cs="Segoe UI Light"/>
        </w:rPr>
        <w:t>04</w:t>
      </w:r>
      <w:r w:rsidR="2F1F1E4B" w:rsidRPr="10992C76">
        <w:rPr>
          <w:rFonts w:ascii="Segoe UI Light" w:hAnsi="Segoe UI Light" w:cs="Segoe UI Light"/>
        </w:rPr>
        <w:t>.202</w:t>
      </w:r>
      <w:r w:rsidR="577ACB7D" w:rsidRPr="10992C76">
        <w:rPr>
          <w:rFonts w:ascii="Segoe UI Light" w:hAnsi="Segoe UI Light" w:cs="Segoe UI Light"/>
        </w:rPr>
        <w:t>9</w:t>
      </w:r>
      <w:r w:rsidR="2F1F1E4B" w:rsidRPr="10992C76">
        <w:rPr>
          <w:rFonts w:ascii="Segoe UI Light" w:hAnsi="Segoe UI Light" w:cs="Segoe UI Light"/>
        </w:rPr>
        <w:t xml:space="preserve">., iekļaujot uzturēšanu. </w:t>
      </w:r>
    </w:p>
    <w:p w14:paraId="74C28933" w14:textId="098A8577" w:rsidR="00667C30" w:rsidRPr="00090D90" w:rsidRDefault="77E384E9" w:rsidP="0022299A">
      <w:pPr>
        <w:pStyle w:val="ListParagraph"/>
        <w:spacing w:after="40"/>
        <w:ind w:left="630" w:hanging="198"/>
        <w:contextualSpacing w:val="0"/>
        <w:jc w:val="both"/>
        <w:rPr>
          <w:rFonts w:ascii="Segoe UI Light" w:eastAsia="Segoe UI Light" w:hAnsi="Segoe UI Light" w:cs="Segoe UI Light"/>
          <w:color w:val="000000"/>
          <w:shd w:val="clear" w:color="auto" w:fill="FFFFFF"/>
        </w:rPr>
      </w:pPr>
      <w:r w:rsidRPr="10992C76">
        <w:rPr>
          <w:rFonts w:ascii="Segoe UI Light" w:hAnsi="Segoe UI Light" w:cs="Segoe UI Light"/>
          <w:color w:val="000000" w:themeColor="text1"/>
        </w:rPr>
        <w:t>Pakalpojuma</w:t>
      </w:r>
      <w:r w:rsidR="57F29096" w:rsidRPr="10992C76">
        <w:rPr>
          <w:rFonts w:ascii="Segoe UI Light" w:hAnsi="Segoe UI Light" w:cs="Segoe UI Light"/>
          <w:color w:val="000000" w:themeColor="text1"/>
        </w:rPr>
        <w:t>m pieņemšanas</w:t>
      </w:r>
      <w:r w:rsidR="5B9AC2B3" w:rsidRPr="10992C76">
        <w:rPr>
          <w:rFonts w:ascii="Segoe UI Light" w:hAnsi="Segoe UI Light" w:cs="Segoe UI Light"/>
          <w:color w:val="000000" w:themeColor="text1"/>
        </w:rPr>
        <w:t xml:space="preserve"> termiņš</w:t>
      </w:r>
      <w:r w:rsidR="15BFE627" w:rsidRPr="10992C76">
        <w:rPr>
          <w:rFonts w:ascii="Segoe UI Light" w:hAnsi="Segoe UI Light" w:cs="Segoe UI Light"/>
          <w:color w:val="000000" w:themeColor="text1"/>
        </w:rPr>
        <w:t>:</w:t>
      </w:r>
      <w:r w:rsidR="5B9AC2B3" w:rsidRPr="10992C76">
        <w:rPr>
          <w:rFonts w:ascii="Segoe UI Light" w:hAnsi="Segoe UI Light" w:cs="Segoe UI Light"/>
          <w:color w:val="000000" w:themeColor="text1"/>
        </w:rPr>
        <w:t xml:space="preserve"> līdz 30.</w:t>
      </w:r>
      <w:r w:rsidR="32975307" w:rsidRPr="10992C76">
        <w:rPr>
          <w:rFonts w:ascii="Segoe UI Light" w:hAnsi="Segoe UI Light" w:cs="Segoe UI Light"/>
          <w:color w:val="000000" w:themeColor="text1"/>
        </w:rPr>
        <w:t>10</w:t>
      </w:r>
      <w:r w:rsidR="000D68BC">
        <w:rPr>
          <w:rFonts w:ascii="Segoe UI Light" w:hAnsi="Segoe UI Light" w:cs="Segoe UI Light"/>
          <w:color w:val="000000" w:themeColor="text1"/>
        </w:rPr>
        <w:t>.</w:t>
      </w:r>
      <w:r w:rsidR="3EE65058" w:rsidRPr="10992C76">
        <w:rPr>
          <w:rFonts w:ascii="Segoe UI Light" w:eastAsia="Segoe UI Light" w:hAnsi="Segoe UI Light" w:cs="Segoe UI Light"/>
          <w:color w:val="000000" w:themeColor="text1"/>
        </w:rPr>
        <w:t>202</w:t>
      </w:r>
      <w:r w:rsidR="05D0F2FB" w:rsidRPr="10992C76">
        <w:rPr>
          <w:rFonts w:ascii="Segoe UI Light" w:eastAsia="Segoe UI Light" w:hAnsi="Segoe UI Light" w:cs="Segoe UI Light"/>
          <w:color w:val="000000" w:themeColor="text1"/>
        </w:rPr>
        <w:t>8</w:t>
      </w:r>
      <w:r w:rsidR="3EE65058" w:rsidRPr="10992C76">
        <w:rPr>
          <w:rFonts w:ascii="Segoe UI Light" w:eastAsia="Segoe UI Light" w:hAnsi="Segoe UI Light" w:cs="Segoe UI Light"/>
          <w:color w:val="000000" w:themeColor="text1"/>
        </w:rPr>
        <w:t>.</w:t>
      </w:r>
    </w:p>
    <w:p w14:paraId="4859D008" w14:textId="176645A6" w:rsidR="00667C30" w:rsidRPr="00090D90" w:rsidRDefault="69687F4B" w:rsidP="0022299A">
      <w:pPr>
        <w:pStyle w:val="ListParagraph"/>
        <w:spacing w:after="40"/>
        <w:ind w:left="426" w:firstLine="6"/>
        <w:jc w:val="both"/>
        <w:rPr>
          <w:rFonts w:ascii="Segoe UI Light" w:eastAsia="Segoe UI Light" w:hAnsi="Segoe UI Light" w:cs="Segoe UI Light"/>
          <w:color w:val="000000" w:themeColor="text1"/>
        </w:rPr>
      </w:pPr>
      <w:r w:rsidRPr="10992C76">
        <w:rPr>
          <w:rFonts w:ascii="Segoe UI Light" w:eastAsia="Segoe UI Light" w:hAnsi="Segoe UI Light" w:cs="Segoe UI Light"/>
          <w:color w:val="000000" w:themeColor="text1"/>
        </w:rPr>
        <w:t xml:space="preserve">Informācijai: laika posmā no 30.10.2028. līdz 30.04.2029. Ir plānots veikt </w:t>
      </w:r>
      <w:r w:rsidR="34887D41" w:rsidRPr="10992C76">
        <w:rPr>
          <w:rFonts w:ascii="Segoe UI Light" w:eastAsia="Segoe UI Light" w:hAnsi="Segoe UI Light" w:cs="Segoe UI Light"/>
          <w:color w:val="000000" w:themeColor="text1"/>
        </w:rPr>
        <w:t>p</w:t>
      </w:r>
      <w:r w:rsidR="34887D41" w:rsidRPr="10992C76">
        <w:rPr>
          <w:rFonts w:ascii="Segoe UI Light" w:eastAsiaTheme="minorEastAsia" w:hAnsi="Segoe UI Light" w:cs="Segoe UI Light"/>
        </w:rPr>
        <w:t>rojekt</w:t>
      </w:r>
      <w:r w:rsidR="6B737AC0" w:rsidRPr="10992C76">
        <w:rPr>
          <w:rFonts w:ascii="Segoe UI Light" w:eastAsiaTheme="minorEastAsia" w:hAnsi="Segoe UI Light" w:cs="Segoe UI Light"/>
        </w:rPr>
        <w:t>a</w:t>
      </w:r>
      <w:r w:rsidR="34887D41" w:rsidRPr="10992C76">
        <w:rPr>
          <w:rFonts w:ascii="Segoe UI Light" w:eastAsiaTheme="minorEastAsia" w:hAnsi="Segoe UI Light" w:cs="Segoe UI Light"/>
        </w:rPr>
        <w:t xml:space="preserve"> </w:t>
      </w:r>
      <w:proofErr w:type="spellStart"/>
      <w:r w:rsidR="34887D41" w:rsidRPr="10992C76">
        <w:rPr>
          <w:rFonts w:ascii="Segoe UI Light" w:eastAsiaTheme="minorEastAsia" w:hAnsi="Segoe UI Light" w:cs="Segoe UI Light"/>
        </w:rPr>
        <w:t>PILOTech</w:t>
      </w:r>
      <w:proofErr w:type="spellEnd"/>
      <w:r w:rsidR="4BAB938A" w:rsidRPr="10992C76">
        <w:rPr>
          <w:rFonts w:ascii="Segoe UI Light" w:eastAsia="Segoe UI Light" w:hAnsi="Segoe UI Light" w:cs="Segoe UI Light"/>
          <w:color w:val="000000" w:themeColor="text1"/>
        </w:rPr>
        <w:t xml:space="preserve"> </w:t>
      </w:r>
      <w:r w:rsidR="4958BA15" w:rsidRPr="10992C76">
        <w:rPr>
          <w:rFonts w:ascii="Segoe UI Light" w:eastAsia="Segoe UI Light" w:hAnsi="Segoe UI Light" w:cs="Segoe UI Light"/>
          <w:color w:val="000000" w:themeColor="text1"/>
        </w:rPr>
        <w:t>rezultātu</w:t>
      </w:r>
      <w:r w:rsidR="3B1BCA36" w:rsidRPr="10992C76">
        <w:rPr>
          <w:rFonts w:ascii="Segoe UI Light" w:eastAsia="Segoe UI Light" w:hAnsi="Segoe UI Light" w:cs="Segoe UI Light"/>
          <w:color w:val="000000" w:themeColor="text1"/>
        </w:rPr>
        <w:t xml:space="preserve"> </w:t>
      </w:r>
      <w:r w:rsidR="0DD8F6F2" w:rsidRPr="10992C76">
        <w:rPr>
          <w:rFonts w:ascii="Segoe UI Light" w:eastAsia="Segoe UI Light" w:hAnsi="Segoe UI Light" w:cs="Segoe UI Light"/>
          <w:color w:val="000000" w:themeColor="text1"/>
        </w:rPr>
        <w:t>apkopošanu.</w:t>
      </w:r>
    </w:p>
    <w:p w14:paraId="757E71F7" w14:textId="5BED05F0" w:rsidR="10992C76" w:rsidRPr="0022299A" w:rsidRDefault="15975D34" w:rsidP="00AC631B">
      <w:pPr>
        <w:pStyle w:val="ListParagraph"/>
        <w:spacing w:after="40"/>
        <w:ind w:left="426" w:firstLine="6"/>
        <w:jc w:val="both"/>
      </w:pPr>
      <w:r w:rsidRPr="10992C76">
        <w:rPr>
          <w:rFonts w:ascii="Segoe UI Light" w:eastAsia="Segoe UI Light" w:hAnsi="Segoe UI Light" w:cs="Segoe UI Light"/>
          <w:color w:val="000000" w:themeColor="text1"/>
        </w:rPr>
        <w:t>Garantijas periods Pakalpojumam jānodrošina vismaz 1 (vienu) gadu pēc Pakalpojuma pieņemšanas-nodošanas akt</w:t>
      </w:r>
      <w:r w:rsidR="51A20150" w:rsidRPr="10992C76">
        <w:rPr>
          <w:rFonts w:ascii="Segoe UI Light" w:eastAsia="Segoe UI Light" w:hAnsi="Segoe UI Light" w:cs="Segoe UI Light"/>
          <w:color w:val="000000" w:themeColor="text1"/>
        </w:rPr>
        <w:t>a</w:t>
      </w:r>
      <w:r w:rsidRPr="10992C76">
        <w:rPr>
          <w:rFonts w:ascii="Segoe UI Light" w:eastAsia="Segoe UI Light" w:hAnsi="Segoe UI Light" w:cs="Segoe UI Light"/>
          <w:color w:val="000000" w:themeColor="text1"/>
        </w:rPr>
        <w:t xml:space="preserve"> abpusējas parakstīšanas dienas, ja vien ražotājs nav noteicis garāku garantijas termiņu vai Puses nav vienojušās citādi. </w:t>
      </w:r>
      <w:r w:rsidRPr="10992C76">
        <w:rPr>
          <w:rFonts w:ascii="Segoe UI Light" w:eastAsia="Segoe UI Light" w:hAnsi="Segoe UI Light" w:cs="Segoe UI Light"/>
        </w:rPr>
        <w:t xml:space="preserve"> </w:t>
      </w:r>
    </w:p>
    <w:p w14:paraId="7137F4D1" w14:textId="7E372536" w:rsidR="00667C30" w:rsidRPr="00090D90" w:rsidRDefault="12B25B0B" w:rsidP="00AC631B">
      <w:pPr>
        <w:pStyle w:val="ListParagraph"/>
        <w:numPr>
          <w:ilvl w:val="1"/>
          <w:numId w:val="15"/>
        </w:numPr>
        <w:spacing w:after="40"/>
        <w:contextualSpacing w:val="0"/>
        <w:jc w:val="both"/>
        <w:rPr>
          <w:rFonts w:ascii="Segoe UI Light" w:hAnsi="Segoe UI Light" w:cs="Segoe UI Light"/>
        </w:rPr>
      </w:pPr>
      <w:r w:rsidRPr="10992C76">
        <w:rPr>
          <w:rFonts w:ascii="Segoe UI Light" w:hAnsi="Segoe UI Light" w:cs="Segoe UI Light"/>
        </w:rPr>
        <w:t>Citi būtiski</w:t>
      </w:r>
      <w:r w:rsidR="0B831D85" w:rsidRPr="10992C76">
        <w:rPr>
          <w:rFonts w:ascii="Segoe UI Light" w:hAnsi="Segoe UI Light" w:cs="Segoe UI Light"/>
        </w:rPr>
        <w:t xml:space="preserve"> no</w:t>
      </w:r>
      <w:r w:rsidR="15BB4B75" w:rsidRPr="10992C76">
        <w:rPr>
          <w:rFonts w:ascii="Segoe UI Light" w:hAnsi="Segoe UI Light" w:cs="Segoe UI Light"/>
        </w:rPr>
        <w:t>teikumi</w:t>
      </w:r>
      <w:r w:rsidR="0B831D85" w:rsidRPr="10992C76">
        <w:rPr>
          <w:rFonts w:ascii="Segoe UI Light" w:hAnsi="Segoe UI Light" w:cs="Segoe UI Light"/>
        </w:rPr>
        <w:t>:</w:t>
      </w:r>
    </w:p>
    <w:p w14:paraId="1F59260C" w14:textId="37285DCB" w:rsidR="00876FA0" w:rsidRPr="000B4CA1" w:rsidRDefault="35EF98AC" w:rsidP="000B4CA1">
      <w:pPr>
        <w:pStyle w:val="ListParagraph"/>
        <w:numPr>
          <w:ilvl w:val="2"/>
          <w:numId w:val="15"/>
        </w:numPr>
        <w:spacing w:after="40"/>
        <w:contextualSpacing w:val="0"/>
        <w:jc w:val="both"/>
        <w:rPr>
          <w:rFonts w:ascii="Segoe UI Light" w:hAnsi="Segoe UI Light" w:cs="Segoe UI Light"/>
        </w:rPr>
      </w:pPr>
      <w:r w:rsidRPr="000B4CA1">
        <w:rPr>
          <w:rFonts w:ascii="Segoe UI Light" w:hAnsi="Segoe UI Light" w:cs="Segoe UI Light"/>
        </w:rPr>
        <w:t xml:space="preserve">Līguma izpildes vieta: Rīgas brīvostas teritorija </w:t>
      </w:r>
      <w:hyperlink r:id="rId16" w:history="1">
        <w:r w:rsidR="004B03B4" w:rsidRPr="00596188">
          <w:rPr>
            <w:rStyle w:val="Hyperlink"/>
            <w:rFonts w:ascii="Segoe UI Light" w:hAnsi="Segoe UI Light" w:cs="Segoe UI Light"/>
          </w:rPr>
          <w:t>https://rop.lv/lv/karte</w:t>
        </w:r>
      </w:hyperlink>
      <w:r w:rsidR="44D43E78" w:rsidRPr="000B4CA1">
        <w:rPr>
          <w:rFonts w:ascii="Segoe UI Light" w:hAnsi="Segoe UI Light" w:cs="Segoe UI Light"/>
        </w:rPr>
        <w:t>, Meldru iela 5a, Rīga, Latvija, LV-1015.</w:t>
      </w:r>
    </w:p>
    <w:p w14:paraId="5E639AAF" w14:textId="773C8B96" w:rsidR="00976047" w:rsidRPr="000B4CA1" w:rsidRDefault="0FBB2875" w:rsidP="000B4CA1">
      <w:pPr>
        <w:pStyle w:val="ListParagraph"/>
        <w:numPr>
          <w:ilvl w:val="2"/>
          <w:numId w:val="15"/>
        </w:numPr>
        <w:spacing w:after="40"/>
        <w:contextualSpacing w:val="0"/>
        <w:jc w:val="both"/>
        <w:rPr>
          <w:rFonts w:ascii="Segoe UI Light" w:hAnsi="Segoe UI Light" w:cs="Segoe UI Light"/>
        </w:rPr>
      </w:pPr>
      <w:r w:rsidRPr="000B4CA1">
        <w:rPr>
          <w:rFonts w:ascii="Segoe UI Light" w:hAnsi="Segoe UI Light" w:cs="Segoe UI Light"/>
        </w:rPr>
        <w:lastRenderedPageBreak/>
        <w:t>Līguma izpildei noteiktie nodrošinājumi bankas garantijas vai apdrošināšanas polises veidā:</w:t>
      </w:r>
    </w:p>
    <w:p w14:paraId="23638528" w14:textId="68C3E025" w:rsidR="00976047" w:rsidRPr="000B4CA1" w:rsidRDefault="0FBB2875" w:rsidP="00607C87">
      <w:pPr>
        <w:pStyle w:val="ListParagraph"/>
        <w:numPr>
          <w:ilvl w:val="3"/>
          <w:numId w:val="15"/>
        </w:numPr>
        <w:spacing w:after="40"/>
        <w:contextualSpacing w:val="0"/>
        <w:jc w:val="both"/>
        <w:rPr>
          <w:rFonts w:ascii="Segoe UI Light" w:hAnsi="Segoe UI Light" w:cs="Segoe UI Light"/>
        </w:rPr>
      </w:pPr>
      <w:r w:rsidRPr="000B4CA1">
        <w:rPr>
          <w:rFonts w:ascii="Segoe UI Light" w:hAnsi="Segoe UI Light" w:cs="Segoe UI Light"/>
        </w:rPr>
        <w:t>Līguma</w:t>
      </w:r>
      <w:r w:rsidR="4C200FE9" w:rsidRPr="000B4CA1">
        <w:rPr>
          <w:rFonts w:ascii="Segoe UI Light" w:hAnsi="Segoe UI Light" w:cs="Segoe UI Light"/>
        </w:rPr>
        <w:t xml:space="preserve"> </w:t>
      </w:r>
      <w:r w:rsidRPr="000B4CA1">
        <w:rPr>
          <w:rFonts w:ascii="Segoe UI Light" w:hAnsi="Segoe UI Light" w:cs="Segoe UI Light"/>
        </w:rPr>
        <w:t xml:space="preserve">izpildei nepieciešama </w:t>
      </w:r>
      <w:r w:rsidRPr="00607C87">
        <w:rPr>
          <w:rFonts w:ascii="Segoe UI Light" w:hAnsi="Segoe UI Light" w:cs="Segoe UI Light"/>
          <w:b/>
          <w:bCs/>
        </w:rPr>
        <w:t>līguma izpildes garantija</w:t>
      </w:r>
      <w:r w:rsidRPr="000B4CA1">
        <w:rPr>
          <w:rFonts w:ascii="Segoe UI Light" w:hAnsi="Segoe UI Light" w:cs="Segoe UI Light"/>
        </w:rPr>
        <w:t xml:space="preserve"> - </w:t>
      </w:r>
      <w:r w:rsidR="06048319" w:rsidRPr="000B4CA1">
        <w:rPr>
          <w:rFonts w:ascii="Segoe UI Light" w:hAnsi="Segoe UI Light" w:cs="Segoe UI Light"/>
        </w:rPr>
        <w:t>2</w:t>
      </w:r>
      <w:r w:rsidRPr="000B4CA1">
        <w:rPr>
          <w:rFonts w:ascii="Segoe UI Light" w:hAnsi="Segoe UI Light" w:cs="Segoe UI Light"/>
        </w:rPr>
        <w:t>0% no visu darbu kopējās līgumcenas. Tā iesniedzama 10 dienu laikā pēc līguma abpusējas parakstīšanas. Nodrošinājumam jābūt spēkā visā līguma darbības laikā un 30 dienas pēc līguma saistību pilnīgas izpildes. Garantijai tiek piemēroti Starptautiskās Tirdzniecības palātas izdotie Vienotie noteikumi par pieprasījuma garantijām” Nr.758 (“</w:t>
      </w:r>
      <w:proofErr w:type="spellStart"/>
      <w:r w:rsidRPr="000B4CA1">
        <w:rPr>
          <w:rFonts w:ascii="Segoe UI Light" w:hAnsi="Segoe UI Light" w:cs="Segoe UI Light"/>
        </w:rPr>
        <w:t>The</w:t>
      </w:r>
      <w:proofErr w:type="spellEnd"/>
      <w:r w:rsidRPr="000B4CA1">
        <w:rPr>
          <w:rFonts w:ascii="Segoe UI Light" w:hAnsi="Segoe UI Light" w:cs="Segoe UI Light"/>
        </w:rPr>
        <w:t xml:space="preserve"> ICC </w:t>
      </w:r>
      <w:proofErr w:type="spellStart"/>
      <w:r w:rsidRPr="000B4CA1">
        <w:rPr>
          <w:rFonts w:ascii="Segoe UI Light" w:hAnsi="Segoe UI Light" w:cs="Segoe UI Light"/>
        </w:rPr>
        <w:t>Uniform</w:t>
      </w:r>
      <w:proofErr w:type="spellEnd"/>
      <w:r w:rsidRPr="000B4CA1">
        <w:rPr>
          <w:rFonts w:ascii="Segoe UI Light" w:hAnsi="Segoe UI Light" w:cs="Segoe UI Light"/>
        </w:rPr>
        <w:t xml:space="preserve"> </w:t>
      </w:r>
      <w:proofErr w:type="spellStart"/>
      <w:r w:rsidRPr="000B4CA1">
        <w:rPr>
          <w:rFonts w:ascii="Segoe UI Light" w:hAnsi="Segoe UI Light" w:cs="Segoe UI Light"/>
        </w:rPr>
        <w:t>Rules</w:t>
      </w:r>
      <w:proofErr w:type="spellEnd"/>
      <w:r w:rsidRPr="000B4CA1">
        <w:rPr>
          <w:rFonts w:ascii="Segoe UI Light" w:hAnsi="Segoe UI Light" w:cs="Segoe UI Light"/>
        </w:rPr>
        <w:t xml:space="preserve"> </w:t>
      </w:r>
      <w:proofErr w:type="spellStart"/>
      <w:r w:rsidRPr="000B4CA1">
        <w:rPr>
          <w:rFonts w:ascii="Segoe UI Light" w:hAnsi="Segoe UI Light" w:cs="Segoe UI Light"/>
        </w:rPr>
        <w:t>for</w:t>
      </w:r>
      <w:proofErr w:type="spellEnd"/>
      <w:r w:rsidRPr="000B4CA1">
        <w:rPr>
          <w:rFonts w:ascii="Segoe UI Light" w:hAnsi="Segoe UI Light" w:cs="Segoe UI Light"/>
        </w:rPr>
        <w:t xml:space="preserve"> </w:t>
      </w:r>
      <w:proofErr w:type="spellStart"/>
      <w:r w:rsidRPr="000B4CA1">
        <w:rPr>
          <w:rFonts w:ascii="Segoe UI Light" w:hAnsi="Segoe UI Light" w:cs="Segoe UI Light"/>
        </w:rPr>
        <w:t>Demand</w:t>
      </w:r>
      <w:proofErr w:type="spellEnd"/>
      <w:r w:rsidRPr="000B4CA1">
        <w:rPr>
          <w:rFonts w:ascii="Segoe UI Light" w:hAnsi="Segoe UI Light" w:cs="Segoe UI Light"/>
        </w:rPr>
        <w:t xml:space="preserve"> </w:t>
      </w:r>
      <w:proofErr w:type="spellStart"/>
      <w:r w:rsidRPr="000B4CA1">
        <w:rPr>
          <w:rFonts w:ascii="Segoe UI Light" w:hAnsi="Segoe UI Light" w:cs="Segoe UI Light"/>
        </w:rPr>
        <w:t>Guaranties</w:t>
      </w:r>
      <w:proofErr w:type="spellEnd"/>
      <w:r w:rsidRPr="000B4CA1">
        <w:rPr>
          <w:rFonts w:ascii="Segoe UI Light" w:hAnsi="Segoe UI Light" w:cs="Segoe UI Light"/>
        </w:rPr>
        <w:t xml:space="preserve">”, ICC </w:t>
      </w:r>
      <w:proofErr w:type="spellStart"/>
      <w:r w:rsidRPr="000B4CA1">
        <w:rPr>
          <w:rFonts w:ascii="Segoe UI Light" w:hAnsi="Segoe UI Light" w:cs="Segoe UI Light"/>
        </w:rPr>
        <w:t>Publication</w:t>
      </w:r>
      <w:proofErr w:type="spellEnd"/>
      <w:r w:rsidRPr="000B4CA1">
        <w:rPr>
          <w:rFonts w:ascii="Segoe UI Light" w:hAnsi="Segoe UI Light" w:cs="Segoe UI Light"/>
        </w:rPr>
        <w:t>, No.758) jeb URDG 758.</w:t>
      </w:r>
    </w:p>
    <w:p w14:paraId="6BA018C3" w14:textId="3D7AD684" w:rsidR="00D16437" w:rsidRPr="00607C87" w:rsidRDefault="141740FB" w:rsidP="00607C87">
      <w:pPr>
        <w:pStyle w:val="ListParagraph"/>
        <w:numPr>
          <w:ilvl w:val="2"/>
          <w:numId w:val="15"/>
        </w:numPr>
        <w:spacing w:after="40"/>
        <w:contextualSpacing w:val="0"/>
        <w:jc w:val="both"/>
        <w:rPr>
          <w:rFonts w:ascii="Segoe UI Light" w:hAnsi="Segoe UI Light" w:cs="Segoe UI Light"/>
        </w:rPr>
      </w:pPr>
      <w:r w:rsidRPr="00607C87">
        <w:rPr>
          <w:rFonts w:ascii="Segoe UI Light" w:hAnsi="Segoe UI Light" w:cs="Segoe UI Light"/>
        </w:rPr>
        <w:t xml:space="preserve">Norēķinu kārtība: </w:t>
      </w:r>
      <w:r w:rsidR="3C8521AB" w:rsidRPr="00607C87">
        <w:rPr>
          <w:rFonts w:ascii="Segoe UI Light" w:hAnsi="Segoe UI Light" w:cs="Segoe UI Light"/>
        </w:rPr>
        <w:t>apmaksa pa periodiem, saskaņā ar līguma nosacījumiem.</w:t>
      </w:r>
      <w:bookmarkEnd w:id="4"/>
    </w:p>
    <w:p w14:paraId="2CB5C45A" w14:textId="07B4ADC3" w:rsidR="00667C30" w:rsidRPr="004A1619" w:rsidRDefault="0B831D85" w:rsidP="004A1619">
      <w:pPr>
        <w:pStyle w:val="ListParagraph"/>
        <w:numPr>
          <w:ilvl w:val="1"/>
          <w:numId w:val="15"/>
        </w:numPr>
        <w:spacing w:after="40"/>
        <w:contextualSpacing w:val="0"/>
        <w:jc w:val="both"/>
        <w:rPr>
          <w:rFonts w:ascii="Segoe UI Light" w:hAnsi="Segoe UI Light" w:cs="Segoe UI Light"/>
        </w:rPr>
      </w:pPr>
      <w:r w:rsidRPr="004A1619">
        <w:rPr>
          <w:rFonts w:ascii="Segoe UI Light" w:hAnsi="Segoe UI Light" w:cs="Segoe UI Light"/>
        </w:rPr>
        <w:t>Pretendentam</w:t>
      </w:r>
      <w:r w:rsidRPr="009E17EB">
        <w:rPr>
          <w:rFonts w:ascii="Segoe UI Light" w:hAnsi="Segoe UI Light" w:cs="Segoe UI Light"/>
        </w:rPr>
        <w:t xml:space="preserve"> </w:t>
      </w:r>
      <w:r w:rsidRPr="004A1619">
        <w:rPr>
          <w:rFonts w:ascii="Segoe UI Light" w:hAnsi="Segoe UI Light" w:cs="Segoe UI Light"/>
        </w:rPr>
        <w:t>nav atļauts iesniegt piedāvājuma variantus</w:t>
      </w:r>
      <w:r w:rsidRPr="009E17EB">
        <w:rPr>
          <w:rFonts w:ascii="Segoe UI Light" w:hAnsi="Segoe UI Light" w:cs="Segoe UI Light"/>
        </w:rPr>
        <w:t>. Jebkurš</w:t>
      </w:r>
      <w:r w:rsidRPr="10992C76">
        <w:rPr>
          <w:rFonts w:ascii="Segoe UI Light" w:hAnsi="Segoe UI Light" w:cs="Segoe UI Light"/>
        </w:rPr>
        <w:t xml:space="preserve"> piegādātājs kā pretendents var iesniegt tikai 1 (vienu) piedāvājumu 1 (vienā) variantā. Pretendents, kas iesniedzis piedāvājumu vairākos variantos, tiek izslēgts no tālākas dalības iepirkumā.</w:t>
      </w:r>
    </w:p>
    <w:p w14:paraId="75E5E95F" w14:textId="2E4B8284" w:rsidR="532ABC2C" w:rsidRDefault="5EBF13FB" w:rsidP="004A1619">
      <w:pPr>
        <w:pStyle w:val="ListParagraph"/>
        <w:numPr>
          <w:ilvl w:val="1"/>
          <w:numId w:val="15"/>
        </w:numPr>
        <w:spacing w:after="40"/>
        <w:contextualSpacing w:val="0"/>
        <w:jc w:val="both"/>
        <w:rPr>
          <w:rFonts w:ascii="Segoe UI Light" w:hAnsi="Segoe UI Light" w:cs="Segoe UI Light"/>
        </w:rPr>
      </w:pPr>
      <w:r w:rsidRPr="10992C76">
        <w:rPr>
          <w:rFonts w:ascii="Segoe UI Light" w:hAnsi="Segoe UI Light" w:cs="Segoe UI Light"/>
        </w:rPr>
        <w:t>Pretendentam jānodrošina, ka līguma izpildē netiks iesaistītas personas, kā arī netiks izmantotas vai piegādātas preces, materiāli, rezerves daļas, iekārtas vai to komponentes, kuru piegāde, iegāde, imports, nodošana vai izmantošana ir aizliegta vai ierobežota saskaņā ar piemērojamajiem Eiropas Savienības un Latvijas Republikas normatīvajiem aktiem par starptautisko un nacionālo sankciju ievērošanu.</w:t>
      </w:r>
    </w:p>
    <w:p w14:paraId="4F6FEB11" w14:textId="470EF273" w:rsidR="00EF40B8" w:rsidRPr="00EF40B8" w:rsidRDefault="00EF40B8" w:rsidP="00EF40B8">
      <w:pPr>
        <w:pStyle w:val="Heading1"/>
        <w:numPr>
          <w:ilvl w:val="0"/>
          <w:numId w:val="15"/>
        </w:numPr>
        <w:spacing w:before="0" w:after="40"/>
        <w:jc w:val="both"/>
        <w:rPr>
          <w:rFonts w:ascii="Segoe UI Light" w:hAnsi="Segoe UI Light" w:cs="Segoe UI Light"/>
        </w:rPr>
      </w:pPr>
      <w:bookmarkStart w:id="5" w:name="_Toc81582969"/>
      <w:bookmarkStart w:id="6" w:name="_Toc95990707"/>
      <w:bookmarkEnd w:id="3"/>
      <w:r w:rsidRPr="00EF40B8">
        <w:rPr>
          <w:rFonts w:ascii="Segoe UI Light" w:hAnsi="Segoe UI Light" w:cs="Segoe UI Light"/>
          <w:b/>
          <w:bCs/>
          <w:sz w:val="22"/>
          <w:szCs w:val="22"/>
        </w:rPr>
        <w:t>IEPIRKUMA DOKUMENTU PIEEJAMĪBA UN INFORMĀCIJAS APMAIŅ</w:t>
      </w:r>
      <w:bookmarkEnd w:id="5"/>
      <w:bookmarkEnd w:id="6"/>
      <w:r w:rsidR="009B04B5">
        <w:rPr>
          <w:rFonts w:ascii="Segoe UI Light" w:hAnsi="Segoe UI Light" w:cs="Segoe UI Light"/>
          <w:b/>
          <w:bCs/>
          <w:sz w:val="22"/>
          <w:szCs w:val="22"/>
        </w:rPr>
        <w:t>A</w:t>
      </w:r>
    </w:p>
    <w:p w14:paraId="20443A0B" w14:textId="784671B9" w:rsidR="004C63B5" w:rsidRPr="00E01928" w:rsidRDefault="11AAB19A" w:rsidP="00E01928">
      <w:pPr>
        <w:pStyle w:val="Heading1"/>
        <w:numPr>
          <w:ilvl w:val="1"/>
          <w:numId w:val="15"/>
        </w:numPr>
        <w:spacing w:before="0" w:after="40"/>
        <w:jc w:val="both"/>
        <w:rPr>
          <w:rFonts w:ascii="Segoe UI Light" w:hAnsi="Segoe UI Light" w:cs="Segoe UI Light"/>
          <w:sz w:val="22"/>
          <w:szCs w:val="22"/>
        </w:rPr>
      </w:pPr>
      <w:r w:rsidRPr="00E01928">
        <w:rPr>
          <w:rFonts w:ascii="Segoe UI Light" w:hAnsi="Segoe UI Light" w:cs="Segoe UI Light"/>
          <w:sz w:val="22"/>
          <w:szCs w:val="22"/>
        </w:rPr>
        <w:t xml:space="preserve">Uzaicinājumu piedalīties iepirkumā publicē Valsts digitālās attīstības aģentūras uzturētajā EIS </w:t>
      </w:r>
      <w:hyperlink r:id="rId17">
        <w:r w:rsidRPr="00E01928">
          <w:rPr>
            <w:rFonts w:ascii="Segoe UI Light" w:hAnsi="Segoe UI Light" w:cs="Segoe UI Light"/>
            <w:sz w:val="22"/>
            <w:szCs w:val="22"/>
          </w:rPr>
          <w:t>www.eis.gov.lv</w:t>
        </w:r>
      </w:hyperlink>
      <w:r w:rsidR="00E01928" w:rsidRPr="00E01928">
        <w:rPr>
          <w:rFonts w:ascii="Segoe UI Light" w:hAnsi="Segoe UI Light" w:cs="Segoe UI Light"/>
          <w:sz w:val="22"/>
          <w:szCs w:val="22"/>
        </w:rPr>
        <w:t xml:space="preserve"> </w:t>
      </w:r>
      <w:r w:rsidRPr="00E01928">
        <w:rPr>
          <w:rFonts w:ascii="Segoe UI Light" w:hAnsi="Segoe UI Light" w:cs="Segoe UI Light"/>
          <w:sz w:val="22"/>
          <w:szCs w:val="22"/>
        </w:rPr>
        <w:t xml:space="preserve"> un Iepirkumu uzraudzības biroja tīmekļvietnē</w:t>
      </w:r>
      <w:r w:rsidR="00947E4E" w:rsidRPr="00E01928">
        <w:rPr>
          <w:rFonts w:ascii="Segoe UI Light" w:hAnsi="Segoe UI Light" w:cs="Segoe UI Light"/>
          <w:sz w:val="22"/>
          <w:szCs w:val="22"/>
          <w:vertAlign w:val="superscript"/>
        </w:rPr>
        <w:footnoteReference w:id="4"/>
      </w:r>
      <w:r w:rsidR="14D4AD1E" w:rsidRPr="00E01928">
        <w:rPr>
          <w:rFonts w:ascii="Segoe UI Light" w:hAnsi="Segoe UI Light" w:cs="Segoe UI Light"/>
          <w:sz w:val="22"/>
          <w:szCs w:val="22"/>
        </w:rPr>
        <w:t>.</w:t>
      </w:r>
    </w:p>
    <w:p w14:paraId="58D41064" w14:textId="5E64AF0E" w:rsidR="00CE0D1F" w:rsidRPr="00E01928" w:rsidRDefault="23DD45EB" w:rsidP="004A1619">
      <w:pPr>
        <w:pStyle w:val="ListParagraph"/>
        <w:numPr>
          <w:ilvl w:val="1"/>
          <w:numId w:val="15"/>
        </w:numPr>
        <w:spacing w:after="40"/>
        <w:contextualSpacing w:val="0"/>
        <w:jc w:val="both"/>
        <w:rPr>
          <w:rFonts w:ascii="Segoe UI Light" w:hAnsi="Segoe UI Light" w:cs="Segoe UI Light"/>
        </w:rPr>
      </w:pPr>
      <w:r w:rsidRPr="00E01928">
        <w:rPr>
          <w:rFonts w:ascii="Segoe UI Light" w:hAnsi="Segoe UI Light" w:cs="Segoe UI Light"/>
        </w:rPr>
        <w:t xml:space="preserve">Informācijas apmaiņa par Nolikumā iekļautajām prasībām notiek elektroniski EIS e-konkursu apakšsistēmā šī iepirkuma sadaļā. Ja objektīvu tehnisku iemeslu dēļ saziņa EIS nav iespējama, informācijas pieprasījumu var nosūtīt uz nolikumā norādīto pasūtītāja e-pasta adresi: </w:t>
      </w:r>
      <w:hyperlink r:id="rId18">
        <w:r w:rsidRPr="00E01928">
          <w:rPr>
            <w:rFonts w:ascii="Segoe UI Light" w:hAnsi="Segoe UI Light" w:cs="Segoe UI Light"/>
          </w:rPr>
          <w:t>Iepirkumi@lvrflote.lv</w:t>
        </w:r>
      </w:hyperlink>
      <w:r w:rsidRPr="00E01928">
        <w:rPr>
          <w:rFonts w:ascii="Segoe UI Light" w:hAnsi="Segoe UI Light" w:cs="Segoe UI Light"/>
        </w:rPr>
        <w:t>. Saziņas dokumentā ietver iepirkuma procedūras nosaukumu un identifikācijas numuru. Nolikuma 1.9.punktā norādītās pasūtītāja kontaktpersonas sniedz vienīgi ar iepirkumu saistītu tehnisku un organizatorisku informāciju.</w:t>
      </w:r>
    </w:p>
    <w:p w14:paraId="3171BA24" w14:textId="267FECBA" w:rsidR="00D96767" w:rsidRPr="00E01928" w:rsidRDefault="76C01CAB" w:rsidP="004A1619">
      <w:pPr>
        <w:pStyle w:val="ListParagraph"/>
        <w:numPr>
          <w:ilvl w:val="1"/>
          <w:numId w:val="15"/>
        </w:numPr>
        <w:spacing w:after="40"/>
        <w:contextualSpacing w:val="0"/>
        <w:jc w:val="both"/>
        <w:rPr>
          <w:rFonts w:ascii="Segoe UI Light" w:hAnsi="Segoe UI Light" w:cs="Segoe UI Light"/>
        </w:rPr>
      </w:pPr>
      <w:r w:rsidRPr="00E01928">
        <w:rPr>
          <w:rFonts w:ascii="Segoe UI Light" w:hAnsi="Segoe UI Light" w:cs="Segoe UI Light"/>
        </w:rPr>
        <w:t xml:space="preserve">Ja piegādātājs ir laikus pieprasījis informāciju par Nolikumā iekļautajām prasībām, pasūtītājs to sniedz 5 (piecu) darbdienu laikā, bet ne vēlāk kā </w:t>
      </w:r>
      <w:r w:rsidR="5C2E9AA0" w:rsidRPr="00E01928">
        <w:rPr>
          <w:rFonts w:ascii="Segoe UI Light" w:hAnsi="Segoe UI Light" w:cs="Segoe UI Light"/>
        </w:rPr>
        <w:t>5</w:t>
      </w:r>
      <w:r w:rsidRPr="00E01928">
        <w:rPr>
          <w:rFonts w:ascii="Segoe UI Light" w:hAnsi="Segoe UI Light" w:cs="Segoe UI Light"/>
        </w:rPr>
        <w:t xml:space="preserve"> (</w:t>
      </w:r>
      <w:r w:rsidR="5C2E9AA0" w:rsidRPr="00E01928">
        <w:rPr>
          <w:rFonts w:ascii="Segoe UI Light" w:hAnsi="Segoe UI Light" w:cs="Segoe UI Light"/>
        </w:rPr>
        <w:t>piecas</w:t>
      </w:r>
      <w:r w:rsidRPr="00E01928">
        <w:rPr>
          <w:rFonts w:ascii="Segoe UI Light" w:hAnsi="Segoe UI Light" w:cs="Segoe UI Light"/>
        </w:rPr>
        <w:t>) dienas pirms piedāvājumu iesniegšanas termiņa beigām un publicē atbildes, norādot arī uzdoto jautājumu, EIS</w:t>
      </w:r>
      <w:hyperlink r:id="rId19">
        <w:r w:rsidRPr="00E01928">
          <w:rPr>
            <w:rFonts w:ascii="Segoe UI Light" w:hAnsi="Segoe UI Light" w:cs="Segoe UI Light"/>
          </w:rPr>
          <w:t xml:space="preserve"> </w:t>
        </w:r>
      </w:hyperlink>
      <w:r w:rsidRPr="00E01928">
        <w:rPr>
          <w:rFonts w:ascii="Segoe UI Light" w:hAnsi="Segoe UI Light" w:cs="Segoe UI Light"/>
        </w:rPr>
        <w:t>e-konkursu apakšsistēmā šī iepirkuma sadaļā. Informāciju pasūtītājs nosūta piegādātājam, kas uzdevis jautājumu, caur EIS e-konkursu apakšsistēmu vai elektroniski uz tā e-pasta adresi</w:t>
      </w:r>
      <w:r w:rsidR="17CE3B12" w:rsidRPr="00E01928">
        <w:rPr>
          <w:rFonts w:ascii="Segoe UI Light" w:hAnsi="Segoe UI Light" w:cs="Segoe UI Light"/>
        </w:rPr>
        <w:t>.</w:t>
      </w:r>
    </w:p>
    <w:p w14:paraId="3428402B" w14:textId="4899901C" w:rsidR="00947E4E" w:rsidRPr="00E01928" w:rsidRDefault="76C01CAB" w:rsidP="004A1619">
      <w:pPr>
        <w:pStyle w:val="ListParagraph"/>
        <w:numPr>
          <w:ilvl w:val="1"/>
          <w:numId w:val="15"/>
        </w:numPr>
        <w:spacing w:after="40"/>
        <w:contextualSpacing w:val="0"/>
        <w:jc w:val="both"/>
        <w:rPr>
          <w:rFonts w:ascii="Segoe UI Light" w:hAnsi="Segoe UI Light" w:cs="Segoe UI Light"/>
        </w:rPr>
      </w:pPr>
      <w:r w:rsidRPr="00E01928">
        <w:rPr>
          <w:rFonts w:ascii="Segoe UI Light" w:hAnsi="Segoe UI Light" w:cs="Segoe UI Light"/>
        </w:rPr>
        <w:t>Nolikums, nolikuma grozījumi, precizējumi, skaidrojumi un atbildes uz ieinteresēto piegādātāju jautājumiem ir brīvi un tieši elektroniski pieejam</w:t>
      </w:r>
      <w:r w:rsidR="420B19C7" w:rsidRPr="00E01928">
        <w:rPr>
          <w:rFonts w:ascii="Segoe UI Light" w:hAnsi="Segoe UI Light" w:cs="Segoe UI Light"/>
        </w:rPr>
        <w:t>as</w:t>
      </w:r>
      <w:r w:rsidRPr="00E01928">
        <w:rPr>
          <w:rFonts w:ascii="Segoe UI Light" w:hAnsi="Segoe UI Light" w:cs="Segoe UI Light"/>
        </w:rPr>
        <w:t xml:space="preserve"> EIS e-konkursu apakšsistēmā šī iepirkuma sadaļā.</w:t>
      </w:r>
    </w:p>
    <w:p w14:paraId="41F498D0" w14:textId="43579153" w:rsidR="00AF64E5" w:rsidRPr="00E01928" w:rsidRDefault="1D95B416" w:rsidP="004A1619">
      <w:pPr>
        <w:pStyle w:val="ListParagraph"/>
        <w:numPr>
          <w:ilvl w:val="1"/>
          <w:numId w:val="15"/>
        </w:numPr>
        <w:spacing w:after="40"/>
        <w:contextualSpacing w:val="0"/>
        <w:jc w:val="both"/>
        <w:rPr>
          <w:rFonts w:ascii="Segoe UI Light" w:hAnsi="Segoe UI Light" w:cs="Segoe UI Light"/>
        </w:rPr>
      </w:pPr>
      <w:bookmarkStart w:id="7" w:name="_Hlk139025447"/>
      <w:r w:rsidRPr="00E01928">
        <w:rPr>
          <w:rFonts w:ascii="Segoe UI Light" w:hAnsi="Segoe UI Light" w:cs="Segoe UI Light"/>
        </w:rPr>
        <w:t>Ieinteresētajam piegādātājam ir pienākums sekot līdzi publicētajai informācijai</w:t>
      </w:r>
      <w:bookmarkEnd w:id="7"/>
      <w:r w:rsidRPr="00E01928">
        <w:rPr>
          <w:rFonts w:ascii="Segoe UI Light" w:hAnsi="Segoe UI Light" w:cs="Segoe UI Light"/>
        </w:rPr>
        <w:t>.</w:t>
      </w:r>
      <w:r w:rsidR="76C01CAB" w:rsidRPr="00E01928">
        <w:rPr>
          <w:rFonts w:ascii="Segoe UI Light" w:hAnsi="Segoe UI Light" w:cs="Segoe UI Light"/>
        </w:rPr>
        <w:t xml:space="preserve"> Pasūtītājs nav atbildīgs par pretendenta nepilnīgi sagatavotu piedāvājumu, ja pretendents nav ņēmis vērā izmaiņas, sniegtās atbildes un precizējumus par Nolikumu, kas publicēti EIS e-konkursu apakšsistēmā šī iepirkuma sadaļā. Paziņojumu par iepirkuma procedūras nolikumu un nolikuma grozījumiem publicē arī Iepirkumu uzraudzības biroja tīmekļvietnē</w:t>
      </w:r>
      <w:r w:rsidR="245CF359" w:rsidRPr="00E01928">
        <w:rPr>
          <w:rFonts w:ascii="Segoe UI Light" w:hAnsi="Segoe UI Light" w:cs="Segoe UI Light"/>
        </w:rPr>
        <w:t>.</w:t>
      </w:r>
    </w:p>
    <w:p w14:paraId="744087F3" w14:textId="3FF77C5B" w:rsidR="6004CE48" w:rsidRPr="00E8008A" w:rsidRDefault="6004CE48" w:rsidP="004A1619">
      <w:pPr>
        <w:pStyle w:val="ListParagraph"/>
        <w:numPr>
          <w:ilvl w:val="1"/>
          <w:numId w:val="15"/>
        </w:numPr>
        <w:spacing w:after="40"/>
        <w:contextualSpacing w:val="0"/>
        <w:jc w:val="both"/>
        <w:rPr>
          <w:rFonts w:ascii="Segoe UI Light" w:hAnsi="Segoe UI Light" w:cs="Segoe UI Light"/>
        </w:rPr>
      </w:pPr>
      <w:r w:rsidRPr="00E8008A">
        <w:rPr>
          <w:rFonts w:ascii="Segoe UI Light" w:hAnsi="Segoe UI Light" w:cs="Segoe UI Light"/>
        </w:rPr>
        <w:lastRenderedPageBreak/>
        <w:t>Iepirkuma dokumenti ir sagatavoti latviešu un angļu valodā. Ja starp latviešu un angļu valodas redakcijām rodas pretrunas vai neskaidrības, noteicošā ir latviešu valodas redakcija, izņemot Tehnisko specifikāciju, attiecībā uz kuru noteicošā ir angļu valodas redakcija.</w:t>
      </w:r>
    </w:p>
    <w:p w14:paraId="5DC11090" w14:textId="4EA3E484" w:rsidR="005E0231" w:rsidRPr="009B04B5" w:rsidRDefault="009B04B5" w:rsidP="009B04B5">
      <w:pPr>
        <w:pStyle w:val="Heading1"/>
        <w:numPr>
          <w:ilvl w:val="0"/>
          <w:numId w:val="15"/>
        </w:numPr>
        <w:spacing w:before="0" w:after="40"/>
        <w:jc w:val="both"/>
        <w:rPr>
          <w:rFonts w:ascii="Segoe UI Light" w:hAnsi="Segoe UI Light" w:cs="Segoe UI Light"/>
          <w:b/>
          <w:bCs/>
          <w:sz w:val="22"/>
          <w:szCs w:val="22"/>
        </w:rPr>
      </w:pPr>
      <w:r w:rsidRPr="009B04B5">
        <w:rPr>
          <w:rFonts w:ascii="Segoe UI Light" w:hAnsi="Segoe UI Light" w:cs="Segoe UI Light"/>
          <w:b/>
          <w:bCs/>
          <w:sz w:val="22"/>
          <w:szCs w:val="22"/>
        </w:rPr>
        <w:t>PIEDĀVĀJUMS</w:t>
      </w:r>
    </w:p>
    <w:p w14:paraId="4DB98CE3" w14:textId="1B37B566" w:rsidR="005E0231" w:rsidRPr="003711F4" w:rsidRDefault="005E0231" w:rsidP="00D0057E">
      <w:pPr>
        <w:pStyle w:val="Heading1"/>
        <w:numPr>
          <w:ilvl w:val="1"/>
          <w:numId w:val="15"/>
        </w:numPr>
        <w:spacing w:before="0" w:after="40"/>
        <w:ind w:left="426" w:hanging="426"/>
        <w:jc w:val="both"/>
        <w:rPr>
          <w:rFonts w:ascii="Segoe UI Light" w:hAnsi="Segoe UI Light" w:cs="Segoe UI Light"/>
          <w:b/>
          <w:bCs/>
          <w:sz w:val="22"/>
          <w:szCs w:val="22"/>
        </w:rPr>
      </w:pPr>
      <w:bookmarkStart w:id="8" w:name="_Toc129086226"/>
      <w:r w:rsidRPr="003711F4">
        <w:rPr>
          <w:rFonts w:ascii="Segoe UI Light" w:hAnsi="Segoe UI Light" w:cs="Segoe UI Light"/>
          <w:b/>
          <w:bCs/>
          <w:sz w:val="22"/>
          <w:szCs w:val="22"/>
        </w:rPr>
        <w:t>PIEDĀVĀJUMA NOFORMĒJUMS</w:t>
      </w:r>
      <w:bookmarkEnd w:id="8"/>
    </w:p>
    <w:p w14:paraId="45A295FF" w14:textId="0FC09D89" w:rsidR="005E0231" w:rsidRPr="00090D90" w:rsidRDefault="3212AED7" w:rsidP="00D0057E">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Piedāvājumu noformē </w:t>
      </w:r>
      <w:r w:rsidR="07A1032D" w:rsidRPr="00090D90">
        <w:rPr>
          <w:rFonts w:ascii="Segoe UI Light" w:hAnsi="Segoe UI Light" w:cs="Segoe UI Light"/>
        </w:rPr>
        <w:t>latviešu valodā</w:t>
      </w:r>
      <w:r w:rsidR="749B0C72" w:rsidRPr="00090D90">
        <w:rPr>
          <w:rFonts w:ascii="Segoe UI Light" w:hAnsi="Segoe UI Light" w:cs="Segoe UI Light"/>
        </w:rPr>
        <w:t xml:space="preserve"> vai angļu valodā</w:t>
      </w:r>
      <w:r w:rsidR="07A1032D" w:rsidRPr="00090D90">
        <w:rPr>
          <w:rFonts w:ascii="Segoe UI Light" w:hAnsi="Segoe UI Light" w:cs="Segoe UI Light"/>
        </w:rPr>
        <w:t>.</w:t>
      </w:r>
    </w:p>
    <w:p w14:paraId="115C4285" w14:textId="42C6AED8" w:rsidR="00293B1E" w:rsidRPr="00090D90" w:rsidRDefault="00293B1E" w:rsidP="00D0057E">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Piedāvājumu veido šādi dokumenti:</w:t>
      </w:r>
    </w:p>
    <w:p w14:paraId="0411D0E3" w14:textId="77777777" w:rsidR="00293B1E" w:rsidRPr="00090D90" w:rsidRDefault="00293B1E" w:rsidP="00103087">
      <w:pPr>
        <w:pStyle w:val="ListParagraph"/>
        <w:numPr>
          <w:ilvl w:val="3"/>
          <w:numId w:val="15"/>
        </w:numPr>
        <w:spacing w:after="40"/>
        <w:ind w:left="851" w:hanging="851"/>
        <w:contextualSpacing w:val="0"/>
        <w:jc w:val="both"/>
        <w:rPr>
          <w:rFonts w:ascii="Segoe UI Light" w:hAnsi="Segoe UI Light" w:cs="Segoe UI Light"/>
        </w:rPr>
      </w:pPr>
      <w:r w:rsidRPr="00103087">
        <w:rPr>
          <w:rFonts w:ascii="Segoe UI Light" w:hAnsi="Segoe UI Light" w:cs="Segoe UI Light"/>
          <w:b/>
          <w:bCs/>
        </w:rPr>
        <w:t>pieteikums dalībai iepirkumā</w:t>
      </w:r>
      <w:r w:rsidRPr="00090D90">
        <w:rPr>
          <w:rFonts w:ascii="Segoe UI Light" w:hAnsi="Segoe UI Light" w:cs="Segoe UI Light"/>
        </w:rPr>
        <w:t xml:space="preserve"> (Nolikuma 1.pielikums);</w:t>
      </w:r>
    </w:p>
    <w:p w14:paraId="6A322713" w14:textId="39CD5066" w:rsidR="009979BD" w:rsidRPr="00D16437" w:rsidRDefault="009979BD" w:rsidP="00103087">
      <w:pPr>
        <w:pStyle w:val="ListParagraph"/>
        <w:numPr>
          <w:ilvl w:val="3"/>
          <w:numId w:val="15"/>
        </w:numPr>
        <w:spacing w:after="40"/>
        <w:ind w:left="851" w:hanging="851"/>
        <w:contextualSpacing w:val="0"/>
        <w:jc w:val="both"/>
        <w:rPr>
          <w:rFonts w:ascii="Segoe UI Light" w:hAnsi="Segoe UI Light" w:cs="Segoe UI Light"/>
        </w:rPr>
      </w:pPr>
      <w:r w:rsidRPr="00103087">
        <w:rPr>
          <w:rFonts w:ascii="Segoe UI Light" w:hAnsi="Segoe UI Light" w:cs="Segoe UI Light"/>
          <w:b/>
          <w:bCs/>
        </w:rPr>
        <w:t>finanšu piedāvājum</w:t>
      </w:r>
      <w:r w:rsidR="0062120F" w:rsidRPr="00103087">
        <w:rPr>
          <w:rFonts w:ascii="Segoe UI Light" w:hAnsi="Segoe UI Light" w:cs="Segoe UI Light"/>
          <w:b/>
          <w:bCs/>
        </w:rPr>
        <w:t>s</w:t>
      </w:r>
      <w:r w:rsidRPr="00D16437">
        <w:rPr>
          <w:rFonts w:ascii="Segoe UI Light" w:hAnsi="Segoe UI Light" w:cs="Segoe UI Light"/>
        </w:rPr>
        <w:t xml:space="preserve"> (Nolikuma </w:t>
      </w:r>
      <w:r w:rsidR="001D5A3E" w:rsidRPr="00D16437">
        <w:rPr>
          <w:rFonts w:ascii="Segoe UI Light" w:hAnsi="Segoe UI Light" w:cs="Segoe UI Light"/>
        </w:rPr>
        <w:t>3</w:t>
      </w:r>
      <w:r w:rsidRPr="00D16437">
        <w:rPr>
          <w:rFonts w:ascii="Segoe UI Light" w:hAnsi="Segoe UI Light" w:cs="Segoe UI Light"/>
        </w:rPr>
        <w:t>.pielikums);</w:t>
      </w:r>
    </w:p>
    <w:p w14:paraId="545FB929" w14:textId="77777777" w:rsidR="006D6AAE" w:rsidRPr="006D6AAE" w:rsidRDefault="5DFC0B2D" w:rsidP="00103087">
      <w:pPr>
        <w:pStyle w:val="ListParagraph"/>
        <w:numPr>
          <w:ilvl w:val="3"/>
          <w:numId w:val="15"/>
        </w:numPr>
        <w:spacing w:after="40"/>
        <w:ind w:left="851" w:hanging="851"/>
        <w:contextualSpacing w:val="0"/>
        <w:jc w:val="both"/>
        <w:rPr>
          <w:rFonts w:ascii="Segoe UI Light" w:hAnsi="Segoe UI Light" w:cs="Segoe UI Light"/>
        </w:rPr>
      </w:pPr>
      <w:r w:rsidRPr="00103087">
        <w:rPr>
          <w:rFonts w:ascii="Segoe UI Light" w:hAnsi="Segoe UI Light" w:cs="Segoe UI Light"/>
          <w:b/>
          <w:bCs/>
        </w:rPr>
        <w:t>tehniskais piedāvājums</w:t>
      </w:r>
      <w:r w:rsidRPr="00D0057E">
        <w:rPr>
          <w:rFonts w:ascii="Segoe UI Light" w:hAnsi="Segoe UI Light" w:cs="Segoe UI Light"/>
        </w:rPr>
        <w:t xml:space="preserve"> </w:t>
      </w:r>
      <w:r w:rsidR="52A4B5E2" w:rsidRPr="00D0057E">
        <w:rPr>
          <w:rFonts w:ascii="Segoe UI Light" w:hAnsi="Segoe UI Light" w:cs="Segoe UI Light"/>
        </w:rPr>
        <w:t>(brīvā formā);</w:t>
      </w:r>
    </w:p>
    <w:p w14:paraId="3F038504" w14:textId="40E961F5" w:rsidR="00226D1B" w:rsidRPr="006D6AAE" w:rsidRDefault="00226D1B" w:rsidP="00103087">
      <w:pPr>
        <w:pStyle w:val="ListParagraph"/>
        <w:numPr>
          <w:ilvl w:val="3"/>
          <w:numId w:val="15"/>
        </w:numPr>
        <w:spacing w:after="40"/>
        <w:ind w:left="851" w:hanging="851"/>
        <w:contextualSpacing w:val="0"/>
        <w:jc w:val="both"/>
        <w:rPr>
          <w:rFonts w:ascii="Segoe UI Light" w:hAnsi="Segoe UI Light" w:cs="Segoe UI Light"/>
        </w:rPr>
      </w:pPr>
      <w:r w:rsidRPr="00103087">
        <w:rPr>
          <w:rFonts w:ascii="Segoe UI Light" w:hAnsi="Segoe UI Light" w:cs="Segoe UI Light"/>
          <w:b/>
          <w:bCs/>
        </w:rPr>
        <w:t>pieredzes apraksts</w:t>
      </w:r>
      <w:r w:rsidRPr="006D6AAE">
        <w:rPr>
          <w:rFonts w:ascii="Segoe UI Light" w:hAnsi="Segoe UI Light" w:cs="Segoe UI Light"/>
        </w:rPr>
        <w:t xml:space="preserve"> (Nolikuma </w:t>
      </w:r>
      <w:r w:rsidR="001D5A3E" w:rsidRPr="006D6AAE">
        <w:rPr>
          <w:rFonts w:ascii="Segoe UI Light" w:hAnsi="Segoe UI Light" w:cs="Segoe UI Light"/>
        </w:rPr>
        <w:t>4</w:t>
      </w:r>
      <w:r w:rsidRPr="006D6AAE">
        <w:rPr>
          <w:rFonts w:ascii="Segoe UI Light" w:hAnsi="Segoe UI Light" w:cs="Segoe UI Light"/>
        </w:rPr>
        <w:t>.pielikums);</w:t>
      </w:r>
    </w:p>
    <w:p w14:paraId="1BB560C9" w14:textId="23A39956" w:rsidR="00293B1E" w:rsidRPr="00D0057E" w:rsidRDefault="00293B1E" w:rsidP="00103087">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ja pretendents piedāvājumā norāda apakšuzņēmēju vai personu, uz kuras iespējām tas balstās, Pretendents iesniedz arī attiecīgā</w:t>
      </w:r>
      <w:r w:rsidR="008906DD" w:rsidRPr="00090D90">
        <w:rPr>
          <w:rFonts w:ascii="Segoe UI Light" w:hAnsi="Segoe UI Light" w:cs="Segoe UI Light"/>
        </w:rPr>
        <w:t xml:space="preserve"> apakšuzņēmēja vai</w:t>
      </w:r>
      <w:r w:rsidRPr="00090D90">
        <w:rPr>
          <w:rFonts w:ascii="Segoe UI Light" w:hAnsi="Segoe UI Light" w:cs="Segoe UI Light"/>
        </w:rPr>
        <w:t xml:space="preserve"> personas </w:t>
      </w:r>
      <w:r w:rsidRPr="00103087">
        <w:rPr>
          <w:rFonts w:ascii="Segoe UI Light" w:hAnsi="Segoe UI Light" w:cs="Segoe UI Light"/>
          <w:b/>
          <w:bCs/>
        </w:rPr>
        <w:t>apliecinājumu</w:t>
      </w:r>
      <w:r w:rsidRPr="00090D90">
        <w:rPr>
          <w:rFonts w:ascii="Segoe UI Light" w:hAnsi="Segoe UI Light" w:cs="Segoe UI Light"/>
        </w:rPr>
        <w:t xml:space="preserve"> par sadarbību iepirkuma līguma izpildē (Nolikuma </w:t>
      </w:r>
      <w:r w:rsidR="000354DE" w:rsidRPr="00090D90">
        <w:rPr>
          <w:rFonts w:ascii="Segoe UI Light" w:hAnsi="Segoe UI Light" w:cs="Segoe UI Light"/>
        </w:rPr>
        <w:t>1.</w:t>
      </w:r>
      <w:r w:rsidR="008906DD" w:rsidRPr="00090D90">
        <w:rPr>
          <w:rFonts w:ascii="Segoe UI Light" w:hAnsi="Segoe UI Light" w:cs="Segoe UI Light"/>
        </w:rPr>
        <w:t>1</w:t>
      </w:r>
      <w:r w:rsidRPr="00090D90">
        <w:rPr>
          <w:rFonts w:ascii="Segoe UI Light" w:hAnsi="Segoe UI Light" w:cs="Segoe UI Light"/>
        </w:rPr>
        <w:t>.</w:t>
      </w:r>
      <w:r w:rsidR="008906DD" w:rsidRPr="00090D90">
        <w:rPr>
          <w:rFonts w:ascii="Segoe UI Light" w:hAnsi="Segoe UI Light" w:cs="Segoe UI Light"/>
        </w:rPr>
        <w:t xml:space="preserve"> vai 1.2. </w:t>
      </w:r>
      <w:r w:rsidRPr="00090D90">
        <w:rPr>
          <w:rFonts w:ascii="Segoe UI Light" w:hAnsi="Segoe UI Light" w:cs="Segoe UI Light"/>
        </w:rPr>
        <w:t>pielikums) vai pretendenta un šīs personas vienošanos par sadarbību iepirkuma līguma izpildē;</w:t>
      </w:r>
    </w:p>
    <w:p w14:paraId="1FB219B8" w14:textId="1E9D7AF4" w:rsidR="00293B1E" w:rsidRPr="00090D90" w:rsidRDefault="15CE23FD" w:rsidP="00103087">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Nolikuma </w:t>
      </w:r>
      <w:r w:rsidR="236CC190" w:rsidRPr="00090D90">
        <w:rPr>
          <w:rFonts w:ascii="Segoe UI Light" w:hAnsi="Segoe UI Light" w:cs="Segoe UI Light"/>
        </w:rPr>
        <w:t>5</w:t>
      </w:r>
      <w:r w:rsidRPr="00090D90">
        <w:rPr>
          <w:rFonts w:ascii="Segoe UI Light" w:hAnsi="Segoe UI Light" w:cs="Segoe UI Light"/>
        </w:rPr>
        <w:t xml:space="preserve">.punktā </w:t>
      </w:r>
      <w:r w:rsidR="6F91D0F8" w:rsidRPr="00090D90">
        <w:rPr>
          <w:rFonts w:ascii="Segoe UI Light" w:hAnsi="Segoe UI Light" w:cs="Segoe UI Light"/>
        </w:rPr>
        <w:t xml:space="preserve">un 6.punktā </w:t>
      </w:r>
      <w:r w:rsidR="6F91D0F8" w:rsidRPr="00D0057E">
        <w:rPr>
          <w:rFonts w:ascii="Segoe UI Light" w:hAnsi="Segoe UI Light" w:cs="Segoe UI Light"/>
        </w:rPr>
        <w:t xml:space="preserve">(ja attiecināms) </w:t>
      </w:r>
      <w:r w:rsidRPr="00090D90">
        <w:rPr>
          <w:rFonts w:ascii="Segoe UI Light" w:hAnsi="Segoe UI Light" w:cs="Segoe UI Light"/>
        </w:rPr>
        <w:t xml:space="preserve">norādītie </w:t>
      </w:r>
      <w:r w:rsidR="236CC190" w:rsidRPr="00090D90">
        <w:rPr>
          <w:rFonts w:ascii="Segoe UI Light" w:hAnsi="Segoe UI Light" w:cs="Segoe UI Light"/>
        </w:rPr>
        <w:t xml:space="preserve">iesniedzamie </w:t>
      </w:r>
      <w:r w:rsidRPr="00D16437">
        <w:rPr>
          <w:rFonts w:ascii="Segoe UI Light" w:hAnsi="Segoe UI Light" w:cs="Segoe UI Light"/>
        </w:rPr>
        <w:t>dokumenti</w:t>
      </w:r>
      <w:r w:rsidR="00D73750">
        <w:rPr>
          <w:rFonts w:ascii="Segoe UI Light" w:hAnsi="Segoe UI Light" w:cs="Segoe UI Light"/>
        </w:rPr>
        <w:t>;</w:t>
      </w:r>
    </w:p>
    <w:p w14:paraId="6116325F" w14:textId="71B9A027" w:rsidR="362BC286" w:rsidRPr="00090D90" w:rsidRDefault="362BC286" w:rsidP="00103087">
      <w:pPr>
        <w:pStyle w:val="ListParagraph"/>
        <w:numPr>
          <w:ilvl w:val="3"/>
          <w:numId w:val="15"/>
        </w:numPr>
        <w:spacing w:after="40"/>
        <w:ind w:left="851" w:hanging="851"/>
        <w:contextualSpacing w:val="0"/>
        <w:jc w:val="both"/>
        <w:rPr>
          <w:rFonts w:ascii="Segoe UI Light" w:hAnsi="Segoe UI Light" w:cs="Segoe UI Light"/>
        </w:rPr>
      </w:pPr>
      <w:r w:rsidRPr="00103087">
        <w:rPr>
          <w:rFonts w:ascii="Segoe UI Light" w:hAnsi="Segoe UI Light" w:cs="Segoe UI Light"/>
          <w:b/>
          <w:bCs/>
        </w:rPr>
        <w:t>Darbu izpildes grafiks</w:t>
      </w:r>
      <w:r w:rsidRPr="00090D90">
        <w:rPr>
          <w:rFonts w:ascii="Segoe UI Light" w:hAnsi="Segoe UI Light" w:cs="Segoe UI Light"/>
        </w:rPr>
        <w:t xml:space="preserve"> (Nolikuma </w:t>
      </w:r>
      <w:r w:rsidR="2E4E8682" w:rsidRPr="00090D90">
        <w:rPr>
          <w:rFonts w:ascii="Segoe UI Light" w:hAnsi="Segoe UI Light" w:cs="Segoe UI Light"/>
        </w:rPr>
        <w:t>6.pielikums)</w:t>
      </w:r>
      <w:r w:rsidR="244D0B15" w:rsidRPr="00090D90">
        <w:rPr>
          <w:rFonts w:ascii="Segoe UI Light" w:hAnsi="Segoe UI Light" w:cs="Segoe UI Light"/>
        </w:rPr>
        <w:t>.</w:t>
      </w:r>
    </w:p>
    <w:p w14:paraId="7F046BA5" w14:textId="77777777" w:rsidR="00293B1E" w:rsidRPr="00103087" w:rsidRDefault="00293B1E" w:rsidP="00103087">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Katra iesniedzamā dokumenta formāts var atšķirties, bet ir jāievēro šādi iespējamie veidi:</w:t>
      </w:r>
    </w:p>
    <w:p w14:paraId="67A29FF6" w14:textId="77777777" w:rsidR="00293B1E" w:rsidRPr="00103087" w:rsidRDefault="00293B1E" w:rsidP="00103087">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izmantojot EIS e-konkursu apakšsistēmas piedāvātos rīkus, aizpildot EIS e-konkursu apakšsistēmā šī iepirkuma sadaļā ievietotās formas;</w:t>
      </w:r>
    </w:p>
    <w:p w14:paraId="64DF867E" w14:textId="77777777" w:rsidR="00293B1E" w:rsidRPr="00103087" w:rsidRDefault="00293B1E" w:rsidP="00103087">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dokumentu parakstīšanai var izmantot drošu elektronisko parakstu. Pretendents ir tiesīgs ar vienu drošu elektronisko parakstu parakstīt visus dokumentus kā vienu kopumu. Līdzvērtīgu parakstu nodrošina arī EIS;</w:t>
      </w:r>
    </w:p>
    <w:p w14:paraId="6E377FB7" w14:textId="77777777" w:rsidR="00293B1E" w:rsidRPr="00103087" w:rsidRDefault="00293B1E" w:rsidP="00103087">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elektroniski aizpildāmos dokumentus, sagatavojot ārpus EIS e-konkursu apakšsistēmas un augšupielādējot sistēmas attiecīgajās vietnēs aizpildītas PDF formas, t.sk. ar dokumenta veidnē integrētajiem failiem. Šādā gadījumā pretendents ir atbildīgs par aizpildāmo dokumenta veidņu atbilstību dokumentācijas prasībām un paraugiem, kā arī par dokumenta atvēršanas un nolasīšanas iespējām. EIS e-konkursu apakšsistēma nodrošina piedāvājuma pirmā līmeņa šifrēšanu. Ja piedāvājuma datu aizsardzībai izmantota piedāvājuma papildu šifrēšana, pretendentam ne vēlāk kā 15 (piecpadsmit) minūšu laikā pēc piedāvājumu atvēršanas uzsākšanas jāveic iesniegtā piedāvājuma atšifrēšana, ievadot sistēmā derīgu elektronisko atslēgu un paroli.</w:t>
      </w:r>
    </w:p>
    <w:p w14:paraId="622B778E" w14:textId="77777777" w:rsidR="00293B1E" w:rsidRPr="0014616B" w:rsidRDefault="00293B1E" w:rsidP="0014616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Sagatavojot piedāvājumu, Pretendents ievēro:</w:t>
      </w:r>
    </w:p>
    <w:p w14:paraId="0428487D" w14:textId="77777777" w:rsidR="009C6C57" w:rsidRPr="00090D90" w:rsidRDefault="086362BE" w:rsidP="0014616B">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pieteikums</w:t>
      </w:r>
      <w:r w:rsidRPr="0014616B">
        <w:rPr>
          <w:rFonts w:ascii="Segoe UI Light" w:hAnsi="Segoe UI Light" w:cs="Segoe UI Light"/>
        </w:rPr>
        <w:t xml:space="preserve">, </w:t>
      </w:r>
      <w:r w:rsidRPr="007F69B3">
        <w:rPr>
          <w:rFonts w:ascii="Segoe UI Light" w:hAnsi="Segoe UI Light" w:cs="Segoe UI Light"/>
        </w:rPr>
        <w:t>tehniskais un</w:t>
      </w:r>
      <w:r w:rsidRPr="00090D90">
        <w:rPr>
          <w:rFonts w:ascii="Segoe UI Light" w:hAnsi="Segoe UI Light" w:cs="Segoe UI Light"/>
        </w:rPr>
        <w:t xml:space="preserve"> finanšu piedāvājums aizpildāms tikai elektroniski, elektroniska dokumenta formā, izmantojot vispārpieņemtu un atveramu datņu formātu (piemēram, .</w:t>
      </w:r>
      <w:proofErr w:type="spellStart"/>
      <w:r w:rsidRPr="00090D90">
        <w:rPr>
          <w:rFonts w:ascii="Segoe UI Light" w:hAnsi="Segoe UI Light" w:cs="Segoe UI Light"/>
        </w:rPr>
        <w:t>docx</w:t>
      </w:r>
      <w:proofErr w:type="spellEnd"/>
      <w:r w:rsidRPr="00090D90">
        <w:rPr>
          <w:rFonts w:ascii="Segoe UI Light" w:hAnsi="Segoe UI Light" w:cs="Segoe UI Light"/>
        </w:rPr>
        <w:t>, .</w:t>
      </w:r>
      <w:proofErr w:type="spellStart"/>
      <w:r w:rsidRPr="00090D90">
        <w:rPr>
          <w:rFonts w:ascii="Segoe UI Light" w:hAnsi="Segoe UI Light" w:cs="Segoe UI Light"/>
        </w:rPr>
        <w:t>xlsx</w:t>
      </w:r>
      <w:proofErr w:type="spellEnd"/>
      <w:r w:rsidRPr="00090D90">
        <w:rPr>
          <w:rFonts w:ascii="Segoe UI Light" w:hAnsi="Segoe UI Light" w:cs="Segoe UI Light"/>
        </w:rPr>
        <w:t>, .</w:t>
      </w:r>
      <w:proofErr w:type="spellStart"/>
      <w:r w:rsidRPr="00090D90">
        <w:rPr>
          <w:rFonts w:ascii="Segoe UI Light" w:hAnsi="Segoe UI Light" w:cs="Segoe UI Light"/>
        </w:rPr>
        <w:t>pdf</w:t>
      </w:r>
      <w:proofErr w:type="spellEnd"/>
      <w:r w:rsidRPr="00090D90">
        <w:rPr>
          <w:rFonts w:ascii="Segoe UI Light" w:hAnsi="Segoe UI Light" w:cs="Segoe UI Light"/>
        </w:rPr>
        <w:t>, .</w:t>
      </w:r>
      <w:proofErr w:type="spellStart"/>
      <w:r w:rsidRPr="00090D90">
        <w:rPr>
          <w:rFonts w:ascii="Segoe UI Light" w:hAnsi="Segoe UI Light" w:cs="Segoe UI Light"/>
        </w:rPr>
        <w:t>edoc</w:t>
      </w:r>
      <w:proofErr w:type="spellEnd"/>
      <w:r w:rsidRPr="00090D90">
        <w:rPr>
          <w:rFonts w:ascii="Segoe UI Light" w:hAnsi="Segoe UI Light" w:cs="Segoe UI Light"/>
        </w:rPr>
        <w:t>.);</w:t>
      </w:r>
    </w:p>
    <w:p w14:paraId="7D1F3F5A" w14:textId="77777777" w:rsidR="00293B1E" w:rsidRPr="0014616B" w:rsidRDefault="00293B1E" w:rsidP="0014616B">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dokumentus, uz kuriem paredzēts pretendenta paraksts, paraksta ar drošu elektronisko parakstu vai izmantojot EIS piedāvāto rīku (sistēmas parakstu).</w:t>
      </w:r>
    </w:p>
    <w:p w14:paraId="32CE4A9E" w14:textId="77777777" w:rsidR="00293B1E" w:rsidRPr="0014616B" w:rsidRDefault="00293B1E" w:rsidP="0014616B">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lastRenderedPageBreak/>
        <w:t>pieteikumu un visu piedāvājumu paraksta pretendenta pārstāvis ar reģistrētām pārstāvības tiesībām vai tā pilnvarota persona. Ja parakstītājs ir pilnvarotā persona, jāpievieno pilnvara ar precīzi norādītu pilnvarojuma apjomu elektroniskā dokumenta oriģināla veidā vai skenēts papīra dokumenta oriģināls PDF formātā;</w:t>
      </w:r>
    </w:p>
    <w:p w14:paraId="2F117108" w14:textId="77777777" w:rsidR="00293B1E" w:rsidRPr="0014616B" w:rsidRDefault="00293B1E" w:rsidP="0014616B">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ja pretendents ir piegādātāju apvienība un sabiedrības līgumā nav atrunātas pārstāvības tiesības, piedāvājumu paraksta katra piegādātāju apvienībā iekļautā piegādātāja pārstāvis ar reģistrētām pārstāvības tiesībām;</w:t>
      </w:r>
    </w:p>
    <w:p w14:paraId="4B2A0D62" w14:textId="77777777" w:rsidR="00293B1E" w:rsidRPr="0014616B" w:rsidRDefault="00293B1E" w:rsidP="0014616B">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citus dokumentus pretendents pēc saviem ieskatiem var iesniegt elektroniskā formā, parakstot ar drošu elektronisko parakstu vai izmantojot EIS piedāvāto rīku (sistēmas parakstu);</w:t>
      </w:r>
    </w:p>
    <w:p w14:paraId="27503B66" w14:textId="78B521D1" w:rsidR="00293B1E" w:rsidRPr="0014616B" w:rsidRDefault="00FB19EB" w:rsidP="0014616B">
      <w:pPr>
        <w:pStyle w:val="ListParagraph"/>
        <w:numPr>
          <w:ilvl w:val="3"/>
          <w:numId w:val="15"/>
        </w:numPr>
        <w:spacing w:after="40"/>
        <w:ind w:left="851" w:hanging="851"/>
        <w:contextualSpacing w:val="0"/>
        <w:jc w:val="both"/>
        <w:rPr>
          <w:rFonts w:ascii="Segoe UI Light" w:hAnsi="Segoe UI Light" w:cs="Segoe UI Light"/>
          <w:b/>
          <w:bCs/>
        </w:rPr>
      </w:pPr>
      <w:r w:rsidRPr="0014616B">
        <w:rPr>
          <w:rFonts w:ascii="Segoe UI Light" w:hAnsi="Segoe UI Light" w:cs="Segoe UI Light"/>
          <w:b/>
          <w:bCs/>
        </w:rPr>
        <w:t>ja pieteikumu pretendenta vārdā ir parakstījusi persona, kurai nav pretendenta pārstāvības tiesību, un pēc Pasūtītāja pieprasījuma netiek iesniegta attiecīga pilnvara, piedāvājums tiek noraidīts</w:t>
      </w:r>
      <w:r w:rsidR="00ED5370" w:rsidRPr="0014616B">
        <w:rPr>
          <w:rFonts w:ascii="Segoe UI Light" w:hAnsi="Segoe UI Light" w:cs="Segoe UI Light"/>
          <w:b/>
          <w:bCs/>
        </w:rPr>
        <w:t xml:space="preserve">. </w:t>
      </w:r>
    </w:p>
    <w:p w14:paraId="74B705C6" w14:textId="77777777" w:rsidR="007D2B21" w:rsidRPr="00090D90" w:rsidRDefault="007D2B21" w:rsidP="0014616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Ja pasūtītājam rodas šaubas par iesniegtā dokumenta autentiskumu vai atbilstību oriģinālam, pasūtītājs ir tiesīgs pieprasīt pretendentam noteiktā termiņā uzrādīt dokumenta oriģinālu vai iesniegt normatīvajiem aktiem atbilstoši apliecinātu dokumenta kopiju.</w:t>
      </w:r>
    </w:p>
    <w:p w14:paraId="2C657B7C" w14:textId="04ED4C37" w:rsidR="007D2B21" w:rsidRPr="00090D90" w:rsidRDefault="007D2B21" w:rsidP="0014616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Ja piedāvājumam pievienoti trešo personu izsniegti dokumenti svešvalodā, kas nav angļu valoda, tiem pievieno tulkojumu latviešu valodā ar apliecinājumu par tulkojuma pareizību. Ja dokumenta apjoms pārsniedz 3 (trīs) lapas, pretendents var iesniegt kopsavilkuma tulkojumu latviešu valodā, ietverot dokumenta būtiskāko informāciju un norādot atsauces uz attiecīgajām dokumenta daļām. Tulkojuma pareizības apliecinājumu sagatavo atbilstoši spēkā esošo normatīvo aktu prasībām.</w:t>
      </w:r>
      <w:r w:rsidR="00E04089" w:rsidRPr="00090D90">
        <w:rPr>
          <w:rFonts w:ascii="Segoe UI Light" w:hAnsi="Segoe UI Light" w:cs="Segoe UI Light"/>
        </w:rPr>
        <w:t xml:space="preserve"> Dokumentiem angļu valodā tulkojums nav nepieciešams, ja vien pasūtītājs nepieprasa papildus skaidrojumu.</w:t>
      </w:r>
    </w:p>
    <w:p w14:paraId="3326EF44" w14:textId="77777777" w:rsidR="00293B1E" w:rsidRPr="0014616B" w:rsidRDefault="00293B1E" w:rsidP="0014616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Piedāvājumu 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w:t>
      </w:r>
    </w:p>
    <w:p w14:paraId="084E55C3" w14:textId="51EAF630" w:rsidR="00462429" w:rsidRPr="00090D90" w:rsidRDefault="00293B1E" w:rsidP="0014616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Ja piedāvājums satur kādu no Nolikuma 4.1.</w:t>
      </w:r>
      <w:r w:rsidR="0052655C" w:rsidRPr="00090D90">
        <w:rPr>
          <w:rFonts w:ascii="Segoe UI Light" w:hAnsi="Segoe UI Light" w:cs="Segoe UI Light"/>
        </w:rPr>
        <w:t>7</w:t>
      </w:r>
      <w:r w:rsidRPr="00090D90">
        <w:rPr>
          <w:rFonts w:ascii="Segoe UI Light" w:hAnsi="Segoe UI Light" w:cs="Segoe UI Light"/>
        </w:rPr>
        <w:t>.</w:t>
      </w:r>
      <w:r w:rsidR="0052655C" w:rsidRPr="00090D90">
        <w:rPr>
          <w:rFonts w:ascii="Segoe UI Light" w:hAnsi="Segoe UI Light" w:cs="Segoe UI Light"/>
        </w:rPr>
        <w:t xml:space="preserve"> </w:t>
      </w:r>
      <w:r w:rsidRPr="00090D90">
        <w:rPr>
          <w:rFonts w:ascii="Segoe UI Light" w:hAnsi="Segoe UI Light" w:cs="Segoe UI Light"/>
        </w:rPr>
        <w:t>punktā minētajiem riskiem, tas netiek izskatīts</w:t>
      </w:r>
      <w:r w:rsidR="005E0231" w:rsidRPr="00090D90">
        <w:rPr>
          <w:rFonts w:ascii="Segoe UI Light" w:hAnsi="Segoe UI Light" w:cs="Segoe UI Light"/>
        </w:rPr>
        <w:t>.</w:t>
      </w:r>
      <w:bookmarkStart w:id="9" w:name="_Toc129086227"/>
    </w:p>
    <w:p w14:paraId="4233CE3F" w14:textId="77777777" w:rsidR="00FF0A88" w:rsidRPr="00626D32" w:rsidRDefault="00FF0A88" w:rsidP="00626D32">
      <w:pPr>
        <w:pStyle w:val="Heading1"/>
        <w:numPr>
          <w:ilvl w:val="1"/>
          <w:numId w:val="15"/>
        </w:numPr>
        <w:spacing w:before="0" w:after="40"/>
        <w:ind w:left="426" w:hanging="426"/>
        <w:jc w:val="both"/>
        <w:rPr>
          <w:rFonts w:ascii="Segoe UI Light" w:hAnsi="Segoe UI Light" w:cs="Segoe UI Light"/>
          <w:b/>
          <w:bCs/>
          <w:sz w:val="22"/>
          <w:szCs w:val="22"/>
        </w:rPr>
      </w:pPr>
      <w:r w:rsidRPr="00626D32">
        <w:rPr>
          <w:rFonts w:ascii="Segoe UI Light" w:hAnsi="Segoe UI Light" w:cs="Segoe UI Light"/>
          <w:b/>
          <w:bCs/>
          <w:sz w:val="22"/>
          <w:szCs w:val="22"/>
        </w:rPr>
        <w:t>FINANŠU PIEDĀVĀJUMS</w:t>
      </w:r>
    </w:p>
    <w:p w14:paraId="6163CB30" w14:textId="55920E35" w:rsidR="00D72A08" w:rsidRPr="00090D90" w:rsidRDefault="00D72A08" w:rsidP="00626D32">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Finanšu piedāvājumu pretendents sagatavo un iesniedz atbilstoši EIS e-konkursu apakšsistēmā šī iepirkuma sadaļā publicētajai veidnei (Nolikuma </w:t>
      </w:r>
      <w:r w:rsidR="001D5A3E" w:rsidRPr="00090D90">
        <w:rPr>
          <w:rFonts w:ascii="Segoe UI Light" w:hAnsi="Segoe UI Light" w:cs="Segoe UI Light"/>
        </w:rPr>
        <w:t>3</w:t>
      </w:r>
      <w:r w:rsidRPr="00090D90">
        <w:rPr>
          <w:rFonts w:ascii="Segoe UI Light" w:hAnsi="Segoe UI Light" w:cs="Segoe UI Light"/>
        </w:rPr>
        <w:t>. pielikums).</w:t>
      </w:r>
      <w:r w:rsidRPr="00626D32">
        <w:rPr>
          <w:rFonts w:ascii="Segoe UI Light" w:hAnsi="Segoe UI Light" w:cs="Segoe UI Light"/>
        </w:rPr>
        <w:t xml:space="preserve">  </w:t>
      </w:r>
    </w:p>
    <w:p w14:paraId="06F5580B" w14:textId="1E47D687" w:rsidR="00D72A08" w:rsidRPr="00090D90" w:rsidRDefault="00D72A08" w:rsidP="00626D32">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Finanšu piedāvājumā jānorāda izmaksas/cenas EUR valūtā bez PVN. </w:t>
      </w:r>
    </w:p>
    <w:p w14:paraId="0C432374" w14:textId="0E884EE8" w:rsidR="00D72A08" w:rsidRPr="00090D90" w:rsidRDefault="00D72A08" w:rsidP="00626D32">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Piedāvājumā jābūt ietvertām visām izmaksām, kas saistītas ar līguma izpildi, tajā skaitā nepieciešamo materiālu, darbaspēka, transporta izmaksas, nodokļi, nodevas, atļaujas no trešajām personām, kā arī visi citi ar līguma izpildi saistītie izdevumi, izņemot PVN. Pretendents uzņemas risku, neprasot papildu samaksu no pasūtītāja, ja līguma izpildes laikā tiek atklātas aritmētiskās kļūdas piedāvājumā vai tiks konstatēts, ka pretendents nav piedāvājis cenu par visu iepirkuma </w:t>
      </w:r>
      <w:r w:rsidRPr="00090D90">
        <w:rPr>
          <w:rFonts w:ascii="Segoe UI Light" w:hAnsi="Segoe UI Light" w:cs="Segoe UI Light"/>
        </w:rPr>
        <w:lastRenderedPageBreak/>
        <w:t xml:space="preserve">priekšmeta apjomu saskaņā ar pasūtītāja tehnisko specifikāciju vai nav ievērojis citus ar līguma izpildi saistītos noteikumus un nosacījumus. Šādas izmaksas pasūtītājs nesegs. </w:t>
      </w:r>
    </w:p>
    <w:p w14:paraId="426F89BD" w14:textId="77777777" w:rsidR="00D72A08" w:rsidRPr="00090D90" w:rsidRDefault="00D72A08" w:rsidP="00626D32">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Piedāvājumā norādītās pakalpojuma izmaksas var tikt grozītas tikai gadījumos, kas ir tieši paredzēti līgumā. </w:t>
      </w:r>
    </w:p>
    <w:p w14:paraId="1E268BB9" w14:textId="77777777" w:rsidR="00D72A08" w:rsidRPr="00090D90" w:rsidRDefault="00D72A08" w:rsidP="00626D32">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Pasūtītājs var pieprasīt pretendentam iesniegt detalizētāku piedāvājuma izmaksu/cenas veidošanās mehānismu. </w:t>
      </w:r>
    </w:p>
    <w:p w14:paraId="28937076" w14:textId="77777777" w:rsidR="00D72A08" w:rsidRPr="00090D90" w:rsidRDefault="00D72A08" w:rsidP="00626D32">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Piedāvājumā norādītās summas ir jāaprēķina un jānorāda ar precizitāti 2 (divas) zīmes aiz komata. </w:t>
      </w:r>
    </w:p>
    <w:p w14:paraId="0050D594" w14:textId="2B48711E" w:rsidR="00D72A08" w:rsidRPr="00090D90" w:rsidRDefault="3022E6CB" w:rsidP="00626D32">
      <w:pPr>
        <w:pStyle w:val="ListParagraph"/>
        <w:numPr>
          <w:ilvl w:val="2"/>
          <w:numId w:val="15"/>
        </w:numPr>
        <w:spacing w:after="40"/>
        <w:ind w:left="851" w:hanging="851"/>
        <w:contextualSpacing w:val="0"/>
        <w:jc w:val="both"/>
        <w:rPr>
          <w:rFonts w:ascii="Segoe UI Light" w:hAnsi="Segoe UI Light" w:cs="Segoe UI Light"/>
        </w:rPr>
      </w:pPr>
      <w:r w:rsidRPr="00626D32">
        <w:rPr>
          <w:rFonts w:ascii="Segoe UI Light" w:hAnsi="Segoe UI Light" w:cs="Segoe UI Light"/>
        </w:rPr>
        <w:t xml:space="preserve">Pretendenti, kuru piedāvājums ir neatbilstošs vai nepilnīgs, vai ir iesniegti piedāvājuma varianti, tiks izslēgti no tālākas dalības iepirkumā. </w:t>
      </w:r>
    </w:p>
    <w:p w14:paraId="3EB50C6B" w14:textId="1EE2DD4F" w:rsidR="00462429" w:rsidRPr="002D5A30" w:rsidRDefault="00462429" w:rsidP="002D5A30">
      <w:pPr>
        <w:pStyle w:val="Heading1"/>
        <w:numPr>
          <w:ilvl w:val="1"/>
          <w:numId w:val="15"/>
        </w:numPr>
        <w:spacing w:before="0" w:after="40"/>
        <w:ind w:left="426" w:hanging="426"/>
        <w:jc w:val="both"/>
        <w:rPr>
          <w:rFonts w:ascii="Segoe UI Light" w:hAnsi="Segoe UI Light" w:cs="Segoe UI Light"/>
          <w:b/>
          <w:bCs/>
          <w:sz w:val="22"/>
          <w:szCs w:val="22"/>
        </w:rPr>
      </w:pPr>
      <w:r w:rsidRPr="002D5A30">
        <w:rPr>
          <w:rFonts w:ascii="Segoe UI Light" w:hAnsi="Segoe UI Light" w:cs="Segoe UI Light"/>
          <w:b/>
          <w:bCs/>
          <w:sz w:val="22"/>
          <w:szCs w:val="22"/>
        </w:rPr>
        <w:t>PIEDĀVĀJUMA IESNIEGŠANA UN ATVĒRŠANA</w:t>
      </w:r>
      <w:bookmarkEnd w:id="9"/>
    </w:p>
    <w:p w14:paraId="42AA2C34" w14:textId="69110149" w:rsidR="00462429" w:rsidRPr="002D5A30" w:rsidRDefault="00462429" w:rsidP="002D5A30">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Piedāvājumu var iesniegt </w:t>
      </w:r>
      <w:r w:rsidRPr="002D5A30">
        <w:rPr>
          <w:rFonts w:ascii="Segoe UI Light" w:hAnsi="Segoe UI Light" w:cs="Segoe UI Light"/>
          <w:b/>
          <w:bCs/>
        </w:rPr>
        <w:t>tikai EIS e-konkursu apakšsistēmā</w:t>
      </w:r>
      <w:r w:rsidRPr="00090D90">
        <w:rPr>
          <w:rFonts w:ascii="Segoe UI Light" w:hAnsi="Segoe UI Light" w:cs="Segoe UI Light"/>
        </w:rPr>
        <w:t xml:space="preserve"> šī </w:t>
      </w:r>
      <w:r w:rsidR="00126EC7" w:rsidRPr="00090D90">
        <w:rPr>
          <w:rFonts w:ascii="Segoe UI Light" w:hAnsi="Segoe UI Light" w:cs="Segoe UI Light"/>
        </w:rPr>
        <w:t>i</w:t>
      </w:r>
      <w:r w:rsidRPr="00090D90">
        <w:rPr>
          <w:rFonts w:ascii="Segoe UI Light" w:hAnsi="Segoe UI Light" w:cs="Segoe UI Light"/>
        </w:rPr>
        <w:t xml:space="preserve">epirkuma sadaļā, sākot no </w:t>
      </w:r>
      <w:r w:rsidR="00126EC7" w:rsidRPr="00090D90">
        <w:rPr>
          <w:rFonts w:ascii="Segoe UI Light" w:hAnsi="Segoe UI Light" w:cs="Segoe UI Light"/>
        </w:rPr>
        <w:t>i</w:t>
      </w:r>
      <w:r w:rsidRPr="00090D90">
        <w:rPr>
          <w:rFonts w:ascii="Segoe UI Light" w:hAnsi="Segoe UI Light" w:cs="Segoe UI Light"/>
        </w:rPr>
        <w:t xml:space="preserve">epirkuma izsludināšanas dienas </w:t>
      </w:r>
      <w:r w:rsidR="00A723F8" w:rsidRPr="00090D90">
        <w:rPr>
          <w:rFonts w:ascii="Segoe UI Light" w:hAnsi="Segoe UI Light" w:cs="Segoe UI Light"/>
        </w:rPr>
        <w:t xml:space="preserve">līdz datumam un laikam, kas norādīts EIS e-konkursu apakšsistēmā šī iepirkuma sadaļā </w:t>
      </w:r>
      <w:r w:rsidRPr="00090D90">
        <w:rPr>
          <w:rFonts w:ascii="Segoe UI Light" w:hAnsi="Segoe UI Light" w:cs="Segoe UI Light"/>
        </w:rPr>
        <w:t>pēc Latvijas laika. Ārpus EIS e-konkursu apakšsistēmas piedāvājumi netiek pieņemti.</w:t>
      </w:r>
    </w:p>
    <w:p w14:paraId="156E9DBC" w14:textId="77777777" w:rsidR="00462429" w:rsidRPr="002D5A30" w:rsidRDefault="00462429" w:rsidP="002D5A30">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Lai iesniegtu piedāvājumu, pretendentam ir jāreģistrējas EIS e-konkursu apakšsistēmā. Informācija par reģistrēšanos EIS e-konkursu sistēmā ir pieejama Ministru kabineta noteikumos,</w:t>
      </w:r>
      <w:r w:rsidRPr="002D5A30">
        <w:rPr>
          <w:vertAlign w:val="superscript"/>
        </w:rPr>
        <w:footnoteReference w:id="5"/>
      </w:r>
      <w:r w:rsidRPr="00090D90">
        <w:rPr>
          <w:rFonts w:ascii="Segoe UI Light" w:hAnsi="Segoe UI Light" w:cs="Segoe UI Light"/>
        </w:rPr>
        <w:t xml:space="preserve"> kā arī EIS </w:t>
      </w:r>
      <w:r w:rsidRPr="002D5A30">
        <w:rPr>
          <w:rFonts w:ascii="Segoe UI Light" w:hAnsi="Segoe UI Light" w:cs="Segoe UI Light"/>
        </w:rPr>
        <w:t>tīmekļvietnē.</w:t>
      </w:r>
      <w:r w:rsidRPr="002D5A30">
        <w:rPr>
          <w:vertAlign w:val="superscript"/>
        </w:rPr>
        <w:footnoteReference w:id="6"/>
      </w:r>
    </w:p>
    <w:p w14:paraId="4FA5FCC7" w14:textId="6888FEC0" w:rsidR="00462429" w:rsidRPr="00090D90" w:rsidRDefault="00462429" w:rsidP="002D5A30">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Piedāvājumi tiks atvērti EIS e-konkursu apakšsistēmā ne ātrāk kā 4 (četras) stundas </w:t>
      </w:r>
      <w:r w:rsidR="00A723F8" w:rsidRPr="00090D90">
        <w:rPr>
          <w:rFonts w:ascii="Segoe UI Light" w:hAnsi="Segoe UI Light" w:cs="Segoe UI Light"/>
        </w:rPr>
        <w:t>pēc EIS e-konkursu apakšsistēmā noteiktā pie</w:t>
      </w:r>
      <w:r w:rsidR="00E857AB" w:rsidRPr="00090D90">
        <w:rPr>
          <w:rFonts w:ascii="Segoe UI Light" w:hAnsi="Segoe UI Light" w:cs="Segoe UI Light"/>
        </w:rPr>
        <w:t>dāvājumu</w:t>
      </w:r>
      <w:r w:rsidR="00A723F8" w:rsidRPr="00090D90">
        <w:rPr>
          <w:rFonts w:ascii="Segoe UI Light" w:hAnsi="Segoe UI Light" w:cs="Segoe UI Light"/>
        </w:rPr>
        <w:t xml:space="preserve"> iesniegšanas termiņa beigām</w:t>
      </w:r>
      <w:r w:rsidRPr="00090D90">
        <w:rPr>
          <w:rFonts w:ascii="Segoe UI Light" w:hAnsi="Segoe UI Light" w:cs="Segoe UI Light"/>
        </w:rPr>
        <w:t>. Konkrēts piedāvājumu atvēršanas laiks tiek norādīts EIS e-konkursu apakšsistēmā.</w:t>
      </w:r>
    </w:p>
    <w:p w14:paraId="0C3FC6F1" w14:textId="6DCBBECF" w:rsidR="00173FE2" w:rsidRPr="00090D90" w:rsidRDefault="00462429" w:rsidP="002D5A30">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Iesniegto piedāvājumu pretendents var grozīt un papildināt tikai līdz piedāvājumu iesniegšanas termiņa beigām</w:t>
      </w:r>
      <w:r w:rsidR="00D22642" w:rsidRPr="00090D90">
        <w:rPr>
          <w:rFonts w:ascii="Segoe UI Light" w:hAnsi="Segoe UI Light" w:cs="Segoe UI Light"/>
        </w:rPr>
        <w:t xml:space="preserve">, atbilstoši </w:t>
      </w:r>
      <w:r w:rsidR="009E3421" w:rsidRPr="00090D90">
        <w:rPr>
          <w:rFonts w:ascii="Segoe UI Light" w:hAnsi="Segoe UI Light" w:cs="Segoe UI Light"/>
        </w:rPr>
        <w:t xml:space="preserve">EIS e-konkursu apakšsistēmā noteiktajai kārtībai. </w:t>
      </w:r>
    </w:p>
    <w:p w14:paraId="6793F7E5" w14:textId="696DAD4D" w:rsidR="00173FE2" w:rsidRPr="00090D90" w:rsidRDefault="00173FE2" w:rsidP="002D5A30">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Piedāvājuma atsaukšanai ir bezierunu raksturs un tā izslēdz pretendentu no tālākās dalības iepirkumā. Piedāvājuma </w:t>
      </w:r>
      <w:r w:rsidR="00F33ABB" w:rsidRPr="00090D90">
        <w:rPr>
          <w:rFonts w:ascii="Segoe UI Light" w:hAnsi="Segoe UI Light" w:cs="Segoe UI Light"/>
        </w:rPr>
        <w:t>grozījumu</w:t>
      </w:r>
      <w:r w:rsidRPr="00090D90">
        <w:rPr>
          <w:rFonts w:ascii="Segoe UI Light" w:hAnsi="Segoe UI Light" w:cs="Segoe UI Light"/>
        </w:rPr>
        <w:t xml:space="preserve"> gadījumā par piedāvājuma iesniegšanas laiku tiek uzskatīts pēdējā piedāvājuma iesniegšanas brīdis.</w:t>
      </w:r>
    </w:p>
    <w:p w14:paraId="2DDF4313" w14:textId="26781395" w:rsidR="00462429" w:rsidRPr="00090D90" w:rsidRDefault="00173FE2" w:rsidP="002D5A30">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Pēc piedāvājuma iesniegšanas termiņa beigām pretendents nevar savu piedāvājumu grozīt vai papildināt.</w:t>
      </w:r>
    </w:p>
    <w:p w14:paraId="226F3F81" w14:textId="77777777" w:rsidR="00462429" w:rsidRPr="00090D90" w:rsidRDefault="00462429" w:rsidP="002D5A30">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Iesniegto piedāvājumu atvēršanu veic atklātā sanāksmē un atvēršanas procesam var sekot līdzi tiešsaistes režīmā EIS e-konkursu apakšsistēmā. </w:t>
      </w:r>
    </w:p>
    <w:p w14:paraId="682A5CA5" w14:textId="20E3EE57" w:rsidR="00462429" w:rsidRPr="00090D90" w:rsidRDefault="00462429" w:rsidP="002D5A30">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w:t>
      </w:r>
      <w:r w:rsidRPr="002D5A30">
        <w:rPr>
          <w:rFonts w:ascii="Segoe UI Light" w:hAnsi="Segoe UI Light" w:cs="Segoe UI Light"/>
        </w:rPr>
        <w:t xml:space="preserve">iedāvājumu </w:t>
      </w:r>
      <w:r w:rsidRPr="00090D90">
        <w:rPr>
          <w:rFonts w:ascii="Segoe UI Light" w:hAnsi="Segoe UI Light" w:cs="Segoe UI Light"/>
        </w:rPr>
        <w:t>atvēršanas protokolu pēc piedāvājumu atvēršanas publicē EIS e-konkursu apakšsistēmā šī iepirkuma sadaļā, norādot pretendenta nosaukumu, piedāvājuma iesniegšanas datumu un laiku un piedāvāto cenu vai izmaksas.</w:t>
      </w:r>
    </w:p>
    <w:p w14:paraId="65C6717E" w14:textId="424F35DE" w:rsidR="00116C9A" w:rsidRPr="00AC3039" w:rsidRDefault="00B32AD0" w:rsidP="00AC3039">
      <w:pPr>
        <w:pStyle w:val="Heading1"/>
        <w:numPr>
          <w:ilvl w:val="0"/>
          <w:numId w:val="15"/>
        </w:numPr>
        <w:spacing w:before="0" w:after="40"/>
        <w:jc w:val="both"/>
        <w:rPr>
          <w:rFonts w:ascii="Segoe UI Light" w:hAnsi="Segoe UI Light" w:cs="Segoe UI Light"/>
          <w:b/>
          <w:bCs/>
          <w:sz w:val="22"/>
          <w:szCs w:val="22"/>
        </w:rPr>
      </w:pPr>
      <w:r w:rsidRPr="00AC3039">
        <w:rPr>
          <w:rFonts w:ascii="Segoe UI Light" w:hAnsi="Segoe UI Light" w:cs="Segoe UI Light"/>
          <w:b/>
          <w:bCs/>
          <w:sz w:val="22"/>
          <w:szCs w:val="22"/>
        </w:rPr>
        <w:t>KVALIFIKĀCIJAS PRASĪBAS UN IZSLĒGŠANAS NOSACĪJUMI</w:t>
      </w:r>
    </w:p>
    <w:p w14:paraId="1D36926D" w14:textId="5EF7CA0B" w:rsidR="00A81A09" w:rsidRPr="00090D90" w:rsidRDefault="00B32AD0" w:rsidP="00AC3039">
      <w:pPr>
        <w:pStyle w:val="ListParagraph"/>
        <w:numPr>
          <w:ilvl w:val="1"/>
          <w:numId w:val="15"/>
        </w:numPr>
        <w:spacing w:after="40"/>
        <w:contextualSpacing w:val="0"/>
        <w:jc w:val="both"/>
        <w:rPr>
          <w:rFonts w:ascii="Segoe UI Light" w:hAnsi="Segoe UI Light" w:cs="Segoe UI Light"/>
        </w:rPr>
      </w:pPr>
      <w:r w:rsidRPr="00AC3039">
        <w:rPr>
          <w:rFonts w:ascii="Segoe UI Light" w:hAnsi="Segoe UI Light" w:cs="Segoe UI Light"/>
        </w:rPr>
        <w:t>Nolikuma 5.</w:t>
      </w:r>
      <w:r w:rsidR="008F467D" w:rsidRPr="00AC3039">
        <w:rPr>
          <w:rFonts w:ascii="Segoe UI Light" w:hAnsi="Segoe UI Light" w:cs="Segoe UI Light"/>
        </w:rPr>
        <w:t>punktā</w:t>
      </w:r>
      <w:r w:rsidRPr="00AC3039">
        <w:rPr>
          <w:rFonts w:ascii="Segoe UI Light" w:hAnsi="Segoe UI Light" w:cs="Segoe UI Light"/>
        </w:rPr>
        <w:t xml:space="preserve"> noteiktās p</w:t>
      </w:r>
      <w:r w:rsidR="00116C9A" w:rsidRPr="00AC3039">
        <w:rPr>
          <w:rFonts w:ascii="Segoe UI Light" w:hAnsi="Segoe UI Light" w:cs="Segoe UI Light"/>
        </w:rPr>
        <w:t>rasības ir obligātas visiem pretendentiem, kas vēlas iegūt tiesības slēgt iepirkuma līgumu.</w:t>
      </w:r>
    </w:p>
    <w:p w14:paraId="1A8D401B" w14:textId="071A0364" w:rsidR="00B32AD0" w:rsidRPr="00090D90" w:rsidRDefault="00B32AD0" w:rsidP="00AC3039">
      <w:pPr>
        <w:pStyle w:val="ListParagraph"/>
        <w:numPr>
          <w:ilvl w:val="1"/>
          <w:numId w:val="15"/>
        </w:numPr>
        <w:spacing w:after="40"/>
        <w:contextualSpacing w:val="0"/>
        <w:jc w:val="both"/>
        <w:rPr>
          <w:rFonts w:ascii="Segoe UI Light" w:hAnsi="Segoe UI Light" w:cs="Segoe UI Light"/>
        </w:rPr>
      </w:pPr>
      <w:r w:rsidRPr="00AC3039">
        <w:rPr>
          <w:rFonts w:ascii="Segoe UI Light" w:hAnsi="Segoe UI Light" w:cs="Segoe UI Light"/>
        </w:rPr>
        <w:t xml:space="preserve">Pretendents tiek izslēgts no dalības iepirkumā, ja uz to </w:t>
      </w:r>
      <w:r w:rsidR="002C6591" w:rsidRPr="00AC3039">
        <w:rPr>
          <w:rFonts w:ascii="Segoe UI Light" w:hAnsi="Segoe UI Light" w:cs="Segoe UI Light"/>
        </w:rPr>
        <w:t>attiecas</w:t>
      </w:r>
      <w:r w:rsidRPr="00AC3039">
        <w:rPr>
          <w:rFonts w:ascii="Segoe UI Light" w:hAnsi="Segoe UI Light" w:cs="Segoe UI Light"/>
        </w:rPr>
        <w:t xml:space="preserve"> šādi</w:t>
      </w:r>
      <w:r w:rsidR="007E23A7" w:rsidRPr="00AC3039">
        <w:rPr>
          <w:rFonts w:ascii="Segoe UI Light" w:hAnsi="Segoe UI Light" w:cs="Segoe UI Light"/>
        </w:rPr>
        <w:t xml:space="preserve"> izslēgšanas </w:t>
      </w:r>
      <w:r w:rsidR="002C6591" w:rsidRPr="00AC3039">
        <w:rPr>
          <w:rFonts w:ascii="Segoe UI Light" w:hAnsi="Segoe UI Light" w:cs="Segoe UI Light"/>
        </w:rPr>
        <w:t>iemesli</w:t>
      </w:r>
      <w:r w:rsidRPr="00AC3039">
        <w:rPr>
          <w:rFonts w:ascii="Segoe UI Light" w:hAnsi="Segoe UI Light" w:cs="Segoe UI Light"/>
        </w:rPr>
        <w:t>:</w:t>
      </w:r>
    </w:p>
    <w:tbl>
      <w:tblPr>
        <w:tblStyle w:val="TableGrid"/>
        <w:tblW w:w="9639" w:type="dxa"/>
        <w:tblInd w:w="-5" w:type="dxa"/>
        <w:tblLook w:val="04A0" w:firstRow="1" w:lastRow="0" w:firstColumn="1" w:lastColumn="0" w:noHBand="0" w:noVBand="1"/>
      </w:tblPr>
      <w:tblGrid>
        <w:gridCol w:w="707"/>
        <w:gridCol w:w="8932"/>
      </w:tblGrid>
      <w:tr w:rsidR="00B32AD0" w:rsidRPr="00D16437" w14:paraId="7F426128" w14:textId="77777777" w:rsidTr="00A63FB7">
        <w:trPr>
          <w:tblHeader/>
        </w:trPr>
        <w:tc>
          <w:tcPr>
            <w:tcW w:w="9639" w:type="dxa"/>
            <w:gridSpan w:val="2"/>
            <w:shd w:val="clear" w:color="auto" w:fill="84B2BC"/>
          </w:tcPr>
          <w:p w14:paraId="2D53B48D" w14:textId="64ECCD48" w:rsidR="00B32AD0" w:rsidRPr="00090D90" w:rsidRDefault="00B32AD0" w:rsidP="009E307C">
            <w:pPr>
              <w:spacing w:after="40"/>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lastRenderedPageBreak/>
              <w:t>Izslēgšanas iemesli</w:t>
            </w:r>
          </w:p>
        </w:tc>
      </w:tr>
      <w:tr w:rsidR="00B32AD0" w:rsidRPr="00D16437" w14:paraId="39E7BCE0" w14:textId="77777777" w:rsidTr="00A63FB7">
        <w:tc>
          <w:tcPr>
            <w:tcW w:w="707" w:type="dxa"/>
          </w:tcPr>
          <w:p w14:paraId="309636DD" w14:textId="384379A5" w:rsidR="00B32AD0" w:rsidRPr="00090D90" w:rsidRDefault="006D6AAE" w:rsidP="009E307C">
            <w:pPr>
              <w:spacing w:after="40"/>
              <w:jc w:val="both"/>
              <w:rPr>
                <w:rFonts w:ascii="Segoe UI Light" w:eastAsia="Times New Roman" w:hAnsi="Segoe UI Light" w:cs="Segoe UI Light"/>
                <w:lang w:val="lv-LV" w:eastAsia="en-US"/>
              </w:rPr>
            </w:pPr>
            <w:r>
              <w:rPr>
                <w:rFonts w:ascii="Segoe UI Light" w:eastAsia="Times New Roman" w:hAnsi="Segoe UI Light" w:cs="Segoe UI Light"/>
                <w:lang w:val="lv-LV" w:eastAsia="en-US"/>
              </w:rPr>
              <w:t>5</w:t>
            </w:r>
            <w:r w:rsidR="00B32AD0" w:rsidRPr="00090D90">
              <w:rPr>
                <w:rFonts w:ascii="Segoe UI Light" w:eastAsia="Times New Roman" w:hAnsi="Segoe UI Light" w:cs="Segoe UI Light"/>
                <w:lang w:val="lv-LV" w:eastAsia="en-US"/>
              </w:rPr>
              <w:t>.2.1.</w:t>
            </w:r>
          </w:p>
        </w:tc>
        <w:tc>
          <w:tcPr>
            <w:tcW w:w="8932" w:type="dxa"/>
          </w:tcPr>
          <w:p w14:paraId="548F12D8" w14:textId="37260A66" w:rsidR="009D13A7" w:rsidRPr="00090D90" w:rsidRDefault="00F56F2F" w:rsidP="00F56F2F">
            <w:pPr>
              <w:spacing w:after="40"/>
              <w:jc w:val="both"/>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 xml:space="preserve">SPSIL 48.panta otrās daļas 2.punktā un 4.punktā noteiktie izslēgšanas iemesli, </w:t>
            </w:r>
            <w:r w:rsidR="009D13A7" w:rsidRPr="00090D90">
              <w:rPr>
                <w:rFonts w:ascii="Segoe UI Light" w:eastAsia="Times New Roman" w:hAnsi="Segoe UI Light" w:cs="Segoe UI Light"/>
                <w:lang w:val="lv-LV" w:eastAsia="en-US"/>
              </w:rPr>
              <w:t>kas attiecināmi uz Valsts ieņēmumu dienesta administrējamo nodokļu parādu pārbaudi, kā arī uz Pretendenta maksātnespējas procesu, saimnieciskās darbības apturēšanu vai likvidēšanu.</w:t>
            </w:r>
          </w:p>
          <w:p w14:paraId="11B32161" w14:textId="0FD2C588" w:rsidR="00424E92" w:rsidRPr="00090D90" w:rsidRDefault="00424E92" w:rsidP="00F56F2F">
            <w:pPr>
              <w:spacing w:after="40"/>
              <w:jc w:val="both"/>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 xml:space="preserve">Minētie izslēgšanas noteikumi attiecināmi uz Pretendentu un personu, uz kuras iespējām tas balstās, lai apliecinātu, ka tā kvalifikācija atbilst Iepirkuma dokumentos noteiktajām prasībām. </w:t>
            </w:r>
          </w:p>
          <w:p w14:paraId="234C1C55" w14:textId="1DD91441" w:rsidR="00B32AD0" w:rsidRPr="00090D90" w:rsidRDefault="00F56F2F" w:rsidP="00424E92">
            <w:pPr>
              <w:spacing w:after="40"/>
              <w:jc w:val="both"/>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Uzticamības nodrošināšanai iesniegto pierādījumu vērtēšanu komisija veic SPSIL 49.pantā noteiktajā kārtībā.</w:t>
            </w:r>
          </w:p>
        </w:tc>
      </w:tr>
      <w:tr w:rsidR="00B32AD0" w:rsidRPr="00D16437" w14:paraId="14433E80" w14:textId="77777777" w:rsidTr="00A63FB7">
        <w:tc>
          <w:tcPr>
            <w:tcW w:w="707" w:type="dxa"/>
          </w:tcPr>
          <w:p w14:paraId="0A45A89B" w14:textId="4FF7F212" w:rsidR="00B32AD0" w:rsidRPr="00090D90" w:rsidRDefault="006D6AAE" w:rsidP="009E307C">
            <w:pPr>
              <w:spacing w:after="40"/>
              <w:jc w:val="both"/>
              <w:rPr>
                <w:rFonts w:ascii="Segoe UI Light" w:eastAsia="Times New Roman" w:hAnsi="Segoe UI Light" w:cs="Segoe UI Light"/>
                <w:lang w:val="lv-LV" w:eastAsia="en-US"/>
              </w:rPr>
            </w:pPr>
            <w:r>
              <w:rPr>
                <w:rFonts w:ascii="Segoe UI Light" w:eastAsia="Times New Roman" w:hAnsi="Segoe UI Light" w:cs="Segoe UI Light"/>
                <w:lang w:val="lv-LV" w:eastAsia="en-US"/>
              </w:rPr>
              <w:t>5</w:t>
            </w:r>
            <w:r w:rsidR="00B32AD0" w:rsidRPr="00090D90">
              <w:rPr>
                <w:rFonts w:ascii="Segoe UI Light" w:eastAsia="Times New Roman" w:hAnsi="Segoe UI Light" w:cs="Segoe UI Light"/>
                <w:lang w:val="lv-LV" w:eastAsia="en-US"/>
              </w:rPr>
              <w:t>.2.2.</w:t>
            </w:r>
          </w:p>
        </w:tc>
        <w:tc>
          <w:tcPr>
            <w:tcW w:w="8932" w:type="dxa"/>
          </w:tcPr>
          <w:p w14:paraId="2D6203DF" w14:textId="46DEE749" w:rsidR="00B32AD0" w:rsidRPr="00090D90" w:rsidRDefault="00B32AD0" w:rsidP="009E307C">
            <w:pPr>
              <w:spacing w:after="40" w:line="259" w:lineRule="auto"/>
              <w:jc w:val="both"/>
              <w:rPr>
                <w:rFonts w:ascii="Segoe UI Light" w:eastAsia="Calibri" w:hAnsi="Segoe UI Light" w:cs="Segoe UI Light"/>
                <w:lang w:val="lv-LV"/>
              </w:rPr>
            </w:pPr>
            <w:r w:rsidRPr="00090D90">
              <w:rPr>
                <w:rFonts w:ascii="Segoe UI Light" w:eastAsia="Calibri" w:hAnsi="Segoe UI Light" w:cs="Segoe UI Light"/>
                <w:lang w:val="lv-LV"/>
              </w:rPr>
              <w:t>Starptautisko un Latvijas Republikas nacionālo sankciju likuma 11.</w:t>
            </w:r>
            <w:r w:rsidRPr="00090D90">
              <w:rPr>
                <w:rFonts w:ascii="Segoe UI Light" w:eastAsia="Calibri" w:hAnsi="Segoe UI Light" w:cs="Segoe UI Light"/>
                <w:vertAlign w:val="superscript"/>
                <w:lang w:val="lv-LV"/>
              </w:rPr>
              <w:t>1</w:t>
            </w:r>
            <w:r w:rsidRPr="00090D90">
              <w:rPr>
                <w:rFonts w:ascii="Segoe UI Light" w:eastAsia="Calibri" w:hAnsi="Segoe UI Light" w:cs="Segoe UI Light"/>
                <w:lang w:val="lv-LV"/>
              </w:rPr>
              <w:t xml:space="preserve"> pantā noteiktie ierobežojumi. </w:t>
            </w:r>
            <w:r w:rsidR="002C6591" w:rsidRPr="00090D90">
              <w:rPr>
                <w:rFonts w:ascii="Segoe UI Light" w:eastAsia="Calibri" w:hAnsi="Segoe UI Light" w:cs="Segoe UI Light"/>
                <w:lang w:val="lv-LV"/>
              </w:rPr>
              <w:t>Izslēgšanas noteikuma pārbaudi komisija</w:t>
            </w:r>
            <w:r w:rsidRPr="00090D90">
              <w:rPr>
                <w:rFonts w:ascii="Segoe UI Light" w:eastAsia="Calibri" w:hAnsi="Segoe UI Light" w:cs="Segoe UI Light"/>
                <w:lang w:val="lv-LV"/>
              </w:rPr>
              <w:t xml:space="preserve"> </w:t>
            </w:r>
            <w:r w:rsidR="002C6591" w:rsidRPr="00090D90">
              <w:rPr>
                <w:rFonts w:ascii="Segoe UI Light" w:eastAsia="Calibri" w:hAnsi="Segoe UI Light" w:cs="Segoe UI Light"/>
                <w:lang w:val="lv-LV"/>
              </w:rPr>
              <w:t xml:space="preserve">veiks </w:t>
            </w:r>
            <w:r w:rsidRPr="00090D90">
              <w:rPr>
                <w:rFonts w:ascii="Segoe UI Light" w:eastAsia="Calibri" w:hAnsi="Segoe UI Light" w:cs="Segoe UI Light"/>
                <w:lang w:val="lv-LV"/>
              </w:rPr>
              <w:t>tīmekļvietnēs:</w:t>
            </w:r>
          </w:p>
          <w:p w14:paraId="243B5961" w14:textId="77777777" w:rsidR="00B32AD0" w:rsidRPr="00090D90" w:rsidRDefault="00B32AD0" w:rsidP="009E307C">
            <w:pPr>
              <w:numPr>
                <w:ilvl w:val="0"/>
                <w:numId w:val="22"/>
              </w:numPr>
              <w:spacing w:after="40" w:line="259" w:lineRule="auto"/>
              <w:ind w:left="320" w:hanging="283"/>
              <w:jc w:val="both"/>
              <w:rPr>
                <w:rFonts w:ascii="Segoe UI Light" w:eastAsia="Times New Roman" w:hAnsi="Segoe UI Light" w:cs="Segoe UI Light"/>
                <w:sz w:val="24"/>
                <w:szCs w:val="24"/>
                <w:lang w:val="lv-LV" w:eastAsia="en-US"/>
              </w:rPr>
            </w:pPr>
            <w:hyperlink r:id="rId20" w:history="1">
              <w:r w:rsidRPr="00090D90">
                <w:rPr>
                  <w:rFonts w:ascii="Segoe UI Light" w:eastAsia="Times New Roman" w:hAnsi="Segoe UI Light" w:cs="Segoe UI Light"/>
                  <w:color w:val="0563C1" w:themeColor="hyperlink"/>
                  <w:u w:val="single"/>
                  <w:lang w:val="lv-LV" w:eastAsia="en-US"/>
                </w:rPr>
                <w:t>http://sankcijas.fid.gov.lv/</w:t>
              </w:r>
            </w:hyperlink>
            <w:r w:rsidRPr="00090D90">
              <w:rPr>
                <w:rFonts w:ascii="Segoe UI Light" w:eastAsia="Times New Roman" w:hAnsi="Segoe UI Light" w:cs="Segoe UI Light"/>
                <w:lang w:val="lv-LV" w:eastAsia="en-US"/>
              </w:rPr>
              <w:t xml:space="preserve">  </w:t>
            </w:r>
          </w:p>
          <w:p w14:paraId="13E0B023" w14:textId="77777777" w:rsidR="00B32AD0" w:rsidRPr="00090D90" w:rsidRDefault="00B32AD0" w:rsidP="009E307C">
            <w:pPr>
              <w:numPr>
                <w:ilvl w:val="0"/>
                <w:numId w:val="22"/>
              </w:numPr>
              <w:spacing w:after="40" w:line="259" w:lineRule="auto"/>
              <w:ind w:left="320" w:hanging="283"/>
              <w:jc w:val="both"/>
              <w:rPr>
                <w:rFonts w:ascii="Segoe UI Light" w:eastAsia="Times New Roman" w:hAnsi="Segoe UI Light" w:cs="Segoe UI Light"/>
                <w:lang w:val="lv-LV" w:eastAsia="en-US"/>
              </w:rPr>
            </w:pPr>
            <w:hyperlink r:id="rId21" w:anchor="/main" w:history="1">
              <w:r w:rsidRPr="00090D90">
                <w:rPr>
                  <w:rFonts w:ascii="Segoe UI Light" w:eastAsia="Times New Roman" w:hAnsi="Segoe UI Light" w:cs="Segoe UI Light"/>
                  <w:color w:val="0563C1" w:themeColor="hyperlink"/>
                  <w:u w:val="single"/>
                  <w:lang w:val="lv-LV" w:eastAsia="en-US"/>
                </w:rPr>
                <w:t>https://www.sanctionsmap.eu/#/main</w:t>
              </w:r>
            </w:hyperlink>
            <w:r w:rsidRPr="00090D90">
              <w:rPr>
                <w:rFonts w:ascii="Segoe UI Light" w:eastAsia="Times New Roman" w:hAnsi="Segoe UI Light" w:cs="Segoe UI Light"/>
                <w:lang w:val="lv-LV" w:eastAsia="en-US"/>
              </w:rPr>
              <w:t xml:space="preserve">  </w:t>
            </w:r>
          </w:p>
          <w:p w14:paraId="2DD1F6A6" w14:textId="77777777" w:rsidR="00B32AD0" w:rsidRPr="00090D90" w:rsidRDefault="00B32AD0" w:rsidP="009E307C">
            <w:pPr>
              <w:numPr>
                <w:ilvl w:val="0"/>
                <w:numId w:val="22"/>
              </w:numPr>
              <w:spacing w:after="40" w:line="259" w:lineRule="auto"/>
              <w:ind w:left="320" w:hanging="283"/>
              <w:jc w:val="both"/>
              <w:rPr>
                <w:rFonts w:ascii="Segoe UI Light" w:eastAsia="Times New Roman" w:hAnsi="Segoe UI Light" w:cs="Segoe UI Light"/>
                <w:lang w:val="lv-LV" w:eastAsia="en-US"/>
              </w:rPr>
            </w:pPr>
            <w:hyperlink r:id="rId22" w:history="1">
              <w:r w:rsidRPr="00090D90">
                <w:rPr>
                  <w:rFonts w:ascii="Segoe UI Light" w:eastAsia="Times New Roman" w:hAnsi="Segoe UI Light" w:cs="Segoe UI Light"/>
                  <w:color w:val="0563C1" w:themeColor="hyperlink"/>
                  <w:u w:val="single"/>
                  <w:lang w:val="lv-LV" w:eastAsia="en-US"/>
                </w:rPr>
                <w:t>https://www.treasury.gov/resource-center/sanctions/SDN-List/Pages/consolidated.aspx</w:t>
              </w:r>
            </w:hyperlink>
            <w:r w:rsidRPr="00090D90">
              <w:rPr>
                <w:rFonts w:ascii="Segoe UI Light" w:eastAsia="Times New Roman" w:hAnsi="Segoe UI Light" w:cs="Segoe UI Light"/>
                <w:lang w:val="lv-LV" w:eastAsia="en-US"/>
              </w:rPr>
              <w:t xml:space="preserve"> </w:t>
            </w:r>
          </w:p>
          <w:p w14:paraId="19485ADC" w14:textId="485CAA80" w:rsidR="00B32AD0" w:rsidRPr="00090D90" w:rsidRDefault="00B32AD0" w:rsidP="009E307C">
            <w:pPr>
              <w:spacing w:after="40" w:line="259" w:lineRule="auto"/>
              <w:ind w:left="37"/>
              <w:rPr>
                <w:rFonts w:ascii="Segoe UI Light" w:eastAsiaTheme="minorHAnsi" w:hAnsi="Segoe UI Light" w:cs="Segoe UI Light"/>
                <w:lang w:val="lv-LV" w:eastAsia="en-US"/>
              </w:rPr>
            </w:pPr>
            <w:r w:rsidRPr="00090D90">
              <w:rPr>
                <w:rFonts w:ascii="Segoe UI Light" w:eastAsiaTheme="minorHAnsi" w:hAnsi="Segoe UI Light" w:cs="Segoe UI Light"/>
                <w:lang w:val="lv-LV" w:eastAsia="en-US"/>
              </w:rPr>
              <w:t>vai izmantojot piedāvājumu vērtēšanas laikā pasūtītāja rīcībā esošu atbilstošu tehnisko rīku sankciju pārbaudei sankciju sarakstos</w:t>
            </w:r>
            <w:r w:rsidR="002C6591" w:rsidRPr="00090D90">
              <w:rPr>
                <w:rFonts w:ascii="Segoe UI Light" w:eastAsiaTheme="minorHAnsi" w:hAnsi="Segoe UI Light" w:cs="Segoe UI Light"/>
                <w:lang w:val="lv-LV" w:eastAsia="en-US"/>
              </w:rPr>
              <w:t>;</w:t>
            </w:r>
          </w:p>
          <w:p w14:paraId="6AF0002A" w14:textId="6373FAE4" w:rsidR="002C6591" w:rsidRPr="00090D90" w:rsidRDefault="002C6591" w:rsidP="009E307C">
            <w:pPr>
              <w:pStyle w:val="ListParagraph"/>
              <w:numPr>
                <w:ilvl w:val="0"/>
                <w:numId w:val="22"/>
              </w:numPr>
              <w:spacing w:after="40"/>
              <w:ind w:left="325" w:hanging="325"/>
              <w:contextualSpacing w:val="0"/>
              <w:rPr>
                <w:rFonts w:ascii="Segoe UI Light" w:eastAsiaTheme="minorHAnsi" w:hAnsi="Segoe UI Light" w:cs="Segoe UI Light"/>
                <w:lang w:val="lv-LV" w:eastAsia="en-US"/>
              </w:rPr>
            </w:pPr>
            <w:r w:rsidRPr="00090D90">
              <w:rPr>
                <w:rFonts w:ascii="Segoe UI Light" w:eastAsiaTheme="minorHAnsi" w:hAnsi="Segoe UI Light" w:cs="Segoe UI Light"/>
                <w:lang w:val="lv-LV" w:eastAsia="en-US"/>
              </w:rPr>
              <w:t>izvērtējot citu komisijas rīcībā esošu informāciju, kas attiecināma uz šo pārbaudi.</w:t>
            </w:r>
          </w:p>
        </w:tc>
      </w:tr>
      <w:tr w:rsidR="00B32AD0" w:rsidRPr="00D16437" w14:paraId="7DD50A8F" w14:textId="77777777" w:rsidTr="00A63FB7">
        <w:tc>
          <w:tcPr>
            <w:tcW w:w="707" w:type="dxa"/>
          </w:tcPr>
          <w:p w14:paraId="72C1760F" w14:textId="2292C7EA" w:rsidR="00B32AD0" w:rsidRPr="00090D90" w:rsidRDefault="006D6AAE" w:rsidP="009E307C">
            <w:pPr>
              <w:spacing w:after="40"/>
              <w:jc w:val="both"/>
              <w:rPr>
                <w:rFonts w:ascii="Segoe UI Light" w:eastAsia="Times New Roman" w:hAnsi="Segoe UI Light" w:cs="Segoe UI Light"/>
                <w:lang w:val="lv-LV" w:eastAsia="en-US"/>
              </w:rPr>
            </w:pPr>
            <w:r>
              <w:rPr>
                <w:rFonts w:ascii="Segoe UI Light" w:eastAsia="Times New Roman" w:hAnsi="Segoe UI Light" w:cs="Segoe UI Light"/>
                <w:lang w:val="lv-LV" w:eastAsia="en-US"/>
              </w:rPr>
              <w:t>5</w:t>
            </w:r>
            <w:r w:rsidR="00B32AD0" w:rsidRPr="00090D90">
              <w:rPr>
                <w:rFonts w:ascii="Segoe UI Light" w:eastAsia="Times New Roman" w:hAnsi="Segoe UI Light" w:cs="Segoe UI Light"/>
                <w:lang w:val="lv-LV" w:eastAsia="en-US"/>
              </w:rPr>
              <w:t>.2.3.</w:t>
            </w:r>
          </w:p>
        </w:tc>
        <w:tc>
          <w:tcPr>
            <w:tcW w:w="8932" w:type="dxa"/>
          </w:tcPr>
          <w:p w14:paraId="02DB1B2F" w14:textId="77777777" w:rsidR="00B32AD0" w:rsidRPr="00090D90" w:rsidRDefault="00B32AD0" w:rsidP="009E307C">
            <w:pPr>
              <w:spacing w:after="40" w:line="259" w:lineRule="auto"/>
              <w:jc w:val="both"/>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 xml:space="preserve">Uz pretendentu, pretendenta norādīto personu, uz kuras iespējām pretendents balstās un kuras sniedzamo pakalpojumu vērtība ir vismaz 10 000 </w:t>
            </w:r>
            <w:r w:rsidRPr="00090D90">
              <w:rPr>
                <w:rFonts w:ascii="Segoe UI Light" w:eastAsia="Times New Roman" w:hAnsi="Segoe UI Light" w:cs="Segoe UI Light"/>
                <w:i/>
                <w:iCs/>
                <w:lang w:val="lv-LV" w:eastAsia="en-US"/>
              </w:rPr>
              <w:t>euro</w:t>
            </w:r>
            <w:r w:rsidRPr="00090D90">
              <w:rPr>
                <w:rFonts w:ascii="Segoe UI Light" w:eastAsia="Times New Roman" w:hAnsi="Segoe UI Light" w:cs="Segoe UI Light"/>
                <w:lang w:val="lv-LV" w:eastAsia="en-US"/>
              </w:rPr>
              <w:t xml:space="preserve"> no kopējās iepirkuma līguma vērtības, lai apliecinātu, ka tā kvalifikācija atbilst Nolikumā noteiktajām prasībām, pretendenta norādīto apakšuzņēmēju, kura sniedzamo pakalpojumu vērtība ir vismaz 10 000 </w:t>
            </w:r>
            <w:r w:rsidRPr="00090D90">
              <w:rPr>
                <w:rFonts w:ascii="Segoe UI Light" w:eastAsia="Times New Roman" w:hAnsi="Segoe UI Light" w:cs="Segoe UI Light"/>
                <w:i/>
                <w:iCs/>
                <w:lang w:val="lv-LV" w:eastAsia="en-US"/>
              </w:rPr>
              <w:t>euro</w:t>
            </w:r>
            <w:r w:rsidRPr="00090D90">
              <w:rPr>
                <w:rFonts w:ascii="Segoe UI Light" w:eastAsia="Times New Roman" w:hAnsi="Segoe UI Light" w:cs="Segoe UI Light"/>
                <w:lang w:val="lv-LV" w:eastAsia="en-US"/>
              </w:rPr>
              <w:t xml:space="preserve"> no kopējās iepirkuma līguma vērtības, attiecas Eiropas Savienības Padomes regulas (ES) 2022/576 (2022.gada 8.aprīlis), ar kuru groza Regulu (ES) Nr. 833/2014 par ierobežojošiem pasākumiem saistībā ar Krievijas darbībām, kas destabilizē situāciju Ukrainā, 5.k panta 1.punktā noteiktie ierobežojumi.</w:t>
            </w:r>
          </w:p>
          <w:p w14:paraId="2AAE85C2" w14:textId="77777777" w:rsidR="00B32AD0" w:rsidRPr="00090D90" w:rsidRDefault="00B32AD0" w:rsidP="009E307C">
            <w:pPr>
              <w:spacing w:after="40" w:line="259" w:lineRule="auto"/>
              <w:jc w:val="both"/>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Pasūtītājs pārliecināsies par šī izslēgšanas nosacījuma neattiecināmību:</w:t>
            </w:r>
          </w:p>
          <w:p w14:paraId="044E395A" w14:textId="77777777" w:rsidR="00B32AD0" w:rsidRPr="00090D90" w:rsidRDefault="00B32AD0" w:rsidP="009E307C">
            <w:pPr>
              <w:spacing w:after="40" w:line="259" w:lineRule="auto"/>
              <w:ind w:left="320" w:hanging="320"/>
              <w:jc w:val="both"/>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w:t>
            </w:r>
            <w:r w:rsidRPr="00090D90">
              <w:rPr>
                <w:rFonts w:ascii="Segoe UI Light" w:eastAsia="Times New Roman" w:hAnsi="Segoe UI Light" w:cs="Segoe UI Light"/>
                <w:lang w:val="lv-LV" w:eastAsia="en-US"/>
              </w:rPr>
              <w:tab/>
              <w:t>attiecībā uz Latvijā reģistrētu personu Latvijas Republikas Uzņēmumu reģistra tīmekļvietnē;</w:t>
            </w:r>
          </w:p>
          <w:p w14:paraId="47FADBF4" w14:textId="77777777" w:rsidR="00B32AD0" w:rsidRPr="00090D90" w:rsidRDefault="00B32AD0" w:rsidP="009E307C">
            <w:pPr>
              <w:spacing w:after="40" w:line="259" w:lineRule="auto"/>
              <w:ind w:left="320" w:hanging="320"/>
              <w:jc w:val="both"/>
              <w:rPr>
                <w:rFonts w:ascii="Segoe UI Light" w:eastAsia="Times New Roman" w:hAnsi="Segoe UI Light" w:cs="Segoe UI Light"/>
                <w:lang w:val="lv-LV" w:eastAsia="en-US"/>
              </w:rPr>
            </w:pPr>
            <w:r w:rsidRPr="00090D90">
              <w:rPr>
                <w:rFonts w:ascii="Segoe UI Light" w:eastAsia="Times New Roman" w:hAnsi="Segoe UI Light" w:cs="Segoe UI Light"/>
                <w:lang w:val="lv-LV" w:eastAsia="en-US"/>
              </w:rPr>
              <w:t>-</w:t>
            </w:r>
            <w:r w:rsidRPr="00090D90">
              <w:rPr>
                <w:rFonts w:ascii="Segoe UI Light" w:eastAsia="Times New Roman" w:hAnsi="Segoe UI Light" w:cs="Segoe UI Light"/>
                <w:lang w:val="lv-LV" w:eastAsia="en-US"/>
              </w:rPr>
              <w:tab/>
            </w:r>
            <w:r w:rsidRPr="00090D90">
              <w:rPr>
                <w:rFonts w:ascii="Segoe UI Light" w:eastAsia="Times New Roman" w:hAnsi="Segoe UI Light" w:cs="Segoe UI Light"/>
                <w:b/>
                <w:bCs/>
                <w:lang w:val="lv-LV" w:eastAsia="en-US"/>
              </w:rPr>
              <w:t>attiecībā uz ārvalstīs reģistrētu personu</w:t>
            </w:r>
            <w:r w:rsidRPr="00090D90">
              <w:rPr>
                <w:rFonts w:ascii="Segoe UI Light" w:eastAsia="Times New Roman" w:hAnsi="Segoe UI Light" w:cs="Segoe UI Light"/>
                <w:lang w:val="lv-LV" w:eastAsia="en-US"/>
              </w:rPr>
              <w:t xml:space="preserve"> pretendentam </w:t>
            </w:r>
            <w:r w:rsidRPr="00090D90">
              <w:rPr>
                <w:rFonts w:ascii="Segoe UI Light" w:eastAsia="Times New Roman" w:hAnsi="Segoe UI Light" w:cs="Segoe UI Light"/>
                <w:b/>
                <w:bCs/>
                <w:lang w:val="lv-LV" w:eastAsia="en-US"/>
              </w:rPr>
              <w:t>jāiesniedz</w:t>
            </w:r>
            <w:r w:rsidRPr="00090D90">
              <w:rPr>
                <w:rFonts w:ascii="Segoe UI Light" w:eastAsia="Times New Roman" w:hAnsi="Segoe UI Light" w:cs="Segoe UI Light"/>
                <w:lang w:val="lv-LV" w:eastAsia="en-US"/>
              </w:rPr>
              <w:t xml:space="preserve"> kompetentas attiecīgās valsts institūcijas izsniegts dokuments, kurā norādīta attiecīgās personas patiesā labuma guvēja valstiskā piederība.</w:t>
            </w:r>
          </w:p>
        </w:tc>
      </w:tr>
    </w:tbl>
    <w:p w14:paraId="06667A01" w14:textId="6FF48FFE" w:rsidR="00116C9A" w:rsidRPr="00090D90" w:rsidRDefault="002C6591" w:rsidP="00AC3039">
      <w:pPr>
        <w:pStyle w:val="ListParagraph"/>
        <w:numPr>
          <w:ilvl w:val="1"/>
          <w:numId w:val="15"/>
        </w:numPr>
        <w:spacing w:after="40"/>
        <w:contextualSpacing w:val="0"/>
        <w:jc w:val="both"/>
        <w:rPr>
          <w:rFonts w:ascii="Segoe UI Light" w:hAnsi="Segoe UI Light" w:cs="Segoe UI Light"/>
        </w:rPr>
      </w:pPr>
      <w:r w:rsidRPr="00AC3039">
        <w:rPr>
          <w:rFonts w:ascii="Segoe UI Light" w:hAnsi="Segoe UI Light" w:cs="Segoe UI Light"/>
        </w:rPr>
        <w:t>P</w:t>
      </w:r>
      <w:r w:rsidR="00D71145" w:rsidRPr="00AC3039">
        <w:rPr>
          <w:rFonts w:ascii="Segoe UI Light" w:hAnsi="Segoe UI Light" w:cs="Segoe UI Light"/>
        </w:rPr>
        <w:t xml:space="preserve">retendentam ir jāatbilst šādām </w:t>
      </w:r>
      <w:r w:rsidRPr="00AC3039">
        <w:rPr>
          <w:rFonts w:ascii="Segoe UI Light" w:hAnsi="Segoe UI Light" w:cs="Segoe UI Light"/>
        </w:rPr>
        <w:t xml:space="preserve">kvalifikācijas </w:t>
      </w:r>
      <w:r w:rsidR="00D71145" w:rsidRPr="00AC3039">
        <w:rPr>
          <w:rFonts w:ascii="Segoe UI Light" w:hAnsi="Segoe UI Light" w:cs="Segoe UI Light"/>
        </w:rPr>
        <w:t>prasībām un jāiesniedz:</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07"/>
        <w:gridCol w:w="4113"/>
        <w:gridCol w:w="4961"/>
      </w:tblGrid>
      <w:tr w:rsidR="00400529" w:rsidRPr="00D16437" w14:paraId="2A2C0D48" w14:textId="77777777" w:rsidTr="10992C76">
        <w:trPr>
          <w:trHeight w:val="385"/>
          <w:tblHeader/>
        </w:trPr>
        <w:tc>
          <w:tcPr>
            <w:tcW w:w="707" w:type="dxa"/>
            <w:tcBorders>
              <w:right w:val="nil"/>
            </w:tcBorders>
            <w:shd w:val="clear" w:color="auto" w:fill="84B2BC"/>
            <w:vAlign w:val="center"/>
          </w:tcPr>
          <w:p w14:paraId="355FF935" w14:textId="60C269E6" w:rsidR="00400529" w:rsidRPr="00090D90" w:rsidRDefault="00400529" w:rsidP="00A63FB7">
            <w:pPr>
              <w:pStyle w:val="TableParagraph"/>
              <w:spacing w:after="40" w:line="259" w:lineRule="auto"/>
              <w:rPr>
                <w:rFonts w:ascii="Segoe UI Light" w:hAnsi="Segoe UI Light" w:cs="Segoe UI Light"/>
              </w:rPr>
            </w:pPr>
          </w:p>
        </w:tc>
        <w:tc>
          <w:tcPr>
            <w:tcW w:w="4113" w:type="dxa"/>
            <w:tcBorders>
              <w:left w:val="nil"/>
            </w:tcBorders>
            <w:shd w:val="clear" w:color="auto" w:fill="84B2BC"/>
            <w:vAlign w:val="center"/>
          </w:tcPr>
          <w:p w14:paraId="0E76629B" w14:textId="62F6FBF6" w:rsidR="00400529" w:rsidRPr="00090D90" w:rsidRDefault="00116C9A" w:rsidP="00A63FB7">
            <w:pPr>
              <w:pStyle w:val="TableParagraph"/>
              <w:spacing w:after="40" w:line="259" w:lineRule="auto"/>
              <w:jc w:val="center"/>
              <w:rPr>
                <w:rFonts w:ascii="Segoe UI Light" w:hAnsi="Segoe UI Light" w:cs="Segoe UI Light"/>
              </w:rPr>
            </w:pPr>
            <w:r w:rsidRPr="00090D90">
              <w:rPr>
                <w:rFonts w:ascii="Segoe UI Light" w:hAnsi="Segoe UI Light" w:cs="Segoe UI Light"/>
              </w:rPr>
              <w:t>Atlases p</w:t>
            </w:r>
            <w:r w:rsidR="00096A0B" w:rsidRPr="00090D90">
              <w:rPr>
                <w:rFonts w:ascii="Segoe UI Light" w:hAnsi="Segoe UI Light" w:cs="Segoe UI Light"/>
              </w:rPr>
              <w:t>rasības</w:t>
            </w:r>
          </w:p>
        </w:tc>
        <w:tc>
          <w:tcPr>
            <w:tcW w:w="4961" w:type="dxa"/>
            <w:shd w:val="clear" w:color="auto" w:fill="84B2BC"/>
            <w:vAlign w:val="center"/>
          </w:tcPr>
          <w:p w14:paraId="6EB17D97" w14:textId="31BB0BEC" w:rsidR="00400529" w:rsidRPr="00090D90" w:rsidRDefault="00400529" w:rsidP="00A63FB7">
            <w:pPr>
              <w:pStyle w:val="TableParagraph"/>
              <w:spacing w:after="40" w:line="259" w:lineRule="auto"/>
              <w:jc w:val="center"/>
              <w:rPr>
                <w:rFonts w:ascii="Segoe UI Light" w:hAnsi="Segoe UI Light" w:cs="Segoe UI Light"/>
              </w:rPr>
            </w:pPr>
            <w:r w:rsidRPr="00090D90">
              <w:rPr>
                <w:rFonts w:ascii="Segoe UI Light" w:hAnsi="Segoe UI Light" w:cs="Segoe UI Light"/>
              </w:rPr>
              <w:t>Iesniedzamie dokumenti</w:t>
            </w:r>
          </w:p>
        </w:tc>
      </w:tr>
      <w:tr w:rsidR="00D729BC" w:rsidRPr="00D16437" w14:paraId="090BA3B0" w14:textId="77777777" w:rsidTr="10992C76">
        <w:trPr>
          <w:trHeight w:val="1517"/>
        </w:trPr>
        <w:tc>
          <w:tcPr>
            <w:tcW w:w="707" w:type="dxa"/>
            <w:shd w:val="clear" w:color="auto" w:fill="84B2BC"/>
          </w:tcPr>
          <w:p w14:paraId="22601CE6" w14:textId="1055BBB8" w:rsidR="00D729BC" w:rsidRPr="00090D90" w:rsidRDefault="006D6AAE" w:rsidP="00D729BC">
            <w:pPr>
              <w:pStyle w:val="TableParagraph"/>
              <w:spacing w:after="40" w:line="259" w:lineRule="auto"/>
              <w:rPr>
                <w:rFonts w:ascii="Segoe UI Light" w:hAnsi="Segoe UI Light" w:cs="Segoe UI Light"/>
              </w:rPr>
            </w:pPr>
            <w:r>
              <w:rPr>
                <w:rFonts w:ascii="Segoe UI Light" w:hAnsi="Segoe UI Light" w:cs="Segoe UI Light"/>
              </w:rPr>
              <w:t>5</w:t>
            </w:r>
            <w:r w:rsidR="00D729BC" w:rsidRPr="00090D90">
              <w:rPr>
                <w:rFonts w:ascii="Segoe UI Light" w:hAnsi="Segoe UI Light" w:cs="Segoe UI Light"/>
              </w:rPr>
              <w:t>.3.1.</w:t>
            </w:r>
          </w:p>
        </w:tc>
        <w:tc>
          <w:tcPr>
            <w:tcW w:w="4113" w:type="dxa"/>
          </w:tcPr>
          <w:p w14:paraId="5C416D48" w14:textId="541ABC29" w:rsidR="00D729BC" w:rsidRPr="00090D90" w:rsidRDefault="00D729BC" w:rsidP="00D729BC">
            <w:pPr>
              <w:pStyle w:val="TableParagraph"/>
              <w:spacing w:after="40" w:line="259" w:lineRule="auto"/>
              <w:ind w:left="143" w:right="141"/>
              <w:jc w:val="both"/>
              <w:rPr>
                <w:rFonts w:ascii="Segoe UI Light" w:hAnsi="Segoe UI Light" w:cs="Segoe UI Light"/>
                <w:bCs/>
              </w:rPr>
            </w:pPr>
            <w:r w:rsidRPr="00090D90">
              <w:rPr>
                <w:rFonts w:ascii="Segoe UI Light" w:eastAsia="Calibri" w:hAnsi="Segoe UI Light" w:cs="Segoe UI Light"/>
              </w:rPr>
              <w:t xml:space="preserve">Pretendents piesakās dalībai Iepirkumā, iesniedzot pieteikumu un informāciju par sevi. </w:t>
            </w:r>
          </w:p>
        </w:tc>
        <w:tc>
          <w:tcPr>
            <w:tcW w:w="4961" w:type="dxa"/>
          </w:tcPr>
          <w:p w14:paraId="48B18E7A" w14:textId="5669FE39" w:rsidR="00D729BC" w:rsidRPr="00090D90" w:rsidRDefault="00AF5E46" w:rsidP="00AF5E46">
            <w:pPr>
              <w:widowControl w:val="0"/>
              <w:spacing w:after="0" w:line="240" w:lineRule="auto"/>
              <w:ind w:left="138" w:right="141"/>
              <w:jc w:val="both"/>
              <w:rPr>
                <w:rFonts w:ascii="Segoe UI Light" w:eastAsia="Calibri" w:hAnsi="Segoe UI Light" w:cs="Segoe UI Light"/>
              </w:rPr>
            </w:pPr>
            <w:r w:rsidRPr="00090D90">
              <w:rPr>
                <w:rFonts w:ascii="Segoe UI Light" w:eastAsia="Calibri" w:hAnsi="Segoe UI Light" w:cs="Segoe UI Light"/>
                <w:bCs/>
                <w:lang w:bidi="lv-LV"/>
              </w:rPr>
              <w:t xml:space="preserve">1) </w:t>
            </w:r>
            <w:r w:rsidR="00D729BC" w:rsidRPr="00D16437">
              <w:rPr>
                <w:rFonts w:ascii="Segoe UI Light" w:eastAsia="Calibri" w:hAnsi="Segoe UI Light" w:cs="Segoe UI Light"/>
                <w:bCs/>
                <w:lang w:bidi="lv-LV"/>
              </w:rPr>
              <w:t>Pieteikums dalībai Iepirkumā</w:t>
            </w:r>
            <w:r w:rsidR="00D729BC" w:rsidRPr="00090D90">
              <w:rPr>
                <w:rFonts w:ascii="Segoe UI Light" w:eastAsia="Calibri" w:hAnsi="Segoe UI Light" w:cs="Segoe UI Light"/>
                <w:bCs/>
                <w:lang w:bidi="lv-LV"/>
              </w:rPr>
              <w:t xml:space="preserve">, ko </w:t>
            </w:r>
            <w:r w:rsidR="00D729BC" w:rsidRPr="00090D90">
              <w:rPr>
                <w:rFonts w:ascii="Segoe UI Light" w:eastAsia="Calibri" w:hAnsi="Segoe UI Light" w:cs="Segoe UI Light"/>
              </w:rPr>
              <w:t>sagatavo atbilstoši pievienotajai formai (Nolikuma 1. pielikums).</w:t>
            </w:r>
          </w:p>
          <w:p w14:paraId="5EB3A92C" w14:textId="52BDA1C9" w:rsidR="00D729BC" w:rsidRPr="00090D90" w:rsidRDefault="00AF5E46" w:rsidP="00AF5E46">
            <w:pPr>
              <w:widowControl w:val="0"/>
              <w:spacing w:after="0" w:line="240" w:lineRule="auto"/>
              <w:ind w:left="138" w:right="141"/>
              <w:jc w:val="both"/>
              <w:rPr>
                <w:rFonts w:ascii="Segoe UI Light" w:eastAsia="Calibri" w:hAnsi="Segoe UI Light" w:cs="Segoe UI Light"/>
              </w:rPr>
            </w:pPr>
            <w:r w:rsidRPr="00090D90">
              <w:rPr>
                <w:rFonts w:ascii="Segoe UI Light" w:eastAsia="Calibri" w:hAnsi="Segoe UI Light" w:cs="Segoe UI Light"/>
              </w:rPr>
              <w:t xml:space="preserve">2) </w:t>
            </w:r>
            <w:r w:rsidR="00D729BC" w:rsidRPr="00090D90">
              <w:rPr>
                <w:rFonts w:ascii="Segoe UI Light" w:hAnsi="Segoe UI Light" w:cs="Segoe UI Light"/>
                <w:u w:color="000000"/>
                <w:bdr w:val="nil"/>
              </w:rPr>
              <w:t xml:space="preserve">Personu apvienībai vai personālsabiedrībai jāiesniedz vienošanās, ko parakstījušas visu dalībnieku pārstāvošas personas ar pārstāvības tiesībām, kurā norādīts atbildīgais apvienības dalībnieks un pārstāvis, kas pilnvarots iesniegt </w:t>
            </w:r>
            <w:r w:rsidR="00D729BC" w:rsidRPr="00090D90">
              <w:rPr>
                <w:rFonts w:ascii="Segoe UI Light" w:hAnsi="Segoe UI Light" w:cs="Segoe UI Light"/>
                <w:u w:color="000000"/>
                <w:bdr w:val="nil"/>
              </w:rPr>
              <w:lastRenderedPageBreak/>
              <w:t>piedāvājumu, pārstāvēt personu apvienību vai personālsabiedrību Iepirkuma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2D6DE86F" w14:textId="6AED9DCC" w:rsidR="00D729BC" w:rsidRPr="00090D90" w:rsidRDefault="00AF5E46" w:rsidP="00AF5E46">
            <w:pPr>
              <w:widowControl w:val="0"/>
              <w:spacing w:after="0" w:line="240" w:lineRule="auto"/>
              <w:ind w:left="138" w:right="141"/>
              <w:jc w:val="both"/>
              <w:rPr>
                <w:rFonts w:ascii="Segoe UI Light" w:eastAsia="Calibri" w:hAnsi="Segoe UI Light" w:cs="Segoe UI Light"/>
              </w:rPr>
            </w:pPr>
            <w:r w:rsidRPr="00090D90">
              <w:rPr>
                <w:rFonts w:ascii="Segoe UI Light" w:eastAsia="Calibri" w:hAnsi="Segoe UI Light" w:cs="Segoe UI Light"/>
              </w:rPr>
              <w:t xml:space="preserve">3) </w:t>
            </w:r>
            <w:r w:rsidR="00D729BC" w:rsidRPr="00090D90">
              <w:rPr>
                <w:rFonts w:ascii="Segoe UI Light" w:eastAsia="Calibri" w:hAnsi="Segoe UI Light" w:cs="Segoe UI Light"/>
              </w:rPr>
              <w:t>Pilnvara vai cits dokuments, kas ļauj piedāvājumu parakstījušai personai uzņemties saistības pretendenta vārdā.</w:t>
            </w:r>
          </w:p>
          <w:p w14:paraId="550A592B" w14:textId="6C7AAFEE" w:rsidR="00D729BC" w:rsidRPr="00090D90" w:rsidRDefault="00D729BC" w:rsidP="0081584A">
            <w:pPr>
              <w:pStyle w:val="TableParagraph"/>
              <w:spacing w:after="40"/>
              <w:ind w:left="138" w:right="141"/>
              <w:jc w:val="both"/>
              <w:rPr>
                <w:rFonts w:ascii="Segoe UI Light" w:hAnsi="Segoe UI Light" w:cs="Segoe UI Light"/>
              </w:rPr>
            </w:pPr>
            <w:r w:rsidRPr="00090D90">
              <w:rPr>
                <w:rFonts w:ascii="Segoe UI Light" w:eastAsia="Calibri" w:hAnsi="Segoe UI Light" w:cs="Segoe UI Light"/>
                <w:i/>
                <w:sz w:val="20"/>
                <w:szCs w:val="20"/>
              </w:rPr>
              <w:t>(Pieteikums dalībai iepirkumā iesniedzams EIS e-konkursu apakšsistēmas sadaļā “Atlases prasības”, pārējie dokumenti iesniedzami EIS e-konkursu apakšsistēmas sadaļā “Citas prasības”)</w:t>
            </w:r>
          </w:p>
        </w:tc>
      </w:tr>
      <w:tr w:rsidR="00D729BC" w:rsidRPr="00D16437" w14:paraId="5F766AA4" w14:textId="77777777" w:rsidTr="10992C76">
        <w:trPr>
          <w:trHeight w:val="1517"/>
        </w:trPr>
        <w:tc>
          <w:tcPr>
            <w:tcW w:w="707" w:type="dxa"/>
            <w:vMerge w:val="restart"/>
            <w:shd w:val="clear" w:color="auto" w:fill="84B2BC"/>
          </w:tcPr>
          <w:p w14:paraId="5B5838B1" w14:textId="16E4D7CF" w:rsidR="00D729BC" w:rsidRPr="00090D90" w:rsidRDefault="006D6AAE" w:rsidP="00D729BC">
            <w:pPr>
              <w:pStyle w:val="TableParagraph"/>
              <w:spacing w:after="40" w:line="259" w:lineRule="auto"/>
              <w:rPr>
                <w:rFonts w:ascii="Segoe UI Light" w:hAnsi="Segoe UI Light" w:cs="Segoe UI Light"/>
              </w:rPr>
            </w:pPr>
            <w:bookmarkStart w:id="10" w:name="_Hlk62128443"/>
            <w:r>
              <w:rPr>
                <w:rFonts w:ascii="Segoe UI Light" w:hAnsi="Segoe UI Light" w:cs="Segoe UI Light"/>
              </w:rPr>
              <w:lastRenderedPageBreak/>
              <w:t>5</w:t>
            </w:r>
            <w:r w:rsidR="00D729BC" w:rsidRPr="00090D90">
              <w:rPr>
                <w:rFonts w:ascii="Segoe UI Light" w:hAnsi="Segoe UI Light" w:cs="Segoe UI Light"/>
              </w:rPr>
              <w:t>.3.</w:t>
            </w:r>
            <w:r w:rsidR="001144A9" w:rsidRPr="00090D90">
              <w:rPr>
                <w:rFonts w:ascii="Segoe UI Light" w:hAnsi="Segoe UI Light" w:cs="Segoe UI Light"/>
              </w:rPr>
              <w:t>2</w:t>
            </w:r>
            <w:r w:rsidR="00D729BC" w:rsidRPr="00090D90">
              <w:rPr>
                <w:rFonts w:ascii="Segoe UI Light" w:hAnsi="Segoe UI Light" w:cs="Segoe UI Light"/>
              </w:rPr>
              <w:t>.</w:t>
            </w:r>
          </w:p>
        </w:tc>
        <w:tc>
          <w:tcPr>
            <w:tcW w:w="4113" w:type="dxa"/>
            <w:vMerge w:val="restart"/>
          </w:tcPr>
          <w:p w14:paraId="6283BF55" w14:textId="077C21E2" w:rsidR="00D729BC" w:rsidRPr="00090D90" w:rsidRDefault="00D729BC" w:rsidP="00D729BC">
            <w:pPr>
              <w:pStyle w:val="TableParagraph"/>
              <w:spacing w:after="40" w:line="259" w:lineRule="auto"/>
              <w:ind w:left="140" w:right="141"/>
              <w:jc w:val="both"/>
              <w:rPr>
                <w:rFonts w:ascii="Segoe UI Light" w:hAnsi="Segoe UI Light" w:cs="Segoe UI Light"/>
              </w:rPr>
            </w:pPr>
            <w:r w:rsidRPr="00090D90">
              <w:rPr>
                <w:rFonts w:ascii="Segoe UI Light" w:hAnsi="Segoe UI Light" w:cs="Segoe UI Light"/>
                <w:bCs/>
              </w:rPr>
              <w:t>Pretendents, personālsabiedrība un visi personālsabiedrības dalībnieki (ja pretendents ir personālsabiedrība), un (ja attiecināms) apakšuzņēmējs un/vai persona, uz kuras iespējām Pretendents balstās, lai apliecinātu savas kvalifikācijas atbilstību Nolikumā noteiktajām prasībām, ir reģistrēts saskaņā ar attiecīgās valsts normatīvajiem aktiem</w:t>
            </w:r>
            <w:r w:rsidRPr="00D16437">
              <w:rPr>
                <w:rFonts w:ascii="Segoe UI Light" w:hAnsi="Segoe UI Light" w:cs="Segoe UI Light"/>
              </w:rPr>
              <w:t xml:space="preserve"> </w:t>
            </w:r>
            <w:r w:rsidRPr="00090D90">
              <w:rPr>
                <w:rFonts w:ascii="Segoe UI Light" w:hAnsi="Segoe UI Light" w:cs="Segoe UI Light"/>
              </w:rPr>
              <w:t>(</w:t>
            </w:r>
            <w:r w:rsidRPr="00090D90">
              <w:rPr>
                <w:rFonts w:ascii="Segoe UI Light" w:hAnsi="Segoe UI Light" w:cs="Segoe UI Light"/>
                <w:bCs/>
              </w:rPr>
              <w:t>ja reģistrēšanos paredz attiecīgās valsts normatīvo aktu regulējums).</w:t>
            </w:r>
          </w:p>
        </w:tc>
        <w:tc>
          <w:tcPr>
            <w:tcW w:w="4961" w:type="dxa"/>
          </w:tcPr>
          <w:p w14:paraId="73500255" w14:textId="73E19C73" w:rsidR="00D729BC" w:rsidRPr="00090D90" w:rsidRDefault="00D729BC" w:rsidP="00D729BC">
            <w:pPr>
              <w:spacing w:after="40"/>
              <w:ind w:left="147" w:right="130"/>
              <w:jc w:val="both"/>
              <w:rPr>
                <w:rFonts w:ascii="Segoe UI Light" w:hAnsi="Segoe UI Light" w:cs="Segoe UI Light"/>
              </w:rPr>
            </w:pPr>
            <w:r w:rsidRPr="00090D90">
              <w:rPr>
                <w:rFonts w:ascii="Segoe UI Light" w:hAnsi="Segoe UI Light" w:cs="Segoe UI Light"/>
              </w:rPr>
              <w:t>Latvijas Republikā reģistrētam pretendentam, reģistrācijas faktu iepirkuma komisija pārbauda Uzņēmumu reģistra vai Valsts ieņēmumu dienesta informācijas tīmekļvietnē. Šādā gadījumā reģistrācijas dokuments nav jāiesniedz.</w:t>
            </w:r>
          </w:p>
        </w:tc>
      </w:tr>
      <w:tr w:rsidR="00D729BC" w:rsidRPr="00D16437" w14:paraId="3FC7620B" w14:textId="77777777" w:rsidTr="10992C76">
        <w:trPr>
          <w:trHeight w:val="2250"/>
        </w:trPr>
        <w:tc>
          <w:tcPr>
            <w:tcW w:w="707" w:type="dxa"/>
            <w:vMerge/>
          </w:tcPr>
          <w:p w14:paraId="14B222D6" w14:textId="77777777" w:rsidR="00D729BC" w:rsidRPr="00090D90" w:rsidRDefault="00D729BC" w:rsidP="00D729BC">
            <w:pPr>
              <w:pStyle w:val="TableParagraph"/>
              <w:spacing w:after="40" w:line="259" w:lineRule="auto"/>
              <w:rPr>
                <w:rFonts w:ascii="Segoe UI Light" w:hAnsi="Segoe UI Light" w:cs="Segoe UI Light"/>
              </w:rPr>
            </w:pPr>
          </w:p>
        </w:tc>
        <w:tc>
          <w:tcPr>
            <w:tcW w:w="4113" w:type="dxa"/>
            <w:vMerge/>
          </w:tcPr>
          <w:p w14:paraId="10EF199A" w14:textId="77777777" w:rsidR="00D729BC" w:rsidRPr="00090D90" w:rsidRDefault="00D729BC" w:rsidP="00D729BC">
            <w:pPr>
              <w:pStyle w:val="TableParagraph"/>
              <w:spacing w:after="40" w:line="259" w:lineRule="auto"/>
              <w:ind w:left="140" w:right="141"/>
              <w:jc w:val="both"/>
              <w:rPr>
                <w:rFonts w:ascii="Segoe UI Light" w:hAnsi="Segoe UI Light" w:cs="Segoe UI Light"/>
                <w:bCs/>
              </w:rPr>
            </w:pPr>
          </w:p>
        </w:tc>
        <w:tc>
          <w:tcPr>
            <w:tcW w:w="4961" w:type="dxa"/>
          </w:tcPr>
          <w:p w14:paraId="3FB5E2B7" w14:textId="0E509DDC" w:rsidR="00D729BC" w:rsidRPr="00090D90" w:rsidRDefault="00D729BC" w:rsidP="00D729BC">
            <w:pPr>
              <w:spacing w:after="40"/>
              <w:ind w:left="147" w:right="130"/>
              <w:jc w:val="both"/>
              <w:rPr>
                <w:rFonts w:ascii="Segoe UI Light" w:hAnsi="Segoe UI Light" w:cs="Segoe UI Light"/>
              </w:rPr>
            </w:pPr>
            <w:r w:rsidRPr="00090D90">
              <w:rPr>
                <w:rFonts w:ascii="Segoe UI Light" w:hAnsi="Segoe UI Light" w:cs="Segoe UI Light"/>
                <w:b/>
                <w:bCs/>
              </w:rPr>
              <w:t>Ārvalstī reģistrētam pretendentam jāiesniedz</w:t>
            </w:r>
            <w:r w:rsidRPr="00090D90">
              <w:rPr>
                <w:rFonts w:ascii="Segoe UI Light" w:hAnsi="Segoe UI Light" w:cs="Segoe UI Light"/>
              </w:rPr>
              <w:t xml:space="preserve"> kompetentas attiecīgās valsts institūcijas izsniegts dokuments, kas apliecina pretendenta reģistrāciju atbilstoši tās valsts normatīvo aktu prasībām, vai reģistrācija ir jāapliecina atbilstoši attiecīgās valsts nosacījumiem (piemēram, norādot publiski pieejamu reģistru, kur pasūtītājs varētu pārliecināties par kandidāta reģistrācijas faktu).</w:t>
            </w:r>
          </w:p>
        </w:tc>
      </w:tr>
      <w:tr w:rsidR="00D729BC" w:rsidRPr="00D16437" w14:paraId="56463FA3" w14:textId="77777777" w:rsidTr="10992C76">
        <w:tc>
          <w:tcPr>
            <w:tcW w:w="707" w:type="dxa"/>
            <w:shd w:val="clear" w:color="auto" w:fill="84B2BC"/>
          </w:tcPr>
          <w:p w14:paraId="4B80D35E" w14:textId="4D729D80" w:rsidR="00D729BC" w:rsidRPr="00090D90" w:rsidRDefault="006D6AAE" w:rsidP="3340A07E">
            <w:pPr>
              <w:pStyle w:val="TableParagraph"/>
              <w:spacing w:after="40" w:line="259" w:lineRule="auto"/>
              <w:rPr>
                <w:rFonts w:ascii="Segoe UI Light" w:hAnsi="Segoe UI Light" w:cs="Segoe UI Light"/>
              </w:rPr>
            </w:pPr>
            <w:r>
              <w:rPr>
                <w:rFonts w:ascii="Segoe UI Light" w:hAnsi="Segoe UI Light" w:cs="Segoe UI Light"/>
              </w:rPr>
              <w:t>5</w:t>
            </w:r>
            <w:r w:rsidR="00846A07" w:rsidRPr="00090D90">
              <w:rPr>
                <w:rFonts w:ascii="Segoe UI Light" w:hAnsi="Segoe UI Light" w:cs="Segoe UI Light"/>
              </w:rPr>
              <w:t>.3.</w:t>
            </w:r>
            <w:r w:rsidR="32317B3F" w:rsidRPr="00090D90">
              <w:rPr>
                <w:rFonts w:ascii="Segoe UI Light" w:hAnsi="Segoe UI Light" w:cs="Segoe UI Light"/>
              </w:rPr>
              <w:t>3</w:t>
            </w:r>
            <w:r w:rsidR="00846A07" w:rsidRPr="00090D90">
              <w:rPr>
                <w:rFonts w:ascii="Segoe UI Light" w:hAnsi="Segoe UI Light" w:cs="Segoe UI Light"/>
              </w:rPr>
              <w:t>.</w:t>
            </w:r>
          </w:p>
        </w:tc>
        <w:tc>
          <w:tcPr>
            <w:tcW w:w="4113" w:type="dxa"/>
          </w:tcPr>
          <w:p w14:paraId="51553C31" w14:textId="77777777" w:rsidR="00D729BC" w:rsidRPr="00090D90" w:rsidRDefault="00CD1364" w:rsidP="00D729BC">
            <w:pPr>
              <w:pStyle w:val="TableParagraph"/>
              <w:spacing w:after="40" w:line="259" w:lineRule="auto"/>
              <w:ind w:left="139" w:right="136"/>
              <w:jc w:val="both"/>
              <w:rPr>
                <w:rFonts w:ascii="Segoe UI Light" w:hAnsi="Segoe UI Light" w:cs="Segoe UI Light"/>
              </w:rPr>
            </w:pPr>
            <w:r w:rsidRPr="00090D90">
              <w:rPr>
                <w:rFonts w:ascii="Segoe UI Light" w:hAnsi="Segoe UI Light" w:cs="Segoe UI Light"/>
              </w:rPr>
              <w:t xml:space="preserve">Pretendentam ir jābūt 3 iepriekšējo gadu (no 2023. gada līdz piedāvājumu iesniegšanas termiņa beigām) laikā, bet ja pretendents darbojas mazāk, visā tā darbības laikā, pieredzei – vismaz viens līgums (līdzvērtīgs pēc rakstura - integrētu </w:t>
            </w:r>
            <w:r w:rsidRPr="00090D90">
              <w:rPr>
                <w:rFonts w:ascii="Segoe UI Light" w:hAnsi="Segoe UI Light" w:cs="Segoe UI Light"/>
              </w:rPr>
              <w:lastRenderedPageBreak/>
              <w:t>sistēmu izstrāde un uzstādīšana jūrniecības nozarē).</w:t>
            </w:r>
          </w:p>
          <w:p w14:paraId="7F637DF4" w14:textId="77777777" w:rsidR="00E05A7B" w:rsidRPr="00090D90" w:rsidRDefault="00E05A7B" w:rsidP="00D729BC">
            <w:pPr>
              <w:pStyle w:val="TableParagraph"/>
              <w:spacing w:after="40" w:line="259" w:lineRule="auto"/>
              <w:ind w:left="139" w:right="136"/>
              <w:jc w:val="both"/>
              <w:rPr>
                <w:rFonts w:ascii="Segoe UI Light" w:hAnsi="Segoe UI Light" w:cs="Segoe UI Light"/>
              </w:rPr>
            </w:pPr>
          </w:p>
          <w:p w14:paraId="28398DFF" w14:textId="0B6C18D5" w:rsidR="00E05A7B" w:rsidRPr="00090D90" w:rsidRDefault="00E05A7B" w:rsidP="4AFC58EB">
            <w:pPr>
              <w:pStyle w:val="TableParagraph"/>
              <w:spacing w:after="40" w:line="259" w:lineRule="auto"/>
              <w:ind w:left="139" w:right="136"/>
              <w:jc w:val="both"/>
              <w:rPr>
                <w:rFonts w:ascii="Segoe UI Light" w:hAnsi="Segoe UI Light" w:cs="Segoe UI Light"/>
                <w:strike/>
              </w:rPr>
            </w:pPr>
          </w:p>
        </w:tc>
        <w:tc>
          <w:tcPr>
            <w:tcW w:w="4961" w:type="dxa"/>
          </w:tcPr>
          <w:p w14:paraId="6A1CAB63" w14:textId="24F8AE3D" w:rsidR="00D729BC" w:rsidRPr="00090D90" w:rsidRDefault="00846A07" w:rsidP="00D729BC">
            <w:pPr>
              <w:pStyle w:val="TableParagraph"/>
              <w:spacing w:after="40" w:line="259" w:lineRule="auto"/>
              <w:ind w:left="136" w:right="136"/>
              <w:jc w:val="both"/>
              <w:rPr>
                <w:rFonts w:ascii="Segoe UI Light" w:hAnsi="Segoe UI Light" w:cs="Segoe UI Light"/>
              </w:rPr>
            </w:pPr>
            <w:r w:rsidRPr="00090D90">
              <w:rPr>
                <w:rFonts w:ascii="Segoe UI Light" w:hAnsi="Segoe UI Light" w:cs="Segoe UI Light"/>
              </w:rPr>
              <w:lastRenderedPageBreak/>
              <w:t>Lai apliecinātu nolikuma 5.3.</w:t>
            </w:r>
            <w:r w:rsidR="32317B3F" w:rsidRPr="00090D90">
              <w:rPr>
                <w:rFonts w:ascii="Segoe UI Light" w:hAnsi="Segoe UI Light" w:cs="Segoe UI Light"/>
              </w:rPr>
              <w:t>3</w:t>
            </w:r>
            <w:r w:rsidRPr="00090D90">
              <w:rPr>
                <w:rFonts w:ascii="Segoe UI Light" w:hAnsi="Segoe UI Light" w:cs="Segoe UI Light"/>
              </w:rPr>
              <w:t xml:space="preserve">. punkta prasības izpildi, pretendents iesniedz pieredzes aprakstu atbilstoši nolikuma </w:t>
            </w:r>
            <w:r w:rsidR="1E7D484D" w:rsidRPr="00090D90">
              <w:rPr>
                <w:rFonts w:ascii="Segoe UI Light" w:hAnsi="Segoe UI Light" w:cs="Segoe UI Light"/>
              </w:rPr>
              <w:t>4</w:t>
            </w:r>
            <w:r w:rsidRPr="00090D90">
              <w:rPr>
                <w:rFonts w:ascii="Segoe UI Light" w:hAnsi="Segoe UI Light" w:cs="Segoe UI Light"/>
              </w:rPr>
              <w:t>. pielikumam “Pretendenta pieredzes apraksts”, klāt pievienojot dokumentus, kuri apliecina pretendenta pieredzes atbilstību nolikuma 5.3.</w:t>
            </w:r>
            <w:r w:rsidR="32317B3F" w:rsidRPr="00090D90">
              <w:rPr>
                <w:rFonts w:ascii="Segoe UI Light" w:hAnsi="Segoe UI Light" w:cs="Segoe UI Light"/>
              </w:rPr>
              <w:t>3</w:t>
            </w:r>
            <w:r w:rsidRPr="00090D90">
              <w:rPr>
                <w:rFonts w:ascii="Segoe UI Light" w:hAnsi="Segoe UI Light" w:cs="Segoe UI Light"/>
              </w:rPr>
              <w:t xml:space="preserve">. punktā noteiktajām prasībām </w:t>
            </w:r>
            <w:r w:rsidRPr="00090D90">
              <w:rPr>
                <w:rFonts w:ascii="Segoe UI Light" w:hAnsi="Segoe UI Light" w:cs="Segoe UI Light"/>
              </w:rPr>
              <w:lastRenderedPageBreak/>
              <w:t>(piemēram, pasūtītāja atsauksmes, pasūtītāja un izpildītāja parakstītu darbu nodošanas un pieņemšanas aktu apliecinātas kopijas, līguma izraksti);</w:t>
            </w:r>
          </w:p>
          <w:p w14:paraId="2159F679" w14:textId="77777777" w:rsidR="00B86995" w:rsidRPr="00090D90" w:rsidRDefault="00B86995" w:rsidP="00D729BC">
            <w:pPr>
              <w:pStyle w:val="TableParagraph"/>
              <w:spacing w:after="40" w:line="259" w:lineRule="auto"/>
              <w:ind w:left="136" w:right="136"/>
              <w:jc w:val="both"/>
              <w:rPr>
                <w:rFonts w:ascii="Segoe UI Light" w:hAnsi="Segoe UI Light" w:cs="Segoe UI Light"/>
              </w:rPr>
            </w:pPr>
          </w:p>
          <w:p w14:paraId="4309491A" w14:textId="3A37098D" w:rsidR="00B86995" w:rsidRPr="00090D90" w:rsidRDefault="00B86995" w:rsidP="0081584A">
            <w:pPr>
              <w:pStyle w:val="TableParagraph"/>
              <w:spacing w:after="40"/>
              <w:ind w:left="138" w:right="141"/>
              <w:jc w:val="both"/>
              <w:rPr>
                <w:rFonts w:ascii="Segoe UI Light" w:hAnsi="Segoe UI Light" w:cs="Segoe UI Light"/>
                <w:i/>
                <w:iCs/>
                <w:highlight w:val="yellow"/>
              </w:rPr>
            </w:pPr>
            <w:r w:rsidRPr="00090D90">
              <w:rPr>
                <w:rFonts w:ascii="Segoe UI Light" w:eastAsia="Calibri" w:hAnsi="Segoe UI Light" w:cs="Segoe UI Light"/>
                <w:i/>
                <w:sz w:val="20"/>
                <w:szCs w:val="20"/>
              </w:rPr>
              <w:t>(Dokumenti iesniedzami EIS e-konkursu apakšsistēmas sadaļā “Atlases prasības”)</w:t>
            </w:r>
          </w:p>
        </w:tc>
      </w:tr>
      <w:tr w:rsidR="000E3447" w:rsidRPr="00D16437" w14:paraId="117D2643" w14:textId="77777777" w:rsidTr="10992C76">
        <w:tc>
          <w:tcPr>
            <w:tcW w:w="707" w:type="dxa"/>
            <w:shd w:val="clear" w:color="auto" w:fill="84B2BC"/>
          </w:tcPr>
          <w:p w14:paraId="64A8F8D4" w14:textId="77777777" w:rsidR="000E3447" w:rsidRPr="00090D90"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415EB68E" w14:textId="3089DD37" w:rsidR="000E3447" w:rsidRPr="00D16437" w:rsidRDefault="000E3447" w:rsidP="000E3447">
            <w:pPr>
              <w:pStyle w:val="TableParagraph"/>
              <w:spacing w:after="40" w:line="259" w:lineRule="auto"/>
              <w:ind w:left="146" w:right="136"/>
              <w:jc w:val="both"/>
              <w:rPr>
                <w:rFonts w:ascii="Segoe UI Light" w:hAnsi="Segoe UI Light" w:cs="Segoe UI Light"/>
              </w:rPr>
            </w:pPr>
            <w:r w:rsidRPr="00D16437">
              <w:rPr>
                <w:rFonts w:ascii="Segoe UI Light" w:hAnsi="Segoe UI Light" w:cs="Segoe UI Light"/>
              </w:rPr>
              <w:t xml:space="preserve">Tehniskais piedāvājums </w:t>
            </w:r>
          </w:p>
        </w:tc>
        <w:tc>
          <w:tcPr>
            <w:tcW w:w="4961" w:type="dxa"/>
            <w:shd w:val="clear" w:color="auto" w:fill="84B2BC"/>
          </w:tcPr>
          <w:p w14:paraId="698E41BF" w14:textId="77777777" w:rsidR="000E3447" w:rsidRPr="00090D90" w:rsidRDefault="000E3447" w:rsidP="000E3447">
            <w:pPr>
              <w:pStyle w:val="TableParagraph"/>
              <w:spacing w:after="40"/>
              <w:ind w:left="136" w:right="136"/>
              <w:jc w:val="both"/>
              <w:rPr>
                <w:rFonts w:ascii="Segoe UI Light" w:hAnsi="Segoe UI Light" w:cs="Segoe UI Light"/>
              </w:rPr>
            </w:pPr>
          </w:p>
        </w:tc>
      </w:tr>
      <w:tr w:rsidR="000E3447" w:rsidRPr="00D16437" w14:paraId="5A64DD41" w14:textId="77777777" w:rsidTr="10992C76">
        <w:tc>
          <w:tcPr>
            <w:tcW w:w="707" w:type="dxa"/>
            <w:shd w:val="clear" w:color="auto" w:fill="84B2BC"/>
          </w:tcPr>
          <w:p w14:paraId="273112BD" w14:textId="3588AA65" w:rsidR="000E3447" w:rsidRPr="00D16437" w:rsidRDefault="006D6AAE" w:rsidP="3340A07E">
            <w:pPr>
              <w:pStyle w:val="TableParagraph"/>
              <w:spacing w:after="40" w:line="259" w:lineRule="auto"/>
              <w:rPr>
                <w:rFonts w:ascii="Segoe UI Light" w:hAnsi="Segoe UI Light" w:cs="Segoe UI Light"/>
              </w:rPr>
            </w:pPr>
            <w:r>
              <w:rPr>
                <w:rFonts w:ascii="Segoe UI Light" w:hAnsi="Segoe UI Light" w:cs="Segoe UI Light"/>
              </w:rPr>
              <w:t>5</w:t>
            </w:r>
            <w:r w:rsidR="5B41EFA5" w:rsidRPr="00090D90">
              <w:rPr>
                <w:rFonts w:ascii="Segoe UI Light" w:hAnsi="Segoe UI Light" w:cs="Segoe UI Light"/>
              </w:rPr>
              <w:t>.3.</w:t>
            </w:r>
            <w:r w:rsidR="00D73750">
              <w:rPr>
                <w:rFonts w:ascii="Segoe UI Light" w:hAnsi="Segoe UI Light" w:cs="Segoe UI Light"/>
              </w:rPr>
              <w:t>4</w:t>
            </w:r>
            <w:r w:rsidR="5B41EFA5" w:rsidRPr="00090D90">
              <w:rPr>
                <w:rFonts w:ascii="Segoe UI Light" w:hAnsi="Segoe UI Light" w:cs="Segoe UI Light"/>
              </w:rPr>
              <w:t>.</w:t>
            </w:r>
          </w:p>
        </w:tc>
        <w:tc>
          <w:tcPr>
            <w:tcW w:w="4113" w:type="dxa"/>
          </w:tcPr>
          <w:p w14:paraId="20A8A365" w14:textId="26F22738" w:rsidR="000E3447" w:rsidRPr="00090D90" w:rsidRDefault="000E3447" w:rsidP="000E3447">
            <w:pPr>
              <w:pStyle w:val="TableParagraph"/>
              <w:spacing w:after="40" w:line="259" w:lineRule="auto"/>
              <w:ind w:left="146" w:right="136"/>
              <w:jc w:val="both"/>
              <w:rPr>
                <w:rFonts w:ascii="Segoe UI Light" w:hAnsi="Segoe UI Light" w:cs="Segoe UI Light"/>
              </w:rPr>
            </w:pPr>
            <w:r w:rsidRPr="00090D90">
              <w:rPr>
                <w:rFonts w:ascii="Segoe UI Light" w:hAnsi="Segoe UI Light" w:cs="Segoe UI Light"/>
              </w:rPr>
              <w:t>Tehniskais piedāvājums jāizstrādā un jāiesniedz atbilstoši Nolikuma prasībām, Tehniskajai specifikācijai (Nolikuma 2.pielikums).</w:t>
            </w:r>
          </w:p>
        </w:tc>
        <w:tc>
          <w:tcPr>
            <w:tcW w:w="4961" w:type="dxa"/>
          </w:tcPr>
          <w:p w14:paraId="5A5A897A" w14:textId="77777777" w:rsidR="00C332D2" w:rsidRPr="00090D90" w:rsidRDefault="00C332D2" w:rsidP="00C332D2">
            <w:pPr>
              <w:pStyle w:val="TableParagraph"/>
              <w:spacing w:after="40"/>
              <w:ind w:left="136" w:right="136"/>
              <w:jc w:val="both"/>
              <w:rPr>
                <w:rFonts w:ascii="Segoe UI Light" w:hAnsi="Segoe UI Light" w:cs="Segoe UI Light"/>
              </w:rPr>
            </w:pPr>
            <w:r w:rsidRPr="00090D90">
              <w:rPr>
                <w:rFonts w:ascii="Segoe UI Light" w:hAnsi="Segoe UI Light" w:cs="Segoe UI Light"/>
              </w:rPr>
              <w:t>Pretendents tehnisko piedāvājumu sagatavo brīvā formā, ievērojot Tehniskajā specifikācijā noteiktās prasības.</w:t>
            </w:r>
          </w:p>
          <w:p w14:paraId="139A8237" w14:textId="77777777" w:rsidR="00C332D2" w:rsidRPr="00090D90" w:rsidRDefault="00C332D2" w:rsidP="00C332D2">
            <w:pPr>
              <w:pStyle w:val="TableParagraph"/>
              <w:spacing w:after="40"/>
              <w:ind w:left="136" w:right="136"/>
              <w:jc w:val="both"/>
              <w:rPr>
                <w:rFonts w:ascii="Segoe UI Light" w:hAnsi="Segoe UI Light" w:cs="Segoe UI Light"/>
              </w:rPr>
            </w:pPr>
            <w:r w:rsidRPr="00090D90">
              <w:rPr>
                <w:rFonts w:ascii="Segoe UI Light" w:hAnsi="Segoe UI Light" w:cs="Segoe UI Light"/>
              </w:rPr>
              <w:t>Tehniskajā piedāvājumā pretendentam jāsniedz skaidrs, strukturēts un pietiekami detalizēts piedāvātā risinājuma apraksts, lai Pasūtītājs varētu izvērtēt tā atbilstību Tehniskajai specifikācijai.</w:t>
            </w:r>
          </w:p>
          <w:p w14:paraId="04CF3664" w14:textId="77777777" w:rsidR="00C332D2" w:rsidRPr="00090D90" w:rsidRDefault="00C332D2" w:rsidP="00C332D2">
            <w:pPr>
              <w:pStyle w:val="TableParagraph"/>
              <w:spacing w:after="40"/>
              <w:ind w:left="136" w:right="136"/>
              <w:jc w:val="both"/>
              <w:rPr>
                <w:rFonts w:ascii="Segoe UI Light" w:hAnsi="Segoe UI Light" w:cs="Segoe UI Light"/>
              </w:rPr>
            </w:pPr>
            <w:r w:rsidRPr="00090D90">
              <w:rPr>
                <w:rFonts w:ascii="Segoe UI Light" w:hAnsi="Segoe UI Light" w:cs="Segoe UI Light"/>
              </w:rPr>
              <w:t>Tehniskajā piedāvājumā vismaz iekļaujama šāda informācija:</w:t>
            </w:r>
          </w:p>
          <w:p w14:paraId="1C4AC36F" w14:textId="77777777" w:rsidR="00C332D2" w:rsidRPr="00090D90" w:rsidRDefault="00C332D2" w:rsidP="00C332D2">
            <w:pPr>
              <w:pStyle w:val="TableParagraph"/>
              <w:numPr>
                <w:ilvl w:val="0"/>
                <w:numId w:val="39"/>
              </w:numPr>
              <w:spacing w:after="40"/>
              <w:ind w:right="136"/>
              <w:jc w:val="both"/>
              <w:rPr>
                <w:rFonts w:ascii="Segoe UI Light" w:hAnsi="Segoe UI Light" w:cs="Segoe UI Light"/>
              </w:rPr>
            </w:pPr>
            <w:r w:rsidRPr="00090D90">
              <w:rPr>
                <w:rFonts w:ascii="Segoe UI Light" w:hAnsi="Segoe UI Light" w:cs="Segoe UI Light"/>
              </w:rPr>
              <w:t>piedāvātā risinājuma vispārīgs apraksts;</w:t>
            </w:r>
          </w:p>
          <w:p w14:paraId="7B382A79" w14:textId="77777777" w:rsidR="00C332D2" w:rsidRPr="00090D90" w:rsidRDefault="00C332D2" w:rsidP="00C332D2">
            <w:pPr>
              <w:pStyle w:val="TableParagraph"/>
              <w:numPr>
                <w:ilvl w:val="0"/>
                <w:numId w:val="39"/>
              </w:numPr>
              <w:spacing w:after="40"/>
              <w:ind w:right="136"/>
              <w:jc w:val="both"/>
              <w:rPr>
                <w:rFonts w:ascii="Segoe UI Light" w:hAnsi="Segoe UI Light" w:cs="Segoe UI Light"/>
              </w:rPr>
            </w:pPr>
            <w:r w:rsidRPr="00090D90">
              <w:rPr>
                <w:rFonts w:ascii="Segoe UI Light" w:hAnsi="Segoe UI Light" w:cs="Segoe UI Light"/>
              </w:rPr>
              <w:t>risinājuma funkcionalitātes apraksts;</w:t>
            </w:r>
          </w:p>
          <w:p w14:paraId="34C26A28" w14:textId="77777777" w:rsidR="00C332D2" w:rsidRPr="00090D90" w:rsidRDefault="00C332D2" w:rsidP="00C332D2">
            <w:pPr>
              <w:pStyle w:val="TableParagraph"/>
              <w:numPr>
                <w:ilvl w:val="0"/>
                <w:numId w:val="39"/>
              </w:numPr>
              <w:spacing w:after="40"/>
              <w:ind w:right="136"/>
              <w:jc w:val="both"/>
              <w:rPr>
                <w:rFonts w:ascii="Segoe UI Light" w:hAnsi="Segoe UI Light" w:cs="Segoe UI Light"/>
              </w:rPr>
            </w:pPr>
            <w:r w:rsidRPr="00090D90">
              <w:rPr>
                <w:rFonts w:ascii="Segoe UI Light" w:hAnsi="Segoe UI Light" w:cs="Segoe UI Light"/>
              </w:rPr>
              <w:t>risinājuma tehniskās arhitektūras apraksts;</w:t>
            </w:r>
          </w:p>
          <w:p w14:paraId="216F404C" w14:textId="77777777" w:rsidR="00C332D2" w:rsidRPr="00090D90" w:rsidRDefault="00C332D2" w:rsidP="00C332D2">
            <w:pPr>
              <w:pStyle w:val="TableParagraph"/>
              <w:numPr>
                <w:ilvl w:val="0"/>
                <w:numId w:val="39"/>
              </w:numPr>
              <w:spacing w:after="40"/>
              <w:ind w:right="136"/>
              <w:jc w:val="both"/>
              <w:rPr>
                <w:rFonts w:ascii="Segoe UI Light" w:hAnsi="Segoe UI Light" w:cs="Segoe UI Light"/>
              </w:rPr>
            </w:pPr>
            <w:r w:rsidRPr="00090D90">
              <w:rPr>
                <w:rFonts w:ascii="Segoe UI Light" w:hAnsi="Segoe UI Light" w:cs="Segoe UI Light"/>
              </w:rPr>
              <w:t xml:space="preserve">informācija par izmantotajām tehnoloģijām, iekārtām, programmatūru, </w:t>
            </w:r>
            <w:proofErr w:type="spellStart"/>
            <w:r w:rsidRPr="00090D90">
              <w:rPr>
                <w:rFonts w:ascii="Segoe UI Light" w:hAnsi="Segoe UI Light" w:cs="Segoe UI Light"/>
              </w:rPr>
              <w:t>saskarnēm</w:t>
            </w:r>
            <w:proofErr w:type="spellEnd"/>
            <w:r w:rsidRPr="00090D90">
              <w:rPr>
                <w:rFonts w:ascii="Segoe UI Light" w:hAnsi="Segoe UI Light" w:cs="Segoe UI Light"/>
              </w:rPr>
              <w:t xml:space="preserve"> un integrācijām;</w:t>
            </w:r>
          </w:p>
          <w:p w14:paraId="44026D30" w14:textId="77777777" w:rsidR="00C332D2" w:rsidRPr="00090D90" w:rsidRDefault="00C332D2" w:rsidP="00C332D2">
            <w:pPr>
              <w:pStyle w:val="TableParagraph"/>
              <w:numPr>
                <w:ilvl w:val="0"/>
                <w:numId w:val="39"/>
              </w:numPr>
              <w:spacing w:after="40"/>
              <w:ind w:right="136"/>
              <w:jc w:val="both"/>
              <w:rPr>
                <w:rFonts w:ascii="Segoe UI Light" w:hAnsi="Segoe UI Light" w:cs="Segoe UI Light"/>
              </w:rPr>
            </w:pPr>
            <w:r w:rsidRPr="00090D90">
              <w:rPr>
                <w:rFonts w:ascii="Segoe UI Light" w:hAnsi="Segoe UI Light" w:cs="Segoe UI Light"/>
              </w:rPr>
              <w:t>risinājuma ieviešanas pieeja un galvenie izpildes posmi;</w:t>
            </w:r>
          </w:p>
          <w:p w14:paraId="2C23B284" w14:textId="77777777" w:rsidR="00C332D2" w:rsidRPr="00090D90" w:rsidRDefault="00C332D2" w:rsidP="00C332D2">
            <w:pPr>
              <w:pStyle w:val="TableParagraph"/>
              <w:numPr>
                <w:ilvl w:val="0"/>
                <w:numId w:val="39"/>
              </w:numPr>
              <w:spacing w:after="40"/>
              <w:ind w:right="136"/>
              <w:jc w:val="both"/>
              <w:rPr>
                <w:rFonts w:ascii="Segoe UI Light" w:hAnsi="Segoe UI Light" w:cs="Segoe UI Light"/>
              </w:rPr>
            </w:pPr>
            <w:r w:rsidRPr="00090D90">
              <w:rPr>
                <w:rFonts w:ascii="Segoe UI Light" w:hAnsi="Segoe UI Light" w:cs="Segoe UI Light"/>
              </w:rPr>
              <w:t>informācija par atbilstību datu glabāšanas, kiberdrošības, savietojamības un citām Tehniskajā specifikācijā noteiktajām prasībām;</w:t>
            </w:r>
          </w:p>
          <w:p w14:paraId="70579985" w14:textId="708430E4" w:rsidR="005C6B59" w:rsidRPr="00090D90" w:rsidRDefault="00C332D2" w:rsidP="00C332D2">
            <w:pPr>
              <w:pStyle w:val="TableParagraph"/>
              <w:numPr>
                <w:ilvl w:val="0"/>
                <w:numId w:val="39"/>
              </w:numPr>
              <w:spacing w:after="40"/>
              <w:ind w:right="136"/>
              <w:jc w:val="both"/>
              <w:rPr>
                <w:rFonts w:ascii="Segoe UI Light" w:hAnsi="Segoe UI Light" w:cs="Segoe UI Light"/>
              </w:rPr>
            </w:pPr>
            <w:r w:rsidRPr="00090D90">
              <w:rPr>
                <w:rFonts w:ascii="Segoe UI Light" w:hAnsi="Segoe UI Light" w:cs="Segoe UI Light"/>
              </w:rPr>
              <w:t>cita informācija, kas nepieciešama piedāvājuma atbilstības izvērtēšanai.</w:t>
            </w:r>
          </w:p>
          <w:p w14:paraId="77B05C73" w14:textId="77777777" w:rsidR="00C332D2" w:rsidRPr="00090D90" w:rsidRDefault="00C332D2" w:rsidP="00C332D2">
            <w:pPr>
              <w:pStyle w:val="TableParagraph"/>
              <w:spacing w:after="40"/>
              <w:ind w:left="856" w:right="136"/>
              <w:jc w:val="both"/>
              <w:rPr>
                <w:rFonts w:ascii="Segoe UI Light" w:hAnsi="Segoe UI Light" w:cs="Segoe UI Light"/>
              </w:rPr>
            </w:pPr>
          </w:p>
          <w:p w14:paraId="00911F27" w14:textId="64F6EFBA" w:rsidR="000E3447" w:rsidRPr="00090D90" w:rsidRDefault="00A7371C" w:rsidP="0081584A">
            <w:pPr>
              <w:pStyle w:val="TableParagraph"/>
              <w:spacing w:after="40"/>
              <w:ind w:left="138" w:right="141"/>
              <w:jc w:val="both"/>
              <w:rPr>
                <w:rFonts w:ascii="Segoe UI Light" w:hAnsi="Segoe UI Light" w:cs="Segoe UI Light"/>
                <w:i/>
                <w:iCs/>
              </w:rPr>
            </w:pPr>
            <w:r w:rsidRPr="00090D90">
              <w:rPr>
                <w:rFonts w:ascii="Segoe UI Light" w:eastAsia="Calibri" w:hAnsi="Segoe UI Light" w:cs="Segoe UI Light"/>
                <w:i/>
                <w:sz w:val="20"/>
                <w:szCs w:val="20"/>
              </w:rPr>
              <w:t>(Dokumenti iesniedzami EIS e-konkursu apakšsistēmas sadaļā “Tehniskā piedāvājuma prasības”)</w:t>
            </w:r>
          </w:p>
        </w:tc>
      </w:tr>
      <w:tr w:rsidR="000E3447" w:rsidRPr="00D16437" w14:paraId="753863D2" w14:textId="77777777" w:rsidTr="10992C76">
        <w:tc>
          <w:tcPr>
            <w:tcW w:w="707" w:type="dxa"/>
            <w:shd w:val="clear" w:color="auto" w:fill="84B2BC"/>
          </w:tcPr>
          <w:p w14:paraId="2F5D31A2" w14:textId="77777777" w:rsidR="000E3447" w:rsidRPr="00090D90"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2545D2FB" w14:textId="55FC2C75" w:rsidR="000E3447" w:rsidRPr="00D16437" w:rsidRDefault="000E3447" w:rsidP="000E3447">
            <w:pPr>
              <w:pStyle w:val="TableParagraph"/>
              <w:spacing w:after="40" w:line="259" w:lineRule="auto"/>
              <w:ind w:left="146" w:right="136"/>
              <w:jc w:val="both"/>
              <w:rPr>
                <w:rFonts w:ascii="Segoe UI Light" w:hAnsi="Segoe UI Light" w:cs="Segoe UI Light"/>
              </w:rPr>
            </w:pPr>
            <w:r w:rsidRPr="00D16437">
              <w:rPr>
                <w:rFonts w:ascii="Segoe UI Light" w:hAnsi="Segoe UI Light" w:cs="Segoe UI Light"/>
              </w:rPr>
              <w:t xml:space="preserve">Finanšu piedāvājums </w:t>
            </w:r>
          </w:p>
        </w:tc>
        <w:tc>
          <w:tcPr>
            <w:tcW w:w="4961" w:type="dxa"/>
            <w:shd w:val="clear" w:color="auto" w:fill="84B2BC"/>
          </w:tcPr>
          <w:p w14:paraId="02BBAF15" w14:textId="77777777" w:rsidR="000E3447" w:rsidRPr="00090D90" w:rsidRDefault="000E3447" w:rsidP="000E3447">
            <w:pPr>
              <w:pStyle w:val="TableParagraph"/>
              <w:spacing w:after="40"/>
              <w:ind w:left="136" w:right="136"/>
              <w:jc w:val="both"/>
              <w:rPr>
                <w:rFonts w:ascii="Segoe UI Light" w:hAnsi="Segoe UI Light" w:cs="Segoe UI Light"/>
              </w:rPr>
            </w:pPr>
          </w:p>
        </w:tc>
      </w:tr>
      <w:tr w:rsidR="000E3447" w:rsidRPr="00D16437" w14:paraId="7FCF2A85" w14:textId="77777777" w:rsidTr="10992C76">
        <w:tc>
          <w:tcPr>
            <w:tcW w:w="707" w:type="dxa"/>
            <w:shd w:val="clear" w:color="auto" w:fill="84B2BC"/>
          </w:tcPr>
          <w:p w14:paraId="0F7EBCA2" w14:textId="5F3E3C2E" w:rsidR="000E3447" w:rsidRPr="00D16437" w:rsidRDefault="006D6AAE" w:rsidP="000E3447">
            <w:pPr>
              <w:pStyle w:val="TableParagraph"/>
              <w:spacing w:after="40" w:line="259" w:lineRule="auto"/>
              <w:rPr>
                <w:rFonts w:ascii="Segoe UI Light" w:hAnsi="Segoe UI Light" w:cs="Segoe UI Light"/>
              </w:rPr>
            </w:pPr>
            <w:r>
              <w:rPr>
                <w:rFonts w:ascii="Segoe UI Light" w:hAnsi="Segoe UI Light" w:cs="Segoe UI Light"/>
              </w:rPr>
              <w:t>5</w:t>
            </w:r>
            <w:r w:rsidR="744B83FE" w:rsidRPr="00090D90">
              <w:rPr>
                <w:rFonts w:ascii="Segoe UI Light" w:hAnsi="Segoe UI Light" w:cs="Segoe UI Light"/>
              </w:rPr>
              <w:t>.3.</w:t>
            </w:r>
            <w:r w:rsidR="00D73750">
              <w:rPr>
                <w:rFonts w:ascii="Segoe UI Light" w:hAnsi="Segoe UI Light" w:cs="Segoe UI Light"/>
              </w:rPr>
              <w:t>5</w:t>
            </w:r>
            <w:r w:rsidR="744B83FE" w:rsidRPr="00090D90">
              <w:rPr>
                <w:rFonts w:ascii="Segoe UI Light" w:hAnsi="Segoe UI Light" w:cs="Segoe UI Light"/>
              </w:rPr>
              <w:t>.</w:t>
            </w:r>
          </w:p>
        </w:tc>
        <w:tc>
          <w:tcPr>
            <w:tcW w:w="4113" w:type="dxa"/>
          </w:tcPr>
          <w:p w14:paraId="0C17559E" w14:textId="5FF3D1AC" w:rsidR="000E3447" w:rsidRPr="00090D90" w:rsidRDefault="000E3447" w:rsidP="000E3447">
            <w:pPr>
              <w:pStyle w:val="TableParagraph"/>
              <w:spacing w:after="40" w:line="259" w:lineRule="auto"/>
              <w:ind w:left="146" w:right="136"/>
              <w:jc w:val="both"/>
              <w:rPr>
                <w:rFonts w:ascii="Segoe UI Light" w:hAnsi="Segoe UI Light" w:cs="Segoe UI Light"/>
              </w:rPr>
            </w:pPr>
            <w:r w:rsidRPr="00090D90">
              <w:rPr>
                <w:rFonts w:ascii="Segoe UI Light" w:hAnsi="Segoe UI Light" w:cs="Segoe UI Light"/>
              </w:rPr>
              <w:t xml:space="preserve">Finanšu piedāvājums jāsagatavo un jāiesniedz atbilstoši Nolikumam pievienotajai izvērstajai Finanšu piedāvājuma formai (Nolikuma 3. </w:t>
            </w:r>
            <w:r w:rsidRPr="00090D90">
              <w:rPr>
                <w:rFonts w:ascii="Segoe UI Light" w:hAnsi="Segoe UI Light" w:cs="Segoe UI Light"/>
              </w:rPr>
              <w:lastRenderedPageBreak/>
              <w:t>pielikums).</w:t>
            </w:r>
          </w:p>
        </w:tc>
        <w:tc>
          <w:tcPr>
            <w:tcW w:w="4961" w:type="dxa"/>
          </w:tcPr>
          <w:p w14:paraId="2FD34334" w14:textId="77FC8D4E" w:rsidR="00A7371C" w:rsidRPr="00090D90" w:rsidRDefault="000E3447" w:rsidP="00D86081">
            <w:pPr>
              <w:pStyle w:val="TableParagraph"/>
              <w:spacing w:after="40"/>
              <w:ind w:left="136" w:right="136"/>
              <w:jc w:val="both"/>
              <w:rPr>
                <w:rFonts w:ascii="Segoe UI Light" w:hAnsi="Segoe UI Light" w:cs="Segoe UI Light"/>
              </w:rPr>
            </w:pPr>
            <w:r w:rsidRPr="00090D90">
              <w:rPr>
                <w:rFonts w:ascii="Segoe UI Light" w:hAnsi="Segoe UI Light" w:cs="Segoe UI Light"/>
              </w:rPr>
              <w:lastRenderedPageBreak/>
              <w:t>Finanšu piedāvājums jāsagatavo un jāiesniedz atbilstoši Nolikumam pievienotajai izvērstajai Finanšu piedāvājuma formai (Nolikuma 3. pielikums).</w:t>
            </w:r>
          </w:p>
          <w:p w14:paraId="763C3BCD" w14:textId="1F455D8C" w:rsidR="00A7371C" w:rsidRPr="00090D90" w:rsidRDefault="00A7371C" w:rsidP="0081584A">
            <w:pPr>
              <w:pStyle w:val="TableParagraph"/>
              <w:spacing w:after="40"/>
              <w:ind w:left="138" w:right="141"/>
              <w:jc w:val="both"/>
              <w:rPr>
                <w:rFonts w:ascii="Segoe UI Light" w:hAnsi="Segoe UI Light" w:cs="Segoe UI Light"/>
                <w:sz w:val="18"/>
                <w:szCs w:val="18"/>
              </w:rPr>
            </w:pPr>
            <w:r w:rsidRPr="00090D90">
              <w:rPr>
                <w:rFonts w:ascii="Segoe UI Light" w:eastAsia="Calibri" w:hAnsi="Segoe UI Light" w:cs="Segoe UI Light"/>
                <w:i/>
                <w:sz w:val="20"/>
                <w:szCs w:val="20"/>
              </w:rPr>
              <w:t xml:space="preserve">(Dokumenti iesniedzami EIS e-konkursu apakšsistēmas </w:t>
            </w:r>
            <w:r w:rsidRPr="00090D90">
              <w:rPr>
                <w:rFonts w:ascii="Segoe UI Light" w:eastAsia="Calibri" w:hAnsi="Segoe UI Light" w:cs="Segoe UI Light"/>
                <w:i/>
                <w:sz w:val="20"/>
                <w:szCs w:val="20"/>
              </w:rPr>
              <w:lastRenderedPageBreak/>
              <w:t>sadaļā “Finanšu piedāvājuma prasības”)</w:t>
            </w:r>
          </w:p>
        </w:tc>
      </w:tr>
      <w:tr w:rsidR="000E3447" w:rsidRPr="00D16437" w14:paraId="367B7FD0" w14:textId="77777777" w:rsidTr="10992C76">
        <w:tc>
          <w:tcPr>
            <w:tcW w:w="707" w:type="dxa"/>
            <w:shd w:val="clear" w:color="auto" w:fill="84B2BC"/>
          </w:tcPr>
          <w:p w14:paraId="42FD000D" w14:textId="77777777" w:rsidR="000E3447" w:rsidRPr="00090D90"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7EF7D22E" w14:textId="7E0BDFA1" w:rsidR="000E3447" w:rsidRPr="00D16437" w:rsidRDefault="00A7371C" w:rsidP="000E3447">
            <w:pPr>
              <w:pStyle w:val="TableParagraph"/>
              <w:spacing w:after="40" w:line="259" w:lineRule="auto"/>
              <w:ind w:left="146" w:right="136"/>
              <w:jc w:val="both"/>
              <w:rPr>
                <w:rFonts w:ascii="Segoe UI Light" w:hAnsi="Segoe UI Light" w:cs="Segoe UI Light"/>
              </w:rPr>
            </w:pPr>
            <w:r w:rsidRPr="00D16437">
              <w:rPr>
                <w:rFonts w:ascii="Segoe UI Light" w:hAnsi="Segoe UI Light" w:cs="Segoe UI Light"/>
              </w:rPr>
              <w:t>Citas prasības</w:t>
            </w:r>
          </w:p>
        </w:tc>
        <w:tc>
          <w:tcPr>
            <w:tcW w:w="4961" w:type="dxa"/>
            <w:shd w:val="clear" w:color="auto" w:fill="84B2BC"/>
          </w:tcPr>
          <w:p w14:paraId="0447184A" w14:textId="77777777" w:rsidR="000E3447" w:rsidRPr="00090D90" w:rsidRDefault="000E3447" w:rsidP="000E3447">
            <w:pPr>
              <w:pStyle w:val="TableParagraph"/>
              <w:spacing w:after="40"/>
              <w:ind w:left="136" w:right="136"/>
              <w:jc w:val="both"/>
              <w:rPr>
                <w:rFonts w:ascii="Segoe UI Light" w:hAnsi="Segoe UI Light" w:cs="Segoe UI Light"/>
              </w:rPr>
            </w:pPr>
          </w:p>
        </w:tc>
      </w:tr>
      <w:tr w:rsidR="00A7371C" w:rsidRPr="00D16437" w14:paraId="4E69F6CA" w14:textId="77777777" w:rsidTr="10992C76">
        <w:tc>
          <w:tcPr>
            <w:tcW w:w="707" w:type="dxa"/>
            <w:shd w:val="clear" w:color="auto" w:fill="84B2BC"/>
          </w:tcPr>
          <w:p w14:paraId="1AFF75E6" w14:textId="77777777" w:rsidR="00A7371C" w:rsidRPr="00090D90" w:rsidRDefault="00A7371C" w:rsidP="00A7371C">
            <w:pPr>
              <w:pStyle w:val="TableParagraph"/>
              <w:spacing w:after="40" w:line="259" w:lineRule="auto"/>
              <w:rPr>
                <w:rFonts w:ascii="Segoe UI Light" w:hAnsi="Segoe UI Light" w:cs="Segoe UI Light"/>
              </w:rPr>
            </w:pPr>
          </w:p>
        </w:tc>
        <w:tc>
          <w:tcPr>
            <w:tcW w:w="4113" w:type="dxa"/>
          </w:tcPr>
          <w:p w14:paraId="555AC235" w14:textId="52D099F8" w:rsidR="00A7371C" w:rsidRPr="00090D90" w:rsidRDefault="00B86995" w:rsidP="00B86995">
            <w:pPr>
              <w:pStyle w:val="TableParagraph"/>
              <w:spacing w:after="40" w:line="259" w:lineRule="auto"/>
              <w:ind w:right="136"/>
              <w:jc w:val="both"/>
              <w:rPr>
                <w:rFonts w:ascii="Segoe UI Light" w:hAnsi="Segoe UI Light" w:cs="Segoe UI Light"/>
                <w:b/>
                <w:bCs/>
              </w:rPr>
            </w:pPr>
            <w:r w:rsidRPr="00090D90">
              <w:rPr>
                <w:rFonts w:ascii="Segoe UI Light" w:hAnsi="Segoe UI Light" w:cs="Segoe UI Light"/>
                <w:bCs/>
              </w:rPr>
              <w:t xml:space="preserve"> </w:t>
            </w:r>
            <w:r w:rsidR="00A7371C" w:rsidRPr="00090D90">
              <w:rPr>
                <w:rFonts w:ascii="Segoe UI Light" w:hAnsi="Segoe UI Light" w:cs="Segoe UI Light"/>
                <w:bCs/>
              </w:rPr>
              <w:t>Citi dokumenti</w:t>
            </w:r>
          </w:p>
        </w:tc>
        <w:tc>
          <w:tcPr>
            <w:tcW w:w="4961" w:type="dxa"/>
          </w:tcPr>
          <w:p w14:paraId="2DD1E70B" w14:textId="32673BDB" w:rsidR="00A7371C" w:rsidRPr="00090D90" w:rsidRDefault="00A7371C" w:rsidP="00B86995">
            <w:pPr>
              <w:widowControl w:val="0"/>
              <w:spacing w:after="0" w:line="240" w:lineRule="auto"/>
              <w:ind w:left="138" w:right="141"/>
              <w:jc w:val="both"/>
              <w:rPr>
                <w:rFonts w:ascii="Segoe UI Light" w:eastAsia="Times New Roman" w:hAnsi="Segoe UI Light" w:cs="Segoe UI Light"/>
                <w:bCs/>
              </w:rPr>
            </w:pPr>
            <w:r w:rsidRPr="00090D90">
              <w:rPr>
                <w:rFonts w:ascii="Segoe UI Light" w:eastAsia="Times New Roman" w:hAnsi="Segoe UI Light" w:cs="Segoe UI Light"/>
                <w:bCs/>
              </w:rPr>
              <w:t>Pretendents iesniedz citus ar piedāvājumu saistītus dokumentus, lai apliecinātu atbilstību Nolikumā noteiktajām prasībām.</w:t>
            </w:r>
          </w:p>
          <w:p w14:paraId="15D95A4D" w14:textId="689959C0" w:rsidR="00A7371C" w:rsidRPr="00090D90" w:rsidRDefault="00A7371C" w:rsidP="00B86995">
            <w:pPr>
              <w:pStyle w:val="TableParagraph"/>
              <w:spacing w:after="40"/>
              <w:ind w:left="138" w:right="141"/>
              <w:jc w:val="both"/>
              <w:rPr>
                <w:rFonts w:ascii="Segoe UI Light" w:hAnsi="Segoe UI Light" w:cs="Segoe UI Light"/>
                <w:i/>
                <w:sz w:val="20"/>
                <w:szCs w:val="20"/>
              </w:rPr>
            </w:pPr>
            <w:r w:rsidRPr="00090D90">
              <w:rPr>
                <w:rFonts w:ascii="Segoe UI Light" w:eastAsia="Calibri" w:hAnsi="Segoe UI Light" w:cs="Segoe UI Light"/>
                <w:i/>
                <w:sz w:val="20"/>
                <w:szCs w:val="20"/>
              </w:rPr>
              <w:t>(</w:t>
            </w:r>
            <w:r w:rsidRPr="00090D90">
              <w:rPr>
                <w:rFonts w:ascii="Segoe UI Light" w:hAnsi="Segoe UI Light" w:cs="Segoe UI Light"/>
                <w:i/>
                <w:sz w:val="20"/>
                <w:szCs w:val="20"/>
              </w:rPr>
              <w:t>Dokumenti iesniedzami EIS e-konkursu apakšsistēmas sadaļā “Citas prasības”)</w:t>
            </w:r>
          </w:p>
        </w:tc>
      </w:tr>
    </w:tbl>
    <w:bookmarkEnd w:id="10"/>
    <w:p w14:paraId="132F5487" w14:textId="3FB18A70" w:rsidR="00820D49" w:rsidRPr="00090D90" w:rsidRDefault="00820D49" w:rsidP="00541B6B">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Ja tas ir nepieciešams iepirkuma līguma izpildei, pretendents ir tiesīgs balstīties uz citu personu iespējām, lai apliecinātu, savu atbilstību kvalifikācijas prasībām. Ja pretendents balstās uz citas personas iespējām, lai apliecinātu savu atbilstību Nolikumā noteiktajām kvalifikācijas prasībām, tam ir pienākums pierādīt pasūtītājam, ka viņa rīcībā būs nepieciešamie resursi, iesniedzot šīs personas un pretendenta parakstītu apliecinājumu vai vienošanos par sadarbību un/vai resursu nodošanu pretendenta rīcībā iepirkuma līguma izpildei.</w:t>
      </w:r>
    </w:p>
    <w:p w14:paraId="023D5F02" w14:textId="3F2964F6" w:rsidR="004E7C70" w:rsidRPr="00090D90" w:rsidRDefault="004E7C70" w:rsidP="00541B6B">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 xml:space="preserve">Ja Pretendents ir piegādātāju apvienība, tad piegādātāju apvienības dalībniekiem, jābūt solidāri atbildīgiem par iepirkuma līguma izpildi. Šādā gadījumā jāiesniedz dokuments, kas nepārprotami apliecina pretendenta, piegādātāju apvienības dalībnieku, solidāru atbildību par visa </w:t>
      </w:r>
      <w:r w:rsidR="00126EC7" w:rsidRPr="00090D90">
        <w:rPr>
          <w:rFonts w:ascii="Segoe UI Light" w:hAnsi="Segoe UI Light" w:cs="Segoe UI Light"/>
        </w:rPr>
        <w:t>i</w:t>
      </w:r>
      <w:r w:rsidRPr="00090D90">
        <w:rPr>
          <w:rFonts w:ascii="Segoe UI Light" w:hAnsi="Segoe UI Light" w:cs="Segoe UI Light"/>
        </w:rPr>
        <w:t>epirkuma līguma izpildi (savstarpēji noslēgts līgums, vienošanās, apliecinājumi).</w:t>
      </w:r>
    </w:p>
    <w:p w14:paraId="27590D2D" w14:textId="02A0BC96" w:rsidR="004E7C70" w:rsidRPr="00090D90" w:rsidRDefault="004E7C70" w:rsidP="00541B6B">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 xml:space="preserve">Ja pretendents ir piegādātāju apvienība, tad pretendentam kopumā jāatbilst </w:t>
      </w:r>
      <w:r w:rsidR="00BD33F0" w:rsidRPr="00090D90">
        <w:rPr>
          <w:rFonts w:ascii="Segoe UI Light" w:hAnsi="Segoe UI Light" w:cs="Segoe UI Light"/>
        </w:rPr>
        <w:t>N</w:t>
      </w:r>
      <w:r w:rsidRPr="00090D90">
        <w:rPr>
          <w:rFonts w:ascii="Segoe UI Light" w:hAnsi="Segoe UI Light" w:cs="Segoe UI Light"/>
        </w:rPr>
        <w:t xml:space="preserve">olikuma </w:t>
      </w:r>
      <w:r w:rsidR="00BD33F0" w:rsidRPr="00090D90">
        <w:rPr>
          <w:rFonts w:ascii="Segoe UI Light" w:hAnsi="Segoe UI Light" w:cs="Segoe UI Light"/>
        </w:rPr>
        <w:t>5.</w:t>
      </w:r>
      <w:r w:rsidR="00213253" w:rsidRPr="00090D90">
        <w:rPr>
          <w:rFonts w:ascii="Segoe UI Light" w:hAnsi="Segoe UI Light" w:cs="Segoe UI Light"/>
        </w:rPr>
        <w:t>3.</w:t>
      </w:r>
      <w:r w:rsidR="0097618C" w:rsidRPr="00090D90">
        <w:rPr>
          <w:rFonts w:ascii="Segoe UI Light" w:hAnsi="Segoe UI Light" w:cs="Segoe UI Light"/>
        </w:rPr>
        <w:t>3</w:t>
      </w:r>
      <w:r w:rsidRPr="00090D90">
        <w:rPr>
          <w:rFonts w:ascii="Segoe UI Light" w:hAnsi="Segoe UI Light" w:cs="Segoe UI Light"/>
        </w:rPr>
        <w:t>. punktā noteiktajām prasībām, bet 5.</w:t>
      </w:r>
      <w:r w:rsidR="00213253" w:rsidRPr="00090D90">
        <w:rPr>
          <w:rFonts w:ascii="Segoe UI Light" w:hAnsi="Segoe UI Light" w:cs="Segoe UI Light"/>
        </w:rPr>
        <w:t>3</w:t>
      </w:r>
      <w:r w:rsidRPr="00090D90">
        <w:rPr>
          <w:rFonts w:ascii="Segoe UI Light" w:hAnsi="Segoe UI Light" w:cs="Segoe UI Light"/>
        </w:rPr>
        <w:t>.</w:t>
      </w:r>
      <w:r w:rsidR="0097618C" w:rsidRPr="00090D90">
        <w:rPr>
          <w:rFonts w:ascii="Segoe UI Light" w:hAnsi="Segoe UI Light" w:cs="Segoe UI Light"/>
        </w:rPr>
        <w:t>2</w:t>
      </w:r>
      <w:r w:rsidRPr="00090D90">
        <w:rPr>
          <w:rFonts w:ascii="Segoe UI Light" w:hAnsi="Segoe UI Light" w:cs="Segoe UI Light"/>
        </w:rPr>
        <w:t>. punkts attiecināms uz katru piegādātāju apvienības biedru.</w:t>
      </w:r>
    </w:p>
    <w:p w14:paraId="6ADF79B8" w14:textId="6D5E2C71" w:rsidR="00A81A09" w:rsidRPr="00090D90" w:rsidRDefault="00086972" w:rsidP="00541B6B">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 xml:space="preserve">Pasūtītājs nepieprasa tādus dokumentus un informāciju, kas ir tā rīcībā vai ir pieejama publiskās datubāzēs. Izziņas un citus dokumentus, kurus </w:t>
      </w:r>
      <w:r w:rsidR="000371B9" w:rsidRPr="00090D90">
        <w:rPr>
          <w:rFonts w:ascii="Segoe UI Light" w:hAnsi="Segoe UI Light" w:cs="Segoe UI Light"/>
        </w:rPr>
        <w:t>SPSIL</w:t>
      </w:r>
      <w:r w:rsidRPr="00090D90">
        <w:rPr>
          <w:rFonts w:ascii="Segoe UI Light" w:hAnsi="Segoe UI Light" w:cs="Segoe UI Light"/>
        </w:rPr>
        <w:t xml:space="preserve"> noteiktajos gadījumos izsniedz Latvijas kompetentās institūcijas, </w:t>
      </w:r>
      <w:r w:rsidR="000371B9" w:rsidRPr="00090D90">
        <w:rPr>
          <w:rFonts w:ascii="Segoe UI Light" w:hAnsi="Segoe UI Light" w:cs="Segoe UI Light"/>
        </w:rPr>
        <w:t>p</w:t>
      </w:r>
      <w:r w:rsidRPr="00090D90">
        <w:rPr>
          <w:rFonts w:ascii="Segoe UI Light" w:hAnsi="Segoe UI Light" w:cs="Segoe UI Light"/>
        </w:rPr>
        <w:t xml:space="preserve">asūtītājs pieņem un atzīst, ja tie izdoti ne agrāk kā 1 (vienu) mēnesi pirms iesniegšanas dienas, bet ārvalstu kompetento institūciju izsniegtās izziņas un citus dokumentus </w:t>
      </w:r>
      <w:r w:rsidR="000371B9" w:rsidRPr="00090D90">
        <w:rPr>
          <w:rFonts w:ascii="Segoe UI Light" w:hAnsi="Segoe UI Light" w:cs="Segoe UI Light"/>
        </w:rPr>
        <w:t>p</w:t>
      </w:r>
      <w:r w:rsidRPr="00090D90">
        <w:rPr>
          <w:rFonts w:ascii="Segoe UI Light" w:hAnsi="Segoe UI Light" w:cs="Segoe UI Light"/>
        </w:rPr>
        <w:t>asūtītājs pieņem un atzīst, ja tie izdoti ne agrāk kā 6 (sešus) mēnešus pirms izziņu iesniegšanas dienas, ja izziņas vai dokumenta izdevējs nav norādījis īsāku tā derīguma termiņu</w:t>
      </w:r>
      <w:r w:rsidR="00DE3E90" w:rsidRPr="00090D90">
        <w:rPr>
          <w:rFonts w:ascii="Segoe UI Light" w:hAnsi="Segoe UI Light" w:cs="Segoe UI Light"/>
        </w:rPr>
        <w:t>.</w:t>
      </w:r>
    </w:p>
    <w:p w14:paraId="227459DD" w14:textId="2B098C3B" w:rsidR="006C76D1" w:rsidRPr="00090D90" w:rsidRDefault="00C70D31" w:rsidP="00541B6B">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 xml:space="preserve">Ja pretendents ir reģistrēts ārvalstī vai ja pasūtītāja rīcībā nav pietiekamas informācijas sankciju pārbaudes veikšanai, pasūtītājs ir tiesīgs pieprasīt pretendentam noteiktā termiņā iesniegt sankciju pārbaudei nepieciešamo informāciju un dokumentus, tai skaitā ziņas par pretendenta valdes locekļiem, patieso labuma guvēju, </w:t>
      </w:r>
      <w:proofErr w:type="spellStart"/>
      <w:r w:rsidRPr="00090D90">
        <w:rPr>
          <w:rFonts w:ascii="Segoe UI Light" w:hAnsi="Segoe UI Light" w:cs="Segoe UI Light"/>
        </w:rPr>
        <w:t>pārstāvēttiesīgajām</w:t>
      </w:r>
      <w:proofErr w:type="spellEnd"/>
      <w:r w:rsidRPr="00090D90">
        <w:rPr>
          <w:rFonts w:ascii="Segoe UI Light" w:hAnsi="Segoe UI Light" w:cs="Segoe UI Light"/>
        </w:rPr>
        <w:t xml:space="preserve"> personām, kā arī attiecīgās ārvalsts kompetentās iestādes izziņu vai citu līdzvērtīgu dokumentu, ja tāds ir nepieciešams un objektīvi iegūstams</w:t>
      </w:r>
      <w:r w:rsidR="006C76D1" w:rsidRPr="00090D90">
        <w:rPr>
          <w:rFonts w:ascii="Segoe UI Light" w:hAnsi="Segoe UI Light" w:cs="Segoe UI Light"/>
        </w:rPr>
        <w:t>. Pasūtītājs Starptautisko un Latvijas Republikas nacionālo sankciju likuma 11.¹panta pirmajā daļā paredzētajai pārbaudei nepieciešamās ziņas attiecībā uz ārvalstī reģistrētu pretendentu var iegūt arī patstāvīgi.</w:t>
      </w:r>
    </w:p>
    <w:p w14:paraId="747FB853" w14:textId="149705CB" w:rsidR="007E23A7" w:rsidRPr="00090D90" w:rsidRDefault="00CD2E47" w:rsidP="00541B6B">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 xml:space="preserve">Ja pretendents, persona, uz kuras iespējām pretendents balstās, vai apakšuzņēmējs, kura veicamo būvdarbu vai sniedzamo pakalpojumu vērtība ir vismaz 10 000 euro no kopējās iepirkuma līguma vērtības, ir reģistrēts ārvalstī, un pasūtītāja rīcībā nav pietiekamas informācijas pārbaudes veikšanai, pasūtītājs ir tiesīgs pieprasīt noteiktā termiņā iesniegt informāciju un dokumentus par attiecīgās personas patieso labuma guvēju, tai skaitā par tā valstisko piederību. Pasūtītājs var pieprasīt attiecīgās ārvalsts kompetentās institūcijas izziņu, reģistra izrakstu vai citu līdzvērtīgu dokumentu, kas apliecina </w:t>
      </w:r>
      <w:r w:rsidRPr="00090D90">
        <w:rPr>
          <w:rFonts w:ascii="Segoe UI Light" w:hAnsi="Segoe UI Light" w:cs="Segoe UI Light"/>
        </w:rPr>
        <w:lastRenderedPageBreak/>
        <w:t>attiecīgās ziņas. Ja attiecīgajā valstī šāds dokuments netiek izdots vai patieso labuma guvēju noskaidrot nav iespējams, persona iesniedz citu ticamu apliecinājumu vai skaidrojumu par attiecīgajiem faktiem. Pasūtītājs šai pārbaudei nepieciešamās ziņas var iegūt arī patstāvīgi</w:t>
      </w:r>
      <w:r w:rsidR="007E23A7" w:rsidRPr="00090D90">
        <w:rPr>
          <w:rFonts w:ascii="Segoe UI Light" w:hAnsi="Segoe UI Light" w:cs="Segoe UI Light"/>
        </w:rPr>
        <w:t>.</w:t>
      </w:r>
    </w:p>
    <w:p w14:paraId="580DDAF0" w14:textId="39E902F1" w:rsidR="007941D5" w:rsidRPr="00090D90" w:rsidRDefault="00C43504" w:rsidP="00541B6B">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 xml:space="preserve">Gadījumos, kas nav atrunāti </w:t>
      </w:r>
      <w:r w:rsidR="008941CA" w:rsidRPr="00090D90">
        <w:rPr>
          <w:rFonts w:ascii="Segoe UI Light" w:hAnsi="Segoe UI Light" w:cs="Segoe UI Light"/>
        </w:rPr>
        <w:t>N</w:t>
      </w:r>
      <w:r w:rsidRPr="00090D90">
        <w:rPr>
          <w:rFonts w:ascii="Segoe UI Light" w:hAnsi="Segoe UI Light" w:cs="Segoe UI Light"/>
        </w:rPr>
        <w:t>olikumā, pasūtītājs rīkojas atbilstoši SPSIL un citiem normatīvajiem aktiem publisko iepirkumu jomā.</w:t>
      </w:r>
    </w:p>
    <w:p w14:paraId="1C0EFE9A" w14:textId="79596EF9" w:rsidR="00E67BF3" w:rsidRPr="00A74572" w:rsidRDefault="00E67BF3" w:rsidP="00A74572">
      <w:pPr>
        <w:pStyle w:val="Heading1"/>
        <w:numPr>
          <w:ilvl w:val="0"/>
          <w:numId w:val="15"/>
        </w:numPr>
        <w:spacing w:before="0" w:after="40"/>
        <w:jc w:val="both"/>
        <w:rPr>
          <w:rFonts w:ascii="Segoe UI Light" w:hAnsi="Segoe UI Light" w:cs="Segoe UI Light"/>
          <w:b/>
          <w:bCs/>
          <w:sz w:val="22"/>
          <w:szCs w:val="22"/>
        </w:rPr>
      </w:pPr>
      <w:r w:rsidRPr="00A74572">
        <w:rPr>
          <w:rFonts w:ascii="Segoe UI Light" w:hAnsi="Segoe UI Light" w:cs="Segoe UI Light"/>
          <w:b/>
          <w:bCs/>
          <w:sz w:val="22"/>
          <w:szCs w:val="22"/>
        </w:rPr>
        <w:t>APAKŠUZŅĒMĒJI, PERSONAS, UZ KURU IESPĒJĀM PRETENDENTS BALSTĀS, PERSONĀLS, TO PIESAISTE UN NOMAIŅA</w:t>
      </w:r>
    </w:p>
    <w:p w14:paraId="128592E5" w14:textId="18CF4021" w:rsidR="0084412D" w:rsidRPr="00090D90" w:rsidRDefault="0084412D" w:rsidP="00A74572">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 xml:space="preserve">Apakšuzņēmēju piesaistes gadījumā pretendents norāda visus paredzamos apakšuzņēmējus, kuru veicamo būvdarbu vai sniedzamo pakalpojumu vērtība ir vismaz 10 000 euro no kopējās iepirkuma līguma vērtības  un norāda apakšuzņēmējiem izpildei nododamās līguma daļas, darbu veidus un to apjomu (Nolikuma </w:t>
      </w:r>
      <w:r w:rsidR="000354DE" w:rsidRPr="00090D90">
        <w:rPr>
          <w:rFonts w:ascii="Segoe UI Light" w:hAnsi="Segoe UI Light" w:cs="Segoe UI Light"/>
        </w:rPr>
        <w:t>1</w:t>
      </w:r>
      <w:r w:rsidRPr="00090D90">
        <w:rPr>
          <w:rFonts w:ascii="Segoe UI Light" w:hAnsi="Segoe UI Light" w:cs="Segoe UI Light"/>
        </w:rPr>
        <w:t xml:space="preserve">.pielikums). Papildus piedāvājuma dokumentiem jāpievieno visu piesaistīto apakšuzņēmēju parakstīti apliecinājumi par piekrišanu un apņemšanos izpildīt norādīto iepirkuma līguma daļu atbilstoši paraugam Nolikuma </w:t>
      </w:r>
      <w:r w:rsidR="000354DE" w:rsidRPr="00090D90">
        <w:rPr>
          <w:rFonts w:ascii="Segoe UI Light" w:hAnsi="Segoe UI Light" w:cs="Segoe UI Light"/>
        </w:rPr>
        <w:t>1.2</w:t>
      </w:r>
      <w:r w:rsidRPr="00090D90">
        <w:rPr>
          <w:rFonts w:ascii="Segoe UI Light" w:hAnsi="Segoe UI Light" w:cs="Segoe UI Light"/>
        </w:rPr>
        <w:t xml:space="preserve">.pielikumā. </w:t>
      </w:r>
    </w:p>
    <w:p w14:paraId="548A9CFD" w14:textId="4C15D6DE" w:rsidR="00202BE8" w:rsidRPr="00090D90" w:rsidRDefault="00202BE8" w:rsidP="00A74572">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 xml:space="preserve">Ja pretendents piesaista personu, uz kuras iespējām pretendents balstās, lai apliecinātu savu kvalifikācijas atbilstību Nolikumā noteiktajām prasībām, pretendentam jāiesniedz informācija par šādām personām izpildei nododamo iepirkuma līguma daļu, vai lomu iepirkuma līguma izpildē un to apjoma apraksts (Nolikuma </w:t>
      </w:r>
      <w:r w:rsidR="000354DE" w:rsidRPr="00090D90">
        <w:rPr>
          <w:rFonts w:ascii="Segoe UI Light" w:hAnsi="Segoe UI Light" w:cs="Segoe UI Light"/>
        </w:rPr>
        <w:t>1</w:t>
      </w:r>
      <w:r w:rsidRPr="00090D90">
        <w:rPr>
          <w:rFonts w:ascii="Segoe UI Light" w:hAnsi="Segoe UI Light" w:cs="Segoe UI Light"/>
        </w:rPr>
        <w:t xml:space="preserve">. pielikums), kā arī personas, uz kuras iespējām pretendents balstās, lai apliecinātu savu kvalifikācijas atbilstību Nolikumā noteiktajām prasībām, parakstīts apliecinājums par piekrišanu un apņemšanos izpildīt norādīto iepirkuma līguma daļu (Nolikuma </w:t>
      </w:r>
      <w:r w:rsidR="000354DE" w:rsidRPr="00090D90">
        <w:rPr>
          <w:rFonts w:ascii="Segoe UI Light" w:hAnsi="Segoe UI Light" w:cs="Segoe UI Light"/>
        </w:rPr>
        <w:t>1.</w:t>
      </w:r>
      <w:r w:rsidR="008906DD" w:rsidRPr="00090D90">
        <w:rPr>
          <w:rFonts w:ascii="Segoe UI Light" w:hAnsi="Segoe UI Light" w:cs="Segoe UI Light"/>
        </w:rPr>
        <w:t>1</w:t>
      </w:r>
      <w:r w:rsidRPr="00090D90">
        <w:rPr>
          <w:rFonts w:ascii="Segoe UI Light" w:hAnsi="Segoe UI Light" w:cs="Segoe UI Light"/>
        </w:rPr>
        <w:t xml:space="preserve">.pielikums) vai vienošanos, līgumu vai citu dokumentu par lomu sadalījumu iepirkuma līguma izpildē. </w:t>
      </w:r>
    </w:p>
    <w:p w14:paraId="64B56C9A" w14:textId="02C5A9AA" w:rsidR="00202BE8" w:rsidRPr="00090D90" w:rsidRDefault="00202BE8" w:rsidP="00A74572">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Piedāvājumā norādītie apakšuzņēmēji, personas, uz kuru iespējām pretendents balstās, lai apliecinātu savu kvalifikācijas atbilstību Nolikumā noteiktajām prasībām, personāls pretendentam ir jāpiesaista iepirkuma līguma izpildē attiecīgajā daļā atbilstoši iepirkuma piedāvājumā norādītajam nododamo iepirkuma līguma daļu vai lomu un to apjoma sadalījumam.</w:t>
      </w:r>
    </w:p>
    <w:p w14:paraId="1F142FDB" w14:textId="1366A109" w:rsidR="00202BE8" w:rsidRPr="00090D90" w:rsidRDefault="00202BE8" w:rsidP="00A74572">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 xml:space="preserve">Pretendents, ar kuru iepirkuma rezultātā tiks noslēgts iepirkuma līgums,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p>
    <w:p w14:paraId="500BBD8F" w14:textId="633C9F96" w:rsidR="00E67BF3" w:rsidRPr="00090D90" w:rsidRDefault="00202BE8" w:rsidP="00A74572">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Piedāvājumā norādītā personāla nomaiņa pieļaujama tikai Nolikumā un iepirkuma līgumā norādītajā kārtībā un gadījumos.</w:t>
      </w:r>
    </w:p>
    <w:p w14:paraId="4CD9DE98" w14:textId="72E98246" w:rsidR="005B1FFD" w:rsidRPr="00A74572" w:rsidRDefault="000D70AC" w:rsidP="00A74572">
      <w:pPr>
        <w:pStyle w:val="Heading1"/>
        <w:numPr>
          <w:ilvl w:val="0"/>
          <w:numId w:val="15"/>
        </w:numPr>
        <w:spacing w:before="0" w:after="40"/>
        <w:jc w:val="both"/>
        <w:rPr>
          <w:rFonts w:ascii="Segoe UI Light" w:hAnsi="Segoe UI Light" w:cs="Segoe UI Light"/>
          <w:b/>
          <w:bCs/>
          <w:sz w:val="22"/>
          <w:szCs w:val="22"/>
        </w:rPr>
      </w:pPr>
      <w:r w:rsidRPr="00A74572">
        <w:rPr>
          <w:rFonts w:ascii="Segoe UI Light" w:hAnsi="Segoe UI Light" w:cs="Segoe UI Light"/>
          <w:b/>
          <w:bCs/>
          <w:sz w:val="22"/>
          <w:szCs w:val="22"/>
        </w:rPr>
        <w:t>PIEDĀVĀJUMA IZVĒLES KRITĒRIJ</w:t>
      </w:r>
      <w:r w:rsidR="00560E79" w:rsidRPr="00A74572">
        <w:rPr>
          <w:rFonts w:ascii="Segoe UI Light" w:hAnsi="Segoe UI Light" w:cs="Segoe UI Light"/>
          <w:b/>
          <w:bCs/>
          <w:sz w:val="22"/>
          <w:szCs w:val="22"/>
        </w:rPr>
        <w:t>S</w:t>
      </w:r>
    </w:p>
    <w:p w14:paraId="3903F571" w14:textId="1FFAB2F1" w:rsidR="000D70AC" w:rsidRPr="0094286A" w:rsidRDefault="000D70AC" w:rsidP="0094286A">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Piedāvājuma izvēles kritērijs ir saimnieciski visizdevīgākais piedāvājums, kuru noteiks, ņemot vērā tikai piedāvājuma vērtēto cenu (izmaksu kopēj</w:t>
      </w:r>
      <w:r w:rsidR="008941CA" w:rsidRPr="00090D90">
        <w:rPr>
          <w:rFonts w:ascii="Segoe UI Light" w:hAnsi="Segoe UI Light" w:cs="Segoe UI Light"/>
        </w:rPr>
        <w:t>o</w:t>
      </w:r>
      <w:r w:rsidRPr="00090D90">
        <w:rPr>
          <w:rFonts w:ascii="Segoe UI Light" w:hAnsi="Segoe UI Light" w:cs="Segoe UI Light"/>
        </w:rPr>
        <w:t xml:space="preserve"> summu)</w:t>
      </w:r>
      <w:r w:rsidR="00CB7058" w:rsidRPr="0094286A">
        <w:rPr>
          <w:rFonts w:ascii="Segoe UI Light" w:hAnsi="Segoe UI Light" w:cs="Segoe UI Light"/>
          <w:vertAlign w:val="superscript"/>
        </w:rPr>
        <w:footnoteReference w:id="7"/>
      </w:r>
      <w:r w:rsidR="00E67BF3" w:rsidRPr="00090D90">
        <w:rPr>
          <w:rFonts w:ascii="Segoe UI Light" w:hAnsi="Segoe UI Light" w:cs="Segoe UI Light"/>
        </w:rPr>
        <w:t>. Komisija par saimnieciski visizdevīgāko piedāvājumu atzīs Nolikuma prasībām atbilstošu piedāvājumu ar zemāko piedāvājuma vērtēto cenu (</w:t>
      </w:r>
      <w:r w:rsidR="008941CA" w:rsidRPr="00090D90">
        <w:rPr>
          <w:rFonts w:ascii="Segoe UI Light" w:hAnsi="Segoe UI Light" w:cs="Segoe UI Light"/>
        </w:rPr>
        <w:t xml:space="preserve">izmaksu kopējo </w:t>
      </w:r>
      <w:r w:rsidR="00E67BF3" w:rsidRPr="00090D90">
        <w:rPr>
          <w:rFonts w:ascii="Segoe UI Light" w:hAnsi="Segoe UI Light" w:cs="Segoe UI Light"/>
        </w:rPr>
        <w:t>summu</w:t>
      </w:r>
      <w:r w:rsidR="00144158" w:rsidRPr="00090D90">
        <w:rPr>
          <w:rFonts w:ascii="Segoe UI Light" w:hAnsi="Segoe UI Light" w:cs="Segoe UI Light"/>
        </w:rPr>
        <w:t xml:space="preserve"> finanšu piedāvājumā</w:t>
      </w:r>
      <w:r w:rsidR="00E67BF3" w:rsidRPr="00090D90">
        <w:rPr>
          <w:rFonts w:ascii="Segoe UI Light" w:hAnsi="Segoe UI Light" w:cs="Segoe UI Light"/>
        </w:rPr>
        <w:t>).</w:t>
      </w:r>
    </w:p>
    <w:p w14:paraId="617BE8B4" w14:textId="2294F103" w:rsidR="009F5478" w:rsidRPr="00A74572" w:rsidRDefault="00A74572" w:rsidP="00A74572">
      <w:pPr>
        <w:pStyle w:val="Heading1"/>
        <w:numPr>
          <w:ilvl w:val="0"/>
          <w:numId w:val="15"/>
        </w:numPr>
        <w:spacing w:before="0" w:after="40"/>
        <w:jc w:val="both"/>
        <w:rPr>
          <w:rFonts w:ascii="Segoe UI Light" w:hAnsi="Segoe UI Light" w:cs="Segoe UI Light"/>
          <w:b/>
          <w:bCs/>
          <w:sz w:val="22"/>
          <w:szCs w:val="22"/>
        </w:rPr>
      </w:pPr>
      <w:bookmarkStart w:id="11" w:name="_Toc95990713"/>
      <w:r w:rsidRPr="00A74572">
        <w:rPr>
          <w:rFonts w:ascii="Segoe UI Light" w:hAnsi="Segoe UI Light" w:cs="Segoe UI Light"/>
          <w:b/>
          <w:bCs/>
          <w:sz w:val="22"/>
          <w:szCs w:val="22"/>
        </w:rPr>
        <w:lastRenderedPageBreak/>
        <w:t>PIEDĀVĀJUMU VĒRTĒŠANA</w:t>
      </w:r>
      <w:bookmarkEnd w:id="11"/>
    </w:p>
    <w:p w14:paraId="046BA8CF" w14:textId="6C8503A6" w:rsidR="00CB7058" w:rsidRPr="0094286A" w:rsidRDefault="00CB7058" w:rsidP="0094286A">
      <w:pPr>
        <w:pStyle w:val="Heading1"/>
        <w:numPr>
          <w:ilvl w:val="1"/>
          <w:numId w:val="15"/>
        </w:numPr>
        <w:spacing w:before="0" w:after="40"/>
        <w:ind w:left="426" w:hanging="426"/>
        <w:jc w:val="both"/>
        <w:rPr>
          <w:rFonts w:ascii="Segoe UI Light" w:hAnsi="Segoe UI Light" w:cs="Segoe UI Light"/>
          <w:b/>
          <w:bCs/>
          <w:sz w:val="22"/>
          <w:szCs w:val="22"/>
        </w:rPr>
      </w:pPr>
      <w:r w:rsidRPr="0094286A">
        <w:rPr>
          <w:rFonts w:ascii="Segoe UI Light" w:hAnsi="Segoe UI Light" w:cs="Segoe UI Light"/>
          <w:b/>
          <w:bCs/>
          <w:sz w:val="22"/>
          <w:szCs w:val="22"/>
        </w:rPr>
        <w:t>PIEDĀVĀJUMU NOFORMĒJUMA PĀRBAUDE</w:t>
      </w:r>
    </w:p>
    <w:p w14:paraId="0292B026" w14:textId="44148538" w:rsidR="00CB7058" w:rsidRPr="00090D90" w:rsidRDefault="00CB7058" w:rsidP="00BA7404">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Komisija veic pretendentu iesniegto piedāvājumu</w:t>
      </w:r>
      <w:r w:rsidR="00205EB2" w:rsidRPr="00090D90">
        <w:rPr>
          <w:rFonts w:ascii="Segoe UI Light" w:hAnsi="Segoe UI Light" w:cs="Segoe UI Light"/>
        </w:rPr>
        <w:t xml:space="preserve"> </w:t>
      </w:r>
      <w:r w:rsidRPr="00090D90">
        <w:rPr>
          <w:rFonts w:ascii="Segoe UI Light" w:hAnsi="Segoe UI Light" w:cs="Segoe UI Light"/>
        </w:rPr>
        <w:t xml:space="preserve">noformējuma pārbaudi. Noformējuma trūkumu gadījumā komisija izvērtē to būtiskumu un lemj par piedāvājuma tālāku izskatīšanu. Komisija </w:t>
      </w:r>
      <w:r w:rsidR="00597BDC" w:rsidRPr="00090D90">
        <w:rPr>
          <w:rFonts w:ascii="Segoe UI Light" w:hAnsi="Segoe UI Light" w:cs="Segoe UI Light"/>
        </w:rPr>
        <w:t>var noraidīt</w:t>
      </w:r>
      <w:r w:rsidR="00654B5D" w:rsidRPr="00090D90">
        <w:rPr>
          <w:rFonts w:ascii="Segoe UI Light" w:hAnsi="Segoe UI Light" w:cs="Segoe UI Light"/>
        </w:rPr>
        <w:t xml:space="preserve"> </w:t>
      </w:r>
      <w:r w:rsidRPr="00090D90">
        <w:rPr>
          <w:rFonts w:ascii="Segoe UI Light" w:hAnsi="Segoe UI Light" w:cs="Segoe UI Light"/>
        </w:rPr>
        <w:t>piedāvājumu, ja</w:t>
      </w:r>
      <w:r w:rsidR="0098486F" w:rsidRPr="00090D90">
        <w:rPr>
          <w:rFonts w:ascii="Segoe UI Light" w:hAnsi="Segoe UI Light" w:cs="Segoe UI Light"/>
        </w:rPr>
        <w:t xml:space="preserve"> piedāvājumam ir </w:t>
      </w:r>
      <w:r w:rsidR="00681F80" w:rsidRPr="00090D90">
        <w:rPr>
          <w:rFonts w:ascii="Segoe UI Light" w:hAnsi="Segoe UI Light" w:cs="Segoe UI Light"/>
        </w:rPr>
        <w:t xml:space="preserve">tādi </w:t>
      </w:r>
      <w:r w:rsidR="0098486F" w:rsidRPr="00090D90">
        <w:rPr>
          <w:rFonts w:ascii="Segoe UI Light" w:hAnsi="Segoe UI Light" w:cs="Segoe UI Light"/>
        </w:rPr>
        <w:t>noformējuma trūkumi, kas būtiski ietekmē piedāvājuma vērtēšanu.</w:t>
      </w:r>
    </w:p>
    <w:p w14:paraId="0BF5223D" w14:textId="77777777" w:rsidR="00597BDC" w:rsidRPr="00090D90" w:rsidRDefault="00597BDC" w:rsidP="00BA7404">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Komisija noraida piedāvājumu, ja:</w:t>
      </w:r>
    </w:p>
    <w:p w14:paraId="042FBED8" w14:textId="71E14E7E" w:rsidR="0098486F" w:rsidRPr="00BA7404" w:rsidRDefault="0098486F" w:rsidP="00EF04CB">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piedāvājumu </w:t>
      </w:r>
      <w:r w:rsidR="00CD6E2D" w:rsidRPr="00090D90">
        <w:rPr>
          <w:rFonts w:ascii="Segoe UI Light" w:hAnsi="Segoe UI Light" w:cs="Segoe UI Light"/>
        </w:rPr>
        <w:t xml:space="preserve">pretendenta vārdā </w:t>
      </w:r>
      <w:r w:rsidRPr="00090D90">
        <w:rPr>
          <w:rFonts w:ascii="Segoe UI Light" w:hAnsi="Segoe UI Light" w:cs="Segoe UI Light"/>
        </w:rPr>
        <w:t>parakstījusi</w:t>
      </w:r>
      <w:r w:rsidR="00AA61F2" w:rsidRPr="00090D90">
        <w:rPr>
          <w:rFonts w:ascii="Segoe UI Light" w:hAnsi="Segoe UI Light" w:cs="Segoe UI Light"/>
        </w:rPr>
        <w:t xml:space="preserve"> persona,</w:t>
      </w:r>
      <w:r w:rsidRPr="00090D90">
        <w:rPr>
          <w:rFonts w:ascii="Segoe UI Light" w:hAnsi="Segoe UI Light" w:cs="Segoe UI Light"/>
        </w:rPr>
        <w:t xml:space="preserve"> </w:t>
      </w:r>
      <w:r w:rsidR="00AA61F2" w:rsidRPr="00090D90">
        <w:rPr>
          <w:rFonts w:ascii="Segoe UI Light" w:hAnsi="Segoe UI Light" w:cs="Segoe UI Light"/>
        </w:rPr>
        <w:t>kurai nav pretendenta pārstāvības tiesību</w:t>
      </w:r>
      <w:r w:rsidR="00150803" w:rsidRPr="00090D90">
        <w:rPr>
          <w:rFonts w:ascii="Segoe UI Light" w:hAnsi="Segoe UI Light" w:cs="Segoe UI Light"/>
        </w:rPr>
        <w:t xml:space="preserve"> un nav</w:t>
      </w:r>
      <w:r w:rsidR="00EB15C0" w:rsidRPr="00090D90">
        <w:rPr>
          <w:rFonts w:ascii="Segoe UI Light" w:hAnsi="Segoe UI Light" w:cs="Segoe UI Light"/>
        </w:rPr>
        <w:t xml:space="preserve"> vai pēc Pasūtītāja pieprasījuma netiek</w:t>
      </w:r>
      <w:r w:rsidR="00150803" w:rsidRPr="00090D90">
        <w:rPr>
          <w:rFonts w:ascii="Segoe UI Light" w:hAnsi="Segoe UI Light" w:cs="Segoe UI Light"/>
        </w:rPr>
        <w:t xml:space="preserve"> iesniegts pilnvaru apliecinošs dokuments</w:t>
      </w:r>
      <w:r w:rsidRPr="00090D90">
        <w:rPr>
          <w:rFonts w:ascii="Segoe UI Light" w:hAnsi="Segoe UI Light" w:cs="Segoe UI Light"/>
        </w:rPr>
        <w:t>;</w:t>
      </w:r>
    </w:p>
    <w:p w14:paraId="5F86D52A" w14:textId="3031DE73" w:rsidR="00654B5D" w:rsidRPr="00090D90" w:rsidRDefault="00FB148D" w:rsidP="00EF04CB">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piedāvājuma nodrošinājums (ja tāds ir noteikts) nav ietverts piedāvājumā vai neatbilst Nolikuma prasībām</w:t>
      </w:r>
      <w:r w:rsidR="00597BDC" w:rsidRPr="00090D90">
        <w:rPr>
          <w:rFonts w:ascii="Segoe UI Light" w:hAnsi="Segoe UI Light" w:cs="Segoe UI Light"/>
        </w:rPr>
        <w:t>;</w:t>
      </w:r>
    </w:p>
    <w:p w14:paraId="3F408AC9" w14:textId="3376CD68" w:rsidR="00597BDC" w:rsidRPr="00090D90" w:rsidRDefault="00597BDC" w:rsidP="00EF04CB">
      <w:pPr>
        <w:pStyle w:val="ListParagraph"/>
        <w:numPr>
          <w:ilvl w:val="3"/>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pretendents iesniedzis piedāvājuma variantus (ja piedāvājuma variant</w:t>
      </w:r>
      <w:r w:rsidR="00213253" w:rsidRPr="00090D90">
        <w:rPr>
          <w:rFonts w:ascii="Segoe UI Light" w:hAnsi="Segoe UI Light" w:cs="Segoe UI Light"/>
        </w:rPr>
        <w:t>u</w:t>
      </w:r>
      <w:r w:rsidRPr="00090D90">
        <w:rPr>
          <w:rFonts w:ascii="Segoe UI Light" w:hAnsi="Segoe UI Light" w:cs="Segoe UI Light"/>
        </w:rPr>
        <w:t xml:space="preserve"> iesniegšana nav atļauta).</w:t>
      </w:r>
    </w:p>
    <w:p w14:paraId="62F0FD95" w14:textId="3360B5EB" w:rsidR="00205EB2" w:rsidRPr="00EF04CB" w:rsidRDefault="69316E37" w:rsidP="00EF04CB">
      <w:pPr>
        <w:pStyle w:val="Heading1"/>
        <w:numPr>
          <w:ilvl w:val="1"/>
          <w:numId w:val="15"/>
        </w:numPr>
        <w:spacing w:before="0" w:after="40"/>
        <w:ind w:left="426" w:hanging="426"/>
        <w:jc w:val="both"/>
        <w:rPr>
          <w:rFonts w:ascii="Segoe UI Light" w:hAnsi="Segoe UI Light" w:cs="Segoe UI Light"/>
          <w:b/>
          <w:bCs/>
          <w:sz w:val="22"/>
          <w:szCs w:val="22"/>
        </w:rPr>
      </w:pPr>
      <w:r w:rsidRPr="00EF04CB">
        <w:rPr>
          <w:rFonts w:ascii="Segoe UI Light" w:hAnsi="Segoe UI Light" w:cs="Segoe UI Light"/>
          <w:b/>
          <w:bCs/>
          <w:sz w:val="22"/>
          <w:szCs w:val="22"/>
        </w:rPr>
        <w:t xml:space="preserve">FINANŠU </w:t>
      </w:r>
      <w:r w:rsidR="0259D9A8" w:rsidRPr="00EF04CB">
        <w:rPr>
          <w:rFonts w:ascii="Segoe UI Light" w:hAnsi="Segoe UI Light" w:cs="Segoe UI Light"/>
          <w:b/>
          <w:bCs/>
          <w:sz w:val="22"/>
          <w:szCs w:val="22"/>
        </w:rPr>
        <w:t xml:space="preserve">UN TEHNISKO </w:t>
      </w:r>
      <w:r w:rsidRPr="00EF04CB">
        <w:rPr>
          <w:rFonts w:ascii="Segoe UI Light" w:hAnsi="Segoe UI Light" w:cs="Segoe UI Light"/>
          <w:b/>
          <w:bCs/>
          <w:sz w:val="22"/>
          <w:szCs w:val="22"/>
        </w:rPr>
        <w:t>PIEDĀVĀJUMU VĒRTĒŠANA</w:t>
      </w:r>
    </w:p>
    <w:p w14:paraId="0F06F9DC" w14:textId="77777777" w:rsidR="00CC2C0E" w:rsidRPr="00090D90" w:rsidRDefault="00205EB2"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Komisija veic iesniegto finanšu piedāvājumu vērtēšanu, </w:t>
      </w:r>
      <w:r w:rsidR="00597BDC" w:rsidRPr="00090D90">
        <w:rPr>
          <w:rFonts w:ascii="Segoe UI Light" w:hAnsi="Segoe UI Light" w:cs="Segoe UI Light"/>
        </w:rPr>
        <w:t xml:space="preserve">ņemot vērā </w:t>
      </w:r>
      <w:r w:rsidRPr="00090D90">
        <w:rPr>
          <w:rFonts w:ascii="Segoe UI Light" w:hAnsi="Segoe UI Light" w:cs="Segoe UI Light"/>
        </w:rPr>
        <w:t>pretendentu finanšu piedāvājumos norādītās cenas</w:t>
      </w:r>
      <w:r w:rsidR="00597BDC" w:rsidRPr="00090D90">
        <w:rPr>
          <w:rFonts w:ascii="Segoe UI Light" w:hAnsi="Segoe UI Light" w:cs="Segoe UI Light"/>
        </w:rPr>
        <w:t xml:space="preserve"> </w:t>
      </w:r>
      <w:r w:rsidRPr="00090D90">
        <w:rPr>
          <w:rFonts w:ascii="Segoe UI Light" w:hAnsi="Segoe UI Light" w:cs="Segoe UI Light"/>
        </w:rPr>
        <w:t xml:space="preserve">bez PVN. </w:t>
      </w:r>
    </w:p>
    <w:p w14:paraId="101E9B9E" w14:textId="3DE18062" w:rsidR="00CC2C0E" w:rsidRPr="00090D90" w:rsidRDefault="00CC2C0E"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Komisija izvērtē, vai piedāvājums neatbilst šķietami nepamatoti lēta piedāvājuma pazīmēm. Ja Komisija konstatē, ka varētu būt saņemts šķietami nepamatoti lēts piedāvājums, tā pieprasa pretendentam detalizētu paskaidrojumu par būtiskajiem piedāvājuma nosacījumiem. Komisija noraida piedāvājumu, ja pretendents nav varējis sniegt objektīvus pierādījumus, kas ļauj piedāvāt tik lētu cenu.</w:t>
      </w:r>
    </w:p>
    <w:p w14:paraId="47E3CB68" w14:textId="77777777" w:rsidR="00205EB2" w:rsidRPr="00090D90" w:rsidRDefault="00205EB2"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Komisija veic aritmētisko kļūdu pārbaudi pretendentu piedāvājumos. Konstatējot aritmētisku kļūdu, komisija šo kļūdu labo. Par kļūdu labojumu un laboto piedāvājuma summu komisija paziņo pretendentam, kura pieļautās kļūdas labotas.</w:t>
      </w:r>
    </w:p>
    <w:p w14:paraId="08FF355E" w14:textId="77777777" w:rsidR="00205EB2" w:rsidRPr="00090D90" w:rsidRDefault="00205EB2"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Vērtējot Finanšu piedāvājumu, kurā bijušas aritmētiskas kļūdas, komisija ņem vērā labojumus.</w:t>
      </w:r>
    </w:p>
    <w:p w14:paraId="5AFC60C4" w14:textId="24D0C7B2" w:rsidR="00445BED" w:rsidRPr="00090D90" w:rsidRDefault="00445BED"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Komisija izvērtē pretendenta tehniskā piedāvājuma atbilstību nolikumā izvirzītajām tehniskās specifikācijas prasībām, pārliecinoties par pretendenta sniegtās informācijas atbilstību faktiskajai situācijai. Pretendenta piedāvājumam ir jāatbilst visām minimālajām tehniskajā specifikācijā noteiktajām prasībām, neatbilstība kaut vienai prasībai nozīmē, ka piedāvājums kopumā nav atbilstošs un ir noraidāms. </w:t>
      </w:r>
    </w:p>
    <w:p w14:paraId="04570EDF" w14:textId="781BD319" w:rsidR="00205EB2" w:rsidRPr="00090D90" w:rsidRDefault="252D6E70"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Komisija var pieprasīt, lai tiek izskaidro</w:t>
      </w:r>
      <w:r w:rsidRPr="00EF04CB">
        <w:rPr>
          <w:rFonts w:ascii="Segoe UI Light" w:hAnsi="Segoe UI Light" w:cs="Segoe UI Light"/>
        </w:rPr>
        <w:t>ta tehniskajā u</w:t>
      </w:r>
      <w:r w:rsidRPr="00090D90">
        <w:rPr>
          <w:rFonts w:ascii="Segoe UI Light" w:hAnsi="Segoe UI Light" w:cs="Segoe UI Light"/>
        </w:rPr>
        <w:t>n finanšu piedāvājumā iekļautā informācija</w:t>
      </w:r>
      <w:r w:rsidR="7B028E9A" w:rsidRPr="00090D90">
        <w:rPr>
          <w:rFonts w:ascii="Segoe UI Light" w:hAnsi="Segoe UI Light" w:cs="Segoe UI Light"/>
        </w:rPr>
        <w:t xml:space="preserve">, kā arī </w:t>
      </w:r>
      <w:r w:rsidR="140D2966" w:rsidRPr="00090D90">
        <w:rPr>
          <w:rFonts w:ascii="Segoe UI Light" w:hAnsi="Segoe UI Light" w:cs="Segoe UI Light"/>
        </w:rPr>
        <w:t xml:space="preserve">tiek </w:t>
      </w:r>
      <w:r w:rsidR="7B028E9A" w:rsidRPr="00090D90">
        <w:rPr>
          <w:rFonts w:ascii="Segoe UI Light" w:hAnsi="Segoe UI Light" w:cs="Segoe UI Light"/>
        </w:rPr>
        <w:t>iesniegti piedāvāto preču paraugi, ja tie nepieciešami preču atbilstības novērtēšanai, un pretendent</w:t>
      </w:r>
      <w:r w:rsidR="140D2966" w:rsidRPr="00090D90">
        <w:rPr>
          <w:rFonts w:ascii="Segoe UI Light" w:hAnsi="Segoe UI Light" w:cs="Segoe UI Light"/>
        </w:rPr>
        <w:t>s</w:t>
      </w:r>
      <w:r w:rsidR="7B028E9A" w:rsidRPr="00090D90">
        <w:rPr>
          <w:rFonts w:ascii="Segoe UI Light" w:hAnsi="Segoe UI Light" w:cs="Segoe UI Light"/>
        </w:rPr>
        <w:t xml:space="preserve"> ar tam pieejamiem dokumentiem nevar pierādīt preču atbilstību.</w:t>
      </w:r>
    </w:p>
    <w:p w14:paraId="290386AC" w14:textId="56EFC760" w:rsidR="00CB7058" w:rsidRPr="00EF04CB" w:rsidRDefault="00C765FF" w:rsidP="00EF04CB">
      <w:pPr>
        <w:pStyle w:val="Heading1"/>
        <w:numPr>
          <w:ilvl w:val="1"/>
          <w:numId w:val="15"/>
        </w:numPr>
        <w:spacing w:before="0" w:after="40"/>
        <w:ind w:left="426" w:hanging="426"/>
        <w:jc w:val="both"/>
        <w:rPr>
          <w:rFonts w:ascii="Segoe UI Light" w:hAnsi="Segoe UI Light" w:cs="Segoe UI Light"/>
          <w:b/>
          <w:bCs/>
          <w:sz w:val="22"/>
          <w:szCs w:val="22"/>
        </w:rPr>
      </w:pPr>
      <w:r w:rsidRPr="00EF04CB">
        <w:rPr>
          <w:rFonts w:ascii="Segoe UI Light" w:hAnsi="Segoe UI Light" w:cs="Segoe UI Light"/>
          <w:b/>
          <w:bCs/>
          <w:sz w:val="22"/>
          <w:szCs w:val="22"/>
        </w:rPr>
        <w:t>KVALIFIKĀCIJAS</w:t>
      </w:r>
      <w:r w:rsidR="00CB7058" w:rsidRPr="00EF04CB">
        <w:rPr>
          <w:rFonts w:ascii="Segoe UI Light" w:hAnsi="Segoe UI Light" w:cs="Segoe UI Light"/>
          <w:b/>
          <w:bCs/>
          <w:sz w:val="22"/>
          <w:szCs w:val="22"/>
        </w:rPr>
        <w:t xml:space="preserve"> PRASĪBU </w:t>
      </w:r>
      <w:r w:rsidRPr="00EF04CB">
        <w:rPr>
          <w:rFonts w:ascii="Segoe UI Light" w:hAnsi="Segoe UI Light" w:cs="Segoe UI Light"/>
          <w:b/>
          <w:bCs/>
          <w:sz w:val="22"/>
          <w:szCs w:val="22"/>
        </w:rPr>
        <w:t xml:space="preserve">UN IZSLĒGŠANAS NOSACĪJUMU </w:t>
      </w:r>
      <w:r w:rsidR="00CB7058" w:rsidRPr="00EF04CB">
        <w:rPr>
          <w:rFonts w:ascii="Segoe UI Light" w:hAnsi="Segoe UI Light" w:cs="Segoe UI Light"/>
          <w:b/>
          <w:bCs/>
          <w:sz w:val="22"/>
          <w:szCs w:val="22"/>
        </w:rPr>
        <w:t>PĀRBAUDE</w:t>
      </w:r>
    </w:p>
    <w:p w14:paraId="6D85C992" w14:textId="52D3C926" w:rsidR="00205EB2" w:rsidRPr="00090D90" w:rsidRDefault="00205EB2"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Kvalifikāci</w:t>
      </w:r>
      <w:r w:rsidR="002508BE" w:rsidRPr="00090D90">
        <w:rPr>
          <w:rFonts w:ascii="Segoe UI Light" w:hAnsi="Segoe UI Light" w:cs="Segoe UI Light"/>
        </w:rPr>
        <w:t>jas</w:t>
      </w:r>
      <w:r w:rsidRPr="00090D90">
        <w:rPr>
          <w:rFonts w:ascii="Segoe UI Light" w:hAnsi="Segoe UI Light" w:cs="Segoe UI Light"/>
        </w:rPr>
        <w:t xml:space="preserve"> prasību pārbaudi komisija veic tikai tam pretendentam, kura</w:t>
      </w:r>
      <w:r w:rsidR="00C765FF" w:rsidRPr="00090D90">
        <w:rPr>
          <w:rFonts w:ascii="Segoe UI Light" w:hAnsi="Segoe UI Light" w:cs="Segoe UI Light"/>
        </w:rPr>
        <w:t xml:space="preserve"> piedāvājums atzīts par Nolikumā noteiktā piedāvājuma izvēles kritērijam atbilstošu</w:t>
      </w:r>
      <w:r w:rsidRPr="00090D90">
        <w:rPr>
          <w:rFonts w:ascii="Segoe UI Light" w:hAnsi="Segoe UI Light" w:cs="Segoe UI Light"/>
        </w:rPr>
        <w:t>.</w:t>
      </w:r>
    </w:p>
    <w:p w14:paraId="29813029" w14:textId="23DE4BF4" w:rsidR="00CB7058" w:rsidRPr="00090D90" w:rsidRDefault="00CB7058"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Komisija pārbauda pretendenta atbilstību Nolikuma </w:t>
      </w:r>
      <w:r w:rsidR="00FD45B7" w:rsidRPr="00090D90">
        <w:rPr>
          <w:rFonts w:ascii="Segoe UI Light" w:hAnsi="Segoe UI Light" w:cs="Segoe UI Light"/>
        </w:rPr>
        <w:t>5</w:t>
      </w:r>
      <w:r w:rsidRPr="00090D90">
        <w:rPr>
          <w:rFonts w:ascii="Segoe UI Light" w:hAnsi="Segoe UI Light" w:cs="Segoe UI Light"/>
        </w:rPr>
        <w:t>.</w:t>
      </w:r>
      <w:r w:rsidR="009E307C" w:rsidRPr="00090D90">
        <w:rPr>
          <w:rFonts w:ascii="Segoe UI Light" w:hAnsi="Segoe UI Light" w:cs="Segoe UI Light"/>
        </w:rPr>
        <w:t>3</w:t>
      </w:r>
      <w:r w:rsidRPr="00090D90">
        <w:rPr>
          <w:rFonts w:ascii="Segoe UI Light" w:hAnsi="Segoe UI Light" w:cs="Segoe UI Light"/>
        </w:rPr>
        <w:t xml:space="preserve">.punktā </w:t>
      </w:r>
      <w:r w:rsidR="00630E72" w:rsidRPr="00090D90">
        <w:rPr>
          <w:rFonts w:ascii="Segoe UI Light" w:hAnsi="Segoe UI Light" w:cs="Segoe UI Light"/>
        </w:rPr>
        <w:t xml:space="preserve">un 6.punktā </w:t>
      </w:r>
      <w:r w:rsidR="00630E72" w:rsidRPr="00EF04CB">
        <w:rPr>
          <w:rFonts w:ascii="Segoe UI Light" w:hAnsi="Segoe UI Light" w:cs="Segoe UI Light"/>
        </w:rPr>
        <w:t>(ja attiecināms)</w:t>
      </w:r>
      <w:r w:rsidR="00630E72" w:rsidRPr="00090D90">
        <w:rPr>
          <w:rFonts w:ascii="Segoe UI Light" w:hAnsi="Segoe UI Light" w:cs="Segoe UI Light"/>
        </w:rPr>
        <w:t xml:space="preserve"> </w:t>
      </w:r>
      <w:r w:rsidRPr="00090D90">
        <w:rPr>
          <w:rFonts w:ascii="Segoe UI Light" w:hAnsi="Segoe UI Light" w:cs="Segoe UI Light"/>
        </w:rPr>
        <w:t>noteiktajam.</w:t>
      </w:r>
    </w:p>
    <w:p w14:paraId="2F478C01" w14:textId="73E81DA7" w:rsidR="00397AFA" w:rsidRPr="00090D90" w:rsidRDefault="00397AFA"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lastRenderedPageBreak/>
        <w:t>Ja pretendenta kvalifikācijas dokumentos ietvertā informācija ir neskaidra vai nepilnīga, komisija pieprasa, lai pretendents vai kompetenta institūcija izskaidro vai papildina šajos dokumentos ietverto informāciju.</w:t>
      </w:r>
      <w:r w:rsidR="00747BDE" w:rsidRPr="00090D90">
        <w:rPr>
          <w:rFonts w:ascii="Segoe UI Light" w:hAnsi="Segoe UI Light" w:cs="Segoe UI Light"/>
        </w:rPr>
        <w:t xml:space="preserve"> Šādos gadījumos komisija nosaka termiņu, līdz kuram pretendentam jāiesniedz atbilde. Pieprasījumu nosūta elektroniski </w:t>
      </w:r>
      <w:r w:rsidR="00D86BFA" w:rsidRPr="00090D90">
        <w:rPr>
          <w:rFonts w:ascii="Segoe UI Light" w:hAnsi="Segoe UI Light" w:cs="Segoe UI Light"/>
        </w:rPr>
        <w:t>EIS e-konkursu apakšsistēmā šī iepirkuma sadaļā</w:t>
      </w:r>
      <w:r w:rsidR="00747BDE" w:rsidRPr="00090D90">
        <w:rPr>
          <w:rFonts w:ascii="Segoe UI Light" w:hAnsi="Segoe UI Light" w:cs="Segoe UI Light"/>
        </w:rPr>
        <w:t>. Informācijas pieprasījums nevar tikt uzskatīts par apliecinājumu, ka ar pretendentu tiks noslēgts līgums.</w:t>
      </w:r>
    </w:p>
    <w:p w14:paraId="5C2157E1" w14:textId="37A106B5" w:rsidR="00CB7058" w:rsidRPr="00090D90" w:rsidRDefault="00C765FF"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Pretendenta piedāvājums tiek noraidīts</w:t>
      </w:r>
      <w:r w:rsidR="00CB7058" w:rsidRPr="00090D90">
        <w:rPr>
          <w:rFonts w:ascii="Segoe UI Light" w:hAnsi="Segoe UI Light" w:cs="Segoe UI Light"/>
        </w:rPr>
        <w:t xml:space="preserve">, ja tas neatbilst kādai Nolikuma </w:t>
      </w:r>
      <w:r w:rsidR="00FD45B7" w:rsidRPr="00090D90">
        <w:rPr>
          <w:rFonts w:ascii="Segoe UI Light" w:hAnsi="Segoe UI Light" w:cs="Segoe UI Light"/>
        </w:rPr>
        <w:t>5</w:t>
      </w:r>
      <w:r w:rsidR="00CB7058" w:rsidRPr="00090D90">
        <w:rPr>
          <w:rFonts w:ascii="Segoe UI Light" w:hAnsi="Segoe UI Light" w:cs="Segoe UI Light"/>
        </w:rPr>
        <w:t>.</w:t>
      </w:r>
      <w:r w:rsidR="009E307C" w:rsidRPr="00090D90">
        <w:rPr>
          <w:rFonts w:ascii="Segoe UI Light" w:hAnsi="Segoe UI Light" w:cs="Segoe UI Light"/>
        </w:rPr>
        <w:t>3</w:t>
      </w:r>
      <w:r w:rsidR="00CB7058" w:rsidRPr="00090D90">
        <w:rPr>
          <w:rFonts w:ascii="Segoe UI Light" w:hAnsi="Segoe UI Light" w:cs="Segoe UI Light"/>
        </w:rPr>
        <w:t xml:space="preserve">. punktā </w:t>
      </w:r>
      <w:r w:rsidRPr="00090D90">
        <w:rPr>
          <w:rFonts w:ascii="Segoe UI Light" w:hAnsi="Segoe UI Light" w:cs="Segoe UI Light"/>
        </w:rPr>
        <w:t xml:space="preserve">vai 6.punktā </w:t>
      </w:r>
      <w:r w:rsidRPr="00EF04CB">
        <w:rPr>
          <w:rFonts w:ascii="Segoe UI Light" w:hAnsi="Segoe UI Light" w:cs="Segoe UI Light"/>
        </w:rPr>
        <w:t>(ja attiecināms)</w:t>
      </w:r>
      <w:r w:rsidRPr="00090D90">
        <w:rPr>
          <w:rFonts w:ascii="Segoe UI Light" w:hAnsi="Segoe UI Light" w:cs="Segoe UI Light"/>
        </w:rPr>
        <w:t xml:space="preserve"> noteiktajai</w:t>
      </w:r>
      <w:r w:rsidR="00CB7058" w:rsidRPr="00090D90">
        <w:rPr>
          <w:rFonts w:ascii="Segoe UI Light" w:hAnsi="Segoe UI Light" w:cs="Segoe UI Light"/>
        </w:rPr>
        <w:t xml:space="preserve"> prasībai.</w:t>
      </w:r>
    </w:p>
    <w:p w14:paraId="419ECF16" w14:textId="4DC0103D" w:rsidR="00C765FF" w:rsidRPr="00090D90" w:rsidRDefault="00397AFA"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I</w:t>
      </w:r>
      <w:r w:rsidR="00C765FF" w:rsidRPr="00090D90">
        <w:rPr>
          <w:rFonts w:ascii="Segoe UI Light" w:hAnsi="Segoe UI Light" w:cs="Segoe UI Light"/>
        </w:rPr>
        <w:t>zslēgšanas nosacījumu pārbaudi komisija veic tikai tam pretendentam, kuram saskaņā ar Nolikumā noteikto būtu piešķiramas iepirkuma līguma slēgšanas tiesības</w:t>
      </w:r>
      <w:r w:rsidRPr="00090D90">
        <w:rPr>
          <w:rFonts w:ascii="Segoe UI Light" w:hAnsi="Segoe UI Light" w:cs="Segoe UI Light"/>
        </w:rPr>
        <w:t>.</w:t>
      </w:r>
    </w:p>
    <w:p w14:paraId="0AD324A3" w14:textId="3FD0C736" w:rsidR="00C765FF" w:rsidRPr="00090D90" w:rsidRDefault="00747BDE"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w:t>
      </w:r>
      <w:r w:rsidR="00C765FF" w:rsidRPr="00090D90">
        <w:rPr>
          <w:rFonts w:ascii="Segoe UI Light" w:hAnsi="Segoe UI Light" w:cs="Segoe UI Light"/>
        </w:rPr>
        <w:t>retendents tiek izslēgts no dalības iepirkumā, ja tas atbilst kādam</w:t>
      </w:r>
      <w:r w:rsidR="00D103EF" w:rsidRPr="00090D90">
        <w:rPr>
          <w:rFonts w:ascii="Segoe UI Light" w:hAnsi="Segoe UI Light" w:cs="Segoe UI Light"/>
        </w:rPr>
        <w:t xml:space="preserve"> </w:t>
      </w:r>
      <w:r w:rsidRPr="00090D90">
        <w:rPr>
          <w:rFonts w:ascii="Segoe UI Light" w:hAnsi="Segoe UI Light" w:cs="Segoe UI Light"/>
        </w:rPr>
        <w:t xml:space="preserve">Nolikumā noteiktam </w:t>
      </w:r>
      <w:r w:rsidR="00C765FF" w:rsidRPr="00090D90">
        <w:rPr>
          <w:rFonts w:ascii="Segoe UI Light" w:hAnsi="Segoe UI Light" w:cs="Segoe UI Light"/>
        </w:rPr>
        <w:t>izslēgšanas nosacījumam</w:t>
      </w:r>
      <w:r w:rsidRPr="00090D90">
        <w:rPr>
          <w:rFonts w:ascii="Segoe UI Light" w:hAnsi="Segoe UI Light" w:cs="Segoe UI Light"/>
        </w:rPr>
        <w:t>.</w:t>
      </w:r>
    </w:p>
    <w:p w14:paraId="0B3B4B49" w14:textId="4BF51043" w:rsidR="00255797" w:rsidRPr="00090D90" w:rsidRDefault="00255797"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Ja tiek konstatēts, ka pretendents neatbilst Nolikumā noteiktajām kvalifikācijas prasībām vai uz to attiecas izslēgšanas nosacījumi, Komisija pārbaudi secīgi veic nākamajam pretendentam ar nākamo zemāko piedāvāto cenu.</w:t>
      </w:r>
    </w:p>
    <w:p w14:paraId="1A6BA0C1" w14:textId="5EAEA959" w:rsidR="00747BDE" w:rsidRPr="00EF04CB" w:rsidRDefault="00747BDE" w:rsidP="00EF04CB">
      <w:pPr>
        <w:pStyle w:val="Heading1"/>
        <w:numPr>
          <w:ilvl w:val="1"/>
          <w:numId w:val="15"/>
        </w:numPr>
        <w:spacing w:before="0" w:after="40"/>
        <w:ind w:left="426" w:hanging="426"/>
        <w:jc w:val="both"/>
        <w:rPr>
          <w:rFonts w:ascii="Segoe UI Light" w:hAnsi="Segoe UI Light" w:cs="Segoe UI Light"/>
          <w:b/>
          <w:bCs/>
          <w:sz w:val="22"/>
          <w:szCs w:val="22"/>
        </w:rPr>
      </w:pPr>
      <w:r w:rsidRPr="00EF04CB">
        <w:rPr>
          <w:rFonts w:ascii="Segoe UI Light" w:hAnsi="Segoe UI Light" w:cs="Segoe UI Light"/>
          <w:b/>
          <w:bCs/>
          <w:sz w:val="22"/>
          <w:szCs w:val="22"/>
        </w:rPr>
        <w:t>LĪGUMA SLĒGŠANAS TIESĪBU PIEŠĶIRŠANA</w:t>
      </w:r>
    </w:p>
    <w:p w14:paraId="38BB34DB" w14:textId="6EBA5810" w:rsidR="00747BDE" w:rsidRPr="00090D90" w:rsidRDefault="00747BDE" w:rsidP="00EF04CB">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Līguma slēgšanas tiesības tiks piešķirtas 1 (vienam) pretendentam, kurš būs iesniedzis </w:t>
      </w:r>
      <w:r w:rsidR="009E307C" w:rsidRPr="00090D90">
        <w:rPr>
          <w:rFonts w:ascii="Segoe UI Light" w:hAnsi="Segoe UI Light" w:cs="Segoe UI Light"/>
        </w:rPr>
        <w:t>N</w:t>
      </w:r>
      <w:r w:rsidRPr="00090D90">
        <w:rPr>
          <w:rFonts w:ascii="Segoe UI Light" w:hAnsi="Segoe UI Light" w:cs="Segoe UI Light"/>
        </w:rPr>
        <w:t>olikuma prasībām atbilstošu saimnieciski visizdevīgāko piedāvājumu ar zemāko cenu EUR bez PVN un kurš ir atbilstošs Nolikumā noteiktajām prasībām.</w:t>
      </w:r>
    </w:p>
    <w:p w14:paraId="4306E08F" w14:textId="3A7BC187" w:rsidR="00747BDE" w:rsidRPr="00090D90" w:rsidRDefault="76124DCB" w:rsidP="00EF04CB">
      <w:pPr>
        <w:pStyle w:val="ListParagraph"/>
        <w:numPr>
          <w:ilvl w:val="2"/>
          <w:numId w:val="15"/>
        </w:numPr>
        <w:spacing w:after="40"/>
        <w:ind w:left="851" w:hanging="851"/>
        <w:contextualSpacing w:val="0"/>
        <w:jc w:val="both"/>
        <w:rPr>
          <w:rFonts w:ascii="Segoe UI Light" w:hAnsi="Segoe UI Light" w:cs="Segoe UI Light"/>
        </w:rPr>
      </w:pPr>
      <w:bookmarkStart w:id="12" w:name="_Hlk161830119"/>
      <w:r w:rsidRPr="10992C76">
        <w:rPr>
          <w:rFonts w:ascii="Segoe UI Light" w:hAnsi="Segoe UI Light" w:cs="Segoe UI Light"/>
        </w:rPr>
        <w:t xml:space="preserve">Ja pretendentu piedāvātās izmaksas ir vienādas, tad priekšroka dodama pretendentam, kurš </w:t>
      </w:r>
      <w:r w:rsidR="4786219B" w:rsidRPr="10992C76">
        <w:rPr>
          <w:rFonts w:ascii="Segoe UI Light" w:hAnsi="Segoe UI Light" w:cs="Segoe UI Light"/>
        </w:rPr>
        <w:t xml:space="preserve">piedāvājis </w:t>
      </w:r>
      <w:r w:rsidR="468B07F0" w:rsidRPr="10992C76">
        <w:rPr>
          <w:rFonts w:ascii="Segoe UI Light" w:hAnsi="Segoe UI Light" w:cs="Segoe UI Light"/>
        </w:rPr>
        <w:t xml:space="preserve">zemāko kopējo summu par </w:t>
      </w:r>
      <w:r w:rsidR="23504341" w:rsidRPr="10992C76">
        <w:rPr>
          <w:rFonts w:ascii="Segoe UI Light" w:hAnsi="Segoe UI Light" w:cs="Segoe UI Light"/>
        </w:rPr>
        <w:t>sistēmas uzturēšanu</w:t>
      </w:r>
      <w:r w:rsidR="468B07F0" w:rsidRPr="10992C76">
        <w:rPr>
          <w:rFonts w:ascii="Segoe UI Light" w:hAnsi="Segoe UI Light" w:cs="Segoe UI Light"/>
        </w:rPr>
        <w:t xml:space="preserve"> - </w:t>
      </w:r>
      <w:proofErr w:type="spellStart"/>
      <w:r w:rsidR="468B07F0" w:rsidRPr="10992C76">
        <w:rPr>
          <w:rFonts w:ascii="Segoe UI Light" w:hAnsi="Segoe UI Light" w:cs="Segoe UI Light"/>
        </w:rPr>
        <w:t>sheet</w:t>
      </w:r>
      <w:proofErr w:type="spellEnd"/>
      <w:r w:rsidR="468B07F0" w:rsidRPr="10992C76">
        <w:rPr>
          <w:rFonts w:ascii="Segoe UI Light" w:hAnsi="Segoe UI Light" w:cs="Segoe UI Light"/>
        </w:rPr>
        <w:t xml:space="preserve"> “Izmaksu </w:t>
      </w:r>
      <w:proofErr w:type="spellStart"/>
      <w:r w:rsidR="468B07F0" w:rsidRPr="10992C76">
        <w:rPr>
          <w:rFonts w:ascii="Segoe UI Light" w:hAnsi="Segoe UI Light" w:cs="Segoe UI Light"/>
        </w:rPr>
        <w:t>pozīcijas_</w:t>
      </w:r>
      <w:r w:rsidR="6A50A748" w:rsidRPr="10992C76">
        <w:rPr>
          <w:rFonts w:ascii="Segoe UI Light" w:hAnsi="Segoe UI Light" w:cs="Segoe UI Light"/>
        </w:rPr>
        <w:t>ārpus</w:t>
      </w:r>
      <w:proofErr w:type="spellEnd"/>
      <w:r w:rsidR="6A50A748" w:rsidRPr="10992C76">
        <w:rPr>
          <w:rFonts w:ascii="Segoe UI Light" w:hAnsi="Segoe UI Light" w:cs="Segoe UI Light"/>
        </w:rPr>
        <w:t xml:space="preserve"> </w:t>
      </w:r>
      <w:r w:rsidR="468B07F0" w:rsidRPr="10992C76">
        <w:rPr>
          <w:rFonts w:ascii="Segoe UI Light" w:hAnsi="Segoe UI Light" w:cs="Segoe UI Light"/>
        </w:rPr>
        <w:t>kuģiem”</w:t>
      </w:r>
      <w:r w:rsidR="422FB715" w:rsidRPr="10992C76">
        <w:rPr>
          <w:rFonts w:ascii="Segoe UI Light" w:hAnsi="Segoe UI Light" w:cs="Segoe UI Light"/>
        </w:rPr>
        <w:t xml:space="preserve"> 5. aile </w:t>
      </w:r>
      <w:r w:rsidR="0A4B1930" w:rsidRPr="10992C76">
        <w:rPr>
          <w:rFonts w:ascii="Segoe UI Light" w:hAnsi="Segoe UI Light" w:cs="Segoe UI Light"/>
        </w:rPr>
        <w:t xml:space="preserve">“F8” </w:t>
      </w:r>
      <w:r w:rsidR="422FB715" w:rsidRPr="10992C76">
        <w:rPr>
          <w:rFonts w:ascii="Segoe UI Light" w:hAnsi="Segoe UI Light" w:cs="Segoe UI Light"/>
        </w:rPr>
        <w:t>šūn</w:t>
      </w:r>
      <w:r w:rsidR="3A9A5752" w:rsidRPr="10992C76">
        <w:rPr>
          <w:rFonts w:ascii="Segoe UI Light" w:hAnsi="Segoe UI Light" w:cs="Segoe UI Light"/>
        </w:rPr>
        <w:t>a</w:t>
      </w:r>
      <w:r w:rsidR="422FB715" w:rsidRPr="10992C76">
        <w:rPr>
          <w:rFonts w:ascii="Segoe UI Light" w:hAnsi="Segoe UI Light" w:cs="Segoe UI Light"/>
        </w:rPr>
        <w:t xml:space="preserve"> </w:t>
      </w:r>
      <w:bookmarkEnd w:id="12"/>
      <w:r w:rsidRPr="10992C76">
        <w:rPr>
          <w:rFonts w:ascii="Segoe UI Light" w:hAnsi="Segoe UI Light" w:cs="Segoe UI Light"/>
        </w:rPr>
        <w:t xml:space="preserve">. Secīgi, ja </w:t>
      </w:r>
      <w:r w:rsidR="7A8C283B" w:rsidRPr="10992C76">
        <w:rPr>
          <w:rFonts w:ascii="Segoe UI Light" w:hAnsi="Segoe UI Light" w:cs="Segoe UI Light"/>
        </w:rPr>
        <w:t>arī t</w:t>
      </w:r>
      <w:r w:rsidR="580A0172" w:rsidRPr="10992C76">
        <w:rPr>
          <w:rFonts w:ascii="Segoe UI Light" w:hAnsi="Segoe UI Light" w:cs="Segoe UI Light"/>
        </w:rPr>
        <w:t>ā</w:t>
      </w:r>
      <w:r w:rsidRPr="10992C76">
        <w:rPr>
          <w:rFonts w:ascii="Segoe UI Light" w:hAnsi="Segoe UI Light" w:cs="Segoe UI Light"/>
        </w:rPr>
        <w:t xml:space="preserve"> ir vienād</w:t>
      </w:r>
      <w:r w:rsidR="783CF015" w:rsidRPr="10992C76">
        <w:rPr>
          <w:rFonts w:ascii="Segoe UI Light" w:hAnsi="Segoe UI Light" w:cs="Segoe UI Light"/>
        </w:rPr>
        <w:t>a</w:t>
      </w:r>
      <w:r w:rsidRPr="10992C76">
        <w:rPr>
          <w:rFonts w:ascii="Segoe UI Light" w:hAnsi="Segoe UI Light" w:cs="Segoe UI Light"/>
        </w:rPr>
        <w:t>, komisija veiks izlozi, par izlozes vietu, datumu un laiku paziņojot attiecīgajiem pretendentiem. Komisija veic izlozi pretendentu klātbūtnē. Izloze var tikt noturēta ar videokonferences vai citu saziņas iekārtu palīdzību, kas nodrošina visiem pretendentiem iespēju vienlaikus piedalīties izlozē.</w:t>
      </w:r>
    </w:p>
    <w:p w14:paraId="77BE9572" w14:textId="485DEDD2" w:rsidR="009D06F5" w:rsidRPr="003740E4" w:rsidRDefault="003740E4" w:rsidP="003740E4">
      <w:pPr>
        <w:pStyle w:val="Heading1"/>
        <w:numPr>
          <w:ilvl w:val="0"/>
          <w:numId w:val="15"/>
        </w:numPr>
        <w:spacing w:before="0" w:after="40"/>
        <w:jc w:val="both"/>
        <w:rPr>
          <w:rFonts w:ascii="Segoe UI Light" w:hAnsi="Segoe UI Light" w:cs="Segoe UI Light"/>
          <w:b/>
          <w:bCs/>
          <w:sz w:val="22"/>
          <w:szCs w:val="22"/>
        </w:rPr>
      </w:pPr>
      <w:r w:rsidRPr="003740E4">
        <w:rPr>
          <w:rFonts w:ascii="Segoe UI Light" w:hAnsi="Segoe UI Light" w:cs="Segoe UI Light"/>
          <w:b/>
          <w:bCs/>
          <w:sz w:val="22"/>
          <w:szCs w:val="22"/>
        </w:rPr>
        <w:t>LĒMUMU PIEŅEMŠANA UN REZULTĀTU PAZIŅOŠANA</w:t>
      </w:r>
    </w:p>
    <w:p w14:paraId="50D3C4AF" w14:textId="14AB2C26" w:rsidR="00397AFA" w:rsidRPr="00090D90" w:rsidRDefault="00B847AC" w:rsidP="003740E4">
      <w:pPr>
        <w:pStyle w:val="ListParagraph"/>
        <w:numPr>
          <w:ilvl w:val="1"/>
          <w:numId w:val="15"/>
        </w:numPr>
        <w:spacing w:after="40"/>
        <w:contextualSpacing w:val="0"/>
        <w:jc w:val="both"/>
        <w:rPr>
          <w:rFonts w:ascii="Segoe UI Light" w:hAnsi="Segoe UI Light" w:cs="Segoe UI Light"/>
        </w:rPr>
      </w:pPr>
      <w:bookmarkStart w:id="13" w:name="_Hlk514248532"/>
      <w:r w:rsidRPr="00090D90">
        <w:rPr>
          <w:rFonts w:ascii="Segoe UI Light" w:hAnsi="Segoe UI Light" w:cs="Segoe UI Light"/>
        </w:rPr>
        <w:t xml:space="preserve">Komisija lēmumus pieņem slēgtā sēdē, pamatojoties tikai uz </w:t>
      </w:r>
      <w:r w:rsidR="000371B9" w:rsidRPr="00090D90">
        <w:rPr>
          <w:rFonts w:ascii="Segoe UI Light" w:hAnsi="Segoe UI Light" w:cs="Segoe UI Light"/>
        </w:rPr>
        <w:t>N</w:t>
      </w:r>
      <w:r w:rsidRPr="00090D90">
        <w:rPr>
          <w:rFonts w:ascii="Segoe UI Light" w:hAnsi="Segoe UI Light" w:cs="Segoe UI Light"/>
        </w:rPr>
        <w:t>olikumā noteiktā kārtībā iesniegtajiem dokumentiem un informāciju, kas pieprasīta un iesniegta līdz piedāvājuma izvērtēšanas beigām.</w:t>
      </w:r>
      <w:bookmarkEnd w:id="13"/>
    </w:p>
    <w:p w14:paraId="6A391C5B" w14:textId="67BA3A60" w:rsidR="00E319AA" w:rsidRPr="00090D90" w:rsidRDefault="00AB0B8E" w:rsidP="003740E4">
      <w:pPr>
        <w:pStyle w:val="ListParagraph"/>
        <w:numPr>
          <w:ilvl w:val="1"/>
          <w:numId w:val="15"/>
        </w:numPr>
        <w:spacing w:after="40"/>
        <w:contextualSpacing w:val="0"/>
        <w:jc w:val="both"/>
        <w:rPr>
          <w:rFonts w:ascii="Segoe UI Light" w:hAnsi="Segoe UI Light" w:cs="Segoe UI Light"/>
        </w:rPr>
      </w:pPr>
      <w:r w:rsidRPr="00090D90">
        <w:rPr>
          <w:rFonts w:ascii="Segoe UI Light" w:hAnsi="Segoe UI Light" w:cs="Segoe UI Light"/>
        </w:rPr>
        <w:t>Pasūtītājs piecu darbdienu laikā pēc lēmuma pieņemšanas elektroniski informē visus pretendentus par iepirkuma komisijas pieņemto lēmumu par iepirkuma līguma slēgšanas tiesību piešķiršanu vai iepirkuma pārtraukšanu. Paziņojumu par iepirkuma rezultātiem pasūtītājs nosūta EIS e-konkursu apakšsistēmā attiecīgā iepirkuma sadaļā</w:t>
      </w:r>
      <w:r w:rsidR="00E319AA" w:rsidRPr="00090D90">
        <w:rPr>
          <w:rFonts w:ascii="Segoe UI Light" w:hAnsi="Segoe UI Light" w:cs="Segoe UI Light"/>
        </w:rPr>
        <w:t>.</w:t>
      </w:r>
    </w:p>
    <w:p w14:paraId="43C16435" w14:textId="120B8904" w:rsidR="004F1B96" w:rsidRPr="003740E4" w:rsidRDefault="003740E4" w:rsidP="003740E4">
      <w:pPr>
        <w:pStyle w:val="Heading1"/>
        <w:numPr>
          <w:ilvl w:val="0"/>
          <w:numId w:val="15"/>
        </w:numPr>
        <w:spacing w:before="0" w:after="40"/>
        <w:jc w:val="both"/>
        <w:rPr>
          <w:rFonts w:ascii="Segoe UI Light" w:hAnsi="Segoe UI Light" w:cs="Segoe UI Light"/>
          <w:b/>
          <w:bCs/>
          <w:sz w:val="22"/>
          <w:szCs w:val="22"/>
        </w:rPr>
      </w:pPr>
      <w:bookmarkStart w:id="14" w:name="_Toc95990714"/>
      <w:bookmarkStart w:id="15" w:name="_Toc81582976"/>
      <w:r w:rsidRPr="003740E4">
        <w:rPr>
          <w:rFonts w:ascii="Segoe UI Light" w:hAnsi="Segoe UI Light" w:cs="Segoe UI Light"/>
          <w:b/>
          <w:bCs/>
          <w:sz w:val="22"/>
          <w:szCs w:val="22"/>
        </w:rPr>
        <w:t>IEPIRKUMA KOMISIJAS TIESĪBAS UN PIENĀKUMI</w:t>
      </w:r>
      <w:bookmarkEnd w:id="14"/>
    </w:p>
    <w:p w14:paraId="4E123032" w14:textId="77777777" w:rsidR="00595230" w:rsidRPr="007C607B" w:rsidRDefault="00595230" w:rsidP="003740E4">
      <w:pPr>
        <w:pStyle w:val="ListParagraph"/>
        <w:numPr>
          <w:ilvl w:val="1"/>
          <w:numId w:val="15"/>
        </w:numPr>
        <w:spacing w:after="40"/>
        <w:contextualSpacing w:val="0"/>
        <w:jc w:val="both"/>
        <w:rPr>
          <w:rFonts w:ascii="Segoe UI Light" w:hAnsi="Segoe UI Light" w:cs="Segoe UI Light"/>
          <w:u w:val="single"/>
        </w:rPr>
      </w:pPr>
      <w:r w:rsidRPr="007C607B">
        <w:rPr>
          <w:rFonts w:ascii="Segoe UI Light" w:hAnsi="Segoe UI Light" w:cs="Segoe UI Light"/>
          <w:u w:val="single"/>
        </w:rPr>
        <w:t>Iepirkuma komisijas tiesības:</w:t>
      </w:r>
    </w:p>
    <w:p w14:paraId="2ACFC1C9" w14:textId="30D921A3"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izdarīt grozījumus </w:t>
      </w:r>
      <w:r w:rsidR="006077DE" w:rsidRPr="00090D90">
        <w:rPr>
          <w:rFonts w:ascii="Segoe UI Light" w:hAnsi="Segoe UI Light" w:cs="Segoe UI Light"/>
        </w:rPr>
        <w:t>i</w:t>
      </w:r>
      <w:r w:rsidRPr="00090D90">
        <w:rPr>
          <w:rFonts w:ascii="Segoe UI Light" w:hAnsi="Segoe UI Light" w:cs="Segoe UI Light"/>
        </w:rPr>
        <w:t>epirkuma procedūras nolikumā;</w:t>
      </w:r>
    </w:p>
    <w:p w14:paraId="7F4A0AC4" w14:textId="1F614616"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pieprasīt</w:t>
      </w:r>
      <w:r w:rsidR="006077DE" w:rsidRPr="00090D90">
        <w:rPr>
          <w:rFonts w:ascii="Segoe UI Light" w:hAnsi="Segoe UI Light" w:cs="Segoe UI Light"/>
        </w:rPr>
        <w:t xml:space="preserve"> pretendentam </w:t>
      </w:r>
      <w:r w:rsidR="00747BDE" w:rsidRPr="00090D90">
        <w:rPr>
          <w:rFonts w:ascii="Segoe UI Light" w:hAnsi="Segoe UI Light" w:cs="Segoe UI Light"/>
        </w:rPr>
        <w:t xml:space="preserve">skaidrot vai </w:t>
      </w:r>
      <w:r w:rsidR="006077DE" w:rsidRPr="00090D90">
        <w:rPr>
          <w:rFonts w:ascii="Segoe UI Light" w:hAnsi="Segoe UI Light" w:cs="Segoe UI Light"/>
        </w:rPr>
        <w:t>precizēt</w:t>
      </w:r>
      <w:r w:rsidRPr="00090D90">
        <w:rPr>
          <w:rFonts w:ascii="Segoe UI Light" w:hAnsi="Segoe UI Light" w:cs="Segoe UI Light"/>
        </w:rPr>
        <w:t xml:space="preserve"> informāciju par savu piedāvājumu, ja tas nepieciešams piedāvājuma vērtēšanai;</w:t>
      </w:r>
    </w:p>
    <w:p w14:paraId="568BFDBC" w14:textId="77777777"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labot finanšu piedāvājumos aritmētiskās kļūdas;</w:t>
      </w:r>
    </w:p>
    <w:p w14:paraId="5391EAF0" w14:textId="55208CDD" w:rsidR="00595230" w:rsidRPr="00090D90" w:rsidRDefault="00381A1A"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lastRenderedPageBreak/>
        <w:t xml:space="preserve">piedāvājumu vērtēšanā </w:t>
      </w:r>
      <w:r w:rsidR="00595230" w:rsidRPr="00090D90">
        <w:rPr>
          <w:rFonts w:ascii="Segoe UI Light" w:hAnsi="Segoe UI Light" w:cs="Segoe UI Light"/>
        </w:rPr>
        <w:t>pieaicināt ekspertu;</w:t>
      </w:r>
      <w:r w:rsidR="008F24DC" w:rsidRPr="00090D90">
        <w:rPr>
          <w:rFonts w:ascii="Segoe UI Light" w:hAnsi="Segoe UI Light" w:cs="Segoe UI Light"/>
        </w:rPr>
        <w:t xml:space="preserve"> </w:t>
      </w:r>
      <w:r w:rsidR="008F24DC" w:rsidRPr="009E7CBF">
        <w:rPr>
          <w:rFonts w:ascii="Segoe UI Light" w:hAnsi="Segoe UI Light" w:cs="Segoe UI Light"/>
        </w:rPr>
        <w:t>Eksperta sniegtais atzinums komisijai ir rekomendējošs, bet nav saistošs. Eksperta atzinums sniedzams rakstveidā un pievienojams komisijas sēdes protokolam;</w:t>
      </w:r>
    </w:p>
    <w:p w14:paraId="1FEEEAA2" w14:textId="1382FC23" w:rsidR="00595230" w:rsidRPr="00090D90" w:rsidRDefault="00381A1A"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(ja attiecināms) </w:t>
      </w:r>
      <w:r w:rsidR="00595230" w:rsidRPr="00090D90">
        <w:rPr>
          <w:rFonts w:ascii="Segoe UI Light" w:hAnsi="Segoe UI Light" w:cs="Segoe UI Light"/>
        </w:rPr>
        <w:t>prasīt, lai personu apvienība, attiecībā uz kuru pieņemts lēmums slēgt līgumu, tiek izveidota atbilstoši noteiktajam juridiskajam statusam;</w:t>
      </w:r>
    </w:p>
    <w:p w14:paraId="2BABFC7B" w14:textId="0CAA6083"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izvēlēties slēgt līgumu ar nākamo pretendentu, kura piedāvājums ir </w:t>
      </w:r>
      <w:r w:rsidR="00381A1A" w:rsidRPr="00090D90">
        <w:rPr>
          <w:rFonts w:ascii="Segoe UI Light" w:hAnsi="Segoe UI Light" w:cs="Segoe UI Light"/>
        </w:rPr>
        <w:t>atzīts</w:t>
      </w:r>
      <w:r w:rsidR="00A63FB7" w:rsidRPr="00090D90">
        <w:rPr>
          <w:rFonts w:ascii="Segoe UI Light" w:hAnsi="Segoe UI Light" w:cs="Segoe UI Light"/>
        </w:rPr>
        <w:t xml:space="preserve"> par</w:t>
      </w:r>
      <w:r w:rsidR="00381A1A" w:rsidRPr="00090D90">
        <w:rPr>
          <w:rFonts w:ascii="Segoe UI Light" w:hAnsi="Segoe UI Light" w:cs="Segoe UI Light"/>
        </w:rPr>
        <w:t xml:space="preserve"> </w:t>
      </w:r>
      <w:r w:rsidR="00A63FB7" w:rsidRPr="00090D90">
        <w:rPr>
          <w:rFonts w:ascii="Segoe UI Light" w:hAnsi="Segoe UI Light" w:cs="Segoe UI Light"/>
        </w:rPr>
        <w:t>atbilstošu Nolikumā noteiktajam piedāvājuma izvēles kritērijam</w:t>
      </w:r>
      <w:r w:rsidRPr="00090D90">
        <w:rPr>
          <w:rFonts w:ascii="Segoe UI Light" w:hAnsi="Segoe UI Light" w:cs="Segoe UI Light"/>
        </w:rPr>
        <w:t xml:space="preserve">, ja </w:t>
      </w:r>
      <w:r w:rsidR="00381A1A" w:rsidRPr="00090D90">
        <w:rPr>
          <w:rFonts w:ascii="Segoe UI Light" w:hAnsi="Segoe UI Light" w:cs="Segoe UI Light"/>
        </w:rPr>
        <w:t>līgums ar izraudzīto pretendentu netiek noslēgts,</w:t>
      </w:r>
      <w:r w:rsidRPr="00090D90">
        <w:rPr>
          <w:rFonts w:ascii="Segoe UI Light" w:hAnsi="Segoe UI Light" w:cs="Segoe UI Light"/>
        </w:rPr>
        <w:t xml:space="preserve"> vai pārtraukt iepirkuma procedūru, neizvēloties nevienu piedāvājumu</w:t>
      </w:r>
      <w:r w:rsidR="009E307C" w:rsidRPr="00090D90">
        <w:rPr>
          <w:rFonts w:ascii="Segoe UI Light" w:hAnsi="Segoe UI Light" w:cs="Segoe UI Light"/>
        </w:rPr>
        <w:t>;</w:t>
      </w:r>
    </w:p>
    <w:p w14:paraId="0001B3EF" w14:textId="4A6C8088"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pieprasīt nepieciešamās izziņas vai citus iesniegto informāciju apstiprinoš</w:t>
      </w:r>
      <w:r w:rsidR="00381A1A" w:rsidRPr="00090D90">
        <w:rPr>
          <w:rFonts w:ascii="Segoe UI Light" w:hAnsi="Segoe UI Light" w:cs="Segoe UI Light"/>
        </w:rPr>
        <w:t>u</w:t>
      </w:r>
      <w:r w:rsidRPr="00090D90">
        <w:rPr>
          <w:rFonts w:ascii="Segoe UI Light" w:hAnsi="Segoe UI Light" w:cs="Segoe UI Light"/>
        </w:rPr>
        <w:t>s dokumentus;</w:t>
      </w:r>
    </w:p>
    <w:p w14:paraId="2ACF20D8" w14:textId="77777777" w:rsidR="003B40F4"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jebkurā brīdī pārtraukt iepirkuma procedūru, ja tam ir objektīvs pamatojums</w:t>
      </w:r>
      <w:r w:rsidR="00381A1A" w:rsidRPr="00090D90">
        <w:rPr>
          <w:rFonts w:ascii="Segoe UI Light" w:hAnsi="Segoe UI Light" w:cs="Segoe UI Light"/>
        </w:rPr>
        <w:t>, par to vienlaikus informējot visus ieinteresētos piegādātājus un pretendentus</w:t>
      </w:r>
      <w:r w:rsidRPr="00090D90">
        <w:rPr>
          <w:rFonts w:ascii="Segoe UI Light" w:hAnsi="Segoe UI Light" w:cs="Segoe UI Light"/>
        </w:rPr>
        <w:t>;</w:t>
      </w:r>
      <w:r w:rsidR="003B40F4" w:rsidRPr="00090D90">
        <w:rPr>
          <w:rFonts w:ascii="Segoe UI Light" w:hAnsi="Segoe UI Light" w:cs="Segoe UI Light"/>
        </w:rPr>
        <w:t xml:space="preserve"> </w:t>
      </w:r>
    </w:p>
    <w:p w14:paraId="5C60829B" w14:textId="18C1288D" w:rsidR="00595230" w:rsidRPr="00090D90" w:rsidRDefault="003B40F4"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pārtraukt iepirkuma procedūru, ja iepirkuma procedūrai nav iesniegti piedāvājumi vai ja iesniegtie piedāvājumi neatbilst iepirkuma procedūras dokumentos noteiktajām prasībām, </w:t>
      </w:r>
      <w:r w:rsidRPr="009E7CBF">
        <w:rPr>
          <w:rFonts w:ascii="Segoe UI Light" w:hAnsi="Segoe UI Light" w:cs="Segoe UI Light"/>
        </w:rPr>
        <w:t>un informē visus pretendentus (ja tādi ir) par visiem iemesliem, kuru dēļ iepirkuma procedūra tiek pārtraukta</w:t>
      </w:r>
      <w:r w:rsidRPr="00090D90">
        <w:rPr>
          <w:rFonts w:ascii="Segoe UI Light" w:hAnsi="Segoe UI Light" w:cs="Segoe UI Light"/>
        </w:rPr>
        <w:t>;</w:t>
      </w:r>
    </w:p>
    <w:p w14:paraId="7D7F69A5" w14:textId="77777777"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citas normatīvajos aktos noteiktās pasūtītāja tiesības.</w:t>
      </w:r>
    </w:p>
    <w:p w14:paraId="1C04D7E1" w14:textId="77777777" w:rsidR="00595230" w:rsidRPr="007C607B" w:rsidRDefault="00595230" w:rsidP="009E7CBF">
      <w:pPr>
        <w:pStyle w:val="ListParagraph"/>
        <w:numPr>
          <w:ilvl w:val="1"/>
          <w:numId w:val="15"/>
        </w:numPr>
        <w:spacing w:after="40"/>
        <w:contextualSpacing w:val="0"/>
        <w:jc w:val="both"/>
        <w:rPr>
          <w:rFonts w:ascii="Segoe UI Light" w:hAnsi="Segoe UI Light" w:cs="Segoe UI Light"/>
          <w:u w:val="single"/>
        </w:rPr>
      </w:pPr>
      <w:r w:rsidRPr="007C607B">
        <w:rPr>
          <w:rFonts w:ascii="Segoe UI Light" w:hAnsi="Segoe UI Light" w:cs="Segoe UI Light"/>
          <w:u w:val="single"/>
        </w:rPr>
        <w:t>Iepirkuma komisijas pienākumi:</w:t>
      </w:r>
    </w:p>
    <w:p w14:paraId="00DA8CD0" w14:textId="77777777"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nesniegt informāciju par citu piedāvājumu esamību laikā no piedāvājumu iesniegšanas dienas līdz to atvēršanas brīdim;</w:t>
      </w:r>
    </w:p>
    <w:p w14:paraId="5B58B245" w14:textId="77777777"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nesniegt informāciju par vērtēšanas procesu piedāvājumu vērtēšanas laikā līdz rezultātu paziņošanai;</w:t>
      </w:r>
    </w:p>
    <w:p w14:paraId="74BBEF6F" w14:textId="77777777"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nodrošināt iepirkuma procedūras norisi un dokumentēšanu;</w:t>
      </w:r>
    </w:p>
    <w:p w14:paraId="68DD6FFB" w14:textId="77777777"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nodrošināt pretendentu brīvu konkurenci, kā arī vienlīdzīgu un taisnīgu attieksmi pret tiem;</w:t>
      </w:r>
    </w:p>
    <w:p w14:paraId="121DD75D" w14:textId="77777777"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pēc ieinteresēto personu pieprasījuma normatīvajos aktos noteiktajā kārtībā sniegt informāciju par iepirkuma procedūras nolikumu;</w:t>
      </w:r>
    </w:p>
    <w:p w14:paraId="1DDBC2D5" w14:textId="63115DF6" w:rsidR="00595230" w:rsidRPr="00090D90" w:rsidRDefault="00595230"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vērtēt pretendentus un to iesniegtos piedāvājumus saskaņā ar nolikumu;</w:t>
      </w:r>
    </w:p>
    <w:p w14:paraId="6C741A1F" w14:textId="4EB73C42" w:rsidR="009476D2" w:rsidRPr="00090D90" w:rsidRDefault="009476D2"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informēt visus pretendentus </w:t>
      </w:r>
      <w:r w:rsidR="001322A3" w:rsidRPr="00090D90">
        <w:rPr>
          <w:rFonts w:ascii="Segoe UI Light" w:hAnsi="Segoe UI Light" w:cs="Segoe UI Light"/>
        </w:rPr>
        <w:t>(</w:t>
      </w:r>
      <w:r w:rsidRPr="00090D90">
        <w:rPr>
          <w:rFonts w:ascii="Segoe UI Light" w:hAnsi="Segoe UI Light" w:cs="Segoe UI Light"/>
        </w:rPr>
        <w:t>vienlaikus</w:t>
      </w:r>
      <w:r w:rsidR="001322A3" w:rsidRPr="00090D90">
        <w:rPr>
          <w:rFonts w:ascii="Segoe UI Light" w:hAnsi="Segoe UI Light" w:cs="Segoe UI Light"/>
        </w:rPr>
        <w:t>)</w:t>
      </w:r>
      <w:r w:rsidRPr="00090D90">
        <w:rPr>
          <w:rFonts w:ascii="Segoe UI Light" w:hAnsi="Segoe UI Light" w:cs="Segoe UI Light"/>
        </w:rPr>
        <w:t xml:space="preserve"> par pieņemto lēmumu attiecībā uz līguma slēgšanu vai iepirkuma pārtraukšanu (kur attiecināms);</w:t>
      </w:r>
    </w:p>
    <w:p w14:paraId="280912D5" w14:textId="4B0AB4F6" w:rsidR="00595230" w:rsidRPr="00090D90" w:rsidRDefault="00BD641B"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citi normatīvajos aktos noteiktie pasūtītāja pienākumi.</w:t>
      </w:r>
    </w:p>
    <w:p w14:paraId="05B153BF" w14:textId="608B31B9" w:rsidR="004F1B96" w:rsidRPr="009E7CBF" w:rsidRDefault="009E7CBF" w:rsidP="009E7CBF">
      <w:pPr>
        <w:pStyle w:val="Heading1"/>
        <w:numPr>
          <w:ilvl w:val="0"/>
          <w:numId w:val="15"/>
        </w:numPr>
        <w:spacing w:before="0" w:after="40"/>
        <w:jc w:val="both"/>
        <w:rPr>
          <w:rFonts w:ascii="Segoe UI Light" w:hAnsi="Segoe UI Light" w:cs="Segoe UI Light"/>
          <w:b/>
          <w:bCs/>
          <w:sz w:val="22"/>
          <w:szCs w:val="22"/>
        </w:rPr>
      </w:pPr>
      <w:bookmarkStart w:id="16" w:name="_Toc95990715"/>
      <w:r w:rsidRPr="009E7CBF">
        <w:rPr>
          <w:rFonts w:ascii="Segoe UI Light" w:hAnsi="Segoe UI Light" w:cs="Segoe UI Light"/>
          <w:b/>
          <w:bCs/>
          <w:sz w:val="22"/>
          <w:szCs w:val="22"/>
        </w:rPr>
        <w:t>PRETENDENTA TIESĪBAS UN PIENĀKUMI</w:t>
      </w:r>
      <w:bookmarkEnd w:id="16"/>
    </w:p>
    <w:p w14:paraId="7ACD7B1B" w14:textId="5421E03F" w:rsidR="00BD641B" w:rsidRPr="00090D90" w:rsidRDefault="00BD641B" w:rsidP="009E7CBF">
      <w:pPr>
        <w:pStyle w:val="ListParagraph"/>
        <w:numPr>
          <w:ilvl w:val="1"/>
          <w:numId w:val="15"/>
        </w:numPr>
        <w:spacing w:after="40"/>
        <w:contextualSpacing w:val="0"/>
        <w:jc w:val="both"/>
        <w:rPr>
          <w:rFonts w:ascii="Segoe UI Light" w:hAnsi="Segoe UI Light" w:cs="Segoe UI Light"/>
        </w:rPr>
      </w:pPr>
      <w:r w:rsidRPr="007C607B">
        <w:rPr>
          <w:rFonts w:ascii="Segoe UI Light" w:hAnsi="Segoe UI Light" w:cs="Segoe UI Light"/>
          <w:u w:val="single"/>
        </w:rPr>
        <w:t>Pretendentam</w:t>
      </w:r>
      <w:r w:rsidRPr="009E7CBF">
        <w:rPr>
          <w:rFonts w:ascii="Segoe UI Light" w:hAnsi="Segoe UI Light" w:cs="Segoe UI Light"/>
        </w:rPr>
        <w:t xml:space="preserve"> ir šādas tiesības un pienākumi:</w:t>
      </w:r>
    </w:p>
    <w:p w14:paraId="1E6CC4C1" w14:textId="6AC6107C" w:rsidR="00BD641B" w:rsidRPr="00090D90" w:rsidRDefault="005A50F2"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laikus pieprasīt komisijai papildu informāciju par Nolikumu, iesniedzot rakstisku pieprasījumu</w:t>
      </w:r>
      <w:r w:rsidR="00BD641B" w:rsidRPr="00090D90">
        <w:rPr>
          <w:rFonts w:ascii="Segoe UI Light" w:hAnsi="Segoe UI Light" w:cs="Segoe UI Light"/>
        </w:rPr>
        <w:t>;</w:t>
      </w:r>
    </w:p>
    <w:p w14:paraId="11A9894F" w14:textId="51AD7EC5" w:rsidR="00BD641B" w:rsidRPr="00090D90" w:rsidRDefault="00BD641B"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pretendents pirms piedāvājumu iesniegšanas termiņa beigām var grozīt vai atsaukt iesniegto piedāvājumu;</w:t>
      </w:r>
    </w:p>
    <w:p w14:paraId="468C3997" w14:textId="4F0B776D" w:rsidR="00915A13" w:rsidRPr="00090D90" w:rsidRDefault="00915A13"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Ierosināt, lai tiek rīkota ieinteresēto pretendentu sanāksme</w:t>
      </w:r>
      <w:r w:rsidR="00857ACA" w:rsidRPr="00090D90">
        <w:rPr>
          <w:rFonts w:ascii="Segoe UI Light" w:hAnsi="Segoe UI Light" w:cs="Segoe UI Light"/>
        </w:rPr>
        <w:t>;</w:t>
      </w:r>
    </w:p>
    <w:p w14:paraId="45476883" w14:textId="587ED5C3" w:rsidR="00915A13" w:rsidRPr="00090D90" w:rsidRDefault="008D1631"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w:t>
      </w:r>
      <w:r w:rsidR="00915A13" w:rsidRPr="00090D90">
        <w:rPr>
          <w:rFonts w:ascii="Segoe UI Light" w:hAnsi="Segoe UI Light" w:cs="Segoe UI Light"/>
        </w:rPr>
        <w:t>iedalīties piedāvājumu atvēršanas sanāksmē</w:t>
      </w:r>
      <w:r w:rsidR="00857ACA" w:rsidRPr="00090D90">
        <w:rPr>
          <w:rFonts w:ascii="Segoe UI Light" w:hAnsi="Segoe UI Light" w:cs="Segoe UI Light"/>
        </w:rPr>
        <w:t>;</w:t>
      </w:r>
    </w:p>
    <w:p w14:paraId="56B23D44" w14:textId="507F0BC5" w:rsidR="000C0844" w:rsidRPr="00090D90" w:rsidRDefault="000C0844"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pretendentam ir pienākums sniegt patiesu informāciju</w:t>
      </w:r>
      <w:r w:rsidR="00857ACA" w:rsidRPr="00090D90">
        <w:rPr>
          <w:rFonts w:ascii="Segoe UI Light" w:hAnsi="Segoe UI Light" w:cs="Segoe UI Light"/>
        </w:rPr>
        <w:t>;</w:t>
      </w:r>
    </w:p>
    <w:p w14:paraId="2060DCFE" w14:textId="7745CFC7" w:rsidR="000C0844" w:rsidRPr="00090D90" w:rsidRDefault="000C0844"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lastRenderedPageBreak/>
        <w:t>pretendentam ir pienākums</w:t>
      </w:r>
      <w:r w:rsidRPr="009E7CBF">
        <w:rPr>
          <w:rFonts w:ascii="Segoe UI Light" w:hAnsi="Segoe UI Light" w:cs="Segoe UI Light"/>
        </w:rPr>
        <w:t xml:space="preserve"> sekot līdzi izmaiņām iepirkuma nolikumā, kā arī iepirkuma komisijas sniegtajām atbildēm uz ieinteresēto piegādātāju jautājumiem, kas tiks publicētas EIS </w:t>
      </w:r>
      <w:r w:rsidRPr="00090D90">
        <w:rPr>
          <w:rFonts w:ascii="Segoe UI Light" w:hAnsi="Segoe UI Light" w:cs="Segoe UI Light"/>
        </w:rPr>
        <w:t>e-konkursu apakšsistēmā</w:t>
      </w:r>
      <w:r w:rsidR="00857ACA" w:rsidRPr="00090D90">
        <w:rPr>
          <w:rFonts w:ascii="Segoe UI Light" w:hAnsi="Segoe UI Light" w:cs="Segoe UI Light"/>
        </w:rPr>
        <w:t>;</w:t>
      </w:r>
    </w:p>
    <w:p w14:paraId="07E5331F" w14:textId="7509B00E" w:rsidR="00BD641B" w:rsidRPr="00090D90" w:rsidRDefault="00BD641B"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 xml:space="preserve">pretendentam ir pienākums </w:t>
      </w:r>
      <w:r w:rsidR="00785609" w:rsidRPr="00090D90">
        <w:rPr>
          <w:rFonts w:ascii="Segoe UI Light" w:hAnsi="Segoe UI Light" w:cs="Segoe UI Light"/>
        </w:rPr>
        <w:t xml:space="preserve">pēc </w:t>
      </w:r>
      <w:r w:rsidR="00915A13" w:rsidRPr="00090D90">
        <w:rPr>
          <w:rFonts w:ascii="Segoe UI Light" w:hAnsi="Segoe UI Light" w:cs="Segoe UI Light"/>
        </w:rPr>
        <w:t>pasūtītāja</w:t>
      </w:r>
      <w:r w:rsidR="00785609" w:rsidRPr="00090D90">
        <w:rPr>
          <w:rFonts w:ascii="Segoe UI Light" w:hAnsi="Segoe UI Light" w:cs="Segoe UI Light"/>
        </w:rPr>
        <w:t xml:space="preserve"> pieprasījuma</w:t>
      </w:r>
      <w:r w:rsidR="00884F8E" w:rsidRPr="00090D90">
        <w:rPr>
          <w:rFonts w:ascii="Segoe UI Light" w:hAnsi="Segoe UI Light" w:cs="Segoe UI Light"/>
        </w:rPr>
        <w:t xml:space="preserve"> </w:t>
      </w:r>
      <w:r w:rsidR="00785609" w:rsidRPr="00090D90">
        <w:rPr>
          <w:rFonts w:ascii="Segoe UI Light" w:hAnsi="Segoe UI Light" w:cs="Segoe UI Light"/>
        </w:rPr>
        <w:t>rakstveidā</w:t>
      </w:r>
      <w:r w:rsidR="00915A13" w:rsidRPr="00090D90">
        <w:rPr>
          <w:rFonts w:ascii="Segoe UI Light" w:hAnsi="Segoe UI Light" w:cs="Segoe UI Light"/>
        </w:rPr>
        <w:t>,</w:t>
      </w:r>
      <w:r w:rsidR="00785609" w:rsidRPr="00090D90">
        <w:rPr>
          <w:rFonts w:ascii="Segoe UI Light" w:hAnsi="Segoe UI Light" w:cs="Segoe UI Light"/>
        </w:rPr>
        <w:t xml:space="preserve"> </w:t>
      </w:r>
      <w:r w:rsidR="00915A13" w:rsidRPr="00090D90">
        <w:rPr>
          <w:rFonts w:ascii="Segoe UI Light" w:hAnsi="Segoe UI Light" w:cs="Segoe UI Light"/>
        </w:rPr>
        <w:t xml:space="preserve">iepirkuma komisijas norādītajā termiņā, </w:t>
      </w:r>
      <w:r w:rsidRPr="00090D90">
        <w:rPr>
          <w:rFonts w:ascii="Segoe UI Light" w:hAnsi="Segoe UI Light" w:cs="Segoe UI Light"/>
        </w:rPr>
        <w:t>sniegt papildu informāciju vai paskaidrojumus par piedāvājumu</w:t>
      </w:r>
      <w:r w:rsidR="00857ACA" w:rsidRPr="00090D90">
        <w:rPr>
          <w:rFonts w:ascii="Segoe UI Light" w:hAnsi="Segoe UI Light" w:cs="Segoe UI Light"/>
        </w:rPr>
        <w:t>;</w:t>
      </w:r>
    </w:p>
    <w:p w14:paraId="34674C92" w14:textId="441C8679" w:rsidR="00915A13" w:rsidRPr="00090D90" w:rsidRDefault="00857ACA"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n</w:t>
      </w:r>
      <w:r w:rsidR="00915A13" w:rsidRPr="00090D90">
        <w:rPr>
          <w:rFonts w:ascii="Segoe UI Light" w:hAnsi="Segoe UI Light" w:cs="Segoe UI Light"/>
        </w:rPr>
        <w:t>o saviem līdzekļiem segt visas izmaksas, kas saistītas ar piedāvājumu sagatavošanu un iesniegšanu neatkarīgi no iepirkuma rezultāta</w:t>
      </w:r>
      <w:r w:rsidRPr="00090D90">
        <w:rPr>
          <w:rFonts w:ascii="Segoe UI Light" w:hAnsi="Segoe UI Light" w:cs="Segoe UI Light"/>
        </w:rPr>
        <w:t>;</w:t>
      </w:r>
    </w:p>
    <w:p w14:paraId="24662437" w14:textId="105B3BCC" w:rsidR="00915A13" w:rsidRPr="00090D90" w:rsidRDefault="00857ACA" w:rsidP="009E7CBF">
      <w:pPr>
        <w:pStyle w:val="ListParagraph"/>
        <w:numPr>
          <w:ilvl w:val="2"/>
          <w:numId w:val="15"/>
        </w:numPr>
        <w:spacing w:after="40"/>
        <w:ind w:left="851" w:hanging="851"/>
        <w:contextualSpacing w:val="0"/>
        <w:jc w:val="both"/>
        <w:rPr>
          <w:rFonts w:ascii="Segoe UI Light" w:hAnsi="Segoe UI Light" w:cs="Segoe UI Light"/>
        </w:rPr>
      </w:pPr>
      <w:r w:rsidRPr="00090D90">
        <w:rPr>
          <w:rFonts w:ascii="Segoe UI Light" w:hAnsi="Segoe UI Light" w:cs="Segoe UI Light"/>
        </w:rPr>
        <w:t>c</w:t>
      </w:r>
      <w:r w:rsidR="00915A13" w:rsidRPr="00090D90">
        <w:rPr>
          <w:rFonts w:ascii="Segoe UI Light" w:hAnsi="Segoe UI Light" w:cs="Segoe UI Light"/>
        </w:rPr>
        <w:t>itas pretendenta tiesības un pienākumi saskaņā ar nolikumu, SPSIL, publisko iepirkumu regulējošiem Ministru kabineta noteikumiem un citiem normatīviem aktiem.</w:t>
      </w:r>
    </w:p>
    <w:p w14:paraId="57E1662B" w14:textId="5E0A528F" w:rsidR="005B1FFD" w:rsidRPr="00CE59A8" w:rsidRDefault="00CE59A8" w:rsidP="00CE59A8">
      <w:pPr>
        <w:pStyle w:val="Heading1"/>
        <w:numPr>
          <w:ilvl w:val="0"/>
          <w:numId w:val="15"/>
        </w:numPr>
        <w:spacing w:before="0" w:after="40"/>
        <w:jc w:val="both"/>
        <w:rPr>
          <w:rFonts w:ascii="Segoe UI Light" w:hAnsi="Segoe UI Light" w:cs="Segoe UI Light"/>
          <w:b/>
          <w:bCs/>
          <w:sz w:val="22"/>
          <w:szCs w:val="22"/>
        </w:rPr>
      </w:pPr>
      <w:bookmarkStart w:id="17" w:name="_Toc95990716"/>
      <w:r w:rsidRPr="00CE59A8">
        <w:rPr>
          <w:rFonts w:ascii="Segoe UI Light" w:hAnsi="Segoe UI Light" w:cs="Segoe UI Light"/>
          <w:b/>
          <w:bCs/>
          <w:sz w:val="22"/>
          <w:szCs w:val="22"/>
        </w:rPr>
        <w:t>IEPIRKUMA LĪGUMS</w:t>
      </w:r>
      <w:bookmarkEnd w:id="17"/>
    </w:p>
    <w:p w14:paraId="3543822F" w14:textId="2C80F817" w:rsidR="001333F9" w:rsidRPr="00CE59A8" w:rsidRDefault="000C0844" w:rsidP="00CE59A8">
      <w:pPr>
        <w:pStyle w:val="ListParagraph"/>
        <w:numPr>
          <w:ilvl w:val="1"/>
          <w:numId w:val="15"/>
        </w:numPr>
        <w:spacing w:after="40"/>
        <w:ind w:left="567" w:hanging="495"/>
        <w:contextualSpacing w:val="0"/>
        <w:jc w:val="both"/>
        <w:rPr>
          <w:rFonts w:ascii="Segoe UI Light" w:hAnsi="Segoe UI Light" w:cs="Segoe UI Light"/>
        </w:rPr>
      </w:pPr>
      <w:r w:rsidRPr="00CE59A8">
        <w:rPr>
          <w:rFonts w:ascii="Segoe UI Light" w:hAnsi="Segoe UI Light" w:cs="Segoe UI Light"/>
        </w:rPr>
        <w:t xml:space="preserve">Līgumu noslēdz saskaņā ar </w:t>
      </w:r>
      <w:r w:rsidR="00630E72" w:rsidRPr="00CE59A8">
        <w:rPr>
          <w:rFonts w:ascii="Segoe UI Light" w:hAnsi="Segoe UI Light" w:cs="Segoe UI Light"/>
        </w:rPr>
        <w:t>N</w:t>
      </w:r>
      <w:r w:rsidRPr="00CE59A8">
        <w:rPr>
          <w:rFonts w:ascii="Segoe UI Light" w:hAnsi="Segoe UI Light" w:cs="Segoe UI Light"/>
        </w:rPr>
        <w:t>olikumam pievienoto līguma projektu (</w:t>
      </w:r>
      <w:r w:rsidR="074DB09B" w:rsidRPr="00CE59A8">
        <w:rPr>
          <w:rFonts w:ascii="Segoe UI Light" w:hAnsi="Segoe UI Light" w:cs="Segoe UI Light"/>
        </w:rPr>
        <w:t>5</w:t>
      </w:r>
      <w:r w:rsidRPr="00CE59A8">
        <w:rPr>
          <w:rFonts w:ascii="Segoe UI Light" w:hAnsi="Segoe UI Light" w:cs="Segoe UI Light"/>
        </w:rPr>
        <w:t>.pie</w:t>
      </w:r>
      <w:r w:rsidR="003B3885" w:rsidRPr="00CE59A8">
        <w:rPr>
          <w:rFonts w:ascii="Segoe UI Light" w:hAnsi="Segoe UI Light" w:cs="Segoe UI Light"/>
        </w:rPr>
        <w:t>l</w:t>
      </w:r>
      <w:r w:rsidRPr="00CE59A8">
        <w:rPr>
          <w:rFonts w:ascii="Segoe UI Light" w:hAnsi="Segoe UI Light" w:cs="Segoe UI Light"/>
        </w:rPr>
        <w:t xml:space="preserve">ikums). Līguma </w:t>
      </w:r>
      <w:r w:rsidR="00630E72" w:rsidRPr="00CE59A8">
        <w:rPr>
          <w:rFonts w:ascii="Segoe UI Light" w:hAnsi="Segoe UI Light" w:cs="Segoe UI Light"/>
        </w:rPr>
        <w:t>noteikumi</w:t>
      </w:r>
      <w:r w:rsidRPr="00CE59A8">
        <w:rPr>
          <w:rFonts w:ascii="Segoe UI Light" w:hAnsi="Segoe UI Light" w:cs="Segoe UI Light"/>
        </w:rPr>
        <w:t xml:space="preserve">, var tikt precizēti tiktāl, lai tie nebūtu pretrunā līguma projekta </w:t>
      </w:r>
      <w:r w:rsidR="00630E72" w:rsidRPr="00CE59A8">
        <w:rPr>
          <w:rFonts w:ascii="Segoe UI Light" w:hAnsi="Segoe UI Light" w:cs="Segoe UI Light"/>
        </w:rPr>
        <w:t>noteikumiem</w:t>
      </w:r>
      <w:r w:rsidRPr="00CE59A8">
        <w:rPr>
          <w:rFonts w:ascii="Segoe UI Light" w:hAnsi="Segoe UI Light" w:cs="Segoe UI Light"/>
        </w:rPr>
        <w:t>.</w:t>
      </w:r>
      <w:r w:rsidR="001333F9" w:rsidRPr="00CE59A8">
        <w:rPr>
          <w:rFonts w:ascii="Segoe UI Light" w:hAnsi="Segoe UI Light" w:cs="Segoe UI Light"/>
        </w:rPr>
        <w:t xml:space="preserve"> </w:t>
      </w:r>
    </w:p>
    <w:p w14:paraId="79E62727" w14:textId="660160C9" w:rsidR="001333F9" w:rsidRPr="00CE59A8" w:rsidRDefault="00ED61CD" w:rsidP="00CE59A8">
      <w:pPr>
        <w:pStyle w:val="ListParagraph"/>
        <w:numPr>
          <w:ilvl w:val="1"/>
          <w:numId w:val="15"/>
        </w:numPr>
        <w:spacing w:after="40"/>
        <w:ind w:left="567" w:hanging="495"/>
        <w:contextualSpacing w:val="0"/>
        <w:jc w:val="both"/>
        <w:rPr>
          <w:rFonts w:ascii="Segoe UI Light" w:hAnsi="Segoe UI Light" w:cs="Segoe UI Light"/>
        </w:rPr>
      </w:pPr>
      <w:r w:rsidRPr="00CE59A8">
        <w:rPr>
          <w:rFonts w:ascii="Segoe UI Light" w:hAnsi="Segoe UI Light" w:cs="Segoe UI Light"/>
        </w:rPr>
        <w:t>Nolikumam pievienotā līguma projekta noteikumi attiecināmi uz visiem pretendentiem vienlīdzīgi. Iesniedzot piedāvājumu, pretendents apliecina, ka ir iepazinies ar līguma projektu, pieņem tā noteikumus, un gadījumā, ja tiks piešķirtas līguma slēgšanas tiesības, apliecina gatavību uzņemties un pildīt visas līgumā paredzētās saistības. I</w:t>
      </w:r>
      <w:r w:rsidR="001333F9" w:rsidRPr="00CE59A8">
        <w:rPr>
          <w:rFonts w:ascii="Segoe UI Light" w:hAnsi="Segoe UI Light" w:cs="Segoe UI Light"/>
        </w:rPr>
        <w:t xml:space="preserve">ebildumi par nolikumam pievienotā līguma projekta nosacījumiem jāizsaka piedāvājumu sagatavošanas laikā </w:t>
      </w:r>
      <w:r w:rsidR="00630E72" w:rsidRPr="00CE59A8">
        <w:rPr>
          <w:rFonts w:ascii="Segoe UI Light" w:hAnsi="Segoe UI Light" w:cs="Segoe UI Light"/>
        </w:rPr>
        <w:t>N</w:t>
      </w:r>
      <w:r w:rsidR="001333F9" w:rsidRPr="00CE59A8">
        <w:rPr>
          <w:rFonts w:ascii="Segoe UI Light" w:hAnsi="Segoe UI Light" w:cs="Segoe UI Light"/>
        </w:rPr>
        <w:t>olikumā noteiktajā kārtībā. Slēdzot līgumu, iebildumi par līguma projekta nosacījumiem netiek pieņemti.</w:t>
      </w:r>
    </w:p>
    <w:p w14:paraId="6D8C572F" w14:textId="0AF95FD1" w:rsidR="00575F5B" w:rsidRPr="00CE59A8" w:rsidRDefault="00ED61CD" w:rsidP="00CE59A8">
      <w:pPr>
        <w:pStyle w:val="ListParagraph"/>
        <w:numPr>
          <w:ilvl w:val="1"/>
          <w:numId w:val="15"/>
        </w:numPr>
        <w:spacing w:after="40"/>
        <w:ind w:left="567" w:hanging="495"/>
        <w:contextualSpacing w:val="0"/>
        <w:jc w:val="both"/>
        <w:rPr>
          <w:rFonts w:ascii="Segoe UI Light" w:hAnsi="Segoe UI Light" w:cs="Segoe UI Light"/>
        </w:rPr>
      </w:pPr>
      <w:r w:rsidRPr="00CE59A8">
        <w:rPr>
          <w:rFonts w:ascii="Segoe UI Light" w:hAnsi="Segoe UI Light" w:cs="Segoe UI Light"/>
        </w:rPr>
        <w:t>Pasūtītājs nosūta u</w:t>
      </w:r>
      <w:r w:rsidR="001333F9" w:rsidRPr="00CE59A8">
        <w:rPr>
          <w:rFonts w:ascii="Segoe UI Light" w:hAnsi="Segoe UI Light" w:cs="Segoe UI Light"/>
        </w:rPr>
        <w:t xml:space="preserve">zaicinājumu parakstīt </w:t>
      </w:r>
      <w:r w:rsidRPr="00CE59A8">
        <w:rPr>
          <w:rFonts w:ascii="Segoe UI Light" w:hAnsi="Segoe UI Light" w:cs="Segoe UI Light"/>
        </w:rPr>
        <w:t>l</w:t>
      </w:r>
      <w:r w:rsidR="001333F9" w:rsidRPr="00CE59A8">
        <w:rPr>
          <w:rFonts w:ascii="Segoe UI Light" w:hAnsi="Segoe UI Light" w:cs="Segoe UI Light"/>
        </w:rPr>
        <w:t>īgumu elektroniski uz pretendenta pieteikumā norādīto kontaktpersonas vai pretendenta e-pasta adresi.</w:t>
      </w:r>
    </w:p>
    <w:p w14:paraId="1D67A2FC" w14:textId="2DBB5CD9" w:rsidR="00ED61CD" w:rsidRPr="00CE59A8" w:rsidRDefault="00ED61CD" w:rsidP="00CE59A8">
      <w:pPr>
        <w:pStyle w:val="ListParagraph"/>
        <w:numPr>
          <w:ilvl w:val="1"/>
          <w:numId w:val="15"/>
        </w:numPr>
        <w:spacing w:after="40"/>
        <w:ind w:left="567" w:hanging="495"/>
        <w:contextualSpacing w:val="0"/>
        <w:jc w:val="both"/>
        <w:rPr>
          <w:rFonts w:ascii="Segoe UI Light" w:hAnsi="Segoe UI Light" w:cs="Segoe UI Light"/>
        </w:rPr>
      </w:pPr>
      <w:r w:rsidRPr="00CE59A8">
        <w:rPr>
          <w:rFonts w:ascii="Segoe UI Light" w:hAnsi="Segoe UI Light" w:cs="Segoe UI Light"/>
        </w:rPr>
        <w:t xml:space="preserve">Līgums noslēdzams </w:t>
      </w:r>
      <w:bookmarkStart w:id="18" w:name="_Hlk170392922"/>
      <w:r w:rsidR="009E307C" w:rsidRPr="00CE59A8">
        <w:rPr>
          <w:rFonts w:ascii="Segoe UI Light" w:hAnsi="Segoe UI Light" w:cs="Segoe UI Light"/>
        </w:rPr>
        <w:t>5</w:t>
      </w:r>
      <w:r w:rsidRPr="00CE59A8">
        <w:rPr>
          <w:rFonts w:ascii="Segoe UI Light" w:hAnsi="Segoe UI Light" w:cs="Segoe UI Light"/>
        </w:rPr>
        <w:t xml:space="preserve"> (</w:t>
      </w:r>
      <w:r w:rsidR="009E307C" w:rsidRPr="00CE59A8">
        <w:rPr>
          <w:rFonts w:ascii="Segoe UI Light" w:hAnsi="Segoe UI Light" w:cs="Segoe UI Light"/>
        </w:rPr>
        <w:t>piecu</w:t>
      </w:r>
      <w:r w:rsidRPr="00CE59A8">
        <w:rPr>
          <w:rFonts w:ascii="Segoe UI Light" w:hAnsi="Segoe UI Light" w:cs="Segoe UI Light"/>
        </w:rPr>
        <w:t xml:space="preserve">) darbdienu </w:t>
      </w:r>
      <w:bookmarkEnd w:id="18"/>
      <w:r w:rsidRPr="00CE59A8">
        <w:rPr>
          <w:rFonts w:ascii="Segoe UI Light" w:hAnsi="Segoe UI Light" w:cs="Segoe UI Light"/>
        </w:rPr>
        <w:t>laikā pēc pasūtītāja rakstveida uzaicinājuma par līguma parakstīšanu nosūtīšanas.</w:t>
      </w:r>
    </w:p>
    <w:p w14:paraId="748A6F1D" w14:textId="0218F29C" w:rsidR="00575F5B" w:rsidRPr="00CE59A8" w:rsidRDefault="00ED61CD" w:rsidP="00CE59A8">
      <w:pPr>
        <w:pStyle w:val="ListParagraph"/>
        <w:numPr>
          <w:ilvl w:val="1"/>
          <w:numId w:val="15"/>
        </w:numPr>
        <w:spacing w:after="40"/>
        <w:ind w:left="567" w:hanging="495"/>
        <w:contextualSpacing w:val="0"/>
        <w:jc w:val="both"/>
        <w:rPr>
          <w:rFonts w:ascii="Segoe UI Light" w:hAnsi="Segoe UI Light" w:cs="Segoe UI Light"/>
        </w:rPr>
      </w:pPr>
      <w:r w:rsidRPr="00CE59A8">
        <w:rPr>
          <w:rFonts w:ascii="Segoe UI Light" w:hAnsi="Segoe UI Light" w:cs="Segoe UI Light"/>
        </w:rPr>
        <w:t xml:space="preserve">Ja izraudzītais pretendents </w:t>
      </w:r>
      <w:r w:rsidR="00C9401C" w:rsidRPr="00090D90">
        <w:rPr>
          <w:rFonts w:ascii="Segoe UI Light" w:hAnsi="Segoe UI Light" w:cs="Segoe UI Light"/>
        </w:rPr>
        <w:t>atsauc piedāvājumu vai nenoslēdz līgumu</w:t>
      </w:r>
      <w:r w:rsidR="00E30B67" w:rsidRPr="00090D90">
        <w:rPr>
          <w:rFonts w:ascii="Segoe UI Light" w:hAnsi="Segoe UI Light" w:cs="Segoe UI Light"/>
        </w:rPr>
        <w:t xml:space="preserve"> </w:t>
      </w:r>
      <w:r w:rsidR="009E307C" w:rsidRPr="00CE59A8">
        <w:rPr>
          <w:rFonts w:ascii="Segoe UI Light" w:hAnsi="Segoe UI Light" w:cs="Segoe UI Light"/>
        </w:rPr>
        <w:t xml:space="preserve">5 (piecu) darbdienu </w:t>
      </w:r>
      <w:r w:rsidR="00E30B67" w:rsidRPr="00CE59A8">
        <w:rPr>
          <w:rFonts w:ascii="Segoe UI Light" w:hAnsi="Segoe UI Light" w:cs="Segoe UI Light"/>
        </w:rPr>
        <w:t>laikā no uzaicinājuma</w:t>
      </w:r>
      <w:r w:rsidR="00C9401C" w:rsidRPr="00090D90">
        <w:rPr>
          <w:rFonts w:ascii="Segoe UI Light" w:hAnsi="Segoe UI Light" w:cs="Segoe UI Light"/>
        </w:rPr>
        <w:t xml:space="preserve">, </w:t>
      </w:r>
      <w:r w:rsidRPr="00CE59A8">
        <w:rPr>
          <w:rFonts w:ascii="Segoe UI Light" w:hAnsi="Segoe UI Light" w:cs="Segoe UI Light"/>
        </w:rPr>
        <w:t xml:space="preserve">pasūtītājam ir tiesības uzskatīt, ka pretendents atteicies slēgt līgumu un </w:t>
      </w:r>
      <w:r w:rsidR="00C9401C" w:rsidRPr="00090D90">
        <w:rPr>
          <w:rFonts w:ascii="Segoe UI Light" w:hAnsi="Segoe UI Light" w:cs="Segoe UI Light"/>
        </w:rPr>
        <w:t xml:space="preserve">komisija lemj par līguma slēgšanas tiesību piešķiršanu pretendentam ar nākamo zemāko piedāvāto </w:t>
      </w:r>
      <w:r w:rsidR="00C9401C" w:rsidRPr="00CE59A8">
        <w:rPr>
          <w:rFonts w:ascii="Segoe UI Light" w:hAnsi="Segoe UI Light" w:cs="Segoe UI Light"/>
        </w:rPr>
        <w:t>līgumcenu, vai iepirkuma procedūras pārtraukšanu</w:t>
      </w:r>
      <w:r w:rsidR="00575F5B" w:rsidRPr="00CE59A8">
        <w:rPr>
          <w:rFonts w:ascii="Segoe UI Light" w:hAnsi="Segoe UI Light" w:cs="Segoe UI Light"/>
        </w:rPr>
        <w:t>, neizvēloties nevienu piedāvājumu.</w:t>
      </w:r>
    </w:p>
    <w:p w14:paraId="16523FA0" w14:textId="3625DF86" w:rsidR="00575F5B" w:rsidRPr="00CE59A8" w:rsidRDefault="00575F5B" w:rsidP="00CE59A8">
      <w:pPr>
        <w:pStyle w:val="ListParagraph"/>
        <w:numPr>
          <w:ilvl w:val="1"/>
          <w:numId w:val="15"/>
        </w:numPr>
        <w:spacing w:after="40"/>
        <w:ind w:left="567" w:hanging="495"/>
        <w:contextualSpacing w:val="0"/>
        <w:jc w:val="both"/>
        <w:rPr>
          <w:rFonts w:ascii="Segoe UI Light" w:hAnsi="Segoe UI Light" w:cs="Segoe UI Light"/>
        </w:rPr>
      </w:pPr>
      <w:r w:rsidRPr="00CE59A8">
        <w:rPr>
          <w:rFonts w:ascii="Segoe UI Light" w:hAnsi="Segoe UI Light" w:cs="Segoe UI Light"/>
        </w:rPr>
        <w:t xml:space="preserve">Grozījumi </w:t>
      </w:r>
      <w:r w:rsidR="00C9401C" w:rsidRPr="00CE59A8">
        <w:rPr>
          <w:rFonts w:ascii="Segoe UI Light" w:hAnsi="Segoe UI Light" w:cs="Segoe UI Light"/>
        </w:rPr>
        <w:t>l</w:t>
      </w:r>
      <w:r w:rsidRPr="00CE59A8">
        <w:rPr>
          <w:rFonts w:ascii="Segoe UI Light" w:hAnsi="Segoe UI Light" w:cs="Segoe UI Light"/>
        </w:rPr>
        <w:t>īguma darbības laikā pieļaujami tikai atbilstoši SPSIL 66.pantā noteiktajam regulējumam</w:t>
      </w:r>
      <w:r w:rsidR="00173FE1" w:rsidRPr="00CE59A8">
        <w:rPr>
          <w:rFonts w:ascii="Segoe UI Light" w:hAnsi="Segoe UI Light" w:cs="Segoe UI Light"/>
        </w:rPr>
        <w:t xml:space="preserve"> un </w:t>
      </w:r>
      <w:r w:rsidR="00111717" w:rsidRPr="00CE59A8">
        <w:rPr>
          <w:rFonts w:ascii="Segoe UI Light" w:hAnsi="Segoe UI Light" w:cs="Segoe UI Light"/>
        </w:rPr>
        <w:t>l</w:t>
      </w:r>
      <w:r w:rsidR="00173FE1" w:rsidRPr="00CE59A8">
        <w:rPr>
          <w:rFonts w:ascii="Segoe UI Light" w:hAnsi="Segoe UI Light" w:cs="Segoe UI Light"/>
        </w:rPr>
        <w:t>īguma noteikumiem</w:t>
      </w:r>
      <w:r w:rsidRPr="00CE59A8">
        <w:rPr>
          <w:rFonts w:ascii="Segoe UI Light" w:hAnsi="Segoe UI Light" w:cs="Segoe UI Light"/>
        </w:rPr>
        <w:t>.</w:t>
      </w:r>
    </w:p>
    <w:p w14:paraId="33770DF0" w14:textId="6B01316A" w:rsidR="00BF68F6" w:rsidRPr="00CE59A8" w:rsidRDefault="00CE59A8" w:rsidP="00CE59A8">
      <w:pPr>
        <w:pStyle w:val="Heading1"/>
        <w:numPr>
          <w:ilvl w:val="0"/>
          <w:numId w:val="15"/>
        </w:numPr>
        <w:spacing w:before="0" w:after="40"/>
        <w:jc w:val="both"/>
        <w:rPr>
          <w:rFonts w:ascii="Segoe UI Light" w:hAnsi="Segoe UI Light" w:cs="Segoe UI Light"/>
          <w:b/>
          <w:bCs/>
          <w:sz w:val="22"/>
          <w:szCs w:val="22"/>
        </w:rPr>
      </w:pPr>
      <w:bookmarkStart w:id="19" w:name="_Toc95990717"/>
      <w:bookmarkEnd w:id="15"/>
      <w:r w:rsidRPr="00CE59A8">
        <w:rPr>
          <w:rFonts w:ascii="Segoe UI Light" w:hAnsi="Segoe UI Light" w:cs="Segoe UI Light"/>
          <w:b/>
          <w:bCs/>
          <w:sz w:val="22"/>
          <w:szCs w:val="22"/>
        </w:rPr>
        <w:t>CITI NOTEIKUMI</w:t>
      </w:r>
    </w:p>
    <w:p w14:paraId="795E90EB" w14:textId="77777777" w:rsidR="00BF68F6" w:rsidRPr="00090D90" w:rsidRDefault="00BF68F6" w:rsidP="00CE59A8">
      <w:pPr>
        <w:pStyle w:val="ListParagraph"/>
        <w:numPr>
          <w:ilvl w:val="1"/>
          <w:numId w:val="15"/>
        </w:numPr>
        <w:spacing w:after="40"/>
        <w:ind w:left="567" w:hanging="495"/>
        <w:contextualSpacing w:val="0"/>
        <w:jc w:val="both"/>
        <w:rPr>
          <w:rFonts w:ascii="Segoe UI Light" w:hAnsi="Segoe UI Light" w:cs="Segoe UI Light"/>
        </w:rPr>
      </w:pPr>
      <w:r w:rsidRPr="00090D90">
        <w:rPr>
          <w:rFonts w:ascii="Segoe UI Light" w:hAnsi="Segoe UI Light" w:cs="Segoe UI Light"/>
        </w:rPr>
        <w:t>Komisija un pretendents ar informāciju apmainās rakstiski. Mutvārdos sniegtā informācija iepirkuma ietvaros nav saistoša.</w:t>
      </w:r>
    </w:p>
    <w:p w14:paraId="3BEA7451" w14:textId="35689250" w:rsidR="00BF68F6" w:rsidRPr="00CE59A8" w:rsidRDefault="00BF68F6" w:rsidP="00CE59A8">
      <w:pPr>
        <w:pStyle w:val="ListParagraph"/>
        <w:numPr>
          <w:ilvl w:val="1"/>
          <w:numId w:val="15"/>
        </w:numPr>
        <w:spacing w:after="40"/>
        <w:ind w:left="567" w:hanging="495"/>
        <w:contextualSpacing w:val="0"/>
        <w:jc w:val="both"/>
        <w:rPr>
          <w:rFonts w:ascii="Segoe UI Light" w:hAnsi="Segoe UI Light" w:cs="Segoe UI Light"/>
        </w:rPr>
      </w:pPr>
      <w:r w:rsidRPr="00CE59A8">
        <w:rPr>
          <w:rFonts w:ascii="Segoe UI Light" w:hAnsi="Segoe UI Light" w:cs="Segoe UI Light"/>
        </w:rPr>
        <w:t xml:space="preserve">Laikā no piedāvājumu iesniegšanas dienas līdz to atvēršanas brīdim </w:t>
      </w:r>
      <w:r w:rsidR="00111717" w:rsidRPr="00CE59A8">
        <w:rPr>
          <w:rFonts w:ascii="Segoe UI Light" w:hAnsi="Segoe UI Light" w:cs="Segoe UI Light"/>
        </w:rPr>
        <w:t>p</w:t>
      </w:r>
      <w:r w:rsidRPr="00CE59A8">
        <w:rPr>
          <w:rFonts w:ascii="Segoe UI Light" w:hAnsi="Segoe UI Light" w:cs="Segoe UI Light"/>
        </w:rPr>
        <w:t xml:space="preserve">asūtītājs nesniedz informāciju par citu piedāvājumu esību. Piedāvājumu vērtēšanas laikā līdz rezultātu paziņošanai </w:t>
      </w:r>
      <w:r w:rsidR="00111717" w:rsidRPr="00CE59A8">
        <w:rPr>
          <w:rFonts w:ascii="Segoe UI Light" w:hAnsi="Segoe UI Light" w:cs="Segoe UI Light"/>
        </w:rPr>
        <w:t>p</w:t>
      </w:r>
      <w:r w:rsidRPr="00CE59A8">
        <w:rPr>
          <w:rFonts w:ascii="Segoe UI Light" w:hAnsi="Segoe UI Light" w:cs="Segoe UI Light"/>
        </w:rPr>
        <w:t>asūtītājs nesniedz informāciju par vērtēšanas procesu.</w:t>
      </w:r>
    </w:p>
    <w:p w14:paraId="2C7D2576" w14:textId="77777777" w:rsidR="00BF68F6" w:rsidRPr="00CE59A8" w:rsidRDefault="00BF68F6" w:rsidP="00CE59A8">
      <w:pPr>
        <w:pStyle w:val="ListParagraph"/>
        <w:numPr>
          <w:ilvl w:val="1"/>
          <w:numId w:val="15"/>
        </w:numPr>
        <w:spacing w:after="40"/>
        <w:ind w:left="567" w:hanging="495"/>
        <w:contextualSpacing w:val="0"/>
        <w:jc w:val="both"/>
        <w:rPr>
          <w:rFonts w:ascii="Segoe UI Light" w:hAnsi="Segoe UI Light" w:cs="Segoe UI Light"/>
        </w:rPr>
      </w:pPr>
      <w:r w:rsidRPr="00CE59A8">
        <w:rPr>
          <w:rFonts w:ascii="Segoe UI Light" w:hAnsi="Segoe UI Light" w:cs="Segoe UI Light"/>
        </w:rPr>
        <w:t>Piedāvājumu vērtēšanas laikā starp pretendentiem no vienas puses un pasūtītāju vai komisiju no otras puses nenotiek nekāda veida sazināšanās, izņemot šajā nolikumā paredzētos gadījumus.</w:t>
      </w:r>
    </w:p>
    <w:p w14:paraId="5812F822" w14:textId="77777777" w:rsidR="00BF68F6" w:rsidRPr="00CE59A8" w:rsidRDefault="00BF68F6" w:rsidP="00CE59A8">
      <w:pPr>
        <w:pStyle w:val="ListParagraph"/>
        <w:numPr>
          <w:ilvl w:val="1"/>
          <w:numId w:val="15"/>
        </w:numPr>
        <w:spacing w:after="40"/>
        <w:ind w:left="567" w:hanging="495"/>
        <w:contextualSpacing w:val="0"/>
        <w:jc w:val="both"/>
        <w:rPr>
          <w:rFonts w:ascii="Segoe UI Light" w:hAnsi="Segoe UI Light" w:cs="Segoe UI Light"/>
        </w:rPr>
      </w:pPr>
      <w:r w:rsidRPr="00CE59A8">
        <w:rPr>
          <w:rFonts w:ascii="Segoe UI Light" w:hAnsi="Segoe UI Light" w:cs="Segoe UI Light"/>
        </w:rPr>
        <w:t>Pasūtītājs nav atbildīgs, ja piedāvājuma iesniedzējs nav informējis datu subjektus par to datu apstrādi, nav saņēmis piekrišanu, vai nav izpildījis jebkuru citu datu aizsardzības prasību attiecībā uz iesniegtajā piedāvājumā esošo datu subjektu datiem.</w:t>
      </w:r>
    </w:p>
    <w:p w14:paraId="6AC60924" w14:textId="34D50478" w:rsidR="00BF68F6" w:rsidRPr="00CE59A8" w:rsidRDefault="00BF68F6" w:rsidP="00CE59A8">
      <w:pPr>
        <w:pStyle w:val="ListParagraph"/>
        <w:numPr>
          <w:ilvl w:val="1"/>
          <w:numId w:val="15"/>
        </w:numPr>
        <w:spacing w:after="40"/>
        <w:ind w:left="567" w:hanging="495"/>
        <w:contextualSpacing w:val="0"/>
        <w:jc w:val="both"/>
        <w:rPr>
          <w:rFonts w:ascii="Segoe UI Light" w:hAnsi="Segoe UI Light" w:cs="Segoe UI Light"/>
        </w:rPr>
      </w:pPr>
      <w:r w:rsidRPr="00090D90">
        <w:rPr>
          <w:rFonts w:ascii="Segoe UI Light" w:hAnsi="Segoe UI Light" w:cs="Segoe UI Light"/>
        </w:rPr>
        <w:lastRenderedPageBreak/>
        <w:t xml:space="preserve">Pasūtītājs un ikviens tā darbinieks savā darbībā nepieļauj krāpnieciskas un koruptīvas rīcības, kas ietver kā iekšzemes tā arī ārvalstu amatpersonu kukuļošanas aizliegumu. Pasūtītājs ir apstiprinājis Ētikas kodeksu, kā arī </w:t>
      </w:r>
      <w:r w:rsidR="00111717" w:rsidRPr="00090D90">
        <w:rPr>
          <w:rFonts w:ascii="Segoe UI Light" w:hAnsi="Segoe UI Light" w:cs="Segoe UI Light"/>
        </w:rPr>
        <w:t>p</w:t>
      </w:r>
      <w:r w:rsidRPr="00090D90">
        <w:rPr>
          <w:rFonts w:ascii="Segoe UI Light" w:hAnsi="Segoe UI Light" w:cs="Segoe UI Light"/>
        </w:rPr>
        <w:t>asūtītājs veic korupcijas risku izvērtēšanu un īsteno pasākumus korupcijas risku mazināšanai un novēršanai.</w:t>
      </w:r>
    </w:p>
    <w:p w14:paraId="132A518A" w14:textId="18AFA83D" w:rsidR="00643352" w:rsidRPr="00C554EB" w:rsidRDefault="00C554EB" w:rsidP="00C554EB">
      <w:pPr>
        <w:pStyle w:val="Heading1"/>
        <w:numPr>
          <w:ilvl w:val="0"/>
          <w:numId w:val="15"/>
        </w:numPr>
        <w:spacing w:before="0" w:after="40"/>
        <w:jc w:val="both"/>
        <w:rPr>
          <w:rFonts w:ascii="Segoe UI Light" w:hAnsi="Segoe UI Light" w:cs="Segoe UI Light"/>
          <w:b/>
          <w:bCs/>
          <w:sz w:val="22"/>
          <w:szCs w:val="22"/>
        </w:rPr>
      </w:pPr>
      <w:r w:rsidRPr="00C554EB">
        <w:rPr>
          <w:rFonts w:ascii="Segoe UI Light" w:hAnsi="Segoe UI Light" w:cs="Segoe UI Light"/>
          <w:b/>
          <w:bCs/>
          <w:sz w:val="22"/>
          <w:szCs w:val="22"/>
        </w:rPr>
        <w:t>PIELIKUMI</w:t>
      </w:r>
      <w:bookmarkEnd w:id="19"/>
    </w:p>
    <w:p w14:paraId="2F1C6C0C" w14:textId="26DC14EF" w:rsidR="00C9401C" w:rsidRPr="00090D90" w:rsidRDefault="00C9401C" w:rsidP="00A63FB7">
      <w:pPr>
        <w:spacing w:after="40"/>
        <w:jc w:val="both"/>
        <w:rPr>
          <w:rFonts w:ascii="Segoe UI Light" w:eastAsia="Times New Roman" w:hAnsi="Segoe UI Light" w:cs="Segoe UI Light"/>
        </w:rPr>
      </w:pPr>
      <w:r w:rsidRPr="00090D90">
        <w:rPr>
          <w:rFonts w:ascii="Segoe UI Light" w:hAnsi="Segoe UI Light" w:cs="Segoe UI Light"/>
        </w:rPr>
        <w:t>EIS e-konkursu apakšsistēmā šī konkursa sadaļā publicētie pielikumi ir šī nolikuma neatņemama sastāvdaļa:</w:t>
      </w:r>
    </w:p>
    <w:tbl>
      <w:tblPr>
        <w:tblStyle w:val="TableGrid"/>
        <w:tblW w:w="9634" w:type="dxa"/>
        <w:tblLook w:val="04A0" w:firstRow="1" w:lastRow="0" w:firstColumn="1" w:lastColumn="0" w:noHBand="0" w:noVBand="1"/>
      </w:tblPr>
      <w:tblGrid>
        <w:gridCol w:w="1710"/>
        <w:gridCol w:w="7924"/>
      </w:tblGrid>
      <w:tr w:rsidR="001333F9" w:rsidRPr="00D16437" w14:paraId="469E5C6B" w14:textId="77777777" w:rsidTr="10992C76">
        <w:tc>
          <w:tcPr>
            <w:tcW w:w="1710" w:type="dxa"/>
            <w:shd w:val="clear" w:color="auto" w:fill="84B2BC"/>
          </w:tcPr>
          <w:p w14:paraId="2E1BC7EA" w14:textId="77777777" w:rsidR="001333F9" w:rsidRPr="00090D90"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090D90">
              <w:rPr>
                <w:rFonts w:ascii="Segoe UI Light" w:hAnsi="Segoe UI Light" w:cs="Segoe UI Light"/>
                <w:lang w:val="lv-LV"/>
              </w:rPr>
              <w:t>1.pielikums</w:t>
            </w:r>
          </w:p>
        </w:tc>
        <w:tc>
          <w:tcPr>
            <w:tcW w:w="7924" w:type="dxa"/>
          </w:tcPr>
          <w:p w14:paraId="7AD132FF" w14:textId="75E70F9A" w:rsidR="001333F9" w:rsidRPr="00090D90"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090D90">
              <w:rPr>
                <w:rFonts w:ascii="Segoe UI Light" w:hAnsi="Segoe UI Light" w:cs="Segoe UI Light"/>
                <w:lang w:val="lv-LV"/>
              </w:rPr>
              <w:t>Pieteikums dalībai iepirkumā</w:t>
            </w:r>
          </w:p>
        </w:tc>
      </w:tr>
      <w:tr w:rsidR="000354DE" w:rsidRPr="00D16437" w14:paraId="5B6576B9" w14:textId="77777777" w:rsidTr="10992C76">
        <w:tc>
          <w:tcPr>
            <w:tcW w:w="1710" w:type="dxa"/>
            <w:shd w:val="clear" w:color="auto" w:fill="84B2BC"/>
          </w:tcPr>
          <w:p w14:paraId="0745D81B" w14:textId="08EECDB5" w:rsidR="000354DE" w:rsidRPr="00090D90" w:rsidRDefault="000354DE" w:rsidP="000354DE">
            <w:pPr>
              <w:jc w:val="both"/>
              <w:rPr>
                <w:rFonts w:ascii="Segoe UI Light" w:hAnsi="Segoe UI Light" w:cs="Segoe UI Light"/>
                <w:lang w:val="lv-LV"/>
              </w:rPr>
            </w:pPr>
            <w:r w:rsidRPr="00090D90">
              <w:rPr>
                <w:rFonts w:ascii="Segoe UI Light" w:hAnsi="Segoe UI Light" w:cs="Segoe UI Light"/>
                <w:lang w:val="lv-LV"/>
              </w:rPr>
              <w:t>1.</w:t>
            </w:r>
            <w:r w:rsidR="009915E0" w:rsidRPr="00090D90">
              <w:rPr>
                <w:rFonts w:ascii="Segoe UI Light" w:hAnsi="Segoe UI Light" w:cs="Segoe UI Light"/>
                <w:lang w:val="lv-LV"/>
              </w:rPr>
              <w:t>1. pielikums</w:t>
            </w:r>
          </w:p>
        </w:tc>
        <w:tc>
          <w:tcPr>
            <w:tcW w:w="7924" w:type="dxa"/>
          </w:tcPr>
          <w:p w14:paraId="1D803B08" w14:textId="19D93828" w:rsidR="000354DE" w:rsidRPr="00D16437" w:rsidRDefault="008906DD" w:rsidP="000354DE">
            <w:pPr>
              <w:pStyle w:val="ListParagraph"/>
              <w:ind w:left="0"/>
              <w:contextualSpacing w:val="0"/>
              <w:jc w:val="both"/>
              <w:rPr>
                <w:rFonts w:ascii="Segoe UI Light" w:hAnsi="Segoe UI Light" w:cs="Segoe UI Light"/>
                <w:lang w:val="lv-LV"/>
              </w:rPr>
            </w:pPr>
            <w:r w:rsidRPr="00090D90">
              <w:rPr>
                <w:rFonts w:ascii="Segoe UI Light" w:hAnsi="Segoe UI Light" w:cs="Segoe UI Light"/>
                <w:lang w:val="lv-LV"/>
              </w:rPr>
              <w:t>Personas, uz kuras iespējām pretendents balstās, apliecinājums</w:t>
            </w:r>
          </w:p>
        </w:tc>
      </w:tr>
      <w:tr w:rsidR="000354DE" w:rsidRPr="00D16437" w14:paraId="7869E4FA" w14:textId="77777777" w:rsidTr="10992C76">
        <w:tc>
          <w:tcPr>
            <w:tcW w:w="1710" w:type="dxa"/>
            <w:shd w:val="clear" w:color="auto" w:fill="84B2BC"/>
          </w:tcPr>
          <w:p w14:paraId="21C5D74A" w14:textId="31DE97E8" w:rsidR="000354DE" w:rsidRPr="00090D90" w:rsidRDefault="000354DE" w:rsidP="000354DE">
            <w:pPr>
              <w:pStyle w:val="ListParagraph"/>
              <w:ind w:left="0"/>
              <w:contextualSpacing w:val="0"/>
              <w:jc w:val="both"/>
              <w:rPr>
                <w:rFonts w:ascii="Segoe UI Light" w:hAnsi="Segoe UI Light" w:cs="Segoe UI Light"/>
                <w:lang w:val="lv-LV"/>
              </w:rPr>
            </w:pPr>
            <w:r w:rsidRPr="00090D90">
              <w:rPr>
                <w:rFonts w:ascii="Segoe UI Light" w:hAnsi="Segoe UI Light" w:cs="Segoe UI Light"/>
                <w:lang w:val="lv-LV"/>
              </w:rPr>
              <w:t>1.</w:t>
            </w:r>
            <w:r w:rsidR="009915E0" w:rsidRPr="00090D90">
              <w:rPr>
                <w:rFonts w:ascii="Segoe UI Light" w:hAnsi="Segoe UI Light" w:cs="Segoe UI Light"/>
                <w:lang w:val="lv-LV"/>
              </w:rPr>
              <w:t>2. pielikums</w:t>
            </w:r>
          </w:p>
        </w:tc>
        <w:tc>
          <w:tcPr>
            <w:tcW w:w="7924" w:type="dxa"/>
          </w:tcPr>
          <w:p w14:paraId="3DE0E97B" w14:textId="3BCDE1AB" w:rsidR="000354DE" w:rsidRPr="00D16437" w:rsidRDefault="008906DD" w:rsidP="000354DE">
            <w:pPr>
              <w:pStyle w:val="ListParagraph"/>
              <w:ind w:left="0"/>
              <w:contextualSpacing w:val="0"/>
              <w:jc w:val="both"/>
              <w:rPr>
                <w:rFonts w:ascii="Segoe UI Light" w:hAnsi="Segoe UI Light" w:cs="Segoe UI Light"/>
                <w:lang w:val="lv-LV"/>
              </w:rPr>
            </w:pPr>
            <w:r w:rsidRPr="00090D90">
              <w:rPr>
                <w:rFonts w:ascii="Segoe UI Light" w:hAnsi="Segoe UI Light" w:cs="Segoe UI Light"/>
                <w:lang w:val="lv-LV"/>
              </w:rPr>
              <w:t>Apakšuzņēmēja apliecinājums</w:t>
            </w:r>
          </w:p>
        </w:tc>
      </w:tr>
      <w:tr w:rsidR="000354DE" w:rsidRPr="00D16437" w14:paraId="158B9BD7" w14:textId="77777777" w:rsidTr="10992C76">
        <w:tc>
          <w:tcPr>
            <w:tcW w:w="1710" w:type="dxa"/>
            <w:shd w:val="clear" w:color="auto" w:fill="84B2BC"/>
          </w:tcPr>
          <w:p w14:paraId="444C5168" w14:textId="77777777" w:rsidR="000354DE" w:rsidRPr="00090D90" w:rsidRDefault="000354DE" w:rsidP="000354DE">
            <w:pPr>
              <w:pStyle w:val="ListParagraph"/>
              <w:spacing w:line="259" w:lineRule="auto"/>
              <w:ind w:left="0"/>
              <w:contextualSpacing w:val="0"/>
              <w:jc w:val="both"/>
              <w:rPr>
                <w:rFonts w:ascii="Segoe UI Light" w:eastAsia="Times New Roman" w:hAnsi="Segoe UI Light" w:cs="Segoe UI Light"/>
                <w:lang w:val="lv-LV"/>
              </w:rPr>
            </w:pPr>
            <w:r w:rsidRPr="00090D90">
              <w:rPr>
                <w:rFonts w:ascii="Segoe UI Light" w:eastAsia="Times New Roman" w:hAnsi="Segoe UI Light" w:cs="Segoe UI Light"/>
                <w:lang w:val="lv-LV"/>
              </w:rPr>
              <w:t>2.pielikums</w:t>
            </w:r>
          </w:p>
        </w:tc>
        <w:tc>
          <w:tcPr>
            <w:tcW w:w="7924" w:type="dxa"/>
          </w:tcPr>
          <w:p w14:paraId="3EDBE922" w14:textId="4208A445" w:rsidR="000354DE" w:rsidRPr="00090D90" w:rsidRDefault="000354DE" w:rsidP="000354DE">
            <w:pPr>
              <w:pStyle w:val="ListParagraph"/>
              <w:spacing w:line="259" w:lineRule="auto"/>
              <w:ind w:left="0"/>
              <w:contextualSpacing w:val="0"/>
              <w:jc w:val="both"/>
              <w:rPr>
                <w:rFonts w:ascii="Segoe UI Light" w:eastAsia="Times New Roman" w:hAnsi="Segoe UI Light" w:cs="Segoe UI Light"/>
                <w:lang w:val="lv-LV"/>
              </w:rPr>
            </w:pPr>
            <w:r w:rsidRPr="00090D90">
              <w:rPr>
                <w:rFonts w:ascii="Segoe UI Light" w:eastAsia="Times New Roman" w:hAnsi="Segoe UI Light" w:cs="Segoe UI Light"/>
                <w:lang w:val="lv-LV"/>
              </w:rPr>
              <w:t xml:space="preserve">Tehniskā specifikācija </w:t>
            </w:r>
          </w:p>
        </w:tc>
      </w:tr>
      <w:tr w:rsidR="00BD36FD" w:rsidRPr="00D16437" w14:paraId="1E8E110C" w14:textId="77777777" w:rsidTr="10992C76">
        <w:tc>
          <w:tcPr>
            <w:tcW w:w="1710" w:type="dxa"/>
            <w:shd w:val="clear" w:color="auto" w:fill="84B2BC"/>
          </w:tcPr>
          <w:p w14:paraId="39D67FD4" w14:textId="3B366355" w:rsidR="00BD36FD" w:rsidRPr="00C554EB" w:rsidRDefault="4EEF9614" w:rsidP="000354DE">
            <w:pPr>
              <w:pStyle w:val="ListParagraph"/>
              <w:ind w:left="0"/>
              <w:contextualSpacing w:val="0"/>
              <w:jc w:val="both"/>
              <w:rPr>
                <w:rFonts w:ascii="Segoe UI Light" w:eastAsia="Times New Roman" w:hAnsi="Segoe UI Light" w:cs="Segoe UI Light"/>
                <w:lang w:val="lv-LV"/>
              </w:rPr>
            </w:pPr>
            <w:r w:rsidRPr="00C554EB">
              <w:rPr>
                <w:rFonts w:ascii="Segoe UI Light" w:eastAsia="Times New Roman" w:hAnsi="Segoe UI Light" w:cs="Segoe UI Light"/>
                <w:lang w:val="lv-LV"/>
              </w:rPr>
              <w:t>2.1.</w:t>
            </w:r>
            <w:r w:rsidR="7A04CDCA" w:rsidRPr="00C554EB">
              <w:rPr>
                <w:rFonts w:ascii="Segoe UI Light" w:eastAsia="Times New Roman" w:hAnsi="Segoe UI Light" w:cs="Segoe UI Light"/>
                <w:lang w:val="lv-LV"/>
              </w:rPr>
              <w:t xml:space="preserve"> </w:t>
            </w:r>
            <w:r w:rsidR="4A34B647" w:rsidRPr="00C554EB">
              <w:rPr>
                <w:rFonts w:ascii="Segoe UI Light" w:eastAsia="Times New Roman" w:hAnsi="Segoe UI Light" w:cs="Segoe UI Light"/>
                <w:lang w:val="lv-LV"/>
              </w:rPr>
              <w:t>pielikums</w:t>
            </w:r>
          </w:p>
        </w:tc>
        <w:tc>
          <w:tcPr>
            <w:tcW w:w="7924" w:type="dxa"/>
          </w:tcPr>
          <w:p w14:paraId="74F2B81C" w14:textId="48AE6054" w:rsidR="00BD36FD" w:rsidRPr="00090D90" w:rsidRDefault="03CF4804" w:rsidP="10992C76">
            <w:pPr>
              <w:pStyle w:val="ListParagraph"/>
              <w:ind w:left="0"/>
              <w:contextualSpacing w:val="0"/>
              <w:jc w:val="both"/>
              <w:rPr>
                <w:rFonts w:ascii="Segoe UI Light" w:eastAsia="Times New Roman" w:hAnsi="Segoe UI Light" w:cs="Segoe UI Light"/>
              </w:rPr>
            </w:pPr>
            <w:r w:rsidRPr="10992C76">
              <w:rPr>
                <w:rFonts w:ascii="Segoe UI Light" w:eastAsia="Times New Roman" w:hAnsi="Segoe UI Light" w:cs="Segoe UI Light"/>
              </w:rPr>
              <w:t>“</w:t>
            </w:r>
            <w:r w:rsidRPr="00CC540C">
              <w:rPr>
                <w:rFonts w:ascii="Segoe UI Light" w:eastAsia="Times New Roman" w:hAnsi="Segoe UI Light" w:cs="Segoe UI Light"/>
                <w:lang w:val="lv-LV"/>
              </w:rPr>
              <w:t>Ziņojums par “LVR Flote” loču kuģu CO2 emisiju pašreizējo stāvokli” (</w:t>
            </w:r>
            <w:proofErr w:type="spellStart"/>
            <w:r w:rsidRPr="00CC540C">
              <w:rPr>
                <w:rFonts w:ascii="Segoe UI Light" w:eastAsia="Times New Roman" w:hAnsi="Segoe UI Light" w:cs="Segoe UI Light"/>
                <w:lang w:val="lv-LV"/>
              </w:rPr>
              <w:t>Report</w:t>
            </w:r>
            <w:proofErr w:type="spellEnd"/>
            <w:r w:rsidRPr="00CC540C">
              <w:rPr>
                <w:rFonts w:ascii="Segoe UI Light" w:eastAsia="Times New Roman" w:hAnsi="Segoe UI Light" w:cs="Segoe UI Light"/>
                <w:lang w:val="lv-LV"/>
              </w:rPr>
              <w:t xml:space="preserve"> </w:t>
            </w:r>
            <w:proofErr w:type="spellStart"/>
            <w:r w:rsidRPr="00CC540C">
              <w:rPr>
                <w:rFonts w:ascii="Segoe UI Light" w:eastAsia="Times New Roman" w:hAnsi="Segoe UI Light" w:cs="Segoe UI Light"/>
                <w:lang w:val="lv-LV"/>
              </w:rPr>
              <w:t>on</w:t>
            </w:r>
            <w:proofErr w:type="spellEnd"/>
            <w:r w:rsidRPr="00CC540C">
              <w:rPr>
                <w:rFonts w:ascii="Segoe UI Light" w:eastAsia="Times New Roman" w:hAnsi="Segoe UI Light" w:cs="Segoe UI Light"/>
                <w:lang w:val="lv-LV"/>
              </w:rPr>
              <w:t xml:space="preserve"> </w:t>
            </w:r>
            <w:proofErr w:type="spellStart"/>
            <w:proofErr w:type="gramStart"/>
            <w:r w:rsidRPr="00CC540C">
              <w:rPr>
                <w:rFonts w:ascii="Segoe UI Light" w:eastAsia="Times New Roman" w:hAnsi="Segoe UI Light" w:cs="Segoe UI Light"/>
                <w:lang w:val="lv-LV"/>
              </w:rPr>
              <w:t>current</w:t>
            </w:r>
            <w:proofErr w:type="spellEnd"/>
            <w:r w:rsidRPr="00CC540C">
              <w:rPr>
                <w:rFonts w:ascii="Segoe UI Light" w:eastAsia="Times New Roman" w:hAnsi="Segoe UI Light" w:cs="Segoe UI Light"/>
                <w:lang w:val="lv-LV"/>
              </w:rPr>
              <w:t xml:space="preserve"> status</w:t>
            </w:r>
            <w:proofErr w:type="gramEnd"/>
            <w:r w:rsidRPr="00CC540C">
              <w:rPr>
                <w:rFonts w:ascii="Segoe UI Light" w:eastAsia="Times New Roman" w:hAnsi="Segoe UI Light" w:cs="Segoe UI Light"/>
                <w:lang w:val="lv-LV"/>
              </w:rPr>
              <w:t xml:space="preserve"> </w:t>
            </w:r>
            <w:proofErr w:type="spellStart"/>
            <w:r w:rsidRPr="00CC540C">
              <w:rPr>
                <w:rFonts w:ascii="Segoe UI Light" w:eastAsia="Times New Roman" w:hAnsi="Segoe UI Light" w:cs="Segoe UI Light"/>
                <w:lang w:val="lv-LV"/>
              </w:rPr>
              <w:t>of</w:t>
            </w:r>
            <w:proofErr w:type="spellEnd"/>
            <w:r w:rsidRPr="00CC540C">
              <w:rPr>
                <w:rFonts w:ascii="Segoe UI Light" w:eastAsia="Times New Roman" w:hAnsi="Segoe UI Light" w:cs="Segoe UI Light"/>
                <w:lang w:val="lv-LV"/>
              </w:rPr>
              <w:t xml:space="preserve"> CO2 </w:t>
            </w:r>
            <w:proofErr w:type="spellStart"/>
            <w:r w:rsidRPr="00CC540C">
              <w:rPr>
                <w:rFonts w:ascii="Segoe UI Light" w:eastAsia="Times New Roman" w:hAnsi="Segoe UI Light" w:cs="Segoe UI Light"/>
                <w:lang w:val="lv-LV"/>
              </w:rPr>
              <w:t>emissions</w:t>
            </w:r>
            <w:proofErr w:type="spellEnd"/>
            <w:r w:rsidRPr="00CC540C">
              <w:rPr>
                <w:rFonts w:ascii="Segoe UI Light" w:eastAsia="Times New Roman" w:hAnsi="Segoe UI Light" w:cs="Segoe UI Light"/>
                <w:lang w:val="lv-LV"/>
              </w:rPr>
              <w:t xml:space="preserve"> </w:t>
            </w:r>
            <w:proofErr w:type="spellStart"/>
            <w:r w:rsidRPr="00CC540C">
              <w:rPr>
                <w:rFonts w:ascii="Segoe UI Light" w:eastAsia="Times New Roman" w:hAnsi="Segoe UI Light" w:cs="Segoe UI Light"/>
                <w:lang w:val="lv-LV"/>
              </w:rPr>
              <w:t>of</w:t>
            </w:r>
            <w:proofErr w:type="spellEnd"/>
            <w:r w:rsidRPr="00CC540C">
              <w:rPr>
                <w:rFonts w:ascii="Segoe UI Light" w:eastAsia="Times New Roman" w:hAnsi="Segoe UI Light" w:cs="Segoe UI Light"/>
                <w:lang w:val="lv-LV"/>
              </w:rPr>
              <w:t xml:space="preserve"> </w:t>
            </w:r>
            <w:proofErr w:type="spellStart"/>
            <w:r w:rsidRPr="00CC540C">
              <w:rPr>
                <w:rFonts w:ascii="Segoe UI Light" w:eastAsia="Times New Roman" w:hAnsi="Segoe UI Light" w:cs="Segoe UI Light"/>
                <w:lang w:val="lv-LV"/>
              </w:rPr>
              <w:t>the</w:t>
            </w:r>
            <w:proofErr w:type="spellEnd"/>
            <w:r w:rsidRPr="00CC540C">
              <w:rPr>
                <w:rFonts w:ascii="Segoe UI Light" w:eastAsia="Times New Roman" w:hAnsi="Segoe UI Light" w:cs="Segoe UI Light"/>
                <w:lang w:val="lv-LV"/>
              </w:rPr>
              <w:t xml:space="preserve"> LVR Flote pilot </w:t>
            </w:r>
            <w:proofErr w:type="spellStart"/>
            <w:r w:rsidRPr="00CC540C">
              <w:rPr>
                <w:rFonts w:ascii="Segoe UI Light" w:eastAsia="Times New Roman" w:hAnsi="Segoe UI Light" w:cs="Segoe UI Light"/>
                <w:lang w:val="lv-LV"/>
              </w:rPr>
              <w:t>fleet</w:t>
            </w:r>
            <w:proofErr w:type="spellEnd"/>
            <w:r w:rsidRPr="00CC540C">
              <w:rPr>
                <w:rFonts w:ascii="Segoe UI Light" w:eastAsia="Times New Roman" w:hAnsi="Segoe UI Light" w:cs="Segoe UI Light"/>
                <w:lang w:val="lv-LV"/>
              </w:rPr>
              <w:t>) – dokuments angļu</w:t>
            </w:r>
            <w:r w:rsidRPr="10992C76">
              <w:rPr>
                <w:rFonts w:ascii="Segoe UI Light" w:eastAsia="Times New Roman" w:hAnsi="Segoe UI Light" w:cs="Segoe UI Light"/>
              </w:rPr>
              <w:t xml:space="preserve"> val.</w:t>
            </w:r>
          </w:p>
        </w:tc>
      </w:tr>
      <w:tr w:rsidR="00BD36FD" w:rsidRPr="00D16437" w14:paraId="764B8CCD" w14:textId="77777777" w:rsidTr="10992C76">
        <w:tc>
          <w:tcPr>
            <w:tcW w:w="1710" w:type="dxa"/>
            <w:shd w:val="clear" w:color="auto" w:fill="84B2BC"/>
          </w:tcPr>
          <w:p w14:paraId="56D9DD78" w14:textId="54587998" w:rsidR="00BD36FD" w:rsidRPr="00C554EB" w:rsidRDefault="4EEF9614" w:rsidP="000354DE">
            <w:pPr>
              <w:pStyle w:val="ListParagraph"/>
              <w:ind w:left="0"/>
              <w:contextualSpacing w:val="0"/>
              <w:jc w:val="both"/>
              <w:rPr>
                <w:rFonts w:ascii="Segoe UI Light" w:eastAsia="Times New Roman" w:hAnsi="Segoe UI Light" w:cs="Segoe UI Light"/>
                <w:lang w:val="lv-LV"/>
              </w:rPr>
            </w:pPr>
            <w:r w:rsidRPr="00C554EB">
              <w:rPr>
                <w:rFonts w:ascii="Segoe UI Light" w:eastAsia="Times New Roman" w:hAnsi="Segoe UI Light" w:cs="Segoe UI Light"/>
                <w:lang w:val="lv-LV"/>
              </w:rPr>
              <w:t>2.2</w:t>
            </w:r>
            <w:r w:rsidR="274FA6EE" w:rsidRPr="00C554EB">
              <w:rPr>
                <w:rFonts w:ascii="Segoe UI Light" w:eastAsia="Times New Roman" w:hAnsi="Segoe UI Light" w:cs="Segoe UI Light"/>
                <w:lang w:val="lv-LV"/>
              </w:rPr>
              <w:t xml:space="preserve">. pielikums </w:t>
            </w:r>
          </w:p>
        </w:tc>
        <w:tc>
          <w:tcPr>
            <w:tcW w:w="7924" w:type="dxa"/>
          </w:tcPr>
          <w:p w14:paraId="7F122612" w14:textId="77D2EA57" w:rsidR="00BD36FD" w:rsidRPr="00090D90" w:rsidRDefault="3D9892CA" w:rsidP="000354DE">
            <w:pPr>
              <w:pStyle w:val="ListParagraph"/>
              <w:ind w:left="0"/>
              <w:contextualSpacing w:val="0"/>
              <w:jc w:val="both"/>
              <w:rPr>
                <w:rFonts w:ascii="Segoe UI Light" w:eastAsia="Times New Roman" w:hAnsi="Segoe UI Light" w:cs="Segoe UI Light"/>
              </w:rPr>
            </w:pPr>
            <w:r w:rsidRPr="10992C76">
              <w:rPr>
                <w:rFonts w:ascii="Segoe UI Light" w:eastAsia="Times New Roman" w:hAnsi="Segoe UI Light" w:cs="Segoe UI Light"/>
              </w:rPr>
              <w:t>“</w:t>
            </w:r>
            <w:r w:rsidRPr="00CC540C">
              <w:rPr>
                <w:rFonts w:ascii="Segoe UI Light" w:eastAsia="Times New Roman" w:hAnsi="Segoe UI Light" w:cs="Segoe UI Light"/>
                <w:lang w:val="lv-LV"/>
              </w:rPr>
              <w:t>Sākotnējais pārskats par loču kuģu borta sistēmām un datu avotiem</w:t>
            </w:r>
            <w:r w:rsidRPr="10992C76">
              <w:rPr>
                <w:rFonts w:ascii="Segoe UI Light" w:eastAsia="Times New Roman" w:hAnsi="Segoe UI Light" w:cs="Segoe UI Light"/>
              </w:rPr>
              <w:t xml:space="preserve">” (Preliminary Overview of Onboard Systems and Data Sources on Pilot Vessels report) – </w:t>
            </w:r>
            <w:r w:rsidRPr="00CC540C">
              <w:rPr>
                <w:rFonts w:ascii="Segoe UI Light" w:eastAsia="Times New Roman" w:hAnsi="Segoe UI Light" w:cs="Segoe UI Light"/>
                <w:lang w:val="lv-LV"/>
              </w:rPr>
              <w:t>dokuments angļu</w:t>
            </w:r>
            <w:r w:rsidRPr="10992C76">
              <w:rPr>
                <w:rFonts w:ascii="Segoe UI Light" w:eastAsia="Times New Roman" w:hAnsi="Segoe UI Light" w:cs="Segoe UI Light"/>
              </w:rPr>
              <w:t xml:space="preserve"> val.</w:t>
            </w:r>
          </w:p>
        </w:tc>
      </w:tr>
      <w:tr w:rsidR="00BD36FD" w:rsidRPr="00D16437" w14:paraId="7E32ECF1" w14:textId="77777777" w:rsidTr="10992C76">
        <w:tc>
          <w:tcPr>
            <w:tcW w:w="1710" w:type="dxa"/>
            <w:shd w:val="clear" w:color="auto" w:fill="84B2BC"/>
          </w:tcPr>
          <w:p w14:paraId="171CCC03" w14:textId="05A07635" w:rsidR="00BD36FD" w:rsidRPr="00C554EB" w:rsidRDefault="4EEF9614" w:rsidP="000354DE">
            <w:pPr>
              <w:pStyle w:val="ListParagraph"/>
              <w:ind w:left="0"/>
              <w:contextualSpacing w:val="0"/>
              <w:jc w:val="both"/>
              <w:rPr>
                <w:rFonts w:ascii="Segoe UI Light" w:eastAsia="Times New Roman" w:hAnsi="Segoe UI Light" w:cs="Segoe UI Light"/>
                <w:lang w:val="lv-LV"/>
              </w:rPr>
            </w:pPr>
            <w:r w:rsidRPr="00C554EB">
              <w:rPr>
                <w:rFonts w:ascii="Segoe UI Light" w:eastAsia="Times New Roman" w:hAnsi="Segoe UI Light" w:cs="Segoe UI Light"/>
                <w:lang w:val="lv-LV"/>
              </w:rPr>
              <w:t>2.3.</w:t>
            </w:r>
            <w:r w:rsidR="04F9158D" w:rsidRPr="00C554EB">
              <w:rPr>
                <w:rFonts w:ascii="Segoe UI Light" w:eastAsia="Times New Roman" w:hAnsi="Segoe UI Light" w:cs="Segoe UI Light"/>
                <w:lang w:val="lv-LV"/>
              </w:rPr>
              <w:t xml:space="preserve"> pielikums</w:t>
            </w:r>
          </w:p>
        </w:tc>
        <w:tc>
          <w:tcPr>
            <w:tcW w:w="7924" w:type="dxa"/>
          </w:tcPr>
          <w:p w14:paraId="46CB3EBF" w14:textId="25D5DF30" w:rsidR="00BD36FD" w:rsidRPr="00090D90" w:rsidRDefault="58F2AB84" w:rsidP="000354DE">
            <w:pPr>
              <w:pStyle w:val="ListParagraph"/>
              <w:ind w:left="0"/>
              <w:contextualSpacing w:val="0"/>
              <w:jc w:val="both"/>
              <w:rPr>
                <w:rFonts w:ascii="Segoe UI Light" w:eastAsia="Times New Roman" w:hAnsi="Segoe UI Light" w:cs="Segoe UI Light"/>
              </w:rPr>
            </w:pPr>
            <w:r w:rsidRPr="00CC540C">
              <w:rPr>
                <w:rFonts w:ascii="Segoe UI Light" w:eastAsia="Times New Roman" w:hAnsi="Segoe UI Light" w:cs="Segoe UI Light"/>
                <w:lang w:val="lv-LV"/>
              </w:rPr>
              <w:t>Apkalpes un krasta biroja informācijas paneļu vizuālais paraugs. Pieejams tiešsaistē</w:t>
            </w:r>
            <w:r w:rsidRPr="10992C76">
              <w:rPr>
                <w:rFonts w:ascii="Segoe UI Light" w:eastAsia="Times New Roman" w:hAnsi="Segoe UI Light" w:cs="Segoe UI Light"/>
              </w:rPr>
              <w:t>: https://www.figma.com/make/acgSL11PKKvoKMlEyfbEWR/Eco-Navigation-Interface?code-node-id=0-9&amp;p=f&amp;t=3YROGp2obXspVfPZ-0&amp;fullscreen=1</w:t>
            </w:r>
          </w:p>
        </w:tc>
      </w:tr>
      <w:tr w:rsidR="002B7739" w:rsidRPr="00D16437" w14:paraId="191B9C7B" w14:textId="77777777" w:rsidTr="10992C76">
        <w:tc>
          <w:tcPr>
            <w:tcW w:w="1710" w:type="dxa"/>
            <w:shd w:val="clear" w:color="auto" w:fill="84B2BC"/>
          </w:tcPr>
          <w:p w14:paraId="278DD6AB" w14:textId="04D29176" w:rsidR="002B7739" w:rsidRPr="00090D90" w:rsidRDefault="00496072" w:rsidP="000354DE">
            <w:pPr>
              <w:pStyle w:val="ListParagraph"/>
              <w:ind w:left="0"/>
              <w:contextualSpacing w:val="0"/>
              <w:jc w:val="both"/>
              <w:rPr>
                <w:rFonts w:ascii="Segoe UI Light" w:eastAsia="Times New Roman" w:hAnsi="Segoe UI Light" w:cs="Segoe UI Light"/>
                <w:lang w:val="lv-LV"/>
              </w:rPr>
            </w:pPr>
            <w:r w:rsidRPr="00090D90">
              <w:rPr>
                <w:rFonts w:ascii="Segoe UI Light" w:eastAsia="Times New Roman" w:hAnsi="Segoe UI Light" w:cs="Segoe UI Light"/>
                <w:lang w:val="lv-LV"/>
              </w:rPr>
              <w:t>3.pielikums</w:t>
            </w:r>
          </w:p>
        </w:tc>
        <w:tc>
          <w:tcPr>
            <w:tcW w:w="7924" w:type="dxa"/>
          </w:tcPr>
          <w:p w14:paraId="07711ABE" w14:textId="3C0FD453" w:rsidR="002B7739" w:rsidRPr="00090D90" w:rsidRDefault="001D5A3E" w:rsidP="000354DE">
            <w:pPr>
              <w:jc w:val="both"/>
              <w:rPr>
                <w:rFonts w:ascii="Segoe UI Light" w:eastAsia="Times New Roman" w:hAnsi="Segoe UI Light" w:cs="Segoe UI Light"/>
                <w:lang w:val="lv-LV"/>
              </w:rPr>
            </w:pPr>
            <w:r w:rsidRPr="00090D90">
              <w:rPr>
                <w:rFonts w:ascii="Segoe UI Light" w:eastAsia="Times New Roman" w:hAnsi="Segoe UI Light" w:cs="Segoe UI Light"/>
                <w:lang w:val="lv-LV"/>
              </w:rPr>
              <w:t>Finanšu piedāvājuma veidne</w:t>
            </w:r>
          </w:p>
        </w:tc>
      </w:tr>
      <w:tr w:rsidR="00A027CE" w:rsidRPr="00D16437" w14:paraId="35B0FCD7" w14:textId="77777777" w:rsidTr="10992C76">
        <w:tc>
          <w:tcPr>
            <w:tcW w:w="1710" w:type="dxa"/>
            <w:shd w:val="clear" w:color="auto" w:fill="84B2BC"/>
          </w:tcPr>
          <w:p w14:paraId="501A52AC" w14:textId="7F04FC76" w:rsidR="00A027CE" w:rsidRPr="00090D90" w:rsidRDefault="00A027CE" w:rsidP="00A027CE">
            <w:pPr>
              <w:pStyle w:val="ListParagraph"/>
              <w:ind w:left="0"/>
              <w:contextualSpacing w:val="0"/>
              <w:jc w:val="both"/>
              <w:rPr>
                <w:rFonts w:ascii="Segoe UI Light" w:eastAsia="Times New Roman" w:hAnsi="Segoe UI Light" w:cs="Segoe UI Light"/>
                <w:lang w:val="lv-LV"/>
              </w:rPr>
            </w:pPr>
            <w:r w:rsidRPr="00090D90">
              <w:rPr>
                <w:rFonts w:ascii="Segoe UI Light" w:eastAsia="Times New Roman" w:hAnsi="Segoe UI Light" w:cs="Segoe UI Light"/>
                <w:lang w:val="lv-LV"/>
              </w:rPr>
              <w:t>4.pielikums</w:t>
            </w:r>
          </w:p>
        </w:tc>
        <w:tc>
          <w:tcPr>
            <w:tcW w:w="7924" w:type="dxa"/>
          </w:tcPr>
          <w:p w14:paraId="1CE26E5F" w14:textId="5AFA725F" w:rsidR="00A027CE" w:rsidRPr="00090D90" w:rsidRDefault="001D5A3E" w:rsidP="00A027CE">
            <w:pPr>
              <w:jc w:val="both"/>
              <w:rPr>
                <w:rFonts w:ascii="Segoe UI Light" w:eastAsia="Times New Roman" w:hAnsi="Segoe UI Light" w:cs="Segoe UI Light"/>
                <w:lang w:val="lv-LV"/>
              </w:rPr>
            </w:pPr>
            <w:r w:rsidRPr="00090D90">
              <w:rPr>
                <w:rFonts w:ascii="Segoe UI Light" w:hAnsi="Segoe UI Light" w:cs="Segoe UI Light"/>
                <w:lang w:val="lv-LV"/>
              </w:rPr>
              <w:t>Pieredzes apraksta veidne</w:t>
            </w:r>
          </w:p>
        </w:tc>
      </w:tr>
      <w:tr w:rsidR="00933A13" w:rsidRPr="00D16437" w14:paraId="3E4AD4AD" w14:textId="77777777" w:rsidTr="10992C76">
        <w:tc>
          <w:tcPr>
            <w:tcW w:w="1710" w:type="dxa"/>
            <w:shd w:val="clear" w:color="auto" w:fill="84B2BC"/>
          </w:tcPr>
          <w:p w14:paraId="123F61AF" w14:textId="6161003A" w:rsidR="00933A13" w:rsidRPr="00090D90" w:rsidRDefault="0DDD2700" w:rsidP="00A027CE">
            <w:pPr>
              <w:pStyle w:val="ListParagraph"/>
              <w:ind w:left="0"/>
              <w:contextualSpacing w:val="0"/>
              <w:jc w:val="both"/>
              <w:rPr>
                <w:rFonts w:ascii="Segoe UI Light" w:eastAsia="Times New Roman" w:hAnsi="Segoe UI Light" w:cs="Segoe UI Light"/>
                <w:lang w:val="lv-LV"/>
              </w:rPr>
            </w:pPr>
            <w:r w:rsidRPr="00090D90">
              <w:rPr>
                <w:rFonts w:ascii="Segoe UI Light" w:eastAsia="Times New Roman" w:hAnsi="Segoe UI Light" w:cs="Segoe UI Light"/>
                <w:lang w:val="lv-LV"/>
              </w:rPr>
              <w:t>5</w:t>
            </w:r>
            <w:r w:rsidR="1B95A7E4" w:rsidRPr="00090D90">
              <w:rPr>
                <w:rFonts w:ascii="Segoe UI Light" w:eastAsia="Times New Roman" w:hAnsi="Segoe UI Light" w:cs="Segoe UI Light"/>
                <w:lang w:val="lv-LV"/>
              </w:rPr>
              <w:t>.pielikums</w:t>
            </w:r>
          </w:p>
        </w:tc>
        <w:tc>
          <w:tcPr>
            <w:tcW w:w="7924" w:type="dxa"/>
          </w:tcPr>
          <w:p w14:paraId="24933451" w14:textId="657BD72B" w:rsidR="00933A13" w:rsidRPr="00090D90" w:rsidRDefault="001D5A3E" w:rsidP="00A027CE">
            <w:pPr>
              <w:jc w:val="both"/>
              <w:rPr>
                <w:rFonts w:ascii="Segoe UI Light" w:hAnsi="Segoe UI Light" w:cs="Segoe UI Light"/>
                <w:lang w:val="lv-LV"/>
              </w:rPr>
            </w:pPr>
            <w:r w:rsidRPr="00090D90">
              <w:rPr>
                <w:rFonts w:ascii="Segoe UI Light" w:hAnsi="Segoe UI Light" w:cs="Segoe UI Light"/>
                <w:lang w:val="lv-LV"/>
              </w:rPr>
              <w:t xml:space="preserve">Līguma projekts </w:t>
            </w:r>
          </w:p>
        </w:tc>
      </w:tr>
      <w:tr w:rsidR="39F24ECB" w:rsidRPr="00D16437" w14:paraId="7B85ED6B" w14:textId="77777777" w:rsidTr="10992C76">
        <w:trPr>
          <w:trHeight w:val="300"/>
        </w:trPr>
        <w:tc>
          <w:tcPr>
            <w:tcW w:w="1710" w:type="dxa"/>
            <w:shd w:val="clear" w:color="auto" w:fill="84B2BC"/>
          </w:tcPr>
          <w:p w14:paraId="6BEC336E" w14:textId="2BE20F92" w:rsidR="1E189097" w:rsidRPr="00090D90" w:rsidRDefault="1E189097" w:rsidP="00D16437">
            <w:pPr>
              <w:pStyle w:val="ListParagraph"/>
              <w:ind w:left="0"/>
              <w:jc w:val="both"/>
              <w:rPr>
                <w:rFonts w:ascii="Segoe UI Light" w:eastAsia="Times New Roman" w:hAnsi="Segoe UI Light" w:cs="Segoe UI Light"/>
                <w:lang w:val="lv-LV"/>
              </w:rPr>
            </w:pPr>
            <w:r w:rsidRPr="00090D90">
              <w:rPr>
                <w:rFonts w:ascii="Segoe UI Light" w:eastAsia="Times New Roman" w:hAnsi="Segoe UI Light" w:cs="Segoe UI Light"/>
                <w:lang w:val="lv-LV"/>
              </w:rPr>
              <w:t>6.pielikums</w:t>
            </w:r>
          </w:p>
        </w:tc>
        <w:tc>
          <w:tcPr>
            <w:tcW w:w="7924" w:type="dxa"/>
          </w:tcPr>
          <w:p w14:paraId="7DEC6721" w14:textId="0636964F" w:rsidR="1E189097" w:rsidRPr="00D16437" w:rsidRDefault="1E189097" w:rsidP="00D16437">
            <w:pPr>
              <w:pStyle w:val="ListParagraph"/>
              <w:ind w:left="0"/>
              <w:jc w:val="both"/>
              <w:rPr>
                <w:rFonts w:ascii="Segoe UI Light" w:eastAsia="Times New Roman" w:hAnsi="Segoe UI Light" w:cs="Segoe UI Light"/>
                <w:lang w:val="lv-LV"/>
              </w:rPr>
            </w:pPr>
            <w:r w:rsidRPr="00090D90">
              <w:rPr>
                <w:rFonts w:ascii="Segoe UI Light" w:eastAsia="Times New Roman" w:hAnsi="Segoe UI Light" w:cs="Segoe UI Light"/>
                <w:lang w:val="lv-LV"/>
              </w:rPr>
              <w:t>Darbu izpildes grafiks</w:t>
            </w:r>
          </w:p>
        </w:tc>
      </w:tr>
    </w:tbl>
    <w:p w14:paraId="07C024C8" w14:textId="79338D5C" w:rsidR="00833C7D" w:rsidRPr="00090D90" w:rsidRDefault="00833C7D" w:rsidP="0048532F">
      <w:pPr>
        <w:widowControl w:val="0"/>
        <w:autoSpaceDE w:val="0"/>
        <w:autoSpaceDN w:val="0"/>
        <w:spacing w:after="0" w:line="240" w:lineRule="auto"/>
        <w:jc w:val="both"/>
        <w:rPr>
          <w:rFonts w:ascii="Segoe UI Light" w:hAnsi="Segoe UI Light" w:cs="Segoe UI Light"/>
          <w:i/>
          <w:iCs/>
          <w:lang w:eastAsia="en-US"/>
        </w:rPr>
      </w:pPr>
    </w:p>
    <w:sectPr w:rsidR="00833C7D" w:rsidRPr="00090D90" w:rsidSect="008268BC">
      <w:headerReference w:type="default" r:id="rId23"/>
      <w:footerReference w:type="default" r:id="rId24"/>
      <w:headerReference w:type="first" r:id="rId25"/>
      <w:footerReference w:type="first" r:id="rId26"/>
      <w:pgSz w:w="11906" w:h="16838"/>
      <w:pgMar w:top="397" w:right="1134" w:bottom="1134" w:left="1134" w:header="568"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8792C" w14:textId="77777777" w:rsidR="005B4412" w:rsidRDefault="005B4412" w:rsidP="0087261C">
      <w:pPr>
        <w:spacing w:after="0" w:line="240" w:lineRule="auto"/>
      </w:pPr>
      <w:r>
        <w:separator/>
      </w:r>
    </w:p>
  </w:endnote>
  <w:endnote w:type="continuationSeparator" w:id="0">
    <w:p w14:paraId="6DB7AADE" w14:textId="77777777" w:rsidR="005B4412" w:rsidRDefault="005B4412" w:rsidP="0087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Nexa Text Light">
    <w:panose1 w:val="00000300000000000000"/>
    <w:charset w:val="BA"/>
    <w:family w:val="auto"/>
    <w:pitch w:val="variable"/>
    <w:sig w:usb0="80000207" w:usb1="00000073" w:usb2="00000000" w:usb3="00000000" w:csb0="00000097" w:csb1="00000000"/>
  </w:font>
  <w:font w:name="open sans&quot;, &quot;Helvetica Neue&quot;, H">
    <w:altName w:val="Segoe UI"/>
    <w:panose1 w:val="00000000000000000000"/>
    <w:charset w:val="00"/>
    <w:family w:val="roman"/>
    <w:notTrueType/>
    <w:pitch w:val="default"/>
  </w:font>
  <w:font w:name="Times New Roman',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934309"/>
      <w:docPartObj>
        <w:docPartGallery w:val="Page Numbers (Bottom of Page)"/>
        <w:docPartUnique/>
      </w:docPartObj>
    </w:sdtPr>
    <w:sdtEndPr>
      <w:rPr>
        <w:rFonts w:ascii="Segoe UI Light" w:hAnsi="Segoe UI Light" w:cs="Segoe UI Light"/>
        <w:noProof/>
        <w:sz w:val="18"/>
        <w:szCs w:val="18"/>
      </w:rPr>
    </w:sdtEndPr>
    <w:sdtContent>
      <w:p w14:paraId="2336A702" w14:textId="0776B720" w:rsidR="00D92AF9" w:rsidRPr="00AC7A07" w:rsidRDefault="00D92AF9">
        <w:pPr>
          <w:pStyle w:val="Footer"/>
          <w:jc w:val="right"/>
          <w:rPr>
            <w:rFonts w:ascii="Segoe UI Light" w:hAnsi="Segoe UI Light" w:cs="Segoe UI Light"/>
            <w:sz w:val="18"/>
            <w:szCs w:val="18"/>
          </w:rPr>
        </w:pPr>
        <w:r w:rsidRPr="00AC7A07">
          <w:rPr>
            <w:rFonts w:ascii="Segoe UI Light" w:hAnsi="Segoe UI Light" w:cs="Segoe UI Light"/>
            <w:sz w:val="18"/>
            <w:szCs w:val="18"/>
          </w:rPr>
          <w:fldChar w:fldCharType="begin"/>
        </w:r>
        <w:r w:rsidRPr="00AC7A07">
          <w:rPr>
            <w:rFonts w:ascii="Segoe UI Light" w:hAnsi="Segoe UI Light" w:cs="Segoe UI Light"/>
            <w:sz w:val="18"/>
            <w:szCs w:val="18"/>
          </w:rPr>
          <w:instrText xml:space="preserve"> PAGE   \* MERGEFORMAT </w:instrText>
        </w:r>
        <w:r w:rsidRPr="00AC7A07">
          <w:rPr>
            <w:rFonts w:ascii="Segoe UI Light" w:hAnsi="Segoe UI Light" w:cs="Segoe UI Light"/>
            <w:sz w:val="18"/>
            <w:szCs w:val="18"/>
          </w:rPr>
          <w:fldChar w:fldCharType="separate"/>
        </w:r>
        <w:r w:rsidRPr="00AC7A07">
          <w:rPr>
            <w:rFonts w:ascii="Segoe UI Light" w:hAnsi="Segoe UI Light" w:cs="Segoe UI Light"/>
            <w:noProof/>
            <w:sz w:val="18"/>
            <w:szCs w:val="18"/>
          </w:rPr>
          <w:t>2</w:t>
        </w:r>
        <w:r w:rsidRPr="00AC7A07">
          <w:rPr>
            <w:rFonts w:ascii="Segoe UI Light" w:hAnsi="Segoe UI Light" w:cs="Segoe UI Light"/>
            <w:noProof/>
            <w:sz w:val="18"/>
            <w:szCs w:val="18"/>
          </w:rPr>
          <w:fldChar w:fldCharType="end"/>
        </w:r>
      </w:p>
    </w:sdtContent>
  </w:sdt>
  <w:p w14:paraId="6BED5CFC" w14:textId="77777777" w:rsidR="00943776" w:rsidRDefault="00943776" w:rsidP="00D92AF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149F3" w14:textId="1E454505" w:rsidR="00D92AF9" w:rsidRDefault="00D92AF9">
    <w:pPr>
      <w:pStyle w:val="Footer"/>
      <w:jc w:val="right"/>
    </w:pPr>
  </w:p>
  <w:p w14:paraId="1178F77D" w14:textId="77777777" w:rsidR="00D92AF9" w:rsidRDefault="00D92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3FC1D" w14:textId="77777777" w:rsidR="005B4412" w:rsidRDefault="005B4412" w:rsidP="0087261C">
      <w:pPr>
        <w:spacing w:after="0" w:line="240" w:lineRule="auto"/>
      </w:pPr>
      <w:r>
        <w:separator/>
      </w:r>
    </w:p>
  </w:footnote>
  <w:footnote w:type="continuationSeparator" w:id="0">
    <w:p w14:paraId="7D76CCB5" w14:textId="77777777" w:rsidR="005B4412" w:rsidRDefault="005B4412" w:rsidP="0087261C">
      <w:pPr>
        <w:spacing w:after="0" w:line="240" w:lineRule="auto"/>
      </w:pPr>
      <w:r>
        <w:continuationSeparator/>
      </w:r>
    </w:p>
  </w:footnote>
  <w:footnote w:id="1">
    <w:p w14:paraId="1977CE94" w14:textId="77777777" w:rsidR="008A6D7E" w:rsidRPr="00B32FC1" w:rsidRDefault="008A6D7E" w:rsidP="008A6D7E">
      <w:pPr>
        <w:pStyle w:val="FootnoteText"/>
        <w:jc w:val="both"/>
        <w:rPr>
          <w:rFonts w:ascii="Segoe UI Light" w:hAnsi="Segoe UI Light" w:cs="Segoe UI Light"/>
          <w:color w:val="002060"/>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Ministru kabineta  20.12.2022. noteikumi Nr.816 “Publisko elektronisko iepirkumu noteikumi”.</w:t>
      </w:r>
    </w:p>
  </w:footnote>
  <w:footnote w:id="2">
    <w:p w14:paraId="243CB718" w14:textId="77777777" w:rsidR="008A6D7E" w:rsidRPr="0046205B" w:rsidRDefault="008A6D7E" w:rsidP="008A6D7E">
      <w:pPr>
        <w:pStyle w:val="FootnoteText"/>
        <w:rPr>
          <w:rFonts w:ascii="Nexa Text Light" w:hAnsi="Nexa Text Light"/>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w:t>
      </w:r>
      <w:r w:rsidRPr="00813C17">
        <w:rPr>
          <w:rFonts w:ascii="Segoe UI Light" w:hAnsi="Segoe UI Light" w:cs="Segoe UI Light"/>
          <w:sz w:val="18"/>
          <w:szCs w:val="18"/>
        </w:rPr>
        <w:t xml:space="preserve">Vietne: </w:t>
      </w:r>
      <w:hyperlink r:id="rId1" w:history="1">
        <w:r w:rsidRPr="00B32FC1">
          <w:rPr>
            <w:rStyle w:val="Hyperlink"/>
            <w:rFonts w:ascii="Segoe UI Light" w:hAnsi="Segoe UI Light" w:cs="Segoe UI Light"/>
            <w:spacing w:val="-2"/>
            <w:sz w:val="18"/>
            <w:szCs w:val="18"/>
          </w:rPr>
          <w:t>https://www.eis.gov.lv/EIS/Publications/PublicationView.aspx?PublicationId=4&amp;systemCode=CORE</w:t>
        </w:r>
      </w:hyperlink>
      <w:r w:rsidRPr="00B32FC1">
        <w:rPr>
          <w:rFonts w:ascii="Segoe UI Light" w:hAnsi="Segoe UI Light" w:cs="Segoe UI Light"/>
          <w:spacing w:val="-2"/>
          <w:sz w:val="18"/>
          <w:szCs w:val="18"/>
        </w:rPr>
        <w:t>.</w:t>
      </w:r>
    </w:p>
  </w:footnote>
  <w:footnote w:id="3">
    <w:p w14:paraId="677F5B14" w14:textId="2DF666DC" w:rsidR="00182E1C" w:rsidRPr="009924F7" w:rsidRDefault="00182E1C" w:rsidP="00182E1C">
      <w:pPr>
        <w:pStyle w:val="FootnoteText"/>
        <w:rPr>
          <w:rFonts w:ascii="Times New Roman" w:hAnsi="Times New Roman" w:cs="Times New Roman"/>
        </w:rPr>
      </w:pPr>
      <w:r w:rsidRPr="00182E1C">
        <w:rPr>
          <w:rStyle w:val="FootnoteReference"/>
          <w:rFonts w:ascii="Times New Roman" w:hAnsi="Times New Roman" w:cs="Times New Roman"/>
          <w:sz w:val="18"/>
          <w:szCs w:val="18"/>
        </w:rPr>
        <w:footnoteRef/>
      </w:r>
      <w:r w:rsidRPr="00182E1C">
        <w:rPr>
          <w:rFonts w:ascii="Times New Roman" w:hAnsi="Times New Roman" w:cs="Times New Roman"/>
          <w:sz w:val="18"/>
          <w:szCs w:val="18"/>
        </w:rPr>
        <w:t xml:space="preserve"> </w:t>
      </w:r>
      <w:hyperlink r:id="rId2" w:history="1">
        <w:r w:rsidRPr="00182E1C">
          <w:rPr>
            <w:rStyle w:val="Hyperlink"/>
            <w:rFonts w:ascii="Segoe UI Light" w:hAnsi="Segoe UI Light" w:cs="Segoe UI Light"/>
            <w:sz w:val="18"/>
            <w:szCs w:val="18"/>
          </w:rPr>
          <w:t>https://www.eis.gov.lv/EKEIS/Supplier/Organizer/21422</w:t>
        </w:r>
      </w:hyperlink>
      <w:r w:rsidRPr="009924F7">
        <w:rPr>
          <w:rFonts w:ascii="Times New Roman" w:eastAsiaTheme="minorHAnsi" w:hAnsi="Times New Roman" w:cs="Times New Roman"/>
          <w:color w:val="0563C1" w:themeColor="hyperlink"/>
          <w:u w:val="single"/>
          <w:lang w:eastAsia="en-US"/>
        </w:rPr>
        <w:t xml:space="preserve"> </w:t>
      </w:r>
    </w:p>
  </w:footnote>
  <w:footnote w:id="4">
    <w:p w14:paraId="47C0C6D5" w14:textId="77777777" w:rsidR="00947E4E" w:rsidRPr="00733538" w:rsidRDefault="00947E4E" w:rsidP="00E448F7">
      <w:pPr>
        <w:pStyle w:val="FootnoteText"/>
        <w:jc w:val="both"/>
        <w:rPr>
          <w:rFonts w:ascii="Nexa Text Light" w:hAnsi="Nexa Text Light"/>
          <w:sz w:val="18"/>
          <w:szCs w:val="18"/>
        </w:rPr>
      </w:pPr>
      <w:r w:rsidRPr="00B32FC1">
        <w:rPr>
          <w:rStyle w:val="FootnoteReference"/>
          <w:rFonts w:ascii="Segoe UI Light" w:hAnsi="Segoe UI Light" w:cs="Segoe UI Light"/>
          <w:sz w:val="18"/>
          <w:szCs w:val="18"/>
        </w:rPr>
        <w:footnoteRef/>
      </w:r>
      <w:r w:rsidRPr="00B32FC1">
        <w:rPr>
          <w:rFonts w:ascii="Segoe UI Light" w:hAnsi="Segoe UI Light" w:cs="Segoe UI Light"/>
          <w:sz w:val="18"/>
          <w:szCs w:val="18"/>
        </w:rPr>
        <w:t xml:space="preserve"> </w:t>
      </w:r>
      <w:r w:rsidRPr="00B32FC1">
        <w:rPr>
          <w:rFonts w:ascii="Segoe UI Light" w:hAnsi="Segoe UI Light" w:cs="Segoe UI Light"/>
          <w:sz w:val="18"/>
          <w:szCs w:val="18"/>
        </w:rPr>
        <w:t xml:space="preserve">Vietne: </w:t>
      </w:r>
      <w:hyperlink r:id="rId3" w:history="1">
        <w:r w:rsidRPr="00B32FC1">
          <w:rPr>
            <w:rStyle w:val="Hyperlink"/>
            <w:rFonts w:ascii="Segoe UI Light" w:hAnsi="Segoe UI Light" w:cs="Segoe UI Light"/>
            <w:sz w:val="18"/>
            <w:szCs w:val="18"/>
          </w:rPr>
          <w:t>https://info.iub.gov.lv/lv/meklet</w:t>
        </w:r>
      </w:hyperlink>
    </w:p>
  </w:footnote>
  <w:footnote w:id="5">
    <w:p w14:paraId="5CEFA1DE" w14:textId="77777777" w:rsidR="00462429" w:rsidRPr="00B32FC1" w:rsidRDefault="00462429" w:rsidP="00462429">
      <w:pPr>
        <w:pStyle w:val="FootnoteText"/>
        <w:jc w:val="both"/>
        <w:rPr>
          <w:rFonts w:ascii="Segoe UI Light" w:hAnsi="Segoe UI Light" w:cs="Segoe UI Light"/>
          <w:color w:val="002060"/>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w:t>
      </w:r>
      <w:r w:rsidRPr="00813C17">
        <w:rPr>
          <w:rFonts w:ascii="Segoe UI Light" w:hAnsi="Segoe UI Light" w:cs="Segoe UI Light"/>
          <w:sz w:val="18"/>
          <w:szCs w:val="18"/>
        </w:rPr>
        <w:t>Ministru kabineta  20.12.2022. noteikumi Nr.816 “Publisko elektronisko iepirkumu noteikumi”.</w:t>
      </w:r>
    </w:p>
  </w:footnote>
  <w:footnote w:id="6">
    <w:p w14:paraId="7021A454" w14:textId="77777777" w:rsidR="00462429" w:rsidRPr="0046205B" w:rsidRDefault="00462429" w:rsidP="00462429">
      <w:pPr>
        <w:pStyle w:val="FootnoteText"/>
        <w:rPr>
          <w:rFonts w:ascii="Nexa Text Light" w:hAnsi="Nexa Text Light"/>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w:t>
      </w:r>
      <w:r w:rsidRPr="00813C17">
        <w:rPr>
          <w:rFonts w:ascii="Segoe UI Light" w:hAnsi="Segoe UI Light" w:cs="Segoe UI Light"/>
          <w:sz w:val="18"/>
          <w:szCs w:val="18"/>
        </w:rPr>
        <w:t xml:space="preserve">Vietne: </w:t>
      </w:r>
      <w:hyperlink r:id="rId4" w:history="1">
        <w:r w:rsidRPr="00B32FC1">
          <w:rPr>
            <w:rStyle w:val="Hyperlink"/>
            <w:rFonts w:ascii="Segoe UI Light" w:hAnsi="Segoe UI Light" w:cs="Segoe UI Light"/>
            <w:spacing w:val="-2"/>
            <w:sz w:val="18"/>
            <w:szCs w:val="18"/>
          </w:rPr>
          <w:t>https://www.eis.gov.lv/EIS/Publications/PublicationView.aspx?PublicationId=4&amp;systemCode=CORE</w:t>
        </w:r>
      </w:hyperlink>
      <w:r w:rsidRPr="00B32FC1">
        <w:rPr>
          <w:rFonts w:ascii="Segoe UI Light" w:hAnsi="Segoe UI Light" w:cs="Segoe UI Light"/>
          <w:spacing w:val="-2"/>
          <w:sz w:val="18"/>
          <w:szCs w:val="18"/>
        </w:rPr>
        <w:t>.</w:t>
      </w:r>
    </w:p>
  </w:footnote>
  <w:footnote w:id="7">
    <w:p w14:paraId="31B6111E" w14:textId="77777777" w:rsidR="00CB7058" w:rsidRPr="00DC3CC9" w:rsidRDefault="00CB7058" w:rsidP="00CB7058">
      <w:pPr>
        <w:pStyle w:val="FootnoteText"/>
        <w:jc w:val="both"/>
        <w:rPr>
          <w:rFonts w:ascii="Segoe UI Light" w:hAnsi="Segoe UI Light" w:cs="Segoe UI Light"/>
          <w:sz w:val="18"/>
          <w:szCs w:val="18"/>
        </w:rPr>
      </w:pPr>
      <w:r w:rsidRPr="00DC3CC9">
        <w:rPr>
          <w:rStyle w:val="FootnoteReference"/>
          <w:rFonts w:ascii="Segoe UI Light" w:hAnsi="Segoe UI Light" w:cs="Segoe UI Light"/>
          <w:sz w:val="18"/>
          <w:szCs w:val="18"/>
        </w:rPr>
        <w:footnoteRef/>
      </w:r>
      <w:r w:rsidRPr="00DC3CC9">
        <w:rPr>
          <w:rFonts w:ascii="Segoe UI Light" w:hAnsi="Segoe UI Light" w:cs="Segoe UI Light"/>
          <w:sz w:val="18"/>
          <w:szCs w:val="18"/>
        </w:rPr>
        <w:t xml:space="preserve"> </w:t>
      </w:r>
      <w:r w:rsidRPr="00DC3CC9">
        <w:rPr>
          <w:rFonts w:ascii="Segoe UI Light" w:hAnsi="Segoe UI Light" w:cs="Segoe UI Light"/>
          <w:sz w:val="18"/>
          <w:szCs w:val="18"/>
        </w:rPr>
        <w:t>Pasūtītājs piedāvājumu salīdzināšanai un izvērtēšanai izmantos cenu, jo sagatavotā tehniskā specifikācija ir detalizēta un citiem kritērijiem nav būtiskas nozīmes piedāvājuma izvēlē.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2850"/>
      <w:gridCol w:w="3570"/>
    </w:tblGrid>
    <w:tr w:rsidR="184D9F5D" w14:paraId="2EC867C2" w14:textId="77777777" w:rsidTr="184D9F5D">
      <w:trPr>
        <w:trHeight w:val="300"/>
      </w:trPr>
      <w:tc>
        <w:tcPr>
          <w:tcW w:w="3210" w:type="dxa"/>
        </w:tcPr>
        <w:p w14:paraId="709D590F" w14:textId="6EB6FBED" w:rsidR="184D9F5D" w:rsidRDefault="184D9F5D" w:rsidP="184D9F5D">
          <w:pPr>
            <w:ind w:left="-115"/>
          </w:pPr>
          <w:r>
            <w:rPr>
              <w:noProof/>
            </w:rPr>
            <w:drawing>
              <wp:inline distT="0" distB="0" distL="0" distR="0" wp14:anchorId="557753D5" wp14:editId="78722A00">
                <wp:extent cx="1905000" cy="962025"/>
                <wp:effectExtent l="0" t="0" r="0" b="0"/>
                <wp:docPr id="1576519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79576" name="Picture 1544679576"/>
                        <pic:cNvPicPr/>
                      </pic:nvPicPr>
                      <pic:blipFill>
                        <a:blip r:embed="rId1">
                          <a:extLst>
                            <a:ext uri="{28A0092B-C50C-407E-A947-70E740481C1C}">
                              <a14:useLocalDpi xmlns:a14="http://schemas.microsoft.com/office/drawing/2010/main"/>
                            </a:ext>
                          </a:extLst>
                        </a:blip>
                        <a:stretch>
                          <a:fillRect/>
                        </a:stretch>
                      </pic:blipFill>
                      <pic:spPr>
                        <a:xfrm>
                          <a:off x="0" y="0"/>
                          <a:ext cx="1905000" cy="962025"/>
                        </a:xfrm>
                        <a:prstGeom prst="rect">
                          <a:avLst/>
                        </a:prstGeom>
                      </pic:spPr>
                    </pic:pic>
                  </a:graphicData>
                </a:graphic>
              </wp:inline>
            </w:drawing>
          </w:r>
        </w:p>
      </w:tc>
      <w:tc>
        <w:tcPr>
          <w:tcW w:w="2850" w:type="dxa"/>
        </w:tcPr>
        <w:p w14:paraId="0ECDBD74" w14:textId="38526D8C" w:rsidR="184D9F5D" w:rsidRDefault="184D9F5D" w:rsidP="184D9F5D">
          <w:pPr>
            <w:jc w:val="center"/>
          </w:pPr>
        </w:p>
      </w:tc>
      <w:tc>
        <w:tcPr>
          <w:tcW w:w="3570" w:type="dxa"/>
        </w:tcPr>
        <w:p w14:paraId="6740920A" w14:textId="15B17F62" w:rsidR="184D9F5D" w:rsidRDefault="184D9F5D" w:rsidP="184D9F5D">
          <w:pPr>
            <w:tabs>
              <w:tab w:val="right" w:pos="8306"/>
            </w:tabs>
            <w:spacing w:after="0"/>
            <w:jc w:val="right"/>
          </w:pPr>
          <w:r w:rsidRPr="184D9F5D">
            <w:rPr>
              <w:rFonts w:ascii="Segoe UI Light" w:eastAsia="Segoe UI Light" w:hAnsi="Segoe UI Light" w:cs="Segoe UI Light"/>
              <w:sz w:val="18"/>
              <w:szCs w:val="18"/>
            </w:rPr>
            <w:t>Iepirkums “Loču kuģu monitoringa sistēmas</w:t>
          </w:r>
        </w:p>
        <w:p w14:paraId="0B508801" w14:textId="7F9F950C" w:rsidR="184D9F5D" w:rsidRDefault="184D9F5D" w:rsidP="184D9F5D">
          <w:pPr>
            <w:spacing w:after="0"/>
            <w:jc w:val="right"/>
          </w:pPr>
          <w:r w:rsidRPr="184D9F5D">
            <w:rPr>
              <w:rFonts w:ascii="Segoe UI Light" w:eastAsia="Segoe UI Light" w:hAnsi="Segoe UI Light" w:cs="Segoe UI Light"/>
              <w:sz w:val="18"/>
              <w:szCs w:val="18"/>
            </w:rPr>
            <w:t xml:space="preserve"> izstrāde, uzstādīšana un uzturēšana”</w:t>
          </w:r>
        </w:p>
        <w:p w14:paraId="2C09F1DD" w14:textId="0A92FB2B" w:rsidR="184D9F5D" w:rsidRDefault="184D9F5D" w:rsidP="184D9F5D">
          <w:pPr>
            <w:spacing w:after="0"/>
            <w:jc w:val="right"/>
          </w:pPr>
          <w:r w:rsidRPr="184D9F5D">
            <w:rPr>
              <w:rFonts w:ascii="Segoe UI Light" w:eastAsia="Segoe UI Light" w:hAnsi="Segoe UI Light" w:cs="Segoe UI Light"/>
              <w:sz w:val="18"/>
              <w:szCs w:val="18"/>
            </w:rPr>
            <w:t>identifikācijas Nr. LVRFLOTE 2026/3</w:t>
          </w:r>
        </w:p>
        <w:p w14:paraId="229E2237" w14:textId="3CD6AA93" w:rsidR="184D9F5D" w:rsidRDefault="184D9F5D" w:rsidP="184D9F5D">
          <w:pPr>
            <w:ind w:right="-115"/>
            <w:jc w:val="right"/>
          </w:pPr>
        </w:p>
      </w:tc>
    </w:tr>
  </w:tbl>
  <w:p w14:paraId="2583AB53" w14:textId="276A0BEE" w:rsidR="184D9F5D" w:rsidRDefault="184D9F5D" w:rsidP="008268B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2895"/>
      <w:gridCol w:w="3525"/>
    </w:tblGrid>
    <w:tr w:rsidR="184D9F5D" w14:paraId="2AEDC15D" w14:textId="77777777" w:rsidTr="008268BC">
      <w:trPr>
        <w:trHeight w:val="1279"/>
      </w:trPr>
      <w:tc>
        <w:tcPr>
          <w:tcW w:w="3210" w:type="dxa"/>
        </w:tcPr>
        <w:p w14:paraId="1690047E" w14:textId="5E636E3C" w:rsidR="184D9F5D" w:rsidRDefault="184D9F5D" w:rsidP="184D9F5D">
          <w:pPr>
            <w:ind w:left="-115"/>
          </w:pPr>
          <w:r>
            <w:rPr>
              <w:noProof/>
            </w:rPr>
            <w:drawing>
              <wp:inline distT="0" distB="0" distL="0" distR="0" wp14:anchorId="45640082" wp14:editId="0CBF2A5E">
                <wp:extent cx="1905000" cy="962025"/>
                <wp:effectExtent l="0" t="0" r="0" b="0"/>
                <wp:docPr id="10949949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79576" name="Picture 1544679576"/>
                        <pic:cNvPicPr/>
                      </pic:nvPicPr>
                      <pic:blipFill>
                        <a:blip r:embed="rId1">
                          <a:extLst>
                            <a:ext uri="{28A0092B-C50C-407E-A947-70E740481C1C}">
                              <a14:useLocalDpi xmlns:a14="http://schemas.microsoft.com/office/drawing/2010/main"/>
                            </a:ext>
                          </a:extLst>
                        </a:blip>
                        <a:stretch>
                          <a:fillRect/>
                        </a:stretch>
                      </pic:blipFill>
                      <pic:spPr>
                        <a:xfrm>
                          <a:off x="0" y="0"/>
                          <a:ext cx="1905000" cy="962025"/>
                        </a:xfrm>
                        <a:prstGeom prst="rect">
                          <a:avLst/>
                        </a:prstGeom>
                      </pic:spPr>
                    </pic:pic>
                  </a:graphicData>
                </a:graphic>
              </wp:inline>
            </w:drawing>
          </w:r>
        </w:p>
      </w:tc>
      <w:tc>
        <w:tcPr>
          <w:tcW w:w="2895" w:type="dxa"/>
        </w:tcPr>
        <w:p w14:paraId="375183A3" w14:textId="77777777" w:rsidR="184D9F5D" w:rsidRDefault="184D9F5D" w:rsidP="184D9F5D">
          <w:pPr>
            <w:jc w:val="center"/>
          </w:pPr>
        </w:p>
        <w:p w14:paraId="57177092" w14:textId="77777777" w:rsidR="008268BC" w:rsidRDefault="008268BC" w:rsidP="008268BC"/>
        <w:p w14:paraId="5669CAA0" w14:textId="42C9354A" w:rsidR="008268BC" w:rsidRPr="008268BC" w:rsidRDefault="008268BC" w:rsidP="008268BC"/>
      </w:tc>
      <w:tc>
        <w:tcPr>
          <w:tcW w:w="3525" w:type="dxa"/>
        </w:tcPr>
        <w:p w14:paraId="1A6B4582" w14:textId="15B17F62" w:rsidR="184D9F5D" w:rsidRDefault="184D9F5D" w:rsidP="184D9F5D">
          <w:pPr>
            <w:tabs>
              <w:tab w:val="right" w:pos="8306"/>
            </w:tabs>
            <w:spacing w:after="0"/>
            <w:jc w:val="right"/>
          </w:pPr>
          <w:r w:rsidRPr="184D9F5D">
            <w:rPr>
              <w:rFonts w:ascii="Segoe UI Light" w:eastAsia="Segoe UI Light" w:hAnsi="Segoe UI Light" w:cs="Segoe UI Light"/>
              <w:sz w:val="18"/>
              <w:szCs w:val="18"/>
            </w:rPr>
            <w:t>Iepirkums “Loču kuģu monitoringa sistēmas</w:t>
          </w:r>
        </w:p>
        <w:p w14:paraId="5D20F418" w14:textId="7F9F950C" w:rsidR="184D9F5D" w:rsidRDefault="184D9F5D" w:rsidP="184D9F5D">
          <w:pPr>
            <w:spacing w:after="0"/>
            <w:jc w:val="right"/>
          </w:pPr>
          <w:r w:rsidRPr="184D9F5D">
            <w:rPr>
              <w:rFonts w:ascii="Segoe UI Light" w:eastAsia="Segoe UI Light" w:hAnsi="Segoe UI Light" w:cs="Segoe UI Light"/>
              <w:sz w:val="18"/>
              <w:szCs w:val="18"/>
            </w:rPr>
            <w:t xml:space="preserve"> izstrāde, uzstādīšana un uzturēšana”</w:t>
          </w:r>
        </w:p>
        <w:p w14:paraId="18C5C43E" w14:textId="0A92FB2B" w:rsidR="184D9F5D" w:rsidRDefault="184D9F5D" w:rsidP="184D9F5D">
          <w:pPr>
            <w:spacing w:after="0"/>
            <w:jc w:val="right"/>
          </w:pPr>
          <w:r w:rsidRPr="184D9F5D">
            <w:rPr>
              <w:rFonts w:ascii="Segoe UI Light" w:eastAsia="Segoe UI Light" w:hAnsi="Segoe UI Light" w:cs="Segoe UI Light"/>
              <w:sz w:val="18"/>
              <w:szCs w:val="18"/>
            </w:rPr>
            <w:t>identifikācijas Nr. LVRFLOTE 2026/3</w:t>
          </w:r>
        </w:p>
        <w:p w14:paraId="79702AE5" w14:textId="112F3879" w:rsidR="184D9F5D" w:rsidRDefault="184D9F5D" w:rsidP="184D9F5D">
          <w:pPr>
            <w:ind w:right="-115"/>
            <w:jc w:val="right"/>
          </w:pPr>
        </w:p>
      </w:tc>
    </w:tr>
  </w:tbl>
  <w:p w14:paraId="1C6981C9" w14:textId="77777777" w:rsidR="000331C9" w:rsidRDefault="000331C9" w:rsidP="008268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ListNumber3"/>
      <w:lvlText w:val="%1."/>
      <w:lvlJc w:val="left"/>
      <w:pPr>
        <w:tabs>
          <w:tab w:val="num" w:pos="912"/>
        </w:tabs>
        <w:ind w:left="912" w:hanging="360"/>
      </w:pPr>
    </w:lvl>
  </w:abstractNum>
  <w:abstractNum w:abstractNumId="1" w15:restartNumberingAfterBreak="0">
    <w:nsid w:val="01705DFA"/>
    <w:multiLevelType w:val="hybridMultilevel"/>
    <w:tmpl w:val="0D0E1770"/>
    <w:lvl w:ilvl="0" w:tplc="73F04B1C">
      <w:start w:val="1"/>
      <w:numFmt w:val="decimal"/>
      <w:lvlText w:val="%1."/>
      <w:lvlJc w:val="left"/>
      <w:pPr>
        <w:ind w:left="1020" w:hanging="360"/>
      </w:pPr>
    </w:lvl>
    <w:lvl w:ilvl="1" w:tplc="D77A0FC2">
      <w:start w:val="1"/>
      <w:numFmt w:val="decimal"/>
      <w:lvlText w:val="%2."/>
      <w:lvlJc w:val="left"/>
      <w:pPr>
        <w:ind w:left="1020" w:hanging="360"/>
      </w:pPr>
    </w:lvl>
    <w:lvl w:ilvl="2" w:tplc="C9BE1F06">
      <w:start w:val="1"/>
      <w:numFmt w:val="decimal"/>
      <w:lvlText w:val="%3."/>
      <w:lvlJc w:val="left"/>
      <w:pPr>
        <w:ind w:left="1020" w:hanging="360"/>
      </w:pPr>
    </w:lvl>
    <w:lvl w:ilvl="3" w:tplc="70D0755A">
      <w:start w:val="1"/>
      <w:numFmt w:val="decimal"/>
      <w:lvlText w:val="%4."/>
      <w:lvlJc w:val="left"/>
      <w:pPr>
        <w:ind w:left="1020" w:hanging="360"/>
      </w:pPr>
    </w:lvl>
    <w:lvl w:ilvl="4" w:tplc="92AC723E">
      <w:start w:val="1"/>
      <w:numFmt w:val="decimal"/>
      <w:lvlText w:val="%5."/>
      <w:lvlJc w:val="left"/>
      <w:pPr>
        <w:ind w:left="1020" w:hanging="360"/>
      </w:pPr>
    </w:lvl>
    <w:lvl w:ilvl="5" w:tplc="0D725064">
      <w:start w:val="1"/>
      <w:numFmt w:val="decimal"/>
      <w:lvlText w:val="%6."/>
      <w:lvlJc w:val="left"/>
      <w:pPr>
        <w:ind w:left="1020" w:hanging="360"/>
      </w:pPr>
    </w:lvl>
    <w:lvl w:ilvl="6" w:tplc="73E6AED6">
      <w:start w:val="1"/>
      <w:numFmt w:val="decimal"/>
      <w:lvlText w:val="%7."/>
      <w:lvlJc w:val="left"/>
      <w:pPr>
        <w:ind w:left="1020" w:hanging="360"/>
      </w:pPr>
    </w:lvl>
    <w:lvl w:ilvl="7" w:tplc="F4E0D0F8">
      <w:start w:val="1"/>
      <w:numFmt w:val="decimal"/>
      <w:lvlText w:val="%8."/>
      <w:lvlJc w:val="left"/>
      <w:pPr>
        <w:ind w:left="1020" w:hanging="360"/>
      </w:pPr>
    </w:lvl>
    <w:lvl w:ilvl="8" w:tplc="41E69702">
      <w:start w:val="1"/>
      <w:numFmt w:val="decimal"/>
      <w:lvlText w:val="%9."/>
      <w:lvlJc w:val="left"/>
      <w:pPr>
        <w:ind w:left="1020" w:hanging="360"/>
      </w:pPr>
    </w:lvl>
  </w:abstractNum>
  <w:abstractNum w:abstractNumId="2" w15:restartNumberingAfterBreak="0">
    <w:nsid w:val="06784B84"/>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15:restartNumberingAfterBreak="0">
    <w:nsid w:val="08C54930"/>
    <w:multiLevelType w:val="hybridMultilevel"/>
    <w:tmpl w:val="8A72B650"/>
    <w:lvl w:ilvl="0" w:tplc="ADE4B2F2">
      <w:start w:val="3"/>
      <w:numFmt w:val="decimal"/>
      <w:lvlText w:val="2.%1."/>
      <w:lvlJc w:val="left"/>
      <w:pPr>
        <w:ind w:left="360" w:hanging="360"/>
      </w:pPr>
    </w:lvl>
    <w:lvl w:ilvl="1" w:tplc="74BA7392">
      <w:start w:val="1"/>
      <w:numFmt w:val="lowerLetter"/>
      <w:lvlText w:val="%2."/>
      <w:lvlJc w:val="left"/>
      <w:pPr>
        <w:ind w:left="1080" w:hanging="360"/>
      </w:pPr>
    </w:lvl>
    <w:lvl w:ilvl="2" w:tplc="1BBAF7EE">
      <w:start w:val="1"/>
      <w:numFmt w:val="lowerRoman"/>
      <w:lvlText w:val="%3."/>
      <w:lvlJc w:val="right"/>
      <w:pPr>
        <w:ind w:left="1800" w:hanging="180"/>
      </w:pPr>
    </w:lvl>
    <w:lvl w:ilvl="3" w:tplc="1ACC5102">
      <w:start w:val="1"/>
      <w:numFmt w:val="decimal"/>
      <w:lvlText w:val="%4."/>
      <w:lvlJc w:val="left"/>
      <w:pPr>
        <w:ind w:left="2520" w:hanging="360"/>
      </w:pPr>
    </w:lvl>
    <w:lvl w:ilvl="4" w:tplc="2C7AA42A">
      <w:start w:val="1"/>
      <w:numFmt w:val="lowerLetter"/>
      <w:lvlText w:val="%5."/>
      <w:lvlJc w:val="left"/>
      <w:pPr>
        <w:ind w:left="3240" w:hanging="360"/>
      </w:pPr>
    </w:lvl>
    <w:lvl w:ilvl="5" w:tplc="6D5CEFFE">
      <w:start w:val="1"/>
      <w:numFmt w:val="lowerRoman"/>
      <w:lvlText w:val="%6."/>
      <w:lvlJc w:val="right"/>
      <w:pPr>
        <w:ind w:left="3960" w:hanging="180"/>
      </w:pPr>
    </w:lvl>
    <w:lvl w:ilvl="6" w:tplc="724899C2">
      <w:start w:val="1"/>
      <w:numFmt w:val="decimal"/>
      <w:lvlText w:val="%7."/>
      <w:lvlJc w:val="left"/>
      <w:pPr>
        <w:ind w:left="4680" w:hanging="360"/>
      </w:pPr>
    </w:lvl>
    <w:lvl w:ilvl="7" w:tplc="57C0D536">
      <w:start w:val="1"/>
      <w:numFmt w:val="lowerLetter"/>
      <w:lvlText w:val="%8."/>
      <w:lvlJc w:val="left"/>
      <w:pPr>
        <w:ind w:left="5400" w:hanging="360"/>
      </w:pPr>
    </w:lvl>
    <w:lvl w:ilvl="8" w:tplc="32B0E65A">
      <w:start w:val="1"/>
      <w:numFmt w:val="lowerRoman"/>
      <w:lvlText w:val="%9."/>
      <w:lvlJc w:val="right"/>
      <w:pPr>
        <w:ind w:left="6120" w:hanging="180"/>
      </w:pPr>
    </w:lvl>
  </w:abstractNum>
  <w:abstractNum w:abstractNumId="4" w15:restartNumberingAfterBreak="0">
    <w:nsid w:val="09595226"/>
    <w:multiLevelType w:val="hybridMultilevel"/>
    <w:tmpl w:val="A6B0320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96E542C"/>
    <w:multiLevelType w:val="hybridMultilevel"/>
    <w:tmpl w:val="49489C10"/>
    <w:lvl w:ilvl="0" w:tplc="9BF8F582">
      <w:numFmt w:val="none"/>
      <w:lvlText w:val=""/>
      <w:lvlJc w:val="left"/>
      <w:pPr>
        <w:tabs>
          <w:tab w:val="num" w:pos="360"/>
        </w:tabs>
      </w:pPr>
    </w:lvl>
    <w:lvl w:ilvl="1" w:tplc="290AEFD8">
      <w:start w:val="1"/>
      <w:numFmt w:val="lowerLetter"/>
      <w:lvlText w:val="%2."/>
      <w:lvlJc w:val="left"/>
      <w:pPr>
        <w:ind w:left="1440" w:hanging="360"/>
      </w:pPr>
    </w:lvl>
    <w:lvl w:ilvl="2" w:tplc="D6C82F5A">
      <w:start w:val="1"/>
      <w:numFmt w:val="lowerRoman"/>
      <w:lvlText w:val="%3."/>
      <w:lvlJc w:val="right"/>
      <w:pPr>
        <w:ind w:left="2160" w:hanging="180"/>
      </w:pPr>
    </w:lvl>
    <w:lvl w:ilvl="3" w:tplc="0E68E938">
      <w:start w:val="1"/>
      <w:numFmt w:val="decimal"/>
      <w:lvlText w:val="%4."/>
      <w:lvlJc w:val="left"/>
      <w:pPr>
        <w:ind w:left="2880" w:hanging="360"/>
      </w:pPr>
    </w:lvl>
    <w:lvl w:ilvl="4" w:tplc="8FCAA5C8">
      <w:start w:val="1"/>
      <w:numFmt w:val="lowerLetter"/>
      <w:lvlText w:val="%5."/>
      <w:lvlJc w:val="left"/>
      <w:pPr>
        <w:ind w:left="3600" w:hanging="360"/>
      </w:pPr>
    </w:lvl>
    <w:lvl w:ilvl="5" w:tplc="6B32BF10">
      <w:start w:val="1"/>
      <w:numFmt w:val="lowerRoman"/>
      <w:lvlText w:val="%6."/>
      <w:lvlJc w:val="right"/>
      <w:pPr>
        <w:ind w:left="4320" w:hanging="180"/>
      </w:pPr>
    </w:lvl>
    <w:lvl w:ilvl="6" w:tplc="62048C5C">
      <w:start w:val="1"/>
      <w:numFmt w:val="decimal"/>
      <w:lvlText w:val="%7."/>
      <w:lvlJc w:val="left"/>
      <w:pPr>
        <w:ind w:left="5040" w:hanging="360"/>
      </w:pPr>
    </w:lvl>
    <w:lvl w:ilvl="7" w:tplc="37E84038">
      <w:start w:val="1"/>
      <w:numFmt w:val="lowerLetter"/>
      <w:lvlText w:val="%8."/>
      <w:lvlJc w:val="left"/>
      <w:pPr>
        <w:ind w:left="5760" w:hanging="360"/>
      </w:pPr>
    </w:lvl>
    <w:lvl w:ilvl="8" w:tplc="F9E0909A">
      <w:start w:val="1"/>
      <w:numFmt w:val="lowerRoman"/>
      <w:lvlText w:val="%9."/>
      <w:lvlJc w:val="right"/>
      <w:pPr>
        <w:ind w:left="6480" w:hanging="180"/>
      </w:pPr>
    </w:lvl>
  </w:abstractNum>
  <w:abstractNum w:abstractNumId="6" w15:restartNumberingAfterBreak="0">
    <w:nsid w:val="0B8B09D4"/>
    <w:multiLevelType w:val="multilevel"/>
    <w:tmpl w:val="99049380"/>
    <w:lvl w:ilvl="0">
      <w:start w:val="4"/>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7" w15:restartNumberingAfterBreak="0">
    <w:nsid w:val="0E5C1189"/>
    <w:multiLevelType w:val="multilevel"/>
    <w:tmpl w:val="B8144D2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2.%2."/>
      <w:lvlJc w:val="left"/>
      <w:pPr>
        <w:tabs>
          <w:tab w:val="num" w:pos="851"/>
        </w:tabs>
        <w:ind w:left="851" w:hanging="851"/>
      </w:pPr>
      <w:rPr>
        <w:rFonts w:hint="default"/>
        <w:b w:val="0"/>
      </w:rPr>
    </w:lvl>
    <w:lvl w:ilvl="2">
      <w:start w:val="1"/>
      <w:numFmt w:val="decimal"/>
      <w:lvlText w:val="5.1.%3."/>
      <w:lvlJc w:val="left"/>
      <w:pPr>
        <w:tabs>
          <w:tab w:val="num" w:pos="1211"/>
        </w:tabs>
        <w:ind w:left="121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F7069F1"/>
    <w:multiLevelType w:val="multilevel"/>
    <w:tmpl w:val="324A9CD6"/>
    <w:lvl w:ilvl="0">
      <w:start w:val="1"/>
      <w:numFmt w:val="decimal"/>
      <w:lvlText w:val="%1."/>
      <w:lvlJc w:val="left"/>
      <w:pPr>
        <w:ind w:left="360" w:hanging="360"/>
      </w:pPr>
      <w:rPr>
        <w:b/>
        <w:bCs/>
        <w:color w:val="auto"/>
        <w:w w:val="100"/>
        <w:sz w:val="22"/>
        <w:szCs w:val="22"/>
        <w:lang w:val="lv-LV" w:eastAsia="en-US" w:bidi="ar-SA"/>
      </w:rPr>
    </w:lvl>
    <w:lvl w:ilvl="1">
      <w:start w:val="1"/>
      <w:numFmt w:val="decimal"/>
      <w:lvlText w:val="2.%1."/>
      <w:lvlJc w:val="left"/>
      <w:pPr>
        <w:ind w:left="432" w:hanging="432"/>
      </w:pPr>
      <w:rPr>
        <w:b w:val="0"/>
        <w:bCs/>
        <w:color w:val="auto"/>
        <w:spacing w:val="-3"/>
        <w:w w:val="100"/>
        <w:sz w:val="22"/>
        <w:szCs w:val="22"/>
        <w:lang w:val="lv-LV" w:eastAsia="en-US" w:bidi="ar-SA"/>
      </w:rPr>
    </w:lvl>
    <w:lvl w:ilvl="2">
      <w:start w:val="1"/>
      <w:numFmt w:val="decimal"/>
      <w:lvlText w:val="%1.%2.%3."/>
      <w:lvlJc w:val="left"/>
      <w:pPr>
        <w:ind w:left="929" w:hanging="504"/>
      </w:pPr>
      <w:rPr>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w w:val="100"/>
        <w:sz w:val="24"/>
        <w:szCs w:val="24"/>
        <w:lang w:val="lv-LV" w:eastAsia="en-US" w:bidi="ar-SA"/>
      </w:rPr>
    </w:lvl>
    <w:lvl w:ilvl="5">
      <w:start w:val="1"/>
      <w:numFmt w:val="decimal"/>
      <w:lvlText w:val="%1.%2.%3.%4.%5.%6."/>
      <w:lvlJc w:val="left"/>
      <w:pPr>
        <w:ind w:left="2736" w:hanging="936"/>
      </w:pPr>
      <w:rPr>
        <w:lang w:val="lv-LV" w:eastAsia="en-US" w:bidi="ar-SA"/>
      </w:rPr>
    </w:lvl>
    <w:lvl w:ilvl="6">
      <w:start w:val="1"/>
      <w:numFmt w:val="decimal"/>
      <w:lvlText w:val="%1.%2.%3.%4.%5.%6.%7."/>
      <w:lvlJc w:val="left"/>
      <w:pPr>
        <w:ind w:left="3240" w:hanging="1080"/>
      </w:pPr>
      <w:rPr>
        <w:lang w:val="lv-LV" w:eastAsia="en-US" w:bidi="ar-SA"/>
      </w:rPr>
    </w:lvl>
    <w:lvl w:ilvl="7">
      <w:start w:val="1"/>
      <w:numFmt w:val="decimal"/>
      <w:lvlText w:val="%1.%2.%3.%4.%5.%6.%7.%8."/>
      <w:lvlJc w:val="left"/>
      <w:pPr>
        <w:ind w:left="3744" w:hanging="1224"/>
      </w:pPr>
      <w:rPr>
        <w:lang w:val="lv-LV" w:eastAsia="en-US" w:bidi="ar-SA"/>
      </w:rPr>
    </w:lvl>
    <w:lvl w:ilvl="8">
      <w:start w:val="1"/>
      <w:numFmt w:val="decimal"/>
      <w:lvlText w:val="%1.%2.%3.%4.%5.%6.%7.%8.%9."/>
      <w:lvlJc w:val="left"/>
      <w:pPr>
        <w:ind w:left="4320" w:hanging="1440"/>
      </w:pPr>
      <w:rPr>
        <w:lang w:val="lv-LV" w:eastAsia="en-US" w:bidi="ar-SA"/>
      </w:rPr>
    </w:lvl>
  </w:abstractNum>
  <w:abstractNum w:abstractNumId="9" w15:restartNumberingAfterBreak="0">
    <w:nsid w:val="11CA1C4A"/>
    <w:multiLevelType w:val="multilevel"/>
    <w:tmpl w:val="565EA910"/>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4702EF1"/>
    <w:multiLevelType w:val="multilevel"/>
    <w:tmpl w:val="D4EC1D2A"/>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A64E40"/>
    <w:multiLevelType w:val="hybridMultilevel"/>
    <w:tmpl w:val="80FE0786"/>
    <w:lvl w:ilvl="0" w:tplc="ADE4B2F2">
      <w:start w:val="3"/>
      <w:numFmt w:val="decimal"/>
      <w:lvlText w:val="2.%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137A63"/>
    <w:multiLevelType w:val="hybridMultilevel"/>
    <w:tmpl w:val="D7FA092C"/>
    <w:lvl w:ilvl="0" w:tplc="20EE96B8">
      <w:start w:val="1"/>
      <w:numFmt w:val="decimal"/>
      <w:lvlText w:val="%1."/>
      <w:lvlJc w:val="left"/>
      <w:pPr>
        <w:ind w:left="1020" w:hanging="360"/>
      </w:pPr>
    </w:lvl>
    <w:lvl w:ilvl="1" w:tplc="78DC217C">
      <w:start w:val="1"/>
      <w:numFmt w:val="decimal"/>
      <w:lvlText w:val="%2."/>
      <w:lvlJc w:val="left"/>
      <w:pPr>
        <w:ind w:left="1020" w:hanging="360"/>
      </w:pPr>
    </w:lvl>
    <w:lvl w:ilvl="2" w:tplc="0ED41E36">
      <w:start w:val="1"/>
      <w:numFmt w:val="decimal"/>
      <w:lvlText w:val="%3."/>
      <w:lvlJc w:val="left"/>
      <w:pPr>
        <w:ind w:left="1020" w:hanging="360"/>
      </w:pPr>
    </w:lvl>
    <w:lvl w:ilvl="3" w:tplc="6C625704">
      <w:start w:val="1"/>
      <w:numFmt w:val="decimal"/>
      <w:lvlText w:val="%4."/>
      <w:lvlJc w:val="left"/>
      <w:pPr>
        <w:ind w:left="1020" w:hanging="360"/>
      </w:pPr>
    </w:lvl>
    <w:lvl w:ilvl="4" w:tplc="B8C29674">
      <w:start w:val="1"/>
      <w:numFmt w:val="decimal"/>
      <w:lvlText w:val="%5."/>
      <w:lvlJc w:val="left"/>
      <w:pPr>
        <w:ind w:left="1020" w:hanging="360"/>
      </w:pPr>
    </w:lvl>
    <w:lvl w:ilvl="5" w:tplc="4FA039E2">
      <w:start w:val="1"/>
      <w:numFmt w:val="decimal"/>
      <w:lvlText w:val="%6."/>
      <w:lvlJc w:val="left"/>
      <w:pPr>
        <w:ind w:left="1020" w:hanging="360"/>
      </w:pPr>
    </w:lvl>
    <w:lvl w:ilvl="6" w:tplc="1438096E">
      <w:start w:val="1"/>
      <w:numFmt w:val="decimal"/>
      <w:lvlText w:val="%7."/>
      <w:lvlJc w:val="left"/>
      <w:pPr>
        <w:ind w:left="1020" w:hanging="360"/>
      </w:pPr>
    </w:lvl>
    <w:lvl w:ilvl="7" w:tplc="01B82B76">
      <w:start w:val="1"/>
      <w:numFmt w:val="decimal"/>
      <w:lvlText w:val="%8."/>
      <w:lvlJc w:val="left"/>
      <w:pPr>
        <w:ind w:left="1020" w:hanging="360"/>
      </w:pPr>
    </w:lvl>
    <w:lvl w:ilvl="8" w:tplc="A8E0243E">
      <w:start w:val="1"/>
      <w:numFmt w:val="decimal"/>
      <w:lvlText w:val="%9."/>
      <w:lvlJc w:val="left"/>
      <w:pPr>
        <w:ind w:left="1020" w:hanging="360"/>
      </w:pPr>
    </w:lvl>
  </w:abstractNum>
  <w:abstractNum w:abstractNumId="13" w15:restartNumberingAfterBreak="0">
    <w:nsid w:val="2E484714"/>
    <w:multiLevelType w:val="hybridMultilevel"/>
    <w:tmpl w:val="1C1CE8A8"/>
    <w:lvl w:ilvl="0" w:tplc="0930C160">
      <w:start w:val="1"/>
      <w:numFmt w:val="decimal"/>
      <w:lvlText w:val="2.%1."/>
      <w:lvlJc w:val="left"/>
      <w:pPr>
        <w:ind w:left="720" w:hanging="360"/>
      </w:pPr>
    </w:lvl>
    <w:lvl w:ilvl="1" w:tplc="F064B474">
      <w:start w:val="1"/>
      <w:numFmt w:val="lowerLetter"/>
      <w:lvlText w:val="%2."/>
      <w:lvlJc w:val="left"/>
      <w:pPr>
        <w:ind w:left="1440" w:hanging="360"/>
      </w:pPr>
    </w:lvl>
    <w:lvl w:ilvl="2" w:tplc="5298230E">
      <w:start w:val="1"/>
      <w:numFmt w:val="lowerRoman"/>
      <w:lvlText w:val="%3."/>
      <w:lvlJc w:val="right"/>
      <w:pPr>
        <w:ind w:left="2160" w:hanging="180"/>
      </w:pPr>
    </w:lvl>
    <w:lvl w:ilvl="3" w:tplc="22CE7ED2">
      <w:start w:val="1"/>
      <w:numFmt w:val="decimal"/>
      <w:lvlText w:val="%4."/>
      <w:lvlJc w:val="left"/>
      <w:pPr>
        <w:ind w:left="2880" w:hanging="360"/>
      </w:pPr>
    </w:lvl>
    <w:lvl w:ilvl="4" w:tplc="BC164EB4">
      <w:start w:val="1"/>
      <w:numFmt w:val="lowerLetter"/>
      <w:lvlText w:val="%5."/>
      <w:lvlJc w:val="left"/>
      <w:pPr>
        <w:ind w:left="3600" w:hanging="360"/>
      </w:pPr>
    </w:lvl>
    <w:lvl w:ilvl="5" w:tplc="D3060900">
      <w:start w:val="1"/>
      <w:numFmt w:val="lowerRoman"/>
      <w:lvlText w:val="%6."/>
      <w:lvlJc w:val="right"/>
      <w:pPr>
        <w:ind w:left="4320" w:hanging="180"/>
      </w:pPr>
    </w:lvl>
    <w:lvl w:ilvl="6" w:tplc="B5EE1EC8">
      <w:start w:val="1"/>
      <w:numFmt w:val="decimal"/>
      <w:lvlText w:val="%7."/>
      <w:lvlJc w:val="left"/>
      <w:pPr>
        <w:ind w:left="5040" w:hanging="360"/>
      </w:pPr>
    </w:lvl>
    <w:lvl w:ilvl="7" w:tplc="2BDE509A">
      <w:start w:val="1"/>
      <w:numFmt w:val="lowerLetter"/>
      <w:lvlText w:val="%8."/>
      <w:lvlJc w:val="left"/>
      <w:pPr>
        <w:ind w:left="5760" w:hanging="360"/>
      </w:pPr>
    </w:lvl>
    <w:lvl w:ilvl="8" w:tplc="9DEAC306">
      <w:start w:val="1"/>
      <w:numFmt w:val="lowerRoman"/>
      <w:lvlText w:val="%9."/>
      <w:lvlJc w:val="right"/>
      <w:pPr>
        <w:ind w:left="6480" w:hanging="180"/>
      </w:pPr>
    </w:lvl>
  </w:abstractNum>
  <w:abstractNum w:abstractNumId="14" w15:restartNumberingAfterBreak="0">
    <w:nsid w:val="2F841C85"/>
    <w:multiLevelType w:val="hybridMultilevel"/>
    <w:tmpl w:val="A16AE79C"/>
    <w:lvl w:ilvl="0" w:tplc="DA243310">
      <w:start w:val="1"/>
      <w:numFmt w:val="bullet"/>
      <w:lvlText w:val=""/>
      <w:lvlJc w:val="left"/>
      <w:pPr>
        <w:ind w:left="1080" w:hanging="360"/>
      </w:pPr>
      <w:rPr>
        <w:rFonts w:ascii="Symbol" w:hAnsi="Symbol"/>
      </w:rPr>
    </w:lvl>
    <w:lvl w:ilvl="1" w:tplc="6CC8A406">
      <w:start w:val="1"/>
      <w:numFmt w:val="bullet"/>
      <w:lvlText w:val=""/>
      <w:lvlJc w:val="left"/>
      <w:pPr>
        <w:ind w:left="1080" w:hanging="360"/>
      </w:pPr>
      <w:rPr>
        <w:rFonts w:ascii="Symbol" w:hAnsi="Symbol"/>
      </w:rPr>
    </w:lvl>
    <w:lvl w:ilvl="2" w:tplc="FFF894EA">
      <w:start w:val="1"/>
      <w:numFmt w:val="bullet"/>
      <w:lvlText w:val=""/>
      <w:lvlJc w:val="left"/>
      <w:pPr>
        <w:ind w:left="1080" w:hanging="360"/>
      </w:pPr>
      <w:rPr>
        <w:rFonts w:ascii="Symbol" w:hAnsi="Symbol"/>
      </w:rPr>
    </w:lvl>
    <w:lvl w:ilvl="3" w:tplc="52A635DC">
      <w:start w:val="1"/>
      <w:numFmt w:val="bullet"/>
      <w:lvlText w:val=""/>
      <w:lvlJc w:val="left"/>
      <w:pPr>
        <w:ind w:left="1080" w:hanging="360"/>
      </w:pPr>
      <w:rPr>
        <w:rFonts w:ascii="Symbol" w:hAnsi="Symbol"/>
      </w:rPr>
    </w:lvl>
    <w:lvl w:ilvl="4" w:tplc="824E8954">
      <w:start w:val="1"/>
      <w:numFmt w:val="bullet"/>
      <w:lvlText w:val=""/>
      <w:lvlJc w:val="left"/>
      <w:pPr>
        <w:ind w:left="1080" w:hanging="360"/>
      </w:pPr>
      <w:rPr>
        <w:rFonts w:ascii="Symbol" w:hAnsi="Symbol"/>
      </w:rPr>
    </w:lvl>
    <w:lvl w:ilvl="5" w:tplc="CAE8A804">
      <w:start w:val="1"/>
      <w:numFmt w:val="bullet"/>
      <w:lvlText w:val=""/>
      <w:lvlJc w:val="left"/>
      <w:pPr>
        <w:ind w:left="1080" w:hanging="360"/>
      </w:pPr>
      <w:rPr>
        <w:rFonts w:ascii="Symbol" w:hAnsi="Symbol"/>
      </w:rPr>
    </w:lvl>
    <w:lvl w:ilvl="6" w:tplc="32AC6610">
      <w:start w:val="1"/>
      <w:numFmt w:val="bullet"/>
      <w:lvlText w:val=""/>
      <w:lvlJc w:val="left"/>
      <w:pPr>
        <w:ind w:left="1080" w:hanging="360"/>
      </w:pPr>
      <w:rPr>
        <w:rFonts w:ascii="Symbol" w:hAnsi="Symbol"/>
      </w:rPr>
    </w:lvl>
    <w:lvl w:ilvl="7" w:tplc="DBE44846">
      <w:start w:val="1"/>
      <w:numFmt w:val="bullet"/>
      <w:lvlText w:val=""/>
      <w:lvlJc w:val="left"/>
      <w:pPr>
        <w:ind w:left="1080" w:hanging="360"/>
      </w:pPr>
      <w:rPr>
        <w:rFonts w:ascii="Symbol" w:hAnsi="Symbol"/>
      </w:rPr>
    </w:lvl>
    <w:lvl w:ilvl="8" w:tplc="23247E18">
      <w:start w:val="1"/>
      <w:numFmt w:val="bullet"/>
      <w:lvlText w:val=""/>
      <w:lvlJc w:val="left"/>
      <w:pPr>
        <w:ind w:left="1080" w:hanging="360"/>
      </w:pPr>
      <w:rPr>
        <w:rFonts w:ascii="Symbol" w:hAnsi="Symbol"/>
      </w:rPr>
    </w:lvl>
  </w:abstractNum>
  <w:abstractNum w:abstractNumId="15" w15:restartNumberingAfterBreak="0">
    <w:nsid w:val="322410FA"/>
    <w:multiLevelType w:val="hybridMultilevel"/>
    <w:tmpl w:val="EF04FF3C"/>
    <w:lvl w:ilvl="0" w:tplc="3AEA6CB6">
      <w:start w:val="1"/>
      <w:numFmt w:val="decimal"/>
      <w:lvlText w:val="2.%1."/>
      <w:lvlJc w:val="left"/>
      <w:pPr>
        <w:ind w:left="720" w:hanging="360"/>
      </w:pPr>
    </w:lvl>
    <w:lvl w:ilvl="1" w:tplc="DD0CAC48">
      <w:start w:val="1"/>
      <w:numFmt w:val="lowerLetter"/>
      <w:lvlText w:val="%2."/>
      <w:lvlJc w:val="left"/>
      <w:pPr>
        <w:ind w:left="1440" w:hanging="360"/>
      </w:pPr>
    </w:lvl>
    <w:lvl w:ilvl="2" w:tplc="B35415EC">
      <w:start w:val="1"/>
      <w:numFmt w:val="lowerRoman"/>
      <w:lvlText w:val="%3."/>
      <w:lvlJc w:val="right"/>
      <w:pPr>
        <w:ind w:left="2160" w:hanging="180"/>
      </w:pPr>
    </w:lvl>
    <w:lvl w:ilvl="3" w:tplc="7488E45E">
      <w:start w:val="1"/>
      <w:numFmt w:val="decimal"/>
      <w:lvlText w:val="%4."/>
      <w:lvlJc w:val="left"/>
      <w:pPr>
        <w:ind w:left="2880" w:hanging="360"/>
      </w:pPr>
    </w:lvl>
    <w:lvl w:ilvl="4" w:tplc="9F1EE592">
      <w:start w:val="1"/>
      <w:numFmt w:val="lowerLetter"/>
      <w:lvlText w:val="%5."/>
      <w:lvlJc w:val="left"/>
      <w:pPr>
        <w:ind w:left="3600" w:hanging="360"/>
      </w:pPr>
    </w:lvl>
    <w:lvl w:ilvl="5" w:tplc="B82AB9E6">
      <w:start w:val="1"/>
      <w:numFmt w:val="lowerRoman"/>
      <w:lvlText w:val="%6."/>
      <w:lvlJc w:val="right"/>
      <w:pPr>
        <w:ind w:left="4320" w:hanging="180"/>
      </w:pPr>
    </w:lvl>
    <w:lvl w:ilvl="6" w:tplc="440833E2">
      <w:start w:val="1"/>
      <w:numFmt w:val="decimal"/>
      <w:lvlText w:val="%7."/>
      <w:lvlJc w:val="left"/>
      <w:pPr>
        <w:ind w:left="5040" w:hanging="360"/>
      </w:pPr>
    </w:lvl>
    <w:lvl w:ilvl="7" w:tplc="E1980C06">
      <w:start w:val="1"/>
      <w:numFmt w:val="lowerLetter"/>
      <w:lvlText w:val="%8."/>
      <w:lvlJc w:val="left"/>
      <w:pPr>
        <w:ind w:left="5760" w:hanging="360"/>
      </w:pPr>
    </w:lvl>
    <w:lvl w:ilvl="8" w:tplc="BFC8E1F8">
      <w:start w:val="1"/>
      <w:numFmt w:val="lowerRoman"/>
      <w:lvlText w:val="%9."/>
      <w:lvlJc w:val="right"/>
      <w:pPr>
        <w:ind w:left="6480" w:hanging="180"/>
      </w:pPr>
    </w:lvl>
  </w:abstractNum>
  <w:abstractNum w:abstractNumId="16" w15:restartNumberingAfterBreak="0">
    <w:nsid w:val="343C1E04"/>
    <w:multiLevelType w:val="multilevel"/>
    <w:tmpl w:val="473889F8"/>
    <w:lvl w:ilvl="0">
      <w:start w:val="1"/>
      <w:numFmt w:val="decimal"/>
      <w:lvlText w:val="%1."/>
      <w:lvlJc w:val="left"/>
      <w:pPr>
        <w:ind w:left="360" w:hanging="360"/>
      </w:pPr>
    </w:lvl>
    <w:lvl w:ilvl="1">
      <w:start w:val="1"/>
      <w:numFmt w:val="decimal"/>
      <w:lvlText w:val="%1.%2."/>
      <w:lvlJc w:val="left"/>
      <w:pPr>
        <w:ind w:left="432" w:hanging="360"/>
      </w:pPr>
    </w:lvl>
    <w:lvl w:ilvl="2">
      <w:start w:val="1"/>
      <w:numFmt w:val="decimal"/>
      <w:lvlText w:val="%1.%2.%3."/>
      <w:lvlJc w:val="left"/>
      <w:pPr>
        <w:ind w:left="929"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17" w15:restartNumberingAfterBreak="0">
    <w:nsid w:val="368A7F38"/>
    <w:multiLevelType w:val="hybridMultilevel"/>
    <w:tmpl w:val="5042806C"/>
    <w:lvl w:ilvl="0" w:tplc="16C60A42">
      <w:numFmt w:val="none"/>
      <w:lvlText w:val=""/>
      <w:lvlJc w:val="left"/>
      <w:pPr>
        <w:tabs>
          <w:tab w:val="num" w:pos="360"/>
        </w:tabs>
      </w:pPr>
    </w:lvl>
    <w:lvl w:ilvl="1" w:tplc="0428CDF8">
      <w:start w:val="1"/>
      <w:numFmt w:val="lowerLetter"/>
      <w:lvlText w:val="%2."/>
      <w:lvlJc w:val="left"/>
      <w:pPr>
        <w:ind w:left="1440" w:hanging="360"/>
      </w:pPr>
    </w:lvl>
    <w:lvl w:ilvl="2" w:tplc="1B90D9B6">
      <w:start w:val="1"/>
      <w:numFmt w:val="lowerRoman"/>
      <w:lvlText w:val="%3."/>
      <w:lvlJc w:val="right"/>
      <w:pPr>
        <w:ind w:left="2160" w:hanging="180"/>
      </w:pPr>
    </w:lvl>
    <w:lvl w:ilvl="3" w:tplc="DB62CFDC">
      <w:start w:val="1"/>
      <w:numFmt w:val="decimal"/>
      <w:lvlText w:val="%4."/>
      <w:lvlJc w:val="left"/>
      <w:pPr>
        <w:ind w:left="2880" w:hanging="360"/>
      </w:pPr>
    </w:lvl>
    <w:lvl w:ilvl="4" w:tplc="B448B6DC">
      <w:start w:val="1"/>
      <w:numFmt w:val="lowerLetter"/>
      <w:lvlText w:val="%5."/>
      <w:lvlJc w:val="left"/>
      <w:pPr>
        <w:ind w:left="3600" w:hanging="360"/>
      </w:pPr>
    </w:lvl>
    <w:lvl w:ilvl="5" w:tplc="C4A8FCD2">
      <w:start w:val="1"/>
      <w:numFmt w:val="lowerRoman"/>
      <w:lvlText w:val="%6."/>
      <w:lvlJc w:val="right"/>
      <w:pPr>
        <w:ind w:left="4320" w:hanging="180"/>
      </w:pPr>
    </w:lvl>
    <w:lvl w:ilvl="6" w:tplc="BF3AA5D0">
      <w:start w:val="1"/>
      <w:numFmt w:val="decimal"/>
      <w:lvlText w:val="%7."/>
      <w:lvlJc w:val="left"/>
      <w:pPr>
        <w:ind w:left="5040" w:hanging="360"/>
      </w:pPr>
    </w:lvl>
    <w:lvl w:ilvl="7" w:tplc="889C5CB0">
      <w:start w:val="1"/>
      <w:numFmt w:val="lowerLetter"/>
      <w:lvlText w:val="%8."/>
      <w:lvlJc w:val="left"/>
      <w:pPr>
        <w:ind w:left="5760" w:hanging="360"/>
      </w:pPr>
    </w:lvl>
    <w:lvl w:ilvl="8" w:tplc="455C2FE0">
      <w:start w:val="1"/>
      <w:numFmt w:val="lowerRoman"/>
      <w:lvlText w:val="%9."/>
      <w:lvlJc w:val="right"/>
      <w:pPr>
        <w:ind w:left="6480" w:hanging="180"/>
      </w:pPr>
    </w:lvl>
  </w:abstractNum>
  <w:abstractNum w:abstractNumId="18" w15:restartNumberingAfterBreak="0">
    <w:nsid w:val="3B847072"/>
    <w:multiLevelType w:val="hybridMultilevel"/>
    <w:tmpl w:val="F10A9C42"/>
    <w:lvl w:ilvl="0" w:tplc="13669B5A">
      <w:start w:val="1"/>
      <w:numFmt w:val="decimal"/>
      <w:lvlText w:val="2.%1."/>
      <w:lvlJc w:val="left"/>
      <w:pPr>
        <w:ind w:left="360" w:hanging="360"/>
      </w:pPr>
    </w:lvl>
    <w:lvl w:ilvl="1" w:tplc="3A9AB4DE">
      <w:start w:val="1"/>
      <w:numFmt w:val="lowerLetter"/>
      <w:lvlText w:val="%2."/>
      <w:lvlJc w:val="left"/>
      <w:pPr>
        <w:ind w:left="1080" w:hanging="360"/>
      </w:pPr>
    </w:lvl>
    <w:lvl w:ilvl="2" w:tplc="373094FC">
      <w:start w:val="1"/>
      <w:numFmt w:val="lowerRoman"/>
      <w:lvlText w:val="%3."/>
      <w:lvlJc w:val="right"/>
      <w:pPr>
        <w:ind w:left="1800" w:hanging="180"/>
      </w:pPr>
    </w:lvl>
    <w:lvl w:ilvl="3" w:tplc="1A8E0E14">
      <w:start w:val="1"/>
      <w:numFmt w:val="decimal"/>
      <w:lvlText w:val="%4."/>
      <w:lvlJc w:val="left"/>
      <w:pPr>
        <w:ind w:left="2520" w:hanging="360"/>
      </w:pPr>
    </w:lvl>
    <w:lvl w:ilvl="4" w:tplc="56543A24">
      <w:start w:val="1"/>
      <w:numFmt w:val="lowerLetter"/>
      <w:lvlText w:val="%5."/>
      <w:lvlJc w:val="left"/>
      <w:pPr>
        <w:ind w:left="3240" w:hanging="360"/>
      </w:pPr>
    </w:lvl>
    <w:lvl w:ilvl="5" w:tplc="D1683ACA">
      <w:start w:val="1"/>
      <w:numFmt w:val="lowerRoman"/>
      <w:lvlText w:val="%6."/>
      <w:lvlJc w:val="right"/>
      <w:pPr>
        <w:ind w:left="3960" w:hanging="180"/>
      </w:pPr>
    </w:lvl>
    <w:lvl w:ilvl="6" w:tplc="B3DC706E">
      <w:start w:val="1"/>
      <w:numFmt w:val="decimal"/>
      <w:lvlText w:val="%7."/>
      <w:lvlJc w:val="left"/>
      <w:pPr>
        <w:ind w:left="4680" w:hanging="360"/>
      </w:pPr>
    </w:lvl>
    <w:lvl w:ilvl="7" w:tplc="BD2614E2">
      <w:start w:val="1"/>
      <w:numFmt w:val="lowerLetter"/>
      <w:lvlText w:val="%8."/>
      <w:lvlJc w:val="left"/>
      <w:pPr>
        <w:ind w:left="5400" w:hanging="360"/>
      </w:pPr>
    </w:lvl>
    <w:lvl w:ilvl="8" w:tplc="A6080396">
      <w:start w:val="1"/>
      <w:numFmt w:val="lowerRoman"/>
      <w:lvlText w:val="%9."/>
      <w:lvlJc w:val="right"/>
      <w:pPr>
        <w:ind w:left="6120" w:hanging="180"/>
      </w:pPr>
    </w:lvl>
  </w:abstractNum>
  <w:abstractNum w:abstractNumId="19" w15:restartNumberingAfterBreak="0">
    <w:nsid w:val="3C7CC9E8"/>
    <w:multiLevelType w:val="hybridMultilevel"/>
    <w:tmpl w:val="F9E8EA5E"/>
    <w:lvl w:ilvl="0" w:tplc="9BF20254">
      <w:numFmt w:val="none"/>
      <w:lvlText w:val=""/>
      <w:lvlJc w:val="left"/>
      <w:pPr>
        <w:tabs>
          <w:tab w:val="num" w:pos="360"/>
        </w:tabs>
      </w:pPr>
    </w:lvl>
    <w:lvl w:ilvl="1" w:tplc="9DAAEDFE">
      <w:start w:val="1"/>
      <w:numFmt w:val="lowerLetter"/>
      <w:lvlText w:val="%2."/>
      <w:lvlJc w:val="left"/>
      <w:pPr>
        <w:ind w:left="1440" w:hanging="360"/>
      </w:pPr>
    </w:lvl>
    <w:lvl w:ilvl="2" w:tplc="EDC8A494">
      <w:start w:val="1"/>
      <w:numFmt w:val="lowerRoman"/>
      <w:lvlText w:val="%3."/>
      <w:lvlJc w:val="right"/>
      <w:pPr>
        <w:ind w:left="2160" w:hanging="180"/>
      </w:pPr>
    </w:lvl>
    <w:lvl w:ilvl="3" w:tplc="37BA53E4">
      <w:start w:val="1"/>
      <w:numFmt w:val="decimal"/>
      <w:lvlText w:val="%4."/>
      <w:lvlJc w:val="left"/>
      <w:pPr>
        <w:ind w:left="2880" w:hanging="360"/>
      </w:pPr>
    </w:lvl>
    <w:lvl w:ilvl="4" w:tplc="B344E4A6">
      <w:start w:val="1"/>
      <w:numFmt w:val="lowerLetter"/>
      <w:lvlText w:val="%5."/>
      <w:lvlJc w:val="left"/>
      <w:pPr>
        <w:ind w:left="3600" w:hanging="360"/>
      </w:pPr>
    </w:lvl>
    <w:lvl w:ilvl="5" w:tplc="51767E5E">
      <w:start w:val="1"/>
      <w:numFmt w:val="lowerRoman"/>
      <w:lvlText w:val="%6."/>
      <w:lvlJc w:val="right"/>
      <w:pPr>
        <w:ind w:left="4320" w:hanging="180"/>
      </w:pPr>
    </w:lvl>
    <w:lvl w:ilvl="6" w:tplc="72EA1934">
      <w:start w:val="1"/>
      <w:numFmt w:val="decimal"/>
      <w:lvlText w:val="%7."/>
      <w:lvlJc w:val="left"/>
      <w:pPr>
        <w:ind w:left="5040" w:hanging="360"/>
      </w:pPr>
    </w:lvl>
    <w:lvl w:ilvl="7" w:tplc="5B82DE0C">
      <w:start w:val="1"/>
      <w:numFmt w:val="lowerLetter"/>
      <w:lvlText w:val="%8."/>
      <w:lvlJc w:val="left"/>
      <w:pPr>
        <w:ind w:left="5760" w:hanging="360"/>
      </w:pPr>
    </w:lvl>
    <w:lvl w:ilvl="8" w:tplc="01AEB352">
      <w:start w:val="1"/>
      <w:numFmt w:val="lowerRoman"/>
      <w:lvlText w:val="%9."/>
      <w:lvlJc w:val="right"/>
      <w:pPr>
        <w:ind w:left="6480" w:hanging="180"/>
      </w:pPr>
    </w:lvl>
  </w:abstractNum>
  <w:abstractNum w:abstractNumId="20"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1" w15:restartNumberingAfterBreak="0">
    <w:nsid w:val="3F028941"/>
    <w:multiLevelType w:val="multilevel"/>
    <w:tmpl w:val="6F5C95E0"/>
    <w:lvl w:ilvl="0">
      <w:start w:val="1"/>
      <w:numFmt w:val="decimal"/>
      <w:lvlText w:val="%1."/>
      <w:lvlJc w:val="left"/>
      <w:pPr>
        <w:ind w:left="360" w:hanging="360"/>
      </w:pPr>
      <w:rPr>
        <w:b/>
        <w:bCs/>
      </w:rPr>
    </w:lvl>
    <w:lvl w:ilvl="1">
      <w:start w:val="1"/>
      <w:numFmt w:val="decimal"/>
      <w:lvlText w:val="%1.%2."/>
      <w:lvlJc w:val="left"/>
      <w:pPr>
        <w:ind w:left="432" w:hanging="360"/>
      </w:pPr>
    </w:lvl>
    <w:lvl w:ilvl="2">
      <w:start w:val="1"/>
      <w:numFmt w:val="decimal"/>
      <w:lvlText w:val="%1.%2.%3."/>
      <w:lvlJc w:val="left"/>
      <w:pPr>
        <w:ind w:left="929"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22" w15:restartNumberingAfterBreak="0">
    <w:nsid w:val="3FB13C9E"/>
    <w:multiLevelType w:val="multilevel"/>
    <w:tmpl w:val="3766BF6E"/>
    <w:lvl w:ilvl="0">
      <w:start w:val="3"/>
      <w:numFmt w:val="decimal"/>
      <w:lvlText w:val="%1."/>
      <w:lvlJc w:val="left"/>
      <w:pPr>
        <w:ind w:left="360" w:hanging="360"/>
      </w:pPr>
      <w:rPr>
        <w:rFonts w:hint="default"/>
        <w:b/>
        <w:bCs/>
        <w:color w:val="auto"/>
        <w:w w:val="100"/>
        <w:sz w:val="22"/>
        <w:szCs w:val="22"/>
      </w:rPr>
    </w:lvl>
    <w:lvl w:ilvl="1">
      <w:start w:val="3"/>
      <w:numFmt w:val="decimal"/>
      <w:lvlText w:val="%22.%1."/>
      <w:lvlJc w:val="left"/>
      <w:pPr>
        <w:ind w:left="432" w:hanging="432"/>
      </w:pPr>
      <w:rPr>
        <w:rFonts w:hint="default"/>
        <w:b w:val="0"/>
        <w:bCs/>
        <w:color w:val="auto"/>
        <w:spacing w:val="-3"/>
        <w:w w:val="100"/>
        <w:sz w:val="22"/>
        <w:szCs w:val="22"/>
      </w:rPr>
    </w:lvl>
    <w:lvl w:ilvl="2">
      <w:start w:val="1"/>
      <w:numFmt w:val="decimal"/>
      <w:lvlText w:val="%1."/>
      <w:lvlJc w:val="left"/>
      <w:pPr>
        <w:ind w:left="929" w:hanging="504"/>
      </w:pPr>
      <w:rPr>
        <w:rFonts w:hint="default"/>
        <w:b w:val="0"/>
        <w:i w:val="0"/>
        <w:spacing w:val="-3"/>
        <w:w w:val="100"/>
        <w:sz w:val="22"/>
        <w:szCs w:val="22"/>
      </w:rPr>
    </w:lvl>
    <w:lvl w:ilvl="3">
      <w:start w:val="1"/>
      <w:numFmt w:val="decimal"/>
      <w:lvlText w:val="%1.%2.%3.%4."/>
      <w:lvlJc w:val="left"/>
      <w:pPr>
        <w:ind w:left="1728" w:hanging="648"/>
      </w:pPr>
      <w:rPr>
        <w:rFonts w:hint="default"/>
        <w:b w:val="0"/>
        <w:bCs/>
        <w:w w:val="100"/>
        <w:sz w:val="22"/>
        <w:szCs w:val="22"/>
      </w:rPr>
    </w:lvl>
    <w:lvl w:ilvl="4">
      <w:start w:val="1"/>
      <w:numFmt w:val="decimal"/>
      <w:lvlText w:val="%1.%2.%3.%4.%5."/>
      <w:lvlJc w:val="left"/>
      <w:pPr>
        <w:ind w:left="2232" w:hanging="792"/>
      </w:pPr>
      <w:rPr>
        <w:rFonts w:hint="default"/>
        <w:w w:val="100"/>
        <w:sz w:val="24"/>
        <w:szCs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0CB65B4"/>
    <w:multiLevelType w:val="hybridMultilevel"/>
    <w:tmpl w:val="ECCC1100"/>
    <w:lvl w:ilvl="0" w:tplc="969A3E6A">
      <w:start w:val="1"/>
      <w:numFmt w:val="decimal"/>
      <w:lvlText w:val="%1."/>
      <w:lvlJc w:val="left"/>
      <w:pPr>
        <w:ind w:left="1020" w:hanging="360"/>
      </w:pPr>
    </w:lvl>
    <w:lvl w:ilvl="1" w:tplc="E6A29600">
      <w:start w:val="1"/>
      <w:numFmt w:val="decimal"/>
      <w:lvlText w:val="%2."/>
      <w:lvlJc w:val="left"/>
      <w:pPr>
        <w:ind w:left="1020" w:hanging="360"/>
      </w:pPr>
    </w:lvl>
    <w:lvl w:ilvl="2" w:tplc="036EFDEE">
      <w:start w:val="1"/>
      <w:numFmt w:val="decimal"/>
      <w:lvlText w:val="%3."/>
      <w:lvlJc w:val="left"/>
      <w:pPr>
        <w:ind w:left="1020" w:hanging="360"/>
      </w:pPr>
    </w:lvl>
    <w:lvl w:ilvl="3" w:tplc="4974477A">
      <w:start w:val="1"/>
      <w:numFmt w:val="decimal"/>
      <w:lvlText w:val="%4."/>
      <w:lvlJc w:val="left"/>
      <w:pPr>
        <w:ind w:left="1020" w:hanging="360"/>
      </w:pPr>
    </w:lvl>
    <w:lvl w:ilvl="4" w:tplc="930247F0">
      <w:start w:val="1"/>
      <w:numFmt w:val="decimal"/>
      <w:lvlText w:val="%5."/>
      <w:lvlJc w:val="left"/>
      <w:pPr>
        <w:ind w:left="1020" w:hanging="360"/>
      </w:pPr>
    </w:lvl>
    <w:lvl w:ilvl="5" w:tplc="42C6F6B2">
      <w:start w:val="1"/>
      <w:numFmt w:val="decimal"/>
      <w:lvlText w:val="%6."/>
      <w:lvlJc w:val="left"/>
      <w:pPr>
        <w:ind w:left="1020" w:hanging="360"/>
      </w:pPr>
    </w:lvl>
    <w:lvl w:ilvl="6" w:tplc="C6E84A0E">
      <w:start w:val="1"/>
      <w:numFmt w:val="decimal"/>
      <w:lvlText w:val="%7."/>
      <w:lvlJc w:val="left"/>
      <w:pPr>
        <w:ind w:left="1020" w:hanging="360"/>
      </w:pPr>
    </w:lvl>
    <w:lvl w:ilvl="7" w:tplc="8D5EDD24">
      <w:start w:val="1"/>
      <w:numFmt w:val="decimal"/>
      <w:lvlText w:val="%8."/>
      <w:lvlJc w:val="left"/>
      <w:pPr>
        <w:ind w:left="1020" w:hanging="360"/>
      </w:pPr>
    </w:lvl>
    <w:lvl w:ilvl="8" w:tplc="43742A7C">
      <w:start w:val="1"/>
      <w:numFmt w:val="decimal"/>
      <w:lvlText w:val="%9."/>
      <w:lvlJc w:val="left"/>
      <w:pPr>
        <w:ind w:left="1020" w:hanging="360"/>
      </w:pPr>
    </w:lvl>
  </w:abstractNum>
  <w:abstractNum w:abstractNumId="24" w15:restartNumberingAfterBreak="0">
    <w:nsid w:val="452DE06A"/>
    <w:multiLevelType w:val="hybridMultilevel"/>
    <w:tmpl w:val="BB0680FC"/>
    <w:lvl w:ilvl="0" w:tplc="D4B83D9E">
      <w:numFmt w:val="none"/>
      <w:lvlText w:val=""/>
      <w:lvlJc w:val="left"/>
      <w:pPr>
        <w:tabs>
          <w:tab w:val="num" w:pos="360"/>
        </w:tabs>
      </w:pPr>
    </w:lvl>
    <w:lvl w:ilvl="1" w:tplc="34D670F6">
      <w:start w:val="1"/>
      <w:numFmt w:val="lowerLetter"/>
      <w:lvlText w:val="%2."/>
      <w:lvlJc w:val="left"/>
      <w:pPr>
        <w:ind w:left="1440" w:hanging="360"/>
      </w:pPr>
    </w:lvl>
    <w:lvl w:ilvl="2" w:tplc="06263AE8">
      <w:start w:val="1"/>
      <w:numFmt w:val="lowerRoman"/>
      <w:lvlText w:val="%3."/>
      <w:lvlJc w:val="right"/>
      <w:pPr>
        <w:ind w:left="2160" w:hanging="180"/>
      </w:pPr>
    </w:lvl>
    <w:lvl w:ilvl="3" w:tplc="2248981E">
      <w:start w:val="1"/>
      <w:numFmt w:val="decimal"/>
      <w:lvlText w:val="%4."/>
      <w:lvlJc w:val="left"/>
      <w:pPr>
        <w:ind w:left="2880" w:hanging="360"/>
      </w:pPr>
    </w:lvl>
    <w:lvl w:ilvl="4" w:tplc="3782EFE4">
      <w:start w:val="1"/>
      <w:numFmt w:val="lowerLetter"/>
      <w:lvlText w:val="%5."/>
      <w:lvlJc w:val="left"/>
      <w:pPr>
        <w:ind w:left="3600" w:hanging="360"/>
      </w:pPr>
    </w:lvl>
    <w:lvl w:ilvl="5" w:tplc="BC244850">
      <w:start w:val="1"/>
      <w:numFmt w:val="lowerRoman"/>
      <w:lvlText w:val="%6."/>
      <w:lvlJc w:val="right"/>
      <w:pPr>
        <w:ind w:left="4320" w:hanging="180"/>
      </w:pPr>
    </w:lvl>
    <w:lvl w:ilvl="6" w:tplc="A404D0CE">
      <w:start w:val="1"/>
      <w:numFmt w:val="decimal"/>
      <w:lvlText w:val="%7."/>
      <w:lvlJc w:val="left"/>
      <w:pPr>
        <w:ind w:left="5040" w:hanging="360"/>
      </w:pPr>
    </w:lvl>
    <w:lvl w:ilvl="7" w:tplc="2182FA6E">
      <w:start w:val="1"/>
      <w:numFmt w:val="lowerLetter"/>
      <w:lvlText w:val="%8."/>
      <w:lvlJc w:val="left"/>
      <w:pPr>
        <w:ind w:left="5760" w:hanging="360"/>
      </w:pPr>
    </w:lvl>
    <w:lvl w:ilvl="8" w:tplc="D31EB54C">
      <w:start w:val="1"/>
      <w:numFmt w:val="lowerRoman"/>
      <w:lvlText w:val="%9."/>
      <w:lvlJc w:val="right"/>
      <w:pPr>
        <w:ind w:left="6480" w:hanging="180"/>
      </w:pPr>
    </w:lvl>
  </w:abstractNum>
  <w:abstractNum w:abstractNumId="25"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B7F08DB"/>
    <w:multiLevelType w:val="hybridMultilevel"/>
    <w:tmpl w:val="0B0E77A0"/>
    <w:lvl w:ilvl="0" w:tplc="7230256C">
      <w:start w:val="1"/>
      <w:numFmt w:val="decimal"/>
      <w:lvlText w:val="%1)"/>
      <w:lvlJc w:val="left"/>
      <w:pPr>
        <w:ind w:left="502" w:hanging="360"/>
      </w:pPr>
      <w:rPr>
        <w:rFonts w:hint="default"/>
        <w:color w:val="00000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7" w15:restartNumberingAfterBreak="0">
    <w:nsid w:val="4BAC50C0"/>
    <w:multiLevelType w:val="multilevel"/>
    <w:tmpl w:val="3D36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E0961E5"/>
    <w:multiLevelType w:val="hybridMultilevel"/>
    <w:tmpl w:val="CBEA52C8"/>
    <w:lvl w:ilvl="0" w:tplc="3B56AAA4">
      <w:start w:val="1"/>
      <w:numFmt w:val="decimal"/>
      <w:lvlText w:val="%1."/>
      <w:lvlJc w:val="left"/>
      <w:pPr>
        <w:ind w:left="1020" w:hanging="360"/>
      </w:pPr>
    </w:lvl>
    <w:lvl w:ilvl="1" w:tplc="C7D6EA4E">
      <w:start w:val="1"/>
      <w:numFmt w:val="decimal"/>
      <w:lvlText w:val="%2."/>
      <w:lvlJc w:val="left"/>
      <w:pPr>
        <w:ind w:left="1020" w:hanging="360"/>
      </w:pPr>
    </w:lvl>
    <w:lvl w:ilvl="2" w:tplc="3D50A3F6">
      <w:start w:val="1"/>
      <w:numFmt w:val="decimal"/>
      <w:lvlText w:val="%3."/>
      <w:lvlJc w:val="left"/>
      <w:pPr>
        <w:ind w:left="1020" w:hanging="360"/>
      </w:pPr>
    </w:lvl>
    <w:lvl w:ilvl="3" w:tplc="A36CF986">
      <w:start w:val="1"/>
      <w:numFmt w:val="decimal"/>
      <w:lvlText w:val="%4."/>
      <w:lvlJc w:val="left"/>
      <w:pPr>
        <w:ind w:left="1020" w:hanging="360"/>
      </w:pPr>
    </w:lvl>
    <w:lvl w:ilvl="4" w:tplc="2FB22968">
      <w:start w:val="1"/>
      <w:numFmt w:val="decimal"/>
      <w:lvlText w:val="%5."/>
      <w:lvlJc w:val="left"/>
      <w:pPr>
        <w:ind w:left="1020" w:hanging="360"/>
      </w:pPr>
    </w:lvl>
    <w:lvl w:ilvl="5" w:tplc="D2E2AC5E">
      <w:start w:val="1"/>
      <w:numFmt w:val="decimal"/>
      <w:lvlText w:val="%6."/>
      <w:lvlJc w:val="left"/>
      <w:pPr>
        <w:ind w:left="1020" w:hanging="360"/>
      </w:pPr>
    </w:lvl>
    <w:lvl w:ilvl="6" w:tplc="10F83B3A">
      <w:start w:val="1"/>
      <w:numFmt w:val="decimal"/>
      <w:lvlText w:val="%7."/>
      <w:lvlJc w:val="left"/>
      <w:pPr>
        <w:ind w:left="1020" w:hanging="360"/>
      </w:pPr>
    </w:lvl>
    <w:lvl w:ilvl="7" w:tplc="B05407C0">
      <w:start w:val="1"/>
      <w:numFmt w:val="decimal"/>
      <w:lvlText w:val="%8."/>
      <w:lvlJc w:val="left"/>
      <w:pPr>
        <w:ind w:left="1020" w:hanging="360"/>
      </w:pPr>
    </w:lvl>
    <w:lvl w:ilvl="8" w:tplc="8B967184">
      <w:start w:val="1"/>
      <w:numFmt w:val="decimal"/>
      <w:lvlText w:val="%9."/>
      <w:lvlJc w:val="left"/>
      <w:pPr>
        <w:ind w:left="1020" w:hanging="360"/>
      </w:pPr>
    </w:lvl>
  </w:abstractNum>
  <w:abstractNum w:abstractNumId="29" w15:restartNumberingAfterBreak="0">
    <w:nsid w:val="4FFD621D"/>
    <w:multiLevelType w:val="multilevel"/>
    <w:tmpl w:val="508C6946"/>
    <w:lvl w:ilvl="0">
      <w:start w:val="8"/>
      <w:numFmt w:val="decimal"/>
      <w:lvlText w:val="%1."/>
      <w:lvlJc w:val="left"/>
      <w:pPr>
        <w:ind w:left="360" w:hanging="360"/>
      </w:pPr>
      <w:rPr>
        <w:rFonts w:eastAsia="Arial" w:hint="default"/>
        <w:b w:val="0"/>
      </w:rPr>
    </w:lvl>
    <w:lvl w:ilvl="1">
      <w:start w:val="1"/>
      <w:numFmt w:val="decimal"/>
      <w:lvlText w:val="%1.%2."/>
      <w:lvlJc w:val="left"/>
      <w:pPr>
        <w:ind w:left="720" w:hanging="720"/>
      </w:pPr>
      <w:rPr>
        <w:rFonts w:eastAsia="Arial" w:hint="default"/>
        <w:b w:val="0"/>
        <w:color w:val="auto"/>
      </w:rPr>
    </w:lvl>
    <w:lvl w:ilvl="2">
      <w:start w:val="1"/>
      <w:numFmt w:val="decimal"/>
      <w:lvlText w:val="%1.%2.%3."/>
      <w:lvlJc w:val="left"/>
      <w:pPr>
        <w:ind w:left="720" w:hanging="720"/>
      </w:pPr>
      <w:rPr>
        <w:rFonts w:eastAsia="Arial" w:hint="default"/>
        <w:b w:val="0"/>
      </w:rPr>
    </w:lvl>
    <w:lvl w:ilvl="3">
      <w:start w:val="1"/>
      <w:numFmt w:val="decimal"/>
      <w:lvlText w:val="%1.%2.%3.%4."/>
      <w:lvlJc w:val="left"/>
      <w:pPr>
        <w:ind w:left="1080" w:hanging="108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440" w:hanging="144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800" w:hanging="180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30" w15:restartNumberingAfterBreak="0">
    <w:nsid w:val="58A31ABB"/>
    <w:multiLevelType w:val="hybridMultilevel"/>
    <w:tmpl w:val="D8689D60"/>
    <w:lvl w:ilvl="0" w:tplc="D18698FC">
      <w:start w:val="1"/>
      <w:numFmt w:val="decimal"/>
      <w:lvlText w:val="2.%1."/>
      <w:lvlJc w:val="left"/>
      <w:pPr>
        <w:ind w:left="785" w:hanging="360"/>
      </w:pPr>
    </w:lvl>
    <w:lvl w:ilvl="1" w:tplc="A626985C">
      <w:start w:val="1"/>
      <w:numFmt w:val="lowerLetter"/>
      <w:lvlText w:val="%2."/>
      <w:lvlJc w:val="left"/>
      <w:pPr>
        <w:ind w:left="1505" w:hanging="360"/>
      </w:pPr>
    </w:lvl>
    <w:lvl w:ilvl="2" w:tplc="6602B348">
      <w:start w:val="1"/>
      <w:numFmt w:val="lowerRoman"/>
      <w:lvlText w:val="%3."/>
      <w:lvlJc w:val="right"/>
      <w:pPr>
        <w:ind w:left="2225" w:hanging="180"/>
      </w:pPr>
    </w:lvl>
    <w:lvl w:ilvl="3" w:tplc="60AE5656">
      <w:start w:val="1"/>
      <w:numFmt w:val="decimal"/>
      <w:lvlText w:val="%4."/>
      <w:lvlJc w:val="left"/>
      <w:pPr>
        <w:ind w:left="2945" w:hanging="360"/>
      </w:pPr>
    </w:lvl>
    <w:lvl w:ilvl="4" w:tplc="85F466A0">
      <w:start w:val="1"/>
      <w:numFmt w:val="lowerLetter"/>
      <w:lvlText w:val="%5."/>
      <w:lvlJc w:val="left"/>
      <w:pPr>
        <w:ind w:left="3665" w:hanging="360"/>
      </w:pPr>
    </w:lvl>
    <w:lvl w:ilvl="5" w:tplc="8ECA8874">
      <w:start w:val="1"/>
      <w:numFmt w:val="lowerRoman"/>
      <w:lvlText w:val="%6."/>
      <w:lvlJc w:val="right"/>
      <w:pPr>
        <w:ind w:left="4385" w:hanging="180"/>
      </w:pPr>
    </w:lvl>
    <w:lvl w:ilvl="6" w:tplc="37B219E4">
      <w:start w:val="1"/>
      <w:numFmt w:val="decimal"/>
      <w:lvlText w:val="%7."/>
      <w:lvlJc w:val="left"/>
      <w:pPr>
        <w:ind w:left="5105" w:hanging="360"/>
      </w:pPr>
    </w:lvl>
    <w:lvl w:ilvl="7" w:tplc="8118E390">
      <w:start w:val="1"/>
      <w:numFmt w:val="lowerLetter"/>
      <w:lvlText w:val="%8."/>
      <w:lvlJc w:val="left"/>
      <w:pPr>
        <w:ind w:left="5825" w:hanging="360"/>
      </w:pPr>
    </w:lvl>
    <w:lvl w:ilvl="8" w:tplc="C0E0DF3A">
      <w:start w:val="1"/>
      <w:numFmt w:val="lowerRoman"/>
      <w:lvlText w:val="%9."/>
      <w:lvlJc w:val="right"/>
      <w:pPr>
        <w:ind w:left="6545" w:hanging="180"/>
      </w:pPr>
    </w:lvl>
  </w:abstractNum>
  <w:abstractNum w:abstractNumId="31" w15:restartNumberingAfterBreak="0">
    <w:nsid w:val="5BF675C8"/>
    <w:multiLevelType w:val="hybridMultilevel"/>
    <w:tmpl w:val="5840ED1E"/>
    <w:lvl w:ilvl="0" w:tplc="48BE09CC">
      <w:numFmt w:val="none"/>
      <w:lvlText w:val=""/>
      <w:lvlJc w:val="left"/>
      <w:pPr>
        <w:tabs>
          <w:tab w:val="num" w:pos="360"/>
        </w:tabs>
      </w:pPr>
    </w:lvl>
    <w:lvl w:ilvl="1" w:tplc="3C12DB3A">
      <w:start w:val="1"/>
      <w:numFmt w:val="lowerLetter"/>
      <w:lvlText w:val="%2."/>
      <w:lvlJc w:val="left"/>
      <w:pPr>
        <w:ind w:left="1440" w:hanging="360"/>
      </w:pPr>
    </w:lvl>
    <w:lvl w:ilvl="2" w:tplc="F0E65D16">
      <w:start w:val="1"/>
      <w:numFmt w:val="lowerRoman"/>
      <w:lvlText w:val="%3."/>
      <w:lvlJc w:val="right"/>
      <w:pPr>
        <w:ind w:left="2160" w:hanging="180"/>
      </w:pPr>
    </w:lvl>
    <w:lvl w:ilvl="3" w:tplc="A80662A6">
      <w:start w:val="1"/>
      <w:numFmt w:val="decimal"/>
      <w:lvlText w:val="%4."/>
      <w:lvlJc w:val="left"/>
      <w:pPr>
        <w:ind w:left="2880" w:hanging="360"/>
      </w:pPr>
    </w:lvl>
    <w:lvl w:ilvl="4" w:tplc="FCC6D95E">
      <w:start w:val="1"/>
      <w:numFmt w:val="lowerLetter"/>
      <w:lvlText w:val="%5."/>
      <w:lvlJc w:val="left"/>
      <w:pPr>
        <w:ind w:left="3600" w:hanging="360"/>
      </w:pPr>
    </w:lvl>
    <w:lvl w:ilvl="5" w:tplc="AEB6F3E0">
      <w:start w:val="1"/>
      <w:numFmt w:val="lowerRoman"/>
      <w:lvlText w:val="%6."/>
      <w:lvlJc w:val="right"/>
      <w:pPr>
        <w:ind w:left="4320" w:hanging="180"/>
      </w:pPr>
    </w:lvl>
    <w:lvl w:ilvl="6" w:tplc="8488E6FC">
      <w:start w:val="1"/>
      <w:numFmt w:val="decimal"/>
      <w:lvlText w:val="%7."/>
      <w:lvlJc w:val="left"/>
      <w:pPr>
        <w:ind w:left="5040" w:hanging="360"/>
      </w:pPr>
    </w:lvl>
    <w:lvl w:ilvl="7" w:tplc="E10C063E">
      <w:start w:val="1"/>
      <w:numFmt w:val="lowerLetter"/>
      <w:lvlText w:val="%8."/>
      <w:lvlJc w:val="left"/>
      <w:pPr>
        <w:ind w:left="5760" w:hanging="360"/>
      </w:pPr>
    </w:lvl>
    <w:lvl w:ilvl="8" w:tplc="B4E43484">
      <w:start w:val="1"/>
      <w:numFmt w:val="lowerRoman"/>
      <w:lvlText w:val="%9."/>
      <w:lvlJc w:val="right"/>
      <w:pPr>
        <w:ind w:left="6480" w:hanging="180"/>
      </w:pPr>
    </w:lvl>
  </w:abstractNum>
  <w:abstractNum w:abstractNumId="32" w15:restartNumberingAfterBreak="0">
    <w:nsid w:val="5C883ED0"/>
    <w:multiLevelType w:val="hybridMultilevel"/>
    <w:tmpl w:val="51C6B1D4"/>
    <w:lvl w:ilvl="0" w:tplc="8774F00C">
      <w:start w:val="1"/>
      <w:numFmt w:val="decimal"/>
      <w:lvlText w:val="2.%1."/>
      <w:lvlJc w:val="left"/>
      <w:pPr>
        <w:ind w:left="360" w:hanging="360"/>
      </w:pPr>
    </w:lvl>
    <w:lvl w:ilvl="1" w:tplc="AE6E39B2">
      <w:start w:val="1"/>
      <w:numFmt w:val="lowerLetter"/>
      <w:lvlText w:val="%2."/>
      <w:lvlJc w:val="left"/>
      <w:pPr>
        <w:ind w:left="1080" w:hanging="360"/>
      </w:pPr>
    </w:lvl>
    <w:lvl w:ilvl="2" w:tplc="D5C6A636">
      <w:start w:val="1"/>
      <w:numFmt w:val="lowerRoman"/>
      <w:lvlText w:val="%3."/>
      <w:lvlJc w:val="right"/>
      <w:pPr>
        <w:ind w:left="1800" w:hanging="180"/>
      </w:pPr>
    </w:lvl>
    <w:lvl w:ilvl="3" w:tplc="D7B27118">
      <w:start w:val="1"/>
      <w:numFmt w:val="decimal"/>
      <w:lvlText w:val="%4."/>
      <w:lvlJc w:val="left"/>
      <w:pPr>
        <w:ind w:left="2520" w:hanging="360"/>
      </w:pPr>
    </w:lvl>
    <w:lvl w:ilvl="4" w:tplc="1960F7A2">
      <w:start w:val="1"/>
      <w:numFmt w:val="lowerLetter"/>
      <w:lvlText w:val="%5."/>
      <w:lvlJc w:val="left"/>
      <w:pPr>
        <w:ind w:left="3240" w:hanging="360"/>
      </w:pPr>
    </w:lvl>
    <w:lvl w:ilvl="5" w:tplc="C5027DC2">
      <w:start w:val="1"/>
      <w:numFmt w:val="lowerRoman"/>
      <w:lvlText w:val="%6."/>
      <w:lvlJc w:val="right"/>
      <w:pPr>
        <w:ind w:left="3960" w:hanging="180"/>
      </w:pPr>
    </w:lvl>
    <w:lvl w:ilvl="6" w:tplc="08A26F3C">
      <w:start w:val="1"/>
      <w:numFmt w:val="decimal"/>
      <w:lvlText w:val="%7."/>
      <w:lvlJc w:val="left"/>
      <w:pPr>
        <w:ind w:left="4680" w:hanging="360"/>
      </w:pPr>
    </w:lvl>
    <w:lvl w:ilvl="7" w:tplc="AC8AC846">
      <w:start w:val="1"/>
      <w:numFmt w:val="lowerLetter"/>
      <w:lvlText w:val="%8."/>
      <w:lvlJc w:val="left"/>
      <w:pPr>
        <w:ind w:left="5400" w:hanging="360"/>
      </w:pPr>
    </w:lvl>
    <w:lvl w:ilvl="8" w:tplc="AC3AD3C6">
      <w:start w:val="1"/>
      <w:numFmt w:val="lowerRoman"/>
      <w:lvlText w:val="%9."/>
      <w:lvlJc w:val="right"/>
      <w:pPr>
        <w:ind w:left="6120" w:hanging="180"/>
      </w:pPr>
    </w:lvl>
  </w:abstractNum>
  <w:abstractNum w:abstractNumId="33" w15:restartNumberingAfterBreak="0">
    <w:nsid w:val="6267C033"/>
    <w:multiLevelType w:val="hybridMultilevel"/>
    <w:tmpl w:val="8DF0BD3E"/>
    <w:lvl w:ilvl="0" w:tplc="8A567D44">
      <w:start w:val="1"/>
      <w:numFmt w:val="decimal"/>
      <w:lvlText w:val="2.%1."/>
      <w:lvlJc w:val="left"/>
      <w:pPr>
        <w:ind w:left="360" w:hanging="360"/>
      </w:pPr>
    </w:lvl>
    <w:lvl w:ilvl="1" w:tplc="3BE2BB70">
      <w:start w:val="1"/>
      <w:numFmt w:val="lowerLetter"/>
      <w:lvlText w:val="%2."/>
      <w:lvlJc w:val="left"/>
      <w:pPr>
        <w:ind w:left="1080" w:hanging="360"/>
      </w:pPr>
    </w:lvl>
    <w:lvl w:ilvl="2" w:tplc="3E9E82D6">
      <w:start w:val="1"/>
      <w:numFmt w:val="lowerRoman"/>
      <w:lvlText w:val="%3."/>
      <w:lvlJc w:val="right"/>
      <w:pPr>
        <w:ind w:left="1800" w:hanging="180"/>
      </w:pPr>
    </w:lvl>
    <w:lvl w:ilvl="3" w:tplc="BCF0BCD8">
      <w:start w:val="1"/>
      <w:numFmt w:val="decimal"/>
      <w:lvlText w:val="%4."/>
      <w:lvlJc w:val="left"/>
      <w:pPr>
        <w:ind w:left="2520" w:hanging="360"/>
      </w:pPr>
    </w:lvl>
    <w:lvl w:ilvl="4" w:tplc="4380DE92">
      <w:start w:val="1"/>
      <w:numFmt w:val="lowerLetter"/>
      <w:lvlText w:val="%5."/>
      <w:lvlJc w:val="left"/>
      <w:pPr>
        <w:ind w:left="3240" w:hanging="360"/>
      </w:pPr>
    </w:lvl>
    <w:lvl w:ilvl="5" w:tplc="03E85B7A">
      <w:start w:val="1"/>
      <w:numFmt w:val="lowerRoman"/>
      <w:lvlText w:val="%6."/>
      <w:lvlJc w:val="right"/>
      <w:pPr>
        <w:ind w:left="3960" w:hanging="180"/>
      </w:pPr>
    </w:lvl>
    <w:lvl w:ilvl="6" w:tplc="DA98A53E">
      <w:start w:val="1"/>
      <w:numFmt w:val="decimal"/>
      <w:lvlText w:val="%7."/>
      <w:lvlJc w:val="left"/>
      <w:pPr>
        <w:ind w:left="4680" w:hanging="360"/>
      </w:pPr>
    </w:lvl>
    <w:lvl w:ilvl="7" w:tplc="D4D4788C">
      <w:start w:val="1"/>
      <w:numFmt w:val="lowerLetter"/>
      <w:lvlText w:val="%8."/>
      <w:lvlJc w:val="left"/>
      <w:pPr>
        <w:ind w:left="5400" w:hanging="360"/>
      </w:pPr>
    </w:lvl>
    <w:lvl w:ilvl="8" w:tplc="FE188004">
      <w:start w:val="1"/>
      <w:numFmt w:val="lowerRoman"/>
      <w:lvlText w:val="%9."/>
      <w:lvlJc w:val="right"/>
      <w:pPr>
        <w:ind w:left="6120" w:hanging="180"/>
      </w:pPr>
    </w:lvl>
  </w:abstractNum>
  <w:abstractNum w:abstractNumId="34" w15:restartNumberingAfterBreak="0">
    <w:nsid w:val="6C9B52A5"/>
    <w:multiLevelType w:val="hybridMultilevel"/>
    <w:tmpl w:val="18A4974A"/>
    <w:lvl w:ilvl="0" w:tplc="5CB037AE">
      <w:start w:val="1"/>
      <w:numFmt w:val="decimal"/>
      <w:lvlText w:val="%1."/>
      <w:lvlJc w:val="left"/>
      <w:pPr>
        <w:ind w:left="496" w:hanging="360"/>
      </w:pPr>
      <w:rPr>
        <w:rFonts w:hint="default"/>
        <w:b w:val="0"/>
        <w:bCs w:val="0"/>
      </w:rPr>
    </w:lvl>
    <w:lvl w:ilvl="1" w:tplc="08090019" w:tentative="1">
      <w:start w:val="1"/>
      <w:numFmt w:val="lowerLetter"/>
      <w:lvlText w:val="%2."/>
      <w:lvlJc w:val="left"/>
      <w:pPr>
        <w:ind w:left="1216" w:hanging="360"/>
      </w:p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35" w15:restartNumberingAfterBreak="0">
    <w:nsid w:val="6FEE4BBF"/>
    <w:multiLevelType w:val="hybridMultilevel"/>
    <w:tmpl w:val="E3328374"/>
    <w:lvl w:ilvl="0" w:tplc="47AE538E">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36" w15:restartNumberingAfterBreak="0">
    <w:nsid w:val="71042DB0"/>
    <w:multiLevelType w:val="hybridMultilevel"/>
    <w:tmpl w:val="7F78BF72"/>
    <w:lvl w:ilvl="0" w:tplc="098A67C6">
      <w:numFmt w:val="none"/>
      <w:lvlText w:val=""/>
      <w:lvlJc w:val="left"/>
      <w:pPr>
        <w:tabs>
          <w:tab w:val="num" w:pos="360"/>
        </w:tabs>
      </w:pPr>
    </w:lvl>
    <w:lvl w:ilvl="1" w:tplc="741E3088">
      <w:start w:val="1"/>
      <w:numFmt w:val="lowerLetter"/>
      <w:lvlText w:val="%2."/>
      <w:lvlJc w:val="left"/>
      <w:pPr>
        <w:ind w:left="1440" w:hanging="360"/>
      </w:pPr>
    </w:lvl>
    <w:lvl w:ilvl="2" w:tplc="5CFC8372">
      <w:start w:val="1"/>
      <w:numFmt w:val="lowerRoman"/>
      <w:lvlText w:val="%3."/>
      <w:lvlJc w:val="right"/>
      <w:pPr>
        <w:ind w:left="2160" w:hanging="180"/>
      </w:pPr>
    </w:lvl>
    <w:lvl w:ilvl="3" w:tplc="3EC80876">
      <w:start w:val="1"/>
      <w:numFmt w:val="decimal"/>
      <w:lvlText w:val="%4."/>
      <w:lvlJc w:val="left"/>
      <w:pPr>
        <w:ind w:left="2880" w:hanging="360"/>
      </w:pPr>
    </w:lvl>
    <w:lvl w:ilvl="4" w:tplc="0E32D088">
      <w:start w:val="1"/>
      <w:numFmt w:val="lowerLetter"/>
      <w:lvlText w:val="%5."/>
      <w:lvlJc w:val="left"/>
      <w:pPr>
        <w:ind w:left="3600" w:hanging="360"/>
      </w:pPr>
    </w:lvl>
    <w:lvl w:ilvl="5" w:tplc="75244B9A">
      <w:start w:val="1"/>
      <w:numFmt w:val="lowerRoman"/>
      <w:lvlText w:val="%6."/>
      <w:lvlJc w:val="right"/>
      <w:pPr>
        <w:ind w:left="4320" w:hanging="180"/>
      </w:pPr>
    </w:lvl>
    <w:lvl w:ilvl="6" w:tplc="D25A438C">
      <w:start w:val="1"/>
      <w:numFmt w:val="decimal"/>
      <w:lvlText w:val="%7."/>
      <w:lvlJc w:val="left"/>
      <w:pPr>
        <w:ind w:left="5040" w:hanging="360"/>
      </w:pPr>
    </w:lvl>
    <w:lvl w:ilvl="7" w:tplc="A54831AC">
      <w:start w:val="1"/>
      <w:numFmt w:val="lowerLetter"/>
      <w:lvlText w:val="%8."/>
      <w:lvlJc w:val="left"/>
      <w:pPr>
        <w:ind w:left="5760" w:hanging="360"/>
      </w:pPr>
    </w:lvl>
    <w:lvl w:ilvl="8" w:tplc="F9C83924">
      <w:start w:val="1"/>
      <w:numFmt w:val="lowerRoman"/>
      <w:lvlText w:val="%9."/>
      <w:lvlJc w:val="right"/>
      <w:pPr>
        <w:ind w:left="6480" w:hanging="180"/>
      </w:pPr>
    </w:lvl>
  </w:abstractNum>
  <w:abstractNum w:abstractNumId="37" w15:restartNumberingAfterBreak="0">
    <w:nsid w:val="73EA2815"/>
    <w:multiLevelType w:val="multilevel"/>
    <w:tmpl w:val="D1347582"/>
    <w:lvl w:ilvl="0">
      <w:start w:val="3"/>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38" w15:restartNumberingAfterBreak="0">
    <w:nsid w:val="7428B46D"/>
    <w:multiLevelType w:val="multilevel"/>
    <w:tmpl w:val="B6C41E28"/>
    <w:lvl w:ilvl="0">
      <w:numFmt w:val="none"/>
      <w:lvlText w:val=""/>
      <w:lvlJc w:val="left"/>
      <w:pPr>
        <w:tabs>
          <w:tab w:val="num" w:pos="360"/>
        </w:tabs>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9" w15:restartNumberingAfterBreak="0">
    <w:nsid w:val="76211A83"/>
    <w:multiLevelType w:val="hybridMultilevel"/>
    <w:tmpl w:val="29D05800"/>
    <w:lvl w:ilvl="0" w:tplc="565A548E">
      <w:start w:val="1"/>
      <w:numFmt w:val="decimal"/>
      <w:pStyle w:val="Heading2"/>
      <w:lvlText w:val="%1."/>
      <w:lvlJc w:val="left"/>
      <w:pPr>
        <w:ind w:left="720" w:hanging="360"/>
      </w:pPr>
      <w:rPr>
        <w:rFonts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6445E4E"/>
    <w:multiLevelType w:val="hybridMultilevel"/>
    <w:tmpl w:val="30C438A0"/>
    <w:lvl w:ilvl="0" w:tplc="D99A99EE">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41" w15:restartNumberingAfterBreak="0">
    <w:nsid w:val="7FEA7BF8"/>
    <w:multiLevelType w:val="multilevel"/>
    <w:tmpl w:val="36B0909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17919514">
    <w:abstractNumId w:val="3"/>
  </w:num>
  <w:num w:numId="2" w16cid:durableId="1947150167">
    <w:abstractNumId w:val="33"/>
  </w:num>
  <w:num w:numId="3" w16cid:durableId="1142234609">
    <w:abstractNumId w:val="15"/>
  </w:num>
  <w:num w:numId="4" w16cid:durableId="187842191">
    <w:abstractNumId w:val="18"/>
  </w:num>
  <w:num w:numId="5" w16cid:durableId="1142692740">
    <w:abstractNumId w:val="32"/>
  </w:num>
  <w:num w:numId="6" w16cid:durableId="1936478481">
    <w:abstractNumId w:val="30"/>
  </w:num>
  <w:num w:numId="7" w16cid:durableId="1633704030">
    <w:abstractNumId w:val="13"/>
  </w:num>
  <w:num w:numId="8" w16cid:durableId="1490516975">
    <w:abstractNumId w:val="38"/>
  </w:num>
  <w:num w:numId="9" w16cid:durableId="355155984">
    <w:abstractNumId w:val="5"/>
  </w:num>
  <w:num w:numId="10" w16cid:durableId="402457471">
    <w:abstractNumId w:val="31"/>
  </w:num>
  <w:num w:numId="11" w16cid:durableId="1429275802">
    <w:abstractNumId w:val="36"/>
  </w:num>
  <w:num w:numId="12" w16cid:durableId="914705773">
    <w:abstractNumId w:val="17"/>
  </w:num>
  <w:num w:numId="13" w16cid:durableId="42218352">
    <w:abstractNumId w:val="24"/>
  </w:num>
  <w:num w:numId="14" w16cid:durableId="1738550810">
    <w:abstractNumId w:val="19"/>
  </w:num>
  <w:num w:numId="15" w16cid:durableId="1050811143">
    <w:abstractNumId w:val="21"/>
  </w:num>
  <w:num w:numId="16" w16cid:durableId="606082825">
    <w:abstractNumId w:val="9"/>
  </w:num>
  <w:num w:numId="17" w16cid:durableId="124658853">
    <w:abstractNumId w:val="39"/>
  </w:num>
  <w:num w:numId="18" w16cid:durableId="92822370">
    <w:abstractNumId w:val="0"/>
  </w:num>
  <w:num w:numId="19" w16cid:durableId="313030033">
    <w:abstractNumId w:val="7"/>
  </w:num>
  <w:num w:numId="20" w16cid:durableId="1419405681">
    <w:abstractNumId w:val="8"/>
  </w:num>
  <w:num w:numId="21" w16cid:durableId="280573719">
    <w:abstractNumId w:val="20"/>
  </w:num>
  <w:num w:numId="22" w16cid:durableId="756051428">
    <w:abstractNumId w:val="4"/>
  </w:num>
  <w:num w:numId="23" w16cid:durableId="269507706">
    <w:abstractNumId w:val="26"/>
  </w:num>
  <w:num w:numId="24" w16cid:durableId="1563907032">
    <w:abstractNumId w:val="35"/>
  </w:num>
  <w:num w:numId="25" w16cid:durableId="2043747252">
    <w:abstractNumId w:val="41"/>
  </w:num>
  <w:num w:numId="26" w16cid:durableId="769546567">
    <w:abstractNumId w:val="28"/>
  </w:num>
  <w:num w:numId="27" w16cid:durableId="845364805">
    <w:abstractNumId w:val="23"/>
  </w:num>
  <w:num w:numId="28" w16cid:durableId="1342662477">
    <w:abstractNumId w:val="12"/>
  </w:num>
  <w:num w:numId="29" w16cid:durableId="1389570280">
    <w:abstractNumId w:val="1"/>
  </w:num>
  <w:num w:numId="30" w16cid:durableId="1373461276">
    <w:abstractNumId w:val="8"/>
  </w:num>
  <w:num w:numId="31" w16cid:durableId="1358776124">
    <w:abstractNumId w:val="34"/>
  </w:num>
  <w:num w:numId="32" w16cid:durableId="269314982">
    <w:abstractNumId w:val="10"/>
  </w:num>
  <w:num w:numId="33" w16cid:durableId="501629741">
    <w:abstractNumId w:val="6"/>
  </w:num>
  <w:num w:numId="34" w16cid:durableId="1207373565">
    <w:abstractNumId w:val="37"/>
  </w:num>
  <w:num w:numId="35" w16cid:durableId="775708918">
    <w:abstractNumId w:val="25"/>
  </w:num>
  <w:num w:numId="36" w16cid:durableId="547180791">
    <w:abstractNumId w:val="29"/>
  </w:num>
  <w:num w:numId="37" w16cid:durableId="1103961382">
    <w:abstractNumId w:val="27"/>
  </w:num>
  <w:num w:numId="38" w16cid:durableId="1989628102">
    <w:abstractNumId w:val="14"/>
  </w:num>
  <w:num w:numId="39" w16cid:durableId="1902522103">
    <w:abstractNumId w:val="40"/>
  </w:num>
  <w:num w:numId="40" w16cid:durableId="267616178">
    <w:abstractNumId w:val="11"/>
  </w:num>
  <w:num w:numId="41" w16cid:durableId="1166551120">
    <w:abstractNumId w:val="16"/>
  </w:num>
  <w:num w:numId="42" w16cid:durableId="1024601567">
    <w:abstractNumId w:val="2"/>
  </w:num>
  <w:num w:numId="43" w16cid:durableId="1828864005">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502"/>
    <w:rsid w:val="00000134"/>
    <w:rsid w:val="000007FC"/>
    <w:rsid w:val="00000D64"/>
    <w:rsid w:val="00002857"/>
    <w:rsid w:val="00002F75"/>
    <w:rsid w:val="000040A9"/>
    <w:rsid w:val="000042CA"/>
    <w:rsid w:val="000044AB"/>
    <w:rsid w:val="00004E9D"/>
    <w:rsid w:val="000053BD"/>
    <w:rsid w:val="00005AD3"/>
    <w:rsid w:val="00005D21"/>
    <w:rsid w:val="00005D9F"/>
    <w:rsid w:val="00005DC4"/>
    <w:rsid w:val="00005EF1"/>
    <w:rsid w:val="00007F56"/>
    <w:rsid w:val="00007F7D"/>
    <w:rsid w:val="00010679"/>
    <w:rsid w:val="00010BA7"/>
    <w:rsid w:val="000111E3"/>
    <w:rsid w:val="00013D32"/>
    <w:rsid w:val="00014147"/>
    <w:rsid w:val="000149BD"/>
    <w:rsid w:val="00015299"/>
    <w:rsid w:val="000155F7"/>
    <w:rsid w:val="00016F41"/>
    <w:rsid w:val="000219C1"/>
    <w:rsid w:val="00022EF3"/>
    <w:rsid w:val="0002411D"/>
    <w:rsid w:val="000241E8"/>
    <w:rsid w:val="0002482F"/>
    <w:rsid w:val="00025CE6"/>
    <w:rsid w:val="0002685F"/>
    <w:rsid w:val="00031B66"/>
    <w:rsid w:val="00032B1F"/>
    <w:rsid w:val="000331C9"/>
    <w:rsid w:val="00033884"/>
    <w:rsid w:val="00034CA0"/>
    <w:rsid w:val="000354DE"/>
    <w:rsid w:val="00035633"/>
    <w:rsid w:val="00035FEF"/>
    <w:rsid w:val="000371B9"/>
    <w:rsid w:val="0003784D"/>
    <w:rsid w:val="000407A2"/>
    <w:rsid w:val="0004271D"/>
    <w:rsid w:val="00042C87"/>
    <w:rsid w:val="00043C71"/>
    <w:rsid w:val="00043CFA"/>
    <w:rsid w:val="000448B1"/>
    <w:rsid w:val="00047011"/>
    <w:rsid w:val="00047212"/>
    <w:rsid w:val="00051438"/>
    <w:rsid w:val="00052112"/>
    <w:rsid w:val="00052C14"/>
    <w:rsid w:val="00052E69"/>
    <w:rsid w:val="00054425"/>
    <w:rsid w:val="0005696C"/>
    <w:rsid w:val="00056A6D"/>
    <w:rsid w:val="00056DD2"/>
    <w:rsid w:val="000571EA"/>
    <w:rsid w:val="00057BE0"/>
    <w:rsid w:val="000603A4"/>
    <w:rsid w:val="00061808"/>
    <w:rsid w:val="000625AE"/>
    <w:rsid w:val="000633AB"/>
    <w:rsid w:val="00064097"/>
    <w:rsid w:val="000658F8"/>
    <w:rsid w:val="00066E22"/>
    <w:rsid w:val="00067F0C"/>
    <w:rsid w:val="00070037"/>
    <w:rsid w:val="000700C9"/>
    <w:rsid w:val="00071AC4"/>
    <w:rsid w:val="00075131"/>
    <w:rsid w:val="00075701"/>
    <w:rsid w:val="0007655E"/>
    <w:rsid w:val="00076578"/>
    <w:rsid w:val="00077110"/>
    <w:rsid w:val="00077589"/>
    <w:rsid w:val="000776EC"/>
    <w:rsid w:val="00077C8B"/>
    <w:rsid w:val="00080FDA"/>
    <w:rsid w:val="000832B4"/>
    <w:rsid w:val="00083D59"/>
    <w:rsid w:val="00086972"/>
    <w:rsid w:val="00086A39"/>
    <w:rsid w:val="00086B2D"/>
    <w:rsid w:val="000908D9"/>
    <w:rsid w:val="00090D90"/>
    <w:rsid w:val="00091CBF"/>
    <w:rsid w:val="00091D26"/>
    <w:rsid w:val="0009338D"/>
    <w:rsid w:val="0009410E"/>
    <w:rsid w:val="000955CE"/>
    <w:rsid w:val="0009568B"/>
    <w:rsid w:val="00095D20"/>
    <w:rsid w:val="000960D4"/>
    <w:rsid w:val="000961EC"/>
    <w:rsid w:val="00096978"/>
    <w:rsid w:val="00096A0B"/>
    <w:rsid w:val="00097053"/>
    <w:rsid w:val="00097A12"/>
    <w:rsid w:val="000A1097"/>
    <w:rsid w:val="000A121D"/>
    <w:rsid w:val="000A12CA"/>
    <w:rsid w:val="000A1A1B"/>
    <w:rsid w:val="000A1C3E"/>
    <w:rsid w:val="000A2A8B"/>
    <w:rsid w:val="000A31C6"/>
    <w:rsid w:val="000A5436"/>
    <w:rsid w:val="000A5A3E"/>
    <w:rsid w:val="000A6785"/>
    <w:rsid w:val="000A6983"/>
    <w:rsid w:val="000A7880"/>
    <w:rsid w:val="000B1889"/>
    <w:rsid w:val="000B33D4"/>
    <w:rsid w:val="000B4CA1"/>
    <w:rsid w:val="000B5AAA"/>
    <w:rsid w:val="000B63CF"/>
    <w:rsid w:val="000B63EE"/>
    <w:rsid w:val="000B7042"/>
    <w:rsid w:val="000B7D5A"/>
    <w:rsid w:val="000C0844"/>
    <w:rsid w:val="000C0F72"/>
    <w:rsid w:val="000C1C8C"/>
    <w:rsid w:val="000C450E"/>
    <w:rsid w:val="000C4976"/>
    <w:rsid w:val="000C5169"/>
    <w:rsid w:val="000C6B68"/>
    <w:rsid w:val="000C70EB"/>
    <w:rsid w:val="000C775C"/>
    <w:rsid w:val="000C7F81"/>
    <w:rsid w:val="000D0F49"/>
    <w:rsid w:val="000D0FA8"/>
    <w:rsid w:val="000D149C"/>
    <w:rsid w:val="000D15FE"/>
    <w:rsid w:val="000D1C1A"/>
    <w:rsid w:val="000D537F"/>
    <w:rsid w:val="000D68BC"/>
    <w:rsid w:val="000D6B03"/>
    <w:rsid w:val="000D6D7D"/>
    <w:rsid w:val="000D6F03"/>
    <w:rsid w:val="000D70AC"/>
    <w:rsid w:val="000D7AF5"/>
    <w:rsid w:val="000D7B49"/>
    <w:rsid w:val="000D7BD4"/>
    <w:rsid w:val="000E0117"/>
    <w:rsid w:val="000E0DAA"/>
    <w:rsid w:val="000E138A"/>
    <w:rsid w:val="000E15A5"/>
    <w:rsid w:val="000E2BD3"/>
    <w:rsid w:val="000E2CC1"/>
    <w:rsid w:val="000E3447"/>
    <w:rsid w:val="000E3620"/>
    <w:rsid w:val="000E4F83"/>
    <w:rsid w:val="000E61D5"/>
    <w:rsid w:val="000E67F6"/>
    <w:rsid w:val="000E6890"/>
    <w:rsid w:val="000E75CB"/>
    <w:rsid w:val="000E7D7A"/>
    <w:rsid w:val="000F152F"/>
    <w:rsid w:val="000F228F"/>
    <w:rsid w:val="000F4752"/>
    <w:rsid w:val="000F49DB"/>
    <w:rsid w:val="000F5A3A"/>
    <w:rsid w:val="000F6284"/>
    <w:rsid w:val="000F753E"/>
    <w:rsid w:val="000F7E09"/>
    <w:rsid w:val="0010142F"/>
    <w:rsid w:val="00103087"/>
    <w:rsid w:val="00103245"/>
    <w:rsid w:val="001035A5"/>
    <w:rsid w:val="00103F4D"/>
    <w:rsid w:val="00104709"/>
    <w:rsid w:val="001052CE"/>
    <w:rsid w:val="001058C5"/>
    <w:rsid w:val="00106053"/>
    <w:rsid w:val="00106F3A"/>
    <w:rsid w:val="001076D8"/>
    <w:rsid w:val="001078A0"/>
    <w:rsid w:val="00111717"/>
    <w:rsid w:val="00111851"/>
    <w:rsid w:val="001118C1"/>
    <w:rsid w:val="00111D8F"/>
    <w:rsid w:val="00112EC3"/>
    <w:rsid w:val="00113903"/>
    <w:rsid w:val="001144A9"/>
    <w:rsid w:val="00115E22"/>
    <w:rsid w:val="00116841"/>
    <w:rsid w:val="00116C9A"/>
    <w:rsid w:val="0011716C"/>
    <w:rsid w:val="00117E70"/>
    <w:rsid w:val="00120FD6"/>
    <w:rsid w:val="00121943"/>
    <w:rsid w:val="001226F8"/>
    <w:rsid w:val="001230BF"/>
    <w:rsid w:val="00124087"/>
    <w:rsid w:val="00124314"/>
    <w:rsid w:val="00124855"/>
    <w:rsid w:val="00124B4C"/>
    <w:rsid w:val="001257EE"/>
    <w:rsid w:val="001261E8"/>
    <w:rsid w:val="00126EC7"/>
    <w:rsid w:val="00127D8E"/>
    <w:rsid w:val="00127DBC"/>
    <w:rsid w:val="001319C5"/>
    <w:rsid w:val="001322A3"/>
    <w:rsid w:val="00132DF5"/>
    <w:rsid w:val="001333F9"/>
    <w:rsid w:val="00134A8C"/>
    <w:rsid w:val="00134E78"/>
    <w:rsid w:val="00134EC4"/>
    <w:rsid w:val="00135CB8"/>
    <w:rsid w:val="0013688F"/>
    <w:rsid w:val="001368FD"/>
    <w:rsid w:val="00136CD7"/>
    <w:rsid w:val="00140340"/>
    <w:rsid w:val="001404DB"/>
    <w:rsid w:val="001419D7"/>
    <w:rsid w:val="00142264"/>
    <w:rsid w:val="001435F8"/>
    <w:rsid w:val="001436C3"/>
    <w:rsid w:val="00144158"/>
    <w:rsid w:val="00144D60"/>
    <w:rsid w:val="00144E4F"/>
    <w:rsid w:val="0014616B"/>
    <w:rsid w:val="001479E8"/>
    <w:rsid w:val="00147D21"/>
    <w:rsid w:val="00150006"/>
    <w:rsid w:val="00150803"/>
    <w:rsid w:val="001511AA"/>
    <w:rsid w:val="001518E3"/>
    <w:rsid w:val="001520B4"/>
    <w:rsid w:val="001527A8"/>
    <w:rsid w:val="001532A5"/>
    <w:rsid w:val="00153752"/>
    <w:rsid w:val="00153DE9"/>
    <w:rsid w:val="0015497E"/>
    <w:rsid w:val="001551D5"/>
    <w:rsid w:val="001557ED"/>
    <w:rsid w:val="00155A4E"/>
    <w:rsid w:val="0015617E"/>
    <w:rsid w:val="001577FD"/>
    <w:rsid w:val="00157A3E"/>
    <w:rsid w:val="00160BB8"/>
    <w:rsid w:val="00160F6D"/>
    <w:rsid w:val="00160FC9"/>
    <w:rsid w:val="001633A1"/>
    <w:rsid w:val="0016361E"/>
    <w:rsid w:val="0016417A"/>
    <w:rsid w:val="00164571"/>
    <w:rsid w:val="001645C8"/>
    <w:rsid w:val="00164AA2"/>
    <w:rsid w:val="00165B8A"/>
    <w:rsid w:val="0016677D"/>
    <w:rsid w:val="0016684B"/>
    <w:rsid w:val="00166DE1"/>
    <w:rsid w:val="00167107"/>
    <w:rsid w:val="001679A9"/>
    <w:rsid w:val="00171F50"/>
    <w:rsid w:val="00172A7E"/>
    <w:rsid w:val="00172DA4"/>
    <w:rsid w:val="00173599"/>
    <w:rsid w:val="00173FE1"/>
    <w:rsid w:val="00173FE2"/>
    <w:rsid w:val="00174559"/>
    <w:rsid w:val="00174A90"/>
    <w:rsid w:val="001754E0"/>
    <w:rsid w:val="00176A06"/>
    <w:rsid w:val="00177B8D"/>
    <w:rsid w:val="00177F86"/>
    <w:rsid w:val="00180E8F"/>
    <w:rsid w:val="00181BD4"/>
    <w:rsid w:val="00181CF6"/>
    <w:rsid w:val="00182A9A"/>
    <w:rsid w:val="00182E1C"/>
    <w:rsid w:val="001832E8"/>
    <w:rsid w:val="00184634"/>
    <w:rsid w:val="0018480C"/>
    <w:rsid w:val="001854E3"/>
    <w:rsid w:val="00186A18"/>
    <w:rsid w:val="00186DB4"/>
    <w:rsid w:val="0019180F"/>
    <w:rsid w:val="0019189C"/>
    <w:rsid w:val="00191F6D"/>
    <w:rsid w:val="001927A5"/>
    <w:rsid w:val="00193B17"/>
    <w:rsid w:val="00194211"/>
    <w:rsid w:val="00196937"/>
    <w:rsid w:val="00197971"/>
    <w:rsid w:val="00197CD0"/>
    <w:rsid w:val="001A1CD4"/>
    <w:rsid w:val="001A2643"/>
    <w:rsid w:val="001A3524"/>
    <w:rsid w:val="001A37B8"/>
    <w:rsid w:val="001A3C75"/>
    <w:rsid w:val="001A48FD"/>
    <w:rsid w:val="001A48FF"/>
    <w:rsid w:val="001A50EE"/>
    <w:rsid w:val="001A6672"/>
    <w:rsid w:val="001A7AE4"/>
    <w:rsid w:val="001A7C1A"/>
    <w:rsid w:val="001B0BFF"/>
    <w:rsid w:val="001B16A5"/>
    <w:rsid w:val="001B25A4"/>
    <w:rsid w:val="001B26A2"/>
    <w:rsid w:val="001B2B81"/>
    <w:rsid w:val="001B41EC"/>
    <w:rsid w:val="001B4219"/>
    <w:rsid w:val="001B4E8C"/>
    <w:rsid w:val="001B4F4E"/>
    <w:rsid w:val="001B528E"/>
    <w:rsid w:val="001B681E"/>
    <w:rsid w:val="001B7894"/>
    <w:rsid w:val="001C0923"/>
    <w:rsid w:val="001C2009"/>
    <w:rsid w:val="001C2653"/>
    <w:rsid w:val="001C28A8"/>
    <w:rsid w:val="001C2ED2"/>
    <w:rsid w:val="001C3E45"/>
    <w:rsid w:val="001C4164"/>
    <w:rsid w:val="001C4300"/>
    <w:rsid w:val="001C4CB0"/>
    <w:rsid w:val="001C573A"/>
    <w:rsid w:val="001C5C0B"/>
    <w:rsid w:val="001C5DC6"/>
    <w:rsid w:val="001C6397"/>
    <w:rsid w:val="001C639E"/>
    <w:rsid w:val="001C63B7"/>
    <w:rsid w:val="001C6B85"/>
    <w:rsid w:val="001C6C17"/>
    <w:rsid w:val="001C78B4"/>
    <w:rsid w:val="001CE7FB"/>
    <w:rsid w:val="001D1DD3"/>
    <w:rsid w:val="001D27FA"/>
    <w:rsid w:val="001D2B5A"/>
    <w:rsid w:val="001D4C12"/>
    <w:rsid w:val="001D5A3E"/>
    <w:rsid w:val="001D5F14"/>
    <w:rsid w:val="001D6FAA"/>
    <w:rsid w:val="001D79BA"/>
    <w:rsid w:val="001E002B"/>
    <w:rsid w:val="001E0AD0"/>
    <w:rsid w:val="001E0F64"/>
    <w:rsid w:val="001E10A4"/>
    <w:rsid w:val="001E13AD"/>
    <w:rsid w:val="001E221C"/>
    <w:rsid w:val="001E3147"/>
    <w:rsid w:val="001E5588"/>
    <w:rsid w:val="001E563D"/>
    <w:rsid w:val="001E6991"/>
    <w:rsid w:val="001E77E7"/>
    <w:rsid w:val="001F090C"/>
    <w:rsid w:val="001F1AB9"/>
    <w:rsid w:val="001F3524"/>
    <w:rsid w:val="001F3A28"/>
    <w:rsid w:val="001F4E1F"/>
    <w:rsid w:val="001F5A49"/>
    <w:rsid w:val="001F5A5A"/>
    <w:rsid w:val="001F5C54"/>
    <w:rsid w:val="001F5ECE"/>
    <w:rsid w:val="001F667B"/>
    <w:rsid w:val="001F7891"/>
    <w:rsid w:val="001F79B2"/>
    <w:rsid w:val="002009ED"/>
    <w:rsid w:val="002012D2"/>
    <w:rsid w:val="00201619"/>
    <w:rsid w:val="00201E5A"/>
    <w:rsid w:val="002023C4"/>
    <w:rsid w:val="00202BE8"/>
    <w:rsid w:val="00202C06"/>
    <w:rsid w:val="00204D80"/>
    <w:rsid w:val="002051D0"/>
    <w:rsid w:val="002056D9"/>
    <w:rsid w:val="00205EB2"/>
    <w:rsid w:val="0020664F"/>
    <w:rsid w:val="00206804"/>
    <w:rsid w:val="00211360"/>
    <w:rsid w:val="00212042"/>
    <w:rsid w:val="00212128"/>
    <w:rsid w:val="002123E6"/>
    <w:rsid w:val="0021323D"/>
    <w:rsid w:val="00213253"/>
    <w:rsid w:val="0021432D"/>
    <w:rsid w:val="00214537"/>
    <w:rsid w:val="002147BA"/>
    <w:rsid w:val="00214BBF"/>
    <w:rsid w:val="0021588A"/>
    <w:rsid w:val="00215D41"/>
    <w:rsid w:val="0021641C"/>
    <w:rsid w:val="002169BB"/>
    <w:rsid w:val="002174AA"/>
    <w:rsid w:val="002174BF"/>
    <w:rsid w:val="002202BC"/>
    <w:rsid w:val="00221463"/>
    <w:rsid w:val="00221B99"/>
    <w:rsid w:val="0022209B"/>
    <w:rsid w:val="00222235"/>
    <w:rsid w:val="002222CC"/>
    <w:rsid w:val="0022299A"/>
    <w:rsid w:val="00223AEB"/>
    <w:rsid w:val="002247E8"/>
    <w:rsid w:val="00225182"/>
    <w:rsid w:val="00226654"/>
    <w:rsid w:val="00226D1B"/>
    <w:rsid w:val="00230F95"/>
    <w:rsid w:val="00232B41"/>
    <w:rsid w:val="0023436E"/>
    <w:rsid w:val="00234CD3"/>
    <w:rsid w:val="00235517"/>
    <w:rsid w:val="002356D7"/>
    <w:rsid w:val="00236547"/>
    <w:rsid w:val="00236611"/>
    <w:rsid w:val="00236A4C"/>
    <w:rsid w:val="0024012B"/>
    <w:rsid w:val="00242262"/>
    <w:rsid w:val="00242589"/>
    <w:rsid w:val="00242910"/>
    <w:rsid w:val="002430D4"/>
    <w:rsid w:val="002433EB"/>
    <w:rsid w:val="0024378D"/>
    <w:rsid w:val="00244ECA"/>
    <w:rsid w:val="00245487"/>
    <w:rsid w:val="00245C6B"/>
    <w:rsid w:val="00245E68"/>
    <w:rsid w:val="00246254"/>
    <w:rsid w:val="00246523"/>
    <w:rsid w:val="00246F8B"/>
    <w:rsid w:val="002500B4"/>
    <w:rsid w:val="002501B2"/>
    <w:rsid w:val="002503AC"/>
    <w:rsid w:val="002508BE"/>
    <w:rsid w:val="00251293"/>
    <w:rsid w:val="00252337"/>
    <w:rsid w:val="00255797"/>
    <w:rsid w:val="00256A42"/>
    <w:rsid w:val="00257139"/>
    <w:rsid w:val="002577EB"/>
    <w:rsid w:val="00261E12"/>
    <w:rsid w:val="0026291B"/>
    <w:rsid w:val="00262A73"/>
    <w:rsid w:val="00262DCE"/>
    <w:rsid w:val="00263141"/>
    <w:rsid w:val="00264010"/>
    <w:rsid w:val="00264904"/>
    <w:rsid w:val="00264FAE"/>
    <w:rsid w:val="002657B3"/>
    <w:rsid w:val="00267472"/>
    <w:rsid w:val="0027019A"/>
    <w:rsid w:val="00271BC5"/>
    <w:rsid w:val="002724E7"/>
    <w:rsid w:val="00272DF9"/>
    <w:rsid w:val="0027355B"/>
    <w:rsid w:val="00274187"/>
    <w:rsid w:val="00274B18"/>
    <w:rsid w:val="00274BA6"/>
    <w:rsid w:val="00276796"/>
    <w:rsid w:val="00276D32"/>
    <w:rsid w:val="00276EF9"/>
    <w:rsid w:val="00277409"/>
    <w:rsid w:val="002802B4"/>
    <w:rsid w:val="002811E6"/>
    <w:rsid w:val="0028121B"/>
    <w:rsid w:val="002813F1"/>
    <w:rsid w:val="00281939"/>
    <w:rsid w:val="00281A6D"/>
    <w:rsid w:val="00281BCD"/>
    <w:rsid w:val="00281D4D"/>
    <w:rsid w:val="002826C3"/>
    <w:rsid w:val="002829B0"/>
    <w:rsid w:val="00282EE1"/>
    <w:rsid w:val="00284E8A"/>
    <w:rsid w:val="00285B02"/>
    <w:rsid w:val="002861EC"/>
    <w:rsid w:val="00286CFB"/>
    <w:rsid w:val="00291F37"/>
    <w:rsid w:val="00292038"/>
    <w:rsid w:val="002931C3"/>
    <w:rsid w:val="00293AED"/>
    <w:rsid w:val="00293B1E"/>
    <w:rsid w:val="00293D66"/>
    <w:rsid w:val="00294879"/>
    <w:rsid w:val="00294C5E"/>
    <w:rsid w:val="00296382"/>
    <w:rsid w:val="0029642A"/>
    <w:rsid w:val="00296469"/>
    <w:rsid w:val="0029691B"/>
    <w:rsid w:val="002973CA"/>
    <w:rsid w:val="002A038C"/>
    <w:rsid w:val="002A06CF"/>
    <w:rsid w:val="002A13A3"/>
    <w:rsid w:val="002A28C0"/>
    <w:rsid w:val="002A28C6"/>
    <w:rsid w:val="002A2E74"/>
    <w:rsid w:val="002A49F0"/>
    <w:rsid w:val="002A5DCB"/>
    <w:rsid w:val="002A5E92"/>
    <w:rsid w:val="002A7B70"/>
    <w:rsid w:val="002B093E"/>
    <w:rsid w:val="002B184E"/>
    <w:rsid w:val="002B1AFB"/>
    <w:rsid w:val="002B2EB6"/>
    <w:rsid w:val="002B456D"/>
    <w:rsid w:val="002B4576"/>
    <w:rsid w:val="002B469B"/>
    <w:rsid w:val="002B545F"/>
    <w:rsid w:val="002B5826"/>
    <w:rsid w:val="002B5F3B"/>
    <w:rsid w:val="002B6547"/>
    <w:rsid w:val="002B6B56"/>
    <w:rsid w:val="002B7181"/>
    <w:rsid w:val="002B7739"/>
    <w:rsid w:val="002B7BAD"/>
    <w:rsid w:val="002B7EDA"/>
    <w:rsid w:val="002C1042"/>
    <w:rsid w:val="002C1200"/>
    <w:rsid w:val="002C1268"/>
    <w:rsid w:val="002C134A"/>
    <w:rsid w:val="002C1952"/>
    <w:rsid w:val="002C2339"/>
    <w:rsid w:val="002C2883"/>
    <w:rsid w:val="002C2928"/>
    <w:rsid w:val="002C33C3"/>
    <w:rsid w:val="002C4592"/>
    <w:rsid w:val="002C5196"/>
    <w:rsid w:val="002C5E88"/>
    <w:rsid w:val="002C626F"/>
    <w:rsid w:val="002C6591"/>
    <w:rsid w:val="002C7491"/>
    <w:rsid w:val="002C7604"/>
    <w:rsid w:val="002D02CA"/>
    <w:rsid w:val="002D1245"/>
    <w:rsid w:val="002D1621"/>
    <w:rsid w:val="002D214C"/>
    <w:rsid w:val="002D21D7"/>
    <w:rsid w:val="002D22E0"/>
    <w:rsid w:val="002D24AC"/>
    <w:rsid w:val="002D2756"/>
    <w:rsid w:val="002D38E0"/>
    <w:rsid w:val="002D38F0"/>
    <w:rsid w:val="002D51F3"/>
    <w:rsid w:val="002D534C"/>
    <w:rsid w:val="002D5A30"/>
    <w:rsid w:val="002D6C2F"/>
    <w:rsid w:val="002D702F"/>
    <w:rsid w:val="002E1F92"/>
    <w:rsid w:val="002E2571"/>
    <w:rsid w:val="002E4621"/>
    <w:rsid w:val="002E4EA2"/>
    <w:rsid w:val="002E7D2E"/>
    <w:rsid w:val="002F0217"/>
    <w:rsid w:val="002F1417"/>
    <w:rsid w:val="002F2125"/>
    <w:rsid w:val="002F21A5"/>
    <w:rsid w:val="002F292E"/>
    <w:rsid w:val="002F31B5"/>
    <w:rsid w:val="002F3231"/>
    <w:rsid w:val="002F4D63"/>
    <w:rsid w:val="002F4F0B"/>
    <w:rsid w:val="002F51E7"/>
    <w:rsid w:val="002F595E"/>
    <w:rsid w:val="002F6366"/>
    <w:rsid w:val="002F6A8F"/>
    <w:rsid w:val="002F7099"/>
    <w:rsid w:val="002F7200"/>
    <w:rsid w:val="002F78FF"/>
    <w:rsid w:val="00300BB9"/>
    <w:rsid w:val="003013E2"/>
    <w:rsid w:val="00301B1B"/>
    <w:rsid w:val="003030F8"/>
    <w:rsid w:val="003037DE"/>
    <w:rsid w:val="003063D0"/>
    <w:rsid w:val="00306DDF"/>
    <w:rsid w:val="003070C0"/>
    <w:rsid w:val="00311D2D"/>
    <w:rsid w:val="0031266B"/>
    <w:rsid w:val="00313BA2"/>
    <w:rsid w:val="00313E87"/>
    <w:rsid w:val="00314A73"/>
    <w:rsid w:val="00315EA8"/>
    <w:rsid w:val="0031608F"/>
    <w:rsid w:val="0031619E"/>
    <w:rsid w:val="0031639B"/>
    <w:rsid w:val="00317AA7"/>
    <w:rsid w:val="003203D3"/>
    <w:rsid w:val="00320C30"/>
    <w:rsid w:val="003215FF"/>
    <w:rsid w:val="003222E7"/>
    <w:rsid w:val="00322369"/>
    <w:rsid w:val="003236AA"/>
    <w:rsid w:val="003241B3"/>
    <w:rsid w:val="0032422C"/>
    <w:rsid w:val="0032439B"/>
    <w:rsid w:val="003247E2"/>
    <w:rsid w:val="00324E93"/>
    <w:rsid w:val="00324E99"/>
    <w:rsid w:val="003268CD"/>
    <w:rsid w:val="00326CDF"/>
    <w:rsid w:val="003276AD"/>
    <w:rsid w:val="00330F8C"/>
    <w:rsid w:val="00333726"/>
    <w:rsid w:val="0033384B"/>
    <w:rsid w:val="00333F91"/>
    <w:rsid w:val="00334176"/>
    <w:rsid w:val="00334510"/>
    <w:rsid w:val="00334A5E"/>
    <w:rsid w:val="003355AC"/>
    <w:rsid w:val="0033578C"/>
    <w:rsid w:val="00336CC3"/>
    <w:rsid w:val="00336D00"/>
    <w:rsid w:val="00337683"/>
    <w:rsid w:val="00340A65"/>
    <w:rsid w:val="00341588"/>
    <w:rsid w:val="00341B34"/>
    <w:rsid w:val="00342935"/>
    <w:rsid w:val="003437FC"/>
    <w:rsid w:val="003438B6"/>
    <w:rsid w:val="00343B50"/>
    <w:rsid w:val="00343FF8"/>
    <w:rsid w:val="003449DE"/>
    <w:rsid w:val="00344C94"/>
    <w:rsid w:val="00345A9A"/>
    <w:rsid w:val="00345B67"/>
    <w:rsid w:val="00345ED8"/>
    <w:rsid w:val="00346790"/>
    <w:rsid w:val="0034FD76"/>
    <w:rsid w:val="00350E11"/>
    <w:rsid w:val="003515DB"/>
    <w:rsid w:val="00352D46"/>
    <w:rsid w:val="0035313F"/>
    <w:rsid w:val="003536FF"/>
    <w:rsid w:val="00354049"/>
    <w:rsid w:val="00354700"/>
    <w:rsid w:val="003551C2"/>
    <w:rsid w:val="00356A1B"/>
    <w:rsid w:val="00356FE2"/>
    <w:rsid w:val="00360229"/>
    <w:rsid w:val="00361DD3"/>
    <w:rsid w:val="00361E4C"/>
    <w:rsid w:val="00362314"/>
    <w:rsid w:val="00362A3A"/>
    <w:rsid w:val="00364204"/>
    <w:rsid w:val="003648B2"/>
    <w:rsid w:val="00365F7F"/>
    <w:rsid w:val="00366973"/>
    <w:rsid w:val="00366DDE"/>
    <w:rsid w:val="00367970"/>
    <w:rsid w:val="0037085D"/>
    <w:rsid w:val="003711F4"/>
    <w:rsid w:val="00372F86"/>
    <w:rsid w:val="003732EC"/>
    <w:rsid w:val="003740E4"/>
    <w:rsid w:val="003742D5"/>
    <w:rsid w:val="003745C8"/>
    <w:rsid w:val="00374D39"/>
    <w:rsid w:val="00376DD0"/>
    <w:rsid w:val="0037706F"/>
    <w:rsid w:val="00377421"/>
    <w:rsid w:val="00377F6D"/>
    <w:rsid w:val="00380076"/>
    <w:rsid w:val="0038016E"/>
    <w:rsid w:val="0038019A"/>
    <w:rsid w:val="0038059E"/>
    <w:rsid w:val="00381491"/>
    <w:rsid w:val="00381A1A"/>
    <w:rsid w:val="00382895"/>
    <w:rsid w:val="00382F45"/>
    <w:rsid w:val="00383DBA"/>
    <w:rsid w:val="00383E53"/>
    <w:rsid w:val="003841DD"/>
    <w:rsid w:val="003846AC"/>
    <w:rsid w:val="00385A6E"/>
    <w:rsid w:val="00385ADB"/>
    <w:rsid w:val="0038624E"/>
    <w:rsid w:val="00386A3E"/>
    <w:rsid w:val="00387E64"/>
    <w:rsid w:val="003903D0"/>
    <w:rsid w:val="00390F8F"/>
    <w:rsid w:val="003912D0"/>
    <w:rsid w:val="0039131D"/>
    <w:rsid w:val="003918FF"/>
    <w:rsid w:val="00392D60"/>
    <w:rsid w:val="0039308F"/>
    <w:rsid w:val="0039378F"/>
    <w:rsid w:val="003940FA"/>
    <w:rsid w:val="00394984"/>
    <w:rsid w:val="003954C4"/>
    <w:rsid w:val="00395B1D"/>
    <w:rsid w:val="00396C2C"/>
    <w:rsid w:val="00396D0D"/>
    <w:rsid w:val="00397AFA"/>
    <w:rsid w:val="003A18EE"/>
    <w:rsid w:val="003A1F54"/>
    <w:rsid w:val="003A2B0A"/>
    <w:rsid w:val="003A4F32"/>
    <w:rsid w:val="003A60C4"/>
    <w:rsid w:val="003A6576"/>
    <w:rsid w:val="003A6F63"/>
    <w:rsid w:val="003A710A"/>
    <w:rsid w:val="003B00AC"/>
    <w:rsid w:val="003B0ADE"/>
    <w:rsid w:val="003B201D"/>
    <w:rsid w:val="003B2B10"/>
    <w:rsid w:val="003B313F"/>
    <w:rsid w:val="003B3885"/>
    <w:rsid w:val="003B393C"/>
    <w:rsid w:val="003B3DD6"/>
    <w:rsid w:val="003B40F4"/>
    <w:rsid w:val="003B4FFC"/>
    <w:rsid w:val="003B5DF5"/>
    <w:rsid w:val="003B631C"/>
    <w:rsid w:val="003B6DBF"/>
    <w:rsid w:val="003B71F6"/>
    <w:rsid w:val="003B7740"/>
    <w:rsid w:val="003B7FEC"/>
    <w:rsid w:val="003C14B2"/>
    <w:rsid w:val="003C3608"/>
    <w:rsid w:val="003C4185"/>
    <w:rsid w:val="003C55E0"/>
    <w:rsid w:val="003C6DBD"/>
    <w:rsid w:val="003C712C"/>
    <w:rsid w:val="003D1477"/>
    <w:rsid w:val="003D18EB"/>
    <w:rsid w:val="003D2C12"/>
    <w:rsid w:val="003D3BC5"/>
    <w:rsid w:val="003D4A87"/>
    <w:rsid w:val="003D4B03"/>
    <w:rsid w:val="003D6389"/>
    <w:rsid w:val="003D77F0"/>
    <w:rsid w:val="003D7800"/>
    <w:rsid w:val="003E0F68"/>
    <w:rsid w:val="003E163F"/>
    <w:rsid w:val="003E2612"/>
    <w:rsid w:val="003E2AAE"/>
    <w:rsid w:val="003E2D98"/>
    <w:rsid w:val="003E2F03"/>
    <w:rsid w:val="003E40DA"/>
    <w:rsid w:val="003E40EC"/>
    <w:rsid w:val="003E5CAD"/>
    <w:rsid w:val="003E744A"/>
    <w:rsid w:val="003E7C10"/>
    <w:rsid w:val="003F019F"/>
    <w:rsid w:val="003F02CC"/>
    <w:rsid w:val="003F254B"/>
    <w:rsid w:val="003F3633"/>
    <w:rsid w:val="003F5B47"/>
    <w:rsid w:val="003F5E60"/>
    <w:rsid w:val="003F6009"/>
    <w:rsid w:val="003F6BAF"/>
    <w:rsid w:val="003F77DB"/>
    <w:rsid w:val="003F7801"/>
    <w:rsid w:val="00400529"/>
    <w:rsid w:val="00401ABC"/>
    <w:rsid w:val="00402682"/>
    <w:rsid w:val="004026F5"/>
    <w:rsid w:val="00402919"/>
    <w:rsid w:val="0040301A"/>
    <w:rsid w:val="0040397D"/>
    <w:rsid w:val="00403F6A"/>
    <w:rsid w:val="0040474A"/>
    <w:rsid w:val="004048B9"/>
    <w:rsid w:val="00405394"/>
    <w:rsid w:val="004060B7"/>
    <w:rsid w:val="0040755B"/>
    <w:rsid w:val="00407657"/>
    <w:rsid w:val="004078E6"/>
    <w:rsid w:val="0041007D"/>
    <w:rsid w:val="00410568"/>
    <w:rsid w:val="00410A4C"/>
    <w:rsid w:val="004112A8"/>
    <w:rsid w:val="004119CB"/>
    <w:rsid w:val="00411C06"/>
    <w:rsid w:val="00411E17"/>
    <w:rsid w:val="00412ADB"/>
    <w:rsid w:val="0041348A"/>
    <w:rsid w:val="004135A5"/>
    <w:rsid w:val="00415546"/>
    <w:rsid w:val="00416585"/>
    <w:rsid w:val="00417C53"/>
    <w:rsid w:val="004203BE"/>
    <w:rsid w:val="00420A18"/>
    <w:rsid w:val="00421C31"/>
    <w:rsid w:val="0042284D"/>
    <w:rsid w:val="004228DF"/>
    <w:rsid w:val="00422F5E"/>
    <w:rsid w:val="004236B1"/>
    <w:rsid w:val="00423915"/>
    <w:rsid w:val="00424E92"/>
    <w:rsid w:val="004250F6"/>
    <w:rsid w:val="00426527"/>
    <w:rsid w:val="00427694"/>
    <w:rsid w:val="00432B3E"/>
    <w:rsid w:val="00434E1F"/>
    <w:rsid w:val="004367C6"/>
    <w:rsid w:val="004368AE"/>
    <w:rsid w:val="00440200"/>
    <w:rsid w:val="00442614"/>
    <w:rsid w:val="00444311"/>
    <w:rsid w:val="00444A31"/>
    <w:rsid w:val="00444E16"/>
    <w:rsid w:val="004458EA"/>
    <w:rsid w:val="00445BED"/>
    <w:rsid w:val="00446FCE"/>
    <w:rsid w:val="00450CE9"/>
    <w:rsid w:val="004542C1"/>
    <w:rsid w:val="00454537"/>
    <w:rsid w:val="00454633"/>
    <w:rsid w:val="00454ECD"/>
    <w:rsid w:val="0045611F"/>
    <w:rsid w:val="00456371"/>
    <w:rsid w:val="004578FE"/>
    <w:rsid w:val="004579D7"/>
    <w:rsid w:val="00460828"/>
    <w:rsid w:val="00461064"/>
    <w:rsid w:val="00462429"/>
    <w:rsid w:val="00462680"/>
    <w:rsid w:val="004631F4"/>
    <w:rsid w:val="00463E75"/>
    <w:rsid w:val="00464B56"/>
    <w:rsid w:val="00464C72"/>
    <w:rsid w:val="00464F34"/>
    <w:rsid w:val="00467387"/>
    <w:rsid w:val="0047140D"/>
    <w:rsid w:val="00473807"/>
    <w:rsid w:val="00473D8F"/>
    <w:rsid w:val="004740C8"/>
    <w:rsid w:val="00474789"/>
    <w:rsid w:val="00474843"/>
    <w:rsid w:val="00474F7A"/>
    <w:rsid w:val="00476844"/>
    <w:rsid w:val="00477440"/>
    <w:rsid w:val="004777CA"/>
    <w:rsid w:val="0047796E"/>
    <w:rsid w:val="00481434"/>
    <w:rsid w:val="004815C5"/>
    <w:rsid w:val="004828BD"/>
    <w:rsid w:val="00482EBA"/>
    <w:rsid w:val="00483D69"/>
    <w:rsid w:val="0048441A"/>
    <w:rsid w:val="00484678"/>
    <w:rsid w:val="00484F9F"/>
    <w:rsid w:val="00484FD2"/>
    <w:rsid w:val="0048532F"/>
    <w:rsid w:val="0048544C"/>
    <w:rsid w:val="00485898"/>
    <w:rsid w:val="00485D47"/>
    <w:rsid w:val="00486873"/>
    <w:rsid w:val="00486D3C"/>
    <w:rsid w:val="00487BB3"/>
    <w:rsid w:val="00487C9F"/>
    <w:rsid w:val="00490924"/>
    <w:rsid w:val="004927E2"/>
    <w:rsid w:val="0049348A"/>
    <w:rsid w:val="00493796"/>
    <w:rsid w:val="00495047"/>
    <w:rsid w:val="004953B9"/>
    <w:rsid w:val="00495C66"/>
    <w:rsid w:val="00495D61"/>
    <w:rsid w:val="00496072"/>
    <w:rsid w:val="004964E2"/>
    <w:rsid w:val="00496800"/>
    <w:rsid w:val="00497A80"/>
    <w:rsid w:val="00497DCA"/>
    <w:rsid w:val="00497F00"/>
    <w:rsid w:val="004A0392"/>
    <w:rsid w:val="004A1619"/>
    <w:rsid w:val="004A3A82"/>
    <w:rsid w:val="004A3DC8"/>
    <w:rsid w:val="004A4153"/>
    <w:rsid w:val="004A459F"/>
    <w:rsid w:val="004A4747"/>
    <w:rsid w:val="004A4B3F"/>
    <w:rsid w:val="004A6C93"/>
    <w:rsid w:val="004A7E60"/>
    <w:rsid w:val="004B03B4"/>
    <w:rsid w:val="004B062E"/>
    <w:rsid w:val="004B0A88"/>
    <w:rsid w:val="004B0BBE"/>
    <w:rsid w:val="004B0EC3"/>
    <w:rsid w:val="004B1087"/>
    <w:rsid w:val="004B125D"/>
    <w:rsid w:val="004B13B0"/>
    <w:rsid w:val="004B2268"/>
    <w:rsid w:val="004B2D5C"/>
    <w:rsid w:val="004B45EC"/>
    <w:rsid w:val="004B4CE6"/>
    <w:rsid w:val="004B5720"/>
    <w:rsid w:val="004B5B8B"/>
    <w:rsid w:val="004B5CE5"/>
    <w:rsid w:val="004B64AA"/>
    <w:rsid w:val="004B6F56"/>
    <w:rsid w:val="004B7074"/>
    <w:rsid w:val="004B70F0"/>
    <w:rsid w:val="004B7583"/>
    <w:rsid w:val="004C0300"/>
    <w:rsid w:val="004C06CB"/>
    <w:rsid w:val="004C1A8C"/>
    <w:rsid w:val="004C1C54"/>
    <w:rsid w:val="004C2451"/>
    <w:rsid w:val="004C5180"/>
    <w:rsid w:val="004C5B53"/>
    <w:rsid w:val="004C5BB6"/>
    <w:rsid w:val="004C63B5"/>
    <w:rsid w:val="004D005F"/>
    <w:rsid w:val="004D0C11"/>
    <w:rsid w:val="004D34BD"/>
    <w:rsid w:val="004D47DD"/>
    <w:rsid w:val="004D525B"/>
    <w:rsid w:val="004D5C92"/>
    <w:rsid w:val="004D6576"/>
    <w:rsid w:val="004D69D5"/>
    <w:rsid w:val="004D7997"/>
    <w:rsid w:val="004D7DED"/>
    <w:rsid w:val="004E179E"/>
    <w:rsid w:val="004E1A15"/>
    <w:rsid w:val="004E1F53"/>
    <w:rsid w:val="004E2C0B"/>
    <w:rsid w:val="004E3098"/>
    <w:rsid w:val="004E3168"/>
    <w:rsid w:val="004E3527"/>
    <w:rsid w:val="004E3FDB"/>
    <w:rsid w:val="004E49EB"/>
    <w:rsid w:val="004E60CE"/>
    <w:rsid w:val="004E6837"/>
    <w:rsid w:val="004E7C70"/>
    <w:rsid w:val="004F0F48"/>
    <w:rsid w:val="004F1694"/>
    <w:rsid w:val="004F1798"/>
    <w:rsid w:val="004F1B96"/>
    <w:rsid w:val="004F1EA6"/>
    <w:rsid w:val="004F30B9"/>
    <w:rsid w:val="004F37F2"/>
    <w:rsid w:val="004F3C25"/>
    <w:rsid w:val="004F5501"/>
    <w:rsid w:val="004F5DDC"/>
    <w:rsid w:val="004F5E70"/>
    <w:rsid w:val="00501197"/>
    <w:rsid w:val="0050140A"/>
    <w:rsid w:val="00502783"/>
    <w:rsid w:val="00504989"/>
    <w:rsid w:val="0050505C"/>
    <w:rsid w:val="00505244"/>
    <w:rsid w:val="005060D6"/>
    <w:rsid w:val="005076EA"/>
    <w:rsid w:val="00507997"/>
    <w:rsid w:val="00507DD9"/>
    <w:rsid w:val="005102E6"/>
    <w:rsid w:val="00510577"/>
    <w:rsid w:val="0051086D"/>
    <w:rsid w:val="00511A4D"/>
    <w:rsid w:val="00511DFA"/>
    <w:rsid w:val="00511ECD"/>
    <w:rsid w:val="005120E5"/>
    <w:rsid w:val="005126A1"/>
    <w:rsid w:val="00512AF6"/>
    <w:rsid w:val="00513C81"/>
    <w:rsid w:val="00515BC0"/>
    <w:rsid w:val="00515D20"/>
    <w:rsid w:val="005160A5"/>
    <w:rsid w:val="00516376"/>
    <w:rsid w:val="00516B3D"/>
    <w:rsid w:val="0051726C"/>
    <w:rsid w:val="005201A1"/>
    <w:rsid w:val="005202C9"/>
    <w:rsid w:val="0052068B"/>
    <w:rsid w:val="0052117B"/>
    <w:rsid w:val="005212E2"/>
    <w:rsid w:val="00521315"/>
    <w:rsid w:val="00523295"/>
    <w:rsid w:val="0052557C"/>
    <w:rsid w:val="00525AE8"/>
    <w:rsid w:val="00526120"/>
    <w:rsid w:val="0052655C"/>
    <w:rsid w:val="00526C27"/>
    <w:rsid w:val="005275BE"/>
    <w:rsid w:val="00530A91"/>
    <w:rsid w:val="00530C1E"/>
    <w:rsid w:val="00531AC9"/>
    <w:rsid w:val="00532AC1"/>
    <w:rsid w:val="00533258"/>
    <w:rsid w:val="00533F97"/>
    <w:rsid w:val="00537BC0"/>
    <w:rsid w:val="005409C0"/>
    <w:rsid w:val="00540A34"/>
    <w:rsid w:val="005418AE"/>
    <w:rsid w:val="00541B6B"/>
    <w:rsid w:val="0054230D"/>
    <w:rsid w:val="005423BE"/>
    <w:rsid w:val="0054341A"/>
    <w:rsid w:val="00543B2E"/>
    <w:rsid w:val="00544731"/>
    <w:rsid w:val="00546F86"/>
    <w:rsid w:val="005472FA"/>
    <w:rsid w:val="00550033"/>
    <w:rsid w:val="00550541"/>
    <w:rsid w:val="00551F18"/>
    <w:rsid w:val="0055429F"/>
    <w:rsid w:val="005554DA"/>
    <w:rsid w:val="005560D0"/>
    <w:rsid w:val="0055646B"/>
    <w:rsid w:val="005567A6"/>
    <w:rsid w:val="00556898"/>
    <w:rsid w:val="00556BA9"/>
    <w:rsid w:val="00557304"/>
    <w:rsid w:val="005574F6"/>
    <w:rsid w:val="00557AE4"/>
    <w:rsid w:val="00560203"/>
    <w:rsid w:val="00560BD9"/>
    <w:rsid w:val="00560E79"/>
    <w:rsid w:val="005615DB"/>
    <w:rsid w:val="005616AD"/>
    <w:rsid w:val="005629E5"/>
    <w:rsid w:val="00562F6C"/>
    <w:rsid w:val="005644B9"/>
    <w:rsid w:val="00565128"/>
    <w:rsid w:val="0056628F"/>
    <w:rsid w:val="00566AFE"/>
    <w:rsid w:val="00570401"/>
    <w:rsid w:val="005709A2"/>
    <w:rsid w:val="00570F77"/>
    <w:rsid w:val="00571AD3"/>
    <w:rsid w:val="00571D67"/>
    <w:rsid w:val="00572256"/>
    <w:rsid w:val="0057229B"/>
    <w:rsid w:val="005727B1"/>
    <w:rsid w:val="00573FD0"/>
    <w:rsid w:val="00574066"/>
    <w:rsid w:val="00574872"/>
    <w:rsid w:val="00574B5B"/>
    <w:rsid w:val="00574D66"/>
    <w:rsid w:val="00575247"/>
    <w:rsid w:val="00575AA3"/>
    <w:rsid w:val="00575F5B"/>
    <w:rsid w:val="0057664D"/>
    <w:rsid w:val="0057733A"/>
    <w:rsid w:val="005777AD"/>
    <w:rsid w:val="0058055B"/>
    <w:rsid w:val="0058058A"/>
    <w:rsid w:val="00580B2A"/>
    <w:rsid w:val="005812B9"/>
    <w:rsid w:val="00581688"/>
    <w:rsid w:val="005818F0"/>
    <w:rsid w:val="00581D16"/>
    <w:rsid w:val="005845CA"/>
    <w:rsid w:val="005845FF"/>
    <w:rsid w:val="00585FC2"/>
    <w:rsid w:val="005864C8"/>
    <w:rsid w:val="00586DC9"/>
    <w:rsid w:val="00587168"/>
    <w:rsid w:val="00587F35"/>
    <w:rsid w:val="005905C8"/>
    <w:rsid w:val="00592915"/>
    <w:rsid w:val="00593182"/>
    <w:rsid w:val="005932CB"/>
    <w:rsid w:val="0059447F"/>
    <w:rsid w:val="00594885"/>
    <w:rsid w:val="00595230"/>
    <w:rsid w:val="0059675D"/>
    <w:rsid w:val="005967C2"/>
    <w:rsid w:val="00596AB0"/>
    <w:rsid w:val="005977A9"/>
    <w:rsid w:val="00597BDC"/>
    <w:rsid w:val="00597E9F"/>
    <w:rsid w:val="005A0C4E"/>
    <w:rsid w:val="005A2921"/>
    <w:rsid w:val="005A50F2"/>
    <w:rsid w:val="005A63A3"/>
    <w:rsid w:val="005A7872"/>
    <w:rsid w:val="005B1AB0"/>
    <w:rsid w:val="005B1B91"/>
    <w:rsid w:val="005B1FFD"/>
    <w:rsid w:val="005B2169"/>
    <w:rsid w:val="005B2225"/>
    <w:rsid w:val="005B290E"/>
    <w:rsid w:val="005B307B"/>
    <w:rsid w:val="005B3270"/>
    <w:rsid w:val="005B3FEE"/>
    <w:rsid w:val="005B4412"/>
    <w:rsid w:val="005B4697"/>
    <w:rsid w:val="005B4D99"/>
    <w:rsid w:val="005B4FA1"/>
    <w:rsid w:val="005B530D"/>
    <w:rsid w:val="005B599B"/>
    <w:rsid w:val="005B61E4"/>
    <w:rsid w:val="005B6226"/>
    <w:rsid w:val="005B6F0E"/>
    <w:rsid w:val="005B7750"/>
    <w:rsid w:val="005B7870"/>
    <w:rsid w:val="005B7A28"/>
    <w:rsid w:val="005C03C7"/>
    <w:rsid w:val="005C1396"/>
    <w:rsid w:val="005C17E6"/>
    <w:rsid w:val="005C1B28"/>
    <w:rsid w:val="005C2386"/>
    <w:rsid w:val="005C2BB4"/>
    <w:rsid w:val="005C33F6"/>
    <w:rsid w:val="005C40AF"/>
    <w:rsid w:val="005C4213"/>
    <w:rsid w:val="005C5257"/>
    <w:rsid w:val="005C6712"/>
    <w:rsid w:val="005C6B59"/>
    <w:rsid w:val="005C6DAC"/>
    <w:rsid w:val="005C7FDB"/>
    <w:rsid w:val="005D0B1A"/>
    <w:rsid w:val="005D0B6D"/>
    <w:rsid w:val="005D133E"/>
    <w:rsid w:val="005D1C5E"/>
    <w:rsid w:val="005D24AB"/>
    <w:rsid w:val="005D28A9"/>
    <w:rsid w:val="005D2D97"/>
    <w:rsid w:val="005D2FA3"/>
    <w:rsid w:val="005D33FA"/>
    <w:rsid w:val="005D387B"/>
    <w:rsid w:val="005D3924"/>
    <w:rsid w:val="005D49CB"/>
    <w:rsid w:val="005D4CDE"/>
    <w:rsid w:val="005D529C"/>
    <w:rsid w:val="005D722E"/>
    <w:rsid w:val="005D7B38"/>
    <w:rsid w:val="005E0231"/>
    <w:rsid w:val="005E09D2"/>
    <w:rsid w:val="005E1F70"/>
    <w:rsid w:val="005E22A9"/>
    <w:rsid w:val="005E24AD"/>
    <w:rsid w:val="005E2801"/>
    <w:rsid w:val="005E3B0B"/>
    <w:rsid w:val="005E454D"/>
    <w:rsid w:val="005E45B2"/>
    <w:rsid w:val="005E48EE"/>
    <w:rsid w:val="005E4C0F"/>
    <w:rsid w:val="005E5400"/>
    <w:rsid w:val="005E7912"/>
    <w:rsid w:val="005E7AB4"/>
    <w:rsid w:val="005F3EC9"/>
    <w:rsid w:val="005F4773"/>
    <w:rsid w:val="005F4DE3"/>
    <w:rsid w:val="005F59F5"/>
    <w:rsid w:val="005F5C0A"/>
    <w:rsid w:val="005F7026"/>
    <w:rsid w:val="005F734D"/>
    <w:rsid w:val="005F77FB"/>
    <w:rsid w:val="00600233"/>
    <w:rsid w:val="00600629"/>
    <w:rsid w:val="0060157E"/>
    <w:rsid w:val="0060185B"/>
    <w:rsid w:val="006038BA"/>
    <w:rsid w:val="00603F19"/>
    <w:rsid w:val="006062EE"/>
    <w:rsid w:val="00606441"/>
    <w:rsid w:val="006067BE"/>
    <w:rsid w:val="006077DE"/>
    <w:rsid w:val="00607C87"/>
    <w:rsid w:val="00607DE6"/>
    <w:rsid w:val="00610659"/>
    <w:rsid w:val="0061102D"/>
    <w:rsid w:val="00611414"/>
    <w:rsid w:val="006116C2"/>
    <w:rsid w:val="00611A3E"/>
    <w:rsid w:val="00613443"/>
    <w:rsid w:val="00617E05"/>
    <w:rsid w:val="0062036B"/>
    <w:rsid w:val="0062072E"/>
    <w:rsid w:val="0062120F"/>
    <w:rsid w:val="00621851"/>
    <w:rsid w:val="00621CCC"/>
    <w:rsid w:val="006223E1"/>
    <w:rsid w:val="00622741"/>
    <w:rsid w:val="0062411F"/>
    <w:rsid w:val="006249E7"/>
    <w:rsid w:val="00626D32"/>
    <w:rsid w:val="006270D8"/>
    <w:rsid w:val="00627C5B"/>
    <w:rsid w:val="006305D1"/>
    <w:rsid w:val="00630C5C"/>
    <w:rsid w:val="00630E72"/>
    <w:rsid w:val="006315C3"/>
    <w:rsid w:val="00631852"/>
    <w:rsid w:val="00631A55"/>
    <w:rsid w:val="00631E37"/>
    <w:rsid w:val="00633133"/>
    <w:rsid w:val="00633991"/>
    <w:rsid w:val="00634569"/>
    <w:rsid w:val="0063524C"/>
    <w:rsid w:val="0063526A"/>
    <w:rsid w:val="006362EC"/>
    <w:rsid w:val="00636E01"/>
    <w:rsid w:val="00637347"/>
    <w:rsid w:val="00640A5B"/>
    <w:rsid w:val="00640C25"/>
    <w:rsid w:val="00640F2D"/>
    <w:rsid w:val="00641016"/>
    <w:rsid w:val="00641AC3"/>
    <w:rsid w:val="00641D44"/>
    <w:rsid w:val="006429BA"/>
    <w:rsid w:val="00642CD1"/>
    <w:rsid w:val="00643352"/>
    <w:rsid w:val="006436BF"/>
    <w:rsid w:val="00643ECF"/>
    <w:rsid w:val="00643F39"/>
    <w:rsid w:val="00644645"/>
    <w:rsid w:val="00644DC5"/>
    <w:rsid w:val="00645486"/>
    <w:rsid w:val="006455D3"/>
    <w:rsid w:val="006459B7"/>
    <w:rsid w:val="00645C24"/>
    <w:rsid w:val="00646516"/>
    <w:rsid w:val="00646664"/>
    <w:rsid w:val="006467E0"/>
    <w:rsid w:val="00647C9F"/>
    <w:rsid w:val="006502E3"/>
    <w:rsid w:val="0065049F"/>
    <w:rsid w:val="0065109D"/>
    <w:rsid w:val="006514A4"/>
    <w:rsid w:val="00651981"/>
    <w:rsid w:val="00651D9B"/>
    <w:rsid w:val="006524BE"/>
    <w:rsid w:val="00653C64"/>
    <w:rsid w:val="006547BF"/>
    <w:rsid w:val="00654B0F"/>
    <w:rsid w:val="00654B5D"/>
    <w:rsid w:val="00655944"/>
    <w:rsid w:val="0065601C"/>
    <w:rsid w:val="006560F9"/>
    <w:rsid w:val="00656FEE"/>
    <w:rsid w:val="00660BAA"/>
    <w:rsid w:val="006617B4"/>
    <w:rsid w:val="0066294C"/>
    <w:rsid w:val="006635E0"/>
    <w:rsid w:val="0066385F"/>
    <w:rsid w:val="00664130"/>
    <w:rsid w:val="00665695"/>
    <w:rsid w:val="006669D6"/>
    <w:rsid w:val="00666BE1"/>
    <w:rsid w:val="00667338"/>
    <w:rsid w:val="00667C30"/>
    <w:rsid w:val="0067184A"/>
    <w:rsid w:val="00672184"/>
    <w:rsid w:val="00672452"/>
    <w:rsid w:val="00672CC8"/>
    <w:rsid w:val="006743CF"/>
    <w:rsid w:val="00674866"/>
    <w:rsid w:val="00674C73"/>
    <w:rsid w:val="0067647E"/>
    <w:rsid w:val="0067696E"/>
    <w:rsid w:val="00676C32"/>
    <w:rsid w:val="0068012C"/>
    <w:rsid w:val="006801BE"/>
    <w:rsid w:val="00681840"/>
    <w:rsid w:val="00681D6D"/>
    <w:rsid w:val="00681F80"/>
    <w:rsid w:val="00682355"/>
    <w:rsid w:val="006824A6"/>
    <w:rsid w:val="006829B7"/>
    <w:rsid w:val="00682FA7"/>
    <w:rsid w:val="006843C4"/>
    <w:rsid w:val="00684E4E"/>
    <w:rsid w:val="00685845"/>
    <w:rsid w:val="006858EA"/>
    <w:rsid w:val="00685ADC"/>
    <w:rsid w:val="00686AFB"/>
    <w:rsid w:val="00686E8D"/>
    <w:rsid w:val="00687A0D"/>
    <w:rsid w:val="0069010E"/>
    <w:rsid w:val="00690532"/>
    <w:rsid w:val="00692E82"/>
    <w:rsid w:val="0069406E"/>
    <w:rsid w:val="00694146"/>
    <w:rsid w:val="00694551"/>
    <w:rsid w:val="00695A0D"/>
    <w:rsid w:val="0069606A"/>
    <w:rsid w:val="006966F3"/>
    <w:rsid w:val="00697474"/>
    <w:rsid w:val="006979CF"/>
    <w:rsid w:val="006A01A6"/>
    <w:rsid w:val="006A088C"/>
    <w:rsid w:val="006A0F46"/>
    <w:rsid w:val="006A168E"/>
    <w:rsid w:val="006A1893"/>
    <w:rsid w:val="006A262D"/>
    <w:rsid w:val="006A271D"/>
    <w:rsid w:val="006A2DAD"/>
    <w:rsid w:val="006A4A3F"/>
    <w:rsid w:val="006A4B67"/>
    <w:rsid w:val="006A54E5"/>
    <w:rsid w:val="006A5EFD"/>
    <w:rsid w:val="006A6FEE"/>
    <w:rsid w:val="006A7F48"/>
    <w:rsid w:val="006B04E1"/>
    <w:rsid w:val="006B1E4A"/>
    <w:rsid w:val="006B2408"/>
    <w:rsid w:val="006B3B60"/>
    <w:rsid w:val="006B3C48"/>
    <w:rsid w:val="006B4A30"/>
    <w:rsid w:val="006B52AC"/>
    <w:rsid w:val="006B73C7"/>
    <w:rsid w:val="006B747D"/>
    <w:rsid w:val="006C0310"/>
    <w:rsid w:val="006C125A"/>
    <w:rsid w:val="006C1CF7"/>
    <w:rsid w:val="006C3427"/>
    <w:rsid w:val="006C354E"/>
    <w:rsid w:val="006C3909"/>
    <w:rsid w:val="006C494A"/>
    <w:rsid w:val="006C4C55"/>
    <w:rsid w:val="006C52FC"/>
    <w:rsid w:val="006C66C2"/>
    <w:rsid w:val="006C76D1"/>
    <w:rsid w:val="006C77EA"/>
    <w:rsid w:val="006D0A76"/>
    <w:rsid w:val="006D1FA9"/>
    <w:rsid w:val="006D33E7"/>
    <w:rsid w:val="006D5574"/>
    <w:rsid w:val="006D57BA"/>
    <w:rsid w:val="006D6061"/>
    <w:rsid w:val="006D6544"/>
    <w:rsid w:val="006D6AAE"/>
    <w:rsid w:val="006D6BB0"/>
    <w:rsid w:val="006E0A85"/>
    <w:rsid w:val="006E0C92"/>
    <w:rsid w:val="006E1840"/>
    <w:rsid w:val="006E1A7A"/>
    <w:rsid w:val="006E1EBE"/>
    <w:rsid w:val="006E1FBB"/>
    <w:rsid w:val="006E497E"/>
    <w:rsid w:val="006E4D99"/>
    <w:rsid w:val="006E5FFC"/>
    <w:rsid w:val="006E620B"/>
    <w:rsid w:val="006E6FFE"/>
    <w:rsid w:val="006E7C1B"/>
    <w:rsid w:val="006E7EE8"/>
    <w:rsid w:val="006E7F0D"/>
    <w:rsid w:val="006F1161"/>
    <w:rsid w:val="006F2530"/>
    <w:rsid w:val="006F2A30"/>
    <w:rsid w:val="006F63B6"/>
    <w:rsid w:val="006F6429"/>
    <w:rsid w:val="006F72DB"/>
    <w:rsid w:val="006F7703"/>
    <w:rsid w:val="006F781C"/>
    <w:rsid w:val="006F7A8F"/>
    <w:rsid w:val="00700A34"/>
    <w:rsid w:val="00702121"/>
    <w:rsid w:val="00702C8E"/>
    <w:rsid w:val="00704426"/>
    <w:rsid w:val="00704D29"/>
    <w:rsid w:val="00705690"/>
    <w:rsid w:val="0070580A"/>
    <w:rsid w:val="00705D96"/>
    <w:rsid w:val="007106F7"/>
    <w:rsid w:val="0071094A"/>
    <w:rsid w:val="00712183"/>
    <w:rsid w:val="007140F7"/>
    <w:rsid w:val="0071660C"/>
    <w:rsid w:val="00717151"/>
    <w:rsid w:val="0071770B"/>
    <w:rsid w:val="00717728"/>
    <w:rsid w:val="00717CC4"/>
    <w:rsid w:val="00717CD1"/>
    <w:rsid w:val="00720E17"/>
    <w:rsid w:val="0072187F"/>
    <w:rsid w:val="0072209C"/>
    <w:rsid w:val="00724BFB"/>
    <w:rsid w:val="0072518A"/>
    <w:rsid w:val="00725CEB"/>
    <w:rsid w:val="007276B0"/>
    <w:rsid w:val="0073023F"/>
    <w:rsid w:val="00730653"/>
    <w:rsid w:val="00730824"/>
    <w:rsid w:val="0073096F"/>
    <w:rsid w:val="00731E74"/>
    <w:rsid w:val="00732387"/>
    <w:rsid w:val="00732C26"/>
    <w:rsid w:val="00732C6E"/>
    <w:rsid w:val="007339B5"/>
    <w:rsid w:val="007345E2"/>
    <w:rsid w:val="00734BC1"/>
    <w:rsid w:val="00736B42"/>
    <w:rsid w:val="00736F9B"/>
    <w:rsid w:val="00741604"/>
    <w:rsid w:val="00741917"/>
    <w:rsid w:val="007419E1"/>
    <w:rsid w:val="00741C5B"/>
    <w:rsid w:val="007428A9"/>
    <w:rsid w:val="0074330C"/>
    <w:rsid w:val="00743D65"/>
    <w:rsid w:val="00744955"/>
    <w:rsid w:val="00744D2F"/>
    <w:rsid w:val="00746BF5"/>
    <w:rsid w:val="00746F5C"/>
    <w:rsid w:val="00747762"/>
    <w:rsid w:val="00747A84"/>
    <w:rsid w:val="00747BDE"/>
    <w:rsid w:val="00750D3E"/>
    <w:rsid w:val="007511D2"/>
    <w:rsid w:val="0075180C"/>
    <w:rsid w:val="00751AAE"/>
    <w:rsid w:val="00752A1B"/>
    <w:rsid w:val="00752C3B"/>
    <w:rsid w:val="00752C3F"/>
    <w:rsid w:val="007578FD"/>
    <w:rsid w:val="00757D3F"/>
    <w:rsid w:val="00760507"/>
    <w:rsid w:val="007626A6"/>
    <w:rsid w:val="00762A7F"/>
    <w:rsid w:val="00763AE3"/>
    <w:rsid w:val="007652DA"/>
    <w:rsid w:val="007658DD"/>
    <w:rsid w:val="00767025"/>
    <w:rsid w:val="007675D4"/>
    <w:rsid w:val="00767740"/>
    <w:rsid w:val="0076789B"/>
    <w:rsid w:val="007700FF"/>
    <w:rsid w:val="00770844"/>
    <w:rsid w:val="0077196D"/>
    <w:rsid w:val="00771D05"/>
    <w:rsid w:val="007736C6"/>
    <w:rsid w:val="00773D08"/>
    <w:rsid w:val="00775D2C"/>
    <w:rsid w:val="00776090"/>
    <w:rsid w:val="0078155D"/>
    <w:rsid w:val="00784D6E"/>
    <w:rsid w:val="00785609"/>
    <w:rsid w:val="007856A4"/>
    <w:rsid w:val="00785C21"/>
    <w:rsid w:val="0078602A"/>
    <w:rsid w:val="00786193"/>
    <w:rsid w:val="00786E9C"/>
    <w:rsid w:val="00791627"/>
    <w:rsid w:val="00791BCA"/>
    <w:rsid w:val="00791DAC"/>
    <w:rsid w:val="00792528"/>
    <w:rsid w:val="00792E31"/>
    <w:rsid w:val="00792F72"/>
    <w:rsid w:val="007932EF"/>
    <w:rsid w:val="007941D5"/>
    <w:rsid w:val="007944BD"/>
    <w:rsid w:val="00795009"/>
    <w:rsid w:val="00795614"/>
    <w:rsid w:val="00795E78"/>
    <w:rsid w:val="00797001"/>
    <w:rsid w:val="00797743"/>
    <w:rsid w:val="007A1376"/>
    <w:rsid w:val="007A182E"/>
    <w:rsid w:val="007A1F6E"/>
    <w:rsid w:val="007A45EF"/>
    <w:rsid w:val="007A53F9"/>
    <w:rsid w:val="007A621B"/>
    <w:rsid w:val="007A624B"/>
    <w:rsid w:val="007A69B5"/>
    <w:rsid w:val="007A72C6"/>
    <w:rsid w:val="007A77F1"/>
    <w:rsid w:val="007B059A"/>
    <w:rsid w:val="007B0915"/>
    <w:rsid w:val="007B11D0"/>
    <w:rsid w:val="007B159E"/>
    <w:rsid w:val="007B2CBA"/>
    <w:rsid w:val="007B33A0"/>
    <w:rsid w:val="007B3E22"/>
    <w:rsid w:val="007B4547"/>
    <w:rsid w:val="007B4680"/>
    <w:rsid w:val="007B48DB"/>
    <w:rsid w:val="007B5677"/>
    <w:rsid w:val="007B6500"/>
    <w:rsid w:val="007B6823"/>
    <w:rsid w:val="007B6F43"/>
    <w:rsid w:val="007B6FE4"/>
    <w:rsid w:val="007B71CE"/>
    <w:rsid w:val="007B7E2A"/>
    <w:rsid w:val="007C0140"/>
    <w:rsid w:val="007C24CD"/>
    <w:rsid w:val="007C3080"/>
    <w:rsid w:val="007C40D7"/>
    <w:rsid w:val="007C4B34"/>
    <w:rsid w:val="007C53BC"/>
    <w:rsid w:val="007C607B"/>
    <w:rsid w:val="007C6676"/>
    <w:rsid w:val="007C73FE"/>
    <w:rsid w:val="007D0ECA"/>
    <w:rsid w:val="007D171D"/>
    <w:rsid w:val="007D1C96"/>
    <w:rsid w:val="007D23A9"/>
    <w:rsid w:val="007D2644"/>
    <w:rsid w:val="007D2762"/>
    <w:rsid w:val="007D2B21"/>
    <w:rsid w:val="007D32DB"/>
    <w:rsid w:val="007D33A8"/>
    <w:rsid w:val="007D373A"/>
    <w:rsid w:val="007D46D9"/>
    <w:rsid w:val="007D488D"/>
    <w:rsid w:val="007D5659"/>
    <w:rsid w:val="007D5EC2"/>
    <w:rsid w:val="007D6707"/>
    <w:rsid w:val="007D6F51"/>
    <w:rsid w:val="007E0960"/>
    <w:rsid w:val="007E0A2C"/>
    <w:rsid w:val="007E13D2"/>
    <w:rsid w:val="007E1696"/>
    <w:rsid w:val="007E2004"/>
    <w:rsid w:val="007E211C"/>
    <w:rsid w:val="007E2302"/>
    <w:rsid w:val="007E23A7"/>
    <w:rsid w:val="007E2F9A"/>
    <w:rsid w:val="007E391D"/>
    <w:rsid w:val="007E3950"/>
    <w:rsid w:val="007E4098"/>
    <w:rsid w:val="007E40A1"/>
    <w:rsid w:val="007E47F5"/>
    <w:rsid w:val="007E60BC"/>
    <w:rsid w:val="007E628C"/>
    <w:rsid w:val="007E7B7C"/>
    <w:rsid w:val="007E7CF6"/>
    <w:rsid w:val="007F1343"/>
    <w:rsid w:val="007F1E47"/>
    <w:rsid w:val="007F24A0"/>
    <w:rsid w:val="007F2822"/>
    <w:rsid w:val="007F2A84"/>
    <w:rsid w:val="007F356E"/>
    <w:rsid w:val="007F397F"/>
    <w:rsid w:val="007F3AC2"/>
    <w:rsid w:val="007F486B"/>
    <w:rsid w:val="007F4B44"/>
    <w:rsid w:val="007F4BA7"/>
    <w:rsid w:val="007F6367"/>
    <w:rsid w:val="007F69B3"/>
    <w:rsid w:val="007F784F"/>
    <w:rsid w:val="007F7A9B"/>
    <w:rsid w:val="00800B02"/>
    <w:rsid w:val="00800DEC"/>
    <w:rsid w:val="00801D65"/>
    <w:rsid w:val="00802628"/>
    <w:rsid w:val="0080263F"/>
    <w:rsid w:val="0080299F"/>
    <w:rsid w:val="00802E72"/>
    <w:rsid w:val="00802FFD"/>
    <w:rsid w:val="00803855"/>
    <w:rsid w:val="00804289"/>
    <w:rsid w:val="0080503E"/>
    <w:rsid w:val="00807052"/>
    <w:rsid w:val="00807E91"/>
    <w:rsid w:val="0081061D"/>
    <w:rsid w:val="00811F55"/>
    <w:rsid w:val="00812120"/>
    <w:rsid w:val="00812895"/>
    <w:rsid w:val="008131B9"/>
    <w:rsid w:val="00814092"/>
    <w:rsid w:val="00814364"/>
    <w:rsid w:val="00815582"/>
    <w:rsid w:val="0081584A"/>
    <w:rsid w:val="00816091"/>
    <w:rsid w:val="008173D7"/>
    <w:rsid w:val="00817E2B"/>
    <w:rsid w:val="00820434"/>
    <w:rsid w:val="00820AF1"/>
    <w:rsid w:val="00820D49"/>
    <w:rsid w:val="00820F97"/>
    <w:rsid w:val="00821A4C"/>
    <w:rsid w:val="00822571"/>
    <w:rsid w:val="008229F5"/>
    <w:rsid w:val="008239C3"/>
    <w:rsid w:val="00823B3E"/>
    <w:rsid w:val="00823F87"/>
    <w:rsid w:val="00824183"/>
    <w:rsid w:val="00825035"/>
    <w:rsid w:val="00825985"/>
    <w:rsid w:val="00826522"/>
    <w:rsid w:val="008268BC"/>
    <w:rsid w:val="00826FF1"/>
    <w:rsid w:val="008276C3"/>
    <w:rsid w:val="00831E5D"/>
    <w:rsid w:val="00832418"/>
    <w:rsid w:val="00832C25"/>
    <w:rsid w:val="00832EE4"/>
    <w:rsid w:val="00832F5C"/>
    <w:rsid w:val="008333B2"/>
    <w:rsid w:val="00833C7D"/>
    <w:rsid w:val="00833D59"/>
    <w:rsid w:val="00833E2B"/>
    <w:rsid w:val="00834371"/>
    <w:rsid w:val="008344D2"/>
    <w:rsid w:val="008352F7"/>
    <w:rsid w:val="00836A66"/>
    <w:rsid w:val="00836AE2"/>
    <w:rsid w:val="0084028D"/>
    <w:rsid w:val="008402BB"/>
    <w:rsid w:val="00840C14"/>
    <w:rsid w:val="008417D1"/>
    <w:rsid w:val="00842488"/>
    <w:rsid w:val="00842610"/>
    <w:rsid w:val="008433D0"/>
    <w:rsid w:val="008439EB"/>
    <w:rsid w:val="00843C04"/>
    <w:rsid w:val="0084412D"/>
    <w:rsid w:val="00845C4A"/>
    <w:rsid w:val="00846600"/>
    <w:rsid w:val="00846A07"/>
    <w:rsid w:val="00846F12"/>
    <w:rsid w:val="008471E9"/>
    <w:rsid w:val="00847998"/>
    <w:rsid w:val="00850935"/>
    <w:rsid w:val="00851385"/>
    <w:rsid w:val="00853BA6"/>
    <w:rsid w:val="008542C2"/>
    <w:rsid w:val="00854AAE"/>
    <w:rsid w:val="008555A3"/>
    <w:rsid w:val="00855F55"/>
    <w:rsid w:val="0085673B"/>
    <w:rsid w:val="008577A0"/>
    <w:rsid w:val="00857ACA"/>
    <w:rsid w:val="00857CDE"/>
    <w:rsid w:val="00860068"/>
    <w:rsid w:val="00861739"/>
    <w:rsid w:val="00861CDC"/>
    <w:rsid w:val="00862600"/>
    <w:rsid w:val="008631B6"/>
    <w:rsid w:val="00863B40"/>
    <w:rsid w:val="00864286"/>
    <w:rsid w:val="00864656"/>
    <w:rsid w:val="00864835"/>
    <w:rsid w:val="0086488A"/>
    <w:rsid w:val="0086505F"/>
    <w:rsid w:val="00865C63"/>
    <w:rsid w:val="00865D2F"/>
    <w:rsid w:val="00866CC7"/>
    <w:rsid w:val="00866F8C"/>
    <w:rsid w:val="00870281"/>
    <w:rsid w:val="0087081A"/>
    <w:rsid w:val="00871CAF"/>
    <w:rsid w:val="0087210C"/>
    <w:rsid w:val="0087261C"/>
    <w:rsid w:val="0087343E"/>
    <w:rsid w:val="00873D7C"/>
    <w:rsid w:val="00874836"/>
    <w:rsid w:val="00874C67"/>
    <w:rsid w:val="0087514E"/>
    <w:rsid w:val="0087527A"/>
    <w:rsid w:val="00876A8A"/>
    <w:rsid w:val="00876AF7"/>
    <w:rsid w:val="00876FA0"/>
    <w:rsid w:val="008771B7"/>
    <w:rsid w:val="00877595"/>
    <w:rsid w:val="00880B7A"/>
    <w:rsid w:val="008812FA"/>
    <w:rsid w:val="0088144C"/>
    <w:rsid w:val="00881BDA"/>
    <w:rsid w:val="00881F5B"/>
    <w:rsid w:val="00882CA5"/>
    <w:rsid w:val="008835A6"/>
    <w:rsid w:val="00883F50"/>
    <w:rsid w:val="0088429F"/>
    <w:rsid w:val="00884700"/>
    <w:rsid w:val="00884F8E"/>
    <w:rsid w:val="0088755E"/>
    <w:rsid w:val="008876EF"/>
    <w:rsid w:val="00887C94"/>
    <w:rsid w:val="00887D4C"/>
    <w:rsid w:val="00890036"/>
    <w:rsid w:val="00890110"/>
    <w:rsid w:val="00890278"/>
    <w:rsid w:val="008906DD"/>
    <w:rsid w:val="0089145C"/>
    <w:rsid w:val="00891CFF"/>
    <w:rsid w:val="0089294C"/>
    <w:rsid w:val="008935F9"/>
    <w:rsid w:val="00893A9D"/>
    <w:rsid w:val="00893B8C"/>
    <w:rsid w:val="008941CA"/>
    <w:rsid w:val="008941F6"/>
    <w:rsid w:val="00894C98"/>
    <w:rsid w:val="0089605C"/>
    <w:rsid w:val="00896ED9"/>
    <w:rsid w:val="008A099D"/>
    <w:rsid w:val="008A0CCA"/>
    <w:rsid w:val="008A1090"/>
    <w:rsid w:val="008A1622"/>
    <w:rsid w:val="008A27BC"/>
    <w:rsid w:val="008A3652"/>
    <w:rsid w:val="008A3E32"/>
    <w:rsid w:val="008A4B0D"/>
    <w:rsid w:val="008A5027"/>
    <w:rsid w:val="008A5A91"/>
    <w:rsid w:val="008A5CCF"/>
    <w:rsid w:val="008A6A9A"/>
    <w:rsid w:val="008A6D7E"/>
    <w:rsid w:val="008A724C"/>
    <w:rsid w:val="008A7704"/>
    <w:rsid w:val="008B2E7F"/>
    <w:rsid w:val="008B3D0B"/>
    <w:rsid w:val="008B4233"/>
    <w:rsid w:val="008B4610"/>
    <w:rsid w:val="008B52B5"/>
    <w:rsid w:val="008B6597"/>
    <w:rsid w:val="008B6B59"/>
    <w:rsid w:val="008B74E1"/>
    <w:rsid w:val="008C16A9"/>
    <w:rsid w:val="008C1902"/>
    <w:rsid w:val="008C228C"/>
    <w:rsid w:val="008C2457"/>
    <w:rsid w:val="008C2684"/>
    <w:rsid w:val="008C3AB3"/>
    <w:rsid w:val="008C3F52"/>
    <w:rsid w:val="008C56CD"/>
    <w:rsid w:val="008C6E05"/>
    <w:rsid w:val="008C6F7F"/>
    <w:rsid w:val="008C769B"/>
    <w:rsid w:val="008D07D3"/>
    <w:rsid w:val="008D1631"/>
    <w:rsid w:val="008D1FCA"/>
    <w:rsid w:val="008D289E"/>
    <w:rsid w:val="008D28F9"/>
    <w:rsid w:val="008D3272"/>
    <w:rsid w:val="008D42E1"/>
    <w:rsid w:val="008D4772"/>
    <w:rsid w:val="008D4BC2"/>
    <w:rsid w:val="008D55E3"/>
    <w:rsid w:val="008D5D86"/>
    <w:rsid w:val="008D6979"/>
    <w:rsid w:val="008D7BE8"/>
    <w:rsid w:val="008E0536"/>
    <w:rsid w:val="008E0AF6"/>
    <w:rsid w:val="008E1913"/>
    <w:rsid w:val="008E2FFE"/>
    <w:rsid w:val="008E3022"/>
    <w:rsid w:val="008E3DB8"/>
    <w:rsid w:val="008E3F7D"/>
    <w:rsid w:val="008E4068"/>
    <w:rsid w:val="008E466E"/>
    <w:rsid w:val="008E4684"/>
    <w:rsid w:val="008E4BB5"/>
    <w:rsid w:val="008E53FC"/>
    <w:rsid w:val="008E5E7E"/>
    <w:rsid w:val="008E6861"/>
    <w:rsid w:val="008E6E94"/>
    <w:rsid w:val="008E77FB"/>
    <w:rsid w:val="008F0AF2"/>
    <w:rsid w:val="008F0B64"/>
    <w:rsid w:val="008F19FA"/>
    <w:rsid w:val="008F1C08"/>
    <w:rsid w:val="008F1F58"/>
    <w:rsid w:val="008F2275"/>
    <w:rsid w:val="008F2499"/>
    <w:rsid w:val="008F24DC"/>
    <w:rsid w:val="008F3A82"/>
    <w:rsid w:val="008F427E"/>
    <w:rsid w:val="008F467D"/>
    <w:rsid w:val="008F4D3C"/>
    <w:rsid w:val="008F4D77"/>
    <w:rsid w:val="008F580E"/>
    <w:rsid w:val="008F5DBB"/>
    <w:rsid w:val="008F65A8"/>
    <w:rsid w:val="008F73AE"/>
    <w:rsid w:val="00900754"/>
    <w:rsid w:val="00900B4D"/>
    <w:rsid w:val="00902811"/>
    <w:rsid w:val="0090540A"/>
    <w:rsid w:val="00906319"/>
    <w:rsid w:val="009065DB"/>
    <w:rsid w:val="00911E0C"/>
    <w:rsid w:val="0091457A"/>
    <w:rsid w:val="0091483D"/>
    <w:rsid w:val="009148C9"/>
    <w:rsid w:val="00914EB0"/>
    <w:rsid w:val="00915973"/>
    <w:rsid w:val="00915A13"/>
    <w:rsid w:val="00915EBA"/>
    <w:rsid w:val="00916054"/>
    <w:rsid w:val="00917DC3"/>
    <w:rsid w:val="0092099E"/>
    <w:rsid w:val="00920F91"/>
    <w:rsid w:val="0092249E"/>
    <w:rsid w:val="009226E4"/>
    <w:rsid w:val="00922FD7"/>
    <w:rsid w:val="0092484A"/>
    <w:rsid w:val="0092595B"/>
    <w:rsid w:val="00926837"/>
    <w:rsid w:val="00926BBB"/>
    <w:rsid w:val="00927CCE"/>
    <w:rsid w:val="00931929"/>
    <w:rsid w:val="00932773"/>
    <w:rsid w:val="00933A13"/>
    <w:rsid w:val="009346C8"/>
    <w:rsid w:val="00935835"/>
    <w:rsid w:val="009361FB"/>
    <w:rsid w:val="00936FE3"/>
    <w:rsid w:val="0094004E"/>
    <w:rsid w:val="00940732"/>
    <w:rsid w:val="009409BE"/>
    <w:rsid w:val="00941CFF"/>
    <w:rsid w:val="00941D9E"/>
    <w:rsid w:val="0094286A"/>
    <w:rsid w:val="00943776"/>
    <w:rsid w:val="00944158"/>
    <w:rsid w:val="00946310"/>
    <w:rsid w:val="0094673C"/>
    <w:rsid w:val="0094678A"/>
    <w:rsid w:val="00946D42"/>
    <w:rsid w:val="0094701E"/>
    <w:rsid w:val="0094751F"/>
    <w:rsid w:val="009476D2"/>
    <w:rsid w:val="00947DDE"/>
    <w:rsid w:val="00947E4E"/>
    <w:rsid w:val="009502A0"/>
    <w:rsid w:val="00952C44"/>
    <w:rsid w:val="00952DD7"/>
    <w:rsid w:val="00952FE2"/>
    <w:rsid w:val="009611A1"/>
    <w:rsid w:val="00961BBD"/>
    <w:rsid w:val="00961CDA"/>
    <w:rsid w:val="00963144"/>
    <w:rsid w:val="0096573E"/>
    <w:rsid w:val="00967436"/>
    <w:rsid w:val="00967CAA"/>
    <w:rsid w:val="00970CBB"/>
    <w:rsid w:val="00972379"/>
    <w:rsid w:val="0097273A"/>
    <w:rsid w:val="009740E7"/>
    <w:rsid w:val="0097481C"/>
    <w:rsid w:val="00974C00"/>
    <w:rsid w:val="00975ACA"/>
    <w:rsid w:val="00976047"/>
    <w:rsid w:val="00976093"/>
    <w:rsid w:val="0097618C"/>
    <w:rsid w:val="0097682B"/>
    <w:rsid w:val="00976D23"/>
    <w:rsid w:val="009772A5"/>
    <w:rsid w:val="00977D99"/>
    <w:rsid w:val="009801D3"/>
    <w:rsid w:val="00980D04"/>
    <w:rsid w:val="00980F69"/>
    <w:rsid w:val="00982991"/>
    <w:rsid w:val="00982F79"/>
    <w:rsid w:val="0098344A"/>
    <w:rsid w:val="009834F1"/>
    <w:rsid w:val="0098486F"/>
    <w:rsid w:val="0098520F"/>
    <w:rsid w:val="00985F30"/>
    <w:rsid w:val="00986227"/>
    <w:rsid w:val="00986471"/>
    <w:rsid w:val="00986D32"/>
    <w:rsid w:val="009871FD"/>
    <w:rsid w:val="00987599"/>
    <w:rsid w:val="009904E3"/>
    <w:rsid w:val="00990E39"/>
    <w:rsid w:val="009915E0"/>
    <w:rsid w:val="009917C9"/>
    <w:rsid w:val="00991B31"/>
    <w:rsid w:val="009924F7"/>
    <w:rsid w:val="0099342F"/>
    <w:rsid w:val="00993B56"/>
    <w:rsid w:val="00993E64"/>
    <w:rsid w:val="00994A08"/>
    <w:rsid w:val="009954B2"/>
    <w:rsid w:val="00996853"/>
    <w:rsid w:val="00996D5F"/>
    <w:rsid w:val="00996D89"/>
    <w:rsid w:val="009979BD"/>
    <w:rsid w:val="00997C43"/>
    <w:rsid w:val="00997C8B"/>
    <w:rsid w:val="009A0C56"/>
    <w:rsid w:val="009A0CA7"/>
    <w:rsid w:val="009A2204"/>
    <w:rsid w:val="009A33FC"/>
    <w:rsid w:val="009A3491"/>
    <w:rsid w:val="009A37E8"/>
    <w:rsid w:val="009A384C"/>
    <w:rsid w:val="009A439E"/>
    <w:rsid w:val="009A6AF9"/>
    <w:rsid w:val="009A6F27"/>
    <w:rsid w:val="009A734F"/>
    <w:rsid w:val="009A73F0"/>
    <w:rsid w:val="009A7423"/>
    <w:rsid w:val="009B0184"/>
    <w:rsid w:val="009B04B5"/>
    <w:rsid w:val="009B079E"/>
    <w:rsid w:val="009B1B5C"/>
    <w:rsid w:val="009B203E"/>
    <w:rsid w:val="009B284C"/>
    <w:rsid w:val="009B2B2A"/>
    <w:rsid w:val="009B329B"/>
    <w:rsid w:val="009B55C9"/>
    <w:rsid w:val="009B62AA"/>
    <w:rsid w:val="009B7418"/>
    <w:rsid w:val="009B7F26"/>
    <w:rsid w:val="009C062A"/>
    <w:rsid w:val="009C0AE7"/>
    <w:rsid w:val="009C1E10"/>
    <w:rsid w:val="009C337F"/>
    <w:rsid w:val="009C4C85"/>
    <w:rsid w:val="009C6BC3"/>
    <w:rsid w:val="009C6C57"/>
    <w:rsid w:val="009C7C99"/>
    <w:rsid w:val="009D06F5"/>
    <w:rsid w:val="009D1116"/>
    <w:rsid w:val="009D13A7"/>
    <w:rsid w:val="009D26AB"/>
    <w:rsid w:val="009D28A7"/>
    <w:rsid w:val="009D3A59"/>
    <w:rsid w:val="009D49E6"/>
    <w:rsid w:val="009D4D52"/>
    <w:rsid w:val="009D504B"/>
    <w:rsid w:val="009D579F"/>
    <w:rsid w:val="009D6059"/>
    <w:rsid w:val="009D6F8F"/>
    <w:rsid w:val="009D7DD1"/>
    <w:rsid w:val="009D7FD3"/>
    <w:rsid w:val="009E0770"/>
    <w:rsid w:val="009E0BAF"/>
    <w:rsid w:val="009E17EB"/>
    <w:rsid w:val="009E307C"/>
    <w:rsid w:val="009E3421"/>
    <w:rsid w:val="009E359E"/>
    <w:rsid w:val="009E3D9A"/>
    <w:rsid w:val="009E5B3E"/>
    <w:rsid w:val="009E62BD"/>
    <w:rsid w:val="009E62EC"/>
    <w:rsid w:val="009E6E49"/>
    <w:rsid w:val="009E7A77"/>
    <w:rsid w:val="009E7CBF"/>
    <w:rsid w:val="009F0205"/>
    <w:rsid w:val="009F02A6"/>
    <w:rsid w:val="009F0670"/>
    <w:rsid w:val="009F2107"/>
    <w:rsid w:val="009F3932"/>
    <w:rsid w:val="009F39EF"/>
    <w:rsid w:val="009F5478"/>
    <w:rsid w:val="009F6B5E"/>
    <w:rsid w:val="00A00E78"/>
    <w:rsid w:val="00A01450"/>
    <w:rsid w:val="00A01C1D"/>
    <w:rsid w:val="00A021F9"/>
    <w:rsid w:val="00A027CE"/>
    <w:rsid w:val="00A028A4"/>
    <w:rsid w:val="00A03F80"/>
    <w:rsid w:val="00A04D70"/>
    <w:rsid w:val="00A05BF4"/>
    <w:rsid w:val="00A061D6"/>
    <w:rsid w:val="00A065A4"/>
    <w:rsid w:val="00A06CE7"/>
    <w:rsid w:val="00A101F4"/>
    <w:rsid w:val="00A1161F"/>
    <w:rsid w:val="00A128C5"/>
    <w:rsid w:val="00A12DEF"/>
    <w:rsid w:val="00A13377"/>
    <w:rsid w:val="00A13610"/>
    <w:rsid w:val="00A13870"/>
    <w:rsid w:val="00A14A3A"/>
    <w:rsid w:val="00A14B52"/>
    <w:rsid w:val="00A15359"/>
    <w:rsid w:val="00A15573"/>
    <w:rsid w:val="00A218A9"/>
    <w:rsid w:val="00A22A7E"/>
    <w:rsid w:val="00A22FE5"/>
    <w:rsid w:val="00A23535"/>
    <w:rsid w:val="00A239D3"/>
    <w:rsid w:val="00A26F28"/>
    <w:rsid w:val="00A2712B"/>
    <w:rsid w:val="00A27A60"/>
    <w:rsid w:val="00A30C0D"/>
    <w:rsid w:val="00A30E7D"/>
    <w:rsid w:val="00A314CD"/>
    <w:rsid w:val="00A31552"/>
    <w:rsid w:val="00A32947"/>
    <w:rsid w:val="00A32DDB"/>
    <w:rsid w:val="00A332B7"/>
    <w:rsid w:val="00A33C6D"/>
    <w:rsid w:val="00A34428"/>
    <w:rsid w:val="00A34519"/>
    <w:rsid w:val="00A34A3E"/>
    <w:rsid w:val="00A34E2B"/>
    <w:rsid w:val="00A366AE"/>
    <w:rsid w:val="00A403CD"/>
    <w:rsid w:val="00A411F4"/>
    <w:rsid w:val="00A430AA"/>
    <w:rsid w:val="00A43B24"/>
    <w:rsid w:val="00A43C7E"/>
    <w:rsid w:val="00A44AF5"/>
    <w:rsid w:val="00A4607B"/>
    <w:rsid w:val="00A46140"/>
    <w:rsid w:val="00A46895"/>
    <w:rsid w:val="00A46A60"/>
    <w:rsid w:val="00A46B09"/>
    <w:rsid w:val="00A46E92"/>
    <w:rsid w:val="00A47536"/>
    <w:rsid w:val="00A47F6A"/>
    <w:rsid w:val="00A523C5"/>
    <w:rsid w:val="00A529E7"/>
    <w:rsid w:val="00A52F85"/>
    <w:rsid w:val="00A535C5"/>
    <w:rsid w:val="00A53C7C"/>
    <w:rsid w:val="00A53E85"/>
    <w:rsid w:val="00A54AFD"/>
    <w:rsid w:val="00A55868"/>
    <w:rsid w:val="00A55B43"/>
    <w:rsid w:val="00A55DF2"/>
    <w:rsid w:val="00A56F0F"/>
    <w:rsid w:val="00A60B74"/>
    <w:rsid w:val="00A614D6"/>
    <w:rsid w:val="00A62114"/>
    <w:rsid w:val="00A62CA2"/>
    <w:rsid w:val="00A63396"/>
    <w:rsid w:val="00A63CAF"/>
    <w:rsid w:val="00A63FB7"/>
    <w:rsid w:val="00A640B5"/>
    <w:rsid w:val="00A64133"/>
    <w:rsid w:val="00A64A27"/>
    <w:rsid w:val="00A65C0B"/>
    <w:rsid w:val="00A66DEF"/>
    <w:rsid w:val="00A670EE"/>
    <w:rsid w:val="00A672D1"/>
    <w:rsid w:val="00A673BF"/>
    <w:rsid w:val="00A676E4"/>
    <w:rsid w:val="00A677D5"/>
    <w:rsid w:val="00A70655"/>
    <w:rsid w:val="00A70BD2"/>
    <w:rsid w:val="00A70D7B"/>
    <w:rsid w:val="00A715B7"/>
    <w:rsid w:val="00A71C4D"/>
    <w:rsid w:val="00A71CED"/>
    <w:rsid w:val="00A723F8"/>
    <w:rsid w:val="00A730F9"/>
    <w:rsid w:val="00A7371C"/>
    <w:rsid w:val="00A73897"/>
    <w:rsid w:val="00A74572"/>
    <w:rsid w:val="00A7564E"/>
    <w:rsid w:val="00A75A05"/>
    <w:rsid w:val="00A77AE6"/>
    <w:rsid w:val="00A80855"/>
    <w:rsid w:val="00A81A09"/>
    <w:rsid w:val="00A81BAB"/>
    <w:rsid w:val="00A82237"/>
    <w:rsid w:val="00A838E7"/>
    <w:rsid w:val="00A85358"/>
    <w:rsid w:val="00A8571C"/>
    <w:rsid w:val="00A85A2F"/>
    <w:rsid w:val="00A85C5B"/>
    <w:rsid w:val="00A86261"/>
    <w:rsid w:val="00A870C5"/>
    <w:rsid w:val="00A87711"/>
    <w:rsid w:val="00A87C08"/>
    <w:rsid w:val="00A90704"/>
    <w:rsid w:val="00A9099C"/>
    <w:rsid w:val="00A90D4E"/>
    <w:rsid w:val="00A90DBE"/>
    <w:rsid w:val="00A91BBE"/>
    <w:rsid w:val="00A91EA6"/>
    <w:rsid w:val="00A9287E"/>
    <w:rsid w:val="00A929F7"/>
    <w:rsid w:val="00A93777"/>
    <w:rsid w:val="00A93832"/>
    <w:rsid w:val="00A94B69"/>
    <w:rsid w:val="00A9574A"/>
    <w:rsid w:val="00A9696E"/>
    <w:rsid w:val="00A96D89"/>
    <w:rsid w:val="00A97E9D"/>
    <w:rsid w:val="00A97F23"/>
    <w:rsid w:val="00AA034A"/>
    <w:rsid w:val="00AA0861"/>
    <w:rsid w:val="00AA1434"/>
    <w:rsid w:val="00AA19AD"/>
    <w:rsid w:val="00AA1A47"/>
    <w:rsid w:val="00AA1A9A"/>
    <w:rsid w:val="00AA1CA3"/>
    <w:rsid w:val="00AA2B59"/>
    <w:rsid w:val="00AA346F"/>
    <w:rsid w:val="00AA35B8"/>
    <w:rsid w:val="00AA3D6C"/>
    <w:rsid w:val="00AA455F"/>
    <w:rsid w:val="00AA5122"/>
    <w:rsid w:val="00AA55D3"/>
    <w:rsid w:val="00AA5E06"/>
    <w:rsid w:val="00AA61F2"/>
    <w:rsid w:val="00AA7971"/>
    <w:rsid w:val="00AA7C9F"/>
    <w:rsid w:val="00AB0AAF"/>
    <w:rsid w:val="00AB0B8E"/>
    <w:rsid w:val="00AB1857"/>
    <w:rsid w:val="00AB258B"/>
    <w:rsid w:val="00AB49DD"/>
    <w:rsid w:val="00AB4EF3"/>
    <w:rsid w:val="00AB5698"/>
    <w:rsid w:val="00AB56AC"/>
    <w:rsid w:val="00AB5C78"/>
    <w:rsid w:val="00AC0031"/>
    <w:rsid w:val="00AC0641"/>
    <w:rsid w:val="00AC22E0"/>
    <w:rsid w:val="00AC3039"/>
    <w:rsid w:val="00AC36B7"/>
    <w:rsid w:val="00AC45CA"/>
    <w:rsid w:val="00AC4AE1"/>
    <w:rsid w:val="00AC4D5D"/>
    <w:rsid w:val="00AC607B"/>
    <w:rsid w:val="00AC61DD"/>
    <w:rsid w:val="00AC631B"/>
    <w:rsid w:val="00AC6FF7"/>
    <w:rsid w:val="00AC7A07"/>
    <w:rsid w:val="00AD0890"/>
    <w:rsid w:val="00AD1BF1"/>
    <w:rsid w:val="00AD22CF"/>
    <w:rsid w:val="00AD2966"/>
    <w:rsid w:val="00AD2EB9"/>
    <w:rsid w:val="00AD32A2"/>
    <w:rsid w:val="00AD4457"/>
    <w:rsid w:val="00AD4EE7"/>
    <w:rsid w:val="00AD50E9"/>
    <w:rsid w:val="00AD6011"/>
    <w:rsid w:val="00AD6DD2"/>
    <w:rsid w:val="00AD70F0"/>
    <w:rsid w:val="00AE08D0"/>
    <w:rsid w:val="00AE1CA6"/>
    <w:rsid w:val="00AE2CAC"/>
    <w:rsid w:val="00AE45D6"/>
    <w:rsid w:val="00AE5575"/>
    <w:rsid w:val="00AE7A77"/>
    <w:rsid w:val="00AF0CCE"/>
    <w:rsid w:val="00AF175E"/>
    <w:rsid w:val="00AF1CEC"/>
    <w:rsid w:val="00AF22D3"/>
    <w:rsid w:val="00AF342C"/>
    <w:rsid w:val="00AF46D8"/>
    <w:rsid w:val="00AF4DFF"/>
    <w:rsid w:val="00AF4F3D"/>
    <w:rsid w:val="00AF4FA1"/>
    <w:rsid w:val="00AF526F"/>
    <w:rsid w:val="00AF5E46"/>
    <w:rsid w:val="00AF5E74"/>
    <w:rsid w:val="00AF60B7"/>
    <w:rsid w:val="00AF64E5"/>
    <w:rsid w:val="00AF6919"/>
    <w:rsid w:val="00AF6C63"/>
    <w:rsid w:val="00AF79F2"/>
    <w:rsid w:val="00B009CD"/>
    <w:rsid w:val="00B00FF9"/>
    <w:rsid w:val="00B01397"/>
    <w:rsid w:val="00B02034"/>
    <w:rsid w:val="00B02F06"/>
    <w:rsid w:val="00B031FE"/>
    <w:rsid w:val="00B046B3"/>
    <w:rsid w:val="00B04958"/>
    <w:rsid w:val="00B0645E"/>
    <w:rsid w:val="00B06EF1"/>
    <w:rsid w:val="00B1080A"/>
    <w:rsid w:val="00B112D3"/>
    <w:rsid w:val="00B13449"/>
    <w:rsid w:val="00B148DD"/>
    <w:rsid w:val="00B14E86"/>
    <w:rsid w:val="00B152D1"/>
    <w:rsid w:val="00B205B8"/>
    <w:rsid w:val="00B20ABE"/>
    <w:rsid w:val="00B21CFD"/>
    <w:rsid w:val="00B22146"/>
    <w:rsid w:val="00B22B61"/>
    <w:rsid w:val="00B22CA5"/>
    <w:rsid w:val="00B22F58"/>
    <w:rsid w:val="00B236DE"/>
    <w:rsid w:val="00B238B4"/>
    <w:rsid w:val="00B24A87"/>
    <w:rsid w:val="00B25665"/>
    <w:rsid w:val="00B256EC"/>
    <w:rsid w:val="00B26030"/>
    <w:rsid w:val="00B26199"/>
    <w:rsid w:val="00B30320"/>
    <w:rsid w:val="00B30E33"/>
    <w:rsid w:val="00B30F12"/>
    <w:rsid w:val="00B31929"/>
    <w:rsid w:val="00B31EF8"/>
    <w:rsid w:val="00B32967"/>
    <w:rsid w:val="00B32AD0"/>
    <w:rsid w:val="00B334BB"/>
    <w:rsid w:val="00B34EB4"/>
    <w:rsid w:val="00B35132"/>
    <w:rsid w:val="00B3554E"/>
    <w:rsid w:val="00B35AC6"/>
    <w:rsid w:val="00B3621A"/>
    <w:rsid w:val="00B367D5"/>
    <w:rsid w:val="00B37285"/>
    <w:rsid w:val="00B37334"/>
    <w:rsid w:val="00B37C95"/>
    <w:rsid w:val="00B37DC9"/>
    <w:rsid w:val="00B4000E"/>
    <w:rsid w:val="00B40204"/>
    <w:rsid w:val="00B4106A"/>
    <w:rsid w:val="00B4189D"/>
    <w:rsid w:val="00B41AED"/>
    <w:rsid w:val="00B42094"/>
    <w:rsid w:val="00B42121"/>
    <w:rsid w:val="00B42F2D"/>
    <w:rsid w:val="00B434C1"/>
    <w:rsid w:val="00B44A81"/>
    <w:rsid w:val="00B450E7"/>
    <w:rsid w:val="00B451F1"/>
    <w:rsid w:val="00B45C6C"/>
    <w:rsid w:val="00B46208"/>
    <w:rsid w:val="00B463DC"/>
    <w:rsid w:val="00B47220"/>
    <w:rsid w:val="00B4727B"/>
    <w:rsid w:val="00B47E5C"/>
    <w:rsid w:val="00B508F8"/>
    <w:rsid w:val="00B5100B"/>
    <w:rsid w:val="00B51C9A"/>
    <w:rsid w:val="00B51CB2"/>
    <w:rsid w:val="00B51E19"/>
    <w:rsid w:val="00B53BB6"/>
    <w:rsid w:val="00B54AB6"/>
    <w:rsid w:val="00B54FB6"/>
    <w:rsid w:val="00B557BB"/>
    <w:rsid w:val="00B5588E"/>
    <w:rsid w:val="00B56282"/>
    <w:rsid w:val="00B57716"/>
    <w:rsid w:val="00B57D44"/>
    <w:rsid w:val="00B57E24"/>
    <w:rsid w:val="00B60563"/>
    <w:rsid w:val="00B6122D"/>
    <w:rsid w:val="00B614F6"/>
    <w:rsid w:val="00B61E36"/>
    <w:rsid w:val="00B62240"/>
    <w:rsid w:val="00B626CB"/>
    <w:rsid w:val="00B63691"/>
    <w:rsid w:val="00B6467E"/>
    <w:rsid w:val="00B65D0F"/>
    <w:rsid w:val="00B67AD8"/>
    <w:rsid w:val="00B70DFA"/>
    <w:rsid w:val="00B70E02"/>
    <w:rsid w:val="00B711EB"/>
    <w:rsid w:val="00B73664"/>
    <w:rsid w:val="00B7402C"/>
    <w:rsid w:val="00B7483A"/>
    <w:rsid w:val="00B778AE"/>
    <w:rsid w:val="00B80238"/>
    <w:rsid w:val="00B80472"/>
    <w:rsid w:val="00B80583"/>
    <w:rsid w:val="00B807EF"/>
    <w:rsid w:val="00B80A2D"/>
    <w:rsid w:val="00B80E63"/>
    <w:rsid w:val="00B812E4"/>
    <w:rsid w:val="00B82702"/>
    <w:rsid w:val="00B82F6C"/>
    <w:rsid w:val="00B84540"/>
    <w:rsid w:val="00B847AC"/>
    <w:rsid w:val="00B849A7"/>
    <w:rsid w:val="00B850B0"/>
    <w:rsid w:val="00B85769"/>
    <w:rsid w:val="00B86995"/>
    <w:rsid w:val="00B86E7F"/>
    <w:rsid w:val="00B874F1"/>
    <w:rsid w:val="00B87B21"/>
    <w:rsid w:val="00B90740"/>
    <w:rsid w:val="00B90B5B"/>
    <w:rsid w:val="00B91BCA"/>
    <w:rsid w:val="00B91CF2"/>
    <w:rsid w:val="00B92057"/>
    <w:rsid w:val="00B92165"/>
    <w:rsid w:val="00B927A3"/>
    <w:rsid w:val="00B92B91"/>
    <w:rsid w:val="00B93126"/>
    <w:rsid w:val="00B9394C"/>
    <w:rsid w:val="00B939E7"/>
    <w:rsid w:val="00B94111"/>
    <w:rsid w:val="00B95907"/>
    <w:rsid w:val="00B96042"/>
    <w:rsid w:val="00B961E1"/>
    <w:rsid w:val="00B96F9E"/>
    <w:rsid w:val="00B9722B"/>
    <w:rsid w:val="00B9730E"/>
    <w:rsid w:val="00B9733C"/>
    <w:rsid w:val="00B97384"/>
    <w:rsid w:val="00B9799F"/>
    <w:rsid w:val="00B97DC0"/>
    <w:rsid w:val="00BA057F"/>
    <w:rsid w:val="00BA091A"/>
    <w:rsid w:val="00BA1917"/>
    <w:rsid w:val="00BA1BDC"/>
    <w:rsid w:val="00BA2049"/>
    <w:rsid w:val="00BA2969"/>
    <w:rsid w:val="00BA2BE1"/>
    <w:rsid w:val="00BA2E3E"/>
    <w:rsid w:val="00BA40C1"/>
    <w:rsid w:val="00BA450F"/>
    <w:rsid w:val="00BA4DD5"/>
    <w:rsid w:val="00BA70C7"/>
    <w:rsid w:val="00BA7404"/>
    <w:rsid w:val="00BA7A01"/>
    <w:rsid w:val="00BB0C02"/>
    <w:rsid w:val="00BB11F7"/>
    <w:rsid w:val="00BB1962"/>
    <w:rsid w:val="00BB1E56"/>
    <w:rsid w:val="00BB2C2D"/>
    <w:rsid w:val="00BB3430"/>
    <w:rsid w:val="00BB34E4"/>
    <w:rsid w:val="00BB445D"/>
    <w:rsid w:val="00BB4D4A"/>
    <w:rsid w:val="00BB4E71"/>
    <w:rsid w:val="00BB5644"/>
    <w:rsid w:val="00BB6C88"/>
    <w:rsid w:val="00BB712C"/>
    <w:rsid w:val="00BC083A"/>
    <w:rsid w:val="00BC16B5"/>
    <w:rsid w:val="00BC297E"/>
    <w:rsid w:val="00BC2A92"/>
    <w:rsid w:val="00BC3125"/>
    <w:rsid w:val="00BC3337"/>
    <w:rsid w:val="00BC3AD1"/>
    <w:rsid w:val="00BC41FF"/>
    <w:rsid w:val="00BC422E"/>
    <w:rsid w:val="00BC4D23"/>
    <w:rsid w:val="00BC4D5E"/>
    <w:rsid w:val="00BC55C3"/>
    <w:rsid w:val="00BC6169"/>
    <w:rsid w:val="00BC70D5"/>
    <w:rsid w:val="00BC7B56"/>
    <w:rsid w:val="00BD067F"/>
    <w:rsid w:val="00BD0AF4"/>
    <w:rsid w:val="00BD1977"/>
    <w:rsid w:val="00BD2742"/>
    <w:rsid w:val="00BD2A9F"/>
    <w:rsid w:val="00BD2D64"/>
    <w:rsid w:val="00BD2E8A"/>
    <w:rsid w:val="00BD32A2"/>
    <w:rsid w:val="00BD33F0"/>
    <w:rsid w:val="00BD36FD"/>
    <w:rsid w:val="00BD397A"/>
    <w:rsid w:val="00BD402A"/>
    <w:rsid w:val="00BD569D"/>
    <w:rsid w:val="00BD641B"/>
    <w:rsid w:val="00BD7513"/>
    <w:rsid w:val="00BD7A7E"/>
    <w:rsid w:val="00BE0DE8"/>
    <w:rsid w:val="00BE3174"/>
    <w:rsid w:val="00BE3780"/>
    <w:rsid w:val="00BE415E"/>
    <w:rsid w:val="00BE4BAD"/>
    <w:rsid w:val="00BE713E"/>
    <w:rsid w:val="00BE77F7"/>
    <w:rsid w:val="00BE7B36"/>
    <w:rsid w:val="00BE7C8A"/>
    <w:rsid w:val="00BF029E"/>
    <w:rsid w:val="00BF1581"/>
    <w:rsid w:val="00BF2817"/>
    <w:rsid w:val="00BF486C"/>
    <w:rsid w:val="00BF4B58"/>
    <w:rsid w:val="00BF550C"/>
    <w:rsid w:val="00BF6240"/>
    <w:rsid w:val="00BF68F6"/>
    <w:rsid w:val="00C0083C"/>
    <w:rsid w:val="00C02502"/>
    <w:rsid w:val="00C03899"/>
    <w:rsid w:val="00C04EFB"/>
    <w:rsid w:val="00C05EA4"/>
    <w:rsid w:val="00C07137"/>
    <w:rsid w:val="00C07161"/>
    <w:rsid w:val="00C07D3B"/>
    <w:rsid w:val="00C1077C"/>
    <w:rsid w:val="00C114EE"/>
    <w:rsid w:val="00C11908"/>
    <w:rsid w:val="00C13DBD"/>
    <w:rsid w:val="00C1659D"/>
    <w:rsid w:val="00C1728F"/>
    <w:rsid w:val="00C207BD"/>
    <w:rsid w:val="00C20D32"/>
    <w:rsid w:val="00C21502"/>
    <w:rsid w:val="00C217BE"/>
    <w:rsid w:val="00C21C35"/>
    <w:rsid w:val="00C21F76"/>
    <w:rsid w:val="00C22F22"/>
    <w:rsid w:val="00C23853"/>
    <w:rsid w:val="00C23CEC"/>
    <w:rsid w:val="00C23FBD"/>
    <w:rsid w:val="00C24543"/>
    <w:rsid w:val="00C250B4"/>
    <w:rsid w:val="00C25C39"/>
    <w:rsid w:val="00C26494"/>
    <w:rsid w:val="00C2794B"/>
    <w:rsid w:val="00C27F93"/>
    <w:rsid w:val="00C305A3"/>
    <w:rsid w:val="00C3062A"/>
    <w:rsid w:val="00C30DF0"/>
    <w:rsid w:val="00C32630"/>
    <w:rsid w:val="00C32A17"/>
    <w:rsid w:val="00C332D2"/>
    <w:rsid w:val="00C3342E"/>
    <w:rsid w:val="00C33879"/>
    <w:rsid w:val="00C35603"/>
    <w:rsid w:val="00C362C2"/>
    <w:rsid w:val="00C36F56"/>
    <w:rsid w:val="00C37F8F"/>
    <w:rsid w:val="00C40378"/>
    <w:rsid w:val="00C41414"/>
    <w:rsid w:val="00C41463"/>
    <w:rsid w:val="00C43504"/>
    <w:rsid w:val="00C45260"/>
    <w:rsid w:val="00C46694"/>
    <w:rsid w:val="00C4747E"/>
    <w:rsid w:val="00C50C75"/>
    <w:rsid w:val="00C5127B"/>
    <w:rsid w:val="00C51E08"/>
    <w:rsid w:val="00C52E4D"/>
    <w:rsid w:val="00C5340C"/>
    <w:rsid w:val="00C534D6"/>
    <w:rsid w:val="00C5461A"/>
    <w:rsid w:val="00C54BC3"/>
    <w:rsid w:val="00C554EB"/>
    <w:rsid w:val="00C55902"/>
    <w:rsid w:val="00C55F53"/>
    <w:rsid w:val="00C569A2"/>
    <w:rsid w:val="00C610B5"/>
    <w:rsid w:val="00C61FB1"/>
    <w:rsid w:val="00C6266E"/>
    <w:rsid w:val="00C63329"/>
    <w:rsid w:val="00C63BE4"/>
    <w:rsid w:val="00C63E84"/>
    <w:rsid w:val="00C64678"/>
    <w:rsid w:val="00C6561F"/>
    <w:rsid w:val="00C670F4"/>
    <w:rsid w:val="00C70CC3"/>
    <w:rsid w:val="00C70D31"/>
    <w:rsid w:val="00C71A43"/>
    <w:rsid w:val="00C71A8C"/>
    <w:rsid w:val="00C72224"/>
    <w:rsid w:val="00C7422D"/>
    <w:rsid w:val="00C75B80"/>
    <w:rsid w:val="00C765FF"/>
    <w:rsid w:val="00C77311"/>
    <w:rsid w:val="00C81C1A"/>
    <w:rsid w:val="00C82883"/>
    <w:rsid w:val="00C83606"/>
    <w:rsid w:val="00C83631"/>
    <w:rsid w:val="00C838BB"/>
    <w:rsid w:val="00C8539C"/>
    <w:rsid w:val="00C86564"/>
    <w:rsid w:val="00C86B57"/>
    <w:rsid w:val="00C902B9"/>
    <w:rsid w:val="00C90EE5"/>
    <w:rsid w:val="00C917B7"/>
    <w:rsid w:val="00C919FD"/>
    <w:rsid w:val="00C9401C"/>
    <w:rsid w:val="00C951EC"/>
    <w:rsid w:val="00C9548D"/>
    <w:rsid w:val="00C973A5"/>
    <w:rsid w:val="00C9798C"/>
    <w:rsid w:val="00CA0396"/>
    <w:rsid w:val="00CA05F4"/>
    <w:rsid w:val="00CA1D73"/>
    <w:rsid w:val="00CA2D2A"/>
    <w:rsid w:val="00CA357C"/>
    <w:rsid w:val="00CA3680"/>
    <w:rsid w:val="00CA4553"/>
    <w:rsid w:val="00CA4B55"/>
    <w:rsid w:val="00CA6CDB"/>
    <w:rsid w:val="00CA6EA0"/>
    <w:rsid w:val="00CB0246"/>
    <w:rsid w:val="00CB161C"/>
    <w:rsid w:val="00CB2FF8"/>
    <w:rsid w:val="00CB4BDB"/>
    <w:rsid w:val="00CB5A29"/>
    <w:rsid w:val="00CB69D9"/>
    <w:rsid w:val="00CB6B01"/>
    <w:rsid w:val="00CB6CD0"/>
    <w:rsid w:val="00CB7058"/>
    <w:rsid w:val="00CB7C8C"/>
    <w:rsid w:val="00CC0D2F"/>
    <w:rsid w:val="00CC106E"/>
    <w:rsid w:val="00CC2721"/>
    <w:rsid w:val="00CC2C0E"/>
    <w:rsid w:val="00CC3130"/>
    <w:rsid w:val="00CC3377"/>
    <w:rsid w:val="00CC35FE"/>
    <w:rsid w:val="00CC4227"/>
    <w:rsid w:val="00CC479E"/>
    <w:rsid w:val="00CC4C6F"/>
    <w:rsid w:val="00CC540C"/>
    <w:rsid w:val="00CC54D3"/>
    <w:rsid w:val="00CC73AE"/>
    <w:rsid w:val="00CC74C9"/>
    <w:rsid w:val="00CC7617"/>
    <w:rsid w:val="00CC7917"/>
    <w:rsid w:val="00CD0334"/>
    <w:rsid w:val="00CD065A"/>
    <w:rsid w:val="00CD1255"/>
    <w:rsid w:val="00CD1364"/>
    <w:rsid w:val="00CD1AB4"/>
    <w:rsid w:val="00CD2D59"/>
    <w:rsid w:val="00CD2E47"/>
    <w:rsid w:val="00CD3149"/>
    <w:rsid w:val="00CD37BE"/>
    <w:rsid w:val="00CD5CD8"/>
    <w:rsid w:val="00CD6E2D"/>
    <w:rsid w:val="00CD7B04"/>
    <w:rsid w:val="00CE03F5"/>
    <w:rsid w:val="00CE0522"/>
    <w:rsid w:val="00CE0D1F"/>
    <w:rsid w:val="00CE0F7C"/>
    <w:rsid w:val="00CE1002"/>
    <w:rsid w:val="00CE1CA7"/>
    <w:rsid w:val="00CE225E"/>
    <w:rsid w:val="00CE37C3"/>
    <w:rsid w:val="00CE42CA"/>
    <w:rsid w:val="00CE478A"/>
    <w:rsid w:val="00CE4B7C"/>
    <w:rsid w:val="00CE59A8"/>
    <w:rsid w:val="00CE64D4"/>
    <w:rsid w:val="00CE7889"/>
    <w:rsid w:val="00CE79AB"/>
    <w:rsid w:val="00CF0FE3"/>
    <w:rsid w:val="00CF1982"/>
    <w:rsid w:val="00CF200E"/>
    <w:rsid w:val="00CF2290"/>
    <w:rsid w:val="00CF2840"/>
    <w:rsid w:val="00CF3081"/>
    <w:rsid w:val="00CF37BA"/>
    <w:rsid w:val="00CF3C84"/>
    <w:rsid w:val="00CF3D9D"/>
    <w:rsid w:val="00CF3FD3"/>
    <w:rsid w:val="00CF3FD4"/>
    <w:rsid w:val="00CF4F2D"/>
    <w:rsid w:val="00CF5A0F"/>
    <w:rsid w:val="00CF5E6A"/>
    <w:rsid w:val="00CF646D"/>
    <w:rsid w:val="00CF66C0"/>
    <w:rsid w:val="00CF70AD"/>
    <w:rsid w:val="00CF7532"/>
    <w:rsid w:val="00CF7C4E"/>
    <w:rsid w:val="00D0057E"/>
    <w:rsid w:val="00D01189"/>
    <w:rsid w:val="00D02C04"/>
    <w:rsid w:val="00D02FF8"/>
    <w:rsid w:val="00D0464F"/>
    <w:rsid w:val="00D04B5E"/>
    <w:rsid w:val="00D04C04"/>
    <w:rsid w:val="00D053B0"/>
    <w:rsid w:val="00D07048"/>
    <w:rsid w:val="00D07116"/>
    <w:rsid w:val="00D076EF"/>
    <w:rsid w:val="00D103EF"/>
    <w:rsid w:val="00D11483"/>
    <w:rsid w:val="00D11581"/>
    <w:rsid w:val="00D115F9"/>
    <w:rsid w:val="00D12667"/>
    <w:rsid w:val="00D139EE"/>
    <w:rsid w:val="00D13C56"/>
    <w:rsid w:val="00D14C7A"/>
    <w:rsid w:val="00D15ECC"/>
    <w:rsid w:val="00D16437"/>
    <w:rsid w:val="00D167C6"/>
    <w:rsid w:val="00D16C5E"/>
    <w:rsid w:val="00D17107"/>
    <w:rsid w:val="00D17413"/>
    <w:rsid w:val="00D214B3"/>
    <w:rsid w:val="00D21920"/>
    <w:rsid w:val="00D21EC1"/>
    <w:rsid w:val="00D21F9B"/>
    <w:rsid w:val="00D22642"/>
    <w:rsid w:val="00D25610"/>
    <w:rsid w:val="00D257B2"/>
    <w:rsid w:val="00D259B8"/>
    <w:rsid w:val="00D31FF7"/>
    <w:rsid w:val="00D321A6"/>
    <w:rsid w:val="00D32715"/>
    <w:rsid w:val="00D32C0C"/>
    <w:rsid w:val="00D340E7"/>
    <w:rsid w:val="00D36A37"/>
    <w:rsid w:val="00D40199"/>
    <w:rsid w:val="00D40B87"/>
    <w:rsid w:val="00D41D82"/>
    <w:rsid w:val="00D4257B"/>
    <w:rsid w:val="00D43B52"/>
    <w:rsid w:val="00D440F6"/>
    <w:rsid w:val="00D45AA4"/>
    <w:rsid w:val="00D45B53"/>
    <w:rsid w:val="00D47C8A"/>
    <w:rsid w:val="00D47CEE"/>
    <w:rsid w:val="00D50184"/>
    <w:rsid w:val="00D507AB"/>
    <w:rsid w:val="00D520D2"/>
    <w:rsid w:val="00D53973"/>
    <w:rsid w:val="00D5417D"/>
    <w:rsid w:val="00D54502"/>
    <w:rsid w:val="00D549BA"/>
    <w:rsid w:val="00D56099"/>
    <w:rsid w:val="00D56210"/>
    <w:rsid w:val="00D566F9"/>
    <w:rsid w:val="00D5687B"/>
    <w:rsid w:val="00D56F57"/>
    <w:rsid w:val="00D60CA3"/>
    <w:rsid w:val="00D6127F"/>
    <w:rsid w:val="00D61343"/>
    <w:rsid w:val="00D61B5F"/>
    <w:rsid w:val="00D61E92"/>
    <w:rsid w:val="00D6358D"/>
    <w:rsid w:val="00D639E7"/>
    <w:rsid w:val="00D64064"/>
    <w:rsid w:val="00D65158"/>
    <w:rsid w:val="00D65B04"/>
    <w:rsid w:val="00D661B5"/>
    <w:rsid w:val="00D665F1"/>
    <w:rsid w:val="00D66C35"/>
    <w:rsid w:val="00D67341"/>
    <w:rsid w:val="00D67D76"/>
    <w:rsid w:val="00D67DA2"/>
    <w:rsid w:val="00D7044E"/>
    <w:rsid w:val="00D70E35"/>
    <w:rsid w:val="00D70E87"/>
    <w:rsid w:val="00D70F54"/>
    <w:rsid w:val="00D71145"/>
    <w:rsid w:val="00D729BC"/>
    <w:rsid w:val="00D72A08"/>
    <w:rsid w:val="00D72D01"/>
    <w:rsid w:val="00D72DE2"/>
    <w:rsid w:val="00D73750"/>
    <w:rsid w:val="00D73905"/>
    <w:rsid w:val="00D7412F"/>
    <w:rsid w:val="00D75E19"/>
    <w:rsid w:val="00D764F7"/>
    <w:rsid w:val="00D76549"/>
    <w:rsid w:val="00D76C16"/>
    <w:rsid w:val="00D82253"/>
    <w:rsid w:val="00D84D52"/>
    <w:rsid w:val="00D84D6C"/>
    <w:rsid w:val="00D85B91"/>
    <w:rsid w:val="00D86081"/>
    <w:rsid w:val="00D86BFA"/>
    <w:rsid w:val="00D86C73"/>
    <w:rsid w:val="00D87D63"/>
    <w:rsid w:val="00D905DB"/>
    <w:rsid w:val="00D91730"/>
    <w:rsid w:val="00D92AF9"/>
    <w:rsid w:val="00D92D8F"/>
    <w:rsid w:val="00D92E05"/>
    <w:rsid w:val="00D9403E"/>
    <w:rsid w:val="00D9500D"/>
    <w:rsid w:val="00D955BF"/>
    <w:rsid w:val="00D95965"/>
    <w:rsid w:val="00D96767"/>
    <w:rsid w:val="00D96E88"/>
    <w:rsid w:val="00DA1569"/>
    <w:rsid w:val="00DA274A"/>
    <w:rsid w:val="00DA3E82"/>
    <w:rsid w:val="00DA4474"/>
    <w:rsid w:val="00DA4846"/>
    <w:rsid w:val="00DA487F"/>
    <w:rsid w:val="00DA4F1C"/>
    <w:rsid w:val="00DA5FEE"/>
    <w:rsid w:val="00DA7AAE"/>
    <w:rsid w:val="00DA7D4A"/>
    <w:rsid w:val="00DB01AA"/>
    <w:rsid w:val="00DB1D4B"/>
    <w:rsid w:val="00DB31E0"/>
    <w:rsid w:val="00DB36D1"/>
    <w:rsid w:val="00DB496C"/>
    <w:rsid w:val="00DB6388"/>
    <w:rsid w:val="00DB6E1B"/>
    <w:rsid w:val="00DB6E43"/>
    <w:rsid w:val="00DC00E4"/>
    <w:rsid w:val="00DC1705"/>
    <w:rsid w:val="00DC1CE8"/>
    <w:rsid w:val="00DC1DDF"/>
    <w:rsid w:val="00DC2E5B"/>
    <w:rsid w:val="00DC3CC9"/>
    <w:rsid w:val="00DC5A24"/>
    <w:rsid w:val="00DC5E1B"/>
    <w:rsid w:val="00DC7285"/>
    <w:rsid w:val="00DC7994"/>
    <w:rsid w:val="00DD03AD"/>
    <w:rsid w:val="00DD0853"/>
    <w:rsid w:val="00DD0879"/>
    <w:rsid w:val="00DD097F"/>
    <w:rsid w:val="00DD132F"/>
    <w:rsid w:val="00DD26FE"/>
    <w:rsid w:val="00DD2D6D"/>
    <w:rsid w:val="00DD306C"/>
    <w:rsid w:val="00DD475F"/>
    <w:rsid w:val="00DD5CB6"/>
    <w:rsid w:val="00DD6211"/>
    <w:rsid w:val="00DD684E"/>
    <w:rsid w:val="00DD75EF"/>
    <w:rsid w:val="00DE0699"/>
    <w:rsid w:val="00DE0983"/>
    <w:rsid w:val="00DE1ACF"/>
    <w:rsid w:val="00DE22C2"/>
    <w:rsid w:val="00DE27FF"/>
    <w:rsid w:val="00DE2B94"/>
    <w:rsid w:val="00DE39BE"/>
    <w:rsid w:val="00DE3B13"/>
    <w:rsid w:val="00DE3E23"/>
    <w:rsid w:val="00DE3E90"/>
    <w:rsid w:val="00DE50F9"/>
    <w:rsid w:val="00DE5690"/>
    <w:rsid w:val="00DE677D"/>
    <w:rsid w:val="00DE76F7"/>
    <w:rsid w:val="00DE7B3F"/>
    <w:rsid w:val="00DF0102"/>
    <w:rsid w:val="00DF0DFB"/>
    <w:rsid w:val="00DF16BC"/>
    <w:rsid w:val="00DF1FD4"/>
    <w:rsid w:val="00DF22BB"/>
    <w:rsid w:val="00DF350E"/>
    <w:rsid w:val="00DF3F6D"/>
    <w:rsid w:val="00DF4230"/>
    <w:rsid w:val="00DF5166"/>
    <w:rsid w:val="00DF70F2"/>
    <w:rsid w:val="00E00376"/>
    <w:rsid w:val="00E01928"/>
    <w:rsid w:val="00E01C65"/>
    <w:rsid w:val="00E01E72"/>
    <w:rsid w:val="00E01FEE"/>
    <w:rsid w:val="00E04089"/>
    <w:rsid w:val="00E0474D"/>
    <w:rsid w:val="00E05A7B"/>
    <w:rsid w:val="00E06BC7"/>
    <w:rsid w:val="00E076EE"/>
    <w:rsid w:val="00E07A0A"/>
    <w:rsid w:val="00E07D5F"/>
    <w:rsid w:val="00E1265D"/>
    <w:rsid w:val="00E129AF"/>
    <w:rsid w:val="00E130EB"/>
    <w:rsid w:val="00E1376B"/>
    <w:rsid w:val="00E161B8"/>
    <w:rsid w:val="00E20AC9"/>
    <w:rsid w:val="00E20C23"/>
    <w:rsid w:val="00E219A3"/>
    <w:rsid w:val="00E2212B"/>
    <w:rsid w:val="00E23451"/>
    <w:rsid w:val="00E23EB6"/>
    <w:rsid w:val="00E24487"/>
    <w:rsid w:val="00E24904"/>
    <w:rsid w:val="00E24B05"/>
    <w:rsid w:val="00E254E4"/>
    <w:rsid w:val="00E25B27"/>
    <w:rsid w:val="00E25E91"/>
    <w:rsid w:val="00E26366"/>
    <w:rsid w:val="00E265C7"/>
    <w:rsid w:val="00E267FA"/>
    <w:rsid w:val="00E27584"/>
    <w:rsid w:val="00E27A1C"/>
    <w:rsid w:val="00E27E8A"/>
    <w:rsid w:val="00E30B67"/>
    <w:rsid w:val="00E319AA"/>
    <w:rsid w:val="00E32289"/>
    <w:rsid w:val="00E32290"/>
    <w:rsid w:val="00E322B0"/>
    <w:rsid w:val="00E33903"/>
    <w:rsid w:val="00E34FCE"/>
    <w:rsid w:val="00E36941"/>
    <w:rsid w:val="00E369BF"/>
    <w:rsid w:val="00E373CA"/>
    <w:rsid w:val="00E40300"/>
    <w:rsid w:val="00E4046C"/>
    <w:rsid w:val="00E410B1"/>
    <w:rsid w:val="00E42CE8"/>
    <w:rsid w:val="00E432F4"/>
    <w:rsid w:val="00E43B30"/>
    <w:rsid w:val="00E43BD5"/>
    <w:rsid w:val="00E4426B"/>
    <w:rsid w:val="00E448F7"/>
    <w:rsid w:val="00E45088"/>
    <w:rsid w:val="00E45314"/>
    <w:rsid w:val="00E4744C"/>
    <w:rsid w:val="00E476DC"/>
    <w:rsid w:val="00E502A5"/>
    <w:rsid w:val="00E5112C"/>
    <w:rsid w:val="00E5130A"/>
    <w:rsid w:val="00E5304F"/>
    <w:rsid w:val="00E53487"/>
    <w:rsid w:val="00E536E3"/>
    <w:rsid w:val="00E53908"/>
    <w:rsid w:val="00E54F44"/>
    <w:rsid w:val="00E55782"/>
    <w:rsid w:val="00E57606"/>
    <w:rsid w:val="00E57BA9"/>
    <w:rsid w:val="00E609BB"/>
    <w:rsid w:val="00E61F73"/>
    <w:rsid w:val="00E6239A"/>
    <w:rsid w:val="00E6338C"/>
    <w:rsid w:val="00E6393E"/>
    <w:rsid w:val="00E63F49"/>
    <w:rsid w:val="00E64C2E"/>
    <w:rsid w:val="00E65166"/>
    <w:rsid w:val="00E6726B"/>
    <w:rsid w:val="00E67BF3"/>
    <w:rsid w:val="00E7050F"/>
    <w:rsid w:val="00E7088B"/>
    <w:rsid w:val="00E70D05"/>
    <w:rsid w:val="00E71CDD"/>
    <w:rsid w:val="00E72A6B"/>
    <w:rsid w:val="00E72C86"/>
    <w:rsid w:val="00E73172"/>
    <w:rsid w:val="00E74A9C"/>
    <w:rsid w:val="00E75BF6"/>
    <w:rsid w:val="00E7671F"/>
    <w:rsid w:val="00E7701C"/>
    <w:rsid w:val="00E8008A"/>
    <w:rsid w:val="00E800E2"/>
    <w:rsid w:val="00E8041E"/>
    <w:rsid w:val="00E8059F"/>
    <w:rsid w:val="00E81303"/>
    <w:rsid w:val="00E81AE1"/>
    <w:rsid w:val="00E81D63"/>
    <w:rsid w:val="00E82BBA"/>
    <w:rsid w:val="00E8313E"/>
    <w:rsid w:val="00E84D6C"/>
    <w:rsid w:val="00E857AB"/>
    <w:rsid w:val="00E85937"/>
    <w:rsid w:val="00E85A86"/>
    <w:rsid w:val="00E86BCB"/>
    <w:rsid w:val="00E8716B"/>
    <w:rsid w:val="00E87B74"/>
    <w:rsid w:val="00E900F1"/>
    <w:rsid w:val="00E91043"/>
    <w:rsid w:val="00E92A71"/>
    <w:rsid w:val="00E92A94"/>
    <w:rsid w:val="00E946AC"/>
    <w:rsid w:val="00E96233"/>
    <w:rsid w:val="00E97C34"/>
    <w:rsid w:val="00EA0446"/>
    <w:rsid w:val="00EA08DE"/>
    <w:rsid w:val="00EA1117"/>
    <w:rsid w:val="00EA32C5"/>
    <w:rsid w:val="00EA3F5A"/>
    <w:rsid w:val="00EA4A21"/>
    <w:rsid w:val="00EA4EF5"/>
    <w:rsid w:val="00EA56BB"/>
    <w:rsid w:val="00EA5CC0"/>
    <w:rsid w:val="00EA5D6C"/>
    <w:rsid w:val="00EB0BD8"/>
    <w:rsid w:val="00EB15C0"/>
    <w:rsid w:val="00EB35C8"/>
    <w:rsid w:val="00EB3840"/>
    <w:rsid w:val="00EB3DA6"/>
    <w:rsid w:val="00EB3E1D"/>
    <w:rsid w:val="00EB4287"/>
    <w:rsid w:val="00EB45DD"/>
    <w:rsid w:val="00EB6805"/>
    <w:rsid w:val="00EB7771"/>
    <w:rsid w:val="00EB7F21"/>
    <w:rsid w:val="00EC0FE3"/>
    <w:rsid w:val="00EC25D5"/>
    <w:rsid w:val="00EC2D8B"/>
    <w:rsid w:val="00EC3880"/>
    <w:rsid w:val="00EC3D28"/>
    <w:rsid w:val="00EC3E14"/>
    <w:rsid w:val="00EC4135"/>
    <w:rsid w:val="00EC5D5D"/>
    <w:rsid w:val="00ED0203"/>
    <w:rsid w:val="00ED0ABF"/>
    <w:rsid w:val="00ED2776"/>
    <w:rsid w:val="00ED2CE4"/>
    <w:rsid w:val="00ED3CF5"/>
    <w:rsid w:val="00ED3F23"/>
    <w:rsid w:val="00ED4BF8"/>
    <w:rsid w:val="00ED5370"/>
    <w:rsid w:val="00ED5E40"/>
    <w:rsid w:val="00ED61CD"/>
    <w:rsid w:val="00ED61E0"/>
    <w:rsid w:val="00ED626F"/>
    <w:rsid w:val="00ED67BA"/>
    <w:rsid w:val="00ED68EA"/>
    <w:rsid w:val="00ED7291"/>
    <w:rsid w:val="00EE0808"/>
    <w:rsid w:val="00EE15D0"/>
    <w:rsid w:val="00EE41C6"/>
    <w:rsid w:val="00EE4585"/>
    <w:rsid w:val="00EE4A7C"/>
    <w:rsid w:val="00EE4DA4"/>
    <w:rsid w:val="00EE4DF4"/>
    <w:rsid w:val="00EE5A49"/>
    <w:rsid w:val="00EE65E9"/>
    <w:rsid w:val="00EE6FD7"/>
    <w:rsid w:val="00EF019F"/>
    <w:rsid w:val="00EF04CB"/>
    <w:rsid w:val="00EF15FC"/>
    <w:rsid w:val="00EF2065"/>
    <w:rsid w:val="00EF3F7E"/>
    <w:rsid w:val="00EF40B8"/>
    <w:rsid w:val="00EF4A6E"/>
    <w:rsid w:val="00EF4D38"/>
    <w:rsid w:val="00EF64EF"/>
    <w:rsid w:val="00EF7494"/>
    <w:rsid w:val="00F00076"/>
    <w:rsid w:val="00F001B7"/>
    <w:rsid w:val="00F018D1"/>
    <w:rsid w:val="00F01F2F"/>
    <w:rsid w:val="00F029FB"/>
    <w:rsid w:val="00F02D94"/>
    <w:rsid w:val="00F02DB9"/>
    <w:rsid w:val="00F03ACB"/>
    <w:rsid w:val="00F0425E"/>
    <w:rsid w:val="00F04F92"/>
    <w:rsid w:val="00F05231"/>
    <w:rsid w:val="00F05D26"/>
    <w:rsid w:val="00F07613"/>
    <w:rsid w:val="00F1171A"/>
    <w:rsid w:val="00F1214B"/>
    <w:rsid w:val="00F124A2"/>
    <w:rsid w:val="00F1293C"/>
    <w:rsid w:val="00F12D31"/>
    <w:rsid w:val="00F12ED7"/>
    <w:rsid w:val="00F14452"/>
    <w:rsid w:val="00F15339"/>
    <w:rsid w:val="00F15496"/>
    <w:rsid w:val="00F15EB7"/>
    <w:rsid w:val="00F16111"/>
    <w:rsid w:val="00F1616D"/>
    <w:rsid w:val="00F16FE2"/>
    <w:rsid w:val="00F175F3"/>
    <w:rsid w:val="00F20198"/>
    <w:rsid w:val="00F20FE9"/>
    <w:rsid w:val="00F21FDA"/>
    <w:rsid w:val="00F223C5"/>
    <w:rsid w:val="00F258B0"/>
    <w:rsid w:val="00F26592"/>
    <w:rsid w:val="00F268A8"/>
    <w:rsid w:val="00F278E9"/>
    <w:rsid w:val="00F278FD"/>
    <w:rsid w:val="00F27B6C"/>
    <w:rsid w:val="00F27DE2"/>
    <w:rsid w:val="00F30F47"/>
    <w:rsid w:val="00F317F0"/>
    <w:rsid w:val="00F31857"/>
    <w:rsid w:val="00F31C21"/>
    <w:rsid w:val="00F33678"/>
    <w:rsid w:val="00F33ABB"/>
    <w:rsid w:val="00F3404E"/>
    <w:rsid w:val="00F347BB"/>
    <w:rsid w:val="00F348A6"/>
    <w:rsid w:val="00F34AD2"/>
    <w:rsid w:val="00F3571B"/>
    <w:rsid w:val="00F36001"/>
    <w:rsid w:val="00F363CF"/>
    <w:rsid w:val="00F36955"/>
    <w:rsid w:val="00F36F6D"/>
    <w:rsid w:val="00F403CE"/>
    <w:rsid w:val="00F40EA8"/>
    <w:rsid w:val="00F41614"/>
    <w:rsid w:val="00F42A03"/>
    <w:rsid w:val="00F42CC8"/>
    <w:rsid w:val="00F4391A"/>
    <w:rsid w:val="00F43F61"/>
    <w:rsid w:val="00F440DF"/>
    <w:rsid w:val="00F44250"/>
    <w:rsid w:val="00F443C2"/>
    <w:rsid w:val="00F45051"/>
    <w:rsid w:val="00F451DD"/>
    <w:rsid w:val="00F454CC"/>
    <w:rsid w:val="00F45C98"/>
    <w:rsid w:val="00F45F68"/>
    <w:rsid w:val="00F4692C"/>
    <w:rsid w:val="00F46A96"/>
    <w:rsid w:val="00F4769D"/>
    <w:rsid w:val="00F47748"/>
    <w:rsid w:val="00F47E77"/>
    <w:rsid w:val="00F5206A"/>
    <w:rsid w:val="00F5219C"/>
    <w:rsid w:val="00F52854"/>
    <w:rsid w:val="00F52F17"/>
    <w:rsid w:val="00F556B9"/>
    <w:rsid w:val="00F556D3"/>
    <w:rsid w:val="00F5632A"/>
    <w:rsid w:val="00F56F2F"/>
    <w:rsid w:val="00F576A9"/>
    <w:rsid w:val="00F602E0"/>
    <w:rsid w:val="00F61D03"/>
    <w:rsid w:val="00F63C2F"/>
    <w:rsid w:val="00F64E8F"/>
    <w:rsid w:val="00F65613"/>
    <w:rsid w:val="00F659B7"/>
    <w:rsid w:val="00F705CF"/>
    <w:rsid w:val="00F7071E"/>
    <w:rsid w:val="00F70D86"/>
    <w:rsid w:val="00F71ABC"/>
    <w:rsid w:val="00F72DD5"/>
    <w:rsid w:val="00F7309E"/>
    <w:rsid w:val="00F743F8"/>
    <w:rsid w:val="00F74D73"/>
    <w:rsid w:val="00F75803"/>
    <w:rsid w:val="00F7634E"/>
    <w:rsid w:val="00F765BB"/>
    <w:rsid w:val="00F775D0"/>
    <w:rsid w:val="00F810EA"/>
    <w:rsid w:val="00F81CE8"/>
    <w:rsid w:val="00F82091"/>
    <w:rsid w:val="00F8437C"/>
    <w:rsid w:val="00F84D83"/>
    <w:rsid w:val="00F85214"/>
    <w:rsid w:val="00F85AD8"/>
    <w:rsid w:val="00F867D0"/>
    <w:rsid w:val="00F8768F"/>
    <w:rsid w:val="00F87AC1"/>
    <w:rsid w:val="00F90F73"/>
    <w:rsid w:val="00F91BB0"/>
    <w:rsid w:val="00F922CD"/>
    <w:rsid w:val="00F926B4"/>
    <w:rsid w:val="00F9285D"/>
    <w:rsid w:val="00F92A17"/>
    <w:rsid w:val="00F92A47"/>
    <w:rsid w:val="00F92B9C"/>
    <w:rsid w:val="00F92F59"/>
    <w:rsid w:val="00F9306A"/>
    <w:rsid w:val="00F94EE8"/>
    <w:rsid w:val="00F95BE8"/>
    <w:rsid w:val="00F95CDB"/>
    <w:rsid w:val="00F96180"/>
    <w:rsid w:val="00F969D3"/>
    <w:rsid w:val="00FA0AC0"/>
    <w:rsid w:val="00FA1025"/>
    <w:rsid w:val="00FA211B"/>
    <w:rsid w:val="00FA2CEE"/>
    <w:rsid w:val="00FA4652"/>
    <w:rsid w:val="00FA6725"/>
    <w:rsid w:val="00FA6A8D"/>
    <w:rsid w:val="00FA6BE1"/>
    <w:rsid w:val="00FA70AC"/>
    <w:rsid w:val="00FA70F4"/>
    <w:rsid w:val="00FA7179"/>
    <w:rsid w:val="00FA7A20"/>
    <w:rsid w:val="00FB00FA"/>
    <w:rsid w:val="00FB0118"/>
    <w:rsid w:val="00FB0B30"/>
    <w:rsid w:val="00FB148D"/>
    <w:rsid w:val="00FB165B"/>
    <w:rsid w:val="00FB17BA"/>
    <w:rsid w:val="00FB19EB"/>
    <w:rsid w:val="00FB4F5C"/>
    <w:rsid w:val="00FB5120"/>
    <w:rsid w:val="00FB5491"/>
    <w:rsid w:val="00FB6190"/>
    <w:rsid w:val="00FB6B88"/>
    <w:rsid w:val="00FB7057"/>
    <w:rsid w:val="00FB7090"/>
    <w:rsid w:val="00FB7AD5"/>
    <w:rsid w:val="00FC1531"/>
    <w:rsid w:val="00FC1C52"/>
    <w:rsid w:val="00FC2672"/>
    <w:rsid w:val="00FC298F"/>
    <w:rsid w:val="00FC3250"/>
    <w:rsid w:val="00FC41FF"/>
    <w:rsid w:val="00FC480E"/>
    <w:rsid w:val="00FC5550"/>
    <w:rsid w:val="00FC5D02"/>
    <w:rsid w:val="00FC622B"/>
    <w:rsid w:val="00FC780F"/>
    <w:rsid w:val="00FD0D76"/>
    <w:rsid w:val="00FD3901"/>
    <w:rsid w:val="00FD42CC"/>
    <w:rsid w:val="00FD4529"/>
    <w:rsid w:val="00FD45B7"/>
    <w:rsid w:val="00FD46BB"/>
    <w:rsid w:val="00FD4C63"/>
    <w:rsid w:val="00FD5594"/>
    <w:rsid w:val="00FD5CB1"/>
    <w:rsid w:val="00FD5DE6"/>
    <w:rsid w:val="00FD5DF2"/>
    <w:rsid w:val="00FD62CE"/>
    <w:rsid w:val="00FD74F4"/>
    <w:rsid w:val="00FD75E6"/>
    <w:rsid w:val="00FE0F20"/>
    <w:rsid w:val="00FE227C"/>
    <w:rsid w:val="00FE26FC"/>
    <w:rsid w:val="00FE2C24"/>
    <w:rsid w:val="00FE41A9"/>
    <w:rsid w:val="00FE44CA"/>
    <w:rsid w:val="00FE5540"/>
    <w:rsid w:val="00FE55C8"/>
    <w:rsid w:val="00FE5DD9"/>
    <w:rsid w:val="00FE60AF"/>
    <w:rsid w:val="00FE68E1"/>
    <w:rsid w:val="00FE6960"/>
    <w:rsid w:val="00FE7588"/>
    <w:rsid w:val="00FE7640"/>
    <w:rsid w:val="00FE7A6D"/>
    <w:rsid w:val="00FF0A88"/>
    <w:rsid w:val="00FF1F5F"/>
    <w:rsid w:val="00FF234D"/>
    <w:rsid w:val="00FF2FC6"/>
    <w:rsid w:val="00FF389E"/>
    <w:rsid w:val="00FF48B9"/>
    <w:rsid w:val="00FF4E88"/>
    <w:rsid w:val="00FF6194"/>
    <w:rsid w:val="00FF6FCD"/>
    <w:rsid w:val="00FF7464"/>
    <w:rsid w:val="00FF7614"/>
    <w:rsid w:val="00FF7F0E"/>
    <w:rsid w:val="01141CBC"/>
    <w:rsid w:val="011BE9C6"/>
    <w:rsid w:val="0150C742"/>
    <w:rsid w:val="015370AF"/>
    <w:rsid w:val="018555DA"/>
    <w:rsid w:val="01D24927"/>
    <w:rsid w:val="01E4FCBA"/>
    <w:rsid w:val="01F674FA"/>
    <w:rsid w:val="0205B92E"/>
    <w:rsid w:val="0259D9A8"/>
    <w:rsid w:val="0278C762"/>
    <w:rsid w:val="029A63D4"/>
    <w:rsid w:val="02E7F474"/>
    <w:rsid w:val="03BF3662"/>
    <w:rsid w:val="03CF4804"/>
    <w:rsid w:val="03D0F33E"/>
    <w:rsid w:val="03F8CCF8"/>
    <w:rsid w:val="04057274"/>
    <w:rsid w:val="043E1B47"/>
    <w:rsid w:val="04952C66"/>
    <w:rsid w:val="04CBF981"/>
    <w:rsid w:val="04F9158D"/>
    <w:rsid w:val="05392299"/>
    <w:rsid w:val="05789A6D"/>
    <w:rsid w:val="0588F639"/>
    <w:rsid w:val="059BABB4"/>
    <w:rsid w:val="05B28E23"/>
    <w:rsid w:val="05C9B1C3"/>
    <w:rsid w:val="05D0F2FB"/>
    <w:rsid w:val="05DBC34D"/>
    <w:rsid w:val="06048319"/>
    <w:rsid w:val="06253490"/>
    <w:rsid w:val="06511C2D"/>
    <w:rsid w:val="065DC359"/>
    <w:rsid w:val="066E0B6E"/>
    <w:rsid w:val="069D2FBC"/>
    <w:rsid w:val="06B2DE4A"/>
    <w:rsid w:val="06B55CDA"/>
    <w:rsid w:val="06E2505E"/>
    <w:rsid w:val="06F91C1C"/>
    <w:rsid w:val="070B6C1C"/>
    <w:rsid w:val="074DB09B"/>
    <w:rsid w:val="075E9B22"/>
    <w:rsid w:val="0769830C"/>
    <w:rsid w:val="0774BFCA"/>
    <w:rsid w:val="078A7341"/>
    <w:rsid w:val="07A1032D"/>
    <w:rsid w:val="07BD54BB"/>
    <w:rsid w:val="086362BE"/>
    <w:rsid w:val="08C47C3A"/>
    <w:rsid w:val="08CB68B6"/>
    <w:rsid w:val="08CC24E1"/>
    <w:rsid w:val="09A3169C"/>
    <w:rsid w:val="09B3BCBB"/>
    <w:rsid w:val="0A11932E"/>
    <w:rsid w:val="0A4B1930"/>
    <w:rsid w:val="0AB36250"/>
    <w:rsid w:val="0B18E6A3"/>
    <w:rsid w:val="0B494C1D"/>
    <w:rsid w:val="0B6E4152"/>
    <w:rsid w:val="0B79FF24"/>
    <w:rsid w:val="0B831D85"/>
    <w:rsid w:val="0BBF0FEA"/>
    <w:rsid w:val="0BD34D5F"/>
    <w:rsid w:val="0C1547C5"/>
    <w:rsid w:val="0C2659A2"/>
    <w:rsid w:val="0C4F6F07"/>
    <w:rsid w:val="0C6A9FAD"/>
    <w:rsid w:val="0CA469F8"/>
    <w:rsid w:val="0CDAF7C4"/>
    <w:rsid w:val="0CEF0D31"/>
    <w:rsid w:val="0D0C671E"/>
    <w:rsid w:val="0D11377A"/>
    <w:rsid w:val="0D184F03"/>
    <w:rsid w:val="0D1E839C"/>
    <w:rsid w:val="0D5710D9"/>
    <w:rsid w:val="0D5CD6A2"/>
    <w:rsid w:val="0D9E6BBA"/>
    <w:rsid w:val="0DD01DCF"/>
    <w:rsid w:val="0DD8F6F2"/>
    <w:rsid w:val="0DDD2700"/>
    <w:rsid w:val="0E16CD56"/>
    <w:rsid w:val="0E1F40B3"/>
    <w:rsid w:val="0E5E1766"/>
    <w:rsid w:val="0E7B8672"/>
    <w:rsid w:val="0E9349E3"/>
    <w:rsid w:val="0EA1EEA5"/>
    <w:rsid w:val="0EB40A27"/>
    <w:rsid w:val="0EB8BF81"/>
    <w:rsid w:val="0EE47629"/>
    <w:rsid w:val="0EED6000"/>
    <w:rsid w:val="0EF6A851"/>
    <w:rsid w:val="0F3D5F9E"/>
    <w:rsid w:val="0F6BE575"/>
    <w:rsid w:val="0F76FBB9"/>
    <w:rsid w:val="0F778F82"/>
    <w:rsid w:val="0FBB2875"/>
    <w:rsid w:val="0FD017BC"/>
    <w:rsid w:val="10992C76"/>
    <w:rsid w:val="10A3BF8D"/>
    <w:rsid w:val="11478689"/>
    <w:rsid w:val="1148BBDD"/>
    <w:rsid w:val="11AAB19A"/>
    <w:rsid w:val="1205E7AA"/>
    <w:rsid w:val="1231BE0B"/>
    <w:rsid w:val="12B25B0B"/>
    <w:rsid w:val="138198DC"/>
    <w:rsid w:val="1383EE6C"/>
    <w:rsid w:val="138C078A"/>
    <w:rsid w:val="13E54450"/>
    <w:rsid w:val="140D2966"/>
    <w:rsid w:val="141740FB"/>
    <w:rsid w:val="14533B5D"/>
    <w:rsid w:val="14C801F5"/>
    <w:rsid w:val="14D4AD1E"/>
    <w:rsid w:val="15975D34"/>
    <w:rsid w:val="15BB4B75"/>
    <w:rsid w:val="15BFE627"/>
    <w:rsid w:val="15CE23FD"/>
    <w:rsid w:val="15D485B3"/>
    <w:rsid w:val="16888749"/>
    <w:rsid w:val="1745CA82"/>
    <w:rsid w:val="17CE3B12"/>
    <w:rsid w:val="17EF87BB"/>
    <w:rsid w:val="17FFA025"/>
    <w:rsid w:val="182757B3"/>
    <w:rsid w:val="184D9F5D"/>
    <w:rsid w:val="18791EF1"/>
    <w:rsid w:val="18D201AB"/>
    <w:rsid w:val="191FDC15"/>
    <w:rsid w:val="1925BD4D"/>
    <w:rsid w:val="194D1DC4"/>
    <w:rsid w:val="194E2219"/>
    <w:rsid w:val="19736E14"/>
    <w:rsid w:val="1A1F4A66"/>
    <w:rsid w:val="1A52BE16"/>
    <w:rsid w:val="1A66D766"/>
    <w:rsid w:val="1A7EC563"/>
    <w:rsid w:val="1A94FEDA"/>
    <w:rsid w:val="1AA907E3"/>
    <w:rsid w:val="1AE3BF7C"/>
    <w:rsid w:val="1B48AFE3"/>
    <w:rsid w:val="1B95A7E4"/>
    <w:rsid w:val="1BA71D59"/>
    <w:rsid w:val="1BEA77A2"/>
    <w:rsid w:val="1C05494F"/>
    <w:rsid w:val="1C12FFBF"/>
    <w:rsid w:val="1C5A0767"/>
    <w:rsid w:val="1C63C4BA"/>
    <w:rsid w:val="1C74BC06"/>
    <w:rsid w:val="1C7830EB"/>
    <w:rsid w:val="1C92AC32"/>
    <w:rsid w:val="1CA7A4E0"/>
    <w:rsid w:val="1CBF4272"/>
    <w:rsid w:val="1CC38B81"/>
    <w:rsid w:val="1CED92EC"/>
    <w:rsid w:val="1D2BDC98"/>
    <w:rsid w:val="1D39C3CB"/>
    <w:rsid w:val="1D7A4CCD"/>
    <w:rsid w:val="1D7B09C7"/>
    <w:rsid w:val="1D95B416"/>
    <w:rsid w:val="1DB33D66"/>
    <w:rsid w:val="1E16A639"/>
    <w:rsid w:val="1E189097"/>
    <w:rsid w:val="1E557BBF"/>
    <w:rsid w:val="1E6833A5"/>
    <w:rsid w:val="1E7138A7"/>
    <w:rsid w:val="1E7D484D"/>
    <w:rsid w:val="1E8D67C0"/>
    <w:rsid w:val="1E94C81A"/>
    <w:rsid w:val="1EFBD6F7"/>
    <w:rsid w:val="1F3E8C66"/>
    <w:rsid w:val="1F536203"/>
    <w:rsid w:val="1F8E460F"/>
    <w:rsid w:val="1FA545D7"/>
    <w:rsid w:val="1FCD906C"/>
    <w:rsid w:val="2007D0D0"/>
    <w:rsid w:val="20C27F70"/>
    <w:rsid w:val="20F11E62"/>
    <w:rsid w:val="21033AFC"/>
    <w:rsid w:val="22139D16"/>
    <w:rsid w:val="223535A6"/>
    <w:rsid w:val="22874BD5"/>
    <w:rsid w:val="22B9719F"/>
    <w:rsid w:val="23504341"/>
    <w:rsid w:val="2353018B"/>
    <w:rsid w:val="236CC190"/>
    <w:rsid w:val="23DD45EB"/>
    <w:rsid w:val="244D0B15"/>
    <w:rsid w:val="245140F2"/>
    <w:rsid w:val="245CF359"/>
    <w:rsid w:val="24653519"/>
    <w:rsid w:val="24FE3065"/>
    <w:rsid w:val="252D6E70"/>
    <w:rsid w:val="252F2BEA"/>
    <w:rsid w:val="25514147"/>
    <w:rsid w:val="2577C1D5"/>
    <w:rsid w:val="25930338"/>
    <w:rsid w:val="2594033B"/>
    <w:rsid w:val="25F3FC26"/>
    <w:rsid w:val="26104F70"/>
    <w:rsid w:val="2618BF65"/>
    <w:rsid w:val="26792898"/>
    <w:rsid w:val="271F7865"/>
    <w:rsid w:val="2728F507"/>
    <w:rsid w:val="274FA6EE"/>
    <w:rsid w:val="28021862"/>
    <w:rsid w:val="28784655"/>
    <w:rsid w:val="28A65CD2"/>
    <w:rsid w:val="28BDDED3"/>
    <w:rsid w:val="28CD71EA"/>
    <w:rsid w:val="2913A9B6"/>
    <w:rsid w:val="29871316"/>
    <w:rsid w:val="2A5D9DCD"/>
    <w:rsid w:val="2AB5402A"/>
    <w:rsid w:val="2AC99EFA"/>
    <w:rsid w:val="2B0AB838"/>
    <w:rsid w:val="2B27D772"/>
    <w:rsid w:val="2B4DDFF4"/>
    <w:rsid w:val="2B881E47"/>
    <w:rsid w:val="2BB8CE1D"/>
    <w:rsid w:val="2C30DED4"/>
    <w:rsid w:val="2C5E5806"/>
    <w:rsid w:val="2C6D4A62"/>
    <w:rsid w:val="2CC091C1"/>
    <w:rsid w:val="2CE8AB7C"/>
    <w:rsid w:val="2D028045"/>
    <w:rsid w:val="2D23D8AD"/>
    <w:rsid w:val="2D48519B"/>
    <w:rsid w:val="2D725FF1"/>
    <w:rsid w:val="2D8CFDC5"/>
    <w:rsid w:val="2DD71482"/>
    <w:rsid w:val="2E2CA9C9"/>
    <w:rsid w:val="2E4E8682"/>
    <w:rsid w:val="2EE769B6"/>
    <w:rsid w:val="2F0BE8E1"/>
    <w:rsid w:val="2F1F1E4B"/>
    <w:rsid w:val="2F33B523"/>
    <w:rsid w:val="2F81B60F"/>
    <w:rsid w:val="2F96C5B7"/>
    <w:rsid w:val="2FA0227A"/>
    <w:rsid w:val="3022E6CB"/>
    <w:rsid w:val="307A3DBC"/>
    <w:rsid w:val="307D5CD0"/>
    <w:rsid w:val="30B6FA22"/>
    <w:rsid w:val="30E2159B"/>
    <w:rsid w:val="313E6568"/>
    <w:rsid w:val="315F4E94"/>
    <w:rsid w:val="3196FEC1"/>
    <w:rsid w:val="31DFD512"/>
    <w:rsid w:val="32079C14"/>
    <w:rsid w:val="3212AED7"/>
    <w:rsid w:val="32317B3F"/>
    <w:rsid w:val="326BDBDF"/>
    <w:rsid w:val="3270D848"/>
    <w:rsid w:val="32975307"/>
    <w:rsid w:val="32F5CC08"/>
    <w:rsid w:val="331455FB"/>
    <w:rsid w:val="3340A07E"/>
    <w:rsid w:val="33430F94"/>
    <w:rsid w:val="3359FD8A"/>
    <w:rsid w:val="33B3C9BA"/>
    <w:rsid w:val="33EAE571"/>
    <w:rsid w:val="33ED97EA"/>
    <w:rsid w:val="3422FF28"/>
    <w:rsid w:val="34742ACC"/>
    <w:rsid w:val="34887D41"/>
    <w:rsid w:val="348D68C4"/>
    <w:rsid w:val="34B8FE2E"/>
    <w:rsid w:val="34CE9F83"/>
    <w:rsid w:val="34E82BBD"/>
    <w:rsid w:val="34FDBC56"/>
    <w:rsid w:val="352204A7"/>
    <w:rsid w:val="359E68FC"/>
    <w:rsid w:val="35AA2817"/>
    <w:rsid w:val="35B7B82F"/>
    <w:rsid w:val="35E4BE5F"/>
    <w:rsid w:val="35EBEAC9"/>
    <w:rsid w:val="35EF98AC"/>
    <w:rsid w:val="360598C3"/>
    <w:rsid w:val="362BC286"/>
    <w:rsid w:val="3686E6F6"/>
    <w:rsid w:val="368FD265"/>
    <w:rsid w:val="3695F378"/>
    <w:rsid w:val="369CE9F5"/>
    <w:rsid w:val="36AAAEB0"/>
    <w:rsid w:val="36E163C4"/>
    <w:rsid w:val="37A1138E"/>
    <w:rsid w:val="380B0382"/>
    <w:rsid w:val="3853E429"/>
    <w:rsid w:val="38643C23"/>
    <w:rsid w:val="38B6AEEB"/>
    <w:rsid w:val="39171DAC"/>
    <w:rsid w:val="39728800"/>
    <w:rsid w:val="3999AF28"/>
    <w:rsid w:val="39CA6517"/>
    <w:rsid w:val="39CF0DCB"/>
    <w:rsid w:val="39F24ECB"/>
    <w:rsid w:val="39F44673"/>
    <w:rsid w:val="3A1CF50B"/>
    <w:rsid w:val="3A297C51"/>
    <w:rsid w:val="3A4366C8"/>
    <w:rsid w:val="3A7D5AAF"/>
    <w:rsid w:val="3A9A5752"/>
    <w:rsid w:val="3AAF885E"/>
    <w:rsid w:val="3ABAF984"/>
    <w:rsid w:val="3B113A82"/>
    <w:rsid w:val="3B1BCA36"/>
    <w:rsid w:val="3B3E9E63"/>
    <w:rsid w:val="3BB82BA9"/>
    <w:rsid w:val="3C0BECBE"/>
    <w:rsid w:val="3C3E2670"/>
    <w:rsid w:val="3C7B78AF"/>
    <w:rsid w:val="3C8521AB"/>
    <w:rsid w:val="3CC8D68D"/>
    <w:rsid w:val="3CF9ADA8"/>
    <w:rsid w:val="3D1983C8"/>
    <w:rsid w:val="3D2507B4"/>
    <w:rsid w:val="3D9892CA"/>
    <w:rsid w:val="3E16A737"/>
    <w:rsid w:val="3E2E4E17"/>
    <w:rsid w:val="3E4E1469"/>
    <w:rsid w:val="3E8520D0"/>
    <w:rsid w:val="3EC13466"/>
    <w:rsid w:val="3EE65058"/>
    <w:rsid w:val="3FE21858"/>
    <w:rsid w:val="3FF1386D"/>
    <w:rsid w:val="3FFC24FD"/>
    <w:rsid w:val="40234677"/>
    <w:rsid w:val="4063FD6E"/>
    <w:rsid w:val="4094DBCE"/>
    <w:rsid w:val="4113FFB4"/>
    <w:rsid w:val="41D761A5"/>
    <w:rsid w:val="4208839B"/>
    <w:rsid w:val="420A9B3A"/>
    <w:rsid w:val="420B19C7"/>
    <w:rsid w:val="420FB834"/>
    <w:rsid w:val="422C5B40"/>
    <w:rsid w:val="422FB715"/>
    <w:rsid w:val="424DD45D"/>
    <w:rsid w:val="42E47FA7"/>
    <w:rsid w:val="42EEAA61"/>
    <w:rsid w:val="433AE09E"/>
    <w:rsid w:val="434A48BB"/>
    <w:rsid w:val="4355E527"/>
    <w:rsid w:val="4414A4E1"/>
    <w:rsid w:val="44583BF6"/>
    <w:rsid w:val="445E39AD"/>
    <w:rsid w:val="44A0879D"/>
    <w:rsid w:val="44AB728E"/>
    <w:rsid w:val="44CD8134"/>
    <w:rsid w:val="44D43E78"/>
    <w:rsid w:val="451AD71A"/>
    <w:rsid w:val="452D6D5F"/>
    <w:rsid w:val="455D6FDD"/>
    <w:rsid w:val="45886931"/>
    <w:rsid w:val="46021C32"/>
    <w:rsid w:val="460B0051"/>
    <w:rsid w:val="46157877"/>
    <w:rsid w:val="467A0C61"/>
    <w:rsid w:val="468B07F0"/>
    <w:rsid w:val="46B173F3"/>
    <w:rsid w:val="46C23935"/>
    <w:rsid w:val="46D3608C"/>
    <w:rsid w:val="4786219B"/>
    <w:rsid w:val="47B4A477"/>
    <w:rsid w:val="480107FB"/>
    <w:rsid w:val="482F4A84"/>
    <w:rsid w:val="483F439F"/>
    <w:rsid w:val="484BD881"/>
    <w:rsid w:val="48A821A8"/>
    <w:rsid w:val="48AF3F57"/>
    <w:rsid w:val="4958BA15"/>
    <w:rsid w:val="4961FDF1"/>
    <w:rsid w:val="4978210F"/>
    <w:rsid w:val="499C5494"/>
    <w:rsid w:val="4A34B647"/>
    <w:rsid w:val="4A57B28B"/>
    <w:rsid w:val="4A9BA14F"/>
    <w:rsid w:val="4AA1B1AB"/>
    <w:rsid w:val="4AFC58EB"/>
    <w:rsid w:val="4B60C00B"/>
    <w:rsid w:val="4B687732"/>
    <w:rsid w:val="4B7E9C98"/>
    <w:rsid w:val="4B84C6F7"/>
    <w:rsid w:val="4B9A5113"/>
    <w:rsid w:val="4BAB938A"/>
    <w:rsid w:val="4BCA4CDE"/>
    <w:rsid w:val="4C11D843"/>
    <w:rsid w:val="4C200FE9"/>
    <w:rsid w:val="4C81DD7E"/>
    <w:rsid w:val="4CC9527D"/>
    <w:rsid w:val="4D701D03"/>
    <w:rsid w:val="4D805659"/>
    <w:rsid w:val="4D9AA06E"/>
    <w:rsid w:val="4DB36390"/>
    <w:rsid w:val="4E19AF94"/>
    <w:rsid w:val="4E60FA5A"/>
    <w:rsid w:val="4E65C249"/>
    <w:rsid w:val="4EB958F5"/>
    <w:rsid w:val="4EBFC501"/>
    <w:rsid w:val="4ED7F8DF"/>
    <w:rsid w:val="4EEF9614"/>
    <w:rsid w:val="4EFC90CB"/>
    <w:rsid w:val="4F161F99"/>
    <w:rsid w:val="4F3F7BF1"/>
    <w:rsid w:val="4FDCE88B"/>
    <w:rsid w:val="4FF900C9"/>
    <w:rsid w:val="50172917"/>
    <w:rsid w:val="501E7667"/>
    <w:rsid w:val="5085BF05"/>
    <w:rsid w:val="5089782A"/>
    <w:rsid w:val="5094B3A4"/>
    <w:rsid w:val="50B8495C"/>
    <w:rsid w:val="50D3383C"/>
    <w:rsid w:val="5110D37B"/>
    <w:rsid w:val="5132A5A4"/>
    <w:rsid w:val="515E73AD"/>
    <w:rsid w:val="519202B1"/>
    <w:rsid w:val="51A20150"/>
    <w:rsid w:val="51D601E3"/>
    <w:rsid w:val="51F0F9B7"/>
    <w:rsid w:val="52266085"/>
    <w:rsid w:val="523937A7"/>
    <w:rsid w:val="526A41BC"/>
    <w:rsid w:val="52A4B5E2"/>
    <w:rsid w:val="532ABC2C"/>
    <w:rsid w:val="532ACCF8"/>
    <w:rsid w:val="535EEFA8"/>
    <w:rsid w:val="53C1D70C"/>
    <w:rsid w:val="53CC18D8"/>
    <w:rsid w:val="5439A2FA"/>
    <w:rsid w:val="548EF0A9"/>
    <w:rsid w:val="54B78E9D"/>
    <w:rsid w:val="54F5DBB8"/>
    <w:rsid w:val="555A1740"/>
    <w:rsid w:val="55A6F2F4"/>
    <w:rsid w:val="55C7D5FF"/>
    <w:rsid w:val="56168766"/>
    <w:rsid w:val="5629B772"/>
    <w:rsid w:val="56369840"/>
    <w:rsid w:val="56407F1E"/>
    <w:rsid w:val="5672D33F"/>
    <w:rsid w:val="56EB0FF5"/>
    <w:rsid w:val="574AAC5A"/>
    <w:rsid w:val="576A6D2E"/>
    <w:rsid w:val="576D49A2"/>
    <w:rsid w:val="577ACB7D"/>
    <w:rsid w:val="579C114E"/>
    <w:rsid w:val="57C93050"/>
    <w:rsid w:val="57CA1EC4"/>
    <w:rsid w:val="57F29096"/>
    <w:rsid w:val="580A0172"/>
    <w:rsid w:val="580F741F"/>
    <w:rsid w:val="583E9F84"/>
    <w:rsid w:val="5860C38B"/>
    <w:rsid w:val="58C32401"/>
    <w:rsid w:val="58C80F3B"/>
    <w:rsid w:val="58CA893F"/>
    <w:rsid w:val="58D3756A"/>
    <w:rsid w:val="58D398FC"/>
    <w:rsid w:val="58F2AB84"/>
    <w:rsid w:val="590FAED0"/>
    <w:rsid w:val="5930C254"/>
    <w:rsid w:val="595A42F9"/>
    <w:rsid w:val="598170B1"/>
    <w:rsid w:val="59B41B73"/>
    <w:rsid w:val="59F1A66A"/>
    <w:rsid w:val="5A08EDB1"/>
    <w:rsid w:val="5A0A46C0"/>
    <w:rsid w:val="5A57D827"/>
    <w:rsid w:val="5AC617B7"/>
    <w:rsid w:val="5AF96895"/>
    <w:rsid w:val="5B41EFA5"/>
    <w:rsid w:val="5B6F7D43"/>
    <w:rsid w:val="5B9AC2B3"/>
    <w:rsid w:val="5B9D538A"/>
    <w:rsid w:val="5B9EFCC0"/>
    <w:rsid w:val="5BBB58A7"/>
    <w:rsid w:val="5BBCC8EE"/>
    <w:rsid w:val="5C16FEE0"/>
    <w:rsid w:val="5C2E9AA0"/>
    <w:rsid w:val="5C2F6346"/>
    <w:rsid w:val="5CBF12EB"/>
    <w:rsid w:val="5CFB6995"/>
    <w:rsid w:val="5D3FE671"/>
    <w:rsid w:val="5D77261C"/>
    <w:rsid w:val="5D7B4AE6"/>
    <w:rsid w:val="5D7F8BBC"/>
    <w:rsid w:val="5D89734C"/>
    <w:rsid w:val="5DEE876E"/>
    <w:rsid w:val="5DF65F52"/>
    <w:rsid w:val="5DFC0B2D"/>
    <w:rsid w:val="5E02B0E1"/>
    <w:rsid w:val="5E578113"/>
    <w:rsid w:val="5E6A2277"/>
    <w:rsid w:val="5E775109"/>
    <w:rsid w:val="5EBF13FB"/>
    <w:rsid w:val="5EC39C6D"/>
    <w:rsid w:val="5ECC2997"/>
    <w:rsid w:val="5F3007A5"/>
    <w:rsid w:val="5F387251"/>
    <w:rsid w:val="5F671725"/>
    <w:rsid w:val="5F6BE4BE"/>
    <w:rsid w:val="5FE1DF9C"/>
    <w:rsid w:val="60001BEF"/>
    <w:rsid w:val="6004CE48"/>
    <w:rsid w:val="60101B1B"/>
    <w:rsid w:val="60533512"/>
    <w:rsid w:val="608E9999"/>
    <w:rsid w:val="61136E28"/>
    <w:rsid w:val="611E67E0"/>
    <w:rsid w:val="6143FAA4"/>
    <w:rsid w:val="61C3756B"/>
    <w:rsid w:val="620C950E"/>
    <w:rsid w:val="623AE4D3"/>
    <w:rsid w:val="623DF19A"/>
    <w:rsid w:val="62837F62"/>
    <w:rsid w:val="62984F14"/>
    <w:rsid w:val="629EB7E7"/>
    <w:rsid w:val="62D142FB"/>
    <w:rsid w:val="63803CE6"/>
    <w:rsid w:val="63ABB38E"/>
    <w:rsid w:val="647176CF"/>
    <w:rsid w:val="64804A73"/>
    <w:rsid w:val="6488BBBD"/>
    <w:rsid w:val="648C9C5D"/>
    <w:rsid w:val="6493C529"/>
    <w:rsid w:val="65B5B443"/>
    <w:rsid w:val="65B5C9B7"/>
    <w:rsid w:val="65BA2D0B"/>
    <w:rsid w:val="65C12E25"/>
    <w:rsid w:val="65D87306"/>
    <w:rsid w:val="65EFE528"/>
    <w:rsid w:val="65F2F10C"/>
    <w:rsid w:val="664F2D82"/>
    <w:rsid w:val="6655627A"/>
    <w:rsid w:val="66798E8D"/>
    <w:rsid w:val="669B9997"/>
    <w:rsid w:val="66D66CA1"/>
    <w:rsid w:val="6746D0E9"/>
    <w:rsid w:val="6795FBFE"/>
    <w:rsid w:val="67B3379D"/>
    <w:rsid w:val="67C52871"/>
    <w:rsid w:val="68B2C678"/>
    <w:rsid w:val="68DAAD0F"/>
    <w:rsid w:val="692153AB"/>
    <w:rsid w:val="69316E37"/>
    <w:rsid w:val="69687F4B"/>
    <w:rsid w:val="69C8B96A"/>
    <w:rsid w:val="6A0D9E35"/>
    <w:rsid w:val="6A50A748"/>
    <w:rsid w:val="6AB7B1AD"/>
    <w:rsid w:val="6ADF81C2"/>
    <w:rsid w:val="6B737AC0"/>
    <w:rsid w:val="6B78A037"/>
    <w:rsid w:val="6B8A176B"/>
    <w:rsid w:val="6BBD56D7"/>
    <w:rsid w:val="6BD647F6"/>
    <w:rsid w:val="6C1418AC"/>
    <w:rsid w:val="6C19C2C4"/>
    <w:rsid w:val="6C413E3C"/>
    <w:rsid w:val="6C429132"/>
    <w:rsid w:val="6C62ECAB"/>
    <w:rsid w:val="6C6D031A"/>
    <w:rsid w:val="6CA4C282"/>
    <w:rsid w:val="6CBA89C4"/>
    <w:rsid w:val="6CE1F1B5"/>
    <w:rsid w:val="6CE84C45"/>
    <w:rsid w:val="6D2C26D0"/>
    <w:rsid w:val="6D3C95B9"/>
    <w:rsid w:val="6D4954B5"/>
    <w:rsid w:val="6DBE1AC1"/>
    <w:rsid w:val="6DD5C40E"/>
    <w:rsid w:val="6DEB908C"/>
    <w:rsid w:val="6E05D2E7"/>
    <w:rsid w:val="6E17B93E"/>
    <w:rsid w:val="6E354700"/>
    <w:rsid w:val="6E75528B"/>
    <w:rsid w:val="6E9C4316"/>
    <w:rsid w:val="6EB14A48"/>
    <w:rsid w:val="6EB84ACB"/>
    <w:rsid w:val="6EC4955D"/>
    <w:rsid w:val="6F81902C"/>
    <w:rsid w:val="6F91D0F8"/>
    <w:rsid w:val="6FA14946"/>
    <w:rsid w:val="6FC54C8D"/>
    <w:rsid w:val="6FD2935B"/>
    <w:rsid w:val="702115A9"/>
    <w:rsid w:val="70437C01"/>
    <w:rsid w:val="70B94CA9"/>
    <w:rsid w:val="712C2970"/>
    <w:rsid w:val="71BA16FC"/>
    <w:rsid w:val="71C44ECC"/>
    <w:rsid w:val="71C60C45"/>
    <w:rsid w:val="72136009"/>
    <w:rsid w:val="72373892"/>
    <w:rsid w:val="72B92D35"/>
    <w:rsid w:val="73B6B5A0"/>
    <w:rsid w:val="73BC2921"/>
    <w:rsid w:val="73BEAE81"/>
    <w:rsid w:val="73E1AE04"/>
    <w:rsid w:val="741352C7"/>
    <w:rsid w:val="741EED1D"/>
    <w:rsid w:val="744B83FE"/>
    <w:rsid w:val="7461C547"/>
    <w:rsid w:val="749B0C72"/>
    <w:rsid w:val="74D082EB"/>
    <w:rsid w:val="7507FC34"/>
    <w:rsid w:val="750BB05D"/>
    <w:rsid w:val="75177448"/>
    <w:rsid w:val="7549FADA"/>
    <w:rsid w:val="759C846D"/>
    <w:rsid w:val="75DF8A68"/>
    <w:rsid w:val="75F501DD"/>
    <w:rsid w:val="76124DCB"/>
    <w:rsid w:val="7659D44C"/>
    <w:rsid w:val="766E99FD"/>
    <w:rsid w:val="76B95229"/>
    <w:rsid w:val="76C01CAB"/>
    <w:rsid w:val="7721A18F"/>
    <w:rsid w:val="774B9FF6"/>
    <w:rsid w:val="77BE0A7B"/>
    <w:rsid w:val="77DF5A5D"/>
    <w:rsid w:val="77E384E9"/>
    <w:rsid w:val="782C8743"/>
    <w:rsid w:val="783CF015"/>
    <w:rsid w:val="78650B6D"/>
    <w:rsid w:val="78EEB0B1"/>
    <w:rsid w:val="78F930BA"/>
    <w:rsid w:val="792A4A74"/>
    <w:rsid w:val="7944E610"/>
    <w:rsid w:val="796A7839"/>
    <w:rsid w:val="796F13DA"/>
    <w:rsid w:val="79C0AF74"/>
    <w:rsid w:val="79C52DE4"/>
    <w:rsid w:val="79EEFC4A"/>
    <w:rsid w:val="79FA11E5"/>
    <w:rsid w:val="79FEB7CB"/>
    <w:rsid w:val="7A04CDCA"/>
    <w:rsid w:val="7A1AF20C"/>
    <w:rsid w:val="7A4D481B"/>
    <w:rsid w:val="7A8C283B"/>
    <w:rsid w:val="7AA87A4B"/>
    <w:rsid w:val="7AD65706"/>
    <w:rsid w:val="7AFDD837"/>
    <w:rsid w:val="7B028E9A"/>
    <w:rsid w:val="7B1AE7D2"/>
    <w:rsid w:val="7BE469D7"/>
    <w:rsid w:val="7C2317C5"/>
    <w:rsid w:val="7C2AF255"/>
    <w:rsid w:val="7CA4F975"/>
    <w:rsid w:val="7CEEF4F6"/>
    <w:rsid w:val="7D07A5BB"/>
    <w:rsid w:val="7D313881"/>
    <w:rsid w:val="7DC4030F"/>
    <w:rsid w:val="7DD28962"/>
    <w:rsid w:val="7DD4B820"/>
    <w:rsid w:val="7DF569E0"/>
    <w:rsid w:val="7E263FF1"/>
    <w:rsid w:val="7E3E856F"/>
    <w:rsid w:val="7E639612"/>
    <w:rsid w:val="7E65EFB5"/>
    <w:rsid w:val="7E6C26B9"/>
    <w:rsid w:val="7F1746C0"/>
    <w:rsid w:val="7F1DC294"/>
    <w:rsid w:val="7F215098"/>
    <w:rsid w:val="7F47CA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F6BEE"/>
  <w15:chartTrackingRefBased/>
  <w15:docId w15:val="{E29B0032-8BA6-48DF-920B-C00FF834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2E4"/>
    <w:rPr>
      <w:rFonts w:ascii="Arial" w:eastAsia="Arial" w:hAnsi="Arial" w:cs="Arial"/>
      <w:lang w:eastAsia="lv-LV"/>
    </w:rPr>
  </w:style>
  <w:style w:type="paragraph" w:styleId="Heading1">
    <w:name w:val="heading 1"/>
    <w:aliases w:val="H1,First subtitle,Section Heading,heading1,Antraste 1,h1"/>
    <w:basedOn w:val="Normal"/>
    <w:next w:val="Normal"/>
    <w:link w:val="Heading1Char"/>
    <w:uiPriority w:val="9"/>
    <w:qFormat/>
    <w:rsid w:val="0087261C"/>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5C2386"/>
    <w:pPr>
      <w:keepNext/>
      <w:keepLines/>
      <w:numPr>
        <w:numId w:val="17"/>
      </w:numPr>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04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uiPriority w:val="34"/>
    <w:qFormat/>
    <w:rsid w:val="006C52FC"/>
    <w:pPr>
      <w:ind w:left="720"/>
      <w:contextualSpacing/>
    </w:pPr>
  </w:style>
  <w:style w:type="table" w:styleId="TableGrid">
    <w:name w:val="Table Grid"/>
    <w:basedOn w:val="TableNormal"/>
    <w:uiPriority w:val="59"/>
    <w:rsid w:val="005567A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Message"/>
    <w:basedOn w:val="Normal"/>
    <w:link w:val="HeaderChar"/>
    <w:uiPriority w:val="99"/>
    <w:unhideWhenUsed/>
    <w:rsid w:val="0087261C"/>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87261C"/>
    <w:rPr>
      <w:rFonts w:ascii="Arial" w:eastAsia="Arial" w:hAnsi="Arial" w:cs="Arial"/>
      <w:lang w:eastAsia="lv-LV"/>
    </w:rPr>
  </w:style>
  <w:style w:type="paragraph" w:styleId="Footer">
    <w:name w:val="footer"/>
    <w:basedOn w:val="Normal"/>
    <w:link w:val="FooterChar"/>
    <w:uiPriority w:val="99"/>
    <w:unhideWhenUsed/>
    <w:rsid w:val="008726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61C"/>
    <w:rPr>
      <w:rFonts w:ascii="Arial" w:eastAsia="Arial" w:hAnsi="Arial" w:cs="Arial"/>
      <w:lang w:eastAsia="lv-LV"/>
    </w:rPr>
  </w:style>
  <w:style w:type="character" w:customStyle="1" w:styleId="Heading1Char">
    <w:name w:val="Heading 1 Char"/>
    <w:aliases w:val="H1 Char,First subtitle Char,Section Heading Char,heading1 Char,Antraste 1 Char,h1 Char"/>
    <w:basedOn w:val="DefaultParagraphFont"/>
    <w:link w:val="Heading1"/>
    <w:rsid w:val="0087261C"/>
    <w:rPr>
      <w:rFonts w:ascii="Times New Roman" w:eastAsiaTheme="majorEastAsia" w:hAnsi="Times New Roman" w:cstheme="majorBidi"/>
      <w:sz w:val="24"/>
      <w:szCs w:val="32"/>
      <w:lang w:eastAsia="lv-LV"/>
    </w:rPr>
  </w:style>
  <w:style w:type="character" w:customStyle="1" w:styleId="Heading2Char">
    <w:name w:val="Heading 2 Char"/>
    <w:basedOn w:val="DefaultParagraphFont"/>
    <w:link w:val="Heading2"/>
    <w:uiPriority w:val="9"/>
    <w:rsid w:val="005C2386"/>
    <w:rPr>
      <w:rFonts w:ascii="Times New Roman" w:eastAsiaTheme="majorEastAsia" w:hAnsi="Times New Roman" w:cstheme="majorBidi"/>
      <w:b/>
      <w:sz w:val="24"/>
      <w:szCs w:val="26"/>
      <w:lang w:eastAsia="lv-LV"/>
    </w:rPr>
  </w:style>
  <w:style w:type="character" w:styleId="Hyperlink">
    <w:name w:val="Hyperlink"/>
    <w:basedOn w:val="DefaultParagraphFont"/>
    <w:uiPriority w:val="99"/>
    <w:unhideWhenUsed/>
    <w:rsid w:val="00434E1F"/>
    <w:rPr>
      <w:color w:val="0563C1" w:themeColor="hyperlink"/>
      <w:u w:val="singl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nhideWhenUsed/>
    <w:qFormat/>
    <w:rsid w:val="00B56282"/>
    <w:rPr>
      <w:vertAlign w:val="superscript"/>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Rakstz. Rakstz."/>
    <w:basedOn w:val="Normal"/>
    <w:link w:val="FootnoteTextChar"/>
    <w:unhideWhenUsed/>
    <w:qFormat/>
    <w:rsid w:val="00B56282"/>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qFormat/>
    <w:rsid w:val="00B56282"/>
    <w:rPr>
      <w:rFonts w:ascii="Arial" w:eastAsia="Arial" w:hAnsi="Arial" w:cs="Arial"/>
      <w:sz w:val="20"/>
      <w:szCs w:val="20"/>
      <w:lang w:eastAsia="lv-LV"/>
    </w:rPr>
  </w:style>
  <w:style w:type="paragraph" w:customStyle="1" w:styleId="CharCharCharChar">
    <w:name w:val="Char Char Char Char"/>
    <w:aliases w:val="Char2"/>
    <w:basedOn w:val="Normal"/>
    <w:next w:val="Normal"/>
    <w:link w:val="FootnoteReference"/>
    <w:uiPriority w:val="99"/>
    <w:rsid w:val="00B56282"/>
    <w:pPr>
      <w:spacing w:line="240" w:lineRule="exact"/>
      <w:jc w:val="both"/>
    </w:pPr>
    <w:rPr>
      <w:rFonts w:asciiTheme="minorHAnsi" w:eastAsiaTheme="minorHAnsi" w:hAnsiTheme="minorHAnsi" w:cstheme="minorBidi"/>
      <w:vertAlign w:val="superscript"/>
      <w:lang w:eastAsia="en-US"/>
    </w:rPr>
  </w:style>
  <w:style w:type="paragraph" w:styleId="TOCHeading">
    <w:name w:val="TOC Heading"/>
    <w:basedOn w:val="Heading1"/>
    <w:next w:val="Normal"/>
    <w:uiPriority w:val="39"/>
    <w:unhideWhenUsed/>
    <w:qFormat/>
    <w:rsid w:val="004A3DC8"/>
    <w:pPr>
      <w:outlineLvl w:val="9"/>
    </w:pPr>
    <w:rPr>
      <w:rFonts w:asciiTheme="majorHAnsi" w:hAnsiTheme="majorHAnsi"/>
      <w:color w:val="2F5496" w:themeColor="accent1" w:themeShade="BF"/>
      <w:sz w:val="32"/>
      <w:lang w:val="en-US" w:eastAsia="en-US"/>
    </w:rPr>
  </w:style>
  <w:style w:type="paragraph" w:styleId="TOC2">
    <w:name w:val="toc 2"/>
    <w:basedOn w:val="Normal"/>
    <w:next w:val="Normal"/>
    <w:autoRedefine/>
    <w:uiPriority w:val="39"/>
    <w:unhideWhenUsed/>
    <w:rsid w:val="007F2822"/>
    <w:pPr>
      <w:tabs>
        <w:tab w:val="left" w:pos="660"/>
        <w:tab w:val="right" w:leader="dot" w:pos="9344"/>
      </w:tabs>
      <w:spacing w:after="100"/>
      <w:ind w:left="220"/>
    </w:pPr>
    <w:rPr>
      <w:rFonts w:ascii="Times New Roman" w:hAnsi="Times New Roman"/>
      <w:sz w:val="24"/>
    </w:rPr>
  </w:style>
  <w:style w:type="paragraph" w:styleId="TOC1">
    <w:name w:val="toc 1"/>
    <w:basedOn w:val="Normal"/>
    <w:next w:val="Normal"/>
    <w:autoRedefine/>
    <w:uiPriority w:val="39"/>
    <w:unhideWhenUsed/>
    <w:rsid w:val="004A3DC8"/>
    <w:pPr>
      <w:spacing w:after="100"/>
    </w:pPr>
    <w:rPr>
      <w:rFonts w:ascii="Times New Roman" w:hAnsi="Times New Roman"/>
      <w:sz w:val="24"/>
    </w:rPr>
  </w:style>
  <w:style w:type="character" w:styleId="CommentReference">
    <w:name w:val="annotation reference"/>
    <w:basedOn w:val="DefaultParagraphFont"/>
    <w:uiPriority w:val="99"/>
    <w:unhideWhenUsed/>
    <w:rsid w:val="00FA6A8D"/>
    <w:rPr>
      <w:sz w:val="16"/>
      <w:szCs w:val="16"/>
    </w:rPr>
  </w:style>
  <w:style w:type="paragraph" w:styleId="CommentText">
    <w:name w:val="annotation text"/>
    <w:basedOn w:val="Normal"/>
    <w:link w:val="CommentTextChar"/>
    <w:uiPriority w:val="99"/>
    <w:unhideWhenUsed/>
    <w:rsid w:val="00FA6A8D"/>
    <w:pPr>
      <w:spacing w:line="240" w:lineRule="auto"/>
    </w:pPr>
    <w:rPr>
      <w:sz w:val="20"/>
      <w:szCs w:val="20"/>
    </w:rPr>
  </w:style>
  <w:style w:type="character" w:customStyle="1" w:styleId="CommentTextChar">
    <w:name w:val="Comment Text Char"/>
    <w:basedOn w:val="DefaultParagraphFont"/>
    <w:link w:val="CommentText"/>
    <w:uiPriority w:val="99"/>
    <w:rsid w:val="00FA6A8D"/>
    <w:rPr>
      <w:rFonts w:ascii="Arial" w:eastAsia="Arial" w:hAnsi="Arial" w:cs="Arial"/>
      <w:sz w:val="20"/>
      <w:szCs w:val="20"/>
      <w:lang w:eastAsia="lv-LV"/>
    </w:rPr>
  </w:style>
  <w:style w:type="paragraph" w:styleId="CommentSubject">
    <w:name w:val="annotation subject"/>
    <w:basedOn w:val="CommentText"/>
    <w:next w:val="CommentText"/>
    <w:link w:val="CommentSubjectChar"/>
    <w:uiPriority w:val="99"/>
    <w:semiHidden/>
    <w:unhideWhenUsed/>
    <w:rsid w:val="00FA6A8D"/>
    <w:rPr>
      <w:b/>
      <w:bCs/>
    </w:rPr>
  </w:style>
  <w:style w:type="character" w:customStyle="1" w:styleId="CommentSubjectChar">
    <w:name w:val="Comment Subject Char"/>
    <w:basedOn w:val="CommentTextChar"/>
    <w:link w:val="CommentSubject"/>
    <w:uiPriority w:val="99"/>
    <w:semiHidden/>
    <w:rsid w:val="00FA6A8D"/>
    <w:rPr>
      <w:rFonts w:ascii="Arial" w:eastAsia="Arial" w:hAnsi="Arial" w:cs="Arial"/>
      <w:b/>
      <w:bCs/>
      <w:sz w:val="20"/>
      <w:szCs w:val="20"/>
      <w:lang w:eastAsia="lv-LV"/>
    </w:rPr>
  </w:style>
  <w:style w:type="character" w:customStyle="1" w:styleId="ListParagraphChar">
    <w:name w:val="List Paragraph Char"/>
    <w:aliases w:val="Strip Char,H&amp;P List Paragraph Char,Normal bullet 2 Char,Bullet list Char,Syle 1 Char,Virsraksti Char,2 Char1,Saistīto dokumentu saraksts Char1,Numurets Char1,PPS_Bullet Char1,Colorful List - Accent 12 Char,list paragraph Char"/>
    <w:link w:val="ListParagraph"/>
    <w:uiPriority w:val="34"/>
    <w:qFormat/>
    <w:locked/>
    <w:rsid w:val="00531AC9"/>
    <w:rPr>
      <w:rFonts w:ascii="Arial" w:eastAsia="Arial" w:hAnsi="Arial" w:cs="Arial"/>
      <w:lang w:eastAsia="lv-LV"/>
    </w:rPr>
  </w:style>
  <w:style w:type="paragraph" w:customStyle="1" w:styleId="TableParagraph">
    <w:name w:val="Table Paragraph"/>
    <w:basedOn w:val="Normal"/>
    <w:uiPriority w:val="1"/>
    <w:qFormat/>
    <w:rsid w:val="00F5206A"/>
    <w:pPr>
      <w:widowControl w:val="0"/>
      <w:autoSpaceDE w:val="0"/>
      <w:autoSpaceDN w:val="0"/>
      <w:spacing w:after="0" w:line="240" w:lineRule="auto"/>
    </w:pPr>
    <w:rPr>
      <w:rFonts w:ascii="Times New Roman" w:eastAsia="Times New Roman" w:hAnsi="Times New Roman" w:cs="Times New Roman"/>
      <w:lang w:eastAsia="en-US"/>
    </w:rPr>
  </w:style>
  <w:style w:type="character" w:styleId="UnresolvedMention">
    <w:name w:val="Unresolved Mention"/>
    <w:basedOn w:val="DefaultParagraphFont"/>
    <w:uiPriority w:val="99"/>
    <w:semiHidden/>
    <w:unhideWhenUsed/>
    <w:rsid w:val="00812120"/>
    <w:rPr>
      <w:color w:val="605E5C"/>
      <w:shd w:val="clear" w:color="auto" w:fill="E1DFDD"/>
    </w:rPr>
  </w:style>
  <w:style w:type="paragraph" w:customStyle="1" w:styleId="tv2132">
    <w:name w:val="tv2132"/>
    <w:basedOn w:val="Normal"/>
    <w:rsid w:val="00732387"/>
    <w:pPr>
      <w:spacing w:after="0" w:line="360" w:lineRule="auto"/>
      <w:ind w:firstLine="300"/>
    </w:pPr>
    <w:rPr>
      <w:rFonts w:ascii="Times New Roman" w:eastAsia="Times New Roman" w:hAnsi="Times New Roman" w:cs="Times New Roman"/>
      <w:color w:val="414142"/>
      <w:sz w:val="20"/>
      <w:szCs w:val="20"/>
    </w:rPr>
  </w:style>
  <w:style w:type="paragraph" w:styleId="BalloonText">
    <w:name w:val="Balloon Text"/>
    <w:basedOn w:val="Normal"/>
    <w:link w:val="BalloonTextChar"/>
    <w:uiPriority w:val="99"/>
    <w:semiHidden/>
    <w:unhideWhenUsed/>
    <w:rsid w:val="00D673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7341"/>
    <w:rPr>
      <w:rFonts w:ascii="Times New Roman" w:eastAsia="Arial" w:hAnsi="Times New Roman" w:cs="Times New Roman"/>
      <w:sz w:val="18"/>
      <w:szCs w:val="18"/>
      <w:lang w:eastAsia="lv-LV"/>
    </w:rPr>
  </w:style>
  <w:style w:type="paragraph" w:styleId="BodyText">
    <w:name w:val="Body Text"/>
    <w:basedOn w:val="Normal"/>
    <w:link w:val="BodyTextChar"/>
    <w:uiPriority w:val="1"/>
    <w:qFormat/>
    <w:rsid w:val="000F5A3A"/>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1"/>
    <w:rsid w:val="000F5A3A"/>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0F5A3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3">
    <w:name w:val="List Number 3"/>
    <w:basedOn w:val="Normal"/>
    <w:rsid w:val="0097273A"/>
    <w:pPr>
      <w:numPr>
        <w:numId w:val="18"/>
      </w:numPr>
      <w:tabs>
        <w:tab w:val="clear" w:pos="912"/>
        <w:tab w:val="num" w:pos="926"/>
      </w:tabs>
      <w:overflowPunct w:val="0"/>
      <w:autoSpaceDE w:val="0"/>
      <w:autoSpaceDN w:val="0"/>
      <w:adjustRightInd w:val="0"/>
      <w:spacing w:after="0" w:line="240" w:lineRule="auto"/>
      <w:ind w:left="926"/>
      <w:textAlignment w:val="baseline"/>
    </w:pPr>
    <w:rPr>
      <w:rFonts w:ascii="RimTimes" w:eastAsia="Times New Roman" w:hAnsi="RimTimes" w:cs="Times New Roman"/>
      <w:noProof/>
      <w:sz w:val="24"/>
      <w:szCs w:val="20"/>
      <w:lang w:val="en-GB" w:eastAsia="en-US"/>
    </w:rPr>
  </w:style>
  <w:style w:type="paragraph" w:styleId="BodyTextIndent">
    <w:name w:val="Body Text Indent"/>
    <w:basedOn w:val="Normal"/>
    <w:link w:val="BodyTextIndentChar"/>
    <w:rsid w:val="00F1214B"/>
    <w:pPr>
      <w:spacing w:after="120" w:line="240" w:lineRule="auto"/>
      <w:ind w:left="283"/>
    </w:pPr>
    <w:rPr>
      <w:rFonts w:ascii="Times New Roman" w:eastAsia="Times New Roman" w:hAnsi="Times New Roman" w:cs="Times New Roman"/>
      <w:sz w:val="24"/>
      <w:szCs w:val="24"/>
      <w:lang w:val="en-GB" w:eastAsia="en-US"/>
    </w:rPr>
  </w:style>
  <w:style w:type="character" w:customStyle="1" w:styleId="BodyTextIndentChar">
    <w:name w:val="Body Text Indent Char"/>
    <w:basedOn w:val="DefaultParagraphFont"/>
    <w:link w:val="BodyTextIndent"/>
    <w:rsid w:val="00F1214B"/>
    <w:rPr>
      <w:rFonts w:ascii="Times New Roman" w:eastAsia="Times New Roman" w:hAnsi="Times New Roman" w:cs="Times New Roman"/>
      <w:sz w:val="24"/>
      <w:szCs w:val="24"/>
      <w:lang w:val="en-GB"/>
    </w:rPr>
  </w:style>
  <w:style w:type="character" w:customStyle="1" w:styleId="Bodytext0">
    <w:name w:val="Body text_"/>
    <w:basedOn w:val="DefaultParagraphFont"/>
    <w:link w:val="BodyText4"/>
    <w:locked/>
    <w:rsid w:val="00674866"/>
    <w:rPr>
      <w:rFonts w:ascii="Times New Roman" w:eastAsia="Times New Roman" w:hAnsi="Times New Roman" w:cs="Times New Roman"/>
      <w:sz w:val="23"/>
      <w:szCs w:val="23"/>
      <w:shd w:val="clear" w:color="auto" w:fill="FFFFFF"/>
    </w:rPr>
  </w:style>
  <w:style w:type="paragraph" w:customStyle="1" w:styleId="BodyText4">
    <w:name w:val="Body Text4"/>
    <w:basedOn w:val="Normal"/>
    <w:link w:val="Bodytext0"/>
    <w:rsid w:val="00674866"/>
    <w:pPr>
      <w:shd w:val="clear" w:color="auto" w:fill="FFFFFF"/>
      <w:spacing w:after="0" w:line="0" w:lineRule="atLeast"/>
      <w:ind w:hanging="980"/>
    </w:pPr>
    <w:rPr>
      <w:rFonts w:ascii="Times New Roman" w:eastAsia="Times New Roman" w:hAnsi="Times New Roman" w:cs="Times New Roman"/>
      <w:sz w:val="23"/>
      <w:szCs w:val="23"/>
      <w:lang w:eastAsia="en-US"/>
    </w:rPr>
  </w:style>
  <w:style w:type="paragraph" w:customStyle="1" w:styleId="txt1">
    <w:name w:val="txt1"/>
    <w:rsid w:val="006748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Aharoni" w:eastAsia="Times New Roman" w:hAnsi="Aharoni" w:cs="Times New Roman"/>
      <w:color w:val="000000"/>
      <w:sz w:val="20"/>
      <w:szCs w:val="20"/>
      <w:lang w:val="en-US"/>
    </w:rPr>
  </w:style>
  <w:style w:type="paragraph" w:styleId="Revision">
    <w:name w:val="Revision"/>
    <w:hidden/>
    <w:uiPriority w:val="99"/>
    <w:semiHidden/>
    <w:rsid w:val="00147D21"/>
    <w:pPr>
      <w:spacing w:after="0" w:line="240" w:lineRule="auto"/>
    </w:pPr>
    <w:rPr>
      <w:rFonts w:ascii="Arial" w:eastAsia="Arial" w:hAnsi="Arial" w:cs="Arial"/>
      <w:lang w:eastAsia="lv-LV"/>
    </w:rPr>
  </w:style>
  <w:style w:type="character" w:customStyle="1" w:styleId="Heading3Char">
    <w:name w:val="Heading 3 Char"/>
    <w:basedOn w:val="DefaultParagraphFont"/>
    <w:link w:val="Heading3"/>
    <w:uiPriority w:val="9"/>
    <w:rsid w:val="0040474A"/>
    <w:rPr>
      <w:rFonts w:asciiTheme="majorHAnsi" w:eastAsiaTheme="majorEastAsia" w:hAnsiTheme="majorHAnsi" w:cstheme="majorBidi"/>
      <w:color w:val="1F3763" w:themeColor="accent1" w:themeShade="7F"/>
      <w:sz w:val="24"/>
      <w:szCs w:val="24"/>
      <w:lang w:eastAsia="lv-LV"/>
    </w:rPr>
  </w:style>
  <w:style w:type="paragraph" w:styleId="NormalWeb">
    <w:name w:val="Normal (Web)"/>
    <w:basedOn w:val="Normal"/>
    <w:rsid w:val="0040474A"/>
    <w:pPr>
      <w:suppressAutoHyphens/>
      <w:spacing w:after="0" w:line="240" w:lineRule="auto"/>
    </w:pPr>
    <w:rPr>
      <w:rFonts w:ascii="Times New Roman" w:eastAsia="Times New Roman" w:hAnsi="Times New Roman" w:cs="Times New Roman"/>
      <w:sz w:val="24"/>
      <w:szCs w:val="24"/>
      <w:lang w:eastAsia="ar-SA"/>
    </w:rPr>
  </w:style>
  <w:style w:type="paragraph" w:customStyle="1" w:styleId="Punkts">
    <w:name w:val="Punkts"/>
    <w:basedOn w:val="Normal"/>
    <w:next w:val="Apakpunkts"/>
    <w:qFormat/>
    <w:rsid w:val="0040474A"/>
    <w:pPr>
      <w:numPr>
        <w:numId w:val="19"/>
      </w:numPr>
      <w:spacing w:after="0" w:line="240" w:lineRule="auto"/>
    </w:pPr>
    <w:rPr>
      <w:rFonts w:eastAsia="Times New Roman" w:cs="Times New Roman"/>
      <w:b/>
      <w:sz w:val="20"/>
      <w:szCs w:val="24"/>
    </w:rPr>
  </w:style>
  <w:style w:type="paragraph" w:customStyle="1" w:styleId="Apakpunkts">
    <w:name w:val="Apakšpunkts"/>
    <w:basedOn w:val="Normal"/>
    <w:link w:val="ApakpunktsChar"/>
    <w:rsid w:val="0040474A"/>
    <w:pPr>
      <w:numPr>
        <w:ilvl w:val="1"/>
        <w:numId w:val="19"/>
      </w:numPr>
      <w:spacing w:after="0" w:line="240" w:lineRule="auto"/>
    </w:pPr>
    <w:rPr>
      <w:rFonts w:eastAsia="Times New Roman" w:cs="Times New Roman"/>
      <w:b/>
      <w:sz w:val="20"/>
      <w:szCs w:val="24"/>
      <w:lang w:val="x-none" w:eastAsia="x-none"/>
    </w:rPr>
  </w:style>
  <w:style w:type="character" w:customStyle="1" w:styleId="ApakpunktsChar">
    <w:name w:val="Apakšpunkts Char"/>
    <w:link w:val="Apakpunkts"/>
    <w:rsid w:val="0040474A"/>
    <w:rPr>
      <w:rFonts w:ascii="Arial" w:eastAsia="Times New Roman" w:hAnsi="Arial" w:cs="Times New Roman"/>
      <w:b/>
      <w:sz w:val="20"/>
      <w:szCs w:val="24"/>
      <w:lang w:val="x-none" w:eastAsia="x-none"/>
    </w:rPr>
  </w:style>
  <w:style w:type="character" w:customStyle="1" w:styleId="WW8Num2z0">
    <w:name w:val="WW8Num2z0"/>
    <w:rsid w:val="00595230"/>
    <w:rPr>
      <w:b/>
    </w:rPr>
  </w:style>
  <w:style w:type="paragraph" w:styleId="TOC3">
    <w:name w:val="toc 3"/>
    <w:basedOn w:val="Normal"/>
    <w:next w:val="Normal"/>
    <w:autoRedefine/>
    <w:uiPriority w:val="39"/>
    <w:unhideWhenUsed/>
    <w:rsid w:val="00E6239A"/>
    <w:pPr>
      <w:spacing w:after="100"/>
      <w:ind w:left="440"/>
    </w:pPr>
  </w:style>
  <w:style w:type="paragraph" w:styleId="Index1">
    <w:name w:val="index 1"/>
    <w:basedOn w:val="Normal"/>
    <w:next w:val="Normal"/>
    <w:autoRedefine/>
    <w:uiPriority w:val="99"/>
    <w:semiHidden/>
    <w:unhideWhenUsed/>
    <w:rsid w:val="00686AFB"/>
    <w:pPr>
      <w:spacing w:after="0" w:line="240" w:lineRule="auto"/>
      <w:ind w:left="240" w:hanging="240"/>
    </w:pPr>
    <w:rPr>
      <w:rFonts w:ascii="Times New Roman" w:eastAsia="Times New Roman" w:hAnsi="Times New Roman" w:cs="Times New Roman"/>
      <w:sz w:val="24"/>
      <w:szCs w:val="24"/>
    </w:rPr>
  </w:style>
  <w:style w:type="paragraph" w:styleId="Title">
    <w:name w:val="Title"/>
    <w:basedOn w:val="Normal"/>
    <w:next w:val="Subtitle"/>
    <w:link w:val="TitleChar"/>
    <w:qFormat/>
    <w:rsid w:val="00686AFB"/>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TitleChar">
    <w:name w:val="Title Char"/>
    <w:basedOn w:val="DefaultParagraphFont"/>
    <w:link w:val="Title"/>
    <w:rsid w:val="00686AFB"/>
    <w:rPr>
      <w:rFonts w:ascii="Times New Roman" w:eastAsia="Times New Roman" w:hAnsi="Times New Roman" w:cs="Times New Roman"/>
      <w:sz w:val="28"/>
      <w:szCs w:val="20"/>
      <w:lang w:eastAsia="ar-SA"/>
    </w:rPr>
  </w:style>
  <w:style w:type="paragraph" w:styleId="Subtitle">
    <w:name w:val="Subtitle"/>
    <w:basedOn w:val="Normal"/>
    <w:next w:val="BodyText"/>
    <w:link w:val="SubtitleChar"/>
    <w:qFormat/>
    <w:rsid w:val="00686AFB"/>
    <w:pPr>
      <w:keepNext/>
      <w:suppressAutoHyphens/>
      <w:spacing w:before="240" w:after="120" w:line="240" w:lineRule="auto"/>
      <w:jc w:val="center"/>
    </w:pPr>
    <w:rPr>
      <w:rFonts w:eastAsia="SimSun" w:cs="Mangal"/>
      <w:i/>
      <w:iCs/>
      <w:sz w:val="28"/>
      <w:szCs w:val="28"/>
      <w:lang w:eastAsia="ar-SA"/>
    </w:rPr>
  </w:style>
  <w:style w:type="character" w:customStyle="1" w:styleId="SubtitleChar">
    <w:name w:val="Subtitle Char"/>
    <w:basedOn w:val="DefaultParagraphFont"/>
    <w:link w:val="Subtitle"/>
    <w:rsid w:val="00686AFB"/>
    <w:rPr>
      <w:rFonts w:ascii="Arial" w:eastAsia="SimSun" w:hAnsi="Arial" w:cs="Mangal"/>
      <w:i/>
      <w:iCs/>
      <w:sz w:val="28"/>
      <w:szCs w:val="28"/>
      <w:lang w:eastAsia="ar-SA"/>
    </w:rPr>
  </w:style>
  <w:style w:type="paragraph" w:customStyle="1" w:styleId="Normal1">
    <w:name w:val="Normal1"/>
    <w:uiPriority w:val="99"/>
    <w:rsid w:val="005B4D99"/>
    <w:pPr>
      <w:widowControl w:val="0"/>
      <w:spacing w:after="0" w:line="240" w:lineRule="auto"/>
    </w:pPr>
    <w:rPr>
      <w:rFonts w:ascii="Times New Roman" w:eastAsia="Times New Roman" w:hAnsi="Times New Roman" w:cs="Times New Roman"/>
      <w:color w:val="000000"/>
      <w:sz w:val="20"/>
      <w:szCs w:val="20"/>
      <w:lang w:val="en-US"/>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uiPriority w:val="34"/>
    <w:qFormat/>
    <w:rsid w:val="00866CC7"/>
  </w:style>
  <w:style w:type="character" w:styleId="FollowedHyperlink">
    <w:name w:val="FollowedHyperlink"/>
    <w:basedOn w:val="DefaultParagraphFont"/>
    <w:uiPriority w:val="99"/>
    <w:semiHidden/>
    <w:unhideWhenUsed/>
    <w:rsid w:val="00096A0B"/>
    <w:rPr>
      <w:color w:val="954F72" w:themeColor="followedHyperlink"/>
      <w:u w:val="single"/>
    </w:rPr>
  </w:style>
  <w:style w:type="character" w:customStyle="1" w:styleId="normaltextrun">
    <w:name w:val="normaltextrun"/>
    <w:basedOn w:val="DefaultParagraphFont"/>
    <w:rsid w:val="00DD684E"/>
  </w:style>
  <w:style w:type="table" w:customStyle="1" w:styleId="TableGrid2">
    <w:name w:val="Table Grid2"/>
    <w:basedOn w:val="TableNormal"/>
    <w:next w:val="TableGrid"/>
    <w:rsid w:val="00CC479E"/>
    <w:pPr>
      <w:spacing w:after="0" w:line="240" w:lineRule="auto"/>
    </w:pPr>
    <w:rPr>
      <w:rFonts w:ascii="Arial" w:eastAsia="Arial" w:hAnsi="Arial" w:cs="Arial"/>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table" w:customStyle="1" w:styleId="TableGrid3">
    <w:name w:val="Table Grid3"/>
    <w:basedOn w:val="TableNormal"/>
    <w:next w:val="TableGrid"/>
    <w:uiPriority w:val="59"/>
    <w:rsid w:val="00724BF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45E68"/>
    <w:rPr>
      <w:rFonts w:ascii="Segoe UI" w:hAnsi="Segoe UI" w:cs="Segoe UI" w:hint="default"/>
      <w:sz w:val="18"/>
      <w:szCs w:val="18"/>
    </w:rPr>
  </w:style>
  <w:style w:type="numbering" w:customStyle="1" w:styleId="NoList1">
    <w:name w:val="No List1"/>
    <w:next w:val="NoList"/>
    <w:uiPriority w:val="99"/>
    <w:semiHidden/>
    <w:unhideWhenUsed/>
    <w:rsid w:val="00F16111"/>
  </w:style>
  <w:style w:type="paragraph" w:customStyle="1" w:styleId="tv213">
    <w:name w:val="tv213"/>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1611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4">
    <w:name w:val="Table Grid4"/>
    <w:basedOn w:val="TableNormal"/>
    <w:uiPriority w:val="39"/>
    <w:rsid w:val="00F16111"/>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16111"/>
  </w:style>
  <w:style w:type="table" w:customStyle="1" w:styleId="TableGrid11">
    <w:name w:val="Table Grid11"/>
    <w:basedOn w:val="TableNormal"/>
    <w:next w:val="TableGrid"/>
    <w:uiPriority w:val="39"/>
    <w:rsid w:val="00F16111"/>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6111"/>
    <w:pPr>
      <w:spacing w:after="0" w:line="240" w:lineRule="auto"/>
    </w:pPr>
    <w:rPr>
      <w:rFonts w:ascii="Times New Roman" w:eastAsia="Calibri" w:hAnsi="Times New Roman" w:cs="Times New Roman"/>
      <w:sz w:val="24"/>
      <w:szCs w:val="24"/>
      <w:lang w:val="en-US"/>
    </w:rPr>
  </w:style>
  <w:style w:type="character" w:styleId="HTMLCite">
    <w:name w:val="HTML Cite"/>
    <w:basedOn w:val="DefaultParagraphFont"/>
    <w:uiPriority w:val="99"/>
    <w:semiHidden/>
    <w:unhideWhenUsed/>
    <w:rsid w:val="00F16111"/>
    <w:rPr>
      <w:i/>
      <w:iCs/>
    </w:rPr>
  </w:style>
  <w:style w:type="paragraph" w:customStyle="1" w:styleId="action-menu-item">
    <w:name w:val="action-menu-item"/>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fs">
    <w:name w:val="Paragrāfs"/>
    <w:basedOn w:val="Normal"/>
    <w:next w:val="Normal"/>
    <w:rsid w:val="00F16111"/>
    <w:pPr>
      <w:tabs>
        <w:tab w:val="num" w:pos="1211"/>
      </w:tabs>
      <w:spacing w:after="0" w:line="240" w:lineRule="auto"/>
      <w:ind w:left="1211" w:hanging="851"/>
      <w:jc w:val="both"/>
    </w:pPr>
    <w:rPr>
      <w:rFonts w:eastAsia="Times New Roman" w:cs="Times New Roman"/>
      <w:sz w:val="20"/>
      <w:szCs w:val="24"/>
    </w:rPr>
  </w:style>
  <w:style w:type="paragraph" w:customStyle="1" w:styleId="Style7">
    <w:name w:val="Style7"/>
    <w:basedOn w:val="Normal"/>
    <w:uiPriority w:val="99"/>
    <w:rsid w:val="00F16111"/>
    <w:pPr>
      <w:widowControl w:val="0"/>
      <w:autoSpaceDE w:val="0"/>
      <w:autoSpaceDN w:val="0"/>
      <w:adjustRightInd w:val="0"/>
      <w:spacing w:after="0" w:line="240" w:lineRule="auto"/>
    </w:pPr>
    <w:rPr>
      <w:rFonts w:ascii="Times New Roman" w:eastAsia="Times New Roman" w:hAnsi="Times New Roman" w:cs="Times New Roman"/>
      <w:b/>
      <w:sz w:val="24"/>
      <w:szCs w:val="24"/>
    </w:rPr>
  </w:style>
  <w:style w:type="paragraph" w:styleId="BlockText">
    <w:name w:val="Block Text"/>
    <w:basedOn w:val="Normal"/>
    <w:rsid w:val="00F16111"/>
    <w:pPr>
      <w:spacing w:after="0" w:line="240" w:lineRule="auto"/>
      <w:ind w:left="851" w:right="-58"/>
    </w:pPr>
    <w:rPr>
      <w:rFonts w:ascii="Times New Roman" w:eastAsia="Times New Roman" w:hAnsi="Times New Roman" w:cs="Times New Roman"/>
      <w:sz w:val="24"/>
      <w:szCs w:val="20"/>
      <w:lang w:eastAsia="en-US"/>
    </w:rPr>
  </w:style>
  <w:style w:type="paragraph" w:customStyle="1" w:styleId="Virsraksts1">
    <w:name w:val="Virsraksts 1"/>
    <w:basedOn w:val="Normal"/>
    <w:rsid w:val="00F16111"/>
    <w:pPr>
      <w:numPr>
        <w:numId w:val="21"/>
      </w:numPr>
      <w:shd w:val="clear" w:color="auto" w:fill="FFFFFF"/>
      <w:suppressAutoHyphens/>
      <w:spacing w:before="240" w:after="240" w:line="240" w:lineRule="auto"/>
      <w:jc w:val="both"/>
    </w:pPr>
    <w:rPr>
      <w:rFonts w:ascii="Calibri" w:eastAsia="Times New Roman" w:hAnsi="Calibri" w:cs="Calibri"/>
      <w:b/>
      <w:sz w:val="28"/>
      <w:szCs w:val="28"/>
      <w:lang w:eastAsia="en-US"/>
    </w:rPr>
  </w:style>
  <w:style w:type="numbering" w:customStyle="1" w:styleId="NoList2">
    <w:name w:val="No List2"/>
    <w:next w:val="NoList"/>
    <w:uiPriority w:val="99"/>
    <w:semiHidden/>
    <w:unhideWhenUsed/>
    <w:rsid w:val="00F16111"/>
  </w:style>
  <w:style w:type="numbering" w:customStyle="1" w:styleId="NoList3">
    <w:name w:val="No List3"/>
    <w:next w:val="NoList"/>
    <w:uiPriority w:val="99"/>
    <w:semiHidden/>
    <w:unhideWhenUsed/>
    <w:rsid w:val="00F16111"/>
  </w:style>
  <w:style w:type="table" w:customStyle="1" w:styleId="TableGrid5">
    <w:name w:val="Table Grid5"/>
    <w:basedOn w:val="TableNormal"/>
    <w:next w:val="TableGrid"/>
    <w:uiPriority w:val="39"/>
    <w:rsid w:val="00F1611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ats">
    <w:name w:val="Amats"/>
    <w:basedOn w:val="Normal"/>
    <w:rsid w:val="00F16111"/>
    <w:pPr>
      <w:tabs>
        <w:tab w:val="right" w:pos="9072"/>
      </w:tabs>
      <w:spacing w:after="0" w:line="240" w:lineRule="auto"/>
      <w:jc w:val="both"/>
    </w:pPr>
    <w:rPr>
      <w:rFonts w:ascii="Times New Roman" w:eastAsia="Times New Roman" w:hAnsi="Times New Roman" w:cs="Times New Roman"/>
      <w:sz w:val="24"/>
      <w:szCs w:val="20"/>
      <w:lang w:eastAsia="en-US"/>
    </w:rPr>
  </w:style>
  <w:style w:type="table" w:customStyle="1" w:styleId="TableGrid6">
    <w:name w:val="Table Grid6"/>
    <w:basedOn w:val="TableNormal"/>
    <w:next w:val="TableGrid"/>
    <w:rsid w:val="002A038C"/>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238B4"/>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A7371C"/>
    <w:rPr>
      <w:shd w:val="clear" w:color="auto" w:fill="FFFFFF"/>
    </w:rPr>
  </w:style>
  <w:style w:type="paragraph" w:customStyle="1" w:styleId="Bodytext20">
    <w:name w:val="Body text (2)"/>
    <w:basedOn w:val="Normal"/>
    <w:link w:val="Bodytext2"/>
    <w:rsid w:val="00A7371C"/>
    <w:pPr>
      <w:widowControl w:val="0"/>
      <w:shd w:val="clear" w:color="auto" w:fill="FFFFFF"/>
      <w:spacing w:before="300" w:after="300" w:line="244" w:lineRule="exact"/>
      <w:ind w:hanging="860"/>
      <w:jc w:val="right"/>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3239">
      <w:bodyDiv w:val="1"/>
      <w:marLeft w:val="0"/>
      <w:marRight w:val="0"/>
      <w:marTop w:val="0"/>
      <w:marBottom w:val="0"/>
      <w:divBdr>
        <w:top w:val="none" w:sz="0" w:space="0" w:color="auto"/>
        <w:left w:val="none" w:sz="0" w:space="0" w:color="auto"/>
        <w:bottom w:val="none" w:sz="0" w:space="0" w:color="auto"/>
        <w:right w:val="none" w:sz="0" w:space="0" w:color="auto"/>
      </w:divBdr>
    </w:div>
    <w:div w:id="217598578">
      <w:bodyDiv w:val="1"/>
      <w:marLeft w:val="0"/>
      <w:marRight w:val="0"/>
      <w:marTop w:val="0"/>
      <w:marBottom w:val="0"/>
      <w:divBdr>
        <w:top w:val="none" w:sz="0" w:space="0" w:color="auto"/>
        <w:left w:val="none" w:sz="0" w:space="0" w:color="auto"/>
        <w:bottom w:val="none" w:sz="0" w:space="0" w:color="auto"/>
        <w:right w:val="none" w:sz="0" w:space="0" w:color="auto"/>
      </w:divBdr>
      <w:divsChild>
        <w:div w:id="487861472">
          <w:marLeft w:val="0"/>
          <w:marRight w:val="0"/>
          <w:marTop w:val="0"/>
          <w:marBottom w:val="0"/>
          <w:divBdr>
            <w:top w:val="none" w:sz="0" w:space="0" w:color="auto"/>
            <w:left w:val="none" w:sz="0" w:space="0" w:color="auto"/>
            <w:bottom w:val="none" w:sz="0" w:space="0" w:color="auto"/>
            <w:right w:val="none" w:sz="0" w:space="0" w:color="auto"/>
          </w:divBdr>
        </w:div>
        <w:div w:id="703141686">
          <w:marLeft w:val="0"/>
          <w:marRight w:val="0"/>
          <w:marTop w:val="0"/>
          <w:marBottom w:val="0"/>
          <w:divBdr>
            <w:top w:val="none" w:sz="0" w:space="0" w:color="auto"/>
            <w:left w:val="none" w:sz="0" w:space="0" w:color="auto"/>
            <w:bottom w:val="none" w:sz="0" w:space="0" w:color="auto"/>
            <w:right w:val="none" w:sz="0" w:space="0" w:color="auto"/>
          </w:divBdr>
        </w:div>
      </w:divsChild>
    </w:div>
    <w:div w:id="225339616">
      <w:bodyDiv w:val="1"/>
      <w:marLeft w:val="0"/>
      <w:marRight w:val="0"/>
      <w:marTop w:val="0"/>
      <w:marBottom w:val="0"/>
      <w:divBdr>
        <w:top w:val="none" w:sz="0" w:space="0" w:color="auto"/>
        <w:left w:val="none" w:sz="0" w:space="0" w:color="auto"/>
        <w:bottom w:val="none" w:sz="0" w:space="0" w:color="auto"/>
        <w:right w:val="none" w:sz="0" w:space="0" w:color="auto"/>
      </w:divBdr>
    </w:div>
    <w:div w:id="309864458">
      <w:bodyDiv w:val="1"/>
      <w:marLeft w:val="0"/>
      <w:marRight w:val="0"/>
      <w:marTop w:val="0"/>
      <w:marBottom w:val="0"/>
      <w:divBdr>
        <w:top w:val="none" w:sz="0" w:space="0" w:color="auto"/>
        <w:left w:val="none" w:sz="0" w:space="0" w:color="auto"/>
        <w:bottom w:val="none" w:sz="0" w:space="0" w:color="auto"/>
        <w:right w:val="none" w:sz="0" w:space="0" w:color="auto"/>
      </w:divBdr>
    </w:div>
    <w:div w:id="329061383">
      <w:bodyDiv w:val="1"/>
      <w:marLeft w:val="0"/>
      <w:marRight w:val="0"/>
      <w:marTop w:val="0"/>
      <w:marBottom w:val="0"/>
      <w:divBdr>
        <w:top w:val="none" w:sz="0" w:space="0" w:color="auto"/>
        <w:left w:val="none" w:sz="0" w:space="0" w:color="auto"/>
        <w:bottom w:val="none" w:sz="0" w:space="0" w:color="auto"/>
        <w:right w:val="none" w:sz="0" w:space="0" w:color="auto"/>
      </w:divBdr>
    </w:div>
    <w:div w:id="353190155">
      <w:bodyDiv w:val="1"/>
      <w:marLeft w:val="0"/>
      <w:marRight w:val="0"/>
      <w:marTop w:val="0"/>
      <w:marBottom w:val="0"/>
      <w:divBdr>
        <w:top w:val="none" w:sz="0" w:space="0" w:color="auto"/>
        <w:left w:val="none" w:sz="0" w:space="0" w:color="auto"/>
        <w:bottom w:val="none" w:sz="0" w:space="0" w:color="auto"/>
        <w:right w:val="none" w:sz="0" w:space="0" w:color="auto"/>
      </w:divBdr>
    </w:div>
    <w:div w:id="372311935">
      <w:bodyDiv w:val="1"/>
      <w:marLeft w:val="0"/>
      <w:marRight w:val="0"/>
      <w:marTop w:val="0"/>
      <w:marBottom w:val="0"/>
      <w:divBdr>
        <w:top w:val="none" w:sz="0" w:space="0" w:color="auto"/>
        <w:left w:val="none" w:sz="0" w:space="0" w:color="auto"/>
        <w:bottom w:val="none" w:sz="0" w:space="0" w:color="auto"/>
        <w:right w:val="none" w:sz="0" w:space="0" w:color="auto"/>
      </w:divBdr>
    </w:div>
    <w:div w:id="406150554">
      <w:bodyDiv w:val="1"/>
      <w:marLeft w:val="0"/>
      <w:marRight w:val="0"/>
      <w:marTop w:val="0"/>
      <w:marBottom w:val="0"/>
      <w:divBdr>
        <w:top w:val="none" w:sz="0" w:space="0" w:color="auto"/>
        <w:left w:val="none" w:sz="0" w:space="0" w:color="auto"/>
        <w:bottom w:val="none" w:sz="0" w:space="0" w:color="auto"/>
        <w:right w:val="none" w:sz="0" w:space="0" w:color="auto"/>
      </w:divBdr>
    </w:div>
    <w:div w:id="632366409">
      <w:bodyDiv w:val="1"/>
      <w:marLeft w:val="0"/>
      <w:marRight w:val="0"/>
      <w:marTop w:val="0"/>
      <w:marBottom w:val="0"/>
      <w:divBdr>
        <w:top w:val="none" w:sz="0" w:space="0" w:color="auto"/>
        <w:left w:val="none" w:sz="0" w:space="0" w:color="auto"/>
        <w:bottom w:val="none" w:sz="0" w:space="0" w:color="auto"/>
        <w:right w:val="none" w:sz="0" w:space="0" w:color="auto"/>
      </w:divBdr>
    </w:div>
    <w:div w:id="760101907">
      <w:bodyDiv w:val="1"/>
      <w:marLeft w:val="0"/>
      <w:marRight w:val="0"/>
      <w:marTop w:val="0"/>
      <w:marBottom w:val="0"/>
      <w:divBdr>
        <w:top w:val="none" w:sz="0" w:space="0" w:color="auto"/>
        <w:left w:val="none" w:sz="0" w:space="0" w:color="auto"/>
        <w:bottom w:val="none" w:sz="0" w:space="0" w:color="auto"/>
        <w:right w:val="none" w:sz="0" w:space="0" w:color="auto"/>
      </w:divBdr>
    </w:div>
    <w:div w:id="814372984">
      <w:bodyDiv w:val="1"/>
      <w:marLeft w:val="0"/>
      <w:marRight w:val="0"/>
      <w:marTop w:val="0"/>
      <w:marBottom w:val="0"/>
      <w:divBdr>
        <w:top w:val="none" w:sz="0" w:space="0" w:color="auto"/>
        <w:left w:val="none" w:sz="0" w:space="0" w:color="auto"/>
        <w:bottom w:val="none" w:sz="0" w:space="0" w:color="auto"/>
        <w:right w:val="none" w:sz="0" w:space="0" w:color="auto"/>
      </w:divBdr>
    </w:div>
    <w:div w:id="938442381">
      <w:bodyDiv w:val="1"/>
      <w:marLeft w:val="0"/>
      <w:marRight w:val="0"/>
      <w:marTop w:val="0"/>
      <w:marBottom w:val="0"/>
      <w:divBdr>
        <w:top w:val="none" w:sz="0" w:space="0" w:color="auto"/>
        <w:left w:val="none" w:sz="0" w:space="0" w:color="auto"/>
        <w:bottom w:val="none" w:sz="0" w:space="0" w:color="auto"/>
        <w:right w:val="none" w:sz="0" w:space="0" w:color="auto"/>
      </w:divBdr>
    </w:div>
    <w:div w:id="1061439285">
      <w:bodyDiv w:val="1"/>
      <w:marLeft w:val="0"/>
      <w:marRight w:val="0"/>
      <w:marTop w:val="0"/>
      <w:marBottom w:val="0"/>
      <w:divBdr>
        <w:top w:val="none" w:sz="0" w:space="0" w:color="auto"/>
        <w:left w:val="none" w:sz="0" w:space="0" w:color="auto"/>
        <w:bottom w:val="none" w:sz="0" w:space="0" w:color="auto"/>
        <w:right w:val="none" w:sz="0" w:space="0" w:color="auto"/>
      </w:divBdr>
    </w:div>
    <w:div w:id="1110707570">
      <w:bodyDiv w:val="1"/>
      <w:marLeft w:val="0"/>
      <w:marRight w:val="0"/>
      <w:marTop w:val="0"/>
      <w:marBottom w:val="0"/>
      <w:divBdr>
        <w:top w:val="none" w:sz="0" w:space="0" w:color="auto"/>
        <w:left w:val="none" w:sz="0" w:space="0" w:color="auto"/>
        <w:bottom w:val="none" w:sz="0" w:space="0" w:color="auto"/>
        <w:right w:val="none" w:sz="0" w:space="0" w:color="auto"/>
      </w:divBdr>
    </w:div>
    <w:div w:id="1227108620">
      <w:bodyDiv w:val="1"/>
      <w:marLeft w:val="0"/>
      <w:marRight w:val="0"/>
      <w:marTop w:val="0"/>
      <w:marBottom w:val="0"/>
      <w:divBdr>
        <w:top w:val="none" w:sz="0" w:space="0" w:color="auto"/>
        <w:left w:val="none" w:sz="0" w:space="0" w:color="auto"/>
        <w:bottom w:val="none" w:sz="0" w:space="0" w:color="auto"/>
        <w:right w:val="none" w:sz="0" w:space="0" w:color="auto"/>
      </w:divBdr>
    </w:div>
    <w:div w:id="1307927579">
      <w:bodyDiv w:val="1"/>
      <w:marLeft w:val="0"/>
      <w:marRight w:val="0"/>
      <w:marTop w:val="0"/>
      <w:marBottom w:val="0"/>
      <w:divBdr>
        <w:top w:val="none" w:sz="0" w:space="0" w:color="auto"/>
        <w:left w:val="none" w:sz="0" w:space="0" w:color="auto"/>
        <w:bottom w:val="none" w:sz="0" w:space="0" w:color="auto"/>
        <w:right w:val="none" w:sz="0" w:space="0" w:color="auto"/>
      </w:divBdr>
    </w:div>
    <w:div w:id="1330795696">
      <w:bodyDiv w:val="1"/>
      <w:marLeft w:val="0"/>
      <w:marRight w:val="0"/>
      <w:marTop w:val="0"/>
      <w:marBottom w:val="0"/>
      <w:divBdr>
        <w:top w:val="none" w:sz="0" w:space="0" w:color="auto"/>
        <w:left w:val="none" w:sz="0" w:space="0" w:color="auto"/>
        <w:bottom w:val="none" w:sz="0" w:space="0" w:color="auto"/>
        <w:right w:val="none" w:sz="0" w:space="0" w:color="auto"/>
      </w:divBdr>
    </w:div>
    <w:div w:id="1381708544">
      <w:bodyDiv w:val="1"/>
      <w:marLeft w:val="0"/>
      <w:marRight w:val="0"/>
      <w:marTop w:val="0"/>
      <w:marBottom w:val="0"/>
      <w:divBdr>
        <w:top w:val="none" w:sz="0" w:space="0" w:color="auto"/>
        <w:left w:val="none" w:sz="0" w:space="0" w:color="auto"/>
        <w:bottom w:val="none" w:sz="0" w:space="0" w:color="auto"/>
        <w:right w:val="none" w:sz="0" w:space="0" w:color="auto"/>
      </w:divBdr>
    </w:div>
    <w:div w:id="1929074670">
      <w:bodyDiv w:val="1"/>
      <w:marLeft w:val="0"/>
      <w:marRight w:val="0"/>
      <w:marTop w:val="0"/>
      <w:marBottom w:val="0"/>
      <w:divBdr>
        <w:top w:val="none" w:sz="0" w:space="0" w:color="auto"/>
        <w:left w:val="none" w:sz="0" w:space="0" w:color="auto"/>
        <w:bottom w:val="none" w:sz="0" w:space="0" w:color="auto"/>
        <w:right w:val="none" w:sz="0" w:space="0" w:color="auto"/>
      </w:divBdr>
    </w:div>
    <w:div w:id="202134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vrflote.lv" TargetMode="External"/><Relationship Id="rId18" Type="http://schemas.openxmlformats.org/officeDocument/2006/relationships/hyperlink" Target="mailto:Iepirkumi@lvrflote.lv"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sanctionsmap.eu/" TargetMode="External"/><Relationship Id="rId7" Type="http://schemas.openxmlformats.org/officeDocument/2006/relationships/settings" Target="settings.xml"/><Relationship Id="rId12" Type="http://schemas.openxmlformats.org/officeDocument/2006/relationships/hyperlink" Target="mailto:info@lvrflote.lv" TargetMode="External"/><Relationship Id="rId17" Type="http://schemas.openxmlformats.org/officeDocument/2006/relationships/hyperlink" Target="http://www.eis.gov.lv"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rop.lv/lv/karte" TargetMode="External"/><Relationship Id="rId20" Type="http://schemas.openxmlformats.org/officeDocument/2006/relationships/hyperlink" Target="http://sankcijas.f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iepirkumi@lvrflote.lv"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1422" TargetMode="External"/><Relationship Id="rId22" Type="http://schemas.openxmlformats.org/officeDocument/2006/relationships/hyperlink" Target="https://www.treasury.gov/resource-center/sanctions/SDN-List/Pages/consolidated.aspx"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info.iub.gov.lv/lv/meklet" TargetMode="External"/><Relationship Id="rId2" Type="http://schemas.openxmlformats.org/officeDocument/2006/relationships/hyperlink" Target="https://www.eis.gov.lv/EKEIS/Supplier/Organizer/21422" TargetMode="External"/><Relationship Id="rId1" Type="http://schemas.openxmlformats.org/officeDocument/2006/relationships/hyperlink" Target="https://www.eis.gov.lv/EIS/Publications/PublicationView.aspx?PublicationId=4&amp;systemCode=CORE" TargetMode="External"/><Relationship Id="rId4" Type="http://schemas.openxmlformats.org/officeDocument/2006/relationships/hyperlink" Target="https://www.eis.gov.lv/EIS/Publications/PublicationView.aspx?PublicationId=4&amp;systemCode=CO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78F39D2236D734699F5ACEC2915502B" ma:contentTypeVersion="2" ma:contentTypeDescription="Izveidot jaunu dokumentu." ma:contentTypeScope="" ma:versionID="b26a2c1a2da9fc178c5ba0b819f01511">
  <xsd:schema xmlns:xsd="http://www.w3.org/2001/XMLSchema" xmlns:xs="http://www.w3.org/2001/XMLSchema" xmlns:p="http://schemas.microsoft.com/office/2006/metadata/properties" xmlns:ns2="e37be4c9-f8ae-4eb1-8ab2-af5977a0401c" targetNamespace="http://schemas.microsoft.com/office/2006/metadata/properties" ma:root="true" ma:fieldsID="3d3945a3999f9461556e6211fc8066e5" ns2:_="">
    <xsd:import namespace="e37be4c9-f8ae-4eb1-8ab2-af5977a0401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be4c9-f8ae-4eb1-8ab2-af5977a04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04624-AB13-44D6-B80A-A6411743F7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4C2CA1-D964-4326-9E86-3F7922D9C619}">
  <ds:schemaRefs>
    <ds:schemaRef ds:uri="http://schemas.microsoft.com/sharepoint/v3/contenttype/forms"/>
  </ds:schemaRefs>
</ds:datastoreItem>
</file>

<file path=customXml/itemProps3.xml><?xml version="1.0" encoding="utf-8"?>
<ds:datastoreItem xmlns:ds="http://schemas.openxmlformats.org/officeDocument/2006/customXml" ds:itemID="{B4DDCA98-170F-4E4A-866F-AEA84956D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be4c9-f8ae-4eb1-8ab2-af5977a040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99397F-FAE0-423C-B25E-A30557C30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18</Pages>
  <Words>28791</Words>
  <Characters>16411</Characters>
  <Application>Microsoft Office Word</Application>
  <DocSecurity>0</DocSecurity>
  <Lines>136</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Volksone</dc:creator>
  <cp:keywords/>
  <dc:description/>
  <cp:lastModifiedBy>Gunita Roga</cp:lastModifiedBy>
  <cp:revision>22</cp:revision>
  <cp:lastPrinted>2023-07-06T14:56:00Z</cp:lastPrinted>
  <dcterms:created xsi:type="dcterms:W3CDTF">2026-08-19T06:02:00Z</dcterms:created>
  <dcterms:modified xsi:type="dcterms:W3CDTF">2026-08-31T12:59:00Z</dcterms:modified>
  <dc:identifier>02495b15-15f0-4365-b60f-db4a54b1be17</dc:identifie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0x010100778F39D2236D734699F5ACEC2915502B</vt:lpwstr>
  </property>
</Properties>
</file>