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399BED" w14:textId="77777777" w:rsidR="00881E1B" w:rsidRPr="00881E1B" w:rsidRDefault="00881E1B" w:rsidP="00881E1B">
      <w:pPr>
        <w:tabs>
          <w:tab w:val="left" w:pos="720"/>
        </w:tabs>
        <w:suppressAutoHyphens/>
        <w:spacing w:after="0" w:line="240" w:lineRule="auto"/>
        <w:ind w:left="720" w:right="-766"/>
        <w:jc w:val="right"/>
        <w:rPr>
          <w:rFonts w:asciiTheme="majorBidi" w:eastAsia="Times New Roman" w:hAnsiTheme="majorBidi" w:cstheme="majorBidi"/>
          <w:color w:val="00000A"/>
          <w:sz w:val="20"/>
          <w:szCs w:val="20"/>
          <w:lang w:eastAsia="lv-LV"/>
          <w14:ligatures w14:val="none"/>
        </w:rPr>
      </w:pPr>
      <w:r w:rsidRPr="00881E1B">
        <w:rPr>
          <w:rFonts w:asciiTheme="majorBidi" w:eastAsia="Times New Roman" w:hAnsiTheme="majorBidi" w:cstheme="majorBidi"/>
          <w:color w:val="00000A"/>
          <w:sz w:val="20"/>
          <w:szCs w:val="20"/>
          <w:lang w:eastAsia="lv-LV"/>
          <w14:ligatures w14:val="none"/>
        </w:rPr>
        <w:t>1.pielikums</w:t>
      </w:r>
    </w:p>
    <w:p w14:paraId="44337CFE" w14:textId="77777777" w:rsidR="00875C1E" w:rsidRPr="00875C1E" w:rsidRDefault="00875C1E" w:rsidP="00875C1E">
      <w:pPr>
        <w:pStyle w:val="Sarakstarindkopa"/>
        <w:spacing w:after="0" w:line="240" w:lineRule="auto"/>
        <w:ind w:right="-766"/>
        <w:jc w:val="right"/>
        <w:rPr>
          <w:rFonts w:asciiTheme="majorBidi" w:hAnsiTheme="majorBidi" w:cstheme="majorBidi"/>
          <w:sz w:val="20"/>
          <w:szCs w:val="20"/>
        </w:rPr>
      </w:pPr>
      <w:r w:rsidRPr="00875C1E">
        <w:rPr>
          <w:rFonts w:asciiTheme="majorBidi" w:hAnsiTheme="majorBidi" w:cstheme="majorBidi"/>
          <w:sz w:val="20"/>
          <w:szCs w:val="20"/>
        </w:rPr>
        <w:t>Latvijas Nacionālā rakstniecības un mūzikas muzeja iepirkums</w:t>
      </w:r>
    </w:p>
    <w:p w14:paraId="68EFDF3D" w14:textId="3041A7E7" w:rsidR="00881E1B" w:rsidRPr="002F47AA" w:rsidRDefault="00875C1E" w:rsidP="6C4B1188">
      <w:pPr>
        <w:tabs>
          <w:tab w:val="left" w:pos="720"/>
        </w:tabs>
        <w:suppressAutoHyphens/>
        <w:spacing w:after="0" w:line="240" w:lineRule="auto"/>
        <w:ind w:left="720" w:right="-766"/>
        <w:jc w:val="right"/>
        <w:rPr>
          <w:rFonts w:asciiTheme="majorBidi" w:eastAsia="Times New Roman" w:hAnsiTheme="majorBidi" w:cstheme="majorBidi"/>
          <w:color w:val="00000A"/>
          <w:sz w:val="20"/>
          <w:szCs w:val="20"/>
          <w:lang w:eastAsia="lv-LV"/>
          <w14:ligatures w14:val="none"/>
        </w:rPr>
      </w:pPr>
      <w:r w:rsidRPr="6C4B1188">
        <w:rPr>
          <w:rFonts w:asciiTheme="majorBidi" w:hAnsiTheme="majorBidi" w:cstheme="majorBidi"/>
          <w:sz w:val="20"/>
          <w:szCs w:val="20"/>
        </w:rPr>
        <w:t>“Izstādes “KRĀT UN CELTIES” eksponēšanas elementu izgatavošana</w:t>
      </w:r>
      <w:r w:rsidR="373B8F68" w:rsidRPr="6C4B1188">
        <w:rPr>
          <w:rFonts w:asciiTheme="majorBidi" w:hAnsiTheme="majorBidi" w:cstheme="majorBidi"/>
          <w:sz w:val="20"/>
          <w:szCs w:val="20"/>
        </w:rPr>
        <w:t>s</w:t>
      </w:r>
      <w:r w:rsidRPr="6C4B1188">
        <w:rPr>
          <w:rFonts w:asciiTheme="majorBidi" w:hAnsiTheme="majorBidi" w:cstheme="majorBidi"/>
          <w:sz w:val="20"/>
          <w:szCs w:val="20"/>
        </w:rPr>
        <w:t>, piegāde</w:t>
      </w:r>
      <w:r w:rsidR="1DB6372D" w:rsidRPr="6C4B1188">
        <w:rPr>
          <w:rFonts w:asciiTheme="majorBidi" w:hAnsiTheme="majorBidi" w:cstheme="majorBidi"/>
          <w:sz w:val="20"/>
          <w:szCs w:val="20"/>
        </w:rPr>
        <w:t>s</w:t>
      </w:r>
      <w:r w:rsidRPr="6C4B1188">
        <w:rPr>
          <w:rFonts w:asciiTheme="majorBidi" w:hAnsiTheme="majorBidi" w:cstheme="majorBidi"/>
          <w:sz w:val="20"/>
          <w:szCs w:val="20"/>
        </w:rPr>
        <w:t>, montāža</w:t>
      </w:r>
      <w:r w:rsidR="7942521F" w:rsidRPr="6C4B1188">
        <w:rPr>
          <w:rFonts w:asciiTheme="majorBidi" w:hAnsiTheme="majorBidi" w:cstheme="majorBidi"/>
          <w:sz w:val="20"/>
          <w:szCs w:val="20"/>
        </w:rPr>
        <w:t>s</w:t>
      </w:r>
      <w:r w:rsidRPr="6C4B1188">
        <w:rPr>
          <w:rFonts w:asciiTheme="majorBidi" w:hAnsiTheme="majorBidi" w:cstheme="majorBidi"/>
          <w:sz w:val="20"/>
          <w:szCs w:val="20"/>
        </w:rPr>
        <w:t xml:space="preserve"> un iekārtošanas darbi Latvijas Nacionālajā rakstniecības un mūzikas </w:t>
      </w:r>
      <w:r w:rsidRPr="6C4B1188">
        <w:rPr>
          <w:rFonts w:asciiTheme="majorBidi" w:eastAsia="Times New Roman" w:hAnsiTheme="majorBidi" w:cstheme="majorBidi"/>
          <w:color w:val="00000A"/>
          <w:sz w:val="20"/>
          <w:szCs w:val="20"/>
          <w:lang w:eastAsia="lv-LV"/>
        </w:rPr>
        <w:t>muzejā”</w:t>
      </w:r>
    </w:p>
    <w:p w14:paraId="5554239D" w14:textId="19D64851" w:rsidR="00881E1B" w:rsidRPr="002F47AA" w:rsidRDefault="00881E1B" w:rsidP="002F47AA">
      <w:pPr>
        <w:tabs>
          <w:tab w:val="left" w:pos="720"/>
        </w:tabs>
        <w:suppressAutoHyphens/>
        <w:spacing w:after="0" w:line="240" w:lineRule="auto"/>
        <w:ind w:left="720" w:right="-766"/>
        <w:jc w:val="right"/>
        <w:rPr>
          <w:rFonts w:asciiTheme="majorBidi" w:eastAsia="Times New Roman" w:hAnsiTheme="majorBidi" w:cstheme="majorBidi"/>
          <w:color w:val="00000A"/>
          <w:sz w:val="20"/>
          <w:szCs w:val="20"/>
          <w:lang w:eastAsia="lv-LV"/>
          <w14:ligatures w14:val="none"/>
        </w:rPr>
      </w:pPr>
      <w:r w:rsidRPr="002F47AA">
        <w:rPr>
          <w:rFonts w:asciiTheme="majorBidi" w:eastAsia="Times New Roman" w:hAnsiTheme="majorBidi" w:cstheme="majorBidi"/>
          <w:color w:val="00000A"/>
          <w:sz w:val="20"/>
          <w:szCs w:val="20"/>
          <w:lang w:eastAsia="lv-LV"/>
          <w14:ligatures w14:val="none"/>
        </w:rPr>
        <w:t xml:space="preserve">Iepirkuma ID. Nr. </w:t>
      </w:r>
      <w:r w:rsidR="00875C1E" w:rsidRPr="002F47AA">
        <w:rPr>
          <w:rFonts w:asciiTheme="majorBidi" w:eastAsia="Times New Roman" w:hAnsiTheme="majorBidi" w:cstheme="majorBidi"/>
          <w:color w:val="00000A"/>
          <w:sz w:val="20"/>
          <w:szCs w:val="20"/>
          <w:lang w:eastAsia="lv-LV"/>
          <w14:ligatures w14:val="none"/>
        </w:rPr>
        <w:t>LNRMM</w:t>
      </w:r>
      <w:r w:rsidRPr="002F47AA">
        <w:rPr>
          <w:rFonts w:asciiTheme="majorBidi" w:eastAsia="Times New Roman" w:hAnsiTheme="majorBidi" w:cstheme="majorBidi"/>
          <w:color w:val="00000A"/>
          <w:sz w:val="20"/>
          <w:szCs w:val="20"/>
          <w:lang w:eastAsia="lv-LV"/>
          <w14:ligatures w14:val="none"/>
        </w:rPr>
        <w:t>/2026/2</w:t>
      </w:r>
    </w:p>
    <w:p w14:paraId="6B3392D8" w14:textId="77777777" w:rsidR="00881E1B" w:rsidRPr="00881E1B" w:rsidRDefault="00881E1B" w:rsidP="00881E1B">
      <w:pPr>
        <w:keepNext/>
        <w:tabs>
          <w:tab w:val="left" w:pos="720"/>
        </w:tabs>
        <w:suppressAutoHyphens/>
        <w:spacing w:after="0" w:line="240" w:lineRule="auto"/>
        <w:jc w:val="center"/>
        <w:outlineLvl w:val="0"/>
        <w:rPr>
          <w:rFonts w:asciiTheme="majorBidi" w:eastAsia="Times New Roman" w:hAnsiTheme="majorBidi" w:cstheme="majorBidi"/>
          <w:color w:val="00000A"/>
          <w:lang w:eastAsia="lv-LV"/>
          <w14:ligatures w14:val="none"/>
        </w:rPr>
      </w:pPr>
    </w:p>
    <w:p w14:paraId="26373E44" w14:textId="349557F7" w:rsidR="00881E1B" w:rsidRPr="00881E1B" w:rsidRDefault="00881E1B" w:rsidP="00881E1B">
      <w:pPr>
        <w:keepNext/>
        <w:tabs>
          <w:tab w:val="left" w:pos="720"/>
        </w:tabs>
        <w:suppressAutoHyphens/>
        <w:spacing w:after="0" w:line="240" w:lineRule="auto"/>
        <w:jc w:val="center"/>
        <w:outlineLvl w:val="0"/>
        <w:rPr>
          <w:rFonts w:asciiTheme="majorBidi" w:eastAsia="Times New Roman" w:hAnsiTheme="majorBidi" w:cstheme="majorBidi"/>
          <w:b/>
          <w:bCs/>
          <w:color w:val="00000A"/>
          <w:kern w:val="36"/>
          <w:lang w:eastAsia="lv-LV"/>
          <w14:ligatures w14:val="none"/>
        </w:rPr>
      </w:pPr>
      <w:r w:rsidRPr="00881E1B">
        <w:rPr>
          <w:rFonts w:asciiTheme="majorBidi" w:eastAsia="Times New Roman" w:hAnsiTheme="majorBidi" w:cstheme="majorBidi"/>
          <w:b/>
          <w:bCs/>
          <w:color w:val="00000A"/>
          <w:kern w:val="36"/>
          <w:lang w:eastAsia="lv-LV"/>
          <w14:ligatures w14:val="none"/>
        </w:rPr>
        <w:t>(tiek sagatavots uz uzņēmuma veidlapas, ja tāda ir)</w:t>
      </w:r>
    </w:p>
    <w:p w14:paraId="305C8DFD" w14:textId="77777777" w:rsidR="00881E1B" w:rsidRPr="00881E1B" w:rsidRDefault="00881E1B" w:rsidP="00881E1B">
      <w:pPr>
        <w:keepNext/>
        <w:tabs>
          <w:tab w:val="left" w:pos="720"/>
        </w:tabs>
        <w:suppressAutoHyphens/>
        <w:spacing w:after="0" w:line="240" w:lineRule="auto"/>
        <w:jc w:val="center"/>
        <w:outlineLvl w:val="0"/>
        <w:rPr>
          <w:rFonts w:asciiTheme="majorBidi" w:eastAsia="Times New Roman" w:hAnsiTheme="majorBidi" w:cstheme="majorBidi"/>
          <w:b/>
          <w:bCs/>
          <w:color w:val="00000A"/>
          <w:kern w:val="36"/>
          <w:lang w:eastAsia="lv-LV"/>
          <w14:ligatures w14:val="none"/>
        </w:rPr>
      </w:pPr>
      <w:r w:rsidRPr="00881E1B">
        <w:rPr>
          <w:rFonts w:asciiTheme="majorBidi" w:eastAsia="Times New Roman" w:hAnsiTheme="majorBidi" w:cstheme="majorBidi"/>
          <w:b/>
          <w:bCs/>
          <w:color w:val="00000A"/>
          <w:kern w:val="36"/>
          <w:lang w:eastAsia="lv-LV"/>
          <w14:ligatures w14:val="none"/>
        </w:rPr>
        <w:t>PIETEIKUMS</w:t>
      </w:r>
    </w:p>
    <w:p w14:paraId="69BFDE97" w14:textId="77777777" w:rsidR="00881E1B" w:rsidRPr="00881E1B" w:rsidRDefault="00881E1B" w:rsidP="00881E1B">
      <w:pPr>
        <w:tabs>
          <w:tab w:val="left" w:pos="720"/>
        </w:tabs>
        <w:suppressAutoHyphens/>
        <w:spacing w:after="0" w:line="240" w:lineRule="auto"/>
        <w:rPr>
          <w:rFonts w:asciiTheme="majorBidi" w:eastAsia="Times New Roman" w:hAnsiTheme="majorBidi" w:cstheme="majorBidi"/>
          <w:color w:val="00000A"/>
          <w:lang w:eastAsia="lv-LV"/>
          <w14:ligatures w14:val="none"/>
        </w:rPr>
      </w:pPr>
    </w:p>
    <w:tbl>
      <w:tblPr>
        <w:tblW w:w="917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173"/>
      </w:tblGrid>
      <w:tr w:rsidR="00881E1B" w:rsidRPr="00881E1B" w14:paraId="0CB64299" w14:textId="77777777" w:rsidTr="00084D4D">
        <w:tc>
          <w:tcPr>
            <w:tcW w:w="9173" w:type="dxa"/>
            <w:tcBorders>
              <w:top w:val="single" w:sz="4" w:space="0" w:color="auto"/>
              <w:left w:val="single" w:sz="4" w:space="0" w:color="auto"/>
              <w:bottom w:val="single" w:sz="4" w:space="0" w:color="auto"/>
              <w:right w:val="single" w:sz="4" w:space="0" w:color="auto"/>
            </w:tcBorders>
            <w:hideMark/>
          </w:tcPr>
          <w:p w14:paraId="00CB277B" w14:textId="77777777" w:rsidR="00881E1B" w:rsidRPr="00881E1B" w:rsidRDefault="00881E1B" w:rsidP="00084D4D">
            <w:pPr>
              <w:tabs>
                <w:tab w:val="left" w:pos="720"/>
              </w:tabs>
              <w:suppressAutoHyphens/>
              <w:spacing w:after="0" w:line="276" w:lineRule="auto"/>
              <w:rPr>
                <w:rFonts w:asciiTheme="majorBidi" w:eastAsia="Times New Roman" w:hAnsiTheme="majorBidi" w:cstheme="majorBidi"/>
                <w:b/>
                <w:bCs/>
                <w:color w:val="00000A"/>
                <w14:ligatures w14:val="none"/>
              </w:rPr>
            </w:pPr>
            <w:r w:rsidRPr="00881E1B">
              <w:rPr>
                <w:rFonts w:asciiTheme="majorBidi" w:eastAsia="Times New Roman" w:hAnsiTheme="majorBidi" w:cstheme="majorBidi"/>
                <w:b/>
                <w:bCs/>
                <w:color w:val="00000A"/>
                <w14:ligatures w14:val="none"/>
              </w:rPr>
              <w:t>Informācija par pretendentu</w:t>
            </w:r>
          </w:p>
        </w:tc>
      </w:tr>
      <w:tr w:rsidR="00881E1B" w:rsidRPr="00881E1B" w14:paraId="5A929D11" w14:textId="77777777" w:rsidTr="00084D4D">
        <w:tc>
          <w:tcPr>
            <w:tcW w:w="9173" w:type="dxa"/>
            <w:tcBorders>
              <w:top w:val="single" w:sz="4" w:space="0" w:color="auto"/>
              <w:left w:val="single" w:sz="4" w:space="0" w:color="auto"/>
              <w:bottom w:val="single" w:sz="4" w:space="0" w:color="auto"/>
              <w:right w:val="single" w:sz="4" w:space="0" w:color="auto"/>
            </w:tcBorders>
            <w:hideMark/>
          </w:tcPr>
          <w:p w14:paraId="4725A1CD" w14:textId="77777777" w:rsidR="00881E1B" w:rsidRPr="00881E1B" w:rsidRDefault="00881E1B" w:rsidP="00084D4D">
            <w:pPr>
              <w:tabs>
                <w:tab w:val="left" w:pos="720"/>
              </w:tabs>
              <w:suppressAutoHyphens/>
              <w:spacing w:after="0" w:line="276" w:lineRule="auto"/>
              <w:rPr>
                <w:rFonts w:asciiTheme="majorBidi" w:eastAsia="Times New Roman" w:hAnsiTheme="majorBidi" w:cstheme="majorBidi"/>
                <w:color w:val="00000A"/>
                <w14:ligatures w14:val="none"/>
              </w:rPr>
            </w:pPr>
            <w:r w:rsidRPr="00881E1B">
              <w:rPr>
                <w:rFonts w:asciiTheme="majorBidi" w:eastAsia="Times New Roman" w:hAnsiTheme="majorBidi" w:cstheme="majorBidi"/>
                <w:color w:val="00000A"/>
                <w14:ligatures w14:val="none"/>
              </w:rPr>
              <w:t>Pretendenta nosaukums:</w:t>
            </w:r>
          </w:p>
          <w:p w14:paraId="09BD1FFD" w14:textId="77777777" w:rsidR="00881E1B" w:rsidRPr="00881E1B" w:rsidRDefault="00881E1B" w:rsidP="00084D4D">
            <w:pPr>
              <w:tabs>
                <w:tab w:val="left" w:pos="720"/>
              </w:tabs>
              <w:suppressAutoHyphens/>
              <w:spacing w:after="0" w:line="276" w:lineRule="auto"/>
              <w:rPr>
                <w:rFonts w:asciiTheme="majorBidi" w:eastAsia="Times New Roman" w:hAnsiTheme="majorBidi" w:cstheme="majorBidi"/>
                <w:color w:val="00000A"/>
                <w14:ligatures w14:val="none"/>
              </w:rPr>
            </w:pPr>
            <w:r w:rsidRPr="00881E1B">
              <w:rPr>
                <w:rFonts w:asciiTheme="majorBidi" w:eastAsia="Times New Roman" w:hAnsiTheme="majorBidi" w:cstheme="majorBidi"/>
                <w:color w:val="00000A"/>
                <w14:ligatures w14:val="none"/>
              </w:rPr>
              <w:t>Reģistrācijas numurs:</w:t>
            </w:r>
          </w:p>
          <w:p w14:paraId="3780D4EC" w14:textId="77777777" w:rsidR="00881E1B" w:rsidRPr="00881E1B" w:rsidRDefault="00881E1B" w:rsidP="00084D4D">
            <w:pPr>
              <w:tabs>
                <w:tab w:val="left" w:pos="720"/>
              </w:tabs>
              <w:suppressAutoHyphens/>
              <w:spacing w:after="0" w:line="276" w:lineRule="auto"/>
              <w:rPr>
                <w:rFonts w:asciiTheme="majorBidi" w:eastAsia="Times New Roman" w:hAnsiTheme="majorBidi" w:cstheme="majorBidi"/>
                <w:color w:val="00000A"/>
                <w14:ligatures w14:val="none"/>
              </w:rPr>
            </w:pPr>
            <w:r w:rsidRPr="00881E1B">
              <w:rPr>
                <w:rFonts w:asciiTheme="majorBidi" w:eastAsia="Times New Roman" w:hAnsiTheme="majorBidi" w:cstheme="majorBidi"/>
                <w:color w:val="00000A"/>
                <w14:ligatures w14:val="none"/>
              </w:rPr>
              <w:t>Juridiskā adrese:</w:t>
            </w:r>
          </w:p>
          <w:p w14:paraId="64753B6C" w14:textId="77777777" w:rsidR="00881E1B" w:rsidRPr="00881E1B" w:rsidRDefault="00881E1B" w:rsidP="00084D4D">
            <w:pPr>
              <w:tabs>
                <w:tab w:val="left" w:pos="720"/>
              </w:tabs>
              <w:suppressAutoHyphens/>
              <w:spacing w:after="0" w:line="276" w:lineRule="auto"/>
              <w:rPr>
                <w:rFonts w:asciiTheme="majorBidi" w:eastAsia="Times New Roman" w:hAnsiTheme="majorBidi" w:cstheme="majorBidi"/>
                <w:color w:val="00000A"/>
                <w14:ligatures w14:val="none"/>
              </w:rPr>
            </w:pPr>
            <w:r w:rsidRPr="00881E1B">
              <w:rPr>
                <w:rFonts w:asciiTheme="majorBidi" w:eastAsia="Times New Roman" w:hAnsiTheme="majorBidi" w:cstheme="majorBidi"/>
                <w:color w:val="00000A"/>
                <w14:ligatures w14:val="none"/>
              </w:rPr>
              <w:t>Pasta adrese:</w:t>
            </w:r>
          </w:p>
          <w:p w14:paraId="00758856" w14:textId="77777777" w:rsidR="00881E1B" w:rsidRPr="00881E1B" w:rsidRDefault="00881E1B" w:rsidP="00084D4D">
            <w:pPr>
              <w:tabs>
                <w:tab w:val="left" w:pos="720"/>
              </w:tabs>
              <w:suppressAutoHyphens/>
              <w:spacing w:after="0" w:line="276" w:lineRule="auto"/>
              <w:rPr>
                <w:rFonts w:asciiTheme="majorBidi" w:eastAsia="Times New Roman" w:hAnsiTheme="majorBidi" w:cstheme="majorBidi"/>
                <w:color w:val="00000A"/>
                <w14:ligatures w14:val="none"/>
              </w:rPr>
            </w:pPr>
            <w:r w:rsidRPr="00881E1B">
              <w:rPr>
                <w:rFonts w:asciiTheme="majorBidi" w:eastAsia="Times New Roman" w:hAnsiTheme="majorBidi" w:cstheme="majorBidi"/>
                <w:color w:val="00000A"/>
                <w14:ligatures w14:val="none"/>
              </w:rPr>
              <w:t>Tālrunis:</w:t>
            </w:r>
          </w:p>
          <w:p w14:paraId="37FC0683" w14:textId="77777777" w:rsidR="00881E1B" w:rsidRPr="00881E1B" w:rsidRDefault="00881E1B" w:rsidP="00084D4D">
            <w:pPr>
              <w:tabs>
                <w:tab w:val="left" w:pos="720"/>
              </w:tabs>
              <w:suppressAutoHyphens/>
              <w:spacing w:after="0" w:line="276" w:lineRule="auto"/>
              <w:rPr>
                <w:rFonts w:asciiTheme="majorBidi" w:eastAsia="Times New Roman" w:hAnsiTheme="majorBidi" w:cstheme="majorBidi"/>
                <w:color w:val="00000A"/>
                <w14:ligatures w14:val="none"/>
              </w:rPr>
            </w:pPr>
            <w:r w:rsidRPr="00881E1B">
              <w:rPr>
                <w:rFonts w:asciiTheme="majorBidi" w:eastAsia="Times New Roman" w:hAnsiTheme="majorBidi" w:cstheme="majorBidi"/>
                <w:color w:val="00000A"/>
                <w14:ligatures w14:val="none"/>
              </w:rPr>
              <w:t>E-pasta adrese:</w:t>
            </w:r>
          </w:p>
        </w:tc>
      </w:tr>
      <w:tr w:rsidR="00881E1B" w:rsidRPr="00881E1B" w14:paraId="3779567F" w14:textId="77777777" w:rsidTr="00084D4D">
        <w:tc>
          <w:tcPr>
            <w:tcW w:w="9173" w:type="dxa"/>
            <w:tcBorders>
              <w:top w:val="single" w:sz="4" w:space="0" w:color="auto"/>
              <w:left w:val="single" w:sz="4" w:space="0" w:color="auto"/>
              <w:bottom w:val="single" w:sz="4" w:space="0" w:color="auto"/>
              <w:right w:val="single" w:sz="4" w:space="0" w:color="auto"/>
            </w:tcBorders>
            <w:hideMark/>
          </w:tcPr>
          <w:p w14:paraId="45A07370" w14:textId="77777777" w:rsidR="00881E1B" w:rsidRPr="00881E1B" w:rsidRDefault="00881E1B" w:rsidP="00084D4D">
            <w:pPr>
              <w:tabs>
                <w:tab w:val="left" w:pos="720"/>
              </w:tabs>
              <w:suppressAutoHyphens/>
              <w:spacing w:after="0" w:line="276" w:lineRule="auto"/>
              <w:rPr>
                <w:rFonts w:asciiTheme="majorBidi" w:eastAsia="Times New Roman" w:hAnsiTheme="majorBidi" w:cstheme="majorBidi"/>
                <w:b/>
                <w:bCs/>
                <w:color w:val="00000A"/>
                <w14:ligatures w14:val="none"/>
              </w:rPr>
            </w:pPr>
            <w:r w:rsidRPr="00881E1B">
              <w:rPr>
                <w:rFonts w:asciiTheme="majorBidi" w:eastAsia="Times New Roman" w:hAnsiTheme="majorBidi" w:cstheme="majorBidi"/>
                <w:b/>
                <w:bCs/>
                <w:color w:val="00000A"/>
                <w14:ligatures w14:val="none"/>
              </w:rPr>
              <w:t>Rekvizīti</w:t>
            </w:r>
          </w:p>
        </w:tc>
      </w:tr>
      <w:tr w:rsidR="00881E1B" w:rsidRPr="00881E1B" w14:paraId="4CB31756" w14:textId="77777777" w:rsidTr="00084D4D">
        <w:tc>
          <w:tcPr>
            <w:tcW w:w="9173" w:type="dxa"/>
            <w:tcBorders>
              <w:top w:val="single" w:sz="4" w:space="0" w:color="auto"/>
              <w:left w:val="single" w:sz="4" w:space="0" w:color="auto"/>
              <w:bottom w:val="single" w:sz="4" w:space="0" w:color="auto"/>
              <w:right w:val="single" w:sz="4" w:space="0" w:color="auto"/>
            </w:tcBorders>
            <w:hideMark/>
          </w:tcPr>
          <w:p w14:paraId="44F81290" w14:textId="77777777" w:rsidR="00881E1B" w:rsidRPr="00881E1B" w:rsidRDefault="00881E1B" w:rsidP="00084D4D">
            <w:pPr>
              <w:tabs>
                <w:tab w:val="left" w:pos="720"/>
              </w:tabs>
              <w:suppressAutoHyphens/>
              <w:spacing w:after="0" w:line="276" w:lineRule="auto"/>
              <w:rPr>
                <w:rFonts w:asciiTheme="majorBidi" w:eastAsia="Times New Roman" w:hAnsiTheme="majorBidi" w:cstheme="majorBidi"/>
                <w:color w:val="00000A"/>
                <w14:ligatures w14:val="none"/>
              </w:rPr>
            </w:pPr>
            <w:r w:rsidRPr="00881E1B">
              <w:rPr>
                <w:rFonts w:asciiTheme="majorBidi" w:eastAsia="Times New Roman" w:hAnsiTheme="majorBidi" w:cstheme="majorBidi"/>
                <w:color w:val="00000A"/>
                <w14:ligatures w14:val="none"/>
              </w:rPr>
              <w:t>Bankas nosaukums:</w:t>
            </w:r>
          </w:p>
          <w:p w14:paraId="7BED02A3" w14:textId="77777777" w:rsidR="00881E1B" w:rsidRPr="00881E1B" w:rsidRDefault="00881E1B" w:rsidP="00084D4D">
            <w:pPr>
              <w:tabs>
                <w:tab w:val="left" w:pos="720"/>
              </w:tabs>
              <w:suppressAutoHyphens/>
              <w:spacing w:after="0" w:line="276" w:lineRule="auto"/>
              <w:rPr>
                <w:rFonts w:asciiTheme="majorBidi" w:eastAsia="Times New Roman" w:hAnsiTheme="majorBidi" w:cstheme="majorBidi"/>
                <w:color w:val="00000A"/>
                <w14:ligatures w14:val="none"/>
              </w:rPr>
            </w:pPr>
            <w:r w:rsidRPr="00881E1B">
              <w:rPr>
                <w:rFonts w:asciiTheme="majorBidi" w:eastAsia="Times New Roman" w:hAnsiTheme="majorBidi" w:cstheme="majorBidi"/>
                <w:color w:val="00000A"/>
                <w14:ligatures w14:val="none"/>
              </w:rPr>
              <w:t>Bankas kods:</w:t>
            </w:r>
          </w:p>
          <w:p w14:paraId="4E8B2FBC" w14:textId="77777777" w:rsidR="00881E1B" w:rsidRPr="00881E1B" w:rsidRDefault="00881E1B" w:rsidP="00084D4D">
            <w:pPr>
              <w:tabs>
                <w:tab w:val="left" w:pos="720"/>
              </w:tabs>
              <w:suppressAutoHyphens/>
              <w:spacing w:after="0" w:line="276" w:lineRule="auto"/>
              <w:rPr>
                <w:rFonts w:asciiTheme="majorBidi" w:eastAsia="Times New Roman" w:hAnsiTheme="majorBidi" w:cstheme="majorBidi"/>
                <w:color w:val="00000A"/>
                <w14:ligatures w14:val="none"/>
              </w:rPr>
            </w:pPr>
            <w:r w:rsidRPr="00881E1B">
              <w:rPr>
                <w:rFonts w:asciiTheme="majorBidi" w:eastAsia="Times New Roman" w:hAnsiTheme="majorBidi" w:cstheme="majorBidi"/>
                <w:color w:val="00000A"/>
                <w14:ligatures w14:val="none"/>
              </w:rPr>
              <w:t>Konta numurs:</w:t>
            </w:r>
          </w:p>
        </w:tc>
      </w:tr>
      <w:tr w:rsidR="00881E1B" w:rsidRPr="00881E1B" w14:paraId="618532FA" w14:textId="77777777" w:rsidTr="00084D4D">
        <w:tc>
          <w:tcPr>
            <w:tcW w:w="9173" w:type="dxa"/>
            <w:tcBorders>
              <w:top w:val="single" w:sz="4" w:space="0" w:color="auto"/>
              <w:left w:val="single" w:sz="4" w:space="0" w:color="auto"/>
              <w:bottom w:val="single" w:sz="4" w:space="0" w:color="auto"/>
              <w:right w:val="single" w:sz="4" w:space="0" w:color="auto"/>
            </w:tcBorders>
          </w:tcPr>
          <w:p w14:paraId="0D93287E" w14:textId="77777777" w:rsidR="00881E1B" w:rsidRPr="00881E1B" w:rsidRDefault="00881E1B" w:rsidP="00084D4D">
            <w:pPr>
              <w:tabs>
                <w:tab w:val="left" w:pos="720"/>
              </w:tabs>
              <w:suppressAutoHyphens/>
              <w:spacing w:after="0" w:line="276" w:lineRule="auto"/>
              <w:rPr>
                <w:rFonts w:asciiTheme="majorBidi" w:eastAsia="Times New Roman" w:hAnsiTheme="majorBidi" w:cstheme="majorBidi"/>
                <w:b/>
                <w:bCs/>
                <w:color w:val="00000A"/>
                <w14:ligatures w14:val="none"/>
              </w:rPr>
            </w:pPr>
            <w:r w:rsidRPr="00881E1B">
              <w:rPr>
                <w:rFonts w:asciiTheme="majorBidi" w:eastAsia="Times New Roman" w:hAnsiTheme="majorBidi" w:cstheme="majorBidi"/>
                <w:b/>
                <w:bCs/>
                <w:color w:val="00000A"/>
                <w14:ligatures w14:val="none"/>
              </w:rPr>
              <w:t>Persona, kura tiesīga pārstāvēt pretendentu</w:t>
            </w:r>
          </w:p>
        </w:tc>
      </w:tr>
      <w:tr w:rsidR="00881E1B" w:rsidRPr="00881E1B" w14:paraId="0C6AD420" w14:textId="77777777" w:rsidTr="00084D4D">
        <w:tc>
          <w:tcPr>
            <w:tcW w:w="9173" w:type="dxa"/>
            <w:tcBorders>
              <w:top w:val="single" w:sz="4" w:space="0" w:color="auto"/>
              <w:left w:val="single" w:sz="4" w:space="0" w:color="auto"/>
              <w:bottom w:val="single" w:sz="4" w:space="0" w:color="auto"/>
              <w:right w:val="single" w:sz="4" w:space="0" w:color="auto"/>
            </w:tcBorders>
          </w:tcPr>
          <w:p w14:paraId="4E018C6B" w14:textId="77777777" w:rsidR="00881E1B" w:rsidRPr="00881E1B" w:rsidRDefault="00881E1B" w:rsidP="00084D4D">
            <w:pPr>
              <w:tabs>
                <w:tab w:val="left" w:pos="720"/>
              </w:tabs>
              <w:suppressAutoHyphens/>
              <w:spacing w:after="0" w:line="276" w:lineRule="auto"/>
              <w:rPr>
                <w:rFonts w:asciiTheme="majorBidi" w:eastAsia="Times New Roman" w:hAnsiTheme="majorBidi" w:cstheme="majorBidi"/>
                <w:color w:val="00000A"/>
                <w14:ligatures w14:val="none"/>
              </w:rPr>
            </w:pPr>
            <w:r w:rsidRPr="00881E1B">
              <w:rPr>
                <w:rFonts w:asciiTheme="majorBidi" w:eastAsia="Times New Roman" w:hAnsiTheme="majorBidi" w:cstheme="majorBidi"/>
                <w:color w:val="00000A"/>
                <w14:ligatures w14:val="none"/>
              </w:rPr>
              <w:t>Vārds, uzvārds</w:t>
            </w:r>
          </w:p>
          <w:p w14:paraId="2C74B86B" w14:textId="77777777" w:rsidR="00881E1B" w:rsidRPr="00881E1B" w:rsidRDefault="00881E1B" w:rsidP="00084D4D">
            <w:pPr>
              <w:tabs>
                <w:tab w:val="left" w:pos="720"/>
              </w:tabs>
              <w:suppressAutoHyphens/>
              <w:spacing w:after="0" w:line="276" w:lineRule="auto"/>
              <w:rPr>
                <w:rFonts w:asciiTheme="majorBidi" w:eastAsia="Times New Roman" w:hAnsiTheme="majorBidi" w:cstheme="majorBidi"/>
                <w:color w:val="00000A"/>
                <w14:ligatures w14:val="none"/>
              </w:rPr>
            </w:pPr>
            <w:r w:rsidRPr="00881E1B">
              <w:rPr>
                <w:rFonts w:asciiTheme="majorBidi" w:eastAsia="Times New Roman" w:hAnsiTheme="majorBidi" w:cstheme="majorBidi"/>
                <w:color w:val="00000A"/>
                <w14:ligatures w14:val="none"/>
              </w:rPr>
              <w:t>Amats:</w:t>
            </w:r>
          </w:p>
          <w:p w14:paraId="14D3A8A8" w14:textId="77777777" w:rsidR="00881E1B" w:rsidRPr="00881E1B" w:rsidRDefault="00881E1B" w:rsidP="00084D4D">
            <w:pPr>
              <w:tabs>
                <w:tab w:val="left" w:pos="720"/>
              </w:tabs>
              <w:suppressAutoHyphens/>
              <w:spacing w:after="0" w:line="276" w:lineRule="auto"/>
              <w:rPr>
                <w:rFonts w:asciiTheme="majorBidi" w:eastAsia="Times New Roman" w:hAnsiTheme="majorBidi" w:cstheme="majorBidi"/>
                <w:color w:val="00000A"/>
                <w14:ligatures w14:val="none"/>
              </w:rPr>
            </w:pPr>
            <w:r w:rsidRPr="00881E1B">
              <w:rPr>
                <w:rFonts w:asciiTheme="majorBidi" w:eastAsia="Times New Roman" w:hAnsiTheme="majorBidi" w:cstheme="majorBidi"/>
                <w:color w:val="00000A"/>
                <w14:ligatures w14:val="none"/>
              </w:rPr>
              <w:t>Tālrunis:</w:t>
            </w:r>
          </w:p>
          <w:p w14:paraId="16F9E8F6" w14:textId="77777777" w:rsidR="00881E1B" w:rsidRPr="00881E1B" w:rsidRDefault="00881E1B" w:rsidP="00084D4D">
            <w:pPr>
              <w:tabs>
                <w:tab w:val="left" w:pos="720"/>
              </w:tabs>
              <w:suppressAutoHyphens/>
              <w:spacing w:after="0" w:line="276" w:lineRule="auto"/>
              <w:rPr>
                <w:rFonts w:asciiTheme="majorBidi" w:eastAsia="Times New Roman" w:hAnsiTheme="majorBidi" w:cstheme="majorBidi"/>
                <w:color w:val="00000A"/>
                <w14:ligatures w14:val="none"/>
              </w:rPr>
            </w:pPr>
            <w:r w:rsidRPr="00881E1B">
              <w:rPr>
                <w:rFonts w:asciiTheme="majorBidi" w:eastAsia="Times New Roman" w:hAnsiTheme="majorBidi" w:cstheme="majorBidi"/>
                <w:color w:val="00000A"/>
                <w14:ligatures w14:val="none"/>
              </w:rPr>
              <w:t>E-pasta adrese:</w:t>
            </w:r>
          </w:p>
        </w:tc>
      </w:tr>
      <w:tr w:rsidR="00881E1B" w:rsidRPr="00881E1B" w14:paraId="55A4375B" w14:textId="77777777" w:rsidTr="00084D4D">
        <w:tc>
          <w:tcPr>
            <w:tcW w:w="9173" w:type="dxa"/>
            <w:tcBorders>
              <w:top w:val="single" w:sz="4" w:space="0" w:color="auto"/>
              <w:left w:val="single" w:sz="4" w:space="0" w:color="auto"/>
              <w:bottom w:val="single" w:sz="4" w:space="0" w:color="auto"/>
              <w:right w:val="single" w:sz="4" w:space="0" w:color="auto"/>
            </w:tcBorders>
            <w:hideMark/>
          </w:tcPr>
          <w:p w14:paraId="79589049" w14:textId="77777777" w:rsidR="00881E1B" w:rsidRPr="00881E1B" w:rsidRDefault="00881E1B" w:rsidP="00084D4D">
            <w:pPr>
              <w:tabs>
                <w:tab w:val="left" w:pos="720"/>
              </w:tabs>
              <w:suppressAutoHyphens/>
              <w:spacing w:after="0" w:line="276" w:lineRule="auto"/>
              <w:rPr>
                <w:rFonts w:asciiTheme="majorBidi" w:eastAsia="Times New Roman" w:hAnsiTheme="majorBidi" w:cstheme="majorBidi"/>
                <w:b/>
                <w:bCs/>
                <w:color w:val="00000A"/>
                <w14:ligatures w14:val="none"/>
              </w:rPr>
            </w:pPr>
            <w:r w:rsidRPr="00881E1B">
              <w:rPr>
                <w:rFonts w:asciiTheme="majorBidi" w:eastAsia="Times New Roman" w:hAnsiTheme="majorBidi" w:cstheme="majorBidi"/>
                <w:b/>
                <w:bCs/>
                <w:color w:val="00000A"/>
                <w14:ligatures w14:val="none"/>
              </w:rPr>
              <w:t>Pretendenta kontaktpersona</w:t>
            </w:r>
          </w:p>
        </w:tc>
      </w:tr>
      <w:tr w:rsidR="00881E1B" w:rsidRPr="00881E1B" w14:paraId="7004BFB4" w14:textId="77777777" w:rsidTr="00084D4D">
        <w:tc>
          <w:tcPr>
            <w:tcW w:w="9173" w:type="dxa"/>
            <w:tcBorders>
              <w:top w:val="single" w:sz="4" w:space="0" w:color="auto"/>
              <w:left w:val="single" w:sz="4" w:space="0" w:color="auto"/>
              <w:bottom w:val="single" w:sz="4" w:space="0" w:color="auto"/>
              <w:right w:val="single" w:sz="4" w:space="0" w:color="auto"/>
            </w:tcBorders>
            <w:hideMark/>
          </w:tcPr>
          <w:p w14:paraId="17EC7B32" w14:textId="77777777" w:rsidR="00881E1B" w:rsidRPr="00881E1B" w:rsidRDefault="00881E1B" w:rsidP="00084D4D">
            <w:pPr>
              <w:tabs>
                <w:tab w:val="left" w:pos="720"/>
              </w:tabs>
              <w:suppressAutoHyphens/>
              <w:spacing w:after="0" w:line="276" w:lineRule="auto"/>
              <w:rPr>
                <w:rFonts w:asciiTheme="majorBidi" w:eastAsia="Times New Roman" w:hAnsiTheme="majorBidi" w:cstheme="majorBidi"/>
                <w:color w:val="00000A"/>
                <w14:ligatures w14:val="none"/>
              </w:rPr>
            </w:pPr>
            <w:r w:rsidRPr="00881E1B">
              <w:rPr>
                <w:rFonts w:asciiTheme="majorBidi" w:eastAsia="Times New Roman" w:hAnsiTheme="majorBidi" w:cstheme="majorBidi"/>
                <w:color w:val="00000A"/>
                <w14:ligatures w14:val="none"/>
              </w:rPr>
              <w:t>Vārds, uzvārds:</w:t>
            </w:r>
          </w:p>
          <w:p w14:paraId="663EFE89" w14:textId="77777777" w:rsidR="00881E1B" w:rsidRPr="00881E1B" w:rsidRDefault="00881E1B" w:rsidP="00084D4D">
            <w:pPr>
              <w:tabs>
                <w:tab w:val="left" w:pos="720"/>
              </w:tabs>
              <w:suppressAutoHyphens/>
              <w:spacing w:after="0" w:line="276" w:lineRule="auto"/>
              <w:rPr>
                <w:rFonts w:asciiTheme="majorBidi" w:eastAsia="Times New Roman" w:hAnsiTheme="majorBidi" w:cstheme="majorBidi"/>
                <w:color w:val="00000A"/>
                <w14:ligatures w14:val="none"/>
              </w:rPr>
            </w:pPr>
            <w:r w:rsidRPr="00881E1B">
              <w:rPr>
                <w:rFonts w:asciiTheme="majorBidi" w:eastAsia="Times New Roman" w:hAnsiTheme="majorBidi" w:cstheme="majorBidi"/>
                <w:color w:val="00000A"/>
                <w14:ligatures w14:val="none"/>
              </w:rPr>
              <w:t>Amats:</w:t>
            </w:r>
          </w:p>
          <w:p w14:paraId="19B7B1A7" w14:textId="77777777" w:rsidR="00881E1B" w:rsidRPr="00881E1B" w:rsidRDefault="00881E1B" w:rsidP="00084D4D">
            <w:pPr>
              <w:tabs>
                <w:tab w:val="left" w:pos="720"/>
              </w:tabs>
              <w:suppressAutoHyphens/>
              <w:spacing w:after="0" w:line="276" w:lineRule="auto"/>
              <w:rPr>
                <w:rFonts w:asciiTheme="majorBidi" w:eastAsia="Times New Roman" w:hAnsiTheme="majorBidi" w:cstheme="majorBidi"/>
                <w:color w:val="00000A"/>
                <w14:ligatures w14:val="none"/>
              </w:rPr>
            </w:pPr>
            <w:r w:rsidRPr="00881E1B">
              <w:rPr>
                <w:rFonts w:asciiTheme="majorBidi" w:eastAsia="Times New Roman" w:hAnsiTheme="majorBidi" w:cstheme="majorBidi"/>
                <w:color w:val="00000A"/>
                <w14:ligatures w14:val="none"/>
              </w:rPr>
              <w:t>Tālrunis:</w:t>
            </w:r>
          </w:p>
          <w:p w14:paraId="37270C04" w14:textId="77777777" w:rsidR="00881E1B" w:rsidRPr="00881E1B" w:rsidRDefault="00881E1B" w:rsidP="00084D4D">
            <w:pPr>
              <w:tabs>
                <w:tab w:val="left" w:pos="720"/>
              </w:tabs>
              <w:suppressAutoHyphens/>
              <w:spacing w:after="0" w:line="276" w:lineRule="auto"/>
              <w:rPr>
                <w:rFonts w:asciiTheme="majorBidi" w:eastAsia="Times New Roman" w:hAnsiTheme="majorBidi" w:cstheme="majorBidi"/>
                <w:color w:val="00000A"/>
                <w14:ligatures w14:val="none"/>
              </w:rPr>
            </w:pPr>
            <w:r w:rsidRPr="00881E1B">
              <w:rPr>
                <w:rFonts w:asciiTheme="majorBidi" w:eastAsia="Times New Roman" w:hAnsiTheme="majorBidi" w:cstheme="majorBidi"/>
                <w:color w:val="00000A"/>
                <w14:ligatures w14:val="none"/>
              </w:rPr>
              <w:t>E-pasta adrese:</w:t>
            </w:r>
          </w:p>
        </w:tc>
      </w:tr>
    </w:tbl>
    <w:p w14:paraId="013B5CD2" w14:textId="412D12EA" w:rsidR="00881E1B" w:rsidRPr="00881E1B" w:rsidRDefault="00607601" w:rsidP="00607601">
      <w:pPr>
        <w:numPr>
          <w:ilvl w:val="0"/>
          <w:numId w:val="2"/>
        </w:numPr>
        <w:tabs>
          <w:tab w:val="left" w:pos="720"/>
        </w:tabs>
        <w:suppressAutoHyphens/>
        <w:spacing w:after="0" w:line="240" w:lineRule="auto"/>
        <w:jc w:val="both"/>
        <w:rPr>
          <w:rFonts w:asciiTheme="majorBidi" w:eastAsia="Times New Roman" w:hAnsiTheme="majorBidi" w:cstheme="majorBidi"/>
          <w:color w:val="00000A"/>
          <w14:ligatures w14:val="none"/>
        </w:rPr>
      </w:pPr>
      <w:r w:rsidRPr="00607601">
        <w:rPr>
          <w:rFonts w:asciiTheme="majorBidi" w:eastAsia="Times New Roman" w:hAnsiTheme="majorBidi" w:cstheme="majorBidi"/>
          <w:color w:val="000000"/>
          <w:lang w:eastAsia="lv-LV"/>
          <w14:ligatures w14:val="none"/>
        </w:rPr>
        <w:t>Apliecinām, ka mūsu rīcībā ir atbilstoši resursi, profesionālās spējas un kvalifikācija Iepirkuma priekšmeta izpildei.</w:t>
      </w:r>
    </w:p>
    <w:p w14:paraId="5D64A4A7" w14:textId="22A3BA65" w:rsidR="00881E1B" w:rsidRPr="00881E1B" w:rsidRDefault="009E2434" w:rsidP="009E2434">
      <w:pPr>
        <w:numPr>
          <w:ilvl w:val="0"/>
          <w:numId w:val="2"/>
        </w:numPr>
        <w:tabs>
          <w:tab w:val="left" w:pos="720"/>
        </w:tabs>
        <w:suppressAutoHyphens/>
        <w:spacing w:after="0" w:line="240" w:lineRule="auto"/>
        <w:jc w:val="both"/>
        <w:rPr>
          <w:rFonts w:asciiTheme="majorBidi" w:eastAsia="Times New Roman" w:hAnsiTheme="majorBidi" w:cstheme="majorBidi"/>
          <w:color w:val="00000A"/>
          <w14:ligatures w14:val="none"/>
        </w:rPr>
      </w:pPr>
      <w:r w:rsidRPr="009E2434">
        <w:rPr>
          <w:rFonts w:asciiTheme="majorBidi" w:eastAsia="Times New Roman" w:hAnsiTheme="majorBidi" w:cstheme="majorBidi"/>
          <w:color w:val="00000A"/>
          <w:lang w:eastAsia="lv-LV"/>
          <w14:ligatures w14:val="none"/>
        </w:rPr>
        <w:t>Ja mūsu piedāvājums tiks pieņemts, nodrošināsim Nolikuma un tā pielikumu prasību izpildi.</w:t>
      </w:r>
    </w:p>
    <w:p w14:paraId="790D75A1" w14:textId="2BCEDD1E" w:rsidR="00881E1B" w:rsidRPr="00881E1B" w:rsidRDefault="004746A9" w:rsidP="6C4B1188">
      <w:pPr>
        <w:numPr>
          <w:ilvl w:val="0"/>
          <w:numId w:val="2"/>
        </w:numPr>
        <w:tabs>
          <w:tab w:val="left" w:pos="720"/>
        </w:tabs>
        <w:suppressAutoHyphens/>
        <w:spacing w:after="0" w:line="240" w:lineRule="auto"/>
        <w:ind w:left="709" w:hanging="357"/>
        <w:jc w:val="both"/>
        <w:rPr>
          <w:rFonts w:asciiTheme="majorBidi" w:eastAsia="Times New Roman" w:hAnsiTheme="majorBidi" w:cstheme="majorBidi"/>
          <w:color w:val="00000A"/>
          <w14:ligatures w14:val="none"/>
        </w:rPr>
      </w:pPr>
      <w:r w:rsidRPr="6C4B1188">
        <w:rPr>
          <w:rFonts w:asciiTheme="majorBidi" w:eastAsia="Times New Roman" w:hAnsiTheme="majorBidi" w:cstheme="majorBidi"/>
          <w:color w:val="00000A"/>
          <w14:ligatures w14:val="none"/>
        </w:rPr>
        <w:t>Mēs piesakām savu dalību iepirkumā “Izstādes “KRĀT UN CELTIES” eksponēšanas elementu izgatavošana</w:t>
      </w:r>
      <w:r w:rsidR="3C269C4B" w:rsidRPr="6C4B1188">
        <w:rPr>
          <w:rFonts w:asciiTheme="majorBidi" w:eastAsia="Times New Roman" w:hAnsiTheme="majorBidi" w:cstheme="majorBidi"/>
          <w:color w:val="00000A"/>
        </w:rPr>
        <w:t>s</w:t>
      </w:r>
      <w:r w:rsidRPr="6C4B1188">
        <w:rPr>
          <w:rFonts w:asciiTheme="majorBidi" w:eastAsia="Times New Roman" w:hAnsiTheme="majorBidi" w:cstheme="majorBidi"/>
          <w:color w:val="00000A"/>
        </w:rPr>
        <w:t>, piegāde</w:t>
      </w:r>
      <w:r w:rsidR="703E8113" w:rsidRPr="6C4B1188">
        <w:rPr>
          <w:rFonts w:asciiTheme="majorBidi" w:eastAsia="Times New Roman" w:hAnsiTheme="majorBidi" w:cstheme="majorBidi"/>
          <w:color w:val="00000A"/>
        </w:rPr>
        <w:t>s</w:t>
      </w:r>
      <w:r w:rsidRPr="6C4B1188">
        <w:rPr>
          <w:rFonts w:asciiTheme="majorBidi" w:eastAsia="Times New Roman" w:hAnsiTheme="majorBidi" w:cstheme="majorBidi"/>
          <w:color w:val="00000A"/>
        </w:rPr>
        <w:t>, montāža</w:t>
      </w:r>
      <w:r w:rsidR="4FFF8F73" w:rsidRPr="6C4B1188">
        <w:rPr>
          <w:rFonts w:asciiTheme="majorBidi" w:eastAsia="Times New Roman" w:hAnsiTheme="majorBidi" w:cstheme="majorBidi"/>
          <w:color w:val="00000A"/>
        </w:rPr>
        <w:t>s</w:t>
      </w:r>
      <w:r w:rsidRPr="6C4B1188">
        <w:rPr>
          <w:rFonts w:asciiTheme="majorBidi" w:eastAsia="Times New Roman" w:hAnsiTheme="majorBidi" w:cstheme="majorBidi"/>
          <w:color w:val="00000A"/>
        </w:rPr>
        <w:t xml:space="preserve"> un iekārtošanas darbi Latvijas Nacionālajā rakstniecības un mūzikas muzejā”, identifikācijas Nr. LNRMM/2026/2, un piekrītam visiem iepirkuma </w:t>
      </w:r>
      <w:r w:rsidR="6CB4A9F8" w:rsidRPr="6C4B1188">
        <w:rPr>
          <w:rFonts w:asciiTheme="majorBidi" w:eastAsia="Times New Roman" w:hAnsiTheme="majorBidi" w:cstheme="majorBidi"/>
          <w:color w:val="00000A"/>
        </w:rPr>
        <w:t>N</w:t>
      </w:r>
      <w:r w:rsidRPr="6C4B1188">
        <w:rPr>
          <w:rFonts w:asciiTheme="majorBidi" w:eastAsia="Times New Roman" w:hAnsiTheme="majorBidi" w:cstheme="majorBidi"/>
          <w:color w:val="00000A"/>
        </w:rPr>
        <w:t xml:space="preserve">olikuma un tā pielikumu nosacījumiem, kā arī apliecinām iepirkuma </w:t>
      </w:r>
      <w:r w:rsidR="78941D71" w:rsidRPr="6C4B1188">
        <w:rPr>
          <w:rFonts w:asciiTheme="majorBidi" w:eastAsia="Times New Roman" w:hAnsiTheme="majorBidi" w:cstheme="majorBidi"/>
          <w:color w:val="00000A"/>
        </w:rPr>
        <w:t>N</w:t>
      </w:r>
      <w:r w:rsidRPr="6C4B1188">
        <w:rPr>
          <w:rFonts w:asciiTheme="majorBidi" w:eastAsia="Times New Roman" w:hAnsiTheme="majorBidi" w:cstheme="majorBidi"/>
          <w:color w:val="00000A"/>
        </w:rPr>
        <w:t>olikuma un normatīvo aktu prasību izpildi.</w:t>
      </w:r>
      <w:r w:rsidR="00881E1B" w:rsidRPr="6C4B1188">
        <w:rPr>
          <w:rFonts w:asciiTheme="majorBidi" w:eastAsia="Times New Roman" w:hAnsiTheme="majorBidi" w:cstheme="majorBidi"/>
          <w:color w:val="00000A"/>
        </w:rPr>
        <w:t xml:space="preserve"> </w:t>
      </w:r>
    </w:p>
    <w:p w14:paraId="14669A6D" w14:textId="3C19EA90" w:rsidR="00881E1B" w:rsidRPr="00881E1B" w:rsidRDefault="008B7C32" w:rsidP="008B7C32">
      <w:pPr>
        <w:numPr>
          <w:ilvl w:val="0"/>
          <w:numId w:val="2"/>
        </w:numPr>
        <w:tabs>
          <w:tab w:val="left" w:pos="720"/>
        </w:tabs>
        <w:suppressAutoHyphens/>
        <w:spacing w:after="0" w:line="240" w:lineRule="auto"/>
        <w:jc w:val="both"/>
        <w:rPr>
          <w:rFonts w:asciiTheme="majorBidi" w:eastAsia="Times New Roman" w:hAnsiTheme="majorBidi" w:cstheme="majorBidi"/>
          <w:color w:val="00000A"/>
          <w14:ligatures w14:val="none"/>
        </w:rPr>
      </w:pPr>
      <w:r w:rsidRPr="008B7C32">
        <w:rPr>
          <w:rFonts w:asciiTheme="majorBidi" w:eastAsia="Times New Roman" w:hAnsiTheme="majorBidi" w:cstheme="majorBidi"/>
          <w:color w:val="000000"/>
          <w:lang w:eastAsia="lv-LV"/>
          <w14:ligatures w14:val="none"/>
        </w:rPr>
        <w:t>Apliecinām, ka nav tādu apstākļu, kas liegtu piedalīties Iepirkumā un izpildīt Nolikuma un tā pielikumu prasības, kā arī apliecinām, ka visa piedāvājumā sniegtā informācija ir patiesa</w:t>
      </w:r>
      <w:r>
        <w:rPr>
          <w:rFonts w:asciiTheme="majorBidi" w:eastAsia="Times New Roman" w:hAnsiTheme="majorBidi" w:cstheme="majorBidi"/>
          <w:color w:val="000000"/>
          <w:lang w:eastAsia="lv-LV"/>
          <w14:ligatures w14:val="none"/>
        </w:rPr>
        <w:t>.</w:t>
      </w:r>
    </w:p>
    <w:p w14:paraId="3F3F01AB" w14:textId="77777777" w:rsidR="00881E1B" w:rsidRPr="00881E1B" w:rsidRDefault="00881E1B" w:rsidP="00881E1B">
      <w:pPr>
        <w:pStyle w:val="Sarakstarindkopa"/>
        <w:numPr>
          <w:ilvl w:val="0"/>
          <w:numId w:val="2"/>
        </w:numPr>
        <w:spacing w:after="0" w:line="276" w:lineRule="auto"/>
        <w:contextualSpacing w:val="0"/>
        <w:rPr>
          <w:rFonts w:asciiTheme="majorBidi" w:eastAsia="Times New Roman" w:hAnsiTheme="majorBidi" w:cstheme="majorBidi"/>
          <w:color w:val="000000"/>
          <w:lang w:eastAsia="lv-LV"/>
          <w14:ligatures w14:val="none"/>
        </w:rPr>
      </w:pPr>
      <w:r w:rsidRPr="00881E1B">
        <w:rPr>
          <w:rFonts w:asciiTheme="majorBidi" w:eastAsia="Times New Roman" w:hAnsiTheme="majorBidi" w:cstheme="majorBidi"/>
          <w:color w:val="000000"/>
          <w:lang w:eastAsia="lv-LV"/>
          <w14:ligatures w14:val="none"/>
        </w:rPr>
        <w:t>Apliecinām, ka Iepirkuma līguma izpildē netiks ietvertas Krievijas Federācijas un Baltkrievijas Republikas izcelsmes preces un pakalpojumi.</w:t>
      </w:r>
    </w:p>
    <w:p w14:paraId="6F2FCE31" w14:textId="74BA5B97" w:rsidR="00881E1B" w:rsidRPr="00881E1B" w:rsidRDefault="00881E1B" w:rsidP="00881E1B">
      <w:pPr>
        <w:numPr>
          <w:ilvl w:val="0"/>
          <w:numId w:val="2"/>
        </w:numPr>
        <w:tabs>
          <w:tab w:val="left" w:pos="720"/>
        </w:tabs>
        <w:suppressAutoHyphens/>
        <w:spacing w:after="0" w:line="240" w:lineRule="auto"/>
        <w:jc w:val="both"/>
        <w:rPr>
          <w:rFonts w:asciiTheme="majorBidi" w:eastAsia="Times New Roman" w:hAnsiTheme="majorBidi" w:cstheme="majorBidi"/>
          <w:color w:val="00000A"/>
          <w14:ligatures w14:val="none"/>
        </w:rPr>
      </w:pPr>
      <w:r w:rsidRPr="00881E1B">
        <w:rPr>
          <w:rFonts w:asciiTheme="majorBidi" w:eastAsia="WenQuanYi Micro Hei" w:hAnsiTheme="majorBidi" w:cstheme="majorBidi"/>
          <w:color w:val="000000"/>
          <w:lang w:eastAsia="lv-LV"/>
          <w14:ligatures w14:val="none"/>
        </w:rPr>
        <w:t>Apliecinām, ka iesniegtais piedāvājums nesatur komercnoslēpumu</w:t>
      </w:r>
      <w:r w:rsidR="006055FC">
        <w:rPr>
          <w:rFonts w:asciiTheme="majorBidi" w:eastAsia="WenQuanYi Micro Hei" w:hAnsiTheme="majorBidi" w:cstheme="majorBidi"/>
          <w:color w:val="000000"/>
          <w:lang w:eastAsia="lv-LV"/>
          <w14:ligatures w14:val="none"/>
        </w:rPr>
        <w:t>.</w:t>
      </w:r>
      <w:r w:rsidRPr="00881E1B">
        <w:rPr>
          <w:rFonts w:asciiTheme="majorBidi" w:eastAsia="WenQuanYi Micro Hei" w:hAnsiTheme="majorBidi" w:cstheme="majorBidi"/>
          <w:color w:val="000000"/>
          <w:lang w:eastAsia="lv-LV"/>
          <w14:ligatures w14:val="none"/>
        </w:rPr>
        <w:t xml:space="preserve"> (ja piedāvājums satur komercnoslēpumu, jānorāda, kāda informācija iesniegtajā piedāvājumā ir komercnoslēpums, kā arī kāds ir šāda statusa tiesiskais pamats);</w:t>
      </w:r>
    </w:p>
    <w:p w14:paraId="18061C2C" w14:textId="77777777" w:rsidR="00881E1B" w:rsidRPr="00881E1B" w:rsidRDefault="00881E1B" w:rsidP="00881E1B">
      <w:pPr>
        <w:numPr>
          <w:ilvl w:val="0"/>
          <w:numId w:val="2"/>
        </w:numPr>
        <w:tabs>
          <w:tab w:val="left" w:pos="720"/>
        </w:tabs>
        <w:suppressAutoHyphens/>
        <w:spacing w:after="0" w:line="240" w:lineRule="auto"/>
        <w:jc w:val="both"/>
        <w:rPr>
          <w:rFonts w:asciiTheme="majorBidi" w:eastAsia="Times New Roman" w:hAnsiTheme="majorBidi" w:cstheme="majorBidi"/>
          <w:color w:val="00000A"/>
          <w14:ligatures w14:val="none"/>
        </w:rPr>
      </w:pPr>
      <w:r w:rsidRPr="00881E1B">
        <w:rPr>
          <w:rFonts w:asciiTheme="majorBidi" w:eastAsia="WenQuanYi Micro Hei" w:hAnsiTheme="majorBidi" w:cstheme="majorBidi"/>
          <w:color w:val="000000"/>
          <w:lang w:eastAsia="lv-LV"/>
          <w14:ligatures w14:val="none"/>
        </w:rPr>
        <w:t>Piekrītam saņemt elektroniskos dokumentus uz pieteikumā norādīto e-pasta adresi;</w:t>
      </w:r>
    </w:p>
    <w:p w14:paraId="3D738CE4" w14:textId="7793C662" w:rsidR="00881E1B" w:rsidRPr="00BC2A29" w:rsidRDefault="00881E1B" w:rsidP="6C4B1188">
      <w:pPr>
        <w:numPr>
          <w:ilvl w:val="0"/>
          <w:numId w:val="2"/>
        </w:numPr>
        <w:tabs>
          <w:tab w:val="left" w:pos="720"/>
        </w:tabs>
        <w:suppressAutoHyphens/>
        <w:spacing w:after="0" w:line="240" w:lineRule="auto"/>
        <w:jc w:val="both"/>
        <w:rPr>
          <w:rFonts w:asciiTheme="majorBidi" w:eastAsia="Times New Roman" w:hAnsiTheme="majorBidi" w:cstheme="majorBidi"/>
          <w:i/>
          <w:iCs/>
          <w:color w:val="00000A"/>
          <w14:ligatures w14:val="none"/>
        </w:rPr>
      </w:pPr>
      <w:r w:rsidRPr="6C4B1188">
        <w:rPr>
          <w:rFonts w:asciiTheme="majorBidi" w:eastAsia="Times New Roman" w:hAnsiTheme="majorBidi" w:cstheme="majorBidi"/>
          <w:color w:val="000000"/>
          <w:lang w:eastAsia="lv-LV"/>
          <w14:ligatures w14:val="none"/>
        </w:rPr>
        <w:lastRenderedPageBreak/>
        <w:t xml:space="preserve">Informējam, ka ______ (pretendenta nosaukums, reģ.nr.) atbilst </w:t>
      </w:r>
      <w:r w:rsidR="33BFA78C" w:rsidRPr="6C4B1188">
        <w:rPr>
          <w:rFonts w:asciiTheme="majorBidi" w:eastAsia="Times New Roman" w:hAnsiTheme="majorBidi" w:cstheme="majorBidi"/>
          <w:color w:val="000000" w:themeColor="text1"/>
          <w:lang w:eastAsia="lv-LV"/>
        </w:rPr>
        <w:t>(</w:t>
      </w:r>
      <w:r w:rsidR="006055FC" w:rsidRPr="6C4B1188">
        <w:rPr>
          <w:rFonts w:asciiTheme="majorBidi" w:eastAsia="Times New Roman" w:hAnsiTheme="majorBidi" w:cstheme="majorBidi"/>
          <w:i/>
          <w:iCs/>
          <w:color w:val="000000" w:themeColor="text1"/>
          <w:lang w:eastAsia="lv-LV"/>
        </w:rPr>
        <w:t>pie atbilstošā uzņēmuma veida atzīmēt ar X</w:t>
      </w:r>
      <w:r w:rsidRPr="6C4B1188">
        <w:rPr>
          <w:rFonts w:asciiTheme="majorBidi" w:eastAsia="Times New Roman" w:hAnsiTheme="majorBidi" w:cstheme="majorBidi"/>
          <w:i/>
          <w:iCs/>
          <w:color w:val="000000" w:themeColor="text1"/>
          <w:lang w:eastAsia="lv-LV"/>
        </w:rPr>
        <w:t>):</w:t>
      </w:r>
    </w:p>
    <w:p w14:paraId="5EB69518" w14:textId="77777777" w:rsidR="00BC2A29" w:rsidRPr="00881E1B" w:rsidRDefault="00BC2A29" w:rsidP="004E1F13">
      <w:pPr>
        <w:tabs>
          <w:tab w:val="left" w:pos="720"/>
        </w:tabs>
        <w:suppressAutoHyphens/>
        <w:spacing w:after="0" w:line="240" w:lineRule="auto"/>
        <w:ind w:left="720"/>
        <w:jc w:val="both"/>
        <w:rPr>
          <w:rFonts w:asciiTheme="majorBidi" w:eastAsia="Times New Roman" w:hAnsiTheme="majorBidi" w:cstheme="majorBidi"/>
          <w:i/>
          <w:iCs/>
          <w:color w:val="00000A"/>
          <w14:ligatures w14:val="none"/>
        </w:rPr>
      </w:pPr>
    </w:p>
    <w:tbl>
      <w:tblPr>
        <w:tblW w:w="9278" w:type="dxa"/>
        <w:jc w:val="center"/>
        <w:tblCellMar>
          <w:left w:w="10" w:type="dxa"/>
          <w:right w:w="10" w:type="dxa"/>
        </w:tblCellMar>
        <w:tblLook w:val="04A0" w:firstRow="1" w:lastRow="0" w:firstColumn="1" w:lastColumn="0" w:noHBand="0" w:noVBand="1"/>
      </w:tblPr>
      <w:tblGrid>
        <w:gridCol w:w="431"/>
        <w:gridCol w:w="1407"/>
        <w:gridCol w:w="7440"/>
      </w:tblGrid>
      <w:tr w:rsidR="00881E1B" w:rsidRPr="00881E1B" w14:paraId="1774B44F" w14:textId="77777777" w:rsidTr="00084D4D">
        <w:trPr>
          <w:trHeight w:val="653"/>
          <w:jc w:val="center"/>
        </w:trPr>
        <w:tc>
          <w:tcPr>
            <w:tcW w:w="4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663C340" w14:textId="77777777" w:rsidR="00881E1B" w:rsidRPr="00881E1B" w:rsidRDefault="00881E1B" w:rsidP="00084D4D">
            <w:pPr>
              <w:suppressAutoHyphens/>
              <w:autoSpaceDN w:val="0"/>
              <w:spacing w:after="0" w:line="240" w:lineRule="auto"/>
              <w:jc w:val="center"/>
              <w:rPr>
                <w:rFonts w:asciiTheme="majorBidi" w:eastAsia="Times New Roman" w:hAnsiTheme="majorBidi" w:cstheme="majorBidi"/>
                <w:color w:val="000000" w:themeColor="text1"/>
                <w:kern w:val="0"/>
                <w14:ligatures w14:val="none"/>
              </w:rPr>
            </w:pPr>
          </w:p>
        </w:tc>
        <w:tc>
          <w:tcPr>
            <w:tcW w:w="14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center"/>
            <w:hideMark/>
          </w:tcPr>
          <w:p w14:paraId="6C465AE5" w14:textId="77777777" w:rsidR="00881E1B" w:rsidRPr="00881E1B" w:rsidRDefault="00881E1B" w:rsidP="00084D4D">
            <w:pPr>
              <w:suppressAutoHyphens/>
              <w:autoSpaceDN w:val="0"/>
              <w:spacing w:after="0" w:line="240" w:lineRule="auto"/>
              <w:rPr>
                <w:rFonts w:asciiTheme="majorBidi" w:eastAsia="Times New Roman" w:hAnsiTheme="majorBidi" w:cstheme="majorBidi"/>
                <w:kern w:val="0"/>
                <w14:ligatures w14:val="none"/>
              </w:rPr>
            </w:pPr>
            <w:r w:rsidRPr="00881E1B">
              <w:rPr>
                <w:rFonts w:asciiTheme="majorBidi" w:eastAsiaTheme="majorEastAsia" w:hAnsiTheme="majorBidi" w:cstheme="majorBidi"/>
                <w:kern w:val="0"/>
                <w14:ligatures w14:val="none"/>
              </w:rPr>
              <w:t xml:space="preserve"> </w:t>
            </w:r>
            <w:r w:rsidRPr="00881E1B">
              <w:rPr>
                <w:rFonts w:asciiTheme="majorBidi" w:eastAsiaTheme="majorEastAsia" w:hAnsiTheme="majorBidi" w:cstheme="majorBidi"/>
                <w:i/>
                <w:kern w:val="0"/>
                <w14:ligatures w14:val="none"/>
              </w:rPr>
              <w:t>Mikro uzņēmums</w:t>
            </w:r>
          </w:p>
        </w:tc>
        <w:tc>
          <w:tcPr>
            <w:tcW w:w="744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hideMark/>
          </w:tcPr>
          <w:p w14:paraId="6219EBB7" w14:textId="77777777" w:rsidR="00881E1B" w:rsidRPr="00881E1B" w:rsidRDefault="00881E1B" w:rsidP="00084D4D">
            <w:pPr>
              <w:suppressAutoHyphens/>
              <w:autoSpaceDN w:val="0"/>
              <w:spacing w:after="0" w:line="240" w:lineRule="auto"/>
              <w:jc w:val="both"/>
              <w:rPr>
                <w:rFonts w:asciiTheme="majorBidi" w:eastAsia="Times New Roman" w:hAnsiTheme="majorBidi" w:cstheme="majorBidi"/>
                <w:kern w:val="0"/>
                <w14:ligatures w14:val="none"/>
              </w:rPr>
            </w:pPr>
            <w:r w:rsidRPr="00881E1B">
              <w:rPr>
                <w:rFonts w:asciiTheme="majorBidi" w:eastAsiaTheme="majorEastAsia" w:hAnsiTheme="majorBidi" w:cstheme="majorBidi"/>
                <w:kern w:val="0"/>
                <w14:ligatures w14:val="none"/>
              </w:rPr>
              <w:t>uzņēmums, kurā nodarbinātas mazāk nekā 10 personas un kura gada apgrozījums un/vai gada bilance</w:t>
            </w:r>
            <w:r w:rsidRPr="00881E1B">
              <w:rPr>
                <w:rFonts w:asciiTheme="majorBidi" w:hAnsiTheme="majorBidi" w:cstheme="majorBidi"/>
                <w:shd w:val="clear" w:color="auto" w:fill="FFFFFF"/>
              </w:rPr>
              <w:t xml:space="preserve"> (pārskats par uzņēmuma aktīviem un pasīviem)</w:t>
            </w:r>
            <w:r w:rsidRPr="00881E1B">
              <w:rPr>
                <w:rFonts w:asciiTheme="majorBidi" w:eastAsiaTheme="majorEastAsia" w:hAnsiTheme="majorBidi" w:cstheme="majorBidi"/>
                <w:kern w:val="0"/>
                <w14:ligatures w14:val="none"/>
              </w:rPr>
              <w:t xml:space="preserve"> kopā nepārsniedz 2 miljonus </w:t>
            </w:r>
            <w:proofErr w:type="spellStart"/>
            <w:r w:rsidRPr="00881E1B">
              <w:rPr>
                <w:rFonts w:asciiTheme="majorBidi" w:eastAsiaTheme="majorEastAsia" w:hAnsiTheme="majorBidi" w:cstheme="majorBidi"/>
                <w:i/>
                <w:kern w:val="0"/>
                <w14:ligatures w14:val="none"/>
              </w:rPr>
              <w:t>euro</w:t>
            </w:r>
            <w:proofErr w:type="spellEnd"/>
            <w:r w:rsidRPr="00881E1B">
              <w:rPr>
                <w:rFonts w:asciiTheme="majorBidi" w:eastAsiaTheme="majorEastAsia" w:hAnsiTheme="majorBidi" w:cstheme="majorBidi"/>
                <w:kern w:val="0"/>
                <w14:ligatures w14:val="none"/>
              </w:rPr>
              <w:t>;</w:t>
            </w:r>
            <w:r w:rsidRPr="00881E1B">
              <w:rPr>
                <w:rFonts w:asciiTheme="majorBidi" w:hAnsiTheme="majorBidi" w:cstheme="majorBidi"/>
                <w:shd w:val="clear" w:color="auto" w:fill="FFFFFF"/>
              </w:rPr>
              <w:t xml:space="preserve"> </w:t>
            </w:r>
          </w:p>
        </w:tc>
      </w:tr>
      <w:tr w:rsidR="00881E1B" w:rsidRPr="00881E1B" w14:paraId="65FE6663" w14:textId="77777777" w:rsidTr="00084D4D">
        <w:trPr>
          <w:trHeight w:val="653"/>
          <w:jc w:val="center"/>
        </w:trPr>
        <w:tc>
          <w:tcPr>
            <w:tcW w:w="4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335F298" w14:textId="77777777" w:rsidR="00881E1B" w:rsidRPr="00881E1B" w:rsidRDefault="00881E1B" w:rsidP="00084D4D">
            <w:pPr>
              <w:suppressAutoHyphens/>
              <w:autoSpaceDN w:val="0"/>
              <w:spacing w:after="0" w:line="240" w:lineRule="auto"/>
              <w:jc w:val="center"/>
              <w:rPr>
                <w:rFonts w:asciiTheme="majorBidi" w:eastAsia="Times New Roman" w:hAnsiTheme="majorBidi" w:cstheme="majorBidi"/>
                <w:color w:val="000000" w:themeColor="text1"/>
                <w:kern w:val="0"/>
                <w14:ligatures w14:val="none"/>
              </w:rPr>
            </w:pPr>
          </w:p>
        </w:tc>
        <w:tc>
          <w:tcPr>
            <w:tcW w:w="14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center"/>
          </w:tcPr>
          <w:p w14:paraId="77A89E63" w14:textId="77777777" w:rsidR="00881E1B" w:rsidRPr="00881E1B" w:rsidRDefault="00881E1B" w:rsidP="00084D4D">
            <w:pPr>
              <w:suppressAutoHyphens/>
              <w:autoSpaceDN w:val="0"/>
              <w:spacing w:after="0" w:line="240" w:lineRule="auto"/>
              <w:rPr>
                <w:rFonts w:asciiTheme="majorBidi" w:eastAsiaTheme="majorEastAsia" w:hAnsiTheme="majorBidi" w:cstheme="majorBidi"/>
                <w:color w:val="000000" w:themeColor="text1"/>
                <w:kern w:val="0"/>
                <w14:ligatures w14:val="none"/>
              </w:rPr>
            </w:pPr>
            <w:r w:rsidRPr="00881E1B">
              <w:rPr>
                <w:rFonts w:asciiTheme="majorBidi" w:eastAsiaTheme="majorEastAsia" w:hAnsiTheme="majorBidi" w:cstheme="majorBidi"/>
                <w:i/>
                <w:color w:val="000000" w:themeColor="text1"/>
                <w:kern w:val="0"/>
                <w14:ligatures w14:val="none"/>
              </w:rPr>
              <w:t>Mazais uzņēmums</w:t>
            </w:r>
          </w:p>
        </w:tc>
        <w:tc>
          <w:tcPr>
            <w:tcW w:w="744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AD12ED5" w14:textId="77777777" w:rsidR="00881E1B" w:rsidRPr="00881E1B" w:rsidRDefault="00881E1B" w:rsidP="00084D4D">
            <w:pPr>
              <w:suppressAutoHyphens/>
              <w:autoSpaceDN w:val="0"/>
              <w:spacing w:after="0" w:line="240" w:lineRule="auto"/>
              <w:jc w:val="both"/>
              <w:rPr>
                <w:rFonts w:asciiTheme="majorBidi" w:eastAsiaTheme="majorEastAsia" w:hAnsiTheme="majorBidi" w:cstheme="majorBidi"/>
                <w:color w:val="000000" w:themeColor="text1"/>
                <w:kern w:val="0"/>
                <w14:ligatures w14:val="none"/>
              </w:rPr>
            </w:pPr>
            <w:r w:rsidRPr="00881E1B">
              <w:rPr>
                <w:rFonts w:asciiTheme="majorBidi" w:eastAsiaTheme="majorEastAsia" w:hAnsiTheme="majorBidi" w:cstheme="majorBidi"/>
                <w:color w:val="000000" w:themeColor="text1"/>
                <w:kern w:val="0"/>
                <w14:ligatures w14:val="none"/>
              </w:rPr>
              <w:t xml:space="preserve">uzņēmums, kurā nodarbinātas mazāk nekā 50 personas un kura gada apgrozījums un/vai gada bilance kopā nepārsniedz 10 miljonus </w:t>
            </w:r>
            <w:proofErr w:type="spellStart"/>
            <w:r w:rsidRPr="00881E1B">
              <w:rPr>
                <w:rFonts w:asciiTheme="majorBidi" w:eastAsiaTheme="majorEastAsia" w:hAnsiTheme="majorBidi" w:cstheme="majorBidi"/>
                <w:i/>
                <w:color w:val="000000" w:themeColor="text1"/>
                <w:kern w:val="0"/>
                <w14:ligatures w14:val="none"/>
              </w:rPr>
              <w:t>euro</w:t>
            </w:r>
            <w:proofErr w:type="spellEnd"/>
            <w:r w:rsidRPr="00881E1B">
              <w:rPr>
                <w:rFonts w:asciiTheme="majorBidi" w:eastAsiaTheme="majorEastAsia" w:hAnsiTheme="majorBidi" w:cstheme="majorBidi"/>
                <w:color w:val="000000" w:themeColor="text1"/>
                <w:kern w:val="0"/>
                <w14:ligatures w14:val="none"/>
              </w:rPr>
              <w:t>;</w:t>
            </w:r>
          </w:p>
        </w:tc>
      </w:tr>
      <w:tr w:rsidR="00881E1B" w:rsidRPr="00881E1B" w14:paraId="59036EB5" w14:textId="77777777" w:rsidTr="00084D4D">
        <w:trPr>
          <w:jc w:val="center"/>
        </w:trPr>
        <w:tc>
          <w:tcPr>
            <w:tcW w:w="4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BAAC8F7" w14:textId="77777777" w:rsidR="00881E1B" w:rsidRPr="00881E1B" w:rsidRDefault="00881E1B" w:rsidP="00084D4D">
            <w:pPr>
              <w:suppressAutoHyphens/>
              <w:autoSpaceDN w:val="0"/>
              <w:spacing w:after="0" w:line="240" w:lineRule="auto"/>
              <w:jc w:val="center"/>
              <w:rPr>
                <w:rFonts w:asciiTheme="majorBidi" w:eastAsia="Times New Roman" w:hAnsiTheme="majorBidi" w:cstheme="majorBidi"/>
                <w:color w:val="000000" w:themeColor="text1"/>
                <w:kern w:val="0"/>
                <w14:ligatures w14:val="none"/>
              </w:rPr>
            </w:pPr>
          </w:p>
        </w:tc>
        <w:tc>
          <w:tcPr>
            <w:tcW w:w="14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center"/>
            <w:hideMark/>
          </w:tcPr>
          <w:p w14:paraId="11ECA63E" w14:textId="77777777" w:rsidR="00881E1B" w:rsidRPr="00881E1B" w:rsidRDefault="00881E1B" w:rsidP="00084D4D">
            <w:pPr>
              <w:suppressAutoHyphens/>
              <w:autoSpaceDN w:val="0"/>
              <w:spacing w:after="0" w:line="240" w:lineRule="auto"/>
              <w:rPr>
                <w:rFonts w:asciiTheme="majorBidi" w:eastAsia="Times New Roman" w:hAnsiTheme="majorBidi" w:cstheme="majorBidi"/>
                <w:color w:val="000000" w:themeColor="text1"/>
                <w:kern w:val="0"/>
                <w14:ligatures w14:val="none"/>
              </w:rPr>
            </w:pPr>
            <w:r w:rsidRPr="00881E1B">
              <w:rPr>
                <w:rFonts w:asciiTheme="majorBidi" w:eastAsiaTheme="majorEastAsia" w:hAnsiTheme="majorBidi" w:cstheme="majorBidi"/>
                <w:i/>
                <w:color w:val="000000" w:themeColor="text1"/>
                <w:kern w:val="0"/>
                <w14:ligatures w14:val="none"/>
              </w:rPr>
              <w:t>Vidējais uzņēmums</w:t>
            </w:r>
          </w:p>
        </w:tc>
        <w:tc>
          <w:tcPr>
            <w:tcW w:w="744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hideMark/>
          </w:tcPr>
          <w:p w14:paraId="3EB24B66" w14:textId="77777777" w:rsidR="00881E1B" w:rsidRPr="00881E1B" w:rsidRDefault="00881E1B" w:rsidP="00084D4D">
            <w:pPr>
              <w:suppressAutoHyphens/>
              <w:autoSpaceDN w:val="0"/>
              <w:spacing w:after="0" w:line="240" w:lineRule="auto"/>
              <w:jc w:val="both"/>
              <w:rPr>
                <w:rFonts w:asciiTheme="majorBidi" w:eastAsia="Times New Roman" w:hAnsiTheme="majorBidi" w:cstheme="majorBidi"/>
                <w:color w:val="000000" w:themeColor="text1"/>
                <w:kern w:val="0"/>
                <w14:ligatures w14:val="none"/>
              </w:rPr>
            </w:pPr>
            <w:r w:rsidRPr="00881E1B">
              <w:rPr>
                <w:rFonts w:asciiTheme="majorBidi" w:eastAsiaTheme="majorEastAsia" w:hAnsiTheme="majorBidi" w:cstheme="majorBidi"/>
                <w:color w:val="000000" w:themeColor="text1"/>
                <w:kern w:val="0"/>
                <w14:ligatures w14:val="none"/>
              </w:rPr>
              <w:t xml:space="preserve">uzņēmums, kas nav mazais uzņēmums, un kurā nodarbinātas mazāk nekā 250 personas un kura gada apgrozījums nepārsniedz 50 miljonus </w:t>
            </w:r>
            <w:proofErr w:type="spellStart"/>
            <w:r w:rsidRPr="00881E1B">
              <w:rPr>
                <w:rFonts w:asciiTheme="majorBidi" w:eastAsiaTheme="majorEastAsia" w:hAnsiTheme="majorBidi" w:cstheme="majorBidi"/>
                <w:i/>
                <w:color w:val="000000" w:themeColor="text1"/>
                <w:kern w:val="0"/>
                <w14:ligatures w14:val="none"/>
              </w:rPr>
              <w:t>euro</w:t>
            </w:r>
            <w:proofErr w:type="spellEnd"/>
            <w:r w:rsidRPr="00881E1B">
              <w:rPr>
                <w:rFonts w:asciiTheme="majorBidi" w:eastAsiaTheme="majorEastAsia" w:hAnsiTheme="majorBidi" w:cstheme="majorBidi"/>
                <w:color w:val="000000" w:themeColor="text1"/>
                <w:kern w:val="0"/>
                <w14:ligatures w14:val="none"/>
              </w:rPr>
              <w:t xml:space="preserve">, un/vai, kura gada bilance kopā nepārsniedz 43 miljonus </w:t>
            </w:r>
            <w:proofErr w:type="spellStart"/>
            <w:r w:rsidRPr="00881E1B">
              <w:rPr>
                <w:rFonts w:asciiTheme="majorBidi" w:eastAsiaTheme="majorEastAsia" w:hAnsiTheme="majorBidi" w:cstheme="majorBidi"/>
                <w:i/>
                <w:color w:val="000000" w:themeColor="text1"/>
                <w:kern w:val="0"/>
                <w14:ligatures w14:val="none"/>
              </w:rPr>
              <w:t>euro</w:t>
            </w:r>
            <w:proofErr w:type="spellEnd"/>
            <w:r w:rsidRPr="00881E1B">
              <w:rPr>
                <w:rFonts w:asciiTheme="majorBidi" w:eastAsiaTheme="majorEastAsia" w:hAnsiTheme="majorBidi" w:cstheme="majorBidi"/>
                <w:color w:val="000000" w:themeColor="text1"/>
                <w:kern w:val="0"/>
                <w14:ligatures w14:val="none"/>
              </w:rPr>
              <w:t>.</w:t>
            </w:r>
          </w:p>
        </w:tc>
      </w:tr>
    </w:tbl>
    <w:p w14:paraId="73BAE9BF" w14:textId="77777777" w:rsidR="00881E1B" w:rsidRPr="00881E1B" w:rsidRDefault="00881E1B" w:rsidP="00881E1B">
      <w:pPr>
        <w:tabs>
          <w:tab w:val="left" w:pos="720"/>
        </w:tabs>
        <w:suppressAutoHyphens/>
        <w:spacing w:after="0" w:line="240" w:lineRule="auto"/>
        <w:jc w:val="both"/>
        <w:rPr>
          <w:rFonts w:asciiTheme="majorBidi" w:eastAsia="Times New Roman" w:hAnsiTheme="majorBidi" w:cstheme="majorBidi"/>
          <w:color w:val="000000"/>
          <w:lang w:eastAsia="lv-LV"/>
          <w14:ligatures w14:val="none"/>
        </w:rPr>
      </w:pPr>
    </w:p>
    <w:p w14:paraId="64A635FA" w14:textId="77777777" w:rsidR="00881E1B" w:rsidRPr="004E1F13" w:rsidRDefault="00881E1B" w:rsidP="00881E1B">
      <w:pPr>
        <w:numPr>
          <w:ilvl w:val="0"/>
          <w:numId w:val="2"/>
        </w:numPr>
        <w:tabs>
          <w:tab w:val="left" w:pos="720"/>
        </w:tabs>
        <w:suppressAutoHyphens/>
        <w:spacing w:after="0" w:line="240" w:lineRule="auto"/>
        <w:jc w:val="both"/>
        <w:rPr>
          <w:rFonts w:asciiTheme="majorBidi" w:eastAsia="Times New Roman" w:hAnsiTheme="majorBidi" w:cstheme="majorBidi"/>
          <w:color w:val="00000A"/>
          <w14:ligatures w14:val="none"/>
        </w:rPr>
      </w:pPr>
      <w:r w:rsidRPr="00881E1B">
        <w:rPr>
          <w:rFonts w:asciiTheme="majorBidi" w:eastAsia="WenQuanYi Micro Hei" w:hAnsiTheme="majorBidi" w:cstheme="majorBidi"/>
          <w:color w:val="00000A"/>
          <w14:ligatures w14:val="none"/>
        </w:rPr>
        <w:t>Norādām, ka iepirkuma līguma izpildei piesaistīsim šādus apakšuzņēmējus vai personas, uz kuru iespējām balstāmies (aizpilda, ja tādi ir):</w:t>
      </w:r>
      <w:r w:rsidRPr="00881E1B">
        <w:rPr>
          <w:rFonts w:asciiTheme="majorBidi" w:eastAsia="Times New Roman" w:hAnsiTheme="majorBidi" w:cstheme="majorBidi"/>
          <w:color w:val="000000"/>
          <w:lang w:eastAsia="lv-LV"/>
          <w14:ligatures w14:val="none"/>
        </w:rPr>
        <w:t xml:space="preserve"> </w:t>
      </w:r>
    </w:p>
    <w:p w14:paraId="58B8BD2F" w14:textId="77777777" w:rsidR="004E1F13" w:rsidRPr="00881E1B" w:rsidRDefault="004E1F13" w:rsidP="004E1F13">
      <w:pPr>
        <w:tabs>
          <w:tab w:val="left" w:pos="720"/>
        </w:tabs>
        <w:suppressAutoHyphens/>
        <w:spacing w:after="0" w:line="240" w:lineRule="auto"/>
        <w:ind w:left="720"/>
        <w:jc w:val="both"/>
        <w:rPr>
          <w:rFonts w:asciiTheme="majorBidi" w:eastAsia="Times New Roman" w:hAnsiTheme="majorBidi" w:cstheme="majorBidi"/>
          <w:color w:val="00000A"/>
          <w14:ligatures w14:val="none"/>
        </w:rPr>
      </w:pPr>
    </w:p>
    <w:tbl>
      <w:tblPr>
        <w:tblStyle w:val="Reatabula"/>
        <w:tblW w:w="8855" w:type="dxa"/>
        <w:tblInd w:w="-431" w:type="dxa"/>
        <w:tblLook w:val="04A0" w:firstRow="1" w:lastRow="0" w:firstColumn="1" w:lastColumn="0" w:noHBand="0" w:noVBand="1"/>
      </w:tblPr>
      <w:tblGrid>
        <w:gridCol w:w="568"/>
        <w:gridCol w:w="2835"/>
        <w:gridCol w:w="2977"/>
        <w:gridCol w:w="2475"/>
      </w:tblGrid>
      <w:tr w:rsidR="00881E1B" w:rsidRPr="00891B52" w14:paraId="384DAEF0" w14:textId="77777777" w:rsidTr="00AC517B">
        <w:trPr>
          <w:trHeight w:val="691"/>
        </w:trPr>
        <w:tc>
          <w:tcPr>
            <w:tcW w:w="568" w:type="dxa"/>
            <w:shd w:val="clear" w:color="auto" w:fill="C1F0C7" w:themeFill="accent3" w:themeFillTint="33"/>
          </w:tcPr>
          <w:p w14:paraId="3D0A39C1" w14:textId="77777777" w:rsidR="00881E1B" w:rsidRPr="00AC517B" w:rsidRDefault="00881E1B" w:rsidP="00AC517B">
            <w:pPr>
              <w:tabs>
                <w:tab w:val="left" w:pos="720"/>
              </w:tabs>
              <w:suppressAutoHyphens/>
              <w:contextualSpacing/>
              <w:jc w:val="both"/>
              <w:rPr>
                <w:rFonts w:asciiTheme="majorBidi" w:eastAsia="Times New Roman" w:hAnsiTheme="majorBidi" w:cstheme="majorBidi"/>
                <w:color w:val="00000A"/>
                <w:sz w:val="20"/>
                <w:szCs w:val="20"/>
              </w:rPr>
            </w:pPr>
            <w:r w:rsidRPr="00AC517B">
              <w:rPr>
                <w:rFonts w:asciiTheme="majorBidi" w:eastAsia="Times New Roman" w:hAnsiTheme="majorBidi" w:cstheme="majorBidi"/>
                <w:color w:val="00000A"/>
                <w:sz w:val="20"/>
                <w:szCs w:val="20"/>
              </w:rPr>
              <w:t>Nr.</w:t>
            </w:r>
          </w:p>
          <w:p w14:paraId="4C567302" w14:textId="77777777" w:rsidR="00881E1B" w:rsidRPr="00AC517B" w:rsidRDefault="00881E1B" w:rsidP="00AC517B">
            <w:pPr>
              <w:tabs>
                <w:tab w:val="left" w:pos="720"/>
              </w:tabs>
              <w:suppressAutoHyphens/>
              <w:contextualSpacing/>
              <w:jc w:val="both"/>
              <w:rPr>
                <w:rFonts w:asciiTheme="majorBidi" w:eastAsia="Times New Roman" w:hAnsiTheme="majorBidi" w:cstheme="majorBidi"/>
                <w:color w:val="00000A"/>
                <w:sz w:val="20"/>
                <w:szCs w:val="20"/>
              </w:rPr>
            </w:pPr>
            <w:proofErr w:type="spellStart"/>
            <w:r w:rsidRPr="00AC517B">
              <w:rPr>
                <w:rFonts w:asciiTheme="majorBidi" w:eastAsia="Times New Roman" w:hAnsiTheme="majorBidi" w:cstheme="majorBidi"/>
                <w:color w:val="00000A"/>
                <w:sz w:val="20"/>
                <w:szCs w:val="20"/>
              </w:rPr>
              <w:t>p.k</w:t>
            </w:r>
            <w:proofErr w:type="spellEnd"/>
          </w:p>
        </w:tc>
        <w:tc>
          <w:tcPr>
            <w:tcW w:w="2835" w:type="dxa"/>
            <w:shd w:val="clear" w:color="auto" w:fill="C1F0C7" w:themeFill="accent3" w:themeFillTint="33"/>
          </w:tcPr>
          <w:p w14:paraId="2B870206" w14:textId="2F3631AE" w:rsidR="00881E1B" w:rsidRPr="00AC517B" w:rsidRDefault="00881E1B" w:rsidP="00AC517B">
            <w:pPr>
              <w:tabs>
                <w:tab w:val="left" w:pos="720"/>
              </w:tabs>
              <w:suppressAutoHyphens/>
              <w:contextualSpacing/>
              <w:jc w:val="both"/>
              <w:rPr>
                <w:rFonts w:asciiTheme="majorBidi" w:eastAsia="Times New Roman" w:hAnsiTheme="majorBidi" w:cstheme="majorBidi"/>
                <w:color w:val="00000A"/>
                <w:sz w:val="20"/>
                <w:szCs w:val="20"/>
              </w:rPr>
            </w:pPr>
            <w:r w:rsidRPr="00AC517B">
              <w:rPr>
                <w:rFonts w:asciiTheme="majorBidi" w:eastAsia="Times New Roman" w:hAnsiTheme="majorBidi" w:cstheme="majorBidi"/>
                <w:color w:val="00000A"/>
                <w:sz w:val="20"/>
                <w:szCs w:val="20"/>
              </w:rPr>
              <w:t xml:space="preserve">Apakšuzņēmēja nosaukums, </w:t>
            </w:r>
            <w:proofErr w:type="spellStart"/>
            <w:r w:rsidRPr="00AC517B">
              <w:rPr>
                <w:rFonts w:asciiTheme="majorBidi" w:eastAsia="Times New Roman" w:hAnsiTheme="majorBidi" w:cstheme="majorBidi"/>
                <w:color w:val="00000A"/>
                <w:sz w:val="20"/>
                <w:szCs w:val="20"/>
              </w:rPr>
              <w:t>reģ</w:t>
            </w:r>
            <w:proofErr w:type="spellEnd"/>
            <w:r w:rsidRPr="00AC517B">
              <w:rPr>
                <w:rFonts w:asciiTheme="majorBidi" w:eastAsia="Times New Roman" w:hAnsiTheme="majorBidi" w:cstheme="majorBidi"/>
                <w:color w:val="00000A"/>
                <w:sz w:val="20"/>
                <w:szCs w:val="20"/>
              </w:rPr>
              <w:t>.</w:t>
            </w:r>
            <w:r w:rsidR="0016631D" w:rsidRPr="00AC517B">
              <w:rPr>
                <w:rFonts w:asciiTheme="majorBidi" w:eastAsia="Times New Roman" w:hAnsiTheme="majorBidi" w:cstheme="majorBidi"/>
                <w:color w:val="00000A"/>
                <w:sz w:val="20"/>
                <w:szCs w:val="20"/>
              </w:rPr>
              <w:t xml:space="preserve"> </w:t>
            </w:r>
            <w:r w:rsidRPr="00AC517B">
              <w:rPr>
                <w:rFonts w:asciiTheme="majorBidi" w:eastAsia="Times New Roman" w:hAnsiTheme="majorBidi" w:cstheme="majorBidi"/>
                <w:color w:val="00000A"/>
                <w:sz w:val="20"/>
                <w:szCs w:val="20"/>
              </w:rPr>
              <w:t>nr., adrese, kontaktpersona, tel.</w:t>
            </w:r>
            <w:r w:rsidR="0016631D" w:rsidRPr="00AC517B">
              <w:rPr>
                <w:rFonts w:asciiTheme="majorBidi" w:eastAsia="Times New Roman" w:hAnsiTheme="majorBidi" w:cstheme="majorBidi"/>
                <w:color w:val="00000A"/>
                <w:sz w:val="20"/>
                <w:szCs w:val="20"/>
              </w:rPr>
              <w:t xml:space="preserve"> </w:t>
            </w:r>
            <w:r w:rsidRPr="00AC517B">
              <w:rPr>
                <w:rFonts w:asciiTheme="majorBidi" w:eastAsia="Times New Roman" w:hAnsiTheme="majorBidi" w:cstheme="majorBidi"/>
                <w:color w:val="00000A"/>
                <w:sz w:val="20"/>
                <w:szCs w:val="20"/>
              </w:rPr>
              <w:t>nr., e-pasts</w:t>
            </w:r>
          </w:p>
        </w:tc>
        <w:tc>
          <w:tcPr>
            <w:tcW w:w="2977" w:type="dxa"/>
            <w:shd w:val="clear" w:color="auto" w:fill="C1F0C7" w:themeFill="accent3" w:themeFillTint="33"/>
          </w:tcPr>
          <w:p w14:paraId="7565620A" w14:textId="77777777" w:rsidR="00881E1B" w:rsidRPr="00AC517B" w:rsidRDefault="00881E1B" w:rsidP="00AC517B">
            <w:pPr>
              <w:tabs>
                <w:tab w:val="left" w:pos="720"/>
              </w:tabs>
              <w:suppressAutoHyphens/>
              <w:contextualSpacing/>
              <w:jc w:val="both"/>
              <w:rPr>
                <w:rFonts w:asciiTheme="majorBidi" w:eastAsia="Times New Roman" w:hAnsiTheme="majorBidi" w:cstheme="majorBidi"/>
                <w:color w:val="00000A"/>
                <w:sz w:val="20"/>
                <w:szCs w:val="20"/>
              </w:rPr>
            </w:pPr>
            <w:r w:rsidRPr="00AC517B">
              <w:rPr>
                <w:rFonts w:asciiTheme="majorBidi" w:eastAsia="Times New Roman" w:hAnsiTheme="majorBidi" w:cstheme="majorBidi"/>
                <w:color w:val="00000A"/>
                <w:sz w:val="20"/>
                <w:szCs w:val="20"/>
              </w:rPr>
              <w:t>Izpildei nododamā līguma daļas raksturojums</w:t>
            </w:r>
          </w:p>
        </w:tc>
        <w:tc>
          <w:tcPr>
            <w:tcW w:w="2475" w:type="dxa"/>
            <w:shd w:val="clear" w:color="auto" w:fill="C1F0C7" w:themeFill="accent3" w:themeFillTint="33"/>
          </w:tcPr>
          <w:p w14:paraId="4D6F0CDF" w14:textId="3A059513" w:rsidR="00881E1B" w:rsidRPr="00AC517B" w:rsidRDefault="0486AC55" w:rsidP="00AC517B">
            <w:pPr>
              <w:tabs>
                <w:tab w:val="left" w:pos="720"/>
              </w:tabs>
              <w:suppressAutoHyphens/>
              <w:contextualSpacing/>
              <w:jc w:val="both"/>
              <w:rPr>
                <w:rFonts w:asciiTheme="majorBidi" w:eastAsia="Times New Roman" w:hAnsiTheme="majorBidi" w:cstheme="majorBidi"/>
                <w:color w:val="00000A"/>
                <w:sz w:val="20"/>
                <w:szCs w:val="20"/>
              </w:rPr>
            </w:pPr>
            <w:r w:rsidRPr="00AC517B">
              <w:rPr>
                <w:rFonts w:asciiTheme="majorBidi" w:eastAsia="Times New Roman" w:hAnsiTheme="majorBidi" w:cstheme="majorBidi"/>
                <w:color w:val="00000A"/>
                <w:sz w:val="20"/>
                <w:szCs w:val="20"/>
              </w:rPr>
              <w:t>Izpildei nododamās līguma daļas vērtība, EUR bez PVN</w:t>
            </w:r>
          </w:p>
        </w:tc>
      </w:tr>
      <w:tr w:rsidR="00881E1B" w:rsidRPr="00881E1B" w14:paraId="589F193C" w14:textId="77777777" w:rsidTr="6C4B1188">
        <w:tc>
          <w:tcPr>
            <w:tcW w:w="568" w:type="dxa"/>
            <w:shd w:val="clear" w:color="auto" w:fill="FFFFFF" w:themeFill="background1"/>
          </w:tcPr>
          <w:p w14:paraId="173D048F" w14:textId="77777777" w:rsidR="00881E1B" w:rsidRPr="00881E1B" w:rsidRDefault="00881E1B" w:rsidP="00084D4D">
            <w:pPr>
              <w:tabs>
                <w:tab w:val="left" w:pos="720"/>
              </w:tabs>
              <w:suppressAutoHyphens/>
              <w:spacing w:after="200" w:line="276" w:lineRule="auto"/>
              <w:jc w:val="both"/>
              <w:rPr>
                <w:rFonts w:asciiTheme="majorBidi" w:eastAsia="Times New Roman" w:hAnsiTheme="majorBidi" w:cstheme="majorBidi"/>
                <w:color w:val="00000A"/>
                <w:sz w:val="24"/>
                <w:szCs w:val="24"/>
              </w:rPr>
            </w:pPr>
          </w:p>
        </w:tc>
        <w:tc>
          <w:tcPr>
            <w:tcW w:w="2835" w:type="dxa"/>
            <w:shd w:val="clear" w:color="auto" w:fill="FFFFFF" w:themeFill="background1"/>
          </w:tcPr>
          <w:p w14:paraId="1AE48D7C" w14:textId="77777777" w:rsidR="00881E1B" w:rsidRPr="00881E1B" w:rsidRDefault="00881E1B" w:rsidP="00084D4D">
            <w:pPr>
              <w:tabs>
                <w:tab w:val="left" w:pos="720"/>
              </w:tabs>
              <w:suppressAutoHyphens/>
              <w:spacing w:after="200" w:line="276" w:lineRule="auto"/>
              <w:jc w:val="both"/>
              <w:rPr>
                <w:rFonts w:asciiTheme="majorBidi" w:eastAsia="Times New Roman" w:hAnsiTheme="majorBidi" w:cstheme="majorBidi"/>
                <w:color w:val="00000A"/>
                <w:sz w:val="24"/>
                <w:szCs w:val="24"/>
              </w:rPr>
            </w:pPr>
          </w:p>
        </w:tc>
        <w:tc>
          <w:tcPr>
            <w:tcW w:w="2977" w:type="dxa"/>
            <w:shd w:val="clear" w:color="auto" w:fill="FFFFFF" w:themeFill="background1"/>
          </w:tcPr>
          <w:p w14:paraId="4D1495FA" w14:textId="77777777" w:rsidR="00881E1B" w:rsidRPr="00881E1B" w:rsidRDefault="00881E1B" w:rsidP="00084D4D">
            <w:pPr>
              <w:tabs>
                <w:tab w:val="left" w:pos="720"/>
              </w:tabs>
              <w:suppressAutoHyphens/>
              <w:spacing w:after="200" w:line="276" w:lineRule="auto"/>
              <w:jc w:val="both"/>
              <w:rPr>
                <w:rFonts w:asciiTheme="majorBidi" w:eastAsia="Times New Roman" w:hAnsiTheme="majorBidi" w:cstheme="majorBidi"/>
                <w:color w:val="00000A"/>
                <w:sz w:val="24"/>
                <w:szCs w:val="24"/>
              </w:rPr>
            </w:pPr>
          </w:p>
        </w:tc>
        <w:tc>
          <w:tcPr>
            <w:tcW w:w="2475" w:type="dxa"/>
            <w:shd w:val="clear" w:color="auto" w:fill="FFFFFF" w:themeFill="background1"/>
          </w:tcPr>
          <w:p w14:paraId="29CA800C" w14:textId="77777777" w:rsidR="00881E1B" w:rsidRPr="00881E1B" w:rsidRDefault="00881E1B" w:rsidP="00084D4D">
            <w:pPr>
              <w:tabs>
                <w:tab w:val="left" w:pos="720"/>
              </w:tabs>
              <w:suppressAutoHyphens/>
              <w:spacing w:after="200" w:line="276" w:lineRule="auto"/>
              <w:jc w:val="both"/>
              <w:rPr>
                <w:rFonts w:asciiTheme="majorBidi" w:eastAsia="Times New Roman" w:hAnsiTheme="majorBidi" w:cstheme="majorBidi"/>
                <w:color w:val="00000A"/>
                <w:sz w:val="24"/>
                <w:szCs w:val="24"/>
              </w:rPr>
            </w:pPr>
          </w:p>
        </w:tc>
      </w:tr>
      <w:tr w:rsidR="00881E1B" w:rsidRPr="00881E1B" w14:paraId="454E8F68" w14:textId="77777777" w:rsidTr="6C4B1188">
        <w:tc>
          <w:tcPr>
            <w:tcW w:w="568" w:type="dxa"/>
            <w:shd w:val="clear" w:color="auto" w:fill="FFFFFF" w:themeFill="background1"/>
          </w:tcPr>
          <w:p w14:paraId="6A97FA92" w14:textId="77777777" w:rsidR="00881E1B" w:rsidRPr="00881E1B" w:rsidRDefault="00881E1B" w:rsidP="00084D4D">
            <w:pPr>
              <w:tabs>
                <w:tab w:val="left" w:pos="720"/>
              </w:tabs>
              <w:suppressAutoHyphens/>
              <w:spacing w:after="200" w:line="276" w:lineRule="auto"/>
              <w:jc w:val="both"/>
              <w:rPr>
                <w:rFonts w:asciiTheme="majorBidi" w:eastAsia="Times New Roman" w:hAnsiTheme="majorBidi" w:cstheme="majorBidi"/>
                <w:color w:val="00000A"/>
                <w:sz w:val="24"/>
                <w:szCs w:val="24"/>
              </w:rPr>
            </w:pPr>
          </w:p>
        </w:tc>
        <w:tc>
          <w:tcPr>
            <w:tcW w:w="2835" w:type="dxa"/>
            <w:shd w:val="clear" w:color="auto" w:fill="FFFFFF" w:themeFill="background1"/>
          </w:tcPr>
          <w:p w14:paraId="6374A2D5" w14:textId="77777777" w:rsidR="00881E1B" w:rsidRPr="00881E1B" w:rsidRDefault="00881E1B" w:rsidP="00084D4D">
            <w:pPr>
              <w:tabs>
                <w:tab w:val="left" w:pos="720"/>
              </w:tabs>
              <w:suppressAutoHyphens/>
              <w:spacing w:after="200" w:line="276" w:lineRule="auto"/>
              <w:jc w:val="both"/>
              <w:rPr>
                <w:rFonts w:asciiTheme="majorBidi" w:eastAsia="Times New Roman" w:hAnsiTheme="majorBidi" w:cstheme="majorBidi"/>
                <w:color w:val="00000A"/>
                <w:sz w:val="24"/>
                <w:szCs w:val="24"/>
              </w:rPr>
            </w:pPr>
          </w:p>
        </w:tc>
        <w:tc>
          <w:tcPr>
            <w:tcW w:w="2977" w:type="dxa"/>
            <w:shd w:val="clear" w:color="auto" w:fill="FFFFFF" w:themeFill="background1"/>
          </w:tcPr>
          <w:p w14:paraId="0C979F85" w14:textId="77777777" w:rsidR="00881E1B" w:rsidRPr="00881E1B" w:rsidRDefault="00881E1B" w:rsidP="00084D4D">
            <w:pPr>
              <w:tabs>
                <w:tab w:val="left" w:pos="720"/>
              </w:tabs>
              <w:suppressAutoHyphens/>
              <w:spacing w:after="200" w:line="276" w:lineRule="auto"/>
              <w:jc w:val="both"/>
              <w:rPr>
                <w:rFonts w:asciiTheme="majorBidi" w:eastAsia="Times New Roman" w:hAnsiTheme="majorBidi" w:cstheme="majorBidi"/>
                <w:color w:val="00000A"/>
                <w:sz w:val="24"/>
                <w:szCs w:val="24"/>
              </w:rPr>
            </w:pPr>
          </w:p>
        </w:tc>
        <w:tc>
          <w:tcPr>
            <w:tcW w:w="2475" w:type="dxa"/>
            <w:shd w:val="clear" w:color="auto" w:fill="FFFFFF" w:themeFill="background1"/>
          </w:tcPr>
          <w:p w14:paraId="2FCF7880" w14:textId="77777777" w:rsidR="00881E1B" w:rsidRPr="00881E1B" w:rsidRDefault="00881E1B" w:rsidP="00084D4D">
            <w:pPr>
              <w:tabs>
                <w:tab w:val="left" w:pos="720"/>
              </w:tabs>
              <w:suppressAutoHyphens/>
              <w:spacing w:after="200" w:line="276" w:lineRule="auto"/>
              <w:jc w:val="both"/>
              <w:rPr>
                <w:rFonts w:asciiTheme="majorBidi" w:eastAsia="Times New Roman" w:hAnsiTheme="majorBidi" w:cstheme="majorBidi"/>
                <w:color w:val="00000A"/>
                <w:sz w:val="24"/>
                <w:szCs w:val="24"/>
              </w:rPr>
            </w:pPr>
          </w:p>
        </w:tc>
      </w:tr>
    </w:tbl>
    <w:p w14:paraId="71E05881" w14:textId="77777777" w:rsidR="00881E1B" w:rsidRPr="00881E1B" w:rsidRDefault="00881E1B" w:rsidP="00881E1B">
      <w:pPr>
        <w:tabs>
          <w:tab w:val="left" w:pos="720"/>
        </w:tabs>
        <w:suppressAutoHyphens/>
        <w:spacing w:after="0" w:line="240" w:lineRule="auto"/>
        <w:ind w:right="-874"/>
        <w:rPr>
          <w:rFonts w:asciiTheme="majorBidi" w:eastAsia="Times New Roman" w:hAnsiTheme="majorBidi" w:cstheme="majorBidi"/>
          <w:color w:val="00000A"/>
          <w:lang w:eastAsia="lv-LV"/>
          <w14:ligatures w14:val="none"/>
        </w:rPr>
      </w:pPr>
    </w:p>
    <w:p w14:paraId="46B030E4" w14:textId="77777777" w:rsidR="00881E1B" w:rsidRDefault="00881E1B" w:rsidP="00881E1B">
      <w:pPr>
        <w:pStyle w:val="Sarakstarindkopa"/>
        <w:numPr>
          <w:ilvl w:val="0"/>
          <w:numId w:val="2"/>
        </w:numPr>
        <w:tabs>
          <w:tab w:val="left" w:pos="720"/>
        </w:tabs>
        <w:spacing w:after="0" w:line="240" w:lineRule="auto"/>
        <w:ind w:right="-874"/>
        <w:rPr>
          <w:rFonts w:asciiTheme="majorBidi" w:eastAsia="Times New Roman" w:hAnsiTheme="majorBidi" w:cstheme="majorBidi"/>
          <w:color w:val="00000A"/>
          <w:lang w:eastAsia="lv-LV"/>
        </w:rPr>
      </w:pPr>
      <w:r w:rsidRPr="00881E1B">
        <w:rPr>
          <w:rFonts w:asciiTheme="majorBidi" w:eastAsia="Times New Roman" w:hAnsiTheme="majorBidi" w:cstheme="majorBidi"/>
          <w:color w:val="00000A"/>
          <w:lang w:eastAsia="lv-LV"/>
        </w:rPr>
        <w:t>Pretendenta patiesā labuma guvēju</w:t>
      </w:r>
      <w:r w:rsidRPr="00881E1B">
        <w:rPr>
          <w:rStyle w:val="Vresatsauce"/>
          <w:rFonts w:asciiTheme="majorBidi" w:eastAsia="Times New Roman" w:hAnsiTheme="majorBidi" w:cstheme="majorBidi"/>
          <w:color w:val="00000A"/>
          <w:lang w:eastAsia="lv-LV"/>
        </w:rPr>
        <w:footnoteReference w:id="1"/>
      </w:r>
      <w:r w:rsidRPr="00881E1B">
        <w:rPr>
          <w:rFonts w:asciiTheme="majorBidi" w:eastAsia="Times New Roman" w:hAnsiTheme="majorBidi" w:cstheme="majorBidi"/>
          <w:color w:val="00000A"/>
          <w:lang w:eastAsia="lv-LV"/>
        </w:rPr>
        <w:t xml:space="preserve"> saraksts:</w:t>
      </w:r>
    </w:p>
    <w:p w14:paraId="750DB938" w14:textId="77777777" w:rsidR="004E1F13" w:rsidRPr="00881E1B" w:rsidRDefault="004E1F13" w:rsidP="004E1F13">
      <w:pPr>
        <w:pStyle w:val="Sarakstarindkopa"/>
        <w:tabs>
          <w:tab w:val="left" w:pos="720"/>
        </w:tabs>
        <w:spacing w:after="0" w:line="240" w:lineRule="auto"/>
        <w:ind w:right="-874"/>
        <w:rPr>
          <w:rFonts w:asciiTheme="majorBidi" w:eastAsia="Times New Roman" w:hAnsiTheme="majorBidi" w:cstheme="majorBidi"/>
          <w:color w:val="00000A"/>
          <w:lang w:eastAsia="lv-LV"/>
        </w:rPr>
      </w:pPr>
    </w:p>
    <w:tbl>
      <w:tblPr>
        <w:tblStyle w:val="Reatabula"/>
        <w:tblW w:w="0" w:type="auto"/>
        <w:tblInd w:w="-431" w:type="dxa"/>
        <w:tblLook w:val="04A0" w:firstRow="1" w:lastRow="0" w:firstColumn="1" w:lastColumn="0" w:noHBand="0" w:noVBand="1"/>
      </w:tblPr>
      <w:tblGrid>
        <w:gridCol w:w="4011"/>
        <w:gridCol w:w="4716"/>
      </w:tblGrid>
      <w:tr w:rsidR="00881E1B" w:rsidRPr="00881E1B" w14:paraId="5B07A2BB" w14:textId="77777777" w:rsidTr="00AC517B">
        <w:trPr>
          <w:trHeight w:val="1210"/>
        </w:trPr>
        <w:tc>
          <w:tcPr>
            <w:tcW w:w="4065" w:type="dxa"/>
            <w:shd w:val="clear" w:color="auto" w:fill="C1F0C7" w:themeFill="accent3" w:themeFillTint="33"/>
          </w:tcPr>
          <w:p w14:paraId="7050878C" w14:textId="77777777" w:rsidR="00881E1B" w:rsidRPr="00AC517B" w:rsidRDefault="00881E1B" w:rsidP="00084D4D">
            <w:pPr>
              <w:tabs>
                <w:tab w:val="left" w:pos="720"/>
              </w:tabs>
              <w:spacing w:after="200" w:line="276" w:lineRule="auto"/>
              <w:jc w:val="both"/>
              <w:rPr>
                <w:rFonts w:asciiTheme="majorBidi" w:hAnsiTheme="majorBidi" w:cstheme="majorBidi"/>
                <w:sz w:val="20"/>
                <w:szCs w:val="20"/>
              </w:rPr>
            </w:pPr>
            <w:r w:rsidRPr="00AC517B">
              <w:rPr>
                <w:rFonts w:asciiTheme="majorBidi" w:eastAsia="Times New Roman" w:hAnsiTheme="majorBidi" w:cstheme="majorBidi"/>
                <w:color w:val="00000A"/>
                <w:sz w:val="20"/>
                <w:szCs w:val="20"/>
              </w:rPr>
              <w:t>Personas vārds, uzvārds</w:t>
            </w:r>
          </w:p>
        </w:tc>
        <w:tc>
          <w:tcPr>
            <w:tcW w:w="4778" w:type="dxa"/>
            <w:shd w:val="clear" w:color="auto" w:fill="C1F0C7" w:themeFill="accent3" w:themeFillTint="33"/>
          </w:tcPr>
          <w:p w14:paraId="5C6CF534" w14:textId="77777777" w:rsidR="00881E1B" w:rsidRPr="00AC517B" w:rsidRDefault="00881E1B" w:rsidP="00AC517B">
            <w:pPr>
              <w:tabs>
                <w:tab w:val="left" w:pos="720"/>
              </w:tabs>
              <w:contextualSpacing/>
              <w:jc w:val="both"/>
              <w:rPr>
                <w:rFonts w:asciiTheme="majorBidi" w:eastAsia="Times New Roman" w:hAnsiTheme="majorBidi" w:cstheme="majorBidi"/>
                <w:sz w:val="20"/>
                <w:szCs w:val="20"/>
              </w:rPr>
            </w:pPr>
            <w:r w:rsidRPr="00AC517B">
              <w:rPr>
                <w:rFonts w:asciiTheme="majorBidi" w:eastAsia="Times New Roman" w:hAnsiTheme="majorBidi" w:cstheme="majorBidi"/>
                <w:sz w:val="20"/>
                <w:szCs w:val="20"/>
                <w:lang w:val="lv"/>
              </w:rPr>
              <w:t xml:space="preserve">Veids, kādā persona īsteno kontroli </w:t>
            </w:r>
            <w:r w:rsidRPr="00AC517B">
              <w:rPr>
                <w:rFonts w:asciiTheme="majorBidi" w:eastAsia="Times New Roman" w:hAnsiTheme="majorBidi" w:cstheme="majorBidi"/>
                <w:i/>
                <w:iCs/>
                <w:sz w:val="20"/>
                <w:szCs w:val="20"/>
                <w:lang w:val="lv"/>
              </w:rPr>
              <w:t>(piemēram, pieder vairāk nekā 25 procenti no juridiskās personas kapitāla daļām vai akcijām, vai uzņēmumu kontrolē, vai persona, kurai pieder vai tā kontrolē juridisko veidojumu, ja pretendents ir juridisks veidojums)</w:t>
            </w:r>
          </w:p>
        </w:tc>
      </w:tr>
      <w:tr w:rsidR="00881E1B" w:rsidRPr="00881E1B" w14:paraId="70020824" w14:textId="77777777" w:rsidTr="00084D4D">
        <w:trPr>
          <w:trHeight w:val="300"/>
        </w:trPr>
        <w:tc>
          <w:tcPr>
            <w:tcW w:w="4065" w:type="dxa"/>
            <w:shd w:val="clear" w:color="auto" w:fill="FFFFFF" w:themeFill="background1"/>
          </w:tcPr>
          <w:p w14:paraId="4EFACDC7" w14:textId="77777777" w:rsidR="00881E1B" w:rsidRPr="00881E1B" w:rsidRDefault="00881E1B" w:rsidP="00084D4D">
            <w:pPr>
              <w:tabs>
                <w:tab w:val="left" w:pos="720"/>
              </w:tabs>
              <w:spacing w:after="200" w:line="276" w:lineRule="auto"/>
              <w:jc w:val="both"/>
              <w:rPr>
                <w:rFonts w:asciiTheme="majorBidi" w:eastAsia="Times New Roman" w:hAnsiTheme="majorBidi" w:cstheme="majorBidi"/>
                <w:color w:val="00000A"/>
                <w:sz w:val="24"/>
                <w:szCs w:val="24"/>
              </w:rPr>
            </w:pPr>
          </w:p>
        </w:tc>
        <w:tc>
          <w:tcPr>
            <w:tcW w:w="4778" w:type="dxa"/>
            <w:shd w:val="clear" w:color="auto" w:fill="FFFFFF" w:themeFill="background1"/>
          </w:tcPr>
          <w:p w14:paraId="06B53013" w14:textId="77777777" w:rsidR="00881E1B" w:rsidRPr="00881E1B" w:rsidRDefault="00881E1B" w:rsidP="00084D4D">
            <w:pPr>
              <w:tabs>
                <w:tab w:val="left" w:pos="720"/>
              </w:tabs>
              <w:spacing w:after="200" w:line="276" w:lineRule="auto"/>
              <w:jc w:val="both"/>
              <w:rPr>
                <w:rFonts w:asciiTheme="majorBidi" w:eastAsia="Times New Roman" w:hAnsiTheme="majorBidi" w:cstheme="majorBidi"/>
                <w:color w:val="00000A"/>
                <w:sz w:val="24"/>
                <w:szCs w:val="24"/>
              </w:rPr>
            </w:pPr>
          </w:p>
        </w:tc>
      </w:tr>
      <w:tr w:rsidR="00881E1B" w:rsidRPr="00881E1B" w14:paraId="29260134" w14:textId="77777777" w:rsidTr="00084D4D">
        <w:trPr>
          <w:trHeight w:val="300"/>
        </w:trPr>
        <w:tc>
          <w:tcPr>
            <w:tcW w:w="4065" w:type="dxa"/>
            <w:shd w:val="clear" w:color="auto" w:fill="FFFFFF" w:themeFill="background1"/>
          </w:tcPr>
          <w:p w14:paraId="18FF329C" w14:textId="77777777" w:rsidR="00881E1B" w:rsidRPr="00881E1B" w:rsidRDefault="00881E1B" w:rsidP="00084D4D">
            <w:pPr>
              <w:tabs>
                <w:tab w:val="left" w:pos="720"/>
              </w:tabs>
              <w:spacing w:after="200" w:line="276" w:lineRule="auto"/>
              <w:jc w:val="both"/>
              <w:rPr>
                <w:rFonts w:asciiTheme="majorBidi" w:eastAsia="Times New Roman" w:hAnsiTheme="majorBidi" w:cstheme="majorBidi"/>
                <w:color w:val="00000A"/>
                <w:sz w:val="24"/>
                <w:szCs w:val="24"/>
              </w:rPr>
            </w:pPr>
          </w:p>
        </w:tc>
        <w:tc>
          <w:tcPr>
            <w:tcW w:w="4778" w:type="dxa"/>
            <w:shd w:val="clear" w:color="auto" w:fill="FFFFFF" w:themeFill="background1"/>
          </w:tcPr>
          <w:p w14:paraId="114542F2" w14:textId="77777777" w:rsidR="00881E1B" w:rsidRPr="00881E1B" w:rsidRDefault="00881E1B" w:rsidP="00084D4D">
            <w:pPr>
              <w:tabs>
                <w:tab w:val="left" w:pos="720"/>
              </w:tabs>
              <w:spacing w:after="200" w:line="276" w:lineRule="auto"/>
              <w:jc w:val="both"/>
              <w:rPr>
                <w:rFonts w:asciiTheme="majorBidi" w:eastAsia="Times New Roman" w:hAnsiTheme="majorBidi" w:cstheme="majorBidi"/>
                <w:color w:val="00000A"/>
                <w:sz w:val="24"/>
                <w:szCs w:val="24"/>
              </w:rPr>
            </w:pPr>
          </w:p>
        </w:tc>
      </w:tr>
    </w:tbl>
    <w:p w14:paraId="3208DFB7" w14:textId="77777777" w:rsidR="00881E1B" w:rsidRDefault="00881E1B" w:rsidP="00881E1B">
      <w:pPr>
        <w:tabs>
          <w:tab w:val="left" w:pos="720"/>
        </w:tabs>
        <w:spacing w:after="0" w:line="240" w:lineRule="auto"/>
        <w:ind w:right="-874"/>
        <w:rPr>
          <w:rFonts w:ascii="Times New Roman" w:eastAsia="Times New Roman" w:hAnsi="Times New Roman" w:cs="Times New Roman"/>
          <w:color w:val="00000A"/>
          <w:sz w:val="22"/>
          <w:szCs w:val="22"/>
          <w:lang w:eastAsia="lv-LV"/>
        </w:rPr>
      </w:pPr>
    </w:p>
    <w:p w14:paraId="197B2F52" w14:textId="77777777" w:rsidR="00881E1B" w:rsidRPr="00186CB3" w:rsidRDefault="00881E1B" w:rsidP="00881E1B">
      <w:pPr>
        <w:tabs>
          <w:tab w:val="left" w:pos="720"/>
        </w:tabs>
        <w:suppressAutoHyphens/>
        <w:spacing w:after="0" w:line="240" w:lineRule="auto"/>
        <w:ind w:right="-874"/>
        <w:rPr>
          <w:rFonts w:ascii="Times New Roman" w:eastAsia="Times New Roman" w:hAnsi="Times New Roman" w:cs="Times New Roman"/>
          <w:color w:val="00000A"/>
          <w:sz w:val="22"/>
          <w:szCs w:val="22"/>
          <w:lang w:eastAsia="lv-LV"/>
          <w14:ligatures w14:val="none"/>
        </w:rPr>
      </w:pPr>
      <w:r w:rsidRPr="00186CB3">
        <w:rPr>
          <w:rFonts w:ascii="Times New Roman" w:eastAsia="Times New Roman" w:hAnsi="Times New Roman" w:cs="Times New Roman"/>
          <w:color w:val="00000A"/>
          <w:sz w:val="22"/>
          <w:szCs w:val="22"/>
          <w:lang w:eastAsia="lv-LV"/>
          <w14:ligatures w14:val="none"/>
        </w:rPr>
        <w:t>Pretendents (pretendenta amatpersona vai pilnvarota persona)</w:t>
      </w:r>
      <w:r w:rsidRPr="6971CA82">
        <w:rPr>
          <w:rFonts w:ascii="Times New Roman" w:eastAsia="Times New Roman" w:hAnsi="Times New Roman" w:cs="Times New Roman"/>
          <w:color w:val="00000A"/>
          <w:sz w:val="22"/>
          <w:szCs w:val="22"/>
          <w:vertAlign w:val="superscript"/>
          <w:lang w:eastAsia="lv-LV"/>
        </w:rPr>
        <w:footnoteReference w:id="2"/>
      </w:r>
      <w:r w:rsidRPr="6971CA82">
        <w:rPr>
          <w:rFonts w:ascii="Times New Roman" w:eastAsia="Times New Roman" w:hAnsi="Times New Roman" w:cs="Times New Roman"/>
          <w:color w:val="00000A"/>
          <w:sz w:val="22"/>
          <w:szCs w:val="22"/>
          <w:lang w:eastAsia="lv-LV"/>
        </w:rPr>
        <w:t>:</w:t>
      </w:r>
    </w:p>
    <w:p w14:paraId="25D32D57" w14:textId="77777777" w:rsidR="00881E1B" w:rsidRPr="00186CB3" w:rsidRDefault="00881E1B" w:rsidP="00881E1B">
      <w:pPr>
        <w:tabs>
          <w:tab w:val="left" w:pos="720"/>
        </w:tabs>
        <w:suppressAutoHyphens/>
        <w:spacing w:after="0" w:line="240" w:lineRule="auto"/>
        <w:jc w:val="both"/>
        <w:rPr>
          <w:rFonts w:ascii="Times New Roman" w:eastAsia="Times New Roman" w:hAnsi="Times New Roman" w:cs="Times New Roman"/>
          <w:color w:val="00000A"/>
          <w:sz w:val="22"/>
          <w:szCs w:val="22"/>
          <w:vertAlign w:val="superscript"/>
          <w:lang w:eastAsia="lv-LV"/>
          <w14:ligatures w14:val="none"/>
        </w:rPr>
      </w:pPr>
      <w:r w:rsidRPr="00186CB3">
        <w:rPr>
          <w:rFonts w:ascii="Times New Roman" w:eastAsia="Times New Roman" w:hAnsi="Times New Roman" w:cs="Times New Roman"/>
          <w:color w:val="00000A"/>
          <w:sz w:val="22"/>
          <w:szCs w:val="22"/>
          <w:lang w:eastAsia="lv-LV"/>
          <w14:ligatures w14:val="none"/>
        </w:rPr>
        <w:t>______________</w:t>
      </w:r>
      <w:r>
        <w:tab/>
      </w:r>
      <w:r>
        <w:tab/>
      </w:r>
      <w:r w:rsidRPr="6971CA82">
        <w:rPr>
          <w:rFonts w:ascii="Times New Roman" w:eastAsia="Times New Roman" w:hAnsi="Times New Roman" w:cs="Times New Roman"/>
          <w:color w:val="00000A"/>
          <w:sz w:val="22"/>
          <w:szCs w:val="22"/>
          <w:lang w:eastAsia="lv-LV"/>
        </w:rPr>
        <w:t>________________</w:t>
      </w:r>
      <w:r>
        <w:tab/>
      </w:r>
      <w:r>
        <w:tab/>
      </w:r>
    </w:p>
    <w:p w14:paraId="5445223F" w14:textId="1218D1F9" w:rsidR="7EAE8251" w:rsidRPr="00E83409" w:rsidRDefault="00881E1B" w:rsidP="00901D71">
      <w:pPr>
        <w:tabs>
          <w:tab w:val="left" w:pos="720"/>
          <w:tab w:val="left" w:pos="2880"/>
        </w:tabs>
        <w:spacing w:after="200" w:line="276" w:lineRule="auto"/>
        <w:rPr>
          <w:rFonts w:ascii="Times New Roman" w:eastAsia="Times New Roman" w:hAnsi="Times New Roman" w:cs="Times New Roman"/>
          <w:sz w:val="22"/>
          <w:szCs w:val="22"/>
        </w:rPr>
      </w:pPr>
      <w:r w:rsidRPr="00186CB3">
        <w:rPr>
          <w:rFonts w:ascii="Times New Roman" w:eastAsia="WenQuanYi Micro Hei" w:hAnsi="Times New Roman" w:cs="Times New Roman"/>
          <w:color w:val="00000A"/>
          <w:sz w:val="22"/>
          <w:szCs w:val="22"/>
          <w14:ligatures w14:val="none"/>
        </w:rPr>
        <w:t xml:space="preserve">Vārds, </w:t>
      </w:r>
      <w:r w:rsidRPr="6971CA82">
        <w:rPr>
          <w:rFonts w:ascii="Times New Roman" w:eastAsia="WenQuanYi Micro Hei" w:hAnsi="Times New Roman" w:cs="Times New Roman"/>
          <w:color w:val="00000A"/>
          <w:sz w:val="22"/>
          <w:szCs w:val="22"/>
        </w:rPr>
        <w:t>uzvārds</w:t>
      </w:r>
      <w:r w:rsidRPr="00186CB3">
        <w:rPr>
          <w:rFonts w:ascii="Times New Roman" w:eastAsia="WenQuanYi Micro Hei" w:hAnsi="Times New Roman" w:cs="Times New Roman"/>
          <w:color w:val="00000A"/>
          <w:sz w:val="22"/>
          <w:szCs w:val="22"/>
          <w14:ligatures w14:val="none"/>
        </w:rPr>
        <w:tab/>
        <w:t>Amats</w:t>
      </w:r>
      <w:r w:rsidRPr="00186CB3">
        <w:rPr>
          <w:rFonts w:ascii="Times New Roman" w:eastAsia="WenQuanYi Micro Hei" w:hAnsi="Times New Roman" w:cs="Times New Roman"/>
          <w:color w:val="00000A"/>
          <w:sz w:val="22"/>
          <w:szCs w:val="22"/>
          <w14:ligatures w14:val="none"/>
        </w:rPr>
        <w:tab/>
      </w:r>
    </w:p>
    <w:sectPr w:rsidR="7EAE8251" w:rsidRPr="00E83409" w:rsidSect="00E83409">
      <w:footerReference w:type="default" r:id="rId10"/>
      <w:pgSz w:w="11906" w:h="16838"/>
      <w:pgMar w:top="900" w:right="1800" w:bottom="908"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556A3D" w14:textId="77777777" w:rsidR="00333F34" w:rsidRDefault="00333F34" w:rsidP="00881E1B">
      <w:pPr>
        <w:spacing w:after="0" w:line="240" w:lineRule="auto"/>
      </w:pPr>
      <w:r>
        <w:separator/>
      </w:r>
    </w:p>
  </w:endnote>
  <w:endnote w:type="continuationSeparator" w:id="0">
    <w:p w14:paraId="3934D671" w14:textId="77777777" w:rsidR="00333F34" w:rsidRDefault="00333F34" w:rsidP="00881E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WenQuanYi Micro Hei">
    <w:altName w:val="MS Gothic"/>
    <w:charset w:val="8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1781312"/>
      <w:docPartObj>
        <w:docPartGallery w:val="Page Numbers (Bottom of Page)"/>
        <w:docPartUnique/>
      </w:docPartObj>
    </w:sdtPr>
    <w:sdtContent>
      <w:p w14:paraId="03765D63" w14:textId="77777777" w:rsidR="00881E1B" w:rsidRDefault="00881E1B">
        <w:pPr>
          <w:pStyle w:val="Kjene"/>
          <w:jc w:val="center"/>
        </w:pPr>
        <w:r>
          <w:fldChar w:fldCharType="begin"/>
        </w:r>
        <w:r>
          <w:instrText>PAGE   \* MERGEFORMAT</w:instrText>
        </w:r>
        <w:r>
          <w:fldChar w:fldCharType="separate"/>
        </w:r>
        <w:r>
          <w:t>2</w:t>
        </w:r>
        <w:r>
          <w:fldChar w:fldCharType="end"/>
        </w:r>
      </w:p>
    </w:sdtContent>
  </w:sdt>
  <w:p w14:paraId="6EE95BA7" w14:textId="77777777" w:rsidR="00881E1B" w:rsidRDefault="00881E1B">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7C365A" w14:textId="77777777" w:rsidR="00333F34" w:rsidRDefault="00333F34" w:rsidP="00881E1B">
      <w:pPr>
        <w:spacing w:after="0" w:line="240" w:lineRule="auto"/>
      </w:pPr>
      <w:r>
        <w:separator/>
      </w:r>
    </w:p>
  </w:footnote>
  <w:footnote w:type="continuationSeparator" w:id="0">
    <w:p w14:paraId="2D6A8B9E" w14:textId="77777777" w:rsidR="00333F34" w:rsidRDefault="00333F34" w:rsidP="00881E1B">
      <w:pPr>
        <w:spacing w:after="0" w:line="240" w:lineRule="auto"/>
      </w:pPr>
      <w:r>
        <w:continuationSeparator/>
      </w:r>
    </w:p>
  </w:footnote>
  <w:footnote w:id="1">
    <w:p w14:paraId="750303D7" w14:textId="369E646D" w:rsidR="00881E1B" w:rsidRPr="0037659D" w:rsidRDefault="00881E1B" w:rsidP="00881E1B">
      <w:pPr>
        <w:pStyle w:val="Vresteksts"/>
        <w:rPr>
          <w:rFonts w:ascii="Times New Roman" w:hAnsi="Times New Roman"/>
          <w:color w:val="00000A"/>
          <w:sz w:val="24"/>
          <w:szCs w:val="24"/>
        </w:rPr>
      </w:pPr>
      <w:r>
        <w:rPr>
          <w:rStyle w:val="Vresatsauce"/>
        </w:rPr>
        <w:footnoteRef/>
      </w:r>
      <w:r>
        <w:t xml:space="preserve"> </w:t>
      </w:r>
      <w:r w:rsidRPr="0037659D">
        <w:rPr>
          <w:rFonts w:ascii="Times New Roman" w:hAnsi="Times New Roman" w:cs="Times New Roman"/>
          <w:sz w:val="18"/>
          <w:szCs w:val="18"/>
        </w:rPr>
        <w:t xml:space="preserve">Saskaņā ar Noziedzīgi iegūtu līdzekļu legalizācijas un terorisma un </w:t>
      </w:r>
      <w:proofErr w:type="spellStart"/>
      <w:r w:rsidRPr="0037659D">
        <w:rPr>
          <w:rFonts w:ascii="Times New Roman" w:hAnsi="Times New Roman" w:cs="Times New Roman"/>
          <w:sz w:val="18"/>
          <w:szCs w:val="18"/>
        </w:rPr>
        <w:t>proliferācijas</w:t>
      </w:r>
      <w:proofErr w:type="spellEnd"/>
      <w:r w:rsidRPr="0037659D">
        <w:rPr>
          <w:rFonts w:ascii="Times New Roman" w:hAnsi="Times New Roman" w:cs="Times New Roman"/>
          <w:sz w:val="18"/>
          <w:szCs w:val="18"/>
        </w:rPr>
        <w:t xml:space="preserve"> finansēšanas novēršanas likuma 1. panta 5. punkta “Patiesā labuma guvējs” definīciju, tā ir  fiziskā persona, kura ir klienta — juridiskās personas vai juridiska veidojuma — īpašnieks vai kura kontrolē klientu, vai kuras vārdā, labā, interesēs tiek nodibinātas darījuma attiecības vai tiek veikts gadījuma rakstura darījums, un tā ir vismaz: a) attiecībā uz juridiskajām personām — fiziskā persona, kurai tiešas vai netiešas līdzdalības veidā pieder vairāk nekā 25 procenti no juridiskās personas kapitāla daļām vai balsstiesīgajām akcijām vai kura to tiešā vai netiešā veidā kontrolē; b) attiecībā uz juridiskiem veidojumiem — fiziskā persona, kurai pieder vai kuras interesēs ir izveidots vai darbojas juridisks veidojums vai kura tiešā vai netiešā veidā īsteno kontroli pār to, tostarp kura ir šāda veidojuma dibinātājs, pilnvarnieks (pārvaldnieks), pārraudzītājs (ja tāds ir), labuma guvējs vai, ja vēl nav noteiktas fiziskās personas, kuras ir labuma guvēji, personu grupa, kuras interesēs ir izveidots vai darbojas juridiskais veidojums, kā arī cita fiziskā persona, kura tiešā vai netiešā veidā kontrolē juridisko veidojumu</w:t>
      </w:r>
      <w:r w:rsidR="00F90EB4">
        <w:rPr>
          <w:rFonts w:ascii="Times New Roman" w:hAnsi="Times New Roman" w:cs="Times New Roman"/>
          <w:sz w:val="18"/>
          <w:szCs w:val="18"/>
        </w:rPr>
        <w:t>.</w:t>
      </w:r>
    </w:p>
  </w:footnote>
  <w:footnote w:id="2">
    <w:p w14:paraId="0FB73B9B" w14:textId="77777777" w:rsidR="00881E1B" w:rsidRPr="00D300DA" w:rsidRDefault="00881E1B" w:rsidP="00881E1B">
      <w:pPr>
        <w:pStyle w:val="Vresteksts"/>
        <w:jc w:val="both"/>
        <w:rPr>
          <w:rFonts w:ascii="Times New Roman" w:hAnsi="Times New Roman" w:cs="Times New Roman"/>
          <w:sz w:val="18"/>
          <w:szCs w:val="18"/>
        </w:rPr>
      </w:pPr>
      <w:r w:rsidRPr="00D300DA">
        <w:rPr>
          <w:rStyle w:val="Vresatsauce"/>
          <w:rFonts w:ascii="Times New Roman" w:hAnsi="Times New Roman" w:cs="Times New Roman"/>
          <w:sz w:val="18"/>
          <w:szCs w:val="18"/>
        </w:rPr>
        <w:footnoteRef/>
      </w:r>
      <w:r w:rsidRPr="00D300DA">
        <w:rPr>
          <w:rFonts w:ascii="Times New Roman" w:hAnsi="Times New Roman" w:cs="Times New Roman"/>
          <w:sz w:val="18"/>
          <w:szCs w:val="18"/>
        </w:rPr>
        <w:t xml:space="preserve"> </w:t>
      </w:r>
      <w:r w:rsidRPr="00D300DA">
        <w:rPr>
          <w:rFonts w:ascii="Times New Roman" w:hAnsi="Times New Roman" w:cs="Times New Roman"/>
          <w:sz w:val="18"/>
          <w:szCs w:val="18"/>
        </w:rPr>
        <w:t>Pieteikumu paraksta pretendentu pārstāvēt tiesīga persona vai pilnvarota persona (šādā gadījumā obligāti jāpievieno pilnvara). Dokumenta parakstīšanas datums ir droša elektroniskā paraksta un tā laika zīmoga datums (ja dokuments ir parakstīts ar drošu elektronisko parakstu un tam ir laika zīmogs) vai datums, kurā piedāvājums parakstīts ar EIS piedāvāto elektronisko parakstu (ja Pretendents piedāvājuma dokumentus paraksta ar EIS piedāvāto elektronisko parakstu).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394250"/>
    <w:multiLevelType w:val="hybridMultilevel"/>
    <w:tmpl w:val="D908943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 w15:restartNumberingAfterBreak="0">
    <w:nsid w:val="6F3F1B33"/>
    <w:multiLevelType w:val="hybridMultilevel"/>
    <w:tmpl w:val="EC82CE14"/>
    <w:lvl w:ilvl="0" w:tplc="88466D14">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2105186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247382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E1B"/>
    <w:rsid w:val="000C5D68"/>
    <w:rsid w:val="000C74EF"/>
    <w:rsid w:val="00135563"/>
    <w:rsid w:val="00147F36"/>
    <w:rsid w:val="001647D1"/>
    <w:rsid w:val="0016631D"/>
    <w:rsid w:val="001D1358"/>
    <w:rsid w:val="001D4B4B"/>
    <w:rsid w:val="0029204D"/>
    <w:rsid w:val="002F47AA"/>
    <w:rsid w:val="00333F34"/>
    <w:rsid w:val="003B7131"/>
    <w:rsid w:val="003F3226"/>
    <w:rsid w:val="004746A9"/>
    <w:rsid w:val="004E1F13"/>
    <w:rsid w:val="00540A2A"/>
    <w:rsid w:val="005A5C6D"/>
    <w:rsid w:val="006055FC"/>
    <w:rsid w:val="00607601"/>
    <w:rsid w:val="00665FB8"/>
    <w:rsid w:val="006A2429"/>
    <w:rsid w:val="00715167"/>
    <w:rsid w:val="00755B7A"/>
    <w:rsid w:val="008117A1"/>
    <w:rsid w:val="00875C1E"/>
    <w:rsid w:val="00881E1B"/>
    <w:rsid w:val="00891B52"/>
    <w:rsid w:val="008B7C32"/>
    <w:rsid w:val="008E70D0"/>
    <w:rsid w:val="00901D71"/>
    <w:rsid w:val="00926D5B"/>
    <w:rsid w:val="0094440C"/>
    <w:rsid w:val="009B2051"/>
    <w:rsid w:val="009E2434"/>
    <w:rsid w:val="009F567F"/>
    <w:rsid w:val="00A10929"/>
    <w:rsid w:val="00A403B4"/>
    <w:rsid w:val="00A87F65"/>
    <w:rsid w:val="00AC517B"/>
    <w:rsid w:val="00BB7C3B"/>
    <w:rsid w:val="00BC2A29"/>
    <w:rsid w:val="00BE386E"/>
    <w:rsid w:val="00C02D5A"/>
    <w:rsid w:val="00C66752"/>
    <w:rsid w:val="00E83409"/>
    <w:rsid w:val="00F90EB4"/>
    <w:rsid w:val="0486AC55"/>
    <w:rsid w:val="0F75A58A"/>
    <w:rsid w:val="15E5E258"/>
    <w:rsid w:val="1DB6372D"/>
    <w:rsid w:val="1F852EEB"/>
    <w:rsid w:val="33BFA78C"/>
    <w:rsid w:val="373B8F68"/>
    <w:rsid w:val="37EF5392"/>
    <w:rsid w:val="3C269C4B"/>
    <w:rsid w:val="4FFF8F73"/>
    <w:rsid w:val="593DE641"/>
    <w:rsid w:val="65161677"/>
    <w:rsid w:val="6C4B1188"/>
    <w:rsid w:val="6CB4A9F8"/>
    <w:rsid w:val="6D17BF70"/>
    <w:rsid w:val="703E8113"/>
    <w:rsid w:val="78941D71"/>
    <w:rsid w:val="7942521F"/>
    <w:rsid w:val="7EAE825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2A682"/>
  <w15:chartTrackingRefBased/>
  <w15:docId w15:val="{27957E26-2BD2-444F-8A82-182FD2893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81E1B"/>
    <w:rPr>
      <w:lang w:val="lv-LV"/>
    </w:rPr>
  </w:style>
  <w:style w:type="paragraph" w:styleId="Virsraksts1">
    <w:name w:val="heading 1"/>
    <w:basedOn w:val="Parasts"/>
    <w:next w:val="Parasts"/>
    <w:link w:val="Virsraksts1Rakstz"/>
    <w:uiPriority w:val="9"/>
    <w:qFormat/>
    <w:rsid w:val="00881E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881E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881E1B"/>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881E1B"/>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881E1B"/>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881E1B"/>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881E1B"/>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881E1B"/>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881E1B"/>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881E1B"/>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881E1B"/>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881E1B"/>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881E1B"/>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881E1B"/>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881E1B"/>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881E1B"/>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881E1B"/>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881E1B"/>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881E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881E1B"/>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881E1B"/>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881E1B"/>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881E1B"/>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881E1B"/>
    <w:rPr>
      <w:i/>
      <w:iCs/>
      <w:color w:val="404040" w:themeColor="text1" w:themeTint="BF"/>
    </w:rPr>
  </w:style>
  <w:style w:type="paragraph" w:styleId="Sarakstarindkopa">
    <w:name w:val="List Paragraph"/>
    <w:aliases w:val="Virsraksti,Syle 1,Normal bullet 2,Bullet list,Strip,H&amp;P List Paragraph,2,Saistīto dokumentu saraksts,Numurets,PPS_Bullet,Colorful List - Accent 12,list paragraph,h&amp;p list paragraph,syle 1,Akapit z listą BS,Numbered Para 1,Dot pt,Bo"/>
    <w:basedOn w:val="Parasts"/>
    <w:link w:val="SarakstarindkopaRakstz"/>
    <w:uiPriority w:val="34"/>
    <w:qFormat/>
    <w:rsid w:val="00881E1B"/>
    <w:pPr>
      <w:ind w:left="720"/>
      <w:contextualSpacing/>
    </w:pPr>
  </w:style>
  <w:style w:type="character" w:styleId="Intensvsizclums">
    <w:name w:val="Intense Emphasis"/>
    <w:basedOn w:val="Noklusjumarindkopasfonts"/>
    <w:uiPriority w:val="21"/>
    <w:qFormat/>
    <w:rsid w:val="00881E1B"/>
    <w:rPr>
      <w:i/>
      <w:iCs/>
      <w:color w:val="0F4761" w:themeColor="accent1" w:themeShade="BF"/>
    </w:rPr>
  </w:style>
  <w:style w:type="paragraph" w:styleId="Intensvscitts">
    <w:name w:val="Intense Quote"/>
    <w:basedOn w:val="Parasts"/>
    <w:next w:val="Parasts"/>
    <w:link w:val="IntensvscittsRakstz"/>
    <w:uiPriority w:val="30"/>
    <w:qFormat/>
    <w:rsid w:val="00881E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881E1B"/>
    <w:rPr>
      <w:i/>
      <w:iCs/>
      <w:color w:val="0F4761" w:themeColor="accent1" w:themeShade="BF"/>
    </w:rPr>
  </w:style>
  <w:style w:type="character" w:styleId="Intensvaatsauce">
    <w:name w:val="Intense Reference"/>
    <w:basedOn w:val="Noklusjumarindkopasfonts"/>
    <w:uiPriority w:val="32"/>
    <w:qFormat/>
    <w:rsid w:val="00881E1B"/>
    <w:rPr>
      <w:b/>
      <w:bCs/>
      <w:smallCaps/>
      <w:color w:val="0F4761" w:themeColor="accent1" w:themeShade="BF"/>
      <w:spacing w:val="5"/>
    </w:rPr>
  </w:style>
  <w:style w:type="paragraph" w:styleId="Vresteksts">
    <w:name w:val="footnote text"/>
    <w:basedOn w:val="Parasts"/>
    <w:link w:val="VrestekstsRakstz"/>
    <w:uiPriority w:val="99"/>
    <w:semiHidden/>
    <w:unhideWhenUsed/>
    <w:rsid w:val="00881E1B"/>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881E1B"/>
    <w:rPr>
      <w:sz w:val="20"/>
      <w:szCs w:val="20"/>
      <w:lang w:val="lv-LV"/>
    </w:rPr>
  </w:style>
  <w:style w:type="table" w:styleId="Reatabula">
    <w:name w:val="Table Grid"/>
    <w:basedOn w:val="Parastatabula"/>
    <w:uiPriority w:val="59"/>
    <w:rsid w:val="00881E1B"/>
    <w:pPr>
      <w:spacing w:after="0" w:line="240" w:lineRule="auto"/>
    </w:pPr>
    <w:rPr>
      <w:kern w:val="0"/>
      <w:sz w:val="22"/>
      <w:szCs w:val="22"/>
      <w:lang w:val="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resatsauce">
    <w:name w:val="footnote reference"/>
    <w:basedOn w:val="Noklusjumarindkopasfonts"/>
    <w:uiPriority w:val="99"/>
    <w:semiHidden/>
    <w:unhideWhenUsed/>
    <w:rsid w:val="00881E1B"/>
    <w:rPr>
      <w:vertAlign w:val="superscript"/>
    </w:rPr>
  </w:style>
  <w:style w:type="paragraph" w:styleId="Kjene">
    <w:name w:val="footer"/>
    <w:basedOn w:val="Parasts"/>
    <w:link w:val="KjeneRakstz"/>
    <w:uiPriority w:val="99"/>
    <w:unhideWhenUsed/>
    <w:rsid w:val="00881E1B"/>
    <w:pPr>
      <w:tabs>
        <w:tab w:val="center" w:pos="4680"/>
        <w:tab w:val="right" w:pos="9360"/>
      </w:tabs>
      <w:spacing w:after="0" w:line="240" w:lineRule="auto"/>
    </w:pPr>
    <w:rPr>
      <w:sz w:val="22"/>
      <w:szCs w:val="22"/>
    </w:rPr>
  </w:style>
  <w:style w:type="character" w:customStyle="1" w:styleId="KjeneRakstz">
    <w:name w:val="Kājene Rakstz."/>
    <w:basedOn w:val="Noklusjumarindkopasfonts"/>
    <w:link w:val="Kjene"/>
    <w:uiPriority w:val="99"/>
    <w:rsid w:val="00881E1B"/>
    <w:rPr>
      <w:sz w:val="22"/>
      <w:szCs w:val="22"/>
      <w:lang w:val="lv-LV"/>
    </w:rPr>
  </w:style>
  <w:style w:type="character" w:customStyle="1" w:styleId="SarakstarindkopaRakstz">
    <w:name w:val="Saraksta rindkopa Rakstz."/>
    <w:aliases w:val="Virsraksti Rakstz.,Syle 1 Rakstz.,Normal bullet 2 Rakstz.,Bullet list Rakstz.,Strip Rakstz.,H&amp;P List Paragraph Rakstz.,2 Rakstz.,Saistīto dokumentu saraksts Rakstz.,Numurets Rakstz.,PPS_Bullet Rakstz.,list paragraph Rakstz."/>
    <w:link w:val="Sarakstarindkopa"/>
    <w:uiPriority w:val="99"/>
    <w:qFormat/>
    <w:rsid w:val="00881E1B"/>
  </w:style>
  <w:style w:type="paragraph" w:styleId="Prskatjums">
    <w:name w:val="Revision"/>
    <w:hidden/>
    <w:uiPriority w:val="99"/>
    <w:semiHidden/>
    <w:rsid w:val="00C02D5A"/>
    <w:pPr>
      <w:spacing w:after="0" w:line="240" w:lineRule="auto"/>
    </w:pPr>
    <w:rPr>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b3e7173-f453-4ed7-855e-f27fe3572a80">
      <Terms xmlns="http://schemas.microsoft.com/office/infopath/2007/PartnerControls"/>
    </lcf76f155ced4ddcb4097134ff3c332f>
    <TaxCatchAll xmlns="0e6a95bb-5327-4297-a8d1-8293300e748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31D1BF9D99869A409C3A8EF58A133D44" ma:contentTypeVersion="21" ma:contentTypeDescription="Izveidot jaunu dokumentu." ma:contentTypeScope="" ma:versionID="c9a40575cc1f5114e3620393b1e461a9">
  <xsd:schema xmlns:xsd="http://www.w3.org/2001/XMLSchema" xmlns:xs="http://www.w3.org/2001/XMLSchema" xmlns:p="http://schemas.microsoft.com/office/2006/metadata/properties" xmlns:ns2="0e6a95bb-5327-4297-a8d1-8293300e7483" xmlns:ns3="3b3e7173-f453-4ed7-855e-f27fe3572a80" targetNamespace="http://schemas.microsoft.com/office/2006/metadata/properties" ma:root="true" ma:fieldsID="57dc87bbb740d5e96db4b23e9b9fda3b" ns2:_="" ns3:_="">
    <xsd:import namespace="0e6a95bb-5327-4297-a8d1-8293300e7483"/>
    <xsd:import namespace="3b3e7173-f453-4ed7-855e-f27fe3572a8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DateTaken" minOccurs="0"/>
                <xsd:element ref="ns2:TaxCatchAll" minOccurs="0"/>
                <xsd:element ref="ns3:MediaServiceGenerationTime" minOccurs="0"/>
                <xsd:element ref="ns3:MediaServiceEventHashCode" minOccurs="0"/>
                <xsd:element ref="ns3:lcf76f155ced4ddcb4097134ff3c332f" minOccurs="0"/>
                <xsd:element ref="ns3:MediaServiceOCR" minOccurs="0"/>
                <xsd:element ref="ns3:MediaLengthInSecond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6a95bb-5327-4297-a8d1-8293300e7483"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TaxCatchAll" ma:index="14" nillable="true" ma:displayName="Taxonomy Catch All Column" ma:hidden="true" ma:list="{a819a03c-75cb-4dae-b3d8-d9619212acaa}" ma:internalName="TaxCatchAll" ma:showField="CatchAllData" ma:web="0e6a95bb-5327-4297-a8d1-8293300e748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b3e7173-f453-4ed7-855e-f27fe3572a8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DateTaken" ma:index="13" nillable="true" ma:displayName="MediaServiceDateTaken" ma:descriptio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Attēlu atzīmes" ma:readOnly="false" ma:fieldId="{5cf76f15-5ced-4ddc-b409-7134ff3c332f}" ma:taxonomyMulti="true" ma:sspId="cbc571fe-a37c-43d1-b765-14afe1eb7737"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description="" ma:indexed="true" ma:internalName="MediaServiceLocation" ma:readOnly="true">
      <xsd:simpleType>
        <xsd:restriction base="dms:Text"/>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9F0EDB2-6F68-4F89-A8F0-11E9DA17B7C1}">
  <ds:schemaRefs>
    <ds:schemaRef ds:uri="http://schemas.microsoft.com/office/2006/metadata/properties"/>
    <ds:schemaRef ds:uri="http://schemas.microsoft.com/office/infopath/2007/PartnerControls"/>
    <ds:schemaRef ds:uri="3b3e7173-f453-4ed7-855e-f27fe3572a80"/>
    <ds:schemaRef ds:uri="0e6a95bb-5327-4297-a8d1-8293300e7483"/>
  </ds:schemaRefs>
</ds:datastoreItem>
</file>

<file path=customXml/itemProps2.xml><?xml version="1.0" encoding="utf-8"?>
<ds:datastoreItem xmlns:ds="http://schemas.openxmlformats.org/officeDocument/2006/customXml" ds:itemID="{EDE6B92F-D0A3-4F7F-966D-CA306A7F01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6a95bb-5327-4297-a8d1-8293300e7483"/>
    <ds:schemaRef ds:uri="3b3e7173-f453-4ed7-855e-f27fe3572a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497A278-5D66-46DD-9E82-15EB0E592A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Pages>
  <Words>2137</Words>
  <Characters>1219</Characters>
  <Application>Microsoft Office Word</Application>
  <DocSecurity>0</DocSecurity>
  <Lines>10</Lines>
  <Paragraphs>6</Paragraphs>
  <ScaleCrop>false</ScaleCrop>
  <Company/>
  <LinksUpToDate>false</LinksUpToDate>
  <CharactersWithSpaces>3350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dc:creator>
  <cp:keywords/>
  <dc:description/>
  <cp:lastModifiedBy>Jānis Ķīkulis</cp:lastModifiedBy>
  <cp:revision>21</cp:revision>
  <dcterms:created xsi:type="dcterms:W3CDTF">2026-08-26T11:54:00Z</dcterms:created>
  <dcterms:modified xsi:type="dcterms:W3CDTF">2026-08-30T14:46:00Z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0x01010031D1BF9D99869A409C3A8EF58A133D44</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