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FEA30" w14:textId="6BEE802C" w:rsidR="00292787" w:rsidRPr="00292787" w:rsidRDefault="00292787" w:rsidP="00050A52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highlight w:val="white"/>
          <w:lang w:val="lv" w:eastAsia="zh-CN"/>
        </w:rPr>
      </w:pPr>
      <w:r w:rsidRPr="00292787">
        <w:rPr>
          <w:b/>
          <w:bCs/>
          <w:sz w:val="28"/>
          <w:szCs w:val="28"/>
        </w:rPr>
        <w:t>UZAICINĀJUMS PIEDALĪTIES APSPRIEDĒ – TIRGUS IZPĒTĒ</w:t>
      </w:r>
      <w:r w:rsidRPr="00292787">
        <w:rPr>
          <w:rFonts w:eastAsia="Times New Roman" w:cs="Times New Roman"/>
          <w:b/>
          <w:bCs/>
          <w:color w:val="000000"/>
          <w:sz w:val="28"/>
          <w:szCs w:val="28"/>
          <w:highlight w:val="white"/>
          <w:lang w:val="lv" w:eastAsia="zh-CN"/>
        </w:rPr>
        <w:t xml:space="preserve"> </w:t>
      </w:r>
    </w:p>
    <w:p w14:paraId="54134C95" w14:textId="77777777" w:rsidR="00292787" w:rsidRDefault="00292787" w:rsidP="00050A52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highlight w:val="white"/>
          <w:lang w:val="lv" w:eastAsia="zh-CN"/>
        </w:rPr>
      </w:pPr>
    </w:p>
    <w:p w14:paraId="5D37C3EF" w14:textId="77777777" w:rsidR="00F77161" w:rsidRPr="00F77161" w:rsidRDefault="00F77161" w:rsidP="00F77161">
      <w:pPr>
        <w:widowControl w:val="0"/>
        <w:spacing w:after="0" w:line="276" w:lineRule="auto"/>
        <w:jc w:val="center"/>
        <w:rPr>
          <w:rFonts w:eastAsia="Calibri" w:cs="Times New Roman"/>
          <w:b/>
          <w:bCs/>
          <w:sz w:val="28"/>
          <w:szCs w:val="28"/>
        </w:rPr>
      </w:pPr>
      <w:r w:rsidRPr="00F77161">
        <w:rPr>
          <w:rFonts w:eastAsia="Calibri" w:cs="Times New Roman"/>
          <w:b/>
          <w:bCs/>
          <w:sz w:val="28"/>
          <w:szCs w:val="28"/>
        </w:rPr>
        <w:t>Mācību programma “Skatu Punkti”: e-mācību programmas izstrāde un klātienes mācību nodrošināšana</w:t>
      </w:r>
    </w:p>
    <w:p w14:paraId="32EA2D57" w14:textId="27133165" w:rsidR="005764A6" w:rsidRPr="00050A52" w:rsidRDefault="005764A6" w:rsidP="00D610B3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 w:rsidRPr="00050A52">
        <w:rPr>
          <w:rFonts w:cs="Times New Roman"/>
          <w:b/>
          <w:bCs/>
          <w:sz w:val="28"/>
          <w:szCs w:val="28"/>
        </w:rPr>
        <w:t xml:space="preserve">identifikācijas numurs: </w:t>
      </w:r>
      <w:r w:rsidR="00C25FB6" w:rsidRPr="00050A52">
        <w:rPr>
          <w:rFonts w:cs="Times New Roman"/>
          <w:b/>
          <w:bCs/>
          <w:sz w:val="28"/>
          <w:szCs w:val="28"/>
        </w:rPr>
        <w:t>SIF 202</w:t>
      </w:r>
      <w:r w:rsidR="00B7068C" w:rsidRPr="00050A52">
        <w:rPr>
          <w:rFonts w:cs="Times New Roman"/>
          <w:b/>
          <w:bCs/>
          <w:sz w:val="28"/>
          <w:szCs w:val="28"/>
        </w:rPr>
        <w:t>6</w:t>
      </w:r>
      <w:r w:rsidR="00C25FB6" w:rsidRPr="00050A52">
        <w:rPr>
          <w:rFonts w:cs="Times New Roman"/>
          <w:b/>
          <w:bCs/>
          <w:sz w:val="28"/>
          <w:szCs w:val="28"/>
        </w:rPr>
        <w:t>/</w:t>
      </w:r>
      <w:r w:rsidR="00E3586D" w:rsidRPr="00050A52">
        <w:rPr>
          <w:rFonts w:cs="Times New Roman"/>
          <w:b/>
          <w:bCs/>
          <w:sz w:val="28"/>
          <w:szCs w:val="28"/>
        </w:rPr>
        <w:t>1</w:t>
      </w:r>
      <w:r w:rsidR="00BF7079">
        <w:rPr>
          <w:rFonts w:cs="Times New Roman"/>
          <w:b/>
          <w:bCs/>
          <w:sz w:val="28"/>
          <w:szCs w:val="28"/>
        </w:rPr>
        <w:t>3</w:t>
      </w:r>
      <w:r w:rsidR="00C25FB6" w:rsidRPr="00050A52">
        <w:rPr>
          <w:rFonts w:cs="Times New Roman"/>
          <w:b/>
          <w:bCs/>
          <w:sz w:val="28"/>
          <w:szCs w:val="28"/>
        </w:rPr>
        <w:t>_</w:t>
      </w:r>
      <w:r w:rsidR="00354C5E" w:rsidRPr="00050A52">
        <w:rPr>
          <w:rFonts w:cs="Times New Roman"/>
          <w:b/>
          <w:bCs/>
          <w:sz w:val="28"/>
          <w:szCs w:val="28"/>
        </w:rPr>
        <w:t xml:space="preserve"> </w:t>
      </w:r>
      <w:r w:rsidR="00C25FB6" w:rsidRPr="00050A52">
        <w:rPr>
          <w:rFonts w:cs="Times New Roman"/>
          <w:b/>
          <w:bCs/>
          <w:sz w:val="28"/>
          <w:szCs w:val="28"/>
        </w:rPr>
        <w:t xml:space="preserve">apspriede </w:t>
      </w:r>
    </w:p>
    <w:p w14:paraId="5CDA2E0F" w14:textId="51CBD6BC" w:rsidR="005764A6" w:rsidRPr="00CB5130" w:rsidRDefault="005764A6" w:rsidP="005764A6">
      <w:pPr>
        <w:spacing w:line="240" w:lineRule="auto"/>
        <w:jc w:val="both"/>
        <w:rPr>
          <w:rFonts w:cs="Times New Roman"/>
          <w:sz w:val="24"/>
          <w:szCs w:val="24"/>
        </w:rPr>
      </w:pPr>
    </w:p>
    <w:p w14:paraId="700526B5" w14:textId="77777777" w:rsidR="00387230" w:rsidRPr="00387230" w:rsidRDefault="005764A6" w:rsidP="00D419DC">
      <w:pPr>
        <w:pStyle w:val="ListParagraph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b/>
          <w:bCs/>
          <w:sz w:val="24"/>
          <w:szCs w:val="24"/>
        </w:rPr>
        <w:t>Apspriedes</w:t>
      </w:r>
      <w:r w:rsidR="00387230">
        <w:rPr>
          <w:rFonts w:cs="Times New Roman"/>
          <w:b/>
          <w:bCs/>
          <w:sz w:val="24"/>
          <w:szCs w:val="24"/>
        </w:rPr>
        <w:t>-Tirgus izpētes</w:t>
      </w:r>
      <w:r w:rsidRPr="00CB5130">
        <w:rPr>
          <w:rFonts w:cs="Times New Roman"/>
          <w:b/>
          <w:bCs/>
          <w:sz w:val="24"/>
          <w:szCs w:val="24"/>
        </w:rPr>
        <w:t xml:space="preserve"> mērķis: </w:t>
      </w:r>
    </w:p>
    <w:p w14:paraId="0239222C" w14:textId="77777777" w:rsidR="005C6BEB" w:rsidRDefault="00387230" w:rsidP="005C6BEB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5C6BEB">
        <w:rPr>
          <w:rFonts w:cs="Times New Roman"/>
          <w:sz w:val="24"/>
          <w:szCs w:val="24"/>
        </w:rPr>
        <w:t>Apspriedes</w:t>
      </w:r>
      <w:r w:rsidR="005C6BEB" w:rsidRPr="005C6BEB">
        <w:rPr>
          <w:rFonts w:cs="Times New Roman"/>
          <w:sz w:val="24"/>
          <w:szCs w:val="24"/>
        </w:rPr>
        <w:t>-Tirgus izpētes</w:t>
      </w:r>
      <w:r w:rsidRPr="005C6BEB">
        <w:rPr>
          <w:rFonts w:cs="Times New Roman"/>
          <w:sz w:val="24"/>
          <w:szCs w:val="24"/>
        </w:rPr>
        <w:t xml:space="preserve"> mērķis ir</w:t>
      </w:r>
      <w:r w:rsidR="005C6BEB">
        <w:rPr>
          <w:rFonts w:cs="Times New Roman"/>
          <w:sz w:val="24"/>
          <w:szCs w:val="24"/>
        </w:rPr>
        <w:t>:</w:t>
      </w:r>
    </w:p>
    <w:p w14:paraId="6B659C78" w14:textId="77777777" w:rsidR="00B47593" w:rsidRDefault="00387230" w:rsidP="00B47593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5C6BEB">
        <w:rPr>
          <w:rFonts w:cs="Times New Roman"/>
          <w:sz w:val="24"/>
          <w:szCs w:val="24"/>
        </w:rPr>
        <w:t xml:space="preserve"> </w:t>
      </w:r>
      <w:r w:rsidR="005764A6" w:rsidRPr="005C6BEB">
        <w:rPr>
          <w:rFonts w:cs="Times New Roman"/>
          <w:sz w:val="24"/>
          <w:szCs w:val="24"/>
        </w:rPr>
        <w:t>nodrošināt ieinteresēto piegādātāju iespējas iepazīties ar plānotās iepirkuma procedūras pamatnosacījumiem un saņemt ieinteresēto piegādātāju priekšlikumus iepirkuma procedūras dokumentācijas pilnveidei</w:t>
      </w:r>
      <w:r w:rsidR="005C6BEB">
        <w:rPr>
          <w:rFonts w:cs="Times New Roman"/>
          <w:sz w:val="24"/>
          <w:szCs w:val="24"/>
        </w:rPr>
        <w:t>;</w:t>
      </w:r>
    </w:p>
    <w:p w14:paraId="5DAA3478" w14:textId="4DF92DFA" w:rsidR="00387230" w:rsidRPr="00B47593" w:rsidRDefault="00387230" w:rsidP="00B47593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47593">
        <w:rPr>
          <w:rFonts w:cs="Times New Roman"/>
          <w:sz w:val="24"/>
          <w:szCs w:val="24"/>
        </w:rPr>
        <w:t>apzināt p</w:t>
      </w:r>
      <w:r w:rsidR="004D3461" w:rsidRPr="00B47593">
        <w:rPr>
          <w:rFonts w:cs="Times New Roman"/>
          <w:sz w:val="24"/>
          <w:szCs w:val="24"/>
        </w:rPr>
        <w:t>iegādātāju loku un</w:t>
      </w:r>
      <w:r w:rsidR="005C6BEB" w:rsidRPr="00B47593">
        <w:rPr>
          <w:rFonts w:cs="Times New Roman"/>
          <w:sz w:val="24"/>
          <w:szCs w:val="24"/>
        </w:rPr>
        <w:t xml:space="preserve"> </w:t>
      </w:r>
      <w:r w:rsidR="004D3461" w:rsidRPr="00B47593">
        <w:rPr>
          <w:rFonts w:cs="Times New Roman"/>
          <w:sz w:val="24"/>
          <w:szCs w:val="24"/>
        </w:rPr>
        <w:t>noteikt paredzamo līgumcenu un izvēlēt</w:t>
      </w:r>
      <w:r w:rsidR="005C6BEB" w:rsidRPr="00B47593">
        <w:rPr>
          <w:rFonts w:cs="Times New Roman"/>
          <w:sz w:val="24"/>
          <w:szCs w:val="24"/>
        </w:rPr>
        <w:t>ies</w:t>
      </w:r>
      <w:r w:rsidR="004D3461" w:rsidRPr="00B47593">
        <w:rPr>
          <w:rFonts w:cs="Times New Roman"/>
          <w:sz w:val="24"/>
          <w:szCs w:val="24"/>
        </w:rPr>
        <w:t xml:space="preserve"> tai atbilstošu iepirkuma metodi vai procedūru. </w:t>
      </w:r>
    </w:p>
    <w:p w14:paraId="2E0EFC62" w14:textId="77777777" w:rsidR="00F77161" w:rsidRDefault="005764A6" w:rsidP="00F77161">
      <w:pPr>
        <w:pStyle w:val="ListParagraph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b/>
          <w:bCs/>
          <w:sz w:val="24"/>
          <w:szCs w:val="24"/>
        </w:rPr>
        <w:t>Iepirkuma priekšmets:</w:t>
      </w:r>
      <w:r w:rsidRPr="00CB5130">
        <w:rPr>
          <w:rFonts w:cs="Times New Roman"/>
          <w:sz w:val="24"/>
          <w:szCs w:val="24"/>
        </w:rPr>
        <w:t xml:space="preserve"> </w:t>
      </w:r>
    </w:p>
    <w:p w14:paraId="34A9BD46" w14:textId="77777777" w:rsidR="00CE0BD0" w:rsidRDefault="00CF3BB8" w:rsidP="00CE0BD0">
      <w:pPr>
        <w:pStyle w:val="ListParagraph"/>
        <w:spacing w:after="0" w:line="240" w:lineRule="auto"/>
        <w:ind w:left="284"/>
        <w:jc w:val="both"/>
        <w:rPr>
          <w:rFonts w:ascii="Times" w:hAnsi="Times" w:cs="Times"/>
          <w:sz w:val="24"/>
          <w:szCs w:val="24"/>
        </w:rPr>
      </w:pPr>
      <w:r w:rsidRPr="00F77161">
        <w:rPr>
          <w:rFonts w:ascii="Times" w:eastAsia="Times New Roman" w:hAnsi="Times" w:cs="Times"/>
          <w:sz w:val="24"/>
          <w:szCs w:val="24"/>
          <w:lang w:eastAsia="lv-LV"/>
        </w:rPr>
        <w:t xml:space="preserve">Iepirkuma priekšmets ir </w:t>
      </w:r>
      <w:r w:rsidR="00F77161" w:rsidRPr="00F77161">
        <w:rPr>
          <w:rFonts w:eastAsia="Calibri" w:cs="Times New Roman"/>
          <w:sz w:val="24"/>
          <w:szCs w:val="24"/>
        </w:rPr>
        <w:t>Mācību programma</w:t>
      </w:r>
      <w:r w:rsidR="00F77161">
        <w:rPr>
          <w:rFonts w:eastAsia="Calibri" w:cs="Times New Roman"/>
          <w:sz w:val="24"/>
          <w:szCs w:val="24"/>
        </w:rPr>
        <w:t>s</w:t>
      </w:r>
      <w:r w:rsidR="00F77161" w:rsidRPr="00F77161">
        <w:rPr>
          <w:rFonts w:eastAsia="Calibri" w:cs="Times New Roman"/>
          <w:sz w:val="24"/>
          <w:szCs w:val="24"/>
        </w:rPr>
        <w:t xml:space="preserve"> “Skatu Punkti”: e-mācību programmas izstrāde un klātienes mācību nodrošināšana</w:t>
      </w:r>
      <w:r w:rsidR="00F77161" w:rsidRPr="00F77161">
        <w:rPr>
          <w:rFonts w:eastAsia="Calibri" w:cs="Times New Roman"/>
          <w:sz w:val="24"/>
          <w:szCs w:val="24"/>
        </w:rPr>
        <w:t xml:space="preserve"> </w:t>
      </w:r>
      <w:r w:rsidR="00354C5E" w:rsidRPr="00F77161">
        <w:rPr>
          <w:rFonts w:ascii="Times" w:eastAsia="Times New Roman" w:hAnsi="Times" w:cs="Times"/>
          <w:color w:val="000000"/>
          <w:sz w:val="24"/>
          <w:szCs w:val="24"/>
          <w:lang w:val="lv" w:eastAsia="zh-CN"/>
        </w:rPr>
        <w:t xml:space="preserve">saskaņā ar </w:t>
      </w:r>
      <w:r w:rsidR="00354C5E" w:rsidRPr="00F77161">
        <w:rPr>
          <w:rFonts w:ascii="Times" w:eastAsia="Times New Roman" w:hAnsi="Times" w:cs="Times"/>
          <w:sz w:val="24"/>
          <w:szCs w:val="24"/>
          <w:lang w:eastAsia="lv-LV"/>
        </w:rPr>
        <w:t xml:space="preserve">Tehniskajā specifikācijā </w:t>
      </w:r>
      <w:r w:rsidRPr="00F77161">
        <w:rPr>
          <w:rFonts w:ascii="Times" w:eastAsia="Times New Roman" w:hAnsi="Times" w:cs="Times"/>
          <w:sz w:val="24"/>
          <w:szCs w:val="24"/>
          <w:lang w:eastAsia="lv-LV"/>
        </w:rPr>
        <w:t>noteiktajām</w:t>
      </w:r>
      <w:r w:rsidRPr="00F77161">
        <w:rPr>
          <w:rFonts w:ascii="Times" w:eastAsia="Times New Roman" w:hAnsi="Times" w:cs="Times"/>
          <w:spacing w:val="-1"/>
          <w:sz w:val="24"/>
          <w:szCs w:val="24"/>
          <w:lang w:eastAsia="lv-LV"/>
        </w:rPr>
        <w:t xml:space="preserve"> </w:t>
      </w:r>
      <w:r w:rsidRPr="00F77161">
        <w:rPr>
          <w:rFonts w:ascii="Times" w:eastAsia="Times New Roman" w:hAnsi="Times" w:cs="Times"/>
          <w:sz w:val="24"/>
          <w:szCs w:val="24"/>
          <w:lang w:eastAsia="lv-LV"/>
        </w:rPr>
        <w:t>prasībām</w:t>
      </w:r>
      <w:r w:rsidR="00587D81" w:rsidRPr="00F77161">
        <w:rPr>
          <w:rFonts w:ascii="Times" w:hAnsi="Times" w:cs="Times"/>
          <w:sz w:val="24"/>
          <w:szCs w:val="24"/>
        </w:rPr>
        <w:t>.</w:t>
      </w:r>
    </w:p>
    <w:p w14:paraId="4227B608" w14:textId="7F04E348" w:rsidR="007E6A59" w:rsidRPr="00CE0BD0" w:rsidRDefault="005764A6" w:rsidP="00CE0BD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7E6A59">
        <w:rPr>
          <w:rFonts w:ascii="Times" w:hAnsi="Times" w:cs="Times"/>
          <w:b/>
          <w:bCs/>
          <w:sz w:val="24"/>
          <w:szCs w:val="24"/>
        </w:rPr>
        <w:t>Pl</w:t>
      </w:r>
      <w:r w:rsidR="00722D89" w:rsidRPr="007E6A59">
        <w:rPr>
          <w:rFonts w:ascii="Times" w:hAnsi="Times" w:cs="Times"/>
          <w:b/>
          <w:bCs/>
          <w:sz w:val="24"/>
          <w:szCs w:val="24"/>
        </w:rPr>
        <w:t>ā</w:t>
      </w:r>
      <w:r w:rsidRPr="007E6A59">
        <w:rPr>
          <w:rFonts w:ascii="Times" w:hAnsi="Times" w:cs="Times"/>
          <w:b/>
          <w:bCs/>
          <w:sz w:val="24"/>
          <w:szCs w:val="24"/>
        </w:rPr>
        <w:t>notais iepirkuma līguma</w:t>
      </w:r>
      <w:r w:rsidR="00722D89" w:rsidRPr="007E6A59">
        <w:rPr>
          <w:rFonts w:ascii="Times" w:hAnsi="Times" w:cs="Times"/>
          <w:b/>
          <w:bCs/>
          <w:sz w:val="24"/>
          <w:szCs w:val="24"/>
        </w:rPr>
        <w:t xml:space="preserve"> </w:t>
      </w:r>
      <w:r w:rsidRPr="007E6A59">
        <w:rPr>
          <w:rFonts w:ascii="Times" w:hAnsi="Times" w:cs="Times"/>
          <w:b/>
          <w:bCs/>
          <w:sz w:val="24"/>
          <w:szCs w:val="24"/>
        </w:rPr>
        <w:t>izpildes termiņš:</w:t>
      </w:r>
      <w:r w:rsidRPr="007E6A59">
        <w:rPr>
          <w:rFonts w:ascii="Times" w:hAnsi="Times" w:cs="Times"/>
          <w:sz w:val="24"/>
          <w:szCs w:val="24"/>
        </w:rPr>
        <w:t xml:space="preserve"> </w:t>
      </w:r>
      <w:r w:rsidR="0047340C">
        <w:rPr>
          <w:rFonts w:ascii="Times" w:hAnsi="Times" w:cs="Times"/>
          <w:sz w:val="24"/>
          <w:szCs w:val="24"/>
        </w:rPr>
        <w:t xml:space="preserve">ne vairāk kā </w:t>
      </w:r>
      <w:r w:rsidR="0047340C" w:rsidRPr="0047340C">
        <w:rPr>
          <w:rFonts w:eastAsia="Aptos" w:cs="Times New Roman"/>
          <w:kern w:val="2"/>
          <w:sz w:val="24"/>
          <w:szCs w:val="24"/>
          <w14:ligatures w14:val="standardContextual"/>
        </w:rPr>
        <w:t>24 (</w:t>
      </w:r>
      <w:r w:rsidR="0047340C">
        <w:rPr>
          <w:rFonts w:eastAsia="Aptos" w:cs="Times New Roman"/>
          <w:kern w:val="2"/>
          <w:sz w:val="24"/>
          <w:szCs w:val="24"/>
          <w14:ligatures w14:val="standardContextual"/>
        </w:rPr>
        <w:t>divdesmit četri</w:t>
      </w:r>
      <w:r w:rsidR="0047340C" w:rsidRPr="0047340C">
        <w:rPr>
          <w:rFonts w:eastAsia="Aptos" w:cs="Times New Roman"/>
          <w:kern w:val="2"/>
          <w:sz w:val="24"/>
          <w:szCs w:val="24"/>
          <w14:ligatures w14:val="standardContextual"/>
        </w:rPr>
        <w:t>) kalendārie mēneš</w:t>
      </w:r>
      <w:r w:rsidR="0047340C">
        <w:rPr>
          <w:rFonts w:eastAsia="Aptos" w:cs="Times New Roman"/>
          <w:kern w:val="2"/>
          <w:sz w:val="24"/>
          <w:szCs w:val="24"/>
          <w14:ligatures w14:val="standardContextual"/>
        </w:rPr>
        <w:t>i</w:t>
      </w:r>
      <w:r w:rsidR="0047340C" w:rsidRPr="0047340C">
        <w:rPr>
          <w:rFonts w:eastAsia="Aptos" w:cs="Times New Roman"/>
          <w:kern w:val="2"/>
          <w:sz w:val="24"/>
          <w:szCs w:val="24"/>
          <w14:ligatures w14:val="standardContextual"/>
        </w:rPr>
        <w:t xml:space="preserve"> no Līguma spēkā stāšanās dienas</w:t>
      </w:r>
      <w:r w:rsidR="0047340C">
        <w:rPr>
          <w:rFonts w:eastAsia="Aptos" w:cs="Times New Roman"/>
          <w:kern w:val="2"/>
          <w:sz w:val="24"/>
          <w:szCs w:val="24"/>
          <w14:ligatures w14:val="standardContextual"/>
        </w:rPr>
        <w:t xml:space="preserve"> </w:t>
      </w:r>
      <w:r w:rsidR="00565446" w:rsidRPr="0047340C">
        <w:rPr>
          <w:rFonts w:eastAsia="Times New Roman" w:cs="Times New Roman"/>
          <w:color w:val="000000" w:themeColor="text1"/>
          <w:sz w:val="24"/>
          <w:szCs w:val="24"/>
        </w:rPr>
        <w:t xml:space="preserve">saskaņā ar Tehniskajā specifikācijā noteiktajiem termiņiem un Pušu saskaņoto laika grafiku. </w:t>
      </w:r>
    </w:p>
    <w:p w14:paraId="13D3B953" w14:textId="53A1D7B9" w:rsidR="007E6A59" w:rsidRPr="007E6A59" w:rsidRDefault="007E6A59" w:rsidP="0047340C">
      <w:pPr>
        <w:pStyle w:val="ListParagraph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" w:hAnsi="Times" w:cs="Times"/>
          <w:sz w:val="24"/>
          <w:szCs w:val="24"/>
        </w:rPr>
      </w:pPr>
      <w:r w:rsidRPr="007E6A59">
        <w:rPr>
          <w:rFonts w:ascii="Times" w:eastAsia="Times New Roman" w:hAnsi="Times" w:cs="Times"/>
          <w:b/>
          <w:bCs/>
          <w:sz w:val="24"/>
          <w:szCs w:val="24"/>
        </w:rPr>
        <w:t>Līguma</w:t>
      </w:r>
      <w:r w:rsidRPr="007E6A59">
        <w:rPr>
          <w:rFonts w:ascii="Times" w:eastAsia="Times New Roman" w:hAnsi="Times" w:cs="Times"/>
          <w:b/>
          <w:bCs/>
          <w:spacing w:val="-2"/>
          <w:sz w:val="24"/>
          <w:szCs w:val="24"/>
        </w:rPr>
        <w:t xml:space="preserve"> </w:t>
      </w:r>
      <w:r w:rsidRPr="007E6A59">
        <w:rPr>
          <w:rFonts w:ascii="Times" w:eastAsia="Times New Roman" w:hAnsi="Times" w:cs="Times"/>
          <w:b/>
          <w:bCs/>
          <w:sz w:val="24"/>
          <w:szCs w:val="24"/>
        </w:rPr>
        <w:t>izpildes</w:t>
      </w:r>
      <w:r w:rsidRPr="007E6A59">
        <w:rPr>
          <w:rFonts w:ascii="Times" w:eastAsia="Times New Roman" w:hAnsi="Times" w:cs="Times"/>
          <w:b/>
          <w:bCs/>
          <w:spacing w:val="-1"/>
          <w:sz w:val="24"/>
          <w:szCs w:val="24"/>
        </w:rPr>
        <w:t xml:space="preserve"> </w:t>
      </w:r>
      <w:r w:rsidRPr="007E6A59">
        <w:rPr>
          <w:rFonts w:ascii="Times" w:eastAsia="Times New Roman" w:hAnsi="Times" w:cs="Times"/>
          <w:b/>
          <w:bCs/>
          <w:sz w:val="24"/>
          <w:szCs w:val="24"/>
        </w:rPr>
        <w:t>vieta</w:t>
      </w:r>
      <w:r w:rsidRPr="007E6A59">
        <w:rPr>
          <w:rFonts w:ascii="Times" w:eastAsia="Times New Roman" w:hAnsi="Times" w:cs="Times"/>
          <w:sz w:val="24"/>
          <w:szCs w:val="24"/>
        </w:rPr>
        <w:t>:</w:t>
      </w:r>
      <w:r w:rsidRPr="007E6A59">
        <w:rPr>
          <w:rFonts w:ascii="Times" w:eastAsia="Times New Roman" w:hAnsi="Times" w:cs="Times"/>
          <w:spacing w:val="-1"/>
          <w:sz w:val="24"/>
          <w:szCs w:val="24"/>
        </w:rPr>
        <w:t xml:space="preserve"> </w:t>
      </w:r>
      <w:r w:rsidRPr="007E6A59">
        <w:rPr>
          <w:rFonts w:ascii="Times" w:eastAsia="Times New Roman" w:hAnsi="Times" w:cs="Times"/>
          <w:sz w:val="24"/>
          <w:szCs w:val="24"/>
        </w:rPr>
        <w:t>visa Latvija</w:t>
      </w:r>
      <w:r w:rsidR="00565446">
        <w:rPr>
          <w:rFonts w:ascii="Times" w:eastAsia="Times New Roman" w:hAnsi="Times" w:cs="Times"/>
          <w:sz w:val="24"/>
          <w:szCs w:val="24"/>
        </w:rPr>
        <w:t xml:space="preserve">. </w:t>
      </w:r>
    </w:p>
    <w:p w14:paraId="47352ECA" w14:textId="14F94C0A" w:rsidR="00440126" w:rsidRPr="007E6A59" w:rsidRDefault="005764A6" w:rsidP="00643BD6">
      <w:pPr>
        <w:pStyle w:val="ListParagraph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" w:hAnsi="Times" w:cs="Times"/>
          <w:sz w:val="24"/>
          <w:szCs w:val="24"/>
        </w:rPr>
      </w:pPr>
      <w:r w:rsidRPr="007E6A59">
        <w:rPr>
          <w:rFonts w:ascii="Times" w:hAnsi="Times" w:cs="Times"/>
          <w:b/>
          <w:bCs/>
          <w:sz w:val="24"/>
          <w:szCs w:val="24"/>
        </w:rPr>
        <w:t>Plānotais iepirkuma izsludināšanas laiks</w:t>
      </w:r>
      <w:r w:rsidRPr="007E6A59">
        <w:rPr>
          <w:rFonts w:ascii="Times" w:hAnsi="Times" w:cs="Times"/>
          <w:sz w:val="24"/>
          <w:szCs w:val="24"/>
        </w:rPr>
        <w:t xml:space="preserve">: </w:t>
      </w:r>
      <w:r w:rsidR="00CC06B0" w:rsidRPr="007E6A59">
        <w:rPr>
          <w:rFonts w:ascii="Times" w:hAnsi="Times" w:cs="Times"/>
          <w:sz w:val="24"/>
          <w:szCs w:val="24"/>
        </w:rPr>
        <w:t>202</w:t>
      </w:r>
      <w:r w:rsidR="00353300" w:rsidRPr="007E6A59">
        <w:rPr>
          <w:rFonts w:ascii="Times" w:hAnsi="Times" w:cs="Times"/>
          <w:sz w:val="24"/>
          <w:szCs w:val="24"/>
        </w:rPr>
        <w:t>6</w:t>
      </w:r>
      <w:r w:rsidR="00CC06B0" w:rsidRPr="007E6A59">
        <w:rPr>
          <w:rFonts w:ascii="Times" w:hAnsi="Times" w:cs="Times"/>
          <w:sz w:val="24"/>
          <w:szCs w:val="24"/>
        </w:rPr>
        <w:t xml:space="preserve">.gada </w:t>
      </w:r>
      <w:r w:rsidR="0047340C">
        <w:rPr>
          <w:rFonts w:ascii="Times" w:hAnsi="Times" w:cs="Times"/>
          <w:sz w:val="24"/>
          <w:szCs w:val="24"/>
        </w:rPr>
        <w:t>septembris</w:t>
      </w:r>
      <w:r w:rsidR="00565446">
        <w:rPr>
          <w:rFonts w:ascii="Times" w:hAnsi="Times" w:cs="Times"/>
          <w:sz w:val="24"/>
          <w:szCs w:val="24"/>
        </w:rPr>
        <w:t xml:space="preserve"> </w:t>
      </w:r>
      <w:r w:rsidR="00CC06B0" w:rsidRPr="007E6A59">
        <w:rPr>
          <w:rFonts w:ascii="Times" w:hAnsi="Times" w:cs="Times"/>
          <w:sz w:val="24"/>
          <w:szCs w:val="24"/>
        </w:rPr>
        <w:t xml:space="preserve"> </w:t>
      </w:r>
      <w:r w:rsidR="006A682E" w:rsidRPr="007E6A59">
        <w:rPr>
          <w:rFonts w:ascii="Times" w:hAnsi="Times" w:cs="Times"/>
          <w:sz w:val="24"/>
          <w:szCs w:val="24"/>
        </w:rPr>
        <w:t xml:space="preserve"> </w:t>
      </w:r>
    </w:p>
    <w:p w14:paraId="2C36A27D" w14:textId="6AAA5F7B" w:rsidR="003222C3" w:rsidRPr="007E6A59" w:rsidRDefault="005764A6" w:rsidP="00180ABC">
      <w:pPr>
        <w:pStyle w:val="ListParagraph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" w:hAnsi="Times" w:cs="Times"/>
          <w:sz w:val="24"/>
          <w:szCs w:val="24"/>
        </w:rPr>
      </w:pPr>
      <w:r w:rsidRPr="007E6A59">
        <w:rPr>
          <w:rFonts w:ascii="Times" w:hAnsi="Times" w:cs="Times"/>
          <w:b/>
          <w:bCs/>
          <w:sz w:val="24"/>
          <w:szCs w:val="24"/>
        </w:rPr>
        <w:t>Apspriedes</w:t>
      </w:r>
      <w:r w:rsidR="004D3461">
        <w:rPr>
          <w:rFonts w:ascii="Times" w:hAnsi="Times" w:cs="Times"/>
          <w:b/>
          <w:bCs/>
          <w:sz w:val="24"/>
          <w:szCs w:val="24"/>
        </w:rPr>
        <w:t>-Tirgus izpētes</w:t>
      </w:r>
      <w:r w:rsidRPr="007E6A59">
        <w:rPr>
          <w:rFonts w:ascii="Times" w:hAnsi="Times" w:cs="Times"/>
          <w:b/>
          <w:bCs/>
          <w:sz w:val="24"/>
          <w:szCs w:val="24"/>
        </w:rPr>
        <w:t xml:space="preserve"> norise: </w:t>
      </w:r>
    </w:p>
    <w:p w14:paraId="7D4213C6" w14:textId="304B4727" w:rsidR="00C973C6" w:rsidRDefault="005764A6" w:rsidP="00C25FB6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>Apspriede</w:t>
      </w:r>
      <w:r w:rsidR="004D3461">
        <w:rPr>
          <w:rFonts w:cs="Times New Roman"/>
          <w:sz w:val="24"/>
          <w:szCs w:val="24"/>
        </w:rPr>
        <w:t>-Tirgus izpēte</w:t>
      </w:r>
      <w:r w:rsidRPr="00CB5130">
        <w:rPr>
          <w:rFonts w:cs="Times New Roman"/>
          <w:sz w:val="24"/>
          <w:szCs w:val="24"/>
        </w:rPr>
        <w:t xml:space="preserve"> tiek organizēta</w:t>
      </w:r>
      <w:r w:rsidR="004D4012">
        <w:rPr>
          <w:rFonts w:cs="Times New Roman"/>
          <w:sz w:val="24"/>
          <w:szCs w:val="24"/>
        </w:rPr>
        <w:t xml:space="preserve">, </w:t>
      </w:r>
      <w:r w:rsidRPr="00CB5130">
        <w:rPr>
          <w:rFonts w:cs="Times New Roman"/>
          <w:sz w:val="24"/>
          <w:szCs w:val="24"/>
        </w:rPr>
        <w:t xml:space="preserve">nodrošinot ieinteresēto piegādātāju iespējas attālināti iepazīties ar plānotā iepirkuma </w:t>
      </w:r>
      <w:r w:rsidR="00565446">
        <w:rPr>
          <w:rFonts w:cs="Times New Roman"/>
          <w:sz w:val="24"/>
          <w:szCs w:val="24"/>
        </w:rPr>
        <w:t>Tehnisko specifikāciju</w:t>
      </w:r>
      <w:r w:rsidR="004D4012">
        <w:rPr>
          <w:rFonts w:cs="Times New Roman"/>
          <w:sz w:val="24"/>
          <w:szCs w:val="24"/>
        </w:rPr>
        <w:t xml:space="preserve"> </w:t>
      </w:r>
      <w:r w:rsidR="00957BEF" w:rsidRPr="00CB5130">
        <w:rPr>
          <w:rFonts w:cs="Times New Roman"/>
          <w:sz w:val="24"/>
          <w:szCs w:val="24"/>
        </w:rPr>
        <w:t>un kvalifikācijas prasībām</w:t>
      </w:r>
      <w:r w:rsidR="007B7720">
        <w:rPr>
          <w:rFonts w:cs="Times New Roman"/>
          <w:sz w:val="24"/>
          <w:szCs w:val="24"/>
        </w:rPr>
        <w:t>,</w:t>
      </w:r>
      <w:r w:rsidR="007331D2" w:rsidRPr="00CB5130">
        <w:rPr>
          <w:rFonts w:cs="Times New Roman"/>
          <w:sz w:val="24"/>
          <w:szCs w:val="24"/>
        </w:rPr>
        <w:t xml:space="preserve"> </w:t>
      </w:r>
      <w:r w:rsidRPr="00CB5130">
        <w:rPr>
          <w:rFonts w:cs="Times New Roman"/>
          <w:sz w:val="24"/>
          <w:szCs w:val="24"/>
        </w:rPr>
        <w:t>un elektroniskā formā sniegt priekšlikumus iepirkuma procedūras dokumentācijas pilnveidei</w:t>
      </w:r>
      <w:r w:rsidR="00796716" w:rsidRPr="00CB5130">
        <w:rPr>
          <w:rFonts w:cs="Times New Roman"/>
          <w:sz w:val="24"/>
          <w:szCs w:val="24"/>
        </w:rPr>
        <w:t xml:space="preserve">. </w:t>
      </w:r>
    </w:p>
    <w:p w14:paraId="261BA79A" w14:textId="77777777" w:rsidR="007E4D7B" w:rsidRPr="007E4D7B" w:rsidRDefault="007E4D7B" w:rsidP="00FB6E25">
      <w:pPr>
        <w:pStyle w:val="ListParagraph"/>
        <w:numPr>
          <w:ilvl w:val="1"/>
          <w:numId w:val="2"/>
        </w:numPr>
        <w:spacing w:after="0" w:line="240" w:lineRule="auto"/>
        <w:ind w:left="788" w:hanging="431"/>
        <w:jc w:val="both"/>
        <w:rPr>
          <w:rFonts w:cs="Times New Roman"/>
          <w:sz w:val="24"/>
          <w:szCs w:val="24"/>
        </w:rPr>
      </w:pPr>
      <w:r w:rsidRPr="007E4D7B">
        <w:rPr>
          <w:sz w:val="24"/>
          <w:szCs w:val="24"/>
        </w:rPr>
        <w:t xml:space="preserve">Apspriede–tirgus izpēte tiek organizēta arī ar mērķi iegūt informāciju par paredzamo līgumcenu, </w:t>
      </w:r>
      <w:r w:rsidRPr="007E4D7B">
        <w:rPr>
          <w:rStyle w:val="Strong"/>
          <w:sz w:val="24"/>
          <w:szCs w:val="24"/>
        </w:rPr>
        <w:t>aicinot ieinteresētos piegādātājus iesniegt aizpildītu finanšu piedāvājuma formu</w:t>
      </w:r>
      <w:r w:rsidRPr="007E4D7B">
        <w:rPr>
          <w:sz w:val="24"/>
          <w:szCs w:val="24"/>
        </w:rPr>
        <w:t>.</w:t>
      </w:r>
    </w:p>
    <w:p w14:paraId="700B4D47" w14:textId="280A16DB" w:rsidR="00440126" w:rsidRPr="00CB5130" w:rsidRDefault="00AD0754" w:rsidP="00FB6E25">
      <w:pPr>
        <w:pStyle w:val="ListParagraph"/>
        <w:numPr>
          <w:ilvl w:val="1"/>
          <w:numId w:val="2"/>
        </w:numPr>
        <w:spacing w:after="0" w:line="240" w:lineRule="auto"/>
        <w:ind w:left="788" w:hanging="431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>Pasūtītājs</w:t>
      </w:r>
      <w:r w:rsidR="005764A6" w:rsidRPr="00CB5130">
        <w:rPr>
          <w:rFonts w:cs="Times New Roman"/>
          <w:sz w:val="24"/>
          <w:szCs w:val="24"/>
        </w:rPr>
        <w:t xml:space="preserve"> paziņojumu par organizēto </w:t>
      </w:r>
      <w:r w:rsidR="004D3461">
        <w:rPr>
          <w:rFonts w:cs="Times New Roman"/>
          <w:sz w:val="24"/>
          <w:szCs w:val="24"/>
        </w:rPr>
        <w:t>A</w:t>
      </w:r>
      <w:r w:rsidR="005764A6" w:rsidRPr="00CB5130">
        <w:rPr>
          <w:rFonts w:cs="Times New Roman"/>
          <w:sz w:val="24"/>
          <w:szCs w:val="24"/>
        </w:rPr>
        <w:t>pspriedi</w:t>
      </w:r>
      <w:r w:rsidR="004D3461">
        <w:rPr>
          <w:rFonts w:cs="Times New Roman"/>
          <w:sz w:val="24"/>
          <w:szCs w:val="24"/>
        </w:rPr>
        <w:t xml:space="preserve">-Tirgus izpēti </w:t>
      </w:r>
      <w:r w:rsidR="005764A6" w:rsidRPr="00CB5130">
        <w:rPr>
          <w:rFonts w:cs="Times New Roman"/>
          <w:sz w:val="24"/>
          <w:szCs w:val="24"/>
        </w:rPr>
        <w:t>publicē Iepirkumu uzraudzības biroja Publikāciju vadības sistēmā</w:t>
      </w:r>
      <w:r w:rsidR="000526E8" w:rsidRPr="00CB5130">
        <w:rPr>
          <w:rFonts w:cs="Times New Roman"/>
          <w:sz w:val="24"/>
          <w:szCs w:val="24"/>
        </w:rPr>
        <w:t xml:space="preserve"> un Elektronisko iepirkumu sistēmā</w:t>
      </w:r>
      <w:r w:rsidR="005764A6" w:rsidRPr="00CB5130">
        <w:rPr>
          <w:rFonts w:cs="Times New Roman"/>
          <w:sz w:val="24"/>
          <w:szCs w:val="24"/>
        </w:rPr>
        <w:t>.</w:t>
      </w:r>
    </w:p>
    <w:p w14:paraId="258F2E7A" w14:textId="485DF11E" w:rsidR="008725EF" w:rsidRPr="00CB5130" w:rsidRDefault="005764A6" w:rsidP="005764A6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>Apspriedes</w:t>
      </w:r>
      <w:r w:rsidR="00E956EA">
        <w:rPr>
          <w:rFonts w:cs="Times New Roman"/>
          <w:sz w:val="24"/>
          <w:szCs w:val="24"/>
        </w:rPr>
        <w:t>-Tirgus izpētes</w:t>
      </w:r>
      <w:r w:rsidRPr="00CB5130">
        <w:rPr>
          <w:rFonts w:cs="Times New Roman"/>
          <w:sz w:val="24"/>
          <w:szCs w:val="24"/>
        </w:rPr>
        <w:t xml:space="preserve"> norises laiks: </w:t>
      </w:r>
      <w:r w:rsidR="00543486" w:rsidRPr="00CB5130">
        <w:rPr>
          <w:rFonts w:cs="Times New Roman"/>
          <w:b/>
          <w:bCs/>
          <w:sz w:val="24"/>
          <w:szCs w:val="24"/>
        </w:rPr>
        <w:t>līdz 202</w:t>
      </w:r>
      <w:r w:rsidR="002F37F8">
        <w:rPr>
          <w:rFonts w:cs="Times New Roman"/>
          <w:b/>
          <w:bCs/>
          <w:sz w:val="24"/>
          <w:szCs w:val="24"/>
        </w:rPr>
        <w:t>6</w:t>
      </w:r>
      <w:r w:rsidR="00543486" w:rsidRPr="00CB5130">
        <w:rPr>
          <w:rFonts w:cs="Times New Roman"/>
          <w:b/>
          <w:bCs/>
          <w:sz w:val="24"/>
          <w:szCs w:val="24"/>
        </w:rPr>
        <w:t xml:space="preserve">.gada </w:t>
      </w:r>
      <w:r w:rsidR="004F1937">
        <w:rPr>
          <w:rFonts w:cs="Times New Roman"/>
          <w:b/>
          <w:bCs/>
          <w:sz w:val="24"/>
          <w:szCs w:val="24"/>
        </w:rPr>
        <w:t>1</w:t>
      </w:r>
      <w:r w:rsidR="0010249C">
        <w:rPr>
          <w:rFonts w:cs="Times New Roman"/>
          <w:b/>
          <w:bCs/>
          <w:sz w:val="24"/>
          <w:szCs w:val="24"/>
        </w:rPr>
        <w:t>5</w:t>
      </w:r>
      <w:r w:rsidR="004F1937">
        <w:rPr>
          <w:rFonts w:cs="Times New Roman"/>
          <w:b/>
          <w:bCs/>
          <w:sz w:val="24"/>
          <w:szCs w:val="24"/>
        </w:rPr>
        <w:t>.</w:t>
      </w:r>
      <w:r w:rsidR="0010249C">
        <w:rPr>
          <w:rFonts w:cs="Times New Roman"/>
          <w:b/>
          <w:bCs/>
          <w:sz w:val="24"/>
          <w:szCs w:val="24"/>
        </w:rPr>
        <w:t>septembra</w:t>
      </w:r>
      <w:r w:rsidR="004F1937">
        <w:rPr>
          <w:rFonts w:cs="Times New Roman"/>
          <w:b/>
          <w:bCs/>
          <w:sz w:val="24"/>
          <w:szCs w:val="24"/>
        </w:rPr>
        <w:t xml:space="preserve"> plkst.9:00. </w:t>
      </w:r>
    </w:p>
    <w:p w14:paraId="6228C9F0" w14:textId="49558D50" w:rsidR="008725EF" w:rsidRPr="00CB5130" w:rsidRDefault="005764A6" w:rsidP="008725E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b/>
          <w:bCs/>
          <w:sz w:val="24"/>
          <w:szCs w:val="24"/>
        </w:rPr>
        <w:t>Ieinteresēto piegādātāju priekšlikumu</w:t>
      </w:r>
      <w:r w:rsidR="00A551C1">
        <w:rPr>
          <w:rFonts w:cs="Times New Roman"/>
          <w:b/>
          <w:bCs/>
          <w:sz w:val="24"/>
          <w:szCs w:val="24"/>
        </w:rPr>
        <w:t xml:space="preserve"> un aizpildītu Finanšu piedāvājumu</w:t>
      </w:r>
      <w:r w:rsidR="005D1D92" w:rsidRPr="00CB5130">
        <w:rPr>
          <w:rFonts w:cs="Times New Roman"/>
          <w:b/>
          <w:bCs/>
          <w:sz w:val="24"/>
          <w:szCs w:val="24"/>
        </w:rPr>
        <w:t xml:space="preserve"> </w:t>
      </w:r>
      <w:r w:rsidRPr="00CB5130">
        <w:rPr>
          <w:rFonts w:cs="Times New Roman"/>
          <w:b/>
          <w:bCs/>
          <w:sz w:val="24"/>
          <w:szCs w:val="24"/>
        </w:rPr>
        <w:t xml:space="preserve"> iesniegšanas kārtība:</w:t>
      </w:r>
    </w:p>
    <w:p w14:paraId="03A863EF" w14:textId="7F441B3C" w:rsidR="008725EF" w:rsidRPr="00CB5130" w:rsidRDefault="008725EF" w:rsidP="008725EF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E956EA">
        <w:rPr>
          <w:rFonts w:cs="Times New Roman"/>
          <w:b/>
          <w:bCs/>
          <w:sz w:val="24"/>
          <w:szCs w:val="24"/>
        </w:rPr>
        <w:t>I</w:t>
      </w:r>
      <w:r w:rsidR="005764A6" w:rsidRPr="00E956EA">
        <w:rPr>
          <w:rFonts w:cs="Times New Roman"/>
          <w:b/>
          <w:bCs/>
          <w:sz w:val="24"/>
          <w:szCs w:val="24"/>
        </w:rPr>
        <w:t>einteresētais piegādātājs priekšlikumus</w:t>
      </w:r>
      <w:r w:rsidR="009A1CAB" w:rsidRPr="00E956EA">
        <w:rPr>
          <w:rFonts w:cs="Times New Roman"/>
          <w:b/>
          <w:bCs/>
          <w:sz w:val="24"/>
          <w:szCs w:val="24"/>
        </w:rPr>
        <w:t xml:space="preserve"> un aizpildītu Finanšu piedāvājuma formu</w:t>
      </w:r>
      <w:r w:rsidR="005D1D92" w:rsidRPr="00E956EA">
        <w:rPr>
          <w:rFonts w:cs="Times New Roman"/>
          <w:b/>
          <w:bCs/>
          <w:sz w:val="24"/>
          <w:szCs w:val="24"/>
        </w:rPr>
        <w:t xml:space="preserve"> </w:t>
      </w:r>
      <w:r w:rsidR="005764A6" w:rsidRPr="00E956EA">
        <w:rPr>
          <w:rFonts w:cs="Times New Roman"/>
          <w:b/>
          <w:bCs/>
          <w:sz w:val="24"/>
          <w:szCs w:val="24"/>
        </w:rPr>
        <w:t>iesniedz</w:t>
      </w:r>
      <w:r w:rsidR="000526E8" w:rsidRPr="00E956EA">
        <w:rPr>
          <w:rFonts w:cs="Times New Roman"/>
          <w:b/>
          <w:bCs/>
          <w:sz w:val="24"/>
          <w:szCs w:val="24"/>
        </w:rPr>
        <w:t xml:space="preserve"> Elektronisko iepirkumu sistēmā</w:t>
      </w:r>
      <w:r w:rsidR="0067335B" w:rsidRPr="00CB5130">
        <w:rPr>
          <w:rFonts w:cs="Times New Roman"/>
          <w:sz w:val="24"/>
          <w:szCs w:val="24"/>
        </w:rPr>
        <w:t xml:space="preserve"> </w:t>
      </w:r>
      <w:r w:rsidR="00CC06B0" w:rsidRPr="00CB5130">
        <w:rPr>
          <w:rFonts w:cs="Times New Roman"/>
          <w:b/>
          <w:bCs/>
          <w:sz w:val="24"/>
          <w:szCs w:val="24"/>
        </w:rPr>
        <w:t>līdz 202</w:t>
      </w:r>
      <w:r w:rsidR="002F37F8">
        <w:rPr>
          <w:rFonts w:cs="Times New Roman"/>
          <w:b/>
          <w:bCs/>
          <w:sz w:val="24"/>
          <w:szCs w:val="24"/>
        </w:rPr>
        <w:t>6</w:t>
      </w:r>
      <w:r w:rsidR="00CC06B0" w:rsidRPr="00CB5130">
        <w:rPr>
          <w:rFonts w:cs="Times New Roman"/>
          <w:b/>
          <w:bCs/>
          <w:sz w:val="24"/>
          <w:szCs w:val="24"/>
        </w:rPr>
        <w:t xml:space="preserve">.gada </w:t>
      </w:r>
      <w:r w:rsidR="004F1937">
        <w:rPr>
          <w:rFonts w:cs="Times New Roman"/>
          <w:b/>
          <w:bCs/>
          <w:sz w:val="24"/>
          <w:szCs w:val="24"/>
        </w:rPr>
        <w:t>1</w:t>
      </w:r>
      <w:r w:rsidR="0010249C">
        <w:rPr>
          <w:rFonts w:cs="Times New Roman"/>
          <w:b/>
          <w:bCs/>
          <w:sz w:val="24"/>
          <w:szCs w:val="24"/>
        </w:rPr>
        <w:t>5</w:t>
      </w:r>
      <w:r w:rsidR="004F1937">
        <w:rPr>
          <w:rFonts w:cs="Times New Roman"/>
          <w:b/>
          <w:bCs/>
          <w:sz w:val="24"/>
          <w:szCs w:val="24"/>
        </w:rPr>
        <w:t>.</w:t>
      </w:r>
      <w:r w:rsidR="0010249C">
        <w:rPr>
          <w:rFonts w:cs="Times New Roman"/>
          <w:b/>
          <w:bCs/>
          <w:sz w:val="24"/>
          <w:szCs w:val="24"/>
        </w:rPr>
        <w:t xml:space="preserve">septembrim </w:t>
      </w:r>
      <w:r w:rsidR="004F1937">
        <w:rPr>
          <w:rFonts w:cs="Times New Roman"/>
          <w:b/>
          <w:bCs/>
          <w:sz w:val="24"/>
          <w:szCs w:val="24"/>
        </w:rPr>
        <w:t xml:space="preserve">plkst.9:00. </w:t>
      </w:r>
      <w:r w:rsidR="00E855A0">
        <w:rPr>
          <w:rFonts w:cs="Times New Roman"/>
          <w:b/>
          <w:bCs/>
          <w:sz w:val="24"/>
          <w:szCs w:val="24"/>
        </w:rPr>
        <w:t xml:space="preserve"> </w:t>
      </w:r>
    </w:p>
    <w:p w14:paraId="3139AA06" w14:textId="77777777" w:rsidR="008725EF" w:rsidRPr="00CB5130" w:rsidRDefault="005764A6" w:rsidP="005764A6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>Ieinteresētā piegādātāja priekšlikumi sagatavojami izsmeļoši, konstruktīvi un sniedzot pamatojumu noteiktu precizējumu veikšanai.</w:t>
      </w:r>
    </w:p>
    <w:p w14:paraId="162CE141" w14:textId="77777777" w:rsidR="008725EF" w:rsidRPr="00CB5130" w:rsidRDefault="005764A6" w:rsidP="008725E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bookmarkStart w:id="0" w:name="_Hlk175308748"/>
      <w:r w:rsidRPr="00CB5130">
        <w:rPr>
          <w:rFonts w:cs="Times New Roman"/>
          <w:b/>
          <w:bCs/>
          <w:sz w:val="24"/>
          <w:szCs w:val="24"/>
        </w:rPr>
        <w:t>Priekšlikumu izskatīšanas kārtība:</w:t>
      </w:r>
    </w:p>
    <w:p w14:paraId="6FBEDC2B" w14:textId="595718C0" w:rsidR="008725EF" w:rsidRPr="00CB5130" w:rsidRDefault="00C973C6" w:rsidP="008725EF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>Pasūtītājs</w:t>
      </w:r>
      <w:r w:rsidR="005764A6" w:rsidRPr="00CB5130">
        <w:rPr>
          <w:rFonts w:cs="Times New Roman"/>
          <w:sz w:val="24"/>
          <w:szCs w:val="24"/>
        </w:rPr>
        <w:t xml:space="preserve"> izskata ieinteresēto piegādātāju sniegtos priekšlikumus un izvērtē to pamatotību un nepieciešamību iekļaušanai iepirkuma procedūras dokumentācijā.</w:t>
      </w:r>
    </w:p>
    <w:p w14:paraId="3906E3D7" w14:textId="54F78D00" w:rsidR="008725EF" w:rsidRPr="00CB5130" w:rsidRDefault="00C973C6" w:rsidP="005764A6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>Pasūtītājs</w:t>
      </w:r>
      <w:r w:rsidR="005764A6" w:rsidRPr="00CB5130">
        <w:rPr>
          <w:rFonts w:cs="Times New Roman"/>
          <w:sz w:val="24"/>
          <w:szCs w:val="24"/>
        </w:rPr>
        <w:t xml:space="preserve"> ieinteresētajam piegādātājam, kurš iesniedzis priekšlikumus iepirkuma procedūras dokumentācijas pilnveidei, nesniedz detalizētu priekšlikumu </w:t>
      </w:r>
      <w:proofErr w:type="spellStart"/>
      <w:r w:rsidR="005764A6" w:rsidRPr="00CB5130">
        <w:rPr>
          <w:rFonts w:cs="Times New Roman"/>
          <w:sz w:val="24"/>
          <w:szCs w:val="24"/>
        </w:rPr>
        <w:t>izvērtējumu</w:t>
      </w:r>
      <w:proofErr w:type="spellEnd"/>
      <w:r w:rsidR="005764A6" w:rsidRPr="00CB5130">
        <w:rPr>
          <w:rFonts w:cs="Times New Roman"/>
          <w:sz w:val="24"/>
          <w:szCs w:val="24"/>
        </w:rPr>
        <w:t xml:space="preserve"> un pamatojumu piedāvāto priekšlikumu iekļaušanai vai neiekļaušanai iepirkuma dokumentācijā.</w:t>
      </w:r>
    </w:p>
    <w:p w14:paraId="39380D28" w14:textId="438F5E93" w:rsidR="00BD0861" w:rsidRPr="00CB5130" w:rsidRDefault="00BD0861" w:rsidP="005764A6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 xml:space="preserve">Pasūtītāja un tā pārstāvju sniegtā informācija apspriedes laikā ir uzskatāma par plānotu un provizorisku, un tā var </w:t>
      </w:r>
      <w:r w:rsidR="00180ABC">
        <w:rPr>
          <w:rFonts w:cs="Times New Roman"/>
          <w:sz w:val="24"/>
          <w:szCs w:val="24"/>
        </w:rPr>
        <w:t xml:space="preserve">nebūtiski </w:t>
      </w:r>
      <w:r w:rsidRPr="00CB5130">
        <w:rPr>
          <w:rFonts w:cs="Times New Roman"/>
          <w:sz w:val="24"/>
          <w:szCs w:val="24"/>
        </w:rPr>
        <w:t xml:space="preserve">mainīties, izstrādājot iepirkuma dokumentāciju. Minētā informācija nerada juridiskas sekas (tiesības un pienākumus) Pasūtītājam un </w:t>
      </w:r>
      <w:r w:rsidR="00C70538" w:rsidRPr="00CB5130">
        <w:rPr>
          <w:rFonts w:cs="Times New Roman"/>
          <w:sz w:val="24"/>
          <w:szCs w:val="24"/>
        </w:rPr>
        <w:t xml:space="preserve">ieinteresētajiem </w:t>
      </w:r>
      <w:r w:rsidRPr="00CB5130">
        <w:rPr>
          <w:rFonts w:cs="Times New Roman"/>
          <w:sz w:val="24"/>
          <w:szCs w:val="24"/>
        </w:rPr>
        <w:t>piegādātājiem.</w:t>
      </w:r>
    </w:p>
    <w:p w14:paraId="5380A621" w14:textId="222006CF" w:rsidR="009A158F" w:rsidRPr="00CB5130" w:rsidRDefault="009A158F" w:rsidP="005764A6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sz w:val="24"/>
          <w:szCs w:val="24"/>
        </w:rPr>
        <w:lastRenderedPageBreak/>
        <w:t>Apspriedē</w:t>
      </w:r>
      <w:r w:rsidR="00E956EA">
        <w:rPr>
          <w:sz w:val="24"/>
          <w:szCs w:val="24"/>
        </w:rPr>
        <w:t>-Tirgus</w:t>
      </w:r>
      <w:r w:rsidR="009A1CAB">
        <w:rPr>
          <w:sz w:val="24"/>
          <w:szCs w:val="24"/>
        </w:rPr>
        <w:t xml:space="preserve"> izpētē</w:t>
      </w:r>
      <w:r w:rsidRPr="00CB5130">
        <w:rPr>
          <w:sz w:val="24"/>
          <w:szCs w:val="24"/>
        </w:rPr>
        <w:t xml:space="preserve"> saņemtā informācija, tostarp atbildes uz jautājumiem</w:t>
      </w:r>
      <w:r w:rsidR="00C25FB6" w:rsidRPr="00CB5130">
        <w:rPr>
          <w:sz w:val="24"/>
          <w:szCs w:val="24"/>
        </w:rPr>
        <w:t>,</w:t>
      </w:r>
      <w:r w:rsidRPr="00CB5130">
        <w:rPr>
          <w:sz w:val="24"/>
          <w:szCs w:val="24"/>
        </w:rPr>
        <w:t xml:space="preserve"> tiks dokumentēta, sagatavojot apspriedes ziņojumu.</w:t>
      </w:r>
    </w:p>
    <w:bookmarkEnd w:id="0"/>
    <w:p w14:paraId="0F6C46C9" w14:textId="0FCFA3CA" w:rsidR="008725EF" w:rsidRPr="00CB5130" w:rsidRDefault="005764A6" w:rsidP="008725E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b/>
          <w:bCs/>
          <w:sz w:val="24"/>
          <w:szCs w:val="24"/>
        </w:rPr>
        <w:t>Apspriedei</w:t>
      </w:r>
      <w:r w:rsidR="009A1CAB">
        <w:rPr>
          <w:rFonts w:cs="Times New Roman"/>
          <w:b/>
          <w:bCs/>
          <w:sz w:val="24"/>
          <w:szCs w:val="24"/>
        </w:rPr>
        <w:t xml:space="preserve"> – Tirgus izpētei</w:t>
      </w:r>
      <w:r w:rsidRPr="00CB5130">
        <w:rPr>
          <w:rFonts w:cs="Times New Roman"/>
          <w:b/>
          <w:bCs/>
          <w:sz w:val="24"/>
          <w:szCs w:val="24"/>
        </w:rPr>
        <w:t xml:space="preserve"> publicējamā informācija:</w:t>
      </w:r>
    </w:p>
    <w:p w14:paraId="78868472" w14:textId="77777777" w:rsidR="0010249C" w:rsidRDefault="009A1CAB" w:rsidP="0010249C">
      <w:pPr>
        <w:pStyle w:val="ListParagraph"/>
        <w:numPr>
          <w:ilvl w:val="1"/>
          <w:numId w:val="2"/>
        </w:numPr>
        <w:spacing w:after="0" w:line="240" w:lineRule="auto"/>
        <w:ind w:left="788" w:hanging="43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Tehniskā specifikācija un kvalifikācijas prasības;</w:t>
      </w:r>
    </w:p>
    <w:p w14:paraId="3FEE84F1" w14:textId="0A8702E3" w:rsidR="001C23D1" w:rsidRPr="0010249C" w:rsidRDefault="009A1CAB" w:rsidP="0010249C">
      <w:pPr>
        <w:pStyle w:val="ListParagraph"/>
        <w:numPr>
          <w:ilvl w:val="1"/>
          <w:numId w:val="2"/>
        </w:numPr>
        <w:spacing w:after="0" w:line="240" w:lineRule="auto"/>
        <w:ind w:left="788" w:hanging="431"/>
        <w:jc w:val="both"/>
        <w:rPr>
          <w:rFonts w:cs="Times New Roman"/>
          <w:sz w:val="24"/>
          <w:szCs w:val="24"/>
        </w:rPr>
      </w:pPr>
      <w:r w:rsidRPr="0010249C">
        <w:rPr>
          <w:rFonts w:cs="Times New Roman"/>
          <w:sz w:val="24"/>
          <w:szCs w:val="24"/>
        </w:rPr>
        <w:t>Finanšu piedāvājuma forma</w:t>
      </w:r>
      <w:r w:rsidR="001C23D1" w:rsidRPr="0010249C">
        <w:rPr>
          <w:rFonts w:cs="Times New Roman"/>
          <w:sz w:val="24"/>
          <w:szCs w:val="24"/>
        </w:rPr>
        <w:t>.</w:t>
      </w:r>
    </w:p>
    <w:p w14:paraId="48410FCC" w14:textId="264687D4" w:rsidR="00072BAA" w:rsidRPr="00CB5130" w:rsidRDefault="00072BAA" w:rsidP="007B772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CB5130">
        <w:rPr>
          <w:rFonts w:cs="Times New Roman"/>
          <w:sz w:val="24"/>
          <w:szCs w:val="24"/>
        </w:rPr>
        <w:t xml:space="preserve">Papildus informācija: </w:t>
      </w:r>
    </w:p>
    <w:p w14:paraId="1EA1DC0B" w14:textId="63E42C44" w:rsidR="00072BAA" w:rsidRPr="00CB5130" w:rsidRDefault="00072BAA" w:rsidP="007B7720">
      <w:pPr>
        <w:pStyle w:val="ListParagraph"/>
        <w:spacing w:after="0" w:line="240" w:lineRule="auto"/>
        <w:ind w:left="1080"/>
        <w:jc w:val="both"/>
        <w:rPr>
          <w:b/>
          <w:bCs/>
          <w:sz w:val="24"/>
          <w:szCs w:val="24"/>
        </w:rPr>
      </w:pPr>
      <w:r w:rsidRPr="00CB5130">
        <w:rPr>
          <w:b/>
          <w:bCs/>
          <w:sz w:val="24"/>
          <w:szCs w:val="24"/>
        </w:rPr>
        <w:t xml:space="preserve">EIS palīgs piegādātājiem (Organizācijas reģistrēšana u.c. jautājumi)  pieejams šeit -  </w:t>
      </w:r>
      <w:hyperlink r:id="rId10" w:history="1">
        <w:r w:rsidRPr="00CB5130">
          <w:rPr>
            <w:rStyle w:val="Hyperlink"/>
            <w:b/>
            <w:bCs/>
            <w:sz w:val="24"/>
            <w:szCs w:val="24"/>
          </w:rPr>
          <w:t>http://paligs.eis.gov.lv/piegadatajiem/N_0_2.html</w:t>
        </w:r>
      </w:hyperlink>
      <w:r w:rsidRPr="00CB5130">
        <w:rPr>
          <w:b/>
          <w:bCs/>
          <w:sz w:val="24"/>
          <w:szCs w:val="24"/>
        </w:rPr>
        <w:t xml:space="preserve">. </w:t>
      </w:r>
    </w:p>
    <w:p w14:paraId="53FCA70F" w14:textId="77777777" w:rsidR="00072BAA" w:rsidRPr="00CB5130" w:rsidRDefault="00072BAA" w:rsidP="00072BAA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2D172F21" w14:textId="77777777" w:rsidR="001A145E" w:rsidRPr="00CB5130" w:rsidRDefault="001A145E" w:rsidP="001A145E">
      <w:pPr>
        <w:pStyle w:val="ListParagraph"/>
        <w:spacing w:after="0" w:line="240" w:lineRule="auto"/>
        <w:ind w:left="788"/>
        <w:jc w:val="both"/>
        <w:rPr>
          <w:rFonts w:cs="Times New Roman"/>
          <w:sz w:val="24"/>
          <w:szCs w:val="24"/>
        </w:rPr>
      </w:pPr>
    </w:p>
    <w:p w14:paraId="6F5C8FCA" w14:textId="772D3240" w:rsidR="005764A6" w:rsidRPr="00CB5130" w:rsidRDefault="001A145E" w:rsidP="003D42DC">
      <w:pPr>
        <w:spacing w:after="0"/>
        <w:jc w:val="both"/>
        <w:rPr>
          <w:rFonts w:cs="Times New Roman"/>
          <w:sz w:val="24"/>
          <w:szCs w:val="24"/>
        </w:rPr>
      </w:pPr>
      <w:r w:rsidRPr="007B7720">
        <w:rPr>
          <w:rFonts w:cs="Times New Roman"/>
          <w:b/>
          <w:bCs/>
          <w:i/>
          <w:iCs/>
          <w:sz w:val="24"/>
          <w:szCs w:val="24"/>
        </w:rPr>
        <w:t xml:space="preserve">Pasūtītājs </w:t>
      </w:r>
      <w:r w:rsidR="005764A6" w:rsidRPr="007B7720">
        <w:rPr>
          <w:rFonts w:cs="Times New Roman"/>
          <w:b/>
          <w:bCs/>
          <w:i/>
          <w:iCs/>
          <w:sz w:val="24"/>
          <w:szCs w:val="24"/>
        </w:rPr>
        <w:t xml:space="preserve"> jau iepriekš izsaka pateicību ieinteresētajiem piegādātājiem par iesaisti un priekšlikumu sniegšanu!</w:t>
      </w:r>
    </w:p>
    <w:sectPr w:rsidR="005764A6" w:rsidRPr="00CB5130" w:rsidSect="00CA366B">
      <w:headerReference w:type="default" r:id="rId11"/>
      <w:pgSz w:w="11906" w:h="16838" w:code="9"/>
      <w:pgMar w:top="1134" w:right="141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B8877" w14:textId="77777777" w:rsidR="0058579F" w:rsidRDefault="0058579F" w:rsidP="00270B2D">
      <w:pPr>
        <w:spacing w:after="0" w:line="240" w:lineRule="auto"/>
      </w:pPr>
      <w:r>
        <w:separator/>
      </w:r>
    </w:p>
  </w:endnote>
  <w:endnote w:type="continuationSeparator" w:id="0">
    <w:p w14:paraId="04D6BBED" w14:textId="77777777" w:rsidR="0058579F" w:rsidRDefault="0058579F" w:rsidP="00270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25526" w14:textId="77777777" w:rsidR="0058579F" w:rsidRDefault="0058579F" w:rsidP="00270B2D">
      <w:pPr>
        <w:spacing w:after="0" w:line="240" w:lineRule="auto"/>
      </w:pPr>
      <w:r>
        <w:separator/>
      </w:r>
    </w:p>
  </w:footnote>
  <w:footnote w:type="continuationSeparator" w:id="0">
    <w:p w14:paraId="50E4186D" w14:textId="77777777" w:rsidR="0058579F" w:rsidRDefault="0058579F" w:rsidP="00270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0FFD" w14:textId="1D1A8B2F" w:rsidR="00270B2D" w:rsidRDefault="00270B2D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D5ABF"/>
    <w:multiLevelType w:val="hybridMultilevel"/>
    <w:tmpl w:val="5A527B0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D6EC7"/>
    <w:multiLevelType w:val="multilevel"/>
    <w:tmpl w:val="0EA88B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AB81C16"/>
    <w:multiLevelType w:val="multilevel"/>
    <w:tmpl w:val="33441A7C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3413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3" w15:restartNumberingAfterBreak="0">
    <w:nsid w:val="30654D45"/>
    <w:multiLevelType w:val="multilevel"/>
    <w:tmpl w:val="67546E2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6957" w:hanging="720"/>
      </w:pPr>
      <w:rPr>
        <w:rFonts w:cs="Times New Roman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1713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494B77C9"/>
    <w:multiLevelType w:val="hybridMultilevel"/>
    <w:tmpl w:val="B4D023CE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8015C7"/>
    <w:multiLevelType w:val="hybridMultilevel"/>
    <w:tmpl w:val="59521D4C"/>
    <w:lvl w:ilvl="0" w:tplc="62B8AE3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852F8"/>
    <w:multiLevelType w:val="multilevel"/>
    <w:tmpl w:val="14729A48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35887245">
    <w:abstractNumId w:val="4"/>
  </w:num>
  <w:num w:numId="2" w16cid:durableId="526259840">
    <w:abstractNumId w:val="6"/>
  </w:num>
  <w:num w:numId="3" w16cid:durableId="877355739">
    <w:abstractNumId w:val="0"/>
  </w:num>
  <w:num w:numId="4" w16cid:durableId="1712612280">
    <w:abstractNumId w:val="1"/>
  </w:num>
  <w:num w:numId="5" w16cid:durableId="1408528698">
    <w:abstractNumId w:val="2"/>
  </w:num>
  <w:num w:numId="6" w16cid:durableId="1615746358">
    <w:abstractNumId w:val="3"/>
  </w:num>
  <w:num w:numId="7" w16cid:durableId="12890462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4A6"/>
    <w:rsid w:val="00042A7C"/>
    <w:rsid w:val="00050A52"/>
    <w:rsid w:val="000526E8"/>
    <w:rsid w:val="000621D3"/>
    <w:rsid w:val="00062ADE"/>
    <w:rsid w:val="00064AAB"/>
    <w:rsid w:val="0007064D"/>
    <w:rsid w:val="00072BAA"/>
    <w:rsid w:val="00087FD7"/>
    <w:rsid w:val="000A6A54"/>
    <w:rsid w:val="0010249C"/>
    <w:rsid w:val="001268E1"/>
    <w:rsid w:val="00157EF7"/>
    <w:rsid w:val="00170BA1"/>
    <w:rsid w:val="00180ABC"/>
    <w:rsid w:val="001A0EDB"/>
    <w:rsid w:val="001A145E"/>
    <w:rsid w:val="001C23D1"/>
    <w:rsid w:val="001C5639"/>
    <w:rsid w:val="002025CB"/>
    <w:rsid w:val="00205026"/>
    <w:rsid w:val="00223ABF"/>
    <w:rsid w:val="00237880"/>
    <w:rsid w:val="00253A15"/>
    <w:rsid w:val="00254548"/>
    <w:rsid w:val="002547A6"/>
    <w:rsid w:val="00270B2D"/>
    <w:rsid w:val="0028240F"/>
    <w:rsid w:val="00292787"/>
    <w:rsid w:val="0029630D"/>
    <w:rsid w:val="002A79CA"/>
    <w:rsid w:val="002E5BE8"/>
    <w:rsid w:val="002F0D65"/>
    <w:rsid w:val="002F2D1F"/>
    <w:rsid w:val="002F37F8"/>
    <w:rsid w:val="003222C3"/>
    <w:rsid w:val="0032287D"/>
    <w:rsid w:val="00342ED7"/>
    <w:rsid w:val="00351B7D"/>
    <w:rsid w:val="00353300"/>
    <w:rsid w:val="00354C5E"/>
    <w:rsid w:val="003861EB"/>
    <w:rsid w:val="00387230"/>
    <w:rsid w:val="003D42DC"/>
    <w:rsid w:val="003E3D9F"/>
    <w:rsid w:val="00440126"/>
    <w:rsid w:val="00441769"/>
    <w:rsid w:val="00466838"/>
    <w:rsid w:val="0047340C"/>
    <w:rsid w:val="0047388B"/>
    <w:rsid w:val="004B17FD"/>
    <w:rsid w:val="004D3461"/>
    <w:rsid w:val="004D4012"/>
    <w:rsid w:val="004F1937"/>
    <w:rsid w:val="00507703"/>
    <w:rsid w:val="00522DF2"/>
    <w:rsid w:val="00527F81"/>
    <w:rsid w:val="00543486"/>
    <w:rsid w:val="00555B8C"/>
    <w:rsid w:val="00565446"/>
    <w:rsid w:val="005720B1"/>
    <w:rsid w:val="005764A6"/>
    <w:rsid w:val="0058579F"/>
    <w:rsid w:val="00587D81"/>
    <w:rsid w:val="005B21A8"/>
    <w:rsid w:val="005C6BEB"/>
    <w:rsid w:val="005D1D92"/>
    <w:rsid w:val="005D7585"/>
    <w:rsid w:val="005F31FF"/>
    <w:rsid w:val="00612749"/>
    <w:rsid w:val="00617049"/>
    <w:rsid w:val="00624550"/>
    <w:rsid w:val="00634FDE"/>
    <w:rsid w:val="006419D8"/>
    <w:rsid w:val="00643BD6"/>
    <w:rsid w:val="006450CA"/>
    <w:rsid w:val="00655BB9"/>
    <w:rsid w:val="00660AD6"/>
    <w:rsid w:val="0066613D"/>
    <w:rsid w:val="0067335B"/>
    <w:rsid w:val="006779B0"/>
    <w:rsid w:val="00681750"/>
    <w:rsid w:val="00684511"/>
    <w:rsid w:val="00697CD5"/>
    <w:rsid w:val="006A682E"/>
    <w:rsid w:val="006B41BC"/>
    <w:rsid w:val="006C5ECA"/>
    <w:rsid w:val="006D1F59"/>
    <w:rsid w:val="006E3B39"/>
    <w:rsid w:val="006F7298"/>
    <w:rsid w:val="00705798"/>
    <w:rsid w:val="00710F1A"/>
    <w:rsid w:val="00720770"/>
    <w:rsid w:val="00722D89"/>
    <w:rsid w:val="007331D2"/>
    <w:rsid w:val="00752533"/>
    <w:rsid w:val="00753D3F"/>
    <w:rsid w:val="00763F75"/>
    <w:rsid w:val="00795AE6"/>
    <w:rsid w:val="00796716"/>
    <w:rsid w:val="007B7720"/>
    <w:rsid w:val="007D48D7"/>
    <w:rsid w:val="007D606E"/>
    <w:rsid w:val="007E4D7B"/>
    <w:rsid w:val="007E6A59"/>
    <w:rsid w:val="007E7412"/>
    <w:rsid w:val="00812C9B"/>
    <w:rsid w:val="0083614A"/>
    <w:rsid w:val="0083699C"/>
    <w:rsid w:val="00844FC6"/>
    <w:rsid w:val="00866EB7"/>
    <w:rsid w:val="008725EF"/>
    <w:rsid w:val="008A40D3"/>
    <w:rsid w:val="008A4CFC"/>
    <w:rsid w:val="008B27E2"/>
    <w:rsid w:val="008C1D5D"/>
    <w:rsid w:val="008C1F20"/>
    <w:rsid w:val="008C2F54"/>
    <w:rsid w:val="008C39FE"/>
    <w:rsid w:val="008C6491"/>
    <w:rsid w:val="008D2686"/>
    <w:rsid w:val="008E1888"/>
    <w:rsid w:val="008F00DC"/>
    <w:rsid w:val="00906A76"/>
    <w:rsid w:val="00914B28"/>
    <w:rsid w:val="00920882"/>
    <w:rsid w:val="009413F3"/>
    <w:rsid w:val="00946AB0"/>
    <w:rsid w:val="00947532"/>
    <w:rsid w:val="00957BEF"/>
    <w:rsid w:val="00966ABB"/>
    <w:rsid w:val="00990270"/>
    <w:rsid w:val="009A158F"/>
    <w:rsid w:val="009A1CAB"/>
    <w:rsid w:val="009A3519"/>
    <w:rsid w:val="009C6E02"/>
    <w:rsid w:val="009E3A65"/>
    <w:rsid w:val="00A248C6"/>
    <w:rsid w:val="00A551C1"/>
    <w:rsid w:val="00A65373"/>
    <w:rsid w:val="00A83189"/>
    <w:rsid w:val="00A83445"/>
    <w:rsid w:val="00A92F56"/>
    <w:rsid w:val="00A94EE7"/>
    <w:rsid w:val="00AB1BA5"/>
    <w:rsid w:val="00AB4125"/>
    <w:rsid w:val="00AC019C"/>
    <w:rsid w:val="00AC0762"/>
    <w:rsid w:val="00AC69BD"/>
    <w:rsid w:val="00AD0754"/>
    <w:rsid w:val="00AE11C2"/>
    <w:rsid w:val="00AF2E3A"/>
    <w:rsid w:val="00B25C20"/>
    <w:rsid w:val="00B37260"/>
    <w:rsid w:val="00B47593"/>
    <w:rsid w:val="00B7068C"/>
    <w:rsid w:val="00B768EF"/>
    <w:rsid w:val="00B77C1D"/>
    <w:rsid w:val="00B84559"/>
    <w:rsid w:val="00B95BE4"/>
    <w:rsid w:val="00BA7B14"/>
    <w:rsid w:val="00BD0861"/>
    <w:rsid w:val="00BF7079"/>
    <w:rsid w:val="00C25FB6"/>
    <w:rsid w:val="00C35FA8"/>
    <w:rsid w:val="00C6606B"/>
    <w:rsid w:val="00C70538"/>
    <w:rsid w:val="00C7573B"/>
    <w:rsid w:val="00C95863"/>
    <w:rsid w:val="00C973C6"/>
    <w:rsid w:val="00CA366B"/>
    <w:rsid w:val="00CA6D0D"/>
    <w:rsid w:val="00CB4E60"/>
    <w:rsid w:val="00CB5130"/>
    <w:rsid w:val="00CC06B0"/>
    <w:rsid w:val="00CD19E8"/>
    <w:rsid w:val="00CD28FA"/>
    <w:rsid w:val="00CD3A2A"/>
    <w:rsid w:val="00CD3CB8"/>
    <w:rsid w:val="00CE0BD0"/>
    <w:rsid w:val="00CF39C1"/>
    <w:rsid w:val="00CF3BB8"/>
    <w:rsid w:val="00D2060C"/>
    <w:rsid w:val="00D376D6"/>
    <w:rsid w:val="00D3786D"/>
    <w:rsid w:val="00D37A61"/>
    <w:rsid w:val="00D4095F"/>
    <w:rsid w:val="00D419DC"/>
    <w:rsid w:val="00D56273"/>
    <w:rsid w:val="00D610B3"/>
    <w:rsid w:val="00D63137"/>
    <w:rsid w:val="00DB5062"/>
    <w:rsid w:val="00DD2AA6"/>
    <w:rsid w:val="00DE118F"/>
    <w:rsid w:val="00DF56C8"/>
    <w:rsid w:val="00E3586D"/>
    <w:rsid w:val="00E363B9"/>
    <w:rsid w:val="00E612D9"/>
    <w:rsid w:val="00E72C16"/>
    <w:rsid w:val="00E8204C"/>
    <w:rsid w:val="00E85486"/>
    <w:rsid w:val="00E855A0"/>
    <w:rsid w:val="00E940A1"/>
    <w:rsid w:val="00E956EA"/>
    <w:rsid w:val="00E975F2"/>
    <w:rsid w:val="00F12996"/>
    <w:rsid w:val="00F20ED1"/>
    <w:rsid w:val="00F263EB"/>
    <w:rsid w:val="00F32CB0"/>
    <w:rsid w:val="00F45CDD"/>
    <w:rsid w:val="00F7356B"/>
    <w:rsid w:val="00F77161"/>
    <w:rsid w:val="00F86191"/>
    <w:rsid w:val="00FA4232"/>
    <w:rsid w:val="00FB1D39"/>
    <w:rsid w:val="00FB6E25"/>
    <w:rsid w:val="00FC72AE"/>
    <w:rsid w:val="00FD46DE"/>
    <w:rsid w:val="00FE0144"/>
    <w:rsid w:val="00FF2F56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0188B"/>
  <w15:chartTrackingRefBased/>
  <w15:docId w15:val="{867DB09E-0D47-43BD-A956-7C49F7963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4A6"/>
    <w:rPr>
      <w:rFonts w:ascii="Times New Roman" w:hAnsi="Times New Roman" w:cs="Verdana"/>
      <w:kern w:val="0"/>
      <w:szCs w:val="1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,Ha"/>
    <w:basedOn w:val="Normal"/>
    <w:link w:val="ListParagraphChar"/>
    <w:uiPriority w:val="34"/>
    <w:qFormat/>
    <w:rsid w:val="005764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64A6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6E8"/>
    <w:pPr>
      <w:spacing w:after="0" w:line="240" w:lineRule="auto"/>
    </w:pPr>
    <w:rPr>
      <w:rFonts w:ascii="Times New Roman" w:hAnsi="Times New Roman" w:cs="Verdana"/>
      <w:kern w:val="0"/>
      <w:szCs w:val="18"/>
      <w14:ligatures w14:val="none"/>
    </w:rPr>
  </w:style>
  <w:style w:type="paragraph" w:customStyle="1" w:styleId="paragraph">
    <w:name w:val="paragraph"/>
    <w:basedOn w:val="Normal"/>
    <w:rsid w:val="008D268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8D2686"/>
  </w:style>
  <w:style w:type="character" w:customStyle="1" w:styleId="eop">
    <w:name w:val="eop"/>
    <w:basedOn w:val="DefaultParagraphFont"/>
    <w:rsid w:val="008D2686"/>
  </w:style>
  <w:style w:type="character" w:styleId="UnresolvedMention">
    <w:name w:val="Unresolved Mention"/>
    <w:basedOn w:val="DefaultParagraphFont"/>
    <w:uiPriority w:val="99"/>
    <w:semiHidden/>
    <w:unhideWhenUsed/>
    <w:rsid w:val="00AD0754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072BAA"/>
    <w:rPr>
      <w:rFonts w:ascii="Times New Roman" w:hAnsi="Times New Roman" w:cs="Verdana"/>
      <w:kern w:val="0"/>
      <w:szCs w:val="18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70B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B2D"/>
    <w:rPr>
      <w:rFonts w:ascii="Times New Roman" w:hAnsi="Times New Roman" w:cs="Verdana"/>
      <w:kern w:val="0"/>
      <w:szCs w:val="18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0B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B2D"/>
    <w:rPr>
      <w:rFonts w:ascii="Times New Roman" w:hAnsi="Times New Roman" w:cs="Verdana"/>
      <w:kern w:val="0"/>
      <w:szCs w:val="1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8E188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1888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styleId="Strong">
    <w:name w:val="Strong"/>
    <w:basedOn w:val="DefaultParagraphFont"/>
    <w:uiPriority w:val="22"/>
    <w:qFormat/>
    <w:rsid w:val="007E4D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paligs.eis.gov.lv/piegadatajiem/N_0_2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8A6DCF348D1484F80EC7C9FC7CECE96" ma:contentTypeVersion="16" ma:contentTypeDescription="Izveidot jaunu dokumentu." ma:contentTypeScope="" ma:versionID="beb645e66fb1796d362e77099f701a4b">
  <xsd:schema xmlns:xsd="http://www.w3.org/2001/XMLSchema" xmlns:xs="http://www.w3.org/2001/XMLSchema" xmlns:p="http://schemas.microsoft.com/office/2006/metadata/properties" xmlns:ns2="4f1366c2-cc76-49ad-8206-8ca383d3060e" xmlns:ns3="de6a950e-521b-47c8-9256-93af7daadbc7" targetNamespace="http://schemas.microsoft.com/office/2006/metadata/properties" ma:root="true" ma:fieldsID="770f6ed0cc3d1b4706d0a786d4ae9b1d" ns2:_="" ns3:_="">
    <xsd:import namespace="4f1366c2-cc76-49ad-8206-8ca383d3060e"/>
    <xsd:import namespace="de6a950e-521b-47c8-9256-93af7daadbc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1366c2-cc76-49ad-8206-8ca383d306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98b4ea6-ff51-46e2-84b1-2aff27ac9ccd}" ma:internalName="TaxCatchAll" ma:showField="CatchAllData" ma:web="4f1366c2-cc76-49ad-8206-8ca383d306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6a950e-521b-47c8-9256-93af7daad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2126744b-e88b-4f89-a192-53d6f05030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6a950e-521b-47c8-9256-93af7daadbc7">
      <Terms xmlns="http://schemas.microsoft.com/office/infopath/2007/PartnerControls"/>
    </lcf76f155ced4ddcb4097134ff3c332f>
    <TaxCatchAll xmlns="4f1366c2-cc76-49ad-8206-8ca383d3060e" xsi:nil="true"/>
  </documentManagement>
</p:properties>
</file>

<file path=customXml/itemProps1.xml><?xml version="1.0" encoding="utf-8"?>
<ds:datastoreItem xmlns:ds="http://schemas.openxmlformats.org/officeDocument/2006/customXml" ds:itemID="{4891B674-0CEF-47E0-AD08-40CA447EB5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1366c2-cc76-49ad-8206-8ca383d3060e"/>
    <ds:schemaRef ds:uri="de6a950e-521b-47c8-9256-93af7daadb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CE1D46-B6FC-4967-BD85-D0B79BEE3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ADC36B-ECF9-4C93-8608-557DCF6AFA09}">
  <ds:schemaRefs>
    <ds:schemaRef ds:uri="http://schemas.microsoft.com/office/2006/metadata/properties"/>
    <ds:schemaRef ds:uri="http://schemas.microsoft.com/office/infopath/2007/PartnerControls"/>
    <ds:schemaRef ds:uri="de6a950e-521b-47c8-9256-93af7daadbc7"/>
    <ds:schemaRef ds:uri="4f1366c2-cc76-49ad-8206-8ca383d306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2278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Sabīne Vaļetova</dc:creator>
  <cp:keywords/>
  <dc:description/>
  <cp:lastModifiedBy>Juta Bērziņa</cp:lastModifiedBy>
  <cp:revision>38</cp:revision>
  <dcterms:created xsi:type="dcterms:W3CDTF">2026-05-28T09:08:00Z</dcterms:created>
  <dcterms:modified xsi:type="dcterms:W3CDTF">2026-08-31T12:23:00Z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0x010100B8A6DCF348D1484F80EC7C9FC7CECE96</vt:lpwstr>
  </property>
  <property fmtid="{D5CDD505-2E9C-101B-9397-08002B2CF9AE}" pid="3" name="MediaServiceImageTags">
    <vt:lpwstr/>
  </property>
</Properties>
</file>