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3E6CB" w14:textId="597345ED" w:rsidR="00AE2E82" w:rsidRDefault="00AE2E82" w:rsidP="006F51F2">
      <w:pPr>
        <w:widowControl/>
        <w:ind w:firstLine="6840"/>
        <w:jc w:val="right"/>
        <w:rPr>
          <w:rFonts w:ascii="Times New Roman" w:eastAsia="Times New Roman" w:hAnsi="Times New Roman" w:cs="Times New Roman"/>
          <w:b/>
          <w:bCs/>
          <w:lang w:eastAsia="en-US" w:bidi="ar-SA"/>
        </w:rPr>
      </w:pPr>
      <w:bookmarkStart w:id="0" w:name="bookmark1"/>
    </w:p>
    <w:p w14:paraId="5752BDA3" w14:textId="7D9D7558" w:rsidR="00276A50" w:rsidRPr="00C01A7D" w:rsidRDefault="00276A50" w:rsidP="006F51F2">
      <w:pPr>
        <w:widowControl/>
        <w:ind w:firstLine="6840"/>
        <w:jc w:val="right"/>
        <w:rPr>
          <w:rFonts w:asciiTheme="minorHAnsi" w:eastAsia="Times New Roman" w:hAnsiTheme="minorHAnsi" w:cstheme="minorHAnsi"/>
          <w:b/>
          <w:bCs/>
          <w:lang w:eastAsia="en-US" w:bidi="ar-SA"/>
        </w:rPr>
      </w:pPr>
      <w:r w:rsidRPr="00C01A7D">
        <w:rPr>
          <w:rFonts w:asciiTheme="minorHAnsi" w:eastAsia="Times New Roman" w:hAnsiTheme="minorHAnsi" w:cstheme="minorHAnsi"/>
          <w:b/>
          <w:bCs/>
          <w:lang w:eastAsia="en-US" w:bidi="ar-SA"/>
        </w:rPr>
        <w:t>APSTIPRINĀT</w:t>
      </w:r>
      <w:r w:rsidR="00830108" w:rsidRPr="00C01A7D">
        <w:rPr>
          <w:rFonts w:asciiTheme="minorHAnsi" w:eastAsia="Times New Roman" w:hAnsiTheme="minorHAnsi" w:cstheme="minorHAnsi"/>
          <w:b/>
          <w:bCs/>
          <w:lang w:eastAsia="en-US" w:bidi="ar-SA"/>
        </w:rPr>
        <w:t>S</w:t>
      </w:r>
    </w:p>
    <w:p w14:paraId="1C420710" w14:textId="039A58B9" w:rsidR="00276A50" w:rsidRPr="00C01A7D" w:rsidRDefault="006F51F2" w:rsidP="006F51F2">
      <w:pPr>
        <w:widowControl/>
        <w:jc w:val="right"/>
        <w:rPr>
          <w:rFonts w:asciiTheme="minorHAnsi" w:eastAsia="Times New Roman" w:hAnsiTheme="minorHAnsi" w:cstheme="minorHAnsi"/>
          <w:bCs/>
          <w:lang w:eastAsia="en-US" w:bidi="ar-SA"/>
        </w:rPr>
      </w:pPr>
      <w:proofErr w:type="spellStart"/>
      <w:r w:rsidRPr="00C01A7D">
        <w:rPr>
          <w:rFonts w:asciiTheme="minorHAnsi" w:eastAsia="Times New Roman" w:hAnsiTheme="minorHAnsi" w:cstheme="minorHAnsi"/>
          <w:bCs/>
          <w:lang w:eastAsia="en-US" w:bidi="ar-SA"/>
        </w:rPr>
        <w:t>Cēsu</w:t>
      </w:r>
      <w:proofErr w:type="spellEnd"/>
      <w:r w:rsidRPr="00C01A7D">
        <w:rPr>
          <w:rFonts w:asciiTheme="minorHAnsi" w:eastAsia="Times New Roman" w:hAnsiTheme="minorHAnsi" w:cstheme="minorHAnsi"/>
          <w:bCs/>
          <w:lang w:eastAsia="en-US" w:bidi="ar-SA"/>
        </w:rPr>
        <w:t xml:space="preserve"> novada </w:t>
      </w:r>
      <w:r w:rsidR="000A28EC">
        <w:rPr>
          <w:rFonts w:asciiTheme="minorHAnsi" w:eastAsia="Times New Roman" w:hAnsiTheme="minorHAnsi" w:cstheme="minorHAnsi"/>
          <w:bCs/>
          <w:lang w:eastAsia="en-US" w:bidi="ar-SA"/>
        </w:rPr>
        <w:t>Jaun</w:t>
      </w:r>
      <w:r w:rsidR="00EC1B12">
        <w:rPr>
          <w:rFonts w:asciiTheme="minorHAnsi" w:eastAsia="Times New Roman" w:hAnsiTheme="minorHAnsi" w:cstheme="minorHAnsi"/>
          <w:bCs/>
          <w:lang w:eastAsia="en-US" w:bidi="ar-SA"/>
        </w:rPr>
        <w:t>piebalgas</w:t>
      </w:r>
      <w:r w:rsidRPr="00C01A7D">
        <w:rPr>
          <w:rFonts w:asciiTheme="minorHAnsi" w:eastAsia="Times New Roman" w:hAnsiTheme="minorHAnsi" w:cstheme="minorHAnsi"/>
          <w:bCs/>
          <w:lang w:eastAsia="en-US" w:bidi="ar-SA"/>
        </w:rPr>
        <w:t xml:space="preserve"> apvienības pārvaldes</w:t>
      </w:r>
    </w:p>
    <w:p w14:paraId="2C15AA0F" w14:textId="77777777" w:rsidR="00276A50" w:rsidRPr="00C01A7D" w:rsidRDefault="00276A50" w:rsidP="006F51F2">
      <w:pPr>
        <w:widowControl/>
        <w:ind w:firstLine="6521"/>
        <w:jc w:val="right"/>
        <w:rPr>
          <w:rFonts w:asciiTheme="minorHAnsi" w:eastAsia="Times New Roman" w:hAnsiTheme="minorHAnsi" w:cstheme="minorHAnsi"/>
          <w:bCs/>
          <w:lang w:eastAsia="en-US" w:bidi="ar-SA"/>
        </w:rPr>
      </w:pPr>
      <w:r w:rsidRPr="00C01A7D">
        <w:rPr>
          <w:rFonts w:asciiTheme="minorHAnsi" w:eastAsia="Times New Roman" w:hAnsiTheme="minorHAnsi" w:cstheme="minorHAnsi"/>
          <w:bCs/>
          <w:lang w:eastAsia="en-US" w:bidi="ar-SA"/>
        </w:rPr>
        <w:t xml:space="preserve">Iepirkumu komisijas </w:t>
      </w:r>
    </w:p>
    <w:p w14:paraId="79E560A8" w14:textId="48184397" w:rsidR="00276A50" w:rsidRPr="00C01A7D" w:rsidRDefault="00276A50" w:rsidP="00D61835">
      <w:pPr>
        <w:widowControl/>
        <w:jc w:val="right"/>
        <w:rPr>
          <w:rFonts w:asciiTheme="minorHAnsi" w:eastAsia="Times New Roman" w:hAnsiTheme="minorHAnsi" w:cstheme="minorHAnsi"/>
          <w:bCs/>
          <w:color w:val="auto"/>
          <w:lang w:eastAsia="en-US" w:bidi="ar-SA"/>
        </w:rPr>
      </w:pPr>
      <w:r w:rsidRPr="00FF4909">
        <w:rPr>
          <w:rFonts w:asciiTheme="minorHAnsi" w:eastAsia="Times New Roman" w:hAnsiTheme="minorHAnsi" w:cstheme="minorHAnsi"/>
          <w:bCs/>
          <w:lang w:eastAsia="en-US" w:bidi="ar-SA"/>
        </w:rPr>
        <w:t>202</w:t>
      </w:r>
      <w:r w:rsidR="004A02D5" w:rsidRPr="00FF4909">
        <w:rPr>
          <w:rFonts w:asciiTheme="minorHAnsi" w:eastAsia="Times New Roman" w:hAnsiTheme="minorHAnsi" w:cstheme="minorHAnsi"/>
          <w:bCs/>
          <w:lang w:eastAsia="en-US" w:bidi="ar-SA"/>
        </w:rPr>
        <w:t>6</w:t>
      </w:r>
      <w:r w:rsidRPr="00FF4909">
        <w:rPr>
          <w:rFonts w:asciiTheme="minorHAnsi" w:eastAsia="Times New Roman" w:hAnsiTheme="minorHAnsi" w:cstheme="minorHAnsi"/>
          <w:bCs/>
          <w:lang w:eastAsia="en-US" w:bidi="ar-SA"/>
        </w:rPr>
        <w:t>.</w:t>
      </w:r>
      <w:r w:rsidRPr="00FF4909">
        <w:rPr>
          <w:rFonts w:asciiTheme="minorHAnsi" w:eastAsia="Times New Roman" w:hAnsiTheme="minorHAnsi" w:cstheme="minorHAnsi"/>
          <w:bCs/>
          <w:color w:val="auto"/>
          <w:lang w:eastAsia="en-US" w:bidi="ar-SA"/>
        </w:rPr>
        <w:t xml:space="preserve">gada </w:t>
      </w:r>
      <w:r w:rsidR="004A02D5" w:rsidRPr="00FF4909">
        <w:rPr>
          <w:rFonts w:asciiTheme="minorHAnsi" w:eastAsia="Times New Roman" w:hAnsiTheme="minorHAnsi" w:cstheme="minorHAnsi"/>
          <w:bCs/>
          <w:color w:val="auto"/>
          <w:lang w:eastAsia="en-US" w:bidi="ar-SA"/>
        </w:rPr>
        <w:t>31</w:t>
      </w:r>
      <w:r w:rsidR="001C3791" w:rsidRPr="00FF4909">
        <w:rPr>
          <w:rFonts w:asciiTheme="minorHAnsi" w:eastAsia="Times New Roman" w:hAnsiTheme="minorHAnsi" w:cstheme="minorHAnsi"/>
          <w:bCs/>
          <w:color w:val="auto"/>
          <w:lang w:eastAsia="en-US" w:bidi="ar-SA"/>
        </w:rPr>
        <w:t>.augustā</w:t>
      </w:r>
      <w:r w:rsidRPr="00FF4909">
        <w:rPr>
          <w:rFonts w:asciiTheme="minorHAnsi" w:eastAsia="Times New Roman" w:hAnsiTheme="minorHAnsi" w:cstheme="minorHAnsi"/>
          <w:bCs/>
          <w:color w:val="auto"/>
          <w:lang w:eastAsia="en-US" w:bidi="ar-SA"/>
        </w:rPr>
        <w:t xml:space="preserve"> sēdē</w:t>
      </w:r>
    </w:p>
    <w:p w14:paraId="43FFA699" w14:textId="4A2DDE46" w:rsidR="006F51F2" w:rsidRPr="00C01A7D" w:rsidRDefault="00103609" w:rsidP="006F51F2">
      <w:pPr>
        <w:widowControl/>
        <w:ind w:firstLine="6237"/>
        <w:jc w:val="right"/>
        <w:rPr>
          <w:rFonts w:asciiTheme="minorHAnsi" w:eastAsia="Times New Roman" w:hAnsiTheme="minorHAnsi" w:cstheme="minorHAnsi"/>
          <w:color w:val="FF0000"/>
          <w:lang w:eastAsia="en-US" w:bidi="ar-SA"/>
        </w:rPr>
      </w:pPr>
      <w:r>
        <w:rPr>
          <w:rFonts w:asciiTheme="minorHAnsi" w:eastAsia="Times New Roman" w:hAnsiTheme="minorHAnsi" w:cstheme="minorHAnsi"/>
          <w:bCs/>
          <w:color w:val="auto"/>
          <w:lang w:eastAsia="en-US" w:bidi="ar-SA"/>
        </w:rPr>
        <w:t>Protokols Nr.</w:t>
      </w:r>
      <w:r w:rsidR="00FF4909">
        <w:rPr>
          <w:rFonts w:asciiTheme="minorHAnsi" w:eastAsia="Times New Roman" w:hAnsiTheme="minorHAnsi" w:cstheme="minorHAnsi"/>
          <w:bCs/>
          <w:color w:val="auto"/>
          <w:lang w:eastAsia="en-US" w:bidi="ar-SA"/>
        </w:rPr>
        <w:t xml:space="preserve"> </w:t>
      </w:r>
      <w:r w:rsidR="004A02D5">
        <w:rPr>
          <w:rFonts w:asciiTheme="minorHAnsi" w:eastAsia="Times New Roman" w:hAnsiTheme="minorHAnsi" w:cstheme="minorHAnsi"/>
          <w:bCs/>
          <w:color w:val="auto"/>
          <w:lang w:eastAsia="en-US" w:bidi="ar-SA"/>
        </w:rPr>
        <w:t>CNJAP 2026/10-1</w:t>
      </w:r>
    </w:p>
    <w:p w14:paraId="40F6BECB" w14:textId="77777777" w:rsidR="001D77BF" w:rsidRPr="00C01A7D" w:rsidRDefault="001D77BF" w:rsidP="009C4FF9">
      <w:pPr>
        <w:widowControl/>
        <w:spacing w:line="360" w:lineRule="auto"/>
        <w:rPr>
          <w:rFonts w:asciiTheme="minorHAnsi" w:eastAsia="Times New Roman" w:hAnsiTheme="minorHAnsi" w:cstheme="minorHAnsi"/>
          <w:b/>
          <w:caps/>
          <w:color w:val="00000A"/>
          <w:lang w:eastAsia="en-US" w:bidi="ar-SA"/>
        </w:rPr>
      </w:pPr>
    </w:p>
    <w:p w14:paraId="266F4EFB" w14:textId="77777777" w:rsidR="00F150D8" w:rsidRDefault="00F150D8" w:rsidP="00276A50">
      <w:pPr>
        <w:widowControl/>
        <w:spacing w:line="360" w:lineRule="auto"/>
        <w:jc w:val="center"/>
        <w:rPr>
          <w:rFonts w:asciiTheme="minorHAnsi" w:eastAsia="Times New Roman" w:hAnsiTheme="minorHAnsi" w:cstheme="minorHAnsi"/>
          <w:b/>
          <w:color w:val="00000A"/>
          <w:sz w:val="32"/>
          <w:szCs w:val="32"/>
          <w:lang w:eastAsia="en-US" w:bidi="ar-SA"/>
        </w:rPr>
      </w:pPr>
    </w:p>
    <w:p w14:paraId="01E84051" w14:textId="77777777" w:rsidR="00F150D8" w:rsidRDefault="00F150D8" w:rsidP="00276A50">
      <w:pPr>
        <w:widowControl/>
        <w:spacing w:line="360" w:lineRule="auto"/>
        <w:jc w:val="center"/>
        <w:rPr>
          <w:rFonts w:asciiTheme="minorHAnsi" w:eastAsia="Times New Roman" w:hAnsiTheme="minorHAnsi" w:cstheme="minorHAnsi"/>
          <w:b/>
          <w:color w:val="00000A"/>
          <w:sz w:val="32"/>
          <w:szCs w:val="32"/>
          <w:lang w:eastAsia="en-US" w:bidi="ar-SA"/>
        </w:rPr>
      </w:pPr>
    </w:p>
    <w:p w14:paraId="0F7401C3" w14:textId="77777777" w:rsidR="00F150D8" w:rsidRDefault="00F150D8" w:rsidP="00276A50">
      <w:pPr>
        <w:widowControl/>
        <w:spacing w:line="360" w:lineRule="auto"/>
        <w:jc w:val="center"/>
        <w:rPr>
          <w:rFonts w:asciiTheme="minorHAnsi" w:eastAsia="Times New Roman" w:hAnsiTheme="minorHAnsi" w:cstheme="minorHAnsi"/>
          <w:b/>
          <w:color w:val="00000A"/>
          <w:sz w:val="32"/>
          <w:szCs w:val="32"/>
          <w:lang w:eastAsia="en-US" w:bidi="ar-SA"/>
        </w:rPr>
      </w:pPr>
    </w:p>
    <w:p w14:paraId="4D19854F" w14:textId="26EDE4EC" w:rsidR="00276A50" w:rsidRPr="00C01A7D" w:rsidRDefault="004A4AE8" w:rsidP="00276A50">
      <w:pPr>
        <w:widowControl/>
        <w:spacing w:line="360" w:lineRule="auto"/>
        <w:jc w:val="center"/>
        <w:rPr>
          <w:rFonts w:asciiTheme="minorHAnsi" w:eastAsia="Times New Roman" w:hAnsiTheme="minorHAnsi" w:cstheme="minorHAnsi"/>
          <w:b/>
          <w:caps/>
          <w:color w:val="00000A"/>
          <w:sz w:val="32"/>
          <w:szCs w:val="32"/>
          <w:lang w:eastAsia="en-US" w:bidi="ar-SA"/>
        </w:rPr>
      </w:pPr>
      <w:r w:rsidRPr="00C01A7D">
        <w:rPr>
          <w:rFonts w:asciiTheme="minorHAnsi" w:eastAsia="Times New Roman" w:hAnsiTheme="minorHAnsi" w:cstheme="minorHAnsi"/>
          <w:b/>
          <w:color w:val="00000A"/>
          <w:sz w:val="32"/>
          <w:szCs w:val="32"/>
          <w:lang w:eastAsia="en-US" w:bidi="ar-SA"/>
        </w:rPr>
        <w:t>ATKLĀTS KONKURSS</w:t>
      </w:r>
    </w:p>
    <w:p w14:paraId="5BDF53FC" w14:textId="05A75D0C" w:rsidR="009C4FF9" w:rsidRDefault="00EE2BDC" w:rsidP="00050044">
      <w:pPr>
        <w:pStyle w:val="Heading10"/>
        <w:keepNext/>
        <w:keepLines/>
        <w:shd w:val="clear" w:color="auto" w:fill="auto"/>
        <w:spacing w:before="0" w:after="0" w:line="276" w:lineRule="auto"/>
        <w:ind w:left="20"/>
        <w:rPr>
          <w:rFonts w:asciiTheme="minorHAnsi" w:hAnsiTheme="minorHAnsi" w:cstheme="minorHAnsi"/>
        </w:rPr>
      </w:pPr>
      <w:bookmarkStart w:id="1" w:name="bookmark2"/>
      <w:bookmarkEnd w:id="0"/>
      <w:proofErr w:type="spellStart"/>
      <w:r>
        <w:rPr>
          <w:rFonts w:asciiTheme="minorHAnsi" w:hAnsiTheme="minorHAnsi" w:cstheme="minorHAnsi"/>
        </w:rPr>
        <w:t>Kokskaidu</w:t>
      </w:r>
      <w:proofErr w:type="spellEnd"/>
      <w:r>
        <w:rPr>
          <w:rFonts w:asciiTheme="minorHAnsi" w:hAnsiTheme="minorHAnsi" w:cstheme="minorHAnsi"/>
        </w:rPr>
        <w:t xml:space="preserve"> granulu piegāde </w:t>
      </w:r>
      <w:proofErr w:type="spellStart"/>
      <w:r>
        <w:rPr>
          <w:rFonts w:asciiTheme="minorHAnsi" w:hAnsiTheme="minorHAnsi" w:cstheme="minorHAnsi"/>
        </w:rPr>
        <w:t>Cēsu</w:t>
      </w:r>
      <w:proofErr w:type="spellEnd"/>
      <w:r>
        <w:rPr>
          <w:rFonts w:asciiTheme="minorHAnsi" w:hAnsiTheme="minorHAnsi" w:cstheme="minorHAnsi"/>
        </w:rPr>
        <w:t xml:space="preserve"> novada Jaunpiebalgas apvienības pārvaldes</w:t>
      </w:r>
      <w:r w:rsidR="00AE1F0F">
        <w:rPr>
          <w:rFonts w:asciiTheme="minorHAnsi" w:hAnsiTheme="minorHAnsi" w:cstheme="minorHAnsi"/>
        </w:rPr>
        <w:t xml:space="preserve"> vajadzībām</w:t>
      </w:r>
    </w:p>
    <w:p w14:paraId="7F97404A" w14:textId="77777777" w:rsidR="00050044" w:rsidRDefault="00050044" w:rsidP="0033654D">
      <w:pPr>
        <w:pStyle w:val="Heading20"/>
        <w:keepNext/>
        <w:keepLines/>
        <w:shd w:val="clear" w:color="auto" w:fill="auto"/>
        <w:spacing w:before="0" w:after="1293"/>
        <w:ind w:left="1880"/>
        <w:rPr>
          <w:rFonts w:asciiTheme="minorHAnsi" w:hAnsiTheme="minorHAnsi" w:cstheme="minorHAnsi"/>
        </w:rPr>
      </w:pPr>
      <w:bookmarkStart w:id="2" w:name="bookmark3"/>
    </w:p>
    <w:p w14:paraId="50D412EE" w14:textId="352F017B" w:rsidR="0033654D" w:rsidRPr="00C01A7D" w:rsidRDefault="0033654D" w:rsidP="0033654D">
      <w:pPr>
        <w:pStyle w:val="Heading20"/>
        <w:keepNext/>
        <w:keepLines/>
        <w:shd w:val="clear" w:color="auto" w:fill="auto"/>
        <w:spacing w:before="0" w:after="1293"/>
        <w:ind w:left="1880"/>
        <w:rPr>
          <w:rFonts w:asciiTheme="minorHAnsi" w:hAnsiTheme="minorHAnsi" w:cstheme="minorHAnsi"/>
        </w:rPr>
      </w:pPr>
      <w:r w:rsidRPr="00C01A7D">
        <w:rPr>
          <w:rFonts w:asciiTheme="minorHAnsi" w:hAnsiTheme="minorHAnsi" w:cstheme="minorHAnsi"/>
        </w:rPr>
        <w:t>Iepirkuma identifikācijas Nr. CN</w:t>
      </w:r>
      <w:r>
        <w:rPr>
          <w:rFonts w:asciiTheme="minorHAnsi" w:hAnsiTheme="minorHAnsi" w:cstheme="minorHAnsi"/>
        </w:rPr>
        <w:t>J</w:t>
      </w:r>
      <w:r w:rsidRPr="00C01A7D">
        <w:rPr>
          <w:rFonts w:asciiTheme="minorHAnsi" w:hAnsiTheme="minorHAnsi" w:cstheme="minorHAnsi"/>
        </w:rPr>
        <w:t>AP 202</w:t>
      </w:r>
      <w:r w:rsidR="00EE7A4C">
        <w:rPr>
          <w:rFonts w:asciiTheme="minorHAnsi" w:hAnsiTheme="minorHAnsi" w:cstheme="minorHAnsi"/>
        </w:rPr>
        <w:t>6</w:t>
      </w:r>
      <w:r w:rsidRPr="00C01A7D">
        <w:rPr>
          <w:rFonts w:asciiTheme="minorHAnsi" w:hAnsiTheme="minorHAnsi" w:cstheme="minorHAnsi"/>
        </w:rPr>
        <w:t>/</w:t>
      </w:r>
      <w:bookmarkEnd w:id="2"/>
      <w:r w:rsidR="00EE7A4C">
        <w:rPr>
          <w:rFonts w:asciiTheme="minorHAnsi" w:hAnsiTheme="minorHAnsi" w:cstheme="minorHAnsi"/>
        </w:rPr>
        <w:t>10</w:t>
      </w:r>
    </w:p>
    <w:p w14:paraId="1B524D9F" w14:textId="12D7D6BE" w:rsidR="00276A50" w:rsidRPr="009C4FF9" w:rsidRDefault="00276A50" w:rsidP="0033654D">
      <w:pPr>
        <w:pStyle w:val="Heading10"/>
        <w:keepNext/>
        <w:keepLines/>
        <w:shd w:val="clear" w:color="auto" w:fill="auto"/>
        <w:spacing w:before="0" w:after="0" w:line="240" w:lineRule="auto"/>
        <w:ind w:left="20"/>
        <w:rPr>
          <w:rFonts w:asciiTheme="minorHAnsi" w:hAnsiTheme="minorHAnsi" w:cstheme="minorHAnsi"/>
        </w:rPr>
      </w:pPr>
      <w:r w:rsidRPr="00C01A7D">
        <w:rPr>
          <w:rFonts w:asciiTheme="minorHAnsi" w:hAnsiTheme="minorHAnsi" w:cstheme="minorHAnsi"/>
          <w:sz w:val="28"/>
          <w:szCs w:val="28"/>
        </w:rPr>
        <w:t>NOLIKUMS</w:t>
      </w:r>
      <w:bookmarkEnd w:id="1"/>
    </w:p>
    <w:p w14:paraId="0E076863"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4D3C4A66"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1CFEF9E2"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7CC509DF"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2E18A7C0"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02E82E6C"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20498528"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3F86118C"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155BF351" w14:textId="77777777" w:rsidR="00276A50" w:rsidRDefault="00276A50" w:rsidP="00276A50">
      <w:pPr>
        <w:pStyle w:val="Bodytext30"/>
        <w:shd w:val="clear" w:color="auto" w:fill="auto"/>
        <w:spacing w:line="244" w:lineRule="exact"/>
        <w:ind w:left="3060"/>
        <w:jc w:val="left"/>
        <w:rPr>
          <w:rFonts w:asciiTheme="minorHAnsi" w:hAnsiTheme="minorHAnsi" w:cstheme="minorHAnsi"/>
        </w:rPr>
      </w:pPr>
    </w:p>
    <w:p w14:paraId="75A7B931" w14:textId="77777777" w:rsidR="00F150D8" w:rsidRDefault="00F150D8" w:rsidP="00276A50">
      <w:pPr>
        <w:pStyle w:val="Bodytext30"/>
        <w:shd w:val="clear" w:color="auto" w:fill="auto"/>
        <w:spacing w:line="244" w:lineRule="exact"/>
        <w:ind w:left="3060"/>
        <w:jc w:val="left"/>
        <w:rPr>
          <w:rFonts w:asciiTheme="minorHAnsi" w:hAnsiTheme="minorHAnsi" w:cstheme="minorHAnsi"/>
        </w:rPr>
      </w:pPr>
    </w:p>
    <w:p w14:paraId="3E4824B4" w14:textId="77777777" w:rsidR="00F150D8" w:rsidRDefault="00F150D8" w:rsidP="00276A50">
      <w:pPr>
        <w:pStyle w:val="Bodytext30"/>
        <w:shd w:val="clear" w:color="auto" w:fill="auto"/>
        <w:spacing w:line="244" w:lineRule="exact"/>
        <w:ind w:left="3060"/>
        <w:jc w:val="left"/>
        <w:rPr>
          <w:rFonts w:asciiTheme="minorHAnsi" w:hAnsiTheme="minorHAnsi" w:cstheme="minorHAnsi"/>
        </w:rPr>
      </w:pPr>
    </w:p>
    <w:p w14:paraId="676AF05A" w14:textId="77777777" w:rsidR="00F150D8" w:rsidRDefault="00F150D8" w:rsidP="00276A50">
      <w:pPr>
        <w:pStyle w:val="Bodytext30"/>
        <w:shd w:val="clear" w:color="auto" w:fill="auto"/>
        <w:spacing w:line="244" w:lineRule="exact"/>
        <w:ind w:left="3060"/>
        <w:jc w:val="left"/>
        <w:rPr>
          <w:rFonts w:asciiTheme="minorHAnsi" w:hAnsiTheme="minorHAnsi" w:cstheme="minorHAnsi"/>
        </w:rPr>
      </w:pPr>
    </w:p>
    <w:p w14:paraId="17A4CD82" w14:textId="77777777" w:rsidR="00F150D8" w:rsidRDefault="00F150D8" w:rsidP="00276A50">
      <w:pPr>
        <w:pStyle w:val="Bodytext30"/>
        <w:shd w:val="clear" w:color="auto" w:fill="auto"/>
        <w:spacing w:line="244" w:lineRule="exact"/>
        <w:ind w:left="3060"/>
        <w:jc w:val="left"/>
        <w:rPr>
          <w:rFonts w:asciiTheme="minorHAnsi" w:hAnsiTheme="minorHAnsi" w:cstheme="minorHAnsi"/>
        </w:rPr>
      </w:pPr>
    </w:p>
    <w:p w14:paraId="6AA13F1D" w14:textId="77777777" w:rsidR="00F150D8" w:rsidRDefault="00F150D8" w:rsidP="00276A50">
      <w:pPr>
        <w:pStyle w:val="Bodytext30"/>
        <w:shd w:val="clear" w:color="auto" w:fill="auto"/>
        <w:spacing w:line="244" w:lineRule="exact"/>
        <w:ind w:left="3060"/>
        <w:jc w:val="left"/>
        <w:rPr>
          <w:rFonts w:asciiTheme="minorHAnsi" w:hAnsiTheme="minorHAnsi" w:cstheme="minorHAnsi"/>
        </w:rPr>
      </w:pPr>
    </w:p>
    <w:p w14:paraId="45CF33EC" w14:textId="77777777" w:rsidR="00F150D8" w:rsidRDefault="00F150D8" w:rsidP="00276A50">
      <w:pPr>
        <w:pStyle w:val="Bodytext30"/>
        <w:shd w:val="clear" w:color="auto" w:fill="auto"/>
        <w:spacing w:line="244" w:lineRule="exact"/>
        <w:ind w:left="3060"/>
        <w:jc w:val="left"/>
        <w:rPr>
          <w:rFonts w:asciiTheme="minorHAnsi" w:hAnsiTheme="minorHAnsi" w:cstheme="minorHAnsi"/>
        </w:rPr>
      </w:pPr>
    </w:p>
    <w:p w14:paraId="797D1B31" w14:textId="77777777" w:rsidR="00F150D8" w:rsidRDefault="00F150D8" w:rsidP="00276A50">
      <w:pPr>
        <w:pStyle w:val="Bodytext30"/>
        <w:shd w:val="clear" w:color="auto" w:fill="auto"/>
        <w:spacing w:line="244" w:lineRule="exact"/>
        <w:ind w:left="3060"/>
        <w:jc w:val="left"/>
        <w:rPr>
          <w:rFonts w:asciiTheme="minorHAnsi" w:hAnsiTheme="minorHAnsi" w:cstheme="minorHAnsi"/>
        </w:rPr>
      </w:pPr>
    </w:p>
    <w:p w14:paraId="5A5132A1" w14:textId="77777777" w:rsidR="00F150D8" w:rsidRDefault="00F150D8" w:rsidP="00276A50">
      <w:pPr>
        <w:pStyle w:val="Bodytext30"/>
        <w:shd w:val="clear" w:color="auto" w:fill="auto"/>
        <w:spacing w:line="244" w:lineRule="exact"/>
        <w:ind w:left="3060"/>
        <w:jc w:val="left"/>
        <w:rPr>
          <w:rFonts w:asciiTheme="minorHAnsi" w:hAnsiTheme="minorHAnsi" w:cstheme="minorHAnsi"/>
        </w:rPr>
      </w:pPr>
    </w:p>
    <w:p w14:paraId="125C2766" w14:textId="77777777" w:rsidR="00F150D8" w:rsidRPr="00C01A7D" w:rsidRDefault="00F150D8" w:rsidP="00276A50">
      <w:pPr>
        <w:pStyle w:val="Bodytext30"/>
        <w:shd w:val="clear" w:color="auto" w:fill="auto"/>
        <w:spacing w:line="244" w:lineRule="exact"/>
        <w:ind w:left="3060"/>
        <w:jc w:val="left"/>
        <w:rPr>
          <w:rFonts w:asciiTheme="minorHAnsi" w:hAnsiTheme="minorHAnsi" w:cstheme="minorHAnsi"/>
        </w:rPr>
      </w:pPr>
    </w:p>
    <w:p w14:paraId="03921A89" w14:textId="77777777" w:rsidR="00276A50" w:rsidRPr="00C01A7D" w:rsidRDefault="00276A50" w:rsidP="00276A50">
      <w:pPr>
        <w:pStyle w:val="Bodytext30"/>
        <w:shd w:val="clear" w:color="auto" w:fill="auto"/>
        <w:spacing w:line="244" w:lineRule="exact"/>
        <w:ind w:left="3060"/>
        <w:jc w:val="left"/>
        <w:rPr>
          <w:rFonts w:asciiTheme="minorHAnsi" w:hAnsiTheme="minorHAnsi" w:cstheme="minorHAnsi"/>
        </w:rPr>
      </w:pPr>
    </w:p>
    <w:p w14:paraId="17109E6A" w14:textId="256E8E80" w:rsidR="00EE3E5E" w:rsidRPr="00C01A7D" w:rsidRDefault="008E4AF3" w:rsidP="00EE3E5E">
      <w:pPr>
        <w:pStyle w:val="Bodytext30"/>
        <w:shd w:val="clear" w:color="auto" w:fill="auto"/>
        <w:spacing w:line="244" w:lineRule="exact"/>
        <w:jc w:val="center"/>
        <w:rPr>
          <w:rFonts w:asciiTheme="minorHAnsi" w:hAnsiTheme="minorHAnsi" w:cstheme="minorHAnsi"/>
        </w:rPr>
      </w:pPr>
      <w:r>
        <w:rPr>
          <w:rFonts w:asciiTheme="minorHAnsi" w:hAnsiTheme="minorHAnsi" w:cstheme="minorHAnsi"/>
        </w:rPr>
        <w:t>Jaun</w:t>
      </w:r>
      <w:r w:rsidR="00276A50" w:rsidRPr="00C01A7D">
        <w:rPr>
          <w:rFonts w:asciiTheme="minorHAnsi" w:hAnsiTheme="minorHAnsi" w:cstheme="minorHAnsi"/>
        </w:rPr>
        <w:t>piebalg</w:t>
      </w:r>
      <w:r w:rsidR="00B56FEA">
        <w:rPr>
          <w:rFonts w:asciiTheme="minorHAnsi" w:hAnsiTheme="minorHAnsi" w:cstheme="minorHAnsi"/>
        </w:rPr>
        <w:t>ā</w:t>
      </w:r>
    </w:p>
    <w:p w14:paraId="7399F52A" w14:textId="79AC92FC" w:rsidR="00276A50" w:rsidRPr="00C01A7D" w:rsidRDefault="00276A50" w:rsidP="00EE3E5E">
      <w:pPr>
        <w:pStyle w:val="Bodytext30"/>
        <w:shd w:val="clear" w:color="auto" w:fill="auto"/>
        <w:spacing w:line="244" w:lineRule="exact"/>
        <w:jc w:val="center"/>
        <w:rPr>
          <w:rFonts w:asciiTheme="minorHAnsi" w:hAnsiTheme="minorHAnsi" w:cstheme="minorHAnsi"/>
        </w:rPr>
      </w:pPr>
      <w:r w:rsidRPr="00C01A7D">
        <w:rPr>
          <w:rFonts w:asciiTheme="minorHAnsi" w:hAnsiTheme="minorHAnsi" w:cstheme="minorHAnsi"/>
        </w:rPr>
        <w:t>202</w:t>
      </w:r>
      <w:r w:rsidR="00CA29F5">
        <w:rPr>
          <w:rFonts w:asciiTheme="minorHAnsi" w:hAnsiTheme="minorHAnsi" w:cstheme="minorHAnsi"/>
        </w:rPr>
        <w:t>6</w:t>
      </w:r>
    </w:p>
    <w:p w14:paraId="63DBEC11" w14:textId="543B1E06" w:rsidR="00276A50" w:rsidRPr="001F0510" w:rsidRDefault="00276A50" w:rsidP="00276A50">
      <w:pPr>
        <w:widowControl/>
        <w:spacing w:after="160" w:line="256" w:lineRule="auto"/>
        <w:rPr>
          <w:rFonts w:asciiTheme="minorHAnsi" w:hAnsiTheme="minorHAnsi" w:cstheme="minorHAnsi"/>
        </w:rPr>
      </w:pPr>
      <w:r w:rsidRPr="001F0510">
        <w:rPr>
          <w:rFonts w:asciiTheme="minorHAnsi" w:hAnsiTheme="minorHAnsi" w:cstheme="minorHAnsi"/>
        </w:rPr>
        <w:br w:type="page"/>
      </w:r>
    </w:p>
    <w:p w14:paraId="06FC4217" w14:textId="2578DB3A" w:rsidR="00276A50" w:rsidRPr="006C6F1B" w:rsidRDefault="00EB2428" w:rsidP="004D39DB">
      <w:pPr>
        <w:pStyle w:val="Sarakstarindkopa"/>
        <w:numPr>
          <w:ilvl w:val="0"/>
          <w:numId w:val="2"/>
        </w:numPr>
        <w:spacing w:line="360" w:lineRule="auto"/>
        <w:jc w:val="center"/>
        <w:rPr>
          <w:rFonts w:asciiTheme="minorHAnsi" w:eastAsia="Times New Roman" w:hAnsiTheme="minorHAnsi" w:cstheme="minorHAnsi"/>
          <w:b/>
          <w:color w:val="00000A"/>
          <w:szCs w:val="24"/>
        </w:rPr>
      </w:pPr>
      <w:r w:rsidRPr="006C6F1B">
        <w:rPr>
          <w:rFonts w:asciiTheme="minorHAnsi" w:eastAsia="Times New Roman" w:hAnsiTheme="minorHAnsi" w:cstheme="minorHAnsi"/>
          <w:b/>
          <w:color w:val="00000A"/>
          <w:szCs w:val="24"/>
        </w:rPr>
        <w:lastRenderedPageBreak/>
        <w:t>Vispārīgā informācija</w:t>
      </w:r>
    </w:p>
    <w:p w14:paraId="13069CF3" w14:textId="50ED40A0" w:rsidR="005002B1" w:rsidRPr="00EB2428" w:rsidRDefault="005002B1" w:rsidP="004D39DB">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Iepirkuma procedūras veids:</w:t>
      </w:r>
      <w:r w:rsidRPr="00EB2428">
        <w:rPr>
          <w:rFonts w:asciiTheme="minorHAnsi" w:eastAsia="Times New Roman" w:hAnsiTheme="minorHAnsi" w:cstheme="minorHAnsi"/>
          <w:sz w:val="22"/>
        </w:rPr>
        <w:t xml:space="preserve"> Iepirkuma procedūra tiek veikta, ievērojot Publisko iepirkumu likumu</w:t>
      </w:r>
      <w:r w:rsidR="00273705" w:rsidRPr="00EB2428">
        <w:rPr>
          <w:rFonts w:asciiTheme="minorHAnsi" w:eastAsia="Times New Roman" w:hAnsiTheme="minorHAnsi" w:cstheme="minorHAnsi"/>
          <w:sz w:val="22"/>
        </w:rPr>
        <w:t xml:space="preserve"> (turpmāk – PIL), Ministru kabineta 2017.gada 28.februāra noteikumus Nr.107 “Iepirkuma procedūru un metu konkursa norises kārtība”</w:t>
      </w:r>
      <w:r w:rsidR="00E13BFC" w:rsidRPr="00EB2428">
        <w:rPr>
          <w:rFonts w:asciiTheme="minorHAnsi" w:eastAsia="Times New Roman" w:hAnsiTheme="minorHAnsi" w:cstheme="minorHAnsi"/>
          <w:sz w:val="22"/>
        </w:rPr>
        <w:t xml:space="preserve"> </w:t>
      </w:r>
      <w:r w:rsidR="00273705" w:rsidRPr="00EB2428">
        <w:rPr>
          <w:rFonts w:asciiTheme="minorHAnsi" w:eastAsia="Times New Roman" w:hAnsiTheme="minorHAnsi" w:cstheme="minorHAnsi"/>
          <w:sz w:val="22"/>
        </w:rPr>
        <w:t>(turpmāk – MK noteikumi) un citu iepirkuma priekšmetu regulējo</w:t>
      </w:r>
      <w:r w:rsidR="00C0097E" w:rsidRPr="00EB2428">
        <w:rPr>
          <w:rFonts w:asciiTheme="minorHAnsi" w:eastAsia="Times New Roman" w:hAnsiTheme="minorHAnsi" w:cstheme="minorHAnsi"/>
          <w:sz w:val="22"/>
        </w:rPr>
        <w:t>šo normatīvo aktu prasības.</w:t>
      </w:r>
    </w:p>
    <w:p w14:paraId="0EC99464" w14:textId="0A197483" w:rsidR="00E13BFC" w:rsidRPr="00EB2428" w:rsidRDefault="00FC09F8" w:rsidP="00E13BFC">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sz w:val="22"/>
        </w:rPr>
        <w:t xml:space="preserve"> </w:t>
      </w:r>
      <w:r w:rsidR="00E13BFC" w:rsidRPr="00EB2428">
        <w:rPr>
          <w:rFonts w:asciiTheme="minorHAnsi" w:eastAsia="Times New Roman" w:hAnsiTheme="minorHAnsi" w:cstheme="minorHAnsi"/>
          <w:b/>
          <w:bCs/>
          <w:sz w:val="22"/>
        </w:rPr>
        <w:t>Iepirkuma nosaukums un identifikācijas numurs</w:t>
      </w:r>
      <w:r w:rsidR="00E13BFC" w:rsidRPr="00EB2428">
        <w:rPr>
          <w:rFonts w:asciiTheme="minorHAnsi" w:eastAsia="Times New Roman" w:hAnsiTheme="minorHAnsi" w:cstheme="minorHAnsi"/>
          <w:sz w:val="22"/>
        </w:rPr>
        <w:t>: atklāts konkurss “</w:t>
      </w:r>
      <w:proofErr w:type="spellStart"/>
      <w:r w:rsidR="00F82E75" w:rsidRPr="00F82E75">
        <w:rPr>
          <w:rFonts w:asciiTheme="minorHAnsi" w:eastAsia="Times New Roman" w:hAnsiTheme="minorHAnsi" w:cstheme="minorHAnsi"/>
          <w:sz w:val="22"/>
        </w:rPr>
        <w:t>Kokskaidu</w:t>
      </w:r>
      <w:proofErr w:type="spellEnd"/>
      <w:r w:rsidR="00F82E75" w:rsidRPr="00F82E75">
        <w:rPr>
          <w:rFonts w:asciiTheme="minorHAnsi" w:eastAsia="Times New Roman" w:hAnsiTheme="minorHAnsi" w:cstheme="minorHAnsi"/>
          <w:sz w:val="22"/>
        </w:rPr>
        <w:t xml:space="preserve"> granulu piegāde </w:t>
      </w:r>
      <w:proofErr w:type="spellStart"/>
      <w:r w:rsidR="00F82E75" w:rsidRPr="00F82E75">
        <w:rPr>
          <w:rFonts w:asciiTheme="minorHAnsi" w:eastAsia="Times New Roman" w:hAnsiTheme="minorHAnsi" w:cstheme="minorHAnsi"/>
          <w:sz w:val="22"/>
        </w:rPr>
        <w:t>Cēsu</w:t>
      </w:r>
      <w:proofErr w:type="spellEnd"/>
      <w:r w:rsidR="00F82E75" w:rsidRPr="00F82E75">
        <w:rPr>
          <w:rFonts w:asciiTheme="minorHAnsi" w:eastAsia="Times New Roman" w:hAnsiTheme="minorHAnsi" w:cstheme="minorHAnsi"/>
          <w:sz w:val="22"/>
        </w:rPr>
        <w:t xml:space="preserve"> novada Jaunpiebalgas apvienības pārvaldes vajadzībām </w:t>
      </w:r>
      <w:r w:rsidR="00F150D8" w:rsidRPr="00F150D8">
        <w:rPr>
          <w:rFonts w:asciiTheme="minorHAnsi" w:eastAsia="Times New Roman" w:hAnsiTheme="minorHAnsi" w:cstheme="minorHAnsi"/>
          <w:sz w:val="22"/>
        </w:rPr>
        <w:t>“</w:t>
      </w:r>
      <w:r w:rsidR="00E13BFC" w:rsidRPr="00EB2428">
        <w:rPr>
          <w:rFonts w:asciiTheme="minorHAnsi" w:eastAsia="Times New Roman" w:hAnsiTheme="minorHAnsi" w:cstheme="minorHAnsi"/>
          <w:sz w:val="22"/>
        </w:rPr>
        <w:t xml:space="preserve">, ID Nr. </w:t>
      </w:r>
      <w:r w:rsidR="00AA00ED" w:rsidRPr="00AA00ED">
        <w:rPr>
          <w:rFonts w:asciiTheme="minorHAnsi" w:eastAsia="Times New Roman" w:hAnsiTheme="minorHAnsi" w:cstheme="minorHAnsi"/>
          <w:sz w:val="22"/>
        </w:rPr>
        <w:t>CNJAP 202</w:t>
      </w:r>
      <w:r w:rsidR="00FF4909">
        <w:rPr>
          <w:rFonts w:asciiTheme="minorHAnsi" w:eastAsia="Times New Roman" w:hAnsiTheme="minorHAnsi" w:cstheme="minorHAnsi"/>
          <w:sz w:val="22"/>
        </w:rPr>
        <w:t>6</w:t>
      </w:r>
      <w:r w:rsidR="00AA00ED" w:rsidRPr="00AA00ED">
        <w:rPr>
          <w:rFonts w:asciiTheme="minorHAnsi" w:eastAsia="Times New Roman" w:hAnsiTheme="minorHAnsi" w:cstheme="minorHAnsi"/>
          <w:sz w:val="22"/>
        </w:rPr>
        <w:t>/</w:t>
      </w:r>
      <w:r w:rsidR="00FF4909">
        <w:rPr>
          <w:rFonts w:asciiTheme="minorHAnsi" w:eastAsia="Times New Roman" w:hAnsiTheme="minorHAnsi" w:cstheme="minorHAnsi"/>
          <w:sz w:val="22"/>
        </w:rPr>
        <w:t>10</w:t>
      </w:r>
      <w:r w:rsidR="00AA00ED" w:rsidRPr="00AA00ED">
        <w:rPr>
          <w:rFonts w:asciiTheme="minorHAnsi" w:eastAsia="Times New Roman" w:hAnsiTheme="minorHAnsi" w:cstheme="minorHAnsi"/>
          <w:sz w:val="22"/>
        </w:rPr>
        <w:t xml:space="preserve"> </w:t>
      </w:r>
      <w:r w:rsidR="00E13BFC" w:rsidRPr="00EB2428">
        <w:rPr>
          <w:rFonts w:asciiTheme="minorHAnsi" w:eastAsia="Times New Roman" w:hAnsiTheme="minorHAnsi" w:cstheme="minorHAnsi"/>
          <w:sz w:val="22"/>
        </w:rPr>
        <w:t>(turpmāk – Konkurss vai Iepirkuma procedūra)</w:t>
      </w:r>
    </w:p>
    <w:p w14:paraId="7D696F36" w14:textId="77777777" w:rsidR="00913CE2" w:rsidRPr="00EB2428" w:rsidRDefault="00E13BFC" w:rsidP="00E13BFC">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 xml:space="preserve">Pasūtītājs: </w:t>
      </w:r>
    </w:p>
    <w:tbl>
      <w:tblPr>
        <w:tblStyle w:val="Reatabula"/>
        <w:tblW w:w="0" w:type="auto"/>
        <w:tblInd w:w="360" w:type="dxa"/>
        <w:tblLook w:val="04A0" w:firstRow="1" w:lastRow="0" w:firstColumn="1" w:lastColumn="0" w:noHBand="0" w:noVBand="1"/>
      </w:tblPr>
      <w:tblGrid>
        <w:gridCol w:w="2470"/>
        <w:gridCol w:w="6275"/>
      </w:tblGrid>
      <w:tr w:rsidR="00913CE2" w:rsidRPr="00EB2428" w14:paraId="39024AB6" w14:textId="77777777" w:rsidTr="00B643AF">
        <w:tc>
          <w:tcPr>
            <w:tcW w:w="2470" w:type="dxa"/>
            <w:tcBorders>
              <w:top w:val="single" w:sz="4" w:space="0" w:color="auto"/>
              <w:left w:val="single" w:sz="4" w:space="0" w:color="auto"/>
              <w:bottom w:val="single" w:sz="4" w:space="0" w:color="auto"/>
              <w:right w:val="single" w:sz="4" w:space="0" w:color="auto"/>
            </w:tcBorders>
            <w:hideMark/>
          </w:tcPr>
          <w:p w14:paraId="50DC68CC" w14:textId="459592C9" w:rsidR="00913CE2" w:rsidRPr="00EB2428" w:rsidRDefault="00913CE2" w:rsidP="00B643AF">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Pasūtītāja nosaukums:</w:t>
            </w:r>
          </w:p>
        </w:tc>
        <w:tc>
          <w:tcPr>
            <w:tcW w:w="6275" w:type="dxa"/>
            <w:tcBorders>
              <w:top w:val="single" w:sz="4" w:space="0" w:color="auto"/>
              <w:left w:val="single" w:sz="4" w:space="0" w:color="auto"/>
              <w:bottom w:val="single" w:sz="4" w:space="0" w:color="auto"/>
              <w:right w:val="single" w:sz="4" w:space="0" w:color="auto"/>
            </w:tcBorders>
            <w:hideMark/>
          </w:tcPr>
          <w:p w14:paraId="32AD2F74" w14:textId="77777777" w:rsidR="00913CE2" w:rsidRPr="00EB2428" w:rsidRDefault="00913CE2" w:rsidP="00B643AF">
            <w:pPr>
              <w:widowControl/>
              <w:jc w:val="both"/>
              <w:rPr>
                <w:rFonts w:asciiTheme="minorHAnsi" w:eastAsia="Times New Roman" w:hAnsiTheme="minorHAnsi" w:cstheme="minorHAnsi"/>
                <w:b/>
                <w:bCs/>
                <w:sz w:val="22"/>
                <w:szCs w:val="22"/>
                <w:lang w:eastAsia="en-US" w:bidi="ar-SA"/>
              </w:rPr>
            </w:pPr>
            <w:proofErr w:type="spellStart"/>
            <w:r w:rsidRPr="00EB2428">
              <w:rPr>
                <w:rFonts w:asciiTheme="minorHAnsi" w:eastAsia="Times New Roman" w:hAnsiTheme="minorHAnsi" w:cstheme="minorHAnsi"/>
                <w:b/>
                <w:bCs/>
                <w:sz w:val="22"/>
                <w:szCs w:val="22"/>
                <w:lang w:eastAsia="en-US" w:bidi="ar-SA"/>
              </w:rPr>
              <w:t>Cēsu</w:t>
            </w:r>
            <w:proofErr w:type="spellEnd"/>
            <w:r w:rsidRPr="00EB2428">
              <w:rPr>
                <w:rFonts w:asciiTheme="minorHAnsi" w:eastAsia="Times New Roman" w:hAnsiTheme="minorHAnsi" w:cstheme="minorHAnsi"/>
                <w:b/>
                <w:bCs/>
                <w:sz w:val="22"/>
                <w:szCs w:val="22"/>
                <w:lang w:eastAsia="en-US" w:bidi="ar-SA"/>
              </w:rPr>
              <w:t xml:space="preserve"> novada Jaunpiebalgas apvienības pārvalde</w:t>
            </w:r>
          </w:p>
        </w:tc>
      </w:tr>
      <w:tr w:rsidR="00913CE2" w:rsidRPr="00EB2428" w14:paraId="61D002F1" w14:textId="77777777" w:rsidTr="00B643AF">
        <w:tc>
          <w:tcPr>
            <w:tcW w:w="2470" w:type="dxa"/>
            <w:tcBorders>
              <w:top w:val="single" w:sz="4" w:space="0" w:color="auto"/>
              <w:left w:val="single" w:sz="4" w:space="0" w:color="auto"/>
              <w:bottom w:val="single" w:sz="4" w:space="0" w:color="auto"/>
              <w:right w:val="single" w:sz="4" w:space="0" w:color="auto"/>
            </w:tcBorders>
            <w:hideMark/>
          </w:tcPr>
          <w:p w14:paraId="27F8EC3B" w14:textId="162CF96C" w:rsidR="00913CE2" w:rsidRPr="00EB2428" w:rsidRDefault="00913CE2" w:rsidP="00B643AF">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Juridiskā adrese:</w:t>
            </w:r>
          </w:p>
        </w:tc>
        <w:tc>
          <w:tcPr>
            <w:tcW w:w="6275" w:type="dxa"/>
            <w:tcBorders>
              <w:top w:val="single" w:sz="4" w:space="0" w:color="auto"/>
              <w:left w:val="single" w:sz="4" w:space="0" w:color="auto"/>
              <w:bottom w:val="single" w:sz="4" w:space="0" w:color="auto"/>
              <w:right w:val="single" w:sz="4" w:space="0" w:color="auto"/>
            </w:tcBorders>
            <w:hideMark/>
          </w:tcPr>
          <w:p w14:paraId="138B4B2F" w14:textId="5599867E" w:rsidR="00913CE2" w:rsidRPr="00EB2428" w:rsidRDefault="00913CE2" w:rsidP="00B643AF">
            <w:pPr>
              <w:widowControl/>
              <w:jc w:val="both"/>
              <w:rPr>
                <w:rFonts w:asciiTheme="minorHAnsi" w:eastAsia="Times New Roman" w:hAnsiTheme="minorHAnsi" w:cstheme="minorHAnsi"/>
                <w:sz w:val="22"/>
                <w:szCs w:val="22"/>
                <w:lang w:eastAsia="en-US" w:bidi="ar-SA"/>
              </w:rPr>
            </w:pPr>
            <w:r w:rsidRPr="00EB2428">
              <w:rPr>
                <w:rFonts w:asciiTheme="minorHAnsi" w:eastAsia="Times New Roman" w:hAnsiTheme="minorHAnsi" w:cstheme="minorHAnsi"/>
                <w:sz w:val="22"/>
                <w:szCs w:val="22"/>
                <w:lang w:eastAsia="en-US" w:bidi="ar-SA"/>
              </w:rPr>
              <w:t xml:space="preserve">Gaujas iela 4, Jaunpiebalga, Jaunpiebalgas pagasts, </w:t>
            </w:r>
            <w:proofErr w:type="spellStart"/>
            <w:r w:rsidRPr="00EB2428">
              <w:rPr>
                <w:rFonts w:asciiTheme="minorHAnsi" w:eastAsia="Times New Roman" w:hAnsiTheme="minorHAnsi" w:cstheme="minorHAnsi"/>
                <w:sz w:val="22"/>
                <w:szCs w:val="22"/>
                <w:lang w:eastAsia="en-US" w:bidi="ar-SA"/>
              </w:rPr>
              <w:t>Cēsu</w:t>
            </w:r>
            <w:proofErr w:type="spellEnd"/>
            <w:r w:rsidRPr="00EB2428">
              <w:rPr>
                <w:rFonts w:asciiTheme="minorHAnsi" w:eastAsia="Times New Roman" w:hAnsiTheme="minorHAnsi" w:cstheme="minorHAnsi"/>
                <w:sz w:val="22"/>
                <w:szCs w:val="22"/>
                <w:lang w:eastAsia="en-US" w:bidi="ar-SA"/>
              </w:rPr>
              <w:t xml:space="preserve"> novads, LV - 4125</w:t>
            </w:r>
          </w:p>
        </w:tc>
      </w:tr>
      <w:tr w:rsidR="00913CE2" w:rsidRPr="00EB2428" w14:paraId="4200E5F4" w14:textId="77777777" w:rsidTr="00B643AF">
        <w:tc>
          <w:tcPr>
            <w:tcW w:w="2470" w:type="dxa"/>
            <w:tcBorders>
              <w:top w:val="single" w:sz="4" w:space="0" w:color="auto"/>
              <w:left w:val="single" w:sz="4" w:space="0" w:color="auto"/>
              <w:bottom w:val="single" w:sz="4" w:space="0" w:color="auto"/>
              <w:right w:val="single" w:sz="4" w:space="0" w:color="auto"/>
            </w:tcBorders>
            <w:hideMark/>
          </w:tcPr>
          <w:p w14:paraId="040DD296" w14:textId="566953E3" w:rsidR="00913CE2" w:rsidRPr="00EB2428" w:rsidRDefault="00913CE2" w:rsidP="00B643AF">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Reģistrācijas numurs:</w:t>
            </w:r>
          </w:p>
        </w:tc>
        <w:tc>
          <w:tcPr>
            <w:tcW w:w="6275" w:type="dxa"/>
            <w:tcBorders>
              <w:top w:val="single" w:sz="4" w:space="0" w:color="auto"/>
              <w:left w:val="single" w:sz="4" w:space="0" w:color="auto"/>
              <w:bottom w:val="single" w:sz="4" w:space="0" w:color="auto"/>
              <w:right w:val="single" w:sz="4" w:space="0" w:color="auto"/>
            </w:tcBorders>
            <w:hideMark/>
          </w:tcPr>
          <w:p w14:paraId="215481B6" w14:textId="77777777" w:rsidR="00913CE2" w:rsidRPr="00EB2428" w:rsidRDefault="00913CE2" w:rsidP="00B643AF">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Cs/>
                <w:sz w:val="22"/>
                <w:szCs w:val="22"/>
                <w:lang w:eastAsia="en-US" w:bidi="ar-SA"/>
              </w:rPr>
              <w:t>90000031033</w:t>
            </w:r>
          </w:p>
        </w:tc>
      </w:tr>
      <w:tr w:rsidR="00913CE2" w:rsidRPr="00EB2428" w14:paraId="02EDD38C" w14:textId="77777777" w:rsidTr="00B643AF">
        <w:tc>
          <w:tcPr>
            <w:tcW w:w="2470" w:type="dxa"/>
            <w:tcBorders>
              <w:top w:val="single" w:sz="4" w:space="0" w:color="auto"/>
              <w:left w:val="single" w:sz="4" w:space="0" w:color="auto"/>
              <w:bottom w:val="single" w:sz="4" w:space="0" w:color="auto"/>
              <w:right w:val="single" w:sz="4" w:space="0" w:color="auto"/>
            </w:tcBorders>
            <w:hideMark/>
          </w:tcPr>
          <w:p w14:paraId="37829C61" w14:textId="21C41963" w:rsidR="00913CE2" w:rsidRPr="00EB2428" w:rsidRDefault="00913CE2" w:rsidP="00B643AF">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Kontaktpersona par iepirkuma procedūru:</w:t>
            </w:r>
          </w:p>
        </w:tc>
        <w:tc>
          <w:tcPr>
            <w:tcW w:w="6275" w:type="dxa"/>
            <w:tcBorders>
              <w:top w:val="single" w:sz="4" w:space="0" w:color="auto"/>
              <w:left w:val="single" w:sz="4" w:space="0" w:color="auto"/>
              <w:bottom w:val="single" w:sz="4" w:space="0" w:color="auto"/>
              <w:right w:val="single" w:sz="4" w:space="0" w:color="auto"/>
            </w:tcBorders>
            <w:hideMark/>
          </w:tcPr>
          <w:p w14:paraId="6B3C6622" w14:textId="7F9CD995" w:rsidR="00913CE2" w:rsidRDefault="00913CE2" w:rsidP="00B643AF">
            <w:pPr>
              <w:widowControl/>
              <w:jc w:val="both"/>
              <w:rPr>
                <w:rFonts w:asciiTheme="minorHAnsi" w:eastAsia="Times New Roman" w:hAnsiTheme="minorHAnsi" w:cstheme="minorHAnsi"/>
                <w:sz w:val="22"/>
                <w:szCs w:val="22"/>
                <w:lang w:eastAsia="en-US" w:bidi="ar-SA"/>
              </w:rPr>
            </w:pPr>
            <w:r w:rsidRPr="00EB2428">
              <w:rPr>
                <w:rFonts w:asciiTheme="minorHAnsi" w:eastAsia="Times New Roman" w:hAnsiTheme="minorHAnsi" w:cstheme="minorHAnsi"/>
                <w:b/>
                <w:bCs/>
                <w:sz w:val="22"/>
                <w:szCs w:val="22"/>
                <w:lang w:eastAsia="en-US" w:bidi="ar-SA"/>
              </w:rPr>
              <w:t xml:space="preserve">- </w:t>
            </w:r>
            <w:r w:rsidRPr="00EB2428">
              <w:rPr>
                <w:rFonts w:asciiTheme="minorHAnsi" w:eastAsia="Times New Roman" w:hAnsiTheme="minorHAnsi" w:cstheme="minorHAnsi"/>
                <w:sz w:val="22"/>
                <w:szCs w:val="22"/>
                <w:lang w:eastAsia="en-US" w:bidi="ar-SA"/>
              </w:rPr>
              <w:t xml:space="preserve">kontaktpersona iepirkuma jautājumos: </w:t>
            </w:r>
            <w:proofErr w:type="spellStart"/>
            <w:r w:rsidRPr="00EB2428">
              <w:rPr>
                <w:rFonts w:asciiTheme="minorHAnsi" w:eastAsia="Times New Roman" w:hAnsiTheme="minorHAnsi" w:cstheme="minorHAnsi"/>
                <w:sz w:val="22"/>
                <w:szCs w:val="22"/>
                <w:lang w:eastAsia="en-US" w:bidi="ar-SA"/>
              </w:rPr>
              <w:t>Cēsu</w:t>
            </w:r>
            <w:proofErr w:type="spellEnd"/>
            <w:r w:rsidRPr="00EB2428">
              <w:rPr>
                <w:rFonts w:asciiTheme="minorHAnsi" w:eastAsia="Times New Roman" w:hAnsiTheme="minorHAnsi" w:cstheme="minorHAnsi"/>
                <w:sz w:val="22"/>
                <w:szCs w:val="22"/>
                <w:lang w:eastAsia="en-US" w:bidi="ar-SA"/>
              </w:rPr>
              <w:t xml:space="preserve"> novada Jaunpiebalgas apvienības pārvaldes iepirkumu speciāliste Signe Rupaine telefons 27842574, e-pasts: </w:t>
            </w:r>
            <w:hyperlink r:id="rId8" w:history="1">
              <w:r w:rsidRPr="00EB2428">
                <w:rPr>
                  <w:rStyle w:val="Hipersaite"/>
                  <w:rFonts w:asciiTheme="minorHAnsi" w:eastAsia="Times New Roman" w:hAnsiTheme="minorHAnsi" w:cstheme="minorHAnsi"/>
                  <w:sz w:val="22"/>
                  <w:szCs w:val="22"/>
                  <w:lang w:eastAsia="en-US" w:bidi="ar-SA"/>
                </w:rPr>
                <w:t>signe.rupaine@cesunovads.lv</w:t>
              </w:r>
            </w:hyperlink>
            <w:r w:rsidRPr="00EB2428">
              <w:rPr>
                <w:rFonts w:asciiTheme="minorHAnsi" w:eastAsia="Times New Roman" w:hAnsiTheme="minorHAnsi" w:cstheme="minorHAnsi"/>
                <w:sz w:val="22"/>
                <w:szCs w:val="22"/>
                <w:lang w:eastAsia="en-US" w:bidi="ar-SA"/>
              </w:rPr>
              <w:t xml:space="preserve"> ; </w:t>
            </w:r>
          </w:p>
          <w:p w14:paraId="07271F71" w14:textId="0E636A94" w:rsidR="00913CE2" w:rsidRPr="00EB2428" w:rsidRDefault="00B15E85" w:rsidP="00B643AF">
            <w:pPr>
              <w:widowControl/>
              <w:jc w:val="both"/>
              <w:rPr>
                <w:rFonts w:asciiTheme="minorHAnsi" w:eastAsia="Times New Roman" w:hAnsiTheme="minorHAnsi" w:cstheme="minorHAnsi"/>
                <w:sz w:val="22"/>
                <w:szCs w:val="22"/>
                <w:lang w:eastAsia="en-US" w:bidi="ar-SA"/>
              </w:rPr>
            </w:pPr>
            <w:r>
              <w:rPr>
                <w:rFonts w:asciiTheme="minorHAnsi" w:eastAsia="Times New Roman" w:hAnsiTheme="minorHAnsi" w:cstheme="minorHAnsi"/>
                <w:sz w:val="22"/>
                <w:szCs w:val="22"/>
                <w:lang w:eastAsia="en-US" w:bidi="ar-SA"/>
              </w:rPr>
              <w:t xml:space="preserve"> - kontaktpersona par iepirkuma tehnisko specifikācij</w:t>
            </w:r>
            <w:r w:rsidR="006C6F1B">
              <w:rPr>
                <w:rFonts w:asciiTheme="minorHAnsi" w:eastAsia="Times New Roman" w:hAnsiTheme="minorHAnsi" w:cstheme="minorHAnsi"/>
                <w:sz w:val="22"/>
                <w:szCs w:val="22"/>
                <w:lang w:eastAsia="en-US" w:bidi="ar-SA"/>
              </w:rPr>
              <w:t>u</w:t>
            </w:r>
            <w:r>
              <w:rPr>
                <w:rFonts w:asciiTheme="minorHAnsi" w:eastAsia="Times New Roman" w:hAnsiTheme="minorHAnsi" w:cstheme="minorHAnsi"/>
                <w:sz w:val="22"/>
                <w:szCs w:val="22"/>
                <w:lang w:eastAsia="en-US" w:bidi="ar-SA"/>
              </w:rPr>
              <w:t xml:space="preserve"> </w:t>
            </w:r>
            <w:r w:rsidR="00B74456" w:rsidRPr="00B74456">
              <w:rPr>
                <w:rFonts w:asciiTheme="minorHAnsi" w:eastAsia="Times New Roman" w:hAnsiTheme="minorHAnsi" w:cstheme="minorHAnsi"/>
                <w:sz w:val="22"/>
                <w:szCs w:val="22"/>
                <w:lang w:eastAsia="en-US" w:bidi="ar-SA"/>
              </w:rPr>
              <w:t>kontaktpersona</w:t>
            </w:r>
            <w:r w:rsidR="00FF4909">
              <w:rPr>
                <w:rFonts w:asciiTheme="minorHAnsi" w:eastAsia="Times New Roman" w:hAnsiTheme="minorHAnsi" w:cstheme="minorHAnsi"/>
                <w:sz w:val="22"/>
                <w:szCs w:val="22"/>
                <w:lang w:eastAsia="en-US" w:bidi="ar-SA"/>
              </w:rPr>
              <w:t xml:space="preserve"> tehniskajos jautājumos</w:t>
            </w:r>
            <w:r w:rsidR="00B74456" w:rsidRPr="00B74456">
              <w:rPr>
                <w:rFonts w:asciiTheme="minorHAnsi" w:eastAsia="Times New Roman" w:hAnsiTheme="minorHAnsi" w:cstheme="minorHAnsi"/>
                <w:sz w:val="22"/>
                <w:szCs w:val="22"/>
                <w:lang w:eastAsia="en-US" w:bidi="ar-SA"/>
              </w:rPr>
              <w:t xml:space="preserve">: Īpašumu apsaimniekošanas un saimnieciskās nodaļas vadītājs Normunds </w:t>
            </w:r>
            <w:proofErr w:type="spellStart"/>
            <w:r w:rsidR="00B74456" w:rsidRPr="00B74456">
              <w:rPr>
                <w:rFonts w:asciiTheme="minorHAnsi" w:eastAsia="Times New Roman" w:hAnsiTheme="minorHAnsi" w:cstheme="minorHAnsi"/>
                <w:sz w:val="22"/>
                <w:szCs w:val="22"/>
                <w:lang w:eastAsia="en-US" w:bidi="ar-SA"/>
              </w:rPr>
              <w:t>Ezerietis</w:t>
            </w:r>
            <w:proofErr w:type="spellEnd"/>
            <w:r w:rsidR="00B74456" w:rsidRPr="00B74456">
              <w:rPr>
                <w:rFonts w:asciiTheme="minorHAnsi" w:eastAsia="Times New Roman" w:hAnsiTheme="minorHAnsi" w:cstheme="minorHAnsi"/>
                <w:sz w:val="22"/>
                <w:szCs w:val="22"/>
                <w:lang w:eastAsia="en-US" w:bidi="ar-SA"/>
              </w:rPr>
              <w:t>, t. 29182807</w:t>
            </w:r>
            <w:r w:rsidR="00017F81">
              <w:rPr>
                <w:rFonts w:asciiTheme="minorHAnsi" w:eastAsia="Times New Roman" w:hAnsiTheme="minorHAnsi" w:cstheme="minorHAnsi"/>
                <w:sz w:val="22"/>
                <w:szCs w:val="22"/>
                <w:lang w:eastAsia="en-US" w:bidi="ar-SA"/>
              </w:rPr>
              <w:t xml:space="preserve">, </w:t>
            </w:r>
            <w:hyperlink r:id="rId9" w:history="1">
              <w:r w:rsidR="00017F81" w:rsidRPr="00B47605">
                <w:rPr>
                  <w:rStyle w:val="Hipersaite"/>
                  <w:rFonts w:asciiTheme="minorHAnsi" w:eastAsia="Times New Roman" w:hAnsiTheme="minorHAnsi" w:cstheme="minorHAnsi"/>
                  <w:sz w:val="22"/>
                  <w:szCs w:val="22"/>
                  <w:lang w:eastAsia="en-US" w:bidi="ar-SA"/>
                </w:rPr>
                <w:t>normunds.ezerietis@cesunovads.lv</w:t>
              </w:r>
            </w:hyperlink>
            <w:r w:rsidR="00017F81">
              <w:rPr>
                <w:rFonts w:asciiTheme="minorHAnsi" w:eastAsia="Times New Roman" w:hAnsiTheme="minorHAnsi" w:cstheme="minorHAnsi"/>
                <w:sz w:val="22"/>
                <w:szCs w:val="22"/>
                <w:lang w:eastAsia="en-US" w:bidi="ar-SA"/>
              </w:rPr>
              <w:t xml:space="preserve"> </w:t>
            </w:r>
          </w:p>
        </w:tc>
      </w:tr>
      <w:tr w:rsidR="00913CE2" w:rsidRPr="00EB2428" w14:paraId="2ADE1594" w14:textId="77777777" w:rsidTr="00B643AF">
        <w:tc>
          <w:tcPr>
            <w:tcW w:w="2470" w:type="dxa"/>
            <w:tcBorders>
              <w:top w:val="single" w:sz="4" w:space="0" w:color="auto"/>
              <w:left w:val="single" w:sz="4" w:space="0" w:color="auto"/>
              <w:bottom w:val="single" w:sz="4" w:space="0" w:color="auto"/>
              <w:right w:val="single" w:sz="4" w:space="0" w:color="auto"/>
            </w:tcBorders>
          </w:tcPr>
          <w:p w14:paraId="78D95CC0" w14:textId="7B0EB058" w:rsidR="00913CE2" w:rsidRPr="00EB2428" w:rsidRDefault="00913CE2" w:rsidP="00B643AF">
            <w:pPr>
              <w:widowControl/>
              <w:jc w:val="both"/>
              <w:rPr>
                <w:rFonts w:asciiTheme="minorHAnsi" w:eastAsia="Times New Roman" w:hAnsiTheme="minorHAnsi" w:cstheme="minorHAnsi"/>
                <w:b/>
                <w:bCs/>
                <w:sz w:val="22"/>
                <w:szCs w:val="22"/>
                <w:lang w:eastAsia="en-US" w:bidi="ar-SA"/>
              </w:rPr>
            </w:pPr>
            <w:r w:rsidRPr="00EB2428">
              <w:rPr>
                <w:rFonts w:asciiTheme="minorHAnsi" w:eastAsia="Times New Roman" w:hAnsiTheme="minorHAnsi" w:cstheme="minorHAnsi"/>
                <w:b/>
                <w:bCs/>
                <w:sz w:val="22"/>
                <w:szCs w:val="22"/>
                <w:lang w:eastAsia="en-US" w:bidi="ar-SA"/>
              </w:rPr>
              <w:t>Pircēja profils:</w:t>
            </w:r>
          </w:p>
        </w:tc>
        <w:tc>
          <w:tcPr>
            <w:tcW w:w="6275" w:type="dxa"/>
            <w:tcBorders>
              <w:top w:val="single" w:sz="4" w:space="0" w:color="auto"/>
              <w:left w:val="single" w:sz="4" w:space="0" w:color="auto"/>
              <w:bottom w:val="single" w:sz="4" w:space="0" w:color="auto"/>
              <w:right w:val="single" w:sz="4" w:space="0" w:color="auto"/>
            </w:tcBorders>
          </w:tcPr>
          <w:p w14:paraId="45C8291D" w14:textId="77777777" w:rsidR="00913CE2" w:rsidRPr="00EB2428" w:rsidRDefault="00913CE2" w:rsidP="00B643AF">
            <w:pPr>
              <w:widowControl/>
              <w:jc w:val="both"/>
              <w:rPr>
                <w:rFonts w:asciiTheme="minorHAnsi" w:eastAsia="Times New Roman" w:hAnsiTheme="minorHAnsi" w:cstheme="minorHAnsi"/>
                <w:sz w:val="22"/>
                <w:szCs w:val="22"/>
                <w:lang w:eastAsia="en-US" w:bidi="ar-SA"/>
              </w:rPr>
            </w:pPr>
            <w:hyperlink r:id="rId10" w:history="1">
              <w:r w:rsidRPr="00EB2428">
                <w:rPr>
                  <w:rStyle w:val="Hipersaite"/>
                  <w:rFonts w:asciiTheme="minorHAnsi" w:eastAsia="Times New Roman" w:hAnsiTheme="minorHAnsi" w:cstheme="minorHAnsi"/>
                  <w:sz w:val="22"/>
                  <w:szCs w:val="22"/>
                </w:rPr>
                <w:t>https://www.eis.gov.lv/EKEIS/Supplier/Organizer/16591</w:t>
              </w:r>
            </w:hyperlink>
          </w:p>
        </w:tc>
      </w:tr>
    </w:tbl>
    <w:p w14:paraId="0F0F0463" w14:textId="6756F9DB" w:rsidR="00276A50" w:rsidRPr="00EB2428" w:rsidRDefault="00FC09F8" w:rsidP="007D0C6C">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sz w:val="22"/>
        </w:rPr>
        <w:t>Visus ar Konkurs</w:t>
      </w:r>
      <w:r w:rsidR="00D00C23" w:rsidRPr="00EB2428">
        <w:rPr>
          <w:rFonts w:asciiTheme="minorHAnsi" w:eastAsia="Times New Roman" w:hAnsiTheme="minorHAnsi" w:cstheme="minorHAnsi"/>
          <w:sz w:val="22"/>
        </w:rPr>
        <w:t xml:space="preserve">a norisi saistītos jautājumus risina </w:t>
      </w:r>
      <w:r w:rsidR="00276A50" w:rsidRPr="00EB2428">
        <w:rPr>
          <w:rFonts w:asciiTheme="minorHAnsi" w:eastAsia="Times New Roman" w:hAnsiTheme="minorHAnsi" w:cstheme="minorHAnsi"/>
          <w:sz w:val="22"/>
        </w:rPr>
        <w:t>Iepirkumu</w:t>
      </w:r>
      <w:r w:rsidR="00D00C23" w:rsidRPr="00EB2428">
        <w:rPr>
          <w:rFonts w:asciiTheme="minorHAnsi" w:eastAsia="Times New Roman" w:hAnsiTheme="minorHAnsi" w:cstheme="minorHAnsi"/>
          <w:sz w:val="22"/>
        </w:rPr>
        <w:t xml:space="preserve"> komisija</w:t>
      </w:r>
      <w:r w:rsidR="00F34DC4" w:rsidRPr="00EB2428">
        <w:rPr>
          <w:rFonts w:asciiTheme="minorHAnsi" w:eastAsia="Times New Roman" w:hAnsiTheme="minorHAnsi" w:cstheme="minorHAnsi"/>
          <w:sz w:val="22"/>
        </w:rPr>
        <w:t xml:space="preserve"> </w:t>
      </w:r>
      <w:r w:rsidR="00AD2B16" w:rsidRPr="00EB2428">
        <w:rPr>
          <w:rFonts w:asciiTheme="minorHAnsi" w:eastAsia="Times New Roman" w:hAnsiTheme="minorHAnsi" w:cstheme="minorHAnsi"/>
          <w:sz w:val="22"/>
        </w:rPr>
        <w:t xml:space="preserve">(turpmāk - Komisija), </w:t>
      </w:r>
      <w:r w:rsidR="00C75EDE" w:rsidRPr="00EB2428">
        <w:rPr>
          <w:rFonts w:asciiTheme="minorHAnsi" w:eastAsia="Times New Roman" w:hAnsiTheme="minorHAnsi" w:cstheme="minorHAnsi"/>
          <w:sz w:val="22"/>
        </w:rPr>
        <w:t xml:space="preserve">kas izveidota un apstiprināta ar </w:t>
      </w:r>
      <w:proofErr w:type="spellStart"/>
      <w:r w:rsidR="00C75EDE" w:rsidRPr="00EB2428">
        <w:rPr>
          <w:rFonts w:asciiTheme="minorHAnsi" w:eastAsia="Times New Roman" w:hAnsiTheme="minorHAnsi" w:cstheme="minorHAnsi"/>
          <w:sz w:val="22"/>
        </w:rPr>
        <w:t>Cēsu</w:t>
      </w:r>
      <w:proofErr w:type="spellEnd"/>
      <w:r w:rsidR="00C75EDE" w:rsidRPr="00EB2428">
        <w:rPr>
          <w:rFonts w:asciiTheme="minorHAnsi" w:eastAsia="Times New Roman" w:hAnsiTheme="minorHAnsi" w:cstheme="minorHAnsi"/>
          <w:sz w:val="22"/>
        </w:rPr>
        <w:t xml:space="preserve"> novada </w:t>
      </w:r>
      <w:r w:rsidR="00521E3B" w:rsidRPr="00EB2428">
        <w:rPr>
          <w:rFonts w:asciiTheme="minorHAnsi" w:eastAsia="Times New Roman" w:hAnsiTheme="minorHAnsi" w:cstheme="minorHAnsi"/>
          <w:sz w:val="22"/>
        </w:rPr>
        <w:t>Jaun</w:t>
      </w:r>
      <w:r w:rsidR="00C75EDE" w:rsidRPr="00EB2428">
        <w:rPr>
          <w:rFonts w:asciiTheme="minorHAnsi" w:eastAsia="Times New Roman" w:hAnsiTheme="minorHAnsi" w:cstheme="minorHAnsi"/>
          <w:sz w:val="22"/>
        </w:rPr>
        <w:t xml:space="preserve">piebalgas apvienības pārvaldes vadītāja </w:t>
      </w:r>
      <w:r w:rsidR="00B85CF4" w:rsidRPr="00EB2428">
        <w:rPr>
          <w:rFonts w:asciiTheme="minorHAnsi" w:eastAsia="Times New Roman" w:hAnsiTheme="minorHAnsi" w:cstheme="minorHAnsi"/>
          <w:sz w:val="22"/>
        </w:rPr>
        <w:t>202</w:t>
      </w:r>
      <w:r w:rsidR="007D0C6C">
        <w:rPr>
          <w:rFonts w:asciiTheme="minorHAnsi" w:eastAsia="Times New Roman" w:hAnsiTheme="minorHAnsi" w:cstheme="minorHAnsi"/>
          <w:sz w:val="22"/>
        </w:rPr>
        <w:t>6</w:t>
      </w:r>
      <w:r w:rsidR="00B85CF4" w:rsidRPr="00EB2428">
        <w:rPr>
          <w:rFonts w:asciiTheme="minorHAnsi" w:eastAsia="Times New Roman" w:hAnsiTheme="minorHAnsi" w:cstheme="minorHAnsi"/>
          <w:sz w:val="22"/>
        </w:rPr>
        <w:t xml:space="preserve">.gada </w:t>
      </w:r>
      <w:r w:rsidR="007D0C6C">
        <w:rPr>
          <w:rFonts w:asciiTheme="minorHAnsi" w:eastAsia="Times New Roman" w:hAnsiTheme="minorHAnsi" w:cstheme="minorHAnsi"/>
          <w:sz w:val="22"/>
        </w:rPr>
        <w:t>27.februāra</w:t>
      </w:r>
      <w:r w:rsidR="00B85CF4" w:rsidRPr="00EB2428">
        <w:rPr>
          <w:rFonts w:asciiTheme="minorHAnsi" w:eastAsia="Times New Roman" w:hAnsiTheme="minorHAnsi" w:cstheme="minorHAnsi"/>
          <w:sz w:val="22"/>
        </w:rPr>
        <w:t xml:space="preserve"> Rīkojumu Nr.1-</w:t>
      </w:r>
      <w:r w:rsidR="00521E3B" w:rsidRPr="00EB2428">
        <w:rPr>
          <w:rFonts w:asciiTheme="minorHAnsi" w:eastAsia="Times New Roman" w:hAnsiTheme="minorHAnsi" w:cstheme="minorHAnsi"/>
          <w:sz w:val="22"/>
        </w:rPr>
        <w:t>2</w:t>
      </w:r>
      <w:r w:rsidR="00B85CF4" w:rsidRPr="00EB2428">
        <w:rPr>
          <w:rFonts w:asciiTheme="minorHAnsi" w:eastAsia="Times New Roman" w:hAnsiTheme="minorHAnsi" w:cstheme="minorHAnsi"/>
          <w:sz w:val="22"/>
        </w:rPr>
        <w:t>1</w:t>
      </w:r>
      <w:r w:rsidR="00521E3B" w:rsidRPr="00EB2428">
        <w:rPr>
          <w:rFonts w:asciiTheme="minorHAnsi" w:eastAsia="Times New Roman" w:hAnsiTheme="minorHAnsi" w:cstheme="minorHAnsi"/>
          <w:sz w:val="22"/>
        </w:rPr>
        <w:t>-1</w:t>
      </w:r>
      <w:r w:rsidR="00B85CF4" w:rsidRPr="00EB2428">
        <w:rPr>
          <w:rFonts w:asciiTheme="minorHAnsi" w:eastAsia="Times New Roman" w:hAnsiTheme="minorHAnsi" w:cstheme="minorHAnsi"/>
          <w:sz w:val="22"/>
        </w:rPr>
        <w:t>/202</w:t>
      </w:r>
      <w:r w:rsidR="007D0C6C">
        <w:rPr>
          <w:rFonts w:asciiTheme="minorHAnsi" w:eastAsia="Times New Roman" w:hAnsiTheme="minorHAnsi" w:cstheme="minorHAnsi"/>
          <w:sz w:val="22"/>
        </w:rPr>
        <w:t>6</w:t>
      </w:r>
      <w:r w:rsidR="00B85CF4" w:rsidRPr="00EB2428">
        <w:rPr>
          <w:rFonts w:asciiTheme="minorHAnsi" w:eastAsia="Times New Roman" w:hAnsiTheme="minorHAnsi" w:cstheme="minorHAnsi"/>
          <w:sz w:val="22"/>
        </w:rPr>
        <w:t>/</w:t>
      </w:r>
      <w:r w:rsidR="007D0C6C">
        <w:rPr>
          <w:rFonts w:asciiTheme="minorHAnsi" w:eastAsia="Times New Roman" w:hAnsiTheme="minorHAnsi" w:cstheme="minorHAnsi"/>
          <w:sz w:val="22"/>
        </w:rPr>
        <w:t>29</w:t>
      </w:r>
      <w:r w:rsidR="00B85CF4" w:rsidRPr="00EB2428">
        <w:rPr>
          <w:rFonts w:asciiTheme="minorHAnsi" w:eastAsia="Times New Roman" w:hAnsiTheme="minorHAnsi" w:cstheme="minorHAnsi"/>
          <w:sz w:val="22"/>
        </w:rPr>
        <w:t>.</w:t>
      </w:r>
    </w:p>
    <w:p w14:paraId="271C335C" w14:textId="42F6B9FD" w:rsidR="00521E3B" w:rsidRPr="00EB2428" w:rsidRDefault="00521E3B" w:rsidP="00521E3B">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sz w:val="22"/>
        </w:rPr>
        <w:t>Konkursa nolikums satur vispārīgās prasības, kas attiecas uz to iepirkuma procedūru, kuras profilā nolikums ir pievienots. Konkursa nolikums satur informācijas daļas, kas ir pieejamas attiecīgās iepirkuma procedūras profila datos, Elektronisko iepirkumu sistēmas (turpmāk – EIS) e-konkursu apakšsistēmā. Konkursa sadaļā publicētie pielikumi ir nolikuma neatņemamas sastāvdaļas.</w:t>
      </w:r>
    </w:p>
    <w:p w14:paraId="02E06E6B" w14:textId="230EBDC2" w:rsidR="00521E3B" w:rsidRPr="00EB2428" w:rsidRDefault="00521E3B" w:rsidP="00521E3B">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sz w:val="22"/>
        </w:rPr>
        <w:t>Pasūtītājs kā pārzinis veic Pretendenta piedāvājumā saņemto personas datu apstrādi ar mērķi nodrošināt piegādātāja atlasi, publiska iepirkumu līguma noslēgšanu un izpildi. Iegūto personu datu apstrāde un uzglabāšana tiks nodrošināta atbilstoši 2016.gada 27.aprīļa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B0F113D" w14:textId="56F5BAC9" w:rsidR="005F642B" w:rsidRPr="006C6F1B" w:rsidRDefault="005F642B" w:rsidP="000B7C39">
      <w:pPr>
        <w:pStyle w:val="Sarakstarindkopa"/>
        <w:numPr>
          <w:ilvl w:val="0"/>
          <w:numId w:val="2"/>
        </w:numPr>
        <w:spacing w:before="120" w:line="360" w:lineRule="auto"/>
        <w:ind w:left="357" w:hanging="357"/>
        <w:contextualSpacing w:val="0"/>
        <w:jc w:val="center"/>
        <w:rPr>
          <w:rFonts w:asciiTheme="minorHAnsi" w:eastAsia="Times New Roman" w:hAnsiTheme="minorHAnsi" w:cstheme="minorHAnsi"/>
          <w:b/>
          <w:bCs/>
          <w:szCs w:val="24"/>
        </w:rPr>
      </w:pPr>
      <w:r w:rsidRPr="006C6F1B">
        <w:rPr>
          <w:rFonts w:asciiTheme="minorHAnsi" w:eastAsia="Times New Roman" w:hAnsiTheme="minorHAnsi" w:cstheme="minorHAnsi"/>
          <w:b/>
          <w:bCs/>
          <w:szCs w:val="24"/>
        </w:rPr>
        <w:t>Informācija par iepirkuma priekšmetu</w:t>
      </w:r>
    </w:p>
    <w:p w14:paraId="54698612" w14:textId="4681EA0E" w:rsidR="00F34DC4" w:rsidRPr="00393AF6" w:rsidRDefault="001C17F1" w:rsidP="00393AF6">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Iepirkuma priekšmets –</w:t>
      </w:r>
      <w:r w:rsidRPr="00EB2428">
        <w:rPr>
          <w:rFonts w:asciiTheme="minorHAnsi" w:eastAsia="Times New Roman" w:hAnsiTheme="minorHAnsi" w:cstheme="minorHAnsi"/>
          <w:sz w:val="22"/>
        </w:rPr>
        <w:t xml:space="preserve"> </w:t>
      </w:r>
      <w:r w:rsidR="00F34DC4" w:rsidRPr="00EB2428">
        <w:rPr>
          <w:rFonts w:asciiTheme="minorHAnsi" w:eastAsia="Times New Roman" w:hAnsiTheme="minorHAnsi" w:cstheme="minorHAnsi"/>
          <w:sz w:val="22"/>
        </w:rPr>
        <w:t>“</w:t>
      </w:r>
      <w:proofErr w:type="spellStart"/>
      <w:r w:rsidR="00BD236F" w:rsidRPr="00BD236F">
        <w:rPr>
          <w:rFonts w:asciiTheme="minorHAnsi" w:eastAsia="Times New Roman" w:hAnsiTheme="minorHAnsi" w:cstheme="minorHAnsi"/>
          <w:sz w:val="22"/>
        </w:rPr>
        <w:t>Kokskaidu</w:t>
      </w:r>
      <w:proofErr w:type="spellEnd"/>
      <w:r w:rsidR="00BD236F" w:rsidRPr="00BD236F">
        <w:rPr>
          <w:rFonts w:asciiTheme="minorHAnsi" w:eastAsia="Times New Roman" w:hAnsiTheme="minorHAnsi" w:cstheme="minorHAnsi"/>
          <w:sz w:val="22"/>
        </w:rPr>
        <w:t xml:space="preserve"> granulu piegāde </w:t>
      </w:r>
      <w:proofErr w:type="spellStart"/>
      <w:r w:rsidR="00BD236F" w:rsidRPr="00BD236F">
        <w:rPr>
          <w:rFonts w:asciiTheme="minorHAnsi" w:eastAsia="Times New Roman" w:hAnsiTheme="minorHAnsi" w:cstheme="minorHAnsi"/>
          <w:sz w:val="22"/>
        </w:rPr>
        <w:t>Cēsu</w:t>
      </w:r>
      <w:proofErr w:type="spellEnd"/>
      <w:r w:rsidR="00BD236F" w:rsidRPr="00BD236F">
        <w:rPr>
          <w:rFonts w:asciiTheme="minorHAnsi" w:eastAsia="Times New Roman" w:hAnsiTheme="minorHAnsi" w:cstheme="minorHAnsi"/>
          <w:sz w:val="22"/>
        </w:rPr>
        <w:t xml:space="preserve"> novada Jaunpiebalgas apvienības pārvaldes </w:t>
      </w:r>
      <w:r w:rsidR="00BD236F" w:rsidRPr="0083331D">
        <w:rPr>
          <w:rFonts w:asciiTheme="minorHAnsi" w:eastAsia="Times New Roman" w:hAnsiTheme="minorHAnsi" w:cstheme="minorHAnsi"/>
          <w:sz w:val="22"/>
        </w:rPr>
        <w:t>vajadzībām</w:t>
      </w:r>
      <w:r w:rsidR="00D52310" w:rsidRPr="0083331D">
        <w:rPr>
          <w:rFonts w:asciiTheme="minorHAnsi" w:eastAsia="Times New Roman" w:hAnsiTheme="minorHAnsi" w:cstheme="minorHAnsi"/>
          <w:sz w:val="22"/>
        </w:rPr>
        <w:t>”</w:t>
      </w:r>
      <w:r w:rsidR="00F34DC4" w:rsidRPr="0083331D">
        <w:rPr>
          <w:rFonts w:asciiTheme="minorHAnsi" w:eastAsia="Times New Roman" w:hAnsiTheme="minorHAnsi" w:cstheme="minorHAnsi"/>
          <w:sz w:val="22"/>
        </w:rPr>
        <w:t>,</w:t>
      </w:r>
      <w:r w:rsidR="00F34DC4" w:rsidRPr="0083331D">
        <w:rPr>
          <w:rFonts w:asciiTheme="minorHAnsi" w:eastAsia="Times New Roman" w:hAnsiTheme="minorHAnsi" w:cstheme="minorHAnsi"/>
          <w:color w:val="00000A"/>
          <w:sz w:val="22"/>
        </w:rPr>
        <w:t xml:space="preserve"> </w:t>
      </w:r>
      <w:r w:rsidR="00CC32E0" w:rsidRPr="0083331D">
        <w:rPr>
          <w:rFonts w:asciiTheme="minorHAnsi" w:eastAsia="Times New Roman" w:hAnsiTheme="minorHAnsi" w:cstheme="minorHAnsi"/>
          <w:sz w:val="22"/>
        </w:rPr>
        <w:t>saskaņā ar</w:t>
      </w:r>
      <w:r w:rsidR="00F34DC4" w:rsidRPr="0083331D">
        <w:rPr>
          <w:rFonts w:asciiTheme="minorHAnsi" w:eastAsia="Times New Roman" w:hAnsiTheme="minorHAnsi" w:cstheme="minorHAnsi"/>
          <w:sz w:val="22"/>
        </w:rPr>
        <w:t xml:space="preserve"> </w:t>
      </w:r>
      <w:r w:rsidR="006C6F1B" w:rsidRPr="0083331D">
        <w:rPr>
          <w:rFonts w:asciiTheme="minorHAnsi" w:eastAsia="Times New Roman" w:hAnsiTheme="minorHAnsi" w:cstheme="minorHAnsi"/>
          <w:sz w:val="22"/>
        </w:rPr>
        <w:t xml:space="preserve">iepirkuma </w:t>
      </w:r>
      <w:r w:rsidR="008F5EB4" w:rsidRPr="0083331D">
        <w:rPr>
          <w:rFonts w:asciiTheme="minorHAnsi" w:eastAsia="Times New Roman" w:hAnsiTheme="minorHAnsi" w:cstheme="minorHAnsi"/>
          <w:bCs/>
          <w:sz w:val="22"/>
        </w:rPr>
        <w:t>nolikum</w:t>
      </w:r>
      <w:r w:rsidR="006C6F1B" w:rsidRPr="0083331D">
        <w:rPr>
          <w:rFonts w:asciiTheme="minorHAnsi" w:eastAsia="Times New Roman" w:hAnsiTheme="minorHAnsi" w:cstheme="minorHAnsi"/>
          <w:bCs/>
          <w:sz w:val="22"/>
        </w:rPr>
        <w:t>a dokumentāciju</w:t>
      </w:r>
      <w:r w:rsidR="00E569ED" w:rsidRPr="0083331D">
        <w:rPr>
          <w:rFonts w:asciiTheme="minorHAnsi" w:eastAsia="Times New Roman" w:hAnsiTheme="minorHAnsi" w:cstheme="minorHAnsi"/>
          <w:bCs/>
          <w:sz w:val="22"/>
        </w:rPr>
        <w:t xml:space="preserve">, tehnisko specifikāciju </w:t>
      </w:r>
      <w:r w:rsidR="006C6F1B" w:rsidRPr="0083331D">
        <w:rPr>
          <w:rFonts w:asciiTheme="minorHAnsi" w:eastAsia="Times New Roman" w:hAnsiTheme="minorHAnsi" w:cstheme="minorHAnsi"/>
          <w:bCs/>
          <w:sz w:val="22"/>
        </w:rPr>
        <w:t>un</w:t>
      </w:r>
      <w:r w:rsidR="008F5EB4" w:rsidRPr="0083331D">
        <w:rPr>
          <w:rFonts w:asciiTheme="minorHAnsi" w:eastAsia="Times New Roman" w:hAnsiTheme="minorHAnsi" w:cstheme="minorHAnsi"/>
          <w:bCs/>
          <w:sz w:val="22"/>
        </w:rPr>
        <w:t xml:space="preserve"> Līguma projek</w:t>
      </w:r>
      <w:r w:rsidR="00E75187" w:rsidRPr="0083331D">
        <w:rPr>
          <w:rFonts w:asciiTheme="minorHAnsi" w:eastAsia="Times New Roman" w:hAnsiTheme="minorHAnsi" w:cstheme="minorHAnsi"/>
          <w:bCs/>
          <w:sz w:val="22"/>
        </w:rPr>
        <w:t>tu</w:t>
      </w:r>
      <w:r w:rsidR="00521E3B" w:rsidRPr="0083331D">
        <w:rPr>
          <w:rFonts w:asciiTheme="minorHAnsi" w:eastAsia="Times New Roman" w:hAnsiTheme="minorHAnsi" w:cstheme="minorHAnsi"/>
          <w:bCs/>
          <w:sz w:val="22"/>
        </w:rPr>
        <w:t xml:space="preserve"> </w:t>
      </w:r>
      <w:r w:rsidR="00366837" w:rsidRPr="0083331D">
        <w:rPr>
          <w:rFonts w:asciiTheme="minorHAnsi" w:eastAsia="Times New Roman" w:hAnsiTheme="minorHAnsi" w:cstheme="minorHAnsi"/>
          <w:bCs/>
          <w:sz w:val="22"/>
        </w:rPr>
        <w:t>(</w:t>
      </w:r>
      <w:r w:rsidR="00E57DD5" w:rsidRPr="0083331D">
        <w:rPr>
          <w:rFonts w:asciiTheme="minorHAnsi" w:eastAsia="Times New Roman" w:hAnsiTheme="minorHAnsi" w:cstheme="minorHAnsi"/>
          <w:bCs/>
          <w:sz w:val="22"/>
        </w:rPr>
        <w:t>9</w:t>
      </w:r>
      <w:r w:rsidR="00366837" w:rsidRPr="0083331D">
        <w:rPr>
          <w:rFonts w:asciiTheme="minorHAnsi" w:eastAsia="Times New Roman" w:hAnsiTheme="minorHAnsi" w:cstheme="minorHAnsi"/>
          <w:bCs/>
          <w:sz w:val="22"/>
        </w:rPr>
        <w:t>.pielikums)</w:t>
      </w:r>
      <w:r w:rsidR="006C6F1B" w:rsidRPr="0083331D">
        <w:rPr>
          <w:rFonts w:asciiTheme="minorHAnsi" w:eastAsia="Times New Roman" w:hAnsiTheme="minorHAnsi" w:cstheme="minorHAnsi"/>
          <w:bCs/>
          <w:sz w:val="22"/>
        </w:rPr>
        <w:t>.</w:t>
      </w:r>
      <w:r w:rsidR="006C6F1B" w:rsidRPr="00393AF6">
        <w:rPr>
          <w:rFonts w:asciiTheme="minorHAnsi" w:eastAsia="Times New Roman" w:hAnsiTheme="minorHAnsi" w:cstheme="minorHAnsi"/>
          <w:bCs/>
          <w:sz w:val="22"/>
        </w:rPr>
        <w:t xml:space="preserve"> </w:t>
      </w:r>
    </w:p>
    <w:p w14:paraId="0A0F4D48" w14:textId="035AD863" w:rsidR="00036B7D" w:rsidRPr="00EB2428" w:rsidRDefault="00276A50" w:rsidP="00036B7D">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b/>
          <w:sz w:val="22"/>
        </w:rPr>
        <w:t xml:space="preserve">CPV kods </w:t>
      </w:r>
      <w:r w:rsidRPr="00EB2428">
        <w:rPr>
          <w:rFonts w:asciiTheme="minorHAnsi" w:eastAsia="Times New Roman" w:hAnsiTheme="minorHAnsi" w:cstheme="minorHAnsi"/>
          <w:sz w:val="22"/>
        </w:rPr>
        <w:t>–</w:t>
      </w:r>
      <w:r w:rsidR="00F34DC4" w:rsidRPr="00EB2428">
        <w:rPr>
          <w:rFonts w:asciiTheme="minorHAnsi" w:eastAsia="Times New Roman" w:hAnsiTheme="minorHAnsi" w:cstheme="minorHAnsi"/>
          <w:sz w:val="22"/>
        </w:rPr>
        <w:t xml:space="preserve"> </w:t>
      </w:r>
      <w:r w:rsidR="008E52E4">
        <w:rPr>
          <w:rFonts w:asciiTheme="minorHAnsi" w:eastAsia="Times New Roman" w:hAnsiTheme="minorHAnsi" w:cstheme="minorHAnsi"/>
          <w:i/>
          <w:iCs/>
          <w:sz w:val="22"/>
        </w:rPr>
        <w:t>09111400-4 (koksnes kurināmais)</w:t>
      </w:r>
    </w:p>
    <w:p w14:paraId="208D7139" w14:textId="4C27616B" w:rsidR="00FF30B6" w:rsidRDefault="00190867" w:rsidP="00CC32E0">
      <w:pPr>
        <w:pStyle w:val="Sarakstarindkopa"/>
        <w:numPr>
          <w:ilvl w:val="1"/>
          <w:numId w:val="2"/>
        </w:numPr>
        <w:jc w:val="both"/>
        <w:rPr>
          <w:rFonts w:asciiTheme="minorHAnsi" w:eastAsia="Times New Roman" w:hAnsiTheme="minorHAnsi" w:cstheme="minorHAnsi"/>
          <w:sz w:val="22"/>
        </w:rPr>
      </w:pPr>
      <w:bookmarkStart w:id="3" w:name="_Hlk140056233"/>
      <w:r w:rsidRPr="003F3EC5">
        <w:rPr>
          <w:rFonts w:asciiTheme="minorHAnsi" w:eastAsia="Times New Roman" w:hAnsiTheme="minorHAnsi" w:cstheme="minorHAnsi"/>
          <w:b/>
          <w:bCs/>
          <w:sz w:val="22"/>
        </w:rPr>
        <w:t>Iepirkuma priekšmets ir sadalīts 2(divās) daļās</w:t>
      </w:r>
      <w:r>
        <w:rPr>
          <w:rFonts w:asciiTheme="minorHAnsi" w:eastAsia="Times New Roman" w:hAnsiTheme="minorHAnsi" w:cstheme="minorHAnsi"/>
          <w:sz w:val="22"/>
        </w:rPr>
        <w:t>:</w:t>
      </w:r>
    </w:p>
    <w:p w14:paraId="7B4CF431" w14:textId="6CC22EE0" w:rsidR="00190867" w:rsidRDefault="004B0812" w:rsidP="00190867">
      <w:pPr>
        <w:pStyle w:val="Sarakstarindkopa"/>
        <w:ind w:left="360"/>
        <w:jc w:val="both"/>
        <w:rPr>
          <w:rFonts w:asciiTheme="minorHAnsi" w:eastAsia="Times New Roman" w:hAnsiTheme="minorHAnsi" w:cstheme="minorHAnsi"/>
          <w:sz w:val="22"/>
        </w:rPr>
      </w:pPr>
      <w:r w:rsidRPr="000145D0">
        <w:rPr>
          <w:rFonts w:asciiTheme="minorHAnsi" w:eastAsia="Times New Roman" w:hAnsiTheme="minorHAnsi" w:cstheme="minorHAnsi"/>
          <w:b/>
          <w:bCs/>
          <w:sz w:val="22"/>
        </w:rPr>
        <w:t>1.daļa</w:t>
      </w:r>
      <w:r>
        <w:rPr>
          <w:rFonts w:asciiTheme="minorHAnsi" w:eastAsia="Times New Roman" w:hAnsiTheme="minorHAnsi" w:cstheme="minorHAnsi"/>
          <w:sz w:val="22"/>
        </w:rPr>
        <w:t xml:space="preserve"> - </w:t>
      </w:r>
      <w:proofErr w:type="spellStart"/>
      <w:r w:rsidR="00B2487C" w:rsidRPr="00B903D2">
        <w:rPr>
          <w:rFonts w:asciiTheme="minorHAnsi" w:eastAsia="Times New Roman" w:hAnsiTheme="minorHAnsi" w:cstheme="minorHAnsi"/>
          <w:i/>
          <w:iCs/>
          <w:sz w:val="22"/>
        </w:rPr>
        <w:t>Kokskaidu</w:t>
      </w:r>
      <w:proofErr w:type="spellEnd"/>
      <w:r w:rsidR="00B2487C" w:rsidRPr="00B903D2">
        <w:rPr>
          <w:rFonts w:asciiTheme="minorHAnsi" w:eastAsia="Times New Roman" w:hAnsiTheme="minorHAnsi" w:cstheme="minorHAnsi"/>
          <w:i/>
          <w:iCs/>
          <w:sz w:val="22"/>
        </w:rPr>
        <w:t xml:space="preserve"> granulu piegāde </w:t>
      </w:r>
      <w:proofErr w:type="spellStart"/>
      <w:r w:rsidR="00B2487C" w:rsidRPr="00B903D2">
        <w:rPr>
          <w:rFonts w:asciiTheme="minorHAnsi" w:eastAsia="Times New Roman" w:hAnsiTheme="minorHAnsi" w:cstheme="minorHAnsi"/>
          <w:i/>
          <w:iCs/>
          <w:sz w:val="22"/>
        </w:rPr>
        <w:t>Cēsu</w:t>
      </w:r>
      <w:proofErr w:type="spellEnd"/>
      <w:r w:rsidR="00B2487C" w:rsidRPr="00B903D2">
        <w:rPr>
          <w:rFonts w:asciiTheme="minorHAnsi" w:eastAsia="Times New Roman" w:hAnsiTheme="minorHAnsi" w:cstheme="minorHAnsi"/>
          <w:i/>
          <w:iCs/>
          <w:sz w:val="22"/>
        </w:rPr>
        <w:t xml:space="preserve"> novada Jaunpiebalgas apvienības pārvaldes katlu mājai 202</w:t>
      </w:r>
      <w:r w:rsidR="00707E58">
        <w:rPr>
          <w:rFonts w:asciiTheme="minorHAnsi" w:eastAsia="Times New Roman" w:hAnsiTheme="minorHAnsi" w:cstheme="minorHAnsi"/>
          <w:i/>
          <w:iCs/>
          <w:sz w:val="22"/>
        </w:rPr>
        <w:t>6</w:t>
      </w:r>
      <w:r w:rsidR="00B2487C" w:rsidRPr="00B903D2">
        <w:rPr>
          <w:rFonts w:asciiTheme="minorHAnsi" w:eastAsia="Times New Roman" w:hAnsiTheme="minorHAnsi" w:cstheme="minorHAnsi"/>
          <w:i/>
          <w:iCs/>
          <w:sz w:val="22"/>
        </w:rPr>
        <w:t>./202</w:t>
      </w:r>
      <w:r w:rsidR="00707E58">
        <w:rPr>
          <w:rFonts w:asciiTheme="minorHAnsi" w:eastAsia="Times New Roman" w:hAnsiTheme="minorHAnsi" w:cstheme="minorHAnsi"/>
          <w:i/>
          <w:iCs/>
          <w:sz w:val="22"/>
        </w:rPr>
        <w:t>7</w:t>
      </w:r>
      <w:r w:rsidR="00B2487C" w:rsidRPr="00B903D2">
        <w:rPr>
          <w:rFonts w:asciiTheme="minorHAnsi" w:eastAsia="Times New Roman" w:hAnsiTheme="minorHAnsi" w:cstheme="minorHAnsi"/>
          <w:i/>
          <w:iCs/>
          <w:sz w:val="22"/>
        </w:rPr>
        <w:t>.gada apkures sezonā</w:t>
      </w:r>
      <w:r w:rsidR="00707E58">
        <w:rPr>
          <w:rFonts w:asciiTheme="minorHAnsi" w:eastAsia="Times New Roman" w:hAnsiTheme="minorHAnsi" w:cstheme="minorHAnsi"/>
          <w:i/>
          <w:iCs/>
          <w:sz w:val="22"/>
        </w:rPr>
        <w:t>.</w:t>
      </w:r>
    </w:p>
    <w:p w14:paraId="7C76B8C8" w14:textId="7CA381F8" w:rsidR="002D6BCC" w:rsidRPr="00B903D2" w:rsidRDefault="002D6BCC" w:rsidP="00190867">
      <w:pPr>
        <w:pStyle w:val="Sarakstarindkopa"/>
        <w:ind w:left="360"/>
        <w:jc w:val="both"/>
        <w:rPr>
          <w:rFonts w:asciiTheme="minorHAnsi" w:eastAsia="Times New Roman" w:hAnsiTheme="minorHAnsi" w:cstheme="minorHAnsi"/>
          <w:i/>
          <w:iCs/>
          <w:sz w:val="22"/>
        </w:rPr>
      </w:pPr>
      <w:r w:rsidRPr="000145D0">
        <w:rPr>
          <w:rFonts w:asciiTheme="minorHAnsi" w:eastAsia="Times New Roman" w:hAnsiTheme="minorHAnsi" w:cstheme="minorHAnsi"/>
          <w:b/>
          <w:bCs/>
          <w:sz w:val="22"/>
        </w:rPr>
        <w:t>2.daļa</w:t>
      </w:r>
      <w:r>
        <w:rPr>
          <w:rFonts w:asciiTheme="minorHAnsi" w:eastAsia="Times New Roman" w:hAnsiTheme="minorHAnsi" w:cstheme="minorHAnsi"/>
          <w:sz w:val="22"/>
        </w:rPr>
        <w:t xml:space="preserve"> - </w:t>
      </w:r>
      <w:proofErr w:type="spellStart"/>
      <w:r w:rsidR="00A76E47" w:rsidRPr="00B903D2">
        <w:rPr>
          <w:rFonts w:asciiTheme="minorHAnsi" w:eastAsia="Times New Roman" w:hAnsiTheme="minorHAnsi" w:cstheme="minorHAnsi"/>
          <w:i/>
          <w:iCs/>
          <w:sz w:val="22"/>
        </w:rPr>
        <w:t>Kokskaidu</w:t>
      </w:r>
      <w:proofErr w:type="spellEnd"/>
      <w:r w:rsidR="00A76E47" w:rsidRPr="00B903D2">
        <w:rPr>
          <w:rFonts w:asciiTheme="minorHAnsi" w:eastAsia="Times New Roman" w:hAnsiTheme="minorHAnsi" w:cstheme="minorHAnsi"/>
          <w:i/>
          <w:iCs/>
          <w:sz w:val="22"/>
        </w:rPr>
        <w:t xml:space="preserve"> granulu piegāde Zosēnu </w:t>
      </w:r>
      <w:r w:rsidR="00224A62" w:rsidRPr="00B903D2">
        <w:rPr>
          <w:rFonts w:asciiTheme="minorHAnsi" w:eastAsia="Times New Roman" w:hAnsiTheme="minorHAnsi" w:cstheme="minorHAnsi"/>
          <w:i/>
          <w:iCs/>
          <w:sz w:val="22"/>
        </w:rPr>
        <w:t>pagasta</w:t>
      </w:r>
      <w:r w:rsidR="00A76E47" w:rsidRPr="00B903D2">
        <w:rPr>
          <w:rFonts w:asciiTheme="minorHAnsi" w:eastAsia="Times New Roman" w:hAnsiTheme="minorHAnsi" w:cstheme="minorHAnsi"/>
          <w:i/>
          <w:iCs/>
          <w:sz w:val="22"/>
        </w:rPr>
        <w:t xml:space="preserve"> sabiedriskā un pakalpojumu centra vajadzībām</w:t>
      </w:r>
      <w:r w:rsidR="000145D0" w:rsidRPr="00B903D2">
        <w:rPr>
          <w:rFonts w:asciiTheme="minorHAnsi" w:eastAsia="Times New Roman" w:hAnsiTheme="minorHAnsi" w:cstheme="minorHAnsi"/>
          <w:i/>
          <w:iCs/>
          <w:sz w:val="22"/>
        </w:rPr>
        <w:t xml:space="preserve"> 202</w:t>
      </w:r>
      <w:r w:rsidR="00707E58">
        <w:rPr>
          <w:rFonts w:asciiTheme="minorHAnsi" w:eastAsia="Times New Roman" w:hAnsiTheme="minorHAnsi" w:cstheme="minorHAnsi"/>
          <w:i/>
          <w:iCs/>
          <w:sz w:val="22"/>
        </w:rPr>
        <w:t>6</w:t>
      </w:r>
      <w:r w:rsidR="000145D0" w:rsidRPr="00B903D2">
        <w:rPr>
          <w:rFonts w:asciiTheme="minorHAnsi" w:eastAsia="Times New Roman" w:hAnsiTheme="minorHAnsi" w:cstheme="minorHAnsi"/>
          <w:i/>
          <w:iCs/>
          <w:sz w:val="22"/>
        </w:rPr>
        <w:t>./202</w:t>
      </w:r>
      <w:r w:rsidR="00707E58">
        <w:rPr>
          <w:rFonts w:asciiTheme="minorHAnsi" w:eastAsia="Times New Roman" w:hAnsiTheme="minorHAnsi" w:cstheme="minorHAnsi"/>
          <w:i/>
          <w:iCs/>
          <w:sz w:val="22"/>
        </w:rPr>
        <w:t>7</w:t>
      </w:r>
      <w:r w:rsidR="000145D0" w:rsidRPr="00B903D2">
        <w:rPr>
          <w:rFonts w:asciiTheme="minorHAnsi" w:eastAsia="Times New Roman" w:hAnsiTheme="minorHAnsi" w:cstheme="minorHAnsi"/>
          <w:i/>
          <w:iCs/>
          <w:sz w:val="22"/>
        </w:rPr>
        <w:t>.gada apkures sezonā</w:t>
      </w:r>
      <w:r w:rsidR="00A76E47" w:rsidRPr="00B903D2">
        <w:rPr>
          <w:rFonts w:asciiTheme="minorHAnsi" w:eastAsia="Times New Roman" w:hAnsiTheme="minorHAnsi" w:cstheme="minorHAnsi"/>
          <w:i/>
          <w:iCs/>
          <w:sz w:val="22"/>
        </w:rPr>
        <w:t>.</w:t>
      </w:r>
    </w:p>
    <w:p w14:paraId="64E7CE1E" w14:textId="29318B85" w:rsidR="009E362B" w:rsidRDefault="00036B7D" w:rsidP="00CC32E0">
      <w:pPr>
        <w:pStyle w:val="Sarakstarindkopa"/>
        <w:numPr>
          <w:ilvl w:val="1"/>
          <w:numId w:val="2"/>
        </w:numPr>
        <w:jc w:val="both"/>
        <w:rPr>
          <w:rFonts w:asciiTheme="minorHAnsi" w:eastAsia="Times New Roman" w:hAnsiTheme="minorHAnsi" w:cstheme="minorHAnsi"/>
          <w:sz w:val="22"/>
        </w:rPr>
      </w:pPr>
      <w:r w:rsidRPr="00EB2428">
        <w:rPr>
          <w:rFonts w:asciiTheme="minorHAnsi" w:eastAsia="Times New Roman" w:hAnsiTheme="minorHAnsi" w:cstheme="minorHAnsi"/>
          <w:b/>
          <w:bCs/>
          <w:sz w:val="22"/>
        </w:rPr>
        <w:t>Iepirkuma līguma izpildes vieta</w:t>
      </w:r>
      <w:r w:rsidRPr="00EB2428">
        <w:rPr>
          <w:rFonts w:asciiTheme="minorHAnsi" w:eastAsia="Times New Roman" w:hAnsiTheme="minorHAnsi" w:cstheme="minorHAnsi"/>
          <w:sz w:val="22"/>
        </w:rPr>
        <w:t xml:space="preserve"> – </w:t>
      </w:r>
      <w:r w:rsidR="000943D9">
        <w:rPr>
          <w:rFonts w:asciiTheme="minorHAnsi" w:eastAsia="Times New Roman" w:hAnsiTheme="minorHAnsi" w:cstheme="minorHAnsi"/>
          <w:sz w:val="22"/>
        </w:rPr>
        <w:t>Gaujas iela 2A, Jaunpiebalga, Jaunpiebalgas pagasts</w:t>
      </w:r>
      <w:r w:rsidR="00587BD2">
        <w:rPr>
          <w:rFonts w:asciiTheme="minorHAnsi" w:eastAsia="Times New Roman" w:hAnsiTheme="minorHAnsi" w:cstheme="minorHAnsi"/>
          <w:sz w:val="22"/>
        </w:rPr>
        <w:t xml:space="preserve">, </w:t>
      </w:r>
      <w:proofErr w:type="spellStart"/>
      <w:r w:rsidR="00587BD2">
        <w:rPr>
          <w:rFonts w:asciiTheme="minorHAnsi" w:eastAsia="Times New Roman" w:hAnsiTheme="minorHAnsi" w:cstheme="minorHAnsi"/>
          <w:sz w:val="22"/>
        </w:rPr>
        <w:t>Cēsu</w:t>
      </w:r>
      <w:proofErr w:type="spellEnd"/>
      <w:r w:rsidR="00587BD2">
        <w:rPr>
          <w:rFonts w:asciiTheme="minorHAnsi" w:eastAsia="Times New Roman" w:hAnsiTheme="minorHAnsi" w:cstheme="minorHAnsi"/>
          <w:sz w:val="22"/>
        </w:rPr>
        <w:t xml:space="preserve"> novads, LV – 4125 un </w:t>
      </w:r>
      <w:r w:rsidR="000943D9">
        <w:rPr>
          <w:rFonts w:asciiTheme="minorHAnsi" w:eastAsia="Times New Roman" w:hAnsiTheme="minorHAnsi" w:cstheme="minorHAnsi"/>
          <w:sz w:val="22"/>
        </w:rPr>
        <w:t xml:space="preserve">Skolas iela 2 un Anna iela 4, Melnbārži, Zosēnu pagasts, </w:t>
      </w:r>
      <w:proofErr w:type="spellStart"/>
      <w:r w:rsidR="000943D9">
        <w:rPr>
          <w:rFonts w:asciiTheme="minorHAnsi" w:eastAsia="Times New Roman" w:hAnsiTheme="minorHAnsi" w:cstheme="minorHAnsi"/>
          <w:sz w:val="22"/>
        </w:rPr>
        <w:t>Cēsu</w:t>
      </w:r>
      <w:proofErr w:type="spellEnd"/>
      <w:r w:rsidR="000943D9">
        <w:rPr>
          <w:rFonts w:asciiTheme="minorHAnsi" w:eastAsia="Times New Roman" w:hAnsiTheme="minorHAnsi" w:cstheme="minorHAnsi"/>
          <w:sz w:val="22"/>
        </w:rPr>
        <w:t xml:space="preserve"> novads</w:t>
      </w:r>
      <w:r w:rsidR="00EC12FA">
        <w:rPr>
          <w:rFonts w:asciiTheme="minorHAnsi" w:eastAsia="Times New Roman" w:hAnsiTheme="minorHAnsi" w:cstheme="minorHAnsi"/>
          <w:sz w:val="22"/>
        </w:rPr>
        <w:t xml:space="preserve">, LV </w:t>
      </w:r>
      <w:r w:rsidR="00707E58">
        <w:rPr>
          <w:rFonts w:asciiTheme="minorHAnsi" w:eastAsia="Times New Roman" w:hAnsiTheme="minorHAnsi" w:cstheme="minorHAnsi"/>
          <w:sz w:val="22"/>
        </w:rPr>
        <w:t>–</w:t>
      </w:r>
      <w:r w:rsidR="00EC12FA">
        <w:rPr>
          <w:rFonts w:asciiTheme="minorHAnsi" w:eastAsia="Times New Roman" w:hAnsiTheme="minorHAnsi" w:cstheme="minorHAnsi"/>
          <w:sz w:val="22"/>
        </w:rPr>
        <w:t xml:space="preserve"> 41</w:t>
      </w:r>
      <w:r w:rsidR="00587BD2">
        <w:rPr>
          <w:rFonts w:asciiTheme="minorHAnsi" w:eastAsia="Times New Roman" w:hAnsiTheme="minorHAnsi" w:cstheme="minorHAnsi"/>
          <w:sz w:val="22"/>
        </w:rPr>
        <w:t>33</w:t>
      </w:r>
      <w:r w:rsidR="00707E58">
        <w:rPr>
          <w:rFonts w:asciiTheme="minorHAnsi" w:eastAsia="Times New Roman" w:hAnsiTheme="minorHAnsi" w:cstheme="minorHAnsi"/>
          <w:sz w:val="22"/>
        </w:rPr>
        <w:t>.</w:t>
      </w:r>
    </w:p>
    <w:p w14:paraId="372ABBA9" w14:textId="109096F4" w:rsidR="00CC32E0" w:rsidRPr="005175D2" w:rsidRDefault="00CC32E0" w:rsidP="00CC32E0">
      <w:pPr>
        <w:pStyle w:val="Sarakstarindkopa"/>
        <w:numPr>
          <w:ilvl w:val="1"/>
          <w:numId w:val="2"/>
        </w:numPr>
        <w:spacing w:after="40"/>
        <w:contextualSpacing w:val="0"/>
        <w:jc w:val="both"/>
        <w:rPr>
          <w:rFonts w:asciiTheme="minorHAnsi" w:hAnsiTheme="minorHAnsi" w:cstheme="minorHAnsi"/>
          <w:b/>
          <w:bCs/>
          <w:sz w:val="22"/>
        </w:rPr>
      </w:pPr>
      <w:r w:rsidRPr="00EC12FA">
        <w:rPr>
          <w:rFonts w:asciiTheme="minorHAnsi" w:hAnsiTheme="minorHAnsi" w:cstheme="minorHAnsi"/>
          <w:b/>
          <w:bCs/>
          <w:sz w:val="22"/>
        </w:rPr>
        <w:t>Līguma izpildes termiņš</w:t>
      </w:r>
      <w:r w:rsidRPr="005175D2">
        <w:rPr>
          <w:rFonts w:asciiTheme="minorHAnsi" w:hAnsiTheme="minorHAnsi" w:cstheme="minorHAnsi"/>
          <w:sz w:val="22"/>
        </w:rPr>
        <w:t xml:space="preserve"> </w:t>
      </w:r>
      <w:r w:rsidRPr="003F5B5F">
        <w:rPr>
          <w:rFonts w:asciiTheme="minorHAnsi" w:hAnsiTheme="minorHAnsi" w:cstheme="minorHAnsi"/>
          <w:sz w:val="22"/>
        </w:rPr>
        <w:t xml:space="preserve">– </w:t>
      </w:r>
      <w:r w:rsidR="00481061">
        <w:rPr>
          <w:rFonts w:asciiTheme="minorHAnsi" w:hAnsiTheme="minorHAnsi" w:cstheme="minorHAnsi"/>
          <w:b/>
          <w:bCs/>
          <w:sz w:val="22"/>
        </w:rPr>
        <w:t>12</w:t>
      </w:r>
      <w:r w:rsidRPr="003F5B5F">
        <w:rPr>
          <w:rFonts w:asciiTheme="minorHAnsi" w:hAnsiTheme="minorHAnsi" w:cstheme="minorHAnsi"/>
          <w:b/>
          <w:bCs/>
          <w:sz w:val="22"/>
        </w:rPr>
        <w:t xml:space="preserve"> (</w:t>
      </w:r>
      <w:r w:rsidR="00481061">
        <w:rPr>
          <w:rFonts w:asciiTheme="minorHAnsi" w:hAnsiTheme="minorHAnsi" w:cstheme="minorHAnsi"/>
          <w:b/>
          <w:bCs/>
          <w:sz w:val="22"/>
        </w:rPr>
        <w:t>divpadsmit</w:t>
      </w:r>
      <w:r w:rsidRPr="003F5B5F">
        <w:rPr>
          <w:rFonts w:asciiTheme="minorHAnsi" w:hAnsiTheme="minorHAnsi" w:cstheme="minorHAnsi"/>
          <w:b/>
          <w:bCs/>
          <w:sz w:val="22"/>
        </w:rPr>
        <w:t>) kalendārie mēneši</w:t>
      </w:r>
      <w:r w:rsidRPr="005175D2">
        <w:rPr>
          <w:rFonts w:asciiTheme="minorHAnsi" w:hAnsiTheme="minorHAnsi" w:cstheme="minorHAnsi"/>
          <w:sz w:val="22"/>
        </w:rPr>
        <w:t xml:space="preserve"> no iepirkuma līguma noslēgšanas dienas</w:t>
      </w:r>
      <w:r w:rsidR="00481061">
        <w:rPr>
          <w:rFonts w:asciiTheme="minorHAnsi" w:hAnsiTheme="minorHAnsi" w:cstheme="minorHAnsi"/>
          <w:sz w:val="22"/>
        </w:rPr>
        <w:t>.</w:t>
      </w:r>
    </w:p>
    <w:p w14:paraId="4B8E7DCF" w14:textId="08DE0B63" w:rsidR="007C4FD9" w:rsidRPr="007C4FD9" w:rsidRDefault="007C4FD9" w:rsidP="007C4FD9">
      <w:pPr>
        <w:pStyle w:val="Sarakstarindkopa"/>
        <w:numPr>
          <w:ilvl w:val="1"/>
          <w:numId w:val="2"/>
        </w:numPr>
        <w:spacing w:after="40"/>
        <w:jc w:val="both"/>
        <w:rPr>
          <w:rFonts w:asciiTheme="minorHAnsi" w:hAnsiTheme="minorHAnsi" w:cstheme="minorHAnsi"/>
          <w:sz w:val="22"/>
        </w:rPr>
      </w:pPr>
      <w:r w:rsidRPr="007C4FD9">
        <w:rPr>
          <w:rFonts w:asciiTheme="minorHAnsi" w:hAnsiTheme="minorHAnsi" w:cstheme="minorHAnsi"/>
          <w:sz w:val="22"/>
        </w:rPr>
        <w:t xml:space="preserve">Pretendents drīkst iesniegt piedāvājumu </w:t>
      </w:r>
      <w:r w:rsidR="00C55697">
        <w:rPr>
          <w:rFonts w:asciiTheme="minorHAnsi" w:hAnsiTheme="minorHAnsi" w:cstheme="minorHAnsi"/>
          <w:sz w:val="22"/>
        </w:rPr>
        <w:t>uz</w:t>
      </w:r>
      <w:r w:rsidRPr="007C4FD9">
        <w:rPr>
          <w:rFonts w:asciiTheme="minorHAnsi" w:hAnsiTheme="minorHAnsi" w:cstheme="minorHAnsi"/>
          <w:sz w:val="22"/>
        </w:rPr>
        <w:t xml:space="preserve"> </w:t>
      </w:r>
      <w:r w:rsidR="00AD69E1">
        <w:rPr>
          <w:rFonts w:asciiTheme="minorHAnsi" w:hAnsiTheme="minorHAnsi" w:cstheme="minorHAnsi"/>
          <w:sz w:val="22"/>
        </w:rPr>
        <w:t xml:space="preserve">vienu vai </w:t>
      </w:r>
      <w:r w:rsidR="00C91185">
        <w:rPr>
          <w:rFonts w:asciiTheme="minorHAnsi" w:hAnsiTheme="minorHAnsi" w:cstheme="minorHAnsi"/>
          <w:sz w:val="22"/>
        </w:rPr>
        <w:t>vairākām</w:t>
      </w:r>
      <w:r w:rsidR="007B1444">
        <w:rPr>
          <w:rFonts w:asciiTheme="minorHAnsi" w:hAnsiTheme="minorHAnsi" w:cstheme="minorHAnsi"/>
          <w:sz w:val="22"/>
        </w:rPr>
        <w:t xml:space="preserve"> </w:t>
      </w:r>
      <w:r w:rsidR="00AD69E1">
        <w:rPr>
          <w:rFonts w:asciiTheme="minorHAnsi" w:hAnsiTheme="minorHAnsi" w:cstheme="minorHAnsi"/>
          <w:sz w:val="22"/>
        </w:rPr>
        <w:t xml:space="preserve">iepirkuma priekšmeta daļām, ievērojot </w:t>
      </w:r>
      <w:r w:rsidR="006B719A">
        <w:rPr>
          <w:rFonts w:asciiTheme="minorHAnsi" w:hAnsiTheme="minorHAnsi" w:cstheme="minorHAnsi"/>
          <w:sz w:val="22"/>
        </w:rPr>
        <w:t>atklāta konkursa nolikumā noteiktās prasības</w:t>
      </w:r>
      <w:r w:rsidR="005D18E1">
        <w:rPr>
          <w:rFonts w:asciiTheme="minorHAnsi" w:hAnsiTheme="minorHAnsi" w:cstheme="minorHAnsi"/>
          <w:sz w:val="22"/>
        </w:rPr>
        <w:t>.</w:t>
      </w:r>
      <w:r w:rsidRPr="007C4FD9">
        <w:rPr>
          <w:rFonts w:asciiTheme="minorHAnsi" w:hAnsiTheme="minorHAnsi" w:cstheme="minorHAnsi"/>
          <w:sz w:val="22"/>
        </w:rPr>
        <w:t xml:space="preserve"> </w:t>
      </w:r>
      <w:r w:rsidR="005D18E1">
        <w:rPr>
          <w:rFonts w:asciiTheme="minorHAnsi" w:hAnsiTheme="minorHAnsi" w:cstheme="minorHAnsi"/>
          <w:sz w:val="22"/>
        </w:rPr>
        <w:t>N</w:t>
      </w:r>
      <w:r w:rsidRPr="007C4FD9">
        <w:rPr>
          <w:rFonts w:asciiTheme="minorHAnsi" w:hAnsiTheme="minorHAnsi" w:cstheme="minorHAnsi"/>
          <w:sz w:val="22"/>
        </w:rPr>
        <w:t>edrīkst iesniegt piedāvājuma variantus.</w:t>
      </w:r>
    </w:p>
    <w:bookmarkEnd w:id="3"/>
    <w:p w14:paraId="347D3C6D" w14:textId="319F8A11" w:rsidR="007C4FD9" w:rsidRPr="007C4FD9" w:rsidRDefault="007C4FD9" w:rsidP="007C4FD9">
      <w:pPr>
        <w:pStyle w:val="Sarakstarindkopa"/>
        <w:numPr>
          <w:ilvl w:val="1"/>
          <w:numId w:val="2"/>
        </w:numPr>
        <w:spacing w:after="40"/>
        <w:jc w:val="both"/>
        <w:rPr>
          <w:rFonts w:asciiTheme="minorHAnsi" w:hAnsiTheme="minorHAnsi" w:cstheme="minorHAnsi"/>
          <w:sz w:val="22"/>
        </w:rPr>
      </w:pPr>
      <w:r w:rsidRPr="007C4FD9">
        <w:rPr>
          <w:rFonts w:asciiTheme="minorHAnsi" w:hAnsiTheme="minorHAnsi" w:cstheme="minorHAnsi"/>
          <w:b/>
          <w:bCs/>
          <w:sz w:val="22"/>
        </w:rPr>
        <w:t>Piedāvājuma izvēles kritērijs</w:t>
      </w:r>
      <w:r w:rsidRPr="007C4FD9">
        <w:rPr>
          <w:rFonts w:asciiTheme="minorHAnsi" w:hAnsiTheme="minorHAnsi" w:cstheme="minorHAnsi"/>
          <w:sz w:val="22"/>
        </w:rPr>
        <w:t xml:space="preserve"> – komisija piešķir līguma slēgšanas tiesības pretendentam, kura kvalifikācija un piedāvājums atbilst Konkursa nolikumā norādītajām prasībām un kurš ir saimnieciski izdevīgākais piedāvājums, kuru nosaka, ņemot vērā </w:t>
      </w:r>
      <w:r w:rsidRPr="00DD4F09">
        <w:rPr>
          <w:rFonts w:asciiTheme="minorHAnsi" w:hAnsiTheme="minorHAnsi" w:cstheme="minorHAnsi"/>
          <w:sz w:val="22"/>
          <w:u w:val="single"/>
        </w:rPr>
        <w:t xml:space="preserve">piedāvāto kopējo zemāko cenu EUR bez PVN </w:t>
      </w:r>
      <w:r w:rsidR="00DD4F09" w:rsidRPr="00DD4F09">
        <w:rPr>
          <w:rFonts w:asciiTheme="minorHAnsi" w:hAnsiTheme="minorHAnsi" w:cstheme="minorHAnsi"/>
          <w:sz w:val="22"/>
          <w:u w:val="single"/>
        </w:rPr>
        <w:t>attiecīgajai iepirkuma daļai</w:t>
      </w:r>
      <w:r w:rsidR="00DD4F09">
        <w:rPr>
          <w:rFonts w:asciiTheme="minorHAnsi" w:hAnsiTheme="minorHAnsi" w:cstheme="minorHAnsi"/>
          <w:sz w:val="22"/>
        </w:rPr>
        <w:t xml:space="preserve"> </w:t>
      </w:r>
      <w:r w:rsidRPr="007C4FD9">
        <w:rPr>
          <w:rFonts w:asciiTheme="minorHAnsi" w:hAnsiTheme="minorHAnsi" w:cstheme="minorHAnsi"/>
          <w:sz w:val="22"/>
        </w:rPr>
        <w:t xml:space="preserve">un nav atzīts par nepamatoti lētu. Saskaņā ar Publisko iepirkumu likuma </w:t>
      </w:r>
      <w:r w:rsidRPr="007C4FD9">
        <w:rPr>
          <w:rFonts w:asciiTheme="minorHAnsi" w:hAnsiTheme="minorHAnsi" w:cstheme="minorHAnsi"/>
          <w:sz w:val="22"/>
        </w:rPr>
        <w:lastRenderedPageBreak/>
        <w:t>51.panta ceturto daļu, Pasūtītājs piedāvājuma salīdzināšanai un izvērtēšanai izmanto tikai cenu, jo sagatavotā Tehniskā specifikācija ir detalizēta, nosaka viesiem Pretendentiem vienādas iespējas, neradot nepamatotus ierobežojumus piedāvājuma iesniegšanā un citiem kritērijiem nav būtiskas nozīmes piedāvājuma izvēlē.</w:t>
      </w:r>
    </w:p>
    <w:p w14:paraId="250C9B42" w14:textId="46C527D4" w:rsidR="00F133D7" w:rsidRPr="00E57DD5" w:rsidRDefault="006B11C8" w:rsidP="00E57DD5">
      <w:pPr>
        <w:pStyle w:val="Sarakstarindkopa"/>
        <w:numPr>
          <w:ilvl w:val="1"/>
          <w:numId w:val="2"/>
        </w:numPr>
        <w:rPr>
          <w:rFonts w:asciiTheme="minorHAnsi" w:hAnsiTheme="minorHAnsi" w:cstheme="minorHAnsi"/>
          <w:sz w:val="22"/>
        </w:rPr>
      </w:pPr>
      <w:r w:rsidRPr="006B11C8">
        <w:rPr>
          <w:rFonts w:asciiTheme="minorHAnsi" w:hAnsiTheme="minorHAnsi" w:cstheme="minorHAnsi"/>
          <w:sz w:val="22"/>
        </w:rPr>
        <w:t>Apmaksa – saskaņā ar iepirkuma Līguma nosacījumiem.</w:t>
      </w:r>
    </w:p>
    <w:p w14:paraId="45566945" w14:textId="2EC5EE02" w:rsidR="003D073E" w:rsidRPr="000B6AB0" w:rsidRDefault="003D073E" w:rsidP="000B6AB0">
      <w:pPr>
        <w:rPr>
          <w:rFonts w:asciiTheme="minorHAnsi" w:eastAsia="Times New Roman" w:hAnsiTheme="minorHAnsi" w:cstheme="minorHAnsi"/>
          <w:b/>
        </w:rPr>
      </w:pPr>
    </w:p>
    <w:p w14:paraId="4C5A624C" w14:textId="152B9712" w:rsidR="001048DC" w:rsidRPr="007B3A73" w:rsidRDefault="00FC3BAF" w:rsidP="004D39DB">
      <w:pPr>
        <w:pStyle w:val="Sarakstarindkopa"/>
        <w:numPr>
          <w:ilvl w:val="0"/>
          <w:numId w:val="2"/>
        </w:numPr>
        <w:ind w:left="357" w:hanging="357"/>
        <w:contextualSpacing w:val="0"/>
        <w:jc w:val="center"/>
        <w:rPr>
          <w:rFonts w:asciiTheme="minorHAnsi" w:eastAsia="Times New Roman" w:hAnsiTheme="minorHAnsi" w:cstheme="minorHAnsi"/>
          <w:b/>
          <w:szCs w:val="24"/>
        </w:rPr>
      </w:pPr>
      <w:r w:rsidRPr="007B3A73">
        <w:rPr>
          <w:rFonts w:asciiTheme="minorHAnsi" w:eastAsia="Times New Roman" w:hAnsiTheme="minorHAnsi" w:cstheme="minorHAnsi"/>
          <w:b/>
          <w:szCs w:val="24"/>
        </w:rPr>
        <w:t>Konkursa dokumentu pieejamība, informācijas apmaiņas un pieprasīšanas kārtība</w:t>
      </w:r>
      <w:r w:rsidR="0065653B" w:rsidRPr="007B3A73">
        <w:rPr>
          <w:rFonts w:asciiTheme="minorHAnsi" w:eastAsia="Times New Roman" w:hAnsiTheme="minorHAnsi" w:cstheme="minorHAnsi"/>
          <w:b/>
          <w:szCs w:val="24"/>
        </w:rPr>
        <w:t>, piedāvāj</w:t>
      </w:r>
      <w:r w:rsidR="000D31C8" w:rsidRPr="007B3A73">
        <w:rPr>
          <w:rFonts w:asciiTheme="minorHAnsi" w:eastAsia="Times New Roman" w:hAnsiTheme="minorHAnsi" w:cstheme="minorHAnsi"/>
          <w:b/>
          <w:szCs w:val="24"/>
        </w:rPr>
        <w:t>umu</w:t>
      </w:r>
      <w:r w:rsidR="00A944A8" w:rsidRPr="007B3A73">
        <w:rPr>
          <w:rFonts w:asciiTheme="minorHAnsi" w:eastAsia="Times New Roman" w:hAnsiTheme="minorHAnsi" w:cstheme="minorHAnsi"/>
          <w:b/>
          <w:szCs w:val="24"/>
        </w:rPr>
        <w:t xml:space="preserve"> noformēšanas,</w:t>
      </w:r>
      <w:r w:rsidR="000D31C8" w:rsidRPr="007B3A73">
        <w:rPr>
          <w:rFonts w:asciiTheme="minorHAnsi" w:eastAsia="Times New Roman" w:hAnsiTheme="minorHAnsi" w:cstheme="minorHAnsi"/>
          <w:b/>
          <w:szCs w:val="24"/>
        </w:rPr>
        <w:t xml:space="preserve"> iesniegšanas un atvēršanas vieta un kārtība.</w:t>
      </w:r>
    </w:p>
    <w:p w14:paraId="28E05D67" w14:textId="18FC6BBA" w:rsidR="00276A50" w:rsidRPr="00BB4EEC" w:rsidRDefault="00385C7A" w:rsidP="00EB2428">
      <w:pPr>
        <w:widowControl/>
        <w:numPr>
          <w:ilvl w:val="1"/>
          <w:numId w:val="2"/>
        </w:numPr>
        <w:spacing w:before="120"/>
        <w:ind w:left="284" w:hanging="284"/>
        <w:jc w:val="both"/>
        <w:rPr>
          <w:rFonts w:asciiTheme="minorHAnsi" w:eastAsia="Times New Roman" w:hAnsiTheme="minorHAnsi" w:cstheme="minorHAnsi"/>
          <w:b/>
          <w:color w:val="00000A"/>
          <w:sz w:val="22"/>
          <w:szCs w:val="22"/>
          <w:u w:val="single"/>
          <w:lang w:eastAsia="en-US" w:bidi="ar-SA"/>
        </w:rPr>
      </w:pPr>
      <w:r w:rsidRPr="00BB4EEC">
        <w:rPr>
          <w:rFonts w:asciiTheme="minorHAnsi" w:eastAsia="Times New Roman" w:hAnsiTheme="minorHAnsi" w:cstheme="minorHAnsi"/>
          <w:b/>
          <w:color w:val="00000A"/>
          <w:sz w:val="22"/>
          <w:szCs w:val="22"/>
          <w:u w:val="single"/>
          <w:lang w:eastAsia="en-US" w:bidi="ar-SA"/>
        </w:rPr>
        <w:t>Iepirkuma procedūras dokumentu pieejamība:</w:t>
      </w:r>
    </w:p>
    <w:p w14:paraId="426BFFFA" w14:textId="34E8C7E3" w:rsidR="00885C85" w:rsidRPr="000B6AB0" w:rsidRDefault="00385C7A" w:rsidP="000B6AB0">
      <w:pPr>
        <w:pStyle w:val="Sarakstarindkopa"/>
        <w:numPr>
          <w:ilvl w:val="2"/>
          <w:numId w:val="2"/>
        </w:numPr>
        <w:ind w:left="284" w:firstLine="0"/>
        <w:jc w:val="both"/>
        <w:rPr>
          <w:rFonts w:asciiTheme="minorHAnsi" w:eastAsia="Times New Roman" w:hAnsiTheme="minorHAnsi" w:cstheme="minorHAnsi"/>
          <w:bCs/>
          <w:color w:val="00000A"/>
          <w:sz w:val="22"/>
        </w:rPr>
      </w:pPr>
      <w:r w:rsidRPr="000B6AB0">
        <w:rPr>
          <w:rFonts w:asciiTheme="minorHAnsi" w:eastAsia="Times New Roman" w:hAnsiTheme="minorHAnsi" w:cstheme="minorHAnsi"/>
          <w:bCs/>
          <w:color w:val="00000A"/>
          <w:sz w:val="22"/>
        </w:rPr>
        <w:t>Iepirkuma procedūras dokumentācijai ir</w:t>
      </w:r>
      <w:r w:rsidR="00885C85" w:rsidRPr="000B6AB0">
        <w:rPr>
          <w:rFonts w:asciiTheme="minorHAnsi" w:eastAsia="Times New Roman" w:hAnsiTheme="minorHAnsi" w:cstheme="minorHAnsi"/>
          <w:bCs/>
          <w:color w:val="00000A"/>
          <w:sz w:val="22"/>
        </w:rPr>
        <w:t xml:space="preserve"> brīv</w:t>
      </w:r>
      <w:r w:rsidR="00D734E4" w:rsidRPr="000B6AB0">
        <w:rPr>
          <w:rFonts w:asciiTheme="minorHAnsi" w:eastAsia="Times New Roman" w:hAnsiTheme="minorHAnsi" w:cstheme="minorHAnsi"/>
          <w:bCs/>
          <w:color w:val="00000A"/>
          <w:sz w:val="22"/>
        </w:rPr>
        <w:t>a</w:t>
      </w:r>
      <w:r w:rsidR="00885C85" w:rsidRPr="000B6AB0">
        <w:rPr>
          <w:rFonts w:asciiTheme="minorHAnsi" w:eastAsia="Times New Roman" w:hAnsiTheme="minorHAnsi" w:cstheme="minorHAnsi"/>
          <w:bCs/>
          <w:color w:val="00000A"/>
          <w:sz w:val="22"/>
        </w:rPr>
        <w:t xml:space="preserve"> un tieš</w:t>
      </w:r>
      <w:r w:rsidR="00D734E4" w:rsidRPr="000B6AB0">
        <w:rPr>
          <w:rFonts w:asciiTheme="minorHAnsi" w:eastAsia="Times New Roman" w:hAnsiTheme="minorHAnsi" w:cstheme="minorHAnsi"/>
          <w:bCs/>
          <w:color w:val="00000A"/>
          <w:sz w:val="22"/>
        </w:rPr>
        <w:t>a</w:t>
      </w:r>
      <w:r w:rsidR="00885C85" w:rsidRPr="000B6AB0">
        <w:rPr>
          <w:rFonts w:asciiTheme="minorHAnsi" w:eastAsia="Times New Roman" w:hAnsiTheme="minorHAnsi" w:cstheme="minorHAnsi"/>
          <w:bCs/>
          <w:color w:val="00000A"/>
          <w:sz w:val="22"/>
        </w:rPr>
        <w:t xml:space="preserve"> elektronisk</w:t>
      </w:r>
      <w:r w:rsidR="00D734E4" w:rsidRPr="000B6AB0">
        <w:rPr>
          <w:rFonts w:asciiTheme="minorHAnsi" w:eastAsia="Times New Roman" w:hAnsiTheme="minorHAnsi" w:cstheme="minorHAnsi"/>
          <w:bCs/>
          <w:color w:val="00000A"/>
          <w:sz w:val="22"/>
        </w:rPr>
        <w:t>ā</w:t>
      </w:r>
      <w:r w:rsidR="00885C85" w:rsidRPr="000B6AB0">
        <w:rPr>
          <w:rFonts w:asciiTheme="minorHAnsi" w:eastAsia="Times New Roman" w:hAnsiTheme="minorHAnsi" w:cstheme="minorHAnsi"/>
          <w:bCs/>
          <w:color w:val="00000A"/>
          <w:sz w:val="22"/>
        </w:rPr>
        <w:t xml:space="preserve"> pieej</w:t>
      </w:r>
      <w:r w:rsidR="00D734E4" w:rsidRPr="000B6AB0">
        <w:rPr>
          <w:rFonts w:asciiTheme="minorHAnsi" w:eastAsia="Times New Roman" w:hAnsiTheme="minorHAnsi" w:cstheme="minorHAnsi"/>
          <w:bCs/>
          <w:color w:val="00000A"/>
          <w:sz w:val="22"/>
        </w:rPr>
        <w:t>a</w:t>
      </w:r>
      <w:r w:rsidR="00885C85" w:rsidRPr="000B6AB0">
        <w:rPr>
          <w:rFonts w:asciiTheme="minorHAnsi" w:eastAsia="Times New Roman" w:hAnsiTheme="minorHAnsi" w:cstheme="minorHAnsi"/>
          <w:bCs/>
          <w:color w:val="00000A"/>
          <w:sz w:val="22"/>
        </w:rPr>
        <w:t xml:space="preserve"> visiem iepirkuma procedūras dokumentiem pircēja profilā</w:t>
      </w:r>
      <w:r w:rsidR="00AE3B2B">
        <w:rPr>
          <w:rFonts w:asciiTheme="minorHAnsi" w:eastAsia="Times New Roman" w:hAnsiTheme="minorHAnsi" w:cstheme="minorHAnsi"/>
          <w:bCs/>
          <w:color w:val="00000A"/>
          <w:sz w:val="22"/>
        </w:rPr>
        <w:t xml:space="preserve"> </w:t>
      </w:r>
      <w:r w:rsidR="00885C85" w:rsidRPr="000B6AB0">
        <w:rPr>
          <w:rFonts w:asciiTheme="minorHAnsi" w:eastAsia="Times New Roman" w:hAnsiTheme="minorHAnsi" w:cstheme="minorHAnsi"/>
          <w:bCs/>
          <w:color w:val="00000A"/>
          <w:sz w:val="22"/>
        </w:rPr>
        <w:t>Elektronisko iepirkumu sistēmas e-konkursu apakšsistēma (turpmāk tekstā – EIS), saite</w:t>
      </w:r>
      <w:r w:rsidR="000B6AB0">
        <w:rPr>
          <w:rFonts w:asciiTheme="minorHAnsi" w:eastAsia="Times New Roman" w:hAnsiTheme="minorHAnsi" w:cstheme="minorHAnsi"/>
          <w:bCs/>
          <w:color w:val="00000A"/>
          <w:sz w:val="22"/>
        </w:rPr>
        <w:t xml:space="preserve"> </w:t>
      </w:r>
      <w:hyperlink r:id="rId11" w:history="1">
        <w:r w:rsidR="000B6AB0" w:rsidRPr="00166075">
          <w:rPr>
            <w:rStyle w:val="Hipersaite"/>
            <w:rFonts w:asciiTheme="minorHAnsi" w:eastAsia="Times New Roman" w:hAnsiTheme="minorHAnsi" w:cstheme="minorHAnsi"/>
            <w:bCs/>
            <w:sz w:val="22"/>
          </w:rPr>
          <w:t>https://www.eis.gov.lv/EKEIS/Supplier/Organizer/16591</w:t>
        </w:r>
      </w:hyperlink>
      <w:r w:rsidR="00885C85" w:rsidRPr="000B6AB0">
        <w:rPr>
          <w:rFonts w:asciiTheme="minorHAnsi" w:eastAsia="Times New Roman" w:hAnsiTheme="minorHAnsi" w:cstheme="minorHAnsi"/>
          <w:bCs/>
          <w:color w:val="00000A"/>
          <w:sz w:val="22"/>
        </w:rPr>
        <w:t>, atbilstoši PIL 36.panta pirmajā daļā noteiktajam, sākot ar dienu, kad paziņojums par līgumu publicēts Iepirkumu uzraudzības biroja tīmekļvietnē.</w:t>
      </w:r>
    </w:p>
    <w:p w14:paraId="3926AD11" w14:textId="58FE38CE" w:rsidR="00D45E75" w:rsidRPr="00611B1F" w:rsidRDefault="0091785D" w:rsidP="000B6AB0">
      <w:pPr>
        <w:pStyle w:val="Sarakstarindkopa"/>
        <w:numPr>
          <w:ilvl w:val="2"/>
          <w:numId w:val="2"/>
        </w:numPr>
        <w:spacing w:before="120" w:after="120" w:line="276" w:lineRule="auto"/>
        <w:ind w:left="284" w:firstLine="0"/>
        <w:jc w:val="both"/>
        <w:rPr>
          <w:rFonts w:asciiTheme="minorHAnsi" w:eastAsia="Times New Roman" w:hAnsiTheme="minorHAnsi" w:cstheme="minorHAnsi"/>
          <w:bCs/>
          <w:color w:val="00000A"/>
          <w:sz w:val="22"/>
        </w:rPr>
      </w:pPr>
      <w:r w:rsidRPr="00611B1F">
        <w:rPr>
          <w:rFonts w:asciiTheme="minorHAnsi" w:eastAsia="Times New Roman" w:hAnsiTheme="minorHAnsi" w:cstheme="minorHAnsi"/>
          <w:bCs/>
          <w:color w:val="00000A"/>
          <w:sz w:val="22"/>
        </w:rPr>
        <w:t>Ieinteresētais Piegādātājs EIS var reģistrēties kā Konkursa nolikuma saņēmējs, ja tas ir reģistrēts EIS kā Piegādātājs . Skaidrojums par reģistrēšanos</w:t>
      </w:r>
      <w:r w:rsidR="00F82233" w:rsidRPr="00611B1F">
        <w:rPr>
          <w:rFonts w:asciiTheme="minorHAnsi" w:eastAsia="Times New Roman" w:hAnsiTheme="minorHAnsi" w:cstheme="minorHAnsi"/>
          <w:bCs/>
          <w:color w:val="00000A"/>
          <w:sz w:val="22"/>
        </w:rPr>
        <w:t xml:space="preserve"> EIS : </w:t>
      </w:r>
      <w:hyperlink r:id="rId12" w:history="1">
        <w:r w:rsidR="00D57EF2" w:rsidRPr="00611B1F">
          <w:rPr>
            <w:rFonts w:asciiTheme="minorHAnsi" w:eastAsia="Courier New" w:hAnsiTheme="minorHAnsi" w:cstheme="minorHAnsi"/>
            <w:color w:val="0000FF"/>
            <w:sz w:val="22"/>
            <w:u w:val="single"/>
            <w:lang w:eastAsia="lv-LV" w:bidi="lv-LV"/>
          </w:rPr>
          <w:t>Elektronisko iepirkumu sistēma (eis.gov.lv)</w:t>
        </w:r>
      </w:hyperlink>
    </w:p>
    <w:p w14:paraId="4D397ACE" w14:textId="45E32E74" w:rsidR="005114B5" w:rsidRPr="000B6AB0" w:rsidRDefault="005114B5" w:rsidP="007B3A73">
      <w:pPr>
        <w:pStyle w:val="Sarakstarindkopa"/>
        <w:numPr>
          <w:ilvl w:val="2"/>
          <w:numId w:val="2"/>
        </w:numPr>
        <w:ind w:left="284" w:firstLine="0"/>
        <w:jc w:val="both"/>
        <w:rPr>
          <w:rFonts w:asciiTheme="minorHAnsi" w:eastAsia="Times New Roman" w:hAnsiTheme="minorHAnsi" w:cstheme="minorHAnsi"/>
          <w:sz w:val="22"/>
        </w:rPr>
      </w:pPr>
      <w:r w:rsidRPr="000B6AB0">
        <w:rPr>
          <w:rFonts w:asciiTheme="minorHAnsi" w:eastAsia="Times New Roman" w:hAnsiTheme="minorHAnsi" w:cstheme="minorHAnsi"/>
          <w:sz w:val="22"/>
        </w:rPr>
        <w:t xml:space="preserve">Tiek uzskatīts, ka ieinteresētais </w:t>
      </w:r>
      <w:r w:rsidR="007E2226">
        <w:rPr>
          <w:rFonts w:asciiTheme="minorHAnsi" w:eastAsia="Times New Roman" w:hAnsiTheme="minorHAnsi" w:cstheme="minorHAnsi"/>
          <w:sz w:val="22"/>
        </w:rPr>
        <w:t>P</w:t>
      </w:r>
      <w:r w:rsidRPr="000B6AB0">
        <w:rPr>
          <w:rFonts w:asciiTheme="minorHAnsi" w:eastAsia="Times New Roman" w:hAnsiTheme="minorHAnsi" w:cstheme="minorHAnsi"/>
          <w:sz w:val="22"/>
        </w:rPr>
        <w:t>iegādātājs ir saņēmis nolikumu, informāciju par izmaiņām nolikumā un papildu informāciju ar brīdi, kad tā ir publicēta EIS e-konkursu apakšsistēmā vietnē:</w:t>
      </w:r>
      <w:r w:rsidR="000B6AB0" w:rsidRPr="000B6AB0">
        <w:t xml:space="preserve"> </w:t>
      </w:r>
      <w:hyperlink r:id="rId13" w:history="1">
        <w:r w:rsidR="000B6AB0" w:rsidRPr="00166075">
          <w:rPr>
            <w:rStyle w:val="Hipersaite"/>
            <w:rFonts w:asciiTheme="minorHAnsi" w:eastAsia="Times New Roman" w:hAnsiTheme="minorHAnsi" w:cstheme="minorHAnsi"/>
            <w:sz w:val="22"/>
          </w:rPr>
          <w:t>https://www.eis.gov.lv/EKEIS/Supplier/Organizer/16591</w:t>
        </w:r>
      </w:hyperlink>
      <w:r w:rsidR="000B6AB0">
        <w:rPr>
          <w:rFonts w:asciiTheme="minorHAnsi" w:eastAsia="Times New Roman" w:hAnsiTheme="minorHAnsi" w:cstheme="minorHAnsi"/>
          <w:sz w:val="22"/>
        </w:rPr>
        <w:t xml:space="preserve"> </w:t>
      </w:r>
      <w:r w:rsidRPr="000B6AB0">
        <w:rPr>
          <w:rFonts w:asciiTheme="minorHAnsi" w:eastAsia="Times New Roman" w:hAnsiTheme="minorHAnsi" w:cstheme="minorHAnsi"/>
          <w:sz w:val="22"/>
        </w:rPr>
        <w:t xml:space="preserve">. </w:t>
      </w:r>
    </w:p>
    <w:p w14:paraId="14C6F498" w14:textId="5F33C01D" w:rsidR="007409FC" w:rsidRPr="00611B1F" w:rsidRDefault="00B24FD8" w:rsidP="007B3A73">
      <w:pPr>
        <w:pStyle w:val="Sarakstarindkopa"/>
        <w:numPr>
          <w:ilvl w:val="2"/>
          <w:numId w:val="2"/>
        </w:numPr>
        <w:spacing w:before="120"/>
        <w:ind w:left="284" w:firstLine="0"/>
        <w:jc w:val="both"/>
        <w:rPr>
          <w:rFonts w:asciiTheme="minorHAnsi" w:eastAsia="Times New Roman" w:hAnsiTheme="minorHAnsi" w:cstheme="minorHAnsi"/>
          <w:sz w:val="22"/>
        </w:rPr>
      </w:pPr>
      <w:r w:rsidRPr="00611B1F">
        <w:rPr>
          <w:rFonts w:asciiTheme="minorHAnsi" w:hAnsiTheme="minorHAnsi" w:cstheme="minorHAnsi"/>
          <w:sz w:val="22"/>
        </w:rPr>
        <w:t xml:space="preserve">Pēc pieprasījuma iepirkuma nolikuma drukāto versiju </w:t>
      </w:r>
      <w:r w:rsidR="005023C6" w:rsidRPr="00611B1F">
        <w:rPr>
          <w:rFonts w:asciiTheme="minorHAnsi" w:hAnsiTheme="minorHAnsi" w:cstheme="minorHAnsi"/>
          <w:sz w:val="22"/>
        </w:rPr>
        <w:t>ieinteresētie piegādātāji</w:t>
      </w:r>
      <w:r w:rsidRPr="00611B1F">
        <w:rPr>
          <w:rFonts w:asciiTheme="minorHAnsi" w:hAnsiTheme="minorHAnsi" w:cstheme="minorHAnsi"/>
          <w:sz w:val="22"/>
        </w:rPr>
        <w:t xml:space="preserve"> var saņem</w:t>
      </w:r>
      <w:r w:rsidR="000B6AB0">
        <w:rPr>
          <w:rFonts w:asciiTheme="minorHAnsi" w:hAnsiTheme="minorHAnsi" w:cstheme="minorHAnsi"/>
          <w:sz w:val="22"/>
        </w:rPr>
        <w:t>t</w:t>
      </w:r>
      <w:r w:rsidR="005023C6" w:rsidRPr="00611B1F">
        <w:rPr>
          <w:rFonts w:asciiTheme="minorHAnsi" w:hAnsiTheme="minorHAnsi" w:cstheme="minorHAnsi"/>
          <w:sz w:val="22"/>
        </w:rPr>
        <w:t xml:space="preserve"> 3 (triju) darbdienu laikā pēc tam, kad saņemts šo dokumentu pieprasījums, ievērojot nosacījumu, ka dokumentu pieprasījums iesniegts laikus pirms piedāvājumu iesniegšanas termiņa beigām.</w:t>
      </w:r>
      <w:r w:rsidR="002C342F" w:rsidRPr="00611B1F">
        <w:rPr>
          <w:rFonts w:asciiTheme="minorHAnsi" w:hAnsiTheme="minorHAnsi" w:cstheme="minorHAnsi"/>
          <w:sz w:val="22"/>
        </w:rPr>
        <w:t xml:space="preserve"> Par iepirkuma procedūras izsniegšanu drukātā veidā Pasūtītājs var pieprasīt samaksu</w:t>
      </w:r>
      <w:r w:rsidR="00271325" w:rsidRPr="00611B1F">
        <w:rPr>
          <w:rFonts w:asciiTheme="minorHAnsi" w:hAnsiTheme="minorHAnsi" w:cstheme="minorHAnsi"/>
          <w:sz w:val="22"/>
        </w:rPr>
        <w:t>.</w:t>
      </w:r>
    </w:p>
    <w:p w14:paraId="7CF08A1B" w14:textId="4149E83C" w:rsidR="007409FC" w:rsidRPr="00611B1F" w:rsidRDefault="007409FC" w:rsidP="007B3A73">
      <w:pPr>
        <w:widowControl/>
        <w:numPr>
          <w:ilvl w:val="2"/>
          <w:numId w:val="2"/>
        </w:numPr>
        <w:tabs>
          <w:tab w:val="left" w:pos="851"/>
        </w:tabs>
        <w:ind w:left="284" w:firstLine="0"/>
        <w:jc w:val="both"/>
        <w:rPr>
          <w:rFonts w:asciiTheme="minorHAnsi" w:eastAsia="Calibri" w:hAnsiTheme="minorHAnsi" w:cstheme="minorHAnsi"/>
          <w:color w:val="auto"/>
          <w:sz w:val="22"/>
          <w:szCs w:val="22"/>
          <w:lang w:eastAsia="en-US" w:bidi="ar-SA"/>
        </w:rPr>
      </w:pPr>
      <w:r w:rsidRPr="00611B1F">
        <w:rPr>
          <w:rFonts w:asciiTheme="minorHAnsi" w:eastAsia="Calibri" w:hAnsiTheme="minorHAnsi" w:cstheme="minorHAnsi"/>
          <w:color w:val="auto"/>
          <w:sz w:val="22"/>
          <w:szCs w:val="22"/>
          <w:lang w:eastAsia="en-US" w:bidi="ar-SA"/>
        </w:rPr>
        <w:t xml:space="preserve">Lejupielādējot  vai saņemot iepirkuma nolikumu, ieinteresētais </w:t>
      </w:r>
      <w:r w:rsidR="00433810">
        <w:rPr>
          <w:rFonts w:asciiTheme="minorHAnsi" w:eastAsia="Calibri" w:hAnsiTheme="minorHAnsi" w:cstheme="minorHAnsi"/>
          <w:color w:val="auto"/>
          <w:sz w:val="22"/>
          <w:szCs w:val="22"/>
          <w:lang w:eastAsia="en-US" w:bidi="ar-SA"/>
        </w:rPr>
        <w:t>P</w:t>
      </w:r>
      <w:r w:rsidRPr="00611B1F">
        <w:rPr>
          <w:rFonts w:asciiTheme="minorHAnsi" w:eastAsia="Calibri" w:hAnsiTheme="minorHAnsi" w:cstheme="minorHAnsi"/>
          <w:color w:val="auto"/>
          <w:sz w:val="22"/>
          <w:szCs w:val="22"/>
          <w:lang w:eastAsia="en-US" w:bidi="ar-SA"/>
        </w:rPr>
        <w:t xml:space="preserve">iegādātājs apņemas sekot līdzi turpmākajām izmaiņām iepirkuma nolikumā, kā arī iepirkumu komisijas sniegtajām atbildēm uz ieinteresēto piegādātāju jautājumiem, kas tiks publicētas Pasūtītāja pircēja profilā </w:t>
      </w:r>
      <w:r w:rsidR="00433810">
        <w:rPr>
          <w:rFonts w:asciiTheme="minorHAnsi" w:eastAsia="Calibri" w:hAnsiTheme="minorHAnsi" w:cstheme="minorHAnsi"/>
          <w:color w:val="auto"/>
          <w:sz w:val="22"/>
          <w:szCs w:val="22"/>
          <w:lang w:eastAsia="en-US" w:bidi="ar-SA"/>
        </w:rPr>
        <w:t>EIS</w:t>
      </w:r>
      <w:r w:rsidRPr="00611B1F">
        <w:rPr>
          <w:rFonts w:asciiTheme="minorHAnsi" w:eastAsia="Calibri" w:hAnsiTheme="minorHAnsi" w:cstheme="minorHAnsi"/>
          <w:color w:val="auto"/>
          <w:sz w:val="22"/>
          <w:szCs w:val="22"/>
          <w:lang w:eastAsia="en-US" w:bidi="ar-SA"/>
        </w:rPr>
        <w:t xml:space="preserve"> e-konkursu apakšsistēmā.</w:t>
      </w:r>
    </w:p>
    <w:p w14:paraId="2BD6098F" w14:textId="587053F5" w:rsidR="005114B5" w:rsidRPr="00611B1F" w:rsidRDefault="00F32F7C" w:rsidP="007B3A73">
      <w:pPr>
        <w:pStyle w:val="Sarakstarindkopa"/>
        <w:numPr>
          <w:ilvl w:val="2"/>
          <w:numId w:val="2"/>
        </w:numPr>
        <w:spacing w:after="120"/>
        <w:ind w:left="284" w:firstLine="0"/>
        <w:jc w:val="both"/>
        <w:rPr>
          <w:rFonts w:asciiTheme="minorHAnsi" w:eastAsia="Times New Roman" w:hAnsiTheme="minorHAnsi" w:cstheme="minorHAnsi"/>
          <w:bCs/>
          <w:color w:val="00000A"/>
          <w:sz w:val="22"/>
        </w:rPr>
      </w:pPr>
      <w:r w:rsidRPr="00611B1F">
        <w:rPr>
          <w:rFonts w:asciiTheme="minorHAnsi" w:eastAsia="Times New Roman" w:hAnsiTheme="minorHAnsi" w:cstheme="minorHAnsi"/>
          <w:bCs/>
          <w:color w:val="00000A"/>
          <w:sz w:val="22"/>
        </w:rPr>
        <w:t xml:space="preserve">Ieinteresētā </w:t>
      </w:r>
      <w:r w:rsidR="00433810">
        <w:rPr>
          <w:rFonts w:asciiTheme="minorHAnsi" w:eastAsia="Times New Roman" w:hAnsiTheme="minorHAnsi" w:cstheme="minorHAnsi"/>
          <w:bCs/>
          <w:color w:val="00000A"/>
          <w:sz w:val="22"/>
        </w:rPr>
        <w:t>P</w:t>
      </w:r>
      <w:r w:rsidRPr="00611B1F">
        <w:rPr>
          <w:rFonts w:asciiTheme="minorHAnsi" w:eastAsia="Times New Roman" w:hAnsiTheme="minorHAnsi" w:cstheme="minorHAnsi"/>
          <w:bCs/>
          <w:color w:val="00000A"/>
          <w:sz w:val="22"/>
        </w:rPr>
        <w:t xml:space="preserve">iegādātāja pienākums </w:t>
      </w:r>
      <w:r w:rsidR="00000F03" w:rsidRPr="00611B1F">
        <w:rPr>
          <w:rFonts w:asciiTheme="minorHAnsi" w:eastAsia="Times New Roman" w:hAnsiTheme="minorHAnsi" w:cstheme="minorHAnsi"/>
          <w:bCs/>
          <w:color w:val="00000A"/>
          <w:sz w:val="22"/>
        </w:rPr>
        <w:t xml:space="preserve">ir sekot līdzi aktuālajai iepirkuma procedūras dokumentācijai un </w:t>
      </w:r>
      <w:r w:rsidR="00970CE8" w:rsidRPr="00611B1F">
        <w:rPr>
          <w:rFonts w:asciiTheme="minorHAnsi" w:eastAsia="Times New Roman" w:hAnsiTheme="minorHAnsi" w:cstheme="minorHAnsi"/>
          <w:bCs/>
          <w:color w:val="00000A"/>
          <w:sz w:val="22"/>
        </w:rPr>
        <w:t>precizējumiem, iepirkumu komisijas sniegtajām atbildēm.</w:t>
      </w:r>
      <w:r w:rsidR="00832C81" w:rsidRPr="00611B1F">
        <w:rPr>
          <w:rFonts w:asciiTheme="minorHAnsi" w:eastAsia="Times New Roman" w:hAnsiTheme="minorHAnsi" w:cstheme="minorHAnsi"/>
          <w:bCs/>
          <w:color w:val="00000A"/>
          <w:sz w:val="22"/>
        </w:rPr>
        <w:t xml:space="preserve"> </w:t>
      </w:r>
      <w:r w:rsidR="00BF689D" w:rsidRPr="00611B1F">
        <w:rPr>
          <w:rFonts w:asciiTheme="minorHAnsi" w:eastAsia="Times New Roman" w:hAnsiTheme="minorHAnsi" w:cstheme="minorHAnsi"/>
          <w:bCs/>
          <w:color w:val="00000A"/>
          <w:sz w:val="22"/>
        </w:rPr>
        <w:t>Pasūtītājs nav atbildīgs</w:t>
      </w:r>
      <w:r w:rsidR="00A0166E" w:rsidRPr="00611B1F">
        <w:rPr>
          <w:rFonts w:asciiTheme="minorHAnsi" w:eastAsia="Times New Roman" w:hAnsiTheme="minorHAnsi" w:cstheme="minorHAnsi"/>
          <w:bCs/>
          <w:color w:val="00000A"/>
          <w:sz w:val="22"/>
        </w:rPr>
        <w:t>, ja ieinteresētais Piegādātājs nav iepazinies ar informāciju</w:t>
      </w:r>
      <w:r w:rsidR="00DF5479" w:rsidRPr="00611B1F">
        <w:rPr>
          <w:rFonts w:asciiTheme="minorHAnsi" w:eastAsia="Times New Roman" w:hAnsiTheme="minorHAnsi" w:cstheme="minorHAnsi"/>
          <w:bCs/>
          <w:color w:val="00000A"/>
          <w:sz w:val="22"/>
        </w:rPr>
        <w:t>, kurai ir nodrošināta tieša un brīva piekļuve elektronisko iepirkum</w:t>
      </w:r>
      <w:r w:rsidR="00832C81" w:rsidRPr="00611B1F">
        <w:rPr>
          <w:rFonts w:asciiTheme="minorHAnsi" w:eastAsia="Times New Roman" w:hAnsiTheme="minorHAnsi" w:cstheme="minorHAnsi"/>
          <w:bCs/>
          <w:color w:val="00000A"/>
          <w:sz w:val="22"/>
        </w:rPr>
        <w:t>u sistēmā.</w:t>
      </w:r>
    </w:p>
    <w:p w14:paraId="1036B56B" w14:textId="5B3A3DD2" w:rsidR="00885C85" w:rsidRPr="00EB2428" w:rsidRDefault="00766BEF" w:rsidP="004D39DB">
      <w:pPr>
        <w:pStyle w:val="Sarakstarindkopa"/>
        <w:numPr>
          <w:ilvl w:val="1"/>
          <w:numId w:val="2"/>
        </w:numPr>
        <w:spacing w:before="120" w:after="120" w:line="276" w:lineRule="auto"/>
        <w:jc w:val="both"/>
        <w:rPr>
          <w:rFonts w:asciiTheme="minorHAnsi" w:eastAsia="Times New Roman" w:hAnsiTheme="minorHAnsi" w:cstheme="minorHAnsi"/>
          <w:sz w:val="22"/>
          <w:u w:val="single"/>
        </w:rPr>
      </w:pPr>
      <w:r w:rsidRPr="00EB2428">
        <w:rPr>
          <w:rFonts w:asciiTheme="minorHAnsi" w:eastAsia="Times New Roman" w:hAnsiTheme="minorHAnsi" w:cstheme="minorHAnsi"/>
          <w:b/>
          <w:color w:val="00000A"/>
          <w:sz w:val="22"/>
          <w:u w:val="single"/>
        </w:rPr>
        <w:t>P</w:t>
      </w:r>
      <w:r w:rsidR="00267010" w:rsidRPr="00EB2428">
        <w:rPr>
          <w:rFonts w:asciiTheme="minorHAnsi" w:eastAsia="Times New Roman" w:hAnsiTheme="minorHAnsi" w:cstheme="minorHAnsi"/>
          <w:b/>
          <w:color w:val="00000A"/>
          <w:sz w:val="22"/>
          <w:u w:val="single"/>
        </w:rPr>
        <w:t xml:space="preserve">apildus informācijas </w:t>
      </w:r>
      <w:r w:rsidRPr="00EB2428">
        <w:rPr>
          <w:rFonts w:asciiTheme="minorHAnsi" w:eastAsia="Times New Roman" w:hAnsiTheme="minorHAnsi" w:cstheme="minorHAnsi"/>
          <w:b/>
          <w:color w:val="00000A"/>
          <w:sz w:val="22"/>
          <w:u w:val="single"/>
        </w:rPr>
        <w:t>sniegšana</w:t>
      </w:r>
    </w:p>
    <w:p w14:paraId="21AFA023" w14:textId="77777777" w:rsidR="00776408" w:rsidRPr="007B3A73" w:rsidRDefault="00885C85" w:rsidP="007B3A73">
      <w:pPr>
        <w:pStyle w:val="Sarakstarindkopa"/>
        <w:numPr>
          <w:ilvl w:val="2"/>
          <w:numId w:val="2"/>
        </w:numPr>
        <w:spacing w:before="120" w:after="120" w:line="276" w:lineRule="auto"/>
        <w:ind w:left="284" w:firstLine="0"/>
        <w:jc w:val="both"/>
        <w:rPr>
          <w:rFonts w:asciiTheme="minorHAnsi" w:eastAsia="Times New Roman" w:hAnsiTheme="minorHAnsi" w:cstheme="minorHAnsi"/>
          <w:sz w:val="22"/>
        </w:rPr>
      </w:pPr>
      <w:r w:rsidRPr="007B3A73">
        <w:rPr>
          <w:rFonts w:asciiTheme="minorHAnsi" w:eastAsia="Times New Roman" w:hAnsiTheme="minorHAnsi" w:cstheme="minorHAnsi"/>
          <w:sz w:val="22"/>
        </w:rPr>
        <w:t xml:space="preserve"> </w:t>
      </w:r>
      <w:r w:rsidR="001F59D9" w:rsidRPr="007B3A73">
        <w:rPr>
          <w:rFonts w:asciiTheme="minorHAnsi" w:eastAsia="Times New Roman" w:hAnsiTheme="minorHAnsi" w:cstheme="minorHAnsi"/>
          <w:sz w:val="22"/>
        </w:rPr>
        <w:t>Ieinteresētais piegādātājs jautājumus, papildu informāciju par Konkursa nolikumu uzdod EIS e-konkursu apakšsistēmā Konkursa sadaļā, PIL 38.pantā noteiktajā kārtībā.</w:t>
      </w:r>
    </w:p>
    <w:p w14:paraId="62358EEF" w14:textId="55DC07C3" w:rsidR="00141370" w:rsidRPr="007B3A73" w:rsidRDefault="00885C85" w:rsidP="007B3A73">
      <w:pPr>
        <w:pStyle w:val="Sarakstarindkopa"/>
        <w:numPr>
          <w:ilvl w:val="2"/>
          <w:numId w:val="2"/>
        </w:numPr>
        <w:spacing w:before="120" w:after="120" w:line="276" w:lineRule="auto"/>
        <w:ind w:left="284" w:firstLine="0"/>
        <w:jc w:val="both"/>
        <w:rPr>
          <w:rFonts w:asciiTheme="minorHAnsi" w:eastAsia="Times New Roman" w:hAnsiTheme="minorHAnsi" w:cstheme="minorHAnsi"/>
          <w:sz w:val="22"/>
        </w:rPr>
      </w:pPr>
      <w:r w:rsidRPr="007B3A73">
        <w:rPr>
          <w:rFonts w:asciiTheme="minorHAnsi" w:eastAsia="Times New Roman" w:hAnsiTheme="minorHAnsi" w:cstheme="minorHAnsi"/>
          <w:sz w:val="22"/>
        </w:rPr>
        <w:t>Ieinteresētajiem piegādātājiem ir tiesības prasīt paskaidrojumus vai papildus informācij</w:t>
      </w:r>
      <w:r w:rsidR="006A7C76" w:rsidRPr="007B3A73">
        <w:rPr>
          <w:rFonts w:asciiTheme="minorHAnsi" w:eastAsia="Times New Roman" w:hAnsiTheme="minorHAnsi" w:cstheme="minorHAnsi"/>
          <w:sz w:val="22"/>
        </w:rPr>
        <w:t>u</w:t>
      </w:r>
      <w:r w:rsidRPr="007B3A73">
        <w:rPr>
          <w:rFonts w:asciiTheme="minorHAnsi" w:eastAsia="Times New Roman" w:hAnsiTheme="minorHAnsi" w:cstheme="minorHAnsi"/>
          <w:sz w:val="22"/>
        </w:rPr>
        <w:t xml:space="preserve"> par iepirkuma nolikumu </w:t>
      </w:r>
      <w:proofErr w:type="spellStart"/>
      <w:r w:rsidR="00EE40FC" w:rsidRPr="007B3A73">
        <w:rPr>
          <w:rFonts w:asciiTheme="minorHAnsi" w:eastAsia="Times New Roman" w:hAnsiTheme="minorHAnsi" w:cstheme="minorHAnsi"/>
          <w:sz w:val="22"/>
        </w:rPr>
        <w:t>rakstveidā</w:t>
      </w:r>
      <w:proofErr w:type="spellEnd"/>
      <w:r w:rsidR="00EE40FC" w:rsidRPr="007B3A73">
        <w:rPr>
          <w:rFonts w:asciiTheme="minorHAnsi" w:eastAsia="Times New Roman" w:hAnsiTheme="minorHAnsi" w:cstheme="minorHAnsi"/>
          <w:sz w:val="22"/>
        </w:rPr>
        <w:t xml:space="preserve">, </w:t>
      </w:r>
      <w:r w:rsidR="00CE4349" w:rsidRPr="007B3A73">
        <w:rPr>
          <w:rFonts w:asciiTheme="minorHAnsi" w:eastAsia="Times New Roman" w:hAnsiTheme="minorHAnsi" w:cstheme="minorHAnsi"/>
          <w:sz w:val="22"/>
        </w:rPr>
        <w:t>adresējot tos iepirkumu komisijai</w:t>
      </w:r>
      <w:r w:rsidR="00C434F6" w:rsidRPr="007B3A73">
        <w:rPr>
          <w:rFonts w:asciiTheme="minorHAnsi" w:eastAsia="Times New Roman" w:hAnsiTheme="minorHAnsi" w:cstheme="minorHAnsi"/>
          <w:sz w:val="22"/>
        </w:rPr>
        <w:t xml:space="preserve"> ar</w:t>
      </w:r>
      <w:r w:rsidR="00CE4349" w:rsidRPr="007B3A73">
        <w:rPr>
          <w:rFonts w:asciiTheme="minorHAnsi" w:eastAsia="Times New Roman" w:hAnsiTheme="minorHAnsi" w:cstheme="minorHAnsi"/>
          <w:sz w:val="22"/>
        </w:rPr>
        <w:t xml:space="preserve"> </w:t>
      </w:r>
      <w:r w:rsidR="00C434F6" w:rsidRPr="007B3A73">
        <w:rPr>
          <w:rFonts w:asciiTheme="minorHAnsi" w:eastAsia="Times New Roman" w:hAnsiTheme="minorHAnsi" w:cstheme="minorHAnsi"/>
          <w:sz w:val="22"/>
        </w:rPr>
        <w:t>norādi Atklāts konkurss „</w:t>
      </w:r>
      <w:r w:rsidR="00860197" w:rsidRPr="00860197">
        <w:t xml:space="preserve"> </w:t>
      </w:r>
      <w:proofErr w:type="spellStart"/>
      <w:r w:rsidR="00860197" w:rsidRPr="00860197">
        <w:rPr>
          <w:rFonts w:asciiTheme="minorHAnsi" w:eastAsia="Times New Roman" w:hAnsiTheme="minorHAnsi" w:cstheme="minorHAnsi"/>
          <w:b/>
          <w:bCs/>
          <w:sz w:val="22"/>
        </w:rPr>
        <w:t>Kokskaidu</w:t>
      </w:r>
      <w:proofErr w:type="spellEnd"/>
      <w:r w:rsidR="00860197" w:rsidRPr="00860197">
        <w:rPr>
          <w:rFonts w:asciiTheme="minorHAnsi" w:eastAsia="Times New Roman" w:hAnsiTheme="minorHAnsi" w:cstheme="minorHAnsi"/>
          <w:b/>
          <w:bCs/>
          <w:sz w:val="22"/>
        </w:rPr>
        <w:t xml:space="preserve"> granulu piegāde </w:t>
      </w:r>
      <w:proofErr w:type="spellStart"/>
      <w:r w:rsidR="00860197" w:rsidRPr="00860197">
        <w:rPr>
          <w:rFonts w:asciiTheme="minorHAnsi" w:eastAsia="Times New Roman" w:hAnsiTheme="minorHAnsi" w:cstheme="minorHAnsi"/>
          <w:b/>
          <w:bCs/>
          <w:sz w:val="22"/>
        </w:rPr>
        <w:t>Cēsu</w:t>
      </w:r>
      <w:proofErr w:type="spellEnd"/>
      <w:r w:rsidR="00860197" w:rsidRPr="00860197">
        <w:rPr>
          <w:rFonts w:asciiTheme="minorHAnsi" w:eastAsia="Times New Roman" w:hAnsiTheme="minorHAnsi" w:cstheme="minorHAnsi"/>
          <w:b/>
          <w:bCs/>
          <w:sz w:val="22"/>
        </w:rPr>
        <w:t xml:space="preserve"> novada Jaunpiebalgas apvienības pārvaldes vajadzībām</w:t>
      </w:r>
      <w:r w:rsidR="00C434F6" w:rsidRPr="007B3A73">
        <w:rPr>
          <w:rFonts w:asciiTheme="minorHAnsi" w:eastAsia="Times New Roman" w:hAnsiTheme="minorHAnsi" w:cstheme="minorHAnsi"/>
          <w:b/>
          <w:bCs/>
          <w:sz w:val="22"/>
        </w:rPr>
        <w:t>”</w:t>
      </w:r>
      <w:r w:rsidR="00C434F6" w:rsidRPr="007B3A73">
        <w:rPr>
          <w:rFonts w:asciiTheme="minorHAnsi" w:eastAsia="Times New Roman" w:hAnsiTheme="minorHAnsi" w:cstheme="minorHAnsi"/>
          <w:sz w:val="22"/>
        </w:rPr>
        <w:t xml:space="preserve"> ID Nr. </w:t>
      </w:r>
      <w:r w:rsidR="00361565" w:rsidRPr="007B3A73">
        <w:rPr>
          <w:rFonts w:asciiTheme="minorHAnsi" w:eastAsia="Times New Roman" w:hAnsiTheme="minorHAnsi" w:cstheme="minorHAnsi"/>
          <w:sz w:val="22"/>
        </w:rPr>
        <w:t>CN</w:t>
      </w:r>
      <w:r w:rsidR="000B6AB0" w:rsidRPr="007B3A73">
        <w:rPr>
          <w:rFonts w:asciiTheme="minorHAnsi" w:eastAsia="Times New Roman" w:hAnsiTheme="minorHAnsi" w:cstheme="minorHAnsi"/>
          <w:sz w:val="22"/>
        </w:rPr>
        <w:t>J</w:t>
      </w:r>
      <w:r w:rsidR="00361565" w:rsidRPr="007B3A73">
        <w:rPr>
          <w:rFonts w:asciiTheme="minorHAnsi" w:eastAsia="Times New Roman" w:hAnsiTheme="minorHAnsi" w:cstheme="minorHAnsi"/>
          <w:sz w:val="22"/>
        </w:rPr>
        <w:t xml:space="preserve">AP </w:t>
      </w:r>
      <w:r w:rsidR="00C434F6" w:rsidRPr="007B3A73">
        <w:rPr>
          <w:rFonts w:asciiTheme="minorHAnsi" w:eastAsia="Times New Roman" w:hAnsiTheme="minorHAnsi" w:cstheme="minorHAnsi"/>
          <w:sz w:val="22"/>
        </w:rPr>
        <w:t>202</w:t>
      </w:r>
      <w:r w:rsidR="00AC169C">
        <w:rPr>
          <w:rFonts w:asciiTheme="minorHAnsi" w:eastAsia="Times New Roman" w:hAnsiTheme="minorHAnsi" w:cstheme="minorHAnsi"/>
          <w:sz w:val="22"/>
        </w:rPr>
        <w:t>6</w:t>
      </w:r>
      <w:r w:rsidR="00C434F6" w:rsidRPr="007B3A73">
        <w:rPr>
          <w:rFonts w:asciiTheme="minorHAnsi" w:eastAsia="Times New Roman" w:hAnsiTheme="minorHAnsi" w:cstheme="minorHAnsi"/>
          <w:sz w:val="22"/>
        </w:rPr>
        <w:t>/</w:t>
      </w:r>
      <w:r w:rsidR="00AC169C">
        <w:rPr>
          <w:rFonts w:asciiTheme="minorHAnsi" w:eastAsia="Times New Roman" w:hAnsiTheme="minorHAnsi" w:cstheme="minorHAnsi"/>
          <w:sz w:val="22"/>
        </w:rPr>
        <w:t>10</w:t>
      </w:r>
      <w:r w:rsidR="00776408" w:rsidRPr="007B3A73">
        <w:rPr>
          <w:rFonts w:asciiTheme="minorHAnsi" w:eastAsia="Times New Roman" w:hAnsiTheme="minorHAnsi" w:cstheme="minorHAnsi"/>
          <w:sz w:val="22"/>
        </w:rPr>
        <w:t xml:space="preserve">, </w:t>
      </w:r>
      <w:r w:rsidR="006A7C76" w:rsidRPr="007B3A73">
        <w:rPr>
          <w:rFonts w:asciiTheme="minorHAnsi" w:eastAsia="Times New Roman" w:hAnsiTheme="minorHAnsi" w:cstheme="minorHAnsi"/>
          <w:sz w:val="22"/>
        </w:rPr>
        <w:t xml:space="preserve">ievietojot </w:t>
      </w:r>
      <w:hyperlink r:id="rId14" w:history="1">
        <w:r w:rsidR="00141370" w:rsidRPr="007B3A73">
          <w:rPr>
            <w:rStyle w:val="Hipersaite"/>
            <w:rFonts w:asciiTheme="minorHAnsi" w:eastAsia="Times New Roman" w:hAnsiTheme="minorHAnsi" w:cstheme="minorHAnsi"/>
            <w:sz w:val="22"/>
          </w:rPr>
          <w:t>http://www.eis.gov.lv</w:t>
        </w:r>
      </w:hyperlink>
      <w:r w:rsidR="00141370" w:rsidRPr="007B3A73">
        <w:rPr>
          <w:rFonts w:asciiTheme="minorHAnsi" w:eastAsia="Times New Roman" w:hAnsiTheme="minorHAnsi" w:cstheme="minorHAnsi"/>
          <w:sz w:val="22"/>
        </w:rPr>
        <w:t xml:space="preserve"> </w:t>
      </w:r>
      <w:r w:rsidRPr="007B3A73">
        <w:rPr>
          <w:rFonts w:asciiTheme="minorHAnsi" w:eastAsia="Times New Roman" w:hAnsiTheme="minorHAnsi" w:cstheme="minorHAnsi"/>
          <w:sz w:val="22"/>
        </w:rPr>
        <w:t>e-</w:t>
      </w:r>
      <w:r w:rsidR="00141370" w:rsidRPr="007B3A73">
        <w:rPr>
          <w:rFonts w:asciiTheme="minorHAnsi" w:eastAsia="Times New Roman" w:hAnsiTheme="minorHAnsi" w:cstheme="minorHAnsi"/>
          <w:sz w:val="22"/>
        </w:rPr>
        <w:t xml:space="preserve">konkursu </w:t>
      </w:r>
      <w:r w:rsidRPr="007B3A73">
        <w:rPr>
          <w:rFonts w:asciiTheme="minorHAnsi" w:eastAsia="Times New Roman" w:hAnsiTheme="minorHAnsi" w:cstheme="minorHAnsi"/>
          <w:sz w:val="22"/>
        </w:rPr>
        <w:t>apakšsistēmā</w:t>
      </w:r>
      <w:r w:rsidR="00141370" w:rsidRPr="007B3A73">
        <w:rPr>
          <w:rFonts w:asciiTheme="minorHAnsi" w:eastAsia="Times New Roman" w:hAnsiTheme="minorHAnsi" w:cstheme="minorHAnsi"/>
          <w:sz w:val="22"/>
        </w:rPr>
        <w:t>.</w:t>
      </w:r>
    </w:p>
    <w:p w14:paraId="67CCFF0B" w14:textId="77777777" w:rsidR="001479FB" w:rsidRPr="001479FB" w:rsidRDefault="00D24177" w:rsidP="001479FB">
      <w:pPr>
        <w:pStyle w:val="Sarakstarindkopa"/>
        <w:numPr>
          <w:ilvl w:val="2"/>
          <w:numId w:val="2"/>
        </w:numPr>
        <w:ind w:left="284" w:firstLine="0"/>
        <w:jc w:val="both"/>
        <w:rPr>
          <w:rFonts w:asciiTheme="minorHAnsi" w:eastAsia="Times New Roman" w:hAnsiTheme="minorHAnsi" w:cstheme="minorHAnsi"/>
          <w:sz w:val="22"/>
        </w:rPr>
      </w:pPr>
      <w:r w:rsidRPr="001479FB">
        <w:rPr>
          <w:rFonts w:asciiTheme="minorHAnsi" w:eastAsia="Times New Roman" w:hAnsiTheme="minorHAnsi" w:cstheme="minorHAnsi"/>
          <w:sz w:val="22"/>
        </w:rPr>
        <w:t>Par jautājuma saņemšanas dienu tiek uzskatīts saņemšanas datums līdz Konkursa nolikumā noteiktā Pasūtītāja darba dienas beigām. Pēc darba laika iesniegtais jautājums tiek uzskatīts par saņemtu nākošajā darba dienā. Ja ieinteresētais piegādātājs ir laikus pieprasījis papildu informāciju vai uzdevis jautājumu par Konkursa nolikumu, Komisija atbildi sniedz 5 (piecu) darba dienu laikā no pieprasījuma vai jautājuma saņemšanas dienas, bet ne vēlāk kā 6 (sešas) dienas pirms piedāvājumu iesniegšanas termiņa beigām.</w:t>
      </w:r>
    </w:p>
    <w:p w14:paraId="4E7F3995" w14:textId="6C1B20FA" w:rsidR="00885C85" w:rsidRPr="001479FB" w:rsidRDefault="00D24177" w:rsidP="001479FB">
      <w:pPr>
        <w:pStyle w:val="Sarakstarindkopa"/>
        <w:numPr>
          <w:ilvl w:val="2"/>
          <w:numId w:val="2"/>
        </w:numPr>
        <w:ind w:left="284" w:firstLine="0"/>
        <w:jc w:val="both"/>
        <w:rPr>
          <w:rFonts w:asciiTheme="minorHAnsi" w:eastAsia="Times New Roman" w:hAnsiTheme="minorHAnsi" w:cstheme="minorHAnsi"/>
          <w:sz w:val="22"/>
        </w:rPr>
      </w:pPr>
      <w:r w:rsidRPr="001479FB">
        <w:rPr>
          <w:rFonts w:asciiTheme="minorHAnsi" w:eastAsia="Times New Roman" w:hAnsiTheme="minorHAnsi" w:cstheme="minorHAnsi"/>
          <w:sz w:val="22"/>
        </w:rPr>
        <w:t xml:space="preserve"> </w:t>
      </w:r>
      <w:r w:rsidR="00885C85" w:rsidRPr="001479FB">
        <w:rPr>
          <w:rFonts w:asciiTheme="minorHAnsi" w:eastAsia="Times New Roman" w:hAnsiTheme="minorHAnsi" w:cstheme="minorHAnsi"/>
          <w:sz w:val="22"/>
        </w:rPr>
        <w:t>Pasūtītājs iepirkuma nolikumu, kā arī visas sniegtās atbildes uz ieinteresēto piegādātāju uzdotajiem jautājumiem (nenorādot tā iesniedzēju) publicē  EIS e-konkursu apakšsistēmā vietnē</w:t>
      </w:r>
      <w:r w:rsidR="000B6AB0" w:rsidRPr="001479FB">
        <w:rPr>
          <w:rFonts w:asciiTheme="minorHAnsi" w:eastAsia="Times New Roman" w:hAnsiTheme="minorHAnsi" w:cstheme="minorHAnsi"/>
          <w:sz w:val="22"/>
        </w:rPr>
        <w:t xml:space="preserve"> </w:t>
      </w:r>
      <w:hyperlink r:id="rId15" w:history="1">
        <w:r w:rsidR="000B6AB0" w:rsidRPr="001479FB">
          <w:rPr>
            <w:rStyle w:val="Hipersaite"/>
            <w:rFonts w:asciiTheme="minorHAnsi" w:eastAsia="Times New Roman" w:hAnsiTheme="minorHAnsi" w:cstheme="minorHAnsi"/>
            <w:sz w:val="22"/>
          </w:rPr>
          <w:t>https://www.eis.gov.lv/EKEIS/Supplier/Organizer/16591</w:t>
        </w:r>
      </w:hyperlink>
      <w:r w:rsidR="000B6AB0" w:rsidRPr="001479FB">
        <w:rPr>
          <w:rFonts w:asciiTheme="minorHAnsi" w:eastAsia="Times New Roman" w:hAnsiTheme="minorHAnsi" w:cstheme="minorHAnsi"/>
          <w:sz w:val="22"/>
        </w:rPr>
        <w:t xml:space="preserve"> </w:t>
      </w:r>
      <w:r w:rsidR="00885C85" w:rsidRPr="001479FB">
        <w:rPr>
          <w:rFonts w:asciiTheme="minorHAnsi" w:eastAsia="Times New Roman" w:hAnsiTheme="minorHAnsi" w:cstheme="minorHAnsi"/>
          <w:sz w:val="22"/>
        </w:rPr>
        <w:t>, kur pieejami iepirkuma procedūras dokumenti.</w:t>
      </w:r>
    </w:p>
    <w:p w14:paraId="064F0D92" w14:textId="13DA0C81" w:rsidR="00223F25" w:rsidRPr="007B3A73" w:rsidRDefault="00F35099" w:rsidP="001479FB">
      <w:pPr>
        <w:pStyle w:val="Sarakstarindkopa"/>
        <w:numPr>
          <w:ilvl w:val="2"/>
          <w:numId w:val="2"/>
        </w:numPr>
        <w:spacing w:before="120" w:after="120"/>
        <w:ind w:left="284" w:firstLine="0"/>
        <w:jc w:val="both"/>
        <w:rPr>
          <w:rFonts w:asciiTheme="minorHAnsi" w:eastAsia="Times New Roman" w:hAnsiTheme="minorHAnsi" w:cstheme="minorHAnsi"/>
          <w:sz w:val="22"/>
        </w:rPr>
      </w:pPr>
      <w:r w:rsidRPr="001479FB">
        <w:rPr>
          <w:rFonts w:asciiTheme="minorHAnsi" w:eastAsia="Times New Roman" w:hAnsiTheme="minorHAnsi" w:cstheme="minorHAnsi"/>
          <w:sz w:val="22"/>
        </w:rPr>
        <w:t xml:space="preserve">Ja ieinteresētā piegādātāja pieprasītā informācija </w:t>
      </w:r>
      <w:r w:rsidR="00A60163" w:rsidRPr="001479FB">
        <w:rPr>
          <w:rFonts w:asciiTheme="minorHAnsi" w:eastAsia="Times New Roman" w:hAnsiTheme="minorHAnsi" w:cstheme="minorHAnsi"/>
          <w:sz w:val="22"/>
        </w:rPr>
        <w:t xml:space="preserve">ir apjomīga un Pasūtītājam nav iespējas sagatavot un sniegt </w:t>
      </w:r>
      <w:r w:rsidR="00CE0E4A" w:rsidRPr="001479FB">
        <w:rPr>
          <w:rFonts w:asciiTheme="minorHAnsi" w:eastAsia="Times New Roman" w:hAnsiTheme="minorHAnsi" w:cstheme="minorHAnsi"/>
          <w:sz w:val="22"/>
        </w:rPr>
        <w:t xml:space="preserve">atbildi noteiktajā atbildes sniegšanas termiņā, Pasūtītājs drīkst atteikt </w:t>
      </w:r>
      <w:r w:rsidR="00511DE2" w:rsidRPr="001479FB">
        <w:rPr>
          <w:rFonts w:asciiTheme="minorHAnsi" w:eastAsia="Times New Roman" w:hAnsiTheme="minorHAnsi" w:cstheme="minorHAnsi"/>
          <w:sz w:val="22"/>
        </w:rPr>
        <w:t>sniegt informāciju, pamatojoties uz to, ka tā nav pieprasīta l</w:t>
      </w:r>
      <w:r w:rsidR="00A22AC1" w:rsidRPr="001479FB">
        <w:rPr>
          <w:rFonts w:asciiTheme="minorHAnsi" w:eastAsia="Times New Roman" w:hAnsiTheme="minorHAnsi" w:cstheme="minorHAnsi"/>
          <w:sz w:val="22"/>
        </w:rPr>
        <w:t>aikus</w:t>
      </w:r>
      <w:r w:rsidR="00A22AC1" w:rsidRPr="007B3A73">
        <w:rPr>
          <w:rFonts w:asciiTheme="minorHAnsi" w:eastAsia="Times New Roman" w:hAnsiTheme="minorHAnsi" w:cstheme="minorHAnsi"/>
          <w:sz w:val="22"/>
        </w:rPr>
        <w:t>.</w:t>
      </w:r>
    </w:p>
    <w:p w14:paraId="46918AE7" w14:textId="26040075" w:rsidR="00885C85" w:rsidRPr="001479FB" w:rsidRDefault="00885C85" w:rsidP="00D8240A">
      <w:pPr>
        <w:pStyle w:val="Sarakstarindkopa"/>
        <w:numPr>
          <w:ilvl w:val="2"/>
          <w:numId w:val="2"/>
        </w:numPr>
        <w:ind w:left="284" w:firstLine="0"/>
        <w:jc w:val="both"/>
        <w:rPr>
          <w:rFonts w:asciiTheme="minorHAnsi" w:hAnsiTheme="minorHAnsi" w:cstheme="minorHAnsi"/>
          <w:sz w:val="22"/>
        </w:rPr>
      </w:pPr>
      <w:r w:rsidRPr="001479FB">
        <w:rPr>
          <w:rFonts w:asciiTheme="minorHAnsi" w:eastAsia="Times New Roman" w:hAnsiTheme="minorHAnsi" w:cstheme="minorHAnsi"/>
          <w:sz w:val="22"/>
        </w:rPr>
        <w:lastRenderedPageBreak/>
        <w:t xml:space="preserve">Ieinteresēto personu (pretendentu) pienākums ir pastāvīgi sekot publicētajai aktuālajai informācijai, kas tiks publicēta par šo iepirkumu EIS e-konkursu apakšsistēmā vietnē: </w:t>
      </w:r>
      <w:hyperlink r:id="rId16" w:history="1">
        <w:r w:rsidR="000B6AB0" w:rsidRPr="001479FB">
          <w:rPr>
            <w:rStyle w:val="Hipersaite"/>
            <w:rFonts w:asciiTheme="minorHAnsi" w:hAnsiTheme="minorHAnsi" w:cstheme="minorHAnsi"/>
            <w:sz w:val="22"/>
          </w:rPr>
          <w:t>https://www.eis.gov.lv/EKEIS/Supplier/Organizer/16591</w:t>
        </w:r>
      </w:hyperlink>
      <w:r w:rsidR="000B6AB0" w:rsidRPr="001479FB">
        <w:rPr>
          <w:rFonts w:asciiTheme="minorHAnsi" w:hAnsiTheme="minorHAnsi" w:cstheme="minorHAnsi"/>
          <w:sz w:val="22"/>
        </w:rPr>
        <w:t xml:space="preserve"> </w:t>
      </w:r>
      <w:r w:rsidR="00C5061D" w:rsidRPr="001479FB">
        <w:rPr>
          <w:rFonts w:asciiTheme="minorHAnsi" w:eastAsia="Times New Roman" w:hAnsiTheme="minorHAnsi" w:cstheme="minorHAnsi"/>
          <w:sz w:val="22"/>
        </w:rPr>
        <w:t xml:space="preserve"> </w:t>
      </w:r>
      <w:r w:rsidRPr="001479FB">
        <w:rPr>
          <w:rFonts w:asciiTheme="minorHAnsi" w:eastAsia="Times New Roman" w:hAnsiTheme="minorHAnsi" w:cstheme="minorHAnsi"/>
          <w:sz w:val="22"/>
        </w:rPr>
        <w:t xml:space="preserve"> un ievērot to, sagatavojot savu piedāvājumu.</w:t>
      </w:r>
    </w:p>
    <w:p w14:paraId="588A9869" w14:textId="77777777" w:rsidR="00885C85" w:rsidRPr="001479FB" w:rsidRDefault="00885C85" w:rsidP="00D8240A">
      <w:pPr>
        <w:pStyle w:val="Sarakstarindkopa"/>
        <w:numPr>
          <w:ilvl w:val="2"/>
          <w:numId w:val="2"/>
        </w:numPr>
        <w:spacing w:before="120" w:after="120"/>
        <w:ind w:left="284" w:firstLine="0"/>
        <w:jc w:val="both"/>
        <w:rPr>
          <w:rFonts w:asciiTheme="minorHAnsi" w:eastAsia="Times New Roman" w:hAnsiTheme="minorHAnsi" w:cstheme="minorHAnsi"/>
          <w:sz w:val="22"/>
        </w:rPr>
      </w:pPr>
      <w:r w:rsidRPr="001479FB">
        <w:rPr>
          <w:rFonts w:asciiTheme="minorHAnsi" w:eastAsia="Times New Roman" w:hAnsiTheme="minorHAnsi" w:cstheme="minorHAnsi"/>
          <w:sz w:val="22"/>
        </w:rPr>
        <w:t>Ja jautājums saņemts ārpus Pasūtītāja noteiktā darba laika, tad tas tiek uzskatīts par saņemtu nākamajā darba dienā.</w:t>
      </w:r>
    </w:p>
    <w:p w14:paraId="5805D27A" w14:textId="77777777" w:rsidR="00885C85" w:rsidRPr="001479FB" w:rsidRDefault="00885C85" w:rsidP="00D8240A">
      <w:pPr>
        <w:pStyle w:val="Sarakstarindkopa"/>
        <w:numPr>
          <w:ilvl w:val="2"/>
          <w:numId w:val="2"/>
        </w:numPr>
        <w:spacing w:before="120" w:after="120"/>
        <w:ind w:left="284" w:firstLine="0"/>
        <w:jc w:val="both"/>
        <w:rPr>
          <w:rFonts w:asciiTheme="minorHAnsi" w:eastAsia="Times New Roman" w:hAnsiTheme="minorHAnsi" w:cstheme="minorHAnsi"/>
          <w:sz w:val="22"/>
        </w:rPr>
      </w:pPr>
      <w:r w:rsidRPr="001479FB">
        <w:rPr>
          <w:rFonts w:asciiTheme="minorHAnsi" w:eastAsia="Times New Roman" w:hAnsiTheme="minorHAnsi" w:cstheme="minorHAnsi"/>
          <w:sz w:val="22"/>
        </w:rPr>
        <w:t xml:space="preserve">Pasūtītājs var veikt grozījumus konkursa nolikumā PIL noteiktajā kārtībā. Grozījumi konkursa nolikumā kļūst par daļu no konkursa dokumentiem. </w:t>
      </w:r>
    </w:p>
    <w:p w14:paraId="72688675" w14:textId="50CE8758" w:rsidR="00885C85" w:rsidRPr="001479FB" w:rsidRDefault="00885C85" w:rsidP="00D8240A">
      <w:pPr>
        <w:pStyle w:val="Sarakstarindkopa"/>
        <w:numPr>
          <w:ilvl w:val="2"/>
          <w:numId w:val="2"/>
        </w:numPr>
        <w:ind w:left="284" w:firstLine="0"/>
        <w:jc w:val="both"/>
        <w:rPr>
          <w:rFonts w:asciiTheme="minorHAnsi" w:hAnsiTheme="minorHAnsi" w:cstheme="minorHAnsi"/>
          <w:sz w:val="22"/>
        </w:rPr>
      </w:pPr>
      <w:r w:rsidRPr="001479FB">
        <w:rPr>
          <w:rFonts w:asciiTheme="minorHAnsi" w:eastAsia="Times New Roman" w:hAnsiTheme="minorHAnsi" w:cstheme="minorHAnsi"/>
          <w:sz w:val="22"/>
        </w:rPr>
        <w:t xml:space="preserve">Pasūtītājs informāciju par grozījumiem konkursa nolikumā publicē EIS e-konkursu apakšsistēmā vietnē: </w:t>
      </w:r>
      <w:hyperlink r:id="rId17" w:history="1">
        <w:r w:rsidR="00EB2428" w:rsidRPr="001479FB">
          <w:rPr>
            <w:rStyle w:val="Hipersaite"/>
            <w:rFonts w:asciiTheme="minorHAnsi" w:hAnsiTheme="minorHAnsi" w:cstheme="minorHAnsi"/>
            <w:sz w:val="22"/>
          </w:rPr>
          <w:t>https://www.eis.gov.lv/EKEIS/Supplier/Organizer/16591</w:t>
        </w:r>
      </w:hyperlink>
      <w:r w:rsidR="00EB2428" w:rsidRPr="001479FB">
        <w:rPr>
          <w:rFonts w:asciiTheme="minorHAnsi" w:eastAsia="Times New Roman" w:hAnsiTheme="minorHAnsi" w:cstheme="minorHAnsi"/>
          <w:sz w:val="22"/>
        </w:rPr>
        <w:t xml:space="preserve"> </w:t>
      </w:r>
      <w:r w:rsidR="002729E4" w:rsidRPr="001479FB">
        <w:rPr>
          <w:rFonts w:asciiTheme="minorHAnsi" w:eastAsia="Times New Roman" w:hAnsiTheme="minorHAnsi" w:cstheme="minorHAnsi"/>
          <w:sz w:val="22"/>
        </w:rPr>
        <w:t xml:space="preserve"> </w:t>
      </w:r>
      <w:r w:rsidRPr="001479FB">
        <w:rPr>
          <w:rFonts w:asciiTheme="minorHAnsi" w:eastAsia="Times New Roman" w:hAnsiTheme="minorHAnsi" w:cstheme="minorHAnsi"/>
          <w:sz w:val="22"/>
        </w:rPr>
        <w:t>ne vēlāk kā dienu pēc tam, kad paziņojums par grozījumiem iesniegts publicēšanai Iepirkumu uzraudzības birojam.</w:t>
      </w:r>
    </w:p>
    <w:p w14:paraId="2EFB252D" w14:textId="77777777" w:rsidR="003420A3" w:rsidRPr="001479FB" w:rsidRDefault="00885C85" w:rsidP="00D8240A">
      <w:pPr>
        <w:pStyle w:val="Sarakstarindkopa"/>
        <w:numPr>
          <w:ilvl w:val="2"/>
          <w:numId w:val="2"/>
        </w:numPr>
        <w:spacing w:before="120" w:after="120"/>
        <w:ind w:left="284" w:firstLine="0"/>
        <w:jc w:val="both"/>
        <w:rPr>
          <w:rFonts w:asciiTheme="minorHAnsi" w:eastAsia="Times New Roman" w:hAnsiTheme="minorHAnsi" w:cstheme="minorHAnsi"/>
          <w:sz w:val="22"/>
        </w:rPr>
      </w:pPr>
      <w:r w:rsidRPr="001479FB">
        <w:rPr>
          <w:rFonts w:asciiTheme="minorHAnsi" w:eastAsia="Times New Roman" w:hAnsiTheme="minorHAnsi" w:cstheme="minorHAnsi"/>
          <w:sz w:val="22"/>
        </w:rPr>
        <w:t>Lai piegādātājiem tiktu dots pietiekami ilgs laiks un Nolikuma grozījumus varētu ņemt vērā sagatavojot piedāvājumu, pasūtītājs pagarinās piedāvājumu iesniegšanai noteikto termiņu atbilstoši Publisko iepirkumu likumā noteiktajam.</w:t>
      </w:r>
    </w:p>
    <w:p w14:paraId="73CDEDC3" w14:textId="66476512" w:rsidR="00276A50" w:rsidRPr="00BB4EEC" w:rsidRDefault="00276A50" w:rsidP="004D39DB">
      <w:pPr>
        <w:pStyle w:val="Sarakstarindkopa"/>
        <w:numPr>
          <w:ilvl w:val="1"/>
          <w:numId w:val="2"/>
        </w:numPr>
        <w:spacing w:before="120" w:after="120"/>
        <w:jc w:val="both"/>
        <w:rPr>
          <w:rFonts w:asciiTheme="minorHAnsi" w:eastAsia="Times New Roman" w:hAnsiTheme="minorHAnsi" w:cstheme="minorHAnsi"/>
          <w:b/>
          <w:bCs/>
          <w:color w:val="00000A"/>
          <w:sz w:val="22"/>
          <w:u w:val="single"/>
        </w:rPr>
      </w:pPr>
      <w:r w:rsidRPr="00BB4EEC">
        <w:rPr>
          <w:rFonts w:asciiTheme="minorHAnsi" w:eastAsia="Times New Roman" w:hAnsiTheme="minorHAnsi" w:cstheme="minorHAnsi"/>
          <w:b/>
          <w:bCs/>
          <w:color w:val="00000A"/>
          <w:sz w:val="22"/>
          <w:u w:val="single"/>
        </w:rPr>
        <w:t xml:space="preserve">Piedāvājumu iesniegšanas </w:t>
      </w:r>
      <w:r w:rsidR="00A4351B" w:rsidRPr="00BB4EEC">
        <w:rPr>
          <w:rFonts w:asciiTheme="minorHAnsi" w:eastAsia="Times New Roman" w:hAnsiTheme="minorHAnsi" w:cstheme="minorHAnsi"/>
          <w:b/>
          <w:bCs/>
          <w:color w:val="00000A"/>
          <w:sz w:val="22"/>
          <w:u w:val="single"/>
        </w:rPr>
        <w:t>un atvēršanas</w:t>
      </w:r>
      <w:r w:rsidRPr="00BB4EEC">
        <w:rPr>
          <w:rFonts w:asciiTheme="minorHAnsi" w:eastAsia="Times New Roman" w:hAnsiTheme="minorHAnsi" w:cstheme="minorHAnsi"/>
          <w:b/>
          <w:bCs/>
          <w:color w:val="00000A"/>
          <w:sz w:val="22"/>
          <w:u w:val="single"/>
        </w:rPr>
        <w:t xml:space="preserve"> kārtība:</w:t>
      </w:r>
    </w:p>
    <w:p w14:paraId="293BADD4" w14:textId="77777777" w:rsidR="006425EC" w:rsidRPr="006425EC" w:rsidRDefault="006425EC" w:rsidP="006425EC">
      <w:pPr>
        <w:pStyle w:val="Sarakstarindkopa"/>
        <w:numPr>
          <w:ilvl w:val="2"/>
          <w:numId w:val="2"/>
        </w:numPr>
        <w:ind w:left="284" w:firstLine="0"/>
        <w:rPr>
          <w:rFonts w:asciiTheme="minorHAnsi" w:eastAsia="Times New Roman" w:hAnsiTheme="minorHAnsi" w:cstheme="minorHAnsi"/>
          <w:color w:val="00000A"/>
          <w:sz w:val="22"/>
        </w:rPr>
      </w:pPr>
      <w:r w:rsidRPr="006425EC">
        <w:rPr>
          <w:rFonts w:asciiTheme="minorHAnsi" w:eastAsia="Times New Roman" w:hAnsiTheme="minorHAnsi" w:cstheme="minorHAnsi"/>
          <w:color w:val="00000A"/>
          <w:sz w:val="22"/>
        </w:rPr>
        <w:t>Saskaņā ar PIL 39.panta pirmo daļu piedāvājumi jāiesniedz Elektronisko iepirkumu sistēmā (EIS) e-konkursu apakšsistēmā un saskaņā ar EIS e-konkursu apakšsistēmā norādītajiem termiņiem.</w:t>
      </w:r>
    </w:p>
    <w:p w14:paraId="0186CF95" w14:textId="77777777" w:rsidR="001442C9" w:rsidRPr="007B3A73" w:rsidRDefault="001442C9" w:rsidP="00765B13">
      <w:pPr>
        <w:pStyle w:val="Sarakstarindkopa"/>
        <w:numPr>
          <w:ilvl w:val="2"/>
          <w:numId w:val="2"/>
        </w:numPr>
        <w:spacing w:before="120" w:after="120"/>
        <w:ind w:left="284" w:firstLine="0"/>
        <w:jc w:val="both"/>
        <w:rPr>
          <w:rFonts w:asciiTheme="minorHAnsi" w:eastAsia="Times New Roman" w:hAnsiTheme="minorHAnsi" w:cstheme="minorHAnsi"/>
          <w:color w:val="00000A"/>
          <w:sz w:val="22"/>
        </w:rPr>
      </w:pPr>
      <w:r w:rsidRPr="007B3A73">
        <w:rPr>
          <w:rFonts w:asciiTheme="minorHAnsi" w:eastAsia="Times New Roman" w:hAnsiTheme="minorHAnsi" w:cstheme="minorHAnsi"/>
          <w:color w:val="00000A"/>
          <w:sz w:val="22"/>
        </w:rPr>
        <w:t>Pēc noteiktā termiņa vai ārpus EIS e-konkursu apakšsistēmas iesniegtie piedāvājumi tiks atzīti par neatbilstošiem nolikuma prasībām un tiks atgriezti iesniedzējiem.</w:t>
      </w:r>
    </w:p>
    <w:p w14:paraId="554835D5" w14:textId="51F4634A" w:rsidR="00102C90" w:rsidRPr="007B3A73" w:rsidRDefault="001442C9" w:rsidP="00765B13">
      <w:pPr>
        <w:pStyle w:val="Sarakstarindkopa"/>
        <w:numPr>
          <w:ilvl w:val="2"/>
          <w:numId w:val="2"/>
        </w:numPr>
        <w:spacing w:before="120" w:after="120"/>
        <w:ind w:left="284" w:firstLine="0"/>
        <w:jc w:val="both"/>
        <w:rPr>
          <w:rFonts w:asciiTheme="minorHAnsi" w:eastAsia="Times New Roman" w:hAnsiTheme="minorHAnsi" w:cstheme="minorHAnsi"/>
          <w:color w:val="00000A"/>
          <w:sz w:val="22"/>
        </w:rPr>
      </w:pPr>
      <w:r w:rsidRPr="007B3A73">
        <w:rPr>
          <w:rFonts w:asciiTheme="minorHAnsi" w:eastAsia="Times New Roman" w:hAnsiTheme="minorHAnsi" w:cstheme="minorHAnsi"/>
          <w:color w:val="00000A"/>
          <w:sz w:val="22"/>
        </w:rPr>
        <w:t>Iesniegto piedāvājumu Pretendents var papildināt vai grozīt tikai līdz piedāvājuma iesniegšanas termiņa beigām</w:t>
      </w:r>
      <w:r w:rsidR="00C90DE3" w:rsidRPr="007B3A73">
        <w:rPr>
          <w:rFonts w:asciiTheme="minorHAnsi" w:eastAsia="Times New Roman" w:hAnsiTheme="minorHAnsi" w:cstheme="minorHAnsi"/>
          <w:color w:val="00000A"/>
          <w:sz w:val="22"/>
        </w:rPr>
        <w:t>.</w:t>
      </w:r>
    </w:p>
    <w:p w14:paraId="4E461A30" w14:textId="77777777" w:rsidR="001442C9" w:rsidRPr="007B3A73" w:rsidRDefault="001442C9" w:rsidP="00765B13">
      <w:pPr>
        <w:pStyle w:val="Sarakstarindkopa"/>
        <w:numPr>
          <w:ilvl w:val="2"/>
          <w:numId w:val="2"/>
        </w:numPr>
        <w:spacing w:before="120" w:after="120"/>
        <w:ind w:left="284" w:firstLine="0"/>
        <w:jc w:val="both"/>
        <w:rPr>
          <w:rFonts w:asciiTheme="minorHAnsi" w:eastAsia="Times New Roman" w:hAnsiTheme="minorHAnsi" w:cstheme="minorHAnsi"/>
          <w:color w:val="00000A"/>
          <w:sz w:val="22"/>
        </w:rPr>
      </w:pPr>
      <w:r w:rsidRPr="007B3A73">
        <w:rPr>
          <w:rFonts w:asciiTheme="minorHAnsi" w:eastAsia="Times New Roman" w:hAnsiTheme="minorHAnsi" w:cstheme="minorHAnsi"/>
          <w:color w:val="00000A"/>
          <w:sz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F23F51A" w14:textId="5AB05F83" w:rsidR="00BA76A2" w:rsidRPr="00BA76A2" w:rsidRDefault="00BA76A2" w:rsidP="00BA76A2">
      <w:pPr>
        <w:pStyle w:val="Sarakstarindkopa"/>
        <w:numPr>
          <w:ilvl w:val="2"/>
          <w:numId w:val="2"/>
        </w:numPr>
        <w:ind w:left="284" w:firstLine="0"/>
        <w:jc w:val="both"/>
        <w:rPr>
          <w:rFonts w:asciiTheme="minorHAnsi" w:eastAsia="Times New Roman" w:hAnsiTheme="minorHAnsi" w:cstheme="minorHAnsi"/>
          <w:color w:val="00000A"/>
          <w:sz w:val="22"/>
        </w:rPr>
      </w:pPr>
      <w:r w:rsidRPr="00BA76A2">
        <w:rPr>
          <w:rFonts w:asciiTheme="minorHAnsi" w:eastAsia="Times New Roman" w:hAnsiTheme="minorHAnsi" w:cstheme="minorHAnsi"/>
          <w:color w:val="00000A"/>
          <w:sz w:val="22"/>
        </w:rPr>
        <w:t xml:space="preserve">Piedāvājumu atvēršana notiks atklātā piedāvājumu atvēršanas sanāksmē - elektroniski EIS vietnē </w:t>
      </w:r>
      <w:hyperlink r:id="rId18" w:history="1">
        <w:r w:rsidR="00D8240A" w:rsidRPr="001A0471">
          <w:rPr>
            <w:rStyle w:val="Hipersaite"/>
            <w:rFonts w:asciiTheme="minorHAnsi" w:eastAsia="Times New Roman" w:hAnsiTheme="minorHAnsi" w:cstheme="minorHAnsi"/>
            <w:sz w:val="22"/>
          </w:rPr>
          <w:t>https://www.eis.gov.lv/EKEIS/Supplier/Organizer/16591</w:t>
        </w:r>
      </w:hyperlink>
      <w:r w:rsidR="00D8240A">
        <w:rPr>
          <w:rFonts w:asciiTheme="minorHAnsi" w:eastAsia="Times New Roman" w:hAnsiTheme="minorHAnsi" w:cstheme="minorHAnsi"/>
          <w:color w:val="00000A"/>
          <w:sz w:val="22"/>
        </w:rPr>
        <w:t xml:space="preserve"> </w:t>
      </w:r>
      <w:r w:rsidRPr="00BA76A2">
        <w:rPr>
          <w:rFonts w:asciiTheme="minorHAnsi" w:eastAsia="Times New Roman" w:hAnsiTheme="minorHAnsi" w:cstheme="minorHAnsi"/>
          <w:color w:val="00000A"/>
          <w:sz w:val="22"/>
        </w:rPr>
        <w:t>, atbilstoši Ministru kabineta 2017.gada 28.februāra noteikumu Nr.107 “Iepirkuma procedūru un metu konkursu norises kārtība” 14. punktā noteiktajai kārtībai. Iepirkumu komisija EIS publicē sistēmas izveidoto “Pretendentu finanšu piedāvājumu apkopojums” uzreiz pēc piedāvājumu atvēršanas.</w:t>
      </w:r>
    </w:p>
    <w:p w14:paraId="057A92C6" w14:textId="77777777" w:rsidR="00914D69" w:rsidRPr="007B3A73" w:rsidRDefault="00914D69" w:rsidP="00765B13">
      <w:pPr>
        <w:pStyle w:val="Sarakstarindkopa"/>
        <w:numPr>
          <w:ilvl w:val="2"/>
          <w:numId w:val="2"/>
        </w:numPr>
        <w:spacing w:before="120" w:after="120"/>
        <w:ind w:left="284" w:firstLine="0"/>
        <w:jc w:val="both"/>
        <w:rPr>
          <w:rFonts w:asciiTheme="minorHAnsi" w:eastAsia="Times New Roman" w:hAnsiTheme="minorHAnsi" w:cstheme="minorHAnsi"/>
          <w:color w:val="00000A"/>
          <w:sz w:val="22"/>
        </w:rPr>
      </w:pPr>
      <w:r w:rsidRPr="007B3A73">
        <w:rPr>
          <w:rFonts w:asciiTheme="minorHAnsi" w:eastAsia="Times New Roman" w:hAnsiTheme="minorHAnsi" w:cstheme="minorHAnsi"/>
          <w:color w:val="00000A"/>
          <w:sz w:val="22"/>
        </w:rPr>
        <w:t>Iesniegto piedāvājumu atvēršanas procesam var sekot līdzi tiešsaistes režīmā EIS e-konkursu apakšsistēmā.</w:t>
      </w:r>
    </w:p>
    <w:p w14:paraId="4A5D63DC" w14:textId="77777777" w:rsidR="00914D69" w:rsidRPr="007B3A73" w:rsidRDefault="004E6043" w:rsidP="00765B13">
      <w:pPr>
        <w:pStyle w:val="Sarakstarindkopa"/>
        <w:numPr>
          <w:ilvl w:val="2"/>
          <w:numId w:val="2"/>
        </w:numPr>
        <w:spacing w:before="120" w:after="120"/>
        <w:ind w:left="284" w:firstLine="0"/>
        <w:jc w:val="both"/>
        <w:rPr>
          <w:rFonts w:asciiTheme="minorHAnsi" w:eastAsia="Times New Roman" w:hAnsiTheme="minorHAnsi" w:cstheme="minorHAnsi"/>
          <w:color w:val="00000A"/>
          <w:sz w:val="22"/>
        </w:rPr>
      </w:pPr>
      <w:r w:rsidRPr="007B3A73">
        <w:rPr>
          <w:rFonts w:asciiTheme="minorHAnsi" w:eastAsia="Times New Roman" w:hAnsiTheme="minorHAnsi" w:cstheme="minorHAnsi"/>
          <w:color w:val="00000A"/>
          <w:sz w:val="22"/>
        </w:rPr>
        <w:t>Pasūtītājs publicē EIS e-konkursu apakšsistēmā iepirkuma sadaļā “Atvēršana”</w:t>
      </w:r>
      <w:r w:rsidR="00DB088C" w:rsidRPr="007B3A73">
        <w:rPr>
          <w:rFonts w:asciiTheme="minorHAnsi" w:eastAsia="Times New Roman" w:hAnsiTheme="minorHAnsi" w:cstheme="minorHAnsi"/>
          <w:color w:val="00000A"/>
          <w:sz w:val="22"/>
        </w:rPr>
        <w:t xml:space="preserve"> </w:t>
      </w:r>
      <w:r w:rsidRPr="007B3A73">
        <w:rPr>
          <w:rFonts w:asciiTheme="minorHAnsi" w:eastAsia="Times New Roman" w:hAnsiTheme="minorHAnsi" w:cstheme="minorHAnsi"/>
          <w:color w:val="00000A"/>
          <w:sz w:val="22"/>
        </w:rPr>
        <w:t>ģenerēto</w:t>
      </w:r>
      <w:r w:rsidR="0014386D" w:rsidRPr="007B3A73">
        <w:rPr>
          <w:rFonts w:asciiTheme="minorHAnsi" w:eastAsia="Times New Roman" w:hAnsiTheme="minorHAnsi" w:cstheme="minorHAnsi"/>
          <w:color w:val="00000A"/>
          <w:sz w:val="22"/>
        </w:rPr>
        <w:t xml:space="preserve"> finanšu piedāvājumu apkopojumu, kurā norādīts Pretendenta nosaukums, piedāvājuma iesniegšanas datums, laiks, Pretendentu Finanšu piedāvājumā norādīt</w:t>
      </w:r>
      <w:r w:rsidR="00DB088C" w:rsidRPr="007B3A73">
        <w:rPr>
          <w:rFonts w:asciiTheme="minorHAnsi" w:eastAsia="Times New Roman" w:hAnsiTheme="minorHAnsi" w:cstheme="minorHAnsi"/>
          <w:color w:val="00000A"/>
          <w:sz w:val="22"/>
        </w:rPr>
        <w:t>ās cenas EUR bez PVN.</w:t>
      </w:r>
    </w:p>
    <w:p w14:paraId="7BCCD605" w14:textId="77777777" w:rsidR="00914D69" w:rsidRDefault="00914D69" w:rsidP="00765B13">
      <w:pPr>
        <w:pStyle w:val="Sarakstarindkopa"/>
        <w:numPr>
          <w:ilvl w:val="2"/>
          <w:numId w:val="2"/>
        </w:numPr>
        <w:spacing w:before="120" w:after="120"/>
        <w:ind w:left="284" w:firstLine="0"/>
        <w:jc w:val="both"/>
        <w:rPr>
          <w:rFonts w:asciiTheme="minorHAnsi" w:eastAsia="Times New Roman" w:hAnsiTheme="minorHAnsi" w:cstheme="minorHAnsi"/>
          <w:color w:val="00000A"/>
          <w:sz w:val="22"/>
        </w:rPr>
      </w:pPr>
      <w:r w:rsidRPr="007B3A73">
        <w:rPr>
          <w:rFonts w:asciiTheme="minorHAnsi" w:eastAsia="Times New Roman" w:hAnsiTheme="minorHAnsi" w:cstheme="minorHAnsi"/>
          <w:color w:val="00000A"/>
          <w:sz w:val="22"/>
        </w:rPr>
        <w:t>Ja no sistēmas uzturētāja ir saņemts paziņojums par traucējumiem elektroniskās informācijas sistēmas darbībā, kuru dēļ nav iespējams iesniegt piedāvājumus vai nav iespējams nodrošināt piedāvājumu drošību, pasūtītājs rīkojas Ministru kabineta 2017.gada 28.februāra noteikumu Nr.107 “Iepirkumu procedūru un metu konkursu norises kārtība” 13.punktā noteiktajā kārtībā.</w:t>
      </w:r>
    </w:p>
    <w:p w14:paraId="550AADB0" w14:textId="0028A300" w:rsidR="005C581E" w:rsidRPr="007B3A73" w:rsidRDefault="005C581E" w:rsidP="00765B13">
      <w:pPr>
        <w:pStyle w:val="Sarakstarindkopa"/>
        <w:numPr>
          <w:ilvl w:val="2"/>
          <w:numId w:val="2"/>
        </w:numPr>
        <w:spacing w:before="120" w:after="120"/>
        <w:ind w:left="284" w:firstLine="0"/>
        <w:jc w:val="both"/>
        <w:rPr>
          <w:rFonts w:asciiTheme="minorHAnsi" w:eastAsia="Times New Roman" w:hAnsiTheme="minorHAnsi" w:cstheme="minorHAnsi"/>
          <w:color w:val="00000A"/>
          <w:sz w:val="22"/>
        </w:rPr>
      </w:pPr>
      <w:r>
        <w:rPr>
          <w:rFonts w:asciiTheme="minorHAnsi" w:eastAsia="Times New Roman" w:hAnsiTheme="minorHAnsi" w:cstheme="minorHAnsi"/>
          <w:color w:val="00000A"/>
          <w:sz w:val="22"/>
        </w:rPr>
        <w:t xml:space="preserve">Ja ir iesniegts </w:t>
      </w:r>
      <w:r w:rsidR="000F166D">
        <w:rPr>
          <w:rFonts w:asciiTheme="minorHAnsi" w:eastAsia="Times New Roman" w:hAnsiTheme="minorHAnsi" w:cstheme="minorHAnsi"/>
          <w:color w:val="00000A"/>
          <w:sz w:val="22"/>
        </w:rPr>
        <w:t>iesniegums Iep</w:t>
      </w:r>
      <w:r w:rsidR="00B643AF">
        <w:rPr>
          <w:rFonts w:asciiTheme="minorHAnsi" w:eastAsia="Times New Roman" w:hAnsiTheme="minorHAnsi" w:cstheme="minorHAnsi"/>
          <w:color w:val="00000A"/>
          <w:sz w:val="22"/>
        </w:rPr>
        <w:t>irkumu uzraudzības birojā attiec</w:t>
      </w:r>
      <w:r w:rsidR="000F166D">
        <w:rPr>
          <w:rFonts w:asciiTheme="minorHAnsi" w:eastAsia="Times New Roman" w:hAnsiTheme="minorHAnsi" w:cstheme="minorHAnsi"/>
          <w:color w:val="00000A"/>
          <w:sz w:val="22"/>
        </w:rPr>
        <w:t xml:space="preserve">ībā uz prasībām, kas noteiktas atklāta konkursa </w:t>
      </w:r>
      <w:r w:rsidR="007343B0">
        <w:rPr>
          <w:rFonts w:asciiTheme="minorHAnsi" w:eastAsia="Times New Roman" w:hAnsiTheme="minorHAnsi" w:cstheme="minorHAnsi"/>
          <w:color w:val="00000A"/>
          <w:sz w:val="22"/>
        </w:rPr>
        <w:t>nolikumā vai paziņojumā par līgumu, tad pasūtītājs rīkojas Ministru kabineta 2017.gada 28.februār</w:t>
      </w:r>
      <w:r w:rsidR="005865EA">
        <w:rPr>
          <w:rFonts w:asciiTheme="minorHAnsi" w:eastAsia="Times New Roman" w:hAnsiTheme="minorHAnsi" w:cstheme="minorHAnsi"/>
          <w:color w:val="00000A"/>
          <w:sz w:val="22"/>
        </w:rPr>
        <w:t>a noteikumu</w:t>
      </w:r>
      <w:r w:rsidR="005865EA" w:rsidRPr="005865EA">
        <w:t xml:space="preserve"> </w:t>
      </w:r>
      <w:r w:rsidR="005865EA" w:rsidRPr="005865EA">
        <w:rPr>
          <w:rFonts w:asciiTheme="minorHAnsi" w:eastAsia="Times New Roman" w:hAnsiTheme="minorHAnsi" w:cstheme="minorHAnsi"/>
          <w:color w:val="00000A"/>
          <w:sz w:val="22"/>
        </w:rPr>
        <w:t>Nr.107 “Iepirkumu procedūru un metu konkursu norises kārtība” 1</w:t>
      </w:r>
      <w:r w:rsidR="005865EA">
        <w:rPr>
          <w:rFonts w:asciiTheme="minorHAnsi" w:eastAsia="Times New Roman" w:hAnsiTheme="minorHAnsi" w:cstheme="minorHAnsi"/>
          <w:color w:val="00000A"/>
          <w:sz w:val="22"/>
        </w:rPr>
        <w:t>4</w:t>
      </w:r>
      <w:r w:rsidR="005865EA" w:rsidRPr="005865EA">
        <w:rPr>
          <w:rFonts w:asciiTheme="minorHAnsi" w:eastAsia="Times New Roman" w:hAnsiTheme="minorHAnsi" w:cstheme="minorHAnsi"/>
          <w:color w:val="00000A"/>
          <w:sz w:val="22"/>
        </w:rPr>
        <w:t>.punktā noteiktajā kārtībā</w:t>
      </w:r>
    </w:p>
    <w:p w14:paraId="7C3B7B9E" w14:textId="77777777" w:rsidR="00276A50" w:rsidRPr="00765B13" w:rsidRDefault="00276A50" w:rsidP="004D39DB">
      <w:pPr>
        <w:pStyle w:val="Sarakstarindkopa"/>
        <w:numPr>
          <w:ilvl w:val="1"/>
          <w:numId w:val="2"/>
        </w:numPr>
        <w:spacing w:before="120" w:after="120"/>
        <w:jc w:val="both"/>
        <w:rPr>
          <w:rFonts w:asciiTheme="minorHAnsi" w:eastAsia="Times New Roman" w:hAnsiTheme="minorHAnsi" w:cstheme="minorHAnsi"/>
          <w:b/>
          <w:bCs/>
          <w:color w:val="00000A"/>
          <w:sz w:val="22"/>
          <w:u w:val="single"/>
        </w:rPr>
      </w:pPr>
      <w:r w:rsidRPr="00765B13">
        <w:rPr>
          <w:rFonts w:asciiTheme="minorHAnsi" w:eastAsia="Times New Roman" w:hAnsiTheme="minorHAnsi" w:cstheme="minorHAnsi"/>
          <w:b/>
          <w:bCs/>
          <w:color w:val="00000A"/>
          <w:sz w:val="22"/>
          <w:u w:val="single"/>
        </w:rPr>
        <w:t>Piedāvājuma šifrēšana:</w:t>
      </w:r>
    </w:p>
    <w:p w14:paraId="11025BB4" w14:textId="77777777" w:rsidR="00276A50" w:rsidRPr="00765B13" w:rsidRDefault="00276A50" w:rsidP="00765B13">
      <w:pPr>
        <w:pStyle w:val="Sarakstarindkopa"/>
        <w:numPr>
          <w:ilvl w:val="2"/>
          <w:numId w:val="2"/>
        </w:numPr>
        <w:spacing w:before="120" w:after="120"/>
        <w:ind w:left="284" w:firstLine="0"/>
        <w:jc w:val="both"/>
        <w:rPr>
          <w:rFonts w:asciiTheme="minorHAnsi" w:eastAsia="Times New Roman" w:hAnsiTheme="minorHAnsi" w:cstheme="minorHAnsi"/>
          <w:color w:val="00000A"/>
          <w:sz w:val="22"/>
        </w:rPr>
      </w:pPr>
      <w:r w:rsidRPr="00765B13">
        <w:rPr>
          <w:rFonts w:asciiTheme="minorHAnsi" w:eastAsia="Times New Roman" w:hAnsiTheme="minorHAnsi" w:cstheme="minorHAnsi"/>
          <w:color w:val="00000A"/>
          <w:sz w:val="22"/>
        </w:rPr>
        <w:t>Elektronisko iepirkumu sistēmas e – konkursu apakšsistēma nodrošina piedāvājumu pirmā līmeņa šifrēšanu.</w:t>
      </w:r>
    </w:p>
    <w:p w14:paraId="2284D33F" w14:textId="16A477FC" w:rsidR="00276A50" w:rsidRPr="00765B13" w:rsidRDefault="00276A50" w:rsidP="00765B13">
      <w:pPr>
        <w:pStyle w:val="Sarakstarindkopa"/>
        <w:numPr>
          <w:ilvl w:val="2"/>
          <w:numId w:val="2"/>
        </w:numPr>
        <w:spacing w:before="120"/>
        <w:ind w:left="284" w:firstLine="0"/>
        <w:jc w:val="both"/>
        <w:rPr>
          <w:rFonts w:asciiTheme="minorHAnsi" w:eastAsia="Times New Roman" w:hAnsiTheme="minorHAnsi" w:cstheme="minorHAnsi"/>
          <w:color w:val="00000A"/>
          <w:sz w:val="22"/>
        </w:rPr>
      </w:pPr>
      <w:r w:rsidRPr="00765B13">
        <w:rPr>
          <w:rFonts w:asciiTheme="minorHAnsi" w:eastAsia="Times New Roman" w:hAnsiTheme="minorHAnsi" w:cstheme="minorHAnsi"/>
          <w:color w:val="00000A"/>
          <w:sz w:val="22"/>
        </w:rPr>
        <w:t xml:space="preserve">Ja pretendents datu aizsardzībai izmantojis piedāvājuma papildu šifrēšanu , pretendentam ne vēlāk kā 15 (piecpadsmit) minūtes pēc piedāvājumu iesniegšanas termiņa beigām iepirkumu komisijai jāiesniedz elektroniskā atslēga ar paroli šifrētā dokumenta atvēršanai, nosūtot to uz e-pasta adresi </w:t>
      </w:r>
      <w:hyperlink r:id="rId19" w:history="1">
        <w:r w:rsidR="00E800B6" w:rsidRPr="00765B13">
          <w:rPr>
            <w:rStyle w:val="Hipersaite"/>
            <w:rFonts w:asciiTheme="minorHAnsi" w:hAnsiTheme="minorHAnsi" w:cstheme="minorHAnsi"/>
            <w:sz w:val="22"/>
          </w:rPr>
          <w:t>signe.rupaine@cesunovads.lv</w:t>
        </w:r>
      </w:hyperlink>
      <w:r w:rsidR="002B73FF" w:rsidRPr="00765B13">
        <w:rPr>
          <w:rFonts w:asciiTheme="minorHAnsi" w:hAnsiTheme="minorHAnsi" w:cstheme="minorHAnsi"/>
          <w:sz w:val="22"/>
        </w:rPr>
        <w:t xml:space="preserve"> </w:t>
      </w:r>
    </w:p>
    <w:p w14:paraId="5CA8DCF8" w14:textId="1BC10774" w:rsidR="0039297D" w:rsidRPr="00765B13" w:rsidRDefault="0039297D" w:rsidP="00E800B6">
      <w:pPr>
        <w:pStyle w:val="Sarakstarindkopa"/>
        <w:numPr>
          <w:ilvl w:val="0"/>
          <w:numId w:val="2"/>
        </w:numPr>
        <w:spacing w:before="120" w:line="360" w:lineRule="auto"/>
        <w:ind w:left="357" w:hanging="357"/>
        <w:contextualSpacing w:val="0"/>
        <w:jc w:val="center"/>
        <w:rPr>
          <w:rFonts w:asciiTheme="minorHAnsi" w:eastAsia="Times New Roman" w:hAnsiTheme="minorHAnsi" w:cstheme="minorHAnsi"/>
          <w:b/>
          <w:bCs/>
          <w:szCs w:val="24"/>
        </w:rPr>
      </w:pPr>
      <w:r w:rsidRPr="00765B13">
        <w:rPr>
          <w:rFonts w:asciiTheme="minorHAnsi" w:eastAsia="Times New Roman" w:hAnsiTheme="minorHAnsi" w:cstheme="minorHAnsi"/>
          <w:b/>
          <w:bCs/>
          <w:szCs w:val="24"/>
        </w:rPr>
        <w:t>Pied</w:t>
      </w:r>
      <w:r w:rsidR="00BE11ED" w:rsidRPr="00765B13">
        <w:rPr>
          <w:rFonts w:asciiTheme="minorHAnsi" w:eastAsia="Times New Roman" w:hAnsiTheme="minorHAnsi" w:cstheme="minorHAnsi"/>
          <w:b/>
          <w:bCs/>
          <w:szCs w:val="24"/>
        </w:rPr>
        <w:t>ā</w:t>
      </w:r>
      <w:r w:rsidRPr="00765B13">
        <w:rPr>
          <w:rFonts w:asciiTheme="minorHAnsi" w:eastAsia="Times New Roman" w:hAnsiTheme="minorHAnsi" w:cstheme="minorHAnsi"/>
          <w:b/>
          <w:bCs/>
          <w:szCs w:val="24"/>
        </w:rPr>
        <w:t>vājumu noformē</w:t>
      </w:r>
      <w:r w:rsidR="00642E49" w:rsidRPr="00765B13">
        <w:rPr>
          <w:rFonts w:asciiTheme="minorHAnsi" w:eastAsia="Times New Roman" w:hAnsiTheme="minorHAnsi" w:cstheme="minorHAnsi"/>
          <w:b/>
          <w:bCs/>
          <w:szCs w:val="24"/>
        </w:rPr>
        <w:t>juma un iesniegšanas prasības</w:t>
      </w:r>
    </w:p>
    <w:p w14:paraId="2B77924B" w14:textId="77777777" w:rsidR="00CA7EF2" w:rsidRPr="000B31D4" w:rsidRDefault="00CA7EF2" w:rsidP="00CA7EF2">
      <w:pPr>
        <w:pStyle w:val="Sarakstarindkopa"/>
        <w:numPr>
          <w:ilvl w:val="1"/>
          <w:numId w:val="2"/>
        </w:numPr>
        <w:ind w:left="426" w:hanging="426"/>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Pretendents piedāvājumu izstrādā un iesniedz elektroniski EIS e-konkursu apakšsistēmā Iepirkuma sadaļā, ievērojot šādus noteikumus:</w:t>
      </w:r>
    </w:p>
    <w:p w14:paraId="25342309" w14:textId="77777777" w:rsidR="00CA7EF2" w:rsidRPr="000B31D4"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Aizpildot EIS e-konkursu apakšsistēmā konkursa sadaļā ievietotās veidnes, pretendents izmanto EIS e-konkursa apakšsistēmā piedāvātos rīkus;</w:t>
      </w:r>
    </w:p>
    <w:p w14:paraId="5C30D74D" w14:textId="77777777" w:rsidR="00CA7EF2" w:rsidRPr="000B31D4"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lastRenderedPageBreak/>
        <w:t>Augšupielādējot datnes EIS e-konkursu apakšsistēmā Iepirkuma sadaļā, pretendents atbild par dokumenta atvēršanas un nolasīšanas iespējām;</w:t>
      </w:r>
    </w:p>
    <w:p w14:paraId="58C0864E" w14:textId="77777777" w:rsidR="00CA7EF2" w:rsidRPr="000B31D4" w:rsidRDefault="00CA7EF2" w:rsidP="00CA7EF2">
      <w:pPr>
        <w:pStyle w:val="Sarakstarindkopa"/>
        <w:numPr>
          <w:ilvl w:val="2"/>
          <w:numId w:val="2"/>
        </w:numPr>
        <w:tabs>
          <w:tab w:val="left" w:pos="426"/>
        </w:tabs>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CED364D" w14:textId="77777777" w:rsidR="00CA7EF2" w:rsidRPr="000B31D4" w:rsidRDefault="00CA7EF2" w:rsidP="00CA7EF2">
      <w:pPr>
        <w:pStyle w:val="Sarakstarindkopa"/>
        <w:numPr>
          <w:ilvl w:val="2"/>
          <w:numId w:val="2"/>
        </w:numPr>
        <w:tabs>
          <w:tab w:val="left" w:pos="426"/>
        </w:tabs>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 xml:space="preserve">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63490B40" w14:textId="77777777" w:rsidR="00CA7EF2" w:rsidRPr="000B31D4" w:rsidRDefault="00CA7EF2" w:rsidP="00CA7EF2">
      <w:pPr>
        <w:pStyle w:val="Sarakstarindkopa"/>
        <w:numPr>
          <w:ilvl w:val="1"/>
          <w:numId w:val="2"/>
        </w:numPr>
        <w:ind w:left="0" w:firstLine="0"/>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Sagatavojot piedāvājumu, Pretendents ievēro, ka:</w:t>
      </w:r>
    </w:p>
    <w:p w14:paraId="04418A05" w14:textId="77777777" w:rsidR="00CA7EF2" w:rsidRPr="000B31D4"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 </w:t>
      </w:r>
    </w:p>
    <w:p w14:paraId="61588747" w14:textId="617ADFFC" w:rsidR="00CA7EF2" w:rsidRPr="000B31D4"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0B31D4">
        <w:rPr>
          <w:rFonts w:asciiTheme="minorHAnsi" w:eastAsia="Times New Roman" w:hAnsiTheme="minorHAnsi" w:cstheme="minorHAnsi"/>
          <w:color w:val="00000A"/>
          <w:sz w:val="22"/>
        </w:rPr>
        <w:t>Pretendenta piedāvājumu paraksta persona, kurai ir publiski reģistrētas pretendenta pārstāvības tiesības vai pretendenta pilnvarotā persona.</w:t>
      </w:r>
      <w:r w:rsidR="0059791B">
        <w:rPr>
          <w:rFonts w:asciiTheme="minorHAnsi" w:eastAsia="Times New Roman" w:hAnsiTheme="minorHAnsi" w:cstheme="minorHAnsi"/>
          <w:color w:val="00000A"/>
          <w:sz w:val="22"/>
        </w:rPr>
        <w:t xml:space="preserve"> </w:t>
      </w:r>
      <w:r w:rsidRPr="000B31D4">
        <w:rPr>
          <w:rFonts w:asciiTheme="minorHAnsi" w:eastAsia="Times New Roman" w:hAnsiTheme="minorHAnsi" w:cstheme="minorHAnsi"/>
          <w:color w:val="00000A"/>
          <w:sz w:val="22"/>
        </w:rPr>
        <w:t>Piedāvājuma dokumentus Pretendents pēc saviem ieskatiem ir tiesīgs iesniegt elektroniskā formā, parakstot tos ar EIS piedāvāto elektronisko parakstu un laika zīmogu, vai, parakstot ar drošu elektronisko parakstu;</w:t>
      </w:r>
    </w:p>
    <w:p w14:paraId="1C4AA81B" w14:textId="77777777" w:rsidR="00CA7EF2" w:rsidRPr="00B002C4"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B002C4">
        <w:rPr>
          <w:rFonts w:asciiTheme="minorHAnsi" w:eastAsia="Times New Roman" w:hAnsiTheme="minorHAnsi" w:cstheme="minorHAnsi"/>
          <w:color w:val="00000A"/>
          <w:sz w:val="22"/>
        </w:rPr>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771FCA34" w14:textId="77777777" w:rsidR="00CA7EF2" w:rsidRPr="00CC23A4"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CC23A4">
        <w:rPr>
          <w:rFonts w:asciiTheme="minorHAnsi" w:eastAsia="Times New Roman" w:hAnsiTheme="minorHAnsi" w:cstheme="minorHAnsi"/>
          <w:color w:val="00000A"/>
          <w:sz w:val="22"/>
        </w:rPr>
        <w:t>Piedāvājums jāiesniedz latviešu valodā, kvalitāti apliecinošie dokumenti (piemēram, sertifikāti) var tikt iesniegti citā valodā ar pievienotu Pretendenta apliecinātu tulkojumu latviešu valodā;</w:t>
      </w:r>
    </w:p>
    <w:p w14:paraId="199D2826" w14:textId="77777777" w:rsidR="00CA7EF2" w:rsidRPr="008447C5"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8447C5">
        <w:rPr>
          <w:rFonts w:asciiTheme="minorHAnsi" w:eastAsia="Times New Roman" w:hAnsiTheme="minorHAnsi" w:cstheme="minorHAnsi"/>
          <w:color w:val="00000A"/>
          <w:sz w:val="22"/>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atbilstoši Publisko iepirkumu likuma 41.panta piektajai daļai;</w:t>
      </w:r>
    </w:p>
    <w:p w14:paraId="3D1A0C00" w14:textId="77777777" w:rsidR="00CA7EF2" w:rsidRPr="002014F9"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2014F9">
        <w:rPr>
          <w:rFonts w:asciiTheme="minorHAnsi" w:eastAsia="Times New Roman" w:hAnsiTheme="minorHAnsi" w:cstheme="minorHAnsi"/>
          <w:color w:val="00000A"/>
          <w:sz w:val="22"/>
        </w:rPr>
        <w:t>Informāciju, kas ir komercnoslēpums atbilstoši Komerclikuma 19.pantam vai tā uzskatāma par konfidenciālu informāciju, Pretendents norāda savā piedāvājumā. Komercnoslēpums vai konfidenciāla informācija nevar būt informācija, kas Publisko iepirkumu likumā ir noteikta par vispārpieejamu informāciju;</w:t>
      </w:r>
    </w:p>
    <w:p w14:paraId="2B4B3FCE" w14:textId="77777777" w:rsidR="00CA7EF2" w:rsidRPr="002774DF"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2774DF">
        <w:rPr>
          <w:rFonts w:asciiTheme="minorHAnsi" w:eastAsia="Times New Roman" w:hAnsiTheme="minorHAnsi" w:cstheme="minorHAnsi"/>
          <w:color w:val="00000A"/>
          <w:sz w:val="22"/>
        </w:rPr>
        <w:t>Iesniedzot piedāvājumu, pretendents pilnībā atzīst visus nolikumā, tai skaitā, pielikumos un formās, kuras ir ievietotas EIS e-konkursu apakšsistēmā šī konkursa sadaļā, ietvertos nosacījumus;</w:t>
      </w:r>
    </w:p>
    <w:p w14:paraId="00DB9995" w14:textId="77777777" w:rsidR="00CA7EF2" w:rsidRPr="002774DF"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2774DF">
        <w:rPr>
          <w:rFonts w:asciiTheme="minorHAnsi" w:eastAsia="Times New Roman" w:hAnsiTheme="minorHAnsi" w:cstheme="minorHAnsi"/>
          <w:color w:val="00000A"/>
          <w:sz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tiks ņemts vērā apzīmējums ar vārdiem</w:t>
      </w:r>
    </w:p>
    <w:p w14:paraId="039F9125" w14:textId="77777777" w:rsidR="00CA7EF2" w:rsidRPr="002774DF" w:rsidRDefault="00CA7EF2" w:rsidP="00CA7EF2">
      <w:pPr>
        <w:pStyle w:val="Sarakstarindkopa"/>
        <w:numPr>
          <w:ilvl w:val="2"/>
          <w:numId w:val="2"/>
        </w:numPr>
        <w:ind w:left="426" w:firstLine="0"/>
        <w:jc w:val="both"/>
        <w:rPr>
          <w:rFonts w:asciiTheme="minorHAnsi" w:eastAsia="Times New Roman" w:hAnsiTheme="minorHAnsi" w:cstheme="minorHAnsi"/>
          <w:color w:val="00000A"/>
          <w:sz w:val="22"/>
        </w:rPr>
      </w:pPr>
      <w:r w:rsidRPr="002774DF">
        <w:rPr>
          <w:rFonts w:asciiTheme="minorHAnsi" w:eastAsia="Times New Roman" w:hAnsiTheme="minorHAnsi" w:cstheme="minorHAnsi"/>
          <w:color w:val="00000A"/>
          <w:sz w:val="22"/>
        </w:rPr>
        <w:t>Piedalīšanās iepirkumā ir pretendenta brīvas gribas izpausme, pasūtītājs neatlīdzina un nesedz nekādus izdevumus vai zaudējumus, kas saistīti ar piedāvājuma sagatavošanu un iesniegšanu.</w:t>
      </w:r>
    </w:p>
    <w:p w14:paraId="49056F16" w14:textId="6A32E80A" w:rsidR="00E84132" w:rsidRDefault="00E84132" w:rsidP="00140C2D">
      <w:pPr>
        <w:pStyle w:val="Sarakstarindkopa"/>
        <w:numPr>
          <w:ilvl w:val="2"/>
          <w:numId w:val="2"/>
        </w:numPr>
        <w:ind w:left="426" w:firstLine="0"/>
        <w:jc w:val="both"/>
        <w:rPr>
          <w:rFonts w:asciiTheme="minorHAnsi" w:eastAsia="Times New Roman" w:hAnsiTheme="minorHAnsi" w:cstheme="minorHAnsi"/>
          <w:color w:val="00000A"/>
          <w:sz w:val="22"/>
        </w:rPr>
      </w:pPr>
      <w:r w:rsidRPr="002774DF">
        <w:rPr>
          <w:rFonts w:asciiTheme="minorHAnsi" w:eastAsia="Times New Roman" w:hAnsiTheme="minorHAnsi" w:cstheme="minorHAnsi"/>
          <w:color w:val="00000A"/>
          <w:sz w:val="22"/>
        </w:rPr>
        <w:t>Piegādātājs var Pasūtītājam iesniegt Eiropas vienoto iepirkuma procedūras dokumentu, kas ir bijis iesniegts citā iepirkuma procedūrā, ja apliecina, ka tajā iekļautā informācija ir pareiza.</w:t>
      </w:r>
    </w:p>
    <w:p w14:paraId="18317ACA" w14:textId="51E17DCA" w:rsidR="00276A50" w:rsidRDefault="007A626E" w:rsidP="004D39DB">
      <w:pPr>
        <w:pStyle w:val="Sarakstarindkopa"/>
        <w:numPr>
          <w:ilvl w:val="0"/>
          <w:numId w:val="2"/>
        </w:numPr>
        <w:spacing w:before="240" w:after="240"/>
        <w:ind w:left="357" w:hanging="357"/>
        <w:contextualSpacing w:val="0"/>
        <w:jc w:val="center"/>
        <w:rPr>
          <w:rFonts w:asciiTheme="minorHAnsi" w:eastAsia="Times New Roman" w:hAnsiTheme="minorHAnsi" w:cstheme="minorHAnsi"/>
          <w:b/>
          <w:color w:val="00000A"/>
          <w:sz w:val="22"/>
        </w:rPr>
      </w:pPr>
      <w:bookmarkStart w:id="4" w:name="_Hlk130466314"/>
      <w:r w:rsidRPr="005A2195">
        <w:rPr>
          <w:rFonts w:asciiTheme="minorHAnsi" w:eastAsia="Times New Roman" w:hAnsiTheme="minorHAnsi" w:cstheme="minorHAnsi"/>
          <w:b/>
          <w:color w:val="00000A"/>
          <w:sz w:val="22"/>
        </w:rPr>
        <w:t>Prasības pretendenta kvalifikācijai un piedāvājumā iesniedzamie dokumenti</w:t>
      </w:r>
    </w:p>
    <w:tbl>
      <w:tblPr>
        <w:tblpPr w:leftFromText="180" w:rightFromText="180" w:vertAnchor="text" w:horzAnchor="margin" w:tblpX="132" w:tblpY="116"/>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719"/>
      </w:tblGrid>
      <w:tr w:rsidR="00FD5D80" w:rsidRPr="00FD5D80" w14:paraId="7B83098C" w14:textId="77777777" w:rsidTr="00D15612">
        <w:trPr>
          <w:trHeight w:val="492"/>
        </w:trPr>
        <w:tc>
          <w:tcPr>
            <w:tcW w:w="4719" w:type="dxa"/>
          </w:tcPr>
          <w:bookmarkEnd w:id="4"/>
          <w:p w14:paraId="11C1A012" w14:textId="77777777" w:rsidR="00FD5D80" w:rsidRPr="00FD5D80" w:rsidRDefault="00FD5D80" w:rsidP="00FD5D80">
            <w:pPr>
              <w:tabs>
                <w:tab w:val="left" w:pos="1101"/>
              </w:tabs>
              <w:spacing w:before="120" w:after="120"/>
              <w:rPr>
                <w:rFonts w:ascii="Calibri" w:eastAsia="Times New Roman" w:hAnsi="Calibri" w:cs="Calibri"/>
                <w:b/>
                <w:sz w:val="22"/>
                <w:szCs w:val="22"/>
              </w:rPr>
            </w:pPr>
            <w:r w:rsidRPr="00FD5D80">
              <w:rPr>
                <w:rFonts w:ascii="Calibri" w:eastAsia="Times New Roman" w:hAnsi="Calibri" w:cs="Calibri"/>
                <w:b/>
                <w:sz w:val="22"/>
                <w:szCs w:val="22"/>
              </w:rPr>
              <w:t>Prasība:</w:t>
            </w:r>
          </w:p>
        </w:tc>
        <w:tc>
          <w:tcPr>
            <w:tcW w:w="4719" w:type="dxa"/>
          </w:tcPr>
          <w:p w14:paraId="4C267C80" w14:textId="77777777" w:rsidR="00FD5D80" w:rsidRPr="00FD5D80" w:rsidRDefault="00FD5D80" w:rsidP="00FD5D80">
            <w:pPr>
              <w:tabs>
                <w:tab w:val="left" w:pos="1101"/>
              </w:tabs>
              <w:spacing w:before="120" w:after="120"/>
              <w:rPr>
                <w:rFonts w:ascii="Calibri" w:eastAsia="Times New Roman" w:hAnsi="Calibri" w:cs="Calibri"/>
                <w:b/>
                <w:sz w:val="22"/>
                <w:szCs w:val="22"/>
              </w:rPr>
            </w:pPr>
            <w:r w:rsidRPr="00FD5D80">
              <w:rPr>
                <w:rFonts w:ascii="Calibri" w:eastAsia="Times New Roman" w:hAnsi="Calibri" w:cs="Calibri"/>
                <w:b/>
                <w:sz w:val="22"/>
                <w:szCs w:val="22"/>
              </w:rPr>
              <w:t>Iesniedzamie dokumenti:</w:t>
            </w:r>
          </w:p>
        </w:tc>
      </w:tr>
      <w:tr w:rsidR="00FD5D80" w:rsidRPr="00FD5D80" w14:paraId="6B6019FF" w14:textId="77777777" w:rsidTr="00D15612">
        <w:trPr>
          <w:trHeight w:val="492"/>
        </w:trPr>
        <w:tc>
          <w:tcPr>
            <w:tcW w:w="4719" w:type="dxa"/>
          </w:tcPr>
          <w:p w14:paraId="6D1231E6" w14:textId="77777777" w:rsidR="00FD5D80" w:rsidRPr="00FD5D80" w:rsidRDefault="00FD5D80" w:rsidP="00AE2F10">
            <w:pPr>
              <w:widowControl/>
              <w:numPr>
                <w:ilvl w:val="1"/>
                <w:numId w:val="2"/>
              </w:numPr>
              <w:tabs>
                <w:tab w:val="left" w:pos="1101"/>
              </w:tabs>
              <w:spacing w:before="120" w:after="120"/>
              <w:ind w:left="22" w:firstLine="0"/>
              <w:contextualSpacing/>
              <w:jc w:val="both"/>
              <w:rPr>
                <w:rFonts w:ascii="Calibri" w:eastAsia="Times New Roman" w:hAnsi="Calibri" w:cs="Calibri"/>
                <w:bCs/>
                <w:color w:val="auto"/>
                <w:sz w:val="22"/>
                <w:szCs w:val="22"/>
                <w:lang w:eastAsia="en-US" w:bidi="ar-SA"/>
              </w:rPr>
            </w:pPr>
            <w:r w:rsidRPr="00FD5D80">
              <w:rPr>
                <w:rFonts w:ascii="Calibri" w:eastAsia="Times New Roman" w:hAnsi="Calibri" w:cs="Calibri"/>
                <w:bCs/>
                <w:color w:val="auto"/>
                <w:sz w:val="22"/>
                <w:szCs w:val="22"/>
                <w:lang w:eastAsia="en-US" w:bidi="ar-SA"/>
              </w:rPr>
              <w:t xml:space="preserve">Pretendents ir piegādātājs, kurš ir iesniedzis piedāvājumu. Piegādātājs var būt fiziska vai </w:t>
            </w:r>
            <w:r w:rsidRPr="00FD5D80">
              <w:rPr>
                <w:rFonts w:ascii="Calibri" w:eastAsia="Times New Roman" w:hAnsi="Calibri" w:cs="Calibri"/>
                <w:bCs/>
                <w:color w:val="auto"/>
                <w:sz w:val="22"/>
                <w:szCs w:val="22"/>
                <w:lang w:eastAsia="en-US" w:bidi="ar-SA"/>
              </w:rPr>
              <w:lastRenderedPageBreak/>
              <w:t>juridiska persona vai pasūtītājs, šādu personu apvienība jebkurā to kombinācijā, kas attiecīgi piedāvā tirgū veikt būvdarbus, piegādāt preces vai sniegt pakalpojumus.</w:t>
            </w:r>
          </w:p>
          <w:p w14:paraId="6E113013" w14:textId="77777777" w:rsidR="00FD5D80" w:rsidRPr="00FD5D80" w:rsidRDefault="00FD5D80" w:rsidP="00AE2F10">
            <w:pPr>
              <w:widowControl/>
              <w:tabs>
                <w:tab w:val="left" w:pos="1101"/>
              </w:tabs>
              <w:spacing w:before="120" w:after="120"/>
              <w:ind w:left="22"/>
              <w:contextualSpacing/>
              <w:jc w:val="both"/>
              <w:rPr>
                <w:rFonts w:ascii="Calibri" w:eastAsia="Times New Roman" w:hAnsi="Calibri" w:cs="Calibri"/>
                <w:bCs/>
                <w:color w:val="auto"/>
                <w:sz w:val="22"/>
                <w:szCs w:val="22"/>
                <w:lang w:eastAsia="en-US" w:bidi="ar-SA"/>
              </w:rPr>
            </w:pPr>
            <w:r w:rsidRPr="00FD5D80">
              <w:rPr>
                <w:rFonts w:ascii="Calibri" w:eastAsia="Times New Roman" w:hAnsi="Calibri" w:cs="Calibri"/>
                <w:bCs/>
                <w:color w:val="auto"/>
                <w:sz w:val="22"/>
                <w:szCs w:val="22"/>
                <w:lang w:eastAsia="en-US" w:bidi="ar-SA"/>
              </w:rPr>
              <w:t>Ja piedāvājumu iesniedz piegādātāju apvienība, piedāvājuma dokumentus paraksta atbilstoši piegādātāju savstarpējās vienošanās nosacījumiem.</w:t>
            </w:r>
          </w:p>
          <w:p w14:paraId="246E3BEB" w14:textId="77777777" w:rsidR="00FD5D80" w:rsidRPr="00FD5D80" w:rsidRDefault="00FD5D80" w:rsidP="00AE2F10">
            <w:pPr>
              <w:widowControl/>
              <w:tabs>
                <w:tab w:val="left" w:pos="1101"/>
              </w:tabs>
              <w:spacing w:before="120" w:after="120"/>
              <w:ind w:left="22"/>
              <w:contextualSpacing/>
              <w:jc w:val="both"/>
              <w:rPr>
                <w:rFonts w:ascii="Calibri" w:eastAsia="Times New Roman" w:hAnsi="Calibri" w:cs="Calibri"/>
                <w:bCs/>
                <w:color w:val="auto"/>
                <w:sz w:val="22"/>
                <w:szCs w:val="22"/>
                <w:lang w:eastAsia="en-US" w:bidi="ar-SA"/>
              </w:rPr>
            </w:pPr>
            <w:proofErr w:type="spellStart"/>
            <w:r w:rsidRPr="00FD5D80">
              <w:rPr>
                <w:rFonts w:ascii="Calibri" w:eastAsia="Times New Roman" w:hAnsi="Calibri" w:cs="Calibri"/>
                <w:bCs/>
                <w:color w:val="auto"/>
                <w:sz w:val="22"/>
                <w:szCs w:val="22"/>
                <w:lang w:eastAsia="en-US" w:bidi="ar-SA"/>
              </w:rPr>
              <w:t>Pretendetam</w:t>
            </w:r>
            <w:proofErr w:type="spellEnd"/>
            <w:r w:rsidRPr="00FD5D80">
              <w:rPr>
                <w:rFonts w:ascii="Calibri" w:eastAsia="Times New Roman" w:hAnsi="Calibri" w:cs="Calibri"/>
                <w:bCs/>
                <w:color w:val="auto"/>
                <w:sz w:val="22"/>
                <w:szCs w:val="22"/>
                <w:lang w:eastAsia="en-US" w:bidi="ar-SA"/>
              </w:rPr>
              <w:t xml:space="preserve"> jāiesniedz atlases dokumenti par katru apvienības dalībnieku. Uz katru apvienības dalībnieku attiecas 1.9 un 1.10. punkts, bet pārējos nolikuma punktos izvirzītās prasības jāizpilda piegādātāju apvienībai kopumā, ņemot vērā tās pienākumus iespējamā līguma izpildē.</w:t>
            </w:r>
          </w:p>
        </w:tc>
        <w:tc>
          <w:tcPr>
            <w:tcW w:w="4719" w:type="dxa"/>
          </w:tcPr>
          <w:p w14:paraId="33FD7951" w14:textId="58C70C4A" w:rsidR="00FD5D80" w:rsidRPr="00FD5D80" w:rsidRDefault="00FD5D80" w:rsidP="00AE2F10">
            <w:pPr>
              <w:widowControl/>
              <w:numPr>
                <w:ilvl w:val="2"/>
                <w:numId w:val="2"/>
              </w:numPr>
              <w:tabs>
                <w:tab w:val="left" w:pos="1101"/>
              </w:tabs>
              <w:spacing w:before="120" w:after="120"/>
              <w:ind w:left="0" w:firstLine="0"/>
              <w:contextualSpacing/>
              <w:jc w:val="both"/>
              <w:rPr>
                <w:rFonts w:ascii="Calibri" w:eastAsia="Times New Roman" w:hAnsi="Calibri" w:cs="Calibri"/>
                <w:b/>
                <w:color w:val="auto"/>
                <w:sz w:val="22"/>
                <w:szCs w:val="22"/>
                <w:lang w:eastAsia="en-US" w:bidi="ar-SA"/>
              </w:rPr>
            </w:pPr>
            <w:r w:rsidRPr="00FD5D80">
              <w:rPr>
                <w:rFonts w:ascii="Calibri" w:eastAsia="Times New Roman" w:hAnsi="Calibri" w:cs="Calibri"/>
                <w:bCs/>
                <w:color w:val="auto"/>
                <w:sz w:val="22"/>
                <w:szCs w:val="22"/>
                <w:lang w:eastAsia="en-US" w:bidi="ar-SA"/>
              </w:rPr>
              <w:lastRenderedPageBreak/>
              <w:t>Pretendenta pieteikums dalībai iepirkumā (</w:t>
            </w:r>
            <w:r w:rsidR="00AE2F10">
              <w:rPr>
                <w:rFonts w:ascii="Calibri" w:eastAsia="Times New Roman" w:hAnsi="Calibri" w:cs="Calibri"/>
                <w:bCs/>
                <w:color w:val="auto"/>
                <w:sz w:val="22"/>
                <w:szCs w:val="22"/>
                <w:lang w:eastAsia="en-US" w:bidi="ar-SA"/>
              </w:rPr>
              <w:t>1</w:t>
            </w:r>
            <w:r w:rsidRPr="00FD5D80">
              <w:rPr>
                <w:rFonts w:ascii="Calibri" w:eastAsia="Times New Roman" w:hAnsi="Calibri" w:cs="Calibri"/>
                <w:bCs/>
                <w:color w:val="auto"/>
                <w:sz w:val="22"/>
                <w:szCs w:val="22"/>
                <w:lang w:eastAsia="en-US" w:bidi="ar-SA"/>
              </w:rPr>
              <w:t xml:space="preserve">.pielikums) un Apliecinājums par neatkarīgi </w:t>
            </w:r>
            <w:r w:rsidRPr="00FD5D80">
              <w:rPr>
                <w:rFonts w:ascii="Calibri" w:eastAsia="Times New Roman" w:hAnsi="Calibri" w:cs="Calibri"/>
                <w:bCs/>
                <w:color w:val="auto"/>
                <w:sz w:val="22"/>
                <w:szCs w:val="22"/>
                <w:lang w:eastAsia="en-US" w:bidi="ar-SA"/>
              </w:rPr>
              <w:lastRenderedPageBreak/>
              <w:t>izstrādātu piedāvājumu (</w:t>
            </w:r>
            <w:r w:rsidR="00AE2F10">
              <w:rPr>
                <w:rFonts w:ascii="Calibri" w:eastAsia="Times New Roman" w:hAnsi="Calibri" w:cs="Calibri"/>
                <w:bCs/>
                <w:color w:val="auto"/>
                <w:sz w:val="22"/>
                <w:szCs w:val="22"/>
                <w:lang w:eastAsia="en-US" w:bidi="ar-SA"/>
              </w:rPr>
              <w:t>2</w:t>
            </w:r>
            <w:r w:rsidRPr="00FD5D80">
              <w:rPr>
                <w:rFonts w:ascii="Calibri" w:eastAsia="Times New Roman" w:hAnsi="Calibri" w:cs="Calibri"/>
                <w:bCs/>
                <w:color w:val="auto"/>
                <w:sz w:val="22"/>
                <w:szCs w:val="22"/>
                <w:lang w:eastAsia="en-US" w:bidi="ar-SA"/>
              </w:rPr>
              <w:t>.pielikums), kas apliecina pretendenta apņemšanos veikt pakalpojumu, atbilstoši nolikuma, tā pielikumu prasībām un ka piedāvājums izstrādāts neatkarīgi</w:t>
            </w:r>
            <w:r w:rsidRPr="00FD5D80">
              <w:rPr>
                <w:rFonts w:ascii="Calibri" w:eastAsia="Times New Roman" w:hAnsi="Calibri" w:cs="Calibri"/>
                <w:b/>
                <w:color w:val="auto"/>
                <w:sz w:val="22"/>
                <w:szCs w:val="22"/>
                <w:lang w:eastAsia="en-US" w:bidi="ar-SA"/>
              </w:rPr>
              <w:t>.</w:t>
            </w:r>
          </w:p>
          <w:p w14:paraId="1E23F530" w14:textId="77777777" w:rsidR="00FD5D80" w:rsidRPr="00FD5D80" w:rsidRDefault="00FD5D80" w:rsidP="00AE2F10">
            <w:pPr>
              <w:widowControl/>
              <w:numPr>
                <w:ilvl w:val="2"/>
                <w:numId w:val="2"/>
              </w:numPr>
              <w:tabs>
                <w:tab w:val="left" w:pos="1101"/>
              </w:tabs>
              <w:spacing w:before="120" w:after="120"/>
              <w:ind w:left="0" w:firstLine="0"/>
              <w:contextualSpacing/>
              <w:jc w:val="both"/>
              <w:rPr>
                <w:rFonts w:ascii="Calibri" w:eastAsia="Times New Roman" w:hAnsi="Calibri" w:cs="Calibri"/>
                <w:b/>
                <w:color w:val="auto"/>
                <w:sz w:val="22"/>
                <w:szCs w:val="22"/>
                <w:lang w:eastAsia="en-US" w:bidi="ar-SA"/>
              </w:rPr>
            </w:pPr>
            <w:r w:rsidRPr="00FD5D80">
              <w:rPr>
                <w:rFonts w:ascii="Calibri" w:eastAsia="Times New Roman" w:hAnsi="Calibri" w:cs="Calibri"/>
                <w:bCs/>
                <w:color w:val="auto"/>
                <w:sz w:val="22"/>
                <w:szCs w:val="22"/>
                <w:lang w:eastAsia="en-US" w:bidi="ar-SA"/>
              </w:rPr>
              <w:t>Piedāvājumam pievieno visu apvienības dalībnieku parakstītu vienošanos par kopīga piedāvājuma iesniegšanu.</w:t>
            </w:r>
          </w:p>
          <w:p w14:paraId="64820754" w14:textId="77777777" w:rsidR="00FD5D80" w:rsidRPr="00FD5D80" w:rsidRDefault="00FD5D80" w:rsidP="00AE2F10">
            <w:pPr>
              <w:widowControl/>
              <w:numPr>
                <w:ilvl w:val="2"/>
                <w:numId w:val="2"/>
              </w:numPr>
              <w:tabs>
                <w:tab w:val="left" w:pos="1101"/>
              </w:tabs>
              <w:spacing w:before="120" w:after="120"/>
              <w:ind w:left="0" w:firstLine="0"/>
              <w:contextualSpacing/>
              <w:jc w:val="both"/>
              <w:rPr>
                <w:rFonts w:ascii="Calibri" w:eastAsia="Times New Roman" w:hAnsi="Calibri" w:cs="Calibri"/>
                <w:b/>
                <w:color w:val="auto"/>
                <w:sz w:val="22"/>
                <w:szCs w:val="22"/>
                <w:lang w:eastAsia="en-US" w:bidi="ar-SA"/>
              </w:rPr>
            </w:pPr>
            <w:r w:rsidRPr="00FD5D80">
              <w:rPr>
                <w:rFonts w:ascii="Calibri" w:eastAsia="Times New Roman" w:hAnsi="Calibri" w:cs="Calibri"/>
                <w:bCs/>
                <w:color w:val="auto"/>
                <w:sz w:val="22"/>
                <w:szCs w:val="22"/>
                <w:lang w:eastAsia="en-US" w:bidi="ar-SA"/>
              </w:rPr>
              <w:t>Vienošanās dokumentā jānorāda katra apvienības dalībnieka līguma daļa, atbildības sadalījums starp apvienības dalībniekiem, tiesības un pienākumi iesniedzot piedāvājumu, kā arī attiecībā uz iespējamo līguma slēgšanu.</w:t>
            </w:r>
          </w:p>
        </w:tc>
      </w:tr>
      <w:tr w:rsidR="00FD5D80" w:rsidRPr="00FD5D80" w14:paraId="635B70ED" w14:textId="77777777" w:rsidTr="00D15612">
        <w:trPr>
          <w:trHeight w:val="492"/>
        </w:trPr>
        <w:tc>
          <w:tcPr>
            <w:tcW w:w="4719" w:type="dxa"/>
          </w:tcPr>
          <w:p w14:paraId="60D24ED6" w14:textId="77777777" w:rsidR="00FD5D80" w:rsidRPr="00AE2F10" w:rsidRDefault="00FD5D80" w:rsidP="00AE2F10">
            <w:pPr>
              <w:widowControl/>
              <w:numPr>
                <w:ilvl w:val="1"/>
                <w:numId w:val="2"/>
              </w:numPr>
              <w:tabs>
                <w:tab w:val="left" w:pos="1101"/>
              </w:tabs>
              <w:spacing w:before="120" w:after="120"/>
              <w:ind w:left="0" w:firstLine="22"/>
              <w:contextualSpacing/>
              <w:jc w:val="both"/>
              <w:rPr>
                <w:rFonts w:asciiTheme="minorHAnsi" w:eastAsia="Times New Roman" w:hAnsiTheme="minorHAnsi" w:cstheme="minorHAnsi"/>
                <w:bCs/>
                <w:sz w:val="22"/>
                <w:szCs w:val="22"/>
              </w:rPr>
            </w:pPr>
            <w:r w:rsidRPr="00AE2F10">
              <w:rPr>
                <w:rFonts w:asciiTheme="minorHAnsi" w:eastAsia="Times New Roman" w:hAnsiTheme="minorHAnsi" w:cstheme="minorHAnsi"/>
                <w:bCs/>
                <w:sz w:val="22"/>
                <w:szCs w:val="22"/>
              </w:rPr>
              <w:lastRenderedPageBreak/>
              <w:t>Pretendents ir reģistrēts, licencēts vai sertificēts atbilstoši piegādātāja reģistrācijas valsts normatīvo aktu prasībām, tiesīgs sniegt Pasūtītājam nepieciešamos pakalpojumus.</w:t>
            </w:r>
          </w:p>
        </w:tc>
        <w:tc>
          <w:tcPr>
            <w:tcW w:w="4719" w:type="dxa"/>
          </w:tcPr>
          <w:p w14:paraId="7F2743AD" w14:textId="77777777" w:rsidR="00FD5D80" w:rsidRPr="00AE2F10" w:rsidRDefault="00FD5D80" w:rsidP="00AE2F10">
            <w:pPr>
              <w:widowControl/>
              <w:numPr>
                <w:ilvl w:val="2"/>
                <w:numId w:val="2"/>
              </w:numPr>
              <w:tabs>
                <w:tab w:val="left" w:pos="1101"/>
              </w:tabs>
              <w:spacing w:before="120" w:after="120"/>
              <w:ind w:left="0" w:firstLine="22"/>
              <w:contextualSpacing/>
              <w:jc w:val="both"/>
              <w:rPr>
                <w:rFonts w:asciiTheme="minorHAnsi" w:eastAsia="Times New Roman" w:hAnsiTheme="minorHAnsi" w:cstheme="minorHAnsi"/>
                <w:bCs/>
                <w:sz w:val="22"/>
                <w:szCs w:val="22"/>
              </w:rPr>
            </w:pPr>
            <w:r w:rsidRPr="00AE2F10">
              <w:rPr>
                <w:rFonts w:asciiTheme="minorHAnsi" w:eastAsia="Times New Roman" w:hAnsiTheme="minorHAnsi" w:cstheme="minorHAnsi"/>
                <w:bCs/>
                <w:sz w:val="22"/>
                <w:szCs w:val="22"/>
              </w:rPr>
              <w:t xml:space="preserve">Latvijas Republikas Uzņēmumu reģistrā reģistrētam pretendentam dokuments par reģistrāciju nav jāiesniedz. Komisija pārliecinās par pretendenta reģistrācijas faktu pēc Uzņēmumu reģistra datiem, kas pieejami Uzņēmumu reģistra mājaslapā </w:t>
            </w:r>
            <w:hyperlink r:id="rId20" w:history="1">
              <w:r w:rsidRPr="00AE2F10">
                <w:rPr>
                  <w:rFonts w:asciiTheme="minorHAnsi" w:eastAsia="Times New Roman" w:hAnsiTheme="minorHAnsi" w:cstheme="minorHAnsi"/>
                  <w:bCs/>
                  <w:color w:val="467886"/>
                  <w:sz w:val="22"/>
                  <w:szCs w:val="22"/>
                  <w:u w:val="single"/>
                </w:rPr>
                <w:t>www.ur.gov.lv</w:t>
              </w:r>
            </w:hyperlink>
            <w:r w:rsidRPr="00AE2F10">
              <w:rPr>
                <w:rFonts w:asciiTheme="minorHAnsi" w:eastAsia="Times New Roman" w:hAnsiTheme="minorHAnsi" w:cstheme="minorHAnsi"/>
                <w:bCs/>
                <w:sz w:val="22"/>
                <w:szCs w:val="22"/>
              </w:rPr>
              <w:t xml:space="preserve"> .</w:t>
            </w:r>
          </w:p>
          <w:p w14:paraId="205C3F2F" w14:textId="77777777" w:rsidR="00FD5D80" w:rsidRPr="00AE2F10" w:rsidRDefault="00FD5D80" w:rsidP="00AE2F10">
            <w:pPr>
              <w:tabs>
                <w:tab w:val="left" w:pos="1101"/>
              </w:tabs>
              <w:spacing w:before="120" w:after="120"/>
              <w:ind w:firstLine="22"/>
              <w:contextualSpacing/>
              <w:jc w:val="both"/>
              <w:rPr>
                <w:rFonts w:asciiTheme="minorHAnsi" w:eastAsia="Times New Roman" w:hAnsiTheme="minorHAnsi" w:cstheme="minorHAnsi"/>
                <w:bCs/>
                <w:sz w:val="22"/>
                <w:szCs w:val="22"/>
              </w:rPr>
            </w:pPr>
            <w:r w:rsidRPr="00AE2F10">
              <w:rPr>
                <w:rFonts w:asciiTheme="minorHAnsi" w:eastAsia="Times New Roman" w:hAnsiTheme="minorHAnsi" w:cstheme="minorHAnsi"/>
                <w:bCs/>
                <w:sz w:val="22"/>
                <w:szCs w:val="22"/>
              </w:rPr>
              <w:t>Par Latvijas Republikā reģistrētiem saimnieciskās darbības veicējiem (pretendentiem), Komisija pārliecinās par reģistrācijas faktu pēc Valsts ieņēmumu dienesta datiem, kas pieejami Valsts ieņēmumu dienesta sistēmā</w:t>
            </w:r>
            <w:r w:rsidRPr="00AE2F10">
              <w:rPr>
                <w:rFonts w:asciiTheme="minorHAnsi" w:hAnsiTheme="minorHAnsi" w:cstheme="minorHAnsi"/>
                <w:sz w:val="22"/>
                <w:szCs w:val="22"/>
              </w:rPr>
              <w:t xml:space="preserve"> </w:t>
            </w:r>
            <w:hyperlink r:id="rId21" w:history="1">
              <w:r w:rsidRPr="00AE2F10">
                <w:rPr>
                  <w:rFonts w:asciiTheme="minorHAnsi" w:eastAsia="Times New Roman" w:hAnsiTheme="minorHAnsi" w:cstheme="minorHAnsi"/>
                  <w:bCs/>
                  <w:color w:val="467886"/>
                  <w:sz w:val="22"/>
                  <w:szCs w:val="22"/>
                  <w:u w:val="single"/>
                </w:rPr>
                <w:t>https://www6.vid.gov.lv/SDV</w:t>
              </w:r>
            </w:hyperlink>
            <w:r w:rsidRPr="00AE2F10">
              <w:rPr>
                <w:rFonts w:asciiTheme="minorHAnsi" w:eastAsia="Times New Roman" w:hAnsiTheme="minorHAnsi" w:cstheme="minorHAnsi"/>
                <w:bCs/>
                <w:sz w:val="22"/>
                <w:szCs w:val="22"/>
              </w:rPr>
              <w:t xml:space="preserve"> </w:t>
            </w:r>
          </w:p>
          <w:p w14:paraId="0DF0A0F4" w14:textId="77777777" w:rsidR="00FD5D80" w:rsidRPr="00AE2F10" w:rsidRDefault="00FD5D80" w:rsidP="00AE2F10">
            <w:pPr>
              <w:widowControl/>
              <w:numPr>
                <w:ilvl w:val="2"/>
                <w:numId w:val="2"/>
              </w:numPr>
              <w:tabs>
                <w:tab w:val="left" w:pos="1101"/>
              </w:tabs>
              <w:spacing w:before="120" w:after="160"/>
              <w:ind w:left="0" w:firstLine="22"/>
              <w:contextualSpacing/>
              <w:jc w:val="both"/>
              <w:rPr>
                <w:rFonts w:asciiTheme="minorHAnsi" w:eastAsia="Times New Roman" w:hAnsiTheme="minorHAnsi" w:cstheme="minorHAnsi"/>
                <w:b/>
                <w:sz w:val="22"/>
                <w:szCs w:val="22"/>
              </w:rPr>
            </w:pPr>
            <w:r w:rsidRPr="00AE2F10">
              <w:rPr>
                <w:rFonts w:asciiTheme="minorHAnsi" w:eastAsia="Times New Roman" w:hAnsiTheme="minorHAnsi" w:cstheme="minorHAnsi"/>
                <w:bCs/>
                <w:sz w:val="22"/>
                <w:szCs w:val="22"/>
              </w:rPr>
              <w:t>Ja pretendents, kā arī apakšuzņēmēji ir reģistrēti līdzvērtīgā reģistrā ārvalstīs –jāiesniedz attiecīgās institūcijas ārvalstīs izsniegtas reģistrācijas apliecības kopija vai attiecīgās valsts institūcijas izsniegts dokuments, kas apliecina, ka pretendents ir reģistrēts atbilstoši normatīvo aktu prasībām. Pretendents var norādīt publiski pieejamu reģistru, kur pasūtītājs var pārliecināties par reģistrācijas faktu.</w:t>
            </w:r>
          </w:p>
        </w:tc>
      </w:tr>
      <w:tr w:rsidR="00FD5D80" w:rsidRPr="00FD5D80" w14:paraId="438A8996" w14:textId="77777777" w:rsidTr="00D15612">
        <w:trPr>
          <w:trHeight w:val="492"/>
        </w:trPr>
        <w:tc>
          <w:tcPr>
            <w:tcW w:w="4719" w:type="dxa"/>
            <w:tcBorders>
              <w:top w:val="single" w:sz="4" w:space="0" w:color="auto"/>
              <w:left w:val="single" w:sz="4" w:space="0" w:color="auto"/>
              <w:bottom w:val="single" w:sz="4" w:space="0" w:color="auto"/>
              <w:right w:val="single" w:sz="4" w:space="0" w:color="auto"/>
            </w:tcBorders>
          </w:tcPr>
          <w:p w14:paraId="46082E75" w14:textId="77777777" w:rsidR="00FD5D80" w:rsidRPr="00BF5322" w:rsidRDefault="00FD5D80" w:rsidP="00BF5322">
            <w:pPr>
              <w:widowControl/>
              <w:numPr>
                <w:ilvl w:val="1"/>
                <w:numId w:val="2"/>
              </w:numPr>
              <w:autoSpaceDE w:val="0"/>
              <w:autoSpaceDN w:val="0"/>
              <w:adjustRightInd w:val="0"/>
              <w:spacing w:after="160"/>
              <w:ind w:left="0" w:firstLine="0"/>
              <w:contextualSpacing/>
              <w:jc w:val="both"/>
              <w:rPr>
                <w:rFonts w:asciiTheme="minorHAnsi" w:eastAsia="Aptos" w:hAnsiTheme="minorHAnsi" w:cstheme="minorHAnsi"/>
                <w:bCs/>
                <w:color w:val="auto"/>
                <w:kern w:val="2"/>
                <w:sz w:val="22"/>
                <w:szCs w:val="22"/>
                <w:lang w:eastAsia="ar-SA" w:bidi="ar-SA"/>
                <w14:ligatures w14:val="standardContextual"/>
              </w:rPr>
            </w:pPr>
            <w:r w:rsidRPr="00BF5322">
              <w:rPr>
                <w:rFonts w:asciiTheme="minorHAnsi" w:eastAsia="Aptos" w:hAnsiTheme="minorHAnsi" w:cstheme="minorHAnsi"/>
                <w:bCs/>
                <w:color w:val="auto"/>
                <w:kern w:val="2"/>
                <w:sz w:val="22"/>
                <w:szCs w:val="22"/>
                <w:lang w:eastAsia="ar-SA" w:bidi="ar-SA"/>
                <w14:ligatures w14:val="standardContextual"/>
              </w:rPr>
              <w:t>Pretendentam ir jābūt sertificētam uzņēmumam atbilstoši “</w:t>
            </w:r>
            <w:proofErr w:type="spellStart"/>
            <w:r w:rsidRPr="00BF5322">
              <w:rPr>
                <w:rFonts w:asciiTheme="minorHAnsi" w:eastAsia="Aptos" w:hAnsiTheme="minorHAnsi" w:cstheme="minorHAnsi"/>
                <w:bCs/>
                <w:color w:val="auto"/>
                <w:kern w:val="2"/>
                <w:sz w:val="22"/>
                <w:szCs w:val="22"/>
                <w:lang w:eastAsia="ar-SA" w:bidi="ar-SA"/>
                <w14:ligatures w14:val="standardContextual"/>
              </w:rPr>
              <w:t>ENplus</w:t>
            </w:r>
            <w:proofErr w:type="spellEnd"/>
            <w:r w:rsidRPr="00BF5322">
              <w:rPr>
                <w:rFonts w:asciiTheme="minorHAnsi" w:eastAsia="Aptos" w:hAnsiTheme="minorHAnsi" w:cstheme="minorHAnsi"/>
                <w:bCs/>
                <w:color w:val="auto"/>
                <w:kern w:val="2"/>
                <w:sz w:val="22"/>
                <w:szCs w:val="22"/>
                <w:lang w:eastAsia="ar-SA" w:bidi="ar-SA"/>
                <w14:ligatures w14:val="standardContextual"/>
              </w:rPr>
              <w:t xml:space="preserve"> Kvalitātes sertifikācijas shēmas  koksnes granulām” noteikumiem (</w:t>
            </w:r>
            <w:hyperlink r:id="rId22" w:history="1">
              <w:r w:rsidRPr="00BF5322">
                <w:rPr>
                  <w:rFonts w:asciiTheme="minorHAnsi" w:eastAsia="Aptos" w:hAnsiTheme="minorHAnsi" w:cstheme="minorHAnsi"/>
                  <w:bCs/>
                  <w:color w:val="0000FF"/>
                  <w:kern w:val="2"/>
                  <w:sz w:val="22"/>
                  <w:szCs w:val="22"/>
                  <w:u w:val="single"/>
                  <w:lang w:eastAsia="ar-SA" w:bidi="ar-SA"/>
                  <w14:ligatures w14:val="standardContextual"/>
                </w:rPr>
                <w:t>https://enplus-pellets.eu/language/lv/home-latviesu-valoda-lv/</w:t>
              </w:r>
            </w:hyperlink>
            <w:r w:rsidRPr="00BF5322">
              <w:rPr>
                <w:rFonts w:asciiTheme="minorHAnsi" w:eastAsia="Aptos" w:hAnsiTheme="minorHAnsi" w:cstheme="minorHAnsi"/>
                <w:bCs/>
                <w:color w:val="auto"/>
                <w:kern w:val="2"/>
                <w:sz w:val="22"/>
                <w:szCs w:val="22"/>
                <w:lang w:eastAsia="ar-SA" w:bidi="ar-SA"/>
                <w14:ligatures w14:val="standardContextual"/>
              </w:rPr>
              <w:t xml:space="preserve">), ar spēkā esošu  </w:t>
            </w:r>
            <w:proofErr w:type="spellStart"/>
            <w:r w:rsidRPr="00BF5322">
              <w:rPr>
                <w:rFonts w:asciiTheme="minorHAnsi" w:eastAsia="Aptos" w:hAnsiTheme="minorHAnsi" w:cstheme="minorHAnsi"/>
                <w:bCs/>
                <w:color w:val="auto"/>
                <w:kern w:val="2"/>
                <w:sz w:val="22"/>
                <w:szCs w:val="22"/>
                <w:lang w:eastAsia="ar-SA" w:bidi="ar-SA"/>
                <w14:ligatures w14:val="standardContextual"/>
              </w:rPr>
              <w:t>ENplus</w:t>
            </w:r>
            <w:proofErr w:type="spellEnd"/>
            <w:r w:rsidRPr="00BF5322">
              <w:rPr>
                <w:rFonts w:asciiTheme="minorHAnsi" w:eastAsia="Aptos" w:hAnsiTheme="minorHAnsi" w:cstheme="minorHAnsi"/>
                <w:bCs/>
                <w:color w:val="auto"/>
                <w:kern w:val="2"/>
                <w:sz w:val="22"/>
                <w:szCs w:val="22"/>
                <w:lang w:eastAsia="ar-SA" w:bidi="ar-SA"/>
                <w14:ligatures w14:val="standardContextual"/>
              </w:rPr>
              <w:t xml:space="preserve"> sertifikātu un reģistrēts publiski pieejamā reģistrā:</w:t>
            </w:r>
            <w:r w:rsidRPr="00BF5322">
              <w:rPr>
                <w:rFonts w:asciiTheme="minorHAnsi" w:eastAsia="Aptos" w:hAnsiTheme="minorHAnsi" w:cstheme="minorHAnsi"/>
                <w:color w:val="auto"/>
                <w:kern w:val="2"/>
                <w:sz w:val="22"/>
                <w:szCs w:val="22"/>
                <w:lang w:eastAsia="en-US" w:bidi="ar-SA"/>
                <w14:ligatures w14:val="standardContextual"/>
              </w:rPr>
              <w:t xml:space="preserve"> </w:t>
            </w:r>
            <w:hyperlink r:id="rId23" w:history="1">
              <w:r w:rsidRPr="00BF5322">
                <w:rPr>
                  <w:rFonts w:asciiTheme="minorHAnsi" w:eastAsia="Aptos" w:hAnsiTheme="minorHAnsi" w:cstheme="minorHAnsi"/>
                  <w:bCs/>
                  <w:color w:val="0000FF"/>
                  <w:kern w:val="2"/>
                  <w:sz w:val="22"/>
                  <w:szCs w:val="22"/>
                  <w:u w:val="single"/>
                  <w:lang w:eastAsia="ar-SA" w:bidi="ar-SA"/>
                  <w14:ligatures w14:val="standardContextual"/>
                </w:rPr>
                <w:t>https://enplus-pellets.eu/language/lv/producer-lv/</w:t>
              </w:r>
            </w:hyperlink>
            <w:r w:rsidRPr="00BF5322">
              <w:rPr>
                <w:rFonts w:asciiTheme="minorHAnsi" w:eastAsia="Aptos" w:hAnsiTheme="minorHAnsi" w:cstheme="minorHAnsi"/>
                <w:bCs/>
                <w:color w:val="auto"/>
                <w:kern w:val="2"/>
                <w:sz w:val="22"/>
                <w:szCs w:val="22"/>
                <w:lang w:eastAsia="ar-SA" w:bidi="ar-SA"/>
                <w14:ligatures w14:val="standardContextual"/>
              </w:rPr>
              <w:t xml:space="preserve"> (</w:t>
            </w:r>
            <w:proofErr w:type="spellStart"/>
            <w:r w:rsidRPr="00BF5322">
              <w:rPr>
                <w:rFonts w:asciiTheme="minorHAnsi" w:eastAsia="Aptos" w:hAnsiTheme="minorHAnsi" w:cstheme="minorHAnsi"/>
                <w:bCs/>
                <w:i/>
                <w:iCs/>
                <w:color w:val="auto"/>
                <w:kern w:val="2"/>
                <w:sz w:val="22"/>
                <w:szCs w:val="22"/>
                <w:lang w:eastAsia="ar-SA" w:bidi="ar-SA"/>
                <w14:ligatures w14:val="standardContextual"/>
              </w:rPr>
              <w:t>kokskaidu</w:t>
            </w:r>
            <w:proofErr w:type="spellEnd"/>
            <w:r w:rsidRPr="00BF5322">
              <w:rPr>
                <w:rFonts w:asciiTheme="minorHAnsi" w:eastAsia="Aptos" w:hAnsiTheme="minorHAnsi" w:cstheme="minorHAnsi"/>
                <w:bCs/>
                <w:i/>
                <w:iCs/>
                <w:color w:val="auto"/>
                <w:kern w:val="2"/>
                <w:sz w:val="22"/>
                <w:szCs w:val="22"/>
                <w:lang w:eastAsia="ar-SA" w:bidi="ar-SA"/>
                <w14:ligatures w14:val="standardContextual"/>
              </w:rPr>
              <w:t xml:space="preserve"> granulu ražotāji</w:t>
            </w:r>
            <w:r w:rsidRPr="00BF5322">
              <w:rPr>
                <w:rFonts w:asciiTheme="minorHAnsi" w:eastAsia="Aptos" w:hAnsiTheme="minorHAnsi" w:cstheme="minorHAnsi"/>
                <w:bCs/>
                <w:color w:val="auto"/>
                <w:kern w:val="2"/>
                <w:sz w:val="22"/>
                <w:szCs w:val="22"/>
                <w:lang w:eastAsia="ar-SA" w:bidi="ar-SA"/>
                <w14:ligatures w14:val="standardContextual"/>
              </w:rPr>
              <w:t xml:space="preserve">) vai </w:t>
            </w:r>
            <w:hyperlink r:id="rId24" w:history="1">
              <w:r w:rsidRPr="00BF5322">
                <w:rPr>
                  <w:rFonts w:asciiTheme="minorHAnsi" w:eastAsia="Aptos" w:hAnsiTheme="minorHAnsi" w:cstheme="minorHAnsi"/>
                  <w:bCs/>
                  <w:color w:val="0000FF"/>
                  <w:kern w:val="2"/>
                  <w:sz w:val="22"/>
                  <w:szCs w:val="22"/>
                  <w:u w:val="single"/>
                  <w:lang w:eastAsia="ar-SA" w:bidi="ar-SA"/>
                  <w14:ligatures w14:val="standardContextual"/>
                </w:rPr>
                <w:t>https://enplus-pellets.eu/language/lv/trader-lv/</w:t>
              </w:r>
            </w:hyperlink>
            <w:r w:rsidRPr="00BF5322">
              <w:rPr>
                <w:rFonts w:asciiTheme="minorHAnsi" w:eastAsia="Aptos" w:hAnsiTheme="minorHAnsi" w:cstheme="minorHAnsi"/>
                <w:bCs/>
                <w:color w:val="auto"/>
                <w:kern w:val="2"/>
                <w:sz w:val="22"/>
                <w:szCs w:val="22"/>
                <w:lang w:eastAsia="ar-SA" w:bidi="ar-SA"/>
                <w14:ligatures w14:val="standardContextual"/>
              </w:rPr>
              <w:t xml:space="preserve"> (</w:t>
            </w:r>
            <w:proofErr w:type="spellStart"/>
            <w:r w:rsidRPr="00BF5322">
              <w:rPr>
                <w:rFonts w:asciiTheme="minorHAnsi" w:eastAsia="Aptos" w:hAnsiTheme="minorHAnsi" w:cstheme="minorHAnsi"/>
                <w:bCs/>
                <w:i/>
                <w:iCs/>
                <w:color w:val="auto"/>
                <w:kern w:val="2"/>
                <w:sz w:val="22"/>
                <w:szCs w:val="22"/>
                <w:lang w:eastAsia="ar-SA" w:bidi="ar-SA"/>
                <w14:ligatures w14:val="standardContextual"/>
              </w:rPr>
              <w:t>kokskaidu</w:t>
            </w:r>
            <w:proofErr w:type="spellEnd"/>
            <w:r w:rsidRPr="00BF5322">
              <w:rPr>
                <w:rFonts w:asciiTheme="minorHAnsi" w:eastAsia="Aptos" w:hAnsiTheme="minorHAnsi" w:cstheme="minorHAnsi"/>
                <w:bCs/>
                <w:i/>
                <w:iCs/>
                <w:color w:val="auto"/>
                <w:kern w:val="2"/>
                <w:sz w:val="22"/>
                <w:szCs w:val="22"/>
                <w:lang w:eastAsia="ar-SA" w:bidi="ar-SA"/>
                <w14:ligatures w14:val="standardContextual"/>
              </w:rPr>
              <w:t xml:space="preserve"> granulu tirgotāji</w:t>
            </w:r>
            <w:r w:rsidRPr="00BF5322">
              <w:rPr>
                <w:rFonts w:asciiTheme="minorHAnsi" w:eastAsia="Aptos" w:hAnsiTheme="minorHAnsi" w:cstheme="minorHAnsi"/>
                <w:bCs/>
                <w:color w:val="auto"/>
                <w:kern w:val="2"/>
                <w:sz w:val="22"/>
                <w:szCs w:val="22"/>
                <w:lang w:eastAsia="ar-SA" w:bidi="ar-SA"/>
                <w14:ligatures w14:val="standardContextual"/>
              </w:rPr>
              <w:t xml:space="preserve">); </w:t>
            </w:r>
            <w:r w:rsidRPr="00BF5322">
              <w:rPr>
                <w:rFonts w:asciiTheme="minorHAnsi" w:eastAsia="Aptos" w:hAnsiTheme="minorHAnsi" w:cstheme="minorHAnsi"/>
                <w:bCs/>
                <w:color w:val="auto"/>
                <w:kern w:val="2"/>
                <w:sz w:val="22"/>
                <w:szCs w:val="22"/>
                <w:u w:val="single"/>
                <w:lang w:eastAsia="ar-SA" w:bidi="ar-SA"/>
                <w14:ligatures w14:val="standardContextual"/>
              </w:rPr>
              <w:t>izņemot gadījumā, ja Pretendents ir Tirgotājs, kas piegādā Sertificēta uzņēmuma fasētās granulas, izslēdzot fizisku kontaktu ar granulām.</w:t>
            </w:r>
          </w:p>
          <w:p w14:paraId="42EB09BB" w14:textId="77777777" w:rsidR="00FD5D80" w:rsidRPr="00BF5322" w:rsidRDefault="00FD5D80" w:rsidP="00BF5322">
            <w:pPr>
              <w:tabs>
                <w:tab w:val="left" w:pos="1101"/>
              </w:tabs>
              <w:spacing w:before="120" w:after="120"/>
              <w:contextualSpacing/>
              <w:jc w:val="both"/>
              <w:rPr>
                <w:rFonts w:asciiTheme="minorHAnsi" w:eastAsia="Times New Roman" w:hAnsiTheme="minorHAnsi" w:cstheme="minorHAnsi"/>
                <w:bCs/>
                <w:sz w:val="22"/>
                <w:szCs w:val="22"/>
              </w:rPr>
            </w:pPr>
          </w:p>
        </w:tc>
        <w:tc>
          <w:tcPr>
            <w:tcW w:w="4719" w:type="dxa"/>
            <w:tcBorders>
              <w:top w:val="single" w:sz="4" w:space="0" w:color="auto"/>
              <w:left w:val="single" w:sz="4" w:space="0" w:color="auto"/>
              <w:bottom w:val="single" w:sz="4" w:space="0" w:color="auto"/>
              <w:right w:val="single" w:sz="4" w:space="0" w:color="auto"/>
            </w:tcBorders>
          </w:tcPr>
          <w:p w14:paraId="4DE132DC" w14:textId="25D12E2D" w:rsidR="00FD5D80" w:rsidRPr="00BF5322" w:rsidRDefault="00FD5D80" w:rsidP="00BF5322">
            <w:pPr>
              <w:widowControl/>
              <w:numPr>
                <w:ilvl w:val="2"/>
                <w:numId w:val="2"/>
              </w:numPr>
              <w:tabs>
                <w:tab w:val="left" w:pos="274"/>
              </w:tabs>
              <w:suppressAutoHyphens/>
              <w:spacing w:after="160"/>
              <w:ind w:left="-9" w:firstLine="9"/>
              <w:contextualSpacing/>
              <w:jc w:val="both"/>
              <w:rPr>
                <w:rFonts w:asciiTheme="minorHAnsi" w:eastAsia="Aptos" w:hAnsiTheme="minorHAnsi" w:cstheme="minorHAnsi"/>
                <w:bCs/>
                <w:color w:val="auto"/>
                <w:kern w:val="2"/>
                <w:sz w:val="22"/>
                <w:szCs w:val="22"/>
                <w:lang w:eastAsia="ar-SA" w:bidi="ar-SA"/>
                <w14:ligatures w14:val="standardContextual"/>
              </w:rPr>
            </w:pPr>
            <w:r w:rsidRPr="00BF5322">
              <w:rPr>
                <w:rFonts w:asciiTheme="minorHAnsi" w:eastAsia="Aptos" w:hAnsiTheme="minorHAnsi" w:cstheme="minorHAnsi"/>
                <w:bCs/>
                <w:color w:val="auto"/>
                <w:kern w:val="2"/>
                <w:sz w:val="22"/>
                <w:szCs w:val="22"/>
                <w:lang w:eastAsia="ar-SA" w:bidi="ar-SA"/>
                <w14:ligatures w14:val="standardContextual"/>
              </w:rPr>
              <w:t xml:space="preserve">Atbilstību Nolikuma </w:t>
            </w:r>
            <w:r w:rsidR="00AE2F10" w:rsidRPr="00BF5322">
              <w:rPr>
                <w:rFonts w:asciiTheme="minorHAnsi" w:eastAsia="Aptos" w:hAnsiTheme="minorHAnsi" w:cstheme="minorHAnsi"/>
                <w:bCs/>
                <w:color w:val="auto"/>
                <w:kern w:val="2"/>
                <w:sz w:val="22"/>
                <w:szCs w:val="22"/>
                <w:lang w:eastAsia="ar-SA" w:bidi="ar-SA"/>
                <w14:ligatures w14:val="standardContextual"/>
              </w:rPr>
              <w:t>5</w:t>
            </w:r>
            <w:r w:rsidRPr="00BF5322">
              <w:rPr>
                <w:rFonts w:asciiTheme="minorHAnsi" w:eastAsia="Aptos" w:hAnsiTheme="minorHAnsi" w:cstheme="minorHAnsi"/>
                <w:bCs/>
                <w:color w:val="auto"/>
                <w:kern w:val="2"/>
                <w:sz w:val="22"/>
                <w:szCs w:val="22"/>
                <w:lang w:eastAsia="ar-SA" w:bidi="ar-SA"/>
                <w14:ligatures w14:val="standardContextual"/>
              </w:rPr>
              <w:t xml:space="preserve">.3.punktā noteiktajai prasībai Komisija pārbaudīs interneta vietnē </w:t>
            </w:r>
            <w:hyperlink r:id="rId25" w:history="1">
              <w:r w:rsidR="006F21F2" w:rsidRPr="00BF5322">
                <w:rPr>
                  <w:rStyle w:val="Hipersaite"/>
                  <w:rFonts w:asciiTheme="minorHAnsi" w:eastAsia="Aptos" w:hAnsiTheme="minorHAnsi" w:cstheme="minorHAnsi"/>
                  <w:bCs/>
                  <w:kern w:val="2"/>
                  <w:sz w:val="22"/>
                  <w:szCs w:val="22"/>
                  <w:lang w:eastAsia="ar-SA" w:bidi="ar-SA"/>
                  <w14:ligatures w14:val="standardContextual"/>
                </w:rPr>
                <w:t>https://enplus-pellets.eu/lv</w:t>
              </w:r>
            </w:hyperlink>
            <w:r w:rsidR="006F21F2" w:rsidRPr="00BF5322">
              <w:rPr>
                <w:rFonts w:asciiTheme="minorHAnsi" w:eastAsia="Aptos" w:hAnsiTheme="minorHAnsi" w:cstheme="minorHAnsi"/>
                <w:bCs/>
                <w:color w:val="auto"/>
                <w:kern w:val="2"/>
                <w:sz w:val="22"/>
                <w:szCs w:val="22"/>
                <w:lang w:eastAsia="ar-SA" w:bidi="ar-SA"/>
                <w14:ligatures w14:val="standardContextual"/>
              </w:rPr>
              <w:t xml:space="preserve"> </w:t>
            </w:r>
            <w:r w:rsidRPr="00BF5322">
              <w:rPr>
                <w:rFonts w:asciiTheme="minorHAnsi" w:eastAsia="Aptos" w:hAnsiTheme="minorHAnsi" w:cstheme="minorHAnsi"/>
                <w:bCs/>
                <w:color w:val="auto"/>
                <w:kern w:val="2"/>
                <w:sz w:val="22"/>
                <w:szCs w:val="22"/>
                <w:lang w:eastAsia="ar-SA" w:bidi="ar-SA"/>
                <w14:ligatures w14:val="standardContextual"/>
              </w:rPr>
              <w:t>.</w:t>
            </w:r>
          </w:p>
          <w:p w14:paraId="5368F94A" w14:textId="77777777" w:rsidR="00FD5D80" w:rsidRPr="00BF5322" w:rsidRDefault="00FD5D80" w:rsidP="00BF5322">
            <w:pPr>
              <w:widowControl/>
              <w:numPr>
                <w:ilvl w:val="0"/>
                <w:numId w:val="50"/>
              </w:numPr>
              <w:tabs>
                <w:tab w:val="left" w:pos="274"/>
              </w:tabs>
              <w:suppressAutoHyphens/>
              <w:spacing w:after="160"/>
              <w:ind w:left="-9" w:firstLine="9"/>
              <w:contextualSpacing/>
              <w:jc w:val="both"/>
              <w:rPr>
                <w:rFonts w:asciiTheme="minorHAnsi" w:eastAsia="Calibri" w:hAnsiTheme="minorHAnsi" w:cstheme="minorHAnsi"/>
                <w:bCs/>
                <w:color w:val="auto"/>
                <w:kern w:val="2"/>
                <w:sz w:val="22"/>
                <w:szCs w:val="22"/>
                <w:lang w:eastAsia="ar-SA" w:bidi="ar-SA"/>
                <w14:ligatures w14:val="standardContextual"/>
              </w:rPr>
            </w:pPr>
            <w:r w:rsidRPr="00BF5322">
              <w:rPr>
                <w:rFonts w:asciiTheme="minorHAnsi" w:eastAsia="Calibri" w:hAnsiTheme="minorHAnsi" w:cstheme="minorHAnsi"/>
                <w:bCs/>
                <w:color w:val="auto"/>
                <w:kern w:val="2"/>
                <w:sz w:val="22"/>
                <w:szCs w:val="22"/>
                <w:lang w:eastAsia="ar-SA" w:bidi="ar-SA"/>
                <w14:ligatures w14:val="standardContextual"/>
              </w:rPr>
              <w:t>Gadījumā, ja Pretendenta rīcībā esošā informācija atšķiras no minētajā tīmekļvietnē publiski pieejamās informācijas – Pretendents iesniedz skaidrojumu.</w:t>
            </w:r>
          </w:p>
          <w:p w14:paraId="7D305DC7" w14:textId="77777777" w:rsidR="00FD5D80" w:rsidRPr="00BF5322" w:rsidRDefault="00FD5D80" w:rsidP="00BF5322">
            <w:pPr>
              <w:widowControl/>
              <w:tabs>
                <w:tab w:val="left" w:pos="274"/>
              </w:tabs>
              <w:suppressAutoHyphens/>
              <w:spacing w:after="160"/>
              <w:ind w:left="-9" w:firstLine="9"/>
              <w:contextualSpacing/>
              <w:jc w:val="both"/>
              <w:rPr>
                <w:rFonts w:asciiTheme="minorHAnsi" w:eastAsia="Calibri" w:hAnsiTheme="minorHAnsi" w:cstheme="minorHAnsi"/>
                <w:bCs/>
                <w:color w:val="auto"/>
                <w:kern w:val="2"/>
                <w:sz w:val="22"/>
                <w:szCs w:val="22"/>
                <w:lang w:eastAsia="ar-SA" w:bidi="ar-SA"/>
                <w14:ligatures w14:val="standardContextual"/>
              </w:rPr>
            </w:pPr>
            <w:r w:rsidRPr="00BF5322">
              <w:rPr>
                <w:rFonts w:asciiTheme="minorHAnsi" w:eastAsia="Aptos" w:hAnsiTheme="minorHAnsi" w:cstheme="minorHAnsi"/>
                <w:bCs/>
                <w:color w:val="auto"/>
                <w:kern w:val="2"/>
                <w:sz w:val="22"/>
                <w:szCs w:val="22"/>
                <w:lang w:eastAsia="en-US" w:bidi="ar-SA"/>
                <w14:ligatures w14:val="standardContextual"/>
              </w:rPr>
              <w:t>! Ja Pretendents pretendē uz iepirkuma 1.daļu (granulas ar pneimatisko piegādi), Pretendentam, atbilstoši “</w:t>
            </w:r>
            <w:proofErr w:type="spellStart"/>
            <w:r w:rsidRPr="00BF5322">
              <w:rPr>
                <w:rFonts w:asciiTheme="minorHAnsi" w:eastAsia="Aptos" w:hAnsiTheme="minorHAnsi" w:cstheme="minorHAnsi"/>
                <w:bCs/>
                <w:color w:val="auto"/>
                <w:kern w:val="2"/>
                <w:sz w:val="22"/>
                <w:szCs w:val="22"/>
                <w:lang w:eastAsia="en-US" w:bidi="ar-SA"/>
                <w14:ligatures w14:val="standardContextual"/>
              </w:rPr>
              <w:t>ENplus</w:t>
            </w:r>
            <w:proofErr w:type="spellEnd"/>
            <w:r w:rsidRPr="00BF5322">
              <w:rPr>
                <w:rFonts w:asciiTheme="minorHAnsi" w:eastAsia="Aptos" w:hAnsiTheme="minorHAnsi" w:cstheme="minorHAnsi"/>
                <w:bCs/>
                <w:color w:val="auto"/>
                <w:kern w:val="2"/>
                <w:sz w:val="22"/>
                <w:szCs w:val="22"/>
                <w:lang w:eastAsia="en-US" w:bidi="ar-SA"/>
                <w14:ligatures w14:val="standardContextual"/>
              </w:rPr>
              <w:t xml:space="preserve"> Kvalitātes sertifikācijas shēmas  koksnes granulām” nosacījumiem, jābūt uz Pretendenta vārda reģistrētam </w:t>
            </w:r>
            <w:proofErr w:type="spellStart"/>
            <w:r w:rsidRPr="00BF5322">
              <w:rPr>
                <w:rFonts w:asciiTheme="minorHAnsi" w:eastAsia="Aptos" w:hAnsiTheme="minorHAnsi" w:cstheme="minorHAnsi"/>
                <w:bCs/>
                <w:color w:val="auto"/>
                <w:kern w:val="2"/>
                <w:sz w:val="22"/>
                <w:szCs w:val="22"/>
                <w:lang w:eastAsia="en-US" w:bidi="ar-SA"/>
                <w14:ligatures w14:val="standardContextual"/>
              </w:rPr>
              <w:t>ENplus</w:t>
            </w:r>
            <w:proofErr w:type="spellEnd"/>
            <w:r w:rsidRPr="00BF5322">
              <w:rPr>
                <w:rFonts w:asciiTheme="minorHAnsi" w:eastAsia="Aptos" w:hAnsiTheme="minorHAnsi" w:cstheme="minorHAnsi"/>
                <w:bCs/>
                <w:color w:val="auto"/>
                <w:kern w:val="2"/>
                <w:sz w:val="22"/>
                <w:szCs w:val="22"/>
                <w:lang w:eastAsia="en-US" w:bidi="ar-SA"/>
                <w14:ligatures w14:val="standardContextual"/>
              </w:rPr>
              <w:t xml:space="preserve"> sertifikātam.</w:t>
            </w:r>
          </w:p>
        </w:tc>
      </w:tr>
      <w:tr w:rsidR="00FD5D80" w:rsidRPr="00FD5D80" w14:paraId="70444930" w14:textId="77777777" w:rsidTr="00D15612">
        <w:trPr>
          <w:trHeight w:val="492"/>
        </w:trPr>
        <w:tc>
          <w:tcPr>
            <w:tcW w:w="4719" w:type="dxa"/>
          </w:tcPr>
          <w:p w14:paraId="34CD27B8" w14:textId="77777777" w:rsidR="00FD5D80" w:rsidRPr="00FD5D80" w:rsidRDefault="00FD5D80" w:rsidP="00BF5322">
            <w:pPr>
              <w:widowControl/>
              <w:numPr>
                <w:ilvl w:val="1"/>
                <w:numId w:val="2"/>
              </w:numPr>
              <w:tabs>
                <w:tab w:val="left" w:pos="34"/>
              </w:tabs>
              <w:spacing w:before="120" w:after="120"/>
              <w:ind w:left="34" w:hanging="34"/>
              <w:contextualSpacing/>
              <w:jc w:val="both"/>
              <w:rPr>
                <w:rFonts w:ascii="Calibri" w:eastAsia="Times New Roman" w:hAnsi="Calibri" w:cs="Calibri"/>
                <w:sz w:val="22"/>
                <w:szCs w:val="22"/>
              </w:rPr>
            </w:pPr>
            <w:r w:rsidRPr="00FD5D80">
              <w:rPr>
                <w:rFonts w:ascii="Calibri" w:eastAsia="Times New Roman" w:hAnsi="Calibri" w:cs="Calibri"/>
                <w:sz w:val="22"/>
                <w:szCs w:val="22"/>
              </w:rPr>
              <w:t>Ja pieteikumu par piedalīšanos iepirkumā, piedāvājumā ietvertos dokumentus paraksta pilnvarota persona.</w:t>
            </w:r>
          </w:p>
        </w:tc>
        <w:tc>
          <w:tcPr>
            <w:tcW w:w="4719" w:type="dxa"/>
          </w:tcPr>
          <w:p w14:paraId="3D798AB8" w14:textId="77777777" w:rsidR="00FD5D80" w:rsidRPr="00FD5D80" w:rsidRDefault="00FD5D80" w:rsidP="00BF5322">
            <w:pPr>
              <w:widowControl/>
              <w:numPr>
                <w:ilvl w:val="2"/>
                <w:numId w:val="2"/>
              </w:numPr>
              <w:spacing w:before="120" w:after="160"/>
              <w:ind w:left="-9" w:firstLine="9"/>
              <w:contextualSpacing/>
              <w:jc w:val="both"/>
              <w:rPr>
                <w:rFonts w:ascii="Calibri" w:eastAsia="Times New Roman" w:hAnsi="Calibri" w:cs="Calibri"/>
                <w:color w:val="auto"/>
                <w:sz w:val="22"/>
                <w:szCs w:val="22"/>
                <w:lang w:eastAsia="en-US" w:bidi="ar-SA"/>
              </w:rPr>
            </w:pPr>
            <w:r w:rsidRPr="00FD5D80">
              <w:rPr>
                <w:rFonts w:ascii="Calibri" w:eastAsia="Times New Roman" w:hAnsi="Calibri" w:cs="Calibri"/>
                <w:color w:val="auto"/>
                <w:sz w:val="22"/>
                <w:szCs w:val="22"/>
                <w:lang w:eastAsia="en-US" w:bidi="ar-SA"/>
              </w:rPr>
              <w:t>Pilnvaras oriģināls vai pretendenta apliecināta kopija, ja pretendenta piedāvājumu paraksta pilnvarota persona.</w:t>
            </w:r>
          </w:p>
          <w:p w14:paraId="7ACB9C9E" w14:textId="77777777" w:rsidR="00FD5D80" w:rsidRPr="00FD5D80" w:rsidRDefault="00FD5D80" w:rsidP="00BF5322">
            <w:pPr>
              <w:ind w:firstLine="34"/>
              <w:jc w:val="both"/>
              <w:rPr>
                <w:rFonts w:ascii="Calibri" w:eastAsia="Times New Roman" w:hAnsi="Calibri" w:cs="Calibri"/>
                <w:sz w:val="22"/>
                <w:szCs w:val="22"/>
              </w:rPr>
            </w:pPr>
            <w:r w:rsidRPr="00FD5D80">
              <w:rPr>
                <w:rFonts w:ascii="Calibri" w:eastAsia="Times New Roman" w:hAnsi="Calibri" w:cs="Calibri"/>
                <w:i/>
                <w:iCs/>
                <w:sz w:val="22"/>
                <w:szCs w:val="22"/>
              </w:rPr>
              <w:t xml:space="preserve">Komisija pārbaudīs katras pilnvaras apliecinājuma, atsauksmes </w:t>
            </w:r>
            <w:proofErr w:type="spellStart"/>
            <w:r w:rsidRPr="00FD5D80">
              <w:rPr>
                <w:rFonts w:ascii="Calibri" w:eastAsia="Times New Roman" w:hAnsi="Calibri" w:cs="Calibri"/>
                <w:i/>
                <w:iCs/>
                <w:sz w:val="22"/>
                <w:szCs w:val="22"/>
              </w:rPr>
              <w:t>u.c</w:t>
            </w:r>
            <w:proofErr w:type="spellEnd"/>
            <w:r w:rsidRPr="00FD5D80">
              <w:rPr>
                <w:rFonts w:ascii="Calibri" w:eastAsia="Times New Roman" w:hAnsi="Calibri" w:cs="Calibri"/>
                <w:i/>
                <w:iCs/>
                <w:sz w:val="22"/>
                <w:szCs w:val="22"/>
              </w:rPr>
              <w:t xml:space="preserve"> dokumentu </w:t>
            </w:r>
            <w:proofErr w:type="spellStart"/>
            <w:r w:rsidRPr="00FD5D80">
              <w:rPr>
                <w:rFonts w:ascii="Calibri" w:eastAsia="Times New Roman" w:hAnsi="Calibri" w:cs="Calibri"/>
                <w:i/>
                <w:iCs/>
                <w:sz w:val="22"/>
                <w:szCs w:val="22"/>
              </w:rPr>
              <w:lastRenderedPageBreak/>
              <w:t>paraksttiesīgās</w:t>
            </w:r>
            <w:proofErr w:type="spellEnd"/>
            <w:r w:rsidRPr="00FD5D80">
              <w:rPr>
                <w:rFonts w:ascii="Calibri" w:eastAsia="Times New Roman" w:hAnsi="Calibri" w:cs="Calibri"/>
                <w:i/>
                <w:iCs/>
                <w:sz w:val="22"/>
                <w:szCs w:val="22"/>
              </w:rPr>
              <w:t xml:space="preserve"> personas Uzņēmumu reģistra datu bāzē.</w:t>
            </w:r>
          </w:p>
        </w:tc>
      </w:tr>
      <w:tr w:rsidR="00FD5D80" w:rsidRPr="00FD5D80" w14:paraId="36CDC1EF" w14:textId="77777777" w:rsidTr="00D15612">
        <w:trPr>
          <w:trHeight w:val="492"/>
        </w:trPr>
        <w:tc>
          <w:tcPr>
            <w:tcW w:w="4719" w:type="dxa"/>
          </w:tcPr>
          <w:p w14:paraId="06B8B6F1" w14:textId="77777777" w:rsidR="00FD5D80" w:rsidRPr="00FD5D80" w:rsidRDefault="00FD5D80" w:rsidP="008F465E">
            <w:pPr>
              <w:widowControl/>
              <w:numPr>
                <w:ilvl w:val="1"/>
                <w:numId w:val="2"/>
              </w:numPr>
              <w:spacing w:after="160"/>
              <w:ind w:left="34" w:hanging="34"/>
              <w:contextualSpacing/>
              <w:rPr>
                <w:rFonts w:ascii="Calibri" w:eastAsia="Times New Roman" w:hAnsi="Calibri" w:cs="Calibri"/>
                <w:bCs/>
                <w:sz w:val="22"/>
                <w:szCs w:val="22"/>
                <w:lang w:bidi="ar-SA"/>
              </w:rPr>
            </w:pPr>
            <w:r w:rsidRPr="00FD5D80">
              <w:rPr>
                <w:rFonts w:ascii="Calibri" w:eastAsia="Times New Roman" w:hAnsi="Calibri" w:cs="Calibri"/>
                <w:bCs/>
                <w:sz w:val="22"/>
                <w:szCs w:val="22"/>
                <w:lang w:bidi="ar-SA"/>
              </w:rPr>
              <w:lastRenderedPageBreak/>
              <w:t>Pretendentam iepriekšējo 3 (trīs) gadu laikā un 2026.gadā līdz piedāvājuma iesniegšanas dienai ir šāda pieredze:</w:t>
            </w:r>
          </w:p>
          <w:p w14:paraId="774F02CE" w14:textId="77777777" w:rsidR="00FD5D80" w:rsidRPr="00FD5D80" w:rsidRDefault="00FD5D80" w:rsidP="008F465E">
            <w:pPr>
              <w:widowControl/>
              <w:numPr>
                <w:ilvl w:val="2"/>
                <w:numId w:val="2"/>
              </w:numPr>
              <w:spacing w:after="160"/>
              <w:ind w:left="447" w:firstLine="0"/>
              <w:contextualSpacing/>
              <w:rPr>
                <w:rFonts w:ascii="Calibri" w:eastAsia="Times New Roman" w:hAnsi="Calibri" w:cs="Calibri"/>
                <w:bCs/>
                <w:sz w:val="22"/>
                <w:szCs w:val="22"/>
                <w:lang w:bidi="ar-SA"/>
              </w:rPr>
            </w:pPr>
            <w:r w:rsidRPr="00FD5D80">
              <w:rPr>
                <w:rFonts w:ascii="Calibri" w:eastAsia="Times New Roman" w:hAnsi="Calibri" w:cs="Calibri"/>
                <w:bCs/>
                <w:sz w:val="22"/>
                <w:szCs w:val="22"/>
                <w:lang w:bidi="ar-SA"/>
              </w:rPr>
              <w:t xml:space="preserve">Iepirkuma 1.daļā  vismaz 2 (divi) </w:t>
            </w:r>
            <w:proofErr w:type="spellStart"/>
            <w:r w:rsidRPr="00FD5D80">
              <w:rPr>
                <w:rFonts w:ascii="Calibri" w:eastAsia="Times New Roman" w:hAnsi="Calibri" w:cs="Calibri"/>
                <w:bCs/>
                <w:sz w:val="22"/>
                <w:szCs w:val="22"/>
                <w:lang w:bidi="ar-SA"/>
              </w:rPr>
              <w:t>kokskaidu</w:t>
            </w:r>
            <w:proofErr w:type="spellEnd"/>
            <w:r w:rsidRPr="00FD5D80">
              <w:rPr>
                <w:rFonts w:ascii="Calibri" w:eastAsia="Times New Roman" w:hAnsi="Calibri" w:cs="Calibri"/>
                <w:bCs/>
                <w:sz w:val="22"/>
                <w:szCs w:val="22"/>
                <w:lang w:bidi="ar-SA"/>
              </w:rPr>
              <w:t xml:space="preserve"> granulu piegādes līgumi, kur pārdotais kurināmās granulas apjoms vienam pasūtītājam ir ne mazāk kā 115 t nefasēto granulu, nodrošinot iepildi ar </w:t>
            </w:r>
            <w:proofErr w:type="spellStart"/>
            <w:r w:rsidRPr="00FD5D80">
              <w:rPr>
                <w:rFonts w:ascii="Calibri" w:eastAsia="Times New Roman" w:hAnsi="Calibri" w:cs="Calibri"/>
                <w:bCs/>
                <w:sz w:val="22"/>
                <w:szCs w:val="22"/>
                <w:lang w:bidi="ar-SA"/>
              </w:rPr>
              <w:t>pneimouzpildes</w:t>
            </w:r>
            <w:proofErr w:type="spellEnd"/>
            <w:r w:rsidRPr="00FD5D80">
              <w:rPr>
                <w:rFonts w:ascii="Calibri" w:eastAsia="Times New Roman" w:hAnsi="Calibri" w:cs="Calibri"/>
                <w:bCs/>
                <w:sz w:val="22"/>
                <w:szCs w:val="22"/>
                <w:lang w:bidi="ar-SA"/>
              </w:rPr>
              <w:t xml:space="preserve"> metodi.</w:t>
            </w:r>
          </w:p>
          <w:p w14:paraId="2D2B8F13" w14:textId="77777777" w:rsidR="00FD5D80" w:rsidRPr="00FD5D80" w:rsidRDefault="00FD5D80" w:rsidP="008F465E">
            <w:pPr>
              <w:widowControl/>
              <w:numPr>
                <w:ilvl w:val="2"/>
                <w:numId w:val="2"/>
              </w:numPr>
              <w:spacing w:after="160"/>
              <w:ind w:left="447" w:firstLine="0"/>
              <w:contextualSpacing/>
              <w:rPr>
                <w:rFonts w:ascii="Calibri" w:eastAsia="Times New Roman" w:hAnsi="Calibri" w:cs="Calibri"/>
                <w:bCs/>
                <w:sz w:val="22"/>
                <w:szCs w:val="22"/>
                <w:lang w:bidi="ar-SA"/>
              </w:rPr>
            </w:pPr>
            <w:r w:rsidRPr="00FD5D80">
              <w:rPr>
                <w:rFonts w:ascii="Calibri" w:eastAsia="Times New Roman" w:hAnsi="Calibri" w:cs="Calibri"/>
                <w:bCs/>
                <w:sz w:val="22"/>
                <w:szCs w:val="22"/>
                <w:lang w:bidi="ar-SA"/>
              </w:rPr>
              <w:t xml:space="preserve">Iepirkuma 2.daļā  vismaz 2 (divi) </w:t>
            </w:r>
            <w:proofErr w:type="spellStart"/>
            <w:r w:rsidRPr="00FD5D80">
              <w:rPr>
                <w:rFonts w:ascii="Calibri" w:eastAsia="Times New Roman" w:hAnsi="Calibri" w:cs="Calibri"/>
                <w:bCs/>
                <w:sz w:val="22"/>
                <w:szCs w:val="22"/>
                <w:lang w:bidi="ar-SA"/>
              </w:rPr>
              <w:t>kokskaidu</w:t>
            </w:r>
            <w:proofErr w:type="spellEnd"/>
            <w:r w:rsidRPr="00FD5D80">
              <w:rPr>
                <w:rFonts w:ascii="Calibri" w:eastAsia="Times New Roman" w:hAnsi="Calibri" w:cs="Calibri"/>
                <w:bCs/>
                <w:sz w:val="22"/>
                <w:szCs w:val="22"/>
                <w:lang w:bidi="ar-SA"/>
              </w:rPr>
              <w:t xml:space="preserve"> granulu piegādes līgumi, kur pārdotais kurināmās granulas apjoms vienam pasūtītājam ir ne mazāk kā 100 t fasēto granulu</w:t>
            </w:r>
          </w:p>
          <w:p w14:paraId="7B1C97A7" w14:textId="77777777" w:rsidR="00FD5D80" w:rsidRPr="00FD5D80" w:rsidRDefault="00FD5D80" w:rsidP="008F465E">
            <w:pPr>
              <w:widowControl/>
              <w:ind w:left="34" w:hanging="34"/>
              <w:contextualSpacing/>
              <w:rPr>
                <w:rFonts w:ascii="Calibri" w:eastAsia="Times New Roman" w:hAnsi="Calibri" w:cs="Calibri"/>
                <w:bCs/>
                <w:i/>
                <w:iCs/>
                <w:sz w:val="22"/>
                <w:szCs w:val="22"/>
                <w:lang w:bidi="ar-SA"/>
              </w:rPr>
            </w:pPr>
            <w:r w:rsidRPr="00FD5D80">
              <w:rPr>
                <w:rFonts w:ascii="Calibri" w:eastAsia="Times New Roman" w:hAnsi="Calibri" w:cs="Calibri"/>
                <w:bCs/>
                <w:i/>
                <w:iCs/>
                <w:sz w:val="22"/>
                <w:szCs w:val="22"/>
                <w:lang w:bidi="ar-SA"/>
              </w:rPr>
              <w:t>Ja piedāvājumu iesniedz personu apvienība, tad vismaz vienam no visiem personu apvienības dalībniekiem ir jābūt attiecīgajai pieredzei.</w:t>
            </w:r>
          </w:p>
        </w:tc>
        <w:tc>
          <w:tcPr>
            <w:tcW w:w="4719" w:type="dxa"/>
          </w:tcPr>
          <w:p w14:paraId="12F2D403" w14:textId="00498AD9" w:rsidR="00FD5D80" w:rsidRPr="00FD5D80" w:rsidRDefault="00FD5D80" w:rsidP="0066464D">
            <w:pPr>
              <w:widowControl/>
              <w:numPr>
                <w:ilvl w:val="2"/>
                <w:numId w:val="2"/>
              </w:numPr>
              <w:spacing w:after="160"/>
              <w:ind w:left="-9" w:firstLine="9"/>
              <w:contextualSpacing/>
              <w:jc w:val="both"/>
              <w:rPr>
                <w:rFonts w:ascii="Calibri" w:eastAsia="Times New Roman" w:hAnsi="Calibri" w:cs="Calibri"/>
                <w:color w:val="auto"/>
                <w:sz w:val="22"/>
                <w:szCs w:val="22"/>
                <w:lang w:eastAsia="en-US" w:bidi="ar-SA"/>
              </w:rPr>
            </w:pPr>
            <w:r w:rsidRPr="00FD5D80">
              <w:rPr>
                <w:rFonts w:ascii="Calibri" w:eastAsia="Times New Roman" w:hAnsi="Calibri" w:cs="Calibri"/>
                <w:color w:val="auto"/>
                <w:sz w:val="22"/>
                <w:szCs w:val="22"/>
                <w:lang w:eastAsia="en-US" w:bidi="ar-SA"/>
              </w:rPr>
              <w:t xml:space="preserve">Informācija par iepriekšējo 3 (trīs) gadu laikā būtiskākajiem </w:t>
            </w:r>
            <w:proofErr w:type="spellStart"/>
            <w:r w:rsidRPr="00FD5D80">
              <w:rPr>
                <w:rFonts w:ascii="Calibri" w:eastAsia="Times New Roman" w:hAnsi="Calibri" w:cs="Calibri"/>
                <w:color w:val="auto"/>
                <w:sz w:val="22"/>
                <w:szCs w:val="22"/>
                <w:lang w:eastAsia="en-US" w:bidi="ar-SA"/>
              </w:rPr>
              <w:t>kokskaidu</w:t>
            </w:r>
            <w:proofErr w:type="spellEnd"/>
            <w:r w:rsidRPr="00FD5D80">
              <w:rPr>
                <w:rFonts w:ascii="Calibri" w:eastAsia="Times New Roman" w:hAnsi="Calibri" w:cs="Calibri"/>
                <w:color w:val="auto"/>
                <w:sz w:val="22"/>
                <w:szCs w:val="22"/>
                <w:lang w:eastAsia="en-US" w:bidi="ar-SA"/>
              </w:rPr>
              <w:t xml:space="preserve"> granulu piegādes saraksts,  saskaņā ar pretendenta darba pieredzes apliecinājuma </w:t>
            </w:r>
            <w:r w:rsidRPr="0083331D">
              <w:rPr>
                <w:rFonts w:ascii="Calibri" w:eastAsia="Times New Roman" w:hAnsi="Calibri" w:cs="Calibri"/>
                <w:color w:val="auto"/>
                <w:sz w:val="22"/>
                <w:szCs w:val="22"/>
                <w:lang w:eastAsia="en-US" w:bidi="ar-SA"/>
              </w:rPr>
              <w:t>veidlapu (nolikuma pielikums Nr.</w:t>
            </w:r>
            <w:r w:rsidR="008F465E" w:rsidRPr="0083331D">
              <w:rPr>
                <w:rFonts w:ascii="Calibri" w:eastAsia="Times New Roman" w:hAnsi="Calibri" w:cs="Calibri"/>
                <w:color w:val="auto"/>
                <w:sz w:val="22"/>
                <w:szCs w:val="22"/>
                <w:lang w:eastAsia="en-US" w:bidi="ar-SA"/>
              </w:rPr>
              <w:t>4</w:t>
            </w:r>
            <w:r w:rsidRPr="0083331D">
              <w:rPr>
                <w:rFonts w:ascii="Calibri" w:eastAsia="Times New Roman" w:hAnsi="Calibri" w:cs="Calibri"/>
                <w:color w:val="auto"/>
                <w:sz w:val="22"/>
                <w:szCs w:val="22"/>
                <w:lang w:eastAsia="en-US" w:bidi="ar-SA"/>
              </w:rPr>
              <w:t>)</w:t>
            </w:r>
            <w:r w:rsidRPr="00FD5D80">
              <w:rPr>
                <w:rFonts w:ascii="Calibri" w:eastAsia="Times New Roman" w:hAnsi="Calibri" w:cs="Calibri"/>
                <w:color w:val="auto"/>
                <w:sz w:val="22"/>
                <w:szCs w:val="22"/>
                <w:lang w:eastAsia="en-US" w:bidi="ar-SA"/>
              </w:rPr>
              <w:t xml:space="preserve"> norādot laiku un pasūtītājus, pievienojot 1-2 norādīto pasūtītāju atsauksmes vai citu apliecinošu dokumentācija par sarakstā norādītajām piegādēm;</w:t>
            </w:r>
          </w:p>
          <w:p w14:paraId="08BC31C3" w14:textId="77777777" w:rsidR="00FD5D80" w:rsidRPr="00FD5D80" w:rsidRDefault="00FD5D80" w:rsidP="0066464D">
            <w:pPr>
              <w:contextualSpacing/>
              <w:jc w:val="both"/>
              <w:rPr>
                <w:rFonts w:ascii="Calibri" w:eastAsia="Times New Roman" w:hAnsi="Calibri" w:cs="Calibri"/>
                <w:color w:val="auto"/>
                <w:sz w:val="22"/>
                <w:szCs w:val="22"/>
                <w:lang w:eastAsia="en-US" w:bidi="ar-SA"/>
              </w:rPr>
            </w:pPr>
            <w:r w:rsidRPr="00FD5D80">
              <w:rPr>
                <w:rFonts w:ascii="Calibri" w:eastAsia="Times New Roman" w:hAnsi="Calibri" w:cs="Calibri"/>
                <w:color w:val="auto"/>
                <w:sz w:val="22"/>
                <w:szCs w:val="22"/>
                <w:lang w:eastAsia="en-US" w:bidi="ar-SA"/>
              </w:rPr>
              <w:t>Pasūtītāja atsauksme vai cita tml. līguma izpildi apliecinoša dokumentācija nav iesniedzama par līgumiem, kurus pretendents ir noslēdzis ar Pasūtītāju.</w:t>
            </w:r>
          </w:p>
        </w:tc>
      </w:tr>
      <w:tr w:rsidR="00FD5D80" w:rsidRPr="00FD5D80" w14:paraId="2E8B0E35" w14:textId="77777777" w:rsidTr="00D15612">
        <w:trPr>
          <w:trHeight w:val="492"/>
        </w:trPr>
        <w:tc>
          <w:tcPr>
            <w:tcW w:w="4719" w:type="dxa"/>
          </w:tcPr>
          <w:p w14:paraId="0E95BB3A" w14:textId="77777777" w:rsidR="00FD5D80" w:rsidRPr="00FD5D80" w:rsidRDefault="00FD5D80" w:rsidP="00564614">
            <w:pPr>
              <w:widowControl/>
              <w:numPr>
                <w:ilvl w:val="1"/>
                <w:numId w:val="2"/>
              </w:numPr>
              <w:ind w:left="34" w:hanging="34"/>
              <w:contextualSpacing/>
              <w:jc w:val="both"/>
              <w:rPr>
                <w:rFonts w:ascii="Calibri" w:eastAsia="Times New Roman" w:hAnsi="Calibri" w:cs="Calibri"/>
                <w:bCs/>
                <w:sz w:val="22"/>
                <w:szCs w:val="22"/>
                <w:lang w:bidi="ar-SA"/>
              </w:rPr>
            </w:pPr>
            <w:r w:rsidRPr="00FD5D80">
              <w:rPr>
                <w:rFonts w:ascii="Calibri" w:eastAsia="Calibri" w:hAnsi="Calibri" w:cs="Calibri"/>
                <w:iCs/>
                <w:color w:val="auto"/>
                <w:sz w:val="22"/>
                <w:szCs w:val="22"/>
                <w:lang w:eastAsia="en-US" w:bidi="ar-SA"/>
              </w:rPr>
              <w:t>Pretendents var balstīties uz citu personu tehniskajām un profesionālajām iespējām, ja tas ir nepieciešams konkrētā iepirkuma līguma izpildei, neatkarīgi no savstarpējo attiecību tiesiskā rakstura.</w:t>
            </w:r>
          </w:p>
        </w:tc>
        <w:tc>
          <w:tcPr>
            <w:tcW w:w="4719" w:type="dxa"/>
          </w:tcPr>
          <w:p w14:paraId="213C6BE6" w14:textId="16CBC0A7" w:rsidR="00FD5D80" w:rsidRPr="0083331D" w:rsidRDefault="00FD5D80" w:rsidP="00564614">
            <w:pPr>
              <w:spacing w:before="40"/>
              <w:jc w:val="both"/>
              <w:rPr>
                <w:rFonts w:ascii="Calibri" w:hAnsi="Calibri" w:cs="Calibri"/>
                <w:iCs/>
                <w:color w:val="auto"/>
                <w:sz w:val="22"/>
                <w:szCs w:val="22"/>
              </w:rPr>
            </w:pPr>
            <w:r w:rsidRPr="00FD5D80">
              <w:rPr>
                <w:rFonts w:ascii="Calibri" w:hAnsi="Calibri" w:cs="Calibri"/>
                <w:iCs/>
                <w:color w:val="auto"/>
                <w:sz w:val="22"/>
                <w:szCs w:val="22"/>
              </w:rPr>
              <w:t>1.5.1. Piegādātājs piedāvājumā norāda personas uz kuru tehniskajām un profesionālajām iespējām tas balstās (</w:t>
            </w:r>
            <w:r w:rsidRPr="0083331D">
              <w:rPr>
                <w:rFonts w:ascii="Calibri" w:hAnsi="Calibri" w:cs="Calibri"/>
                <w:iCs/>
                <w:color w:val="auto"/>
                <w:sz w:val="22"/>
                <w:szCs w:val="22"/>
              </w:rPr>
              <w:t xml:space="preserve">nolikuma  </w:t>
            </w:r>
            <w:r w:rsidR="00564614" w:rsidRPr="0083331D">
              <w:rPr>
                <w:rFonts w:ascii="Calibri" w:hAnsi="Calibri" w:cs="Calibri"/>
                <w:iCs/>
                <w:color w:val="auto"/>
                <w:sz w:val="22"/>
                <w:szCs w:val="22"/>
              </w:rPr>
              <w:t>1.</w:t>
            </w:r>
            <w:r w:rsidRPr="0083331D">
              <w:rPr>
                <w:rFonts w:ascii="Calibri" w:hAnsi="Calibri" w:cs="Calibri"/>
                <w:iCs/>
                <w:color w:val="auto"/>
                <w:sz w:val="22"/>
                <w:szCs w:val="22"/>
              </w:rPr>
              <w:t xml:space="preserve">pielikums) un </w:t>
            </w:r>
            <w:r w:rsidRPr="0083331D">
              <w:rPr>
                <w:rFonts w:ascii="Calibri" w:hAnsi="Calibri" w:cs="Calibri"/>
                <w:color w:val="auto"/>
                <w:sz w:val="22"/>
                <w:szCs w:val="22"/>
              </w:rPr>
              <w:t xml:space="preserve">aizpilda veidlapu atbilstoši nolikuma </w:t>
            </w:r>
            <w:r w:rsidR="0083331D" w:rsidRPr="0083331D">
              <w:rPr>
                <w:rFonts w:ascii="Calibri" w:hAnsi="Calibri" w:cs="Calibri"/>
                <w:color w:val="auto"/>
                <w:sz w:val="22"/>
                <w:szCs w:val="22"/>
              </w:rPr>
              <w:t>8</w:t>
            </w:r>
            <w:r w:rsidRPr="0083331D">
              <w:rPr>
                <w:rFonts w:ascii="Calibri" w:hAnsi="Calibri" w:cs="Calibri"/>
                <w:color w:val="auto"/>
                <w:sz w:val="22"/>
                <w:szCs w:val="22"/>
              </w:rPr>
              <w:t xml:space="preserve">.pielikumam. </w:t>
            </w:r>
          </w:p>
          <w:p w14:paraId="26042981" w14:textId="133BAF73" w:rsidR="00FD5D80" w:rsidRPr="00FD5D80" w:rsidRDefault="00FD5D80" w:rsidP="00564614">
            <w:pPr>
              <w:spacing w:before="40"/>
              <w:jc w:val="both"/>
              <w:rPr>
                <w:rFonts w:ascii="Calibri" w:hAnsi="Calibri" w:cs="Calibri"/>
                <w:iCs/>
                <w:color w:val="auto"/>
                <w:sz w:val="22"/>
                <w:szCs w:val="22"/>
              </w:rPr>
            </w:pPr>
            <w:r w:rsidRPr="0083331D">
              <w:rPr>
                <w:rFonts w:ascii="Calibri" w:hAnsi="Calibri" w:cs="Calibri"/>
                <w:iCs/>
                <w:color w:val="auto"/>
                <w:sz w:val="22"/>
                <w:szCs w:val="22"/>
              </w:rPr>
              <w:t xml:space="preserve">1) </w:t>
            </w:r>
            <w:r w:rsidRPr="0083331D">
              <w:rPr>
                <w:rFonts w:ascii="Calibri" w:hAnsi="Calibri" w:cs="Calibri"/>
                <w:color w:val="auto"/>
                <w:sz w:val="22"/>
                <w:szCs w:val="22"/>
                <w:lang w:eastAsia="ar-SA"/>
              </w:rPr>
              <w:t xml:space="preserve">Ja </w:t>
            </w:r>
            <w:r w:rsidRPr="0083331D">
              <w:rPr>
                <w:rFonts w:ascii="Calibri" w:hAnsi="Calibri" w:cs="Calibri"/>
                <w:b/>
                <w:bCs/>
                <w:color w:val="auto"/>
                <w:sz w:val="22"/>
                <w:szCs w:val="22"/>
                <w:lang w:eastAsia="ar-SA"/>
              </w:rPr>
              <w:t>Pretendents balstās uz citas personas tehniskajām un profesionālajām spējām</w:t>
            </w:r>
            <w:r w:rsidRPr="0083331D">
              <w:rPr>
                <w:rFonts w:ascii="Calibri" w:hAnsi="Calibri" w:cs="Calibri"/>
                <w:color w:val="auto"/>
                <w:sz w:val="22"/>
                <w:szCs w:val="22"/>
                <w:lang w:eastAsia="ar-SA"/>
              </w:rPr>
              <w:t xml:space="preserve">, tad papildus nolikuma </w:t>
            </w:r>
            <w:r w:rsidR="0083331D" w:rsidRPr="0083331D">
              <w:rPr>
                <w:rFonts w:ascii="Calibri" w:hAnsi="Calibri" w:cs="Calibri"/>
                <w:color w:val="auto"/>
                <w:sz w:val="22"/>
                <w:szCs w:val="22"/>
                <w:lang w:eastAsia="ar-SA"/>
              </w:rPr>
              <w:t>8</w:t>
            </w:r>
            <w:r w:rsidRPr="0083331D">
              <w:rPr>
                <w:rFonts w:ascii="Calibri" w:hAnsi="Calibri" w:cs="Calibri"/>
                <w:color w:val="auto"/>
                <w:sz w:val="22"/>
                <w:szCs w:val="22"/>
                <w:lang w:eastAsia="ar-SA"/>
              </w:rPr>
              <w:t>.pielikuma veidlapai</w:t>
            </w:r>
            <w:r w:rsidRPr="00FD5D80">
              <w:rPr>
                <w:rFonts w:ascii="Calibri" w:hAnsi="Calibri" w:cs="Calibri"/>
                <w:color w:val="auto"/>
                <w:sz w:val="22"/>
                <w:szCs w:val="22"/>
                <w:lang w:eastAsia="ar-SA"/>
              </w:rPr>
              <w:t xml:space="preserve"> jāpievieno ar katru šādu personu noslēgta vienošanās</w:t>
            </w:r>
            <w:r w:rsidRPr="00FD5D80">
              <w:rPr>
                <w:rFonts w:ascii="Calibri" w:hAnsi="Calibri" w:cs="Calibri"/>
                <w:color w:val="auto"/>
                <w:sz w:val="22"/>
                <w:szCs w:val="22"/>
                <w:vertAlign w:val="superscript"/>
                <w:lang w:eastAsia="ar-SA"/>
              </w:rPr>
              <w:footnoteReference w:id="1"/>
            </w:r>
            <w:r w:rsidRPr="00FD5D80">
              <w:rPr>
                <w:rFonts w:ascii="Calibri" w:hAnsi="Calibri" w:cs="Calibri"/>
                <w:color w:val="auto"/>
                <w:sz w:val="22"/>
                <w:szCs w:val="22"/>
                <w:lang w:eastAsia="ar-SA"/>
              </w:rPr>
              <w:t xml:space="preserve"> ar sekojošu saturu:</w:t>
            </w:r>
          </w:p>
          <w:p w14:paraId="08B8F044" w14:textId="77777777" w:rsidR="00FD5D80" w:rsidRPr="00FD5D80" w:rsidRDefault="00FD5D80" w:rsidP="00564614">
            <w:pPr>
              <w:suppressAutoHyphens/>
              <w:spacing w:before="40"/>
              <w:jc w:val="both"/>
              <w:rPr>
                <w:rFonts w:ascii="Calibri" w:hAnsi="Calibri" w:cs="Calibri"/>
                <w:color w:val="auto"/>
                <w:sz w:val="22"/>
                <w:szCs w:val="22"/>
                <w:lang w:eastAsia="ar-SA"/>
              </w:rPr>
            </w:pPr>
            <w:r w:rsidRPr="00FD5D80">
              <w:rPr>
                <w:rFonts w:ascii="Calibri" w:hAnsi="Calibri" w:cs="Calibri"/>
                <w:color w:val="auto"/>
                <w:sz w:val="22"/>
                <w:szCs w:val="22"/>
                <w:lang w:eastAsia="ar-SA"/>
              </w:rPr>
              <w:t>a) noteikumiem par sadarbību konkrētā līguma izpildē, kuri ir pietiekoši precīzi, lai varētu konstatēt pušu tiesības un pienākumus iepirkuma līguma izpildē;</w:t>
            </w:r>
          </w:p>
          <w:p w14:paraId="39E60F3C" w14:textId="77777777" w:rsidR="00FD5D80" w:rsidRPr="00FD5D80" w:rsidRDefault="00FD5D80" w:rsidP="00564614">
            <w:pPr>
              <w:suppressAutoHyphens/>
              <w:spacing w:before="40"/>
              <w:jc w:val="both"/>
              <w:rPr>
                <w:rFonts w:ascii="Calibri" w:hAnsi="Calibri" w:cs="Calibri"/>
                <w:color w:val="auto"/>
                <w:sz w:val="22"/>
                <w:szCs w:val="22"/>
                <w:lang w:eastAsia="ar-SA"/>
              </w:rPr>
            </w:pPr>
            <w:r w:rsidRPr="00FD5D80">
              <w:rPr>
                <w:rFonts w:ascii="Calibri" w:hAnsi="Calibri" w:cs="Calibri"/>
                <w:color w:val="auto"/>
                <w:sz w:val="22"/>
                <w:szCs w:val="22"/>
                <w:lang w:eastAsia="ar-SA"/>
              </w:rPr>
              <w:t>b) apjomu, kādā mērā tiek plānots iesaistīt personu iepirkuma līguma izpildē, uz kuras iespējām balstās. Gan resursu ziņā vai veicamo darbu ziņā, gan finansiālā ziņā.</w:t>
            </w:r>
          </w:p>
          <w:p w14:paraId="49E342EB" w14:textId="77777777" w:rsidR="00FD5D80" w:rsidRPr="00FD5D80" w:rsidRDefault="00FD5D80" w:rsidP="00564614">
            <w:pPr>
              <w:jc w:val="both"/>
              <w:rPr>
                <w:rFonts w:ascii="Calibri" w:eastAsia="Times New Roman" w:hAnsi="Calibri" w:cs="Calibri"/>
                <w:sz w:val="22"/>
                <w:szCs w:val="22"/>
              </w:rPr>
            </w:pPr>
            <w:r w:rsidRPr="00FD5D80">
              <w:rPr>
                <w:rFonts w:ascii="Calibri" w:eastAsia="Calibri" w:hAnsi="Calibri" w:cs="Calibri"/>
                <w:color w:val="auto"/>
                <w:sz w:val="22"/>
                <w:szCs w:val="22"/>
                <w:lang w:eastAsia="ar-SA" w:bidi="ar-SA"/>
              </w:rPr>
              <w:t>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1) apakšpunkta a) un b) punktos noteikto.</w:t>
            </w:r>
          </w:p>
        </w:tc>
      </w:tr>
      <w:tr w:rsidR="00FD5D80" w:rsidRPr="00FD5D80" w14:paraId="29152BC4" w14:textId="77777777" w:rsidTr="00D15612">
        <w:trPr>
          <w:trHeight w:val="492"/>
        </w:trPr>
        <w:tc>
          <w:tcPr>
            <w:tcW w:w="4719" w:type="dxa"/>
          </w:tcPr>
          <w:p w14:paraId="27ACE31E" w14:textId="77777777" w:rsidR="00FD5D80" w:rsidRPr="00FD5D80" w:rsidRDefault="00FD5D80" w:rsidP="00564614">
            <w:pPr>
              <w:widowControl/>
              <w:numPr>
                <w:ilvl w:val="1"/>
                <w:numId w:val="2"/>
              </w:numPr>
              <w:tabs>
                <w:tab w:val="left" w:pos="0"/>
              </w:tabs>
              <w:spacing w:before="120" w:after="120"/>
              <w:ind w:left="34" w:hanging="34"/>
              <w:contextualSpacing/>
              <w:jc w:val="both"/>
              <w:rPr>
                <w:rFonts w:ascii="Calibri" w:eastAsia="Times New Roman" w:hAnsi="Calibri" w:cs="Calibri"/>
                <w:sz w:val="22"/>
                <w:szCs w:val="22"/>
              </w:rPr>
            </w:pPr>
            <w:r w:rsidRPr="00FD5D80">
              <w:rPr>
                <w:rFonts w:ascii="Calibri" w:eastAsia="Times New Roman" w:hAnsi="Calibri" w:cs="Calibri"/>
                <w:sz w:val="22"/>
                <w:szCs w:val="22"/>
              </w:rPr>
              <w:t>Pretendents līguma izpildē var piesaistīt apakšuzņēmējus, norādot tos, t.sk. apakšuzņēmēja apakšuzņēmējus, kas sniegs pakalpojumu vismaz 10 000 EUR.</w:t>
            </w:r>
          </w:p>
        </w:tc>
        <w:tc>
          <w:tcPr>
            <w:tcW w:w="4719" w:type="dxa"/>
          </w:tcPr>
          <w:p w14:paraId="2E91C3E6" w14:textId="77777777" w:rsidR="00FD5D80" w:rsidRPr="00FD5D80" w:rsidRDefault="00FD5D80" w:rsidP="00564614">
            <w:pPr>
              <w:widowControl/>
              <w:numPr>
                <w:ilvl w:val="2"/>
                <w:numId w:val="2"/>
              </w:numPr>
              <w:spacing w:after="160"/>
              <w:ind w:left="-9" w:firstLine="9"/>
              <w:contextualSpacing/>
              <w:jc w:val="both"/>
              <w:rPr>
                <w:rFonts w:ascii="Calibri" w:eastAsia="Times New Roman" w:hAnsi="Calibri" w:cs="Calibri"/>
                <w:sz w:val="22"/>
                <w:szCs w:val="22"/>
              </w:rPr>
            </w:pPr>
            <w:r w:rsidRPr="00FD5D80">
              <w:rPr>
                <w:rFonts w:ascii="Calibri" w:eastAsia="Times New Roman" w:hAnsi="Calibri" w:cs="Calibri"/>
                <w:sz w:val="22"/>
                <w:szCs w:val="22"/>
              </w:rPr>
              <w:t xml:space="preserve">Pretendents informāciju par apakšuzņēmējiem (ja attiecas)iesniedz saskaņā ar </w:t>
            </w:r>
            <w:r w:rsidRPr="0083331D">
              <w:rPr>
                <w:rFonts w:ascii="Calibri" w:eastAsia="Times New Roman" w:hAnsi="Calibri" w:cs="Calibri"/>
                <w:sz w:val="22"/>
                <w:szCs w:val="22"/>
              </w:rPr>
              <w:t>nolikuma 6. un 7.</w:t>
            </w:r>
            <w:r w:rsidRPr="00FD5D80">
              <w:rPr>
                <w:rFonts w:ascii="Calibri" w:eastAsia="Times New Roman" w:hAnsi="Calibri" w:cs="Calibri"/>
                <w:sz w:val="22"/>
                <w:szCs w:val="22"/>
              </w:rPr>
              <w:t xml:space="preserve"> pielikumu. </w:t>
            </w:r>
          </w:p>
        </w:tc>
      </w:tr>
      <w:tr w:rsidR="00FD5D80" w:rsidRPr="00FD5D80" w14:paraId="7AD4D10E" w14:textId="77777777" w:rsidTr="00D15612">
        <w:trPr>
          <w:trHeight w:val="492"/>
        </w:trPr>
        <w:tc>
          <w:tcPr>
            <w:tcW w:w="4719" w:type="dxa"/>
          </w:tcPr>
          <w:p w14:paraId="2C3CD68C" w14:textId="77777777" w:rsidR="00FD5D80" w:rsidRPr="00FD5D80" w:rsidRDefault="00FD5D80" w:rsidP="00FD5D80">
            <w:pPr>
              <w:widowControl/>
              <w:numPr>
                <w:ilvl w:val="1"/>
                <w:numId w:val="2"/>
              </w:numPr>
              <w:tabs>
                <w:tab w:val="left" w:pos="0"/>
              </w:tabs>
              <w:spacing w:before="120" w:after="120" w:line="259" w:lineRule="auto"/>
              <w:contextualSpacing/>
              <w:jc w:val="both"/>
              <w:rPr>
                <w:rFonts w:ascii="Calibri" w:eastAsia="Times New Roman" w:hAnsi="Calibri" w:cs="Calibri"/>
                <w:b/>
                <w:bCs/>
                <w:sz w:val="22"/>
                <w:szCs w:val="22"/>
              </w:rPr>
            </w:pPr>
            <w:r w:rsidRPr="00FD5D80">
              <w:rPr>
                <w:rFonts w:ascii="Calibri" w:eastAsia="Times New Roman" w:hAnsi="Calibri" w:cs="Calibri"/>
                <w:b/>
                <w:bCs/>
                <w:sz w:val="22"/>
                <w:szCs w:val="22"/>
              </w:rPr>
              <w:t>Tehniskais piedāvājums</w:t>
            </w:r>
          </w:p>
        </w:tc>
        <w:tc>
          <w:tcPr>
            <w:tcW w:w="4719" w:type="dxa"/>
          </w:tcPr>
          <w:p w14:paraId="31D0FD7F" w14:textId="19065187" w:rsidR="00CD007D" w:rsidRPr="00CD007D" w:rsidRDefault="00FD5D80" w:rsidP="00CD007D">
            <w:pPr>
              <w:pStyle w:val="Sarakstarindkopa"/>
              <w:numPr>
                <w:ilvl w:val="2"/>
                <w:numId w:val="2"/>
              </w:numPr>
              <w:spacing w:line="259" w:lineRule="exact"/>
              <w:ind w:left="0" w:firstLine="0"/>
              <w:jc w:val="both"/>
              <w:rPr>
                <w:rFonts w:ascii="Calibri" w:eastAsia="Times New Roman" w:hAnsi="Calibri" w:cs="Calibri"/>
                <w:sz w:val="22"/>
              </w:rPr>
            </w:pPr>
            <w:r w:rsidRPr="00CD007D">
              <w:rPr>
                <w:rFonts w:ascii="Calibri" w:eastAsia="Times New Roman" w:hAnsi="Calibri" w:cs="Calibri"/>
                <w:sz w:val="22"/>
              </w:rPr>
              <w:t xml:space="preserve">Pretendents, iesniedzot tehnisko piedāvājumu atbilstoši nolikuma  Tehniskā specifikācija -  Tehniskā piedāvājuma formai </w:t>
            </w:r>
            <w:r w:rsidRPr="00CD007D">
              <w:rPr>
                <w:rFonts w:ascii="Calibri" w:eastAsia="Times New Roman" w:hAnsi="Calibri" w:cs="Calibri"/>
                <w:sz w:val="22"/>
              </w:rPr>
              <w:lastRenderedPageBreak/>
              <w:t>(</w:t>
            </w:r>
            <w:r w:rsidR="00CD007D">
              <w:rPr>
                <w:rFonts w:ascii="Calibri" w:eastAsia="Times New Roman" w:hAnsi="Calibri" w:cs="Calibri"/>
                <w:sz w:val="22"/>
              </w:rPr>
              <w:t>3</w:t>
            </w:r>
            <w:r w:rsidRPr="00CD007D">
              <w:rPr>
                <w:rFonts w:ascii="Calibri" w:eastAsia="Times New Roman" w:hAnsi="Calibri" w:cs="Calibri"/>
                <w:sz w:val="22"/>
              </w:rPr>
              <w:t>.pielikums), apliecina piedāvāta pakalpojuma atbilstību nolikuma noteiktajām prasībām, apstiprina tā kvalitāti un garantiju.</w:t>
            </w:r>
          </w:p>
          <w:p w14:paraId="490A5D1A" w14:textId="77777777" w:rsidR="00CD007D" w:rsidRDefault="00FD5D80" w:rsidP="00CD007D">
            <w:pPr>
              <w:pStyle w:val="Sarakstarindkopa"/>
              <w:numPr>
                <w:ilvl w:val="2"/>
                <w:numId w:val="2"/>
              </w:numPr>
              <w:spacing w:line="259" w:lineRule="exact"/>
              <w:ind w:left="0" w:firstLine="0"/>
              <w:jc w:val="both"/>
              <w:rPr>
                <w:rFonts w:ascii="Calibri" w:eastAsia="Times New Roman" w:hAnsi="Calibri" w:cs="Calibri"/>
                <w:sz w:val="22"/>
              </w:rPr>
            </w:pPr>
            <w:r w:rsidRPr="00CD007D">
              <w:rPr>
                <w:rFonts w:ascii="Calibri" w:eastAsia="Times New Roman" w:hAnsi="Calibri" w:cs="Calibri"/>
                <w:sz w:val="22"/>
              </w:rPr>
              <w:t>Tehniskie parametri nedrīkst būt zemāki par prasīto un nedrīkst saturēt pretrunīgu informāciju ar pievienoto testēšanas pārskatu</w:t>
            </w:r>
            <w:r w:rsidR="00CD007D">
              <w:rPr>
                <w:rFonts w:ascii="Calibri" w:eastAsia="Times New Roman" w:hAnsi="Calibri" w:cs="Calibri"/>
                <w:sz w:val="22"/>
              </w:rPr>
              <w:t>.</w:t>
            </w:r>
          </w:p>
          <w:p w14:paraId="089C8A5F" w14:textId="07B70E3B" w:rsidR="00CD007D" w:rsidRDefault="00FD5D80" w:rsidP="00CD007D">
            <w:pPr>
              <w:pStyle w:val="Sarakstarindkopa"/>
              <w:numPr>
                <w:ilvl w:val="2"/>
                <w:numId w:val="2"/>
              </w:numPr>
              <w:spacing w:line="259" w:lineRule="exact"/>
              <w:ind w:left="0" w:firstLine="0"/>
              <w:jc w:val="both"/>
              <w:rPr>
                <w:rFonts w:ascii="Calibri" w:eastAsia="Times New Roman" w:hAnsi="Calibri" w:cs="Calibri"/>
                <w:sz w:val="22"/>
              </w:rPr>
            </w:pPr>
            <w:r w:rsidRPr="00CD007D">
              <w:rPr>
                <w:rFonts w:ascii="Calibri" w:eastAsia="Times New Roman" w:hAnsi="Calibri" w:cs="Calibri"/>
                <w:sz w:val="22"/>
              </w:rPr>
              <w:t xml:space="preserve">Jāiesniedz Tehniskajā piedāvājumā norādīto </w:t>
            </w:r>
            <w:proofErr w:type="spellStart"/>
            <w:r w:rsidRPr="00CD007D">
              <w:rPr>
                <w:rFonts w:ascii="Calibri" w:eastAsia="Times New Roman" w:hAnsi="Calibri" w:cs="Calibri"/>
                <w:sz w:val="22"/>
              </w:rPr>
              <w:t>koks</w:t>
            </w:r>
            <w:r w:rsidR="006A4609">
              <w:rPr>
                <w:rFonts w:ascii="Calibri" w:eastAsia="Times New Roman" w:hAnsi="Calibri" w:cs="Calibri"/>
                <w:sz w:val="22"/>
              </w:rPr>
              <w:t>kaidu</w:t>
            </w:r>
            <w:proofErr w:type="spellEnd"/>
            <w:r w:rsidRPr="00CD007D">
              <w:rPr>
                <w:rFonts w:ascii="Calibri" w:eastAsia="Times New Roman" w:hAnsi="Calibri" w:cs="Calibri"/>
                <w:sz w:val="22"/>
              </w:rPr>
              <w:t xml:space="preserve"> granulu tehnisko parametru  apliecinoša testēšanas pārskata apliecināta kopija, </w:t>
            </w:r>
            <w:proofErr w:type="spellStart"/>
            <w:r w:rsidRPr="00CD007D">
              <w:rPr>
                <w:rFonts w:ascii="Calibri" w:eastAsia="Times New Roman" w:hAnsi="Calibri" w:cs="Calibri"/>
                <w:sz w:val="22"/>
              </w:rPr>
              <w:t>ENplus</w:t>
            </w:r>
            <w:proofErr w:type="spellEnd"/>
            <w:r w:rsidRPr="00CD007D">
              <w:rPr>
                <w:rFonts w:ascii="Calibri" w:eastAsia="Times New Roman" w:hAnsi="Calibri" w:cs="Calibri"/>
                <w:sz w:val="22"/>
              </w:rPr>
              <w:t xml:space="preserve">  A1 sertifikāta vai līdzvērtīga analoga kopija. Pretendents norāda </w:t>
            </w:r>
            <w:proofErr w:type="spellStart"/>
            <w:r w:rsidRPr="00CD007D">
              <w:rPr>
                <w:rFonts w:ascii="Calibri" w:eastAsia="Times New Roman" w:hAnsi="Calibri" w:cs="Calibri"/>
                <w:sz w:val="22"/>
              </w:rPr>
              <w:t>ENplus</w:t>
            </w:r>
            <w:proofErr w:type="spellEnd"/>
            <w:r w:rsidRPr="00CD007D">
              <w:rPr>
                <w:rFonts w:ascii="Calibri" w:eastAsia="Times New Roman" w:hAnsi="Calibri" w:cs="Calibri"/>
                <w:sz w:val="22"/>
              </w:rPr>
              <w:t xml:space="preserve"> sertifikāta </w:t>
            </w:r>
            <w:proofErr w:type="spellStart"/>
            <w:r w:rsidRPr="00CD007D">
              <w:rPr>
                <w:rFonts w:ascii="Calibri" w:eastAsia="Times New Roman" w:hAnsi="Calibri" w:cs="Calibri"/>
                <w:sz w:val="22"/>
              </w:rPr>
              <w:t>izdevējiestādes</w:t>
            </w:r>
            <w:proofErr w:type="spellEnd"/>
            <w:r w:rsidRPr="00CD007D">
              <w:rPr>
                <w:rFonts w:ascii="Calibri" w:eastAsia="Times New Roman" w:hAnsi="Calibri" w:cs="Calibri"/>
                <w:sz w:val="22"/>
              </w:rPr>
              <w:t xml:space="preserve"> vietnes </w:t>
            </w:r>
            <w:proofErr w:type="spellStart"/>
            <w:r w:rsidRPr="00CD007D">
              <w:rPr>
                <w:rFonts w:ascii="Calibri" w:eastAsia="Times New Roman" w:hAnsi="Calibri" w:cs="Calibri"/>
                <w:sz w:val="22"/>
              </w:rPr>
              <w:t>web</w:t>
            </w:r>
            <w:proofErr w:type="spellEnd"/>
            <w:r w:rsidRPr="00CD007D">
              <w:rPr>
                <w:rFonts w:ascii="Calibri" w:eastAsia="Times New Roman" w:hAnsi="Calibri" w:cs="Calibri"/>
                <w:sz w:val="22"/>
              </w:rPr>
              <w:t xml:space="preserve"> adresi.</w:t>
            </w:r>
          </w:p>
          <w:p w14:paraId="433C494C" w14:textId="73471278" w:rsidR="00FD5D80" w:rsidRPr="00CD007D" w:rsidRDefault="00FD5D80" w:rsidP="00CD007D">
            <w:pPr>
              <w:pStyle w:val="Sarakstarindkopa"/>
              <w:numPr>
                <w:ilvl w:val="2"/>
                <w:numId w:val="2"/>
              </w:numPr>
              <w:spacing w:line="259" w:lineRule="exact"/>
              <w:ind w:left="0" w:firstLine="0"/>
              <w:jc w:val="both"/>
              <w:rPr>
                <w:rFonts w:ascii="Calibri" w:eastAsia="Times New Roman" w:hAnsi="Calibri" w:cs="Calibri"/>
                <w:sz w:val="22"/>
              </w:rPr>
            </w:pPr>
            <w:r w:rsidRPr="00CD007D">
              <w:rPr>
                <w:rFonts w:ascii="Calibri" w:eastAsia="Times New Roman" w:hAnsi="Calibri" w:cs="Calibri"/>
                <w:sz w:val="22"/>
              </w:rPr>
              <w:t xml:space="preserve">Ja </w:t>
            </w:r>
            <w:proofErr w:type="spellStart"/>
            <w:r w:rsidRPr="00CD007D">
              <w:rPr>
                <w:rFonts w:ascii="Calibri" w:eastAsia="Times New Roman" w:hAnsi="Calibri" w:cs="Calibri"/>
                <w:sz w:val="22"/>
              </w:rPr>
              <w:t>ENplus</w:t>
            </w:r>
            <w:proofErr w:type="spellEnd"/>
            <w:r w:rsidRPr="00CD007D">
              <w:rPr>
                <w:rFonts w:ascii="Calibri" w:eastAsia="Times New Roman" w:hAnsi="Calibri" w:cs="Calibri"/>
                <w:sz w:val="22"/>
              </w:rPr>
              <w:t xml:space="preserve"> A1 sertifikāta (vai ekvivalenta dokumenta) turētājs nav pretendents, pretendents pievieno dokumentus, kas apliecina tā tiesības piegādāt attiecīgā sertifikāta turētāja </w:t>
            </w:r>
            <w:proofErr w:type="spellStart"/>
            <w:r w:rsidRPr="00CD007D">
              <w:rPr>
                <w:rFonts w:ascii="Calibri" w:eastAsia="Times New Roman" w:hAnsi="Calibri" w:cs="Calibri"/>
                <w:sz w:val="22"/>
              </w:rPr>
              <w:t>ENplus</w:t>
            </w:r>
            <w:proofErr w:type="spellEnd"/>
            <w:r w:rsidRPr="00CD007D">
              <w:rPr>
                <w:rFonts w:ascii="Calibri" w:eastAsia="Times New Roman" w:hAnsi="Calibri" w:cs="Calibri"/>
                <w:sz w:val="22"/>
              </w:rPr>
              <w:t xml:space="preserve"> A1 sertificētās granulas (piemēram, sadarbības līgumu, piegādes līgumu, izplatītāja apliecinājumu vai citu līdzvērtīgu dokumentu). Iepirkuma komisija ir tiesīga pārbaudīt sertifikāta derīgumu un sertifikāta turētāja statusu </w:t>
            </w:r>
            <w:proofErr w:type="spellStart"/>
            <w:r w:rsidRPr="00CD007D">
              <w:rPr>
                <w:rFonts w:ascii="Calibri" w:eastAsia="Times New Roman" w:hAnsi="Calibri" w:cs="Calibri"/>
                <w:sz w:val="22"/>
              </w:rPr>
              <w:t>European</w:t>
            </w:r>
            <w:proofErr w:type="spellEnd"/>
            <w:r w:rsidRPr="00CD007D">
              <w:rPr>
                <w:rFonts w:ascii="Calibri" w:eastAsia="Times New Roman" w:hAnsi="Calibri" w:cs="Calibri"/>
                <w:sz w:val="22"/>
              </w:rPr>
              <w:t xml:space="preserve"> </w:t>
            </w:r>
            <w:proofErr w:type="spellStart"/>
            <w:r w:rsidRPr="00CD007D">
              <w:rPr>
                <w:rFonts w:ascii="Calibri" w:eastAsia="Times New Roman" w:hAnsi="Calibri" w:cs="Calibri"/>
                <w:sz w:val="22"/>
              </w:rPr>
              <w:t>Pellet</w:t>
            </w:r>
            <w:proofErr w:type="spellEnd"/>
            <w:r w:rsidRPr="00CD007D">
              <w:rPr>
                <w:rFonts w:ascii="Calibri" w:eastAsia="Times New Roman" w:hAnsi="Calibri" w:cs="Calibri"/>
                <w:sz w:val="22"/>
              </w:rPr>
              <w:t xml:space="preserve"> </w:t>
            </w:r>
            <w:proofErr w:type="spellStart"/>
            <w:r w:rsidRPr="00CD007D">
              <w:rPr>
                <w:rFonts w:ascii="Calibri" w:eastAsia="Times New Roman" w:hAnsi="Calibri" w:cs="Calibri"/>
                <w:sz w:val="22"/>
              </w:rPr>
              <w:t>Council</w:t>
            </w:r>
            <w:proofErr w:type="spellEnd"/>
            <w:r w:rsidRPr="00CD007D">
              <w:rPr>
                <w:rFonts w:ascii="Calibri" w:eastAsia="Times New Roman" w:hAnsi="Calibri" w:cs="Calibri"/>
                <w:sz w:val="22"/>
              </w:rPr>
              <w:t xml:space="preserve"> uzturētajā publiskajā </w:t>
            </w:r>
            <w:proofErr w:type="spellStart"/>
            <w:r w:rsidRPr="00CD007D">
              <w:rPr>
                <w:rFonts w:ascii="Calibri" w:eastAsia="Times New Roman" w:hAnsi="Calibri" w:cs="Calibri"/>
                <w:sz w:val="22"/>
              </w:rPr>
              <w:t>ENplus</w:t>
            </w:r>
            <w:proofErr w:type="spellEnd"/>
            <w:r w:rsidRPr="00CD007D">
              <w:rPr>
                <w:rFonts w:ascii="Calibri" w:eastAsia="Times New Roman" w:hAnsi="Calibri" w:cs="Calibri"/>
                <w:sz w:val="22"/>
              </w:rPr>
              <w:t xml:space="preserve"> reģistrā.</w:t>
            </w:r>
          </w:p>
        </w:tc>
      </w:tr>
      <w:tr w:rsidR="00FD5D80" w:rsidRPr="00FD5D80" w14:paraId="202BD742" w14:textId="77777777" w:rsidTr="00D15612">
        <w:trPr>
          <w:trHeight w:val="270"/>
        </w:trPr>
        <w:tc>
          <w:tcPr>
            <w:tcW w:w="4719" w:type="dxa"/>
          </w:tcPr>
          <w:p w14:paraId="51650E3B" w14:textId="77777777" w:rsidR="00FD5D80" w:rsidRPr="00FD5D80" w:rsidRDefault="00FD5D80" w:rsidP="008B0D93">
            <w:pPr>
              <w:widowControl/>
              <w:numPr>
                <w:ilvl w:val="1"/>
                <w:numId w:val="2"/>
              </w:numPr>
              <w:spacing w:before="120" w:after="120"/>
              <w:contextualSpacing/>
              <w:rPr>
                <w:rFonts w:ascii="Calibri" w:eastAsia="Times New Roman" w:hAnsi="Calibri" w:cs="Calibri"/>
                <w:b/>
                <w:bCs/>
                <w:sz w:val="22"/>
                <w:szCs w:val="22"/>
              </w:rPr>
            </w:pPr>
            <w:r w:rsidRPr="00FD5D80">
              <w:rPr>
                <w:rFonts w:ascii="Calibri" w:eastAsia="Times New Roman" w:hAnsi="Calibri" w:cs="Calibri"/>
                <w:b/>
                <w:bCs/>
                <w:sz w:val="22"/>
                <w:szCs w:val="22"/>
              </w:rPr>
              <w:lastRenderedPageBreak/>
              <w:t xml:space="preserve">Finanšu piedāvājums. </w:t>
            </w:r>
          </w:p>
        </w:tc>
        <w:tc>
          <w:tcPr>
            <w:tcW w:w="4719" w:type="dxa"/>
          </w:tcPr>
          <w:p w14:paraId="6E48877B" w14:textId="049EA4C9" w:rsidR="008B0D93" w:rsidRDefault="00FD5D80" w:rsidP="008B0D93">
            <w:pPr>
              <w:pStyle w:val="Sarakstarindkopa"/>
              <w:numPr>
                <w:ilvl w:val="2"/>
                <w:numId w:val="2"/>
              </w:numPr>
              <w:ind w:left="-9" w:firstLine="9"/>
              <w:jc w:val="both"/>
              <w:rPr>
                <w:rFonts w:ascii="Calibri" w:eastAsia="Times New Roman" w:hAnsi="Calibri" w:cs="Calibri"/>
                <w:sz w:val="22"/>
              </w:rPr>
            </w:pPr>
            <w:r w:rsidRPr="008B0D93">
              <w:rPr>
                <w:rFonts w:ascii="Calibri" w:eastAsia="Times New Roman" w:hAnsi="Calibri" w:cs="Calibri"/>
                <w:sz w:val="22"/>
              </w:rPr>
              <w:t>Finanšu piedāvājumu jāsagatavo atbilstoši Finanšu piedāvājuma formai (</w:t>
            </w:r>
            <w:r w:rsidR="0083331D">
              <w:rPr>
                <w:rFonts w:ascii="Calibri" w:eastAsia="Times New Roman" w:hAnsi="Calibri" w:cs="Calibri"/>
                <w:sz w:val="22"/>
              </w:rPr>
              <w:t>5</w:t>
            </w:r>
            <w:r w:rsidRPr="008B0D93">
              <w:rPr>
                <w:rFonts w:ascii="Calibri" w:eastAsia="Times New Roman" w:hAnsi="Calibri" w:cs="Calibri"/>
                <w:sz w:val="22"/>
              </w:rPr>
              <w:t>.pielikums).</w:t>
            </w:r>
          </w:p>
          <w:p w14:paraId="2CDFC8EC" w14:textId="149D36B5" w:rsidR="00FD5D80" w:rsidRPr="008B0D93" w:rsidRDefault="00FD5D80" w:rsidP="008B0D93">
            <w:pPr>
              <w:pStyle w:val="Sarakstarindkopa"/>
              <w:numPr>
                <w:ilvl w:val="2"/>
                <w:numId w:val="2"/>
              </w:numPr>
              <w:ind w:left="-9" w:firstLine="9"/>
              <w:jc w:val="both"/>
              <w:rPr>
                <w:rFonts w:ascii="Calibri" w:eastAsia="Times New Roman" w:hAnsi="Calibri" w:cs="Calibri"/>
                <w:sz w:val="22"/>
              </w:rPr>
            </w:pPr>
            <w:r w:rsidRPr="008B0D93">
              <w:rPr>
                <w:rFonts w:ascii="Calibri" w:eastAsia="Times New Roman" w:hAnsi="Calibri" w:cs="Calibri"/>
                <w:sz w:val="22"/>
              </w:rPr>
              <w:t xml:space="preserve">Finanšu piedāvājumā cena jānorāda </w:t>
            </w:r>
            <w:proofErr w:type="spellStart"/>
            <w:r w:rsidRPr="008B0D93">
              <w:rPr>
                <w:rFonts w:ascii="Calibri" w:eastAsia="Times New Roman" w:hAnsi="Calibri" w:cs="Calibri"/>
                <w:sz w:val="22"/>
              </w:rPr>
              <w:t>euro</w:t>
            </w:r>
            <w:proofErr w:type="spellEnd"/>
            <w:r w:rsidRPr="008B0D93">
              <w:rPr>
                <w:rFonts w:ascii="Calibri" w:eastAsia="Times New Roman" w:hAnsi="Calibri" w:cs="Calibri"/>
                <w:sz w:val="22"/>
              </w:rPr>
              <w:t xml:space="preserve"> (EUR) bez PVN. </w:t>
            </w:r>
            <w:r w:rsidRPr="008B0D93">
              <w:rPr>
                <w:rFonts w:ascii="Calibri" w:hAnsi="Calibri" w:cs="Calibri"/>
                <w:sz w:val="22"/>
              </w:rPr>
              <w:t xml:space="preserve"> Piedāvājuma cenā ir </w:t>
            </w:r>
            <w:r w:rsidRPr="008B0D93">
              <w:rPr>
                <w:rFonts w:ascii="Calibri" w:eastAsia="Times New Roman" w:hAnsi="Calibri" w:cs="Calibri"/>
                <w:sz w:val="22"/>
              </w:rPr>
              <w:t>iekļautas visas izmaksas, kas nodrošina iepirkuma līguma priekšmeta izpildi. Pretendentam ir jāparedz un finanšu piedāvājumā ir jāiekļauj visi iespējamie riski saistībā ar iespējamo izdevumu palielināšanos.</w:t>
            </w:r>
          </w:p>
        </w:tc>
      </w:tr>
      <w:tr w:rsidR="00FD5D80" w:rsidRPr="00FD5D80" w14:paraId="42BCE17B" w14:textId="77777777" w:rsidTr="00D15612">
        <w:trPr>
          <w:trHeight w:val="270"/>
        </w:trPr>
        <w:tc>
          <w:tcPr>
            <w:tcW w:w="4719" w:type="dxa"/>
          </w:tcPr>
          <w:p w14:paraId="4CEDCA6E" w14:textId="77777777" w:rsidR="00FD5D80" w:rsidRPr="00FD5D80" w:rsidRDefault="00FD5D80" w:rsidP="00AE4B55">
            <w:pPr>
              <w:widowControl/>
              <w:numPr>
                <w:ilvl w:val="1"/>
                <w:numId w:val="2"/>
              </w:numPr>
              <w:spacing w:before="120" w:after="120"/>
              <w:ind w:left="22" w:hanging="22"/>
              <w:contextualSpacing/>
              <w:jc w:val="both"/>
              <w:rPr>
                <w:rFonts w:ascii="Calibri" w:eastAsia="Times New Roman" w:hAnsi="Calibri" w:cs="Calibri"/>
                <w:sz w:val="22"/>
                <w:szCs w:val="22"/>
              </w:rPr>
            </w:pPr>
            <w:r w:rsidRPr="00FD5D80">
              <w:rPr>
                <w:rFonts w:ascii="Calibri" w:eastAsia="Times New Roman" w:hAnsi="Calibri" w:cs="Calibri"/>
                <w:sz w:val="22"/>
                <w:szCs w:val="22"/>
              </w:rPr>
              <w:t>Pretendentu, kuram būtu piešķiramas līguma slēgšanas tiesības, pārbauda vai uz Pretendentu nav attiecināmi Publisko iepirkumu likuma 42.pata otrajā daļā 1., 2., 3., 4., 5., 6., 7., 10., 11., 12., 13. un 14. punktā noteiktie izslēgšanas gadījumi.</w:t>
            </w:r>
          </w:p>
          <w:p w14:paraId="597BB46D" w14:textId="77777777" w:rsidR="00FD5D80" w:rsidRPr="00FD5D80" w:rsidRDefault="00FD5D80" w:rsidP="00AE4B55">
            <w:pPr>
              <w:widowControl/>
              <w:spacing w:before="120" w:after="120"/>
              <w:ind w:left="22" w:hanging="22"/>
              <w:contextualSpacing/>
              <w:jc w:val="both"/>
              <w:rPr>
                <w:rFonts w:ascii="Calibri" w:eastAsia="Times New Roman" w:hAnsi="Calibri" w:cs="Calibri"/>
                <w:sz w:val="22"/>
                <w:szCs w:val="22"/>
              </w:rPr>
            </w:pPr>
            <w:r w:rsidRPr="00FD5D80">
              <w:rPr>
                <w:rFonts w:ascii="Calibri" w:eastAsia="Times New Roman" w:hAnsi="Calibri" w:cs="Calibri"/>
                <w:sz w:val="22"/>
                <w:szCs w:val="22"/>
              </w:rPr>
              <w:t>Pasūtītājs pārbaudi veiks attiecībā uz PIL 42.panta trešajā daļā minētajām personām.</w:t>
            </w:r>
          </w:p>
        </w:tc>
        <w:tc>
          <w:tcPr>
            <w:tcW w:w="4719" w:type="dxa"/>
          </w:tcPr>
          <w:p w14:paraId="79C5AAF6" w14:textId="77777777" w:rsidR="00FD5D80" w:rsidRPr="00FD5D80" w:rsidRDefault="00FD5D80" w:rsidP="00AE4B55">
            <w:pPr>
              <w:ind w:left="22" w:hanging="22"/>
              <w:jc w:val="both"/>
              <w:rPr>
                <w:rFonts w:ascii="Calibri" w:eastAsia="Times New Roman" w:hAnsi="Calibri" w:cs="Calibri"/>
                <w:sz w:val="22"/>
                <w:szCs w:val="22"/>
              </w:rPr>
            </w:pPr>
            <w:r w:rsidRPr="00FD5D80">
              <w:rPr>
                <w:rFonts w:ascii="Calibri" w:eastAsia="Times New Roman" w:hAnsi="Calibri" w:cs="Calibri"/>
                <w:sz w:val="22"/>
                <w:szCs w:val="22"/>
              </w:rPr>
              <w:t>Komisija pretendentu izslēgšanas gadījumus pārbauda Publisko iepirkumu likuma 42.panta noteiktajā kārtībā.</w:t>
            </w:r>
          </w:p>
          <w:p w14:paraId="2F3C98C1" w14:textId="77777777" w:rsidR="00FD5D80" w:rsidRPr="00FD5D80" w:rsidRDefault="00FD5D80" w:rsidP="00AE4B55">
            <w:pPr>
              <w:ind w:left="22" w:hanging="22"/>
              <w:jc w:val="both"/>
              <w:rPr>
                <w:rFonts w:ascii="Calibri" w:eastAsia="Times New Roman" w:hAnsi="Calibri" w:cs="Calibri"/>
                <w:sz w:val="22"/>
                <w:szCs w:val="22"/>
              </w:rPr>
            </w:pPr>
            <w:r w:rsidRPr="00FD5D80">
              <w:rPr>
                <w:rFonts w:ascii="Calibri" w:eastAsia="Times New Roman" w:hAnsi="Calibri" w:cs="Calibri"/>
                <w:sz w:val="22"/>
                <w:szCs w:val="22"/>
              </w:rPr>
              <w:t>Ja komisija konstatē, ka kandidāts vai pretendents būtu izslēdzams no dalības iepirkuma procedūrā, pamatojoties uz šajā punktā norādītajiem iemesliem, tas (atbilstoši attiecīgajam izslēgšanas gadījuma veidam) rīkojas saskaņā ar likuma 42.panta un/vai 43.panta paredzētajiem risinājumiem un noteiktajai kārtībai.</w:t>
            </w:r>
          </w:p>
        </w:tc>
      </w:tr>
      <w:tr w:rsidR="00633E6B" w:rsidRPr="00FD5D80" w14:paraId="69658788" w14:textId="77777777" w:rsidTr="00D15612">
        <w:trPr>
          <w:trHeight w:val="270"/>
        </w:trPr>
        <w:tc>
          <w:tcPr>
            <w:tcW w:w="4719" w:type="dxa"/>
          </w:tcPr>
          <w:p w14:paraId="29993001" w14:textId="69A74FD6" w:rsidR="00633E6B" w:rsidRPr="00FD5D80" w:rsidRDefault="00633E6B" w:rsidP="00AE4B55">
            <w:pPr>
              <w:widowControl/>
              <w:numPr>
                <w:ilvl w:val="1"/>
                <w:numId w:val="2"/>
              </w:numPr>
              <w:spacing w:before="120" w:after="120"/>
              <w:ind w:left="22" w:hanging="22"/>
              <w:contextualSpacing/>
              <w:jc w:val="both"/>
              <w:rPr>
                <w:rFonts w:ascii="Calibri" w:eastAsia="Times New Roman" w:hAnsi="Calibri" w:cs="Calibri"/>
                <w:sz w:val="22"/>
                <w:szCs w:val="22"/>
              </w:rPr>
            </w:pPr>
            <w:r w:rsidRPr="00633E6B">
              <w:rPr>
                <w:rFonts w:asciiTheme="minorHAnsi" w:eastAsia="Times New Roman" w:hAnsiTheme="minorHAnsi" w:cstheme="minorHAnsi"/>
                <w:sz w:val="22"/>
                <w:szCs w:val="22"/>
              </w:rPr>
              <w:t>Pretendentu, kuram būtu piešķiramas līguma slēgšanas tiesības, komisija pārbauda vai uz pretendentu nav attiecināmi Starptautisko un Latvijas Republikas nacionālo sankciju likuma (turpmāk – Sankciju likums) 11.</w:t>
            </w:r>
            <w:r w:rsidRPr="00633E6B">
              <w:rPr>
                <w:rFonts w:asciiTheme="minorHAnsi" w:eastAsia="Times New Roman" w:hAnsiTheme="minorHAnsi" w:cstheme="minorHAnsi"/>
                <w:sz w:val="22"/>
                <w:szCs w:val="22"/>
                <w:vertAlign w:val="superscript"/>
              </w:rPr>
              <w:t>1</w:t>
            </w:r>
            <w:r w:rsidRPr="00633E6B">
              <w:rPr>
                <w:rFonts w:asciiTheme="minorHAnsi" w:eastAsia="Times New Roman" w:hAnsiTheme="minorHAnsi" w:cstheme="minorHAnsi"/>
                <w:sz w:val="22"/>
                <w:szCs w:val="22"/>
              </w:rPr>
              <w:t xml:space="preserve"> panta pirmajā daļā noteiktie izslēgšanas nosacījumi.</w:t>
            </w:r>
          </w:p>
        </w:tc>
        <w:tc>
          <w:tcPr>
            <w:tcW w:w="4719" w:type="dxa"/>
          </w:tcPr>
          <w:p w14:paraId="52AEB01D" w14:textId="0D51CE56" w:rsidR="00633E6B" w:rsidRPr="00633E6B" w:rsidRDefault="00633E6B" w:rsidP="00633E6B">
            <w:pPr>
              <w:ind w:left="22" w:hanging="22"/>
              <w:jc w:val="both"/>
              <w:rPr>
                <w:rFonts w:asciiTheme="minorHAnsi" w:eastAsia="Times New Roman" w:hAnsiTheme="minorHAnsi" w:cstheme="minorHAnsi"/>
                <w:sz w:val="22"/>
                <w:szCs w:val="22"/>
              </w:rPr>
            </w:pPr>
            <w:r w:rsidRPr="00633E6B">
              <w:rPr>
                <w:rFonts w:asciiTheme="minorHAnsi" w:eastAsia="Times New Roman" w:hAnsiTheme="minorHAnsi" w:cstheme="minorHAnsi"/>
                <w:sz w:val="22"/>
                <w:szCs w:val="22"/>
              </w:rPr>
              <w:t>Komisija ziņas par pretendentu iegūst datu bāzē</w:t>
            </w:r>
            <w:r w:rsidR="00AE4B55">
              <w:rPr>
                <w:rFonts w:asciiTheme="minorHAnsi" w:eastAsia="Times New Roman" w:hAnsiTheme="minorHAnsi" w:cstheme="minorHAnsi"/>
                <w:sz w:val="22"/>
                <w:szCs w:val="22"/>
              </w:rPr>
              <w:t xml:space="preserve"> </w:t>
            </w:r>
            <w:r w:rsidRPr="00633E6B">
              <w:rPr>
                <w:rFonts w:asciiTheme="minorHAnsi" w:eastAsia="Times New Roman" w:hAnsiTheme="minorHAnsi" w:cstheme="minorHAnsi"/>
                <w:sz w:val="22"/>
                <w:szCs w:val="22"/>
              </w:rPr>
              <w:t xml:space="preserve">(sankciju saraksti) </w:t>
            </w:r>
            <w:hyperlink r:id="rId26" w:history="1">
              <w:r w:rsidRPr="00633E6B">
                <w:rPr>
                  <w:rFonts w:asciiTheme="minorHAnsi" w:eastAsia="Times New Roman" w:hAnsiTheme="minorHAnsi" w:cstheme="minorHAnsi"/>
                  <w:color w:val="467886"/>
                  <w:sz w:val="22"/>
                  <w:szCs w:val="22"/>
                  <w:u w:val="single"/>
                </w:rPr>
                <w:t>www.lursoft.lv</w:t>
              </w:r>
            </w:hyperlink>
            <w:r w:rsidRPr="00633E6B">
              <w:rPr>
                <w:rFonts w:asciiTheme="minorHAnsi" w:eastAsia="Times New Roman" w:hAnsiTheme="minorHAnsi" w:cstheme="minorHAnsi"/>
                <w:sz w:val="22"/>
                <w:szCs w:val="22"/>
              </w:rPr>
              <w:t xml:space="preserve"> .</w:t>
            </w:r>
          </w:p>
          <w:p w14:paraId="12A72D8B" w14:textId="77777777" w:rsidR="00633E6B" w:rsidRPr="00633E6B" w:rsidRDefault="00633E6B" w:rsidP="00633E6B">
            <w:pPr>
              <w:ind w:left="22" w:hanging="22"/>
              <w:jc w:val="both"/>
              <w:rPr>
                <w:rFonts w:asciiTheme="minorHAnsi" w:eastAsia="Times New Roman" w:hAnsiTheme="minorHAnsi" w:cstheme="minorHAnsi"/>
                <w:sz w:val="22"/>
                <w:szCs w:val="22"/>
              </w:rPr>
            </w:pPr>
            <w:r w:rsidRPr="00633E6B">
              <w:rPr>
                <w:rFonts w:asciiTheme="minorHAnsi" w:eastAsia="Times New Roman" w:hAnsiTheme="minorHAnsi" w:cstheme="minorHAnsi"/>
                <w:sz w:val="22"/>
                <w:szCs w:val="22"/>
              </w:rPr>
              <w:t>Attiecībā uz ārvalstī reģistrētu pretendentu ziņas par Sankciju likuma 11.</w:t>
            </w:r>
            <w:r w:rsidRPr="00633E6B">
              <w:rPr>
                <w:rFonts w:asciiTheme="minorHAnsi" w:eastAsia="Times New Roman" w:hAnsiTheme="minorHAnsi" w:cstheme="minorHAnsi"/>
                <w:sz w:val="22"/>
                <w:szCs w:val="22"/>
                <w:vertAlign w:val="superscript"/>
              </w:rPr>
              <w:t>1</w:t>
            </w:r>
            <w:r w:rsidRPr="00633E6B">
              <w:rPr>
                <w:rFonts w:asciiTheme="minorHAnsi" w:eastAsia="Times New Roman" w:hAnsiTheme="minorHAnsi" w:cstheme="minorHAnsi"/>
                <w:sz w:val="22"/>
                <w:szCs w:val="22"/>
              </w:rPr>
              <w:t xml:space="preserve"> panta pirmajā daļā minētajām personām komisija iegūst vienā no šādiem veidiem:</w:t>
            </w:r>
          </w:p>
          <w:p w14:paraId="328ADB47" w14:textId="77777777" w:rsidR="00633E6B" w:rsidRPr="00633E6B" w:rsidRDefault="00633E6B" w:rsidP="00633E6B">
            <w:pPr>
              <w:widowControl/>
              <w:numPr>
                <w:ilvl w:val="0"/>
                <w:numId w:val="46"/>
              </w:numPr>
              <w:spacing w:after="160"/>
              <w:ind w:left="22" w:hanging="22"/>
              <w:contextualSpacing/>
              <w:jc w:val="both"/>
              <w:rPr>
                <w:rFonts w:asciiTheme="minorHAnsi" w:eastAsia="Times New Roman" w:hAnsiTheme="minorHAnsi" w:cstheme="minorHAnsi"/>
                <w:sz w:val="22"/>
                <w:szCs w:val="22"/>
              </w:rPr>
            </w:pPr>
            <w:r w:rsidRPr="00633E6B">
              <w:rPr>
                <w:rFonts w:asciiTheme="minorHAnsi" w:eastAsia="Times New Roman" w:hAnsiTheme="minorHAnsi" w:cstheme="minorHAnsi"/>
                <w:sz w:val="22"/>
                <w:szCs w:val="22"/>
              </w:rPr>
              <w:t xml:space="preserve">Pieprasot pretendentam iesniegt ārvalsts kompetentās institūcijas izziņu (ja pretendentam izziņas ir pieejamas uz piedāvājuma iesniegšanas brīdi, tad tās var pievienot piedāvājuma), nosakot informācijas sniegšanas termiņu ne īsāku par 10 darba dienām pēc pieprasījuma izsniegšanas vai nosūtīšanas dienas (tai skaitā izziņā pieprasa norādīt ziņas par patieso labuma guvēju vai ziņas </w:t>
            </w:r>
            <w:r w:rsidRPr="00633E6B">
              <w:rPr>
                <w:rFonts w:asciiTheme="minorHAnsi" w:eastAsia="Times New Roman" w:hAnsiTheme="minorHAnsi" w:cstheme="minorHAnsi"/>
                <w:sz w:val="22"/>
                <w:szCs w:val="22"/>
              </w:rPr>
              <w:lastRenderedPageBreak/>
              <w:t>par to, ka patieso labuma guvēju vai ziņas par to, ka patieso labuma guvēju noskaidrot nav iespējams);</w:t>
            </w:r>
          </w:p>
          <w:p w14:paraId="74D34E08" w14:textId="140B0BF6" w:rsidR="00633E6B" w:rsidRPr="00FD5D80" w:rsidRDefault="00633E6B" w:rsidP="00633E6B">
            <w:pPr>
              <w:ind w:left="22"/>
              <w:jc w:val="both"/>
              <w:rPr>
                <w:rFonts w:ascii="Calibri" w:eastAsia="Times New Roman" w:hAnsi="Calibri" w:cs="Calibri"/>
                <w:sz w:val="22"/>
                <w:szCs w:val="22"/>
              </w:rPr>
            </w:pPr>
            <w:r w:rsidRPr="00633E6B">
              <w:rPr>
                <w:rFonts w:asciiTheme="minorHAnsi" w:eastAsia="Times New Roman" w:hAnsiTheme="minorHAnsi" w:cstheme="minorHAnsi"/>
                <w:sz w:val="22"/>
                <w:szCs w:val="22"/>
              </w:rPr>
              <w:t>Pastāvīgi.</w:t>
            </w:r>
          </w:p>
        </w:tc>
      </w:tr>
      <w:tr w:rsidR="00633E6B" w:rsidRPr="00FD5D80" w14:paraId="769416DD" w14:textId="77777777" w:rsidTr="00D15612">
        <w:trPr>
          <w:trHeight w:val="4845"/>
        </w:trPr>
        <w:tc>
          <w:tcPr>
            <w:tcW w:w="9438" w:type="dxa"/>
            <w:gridSpan w:val="2"/>
          </w:tcPr>
          <w:p w14:paraId="488A9FA4" w14:textId="77777777" w:rsidR="00633E6B" w:rsidRPr="00633E6B" w:rsidRDefault="00633E6B" w:rsidP="00633E6B">
            <w:pPr>
              <w:widowControl/>
              <w:numPr>
                <w:ilvl w:val="1"/>
                <w:numId w:val="2"/>
              </w:numPr>
              <w:spacing w:after="160"/>
              <w:ind w:left="0" w:firstLine="0"/>
              <w:contextualSpacing/>
              <w:jc w:val="both"/>
              <w:rPr>
                <w:rFonts w:asciiTheme="minorHAnsi" w:eastAsia="Times New Roman" w:hAnsiTheme="minorHAnsi" w:cstheme="minorHAnsi"/>
                <w:color w:val="auto"/>
                <w:sz w:val="22"/>
                <w:szCs w:val="22"/>
                <w:lang w:bidi="ar-SA"/>
              </w:rPr>
            </w:pPr>
            <w:r w:rsidRPr="00633E6B">
              <w:rPr>
                <w:rFonts w:asciiTheme="minorHAnsi" w:eastAsia="Times New Roman" w:hAnsiTheme="minorHAnsi" w:cstheme="minorHAnsi"/>
                <w:color w:val="auto"/>
                <w:sz w:val="22"/>
                <w:szCs w:val="22"/>
                <w:lang w:bidi="ar-SA"/>
              </w:rPr>
              <w:lastRenderedPageBreak/>
              <w:t xml:space="preserve">Pretendentam ir tiesības nolikumā noteikto kvalifikācijas prasību atbilstības apstiprināšanai kā sākotnējo pierādījumu iesniegt Eiropas vienoto iepirkuma procedūru dokumentu (turpmāk - ESPD). Iesniedzot ESPD </w:t>
            </w:r>
            <w:r w:rsidRPr="00633E6B">
              <w:rPr>
                <w:rFonts w:asciiTheme="minorHAnsi" w:eastAsia="Calibri" w:hAnsiTheme="minorHAnsi" w:cstheme="minorHAnsi"/>
                <w:color w:val="auto"/>
                <w:sz w:val="22"/>
                <w:szCs w:val="22"/>
                <w:lang w:eastAsia="en-US" w:bidi="ar-SA"/>
              </w:rPr>
              <w:t xml:space="preserve">pretendentam obligāti jāaizpilda III Daļa “Izslēgšanas iemesli”. </w:t>
            </w:r>
            <w:r w:rsidRPr="00633E6B">
              <w:rPr>
                <w:rFonts w:asciiTheme="minorHAnsi" w:eastAsia="Times New Roman" w:hAnsiTheme="minorHAnsi" w:cstheme="minorHAnsi"/>
                <w:color w:val="auto"/>
                <w:sz w:val="22"/>
                <w:szCs w:val="22"/>
                <w:lang w:bidi="ar-SA"/>
              </w:rPr>
              <w:t xml:space="preserve">Šajā punktā minēto dokumentu sagatavo interneta vietnē </w:t>
            </w:r>
            <w:hyperlink r:id="rId27" w:history="1">
              <w:r w:rsidRPr="00633E6B">
                <w:rPr>
                  <w:rFonts w:asciiTheme="minorHAnsi" w:eastAsia="Times New Roman" w:hAnsiTheme="minorHAnsi" w:cstheme="minorHAnsi"/>
                  <w:bCs/>
                  <w:i/>
                  <w:iCs/>
                  <w:color w:val="auto"/>
                  <w:sz w:val="22"/>
                  <w:szCs w:val="22"/>
                  <w:u w:val="single"/>
                  <w:lang w:bidi="ar-SA"/>
                </w:rPr>
                <w:t>http://espd.eis.gov.lv</w:t>
              </w:r>
            </w:hyperlink>
            <w:r w:rsidRPr="00633E6B">
              <w:rPr>
                <w:rFonts w:asciiTheme="minorHAnsi" w:eastAsia="Times New Roman" w:hAnsiTheme="minorHAnsi" w:cstheme="minorHAnsi"/>
                <w:color w:val="auto"/>
                <w:sz w:val="22"/>
                <w:szCs w:val="22"/>
                <w:lang w:bidi="ar-SA"/>
              </w:rPr>
              <w:t>, un iesniedz par katru no šādām minētajām personām:</w:t>
            </w:r>
          </w:p>
          <w:p w14:paraId="091B3FB5" w14:textId="77777777" w:rsidR="00633E6B" w:rsidRPr="00633E6B" w:rsidRDefault="00633E6B" w:rsidP="00633E6B">
            <w:pPr>
              <w:widowControl/>
              <w:jc w:val="both"/>
              <w:rPr>
                <w:rFonts w:asciiTheme="minorHAnsi" w:eastAsia="Times New Roman" w:hAnsiTheme="minorHAnsi" w:cstheme="minorHAnsi"/>
                <w:color w:val="auto"/>
                <w:sz w:val="22"/>
                <w:szCs w:val="22"/>
                <w:lang w:bidi="ar-SA"/>
              </w:rPr>
            </w:pPr>
            <w:r w:rsidRPr="00633E6B">
              <w:rPr>
                <w:rFonts w:asciiTheme="minorHAnsi" w:eastAsia="Times New Roman" w:hAnsiTheme="minorHAnsi" w:cstheme="minorHAnsi"/>
                <w:color w:val="auto"/>
                <w:sz w:val="22"/>
                <w:szCs w:val="22"/>
                <w:lang w:bidi="ar-SA"/>
              </w:rPr>
              <w:t xml:space="preserve">- piedāvājumu iesniegušo </w:t>
            </w:r>
            <w:r w:rsidRPr="00633E6B">
              <w:rPr>
                <w:rFonts w:asciiTheme="minorHAnsi" w:eastAsia="Times New Roman" w:hAnsiTheme="minorHAnsi" w:cstheme="minorHAnsi"/>
                <w:bCs/>
                <w:color w:val="auto"/>
                <w:sz w:val="22"/>
                <w:szCs w:val="22"/>
                <w:lang w:bidi="ar-SA"/>
              </w:rPr>
              <w:t>pretendentu (tostarp par katru piegādātāju apvienības dalībnieku atsevišķi);</w:t>
            </w:r>
          </w:p>
          <w:p w14:paraId="7567B028" w14:textId="77777777" w:rsidR="00633E6B" w:rsidRPr="00633E6B" w:rsidRDefault="00633E6B" w:rsidP="00633E6B">
            <w:pPr>
              <w:widowControl/>
              <w:jc w:val="both"/>
              <w:rPr>
                <w:rFonts w:asciiTheme="minorHAnsi" w:eastAsia="Times New Roman" w:hAnsiTheme="minorHAnsi" w:cstheme="minorHAnsi"/>
                <w:color w:val="auto"/>
                <w:sz w:val="22"/>
                <w:szCs w:val="22"/>
                <w:lang w:bidi="ar-SA"/>
              </w:rPr>
            </w:pPr>
            <w:r w:rsidRPr="00633E6B">
              <w:rPr>
                <w:rFonts w:asciiTheme="minorHAnsi" w:eastAsia="Times New Roman" w:hAnsiTheme="minorHAnsi" w:cstheme="minorHAnsi"/>
                <w:color w:val="auto"/>
                <w:sz w:val="22"/>
                <w:szCs w:val="22"/>
                <w:lang w:bidi="ar-SA"/>
              </w:rPr>
              <w:t xml:space="preserve">- pretendenta norādīto apakšuzņēmēju, kura sniegto pakalpojumu vērtība ir vismaz 10 000 </w:t>
            </w:r>
            <w:proofErr w:type="spellStart"/>
            <w:r w:rsidRPr="00633E6B">
              <w:rPr>
                <w:rFonts w:asciiTheme="minorHAnsi" w:eastAsia="Times New Roman" w:hAnsiTheme="minorHAnsi" w:cstheme="minorHAnsi"/>
                <w:i/>
                <w:color w:val="auto"/>
                <w:sz w:val="22"/>
                <w:szCs w:val="22"/>
                <w:lang w:bidi="ar-SA"/>
              </w:rPr>
              <w:t>euro</w:t>
            </w:r>
            <w:proofErr w:type="spellEnd"/>
            <w:r w:rsidRPr="00633E6B">
              <w:rPr>
                <w:rFonts w:asciiTheme="minorHAnsi" w:eastAsia="Times New Roman" w:hAnsiTheme="minorHAnsi" w:cstheme="minorHAnsi"/>
                <w:i/>
                <w:color w:val="auto"/>
                <w:sz w:val="22"/>
                <w:szCs w:val="22"/>
                <w:lang w:bidi="ar-SA"/>
              </w:rPr>
              <w:t xml:space="preserve"> </w:t>
            </w:r>
            <w:r w:rsidRPr="00633E6B">
              <w:rPr>
                <w:rFonts w:asciiTheme="minorHAnsi" w:eastAsia="Times New Roman" w:hAnsiTheme="minorHAnsi" w:cstheme="minorHAnsi"/>
                <w:color w:val="auto"/>
                <w:sz w:val="22"/>
                <w:szCs w:val="22"/>
                <w:lang w:bidi="ar-SA"/>
              </w:rPr>
              <w:t>no kopējās iepirkuma līguma vērtības;</w:t>
            </w:r>
          </w:p>
          <w:p w14:paraId="25DDF195" w14:textId="77777777" w:rsidR="00633E6B" w:rsidRPr="00633E6B" w:rsidRDefault="00633E6B" w:rsidP="00633E6B">
            <w:pPr>
              <w:widowControl/>
              <w:spacing w:after="120"/>
              <w:jc w:val="both"/>
              <w:rPr>
                <w:rFonts w:asciiTheme="minorHAnsi" w:eastAsia="Times New Roman" w:hAnsiTheme="minorHAnsi" w:cstheme="minorHAnsi"/>
                <w:color w:val="auto"/>
                <w:sz w:val="22"/>
                <w:szCs w:val="22"/>
                <w:lang w:bidi="ar-SA"/>
              </w:rPr>
            </w:pPr>
            <w:r w:rsidRPr="00633E6B">
              <w:rPr>
                <w:rFonts w:asciiTheme="minorHAnsi" w:eastAsia="Times New Roman" w:hAnsiTheme="minorHAnsi" w:cstheme="minorHAnsi"/>
                <w:color w:val="auto"/>
                <w:sz w:val="22"/>
                <w:szCs w:val="22"/>
                <w:lang w:bidi="ar-SA"/>
              </w:rPr>
              <w:t>- pretendenta norādīto personu, uz kuras iespējām pretendents balstās, lai apliecinātu, ka tā kvalifikācija ir atbilstoša nolikumā noteiktajām prasībām.</w:t>
            </w:r>
          </w:p>
          <w:p w14:paraId="4E89AF21" w14:textId="77777777" w:rsidR="00633E6B" w:rsidRPr="00633E6B" w:rsidRDefault="00633E6B" w:rsidP="00633E6B">
            <w:pPr>
              <w:widowControl/>
              <w:spacing w:after="120"/>
              <w:jc w:val="both"/>
              <w:rPr>
                <w:rFonts w:asciiTheme="minorHAnsi" w:eastAsia="Times New Roman" w:hAnsiTheme="minorHAnsi" w:cstheme="minorHAnsi"/>
                <w:color w:val="FF0000"/>
                <w:sz w:val="22"/>
                <w:szCs w:val="22"/>
                <w:lang w:bidi="ar-SA"/>
              </w:rPr>
            </w:pPr>
            <w:r w:rsidRPr="00633E6B">
              <w:rPr>
                <w:rFonts w:asciiTheme="minorHAnsi" w:eastAsia="Times New Roman" w:hAnsiTheme="minorHAnsi" w:cstheme="minorHAnsi"/>
                <w:color w:val="auto"/>
                <w:sz w:val="22"/>
                <w:szCs w:val="22"/>
                <w:lang w:bidi="ar-SA"/>
              </w:rPr>
              <w:t>Pretendents var iekļaut piedāvājumā ESPD, kas ir bijis iesniegts citā iepirkuma procedūrā, ja apliecina, ka tajā iekļautā informācija ir pareiza.</w:t>
            </w:r>
          </w:p>
          <w:p w14:paraId="13106234" w14:textId="77777777" w:rsidR="00633E6B" w:rsidRPr="00633E6B" w:rsidRDefault="00633E6B" w:rsidP="00633E6B">
            <w:pPr>
              <w:ind w:left="22" w:hanging="22"/>
              <w:jc w:val="both"/>
              <w:rPr>
                <w:rFonts w:asciiTheme="minorHAnsi" w:eastAsia="Times New Roman" w:hAnsiTheme="minorHAnsi" w:cstheme="minorHAnsi"/>
                <w:i/>
                <w:sz w:val="22"/>
                <w:szCs w:val="22"/>
              </w:rPr>
            </w:pPr>
            <w:r w:rsidRPr="00633E6B">
              <w:rPr>
                <w:rFonts w:asciiTheme="minorHAnsi" w:eastAsia="Times New Roman" w:hAnsiTheme="minorHAnsi" w:cstheme="minorHAnsi"/>
                <w:i/>
                <w:color w:val="auto"/>
                <w:sz w:val="22"/>
                <w:szCs w:val="22"/>
                <w:shd w:val="clear" w:color="auto" w:fill="FFFFFF"/>
                <w:lang w:bidi="ar-SA"/>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6A375B75" w14:textId="6217A783" w:rsidR="001B350F" w:rsidRPr="001E6029" w:rsidRDefault="001B350F" w:rsidP="001B350F">
      <w:pPr>
        <w:pStyle w:val="Sarakstarindkopa"/>
        <w:numPr>
          <w:ilvl w:val="1"/>
          <w:numId w:val="2"/>
        </w:numPr>
        <w:jc w:val="both"/>
        <w:rPr>
          <w:rFonts w:asciiTheme="minorHAnsi" w:hAnsiTheme="minorHAnsi" w:cstheme="minorHAnsi"/>
          <w:sz w:val="22"/>
        </w:rPr>
      </w:pPr>
      <w:r w:rsidRPr="001E6029">
        <w:rPr>
          <w:rFonts w:asciiTheme="minorHAnsi" w:hAnsiTheme="minorHAnsi" w:cstheme="minorHAnsi"/>
          <w:sz w:val="22"/>
        </w:rPr>
        <w:t>Ja saskaņā ar šo Nolikumu piedāvājuma dokumenti jāsagatavo saskaņā ar pielikumos pievienotajām formām, tad tie iesniedzami tikai atbilstoši šīm formām. Gadījumos, ja piedāvājumā iesniegti dokumenti, neizmantojot dotās formas, tiks vērtēts, vai tajos sniegta visa pievienotajās formās prasītā informācija.</w:t>
      </w:r>
    </w:p>
    <w:p w14:paraId="5B2F522E" w14:textId="2F9B68AF" w:rsidR="00391E77" w:rsidRPr="00AE4B55" w:rsidRDefault="001B350F" w:rsidP="00AE4B55">
      <w:pPr>
        <w:pStyle w:val="Sarakstarindkopa"/>
        <w:numPr>
          <w:ilvl w:val="1"/>
          <w:numId w:val="2"/>
        </w:numPr>
        <w:jc w:val="both"/>
        <w:rPr>
          <w:rFonts w:asciiTheme="minorHAnsi" w:hAnsiTheme="minorHAnsi" w:cstheme="minorHAnsi"/>
          <w:sz w:val="22"/>
        </w:rPr>
      </w:pPr>
      <w:r w:rsidRPr="001E6029">
        <w:rPr>
          <w:rFonts w:asciiTheme="minorHAnsi" w:hAnsiTheme="minorHAnsi" w:cstheme="minorHAnsi"/>
          <w:sz w:val="22"/>
        </w:rPr>
        <w:t xml:space="preserve">Nolikuma </w:t>
      </w:r>
      <w:r w:rsidR="003876DD">
        <w:rPr>
          <w:rFonts w:asciiTheme="minorHAnsi" w:hAnsiTheme="minorHAnsi" w:cstheme="minorHAnsi"/>
          <w:sz w:val="22"/>
        </w:rPr>
        <w:t>5</w:t>
      </w:r>
      <w:r w:rsidRPr="001E6029">
        <w:rPr>
          <w:rFonts w:asciiTheme="minorHAnsi" w:hAnsiTheme="minorHAnsi" w:cstheme="minorHAnsi"/>
          <w:sz w:val="22"/>
        </w:rPr>
        <w:t>. nodaļā noteiktās prasības attiecas arī uz Piegādātāju apvienības kā Pretendenta dalībniekiem un personām, uz kuru iespējām pretendents balstās, lai apliecinātu atbilstību nolikuma prasībām.</w:t>
      </w:r>
    </w:p>
    <w:p w14:paraId="1AB12E2D" w14:textId="2F0FCA42" w:rsidR="003E2EA6" w:rsidRPr="00050044" w:rsidRDefault="007A626E" w:rsidP="00AE4B55">
      <w:pPr>
        <w:pStyle w:val="Sarakstarindkopa"/>
        <w:numPr>
          <w:ilvl w:val="0"/>
          <w:numId w:val="2"/>
        </w:numPr>
        <w:spacing w:before="120" w:after="120"/>
        <w:ind w:left="357" w:hanging="357"/>
        <w:contextualSpacing w:val="0"/>
        <w:jc w:val="center"/>
        <w:rPr>
          <w:rFonts w:asciiTheme="minorHAnsi" w:hAnsiTheme="minorHAnsi" w:cstheme="minorHAnsi"/>
          <w:b/>
          <w:bCs/>
          <w:szCs w:val="24"/>
        </w:rPr>
      </w:pPr>
      <w:r w:rsidRPr="00050044">
        <w:rPr>
          <w:rFonts w:asciiTheme="minorHAnsi" w:hAnsiTheme="minorHAnsi" w:cstheme="minorHAnsi"/>
          <w:b/>
          <w:bCs/>
          <w:szCs w:val="24"/>
        </w:rPr>
        <w:t>Piedāvājumu vērtēšana un piedāvājuma izvēle</w:t>
      </w:r>
    </w:p>
    <w:p w14:paraId="72B157B4" w14:textId="30247DA5" w:rsidR="00BA1D6F" w:rsidRPr="00BA1D6F" w:rsidRDefault="00BA1D6F" w:rsidP="00904B65">
      <w:pPr>
        <w:pStyle w:val="Sarakstarindkopa"/>
        <w:numPr>
          <w:ilvl w:val="1"/>
          <w:numId w:val="2"/>
        </w:numPr>
        <w:spacing w:after="40"/>
        <w:ind w:left="0" w:firstLine="0"/>
        <w:jc w:val="both"/>
        <w:rPr>
          <w:rFonts w:asciiTheme="minorHAnsi" w:hAnsiTheme="minorHAnsi" w:cstheme="minorHAnsi"/>
          <w:iCs/>
          <w:spacing w:val="-3"/>
          <w:sz w:val="22"/>
        </w:rPr>
      </w:pPr>
      <w:r w:rsidRPr="00BA1D6F">
        <w:rPr>
          <w:rFonts w:asciiTheme="minorHAnsi" w:hAnsiTheme="minorHAnsi" w:cstheme="minorHAnsi"/>
          <w:sz w:val="22"/>
        </w:rPr>
        <w:t>Komisija slēgtā sēdē atlasa Pretendentus saskaņā ar izvirzītajām kvalifikācijas prasībām, pārbauda piedāvājumu atbilstību Konkursa nolikumā noteiktajām prasībām un izvēlas Pretendenta piedāvājumu</w:t>
      </w:r>
      <w:r w:rsidR="00087248">
        <w:rPr>
          <w:rFonts w:asciiTheme="minorHAnsi" w:hAnsiTheme="minorHAnsi" w:cstheme="minorHAnsi"/>
          <w:sz w:val="22"/>
        </w:rPr>
        <w:t xml:space="preserve"> saskaņā ar izvēles kritēriju</w:t>
      </w:r>
      <w:r w:rsidR="00087248" w:rsidRPr="00BA1D6F">
        <w:rPr>
          <w:rFonts w:asciiTheme="minorHAnsi" w:hAnsiTheme="minorHAnsi" w:cstheme="minorHAnsi"/>
          <w:sz w:val="22"/>
        </w:rPr>
        <w:t xml:space="preserve">. </w:t>
      </w:r>
    </w:p>
    <w:p w14:paraId="187E8DB4" w14:textId="4154DE8D" w:rsidR="00BA1D6F" w:rsidRPr="005175D2" w:rsidRDefault="00BA1D6F" w:rsidP="00904B65">
      <w:pPr>
        <w:pStyle w:val="Sarakstarindkopa"/>
        <w:numPr>
          <w:ilvl w:val="1"/>
          <w:numId w:val="2"/>
        </w:numPr>
        <w:spacing w:after="40"/>
        <w:ind w:left="0" w:firstLine="0"/>
        <w:contextualSpacing w:val="0"/>
        <w:jc w:val="both"/>
        <w:rPr>
          <w:rFonts w:asciiTheme="minorHAnsi" w:hAnsiTheme="minorHAnsi" w:cstheme="minorHAnsi"/>
          <w:iCs/>
          <w:spacing w:val="-3"/>
          <w:sz w:val="22"/>
        </w:rPr>
      </w:pPr>
      <w:r w:rsidRPr="00A96B43">
        <w:rPr>
          <w:rFonts w:asciiTheme="minorHAnsi" w:hAnsiTheme="minorHAnsi" w:cstheme="minorHAnsi"/>
          <w:sz w:val="22"/>
          <w:u w:val="single"/>
        </w:rPr>
        <w:t>Komisija ir tiesīga Pretendentu kvalifikācijas atbilstības pārbaudi veikt tikai tam Pretendentam, kuram būtu piešķiramas iepirkuma līguma slēgšanas tiesības</w:t>
      </w:r>
      <w:r w:rsidR="00AD38DE">
        <w:rPr>
          <w:rFonts w:asciiTheme="minorHAnsi" w:hAnsiTheme="minorHAnsi" w:cstheme="minorHAnsi"/>
          <w:sz w:val="22"/>
        </w:rPr>
        <w:t>.</w:t>
      </w:r>
    </w:p>
    <w:p w14:paraId="4A0EE8DD" w14:textId="77777777" w:rsidR="00BA1D6F" w:rsidRPr="005175D2" w:rsidRDefault="00BA1D6F" w:rsidP="00904B65">
      <w:pPr>
        <w:pStyle w:val="Sarakstarindkopa"/>
        <w:numPr>
          <w:ilvl w:val="1"/>
          <w:numId w:val="2"/>
        </w:numPr>
        <w:spacing w:after="40"/>
        <w:ind w:left="0"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Gadījumā, ja Komisija izvēlas veikt Pretendenta kvalifikācijas atbilstības pārbaudi tikai tam Pretendentam, kuram būtu piešķiramas iepirkuma līguma slēgšanas tiesības, Komisija sākotnēji veic visu Pretendentu iesniegto finanšu piedāvājumu pārbaudi, un turpina vērtēt tā Pretendenta piedāvājumu, kuram būtu piešķiramas iepirkuma līguma slēgšanas tiesības.</w:t>
      </w:r>
    </w:p>
    <w:p w14:paraId="37831E1F" w14:textId="2FB50F3B" w:rsidR="00756A87" w:rsidRDefault="00D140F0" w:rsidP="00D11334">
      <w:pPr>
        <w:pStyle w:val="Sarakstarindkopa"/>
        <w:numPr>
          <w:ilvl w:val="1"/>
          <w:numId w:val="2"/>
        </w:numPr>
        <w:ind w:left="0" w:firstLine="0"/>
        <w:jc w:val="both"/>
        <w:rPr>
          <w:rFonts w:asciiTheme="minorHAnsi" w:hAnsiTheme="minorHAnsi" w:cstheme="minorHAnsi"/>
          <w:iCs/>
          <w:spacing w:val="-3"/>
          <w:sz w:val="22"/>
        </w:rPr>
      </w:pPr>
      <w:r>
        <w:rPr>
          <w:rFonts w:asciiTheme="minorHAnsi" w:hAnsiTheme="minorHAnsi" w:cstheme="minorHAnsi"/>
          <w:iCs/>
          <w:spacing w:val="-3"/>
          <w:sz w:val="22"/>
        </w:rPr>
        <w:t>Ja</w:t>
      </w:r>
      <w:r w:rsidRPr="00D140F0">
        <w:rPr>
          <w:rFonts w:asciiTheme="minorHAnsi" w:hAnsiTheme="minorHAnsi" w:cstheme="minorHAnsi"/>
          <w:iCs/>
          <w:spacing w:val="-3"/>
          <w:sz w:val="22"/>
        </w:rPr>
        <w:t xml:space="preserve"> diviem vai vairākiem pretendentiem ir vienādi cenas piedāvājumi, atbilstoši PIL 51. panta septītās daļas nosacījumiem, Komisija par izšķirošo piedāvājuma izvēles kritēriju nosaka lielāko vidējo sociālā nodokļa iemaksa valsts budžetā par pretendenta darbinieku </w:t>
      </w:r>
      <w:r w:rsidR="00BB609F">
        <w:rPr>
          <w:rFonts w:asciiTheme="minorHAnsi" w:hAnsiTheme="minorHAnsi" w:cstheme="minorHAnsi"/>
          <w:iCs/>
          <w:spacing w:val="-3"/>
          <w:sz w:val="22"/>
        </w:rPr>
        <w:t>iepriekšējo 12 pilnu kalendāro mēnešu periodā, k</w:t>
      </w:r>
      <w:r w:rsidR="00F03017">
        <w:rPr>
          <w:rFonts w:asciiTheme="minorHAnsi" w:hAnsiTheme="minorHAnsi" w:cstheme="minorHAnsi"/>
          <w:iCs/>
          <w:spacing w:val="-3"/>
          <w:sz w:val="22"/>
        </w:rPr>
        <w:t>o</w:t>
      </w:r>
      <w:r w:rsidR="00BB609F">
        <w:rPr>
          <w:rFonts w:asciiTheme="minorHAnsi" w:hAnsiTheme="minorHAnsi" w:cstheme="minorHAnsi"/>
          <w:iCs/>
          <w:spacing w:val="-3"/>
          <w:sz w:val="22"/>
        </w:rPr>
        <w:t xml:space="preserve"> pretendents</w:t>
      </w:r>
      <w:r w:rsidR="003033BF">
        <w:rPr>
          <w:rFonts w:asciiTheme="minorHAnsi" w:hAnsiTheme="minorHAnsi" w:cstheme="minorHAnsi"/>
          <w:iCs/>
          <w:spacing w:val="-3"/>
          <w:sz w:val="22"/>
        </w:rPr>
        <w:t xml:space="preserve"> pēc iepirkumu komisijas pieprasījuma apliecina ar kompetentas institūcijas izziņu</w:t>
      </w:r>
      <w:r w:rsidRPr="00D140F0">
        <w:rPr>
          <w:rFonts w:asciiTheme="minorHAnsi" w:hAnsiTheme="minorHAnsi" w:cstheme="minorHAnsi"/>
          <w:iCs/>
          <w:spacing w:val="-3"/>
          <w:sz w:val="22"/>
        </w:rPr>
        <w:t>.</w:t>
      </w:r>
      <w:r w:rsidR="003876DD">
        <w:rPr>
          <w:rFonts w:asciiTheme="minorHAnsi" w:hAnsiTheme="minorHAnsi" w:cstheme="minorHAnsi"/>
          <w:iCs/>
          <w:spacing w:val="-3"/>
          <w:sz w:val="22"/>
        </w:rPr>
        <w:t xml:space="preserve"> </w:t>
      </w:r>
      <w:r w:rsidR="00B15BD3">
        <w:rPr>
          <w:rFonts w:asciiTheme="minorHAnsi" w:hAnsiTheme="minorHAnsi" w:cstheme="minorHAnsi"/>
          <w:iCs/>
          <w:spacing w:val="-3"/>
          <w:sz w:val="22"/>
        </w:rPr>
        <w:t>Pretendentam, kura darbība ir mazāka par 12 mēnešiem, tiek vērtēta vidējā sociālā nodokļa iemaksa valsts bud</w:t>
      </w:r>
      <w:r w:rsidR="00F76CDB">
        <w:rPr>
          <w:rFonts w:asciiTheme="minorHAnsi" w:hAnsiTheme="minorHAnsi" w:cstheme="minorHAnsi"/>
          <w:iCs/>
          <w:spacing w:val="-3"/>
          <w:sz w:val="22"/>
        </w:rPr>
        <w:t>žetā par darbinieku pretendenta darbības periodā.</w:t>
      </w:r>
      <w:r w:rsidRPr="00D140F0">
        <w:rPr>
          <w:rFonts w:asciiTheme="minorHAnsi" w:hAnsiTheme="minorHAnsi" w:cstheme="minorHAnsi"/>
          <w:iCs/>
          <w:spacing w:val="-3"/>
          <w:sz w:val="22"/>
        </w:rPr>
        <w:t xml:space="preserve"> Ja noteiktais kritērijs arī būs vienāds, pasūtītājs organizēs izlozi, uz kuru tiks uzaicināti tie pretendenti, kuru piedāvātās vidējo sociālā nodokļa iemaksa valsts budžetā par pretendenta darbinieku </w:t>
      </w:r>
      <w:r w:rsidR="00F76CDB" w:rsidRPr="00F76CDB">
        <w:rPr>
          <w:rFonts w:asciiTheme="minorHAnsi" w:hAnsiTheme="minorHAnsi" w:cstheme="minorHAnsi"/>
          <w:iCs/>
          <w:spacing w:val="-3"/>
          <w:sz w:val="22"/>
        </w:rPr>
        <w:t xml:space="preserve">iepriekšējo 12 pilnu kalendāro mēnešu periodā </w:t>
      </w:r>
      <w:r w:rsidRPr="00D140F0">
        <w:rPr>
          <w:rFonts w:asciiTheme="minorHAnsi" w:hAnsiTheme="minorHAnsi" w:cstheme="minorHAnsi"/>
          <w:iCs/>
          <w:spacing w:val="-3"/>
          <w:sz w:val="22"/>
        </w:rPr>
        <w:t>ir vienādas. Gadījumā, ja kāds no uzaicinātajiem pretendentiem uz izlozi komisijas norādītajā termiņā neieradīsies, izloze notiks bez attiecīgā pretendenta klātbūtnes.</w:t>
      </w:r>
    </w:p>
    <w:p w14:paraId="4DF3B10C" w14:textId="4195CEA9" w:rsidR="00BA1D6F" w:rsidRPr="006968D9" w:rsidRDefault="00BA1D6F" w:rsidP="006968D9">
      <w:pPr>
        <w:pStyle w:val="Sarakstarindkopa"/>
        <w:numPr>
          <w:ilvl w:val="1"/>
          <w:numId w:val="2"/>
        </w:numPr>
        <w:spacing w:after="40"/>
        <w:ind w:left="0" w:firstLine="0"/>
        <w:contextualSpacing w:val="0"/>
        <w:jc w:val="both"/>
        <w:rPr>
          <w:rFonts w:asciiTheme="minorHAnsi" w:hAnsiTheme="minorHAnsi" w:cstheme="minorHAnsi"/>
          <w:spacing w:val="-3"/>
          <w:sz w:val="22"/>
          <w:u w:val="single"/>
        </w:rPr>
      </w:pPr>
      <w:r w:rsidRPr="00D82646">
        <w:rPr>
          <w:rFonts w:asciiTheme="minorHAnsi" w:hAnsiTheme="minorHAnsi" w:cstheme="minorHAnsi"/>
          <w:sz w:val="22"/>
          <w:u w:val="single"/>
        </w:rPr>
        <w:t>Uzsākot Pretendenta piedāvājuma vērtēšanu Komisija izvērtē</w:t>
      </w:r>
      <w:r w:rsidR="006968D9">
        <w:rPr>
          <w:rFonts w:asciiTheme="minorHAnsi" w:hAnsiTheme="minorHAnsi" w:cstheme="minorHAnsi"/>
          <w:sz w:val="22"/>
          <w:u w:val="single"/>
        </w:rPr>
        <w:t xml:space="preserve">, </w:t>
      </w:r>
      <w:r w:rsidRPr="006968D9">
        <w:rPr>
          <w:rFonts w:asciiTheme="minorHAnsi" w:hAnsiTheme="minorHAnsi" w:cstheme="minorHAnsi"/>
          <w:sz w:val="22"/>
        </w:rPr>
        <w:t xml:space="preserve">vai piedāvājums sagatavots un noformēts atbilstoši nolikumā norādītajām prasībām. Ja Pretendenta piedāvājums nav noformēts atbilstoši kādai Konkursa nolikumā izvirzītajai prasībai, un ja trūkumi ir būtiski, kas neļauj pienācīgi izvērtēt </w:t>
      </w:r>
      <w:r w:rsidRPr="006968D9">
        <w:rPr>
          <w:rFonts w:asciiTheme="minorHAnsi" w:hAnsiTheme="minorHAnsi" w:cstheme="minorHAnsi"/>
          <w:sz w:val="22"/>
        </w:rPr>
        <w:lastRenderedPageBreak/>
        <w:t xml:space="preserve">piedāvājumus, tad Komisijai ir tiesības Pretendentu noraidīt no iepirkuma procedūras un tā piedāvājumu nevērtēt. </w:t>
      </w:r>
    </w:p>
    <w:p w14:paraId="18DBF1B4" w14:textId="77777777" w:rsidR="00BA1D6F" w:rsidRPr="00BA1D6F" w:rsidRDefault="00BA1D6F" w:rsidP="00BA1D6F">
      <w:pPr>
        <w:pStyle w:val="Sarakstarindkopa"/>
        <w:numPr>
          <w:ilvl w:val="1"/>
          <w:numId w:val="2"/>
        </w:numPr>
        <w:spacing w:after="40"/>
        <w:ind w:left="709" w:hanging="709"/>
        <w:contextualSpacing w:val="0"/>
        <w:jc w:val="both"/>
        <w:rPr>
          <w:rFonts w:asciiTheme="minorHAnsi" w:hAnsiTheme="minorHAnsi" w:cstheme="minorHAnsi"/>
          <w:iCs/>
          <w:spacing w:val="-3"/>
          <w:sz w:val="22"/>
          <w:u w:val="single"/>
        </w:rPr>
      </w:pPr>
      <w:r w:rsidRPr="00CE0453">
        <w:rPr>
          <w:rFonts w:asciiTheme="minorHAnsi" w:hAnsiTheme="minorHAnsi" w:cstheme="minorHAnsi"/>
          <w:b/>
          <w:bCs/>
          <w:sz w:val="22"/>
          <w:u w:val="single"/>
        </w:rPr>
        <w:t>Atlases dokumentu</w:t>
      </w:r>
      <w:r w:rsidRPr="00BA1D6F">
        <w:rPr>
          <w:rFonts w:asciiTheme="minorHAnsi" w:hAnsiTheme="minorHAnsi" w:cstheme="minorHAnsi"/>
          <w:sz w:val="22"/>
          <w:u w:val="single"/>
        </w:rPr>
        <w:t xml:space="preserve"> (kvalifikācijas) vērtēšana: </w:t>
      </w:r>
    </w:p>
    <w:p w14:paraId="48D43FC9" w14:textId="77777777" w:rsidR="00BA1D6F" w:rsidRPr="005175D2" w:rsidRDefault="00BA1D6F" w:rsidP="00D12DBD">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Komisija pārbauda Pretendentu iesniegto dokumentu atbilstību nolikuma kvalifikācijas prasībām;</w:t>
      </w:r>
    </w:p>
    <w:p w14:paraId="119FE11B" w14:textId="77777777" w:rsidR="00BA1D6F" w:rsidRPr="005175D2" w:rsidRDefault="00BA1D6F" w:rsidP="00D12DBD">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 xml:space="preserve">Pretendentu kvalifikācija pārbaudes laikā Komisija noskaidro Pretendentu kompetenci un atbilstību paredzamā iepirkuma līguma izpildes prasībām, pēc iesniegtajiem Pretendentu atlases dokumentiem, pārbaudot Pretendenta atbilstību katrai nolikumā izvirzītajai prasībai. Pasūtītājs par reģistrācijas faktu Latvija Republikā reģistrētiem Pretendentiem, tā piedāvātiem apakšuzņēmējiem un personām, uz kuru iespējām Pretendents balstās, pārliecināsies Uzņēmumu reģistra mājas lapā </w:t>
      </w:r>
      <w:hyperlink r:id="rId28" w:history="1">
        <w:r w:rsidRPr="005175D2">
          <w:rPr>
            <w:rStyle w:val="Hipersaite"/>
            <w:rFonts w:asciiTheme="minorHAnsi" w:hAnsiTheme="minorHAnsi" w:cstheme="minorHAnsi"/>
            <w:sz w:val="22"/>
          </w:rPr>
          <w:t>www.ur.gov.lv</w:t>
        </w:r>
      </w:hyperlink>
      <w:r w:rsidRPr="005175D2">
        <w:rPr>
          <w:rFonts w:asciiTheme="minorHAnsi" w:hAnsiTheme="minorHAnsi" w:cstheme="minorHAnsi"/>
          <w:sz w:val="22"/>
        </w:rPr>
        <w:t xml:space="preserve">; </w:t>
      </w:r>
    </w:p>
    <w:p w14:paraId="2E0E8CF5" w14:textId="77777777" w:rsidR="00BA1D6F" w:rsidRPr="005175D2" w:rsidRDefault="00BA1D6F" w:rsidP="00D12DBD">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w:t>
      </w:r>
    </w:p>
    <w:p w14:paraId="7F425516" w14:textId="77777777" w:rsidR="00BA1D6F" w:rsidRPr="005175D2" w:rsidRDefault="00BA1D6F" w:rsidP="00D12DBD">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 xml:space="preserve">Ja Pretendenta kvalifikācijas dokumentu sastāvs neatbilst nolikuma prasībām, tad Komisija ir tiesīga Pretendentu noraidīt bez tālākas vērtēšanas. </w:t>
      </w:r>
    </w:p>
    <w:p w14:paraId="2EC73523" w14:textId="77777777" w:rsidR="00BA1D6F" w:rsidRPr="00BA1D6F" w:rsidRDefault="00BA1D6F" w:rsidP="00BA1D6F">
      <w:pPr>
        <w:pStyle w:val="Sarakstarindkopa"/>
        <w:numPr>
          <w:ilvl w:val="1"/>
          <w:numId w:val="2"/>
        </w:numPr>
        <w:spacing w:after="40"/>
        <w:ind w:left="709" w:hanging="709"/>
        <w:contextualSpacing w:val="0"/>
        <w:jc w:val="both"/>
        <w:rPr>
          <w:rFonts w:asciiTheme="minorHAnsi" w:hAnsiTheme="minorHAnsi" w:cstheme="minorHAnsi"/>
          <w:iCs/>
          <w:spacing w:val="-3"/>
          <w:sz w:val="22"/>
          <w:u w:val="single"/>
        </w:rPr>
      </w:pPr>
      <w:r w:rsidRPr="00BA1D6F">
        <w:rPr>
          <w:rFonts w:asciiTheme="minorHAnsi" w:hAnsiTheme="minorHAnsi" w:cstheme="minorHAnsi"/>
          <w:b/>
          <w:bCs/>
          <w:sz w:val="22"/>
          <w:u w:val="single"/>
        </w:rPr>
        <w:t>Tehniskā piedāvājuma</w:t>
      </w:r>
      <w:r w:rsidRPr="00BA1D6F">
        <w:rPr>
          <w:rFonts w:asciiTheme="minorHAnsi" w:hAnsiTheme="minorHAnsi" w:cstheme="minorHAnsi"/>
          <w:sz w:val="22"/>
          <w:u w:val="single"/>
        </w:rPr>
        <w:t xml:space="preserve"> atbilstības pārbaude: </w:t>
      </w:r>
    </w:p>
    <w:p w14:paraId="2B4E5B34" w14:textId="5C357B2E" w:rsidR="00BA1D6F" w:rsidRPr="005175D2" w:rsidRDefault="00BA1D6F" w:rsidP="00D12DBD">
      <w:pPr>
        <w:pStyle w:val="Sarakstarindkopa"/>
        <w:numPr>
          <w:ilvl w:val="2"/>
          <w:numId w:val="2"/>
        </w:numPr>
        <w:tabs>
          <w:tab w:val="left" w:pos="709"/>
        </w:tabs>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Pretendentu tehnisko piedāvājumu atbilstības pārbaudes laikā Komisija izvērtē Pretendenta tehniskā piedāvājuma atbilstību Tehniskās specifikācijas prasībām un citām Konkursa nolikuma prasībām</w:t>
      </w:r>
      <w:r w:rsidR="00E57DD5">
        <w:rPr>
          <w:rFonts w:asciiTheme="minorHAnsi" w:hAnsiTheme="minorHAnsi" w:cstheme="minorHAnsi"/>
          <w:sz w:val="22"/>
        </w:rPr>
        <w:t>;</w:t>
      </w:r>
    </w:p>
    <w:p w14:paraId="780DAB69" w14:textId="77777777" w:rsidR="00BA1D6F" w:rsidRPr="005175D2" w:rsidRDefault="00BA1D6F" w:rsidP="00D12DBD">
      <w:pPr>
        <w:pStyle w:val="Sarakstarindkopa"/>
        <w:numPr>
          <w:ilvl w:val="2"/>
          <w:numId w:val="2"/>
        </w:numPr>
        <w:tabs>
          <w:tab w:val="left" w:pos="709"/>
        </w:tabs>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w:t>
      </w:r>
    </w:p>
    <w:p w14:paraId="3F75CCF6" w14:textId="77777777" w:rsidR="00BA1D6F" w:rsidRPr="005175D2" w:rsidRDefault="00BA1D6F" w:rsidP="00D12DBD">
      <w:pPr>
        <w:pStyle w:val="Sarakstarindkopa"/>
        <w:numPr>
          <w:ilvl w:val="2"/>
          <w:numId w:val="2"/>
        </w:numPr>
        <w:tabs>
          <w:tab w:val="left" w:pos="709"/>
        </w:tabs>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 xml:space="preserve">Ja tehniskā piedāvājuma sastāvs neatbilst Konkursa nolikuma prasībām, tad Komisija ir tiesīga Pretendentu noraidīt bez tālākas vērtēšanas. </w:t>
      </w:r>
    </w:p>
    <w:p w14:paraId="2544CFE9" w14:textId="77777777" w:rsidR="00BA1D6F" w:rsidRPr="005175D2" w:rsidRDefault="00BA1D6F" w:rsidP="00BA1D6F">
      <w:pPr>
        <w:pStyle w:val="Sarakstarindkopa"/>
        <w:numPr>
          <w:ilvl w:val="1"/>
          <w:numId w:val="2"/>
        </w:numPr>
        <w:spacing w:after="40"/>
        <w:ind w:left="709" w:hanging="709"/>
        <w:contextualSpacing w:val="0"/>
        <w:jc w:val="both"/>
        <w:rPr>
          <w:rFonts w:asciiTheme="minorHAnsi" w:hAnsiTheme="minorHAnsi" w:cstheme="minorHAnsi"/>
          <w:iCs/>
          <w:spacing w:val="-3"/>
          <w:sz w:val="22"/>
        </w:rPr>
      </w:pPr>
      <w:r w:rsidRPr="005175D2">
        <w:rPr>
          <w:rFonts w:asciiTheme="minorHAnsi" w:hAnsiTheme="minorHAnsi" w:cstheme="minorHAnsi"/>
          <w:b/>
          <w:bCs/>
          <w:sz w:val="22"/>
        </w:rPr>
        <w:t xml:space="preserve">Finanšu piedāvājuma </w:t>
      </w:r>
      <w:r w:rsidRPr="00BA1D6F">
        <w:rPr>
          <w:rFonts w:asciiTheme="minorHAnsi" w:hAnsiTheme="minorHAnsi" w:cstheme="minorHAnsi"/>
          <w:sz w:val="22"/>
        </w:rPr>
        <w:t>vērtēšana:</w:t>
      </w:r>
    </w:p>
    <w:p w14:paraId="5BE8EF9D" w14:textId="77777777" w:rsidR="00BA1D6F" w:rsidRPr="005175D2" w:rsidRDefault="00BA1D6F" w:rsidP="00E01598">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 xml:space="preserve">Komisija pārbauda finanšu piedāvājuma atbilstību Konkursa nolikuma prasībām; </w:t>
      </w:r>
    </w:p>
    <w:p w14:paraId="123D4F4D" w14:textId="77777777" w:rsidR="00BA1D6F" w:rsidRPr="005175D2" w:rsidRDefault="00BA1D6F" w:rsidP="00E01598">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 xml:space="preserve">vērtējot piedāvājumus, Komisija ņem vērā kopējo piedāvājuma summu bez PVN; </w:t>
      </w:r>
    </w:p>
    <w:p w14:paraId="5517FAB6" w14:textId="77777777" w:rsidR="00BA1D6F" w:rsidRPr="005175D2" w:rsidRDefault="00BA1D6F" w:rsidP="00E01598">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 xml:space="preserve">Finanšu piedāvājumu vērtēšanas laikā Komisija pārbauda vai tajā nav aritmētisko kļūdu. Ja Komisija konstatē šādas kļūdas, tā šīs kļūdas izlabo. Par kļūdu labojumu un laboto piedāvājuma summu Komisija paziņo Pretendentam, kura pieļautās kļūdas ir labotas. Vērtējot finanšu piedāvājumu, Komisija ņem vērā labojumus; </w:t>
      </w:r>
    </w:p>
    <w:p w14:paraId="13FA0BBC" w14:textId="2F31FF7B" w:rsidR="00BA1D6F" w:rsidRPr="005175D2" w:rsidRDefault="00BA1D6F" w:rsidP="00E01598">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ja piedāvājums konkrētam publiskam iepirkumu līgumam šķiet nepamatoti lēts, Komisija rīkojas atbilstoši PIL 53. panta nosacījumiem</w:t>
      </w:r>
      <w:r w:rsidR="008F1B48">
        <w:rPr>
          <w:rFonts w:asciiTheme="minorHAnsi" w:hAnsiTheme="minorHAnsi" w:cstheme="minorHAnsi"/>
          <w:sz w:val="22"/>
        </w:rPr>
        <w:t xml:space="preserve">: </w:t>
      </w:r>
      <w:r w:rsidR="004B0F72">
        <w:rPr>
          <w:rFonts w:asciiTheme="minorHAnsi" w:hAnsiTheme="minorHAnsi" w:cstheme="minorHAnsi"/>
          <w:sz w:val="22"/>
        </w:rPr>
        <w:t xml:space="preserve">pasūtītājs pieprasa skaidrojumu par piedāvāto cenu vai izmaksām, kā arī informāciju par </w:t>
      </w:r>
      <w:r w:rsidR="00FC0A58">
        <w:rPr>
          <w:rFonts w:asciiTheme="minorHAnsi" w:hAnsiTheme="minorHAnsi" w:cstheme="minorHAnsi"/>
          <w:sz w:val="22"/>
        </w:rPr>
        <w:t>pretend</w:t>
      </w:r>
      <w:r w:rsidR="00B61109">
        <w:rPr>
          <w:rFonts w:asciiTheme="minorHAnsi" w:hAnsiTheme="minorHAnsi" w:cstheme="minorHAnsi"/>
          <w:sz w:val="22"/>
        </w:rPr>
        <w:t>en</w:t>
      </w:r>
      <w:r w:rsidR="00FC0A58">
        <w:rPr>
          <w:rFonts w:asciiTheme="minorHAnsi" w:hAnsiTheme="minorHAnsi" w:cstheme="minorHAnsi"/>
          <w:sz w:val="22"/>
        </w:rPr>
        <w:t>ta</w:t>
      </w:r>
      <w:r w:rsidR="004B0F72">
        <w:rPr>
          <w:rFonts w:asciiTheme="minorHAnsi" w:hAnsiTheme="minorHAnsi" w:cstheme="minorHAnsi"/>
          <w:sz w:val="22"/>
        </w:rPr>
        <w:t xml:space="preserve"> un tā piedāvājumā norādīto apakšuzņēmēju</w:t>
      </w:r>
      <w:r w:rsidR="002B32E0">
        <w:rPr>
          <w:rFonts w:asciiTheme="minorHAnsi" w:hAnsiTheme="minorHAnsi" w:cstheme="minorHAnsi"/>
          <w:sz w:val="22"/>
        </w:rPr>
        <w:t xml:space="preserve"> darbinieku vidējām stunda tarifa likmēm profesiju grupās. Pasūtītājs </w:t>
      </w:r>
      <w:r w:rsidR="007715F9">
        <w:rPr>
          <w:rFonts w:asciiTheme="minorHAnsi" w:hAnsiTheme="minorHAnsi" w:cstheme="minorHAnsi"/>
          <w:sz w:val="22"/>
        </w:rPr>
        <w:t>noraida piedāvājumu kā nepamatoti lētu, ja sniegtie skaidrojumi nepamato pretendenta piedāvāto zemo cenas vai izmaksu līmeni vai ja cenā vai izmaksās na</w:t>
      </w:r>
      <w:r w:rsidR="00B61109">
        <w:rPr>
          <w:rFonts w:asciiTheme="minorHAnsi" w:hAnsiTheme="minorHAnsi" w:cstheme="minorHAnsi"/>
          <w:sz w:val="22"/>
        </w:rPr>
        <w:t>v</w:t>
      </w:r>
      <w:r w:rsidR="007715F9">
        <w:rPr>
          <w:rFonts w:asciiTheme="minorHAnsi" w:hAnsiTheme="minorHAnsi" w:cstheme="minorHAnsi"/>
          <w:sz w:val="22"/>
        </w:rPr>
        <w:t xml:space="preserve"> iekļautas izmaksas, kas saistītas ar vid</w:t>
      </w:r>
      <w:r w:rsidR="00B61109">
        <w:rPr>
          <w:rFonts w:asciiTheme="minorHAnsi" w:hAnsiTheme="minorHAnsi" w:cstheme="minorHAnsi"/>
          <w:sz w:val="22"/>
        </w:rPr>
        <w:t>e</w:t>
      </w:r>
      <w:r w:rsidR="007715F9">
        <w:rPr>
          <w:rFonts w:asciiTheme="minorHAnsi" w:hAnsiTheme="minorHAnsi" w:cstheme="minorHAnsi"/>
          <w:sz w:val="22"/>
        </w:rPr>
        <w:t xml:space="preserve">s, sociālo un darba tiesību un darba aizsardzības jomas </w:t>
      </w:r>
      <w:r w:rsidR="00C32861">
        <w:rPr>
          <w:rFonts w:asciiTheme="minorHAnsi" w:hAnsiTheme="minorHAnsi" w:cstheme="minorHAnsi"/>
          <w:sz w:val="22"/>
        </w:rPr>
        <w:t>normatīvajos aktos un darba koplīgumos noteikto pienākumu veikšanu.</w:t>
      </w:r>
    </w:p>
    <w:p w14:paraId="7AA0E92F" w14:textId="77777777" w:rsidR="00BA1D6F" w:rsidRPr="005175D2" w:rsidRDefault="00BA1D6F" w:rsidP="00E01598">
      <w:pPr>
        <w:pStyle w:val="Sarakstarindkopa"/>
        <w:numPr>
          <w:ilvl w:val="2"/>
          <w:numId w:val="2"/>
        </w:numPr>
        <w:spacing w:after="40"/>
        <w:ind w:left="142" w:firstLine="0"/>
        <w:contextualSpacing w:val="0"/>
        <w:jc w:val="both"/>
        <w:rPr>
          <w:rFonts w:asciiTheme="minorHAnsi" w:hAnsiTheme="minorHAnsi" w:cstheme="minorHAnsi"/>
          <w:iCs/>
          <w:spacing w:val="-3"/>
          <w:sz w:val="22"/>
        </w:rPr>
      </w:pPr>
      <w:r w:rsidRPr="005175D2">
        <w:rPr>
          <w:rFonts w:asciiTheme="minorHAnsi" w:hAnsiTheme="minorHAnsi" w:cstheme="minorHAnsi"/>
          <w:sz w:val="22"/>
        </w:rPr>
        <w:t>ja Pretendents neiesniedz Komisijas pieprasītās ziņas vai paskaidrojumus, kas nepieciešami piedāvājumu izvērtēšanai, Komisija piedāvājumu vērtē pēc tiem dokumentiem, kas ir iekļauti piedāvājumā;</w:t>
      </w:r>
    </w:p>
    <w:p w14:paraId="7350FAB0" w14:textId="77777777" w:rsidR="00CF1782" w:rsidRPr="00CF1782" w:rsidRDefault="00BA1D6F" w:rsidP="00CF1782">
      <w:pPr>
        <w:pStyle w:val="Sarakstarindkopa"/>
        <w:numPr>
          <w:ilvl w:val="1"/>
          <w:numId w:val="2"/>
        </w:numPr>
        <w:spacing w:after="40"/>
        <w:jc w:val="both"/>
        <w:rPr>
          <w:rFonts w:asciiTheme="minorHAnsi" w:hAnsiTheme="minorHAnsi" w:cstheme="minorHAnsi"/>
          <w:iCs/>
          <w:spacing w:val="-3"/>
          <w:sz w:val="22"/>
        </w:rPr>
      </w:pPr>
      <w:r w:rsidRPr="00CF1782">
        <w:rPr>
          <w:rFonts w:asciiTheme="minorHAnsi" w:hAnsiTheme="minorHAnsi" w:cstheme="minorHAnsi"/>
          <w:sz w:val="22"/>
        </w:rPr>
        <w:t>Komisija pieņem lēmumu par piedāvājuma vērtēšanu, ņemot vērā samērīguma principu, un tā nenoraida piedāvājumu formālu trūkumu dēļ, kas neietekmē iespēju to izvērtēt pēc būtības, un nerada nevienlīdzīgu attieksmi pret visiem Pretendentiem;</w:t>
      </w:r>
    </w:p>
    <w:p w14:paraId="1A098362" w14:textId="72892675" w:rsidR="00FC0A58" w:rsidRPr="00CF1782" w:rsidRDefault="00BA1D6F" w:rsidP="00CF1782">
      <w:pPr>
        <w:pStyle w:val="Sarakstarindkopa"/>
        <w:numPr>
          <w:ilvl w:val="1"/>
          <w:numId w:val="2"/>
        </w:numPr>
        <w:spacing w:after="40"/>
        <w:jc w:val="both"/>
        <w:rPr>
          <w:rFonts w:asciiTheme="minorHAnsi" w:hAnsiTheme="minorHAnsi" w:cstheme="minorHAnsi"/>
          <w:iCs/>
          <w:spacing w:val="-3"/>
          <w:sz w:val="22"/>
        </w:rPr>
      </w:pPr>
      <w:r w:rsidRPr="00CF1782">
        <w:rPr>
          <w:rFonts w:asciiTheme="minorHAnsi" w:hAnsiTheme="minorHAnsi" w:cstheme="minorHAnsi"/>
          <w:sz w:val="22"/>
        </w:rPr>
        <w:t xml:space="preserve"> </w:t>
      </w:r>
      <w:r w:rsidR="00FC0A58" w:rsidRPr="00CF1782">
        <w:rPr>
          <w:rFonts w:asciiTheme="minorHAnsi" w:hAnsiTheme="minorHAnsi" w:cstheme="minorHAnsi"/>
          <w:sz w:val="22"/>
        </w:rPr>
        <w:t>Piedāvājums tiek noraidīts</w:t>
      </w:r>
      <w:r w:rsidR="00CF1782">
        <w:rPr>
          <w:rFonts w:asciiTheme="minorHAnsi" w:hAnsiTheme="minorHAnsi" w:cstheme="minorHAnsi"/>
          <w:sz w:val="22"/>
        </w:rPr>
        <w:t>, ja:</w:t>
      </w:r>
    </w:p>
    <w:p w14:paraId="0700E5EF" w14:textId="7B7B7265" w:rsidR="00CF1782" w:rsidRPr="00CF1782" w:rsidRDefault="00CF1782" w:rsidP="00C37510">
      <w:pPr>
        <w:pStyle w:val="Sarakstarindkopa"/>
        <w:numPr>
          <w:ilvl w:val="2"/>
          <w:numId w:val="2"/>
        </w:numPr>
        <w:spacing w:after="40"/>
        <w:ind w:left="426" w:firstLine="0"/>
        <w:jc w:val="both"/>
        <w:rPr>
          <w:rFonts w:asciiTheme="minorHAnsi" w:hAnsiTheme="minorHAnsi" w:cstheme="minorHAnsi"/>
          <w:iCs/>
          <w:spacing w:val="-3"/>
          <w:sz w:val="22"/>
        </w:rPr>
      </w:pPr>
      <w:r>
        <w:rPr>
          <w:rFonts w:asciiTheme="minorHAnsi" w:hAnsiTheme="minorHAnsi" w:cstheme="minorHAnsi"/>
          <w:sz w:val="22"/>
        </w:rPr>
        <w:t>Pretendents nav iesniedzis Pretendenta kvalifikācijas dokumentus vai neatbilst Pretendenta kvalifikācijas prasībām’</w:t>
      </w:r>
    </w:p>
    <w:p w14:paraId="505B9EF8" w14:textId="4BA23E31" w:rsidR="00E91467" w:rsidRPr="00861248" w:rsidRDefault="00E91467" w:rsidP="00C37510">
      <w:pPr>
        <w:pStyle w:val="Sarakstarindkopa"/>
        <w:numPr>
          <w:ilvl w:val="2"/>
          <w:numId w:val="2"/>
        </w:numPr>
        <w:spacing w:after="40"/>
        <w:ind w:left="426" w:firstLine="0"/>
        <w:jc w:val="both"/>
        <w:rPr>
          <w:rFonts w:asciiTheme="minorHAnsi" w:hAnsiTheme="minorHAnsi" w:cstheme="minorHAnsi"/>
          <w:iCs/>
          <w:spacing w:val="-3"/>
          <w:sz w:val="22"/>
        </w:rPr>
      </w:pPr>
      <w:r>
        <w:rPr>
          <w:rFonts w:asciiTheme="minorHAnsi" w:hAnsiTheme="minorHAnsi" w:cstheme="minorHAnsi"/>
          <w:sz w:val="22"/>
        </w:rPr>
        <w:t xml:space="preserve">Piedāvājumā </w:t>
      </w:r>
      <w:r w:rsidR="0045480F">
        <w:rPr>
          <w:rFonts w:asciiTheme="minorHAnsi" w:hAnsiTheme="minorHAnsi" w:cstheme="minorHAnsi"/>
          <w:sz w:val="22"/>
        </w:rPr>
        <w:t>ietvertais</w:t>
      </w:r>
      <w:r>
        <w:rPr>
          <w:rFonts w:asciiTheme="minorHAnsi" w:hAnsiTheme="minorHAnsi" w:cstheme="minorHAnsi"/>
          <w:sz w:val="22"/>
        </w:rPr>
        <w:t xml:space="preserve"> Tehniskais piedāvājums vai Finanšu piedāvājums neatbilst Nolikuma prasībām</w:t>
      </w:r>
      <w:r w:rsidR="0045480F">
        <w:rPr>
          <w:rFonts w:asciiTheme="minorHAnsi" w:hAnsiTheme="minorHAnsi" w:cstheme="minorHAnsi"/>
          <w:sz w:val="22"/>
        </w:rPr>
        <w:t>.</w:t>
      </w:r>
    </w:p>
    <w:p w14:paraId="6D6CECA9" w14:textId="6CC29272" w:rsidR="00861248" w:rsidRPr="0045480F" w:rsidRDefault="008F0BEF" w:rsidP="00C37510">
      <w:pPr>
        <w:pStyle w:val="Sarakstarindkopa"/>
        <w:numPr>
          <w:ilvl w:val="2"/>
          <w:numId w:val="2"/>
        </w:numPr>
        <w:spacing w:after="40"/>
        <w:ind w:left="426" w:firstLine="0"/>
        <w:jc w:val="both"/>
        <w:rPr>
          <w:rFonts w:asciiTheme="minorHAnsi" w:hAnsiTheme="minorHAnsi" w:cstheme="minorHAnsi"/>
          <w:iCs/>
          <w:spacing w:val="-3"/>
          <w:sz w:val="22"/>
        </w:rPr>
      </w:pPr>
      <w:r>
        <w:rPr>
          <w:rFonts w:asciiTheme="minorHAnsi" w:hAnsiTheme="minorHAnsi" w:cstheme="minorHAnsi"/>
          <w:sz w:val="22"/>
        </w:rPr>
        <w:t>Pasūtītās tiesības noslēgt līgumu piešķirs pretendentiem, kurš atbil</w:t>
      </w:r>
      <w:r w:rsidR="00661D92">
        <w:rPr>
          <w:rFonts w:asciiTheme="minorHAnsi" w:hAnsiTheme="minorHAnsi" w:cstheme="minorHAnsi"/>
          <w:sz w:val="22"/>
        </w:rPr>
        <w:t xml:space="preserve">st Nolikuma prasībām un ir saimnieciski </w:t>
      </w:r>
      <w:r w:rsidR="00E618F7">
        <w:rPr>
          <w:rFonts w:asciiTheme="minorHAnsi" w:hAnsiTheme="minorHAnsi" w:cstheme="minorHAnsi"/>
          <w:sz w:val="22"/>
        </w:rPr>
        <w:t>izdevīgākais</w:t>
      </w:r>
      <w:r w:rsidR="00661D92">
        <w:rPr>
          <w:rFonts w:asciiTheme="minorHAnsi" w:hAnsiTheme="minorHAnsi" w:cstheme="minorHAnsi"/>
          <w:sz w:val="22"/>
        </w:rPr>
        <w:t xml:space="preserve"> piedāvājums (ar zemāko cenu)</w:t>
      </w:r>
      <w:r w:rsidR="00DD07CE">
        <w:rPr>
          <w:rFonts w:asciiTheme="minorHAnsi" w:hAnsiTheme="minorHAnsi" w:cstheme="minorHAnsi"/>
          <w:sz w:val="22"/>
        </w:rPr>
        <w:t xml:space="preserve">. </w:t>
      </w:r>
    </w:p>
    <w:p w14:paraId="53571A4B" w14:textId="63A5D936" w:rsidR="00E618F7" w:rsidRPr="005F71AE" w:rsidRDefault="00701536" w:rsidP="00E618F7">
      <w:pPr>
        <w:pStyle w:val="Sarakstarindkopa"/>
        <w:numPr>
          <w:ilvl w:val="0"/>
          <w:numId w:val="2"/>
        </w:numPr>
        <w:spacing w:before="120" w:after="120"/>
        <w:ind w:left="357" w:hanging="357"/>
        <w:contextualSpacing w:val="0"/>
        <w:jc w:val="center"/>
        <w:rPr>
          <w:rFonts w:asciiTheme="minorHAnsi" w:hAnsiTheme="minorHAnsi" w:cstheme="minorHAnsi"/>
          <w:b/>
          <w:bCs/>
          <w:sz w:val="22"/>
        </w:rPr>
      </w:pPr>
      <w:r w:rsidRPr="005F71AE">
        <w:rPr>
          <w:rFonts w:asciiTheme="minorHAnsi" w:hAnsiTheme="minorHAnsi" w:cstheme="minorHAnsi"/>
          <w:b/>
          <w:bCs/>
          <w:sz w:val="22"/>
        </w:rPr>
        <w:t>Lēmuma pieņemšana</w:t>
      </w:r>
      <w:r>
        <w:rPr>
          <w:rFonts w:asciiTheme="minorHAnsi" w:hAnsiTheme="minorHAnsi" w:cstheme="minorHAnsi"/>
          <w:b/>
          <w:bCs/>
          <w:sz w:val="22"/>
        </w:rPr>
        <w:t xml:space="preserve"> un paziņošana</w:t>
      </w:r>
    </w:p>
    <w:p w14:paraId="4F98997E" w14:textId="77777777" w:rsidR="00E618F7" w:rsidRPr="00544936" w:rsidRDefault="00E618F7" w:rsidP="00E618F7">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Komisija lēmumus pieņem ar vienkāršu balsu vairākumu. Ja Komisijas locekļu balsis sadalās līdzīgi, izšķirošā ir Komisijas priekšsēdētāja balss. </w:t>
      </w:r>
    </w:p>
    <w:p w14:paraId="2C456658" w14:textId="7ED617B1" w:rsidR="00E618F7" w:rsidRPr="00544936" w:rsidRDefault="00E618F7" w:rsidP="00E618F7">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lastRenderedPageBreak/>
        <w:t>Komisija atlasa Pretendentus saskaņā ar izvirzītajām kvalifikācijas prasībām, pārbauda piedāvājumu atbilstību Konkursa nolikumā noteiktajām prasībām un izvēlas piedāvājumu saskaņā ar izraudzīto piedāvājuma izvēles kritēriju</w:t>
      </w:r>
      <w:r w:rsidR="00C37510">
        <w:rPr>
          <w:rFonts w:asciiTheme="minorHAnsi" w:hAnsiTheme="minorHAnsi" w:cstheme="minorHAnsi"/>
          <w:sz w:val="22"/>
        </w:rPr>
        <w:t xml:space="preserve"> – ar zemāko cenu</w:t>
      </w:r>
      <w:r w:rsidRPr="00544936">
        <w:rPr>
          <w:rFonts w:asciiTheme="minorHAnsi" w:hAnsiTheme="minorHAnsi" w:cstheme="minorHAnsi"/>
          <w:sz w:val="22"/>
        </w:rPr>
        <w:t xml:space="preserve">. </w:t>
      </w:r>
    </w:p>
    <w:p w14:paraId="7D740333" w14:textId="77777777" w:rsidR="00E618F7" w:rsidRPr="00544936" w:rsidRDefault="00E618F7" w:rsidP="00E618F7">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Komisija </w:t>
      </w:r>
      <w:r w:rsidRPr="00544936">
        <w:rPr>
          <w:rFonts w:asciiTheme="minorHAnsi" w:hAnsiTheme="minorHAnsi" w:cstheme="minorHAnsi"/>
          <w:b/>
          <w:bCs/>
          <w:sz w:val="22"/>
        </w:rPr>
        <w:t>3 (trīs) darba dienu</w:t>
      </w:r>
      <w:r w:rsidRPr="00544936">
        <w:rPr>
          <w:rFonts w:asciiTheme="minorHAnsi" w:hAnsiTheme="minorHAnsi" w:cstheme="minorHAnsi"/>
          <w:sz w:val="22"/>
        </w:rPr>
        <w:t xml:space="preserve"> laikā vienlaikus informē visus Pretendentus par pieņemto lēmumu attiecībā uz iepirkuma līguma slēgšanas tiesību piešķiršanu, nosūtot informāciju pa pastu vai elektroniski, izmantojot drošu elektronisko parakstu vai pievienojot elektroniskajam pastam skenētu pašrocīgi parakstītu dokumentu, vai nodod to personīgi Pretendentam. </w:t>
      </w:r>
    </w:p>
    <w:p w14:paraId="66ABB56F" w14:textId="77777777" w:rsidR="00E618F7" w:rsidRPr="00544936" w:rsidRDefault="00E618F7" w:rsidP="00E618F7">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Ja iepirkuma procedūra ir izbeigta vai pārtraukta, Komisija </w:t>
      </w:r>
      <w:r w:rsidRPr="00544936">
        <w:rPr>
          <w:rFonts w:asciiTheme="minorHAnsi" w:hAnsiTheme="minorHAnsi" w:cstheme="minorHAnsi"/>
          <w:b/>
          <w:bCs/>
          <w:sz w:val="22"/>
        </w:rPr>
        <w:t>3</w:t>
      </w:r>
      <w:r w:rsidRPr="00544936">
        <w:rPr>
          <w:rFonts w:asciiTheme="minorHAnsi" w:hAnsiTheme="minorHAnsi" w:cstheme="minorHAnsi"/>
          <w:sz w:val="22"/>
        </w:rPr>
        <w:t xml:space="preserve"> (</w:t>
      </w:r>
      <w:r w:rsidRPr="00544936">
        <w:rPr>
          <w:rFonts w:asciiTheme="minorHAnsi" w:hAnsiTheme="minorHAnsi" w:cstheme="minorHAnsi"/>
          <w:b/>
          <w:bCs/>
          <w:sz w:val="22"/>
        </w:rPr>
        <w:t>trīs) darba dienu</w:t>
      </w:r>
      <w:r w:rsidRPr="00544936">
        <w:rPr>
          <w:rFonts w:asciiTheme="minorHAnsi" w:hAnsiTheme="minorHAnsi" w:cstheme="minorHAnsi"/>
          <w:sz w:val="22"/>
        </w:rPr>
        <w:t xml:space="preserve"> laikā vienlaikus informē visus Pretendentus par visiem iepirkuma procedūras izbeigšanas vai pārtraukšanas iemesliem un informē par termiņu, kādā Pretendents, ievērojot PIL 68. panta otrās daļas 1. vai 2. punktā noteikto termiņu, var iesniegt Iepirkumu uzraudzības birojam iesniegumu par iepirkuma procedūras pārkāpumiem.</w:t>
      </w:r>
    </w:p>
    <w:p w14:paraId="645C518B" w14:textId="77777777" w:rsidR="00E618F7" w:rsidRPr="00544936" w:rsidRDefault="00E618F7" w:rsidP="00E618F7">
      <w:pPr>
        <w:pStyle w:val="Sarakstarindkopa"/>
        <w:numPr>
          <w:ilvl w:val="1"/>
          <w:numId w:val="2"/>
        </w:numPr>
        <w:shd w:val="clear" w:color="auto" w:fill="FFFFFF" w:themeFill="background1"/>
        <w:ind w:left="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44B122C1" w14:textId="77777777" w:rsidR="00E618F7" w:rsidRPr="00544936" w:rsidRDefault="00E618F7" w:rsidP="00C359F7">
      <w:pPr>
        <w:pStyle w:val="Sarakstarindkopa"/>
        <w:numPr>
          <w:ilvl w:val="1"/>
          <w:numId w:val="2"/>
        </w:numPr>
        <w:shd w:val="clear" w:color="auto" w:fill="FFFFFF" w:themeFill="background1"/>
        <w:ind w:left="425" w:hanging="357"/>
        <w:contextualSpacing w:val="0"/>
        <w:jc w:val="both"/>
        <w:rPr>
          <w:rFonts w:asciiTheme="minorHAnsi" w:hAnsiTheme="minorHAnsi" w:cstheme="minorHAnsi"/>
          <w:spacing w:val="-3"/>
          <w:sz w:val="22"/>
        </w:rPr>
      </w:pPr>
      <w:r w:rsidRPr="00544936">
        <w:rPr>
          <w:rFonts w:asciiTheme="minorHAnsi" w:hAnsiTheme="minorHAnsi" w:cstheme="minorHAnsi"/>
          <w:sz w:val="22"/>
        </w:rPr>
        <w:t>Gadījumā, ja Konkursā uz vienu daļu tiks iesniegts tikai viens piedāvājums, iepirkuma procedūra tiks turpināta, saskaņā ar 41.panta 12.daļas 1.punktu - Pasūtītājs pirms iepirkuma procedūras izsludināšanas ir rīkojis PIL 18.panta 2.</w:t>
      </w:r>
      <w:r w:rsidRPr="00544936">
        <w:rPr>
          <w:rFonts w:asciiTheme="minorHAnsi" w:hAnsiTheme="minorHAnsi" w:cstheme="minorHAnsi"/>
          <w:sz w:val="22"/>
          <w:vertAlign w:val="superscript"/>
        </w:rPr>
        <w:t>1</w:t>
      </w:r>
      <w:r w:rsidRPr="00544936">
        <w:rPr>
          <w:rFonts w:asciiTheme="minorHAnsi" w:hAnsiTheme="minorHAnsi" w:cstheme="minorHAnsi"/>
          <w:sz w:val="22"/>
        </w:rPr>
        <w:t xml:space="preserve"> daļas prasībām atbilstošu apspriedi ar Piegādātājiem.</w:t>
      </w:r>
    </w:p>
    <w:p w14:paraId="5A8F171C" w14:textId="27479600" w:rsidR="00E618F7" w:rsidRPr="005A2195" w:rsidRDefault="00701536" w:rsidP="00E618F7">
      <w:pPr>
        <w:pStyle w:val="Sarakstarindkopa"/>
        <w:numPr>
          <w:ilvl w:val="0"/>
          <w:numId w:val="2"/>
        </w:numPr>
        <w:spacing w:before="120" w:after="120"/>
        <w:ind w:left="0" w:firstLine="0"/>
        <w:contextualSpacing w:val="0"/>
        <w:jc w:val="center"/>
        <w:rPr>
          <w:rFonts w:asciiTheme="minorHAnsi" w:hAnsiTheme="minorHAnsi" w:cstheme="minorHAnsi"/>
          <w:b/>
          <w:bCs/>
          <w:sz w:val="22"/>
        </w:rPr>
      </w:pPr>
      <w:r w:rsidRPr="005A2195">
        <w:rPr>
          <w:rFonts w:asciiTheme="minorHAnsi" w:hAnsiTheme="minorHAnsi" w:cstheme="minorHAnsi"/>
          <w:b/>
          <w:bCs/>
          <w:sz w:val="22"/>
        </w:rPr>
        <w:t>Iepirkuma līguma slēgšana un tā grozīšana</w:t>
      </w:r>
    </w:p>
    <w:p w14:paraId="3E767493" w14:textId="77777777" w:rsidR="00E618F7" w:rsidRPr="00544936" w:rsidRDefault="00E618F7" w:rsidP="00E618F7">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Iepirkuma līgumu slēdz ne agrāk kā nākamajā darba dienā pēc nogaidīšanas termiņa beigām (PIL 60. panta septītā un astotā daļa), ja Iepirkumu uzraudzības birojā nav PIL 68. pantā noteiktajā kārtībā iesniegts iesniegums par iepirkuma procedūras pārkāpumiem. </w:t>
      </w:r>
    </w:p>
    <w:p w14:paraId="6162F85A" w14:textId="77777777" w:rsidR="00E618F7" w:rsidRPr="00544936" w:rsidRDefault="00E618F7" w:rsidP="00E618F7">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Iepirkuma līgumu slēdz, pamatojoties uz Pretendenta piedāvājumu un saskaņā ar Konkursa nolikuma noteikumiem un iepirkuma Līguma projektu (Konkursa nolikuma 1</w:t>
      </w:r>
      <w:r>
        <w:rPr>
          <w:rFonts w:asciiTheme="minorHAnsi" w:hAnsiTheme="minorHAnsi" w:cstheme="minorHAnsi"/>
          <w:sz w:val="22"/>
        </w:rPr>
        <w:t>0</w:t>
      </w:r>
      <w:r w:rsidRPr="00544936">
        <w:rPr>
          <w:rFonts w:asciiTheme="minorHAnsi" w:hAnsiTheme="minorHAnsi" w:cstheme="minorHAnsi"/>
          <w:sz w:val="22"/>
        </w:rPr>
        <w:t xml:space="preserve">.pielikums). </w:t>
      </w:r>
    </w:p>
    <w:p w14:paraId="2CDE8371" w14:textId="77777777" w:rsidR="00E618F7" w:rsidRPr="00544936" w:rsidRDefault="00E618F7" w:rsidP="00E618F7">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Ja Pretendentam ir jautājumi vai iebildumi par Konkursa nolikumam pievienotā iepirkuma līguma projekta nosacījumiem, tie jāiesniedz rakstiski atbilstoši Konkursa nolikuma 5. punkta prasībām. Pēc minētā termiņa iebildumi par iepirkuma līguma projekta nosacījumiem netiks ņemti vērā. </w:t>
      </w:r>
    </w:p>
    <w:p w14:paraId="6F654B5B" w14:textId="77777777" w:rsidR="00E618F7" w:rsidRPr="00544936" w:rsidRDefault="00E618F7" w:rsidP="00E618F7">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Iepirkuma līgums tiks slēgts tikai gadījumā, ja Pasūtītāja budžeta līdzekļi ir pietiekami.</w:t>
      </w:r>
    </w:p>
    <w:p w14:paraId="1C08E2F0" w14:textId="77777777" w:rsidR="00E618F7" w:rsidRPr="00544936" w:rsidRDefault="00E618F7" w:rsidP="00E618F7">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Izraudzītajam Pretendentam </w:t>
      </w:r>
      <w:r w:rsidRPr="00544936">
        <w:rPr>
          <w:rFonts w:asciiTheme="minorHAnsi" w:hAnsiTheme="minorHAnsi" w:cstheme="minorHAnsi"/>
          <w:b/>
          <w:bCs/>
          <w:sz w:val="22"/>
        </w:rPr>
        <w:t xml:space="preserve">5 </w:t>
      </w:r>
      <w:r w:rsidRPr="00544936">
        <w:rPr>
          <w:rFonts w:asciiTheme="minorHAnsi" w:hAnsiTheme="minorHAnsi" w:cstheme="minorHAnsi"/>
          <w:sz w:val="22"/>
        </w:rPr>
        <w:t>(</w:t>
      </w:r>
      <w:r w:rsidRPr="00544936">
        <w:rPr>
          <w:rFonts w:asciiTheme="minorHAnsi" w:hAnsiTheme="minorHAnsi" w:cstheme="minorHAnsi"/>
          <w:b/>
          <w:bCs/>
          <w:sz w:val="22"/>
        </w:rPr>
        <w:t>piecu) darba dienu</w:t>
      </w:r>
      <w:r w:rsidRPr="00544936">
        <w:rPr>
          <w:rFonts w:asciiTheme="minorHAnsi" w:hAnsiTheme="minorHAnsi" w:cstheme="minorHAnsi"/>
          <w:sz w:val="22"/>
        </w:rPr>
        <w:t xml:space="preserve"> laikā pēc uzaicinājuma slēgt iepirkuma līgumu nosūtīšanas (uzaicinājums tiks nosūtīts pa elektronisko pastu) jāierodas Pasūtītāja juridiskajā adresē  slēgt iepirkuma līgumu vai minētajā termiņā jāpieprasa un jāveic elektroniska iepirkuma līguma parakstīšana.</w:t>
      </w:r>
    </w:p>
    <w:p w14:paraId="1BF6D4DA" w14:textId="77777777" w:rsidR="00E618F7" w:rsidRPr="00544936" w:rsidRDefault="00E618F7" w:rsidP="00E618F7">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pacing w:val="1"/>
          <w:sz w:val="22"/>
        </w:rPr>
        <w:t xml:space="preserve">Ja iepirkuma procedūras uzvarētājs ir piegādātāju apvienība, kura nav izveidojusies pēc savas izvēles kā pilnsabiedrība vai noslēgusi sabiedrības līgumu, </w:t>
      </w:r>
      <w:r w:rsidRPr="00544936">
        <w:rPr>
          <w:rFonts w:asciiTheme="minorHAnsi" w:hAnsiTheme="minorHAnsi" w:cstheme="minorHAnsi"/>
          <w:sz w:val="22"/>
        </w:rPr>
        <w:t>iepir</w:t>
      </w:r>
      <w:r w:rsidRPr="00544936">
        <w:rPr>
          <w:rFonts w:asciiTheme="minorHAnsi" w:hAnsiTheme="minorHAnsi" w:cstheme="minorHAnsi"/>
          <w:spacing w:val="-1"/>
          <w:sz w:val="22"/>
        </w:rPr>
        <w:t>k</w:t>
      </w:r>
      <w:r w:rsidRPr="00544936">
        <w:rPr>
          <w:rFonts w:asciiTheme="minorHAnsi" w:hAnsiTheme="minorHAnsi" w:cstheme="minorHAnsi"/>
          <w:sz w:val="22"/>
        </w:rPr>
        <w:t>uma</w:t>
      </w:r>
      <w:r w:rsidRPr="00544936">
        <w:rPr>
          <w:rFonts w:asciiTheme="minorHAnsi" w:hAnsiTheme="minorHAnsi" w:cstheme="minorHAnsi"/>
          <w:spacing w:val="38"/>
          <w:sz w:val="22"/>
        </w:rPr>
        <w:t xml:space="preserve"> </w:t>
      </w:r>
      <w:r w:rsidRPr="00544936">
        <w:rPr>
          <w:rFonts w:asciiTheme="minorHAnsi" w:hAnsiTheme="minorHAnsi" w:cstheme="minorHAnsi"/>
          <w:sz w:val="22"/>
        </w:rPr>
        <w:t>l</w:t>
      </w:r>
      <w:r w:rsidRPr="00544936">
        <w:rPr>
          <w:rFonts w:asciiTheme="minorHAnsi" w:hAnsiTheme="minorHAnsi" w:cstheme="minorHAnsi"/>
          <w:spacing w:val="3"/>
          <w:sz w:val="22"/>
        </w:rPr>
        <w:t>ī</w:t>
      </w:r>
      <w:r w:rsidRPr="00544936">
        <w:rPr>
          <w:rFonts w:asciiTheme="minorHAnsi" w:hAnsiTheme="minorHAnsi" w:cstheme="minorHAnsi"/>
          <w:spacing w:val="-2"/>
          <w:sz w:val="22"/>
        </w:rPr>
        <w:t>g</w:t>
      </w:r>
      <w:r w:rsidRPr="00544936">
        <w:rPr>
          <w:rFonts w:asciiTheme="minorHAnsi" w:hAnsiTheme="minorHAnsi" w:cstheme="minorHAnsi"/>
          <w:sz w:val="22"/>
        </w:rPr>
        <w:t>ums</w:t>
      </w:r>
      <w:r w:rsidRPr="00544936">
        <w:rPr>
          <w:rFonts w:asciiTheme="minorHAnsi" w:hAnsiTheme="minorHAnsi" w:cstheme="minorHAnsi"/>
          <w:spacing w:val="41"/>
          <w:sz w:val="22"/>
        </w:rPr>
        <w:t xml:space="preserve"> </w:t>
      </w:r>
      <w:r w:rsidRPr="00544936">
        <w:rPr>
          <w:rFonts w:asciiTheme="minorHAnsi" w:hAnsiTheme="minorHAnsi" w:cstheme="minorHAnsi"/>
          <w:sz w:val="22"/>
        </w:rPr>
        <w:t>jāp</w:t>
      </w:r>
      <w:r w:rsidRPr="00544936">
        <w:rPr>
          <w:rFonts w:asciiTheme="minorHAnsi" w:hAnsiTheme="minorHAnsi" w:cstheme="minorHAnsi"/>
          <w:spacing w:val="-1"/>
          <w:sz w:val="22"/>
        </w:rPr>
        <w:t>a</w:t>
      </w:r>
      <w:r w:rsidRPr="00544936">
        <w:rPr>
          <w:rFonts w:asciiTheme="minorHAnsi" w:hAnsiTheme="minorHAnsi" w:cstheme="minorHAnsi"/>
          <w:spacing w:val="1"/>
          <w:sz w:val="22"/>
        </w:rPr>
        <w:t>r</w:t>
      </w:r>
      <w:r w:rsidRPr="00544936">
        <w:rPr>
          <w:rFonts w:asciiTheme="minorHAnsi" w:hAnsiTheme="minorHAnsi" w:cstheme="minorHAnsi"/>
          <w:spacing w:val="-1"/>
          <w:sz w:val="22"/>
        </w:rPr>
        <w:t>a</w:t>
      </w:r>
      <w:r w:rsidRPr="00544936">
        <w:rPr>
          <w:rFonts w:asciiTheme="minorHAnsi" w:hAnsiTheme="minorHAnsi" w:cstheme="minorHAnsi"/>
          <w:sz w:val="22"/>
        </w:rPr>
        <w:t xml:space="preserve">ksta un </w:t>
      </w:r>
      <w:proofErr w:type="spellStart"/>
      <w:r w:rsidRPr="00544936">
        <w:rPr>
          <w:rFonts w:asciiTheme="minorHAnsi" w:hAnsiTheme="minorHAnsi" w:cstheme="minorHAnsi"/>
          <w:sz w:val="22"/>
        </w:rPr>
        <w:t>jānosūta</w:t>
      </w:r>
      <w:proofErr w:type="spellEnd"/>
      <w:r w:rsidRPr="00544936">
        <w:rPr>
          <w:rFonts w:asciiTheme="minorHAnsi" w:hAnsiTheme="minorHAnsi" w:cstheme="minorHAnsi"/>
          <w:sz w:val="22"/>
        </w:rPr>
        <w:t xml:space="preserve"> Pasūtītājam 10</w:t>
      </w:r>
      <w:r w:rsidRPr="00544936">
        <w:rPr>
          <w:rFonts w:asciiTheme="minorHAnsi" w:hAnsiTheme="minorHAnsi" w:cstheme="minorHAnsi"/>
          <w:spacing w:val="4"/>
          <w:sz w:val="22"/>
        </w:rPr>
        <w:t> </w:t>
      </w:r>
      <w:r w:rsidRPr="00544936">
        <w:rPr>
          <w:rFonts w:asciiTheme="minorHAnsi" w:hAnsiTheme="minorHAnsi" w:cstheme="minorHAnsi"/>
          <w:sz w:val="22"/>
        </w:rPr>
        <w:t>(desmit)</w:t>
      </w:r>
      <w:r w:rsidRPr="00544936">
        <w:rPr>
          <w:rFonts w:asciiTheme="minorHAnsi" w:hAnsiTheme="minorHAnsi" w:cstheme="minorHAnsi"/>
          <w:spacing w:val="40"/>
          <w:sz w:val="22"/>
        </w:rPr>
        <w:t xml:space="preserve"> </w:t>
      </w:r>
      <w:r w:rsidRPr="00544936">
        <w:rPr>
          <w:rFonts w:asciiTheme="minorHAnsi" w:hAnsiTheme="minorHAnsi" w:cstheme="minorHAnsi"/>
          <w:sz w:val="22"/>
        </w:rPr>
        <w:t>d</w:t>
      </w:r>
      <w:r w:rsidRPr="00544936">
        <w:rPr>
          <w:rFonts w:asciiTheme="minorHAnsi" w:hAnsiTheme="minorHAnsi" w:cstheme="minorHAnsi"/>
          <w:spacing w:val="-1"/>
          <w:sz w:val="22"/>
        </w:rPr>
        <w:t>a</w:t>
      </w:r>
      <w:r w:rsidRPr="00544936">
        <w:rPr>
          <w:rFonts w:asciiTheme="minorHAnsi" w:hAnsiTheme="minorHAnsi" w:cstheme="minorHAnsi"/>
          <w:spacing w:val="1"/>
          <w:sz w:val="22"/>
        </w:rPr>
        <w:t>r</w:t>
      </w:r>
      <w:r w:rsidRPr="00544936">
        <w:rPr>
          <w:rFonts w:asciiTheme="minorHAnsi" w:hAnsiTheme="minorHAnsi" w:cstheme="minorHAnsi"/>
          <w:sz w:val="22"/>
        </w:rPr>
        <w:t>bdienu</w:t>
      </w:r>
      <w:r w:rsidRPr="00544936">
        <w:rPr>
          <w:rFonts w:asciiTheme="minorHAnsi" w:hAnsiTheme="minorHAnsi" w:cstheme="minorHAnsi"/>
          <w:spacing w:val="38"/>
          <w:sz w:val="22"/>
        </w:rPr>
        <w:t xml:space="preserve"> </w:t>
      </w:r>
      <w:r w:rsidRPr="00544936">
        <w:rPr>
          <w:rFonts w:asciiTheme="minorHAnsi" w:hAnsiTheme="minorHAnsi" w:cstheme="minorHAnsi"/>
          <w:sz w:val="22"/>
        </w:rPr>
        <w:t>laikā</w:t>
      </w:r>
      <w:r w:rsidRPr="00544936">
        <w:rPr>
          <w:rFonts w:asciiTheme="minorHAnsi" w:hAnsiTheme="minorHAnsi" w:cstheme="minorHAnsi"/>
          <w:spacing w:val="37"/>
          <w:sz w:val="22"/>
        </w:rPr>
        <w:t xml:space="preserve"> </w:t>
      </w:r>
      <w:r w:rsidRPr="00544936">
        <w:rPr>
          <w:rFonts w:asciiTheme="minorHAnsi" w:hAnsiTheme="minorHAnsi" w:cstheme="minorHAnsi"/>
          <w:sz w:val="22"/>
        </w:rPr>
        <w:t>no Pasūtītāja u</w:t>
      </w:r>
      <w:r w:rsidRPr="00544936">
        <w:rPr>
          <w:rFonts w:asciiTheme="minorHAnsi" w:hAnsiTheme="minorHAnsi" w:cstheme="minorHAnsi"/>
          <w:spacing w:val="1"/>
          <w:sz w:val="22"/>
        </w:rPr>
        <w:t>z</w:t>
      </w:r>
      <w:r w:rsidRPr="00544936">
        <w:rPr>
          <w:rFonts w:asciiTheme="minorHAnsi" w:hAnsiTheme="minorHAnsi" w:cstheme="minorHAnsi"/>
          <w:spacing w:val="-1"/>
          <w:sz w:val="22"/>
        </w:rPr>
        <w:t>a</w:t>
      </w:r>
      <w:r w:rsidRPr="00544936">
        <w:rPr>
          <w:rFonts w:asciiTheme="minorHAnsi" w:hAnsiTheme="minorHAnsi" w:cstheme="minorHAnsi"/>
          <w:sz w:val="22"/>
        </w:rPr>
        <w:t>icin</w:t>
      </w:r>
      <w:r w:rsidRPr="00544936">
        <w:rPr>
          <w:rFonts w:asciiTheme="minorHAnsi" w:hAnsiTheme="minorHAnsi" w:cstheme="minorHAnsi"/>
          <w:spacing w:val="-1"/>
          <w:sz w:val="22"/>
        </w:rPr>
        <w:t>ā</w:t>
      </w:r>
      <w:r w:rsidRPr="00544936">
        <w:rPr>
          <w:rFonts w:asciiTheme="minorHAnsi" w:hAnsiTheme="minorHAnsi" w:cstheme="minorHAnsi"/>
          <w:sz w:val="22"/>
        </w:rPr>
        <w:t>ju</w:t>
      </w:r>
      <w:r w:rsidRPr="00544936">
        <w:rPr>
          <w:rFonts w:asciiTheme="minorHAnsi" w:hAnsiTheme="minorHAnsi" w:cstheme="minorHAnsi"/>
          <w:spacing w:val="1"/>
          <w:sz w:val="22"/>
        </w:rPr>
        <w:t>m</w:t>
      </w:r>
      <w:r w:rsidRPr="00544936">
        <w:rPr>
          <w:rFonts w:asciiTheme="minorHAnsi" w:hAnsiTheme="minorHAnsi" w:cstheme="minorHAnsi"/>
          <w:sz w:val="22"/>
        </w:rPr>
        <w:t>a p</w:t>
      </w:r>
      <w:r w:rsidRPr="00544936">
        <w:rPr>
          <w:rFonts w:asciiTheme="minorHAnsi" w:hAnsiTheme="minorHAnsi" w:cstheme="minorHAnsi"/>
          <w:spacing w:val="1"/>
          <w:sz w:val="22"/>
        </w:rPr>
        <w:t>a</w:t>
      </w:r>
      <w:r w:rsidRPr="00544936">
        <w:rPr>
          <w:rFonts w:asciiTheme="minorHAnsi" w:hAnsiTheme="minorHAnsi" w:cstheme="minorHAnsi"/>
          <w:sz w:val="22"/>
        </w:rPr>
        <w:t>r</w:t>
      </w:r>
      <w:r w:rsidRPr="00544936">
        <w:rPr>
          <w:rFonts w:asciiTheme="minorHAnsi" w:hAnsiTheme="minorHAnsi" w:cstheme="minorHAnsi"/>
          <w:spacing w:val="-2"/>
          <w:sz w:val="22"/>
        </w:rPr>
        <w:t>a</w:t>
      </w:r>
      <w:r w:rsidRPr="00544936">
        <w:rPr>
          <w:rFonts w:asciiTheme="minorHAnsi" w:hAnsiTheme="minorHAnsi" w:cstheme="minorHAnsi"/>
          <w:spacing w:val="2"/>
          <w:sz w:val="22"/>
        </w:rPr>
        <w:t>k</w:t>
      </w:r>
      <w:r w:rsidRPr="00544936">
        <w:rPr>
          <w:rFonts w:asciiTheme="minorHAnsi" w:hAnsiTheme="minorHAnsi" w:cstheme="minorHAnsi"/>
          <w:sz w:val="22"/>
        </w:rPr>
        <w:t>st</w:t>
      </w:r>
      <w:r w:rsidRPr="00544936">
        <w:rPr>
          <w:rFonts w:asciiTheme="minorHAnsi" w:hAnsiTheme="minorHAnsi" w:cstheme="minorHAnsi"/>
          <w:spacing w:val="1"/>
          <w:sz w:val="22"/>
        </w:rPr>
        <w:t>ī</w:t>
      </w:r>
      <w:r w:rsidRPr="00544936">
        <w:rPr>
          <w:rFonts w:asciiTheme="minorHAnsi" w:hAnsiTheme="minorHAnsi" w:cstheme="minorHAnsi"/>
          <w:sz w:val="22"/>
        </w:rPr>
        <w:t>t</w:t>
      </w:r>
      <w:r w:rsidRPr="00544936">
        <w:rPr>
          <w:rFonts w:asciiTheme="minorHAnsi" w:hAnsiTheme="minorHAnsi" w:cstheme="minorHAnsi"/>
          <w:spacing w:val="4"/>
          <w:sz w:val="22"/>
        </w:rPr>
        <w:t xml:space="preserve"> </w:t>
      </w:r>
      <w:r w:rsidRPr="00544936">
        <w:rPr>
          <w:rFonts w:asciiTheme="minorHAnsi" w:hAnsiTheme="minorHAnsi" w:cstheme="minorHAnsi"/>
          <w:sz w:val="22"/>
        </w:rPr>
        <w:t>iepirkuma l</w:t>
      </w:r>
      <w:r w:rsidRPr="00544936">
        <w:rPr>
          <w:rFonts w:asciiTheme="minorHAnsi" w:hAnsiTheme="minorHAnsi" w:cstheme="minorHAnsi"/>
          <w:spacing w:val="1"/>
          <w:sz w:val="22"/>
        </w:rPr>
        <w:t>ī</w:t>
      </w:r>
      <w:r w:rsidRPr="00544936">
        <w:rPr>
          <w:rFonts w:asciiTheme="minorHAnsi" w:hAnsiTheme="minorHAnsi" w:cstheme="minorHAnsi"/>
          <w:spacing w:val="-2"/>
          <w:sz w:val="22"/>
        </w:rPr>
        <w:t>g</w:t>
      </w:r>
      <w:r w:rsidRPr="00544936">
        <w:rPr>
          <w:rFonts w:asciiTheme="minorHAnsi" w:hAnsiTheme="minorHAnsi" w:cstheme="minorHAnsi"/>
          <w:sz w:val="22"/>
        </w:rPr>
        <w:t>umu</w:t>
      </w:r>
      <w:r w:rsidRPr="00544936">
        <w:rPr>
          <w:rFonts w:asciiTheme="minorHAnsi" w:hAnsiTheme="minorHAnsi" w:cstheme="minorHAnsi"/>
          <w:spacing w:val="4"/>
          <w:sz w:val="22"/>
        </w:rPr>
        <w:t xml:space="preserve"> </w:t>
      </w:r>
      <w:r w:rsidRPr="00544936">
        <w:rPr>
          <w:rFonts w:asciiTheme="minorHAnsi" w:hAnsiTheme="minorHAnsi" w:cstheme="minorHAnsi"/>
          <w:sz w:val="22"/>
        </w:rPr>
        <w:t>n</w:t>
      </w:r>
      <w:r w:rsidRPr="00544936">
        <w:rPr>
          <w:rFonts w:asciiTheme="minorHAnsi" w:hAnsiTheme="minorHAnsi" w:cstheme="minorHAnsi"/>
          <w:spacing w:val="2"/>
          <w:sz w:val="22"/>
        </w:rPr>
        <w:t>o</w:t>
      </w:r>
      <w:r w:rsidRPr="00544936">
        <w:rPr>
          <w:rFonts w:asciiTheme="minorHAnsi" w:hAnsiTheme="minorHAnsi" w:cstheme="minorHAnsi"/>
          <w:sz w:val="22"/>
        </w:rPr>
        <w:t>sūt</w:t>
      </w:r>
      <w:r w:rsidRPr="00544936">
        <w:rPr>
          <w:rFonts w:asciiTheme="minorHAnsi" w:hAnsiTheme="minorHAnsi" w:cstheme="minorHAnsi"/>
          <w:spacing w:val="1"/>
          <w:sz w:val="22"/>
        </w:rPr>
        <w:t>ī</w:t>
      </w:r>
      <w:r w:rsidRPr="00544936">
        <w:rPr>
          <w:rFonts w:asciiTheme="minorHAnsi" w:hAnsiTheme="minorHAnsi" w:cstheme="minorHAnsi"/>
          <w:sz w:val="22"/>
        </w:rPr>
        <w:t>š</w:t>
      </w:r>
      <w:r w:rsidRPr="00544936">
        <w:rPr>
          <w:rFonts w:asciiTheme="minorHAnsi" w:hAnsiTheme="minorHAnsi" w:cstheme="minorHAnsi"/>
          <w:spacing w:val="-1"/>
          <w:sz w:val="22"/>
        </w:rPr>
        <w:t>a</w:t>
      </w:r>
      <w:r w:rsidRPr="00544936">
        <w:rPr>
          <w:rFonts w:asciiTheme="minorHAnsi" w:hAnsiTheme="minorHAnsi" w:cstheme="minorHAnsi"/>
          <w:sz w:val="22"/>
        </w:rPr>
        <w:t>n</w:t>
      </w:r>
      <w:r w:rsidRPr="00544936">
        <w:rPr>
          <w:rFonts w:asciiTheme="minorHAnsi" w:hAnsiTheme="minorHAnsi" w:cstheme="minorHAnsi"/>
          <w:spacing w:val="-1"/>
          <w:sz w:val="22"/>
        </w:rPr>
        <w:t>a</w:t>
      </w:r>
      <w:r w:rsidRPr="00544936">
        <w:rPr>
          <w:rFonts w:asciiTheme="minorHAnsi" w:hAnsiTheme="minorHAnsi" w:cstheme="minorHAnsi"/>
          <w:sz w:val="22"/>
        </w:rPr>
        <w:t>s</w:t>
      </w:r>
      <w:r w:rsidRPr="00544936">
        <w:rPr>
          <w:rFonts w:asciiTheme="minorHAnsi" w:hAnsiTheme="minorHAnsi" w:cstheme="minorHAnsi"/>
          <w:spacing w:val="1"/>
          <w:sz w:val="22"/>
        </w:rPr>
        <w:t xml:space="preserve"> </w:t>
      </w:r>
      <w:r w:rsidRPr="00544936">
        <w:rPr>
          <w:rFonts w:asciiTheme="minorHAnsi" w:hAnsiTheme="minorHAnsi" w:cstheme="minorHAnsi"/>
          <w:sz w:val="22"/>
        </w:rPr>
        <w:t>dien</w:t>
      </w:r>
      <w:r w:rsidRPr="00544936">
        <w:rPr>
          <w:rFonts w:asciiTheme="minorHAnsi" w:hAnsiTheme="minorHAnsi" w:cstheme="minorHAnsi"/>
          <w:spacing w:val="-1"/>
          <w:sz w:val="22"/>
        </w:rPr>
        <w:t>a</w:t>
      </w:r>
      <w:r w:rsidRPr="00544936">
        <w:rPr>
          <w:rFonts w:asciiTheme="minorHAnsi" w:hAnsiTheme="minorHAnsi" w:cstheme="minorHAnsi"/>
          <w:sz w:val="22"/>
        </w:rPr>
        <w:t xml:space="preserve">s, pirms tam (pēc </w:t>
      </w:r>
      <w:r w:rsidRPr="00544936">
        <w:rPr>
          <w:rFonts w:asciiTheme="minorHAnsi" w:hAnsiTheme="minorHAnsi" w:cstheme="minorHAnsi"/>
          <w:spacing w:val="1"/>
          <w:sz w:val="22"/>
        </w:rPr>
        <w:t xml:space="preserve">iepirkuma procedūras uzvarētāja </w:t>
      </w:r>
      <w:r w:rsidRPr="00544936">
        <w:rPr>
          <w:rFonts w:asciiTheme="minorHAnsi" w:hAnsiTheme="minorHAnsi" w:cstheme="minorHAnsi"/>
          <w:sz w:val="22"/>
        </w:rPr>
        <w:t>izvēles):</w:t>
      </w:r>
    </w:p>
    <w:p w14:paraId="6750637E" w14:textId="77777777" w:rsidR="00E618F7" w:rsidRPr="00544936" w:rsidRDefault="00E618F7" w:rsidP="00E618F7">
      <w:pPr>
        <w:pStyle w:val="Sarakstarindkopa"/>
        <w:numPr>
          <w:ilvl w:val="2"/>
          <w:numId w:val="2"/>
        </w:numPr>
        <w:tabs>
          <w:tab w:val="left" w:pos="567"/>
        </w:tabs>
        <w:ind w:left="426" w:firstLine="0"/>
        <w:jc w:val="both"/>
        <w:rPr>
          <w:rFonts w:asciiTheme="minorHAnsi" w:hAnsiTheme="minorHAnsi" w:cstheme="minorHAnsi"/>
          <w:sz w:val="22"/>
        </w:rPr>
      </w:pPr>
      <w:r w:rsidRPr="00544936">
        <w:rPr>
          <w:rFonts w:asciiTheme="minorHAnsi" w:hAnsiTheme="minorHAnsi" w:cstheme="minorHAnsi"/>
          <w:sz w:val="22"/>
        </w:rPr>
        <w:t>re</w:t>
      </w:r>
      <w:r w:rsidRPr="00544936">
        <w:rPr>
          <w:rFonts w:asciiTheme="minorHAnsi" w:hAnsiTheme="minorHAnsi" w:cstheme="minorHAnsi"/>
          <w:spacing w:val="-2"/>
          <w:sz w:val="22"/>
        </w:rPr>
        <w:t>ģ</w:t>
      </w:r>
      <w:r w:rsidRPr="00544936">
        <w:rPr>
          <w:rFonts w:asciiTheme="minorHAnsi" w:hAnsiTheme="minorHAnsi" w:cstheme="minorHAnsi"/>
          <w:sz w:val="22"/>
        </w:rPr>
        <w:t>is</w:t>
      </w:r>
      <w:r w:rsidRPr="00544936">
        <w:rPr>
          <w:rFonts w:asciiTheme="minorHAnsi" w:hAnsiTheme="minorHAnsi" w:cstheme="minorHAnsi"/>
          <w:spacing w:val="1"/>
          <w:sz w:val="22"/>
        </w:rPr>
        <w:t>t</w:t>
      </w:r>
      <w:r w:rsidRPr="00544936">
        <w:rPr>
          <w:rFonts w:asciiTheme="minorHAnsi" w:hAnsiTheme="minorHAnsi" w:cstheme="minorHAnsi"/>
          <w:sz w:val="22"/>
        </w:rPr>
        <w:t>rējot pilnsabiedrību Latvijas Republikas U</w:t>
      </w:r>
      <w:r w:rsidRPr="00544936">
        <w:rPr>
          <w:rFonts w:asciiTheme="minorHAnsi" w:hAnsiTheme="minorHAnsi" w:cstheme="minorHAnsi"/>
          <w:spacing w:val="1"/>
          <w:sz w:val="22"/>
        </w:rPr>
        <w:t>z</w:t>
      </w:r>
      <w:r w:rsidRPr="00544936">
        <w:rPr>
          <w:rFonts w:asciiTheme="minorHAnsi" w:hAnsiTheme="minorHAnsi" w:cstheme="minorHAnsi"/>
          <w:sz w:val="22"/>
        </w:rPr>
        <w:t>ņ</w:t>
      </w:r>
      <w:r w:rsidRPr="00544936">
        <w:rPr>
          <w:rFonts w:asciiTheme="minorHAnsi" w:hAnsiTheme="minorHAnsi" w:cstheme="minorHAnsi"/>
          <w:spacing w:val="-1"/>
          <w:sz w:val="22"/>
        </w:rPr>
        <w:t>ē</w:t>
      </w:r>
      <w:r w:rsidRPr="00544936">
        <w:rPr>
          <w:rFonts w:asciiTheme="minorHAnsi" w:hAnsiTheme="minorHAnsi" w:cstheme="minorHAnsi"/>
          <w:sz w:val="22"/>
        </w:rPr>
        <w:t>mu</w:t>
      </w:r>
      <w:r w:rsidRPr="00544936">
        <w:rPr>
          <w:rFonts w:asciiTheme="minorHAnsi" w:hAnsiTheme="minorHAnsi" w:cstheme="minorHAnsi"/>
          <w:spacing w:val="1"/>
          <w:sz w:val="22"/>
        </w:rPr>
        <w:t>m</w:t>
      </w:r>
      <w:r w:rsidRPr="00544936">
        <w:rPr>
          <w:rFonts w:asciiTheme="minorHAnsi" w:hAnsiTheme="minorHAnsi" w:cstheme="minorHAnsi"/>
          <w:sz w:val="22"/>
        </w:rPr>
        <w:t>u re</w:t>
      </w:r>
      <w:r w:rsidRPr="00544936">
        <w:rPr>
          <w:rFonts w:asciiTheme="minorHAnsi" w:hAnsiTheme="minorHAnsi" w:cstheme="minorHAnsi"/>
          <w:spacing w:val="-2"/>
          <w:sz w:val="22"/>
        </w:rPr>
        <w:t>ģ</w:t>
      </w:r>
      <w:r w:rsidRPr="00544936">
        <w:rPr>
          <w:rFonts w:asciiTheme="minorHAnsi" w:hAnsiTheme="minorHAnsi" w:cstheme="minorHAnsi"/>
          <w:spacing w:val="3"/>
          <w:sz w:val="22"/>
        </w:rPr>
        <w:t>i</w:t>
      </w:r>
      <w:r w:rsidRPr="00544936">
        <w:rPr>
          <w:rFonts w:asciiTheme="minorHAnsi" w:hAnsiTheme="minorHAnsi" w:cstheme="minorHAnsi"/>
          <w:sz w:val="22"/>
        </w:rPr>
        <w:t>stra Kom</w:t>
      </w:r>
      <w:r w:rsidRPr="00544936">
        <w:rPr>
          <w:rFonts w:asciiTheme="minorHAnsi" w:hAnsiTheme="minorHAnsi" w:cstheme="minorHAnsi"/>
          <w:spacing w:val="-1"/>
          <w:sz w:val="22"/>
        </w:rPr>
        <w:t>e</w:t>
      </w:r>
      <w:r w:rsidRPr="00544936">
        <w:rPr>
          <w:rFonts w:asciiTheme="minorHAnsi" w:hAnsiTheme="minorHAnsi" w:cstheme="minorHAnsi"/>
          <w:sz w:val="22"/>
        </w:rPr>
        <w:t>rcre</w:t>
      </w:r>
      <w:r w:rsidRPr="00544936">
        <w:rPr>
          <w:rFonts w:asciiTheme="minorHAnsi" w:hAnsiTheme="minorHAnsi" w:cstheme="minorHAnsi"/>
          <w:spacing w:val="-2"/>
          <w:sz w:val="22"/>
        </w:rPr>
        <w:t>ģ</w:t>
      </w:r>
      <w:r w:rsidRPr="00544936">
        <w:rPr>
          <w:rFonts w:asciiTheme="minorHAnsi" w:hAnsiTheme="minorHAnsi" w:cstheme="minorHAnsi"/>
          <w:sz w:val="22"/>
        </w:rPr>
        <w:t>is</w:t>
      </w:r>
      <w:r w:rsidRPr="00544936">
        <w:rPr>
          <w:rFonts w:asciiTheme="minorHAnsi" w:hAnsiTheme="minorHAnsi" w:cstheme="minorHAnsi"/>
          <w:spacing w:val="1"/>
          <w:sz w:val="22"/>
        </w:rPr>
        <w:t>t</w:t>
      </w:r>
      <w:r w:rsidRPr="00544936">
        <w:rPr>
          <w:rFonts w:asciiTheme="minorHAnsi" w:hAnsiTheme="minorHAnsi" w:cstheme="minorHAnsi"/>
          <w:sz w:val="22"/>
        </w:rPr>
        <w:t xml:space="preserve">rā vai attiecīgās ārvalsts reģistrā, vai </w:t>
      </w:r>
    </w:p>
    <w:p w14:paraId="1205D0BD" w14:textId="77777777" w:rsidR="00E618F7" w:rsidRPr="00544936" w:rsidRDefault="00E618F7" w:rsidP="00E618F7">
      <w:pPr>
        <w:pStyle w:val="Sarakstarindkopa"/>
        <w:numPr>
          <w:ilvl w:val="2"/>
          <w:numId w:val="2"/>
        </w:numPr>
        <w:tabs>
          <w:tab w:val="left" w:pos="567"/>
        </w:tabs>
        <w:ind w:left="426" w:firstLine="0"/>
        <w:jc w:val="both"/>
        <w:rPr>
          <w:rFonts w:asciiTheme="minorHAnsi" w:hAnsiTheme="minorHAnsi" w:cstheme="minorHAnsi"/>
          <w:sz w:val="22"/>
        </w:rPr>
      </w:pPr>
      <w:r w:rsidRPr="00544936">
        <w:rPr>
          <w:rFonts w:asciiTheme="minorHAnsi" w:hAnsiTheme="minorHAnsi" w:cstheme="minorHAnsi"/>
          <w:sz w:val="22"/>
        </w:rPr>
        <w:t>nosl</w:t>
      </w:r>
      <w:r w:rsidRPr="00544936">
        <w:rPr>
          <w:rFonts w:asciiTheme="minorHAnsi" w:hAnsiTheme="minorHAnsi" w:cstheme="minorHAnsi"/>
          <w:spacing w:val="-1"/>
          <w:sz w:val="22"/>
        </w:rPr>
        <w:t>ē</w:t>
      </w:r>
      <w:r w:rsidRPr="00544936">
        <w:rPr>
          <w:rFonts w:asciiTheme="minorHAnsi" w:hAnsiTheme="minorHAnsi" w:cstheme="minorHAnsi"/>
          <w:sz w:val="22"/>
        </w:rPr>
        <w:t>dzot s</w:t>
      </w:r>
      <w:r w:rsidRPr="00544936">
        <w:rPr>
          <w:rFonts w:asciiTheme="minorHAnsi" w:hAnsiTheme="minorHAnsi" w:cstheme="minorHAnsi"/>
          <w:spacing w:val="-1"/>
          <w:sz w:val="22"/>
        </w:rPr>
        <w:t>a</w:t>
      </w:r>
      <w:r w:rsidRPr="00544936">
        <w:rPr>
          <w:rFonts w:asciiTheme="minorHAnsi" w:hAnsiTheme="minorHAnsi" w:cstheme="minorHAnsi"/>
          <w:sz w:val="22"/>
        </w:rPr>
        <w:t>bied</w:t>
      </w:r>
      <w:r w:rsidRPr="00544936">
        <w:rPr>
          <w:rFonts w:asciiTheme="minorHAnsi" w:hAnsiTheme="minorHAnsi" w:cstheme="minorHAnsi"/>
          <w:spacing w:val="-1"/>
          <w:sz w:val="22"/>
        </w:rPr>
        <w:t>r</w:t>
      </w:r>
      <w:r w:rsidRPr="00544936">
        <w:rPr>
          <w:rFonts w:asciiTheme="minorHAnsi" w:hAnsiTheme="minorHAnsi" w:cstheme="minorHAnsi"/>
          <w:sz w:val="22"/>
        </w:rPr>
        <w:t>ības l</w:t>
      </w:r>
      <w:r w:rsidRPr="00544936">
        <w:rPr>
          <w:rFonts w:asciiTheme="minorHAnsi" w:hAnsiTheme="minorHAnsi" w:cstheme="minorHAnsi"/>
          <w:spacing w:val="3"/>
          <w:sz w:val="22"/>
        </w:rPr>
        <w:t>ī</w:t>
      </w:r>
      <w:r w:rsidRPr="00544936">
        <w:rPr>
          <w:rFonts w:asciiTheme="minorHAnsi" w:hAnsiTheme="minorHAnsi" w:cstheme="minorHAnsi"/>
          <w:sz w:val="22"/>
        </w:rPr>
        <w:t xml:space="preserve">gumu, kur </w:t>
      </w:r>
      <w:r w:rsidRPr="00544936">
        <w:rPr>
          <w:rFonts w:asciiTheme="minorHAnsi" w:hAnsiTheme="minorHAnsi" w:cstheme="minorHAnsi"/>
          <w:spacing w:val="2"/>
          <w:sz w:val="22"/>
        </w:rPr>
        <w:t>p</w:t>
      </w:r>
      <w:r w:rsidRPr="00544936">
        <w:rPr>
          <w:rFonts w:asciiTheme="minorHAnsi" w:hAnsiTheme="minorHAnsi" w:cstheme="minorHAnsi"/>
          <w:spacing w:val="-1"/>
          <w:sz w:val="22"/>
        </w:rPr>
        <w:t>a</w:t>
      </w:r>
      <w:r w:rsidRPr="00544936">
        <w:rPr>
          <w:rFonts w:asciiTheme="minorHAnsi" w:hAnsiTheme="minorHAnsi" w:cstheme="minorHAnsi"/>
          <w:sz w:val="22"/>
        </w:rPr>
        <w:t>r u</w:t>
      </w:r>
      <w:r w:rsidRPr="00544936">
        <w:rPr>
          <w:rFonts w:asciiTheme="minorHAnsi" w:hAnsiTheme="minorHAnsi" w:cstheme="minorHAnsi"/>
          <w:spacing w:val="1"/>
          <w:sz w:val="22"/>
        </w:rPr>
        <w:t>z</w:t>
      </w:r>
      <w:r w:rsidRPr="00544936">
        <w:rPr>
          <w:rFonts w:asciiTheme="minorHAnsi" w:hAnsiTheme="minorHAnsi" w:cstheme="minorHAnsi"/>
          <w:sz w:val="22"/>
        </w:rPr>
        <w:t>ņ</w:t>
      </w:r>
      <w:r w:rsidRPr="00544936">
        <w:rPr>
          <w:rFonts w:asciiTheme="minorHAnsi" w:hAnsiTheme="minorHAnsi" w:cstheme="minorHAnsi"/>
          <w:spacing w:val="-1"/>
          <w:sz w:val="22"/>
        </w:rPr>
        <w:t>e</w:t>
      </w:r>
      <w:r w:rsidRPr="00544936">
        <w:rPr>
          <w:rFonts w:asciiTheme="minorHAnsi" w:hAnsiTheme="minorHAnsi" w:cstheme="minorHAnsi"/>
          <w:sz w:val="22"/>
        </w:rPr>
        <w:t>m</w:t>
      </w:r>
      <w:r w:rsidRPr="00544936">
        <w:rPr>
          <w:rFonts w:asciiTheme="minorHAnsi" w:hAnsiTheme="minorHAnsi" w:cstheme="minorHAnsi"/>
          <w:spacing w:val="1"/>
          <w:sz w:val="22"/>
        </w:rPr>
        <w:t>t</w:t>
      </w:r>
      <w:r w:rsidRPr="00544936">
        <w:rPr>
          <w:rFonts w:asciiTheme="minorHAnsi" w:hAnsiTheme="minorHAnsi" w:cstheme="minorHAnsi"/>
          <w:spacing w:val="-1"/>
          <w:sz w:val="22"/>
        </w:rPr>
        <w:t>a</w:t>
      </w:r>
      <w:r w:rsidRPr="00544936">
        <w:rPr>
          <w:rFonts w:asciiTheme="minorHAnsi" w:hAnsiTheme="minorHAnsi" w:cstheme="minorHAnsi"/>
          <w:sz w:val="22"/>
        </w:rPr>
        <w:t>jām s</w:t>
      </w:r>
      <w:r w:rsidRPr="00544936">
        <w:rPr>
          <w:rFonts w:asciiTheme="minorHAnsi" w:hAnsiTheme="minorHAnsi" w:cstheme="minorHAnsi"/>
          <w:spacing w:val="-1"/>
          <w:sz w:val="22"/>
        </w:rPr>
        <w:t>a</w:t>
      </w:r>
      <w:r w:rsidRPr="00544936">
        <w:rPr>
          <w:rFonts w:asciiTheme="minorHAnsi" w:hAnsiTheme="minorHAnsi" w:cstheme="minorHAnsi"/>
          <w:sz w:val="22"/>
        </w:rPr>
        <w:t>is</w:t>
      </w:r>
      <w:r w:rsidRPr="00544936">
        <w:rPr>
          <w:rFonts w:asciiTheme="minorHAnsi" w:hAnsiTheme="minorHAnsi" w:cstheme="minorHAnsi"/>
          <w:spacing w:val="1"/>
          <w:sz w:val="22"/>
        </w:rPr>
        <w:t>t</w:t>
      </w:r>
      <w:r w:rsidRPr="00544936">
        <w:rPr>
          <w:rFonts w:asciiTheme="minorHAnsi" w:hAnsiTheme="minorHAnsi" w:cstheme="minorHAnsi"/>
          <w:sz w:val="22"/>
        </w:rPr>
        <w:t>īb</w:t>
      </w:r>
      <w:r w:rsidRPr="00544936">
        <w:rPr>
          <w:rFonts w:asciiTheme="minorHAnsi" w:hAnsiTheme="minorHAnsi" w:cstheme="minorHAnsi"/>
          <w:spacing w:val="2"/>
          <w:sz w:val="22"/>
        </w:rPr>
        <w:t>ā</w:t>
      </w:r>
      <w:r w:rsidRPr="00544936">
        <w:rPr>
          <w:rFonts w:asciiTheme="minorHAnsi" w:hAnsiTheme="minorHAnsi" w:cstheme="minorHAnsi"/>
          <w:sz w:val="22"/>
        </w:rPr>
        <w:t xml:space="preserve">m </w:t>
      </w:r>
      <w:r w:rsidRPr="00544936">
        <w:rPr>
          <w:rFonts w:asciiTheme="minorHAnsi" w:hAnsiTheme="minorHAnsi" w:cstheme="minorHAnsi"/>
          <w:spacing w:val="-1"/>
          <w:sz w:val="22"/>
        </w:rPr>
        <w:t>a</w:t>
      </w:r>
      <w:r w:rsidRPr="00544936">
        <w:rPr>
          <w:rFonts w:asciiTheme="minorHAnsi" w:hAnsiTheme="minorHAnsi" w:cstheme="minorHAnsi"/>
          <w:sz w:val="22"/>
        </w:rPr>
        <w:t>tb</w:t>
      </w:r>
      <w:r w:rsidRPr="00544936">
        <w:rPr>
          <w:rFonts w:asciiTheme="minorHAnsi" w:hAnsiTheme="minorHAnsi" w:cstheme="minorHAnsi"/>
          <w:spacing w:val="1"/>
          <w:sz w:val="22"/>
        </w:rPr>
        <w:t>i</w:t>
      </w:r>
      <w:r w:rsidRPr="00544936">
        <w:rPr>
          <w:rFonts w:asciiTheme="minorHAnsi" w:hAnsiTheme="minorHAnsi" w:cstheme="minorHAnsi"/>
          <w:spacing w:val="7"/>
          <w:sz w:val="22"/>
        </w:rPr>
        <w:t>l</w:t>
      </w:r>
      <w:r w:rsidRPr="00544936">
        <w:rPr>
          <w:rFonts w:asciiTheme="minorHAnsi" w:hAnsiTheme="minorHAnsi" w:cstheme="minorHAnsi"/>
          <w:sz w:val="22"/>
        </w:rPr>
        <w:t>d sol</w:t>
      </w:r>
      <w:r w:rsidRPr="00544936">
        <w:rPr>
          <w:rFonts w:asciiTheme="minorHAnsi" w:hAnsiTheme="minorHAnsi" w:cstheme="minorHAnsi"/>
          <w:spacing w:val="1"/>
          <w:sz w:val="22"/>
        </w:rPr>
        <w:t>i</w:t>
      </w:r>
      <w:r w:rsidRPr="00544936">
        <w:rPr>
          <w:rFonts w:asciiTheme="minorHAnsi" w:hAnsiTheme="minorHAnsi" w:cstheme="minorHAnsi"/>
          <w:sz w:val="22"/>
        </w:rPr>
        <w:t>d</w:t>
      </w:r>
      <w:r w:rsidRPr="00544936">
        <w:rPr>
          <w:rFonts w:asciiTheme="minorHAnsi" w:hAnsiTheme="minorHAnsi" w:cstheme="minorHAnsi"/>
          <w:spacing w:val="-1"/>
          <w:sz w:val="22"/>
        </w:rPr>
        <w:t>ā</w:t>
      </w:r>
      <w:r w:rsidRPr="00544936">
        <w:rPr>
          <w:rFonts w:asciiTheme="minorHAnsi" w:hAnsiTheme="minorHAnsi" w:cstheme="minorHAnsi"/>
          <w:sz w:val="22"/>
        </w:rPr>
        <w:t>ri visi tie bied</w:t>
      </w:r>
      <w:r w:rsidRPr="00544936">
        <w:rPr>
          <w:rFonts w:asciiTheme="minorHAnsi" w:hAnsiTheme="minorHAnsi" w:cstheme="minorHAnsi"/>
          <w:spacing w:val="-1"/>
          <w:sz w:val="22"/>
        </w:rPr>
        <w:t>r</w:t>
      </w:r>
      <w:r w:rsidRPr="00544936">
        <w:rPr>
          <w:rFonts w:asciiTheme="minorHAnsi" w:hAnsiTheme="minorHAnsi" w:cstheme="minorHAnsi"/>
          <w:sz w:val="22"/>
        </w:rPr>
        <w:t xml:space="preserve">i, uz kuru saimnieciskajām un finansiālajām iespējām piegādātājs balstās un kuri būs finansiāli atbildīgi par līguma izpildi. Pasūtītājam </w:t>
      </w:r>
      <w:r w:rsidRPr="00544936">
        <w:rPr>
          <w:rFonts w:asciiTheme="minorHAnsi" w:hAnsiTheme="minorHAnsi" w:cstheme="minorHAnsi"/>
          <w:spacing w:val="1"/>
          <w:sz w:val="22"/>
        </w:rPr>
        <w:t>jāi</w:t>
      </w:r>
      <w:r w:rsidRPr="00544936">
        <w:rPr>
          <w:rFonts w:asciiTheme="minorHAnsi" w:hAnsiTheme="minorHAnsi" w:cstheme="minorHAnsi"/>
          <w:spacing w:val="-1"/>
          <w:sz w:val="22"/>
        </w:rPr>
        <w:t>e</w:t>
      </w:r>
      <w:r w:rsidRPr="00544936">
        <w:rPr>
          <w:rFonts w:asciiTheme="minorHAnsi" w:hAnsiTheme="minorHAnsi" w:cstheme="minorHAnsi"/>
          <w:sz w:val="22"/>
        </w:rPr>
        <w:t>snied</w:t>
      </w:r>
      <w:r w:rsidRPr="00544936">
        <w:rPr>
          <w:rFonts w:asciiTheme="minorHAnsi" w:hAnsiTheme="minorHAnsi" w:cstheme="minorHAnsi"/>
          <w:spacing w:val="1"/>
          <w:sz w:val="22"/>
        </w:rPr>
        <w:t xml:space="preserve">z </w:t>
      </w:r>
      <w:r w:rsidRPr="00544936">
        <w:rPr>
          <w:rFonts w:asciiTheme="minorHAnsi" w:hAnsiTheme="minorHAnsi" w:cstheme="minorHAnsi"/>
          <w:sz w:val="22"/>
        </w:rPr>
        <w:t>s</w:t>
      </w:r>
      <w:r w:rsidRPr="00544936">
        <w:rPr>
          <w:rFonts w:asciiTheme="minorHAnsi" w:hAnsiTheme="minorHAnsi" w:cstheme="minorHAnsi"/>
          <w:spacing w:val="-1"/>
          <w:sz w:val="22"/>
        </w:rPr>
        <w:t>a</w:t>
      </w:r>
      <w:r w:rsidRPr="00544936">
        <w:rPr>
          <w:rFonts w:asciiTheme="minorHAnsi" w:hAnsiTheme="minorHAnsi" w:cstheme="minorHAnsi"/>
          <w:sz w:val="22"/>
        </w:rPr>
        <w:t>bied</w:t>
      </w:r>
      <w:r w:rsidRPr="00544936">
        <w:rPr>
          <w:rFonts w:asciiTheme="minorHAnsi" w:hAnsiTheme="minorHAnsi" w:cstheme="minorHAnsi"/>
          <w:spacing w:val="-1"/>
          <w:sz w:val="22"/>
        </w:rPr>
        <w:t>r</w:t>
      </w:r>
      <w:r w:rsidRPr="00544936">
        <w:rPr>
          <w:rFonts w:asciiTheme="minorHAnsi" w:hAnsiTheme="minorHAnsi" w:cstheme="minorHAnsi"/>
          <w:sz w:val="22"/>
        </w:rPr>
        <w:t>ības lī</w:t>
      </w:r>
      <w:r w:rsidRPr="00544936">
        <w:rPr>
          <w:rFonts w:asciiTheme="minorHAnsi" w:hAnsiTheme="minorHAnsi" w:cstheme="minorHAnsi"/>
          <w:spacing w:val="-2"/>
          <w:sz w:val="22"/>
        </w:rPr>
        <w:t>g</w:t>
      </w:r>
      <w:r w:rsidRPr="00544936">
        <w:rPr>
          <w:rFonts w:asciiTheme="minorHAnsi" w:hAnsiTheme="minorHAnsi" w:cstheme="minorHAnsi"/>
          <w:sz w:val="22"/>
        </w:rPr>
        <w:t>u</w:t>
      </w:r>
      <w:r w:rsidRPr="00544936">
        <w:rPr>
          <w:rFonts w:asciiTheme="minorHAnsi" w:hAnsiTheme="minorHAnsi" w:cstheme="minorHAnsi"/>
          <w:spacing w:val="3"/>
          <w:sz w:val="22"/>
        </w:rPr>
        <w:t>m</w:t>
      </w:r>
      <w:r w:rsidRPr="00544936">
        <w:rPr>
          <w:rFonts w:asciiTheme="minorHAnsi" w:hAnsiTheme="minorHAnsi" w:cstheme="minorHAnsi"/>
          <w:sz w:val="22"/>
        </w:rPr>
        <w:t>a</w:t>
      </w:r>
      <w:r w:rsidRPr="00544936">
        <w:rPr>
          <w:rFonts w:asciiTheme="minorHAnsi" w:hAnsiTheme="minorHAnsi" w:cstheme="minorHAnsi"/>
          <w:spacing w:val="-1"/>
          <w:sz w:val="22"/>
        </w:rPr>
        <w:t xml:space="preserve"> </w:t>
      </w:r>
      <w:r w:rsidRPr="00544936">
        <w:rPr>
          <w:rFonts w:asciiTheme="minorHAnsi" w:hAnsiTheme="minorHAnsi" w:cstheme="minorHAnsi"/>
          <w:sz w:val="22"/>
        </w:rPr>
        <w:t>kopi</w:t>
      </w:r>
      <w:r w:rsidRPr="00544936">
        <w:rPr>
          <w:rFonts w:asciiTheme="minorHAnsi" w:hAnsiTheme="minorHAnsi" w:cstheme="minorHAnsi"/>
          <w:spacing w:val="1"/>
          <w:sz w:val="22"/>
        </w:rPr>
        <w:t>j</w:t>
      </w:r>
      <w:r w:rsidRPr="00544936">
        <w:rPr>
          <w:rFonts w:asciiTheme="minorHAnsi" w:hAnsiTheme="minorHAnsi" w:cstheme="minorHAnsi"/>
          <w:sz w:val="22"/>
        </w:rPr>
        <w:t>a.</w:t>
      </w:r>
    </w:p>
    <w:p w14:paraId="04258EB9" w14:textId="77777777" w:rsidR="00E618F7" w:rsidRPr="00544936" w:rsidRDefault="00E618F7" w:rsidP="00E618F7">
      <w:pPr>
        <w:pStyle w:val="Sarakstarindkopa"/>
        <w:numPr>
          <w:ilvl w:val="1"/>
          <w:numId w:val="2"/>
        </w:numPr>
        <w:shd w:val="clear" w:color="auto" w:fill="FFFFFF" w:themeFill="background1"/>
        <w:ind w:left="426" w:hanging="426"/>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Ja 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2FE0FB31" w14:textId="6E0CD24C" w:rsidR="00E618F7" w:rsidRPr="003C250C" w:rsidRDefault="00701536" w:rsidP="00E618F7">
      <w:pPr>
        <w:pStyle w:val="Sarakstarindkopa"/>
        <w:numPr>
          <w:ilvl w:val="0"/>
          <w:numId w:val="2"/>
        </w:numPr>
        <w:spacing w:before="120" w:line="259" w:lineRule="auto"/>
        <w:contextualSpacing w:val="0"/>
        <w:jc w:val="center"/>
        <w:rPr>
          <w:rFonts w:asciiTheme="minorHAnsi" w:hAnsiTheme="minorHAnsi" w:cstheme="minorHAnsi"/>
          <w:b/>
          <w:bCs/>
          <w:sz w:val="22"/>
        </w:rPr>
      </w:pPr>
      <w:r w:rsidRPr="003C250C">
        <w:rPr>
          <w:rFonts w:asciiTheme="minorHAnsi" w:hAnsiTheme="minorHAnsi" w:cstheme="minorHAnsi"/>
          <w:b/>
          <w:bCs/>
          <w:sz w:val="22"/>
        </w:rPr>
        <w:t>Komisijas tiesības un pienākumi</w:t>
      </w:r>
    </w:p>
    <w:p w14:paraId="6511522D" w14:textId="77777777" w:rsidR="00E618F7" w:rsidRPr="00544936" w:rsidRDefault="00E618F7" w:rsidP="00E618F7">
      <w:pPr>
        <w:pStyle w:val="Sarakstarindkopa"/>
        <w:numPr>
          <w:ilvl w:val="1"/>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Komisija ir tiesīga: </w:t>
      </w:r>
    </w:p>
    <w:p w14:paraId="648A7E35"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pārbaudīt nepieciešamo informāciju kompetentā institūcijā, publiski pieejamās datubāzēs vai citos publiski pieejamos avotos, ja tas nepieciešams piedāvājumu atbilstības pārbaudei, Pretendentu </w:t>
      </w:r>
      <w:r w:rsidRPr="00544936">
        <w:rPr>
          <w:rFonts w:asciiTheme="minorHAnsi" w:hAnsiTheme="minorHAnsi" w:cstheme="minorHAnsi"/>
          <w:sz w:val="22"/>
        </w:rPr>
        <w:lastRenderedPageBreak/>
        <w:t>atlasei, piedāvājumu vērtēšanai un salīdzināšanai, kā arī lūgt, lai Pretendents vai kompetenta institūcija papildina vai izskaidro dokumentus, kas iesniegti Komisijai;</w:t>
      </w:r>
    </w:p>
    <w:p w14:paraId="3018ACBE"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ja Komisijai rodas šaubas par iesniegto dokumentu kopiju autentiskumu, tā pieprasa, lai Pretendents uzrāda dokumentu oriģinālu vai iesniedz apliecinātu dokumentu kopiju;</w:t>
      </w:r>
    </w:p>
    <w:p w14:paraId="3DA7C7AB"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8A3D25F"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lūgt, lai Pretendents vai kompetenta institūcija, papildina vai izskaidro dokumentus, kas iesniegti atbilstoši PIL 42., 44., 45., 46. panta prasībām. Ja Komisija pieprasa, lai Pretendents precizē iesniegto informāciju, tā nosaka termiņu, līdz kuram Pretendentam jāsniedz atbilde;</w:t>
      </w:r>
    </w:p>
    <w:p w14:paraId="6FCA6BE3"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pārbaudīt sniegto informāciju;</w:t>
      </w:r>
    </w:p>
    <w:p w14:paraId="4399DA73"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005E58B4"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jebkurā brīdī pārtraukt iepirkuma procedūru, ja tam ir objektīvs pamatojums; </w:t>
      </w:r>
    </w:p>
    <w:p w14:paraId="3E7DAC96"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pārtraukt iepirkumu, ja Pretendenta piedāvātā līgumcena pārsniedz Pasūtītāja finanšu iespējas un iepirkuma līgums nav realizējams nepietiekamu finanšu dēļ.</w:t>
      </w:r>
    </w:p>
    <w:p w14:paraId="7652BD00" w14:textId="77777777" w:rsidR="00E618F7" w:rsidRPr="00544936" w:rsidRDefault="00E618F7" w:rsidP="00E618F7">
      <w:pPr>
        <w:pStyle w:val="Sarakstarindkopa"/>
        <w:numPr>
          <w:ilvl w:val="1"/>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Komisijai ir pienākums:</w:t>
      </w:r>
    </w:p>
    <w:p w14:paraId="5F298E4D"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nodrošināt Konkursa procedūras norisi un dokumentēšanu; </w:t>
      </w:r>
    </w:p>
    <w:p w14:paraId="58450FFD"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nodrošināt Pretendentu brīvu konkurenci, kā arī vienlīdzīgu un taisnīgu attieksmi pret tiem. </w:t>
      </w:r>
    </w:p>
    <w:p w14:paraId="6C834BF4"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pēc ieinteresēto piegādātāju pieprasījuma normatīvajos aktos noteiktajā kārtībā sniegt informāciju par Konkursa nolikumu;</w:t>
      </w:r>
    </w:p>
    <w:p w14:paraId="0405B0D4"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vērtēt Pretendentus un to iesniegtos piedāvājumus saskaņā ar PIL, citiem normatīvajiem aktiem un šo nolikumu, izvēlēties piedāvājumu vai pieņemt lēmumu par Konkursa izbeigšanu, neizvēloties nevienu piedāvājumu;</w:t>
      </w:r>
    </w:p>
    <w:p w14:paraId="695D58C1"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b/>
          <w:bCs/>
          <w:sz w:val="22"/>
        </w:rPr>
        <w:t>3 (trīs) darba dienu</w:t>
      </w:r>
      <w:r w:rsidRPr="00544936">
        <w:rPr>
          <w:rFonts w:asciiTheme="minorHAnsi" w:hAnsiTheme="minorHAnsi" w:cstheme="minorHAnsi"/>
          <w:sz w:val="22"/>
        </w:rPr>
        <w:t xml:space="preserve"> laikā pēc lēmuma pieņemšanas informēt visus Pretendentus par pieņemto lēmumu iepirkuma procedūrā. </w:t>
      </w:r>
    </w:p>
    <w:p w14:paraId="3D22D69B" w14:textId="1DAFB1E4" w:rsidR="00E618F7" w:rsidRPr="00544936" w:rsidRDefault="00701536" w:rsidP="00E618F7">
      <w:pPr>
        <w:pStyle w:val="Sarakstarindkopa"/>
        <w:numPr>
          <w:ilvl w:val="0"/>
          <w:numId w:val="2"/>
        </w:numPr>
        <w:spacing w:before="120"/>
        <w:contextualSpacing w:val="0"/>
        <w:jc w:val="center"/>
        <w:rPr>
          <w:rFonts w:asciiTheme="minorHAnsi" w:hAnsiTheme="minorHAnsi" w:cstheme="minorHAnsi"/>
          <w:b/>
          <w:bCs/>
          <w:spacing w:val="-3"/>
          <w:sz w:val="22"/>
        </w:rPr>
      </w:pPr>
      <w:r w:rsidRPr="00544936">
        <w:rPr>
          <w:rFonts w:asciiTheme="minorHAnsi" w:hAnsiTheme="minorHAnsi" w:cstheme="minorHAnsi"/>
          <w:b/>
          <w:bCs/>
          <w:sz w:val="22"/>
        </w:rPr>
        <w:t>Pretendenta tiesības un pienākumi</w:t>
      </w:r>
    </w:p>
    <w:p w14:paraId="7C8FC0C3" w14:textId="77777777" w:rsidR="00E618F7" w:rsidRPr="00544936" w:rsidRDefault="00E618F7" w:rsidP="00E618F7">
      <w:pPr>
        <w:pStyle w:val="Sarakstarindkopa"/>
        <w:numPr>
          <w:ilvl w:val="1"/>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Pretendents ir tiesīgs:</w:t>
      </w:r>
    </w:p>
    <w:p w14:paraId="31E2EB7B" w14:textId="77777777" w:rsidR="00E618F7" w:rsidRPr="00544936" w:rsidRDefault="00E618F7" w:rsidP="00E618F7">
      <w:pPr>
        <w:pStyle w:val="Sarakstarindkopa"/>
        <w:numPr>
          <w:ilvl w:val="2"/>
          <w:numId w:val="2"/>
        </w:numPr>
        <w:ind w:hanging="153"/>
        <w:contextualSpacing w:val="0"/>
        <w:jc w:val="both"/>
        <w:rPr>
          <w:rFonts w:asciiTheme="minorHAnsi" w:hAnsiTheme="minorHAnsi" w:cstheme="minorHAnsi"/>
          <w:spacing w:val="-3"/>
          <w:sz w:val="22"/>
        </w:rPr>
      </w:pPr>
      <w:r w:rsidRPr="00544936">
        <w:rPr>
          <w:rFonts w:asciiTheme="minorHAnsi" w:hAnsiTheme="minorHAnsi" w:cstheme="minorHAnsi"/>
          <w:sz w:val="22"/>
        </w:rPr>
        <w:t>pirms piedāvājumu iesniegšanas termiņa beigām grozīt vai atsaukt iesniegto piedāvājumu;</w:t>
      </w:r>
    </w:p>
    <w:p w14:paraId="6970A439" w14:textId="77777777" w:rsidR="00E618F7" w:rsidRPr="00544936" w:rsidRDefault="00E618F7" w:rsidP="00E618F7">
      <w:pPr>
        <w:pStyle w:val="Sarakstarindkopa"/>
        <w:numPr>
          <w:ilvl w:val="2"/>
          <w:numId w:val="2"/>
        </w:numPr>
        <w:ind w:hanging="153"/>
        <w:contextualSpacing w:val="0"/>
        <w:jc w:val="both"/>
        <w:rPr>
          <w:rFonts w:asciiTheme="minorHAnsi" w:hAnsiTheme="minorHAnsi" w:cstheme="minorHAnsi"/>
          <w:spacing w:val="-3"/>
          <w:sz w:val="22"/>
        </w:rPr>
      </w:pPr>
      <w:r w:rsidRPr="00544936">
        <w:rPr>
          <w:rFonts w:asciiTheme="minorHAnsi" w:hAnsiTheme="minorHAnsi" w:cstheme="minorHAnsi"/>
          <w:sz w:val="22"/>
        </w:rPr>
        <w:t>iesniegt iesniegumu par Konkursa nolikumu un Konkursa norises likumību (līdz iepirkuma līguma noslēgšanai) Iepirkumu uzraudzības birojam;</w:t>
      </w:r>
    </w:p>
    <w:p w14:paraId="2159170B" w14:textId="77777777" w:rsidR="00E618F7" w:rsidRPr="00544936" w:rsidRDefault="00E618F7" w:rsidP="00E618F7">
      <w:pPr>
        <w:pStyle w:val="Sarakstarindkopa"/>
        <w:numPr>
          <w:ilvl w:val="2"/>
          <w:numId w:val="2"/>
        </w:numPr>
        <w:ind w:hanging="153"/>
        <w:contextualSpacing w:val="0"/>
        <w:jc w:val="both"/>
        <w:rPr>
          <w:rFonts w:asciiTheme="minorHAnsi" w:hAnsiTheme="minorHAnsi" w:cstheme="minorHAnsi"/>
          <w:spacing w:val="-3"/>
          <w:sz w:val="22"/>
        </w:rPr>
      </w:pPr>
      <w:r w:rsidRPr="00544936">
        <w:rPr>
          <w:rFonts w:asciiTheme="minorHAnsi" w:hAnsiTheme="minorHAnsi" w:cstheme="minorHAnsi"/>
          <w:sz w:val="22"/>
        </w:rPr>
        <w:t>uzdot precizējošus jautājumus piedāvājuma sagatavošanai un iesniegšanai;</w:t>
      </w:r>
    </w:p>
    <w:p w14:paraId="71D5CFE5" w14:textId="77777777" w:rsidR="00E618F7" w:rsidRPr="00544936" w:rsidRDefault="00E618F7" w:rsidP="00E618F7">
      <w:pPr>
        <w:pStyle w:val="Sarakstarindkopa"/>
        <w:numPr>
          <w:ilvl w:val="2"/>
          <w:numId w:val="2"/>
        </w:numPr>
        <w:ind w:hanging="153"/>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saņemt piedāvājuma sagatavošanai nepieciešamo dokumentāciju. </w:t>
      </w:r>
    </w:p>
    <w:p w14:paraId="3295684C" w14:textId="77777777" w:rsidR="00E618F7" w:rsidRPr="00544936" w:rsidRDefault="00E618F7" w:rsidP="00E618F7">
      <w:pPr>
        <w:pStyle w:val="Sarakstarindkopa"/>
        <w:numPr>
          <w:ilvl w:val="1"/>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Pretendentam ir pienākums:</w:t>
      </w:r>
    </w:p>
    <w:p w14:paraId="28CEF8DD"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sagatavot piedāvājumu atbilstoši Konkursa nolikuma prasībām;</w:t>
      </w:r>
    </w:p>
    <w:p w14:paraId="272DF42E"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konstatējot neprecizitātes vai pretrunas Tehniskā specifikācijā, Pretendents par to informē Komisiju. Komisija noskaidro atšķirību iemeslus un, sniedz atbildi precizējot pakalpojuma sastāvu un apjomu, tādējādi nodrošinot visiem Pretendentiem vienādas prasības;</w:t>
      </w:r>
    </w:p>
    <w:p w14:paraId="28FD3D8A"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sniegt patiesu informāciju par savu kvalifikāciju un piedāvājumu;</w:t>
      </w:r>
    </w:p>
    <w:p w14:paraId="162E8CC9"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sniegt atbildes uz Komisijas pieprasījumiem par papildu informāciju, kas nepieciešama Pretendentu atlasei, piedāvājumu atbilstības pārbaudei, salīdzināšanai un vērtēšanai;</w:t>
      </w:r>
    </w:p>
    <w:p w14:paraId="12DBB099" w14:textId="77777777" w:rsidR="00E618F7" w:rsidRPr="00544936" w:rsidRDefault="00E618F7" w:rsidP="00E618F7">
      <w:pPr>
        <w:pStyle w:val="Sarakstarindkopa"/>
        <w:numPr>
          <w:ilvl w:val="2"/>
          <w:numId w:val="2"/>
        </w:numPr>
        <w:ind w:left="567" w:firstLine="0"/>
        <w:contextualSpacing w:val="0"/>
        <w:jc w:val="both"/>
        <w:rPr>
          <w:rFonts w:asciiTheme="minorHAnsi" w:hAnsiTheme="minorHAnsi" w:cstheme="minorHAnsi"/>
          <w:spacing w:val="-3"/>
          <w:sz w:val="22"/>
        </w:rPr>
      </w:pPr>
      <w:r w:rsidRPr="00544936">
        <w:rPr>
          <w:rFonts w:asciiTheme="minorHAnsi" w:hAnsiTheme="minorHAnsi" w:cstheme="minorHAnsi"/>
          <w:sz w:val="22"/>
        </w:rPr>
        <w:t>segt visas izmaksas, kas saistītas ar piedāvājuma sagatavošanu un iesniegšanu;</w:t>
      </w:r>
    </w:p>
    <w:p w14:paraId="11128C31" w14:textId="77777777" w:rsidR="00E618F7" w:rsidRPr="00544CE8" w:rsidRDefault="00E618F7" w:rsidP="00E618F7">
      <w:pPr>
        <w:pStyle w:val="Sarakstarindkopa"/>
        <w:numPr>
          <w:ilvl w:val="2"/>
          <w:numId w:val="2"/>
        </w:numPr>
        <w:contextualSpacing w:val="0"/>
        <w:jc w:val="both"/>
        <w:rPr>
          <w:rFonts w:asciiTheme="minorHAnsi" w:hAnsiTheme="minorHAnsi" w:cstheme="minorHAnsi"/>
          <w:spacing w:val="-3"/>
          <w:sz w:val="22"/>
        </w:rPr>
      </w:pPr>
      <w:r w:rsidRPr="00544936">
        <w:rPr>
          <w:rFonts w:asciiTheme="minorHAnsi" w:hAnsiTheme="minorHAnsi" w:cstheme="minorHAnsi"/>
          <w:sz w:val="22"/>
        </w:rPr>
        <w:t xml:space="preserve">noslēgt līgumu ar Pasūtītāju ne vēlāk kā </w:t>
      </w:r>
      <w:r w:rsidRPr="00544936">
        <w:rPr>
          <w:rFonts w:asciiTheme="minorHAnsi" w:hAnsiTheme="minorHAnsi" w:cstheme="minorHAnsi"/>
          <w:b/>
          <w:bCs/>
          <w:sz w:val="22"/>
        </w:rPr>
        <w:t>5</w:t>
      </w:r>
      <w:r w:rsidRPr="00544936">
        <w:rPr>
          <w:rFonts w:asciiTheme="minorHAnsi" w:hAnsiTheme="minorHAnsi" w:cstheme="minorHAnsi"/>
          <w:sz w:val="22"/>
        </w:rPr>
        <w:t xml:space="preserve"> (</w:t>
      </w:r>
      <w:r w:rsidRPr="00544936">
        <w:rPr>
          <w:rFonts w:asciiTheme="minorHAnsi" w:hAnsiTheme="minorHAnsi" w:cstheme="minorHAnsi"/>
          <w:b/>
          <w:bCs/>
          <w:sz w:val="22"/>
        </w:rPr>
        <w:t>piecu) darba dienu</w:t>
      </w:r>
      <w:r w:rsidRPr="00544936">
        <w:rPr>
          <w:rFonts w:asciiTheme="minorHAnsi" w:hAnsiTheme="minorHAnsi" w:cstheme="minorHAnsi"/>
          <w:sz w:val="22"/>
        </w:rPr>
        <w:t xml:space="preserve"> laikā pēc uzaicinājuma slēgt iepirkuma līgumu nosūtīšanas. </w:t>
      </w:r>
    </w:p>
    <w:p w14:paraId="0F98E688" w14:textId="03B7E0C1" w:rsidR="00E618F7" w:rsidRPr="00B7471B" w:rsidRDefault="00701536" w:rsidP="00E618F7">
      <w:pPr>
        <w:pStyle w:val="Sarakstarindkopa"/>
        <w:numPr>
          <w:ilvl w:val="0"/>
          <w:numId w:val="2"/>
        </w:numPr>
        <w:spacing w:before="240"/>
        <w:ind w:left="567" w:hanging="283"/>
        <w:contextualSpacing w:val="0"/>
        <w:jc w:val="center"/>
        <w:rPr>
          <w:rFonts w:asciiTheme="minorHAnsi" w:hAnsiTheme="minorHAnsi" w:cstheme="minorHAnsi"/>
          <w:b/>
          <w:bCs/>
          <w:sz w:val="22"/>
        </w:rPr>
      </w:pPr>
      <w:r w:rsidRPr="00B7471B">
        <w:rPr>
          <w:rFonts w:asciiTheme="minorHAnsi" w:hAnsiTheme="minorHAnsi" w:cstheme="minorHAnsi"/>
          <w:b/>
          <w:bCs/>
          <w:sz w:val="22"/>
        </w:rPr>
        <w:t>Citi noteikumi</w:t>
      </w:r>
    </w:p>
    <w:p w14:paraId="77D0A1C1" w14:textId="77777777" w:rsidR="00E618F7" w:rsidRPr="00B7471B" w:rsidRDefault="00E618F7" w:rsidP="00E618F7">
      <w:pPr>
        <w:pStyle w:val="Sarakstarindkopa"/>
        <w:numPr>
          <w:ilvl w:val="1"/>
          <w:numId w:val="2"/>
        </w:numPr>
        <w:spacing w:before="240" w:after="240"/>
        <w:ind w:left="567" w:hanging="567"/>
        <w:jc w:val="both"/>
        <w:rPr>
          <w:rFonts w:asciiTheme="minorHAnsi" w:hAnsiTheme="minorHAnsi" w:cstheme="minorHAnsi"/>
          <w:sz w:val="22"/>
        </w:rPr>
      </w:pPr>
      <w:r w:rsidRPr="00B7471B">
        <w:rPr>
          <w:rFonts w:asciiTheme="minorHAnsi" w:hAnsiTheme="minorHAnsi" w:cstheme="minorHAnsi"/>
          <w:sz w:val="22"/>
        </w:rPr>
        <w:lastRenderedPageBreak/>
        <w:t>Piedalīšanās iepirkuma procedūrā ir pretendenta brīvas gribas izpausme. Iesniedzot savu piedāvājumu dalībai Konkursā, pretendents visā pilnībā pieņem un ir gatavs pildīt visas Nolikumā ietvertās prasības un noteikumus.</w:t>
      </w:r>
    </w:p>
    <w:p w14:paraId="19DA6BB7" w14:textId="77777777" w:rsidR="00E618F7" w:rsidRPr="00B7471B" w:rsidRDefault="00E618F7" w:rsidP="00E618F7">
      <w:pPr>
        <w:pStyle w:val="Sarakstarindkopa"/>
        <w:numPr>
          <w:ilvl w:val="1"/>
          <w:numId w:val="2"/>
        </w:numPr>
        <w:spacing w:before="240" w:after="240"/>
        <w:ind w:left="567" w:hanging="567"/>
        <w:jc w:val="both"/>
        <w:rPr>
          <w:rFonts w:asciiTheme="minorHAnsi" w:hAnsiTheme="minorHAnsi" w:cstheme="minorHAnsi"/>
          <w:sz w:val="22"/>
        </w:rPr>
      </w:pPr>
      <w:r w:rsidRPr="00B7471B">
        <w:rPr>
          <w:rFonts w:asciiTheme="minorHAnsi" w:hAnsiTheme="minorHAnsi" w:cstheme="minorHAnsi"/>
          <w:sz w:val="22"/>
        </w:rPr>
        <w:t>Iesniedzot piedāvājumu, Pretendents pilnībā akceptē visus Konkursa Nolikumā Pretendentiem ietvertos nosacījumus un Tehniskās specifikācijas prasības.</w:t>
      </w:r>
    </w:p>
    <w:p w14:paraId="6B631608" w14:textId="77777777" w:rsidR="00E618F7" w:rsidRPr="00B7471B" w:rsidRDefault="00E618F7" w:rsidP="00E618F7">
      <w:pPr>
        <w:pStyle w:val="Sarakstarindkopa"/>
        <w:numPr>
          <w:ilvl w:val="1"/>
          <w:numId w:val="2"/>
        </w:numPr>
        <w:spacing w:before="240" w:after="240"/>
        <w:ind w:left="567" w:hanging="567"/>
        <w:jc w:val="both"/>
        <w:rPr>
          <w:rFonts w:asciiTheme="minorHAnsi" w:hAnsiTheme="minorHAnsi" w:cstheme="minorHAnsi"/>
          <w:sz w:val="22"/>
        </w:rPr>
      </w:pPr>
      <w:r w:rsidRPr="00B7471B">
        <w:rPr>
          <w:rFonts w:asciiTheme="minorHAnsi" w:hAnsiTheme="minorHAnsi" w:cstheme="minorHAnsi"/>
          <w:sz w:val="22"/>
        </w:rPr>
        <w:t>Pretendents apzinās, ka jebkurš piedāvājumā iekļautais nosacījums, kas ir pretrunā ar šo Nolikumu vai neatbilst tā noteikumiem, var būt par iemeslu piedāvājuma noraidīšanai.</w:t>
      </w:r>
    </w:p>
    <w:p w14:paraId="535126D8" w14:textId="77777777" w:rsidR="00E618F7" w:rsidRPr="00B7471B" w:rsidRDefault="00E618F7" w:rsidP="00E618F7">
      <w:pPr>
        <w:pStyle w:val="Sarakstarindkopa"/>
        <w:numPr>
          <w:ilvl w:val="1"/>
          <w:numId w:val="2"/>
        </w:numPr>
        <w:spacing w:before="240" w:after="240"/>
        <w:ind w:left="567" w:hanging="567"/>
        <w:jc w:val="both"/>
        <w:rPr>
          <w:rFonts w:asciiTheme="minorHAnsi" w:hAnsiTheme="minorHAnsi" w:cstheme="minorHAnsi"/>
          <w:sz w:val="22"/>
        </w:rPr>
      </w:pPr>
      <w:r w:rsidRPr="00B7471B">
        <w:rPr>
          <w:rFonts w:asciiTheme="minorHAnsi" w:hAnsiTheme="minorHAnsi" w:cstheme="minorHAnsi"/>
          <w:sz w:val="22"/>
        </w:rPr>
        <w:t>Par Nolikuma neatņemamām sastāvdaļām tiek uzskatīti arī visi Nolikuma papildinājumi, labojumi, precizējumi un sniegtā papildinformācija.</w:t>
      </w:r>
    </w:p>
    <w:p w14:paraId="6B4C02B5" w14:textId="77777777" w:rsidR="00E618F7" w:rsidRPr="00B7471B" w:rsidRDefault="00E618F7" w:rsidP="00E618F7">
      <w:pPr>
        <w:pStyle w:val="Sarakstarindkopa"/>
        <w:numPr>
          <w:ilvl w:val="1"/>
          <w:numId w:val="2"/>
        </w:numPr>
        <w:spacing w:before="240" w:after="240"/>
        <w:ind w:left="567" w:hanging="567"/>
        <w:contextualSpacing w:val="0"/>
        <w:jc w:val="both"/>
        <w:rPr>
          <w:rFonts w:asciiTheme="minorHAnsi" w:hAnsiTheme="minorHAnsi" w:cstheme="minorHAnsi"/>
          <w:sz w:val="22"/>
        </w:rPr>
      </w:pPr>
      <w:r w:rsidRPr="00B7471B">
        <w:rPr>
          <w:rFonts w:asciiTheme="minorHAnsi" w:hAnsiTheme="minorHAnsi" w:cstheme="minorHAnsi"/>
          <w:sz w:val="22"/>
        </w:rPr>
        <w:t>Pretendentam pilnībā jāsedz piedāvājuma sagatavošanas un iesniegšanas izmaksas. Jaunpiebalgas novada dome neuzņemas nekādas saistības par šīm izmaksām neatkarīgi no Konkursa rezultāta.</w:t>
      </w:r>
    </w:p>
    <w:p w14:paraId="00513238" w14:textId="1095173E" w:rsidR="009C265E" w:rsidRDefault="009C265E">
      <w:pPr>
        <w:widowControl/>
        <w:spacing w:after="160" w:line="259" w:lineRule="auto"/>
      </w:pPr>
      <w:r>
        <w:br w:type="page"/>
      </w:r>
    </w:p>
    <w:p w14:paraId="1D2EC62B" w14:textId="77777777" w:rsidR="00A866D6" w:rsidRPr="00A866D6" w:rsidRDefault="00A866D6" w:rsidP="00A866D6">
      <w:pPr>
        <w:spacing w:line="276" w:lineRule="auto"/>
        <w:jc w:val="right"/>
        <w:rPr>
          <w:rFonts w:asciiTheme="minorHAnsi" w:eastAsia="Times New Roman" w:hAnsiTheme="minorHAnsi" w:cstheme="minorHAnsi"/>
          <w:i/>
          <w:iCs/>
          <w:sz w:val="20"/>
          <w:szCs w:val="20"/>
        </w:rPr>
      </w:pPr>
      <w:bookmarkStart w:id="5" w:name="_Hlk115021291"/>
      <w:r w:rsidRPr="00A866D6">
        <w:rPr>
          <w:rFonts w:asciiTheme="minorHAnsi" w:eastAsia="Times New Roman" w:hAnsiTheme="minorHAnsi" w:cstheme="minorHAnsi"/>
          <w:i/>
          <w:iCs/>
          <w:sz w:val="20"/>
          <w:szCs w:val="20"/>
        </w:rPr>
        <w:lastRenderedPageBreak/>
        <w:t>Pielikums Nr.1</w:t>
      </w:r>
    </w:p>
    <w:p w14:paraId="26751EF0" w14:textId="77777777" w:rsidR="00A866D6" w:rsidRPr="00A866D6" w:rsidRDefault="00A866D6" w:rsidP="00A866D6">
      <w:pPr>
        <w:spacing w:line="276" w:lineRule="auto"/>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46C858CD" w14:textId="7EBE44C0" w:rsidR="00037FAE" w:rsidRDefault="00037FAE" w:rsidP="00037FAE">
      <w:pPr>
        <w:spacing w:line="276" w:lineRule="auto"/>
        <w:jc w:val="right"/>
        <w:rPr>
          <w:rFonts w:asciiTheme="minorHAnsi" w:hAnsiTheme="minorHAnsi" w:cstheme="minorHAnsi"/>
          <w:b/>
          <w:bCs/>
          <w:sz w:val="20"/>
          <w:szCs w:val="20"/>
        </w:rPr>
      </w:pPr>
      <w:r>
        <w:rPr>
          <w:rFonts w:asciiTheme="minorHAnsi" w:hAnsiTheme="minorHAnsi" w:cstheme="minorHAnsi"/>
          <w:b/>
          <w:bCs/>
          <w:sz w:val="20"/>
          <w:szCs w:val="20"/>
        </w:rPr>
        <w:t>“</w:t>
      </w:r>
      <w:proofErr w:type="spellStart"/>
      <w:r w:rsidR="00CD5D42" w:rsidRPr="00CD5D42">
        <w:rPr>
          <w:rFonts w:asciiTheme="minorHAnsi" w:hAnsiTheme="minorHAnsi" w:cstheme="minorHAnsi"/>
          <w:b/>
          <w:bCs/>
          <w:sz w:val="20"/>
          <w:szCs w:val="20"/>
        </w:rPr>
        <w:t>Kokskaidu</w:t>
      </w:r>
      <w:proofErr w:type="spellEnd"/>
      <w:r w:rsidR="00CD5D42" w:rsidRPr="00CD5D42">
        <w:rPr>
          <w:rFonts w:asciiTheme="minorHAnsi" w:hAnsiTheme="minorHAnsi" w:cstheme="minorHAnsi"/>
          <w:b/>
          <w:bCs/>
          <w:sz w:val="20"/>
          <w:szCs w:val="20"/>
        </w:rPr>
        <w:t xml:space="preserve"> granulu piegāde </w:t>
      </w:r>
      <w:proofErr w:type="spellStart"/>
      <w:r w:rsidR="00CD5D42" w:rsidRPr="00CD5D42">
        <w:rPr>
          <w:rFonts w:asciiTheme="minorHAnsi" w:hAnsiTheme="minorHAnsi" w:cstheme="minorHAnsi"/>
          <w:b/>
          <w:bCs/>
          <w:sz w:val="20"/>
          <w:szCs w:val="20"/>
        </w:rPr>
        <w:t>Cēsu</w:t>
      </w:r>
      <w:proofErr w:type="spellEnd"/>
      <w:r w:rsidR="00CD5D42" w:rsidRPr="00CD5D42">
        <w:rPr>
          <w:rFonts w:asciiTheme="minorHAnsi" w:hAnsiTheme="minorHAnsi" w:cstheme="minorHAnsi"/>
          <w:b/>
          <w:bCs/>
          <w:sz w:val="20"/>
          <w:szCs w:val="20"/>
        </w:rPr>
        <w:t xml:space="preserve"> novada Jaunpiebalgas apvienības pārvaldes vajadzībām</w:t>
      </w:r>
      <w:r w:rsidRPr="00037FAE">
        <w:rPr>
          <w:rFonts w:asciiTheme="minorHAnsi" w:hAnsiTheme="minorHAnsi" w:cstheme="minorHAnsi"/>
          <w:b/>
          <w:bCs/>
          <w:sz w:val="20"/>
          <w:szCs w:val="20"/>
        </w:rPr>
        <w:t xml:space="preserve">“ </w:t>
      </w:r>
    </w:p>
    <w:p w14:paraId="42F65B3A" w14:textId="09939FEC" w:rsidR="00A866D6" w:rsidRPr="00A866D6" w:rsidRDefault="00A866D6" w:rsidP="00A866D6">
      <w:pPr>
        <w:spacing w:after="240" w:line="276" w:lineRule="auto"/>
        <w:jc w:val="right"/>
        <w:rPr>
          <w:rFonts w:asciiTheme="minorHAnsi" w:hAnsiTheme="minorHAnsi" w:cstheme="minorHAnsi"/>
          <w:sz w:val="20"/>
          <w:szCs w:val="20"/>
        </w:rPr>
      </w:pPr>
      <w:r w:rsidRPr="00A866D6">
        <w:rPr>
          <w:rFonts w:asciiTheme="minorHAnsi" w:hAnsiTheme="minorHAnsi" w:cstheme="minorHAnsi"/>
          <w:sz w:val="20"/>
          <w:szCs w:val="20"/>
        </w:rPr>
        <w:t>(ID Nr. CN</w:t>
      </w:r>
      <w:r w:rsidR="00E12A2A">
        <w:rPr>
          <w:rFonts w:asciiTheme="minorHAnsi" w:hAnsiTheme="minorHAnsi" w:cstheme="minorHAnsi"/>
          <w:sz w:val="20"/>
          <w:szCs w:val="20"/>
        </w:rPr>
        <w:t>J</w:t>
      </w:r>
      <w:r w:rsidRPr="00A866D6">
        <w:rPr>
          <w:rFonts w:asciiTheme="minorHAnsi" w:hAnsiTheme="minorHAnsi" w:cstheme="minorHAnsi"/>
          <w:sz w:val="20"/>
          <w:szCs w:val="20"/>
        </w:rPr>
        <w:t>AP 202</w:t>
      </w:r>
      <w:r w:rsidR="00B26DF2">
        <w:rPr>
          <w:rFonts w:asciiTheme="minorHAnsi" w:hAnsiTheme="minorHAnsi" w:cstheme="minorHAnsi"/>
          <w:sz w:val="20"/>
          <w:szCs w:val="20"/>
        </w:rPr>
        <w:t>6</w:t>
      </w:r>
      <w:r w:rsidRPr="00A866D6">
        <w:rPr>
          <w:rFonts w:asciiTheme="minorHAnsi" w:hAnsiTheme="minorHAnsi" w:cstheme="minorHAnsi"/>
          <w:sz w:val="20"/>
          <w:szCs w:val="20"/>
        </w:rPr>
        <w:t>/</w:t>
      </w:r>
      <w:r w:rsidR="00B26DF2">
        <w:rPr>
          <w:rFonts w:asciiTheme="minorHAnsi" w:hAnsiTheme="minorHAnsi" w:cstheme="minorHAnsi"/>
          <w:sz w:val="20"/>
          <w:szCs w:val="20"/>
        </w:rPr>
        <w:t>10</w:t>
      </w:r>
      <w:r w:rsidRPr="00A866D6">
        <w:rPr>
          <w:rFonts w:asciiTheme="minorHAnsi" w:hAnsiTheme="minorHAnsi" w:cstheme="minorHAnsi"/>
          <w:sz w:val="20"/>
          <w:szCs w:val="20"/>
        </w:rPr>
        <w:t>) nolikumam</w:t>
      </w:r>
    </w:p>
    <w:p w14:paraId="55AA09E9" w14:textId="77777777" w:rsidR="0039624D" w:rsidRDefault="00A866D6" w:rsidP="000A4AE0">
      <w:pPr>
        <w:spacing w:line="276" w:lineRule="auto"/>
        <w:jc w:val="center"/>
        <w:rPr>
          <w:rFonts w:asciiTheme="minorHAnsi" w:eastAsia="Times New Roman" w:hAnsiTheme="minorHAnsi" w:cstheme="minorHAnsi"/>
          <w:b/>
          <w:caps/>
          <w:color w:val="00000A"/>
        </w:rPr>
      </w:pPr>
      <w:r w:rsidRPr="00A866D6">
        <w:rPr>
          <w:rFonts w:asciiTheme="minorHAnsi" w:eastAsia="Times New Roman" w:hAnsiTheme="minorHAnsi" w:cstheme="minorHAnsi"/>
          <w:b/>
          <w:caps/>
          <w:color w:val="00000A"/>
        </w:rPr>
        <w:t xml:space="preserve">PIETEIKUMs </w:t>
      </w:r>
      <w:r w:rsidR="000A4AE0" w:rsidRPr="000A4AE0">
        <w:rPr>
          <w:rFonts w:asciiTheme="minorHAnsi" w:eastAsia="Times New Roman" w:hAnsiTheme="minorHAnsi" w:cstheme="minorHAnsi"/>
          <w:b/>
          <w:caps/>
          <w:color w:val="00000A"/>
        </w:rPr>
        <w:t xml:space="preserve">dalībai atklātā konkursā </w:t>
      </w:r>
    </w:p>
    <w:p w14:paraId="1BA7A304" w14:textId="0F2A480F" w:rsidR="000A4AE0" w:rsidRPr="0018421D" w:rsidRDefault="003C712C" w:rsidP="000A4AE0">
      <w:pPr>
        <w:spacing w:line="276" w:lineRule="auto"/>
        <w:jc w:val="center"/>
        <w:rPr>
          <w:rFonts w:asciiTheme="minorHAnsi" w:eastAsia="Times New Roman" w:hAnsiTheme="minorHAnsi" w:cstheme="minorHAnsi"/>
          <w:bCs/>
          <w:caps/>
          <w:color w:val="00000A"/>
          <w:sz w:val="20"/>
          <w:szCs w:val="20"/>
        </w:rPr>
      </w:pPr>
      <w:r w:rsidRPr="0018421D">
        <w:rPr>
          <w:rFonts w:asciiTheme="minorHAnsi" w:eastAsia="Times New Roman" w:hAnsiTheme="minorHAnsi" w:cstheme="minorHAnsi"/>
          <w:bCs/>
          <w:color w:val="00000A"/>
          <w:sz w:val="20"/>
          <w:szCs w:val="20"/>
        </w:rPr>
        <w:t>“</w:t>
      </w:r>
      <w:proofErr w:type="spellStart"/>
      <w:r w:rsidRPr="0018421D">
        <w:rPr>
          <w:rFonts w:asciiTheme="minorHAnsi" w:eastAsia="Times New Roman" w:hAnsiTheme="minorHAnsi" w:cstheme="minorHAnsi"/>
          <w:bCs/>
          <w:color w:val="00000A"/>
          <w:sz w:val="20"/>
          <w:szCs w:val="20"/>
        </w:rPr>
        <w:t>Kokskaidu</w:t>
      </w:r>
      <w:proofErr w:type="spellEnd"/>
      <w:r w:rsidRPr="0018421D">
        <w:rPr>
          <w:rFonts w:asciiTheme="minorHAnsi" w:eastAsia="Times New Roman" w:hAnsiTheme="minorHAnsi" w:cstheme="minorHAnsi"/>
          <w:bCs/>
          <w:color w:val="00000A"/>
          <w:sz w:val="20"/>
          <w:szCs w:val="20"/>
        </w:rPr>
        <w:t xml:space="preserve"> granulu piegāde </w:t>
      </w:r>
      <w:proofErr w:type="spellStart"/>
      <w:r w:rsidRPr="0018421D">
        <w:rPr>
          <w:rFonts w:asciiTheme="minorHAnsi" w:eastAsia="Times New Roman" w:hAnsiTheme="minorHAnsi" w:cstheme="minorHAnsi"/>
          <w:bCs/>
          <w:color w:val="00000A"/>
          <w:sz w:val="20"/>
          <w:szCs w:val="20"/>
        </w:rPr>
        <w:t>Cēsu</w:t>
      </w:r>
      <w:proofErr w:type="spellEnd"/>
      <w:r w:rsidRPr="0018421D">
        <w:rPr>
          <w:rFonts w:asciiTheme="minorHAnsi" w:eastAsia="Times New Roman" w:hAnsiTheme="minorHAnsi" w:cstheme="minorHAnsi"/>
          <w:bCs/>
          <w:color w:val="00000A"/>
          <w:sz w:val="20"/>
          <w:szCs w:val="20"/>
        </w:rPr>
        <w:t xml:space="preserve"> novada Jaunpiebalgas apvienības pārvaldes vajadzībām “</w:t>
      </w:r>
    </w:p>
    <w:p w14:paraId="3878CDF4" w14:textId="5B7D4451" w:rsidR="000A4AE0" w:rsidRPr="0018421D" w:rsidRDefault="000A4AE0" w:rsidP="000A4AE0">
      <w:pPr>
        <w:spacing w:line="276" w:lineRule="auto"/>
        <w:jc w:val="center"/>
        <w:rPr>
          <w:rFonts w:asciiTheme="minorHAnsi" w:eastAsia="Times New Roman" w:hAnsiTheme="minorHAnsi" w:cstheme="minorHAnsi"/>
          <w:bCs/>
          <w:caps/>
          <w:color w:val="00000A"/>
          <w:sz w:val="20"/>
          <w:szCs w:val="20"/>
        </w:rPr>
      </w:pPr>
      <w:r w:rsidRPr="0018421D">
        <w:rPr>
          <w:rFonts w:asciiTheme="minorHAnsi" w:eastAsia="Times New Roman" w:hAnsiTheme="minorHAnsi" w:cstheme="minorHAnsi"/>
          <w:bCs/>
          <w:caps/>
          <w:color w:val="00000A"/>
          <w:sz w:val="20"/>
          <w:szCs w:val="20"/>
        </w:rPr>
        <w:t>ID nr. CNJAP 202</w:t>
      </w:r>
      <w:r w:rsidR="00C87497">
        <w:rPr>
          <w:rFonts w:asciiTheme="minorHAnsi" w:eastAsia="Times New Roman" w:hAnsiTheme="minorHAnsi" w:cstheme="minorHAnsi"/>
          <w:bCs/>
          <w:caps/>
          <w:color w:val="00000A"/>
          <w:sz w:val="20"/>
          <w:szCs w:val="20"/>
        </w:rPr>
        <w:t>6</w:t>
      </w:r>
      <w:r w:rsidRPr="0018421D">
        <w:rPr>
          <w:rFonts w:asciiTheme="minorHAnsi" w:eastAsia="Times New Roman" w:hAnsiTheme="minorHAnsi" w:cstheme="minorHAnsi"/>
          <w:bCs/>
          <w:caps/>
          <w:color w:val="00000A"/>
          <w:sz w:val="20"/>
          <w:szCs w:val="20"/>
        </w:rPr>
        <w:t>/</w:t>
      </w:r>
      <w:r w:rsidR="00C87497">
        <w:rPr>
          <w:rFonts w:asciiTheme="minorHAnsi" w:eastAsia="Times New Roman" w:hAnsiTheme="minorHAnsi" w:cstheme="minorHAnsi"/>
          <w:bCs/>
          <w:caps/>
          <w:color w:val="00000A"/>
          <w:sz w:val="20"/>
          <w:szCs w:val="20"/>
        </w:rPr>
        <w:t>10</w:t>
      </w:r>
    </w:p>
    <w:p w14:paraId="6406346C" w14:textId="2E6308B3" w:rsidR="003A41D1" w:rsidRPr="003A41D1" w:rsidRDefault="003A41D1" w:rsidP="003A41D1">
      <w:pPr>
        <w:widowControl/>
        <w:spacing w:after="120" w:line="20" w:lineRule="atLeast"/>
        <w:jc w:val="center"/>
        <w:rPr>
          <w:rFonts w:ascii="Times New Roman" w:eastAsia="Calibri" w:hAnsi="Times New Roman" w:cs="Times New Roman"/>
          <w:bCs/>
          <w:i/>
          <w:color w:val="auto"/>
          <w:lang w:eastAsia="x-none" w:bidi="ar-SA"/>
        </w:rPr>
      </w:pPr>
    </w:p>
    <w:p w14:paraId="2949E29B" w14:textId="77777777" w:rsidR="002820B6" w:rsidRPr="006F53BA" w:rsidRDefault="002820B6" w:rsidP="002820B6">
      <w:pPr>
        <w:widowControl/>
        <w:numPr>
          <w:ilvl w:val="0"/>
          <w:numId w:val="51"/>
        </w:numPr>
        <w:tabs>
          <w:tab w:val="left" w:pos="0"/>
        </w:tabs>
        <w:spacing w:line="278" w:lineRule="auto"/>
        <w:ind w:left="-142" w:right="-1" w:firstLine="142"/>
        <w:jc w:val="both"/>
        <w:rPr>
          <w:rFonts w:ascii="Calibri" w:eastAsia="Times New Roman" w:hAnsi="Calibri" w:cs="Calibri"/>
          <w:i/>
          <w:iCs/>
          <w:sz w:val="22"/>
          <w:szCs w:val="22"/>
        </w:rPr>
      </w:pPr>
      <w:r w:rsidRPr="006F53BA">
        <w:rPr>
          <w:rFonts w:ascii="Calibri" w:eastAsia="Times New Roman" w:hAnsi="Calibri" w:cs="Calibri"/>
          <w:i/>
          <w:iCs/>
          <w:sz w:val="22"/>
          <w:szCs w:val="22"/>
        </w:rPr>
        <w:t>Pretendenta rekvizīti. 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Style w:val="TableGrid11"/>
        <w:tblW w:w="9498" w:type="dxa"/>
        <w:tblInd w:w="-5" w:type="dxa"/>
        <w:tblLook w:val="04A0" w:firstRow="1" w:lastRow="0" w:firstColumn="1" w:lastColumn="0" w:noHBand="0" w:noVBand="1"/>
      </w:tblPr>
      <w:tblGrid>
        <w:gridCol w:w="564"/>
        <w:gridCol w:w="65"/>
        <w:gridCol w:w="1638"/>
        <w:gridCol w:w="436"/>
        <w:gridCol w:w="849"/>
        <w:gridCol w:w="990"/>
        <w:gridCol w:w="561"/>
        <w:gridCol w:w="4395"/>
      </w:tblGrid>
      <w:tr w:rsidR="002820B6" w:rsidRPr="002820B6" w14:paraId="18F7FA08" w14:textId="77777777" w:rsidTr="002820B6">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12872B14"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668C5EC7" w14:textId="77777777" w:rsidR="002820B6" w:rsidRPr="002820B6" w:rsidRDefault="002820B6" w:rsidP="00D15612">
            <w:pPr>
              <w:widowControl/>
              <w:jc w:val="both"/>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eastAsia="en-US" w:bidi="ar-SA"/>
              </w:rPr>
              <w:t>Pretendenta nosaukums/ vārds uzvārds</w:t>
            </w:r>
          </w:p>
        </w:tc>
        <w:tc>
          <w:tcPr>
            <w:tcW w:w="4395" w:type="dxa"/>
            <w:tcBorders>
              <w:top w:val="single" w:sz="4" w:space="0" w:color="auto"/>
              <w:left w:val="single" w:sz="4" w:space="0" w:color="auto"/>
              <w:bottom w:val="single" w:sz="4" w:space="0" w:color="auto"/>
              <w:right w:val="single" w:sz="4" w:space="0" w:color="auto"/>
            </w:tcBorders>
          </w:tcPr>
          <w:p w14:paraId="321CE132"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p>
        </w:tc>
      </w:tr>
      <w:tr w:rsidR="002820B6" w:rsidRPr="002820B6" w14:paraId="39C4DE8C" w14:textId="77777777" w:rsidTr="002820B6">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C3FC797"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35D8DF05" w14:textId="77777777" w:rsidR="002820B6" w:rsidRPr="002820B6" w:rsidRDefault="002820B6" w:rsidP="00D15612">
            <w:pPr>
              <w:widowControl/>
              <w:jc w:val="both"/>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eastAsia="en-US" w:bidi="ar-SA"/>
              </w:rPr>
              <w:t>Vienotais reģistrācijas numurs/ personas kods</w:t>
            </w:r>
          </w:p>
        </w:tc>
        <w:tc>
          <w:tcPr>
            <w:tcW w:w="4395" w:type="dxa"/>
            <w:tcBorders>
              <w:top w:val="single" w:sz="4" w:space="0" w:color="auto"/>
              <w:left w:val="single" w:sz="4" w:space="0" w:color="auto"/>
              <w:bottom w:val="single" w:sz="4" w:space="0" w:color="auto"/>
              <w:right w:val="single" w:sz="4" w:space="0" w:color="auto"/>
            </w:tcBorders>
          </w:tcPr>
          <w:p w14:paraId="5BF0A3B3"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p>
        </w:tc>
      </w:tr>
      <w:tr w:rsidR="002820B6" w:rsidRPr="002820B6" w14:paraId="65E4EDBD" w14:textId="77777777" w:rsidTr="002820B6">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09A7680"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50C0FDF1" w14:textId="77777777" w:rsidR="002820B6" w:rsidRPr="002820B6" w:rsidRDefault="002820B6" w:rsidP="00D15612">
            <w:pPr>
              <w:widowControl/>
              <w:jc w:val="both"/>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eastAsia="en-US" w:bidi="ar-SA"/>
              </w:rPr>
              <w:t>Juridiskā adrese</w:t>
            </w:r>
          </w:p>
        </w:tc>
        <w:tc>
          <w:tcPr>
            <w:tcW w:w="4395" w:type="dxa"/>
            <w:tcBorders>
              <w:top w:val="single" w:sz="4" w:space="0" w:color="auto"/>
              <w:left w:val="single" w:sz="4" w:space="0" w:color="auto"/>
              <w:bottom w:val="single" w:sz="4" w:space="0" w:color="auto"/>
              <w:right w:val="single" w:sz="4" w:space="0" w:color="auto"/>
            </w:tcBorders>
          </w:tcPr>
          <w:p w14:paraId="16DAE08B"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p>
        </w:tc>
      </w:tr>
      <w:tr w:rsidR="002820B6" w:rsidRPr="002820B6" w14:paraId="77A49230" w14:textId="77777777" w:rsidTr="002820B6">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1A81632C"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70C65DF5" w14:textId="77777777" w:rsidR="002820B6" w:rsidRPr="002820B6" w:rsidRDefault="002820B6" w:rsidP="00D15612">
            <w:pPr>
              <w:widowControl/>
              <w:jc w:val="both"/>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eastAsia="en-US" w:bidi="ar-SA"/>
              </w:rPr>
              <w:t xml:space="preserve">Saziņas veids </w:t>
            </w:r>
            <w:r w:rsidRPr="002820B6">
              <w:rPr>
                <w:rFonts w:asciiTheme="minorHAnsi" w:eastAsia="Malgun Gothic" w:hAnsiTheme="minorHAnsi" w:cstheme="minorHAnsi"/>
                <w:i/>
                <w:iCs/>
                <w:color w:val="ED7D31"/>
                <w:sz w:val="22"/>
                <w:szCs w:val="22"/>
                <w:lang w:val="lv-LV" w:eastAsia="en-US" w:bidi="ar-SA"/>
              </w:rPr>
              <w:t xml:space="preserve">(atzīmēt vēlamo variantu, Pretendents norāda, vai piekrīt saziņai ar Pasūtītāju izmantot </w:t>
            </w:r>
            <w:proofErr w:type="spellStart"/>
            <w:r w:rsidRPr="002820B6">
              <w:rPr>
                <w:rFonts w:asciiTheme="minorHAnsi" w:eastAsia="Malgun Gothic" w:hAnsiTheme="minorHAnsi" w:cstheme="minorHAnsi"/>
                <w:i/>
                <w:iCs/>
                <w:color w:val="ED7D31"/>
                <w:sz w:val="22"/>
                <w:szCs w:val="22"/>
                <w:lang w:val="lv-LV" w:eastAsia="en-US" w:bidi="ar-SA"/>
              </w:rPr>
              <w:t>eAdresi</w:t>
            </w:r>
            <w:proofErr w:type="spellEnd"/>
            <w:r w:rsidRPr="002820B6">
              <w:rPr>
                <w:rFonts w:asciiTheme="minorHAnsi" w:eastAsia="Malgun Gothic" w:hAnsiTheme="minorHAnsi" w:cstheme="minorHAnsi"/>
                <w:i/>
                <w:iCs/>
                <w:color w:val="ED7D31"/>
                <w:sz w:val="22"/>
                <w:szCs w:val="22"/>
                <w:lang w:val="lv-LV" w:eastAsia="en-US" w:bidi="ar-SA"/>
              </w:rPr>
              <w:t xml:space="preserve"> vai  e-pasta adresi, tai skaitā, informācijas pieprasījumu, paziņojumu par rezultātiem u.c. informācijas nosūtīšanai)</w:t>
            </w:r>
          </w:p>
        </w:tc>
        <w:tc>
          <w:tcPr>
            <w:tcW w:w="4395" w:type="dxa"/>
            <w:tcBorders>
              <w:top w:val="single" w:sz="4" w:space="0" w:color="auto"/>
              <w:left w:val="single" w:sz="4" w:space="0" w:color="auto"/>
              <w:bottom w:val="single" w:sz="4" w:space="0" w:color="auto"/>
              <w:right w:val="single" w:sz="4" w:space="0" w:color="auto"/>
            </w:tcBorders>
            <w:shd w:val="clear" w:color="auto" w:fill="FFFFFF"/>
            <w:hideMark/>
          </w:tcPr>
          <w:p w14:paraId="050F6B15" w14:textId="77777777" w:rsidR="002820B6" w:rsidRPr="002820B6" w:rsidRDefault="00000000" w:rsidP="00D15612">
            <w:pPr>
              <w:widowControl/>
              <w:shd w:val="clear" w:color="auto" w:fill="FFFFFF"/>
              <w:rPr>
                <w:rFonts w:asciiTheme="minorHAnsi" w:eastAsia="Malgun Gothic" w:hAnsiTheme="minorHAnsi" w:cstheme="minorHAnsi"/>
                <w:color w:val="auto"/>
                <w:sz w:val="22"/>
                <w:szCs w:val="22"/>
                <w:lang w:val="lv-LV" w:eastAsia="en-US" w:bidi="ar-SA"/>
              </w:rPr>
            </w:pPr>
            <w:sdt>
              <w:sdtPr>
                <w:rPr>
                  <w:rFonts w:asciiTheme="minorHAnsi" w:eastAsia="Malgun Gothic" w:hAnsiTheme="minorHAnsi" w:cstheme="minorHAnsi"/>
                  <w:color w:val="auto"/>
                  <w:sz w:val="22"/>
                  <w:szCs w:val="22"/>
                  <w:shd w:val="clear" w:color="auto" w:fill="E6E6E6"/>
                  <w:lang w:eastAsia="en-US" w:bidi="ar-SA"/>
                </w:rPr>
                <w:id w:val="1952666773"/>
                <w14:checkbox>
                  <w14:checked w14:val="0"/>
                  <w14:checkedState w14:val="2612" w14:font="MS Gothic"/>
                  <w14:uncheckedState w14:val="2610" w14:font="MS Gothic"/>
                </w14:checkbox>
              </w:sdtPr>
              <w:sdtContent>
                <w:r w:rsidR="002820B6" w:rsidRPr="002820B6">
                  <w:rPr>
                    <w:rFonts w:ascii="Segoe UI Symbol" w:eastAsia="Malgun Gothic" w:hAnsi="Segoe UI Symbol" w:cs="Segoe UI Symbol"/>
                    <w:color w:val="auto"/>
                    <w:sz w:val="22"/>
                    <w:szCs w:val="22"/>
                    <w:shd w:val="clear" w:color="auto" w:fill="E6E6E6"/>
                    <w:lang w:val="lv-LV" w:eastAsia="en-US" w:bidi="ar-SA"/>
                  </w:rPr>
                  <w:t>☐</w:t>
                </w:r>
              </w:sdtContent>
            </w:sdt>
            <w:r w:rsidR="002820B6" w:rsidRPr="002820B6">
              <w:rPr>
                <w:rFonts w:asciiTheme="minorHAnsi" w:eastAsia="Times New Roman" w:hAnsiTheme="minorHAnsi" w:cstheme="minorHAnsi"/>
                <w:color w:val="auto"/>
                <w:sz w:val="22"/>
                <w:szCs w:val="22"/>
                <w:lang w:val="lv-LV" w:eastAsia="en-US" w:bidi="ar-SA"/>
              </w:rPr>
              <w:t>E-pasta adrese: _______________</w:t>
            </w:r>
          </w:p>
          <w:p w14:paraId="3B8BA779" w14:textId="77777777" w:rsidR="002820B6" w:rsidRPr="002820B6" w:rsidRDefault="00000000" w:rsidP="00D15612">
            <w:pPr>
              <w:widowControl/>
              <w:shd w:val="clear" w:color="auto" w:fill="FFFFFF"/>
              <w:rPr>
                <w:rFonts w:asciiTheme="minorHAnsi" w:eastAsia="Malgun Gothic" w:hAnsiTheme="minorHAnsi" w:cstheme="minorHAnsi"/>
                <w:color w:val="auto"/>
                <w:sz w:val="22"/>
                <w:szCs w:val="22"/>
                <w:lang w:val="lv-LV" w:eastAsia="en-US" w:bidi="ar-SA"/>
              </w:rPr>
            </w:pPr>
            <w:sdt>
              <w:sdtPr>
                <w:rPr>
                  <w:rFonts w:asciiTheme="minorHAnsi" w:eastAsia="Malgun Gothic" w:hAnsiTheme="minorHAnsi" w:cstheme="minorHAnsi"/>
                  <w:color w:val="2B579A"/>
                  <w:sz w:val="22"/>
                  <w:szCs w:val="22"/>
                  <w:shd w:val="clear" w:color="auto" w:fill="E6E6E6"/>
                  <w:lang w:eastAsia="en-US" w:bidi="ar-SA"/>
                </w:rPr>
                <w:id w:val="138147547"/>
                <w14:checkbox>
                  <w14:checked w14:val="0"/>
                  <w14:checkedState w14:val="2612" w14:font="MS Gothic"/>
                  <w14:uncheckedState w14:val="2610" w14:font="MS Gothic"/>
                </w14:checkbox>
              </w:sdtPr>
              <w:sdtContent>
                <w:r w:rsidR="002820B6" w:rsidRPr="002820B6">
                  <w:rPr>
                    <w:rFonts w:ascii="Segoe UI Symbol" w:eastAsia="Malgun Gothic" w:hAnsi="Segoe UI Symbol" w:cs="Segoe UI Symbol"/>
                    <w:color w:val="2B579A"/>
                    <w:sz w:val="22"/>
                    <w:szCs w:val="22"/>
                    <w:shd w:val="clear" w:color="auto" w:fill="E6E6E6"/>
                    <w:lang w:val="lv-LV" w:eastAsia="en-US" w:bidi="ar-SA"/>
                  </w:rPr>
                  <w:t>☐</w:t>
                </w:r>
              </w:sdtContent>
            </w:sdt>
            <w:proofErr w:type="spellStart"/>
            <w:r w:rsidR="002820B6" w:rsidRPr="002820B6">
              <w:rPr>
                <w:rFonts w:asciiTheme="minorHAnsi" w:eastAsia="Times New Roman" w:hAnsiTheme="minorHAnsi" w:cstheme="minorHAnsi"/>
                <w:color w:val="auto"/>
                <w:sz w:val="22"/>
                <w:szCs w:val="22"/>
                <w:lang w:val="lv-LV" w:eastAsia="en-US" w:bidi="ar-SA"/>
              </w:rPr>
              <w:t>eAdrese</w:t>
            </w:r>
            <w:proofErr w:type="spellEnd"/>
          </w:p>
        </w:tc>
      </w:tr>
      <w:tr w:rsidR="002820B6" w:rsidRPr="002820B6" w14:paraId="3BDE7E88" w14:textId="77777777" w:rsidTr="002820B6">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F893558"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4DD05F30"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eastAsia="en-US" w:bidi="ar-SA"/>
              </w:rPr>
              <w:t>Kontaktpersona (vārds, uzvārds, tālruņa numurs, e-pasta adrese)</w:t>
            </w:r>
          </w:p>
        </w:tc>
        <w:tc>
          <w:tcPr>
            <w:tcW w:w="4395" w:type="dxa"/>
            <w:tcBorders>
              <w:top w:val="single" w:sz="4" w:space="0" w:color="auto"/>
              <w:left w:val="single" w:sz="4" w:space="0" w:color="auto"/>
              <w:bottom w:val="single" w:sz="4" w:space="0" w:color="auto"/>
              <w:right w:val="single" w:sz="4" w:space="0" w:color="auto"/>
            </w:tcBorders>
          </w:tcPr>
          <w:p w14:paraId="4DE095C5"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p>
        </w:tc>
      </w:tr>
      <w:tr w:rsidR="002820B6" w:rsidRPr="002820B6" w14:paraId="61EFF361" w14:textId="77777777" w:rsidTr="002820B6">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61A90AAF"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2D0BCF44"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eastAsia="en-US" w:bidi="ar-SA"/>
              </w:rPr>
              <w:t>Banka, bankas kods, konta numurs</w:t>
            </w:r>
          </w:p>
        </w:tc>
        <w:tc>
          <w:tcPr>
            <w:tcW w:w="4395" w:type="dxa"/>
            <w:tcBorders>
              <w:top w:val="single" w:sz="4" w:space="0" w:color="auto"/>
              <w:left w:val="single" w:sz="4" w:space="0" w:color="auto"/>
              <w:bottom w:val="single" w:sz="4" w:space="0" w:color="auto"/>
              <w:right w:val="single" w:sz="4" w:space="0" w:color="auto"/>
            </w:tcBorders>
          </w:tcPr>
          <w:p w14:paraId="391B2890"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p>
        </w:tc>
      </w:tr>
      <w:tr w:rsidR="002820B6" w:rsidRPr="002820B6" w14:paraId="2C66D4E3" w14:textId="77777777" w:rsidTr="002820B6">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D58ACA0"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5DE34E8A" w14:textId="77777777" w:rsidR="002820B6" w:rsidRPr="002820B6" w:rsidRDefault="002820B6" w:rsidP="00D15612">
            <w:pPr>
              <w:widowControl/>
              <w:jc w:val="both"/>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eastAsia="en-US" w:bidi="ar-SA"/>
              </w:rPr>
              <w:t>Iepirkuma līguma parakstītājs (vārds, uzvārds, amats)</w:t>
            </w:r>
          </w:p>
        </w:tc>
        <w:tc>
          <w:tcPr>
            <w:tcW w:w="4395" w:type="dxa"/>
            <w:tcBorders>
              <w:top w:val="single" w:sz="4" w:space="0" w:color="auto"/>
              <w:left w:val="single" w:sz="4" w:space="0" w:color="auto"/>
              <w:bottom w:val="single" w:sz="4" w:space="0" w:color="auto"/>
              <w:right w:val="single" w:sz="4" w:space="0" w:color="auto"/>
            </w:tcBorders>
          </w:tcPr>
          <w:p w14:paraId="7448EADB"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p>
        </w:tc>
      </w:tr>
      <w:tr w:rsidR="002820B6" w:rsidRPr="002820B6" w14:paraId="4B5FF2B3" w14:textId="77777777" w:rsidTr="002820B6">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001CFBA"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608ABC14" w14:textId="77777777" w:rsidR="002820B6" w:rsidRPr="002820B6" w:rsidRDefault="002820B6" w:rsidP="00D15612">
            <w:pPr>
              <w:widowControl/>
              <w:jc w:val="both"/>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eastAsia="en-US" w:bidi="ar-SA"/>
              </w:rPr>
              <w:t>Par iepirkuma līguma izpildi atbildīgā persona (vārds, uzvārds, amats, tālruņa numurs, e-pasta adrese)</w:t>
            </w:r>
          </w:p>
        </w:tc>
        <w:tc>
          <w:tcPr>
            <w:tcW w:w="4395" w:type="dxa"/>
            <w:tcBorders>
              <w:top w:val="single" w:sz="4" w:space="0" w:color="auto"/>
              <w:left w:val="single" w:sz="4" w:space="0" w:color="auto"/>
              <w:bottom w:val="single" w:sz="4" w:space="0" w:color="auto"/>
              <w:right w:val="single" w:sz="4" w:space="0" w:color="auto"/>
            </w:tcBorders>
          </w:tcPr>
          <w:p w14:paraId="455E3D3C"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p>
        </w:tc>
      </w:tr>
      <w:tr w:rsidR="002820B6" w:rsidRPr="002820B6" w14:paraId="14735112" w14:textId="77777777" w:rsidTr="002820B6">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AEE96F1"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hideMark/>
          </w:tcPr>
          <w:p w14:paraId="6E217430" w14:textId="77777777" w:rsidR="002820B6" w:rsidRPr="002820B6" w:rsidRDefault="002820B6" w:rsidP="00D15612">
            <w:pPr>
              <w:widowControl/>
              <w:rPr>
                <w:rFonts w:asciiTheme="minorHAnsi" w:eastAsia="Malgun Gothic" w:hAnsiTheme="minorHAnsi" w:cstheme="minorHAnsi"/>
                <w:color w:val="auto"/>
                <w:sz w:val="22"/>
                <w:szCs w:val="22"/>
                <w:lang w:val="lv-LV" w:eastAsia="en-US" w:bidi="ar-SA"/>
              </w:rPr>
            </w:pPr>
            <w:r w:rsidRPr="002820B6">
              <w:rPr>
                <w:rFonts w:asciiTheme="minorHAnsi" w:eastAsia="Malgun Gothic" w:hAnsiTheme="minorHAnsi" w:cstheme="minorHAnsi"/>
                <w:color w:val="auto"/>
                <w:sz w:val="22"/>
                <w:szCs w:val="22"/>
                <w:lang w:val="lv-LV" w:bidi="ar-SA"/>
              </w:rPr>
              <w:t xml:space="preserve">Uzņēmuma kategorija </w:t>
            </w:r>
            <w:r w:rsidRPr="002820B6">
              <w:rPr>
                <w:rFonts w:asciiTheme="minorHAnsi" w:eastAsia="Malgun Gothic" w:hAnsiTheme="minorHAnsi" w:cstheme="minorHAnsi"/>
                <w:i/>
                <w:iCs/>
                <w:color w:val="auto"/>
                <w:sz w:val="22"/>
                <w:szCs w:val="22"/>
                <w:lang w:val="lv-LV" w:bidi="ar-SA"/>
              </w:rPr>
              <w:t xml:space="preserve">(norādīt uzņēmuma kategoriju atbilstoši Eiropas Komisijas 2014. gada 17. jūnija Regulas (ES) Nr. </w:t>
            </w:r>
            <w:r w:rsidRPr="002820B6">
              <w:rPr>
                <w:rFonts w:asciiTheme="minorHAnsi" w:eastAsia="Malgun Gothic" w:hAnsiTheme="minorHAnsi" w:cstheme="minorHAnsi"/>
                <w:i/>
                <w:iCs/>
                <w:color w:val="auto"/>
                <w:sz w:val="22"/>
                <w:szCs w:val="22"/>
                <w:u w:val="single"/>
                <w:lang w:val="lv-LV" w:bidi="ar-SA"/>
              </w:rPr>
              <w:t>651/2014</w:t>
            </w:r>
            <w:r w:rsidRPr="002820B6">
              <w:rPr>
                <w:rFonts w:asciiTheme="minorHAnsi" w:eastAsia="Malgun Gothic" w:hAnsiTheme="minorHAnsi" w:cstheme="minorHAnsi"/>
                <w:i/>
                <w:iCs/>
                <w:color w:val="auto"/>
                <w:sz w:val="22"/>
                <w:szCs w:val="22"/>
                <w:lang w:val="lv-LV" w:bidi="ar-SA"/>
              </w:rPr>
              <w:t xml:space="preserve"> 1. pielikuma 2. pantā noteiktajam)</w:t>
            </w:r>
          </w:p>
        </w:tc>
      </w:tr>
      <w:tr w:rsidR="002820B6" w:rsidRPr="002820B6" w14:paraId="12B7847D" w14:textId="77777777" w:rsidTr="002820B6">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6F9EE4A" w14:textId="77777777" w:rsidR="002820B6" w:rsidRPr="002820B6" w:rsidRDefault="002820B6" w:rsidP="00D15612">
            <w:pPr>
              <w:widowControl/>
              <w:tabs>
                <w:tab w:val="left" w:pos="7380"/>
              </w:tabs>
              <w:rPr>
                <w:rFonts w:asciiTheme="minorHAnsi" w:eastAsia="Malgun Gothic" w:hAnsiTheme="minorHAnsi" w:cstheme="minorHAnsi"/>
                <w:color w:val="auto"/>
                <w:sz w:val="22"/>
                <w:szCs w:val="22"/>
                <w:lang w:bidi="ar-SA"/>
              </w:rPr>
            </w:pPr>
            <w:proofErr w:type="spellStart"/>
            <w:r w:rsidRPr="002820B6">
              <w:rPr>
                <w:rFonts w:asciiTheme="minorHAnsi" w:eastAsia="Malgun Gothic" w:hAnsiTheme="minorHAnsi" w:cstheme="minorHAnsi"/>
                <w:color w:val="auto"/>
                <w:sz w:val="22"/>
                <w:szCs w:val="22"/>
                <w:lang w:bidi="ar-SA"/>
              </w:rPr>
              <w:t>Mikrouzņēmums</w:t>
            </w:r>
            <w:proofErr w:type="spellEnd"/>
            <w:r w:rsidRPr="002820B6">
              <w:rPr>
                <w:rFonts w:asciiTheme="minorHAnsi" w:eastAsia="Malgun Gothic" w:hAnsiTheme="minorHAnsi" w:cstheme="minorHAnsi"/>
                <w:color w:val="auto"/>
                <w:sz w:val="22"/>
                <w:szCs w:val="22"/>
                <w:lang w:bidi="ar-SA"/>
              </w:rPr>
              <w:t xml:space="preserve"> (</w:t>
            </w:r>
            <w:r w:rsidRPr="002820B6">
              <w:rPr>
                <w:rFonts w:asciiTheme="minorHAnsi" w:eastAsia="Malgun Gothic" w:hAnsiTheme="minorHAnsi" w:cstheme="minorHAnsi"/>
                <w:color w:val="0D0D0D"/>
                <w:sz w:val="22"/>
                <w:szCs w:val="22"/>
                <w:lang w:bidi="ar-SA"/>
              </w:rPr>
              <w:t xml:space="preserve">no 1 </w:t>
            </w:r>
            <w:proofErr w:type="spellStart"/>
            <w:r w:rsidRPr="002820B6">
              <w:rPr>
                <w:rFonts w:asciiTheme="minorHAnsi" w:eastAsia="Malgun Gothic" w:hAnsiTheme="minorHAnsi" w:cstheme="minorHAnsi"/>
                <w:color w:val="0D0D0D"/>
                <w:sz w:val="22"/>
                <w:szCs w:val="22"/>
                <w:lang w:bidi="ar-SA"/>
              </w:rPr>
              <w:t>līdz</w:t>
            </w:r>
            <w:proofErr w:type="spellEnd"/>
            <w:r w:rsidRPr="002820B6">
              <w:rPr>
                <w:rFonts w:asciiTheme="minorHAnsi" w:eastAsia="Malgun Gothic" w:hAnsiTheme="minorHAnsi" w:cstheme="minorHAnsi"/>
                <w:color w:val="0D0D0D"/>
                <w:sz w:val="22"/>
                <w:szCs w:val="22"/>
                <w:lang w:bidi="ar-SA"/>
              </w:rPr>
              <w:t xml:space="preserve"> 9 </w:t>
            </w:r>
            <w:proofErr w:type="spellStart"/>
            <w:r w:rsidRPr="002820B6">
              <w:rPr>
                <w:rFonts w:asciiTheme="minorHAnsi" w:eastAsia="Malgun Gothic" w:hAnsiTheme="minorHAnsi" w:cstheme="minorHAnsi"/>
                <w:color w:val="0D0D0D"/>
                <w:sz w:val="22"/>
                <w:szCs w:val="22"/>
                <w:lang w:bidi="ar-SA"/>
              </w:rPr>
              <w:t>darbiniekiem</w:t>
            </w:r>
            <w:proofErr w:type="spellEnd"/>
            <w:r w:rsidRPr="002820B6">
              <w:rPr>
                <w:rFonts w:asciiTheme="minorHAnsi" w:eastAsia="Malgun Gothic" w:hAnsiTheme="minorHAnsi" w:cstheme="minorHAnsi"/>
                <w:color w:val="0D0D0D"/>
                <w:sz w:val="22"/>
                <w:szCs w:val="22"/>
                <w:lang w:bidi="ar-SA"/>
              </w:rPr>
              <w:t xml:space="preserve">) </w:t>
            </w:r>
          </w:p>
        </w:tc>
        <w:tc>
          <w:tcPr>
            <w:tcW w:w="436" w:type="dxa"/>
            <w:tcBorders>
              <w:top w:val="single" w:sz="4" w:space="0" w:color="auto"/>
              <w:left w:val="nil"/>
              <w:bottom w:val="single" w:sz="4" w:space="0" w:color="auto"/>
              <w:right w:val="single" w:sz="4" w:space="0" w:color="auto"/>
            </w:tcBorders>
            <w:shd w:val="clear" w:color="auto" w:fill="F2F2F2"/>
            <w:vAlign w:val="center"/>
          </w:tcPr>
          <w:p w14:paraId="5D37630D" w14:textId="77777777" w:rsidR="002820B6" w:rsidRPr="002820B6" w:rsidRDefault="00000000" w:rsidP="00D15612">
            <w:pPr>
              <w:widowControl/>
              <w:rPr>
                <w:rFonts w:asciiTheme="minorHAnsi" w:eastAsia="Malgun Gothic" w:hAnsiTheme="minorHAnsi" w:cstheme="minorHAnsi"/>
                <w:color w:val="auto"/>
                <w:sz w:val="22"/>
                <w:szCs w:val="22"/>
                <w:lang w:eastAsia="en-US" w:bidi="ar-SA"/>
              </w:rPr>
            </w:pPr>
            <w:sdt>
              <w:sdtPr>
                <w:rPr>
                  <w:rFonts w:asciiTheme="minorHAnsi" w:eastAsia="Malgun Gothic" w:hAnsiTheme="minorHAnsi" w:cstheme="minorHAnsi"/>
                  <w:color w:val="auto"/>
                  <w:sz w:val="22"/>
                  <w:szCs w:val="22"/>
                  <w:shd w:val="clear" w:color="auto" w:fill="E6E6E6"/>
                  <w:lang w:eastAsia="en-US" w:bidi="ar-SA"/>
                </w:rPr>
                <w:id w:val="6961075"/>
                <w14:checkbox>
                  <w14:checked w14:val="0"/>
                  <w14:checkedState w14:val="2612" w14:font="MS Gothic"/>
                  <w14:uncheckedState w14:val="2610" w14:font="MS Gothic"/>
                </w14:checkbox>
              </w:sdtPr>
              <w:sdtContent>
                <w:r w:rsidR="002820B6" w:rsidRPr="002820B6">
                  <w:rPr>
                    <w:rFonts w:ascii="Segoe UI Symbol" w:eastAsia="Malgun Gothic" w:hAnsi="Segoe UI Symbol" w:cs="Segoe UI Symbol"/>
                    <w:color w:val="auto"/>
                    <w:sz w:val="22"/>
                    <w:szCs w:val="22"/>
                    <w:shd w:val="clear" w:color="auto" w:fill="E6E6E6"/>
                    <w:lang w:eastAsia="en-US" w:bidi="ar-SA"/>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30DFBF38" w14:textId="77777777" w:rsidR="002820B6" w:rsidRPr="002820B6" w:rsidRDefault="002820B6" w:rsidP="00D15612">
            <w:pPr>
              <w:widowControl/>
              <w:jc w:val="both"/>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bidi="ar-SA"/>
              </w:rPr>
              <w:t>Mikrokuzņēmums</w:t>
            </w:r>
            <w:proofErr w:type="spellEnd"/>
            <w:r w:rsidRPr="002820B6">
              <w:rPr>
                <w:rFonts w:asciiTheme="minorHAnsi" w:eastAsia="Malgun Gothic" w:hAnsiTheme="minorHAnsi" w:cstheme="minorHAnsi"/>
                <w:color w:val="auto"/>
                <w:sz w:val="22"/>
                <w:szCs w:val="22"/>
                <w:lang w:bidi="ar-SA"/>
              </w:rPr>
              <w:t xml:space="preserve">, </w:t>
            </w:r>
            <w:proofErr w:type="spellStart"/>
            <w:r w:rsidRPr="002820B6">
              <w:rPr>
                <w:rFonts w:asciiTheme="minorHAnsi" w:eastAsia="Malgun Gothic" w:hAnsiTheme="minorHAnsi" w:cstheme="minorHAnsi"/>
                <w:color w:val="auto"/>
                <w:sz w:val="22"/>
                <w:szCs w:val="22"/>
                <w:lang w:bidi="ar-SA"/>
              </w:rPr>
              <w:t>kurā</w:t>
            </w:r>
            <w:proofErr w:type="spellEnd"/>
            <w:r w:rsidRPr="002820B6">
              <w:rPr>
                <w:rFonts w:asciiTheme="minorHAnsi" w:eastAsia="Malgun Gothic" w:hAnsiTheme="minorHAnsi" w:cstheme="minorHAnsi"/>
                <w:color w:val="auto"/>
                <w:sz w:val="22"/>
                <w:szCs w:val="22"/>
                <w:lang w:bidi="ar-SA"/>
              </w:rPr>
              <w:t xml:space="preserve"> </w:t>
            </w:r>
            <w:proofErr w:type="spellStart"/>
            <w:r w:rsidRPr="002820B6">
              <w:rPr>
                <w:rFonts w:asciiTheme="minorHAnsi" w:eastAsia="Malgun Gothic" w:hAnsiTheme="minorHAnsi" w:cstheme="minorHAnsi"/>
                <w:color w:val="auto"/>
                <w:sz w:val="22"/>
                <w:szCs w:val="22"/>
                <w:lang w:bidi="ar-SA"/>
              </w:rPr>
              <w:t>ir</w:t>
            </w:r>
            <w:proofErr w:type="spellEnd"/>
            <w:r w:rsidRPr="002820B6">
              <w:rPr>
                <w:rFonts w:asciiTheme="minorHAnsi" w:eastAsia="Malgun Gothic" w:hAnsiTheme="minorHAnsi" w:cstheme="minorHAnsi"/>
                <w:color w:val="auto"/>
                <w:sz w:val="22"/>
                <w:szCs w:val="22"/>
                <w:lang w:bidi="ar-SA"/>
              </w:rPr>
              <w:t xml:space="preserve"> </w:t>
            </w:r>
            <w:proofErr w:type="spellStart"/>
            <w:r w:rsidRPr="002820B6">
              <w:rPr>
                <w:rFonts w:asciiTheme="minorHAnsi" w:eastAsia="Malgun Gothic" w:hAnsiTheme="minorHAnsi" w:cstheme="minorHAnsi"/>
                <w:color w:val="auto"/>
                <w:sz w:val="22"/>
                <w:szCs w:val="22"/>
                <w:lang w:bidi="ar-SA"/>
              </w:rPr>
              <w:t>nodarbinātas</w:t>
            </w:r>
            <w:proofErr w:type="spellEnd"/>
            <w:r w:rsidRPr="002820B6">
              <w:rPr>
                <w:rFonts w:asciiTheme="minorHAnsi" w:eastAsia="Malgun Gothic" w:hAnsiTheme="minorHAnsi" w:cstheme="minorHAnsi"/>
                <w:color w:val="auto"/>
                <w:sz w:val="22"/>
                <w:szCs w:val="22"/>
                <w:lang w:bidi="ar-SA"/>
              </w:rPr>
              <w:t xml:space="preserve"> </w:t>
            </w:r>
            <w:proofErr w:type="spellStart"/>
            <w:r w:rsidRPr="002820B6">
              <w:rPr>
                <w:rFonts w:asciiTheme="minorHAnsi" w:eastAsia="Malgun Gothic" w:hAnsiTheme="minorHAnsi" w:cstheme="minorHAnsi"/>
                <w:color w:val="auto"/>
                <w:sz w:val="22"/>
                <w:szCs w:val="22"/>
                <w:lang w:bidi="ar-SA"/>
              </w:rPr>
              <w:t>mazāk</w:t>
            </w:r>
            <w:proofErr w:type="spellEnd"/>
            <w:r w:rsidRPr="002820B6">
              <w:rPr>
                <w:rFonts w:asciiTheme="minorHAnsi" w:eastAsia="Malgun Gothic" w:hAnsiTheme="minorHAnsi" w:cstheme="minorHAnsi"/>
                <w:color w:val="auto"/>
                <w:sz w:val="22"/>
                <w:szCs w:val="22"/>
                <w:lang w:bidi="ar-SA"/>
              </w:rPr>
              <w:t xml:space="preserve"> </w:t>
            </w:r>
            <w:proofErr w:type="spellStart"/>
            <w:r w:rsidRPr="002820B6">
              <w:rPr>
                <w:rFonts w:asciiTheme="minorHAnsi" w:eastAsia="Malgun Gothic" w:hAnsiTheme="minorHAnsi" w:cstheme="minorHAnsi"/>
                <w:color w:val="auto"/>
                <w:sz w:val="22"/>
                <w:szCs w:val="22"/>
                <w:lang w:bidi="ar-SA"/>
              </w:rPr>
              <w:t>nekā</w:t>
            </w:r>
            <w:proofErr w:type="spellEnd"/>
            <w:r w:rsidRPr="002820B6">
              <w:rPr>
                <w:rFonts w:asciiTheme="minorHAnsi" w:eastAsia="Malgun Gothic" w:hAnsiTheme="minorHAnsi" w:cstheme="minorHAnsi"/>
                <w:color w:val="auto"/>
                <w:sz w:val="22"/>
                <w:szCs w:val="22"/>
                <w:lang w:bidi="ar-SA"/>
              </w:rPr>
              <w:t xml:space="preserve"> 10 personas, un </w:t>
            </w:r>
            <w:proofErr w:type="spellStart"/>
            <w:r w:rsidRPr="002820B6">
              <w:rPr>
                <w:rFonts w:asciiTheme="minorHAnsi" w:eastAsia="Malgun Gothic" w:hAnsiTheme="minorHAnsi" w:cstheme="minorHAnsi"/>
                <w:color w:val="auto"/>
                <w:sz w:val="22"/>
                <w:szCs w:val="22"/>
                <w:lang w:bidi="ar-SA"/>
              </w:rPr>
              <w:t>kuras</w:t>
            </w:r>
            <w:proofErr w:type="spellEnd"/>
            <w:r w:rsidRPr="002820B6">
              <w:rPr>
                <w:rFonts w:asciiTheme="minorHAnsi" w:eastAsia="Malgun Gothic" w:hAnsiTheme="minorHAnsi" w:cstheme="minorHAnsi"/>
                <w:color w:val="auto"/>
                <w:sz w:val="22"/>
                <w:szCs w:val="22"/>
                <w:lang w:bidi="ar-SA"/>
              </w:rPr>
              <w:t xml:space="preserve"> gada </w:t>
            </w:r>
            <w:proofErr w:type="spellStart"/>
            <w:r w:rsidRPr="002820B6">
              <w:rPr>
                <w:rFonts w:asciiTheme="minorHAnsi" w:eastAsia="Malgun Gothic" w:hAnsiTheme="minorHAnsi" w:cstheme="minorHAnsi"/>
                <w:color w:val="auto"/>
                <w:sz w:val="22"/>
                <w:szCs w:val="22"/>
                <w:lang w:bidi="ar-SA"/>
              </w:rPr>
              <w:t>apgrozījums</w:t>
            </w:r>
            <w:proofErr w:type="spellEnd"/>
            <w:r w:rsidRPr="002820B6">
              <w:rPr>
                <w:rFonts w:asciiTheme="minorHAnsi" w:eastAsia="Malgun Gothic" w:hAnsiTheme="minorHAnsi" w:cstheme="minorHAnsi"/>
                <w:color w:val="auto"/>
                <w:sz w:val="22"/>
                <w:szCs w:val="22"/>
                <w:lang w:bidi="ar-SA"/>
              </w:rPr>
              <w:t xml:space="preserve"> un/</w:t>
            </w:r>
            <w:proofErr w:type="spellStart"/>
            <w:r w:rsidRPr="002820B6">
              <w:rPr>
                <w:rFonts w:asciiTheme="minorHAnsi" w:eastAsia="Malgun Gothic" w:hAnsiTheme="minorHAnsi" w:cstheme="minorHAnsi"/>
                <w:color w:val="auto"/>
                <w:sz w:val="22"/>
                <w:szCs w:val="22"/>
                <w:lang w:bidi="ar-SA"/>
              </w:rPr>
              <w:t>vai</w:t>
            </w:r>
            <w:proofErr w:type="spellEnd"/>
            <w:r w:rsidRPr="002820B6">
              <w:rPr>
                <w:rFonts w:asciiTheme="minorHAnsi" w:eastAsia="Malgun Gothic" w:hAnsiTheme="minorHAnsi" w:cstheme="minorHAnsi"/>
                <w:color w:val="auto"/>
                <w:sz w:val="22"/>
                <w:szCs w:val="22"/>
                <w:lang w:bidi="ar-SA"/>
              </w:rPr>
              <w:t xml:space="preserve"> gada </w:t>
            </w:r>
            <w:proofErr w:type="spellStart"/>
            <w:r w:rsidRPr="002820B6">
              <w:rPr>
                <w:rFonts w:asciiTheme="minorHAnsi" w:eastAsia="Malgun Gothic" w:hAnsiTheme="minorHAnsi" w:cstheme="minorHAnsi"/>
                <w:color w:val="auto"/>
                <w:sz w:val="22"/>
                <w:szCs w:val="22"/>
                <w:lang w:bidi="ar-SA"/>
              </w:rPr>
              <w:t>bilance</w:t>
            </w:r>
            <w:proofErr w:type="spellEnd"/>
            <w:r w:rsidRPr="002820B6">
              <w:rPr>
                <w:rFonts w:asciiTheme="minorHAnsi" w:eastAsia="Malgun Gothic" w:hAnsiTheme="minorHAnsi" w:cstheme="minorHAnsi"/>
                <w:color w:val="auto"/>
                <w:sz w:val="22"/>
                <w:szCs w:val="22"/>
                <w:lang w:bidi="ar-SA"/>
              </w:rPr>
              <w:t xml:space="preserve"> </w:t>
            </w:r>
            <w:proofErr w:type="spellStart"/>
            <w:r w:rsidRPr="002820B6">
              <w:rPr>
                <w:rFonts w:asciiTheme="minorHAnsi" w:eastAsia="Malgun Gothic" w:hAnsiTheme="minorHAnsi" w:cstheme="minorHAnsi"/>
                <w:color w:val="auto"/>
                <w:sz w:val="22"/>
                <w:szCs w:val="22"/>
                <w:lang w:bidi="ar-SA"/>
              </w:rPr>
              <w:t>kopā</w:t>
            </w:r>
            <w:proofErr w:type="spellEnd"/>
            <w:r w:rsidRPr="002820B6">
              <w:rPr>
                <w:rFonts w:asciiTheme="minorHAnsi" w:eastAsia="Malgun Gothic" w:hAnsiTheme="minorHAnsi" w:cstheme="minorHAnsi"/>
                <w:color w:val="auto"/>
                <w:sz w:val="22"/>
                <w:szCs w:val="22"/>
                <w:lang w:bidi="ar-SA"/>
              </w:rPr>
              <w:t xml:space="preserve"> </w:t>
            </w:r>
            <w:proofErr w:type="spellStart"/>
            <w:r w:rsidRPr="002820B6">
              <w:rPr>
                <w:rFonts w:asciiTheme="minorHAnsi" w:eastAsia="Malgun Gothic" w:hAnsiTheme="minorHAnsi" w:cstheme="minorHAnsi"/>
                <w:color w:val="auto"/>
                <w:sz w:val="22"/>
                <w:szCs w:val="22"/>
                <w:lang w:bidi="ar-SA"/>
              </w:rPr>
              <w:t>nepārsniedz</w:t>
            </w:r>
            <w:proofErr w:type="spellEnd"/>
            <w:r w:rsidRPr="002820B6">
              <w:rPr>
                <w:rFonts w:asciiTheme="minorHAnsi" w:eastAsia="Malgun Gothic" w:hAnsiTheme="minorHAnsi" w:cstheme="minorHAnsi"/>
                <w:color w:val="auto"/>
                <w:sz w:val="22"/>
                <w:szCs w:val="22"/>
                <w:lang w:bidi="ar-SA"/>
              </w:rPr>
              <w:t xml:space="preserve"> 2 </w:t>
            </w:r>
            <w:proofErr w:type="spellStart"/>
            <w:r w:rsidRPr="002820B6">
              <w:rPr>
                <w:rFonts w:asciiTheme="minorHAnsi" w:eastAsia="Malgun Gothic" w:hAnsiTheme="minorHAnsi" w:cstheme="minorHAnsi"/>
                <w:color w:val="auto"/>
                <w:sz w:val="22"/>
                <w:szCs w:val="22"/>
                <w:lang w:bidi="ar-SA"/>
              </w:rPr>
              <w:t>miljonus</w:t>
            </w:r>
            <w:proofErr w:type="spellEnd"/>
            <w:r w:rsidRPr="002820B6">
              <w:rPr>
                <w:rFonts w:asciiTheme="minorHAnsi" w:eastAsia="Malgun Gothic" w:hAnsiTheme="minorHAnsi" w:cstheme="minorHAnsi"/>
                <w:color w:val="auto"/>
                <w:sz w:val="22"/>
                <w:szCs w:val="22"/>
                <w:lang w:bidi="ar-SA"/>
              </w:rPr>
              <w:t xml:space="preserve"> </w:t>
            </w:r>
            <w:r w:rsidRPr="002820B6">
              <w:rPr>
                <w:rFonts w:asciiTheme="minorHAnsi" w:eastAsia="Malgun Gothic" w:hAnsiTheme="minorHAnsi" w:cstheme="minorHAnsi"/>
                <w:i/>
                <w:iCs/>
                <w:color w:val="auto"/>
                <w:sz w:val="22"/>
                <w:szCs w:val="22"/>
                <w:lang w:bidi="ar-SA"/>
              </w:rPr>
              <w:t>euro</w:t>
            </w:r>
          </w:p>
        </w:tc>
      </w:tr>
      <w:tr w:rsidR="002820B6" w:rsidRPr="002820B6" w14:paraId="04D698BF" w14:textId="77777777" w:rsidTr="002820B6">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5626B48" w14:textId="77777777" w:rsidR="002820B6" w:rsidRPr="002820B6" w:rsidRDefault="002820B6" w:rsidP="00D15612">
            <w:pPr>
              <w:widowControl/>
              <w:tabs>
                <w:tab w:val="left" w:pos="7380"/>
              </w:tabs>
              <w:rPr>
                <w:rFonts w:asciiTheme="minorHAnsi" w:eastAsia="Malgun Gothic" w:hAnsiTheme="minorHAnsi" w:cstheme="minorHAnsi"/>
                <w:color w:val="auto"/>
                <w:sz w:val="22"/>
                <w:szCs w:val="22"/>
                <w:lang w:bidi="ar-SA"/>
              </w:rPr>
            </w:pPr>
            <w:proofErr w:type="spellStart"/>
            <w:r w:rsidRPr="002820B6">
              <w:rPr>
                <w:rFonts w:asciiTheme="minorHAnsi" w:eastAsia="Malgun Gothic" w:hAnsiTheme="minorHAnsi" w:cstheme="minorHAnsi"/>
                <w:color w:val="auto"/>
                <w:sz w:val="22"/>
                <w:szCs w:val="22"/>
                <w:lang w:bidi="ar-SA"/>
              </w:rPr>
              <w:t>Mazais</w:t>
            </w:r>
            <w:proofErr w:type="spellEnd"/>
            <w:r w:rsidRPr="002820B6">
              <w:rPr>
                <w:rFonts w:asciiTheme="minorHAnsi" w:eastAsia="Malgun Gothic" w:hAnsiTheme="minorHAnsi" w:cstheme="minorHAnsi"/>
                <w:color w:val="auto"/>
                <w:sz w:val="22"/>
                <w:szCs w:val="22"/>
                <w:lang w:bidi="ar-SA"/>
              </w:rPr>
              <w:t xml:space="preserve"> </w:t>
            </w:r>
            <w:proofErr w:type="spellStart"/>
            <w:proofErr w:type="gramStart"/>
            <w:r w:rsidRPr="002820B6">
              <w:rPr>
                <w:rFonts w:asciiTheme="minorHAnsi" w:eastAsia="Malgun Gothic" w:hAnsiTheme="minorHAnsi" w:cstheme="minorHAnsi"/>
                <w:color w:val="auto"/>
                <w:sz w:val="22"/>
                <w:szCs w:val="22"/>
                <w:lang w:bidi="ar-SA"/>
              </w:rPr>
              <w:t>uzņēmums</w:t>
            </w:r>
            <w:proofErr w:type="spellEnd"/>
            <w:r w:rsidRPr="002820B6">
              <w:rPr>
                <w:rFonts w:asciiTheme="minorHAnsi" w:eastAsia="Malgun Gothic" w:hAnsiTheme="minorHAnsi" w:cstheme="minorHAnsi"/>
                <w:color w:val="auto"/>
                <w:sz w:val="22"/>
                <w:szCs w:val="22"/>
                <w:lang w:bidi="ar-SA"/>
              </w:rPr>
              <w:t xml:space="preserve">  (</w:t>
            </w:r>
            <w:proofErr w:type="gramEnd"/>
            <w:r w:rsidRPr="002820B6">
              <w:rPr>
                <w:rFonts w:asciiTheme="minorHAnsi" w:eastAsia="Malgun Gothic" w:hAnsiTheme="minorHAnsi" w:cstheme="minorHAnsi"/>
                <w:color w:val="auto"/>
                <w:sz w:val="22"/>
                <w:szCs w:val="22"/>
                <w:lang w:bidi="ar-SA"/>
              </w:rPr>
              <w:t xml:space="preserve">no 10 </w:t>
            </w:r>
            <w:proofErr w:type="spellStart"/>
            <w:r w:rsidRPr="002820B6">
              <w:rPr>
                <w:rFonts w:asciiTheme="minorHAnsi" w:eastAsia="Malgun Gothic" w:hAnsiTheme="minorHAnsi" w:cstheme="minorHAnsi"/>
                <w:color w:val="auto"/>
                <w:sz w:val="22"/>
                <w:szCs w:val="22"/>
                <w:lang w:bidi="ar-SA"/>
              </w:rPr>
              <w:t>līdz</w:t>
            </w:r>
            <w:proofErr w:type="spellEnd"/>
            <w:r w:rsidRPr="002820B6">
              <w:rPr>
                <w:rFonts w:asciiTheme="minorHAnsi" w:eastAsia="Malgun Gothic" w:hAnsiTheme="minorHAnsi" w:cstheme="minorHAnsi"/>
                <w:color w:val="auto"/>
                <w:sz w:val="22"/>
                <w:szCs w:val="22"/>
                <w:lang w:bidi="ar-SA"/>
              </w:rPr>
              <w:t xml:space="preserve"> 49 </w:t>
            </w:r>
            <w:proofErr w:type="spellStart"/>
            <w:r w:rsidRPr="002820B6">
              <w:rPr>
                <w:rFonts w:asciiTheme="minorHAnsi" w:eastAsia="Malgun Gothic" w:hAnsiTheme="minorHAnsi" w:cstheme="minorHAnsi"/>
                <w:color w:val="auto"/>
                <w:sz w:val="22"/>
                <w:szCs w:val="22"/>
                <w:lang w:bidi="ar-SA"/>
              </w:rPr>
              <w:t>darbiniekiem</w:t>
            </w:r>
            <w:proofErr w:type="spellEnd"/>
            <w:r w:rsidRPr="002820B6">
              <w:rPr>
                <w:rFonts w:asciiTheme="minorHAnsi" w:eastAsia="Malgun Gothic" w:hAnsiTheme="minorHAnsi" w:cstheme="minorHAnsi"/>
                <w:color w:val="auto"/>
                <w:sz w:val="22"/>
                <w:szCs w:val="22"/>
                <w:lang w:bidi="ar-SA"/>
              </w:rPr>
              <w:t>)</w:t>
            </w:r>
          </w:p>
        </w:tc>
        <w:tc>
          <w:tcPr>
            <w:tcW w:w="436" w:type="dxa"/>
            <w:tcBorders>
              <w:top w:val="single" w:sz="4" w:space="0" w:color="auto"/>
              <w:left w:val="nil"/>
              <w:bottom w:val="single" w:sz="4" w:space="0" w:color="auto"/>
              <w:right w:val="single" w:sz="4" w:space="0" w:color="auto"/>
            </w:tcBorders>
            <w:shd w:val="clear" w:color="auto" w:fill="F2F2F2"/>
            <w:vAlign w:val="center"/>
          </w:tcPr>
          <w:p w14:paraId="4BBA61A7" w14:textId="77777777" w:rsidR="002820B6" w:rsidRPr="002820B6" w:rsidRDefault="00000000" w:rsidP="00D15612">
            <w:pPr>
              <w:widowControl/>
              <w:rPr>
                <w:rFonts w:asciiTheme="minorHAnsi" w:eastAsia="Malgun Gothic" w:hAnsiTheme="minorHAnsi" w:cstheme="minorHAnsi"/>
                <w:color w:val="auto"/>
                <w:sz w:val="22"/>
                <w:szCs w:val="22"/>
                <w:lang w:eastAsia="en-US" w:bidi="ar-SA"/>
              </w:rPr>
            </w:pPr>
            <w:sdt>
              <w:sdtPr>
                <w:rPr>
                  <w:rFonts w:asciiTheme="minorHAnsi" w:eastAsia="Malgun Gothic" w:hAnsiTheme="minorHAnsi" w:cstheme="minorHAnsi"/>
                  <w:color w:val="auto"/>
                  <w:sz w:val="22"/>
                  <w:szCs w:val="22"/>
                  <w:shd w:val="clear" w:color="auto" w:fill="E6E6E6"/>
                  <w:lang w:eastAsia="en-US" w:bidi="ar-SA"/>
                </w:rPr>
                <w:id w:val="-812716032"/>
                <w14:checkbox>
                  <w14:checked w14:val="0"/>
                  <w14:checkedState w14:val="2612" w14:font="MS Gothic"/>
                  <w14:uncheckedState w14:val="2610" w14:font="MS Gothic"/>
                </w14:checkbox>
              </w:sdtPr>
              <w:sdtContent>
                <w:r w:rsidR="002820B6" w:rsidRPr="002820B6">
                  <w:rPr>
                    <w:rFonts w:ascii="Segoe UI Symbol" w:eastAsia="Malgun Gothic" w:hAnsi="Segoe UI Symbol" w:cs="Segoe UI Symbol"/>
                    <w:color w:val="auto"/>
                    <w:sz w:val="22"/>
                    <w:szCs w:val="22"/>
                    <w:shd w:val="clear" w:color="auto" w:fill="E6E6E6"/>
                    <w:lang w:eastAsia="en-US" w:bidi="ar-SA"/>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48411BDC" w14:textId="77777777" w:rsidR="002820B6" w:rsidRPr="002820B6" w:rsidRDefault="002820B6" w:rsidP="00D15612">
            <w:pPr>
              <w:widowControl/>
              <w:jc w:val="both"/>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eastAsia="ar-SA" w:bidi="ar-SA"/>
              </w:rPr>
              <w:t>Mazais</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uzņēmums</w:t>
            </w:r>
            <w:proofErr w:type="spellEnd"/>
            <w:r w:rsidRPr="002820B6">
              <w:rPr>
                <w:rFonts w:asciiTheme="minorHAnsi" w:eastAsia="Malgun Gothic" w:hAnsiTheme="minorHAnsi" w:cstheme="minorHAnsi"/>
                <w:color w:val="auto"/>
                <w:sz w:val="22"/>
                <w:szCs w:val="22"/>
                <w:lang w:eastAsia="ar-SA" w:bidi="ar-SA"/>
              </w:rPr>
              <w:t xml:space="preserve">, kas nav </w:t>
            </w:r>
            <w:proofErr w:type="spellStart"/>
            <w:r w:rsidRPr="002820B6">
              <w:rPr>
                <w:rFonts w:asciiTheme="minorHAnsi" w:eastAsia="Malgun Gothic" w:hAnsiTheme="minorHAnsi" w:cstheme="minorHAnsi"/>
                <w:color w:val="auto"/>
                <w:sz w:val="22"/>
                <w:szCs w:val="22"/>
                <w:lang w:eastAsia="ar-SA" w:bidi="ar-SA"/>
              </w:rPr>
              <w:t>mikrouzņēmums</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kurā</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nodarbinātas</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mazāk</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nekā</w:t>
            </w:r>
            <w:proofErr w:type="spellEnd"/>
            <w:r w:rsidRPr="002820B6">
              <w:rPr>
                <w:rFonts w:asciiTheme="minorHAnsi" w:eastAsia="Malgun Gothic" w:hAnsiTheme="minorHAnsi" w:cstheme="minorHAnsi"/>
                <w:color w:val="auto"/>
                <w:sz w:val="22"/>
                <w:szCs w:val="22"/>
                <w:lang w:eastAsia="ar-SA" w:bidi="ar-SA"/>
              </w:rPr>
              <w:t xml:space="preserve"> 50 personas, un </w:t>
            </w:r>
            <w:proofErr w:type="spellStart"/>
            <w:r w:rsidRPr="002820B6">
              <w:rPr>
                <w:rFonts w:asciiTheme="minorHAnsi" w:eastAsia="Malgun Gothic" w:hAnsiTheme="minorHAnsi" w:cstheme="minorHAnsi"/>
                <w:color w:val="auto"/>
                <w:sz w:val="22"/>
                <w:szCs w:val="22"/>
                <w:lang w:eastAsia="ar-SA" w:bidi="ar-SA"/>
              </w:rPr>
              <w:t>kura</w:t>
            </w:r>
            <w:proofErr w:type="spellEnd"/>
            <w:r w:rsidRPr="002820B6">
              <w:rPr>
                <w:rFonts w:asciiTheme="minorHAnsi" w:eastAsia="Malgun Gothic" w:hAnsiTheme="minorHAnsi" w:cstheme="minorHAnsi"/>
                <w:color w:val="auto"/>
                <w:sz w:val="22"/>
                <w:szCs w:val="22"/>
                <w:lang w:eastAsia="ar-SA" w:bidi="ar-SA"/>
              </w:rPr>
              <w:t xml:space="preserve"> gada </w:t>
            </w:r>
            <w:proofErr w:type="spellStart"/>
            <w:r w:rsidRPr="002820B6">
              <w:rPr>
                <w:rFonts w:asciiTheme="minorHAnsi" w:eastAsia="Malgun Gothic" w:hAnsiTheme="minorHAnsi" w:cstheme="minorHAnsi"/>
                <w:color w:val="auto"/>
                <w:sz w:val="22"/>
                <w:szCs w:val="22"/>
                <w:lang w:eastAsia="ar-SA" w:bidi="ar-SA"/>
              </w:rPr>
              <w:t>apgrozījums</w:t>
            </w:r>
            <w:proofErr w:type="spellEnd"/>
            <w:r w:rsidRPr="002820B6">
              <w:rPr>
                <w:rFonts w:asciiTheme="minorHAnsi" w:eastAsia="Malgun Gothic" w:hAnsiTheme="minorHAnsi" w:cstheme="minorHAnsi"/>
                <w:color w:val="auto"/>
                <w:sz w:val="22"/>
                <w:szCs w:val="22"/>
                <w:lang w:eastAsia="ar-SA" w:bidi="ar-SA"/>
              </w:rPr>
              <w:t xml:space="preserve"> un/</w:t>
            </w:r>
            <w:proofErr w:type="spellStart"/>
            <w:r w:rsidRPr="002820B6">
              <w:rPr>
                <w:rFonts w:asciiTheme="minorHAnsi" w:eastAsia="Malgun Gothic" w:hAnsiTheme="minorHAnsi" w:cstheme="minorHAnsi"/>
                <w:color w:val="auto"/>
                <w:sz w:val="22"/>
                <w:szCs w:val="22"/>
                <w:lang w:eastAsia="ar-SA" w:bidi="ar-SA"/>
              </w:rPr>
              <w:t>vai</w:t>
            </w:r>
            <w:proofErr w:type="spellEnd"/>
            <w:r w:rsidRPr="002820B6">
              <w:rPr>
                <w:rFonts w:asciiTheme="minorHAnsi" w:eastAsia="Malgun Gothic" w:hAnsiTheme="minorHAnsi" w:cstheme="minorHAnsi"/>
                <w:color w:val="auto"/>
                <w:sz w:val="22"/>
                <w:szCs w:val="22"/>
                <w:lang w:eastAsia="ar-SA" w:bidi="ar-SA"/>
              </w:rPr>
              <w:t xml:space="preserve"> gada </w:t>
            </w:r>
            <w:proofErr w:type="spellStart"/>
            <w:r w:rsidRPr="002820B6">
              <w:rPr>
                <w:rFonts w:asciiTheme="minorHAnsi" w:eastAsia="Malgun Gothic" w:hAnsiTheme="minorHAnsi" w:cstheme="minorHAnsi"/>
                <w:color w:val="auto"/>
                <w:sz w:val="22"/>
                <w:szCs w:val="22"/>
                <w:lang w:eastAsia="ar-SA" w:bidi="ar-SA"/>
              </w:rPr>
              <w:t>bilance</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kopā</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nepārsniedz</w:t>
            </w:r>
            <w:proofErr w:type="spellEnd"/>
            <w:r w:rsidRPr="002820B6">
              <w:rPr>
                <w:rFonts w:asciiTheme="minorHAnsi" w:eastAsia="Malgun Gothic" w:hAnsiTheme="minorHAnsi" w:cstheme="minorHAnsi"/>
                <w:color w:val="auto"/>
                <w:sz w:val="22"/>
                <w:szCs w:val="22"/>
                <w:lang w:eastAsia="ar-SA" w:bidi="ar-SA"/>
              </w:rPr>
              <w:t xml:space="preserve"> 10 </w:t>
            </w:r>
            <w:proofErr w:type="spellStart"/>
            <w:r w:rsidRPr="002820B6">
              <w:rPr>
                <w:rFonts w:asciiTheme="minorHAnsi" w:eastAsia="Malgun Gothic" w:hAnsiTheme="minorHAnsi" w:cstheme="minorHAnsi"/>
                <w:color w:val="auto"/>
                <w:sz w:val="22"/>
                <w:szCs w:val="22"/>
                <w:lang w:eastAsia="ar-SA" w:bidi="ar-SA"/>
              </w:rPr>
              <w:t>miljonus</w:t>
            </w:r>
            <w:proofErr w:type="spellEnd"/>
            <w:r w:rsidRPr="002820B6">
              <w:rPr>
                <w:rFonts w:asciiTheme="minorHAnsi" w:eastAsia="Malgun Gothic" w:hAnsiTheme="minorHAnsi" w:cstheme="minorHAnsi"/>
                <w:color w:val="auto"/>
                <w:sz w:val="22"/>
                <w:szCs w:val="22"/>
                <w:lang w:eastAsia="ar-SA" w:bidi="ar-SA"/>
              </w:rPr>
              <w:t xml:space="preserve"> </w:t>
            </w:r>
            <w:r w:rsidRPr="002820B6">
              <w:rPr>
                <w:rFonts w:asciiTheme="minorHAnsi" w:eastAsia="Malgun Gothic" w:hAnsiTheme="minorHAnsi" w:cstheme="minorHAnsi"/>
                <w:i/>
                <w:iCs/>
                <w:color w:val="auto"/>
                <w:sz w:val="22"/>
                <w:szCs w:val="22"/>
                <w:lang w:eastAsia="ar-SA" w:bidi="ar-SA"/>
              </w:rPr>
              <w:t>euro</w:t>
            </w:r>
          </w:p>
        </w:tc>
      </w:tr>
      <w:tr w:rsidR="002820B6" w:rsidRPr="002820B6" w14:paraId="7AEA068A" w14:textId="77777777" w:rsidTr="002820B6">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37AE985A" w14:textId="77777777" w:rsidR="002820B6" w:rsidRPr="002820B6" w:rsidRDefault="002820B6" w:rsidP="00D15612">
            <w:pPr>
              <w:widowControl/>
              <w:tabs>
                <w:tab w:val="left" w:pos="7380"/>
              </w:tabs>
              <w:rPr>
                <w:rFonts w:asciiTheme="minorHAnsi" w:eastAsia="Malgun Gothic" w:hAnsiTheme="minorHAnsi" w:cstheme="minorHAnsi"/>
                <w:color w:val="auto"/>
                <w:sz w:val="22"/>
                <w:szCs w:val="22"/>
                <w:lang w:bidi="ar-SA"/>
              </w:rPr>
            </w:pPr>
            <w:proofErr w:type="spellStart"/>
            <w:r w:rsidRPr="002820B6">
              <w:rPr>
                <w:rFonts w:asciiTheme="minorHAnsi" w:eastAsia="Malgun Gothic" w:hAnsiTheme="minorHAnsi" w:cstheme="minorHAnsi"/>
                <w:color w:val="auto"/>
                <w:sz w:val="22"/>
                <w:szCs w:val="22"/>
                <w:lang w:bidi="ar-SA"/>
              </w:rPr>
              <w:t>Vidējais</w:t>
            </w:r>
            <w:proofErr w:type="spellEnd"/>
            <w:r w:rsidRPr="002820B6">
              <w:rPr>
                <w:rFonts w:asciiTheme="minorHAnsi" w:eastAsia="Malgun Gothic" w:hAnsiTheme="minorHAnsi" w:cstheme="minorHAnsi"/>
                <w:color w:val="auto"/>
                <w:sz w:val="22"/>
                <w:szCs w:val="22"/>
                <w:lang w:bidi="ar-SA"/>
              </w:rPr>
              <w:t xml:space="preserve"> </w:t>
            </w:r>
            <w:proofErr w:type="spellStart"/>
            <w:r w:rsidRPr="002820B6">
              <w:rPr>
                <w:rFonts w:asciiTheme="minorHAnsi" w:eastAsia="Malgun Gothic" w:hAnsiTheme="minorHAnsi" w:cstheme="minorHAnsi"/>
                <w:color w:val="auto"/>
                <w:sz w:val="22"/>
                <w:szCs w:val="22"/>
                <w:lang w:bidi="ar-SA"/>
              </w:rPr>
              <w:t>uzņēmums</w:t>
            </w:r>
            <w:proofErr w:type="spellEnd"/>
            <w:r w:rsidRPr="002820B6">
              <w:rPr>
                <w:rFonts w:asciiTheme="minorHAnsi" w:eastAsia="Malgun Gothic" w:hAnsiTheme="minorHAnsi" w:cstheme="minorHAnsi"/>
                <w:color w:val="auto"/>
                <w:sz w:val="22"/>
                <w:szCs w:val="22"/>
                <w:lang w:bidi="ar-SA"/>
              </w:rPr>
              <w:t xml:space="preserve"> </w:t>
            </w:r>
          </w:p>
          <w:p w14:paraId="40177AAE"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bidi="ar-SA"/>
              </w:rPr>
              <w:t xml:space="preserve">(no 50 </w:t>
            </w:r>
            <w:proofErr w:type="spellStart"/>
            <w:r w:rsidRPr="002820B6">
              <w:rPr>
                <w:rFonts w:asciiTheme="minorHAnsi" w:eastAsia="Malgun Gothic" w:hAnsiTheme="minorHAnsi" w:cstheme="minorHAnsi"/>
                <w:color w:val="auto"/>
                <w:sz w:val="22"/>
                <w:szCs w:val="22"/>
                <w:lang w:bidi="ar-SA"/>
              </w:rPr>
              <w:t>līdz</w:t>
            </w:r>
            <w:proofErr w:type="spellEnd"/>
            <w:r w:rsidRPr="002820B6">
              <w:rPr>
                <w:rFonts w:asciiTheme="minorHAnsi" w:eastAsia="Malgun Gothic" w:hAnsiTheme="minorHAnsi" w:cstheme="minorHAnsi"/>
                <w:color w:val="auto"/>
                <w:sz w:val="22"/>
                <w:szCs w:val="22"/>
                <w:lang w:bidi="ar-SA"/>
              </w:rPr>
              <w:t xml:space="preserve"> 249 </w:t>
            </w:r>
            <w:proofErr w:type="spellStart"/>
            <w:r w:rsidRPr="002820B6">
              <w:rPr>
                <w:rFonts w:asciiTheme="minorHAnsi" w:eastAsia="Malgun Gothic" w:hAnsiTheme="minorHAnsi" w:cstheme="minorHAnsi"/>
                <w:color w:val="auto"/>
                <w:sz w:val="22"/>
                <w:szCs w:val="22"/>
                <w:lang w:bidi="ar-SA"/>
              </w:rPr>
              <w:t>darbiniekiem</w:t>
            </w:r>
            <w:proofErr w:type="spellEnd"/>
            <w:r w:rsidRPr="002820B6">
              <w:rPr>
                <w:rFonts w:asciiTheme="minorHAnsi" w:eastAsia="Malgun Gothic" w:hAnsiTheme="minorHAnsi" w:cstheme="minorHAnsi"/>
                <w:color w:val="auto"/>
                <w:sz w:val="22"/>
                <w:szCs w:val="22"/>
                <w:lang w:bidi="ar-SA"/>
              </w:rPr>
              <w:t>)</w:t>
            </w:r>
          </w:p>
        </w:tc>
        <w:tc>
          <w:tcPr>
            <w:tcW w:w="436" w:type="dxa"/>
            <w:tcBorders>
              <w:top w:val="single" w:sz="4" w:space="0" w:color="auto"/>
              <w:left w:val="nil"/>
              <w:bottom w:val="single" w:sz="4" w:space="0" w:color="auto"/>
              <w:right w:val="single" w:sz="4" w:space="0" w:color="auto"/>
            </w:tcBorders>
            <w:shd w:val="clear" w:color="auto" w:fill="F2F2F2"/>
            <w:vAlign w:val="center"/>
          </w:tcPr>
          <w:p w14:paraId="5FCA31B6" w14:textId="77777777" w:rsidR="002820B6" w:rsidRPr="002820B6" w:rsidRDefault="00000000" w:rsidP="00D15612">
            <w:pPr>
              <w:widowControl/>
              <w:rPr>
                <w:rFonts w:asciiTheme="minorHAnsi" w:eastAsia="Malgun Gothic" w:hAnsiTheme="minorHAnsi" w:cstheme="minorHAnsi"/>
                <w:color w:val="auto"/>
                <w:sz w:val="22"/>
                <w:szCs w:val="22"/>
                <w:lang w:eastAsia="en-US" w:bidi="ar-SA"/>
              </w:rPr>
            </w:pPr>
            <w:sdt>
              <w:sdtPr>
                <w:rPr>
                  <w:rFonts w:asciiTheme="minorHAnsi" w:eastAsia="Malgun Gothic" w:hAnsiTheme="minorHAnsi" w:cstheme="minorHAnsi"/>
                  <w:color w:val="auto"/>
                  <w:sz w:val="22"/>
                  <w:szCs w:val="22"/>
                  <w:shd w:val="clear" w:color="auto" w:fill="E6E6E6"/>
                  <w:lang w:eastAsia="en-US" w:bidi="ar-SA"/>
                </w:rPr>
                <w:id w:val="-1792821826"/>
                <w14:checkbox>
                  <w14:checked w14:val="0"/>
                  <w14:checkedState w14:val="2612" w14:font="MS Gothic"/>
                  <w14:uncheckedState w14:val="2610" w14:font="MS Gothic"/>
                </w14:checkbox>
              </w:sdtPr>
              <w:sdtContent>
                <w:r w:rsidR="002820B6" w:rsidRPr="002820B6">
                  <w:rPr>
                    <w:rFonts w:ascii="Segoe UI Symbol" w:eastAsia="Malgun Gothic" w:hAnsi="Segoe UI Symbol" w:cs="Segoe UI Symbol"/>
                    <w:color w:val="auto"/>
                    <w:sz w:val="22"/>
                    <w:szCs w:val="22"/>
                    <w:shd w:val="clear" w:color="auto" w:fill="E6E6E6"/>
                    <w:lang w:eastAsia="en-US" w:bidi="ar-SA"/>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6AE1FE6A" w14:textId="77777777" w:rsidR="002820B6" w:rsidRPr="002820B6" w:rsidRDefault="002820B6" w:rsidP="00D15612">
            <w:pPr>
              <w:widowControl/>
              <w:jc w:val="both"/>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eastAsia="ar-SA" w:bidi="ar-SA"/>
              </w:rPr>
              <w:t>Vidējais</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uzņēmums</w:t>
            </w:r>
            <w:proofErr w:type="spellEnd"/>
            <w:r w:rsidRPr="002820B6">
              <w:rPr>
                <w:rFonts w:asciiTheme="minorHAnsi" w:eastAsia="Malgun Gothic" w:hAnsiTheme="minorHAnsi" w:cstheme="minorHAnsi"/>
                <w:color w:val="auto"/>
                <w:sz w:val="22"/>
                <w:szCs w:val="22"/>
                <w:lang w:eastAsia="ar-SA" w:bidi="ar-SA"/>
              </w:rPr>
              <w:t xml:space="preserve">, kas nav </w:t>
            </w:r>
            <w:proofErr w:type="spellStart"/>
            <w:r w:rsidRPr="002820B6">
              <w:rPr>
                <w:rFonts w:asciiTheme="minorHAnsi" w:eastAsia="Malgun Gothic" w:hAnsiTheme="minorHAnsi" w:cstheme="minorHAnsi"/>
                <w:color w:val="auto"/>
                <w:sz w:val="22"/>
                <w:szCs w:val="22"/>
                <w:lang w:eastAsia="ar-SA" w:bidi="ar-SA"/>
              </w:rPr>
              <w:t>mazais</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uzņēmums</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vai</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mikrouzņēmums</w:t>
            </w:r>
            <w:proofErr w:type="spellEnd"/>
            <w:r w:rsidRPr="002820B6">
              <w:rPr>
                <w:rFonts w:asciiTheme="minorHAnsi" w:eastAsia="Malgun Gothic" w:hAnsiTheme="minorHAnsi" w:cstheme="minorHAnsi"/>
                <w:color w:val="auto"/>
                <w:sz w:val="22"/>
                <w:szCs w:val="22"/>
                <w:lang w:eastAsia="ar-SA" w:bidi="ar-SA"/>
              </w:rPr>
              <w:t xml:space="preserve">, un </w:t>
            </w:r>
            <w:proofErr w:type="spellStart"/>
            <w:r w:rsidRPr="002820B6">
              <w:rPr>
                <w:rFonts w:asciiTheme="minorHAnsi" w:eastAsia="Malgun Gothic" w:hAnsiTheme="minorHAnsi" w:cstheme="minorHAnsi"/>
                <w:color w:val="auto"/>
                <w:sz w:val="22"/>
                <w:szCs w:val="22"/>
                <w:lang w:eastAsia="ar-SA" w:bidi="ar-SA"/>
              </w:rPr>
              <w:t>kurā</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nodarbinātas</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mazāk</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nekā</w:t>
            </w:r>
            <w:proofErr w:type="spellEnd"/>
            <w:r w:rsidRPr="002820B6">
              <w:rPr>
                <w:rFonts w:asciiTheme="minorHAnsi" w:eastAsia="Malgun Gothic" w:hAnsiTheme="minorHAnsi" w:cstheme="minorHAnsi"/>
                <w:color w:val="auto"/>
                <w:sz w:val="22"/>
                <w:szCs w:val="22"/>
                <w:lang w:eastAsia="ar-SA" w:bidi="ar-SA"/>
              </w:rPr>
              <w:t xml:space="preserve"> 250 personas, un </w:t>
            </w:r>
            <w:proofErr w:type="spellStart"/>
            <w:r w:rsidRPr="002820B6">
              <w:rPr>
                <w:rFonts w:asciiTheme="minorHAnsi" w:eastAsia="Malgun Gothic" w:hAnsiTheme="minorHAnsi" w:cstheme="minorHAnsi"/>
                <w:color w:val="auto"/>
                <w:sz w:val="22"/>
                <w:szCs w:val="22"/>
                <w:lang w:eastAsia="ar-SA" w:bidi="ar-SA"/>
              </w:rPr>
              <w:t>kura</w:t>
            </w:r>
            <w:proofErr w:type="spellEnd"/>
            <w:r w:rsidRPr="002820B6">
              <w:rPr>
                <w:rFonts w:asciiTheme="minorHAnsi" w:eastAsia="Malgun Gothic" w:hAnsiTheme="minorHAnsi" w:cstheme="minorHAnsi"/>
                <w:color w:val="auto"/>
                <w:sz w:val="22"/>
                <w:szCs w:val="22"/>
                <w:lang w:eastAsia="ar-SA" w:bidi="ar-SA"/>
              </w:rPr>
              <w:t xml:space="preserve"> gada </w:t>
            </w:r>
            <w:proofErr w:type="spellStart"/>
            <w:r w:rsidRPr="002820B6">
              <w:rPr>
                <w:rFonts w:asciiTheme="minorHAnsi" w:eastAsia="Malgun Gothic" w:hAnsiTheme="minorHAnsi" w:cstheme="minorHAnsi"/>
                <w:color w:val="auto"/>
                <w:sz w:val="22"/>
                <w:szCs w:val="22"/>
                <w:lang w:eastAsia="ar-SA" w:bidi="ar-SA"/>
              </w:rPr>
              <w:t>apgrozījums</w:t>
            </w:r>
            <w:proofErr w:type="spellEnd"/>
            <w:r w:rsidRPr="002820B6">
              <w:rPr>
                <w:rFonts w:asciiTheme="minorHAnsi" w:eastAsia="Malgun Gothic" w:hAnsiTheme="minorHAnsi" w:cstheme="minorHAnsi"/>
                <w:color w:val="auto"/>
                <w:sz w:val="22"/>
                <w:szCs w:val="22"/>
                <w:lang w:eastAsia="ar-SA" w:bidi="ar-SA"/>
              </w:rPr>
              <w:t xml:space="preserve"> </w:t>
            </w:r>
            <w:proofErr w:type="spellStart"/>
            <w:proofErr w:type="gramStart"/>
            <w:r w:rsidRPr="002820B6">
              <w:rPr>
                <w:rFonts w:asciiTheme="minorHAnsi" w:eastAsia="Malgun Gothic" w:hAnsiTheme="minorHAnsi" w:cstheme="minorHAnsi"/>
                <w:color w:val="auto"/>
                <w:sz w:val="22"/>
                <w:szCs w:val="22"/>
                <w:lang w:eastAsia="ar-SA" w:bidi="ar-SA"/>
              </w:rPr>
              <w:t>nepārsniedz</w:t>
            </w:r>
            <w:proofErr w:type="spellEnd"/>
            <w:r w:rsidRPr="002820B6">
              <w:rPr>
                <w:rFonts w:asciiTheme="minorHAnsi" w:eastAsia="Malgun Gothic" w:hAnsiTheme="minorHAnsi" w:cstheme="minorHAnsi"/>
                <w:color w:val="auto"/>
                <w:sz w:val="22"/>
                <w:szCs w:val="22"/>
                <w:lang w:eastAsia="ar-SA" w:bidi="ar-SA"/>
              </w:rPr>
              <w:t xml:space="preserve">  50</w:t>
            </w:r>
            <w:proofErr w:type="gram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miljonus</w:t>
            </w:r>
            <w:proofErr w:type="spellEnd"/>
            <w:r w:rsidRPr="002820B6">
              <w:rPr>
                <w:rFonts w:asciiTheme="minorHAnsi" w:eastAsia="Malgun Gothic" w:hAnsiTheme="minorHAnsi" w:cstheme="minorHAnsi"/>
                <w:color w:val="auto"/>
                <w:sz w:val="22"/>
                <w:szCs w:val="22"/>
                <w:lang w:eastAsia="ar-SA" w:bidi="ar-SA"/>
              </w:rPr>
              <w:t xml:space="preserve"> euro, un/</w:t>
            </w:r>
            <w:proofErr w:type="spellStart"/>
            <w:r w:rsidRPr="002820B6">
              <w:rPr>
                <w:rFonts w:asciiTheme="minorHAnsi" w:eastAsia="Malgun Gothic" w:hAnsiTheme="minorHAnsi" w:cstheme="minorHAnsi"/>
                <w:color w:val="auto"/>
                <w:sz w:val="22"/>
                <w:szCs w:val="22"/>
                <w:lang w:eastAsia="ar-SA" w:bidi="ar-SA"/>
              </w:rPr>
              <w:t>vai</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kura</w:t>
            </w:r>
            <w:proofErr w:type="spellEnd"/>
            <w:r w:rsidRPr="002820B6">
              <w:rPr>
                <w:rFonts w:asciiTheme="minorHAnsi" w:eastAsia="Malgun Gothic" w:hAnsiTheme="minorHAnsi" w:cstheme="minorHAnsi"/>
                <w:color w:val="auto"/>
                <w:sz w:val="22"/>
                <w:szCs w:val="22"/>
                <w:lang w:eastAsia="ar-SA" w:bidi="ar-SA"/>
              </w:rPr>
              <w:t xml:space="preserve"> gada </w:t>
            </w:r>
            <w:proofErr w:type="spellStart"/>
            <w:r w:rsidRPr="002820B6">
              <w:rPr>
                <w:rFonts w:asciiTheme="minorHAnsi" w:eastAsia="Malgun Gothic" w:hAnsiTheme="minorHAnsi" w:cstheme="minorHAnsi"/>
                <w:color w:val="auto"/>
                <w:sz w:val="22"/>
                <w:szCs w:val="22"/>
                <w:lang w:eastAsia="ar-SA" w:bidi="ar-SA"/>
              </w:rPr>
              <w:t>bilance</w:t>
            </w:r>
            <w:proofErr w:type="spell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kopā</w:t>
            </w:r>
            <w:proofErr w:type="spellEnd"/>
            <w:r w:rsidRPr="002820B6">
              <w:rPr>
                <w:rFonts w:asciiTheme="minorHAnsi" w:eastAsia="Malgun Gothic" w:hAnsiTheme="minorHAnsi" w:cstheme="minorHAnsi"/>
                <w:color w:val="auto"/>
                <w:sz w:val="22"/>
                <w:szCs w:val="22"/>
                <w:lang w:eastAsia="ar-SA" w:bidi="ar-SA"/>
              </w:rPr>
              <w:t xml:space="preserve"> </w:t>
            </w:r>
            <w:proofErr w:type="spellStart"/>
            <w:proofErr w:type="gramStart"/>
            <w:r w:rsidRPr="002820B6">
              <w:rPr>
                <w:rFonts w:asciiTheme="minorHAnsi" w:eastAsia="Malgun Gothic" w:hAnsiTheme="minorHAnsi" w:cstheme="minorHAnsi"/>
                <w:color w:val="auto"/>
                <w:sz w:val="22"/>
                <w:szCs w:val="22"/>
                <w:lang w:eastAsia="ar-SA" w:bidi="ar-SA"/>
              </w:rPr>
              <w:t>nepārsniedz</w:t>
            </w:r>
            <w:proofErr w:type="spellEnd"/>
            <w:r w:rsidRPr="002820B6">
              <w:rPr>
                <w:rFonts w:asciiTheme="minorHAnsi" w:eastAsia="Malgun Gothic" w:hAnsiTheme="minorHAnsi" w:cstheme="minorHAnsi"/>
                <w:color w:val="auto"/>
                <w:sz w:val="22"/>
                <w:szCs w:val="22"/>
                <w:lang w:eastAsia="ar-SA" w:bidi="ar-SA"/>
              </w:rPr>
              <w:t xml:space="preserve">  43</w:t>
            </w:r>
            <w:proofErr w:type="gramEnd"/>
            <w:r w:rsidRPr="002820B6">
              <w:rPr>
                <w:rFonts w:asciiTheme="minorHAnsi" w:eastAsia="Malgun Gothic" w:hAnsiTheme="minorHAnsi" w:cstheme="minorHAnsi"/>
                <w:color w:val="auto"/>
                <w:sz w:val="22"/>
                <w:szCs w:val="22"/>
                <w:lang w:eastAsia="ar-SA" w:bidi="ar-SA"/>
              </w:rPr>
              <w:t xml:space="preserve"> </w:t>
            </w:r>
            <w:proofErr w:type="spellStart"/>
            <w:r w:rsidRPr="002820B6">
              <w:rPr>
                <w:rFonts w:asciiTheme="minorHAnsi" w:eastAsia="Malgun Gothic" w:hAnsiTheme="minorHAnsi" w:cstheme="minorHAnsi"/>
                <w:color w:val="auto"/>
                <w:sz w:val="22"/>
                <w:szCs w:val="22"/>
                <w:lang w:eastAsia="ar-SA" w:bidi="ar-SA"/>
              </w:rPr>
              <w:t>miljonus</w:t>
            </w:r>
            <w:proofErr w:type="spellEnd"/>
            <w:r w:rsidRPr="002820B6">
              <w:rPr>
                <w:rFonts w:asciiTheme="minorHAnsi" w:eastAsia="Malgun Gothic" w:hAnsiTheme="minorHAnsi" w:cstheme="minorHAnsi"/>
                <w:color w:val="auto"/>
                <w:sz w:val="22"/>
                <w:szCs w:val="22"/>
                <w:lang w:eastAsia="ar-SA" w:bidi="ar-SA"/>
              </w:rPr>
              <w:t xml:space="preserve"> </w:t>
            </w:r>
            <w:r w:rsidRPr="002820B6">
              <w:rPr>
                <w:rFonts w:asciiTheme="minorHAnsi" w:eastAsia="Malgun Gothic" w:hAnsiTheme="minorHAnsi" w:cstheme="minorHAnsi"/>
                <w:i/>
                <w:iCs/>
                <w:color w:val="auto"/>
                <w:sz w:val="22"/>
                <w:szCs w:val="22"/>
                <w:lang w:eastAsia="ar-SA" w:bidi="ar-SA"/>
              </w:rPr>
              <w:t>euro</w:t>
            </w:r>
          </w:p>
        </w:tc>
      </w:tr>
      <w:tr w:rsidR="002820B6" w:rsidRPr="002820B6" w14:paraId="54B6BEFC" w14:textId="77777777" w:rsidTr="002820B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F09DAD5"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381D2394"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eastAsia="en-US" w:bidi="ar-SA"/>
              </w:rPr>
              <w:t>Patiesā</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labuma</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guvēji</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F2F2F2"/>
          </w:tcPr>
          <w:p w14:paraId="50EAA487"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
        </w:tc>
      </w:tr>
      <w:tr w:rsidR="002820B6" w:rsidRPr="002820B6" w14:paraId="48E583D5" w14:textId="77777777" w:rsidTr="002820B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1C9B1A0"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hideMark/>
          </w:tcPr>
          <w:p w14:paraId="31B00611"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eastAsia="en-US" w:bidi="ar-SA"/>
              </w:rPr>
              <w:t>Pretendenta</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amatpersonu</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saraksts</w:t>
            </w:r>
            <w:proofErr w:type="spellEnd"/>
            <w:r w:rsidRPr="002820B6">
              <w:rPr>
                <w:rFonts w:asciiTheme="minorHAnsi" w:eastAsia="Malgun Gothic" w:hAnsiTheme="minorHAnsi" w:cstheme="minorHAnsi"/>
                <w:color w:val="auto"/>
                <w:sz w:val="22"/>
                <w:szCs w:val="22"/>
                <w:lang w:eastAsia="en-US" w:bidi="ar-SA"/>
              </w:rPr>
              <w:t xml:space="preserve"> </w:t>
            </w:r>
            <w:r w:rsidRPr="002820B6">
              <w:rPr>
                <w:rFonts w:asciiTheme="minorHAnsi" w:eastAsia="Malgun Gothic" w:hAnsiTheme="minorHAnsi" w:cstheme="minorHAnsi"/>
                <w:color w:val="ED7D31"/>
                <w:sz w:val="22"/>
                <w:szCs w:val="22"/>
                <w:lang w:eastAsia="en-US" w:bidi="ar-SA"/>
              </w:rPr>
              <w:t>(</w:t>
            </w:r>
            <w:proofErr w:type="spellStart"/>
            <w:r w:rsidRPr="002820B6">
              <w:rPr>
                <w:rFonts w:asciiTheme="minorHAnsi" w:eastAsia="Malgun Gothic" w:hAnsiTheme="minorHAnsi" w:cstheme="minorHAnsi"/>
                <w:color w:val="ED7D31"/>
                <w:sz w:val="22"/>
                <w:szCs w:val="22"/>
                <w:lang w:eastAsia="en-US" w:bidi="ar-SA"/>
              </w:rPr>
              <w:t>ārvalstīs</w:t>
            </w:r>
            <w:proofErr w:type="spellEnd"/>
            <w:r w:rsidRPr="002820B6">
              <w:rPr>
                <w:rFonts w:asciiTheme="minorHAnsi" w:eastAsia="Malgun Gothic" w:hAnsiTheme="minorHAnsi" w:cstheme="minorHAnsi"/>
                <w:color w:val="ED7D31"/>
                <w:sz w:val="22"/>
                <w:szCs w:val="22"/>
                <w:lang w:eastAsia="en-US" w:bidi="ar-SA"/>
              </w:rPr>
              <w:t xml:space="preserve"> </w:t>
            </w:r>
            <w:proofErr w:type="spellStart"/>
            <w:r w:rsidRPr="002820B6">
              <w:rPr>
                <w:rFonts w:asciiTheme="minorHAnsi" w:eastAsia="Malgun Gothic" w:hAnsiTheme="minorHAnsi" w:cstheme="minorHAnsi"/>
                <w:color w:val="ED7D31"/>
                <w:sz w:val="22"/>
                <w:szCs w:val="22"/>
                <w:lang w:eastAsia="en-US" w:bidi="ar-SA"/>
              </w:rPr>
              <w:t>reģistrētam</w:t>
            </w:r>
            <w:proofErr w:type="spellEnd"/>
            <w:r w:rsidRPr="002820B6">
              <w:rPr>
                <w:rFonts w:asciiTheme="minorHAnsi" w:eastAsia="Malgun Gothic" w:hAnsiTheme="minorHAnsi" w:cstheme="minorHAnsi"/>
                <w:color w:val="ED7D31"/>
                <w:sz w:val="22"/>
                <w:szCs w:val="22"/>
                <w:lang w:eastAsia="en-US" w:bidi="ar-SA"/>
              </w:rPr>
              <w:t xml:space="preserve"> </w:t>
            </w:r>
            <w:proofErr w:type="spellStart"/>
            <w:r w:rsidRPr="002820B6">
              <w:rPr>
                <w:rFonts w:asciiTheme="minorHAnsi" w:eastAsia="Malgun Gothic" w:hAnsiTheme="minorHAnsi" w:cstheme="minorHAnsi"/>
                <w:color w:val="ED7D31"/>
                <w:sz w:val="22"/>
                <w:szCs w:val="22"/>
                <w:lang w:eastAsia="en-US" w:bidi="ar-SA"/>
              </w:rPr>
              <w:t>Pretendentam</w:t>
            </w:r>
            <w:proofErr w:type="spellEnd"/>
            <w:r w:rsidRPr="002820B6">
              <w:rPr>
                <w:rFonts w:asciiTheme="minorHAnsi" w:eastAsia="Malgun Gothic" w:hAnsiTheme="minorHAnsi" w:cstheme="minorHAnsi"/>
                <w:color w:val="ED7D31"/>
                <w:sz w:val="22"/>
                <w:szCs w:val="22"/>
                <w:lang w:eastAsia="en-US" w:bidi="ar-SA"/>
              </w:rPr>
              <w:t>):</w:t>
            </w:r>
          </w:p>
        </w:tc>
      </w:tr>
      <w:tr w:rsidR="002820B6" w:rsidRPr="002820B6" w14:paraId="419E3883" w14:textId="77777777" w:rsidTr="002820B6">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27FF6210" w14:textId="77777777" w:rsidR="002820B6" w:rsidRPr="002820B6" w:rsidRDefault="002820B6" w:rsidP="00D15612">
            <w:pPr>
              <w:widowControl/>
              <w:jc w:val="center"/>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eastAsia="en-US" w:bidi="ar-SA"/>
              </w:rPr>
              <w:t>Amatpersonas</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vārds</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uzvārds</w:t>
            </w:r>
            <w:proofErr w:type="spellEnd"/>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B61D7EF" w14:textId="77777777" w:rsidR="002820B6" w:rsidRPr="002820B6" w:rsidRDefault="002820B6" w:rsidP="00D15612">
            <w:pPr>
              <w:widowControl/>
              <w:jc w:val="center"/>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 xml:space="preserve">Personas </w:t>
            </w:r>
            <w:proofErr w:type="spellStart"/>
            <w:r w:rsidRPr="002820B6">
              <w:rPr>
                <w:rFonts w:asciiTheme="minorHAnsi" w:eastAsia="Malgun Gothic" w:hAnsiTheme="minorHAnsi" w:cstheme="minorHAnsi"/>
                <w:color w:val="auto"/>
                <w:sz w:val="22"/>
                <w:szCs w:val="22"/>
                <w:lang w:eastAsia="en-US" w:bidi="ar-SA"/>
              </w:rPr>
              <w:t>kods</w:t>
            </w:r>
            <w:proofErr w:type="spellEnd"/>
          </w:p>
        </w:tc>
        <w:tc>
          <w:tcPr>
            <w:tcW w:w="4956"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3A59050" w14:textId="77777777" w:rsidR="002820B6" w:rsidRPr="002820B6" w:rsidRDefault="002820B6" w:rsidP="00D15612">
            <w:pPr>
              <w:widowControl/>
              <w:jc w:val="center"/>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eastAsia="en-US" w:bidi="ar-SA"/>
              </w:rPr>
              <w:t>Amatpersonas</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statuss</w:t>
            </w:r>
            <w:proofErr w:type="spellEnd"/>
            <w:r w:rsidRPr="002820B6">
              <w:rPr>
                <w:rFonts w:asciiTheme="minorHAnsi" w:eastAsia="Malgun Gothic" w:hAnsiTheme="minorHAnsi" w:cstheme="minorHAnsi"/>
                <w:color w:val="auto"/>
                <w:sz w:val="22"/>
                <w:szCs w:val="22"/>
                <w:vertAlign w:val="superscript"/>
                <w:lang w:eastAsia="en-US" w:bidi="ar-SA"/>
              </w:rPr>
              <w:footnoteReference w:id="2"/>
            </w:r>
            <w:r w:rsidRPr="002820B6">
              <w:rPr>
                <w:rFonts w:asciiTheme="minorHAnsi" w:eastAsia="Malgun Gothic" w:hAnsiTheme="minorHAnsi" w:cstheme="minorHAnsi"/>
                <w:color w:val="auto"/>
                <w:sz w:val="22"/>
                <w:szCs w:val="22"/>
                <w:lang w:eastAsia="en-US" w:bidi="ar-SA"/>
              </w:rPr>
              <w:t xml:space="preserve"> </w:t>
            </w:r>
          </w:p>
        </w:tc>
      </w:tr>
      <w:tr w:rsidR="002820B6" w:rsidRPr="002820B6" w14:paraId="621EB600" w14:textId="77777777" w:rsidTr="002820B6">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6DEABF32"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
        </w:tc>
        <w:tc>
          <w:tcPr>
            <w:tcW w:w="2275" w:type="dxa"/>
            <w:gridSpan w:val="3"/>
            <w:tcBorders>
              <w:top w:val="single" w:sz="4" w:space="0" w:color="auto"/>
              <w:left w:val="single" w:sz="4" w:space="0" w:color="auto"/>
              <w:bottom w:val="single" w:sz="4" w:space="0" w:color="auto"/>
              <w:right w:val="single" w:sz="4" w:space="0" w:color="auto"/>
            </w:tcBorders>
          </w:tcPr>
          <w:p w14:paraId="61B5D78D"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
        </w:tc>
        <w:tc>
          <w:tcPr>
            <w:tcW w:w="4956" w:type="dxa"/>
            <w:gridSpan w:val="2"/>
            <w:tcBorders>
              <w:top w:val="single" w:sz="4" w:space="0" w:color="auto"/>
              <w:left w:val="single" w:sz="4" w:space="0" w:color="auto"/>
              <w:bottom w:val="single" w:sz="4" w:space="0" w:color="auto"/>
              <w:right w:val="single" w:sz="4" w:space="0" w:color="auto"/>
            </w:tcBorders>
          </w:tcPr>
          <w:p w14:paraId="181B15C4"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
        </w:tc>
      </w:tr>
      <w:tr w:rsidR="002820B6" w:rsidRPr="002820B6" w14:paraId="63CE6448" w14:textId="77777777" w:rsidTr="002820B6">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hideMark/>
          </w:tcPr>
          <w:p w14:paraId="4F3907E0"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r w:rsidRPr="002820B6">
              <w:rPr>
                <w:rFonts w:asciiTheme="minorHAnsi" w:eastAsia="Malgun Gothic" w:hAnsiTheme="minorHAnsi" w:cstheme="minorHAnsi"/>
                <w:color w:val="auto"/>
                <w:sz w:val="22"/>
                <w:szCs w:val="22"/>
                <w:lang w:eastAsia="en-US" w:bidi="ar-SA"/>
              </w:rPr>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hideMark/>
          </w:tcPr>
          <w:p w14:paraId="59EFE91A" w14:textId="77777777" w:rsidR="002820B6" w:rsidRPr="002820B6" w:rsidRDefault="002820B6" w:rsidP="00D15612">
            <w:pPr>
              <w:widowControl/>
              <w:numPr>
                <w:ilvl w:val="2"/>
                <w:numId w:val="0"/>
              </w:numPr>
              <w:tabs>
                <w:tab w:val="left" w:pos="720"/>
                <w:tab w:val="num" w:pos="1080"/>
                <w:tab w:val="num" w:pos="2160"/>
              </w:tabs>
              <w:jc w:val="both"/>
              <w:outlineLvl w:val="2"/>
              <w:rPr>
                <w:rFonts w:asciiTheme="minorHAnsi" w:eastAsia="Malgun Gothic" w:hAnsiTheme="minorHAnsi" w:cstheme="minorHAnsi"/>
                <w:i/>
                <w:iCs/>
                <w:color w:val="7030A0"/>
                <w:sz w:val="22"/>
                <w:szCs w:val="22"/>
                <w:lang w:eastAsia="en-US" w:bidi="ar-SA"/>
              </w:rPr>
            </w:pPr>
            <w:proofErr w:type="spellStart"/>
            <w:r w:rsidRPr="002820B6">
              <w:rPr>
                <w:rFonts w:asciiTheme="minorHAnsi" w:eastAsia="Times New Roman" w:hAnsiTheme="minorHAnsi" w:cstheme="minorHAnsi"/>
                <w:iCs/>
                <w:sz w:val="22"/>
                <w:szCs w:val="22"/>
                <w:lang w:eastAsia="en-US" w:bidi="ar-SA"/>
              </w:rPr>
              <w:t>Pretendentam</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ir</w:t>
            </w:r>
            <w:proofErr w:type="spellEnd"/>
            <w:r w:rsidRPr="002820B6">
              <w:rPr>
                <w:rFonts w:asciiTheme="minorHAnsi" w:eastAsia="Times New Roman" w:hAnsiTheme="minorHAnsi" w:cstheme="minorHAnsi"/>
                <w:iCs/>
                <w:sz w:val="22"/>
                <w:szCs w:val="22"/>
                <w:lang w:eastAsia="en-US" w:bidi="ar-SA"/>
              </w:rPr>
              <w:t xml:space="preserve"> personas, </w:t>
            </w:r>
            <w:proofErr w:type="spellStart"/>
            <w:r w:rsidRPr="002820B6">
              <w:rPr>
                <w:rFonts w:asciiTheme="minorHAnsi" w:eastAsia="Times New Roman" w:hAnsiTheme="minorHAnsi" w:cstheme="minorHAnsi"/>
                <w:iCs/>
                <w:sz w:val="22"/>
                <w:szCs w:val="22"/>
                <w:lang w:eastAsia="en-US" w:bidi="ar-SA"/>
              </w:rPr>
              <w:t>kurām</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Pretendentā</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ir</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izšķirošā</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ietekme</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uz</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līdzdalības</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pamata</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normatīvo</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aktu</w:t>
            </w:r>
            <w:proofErr w:type="spellEnd"/>
            <w:r w:rsidRPr="002820B6">
              <w:rPr>
                <w:rFonts w:asciiTheme="minorHAnsi" w:eastAsia="Times New Roman" w:hAnsiTheme="minorHAnsi" w:cstheme="minorHAnsi"/>
                <w:iCs/>
                <w:sz w:val="22"/>
                <w:szCs w:val="22"/>
                <w:lang w:eastAsia="en-US" w:bidi="ar-SA"/>
              </w:rPr>
              <w:t xml:space="preserve"> par </w:t>
            </w:r>
            <w:proofErr w:type="spellStart"/>
            <w:r w:rsidRPr="002820B6">
              <w:rPr>
                <w:rFonts w:asciiTheme="minorHAnsi" w:eastAsia="Times New Roman" w:hAnsiTheme="minorHAnsi" w:cstheme="minorHAnsi"/>
                <w:iCs/>
                <w:sz w:val="22"/>
                <w:szCs w:val="22"/>
                <w:lang w:eastAsia="en-US" w:bidi="ar-SA"/>
              </w:rPr>
              <w:t>koncerniem</w:t>
            </w:r>
            <w:proofErr w:type="spellEnd"/>
            <w:r w:rsidRPr="002820B6">
              <w:rPr>
                <w:rFonts w:asciiTheme="minorHAnsi" w:eastAsia="Times New Roman" w:hAnsiTheme="minorHAnsi" w:cstheme="minorHAnsi"/>
                <w:iCs/>
                <w:sz w:val="22"/>
                <w:szCs w:val="22"/>
                <w:lang w:eastAsia="en-US" w:bidi="ar-SA"/>
              </w:rPr>
              <w:t xml:space="preserve"> </w:t>
            </w:r>
            <w:proofErr w:type="spellStart"/>
            <w:r w:rsidRPr="002820B6">
              <w:rPr>
                <w:rFonts w:asciiTheme="minorHAnsi" w:eastAsia="Times New Roman" w:hAnsiTheme="minorHAnsi" w:cstheme="minorHAnsi"/>
                <w:iCs/>
                <w:sz w:val="22"/>
                <w:szCs w:val="22"/>
                <w:lang w:eastAsia="en-US" w:bidi="ar-SA"/>
              </w:rPr>
              <w:t>izpratnē</w:t>
            </w:r>
            <w:proofErr w:type="spellEnd"/>
            <w:r w:rsidRPr="002820B6">
              <w:rPr>
                <w:rFonts w:asciiTheme="minorHAnsi" w:eastAsia="Malgun Gothic" w:hAnsiTheme="minorHAnsi" w:cstheme="minorHAnsi"/>
                <w:iCs/>
                <w:sz w:val="22"/>
                <w:szCs w:val="22"/>
                <w:vertAlign w:val="superscript"/>
                <w:lang w:eastAsia="en-US" w:bidi="ar-SA"/>
              </w:rPr>
              <w:footnoteReference w:id="3"/>
            </w:r>
            <w:r w:rsidRPr="002820B6">
              <w:rPr>
                <w:rFonts w:asciiTheme="minorHAnsi" w:eastAsia="MS Gothic" w:hAnsiTheme="minorHAnsi" w:cstheme="minorHAnsi"/>
                <w:iCs/>
                <w:sz w:val="22"/>
                <w:szCs w:val="22"/>
                <w:lang w:eastAsia="en-US" w:bidi="ar-SA"/>
              </w:rPr>
              <w:t xml:space="preserve"> </w:t>
            </w:r>
            <w:sdt>
              <w:sdtPr>
                <w:rPr>
                  <w:rFonts w:asciiTheme="minorHAnsi" w:eastAsia="Malgun Gothic" w:hAnsiTheme="minorHAnsi" w:cstheme="minorHAnsi"/>
                  <w:iCs/>
                  <w:color w:val="2B579A"/>
                  <w:sz w:val="22"/>
                  <w:szCs w:val="22"/>
                  <w:shd w:val="clear" w:color="auto" w:fill="E6E6E6"/>
                  <w:lang w:eastAsia="en-US" w:bidi="ar-SA"/>
                </w:rPr>
                <w:id w:val="-535125234"/>
                <w14:checkbox>
                  <w14:checked w14:val="0"/>
                  <w14:checkedState w14:val="2612" w14:font="MS Gothic"/>
                  <w14:uncheckedState w14:val="2610" w14:font="MS Gothic"/>
                </w14:checkbox>
              </w:sdtPr>
              <w:sdtContent>
                <w:r w:rsidRPr="002820B6">
                  <w:rPr>
                    <w:rFonts w:ascii="Segoe UI Symbol" w:eastAsia="Malgun Gothic" w:hAnsi="Segoe UI Symbol" w:cs="Segoe UI Symbol"/>
                    <w:iCs/>
                    <w:color w:val="2B579A"/>
                    <w:sz w:val="22"/>
                    <w:szCs w:val="22"/>
                    <w:shd w:val="clear" w:color="auto" w:fill="E6E6E6"/>
                    <w:lang w:eastAsia="en-US" w:bidi="ar-SA"/>
                  </w:rPr>
                  <w:t>☐</w:t>
                </w:r>
              </w:sdtContent>
            </w:sdt>
            <w:proofErr w:type="spellStart"/>
            <w:r w:rsidRPr="002820B6">
              <w:rPr>
                <w:rFonts w:asciiTheme="minorHAnsi" w:eastAsia="MS Gothic" w:hAnsiTheme="minorHAnsi" w:cstheme="minorHAnsi"/>
                <w:iCs/>
                <w:sz w:val="22"/>
                <w:szCs w:val="22"/>
                <w:lang w:eastAsia="en-US" w:bidi="ar-SA"/>
              </w:rPr>
              <w:t>jā</w:t>
            </w:r>
            <w:proofErr w:type="spellEnd"/>
            <w:r w:rsidRPr="002820B6">
              <w:rPr>
                <w:rFonts w:asciiTheme="minorHAnsi" w:eastAsia="MS Gothic" w:hAnsiTheme="minorHAnsi" w:cstheme="minorHAnsi"/>
                <w:iCs/>
                <w:sz w:val="22"/>
                <w:szCs w:val="22"/>
                <w:lang w:eastAsia="en-US" w:bidi="ar-SA"/>
              </w:rPr>
              <w:t xml:space="preserve"> </w:t>
            </w:r>
            <w:sdt>
              <w:sdtPr>
                <w:rPr>
                  <w:rFonts w:asciiTheme="minorHAnsi" w:eastAsia="Malgun Gothic" w:hAnsiTheme="minorHAnsi" w:cstheme="minorHAnsi"/>
                  <w:iCs/>
                  <w:color w:val="2B579A"/>
                  <w:sz w:val="22"/>
                  <w:szCs w:val="22"/>
                  <w:shd w:val="clear" w:color="auto" w:fill="E6E6E6"/>
                  <w:lang w:eastAsia="en-US" w:bidi="ar-SA"/>
                </w:rPr>
                <w:id w:val="-985474790"/>
                <w14:checkbox>
                  <w14:checked w14:val="0"/>
                  <w14:checkedState w14:val="2612" w14:font="MS Gothic"/>
                  <w14:uncheckedState w14:val="2610" w14:font="MS Gothic"/>
                </w14:checkbox>
              </w:sdtPr>
              <w:sdtContent>
                <w:r w:rsidRPr="002820B6">
                  <w:rPr>
                    <w:rFonts w:ascii="Segoe UI Symbol" w:eastAsia="Malgun Gothic" w:hAnsi="Segoe UI Symbol" w:cs="Segoe UI Symbol"/>
                    <w:iCs/>
                    <w:color w:val="2B579A"/>
                    <w:sz w:val="22"/>
                    <w:szCs w:val="22"/>
                    <w:shd w:val="clear" w:color="auto" w:fill="E6E6E6"/>
                    <w:lang w:eastAsia="en-US" w:bidi="ar-SA"/>
                  </w:rPr>
                  <w:t>☐</w:t>
                </w:r>
              </w:sdtContent>
            </w:sdt>
            <w:proofErr w:type="spellStart"/>
            <w:r w:rsidRPr="002820B6">
              <w:rPr>
                <w:rFonts w:asciiTheme="minorHAnsi" w:eastAsia="MS Gothic" w:hAnsiTheme="minorHAnsi" w:cstheme="minorHAnsi"/>
                <w:iCs/>
                <w:sz w:val="22"/>
                <w:szCs w:val="22"/>
                <w:lang w:eastAsia="en-US" w:bidi="ar-SA"/>
              </w:rPr>
              <w:t>nē</w:t>
            </w:r>
            <w:proofErr w:type="spellEnd"/>
            <w:r w:rsidRPr="002820B6">
              <w:rPr>
                <w:rFonts w:asciiTheme="minorHAnsi" w:eastAsia="Times New Roman" w:hAnsiTheme="minorHAnsi" w:cstheme="minorHAnsi"/>
                <w:iCs/>
                <w:sz w:val="22"/>
                <w:szCs w:val="22"/>
                <w:lang w:eastAsia="en-US" w:bidi="ar-SA"/>
              </w:rPr>
              <w:t xml:space="preserve"> </w:t>
            </w:r>
            <w:r w:rsidRPr="002820B6">
              <w:rPr>
                <w:rFonts w:asciiTheme="minorHAnsi" w:eastAsia="Malgun Gothic" w:hAnsiTheme="minorHAnsi" w:cstheme="minorHAnsi"/>
                <w:i/>
                <w:iCs/>
                <w:color w:val="ED7D31"/>
                <w:sz w:val="22"/>
                <w:szCs w:val="22"/>
                <w:lang w:eastAsia="ar-SA" w:bidi="ar-SA"/>
              </w:rPr>
              <w:t>(</w:t>
            </w:r>
            <w:proofErr w:type="spellStart"/>
            <w:r w:rsidRPr="002820B6">
              <w:rPr>
                <w:rFonts w:asciiTheme="minorHAnsi" w:eastAsia="Malgun Gothic" w:hAnsiTheme="minorHAnsi" w:cstheme="minorHAnsi"/>
                <w:i/>
                <w:iCs/>
                <w:color w:val="ED7D31"/>
                <w:sz w:val="22"/>
                <w:szCs w:val="22"/>
                <w:lang w:eastAsia="ar-SA" w:bidi="ar-SA"/>
              </w:rPr>
              <w:t>atzīmē</w:t>
            </w:r>
            <w:proofErr w:type="spellEnd"/>
            <w:r w:rsidRPr="002820B6">
              <w:rPr>
                <w:rFonts w:asciiTheme="minorHAnsi" w:eastAsia="Malgun Gothic" w:hAnsiTheme="minorHAnsi" w:cstheme="minorHAnsi"/>
                <w:i/>
                <w:iCs/>
                <w:color w:val="ED7D31"/>
                <w:sz w:val="22"/>
                <w:szCs w:val="22"/>
                <w:lang w:eastAsia="ar-SA" w:bidi="ar-SA"/>
              </w:rPr>
              <w:t xml:space="preserve"> </w:t>
            </w:r>
            <w:proofErr w:type="spellStart"/>
            <w:r w:rsidRPr="002820B6">
              <w:rPr>
                <w:rFonts w:asciiTheme="minorHAnsi" w:eastAsia="Malgun Gothic" w:hAnsiTheme="minorHAnsi" w:cstheme="minorHAnsi"/>
                <w:i/>
                <w:iCs/>
                <w:color w:val="ED7D31"/>
                <w:sz w:val="22"/>
                <w:szCs w:val="22"/>
                <w:lang w:eastAsia="ar-SA" w:bidi="ar-SA"/>
              </w:rPr>
              <w:t>jā</w:t>
            </w:r>
            <w:proofErr w:type="spellEnd"/>
            <w:r w:rsidRPr="002820B6">
              <w:rPr>
                <w:rFonts w:asciiTheme="minorHAnsi" w:eastAsia="Malgun Gothic" w:hAnsiTheme="minorHAnsi" w:cstheme="minorHAnsi"/>
                <w:i/>
                <w:iCs/>
                <w:color w:val="ED7D31"/>
                <w:sz w:val="22"/>
                <w:szCs w:val="22"/>
                <w:lang w:eastAsia="ar-SA" w:bidi="ar-SA"/>
              </w:rPr>
              <w:t>/</w:t>
            </w:r>
            <w:proofErr w:type="spellStart"/>
            <w:r w:rsidRPr="002820B6">
              <w:rPr>
                <w:rFonts w:asciiTheme="minorHAnsi" w:eastAsia="Malgun Gothic" w:hAnsiTheme="minorHAnsi" w:cstheme="minorHAnsi"/>
                <w:i/>
                <w:iCs/>
                <w:color w:val="ED7D31"/>
                <w:sz w:val="22"/>
                <w:szCs w:val="22"/>
                <w:lang w:eastAsia="ar-SA" w:bidi="ar-SA"/>
              </w:rPr>
              <w:t>nē</w:t>
            </w:r>
            <w:proofErr w:type="spellEnd"/>
            <w:r w:rsidRPr="002820B6">
              <w:rPr>
                <w:rFonts w:asciiTheme="minorHAnsi" w:eastAsia="Malgun Gothic" w:hAnsiTheme="minorHAnsi" w:cstheme="minorHAnsi"/>
                <w:i/>
                <w:iCs/>
                <w:color w:val="ED7D31"/>
                <w:sz w:val="22"/>
                <w:szCs w:val="22"/>
                <w:lang w:eastAsia="ar-SA" w:bidi="ar-SA"/>
              </w:rPr>
              <w:t xml:space="preserve">); </w:t>
            </w:r>
            <w:r w:rsidRPr="002820B6">
              <w:rPr>
                <w:rFonts w:asciiTheme="minorHAnsi" w:eastAsia="Times New Roman" w:hAnsiTheme="minorHAnsi" w:cstheme="minorHAnsi"/>
                <w:i/>
                <w:iCs/>
                <w:color w:val="ED7D31"/>
                <w:sz w:val="22"/>
                <w:szCs w:val="22"/>
                <w:lang w:eastAsia="en-US" w:bidi="ar-SA"/>
              </w:rPr>
              <w:t xml:space="preserve">Ja </w:t>
            </w:r>
            <w:proofErr w:type="spellStart"/>
            <w:r w:rsidRPr="002820B6">
              <w:rPr>
                <w:rFonts w:asciiTheme="minorHAnsi" w:eastAsia="Times New Roman" w:hAnsiTheme="minorHAnsi" w:cstheme="minorHAnsi"/>
                <w:i/>
                <w:iCs/>
                <w:color w:val="ED7D31"/>
                <w:sz w:val="22"/>
                <w:szCs w:val="22"/>
                <w:lang w:eastAsia="en-US" w:bidi="ar-SA"/>
              </w:rPr>
              <w:t>Pretendentam</w:t>
            </w:r>
            <w:proofErr w:type="spellEnd"/>
            <w:r w:rsidRPr="002820B6">
              <w:rPr>
                <w:rFonts w:asciiTheme="minorHAnsi" w:eastAsia="Times New Roman" w:hAnsiTheme="minorHAnsi" w:cstheme="minorHAnsi"/>
                <w:i/>
                <w:iCs/>
                <w:color w:val="ED7D31"/>
                <w:sz w:val="22"/>
                <w:szCs w:val="22"/>
                <w:lang w:eastAsia="en-US" w:bidi="ar-SA"/>
              </w:rPr>
              <w:t xml:space="preserve"> </w:t>
            </w:r>
            <w:proofErr w:type="spellStart"/>
            <w:r w:rsidRPr="002820B6">
              <w:rPr>
                <w:rFonts w:asciiTheme="minorHAnsi" w:eastAsia="Times New Roman" w:hAnsiTheme="minorHAnsi" w:cstheme="minorHAnsi"/>
                <w:i/>
                <w:iCs/>
                <w:color w:val="ED7D31"/>
                <w:sz w:val="22"/>
                <w:szCs w:val="22"/>
                <w:lang w:eastAsia="en-US" w:bidi="ar-SA"/>
              </w:rPr>
              <w:t>ir</w:t>
            </w:r>
            <w:proofErr w:type="spellEnd"/>
            <w:r w:rsidRPr="002820B6">
              <w:rPr>
                <w:rFonts w:asciiTheme="minorHAnsi" w:eastAsia="Times New Roman" w:hAnsiTheme="minorHAnsi" w:cstheme="minorHAnsi"/>
                <w:i/>
                <w:iCs/>
                <w:color w:val="ED7D31"/>
                <w:sz w:val="22"/>
                <w:szCs w:val="22"/>
                <w:lang w:eastAsia="en-US" w:bidi="ar-SA"/>
              </w:rPr>
              <w:t xml:space="preserve"> </w:t>
            </w:r>
            <w:proofErr w:type="spellStart"/>
            <w:r w:rsidRPr="002820B6">
              <w:rPr>
                <w:rFonts w:asciiTheme="minorHAnsi" w:eastAsia="Times New Roman" w:hAnsiTheme="minorHAnsi" w:cstheme="minorHAnsi"/>
                <w:i/>
                <w:iCs/>
                <w:color w:val="ED7D31"/>
                <w:sz w:val="22"/>
                <w:szCs w:val="22"/>
                <w:lang w:eastAsia="en-US" w:bidi="ar-SA"/>
              </w:rPr>
              <w:t>šādas</w:t>
            </w:r>
            <w:proofErr w:type="spellEnd"/>
            <w:r w:rsidRPr="002820B6">
              <w:rPr>
                <w:rFonts w:asciiTheme="minorHAnsi" w:eastAsia="Times New Roman" w:hAnsiTheme="minorHAnsi" w:cstheme="minorHAnsi"/>
                <w:i/>
                <w:iCs/>
                <w:color w:val="ED7D31"/>
                <w:sz w:val="22"/>
                <w:szCs w:val="22"/>
                <w:lang w:eastAsia="en-US" w:bidi="ar-SA"/>
              </w:rPr>
              <w:t xml:space="preserve"> personas, </w:t>
            </w:r>
            <w:proofErr w:type="spellStart"/>
            <w:r w:rsidRPr="002820B6">
              <w:rPr>
                <w:rFonts w:asciiTheme="minorHAnsi" w:eastAsia="Times New Roman" w:hAnsiTheme="minorHAnsi" w:cstheme="minorHAnsi"/>
                <w:i/>
                <w:iCs/>
                <w:color w:val="ED7D31"/>
                <w:sz w:val="22"/>
                <w:szCs w:val="22"/>
                <w:lang w:eastAsia="en-US" w:bidi="ar-SA"/>
              </w:rPr>
              <w:t>informācija</w:t>
            </w:r>
            <w:proofErr w:type="spellEnd"/>
            <w:r w:rsidRPr="002820B6">
              <w:rPr>
                <w:rFonts w:asciiTheme="minorHAnsi" w:eastAsia="Times New Roman" w:hAnsiTheme="minorHAnsi" w:cstheme="minorHAnsi"/>
                <w:i/>
                <w:iCs/>
                <w:color w:val="ED7D31"/>
                <w:sz w:val="22"/>
                <w:szCs w:val="22"/>
                <w:lang w:eastAsia="en-US" w:bidi="ar-SA"/>
              </w:rPr>
              <w:t xml:space="preserve"> </w:t>
            </w:r>
            <w:proofErr w:type="spellStart"/>
            <w:r w:rsidRPr="002820B6">
              <w:rPr>
                <w:rFonts w:asciiTheme="minorHAnsi" w:eastAsia="Times New Roman" w:hAnsiTheme="minorHAnsi" w:cstheme="minorHAnsi"/>
                <w:i/>
                <w:iCs/>
                <w:color w:val="ED7D31"/>
                <w:sz w:val="22"/>
                <w:szCs w:val="22"/>
                <w:lang w:eastAsia="en-US" w:bidi="ar-SA"/>
              </w:rPr>
              <w:t>norādāma</w:t>
            </w:r>
            <w:proofErr w:type="spellEnd"/>
            <w:r w:rsidRPr="002820B6">
              <w:rPr>
                <w:rFonts w:asciiTheme="minorHAnsi" w:eastAsia="Times New Roman" w:hAnsiTheme="minorHAnsi" w:cstheme="minorHAnsi"/>
                <w:i/>
                <w:iCs/>
                <w:color w:val="ED7D31"/>
                <w:sz w:val="22"/>
                <w:szCs w:val="22"/>
                <w:lang w:eastAsia="en-US" w:bidi="ar-SA"/>
              </w:rPr>
              <w:t xml:space="preserve"> </w:t>
            </w:r>
            <w:proofErr w:type="spellStart"/>
            <w:r w:rsidRPr="002820B6">
              <w:rPr>
                <w:rFonts w:asciiTheme="minorHAnsi" w:eastAsia="Times New Roman" w:hAnsiTheme="minorHAnsi" w:cstheme="minorHAnsi"/>
                <w:i/>
                <w:iCs/>
                <w:color w:val="ED7D31"/>
                <w:sz w:val="22"/>
                <w:szCs w:val="22"/>
                <w:lang w:eastAsia="en-US" w:bidi="ar-SA"/>
              </w:rPr>
              <w:t>zemāk</w:t>
            </w:r>
            <w:proofErr w:type="spellEnd"/>
            <w:r w:rsidRPr="002820B6">
              <w:rPr>
                <w:rFonts w:asciiTheme="minorHAnsi" w:eastAsia="Times New Roman" w:hAnsiTheme="minorHAnsi" w:cstheme="minorHAnsi"/>
                <w:i/>
                <w:iCs/>
                <w:color w:val="ED7D31"/>
                <w:sz w:val="22"/>
                <w:szCs w:val="22"/>
                <w:lang w:eastAsia="en-US" w:bidi="ar-SA"/>
              </w:rPr>
              <w:t xml:space="preserve"> </w:t>
            </w:r>
            <w:proofErr w:type="spellStart"/>
            <w:r w:rsidRPr="002820B6">
              <w:rPr>
                <w:rFonts w:asciiTheme="minorHAnsi" w:eastAsia="Times New Roman" w:hAnsiTheme="minorHAnsi" w:cstheme="minorHAnsi"/>
                <w:i/>
                <w:iCs/>
                <w:color w:val="ED7D31"/>
                <w:sz w:val="22"/>
                <w:szCs w:val="22"/>
                <w:lang w:eastAsia="en-US" w:bidi="ar-SA"/>
              </w:rPr>
              <w:t>tabulā</w:t>
            </w:r>
            <w:proofErr w:type="spellEnd"/>
            <w:r w:rsidRPr="002820B6">
              <w:rPr>
                <w:rFonts w:asciiTheme="minorHAnsi" w:eastAsia="Times New Roman" w:hAnsiTheme="minorHAnsi" w:cstheme="minorHAnsi"/>
                <w:i/>
                <w:iCs/>
                <w:color w:val="ED7D31"/>
                <w:sz w:val="22"/>
                <w:szCs w:val="22"/>
                <w:lang w:eastAsia="en-US" w:bidi="ar-SA"/>
              </w:rPr>
              <w:t>:</w:t>
            </w:r>
          </w:p>
        </w:tc>
      </w:tr>
      <w:tr w:rsidR="002820B6" w:rsidRPr="002820B6" w14:paraId="1BB9391A" w14:textId="77777777" w:rsidTr="002820B6">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7FEA1630"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eastAsia="en-US" w:bidi="ar-SA"/>
              </w:rPr>
              <w:lastRenderedPageBreak/>
              <w:t>Nosaukums</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reģistrācijas</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numurs</w:t>
            </w:r>
            <w:proofErr w:type="spellEnd"/>
          </w:p>
        </w:tc>
        <w:tc>
          <w:tcPr>
            <w:tcW w:w="594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2622F30"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roofErr w:type="spellStart"/>
            <w:r w:rsidRPr="002820B6">
              <w:rPr>
                <w:rFonts w:asciiTheme="minorHAnsi" w:eastAsia="Malgun Gothic" w:hAnsiTheme="minorHAnsi" w:cstheme="minorHAnsi"/>
                <w:color w:val="auto"/>
                <w:sz w:val="22"/>
                <w:szCs w:val="22"/>
                <w:lang w:eastAsia="en-US" w:bidi="ar-SA"/>
              </w:rPr>
              <w:t>Amatpersonas</w:t>
            </w:r>
            <w:proofErr w:type="spellEnd"/>
            <w:r w:rsidRPr="002820B6">
              <w:rPr>
                <w:rFonts w:asciiTheme="minorHAnsi" w:eastAsia="Malgun Gothic" w:hAnsiTheme="minorHAnsi" w:cstheme="minorHAnsi"/>
                <w:color w:val="auto"/>
                <w:sz w:val="22"/>
                <w:szCs w:val="22"/>
                <w:vertAlign w:val="superscript"/>
                <w:lang w:eastAsia="en-US" w:bidi="ar-SA"/>
              </w:rPr>
              <w:footnoteReference w:id="4"/>
            </w:r>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statuss</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vārds</w:t>
            </w:r>
            <w:proofErr w:type="spellEnd"/>
            <w:r w:rsidRPr="002820B6">
              <w:rPr>
                <w:rFonts w:asciiTheme="minorHAnsi" w:eastAsia="Malgun Gothic" w:hAnsiTheme="minorHAnsi" w:cstheme="minorHAnsi"/>
                <w:color w:val="auto"/>
                <w:sz w:val="22"/>
                <w:szCs w:val="22"/>
                <w:lang w:eastAsia="en-US" w:bidi="ar-SA"/>
              </w:rPr>
              <w:t xml:space="preserve">, </w:t>
            </w:r>
            <w:proofErr w:type="spellStart"/>
            <w:r w:rsidRPr="002820B6">
              <w:rPr>
                <w:rFonts w:asciiTheme="minorHAnsi" w:eastAsia="Malgun Gothic" w:hAnsiTheme="minorHAnsi" w:cstheme="minorHAnsi"/>
                <w:color w:val="auto"/>
                <w:sz w:val="22"/>
                <w:szCs w:val="22"/>
                <w:lang w:eastAsia="en-US" w:bidi="ar-SA"/>
              </w:rPr>
              <w:t>uzvārds</w:t>
            </w:r>
            <w:proofErr w:type="spellEnd"/>
            <w:r w:rsidRPr="002820B6">
              <w:rPr>
                <w:rFonts w:asciiTheme="minorHAnsi" w:eastAsia="Malgun Gothic" w:hAnsiTheme="minorHAnsi" w:cstheme="minorHAnsi"/>
                <w:color w:val="auto"/>
                <w:sz w:val="22"/>
                <w:szCs w:val="22"/>
                <w:lang w:eastAsia="en-US" w:bidi="ar-SA"/>
              </w:rPr>
              <w:t xml:space="preserve">, personas </w:t>
            </w:r>
            <w:proofErr w:type="spellStart"/>
            <w:r w:rsidRPr="002820B6">
              <w:rPr>
                <w:rFonts w:asciiTheme="minorHAnsi" w:eastAsia="Malgun Gothic" w:hAnsiTheme="minorHAnsi" w:cstheme="minorHAnsi"/>
                <w:color w:val="auto"/>
                <w:sz w:val="22"/>
                <w:szCs w:val="22"/>
                <w:lang w:eastAsia="en-US" w:bidi="ar-SA"/>
              </w:rPr>
              <w:t>kods</w:t>
            </w:r>
            <w:proofErr w:type="spellEnd"/>
          </w:p>
        </w:tc>
      </w:tr>
      <w:tr w:rsidR="002820B6" w:rsidRPr="002820B6" w14:paraId="65AF7393" w14:textId="77777777" w:rsidTr="002820B6">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2BD06D2B"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
        </w:tc>
        <w:tc>
          <w:tcPr>
            <w:tcW w:w="5946" w:type="dxa"/>
            <w:gridSpan w:val="3"/>
            <w:tcBorders>
              <w:top w:val="single" w:sz="4" w:space="0" w:color="auto"/>
              <w:left w:val="single" w:sz="4" w:space="0" w:color="auto"/>
              <w:bottom w:val="single" w:sz="4" w:space="0" w:color="auto"/>
              <w:right w:val="single" w:sz="4" w:space="0" w:color="auto"/>
            </w:tcBorders>
          </w:tcPr>
          <w:p w14:paraId="75F8D279" w14:textId="77777777" w:rsidR="002820B6" w:rsidRPr="002820B6" w:rsidRDefault="002820B6" w:rsidP="00D15612">
            <w:pPr>
              <w:widowControl/>
              <w:rPr>
                <w:rFonts w:asciiTheme="minorHAnsi" w:eastAsia="Malgun Gothic" w:hAnsiTheme="minorHAnsi" w:cstheme="minorHAnsi"/>
                <w:color w:val="auto"/>
                <w:sz w:val="22"/>
                <w:szCs w:val="22"/>
                <w:lang w:eastAsia="en-US" w:bidi="ar-SA"/>
              </w:rPr>
            </w:pPr>
          </w:p>
        </w:tc>
      </w:tr>
    </w:tbl>
    <w:p w14:paraId="16F1C5EA" w14:textId="77777777" w:rsidR="002820B6" w:rsidRPr="006F53BA" w:rsidRDefault="002820B6" w:rsidP="002820B6">
      <w:pPr>
        <w:widowControl/>
        <w:numPr>
          <w:ilvl w:val="0"/>
          <w:numId w:val="51"/>
        </w:numPr>
        <w:shd w:val="clear" w:color="auto" w:fill="FFFFFF"/>
        <w:ind w:left="-142" w:firstLine="142"/>
        <w:contextualSpacing/>
        <w:jc w:val="both"/>
        <w:rPr>
          <w:rFonts w:ascii="Calibri" w:eastAsia="Malgun Gothic" w:hAnsi="Calibri" w:cs="Calibri"/>
          <w:i/>
          <w:iCs/>
          <w:color w:val="ED7D31"/>
          <w:sz w:val="22"/>
          <w:szCs w:val="22"/>
          <w:lang w:eastAsia="en-US" w:bidi="ar-SA"/>
        </w:rPr>
      </w:pPr>
      <w:r w:rsidRPr="006F53BA">
        <w:rPr>
          <w:rFonts w:ascii="Calibri" w:eastAsia="Malgun Gothic" w:hAnsi="Calibri" w:cs="Calibri"/>
          <w:b/>
          <w:bCs/>
          <w:color w:val="auto"/>
          <w:sz w:val="22"/>
          <w:szCs w:val="22"/>
          <w:u w:val="single"/>
          <w:lang w:eastAsia="en-US" w:bidi="ar-SA"/>
        </w:rPr>
        <w:t xml:space="preserve"> Ja Pretendents ir piegādātāju apvienība</w:t>
      </w:r>
      <w:r w:rsidRPr="006F53BA">
        <w:rPr>
          <w:rFonts w:ascii="Calibri" w:eastAsia="Malgun Gothic" w:hAnsi="Calibri" w:cs="Calibri"/>
          <w:color w:val="auto"/>
          <w:sz w:val="22"/>
          <w:szCs w:val="22"/>
          <w:lang w:eastAsia="en-US" w:bidi="ar-SA"/>
        </w:rPr>
        <w:t xml:space="preserve"> </w:t>
      </w:r>
      <w:r w:rsidRPr="006F53BA">
        <w:rPr>
          <w:rFonts w:ascii="Calibri" w:eastAsia="Malgun Gothic" w:hAnsi="Calibri" w:cs="Calibri"/>
          <w:i/>
          <w:iCs/>
          <w:color w:val="ED7D31"/>
          <w:sz w:val="22"/>
          <w:szCs w:val="22"/>
          <w:lang w:eastAsia="en-US" w:bidi="ar-SA"/>
        </w:rPr>
        <w:t>(iekļauj un aizpilda, ja Pretendents ir piegādātāju apvienība. Ja nav attiecināms, šo pieteikuma punktu svītro vai neaizpilda)</w:t>
      </w:r>
      <w:r w:rsidRPr="006F53BA">
        <w:rPr>
          <w:rFonts w:ascii="Calibri" w:eastAsia="Malgun Gothic" w:hAnsi="Calibri" w:cs="Calibri"/>
          <w:b/>
          <w:bCs/>
          <w:color w:val="ED7D31"/>
          <w:sz w:val="22"/>
          <w:szCs w:val="22"/>
          <w:lang w:eastAsia="en-US" w:bidi="ar-SA"/>
        </w:rPr>
        <w:t>:</w:t>
      </w:r>
    </w:p>
    <w:p w14:paraId="544270FB" w14:textId="77777777" w:rsidR="002820B6" w:rsidRPr="006F53BA" w:rsidRDefault="002820B6" w:rsidP="002820B6">
      <w:pPr>
        <w:widowControl/>
        <w:numPr>
          <w:ilvl w:val="1"/>
          <w:numId w:val="51"/>
        </w:numPr>
        <w:shd w:val="clear" w:color="auto" w:fill="FFFFFF"/>
        <w:ind w:left="284"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lang w:eastAsia="en-US" w:bidi="ar-SA"/>
        </w:rPr>
        <w:t xml:space="preserve">personas, kuras veido piegādātāju apvienību (nosaukums, </w:t>
      </w:r>
      <w:proofErr w:type="spellStart"/>
      <w:r w:rsidRPr="006F53BA">
        <w:rPr>
          <w:rFonts w:ascii="Calibri" w:eastAsia="Malgun Gothic" w:hAnsi="Calibri" w:cs="Calibri"/>
          <w:iCs/>
          <w:color w:val="auto"/>
          <w:sz w:val="22"/>
          <w:szCs w:val="22"/>
          <w:lang w:eastAsia="en-US" w:bidi="ar-SA"/>
        </w:rPr>
        <w:t>reģ</w:t>
      </w:r>
      <w:proofErr w:type="spellEnd"/>
      <w:r w:rsidRPr="006F53BA">
        <w:rPr>
          <w:rFonts w:ascii="Calibri" w:eastAsia="Malgun Gothic" w:hAnsi="Calibri" w:cs="Calibri"/>
          <w:iCs/>
          <w:color w:val="auto"/>
          <w:sz w:val="22"/>
          <w:szCs w:val="22"/>
          <w:lang w:eastAsia="en-US" w:bidi="ar-SA"/>
        </w:rPr>
        <w:t>. Nr., juridiskā adrese):_________;</w:t>
      </w:r>
    </w:p>
    <w:p w14:paraId="13F53842" w14:textId="77777777" w:rsidR="002820B6" w:rsidRPr="006F53BA" w:rsidRDefault="002820B6" w:rsidP="002820B6">
      <w:pPr>
        <w:widowControl/>
        <w:numPr>
          <w:ilvl w:val="1"/>
          <w:numId w:val="51"/>
        </w:numPr>
        <w:shd w:val="clear" w:color="auto" w:fill="FFFFFF"/>
        <w:ind w:left="284"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lang w:eastAsia="en-US" w:bidi="ar-SA"/>
        </w:rPr>
        <w:t xml:space="preserve">katra piegādātāju apvienības dalībnieka atbildības sadalījums konkrētā līguma izpildē ___________ </w:t>
      </w:r>
      <w:r w:rsidRPr="006F53BA">
        <w:rPr>
          <w:rFonts w:ascii="Calibri" w:eastAsia="Malgun Gothic" w:hAnsi="Calibri" w:cs="Calibri"/>
          <w:iCs/>
          <w:color w:val="auto"/>
          <w:sz w:val="22"/>
          <w:szCs w:val="22"/>
          <w:lang w:bidi="ar-SA"/>
        </w:rPr>
        <w:t xml:space="preserve">un apjoms procentuāli </w:t>
      </w:r>
      <w:r w:rsidRPr="006F53BA">
        <w:rPr>
          <w:rFonts w:ascii="Calibri" w:eastAsia="Malgun Gothic" w:hAnsi="Calibri" w:cs="Calibri"/>
          <w:iCs/>
          <w:color w:val="auto"/>
          <w:sz w:val="22"/>
          <w:szCs w:val="22"/>
          <w:lang w:eastAsia="en-US" w:bidi="ar-SA"/>
        </w:rPr>
        <w:t>_______;</w:t>
      </w:r>
    </w:p>
    <w:p w14:paraId="417C051B" w14:textId="77777777" w:rsidR="002820B6" w:rsidRPr="006F53BA" w:rsidRDefault="002820B6" w:rsidP="002820B6">
      <w:pPr>
        <w:widowControl/>
        <w:numPr>
          <w:ilvl w:val="1"/>
          <w:numId w:val="51"/>
        </w:numPr>
        <w:shd w:val="clear" w:color="auto" w:fill="FFFFFF"/>
        <w:ind w:left="284"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lang w:eastAsia="en-US" w:bidi="ar-SA"/>
        </w:rPr>
        <w:t xml:space="preserve">ja par iepirkuma procedūras uzvarētāju tiks atzīta piegādātāju apvienība, tad līdz iepirkuma līguma noslēgšanai, bet ne vēlāk kā </w:t>
      </w:r>
      <w:r w:rsidRPr="006F53BA">
        <w:rPr>
          <w:rFonts w:ascii="Calibri" w:eastAsia="Malgun Gothic" w:hAnsi="Calibri" w:cs="Calibri"/>
          <w:b/>
          <w:bCs/>
          <w:iCs/>
          <w:color w:val="auto"/>
          <w:sz w:val="22"/>
          <w:szCs w:val="22"/>
          <w:lang w:eastAsia="en-US" w:bidi="ar-SA"/>
        </w:rPr>
        <w:t>10 (desmit) dienu</w:t>
      </w:r>
      <w:r w:rsidRPr="006F53BA">
        <w:rPr>
          <w:rFonts w:ascii="Calibri" w:eastAsia="Malgun Gothic" w:hAnsi="Calibri" w:cs="Calibri"/>
          <w:iCs/>
          <w:color w:val="auto"/>
          <w:sz w:val="22"/>
          <w:szCs w:val="22"/>
          <w:lang w:eastAsia="en-US" w:bidi="ar-SA"/>
        </w:rPr>
        <w:t xml:space="preserve"> laikā no dienas, kad saskaņā ar Publisko iepirkumu likumu Pasūtītājs ir informējis piegādātāju apvienību par iepirkuma līguma slēgšanas tiesību piešķiršanu</w:t>
      </w:r>
      <w:r w:rsidRPr="006F53BA">
        <w:rPr>
          <w:rFonts w:ascii="Calibri" w:eastAsia="Malgun Gothic" w:hAnsi="Calibri" w:cs="Calibri"/>
          <w:iCs/>
          <w:color w:val="auto"/>
          <w:sz w:val="22"/>
          <w:szCs w:val="22"/>
          <w:shd w:val="clear" w:color="auto" w:fill="FFFFFF"/>
          <w:lang w:eastAsia="en-US" w:bidi="ar-SA"/>
        </w:rPr>
        <w:t>, tā pēc savas izvēles:</w:t>
      </w:r>
    </w:p>
    <w:p w14:paraId="4DDCC170" w14:textId="77777777" w:rsidR="002820B6" w:rsidRPr="006F53BA" w:rsidRDefault="002820B6" w:rsidP="002820B6">
      <w:pPr>
        <w:widowControl/>
        <w:numPr>
          <w:ilvl w:val="2"/>
          <w:numId w:val="51"/>
        </w:numPr>
        <w:shd w:val="clear" w:color="auto" w:fill="FFFFFF"/>
        <w:ind w:left="709"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shd w:val="clear" w:color="auto" w:fill="FFFFFF"/>
          <w:lang w:eastAsia="en-US" w:bidi="ar-SA"/>
        </w:rPr>
        <w:t xml:space="preserve"> izveidosies atbilstoši noteiktam juridiskam statusam;</w:t>
      </w:r>
    </w:p>
    <w:p w14:paraId="28F5BD5B" w14:textId="77777777" w:rsidR="002820B6" w:rsidRPr="006F53BA" w:rsidRDefault="002820B6" w:rsidP="002820B6">
      <w:pPr>
        <w:widowControl/>
        <w:numPr>
          <w:ilvl w:val="2"/>
          <w:numId w:val="51"/>
        </w:numPr>
        <w:shd w:val="clear" w:color="auto" w:fill="FFFFFF"/>
        <w:ind w:left="709" w:firstLine="0"/>
        <w:jc w:val="both"/>
        <w:rPr>
          <w:rFonts w:ascii="Calibri" w:eastAsia="Malgun Gothic" w:hAnsi="Calibri" w:cs="Calibri"/>
          <w:iCs/>
          <w:color w:val="auto"/>
          <w:sz w:val="22"/>
          <w:szCs w:val="22"/>
          <w:lang w:eastAsia="en-US" w:bidi="ar-SA"/>
        </w:rPr>
      </w:pPr>
      <w:r w:rsidRPr="006F53BA">
        <w:rPr>
          <w:rFonts w:ascii="Calibri" w:eastAsia="Malgun Gothic" w:hAnsi="Calibri" w:cs="Calibri"/>
          <w:iCs/>
          <w:color w:val="auto"/>
          <w:sz w:val="22"/>
          <w:szCs w:val="22"/>
          <w:shd w:val="clear" w:color="auto" w:fill="FFFFFF"/>
          <w:lang w:eastAsia="en-US" w:bidi="ar-SA"/>
        </w:rPr>
        <w:t>noslēgs sabiedrības līgumu, vienojoties par piegādātāju apvienības dalībnieku atbildības sadalījumu, ja tas nepieciešams iepirkuma līguma noteikumu sekmīgai izpildei.</w:t>
      </w:r>
    </w:p>
    <w:p w14:paraId="766E1376" w14:textId="77777777" w:rsidR="002820B6" w:rsidRPr="00EA536F" w:rsidRDefault="002820B6" w:rsidP="002820B6">
      <w:pPr>
        <w:widowControl/>
        <w:numPr>
          <w:ilvl w:val="0"/>
          <w:numId w:val="51"/>
        </w:numPr>
        <w:shd w:val="clear" w:color="auto" w:fill="FFFFFF"/>
        <w:spacing w:line="259" w:lineRule="auto"/>
        <w:ind w:left="284" w:hanging="284"/>
        <w:jc w:val="both"/>
        <w:rPr>
          <w:rFonts w:ascii="Calibri" w:eastAsia="Times New Roman" w:hAnsi="Calibri" w:cs="Calibri"/>
          <w:color w:val="auto"/>
          <w:sz w:val="22"/>
          <w:szCs w:val="22"/>
          <w:lang w:bidi="ar-SA"/>
        </w:rPr>
      </w:pPr>
      <w:r w:rsidRPr="00EA536F">
        <w:rPr>
          <w:rFonts w:ascii="Calibri" w:eastAsia="Times New Roman" w:hAnsi="Calibri" w:cs="Calibri"/>
          <w:color w:val="auto"/>
          <w:sz w:val="22"/>
          <w:szCs w:val="22"/>
          <w:lang w:bidi="ar-SA"/>
        </w:rPr>
        <w:t xml:space="preserve"> Pretendents balstās</w:t>
      </w:r>
      <w:r>
        <w:rPr>
          <w:rFonts w:ascii="Calibri" w:eastAsia="Times New Roman" w:hAnsi="Calibri" w:cs="Calibri"/>
          <w:color w:val="auto"/>
          <w:sz w:val="22"/>
          <w:szCs w:val="22"/>
          <w:lang w:bidi="ar-SA"/>
        </w:rPr>
        <w:t xml:space="preserve"> uz ______(nosaukums, reģistrācijas nr.)</w:t>
      </w:r>
      <w:r w:rsidRPr="00EA536F">
        <w:rPr>
          <w:rFonts w:ascii="Calibri" w:eastAsia="Times New Roman" w:hAnsi="Calibri" w:cs="Calibri"/>
          <w:color w:val="auto"/>
          <w:sz w:val="22"/>
          <w:szCs w:val="22"/>
          <w:lang w:bidi="ar-SA"/>
        </w:rPr>
        <w:t>, lai apliecinātu savu kvalifikācijas atbilstību paziņojumā par līgumu vai Konkursa dokumentos noteiktajām prasībām, kas ir nepieciešamas konkrētā iepirkuma līguma izpildē neatkarīgi no savstarpējo attiecību tiesiskā rakstura</w:t>
      </w:r>
      <w:r>
        <w:rPr>
          <w:rFonts w:ascii="Calibri" w:eastAsia="Times New Roman" w:hAnsi="Calibri" w:cs="Calibri"/>
          <w:color w:val="auto"/>
          <w:sz w:val="22"/>
          <w:szCs w:val="22"/>
          <w:lang w:bidi="ar-SA"/>
        </w:rPr>
        <w:t xml:space="preserve"> </w:t>
      </w:r>
      <w:r w:rsidRPr="00EA536F">
        <w:rPr>
          <w:rFonts w:ascii="Calibri" w:eastAsia="Times New Roman" w:hAnsi="Calibri" w:cs="Calibri"/>
          <w:color w:val="auto"/>
          <w:sz w:val="22"/>
          <w:szCs w:val="22"/>
          <w:lang w:bidi="ar-SA"/>
        </w:rPr>
        <w:t>(</w:t>
      </w:r>
      <w:r w:rsidRPr="00940D6B">
        <w:rPr>
          <w:rFonts w:ascii="Calibri" w:eastAsia="Times New Roman" w:hAnsi="Calibri" w:cs="Calibri"/>
          <w:i/>
          <w:iCs/>
          <w:color w:val="ED7D31" w:themeColor="accent2"/>
          <w:sz w:val="22"/>
          <w:szCs w:val="22"/>
          <w:lang w:bidi="ar-SA"/>
        </w:rPr>
        <w:t>Pretendents informāciju iekļauj un aizpilda, ja tā ir attiecināma uz Pretendenta piedāvājumu. Ja nav attiecināms, šo pieteikuma punktu svītro vai neaizpilda)</w:t>
      </w:r>
    </w:p>
    <w:p w14:paraId="77ED9A0A" w14:textId="4018B28E" w:rsidR="002820B6" w:rsidRPr="006F53BA" w:rsidRDefault="002820B6" w:rsidP="002820B6">
      <w:pPr>
        <w:widowControl/>
        <w:numPr>
          <w:ilvl w:val="0"/>
          <w:numId w:val="51"/>
        </w:numPr>
        <w:shd w:val="clear" w:color="auto" w:fill="FFFFFF"/>
        <w:spacing w:line="259" w:lineRule="auto"/>
        <w:ind w:left="284" w:hanging="284"/>
        <w:jc w:val="both"/>
        <w:rPr>
          <w:rFonts w:ascii="Calibri" w:eastAsia="Times New Roman" w:hAnsi="Calibri" w:cs="Calibri"/>
          <w:color w:val="auto"/>
          <w:sz w:val="22"/>
          <w:szCs w:val="22"/>
          <w:lang w:bidi="ar-SA"/>
        </w:rPr>
      </w:pPr>
      <w:r w:rsidRPr="006F53BA">
        <w:rPr>
          <w:rFonts w:ascii="Calibri" w:eastAsia="Malgun Gothic" w:hAnsi="Calibri" w:cs="Calibri"/>
          <w:color w:val="auto"/>
          <w:sz w:val="22"/>
          <w:szCs w:val="22"/>
          <w:lang w:bidi="ar-SA"/>
        </w:rPr>
        <w:t xml:space="preserve">Pretendents ___________ (turpmāk - Pretendents) ar šī pieteikuma iesniegšanu piesakās piedalīties </w:t>
      </w:r>
      <w:proofErr w:type="spellStart"/>
      <w:r w:rsidRPr="006F53BA">
        <w:rPr>
          <w:rFonts w:ascii="Calibri" w:eastAsia="Malgun Gothic" w:hAnsi="Calibri" w:cs="Calibri"/>
          <w:color w:val="auto"/>
          <w:sz w:val="22"/>
          <w:szCs w:val="22"/>
          <w:lang w:bidi="ar-SA"/>
        </w:rPr>
        <w:t>Cēsu</w:t>
      </w:r>
      <w:proofErr w:type="spellEnd"/>
      <w:r w:rsidRPr="006F53BA">
        <w:rPr>
          <w:rFonts w:ascii="Calibri" w:eastAsia="Malgun Gothic" w:hAnsi="Calibri" w:cs="Calibri"/>
          <w:color w:val="auto"/>
          <w:sz w:val="22"/>
          <w:szCs w:val="22"/>
          <w:lang w:bidi="ar-SA"/>
        </w:rPr>
        <w:t xml:space="preserve"> novada Jaunpiebalgas apvienības pārvaldes</w:t>
      </w:r>
      <w:r w:rsidRPr="006F53BA">
        <w:rPr>
          <w:rFonts w:ascii="Calibri" w:eastAsia="Malgun Gothic" w:hAnsi="Calibri" w:cs="Calibri"/>
          <w:b/>
          <w:bCs/>
          <w:color w:val="auto"/>
          <w:sz w:val="22"/>
          <w:szCs w:val="22"/>
          <w:lang w:bidi="ar-SA"/>
        </w:rPr>
        <w:t xml:space="preserve"> </w:t>
      </w:r>
      <w:r w:rsidRPr="006F53BA">
        <w:rPr>
          <w:rFonts w:ascii="Calibri" w:eastAsia="Malgun Gothic" w:hAnsi="Calibri" w:cs="Calibri"/>
          <w:color w:val="auto"/>
          <w:sz w:val="22"/>
          <w:szCs w:val="22"/>
          <w:lang w:bidi="ar-SA"/>
        </w:rPr>
        <w:t xml:space="preserve">rīkotā atklāta konkursa </w:t>
      </w:r>
      <w:r w:rsidRPr="006F53BA">
        <w:rPr>
          <w:rFonts w:ascii="Calibri" w:eastAsia="Malgun Gothic" w:hAnsi="Calibri" w:cs="Calibri"/>
          <w:b/>
          <w:bCs/>
          <w:color w:val="auto"/>
          <w:sz w:val="22"/>
          <w:szCs w:val="22"/>
          <w:bdr w:val="none" w:sz="0" w:space="0" w:color="auto" w:frame="1"/>
          <w:lang w:bidi="ar-SA"/>
        </w:rPr>
        <w:t>“</w:t>
      </w:r>
      <w:proofErr w:type="spellStart"/>
      <w:r w:rsidR="000E2C69" w:rsidRPr="000E2C69">
        <w:rPr>
          <w:rFonts w:ascii="Calibri" w:eastAsia="Times New Roman" w:hAnsi="Calibri" w:cs="Calibri"/>
          <w:b/>
          <w:bCs/>
          <w:color w:val="242424"/>
          <w:sz w:val="22"/>
          <w:szCs w:val="22"/>
          <w:bdr w:val="none" w:sz="0" w:space="0" w:color="auto" w:frame="1"/>
          <w:shd w:val="clear" w:color="auto" w:fill="FFFFFF"/>
          <w:lang w:bidi="ar-SA"/>
        </w:rPr>
        <w:t>Kokskaidu</w:t>
      </w:r>
      <w:proofErr w:type="spellEnd"/>
      <w:r w:rsidR="000E2C69" w:rsidRPr="000E2C69">
        <w:rPr>
          <w:rFonts w:ascii="Calibri" w:eastAsia="Times New Roman" w:hAnsi="Calibri" w:cs="Calibri"/>
          <w:b/>
          <w:bCs/>
          <w:color w:val="242424"/>
          <w:sz w:val="22"/>
          <w:szCs w:val="22"/>
          <w:bdr w:val="none" w:sz="0" w:space="0" w:color="auto" w:frame="1"/>
          <w:shd w:val="clear" w:color="auto" w:fill="FFFFFF"/>
          <w:lang w:bidi="ar-SA"/>
        </w:rPr>
        <w:t xml:space="preserve"> granulu piegāde </w:t>
      </w:r>
      <w:proofErr w:type="spellStart"/>
      <w:r w:rsidR="000E2C69" w:rsidRPr="000E2C69">
        <w:rPr>
          <w:rFonts w:ascii="Calibri" w:eastAsia="Times New Roman" w:hAnsi="Calibri" w:cs="Calibri"/>
          <w:b/>
          <w:bCs/>
          <w:color w:val="242424"/>
          <w:sz w:val="22"/>
          <w:szCs w:val="22"/>
          <w:bdr w:val="none" w:sz="0" w:space="0" w:color="auto" w:frame="1"/>
          <w:shd w:val="clear" w:color="auto" w:fill="FFFFFF"/>
          <w:lang w:bidi="ar-SA"/>
        </w:rPr>
        <w:t>Cēsu</w:t>
      </w:r>
      <w:proofErr w:type="spellEnd"/>
      <w:r w:rsidR="000E2C69" w:rsidRPr="000E2C69">
        <w:rPr>
          <w:rFonts w:ascii="Calibri" w:eastAsia="Times New Roman" w:hAnsi="Calibri" w:cs="Calibri"/>
          <w:b/>
          <w:bCs/>
          <w:color w:val="242424"/>
          <w:sz w:val="22"/>
          <w:szCs w:val="22"/>
          <w:bdr w:val="none" w:sz="0" w:space="0" w:color="auto" w:frame="1"/>
          <w:shd w:val="clear" w:color="auto" w:fill="FFFFFF"/>
          <w:lang w:bidi="ar-SA"/>
        </w:rPr>
        <w:t xml:space="preserve"> novada Jaunpiebalgas apvienības pārvaldes vajadzībām</w:t>
      </w:r>
      <w:r w:rsidRPr="006F53BA">
        <w:rPr>
          <w:rFonts w:ascii="Calibri" w:eastAsia="Malgun Gothic" w:hAnsi="Calibri" w:cs="Calibri"/>
          <w:b/>
          <w:bCs/>
          <w:sz w:val="22"/>
          <w:szCs w:val="22"/>
          <w:lang w:bidi="ar-SA"/>
        </w:rPr>
        <w:t>”</w:t>
      </w:r>
      <w:r w:rsidRPr="006F53BA">
        <w:rPr>
          <w:rFonts w:ascii="Calibri" w:eastAsia="Malgun Gothic" w:hAnsi="Calibri" w:cs="Calibri"/>
          <w:b/>
          <w:bCs/>
          <w:color w:val="auto"/>
          <w:sz w:val="22"/>
          <w:szCs w:val="22"/>
          <w:lang w:bidi="ar-SA"/>
        </w:rPr>
        <w:t xml:space="preserve">, </w:t>
      </w:r>
      <w:r w:rsidRPr="006F53BA">
        <w:rPr>
          <w:rFonts w:ascii="Calibri" w:eastAsia="Malgun Gothic" w:hAnsi="Calibri" w:cs="Calibri"/>
          <w:color w:val="auto"/>
          <w:sz w:val="22"/>
          <w:szCs w:val="22"/>
          <w:lang w:bidi="ar-SA"/>
        </w:rPr>
        <w:t xml:space="preserve">identifikācijas Nr. </w:t>
      </w:r>
      <w:r w:rsidRPr="006F53BA">
        <w:rPr>
          <w:rFonts w:ascii="Calibri" w:eastAsia="Malgun Gothic" w:hAnsi="Calibri" w:cs="Calibri"/>
          <w:b/>
          <w:bCs/>
          <w:color w:val="auto"/>
          <w:sz w:val="22"/>
          <w:szCs w:val="22"/>
          <w:lang w:bidi="ar-SA"/>
        </w:rPr>
        <w:t>CNJAP 2026/</w:t>
      </w:r>
      <w:r w:rsidR="009412B0">
        <w:rPr>
          <w:rFonts w:ascii="Calibri" w:eastAsia="Malgun Gothic" w:hAnsi="Calibri" w:cs="Calibri"/>
          <w:b/>
          <w:bCs/>
          <w:color w:val="auto"/>
          <w:sz w:val="22"/>
          <w:szCs w:val="22"/>
          <w:lang w:bidi="ar-SA"/>
        </w:rPr>
        <w:t>10</w:t>
      </w:r>
      <w:r w:rsidRPr="006F53BA">
        <w:rPr>
          <w:rFonts w:ascii="Calibri" w:eastAsia="Malgun Gothic" w:hAnsi="Calibri" w:cs="Calibri"/>
          <w:b/>
          <w:bCs/>
          <w:color w:val="auto"/>
          <w:sz w:val="22"/>
          <w:szCs w:val="22"/>
          <w:lang w:bidi="ar-SA"/>
        </w:rPr>
        <w:t>,</w:t>
      </w:r>
      <w:r w:rsidRPr="006F53BA">
        <w:rPr>
          <w:rFonts w:ascii="Calibri" w:eastAsia="Malgun Gothic" w:hAnsi="Calibri" w:cs="Calibri"/>
          <w:color w:val="auto"/>
          <w:sz w:val="22"/>
          <w:szCs w:val="22"/>
          <w:lang w:bidi="ar-SA"/>
        </w:rPr>
        <w:t xml:space="preserve"> (turpmāk – Konkurss),</w:t>
      </w:r>
      <w:r w:rsidRPr="006F53BA">
        <w:rPr>
          <w:rFonts w:ascii="Calibri" w:eastAsia="Times New Roman" w:hAnsi="Calibri" w:cs="Calibri"/>
          <w:color w:val="auto"/>
          <w:sz w:val="22"/>
          <w:szCs w:val="22"/>
          <w:lang w:bidi="ar-SA"/>
        </w:rPr>
        <w:t xml:space="preserve"> </w:t>
      </w:r>
      <w:r w:rsidRPr="006F53BA">
        <w:rPr>
          <w:rFonts w:ascii="Calibri" w:eastAsia="Malgun Gothic" w:hAnsi="Calibri" w:cs="Calibri"/>
          <w:color w:val="auto"/>
          <w:sz w:val="22"/>
          <w:szCs w:val="22"/>
          <w:lang w:bidi="ar-SA"/>
        </w:rPr>
        <w:t>un piedāvā sniegt pakalpojumus saskaņā ar Konkursa nolikuma un tā sastāvā esošās Tehniskās specifikācijas un iepirkuma līguma noteikumiem par Konkursā piedāvāto līgum</w:t>
      </w:r>
      <w:r>
        <w:rPr>
          <w:rFonts w:ascii="Calibri" w:eastAsia="Malgun Gothic" w:hAnsi="Calibri" w:cs="Calibri"/>
          <w:color w:val="auto"/>
          <w:sz w:val="22"/>
          <w:szCs w:val="22"/>
          <w:lang w:bidi="ar-SA"/>
        </w:rPr>
        <w:t>a summu</w:t>
      </w:r>
      <w:r w:rsidRPr="006F53BA">
        <w:rPr>
          <w:rFonts w:ascii="Calibri" w:eastAsia="Malgun Gothic" w:hAnsi="Calibri" w:cs="Calibri"/>
          <w:color w:val="auto"/>
          <w:sz w:val="22"/>
          <w:szCs w:val="22"/>
          <w:lang w:bidi="ar-SA"/>
        </w:rPr>
        <w:t xml:space="preserve"> saskaņā ar Finanšu piedāvājumu.</w:t>
      </w:r>
    </w:p>
    <w:p w14:paraId="713B5B5B" w14:textId="77777777" w:rsidR="002820B6" w:rsidRPr="006F53BA" w:rsidRDefault="002820B6" w:rsidP="000E2C69">
      <w:pPr>
        <w:widowControl/>
        <w:numPr>
          <w:ilvl w:val="0"/>
          <w:numId w:val="51"/>
        </w:numPr>
        <w:spacing w:line="278" w:lineRule="auto"/>
        <w:ind w:left="284" w:hanging="284"/>
        <w:contextualSpacing/>
        <w:jc w:val="both"/>
        <w:rPr>
          <w:rFonts w:ascii="Calibri" w:eastAsia="Calibri" w:hAnsi="Calibri" w:cs="Calibri"/>
          <w:b/>
          <w:color w:val="auto"/>
          <w:sz w:val="22"/>
          <w:szCs w:val="22"/>
          <w:lang w:eastAsia="en-US" w:bidi="ar-SA"/>
        </w:rPr>
      </w:pPr>
      <w:r w:rsidRPr="006F53BA">
        <w:rPr>
          <w:rFonts w:ascii="Calibri" w:eastAsia="Calibri" w:hAnsi="Calibri" w:cs="Calibri"/>
          <w:b/>
          <w:color w:val="auto"/>
          <w:sz w:val="22"/>
          <w:szCs w:val="22"/>
          <w:lang w:eastAsia="en-US" w:bidi="ar-SA"/>
        </w:rPr>
        <w:t xml:space="preserve">Pretendents apliecina, ka: </w:t>
      </w:r>
    </w:p>
    <w:p w14:paraId="0D2C974A" w14:textId="77777777" w:rsidR="002820B6" w:rsidRPr="006F53BA" w:rsidRDefault="002820B6" w:rsidP="002820B6">
      <w:pPr>
        <w:widowControl/>
        <w:numPr>
          <w:ilvl w:val="1"/>
          <w:numId w:val="51"/>
        </w:numPr>
        <w:ind w:left="284" w:firstLine="0"/>
        <w:jc w:val="both"/>
        <w:rPr>
          <w:rFonts w:ascii="Calibri" w:eastAsia="Times New Roman" w:hAnsi="Calibri" w:cs="Calibri"/>
          <w:color w:val="auto"/>
          <w:sz w:val="22"/>
          <w:szCs w:val="22"/>
          <w:lang w:bidi="ar-SA"/>
        </w:rPr>
      </w:pPr>
      <w:bookmarkStart w:id="6" w:name="_Hlk44494721"/>
      <w:r w:rsidRPr="006F53BA">
        <w:rPr>
          <w:rFonts w:ascii="Calibri" w:eastAsia="Times New Roman" w:hAnsi="Calibri" w:cs="Calibri"/>
          <w:color w:val="auto"/>
          <w:sz w:val="22"/>
          <w:szCs w:val="22"/>
          <w:lang w:bidi="ar-SA"/>
        </w:rPr>
        <w:t>ir skaidri saprotami Nolikuma, tā pielikumu un Iepirkuma līguma projekta noteikumi un tie tiks ievēroti Konkursa Līguma izpildē;</w:t>
      </w:r>
      <w:bookmarkEnd w:id="6"/>
    </w:p>
    <w:p w14:paraId="02B4B4A6" w14:textId="77777777" w:rsidR="002820B6" w:rsidRPr="006F53BA" w:rsidRDefault="002820B6" w:rsidP="002820B6">
      <w:pPr>
        <w:widowControl/>
        <w:numPr>
          <w:ilvl w:val="1"/>
          <w:numId w:val="51"/>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pilnībā iepazinušies ar visiem Konkursa dokumentiem, tai skaitā ar Konkursa Līguma projektu, tehnisko specifikāciju, Pasūtītāja sniegto papildu informāciju. Saprotam šo dokumentu prasības, atzīstam tās par pamatotām, tiesiskām un saistošām mums, ja vēlamies piedalīties Konkursā, iebildumu un pretenziju nav;</w:t>
      </w:r>
    </w:p>
    <w:p w14:paraId="6982F1B6" w14:textId="77777777" w:rsidR="002820B6" w:rsidRPr="006F53BA" w:rsidRDefault="002820B6" w:rsidP="002820B6">
      <w:pPr>
        <w:widowControl/>
        <w:numPr>
          <w:ilvl w:val="1"/>
          <w:numId w:val="51"/>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14:paraId="5F7FAFCE" w14:textId="77777777" w:rsidR="002820B6" w:rsidRPr="006F53BA" w:rsidRDefault="002820B6" w:rsidP="002820B6">
      <w:pPr>
        <w:widowControl/>
        <w:numPr>
          <w:ilvl w:val="1"/>
          <w:numId w:val="51"/>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piedāvājumā uzrādītais apakšuzņēmējs pilnībā iepazinies ar Iepirkuma noteikumiem un Pretendenta piedāvājumu un ir piekritis tā iekļaušanai piedāvājumā apakšuzņēmēja lomā.</w:t>
      </w:r>
      <w:r w:rsidRPr="006F53BA">
        <w:rPr>
          <w:rFonts w:ascii="Calibri" w:eastAsia="Times New Roman" w:hAnsi="Calibri" w:cs="Calibri"/>
          <w:color w:val="auto"/>
          <w:sz w:val="22"/>
          <w:szCs w:val="22"/>
          <w:lang w:bidi="lo-LA"/>
        </w:rPr>
        <w:t xml:space="preserve"> </w:t>
      </w:r>
      <w:r w:rsidRPr="006F53BA">
        <w:rPr>
          <w:rFonts w:ascii="Calibri" w:eastAsia="Times New Roman" w:hAnsi="Calibri" w:cs="Calibri"/>
          <w:color w:val="auto"/>
          <w:sz w:val="22"/>
          <w:szCs w:val="22"/>
          <w:lang w:bidi="ar-SA"/>
        </w:rPr>
        <w:t>Pretendents un apakšuzņēmējs, kuru tas paredz piesaistīt Iepirkuma līguma izpildē, nav sniedzis nepatiesu informāciju savas atbilstības Pretendentu kvalifikācijas prasībām apliecināšanai un ir iesniedzis visu Pasūtītāja pieprasīto informāciju;</w:t>
      </w:r>
    </w:p>
    <w:p w14:paraId="408856C4" w14:textId="77777777" w:rsidR="002820B6" w:rsidRPr="006F53BA" w:rsidRDefault="002820B6" w:rsidP="002820B6">
      <w:pPr>
        <w:widowControl/>
        <w:numPr>
          <w:ilvl w:val="1"/>
          <w:numId w:val="51"/>
        </w:numPr>
        <w:spacing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6F53BA">
        <w:rPr>
          <w:rFonts w:ascii="Calibri" w:eastAsia="Times New Roman" w:hAnsi="Calibri" w:cs="Calibri"/>
          <w:color w:val="auto"/>
          <w:sz w:val="22"/>
          <w:szCs w:val="22"/>
          <w:lang w:bidi="ar-SA"/>
        </w:rPr>
        <w:t>citastarp</w:t>
      </w:r>
      <w:proofErr w:type="spellEnd"/>
      <w:r w:rsidRPr="006F53BA">
        <w:rPr>
          <w:rFonts w:ascii="Calibri" w:eastAsia="Times New Roman" w:hAnsi="Calibri" w:cs="Calibri"/>
          <w:color w:val="auto"/>
          <w:sz w:val="22"/>
          <w:szCs w:val="22"/>
          <w:lang w:bidi="ar-SA"/>
        </w:rPr>
        <w:t xml:space="preserve"> noteiktais 10 % apjoms no līguma vērtības attiecas uz visām līguma izpildē iesaistītajām personām, turklāt tas aptver visu piegādes ķēdi, nevis tikai tiešos piegādātājus;</w:t>
      </w:r>
    </w:p>
    <w:p w14:paraId="49756A61" w14:textId="77777777" w:rsidR="002820B6" w:rsidRPr="006F53BA" w:rsidRDefault="002820B6" w:rsidP="002820B6">
      <w:pPr>
        <w:widowControl/>
        <w:numPr>
          <w:ilvl w:val="1"/>
          <w:numId w:val="51"/>
        </w:numPr>
        <w:spacing w:after="160" w:line="278" w:lineRule="auto"/>
        <w:ind w:left="284" w:firstLine="0"/>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līguma izpildē netiks izmantotas Krievijas un Baltkrievijas izcelsmes preces un pakalpojumi.</w:t>
      </w:r>
    </w:p>
    <w:p w14:paraId="387EE886" w14:textId="77777777" w:rsidR="002820B6" w:rsidRPr="006F53BA" w:rsidRDefault="002820B6" w:rsidP="002820B6">
      <w:pPr>
        <w:widowControl/>
        <w:numPr>
          <w:ilvl w:val="1"/>
          <w:numId w:val="51"/>
        </w:numPr>
        <w:spacing w:line="278" w:lineRule="auto"/>
        <w:ind w:left="284" w:firstLine="142"/>
        <w:contextualSpacing/>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lastRenderedPageBreak/>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6F53BA">
        <w:rPr>
          <w:rFonts w:ascii="Calibri" w:eastAsia="Times New Roman" w:hAnsi="Calibri" w:cs="Calibri"/>
          <w:color w:val="auto"/>
          <w:sz w:val="22"/>
          <w:szCs w:val="22"/>
          <w:lang w:bidi="ar-SA"/>
        </w:rPr>
        <w:t>pārstāvēttiesīgo</w:t>
      </w:r>
      <w:proofErr w:type="spellEnd"/>
      <w:r w:rsidRPr="006F53BA">
        <w:rPr>
          <w:rFonts w:ascii="Calibri" w:eastAsia="Times New Roman" w:hAnsi="Calibri" w:cs="Calibri"/>
          <w:color w:val="auto"/>
          <w:sz w:val="22"/>
          <w:szCs w:val="22"/>
          <w:lang w:bidi="ar-SA"/>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6F53BA">
        <w:rPr>
          <w:rFonts w:ascii="Calibri" w:eastAsia="Times New Roman" w:hAnsi="Calibri" w:cs="Calibri"/>
          <w:color w:val="auto"/>
          <w:sz w:val="22"/>
          <w:szCs w:val="22"/>
          <w:lang w:bidi="ar-SA"/>
        </w:rPr>
        <w:t>pārstāvēttiesīgo</w:t>
      </w:r>
      <w:proofErr w:type="spellEnd"/>
      <w:r w:rsidRPr="006F53BA">
        <w:rPr>
          <w:rFonts w:ascii="Calibri" w:eastAsia="Times New Roman" w:hAnsi="Calibri" w:cs="Calibri"/>
          <w:color w:val="auto"/>
          <w:sz w:val="22"/>
          <w:szCs w:val="22"/>
          <w:lang w:bidi="ar-SA"/>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7AB3BFC"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visa piedāvājuma dokumentācijā ietvertā informācija ir patiesa un Pretendents neliks šķēršļus tās pārbaudei;</w:t>
      </w:r>
    </w:p>
    <w:p w14:paraId="7F29348B"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bCs/>
          <w:color w:val="auto"/>
          <w:sz w:val="22"/>
          <w:szCs w:val="20"/>
          <w:lang w:bidi="lo-LA"/>
        </w:rPr>
        <w:t xml:space="preserve">piedāvājums ir sagatavots neatkarīgi no citiem pretendentiem </w:t>
      </w:r>
      <w:r w:rsidRPr="006F53BA">
        <w:rPr>
          <w:rFonts w:ascii="Calibri" w:eastAsia="Times New Roman" w:hAnsi="Calibri" w:cs="Calibri"/>
          <w:color w:val="auto"/>
          <w:sz w:val="22"/>
          <w:szCs w:val="20"/>
          <w:lang w:bidi="lo-LA"/>
        </w:rPr>
        <w:t>un Pretendentam nav konkurenci ierobežojošas priekšrocības Iepirkumā, jo tas vai ar to saistīta juridiskā persona nav bijusi iesaistīta Iepirkuma sagatavošanā saskaņā ar Publisko iepirkumu likuma 18. panta ceturto daļu</w:t>
      </w:r>
      <w:r w:rsidRPr="006F53BA">
        <w:rPr>
          <w:rFonts w:ascii="Calibri" w:eastAsia="Times New Roman" w:hAnsi="Calibri" w:cs="Calibri"/>
          <w:bCs/>
          <w:color w:val="auto"/>
          <w:sz w:val="22"/>
          <w:szCs w:val="20"/>
          <w:lang w:bidi="lo-LA"/>
        </w:rPr>
        <w:t>;</w:t>
      </w:r>
    </w:p>
    <w:p w14:paraId="6AD1BE64"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nav saistīts ar Iepirkuma dokumentācijas sagatavotāju, iepirkuma komisijas locekli vai ekspertu Publisko iepirkumu likuma 25. panta pirmās un otrās daļas izpratnē;</w:t>
      </w:r>
    </w:p>
    <w:p w14:paraId="0B81F2F3"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ir informēts par to, ka gadījumā, ja Pretendentu piedāvājumos tiks konstatētas aizliegtu vienošanos pazīmes, pasūtītājs ar attiecīgu informāciju ir tiesīgs vērsties Konkurences padomē;</w:t>
      </w:r>
    </w:p>
    <w:p w14:paraId="1352080E"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atļauju Pasūtītājam Konkursa ietvaros un tā rezultātā noslēgtā Iepirkuma līguma administrēšanai, apstrādāt piedāvājumā norādīto fizisko personu datus saskaņā ar Fizisko personu datu aizsardzības likumu;</w:t>
      </w:r>
    </w:p>
    <w:p w14:paraId="4D0BC844"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ir atbildīgs par piedāvājumā norādīto fizisko personu datu apstrādes tiesiskā pamata nodrošināšanu atbilstoši normatīvo aktu prasībām;</w:t>
      </w:r>
    </w:p>
    <w:p w14:paraId="580EC7F8"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Piekrītu savstarpējā sarakstē Konkursa ietvaros un rezultātā noslēgtā Iepirkuma līguma ietvaros izmantot Pretendenta rekvizītu tabulā norādīto elektroniskā pasta adresi. Apliecinu, ka uz minēto elektroniskā pasta adresi Pretendents saņems Pasūtītāja nosūtītos elektroniskos dokumentus ar drošu elektronisko parakstu ar laika zīmogu</w:t>
      </w:r>
      <w:bookmarkStart w:id="7" w:name="_Hlk67997246"/>
      <w:r w:rsidRPr="006F53BA">
        <w:rPr>
          <w:rFonts w:ascii="Calibri" w:eastAsia="Times New Roman" w:hAnsi="Calibri" w:cs="Calibri"/>
          <w:color w:val="auto"/>
          <w:sz w:val="22"/>
          <w:szCs w:val="20"/>
          <w:lang w:bidi="lo-LA"/>
        </w:rPr>
        <w:t>;</w:t>
      </w:r>
      <w:bookmarkEnd w:id="7"/>
    </w:p>
    <w:p w14:paraId="4A1A6B2E"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Nav tādu apstākļu, kuri liegtu piedalīties Iepirkumā un pildīt Iepirkuma nolikumā un Tehniskajā specifikācijā norādītās prasības.</w:t>
      </w:r>
    </w:p>
    <w:p w14:paraId="728EA7BD"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eastAsia="ar-SA" w:bidi="lo-LA"/>
        </w:rPr>
        <w:t>rīcībā ir visi nepieciešamie resursi savlaicīgai un kvalitatīvai līguma izpildei atbilstoši tehniskajai specifikācijai.</w:t>
      </w:r>
    </w:p>
    <w:p w14:paraId="65C5EA4E"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iepirkuma līguma slēgšanas tiesību piešķiršanas un līguma noslēgšanas gadījumā nodrošinās darba drošības noteikumu un vides aizsardzības prasību ievērošanu;</w:t>
      </w:r>
    </w:p>
    <w:p w14:paraId="74BA9ADC" w14:textId="77777777" w:rsidR="002820B6" w:rsidRPr="006F53BA" w:rsidRDefault="002820B6" w:rsidP="002820B6">
      <w:pPr>
        <w:widowControl/>
        <w:numPr>
          <w:ilvl w:val="1"/>
          <w:numId w:val="51"/>
        </w:numPr>
        <w:spacing w:line="278" w:lineRule="auto"/>
        <w:ind w:left="284" w:firstLine="76"/>
        <w:jc w:val="both"/>
        <w:rPr>
          <w:rFonts w:ascii="Calibri" w:eastAsia="Times New Roman" w:hAnsi="Calibri" w:cs="Calibri"/>
          <w:color w:val="auto"/>
          <w:sz w:val="22"/>
          <w:szCs w:val="22"/>
          <w:lang w:bidi="ar-SA"/>
        </w:rPr>
      </w:pPr>
      <w:r w:rsidRPr="006F53BA">
        <w:rPr>
          <w:rFonts w:ascii="Calibri" w:eastAsia="Times New Roman" w:hAnsi="Calibri" w:cs="Calibri"/>
          <w:color w:val="auto"/>
          <w:sz w:val="22"/>
          <w:szCs w:val="20"/>
          <w:lang w:bidi="lo-LA"/>
        </w:rPr>
        <w:t>Informācija, kas pēc pretendenta domām ir uzskatāma par komercnoslēpumu, ierobežotas pieejamības vai konfidenciālo informāciju, atrodas pretendenta piedāvājuma _____.</w:t>
      </w:r>
    </w:p>
    <w:p w14:paraId="35D3D2AC" w14:textId="77777777" w:rsidR="002820B6" w:rsidRPr="006F53BA" w:rsidRDefault="002820B6" w:rsidP="002820B6">
      <w:pPr>
        <w:ind w:left="284" w:right="-69"/>
        <w:jc w:val="both"/>
        <w:rPr>
          <w:rFonts w:ascii="Calibri" w:hAnsi="Calibri" w:cs="Calibri"/>
          <w:b/>
          <w:sz w:val="10"/>
          <w:szCs w:val="10"/>
        </w:rPr>
      </w:pPr>
    </w:p>
    <w:p w14:paraId="1A45E7EE" w14:textId="77777777" w:rsidR="002820B6" w:rsidRPr="006F53BA" w:rsidRDefault="002820B6" w:rsidP="002820B6">
      <w:pPr>
        <w:ind w:left="284" w:right="-69"/>
        <w:jc w:val="both"/>
        <w:rPr>
          <w:rFonts w:ascii="Calibri" w:hAnsi="Calibri" w:cs="Calibri"/>
          <w:b/>
          <w:sz w:val="10"/>
          <w:szCs w:val="10"/>
        </w:rPr>
      </w:pPr>
    </w:p>
    <w:p w14:paraId="06DF47F7" w14:textId="77777777" w:rsidR="002820B6" w:rsidRPr="006F53BA" w:rsidRDefault="002820B6" w:rsidP="002820B6">
      <w:pPr>
        <w:ind w:left="284"/>
        <w:rPr>
          <w:rFonts w:ascii="Calibri" w:hAnsi="Calibri" w:cs="Calibri"/>
          <w:sz w:val="22"/>
          <w:szCs w:val="22"/>
        </w:rPr>
      </w:pPr>
      <w:bookmarkStart w:id="8" w:name="_Hlk45008671"/>
    </w:p>
    <w:tbl>
      <w:tblPr>
        <w:tblW w:w="9215" w:type="dxa"/>
        <w:tblInd w:w="-284" w:type="dxa"/>
        <w:tblLayout w:type="fixed"/>
        <w:tblLook w:val="01E0" w:firstRow="1" w:lastRow="1" w:firstColumn="1" w:lastColumn="1" w:noHBand="0" w:noVBand="0"/>
      </w:tblPr>
      <w:tblGrid>
        <w:gridCol w:w="3829"/>
        <w:gridCol w:w="5386"/>
      </w:tblGrid>
      <w:tr w:rsidR="002820B6" w:rsidRPr="006F53BA" w14:paraId="1C7515A7" w14:textId="77777777" w:rsidTr="00D15612">
        <w:trPr>
          <w:trHeight w:val="325"/>
        </w:trPr>
        <w:tc>
          <w:tcPr>
            <w:tcW w:w="3829" w:type="dxa"/>
            <w:vAlign w:val="center"/>
            <w:hideMark/>
          </w:tcPr>
          <w:p w14:paraId="3ED8928A" w14:textId="77777777" w:rsidR="002820B6" w:rsidRPr="006F53BA" w:rsidRDefault="002820B6"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157AA0BC" w14:textId="77777777" w:rsidR="002820B6" w:rsidRPr="006F53BA" w:rsidRDefault="002820B6" w:rsidP="00D15612">
            <w:pPr>
              <w:autoSpaceDE w:val="0"/>
              <w:autoSpaceDN w:val="0"/>
              <w:adjustRightInd w:val="0"/>
              <w:jc w:val="both"/>
              <w:rPr>
                <w:rFonts w:ascii="Calibri" w:eastAsia="Times New Roman" w:hAnsi="Calibri" w:cs="Calibri"/>
                <w:color w:val="auto"/>
                <w:sz w:val="22"/>
                <w:szCs w:val="22"/>
                <w:lang w:bidi="ar-SA"/>
              </w:rPr>
            </w:pPr>
          </w:p>
        </w:tc>
      </w:tr>
      <w:tr w:rsidR="002820B6" w:rsidRPr="006F53BA" w14:paraId="278665AD" w14:textId="77777777" w:rsidTr="00D15612">
        <w:trPr>
          <w:trHeight w:val="314"/>
        </w:trPr>
        <w:tc>
          <w:tcPr>
            <w:tcW w:w="3829" w:type="dxa"/>
            <w:vAlign w:val="center"/>
            <w:hideMark/>
          </w:tcPr>
          <w:p w14:paraId="52CC7AD6" w14:textId="77777777" w:rsidR="002820B6" w:rsidRPr="006F53BA" w:rsidRDefault="002820B6"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09915569" w14:textId="77777777" w:rsidR="002820B6" w:rsidRPr="006F53BA" w:rsidRDefault="002820B6" w:rsidP="00D15612">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2820B6" w:rsidRPr="006F53BA" w14:paraId="109A0FB0" w14:textId="77777777" w:rsidTr="00D15612">
        <w:trPr>
          <w:trHeight w:val="337"/>
        </w:trPr>
        <w:tc>
          <w:tcPr>
            <w:tcW w:w="3829" w:type="dxa"/>
            <w:vAlign w:val="center"/>
            <w:hideMark/>
          </w:tcPr>
          <w:p w14:paraId="69F77117" w14:textId="77777777" w:rsidR="002820B6" w:rsidRPr="006F53BA" w:rsidRDefault="002820B6"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54BA77FD" w14:textId="77777777" w:rsidR="002820B6" w:rsidRPr="006F53BA" w:rsidRDefault="002820B6" w:rsidP="00D15612">
            <w:pPr>
              <w:autoSpaceDE w:val="0"/>
              <w:autoSpaceDN w:val="0"/>
              <w:adjustRightInd w:val="0"/>
              <w:jc w:val="both"/>
              <w:rPr>
                <w:rFonts w:ascii="Calibri" w:eastAsia="Times New Roman" w:hAnsi="Calibri" w:cs="Calibri"/>
                <w:color w:val="auto"/>
                <w:sz w:val="22"/>
                <w:szCs w:val="22"/>
                <w:lang w:bidi="ar-SA"/>
              </w:rPr>
            </w:pPr>
          </w:p>
        </w:tc>
      </w:tr>
    </w:tbl>
    <w:p w14:paraId="01588033" w14:textId="77777777" w:rsidR="002820B6" w:rsidRPr="006F53BA" w:rsidRDefault="002820B6" w:rsidP="002820B6">
      <w:pPr>
        <w:jc w:val="both"/>
        <w:rPr>
          <w:rFonts w:ascii="Calibri" w:hAnsi="Calibri" w:cs="Calibri"/>
          <w:i/>
          <w:sz w:val="22"/>
          <w:szCs w:val="22"/>
        </w:rPr>
      </w:pPr>
    </w:p>
    <w:p w14:paraId="3B3ACCEA" w14:textId="77777777" w:rsidR="002820B6" w:rsidRPr="006F53BA" w:rsidRDefault="002820B6" w:rsidP="002820B6">
      <w:pPr>
        <w:jc w:val="both"/>
        <w:rPr>
          <w:rFonts w:ascii="Calibri" w:hAnsi="Calibri" w:cs="Calibri"/>
          <w:i/>
          <w:sz w:val="22"/>
          <w:szCs w:val="22"/>
        </w:rPr>
      </w:pPr>
      <w:r w:rsidRPr="006F53BA">
        <w:rPr>
          <w:rFonts w:ascii="Calibri" w:hAnsi="Calibri" w:cs="Calibri"/>
          <w:i/>
          <w:sz w:val="22"/>
          <w:szCs w:val="22"/>
        </w:rPr>
        <w:t>.</w:t>
      </w:r>
      <w:bookmarkEnd w:id="8"/>
    </w:p>
    <w:p w14:paraId="162A888E" w14:textId="77777777" w:rsidR="00AF6E29" w:rsidRDefault="00AF6E29">
      <w:pPr>
        <w:widowControl/>
        <w:spacing w:after="160" w:line="259" w:lineRule="auto"/>
        <w:rPr>
          <w:rFonts w:asciiTheme="minorHAnsi" w:eastAsia="Times New Roman" w:hAnsiTheme="minorHAnsi" w:cstheme="minorHAnsi"/>
          <w:i/>
          <w:iCs/>
          <w:sz w:val="20"/>
          <w:szCs w:val="20"/>
        </w:rPr>
      </w:pPr>
      <w:bookmarkStart w:id="9" w:name="_Hlk115021347"/>
      <w:bookmarkStart w:id="10" w:name="_Hlk174677748"/>
      <w:bookmarkStart w:id="11" w:name="_Hlk135054549"/>
      <w:bookmarkStart w:id="12" w:name="bookmark15"/>
      <w:bookmarkEnd w:id="5"/>
      <w:r>
        <w:rPr>
          <w:rFonts w:asciiTheme="minorHAnsi" w:eastAsia="Times New Roman" w:hAnsiTheme="minorHAnsi" w:cstheme="minorHAnsi"/>
          <w:i/>
          <w:iCs/>
          <w:sz w:val="20"/>
          <w:szCs w:val="20"/>
        </w:rPr>
        <w:br w:type="page"/>
      </w:r>
    </w:p>
    <w:p w14:paraId="4226A972" w14:textId="7E94310C" w:rsidR="002C1646" w:rsidRPr="00ED4E72" w:rsidRDefault="002C1646" w:rsidP="00050044">
      <w:pPr>
        <w:jc w:val="right"/>
        <w:rPr>
          <w:rFonts w:asciiTheme="minorHAnsi" w:eastAsia="Times New Roman" w:hAnsiTheme="minorHAnsi" w:cstheme="minorHAnsi"/>
          <w:i/>
          <w:iCs/>
          <w:sz w:val="20"/>
          <w:szCs w:val="20"/>
        </w:rPr>
      </w:pPr>
      <w:r w:rsidRPr="00ED4E72">
        <w:rPr>
          <w:rFonts w:asciiTheme="minorHAnsi" w:eastAsia="Times New Roman" w:hAnsiTheme="minorHAnsi" w:cstheme="minorHAnsi"/>
          <w:i/>
          <w:iCs/>
          <w:sz w:val="20"/>
          <w:szCs w:val="20"/>
        </w:rPr>
        <w:lastRenderedPageBreak/>
        <w:t>Pielikums Nr.2</w:t>
      </w:r>
    </w:p>
    <w:p w14:paraId="603F608A" w14:textId="77777777" w:rsidR="002C1646" w:rsidRPr="00ED4E72" w:rsidRDefault="002C1646" w:rsidP="00050044">
      <w:pPr>
        <w:jc w:val="right"/>
        <w:rPr>
          <w:rFonts w:asciiTheme="minorHAnsi" w:eastAsia="Times New Roman" w:hAnsiTheme="minorHAnsi" w:cstheme="minorHAnsi"/>
          <w:sz w:val="20"/>
          <w:szCs w:val="20"/>
        </w:rPr>
      </w:pPr>
      <w:r w:rsidRPr="00ED4E72">
        <w:rPr>
          <w:rFonts w:asciiTheme="minorHAnsi" w:eastAsia="Times New Roman" w:hAnsiTheme="minorHAnsi" w:cstheme="minorHAnsi"/>
          <w:sz w:val="20"/>
          <w:szCs w:val="20"/>
        </w:rPr>
        <w:t>Iepirkuma – atklāta konkursa</w:t>
      </w:r>
    </w:p>
    <w:p w14:paraId="21ECCCBF" w14:textId="30B3D9FB" w:rsidR="00037FAE" w:rsidRPr="00ED4E72" w:rsidRDefault="002C1646" w:rsidP="00037FAE">
      <w:pPr>
        <w:jc w:val="right"/>
        <w:rPr>
          <w:rFonts w:asciiTheme="minorHAnsi" w:hAnsiTheme="minorHAnsi" w:cstheme="minorHAnsi"/>
          <w:b/>
          <w:bCs/>
          <w:sz w:val="20"/>
          <w:szCs w:val="20"/>
        </w:rPr>
      </w:pPr>
      <w:r w:rsidRPr="00ED4E72">
        <w:rPr>
          <w:rFonts w:asciiTheme="minorHAnsi" w:hAnsiTheme="minorHAnsi" w:cstheme="minorHAnsi"/>
          <w:b/>
          <w:bCs/>
          <w:sz w:val="20"/>
          <w:szCs w:val="20"/>
        </w:rPr>
        <w:t>“</w:t>
      </w:r>
      <w:proofErr w:type="spellStart"/>
      <w:r w:rsidR="00CD5D42" w:rsidRPr="00ED4E72">
        <w:rPr>
          <w:rFonts w:asciiTheme="minorHAnsi" w:hAnsiTheme="minorHAnsi" w:cstheme="minorHAnsi"/>
          <w:b/>
          <w:bCs/>
          <w:sz w:val="20"/>
          <w:szCs w:val="20"/>
        </w:rPr>
        <w:t>Kokskaidu</w:t>
      </w:r>
      <w:proofErr w:type="spellEnd"/>
      <w:r w:rsidR="00CD5D42" w:rsidRPr="00ED4E72">
        <w:rPr>
          <w:rFonts w:asciiTheme="minorHAnsi" w:hAnsiTheme="minorHAnsi" w:cstheme="minorHAnsi"/>
          <w:b/>
          <w:bCs/>
          <w:sz w:val="20"/>
          <w:szCs w:val="20"/>
        </w:rPr>
        <w:t xml:space="preserve"> granulu piegāde </w:t>
      </w:r>
      <w:proofErr w:type="spellStart"/>
      <w:r w:rsidR="00CD5D42" w:rsidRPr="00ED4E72">
        <w:rPr>
          <w:rFonts w:asciiTheme="minorHAnsi" w:hAnsiTheme="minorHAnsi" w:cstheme="minorHAnsi"/>
          <w:b/>
          <w:bCs/>
          <w:sz w:val="20"/>
          <w:szCs w:val="20"/>
        </w:rPr>
        <w:t>Cēsu</w:t>
      </w:r>
      <w:proofErr w:type="spellEnd"/>
      <w:r w:rsidR="00CD5D42" w:rsidRPr="00ED4E72">
        <w:rPr>
          <w:rFonts w:asciiTheme="minorHAnsi" w:hAnsiTheme="minorHAnsi" w:cstheme="minorHAnsi"/>
          <w:b/>
          <w:bCs/>
          <w:sz w:val="20"/>
          <w:szCs w:val="20"/>
        </w:rPr>
        <w:t xml:space="preserve"> novada Jaunpiebalgas apvienības pārvaldes vajadzībām</w:t>
      </w:r>
      <w:r w:rsidR="00037FAE" w:rsidRPr="00ED4E72">
        <w:rPr>
          <w:rFonts w:asciiTheme="minorHAnsi" w:hAnsiTheme="minorHAnsi" w:cstheme="minorHAnsi"/>
          <w:b/>
          <w:bCs/>
          <w:sz w:val="20"/>
          <w:szCs w:val="20"/>
        </w:rPr>
        <w:t xml:space="preserve">“ </w:t>
      </w:r>
    </w:p>
    <w:p w14:paraId="63ED85EE" w14:textId="684FD814" w:rsidR="00A866D6" w:rsidRPr="00ED4E72" w:rsidRDefault="002C1646" w:rsidP="00037FAE">
      <w:pPr>
        <w:jc w:val="right"/>
        <w:rPr>
          <w:rFonts w:asciiTheme="minorHAnsi" w:hAnsiTheme="minorHAnsi" w:cstheme="minorHAnsi"/>
          <w:sz w:val="20"/>
          <w:szCs w:val="20"/>
        </w:rPr>
      </w:pPr>
      <w:r w:rsidRPr="00ED4E72">
        <w:rPr>
          <w:rFonts w:asciiTheme="minorHAnsi" w:hAnsiTheme="minorHAnsi" w:cstheme="minorHAnsi"/>
          <w:sz w:val="20"/>
          <w:szCs w:val="20"/>
        </w:rPr>
        <w:t>(ID Nr. CNJAP 202</w:t>
      </w:r>
      <w:r w:rsidR="00D53AF8">
        <w:rPr>
          <w:rFonts w:asciiTheme="minorHAnsi" w:hAnsiTheme="minorHAnsi" w:cstheme="minorHAnsi"/>
          <w:sz w:val="20"/>
          <w:szCs w:val="20"/>
        </w:rPr>
        <w:t>6</w:t>
      </w:r>
      <w:r w:rsidRPr="00ED4E72">
        <w:rPr>
          <w:rFonts w:asciiTheme="minorHAnsi" w:hAnsiTheme="minorHAnsi" w:cstheme="minorHAnsi"/>
          <w:sz w:val="20"/>
          <w:szCs w:val="20"/>
        </w:rPr>
        <w:t>/</w:t>
      </w:r>
      <w:r w:rsidR="00D53AF8">
        <w:rPr>
          <w:rFonts w:asciiTheme="minorHAnsi" w:hAnsiTheme="minorHAnsi" w:cstheme="minorHAnsi"/>
          <w:sz w:val="20"/>
          <w:szCs w:val="20"/>
        </w:rPr>
        <w:t>10</w:t>
      </w:r>
      <w:r w:rsidRPr="00ED4E72">
        <w:rPr>
          <w:rFonts w:asciiTheme="minorHAnsi" w:hAnsiTheme="minorHAnsi" w:cstheme="minorHAnsi"/>
          <w:sz w:val="20"/>
          <w:szCs w:val="20"/>
        </w:rPr>
        <w:t>) nolikumam</w:t>
      </w:r>
    </w:p>
    <w:p w14:paraId="1E98173C" w14:textId="77777777" w:rsidR="00B542C3" w:rsidRDefault="00B542C3" w:rsidP="002C1646">
      <w:pPr>
        <w:pStyle w:val="naisnod"/>
        <w:spacing w:before="200" w:beforeAutospacing="0" w:after="0" w:afterAutospacing="0" w:line="240" w:lineRule="auto"/>
        <w:jc w:val="center"/>
        <w:rPr>
          <w:rFonts w:asciiTheme="minorHAnsi" w:hAnsiTheme="minorHAnsi" w:cstheme="minorHAnsi"/>
          <w:b/>
          <w:bCs/>
          <w:caps/>
        </w:rPr>
      </w:pPr>
      <w:bookmarkStart w:id="13" w:name="_Hlk115021410"/>
      <w:bookmarkEnd w:id="9"/>
    </w:p>
    <w:p w14:paraId="5F765BD2" w14:textId="74CE04B9" w:rsidR="002C1646" w:rsidRPr="00ED4E72" w:rsidRDefault="002C1646" w:rsidP="002C1646">
      <w:pPr>
        <w:pStyle w:val="naisnod"/>
        <w:spacing w:before="200" w:beforeAutospacing="0" w:after="0" w:afterAutospacing="0" w:line="240" w:lineRule="auto"/>
        <w:jc w:val="center"/>
        <w:rPr>
          <w:rFonts w:asciiTheme="minorHAnsi" w:hAnsiTheme="minorHAnsi" w:cstheme="minorHAnsi"/>
          <w:b/>
          <w:bCs/>
          <w:caps/>
        </w:rPr>
      </w:pPr>
      <w:r w:rsidRPr="00ED4E72">
        <w:rPr>
          <w:rFonts w:asciiTheme="minorHAnsi" w:hAnsiTheme="minorHAnsi" w:cstheme="minorHAnsi"/>
          <w:b/>
          <w:bCs/>
          <w:caps/>
        </w:rPr>
        <w:t xml:space="preserve">Apliecinājums par neatkarīgi izstrādātu piedāvājumu </w:t>
      </w:r>
    </w:p>
    <w:p w14:paraId="5AAD7C7A" w14:textId="77777777" w:rsidR="002C1646" w:rsidRPr="00ED4E72" w:rsidRDefault="002C1646" w:rsidP="002C1646">
      <w:pPr>
        <w:pStyle w:val="naisnod"/>
        <w:spacing w:before="0" w:beforeAutospacing="0" w:after="0" w:afterAutospacing="0" w:line="240" w:lineRule="auto"/>
        <w:jc w:val="center"/>
        <w:rPr>
          <w:rFonts w:asciiTheme="minorHAnsi" w:hAnsiTheme="minorHAnsi" w:cstheme="minorHAnsi"/>
          <w:b/>
          <w:bCs/>
          <w:caps/>
        </w:rPr>
      </w:pPr>
      <w:r w:rsidRPr="00ED4E72">
        <w:rPr>
          <w:rFonts w:asciiTheme="minorHAnsi" w:hAnsiTheme="minorHAnsi" w:cstheme="minorHAnsi"/>
          <w:b/>
          <w:bCs/>
          <w:caps/>
        </w:rPr>
        <w:t>atklātā konkursā</w:t>
      </w:r>
    </w:p>
    <w:p w14:paraId="0EC7AF05" w14:textId="1FAEA3A8" w:rsidR="002C1646" w:rsidRPr="00ED4E72" w:rsidRDefault="000A4AE0" w:rsidP="000A4AE0">
      <w:pPr>
        <w:spacing w:after="240"/>
        <w:jc w:val="center"/>
        <w:rPr>
          <w:rFonts w:asciiTheme="minorHAnsi" w:hAnsiTheme="minorHAnsi" w:cstheme="minorHAnsi"/>
          <w:color w:val="auto"/>
          <w:sz w:val="20"/>
          <w:szCs w:val="20"/>
        </w:rPr>
      </w:pPr>
      <w:r w:rsidRPr="00ED4E72">
        <w:rPr>
          <w:rFonts w:asciiTheme="minorHAnsi" w:hAnsiTheme="minorHAnsi" w:cstheme="minorHAnsi"/>
          <w:color w:val="auto"/>
          <w:sz w:val="20"/>
          <w:szCs w:val="20"/>
          <w:bdr w:val="none" w:sz="0" w:space="0" w:color="auto" w:frame="1"/>
        </w:rPr>
        <w:t xml:space="preserve"> “</w:t>
      </w:r>
      <w:proofErr w:type="spellStart"/>
      <w:r w:rsidRPr="00ED4E72">
        <w:rPr>
          <w:rFonts w:asciiTheme="minorHAnsi" w:hAnsiTheme="minorHAnsi" w:cstheme="minorHAnsi"/>
          <w:color w:val="auto"/>
          <w:sz w:val="20"/>
          <w:szCs w:val="20"/>
          <w:bdr w:val="none" w:sz="0" w:space="0" w:color="auto" w:frame="1"/>
        </w:rPr>
        <w:t>Kokskaidu</w:t>
      </w:r>
      <w:proofErr w:type="spellEnd"/>
      <w:r w:rsidRPr="00ED4E72">
        <w:rPr>
          <w:rFonts w:asciiTheme="minorHAnsi" w:hAnsiTheme="minorHAnsi" w:cstheme="minorHAnsi"/>
          <w:color w:val="auto"/>
          <w:sz w:val="20"/>
          <w:szCs w:val="20"/>
          <w:bdr w:val="none" w:sz="0" w:space="0" w:color="auto" w:frame="1"/>
        </w:rPr>
        <w:t xml:space="preserve"> granulu piegāde </w:t>
      </w:r>
      <w:proofErr w:type="spellStart"/>
      <w:r w:rsidRPr="00ED4E72">
        <w:rPr>
          <w:rFonts w:asciiTheme="minorHAnsi" w:hAnsiTheme="minorHAnsi" w:cstheme="minorHAnsi"/>
          <w:color w:val="auto"/>
          <w:sz w:val="20"/>
          <w:szCs w:val="20"/>
          <w:bdr w:val="none" w:sz="0" w:space="0" w:color="auto" w:frame="1"/>
        </w:rPr>
        <w:t>Cēsu</w:t>
      </w:r>
      <w:proofErr w:type="spellEnd"/>
      <w:r w:rsidRPr="00ED4E72">
        <w:rPr>
          <w:rFonts w:asciiTheme="minorHAnsi" w:hAnsiTheme="minorHAnsi" w:cstheme="minorHAnsi"/>
          <w:color w:val="auto"/>
          <w:sz w:val="20"/>
          <w:szCs w:val="20"/>
          <w:bdr w:val="none" w:sz="0" w:space="0" w:color="auto" w:frame="1"/>
        </w:rPr>
        <w:t xml:space="preserve"> novada Jaunpiebalgas apvienības pārvaldes vajadzībām“,</w:t>
      </w:r>
      <w:r w:rsidR="00771BD5" w:rsidRPr="00ED4E72">
        <w:rPr>
          <w:rFonts w:asciiTheme="minorHAnsi" w:hAnsiTheme="minorHAnsi" w:cstheme="minorHAnsi"/>
          <w:color w:val="auto"/>
          <w:sz w:val="20"/>
          <w:szCs w:val="20"/>
          <w:bdr w:val="none" w:sz="0" w:space="0" w:color="auto" w:frame="1"/>
        </w:rPr>
        <w:t xml:space="preserve"> </w:t>
      </w:r>
      <w:r w:rsidRPr="00ED4E72">
        <w:rPr>
          <w:rFonts w:asciiTheme="minorHAnsi" w:hAnsiTheme="minorHAnsi" w:cstheme="minorHAnsi"/>
          <w:color w:val="auto"/>
          <w:sz w:val="20"/>
          <w:szCs w:val="20"/>
          <w:bdr w:val="none" w:sz="0" w:space="0" w:color="auto" w:frame="1"/>
        </w:rPr>
        <w:t>ID nr. CNJAP 202</w:t>
      </w:r>
      <w:r w:rsidR="00D53AF8">
        <w:rPr>
          <w:rFonts w:asciiTheme="minorHAnsi" w:hAnsiTheme="minorHAnsi" w:cstheme="minorHAnsi"/>
          <w:color w:val="auto"/>
          <w:sz w:val="20"/>
          <w:szCs w:val="20"/>
          <w:bdr w:val="none" w:sz="0" w:space="0" w:color="auto" w:frame="1"/>
        </w:rPr>
        <w:t>6</w:t>
      </w:r>
      <w:r w:rsidRPr="00ED4E72">
        <w:rPr>
          <w:rFonts w:asciiTheme="minorHAnsi" w:hAnsiTheme="minorHAnsi" w:cstheme="minorHAnsi"/>
          <w:color w:val="auto"/>
          <w:sz w:val="20"/>
          <w:szCs w:val="20"/>
          <w:bdr w:val="none" w:sz="0" w:space="0" w:color="auto" w:frame="1"/>
        </w:rPr>
        <w:t>/</w:t>
      </w:r>
      <w:r w:rsidR="00D53AF8">
        <w:rPr>
          <w:rFonts w:asciiTheme="minorHAnsi" w:hAnsiTheme="minorHAnsi" w:cstheme="minorHAnsi"/>
          <w:color w:val="auto"/>
          <w:sz w:val="20"/>
          <w:szCs w:val="20"/>
          <w:bdr w:val="none" w:sz="0" w:space="0" w:color="auto" w:frame="1"/>
        </w:rPr>
        <w:t>10</w:t>
      </w:r>
    </w:p>
    <w:p w14:paraId="2E4A0FF4" w14:textId="77777777" w:rsidR="00D53AF8" w:rsidRDefault="00D53AF8" w:rsidP="00CD5D42">
      <w:pPr>
        <w:tabs>
          <w:tab w:val="left" w:pos="7845"/>
        </w:tabs>
        <w:autoSpaceDE w:val="0"/>
        <w:autoSpaceDN w:val="0"/>
        <w:spacing w:before="80"/>
        <w:jc w:val="both"/>
        <w:rPr>
          <w:rFonts w:asciiTheme="minorHAnsi" w:eastAsia="Times New Roman" w:hAnsiTheme="minorHAnsi" w:cstheme="minorHAnsi"/>
          <w:color w:val="auto"/>
          <w:sz w:val="22"/>
          <w:szCs w:val="22"/>
        </w:rPr>
      </w:pPr>
      <w:bookmarkStart w:id="14" w:name="_Hlk115021501"/>
      <w:bookmarkEnd w:id="13"/>
    </w:p>
    <w:p w14:paraId="5501E80C" w14:textId="6BC2E14C" w:rsidR="00CD5D42" w:rsidRPr="00ED4E72" w:rsidRDefault="00CD5D42" w:rsidP="00CD5D42">
      <w:pPr>
        <w:tabs>
          <w:tab w:val="left" w:pos="7845"/>
        </w:tabs>
        <w:autoSpaceDE w:val="0"/>
        <w:autoSpaceDN w:val="0"/>
        <w:spacing w:before="80"/>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Ar šo, sniedzot izsmeļošu un patiesu</w:t>
      </w:r>
      <w:r w:rsidRPr="00ED4E72">
        <w:rPr>
          <w:rFonts w:asciiTheme="minorHAnsi" w:eastAsia="Times New Roman" w:hAnsiTheme="minorHAnsi" w:cstheme="minorHAnsi"/>
          <w:color w:val="auto"/>
          <w:spacing w:val="-14"/>
          <w:sz w:val="22"/>
          <w:szCs w:val="22"/>
        </w:rPr>
        <w:t xml:space="preserve"> </w:t>
      </w:r>
      <w:r w:rsidRPr="00ED4E72">
        <w:rPr>
          <w:rFonts w:asciiTheme="minorHAnsi" w:eastAsia="Times New Roman" w:hAnsiTheme="minorHAnsi" w:cstheme="minorHAnsi"/>
          <w:color w:val="auto"/>
          <w:sz w:val="22"/>
          <w:szCs w:val="22"/>
        </w:rPr>
        <w:t>informāciju,</w:t>
      </w:r>
      <w:r w:rsidRPr="00ED4E72">
        <w:rPr>
          <w:rFonts w:asciiTheme="minorHAnsi" w:eastAsia="Times New Roman" w:hAnsiTheme="minorHAnsi" w:cstheme="minorHAnsi"/>
          <w:color w:val="auto"/>
          <w:spacing w:val="2"/>
          <w:sz w:val="22"/>
          <w:szCs w:val="22"/>
        </w:rPr>
        <w:t xml:space="preserve"> </w:t>
      </w:r>
      <w:r w:rsidRPr="00ED4E72">
        <w:rPr>
          <w:rFonts w:asciiTheme="minorHAnsi" w:eastAsia="Times New Roman" w:hAnsiTheme="minorHAnsi" w:cstheme="minorHAnsi"/>
          <w:color w:val="auto"/>
          <w:sz w:val="22"/>
          <w:szCs w:val="22"/>
          <w:u w:val="single"/>
        </w:rPr>
        <w:t xml:space="preserve"> </w:t>
      </w:r>
      <w:r w:rsidRPr="00ED4E72">
        <w:rPr>
          <w:rFonts w:asciiTheme="minorHAnsi" w:eastAsia="Times New Roman" w:hAnsiTheme="minorHAnsi" w:cstheme="minorHAnsi"/>
          <w:color w:val="auto"/>
          <w:sz w:val="22"/>
          <w:szCs w:val="22"/>
        </w:rPr>
        <w:t>______________________________________</w:t>
      </w:r>
    </w:p>
    <w:p w14:paraId="45300786" w14:textId="77777777" w:rsidR="00CD5D42" w:rsidRPr="00ED4E72" w:rsidRDefault="00CD5D42" w:rsidP="00CD5D42">
      <w:pPr>
        <w:autoSpaceDE w:val="0"/>
        <w:autoSpaceDN w:val="0"/>
        <w:spacing w:after="80"/>
        <w:jc w:val="both"/>
        <w:rPr>
          <w:rFonts w:asciiTheme="minorHAnsi" w:eastAsia="Times New Roman" w:hAnsiTheme="minorHAnsi" w:cstheme="minorHAnsi"/>
          <w:i/>
          <w:color w:val="auto"/>
          <w:sz w:val="22"/>
          <w:szCs w:val="22"/>
        </w:rPr>
      </w:pPr>
      <w:r w:rsidRPr="00ED4E72">
        <w:rPr>
          <w:rFonts w:asciiTheme="minorHAnsi" w:eastAsia="Times New Roman" w:hAnsiTheme="minorHAnsi" w:cstheme="minorHAnsi"/>
          <w:i/>
          <w:color w:val="auto"/>
          <w:sz w:val="22"/>
          <w:szCs w:val="22"/>
        </w:rPr>
        <w:t xml:space="preserve">                 Pretendenta nosaukums, </w:t>
      </w:r>
      <w:proofErr w:type="spellStart"/>
      <w:r w:rsidRPr="00ED4E72">
        <w:rPr>
          <w:rFonts w:asciiTheme="minorHAnsi" w:eastAsia="Times New Roman" w:hAnsiTheme="minorHAnsi" w:cstheme="minorHAnsi"/>
          <w:i/>
          <w:color w:val="auto"/>
          <w:sz w:val="22"/>
          <w:szCs w:val="22"/>
        </w:rPr>
        <w:t>reģ</w:t>
      </w:r>
      <w:proofErr w:type="spellEnd"/>
      <w:r w:rsidRPr="00ED4E72">
        <w:rPr>
          <w:rFonts w:asciiTheme="minorHAnsi" w:eastAsia="Times New Roman" w:hAnsiTheme="minorHAnsi" w:cstheme="minorHAnsi"/>
          <w:i/>
          <w:color w:val="auto"/>
          <w:sz w:val="22"/>
          <w:szCs w:val="22"/>
        </w:rPr>
        <w:t>. Nr.</w:t>
      </w:r>
    </w:p>
    <w:p w14:paraId="5E9D807C" w14:textId="77777777" w:rsidR="00CD5D42" w:rsidRPr="00ED4E72" w:rsidRDefault="00CD5D42" w:rsidP="00CD5D42">
      <w:pPr>
        <w:autoSpaceDE w:val="0"/>
        <w:autoSpaceDN w:val="0"/>
        <w:spacing w:before="80" w:after="80"/>
        <w:ind w:left="102"/>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(turpmāk – Pretendents) attiecībā uz konkrēto iepirkuma procedūru apliecina,</w:t>
      </w:r>
      <w:r w:rsidRPr="00ED4E72">
        <w:rPr>
          <w:rFonts w:asciiTheme="minorHAnsi" w:eastAsia="Times New Roman" w:hAnsiTheme="minorHAnsi" w:cstheme="minorHAnsi"/>
          <w:color w:val="auto"/>
          <w:spacing w:val="-11"/>
          <w:sz w:val="22"/>
          <w:szCs w:val="22"/>
        </w:rPr>
        <w:t xml:space="preserve"> </w:t>
      </w:r>
      <w:r w:rsidRPr="00ED4E72">
        <w:rPr>
          <w:rFonts w:asciiTheme="minorHAnsi" w:eastAsia="Times New Roman" w:hAnsiTheme="minorHAnsi" w:cstheme="minorHAnsi"/>
          <w:color w:val="auto"/>
          <w:sz w:val="22"/>
          <w:szCs w:val="22"/>
        </w:rPr>
        <w:t>ka:</w:t>
      </w:r>
    </w:p>
    <w:p w14:paraId="5B5708F6" w14:textId="77777777" w:rsidR="00CD5D42" w:rsidRPr="00ED4E72" w:rsidRDefault="00CD5D42" w:rsidP="00945422">
      <w:pPr>
        <w:numPr>
          <w:ilvl w:val="0"/>
          <w:numId w:val="34"/>
        </w:numPr>
        <w:autoSpaceDE w:val="0"/>
        <w:autoSpaceDN w:val="0"/>
        <w:spacing w:before="80" w:after="80"/>
        <w:ind w:left="284" w:hanging="284"/>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Pretendents ir iepazinies un piekrīt šī apliecinājuma</w:t>
      </w:r>
      <w:r w:rsidRPr="00ED4E72">
        <w:rPr>
          <w:rFonts w:asciiTheme="minorHAnsi" w:eastAsia="Times New Roman" w:hAnsiTheme="minorHAnsi" w:cstheme="minorHAnsi"/>
          <w:color w:val="auto"/>
          <w:spacing w:val="-12"/>
          <w:sz w:val="22"/>
          <w:szCs w:val="22"/>
        </w:rPr>
        <w:t xml:space="preserve"> </w:t>
      </w:r>
      <w:r w:rsidRPr="00ED4E72">
        <w:rPr>
          <w:rFonts w:asciiTheme="minorHAnsi" w:eastAsia="Times New Roman" w:hAnsiTheme="minorHAnsi" w:cstheme="minorHAnsi"/>
          <w:color w:val="auto"/>
          <w:sz w:val="22"/>
          <w:szCs w:val="22"/>
        </w:rPr>
        <w:t>saturam.</w:t>
      </w:r>
    </w:p>
    <w:p w14:paraId="34FF9F22" w14:textId="77777777" w:rsidR="00CD5D42" w:rsidRPr="00ED4E72" w:rsidRDefault="00CD5D42" w:rsidP="00945422">
      <w:pPr>
        <w:numPr>
          <w:ilvl w:val="0"/>
          <w:numId w:val="34"/>
        </w:numPr>
        <w:tabs>
          <w:tab w:val="left" w:pos="1041"/>
        </w:tabs>
        <w:autoSpaceDE w:val="0"/>
        <w:autoSpaceDN w:val="0"/>
        <w:spacing w:before="80" w:after="80"/>
        <w:ind w:left="284" w:right="167" w:hanging="284"/>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Pretendents</w:t>
      </w:r>
      <w:r w:rsidRPr="00ED4E72">
        <w:rPr>
          <w:rFonts w:asciiTheme="minorHAnsi" w:eastAsia="Times New Roman" w:hAnsiTheme="minorHAnsi" w:cstheme="minorHAnsi"/>
          <w:color w:val="auto"/>
          <w:spacing w:val="-12"/>
          <w:sz w:val="22"/>
          <w:szCs w:val="22"/>
        </w:rPr>
        <w:t xml:space="preserve"> </w:t>
      </w:r>
      <w:r w:rsidRPr="00ED4E72">
        <w:rPr>
          <w:rFonts w:asciiTheme="minorHAnsi" w:eastAsia="Times New Roman" w:hAnsiTheme="minorHAnsi" w:cstheme="minorHAnsi"/>
          <w:color w:val="auto"/>
          <w:sz w:val="22"/>
          <w:szCs w:val="22"/>
        </w:rPr>
        <w:t>apzinās</w:t>
      </w:r>
      <w:r w:rsidRPr="00ED4E72">
        <w:rPr>
          <w:rFonts w:asciiTheme="minorHAnsi" w:eastAsia="Times New Roman" w:hAnsiTheme="minorHAnsi" w:cstheme="minorHAnsi"/>
          <w:color w:val="auto"/>
          <w:spacing w:val="-12"/>
          <w:sz w:val="22"/>
          <w:szCs w:val="22"/>
        </w:rPr>
        <w:t xml:space="preserve"> </w:t>
      </w:r>
      <w:r w:rsidRPr="00ED4E72">
        <w:rPr>
          <w:rFonts w:asciiTheme="minorHAnsi" w:eastAsia="Times New Roman" w:hAnsiTheme="minorHAnsi" w:cstheme="minorHAnsi"/>
          <w:color w:val="auto"/>
          <w:sz w:val="22"/>
          <w:szCs w:val="22"/>
        </w:rPr>
        <w:t>savu</w:t>
      </w:r>
      <w:r w:rsidRPr="00ED4E72">
        <w:rPr>
          <w:rFonts w:asciiTheme="minorHAnsi" w:eastAsia="Times New Roman" w:hAnsiTheme="minorHAnsi" w:cstheme="minorHAnsi"/>
          <w:color w:val="auto"/>
          <w:spacing w:val="-12"/>
          <w:sz w:val="22"/>
          <w:szCs w:val="22"/>
        </w:rPr>
        <w:t xml:space="preserve"> </w:t>
      </w:r>
      <w:r w:rsidRPr="00ED4E72">
        <w:rPr>
          <w:rFonts w:asciiTheme="minorHAnsi" w:eastAsia="Times New Roman" w:hAnsiTheme="minorHAnsi" w:cstheme="minorHAnsi"/>
          <w:color w:val="auto"/>
          <w:sz w:val="22"/>
          <w:szCs w:val="22"/>
        </w:rPr>
        <w:t>pienākumu</w:t>
      </w:r>
      <w:r w:rsidRPr="00ED4E72">
        <w:rPr>
          <w:rFonts w:asciiTheme="minorHAnsi" w:eastAsia="Times New Roman" w:hAnsiTheme="minorHAnsi" w:cstheme="minorHAnsi"/>
          <w:color w:val="auto"/>
          <w:spacing w:val="-12"/>
          <w:sz w:val="22"/>
          <w:szCs w:val="22"/>
        </w:rPr>
        <w:t xml:space="preserve"> </w:t>
      </w:r>
      <w:r w:rsidRPr="00ED4E72">
        <w:rPr>
          <w:rFonts w:asciiTheme="minorHAnsi" w:eastAsia="Times New Roman" w:hAnsiTheme="minorHAnsi" w:cstheme="minorHAnsi"/>
          <w:color w:val="auto"/>
          <w:sz w:val="22"/>
          <w:szCs w:val="22"/>
        </w:rPr>
        <w:t>šajā</w:t>
      </w:r>
      <w:r w:rsidRPr="00ED4E72">
        <w:rPr>
          <w:rFonts w:asciiTheme="minorHAnsi" w:eastAsia="Times New Roman" w:hAnsiTheme="minorHAnsi" w:cstheme="minorHAnsi"/>
          <w:color w:val="auto"/>
          <w:spacing w:val="-12"/>
          <w:sz w:val="22"/>
          <w:szCs w:val="22"/>
        </w:rPr>
        <w:t xml:space="preserve"> </w:t>
      </w:r>
      <w:r w:rsidRPr="00ED4E72">
        <w:rPr>
          <w:rFonts w:asciiTheme="minorHAnsi" w:eastAsia="Times New Roman" w:hAnsiTheme="minorHAnsi" w:cstheme="minorHAnsi"/>
          <w:color w:val="auto"/>
          <w:sz w:val="22"/>
          <w:szCs w:val="22"/>
        </w:rPr>
        <w:t>apliecinājumā</w:t>
      </w:r>
      <w:r w:rsidRPr="00ED4E72">
        <w:rPr>
          <w:rFonts w:asciiTheme="minorHAnsi" w:eastAsia="Times New Roman" w:hAnsiTheme="minorHAnsi" w:cstheme="minorHAnsi"/>
          <w:color w:val="auto"/>
          <w:spacing w:val="-12"/>
          <w:sz w:val="22"/>
          <w:szCs w:val="22"/>
        </w:rPr>
        <w:t xml:space="preserve"> </w:t>
      </w:r>
      <w:r w:rsidRPr="00ED4E72">
        <w:rPr>
          <w:rFonts w:asciiTheme="minorHAnsi" w:eastAsia="Times New Roman" w:hAnsiTheme="minorHAnsi" w:cstheme="minorHAnsi"/>
          <w:color w:val="auto"/>
          <w:sz w:val="22"/>
          <w:szCs w:val="22"/>
        </w:rPr>
        <w:t>norādīt</w:t>
      </w:r>
      <w:r w:rsidRPr="00ED4E72">
        <w:rPr>
          <w:rFonts w:asciiTheme="minorHAnsi" w:eastAsia="Times New Roman" w:hAnsiTheme="minorHAnsi" w:cstheme="minorHAnsi"/>
          <w:color w:val="auto"/>
          <w:spacing w:val="-11"/>
          <w:sz w:val="22"/>
          <w:szCs w:val="22"/>
        </w:rPr>
        <w:t xml:space="preserve"> </w:t>
      </w:r>
      <w:r w:rsidRPr="00ED4E72">
        <w:rPr>
          <w:rFonts w:asciiTheme="minorHAnsi" w:eastAsia="Times New Roman" w:hAnsiTheme="minorHAnsi" w:cstheme="minorHAnsi"/>
          <w:color w:val="auto"/>
          <w:sz w:val="22"/>
          <w:szCs w:val="22"/>
        </w:rPr>
        <w:t>pilnīgu,</w:t>
      </w:r>
      <w:r w:rsidRPr="00ED4E72">
        <w:rPr>
          <w:rFonts w:asciiTheme="minorHAnsi" w:eastAsia="Times New Roman" w:hAnsiTheme="minorHAnsi" w:cstheme="minorHAnsi"/>
          <w:color w:val="auto"/>
          <w:spacing w:val="-9"/>
          <w:sz w:val="22"/>
          <w:szCs w:val="22"/>
        </w:rPr>
        <w:t xml:space="preserve"> </w:t>
      </w:r>
      <w:r w:rsidRPr="00ED4E72">
        <w:rPr>
          <w:rFonts w:asciiTheme="minorHAnsi" w:eastAsia="Times New Roman" w:hAnsiTheme="minorHAnsi" w:cstheme="minorHAnsi"/>
          <w:color w:val="auto"/>
          <w:sz w:val="22"/>
          <w:szCs w:val="22"/>
        </w:rPr>
        <w:t>izsmeļošu</w:t>
      </w:r>
      <w:r w:rsidRPr="00ED4E72">
        <w:rPr>
          <w:rFonts w:asciiTheme="minorHAnsi" w:eastAsia="Times New Roman" w:hAnsiTheme="minorHAnsi" w:cstheme="minorHAnsi"/>
          <w:color w:val="auto"/>
          <w:spacing w:val="-13"/>
          <w:sz w:val="22"/>
          <w:szCs w:val="22"/>
        </w:rPr>
        <w:t xml:space="preserve"> </w:t>
      </w:r>
      <w:r w:rsidRPr="00ED4E72">
        <w:rPr>
          <w:rFonts w:asciiTheme="minorHAnsi" w:eastAsia="Times New Roman" w:hAnsiTheme="minorHAnsi" w:cstheme="minorHAnsi"/>
          <w:color w:val="auto"/>
          <w:sz w:val="22"/>
          <w:szCs w:val="22"/>
        </w:rPr>
        <w:t>un patiesu</w:t>
      </w:r>
      <w:r w:rsidRPr="00ED4E72">
        <w:rPr>
          <w:rFonts w:asciiTheme="minorHAnsi" w:eastAsia="Times New Roman" w:hAnsiTheme="minorHAnsi" w:cstheme="minorHAnsi"/>
          <w:color w:val="auto"/>
          <w:spacing w:val="-2"/>
          <w:sz w:val="22"/>
          <w:szCs w:val="22"/>
        </w:rPr>
        <w:t xml:space="preserve"> </w:t>
      </w:r>
      <w:r w:rsidRPr="00ED4E72">
        <w:rPr>
          <w:rFonts w:asciiTheme="minorHAnsi" w:eastAsia="Times New Roman" w:hAnsiTheme="minorHAnsi" w:cstheme="minorHAnsi"/>
          <w:color w:val="auto"/>
          <w:sz w:val="22"/>
          <w:szCs w:val="22"/>
        </w:rPr>
        <w:t>informāciju.</w:t>
      </w:r>
    </w:p>
    <w:p w14:paraId="4D88A60E" w14:textId="77777777" w:rsidR="00CD5D42" w:rsidRPr="00ED4E72" w:rsidRDefault="00CD5D42" w:rsidP="00945422">
      <w:pPr>
        <w:numPr>
          <w:ilvl w:val="0"/>
          <w:numId w:val="34"/>
        </w:numPr>
        <w:tabs>
          <w:tab w:val="left" w:pos="1113"/>
        </w:tabs>
        <w:autoSpaceDE w:val="0"/>
        <w:autoSpaceDN w:val="0"/>
        <w:spacing w:before="80" w:after="80"/>
        <w:ind w:left="284" w:right="173" w:hanging="284"/>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Pretendenta iepirkuma piedāvājumu ir parakstījusi/</w:t>
      </w:r>
      <w:proofErr w:type="spellStart"/>
      <w:r w:rsidRPr="00ED4E72">
        <w:rPr>
          <w:rFonts w:asciiTheme="minorHAnsi" w:eastAsia="Times New Roman" w:hAnsiTheme="minorHAnsi" w:cstheme="minorHAnsi"/>
          <w:color w:val="auto"/>
          <w:sz w:val="22"/>
          <w:szCs w:val="22"/>
        </w:rPr>
        <w:t>šas</w:t>
      </w:r>
      <w:proofErr w:type="spellEnd"/>
      <w:r w:rsidRPr="00ED4E72">
        <w:rPr>
          <w:rFonts w:asciiTheme="minorHAnsi" w:eastAsia="Times New Roman" w:hAnsiTheme="minorHAnsi" w:cstheme="minorHAnsi"/>
          <w:color w:val="auto"/>
          <w:sz w:val="22"/>
          <w:szCs w:val="22"/>
        </w:rPr>
        <w:t xml:space="preserve"> pretendenta pilnvarotā/</w:t>
      </w:r>
      <w:proofErr w:type="spellStart"/>
      <w:r w:rsidRPr="00ED4E72">
        <w:rPr>
          <w:rFonts w:asciiTheme="minorHAnsi" w:eastAsia="Times New Roman" w:hAnsiTheme="minorHAnsi" w:cstheme="minorHAnsi"/>
          <w:color w:val="auto"/>
          <w:sz w:val="22"/>
          <w:szCs w:val="22"/>
        </w:rPr>
        <w:t>ās</w:t>
      </w:r>
      <w:proofErr w:type="spellEnd"/>
      <w:r w:rsidRPr="00ED4E72">
        <w:rPr>
          <w:rFonts w:asciiTheme="minorHAnsi" w:eastAsia="Times New Roman" w:hAnsiTheme="minorHAnsi" w:cstheme="minorHAnsi"/>
          <w:color w:val="auto"/>
          <w:sz w:val="22"/>
          <w:szCs w:val="22"/>
        </w:rPr>
        <w:t xml:space="preserve"> persona/s.</w:t>
      </w:r>
    </w:p>
    <w:p w14:paraId="0E57449A" w14:textId="77777777" w:rsidR="00CD5D42" w:rsidRPr="00ED4E72" w:rsidRDefault="00CD5D42" w:rsidP="00945422">
      <w:pPr>
        <w:numPr>
          <w:ilvl w:val="0"/>
          <w:numId w:val="34"/>
        </w:numPr>
        <w:tabs>
          <w:tab w:val="left" w:pos="1074"/>
        </w:tabs>
        <w:autoSpaceDE w:val="0"/>
        <w:autoSpaceDN w:val="0"/>
        <w:spacing w:before="80" w:after="80"/>
        <w:ind w:left="284" w:right="168" w:hanging="284"/>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Pretendents informē, ka ir iesniedzis piedāvājumu neatkarīgi no konkurentiem</w:t>
      </w:r>
      <w:r w:rsidRPr="00ED4E72">
        <w:rPr>
          <w:rFonts w:asciiTheme="minorHAnsi" w:eastAsia="Times New Roman" w:hAnsiTheme="minorHAnsi" w:cstheme="minorHAnsi"/>
          <w:color w:val="auto"/>
          <w:sz w:val="22"/>
          <w:szCs w:val="22"/>
          <w:vertAlign w:val="superscript"/>
        </w:rPr>
        <w:t>1</w:t>
      </w:r>
      <w:r w:rsidRPr="00ED4E72">
        <w:rPr>
          <w:rFonts w:asciiTheme="minorHAnsi" w:eastAsia="Times New Roman" w:hAnsiTheme="minorHAnsi" w:cstheme="minorHAnsi"/>
          <w:color w:val="auto"/>
          <w:position w:val="9"/>
          <w:sz w:val="22"/>
          <w:szCs w:val="22"/>
        </w:rPr>
        <w:t xml:space="preserve"> </w:t>
      </w:r>
      <w:r w:rsidRPr="00ED4E72">
        <w:rPr>
          <w:rFonts w:asciiTheme="minorHAnsi" w:eastAsia="Times New Roman" w:hAnsiTheme="minorHAnsi" w:cstheme="minorHAnsi"/>
          <w:color w:val="auto"/>
          <w:sz w:val="22"/>
          <w:szCs w:val="22"/>
        </w:rPr>
        <w:t>un bez konsultācijām, līgumiem vai vienošanām. Pretendentam ne ar vienu konkurentu nav bijusi saziņa attiecībā</w:t>
      </w:r>
      <w:r w:rsidRPr="00ED4E72">
        <w:rPr>
          <w:rFonts w:asciiTheme="minorHAnsi" w:eastAsia="Times New Roman" w:hAnsiTheme="minorHAnsi" w:cstheme="minorHAnsi"/>
          <w:color w:val="auto"/>
          <w:spacing w:val="-1"/>
          <w:sz w:val="22"/>
          <w:szCs w:val="22"/>
        </w:rPr>
        <w:t xml:space="preserve"> </w:t>
      </w:r>
      <w:r w:rsidRPr="00ED4E72">
        <w:rPr>
          <w:rFonts w:asciiTheme="minorHAnsi" w:eastAsia="Times New Roman" w:hAnsiTheme="minorHAnsi" w:cstheme="minorHAnsi"/>
          <w:color w:val="auto"/>
          <w:sz w:val="22"/>
          <w:szCs w:val="22"/>
        </w:rPr>
        <w:t>uz:</w:t>
      </w:r>
    </w:p>
    <w:p w14:paraId="44EF6F6F" w14:textId="77777777" w:rsidR="00CD5D42" w:rsidRPr="00ED4E72" w:rsidRDefault="00CD5D42" w:rsidP="00945422">
      <w:pPr>
        <w:numPr>
          <w:ilvl w:val="1"/>
          <w:numId w:val="34"/>
        </w:numPr>
        <w:tabs>
          <w:tab w:val="left" w:pos="1526"/>
        </w:tabs>
        <w:autoSpaceDE w:val="0"/>
        <w:autoSpaceDN w:val="0"/>
        <w:spacing w:before="80" w:after="80"/>
        <w:ind w:left="709" w:hanging="425"/>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cenām;</w:t>
      </w:r>
    </w:p>
    <w:p w14:paraId="3092C49A" w14:textId="77777777" w:rsidR="00CD5D42" w:rsidRPr="00ED4E72" w:rsidRDefault="00CD5D42" w:rsidP="00945422">
      <w:pPr>
        <w:numPr>
          <w:ilvl w:val="1"/>
          <w:numId w:val="34"/>
        </w:numPr>
        <w:tabs>
          <w:tab w:val="left" w:pos="1526"/>
        </w:tabs>
        <w:autoSpaceDE w:val="0"/>
        <w:autoSpaceDN w:val="0"/>
        <w:spacing w:before="80" w:after="80"/>
        <w:ind w:left="709" w:hanging="425"/>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cenas aprēķināšanas metodēm, faktoriem (apstākļiem) vai</w:t>
      </w:r>
      <w:r w:rsidRPr="00ED4E72">
        <w:rPr>
          <w:rFonts w:asciiTheme="minorHAnsi" w:eastAsia="Times New Roman" w:hAnsiTheme="minorHAnsi" w:cstheme="minorHAnsi"/>
          <w:color w:val="auto"/>
          <w:spacing w:val="-3"/>
          <w:sz w:val="22"/>
          <w:szCs w:val="22"/>
        </w:rPr>
        <w:t xml:space="preserve"> </w:t>
      </w:r>
      <w:r w:rsidRPr="00ED4E72">
        <w:rPr>
          <w:rFonts w:asciiTheme="minorHAnsi" w:eastAsia="Times New Roman" w:hAnsiTheme="minorHAnsi" w:cstheme="minorHAnsi"/>
          <w:color w:val="auto"/>
          <w:sz w:val="22"/>
          <w:szCs w:val="22"/>
        </w:rPr>
        <w:t>formulām;</w:t>
      </w:r>
    </w:p>
    <w:p w14:paraId="098D022B" w14:textId="77777777" w:rsidR="00CD5D42" w:rsidRPr="00ED4E72" w:rsidRDefault="00CD5D42" w:rsidP="00945422">
      <w:pPr>
        <w:numPr>
          <w:ilvl w:val="1"/>
          <w:numId w:val="34"/>
        </w:numPr>
        <w:tabs>
          <w:tab w:val="left" w:pos="1598"/>
        </w:tabs>
        <w:autoSpaceDE w:val="0"/>
        <w:autoSpaceDN w:val="0"/>
        <w:spacing w:before="80" w:after="80"/>
        <w:ind w:left="709" w:right="172" w:hanging="425"/>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nodomu vai lēmumu piedalīties vai nepiedalīties iepirkumā (iesniegt vai neiesniegt piedāvājumu);</w:t>
      </w:r>
      <w:r w:rsidRPr="00ED4E72">
        <w:rPr>
          <w:rFonts w:asciiTheme="minorHAnsi" w:eastAsia="Times New Roman" w:hAnsiTheme="minorHAnsi" w:cstheme="minorHAnsi"/>
          <w:color w:val="auto"/>
          <w:spacing w:val="1"/>
          <w:sz w:val="22"/>
          <w:szCs w:val="22"/>
        </w:rPr>
        <w:t xml:space="preserve"> </w:t>
      </w:r>
      <w:r w:rsidRPr="00ED4E72">
        <w:rPr>
          <w:rFonts w:asciiTheme="minorHAnsi" w:eastAsia="Times New Roman" w:hAnsiTheme="minorHAnsi" w:cstheme="minorHAnsi"/>
          <w:color w:val="auto"/>
          <w:sz w:val="22"/>
          <w:szCs w:val="22"/>
        </w:rPr>
        <w:t>vai</w:t>
      </w:r>
    </w:p>
    <w:p w14:paraId="0198E445" w14:textId="77777777" w:rsidR="00CD5D42" w:rsidRPr="00ED4E72" w:rsidRDefault="00CD5D42" w:rsidP="00945422">
      <w:pPr>
        <w:numPr>
          <w:ilvl w:val="1"/>
          <w:numId w:val="34"/>
        </w:numPr>
        <w:tabs>
          <w:tab w:val="left" w:pos="1526"/>
        </w:tabs>
        <w:autoSpaceDE w:val="0"/>
        <w:autoSpaceDN w:val="0"/>
        <w:spacing w:before="80" w:after="80"/>
        <w:ind w:left="709" w:hanging="425"/>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tādu piedāvājuma iesniegšanu, kas neatbilst iepirkuma</w:t>
      </w:r>
      <w:r w:rsidRPr="00ED4E72">
        <w:rPr>
          <w:rFonts w:asciiTheme="minorHAnsi" w:eastAsia="Times New Roman" w:hAnsiTheme="minorHAnsi" w:cstheme="minorHAnsi"/>
          <w:color w:val="auto"/>
          <w:spacing w:val="-1"/>
          <w:sz w:val="22"/>
          <w:szCs w:val="22"/>
        </w:rPr>
        <w:t xml:space="preserve"> </w:t>
      </w:r>
      <w:r w:rsidRPr="00ED4E72">
        <w:rPr>
          <w:rFonts w:asciiTheme="minorHAnsi" w:eastAsia="Times New Roman" w:hAnsiTheme="minorHAnsi" w:cstheme="minorHAnsi"/>
          <w:color w:val="auto"/>
          <w:sz w:val="22"/>
          <w:szCs w:val="22"/>
        </w:rPr>
        <w:t>prasībām;</w:t>
      </w:r>
    </w:p>
    <w:p w14:paraId="6179EAD4" w14:textId="77777777" w:rsidR="00CD5D42" w:rsidRPr="00ED4E72" w:rsidRDefault="00CD5D42" w:rsidP="00945422">
      <w:pPr>
        <w:numPr>
          <w:ilvl w:val="1"/>
          <w:numId w:val="34"/>
        </w:numPr>
        <w:tabs>
          <w:tab w:val="left" w:pos="1516"/>
        </w:tabs>
        <w:autoSpaceDE w:val="0"/>
        <w:autoSpaceDN w:val="0"/>
        <w:spacing w:before="80" w:after="80"/>
        <w:ind w:left="709" w:right="168" w:hanging="425"/>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kvalitāti, apjomu, specifikāciju, izpildes, piegādes vai citiem nosacījumiem, kas risināmi neatkarīgi no konkurentiem, tiem produktiem vai pakalpojumiem, uz ko attiecas šis</w:t>
      </w:r>
      <w:r w:rsidRPr="00ED4E72">
        <w:rPr>
          <w:rFonts w:asciiTheme="minorHAnsi" w:eastAsia="Times New Roman" w:hAnsiTheme="minorHAnsi" w:cstheme="minorHAnsi"/>
          <w:color w:val="auto"/>
          <w:spacing w:val="-3"/>
          <w:sz w:val="22"/>
          <w:szCs w:val="22"/>
        </w:rPr>
        <w:t xml:space="preserve"> </w:t>
      </w:r>
      <w:r w:rsidRPr="00ED4E72">
        <w:rPr>
          <w:rFonts w:asciiTheme="minorHAnsi" w:eastAsia="Times New Roman" w:hAnsiTheme="minorHAnsi" w:cstheme="minorHAnsi"/>
          <w:color w:val="auto"/>
          <w:sz w:val="22"/>
          <w:szCs w:val="22"/>
        </w:rPr>
        <w:t>iepirkums.</w:t>
      </w:r>
    </w:p>
    <w:p w14:paraId="1D32B6F6" w14:textId="77777777" w:rsidR="00CD5D42" w:rsidRPr="00ED4E72" w:rsidRDefault="00CD5D42" w:rsidP="00945422">
      <w:pPr>
        <w:numPr>
          <w:ilvl w:val="0"/>
          <w:numId w:val="34"/>
        </w:numPr>
        <w:tabs>
          <w:tab w:val="left" w:pos="1036"/>
        </w:tabs>
        <w:autoSpaceDE w:val="0"/>
        <w:autoSpaceDN w:val="0"/>
        <w:spacing w:before="80" w:after="80"/>
        <w:ind w:left="284" w:right="168" w:hanging="284"/>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Pretendents</w:t>
      </w:r>
      <w:r w:rsidRPr="00ED4E72">
        <w:rPr>
          <w:rFonts w:asciiTheme="minorHAnsi" w:eastAsia="Times New Roman" w:hAnsiTheme="minorHAnsi" w:cstheme="minorHAnsi"/>
          <w:color w:val="auto"/>
          <w:spacing w:val="-15"/>
          <w:sz w:val="22"/>
          <w:szCs w:val="22"/>
        </w:rPr>
        <w:t xml:space="preserve"> </w:t>
      </w:r>
      <w:r w:rsidRPr="00ED4E72">
        <w:rPr>
          <w:rFonts w:asciiTheme="minorHAnsi" w:eastAsia="Times New Roman" w:hAnsiTheme="minorHAnsi" w:cstheme="minorHAnsi"/>
          <w:color w:val="auto"/>
          <w:sz w:val="22"/>
          <w:szCs w:val="22"/>
        </w:rPr>
        <w:t>nav</w:t>
      </w:r>
      <w:r w:rsidRPr="00ED4E72">
        <w:rPr>
          <w:rFonts w:asciiTheme="minorHAnsi" w:eastAsia="Times New Roman" w:hAnsiTheme="minorHAnsi" w:cstheme="minorHAnsi"/>
          <w:color w:val="auto"/>
          <w:spacing w:val="-16"/>
          <w:sz w:val="22"/>
          <w:szCs w:val="22"/>
        </w:rPr>
        <w:t xml:space="preserve"> </w:t>
      </w:r>
      <w:r w:rsidRPr="00ED4E72">
        <w:rPr>
          <w:rFonts w:asciiTheme="minorHAnsi" w:eastAsia="Times New Roman" w:hAnsiTheme="minorHAnsi" w:cstheme="minorHAnsi"/>
          <w:color w:val="auto"/>
          <w:sz w:val="22"/>
          <w:szCs w:val="22"/>
        </w:rPr>
        <w:t>apzināti,</w:t>
      </w:r>
      <w:r w:rsidRPr="00ED4E72">
        <w:rPr>
          <w:rFonts w:asciiTheme="minorHAnsi" w:eastAsia="Times New Roman" w:hAnsiTheme="minorHAnsi" w:cstheme="minorHAnsi"/>
          <w:color w:val="auto"/>
          <w:spacing w:val="-16"/>
          <w:sz w:val="22"/>
          <w:szCs w:val="22"/>
        </w:rPr>
        <w:t xml:space="preserve"> </w:t>
      </w:r>
      <w:r w:rsidRPr="00ED4E72">
        <w:rPr>
          <w:rFonts w:asciiTheme="minorHAnsi" w:eastAsia="Times New Roman" w:hAnsiTheme="minorHAnsi" w:cstheme="minorHAnsi"/>
          <w:color w:val="auto"/>
          <w:sz w:val="22"/>
          <w:szCs w:val="22"/>
        </w:rPr>
        <w:t>tieši</w:t>
      </w:r>
      <w:r w:rsidRPr="00ED4E72">
        <w:rPr>
          <w:rFonts w:asciiTheme="minorHAnsi" w:eastAsia="Times New Roman" w:hAnsiTheme="minorHAnsi" w:cstheme="minorHAnsi"/>
          <w:color w:val="auto"/>
          <w:spacing w:val="-15"/>
          <w:sz w:val="22"/>
          <w:szCs w:val="22"/>
        </w:rPr>
        <w:t xml:space="preserve"> </w:t>
      </w:r>
      <w:r w:rsidRPr="00ED4E72">
        <w:rPr>
          <w:rFonts w:asciiTheme="minorHAnsi" w:eastAsia="Times New Roman" w:hAnsiTheme="minorHAnsi" w:cstheme="minorHAnsi"/>
          <w:color w:val="auto"/>
          <w:sz w:val="22"/>
          <w:szCs w:val="22"/>
        </w:rPr>
        <w:t>vai</w:t>
      </w:r>
      <w:r w:rsidRPr="00ED4E72">
        <w:rPr>
          <w:rFonts w:asciiTheme="minorHAnsi" w:eastAsia="Times New Roman" w:hAnsiTheme="minorHAnsi" w:cstheme="minorHAnsi"/>
          <w:color w:val="auto"/>
          <w:spacing w:val="-16"/>
          <w:sz w:val="22"/>
          <w:szCs w:val="22"/>
        </w:rPr>
        <w:t xml:space="preserve"> </w:t>
      </w:r>
      <w:r w:rsidRPr="00ED4E72">
        <w:rPr>
          <w:rFonts w:asciiTheme="minorHAnsi" w:eastAsia="Times New Roman" w:hAnsiTheme="minorHAnsi" w:cstheme="minorHAnsi"/>
          <w:color w:val="auto"/>
          <w:sz w:val="22"/>
          <w:szCs w:val="22"/>
        </w:rPr>
        <w:t>netieši</w:t>
      </w:r>
      <w:r w:rsidRPr="00ED4E72">
        <w:rPr>
          <w:rFonts w:asciiTheme="minorHAnsi" w:eastAsia="Times New Roman" w:hAnsiTheme="minorHAnsi" w:cstheme="minorHAnsi"/>
          <w:color w:val="auto"/>
          <w:spacing w:val="-13"/>
          <w:sz w:val="22"/>
          <w:szCs w:val="22"/>
        </w:rPr>
        <w:t xml:space="preserve"> </w:t>
      </w:r>
      <w:r w:rsidRPr="00ED4E72">
        <w:rPr>
          <w:rFonts w:asciiTheme="minorHAnsi" w:eastAsia="Times New Roman" w:hAnsiTheme="minorHAnsi" w:cstheme="minorHAnsi"/>
          <w:color w:val="auto"/>
          <w:sz w:val="22"/>
          <w:szCs w:val="22"/>
        </w:rPr>
        <w:t>atklājis</w:t>
      </w:r>
      <w:r w:rsidRPr="00ED4E72">
        <w:rPr>
          <w:rFonts w:asciiTheme="minorHAnsi" w:eastAsia="Times New Roman" w:hAnsiTheme="minorHAnsi" w:cstheme="minorHAnsi"/>
          <w:color w:val="auto"/>
          <w:spacing w:val="-13"/>
          <w:sz w:val="22"/>
          <w:szCs w:val="22"/>
        </w:rPr>
        <w:t xml:space="preserve"> </w:t>
      </w:r>
      <w:r w:rsidRPr="00ED4E72">
        <w:rPr>
          <w:rFonts w:asciiTheme="minorHAnsi" w:eastAsia="Times New Roman" w:hAnsiTheme="minorHAnsi" w:cstheme="minorHAnsi"/>
          <w:color w:val="auto"/>
          <w:sz w:val="22"/>
          <w:szCs w:val="22"/>
        </w:rPr>
        <w:t>un</w:t>
      </w:r>
      <w:r w:rsidRPr="00ED4E72">
        <w:rPr>
          <w:rFonts w:asciiTheme="minorHAnsi" w:eastAsia="Times New Roman" w:hAnsiTheme="minorHAnsi" w:cstheme="minorHAnsi"/>
          <w:color w:val="auto"/>
          <w:spacing w:val="-16"/>
          <w:sz w:val="22"/>
          <w:szCs w:val="22"/>
        </w:rPr>
        <w:t xml:space="preserve"> </w:t>
      </w:r>
      <w:r w:rsidRPr="00ED4E72">
        <w:rPr>
          <w:rFonts w:asciiTheme="minorHAnsi" w:eastAsia="Times New Roman" w:hAnsiTheme="minorHAnsi" w:cstheme="minorHAnsi"/>
          <w:color w:val="auto"/>
          <w:sz w:val="22"/>
          <w:szCs w:val="22"/>
        </w:rPr>
        <w:t>neatklās</w:t>
      </w:r>
      <w:r w:rsidRPr="00ED4E72">
        <w:rPr>
          <w:rFonts w:asciiTheme="minorHAnsi" w:eastAsia="Times New Roman" w:hAnsiTheme="minorHAnsi" w:cstheme="minorHAnsi"/>
          <w:color w:val="auto"/>
          <w:spacing w:val="-15"/>
          <w:sz w:val="22"/>
          <w:szCs w:val="22"/>
        </w:rPr>
        <w:t xml:space="preserve"> </w:t>
      </w:r>
      <w:r w:rsidRPr="00ED4E72">
        <w:rPr>
          <w:rFonts w:asciiTheme="minorHAnsi" w:eastAsia="Times New Roman" w:hAnsiTheme="minorHAnsi" w:cstheme="minorHAnsi"/>
          <w:color w:val="auto"/>
          <w:sz w:val="22"/>
          <w:szCs w:val="22"/>
        </w:rPr>
        <w:t>piedāvājuma</w:t>
      </w:r>
      <w:r w:rsidRPr="00ED4E72">
        <w:rPr>
          <w:rFonts w:asciiTheme="minorHAnsi" w:eastAsia="Times New Roman" w:hAnsiTheme="minorHAnsi" w:cstheme="minorHAnsi"/>
          <w:color w:val="auto"/>
          <w:spacing w:val="-12"/>
          <w:sz w:val="22"/>
          <w:szCs w:val="22"/>
        </w:rPr>
        <w:t xml:space="preserve"> </w:t>
      </w:r>
      <w:r w:rsidRPr="00ED4E72">
        <w:rPr>
          <w:rFonts w:asciiTheme="minorHAnsi" w:eastAsia="Times New Roman" w:hAnsiTheme="minorHAnsi" w:cstheme="minorHAnsi"/>
          <w:color w:val="auto"/>
          <w:sz w:val="22"/>
          <w:szCs w:val="22"/>
        </w:rPr>
        <w:t>noteikumus nevienam konkurentam pirms oficiālā piedāvājumu atvēršanas datuma un laika vai līguma slēgšanas tiesību</w:t>
      </w:r>
      <w:r w:rsidRPr="00ED4E72">
        <w:rPr>
          <w:rFonts w:asciiTheme="minorHAnsi" w:eastAsia="Times New Roman" w:hAnsiTheme="minorHAnsi" w:cstheme="minorHAnsi"/>
          <w:color w:val="auto"/>
          <w:spacing w:val="-3"/>
          <w:sz w:val="22"/>
          <w:szCs w:val="22"/>
        </w:rPr>
        <w:t xml:space="preserve"> </w:t>
      </w:r>
      <w:r w:rsidRPr="00ED4E72">
        <w:rPr>
          <w:rFonts w:asciiTheme="minorHAnsi" w:eastAsia="Times New Roman" w:hAnsiTheme="minorHAnsi" w:cstheme="minorHAnsi"/>
          <w:color w:val="auto"/>
          <w:sz w:val="22"/>
          <w:szCs w:val="22"/>
        </w:rPr>
        <w:t>piešķiršanas.</w:t>
      </w:r>
    </w:p>
    <w:p w14:paraId="3DA1C88B" w14:textId="77777777" w:rsidR="00CD5D42" w:rsidRPr="00ED4E72" w:rsidRDefault="00CD5D42" w:rsidP="00945422">
      <w:pPr>
        <w:numPr>
          <w:ilvl w:val="0"/>
          <w:numId w:val="34"/>
        </w:numPr>
        <w:tabs>
          <w:tab w:val="left" w:pos="1125"/>
        </w:tabs>
        <w:autoSpaceDE w:val="0"/>
        <w:autoSpaceDN w:val="0"/>
        <w:spacing w:before="80" w:after="80"/>
        <w:ind w:left="284" w:right="172" w:hanging="284"/>
        <w:jc w:val="both"/>
        <w:rPr>
          <w:rFonts w:asciiTheme="minorHAnsi" w:eastAsia="Times New Roman" w:hAnsiTheme="minorHAnsi" w:cstheme="minorHAnsi"/>
          <w:color w:val="auto"/>
          <w:sz w:val="22"/>
          <w:szCs w:val="22"/>
        </w:rPr>
      </w:pPr>
      <w:r w:rsidRPr="00ED4E72">
        <w:rPr>
          <w:rFonts w:asciiTheme="minorHAnsi" w:eastAsia="Times New Roman" w:hAnsiTheme="minorHAnsi" w:cstheme="minorHAnsi"/>
          <w:color w:val="auto"/>
          <w:sz w:val="22"/>
          <w:szCs w:val="22"/>
        </w:rPr>
        <w:t>Pretendents apzinās, ka Konkurences likumā noteikta atbildība par aizliegtām vienošanām, paredzot naudas sodu līdz 10% apmēram no pārkāpēja pēdējā finanšu gada neto apgrozījuma un pretendentam var tikt piemērota izslēgšana no dalības iepirkuma</w:t>
      </w:r>
      <w:r w:rsidRPr="00ED4E72">
        <w:rPr>
          <w:rFonts w:asciiTheme="minorHAnsi" w:eastAsia="Times New Roman" w:hAnsiTheme="minorHAnsi" w:cstheme="minorHAnsi"/>
          <w:color w:val="auto"/>
          <w:spacing w:val="-11"/>
          <w:sz w:val="22"/>
          <w:szCs w:val="22"/>
        </w:rPr>
        <w:t xml:space="preserve"> </w:t>
      </w:r>
      <w:r w:rsidRPr="00ED4E72">
        <w:rPr>
          <w:rFonts w:asciiTheme="minorHAnsi" w:eastAsia="Times New Roman" w:hAnsiTheme="minorHAnsi" w:cstheme="minorHAnsi"/>
          <w:color w:val="auto"/>
          <w:sz w:val="22"/>
          <w:szCs w:val="22"/>
        </w:rPr>
        <w:t>procedūrā.</w:t>
      </w:r>
    </w:p>
    <w:p w14:paraId="029759C9" w14:textId="77777777" w:rsidR="00CD5D42" w:rsidRPr="00ED4E72" w:rsidRDefault="00CD5D42" w:rsidP="00CD5D42">
      <w:pPr>
        <w:autoSpaceDE w:val="0"/>
        <w:autoSpaceDN w:val="0"/>
        <w:spacing w:before="80" w:after="80" w:line="276" w:lineRule="auto"/>
        <w:rPr>
          <w:rFonts w:asciiTheme="minorHAnsi" w:eastAsia="Times New Roman" w:hAnsiTheme="minorHAnsi" w:cstheme="minorHAnsi"/>
          <w:color w:val="auto"/>
          <w:sz w:val="22"/>
          <w:szCs w:val="22"/>
        </w:rPr>
      </w:pPr>
    </w:p>
    <w:p w14:paraId="035C2CF8" w14:textId="77777777" w:rsidR="00CD5D42" w:rsidRPr="00ED4E72" w:rsidRDefault="00CD5D42" w:rsidP="00CD5D42">
      <w:pPr>
        <w:autoSpaceDE w:val="0"/>
        <w:autoSpaceDN w:val="0"/>
        <w:spacing w:before="80" w:after="80" w:line="276" w:lineRule="auto"/>
        <w:rPr>
          <w:rFonts w:asciiTheme="minorHAnsi" w:eastAsia="Times New Roman" w:hAnsiTheme="minorHAnsi" w:cstheme="minorHAnsi"/>
          <w:color w:val="auto"/>
        </w:rPr>
      </w:pPr>
    </w:p>
    <w:tbl>
      <w:tblPr>
        <w:tblW w:w="9215" w:type="dxa"/>
        <w:tblInd w:w="-284" w:type="dxa"/>
        <w:tblLayout w:type="fixed"/>
        <w:tblLook w:val="01E0" w:firstRow="1" w:lastRow="1" w:firstColumn="1" w:lastColumn="1" w:noHBand="0" w:noVBand="0"/>
      </w:tblPr>
      <w:tblGrid>
        <w:gridCol w:w="3829"/>
        <w:gridCol w:w="5386"/>
      </w:tblGrid>
      <w:tr w:rsidR="00D53AF8" w:rsidRPr="006F53BA" w14:paraId="64B54416" w14:textId="77777777" w:rsidTr="00D15612">
        <w:trPr>
          <w:trHeight w:val="325"/>
        </w:trPr>
        <w:tc>
          <w:tcPr>
            <w:tcW w:w="3829" w:type="dxa"/>
            <w:vAlign w:val="center"/>
            <w:hideMark/>
          </w:tcPr>
          <w:p w14:paraId="0D337CE7" w14:textId="77777777" w:rsidR="00D53AF8" w:rsidRPr="006F53BA" w:rsidRDefault="00D53AF8"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0B4B5980" w14:textId="77777777" w:rsidR="00D53AF8" w:rsidRPr="006F53BA" w:rsidRDefault="00D53AF8" w:rsidP="00D15612">
            <w:pPr>
              <w:autoSpaceDE w:val="0"/>
              <w:autoSpaceDN w:val="0"/>
              <w:adjustRightInd w:val="0"/>
              <w:jc w:val="both"/>
              <w:rPr>
                <w:rFonts w:ascii="Calibri" w:eastAsia="Times New Roman" w:hAnsi="Calibri" w:cs="Calibri"/>
                <w:color w:val="auto"/>
                <w:sz w:val="22"/>
                <w:szCs w:val="22"/>
                <w:lang w:bidi="ar-SA"/>
              </w:rPr>
            </w:pPr>
          </w:p>
        </w:tc>
      </w:tr>
      <w:tr w:rsidR="00D53AF8" w:rsidRPr="006F53BA" w14:paraId="29E371F8" w14:textId="77777777" w:rsidTr="00D15612">
        <w:trPr>
          <w:trHeight w:val="314"/>
        </w:trPr>
        <w:tc>
          <w:tcPr>
            <w:tcW w:w="3829" w:type="dxa"/>
            <w:vAlign w:val="center"/>
            <w:hideMark/>
          </w:tcPr>
          <w:p w14:paraId="1901EFDD" w14:textId="77777777" w:rsidR="00D53AF8" w:rsidRPr="006F53BA" w:rsidRDefault="00D53AF8"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7A5BAC07" w14:textId="77777777" w:rsidR="00D53AF8" w:rsidRPr="006F53BA" w:rsidRDefault="00D53AF8" w:rsidP="00D15612">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D53AF8" w:rsidRPr="006F53BA" w14:paraId="17884B95" w14:textId="77777777" w:rsidTr="00D15612">
        <w:trPr>
          <w:trHeight w:val="337"/>
        </w:trPr>
        <w:tc>
          <w:tcPr>
            <w:tcW w:w="3829" w:type="dxa"/>
            <w:vAlign w:val="center"/>
            <w:hideMark/>
          </w:tcPr>
          <w:p w14:paraId="15980074" w14:textId="77777777" w:rsidR="00D53AF8" w:rsidRPr="006F53BA" w:rsidRDefault="00D53AF8"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03560EF4" w14:textId="77777777" w:rsidR="00D53AF8" w:rsidRPr="006F53BA" w:rsidRDefault="00D53AF8" w:rsidP="00D15612">
            <w:pPr>
              <w:autoSpaceDE w:val="0"/>
              <w:autoSpaceDN w:val="0"/>
              <w:adjustRightInd w:val="0"/>
              <w:jc w:val="both"/>
              <w:rPr>
                <w:rFonts w:ascii="Calibri" w:eastAsia="Times New Roman" w:hAnsi="Calibri" w:cs="Calibri"/>
                <w:color w:val="auto"/>
                <w:sz w:val="22"/>
                <w:szCs w:val="22"/>
                <w:lang w:bidi="ar-SA"/>
              </w:rPr>
            </w:pPr>
          </w:p>
        </w:tc>
      </w:tr>
    </w:tbl>
    <w:p w14:paraId="1E5A5688" w14:textId="77777777" w:rsidR="00CD5D42" w:rsidRPr="00ED4E72" w:rsidRDefault="00CD5D42" w:rsidP="00CD5D42">
      <w:pPr>
        <w:autoSpaceDE w:val="0"/>
        <w:autoSpaceDN w:val="0"/>
        <w:spacing w:before="1"/>
        <w:rPr>
          <w:rFonts w:asciiTheme="minorHAnsi" w:eastAsia="Times New Roman" w:hAnsiTheme="minorHAnsi" w:cstheme="minorHAnsi"/>
          <w:color w:val="auto"/>
        </w:rPr>
      </w:pPr>
    </w:p>
    <w:p w14:paraId="0AB65642" w14:textId="77777777" w:rsidR="00CD5D42" w:rsidRPr="00ED4E72" w:rsidRDefault="00CD5D42" w:rsidP="00CD5D42">
      <w:pPr>
        <w:autoSpaceDE w:val="0"/>
        <w:autoSpaceDN w:val="0"/>
        <w:spacing w:before="1"/>
        <w:rPr>
          <w:rFonts w:asciiTheme="minorHAnsi" w:eastAsia="Times New Roman" w:hAnsiTheme="minorHAnsi" w:cstheme="minorHAnsi"/>
          <w:color w:val="auto"/>
        </w:rPr>
      </w:pPr>
      <w:r w:rsidRPr="00ED4E72">
        <w:rPr>
          <w:rFonts w:asciiTheme="minorHAnsi" w:eastAsia="Times New Roman" w:hAnsiTheme="minorHAnsi" w:cstheme="minorHAnsi"/>
          <w:noProof/>
          <w:color w:val="auto"/>
          <w:lang w:val="en-GB" w:eastAsia="en-GB" w:bidi="ar-SA"/>
        </w:rPr>
        <mc:AlternateContent>
          <mc:Choice Requires="wps">
            <w:drawing>
              <wp:anchor distT="0" distB="0" distL="0" distR="0" simplePos="0" relativeHeight="251660288" behindDoc="1" locked="0" layoutInCell="1" allowOverlap="1" wp14:anchorId="1E9D4AF8" wp14:editId="1351D108">
                <wp:simplePos x="0" y="0"/>
                <wp:positionH relativeFrom="page">
                  <wp:posOffset>1080770</wp:posOffset>
                </wp:positionH>
                <wp:positionV relativeFrom="paragraph">
                  <wp:posOffset>169545</wp:posOffset>
                </wp:positionV>
                <wp:extent cx="1828800" cy="0"/>
                <wp:effectExtent l="0" t="0" r="0" b="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2F7D363A"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3.35pt" to="229.1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" strokeweight=".72pt">
                <w10:wrap type="topAndBottom" anchorx="page"/>
              </v:line>
            </w:pict>
          </mc:Fallback>
        </mc:AlternateContent>
      </w:r>
    </w:p>
    <w:p w14:paraId="1017D3F5" w14:textId="77777777" w:rsidR="00CD5D42" w:rsidRPr="00ED4E72" w:rsidRDefault="00CD5D42" w:rsidP="00CD5D42">
      <w:pPr>
        <w:autoSpaceDE w:val="0"/>
        <w:autoSpaceDN w:val="0"/>
        <w:spacing w:before="86" w:line="242" w:lineRule="auto"/>
        <w:ind w:left="102" w:right="315"/>
        <w:jc w:val="both"/>
        <w:rPr>
          <w:rFonts w:asciiTheme="minorHAnsi" w:eastAsia="Times New Roman" w:hAnsiTheme="minorHAnsi" w:cstheme="minorHAnsi"/>
          <w:color w:val="auto"/>
          <w:sz w:val="20"/>
          <w:szCs w:val="20"/>
        </w:rPr>
      </w:pPr>
      <w:r w:rsidRPr="00ED4E72">
        <w:rPr>
          <w:rFonts w:asciiTheme="minorHAnsi" w:eastAsia="Times New Roman" w:hAnsiTheme="minorHAnsi" w:cstheme="minorHAnsi"/>
          <w:color w:val="auto"/>
          <w:position w:val="7"/>
          <w:sz w:val="20"/>
          <w:szCs w:val="20"/>
        </w:rPr>
        <w:t xml:space="preserve">1 </w:t>
      </w:r>
      <w:r w:rsidRPr="00ED4E72">
        <w:rPr>
          <w:rFonts w:asciiTheme="minorHAnsi" w:eastAsia="Times New Roman" w:hAnsiTheme="minorHAnsi" w:cstheme="minorHAnsi"/>
          <w:color w:val="auto"/>
          <w:sz w:val="20"/>
          <w:szCs w:val="20"/>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p w14:paraId="2D6B4F0F" w14:textId="77777777" w:rsidR="00D86603" w:rsidRPr="00ED4E72" w:rsidRDefault="00D86603" w:rsidP="00D86603">
      <w:pPr>
        <w:widowControl/>
        <w:rPr>
          <w:rFonts w:asciiTheme="minorHAnsi" w:hAnsiTheme="minorHAnsi" w:cstheme="minorHAnsi"/>
        </w:rPr>
      </w:pPr>
    </w:p>
    <w:p w14:paraId="7F76B4B8" w14:textId="77777777" w:rsidR="00D86603" w:rsidRPr="00ED4E72" w:rsidRDefault="00D86603" w:rsidP="00D86603">
      <w:pPr>
        <w:widowControl/>
        <w:rPr>
          <w:rFonts w:asciiTheme="minorHAnsi" w:hAnsiTheme="minorHAnsi" w:cstheme="minorHAnsi"/>
        </w:rPr>
      </w:pPr>
    </w:p>
    <w:p w14:paraId="7E59DFB2" w14:textId="77777777" w:rsidR="00D86603" w:rsidRPr="00ED4E72" w:rsidRDefault="00D86603" w:rsidP="00D86603">
      <w:pPr>
        <w:widowControl/>
        <w:rPr>
          <w:rFonts w:asciiTheme="minorHAnsi" w:hAnsiTheme="minorHAnsi" w:cstheme="minorHAnsi"/>
        </w:rPr>
      </w:pPr>
    </w:p>
    <w:p w14:paraId="4BF0C25B" w14:textId="77777777" w:rsidR="00D86603" w:rsidRPr="00ED4E72" w:rsidRDefault="00D86603" w:rsidP="00D86603">
      <w:pPr>
        <w:widowControl/>
        <w:rPr>
          <w:rFonts w:asciiTheme="minorHAnsi" w:hAnsiTheme="minorHAnsi" w:cstheme="minorHAnsi"/>
        </w:rPr>
      </w:pPr>
    </w:p>
    <w:bookmarkEnd w:id="10"/>
    <w:p w14:paraId="020529E0" w14:textId="77777777" w:rsidR="00D86603" w:rsidRDefault="00D86603" w:rsidP="00D86603">
      <w:pPr>
        <w:widowControl/>
        <w:rPr>
          <w:rFonts w:asciiTheme="minorHAnsi" w:hAnsiTheme="minorHAnsi" w:cstheme="minorHAnsi"/>
        </w:rPr>
      </w:pPr>
    </w:p>
    <w:bookmarkEnd w:id="11"/>
    <w:bookmarkEnd w:id="14"/>
    <w:p w14:paraId="12E9FAAE" w14:textId="32773E62" w:rsidR="00B60585" w:rsidRPr="00B60585" w:rsidRDefault="00B60585" w:rsidP="00B60585">
      <w:pPr>
        <w:widowControl/>
        <w:jc w:val="right"/>
        <w:rPr>
          <w:rFonts w:ascii="Calibri" w:hAnsi="Calibri" w:cs="Calibri"/>
          <w:sz w:val="20"/>
          <w:szCs w:val="20"/>
        </w:rPr>
      </w:pPr>
      <w:r w:rsidRPr="00B60585">
        <w:rPr>
          <w:rFonts w:ascii="Calibri" w:hAnsi="Calibri" w:cs="Calibri"/>
          <w:sz w:val="20"/>
          <w:szCs w:val="20"/>
        </w:rPr>
        <w:t>Pielikums Nr.</w:t>
      </w:r>
      <w:r>
        <w:rPr>
          <w:rFonts w:ascii="Calibri" w:hAnsi="Calibri" w:cs="Calibri"/>
          <w:sz w:val="20"/>
          <w:szCs w:val="20"/>
        </w:rPr>
        <w:t>3</w:t>
      </w:r>
    </w:p>
    <w:p w14:paraId="3542A8F2" w14:textId="77777777" w:rsidR="00B60585" w:rsidRPr="00B60585" w:rsidRDefault="00B60585" w:rsidP="00B60585">
      <w:pPr>
        <w:widowControl/>
        <w:jc w:val="right"/>
        <w:rPr>
          <w:rFonts w:ascii="Calibri" w:hAnsi="Calibri" w:cs="Calibri"/>
          <w:sz w:val="20"/>
          <w:szCs w:val="20"/>
        </w:rPr>
      </w:pPr>
      <w:r w:rsidRPr="00B60585">
        <w:rPr>
          <w:rFonts w:ascii="Calibri" w:hAnsi="Calibri" w:cs="Calibri"/>
          <w:sz w:val="20"/>
          <w:szCs w:val="20"/>
        </w:rPr>
        <w:t>Iepirkuma – atklāta konkursa</w:t>
      </w:r>
    </w:p>
    <w:p w14:paraId="59582D8B" w14:textId="77777777" w:rsidR="00B60585" w:rsidRPr="00B60585" w:rsidRDefault="00B60585" w:rsidP="00B60585">
      <w:pPr>
        <w:widowControl/>
        <w:jc w:val="right"/>
        <w:rPr>
          <w:rFonts w:ascii="Calibri" w:hAnsi="Calibri" w:cs="Calibri"/>
          <w:b/>
          <w:bCs/>
          <w:sz w:val="20"/>
          <w:szCs w:val="20"/>
        </w:rPr>
      </w:pPr>
      <w:r w:rsidRPr="00B60585">
        <w:rPr>
          <w:rFonts w:ascii="Calibri" w:hAnsi="Calibri" w:cs="Calibri"/>
          <w:b/>
          <w:bCs/>
          <w:sz w:val="20"/>
          <w:szCs w:val="20"/>
        </w:rPr>
        <w:t>“</w:t>
      </w:r>
      <w:proofErr w:type="spellStart"/>
      <w:r w:rsidRPr="00B60585">
        <w:rPr>
          <w:rFonts w:ascii="Calibri" w:hAnsi="Calibri" w:cs="Calibri"/>
          <w:b/>
          <w:bCs/>
          <w:sz w:val="20"/>
          <w:szCs w:val="20"/>
        </w:rPr>
        <w:t>Kokskaidu</w:t>
      </w:r>
      <w:proofErr w:type="spellEnd"/>
      <w:r w:rsidRPr="00B60585">
        <w:rPr>
          <w:rFonts w:ascii="Calibri" w:hAnsi="Calibri" w:cs="Calibri"/>
          <w:b/>
          <w:bCs/>
          <w:sz w:val="20"/>
          <w:szCs w:val="20"/>
        </w:rPr>
        <w:t xml:space="preserve"> granulu piegāde </w:t>
      </w:r>
      <w:proofErr w:type="spellStart"/>
      <w:r w:rsidRPr="00B60585">
        <w:rPr>
          <w:rFonts w:ascii="Calibri" w:hAnsi="Calibri" w:cs="Calibri"/>
          <w:b/>
          <w:bCs/>
          <w:sz w:val="20"/>
          <w:szCs w:val="20"/>
        </w:rPr>
        <w:t>Cēsu</w:t>
      </w:r>
      <w:proofErr w:type="spellEnd"/>
      <w:r w:rsidRPr="00B60585">
        <w:rPr>
          <w:rFonts w:ascii="Calibri" w:hAnsi="Calibri" w:cs="Calibri"/>
          <w:b/>
          <w:bCs/>
          <w:sz w:val="20"/>
          <w:szCs w:val="20"/>
        </w:rPr>
        <w:t xml:space="preserve"> novada Jaunpiebalgas apvienības pārvaldes vajadzībām“ </w:t>
      </w:r>
    </w:p>
    <w:p w14:paraId="3D1A81F3" w14:textId="26D82156" w:rsidR="00B60585" w:rsidRPr="00B60585" w:rsidRDefault="00B60585" w:rsidP="00B60585">
      <w:pPr>
        <w:widowControl/>
        <w:jc w:val="right"/>
        <w:rPr>
          <w:rFonts w:ascii="Calibri" w:hAnsi="Calibri" w:cs="Calibri"/>
          <w:sz w:val="20"/>
          <w:szCs w:val="20"/>
        </w:rPr>
      </w:pPr>
      <w:r w:rsidRPr="00B60585">
        <w:rPr>
          <w:rFonts w:ascii="Calibri" w:hAnsi="Calibri" w:cs="Calibri"/>
          <w:sz w:val="20"/>
          <w:szCs w:val="20"/>
        </w:rPr>
        <w:t>(ID Nr. CNJAP 2026/10) nolikumam</w:t>
      </w:r>
    </w:p>
    <w:p w14:paraId="14E1FBAB" w14:textId="77777777" w:rsidR="00B60585" w:rsidRDefault="00B60585" w:rsidP="00B60585">
      <w:pPr>
        <w:widowControl/>
        <w:jc w:val="center"/>
        <w:rPr>
          <w:rFonts w:ascii="Calibri" w:hAnsi="Calibri" w:cs="Calibri"/>
          <w:b/>
          <w:bCs/>
        </w:rPr>
      </w:pPr>
    </w:p>
    <w:p w14:paraId="25A05B20" w14:textId="3CF818F3" w:rsidR="00B60585" w:rsidRPr="00B60585" w:rsidRDefault="00B60585" w:rsidP="00B60585">
      <w:pPr>
        <w:widowControl/>
        <w:jc w:val="center"/>
        <w:rPr>
          <w:rFonts w:ascii="Calibri" w:hAnsi="Calibri" w:cs="Calibri"/>
          <w:b/>
          <w:bCs/>
        </w:rPr>
      </w:pPr>
      <w:r w:rsidRPr="00B60585">
        <w:rPr>
          <w:rFonts w:ascii="Calibri" w:hAnsi="Calibri" w:cs="Calibri"/>
          <w:b/>
          <w:bCs/>
        </w:rPr>
        <w:t>TEHNISKĀ SPECIFIKĀCIJA – TEHNISKAIS PIEDĀVĀJUMS</w:t>
      </w:r>
    </w:p>
    <w:p w14:paraId="13D4B0A5" w14:textId="77777777" w:rsidR="00B60585" w:rsidRPr="00B60585" w:rsidRDefault="00B60585" w:rsidP="00B60585">
      <w:pPr>
        <w:widowControl/>
        <w:jc w:val="right"/>
        <w:rPr>
          <w:rFonts w:ascii="Times New Roman" w:hAnsi="Times New Roman" w:cs="Times New Roman"/>
          <w:sz w:val="22"/>
          <w:szCs w:val="22"/>
        </w:rPr>
      </w:pPr>
    </w:p>
    <w:p w14:paraId="6189717F" w14:textId="77777777" w:rsidR="00B60585" w:rsidRPr="00B60585" w:rsidRDefault="00B60585" w:rsidP="00705C05">
      <w:pPr>
        <w:widowControl/>
        <w:numPr>
          <w:ilvl w:val="0"/>
          <w:numId w:val="37"/>
        </w:numPr>
        <w:ind w:left="0" w:firstLine="0"/>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b/>
          <w:bCs/>
          <w:color w:val="auto"/>
          <w:sz w:val="22"/>
          <w:szCs w:val="22"/>
          <w:lang w:eastAsia="en-US" w:bidi="ar-SA"/>
        </w:rPr>
        <w:t xml:space="preserve">Darba uzdevums – </w:t>
      </w:r>
      <w:r w:rsidRPr="00B60585">
        <w:rPr>
          <w:rFonts w:ascii="Calibri" w:eastAsia="Times New Roman" w:hAnsi="Calibri" w:cs="Calibri"/>
          <w:color w:val="auto"/>
          <w:sz w:val="22"/>
          <w:szCs w:val="22"/>
          <w:lang w:eastAsia="en-US" w:bidi="ar-SA"/>
        </w:rPr>
        <w:t xml:space="preserve">granulu piegāde </w:t>
      </w:r>
      <w:proofErr w:type="spellStart"/>
      <w:r w:rsidRPr="00B60585">
        <w:rPr>
          <w:rFonts w:ascii="Calibri" w:eastAsia="Times New Roman" w:hAnsi="Calibri" w:cs="Calibri"/>
          <w:color w:val="auto"/>
          <w:sz w:val="22"/>
          <w:szCs w:val="22"/>
          <w:lang w:eastAsia="en-US" w:bidi="ar-SA"/>
        </w:rPr>
        <w:t>Cēsu</w:t>
      </w:r>
      <w:proofErr w:type="spellEnd"/>
      <w:r w:rsidRPr="00B60585">
        <w:rPr>
          <w:rFonts w:ascii="Calibri" w:eastAsia="Times New Roman" w:hAnsi="Calibri" w:cs="Calibri"/>
          <w:color w:val="auto"/>
          <w:sz w:val="22"/>
          <w:szCs w:val="22"/>
          <w:lang w:eastAsia="en-US" w:bidi="ar-SA"/>
        </w:rPr>
        <w:t xml:space="preserve"> novada Jaunpiebalgas apvienības pārvaldes vajadzībām 1.daļai “</w:t>
      </w:r>
      <w:proofErr w:type="spellStart"/>
      <w:r w:rsidRPr="00B60585">
        <w:rPr>
          <w:rFonts w:ascii="Calibri" w:eastAsia="Times New Roman" w:hAnsi="Calibri" w:cs="Calibri"/>
          <w:color w:val="auto"/>
          <w:sz w:val="22"/>
          <w:szCs w:val="22"/>
          <w:lang w:eastAsia="en-US" w:bidi="ar-SA"/>
        </w:rPr>
        <w:t>Kokskaidu</w:t>
      </w:r>
      <w:proofErr w:type="spellEnd"/>
      <w:r w:rsidRPr="00B60585">
        <w:rPr>
          <w:rFonts w:ascii="Calibri" w:eastAsia="Times New Roman" w:hAnsi="Calibri" w:cs="Calibri"/>
          <w:color w:val="auto"/>
          <w:sz w:val="22"/>
          <w:szCs w:val="22"/>
          <w:lang w:eastAsia="en-US" w:bidi="ar-SA"/>
        </w:rPr>
        <w:t xml:space="preserve"> granulu piegāde </w:t>
      </w:r>
      <w:proofErr w:type="spellStart"/>
      <w:r w:rsidRPr="00B60585">
        <w:rPr>
          <w:rFonts w:ascii="Calibri" w:eastAsia="Times New Roman" w:hAnsi="Calibri" w:cs="Calibri"/>
          <w:color w:val="auto"/>
          <w:sz w:val="22"/>
          <w:szCs w:val="22"/>
          <w:lang w:eastAsia="en-US" w:bidi="ar-SA"/>
        </w:rPr>
        <w:t>Cēsu</w:t>
      </w:r>
      <w:proofErr w:type="spellEnd"/>
      <w:r w:rsidRPr="00B60585">
        <w:rPr>
          <w:rFonts w:ascii="Calibri" w:eastAsia="Times New Roman" w:hAnsi="Calibri" w:cs="Calibri"/>
          <w:color w:val="auto"/>
          <w:sz w:val="22"/>
          <w:szCs w:val="22"/>
          <w:lang w:eastAsia="en-US" w:bidi="ar-SA"/>
        </w:rPr>
        <w:t xml:space="preserve"> novada Jaunpiebalgas apvienības pārvaldes katlu mājai 2026./2027.gada apkures sezonā” un 2.daļai “</w:t>
      </w:r>
      <w:proofErr w:type="spellStart"/>
      <w:r w:rsidRPr="00B60585">
        <w:rPr>
          <w:rFonts w:ascii="Calibri" w:eastAsia="Times New Roman" w:hAnsi="Calibri" w:cs="Calibri"/>
          <w:color w:val="auto"/>
          <w:sz w:val="22"/>
          <w:szCs w:val="22"/>
          <w:lang w:eastAsia="en-US" w:bidi="ar-SA"/>
        </w:rPr>
        <w:t>Kokskaidu</w:t>
      </w:r>
      <w:proofErr w:type="spellEnd"/>
      <w:r w:rsidRPr="00B60585">
        <w:rPr>
          <w:rFonts w:ascii="Calibri" w:eastAsia="Times New Roman" w:hAnsi="Calibri" w:cs="Calibri"/>
          <w:color w:val="auto"/>
          <w:sz w:val="22"/>
          <w:szCs w:val="22"/>
          <w:lang w:eastAsia="en-US" w:bidi="ar-SA"/>
        </w:rPr>
        <w:t xml:space="preserve"> granulu piegāde Zosēnu pagasta sabiedriskā un pakalpojumu centra vajadzībām 2026./2027.gada apkures sezonā” nodrošināt granulu piegādi un izkraušanu piegādes adresē ar piegādātāja transportu, darbaspēku un izmaksām.</w:t>
      </w:r>
    </w:p>
    <w:p w14:paraId="70D400E2" w14:textId="77777777" w:rsidR="00B60585" w:rsidRPr="00B60585" w:rsidRDefault="00B60585" w:rsidP="00705C05">
      <w:pPr>
        <w:widowControl/>
        <w:numPr>
          <w:ilvl w:val="0"/>
          <w:numId w:val="37"/>
        </w:numPr>
        <w:ind w:left="0" w:firstLine="0"/>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Preces piegāde jāveic pa daļām pēc nepieciešamības, pēc pasūtītāja pieprasījuma vai abpusēji saskaņota grafika, pieprasījumā norādītajā apmērā, laika periodā un adresē, ar piegādātāja transportu.</w:t>
      </w:r>
    </w:p>
    <w:p w14:paraId="1032BF96" w14:textId="77777777" w:rsidR="00B60585" w:rsidRPr="00B60585" w:rsidRDefault="00B60585" w:rsidP="00705C05">
      <w:pPr>
        <w:widowControl/>
        <w:numPr>
          <w:ilvl w:val="0"/>
          <w:numId w:val="37"/>
        </w:numPr>
        <w:ind w:left="0" w:firstLine="0"/>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Granulu piegāde atbilstoši Pasūtītāja pieprasījumam (telefoniski vai e-pastā) 4 (četru) dienu laikā no pasūtījuma saņemšanas dienas.</w:t>
      </w:r>
    </w:p>
    <w:p w14:paraId="05EC9D1C" w14:textId="77777777" w:rsidR="00B60585" w:rsidRPr="00B60585" w:rsidRDefault="00B60585" w:rsidP="00705C05">
      <w:pPr>
        <w:widowControl/>
        <w:numPr>
          <w:ilvl w:val="0"/>
          <w:numId w:val="37"/>
        </w:numPr>
        <w:ind w:left="0" w:firstLine="0"/>
        <w:contextualSpacing/>
        <w:jc w:val="both"/>
        <w:rPr>
          <w:rFonts w:ascii="Calibri" w:eastAsia="Times New Roman" w:hAnsi="Calibri" w:cs="Calibri"/>
          <w:color w:val="auto"/>
          <w:sz w:val="22"/>
          <w:szCs w:val="22"/>
          <w:u w:val="single"/>
          <w:lang w:eastAsia="en-US" w:bidi="ar-SA"/>
        </w:rPr>
      </w:pPr>
      <w:r w:rsidRPr="00B60585">
        <w:rPr>
          <w:rFonts w:ascii="Calibri" w:eastAsia="Times New Roman" w:hAnsi="Calibri" w:cs="Calibri"/>
          <w:color w:val="auto"/>
          <w:sz w:val="22"/>
          <w:szCs w:val="22"/>
          <w:lang w:eastAsia="en-US" w:bidi="ar-SA"/>
        </w:rPr>
        <w:t xml:space="preserve">Norādītais </w:t>
      </w:r>
      <w:proofErr w:type="spellStart"/>
      <w:r w:rsidRPr="00B60585">
        <w:rPr>
          <w:rFonts w:ascii="Calibri" w:eastAsia="Times New Roman" w:hAnsi="Calibri" w:cs="Calibri"/>
          <w:color w:val="auto"/>
          <w:sz w:val="22"/>
          <w:szCs w:val="22"/>
          <w:lang w:eastAsia="en-US" w:bidi="ar-SA"/>
        </w:rPr>
        <w:t>kokskaidu</w:t>
      </w:r>
      <w:proofErr w:type="spellEnd"/>
      <w:r w:rsidRPr="00B60585">
        <w:rPr>
          <w:rFonts w:ascii="Calibri" w:eastAsia="Times New Roman" w:hAnsi="Calibri" w:cs="Calibri"/>
          <w:color w:val="auto"/>
          <w:sz w:val="22"/>
          <w:szCs w:val="22"/>
          <w:lang w:eastAsia="en-US" w:bidi="ar-SA"/>
        </w:rPr>
        <w:t xml:space="preserve"> granulu iegādes apjoms ir uzskatāms par maksimāli nepieciešamo daudzumu. </w:t>
      </w:r>
      <w:r w:rsidRPr="00B60585">
        <w:rPr>
          <w:rFonts w:ascii="Calibri" w:eastAsia="Times New Roman" w:hAnsi="Calibri" w:cs="Calibri"/>
          <w:color w:val="auto"/>
          <w:sz w:val="22"/>
          <w:szCs w:val="22"/>
          <w:u w:val="single"/>
          <w:lang w:eastAsia="en-US" w:bidi="ar-SA"/>
        </w:rPr>
        <w:t xml:space="preserve">Pasūtītājs patur tiesības iepirkuma līguma izpildes gaitā samazināt nepieciešamo </w:t>
      </w:r>
      <w:proofErr w:type="spellStart"/>
      <w:r w:rsidRPr="00B60585">
        <w:rPr>
          <w:rFonts w:ascii="Calibri" w:eastAsia="Times New Roman" w:hAnsi="Calibri" w:cs="Calibri"/>
          <w:color w:val="auto"/>
          <w:sz w:val="22"/>
          <w:szCs w:val="22"/>
          <w:u w:val="single"/>
          <w:lang w:eastAsia="en-US" w:bidi="ar-SA"/>
        </w:rPr>
        <w:t>kokskaidu</w:t>
      </w:r>
      <w:proofErr w:type="spellEnd"/>
      <w:r w:rsidRPr="00B60585">
        <w:rPr>
          <w:rFonts w:ascii="Calibri" w:eastAsia="Times New Roman" w:hAnsi="Calibri" w:cs="Calibri"/>
          <w:color w:val="auto"/>
          <w:sz w:val="22"/>
          <w:szCs w:val="22"/>
          <w:u w:val="single"/>
          <w:lang w:eastAsia="en-US" w:bidi="ar-SA"/>
        </w:rPr>
        <w:t xml:space="preserve"> granulu daudzumu. Pasūtītājam nav pienākums pilnībā izmantot norādīto apjomu un Pretendentam nav tiesību šajā sakarā piemērot līgumsodus un sankcijas.</w:t>
      </w:r>
    </w:p>
    <w:p w14:paraId="6153F6D0" w14:textId="77777777" w:rsidR="00B60585" w:rsidRPr="00B60585" w:rsidRDefault="00B60585" w:rsidP="00705C05">
      <w:pPr>
        <w:widowControl/>
        <w:numPr>
          <w:ilvl w:val="0"/>
          <w:numId w:val="37"/>
        </w:numPr>
        <w:ind w:left="0" w:firstLine="0"/>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Piegādātais granulu apjoms jānodrošina ar sertifikātu par granulu kvalitātes rādītājiem un granulu laboratoriskās testēšanas pārskatu. Ja Pasūtītājam rodas šaubas par granulu atbilstību uzrādītajam dokumentam, tiek veikta granulu laboratoriskā testēšana, lai pārbaudītu to atbilstību tehniskās specifikācijas prasībām, neatbilstības gadījumā testēšanas izdevumus sedz Piegādātājs.</w:t>
      </w:r>
    </w:p>
    <w:p w14:paraId="6D3079E1" w14:textId="77777777" w:rsidR="00B60585" w:rsidRPr="00B60585" w:rsidRDefault="00B60585" w:rsidP="00705C05">
      <w:pPr>
        <w:widowControl/>
        <w:numPr>
          <w:ilvl w:val="0"/>
          <w:numId w:val="37"/>
        </w:numPr>
        <w:ind w:left="0" w:firstLine="0"/>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Lai pārbaudītu granulu kvalitāti granulu pieņemšanas laikā, Pasūtītājam ir tiesības ņemt granulu paraugus no katras kravas un nosūtīt tos uz sertificētu laboratoriju analīžu slēdziena saņemšanai. Gadījumā, ja preces kvalitāte ir neatbilstoša piedāvājumā  norādītajiem parametriem, analīžu izmaksas sedz Piegādātājs pēc Pasūtītāja piestādītā rēķina un visas, ieskaitot visas iepriekš atvestās granulas, jānomaina ar citām, iepirkuma tehniskās specifikācijas prasībām atbilstošām granulām. Par prasībām neatbilstošo granulu uzglabāšanu Pasūtītājs neuzņemas atbildību.</w:t>
      </w:r>
    </w:p>
    <w:p w14:paraId="77C0914A" w14:textId="77777777" w:rsidR="00B60585" w:rsidRPr="00B60585" w:rsidRDefault="00B60585" w:rsidP="00705C05">
      <w:pPr>
        <w:widowControl/>
        <w:numPr>
          <w:ilvl w:val="0"/>
          <w:numId w:val="37"/>
        </w:numPr>
        <w:ind w:left="0" w:firstLine="0"/>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Pārdevējs nodrošina, ka līguma izpildē netiek izmantotas Krievijas Federācijas un Baltkrievijas Republikas izcelsmes preces un pakalpojumi. Pārdevējs pēc Pircēja pieprasījuma iesniedz izcelsmi apliecinošus dokumentus.</w:t>
      </w:r>
    </w:p>
    <w:p w14:paraId="3192BB18" w14:textId="77777777" w:rsidR="00B60585" w:rsidRPr="00B60585" w:rsidRDefault="00B60585" w:rsidP="00705C05">
      <w:pPr>
        <w:widowControl/>
        <w:numPr>
          <w:ilvl w:val="0"/>
          <w:numId w:val="37"/>
        </w:numPr>
        <w:ind w:left="0" w:firstLine="0"/>
        <w:jc w:val="both"/>
        <w:rPr>
          <w:rFonts w:ascii="Calibri" w:eastAsia="Times New Roman" w:hAnsi="Calibri" w:cs="Calibri"/>
          <w:color w:val="auto"/>
          <w:lang w:eastAsia="en-US" w:bidi="ar-SA"/>
        </w:rPr>
      </w:pPr>
      <w:r w:rsidRPr="00B60585">
        <w:rPr>
          <w:rFonts w:ascii="Calibri" w:eastAsia="Times New Roman" w:hAnsi="Calibri" w:cs="Calibri"/>
          <w:color w:val="auto"/>
          <w:lang w:eastAsia="en-US" w:bidi="ar-SA"/>
        </w:rPr>
        <w:t>Pretendentam piedāvājumā jāievērtē gan granulu cena, gan piegādes, iekraušanas un izkraušanas vai iepildes granulu tvertnē izmaksas.</w:t>
      </w:r>
    </w:p>
    <w:p w14:paraId="65206142" w14:textId="77777777" w:rsidR="00B60585" w:rsidRPr="00B60585" w:rsidRDefault="00B60585" w:rsidP="00705C05">
      <w:pPr>
        <w:widowControl/>
        <w:numPr>
          <w:ilvl w:val="0"/>
          <w:numId w:val="37"/>
        </w:numPr>
        <w:ind w:left="0" w:firstLine="0"/>
        <w:jc w:val="both"/>
        <w:rPr>
          <w:rFonts w:ascii="Calibri" w:eastAsia="Times New Roman" w:hAnsi="Calibri" w:cs="Calibri"/>
          <w:color w:val="auto"/>
          <w:lang w:eastAsia="en-US" w:bidi="ar-SA"/>
        </w:rPr>
      </w:pPr>
      <w:r w:rsidRPr="00B60585">
        <w:rPr>
          <w:rFonts w:ascii="Calibri" w:eastAsia="Calibri" w:hAnsi="Calibri" w:cs="Calibri"/>
          <w:color w:val="auto"/>
          <w:sz w:val="22"/>
          <w:szCs w:val="22"/>
          <w:lang w:eastAsia="en-US" w:bidi="ar-SA"/>
        </w:rPr>
        <w:t>Līguma izpildes termiņš – 12 mēneši vai līdz līguma summas apguvei, saskaņā ar Tehnisko specifikāciju – tehnisko piedāvājumu un Finanšu piedāvājumu.</w:t>
      </w:r>
    </w:p>
    <w:p w14:paraId="263FFD24" w14:textId="77777777" w:rsidR="00B60585" w:rsidRPr="00B60585" w:rsidRDefault="00B60585" w:rsidP="00B60585">
      <w:pPr>
        <w:spacing w:after="160"/>
        <w:ind w:left="357"/>
        <w:jc w:val="center"/>
        <w:rPr>
          <w:rFonts w:ascii="Calibri" w:eastAsia="Times New Roman" w:hAnsi="Calibri" w:cs="Calibri"/>
          <w:b/>
          <w:bCs/>
          <w:color w:val="auto"/>
          <w:lang w:eastAsia="en-US" w:bidi="ar-SA"/>
        </w:rPr>
      </w:pPr>
      <w:r w:rsidRPr="00B60585">
        <w:rPr>
          <w:rFonts w:ascii="Calibri" w:eastAsia="Times New Roman" w:hAnsi="Calibri" w:cs="Calibri"/>
          <w:b/>
          <w:bCs/>
          <w:color w:val="auto"/>
          <w:lang w:eastAsia="en-US" w:bidi="ar-SA"/>
        </w:rPr>
        <w:t>1.daļa  “</w:t>
      </w:r>
      <w:proofErr w:type="spellStart"/>
      <w:r w:rsidRPr="00B60585">
        <w:rPr>
          <w:rFonts w:ascii="Calibri" w:eastAsia="Times New Roman" w:hAnsi="Calibri" w:cs="Calibri"/>
          <w:b/>
          <w:bCs/>
          <w:color w:val="auto"/>
          <w:lang w:eastAsia="en-US" w:bidi="ar-SA"/>
        </w:rPr>
        <w:t>Kokskaidu</w:t>
      </w:r>
      <w:proofErr w:type="spellEnd"/>
      <w:r w:rsidRPr="00B60585">
        <w:rPr>
          <w:rFonts w:ascii="Calibri" w:eastAsia="Times New Roman" w:hAnsi="Calibri" w:cs="Calibri"/>
          <w:b/>
          <w:bCs/>
          <w:color w:val="auto"/>
          <w:lang w:eastAsia="en-US" w:bidi="ar-SA"/>
        </w:rPr>
        <w:t xml:space="preserve"> granulu piegāde </w:t>
      </w:r>
      <w:proofErr w:type="spellStart"/>
      <w:r w:rsidRPr="00B60585">
        <w:rPr>
          <w:rFonts w:ascii="Calibri" w:eastAsia="Times New Roman" w:hAnsi="Calibri" w:cs="Calibri"/>
          <w:b/>
          <w:bCs/>
          <w:color w:val="auto"/>
          <w:lang w:eastAsia="en-US" w:bidi="ar-SA"/>
        </w:rPr>
        <w:t>Cēsu</w:t>
      </w:r>
      <w:proofErr w:type="spellEnd"/>
      <w:r w:rsidRPr="00B60585">
        <w:rPr>
          <w:rFonts w:ascii="Calibri" w:eastAsia="Times New Roman" w:hAnsi="Calibri" w:cs="Calibri"/>
          <w:b/>
          <w:bCs/>
          <w:color w:val="auto"/>
          <w:lang w:eastAsia="en-US" w:bidi="ar-SA"/>
        </w:rPr>
        <w:t xml:space="preserve"> novada Jaunpiebalgas apvienības pārvaldes katlu mājai 2026./2027.gada apkures sezonā”</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9"/>
        <w:gridCol w:w="3402"/>
      </w:tblGrid>
      <w:tr w:rsidR="00B60585" w:rsidRPr="00B60585" w14:paraId="7DE11FF7" w14:textId="77777777" w:rsidTr="00D15612">
        <w:trPr>
          <w:trHeight w:val="256"/>
        </w:trPr>
        <w:tc>
          <w:tcPr>
            <w:tcW w:w="5949" w:type="dxa"/>
            <w:tcBorders>
              <w:top w:val="single" w:sz="4" w:space="0" w:color="auto"/>
              <w:left w:val="single" w:sz="4" w:space="0" w:color="auto"/>
              <w:bottom w:val="single" w:sz="4" w:space="0" w:color="auto"/>
              <w:right w:val="single" w:sz="4" w:space="0" w:color="auto"/>
            </w:tcBorders>
          </w:tcPr>
          <w:p w14:paraId="7FDF1196" w14:textId="77777777" w:rsidR="00B60585" w:rsidRPr="00B60585" w:rsidRDefault="00B60585" w:rsidP="00705C05">
            <w:pPr>
              <w:widowControl/>
              <w:tabs>
                <w:tab w:val="left" w:pos="540"/>
              </w:tabs>
              <w:jc w:val="center"/>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Prasības</w:t>
            </w:r>
          </w:p>
        </w:tc>
        <w:tc>
          <w:tcPr>
            <w:tcW w:w="3402" w:type="dxa"/>
            <w:tcBorders>
              <w:top w:val="single" w:sz="4" w:space="0" w:color="auto"/>
              <w:left w:val="single" w:sz="4" w:space="0" w:color="auto"/>
              <w:bottom w:val="single" w:sz="4" w:space="0" w:color="auto"/>
              <w:right w:val="single" w:sz="4" w:space="0" w:color="auto"/>
            </w:tcBorders>
          </w:tcPr>
          <w:p w14:paraId="2BB29A95" w14:textId="77777777" w:rsidR="00B60585" w:rsidRPr="00B60585" w:rsidRDefault="00B60585" w:rsidP="00705C05">
            <w:pPr>
              <w:widowControl/>
              <w:tabs>
                <w:tab w:val="left" w:pos="540"/>
              </w:tabs>
              <w:jc w:val="center"/>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Pretendenta piedāvājums</w:t>
            </w:r>
          </w:p>
        </w:tc>
      </w:tr>
      <w:tr w:rsidR="00B60585" w:rsidRPr="00B60585" w14:paraId="25FA5B30" w14:textId="77777777" w:rsidTr="00D15612">
        <w:trPr>
          <w:trHeight w:val="314"/>
        </w:trPr>
        <w:tc>
          <w:tcPr>
            <w:tcW w:w="5949" w:type="dxa"/>
            <w:tcBorders>
              <w:top w:val="single" w:sz="4" w:space="0" w:color="auto"/>
              <w:left w:val="single" w:sz="4" w:space="0" w:color="auto"/>
              <w:bottom w:val="single" w:sz="4" w:space="0" w:color="auto"/>
              <w:right w:val="single" w:sz="4" w:space="0" w:color="auto"/>
            </w:tcBorders>
            <w:shd w:val="clear" w:color="auto" w:fill="D9D9D9"/>
          </w:tcPr>
          <w:p w14:paraId="40943EC4" w14:textId="77777777" w:rsidR="00B60585" w:rsidRPr="00B60585" w:rsidRDefault="00B60585" w:rsidP="00705C05">
            <w:pPr>
              <w:widowControl/>
              <w:numPr>
                <w:ilvl w:val="0"/>
                <w:numId w:val="36"/>
              </w:numPr>
              <w:tabs>
                <w:tab w:val="clear" w:pos="360"/>
                <w:tab w:val="left" w:pos="284"/>
              </w:tabs>
              <w:suppressAutoHyphens/>
              <w:spacing w:after="160"/>
              <w:ind w:left="284" w:hanging="284"/>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Vispārējās prasības:</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1238BEBF" w14:textId="77777777" w:rsidR="00B60585" w:rsidRPr="00B60585" w:rsidRDefault="00B60585" w:rsidP="00705C05">
            <w:pPr>
              <w:widowControl/>
              <w:tabs>
                <w:tab w:val="left" w:pos="540"/>
              </w:tabs>
              <w:jc w:val="center"/>
              <w:rPr>
                <w:rFonts w:ascii="Calibri" w:eastAsia="Times New Roman" w:hAnsi="Calibri" w:cs="Calibri"/>
                <w:b/>
                <w:bCs/>
                <w:color w:val="auto"/>
                <w:sz w:val="22"/>
                <w:szCs w:val="22"/>
                <w:lang w:bidi="ar-SA"/>
              </w:rPr>
            </w:pPr>
          </w:p>
        </w:tc>
      </w:tr>
      <w:tr w:rsidR="00B60585" w:rsidRPr="00B60585" w14:paraId="29E25634" w14:textId="77777777" w:rsidTr="00D15612">
        <w:trPr>
          <w:trHeight w:val="964"/>
        </w:trPr>
        <w:tc>
          <w:tcPr>
            <w:tcW w:w="5949" w:type="dxa"/>
            <w:tcBorders>
              <w:top w:val="single" w:sz="4" w:space="0" w:color="auto"/>
              <w:left w:val="single" w:sz="4" w:space="0" w:color="auto"/>
              <w:bottom w:val="single" w:sz="4" w:space="0" w:color="auto"/>
              <w:right w:val="single" w:sz="4" w:space="0" w:color="auto"/>
            </w:tcBorders>
          </w:tcPr>
          <w:p w14:paraId="108903F3" w14:textId="77777777" w:rsidR="00B60585" w:rsidRPr="00B60585" w:rsidRDefault="00B60585" w:rsidP="00705C05">
            <w:pPr>
              <w:suppressAutoHyphens/>
              <w:ind w:left="22"/>
              <w:jc w:val="both"/>
              <w:rPr>
                <w:rFonts w:ascii="Calibri" w:eastAsia="Times New Roman" w:hAnsi="Calibri" w:cs="Calibri"/>
                <w:b/>
                <w:bCs/>
                <w:color w:val="auto"/>
                <w:sz w:val="22"/>
                <w:szCs w:val="22"/>
                <w:lang w:bidi="ar-SA"/>
              </w:rPr>
            </w:pPr>
            <w:proofErr w:type="spellStart"/>
            <w:r w:rsidRPr="00B60585">
              <w:rPr>
                <w:rFonts w:ascii="Calibri" w:eastAsia="Times New Roman" w:hAnsi="Calibri" w:cs="Calibri"/>
                <w:color w:val="auto"/>
                <w:sz w:val="22"/>
                <w:szCs w:val="22"/>
                <w:lang w:bidi="ar-SA"/>
              </w:rPr>
              <w:t>Kokskaidu</w:t>
            </w:r>
            <w:proofErr w:type="spellEnd"/>
            <w:r w:rsidRPr="00B60585">
              <w:rPr>
                <w:rFonts w:ascii="Calibri" w:eastAsia="Times New Roman" w:hAnsi="Calibri" w:cs="Calibri"/>
                <w:color w:val="auto"/>
                <w:sz w:val="22"/>
                <w:szCs w:val="22"/>
                <w:lang w:bidi="ar-SA"/>
              </w:rPr>
              <w:t xml:space="preserve"> granulām jābūt svaigi ražotām no 100% tīras koksnes, sausām, ķīmiski un no piemaisījumiem tīrām, mehāniski cietām, bez svešķermeņiem un skaidu smalkumiem.</w:t>
            </w:r>
          </w:p>
        </w:tc>
        <w:tc>
          <w:tcPr>
            <w:tcW w:w="3402" w:type="dxa"/>
            <w:tcBorders>
              <w:top w:val="single" w:sz="4" w:space="0" w:color="auto"/>
              <w:left w:val="single" w:sz="4" w:space="0" w:color="auto"/>
              <w:bottom w:val="single" w:sz="4" w:space="0" w:color="auto"/>
              <w:right w:val="single" w:sz="4" w:space="0" w:color="auto"/>
            </w:tcBorders>
          </w:tcPr>
          <w:p w14:paraId="73694E00" w14:textId="77777777" w:rsidR="00B60585" w:rsidRPr="00B60585" w:rsidRDefault="00B60585" w:rsidP="00705C05">
            <w:pPr>
              <w:widowControl/>
              <w:tabs>
                <w:tab w:val="left" w:pos="540"/>
              </w:tabs>
              <w:jc w:val="both"/>
              <w:rPr>
                <w:rFonts w:ascii="Calibri" w:eastAsia="Times New Roman" w:hAnsi="Calibri" w:cs="Calibri"/>
                <w:color w:val="auto"/>
                <w:sz w:val="22"/>
                <w:szCs w:val="22"/>
                <w:lang w:bidi="ar-SA"/>
              </w:rPr>
            </w:pPr>
          </w:p>
        </w:tc>
      </w:tr>
      <w:tr w:rsidR="00B60585" w:rsidRPr="00B60585" w14:paraId="6613F4A7" w14:textId="77777777" w:rsidTr="00D15612">
        <w:trPr>
          <w:trHeight w:val="305"/>
        </w:trPr>
        <w:tc>
          <w:tcPr>
            <w:tcW w:w="5949" w:type="dxa"/>
            <w:tcBorders>
              <w:top w:val="single" w:sz="4" w:space="0" w:color="auto"/>
              <w:left w:val="single" w:sz="4" w:space="0" w:color="auto"/>
              <w:bottom w:val="single" w:sz="4" w:space="0" w:color="auto"/>
              <w:right w:val="single" w:sz="4" w:space="0" w:color="auto"/>
            </w:tcBorders>
            <w:shd w:val="clear" w:color="auto" w:fill="D9D9D9"/>
          </w:tcPr>
          <w:p w14:paraId="6B11DAA3" w14:textId="77777777" w:rsidR="00B60585" w:rsidRPr="00B60585" w:rsidRDefault="00B60585" w:rsidP="00705C05">
            <w:pPr>
              <w:widowControl/>
              <w:numPr>
                <w:ilvl w:val="0"/>
                <w:numId w:val="36"/>
              </w:numPr>
              <w:tabs>
                <w:tab w:val="clear" w:pos="360"/>
                <w:tab w:val="left" w:pos="284"/>
              </w:tabs>
              <w:suppressAutoHyphens/>
              <w:spacing w:after="160"/>
              <w:ind w:left="284" w:hanging="284"/>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Tehniskie rādītāji:</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26FD7F93" w14:textId="77777777" w:rsidR="00B60585" w:rsidRPr="00B60585" w:rsidRDefault="00B60585" w:rsidP="00705C05">
            <w:pPr>
              <w:widowControl/>
              <w:tabs>
                <w:tab w:val="left" w:pos="540"/>
              </w:tabs>
              <w:jc w:val="both"/>
              <w:rPr>
                <w:rFonts w:ascii="Calibri" w:eastAsia="Times New Roman" w:hAnsi="Calibri" w:cs="Calibri"/>
                <w:color w:val="auto"/>
                <w:sz w:val="22"/>
                <w:szCs w:val="22"/>
                <w:lang w:bidi="ar-SA"/>
              </w:rPr>
            </w:pPr>
          </w:p>
        </w:tc>
      </w:tr>
      <w:tr w:rsidR="00B60585" w:rsidRPr="00B60585" w14:paraId="70FD2B10" w14:textId="77777777" w:rsidTr="00D15612">
        <w:trPr>
          <w:trHeight w:val="276"/>
        </w:trPr>
        <w:tc>
          <w:tcPr>
            <w:tcW w:w="5949" w:type="dxa"/>
            <w:tcBorders>
              <w:top w:val="single" w:sz="4" w:space="0" w:color="auto"/>
              <w:left w:val="single" w:sz="4" w:space="0" w:color="auto"/>
              <w:bottom w:val="single" w:sz="4" w:space="0" w:color="auto"/>
              <w:right w:val="single" w:sz="4" w:space="0" w:color="auto"/>
            </w:tcBorders>
          </w:tcPr>
          <w:p w14:paraId="269DAB19" w14:textId="77777777" w:rsidR="00B60585" w:rsidRPr="00B60585" w:rsidRDefault="00B60585" w:rsidP="00705C05">
            <w:pPr>
              <w:widowControl/>
              <w:numPr>
                <w:ilvl w:val="0"/>
                <w:numId w:val="35"/>
              </w:numPr>
              <w:tabs>
                <w:tab w:val="left" w:pos="673"/>
              </w:tabs>
              <w:spacing w:after="160"/>
              <w:ind w:left="306" w:hanging="142"/>
              <w:contextualSpacing/>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ģeometriskais lielums – diametrs 6 - 8 mm;</w:t>
            </w:r>
          </w:p>
          <w:p w14:paraId="09B99E4D" w14:textId="77777777" w:rsidR="00B60585" w:rsidRPr="00B60585" w:rsidRDefault="00B60585" w:rsidP="00705C05">
            <w:pPr>
              <w:widowControl/>
              <w:numPr>
                <w:ilvl w:val="0"/>
                <w:numId w:val="35"/>
              </w:numPr>
              <w:tabs>
                <w:tab w:val="left" w:pos="673"/>
              </w:tabs>
              <w:spacing w:after="160"/>
              <w:ind w:left="306" w:hanging="142"/>
              <w:contextualSpacing/>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-relatīvais mitrums ne vairāk kā 7 %;</w:t>
            </w:r>
          </w:p>
          <w:p w14:paraId="30FA96A3" w14:textId="77777777" w:rsidR="00B60585" w:rsidRPr="00B60585" w:rsidRDefault="00B60585" w:rsidP="00705C05">
            <w:pPr>
              <w:widowControl/>
              <w:numPr>
                <w:ilvl w:val="0"/>
                <w:numId w:val="35"/>
              </w:numPr>
              <w:tabs>
                <w:tab w:val="left" w:pos="673"/>
              </w:tabs>
              <w:ind w:left="306" w:hanging="142"/>
              <w:rPr>
                <w:rFonts w:ascii="Calibri" w:eastAsia="Times New Roman" w:hAnsi="Calibri" w:cs="Calibri"/>
                <w:sz w:val="22"/>
                <w:szCs w:val="22"/>
              </w:rPr>
            </w:pPr>
            <w:r w:rsidRPr="00B60585">
              <w:rPr>
                <w:rFonts w:ascii="Calibri" w:eastAsia="Times New Roman" w:hAnsi="Calibri" w:cs="Calibri"/>
                <w:sz w:val="22"/>
                <w:szCs w:val="22"/>
              </w:rPr>
              <w:t xml:space="preserve"> pelnu un smilšu saturs ne vairāk kā 0.4 % </w:t>
            </w:r>
          </w:p>
          <w:p w14:paraId="1871BA91" w14:textId="77777777" w:rsidR="00B60585" w:rsidRPr="00B60585" w:rsidRDefault="00B60585" w:rsidP="00705C05">
            <w:pPr>
              <w:widowControl/>
              <w:numPr>
                <w:ilvl w:val="0"/>
                <w:numId w:val="35"/>
              </w:numPr>
              <w:tabs>
                <w:tab w:val="left" w:pos="673"/>
              </w:tabs>
              <w:ind w:left="306" w:hanging="142"/>
              <w:rPr>
                <w:rFonts w:ascii="Calibri" w:eastAsia="Times New Roman" w:hAnsi="Calibri" w:cs="Calibri"/>
                <w:sz w:val="22"/>
                <w:szCs w:val="22"/>
              </w:rPr>
            </w:pPr>
            <w:r w:rsidRPr="00B60585">
              <w:rPr>
                <w:rFonts w:ascii="Calibri" w:eastAsia="Times New Roman" w:hAnsi="Calibri" w:cs="Calibri"/>
                <w:sz w:val="22"/>
                <w:szCs w:val="22"/>
              </w:rPr>
              <w:t>Sēra saturs ne vairāk kā 0,04%</w:t>
            </w:r>
          </w:p>
          <w:p w14:paraId="5E0F0DDD" w14:textId="77777777" w:rsidR="00B60585" w:rsidRPr="00B60585" w:rsidRDefault="00B60585" w:rsidP="00705C05">
            <w:pPr>
              <w:widowControl/>
              <w:numPr>
                <w:ilvl w:val="0"/>
                <w:numId w:val="35"/>
              </w:numPr>
              <w:tabs>
                <w:tab w:val="left" w:pos="673"/>
              </w:tabs>
              <w:spacing w:after="160"/>
              <w:ind w:left="306" w:hanging="142"/>
              <w:rPr>
                <w:rFonts w:ascii="Calibri" w:eastAsia="Times New Roman" w:hAnsi="Calibri" w:cs="Calibri"/>
                <w:sz w:val="22"/>
                <w:szCs w:val="22"/>
              </w:rPr>
            </w:pPr>
            <w:r w:rsidRPr="00B60585">
              <w:rPr>
                <w:rFonts w:ascii="Calibri" w:eastAsia="Times New Roman" w:hAnsi="Calibri" w:cs="Calibri"/>
                <w:sz w:val="22"/>
                <w:szCs w:val="22"/>
              </w:rPr>
              <w:t xml:space="preserve"> siltumspēja ne mazāk kā 4200 kkal/kg;</w:t>
            </w:r>
          </w:p>
          <w:p w14:paraId="0293B22D" w14:textId="77777777" w:rsidR="00B60585" w:rsidRPr="00B60585" w:rsidRDefault="00B60585" w:rsidP="00705C05">
            <w:pPr>
              <w:widowControl/>
              <w:numPr>
                <w:ilvl w:val="0"/>
                <w:numId w:val="35"/>
              </w:numPr>
              <w:tabs>
                <w:tab w:val="left" w:pos="673"/>
              </w:tabs>
              <w:ind w:left="306" w:hanging="142"/>
              <w:rPr>
                <w:rFonts w:ascii="Calibri" w:eastAsia="Times New Roman" w:hAnsi="Calibri" w:cs="Calibri"/>
                <w:sz w:val="22"/>
                <w:szCs w:val="22"/>
              </w:rPr>
            </w:pPr>
            <w:r w:rsidRPr="00B60585">
              <w:rPr>
                <w:rFonts w:ascii="Calibri" w:eastAsia="Times New Roman" w:hAnsi="Calibri" w:cs="Calibri"/>
                <w:sz w:val="22"/>
                <w:szCs w:val="22"/>
              </w:rPr>
              <w:lastRenderedPageBreak/>
              <w:t xml:space="preserve"> sapresējuma tilpuma svars 650 - 750 kg uz kubikmetru;</w:t>
            </w:r>
          </w:p>
          <w:p w14:paraId="7727287C" w14:textId="77777777" w:rsidR="00B60585" w:rsidRPr="00B60585" w:rsidRDefault="00B60585" w:rsidP="00705C05">
            <w:pPr>
              <w:widowControl/>
              <w:numPr>
                <w:ilvl w:val="0"/>
                <w:numId w:val="35"/>
              </w:numPr>
              <w:tabs>
                <w:tab w:val="left" w:pos="673"/>
              </w:tabs>
              <w:ind w:left="306" w:hanging="142"/>
              <w:rPr>
                <w:rFonts w:ascii="Calibri" w:eastAsia="Times New Roman" w:hAnsi="Calibri" w:cs="Calibri"/>
                <w:sz w:val="22"/>
                <w:szCs w:val="22"/>
              </w:rPr>
            </w:pPr>
            <w:r w:rsidRPr="00B60585">
              <w:rPr>
                <w:rFonts w:ascii="Calibri" w:eastAsia="Times New Roman" w:hAnsi="Calibri" w:cs="Calibri"/>
                <w:sz w:val="22"/>
                <w:szCs w:val="22"/>
              </w:rPr>
              <w:t xml:space="preserve"> granulu krāsa - gaiša</w:t>
            </w:r>
          </w:p>
        </w:tc>
        <w:tc>
          <w:tcPr>
            <w:tcW w:w="3402" w:type="dxa"/>
            <w:tcBorders>
              <w:top w:val="single" w:sz="4" w:space="0" w:color="auto"/>
              <w:left w:val="single" w:sz="4" w:space="0" w:color="auto"/>
              <w:bottom w:val="single" w:sz="4" w:space="0" w:color="auto"/>
              <w:right w:val="single" w:sz="4" w:space="0" w:color="auto"/>
            </w:tcBorders>
          </w:tcPr>
          <w:p w14:paraId="34490979" w14:textId="77777777" w:rsidR="00B60585" w:rsidRPr="00B60585" w:rsidRDefault="00B60585" w:rsidP="00705C05">
            <w:pPr>
              <w:widowControl/>
              <w:rPr>
                <w:rFonts w:ascii="Calibri" w:eastAsia="Times New Roman" w:hAnsi="Calibri" w:cs="Calibri"/>
                <w:color w:val="auto"/>
                <w:sz w:val="22"/>
                <w:szCs w:val="22"/>
                <w:lang w:val="de-DE" w:bidi="ar-SA"/>
              </w:rPr>
            </w:pPr>
          </w:p>
        </w:tc>
      </w:tr>
      <w:tr w:rsidR="00B60585" w:rsidRPr="00B60585" w14:paraId="217004C9" w14:textId="77777777" w:rsidTr="00B60585">
        <w:trPr>
          <w:trHeight w:val="276"/>
        </w:trPr>
        <w:tc>
          <w:tcPr>
            <w:tcW w:w="5949" w:type="dxa"/>
            <w:tcBorders>
              <w:top w:val="single" w:sz="4" w:space="0" w:color="auto"/>
              <w:left w:val="single" w:sz="4" w:space="0" w:color="auto"/>
              <w:bottom w:val="single" w:sz="4" w:space="0" w:color="auto"/>
              <w:right w:val="single" w:sz="4" w:space="0" w:color="auto"/>
            </w:tcBorders>
            <w:shd w:val="clear" w:color="auto" w:fill="D1D1D1"/>
          </w:tcPr>
          <w:p w14:paraId="3B6A0949" w14:textId="77777777" w:rsidR="00B60585" w:rsidRPr="00B60585" w:rsidRDefault="00B60585" w:rsidP="00705C05">
            <w:pPr>
              <w:widowControl/>
              <w:numPr>
                <w:ilvl w:val="0"/>
                <w:numId w:val="36"/>
              </w:numPr>
              <w:tabs>
                <w:tab w:val="clear" w:pos="360"/>
                <w:tab w:val="left" w:pos="673"/>
              </w:tabs>
              <w:spacing w:after="160"/>
              <w:contextualSpacing/>
              <w:rPr>
                <w:rFonts w:ascii="Calibri" w:eastAsia="Times New Roman" w:hAnsi="Calibri" w:cs="Calibri"/>
                <w:b/>
                <w:bCs/>
                <w:color w:val="auto"/>
                <w:sz w:val="22"/>
                <w:szCs w:val="22"/>
                <w:lang w:eastAsia="en-US" w:bidi="ar-SA"/>
              </w:rPr>
            </w:pPr>
            <w:r w:rsidRPr="00B60585">
              <w:rPr>
                <w:rFonts w:ascii="Calibri" w:eastAsia="Times New Roman" w:hAnsi="Calibri" w:cs="Calibri"/>
                <w:b/>
                <w:bCs/>
                <w:color w:val="auto"/>
                <w:sz w:val="22"/>
                <w:szCs w:val="22"/>
                <w:lang w:eastAsia="en-US" w:bidi="ar-SA"/>
              </w:rPr>
              <w:t>Vizuālais izskats</w:t>
            </w:r>
          </w:p>
        </w:tc>
        <w:tc>
          <w:tcPr>
            <w:tcW w:w="3402" w:type="dxa"/>
            <w:tcBorders>
              <w:top w:val="single" w:sz="4" w:space="0" w:color="auto"/>
              <w:left w:val="single" w:sz="4" w:space="0" w:color="auto"/>
              <w:bottom w:val="single" w:sz="4" w:space="0" w:color="auto"/>
              <w:right w:val="single" w:sz="4" w:space="0" w:color="auto"/>
            </w:tcBorders>
            <w:shd w:val="clear" w:color="auto" w:fill="D1D1D1"/>
          </w:tcPr>
          <w:p w14:paraId="6DF314C0" w14:textId="77777777" w:rsidR="00B60585" w:rsidRPr="00B60585" w:rsidRDefault="00B60585" w:rsidP="00705C05">
            <w:pPr>
              <w:widowControl/>
              <w:rPr>
                <w:rFonts w:ascii="Calibri" w:eastAsia="Times New Roman" w:hAnsi="Calibri" w:cs="Calibri"/>
                <w:color w:val="auto"/>
                <w:sz w:val="22"/>
                <w:szCs w:val="22"/>
                <w:lang w:val="de-DE" w:bidi="ar-SA"/>
              </w:rPr>
            </w:pPr>
          </w:p>
        </w:tc>
      </w:tr>
      <w:tr w:rsidR="00B60585" w:rsidRPr="00B60585" w14:paraId="223B4329" w14:textId="77777777" w:rsidTr="00D15612">
        <w:trPr>
          <w:trHeight w:val="276"/>
        </w:trPr>
        <w:tc>
          <w:tcPr>
            <w:tcW w:w="5949" w:type="dxa"/>
            <w:tcBorders>
              <w:top w:val="single" w:sz="4" w:space="0" w:color="auto"/>
              <w:left w:val="single" w:sz="4" w:space="0" w:color="auto"/>
              <w:bottom w:val="single" w:sz="4" w:space="0" w:color="auto"/>
              <w:right w:val="single" w:sz="4" w:space="0" w:color="auto"/>
            </w:tcBorders>
          </w:tcPr>
          <w:p w14:paraId="61745062" w14:textId="77777777" w:rsidR="00B60585" w:rsidRPr="00B60585" w:rsidRDefault="00B60585" w:rsidP="00705C05">
            <w:pPr>
              <w:tabs>
                <w:tab w:val="left" w:pos="673"/>
              </w:tabs>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 xml:space="preserve">Granulām jābūt gaišā tonī - dzelteni zeltīts, gaiši pelēks vai balts, ar gludu virsmu bez bojājumiem ar cietu struktūru, kas nesadrūp </w:t>
            </w:r>
            <w:proofErr w:type="spellStart"/>
            <w:r w:rsidRPr="00B60585">
              <w:rPr>
                <w:rFonts w:ascii="Calibri" w:eastAsia="Times New Roman" w:hAnsi="Calibri" w:cs="Calibri"/>
                <w:color w:val="auto"/>
                <w:sz w:val="22"/>
                <w:szCs w:val="22"/>
                <w:lang w:eastAsia="en-US" w:bidi="ar-SA"/>
              </w:rPr>
              <w:t>katliekārtas</w:t>
            </w:r>
            <w:proofErr w:type="spellEnd"/>
            <w:r w:rsidRPr="00B60585">
              <w:rPr>
                <w:rFonts w:ascii="Calibri" w:eastAsia="Times New Roman" w:hAnsi="Calibri" w:cs="Calibri"/>
                <w:color w:val="auto"/>
                <w:sz w:val="22"/>
                <w:szCs w:val="22"/>
                <w:lang w:eastAsia="en-US" w:bidi="ar-SA"/>
              </w:rPr>
              <w:t xml:space="preserve"> padeves mehānismos un tās saspiežot (rokās).</w:t>
            </w:r>
          </w:p>
        </w:tc>
        <w:tc>
          <w:tcPr>
            <w:tcW w:w="3402" w:type="dxa"/>
            <w:tcBorders>
              <w:top w:val="single" w:sz="4" w:space="0" w:color="auto"/>
              <w:left w:val="single" w:sz="4" w:space="0" w:color="auto"/>
              <w:bottom w:val="single" w:sz="4" w:space="0" w:color="auto"/>
              <w:right w:val="single" w:sz="4" w:space="0" w:color="auto"/>
            </w:tcBorders>
          </w:tcPr>
          <w:p w14:paraId="463CB6BD" w14:textId="77777777" w:rsidR="00B60585" w:rsidRPr="00B60585" w:rsidRDefault="00B60585" w:rsidP="00705C05">
            <w:pPr>
              <w:widowControl/>
              <w:rPr>
                <w:rFonts w:ascii="Calibri" w:eastAsia="Times New Roman" w:hAnsi="Calibri" w:cs="Calibri"/>
                <w:color w:val="auto"/>
                <w:sz w:val="22"/>
                <w:szCs w:val="22"/>
                <w:lang w:val="de-DE" w:bidi="ar-SA"/>
              </w:rPr>
            </w:pPr>
          </w:p>
        </w:tc>
      </w:tr>
      <w:tr w:rsidR="00B60585" w:rsidRPr="00B60585" w14:paraId="77D2FC3A" w14:textId="77777777" w:rsidTr="00D15612">
        <w:trPr>
          <w:trHeight w:val="318"/>
        </w:trPr>
        <w:tc>
          <w:tcPr>
            <w:tcW w:w="5949" w:type="dxa"/>
            <w:tcBorders>
              <w:top w:val="single" w:sz="4" w:space="0" w:color="auto"/>
              <w:left w:val="single" w:sz="4" w:space="0" w:color="auto"/>
              <w:bottom w:val="single" w:sz="4" w:space="0" w:color="auto"/>
              <w:right w:val="single" w:sz="4" w:space="0" w:color="auto"/>
            </w:tcBorders>
            <w:shd w:val="clear" w:color="auto" w:fill="D9D9D9"/>
          </w:tcPr>
          <w:p w14:paraId="568C2ED8" w14:textId="77777777" w:rsidR="00B60585" w:rsidRPr="00B60585" w:rsidRDefault="00B60585" w:rsidP="00705C05">
            <w:pPr>
              <w:widowControl/>
              <w:numPr>
                <w:ilvl w:val="0"/>
                <w:numId w:val="36"/>
              </w:numPr>
              <w:tabs>
                <w:tab w:val="clear" w:pos="360"/>
                <w:tab w:val="left" w:pos="284"/>
              </w:tabs>
              <w:suppressAutoHyphens/>
              <w:spacing w:after="160"/>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Piegādes nosacījumi:</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5AEE0216" w14:textId="77777777" w:rsidR="00B60585" w:rsidRPr="00B60585" w:rsidRDefault="00B60585" w:rsidP="00705C05">
            <w:pPr>
              <w:widowControl/>
              <w:tabs>
                <w:tab w:val="left" w:pos="540"/>
              </w:tabs>
              <w:jc w:val="both"/>
              <w:rPr>
                <w:rFonts w:ascii="Calibri" w:eastAsia="Times New Roman" w:hAnsi="Calibri" w:cs="Calibri"/>
                <w:color w:val="auto"/>
                <w:sz w:val="22"/>
                <w:szCs w:val="22"/>
                <w:lang w:bidi="ar-SA"/>
              </w:rPr>
            </w:pPr>
          </w:p>
        </w:tc>
      </w:tr>
      <w:tr w:rsidR="00B60585" w:rsidRPr="00B60585" w14:paraId="46B69F8E" w14:textId="77777777" w:rsidTr="00D15612">
        <w:trPr>
          <w:trHeight w:val="417"/>
        </w:trPr>
        <w:tc>
          <w:tcPr>
            <w:tcW w:w="5949" w:type="dxa"/>
            <w:tcBorders>
              <w:top w:val="single" w:sz="4" w:space="0" w:color="auto"/>
              <w:left w:val="single" w:sz="4" w:space="0" w:color="auto"/>
              <w:bottom w:val="single" w:sz="4" w:space="0" w:color="auto"/>
              <w:right w:val="single" w:sz="4" w:space="0" w:color="auto"/>
            </w:tcBorders>
          </w:tcPr>
          <w:p w14:paraId="74232F09" w14:textId="77777777" w:rsidR="00B60585" w:rsidRPr="00B60585" w:rsidRDefault="00B60585" w:rsidP="00705C05">
            <w:pPr>
              <w:widowControl/>
              <w:numPr>
                <w:ilvl w:val="1"/>
                <w:numId w:val="36"/>
              </w:numPr>
              <w:spacing w:after="160"/>
              <w:ind w:left="0" w:firstLine="0"/>
              <w:contextualSpacing/>
              <w:jc w:val="both"/>
              <w:rPr>
                <w:rFonts w:ascii="Calibri" w:eastAsia="Times New Roman" w:hAnsi="Calibri" w:cs="Calibri"/>
                <w:color w:val="auto"/>
                <w:sz w:val="22"/>
                <w:szCs w:val="22"/>
                <w:lang w:bidi="ar-SA"/>
              </w:rPr>
            </w:pPr>
            <w:r w:rsidRPr="00B60585">
              <w:rPr>
                <w:rFonts w:ascii="Calibri" w:eastAsia="Times New Roman" w:hAnsi="Calibri" w:cs="Calibri"/>
                <w:color w:val="auto"/>
                <w:sz w:val="22"/>
                <w:szCs w:val="22"/>
                <w:lang w:bidi="ar-SA"/>
              </w:rPr>
              <w:t xml:space="preserve">Granulas jāpiegādā nefasētas ar specializētu autotransportu ar </w:t>
            </w:r>
            <w:proofErr w:type="spellStart"/>
            <w:r w:rsidRPr="00B60585">
              <w:rPr>
                <w:rFonts w:ascii="Calibri" w:eastAsia="Times New Roman" w:hAnsi="Calibri" w:cs="Calibri"/>
                <w:color w:val="auto"/>
                <w:sz w:val="22"/>
                <w:szCs w:val="22"/>
                <w:lang w:bidi="ar-SA"/>
              </w:rPr>
              <w:t>pneimouzpildes</w:t>
            </w:r>
            <w:proofErr w:type="spellEnd"/>
            <w:r w:rsidRPr="00B60585">
              <w:rPr>
                <w:rFonts w:ascii="Calibri" w:eastAsia="Times New Roman" w:hAnsi="Calibri" w:cs="Calibri"/>
                <w:color w:val="auto"/>
                <w:sz w:val="22"/>
                <w:szCs w:val="22"/>
                <w:lang w:bidi="ar-SA"/>
              </w:rPr>
              <w:t xml:space="preserve"> metodi. Granulas tiks iepūstas speciālās </w:t>
            </w:r>
            <w:proofErr w:type="spellStart"/>
            <w:r w:rsidRPr="00B60585">
              <w:rPr>
                <w:rFonts w:ascii="Calibri" w:eastAsia="Times New Roman" w:hAnsi="Calibri" w:cs="Calibri"/>
                <w:color w:val="auto"/>
                <w:sz w:val="22"/>
                <w:szCs w:val="22"/>
                <w:lang w:bidi="ar-SA"/>
              </w:rPr>
              <w:t>tvertēs</w:t>
            </w:r>
            <w:proofErr w:type="spellEnd"/>
            <w:r w:rsidRPr="00B60585">
              <w:rPr>
                <w:rFonts w:ascii="Calibri" w:eastAsia="Times New Roman" w:hAnsi="Calibri" w:cs="Calibri"/>
                <w:color w:val="auto"/>
                <w:sz w:val="22"/>
                <w:szCs w:val="22"/>
                <w:lang w:bidi="ar-SA"/>
              </w:rPr>
              <w:t xml:space="preserve">. </w:t>
            </w:r>
            <w:proofErr w:type="spellStart"/>
            <w:r w:rsidRPr="00B60585">
              <w:rPr>
                <w:rFonts w:ascii="Calibri" w:eastAsia="Times New Roman" w:hAnsi="Calibri" w:cs="Calibri"/>
                <w:color w:val="auto"/>
                <w:sz w:val="22"/>
                <w:szCs w:val="22"/>
                <w:lang w:bidi="ar-SA"/>
              </w:rPr>
              <w:t>Tvernēs</w:t>
            </w:r>
            <w:proofErr w:type="spellEnd"/>
            <w:r w:rsidRPr="00B60585">
              <w:rPr>
                <w:rFonts w:ascii="Calibri" w:eastAsia="Times New Roman" w:hAnsi="Calibri" w:cs="Calibri"/>
                <w:color w:val="auto"/>
                <w:sz w:val="22"/>
                <w:szCs w:val="22"/>
                <w:lang w:bidi="ar-SA"/>
              </w:rPr>
              <w:t xml:space="preserve"> var iepildīt ne vairāk kā 20 tonnas vienā reizē. Piegādes adrese – Gaujas iela 2A, Jaunpiebalga, Jaunpiebalgas pagasts, </w:t>
            </w:r>
            <w:proofErr w:type="spellStart"/>
            <w:r w:rsidRPr="00B60585">
              <w:rPr>
                <w:rFonts w:ascii="Calibri" w:eastAsia="Times New Roman" w:hAnsi="Calibri" w:cs="Calibri"/>
                <w:color w:val="auto"/>
                <w:sz w:val="22"/>
                <w:szCs w:val="22"/>
                <w:lang w:bidi="ar-SA"/>
              </w:rPr>
              <w:t>Cēsu</w:t>
            </w:r>
            <w:proofErr w:type="spellEnd"/>
            <w:r w:rsidRPr="00B60585">
              <w:rPr>
                <w:rFonts w:ascii="Calibri" w:eastAsia="Times New Roman" w:hAnsi="Calibri" w:cs="Calibri"/>
                <w:color w:val="auto"/>
                <w:sz w:val="22"/>
                <w:szCs w:val="22"/>
                <w:lang w:bidi="ar-SA"/>
              </w:rPr>
              <w:t xml:space="preserve"> novads, LV - 4125</w:t>
            </w:r>
          </w:p>
        </w:tc>
        <w:tc>
          <w:tcPr>
            <w:tcW w:w="3402" w:type="dxa"/>
            <w:tcBorders>
              <w:top w:val="single" w:sz="4" w:space="0" w:color="auto"/>
              <w:left w:val="single" w:sz="4" w:space="0" w:color="auto"/>
              <w:bottom w:val="single" w:sz="4" w:space="0" w:color="auto"/>
              <w:right w:val="single" w:sz="4" w:space="0" w:color="auto"/>
            </w:tcBorders>
          </w:tcPr>
          <w:p w14:paraId="04D050C1" w14:textId="77777777" w:rsidR="00B60585" w:rsidRPr="00B60585" w:rsidRDefault="00B60585" w:rsidP="00705C05">
            <w:pPr>
              <w:widowControl/>
              <w:tabs>
                <w:tab w:val="left" w:pos="540"/>
              </w:tabs>
              <w:jc w:val="both"/>
              <w:rPr>
                <w:rFonts w:ascii="Calibri" w:eastAsia="Times New Roman" w:hAnsi="Calibri" w:cs="Calibri"/>
                <w:color w:val="auto"/>
                <w:sz w:val="22"/>
                <w:szCs w:val="22"/>
                <w:lang w:bidi="ar-SA"/>
              </w:rPr>
            </w:pPr>
          </w:p>
        </w:tc>
      </w:tr>
      <w:tr w:rsidR="00B60585" w:rsidRPr="00B60585" w14:paraId="7C969627" w14:textId="77777777" w:rsidTr="00D15612">
        <w:trPr>
          <w:trHeight w:val="2154"/>
        </w:trPr>
        <w:tc>
          <w:tcPr>
            <w:tcW w:w="5949" w:type="dxa"/>
            <w:tcBorders>
              <w:top w:val="single" w:sz="4" w:space="0" w:color="auto"/>
              <w:left w:val="single" w:sz="4" w:space="0" w:color="auto"/>
              <w:bottom w:val="single" w:sz="4" w:space="0" w:color="auto"/>
              <w:right w:val="single" w:sz="4" w:space="0" w:color="auto"/>
            </w:tcBorders>
          </w:tcPr>
          <w:p w14:paraId="6713E133" w14:textId="77777777" w:rsidR="00B60585" w:rsidRPr="00B60585" w:rsidRDefault="00B60585" w:rsidP="00705C05">
            <w:pPr>
              <w:widowControl/>
              <w:numPr>
                <w:ilvl w:val="1"/>
                <w:numId w:val="36"/>
              </w:numPr>
              <w:spacing w:after="160"/>
              <w:ind w:left="22" w:hanging="22"/>
              <w:jc w:val="both"/>
              <w:rPr>
                <w:rFonts w:ascii="Calibri" w:eastAsia="Times New Roman" w:hAnsi="Calibri" w:cs="Calibri"/>
                <w:color w:val="auto"/>
                <w:sz w:val="22"/>
                <w:szCs w:val="22"/>
                <w:lang w:bidi="ar-SA"/>
              </w:rPr>
            </w:pPr>
            <w:r w:rsidRPr="00B60585">
              <w:rPr>
                <w:rFonts w:ascii="Calibri" w:eastAsia="Times New Roman" w:hAnsi="Calibri" w:cs="Calibri"/>
                <w:color w:val="auto"/>
                <w:sz w:val="22"/>
                <w:szCs w:val="22"/>
                <w:lang w:bidi="ar-SA"/>
              </w:rPr>
              <w:t>Piegādātais granulu apjoms jānodrošina ar sertifikātu par granulu kvalitātes rādītājiem un granulu laboratoriskās testēšanas pārskatu. Ja Pasūtītājam rodas šaubas par granulu atbilstību uzrādītajam dokumentam, tiek veikta granulu laboratoriskā testēšana, lai pārbaudītu to atbilstību tehniskās specifikācijas prasībām. Neatbilstības gadījumā testēšanas izdevumus un Pasūtītājam nekvalitatīva kurināmā radītos zaudējumus sedz Piegādātājs.</w:t>
            </w:r>
          </w:p>
        </w:tc>
        <w:tc>
          <w:tcPr>
            <w:tcW w:w="3402" w:type="dxa"/>
            <w:tcBorders>
              <w:top w:val="single" w:sz="4" w:space="0" w:color="auto"/>
              <w:left w:val="single" w:sz="4" w:space="0" w:color="auto"/>
              <w:bottom w:val="single" w:sz="4" w:space="0" w:color="auto"/>
              <w:right w:val="single" w:sz="4" w:space="0" w:color="auto"/>
            </w:tcBorders>
          </w:tcPr>
          <w:p w14:paraId="00B360D6" w14:textId="77777777" w:rsidR="00B60585" w:rsidRPr="00B60585" w:rsidRDefault="00B60585" w:rsidP="00705C05">
            <w:pPr>
              <w:widowControl/>
              <w:rPr>
                <w:rFonts w:ascii="Calibri" w:eastAsia="Times New Roman" w:hAnsi="Calibri" w:cs="Calibri"/>
                <w:i/>
                <w:iCs/>
                <w:color w:val="auto"/>
                <w:sz w:val="22"/>
                <w:szCs w:val="22"/>
                <w:lang w:bidi="ar-SA"/>
              </w:rPr>
            </w:pPr>
            <w:r w:rsidRPr="00B60585">
              <w:rPr>
                <w:rFonts w:ascii="Calibri" w:eastAsia="Times New Roman" w:hAnsi="Calibri" w:cs="Calibri"/>
                <w:i/>
                <w:iCs/>
                <w:color w:val="auto"/>
                <w:sz w:val="22"/>
                <w:szCs w:val="22"/>
                <w:lang w:bidi="ar-SA"/>
              </w:rPr>
              <w:t xml:space="preserve">(Pretendents norāda </w:t>
            </w:r>
            <w:proofErr w:type="spellStart"/>
            <w:r w:rsidRPr="00B60585">
              <w:rPr>
                <w:rFonts w:ascii="Calibri" w:eastAsia="Times New Roman" w:hAnsi="Calibri" w:cs="Calibri"/>
                <w:i/>
                <w:iCs/>
                <w:color w:val="auto"/>
                <w:sz w:val="22"/>
                <w:szCs w:val="22"/>
                <w:lang w:bidi="ar-SA"/>
              </w:rPr>
              <w:t>ENplus</w:t>
            </w:r>
            <w:proofErr w:type="spellEnd"/>
            <w:r w:rsidRPr="00B60585">
              <w:rPr>
                <w:rFonts w:ascii="Calibri" w:eastAsia="Times New Roman" w:hAnsi="Calibri" w:cs="Calibri"/>
                <w:i/>
                <w:iCs/>
                <w:color w:val="auto"/>
                <w:sz w:val="22"/>
                <w:szCs w:val="22"/>
                <w:lang w:bidi="ar-SA"/>
              </w:rPr>
              <w:t xml:space="preserve"> </w:t>
            </w:r>
            <w:proofErr w:type="spellStart"/>
            <w:r w:rsidRPr="00B60585">
              <w:rPr>
                <w:rFonts w:ascii="Calibri" w:eastAsia="Times New Roman" w:hAnsi="Calibri" w:cs="Calibri"/>
                <w:i/>
                <w:iCs/>
                <w:color w:val="auto"/>
                <w:sz w:val="22"/>
                <w:szCs w:val="22"/>
                <w:lang w:bidi="ar-SA"/>
              </w:rPr>
              <w:t>kokskaidu</w:t>
            </w:r>
            <w:proofErr w:type="spellEnd"/>
            <w:r w:rsidRPr="00B60585">
              <w:rPr>
                <w:rFonts w:ascii="Calibri" w:eastAsia="Times New Roman" w:hAnsi="Calibri" w:cs="Calibri"/>
                <w:i/>
                <w:iCs/>
                <w:color w:val="auto"/>
                <w:sz w:val="22"/>
                <w:szCs w:val="22"/>
                <w:lang w:bidi="ar-SA"/>
              </w:rPr>
              <w:t xml:space="preserve"> granulu </w:t>
            </w:r>
            <w:proofErr w:type="spellStart"/>
            <w:r w:rsidRPr="00B60585">
              <w:rPr>
                <w:rFonts w:ascii="Calibri" w:eastAsia="Times New Roman" w:hAnsi="Calibri" w:cs="Calibri"/>
                <w:i/>
                <w:iCs/>
                <w:color w:val="auto"/>
                <w:sz w:val="22"/>
                <w:szCs w:val="22"/>
                <w:lang w:bidi="ar-SA"/>
              </w:rPr>
              <w:t>ražotāju,izcelsmes</w:t>
            </w:r>
            <w:proofErr w:type="spellEnd"/>
            <w:r w:rsidRPr="00B60585">
              <w:rPr>
                <w:rFonts w:ascii="Calibri" w:eastAsia="Times New Roman" w:hAnsi="Calibri" w:cs="Calibri"/>
                <w:i/>
                <w:iCs/>
                <w:color w:val="auto"/>
                <w:sz w:val="22"/>
                <w:szCs w:val="22"/>
                <w:lang w:bidi="ar-SA"/>
              </w:rPr>
              <w:t xml:space="preserve"> valsti, </w:t>
            </w:r>
            <w:proofErr w:type="spellStart"/>
            <w:r w:rsidRPr="00B60585">
              <w:rPr>
                <w:rFonts w:ascii="Calibri" w:eastAsia="Times New Roman" w:hAnsi="Calibri" w:cs="Calibri"/>
                <w:i/>
                <w:iCs/>
                <w:color w:val="auto"/>
                <w:sz w:val="22"/>
                <w:szCs w:val="22"/>
                <w:lang w:bidi="ar-SA"/>
              </w:rPr>
              <w:t>ENplus</w:t>
            </w:r>
            <w:proofErr w:type="spellEnd"/>
            <w:r w:rsidRPr="00B60585">
              <w:rPr>
                <w:rFonts w:ascii="Calibri" w:eastAsia="Times New Roman" w:hAnsi="Calibri" w:cs="Calibri"/>
                <w:i/>
                <w:iCs/>
                <w:color w:val="auto"/>
                <w:sz w:val="22"/>
                <w:szCs w:val="22"/>
                <w:lang w:bidi="ar-SA"/>
              </w:rPr>
              <w:t xml:space="preserve"> ID numurs)</w:t>
            </w:r>
          </w:p>
        </w:tc>
      </w:tr>
      <w:tr w:rsidR="00B60585" w:rsidRPr="00B60585" w14:paraId="0723BD4E" w14:textId="77777777" w:rsidTr="00D15612">
        <w:trPr>
          <w:trHeight w:val="648"/>
        </w:trPr>
        <w:tc>
          <w:tcPr>
            <w:tcW w:w="5949" w:type="dxa"/>
            <w:tcBorders>
              <w:top w:val="single" w:sz="4" w:space="0" w:color="auto"/>
              <w:left w:val="single" w:sz="4" w:space="0" w:color="auto"/>
              <w:bottom w:val="single" w:sz="4" w:space="0" w:color="auto"/>
              <w:right w:val="single" w:sz="4" w:space="0" w:color="auto"/>
            </w:tcBorders>
          </w:tcPr>
          <w:p w14:paraId="380B6103" w14:textId="77777777" w:rsidR="00B60585" w:rsidRPr="00B60585" w:rsidRDefault="00B60585" w:rsidP="00705C05">
            <w:pPr>
              <w:widowControl/>
              <w:numPr>
                <w:ilvl w:val="1"/>
                <w:numId w:val="36"/>
              </w:numPr>
              <w:tabs>
                <w:tab w:val="num" w:pos="142"/>
              </w:tabs>
              <w:suppressAutoHyphens/>
              <w:rPr>
                <w:rFonts w:ascii="Calibri" w:eastAsia="Times New Roman" w:hAnsi="Calibri" w:cs="Calibri"/>
                <w:color w:val="auto"/>
                <w:sz w:val="22"/>
                <w:szCs w:val="22"/>
                <w:lang w:bidi="ar-SA"/>
              </w:rPr>
            </w:pPr>
            <w:r w:rsidRPr="00B60585">
              <w:rPr>
                <w:rFonts w:ascii="Calibri" w:eastAsia="Times New Roman" w:hAnsi="Calibri" w:cs="Calibri"/>
                <w:color w:val="auto"/>
                <w:sz w:val="22"/>
                <w:szCs w:val="22"/>
                <w:lang w:bidi="ar-SA"/>
              </w:rPr>
              <w:t>Kopējais piegādes apjoms 140 t</w:t>
            </w:r>
          </w:p>
          <w:p w14:paraId="2795856F" w14:textId="77777777" w:rsidR="00B60585" w:rsidRPr="00B60585" w:rsidRDefault="00B60585" w:rsidP="00705C05">
            <w:pPr>
              <w:widowControl/>
              <w:tabs>
                <w:tab w:val="num" w:pos="142"/>
              </w:tabs>
              <w:suppressAutoHyphens/>
              <w:rPr>
                <w:rFonts w:ascii="Calibri" w:eastAsia="Times New Roman" w:hAnsi="Calibri" w:cs="Calibri"/>
                <w:color w:val="auto"/>
                <w:sz w:val="22"/>
                <w:szCs w:val="22"/>
                <w:lang w:bidi="ar-SA"/>
              </w:rPr>
            </w:pPr>
            <w:r w:rsidRPr="00B60585">
              <w:rPr>
                <w:rFonts w:ascii="Calibri" w:eastAsia="Times New Roman" w:hAnsi="Calibri" w:cs="Calibri"/>
                <w:color w:val="auto"/>
                <w:sz w:val="22"/>
                <w:szCs w:val="22"/>
                <w:lang w:bidi="ar-SA"/>
              </w:rPr>
              <w:t xml:space="preserve">Vienā reizē piegādājamais granulu apjoms līdz 20 t </w:t>
            </w:r>
          </w:p>
        </w:tc>
        <w:tc>
          <w:tcPr>
            <w:tcW w:w="3402" w:type="dxa"/>
            <w:tcBorders>
              <w:top w:val="single" w:sz="4" w:space="0" w:color="auto"/>
              <w:left w:val="single" w:sz="4" w:space="0" w:color="auto"/>
              <w:bottom w:val="single" w:sz="4" w:space="0" w:color="auto"/>
              <w:right w:val="single" w:sz="4" w:space="0" w:color="auto"/>
            </w:tcBorders>
          </w:tcPr>
          <w:p w14:paraId="2E2CC8E5" w14:textId="77777777" w:rsidR="00B60585" w:rsidRPr="00B60585" w:rsidRDefault="00B60585" w:rsidP="00705C05">
            <w:pPr>
              <w:widowControl/>
              <w:tabs>
                <w:tab w:val="left" w:pos="540"/>
              </w:tabs>
              <w:jc w:val="both"/>
              <w:rPr>
                <w:rFonts w:ascii="Calibri" w:eastAsia="Times New Roman" w:hAnsi="Calibri" w:cs="Calibri"/>
                <w:color w:val="auto"/>
                <w:sz w:val="22"/>
                <w:szCs w:val="22"/>
                <w:lang w:bidi="ar-SA"/>
              </w:rPr>
            </w:pPr>
          </w:p>
        </w:tc>
      </w:tr>
    </w:tbl>
    <w:p w14:paraId="01221116" w14:textId="77777777" w:rsidR="00B60585" w:rsidRPr="00B60585" w:rsidRDefault="00B60585" w:rsidP="00B60585">
      <w:pPr>
        <w:widowControl/>
        <w:spacing w:before="120"/>
        <w:ind w:left="357"/>
        <w:jc w:val="center"/>
        <w:rPr>
          <w:rFonts w:ascii="Calibri" w:eastAsia="Times New Roman" w:hAnsi="Calibri" w:cs="Calibri"/>
          <w:b/>
          <w:bCs/>
          <w:color w:val="auto"/>
          <w:lang w:eastAsia="en-US" w:bidi="ar-SA"/>
        </w:rPr>
      </w:pPr>
      <w:r w:rsidRPr="00B60585">
        <w:rPr>
          <w:rFonts w:ascii="Calibri" w:eastAsia="Times New Roman" w:hAnsi="Calibri" w:cs="Calibri"/>
          <w:b/>
          <w:bCs/>
          <w:color w:val="auto"/>
          <w:lang w:eastAsia="en-US" w:bidi="ar-SA"/>
        </w:rPr>
        <w:t xml:space="preserve">2.daļa - </w:t>
      </w:r>
      <w:proofErr w:type="spellStart"/>
      <w:r w:rsidRPr="00B60585">
        <w:rPr>
          <w:rFonts w:ascii="Calibri" w:eastAsia="Times New Roman" w:hAnsi="Calibri" w:cs="Calibri"/>
          <w:b/>
          <w:bCs/>
          <w:color w:val="auto"/>
          <w:lang w:eastAsia="en-US" w:bidi="ar-SA"/>
        </w:rPr>
        <w:t>Kokskaidu</w:t>
      </w:r>
      <w:proofErr w:type="spellEnd"/>
      <w:r w:rsidRPr="00B60585">
        <w:rPr>
          <w:rFonts w:ascii="Calibri" w:eastAsia="Times New Roman" w:hAnsi="Calibri" w:cs="Calibri"/>
          <w:b/>
          <w:bCs/>
          <w:color w:val="auto"/>
          <w:lang w:eastAsia="en-US" w:bidi="ar-SA"/>
        </w:rPr>
        <w:t xml:space="preserve"> granulu piegāde Zosēnu pagasta sabiedriskā un pakalpojumu centra vajadzībām 2026./2027.gada apkures sezonā.</w:t>
      </w:r>
    </w:p>
    <w:p w14:paraId="12F631DE" w14:textId="77777777" w:rsidR="00B60585" w:rsidRPr="00B60585" w:rsidRDefault="00B60585" w:rsidP="00B60585">
      <w:pPr>
        <w:widowControl/>
        <w:jc w:val="right"/>
        <w:rPr>
          <w:rFonts w:ascii="Times New Roman" w:hAnsi="Times New Roman" w:cs="Times New Roman"/>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9"/>
        <w:gridCol w:w="3402"/>
      </w:tblGrid>
      <w:tr w:rsidR="00B60585" w:rsidRPr="00B60585" w14:paraId="3DD1A4B1" w14:textId="77777777" w:rsidTr="00D15612">
        <w:trPr>
          <w:trHeight w:val="256"/>
        </w:trPr>
        <w:tc>
          <w:tcPr>
            <w:tcW w:w="5949" w:type="dxa"/>
            <w:tcBorders>
              <w:top w:val="single" w:sz="4" w:space="0" w:color="auto"/>
              <w:left w:val="single" w:sz="4" w:space="0" w:color="auto"/>
              <w:bottom w:val="single" w:sz="4" w:space="0" w:color="auto"/>
              <w:right w:val="single" w:sz="4" w:space="0" w:color="auto"/>
            </w:tcBorders>
          </w:tcPr>
          <w:p w14:paraId="09E3BFF5" w14:textId="77777777" w:rsidR="00B60585" w:rsidRPr="00B60585" w:rsidRDefault="00B60585" w:rsidP="00B60585">
            <w:pPr>
              <w:widowControl/>
              <w:tabs>
                <w:tab w:val="left" w:pos="540"/>
              </w:tabs>
              <w:jc w:val="center"/>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Prasības</w:t>
            </w:r>
          </w:p>
        </w:tc>
        <w:tc>
          <w:tcPr>
            <w:tcW w:w="3402" w:type="dxa"/>
            <w:tcBorders>
              <w:top w:val="single" w:sz="4" w:space="0" w:color="auto"/>
              <w:left w:val="single" w:sz="4" w:space="0" w:color="auto"/>
              <w:bottom w:val="single" w:sz="4" w:space="0" w:color="auto"/>
              <w:right w:val="single" w:sz="4" w:space="0" w:color="auto"/>
            </w:tcBorders>
          </w:tcPr>
          <w:p w14:paraId="0147E2BA" w14:textId="77777777" w:rsidR="00B60585" w:rsidRPr="00B60585" w:rsidRDefault="00B60585" w:rsidP="00B60585">
            <w:pPr>
              <w:widowControl/>
              <w:tabs>
                <w:tab w:val="left" w:pos="540"/>
              </w:tabs>
              <w:jc w:val="center"/>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Pretendenta piedāvājums</w:t>
            </w:r>
          </w:p>
        </w:tc>
      </w:tr>
      <w:tr w:rsidR="00B60585" w:rsidRPr="00B60585" w14:paraId="5D574A60" w14:textId="77777777" w:rsidTr="00D15612">
        <w:trPr>
          <w:trHeight w:val="209"/>
        </w:trPr>
        <w:tc>
          <w:tcPr>
            <w:tcW w:w="5949" w:type="dxa"/>
            <w:tcBorders>
              <w:top w:val="single" w:sz="4" w:space="0" w:color="auto"/>
              <w:left w:val="single" w:sz="4" w:space="0" w:color="auto"/>
              <w:bottom w:val="single" w:sz="4" w:space="0" w:color="auto"/>
              <w:right w:val="single" w:sz="4" w:space="0" w:color="auto"/>
            </w:tcBorders>
            <w:shd w:val="clear" w:color="auto" w:fill="D9D9D9"/>
          </w:tcPr>
          <w:p w14:paraId="2EA7F574" w14:textId="77777777" w:rsidR="00B60585" w:rsidRPr="00B60585" w:rsidRDefault="00B60585" w:rsidP="00B60585">
            <w:pPr>
              <w:widowControl/>
              <w:numPr>
                <w:ilvl w:val="0"/>
                <w:numId w:val="38"/>
              </w:numPr>
              <w:tabs>
                <w:tab w:val="left" w:pos="284"/>
              </w:tabs>
              <w:suppressAutoHyphens/>
              <w:spacing w:after="160" w:line="259" w:lineRule="auto"/>
              <w:ind w:left="22" w:hanging="22"/>
              <w:contextualSpacing/>
              <w:rPr>
                <w:rFonts w:ascii="Calibri" w:eastAsia="Times New Roman" w:hAnsi="Calibri" w:cs="Calibri"/>
                <w:b/>
                <w:bCs/>
                <w:color w:val="auto"/>
                <w:sz w:val="22"/>
                <w:szCs w:val="22"/>
                <w:lang w:eastAsia="en-US" w:bidi="ar-SA"/>
              </w:rPr>
            </w:pPr>
            <w:r w:rsidRPr="00B60585">
              <w:rPr>
                <w:rFonts w:ascii="Calibri" w:eastAsia="Times New Roman" w:hAnsi="Calibri" w:cs="Calibri"/>
                <w:b/>
                <w:bCs/>
                <w:color w:val="auto"/>
                <w:sz w:val="22"/>
                <w:szCs w:val="22"/>
                <w:lang w:eastAsia="en-US" w:bidi="ar-SA"/>
              </w:rPr>
              <w:t>Vispārējās prasības:</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7C8033FC" w14:textId="77777777" w:rsidR="00B60585" w:rsidRPr="00B60585" w:rsidRDefault="00B60585" w:rsidP="00B60585">
            <w:pPr>
              <w:widowControl/>
              <w:tabs>
                <w:tab w:val="left" w:pos="540"/>
              </w:tabs>
              <w:jc w:val="center"/>
              <w:rPr>
                <w:rFonts w:ascii="Calibri" w:eastAsia="Times New Roman" w:hAnsi="Calibri" w:cs="Calibri"/>
                <w:b/>
                <w:bCs/>
                <w:color w:val="auto"/>
                <w:sz w:val="22"/>
                <w:szCs w:val="22"/>
                <w:lang w:bidi="ar-SA"/>
              </w:rPr>
            </w:pPr>
          </w:p>
        </w:tc>
      </w:tr>
      <w:tr w:rsidR="00B60585" w:rsidRPr="00B60585" w14:paraId="4396F445" w14:textId="77777777" w:rsidTr="00D15612">
        <w:trPr>
          <w:trHeight w:val="964"/>
        </w:trPr>
        <w:tc>
          <w:tcPr>
            <w:tcW w:w="5949" w:type="dxa"/>
            <w:tcBorders>
              <w:top w:val="single" w:sz="4" w:space="0" w:color="auto"/>
              <w:left w:val="single" w:sz="4" w:space="0" w:color="auto"/>
              <w:bottom w:val="single" w:sz="4" w:space="0" w:color="auto"/>
              <w:right w:val="single" w:sz="4" w:space="0" w:color="auto"/>
            </w:tcBorders>
          </w:tcPr>
          <w:p w14:paraId="78CD1A37" w14:textId="77777777" w:rsidR="00B60585" w:rsidRPr="00B60585" w:rsidRDefault="00B60585" w:rsidP="00B60585">
            <w:pPr>
              <w:suppressAutoHyphens/>
              <w:spacing w:line="259" w:lineRule="auto"/>
              <w:ind w:left="22"/>
              <w:jc w:val="both"/>
              <w:rPr>
                <w:rFonts w:ascii="Calibri" w:eastAsia="Times New Roman" w:hAnsi="Calibri" w:cs="Calibri"/>
                <w:b/>
                <w:bCs/>
                <w:color w:val="auto"/>
                <w:sz w:val="22"/>
                <w:szCs w:val="22"/>
                <w:lang w:eastAsia="en-US" w:bidi="ar-SA"/>
              </w:rPr>
            </w:pPr>
            <w:proofErr w:type="spellStart"/>
            <w:r w:rsidRPr="00B60585">
              <w:rPr>
                <w:rFonts w:ascii="Calibri" w:eastAsia="Times New Roman" w:hAnsi="Calibri" w:cs="Calibri"/>
                <w:color w:val="auto"/>
                <w:sz w:val="22"/>
                <w:szCs w:val="22"/>
                <w:lang w:eastAsia="en-US" w:bidi="ar-SA"/>
              </w:rPr>
              <w:t>Kokskaidu</w:t>
            </w:r>
            <w:proofErr w:type="spellEnd"/>
            <w:r w:rsidRPr="00B60585">
              <w:rPr>
                <w:rFonts w:ascii="Calibri" w:eastAsia="Times New Roman" w:hAnsi="Calibri" w:cs="Calibri"/>
                <w:color w:val="auto"/>
                <w:sz w:val="22"/>
                <w:szCs w:val="22"/>
                <w:lang w:eastAsia="en-US" w:bidi="ar-SA"/>
              </w:rPr>
              <w:t xml:space="preserve"> granulām jābūt svaigi ražotām no 100% tīras koksnes, sausām, ķīmiski un no piemaisījumiem tīrām, mehāniski cietām, bez svešķermeņiem un skaidu smalkumiem.</w:t>
            </w:r>
          </w:p>
        </w:tc>
        <w:tc>
          <w:tcPr>
            <w:tcW w:w="3402" w:type="dxa"/>
            <w:tcBorders>
              <w:top w:val="single" w:sz="4" w:space="0" w:color="auto"/>
              <w:left w:val="single" w:sz="4" w:space="0" w:color="auto"/>
              <w:bottom w:val="single" w:sz="4" w:space="0" w:color="auto"/>
              <w:right w:val="single" w:sz="4" w:space="0" w:color="auto"/>
            </w:tcBorders>
          </w:tcPr>
          <w:p w14:paraId="6F73ABE9" w14:textId="77777777" w:rsidR="00B60585" w:rsidRPr="00B60585" w:rsidRDefault="00B60585" w:rsidP="00B60585">
            <w:pPr>
              <w:widowControl/>
              <w:tabs>
                <w:tab w:val="left" w:pos="540"/>
              </w:tabs>
              <w:jc w:val="both"/>
              <w:rPr>
                <w:rFonts w:ascii="Calibri" w:eastAsia="Times New Roman" w:hAnsi="Calibri" w:cs="Calibri"/>
                <w:color w:val="auto"/>
                <w:sz w:val="22"/>
                <w:szCs w:val="22"/>
                <w:lang w:bidi="ar-SA"/>
              </w:rPr>
            </w:pPr>
          </w:p>
        </w:tc>
      </w:tr>
      <w:tr w:rsidR="00B60585" w:rsidRPr="00B60585" w14:paraId="2A192456" w14:textId="77777777" w:rsidTr="00D15612">
        <w:trPr>
          <w:trHeight w:val="227"/>
        </w:trPr>
        <w:tc>
          <w:tcPr>
            <w:tcW w:w="5949" w:type="dxa"/>
            <w:tcBorders>
              <w:top w:val="single" w:sz="4" w:space="0" w:color="auto"/>
              <w:left w:val="single" w:sz="4" w:space="0" w:color="auto"/>
              <w:bottom w:val="single" w:sz="4" w:space="0" w:color="auto"/>
              <w:right w:val="single" w:sz="4" w:space="0" w:color="auto"/>
            </w:tcBorders>
            <w:shd w:val="clear" w:color="auto" w:fill="D9D9D9"/>
          </w:tcPr>
          <w:p w14:paraId="1125C0D4" w14:textId="77777777" w:rsidR="00B60585" w:rsidRPr="00B60585" w:rsidRDefault="00B60585" w:rsidP="00705C05">
            <w:pPr>
              <w:widowControl/>
              <w:numPr>
                <w:ilvl w:val="0"/>
                <w:numId w:val="38"/>
              </w:numPr>
              <w:tabs>
                <w:tab w:val="left" w:pos="284"/>
              </w:tabs>
              <w:suppressAutoHyphens/>
              <w:spacing w:line="259" w:lineRule="auto"/>
              <w:ind w:left="284" w:hanging="284"/>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Tehniskie rādītāji:</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70633C9C" w14:textId="77777777" w:rsidR="00B60585" w:rsidRPr="00B60585" w:rsidRDefault="00B60585" w:rsidP="00B60585">
            <w:pPr>
              <w:widowControl/>
              <w:tabs>
                <w:tab w:val="left" w:pos="540"/>
              </w:tabs>
              <w:jc w:val="both"/>
              <w:rPr>
                <w:rFonts w:ascii="Calibri" w:eastAsia="Times New Roman" w:hAnsi="Calibri" w:cs="Calibri"/>
                <w:color w:val="auto"/>
                <w:sz w:val="22"/>
                <w:szCs w:val="22"/>
                <w:lang w:bidi="ar-SA"/>
              </w:rPr>
            </w:pPr>
          </w:p>
        </w:tc>
      </w:tr>
      <w:tr w:rsidR="00B60585" w:rsidRPr="00B60585" w14:paraId="452A15CD" w14:textId="77777777" w:rsidTr="00D15612">
        <w:trPr>
          <w:trHeight w:val="792"/>
        </w:trPr>
        <w:tc>
          <w:tcPr>
            <w:tcW w:w="5949" w:type="dxa"/>
            <w:tcBorders>
              <w:top w:val="single" w:sz="4" w:space="0" w:color="auto"/>
              <w:left w:val="single" w:sz="4" w:space="0" w:color="auto"/>
              <w:bottom w:val="single" w:sz="4" w:space="0" w:color="auto"/>
              <w:right w:val="single" w:sz="4" w:space="0" w:color="auto"/>
            </w:tcBorders>
          </w:tcPr>
          <w:p w14:paraId="032C53C9" w14:textId="77777777" w:rsidR="00705C05" w:rsidRDefault="00B60585" w:rsidP="00705C05">
            <w:pPr>
              <w:pStyle w:val="Sarakstarindkopa"/>
              <w:numPr>
                <w:ilvl w:val="0"/>
                <w:numId w:val="35"/>
              </w:numPr>
              <w:tabs>
                <w:tab w:val="left" w:pos="673"/>
              </w:tabs>
              <w:spacing w:after="160" w:line="274" w:lineRule="exact"/>
              <w:rPr>
                <w:rFonts w:ascii="Calibri" w:eastAsia="Times New Roman" w:hAnsi="Calibri" w:cs="Calibri"/>
                <w:sz w:val="22"/>
              </w:rPr>
            </w:pPr>
            <w:r w:rsidRPr="00705C05">
              <w:rPr>
                <w:rFonts w:ascii="Calibri" w:eastAsia="Times New Roman" w:hAnsi="Calibri" w:cs="Calibri"/>
                <w:sz w:val="22"/>
              </w:rPr>
              <w:t>ģeometriskais lielums – diametrs 6- 8 mm;</w:t>
            </w:r>
          </w:p>
          <w:p w14:paraId="7104A732" w14:textId="77777777" w:rsidR="00705C05" w:rsidRDefault="00B60585" w:rsidP="00705C05">
            <w:pPr>
              <w:pStyle w:val="Sarakstarindkopa"/>
              <w:numPr>
                <w:ilvl w:val="0"/>
                <w:numId w:val="35"/>
              </w:numPr>
              <w:tabs>
                <w:tab w:val="left" w:pos="673"/>
              </w:tabs>
              <w:spacing w:after="160" w:line="274" w:lineRule="exact"/>
              <w:rPr>
                <w:rFonts w:ascii="Calibri" w:eastAsia="Times New Roman" w:hAnsi="Calibri" w:cs="Calibri"/>
                <w:sz w:val="22"/>
              </w:rPr>
            </w:pPr>
            <w:r w:rsidRPr="00705C05">
              <w:rPr>
                <w:rFonts w:ascii="Calibri" w:eastAsia="Times New Roman" w:hAnsi="Calibri" w:cs="Calibri"/>
                <w:sz w:val="22"/>
              </w:rPr>
              <w:t>relatīvais mitrums ne vairāk kā 7 %;</w:t>
            </w:r>
          </w:p>
          <w:p w14:paraId="2A981ECB" w14:textId="28E22764" w:rsidR="00705C05" w:rsidRDefault="00B60585" w:rsidP="00705C05">
            <w:pPr>
              <w:pStyle w:val="Sarakstarindkopa"/>
              <w:numPr>
                <w:ilvl w:val="0"/>
                <w:numId w:val="35"/>
              </w:numPr>
              <w:tabs>
                <w:tab w:val="left" w:pos="673"/>
              </w:tabs>
              <w:spacing w:after="160" w:line="274" w:lineRule="exact"/>
              <w:rPr>
                <w:rFonts w:ascii="Calibri" w:eastAsia="Times New Roman" w:hAnsi="Calibri" w:cs="Calibri"/>
                <w:sz w:val="22"/>
              </w:rPr>
            </w:pPr>
            <w:r w:rsidRPr="00705C05">
              <w:rPr>
                <w:rFonts w:ascii="Calibri" w:eastAsia="Times New Roman" w:hAnsi="Calibri" w:cs="Calibri"/>
                <w:sz w:val="22"/>
              </w:rPr>
              <w:t>pelnu un smilšu saturs ne vairāk kā 0.4 %</w:t>
            </w:r>
            <w:r w:rsidR="00705C05">
              <w:rPr>
                <w:rFonts w:ascii="Calibri" w:eastAsia="Times New Roman" w:hAnsi="Calibri" w:cs="Calibri"/>
                <w:sz w:val="22"/>
              </w:rPr>
              <w:t>;</w:t>
            </w:r>
            <w:r w:rsidRPr="00705C05">
              <w:rPr>
                <w:rFonts w:ascii="Calibri" w:eastAsia="Times New Roman" w:hAnsi="Calibri" w:cs="Calibri"/>
                <w:sz w:val="22"/>
              </w:rPr>
              <w:t xml:space="preserve"> </w:t>
            </w:r>
          </w:p>
          <w:p w14:paraId="056FF844" w14:textId="4F0A84B6" w:rsidR="00705C05" w:rsidRDefault="00705C05" w:rsidP="00705C05">
            <w:pPr>
              <w:pStyle w:val="Sarakstarindkopa"/>
              <w:numPr>
                <w:ilvl w:val="0"/>
                <w:numId w:val="35"/>
              </w:numPr>
              <w:tabs>
                <w:tab w:val="left" w:pos="673"/>
              </w:tabs>
              <w:spacing w:after="160" w:line="274" w:lineRule="exact"/>
              <w:rPr>
                <w:rFonts w:ascii="Calibri" w:eastAsia="Times New Roman" w:hAnsi="Calibri" w:cs="Calibri"/>
                <w:sz w:val="22"/>
              </w:rPr>
            </w:pPr>
            <w:r>
              <w:rPr>
                <w:rFonts w:ascii="Calibri" w:eastAsia="Times New Roman" w:hAnsi="Calibri" w:cs="Calibri"/>
                <w:sz w:val="22"/>
              </w:rPr>
              <w:t>s</w:t>
            </w:r>
            <w:r w:rsidR="00B60585" w:rsidRPr="00705C05">
              <w:rPr>
                <w:rFonts w:ascii="Calibri" w:eastAsia="Times New Roman" w:hAnsi="Calibri" w:cs="Calibri"/>
                <w:sz w:val="22"/>
              </w:rPr>
              <w:t>ēra saturs ne vairāk kā 0,04%</w:t>
            </w:r>
            <w:r>
              <w:rPr>
                <w:rFonts w:ascii="Calibri" w:eastAsia="Times New Roman" w:hAnsi="Calibri" w:cs="Calibri"/>
                <w:sz w:val="22"/>
              </w:rPr>
              <w:t>;</w:t>
            </w:r>
          </w:p>
          <w:p w14:paraId="602B6578" w14:textId="77777777" w:rsidR="00705C05" w:rsidRDefault="00B60585" w:rsidP="00705C05">
            <w:pPr>
              <w:pStyle w:val="Sarakstarindkopa"/>
              <w:numPr>
                <w:ilvl w:val="0"/>
                <w:numId w:val="35"/>
              </w:numPr>
              <w:tabs>
                <w:tab w:val="left" w:pos="673"/>
              </w:tabs>
              <w:spacing w:after="160" w:line="274" w:lineRule="exact"/>
              <w:rPr>
                <w:rFonts w:ascii="Calibri" w:eastAsia="Times New Roman" w:hAnsi="Calibri" w:cs="Calibri"/>
                <w:sz w:val="22"/>
              </w:rPr>
            </w:pPr>
            <w:r w:rsidRPr="00705C05">
              <w:rPr>
                <w:rFonts w:ascii="Calibri" w:eastAsia="Times New Roman" w:hAnsi="Calibri" w:cs="Calibri"/>
                <w:sz w:val="22"/>
              </w:rPr>
              <w:t xml:space="preserve"> siltumspēja ne mazāk kā 4200 kkal/kg;</w:t>
            </w:r>
          </w:p>
          <w:p w14:paraId="75196861" w14:textId="77777777" w:rsidR="00705C05" w:rsidRDefault="00B60585" w:rsidP="00705C05">
            <w:pPr>
              <w:pStyle w:val="Sarakstarindkopa"/>
              <w:numPr>
                <w:ilvl w:val="0"/>
                <w:numId w:val="35"/>
              </w:numPr>
              <w:tabs>
                <w:tab w:val="left" w:pos="673"/>
              </w:tabs>
              <w:spacing w:after="160" w:line="274" w:lineRule="exact"/>
              <w:rPr>
                <w:rFonts w:ascii="Calibri" w:eastAsia="Times New Roman" w:hAnsi="Calibri" w:cs="Calibri"/>
                <w:sz w:val="22"/>
              </w:rPr>
            </w:pPr>
            <w:r w:rsidRPr="00705C05">
              <w:rPr>
                <w:rFonts w:ascii="Calibri" w:eastAsia="Times New Roman" w:hAnsi="Calibri" w:cs="Calibri"/>
                <w:sz w:val="22"/>
              </w:rPr>
              <w:t>sapresējuma tilpuma svars 650 - 750 kg uz kubikmetru;</w:t>
            </w:r>
          </w:p>
          <w:p w14:paraId="70F3BAB3" w14:textId="4A889719" w:rsidR="00B60585" w:rsidRPr="00705C05" w:rsidRDefault="00B60585" w:rsidP="00705C05">
            <w:pPr>
              <w:pStyle w:val="Sarakstarindkopa"/>
              <w:numPr>
                <w:ilvl w:val="0"/>
                <w:numId w:val="35"/>
              </w:numPr>
              <w:tabs>
                <w:tab w:val="left" w:pos="673"/>
              </w:tabs>
              <w:spacing w:line="274" w:lineRule="exact"/>
              <w:rPr>
                <w:rFonts w:ascii="Calibri" w:eastAsia="Times New Roman" w:hAnsi="Calibri" w:cs="Calibri"/>
                <w:sz w:val="22"/>
              </w:rPr>
            </w:pPr>
            <w:r w:rsidRPr="00705C05">
              <w:rPr>
                <w:rFonts w:ascii="Calibri" w:eastAsia="Times New Roman" w:hAnsi="Calibri" w:cs="Calibri"/>
                <w:sz w:val="22"/>
              </w:rPr>
              <w:t xml:space="preserve"> granulu krāsa - gaiša</w:t>
            </w:r>
          </w:p>
        </w:tc>
        <w:tc>
          <w:tcPr>
            <w:tcW w:w="3402" w:type="dxa"/>
            <w:tcBorders>
              <w:top w:val="single" w:sz="4" w:space="0" w:color="auto"/>
              <w:left w:val="single" w:sz="4" w:space="0" w:color="auto"/>
              <w:bottom w:val="single" w:sz="4" w:space="0" w:color="auto"/>
              <w:right w:val="single" w:sz="4" w:space="0" w:color="auto"/>
            </w:tcBorders>
          </w:tcPr>
          <w:p w14:paraId="514E5545" w14:textId="77777777" w:rsidR="00B60585" w:rsidRPr="00B60585" w:rsidRDefault="00B60585" w:rsidP="00B60585">
            <w:pPr>
              <w:widowControl/>
              <w:rPr>
                <w:rFonts w:ascii="Calibri" w:eastAsia="Times New Roman" w:hAnsi="Calibri" w:cs="Calibri"/>
                <w:color w:val="auto"/>
                <w:sz w:val="22"/>
                <w:szCs w:val="22"/>
                <w:lang w:val="de-DE" w:bidi="ar-SA"/>
              </w:rPr>
            </w:pPr>
          </w:p>
        </w:tc>
      </w:tr>
      <w:tr w:rsidR="00B60585" w:rsidRPr="00B60585" w14:paraId="5BB51FC0" w14:textId="77777777" w:rsidTr="00B60585">
        <w:trPr>
          <w:trHeight w:val="247"/>
        </w:trPr>
        <w:tc>
          <w:tcPr>
            <w:tcW w:w="5949" w:type="dxa"/>
            <w:tcBorders>
              <w:top w:val="single" w:sz="4" w:space="0" w:color="auto"/>
              <w:left w:val="single" w:sz="4" w:space="0" w:color="auto"/>
              <w:bottom w:val="single" w:sz="4" w:space="0" w:color="auto"/>
              <w:right w:val="single" w:sz="4" w:space="0" w:color="auto"/>
            </w:tcBorders>
            <w:shd w:val="clear" w:color="auto" w:fill="D1D1D1"/>
          </w:tcPr>
          <w:p w14:paraId="7A933C3A" w14:textId="77777777" w:rsidR="00B60585" w:rsidRPr="00B60585" w:rsidRDefault="00B60585" w:rsidP="00B60585">
            <w:pPr>
              <w:widowControl/>
              <w:numPr>
                <w:ilvl w:val="0"/>
                <w:numId w:val="38"/>
              </w:numPr>
              <w:tabs>
                <w:tab w:val="left" w:pos="306"/>
              </w:tabs>
              <w:spacing w:after="160" w:line="274" w:lineRule="exact"/>
              <w:ind w:hanging="720"/>
              <w:contextualSpacing/>
              <w:rPr>
                <w:rFonts w:ascii="Calibri" w:eastAsia="Times New Roman" w:hAnsi="Calibri" w:cs="Calibri"/>
                <w:sz w:val="22"/>
                <w:szCs w:val="22"/>
              </w:rPr>
            </w:pPr>
            <w:r w:rsidRPr="00B60585">
              <w:rPr>
                <w:rFonts w:ascii="Calibri" w:eastAsia="Times New Roman" w:hAnsi="Calibri" w:cs="Calibri"/>
                <w:b/>
                <w:bCs/>
                <w:color w:val="auto"/>
                <w:sz w:val="22"/>
                <w:szCs w:val="22"/>
                <w:lang w:eastAsia="en-US" w:bidi="ar-SA"/>
              </w:rPr>
              <w:t>Vizuālais izskats</w:t>
            </w:r>
          </w:p>
        </w:tc>
        <w:tc>
          <w:tcPr>
            <w:tcW w:w="3402" w:type="dxa"/>
            <w:tcBorders>
              <w:top w:val="single" w:sz="4" w:space="0" w:color="auto"/>
              <w:left w:val="single" w:sz="4" w:space="0" w:color="auto"/>
              <w:bottom w:val="single" w:sz="4" w:space="0" w:color="auto"/>
              <w:right w:val="single" w:sz="4" w:space="0" w:color="auto"/>
            </w:tcBorders>
            <w:shd w:val="clear" w:color="auto" w:fill="D1D1D1"/>
          </w:tcPr>
          <w:p w14:paraId="7D7A6657" w14:textId="77777777" w:rsidR="00B60585" w:rsidRPr="00B60585" w:rsidRDefault="00B60585" w:rsidP="00B60585">
            <w:pPr>
              <w:widowControl/>
              <w:rPr>
                <w:rFonts w:ascii="Calibri" w:eastAsia="Times New Roman" w:hAnsi="Calibri" w:cs="Calibri"/>
                <w:color w:val="auto"/>
                <w:sz w:val="22"/>
                <w:szCs w:val="22"/>
                <w:lang w:val="de-DE" w:bidi="ar-SA"/>
              </w:rPr>
            </w:pPr>
          </w:p>
        </w:tc>
      </w:tr>
      <w:tr w:rsidR="00B60585" w:rsidRPr="00B60585" w14:paraId="3ACD0A07" w14:textId="77777777" w:rsidTr="00D15612">
        <w:trPr>
          <w:trHeight w:val="792"/>
        </w:trPr>
        <w:tc>
          <w:tcPr>
            <w:tcW w:w="5949" w:type="dxa"/>
            <w:tcBorders>
              <w:top w:val="single" w:sz="4" w:space="0" w:color="auto"/>
              <w:left w:val="single" w:sz="4" w:space="0" w:color="auto"/>
              <w:bottom w:val="single" w:sz="4" w:space="0" w:color="auto"/>
              <w:right w:val="single" w:sz="4" w:space="0" w:color="auto"/>
            </w:tcBorders>
          </w:tcPr>
          <w:p w14:paraId="4E8FE43D" w14:textId="77777777" w:rsidR="00B60585" w:rsidRPr="00B60585" w:rsidRDefault="00B60585" w:rsidP="00B60585">
            <w:pPr>
              <w:tabs>
                <w:tab w:val="left" w:pos="673"/>
              </w:tabs>
              <w:spacing w:line="274" w:lineRule="exact"/>
              <w:rPr>
                <w:rFonts w:ascii="Calibri" w:eastAsia="Times New Roman" w:hAnsi="Calibri" w:cs="Calibri"/>
                <w:sz w:val="22"/>
                <w:szCs w:val="22"/>
              </w:rPr>
            </w:pPr>
            <w:r w:rsidRPr="00B60585">
              <w:rPr>
                <w:rFonts w:ascii="Calibri" w:eastAsia="Times New Roman" w:hAnsi="Calibri" w:cs="Calibri"/>
                <w:color w:val="auto"/>
                <w:sz w:val="22"/>
                <w:szCs w:val="22"/>
                <w:lang w:eastAsia="en-US" w:bidi="ar-SA"/>
              </w:rPr>
              <w:t xml:space="preserve">Granulām jābūt gaišā tonī - dzelteni zeltīts, gaiši pelēks vai balts, ar gludu virsmu bez bojājumiem ar cietu struktūru, kas nesadrūp </w:t>
            </w:r>
            <w:proofErr w:type="spellStart"/>
            <w:r w:rsidRPr="00B60585">
              <w:rPr>
                <w:rFonts w:ascii="Calibri" w:eastAsia="Times New Roman" w:hAnsi="Calibri" w:cs="Calibri"/>
                <w:color w:val="auto"/>
                <w:sz w:val="22"/>
                <w:szCs w:val="22"/>
                <w:lang w:eastAsia="en-US" w:bidi="ar-SA"/>
              </w:rPr>
              <w:t>katliekārtas</w:t>
            </w:r>
            <w:proofErr w:type="spellEnd"/>
            <w:r w:rsidRPr="00B60585">
              <w:rPr>
                <w:rFonts w:ascii="Calibri" w:eastAsia="Times New Roman" w:hAnsi="Calibri" w:cs="Calibri"/>
                <w:color w:val="auto"/>
                <w:sz w:val="22"/>
                <w:szCs w:val="22"/>
                <w:lang w:eastAsia="en-US" w:bidi="ar-SA"/>
              </w:rPr>
              <w:t xml:space="preserve"> padeves mehānismos un tās saspiežot (rokās).</w:t>
            </w:r>
            <w:r w:rsidRPr="00B60585">
              <w:rPr>
                <w:rFonts w:ascii="Aptos" w:eastAsia="Aptos" w:hAnsi="Aptos" w:cs="Times New Roman"/>
                <w:color w:val="auto"/>
                <w:kern w:val="2"/>
                <w:lang w:eastAsia="en-US" w:bidi="ar-SA"/>
                <w14:ligatures w14:val="standardContextual"/>
              </w:rPr>
              <w:t xml:space="preserve"> </w:t>
            </w:r>
            <w:r w:rsidRPr="00B60585">
              <w:rPr>
                <w:rFonts w:ascii="Calibri" w:eastAsia="Times New Roman" w:hAnsi="Calibri" w:cs="Calibri"/>
                <w:color w:val="auto"/>
                <w:sz w:val="22"/>
                <w:szCs w:val="22"/>
                <w:lang w:eastAsia="en-US" w:bidi="ar-SA"/>
              </w:rPr>
              <w:t>Smalkumu (skaidu) īpatsvars iepakojumā līdz 0,5 procenti no iepakojuma apjoma.</w:t>
            </w:r>
          </w:p>
        </w:tc>
        <w:tc>
          <w:tcPr>
            <w:tcW w:w="3402" w:type="dxa"/>
            <w:tcBorders>
              <w:top w:val="single" w:sz="4" w:space="0" w:color="auto"/>
              <w:left w:val="single" w:sz="4" w:space="0" w:color="auto"/>
              <w:bottom w:val="single" w:sz="4" w:space="0" w:color="auto"/>
              <w:right w:val="single" w:sz="4" w:space="0" w:color="auto"/>
            </w:tcBorders>
          </w:tcPr>
          <w:p w14:paraId="0133C9B0" w14:textId="77777777" w:rsidR="00B60585" w:rsidRPr="00B60585" w:rsidRDefault="00B60585" w:rsidP="00B60585">
            <w:pPr>
              <w:widowControl/>
              <w:rPr>
                <w:rFonts w:ascii="Calibri" w:eastAsia="Times New Roman" w:hAnsi="Calibri" w:cs="Calibri"/>
                <w:color w:val="auto"/>
                <w:sz w:val="22"/>
                <w:szCs w:val="22"/>
                <w:lang w:val="de-DE" w:bidi="ar-SA"/>
              </w:rPr>
            </w:pPr>
          </w:p>
        </w:tc>
      </w:tr>
      <w:tr w:rsidR="00B60585" w:rsidRPr="00B60585" w14:paraId="571B2AF4" w14:textId="77777777" w:rsidTr="00D15612">
        <w:trPr>
          <w:trHeight w:val="259"/>
        </w:trPr>
        <w:tc>
          <w:tcPr>
            <w:tcW w:w="5949" w:type="dxa"/>
            <w:tcBorders>
              <w:top w:val="single" w:sz="4" w:space="0" w:color="auto"/>
              <w:left w:val="single" w:sz="4" w:space="0" w:color="auto"/>
              <w:bottom w:val="single" w:sz="4" w:space="0" w:color="auto"/>
              <w:right w:val="single" w:sz="4" w:space="0" w:color="auto"/>
            </w:tcBorders>
            <w:shd w:val="clear" w:color="auto" w:fill="D9D9D9"/>
          </w:tcPr>
          <w:p w14:paraId="67068502" w14:textId="77777777" w:rsidR="00B60585" w:rsidRPr="00B60585" w:rsidRDefault="00B60585" w:rsidP="00705C05">
            <w:pPr>
              <w:widowControl/>
              <w:numPr>
                <w:ilvl w:val="0"/>
                <w:numId w:val="38"/>
              </w:numPr>
              <w:tabs>
                <w:tab w:val="left" w:pos="284"/>
              </w:tabs>
              <w:suppressAutoHyphens/>
              <w:spacing w:line="259" w:lineRule="auto"/>
              <w:ind w:left="284" w:hanging="284"/>
              <w:rPr>
                <w:rFonts w:ascii="Calibri" w:eastAsia="Times New Roman" w:hAnsi="Calibri" w:cs="Calibri"/>
                <w:b/>
                <w:bCs/>
                <w:color w:val="auto"/>
                <w:sz w:val="22"/>
                <w:szCs w:val="22"/>
                <w:lang w:bidi="ar-SA"/>
              </w:rPr>
            </w:pPr>
            <w:r w:rsidRPr="00B60585">
              <w:rPr>
                <w:rFonts w:ascii="Calibri" w:eastAsia="Times New Roman" w:hAnsi="Calibri" w:cs="Calibri"/>
                <w:b/>
                <w:bCs/>
                <w:color w:val="auto"/>
                <w:sz w:val="22"/>
                <w:szCs w:val="22"/>
                <w:lang w:bidi="ar-SA"/>
              </w:rPr>
              <w:t>Piegādes nosacījumi:</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00299A90" w14:textId="77777777" w:rsidR="00B60585" w:rsidRPr="00B60585" w:rsidRDefault="00B60585" w:rsidP="00B60585">
            <w:pPr>
              <w:widowControl/>
              <w:tabs>
                <w:tab w:val="left" w:pos="540"/>
              </w:tabs>
              <w:jc w:val="both"/>
              <w:rPr>
                <w:rFonts w:ascii="Calibri" w:eastAsia="Times New Roman" w:hAnsi="Calibri" w:cs="Calibri"/>
                <w:color w:val="auto"/>
                <w:sz w:val="22"/>
                <w:szCs w:val="22"/>
                <w:lang w:bidi="ar-SA"/>
              </w:rPr>
            </w:pPr>
          </w:p>
        </w:tc>
      </w:tr>
      <w:tr w:rsidR="00B60585" w:rsidRPr="00B60585" w14:paraId="5D7B0B91" w14:textId="77777777" w:rsidTr="00D15612">
        <w:trPr>
          <w:trHeight w:val="1343"/>
        </w:trPr>
        <w:tc>
          <w:tcPr>
            <w:tcW w:w="5949" w:type="dxa"/>
            <w:tcBorders>
              <w:top w:val="single" w:sz="4" w:space="0" w:color="auto"/>
              <w:left w:val="single" w:sz="4" w:space="0" w:color="auto"/>
              <w:bottom w:val="single" w:sz="4" w:space="0" w:color="auto"/>
              <w:right w:val="single" w:sz="4" w:space="0" w:color="auto"/>
            </w:tcBorders>
          </w:tcPr>
          <w:p w14:paraId="484BA5AA" w14:textId="77777777" w:rsidR="00B60585" w:rsidRPr="00B60585" w:rsidRDefault="00B60585" w:rsidP="00705C05">
            <w:pPr>
              <w:widowControl/>
              <w:numPr>
                <w:ilvl w:val="1"/>
                <w:numId w:val="52"/>
              </w:numPr>
              <w:suppressAutoHyphens/>
              <w:ind w:left="22" w:hanging="22"/>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Pretendents ar savu autotransportu un tehniskiem līdzekļiem nodrošina granulu piegādi Zosēnu kultūras, sabiedriskā un pakalpojumu centram,</w:t>
            </w:r>
            <w:r w:rsidRPr="00B60585">
              <w:rPr>
                <w:rFonts w:ascii="Calibri" w:eastAsia="Calibri" w:hAnsi="Calibri" w:cs="Calibri"/>
                <w:color w:val="auto"/>
                <w:szCs w:val="22"/>
                <w:lang w:eastAsia="en-US" w:bidi="ar-SA"/>
              </w:rPr>
              <w:t xml:space="preserve"> </w:t>
            </w:r>
            <w:r w:rsidRPr="00B60585">
              <w:rPr>
                <w:rFonts w:ascii="Calibri" w:eastAsia="Times New Roman" w:hAnsi="Calibri" w:cs="Calibri"/>
                <w:color w:val="auto"/>
                <w:sz w:val="22"/>
                <w:szCs w:val="22"/>
                <w:lang w:eastAsia="en-US" w:bidi="ar-SA"/>
              </w:rPr>
              <w:t xml:space="preserve">Annas ielā 4, Melnbāržos, Zosēnu pagasts, </w:t>
            </w:r>
            <w:proofErr w:type="spellStart"/>
            <w:r w:rsidRPr="00B60585">
              <w:rPr>
                <w:rFonts w:ascii="Calibri" w:eastAsia="Times New Roman" w:hAnsi="Calibri" w:cs="Calibri"/>
                <w:color w:val="auto"/>
                <w:sz w:val="22"/>
                <w:szCs w:val="22"/>
                <w:lang w:eastAsia="en-US" w:bidi="ar-SA"/>
              </w:rPr>
              <w:t>Cēsu</w:t>
            </w:r>
            <w:proofErr w:type="spellEnd"/>
            <w:r w:rsidRPr="00B60585">
              <w:rPr>
                <w:rFonts w:ascii="Calibri" w:eastAsia="Times New Roman" w:hAnsi="Calibri" w:cs="Calibri"/>
                <w:color w:val="auto"/>
                <w:sz w:val="22"/>
                <w:szCs w:val="22"/>
                <w:lang w:eastAsia="en-US" w:bidi="ar-SA"/>
              </w:rPr>
              <w:t xml:space="preserve"> novads un Skolas ielā 2, Melnbāržos, Zosēnu pagastā, </w:t>
            </w:r>
            <w:proofErr w:type="spellStart"/>
            <w:r w:rsidRPr="00B60585">
              <w:rPr>
                <w:rFonts w:ascii="Calibri" w:eastAsia="Times New Roman" w:hAnsi="Calibri" w:cs="Calibri"/>
                <w:color w:val="auto"/>
                <w:sz w:val="22"/>
                <w:szCs w:val="22"/>
                <w:lang w:eastAsia="en-US" w:bidi="ar-SA"/>
              </w:rPr>
              <w:t>Cēsu</w:t>
            </w:r>
            <w:proofErr w:type="spellEnd"/>
            <w:r w:rsidRPr="00B60585">
              <w:rPr>
                <w:rFonts w:ascii="Calibri" w:eastAsia="Times New Roman" w:hAnsi="Calibri" w:cs="Calibri"/>
                <w:color w:val="auto"/>
                <w:sz w:val="22"/>
                <w:szCs w:val="22"/>
                <w:lang w:eastAsia="en-US" w:bidi="ar-SA"/>
              </w:rPr>
              <w:t xml:space="preserve"> novadā. </w:t>
            </w:r>
            <w:proofErr w:type="spellStart"/>
            <w:r w:rsidRPr="00B60585">
              <w:rPr>
                <w:rFonts w:ascii="Calibri" w:eastAsia="Times New Roman" w:hAnsi="Calibri" w:cs="Calibri"/>
                <w:color w:val="auto"/>
                <w:sz w:val="22"/>
                <w:szCs w:val="22"/>
                <w:lang w:eastAsia="en-US" w:bidi="ar-SA"/>
              </w:rPr>
              <w:t>Kokskaidu</w:t>
            </w:r>
            <w:proofErr w:type="spellEnd"/>
            <w:r w:rsidRPr="00B60585">
              <w:rPr>
                <w:rFonts w:ascii="Calibri" w:eastAsia="Times New Roman" w:hAnsi="Calibri" w:cs="Calibri"/>
                <w:color w:val="auto"/>
                <w:sz w:val="22"/>
                <w:szCs w:val="22"/>
                <w:lang w:eastAsia="en-US" w:bidi="ar-SA"/>
              </w:rPr>
              <w:t xml:space="preserve"> granulas jāpiegādā fasētas – </w:t>
            </w:r>
            <w:proofErr w:type="spellStart"/>
            <w:r w:rsidRPr="00B60585">
              <w:rPr>
                <w:rFonts w:ascii="Calibri" w:eastAsia="Times New Roman" w:hAnsi="Calibri" w:cs="Calibri"/>
                <w:color w:val="auto"/>
                <w:sz w:val="22"/>
                <w:szCs w:val="22"/>
                <w:lang w:eastAsia="en-US" w:bidi="ar-SA"/>
              </w:rPr>
              <w:t>mitrumizturīgos</w:t>
            </w:r>
            <w:proofErr w:type="spellEnd"/>
            <w:r w:rsidRPr="00B60585">
              <w:rPr>
                <w:rFonts w:ascii="Calibri" w:eastAsia="Times New Roman" w:hAnsi="Calibri" w:cs="Calibri"/>
                <w:color w:val="auto"/>
                <w:sz w:val="22"/>
                <w:szCs w:val="22"/>
                <w:lang w:eastAsia="en-US" w:bidi="ar-SA"/>
              </w:rPr>
              <w:t xml:space="preserve"> (15-16 kg) maisos, kas paredzēti </w:t>
            </w:r>
            <w:r w:rsidRPr="00B60585">
              <w:rPr>
                <w:rFonts w:ascii="Calibri" w:eastAsia="Times New Roman" w:hAnsi="Calibri" w:cs="Calibri"/>
                <w:color w:val="auto"/>
                <w:sz w:val="22"/>
                <w:szCs w:val="22"/>
                <w:lang w:eastAsia="en-US" w:bidi="ar-SA"/>
              </w:rPr>
              <w:lastRenderedPageBreak/>
              <w:t>ilgstošai uzglabāšanai, sakrauti paletēs,  maisi nevar būt bojāti, saplēsti, tiem jābūt hermētiski noslēgtiem, ūdens un mitruma necaurlaidīgiem.</w:t>
            </w:r>
            <w:r w:rsidRPr="00B60585">
              <w:rPr>
                <w:rFonts w:ascii="Aptos" w:eastAsia="Aptos" w:hAnsi="Aptos" w:cs="Times New Roman"/>
                <w:color w:val="auto"/>
                <w:kern w:val="2"/>
                <w:lang w:eastAsia="en-US" w:bidi="ar-SA"/>
                <w14:ligatures w14:val="standardContextual"/>
              </w:rPr>
              <w:t xml:space="preserve"> </w:t>
            </w:r>
            <w:r w:rsidRPr="00B60585">
              <w:rPr>
                <w:rFonts w:ascii="Calibri" w:eastAsia="Times New Roman" w:hAnsi="Calibri" w:cs="Calibri"/>
                <w:color w:val="auto"/>
                <w:sz w:val="22"/>
                <w:szCs w:val="22"/>
                <w:lang w:eastAsia="en-US" w:bidi="ar-SA"/>
              </w:rPr>
              <w:t>Uz iepakojuma (maisa) jābūt norādītam: 1. Piegādātāja vai ražotāja nosaukums, juridiskā adrese; 2. iepakojuma svars; 3. granulu diametrs; 4. Siltumspējas, mitruma un pelnu satura rādītāji.</w:t>
            </w:r>
          </w:p>
        </w:tc>
        <w:tc>
          <w:tcPr>
            <w:tcW w:w="3402" w:type="dxa"/>
            <w:tcBorders>
              <w:top w:val="single" w:sz="4" w:space="0" w:color="auto"/>
              <w:left w:val="single" w:sz="4" w:space="0" w:color="auto"/>
              <w:bottom w:val="single" w:sz="4" w:space="0" w:color="auto"/>
              <w:right w:val="single" w:sz="4" w:space="0" w:color="auto"/>
            </w:tcBorders>
          </w:tcPr>
          <w:p w14:paraId="191F3683" w14:textId="77777777" w:rsidR="00B60585" w:rsidRPr="00B60585" w:rsidRDefault="00B60585" w:rsidP="00705C05">
            <w:pPr>
              <w:widowControl/>
              <w:tabs>
                <w:tab w:val="left" w:pos="540"/>
              </w:tabs>
              <w:jc w:val="both"/>
              <w:rPr>
                <w:rFonts w:ascii="Calibri" w:eastAsia="Times New Roman" w:hAnsi="Calibri" w:cs="Calibri"/>
                <w:color w:val="auto"/>
                <w:sz w:val="22"/>
                <w:szCs w:val="22"/>
                <w:lang w:bidi="ar-SA"/>
              </w:rPr>
            </w:pPr>
          </w:p>
        </w:tc>
      </w:tr>
      <w:tr w:rsidR="00B60585" w:rsidRPr="00B60585" w14:paraId="10F6B53D" w14:textId="77777777" w:rsidTr="00D15612">
        <w:trPr>
          <w:trHeight w:val="2278"/>
        </w:trPr>
        <w:tc>
          <w:tcPr>
            <w:tcW w:w="5949" w:type="dxa"/>
            <w:tcBorders>
              <w:top w:val="single" w:sz="4" w:space="0" w:color="auto"/>
              <w:left w:val="single" w:sz="4" w:space="0" w:color="auto"/>
              <w:bottom w:val="single" w:sz="4" w:space="0" w:color="auto"/>
              <w:right w:val="single" w:sz="4" w:space="0" w:color="auto"/>
            </w:tcBorders>
          </w:tcPr>
          <w:p w14:paraId="54779A8F" w14:textId="77777777" w:rsidR="00B60585" w:rsidRPr="00B60585" w:rsidRDefault="00B60585" w:rsidP="00705C05">
            <w:pPr>
              <w:widowControl/>
              <w:numPr>
                <w:ilvl w:val="1"/>
                <w:numId w:val="52"/>
              </w:numPr>
              <w:spacing w:line="259" w:lineRule="auto"/>
              <w:ind w:left="22" w:hanging="22"/>
              <w:contextualSpacing/>
              <w:jc w:val="both"/>
              <w:rPr>
                <w:rFonts w:ascii="Calibri" w:eastAsia="Times New Roman" w:hAnsi="Calibri" w:cs="Calibri"/>
                <w:color w:val="auto"/>
                <w:sz w:val="22"/>
                <w:szCs w:val="22"/>
                <w:lang w:eastAsia="en-US" w:bidi="ar-SA"/>
              </w:rPr>
            </w:pPr>
            <w:r w:rsidRPr="00B60585">
              <w:rPr>
                <w:rFonts w:ascii="Calibri" w:eastAsia="Times New Roman" w:hAnsi="Calibri" w:cs="Calibri"/>
                <w:color w:val="auto"/>
                <w:sz w:val="22"/>
                <w:szCs w:val="22"/>
                <w:lang w:eastAsia="en-US" w:bidi="ar-SA"/>
              </w:rPr>
              <w:t>Piegādātais granulu apjoms jānodrošina ar sertifikātu par granulu kvalitātes rādītājiem un granulu laboratoriskās testēšanas pārskatu. Ja Pasūtītājam rodas šaubas par granulu atbilstību uzrādītajam dokumentam, tiek veikta granulu laboratoriskā testēšana, lai pārbaudītu to atbilstību tehniskās specifikācijas prasībām. Neatbilstības gadījumā testēšanas izdevumus un Pasūtītājam nekvalitatīva kurināmā radītos zaudējumus sedz Piegādātājs.</w:t>
            </w:r>
          </w:p>
        </w:tc>
        <w:tc>
          <w:tcPr>
            <w:tcW w:w="3402" w:type="dxa"/>
            <w:tcBorders>
              <w:top w:val="single" w:sz="4" w:space="0" w:color="auto"/>
              <w:left w:val="single" w:sz="4" w:space="0" w:color="auto"/>
              <w:bottom w:val="single" w:sz="4" w:space="0" w:color="auto"/>
              <w:right w:val="single" w:sz="4" w:space="0" w:color="auto"/>
            </w:tcBorders>
          </w:tcPr>
          <w:p w14:paraId="0B713479" w14:textId="77777777" w:rsidR="00B60585" w:rsidRPr="00B60585" w:rsidRDefault="00B60585" w:rsidP="00705C05">
            <w:pPr>
              <w:widowControl/>
              <w:rPr>
                <w:rFonts w:ascii="Calibri" w:eastAsia="Times New Roman" w:hAnsi="Calibri" w:cs="Calibri"/>
                <w:i/>
                <w:iCs/>
                <w:color w:val="auto"/>
                <w:sz w:val="22"/>
                <w:szCs w:val="22"/>
                <w:lang w:bidi="ar-SA"/>
              </w:rPr>
            </w:pPr>
            <w:r w:rsidRPr="00B60585">
              <w:rPr>
                <w:rFonts w:ascii="Calibri" w:eastAsia="Times New Roman" w:hAnsi="Calibri" w:cs="Calibri"/>
                <w:i/>
                <w:iCs/>
                <w:color w:val="auto"/>
                <w:sz w:val="22"/>
                <w:szCs w:val="22"/>
                <w:lang w:bidi="ar-SA"/>
              </w:rPr>
              <w:t xml:space="preserve">(Pretendents norāda </w:t>
            </w:r>
            <w:proofErr w:type="spellStart"/>
            <w:r w:rsidRPr="00B60585">
              <w:rPr>
                <w:rFonts w:ascii="Calibri" w:eastAsia="Times New Roman" w:hAnsi="Calibri" w:cs="Calibri"/>
                <w:i/>
                <w:iCs/>
                <w:color w:val="auto"/>
                <w:sz w:val="22"/>
                <w:szCs w:val="22"/>
                <w:lang w:bidi="ar-SA"/>
              </w:rPr>
              <w:t>ENplus</w:t>
            </w:r>
            <w:proofErr w:type="spellEnd"/>
            <w:r w:rsidRPr="00B60585">
              <w:rPr>
                <w:rFonts w:ascii="Calibri" w:eastAsia="Times New Roman" w:hAnsi="Calibri" w:cs="Calibri"/>
                <w:i/>
                <w:iCs/>
                <w:color w:val="auto"/>
                <w:sz w:val="22"/>
                <w:szCs w:val="22"/>
                <w:lang w:bidi="ar-SA"/>
              </w:rPr>
              <w:t xml:space="preserve"> </w:t>
            </w:r>
            <w:proofErr w:type="spellStart"/>
            <w:r w:rsidRPr="00B60585">
              <w:rPr>
                <w:rFonts w:ascii="Calibri" w:eastAsia="Times New Roman" w:hAnsi="Calibri" w:cs="Calibri"/>
                <w:i/>
                <w:iCs/>
                <w:color w:val="auto"/>
                <w:sz w:val="22"/>
                <w:szCs w:val="22"/>
                <w:lang w:bidi="ar-SA"/>
              </w:rPr>
              <w:t>kokskaidu</w:t>
            </w:r>
            <w:proofErr w:type="spellEnd"/>
            <w:r w:rsidRPr="00B60585">
              <w:rPr>
                <w:rFonts w:ascii="Calibri" w:eastAsia="Times New Roman" w:hAnsi="Calibri" w:cs="Calibri"/>
                <w:i/>
                <w:iCs/>
                <w:color w:val="auto"/>
                <w:sz w:val="22"/>
                <w:szCs w:val="22"/>
                <w:lang w:bidi="ar-SA"/>
              </w:rPr>
              <w:t xml:space="preserve"> granulu </w:t>
            </w:r>
            <w:proofErr w:type="spellStart"/>
            <w:r w:rsidRPr="00B60585">
              <w:rPr>
                <w:rFonts w:ascii="Calibri" w:eastAsia="Times New Roman" w:hAnsi="Calibri" w:cs="Calibri"/>
                <w:i/>
                <w:iCs/>
                <w:color w:val="auto"/>
                <w:sz w:val="22"/>
                <w:szCs w:val="22"/>
                <w:lang w:bidi="ar-SA"/>
              </w:rPr>
              <w:t>ražotāju,izcelsmes</w:t>
            </w:r>
            <w:proofErr w:type="spellEnd"/>
            <w:r w:rsidRPr="00B60585">
              <w:rPr>
                <w:rFonts w:ascii="Calibri" w:eastAsia="Times New Roman" w:hAnsi="Calibri" w:cs="Calibri"/>
                <w:i/>
                <w:iCs/>
                <w:color w:val="auto"/>
                <w:sz w:val="22"/>
                <w:szCs w:val="22"/>
                <w:lang w:bidi="ar-SA"/>
              </w:rPr>
              <w:t xml:space="preserve"> valsti, </w:t>
            </w:r>
            <w:proofErr w:type="spellStart"/>
            <w:r w:rsidRPr="00B60585">
              <w:rPr>
                <w:rFonts w:ascii="Calibri" w:eastAsia="Times New Roman" w:hAnsi="Calibri" w:cs="Calibri"/>
                <w:i/>
                <w:iCs/>
                <w:color w:val="auto"/>
                <w:sz w:val="22"/>
                <w:szCs w:val="22"/>
                <w:lang w:bidi="ar-SA"/>
              </w:rPr>
              <w:t>ENplus</w:t>
            </w:r>
            <w:proofErr w:type="spellEnd"/>
            <w:r w:rsidRPr="00B60585">
              <w:rPr>
                <w:rFonts w:ascii="Calibri" w:eastAsia="Times New Roman" w:hAnsi="Calibri" w:cs="Calibri"/>
                <w:i/>
                <w:iCs/>
                <w:color w:val="auto"/>
                <w:sz w:val="22"/>
                <w:szCs w:val="22"/>
                <w:lang w:bidi="ar-SA"/>
              </w:rPr>
              <w:t xml:space="preserve"> ID numurs)</w:t>
            </w:r>
          </w:p>
        </w:tc>
      </w:tr>
      <w:tr w:rsidR="00B60585" w:rsidRPr="00B60585" w14:paraId="188E3EA8" w14:textId="77777777" w:rsidTr="00D15612">
        <w:trPr>
          <w:trHeight w:val="648"/>
        </w:trPr>
        <w:tc>
          <w:tcPr>
            <w:tcW w:w="5949" w:type="dxa"/>
            <w:tcBorders>
              <w:top w:val="single" w:sz="4" w:space="0" w:color="auto"/>
              <w:left w:val="single" w:sz="4" w:space="0" w:color="auto"/>
              <w:bottom w:val="single" w:sz="4" w:space="0" w:color="auto"/>
              <w:right w:val="single" w:sz="4" w:space="0" w:color="auto"/>
            </w:tcBorders>
          </w:tcPr>
          <w:p w14:paraId="6393B03D" w14:textId="77777777" w:rsidR="00B60585" w:rsidRPr="00B60585" w:rsidRDefault="00B60585" w:rsidP="00705C05">
            <w:pPr>
              <w:widowControl/>
              <w:numPr>
                <w:ilvl w:val="1"/>
                <w:numId w:val="52"/>
              </w:numPr>
              <w:tabs>
                <w:tab w:val="num" w:pos="142"/>
              </w:tabs>
              <w:suppressAutoHyphens/>
              <w:spacing w:line="259" w:lineRule="auto"/>
              <w:ind w:left="22" w:hanging="22"/>
              <w:rPr>
                <w:rFonts w:ascii="Calibri" w:eastAsia="Times New Roman" w:hAnsi="Calibri" w:cs="Calibri"/>
                <w:color w:val="auto"/>
                <w:sz w:val="22"/>
                <w:szCs w:val="22"/>
                <w:lang w:bidi="ar-SA"/>
              </w:rPr>
            </w:pPr>
            <w:r w:rsidRPr="00B60585">
              <w:rPr>
                <w:rFonts w:ascii="Calibri" w:eastAsia="Times New Roman" w:hAnsi="Calibri" w:cs="Calibri"/>
                <w:color w:val="auto"/>
                <w:sz w:val="22"/>
                <w:szCs w:val="22"/>
                <w:lang w:bidi="ar-SA"/>
              </w:rPr>
              <w:t>Kopējais piegādes apjoms 110 t</w:t>
            </w:r>
          </w:p>
          <w:p w14:paraId="33DCEE26" w14:textId="77777777" w:rsidR="00B60585" w:rsidRPr="00B60585" w:rsidRDefault="00B60585" w:rsidP="00705C05">
            <w:pPr>
              <w:widowControl/>
              <w:tabs>
                <w:tab w:val="num" w:pos="142"/>
              </w:tabs>
              <w:suppressAutoHyphens/>
              <w:ind w:left="22" w:hanging="22"/>
              <w:rPr>
                <w:rFonts w:ascii="Calibri" w:eastAsia="Times New Roman" w:hAnsi="Calibri" w:cs="Calibri"/>
                <w:color w:val="auto"/>
                <w:sz w:val="22"/>
                <w:szCs w:val="22"/>
                <w:lang w:bidi="ar-SA"/>
              </w:rPr>
            </w:pPr>
            <w:r w:rsidRPr="00B60585">
              <w:rPr>
                <w:rFonts w:ascii="Calibri" w:eastAsia="Times New Roman" w:hAnsi="Calibri" w:cs="Calibri"/>
                <w:color w:val="auto"/>
                <w:sz w:val="22"/>
                <w:szCs w:val="22"/>
                <w:lang w:bidi="ar-SA"/>
              </w:rPr>
              <w:t xml:space="preserve">Vienā reizē piegādājamais granulu apjoms līdz 15 t </w:t>
            </w:r>
          </w:p>
        </w:tc>
        <w:tc>
          <w:tcPr>
            <w:tcW w:w="3402" w:type="dxa"/>
            <w:tcBorders>
              <w:top w:val="single" w:sz="4" w:space="0" w:color="auto"/>
              <w:left w:val="single" w:sz="4" w:space="0" w:color="auto"/>
              <w:bottom w:val="single" w:sz="4" w:space="0" w:color="auto"/>
              <w:right w:val="single" w:sz="4" w:space="0" w:color="auto"/>
            </w:tcBorders>
          </w:tcPr>
          <w:p w14:paraId="3DA9076A" w14:textId="77777777" w:rsidR="00B60585" w:rsidRPr="00B60585" w:rsidRDefault="00B60585" w:rsidP="00705C05">
            <w:pPr>
              <w:widowControl/>
              <w:tabs>
                <w:tab w:val="left" w:pos="540"/>
              </w:tabs>
              <w:jc w:val="both"/>
              <w:rPr>
                <w:rFonts w:ascii="Calibri" w:eastAsia="Times New Roman" w:hAnsi="Calibri" w:cs="Calibri"/>
                <w:color w:val="auto"/>
                <w:sz w:val="22"/>
                <w:szCs w:val="22"/>
                <w:lang w:bidi="ar-SA"/>
              </w:rPr>
            </w:pPr>
          </w:p>
        </w:tc>
      </w:tr>
    </w:tbl>
    <w:p w14:paraId="24068202" w14:textId="77777777" w:rsidR="00B60585" w:rsidRPr="00B60585" w:rsidRDefault="00B60585" w:rsidP="00B60585">
      <w:pPr>
        <w:widowControl/>
        <w:spacing w:after="160"/>
        <w:contextualSpacing/>
        <w:jc w:val="both"/>
        <w:rPr>
          <w:rFonts w:ascii="Calibri" w:eastAsia="Aptos" w:hAnsi="Calibri" w:cs="Calibri"/>
          <w:color w:val="auto"/>
          <w:kern w:val="2"/>
          <w:sz w:val="22"/>
          <w:szCs w:val="22"/>
          <w:lang w:eastAsia="en-US" w:bidi="ar-SA"/>
          <w14:ligatures w14:val="standardContextual"/>
        </w:rPr>
      </w:pPr>
      <w:r w:rsidRPr="00B60585">
        <w:rPr>
          <w:rFonts w:ascii="Calibri" w:eastAsia="Aptos" w:hAnsi="Calibri" w:cs="Calibri"/>
          <w:color w:val="auto"/>
          <w:kern w:val="2"/>
          <w:sz w:val="22"/>
          <w:szCs w:val="22"/>
          <w:lang w:eastAsia="en-US" w:bidi="ar-SA"/>
          <w14:ligatures w14:val="standardContextual"/>
        </w:rPr>
        <w:t>*Pretendents nedrīkst rakstīt tikai atbilst/neatbilst vai nodrošina/nenodrošina un nedrīkst lietot vārdus „ne mazāk”, „ne lielāks”, „vismaz”, „ne vairāk”, „vai ekvivalents”. Ja tiks lietoti iepriekš minētie vārdi, Komisija uzskatīs par neatbilstošu un neprecīzu piedāvājumu un izslēgs no turpmākās vērtēšanas /dalības iepirkumā.</w:t>
      </w:r>
    </w:p>
    <w:p w14:paraId="28B64B70" w14:textId="77777777" w:rsidR="00B60585" w:rsidRPr="00B60585" w:rsidRDefault="00B60585" w:rsidP="00B60585">
      <w:pPr>
        <w:widowControl/>
        <w:spacing w:before="40" w:after="40"/>
        <w:ind w:firstLine="720"/>
        <w:jc w:val="both"/>
        <w:rPr>
          <w:rFonts w:ascii="Calibri" w:eastAsia="Times New Roman" w:hAnsi="Calibri" w:cs="Calibri"/>
          <w:iCs/>
          <w:sz w:val="22"/>
          <w:szCs w:val="22"/>
          <w:lang w:bidi="ar-SA"/>
        </w:rPr>
      </w:pPr>
      <w:r w:rsidRPr="00B60585">
        <w:rPr>
          <w:rFonts w:ascii="Calibri" w:eastAsia="Times New Roman" w:hAnsi="Calibri" w:cs="Calibri"/>
          <w:sz w:val="22"/>
          <w:szCs w:val="22"/>
          <w:lang w:bidi="ar-SA"/>
        </w:rPr>
        <w:t xml:space="preserve">Jāiesniedz Tehniskajā piedāvājumā norādīto koksnes granulu tehnisko parametru  apliecinoša </w:t>
      </w:r>
      <w:r w:rsidRPr="00B60585">
        <w:rPr>
          <w:rFonts w:ascii="Calibri" w:eastAsia="Times New Roman" w:hAnsi="Calibri" w:cs="Calibri"/>
          <w:iCs/>
          <w:sz w:val="22"/>
          <w:szCs w:val="22"/>
          <w:lang w:bidi="ar-SA"/>
        </w:rPr>
        <w:t>testēšanas pārskata</w:t>
      </w:r>
      <w:r w:rsidRPr="00B60585">
        <w:rPr>
          <w:rFonts w:ascii="Calibri" w:eastAsia="Times New Roman" w:hAnsi="Calibri" w:cs="Calibri"/>
          <w:i/>
          <w:iCs/>
          <w:sz w:val="22"/>
          <w:szCs w:val="22"/>
          <w:lang w:bidi="ar-SA"/>
        </w:rPr>
        <w:t xml:space="preserve"> </w:t>
      </w:r>
      <w:r w:rsidRPr="00B60585">
        <w:rPr>
          <w:rFonts w:ascii="Calibri" w:eastAsia="Times New Roman" w:hAnsi="Calibri" w:cs="Calibri"/>
          <w:iCs/>
          <w:sz w:val="22"/>
          <w:szCs w:val="22"/>
          <w:lang w:bidi="ar-SA"/>
        </w:rPr>
        <w:t>apliecināta kopija.</w:t>
      </w:r>
    </w:p>
    <w:p w14:paraId="7478D0D1" w14:textId="77777777" w:rsidR="00B60585" w:rsidRPr="00B60585" w:rsidRDefault="00B60585" w:rsidP="00B60585">
      <w:pPr>
        <w:widowControl/>
        <w:spacing w:before="40" w:after="40"/>
        <w:ind w:firstLine="720"/>
        <w:jc w:val="both"/>
        <w:rPr>
          <w:rFonts w:ascii="Calibri" w:eastAsia="Times New Roman" w:hAnsi="Calibri" w:cs="Calibri"/>
          <w:sz w:val="22"/>
          <w:szCs w:val="22"/>
          <w:lang w:bidi="ar-SA"/>
        </w:rPr>
      </w:pPr>
    </w:p>
    <w:p w14:paraId="59EFC68E" w14:textId="77777777" w:rsidR="00B60585" w:rsidRPr="00B60585" w:rsidRDefault="00B60585" w:rsidP="00B60585">
      <w:pPr>
        <w:widowControl/>
        <w:spacing w:before="40" w:after="40"/>
        <w:ind w:firstLine="720"/>
        <w:jc w:val="both"/>
        <w:rPr>
          <w:rFonts w:ascii="Calibri" w:eastAsia="Times New Roman" w:hAnsi="Calibri" w:cs="Calibri"/>
          <w:sz w:val="22"/>
          <w:szCs w:val="22"/>
          <w:lang w:bidi="ar-SA"/>
        </w:rPr>
      </w:pPr>
      <w:r w:rsidRPr="00B60585">
        <w:rPr>
          <w:rFonts w:ascii="Calibri" w:eastAsia="Times New Roman" w:hAnsi="Calibri" w:cs="Calibri"/>
          <w:sz w:val="22"/>
          <w:szCs w:val="22"/>
          <w:lang w:bidi="ar-SA"/>
        </w:rPr>
        <w:t>Tehniskie parametri nedrīkst būt zemāki par prasīto un nedrīkst saturēt pretrunīgu informāciju ar pievienoto testēšanas pārskatu.</w:t>
      </w:r>
    </w:p>
    <w:p w14:paraId="5EA10D53" w14:textId="77777777" w:rsidR="00B60585" w:rsidRPr="00B60585" w:rsidRDefault="00B60585" w:rsidP="00B60585">
      <w:pPr>
        <w:widowControl/>
        <w:spacing w:before="40" w:after="40"/>
        <w:jc w:val="both"/>
        <w:rPr>
          <w:rFonts w:ascii="Calibri" w:eastAsia="Times New Roman" w:hAnsi="Calibri" w:cs="Calibri"/>
          <w:sz w:val="22"/>
          <w:szCs w:val="22"/>
          <w:lang w:bidi="ar-SA"/>
        </w:rPr>
      </w:pPr>
    </w:p>
    <w:p w14:paraId="63891DE4" w14:textId="77777777" w:rsidR="00B60585" w:rsidRPr="00B60585" w:rsidRDefault="00B60585" w:rsidP="00B60585">
      <w:pPr>
        <w:widowControl/>
        <w:spacing w:after="160" w:line="259" w:lineRule="auto"/>
        <w:rPr>
          <w:rFonts w:ascii="Aptos" w:eastAsia="Aptos" w:hAnsi="Aptos" w:cs="Times New Roman"/>
          <w:color w:val="auto"/>
          <w:kern w:val="2"/>
          <w:lang w:eastAsia="en-US" w:bidi="ar-SA"/>
          <w14:ligatures w14:val="standardContextual"/>
        </w:rPr>
      </w:pPr>
    </w:p>
    <w:tbl>
      <w:tblPr>
        <w:tblW w:w="9215" w:type="dxa"/>
        <w:tblInd w:w="-284" w:type="dxa"/>
        <w:tblLayout w:type="fixed"/>
        <w:tblLook w:val="01E0" w:firstRow="1" w:lastRow="1" w:firstColumn="1" w:lastColumn="1" w:noHBand="0" w:noVBand="0"/>
      </w:tblPr>
      <w:tblGrid>
        <w:gridCol w:w="3829"/>
        <w:gridCol w:w="5386"/>
      </w:tblGrid>
      <w:tr w:rsidR="00705C05" w:rsidRPr="006F53BA" w14:paraId="28BE98CC" w14:textId="77777777" w:rsidTr="00D15612">
        <w:trPr>
          <w:trHeight w:val="325"/>
        </w:trPr>
        <w:tc>
          <w:tcPr>
            <w:tcW w:w="3829" w:type="dxa"/>
            <w:vAlign w:val="center"/>
            <w:hideMark/>
          </w:tcPr>
          <w:p w14:paraId="28877109" w14:textId="77777777" w:rsidR="00705C05" w:rsidRPr="006F53BA" w:rsidRDefault="00705C05"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6F0833F8" w14:textId="77777777" w:rsidR="00705C05" w:rsidRPr="006F53BA" w:rsidRDefault="00705C05" w:rsidP="00D15612">
            <w:pPr>
              <w:autoSpaceDE w:val="0"/>
              <w:autoSpaceDN w:val="0"/>
              <w:adjustRightInd w:val="0"/>
              <w:jc w:val="both"/>
              <w:rPr>
                <w:rFonts w:ascii="Calibri" w:eastAsia="Times New Roman" w:hAnsi="Calibri" w:cs="Calibri"/>
                <w:color w:val="auto"/>
                <w:sz w:val="22"/>
                <w:szCs w:val="22"/>
                <w:lang w:bidi="ar-SA"/>
              </w:rPr>
            </w:pPr>
          </w:p>
        </w:tc>
      </w:tr>
      <w:tr w:rsidR="00705C05" w:rsidRPr="006F53BA" w14:paraId="17939FC8" w14:textId="77777777" w:rsidTr="00D15612">
        <w:trPr>
          <w:trHeight w:val="314"/>
        </w:trPr>
        <w:tc>
          <w:tcPr>
            <w:tcW w:w="3829" w:type="dxa"/>
            <w:vAlign w:val="center"/>
            <w:hideMark/>
          </w:tcPr>
          <w:p w14:paraId="32F88C92" w14:textId="77777777" w:rsidR="00705C05" w:rsidRPr="006F53BA" w:rsidRDefault="00705C05"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04359B4E" w14:textId="77777777" w:rsidR="00705C05" w:rsidRPr="006F53BA" w:rsidRDefault="00705C05" w:rsidP="00D15612">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705C05" w:rsidRPr="006F53BA" w14:paraId="0B7AA62A" w14:textId="77777777" w:rsidTr="00D15612">
        <w:trPr>
          <w:trHeight w:val="337"/>
        </w:trPr>
        <w:tc>
          <w:tcPr>
            <w:tcW w:w="3829" w:type="dxa"/>
            <w:vAlign w:val="center"/>
            <w:hideMark/>
          </w:tcPr>
          <w:p w14:paraId="15658816" w14:textId="77777777" w:rsidR="00705C05" w:rsidRPr="006F53BA" w:rsidRDefault="00705C05"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732271F5" w14:textId="77777777" w:rsidR="00705C05" w:rsidRPr="006F53BA" w:rsidRDefault="00705C05" w:rsidP="00D15612">
            <w:pPr>
              <w:autoSpaceDE w:val="0"/>
              <w:autoSpaceDN w:val="0"/>
              <w:adjustRightInd w:val="0"/>
              <w:jc w:val="both"/>
              <w:rPr>
                <w:rFonts w:ascii="Calibri" w:eastAsia="Times New Roman" w:hAnsi="Calibri" w:cs="Calibri"/>
                <w:color w:val="auto"/>
                <w:sz w:val="22"/>
                <w:szCs w:val="22"/>
                <w:lang w:bidi="ar-SA"/>
              </w:rPr>
            </w:pPr>
          </w:p>
        </w:tc>
      </w:tr>
    </w:tbl>
    <w:p w14:paraId="26B1368E" w14:textId="77777777" w:rsidR="00705C05" w:rsidRDefault="00705C05">
      <w:pPr>
        <w:widowControl/>
        <w:spacing w:after="160" w:line="259" w:lineRule="auto"/>
        <w:rPr>
          <w:rFonts w:asciiTheme="minorHAnsi" w:hAnsiTheme="minorHAnsi" w:cstheme="minorHAnsi"/>
          <w:sz w:val="20"/>
          <w:szCs w:val="20"/>
        </w:rPr>
      </w:pPr>
      <w:r>
        <w:rPr>
          <w:rFonts w:asciiTheme="minorHAnsi" w:hAnsiTheme="minorHAnsi" w:cstheme="minorHAnsi"/>
          <w:sz w:val="20"/>
          <w:szCs w:val="20"/>
        </w:rPr>
        <w:br w:type="page"/>
      </w:r>
    </w:p>
    <w:p w14:paraId="4AD752F6" w14:textId="77777777" w:rsidR="00EC6819" w:rsidRPr="00D53AF8" w:rsidRDefault="00EC6819" w:rsidP="00D53AF8">
      <w:pPr>
        <w:widowControl/>
        <w:rPr>
          <w:rFonts w:asciiTheme="minorHAnsi" w:hAnsiTheme="minorHAnsi" w:cstheme="minorHAnsi"/>
          <w:sz w:val="20"/>
          <w:szCs w:val="20"/>
        </w:rPr>
      </w:pPr>
    </w:p>
    <w:p w14:paraId="7623ADA2" w14:textId="330555F6" w:rsidR="00EC6819" w:rsidRPr="00A866D6" w:rsidRDefault="00EC6819" w:rsidP="00EC6819">
      <w:pPr>
        <w:spacing w:line="276" w:lineRule="auto"/>
        <w:jc w:val="right"/>
        <w:rPr>
          <w:rFonts w:asciiTheme="minorHAnsi" w:eastAsia="Times New Roman" w:hAnsiTheme="minorHAnsi" w:cstheme="minorHAnsi"/>
          <w:i/>
          <w:iCs/>
          <w:sz w:val="20"/>
          <w:szCs w:val="20"/>
        </w:rPr>
      </w:pPr>
      <w:bookmarkStart w:id="15" w:name="_Hlk174678101"/>
      <w:r w:rsidRPr="00A866D6">
        <w:rPr>
          <w:rFonts w:asciiTheme="minorHAnsi" w:eastAsia="Times New Roman" w:hAnsiTheme="minorHAnsi" w:cstheme="minorHAnsi"/>
          <w:i/>
          <w:iCs/>
          <w:sz w:val="20"/>
          <w:szCs w:val="20"/>
        </w:rPr>
        <w:t>Pielikums Nr.</w:t>
      </w:r>
      <w:r w:rsidR="00177E54">
        <w:rPr>
          <w:rFonts w:asciiTheme="minorHAnsi" w:eastAsia="Times New Roman" w:hAnsiTheme="minorHAnsi" w:cstheme="minorHAnsi"/>
          <w:i/>
          <w:iCs/>
          <w:sz w:val="20"/>
          <w:szCs w:val="20"/>
        </w:rPr>
        <w:t>4</w:t>
      </w:r>
    </w:p>
    <w:p w14:paraId="51C91DE1" w14:textId="77777777" w:rsidR="00EC6819" w:rsidRPr="00A866D6" w:rsidRDefault="00EC6819" w:rsidP="00EC6819">
      <w:pPr>
        <w:spacing w:line="276" w:lineRule="auto"/>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41F5AA4C" w14:textId="558D81A7" w:rsidR="00037FAE" w:rsidRDefault="00EC6819" w:rsidP="00037FAE">
      <w:pPr>
        <w:spacing w:line="276" w:lineRule="auto"/>
        <w:jc w:val="right"/>
        <w:rPr>
          <w:rFonts w:asciiTheme="minorHAnsi" w:hAnsiTheme="minorHAnsi" w:cstheme="minorHAnsi"/>
          <w:b/>
          <w:bCs/>
          <w:sz w:val="20"/>
          <w:szCs w:val="20"/>
        </w:rPr>
      </w:pPr>
      <w:r>
        <w:rPr>
          <w:rFonts w:asciiTheme="minorHAnsi" w:hAnsiTheme="minorHAnsi" w:cstheme="minorHAnsi"/>
          <w:b/>
          <w:bCs/>
          <w:sz w:val="20"/>
          <w:szCs w:val="20"/>
        </w:rPr>
        <w:t>“</w:t>
      </w:r>
      <w:proofErr w:type="spellStart"/>
      <w:r w:rsidR="00776F7E" w:rsidRPr="00776F7E">
        <w:rPr>
          <w:rFonts w:asciiTheme="minorHAnsi" w:hAnsiTheme="minorHAnsi" w:cstheme="minorHAnsi"/>
          <w:b/>
          <w:bCs/>
          <w:sz w:val="20"/>
          <w:szCs w:val="20"/>
        </w:rPr>
        <w:t>Kokskaidu</w:t>
      </w:r>
      <w:proofErr w:type="spellEnd"/>
      <w:r w:rsidR="00776F7E" w:rsidRPr="00776F7E">
        <w:rPr>
          <w:rFonts w:asciiTheme="minorHAnsi" w:hAnsiTheme="minorHAnsi" w:cstheme="minorHAnsi"/>
          <w:b/>
          <w:bCs/>
          <w:sz w:val="20"/>
          <w:szCs w:val="20"/>
        </w:rPr>
        <w:t xml:space="preserve"> granulu piegāde </w:t>
      </w:r>
      <w:proofErr w:type="spellStart"/>
      <w:r w:rsidR="00776F7E" w:rsidRPr="00776F7E">
        <w:rPr>
          <w:rFonts w:asciiTheme="minorHAnsi" w:hAnsiTheme="minorHAnsi" w:cstheme="minorHAnsi"/>
          <w:b/>
          <w:bCs/>
          <w:sz w:val="20"/>
          <w:szCs w:val="20"/>
        </w:rPr>
        <w:t>Cēsu</w:t>
      </w:r>
      <w:proofErr w:type="spellEnd"/>
      <w:r w:rsidR="00776F7E" w:rsidRPr="00776F7E">
        <w:rPr>
          <w:rFonts w:asciiTheme="minorHAnsi" w:hAnsiTheme="minorHAnsi" w:cstheme="minorHAnsi"/>
          <w:b/>
          <w:bCs/>
          <w:sz w:val="20"/>
          <w:szCs w:val="20"/>
        </w:rPr>
        <w:t xml:space="preserve"> novada Jaunpiebalgas apvienības pārvaldes vajadzībām</w:t>
      </w:r>
      <w:r w:rsidR="00037FAE" w:rsidRPr="00037FAE">
        <w:rPr>
          <w:rFonts w:asciiTheme="minorHAnsi" w:hAnsiTheme="minorHAnsi" w:cstheme="minorHAnsi"/>
          <w:b/>
          <w:bCs/>
          <w:sz w:val="20"/>
          <w:szCs w:val="20"/>
        </w:rPr>
        <w:t xml:space="preserve">“ </w:t>
      </w:r>
    </w:p>
    <w:p w14:paraId="209789C7" w14:textId="736768B1" w:rsidR="00EC6819" w:rsidRPr="00A866D6" w:rsidRDefault="00EC6819" w:rsidP="00037FAE">
      <w:pPr>
        <w:spacing w:line="276" w:lineRule="auto"/>
        <w:jc w:val="right"/>
        <w:rPr>
          <w:rFonts w:asciiTheme="minorHAnsi" w:hAnsiTheme="minorHAnsi" w:cstheme="minorHAnsi"/>
          <w:sz w:val="20"/>
          <w:szCs w:val="20"/>
        </w:rPr>
      </w:pPr>
      <w:r w:rsidRPr="00A866D6">
        <w:rPr>
          <w:rFonts w:asciiTheme="minorHAnsi" w:hAnsiTheme="minorHAnsi" w:cstheme="minorHAnsi"/>
          <w:sz w:val="20"/>
          <w:szCs w:val="20"/>
        </w:rPr>
        <w:t>(ID Nr. CN</w:t>
      </w:r>
      <w:r>
        <w:rPr>
          <w:rFonts w:asciiTheme="minorHAnsi" w:hAnsiTheme="minorHAnsi" w:cstheme="minorHAnsi"/>
          <w:sz w:val="20"/>
          <w:szCs w:val="20"/>
        </w:rPr>
        <w:t>J</w:t>
      </w:r>
      <w:r w:rsidRPr="00A866D6">
        <w:rPr>
          <w:rFonts w:asciiTheme="minorHAnsi" w:hAnsiTheme="minorHAnsi" w:cstheme="minorHAnsi"/>
          <w:sz w:val="20"/>
          <w:szCs w:val="20"/>
        </w:rPr>
        <w:t>AP 202</w:t>
      </w:r>
      <w:r w:rsidR="00503F4D">
        <w:rPr>
          <w:rFonts w:asciiTheme="minorHAnsi" w:hAnsiTheme="minorHAnsi" w:cstheme="minorHAnsi"/>
          <w:sz w:val="20"/>
          <w:szCs w:val="20"/>
        </w:rPr>
        <w:t>6</w:t>
      </w:r>
      <w:r w:rsidRPr="00A866D6">
        <w:rPr>
          <w:rFonts w:asciiTheme="minorHAnsi" w:hAnsiTheme="minorHAnsi" w:cstheme="minorHAnsi"/>
          <w:sz w:val="20"/>
          <w:szCs w:val="20"/>
        </w:rPr>
        <w:t>/</w:t>
      </w:r>
      <w:r w:rsidR="00503F4D">
        <w:rPr>
          <w:rFonts w:asciiTheme="minorHAnsi" w:hAnsiTheme="minorHAnsi" w:cstheme="minorHAnsi"/>
          <w:sz w:val="20"/>
          <w:szCs w:val="20"/>
        </w:rPr>
        <w:t>10</w:t>
      </w:r>
      <w:r w:rsidRPr="00A866D6">
        <w:rPr>
          <w:rFonts w:asciiTheme="minorHAnsi" w:hAnsiTheme="minorHAnsi" w:cstheme="minorHAnsi"/>
          <w:sz w:val="20"/>
          <w:szCs w:val="20"/>
        </w:rPr>
        <w:t>) nolikumam</w:t>
      </w:r>
    </w:p>
    <w:p w14:paraId="291718EB" w14:textId="77777777" w:rsidR="00EC6819" w:rsidRDefault="00EC6819" w:rsidP="00EC6819">
      <w:pPr>
        <w:widowControl/>
        <w:spacing w:line="20" w:lineRule="atLeast"/>
        <w:jc w:val="center"/>
        <w:rPr>
          <w:rFonts w:ascii="Times New Roman" w:eastAsia="Calibri" w:hAnsi="Times New Roman" w:cs="Times New Roman"/>
          <w:b/>
          <w:caps/>
          <w:color w:val="auto"/>
          <w:lang w:eastAsia="en-US" w:bidi="ar-SA"/>
        </w:rPr>
      </w:pPr>
    </w:p>
    <w:p w14:paraId="3A27746F" w14:textId="77777777" w:rsidR="00776F7E" w:rsidRPr="00D53AF8" w:rsidRDefault="00776F7E" w:rsidP="00776F7E">
      <w:pPr>
        <w:keepNext/>
        <w:keepLines/>
        <w:spacing w:line="310" w:lineRule="exact"/>
        <w:ind w:right="100"/>
        <w:jc w:val="center"/>
        <w:outlineLvl w:val="0"/>
        <w:rPr>
          <w:rFonts w:asciiTheme="minorHAnsi" w:eastAsia="Times New Roman" w:hAnsiTheme="minorHAnsi" w:cstheme="minorHAnsi"/>
          <w:b/>
          <w:bCs/>
        </w:rPr>
      </w:pPr>
      <w:r w:rsidRPr="00D53AF8">
        <w:rPr>
          <w:rFonts w:asciiTheme="minorHAnsi" w:eastAsia="Times New Roman" w:hAnsiTheme="minorHAnsi" w:cstheme="minorHAnsi"/>
          <w:b/>
          <w:bCs/>
        </w:rPr>
        <w:t>PRETENDENTA VEIKTO GRANULU PIEGĀŽU SARAKSTS IEPRIEKŠĒJO 3 (TRĪS) GADU LAIKA</w:t>
      </w:r>
    </w:p>
    <w:p w14:paraId="09B82566" w14:textId="57D46514" w:rsidR="0076406E" w:rsidRPr="00D53AF8" w:rsidRDefault="0076406E" w:rsidP="00776F7E">
      <w:pPr>
        <w:keepNext/>
        <w:keepLines/>
        <w:spacing w:line="310" w:lineRule="exact"/>
        <w:ind w:right="100"/>
        <w:jc w:val="center"/>
        <w:outlineLvl w:val="0"/>
        <w:rPr>
          <w:rFonts w:asciiTheme="minorHAnsi" w:eastAsia="Times New Roman" w:hAnsiTheme="minorHAnsi" w:cstheme="minorHAnsi"/>
          <w:sz w:val="20"/>
          <w:szCs w:val="20"/>
        </w:rPr>
      </w:pPr>
      <w:r w:rsidRPr="00D53AF8">
        <w:rPr>
          <w:rFonts w:asciiTheme="minorHAnsi" w:eastAsia="Times New Roman" w:hAnsiTheme="minorHAnsi" w:cstheme="minorHAnsi"/>
          <w:sz w:val="20"/>
          <w:szCs w:val="20"/>
        </w:rPr>
        <w:t>dalībai atklātā konkursā “</w:t>
      </w:r>
      <w:proofErr w:type="spellStart"/>
      <w:r w:rsidRPr="00D53AF8">
        <w:rPr>
          <w:rFonts w:asciiTheme="minorHAnsi" w:eastAsia="Times New Roman" w:hAnsiTheme="minorHAnsi" w:cstheme="minorHAnsi"/>
          <w:sz w:val="20"/>
          <w:szCs w:val="20"/>
        </w:rPr>
        <w:t>Kokskaidu</w:t>
      </w:r>
      <w:proofErr w:type="spellEnd"/>
      <w:r w:rsidRPr="00D53AF8">
        <w:rPr>
          <w:rFonts w:asciiTheme="minorHAnsi" w:eastAsia="Times New Roman" w:hAnsiTheme="minorHAnsi" w:cstheme="minorHAnsi"/>
          <w:sz w:val="20"/>
          <w:szCs w:val="20"/>
        </w:rPr>
        <w:t xml:space="preserve"> granulu piegāde </w:t>
      </w:r>
      <w:proofErr w:type="spellStart"/>
      <w:r w:rsidRPr="00D53AF8">
        <w:rPr>
          <w:rFonts w:asciiTheme="minorHAnsi" w:eastAsia="Times New Roman" w:hAnsiTheme="minorHAnsi" w:cstheme="minorHAnsi"/>
          <w:sz w:val="20"/>
          <w:szCs w:val="20"/>
        </w:rPr>
        <w:t>Cēsu</w:t>
      </w:r>
      <w:proofErr w:type="spellEnd"/>
      <w:r w:rsidRPr="00D53AF8">
        <w:rPr>
          <w:rFonts w:asciiTheme="minorHAnsi" w:eastAsia="Times New Roman" w:hAnsiTheme="minorHAnsi" w:cstheme="minorHAnsi"/>
          <w:sz w:val="20"/>
          <w:szCs w:val="20"/>
        </w:rPr>
        <w:t xml:space="preserve"> novada Jaunpiebalgas apvienības pārvaldes vajadzībām “,</w:t>
      </w:r>
      <w:r w:rsidR="001E3FA9" w:rsidRPr="00D53AF8">
        <w:rPr>
          <w:rFonts w:asciiTheme="minorHAnsi" w:eastAsia="Times New Roman" w:hAnsiTheme="minorHAnsi" w:cstheme="minorHAnsi"/>
          <w:sz w:val="20"/>
          <w:szCs w:val="20"/>
        </w:rPr>
        <w:t xml:space="preserve"> </w:t>
      </w:r>
      <w:r w:rsidRPr="00D53AF8">
        <w:rPr>
          <w:rFonts w:asciiTheme="minorHAnsi" w:eastAsia="Times New Roman" w:hAnsiTheme="minorHAnsi" w:cstheme="minorHAnsi"/>
          <w:sz w:val="20"/>
          <w:szCs w:val="20"/>
        </w:rPr>
        <w:t>ID Nr. CNJAP 202</w:t>
      </w:r>
      <w:r w:rsidR="00503F4D">
        <w:rPr>
          <w:rFonts w:asciiTheme="minorHAnsi" w:eastAsia="Times New Roman" w:hAnsiTheme="minorHAnsi" w:cstheme="minorHAnsi"/>
          <w:sz w:val="20"/>
          <w:szCs w:val="20"/>
        </w:rPr>
        <w:t>6</w:t>
      </w:r>
      <w:r w:rsidRPr="00D53AF8">
        <w:rPr>
          <w:rFonts w:asciiTheme="minorHAnsi" w:eastAsia="Times New Roman" w:hAnsiTheme="minorHAnsi" w:cstheme="minorHAnsi"/>
          <w:sz w:val="20"/>
          <w:szCs w:val="20"/>
        </w:rPr>
        <w:t>/</w:t>
      </w:r>
      <w:r w:rsidR="00503F4D">
        <w:rPr>
          <w:rFonts w:asciiTheme="minorHAnsi" w:eastAsia="Times New Roman" w:hAnsiTheme="minorHAnsi" w:cstheme="minorHAnsi"/>
          <w:sz w:val="20"/>
          <w:szCs w:val="20"/>
        </w:rPr>
        <w:t>10</w:t>
      </w:r>
    </w:p>
    <w:p w14:paraId="16AA9AFF" w14:textId="77777777" w:rsidR="00776F7E" w:rsidRPr="00D53AF8" w:rsidRDefault="00776F7E" w:rsidP="00776F7E">
      <w:pPr>
        <w:framePr w:w="9197" w:wrap="notBeside" w:vAnchor="text" w:hAnchor="page" w:x="1741" w:y="840"/>
        <w:rPr>
          <w:rFonts w:asciiTheme="minorHAnsi" w:hAnsiTheme="minorHAnsi" w:cstheme="minorHAnsi"/>
          <w:sz w:val="2"/>
          <w:szCs w:val="2"/>
        </w:rPr>
      </w:pPr>
    </w:p>
    <w:p w14:paraId="73E6C7F0" w14:textId="77777777" w:rsidR="00585522" w:rsidRDefault="00585522" w:rsidP="00585522">
      <w:pPr>
        <w:keepNext/>
        <w:keepLines/>
        <w:spacing w:after="240" w:line="266" w:lineRule="exact"/>
        <w:ind w:right="43" w:firstLine="567"/>
        <w:jc w:val="both"/>
        <w:outlineLvl w:val="2"/>
        <w:rPr>
          <w:rFonts w:ascii="Calibri" w:eastAsia="Times New Roman" w:hAnsi="Calibri" w:cs="Calibri"/>
          <w:sz w:val="22"/>
          <w:szCs w:val="22"/>
        </w:rPr>
      </w:pPr>
    </w:p>
    <w:p w14:paraId="67F1EF77" w14:textId="689BC199" w:rsidR="00585522" w:rsidRPr="00585522" w:rsidRDefault="00585522" w:rsidP="00585522">
      <w:pPr>
        <w:keepNext/>
        <w:keepLines/>
        <w:spacing w:after="240" w:line="266" w:lineRule="exact"/>
        <w:ind w:right="43" w:firstLine="567"/>
        <w:jc w:val="both"/>
        <w:outlineLvl w:val="2"/>
        <w:rPr>
          <w:rFonts w:ascii="Calibri" w:eastAsia="Times New Roman" w:hAnsi="Calibri" w:cs="Calibri"/>
          <w:sz w:val="22"/>
          <w:szCs w:val="22"/>
        </w:rPr>
      </w:pPr>
      <w:r w:rsidRPr="00585522">
        <w:rPr>
          <w:rFonts w:ascii="Calibri" w:eastAsia="Times New Roman" w:hAnsi="Calibri" w:cs="Calibri"/>
          <w:sz w:val="22"/>
          <w:szCs w:val="22"/>
        </w:rPr>
        <w:t>Informācija par pretendenta pieredzi ne vairāk kā 3</w:t>
      </w:r>
      <w:r>
        <w:rPr>
          <w:rFonts w:ascii="Calibri" w:eastAsia="Times New Roman" w:hAnsi="Calibri" w:cs="Calibri"/>
          <w:sz w:val="22"/>
          <w:szCs w:val="22"/>
        </w:rPr>
        <w:t xml:space="preserve"> </w:t>
      </w:r>
      <w:r w:rsidRPr="00585522">
        <w:rPr>
          <w:rFonts w:ascii="Calibri" w:eastAsia="Times New Roman" w:hAnsi="Calibri" w:cs="Calibri"/>
          <w:sz w:val="22"/>
          <w:szCs w:val="22"/>
        </w:rPr>
        <w:t xml:space="preserve">(trīs) iepriekšējos gados, tas ir 2023., 2024., 2025., un 2026.gadā līdz piedāvājumu iesniegšanas termiņa beigām, kas atbilst iepirkuma nolikuma </w:t>
      </w:r>
      <w:r w:rsidR="00884EF6" w:rsidRPr="00884EF6">
        <w:rPr>
          <w:rFonts w:ascii="Calibri" w:eastAsia="Times New Roman" w:hAnsi="Calibri" w:cs="Calibri"/>
          <w:sz w:val="22"/>
          <w:szCs w:val="22"/>
        </w:rPr>
        <w:t>5</w:t>
      </w:r>
      <w:r w:rsidRPr="00884EF6">
        <w:rPr>
          <w:rFonts w:ascii="Calibri" w:eastAsia="Times New Roman" w:hAnsi="Calibri" w:cs="Calibri"/>
          <w:sz w:val="22"/>
          <w:szCs w:val="22"/>
        </w:rPr>
        <w:t>.5.</w:t>
      </w:r>
      <w:r w:rsidRPr="00585522">
        <w:rPr>
          <w:rFonts w:ascii="Calibri" w:eastAsia="Times New Roman" w:hAnsi="Calibri" w:cs="Calibri"/>
          <w:sz w:val="22"/>
          <w:szCs w:val="22"/>
        </w:rPr>
        <w:t xml:space="preserve"> punktā noteiktajiem kritērijiem</w:t>
      </w:r>
    </w:p>
    <w:p w14:paraId="2A08E5DB" w14:textId="77777777" w:rsidR="00776F7E" w:rsidRPr="00D53AF8" w:rsidRDefault="00776F7E" w:rsidP="00776F7E">
      <w:pPr>
        <w:tabs>
          <w:tab w:val="left" w:leader="underscore" w:pos="5093"/>
        </w:tabs>
        <w:spacing w:line="266" w:lineRule="exact"/>
        <w:jc w:val="both"/>
        <w:rPr>
          <w:rFonts w:asciiTheme="minorHAnsi" w:eastAsia="Times New Roman" w:hAnsiTheme="minorHAnsi" w:cstheme="minorHAnsi"/>
        </w:rPr>
      </w:pPr>
    </w:p>
    <w:tbl>
      <w:tblPr>
        <w:tblW w:w="904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8"/>
        <w:gridCol w:w="1124"/>
        <w:gridCol w:w="1371"/>
        <w:gridCol w:w="2237"/>
        <w:gridCol w:w="2240"/>
      </w:tblGrid>
      <w:tr w:rsidR="00C306BF" w:rsidRPr="00C306BF" w14:paraId="6D42894D" w14:textId="77777777" w:rsidTr="00C306BF">
        <w:trPr>
          <w:trHeight w:val="525"/>
        </w:trPr>
        <w:tc>
          <w:tcPr>
            <w:tcW w:w="2068"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2381E15" w14:textId="77777777" w:rsidR="00C306BF" w:rsidRPr="00C306BF" w:rsidRDefault="00C306BF" w:rsidP="00C306BF">
            <w:pPr>
              <w:widowControl/>
              <w:jc w:val="center"/>
              <w:outlineLvl w:val="4"/>
              <w:rPr>
                <w:rFonts w:ascii="Calibri" w:eastAsia="Malgun Gothic" w:hAnsi="Calibri" w:cs="Calibri"/>
                <w:b/>
                <w:bCs/>
                <w:color w:val="C0504D"/>
                <w:sz w:val="22"/>
                <w:szCs w:val="22"/>
                <w:highlight w:val="yellow"/>
                <w:lang w:eastAsia="en-US" w:bidi="ar-SA"/>
              </w:rPr>
            </w:pPr>
            <w:r w:rsidRPr="00C306BF">
              <w:rPr>
                <w:rFonts w:ascii="Calibri" w:eastAsia="Times New Roman" w:hAnsi="Calibri" w:cs="Calibri"/>
                <w:b/>
                <w:bCs/>
                <w:color w:val="auto"/>
                <w:sz w:val="22"/>
                <w:szCs w:val="22"/>
                <w:lang w:bidi="ar-SA"/>
              </w:rPr>
              <w:t>Līguma priekšmeta nosaukums</w:t>
            </w:r>
          </w:p>
        </w:tc>
        <w:tc>
          <w:tcPr>
            <w:tcW w:w="1124"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DE6F56D" w14:textId="77777777" w:rsidR="00C306BF" w:rsidRPr="00C306BF" w:rsidRDefault="00C306BF" w:rsidP="00C306BF">
            <w:pPr>
              <w:widowControl/>
              <w:jc w:val="center"/>
              <w:outlineLvl w:val="4"/>
              <w:rPr>
                <w:rFonts w:ascii="Calibri" w:eastAsia="Malgun Gothic" w:hAnsi="Calibri" w:cs="Calibri"/>
                <w:b/>
                <w:bCs/>
                <w:color w:val="C0504D"/>
                <w:sz w:val="22"/>
                <w:szCs w:val="22"/>
                <w:highlight w:val="yellow"/>
                <w:lang w:eastAsia="en-US" w:bidi="ar-SA"/>
              </w:rPr>
            </w:pPr>
            <w:r w:rsidRPr="00C306BF">
              <w:rPr>
                <w:rFonts w:ascii="Calibri" w:eastAsia="Malgun Gothic" w:hAnsi="Calibri" w:cs="Calibri"/>
                <w:b/>
                <w:bCs/>
                <w:color w:val="auto"/>
                <w:sz w:val="22"/>
                <w:szCs w:val="22"/>
                <w:lang w:eastAsia="en-US" w:bidi="ar-SA"/>
              </w:rPr>
              <w:t xml:space="preserve">Piegādes apjoms, </w:t>
            </w:r>
            <w:r w:rsidRPr="00C306BF">
              <w:rPr>
                <w:rFonts w:ascii="Calibri" w:eastAsia="Malgun Gothic" w:hAnsi="Calibri" w:cs="Calibri"/>
                <w:b/>
                <w:bCs/>
                <w:i/>
                <w:color w:val="auto"/>
                <w:sz w:val="22"/>
                <w:szCs w:val="22"/>
                <w:lang w:eastAsia="en-US" w:bidi="ar-SA"/>
              </w:rPr>
              <w:t>t</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206242B9" w14:textId="77777777" w:rsidR="00C306BF" w:rsidRPr="00C306BF" w:rsidRDefault="00C306BF" w:rsidP="00C306BF">
            <w:pPr>
              <w:widowControl/>
              <w:jc w:val="center"/>
              <w:rPr>
                <w:rFonts w:ascii="Calibri" w:eastAsia="Times New Roman" w:hAnsi="Calibri" w:cs="Calibri"/>
                <w:b/>
                <w:bCs/>
                <w:color w:val="auto"/>
                <w:sz w:val="22"/>
                <w:szCs w:val="22"/>
                <w:lang w:bidi="ar-SA"/>
              </w:rPr>
            </w:pPr>
          </w:p>
          <w:p w14:paraId="74A66AE0" w14:textId="77777777" w:rsidR="00C306BF" w:rsidRPr="00C306BF" w:rsidRDefault="00C306BF" w:rsidP="00C306BF">
            <w:pPr>
              <w:widowControl/>
              <w:rPr>
                <w:rFonts w:ascii="Calibri" w:eastAsia="Malgun Gothic" w:hAnsi="Calibri" w:cs="Calibri"/>
                <w:b/>
                <w:bCs/>
                <w:color w:val="C0504D"/>
                <w:sz w:val="22"/>
                <w:szCs w:val="22"/>
                <w:highlight w:val="yellow"/>
                <w:lang w:eastAsia="en-US" w:bidi="ar-SA"/>
              </w:rPr>
            </w:pPr>
            <w:r w:rsidRPr="00C306BF">
              <w:rPr>
                <w:rFonts w:ascii="Calibri" w:eastAsia="Calibri" w:hAnsi="Calibri" w:cs="Times New Roman"/>
                <w:b/>
                <w:color w:val="auto"/>
                <w:sz w:val="22"/>
                <w:szCs w:val="22"/>
                <w:lang w:eastAsia="en-US" w:bidi="ar-SA"/>
              </w:rPr>
              <w:t>Piegādes izpildes laiks (no... līdz...)</w:t>
            </w:r>
          </w:p>
        </w:tc>
        <w:tc>
          <w:tcPr>
            <w:tcW w:w="4477"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F5F1201" w14:textId="77777777" w:rsidR="00C306BF" w:rsidRPr="00C306BF" w:rsidRDefault="00C306BF" w:rsidP="00C306BF">
            <w:pPr>
              <w:widowControl/>
              <w:jc w:val="center"/>
              <w:rPr>
                <w:rFonts w:ascii="Calibri" w:eastAsia="Malgun Gothic" w:hAnsi="Calibri" w:cs="Calibri"/>
                <w:b/>
                <w:bCs/>
                <w:color w:val="C0504D"/>
                <w:sz w:val="22"/>
                <w:szCs w:val="22"/>
                <w:highlight w:val="yellow"/>
                <w:lang w:eastAsia="en-US" w:bidi="ar-SA"/>
              </w:rPr>
            </w:pPr>
            <w:r w:rsidRPr="00C306BF">
              <w:rPr>
                <w:rFonts w:ascii="Calibri" w:eastAsia="Calibri" w:hAnsi="Calibri" w:cs="Times New Roman"/>
                <w:b/>
                <w:color w:val="auto"/>
                <w:sz w:val="22"/>
                <w:szCs w:val="22"/>
                <w:lang w:eastAsia="en-US" w:bidi="ar-SA"/>
              </w:rPr>
              <w:t>Preču saņēmējs</w:t>
            </w:r>
          </w:p>
        </w:tc>
      </w:tr>
      <w:tr w:rsidR="00C306BF" w:rsidRPr="00C306BF" w14:paraId="6CE97435" w14:textId="77777777" w:rsidTr="00C306BF">
        <w:trPr>
          <w:trHeight w:val="525"/>
        </w:trPr>
        <w:tc>
          <w:tcPr>
            <w:tcW w:w="2068" w:type="dxa"/>
            <w:vMerge/>
            <w:tcBorders>
              <w:top w:val="single" w:sz="4" w:space="0" w:color="auto"/>
              <w:left w:val="single" w:sz="4" w:space="0" w:color="auto"/>
              <w:bottom w:val="single" w:sz="4" w:space="0" w:color="auto"/>
              <w:right w:val="single" w:sz="4" w:space="0" w:color="auto"/>
            </w:tcBorders>
            <w:vAlign w:val="center"/>
            <w:hideMark/>
          </w:tcPr>
          <w:p w14:paraId="2C9A401E" w14:textId="77777777" w:rsidR="00C306BF" w:rsidRPr="00C306BF" w:rsidRDefault="00C306BF" w:rsidP="00C306BF">
            <w:pPr>
              <w:widowControl/>
              <w:spacing w:line="256" w:lineRule="auto"/>
              <w:rPr>
                <w:rFonts w:ascii="Calibri" w:eastAsia="Malgun Gothic" w:hAnsi="Calibri" w:cs="Calibri"/>
                <w:b/>
                <w:bCs/>
                <w:color w:val="C0504D"/>
                <w:sz w:val="22"/>
                <w:szCs w:val="22"/>
                <w:highlight w:val="yellow"/>
                <w:lang w:eastAsia="en-US" w:bidi="ar-SA"/>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14:paraId="349A7D2A" w14:textId="77777777" w:rsidR="00C306BF" w:rsidRPr="00C306BF" w:rsidRDefault="00C306BF" w:rsidP="00C306BF">
            <w:pPr>
              <w:widowControl/>
              <w:spacing w:line="256" w:lineRule="auto"/>
              <w:rPr>
                <w:rFonts w:ascii="Calibri" w:eastAsia="Malgun Gothic" w:hAnsi="Calibri" w:cs="Calibri"/>
                <w:b/>
                <w:bCs/>
                <w:color w:val="C0504D"/>
                <w:sz w:val="22"/>
                <w:szCs w:val="22"/>
                <w:highlight w:val="yellow"/>
                <w:lang w:eastAsia="en-US" w:bidi="ar-SA"/>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25C08BED" w14:textId="77777777" w:rsidR="00C306BF" w:rsidRPr="00C306BF" w:rsidRDefault="00C306BF" w:rsidP="00C306BF">
            <w:pPr>
              <w:widowControl/>
              <w:spacing w:line="256" w:lineRule="auto"/>
              <w:rPr>
                <w:rFonts w:ascii="Calibri" w:eastAsia="Malgun Gothic" w:hAnsi="Calibri" w:cs="Calibri"/>
                <w:b/>
                <w:bCs/>
                <w:color w:val="C0504D"/>
                <w:sz w:val="22"/>
                <w:szCs w:val="22"/>
                <w:highlight w:val="yellow"/>
                <w:lang w:eastAsia="en-US" w:bidi="ar-SA"/>
              </w:rPr>
            </w:pPr>
          </w:p>
        </w:tc>
        <w:tc>
          <w:tcPr>
            <w:tcW w:w="22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C4CA81" w14:textId="77777777" w:rsidR="00C306BF" w:rsidRPr="00C306BF" w:rsidRDefault="00C306BF" w:rsidP="00C306BF">
            <w:pPr>
              <w:widowControl/>
              <w:jc w:val="center"/>
              <w:rPr>
                <w:rFonts w:ascii="Calibri" w:eastAsia="Malgun Gothic" w:hAnsi="Calibri" w:cs="Calibri"/>
                <w:b/>
                <w:bCs/>
                <w:color w:val="C0504D"/>
                <w:sz w:val="22"/>
                <w:szCs w:val="22"/>
                <w:highlight w:val="yellow"/>
                <w:lang w:eastAsia="en-US" w:bidi="ar-SA"/>
              </w:rPr>
            </w:pPr>
            <w:r w:rsidRPr="00C306BF">
              <w:rPr>
                <w:rFonts w:ascii="Calibri" w:eastAsia="Calibri" w:hAnsi="Calibri" w:cs="Times New Roman"/>
                <w:b/>
                <w:color w:val="auto"/>
                <w:sz w:val="22"/>
                <w:szCs w:val="22"/>
                <w:lang w:eastAsia="en-US" w:bidi="ar-SA"/>
              </w:rPr>
              <w:t>Juridiskās personas nosaukums</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9994AD" w14:textId="77777777" w:rsidR="00C306BF" w:rsidRPr="00C306BF" w:rsidRDefault="00C306BF" w:rsidP="00C306BF">
            <w:pPr>
              <w:widowControl/>
              <w:jc w:val="center"/>
              <w:rPr>
                <w:rFonts w:ascii="Calibri" w:eastAsia="Malgun Gothic" w:hAnsi="Calibri" w:cs="Calibri"/>
                <w:b/>
                <w:bCs/>
                <w:color w:val="C0504D"/>
                <w:sz w:val="22"/>
                <w:szCs w:val="22"/>
                <w:highlight w:val="yellow"/>
                <w:lang w:eastAsia="en-US" w:bidi="ar-SA"/>
              </w:rPr>
            </w:pPr>
            <w:r w:rsidRPr="00C306BF">
              <w:rPr>
                <w:rFonts w:ascii="Calibri" w:eastAsia="Calibri" w:hAnsi="Calibri" w:cs="Times New Roman"/>
                <w:b/>
                <w:color w:val="auto"/>
                <w:sz w:val="22"/>
                <w:szCs w:val="22"/>
                <w:lang w:eastAsia="en-US" w:bidi="ar-SA"/>
              </w:rPr>
              <w:t>Kontaktpersonas vārds, uzvārds, amats, tālruņa numurs</w:t>
            </w:r>
          </w:p>
        </w:tc>
      </w:tr>
      <w:tr w:rsidR="00C306BF" w:rsidRPr="00C306BF" w14:paraId="0A3DE79E" w14:textId="77777777" w:rsidTr="00C306BF">
        <w:trPr>
          <w:trHeight w:val="278"/>
        </w:trPr>
        <w:tc>
          <w:tcPr>
            <w:tcW w:w="2068" w:type="dxa"/>
            <w:tcBorders>
              <w:top w:val="single" w:sz="4" w:space="0" w:color="auto"/>
              <w:left w:val="single" w:sz="4" w:space="0" w:color="auto"/>
              <w:bottom w:val="single" w:sz="4" w:space="0" w:color="auto"/>
              <w:right w:val="single" w:sz="4" w:space="0" w:color="auto"/>
            </w:tcBorders>
          </w:tcPr>
          <w:p w14:paraId="531BFA68"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1124" w:type="dxa"/>
            <w:tcBorders>
              <w:top w:val="single" w:sz="4" w:space="0" w:color="auto"/>
              <w:left w:val="single" w:sz="4" w:space="0" w:color="auto"/>
              <w:bottom w:val="single" w:sz="4" w:space="0" w:color="auto"/>
              <w:right w:val="single" w:sz="4" w:space="0" w:color="auto"/>
            </w:tcBorders>
          </w:tcPr>
          <w:p w14:paraId="73624A02"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1371" w:type="dxa"/>
            <w:tcBorders>
              <w:top w:val="single" w:sz="4" w:space="0" w:color="auto"/>
              <w:left w:val="single" w:sz="4" w:space="0" w:color="auto"/>
              <w:bottom w:val="single" w:sz="4" w:space="0" w:color="auto"/>
              <w:right w:val="single" w:sz="4" w:space="0" w:color="auto"/>
            </w:tcBorders>
            <w:vAlign w:val="center"/>
          </w:tcPr>
          <w:p w14:paraId="1CBE33F4"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2237" w:type="dxa"/>
            <w:tcBorders>
              <w:top w:val="single" w:sz="4" w:space="0" w:color="auto"/>
              <w:left w:val="single" w:sz="4" w:space="0" w:color="auto"/>
              <w:bottom w:val="single" w:sz="4" w:space="0" w:color="auto"/>
              <w:right w:val="single" w:sz="4" w:space="0" w:color="auto"/>
            </w:tcBorders>
            <w:vAlign w:val="center"/>
          </w:tcPr>
          <w:p w14:paraId="47DBC99E"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2239" w:type="dxa"/>
            <w:tcBorders>
              <w:top w:val="single" w:sz="4" w:space="0" w:color="auto"/>
              <w:left w:val="single" w:sz="4" w:space="0" w:color="auto"/>
              <w:bottom w:val="single" w:sz="4" w:space="0" w:color="auto"/>
              <w:right w:val="single" w:sz="4" w:space="0" w:color="auto"/>
            </w:tcBorders>
            <w:vAlign w:val="center"/>
          </w:tcPr>
          <w:p w14:paraId="55D29228"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r>
      <w:tr w:rsidR="00C306BF" w:rsidRPr="00C306BF" w14:paraId="475FB21E" w14:textId="77777777" w:rsidTr="00C306BF">
        <w:trPr>
          <w:trHeight w:val="278"/>
        </w:trPr>
        <w:tc>
          <w:tcPr>
            <w:tcW w:w="2068" w:type="dxa"/>
            <w:tcBorders>
              <w:top w:val="single" w:sz="4" w:space="0" w:color="auto"/>
              <w:left w:val="single" w:sz="4" w:space="0" w:color="auto"/>
              <w:bottom w:val="single" w:sz="4" w:space="0" w:color="auto"/>
              <w:right w:val="single" w:sz="4" w:space="0" w:color="auto"/>
            </w:tcBorders>
          </w:tcPr>
          <w:p w14:paraId="03EB5F22"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1124" w:type="dxa"/>
            <w:tcBorders>
              <w:top w:val="single" w:sz="4" w:space="0" w:color="auto"/>
              <w:left w:val="single" w:sz="4" w:space="0" w:color="auto"/>
              <w:bottom w:val="single" w:sz="4" w:space="0" w:color="auto"/>
              <w:right w:val="single" w:sz="4" w:space="0" w:color="auto"/>
            </w:tcBorders>
          </w:tcPr>
          <w:p w14:paraId="77AD60CF"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1371" w:type="dxa"/>
            <w:tcBorders>
              <w:top w:val="single" w:sz="4" w:space="0" w:color="auto"/>
              <w:left w:val="single" w:sz="4" w:space="0" w:color="auto"/>
              <w:bottom w:val="single" w:sz="4" w:space="0" w:color="auto"/>
              <w:right w:val="single" w:sz="4" w:space="0" w:color="auto"/>
            </w:tcBorders>
            <w:vAlign w:val="center"/>
          </w:tcPr>
          <w:p w14:paraId="5167CDA6"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2237" w:type="dxa"/>
            <w:tcBorders>
              <w:top w:val="single" w:sz="4" w:space="0" w:color="auto"/>
              <w:left w:val="single" w:sz="4" w:space="0" w:color="auto"/>
              <w:bottom w:val="single" w:sz="4" w:space="0" w:color="auto"/>
              <w:right w:val="single" w:sz="4" w:space="0" w:color="auto"/>
            </w:tcBorders>
            <w:vAlign w:val="center"/>
          </w:tcPr>
          <w:p w14:paraId="16493B3D"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2239" w:type="dxa"/>
            <w:tcBorders>
              <w:top w:val="single" w:sz="4" w:space="0" w:color="auto"/>
              <w:left w:val="single" w:sz="4" w:space="0" w:color="auto"/>
              <w:bottom w:val="single" w:sz="4" w:space="0" w:color="auto"/>
              <w:right w:val="single" w:sz="4" w:space="0" w:color="auto"/>
            </w:tcBorders>
            <w:vAlign w:val="center"/>
          </w:tcPr>
          <w:p w14:paraId="12725626"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r>
      <w:tr w:rsidR="00C306BF" w:rsidRPr="00C306BF" w14:paraId="4106A4D0" w14:textId="77777777" w:rsidTr="00C306BF">
        <w:trPr>
          <w:trHeight w:val="278"/>
        </w:trPr>
        <w:tc>
          <w:tcPr>
            <w:tcW w:w="2068" w:type="dxa"/>
            <w:tcBorders>
              <w:top w:val="single" w:sz="4" w:space="0" w:color="auto"/>
              <w:left w:val="single" w:sz="4" w:space="0" w:color="auto"/>
              <w:bottom w:val="single" w:sz="4" w:space="0" w:color="auto"/>
              <w:right w:val="single" w:sz="4" w:space="0" w:color="auto"/>
            </w:tcBorders>
          </w:tcPr>
          <w:p w14:paraId="3D40F939"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1124" w:type="dxa"/>
            <w:tcBorders>
              <w:top w:val="single" w:sz="4" w:space="0" w:color="auto"/>
              <w:left w:val="single" w:sz="4" w:space="0" w:color="auto"/>
              <w:bottom w:val="single" w:sz="4" w:space="0" w:color="auto"/>
              <w:right w:val="single" w:sz="4" w:space="0" w:color="auto"/>
            </w:tcBorders>
          </w:tcPr>
          <w:p w14:paraId="00A5CEC3"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1371" w:type="dxa"/>
            <w:tcBorders>
              <w:top w:val="single" w:sz="4" w:space="0" w:color="auto"/>
              <w:left w:val="single" w:sz="4" w:space="0" w:color="auto"/>
              <w:bottom w:val="single" w:sz="4" w:space="0" w:color="auto"/>
              <w:right w:val="single" w:sz="4" w:space="0" w:color="auto"/>
            </w:tcBorders>
            <w:vAlign w:val="center"/>
          </w:tcPr>
          <w:p w14:paraId="73F9B427"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2237" w:type="dxa"/>
            <w:tcBorders>
              <w:top w:val="single" w:sz="4" w:space="0" w:color="auto"/>
              <w:left w:val="single" w:sz="4" w:space="0" w:color="auto"/>
              <w:bottom w:val="single" w:sz="4" w:space="0" w:color="auto"/>
              <w:right w:val="single" w:sz="4" w:space="0" w:color="auto"/>
            </w:tcBorders>
            <w:vAlign w:val="center"/>
          </w:tcPr>
          <w:p w14:paraId="4D81278A"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2239" w:type="dxa"/>
            <w:tcBorders>
              <w:top w:val="single" w:sz="4" w:space="0" w:color="auto"/>
              <w:left w:val="single" w:sz="4" w:space="0" w:color="auto"/>
              <w:bottom w:val="single" w:sz="4" w:space="0" w:color="auto"/>
              <w:right w:val="single" w:sz="4" w:space="0" w:color="auto"/>
            </w:tcBorders>
            <w:vAlign w:val="center"/>
          </w:tcPr>
          <w:p w14:paraId="6ED6C9BF"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r>
      <w:tr w:rsidR="00C306BF" w:rsidRPr="00C306BF" w14:paraId="43B19145" w14:textId="77777777" w:rsidTr="00C306BF">
        <w:trPr>
          <w:trHeight w:val="278"/>
        </w:trPr>
        <w:tc>
          <w:tcPr>
            <w:tcW w:w="2068" w:type="dxa"/>
            <w:tcBorders>
              <w:top w:val="single" w:sz="4" w:space="0" w:color="auto"/>
              <w:left w:val="single" w:sz="4" w:space="0" w:color="auto"/>
              <w:bottom w:val="single" w:sz="4" w:space="0" w:color="auto"/>
              <w:right w:val="single" w:sz="4" w:space="0" w:color="auto"/>
            </w:tcBorders>
          </w:tcPr>
          <w:p w14:paraId="36EDA64A"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1124" w:type="dxa"/>
            <w:tcBorders>
              <w:top w:val="single" w:sz="4" w:space="0" w:color="auto"/>
              <w:left w:val="single" w:sz="4" w:space="0" w:color="auto"/>
              <w:bottom w:val="single" w:sz="4" w:space="0" w:color="auto"/>
              <w:right w:val="single" w:sz="4" w:space="0" w:color="auto"/>
            </w:tcBorders>
          </w:tcPr>
          <w:p w14:paraId="56113FD8"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1371" w:type="dxa"/>
            <w:tcBorders>
              <w:top w:val="single" w:sz="4" w:space="0" w:color="auto"/>
              <w:left w:val="single" w:sz="4" w:space="0" w:color="auto"/>
              <w:bottom w:val="single" w:sz="4" w:space="0" w:color="auto"/>
              <w:right w:val="single" w:sz="4" w:space="0" w:color="auto"/>
            </w:tcBorders>
            <w:vAlign w:val="center"/>
          </w:tcPr>
          <w:p w14:paraId="6ECB2EF0"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2237" w:type="dxa"/>
            <w:tcBorders>
              <w:top w:val="single" w:sz="4" w:space="0" w:color="auto"/>
              <w:left w:val="single" w:sz="4" w:space="0" w:color="auto"/>
              <w:bottom w:val="single" w:sz="4" w:space="0" w:color="auto"/>
              <w:right w:val="single" w:sz="4" w:space="0" w:color="auto"/>
            </w:tcBorders>
            <w:vAlign w:val="center"/>
          </w:tcPr>
          <w:p w14:paraId="03D4957E"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c>
          <w:tcPr>
            <w:tcW w:w="2239" w:type="dxa"/>
            <w:tcBorders>
              <w:top w:val="single" w:sz="4" w:space="0" w:color="auto"/>
              <w:left w:val="single" w:sz="4" w:space="0" w:color="auto"/>
              <w:bottom w:val="single" w:sz="4" w:space="0" w:color="auto"/>
              <w:right w:val="single" w:sz="4" w:space="0" w:color="auto"/>
            </w:tcBorders>
            <w:vAlign w:val="center"/>
          </w:tcPr>
          <w:p w14:paraId="0D77B042" w14:textId="77777777" w:rsidR="00C306BF" w:rsidRPr="00C306BF" w:rsidRDefault="00C306BF" w:rsidP="00C306BF">
            <w:pPr>
              <w:widowControl/>
              <w:jc w:val="center"/>
              <w:rPr>
                <w:rFonts w:ascii="Calibri" w:eastAsia="Malgun Gothic" w:hAnsi="Calibri" w:cs="Calibri"/>
                <w:color w:val="auto"/>
                <w:sz w:val="22"/>
                <w:szCs w:val="22"/>
                <w:lang w:eastAsia="en-US" w:bidi="ar-SA"/>
              </w:rPr>
            </w:pPr>
          </w:p>
        </w:tc>
      </w:tr>
    </w:tbl>
    <w:p w14:paraId="65FFCCA5" w14:textId="77777777" w:rsidR="00E57DD5" w:rsidRPr="00D53AF8" w:rsidRDefault="00E57DD5" w:rsidP="00776F7E">
      <w:pPr>
        <w:tabs>
          <w:tab w:val="left" w:leader="underscore" w:pos="5093"/>
        </w:tabs>
        <w:spacing w:before="240" w:line="266" w:lineRule="exact"/>
        <w:jc w:val="both"/>
        <w:rPr>
          <w:rFonts w:asciiTheme="minorHAnsi" w:eastAsia="Times New Roman" w:hAnsiTheme="minorHAnsi" w:cstheme="minorHAnsi"/>
        </w:rPr>
      </w:pPr>
    </w:p>
    <w:p w14:paraId="5FE80232" w14:textId="66C105A5" w:rsidR="00776F7E" w:rsidRPr="00884EF6" w:rsidRDefault="004C7005" w:rsidP="00776F7E">
      <w:pPr>
        <w:tabs>
          <w:tab w:val="left" w:leader="underscore" w:pos="5093"/>
        </w:tabs>
        <w:spacing w:before="240" w:line="266" w:lineRule="exact"/>
        <w:jc w:val="both"/>
        <w:rPr>
          <w:rFonts w:asciiTheme="minorHAnsi" w:eastAsia="Times New Roman" w:hAnsiTheme="minorHAnsi" w:cstheme="minorHAnsi"/>
          <w:sz w:val="22"/>
          <w:szCs w:val="22"/>
        </w:rPr>
      </w:pPr>
      <w:r w:rsidRPr="00884EF6">
        <w:rPr>
          <w:rFonts w:asciiTheme="minorHAnsi" w:eastAsia="Times New Roman" w:hAnsiTheme="minorHAnsi" w:cstheme="minorHAnsi"/>
          <w:sz w:val="22"/>
          <w:szCs w:val="22"/>
        </w:rPr>
        <w:t xml:space="preserve">        </w:t>
      </w:r>
      <w:r w:rsidR="00B32724" w:rsidRPr="00884EF6">
        <w:rPr>
          <w:rFonts w:asciiTheme="minorHAnsi" w:eastAsia="Times New Roman" w:hAnsiTheme="minorHAnsi" w:cstheme="minorHAnsi"/>
          <w:sz w:val="22"/>
          <w:szCs w:val="22"/>
        </w:rPr>
        <w:t xml:space="preserve">Pieredzes aprakstam pievienot atsauksmi no </w:t>
      </w:r>
      <w:r w:rsidR="00884EF6" w:rsidRPr="00884EF6">
        <w:rPr>
          <w:rFonts w:asciiTheme="minorHAnsi" w:eastAsia="Times New Roman" w:hAnsiTheme="minorHAnsi" w:cstheme="minorHAnsi"/>
          <w:sz w:val="22"/>
          <w:szCs w:val="22"/>
        </w:rPr>
        <w:t>norādītajiem preces saņēmējiem</w:t>
      </w:r>
      <w:r w:rsidR="00B32724" w:rsidRPr="00884EF6">
        <w:rPr>
          <w:rFonts w:asciiTheme="minorHAnsi" w:eastAsia="Times New Roman" w:hAnsiTheme="minorHAnsi" w:cstheme="minorHAnsi"/>
          <w:sz w:val="22"/>
          <w:szCs w:val="22"/>
        </w:rPr>
        <w:t xml:space="preserve">, kas apliecina nolikuma </w:t>
      </w:r>
      <w:r w:rsidR="00884EF6" w:rsidRPr="00884EF6">
        <w:rPr>
          <w:rFonts w:asciiTheme="minorHAnsi" w:eastAsia="Times New Roman" w:hAnsiTheme="minorHAnsi" w:cstheme="minorHAnsi"/>
          <w:sz w:val="22"/>
          <w:szCs w:val="22"/>
        </w:rPr>
        <w:t>5</w:t>
      </w:r>
      <w:r w:rsidR="00B32724" w:rsidRPr="00884EF6">
        <w:rPr>
          <w:rFonts w:asciiTheme="minorHAnsi" w:eastAsia="Times New Roman" w:hAnsiTheme="minorHAnsi" w:cstheme="minorHAnsi"/>
          <w:sz w:val="22"/>
          <w:szCs w:val="22"/>
        </w:rPr>
        <w:t>.5. punktā visu prasīto pieredzes nosacījumu izpildi.</w:t>
      </w:r>
    </w:p>
    <w:p w14:paraId="62A91F1D" w14:textId="77777777" w:rsidR="00776F7E" w:rsidRDefault="00776F7E" w:rsidP="00776F7E">
      <w:pPr>
        <w:tabs>
          <w:tab w:val="left" w:leader="underscore" w:pos="5093"/>
        </w:tabs>
        <w:spacing w:line="266" w:lineRule="exact"/>
        <w:jc w:val="both"/>
        <w:rPr>
          <w:rFonts w:ascii="Times New Roman" w:eastAsia="Times New Roman" w:hAnsi="Times New Roman" w:cs="Times New Roman"/>
        </w:rPr>
      </w:pPr>
    </w:p>
    <w:p w14:paraId="66D6963A" w14:textId="77777777" w:rsidR="00884EF6" w:rsidRPr="00DE5A6C" w:rsidRDefault="00884EF6" w:rsidP="00776F7E">
      <w:pPr>
        <w:tabs>
          <w:tab w:val="left" w:leader="underscore" w:pos="5093"/>
        </w:tabs>
        <w:spacing w:line="266" w:lineRule="exact"/>
        <w:jc w:val="both"/>
        <w:rPr>
          <w:rFonts w:ascii="Times New Roman" w:eastAsia="Times New Roman" w:hAnsi="Times New Roman" w:cs="Times New Roman"/>
        </w:rPr>
      </w:pPr>
    </w:p>
    <w:p w14:paraId="473F7B62" w14:textId="77777777" w:rsidR="00776F7E" w:rsidRPr="00DE5A6C" w:rsidRDefault="00776F7E" w:rsidP="00776F7E">
      <w:pPr>
        <w:rPr>
          <w:sz w:val="2"/>
          <w:szCs w:val="2"/>
        </w:rPr>
      </w:pPr>
    </w:p>
    <w:p w14:paraId="696D3418" w14:textId="77777777" w:rsidR="00776F7E" w:rsidRPr="00DE5A6C" w:rsidRDefault="00776F7E" w:rsidP="00776F7E">
      <w:pPr>
        <w:rPr>
          <w:sz w:val="2"/>
          <w:szCs w:val="2"/>
        </w:rPr>
      </w:pPr>
    </w:p>
    <w:tbl>
      <w:tblPr>
        <w:tblW w:w="9215" w:type="dxa"/>
        <w:tblInd w:w="-284" w:type="dxa"/>
        <w:tblLayout w:type="fixed"/>
        <w:tblLook w:val="01E0" w:firstRow="1" w:lastRow="1" w:firstColumn="1" w:lastColumn="1" w:noHBand="0" w:noVBand="0"/>
      </w:tblPr>
      <w:tblGrid>
        <w:gridCol w:w="3829"/>
        <w:gridCol w:w="5386"/>
      </w:tblGrid>
      <w:tr w:rsidR="00D53AF8" w:rsidRPr="006F53BA" w14:paraId="6542F5B9" w14:textId="77777777" w:rsidTr="00D15612">
        <w:trPr>
          <w:trHeight w:val="325"/>
        </w:trPr>
        <w:tc>
          <w:tcPr>
            <w:tcW w:w="3829" w:type="dxa"/>
            <w:vAlign w:val="center"/>
            <w:hideMark/>
          </w:tcPr>
          <w:p w14:paraId="189899C6" w14:textId="77777777" w:rsidR="00D53AF8" w:rsidRPr="006F53BA" w:rsidRDefault="00D53AF8"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315000FF" w14:textId="77777777" w:rsidR="00D53AF8" w:rsidRPr="006F53BA" w:rsidRDefault="00D53AF8" w:rsidP="00D15612">
            <w:pPr>
              <w:autoSpaceDE w:val="0"/>
              <w:autoSpaceDN w:val="0"/>
              <w:adjustRightInd w:val="0"/>
              <w:jc w:val="both"/>
              <w:rPr>
                <w:rFonts w:ascii="Calibri" w:eastAsia="Times New Roman" w:hAnsi="Calibri" w:cs="Calibri"/>
                <w:color w:val="auto"/>
                <w:sz w:val="22"/>
                <w:szCs w:val="22"/>
                <w:lang w:bidi="ar-SA"/>
              </w:rPr>
            </w:pPr>
          </w:p>
        </w:tc>
      </w:tr>
      <w:tr w:rsidR="00D53AF8" w:rsidRPr="006F53BA" w14:paraId="687E0598" w14:textId="77777777" w:rsidTr="00D15612">
        <w:trPr>
          <w:trHeight w:val="314"/>
        </w:trPr>
        <w:tc>
          <w:tcPr>
            <w:tcW w:w="3829" w:type="dxa"/>
            <w:vAlign w:val="center"/>
            <w:hideMark/>
          </w:tcPr>
          <w:p w14:paraId="54D9B829" w14:textId="77777777" w:rsidR="00D53AF8" w:rsidRPr="006F53BA" w:rsidRDefault="00D53AF8"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3F7AE3B2" w14:textId="77777777" w:rsidR="00D53AF8" w:rsidRPr="006F53BA" w:rsidRDefault="00D53AF8" w:rsidP="00D15612">
            <w:pPr>
              <w:autoSpaceDE w:val="0"/>
              <w:autoSpaceDN w:val="0"/>
              <w:adjustRightInd w:val="0"/>
              <w:jc w:val="both"/>
              <w:rPr>
                <w:rFonts w:ascii="Calibri" w:eastAsia="Times New Roman" w:hAnsi="Calibri" w:cs="Calibri"/>
                <w:i/>
                <w:iCs/>
                <w:color w:val="auto"/>
                <w:sz w:val="22"/>
                <w:szCs w:val="22"/>
                <w:lang w:bidi="ar-SA"/>
              </w:rPr>
            </w:pPr>
            <w:r w:rsidRPr="006F53BA">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D53AF8" w:rsidRPr="006F53BA" w14:paraId="3034CD05" w14:textId="77777777" w:rsidTr="00D15612">
        <w:trPr>
          <w:trHeight w:val="337"/>
        </w:trPr>
        <w:tc>
          <w:tcPr>
            <w:tcW w:w="3829" w:type="dxa"/>
            <w:vAlign w:val="center"/>
            <w:hideMark/>
          </w:tcPr>
          <w:p w14:paraId="45A98191" w14:textId="77777777" w:rsidR="00D53AF8" w:rsidRPr="006F53BA" w:rsidRDefault="00D53AF8" w:rsidP="00D15612">
            <w:pPr>
              <w:autoSpaceDE w:val="0"/>
              <w:autoSpaceDN w:val="0"/>
              <w:adjustRightInd w:val="0"/>
              <w:jc w:val="right"/>
              <w:rPr>
                <w:rFonts w:ascii="Calibri" w:eastAsia="Times New Roman" w:hAnsi="Calibri" w:cs="Calibri"/>
                <w:color w:val="auto"/>
                <w:sz w:val="22"/>
                <w:szCs w:val="22"/>
                <w:lang w:bidi="ar-SA"/>
              </w:rPr>
            </w:pPr>
            <w:r w:rsidRPr="006F53BA">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12DC805B" w14:textId="77777777" w:rsidR="00D53AF8" w:rsidRPr="006F53BA" w:rsidRDefault="00D53AF8" w:rsidP="00D15612">
            <w:pPr>
              <w:autoSpaceDE w:val="0"/>
              <w:autoSpaceDN w:val="0"/>
              <w:adjustRightInd w:val="0"/>
              <w:jc w:val="both"/>
              <w:rPr>
                <w:rFonts w:ascii="Calibri" w:eastAsia="Times New Roman" w:hAnsi="Calibri" w:cs="Calibri"/>
                <w:color w:val="auto"/>
                <w:sz w:val="22"/>
                <w:szCs w:val="22"/>
                <w:lang w:bidi="ar-SA"/>
              </w:rPr>
            </w:pPr>
          </w:p>
        </w:tc>
      </w:tr>
    </w:tbl>
    <w:p w14:paraId="1D74603A" w14:textId="77777777" w:rsidR="00776F7E" w:rsidRPr="00DE5A6C" w:rsidRDefault="00776F7E" w:rsidP="00776F7E">
      <w:pPr>
        <w:widowControl/>
        <w:spacing w:after="160" w:line="259" w:lineRule="auto"/>
        <w:rPr>
          <w:rFonts w:asciiTheme="minorHAnsi" w:eastAsiaTheme="minorHAnsi" w:hAnsiTheme="minorHAnsi" w:cstheme="minorBidi"/>
          <w:color w:val="auto"/>
          <w:sz w:val="22"/>
          <w:szCs w:val="22"/>
          <w:lang w:eastAsia="en-US" w:bidi="ar-SA"/>
        </w:rPr>
      </w:pPr>
    </w:p>
    <w:p w14:paraId="6C96B3B2" w14:textId="430B0995" w:rsidR="00AE7052" w:rsidRDefault="00AE7052">
      <w:pPr>
        <w:widowControl/>
        <w:spacing w:after="160" w:line="259" w:lineRule="auto"/>
        <w:rPr>
          <w:rFonts w:asciiTheme="minorHAnsi" w:eastAsia="Calibri" w:hAnsiTheme="minorHAnsi" w:cstheme="minorHAnsi"/>
          <w:color w:val="auto"/>
          <w:sz w:val="22"/>
          <w:szCs w:val="22"/>
          <w:lang w:bidi="ar-SA"/>
        </w:rPr>
      </w:pPr>
      <w:r>
        <w:rPr>
          <w:rFonts w:asciiTheme="minorHAnsi" w:eastAsia="Calibri" w:hAnsiTheme="minorHAnsi" w:cstheme="minorHAnsi"/>
          <w:color w:val="auto"/>
          <w:sz w:val="22"/>
          <w:szCs w:val="22"/>
          <w:lang w:bidi="ar-SA"/>
        </w:rPr>
        <w:br w:type="page"/>
      </w:r>
    </w:p>
    <w:bookmarkEnd w:id="15"/>
    <w:p w14:paraId="7C1243E4" w14:textId="42E3AD1B" w:rsidR="00693CF3" w:rsidRPr="00A866D6" w:rsidRDefault="00AE7052" w:rsidP="00693CF3">
      <w:pPr>
        <w:spacing w:line="276" w:lineRule="auto"/>
        <w:jc w:val="right"/>
        <w:rPr>
          <w:rFonts w:asciiTheme="minorHAnsi" w:eastAsia="Times New Roman" w:hAnsiTheme="minorHAnsi" w:cstheme="minorHAnsi"/>
          <w:i/>
          <w:iCs/>
          <w:sz w:val="20"/>
          <w:szCs w:val="20"/>
        </w:rPr>
      </w:pPr>
      <w:r>
        <w:rPr>
          <w:rFonts w:asciiTheme="minorHAnsi" w:eastAsia="Calibri" w:hAnsiTheme="minorHAnsi" w:cstheme="minorHAnsi"/>
          <w:color w:val="auto"/>
          <w:sz w:val="22"/>
          <w:szCs w:val="22"/>
          <w:lang w:bidi="ar-SA"/>
        </w:rPr>
        <w:lastRenderedPageBreak/>
        <w:br/>
      </w:r>
      <w:bookmarkStart w:id="16" w:name="_Hlk174678204"/>
      <w:r w:rsidR="00693CF3" w:rsidRPr="00A866D6">
        <w:rPr>
          <w:rFonts w:asciiTheme="minorHAnsi" w:eastAsia="Times New Roman" w:hAnsiTheme="minorHAnsi" w:cstheme="minorHAnsi"/>
          <w:i/>
          <w:iCs/>
          <w:sz w:val="20"/>
          <w:szCs w:val="20"/>
        </w:rPr>
        <w:t>Pielikums Nr.</w:t>
      </w:r>
      <w:r w:rsidR="00177E54">
        <w:rPr>
          <w:rFonts w:asciiTheme="minorHAnsi" w:eastAsia="Times New Roman" w:hAnsiTheme="minorHAnsi" w:cstheme="minorHAnsi"/>
          <w:i/>
          <w:iCs/>
          <w:sz w:val="20"/>
          <w:szCs w:val="20"/>
        </w:rPr>
        <w:t>5</w:t>
      </w:r>
    </w:p>
    <w:p w14:paraId="63C3755E" w14:textId="77777777" w:rsidR="00693CF3" w:rsidRPr="00A866D6" w:rsidRDefault="00693CF3" w:rsidP="00693CF3">
      <w:pPr>
        <w:spacing w:line="276" w:lineRule="auto"/>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5C7A7495" w14:textId="6555C827" w:rsidR="00693CF3" w:rsidRDefault="00693CF3" w:rsidP="00693CF3">
      <w:pPr>
        <w:spacing w:line="276" w:lineRule="auto"/>
        <w:jc w:val="right"/>
        <w:rPr>
          <w:rFonts w:asciiTheme="minorHAnsi" w:hAnsiTheme="minorHAnsi" w:cstheme="minorHAnsi"/>
          <w:b/>
          <w:bCs/>
          <w:sz w:val="20"/>
          <w:szCs w:val="20"/>
        </w:rPr>
      </w:pPr>
      <w:r>
        <w:rPr>
          <w:rFonts w:asciiTheme="minorHAnsi" w:hAnsiTheme="minorHAnsi" w:cstheme="minorHAnsi"/>
          <w:b/>
          <w:bCs/>
          <w:sz w:val="20"/>
          <w:szCs w:val="20"/>
        </w:rPr>
        <w:t>“</w:t>
      </w:r>
      <w:proofErr w:type="spellStart"/>
      <w:r w:rsidRPr="00776F7E">
        <w:rPr>
          <w:rFonts w:asciiTheme="minorHAnsi" w:hAnsiTheme="minorHAnsi" w:cstheme="minorHAnsi"/>
          <w:b/>
          <w:bCs/>
          <w:sz w:val="20"/>
          <w:szCs w:val="20"/>
        </w:rPr>
        <w:t>Kokskaidu</w:t>
      </w:r>
      <w:proofErr w:type="spellEnd"/>
      <w:r w:rsidRPr="00776F7E">
        <w:rPr>
          <w:rFonts w:asciiTheme="minorHAnsi" w:hAnsiTheme="minorHAnsi" w:cstheme="minorHAnsi"/>
          <w:b/>
          <w:bCs/>
          <w:sz w:val="20"/>
          <w:szCs w:val="20"/>
        </w:rPr>
        <w:t xml:space="preserve"> granulu piegāde </w:t>
      </w:r>
      <w:proofErr w:type="spellStart"/>
      <w:r w:rsidRPr="00776F7E">
        <w:rPr>
          <w:rFonts w:asciiTheme="minorHAnsi" w:hAnsiTheme="minorHAnsi" w:cstheme="minorHAnsi"/>
          <w:b/>
          <w:bCs/>
          <w:sz w:val="20"/>
          <w:szCs w:val="20"/>
        </w:rPr>
        <w:t>Cēsu</w:t>
      </w:r>
      <w:proofErr w:type="spellEnd"/>
      <w:r w:rsidRPr="00776F7E">
        <w:rPr>
          <w:rFonts w:asciiTheme="minorHAnsi" w:hAnsiTheme="minorHAnsi" w:cstheme="minorHAnsi"/>
          <w:b/>
          <w:bCs/>
          <w:sz w:val="20"/>
          <w:szCs w:val="20"/>
        </w:rPr>
        <w:t xml:space="preserve"> novada Jaunpiebalgas apvienības pārvaldes vajadzībām</w:t>
      </w:r>
      <w:r w:rsidRPr="00037FAE">
        <w:rPr>
          <w:rFonts w:asciiTheme="minorHAnsi" w:hAnsiTheme="minorHAnsi" w:cstheme="minorHAnsi"/>
          <w:b/>
          <w:bCs/>
          <w:sz w:val="20"/>
          <w:szCs w:val="20"/>
        </w:rPr>
        <w:t xml:space="preserve">“ </w:t>
      </w:r>
    </w:p>
    <w:p w14:paraId="60D7655F" w14:textId="44BBD2E5" w:rsidR="00693CF3" w:rsidRPr="00A866D6" w:rsidRDefault="00693CF3" w:rsidP="00693CF3">
      <w:pPr>
        <w:spacing w:line="276" w:lineRule="auto"/>
        <w:jc w:val="right"/>
        <w:rPr>
          <w:rFonts w:asciiTheme="minorHAnsi" w:hAnsiTheme="minorHAnsi" w:cstheme="minorHAnsi"/>
          <w:sz w:val="20"/>
          <w:szCs w:val="20"/>
        </w:rPr>
      </w:pPr>
      <w:r w:rsidRPr="00A866D6">
        <w:rPr>
          <w:rFonts w:asciiTheme="minorHAnsi" w:hAnsiTheme="minorHAnsi" w:cstheme="minorHAnsi"/>
          <w:sz w:val="20"/>
          <w:szCs w:val="20"/>
        </w:rPr>
        <w:t>(ID Nr. CN</w:t>
      </w:r>
      <w:r>
        <w:rPr>
          <w:rFonts w:asciiTheme="minorHAnsi" w:hAnsiTheme="minorHAnsi" w:cstheme="minorHAnsi"/>
          <w:sz w:val="20"/>
          <w:szCs w:val="20"/>
        </w:rPr>
        <w:t>J</w:t>
      </w:r>
      <w:r w:rsidRPr="00A866D6">
        <w:rPr>
          <w:rFonts w:asciiTheme="minorHAnsi" w:hAnsiTheme="minorHAnsi" w:cstheme="minorHAnsi"/>
          <w:sz w:val="20"/>
          <w:szCs w:val="20"/>
        </w:rPr>
        <w:t>AP 202</w:t>
      </w:r>
      <w:r w:rsidR="00884EF6">
        <w:rPr>
          <w:rFonts w:asciiTheme="minorHAnsi" w:hAnsiTheme="minorHAnsi" w:cstheme="minorHAnsi"/>
          <w:sz w:val="20"/>
          <w:szCs w:val="20"/>
        </w:rPr>
        <w:t>6</w:t>
      </w:r>
      <w:r w:rsidRPr="00A866D6">
        <w:rPr>
          <w:rFonts w:asciiTheme="minorHAnsi" w:hAnsiTheme="minorHAnsi" w:cstheme="minorHAnsi"/>
          <w:sz w:val="20"/>
          <w:szCs w:val="20"/>
        </w:rPr>
        <w:t>/</w:t>
      </w:r>
      <w:r w:rsidR="00884EF6">
        <w:rPr>
          <w:rFonts w:asciiTheme="minorHAnsi" w:hAnsiTheme="minorHAnsi" w:cstheme="minorHAnsi"/>
          <w:sz w:val="20"/>
          <w:szCs w:val="20"/>
        </w:rPr>
        <w:t>10</w:t>
      </w:r>
      <w:r w:rsidRPr="00A866D6">
        <w:rPr>
          <w:rFonts w:asciiTheme="minorHAnsi" w:hAnsiTheme="minorHAnsi" w:cstheme="minorHAnsi"/>
          <w:sz w:val="20"/>
          <w:szCs w:val="20"/>
        </w:rPr>
        <w:t>) nolikumam</w:t>
      </w:r>
    </w:p>
    <w:p w14:paraId="09361D64" w14:textId="4258E745" w:rsidR="00693CF3" w:rsidRDefault="00693CF3" w:rsidP="00693CF3">
      <w:pPr>
        <w:keepNext/>
        <w:keepLines/>
        <w:spacing w:after="235" w:line="310" w:lineRule="exact"/>
        <w:jc w:val="center"/>
        <w:outlineLvl w:val="1"/>
        <w:rPr>
          <w:rFonts w:asciiTheme="minorHAnsi" w:eastAsia="Times New Roman" w:hAnsiTheme="minorHAnsi" w:cstheme="minorHAnsi"/>
          <w:b/>
          <w:bCs/>
        </w:rPr>
      </w:pPr>
    </w:p>
    <w:p w14:paraId="44FFB011" w14:textId="1BF460E6" w:rsidR="00693CF3" w:rsidRPr="007B03F7" w:rsidRDefault="00693CF3" w:rsidP="00693CF3">
      <w:pPr>
        <w:keepNext/>
        <w:keepLines/>
        <w:spacing w:line="310" w:lineRule="exact"/>
        <w:jc w:val="center"/>
        <w:outlineLvl w:val="1"/>
        <w:rPr>
          <w:rFonts w:asciiTheme="minorHAnsi" w:eastAsia="Times New Roman" w:hAnsiTheme="minorHAnsi" w:cstheme="minorHAnsi"/>
          <w:b/>
          <w:bCs/>
        </w:rPr>
      </w:pPr>
      <w:r w:rsidRPr="007B03F7">
        <w:rPr>
          <w:rFonts w:asciiTheme="minorHAnsi" w:eastAsia="Times New Roman" w:hAnsiTheme="minorHAnsi" w:cstheme="minorHAnsi"/>
          <w:b/>
          <w:bCs/>
        </w:rPr>
        <w:t>FINANŠU PIEDĀVĀJUMA FORMA</w:t>
      </w:r>
    </w:p>
    <w:p w14:paraId="19461236" w14:textId="3DCF8C8E" w:rsidR="00693CF3" w:rsidRPr="00693CF3" w:rsidRDefault="00693CF3" w:rsidP="00071A66">
      <w:pPr>
        <w:keepNext/>
        <w:keepLines/>
        <w:spacing w:after="235"/>
        <w:jc w:val="center"/>
        <w:outlineLvl w:val="1"/>
        <w:rPr>
          <w:rFonts w:asciiTheme="minorHAnsi" w:eastAsia="Times New Roman" w:hAnsiTheme="minorHAnsi" w:cstheme="minorHAnsi"/>
          <w:sz w:val="20"/>
          <w:szCs w:val="20"/>
        </w:rPr>
      </w:pPr>
      <w:r w:rsidRPr="00693CF3">
        <w:rPr>
          <w:rFonts w:asciiTheme="minorHAnsi" w:eastAsia="Times New Roman" w:hAnsiTheme="minorHAnsi" w:cstheme="minorHAnsi"/>
          <w:sz w:val="20"/>
          <w:szCs w:val="20"/>
        </w:rPr>
        <w:t>dalībai atklātā konkursā “</w:t>
      </w:r>
      <w:proofErr w:type="spellStart"/>
      <w:r w:rsidRPr="00693CF3">
        <w:rPr>
          <w:rFonts w:asciiTheme="minorHAnsi" w:eastAsia="Times New Roman" w:hAnsiTheme="minorHAnsi" w:cstheme="minorHAnsi"/>
          <w:sz w:val="20"/>
          <w:szCs w:val="20"/>
        </w:rPr>
        <w:t>Kokskaidu</w:t>
      </w:r>
      <w:proofErr w:type="spellEnd"/>
      <w:r w:rsidRPr="00693CF3">
        <w:rPr>
          <w:rFonts w:asciiTheme="minorHAnsi" w:eastAsia="Times New Roman" w:hAnsiTheme="minorHAnsi" w:cstheme="minorHAnsi"/>
          <w:sz w:val="20"/>
          <w:szCs w:val="20"/>
        </w:rPr>
        <w:t xml:space="preserve"> granulu piegāde </w:t>
      </w:r>
      <w:proofErr w:type="spellStart"/>
      <w:r w:rsidRPr="00693CF3">
        <w:rPr>
          <w:rFonts w:asciiTheme="minorHAnsi" w:eastAsia="Times New Roman" w:hAnsiTheme="minorHAnsi" w:cstheme="minorHAnsi"/>
          <w:sz w:val="20"/>
          <w:szCs w:val="20"/>
        </w:rPr>
        <w:t>Cēsu</w:t>
      </w:r>
      <w:proofErr w:type="spellEnd"/>
      <w:r w:rsidRPr="00693CF3">
        <w:rPr>
          <w:rFonts w:asciiTheme="minorHAnsi" w:eastAsia="Times New Roman" w:hAnsiTheme="minorHAnsi" w:cstheme="minorHAnsi"/>
          <w:sz w:val="20"/>
          <w:szCs w:val="20"/>
        </w:rPr>
        <w:t xml:space="preserve"> novada Jaunpiebalgas apvienības pārvaldes vajadzībām“,</w:t>
      </w:r>
      <w:r w:rsidR="001E3FA9">
        <w:rPr>
          <w:rFonts w:asciiTheme="minorHAnsi" w:eastAsia="Times New Roman" w:hAnsiTheme="minorHAnsi" w:cstheme="minorHAnsi"/>
          <w:sz w:val="20"/>
          <w:szCs w:val="20"/>
        </w:rPr>
        <w:t xml:space="preserve"> </w:t>
      </w:r>
      <w:r w:rsidRPr="00693CF3">
        <w:rPr>
          <w:rFonts w:asciiTheme="minorHAnsi" w:eastAsia="Times New Roman" w:hAnsiTheme="minorHAnsi" w:cstheme="minorHAnsi"/>
          <w:sz w:val="20"/>
          <w:szCs w:val="20"/>
        </w:rPr>
        <w:t>ID Nr. CNJAP 202</w:t>
      </w:r>
      <w:r w:rsidR="00884EF6">
        <w:rPr>
          <w:rFonts w:asciiTheme="minorHAnsi" w:eastAsia="Times New Roman" w:hAnsiTheme="minorHAnsi" w:cstheme="minorHAnsi"/>
          <w:sz w:val="20"/>
          <w:szCs w:val="20"/>
        </w:rPr>
        <w:t>6</w:t>
      </w:r>
      <w:r w:rsidRPr="00693CF3">
        <w:rPr>
          <w:rFonts w:asciiTheme="minorHAnsi" w:eastAsia="Times New Roman" w:hAnsiTheme="minorHAnsi" w:cstheme="minorHAnsi"/>
          <w:sz w:val="20"/>
          <w:szCs w:val="20"/>
        </w:rPr>
        <w:t>/</w:t>
      </w:r>
      <w:r w:rsidR="00884EF6">
        <w:rPr>
          <w:rFonts w:asciiTheme="minorHAnsi" w:eastAsia="Times New Roman" w:hAnsiTheme="minorHAnsi" w:cstheme="minorHAnsi"/>
          <w:sz w:val="20"/>
          <w:szCs w:val="20"/>
        </w:rPr>
        <w:t>10</w:t>
      </w:r>
    </w:p>
    <w:p w14:paraId="3CBF39B1" w14:textId="6506A1D7" w:rsidR="00693CF3" w:rsidRPr="00693CF3" w:rsidRDefault="00693CF3" w:rsidP="00945422">
      <w:pPr>
        <w:pStyle w:val="Sarakstarindkopa"/>
        <w:framePr w:w="9211" w:wrap="notBeside" w:vAnchor="text" w:hAnchor="text" w:xAlign="center" w:y="1"/>
        <w:numPr>
          <w:ilvl w:val="0"/>
          <w:numId w:val="42"/>
        </w:numPr>
        <w:spacing w:line="266" w:lineRule="exact"/>
        <w:ind w:left="0" w:firstLine="0"/>
        <w:rPr>
          <w:rFonts w:asciiTheme="minorHAnsi" w:eastAsia="Times New Roman" w:hAnsiTheme="minorHAnsi" w:cstheme="minorHAnsi"/>
          <w:sz w:val="22"/>
        </w:rPr>
      </w:pPr>
      <w:r w:rsidRPr="00693CF3">
        <w:rPr>
          <w:rFonts w:asciiTheme="minorHAnsi" w:eastAsia="Times New Roman" w:hAnsiTheme="minorHAnsi" w:cstheme="minorHAnsi"/>
          <w:sz w:val="22"/>
        </w:rPr>
        <w:t>IESNIEDZA</w:t>
      </w:r>
    </w:p>
    <w:tbl>
      <w:tblPr>
        <w:tblOverlap w:val="never"/>
        <w:tblW w:w="8975" w:type="dxa"/>
        <w:tblInd w:w="92" w:type="dxa"/>
        <w:tblLayout w:type="fixed"/>
        <w:tblCellMar>
          <w:left w:w="10" w:type="dxa"/>
          <w:right w:w="10" w:type="dxa"/>
        </w:tblCellMar>
        <w:tblLook w:val="0000" w:firstRow="0" w:lastRow="0" w:firstColumn="0" w:lastColumn="0" w:noHBand="0" w:noVBand="0"/>
      </w:tblPr>
      <w:tblGrid>
        <w:gridCol w:w="4441"/>
        <w:gridCol w:w="4534"/>
      </w:tblGrid>
      <w:tr w:rsidR="00693CF3" w:rsidRPr="001E6029" w14:paraId="0C8CC374" w14:textId="77777777" w:rsidTr="007B03F7">
        <w:trPr>
          <w:trHeight w:hRule="exact" w:val="299"/>
        </w:trPr>
        <w:tc>
          <w:tcPr>
            <w:tcW w:w="4441" w:type="dxa"/>
            <w:tcBorders>
              <w:top w:val="single" w:sz="4" w:space="0" w:color="auto"/>
              <w:left w:val="single" w:sz="4" w:space="0" w:color="auto"/>
            </w:tcBorders>
            <w:shd w:val="clear" w:color="auto" w:fill="FFFFFF"/>
            <w:vAlign w:val="bottom"/>
          </w:tcPr>
          <w:p w14:paraId="0F15143E" w14:textId="77777777" w:rsidR="00693CF3" w:rsidRPr="001E6029" w:rsidRDefault="00693CF3" w:rsidP="00B643AF">
            <w:pPr>
              <w:framePr w:w="9211" w:wrap="notBeside" w:vAnchor="text" w:hAnchor="text" w:xAlign="center" w:y="1"/>
              <w:spacing w:line="266" w:lineRule="exact"/>
              <w:rPr>
                <w:rFonts w:asciiTheme="minorHAnsi" w:eastAsia="Times New Roman" w:hAnsiTheme="minorHAnsi" w:cstheme="minorHAnsi"/>
                <w:sz w:val="22"/>
                <w:szCs w:val="22"/>
              </w:rPr>
            </w:pPr>
            <w:r w:rsidRPr="001E6029">
              <w:rPr>
                <w:rFonts w:asciiTheme="minorHAnsi" w:eastAsia="Times New Roman" w:hAnsiTheme="minorHAnsi" w:cstheme="minorHAnsi"/>
                <w:sz w:val="22"/>
                <w:szCs w:val="22"/>
              </w:rPr>
              <w:t>Pretendenta nosaukums</w:t>
            </w:r>
          </w:p>
        </w:tc>
        <w:tc>
          <w:tcPr>
            <w:tcW w:w="4534" w:type="dxa"/>
            <w:tcBorders>
              <w:top w:val="single" w:sz="4" w:space="0" w:color="auto"/>
              <w:left w:val="single" w:sz="4" w:space="0" w:color="auto"/>
              <w:right w:val="single" w:sz="4" w:space="0" w:color="auto"/>
            </w:tcBorders>
            <w:shd w:val="clear" w:color="auto" w:fill="FFFFFF"/>
            <w:vAlign w:val="bottom"/>
          </w:tcPr>
          <w:p w14:paraId="36B6594E" w14:textId="77777777" w:rsidR="00693CF3" w:rsidRPr="001E6029" w:rsidRDefault="00693CF3" w:rsidP="00B643AF">
            <w:pPr>
              <w:framePr w:w="9211" w:wrap="notBeside" w:vAnchor="text" w:hAnchor="text" w:xAlign="center" w:y="1"/>
              <w:spacing w:line="266" w:lineRule="exact"/>
              <w:rPr>
                <w:rFonts w:asciiTheme="minorHAnsi" w:eastAsia="Times New Roman" w:hAnsiTheme="minorHAnsi" w:cstheme="minorHAnsi"/>
                <w:sz w:val="22"/>
                <w:szCs w:val="22"/>
              </w:rPr>
            </w:pPr>
            <w:r w:rsidRPr="001E6029">
              <w:rPr>
                <w:rFonts w:asciiTheme="minorHAnsi" w:eastAsia="Times New Roman" w:hAnsiTheme="minorHAnsi" w:cstheme="minorHAnsi"/>
                <w:sz w:val="22"/>
                <w:szCs w:val="22"/>
              </w:rPr>
              <w:t>Rekvizīti</w:t>
            </w:r>
          </w:p>
        </w:tc>
      </w:tr>
      <w:tr w:rsidR="00693CF3" w:rsidRPr="001E6029" w14:paraId="6D13D474" w14:textId="77777777" w:rsidTr="007B03F7">
        <w:trPr>
          <w:trHeight w:hRule="exact" w:val="620"/>
        </w:trPr>
        <w:tc>
          <w:tcPr>
            <w:tcW w:w="4441" w:type="dxa"/>
            <w:tcBorders>
              <w:top w:val="single" w:sz="4" w:space="0" w:color="auto"/>
              <w:left w:val="single" w:sz="4" w:space="0" w:color="auto"/>
              <w:bottom w:val="single" w:sz="4" w:space="0" w:color="auto"/>
            </w:tcBorders>
            <w:shd w:val="clear" w:color="auto" w:fill="FFFFFF"/>
          </w:tcPr>
          <w:p w14:paraId="0F3302E0" w14:textId="77777777" w:rsidR="00693CF3" w:rsidRPr="001E6029" w:rsidRDefault="00693CF3" w:rsidP="00B643AF">
            <w:pPr>
              <w:framePr w:w="9211" w:wrap="notBeside" w:vAnchor="text" w:hAnchor="text" w:xAlign="center" w:y="1"/>
              <w:rPr>
                <w:rFonts w:asciiTheme="minorHAnsi" w:hAnsiTheme="minorHAnsi" w:cstheme="minorHAnsi"/>
                <w:sz w:val="22"/>
                <w:szCs w:val="22"/>
              </w:rPr>
            </w:pP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3301F4A9" w14:textId="77777777" w:rsidR="00693CF3" w:rsidRPr="001E6029" w:rsidRDefault="00693CF3" w:rsidP="00B643AF">
            <w:pPr>
              <w:framePr w:w="9211" w:wrap="notBeside" w:vAnchor="text" w:hAnchor="text" w:xAlign="center" w:y="1"/>
              <w:rPr>
                <w:rFonts w:asciiTheme="minorHAnsi" w:hAnsiTheme="minorHAnsi" w:cstheme="minorHAnsi"/>
                <w:sz w:val="22"/>
                <w:szCs w:val="22"/>
              </w:rPr>
            </w:pPr>
          </w:p>
        </w:tc>
      </w:tr>
    </w:tbl>
    <w:p w14:paraId="2CCA56E9" w14:textId="24994FC7" w:rsidR="00693CF3" w:rsidRPr="00693CF3" w:rsidRDefault="00693CF3" w:rsidP="00663E40">
      <w:pPr>
        <w:pStyle w:val="Sarakstarindkopa"/>
        <w:framePr w:w="9211" w:wrap="notBeside" w:vAnchor="text" w:hAnchor="text" w:xAlign="center" w:y="1"/>
        <w:numPr>
          <w:ilvl w:val="0"/>
          <w:numId w:val="42"/>
        </w:numPr>
        <w:ind w:hanging="720"/>
        <w:contextualSpacing w:val="0"/>
        <w:rPr>
          <w:rFonts w:asciiTheme="minorHAnsi" w:eastAsia="Times New Roman" w:hAnsiTheme="minorHAnsi" w:cstheme="minorHAnsi"/>
          <w:sz w:val="22"/>
        </w:rPr>
      </w:pPr>
      <w:r w:rsidRPr="00693CF3">
        <w:rPr>
          <w:rFonts w:asciiTheme="minorHAnsi" w:eastAsia="Times New Roman" w:hAnsiTheme="minorHAnsi" w:cstheme="minorHAnsi"/>
          <w:sz w:val="22"/>
        </w:rPr>
        <w:t>KONTAKTPERSONA</w:t>
      </w:r>
    </w:p>
    <w:p w14:paraId="6974EA5B" w14:textId="77777777" w:rsidR="00693CF3" w:rsidRPr="001E6029" w:rsidRDefault="00693CF3" w:rsidP="00693CF3">
      <w:pPr>
        <w:rPr>
          <w:rFonts w:asciiTheme="minorHAnsi" w:hAnsiTheme="minorHAnsi" w:cstheme="minorHAnsi"/>
          <w:sz w:val="22"/>
          <w:szCs w:val="2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366"/>
        <w:gridCol w:w="5639"/>
      </w:tblGrid>
      <w:tr w:rsidR="00693CF3" w:rsidRPr="001E6029" w14:paraId="059E46BC" w14:textId="77777777" w:rsidTr="00B643AF">
        <w:trPr>
          <w:trHeight w:hRule="exact" w:val="312"/>
          <w:jc w:val="center"/>
        </w:trPr>
        <w:tc>
          <w:tcPr>
            <w:tcW w:w="3366" w:type="dxa"/>
            <w:tcBorders>
              <w:top w:val="single" w:sz="4" w:space="0" w:color="auto"/>
              <w:left w:val="single" w:sz="4" w:space="0" w:color="auto"/>
            </w:tcBorders>
            <w:shd w:val="clear" w:color="auto" w:fill="FFFFFF"/>
            <w:vAlign w:val="bottom"/>
          </w:tcPr>
          <w:p w14:paraId="454F8A5D" w14:textId="77777777" w:rsidR="00693CF3" w:rsidRPr="001E6029" w:rsidRDefault="00693CF3" w:rsidP="00B643AF">
            <w:pPr>
              <w:framePr w:w="9211" w:wrap="notBeside" w:vAnchor="text" w:hAnchor="text" w:xAlign="center" w:y="1"/>
              <w:spacing w:line="266" w:lineRule="exact"/>
              <w:rPr>
                <w:rFonts w:asciiTheme="minorHAnsi" w:eastAsia="Times New Roman" w:hAnsiTheme="minorHAnsi" w:cstheme="minorHAnsi"/>
                <w:sz w:val="22"/>
                <w:szCs w:val="22"/>
              </w:rPr>
            </w:pPr>
            <w:r w:rsidRPr="001E6029">
              <w:rPr>
                <w:rFonts w:asciiTheme="minorHAnsi" w:eastAsia="Times New Roman" w:hAnsiTheme="minorHAnsi" w:cstheme="minorHAnsi"/>
                <w:sz w:val="22"/>
                <w:szCs w:val="22"/>
              </w:rPr>
              <w:t>Vārds, uzvārds</w:t>
            </w:r>
          </w:p>
        </w:tc>
        <w:tc>
          <w:tcPr>
            <w:tcW w:w="5639" w:type="dxa"/>
            <w:tcBorders>
              <w:top w:val="single" w:sz="4" w:space="0" w:color="auto"/>
              <w:left w:val="single" w:sz="4" w:space="0" w:color="auto"/>
              <w:right w:val="single" w:sz="4" w:space="0" w:color="auto"/>
            </w:tcBorders>
            <w:shd w:val="clear" w:color="auto" w:fill="FFFFFF"/>
          </w:tcPr>
          <w:p w14:paraId="177BDB71" w14:textId="77777777" w:rsidR="00693CF3" w:rsidRPr="001E6029" w:rsidRDefault="00693CF3" w:rsidP="00B643AF">
            <w:pPr>
              <w:framePr w:w="9211" w:wrap="notBeside" w:vAnchor="text" w:hAnchor="text" w:xAlign="center" w:y="1"/>
              <w:rPr>
                <w:rFonts w:asciiTheme="minorHAnsi" w:hAnsiTheme="minorHAnsi" w:cstheme="minorHAnsi"/>
                <w:sz w:val="22"/>
                <w:szCs w:val="22"/>
              </w:rPr>
            </w:pPr>
          </w:p>
        </w:tc>
      </w:tr>
      <w:tr w:rsidR="00693CF3" w:rsidRPr="001E6029" w14:paraId="5497549E" w14:textId="77777777" w:rsidTr="00B643AF">
        <w:trPr>
          <w:trHeight w:hRule="exact" w:val="307"/>
          <w:jc w:val="center"/>
        </w:trPr>
        <w:tc>
          <w:tcPr>
            <w:tcW w:w="3366" w:type="dxa"/>
            <w:tcBorders>
              <w:top w:val="single" w:sz="4" w:space="0" w:color="auto"/>
              <w:left w:val="single" w:sz="4" w:space="0" w:color="auto"/>
            </w:tcBorders>
            <w:shd w:val="clear" w:color="auto" w:fill="FFFFFF"/>
            <w:vAlign w:val="bottom"/>
          </w:tcPr>
          <w:p w14:paraId="240C551E" w14:textId="77777777" w:rsidR="00693CF3" w:rsidRPr="001E6029" w:rsidRDefault="00693CF3" w:rsidP="00B643AF">
            <w:pPr>
              <w:framePr w:w="9211" w:wrap="notBeside" w:vAnchor="text" w:hAnchor="text" w:xAlign="center" w:y="1"/>
              <w:spacing w:line="266" w:lineRule="exact"/>
              <w:rPr>
                <w:rFonts w:asciiTheme="minorHAnsi" w:eastAsia="Times New Roman" w:hAnsiTheme="minorHAnsi" w:cstheme="minorHAnsi"/>
                <w:sz w:val="22"/>
                <w:szCs w:val="22"/>
              </w:rPr>
            </w:pPr>
            <w:r w:rsidRPr="001E6029">
              <w:rPr>
                <w:rFonts w:asciiTheme="minorHAnsi" w:eastAsia="Times New Roman" w:hAnsiTheme="minorHAnsi" w:cstheme="minorHAnsi"/>
                <w:sz w:val="22"/>
                <w:szCs w:val="22"/>
              </w:rPr>
              <w:t>Adrese</w:t>
            </w:r>
          </w:p>
        </w:tc>
        <w:tc>
          <w:tcPr>
            <w:tcW w:w="5639" w:type="dxa"/>
            <w:tcBorders>
              <w:top w:val="single" w:sz="4" w:space="0" w:color="auto"/>
              <w:left w:val="single" w:sz="4" w:space="0" w:color="auto"/>
              <w:right w:val="single" w:sz="4" w:space="0" w:color="auto"/>
            </w:tcBorders>
            <w:shd w:val="clear" w:color="auto" w:fill="FFFFFF"/>
          </w:tcPr>
          <w:p w14:paraId="082A29EE" w14:textId="77777777" w:rsidR="00693CF3" w:rsidRPr="001E6029" w:rsidRDefault="00693CF3" w:rsidP="00B643AF">
            <w:pPr>
              <w:framePr w:w="9211" w:wrap="notBeside" w:vAnchor="text" w:hAnchor="text" w:xAlign="center" w:y="1"/>
              <w:rPr>
                <w:rFonts w:asciiTheme="minorHAnsi" w:hAnsiTheme="minorHAnsi" w:cstheme="minorHAnsi"/>
                <w:sz w:val="22"/>
                <w:szCs w:val="22"/>
              </w:rPr>
            </w:pPr>
          </w:p>
        </w:tc>
      </w:tr>
      <w:tr w:rsidR="00693CF3" w:rsidRPr="001E6029" w14:paraId="1F96FA25" w14:textId="77777777" w:rsidTr="00B643AF">
        <w:trPr>
          <w:trHeight w:hRule="exact" w:val="318"/>
          <w:jc w:val="center"/>
        </w:trPr>
        <w:tc>
          <w:tcPr>
            <w:tcW w:w="3366" w:type="dxa"/>
            <w:tcBorders>
              <w:top w:val="single" w:sz="4" w:space="0" w:color="auto"/>
              <w:left w:val="single" w:sz="4" w:space="0" w:color="auto"/>
              <w:bottom w:val="single" w:sz="4" w:space="0" w:color="auto"/>
            </w:tcBorders>
            <w:shd w:val="clear" w:color="auto" w:fill="FFFFFF"/>
          </w:tcPr>
          <w:p w14:paraId="4C962457" w14:textId="77777777" w:rsidR="00693CF3" w:rsidRPr="001E6029" w:rsidRDefault="00693CF3" w:rsidP="00B643AF">
            <w:pPr>
              <w:framePr w:w="9211" w:wrap="notBeside" w:vAnchor="text" w:hAnchor="text" w:xAlign="center" w:y="1"/>
              <w:spacing w:line="266" w:lineRule="exact"/>
              <w:rPr>
                <w:rFonts w:asciiTheme="minorHAnsi" w:eastAsia="Times New Roman" w:hAnsiTheme="minorHAnsi" w:cstheme="minorHAnsi"/>
                <w:sz w:val="22"/>
                <w:szCs w:val="22"/>
              </w:rPr>
            </w:pPr>
            <w:r w:rsidRPr="001E6029">
              <w:rPr>
                <w:rFonts w:asciiTheme="minorHAnsi" w:eastAsia="Times New Roman" w:hAnsiTheme="minorHAnsi" w:cstheme="minorHAnsi"/>
                <w:sz w:val="22"/>
                <w:szCs w:val="22"/>
              </w:rPr>
              <w:t>Tālr. / Fax</w:t>
            </w:r>
          </w:p>
        </w:tc>
        <w:tc>
          <w:tcPr>
            <w:tcW w:w="5639" w:type="dxa"/>
            <w:tcBorders>
              <w:top w:val="single" w:sz="4" w:space="0" w:color="auto"/>
              <w:left w:val="single" w:sz="4" w:space="0" w:color="auto"/>
              <w:bottom w:val="single" w:sz="4" w:space="0" w:color="auto"/>
              <w:right w:val="single" w:sz="4" w:space="0" w:color="auto"/>
            </w:tcBorders>
            <w:shd w:val="clear" w:color="auto" w:fill="FFFFFF"/>
          </w:tcPr>
          <w:p w14:paraId="36FCE982" w14:textId="77777777" w:rsidR="00693CF3" w:rsidRPr="001E6029" w:rsidRDefault="00693CF3" w:rsidP="00B643AF">
            <w:pPr>
              <w:framePr w:w="9211" w:wrap="notBeside" w:vAnchor="text" w:hAnchor="text" w:xAlign="center" w:y="1"/>
              <w:rPr>
                <w:rFonts w:asciiTheme="minorHAnsi" w:hAnsiTheme="minorHAnsi" w:cstheme="minorHAnsi"/>
                <w:sz w:val="22"/>
                <w:szCs w:val="22"/>
              </w:rPr>
            </w:pPr>
          </w:p>
        </w:tc>
      </w:tr>
    </w:tbl>
    <w:p w14:paraId="7E070FB7" w14:textId="77777777" w:rsidR="00693CF3" w:rsidRPr="001E6029" w:rsidRDefault="00693CF3" w:rsidP="00693CF3">
      <w:pPr>
        <w:framePr w:w="9211" w:wrap="notBeside" w:vAnchor="text" w:hAnchor="text" w:xAlign="center" w:y="1"/>
        <w:spacing w:line="266" w:lineRule="exact"/>
        <w:rPr>
          <w:rFonts w:asciiTheme="minorHAnsi" w:eastAsia="Times New Roman" w:hAnsiTheme="minorHAnsi" w:cstheme="minorHAnsi"/>
          <w:sz w:val="22"/>
          <w:szCs w:val="22"/>
        </w:rPr>
      </w:pPr>
      <w:r w:rsidRPr="001E6029">
        <w:rPr>
          <w:rFonts w:asciiTheme="minorHAnsi" w:eastAsia="Times New Roman" w:hAnsiTheme="minorHAnsi" w:cstheme="minorHAnsi"/>
          <w:sz w:val="22"/>
          <w:szCs w:val="22"/>
        </w:rPr>
        <w:t>e-pasta adrese</w:t>
      </w:r>
    </w:p>
    <w:p w14:paraId="6FF2DB1C" w14:textId="77777777" w:rsidR="00693CF3" w:rsidRPr="001E6029" w:rsidRDefault="00693CF3" w:rsidP="00693CF3">
      <w:pPr>
        <w:framePr w:w="9211" w:wrap="notBeside" w:vAnchor="text" w:hAnchor="text" w:xAlign="center" w:y="1"/>
        <w:rPr>
          <w:rFonts w:asciiTheme="minorHAnsi" w:hAnsiTheme="minorHAnsi" w:cstheme="minorHAnsi"/>
          <w:sz w:val="2"/>
          <w:szCs w:val="2"/>
        </w:rPr>
      </w:pPr>
    </w:p>
    <w:p w14:paraId="1279E4C4" w14:textId="717B2A9F" w:rsidR="00693CF3" w:rsidRPr="00693CF3" w:rsidRDefault="00693CF3" w:rsidP="00663E40">
      <w:pPr>
        <w:pStyle w:val="Sarakstarindkopa"/>
        <w:numPr>
          <w:ilvl w:val="0"/>
          <w:numId w:val="42"/>
        </w:numPr>
        <w:tabs>
          <w:tab w:val="left" w:pos="354"/>
        </w:tabs>
        <w:spacing w:line="278" w:lineRule="exact"/>
        <w:ind w:left="142" w:firstLine="0"/>
        <w:rPr>
          <w:rFonts w:asciiTheme="minorHAnsi" w:eastAsia="Times New Roman" w:hAnsiTheme="minorHAnsi" w:cstheme="minorHAnsi"/>
        </w:rPr>
      </w:pPr>
      <w:r w:rsidRPr="00693CF3">
        <w:rPr>
          <w:rFonts w:asciiTheme="minorHAnsi" w:eastAsia="Times New Roman" w:hAnsiTheme="minorHAnsi" w:cstheme="minorHAnsi"/>
        </w:rPr>
        <w:t>PIEDĀVĀJUMS</w:t>
      </w:r>
    </w:p>
    <w:p w14:paraId="6949E94D" w14:textId="77777777" w:rsidR="00693CF3" w:rsidRPr="001E6029" w:rsidRDefault="00693CF3" w:rsidP="00693CF3">
      <w:pPr>
        <w:spacing w:line="278" w:lineRule="exact"/>
        <w:ind w:firstLine="142"/>
        <w:rPr>
          <w:rFonts w:asciiTheme="minorHAnsi" w:eastAsia="Times New Roman" w:hAnsiTheme="minorHAnsi" w:cstheme="minorHAnsi"/>
          <w:color w:val="auto"/>
          <w:sz w:val="22"/>
          <w:szCs w:val="22"/>
        </w:rPr>
      </w:pPr>
      <w:r w:rsidRPr="001E6029">
        <w:rPr>
          <w:rFonts w:asciiTheme="minorHAnsi" w:eastAsia="Times New Roman" w:hAnsiTheme="minorHAnsi" w:cstheme="minorHAnsi"/>
          <w:color w:val="auto"/>
          <w:sz w:val="22"/>
          <w:szCs w:val="22"/>
        </w:rPr>
        <w:t xml:space="preserve">Mēs piedāvājam veikt </w:t>
      </w:r>
      <w:proofErr w:type="spellStart"/>
      <w:r w:rsidRPr="001E6029">
        <w:rPr>
          <w:rFonts w:asciiTheme="minorHAnsi" w:eastAsia="Times New Roman" w:hAnsiTheme="minorHAnsi" w:cstheme="minorHAnsi"/>
          <w:color w:val="auto"/>
          <w:sz w:val="22"/>
          <w:szCs w:val="22"/>
        </w:rPr>
        <w:t>kokskaidu</w:t>
      </w:r>
      <w:proofErr w:type="spellEnd"/>
      <w:r w:rsidRPr="001E6029">
        <w:rPr>
          <w:rFonts w:asciiTheme="minorHAnsi" w:eastAsia="Times New Roman" w:hAnsiTheme="minorHAnsi" w:cstheme="minorHAnsi"/>
          <w:color w:val="auto"/>
          <w:sz w:val="22"/>
          <w:szCs w:val="22"/>
        </w:rPr>
        <w:t xml:space="preserve"> granulu iegādi un piegādi </w:t>
      </w:r>
      <w:proofErr w:type="spellStart"/>
      <w:r w:rsidRPr="001E6029">
        <w:rPr>
          <w:rFonts w:asciiTheme="minorHAnsi" w:eastAsia="Times New Roman" w:hAnsiTheme="minorHAnsi" w:cstheme="minorHAnsi"/>
          <w:color w:val="auto"/>
          <w:sz w:val="22"/>
          <w:szCs w:val="22"/>
        </w:rPr>
        <w:t>Cēsu</w:t>
      </w:r>
      <w:proofErr w:type="spellEnd"/>
      <w:r w:rsidRPr="001E6029">
        <w:rPr>
          <w:rFonts w:asciiTheme="minorHAnsi" w:eastAsia="Times New Roman" w:hAnsiTheme="minorHAnsi" w:cstheme="minorHAnsi"/>
          <w:color w:val="auto"/>
          <w:sz w:val="22"/>
          <w:szCs w:val="22"/>
        </w:rPr>
        <w:t xml:space="preserve"> novada Jaunpiebalgas apvienības pārvaldes vajadzībām ___.daļā </w:t>
      </w:r>
      <w:r w:rsidRPr="001E6029">
        <w:rPr>
          <w:rFonts w:asciiTheme="minorHAnsi" w:eastAsia="Times New Roman" w:hAnsiTheme="minorHAnsi" w:cstheme="minorHAnsi"/>
          <w:i/>
          <w:iCs/>
          <w:color w:val="auto"/>
          <w:sz w:val="22"/>
          <w:szCs w:val="22"/>
        </w:rPr>
        <w:t>(norādīt iepirkuma daļu/-</w:t>
      </w:r>
      <w:proofErr w:type="spellStart"/>
      <w:r w:rsidRPr="001E6029">
        <w:rPr>
          <w:rFonts w:asciiTheme="minorHAnsi" w:eastAsia="Times New Roman" w:hAnsiTheme="minorHAnsi" w:cstheme="minorHAnsi"/>
          <w:i/>
          <w:iCs/>
          <w:color w:val="auto"/>
          <w:sz w:val="22"/>
          <w:szCs w:val="22"/>
        </w:rPr>
        <w:t>as</w:t>
      </w:r>
      <w:proofErr w:type="spellEnd"/>
      <w:r w:rsidRPr="001E6029">
        <w:rPr>
          <w:rFonts w:asciiTheme="minorHAnsi" w:eastAsia="Times New Roman" w:hAnsiTheme="minorHAnsi" w:cstheme="minorHAnsi"/>
          <w:i/>
          <w:iCs/>
          <w:color w:val="auto"/>
          <w:sz w:val="22"/>
          <w:szCs w:val="22"/>
        </w:rPr>
        <w:t xml:space="preserve">, tās/to nosaukumu) </w:t>
      </w:r>
      <w:r w:rsidRPr="001E6029">
        <w:rPr>
          <w:rFonts w:asciiTheme="minorHAnsi" w:eastAsia="Times New Roman" w:hAnsiTheme="minorHAnsi" w:cstheme="minorHAnsi"/>
          <w:color w:val="auto"/>
          <w:sz w:val="22"/>
          <w:szCs w:val="22"/>
        </w:rPr>
        <w:t>saskaņā ar iepirkuma nosacījumiem (aizpilda tikai par to daļu, par kuru iesniedz piedāvājumu):</w:t>
      </w:r>
    </w:p>
    <w:tbl>
      <w:tblPr>
        <w:tblpPr w:leftFromText="180" w:rightFromText="180" w:vertAnchor="text" w:horzAnchor="margin" w:tblpY="189"/>
        <w:tblOverlap w:val="never"/>
        <w:tblW w:w="9568" w:type="dxa"/>
        <w:tblLayout w:type="fixed"/>
        <w:tblCellMar>
          <w:left w:w="10" w:type="dxa"/>
          <w:right w:w="10" w:type="dxa"/>
        </w:tblCellMar>
        <w:tblLook w:val="04A0" w:firstRow="1" w:lastRow="0" w:firstColumn="1" w:lastColumn="0" w:noHBand="0" w:noVBand="1"/>
      </w:tblPr>
      <w:tblGrid>
        <w:gridCol w:w="943"/>
        <w:gridCol w:w="3305"/>
        <w:gridCol w:w="909"/>
        <w:gridCol w:w="1504"/>
        <w:gridCol w:w="1208"/>
        <w:gridCol w:w="1699"/>
      </w:tblGrid>
      <w:tr w:rsidR="00693CF3" w:rsidRPr="001E6029" w14:paraId="7ADF2AB6" w14:textId="77777777" w:rsidTr="00771BD5">
        <w:trPr>
          <w:trHeight w:hRule="exact" w:val="1062"/>
        </w:trPr>
        <w:tc>
          <w:tcPr>
            <w:tcW w:w="943" w:type="dxa"/>
            <w:tcBorders>
              <w:top w:val="single" w:sz="4" w:space="0" w:color="auto"/>
              <w:left w:val="single" w:sz="4" w:space="0" w:color="auto"/>
              <w:bottom w:val="single" w:sz="4" w:space="0" w:color="auto"/>
            </w:tcBorders>
            <w:shd w:val="clear" w:color="auto" w:fill="FFFFFF"/>
            <w:vAlign w:val="center"/>
          </w:tcPr>
          <w:p w14:paraId="53880E5B" w14:textId="77777777" w:rsidR="00693CF3" w:rsidRPr="001E6029" w:rsidRDefault="00693CF3" w:rsidP="00B643AF">
            <w:pPr>
              <w:spacing w:line="266" w:lineRule="exact"/>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N. p. k.</w:t>
            </w:r>
          </w:p>
        </w:tc>
        <w:tc>
          <w:tcPr>
            <w:tcW w:w="3305" w:type="dxa"/>
            <w:tcBorders>
              <w:top w:val="single" w:sz="4" w:space="0" w:color="auto"/>
              <w:left w:val="single" w:sz="4" w:space="0" w:color="auto"/>
              <w:bottom w:val="single" w:sz="4" w:space="0" w:color="auto"/>
            </w:tcBorders>
            <w:shd w:val="clear" w:color="auto" w:fill="FFFFFF"/>
            <w:vAlign w:val="center"/>
          </w:tcPr>
          <w:p w14:paraId="259B9BAB" w14:textId="77777777" w:rsidR="00693CF3" w:rsidRPr="001E6029" w:rsidRDefault="00693CF3" w:rsidP="00B643AF">
            <w:pPr>
              <w:spacing w:line="266" w:lineRule="exact"/>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Preces</w:t>
            </w:r>
          </w:p>
          <w:p w14:paraId="5DAFA418" w14:textId="77777777" w:rsidR="00693CF3" w:rsidRPr="001E6029" w:rsidRDefault="00693CF3" w:rsidP="00B643AF">
            <w:pPr>
              <w:spacing w:line="266" w:lineRule="exact"/>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nosaukums</w:t>
            </w:r>
          </w:p>
        </w:tc>
        <w:tc>
          <w:tcPr>
            <w:tcW w:w="909" w:type="dxa"/>
            <w:tcBorders>
              <w:top w:val="single" w:sz="4" w:space="0" w:color="auto"/>
              <w:left w:val="single" w:sz="4" w:space="0" w:color="auto"/>
              <w:bottom w:val="single" w:sz="4" w:space="0" w:color="auto"/>
            </w:tcBorders>
            <w:shd w:val="clear" w:color="auto" w:fill="FFFFFF"/>
            <w:vAlign w:val="center"/>
          </w:tcPr>
          <w:p w14:paraId="363716AB" w14:textId="77777777" w:rsidR="00693CF3" w:rsidRPr="001E6029" w:rsidRDefault="00693CF3" w:rsidP="00B643AF">
            <w:pPr>
              <w:spacing w:line="266" w:lineRule="exact"/>
              <w:ind w:left="220"/>
              <w:rPr>
                <w:rFonts w:asciiTheme="minorHAnsi" w:eastAsia="Times New Roman" w:hAnsiTheme="minorHAnsi" w:cstheme="minorHAnsi"/>
                <w:color w:val="auto"/>
                <w:sz w:val="22"/>
                <w:szCs w:val="22"/>
              </w:rPr>
            </w:pPr>
            <w:proofErr w:type="spellStart"/>
            <w:r w:rsidRPr="001E6029">
              <w:rPr>
                <w:rFonts w:asciiTheme="minorHAnsi" w:eastAsia="Times New Roman" w:hAnsiTheme="minorHAnsi" w:cstheme="minorHAnsi"/>
                <w:b/>
                <w:bCs/>
                <w:sz w:val="22"/>
                <w:szCs w:val="22"/>
                <w:shd w:val="clear" w:color="auto" w:fill="FFFFFF"/>
              </w:rPr>
              <w:t>merv</w:t>
            </w:r>
            <w:proofErr w:type="spellEnd"/>
            <w:r w:rsidRPr="001E6029">
              <w:rPr>
                <w:rFonts w:asciiTheme="minorHAnsi" w:eastAsia="Times New Roman" w:hAnsiTheme="minorHAnsi" w:cstheme="minorHAnsi"/>
                <w:b/>
                <w:bCs/>
                <w:sz w:val="22"/>
                <w:szCs w:val="22"/>
                <w:shd w:val="clear" w:color="auto" w:fill="FFFFFF"/>
              </w:rPr>
              <w:t>.</w:t>
            </w:r>
          </w:p>
        </w:tc>
        <w:tc>
          <w:tcPr>
            <w:tcW w:w="1504" w:type="dxa"/>
            <w:tcBorders>
              <w:top w:val="single" w:sz="4" w:space="0" w:color="auto"/>
              <w:left w:val="single" w:sz="4" w:space="0" w:color="auto"/>
              <w:bottom w:val="single" w:sz="4" w:space="0" w:color="auto"/>
            </w:tcBorders>
            <w:shd w:val="clear" w:color="auto" w:fill="FFFFFF"/>
            <w:vAlign w:val="center"/>
          </w:tcPr>
          <w:p w14:paraId="7A6D71D0" w14:textId="77777777" w:rsidR="00693CF3" w:rsidRPr="001E6029" w:rsidRDefault="00693CF3" w:rsidP="00B643AF">
            <w:pPr>
              <w:spacing w:line="266" w:lineRule="exact"/>
              <w:ind w:left="160"/>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Daudzums</w:t>
            </w:r>
          </w:p>
        </w:tc>
        <w:tc>
          <w:tcPr>
            <w:tcW w:w="1208" w:type="dxa"/>
            <w:tcBorders>
              <w:top w:val="single" w:sz="4" w:space="0" w:color="auto"/>
              <w:left w:val="single" w:sz="4" w:space="0" w:color="auto"/>
              <w:bottom w:val="single" w:sz="4" w:space="0" w:color="auto"/>
            </w:tcBorders>
            <w:shd w:val="clear" w:color="auto" w:fill="FFFFFF"/>
            <w:vAlign w:val="center"/>
          </w:tcPr>
          <w:p w14:paraId="53B434A5" w14:textId="77777777" w:rsidR="00693CF3" w:rsidRPr="001E6029" w:rsidRDefault="00693CF3" w:rsidP="00B643AF">
            <w:pPr>
              <w:spacing w:line="274" w:lineRule="exact"/>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Vienības</w:t>
            </w:r>
          </w:p>
          <w:p w14:paraId="43546FFD" w14:textId="77777777" w:rsidR="00693CF3" w:rsidRPr="001E6029" w:rsidRDefault="00693CF3" w:rsidP="00B643AF">
            <w:pPr>
              <w:spacing w:line="274" w:lineRule="exact"/>
              <w:ind w:left="320"/>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cena</w:t>
            </w:r>
          </w:p>
          <w:p w14:paraId="195912C8" w14:textId="77777777" w:rsidR="00693CF3" w:rsidRPr="001E6029" w:rsidRDefault="00693CF3" w:rsidP="00B643AF">
            <w:pPr>
              <w:spacing w:line="274" w:lineRule="exact"/>
              <w:ind w:left="320"/>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EUR</w:t>
            </w:r>
          </w:p>
          <w:p w14:paraId="09323C48" w14:textId="77777777" w:rsidR="00693CF3" w:rsidRPr="001E6029" w:rsidRDefault="00693CF3" w:rsidP="00B643AF">
            <w:pPr>
              <w:spacing w:line="274" w:lineRule="exact"/>
              <w:ind w:left="320"/>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(bez</w:t>
            </w:r>
          </w:p>
          <w:p w14:paraId="673F3D6B" w14:textId="77777777" w:rsidR="00693CF3" w:rsidRPr="001E6029" w:rsidRDefault="00693CF3" w:rsidP="00B643AF">
            <w:pPr>
              <w:spacing w:line="274" w:lineRule="exact"/>
              <w:ind w:left="320"/>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PVN)</w:t>
            </w:r>
          </w:p>
        </w:tc>
        <w:tc>
          <w:tcPr>
            <w:tcW w:w="1699" w:type="dxa"/>
            <w:tcBorders>
              <w:top w:val="single" w:sz="4" w:space="0" w:color="auto"/>
              <w:left w:val="single" w:sz="4" w:space="0" w:color="auto"/>
              <w:bottom w:val="single" w:sz="4" w:space="0" w:color="auto"/>
              <w:right w:val="single" w:sz="4" w:space="0" w:color="auto"/>
            </w:tcBorders>
            <w:shd w:val="clear" w:color="auto" w:fill="FFFFFF"/>
            <w:vAlign w:val="center"/>
          </w:tcPr>
          <w:p w14:paraId="0024129C" w14:textId="77777777" w:rsidR="00693CF3" w:rsidRPr="001E6029" w:rsidRDefault="00693CF3" w:rsidP="00B643AF">
            <w:pPr>
              <w:spacing w:line="274" w:lineRule="exact"/>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Kopējā preces cena EUR</w:t>
            </w:r>
          </w:p>
          <w:p w14:paraId="02EA8AE5" w14:textId="77777777" w:rsidR="00693CF3" w:rsidRPr="001E6029" w:rsidRDefault="00693CF3" w:rsidP="00B643AF">
            <w:pPr>
              <w:spacing w:line="274" w:lineRule="exact"/>
              <w:ind w:left="260"/>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(bez PVN)</w:t>
            </w:r>
          </w:p>
        </w:tc>
      </w:tr>
      <w:tr w:rsidR="00693CF3" w:rsidRPr="001E6029" w14:paraId="53C6D6F5" w14:textId="77777777" w:rsidTr="00771BD5">
        <w:trPr>
          <w:trHeight w:hRule="exact" w:val="1389"/>
        </w:trPr>
        <w:tc>
          <w:tcPr>
            <w:tcW w:w="943" w:type="dxa"/>
            <w:tcBorders>
              <w:top w:val="single" w:sz="4" w:space="0" w:color="auto"/>
              <w:left w:val="single" w:sz="4" w:space="0" w:color="auto"/>
              <w:bottom w:val="single" w:sz="4" w:space="0" w:color="auto"/>
            </w:tcBorders>
            <w:shd w:val="clear" w:color="auto" w:fill="FFFFFF"/>
            <w:vAlign w:val="center"/>
          </w:tcPr>
          <w:p w14:paraId="5E76872F" w14:textId="77777777" w:rsidR="00693CF3" w:rsidRPr="001E6029" w:rsidRDefault="00693CF3" w:rsidP="00B643AF">
            <w:pPr>
              <w:spacing w:line="266" w:lineRule="exact"/>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sz w:val="22"/>
                <w:szCs w:val="22"/>
                <w:shd w:val="clear" w:color="auto" w:fill="FFFFFF"/>
              </w:rPr>
              <w:t>1.daļa</w:t>
            </w:r>
          </w:p>
        </w:tc>
        <w:tc>
          <w:tcPr>
            <w:tcW w:w="3305" w:type="dxa"/>
            <w:tcBorders>
              <w:top w:val="single" w:sz="4" w:space="0" w:color="auto"/>
              <w:left w:val="single" w:sz="4" w:space="0" w:color="auto"/>
              <w:bottom w:val="single" w:sz="4" w:space="0" w:color="auto"/>
            </w:tcBorders>
            <w:shd w:val="clear" w:color="auto" w:fill="FFFFFF"/>
            <w:vAlign w:val="center"/>
          </w:tcPr>
          <w:p w14:paraId="042CF277" w14:textId="79B4FE9A" w:rsidR="00693CF3" w:rsidRPr="00771BD5" w:rsidRDefault="00693CF3" w:rsidP="00771BD5">
            <w:pPr>
              <w:spacing w:line="274" w:lineRule="exact"/>
              <w:ind w:right="134"/>
              <w:jc w:val="both"/>
              <w:rPr>
                <w:rFonts w:asciiTheme="minorHAnsi" w:hAnsiTheme="minorHAnsi" w:cstheme="minorHAnsi"/>
                <w:b/>
                <w:bCs/>
                <w:sz w:val="22"/>
                <w:szCs w:val="22"/>
              </w:rPr>
            </w:pPr>
            <w:proofErr w:type="spellStart"/>
            <w:r w:rsidRPr="00771BD5">
              <w:rPr>
                <w:rFonts w:asciiTheme="minorHAnsi" w:hAnsiTheme="minorHAnsi" w:cstheme="minorHAnsi"/>
                <w:b/>
                <w:bCs/>
                <w:sz w:val="22"/>
                <w:szCs w:val="22"/>
              </w:rPr>
              <w:t>Kokskaidu</w:t>
            </w:r>
            <w:proofErr w:type="spellEnd"/>
            <w:r w:rsidRPr="00771BD5">
              <w:rPr>
                <w:rFonts w:asciiTheme="minorHAnsi" w:hAnsiTheme="minorHAnsi" w:cstheme="minorHAnsi"/>
                <w:b/>
                <w:bCs/>
                <w:sz w:val="22"/>
                <w:szCs w:val="22"/>
              </w:rPr>
              <w:t xml:space="preserve"> granulu piegāde </w:t>
            </w:r>
            <w:proofErr w:type="spellStart"/>
            <w:r w:rsidRPr="00771BD5">
              <w:rPr>
                <w:rFonts w:asciiTheme="minorHAnsi" w:hAnsiTheme="minorHAnsi" w:cstheme="minorHAnsi"/>
                <w:b/>
                <w:bCs/>
                <w:sz w:val="22"/>
                <w:szCs w:val="22"/>
              </w:rPr>
              <w:t>Cēsu</w:t>
            </w:r>
            <w:proofErr w:type="spellEnd"/>
            <w:r w:rsidRPr="00771BD5">
              <w:rPr>
                <w:rFonts w:asciiTheme="minorHAnsi" w:hAnsiTheme="minorHAnsi" w:cstheme="minorHAnsi"/>
                <w:b/>
                <w:bCs/>
                <w:sz w:val="22"/>
                <w:szCs w:val="22"/>
              </w:rPr>
              <w:t xml:space="preserve"> novada Jaunpiebalgas apvienības pārvaldes katlu mājai 202</w:t>
            </w:r>
            <w:r w:rsidR="00884EF6">
              <w:rPr>
                <w:rFonts w:asciiTheme="minorHAnsi" w:hAnsiTheme="minorHAnsi" w:cstheme="minorHAnsi"/>
                <w:b/>
                <w:bCs/>
                <w:sz w:val="22"/>
                <w:szCs w:val="22"/>
              </w:rPr>
              <w:t>6</w:t>
            </w:r>
            <w:r w:rsidRPr="00771BD5">
              <w:rPr>
                <w:rFonts w:asciiTheme="minorHAnsi" w:hAnsiTheme="minorHAnsi" w:cstheme="minorHAnsi"/>
                <w:b/>
                <w:bCs/>
                <w:sz w:val="22"/>
                <w:szCs w:val="22"/>
              </w:rPr>
              <w:t>./202</w:t>
            </w:r>
            <w:r w:rsidR="00884EF6">
              <w:rPr>
                <w:rFonts w:asciiTheme="minorHAnsi" w:hAnsiTheme="minorHAnsi" w:cstheme="minorHAnsi"/>
                <w:b/>
                <w:bCs/>
                <w:sz w:val="22"/>
                <w:szCs w:val="22"/>
              </w:rPr>
              <w:t>7</w:t>
            </w:r>
            <w:r w:rsidR="0022758F">
              <w:rPr>
                <w:rFonts w:asciiTheme="minorHAnsi" w:hAnsiTheme="minorHAnsi" w:cstheme="minorHAnsi"/>
                <w:b/>
                <w:bCs/>
                <w:sz w:val="22"/>
                <w:szCs w:val="22"/>
              </w:rPr>
              <w:t>.</w:t>
            </w:r>
            <w:r w:rsidRPr="00771BD5">
              <w:rPr>
                <w:rFonts w:asciiTheme="minorHAnsi" w:hAnsiTheme="minorHAnsi" w:cstheme="minorHAnsi"/>
                <w:b/>
                <w:bCs/>
                <w:sz w:val="22"/>
                <w:szCs w:val="22"/>
              </w:rPr>
              <w:t>gada apkures sezonā”</w:t>
            </w:r>
          </w:p>
        </w:tc>
        <w:tc>
          <w:tcPr>
            <w:tcW w:w="909" w:type="dxa"/>
            <w:tcBorders>
              <w:top w:val="single" w:sz="4" w:space="0" w:color="auto"/>
              <w:left w:val="single" w:sz="4" w:space="0" w:color="auto"/>
              <w:bottom w:val="single" w:sz="4" w:space="0" w:color="auto"/>
            </w:tcBorders>
            <w:shd w:val="clear" w:color="auto" w:fill="FFFFFF"/>
            <w:vAlign w:val="center"/>
          </w:tcPr>
          <w:p w14:paraId="4B5E7148" w14:textId="77777777" w:rsidR="00693CF3" w:rsidRPr="001E6029" w:rsidRDefault="00693CF3" w:rsidP="00B643AF">
            <w:pPr>
              <w:spacing w:line="266" w:lineRule="exact"/>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b/>
                <w:bCs/>
                <w:color w:val="auto"/>
                <w:sz w:val="22"/>
                <w:szCs w:val="22"/>
                <w:shd w:val="clear" w:color="auto" w:fill="FFFFFF"/>
              </w:rPr>
              <w:t>t</w:t>
            </w:r>
          </w:p>
        </w:tc>
        <w:tc>
          <w:tcPr>
            <w:tcW w:w="1504" w:type="dxa"/>
            <w:tcBorders>
              <w:top w:val="single" w:sz="4" w:space="0" w:color="auto"/>
              <w:left w:val="single" w:sz="4" w:space="0" w:color="auto"/>
              <w:bottom w:val="single" w:sz="4" w:space="0" w:color="auto"/>
            </w:tcBorders>
            <w:shd w:val="clear" w:color="auto" w:fill="FFFFFF"/>
            <w:vAlign w:val="center"/>
          </w:tcPr>
          <w:p w14:paraId="012CBDE3" w14:textId="4DE34DA1" w:rsidR="00693CF3" w:rsidRPr="001E6029" w:rsidRDefault="00693CF3" w:rsidP="00B643AF">
            <w:pPr>
              <w:spacing w:line="266" w:lineRule="exact"/>
              <w:jc w:val="center"/>
              <w:rPr>
                <w:rFonts w:asciiTheme="minorHAnsi" w:eastAsia="Times New Roman" w:hAnsiTheme="minorHAnsi" w:cstheme="minorHAnsi"/>
                <w:color w:val="auto"/>
                <w:sz w:val="22"/>
                <w:szCs w:val="22"/>
              </w:rPr>
            </w:pPr>
            <w:r w:rsidRPr="001E6029">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40</w:t>
            </w:r>
          </w:p>
        </w:tc>
        <w:tc>
          <w:tcPr>
            <w:tcW w:w="1208" w:type="dxa"/>
            <w:tcBorders>
              <w:top w:val="single" w:sz="4" w:space="0" w:color="auto"/>
              <w:left w:val="single" w:sz="4" w:space="0" w:color="auto"/>
              <w:bottom w:val="single" w:sz="4" w:space="0" w:color="auto"/>
            </w:tcBorders>
            <w:shd w:val="clear" w:color="auto" w:fill="FFFFFF"/>
          </w:tcPr>
          <w:p w14:paraId="2C7D6211" w14:textId="77777777" w:rsidR="00693CF3" w:rsidRPr="001E6029" w:rsidRDefault="00693CF3" w:rsidP="00B643AF">
            <w:pPr>
              <w:rPr>
                <w:rFonts w:asciiTheme="minorHAnsi" w:hAnsiTheme="minorHAnsi" w:cstheme="minorHAnsi"/>
                <w:sz w:val="22"/>
                <w:szCs w:val="22"/>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14:paraId="6127ED48" w14:textId="77777777" w:rsidR="00693CF3" w:rsidRPr="001E6029" w:rsidRDefault="00693CF3" w:rsidP="00B643AF">
            <w:pPr>
              <w:rPr>
                <w:rFonts w:asciiTheme="minorHAnsi" w:hAnsiTheme="minorHAnsi" w:cstheme="minorHAnsi"/>
                <w:sz w:val="22"/>
                <w:szCs w:val="22"/>
              </w:rPr>
            </w:pPr>
          </w:p>
        </w:tc>
      </w:tr>
      <w:tr w:rsidR="00693CF3" w:rsidRPr="001E6029" w14:paraId="6D83F6FD" w14:textId="77777777" w:rsidTr="00771BD5">
        <w:trPr>
          <w:trHeight w:hRule="exact" w:val="1501"/>
        </w:trPr>
        <w:tc>
          <w:tcPr>
            <w:tcW w:w="943" w:type="dxa"/>
            <w:tcBorders>
              <w:top w:val="single" w:sz="4" w:space="0" w:color="auto"/>
              <w:left w:val="single" w:sz="4" w:space="0" w:color="auto"/>
              <w:bottom w:val="single" w:sz="4" w:space="0" w:color="auto"/>
            </w:tcBorders>
            <w:shd w:val="clear" w:color="auto" w:fill="FFFFFF"/>
            <w:vAlign w:val="center"/>
          </w:tcPr>
          <w:p w14:paraId="0E315777" w14:textId="77777777" w:rsidR="00693CF3" w:rsidRPr="001E6029" w:rsidRDefault="00693CF3" w:rsidP="00B643AF">
            <w:pPr>
              <w:spacing w:line="266" w:lineRule="exact"/>
              <w:jc w:val="center"/>
              <w:rPr>
                <w:rFonts w:asciiTheme="minorHAnsi" w:eastAsia="Times New Roman" w:hAnsiTheme="minorHAnsi" w:cstheme="minorHAnsi"/>
                <w:b/>
                <w:bCs/>
                <w:sz w:val="22"/>
                <w:szCs w:val="22"/>
                <w:shd w:val="clear" w:color="auto" w:fill="FFFFFF"/>
              </w:rPr>
            </w:pPr>
            <w:r w:rsidRPr="001E6029">
              <w:rPr>
                <w:rFonts w:asciiTheme="minorHAnsi" w:eastAsia="Times New Roman" w:hAnsiTheme="minorHAnsi" w:cstheme="minorHAnsi"/>
                <w:b/>
                <w:bCs/>
                <w:sz w:val="22"/>
                <w:szCs w:val="22"/>
                <w:shd w:val="clear" w:color="auto" w:fill="FFFFFF"/>
              </w:rPr>
              <w:t>2.daļa</w:t>
            </w:r>
          </w:p>
        </w:tc>
        <w:tc>
          <w:tcPr>
            <w:tcW w:w="3305" w:type="dxa"/>
            <w:tcBorders>
              <w:top w:val="single" w:sz="4" w:space="0" w:color="auto"/>
              <w:left w:val="single" w:sz="4" w:space="0" w:color="auto"/>
              <w:bottom w:val="single" w:sz="4" w:space="0" w:color="auto"/>
            </w:tcBorders>
            <w:shd w:val="clear" w:color="auto" w:fill="FFFFFF"/>
            <w:vAlign w:val="center"/>
          </w:tcPr>
          <w:p w14:paraId="15F51745" w14:textId="0A07351C" w:rsidR="00693CF3" w:rsidRPr="00771BD5" w:rsidRDefault="00693CF3" w:rsidP="00771BD5">
            <w:pPr>
              <w:spacing w:line="274" w:lineRule="exact"/>
              <w:ind w:right="134"/>
              <w:jc w:val="both"/>
              <w:rPr>
                <w:rFonts w:asciiTheme="minorHAnsi" w:eastAsia="Times New Roman" w:hAnsiTheme="minorHAnsi" w:cstheme="minorHAnsi"/>
                <w:b/>
                <w:bCs/>
                <w:sz w:val="22"/>
                <w:szCs w:val="22"/>
                <w:shd w:val="clear" w:color="auto" w:fill="FFFFFF"/>
              </w:rPr>
            </w:pPr>
            <w:proofErr w:type="spellStart"/>
            <w:r w:rsidRPr="00771BD5">
              <w:rPr>
                <w:rFonts w:asciiTheme="minorHAnsi" w:eastAsia="Times New Roman" w:hAnsiTheme="minorHAnsi" w:cstheme="minorHAnsi"/>
                <w:b/>
                <w:bCs/>
                <w:sz w:val="22"/>
                <w:szCs w:val="22"/>
              </w:rPr>
              <w:t>Kokskaidu</w:t>
            </w:r>
            <w:proofErr w:type="spellEnd"/>
            <w:r w:rsidRPr="00771BD5">
              <w:rPr>
                <w:rFonts w:asciiTheme="minorHAnsi" w:eastAsia="Times New Roman" w:hAnsiTheme="minorHAnsi" w:cstheme="minorHAnsi"/>
                <w:b/>
                <w:bCs/>
                <w:sz w:val="22"/>
                <w:szCs w:val="22"/>
              </w:rPr>
              <w:t xml:space="preserve"> granulu piegāde Zosēnu pagasta sabiedriskā un pakalpojumu centra vajadzībām 202</w:t>
            </w:r>
            <w:r w:rsidR="007B2FFF">
              <w:rPr>
                <w:rFonts w:asciiTheme="minorHAnsi" w:eastAsia="Times New Roman" w:hAnsiTheme="minorHAnsi" w:cstheme="minorHAnsi"/>
                <w:b/>
                <w:bCs/>
                <w:sz w:val="22"/>
                <w:szCs w:val="22"/>
              </w:rPr>
              <w:t>6</w:t>
            </w:r>
            <w:r w:rsidRPr="00771BD5">
              <w:rPr>
                <w:rFonts w:asciiTheme="minorHAnsi" w:eastAsia="Times New Roman" w:hAnsiTheme="minorHAnsi" w:cstheme="minorHAnsi"/>
                <w:b/>
                <w:bCs/>
                <w:sz w:val="22"/>
                <w:szCs w:val="22"/>
              </w:rPr>
              <w:t>./202</w:t>
            </w:r>
            <w:r w:rsidR="007B2FFF">
              <w:rPr>
                <w:rFonts w:asciiTheme="minorHAnsi" w:eastAsia="Times New Roman" w:hAnsiTheme="minorHAnsi" w:cstheme="minorHAnsi"/>
                <w:b/>
                <w:bCs/>
                <w:sz w:val="22"/>
                <w:szCs w:val="22"/>
              </w:rPr>
              <w:t>7</w:t>
            </w:r>
            <w:r w:rsidRPr="00771BD5">
              <w:rPr>
                <w:rFonts w:asciiTheme="minorHAnsi" w:eastAsia="Times New Roman" w:hAnsiTheme="minorHAnsi" w:cstheme="minorHAnsi"/>
                <w:b/>
                <w:bCs/>
                <w:sz w:val="22"/>
                <w:szCs w:val="22"/>
              </w:rPr>
              <w:t>.gada apkures sezonā.</w:t>
            </w:r>
          </w:p>
        </w:tc>
        <w:tc>
          <w:tcPr>
            <w:tcW w:w="909" w:type="dxa"/>
            <w:tcBorders>
              <w:top w:val="single" w:sz="4" w:space="0" w:color="auto"/>
              <w:left w:val="single" w:sz="4" w:space="0" w:color="auto"/>
              <w:bottom w:val="single" w:sz="4" w:space="0" w:color="auto"/>
            </w:tcBorders>
            <w:shd w:val="clear" w:color="auto" w:fill="FFFFFF"/>
            <w:vAlign w:val="center"/>
          </w:tcPr>
          <w:p w14:paraId="768A7DE4" w14:textId="77777777" w:rsidR="00693CF3" w:rsidRPr="001E6029" w:rsidRDefault="00693CF3" w:rsidP="00B643AF">
            <w:pPr>
              <w:spacing w:line="266" w:lineRule="exact"/>
              <w:jc w:val="center"/>
              <w:rPr>
                <w:rFonts w:asciiTheme="minorHAnsi" w:eastAsia="Times New Roman" w:hAnsiTheme="minorHAnsi" w:cstheme="minorHAnsi"/>
                <w:b/>
                <w:bCs/>
                <w:color w:val="auto"/>
                <w:sz w:val="22"/>
                <w:szCs w:val="22"/>
                <w:shd w:val="clear" w:color="auto" w:fill="FFFFFF"/>
              </w:rPr>
            </w:pPr>
            <w:r w:rsidRPr="001E6029">
              <w:rPr>
                <w:rFonts w:asciiTheme="minorHAnsi" w:eastAsia="Times New Roman" w:hAnsiTheme="minorHAnsi" w:cstheme="minorHAnsi"/>
                <w:b/>
                <w:bCs/>
                <w:color w:val="auto"/>
                <w:sz w:val="22"/>
                <w:szCs w:val="22"/>
                <w:shd w:val="clear" w:color="auto" w:fill="FFFFFF"/>
              </w:rPr>
              <w:t>t</w:t>
            </w:r>
          </w:p>
        </w:tc>
        <w:tc>
          <w:tcPr>
            <w:tcW w:w="1504" w:type="dxa"/>
            <w:tcBorders>
              <w:top w:val="single" w:sz="4" w:space="0" w:color="auto"/>
              <w:left w:val="single" w:sz="4" w:space="0" w:color="auto"/>
              <w:bottom w:val="single" w:sz="4" w:space="0" w:color="auto"/>
            </w:tcBorders>
            <w:shd w:val="clear" w:color="auto" w:fill="FFFFFF"/>
            <w:vAlign w:val="center"/>
          </w:tcPr>
          <w:p w14:paraId="3A0C8D23" w14:textId="19A1D874" w:rsidR="00693CF3" w:rsidRPr="001E6029" w:rsidRDefault="00693CF3" w:rsidP="00B643AF">
            <w:pPr>
              <w:spacing w:line="266" w:lineRule="exact"/>
              <w:jc w:val="center"/>
              <w:rPr>
                <w:rFonts w:asciiTheme="minorHAnsi" w:eastAsia="Times New Roman" w:hAnsiTheme="minorHAnsi" w:cstheme="minorHAnsi"/>
                <w:color w:val="auto"/>
                <w:sz w:val="22"/>
                <w:szCs w:val="22"/>
                <w:shd w:val="clear" w:color="auto" w:fill="FFFFFF"/>
              </w:rPr>
            </w:pPr>
            <w:r w:rsidRPr="001E6029">
              <w:rPr>
                <w:rFonts w:asciiTheme="minorHAnsi" w:eastAsia="Times New Roman" w:hAnsiTheme="minorHAnsi" w:cstheme="minorHAnsi"/>
                <w:color w:val="auto"/>
                <w:sz w:val="22"/>
                <w:szCs w:val="22"/>
                <w:shd w:val="clear" w:color="auto" w:fill="FFFFFF"/>
              </w:rPr>
              <w:t>1</w:t>
            </w:r>
            <w:r w:rsidR="00274859">
              <w:rPr>
                <w:rFonts w:asciiTheme="minorHAnsi" w:eastAsia="Times New Roman" w:hAnsiTheme="minorHAnsi" w:cstheme="minorHAnsi"/>
                <w:color w:val="auto"/>
                <w:sz w:val="22"/>
                <w:szCs w:val="22"/>
                <w:shd w:val="clear" w:color="auto" w:fill="FFFFFF"/>
              </w:rPr>
              <w:t>1</w:t>
            </w:r>
            <w:r w:rsidRPr="001E6029">
              <w:rPr>
                <w:rFonts w:asciiTheme="minorHAnsi" w:eastAsia="Times New Roman" w:hAnsiTheme="minorHAnsi" w:cstheme="minorHAnsi"/>
                <w:color w:val="auto"/>
                <w:sz w:val="22"/>
                <w:szCs w:val="22"/>
                <w:shd w:val="clear" w:color="auto" w:fill="FFFFFF"/>
              </w:rPr>
              <w:t>0</w:t>
            </w:r>
          </w:p>
        </w:tc>
        <w:tc>
          <w:tcPr>
            <w:tcW w:w="1208" w:type="dxa"/>
            <w:tcBorders>
              <w:top w:val="single" w:sz="4" w:space="0" w:color="auto"/>
              <w:left w:val="single" w:sz="4" w:space="0" w:color="auto"/>
              <w:bottom w:val="single" w:sz="4" w:space="0" w:color="auto"/>
            </w:tcBorders>
            <w:shd w:val="clear" w:color="auto" w:fill="FFFFFF"/>
          </w:tcPr>
          <w:p w14:paraId="0E8F548E" w14:textId="77777777" w:rsidR="00693CF3" w:rsidRPr="001E6029" w:rsidRDefault="00693CF3" w:rsidP="00B643AF">
            <w:pPr>
              <w:rPr>
                <w:rFonts w:asciiTheme="minorHAnsi" w:hAnsiTheme="minorHAnsi" w:cstheme="minorHAnsi"/>
                <w:sz w:val="22"/>
                <w:szCs w:val="22"/>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14:paraId="2BAB8116" w14:textId="77777777" w:rsidR="00693CF3" w:rsidRPr="001E6029" w:rsidRDefault="00693CF3" w:rsidP="00B643AF">
            <w:pPr>
              <w:rPr>
                <w:rFonts w:asciiTheme="minorHAnsi" w:hAnsiTheme="minorHAnsi" w:cstheme="minorHAnsi"/>
                <w:sz w:val="22"/>
                <w:szCs w:val="22"/>
              </w:rPr>
            </w:pPr>
          </w:p>
        </w:tc>
      </w:tr>
    </w:tbl>
    <w:p w14:paraId="7AA74B7B" w14:textId="77777777" w:rsidR="00693CF3" w:rsidRPr="001E6029" w:rsidRDefault="00693CF3" w:rsidP="00693CF3">
      <w:pPr>
        <w:framePr w:w="9518" w:wrap="notBeside" w:vAnchor="text" w:hAnchor="text" w:xAlign="center" w:y="1"/>
        <w:rPr>
          <w:rFonts w:asciiTheme="minorHAnsi" w:hAnsiTheme="minorHAnsi" w:cstheme="minorHAnsi"/>
          <w:sz w:val="2"/>
          <w:szCs w:val="2"/>
        </w:rPr>
      </w:pPr>
    </w:p>
    <w:p w14:paraId="7F07AC62" w14:textId="77777777" w:rsidR="00693CF3" w:rsidRPr="001E6029" w:rsidRDefault="00693CF3" w:rsidP="00693CF3">
      <w:pPr>
        <w:rPr>
          <w:rFonts w:asciiTheme="minorHAnsi" w:hAnsiTheme="minorHAnsi" w:cstheme="minorHAnsi"/>
          <w:sz w:val="2"/>
          <w:szCs w:val="2"/>
        </w:rPr>
      </w:pPr>
    </w:p>
    <w:p w14:paraId="646D31CC" w14:textId="77777777" w:rsidR="00693CF3" w:rsidRPr="00663E40" w:rsidRDefault="00693CF3" w:rsidP="00693CF3">
      <w:pPr>
        <w:spacing w:before="120"/>
        <w:jc w:val="both"/>
        <w:rPr>
          <w:rFonts w:asciiTheme="minorHAnsi" w:eastAsia="Times New Roman" w:hAnsiTheme="minorHAnsi" w:cstheme="minorHAnsi"/>
          <w:sz w:val="20"/>
          <w:szCs w:val="20"/>
        </w:rPr>
      </w:pPr>
      <w:r w:rsidRPr="001E6029">
        <w:rPr>
          <w:rFonts w:asciiTheme="minorHAnsi" w:eastAsia="Times New Roman" w:hAnsiTheme="minorHAnsi" w:cstheme="minorHAnsi"/>
          <w:sz w:val="20"/>
          <w:szCs w:val="20"/>
        </w:rPr>
        <w:t xml:space="preserve">Apliecinām, ka Finanšu piedāvājumā piedāvātajā cenā ir iekļautas visas ar pakalpojuma plānošanu, sniegšanu, kontroli tieši un netieši saistītās izmaksas, kā arī peļņa, iespējamie riski (to novēršanas vai mazināšanas) un citas iespējamās ar pakalpojuma sniegšanu saistītās izmaksas, ietverot visus piemērojamos nodokļus, izņemot pievienotās vērtības </w:t>
      </w:r>
      <w:r w:rsidRPr="00663E40">
        <w:rPr>
          <w:rFonts w:asciiTheme="minorHAnsi" w:eastAsia="Times New Roman" w:hAnsiTheme="minorHAnsi" w:cstheme="minorHAnsi"/>
          <w:sz w:val="20"/>
          <w:szCs w:val="20"/>
        </w:rPr>
        <w:t xml:space="preserve">nodokli. </w:t>
      </w:r>
    </w:p>
    <w:p w14:paraId="4C1C453C" w14:textId="77777777" w:rsidR="00693CF3" w:rsidRPr="00663E40" w:rsidRDefault="00693CF3" w:rsidP="00693CF3">
      <w:pPr>
        <w:ind w:firstLine="567"/>
        <w:jc w:val="both"/>
        <w:rPr>
          <w:rFonts w:asciiTheme="minorHAnsi" w:eastAsia="Times New Roman" w:hAnsiTheme="minorHAnsi" w:cstheme="minorHAnsi"/>
          <w:sz w:val="20"/>
          <w:szCs w:val="20"/>
        </w:rPr>
      </w:pPr>
      <w:r w:rsidRPr="00663E40">
        <w:rPr>
          <w:rFonts w:asciiTheme="minorHAnsi" w:eastAsia="Times New Roman" w:hAnsiTheme="minorHAnsi" w:cstheme="minorHAnsi"/>
          <w:sz w:val="20"/>
          <w:szCs w:val="20"/>
        </w:rPr>
        <w:t>Nekādā veida neesam ieinteresēti neviena cita piedāvājumā, kas iesniegts šajā iepirkumu procedūrā;</w:t>
      </w:r>
    </w:p>
    <w:tbl>
      <w:tblPr>
        <w:tblW w:w="9215" w:type="dxa"/>
        <w:tblInd w:w="-284" w:type="dxa"/>
        <w:tblLayout w:type="fixed"/>
        <w:tblLook w:val="01E0" w:firstRow="1" w:lastRow="1" w:firstColumn="1" w:lastColumn="1" w:noHBand="0" w:noVBand="0"/>
      </w:tblPr>
      <w:tblGrid>
        <w:gridCol w:w="3829"/>
        <w:gridCol w:w="5386"/>
      </w:tblGrid>
      <w:tr w:rsidR="009F1D97" w:rsidRPr="00663E40" w14:paraId="42F9F6F4" w14:textId="77777777" w:rsidTr="00D15612">
        <w:trPr>
          <w:trHeight w:val="325"/>
        </w:trPr>
        <w:tc>
          <w:tcPr>
            <w:tcW w:w="3829" w:type="dxa"/>
            <w:vAlign w:val="center"/>
            <w:hideMark/>
          </w:tcPr>
          <w:p w14:paraId="25646826" w14:textId="77777777" w:rsidR="009F1D97" w:rsidRPr="00663E40" w:rsidRDefault="009F1D97" w:rsidP="009F1D97">
            <w:pPr>
              <w:autoSpaceDE w:val="0"/>
              <w:autoSpaceDN w:val="0"/>
              <w:adjustRightInd w:val="0"/>
              <w:rPr>
                <w:rFonts w:ascii="Calibri" w:eastAsia="Times New Roman" w:hAnsi="Calibri" w:cs="Calibri"/>
                <w:color w:val="auto"/>
                <w:sz w:val="20"/>
                <w:szCs w:val="20"/>
                <w:lang w:bidi="ar-SA"/>
              </w:rPr>
            </w:pPr>
            <w:r w:rsidRPr="00663E40">
              <w:rPr>
                <w:rFonts w:ascii="Calibri" w:eastAsia="Times New Roman" w:hAnsi="Calibri" w:cs="Calibri"/>
                <w:color w:val="auto"/>
                <w:sz w:val="20"/>
                <w:szCs w:val="20"/>
                <w:lang w:bidi="ar-SA"/>
              </w:rPr>
              <w:t>Parakstītāja amats, vārds, uzvārds:</w:t>
            </w:r>
          </w:p>
        </w:tc>
        <w:tc>
          <w:tcPr>
            <w:tcW w:w="5386" w:type="dxa"/>
            <w:tcBorders>
              <w:top w:val="nil"/>
              <w:left w:val="nil"/>
              <w:bottom w:val="single" w:sz="4" w:space="0" w:color="auto"/>
              <w:right w:val="nil"/>
            </w:tcBorders>
            <w:vAlign w:val="center"/>
          </w:tcPr>
          <w:p w14:paraId="17FC3E97" w14:textId="77777777" w:rsidR="009F1D97" w:rsidRPr="00663E40" w:rsidRDefault="009F1D97" w:rsidP="00D15612">
            <w:pPr>
              <w:autoSpaceDE w:val="0"/>
              <w:autoSpaceDN w:val="0"/>
              <w:adjustRightInd w:val="0"/>
              <w:jc w:val="both"/>
              <w:rPr>
                <w:rFonts w:ascii="Calibri" w:eastAsia="Times New Roman" w:hAnsi="Calibri" w:cs="Calibri"/>
                <w:color w:val="auto"/>
                <w:sz w:val="20"/>
                <w:szCs w:val="20"/>
                <w:lang w:bidi="ar-SA"/>
              </w:rPr>
            </w:pPr>
          </w:p>
        </w:tc>
      </w:tr>
      <w:tr w:rsidR="009F1D97" w:rsidRPr="00663E40" w14:paraId="338F94B8" w14:textId="77777777" w:rsidTr="00D15612">
        <w:trPr>
          <w:trHeight w:val="314"/>
        </w:trPr>
        <w:tc>
          <w:tcPr>
            <w:tcW w:w="3829" w:type="dxa"/>
            <w:vAlign w:val="center"/>
            <w:hideMark/>
          </w:tcPr>
          <w:p w14:paraId="0A83CF27" w14:textId="77777777" w:rsidR="009F1D97" w:rsidRPr="00663E40" w:rsidRDefault="009F1D97" w:rsidP="00D15612">
            <w:pPr>
              <w:autoSpaceDE w:val="0"/>
              <w:autoSpaceDN w:val="0"/>
              <w:adjustRightInd w:val="0"/>
              <w:jc w:val="right"/>
              <w:rPr>
                <w:rFonts w:ascii="Calibri" w:eastAsia="Times New Roman" w:hAnsi="Calibri" w:cs="Calibri"/>
                <w:color w:val="auto"/>
                <w:sz w:val="20"/>
                <w:szCs w:val="20"/>
                <w:lang w:bidi="ar-SA"/>
              </w:rPr>
            </w:pPr>
            <w:r w:rsidRPr="00663E40">
              <w:rPr>
                <w:rFonts w:ascii="Calibri" w:eastAsia="Times New Roman" w:hAnsi="Calibri" w:cs="Calibri"/>
                <w:color w:val="auto"/>
                <w:sz w:val="20"/>
                <w:szCs w:val="20"/>
                <w:lang w:bidi="ar-SA"/>
              </w:rPr>
              <w:t>Paraksts:</w:t>
            </w:r>
          </w:p>
        </w:tc>
        <w:tc>
          <w:tcPr>
            <w:tcW w:w="5386" w:type="dxa"/>
            <w:tcBorders>
              <w:top w:val="single" w:sz="4" w:space="0" w:color="auto"/>
              <w:left w:val="nil"/>
              <w:bottom w:val="single" w:sz="4" w:space="0" w:color="auto"/>
              <w:right w:val="nil"/>
            </w:tcBorders>
            <w:vAlign w:val="center"/>
            <w:hideMark/>
          </w:tcPr>
          <w:p w14:paraId="7DAEBCD8" w14:textId="77777777" w:rsidR="009F1D97" w:rsidRPr="00663E40" w:rsidRDefault="009F1D97" w:rsidP="00D15612">
            <w:pPr>
              <w:autoSpaceDE w:val="0"/>
              <w:autoSpaceDN w:val="0"/>
              <w:adjustRightInd w:val="0"/>
              <w:jc w:val="both"/>
              <w:rPr>
                <w:rFonts w:ascii="Calibri" w:eastAsia="Times New Roman" w:hAnsi="Calibri" w:cs="Calibri"/>
                <w:i/>
                <w:iCs/>
                <w:color w:val="auto"/>
                <w:sz w:val="20"/>
                <w:szCs w:val="20"/>
                <w:lang w:bidi="ar-SA"/>
              </w:rPr>
            </w:pPr>
            <w:r w:rsidRPr="00663E40">
              <w:rPr>
                <w:rFonts w:ascii="Calibri" w:eastAsia="Times New Roman" w:hAnsi="Calibri" w:cs="Calibri"/>
                <w:i/>
                <w:iCs/>
                <w:color w:val="auto"/>
                <w:sz w:val="20"/>
                <w:szCs w:val="20"/>
                <w:lang w:bidi="ar-SA"/>
              </w:rPr>
              <w:t>Dokuments ir parakstīts ar drošu elektronisko parakstu vai Elektronisko iepirkumu sistēmas parakstu</w:t>
            </w:r>
          </w:p>
        </w:tc>
      </w:tr>
      <w:tr w:rsidR="009F1D97" w:rsidRPr="00663E40" w14:paraId="674AF954" w14:textId="77777777" w:rsidTr="00D15612">
        <w:trPr>
          <w:trHeight w:val="337"/>
        </w:trPr>
        <w:tc>
          <w:tcPr>
            <w:tcW w:w="3829" w:type="dxa"/>
            <w:vAlign w:val="center"/>
            <w:hideMark/>
          </w:tcPr>
          <w:p w14:paraId="26492033" w14:textId="77777777" w:rsidR="009F1D97" w:rsidRPr="00663E40" w:rsidRDefault="009F1D97" w:rsidP="00D15612">
            <w:pPr>
              <w:autoSpaceDE w:val="0"/>
              <w:autoSpaceDN w:val="0"/>
              <w:adjustRightInd w:val="0"/>
              <w:jc w:val="right"/>
              <w:rPr>
                <w:rFonts w:ascii="Calibri" w:eastAsia="Times New Roman" w:hAnsi="Calibri" w:cs="Calibri"/>
                <w:color w:val="auto"/>
                <w:sz w:val="20"/>
                <w:szCs w:val="20"/>
                <w:lang w:bidi="ar-SA"/>
              </w:rPr>
            </w:pPr>
            <w:r w:rsidRPr="00663E40">
              <w:rPr>
                <w:rFonts w:ascii="Calibri" w:eastAsia="Times New Roman" w:hAnsi="Calibri" w:cs="Calibri"/>
                <w:color w:val="auto"/>
                <w:sz w:val="20"/>
                <w:szCs w:val="20"/>
                <w:lang w:bidi="ar-SA"/>
              </w:rPr>
              <w:t>Datums:</w:t>
            </w:r>
          </w:p>
        </w:tc>
        <w:tc>
          <w:tcPr>
            <w:tcW w:w="5386" w:type="dxa"/>
            <w:tcBorders>
              <w:top w:val="single" w:sz="4" w:space="0" w:color="auto"/>
              <w:left w:val="nil"/>
              <w:bottom w:val="single" w:sz="4" w:space="0" w:color="auto"/>
              <w:right w:val="nil"/>
            </w:tcBorders>
            <w:vAlign w:val="center"/>
          </w:tcPr>
          <w:p w14:paraId="5E6517B2" w14:textId="77777777" w:rsidR="009F1D97" w:rsidRPr="00663E40" w:rsidRDefault="009F1D97" w:rsidP="00D15612">
            <w:pPr>
              <w:autoSpaceDE w:val="0"/>
              <w:autoSpaceDN w:val="0"/>
              <w:adjustRightInd w:val="0"/>
              <w:jc w:val="both"/>
              <w:rPr>
                <w:rFonts w:ascii="Calibri" w:eastAsia="Times New Roman" w:hAnsi="Calibri" w:cs="Calibri"/>
                <w:color w:val="auto"/>
                <w:sz w:val="20"/>
                <w:szCs w:val="20"/>
                <w:lang w:bidi="ar-SA"/>
              </w:rPr>
            </w:pPr>
          </w:p>
        </w:tc>
      </w:tr>
    </w:tbl>
    <w:p w14:paraId="557DE54D" w14:textId="77777777" w:rsidR="00693CF3" w:rsidRPr="00663E40" w:rsidRDefault="00693CF3" w:rsidP="00693CF3">
      <w:pPr>
        <w:rPr>
          <w:rFonts w:asciiTheme="minorHAnsi" w:hAnsiTheme="minorHAnsi" w:cstheme="minorHAnsi"/>
          <w:sz w:val="20"/>
          <w:szCs w:val="20"/>
        </w:rPr>
      </w:pPr>
      <w:r w:rsidRPr="00663E40">
        <w:rPr>
          <w:rFonts w:asciiTheme="minorHAnsi" w:hAnsiTheme="minorHAnsi" w:cstheme="minorHAnsi"/>
          <w:sz w:val="20"/>
          <w:szCs w:val="20"/>
        </w:rPr>
        <w:t>P.S. Pretendenti piedāvājumā var iekļaut arī papildinformāciju, shēmas, attēlus u.c. materiālus, ja tas palīdz labāk izprast piedāvājuma būtību.</w:t>
      </w:r>
    </w:p>
    <w:bookmarkEnd w:id="16"/>
    <w:p w14:paraId="197B797D" w14:textId="5F340A44" w:rsidR="00D35E7B" w:rsidRPr="00812B5D" w:rsidRDefault="00D35E7B" w:rsidP="00D35E7B">
      <w:pPr>
        <w:widowControl/>
        <w:jc w:val="both"/>
        <w:rPr>
          <w:rFonts w:asciiTheme="minorHAnsi" w:eastAsia="Calibri" w:hAnsiTheme="minorHAnsi" w:cstheme="minorHAnsi"/>
          <w:color w:val="auto"/>
          <w:sz w:val="22"/>
          <w:szCs w:val="22"/>
          <w:lang w:bidi="ar-SA"/>
        </w:rPr>
        <w:sectPr w:rsidR="00D35E7B" w:rsidRPr="00812B5D" w:rsidSect="00E05AB4">
          <w:footerReference w:type="default" r:id="rId29"/>
          <w:pgSz w:w="11906" w:h="16838"/>
          <w:pgMar w:top="709" w:right="992" w:bottom="284" w:left="1418" w:header="709" w:footer="709" w:gutter="0"/>
          <w:cols w:space="708"/>
          <w:titlePg/>
          <w:docGrid w:linePitch="360"/>
        </w:sectPr>
      </w:pPr>
    </w:p>
    <w:p w14:paraId="3AA72C44" w14:textId="1EDFCDB5" w:rsidR="00B84F07" w:rsidRPr="00A866D6" w:rsidRDefault="00B84F07" w:rsidP="00B84F07">
      <w:pPr>
        <w:spacing w:line="276" w:lineRule="auto"/>
        <w:jc w:val="right"/>
        <w:rPr>
          <w:rFonts w:asciiTheme="minorHAnsi" w:eastAsia="Times New Roman" w:hAnsiTheme="minorHAnsi" w:cstheme="minorHAnsi"/>
          <w:i/>
          <w:iCs/>
          <w:sz w:val="20"/>
          <w:szCs w:val="20"/>
        </w:rPr>
      </w:pPr>
      <w:bookmarkStart w:id="17" w:name="_Hlk174678412"/>
      <w:bookmarkStart w:id="18" w:name="_Hlk115024049"/>
      <w:r w:rsidRPr="00A866D6">
        <w:rPr>
          <w:rFonts w:asciiTheme="minorHAnsi" w:eastAsia="Times New Roman" w:hAnsiTheme="minorHAnsi" w:cstheme="minorHAnsi"/>
          <w:i/>
          <w:iCs/>
          <w:sz w:val="20"/>
          <w:szCs w:val="20"/>
        </w:rPr>
        <w:lastRenderedPageBreak/>
        <w:t>Pielikums Nr.</w:t>
      </w:r>
      <w:r w:rsidR="00177E54">
        <w:rPr>
          <w:rFonts w:asciiTheme="minorHAnsi" w:eastAsia="Times New Roman" w:hAnsiTheme="minorHAnsi" w:cstheme="minorHAnsi"/>
          <w:i/>
          <w:iCs/>
          <w:sz w:val="20"/>
          <w:szCs w:val="20"/>
        </w:rPr>
        <w:t>6</w:t>
      </w:r>
    </w:p>
    <w:p w14:paraId="3A59F310" w14:textId="77777777" w:rsidR="00B84F07" w:rsidRPr="00A866D6" w:rsidRDefault="00B84F07" w:rsidP="00B84F07">
      <w:pPr>
        <w:spacing w:line="276" w:lineRule="auto"/>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3F9675A0" w14:textId="26EC628D" w:rsidR="00037FAE" w:rsidRDefault="00B84F07" w:rsidP="00037FAE">
      <w:pPr>
        <w:spacing w:line="276" w:lineRule="auto"/>
        <w:jc w:val="right"/>
        <w:rPr>
          <w:rFonts w:asciiTheme="minorHAnsi" w:hAnsiTheme="minorHAnsi" w:cstheme="minorHAnsi"/>
          <w:b/>
          <w:bCs/>
          <w:sz w:val="20"/>
          <w:szCs w:val="20"/>
        </w:rPr>
      </w:pPr>
      <w:r>
        <w:rPr>
          <w:rFonts w:asciiTheme="minorHAnsi" w:hAnsiTheme="minorHAnsi" w:cstheme="minorHAnsi"/>
          <w:b/>
          <w:bCs/>
          <w:sz w:val="20"/>
          <w:szCs w:val="20"/>
        </w:rPr>
        <w:t>“</w:t>
      </w:r>
      <w:proofErr w:type="spellStart"/>
      <w:r w:rsidR="00E2004E" w:rsidRPr="00E2004E">
        <w:rPr>
          <w:rFonts w:asciiTheme="minorHAnsi" w:hAnsiTheme="minorHAnsi" w:cstheme="minorHAnsi"/>
          <w:b/>
          <w:bCs/>
          <w:sz w:val="20"/>
          <w:szCs w:val="20"/>
        </w:rPr>
        <w:t>Kokskaidu</w:t>
      </w:r>
      <w:proofErr w:type="spellEnd"/>
      <w:r w:rsidR="00E2004E" w:rsidRPr="00E2004E">
        <w:rPr>
          <w:rFonts w:asciiTheme="minorHAnsi" w:hAnsiTheme="minorHAnsi" w:cstheme="minorHAnsi"/>
          <w:b/>
          <w:bCs/>
          <w:sz w:val="20"/>
          <w:szCs w:val="20"/>
        </w:rPr>
        <w:t xml:space="preserve"> granulu piegāde </w:t>
      </w:r>
      <w:proofErr w:type="spellStart"/>
      <w:r w:rsidR="00E2004E" w:rsidRPr="00E2004E">
        <w:rPr>
          <w:rFonts w:asciiTheme="minorHAnsi" w:hAnsiTheme="minorHAnsi" w:cstheme="minorHAnsi"/>
          <w:b/>
          <w:bCs/>
          <w:sz w:val="20"/>
          <w:szCs w:val="20"/>
        </w:rPr>
        <w:t>Cēsu</w:t>
      </w:r>
      <w:proofErr w:type="spellEnd"/>
      <w:r w:rsidR="00E2004E" w:rsidRPr="00E2004E">
        <w:rPr>
          <w:rFonts w:asciiTheme="minorHAnsi" w:hAnsiTheme="minorHAnsi" w:cstheme="minorHAnsi"/>
          <w:b/>
          <w:bCs/>
          <w:sz w:val="20"/>
          <w:szCs w:val="20"/>
        </w:rPr>
        <w:t xml:space="preserve"> novada Jaunpiebalgas apvienības pārvaldes vajadzībām</w:t>
      </w:r>
      <w:r w:rsidR="00037FAE" w:rsidRPr="00037FAE">
        <w:rPr>
          <w:rFonts w:asciiTheme="minorHAnsi" w:hAnsiTheme="minorHAnsi" w:cstheme="minorHAnsi"/>
          <w:b/>
          <w:bCs/>
          <w:sz w:val="20"/>
          <w:szCs w:val="20"/>
        </w:rPr>
        <w:t>“</w:t>
      </w:r>
    </w:p>
    <w:p w14:paraId="1C8C7C08" w14:textId="21E8538A" w:rsidR="00B84F07" w:rsidRDefault="00B84F07" w:rsidP="00037FAE">
      <w:pPr>
        <w:spacing w:line="276" w:lineRule="auto"/>
        <w:jc w:val="right"/>
        <w:rPr>
          <w:rFonts w:asciiTheme="minorHAnsi" w:hAnsiTheme="minorHAnsi" w:cstheme="minorHAnsi"/>
          <w:sz w:val="20"/>
          <w:szCs w:val="20"/>
        </w:rPr>
      </w:pPr>
      <w:r w:rsidRPr="00A866D6">
        <w:rPr>
          <w:rFonts w:asciiTheme="minorHAnsi" w:hAnsiTheme="minorHAnsi" w:cstheme="minorHAnsi"/>
          <w:sz w:val="20"/>
          <w:szCs w:val="20"/>
        </w:rPr>
        <w:t xml:space="preserve"> (ID Nr. CN</w:t>
      </w:r>
      <w:r>
        <w:rPr>
          <w:rFonts w:asciiTheme="minorHAnsi" w:hAnsiTheme="minorHAnsi" w:cstheme="minorHAnsi"/>
          <w:sz w:val="20"/>
          <w:szCs w:val="20"/>
        </w:rPr>
        <w:t>J</w:t>
      </w:r>
      <w:r w:rsidRPr="00A866D6">
        <w:rPr>
          <w:rFonts w:asciiTheme="minorHAnsi" w:hAnsiTheme="minorHAnsi" w:cstheme="minorHAnsi"/>
          <w:sz w:val="20"/>
          <w:szCs w:val="20"/>
        </w:rPr>
        <w:t>AP 202</w:t>
      </w:r>
      <w:r w:rsidR="007B2FFF">
        <w:rPr>
          <w:rFonts w:asciiTheme="minorHAnsi" w:hAnsiTheme="minorHAnsi" w:cstheme="minorHAnsi"/>
          <w:sz w:val="20"/>
          <w:szCs w:val="20"/>
        </w:rPr>
        <w:t>6</w:t>
      </w:r>
      <w:r w:rsidRPr="00A866D6">
        <w:rPr>
          <w:rFonts w:asciiTheme="minorHAnsi" w:hAnsiTheme="minorHAnsi" w:cstheme="minorHAnsi"/>
          <w:sz w:val="20"/>
          <w:szCs w:val="20"/>
        </w:rPr>
        <w:t>/</w:t>
      </w:r>
      <w:r w:rsidR="007B2FFF">
        <w:rPr>
          <w:rFonts w:asciiTheme="minorHAnsi" w:hAnsiTheme="minorHAnsi" w:cstheme="minorHAnsi"/>
          <w:sz w:val="20"/>
          <w:szCs w:val="20"/>
        </w:rPr>
        <w:t>10</w:t>
      </w:r>
      <w:r w:rsidRPr="00A866D6">
        <w:rPr>
          <w:rFonts w:asciiTheme="minorHAnsi" w:hAnsiTheme="minorHAnsi" w:cstheme="minorHAnsi"/>
          <w:sz w:val="20"/>
          <w:szCs w:val="20"/>
        </w:rPr>
        <w:t>) nolikumam</w:t>
      </w:r>
    </w:p>
    <w:p w14:paraId="35EFBC01" w14:textId="77777777" w:rsidR="00B84F07" w:rsidRDefault="00B84F07" w:rsidP="00B84F07">
      <w:pPr>
        <w:spacing w:after="240"/>
        <w:ind w:right="43"/>
        <w:jc w:val="center"/>
        <w:rPr>
          <w:rFonts w:asciiTheme="minorHAnsi" w:eastAsia="Times New Roman" w:hAnsiTheme="minorHAnsi" w:cstheme="minorHAnsi"/>
          <w:b/>
        </w:rPr>
      </w:pPr>
    </w:p>
    <w:p w14:paraId="1B86C252" w14:textId="40FFF1E5" w:rsidR="00B84F07" w:rsidRPr="00D05C99" w:rsidRDefault="00B84F07" w:rsidP="00747E35">
      <w:pPr>
        <w:ind w:right="43"/>
        <w:jc w:val="center"/>
        <w:rPr>
          <w:rFonts w:asciiTheme="minorHAnsi" w:eastAsia="Times New Roman" w:hAnsiTheme="minorHAnsi" w:cstheme="minorHAnsi"/>
          <w:b/>
        </w:rPr>
      </w:pPr>
      <w:r w:rsidRPr="00D05C99">
        <w:rPr>
          <w:rFonts w:asciiTheme="minorHAnsi" w:eastAsia="Times New Roman" w:hAnsiTheme="minorHAnsi" w:cstheme="minorHAnsi"/>
          <w:b/>
        </w:rPr>
        <w:t>INFORMĀCIJA PAR PRETENDENTA APAKŠUZŅĒMĒJU(-IEM)</w:t>
      </w:r>
    </w:p>
    <w:p w14:paraId="3986A4B4" w14:textId="00B1FDCF" w:rsidR="00747E35" w:rsidRPr="0076406E" w:rsidRDefault="00747E35" w:rsidP="00B84F07">
      <w:pPr>
        <w:spacing w:after="240"/>
        <w:ind w:right="43"/>
        <w:jc w:val="center"/>
        <w:rPr>
          <w:rFonts w:asciiTheme="minorHAnsi" w:eastAsia="Times New Roman" w:hAnsiTheme="minorHAnsi" w:cstheme="minorHAnsi"/>
          <w:bCs/>
          <w:sz w:val="20"/>
          <w:szCs w:val="20"/>
        </w:rPr>
      </w:pPr>
      <w:r w:rsidRPr="0076406E">
        <w:rPr>
          <w:rFonts w:asciiTheme="minorHAnsi" w:eastAsia="Times New Roman" w:hAnsiTheme="minorHAnsi" w:cstheme="minorHAnsi"/>
          <w:bCs/>
          <w:sz w:val="20"/>
          <w:szCs w:val="20"/>
        </w:rPr>
        <w:t>dalībai atklātā konkursā “</w:t>
      </w:r>
      <w:proofErr w:type="spellStart"/>
      <w:r w:rsidRPr="0076406E">
        <w:rPr>
          <w:rFonts w:asciiTheme="minorHAnsi" w:eastAsia="Times New Roman" w:hAnsiTheme="minorHAnsi" w:cstheme="minorHAnsi"/>
          <w:bCs/>
          <w:sz w:val="20"/>
          <w:szCs w:val="20"/>
        </w:rPr>
        <w:t>Kokskaidu</w:t>
      </w:r>
      <w:proofErr w:type="spellEnd"/>
      <w:r w:rsidRPr="0076406E">
        <w:rPr>
          <w:rFonts w:asciiTheme="minorHAnsi" w:eastAsia="Times New Roman" w:hAnsiTheme="minorHAnsi" w:cstheme="minorHAnsi"/>
          <w:bCs/>
          <w:sz w:val="20"/>
          <w:szCs w:val="20"/>
        </w:rPr>
        <w:t xml:space="preserve"> granulu piegāde </w:t>
      </w:r>
      <w:proofErr w:type="spellStart"/>
      <w:r w:rsidRPr="0076406E">
        <w:rPr>
          <w:rFonts w:asciiTheme="minorHAnsi" w:eastAsia="Times New Roman" w:hAnsiTheme="minorHAnsi" w:cstheme="minorHAnsi"/>
          <w:bCs/>
          <w:sz w:val="20"/>
          <w:szCs w:val="20"/>
        </w:rPr>
        <w:t>Cēsu</w:t>
      </w:r>
      <w:proofErr w:type="spellEnd"/>
      <w:r w:rsidRPr="0076406E">
        <w:rPr>
          <w:rFonts w:asciiTheme="minorHAnsi" w:eastAsia="Times New Roman" w:hAnsiTheme="minorHAnsi" w:cstheme="minorHAnsi"/>
          <w:bCs/>
          <w:sz w:val="20"/>
          <w:szCs w:val="20"/>
        </w:rPr>
        <w:t xml:space="preserve"> novada Jaunpiebalgas apvienības pārvaldes vajadzībām“,</w:t>
      </w:r>
      <w:r w:rsidR="001E3FA9">
        <w:rPr>
          <w:rFonts w:asciiTheme="minorHAnsi" w:eastAsia="Times New Roman" w:hAnsiTheme="minorHAnsi" w:cstheme="minorHAnsi"/>
          <w:bCs/>
          <w:sz w:val="20"/>
          <w:szCs w:val="20"/>
        </w:rPr>
        <w:t xml:space="preserve"> </w:t>
      </w:r>
      <w:r w:rsidRPr="0076406E">
        <w:rPr>
          <w:rFonts w:asciiTheme="minorHAnsi" w:eastAsia="Times New Roman" w:hAnsiTheme="minorHAnsi" w:cstheme="minorHAnsi"/>
          <w:bCs/>
          <w:sz w:val="20"/>
          <w:szCs w:val="20"/>
        </w:rPr>
        <w:t>ID Nr.</w:t>
      </w:r>
      <w:r w:rsidRPr="0076406E">
        <w:rPr>
          <w:sz w:val="20"/>
          <w:szCs w:val="20"/>
        </w:rPr>
        <w:t xml:space="preserve"> </w:t>
      </w:r>
      <w:r w:rsidRPr="0076406E">
        <w:rPr>
          <w:rFonts w:asciiTheme="minorHAnsi" w:eastAsia="Times New Roman" w:hAnsiTheme="minorHAnsi" w:cstheme="minorHAnsi"/>
          <w:bCs/>
          <w:sz w:val="20"/>
          <w:szCs w:val="20"/>
        </w:rPr>
        <w:t>CNJAP 202</w:t>
      </w:r>
      <w:r w:rsidR="007B2FFF">
        <w:rPr>
          <w:rFonts w:asciiTheme="minorHAnsi" w:eastAsia="Times New Roman" w:hAnsiTheme="minorHAnsi" w:cstheme="minorHAnsi"/>
          <w:bCs/>
          <w:sz w:val="20"/>
          <w:szCs w:val="20"/>
        </w:rPr>
        <w:t>6</w:t>
      </w:r>
      <w:r w:rsidRPr="0076406E">
        <w:rPr>
          <w:rFonts w:asciiTheme="minorHAnsi" w:eastAsia="Times New Roman" w:hAnsiTheme="minorHAnsi" w:cstheme="minorHAnsi"/>
          <w:bCs/>
          <w:sz w:val="20"/>
          <w:szCs w:val="20"/>
        </w:rPr>
        <w:t>/</w:t>
      </w:r>
      <w:r w:rsidR="007B2FFF">
        <w:rPr>
          <w:rFonts w:asciiTheme="minorHAnsi" w:eastAsia="Times New Roman" w:hAnsiTheme="minorHAnsi" w:cstheme="minorHAnsi"/>
          <w:bCs/>
          <w:sz w:val="20"/>
          <w:szCs w:val="20"/>
        </w:rPr>
        <w:t>10</w:t>
      </w:r>
    </w:p>
    <w:p w14:paraId="432BAD79" w14:textId="77777777" w:rsidR="00B84F07" w:rsidRPr="00B84F07" w:rsidRDefault="00B84F07" w:rsidP="00B84F07">
      <w:pPr>
        <w:suppressAutoHyphens/>
        <w:jc w:val="right"/>
        <w:rPr>
          <w:rFonts w:asciiTheme="minorHAnsi" w:eastAsia="Times New Roman" w:hAnsiTheme="minorHAnsi" w:cstheme="minorHAnsi"/>
          <w:bCs/>
          <w:lang w:eastAsia="ar-SA"/>
        </w:rPr>
      </w:pPr>
    </w:p>
    <w:p w14:paraId="67D69F71" w14:textId="77777777" w:rsidR="009F1D97" w:rsidRPr="009F1D97" w:rsidRDefault="009F1D97" w:rsidP="009F1D97">
      <w:pPr>
        <w:spacing w:line="274" w:lineRule="exact"/>
        <w:ind w:right="43" w:firstLine="284"/>
        <w:jc w:val="both"/>
        <w:rPr>
          <w:rFonts w:ascii="Calibri" w:eastAsia="Times New Roman" w:hAnsi="Calibri" w:cs="Calibri"/>
          <w:i/>
          <w:iCs/>
          <w:sz w:val="22"/>
          <w:szCs w:val="22"/>
        </w:rPr>
      </w:pPr>
      <w:r w:rsidRPr="009F1D97">
        <w:rPr>
          <w:rFonts w:ascii="Calibri" w:eastAsia="Times New Roman" w:hAnsi="Calibri" w:cs="Calibri"/>
          <w:i/>
          <w:iCs/>
          <w:sz w:val="22"/>
          <w:szCs w:val="22"/>
        </w:rPr>
        <w:t>Jānorāda visi tie pretendenta apakšuzņēmēji, kuru sniedzamā pakalpojuma vērtība ir vismaz 10 000 EUR bez PVN no kopējās iepirkuma līguma vērtības, un katram šādam apakšuzņēmējam izpildei nododamās līguma daļas summa.</w:t>
      </w:r>
    </w:p>
    <w:p w14:paraId="2FAFAB23" w14:textId="77777777" w:rsidR="009F1D97" w:rsidRPr="009F1D97" w:rsidRDefault="009F1D97" w:rsidP="009F1D97">
      <w:pPr>
        <w:spacing w:after="160" w:line="274" w:lineRule="exact"/>
        <w:ind w:right="43" w:firstLine="284"/>
        <w:jc w:val="both"/>
        <w:rPr>
          <w:rFonts w:ascii="Calibri" w:eastAsia="Times New Roman" w:hAnsi="Calibri" w:cs="Calibri"/>
          <w:i/>
          <w:iCs/>
          <w:sz w:val="22"/>
          <w:szCs w:val="22"/>
        </w:rPr>
      </w:pPr>
      <w:r w:rsidRPr="009F1D97">
        <w:rPr>
          <w:rFonts w:ascii="Calibri" w:eastAsia="Times New Roman" w:hAnsi="Calibri" w:cs="Calibri"/>
          <w:i/>
          <w:iCs/>
          <w:sz w:val="22"/>
          <w:szCs w:val="22"/>
        </w:rPr>
        <w:t>Jānorāda arī visi tie pretendenta apakšuzņēmēji, uz kuru iespējām pretendents balstās, lai izpildītu iepirkuma nolikumā izvirzītās kvalifikācijas prasības.</w:t>
      </w:r>
    </w:p>
    <w:tbl>
      <w:tblPr>
        <w:tblpPr w:leftFromText="180" w:rightFromText="180" w:vertAnchor="text" w:tblpX="-5" w:tblpY="1"/>
        <w:tblOverlap w:val="never"/>
        <w:tblW w:w="9480" w:type="dxa"/>
        <w:tblLayout w:type="fixed"/>
        <w:tblCellMar>
          <w:left w:w="10" w:type="dxa"/>
          <w:right w:w="10" w:type="dxa"/>
        </w:tblCellMar>
        <w:tblLook w:val="04A0" w:firstRow="1" w:lastRow="0" w:firstColumn="1" w:lastColumn="0" w:noHBand="0" w:noVBand="1"/>
      </w:tblPr>
      <w:tblGrid>
        <w:gridCol w:w="3334"/>
        <w:gridCol w:w="3151"/>
        <w:gridCol w:w="2995"/>
      </w:tblGrid>
      <w:tr w:rsidR="009F1D97" w:rsidRPr="009F1D97" w14:paraId="4A6D1C2C" w14:textId="77777777" w:rsidTr="00D15612">
        <w:trPr>
          <w:trHeight w:hRule="exact" w:val="363"/>
        </w:trPr>
        <w:tc>
          <w:tcPr>
            <w:tcW w:w="3334" w:type="dxa"/>
            <w:vMerge w:val="restart"/>
            <w:tcBorders>
              <w:top w:val="single" w:sz="4" w:space="0" w:color="auto"/>
              <w:left w:val="single" w:sz="4" w:space="0" w:color="auto"/>
            </w:tcBorders>
            <w:shd w:val="clear" w:color="auto" w:fill="FFFFFF"/>
            <w:vAlign w:val="center"/>
          </w:tcPr>
          <w:p w14:paraId="01452593" w14:textId="77777777" w:rsidR="009F1D97" w:rsidRPr="009F1D97" w:rsidRDefault="009F1D97" w:rsidP="009F1D97">
            <w:pPr>
              <w:spacing w:line="274" w:lineRule="exact"/>
              <w:ind w:left="940" w:hanging="600"/>
              <w:rPr>
                <w:rFonts w:ascii="Calibri" w:eastAsia="Times New Roman" w:hAnsi="Calibri" w:cs="Calibri"/>
                <w:sz w:val="22"/>
                <w:szCs w:val="22"/>
              </w:rPr>
            </w:pPr>
            <w:r w:rsidRPr="009F1D97">
              <w:rPr>
                <w:rFonts w:ascii="Calibri" w:eastAsia="Times New Roman" w:hAnsi="Calibri" w:cs="Calibri"/>
                <w:b/>
                <w:bCs/>
                <w:sz w:val="22"/>
                <w:szCs w:val="22"/>
              </w:rPr>
              <w:t>Apakšuzņēmēja nosaukums (adrese, telefons, kontaktpersona)</w:t>
            </w:r>
          </w:p>
        </w:tc>
        <w:tc>
          <w:tcPr>
            <w:tcW w:w="6146" w:type="dxa"/>
            <w:gridSpan w:val="2"/>
            <w:tcBorders>
              <w:top w:val="single" w:sz="4" w:space="0" w:color="auto"/>
              <w:left w:val="single" w:sz="4" w:space="0" w:color="auto"/>
              <w:right w:val="single" w:sz="4" w:space="0" w:color="auto"/>
            </w:tcBorders>
            <w:shd w:val="clear" w:color="auto" w:fill="FFFFFF"/>
            <w:vAlign w:val="center"/>
          </w:tcPr>
          <w:p w14:paraId="54BF334C" w14:textId="77777777" w:rsidR="009F1D97" w:rsidRPr="009F1D97" w:rsidRDefault="009F1D97" w:rsidP="009F1D97">
            <w:pPr>
              <w:spacing w:line="266" w:lineRule="exact"/>
              <w:jc w:val="center"/>
              <w:rPr>
                <w:rFonts w:ascii="Calibri" w:eastAsia="Times New Roman" w:hAnsi="Calibri" w:cs="Calibri"/>
                <w:sz w:val="22"/>
                <w:szCs w:val="22"/>
              </w:rPr>
            </w:pPr>
            <w:r w:rsidRPr="009F1D97">
              <w:rPr>
                <w:rFonts w:ascii="Calibri" w:eastAsia="Times New Roman" w:hAnsi="Calibri" w:cs="Calibri"/>
                <w:b/>
                <w:bCs/>
                <w:sz w:val="22"/>
                <w:szCs w:val="22"/>
              </w:rPr>
              <w:t>Veicama darba daļa</w:t>
            </w:r>
          </w:p>
          <w:p w14:paraId="461FBB9C" w14:textId="77777777" w:rsidR="009F1D97" w:rsidRPr="009F1D97" w:rsidRDefault="009F1D97" w:rsidP="009F1D97">
            <w:pPr>
              <w:spacing w:line="88" w:lineRule="exact"/>
              <w:ind w:left="4100"/>
              <w:rPr>
                <w:rFonts w:ascii="Calibri" w:eastAsia="Times New Roman" w:hAnsi="Calibri" w:cs="Calibri"/>
                <w:sz w:val="22"/>
                <w:szCs w:val="22"/>
              </w:rPr>
            </w:pPr>
          </w:p>
        </w:tc>
      </w:tr>
      <w:tr w:rsidR="009F1D97" w:rsidRPr="009F1D97" w14:paraId="6D3127F7" w14:textId="77777777" w:rsidTr="00D15612">
        <w:trPr>
          <w:trHeight w:hRule="exact" w:val="1599"/>
        </w:trPr>
        <w:tc>
          <w:tcPr>
            <w:tcW w:w="3334" w:type="dxa"/>
            <w:vMerge/>
            <w:tcBorders>
              <w:left w:val="single" w:sz="4" w:space="0" w:color="auto"/>
            </w:tcBorders>
            <w:shd w:val="clear" w:color="auto" w:fill="FFFFFF"/>
            <w:vAlign w:val="center"/>
          </w:tcPr>
          <w:p w14:paraId="56DEAF48" w14:textId="77777777" w:rsidR="009F1D97" w:rsidRPr="009F1D97" w:rsidRDefault="009F1D97" w:rsidP="009F1D97">
            <w:pPr>
              <w:rPr>
                <w:rFonts w:ascii="Calibri" w:hAnsi="Calibri" w:cs="Calibri"/>
                <w:sz w:val="22"/>
                <w:szCs w:val="22"/>
              </w:rPr>
            </w:pPr>
          </w:p>
        </w:tc>
        <w:tc>
          <w:tcPr>
            <w:tcW w:w="3151" w:type="dxa"/>
            <w:tcBorders>
              <w:top w:val="single" w:sz="4" w:space="0" w:color="auto"/>
              <w:left w:val="single" w:sz="4" w:space="0" w:color="auto"/>
            </w:tcBorders>
            <w:shd w:val="clear" w:color="auto" w:fill="FFFFFF"/>
            <w:vAlign w:val="center"/>
          </w:tcPr>
          <w:p w14:paraId="37F73B31" w14:textId="77777777" w:rsidR="009F1D97" w:rsidRPr="009F1D97" w:rsidRDefault="009F1D97" w:rsidP="009F1D97">
            <w:pPr>
              <w:spacing w:line="274" w:lineRule="exact"/>
              <w:jc w:val="center"/>
              <w:rPr>
                <w:rFonts w:ascii="Calibri" w:eastAsia="Times New Roman" w:hAnsi="Calibri" w:cs="Calibri"/>
                <w:sz w:val="22"/>
                <w:szCs w:val="22"/>
              </w:rPr>
            </w:pPr>
            <w:r w:rsidRPr="009F1D97">
              <w:rPr>
                <w:rFonts w:ascii="Calibri" w:eastAsia="Times New Roman" w:hAnsi="Calibri" w:cs="Calibri"/>
                <w:b/>
                <w:bCs/>
                <w:sz w:val="22"/>
                <w:szCs w:val="22"/>
              </w:rPr>
              <w:t>Darba nosaukums (paredzēto darbu īss apraksts, kura vērtības ir vismaz 10 000 EUR bez PVN)</w:t>
            </w:r>
          </w:p>
        </w:tc>
        <w:tc>
          <w:tcPr>
            <w:tcW w:w="2995" w:type="dxa"/>
            <w:tcBorders>
              <w:top w:val="single" w:sz="4" w:space="0" w:color="auto"/>
              <w:left w:val="single" w:sz="4" w:space="0" w:color="auto"/>
              <w:right w:val="single" w:sz="4" w:space="0" w:color="auto"/>
            </w:tcBorders>
            <w:shd w:val="clear" w:color="auto" w:fill="FFFFFF"/>
            <w:vAlign w:val="center"/>
          </w:tcPr>
          <w:p w14:paraId="22A69F12" w14:textId="77777777" w:rsidR="009F1D97" w:rsidRPr="009F1D97" w:rsidRDefault="009F1D97" w:rsidP="009F1D97">
            <w:pPr>
              <w:spacing w:line="266" w:lineRule="exact"/>
              <w:jc w:val="center"/>
              <w:rPr>
                <w:rFonts w:ascii="Calibri" w:eastAsia="Times New Roman" w:hAnsi="Calibri" w:cs="Calibri"/>
                <w:sz w:val="22"/>
                <w:szCs w:val="22"/>
              </w:rPr>
            </w:pPr>
            <w:r w:rsidRPr="009F1D97">
              <w:rPr>
                <w:rFonts w:ascii="Calibri" w:eastAsia="Times New Roman" w:hAnsi="Calibri" w:cs="Calibri"/>
                <w:b/>
                <w:bCs/>
                <w:sz w:val="22"/>
                <w:szCs w:val="22"/>
              </w:rPr>
              <w:t>Summa EUR bez PVN no darbu apjoma</w:t>
            </w:r>
          </w:p>
        </w:tc>
      </w:tr>
      <w:tr w:rsidR="009F1D97" w:rsidRPr="009F1D97" w14:paraId="32AB9FCD" w14:textId="77777777" w:rsidTr="00D15612">
        <w:trPr>
          <w:trHeight w:hRule="exact" w:val="303"/>
        </w:trPr>
        <w:tc>
          <w:tcPr>
            <w:tcW w:w="3334" w:type="dxa"/>
            <w:tcBorders>
              <w:top w:val="single" w:sz="4" w:space="0" w:color="auto"/>
              <w:left w:val="single" w:sz="4" w:space="0" w:color="auto"/>
            </w:tcBorders>
            <w:shd w:val="clear" w:color="auto" w:fill="FFFFFF"/>
          </w:tcPr>
          <w:p w14:paraId="11D711F0" w14:textId="77777777" w:rsidR="009F1D97" w:rsidRPr="009F1D97" w:rsidRDefault="009F1D97" w:rsidP="009F1D97">
            <w:pPr>
              <w:rPr>
                <w:rFonts w:ascii="Calibri" w:hAnsi="Calibri" w:cs="Calibri"/>
                <w:sz w:val="22"/>
                <w:szCs w:val="22"/>
              </w:rPr>
            </w:pPr>
          </w:p>
        </w:tc>
        <w:tc>
          <w:tcPr>
            <w:tcW w:w="3151" w:type="dxa"/>
            <w:tcBorders>
              <w:top w:val="single" w:sz="4" w:space="0" w:color="auto"/>
              <w:left w:val="single" w:sz="4" w:space="0" w:color="auto"/>
            </w:tcBorders>
            <w:shd w:val="clear" w:color="auto" w:fill="FFFFFF"/>
          </w:tcPr>
          <w:p w14:paraId="02D7EA8D" w14:textId="77777777" w:rsidR="009F1D97" w:rsidRPr="009F1D97" w:rsidRDefault="009F1D97" w:rsidP="009F1D97">
            <w:pPr>
              <w:rPr>
                <w:rFonts w:ascii="Calibri" w:hAnsi="Calibri" w:cs="Calibri"/>
                <w:sz w:val="22"/>
                <w:szCs w:val="22"/>
              </w:rPr>
            </w:pPr>
          </w:p>
        </w:tc>
        <w:tc>
          <w:tcPr>
            <w:tcW w:w="2995" w:type="dxa"/>
            <w:tcBorders>
              <w:top w:val="single" w:sz="4" w:space="0" w:color="auto"/>
              <w:left w:val="single" w:sz="4" w:space="0" w:color="auto"/>
              <w:right w:val="single" w:sz="4" w:space="0" w:color="auto"/>
            </w:tcBorders>
            <w:shd w:val="clear" w:color="auto" w:fill="FFFFFF"/>
          </w:tcPr>
          <w:p w14:paraId="304DC5D7" w14:textId="77777777" w:rsidR="009F1D97" w:rsidRPr="009F1D97" w:rsidRDefault="009F1D97" w:rsidP="009F1D97">
            <w:pPr>
              <w:rPr>
                <w:rFonts w:ascii="Calibri" w:hAnsi="Calibri" w:cs="Calibri"/>
                <w:sz w:val="22"/>
                <w:szCs w:val="22"/>
              </w:rPr>
            </w:pPr>
          </w:p>
        </w:tc>
      </w:tr>
      <w:tr w:rsidR="009F1D97" w:rsidRPr="009F1D97" w14:paraId="726A4CC2" w14:textId="77777777" w:rsidTr="00D15612">
        <w:trPr>
          <w:trHeight w:hRule="exact" w:val="311"/>
        </w:trPr>
        <w:tc>
          <w:tcPr>
            <w:tcW w:w="3334" w:type="dxa"/>
            <w:tcBorders>
              <w:top w:val="single" w:sz="4" w:space="0" w:color="auto"/>
              <w:left w:val="single" w:sz="4" w:space="0" w:color="auto"/>
              <w:bottom w:val="single" w:sz="4" w:space="0" w:color="auto"/>
            </w:tcBorders>
            <w:shd w:val="clear" w:color="auto" w:fill="FFFFFF"/>
          </w:tcPr>
          <w:p w14:paraId="7D1E4C04" w14:textId="77777777" w:rsidR="009F1D97" w:rsidRPr="009F1D97" w:rsidRDefault="009F1D97" w:rsidP="009F1D97">
            <w:pPr>
              <w:rPr>
                <w:rFonts w:ascii="Calibri" w:hAnsi="Calibri" w:cs="Calibri"/>
                <w:sz w:val="22"/>
                <w:szCs w:val="22"/>
              </w:rPr>
            </w:pPr>
          </w:p>
        </w:tc>
        <w:tc>
          <w:tcPr>
            <w:tcW w:w="3151" w:type="dxa"/>
            <w:tcBorders>
              <w:top w:val="single" w:sz="4" w:space="0" w:color="auto"/>
              <w:left w:val="single" w:sz="4" w:space="0" w:color="auto"/>
              <w:bottom w:val="single" w:sz="4" w:space="0" w:color="auto"/>
            </w:tcBorders>
            <w:shd w:val="clear" w:color="auto" w:fill="FFFFFF"/>
          </w:tcPr>
          <w:p w14:paraId="0E573FC6" w14:textId="77777777" w:rsidR="009F1D97" w:rsidRPr="009F1D97" w:rsidRDefault="009F1D97" w:rsidP="009F1D97">
            <w:pPr>
              <w:rPr>
                <w:rFonts w:ascii="Calibri" w:hAnsi="Calibri" w:cs="Calibri"/>
                <w:sz w:val="22"/>
                <w:szCs w:val="22"/>
              </w:rPr>
            </w:pPr>
          </w:p>
        </w:tc>
        <w:tc>
          <w:tcPr>
            <w:tcW w:w="2995" w:type="dxa"/>
            <w:tcBorders>
              <w:top w:val="single" w:sz="4" w:space="0" w:color="auto"/>
              <w:left w:val="single" w:sz="4" w:space="0" w:color="auto"/>
              <w:bottom w:val="single" w:sz="4" w:space="0" w:color="auto"/>
              <w:right w:val="single" w:sz="4" w:space="0" w:color="auto"/>
            </w:tcBorders>
            <w:shd w:val="clear" w:color="auto" w:fill="FFFFFF"/>
          </w:tcPr>
          <w:p w14:paraId="44364E65" w14:textId="77777777" w:rsidR="009F1D97" w:rsidRPr="009F1D97" w:rsidRDefault="009F1D97" w:rsidP="009F1D97">
            <w:pPr>
              <w:rPr>
                <w:rFonts w:ascii="Calibri" w:hAnsi="Calibri" w:cs="Calibri"/>
                <w:sz w:val="22"/>
                <w:szCs w:val="22"/>
              </w:rPr>
            </w:pPr>
          </w:p>
        </w:tc>
      </w:tr>
    </w:tbl>
    <w:p w14:paraId="730FA709" w14:textId="77777777" w:rsidR="009F1D97" w:rsidRPr="009F1D97" w:rsidRDefault="009F1D97" w:rsidP="009F1D97">
      <w:pPr>
        <w:rPr>
          <w:rFonts w:ascii="Calibri" w:hAnsi="Calibri" w:cs="Calibri"/>
          <w:sz w:val="22"/>
          <w:szCs w:val="22"/>
        </w:rPr>
      </w:pPr>
    </w:p>
    <w:tbl>
      <w:tblPr>
        <w:tblpPr w:leftFromText="180" w:rightFromText="180" w:vertAnchor="text" w:horzAnchor="margin" w:tblpY="115"/>
        <w:tblW w:w="94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21"/>
        <w:gridCol w:w="4722"/>
      </w:tblGrid>
      <w:tr w:rsidR="009F1D97" w:rsidRPr="009F1D97" w14:paraId="0AE1D898" w14:textId="77777777" w:rsidTr="00D15612">
        <w:trPr>
          <w:trHeight w:val="266"/>
        </w:trPr>
        <w:tc>
          <w:tcPr>
            <w:tcW w:w="9443" w:type="dxa"/>
            <w:gridSpan w:val="2"/>
            <w:vAlign w:val="center"/>
          </w:tcPr>
          <w:p w14:paraId="3A87E826" w14:textId="77777777" w:rsidR="009F1D97" w:rsidRPr="009F1D97" w:rsidRDefault="009F1D97" w:rsidP="009F1D97">
            <w:pPr>
              <w:rPr>
                <w:rFonts w:ascii="Calibri" w:eastAsia="Times New Roman" w:hAnsi="Calibri" w:cs="Calibri"/>
                <w:b/>
                <w:bCs/>
                <w:sz w:val="22"/>
                <w:szCs w:val="22"/>
              </w:rPr>
            </w:pPr>
            <w:r w:rsidRPr="009F1D97">
              <w:rPr>
                <w:rFonts w:ascii="Calibri" w:eastAsia="Times New Roman" w:hAnsi="Calibri" w:cs="Calibri"/>
                <w:b/>
                <w:bCs/>
                <w:sz w:val="22"/>
                <w:szCs w:val="22"/>
              </w:rPr>
              <w:t>Apakšuzņēmēja statuss</w:t>
            </w:r>
            <w:r w:rsidRPr="009F1D97">
              <w:rPr>
                <w:rFonts w:ascii="Calibri" w:eastAsia="Times New Roman" w:hAnsi="Calibri" w:cs="Calibri"/>
                <w:b/>
                <w:bCs/>
                <w:sz w:val="22"/>
                <w:szCs w:val="22"/>
                <w:vertAlign w:val="superscript"/>
              </w:rPr>
              <w:footnoteReference w:id="5"/>
            </w:r>
            <w:r w:rsidRPr="009F1D97">
              <w:rPr>
                <w:rFonts w:ascii="Calibri" w:eastAsia="Times New Roman" w:hAnsi="Calibri" w:cs="Calibri"/>
                <w:b/>
                <w:bCs/>
                <w:sz w:val="22"/>
                <w:szCs w:val="22"/>
              </w:rPr>
              <w:t>.</w:t>
            </w:r>
            <w:r w:rsidRPr="009F1D97">
              <w:rPr>
                <w:rFonts w:ascii="Calibri" w:eastAsia="Times New Roman" w:hAnsi="Calibri" w:cs="Calibri"/>
                <w:sz w:val="22"/>
                <w:szCs w:val="22"/>
              </w:rPr>
              <w:t xml:space="preserve"> </w:t>
            </w:r>
            <w:r w:rsidRPr="009F1D97">
              <w:rPr>
                <w:rFonts w:ascii="Calibri" w:eastAsia="Times New Roman" w:hAnsi="Calibri" w:cs="Calibri"/>
                <w:b/>
                <w:bCs/>
                <w:color w:val="auto"/>
                <w:sz w:val="22"/>
                <w:szCs w:val="22"/>
                <w:lang w:bidi="lo-LA"/>
              </w:rPr>
              <w:t>Apakšuzņēmējs atbilst mazā vai vidējā uzņēmuma statusam (atzīmēt ar “x”, ja attiecināms):</w:t>
            </w:r>
          </w:p>
        </w:tc>
      </w:tr>
      <w:tr w:rsidR="009F1D97" w:rsidRPr="009F1D97" w14:paraId="009AF336" w14:textId="77777777" w:rsidTr="00D15612">
        <w:trPr>
          <w:trHeight w:val="266"/>
        </w:trPr>
        <w:tc>
          <w:tcPr>
            <w:tcW w:w="4721" w:type="dxa"/>
            <w:vAlign w:val="center"/>
          </w:tcPr>
          <w:p w14:paraId="153EEA15" w14:textId="77777777" w:rsidR="009F1D97" w:rsidRPr="009F1D97" w:rsidRDefault="009F1D97" w:rsidP="009F1D97">
            <w:pPr>
              <w:jc w:val="both"/>
              <w:rPr>
                <w:rFonts w:ascii="Calibri" w:eastAsia="Times New Roman" w:hAnsi="Calibri" w:cs="Calibri"/>
                <w:b/>
                <w:sz w:val="22"/>
                <w:szCs w:val="22"/>
              </w:rPr>
            </w:pPr>
            <w:r w:rsidRPr="009F1D97">
              <w:rPr>
                <w:rFonts w:ascii="Calibri" w:eastAsia="Times New Roman" w:hAnsi="Calibri" w:cs="Calibri"/>
                <w:sz w:val="22"/>
                <w:szCs w:val="22"/>
              </w:rPr>
              <w:t>Mazais uzņēmums</w:t>
            </w:r>
          </w:p>
        </w:tc>
        <w:tc>
          <w:tcPr>
            <w:tcW w:w="4722" w:type="dxa"/>
          </w:tcPr>
          <w:p w14:paraId="29A6D736" w14:textId="77777777" w:rsidR="009F1D97" w:rsidRPr="009F1D97" w:rsidRDefault="009F1D97" w:rsidP="009F1D97">
            <w:pPr>
              <w:jc w:val="both"/>
              <w:rPr>
                <w:rFonts w:ascii="Calibri" w:eastAsia="Times New Roman" w:hAnsi="Calibri" w:cs="Calibri"/>
                <w:sz w:val="22"/>
                <w:szCs w:val="22"/>
              </w:rPr>
            </w:pPr>
          </w:p>
        </w:tc>
      </w:tr>
      <w:tr w:rsidR="009F1D97" w:rsidRPr="009F1D97" w14:paraId="63E95904" w14:textId="77777777" w:rsidTr="00D15612">
        <w:trPr>
          <w:trHeight w:val="266"/>
        </w:trPr>
        <w:tc>
          <w:tcPr>
            <w:tcW w:w="4721" w:type="dxa"/>
            <w:vAlign w:val="center"/>
          </w:tcPr>
          <w:p w14:paraId="537101C2" w14:textId="77777777" w:rsidR="009F1D97" w:rsidRPr="009F1D97" w:rsidRDefault="009F1D97" w:rsidP="009F1D97">
            <w:pPr>
              <w:jc w:val="both"/>
              <w:rPr>
                <w:rFonts w:ascii="Calibri" w:eastAsia="Times New Roman" w:hAnsi="Calibri" w:cs="Calibri"/>
                <w:sz w:val="22"/>
                <w:szCs w:val="22"/>
              </w:rPr>
            </w:pPr>
            <w:r w:rsidRPr="009F1D97">
              <w:rPr>
                <w:rFonts w:ascii="Calibri" w:eastAsia="Times New Roman" w:hAnsi="Calibri" w:cs="Calibri"/>
                <w:sz w:val="22"/>
                <w:szCs w:val="22"/>
              </w:rPr>
              <w:t>Vidējais uzņēmums</w:t>
            </w:r>
          </w:p>
        </w:tc>
        <w:tc>
          <w:tcPr>
            <w:tcW w:w="4722" w:type="dxa"/>
          </w:tcPr>
          <w:p w14:paraId="315D5096" w14:textId="77777777" w:rsidR="009F1D97" w:rsidRPr="009F1D97" w:rsidRDefault="009F1D97" w:rsidP="009F1D97">
            <w:pPr>
              <w:jc w:val="both"/>
              <w:rPr>
                <w:rFonts w:ascii="Calibri" w:eastAsia="Times New Roman" w:hAnsi="Calibri" w:cs="Calibri"/>
                <w:sz w:val="22"/>
                <w:szCs w:val="22"/>
              </w:rPr>
            </w:pPr>
          </w:p>
        </w:tc>
      </w:tr>
    </w:tbl>
    <w:p w14:paraId="0A08D615" w14:textId="77777777" w:rsidR="009F1D97" w:rsidRPr="009F1D97" w:rsidRDefault="009F1D97" w:rsidP="009F1D97">
      <w:pPr>
        <w:spacing w:line="274" w:lineRule="exact"/>
        <w:jc w:val="both"/>
        <w:rPr>
          <w:rFonts w:ascii="Calibri" w:eastAsia="Times New Roman" w:hAnsi="Calibri" w:cs="Calibri"/>
          <w:sz w:val="22"/>
          <w:szCs w:val="22"/>
        </w:rPr>
      </w:pPr>
      <w:r w:rsidRPr="009F1D97">
        <w:rPr>
          <w:rFonts w:ascii="Calibri" w:eastAsia="Times New Roman" w:hAnsi="Calibri" w:cs="Calibri"/>
          <w:sz w:val="22"/>
          <w:szCs w:val="22"/>
        </w:rPr>
        <w:t>Izvirzītās prasības apakšuzņēmējam:</w:t>
      </w:r>
    </w:p>
    <w:p w14:paraId="10099F20" w14:textId="77777777" w:rsidR="009F1D97" w:rsidRPr="009F1D97" w:rsidRDefault="009F1D97" w:rsidP="009F1D97">
      <w:pPr>
        <w:widowControl/>
        <w:numPr>
          <w:ilvl w:val="0"/>
          <w:numId w:val="54"/>
        </w:numPr>
        <w:tabs>
          <w:tab w:val="left" w:pos="1289"/>
        </w:tabs>
        <w:spacing w:after="966" w:line="274" w:lineRule="exact"/>
        <w:ind w:right="-99"/>
        <w:contextualSpacing/>
        <w:jc w:val="both"/>
        <w:rPr>
          <w:rFonts w:ascii="Calibri" w:eastAsia="Times New Roman" w:hAnsi="Calibri" w:cs="Calibri"/>
          <w:color w:val="auto"/>
          <w:sz w:val="22"/>
          <w:szCs w:val="22"/>
          <w:lang w:eastAsia="en-US" w:bidi="ar-SA"/>
        </w:rPr>
      </w:pPr>
      <w:r w:rsidRPr="009F1D97">
        <w:rPr>
          <w:rFonts w:ascii="Calibri" w:eastAsia="Times New Roman" w:hAnsi="Calibri" w:cs="Calibri"/>
          <w:color w:val="auto"/>
          <w:sz w:val="22"/>
          <w:szCs w:val="22"/>
          <w:lang w:eastAsia="en-US" w:bidi="ar-SA"/>
        </w:rPr>
        <w:t>Pretendenta piesaistītajam apakšuzņēmējam (fiziskai un juridiskai personai) ir jābūt reģistrētam, licencētam vai sertificētam atbilstoši attiecīgās valsts normatīvo aktu prasībām un tiesīgam veikt pasūtītājam nepieciešamo pakalpojumu. (Par Latvijā reģistrētu apakšuzņēmēju pasūtītājs pārliecināsies Uzņēmumu reģistrā). Ārvalstī reģistrētam apakšuzņēmējam,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5C2A4AA4" w14:textId="77777777" w:rsidR="009F1D97" w:rsidRPr="009F1D97" w:rsidRDefault="009F1D97" w:rsidP="009F1D97">
      <w:pPr>
        <w:widowControl/>
        <w:suppressAutoHyphens/>
        <w:autoSpaceDN w:val="0"/>
        <w:contextualSpacing/>
        <w:jc w:val="both"/>
        <w:textAlignment w:val="baseline"/>
        <w:rPr>
          <w:rFonts w:ascii="Calibri" w:eastAsia="Times New Roman" w:hAnsi="Calibri" w:cs="Calibri"/>
          <w:i/>
          <w:iCs/>
          <w:color w:val="auto"/>
          <w:sz w:val="22"/>
          <w:szCs w:val="22"/>
          <w:u w:val="single"/>
          <w:lang w:eastAsia="en-US" w:bidi="ar-SA"/>
        </w:rPr>
      </w:pPr>
    </w:p>
    <w:p w14:paraId="5D7E625F" w14:textId="77777777" w:rsidR="009F1D97" w:rsidRPr="009F1D97" w:rsidRDefault="009F1D97" w:rsidP="009F1D97">
      <w:pPr>
        <w:widowControl/>
        <w:suppressAutoHyphens/>
        <w:autoSpaceDN w:val="0"/>
        <w:contextualSpacing/>
        <w:jc w:val="both"/>
        <w:textAlignment w:val="baseline"/>
        <w:rPr>
          <w:rFonts w:ascii="Calibri" w:eastAsia="Times New Roman" w:hAnsi="Calibri" w:cs="Calibri"/>
          <w:i/>
          <w:iCs/>
          <w:color w:val="auto"/>
          <w:sz w:val="22"/>
          <w:szCs w:val="22"/>
          <w:u w:val="single"/>
          <w:lang w:eastAsia="en-US" w:bidi="ar-SA"/>
        </w:rPr>
      </w:pPr>
    </w:p>
    <w:tbl>
      <w:tblPr>
        <w:tblW w:w="9215" w:type="dxa"/>
        <w:tblInd w:w="-284" w:type="dxa"/>
        <w:tblLayout w:type="fixed"/>
        <w:tblLook w:val="01E0" w:firstRow="1" w:lastRow="1" w:firstColumn="1" w:lastColumn="1" w:noHBand="0" w:noVBand="0"/>
      </w:tblPr>
      <w:tblGrid>
        <w:gridCol w:w="3829"/>
        <w:gridCol w:w="5386"/>
      </w:tblGrid>
      <w:tr w:rsidR="00D330B1" w:rsidRPr="00D330B1" w14:paraId="4314F0B7" w14:textId="77777777" w:rsidTr="00D15612">
        <w:trPr>
          <w:trHeight w:val="325"/>
        </w:trPr>
        <w:tc>
          <w:tcPr>
            <w:tcW w:w="3829" w:type="dxa"/>
            <w:vAlign w:val="center"/>
            <w:hideMark/>
          </w:tcPr>
          <w:p w14:paraId="0E2477CE" w14:textId="77777777" w:rsidR="00D330B1" w:rsidRPr="00D330B1" w:rsidRDefault="00D330B1" w:rsidP="00D15612">
            <w:pPr>
              <w:autoSpaceDE w:val="0"/>
              <w:autoSpaceDN w:val="0"/>
              <w:adjustRightInd w:val="0"/>
              <w:rPr>
                <w:rFonts w:ascii="Calibri" w:eastAsia="Times New Roman" w:hAnsi="Calibri" w:cs="Calibri"/>
                <w:color w:val="auto"/>
                <w:sz w:val="22"/>
                <w:szCs w:val="22"/>
                <w:lang w:bidi="ar-SA"/>
              </w:rPr>
            </w:pPr>
            <w:r w:rsidRPr="00D330B1">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2814DAA7" w14:textId="77777777" w:rsidR="00D330B1" w:rsidRPr="00D330B1" w:rsidRDefault="00D330B1" w:rsidP="00D15612">
            <w:pPr>
              <w:autoSpaceDE w:val="0"/>
              <w:autoSpaceDN w:val="0"/>
              <w:adjustRightInd w:val="0"/>
              <w:jc w:val="both"/>
              <w:rPr>
                <w:rFonts w:ascii="Calibri" w:eastAsia="Times New Roman" w:hAnsi="Calibri" w:cs="Calibri"/>
                <w:color w:val="auto"/>
                <w:sz w:val="22"/>
                <w:szCs w:val="22"/>
                <w:lang w:bidi="ar-SA"/>
              </w:rPr>
            </w:pPr>
          </w:p>
        </w:tc>
      </w:tr>
      <w:tr w:rsidR="00D330B1" w:rsidRPr="00D330B1" w14:paraId="25C0DCB2" w14:textId="77777777" w:rsidTr="00D15612">
        <w:trPr>
          <w:trHeight w:val="314"/>
        </w:trPr>
        <w:tc>
          <w:tcPr>
            <w:tcW w:w="3829" w:type="dxa"/>
            <w:vAlign w:val="center"/>
            <w:hideMark/>
          </w:tcPr>
          <w:p w14:paraId="1563713A" w14:textId="77777777" w:rsidR="00D330B1" w:rsidRPr="00D330B1" w:rsidRDefault="00D330B1" w:rsidP="00D15612">
            <w:pPr>
              <w:autoSpaceDE w:val="0"/>
              <w:autoSpaceDN w:val="0"/>
              <w:adjustRightInd w:val="0"/>
              <w:jc w:val="right"/>
              <w:rPr>
                <w:rFonts w:ascii="Calibri" w:eastAsia="Times New Roman" w:hAnsi="Calibri" w:cs="Calibri"/>
                <w:color w:val="auto"/>
                <w:sz w:val="22"/>
                <w:szCs w:val="22"/>
                <w:lang w:bidi="ar-SA"/>
              </w:rPr>
            </w:pPr>
            <w:r w:rsidRPr="00D330B1">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22FB8242" w14:textId="77777777" w:rsidR="00D330B1" w:rsidRPr="00D330B1" w:rsidRDefault="00D330B1" w:rsidP="00D15612">
            <w:pPr>
              <w:autoSpaceDE w:val="0"/>
              <w:autoSpaceDN w:val="0"/>
              <w:adjustRightInd w:val="0"/>
              <w:jc w:val="both"/>
              <w:rPr>
                <w:rFonts w:ascii="Calibri" w:eastAsia="Times New Roman" w:hAnsi="Calibri" w:cs="Calibri"/>
                <w:i/>
                <w:iCs/>
                <w:color w:val="auto"/>
                <w:sz w:val="22"/>
                <w:szCs w:val="22"/>
                <w:lang w:bidi="ar-SA"/>
              </w:rPr>
            </w:pPr>
            <w:r w:rsidRPr="00D330B1">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D330B1" w:rsidRPr="00D330B1" w14:paraId="37E6F15B" w14:textId="77777777" w:rsidTr="00D15612">
        <w:trPr>
          <w:trHeight w:val="337"/>
        </w:trPr>
        <w:tc>
          <w:tcPr>
            <w:tcW w:w="3829" w:type="dxa"/>
            <w:vAlign w:val="center"/>
            <w:hideMark/>
          </w:tcPr>
          <w:p w14:paraId="72DF4D69" w14:textId="77777777" w:rsidR="00D330B1" w:rsidRPr="00D330B1" w:rsidRDefault="00D330B1" w:rsidP="00D15612">
            <w:pPr>
              <w:autoSpaceDE w:val="0"/>
              <w:autoSpaceDN w:val="0"/>
              <w:adjustRightInd w:val="0"/>
              <w:jc w:val="right"/>
              <w:rPr>
                <w:rFonts w:ascii="Calibri" w:eastAsia="Times New Roman" w:hAnsi="Calibri" w:cs="Calibri"/>
                <w:color w:val="auto"/>
                <w:sz w:val="22"/>
                <w:szCs w:val="22"/>
                <w:lang w:bidi="ar-SA"/>
              </w:rPr>
            </w:pPr>
            <w:r w:rsidRPr="00D330B1">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7BA9B08C" w14:textId="77777777" w:rsidR="00D330B1" w:rsidRPr="00D330B1" w:rsidRDefault="00D330B1" w:rsidP="00D15612">
            <w:pPr>
              <w:autoSpaceDE w:val="0"/>
              <w:autoSpaceDN w:val="0"/>
              <w:adjustRightInd w:val="0"/>
              <w:jc w:val="both"/>
              <w:rPr>
                <w:rFonts w:ascii="Calibri" w:eastAsia="Times New Roman" w:hAnsi="Calibri" w:cs="Calibri"/>
                <w:color w:val="auto"/>
                <w:sz w:val="22"/>
                <w:szCs w:val="22"/>
                <w:lang w:bidi="ar-SA"/>
              </w:rPr>
            </w:pPr>
          </w:p>
        </w:tc>
      </w:tr>
    </w:tbl>
    <w:p w14:paraId="3F3E5321" w14:textId="77777777" w:rsidR="00B84F07" w:rsidRPr="00B84F07" w:rsidRDefault="00B84F07" w:rsidP="00B84F07">
      <w:pPr>
        <w:suppressAutoHyphens/>
        <w:rPr>
          <w:rFonts w:asciiTheme="minorHAnsi" w:eastAsia="Times New Roman" w:hAnsiTheme="minorHAnsi" w:cstheme="minorHAnsi"/>
          <w:bCs/>
          <w:lang w:eastAsia="ar-SA"/>
        </w:rPr>
      </w:pPr>
    </w:p>
    <w:p w14:paraId="72F426F0" w14:textId="77777777" w:rsidR="00B84F07" w:rsidRDefault="00B84F07" w:rsidP="00D330B1">
      <w:pPr>
        <w:spacing w:after="240" w:line="276" w:lineRule="auto"/>
        <w:rPr>
          <w:rFonts w:asciiTheme="minorHAnsi" w:hAnsiTheme="minorHAnsi" w:cstheme="minorHAnsi"/>
          <w:sz w:val="20"/>
          <w:szCs w:val="20"/>
        </w:rPr>
      </w:pPr>
    </w:p>
    <w:p w14:paraId="005A6003" w14:textId="77777777" w:rsidR="006F161D" w:rsidRDefault="006F161D" w:rsidP="00D330B1">
      <w:pPr>
        <w:widowControl/>
        <w:spacing w:line="259" w:lineRule="auto"/>
        <w:jc w:val="right"/>
        <w:rPr>
          <w:rFonts w:asciiTheme="minorHAnsi" w:eastAsia="Times New Roman" w:hAnsiTheme="minorHAnsi" w:cstheme="minorHAnsi"/>
          <w:i/>
          <w:iCs/>
          <w:sz w:val="20"/>
          <w:szCs w:val="20"/>
        </w:rPr>
      </w:pPr>
      <w:bookmarkStart w:id="19" w:name="_Hlk174678659"/>
      <w:bookmarkEnd w:id="17"/>
    </w:p>
    <w:p w14:paraId="76F425DF" w14:textId="11A4F512" w:rsidR="00B84F07" w:rsidRPr="00D330B1" w:rsidRDefault="00B84F07" w:rsidP="00D330B1">
      <w:pPr>
        <w:widowControl/>
        <w:spacing w:line="259" w:lineRule="auto"/>
        <w:jc w:val="right"/>
        <w:rPr>
          <w:rFonts w:ascii="Times New Roman" w:eastAsia="Times New Roman" w:hAnsi="Times New Roman" w:cs="Times New Roman"/>
          <w:b/>
          <w:caps/>
          <w:color w:val="00000A"/>
          <w:lang w:eastAsia="en-US" w:bidi="ar-SA"/>
        </w:rPr>
      </w:pPr>
      <w:r w:rsidRPr="00A866D6">
        <w:rPr>
          <w:rFonts w:asciiTheme="minorHAnsi" w:eastAsia="Times New Roman" w:hAnsiTheme="minorHAnsi" w:cstheme="minorHAnsi"/>
          <w:i/>
          <w:iCs/>
          <w:sz w:val="20"/>
          <w:szCs w:val="20"/>
        </w:rPr>
        <w:lastRenderedPageBreak/>
        <w:t>Pielikums Nr.</w:t>
      </w:r>
      <w:r w:rsidR="00BF267A">
        <w:rPr>
          <w:rFonts w:asciiTheme="minorHAnsi" w:eastAsia="Times New Roman" w:hAnsiTheme="minorHAnsi" w:cstheme="minorHAnsi"/>
          <w:i/>
          <w:iCs/>
          <w:sz w:val="20"/>
          <w:szCs w:val="20"/>
        </w:rPr>
        <w:t>7</w:t>
      </w:r>
    </w:p>
    <w:p w14:paraId="0F5DD6BF" w14:textId="77777777" w:rsidR="00B84F07" w:rsidRPr="00A866D6" w:rsidRDefault="00B84F07" w:rsidP="00B84F07">
      <w:pPr>
        <w:spacing w:line="276" w:lineRule="auto"/>
        <w:jc w:val="right"/>
        <w:rPr>
          <w:rFonts w:asciiTheme="minorHAnsi" w:eastAsia="Times New Roman" w:hAnsiTheme="minorHAnsi" w:cstheme="minorHAnsi"/>
          <w:sz w:val="20"/>
          <w:szCs w:val="20"/>
        </w:rPr>
      </w:pPr>
      <w:r w:rsidRPr="00A866D6">
        <w:rPr>
          <w:rFonts w:asciiTheme="minorHAnsi" w:eastAsia="Times New Roman" w:hAnsiTheme="minorHAnsi" w:cstheme="minorHAnsi"/>
          <w:sz w:val="20"/>
          <w:szCs w:val="20"/>
        </w:rPr>
        <w:t>Iepirkuma – atklāta konkursa</w:t>
      </w:r>
    </w:p>
    <w:p w14:paraId="7F6D19FA" w14:textId="703611CD" w:rsidR="00747E35" w:rsidRDefault="00747E35" w:rsidP="00747E35">
      <w:pPr>
        <w:spacing w:line="276" w:lineRule="auto"/>
        <w:jc w:val="right"/>
        <w:rPr>
          <w:rFonts w:asciiTheme="minorHAnsi" w:hAnsiTheme="minorHAnsi" w:cstheme="minorHAnsi"/>
          <w:b/>
          <w:bCs/>
          <w:sz w:val="20"/>
          <w:szCs w:val="20"/>
        </w:rPr>
      </w:pPr>
      <w:r w:rsidRPr="00747E35">
        <w:rPr>
          <w:rFonts w:asciiTheme="minorHAnsi" w:hAnsiTheme="minorHAnsi" w:cstheme="minorHAnsi"/>
          <w:b/>
          <w:bCs/>
          <w:sz w:val="20"/>
          <w:szCs w:val="20"/>
        </w:rPr>
        <w:t>“</w:t>
      </w:r>
      <w:proofErr w:type="spellStart"/>
      <w:r w:rsidRPr="00747E35">
        <w:rPr>
          <w:rFonts w:asciiTheme="minorHAnsi" w:hAnsiTheme="minorHAnsi" w:cstheme="minorHAnsi"/>
          <w:b/>
          <w:bCs/>
          <w:sz w:val="20"/>
          <w:szCs w:val="20"/>
        </w:rPr>
        <w:t>Kokskaidu</w:t>
      </w:r>
      <w:proofErr w:type="spellEnd"/>
      <w:r w:rsidRPr="00747E35">
        <w:rPr>
          <w:rFonts w:asciiTheme="minorHAnsi" w:hAnsiTheme="minorHAnsi" w:cstheme="minorHAnsi"/>
          <w:b/>
          <w:bCs/>
          <w:sz w:val="20"/>
          <w:szCs w:val="20"/>
        </w:rPr>
        <w:t xml:space="preserve"> granulu piegāde </w:t>
      </w:r>
      <w:proofErr w:type="spellStart"/>
      <w:r w:rsidRPr="00747E35">
        <w:rPr>
          <w:rFonts w:asciiTheme="minorHAnsi" w:hAnsiTheme="minorHAnsi" w:cstheme="minorHAnsi"/>
          <w:b/>
          <w:bCs/>
          <w:sz w:val="20"/>
          <w:szCs w:val="20"/>
        </w:rPr>
        <w:t>Cēsu</w:t>
      </w:r>
      <w:proofErr w:type="spellEnd"/>
      <w:r w:rsidRPr="00747E35">
        <w:rPr>
          <w:rFonts w:asciiTheme="minorHAnsi" w:hAnsiTheme="minorHAnsi" w:cstheme="minorHAnsi"/>
          <w:b/>
          <w:bCs/>
          <w:sz w:val="20"/>
          <w:szCs w:val="20"/>
        </w:rPr>
        <w:t xml:space="preserve"> novada Jaunpiebalgas apvienības pārvaldes vajadzībām“</w:t>
      </w:r>
    </w:p>
    <w:p w14:paraId="782C75A7" w14:textId="4084C212" w:rsidR="00B84F07" w:rsidRDefault="00B84F07" w:rsidP="00B84F07">
      <w:pPr>
        <w:spacing w:after="240" w:line="276" w:lineRule="auto"/>
        <w:jc w:val="right"/>
        <w:rPr>
          <w:rFonts w:asciiTheme="minorHAnsi" w:hAnsiTheme="minorHAnsi" w:cstheme="minorHAnsi"/>
          <w:sz w:val="20"/>
          <w:szCs w:val="20"/>
        </w:rPr>
      </w:pPr>
      <w:r w:rsidRPr="00A866D6">
        <w:rPr>
          <w:rFonts w:asciiTheme="minorHAnsi" w:hAnsiTheme="minorHAnsi" w:cstheme="minorHAnsi"/>
          <w:sz w:val="20"/>
          <w:szCs w:val="20"/>
        </w:rPr>
        <w:t xml:space="preserve"> (ID Nr. CN</w:t>
      </w:r>
      <w:r>
        <w:rPr>
          <w:rFonts w:asciiTheme="minorHAnsi" w:hAnsiTheme="minorHAnsi" w:cstheme="minorHAnsi"/>
          <w:sz w:val="20"/>
          <w:szCs w:val="20"/>
        </w:rPr>
        <w:t>J</w:t>
      </w:r>
      <w:r w:rsidRPr="00A866D6">
        <w:rPr>
          <w:rFonts w:asciiTheme="minorHAnsi" w:hAnsiTheme="minorHAnsi" w:cstheme="minorHAnsi"/>
          <w:sz w:val="20"/>
          <w:szCs w:val="20"/>
        </w:rPr>
        <w:t>AP 202</w:t>
      </w:r>
      <w:r w:rsidR="00D330B1">
        <w:rPr>
          <w:rFonts w:asciiTheme="minorHAnsi" w:hAnsiTheme="minorHAnsi" w:cstheme="minorHAnsi"/>
          <w:sz w:val="20"/>
          <w:szCs w:val="20"/>
        </w:rPr>
        <w:t>6</w:t>
      </w:r>
      <w:r w:rsidRPr="00A866D6">
        <w:rPr>
          <w:rFonts w:asciiTheme="minorHAnsi" w:hAnsiTheme="minorHAnsi" w:cstheme="minorHAnsi"/>
          <w:sz w:val="20"/>
          <w:szCs w:val="20"/>
        </w:rPr>
        <w:t>/</w:t>
      </w:r>
      <w:r w:rsidR="00D330B1">
        <w:rPr>
          <w:rFonts w:asciiTheme="minorHAnsi" w:hAnsiTheme="minorHAnsi" w:cstheme="minorHAnsi"/>
          <w:sz w:val="20"/>
          <w:szCs w:val="20"/>
        </w:rPr>
        <w:t>10</w:t>
      </w:r>
      <w:r w:rsidRPr="00A866D6">
        <w:rPr>
          <w:rFonts w:asciiTheme="minorHAnsi" w:hAnsiTheme="minorHAnsi" w:cstheme="minorHAnsi"/>
          <w:sz w:val="20"/>
          <w:szCs w:val="20"/>
        </w:rPr>
        <w:t>) nolikumam</w:t>
      </w:r>
    </w:p>
    <w:p w14:paraId="51CE6B38" w14:textId="77777777" w:rsidR="00B84F07" w:rsidRDefault="00B84F07" w:rsidP="00D35E7B">
      <w:pPr>
        <w:widowControl/>
        <w:spacing w:before="240"/>
        <w:jc w:val="center"/>
        <w:rPr>
          <w:rFonts w:ascii="Times New Roman" w:eastAsia="Times New Roman" w:hAnsi="Times New Roman" w:cs="Times New Roman"/>
          <w:b/>
          <w:caps/>
          <w:color w:val="00000A"/>
          <w:lang w:eastAsia="en-US" w:bidi="ar-SA"/>
        </w:rPr>
      </w:pPr>
    </w:p>
    <w:p w14:paraId="1450C68A" w14:textId="7FB4AFEF" w:rsidR="0023281A" w:rsidRPr="00D05C99" w:rsidRDefault="0023281A" w:rsidP="00D35E7B">
      <w:pPr>
        <w:widowControl/>
        <w:spacing w:before="240"/>
        <w:jc w:val="center"/>
        <w:rPr>
          <w:rFonts w:asciiTheme="minorHAnsi" w:eastAsia="Times New Roman" w:hAnsiTheme="minorHAnsi" w:cstheme="minorHAnsi"/>
          <w:b/>
          <w:caps/>
          <w:color w:val="00000A"/>
          <w:lang w:eastAsia="en-US" w:bidi="ar-SA"/>
        </w:rPr>
      </w:pPr>
      <w:r w:rsidRPr="00D05C99">
        <w:rPr>
          <w:rFonts w:asciiTheme="minorHAnsi" w:eastAsia="Times New Roman" w:hAnsiTheme="minorHAnsi" w:cstheme="minorHAnsi"/>
          <w:b/>
          <w:caps/>
          <w:color w:val="00000A"/>
          <w:lang w:eastAsia="en-US" w:bidi="ar-SA"/>
        </w:rPr>
        <w:t>APAKŠUZNĒMĒJA APLIECINĀJUMS</w:t>
      </w:r>
    </w:p>
    <w:p w14:paraId="4DA2691D" w14:textId="12A201B1" w:rsidR="004E190B" w:rsidRPr="004E190B" w:rsidRDefault="00693CF3" w:rsidP="004E190B">
      <w:pPr>
        <w:widowControl/>
        <w:jc w:val="center"/>
        <w:rPr>
          <w:rFonts w:asciiTheme="minorHAnsi" w:eastAsia="Times New Roman" w:hAnsiTheme="minorHAnsi" w:cstheme="minorHAnsi"/>
          <w:bCs/>
          <w:caps/>
          <w:color w:val="00000A"/>
          <w:sz w:val="20"/>
          <w:szCs w:val="20"/>
          <w:lang w:eastAsia="en-US" w:bidi="ar-SA"/>
        </w:rPr>
      </w:pPr>
      <w:r>
        <w:rPr>
          <w:rFonts w:asciiTheme="minorHAnsi" w:eastAsia="Times New Roman" w:hAnsiTheme="minorHAnsi" w:cstheme="minorHAnsi"/>
          <w:bCs/>
          <w:color w:val="00000A"/>
          <w:sz w:val="20"/>
          <w:szCs w:val="20"/>
          <w:lang w:eastAsia="en-US" w:bidi="ar-SA"/>
        </w:rPr>
        <w:t>d</w:t>
      </w:r>
      <w:r w:rsidR="004E190B" w:rsidRPr="004E190B">
        <w:rPr>
          <w:rFonts w:asciiTheme="minorHAnsi" w:eastAsia="Times New Roman" w:hAnsiTheme="minorHAnsi" w:cstheme="minorHAnsi"/>
          <w:bCs/>
          <w:color w:val="00000A"/>
          <w:sz w:val="20"/>
          <w:szCs w:val="20"/>
          <w:lang w:eastAsia="en-US" w:bidi="ar-SA"/>
        </w:rPr>
        <w:t>alībai atklātā konkursā “</w:t>
      </w:r>
      <w:proofErr w:type="spellStart"/>
      <w:r w:rsidR="004E190B">
        <w:rPr>
          <w:rFonts w:asciiTheme="minorHAnsi" w:eastAsia="Times New Roman" w:hAnsiTheme="minorHAnsi" w:cstheme="minorHAnsi"/>
          <w:bCs/>
          <w:color w:val="00000A"/>
          <w:sz w:val="20"/>
          <w:szCs w:val="20"/>
          <w:lang w:eastAsia="en-US" w:bidi="ar-SA"/>
        </w:rPr>
        <w:t>K</w:t>
      </w:r>
      <w:r w:rsidR="004E190B" w:rsidRPr="004E190B">
        <w:rPr>
          <w:rFonts w:asciiTheme="minorHAnsi" w:eastAsia="Times New Roman" w:hAnsiTheme="minorHAnsi" w:cstheme="minorHAnsi"/>
          <w:bCs/>
          <w:color w:val="00000A"/>
          <w:sz w:val="20"/>
          <w:szCs w:val="20"/>
          <w:lang w:eastAsia="en-US" w:bidi="ar-SA"/>
        </w:rPr>
        <w:t>okskaidu</w:t>
      </w:r>
      <w:proofErr w:type="spellEnd"/>
      <w:r w:rsidR="004E190B" w:rsidRPr="004E190B">
        <w:rPr>
          <w:rFonts w:asciiTheme="minorHAnsi" w:eastAsia="Times New Roman" w:hAnsiTheme="minorHAnsi" w:cstheme="minorHAnsi"/>
          <w:bCs/>
          <w:color w:val="00000A"/>
          <w:sz w:val="20"/>
          <w:szCs w:val="20"/>
          <w:lang w:eastAsia="en-US" w:bidi="ar-SA"/>
        </w:rPr>
        <w:t xml:space="preserve"> granulu piegāde </w:t>
      </w:r>
      <w:proofErr w:type="spellStart"/>
      <w:r w:rsidR="004E190B">
        <w:rPr>
          <w:rFonts w:asciiTheme="minorHAnsi" w:eastAsia="Times New Roman" w:hAnsiTheme="minorHAnsi" w:cstheme="minorHAnsi"/>
          <w:bCs/>
          <w:color w:val="00000A"/>
          <w:sz w:val="20"/>
          <w:szCs w:val="20"/>
          <w:lang w:eastAsia="en-US" w:bidi="ar-SA"/>
        </w:rPr>
        <w:t>C</w:t>
      </w:r>
      <w:r w:rsidR="004E190B" w:rsidRPr="004E190B">
        <w:rPr>
          <w:rFonts w:asciiTheme="minorHAnsi" w:eastAsia="Times New Roman" w:hAnsiTheme="minorHAnsi" w:cstheme="minorHAnsi"/>
          <w:bCs/>
          <w:color w:val="00000A"/>
          <w:sz w:val="20"/>
          <w:szCs w:val="20"/>
          <w:lang w:eastAsia="en-US" w:bidi="ar-SA"/>
        </w:rPr>
        <w:t>ēsu</w:t>
      </w:r>
      <w:proofErr w:type="spellEnd"/>
      <w:r w:rsidR="004E190B" w:rsidRPr="004E190B">
        <w:rPr>
          <w:rFonts w:asciiTheme="minorHAnsi" w:eastAsia="Times New Roman" w:hAnsiTheme="minorHAnsi" w:cstheme="minorHAnsi"/>
          <w:bCs/>
          <w:color w:val="00000A"/>
          <w:sz w:val="20"/>
          <w:szCs w:val="20"/>
          <w:lang w:eastAsia="en-US" w:bidi="ar-SA"/>
        </w:rPr>
        <w:t xml:space="preserve"> novada </w:t>
      </w:r>
      <w:r w:rsidR="004E190B">
        <w:rPr>
          <w:rFonts w:asciiTheme="minorHAnsi" w:eastAsia="Times New Roman" w:hAnsiTheme="minorHAnsi" w:cstheme="minorHAnsi"/>
          <w:bCs/>
          <w:color w:val="00000A"/>
          <w:sz w:val="20"/>
          <w:szCs w:val="20"/>
          <w:lang w:eastAsia="en-US" w:bidi="ar-SA"/>
        </w:rPr>
        <w:t>J</w:t>
      </w:r>
      <w:r w:rsidR="004E190B" w:rsidRPr="004E190B">
        <w:rPr>
          <w:rFonts w:asciiTheme="minorHAnsi" w:eastAsia="Times New Roman" w:hAnsiTheme="minorHAnsi" w:cstheme="minorHAnsi"/>
          <w:bCs/>
          <w:color w:val="00000A"/>
          <w:sz w:val="20"/>
          <w:szCs w:val="20"/>
          <w:lang w:eastAsia="en-US" w:bidi="ar-SA"/>
        </w:rPr>
        <w:t>aunpiebalgas apvienības pārvaldes vajadzībām “,</w:t>
      </w:r>
      <w:r w:rsidR="00771BD5">
        <w:rPr>
          <w:rFonts w:asciiTheme="minorHAnsi" w:eastAsia="Times New Roman" w:hAnsiTheme="minorHAnsi" w:cstheme="minorHAnsi"/>
          <w:bCs/>
          <w:color w:val="00000A"/>
          <w:sz w:val="20"/>
          <w:szCs w:val="20"/>
          <w:lang w:eastAsia="en-US" w:bidi="ar-SA"/>
        </w:rPr>
        <w:t xml:space="preserve"> </w:t>
      </w:r>
      <w:r w:rsidR="004E190B">
        <w:rPr>
          <w:rFonts w:asciiTheme="minorHAnsi" w:eastAsia="Times New Roman" w:hAnsiTheme="minorHAnsi" w:cstheme="minorHAnsi"/>
          <w:bCs/>
          <w:color w:val="00000A"/>
          <w:sz w:val="20"/>
          <w:szCs w:val="20"/>
          <w:lang w:eastAsia="en-US" w:bidi="ar-SA"/>
        </w:rPr>
        <w:t>ID</w:t>
      </w:r>
      <w:r w:rsidR="004E190B" w:rsidRPr="004E190B">
        <w:rPr>
          <w:rFonts w:asciiTheme="minorHAnsi" w:eastAsia="Times New Roman" w:hAnsiTheme="minorHAnsi" w:cstheme="minorHAnsi"/>
          <w:bCs/>
          <w:color w:val="00000A"/>
          <w:sz w:val="20"/>
          <w:szCs w:val="20"/>
          <w:lang w:eastAsia="en-US" w:bidi="ar-SA"/>
        </w:rPr>
        <w:t xml:space="preserve"> nr. C</w:t>
      </w:r>
      <w:r w:rsidR="004E190B">
        <w:rPr>
          <w:rFonts w:asciiTheme="minorHAnsi" w:eastAsia="Times New Roman" w:hAnsiTheme="minorHAnsi" w:cstheme="minorHAnsi"/>
          <w:bCs/>
          <w:color w:val="00000A"/>
          <w:sz w:val="20"/>
          <w:szCs w:val="20"/>
          <w:lang w:eastAsia="en-US" w:bidi="ar-SA"/>
        </w:rPr>
        <w:t xml:space="preserve">NJAP </w:t>
      </w:r>
      <w:r w:rsidR="004E190B" w:rsidRPr="004E190B">
        <w:rPr>
          <w:rFonts w:asciiTheme="minorHAnsi" w:eastAsia="Times New Roman" w:hAnsiTheme="minorHAnsi" w:cstheme="minorHAnsi"/>
          <w:bCs/>
          <w:color w:val="00000A"/>
          <w:sz w:val="20"/>
          <w:szCs w:val="20"/>
          <w:lang w:eastAsia="en-US" w:bidi="ar-SA"/>
        </w:rPr>
        <w:t>202</w:t>
      </w:r>
      <w:r w:rsidR="00D330B1">
        <w:rPr>
          <w:rFonts w:asciiTheme="minorHAnsi" w:eastAsia="Times New Roman" w:hAnsiTheme="minorHAnsi" w:cstheme="minorHAnsi"/>
          <w:bCs/>
          <w:color w:val="00000A"/>
          <w:sz w:val="20"/>
          <w:szCs w:val="20"/>
          <w:lang w:eastAsia="en-US" w:bidi="ar-SA"/>
        </w:rPr>
        <w:t>6</w:t>
      </w:r>
      <w:r w:rsidR="004E190B" w:rsidRPr="004E190B">
        <w:rPr>
          <w:rFonts w:asciiTheme="minorHAnsi" w:eastAsia="Times New Roman" w:hAnsiTheme="minorHAnsi" w:cstheme="minorHAnsi"/>
          <w:bCs/>
          <w:color w:val="00000A"/>
          <w:sz w:val="20"/>
          <w:szCs w:val="20"/>
          <w:lang w:eastAsia="en-US" w:bidi="ar-SA"/>
        </w:rPr>
        <w:t>/</w:t>
      </w:r>
      <w:r w:rsidR="00D330B1">
        <w:rPr>
          <w:rFonts w:asciiTheme="minorHAnsi" w:eastAsia="Times New Roman" w:hAnsiTheme="minorHAnsi" w:cstheme="minorHAnsi"/>
          <w:bCs/>
          <w:color w:val="00000A"/>
          <w:sz w:val="20"/>
          <w:szCs w:val="20"/>
          <w:lang w:eastAsia="en-US" w:bidi="ar-SA"/>
        </w:rPr>
        <w:t>10</w:t>
      </w:r>
    </w:p>
    <w:p w14:paraId="375636C6" w14:textId="77777777" w:rsidR="0023281A" w:rsidRPr="004E190B" w:rsidRDefault="0023281A" w:rsidP="00A40EEF">
      <w:pPr>
        <w:widowControl/>
        <w:spacing w:line="276" w:lineRule="auto"/>
        <w:rPr>
          <w:rFonts w:ascii="Times New Roman" w:eastAsia="Times New Roman" w:hAnsi="Times New Roman" w:cs="Times New Roman"/>
          <w:color w:val="auto"/>
          <w:sz w:val="28"/>
          <w:szCs w:val="28"/>
          <w:lang w:eastAsia="en-US" w:bidi="ar-SA"/>
        </w:rPr>
      </w:pPr>
    </w:p>
    <w:p w14:paraId="533A73CB" w14:textId="47F9F3B8" w:rsidR="0023281A" w:rsidRPr="00BD76F4" w:rsidRDefault="0023281A" w:rsidP="00273E8F">
      <w:pPr>
        <w:widowControl/>
        <w:spacing w:line="276" w:lineRule="auto"/>
        <w:ind w:firstLine="720"/>
        <w:jc w:val="both"/>
        <w:rPr>
          <w:rFonts w:asciiTheme="minorHAnsi" w:eastAsia="Times New Roman" w:hAnsiTheme="minorHAnsi" w:cstheme="minorHAnsi"/>
          <w:bCs/>
          <w:i/>
          <w:color w:val="auto"/>
          <w:sz w:val="22"/>
          <w:szCs w:val="22"/>
          <w:lang w:eastAsia="en-US" w:bidi="ar-SA"/>
        </w:rPr>
      </w:pPr>
      <w:r w:rsidRPr="00BD76F4">
        <w:rPr>
          <w:rFonts w:asciiTheme="minorHAnsi" w:eastAsia="Times New Roman" w:hAnsiTheme="minorHAnsi" w:cstheme="minorHAnsi"/>
          <w:bCs/>
          <w:color w:val="auto"/>
          <w:sz w:val="22"/>
          <w:szCs w:val="22"/>
          <w:lang w:eastAsia="en-US" w:bidi="ar-SA"/>
        </w:rPr>
        <w:t xml:space="preserve">Ar šo ________________________________ </w:t>
      </w:r>
      <w:r w:rsidR="00273E8F" w:rsidRPr="00BD76F4">
        <w:rPr>
          <w:rFonts w:asciiTheme="minorHAnsi" w:eastAsia="Times New Roman" w:hAnsiTheme="minorHAnsi" w:cstheme="minorHAnsi"/>
          <w:bCs/>
          <w:color w:val="auto"/>
          <w:sz w:val="22"/>
          <w:szCs w:val="22"/>
          <w:lang w:eastAsia="en-US" w:bidi="ar-SA"/>
        </w:rPr>
        <w:t>(&lt;</w:t>
      </w:r>
      <w:r w:rsidRPr="00BD76F4">
        <w:rPr>
          <w:rFonts w:asciiTheme="minorHAnsi" w:eastAsia="Times New Roman" w:hAnsiTheme="minorHAnsi" w:cstheme="minorHAnsi"/>
          <w:bCs/>
          <w:i/>
          <w:color w:val="auto"/>
          <w:sz w:val="22"/>
          <w:szCs w:val="22"/>
          <w:lang w:eastAsia="en-US" w:bidi="ar-SA"/>
        </w:rPr>
        <w:t>apakšuzņēmēja nosaukums</w:t>
      </w:r>
      <w:r w:rsidR="00273E8F" w:rsidRPr="00BD76F4">
        <w:rPr>
          <w:rFonts w:asciiTheme="minorHAnsi" w:eastAsia="Times New Roman" w:hAnsiTheme="minorHAnsi" w:cstheme="minorHAnsi"/>
          <w:bCs/>
          <w:i/>
          <w:color w:val="auto"/>
          <w:sz w:val="22"/>
          <w:szCs w:val="22"/>
          <w:lang w:eastAsia="en-US" w:bidi="ar-SA"/>
        </w:rPr>
        <w:t xml:space="preserve"> vai vārds un uzvārds (ja apakšuzņēmējs ir fiziska persona), reģistrācijas numurs vai personas kods (ja apakšuzņēmējs ir fiziska persona) un adrese</w:t>
      </w:r>
      <w:r w:rsidRPr="00BD76F4">
        <w:rPr>
          <w:rFonts w:asciiTheme="minorHAnsi" w:eastAsia="Times New Roman" w:hAnsiTheme="minorHAnsi" w:cstheme="minorHAnsi"/>
          <w:bCs/>
          <w:color w:val="auto"/>
          <w:sz w:val="22"/>
          <w:szCs w:val="22"/>
          <w:lang w:eastAsia="en-US" w:bidi="ar-SA"/>
        </w:rPr>
        <w:t xml:space="preserve"> &gt;) a</w:t>
      </w:r>
      <w:r w:rsidR="00273E8F" w:rsidRPr="00BD76F4">
        <w:rPr>
          <w:rFonts w:asciiTheme="minorHAnsi" w:eastAsia="Times New Roman" w:hAnsiTheme="minorHAnsi" w:cstheme="minorHAnsi"/>
          <w:bCs/>
          <w:color w:val="auto"/>
          <w:sz w:val="22"/>
          <w:szCs w:val="22"/>
          <w:lang w:eastAsia="en-US" w:bidi="ar-SA"/>
        </w:rPr>
        <w:t>pliecinu, ka:</w:t>
      </w:r>
    </w:p>
    <w:p w14:paraId="04790A27" w14:textId="237D5BE7" w:rsidR="0023281A" w:rsidRPr="00BD76F4" w:rsidRDefault="00BD76F4" w:rsidP="00D86603">
      <w:pPr>
        <w:pStyle w:val="Sarakstarindkopa"/>
        <w:numPr>
          <w:ilvl w:val="3"/>
          <w:numId w:val="10"/>
        </w:numPr>
        <w:spacing w:line="276" w:lineRule="auto"/>
        <w:ind w:left="426" w:firstLine="141"/>
        <w:jc w:val="both"/>
        <w:rPr>
          <w:rFonts w:asciiTheme="minorHAnsi" w:eastAsia="Times New Roman" w:hAnsiTheme="minorHAnsi" w:cstheme="minorHAnsi"/>
          <w:sz w:val="22"/>
        </w:rPr>
      </w:pPr>
      <w:r w:rsidRPr="00BD76F4">
        <w:rPr>
          <w:rFonts w:asciiTheme="minorHAnsi" w:eastAsia="Times New Roman" w:hAnsiTheme="minorHAnsi" w:cstheme="minorHAnsi"/>
          <w:bCs/>
          <w:sz w:val="22"/>
        </w:rPr>
        <w:t xml:space="preserve">piekrītu </w:t>
      </w:r>
      <w:r w:rsidR="0023281A" w:rsidRPr="00BD76F4">
        <w:rPr>
          <w:rFonts w:asciiTheme="minorHAnsi" w:eastAsia="Times New Roman" w:hAnsiTheme="minorHAnsi" w:cstheme="minorHAnsi"/>
          <w:bCs/>
          <w:sz w:val="22"/>
        </w:rPr>
        <w:t xml:space="preserve">strādāt pie iepirkuma līguma </w:t>
      </w:r>
      <w:r w:rsidR="00A40EEF" w:rsidRPr="00BD76F4">
        <w:rPr>
          <w:rFonts w:asciiTheme="minorHAnsi" w:eastAsia="Times New Roman" w:hAnsiTheme="minorHAnsi" w:cstheme="minorHAnsi"/>
          <w:sz w:val="22"/>
        </w:rPr>
        <w:t>„</w:t>
      </w:r>
      <w:proofErr w:type="spellStart"/>
      <w:r w:rsidR="004E190B" w:rsidRPr="004E190B">
        <w:rPr>
          <w:rFonts w:asciiTheme="minorHAnsi" w:eastAsia="Times New Roman" w:hAnsiTheme="minorHAnsi" w:cstheme="minorHAnsi"/>
          <w:sz w:val="22"/>
        </w:rPr>
        <w:t>Kokskaidu</w:t>
      </w:r>
      <w:proofErr w:type="spellEnd"/>
      <w:r w:rsidR="004E190B" w:rsidRPr="004E190B">
        <w:rPr>
          <w:rFonts w:asciiTheme="minorHAnsi" w:eastAsia="Times New Roman" w:hAnsiTheme="minorHAnsi" w:cstheme="minorHAnsi"/>
          <w:sz w:val="22"/>
        </w:rPr>
        <w:t xml:space="preserve"> granulu piegāde </w:t>
      </w:r>
      <w:proofErr w:type="spellStart"/>
      <w:r w:rsidR="004E190B" w:rsidRPr="004E190B">
        <w:rPr>
          <w:rFonts w:asciiTheme="minorHAnsi" w:eastAsia="Times New Roman" w:hAnsiTheme="minorHAnsi" w:cstheme="minorHAnsi"/>
          <w:sz w:val="22"/>
        </w:rPr>
        <w:t>Cēsu</w:t>
      </w:r>
      <w:proofErr w:type="spellEnd"/>
      <w:r w:rsidR="004E190B" w:rsidRPr="004E190B">
        <w:rPr>
          <w:rFonts w:asciiTheme="minorHAnsi" w:eastAsia="Times New Roman" w:hAnsiTheme="minorHAnsi" w:cstheme="minorHAnsi"/>
          <w:sz w:val="22"/>
        </w:rPr>
        <w:t xml:space="preserve"> novada Jaunpiebalgas apvienības pārvaldes vajadzībām</w:t>
      </w:r>
      <w:r w:rsidR="0023281A" w:rsidRPr="00BD76F4">
        <w:rPr>
          <w:rFonts w:asciiTheme="minorHAnsi" w:eastAsia="Times New Roman" w:hAnsiTheme="minorHAnsi" w:cstheme="minorHAnsi"/>
          <w:sz w:val="22"/>
        </w:rPr>
        <w:t>”</w:t>
      </w:r>
      <w:r w:rsidR="0023281A" w:rsidRPr="00BD76F4">
        <w:rPr>
          <w:rFonts w:asciiTheme="minorHAnsi" w:eastAsia="Times New Roman" w:hAnsiTheme="minorHAnsi" w:cstheme="minorHAnsi"/>
          <w:bCs/>
          <w:sz w:val="22"/>
        </w:rPr>
        <w:t>, identifikācijas Nr. CN</w:t>
      </w:r>
      <w:r w:rsidR="00D35E7B" w:rsidRPr="00BD76F4">
        <w:rPr>
          <w:rFonts w:asciiTheme="minorHAnsi" w:eastAsia="Times New Roman" w:hAnsiTheme="minorHAnsi" w:cstheme="minorHAnsi"/>
          <w:bCs/>
          <w:sz w:val="22"/>
        </w:rPr>
        <w:t>J</w:t>
      </w:r>
      <w:r w:rsidR="0023281A" w:rsidRPr="00BD76F4">
        <w:rPr>
          <w:rFonts w:asciiTheme="minorHAnsi" w:eastAsia="Times New Roman" w:hAnsiTheme="minorHAnsi" w:cstheme="minorHAnsi"/>
          <w:bCs/>
          <w:sz w:val="22"/>
        </w:rPr>
        <w:t>AP 202</w:t>
      </w:r>
      <w:r w:rsidR="00D330B1">
        <w:rPr>
          <w:rFonts w:asciiTheme="minorHAnsi" w:eastAsia="Times New Roman" w:hAnsiTheme="minorHAnsi" w:cstheme="minorHAnsi"/>
          <w:bCs/>
          <w:sz w:val="22"/>
        </w:rPr>
        <w:t>6</w:t>
      </w:r>
      <w:r w:rsidR="0023281A" w:rsidRPr="00BD76F4">
        <w:rPr>
          <w:rFonts w:asciiTheme="minorHAnsi" w:eastAsia="Times New Roman" w:hAnsiTheme="minorHAnsi" w:cstheme="minorHAnsi"/>
          <w:bCs/>
          <w:sz w:val="22"/>
        </w:rPr>
        <w:t>/</w:t>
      </w:r>
      <w:r w:rsidR="00D35E7B" w:rsidRPr="00BD76F4">
        <w:rPr>
          <w:rFonts w:asciiTheme="minorHAnsi" w:eastAsia="Times New Roman" w:hAnsiTheme="minorHAnsi" w:cstheme="minorHAnsi"/>
          <w:bCs/>
          <w:sz w:val="22"/>
        </w:rPr>
        <w:t>0</w:t>
      </w:r>
      <w:r w:rsidR="00D330B1">
        <w:rPr>
          <w:rFonts w:asciiTheme="minorHAnsi" w:eastAsia="Times New Roman" w:hAnsiTheme="minorHAnsi" w:cstheme="minorHAnsi"/>
          <w:bCs/>
          <w:sz w:val="22"/>
        </w:rPr>
        <w:t>10</w:t>
      </w:r>
      <w:r w:rsidR="0023281A" w:rsidRPr="00BD76F4">
        <w:rPr>
          <w:rFonts w:asciiTheme="minorHAnsi" w:eastAsia="Times New Roman" w:hAnsiTheme="minorHAnsi" w:cstheme="minorHAnsi"/>
          <w:bCs/>
          <w:sz w:val="22"/>
        </w:rPr>
        <w:t>, izpildes kā pretendenta &lt;</w:t>
      </w:r>
      <w:r w:rsidR="0023281A" w:rsidRPr="00BD76F4">
        <w:rPr>
          <w:rFonts w:asciiTheme="minorHAnsi" w:eastAsia="Times New Roman" w:hAnsiTheme="minorHAnsi" w:cstheme="minorHAnsi"/>
          <w:bCs/>
          <w:i/>
          <w:sz w:val="22"/>
        </w:rPr>
        <w:t xml:space="preserve">Pretendenta nosaukums&gt; </w:t>
      </w:r>
      <w:r w:rsidR="0023281A" w:rsidRPr="00BD76F4">
        <w:rPr>
          <w:rFonts w:asciiTheme="minorHAnsi" w:eastAsia="Times New Roman" w:hAnsiTheme="minorHAnsi" w:cstheme="minorHAnsi"/>
          <w:bCs/>
          <w:sz w:val="22"/>
        </w:rPr>
        <w:t>apakšuzņēmējs gadījumā, ja ar šo pretendentu tiks noslēgts iepirkuma līgums.</w:t>
      </w:r>
    </w:p>
    <w:p w14:paraId="7F3569AB" w14:textId="22CBE407" w:rsidR="00BD76F4" w:rsidRPr="004E190B" w:rsidRDefault="00BD76F4" w:rsidP="004E190B">
      <w:pPr>
        <w:pStyle w:val="Sarakstarindkopa"/>
        <w:numPr>
          <w:ilvl w:val="3"/>
          <w:numId w:val="10"/>
        </w:numPr>
        <w:spacing w:line="276" w:lineRule="auto"/>
        <w:ind w:left="426" w:firstLine="141"/>
        <w:jc w:val="both"/>
        <w:rPr>
          <w:rFonts w:asciiTheme="minorHAnsi" w:eastAsia="Times New Roman" w:hAnsiTheme="minorHAnsi" w:cstheme="minorHAnsi"/>
          <w:sz w:val="22"/>
        </w:rPr>
      </w:pPr>
      <w:r w:rsidRPr="00BD76F4">
        <w:rPr>
          <w:rFonts w:asciiTheme="minorHAnsi" w:eastAsia="Times New Roman" w:hAnsiTheme="minorHAnsi" w:cstheme="minorHAnsi"/>
          <w:bCs/>
          <w:sz w:val="22"/>
        </w:rPr>
        <w:t>Gadījumā , ja ar pretendentu tiek noslēgts iepirkuma līgums, apņemos</w:t>
      </w:r>
      <w:r w:rsidR="004E190B">
        <w:rPr>
          <w:rFonts w:asciiTheme="minorHAnsi" w:eastAsia="Times New Roman" w:hAnsiTheme="minorHAnsi" w:cstheme="minorHAnsi"/>
          <w:bCs/>
          <w:sz w:val="22"/>
        </w:rPr>
        <w:t xml:space="preserve"> v</w:t>
      </w:r>
      <w:r w:rsidRPr="004E190B">
        <w:rPr>
          <w:rFonts w:asciiTheme="minorHAnsi" w:eastAsia="Times New Roman" w:hAnsiTheme="minorHAnsi" w:cstheme="minorHAnsi"/>
          <w:bCs/>
          <w:sz w:val="22"/>
        </w:rPr>
        <w:t>eikt šādus darbus: (</w:t>
      </w:r>
      <w:r w:rsidRPr="004E190B">
        <w:rPr>
          <w:rFonts w:asciiTheme="minorHAnsi" w:eastAsia="Times New Roman" w:hAnsiTheme="minorHAnsi" w:cstheme="minorHAnsi"/>
          <w:bCs/>
          <w:i/>
          <w:iCs/>
          <w:sz w:val="22"/>
        </w:rPr>
        <w:t>īss darbu apraksts atbilstoši Apakšuzņēmējiem nododamo darbu sarakstā norādītajam</w:t>
      </w:r>
      <w:r w:rsidR="004E190B">
        <w:rPr>
          <w:rFonts w:asciiTheme="minorHAnsi" w:eastAsia="Times New Roman" w:hAnsiTheme="minorHAnsi" w:cstheme="minorHAnsi"/>
          <w:bCs/>
          <w:i/>
          <w:iCs/>
          <w:sz w:val="22"/>
        </w:rPr>
        <w:t xml:space="preserve"> un to apjomus (summa, EUR, bez PVN</w:t>
      </w:r>
      <w:r w:rsidRPr="004E190B">
        <w:rPr>
          <w:rFonts w:asciiTheme="minorHAnsi" w:eastAsia="Times New Roman" w:hAnsiTheme="minorHAnsi" w:cstheme="minorHAnsi"/>
          <w:bCs/>
          <w:sz w:val="22"/>
        </w:rPr>
        <w:t>)</w:t>
      </w:r>
    </w:p>
    <w:p w14:paraId="32873C68" w14:textId="21E4CCA8" w:rsidR="0023281A" w:rsidRPr="00BD76F4" w:rsidRDefault="0023281A" w:rsidP="00A40EEF">
      <w:pPr>
        <w:widowControl/>
        <w:spacing w:line="276" w:lineRule="auto"/>
        <w:ind w:firstLine="720"/>
        <w:jc w:val="both"/>
        <w:rPr>
          <w:rFonts w:asciiTheme="minorHAnsi" w:eastAsia="Times New Roman" w:hAnsiTheme="minorHAnsi" w:cstheme="minorHAnsi"/>
          <w:bCs/>
          <w:color w:val="auto"/>
          <w:sz w:val="22"/>
          <w:szCs w:val="22"/>
          <w:lang w:eastAsia="en-US" w:bidi="ar-SA"/>
        </w:rPr>
      </w:pPr>
      <w:r w:rsidRPr="00BD76F4">
        <w:rPr>
          <w:rFonts w:asciiTheme="minorHAnsi" w:eastAsia="Times New Roman" w:hAnsiTheme="minorHAnsi" w:cstheme="minorHAnsi"/>
          <w:bCs/>
          <w:color w:val="auto"/>
          <w:sz w:val="22"/>
          <w:szCs w:val="22"/>
          <w:lang w:eastAsia="en-US" w:bidi="ar-SA"/>
        </w:rPr>
        <w:t xml:space="preserve">Šī apņemšanās nav atsaucama, izņemot, ja iestājas ārkārtas apstākļi, kurus nav iespējams paredzēt iepirkuma laikā, par kuriem _______________________________________ </w:t>
      </w:r>
      <w:r w:rsidRPr="00BD76F4">
        <w:rPr>
          <w:rFonts w:asciiTheme="minorHAnsi" w:eastAsia="Times New Roman" w:hAnsiTheme="minorHAnsi" w:cstheme="minorHAnsi"/>
          <w:bCs/>
          <w:i/>
          <w:color w:val="auto"/>
          <w:sz w:val="22"/>
          <w:szCs w:val="22"/>
          <w:lang w:eastAsia="en-US" w:bidi="ar-SA"/>
        </w:rPr>
        <w:t>(</w:t>
      </w:r>
      <w:r w:rsidRPr="00BD76F4">
        <w:rPr>
          <w:rFonts w:asciiTheme="minorHAnsi" w:eastAsia="Times New Roman" w:hAnsiTheme="minorHAnsi" w:cstheme="minorHAnsi"/>
          <w:bCs/>
          <w:color w:val="auto"/>
          <w:sz w:val="22"/>
          <w:szCs w:val="22"/>
          <w:lang w:eastAsia="en-US" w:bidi="ar-SA"/>
        </w:rPr>
        <w:t>&lt;</w:t>
      </w:r>
      <w:r w:rsidRPr="00BD76F4">
        <w:rPr>
          <w:rFonts w:asciiTheme="minorHAnsi" w:eastAsia="Times New Roman" w:hAnsiTheme="minorHAnsi" w:cstheme="minorHAnsi"/>
          <w:bCs/>
          <w:i/>
          <w:color w:val="auto"/>
          <w:sz w:val="22"/>
          <w:szCs w:val="22"/>
          <w:lang w:eastAsia="en-US" w:bidi="ar-SA"/>
        </w:rPr>
        <w:t>apakšuzņēmēja nosaukums</w:t>
      </w:r>
      <w:r w:rsidRPr="00BD76F4">
        <w:rPr>
          <w:rFonts w:asciiTheme="minorHAnsi" w:eastAsia="Times New Roman" w:hAnsiTheme="minorHAnsi" w:cstheme="minorHAnsi"/>
          <w:bCs/>
          <w:color w:val="auto"/>
          <w:sz w:val="22"/>
          <w:szCs w:val="22"/>
          <w:lang w:eastAsia="en-US" w:bidi="ar-SA"/>
        </w:rPr>
        <w:t xml:space="preserve"> &gt;</w:t>
      </w:r>
      <w:r w:rsidRPr="00BD76F4">
        <w:rPr>
          <w:rFonts w:asciiTheme="minorHAnsi" w:eastAsia="Times New Roman" w:hAnsiTheme="minorHAnsi" w:cstheme="minorHAnsi"/>
          <w:bCs/>
          <w:i/>
          <w:color w:val="auto"/>
          <w:sz w:val="22"/>
          <w:szCs w:val="22"/>
          <w:lang w:eastAsia="en-US" w:bidi="ar-SA"/>
        </w:rPr>
        <w:t>)</w:t>
      </w:r>
      <w:r w:rsidRPr="00BD76F4">
        <w:rPr>
          <w:rFonts w:asciiTheme="minorHAnsi" w:eastAsia="Times New Roman" w:hAnsiTheme="minorHAnsi" w:cstheme="minorHAnsi"/>
          <w:bCs/>
          <w:color w:val="auto"/>
          <w:sz w:val="22"/>
          <w:szCs w:val="22"/>
          <w:lang w:eastAsia="en-US" w:bidi="ar-SA"/>
        </w:rPr>
        <w:t xml:space="preserve"> apņemas nekavējoties informēt pasūtītāju.</w:t>
      </w:r>
    </w:p>
    <w:p w14:paraId="09252B24" w14:textId="77777777" w:rsidR="0023281A" w:rsidRPr="00BD76F4" w:rsidRDefault="0023281A" w:rsidP="00A40EEF">
      <w:pPr>
        <w:widowControl/>
        <w:spacing w:line="276" w:lineRule="auto"/>
        <w:ind w:firstLine="720"/>
        <w:jc w:val="both"/>
        <w:rPr>
          <w:rFonts w:asciiTheme="minorHAnsi" w:eastAsia="Times New Roman" w:hAnsiTheme="minorHAnsi" w:cstheme="minorHAnsi"/>
          <w:bCs/>
          <w:color w:val="auto"/>
          <w:sz w:val="22"/>
          <w:szCs w:val="22"/>
          <w:lang w:eastAsia="en-US" w:bidi="ar-SA"/>
        </w:rPr>
      </w:pPr>
    </w:p>
    <w:p w14:paraId="66C968C1" w14:textId="77777777" w:rsidR="0023281A" w:rsidRPr="0023281A" w:rsidRDefault="0023281A" w:rsidP="00A40EEF">
      <w:pPr>
        <w:widowControl/>
        <w:spacing w:line="276" w:lineRule="auto"/>
        <w:rPr>
          <w:rFonts w:ascii="Times New Roman" w:eastAsia="Times New Roman" w:hAnsi="Times New Roman" w:cs="Times New Roman"/>
          <w:color w:val="auto"/>
          <w:lang w:eastAsia="en-US" w:bidi="ar-SA"/>
        </w:rPr>
      </w:pPr>
    </w:p>
    <w:tbl>
      <w:tblPr>
        <w:tblW w:w="9215" w:type="dxa"/>
        <w:tblInd w:w="-284" w:type="dxa"/>
        <w:tblLayout w:type="fixed"/>
        <w:tblLook w:val="01E0" w:firstRow="1" w:lastRow="1" w:firstColumn="1" w:lastColumn="1" w:noHBand="0" w:noVBand="0"/>
      </w:tblPr>
      <w:tblGrid>
        <w:gridCol w:w="3829"/>
        <w:gridCol w:w="5386"/>
      </w:tblGrid>
      <w:tr w:rsidR="00D330B1" w:rsidRPr="00D330B1" w14:paraId="56D50DD6" w14:textId="77777777" w:rsidTr="00D15612">
        <w:trPr>
          <w:trHeight w:val="325"/>
        </w:trPr>
        <w:tc>
          <w:tcPr>
            <w:tcW w:w="3829" w:type="dxa"/>
            <w:vAlign w:val="center"/>
            <w:hideMark/>
          </w:tcPr>
          <w:p w14:paraId="31C60BB2" w14:textId="77777777" w:rsidR="00D330B1" w:rsidRPr="00D330B1" w:rsidRDefault="00D330B1" w:rsidP="00D15612">
            <w:pPr>
              <w:autoSpaceDE w:val="0"/>
              <w:autoSpaceDN w:val="0"/>
              <w:adjustRightInd w:val="0"/>
              <w:rPr>
                <w:rFonts w:ascii="Calibri" w:eastAsia="Times New Roman" w:hAnsi="Calibri" w:cs="Calibri"/>
                <w:color w:val="auto"/>
                <w:sz w:val="22"/>
                <w:szCs w:val="22"/>
                <w:lang w:bidi="ar-SA"/>
              </w:rPr>
            </w:pPr>
            <w:r w:rsidRPr="00D330B1">
              <w:rPr>
                <w:rFonts w:ascii="Calibri" w:eastAsia="Times New Roman" w:hAnsi="Calibri" w:cs="Calibri"/>
                <w:color w:val="auto"/>
                <w:sz w:val="22"/>
                <w:szCs w:val="22"/>
                <w:lang w:bidi="ar-SA"/>
              </w:rPr>
              <w:t>Parakstītāja amats, vārds, uzvārds:</w:t>
            </w:r>
          </w:p>
        </w:tc>
        <w:tc>
          <w:tcPr>
            <w:tcW w:w="5386" w:type="dxa"/>
            <w:tcBorders>
              <w:top w:val="nil"/>
              <w:left w:val="nil"/>
              <w:bottom w:val="single" w:sz="4" w:space="0" w:color="auto"/>
              <w:right w:val="nil"/>
            </w:tcBorders>
            <w:vAlign w:val="center"/>
          </w:tcPr>
          <w:p w14:paraId="15BB8B20" w14:textId="77777777" w:rsidR="00D330B1" w:rsidRPr="00D330B1" w:rsidRDefault="00D330B1" w:rsidP="00D15612">
            <w:pPr>
              <w:autoSpaceDE w:val="0"/>
              <w:autoSpaceDN w:val="0"/>
              <w:adjustRightInd w:val="0"/>
              <w:jc w:val="both"/>
              <w:rPr>
                <w:rFonts w:ascii="Calibri" w:eastAsia="Times New Roman" w:hAnsi="Calibri" w:cs="Calibri"/>
                <w:color w:val="auto"/>
                <w:sz w:val="22"/>
                <w:szCs w:val="22"/>
                <w:lang w:bidi="ar-SA"/>
              </w:rPr>
            </w:pPr>
          </w:p>
        </w:tc>
      </w:tr>
      <w:tr w:rsidR="00D330B1" w:rsidRPr="00D330B1" w14:paraId="4AE24CB0" w14:textId="77777777" w:rsidTr="00D15612">
        <w:trPr>
          <w:trHeight w:val="314"/>
        </w:trPr>
        <w:tc>
          <w:tcPr>
            <w:tcW w:w="3829" w:type="dxa"/>
            <w:vAlign w:val="center"/>
            <w:hideMark/>
          </w:tcPr>
          <w:p w14:paraId="4680A1F5" w14:textId="77777777" w:rsidR="00D330B1" w:rsidRPr="00D330B1" w:rsidRDefault="00D330B1" w:rsidP="00D15612">
            <w:pPr>
              <w:autoSpaceDE w:val="0"/>
              <w:autoSpaceDN w:val="0"/>
              <w:adjustRightInd w:val="0"/>
              <w:jc w:val="right"/>
              <w:rPr>
                <w:rFonts w:ascii="Calibri" w:eastAsia="Times New Roman" w:hAnsi="Calibri" w:cs="Calibri"/>
                <w:color w:val="auto"/>
                <w:sz w:val="22"/>
                <w:szCs w:val="22"/>
                <w:lang w:bidi="ar-SA"/>
              </w:rPr>
            </w:pPr>
            <w:r w:rsidRPr="00D330B1">
              <w:rPr>
                <w:rFonts w:ascii="Calibri" w:eastAsia="Times New Roman" w:hAnsi="Calibri" w:cs="Calibri"/>
                <w:color w:val="auto"/>
                <w:sz w:val="22"/>
                <w:szCs w:val="22"/>
                <w:lang w:bidi="ar-SA"/>
              </w:rPr>
              <w:t>Paraksts:</w:t>
            </w:r>
          </w:p>
        </w:tc>
        <w:tc>
          <w:tcPr>
            <w:tcW w:w="5386" w:type="dxa"/>
            <w:tcBorders>
              <w:top w:val="single" w:sz="4" w:space="0" w:color="auto"/>
              <w:left w:val="nil"/>
              <w:bottom w:val="single" w:sz="4" w:space="0" w:color="auto"/>
              <w:right w:val="nil"/>
            </w:tcBorders>
            <w:vAlign w:val="center"/>
            <w:hideMark/>
          </w:tcPr>
          <w:p w14:paraId="4FD21E54" w14:textId="77777777" w:rsidR="00D330B1" w:rsidRPr="00D330B1" w:rsidRDefault="00D330B1" w:rsidP="00D15612">
            <w:pPr>
              <w:autoSpaceDE w:val="0"/>
              <w:autoSpaceDN w:val="0"/>
              <w:adjustRightInd w:val="0"/>
              <w:jc w:val="both"/>
              <w:rPr>
                <w:rFonts w:ascii="Calibri" w:eastAsia="Times New Roman" w:hAnsi="Calibri" w:cs="Calibri"/>
                <w:i/>
                <w:iCs/>
                <w:color w:val="auto"/>
                <w:sz w:val="22"/>
                <w:szCs w:val="22"/>
                <w:lang w:bidi="ar-SA"/>
              </w:rPr>
            </w:pPr>
            <w:r w:rsidRPr="00D330B1">
              <w:rPr>
                <w:rFonts w:ascii="Calibri" w:eastAsia="Times New Roman" w:hAnsi="Calibri" w:cs="Calibri"/>
                <w:i/>
                <w:iCs/>
                <w:color w:val="auto"/>
                <w:sz w:val="22"/>
                <w:szCs w:val="22"/>
                <w:lang w:bidi="ar-SA"/>
              </w:rPr>
              <w:t>Dokuments ir parakstīts ar drošu elektronisko parakstu vai Elektronisko iepirkumu sistēmas parakstu</w:t>
            </w:r>
          </w:p>
        </w:tc>
      </w:tr>
      <w:tr w:rsidR="00D330B1" w:rsidRPr="00D330B1" w14:paraId="679C9938" w14:textId="77777777" w:rsidTr="00D15612">
        <w:trPr>
          <w:trHeight w:val="337"/>
        </w:trPr>
        <w:tc>
          <w:tcPr>
            <w:tcW w:w="3829" w:type="dxa"/>
            <w:vAlign w:val="center"/>
            <w:hideMark/>
          </w:tcPr>
          <w:p w14:paraId="66A4E369" w14:textId="77777777" w:rsidR="00D330B1" w:rsidRPr="00D330B1" w:rsidRDefault="00D330B1" w:rsidP="00D15612">
            <w:pPr>
              <w:autoSpaceDE w:val="0"/>
              <w:autoSpaceDN w:val="0"/>
              <w:adjustRightInd w:val="0"/>
              <w:jc w:val="right"/>
              <w:rPr>
                <w:rFonts w:ascii="Calibri" w:eastAsia="Times New Roman" w:hAnsi="Calibri" w:cs="Calibri"/>
                <w:color w:val="auto"/>
                <w:sz w:val="22"/>
                <w:szCs w:val="22"/>
                <w:lang w:bidi="ar-SA"/>
              </w:rPr>
            </w:pPr>
            <w:r w:rsidRPr="00D330B1">
              <w:rPr>
                <w:rFonts w:ascii="Calibri" w:eastAsia="Times New Roman" w:hAnsi="Calibri" w:cs="Calibri"/>
                <w:color w:val="auto"/>
                <w:sz w:val="22"/>
                <w:szCs w:val="22"/>
                <w:lang w:bidi="ar-SA"/>
              </w:rPr>
              <w:t>Datums:</w:t>
            </w:r>
          </w:p>
        </w:tc>
        <w:tc>
          <w:tcPr>
            <w:tcW w:w="5386" w:type="dxa"/>
            <w:tcBorders>
              <w:top w:val="single" w:sz="4" w:space="0" w:color="auto"/>
              <w:left w:val="nil"/>
              <w:bottom w:val="single" w:sz="4" w:space="0" w:color="auto"/>
              <w:right w:val="nil"/>
            </w:tcBorders>
            <w:vAlign w:val="center"/>
          </w:tcPr>
          <w:p w14:paraId="5EB52D6D" w14:textId="77777777" w:rsidR="00D330B1" w:rsidRPr="00D330B1" w:rsidRDefault="00D330B1" w:rsidP="00D15612">
            <w:pPr>
              <w:autoSpaceDE w:val="0"/>
              <w:autoSpaceDN w:val="0"/>
              <w:adjustRightInd w:val="0"/>
              <w:jc w:val="both"/>
              <w:rPr>
                <w:rFonts w:ascii="Calibri" w:eastAsia="Times New Roman" w:hAnsi="Calibri" w:cs="Calibri"/>
                <w:color w:val="auto"/>
                <w:sz w:val="22"/>
                <w:szCs w:val="22"/>
                <w:lang w:bidi="ar-SA"/>
              </w:rPr>
            </w:pPr>
          </w:p>
        </w:tc>
      </w:tr>
    </w:tbl>
    <w:p w14:paraId="57C4A0AF" w14:textId="77777777" w:rsidR="0023281A" w:rsidRPr="0023281A" w:rsidRDefault="0023281A" w:rsidP="00A40EEF">
      <w:pPr>
        <w:widowControl/>
        <w:spacing w:line="276" w:lineRule="auto"/>
        <w:rPr>
          <w:rFonts w:ascii="Times New Roman" w:eastAsia="Times New Roman" w:hAnsi="Times New Roman" w:cs="Times New Roman"/>
          <w:color w:val="auto"/>
          <w:lang w:eastAsia="en-US" w:bidi="ar-SA"/>
        </w:rPr>
      </w:pPr>
    </w:p>
    <w:p w14:paraId="39C48E1E" w14:textId="77777777" w:rsidR="0023281A" w:rsidRPr="0023281A" w:rsidRDefault="0023281A" w:rsidP="00A40EEF">
      <w:pPr>
        <w:widowControl/>
        <w:spacing w:line="276" w:lineRule="auto"/>
        <w:rPr>
          <w:rFonts w:ascii="Times New Roman" w:eastAsia="Times New Roman" w:hAnsi="Times New Roman" w:cs="Times New Roman"/>
          <w:color w:val="auto"/>
          <w:lang w:eastAsia="en-US" w:bidi="ar-SA"/>
        </w:rPr>
      </w:pPr>
    </w:p>
    <w:bookmarkEnd w:id="18"/>
    <w:p w14:paraId="448CF40F" w14:textId="77777777" w:rsidR="0023281A" w:rsidRPr="0023281A" w:rsidRDefault="0023281A" w:rsidP="00A40EEF">
      <w:pPr>
        <w:widowControl/>
        <w:spacing w:line="276" w:lineRule="auto"/>
        <w:rPr>
          <w:rFonts w:ascii="Times New Roman" w:eastAsia="Times New Roman" w:hAnsi="Times New Roman" w:cs="Times New Roman"/>
          <w:color w:val="auto"/>
          <w:lang w:eastAsia="en-US" w:bidi="ar-SA"/>
        </w:rPr>
      </w:pPr>
    </w:p>
    <w:bookmarkEnd w:id="12"/>
    <w:p w14:paraId="6E7BB126" w14:textId="2EFC5BF3" w:rsidR="00D05C99" w:rsidRDefault="00D05C99">
      <w:pPr>
        <w:widowControl/>
        <w:spacing w:after="160" w:line="259" w:lineRule="auto"/>
        <w:rPr>
          <w:rFonts w:asciiTheme="minorHAnsi" w:eastAsia="Calibri" w:hAnsiTheme="minorHAnsi" w:cstheme="minorHAnsi"/>
          <w:color w:val="auto"/>
          <w:sz w:val="21"/>
          <w:szCs w:val="21"/>
          <w:lang w:eastAsia="en-US" w:bidi="ar-SA"/>
        </w:rPr>
      </w:pPr>
      <w:r>
        <w:rPr>
          <w:rFonts w:asciiTheme="minorHAnsi" w:eastAsia="Calibri" w:hAnsiTheme="minorHAnsi" w:cstheme="minorHAnsi"/>
          <w:color w:val="auto"/>
          <w:sz w:val="21"/>
          <w:szCs w:val="21"/>
          <w:lang w:eastAsia="en-US" w:bidi="ar-SA"/>
        </w:rPr>
        <w:br w:type="page"/>
      </w:r>
    </w:p>
    <w:p w14:paraId="646A172E" w14:textId="32232774" w:rsidR="00D05C99" w:rsidRPr="00D05C99" w:rsidRDefault="00D05C99" w:rsidP="00D05C99">
      <w:pPr>
        <w:spacing w:line="276" w:lineRule="auto"/>
        <w:jc w:val="right"/>
        <w:rPr>
          <w:rFonts w:asciiTheme="minorHAnsi" w:eastAsia="Times New Roman" w:hAnsiTheme="minorHAnsi" w:cstheme="minorHAnsi"/>
          <w:i/>
          <w:iCs/>
          <w:sz w:val="20"/>
          <w:szCs w:val="20"/>
        </w:rPr>
      </w:pPr>
      <w:bookmarkStart w:id="20" w:name="_Hlk174678740"/>
      <w:bookmarkEnd w:id="19"/>
      <w:r w:rsidRPr="00D05C99">
        <w:rPr>
          <w:rFonts w:asciiTheme="minorHAnsi" w:eastAsia="Times New Roman" w:hAnsiTheme="minorHAnsi" w:cstheme="minorHAnsi"/>
          <w:i/>
          <w:iCs/>
          <w:sz w:val="20"/>
          <w:szCs w:val="20"/>
        </w:rPr>
        <w:lastRenderedPageBreak/>
        <w:t>Pielikums Nr.</w:t>
      </w:r>
      <w:r>
        <w:rPr>
          <w:rFonts w:asciiTheme="minorHAnsi" w:eastAsia="Times New Roman" w:hAnsiTheme="minorHAnsi" w:cstheme="minorHAnsi"/>
          <w:i/>
          <w:iCs/>
          <w:sz w:val="20"/>
          <w:szCs w:val="20"/>
        </w:rPr>
        <w:t>8</w:t>
      </w:r>
    </w:p>
    <w:p w14:paraId="55083319" w14:textId="77777777" w:rsidR="00D05C99" w:rsidRPr="00D05C99" w:rsidRDefault="00D05C99" w:rsidP="00D05C99">
      <w:pPr>
        <w:spacing w:line="276" w:lineRule="auto"/>
        <w:jc w:val="right"/>
        <w:rPr>
          <w:rFonts w:asciiTheme="minorHAnsi" w:eastAsia="Times New Roman" w:hAnsiTheme="minorHAnsi" w:cstheme="minorHAnsi"/>
          <w:sz w:val="20"/>
          <w:szCs w:val="20"/>
        </w:rPr>
      </w:pPr>
      <w:r w:rsidRPr="00D05C99">
        <w:rPr>
          <w:rFonts w:asciiTheme="minorHAnsi" w:eastAsia="Times New Roman" w:hAnsiTheme="minorHAnsi" w:cstheme="minorHAnsi"/>
          <w:sz w:val="20"/>
          <w:szCs w:val="20"/>
        </w:rPr>
        <w:t>Iepirkuma – atklāta konkursa</w:t>
      </w:r>
    </w:p>
    <w:p w14:paraId="369D3BCC" w14:textId="77777777" w:rsidR="00D05C99" w:rsidRPr="00D05C99" w:rsidRDefault="00D05C99" w:rsidP="00D05C99">
      <w:pPr>
        <w:spacing w:line="276" w:lineRule="auto"/>
        <w:jc w:val="right"/>
        <w:rPr>
          <w:rFonts w:asciiTheme="minorHAnsi" w:hAnsiTheme="minorHAnsi" w:cstheme="minorHAnsi"/>
          <w:b/>
          <w:bCs/>
          <w:sz w:val="20"/>
          <w:szCs w:val="20"/>
        </w:rPr>
      </w:pPr>
      <w:r w:rsidRPr="00D05C99">
        <w:rPr>
          <w:rFonts w:asciiTheme="minorHAnsi" w:hAnsiTheme="minorHAnsi" w:cstheme="minorHAnsi"/>
          <w:b/>
          <w:bCs/>
          <w:sz w:val="20"/>
          <w:szCs w:val="20"/>
        </w:rPr>
        <w:t>“</w:t>
      </w:r>
      <w:proofErr w:type="spellStart"/>
      <w:r w:rsidRPr="00D05C99">
        <w:rPr>
          <w:rFonts w:asciiTheme="minorHAnsi" w:hAnsiTheme="minorHAnsi" w:cstheme="minorHAnsi"/>
          <w:b/>
          <w:bCs/>
          <w:sz w:val="20"/>
          <w:szCs w:val="20"/>
        </w:rPr>
        <w:t>Kokskaidu</w:t>
      </w:r>
      <w:proofErr w:type="spellEnd"/>
      <w:r w:rsidRPr="00D05C99">
        <w:rPr>
          <w:rFonts w:asciiTheme="minorHAnsi" w:hAnsiTheme="minorHAnsi" w:cstheme="minorHAnsi"/>
          <w:b/>
          <w:bCs/>
          <w:sz w:val="20"/>
          <w:szCs w:val="20"/>
        </w:rPr>
        <w:t xml:space="preserve"> granulu piegāde </w:t>
      </w:r>
      <w:proofErr w:type="spellStart"/>
      <w:r w:rsidRPr="00D05C99">
        <w:rPr>
          <w:rFonts w:asciiTheme="minorHAnsi" w:hAnsiTheme="minorHAnsi" w:cstheme="minorHAnsi"/>
          <w:b/>
          <w:bCs/>
          <w:sz w:val="20"/>
          <w:szCs w:val="20"/>
        </w:rPr>
        <w:t>Cēsu</w:t>
      </w:r>
      <w:proofErr w:type="spellEnd"/>
      <w:r w:rsidRPr="00D05C99">
        <w:rPr>
          <w:rFonts w:asciiTheme="minorHAnsi" w:hAnsiTheme="minorHAnsi" w:cstheme="minorHAnsi"/>
          <w:b/>
          <w:bCs/>
          <w:sz w:val="20"/>
          <w:szCs w:val="20"/>
        </w:rPr>
        <w:t xml:space="preserve"> novada Jaunpiebalgas apvienības pārvaldes vajadzībām“ </w:t>
      </w:r>
    </w:p>
    <w:p w14:paraId="490BC24C" w14:textId="310963DE" w:rsidR="00D05C99" w:rsidRPr="00D05C99" w:rsidRDefault="00D05C99" w:rsidP="00D05C99">
      <w:pPr>
        <w:spacing w:line="276" w:lineRule="auto"/>
        <w:jc w:val="right"/>
        <w:rPr>
          <w:rFonts w:asciiTheme="minorHAnsi" w:hAnsiTheme="minorHAnsi" w:cstheme="minorHAnsi"/>
          <w:sz w:val="20"/>
          <w:szCs w:val="20"/>
        </w:rPr>
      </w:pPr>
      <w:r w:rsidRPr="00D05C99">
        <w:rPr>
          <w:rFonts w:asciiTheme="minorHAnsi" w:hAnsiTheme="minorHAnsi" w:cstheme="minorHAnsi"/>
          <w:sz w:val="20"/>
          <w:szCs w:val="20"/>
        </w:rPr>
        <w:t>(ID Nr. CNJAP 202</w:t>
      </w:r>
      <w:r w:rsidR="00D330B1">
        <w:rPr>
          <w:rFonts w:asciiTheme="minorHAnsi" w:hAnsiTheme="minorHAnsi" w:cstheme="minorHAnsi"/>
          <w:sz w:val="20"/>
          <w:szCs w:val="20"/>
        </w:rPr>
        <w:t>6</w:t>
      </w:r>
      <w:r w:rsidRPr="00D05C99">
        <w:rPr>
          <w:rFonts w:asciiTheme="minorHAnsi" w:hAnsiTheme="minorHAnsi" w:cstheme="minorHAnsi"/>
          <w:sz w:val="20"/>
          <w:szCs w:val="20"/>
        </w:rPr>
        <w:t>/</w:t>
      </w:r>
      <w:r w:rsidR="00D330B1">
        <w:rPr>
          <w:rFonts w:asciiTheme="minorHAnsi" w:hAnsiTheme="minorHAnsi" w:cstheme="minorHAnsi"/>
          <w:sz w:val="20"/>
          <w:szCs w:val="20"/>
        </w:rPr>
        <w:t>10</w:t>
      </w:r>
      <w:r w:rsidRPr="00D05C99">
        <w:rPr>
          <w:rFonts w:asciiTheme="minorHAnsi" w:hAnsiTheme="minorHAnsi" w:cstheme="minorHAnsi"/>
          <w:sz w:val="20"/>
          <w:szCs w:val="20"/>
        </w:rPr>
        <w:t xml:space="preserve"> nolikumam</w:t>
      </w:r>
    </w:p>
    <w:p w14:paraId="6329B87F" w14:textId="77777777" w:rsidR="00D05C99" w:rsidRPr="00D05C99" w:rsidRDefault="00D05C99" w:rsidP="00D05C99">
      <w:pPr>
        <w:suppressAutoHyphens/>
        <w:rPr>
          <w:rFonts w:ascii="Times New Roman" w:eastAsia="Lucida Sans Unicode" w:hAnsi="Times New Roman" w:cs="Times New Roman"/>
          <w:b/>
          <w:color w:val="auto"/>
          <w:kern w:val="1"/>
          <w:lang w:eastAsia="en-US" w:bidi="ar-SA"/>
        </w:rPr>
      </w:pPr>
    </w:p>
    <w:p w14:paraId="5297C6A3" w14:textId="77777777" w:rsidR="00D05C99" w:rsidRPr="00D05C99" w:rsidRDefault="00D05C99" w:rsidP="00D05C99">
      <w:pPr>
        <w:widowControl/>
        <w:spacing w:line="276" w:lineRule="auto"/>
        <w:jc w:val="center"/>
        <w:rPr>
          <w:rFonts w:ascii="Calibri" w:eastAsia="Times New Roman" w:hAnsi="Calibri" w:cs="Calibri"/>
          <w:b/>
          <w:lang w:bidi="ar-SA"/>
        </w:rPr>
      </w:pPr>
      <w:r w:rsidRPr="00D05C99">
        <w:rPr>
          <w:rFonts w:ascii="Calibri" w:eastAsia="Times New Roman" w:hAnsi="Calibri" w:cs="Calibri"/>
          <w:b/>
          <w:lang w:bidi="ar-SA"/>
        </w:rPr>
        <w:t>PERSONAS, UZ KURU IESPĒJĀM PRETENDENTS BALSTĀS, INFORMĀCIJAS VEIDLAPA</w:t>
      </w:r>
    </w:p>
    <w:p w14:paraId="23AC47A3" w14:textId="69B49ACD" w:rsidR="00D05C99" w:rsidRPr="00D05C99" w:rsidRDefault="00D05C99" w:rsidP="00D05C99">
      <w:pPr>
        <w:widowControl/>
        <w:spacing w:after="240"/>
        <w:jc w:val="center"/>
        <w:rPr>
          <w:rFonts w:asciiTheme="minorHAnsi" w:hAnsiTheme="minorHAnsi" w:cstheme="minorHAnsi"/>
          <w:bCs/>
          <w:sz w:val="20"/>
          <w:szCs w:val="20"/>
        </w:rPr>
      </w:pPr>
      <w:r w:rsidRPr="00D05C99">
        <w:rPr>
          <w:rFonts w:asciiTheme="minorHAnsi" w:hAnsiTheme="minorHAnsi" w:cstheme="minorHAnsi"/>
          <w:bCs/>
          <w:sz w:val="20"/>
          <w:szCs w:val="20"/>
        </w:rPr>
        <w:t>dalībai atklātā konkursā “</w:t>
      </w:r>
      <w:proofErr w:type="spellStart"/>
      <w:r w:rsidRPr="00D05C99">
        <w:rPr>
          <w:rFonts w:asciiTheme="minorHAnsi" w:hAnsiTheme="minorHAnsi" w:cstheme="minorHAnsi"/>
          <w:bCs/>
          <w:sz w:val="20"/>
          <w:szCs w:val="20"/>
        </w:rPr>
        <w:t>Kokskaidu</w:t>
      </w:r>
      <w:proofErr w:type="spellEnd"/>
      <w:r w:rsidRPr="00D05C99">
        <w:rPr>
          <w:rFonts w:asciiTheme="minorHAnsi" w:hAnsiTheme="minorHAnsi" w:cstheme="minorHAnsi"/>
          <w:bCs/>
          <w:sz w:val="20"/>
          <w:szCs w:val="20"/>
        </w:rPr>
        <w:t xml:space="preserve"> granulu piegāde </w:t>
      </w:r>
      <w:proofErr w:type="spellStart"/>
      <w:r w:rsidRPr="00D05C99">
        <w:rPr>
          <w:rFonts w:asciiTheme="minorHAnsi" w:hAnsiTheme="minorHAnsi" w:cstheme="minorHAnsi"/>
          <w:bCs/>
          <w:sz w:val="20"/>
          <w:szCs w:val="20"/>
        </w:rPr>
        <w:t>Cēsu</w:t>
      </w:r>
      <w:proofErr w:type="spellEnd"/>
      <w:r w:rsidRPr="00D05C99">
        <w:rPr>
          <w:rFonts w:asciiTheme="minorHAnsi" w:hAnsiTheme="minorHAnsi" w:cstheme="minorHAnsi"/>
          <w:bCs/>
          <w:sz w:val="20"/>
          <w:szCs w:val="20"/>
        </w:rPr>
        <w:t xml:space="preserve"> novada Jaunpiebalgas apvienības pārvaldes vajadzībām“ , ID nr. CNJAP 202</w:t>
      </w:r>
      <w:r w:rsidR="00D330B1">
        <w:rPr>
          <w:rFonts w:asciiTheme="minorHAnsi" w:hAnsiTheme="minorHAnsi" w:cstheme="minorHAnsi"/>
          <w:bCs/>
          <w:sz w:val="20"/>
          <w:szCs w:val="20"/>
        </w:rPr>
        <w:t>6</w:t>
      </w:r>
      <w:r w:rsidRPr="00D05C99">
        <w:rPr>
          <w:rFonts w:asciiTheme="minorHAnsi" w:hAnsiTheme="minorHAnsi" w:cstheme="minorHAnsi"/>
          <w:bCs/>
          <w:sz w:val="20"/>
          <w:szCs w:val="20"/>
        </w:rPr>
        <w:t>/</w:t>
      </w:r>
      <w:r w:rsidR="00D330B1">
        <w:rPr>
          <w:rFonts w:asciiTheme="minorHAnsi" w:hAnsiTheme="minorHAnsi" w:cstheme="minorHAnsi"/>
          <w:bCs/>
          <w:sz w:val="20"/>
          <w:szCs w:val="20"/>
        </w:rPr>
        <w:t>10</w:t>
      </w:r>
    </w:p>
    <w:p w14:paraId="23450BB0" w14:textId="77777777" w:rsidR="00D05C99" w:rsidRPr="00D05C99" w:rsidRDefault="00D05C99" w:rsidP="00E90D55">
      <w:pPr>
        <w:widowControl/>
        <w:ind w:left="284"/>
        <w:jc w:val="both"/>
        <w:rPr>
          <w:rFonts w:ascii="Calibri" w:eastAsia="Times New Roman" w:hAnsi="Calibri" w:cs="Calibri"/>
          <w:b/>
          <w:sz w:val="22"/>
          <w:szCs w:val="22"/>
          <w:lang w:bidi="ar-SA"/>
        </w:rPr>
      </w:pPr>
      <w:r w:rsidRPr="00D05C99">
        <w:rPr>
          <w:rFonts w:ascii="Calibri" w:eastAsia="Times New Roman" w:hAnsi="Calibri" w:cs="Calibri"/>
          <w:bCs/>
          <w:sz w:val="22"/>
          <w:szCs w:val="22"/>
          <w:lang w:bidi="ar-SA"/>
        </w:rPr>
        <w:t>Ar šo , _____________</w:t>
      </w:r>
      <w:r w:rsidRPr="00D05C99">
        <w:rPr>
          <w:rFonts w:ascii="Calibri" w:eastAsia="Times New Roman" w:hAnsi="Calibri" w:cs="Calibri"/>
          <w:bCs/>
          <w:i/>
          <w:iCs/>
          <w:color w:val="7030A0"/>
          <w:sz w:val="22"/>
          <w:szCs w:val="22"/>
          <w:lang w:bidi="ar-SA"/>
        </w:rPr>
        <w:t>/</w:t>
      </w:r>
      <w:r w:rsidRPr="00D05C99">
        <w:rPr>
          <w:rFonts w:ascii="Calibri" w:eastAsia="Times New Roman" w:hAnsi="Calibri" w:cs="Calibri"/>
          <w:bCs/>
          <w:i/>
          <w:iCs/>
          <w:color w:val="auto"/>
          <w:sz w:val="22"/>
          <w:szCs w:val="22"/>
          <w:lang w:bidi="ar-SA"/>
        </w:rPr>
        <w:t>Pretendenta nosaukums/</w:t>
      </w:r>
      <w:r w:rsidRPr="00D05C99">
        <w:rPr>
          <w:rFonts w:ascii="Calibri" w:eastAsia="Times New Roman" w:hAnsi="Calibri" w:cs="Calibri"/>
          <w:i/>
          <w:iCs/>
          <w:color w:val="auto"/>
          <w:sz w:val="22"/>
          <w:szCs w:val="22"/>
          <w:lang w:bidi="ar-SA"/>
        </w:rPr>
        <w:t xml:space="preserve"> vārds, uzvārds, reģistrācijas Nr./personas kods, adrese</w:t>
      </w:r>
      <w:r w:rsidRPr="00D05C99">
        <w:rPr>
          <w:rFonts w:ascii="Calibri" w:eastAsia="Times New Roman" w:hAnsi="Calibri" w:cs="Calibri"/>
          <w:i/>
          <w:iCs/>
          <w:sz w:val="22"/>
          <w:szCs w:val="22"/>
          <w:lang w:bidi="ar-SA"/>
        </w:rPr>
        <w:t>)</w:t>
      </w:r>
      <w:r w:rsidRPr="00D05C99">
        <w:rPr>
          <w:rFonts w:ascii="Calibri" w:eastAsia="Times New Roman" w:hAnsi="Calibri" w:cs="Calibri"/>
          <w:bCs/>
          <w:i/>
          <w:iCs/>
          <w:color w:val="7030A0"/>
          <w:sz w:val="22"/>
          <w:szCs w:val="22"/>
          <w:lang w:bidi="ar-SA"/>
        </w:rPr>
        <w:t>,</w:t>
      </w:r>
      <w:r w:rsidRPr="00D05C99">
        <w:rPr>
          <w:rFonts w:ascii="Calibri" w:eastAsia="Times New Roman" w:hAnsi="Calibri" w:cs="Calibri"/>
          <w:bCs/>
          <w:color w:val="7030A0"/>
          <w:sz w:val="22"/>
          <w:szCs w:val="22"/>
          <w:lang w:bidi="ar-SA"/>
        </w:rPr>
        <w:t xml:space="preserve"> </w:t>
      </w:r>
      <w:r w:rsidRPr="00D05C99">
        <w:rPr>
          <w:rFonts w:ascii="Calibri" w:eastAsia="Times New Roman" w:hAnsi="Calibri" w:cs="Calibri"/>
          <w:bCs/>
          <w:sz w:val="22"/>
          <w:szCs w:val="22"/>
          <w:lang w:bidi="ar-SA"/>
        </w:rPr>
        <w:t>lai apliecinātu savu atbilstību Konkursa nolikuma prasībām par balstīšanos uz citu personu saimnieciskajām un finansiālajām vai tehniskajām un profesionālām spējām, norādu, ka balstos uz:</w:t>
      </w:r>
      <w:r w:rsidRPr="00D05C99">
        <w:rPr>
          <w:rFonts w:ascii="Calibri" w:eastAsia="Times New Roman" w:hAnsi="Calibri" w:cs="Calibri"/>
          <w:b/>
          <w:sz w:val="22"/>
          <w:szCs w:val="22"/>
          <w:lang w:bidi="ar-SA"/>
        </w:rPr>
        <w:t xml:space="preserve"> </w:t>
      </w:r>
    </w:p>
    <w:tbl>
      <w:tblPr>
        <w:tblW w:w="91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7"/>
        <w:gridCol w:w="6430"/>
      </w:tblGrid>
      <w:tr w:rsidR="00D05C99" w:rsidRPr="00D05C99" w14:paraId="6DD4E4A3" w14:textId="77777777" w:rsidTr="005E1EB7">
        <w:trPr>
          <w:trHeight w:val="428"/>
        </w:trPr>
        <w:tc>
          <w:tcPr>
            <w:tcW w:w="2737" w:type="dxa"/>
            <w:tcBorders>
              <w:top w:val="single" w:sz="4" w:space="0" w:color="auto"/>
              <w:left w:val="single" w:sz="4" w:space="0" w:color="auto"/>
              <w:bottom w:val="single" w:sz="4" w:space="0" w:color="auto"/>
              <w:right w:val="single" w:sz="4" w:space="0" w:color="auto"/>
            </w:tcBorders>
            <w:shd w:val="clear" w:color="auto" w:fill="F2F2F2"/>
          </w:tcPr>
          <w:p w14:paraId="2ADE1FC1" w14:textId="77777777" w:rsidR="00D05C99" w:rsidRPr="00D05C99" w:rsidRDefault="00D05C99" w:rsidP="00E90D55">
            <w:pPr>
              <w:widowControl/>
              <w:suppressAutoHyphens/>
              <w:ind w:left="284"/>
              <w:jc w:val="both"/>
              <w:rPr>
                <w:rFonts w:ascii="Calibri" w:eastAsia="Times New Roman" w:hAnsi="Calibri" w:cs="Calibri"/>
                <w:b/>
                <w:bCs/>
                <w:sz w:val="22"/>
                <w:szCs w:val="22"/>
                <w:lang w:eastAsia="ar-SA" w:bidi="ar-SA"/>
              </w:rPr>
            </w:pPr>
            <w:r w:rsidRPr="00D05C99">
              <w:rPr>
                <w:rFonts w:ascii="Calibri" w:eastAsia="Times New Roman" w:hAnsi="Calibri" w:cs="Calibri"/>
                <w:b/>
                <w:bCs/>
                <w:sz w:val="22"/>
                <w:szCs w:val="22"/>
                <w:lang w:eastAsia="ar-SA" w:bidi="ar-SA"/>
              </w:rPr>
              <w:t>Nosaukums</w:t>
            </w:r>
          </w:p>
        </w:tc>
        <w:tc>
          <w:tcPr>
            <w:tcW w:w="6430" w:type="dxa"/>
            <w:tcBorders>
              <w:top w:val="single" w:sz="4" w:space="0" w:color="auto"/>
              <w:left w:val="single" w:sz="4" w:space="0" w:color="auto"/>
              <w:bottom w:val="single" w:sz="4" w:space="0" w:color="auto"/>
              <w:right w:val="single" w:sz="4" w:space="0" w:color="auto"/>
            </w:tcBorders>
          </w:tcPr>
          <w:p w14:paraId="2674E729" w14:textId="77777777" w:rsidR="00D05C99" w:rsidRPr="00D05C99" w:rsidRDefault="00D05C99" w:rsidP="00E90D55">
            <w:pPr>
              <w:widowControl/>
              <w:suppressAutoHyphens/>
              <w:ind w:left="284"/>
              <w:jc w:val="both"/>
              <w:rPr>
                <w:rFonts w:ascii="Calibri" w:eastAsia="Times New Roman" w:hAnsi="Calibri" w:cs="Calibri"/>
                <w:sz w:val="22"/>
                <w:szCs w:val="22"/>
                <w:lang w:eastAsia="ar-SA" w:bidi="ar-SA"/>
              </w:rPr>
            </w:pPr>
          </w:p>
        </w:tc>
      </w:tr>
      <w:tr w:rsidR="00D05C99" w:rsidRPr="00D05C99" w14:paraId="67A51E39" w14:textId="77777777" w:rsidTr="005E1EB7">
        <w:trPr>
          <w:trHeight w:val="381"/>
        </w:trPr>
        <w:tc>
          <w:tcPr>
            <w:tcW w:w="2737" w:type="dxa"/>
            <w:tcBorders>
              <w:top w:val="single" w:sz="4" w:space="0" w:color="auto"/>
              <w:left w:val="single" w:sz="4" w:space="0" w:color="auto"/>
              <w:bottom w:val="single" w:sz="4" w:space="0" w:color="auto"/>
              <w:right w:val="single" w:sz="4" w:space="0" w:color="auto"/>
            </w:tcBorders>
            <w:shd w:val="clear" w:color="auto" w:fill="F2F2F2"/>
          </w:tcPr>
          <w:p w14:paraId="1B542BC4" w14:textId="38EBE6C8" w:rsidR="00D05C99" w:rsidRPr="00D05C99" w:rsidRDefault="00D05C99" w:rsidP="00E90D55">
            <w:pPr>
              <w:widowControl/>
              <w:suppressAutoHyphens/>
              <w:ind w:left="284"/>
              <w:jc w:val="both"/>
              <w:rPr>
                <w:rFonts w:ascii="Calibri" w:eastAsia="Times New Roman" w:hAnsi="Calibri" w:cs="Calibri"/>
                <w:b/>
                <w:bCs/>
                <w:sz w:val="22"/>
                <w:szCs w:val="22"/>
                <w:lang w:eastAsia="ar-SA" w:bidi="ar-SA"/>
              </w:rPr>
            </w:pPr>
            <w:r w:rsidRPr="00D05C99">
              <w:rPr>
                <w:rFonts w:ascii="Calibri" w:eastAsia="Times New Roman" w:hAnsi="Calibri" w:cs="Calibri"/>
                <w:b/>
                <w:bCs/>
                <w:sz w:val="22"/>
                <w:szCs w:val="22"/>
                <w:lang w:eastAsia="ar-SA" w:bidi="ar-SA"/>
              </w:rPr>
              <w:t>Spējas</w:t>
            </w:r>
          </w:p>
        </w:tc>
        <w:tc>
          <w:tcPr>
            <w:tcW w:w="6430" w:type="dxa"/>
            <w:tcBorders>
              <w:top w:val="single" w:sz="4" w:space="0" w:color="auto"/>
              <w:left w:val="single" w:sz="4" w:space="0" w:color="auto"/>
              <w:bottom w:val="single" w:sz="4" w:space="0" w:color="auto"/>
              <w:right w:val="single" w:sz="4" w:space="0" w:color="auto"/>
            </w:tcBorders>
          </w:tcPr>
          <w:p w14:paraId="071FBD12" w14:textId="77777777" w:rsidR="00D05C99" w:rsidRPr="00D05C99" w:rsidRDefault="00D05C99" w:rsidP="00E90D55">
            <w:pPr>
              <w:widowControl/>
              <w:suppressAutoHyphens/>
              <w:ind w:left="284"/>
              <w:jc w:val="both"/>
              <w:rPr>
                <w:rFonts w:ascii="Calibri" w:eastAsia="Times New Roman" w:hAnsi="Calibri" w:cs="Calibri"/>
                <w:sz w:val="22"/>
                <w:szCs w:val="22"/>
                <w:lang w:eastAsia="ar-SA" w:bidi="ar-SA"/>
              </w:rPr>
            </w:pPr>
          </w:p>
        </w:tc>
      </w:tr>
      <w:tr w:rsidR="00D05C99" w:rsidRPr="00D05C99" w14:paraId="7DF13FD6" w14:textId="77777777" w:rsidTr="005E1EB7">
        <w:trPr>
          <w:trHeight w:val="430"/>
        </w:trPr>
        <w:tc>
          <w:tcPr>
            <w:tcW w:w="2737" w:type="dxa"/>
            <w:tcBorders>
              <w:top w:val="single" w:sz="4" w:space="0" w:color="auto"/>
              <w:left w:val="single" w:sz="4" w:space="0" w:color="auto"/>
              <w:bottom w:val="single" w:sz="4" w:space="0" w:color="auto"/>
              <w:right w:val="single" w:sz="4" w:space="0" w:color="auto"/>
            </w:tcBorders>
            <w:shd w:val="clear" w:color="auto" w:fill="F2F2F2"/>
          </w:tcPr>
          <w:p w14:paraId="448563DF" w14:textId="77777777" w:rsidR="00D05C99" w:rsidRPr="00D05C99" w:rsidRDefault="00D05C99" w:rsidP="00E90D55">
            <w:pPr>
              <w:widowControl/>
              <w:suppressAutoHyphens/>
              <w:ind w:left="284"/>
              <w:jc w:val="both"/>
              <w:rPr>
                <w:rFonts w:ascii="Calibri" w:eastAsia="Times New Roman" w:hAnsi="Calibri" w:cs="Calibri"/>
                <w:b/>
                <w:bCs/>
                <w:sz w:val="22"/>
                <w:szCs w:val="22"/>
                <w:lang w:eastAsia="ar-SA" w:bidi="ar-SA"/>
              </w:rPr>
            </w:pPr>
            <w:r w:rsidRPr="00D05C99">
              <w:rPr>
                <w:rFonts w:ascii="Calibri" w:eastAsia="Times New Roman" w:hAnsi="Calibri" w:cs="Calibri"/>
                <w:b/>
                <w:bCs/>
                <w:sz w:val="22"/>
                <w:szCs w:val="22"/>
                <w:lang w:eastAsia="ar-SA" w:bidi="ar-SA"/>
              </w:rPr>
              <w:t>Nodotie resursi</w:t>
            </w:r>
          </w:p>
        </w:tc>
        <w:tc>
          <w:tcPr>
            <w:tcW w:w="6430" w:type="dxa"/>
            <w:tcBorders>
              <w:top w:val="single" w:sz="4" w:space="0" w:color="auto"/>
              <w:left w:val="single" w:sz="4" w:space="0" w:color="auto"/>
              <w:bottom w:val="single" w:sz="4" w:space="0" w:color="auto"/>
              <w:right w:val="single" w:sz="4" w:space="0" w:color="auto"/>
            </w:tcBorders>
          </w:tcPr>
          <w:p w14:paraId="4C5542D2" w14:textId="77777777" w:rsidR="00D05C99" w:rsidRPr="00D05C99" w:rsidRDefault="00D05C99" w:rsidP="00E90D55">
            <w:pPr>
              <w:widowControl/>
              <w:suppressAutoHyphens/>
              <w:ind w:left="284"/>
              <w:jc w:val="both"/>
              <w:rPr>
                <w:rFonts w:ascii="Calibri" w:eastAsia="Times New Roman" w:hAnsi="Calibri" w:cs="Calibri"/>
                <w:sz w:val="22"/>
                <w:szCs w:val="22"/>
                <w:lang w:eastAsia="ar-SA" w:bidi="ar-SA"/>
              </w:rPr>
            </w:pPr>
          </w:p>
        </w:tc>
      </w:tr>
      <w:tr w:rsidR="00D05C99" w:rsidRPr="00D05C99" w14:paraId="7DB2DEBB" w14:textId="77777777" w:rsidTr="005E1EB7">
        <w:trPr>
          <w:trHeight w:val="343"/>
        </w:trPr>
        <w:tc>
          <w:tcPr>
            <w:tcW w:w="2737" w:type="dxa"/>
            <w:tcBorders>
              <w:top w:val="single" w:sz="4" w:space="0" w:color="auto"/>
              <w:left w:val="single" w:sz="4" w:space="0" w:color="auto"/>
              <w:bottom w:val="single" w:sz="4" w:space="0" w:color="auto"/>
              <w:right w:val="single" w:sz="4" w:space="0" w:color="auto"/>
            </w:tcBorders>
            <w:shd w:val="clear" w:color="auto" w:fill="F2F2F2"/>
          </w:tcPr>
          <w:p w14:paraId="2B2AF4DF" w14:textId="77777777" w:rsidR="00D05C99" w:rsidRPr="00D05C99" w:rsidRDefault="00D05C99" w:rsidP="00E90D55">
            <w:pPr>
              <w:widowControl/>
              <w:suppressAutoHyphens/>
              <w:ind w:left="284"/>
              <w:jc w:val="both"/>
              <w:rPr>
                <w:rFonts w:ascii="Calibri" w:eastAsia="Times New Roman" w:hAnsi="Calibri" w:cs="Calibri"/>
                <w:b/>
                <w:bCs/>
                <w:sz w:val="22"/>
                <w:szCs w:val="22"/>
                <w:lang w:eastAsia="ar-SA" w:bidi="ar-SA"/>
              </w:rPr>
            </w:pPr>
            <w:r w:rsidRPr="00D05C99">
              <w:rPr>
                <w:rFonts w:ascii="Calibri" w:eastAsia="Times New Roman" w:hAnsi="Calibri" w:cs="Calibri"/>
                <w:b/>
                <w:bCs/>
                <w:sz w:val="22"/>
                <w:szCs w:val="22"/>
                <w:lang w:eastAsia="ar-SA" w:bidi="ar-SA"/>
              </w:rPr>
              <w:t>Darbu vērtība</w:t>
            </w:r>
          </w:p>
        </w:tc>
        <w:tc>
          <w:tcPr>
            <w:tcW w:w="6430" w:type="dxa"/>
            <w:tcBorders>
              <w:top w:val="single" w:sz="4" w:space="0" w:color="auto"/>
              <w:left w:val="single" w:sz="4" w:space="0" w:color="auto"/>
              <w:bottom w:val="single" w:sz="4" w:space="0" w:color="auto"/>
              <w:right w:val="single" w:sz="4" w:space="0" w:color="auto"/>
            </w:tcBorders>
          </w:tcPr>
          <w:p w14:paraId="2A00D9DE" w14:textId="77777777" w:rsidR="00D05C99" w:rsidRPr="00D05C99" w:rsidRDefault="00D05C99" w:rsidP="00E90D55">
            <w:pPr>
              <w:widowControl/>
              <w:suppressAutoHyphens/>
              <w:ind w:left="284"/>
              <w:jc w:val="both"/>
              <w:rPr>
                <w:rFonts w:ascii="Calibri" w:eastAsia="Times New Roman" w:hAnsi="Calibri" w:cs="Calibri"/>
                <w:sz w:val="22"/>
                <w:szCs w:val="22"/>
                <w:lang w:eastAsia="ar-SA" w:bidi="ar-SA"/>
              </w:rPr>
            </w:pPr>
          </w:p>
        </w:tc>
      </w:tr>
      <w:tr w:rsidR="00D05C99" w:rsidRPr="00D05C99" w14:paraId="135CBCC0" w14:textId="77777777" w:rsidTr="005E1EB7">
        <w:trPr>
          <w:trHeight w:val="421"/>
        </w:trPr>
        <w:tc>
          <w:tcPr>
            <w:tcW w:w="2737" w:type="dxa"/>
            <w:tcBorders>
              <w:top w:val="single" w:sz="4" w:space="0" w:color="auto"/>
              <w:left w:val="single" w:sz="4" w:space="0" w:color="auto"/>
              <w:bottom w:val="single" w:sz="4" w:space="0" w:color="auto"/>
              <w:right w:val="single" w:sz="4" w:space="0" w:color="auto"/>
            </w:tcBorders>
            <w:shd w:val="clear" w:color="auto" w:fill="F2F2F2"/>
          </w:tcPr>
          <w:p w14:paraId="521797E8" w14:textId="77777777" w:rsidR="00D05C99" w:rsidRPr="00D05C99" w:rsidRDefault="00D05C99" w:rsidP="00E90D55">
            <w:pPr>
              <w:widowControl/>
              <w:suppressAutoHyphens/>
              <w:ind w:left="284"/>
              <w:jc w:val="both"/>
              <w:rPr>
                <w:rFonts w:ascii="Calibri" w:eastAsia="Times New Roman" w:hAnsi="Calibri" w:cs="Calibri"/>
                <w:b/>
                <w:bCs/>
                <w:sz w:val="22"/>
                <w:szCs w:val="22"/>
                <w:lang w:eastAsia="ar-SA" w:bidi="ar-SA"/>
              </w:rPr>
            </w:pPr>
            <w:r w:rsidRPr="00D05C99">
              <w:rPr>
                <w:rFonts w:ascii="Calibri" w:eastAsia="Times New Roman" w:hAnsi="Calibri" w:cs="Calibri"/>
                <w:b/>
                <w:bCs/>
                <w:sz w:val="22"/>
                <w:szCs w:val="22"/>
                <w:lang w:eastAsia="ar-SA" w:bidi="ar-SA"/>
              </w:rPr>
              <w:t>Darbu apjoms</w:t>
            </w:r>
          </w:p>
        </w:tc>
        <w:tc>
          <w:tcPr>
            <w:tcW w:w="6430" w:type="dxa"/>
            <w:tcBorders>
              <w:top w:val="single" w:sz="4" w:space="0" w:color="auto"/>
              <w:left w:val="single" w:sz="4" w:space="0" w:color="auto"/>
              <w:bottom w:val="single" w:sz="4" w:space="0" w:color="auto"/>
              <w:right w:val="single" w:sz="4" w:space="0" w:color="auto"/>
            </w:tcBorders>
          </w:tcPr>
          <w:p w14:paraId="6E2B6F61" w14:textId="77777777" w:rsidR="00D05C99" w:rsidRPr="00D05C99" w:rsidRDefault="00D05C99" w:rsidP="00E90D55">
            <w:pPr>
              <w:widowControl/>
              <w:tabs>
                <w:tab w:val="left" w:pos="1488"/>
              </w:tabs>
              <w:spacing w:after="200"/>
              <w:ind w:left="284"/>
              <w:rPr>
                <w:rFonts w:ascii="Calibri" w:eastAsia="Times New Roman" w:hAnsi="Calibri" w:cs="Calibri"/>
                <w:sz w:val="22"/>
                <w:szCs w:val="22"/>
                <w:lang w:eastAsia="ar-SA" w:bidi="ar-SA"/>
              </w:rPr>
            </w:pPr>
            <w:r w:rsidRPr="00D05C99">
              <w:rPr>
                <w:rFonts w:ascii="Calibri" w:eastAsia="Times New Roman" w:hAnsi="Calibri" w:cs="Calibri"/>
                <w:sz w:val="22"/>
                <w:szCs w:val="22"/>
                <w:lang w:eastAsia="ar-SA" w:bidi="ar-SA"/>
              </w:rPr>
              <w:tab/>
            </w:r>
          </w:p>
        </w:tc>
      </w:tr>
    </w:tbl>
    <w:p w14:paraId="67C1C36D" w14:textId="77777777" w:rsidR="00D05C99" w:rsidRPr="00D05C99" w:rsidRDefault="00D05C99" w:rsidP="00E90D55">
      <w:pPr>
        <w:widowControl/>
        <w:suppressAutoHyphens/>
        <w:ind w:left="284"/>
        <w:jc w:val="both"/>
        <w:rPr>
          <w:rFonts w:ascii="Calibri" w:eastAsia="Times New Roman" w:hAnsi="Calibri" w:cs="Calibri"/>
          <w:sz w:val="22"/>
          <w:szCs w:val="22"/>
          <w:lang w:eastAsia="ar-SA" w:bidi="ar-SA"/>
        </w:rPr>
      </w:pPr>
      <w:r w:rsidRPr="00D05C99">
        <w:rPr>
          <w:rFonts w:ascii="Calibri" w:eastAsia="Times New Roman" w:hAnsi="Calibri" w:cs="Calibri"/>
          <w:sz w:val="22"/>
          <w:szCs w:val="22"/>
          <w:lang w:eastAsia="ar-SA" w:bidi="ar-SA"/>
        </w:rPr>
        <w:t>Noteikumi veidlapas aizpildīšanai:</w:t>
      </w:r>
    </w:p>
    <w:p w14:paraId="0F7316D9" w14:textId="77777777" w:rsidR="00D05C99" w:rsidRPr="00D05C99" w:rsidRDefault="00D05C99" w:rsidP="00E90D55">
      <w:pPr>
        <w:widowControl/>
        <w:numPr>
          <w:ilvl w:val="0"/>
          <w:numId w:val="6"/>
        </w:numPr>
        <w:suppressAutoHyphens/>
        <w:ind w:left="284" w:firstLine="0"/>
        <w:jc w:val="both"/>
        <w:rPr>
          <w:rFonts w:ascii="Calibri" w:eastAsia="Times New Roman" w:hAnsi="Calibri" w:cs="Calibri"/>
          <w:sz w:val="22"/>
          <w:szCs w:val="22"/>
          <w:lang w:eastAsia="ar-SA" w:bidi="ar-SA"/>
        </w:rPr>
      </w:pPr>
      <w:r w:rsidRPr="00D05C99">
        <w:rPr>
          <w:rFonts w:ascii="Calibri" w:eastAsia="Times New Roman" w:hAnsi="Calibri" w:cs="Calibri"/>
          <w:sz w:val="22"/>
          <w:szCs w:val="22"/>
          <w:lang w:eastAsia="ar-SA" w:bidi="ar-SA"/>
        </w:rPr>
        <w:t>Sadaļā “Nosaukums” norāda personas nosaukumu (piemēram, uzņēmumu).</w:t>
      </w:r>
    </w:p>
    <w:p w14:paraId="4D404C09" w14:textId="77777777" w:rsidR="00D05C99" w:rsidRPr="00D05C99" w:rsidRDefault="00D05C99" w:rsidP="00E90D55">
      <w:pPr>
        <w:widowControl/>
        <w:numPr>
          <w:ilvl w:val="0"/>
          <w:numId w:val="6"/>
        </w:numPr>
        <w:suppressAutoHyphens/>
        <w:ind w:left="284" w:firstLine="0"/>
        <w:jc w:val="both"/>
        <w:rPr>
          <w:rFonts w:ascii="Calibri" w:eastAsia="Times New Roman" w:hAnsi="Calibri" w:cs="Calibri"/>
          <w:sz w:val="22"/>
          <w:szCs w:val="22"/>
          <w:lang w:eastAsia="ar-SA" w:bidi="ar-SA"/>
        </w:rPr>
      </w:pPr>
      <w:r w:rsidRPr="00D05C99">
        <w:rPr>
          <w:rFonts w:ascii="Calibri" w:eastAsia="Times New Roman" w:hAnsi="Calibri" w:cs="Calibri"/>
          <w:sz w:val="22"/>
          <w:szCs w:val="22"/>
          <w:lang w:eastAsia="ar-SA" w:bidi="ar-SA"/>
        </w:rPr>
        <w:t>Sadaļā “Spējas” norāda “saimnieciskās un finansiālās spējas” vai “tehniskās un profesionālās spējas”. Citas sadaļas pilda tikai gadījumā, ja sadaļā “Spējas” tika norādītas “tehniskās un profesionālās spējas”.</w:t>
      </w:r>
    </w:p>
    <w:p w14:paraId="36B1E0DE" w14:textId="77777777" w:rsidR="00D05C99" w:rsidRPr="00D05C99" w:rsidRDefault="00D05C99" w:rsidP="00E90D55">
      <w:pPr>
        <w:widowControl/>
        <w:numPr>
          <w:ilvl w:val="0"/>
          <w:numId w:val="6"/>
        </w:numPr>
        <w:suppressAutoHyphens/>
        <w:ind w:left="284" w:firstLine="0"/>
        <w:jc w:val="both"/>
        <w:rPr>
          <w:rFonts w:ascii="Calibri" w:eastAsia="Times New Roman" w:hAnsi="Calibri" w:cs="Calibri"/>
          <w:sz w:val="22"/>
          <w:szCs w:val="22"/>
          <w:lang w:eastAsia="ar-SA" w:bidi="ar-SA"/>
        </w:rPr>
      </w:pPr>
      <w:r w:rsidRPr="00D05C99">
        <w:rPr>
          <w:rFonts w:ascii="Calibri" w:eastAsia="Times New Roman" w:hAnsi="Calibri" w:cs="Calibri"/>
          <w:sz w:val="22"/>
          <w:szCs w:val="22"/>
          <w:lang w:eastAsia="ar-SA" w:bidi="ar-SA"/>
        </w:rPr>
        <w:t>Sadaļā “Nodotie resursi” norāda Pretendentam faktiski nodotos resursus, piemēram, pieredzi vai personālu (speciālistus).</w:t>
      </w:r>
    </w:p>
    <w:p w14:paraId="610C7831"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66BDDF2"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Par resursu faktisku nodošanu konkrētā līguma izpildē var liecināt:</w:t>
      </w:r>
    </w:p>
    <w:p w14:paraId="632E6733" w14:textId="77777777" w:rsidR="00D05C99" w:rsidRPr="00D05C99" w:rsidRDefault="00D05C99" w:rsidP="00E90D55">
      <w:pPr>
        <w:widowControl/>
        <w:numPr>
          <w:ilvl w:val="0"/>
          <w:numId w:val="7"/>
        </w:numPr>
        <w:suppressAutoHyphens/>
        <w:spacing w:line="259" w:lineRule="auto"/>
        <w:ind w:left="284" w:firstLine="0"/>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Speciālistu iesaistīšana līguma izpildē;</w:t>
      </w:r>
    </w:p>
    <w:p w14:paraId="063A0B03" w14:textId="77777777" w:rsidR="00D05C99" w:rsidRPr="00D05C99" w:rsidRDefault="00D05C99" w:rsidP="00E90D55">
      <w:pPr>
        <w:widowControl/>
        <w:numPr>
          <w:ilvl w:val="0"/>
          <w:numId w:val="7"/>
        </w:numPr>
        <w:suppressAutoHyphens/>
        <w:spacing w:line="259" w:lineRule="auto"/>
        <w:ind w:left="284" w:firstLine="0"/>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Personas, uz kuras spējām Pretendents balstās, veicamo darbu vērtība (finanšu apjoms), kas ir samērīga un salīdzināma ar nodoto resursu apjomu jeb nepieciešamās kompetences iesaistes apjomu.</w:t>
      </w:r>
    </w:p>
    <w:p w14:paraId="7BC532C0"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 xml:space="preserve">Būtībā, tas nozīmē, ka Pretendents nevar atsaukties uz citas personas spējām, nolūkā tikai formāli izpildīt nolikumā noteiktās prasības. </w:t>
      </w:r>
    </w:p>
    <w:p w14:paraId="5738E696"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 xml:space="preserve">Par Pretendenta pieredzi: </w:t>
      </w:r>
    </w:p>
    <w:p w14:paraId="3CF2E5A1"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4D6022DC"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Balstīšanās uz citas personas pieredzi nedrīkst būt formāla, tas, piemēram, var nozīmēt, ka:</w:t>
      </w:r>
    </w:p>
    <w:p w14:paraId="7C2635CC" w14:textId="77777777" w:rsidR="00D05C99" w:rsidRPr="00D05C99" w:rsidRDefault="00D05C99" w:rsidP="00E90D55">
      <w:pPr>
        <w:widowControl/>
        <w:numPr>
          <w:ilvl w:val="0"/>
          <w:numId w:val="8"/>
        </w:numPr>
        <w:suppressAutoHyphens/>
        <w:spacing w:line="259" w:lineRule="auto"/>
        <w:ind w:left="284" w:firstLine="0"/>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personas, uz kuras iespējām Pretendents balstās, veicamo darbu finanšu apjomiem jābūt salīdzināmiem ar nepieciešamās kompetences iesaistes apjomu;</w:t>
      </w:r>
    </w:p>
    <w:p w14:paraId="60EAD82E" w14:textId="77777777" w:rsidR="00D05C99" w:rsidRPr="00D05C99" w:rsidRDefault="00D05C99" w:rsidP="00E90D55">
      <w:pPr>
        <w:widowControl/>
        <w:numPr>
          <w:ilvl w:val="0"/>
          <w:numId w:val="8"/>
        </w:numPr>
        <w:suppressAutoHyphens/>
        <w:spacing w:line="259" w:lineRule="auto"/>
        <w:ind w:left="284" w:firstLine="0"/>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Pretendents nevar izpildīt tos darbus, kuru izpildē tam nav pieredzes.</w:t>
      </w:r>
    </w:p>
    <w:p w14:paraId="2C744D54"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 xml:space="preserve">Par personālu un tā pieredzi: </w:t>
      </w:r>
    </w:p>
    <w:p w14:paraId="04C76995"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712A3957"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lastRenderedPageBreak/>
        <w:t>Balstīšanās uz cita piegādātāju apvienības dalībnieka speciālistu nedrīkst būt formāla, tas nozīmē, ka speciālistu (kurš tika izvirzīts prasības izpildei) būs reāli jāiesaista līguma izpildē, t.i. darbu veikšanā.</w:t>
      </w:r>
    </w:p>
    <w:p w14:paraId="7BE6B1FE" w14:textId="77777777" w:rsidR="00D05C99" w:rsidRPr="00D05C99" w:rsidRDefault="00D05C99" w:rsidP="00E90D55">
      <w:pPr>
        <w:widowControl/>
        <w:suppressAutoHyphens/>
        <w:spacing w:line="276" w:lineRule="auto"/>
        <w:ind w:left="284"/>
        <w:jc w:val="both"/>
        <w:rPr>
          <w:rFonts w:ascii="Calibri" w:eastAsia="Times New Roman" w:hAnsi="Calibri" w:cs="Calibri"/>
          <w:i/>
          <w:iCs/>
          <w:sz w:val="22"/>
          <w:szCs w:val="22"/>
          <w:lang w:eastAsia="ar-SA" w:bidi="ar-SA"/>
        </w:rPr>
      </w:pPr>
      <w:r w:rsidRPr="00D05C99">
        <w:rPr>
          <w:rFonts w:ascii="Calibri" w:eastAsia="Times New Roman" w:hAnsi="Calibri" w:cs="Calibri"/>
          <w:i/>
          <w:iCs/>
          <w:sz w:val="22"/>
          <w:szCs w:val="22"/>
          <w:lang w:eastAsia="ar-SA" w:bidi="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D05C99">
        <w:rPr>
          <w:rFonts w:ascii="Calibri" w:eastAsia="Times New Roman" w:hAnsi="Calibri" w:cs="Calibri"/>
          <w:i/>
          <w:iCs/>
          <w:sz w:val="22"/>
          <w:szCs w:val="22"/>
          <w:u w:val="single"/>
          <w:lang w:eastAsia="ar-SA" w:bidi="ar-SA"/>
        </w:rPr>
        <w:t>gadījumā, ja Pretendents pats nodibina darba tiesiskās attiecības</w:t>
      </w:r>
      <w:r w:rsidRPr="00D05C99">
        <w:rPr>
          <w:rFonts w:ascii="Calibri" w:eastAsia="Times New Roman" w:hAnsi="Calibri" w:cs="Calibri"/>
          <w:i/>
          <w:iCs/>
          <w:sz w:val="22"/>
          <w:szCs w:val="22"/>
          <w:lang w:eastAsia="ar-SA" w:bidi="ar-SA"/>
        </w:rPr>
        <w:t xml:space="preserve"> ar attiecīgo speciālistu, tad šādas personas nav uzskatāmas par personām, uz kuru iespējām Pretendents balstās, jo tie kļūst par Pretendenta sastāvdaļu, un šādas personas </w:t>
      </w:r>
      <w:r w:rsidRPr="00D05C99">
        <w:rPr>
          <w:rFonts w:ascii="Calibri" w:eastAsia="Times New Roman" w:hAnsi="Calibri" w:cs="Calibri"/>
          <w:i/>
          <w:iCs/>
          <w:sz w:val="22"/>
          <w:szCs w:val="22"/>
          <w:u w:val="single"/>
          <w:lang w:eastAsia="ar-SA" w:bidi="ar-SA"/>
        </w:rPr>
        <w:t>nav</w:t>
      </w:r>
      <w:r w:rsidRPr="00D05C99">
        <w:rPr>
          <w:rFonts w:ascii="Calibri" w:eastAsia="Times New Roman" w:hAnsi="Calibri" w:cs="Calibri"/>
          <w:i/>
          <w:iCs/>
          <w:sz w:val="22"/>
          <w:szCs w:val="22"/>
          <w:lang w:eastAsia="ar-SA" w:bidi="ar-SA"/>
        </w:rPr>
        <w:t xml:space="preserve"> atsevišķi jānorāda šajā veidlapā.</w:t>
      </w:r>
    </w:p>
    <w:p w14:paraId="5C4752FC" w14:textId="77777777" w:rsidR="00D05C99" w:rsidRPr="00D05C99" w:rsidRDefault="00D05C99" w:rsidP="00E90D55">
      <w:pPr>
        <w:widowControl/>
        <w:numPr>
          <w:ilvl w:val="0"/>
          <w:numId w:val="6"/>
        </w:numPr>
        <w:suppressAutoHyphens/>
        <w:spacing w:line="259" w:lineRule="auto"/>
        <w:ind w:left="284" w:firstLine="0"/>
        <w:jc w:val="both"/>
        <w:rPr>
          <w:rFonts w:ascii="Calibri" w:eastAsia="Times New Roman" w:hAnsi="Calibri" w:cs="Calibri"/>
          <w:sz w:val="22"/>
          <w:szCs w:val="22"/>
          <w:lang w:eastAsia="ar-SA" w:bidi="ar-SA"/>
        </w:rPr>
      </w:pPr>
      <w:r w:rsidRPr="00D05C99">
        <w:rPr>
          <w:rFonts w:ascii="Calibri" w:eastAsia="Times New Roman" w:hAnsi="Calibri" w:cs="Calibri"/>
          <w:sz w:val="22"/>
          <w:szCs w:val="22"/>
          <w:lang w:eastAsia="ar-SA" w:bidi="ar-SA"/>
        </w:rPr>
        <w:t>Sadaļā “Darbu vērtība” norāda personas, uz kuru iespējām Pretendents balstās, veicamo būvdarbu vai sniegto pakalpojumu vērtību. Vērtību norāda procentuāli, rēķinot no kopējās iepirkuma līguma vērtības (piedāvātās līgumcenas).</w:t>
      </w:r>
    </w:p>
    <w:p w14:paraId="3747752C" w14:textId="77777777" w:rsidR="00D05C99" w:rsidRPr="00D05C99" w:rsidRDefault="00D05C99" w:rsidP="00E90D55">
      <w:pPr>
        <w:widowControl/>
        <w:numPr>
          <w:ilvl w:val="0"/>
          <w:numId w:val="6"/>
        </w:numPr>
        <w:suppressAutoHyphens/>
        <w:spacing w:line="259" w:lineRule="auto"/>
        <w:ind w:left="284" w:firstLine="0"/>
        <w:jc w:val="both"/>
        <w:rPr>
          <w:rFonts w:ascii="Calibri" w:eastAsia="Times New Roman" w:hAnsi="Calibri" w:cs="Calibri"/>
          <w:sz w:val="22"/>
          <w:szCs w:val="22"/>
          <w:lang w:eastAsia="ar-SA" w:bidi="ar-SA"/>
        </w:rPr>
      </w:pPr>
      <w:r w:rsidRPr="00D05C99">
        <w:rPr>
          <w:rFonts w:ascii="Calibri" w:eastAsia="Times New Roman" w:hAnsi="Calibri" w:cs="Calibri"/>
          <w:sz w:val="22"/>
          <w:szCs w:val="22"/>
          <w:lang w:eastAsia="ar-SA" w:bidi="ar-SA"/>
        </w:rPr>
        <w:t xml:space="preserve">Sadaļā “Darba apjoms” norāda personas, uz kuru iespējām Pretendents balstās, veicamo būvdarbu vai sniegto pakalpojumu apjomu. Apjomu norāda apraksta veidā, konkrēti uzskaitot, kādus darbus veiks attiecīgā persona. </w:t>
      </w:r>
    </w:p>
    <w:p w14:paraId="4B66FAD7" w14:textId="77777777" w:rsidR="00D05C99" w:rsidRPr="00D05C99" w:rsidRDefault="00D05C99" w:rsidP="00E90D55">
      <w:pPr>
        <w:widowControl/>
        <w:spacing w:after="160" w:line="259" w:lineRule="auto"/>
        <w:ind w:left="284"/>
        <w:rPr>
          <w:rFonts w:ascii="Times New Roman" w:eastAsia="Times New Roman" w:hAnsi="Times New Roman" w:cs="Times New Roman"/>
          <w:b/>
          <w:bCs/>
          <w:sz w:val="22"/>
          <w:szCs w:val="22"/>
          <w:lang w:eastAsia="en-US" w:bidi="ar-SA"/>
        </w:rPr>
      </w:pPr>
    </w:p>
    <w:tbl>
      <w:tblPr>
        <w:tblW w:w="9215" w:type="dxa"/>
        <w:tblInd w:w="-284" w:type="dxa"/>
        <w:tblLayout w:type="fixed"/>
        <w:tblLook w:val="01E0" w:firstRow="1" w:lastRow="1" w:firstColumn="1" w:lastColumn="1" w:noHBand="0" w:noVBand="0"/>
      </w:tblPr>
      <w:tblGrid>
        <w:gridCol w:w="3829"/>
        <w:gridCol w:w="5386"/>
      </w:tblGrid>
      <w:tr w:rsidR="00D330B1" w:rsidRPr="00663E40" w14:paraId="6EE97BC7" w14:textId="77777777" w:rsidTr="00D15612">
        <w:trPr>
          <w:trHeight w:val="325"/>
        </w:trPr>
        <w:tc>
          <w:tcPr>
            <w:tcW w:w="3829" w:type="dxa"/>
            <w:vAlign w:val="center"/>
            <w:hideMark/>
          </w:tcPr>
          <w:bookmarkEnd w:id="20"/>
          <w:p w14:paraId="3D799476" w14:textId="77777777" w:rsidR="00D330B1" w:rsidRPr="00663E40" w:rsidRDefault="00D330B1" w:rsidP="00D15612">
            <w:pPr>
              <w:autoSpaceDE w:val="0"/>
              <w:autoSpaceDN w:val="0"/>
              <w:adjustRightInd w:val="0"/>
              <w:rPr>
                <w:rFonts w:ascii="Calibri" w:eastAsia="Times New Roman" w:hAnsi="Calibri" w:cs="Calibri"/>
                <w:color w:val="auto"/>
                <w:sz w:val="20"/>
                <w:szCs w:val="20"/>
                <w:lang w:bidi="ar-SA"/>
              </w:rPr>
            </w:pPr>
            <w:r w:rsidRPr="00663E40">
              <w:rPr>
                <w:rFonts w:ascii="Calibri" w:eastAsia="Times New Roman" w:hAnsi="Calibri" w:cs="Calibri"/>
                <w:color w:val="auto"/>
                <w:sz w:val="20"/>
                <w:szCs w:val="20"/>
                <w:lang w:bidi="ar-SA"/>
              </w:rPr>
              <w:t>Parakstītāja amats, vārds, uzvārds:</w:t>
            </w:r>
          </w:p>
        </w:tc>
        <w:tc>
          <w:tcPr>
            <w:tcW w:w="5386" w:type="dxa"/>
            <w:tcBorders>
              <w:top w:val="nil"/>
              <w:left w:val="nil"/>
              <w:bottom w:val="single" w:sz="4" w:space="0" w:color="auto"/>
              <w:right w:val="nil"/>
            </w:tcBorders>
            <w:vAlign w:val="center"/>
          </w:tcPr>
          <w:p w14:paraId="7C414463" w14:textId="77777777" w:rsidR="00D330B1" w:rsidRPr="00663E40" w:rsidRDefault="00D330B1" w:rsidP="00D15612">
            <w:pPr>
              <w:autoSpaceDE w:val="0"/>
              <w:autoSpaceDN w:val="0"/>
              <w:adjustRightInd w:val="0"/>
              <w:jc w:val="both"/>
              <w:rPr>
                <w:rFonts w:ascii="Calibri" w:eastAsia="Times New Roman" w:hAnsi="Calibri" w:cs="Calibri"/>
                <w:color w:val="auto"/>
                <w:sz w:val="20"/>
                <w:szCs w:val="20"/>
                <w:lang w:bidi="ar-SA"/>
              </w:rPr>
            </w:pPr>
          </w:p>
        </w:tc>
      </w:tr>
      <w:tr w:rsidR="00D330B1" w:rsidRPr="00663E40" w14:paraId="4F2CA945" w14:textId="77777777" w:rsidTr="00D15612">
        <w:trPr>
          <w:trHeight w:val="314"/>
        </w:trPr>
        <w:tc>
          <w:tcPr>
            <w:tcW w:w="3829" w:type="dxa"/>
            <w:vAlign w:val="center"/>
            <w:hideMark/>
          </w:tcPr>
          <w:p w14:paraId="0E3E7E34" w14:textId="77777777" w:rsidR="00D330B1" w:rsidRPr="00663E40" w:rsidRDefault="00D330B1" w:rsidP="00D15612">
            <w:pPr>
              <w:autoSpaceDE w:val="0"/>
              <w:autoSpaceDN w:val="0"/>
              <w:adjustRightInd w:val="0"/>
              <w:jc w:val="right"/>
              <w:rPr>
                <w:rFonts w:ascii="Calibri" w:eastAsia="Times New Roman" w:hAnsi="Calibri" w:cs="Calibri"/>
                <w:color w:val="auto"/>
                <w:sz w:val="20"/>
                <w:szCs w:val="20"/>
                <w:lang w:bidi="ar-SA"/>
              </w:rPr>
            </w:pPr>
            <w:r w:rsidRPr="00663E40">
              <w:rPr>
                <w:rFonts w:ascii="Calibri" w:eastAsia="Times New Roman" w:hAnsi="Calibri" w:cs="Calibri"/>
                <w:color w:val="auto"/>
                <w:sz w:val="20"/>
                <w:szCs w:val="20"/>
                <w:lang w:bidi="ar-SA"/>
              </w:rPr>
              <w:t>Paraksts:</w:t>
            </w:r>
          </w:p>
        </w:tc>
        <w:tc>
          <w:tcPr>
            <w:tcW w:w="5386" w:type="dxa"/>
            <w:tcBorders>
              <w:top w:val="single" w:sz="4" w:space="0" w:color="auto"/>
              <w:left w:val="nil"/>
              <w:bottom w:val="single" w:sz="4" w:space="0" w:color="auto"/>
              <w:right w:val="nil"/>
            </w:tcBorders>
            <w:vAlign w:val="center"/>
            <w:hideMark/>
          </w:tcPr>
          <w:p w14:paraId="0E7C3C94" w14:textId="77777777" w:rsidR="00D330B1" w:rsidRPr="00663E40" w:rsidRDefault="00D330B1" w:rsidP="00D15612">
            <w:pPr>
              <w:autoSpaceDE w:val="0"/>
              <w:autoSpaceDN w:val="0"/>
              <w:adjustRightInd w:val="0"/>
              <w:jc w:val="both"/>
              <w:rPr>
                <w:rFonts w:ascii="Calibri" w:eastAsia="Times New Roman" w:hAnsi="Calibri" w:cs="Calibri"/>
                <w:i/>
                <w:iCs/>
                <w:color w:val="auto"/>
                <w:sz w:val="20"/>
                <w:szCs w:val="20"/>
                <w:lang w:bidi="ar-SA"/>
              </w:rPr>
            </w:pPr>
            <w:r w:rsidRPr="00663E40">
              <w:rPr>
                <w:rFonts w:ascii="Calibri" w:eastAsia="Times New Roman" w:hAnsi="Calibri" w:cs="Calibri"/>
                <w:i/>
                <w:iCs/>
                <w:color w:val="auto"/>
                <w:sz w:val="20"/>
                <w:szCs w:val="20"/>
                <w:lang w:bidi="ar-SA"/>
              </w:rPr>
              <w:t>Dokuments ir parakstīts ar drošu elektronisko parakstu vai Elektronisko iepirkumu sistēmas parakstu</w:t>
            </w:r>
          </w:p>
        </w:tc>
      </w:tr>
      <w:tr w:rsidR="00D330B1" w:rsidRPr="00663E40" w14:paraId="4CB27310" w14:textId="77777777" w:rsidTr="00D15612">
        <w:trPr>
          <w:trHeight w:val="337"/>
        </w:trPr>
        <w:tc>
          <w:tcPr>
            <w:tcW w:w="3829" w:type="dxa"/>
            <w:vAlign w:val="center"/>
            <w:hideMark/>
          </w:tcPr>
          <w:p w14:paraId="7F669C0C" w14:textId="77777777" w:rsidR="00D330B1" w:rsidRPr="00663E40" w:rsidRDefault="00D330B1" w:rsidP="00D15612">
            <w:pPr>
              <w:autoSpaceDE w:val="0"/>
              <w:autoSpaceDN w:val="0"/>
              <w:adjustRightInd w:val="0"/>
              <w:jc w:val="right"/>
              <w:rPr>
                <w:rFonts w:ascii="Calibri" w:eastAsia="Times New Roman" w:hAnsi="Calibri" w:cs="Calibri"/>
                <w:color w:val="auto"/>
                <w:sz w:val="20"/>
                <w:szCs w:val="20"/>
                <w:lang w:bidi="ar-SA"/>
              </w:rPr>
            </w:pPr>
            <w:r w:rsidRPr="00663E40">
              <w:rPr>
                <w:rFonts w:ascii="Calibri" w:eastAsia="Times New Roman" w:hAnsi="Calibri" w:cs="Calibri"/>
                <w:color w:val="auto"/>
                <w:sz w:val="20"/>
                <w:szCs w:val="20"/>
                <w:lang w:bidi="ar-SA"/>
              </w:rPr>
              <w:t>Datums:</w:t>
            </w:r>
          </w:p>
        </w:tc>
        <w:tc>
          <w:tcPr>
            <w:tcW w:w="5386" w:type="dxa"/>
            <w:tcBorders>
              <w:top w:val="single" w:sz="4" w:space="0" w:color="auto"/>
              <w:left w:val="nil"/>
              <w:bottom w:val="single" w:sz="4" w:space="0" w:color="auto"/>
              <w:right w:val="nil"/>
            </w:tcBorders>
            <w:vAlign w:val="center"/>
          </w:tcPr>
          <w:p w14:paraId="1E7D6C5A" w14:textId="77777777" w:rsidR="00D330B1" w:rsidRPr="00663E40" w:rsidRDefault="00D330B1" w:rsidP="00D15612">
            <w:pPr>
              <w:autoSpaceDE w:val="0"/>
              <w:autoSpaceDN w:val="0"/>
              <w:adjustRightInd w:val="0"/>
              <w:jc w:val="both"/>
              <w:rPr>
                <w:rFonts w:ascii="Calibri" w:eastAsia="Times New Roman" w:hAnsi="Calibri" w:cs="Calibri"/>
                <w:color w:val="auto"/>
                <w:sz w:val="20"/>
                <w:szCs w:val="20"/>
                <w:lang w:bidi="ar-SA"/>
              </w:rPr>
            </w:pPr>
          </w:p>
        </w:tc>
      </w:tr>
    </w:tbl>
    <w:p w14:paraId="22605358" w14:textId="77777777" w:rsidR="00B84F07" w:rsidRPr="00EA12AB" w:rsidRDefault="00B84F07" w:rsidP="00EA12AB">
      <w:pPr>
        <w:spacing w:line="276" w:lineRule="auto"/>
        <w:rPr>
          <w:rFonts w:asciiTheme="minorHAnsi" w:eastAsia="Calibri" w:hAnsiTheme="minorHAnsi" w:cstheme="minorHAnsi"/>
          <w:color w:val="auto"/>
          <w:sz w:val="21"/>
          <w:szCs w:val="21"/>
          <w:lang w:eastAsia="en-US" w:bidi="ar-SA"/>
        </w:rPr>
      </w:pPr>
    </w:p>
    <w:sectPr w:rsidR="00B84F07" w:rsidRPr="00EA12AB" w:rsidSect="0023281A">
      <w:footerReference w:type="default" r:id="rId30"/>
      <w:pgSz w:w="11906" w:h="16838"/>
      <w:pgMar w:top="992" w:right="992" w:bottom="709"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00915" w14:textId="77777777" w:rsidR="00D176D2" w:rsidRDefault="00D176D2" w:rsidP="005828E7">
      <w:r>
        <w:separator/>
      </w:r>
    </w:p>
  </w:endnote>
  <w:endnote w:type="continuationSeparator" w:id="0">
    <w:p w14:paraId="34518671" w14:textId="77777777" w:rsidR="00D176D2" w:rsidRDefault="00D176D2" w:rsidP="00582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eo'w Arial">
    <w:altName w:val="HGPMinchoE"/>
    <w:panose1 w:val="00000000000000000000"/>
    <w:charset w:val="00"/>
    <w:family w:val="swiss"/>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RimTimes">
    <w:altName w:val="Times New Roman"/>
    <w:charset w:val="00"/>
    <w:family w:val="auto"/>
    <w:pitch w:val="variable"/>
  </w:font>
  <w:font w:name="Helvetica">
    <w:panose1 w:val="020B05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974654"/>
      <w:docPartObj>
        <w:docPartGallery w:val="Page Numbers (Bottom of Page)"/>
        <w:docPartUnique/>
      </w:docPartObj>
    </w:sdtPr>
    <w:sdtContent>
      <w:p w14:paraId="52525CE5" w14:textId="2B5D6DE5" w:rsidR="00B643AF" w:rsidRDefault="00B643AF">
        <w:pPr>
          <w:pStyle w:val="Kjene"/>
          <w:jc w:val="center"/>
        </w:pPr>
        <w:r>
          <w:fldChar w:fldCharType="begin"/>
        </w:r>
        <w:r>
          <w:instrText>PAGE   \* MERGEFORMAT</w:instrText>
        </w:r>
        <w:r>
          <w:fldChar w:fldCharType="separate"/>
        </w:r>
        <w:r w:rsidR="001F39C6">
          <w:rPr>
            <w:noProof/>
          </w:rPr>
          <w:t>21</w:t>
        </w:r>
        <w:r>
          <w:fldChar w:fldCharType="end"/>
        </w:r>
      </w:p>
    </w:sdtContent>
  </w:sdt>
  <w:p w14:paraId="61B7917D" w14:textId="77777777" w:rsidR="00B643AF" w:rsidRDefault="00B643A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104475"/>
      <w:docPartObj>
        <w:docPartGallery w:val="Page Numbers (Bottom of Page)"/>
        <w:docPartUnique/>
      </w:docPartObj>
    </w:sdtPr>
    <w:sdtEndPr>
      <w:rPr>
        <w:rFonts w:ascii="Times New Roman" w:hAnsi="Times New Roman" w:cs="Times New Roman"/>
        <w:sz w:val="22"/>
        <w:szCs w:val="22"/>
      </w:rPr>
    </w:sdtEndPr>
    <w:sdtContent>
      <w:p w14:paraId="33B4DDD8" w14:textId="0FA83678" w:rsidR="00B643AF" w:rsidRPr="00C32558" w:rsidRDefault="00B643AF">
        <w:pPr>
          <w:pStyle w:val="Kjene"/>
          <w:jc w:val="center"/>
          <w:rPr>
            <w:rFonts w:ascii="Times New Roman" w:hAnsi="Times New Roman" w:cs="Times New Roman"/>
            <w:sz w:val="22"/>
            <w:szCs w:val="22"/>
          </w:rPr>
        </w:pPr>
        <w:r w:rsidRPr="00C32558">
          <w:rPr>
            <w:rFonts w:ascii="Times New Roman" w:hAnsi="Times New Roman" w:cs="Times New Roman"/>
            <w:sz w:val="22"/>
            <w:szCs w:val="22"/>
          </w:rPr>
          <w:fldChar w:fldCharType="begin"/>
        </w:r>
        <w:r w:rsidRPr="00C32558">
          <w:rPr>
            <w:rFonts w:ascii="Times New Roman" w:hAnsi="Times New Roman" w:cs="Times New Roman"/>
            <w:sz w:val="22"/>
            <w:szCs w:val="22"/>
          </w:rPr>
          <w:instrText>PAGE   \* MERGEFORMAT</w:instrText>
        </w:r>
        <w:r w:rsidRPr="00C32558">
          <w:rPr>
            <w:rFonts w:ascii="Times New Roman" w:hAnsi="Times New Roman" w:cs="Times New Roman"/>
            <w:sz w:val="22"/>
            <w:szCs w:val="22"/>
          </w:rPr>
          <w:fldChar w:fldCharType="separate"/>
        </w:r>
        <w:r w:rsidR="001F39C6">
          <w:rPr>
            <w:rFonts w:ascii="Times New Roman" w:hAnsi="Times New Roman" w:cs="Times New Roman"/>
            <w:noProof/>
            <w:sz w:val="22"/>
            <w:szCs w:val="22"/>
          </w:rPr>
          <w:t>2</w:t>
        </w:r>
        <w:r w:rsidR="001F39C6">
          <w:rPr>
            <w:rFonts w:ascii="Times New Roman" w:hAnsi="Times New Roman" w:cs="Times New Roman"/>
            <w:noProof/>
            <w:sz w:val="22"/>
            <w:szCs w:val="22"/>
          </w:rPr>
          <w:t>8</w:t>
        </w:r>
        <w:r w:rsidRPr="00C32558">
          <w:rPr>
            <w:rFonts w:ascii="Times New Roman" w:hAnsi="Times New Roman" w:cs="Times New Roman"/>
            <w:sz w:val="22"/>
            <w:szCs w:val="22"/>
          </w:rPr>
          <w:fldChar w:fldCharType="end"/>
        </w:r>
      </w:p>
    </w:sdtContent>
  </w:sdt>
  <w:p w14:paraId="3CAF8102" w14:textId="77777777" w:rsidR="00B643AF" w:rsidRDefault="00B643A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71F40" w14:textId="77777777" w:rsidR="00D176D2" w:rsidRDefault="00D176D2" w:rsidP="005828E7">
      <w:r>
        <w:separator/>
      </w:r>
    </w:p>
  </w:footnote>
  <w:footnote w:type="continuationSeparator" w:id="0">
    <w:p w14:paraId="20791D2B" w14:textId="77777777" w:rsidR="00D176D2" w:rsidRDefault="00D176D2" w:rsidP="005828E7">
      <w:r>
        <w:continuationSeparator/>
      </w:r>
    </w:p>
  </w:footnote>
  <w:footnote w:id="1">
    <w:p w14:paraId="2A3E2269" w14:textId="77777777" w:rsidR="00FD5D80" w:rsidRPr="00475D46" w:rsidRDefault="00FD5D80" w:rsidP="00FD5D80">
      <w:pPr>
        <w:pStyle w:val="Vresteksts"/>
        <w:jc w:val="both"/>
        <w:rPr>
          <w:rFonts w:ascii="Aptos" w:hAnsi="Aptos" w:cs="Aptos"/>
          <w:sz w:val="18"/>
          <w:szCs w:val="18"/>
        </w:rPr>
      </w:pPr>
      <w:r w:rsidRPr="00475D46">
        <w:rPr>
          <w:rStyle w:val="Vresatsauce"/>
          <w:rFonts w:ascii="Aptos" w:eastAsia="Courier New" w:hAnsi="Aptos" w:cs="Aptos"/>
          <w:sz w:val="18"/>
          <w:szCs w:val="18"/>
        </w:rPr>
        <w:footnoteRef/>
      </w:r>
      <w:r w:rsidRPr="00475D46">
        <w:rPr>
          <w:rFonts w:ascii="Aptos" w:hAnsi="Aptos" w:cs="Aptos"/>
          <w:sz w:val="18"/>
          <w:szCs w:val="18"/>
        </w:rPr>
        <w:t xml:space="preserve"> </w:t>
      </w:r>
      <w:r w:rsidRPr="00475D46">
        <w:rPr>
          <w:rFonts w:ascii="Aptos" w:hAnsi="Aptos" w:cs="Aptos"/>
          <w:sz w:val="18"/>
          <w:szCs w:val="18"/>
          <w:lang w:eastAsia="ar-SA"/>
        </w:rPr>
        <w:t>Vienošanās vietā var būt arī personas, uz kuras iespējām Pretendents balstās, apliecinājums, ja no tā var konstatēt nolikuma 1.5. punkta 1) apakšpunkta a) un b) punktos noteikto.</w:t>
      </w:r>
    </w:p>
  </w:footnote>
  <w:footnote w:id="2">
    <w:p w14:paraId="59D4032D" w14:textId="77777777" w:rsidR="002820B6" w:rsidRPr="00423047" w:rsidRDefault="002820B6" w:rsidP="002820B6">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w:t>
      </w:r>
      <w:r w:rsidRPr="00423047">
        <w:rPr>
          <w:rFonts w:ascii="Calibri" w:hAnsi="Calibri" w:cs="Calibri"/>
          <w:i/>
          <w:iCs/>
          <w:sz w:val="18"/>
          <w:szCs w:val="18"/>
        </w:rPr>
        <w:t>Pretendents vai persona, kura ir Pretendenta valdes vai padomes loceklis vai prokūrists, vai persona, kura ir pilnvarota pārstāvēt Pretendentu darbībās, kas saistītas ar filiāli.</w:t>
      </w:r>
    </w:p>
  </w:footnote>
  <w:footnote w:id="3">
    <w:p w14:paraId="358AB64E" w14:textId="77777777" w:rsidR="002820B6" w:rsidRPr="00423047" w:rsidRDefault="002820B6" w:rsidP="002820B6">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w:t>
      </w:r>
      <w:r w:rsidRPr="00423047">
        <w:rPr>
          <w:rFonts w:ascii="Calibri" w:eastAsia="Calibri" w:hAnsi="Calibri" w:cs="Calibri"/>
          <w:bCs/>
          <w:i/>
          <w:iCs/>
          <w:sz w:val="18"/>
          <w:szCs w:val="18"/>
          <w:lang w:eastAsia="ar-SA"/>
        </w:rPr>
        <w:t>Pretendents ievēro Koncernu likuma 3. panta pirmajā un trešajā daļā noteikto.</w:t>
      </w:r>
    </w:p>
  </w:footnote>
  <w:footnote w:id="4">
    <w:p w14:paraId="2580A9D3" w14:textId="77777777" w:rsidR="002820B6" w:rsidRPr="00423047" w:rsidRDefault="002820B6" w:rsidP="002820B6">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w:t>
      </w:r>
      <w:r w:rsidRPr="00423047">
        <w:rPr>
          <w:rFonts w:ascii="Calibri" w:hAnsi="Calibri" w:cs="Calibri"/>
          <w:i/>
          <w:iCs/>
          <w:sz w:val="18"/>
          <w:szCs w:val="18"/>
        </w:rPr>
        <w:t xml:space="preserve">Valdes loceklis, padomes loceklis, </w:t>
      </w:r>
      <w:proofErr w:type="spellStart"/>
      <w:r w:rsidRPr="00423047">
        <w:rPr>
          <w:rFonts w:ascii="Calibri" w:hAnsi="Calibri" w:cs="Calibri"/>
          <w:i/>
          <w:iCs/>
          <w:sz w:val="18"/>
          <w:szCs w:val="18"/>
        </w:rPr>
        <w:t>pārstāvēttiesīgā</w:t>
      </w:r>
      <w:proofErr w:type="spellEnd"/>
      <w:r w:rsidRPr="00423047">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14:paraId="60682E64" w14:textId="77777777" w:rsidR="009F1D97" w:rsidRPr="008364A9" w:rsidRDefault="009F1D97" w:rsidP="009F1D97">
      <w:pPr>
        <w:pStyle w:val="Vresteksts"/>
        <w:jc w:val="both"/>
        <w:rPr>
          <w:sz w:val="16"/>
          <w:szCs w:val="16"/>
        </w:rPr>
      </w:pPr>
      <w:r w:rsidRPr="00423047">
        <w:rPr>
          <w:rStyle w:val="Vresatsauce"/>
          <w:rFonts w:ascii="Calibri" w:hAnsi="Calibri" w:cs="Calibri"/>
          <w:sz w:val="18"/>
          <w:szCs w:val="18"/>
        </w:rPr>
        <w:footnoteRef/>
      </w:r>
      <w:r w:rsidRPr="00423047">
        <w:rPr>
          <w:rFonts w:ascii="Calibri" w:hAnsi="Calibri" w:cs="Calibri"/>
          <w:sz w:val="18"/>
          <w:szCs w:val="18"/>
        </w:rPr>
        <w:t xml:space="preserve"> </w:t>
      </w:r>
      <w:r w:rsidRPr="00423047">
        <w:rPr>
          <w:rFonts w:ascii="Calibri" w:hAnsi="Calibri" w:cs="Calibri"/>
          <w:sz w:val="18"/>
          <w:szCs w:val="18"/>
        </w:rPr>
        <w:t xml:space="preserve">Atbilstoši Eiropas komisijas 2003.gada 6.maija Ieteikumam par mikro, mazo un vidējo uzņēmumu definīciju (OV L124,20.5.2003.) Mazais uzņēmums ir uzņēmums, kurā nodarbinātas mazāk nekā 50 personas un kura gada apgrozījums un/vai gada bilance kopā nepārsniedz 10 miljonus </w:t>
      </w:r>
      <w:proofErr w:type="spellStart"/>
      <w:r w:rsidRPr="00423047">
        <w:rPr>
          <w:rFonts w:ascii="Calibri" w:hAnsi="Calibri" w:cs="Calibri"/>
          <w:sz w:val="18"/>
          <w:szCs w:val="18"/>
        </w:rPr>
        <w:t>euro</w:t>
      </w:r>
      <w:proofErr w:type="spellEnd"/>
      <w:r w:rsidRPr="00423047">
        <w:rPr>
          <w:rFonts w:ascii="Calibri" w:hAnsi="Calibri" w:cs="Calibri"/>
          <w:sz w:val="18"/>
          <w:szCs w:val="18"/>
        </w:rPr>
        <w:t xml:space="preserve">. Vidējais uzņēmums ir uzņēmums, kas nav mazais uzņēmums, un kurā nodarbinātas mazāk nekā 250 personas un kura gada apgrozījums nepārsniedz 50 miljonus </w:t>
      </w:r>
      <w:proofErr w:type="spellStart"/>
      <w:r w:rsidRPr="00423047">
        <w:rPr>
          <w:rFonts w:ascii="Calibri" w:hAnsi="Calibri" w:cs="Calibri"/>
          <w:sz w:val="18"/>
          <w:szCs w:val="18"/>
        </w:rPr>
        <w:t>euro</w:t>
      </w:r>
      <w:proofErr w:type="spellEnd"/>
      <w:r w:rsidRPr="00423047">
        <w:rPr>
          <w:rFonts w:ascii="Calibri" w:hAnsi="Calibri" w:cs="Calibri"/>
          <w:sz w:val="18"/>
          <w:szCs w:val="18"/>
        </w:rPr>
        <w:t xml:space="preserve"> un /vai, kura gada bilance kopā nepārsniedz 43 miljonus </w:t>
      </w:r>
      <w:proofErr w:type="spellStart"/>
      <w:r w:rsidRPr="00423047">
        <w:rPr>
          <w:rFonts w:ascii="Calibri" w:hAnsi="Calibri" w:cs="Calibri"/>
          <w:sz w:val="18"/>
          <w:szCs w:val="18"/>
        </w:rPr>
        <w:t>euro</w:t>
      </w:r>
      <w:proofErr w:type="spellEnd"/>
      <w:r w:rsidRPr="00423047">
        <w:rPr>
          <w:rFonts w:ascii="Calibri" w:hAnsi="Calibri" w:cs="Calibr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lvlText w:val="%1.%2.%3.%4."/>
      <w:lvlJc w:val="left"/>
      <w:pPr>
        <w:tabs>
          <w:tab w:val="num" w:pos="1728"/>
        </w:tabs>
      </w:pPr>
      <w:rPr>
        <w:rFonts w:cs="Times New Roman"/>
      </w:rPr>
    </w:lvl>
    <w:lvl w:ilvl="4">
      <w:start w:val="1"/>
      <w:numFmt w:val="decimal"/>
      <w:lvlText w:val="%1.%2.%3.%4.%5."/>
      <w:lvlJc w:val="left"/>
      <w:pPr>
        <w:tabs>
          <w:tab w:val="num" w:pos="2232"/>
        </w:tabs>
      </w:pPr>
      <w:rPr>
        <w:rFonts w:cs="Times New Roman"/>
      </w:rPr>
    </w:lvl>
    <w:lvl w:ilvl="5">
      <w:start w:val="1"/>
      <w:numFmt w:val="decimal"/>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8"/>
    <w:multiLevelType w:val="multilevel"/>
    <w:tmpl w:val="00000008"/>
    <w:name w:val="WW8Num9"/>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1F83416"/>
    <w:multiLevelType w:val="multilevel"/>
    <w:tmpl w:val="197035B2"/>
    <w:styleLink w:val="List01"/>
    <w:lvl w:ilvl="0">
      <w:start w:val="1"/>
      <w:numFmt w:val="decimal"/>
      <w:pStyle w:val="StyleStyle2Justified"/>
      <w:lvlText w:val="%1."/>
      <w:lvlJc w:val="left"/>
      <w:pPr>
        <w:tabs>
          <w:tab w:val="num" w:pos="2007"/>
        </w:tabs>
        <w:ind w:left="2007" w:hanging="567"/>
      </w:pPr>
      <w:rPr>
        <w:rFonts w:ascii="Times New Roman" w:eastAsia="Times New Roman" w:hAnsi="Times New Roman" w:cs="Times New Roman"/>
      </w:rPr>
    </w:lvl>
    <w:lvl w:ilvl="1">
      <w:start w:val="1"/>
      <w:numFmt w:val="decimal"/>
      <w:pStyle w:val="Style1"/>
      <w:lvlText w:val="%1.%2."/>
      <w:lvlJc w:val="left"/>
      <w:pPr>
        <w:tabs>
          <w:tab w:val="num" w:pos="22"/>
        </w:tabs>
        <w:ind w:left="22" w:hanging="567"/>
      </w:pPr>
      <w:rPr>
        <w:b w:val="0"/>
      </w:rPr>
    </w:lvl>
    <w:lvl w:ilvl="2">
      <w:start w:val="1"/>
      <w:numFmt w:val="decimal"/>
      <w:lvlText w:val="%1.%2.%3."/>
      <w:lvlJc w:val="left"/>
      <w:pPr>
        <w:tabs>
          <w:tab w:val="num" w:pos="23"/>
        </w:tabs>
        <w:ind w:left="23" w:hanging="851"/>
      </w:pPr>
      <w:rPr>
        <w:b w:val="0"/>
      </w:rPr>
    </w:lvl>
    <w:lvl w:ilvl="3">
      <w:start w:val="1"/>
      <w:numFmt w:val="decimal"/>
      <w:lvlText w:val="%1.%2.%3.%4."/>
      <w:lvlJc w:val="left"/>
      <w:pPr>
        <w:tabs>
          <w:tab w:val="num" w:pos="1680"/>
        </w:tabs>
        <w:ind w:left="1680" w:hanging="850"/>
      </w:pPr>
    </w:lvl>
    <w:lvl w:ilvl="4">
      <w:start w:val="1"/>
      <w:numFmt w:val="decimal"/>
      <w:lvlText w:val="%1.%2.%3.%4.%5."/>
      <w:lvlJc w:val="left"/>
      <w:pPr>
        <w:tabs>
          <w:tab w:val="num" w:pos="1910"/>
        </w:tabs>
        <w:ind w:left="1262" w:hanging="792"/>
      </w:pPr>
    </w:lvl>
    <w:lvl w:ilvl="5">
      <w:start w:val="1"/>
      <w:numFmt w:val="decimal"/>
      <w:lvlText w:val="%1.%2.%3.%4.%5.%6."/>
      <w:lvlJc w:val="left"/>
      <w:pPr>
        <w:tabs>
          <w:tab w:val="num" w:pos="2270"/>
        </w:tabs>
        <w:ind w:left="1766" w:hanging="936"/>
      </w:pPr>
    </w:lvl>
    <w:lvl w:ilvl="6">
      <w:start w:val="1"/>
      <w:numFmt w:val="decimal"/>
      <w:lvlText w:val="%1.%2.%3.%4.%5.%6.%7."/>
      <w:lvlJc w:val="left"/>
      <w:pPr>
        <w:tabs>
          <w:tab w:val="num" w:pos="2990"/>
        </w:tabs>
        <w:ind w:left="2270" w:hanging="1080"/>
      </w:pPr>
    </w:lvl>
    <w:lvl w:ilvl="7">
      <w:start w:val="1"/>
      <w:numFmt w:val="decimal"/>
      <w:lvlText w:val="%1.%2.%3.%4.%5.%6.%7.%8."/>
      <w:lvlJc w:val="left"/>
      <w:pPr>
        <w:tabs>
          <w:tab w:val="num" w:pos="3710"/>
        </w:tabs>
        <w:ind w:left="2774" w:hanging="1224"/>
      </w:pPr>
    </w:lvl>
    <w:lvl w:ilvl="8">
      <w:start w:val="1"/>
      <w:numFmt w:val="decimal"/>
      <w:lvlText w:val="%1.%2.%3.%4.%5.%6.%7.%8.%9."/>
      <w:lvlJc w:val="left"/>
      <w:pPr>
        <w:tabs>
          <w:tab w:val="num" w:pos="4070"/>
        </w:tabs>
        <w:ind w:left="3350" w:hanging="1440"/>
      </w:pPr>
    </w:lvl>
  </w:abstractNum>
  <w:abstractNum w:abstractNumId="3"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4" w15:restartNumberingAfterBreak="0">
    <w:nsid w:val="060D40AC"/>
    <w:multiLevelType w:val="multilevel"/>
    <w:tmpl w:val="57086A0E"/>
    <w:lvl w:ilvl="0">
      <w:start w:val="4"/>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545984"/>
    <w:multiLevelType w:val="multilevel"/>
    <w:tmpl w:val="78A0355C"/>
    <w:lvl w:ilvl="0">
      <w:start w:val="4"/>
      <w:numFmt w:val="decimal"/>
      <w:lvlText w:val="%1."/>
      <w:lvlJc w:val="left"/>
      <w:pPr>
        <w:ind w:left="540" w:hanging="540"/>
      </w:pPr>
      <w:rPr>
        <w:rFonts w:hint="default"/>
      </w:rPr>
    </w:lvl>
    <w:lvl w:ilvl="1">
      <w:start w:val="1"/>
      <w:numFmt w:val="decimal"/>
      <w:lvlText w:val="%1.%2."/>
      <w:lvlJc w:val="left"/>
      <w:pPr>
        <w:ind w:left="6069" w:hanging="540"/>
      </w:pPr>
      <w:rPr>
        <w:rFonts w:hint="default"/>
        <w:b/>
        <w:bCs w:val="0"/>
      </w:rPr>
    </w:lvl>
    <w:lvl w:ilvl="2">
      <w:start w:val="1"/>
      <w:numFmt w:val="decimal"/>
      <w:lvlText w:val="%1.%2.%3."/>
      <w:lvlJc w:val="left"/>
      <w:pPr>
        <w:ind w:left="862" w:hanging="720"/>
      </w:pPr>
      <w:rPr>
        <w:rFonts w:hint="default"/>
        <w:b w:val="0"/>
        <w:bCs/>
        <w:strike w:val="0"/>
      </w:rPr>
    </w:lvl>
    <w:lvl w:ilvl="3">
      <w:start w:val="1"/>
      <w:numFmt w:val="decimal"/>
      <w:lvlText w:val="%1.%2.%3.%4."/>
      <w:lvlJc w:val="left"/>
      <w:pPr>
        <w:ind w:left="720" w:hanging="720"/>
      </w:pPr>
      <w:rPr>
        <w:rFonts w:hint="default"/>
        <w:strike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6A2050"/>
    <w:multiLevelType w:val="multilevel"/>
    <w:tmpl w:val="11FEA504"/>
    <w:lvl w:ilvl="0">
      <w:start w:val="3"/>
      <w:numFmt w:val="decimal"/>
      <w:lvlText w:val="%1."/>
      <w:lvlJc w:val="left"/>
      <w:pPr>
        <w:ind w:left="360" w:hanging="360"/>
      </w:pPr>
      <w:rPr>
        <w:rFonts w:hint="default"/>
      </w:rPr>
    </w:lvl>
    <w:lvl w:ilvl="1">
      <w:start w:val="1"/>
      <w:numFmt w:val="decimal"/>
      <w:suff w:val="space"/>
      <w:lvlText w:val="%1.%2."/>
      <w:lvlJc w:val="left"/>
      <w:pPr>
        <w:ind w:left="502" w:hanging="360"/>
      </w:pPr>
      <w:rPr>
        <w:rFonts w:hint="default"/>
      </w:rPr>
    </w:lvl>
    <w:lvl w:ilvl="2">
      <w:start w:val="1"/>
      <w:numFmt w:val="decimal"/>
      <w:suff w:val="space"/>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8" w15:restartNumberingAfterBreak="0">
    <w:nsid w:val="0D0A6B1B"/>
    <w:multiLevelType w:val="multilevel"/>
    <w:tmpl w:val="CD061F66"/>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bCs w:val="0"/>
        <w:i w:val="0"/>
        <w:iCs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0E5C1189"/>
    <w:multiLevelType w:val="multilevel"/>
    <w:tmpl w:val="145ED930"/>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rFonts w:ascii="Arial" w:hAnsi="Arial" w:cs="Times New Roman" w:hint="default"/>
      </w:rPr>
    </w:lvl>
    <w:lvl w:ilvl="2">
      <w:start w:val="1"/>
      <w:numFmt w:val="decimal"/>
      <w:pStyle w:val="Paragrfs"/>
      <w:lvlText w:val="%1.%2.%3."/>
      <w:lvlJc w:val="left"/>
      <w:pPr>
        <w:tabs>
          <w:tab w:val="num" w:pos="851"/>
        </w:tabs>
        <w:ind w:left="851" w:hanging="851"/>
      </w:pPr>
      <w:rPr>
        <w:rFonts w:ascii="Arial" w:hAnsi="Arial" w:cs="Times New Roman" w:hint="default"/>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2"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3"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4"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5"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1ED1727B"/>
    <w:multiLevelType w:val="multilevel"/>
    <w:tmpl w:val="5DCE37F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9" w15:restartNumberingAfterBreak="0">
    <w:nsid w:val="234E1E7E"/>
    <w:multiLevelType w:val="multilevel"/>
    <w:tmpl w:val="9BDCE8F2"/>
    <w:lvl w:ilvl="0">
      <w:start w:val="5"/>
      <w:numFmt w:val="decimal"/>
      <w:lvlText w:val="%1."/>
      <w:lvlJc w:val="left"/>
      <w:pPr>
        <w:ind w:left="2487"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1"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1247A19"/>
    <w:multiLevelType w:val="multilevel"/>
    <w:tmpl w:val="44C6DF62"/>
    <w:lvl w:ilvl="0">
      <w:start w:val="1"/>
      <w:numFmt w:val="decimal"/>
      <w:lvlText w:val="%1."/>
      <w:lvlJc w:val="left"/>
      <w:pPr>
        <w:ind w:left="1050" w:hanging="240"/>
      </w:pPr>
      <w:rPr>
        <w:rFonts w:asciiTheme="minorHAnsi" w:eastAsia="Times New Roman" w:hAnsiTheme="minorHAnsi" w:cstheme="minorHAnsi" w:hint="default"/>
        <w:spacing w:val="-2"/>
        <w:w w:val="99"/>
        <w:sz w:val="22"/>
        <w:szCs w:val="22"/>
        <w:lang w:val="lv-LV" w:eastAsia="lv-LV" w:bidi="lv-LV"/>
      </w:rPr>
    </w:lvl>
    <w:lvl w:ilvl="1">
      <w:start w:val="1"/>
      <w:numFmt w:val="decimal"/>
      <w:lvlText w:val="%1.%2."/>
      <w:lvlJc w:val="left"/>
      <w:pPr>
        <w:ind w:left="1525" w:hanging="420"/>
      </w:pPr>
      <w:rPr>
        <w:rFonts w:asciiTheme="minorHAnsi" w:eastAsia="Times New Roman" w:hAnsiTheme="minorHAnsi" w:cstheme="minorHAnsi" w:hint="default"/>
        <w:spacing w:val="-1"/>
        <w:w w:val="100"/>
        <w:sz w:val="22"/>
        <w:szCs w:val="22"/>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24" w15:restartNumberingAfterBreak="0">
    <w:nsid w:val="31F96A4D"/>
    <w:multiLevelType w:val="multilevel"/>
    <w:tmpl w:val="841217E2"/>
    <w:lvl w:ilvl="0">
      <w:start w:val="1"/>
      <w:numFmt w:val="decimal"/>
      <w:pStyle w:val="2ndlevelprovision"/>
      <w:lvlText w:val="%1."/>
      <w:lvlJc w:val="left"/>
      <w:pPr>
        <w:tabs>
          <w:tab w:val="num" w:pos="360"/>
        </w:tabs>
        <w:ind w:left="360" w:hanging="360"/>
      </w:pPr>
      <w:rPr>
        <w:rFonts w:hint="default"/>
        <w:caps w:val="0"/>
        <w:strike w:val="0"/>
        <w:dstrike w:val="0"/>
        <w:shadow w:val="0"/>
        <w:emboss w:val="0"/>
        <w:imprint w:val="0"/>
        <w:vanish w:val="0"/>
        <w:color w:val="auto"/>
        <w:vertAlign w:val="base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25"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6"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7" w15:restartNumberingAfterBreak="0">
    <w:nsid w:val="38041FBF"/>
    <w:multiLevelType w:val="hybridMultilevel"/>
    <w:tmpl w:val="7DB4FB54"/>
    <w:lvl w:ilvl="0" w:tplc="7136C3C6">
      <w:start w:val="1"/>
      <w:numFmt w:val="decimal"/>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B573C94"/>
    <w:multiLevelType w:val="multilevel"/>
    <w:tmpl w:val="70AE1BB4"/>
    <w:lvl w:ilvl="0">
      <w:start w:val="2"/>
      <w:numFmt w:val="decimal"/>
      <w:lvlText w:val="%1."/>
      <w:lvlJc w:val="left"/>
      <w:pPr>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3E917751"/>
    <w:multiLevelType w:val="multilevel"/>
    <w:tmpl w:val="1E26DD6E"/>
    <w:lvl w:ilvl="0">
      <w:start w:val="1"/>
      <w:numFmt w:val="decimal"/>
      <w:suff w:val="space"/>
      <w:lvlText w:val="%1."/>
      <w:lvlJc w:val="left"/>
      <w:pPr>
        <w:ind w:left="0" w:firstLine="0"/>
      </w:pPr>
      <w:rPr>
        <w:rFonts w:ascii="Calibri" w:eastAsia="Times New Roman" w:hAnsi="Calibri" w:cs="Calibri"/>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1" w15:restartNumberingAfterBreak="0">
    <w:nsid w:val="3F734E40"/>
    <w:multiLevelType w:val="hybridMultilevel"/>
    <w:tmpl w:val="484AB6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195434E"/>
    <w:multiLevelType w:val="multilevel"/>
    <w:tmpl w:val="719CEEE0"/>
    <w:lvl w:ilvl="0">
      <w:start w:val="1"/>
      <w:numFmt w:val="bullet"/>
      <w:suff w:val="space"/>
      <w:lvlText w:val="-"/>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34" w15:restartNumberingAfterBreak="0">
    <w:nsid w:val="43A145AE"/>
    <w:multiLevelType w:val="hybridMultilevel"/>
    <w:tmpl w:val="BC42C39E"/>
    <w:lvl w:ilvl="0" w:tplc="2584BAE2">
      <w:start w:val="1"/>
      <w:numFmt w:val="decimal"/>
      <w:suff w:val="space"/>
      <w:lvlText w:val="%1."/>
      <w:lvlJc w:val="left"/>
      <w:pPr>
        <w:ind w:left="720" w:hanging="360"/>
      </w:pPr>
      <w:rPr>
        <w:rFonts w:hint="default"/>
        <w:b w:val="0"/>
        <w:bCs/>
        <w:sz w:val="22"/>
        <w:szCs w:val="22"/>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A571FA9"/>
    <w:multiLevelType w:val="hybridMultilevel"/>
    <w:tmpl w:val="9880CC8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7" w15:restartNumberingAfterBreak="0">
    <w:nsid w:val="4B33202D"/>
    <w:multiLevelType w:val="multilevel"/>
    <w:tmpl w:val="B3F65724"/>
    <w:lvl w:ilvl="0">
      <w:start w:val="1"/>
      <w:numFmt w:val="decimal"/>
      <w:suff w:val="space"/>
      <w:lvlText w:val="%1."/>
      <w:lvlJc w:val="left"/>
      <w:pPr>
        <w:ind w:left="9575" w:hanging="360"/>
      </w:pPr>
      <w:rPr>
        <w:rFonts w:hint="default"/>
      </w:rPr>
    </w:lvl>
    <w:lvl w:ilvl="1">
      <w:start w:val="1"/>
      <w:numFmt w:val="decimal"/>
      <w:isLgl/>
      <w:suff w:val="space"/>
      <w:lvlText w:val="%1.%2."/>
      <w:lvlJc w:val="left"/>
      <w:pPr>
        <w:ind w:left="673" w:hanging="390"/>
      </w:pPr>
      <w:rPr>
        <w:rFonts w:hint="default"/>
      </w:rPr>
    </w:lvl>
    <w:lvl w:ilvl="2">
      <w:start w:val="1"/>
      <w:numFmt w:val="decimal"/>
      <w:isLgl/>
      <w:suff w:val="space"/>
      <w:lvlText w:val="%1.%2.%3."/>
      <w:lvlJc w:val="left"/>
      <w:pPr>
        <w:ind w:left="9935" w:hanging="720"/>
      </w:pPr>
      <w:rPr>
        <w:rFonts w:hint="default"/>
      </w:rPr>
    </w:lvl>
    <w:lvl w:ilvl="3">
      <w:start w:val="1"/>
      <w:numFmt w:val="decimal"/>
      <w:isLgl/>
      <w:lvlText w:val="%1.%2.%3.%4."/>
      <w:lvlJc w:val="left"/>
      <w:pPr>
        <w:ind w:left="9935" w:hanging="720"/>
      </w:pPr>
      <w:rPr>
        <w:rFonts w:hint="default"/>
      </w:rPr>
    </w:lvl>
    <w:lvl w:ilvl="4">
      <w:start w:val="1"/>
      <w:numFmt w:val="decimal"/>
      <w:isLgl/>
      <w:lvlText w:val="%1.%2.%3.%4.%5."/>
      <w:lvlJc w:val="left"/>
      <w:pPr>
        <w:ind w:left="10295" w:hanging="1080"/>
      </w:pPr>
      <w:rPr>
        <w:rFonts w:hint="default"/>
      </w:rPr>
    </w:lvl>
    <w:lvl w:ilvl="5">
      <w:start w:val="1"/>
      <w:numFmt w:val="decimal"/>
      <w:isLgl/>
      <w:lvlText w:val="%1.%2.%3.%4.%5.%6."/>
      <w:lvlJc w:val="left"/>
      <w:pPr>
        <w:ind w:left="10295" w:hanging="1080"/>
      </w:pPr>
      <w:rPr>
        <w:rFonts w:hint="default"/>
      </w:rPr>
    </w:lvl>
    <w:lvl w:ilvl="6">
      <w:start w:val="1"/>
      <w:numFmt w:val="decimal"/>
      <w:isLgl/>
      <w:lvlText w:val="%1.%2.%3.%4.%5.%6.%7."/>
      <w:lvlJc w:val="left"/>
      <w:pPr>
        <w:ind w:left="10655" w:hanging="1440"/>
      </w:pPr>
      <w:rPr>
        <w:rFonts w:hint="default"/>
      </w:rPr>
    </w:lvl>
    <w:lvl w:ilvl="7">
      <w:start w:val="1"/>
      <w:numFmt w:val="decimal"/>
      <w:isLgl/>
      <w:lvlText w:val="%1.%2.%3.%4.%5.%6.%7.%8."/>
      <w:lvlJc w:val="left"/>
      <w:pPr>
        <w:ind w:left="10655" w:hanging="1440"/>
      </w:pPr>
      <w:rPr>
        <w:rFonts w:hint="default"/>
      </w:rPr>
    </w:lvl>
    <w:lvl w:ilvl="8">
      <w:start w:val="1"/>
      <w:numFmt w:val="decimal"/>
      <w:isLgl/>
      <w:lvlText w:val="%1.%2.%3.%4.%5.%6.%7.%8.%9."/>
      <w:lvlJc w:val="left"/>
      <w:pPr>
        <w:ind w:left="11015" w:hanging="1800"/>
      </w:pPr>
      <w:rPr>
        <w:rFonts w:hint="default"/>
      </w:rPr>
    </w:lvl>
  </w:abstractNum>
  <w:abstractNum w:abstractNumId="38" w15:restartNumberingAfterBreak="0">
    <w:nsid w:val="4C3D775C"/>
    <w:multiLevelType w:val="multilevel"/>
    <w:tmpl w:val="C7A6AD68"/>
    <w:styleLink w:val="WWOutlineListStyle5111"/>
    <w:lvl w:ilvl="0">
      <w:start w:val="1"/>
      <w:numFmt w:val="decimal"/>
      <w:pStyle w:val="1Lgumam"/>
      <w:lvlText w:val="%1."/>
      <w:lvlJc w:val="left"/>
      <w:pPr>
        <w:ind w:left="360" w:hanging="360"/>
      </w:pPr>
      <w:rPr>
        <w:b/>
      </w:rPr>
    </w:lvl>
    <w:lvl w:ilvl="1">
      <w:start w:val="1"/>
      <w:numFmt w:val="decimal"/>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2E13D7C"/>
    <w:multiLevelType w:val="multilevel"/>
    <w:tmpl w:val="5EAEA02E"/>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val="0"/>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1" w15:restartNumberingAfterBreak="0">
    <w:nsid w:val="593924A6"/>
    <w:multiLevelType w:val="multilevel"/>
    <w:tmpl w:val="0974FF56"/>
    <w:lvl w:ilvl="0">
      <w:start w:val="3"/>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B5357E2"/>
    <w:multiLevelType w:val="hybridMultilevel"/>
    <w:tmpl w:val="1C3A1D78"/>
    <w:lvl w:ilvl="0" w:tplc="6C4E601A">
      <w:start w:val="1"/>
      <w:numFmt w:val="lowerLetter"/>
      <w:lvlText w:val="%1)"/>
      <w:lvlJc w:val="left"/>
      <w:pPr>
        <w:ind w:left="2160" w:hanging="360"/>
      </w:pPr>
      <w:rPr>
        <w:rFonts w:eastAsia="Calibri"/>
        <w:color w:val="auto"/>
      </w:rPr>
    </w:lvl>
    <w:lvl w:ilvl="1" w:tplc="04260019">
      <w:start w:val="1"/>
      <w:numFmt w:val="lowerLetter"/>
      <w:lvlText w:val="%2."/>
      <w:lvlJc w:val="left"/>
      <w:pPr>
        <w:ind w:left="2880" w:hanging="360"/>
      </w:pPr>
    </w:lvl>
    <w:lvl w:ilvl="2" w:tplc="0426001B">
      <w:start w:val="1"/>
      <w:numFmt w:val="lowerRoman"/>
      <w:lvlText w:val="%3."/>
      <w:lvlJc w:val="right"/>
      <w:pPr>
        <w:ind w:left="3600" w:hanging="180"/>
      </w:pPr>
    </w:lvl>
    <w:lvl w:ilvl="3" w:tplc="6E1A3A10">
      <w:start w:val="1"/>
      <w:numFmt w:val="decimal"/>
      <w:suff w:val="space"/>
      <w:lvlText w:val="%4."/>
      <w:lvlJc w:val="left"/>
      <w:pPr>
        <w:ind w:left="720" w:hanging="360"/>
      </w:pPr>
      <w:rPr>
        <w:rFonts w:hint="default"/>
      </w:rPr>
    </w:lvl>
    <w:lvl w:ilvl="4" w:tplc="04260019">
      <w:start w:val="1"/>
      <w:numFmt w:val="lowerLetter"/>
      <w:lvlText w:val="%5."/>
      <w:lvlJc w:val="left"/>
      <w:pPr>
        <w:ind w:left="5040" w:hanging="360"/>
      </w:pPr>
    </w:lvl>
    <w:lvl w:ilvl="5" w:tplc="0426001B">
      <w:start w:val="1"/>
      <w:numFmt w:val="lowerRoman"/>
      <w:lvlText w:val="%6."/>
      <w:lvlJc w:val="right"/>
      <w:pPr>
        <w:ind w:left="5760" w:hanging="180"/>
      </w:pPr>
    </w:lvl>
    <w:lvl w:ilvl="6" w:tplc="0426000F">
      <w:start w:val="1"/>
      <w:numFmt w:val="decimal"/>
      <w:lvlText w:val="%7."/>
      <w:lvlJc w:val="left"/>
      <w:pPr>
        <w:ind w:left="6480" w:hanging="360"/>
      </w:pPr>
    </w:lvl>
    <w:lvl w:ilvl="7" w:tplc="04260019">
      <w:start w:val="1"/>
      <w:numFmt w:val="lowerLetter"/>
      <w:lvlText w:val="%8."/>
      <w:lvlJc w:val="left"/>
      <w:pPr>
        <w:ind w:left="7200" w:hanging="360"/>
      </w:pPr>
    </w:lvl>
    <w:lvl w:ilvl="8" w:tplc="0426001B">
      <w:start w:val="1"/>
      <w:numFmt w:val="lowerRoman"/>
      <w:lvlText w:val="%9."/>
      <w:lvlJc w:val="right"/>
      <w:pPr>
        <w:ind w:left="7920" w:hanging="180"/>
      </w:pPr>
    </w:lvl>
  </w:abstractNum>
  <w:abstractNum w:abstractNumId="43"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4"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45" w15:restartNumberingAfterBreak="0">
    <w:nsid w:val="61B11116"/>
    <w:multiLevelType w:val="multilevel"/>
    <w:tmpl w:val="8E6C7030"/>
    <w:lvl w:ilvl="0">
      <w:start w:val="1"/>
      <w:numFmt w:val="decimal"/>
      <w:lvlText w:val="%1."/>
      <w:lvlJc w:val="left"/>
      <w:pPr>
        <w:ind w:left="720" w:hanging="360"/>
      </w:pPr>
      <w:rPr>
        <w:rFonts w:hint="default"/>
      </w:rPr>
    </w:lvl>
    <w:lvl w:ilvl="1">
      <w:start w:val="1"/>
      <w:numFmt w:val="decimal"/>
      <w:isLgl/>
      <w:lvlText w:val="%1.%2."/>
      <w:lvlJc w:val="left"/>
      <w:pPr>
        <w:ind w:left="876" w:hanging="51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48" w15:restartNumberingAfterBreak="0">
    <w:nsid w:val="71883155"/>
    <w:multiLevelType w:val="hybridMultilevel"/>
    <w:tmpl w:val="1032ABAA"/>
    <w:lvl w:ilvl="0" w:tplc="AF1A05C6">
      <w:start w:val="7"/>
      <w:numFmt w:val="bullet"/>
      <w:suff w:val="space"/>
      <w:lvlText w:val="-"/>
      <w:lvlJc w:val="left"/>
      <w:pPr>
        <w:ind w:left="393" w:hanging="360"/>
      </w:pPr>
      <w:rPr>
        <w:rFonts w:ascii="Times New Roman" w:eastAsia="Times New Roman" w:hAnsi="Times New Roman" w:cs="Times New Roman" w:hint="default"/>
      </w:rPr>
    </w:lvl>
    <w:lvl w:ilvl="1" w:tplc="04260003" w:tentative="1">
      <w:start w:val="1"/>
      <w:numFmt w:val="bullet"/>
      <w:lvlText w:val="o"/>
      <w:lvlJc w:val="left"/>
      <w:pPr>
        <w:ind w:left="1113" w:hanging="360"/>
      </w:pPr>
      <w:rPr>
        <w:rFonts w:ascii="Courier New" w:hAnsi="Courier New" w:cs="Courier New" w:hint="default"/>
      </w:rPr>
    </w:lvl>
    <w:lvl w:ilvl="2" w:tplc="04260005" w:tentative="1">
      <w:start w:val="1"/>
      <w:numFmt w:val="bullet"/>
      <w:lvlText w:val=""/>
      <w:lvlJc w:val="left"/>
      <w:pPr>
        <w:ind w:left="1833" w:hanging="360"/>
      </w:pPr>
      <w:rPr>
        <w:rFonts w:ascii="Wingdings" w:hAnsi="Wingdings" w:hint="default"/>
      </w:rPr>
    </w:lvl>
    <w:lvl w:ilvl="3" w:tplc="04260001" w:tentative="1">
      <w:start w:val="1"/>
      <w:numFmt w:val="bullet"/>
      <w:lvlText w:val=""/>
      <w:lvlJc w:val="left"/>
      <w:pPr>
        <w:ind w:left="2553" w:hanging="360"/>
      </w:pPr>
      <w:rPr>
        <w:rFonts w:ascii="Symbol" w:hAnsi="Symbol" w:hint="default"/>
      </w:rPr>
    </w:lvl>
    <w:lvl w:ilvl="4" w:tplc="04260003" w:tentative="1">
      <w:start w:val="1"/>
      <w:numFmt w:val="bullet"/>
      <w:lvlText w:val="o"/>
      <w:lvlJc w:val="left"/>
      <w:pPr>
        <w:ind w:left="3273" w:hanging="360"/>
      </w:pPr>
      <w:rPr>
        <w:rFonts w:ascii="Courier New" w:hAnsi="Courier New" w:cs="Courier New" w:hint="default"/>
      </w:rPr>
    </w:lvl>
    <w:lvl w:ilvl="5" w:tplc="04260005" w:tentative="1">
      <w:start w:val="1"/>
      <w:numFmt w:val="bullet"/>
      <w:lvlText w:val=""/>
      <w:lvlJc w:val="left"/>
      <w:pPr>
        <w:ind w:left="3993" w:hanging="360"/>
      </w:pPr>
      <w:rPr>
        <w:rFonts w:ascii="Wingdings" w:hAnsi="Wingdings" w:hint="default"/>
      </w:rPr>
    </w:lvl>
    <w:lvl w:ilvl="6" w:tplc="04260001" w:tentative="1">
      <w:start w:val="1"/>
      <w:numFmt w:val="bullet"/>
      <w:lvlText w:val=""/>
      <w:lvlJc w:val="left"/>
      <w:pPr>
        <w:ind w:left="4713" w:hanging="360"/>
      </w:pPr>
      <w:rPr>
        <w:rFonts w:ascii="Symbol" w:hAnsi="Symbol" w:hint="default"/>
      </w:rPr>
    </w:lvl>
    <w:lvl w:ilvl="7" w:tplc="04260003" w:tentative="1">
      <w:start w:val="1"/>
      <w:numFmt w:val="bullet"/>
      <w:lvlText w:val="o"/>
      <w:lvlJc w:val="left"/>
      <w:pPr>
        <w:ind w:left="5433" w:hanging="360"/>
      </w:pPr>
      <w:rPr>
        <w:rFonts w:ascii="Courier New" w:hAnsi="Courier New" w:cs="Courier New" w:hint="default"/>
      </w:rPr>
    </w:lvl>
    <w:lvl w:ilvl="8" w:tplc="04260005" w:tentative="1">
      <w:start w:val="1"/>
      <w:numFmt w:val="bullet"/>
      <w:lvlText w:val=""/>
      <w:lvlJc w:val="left"/>
      <w:pPr>
        <w:ind w:left="6153" w:hanging="360"/>
      </w:pPr>
      <w:rPr>
        <w:rFonts w:ascii="Wingdings" w:hAnsi="Wingdings" w:hint="default"/>
      </w:rPr>
    </w:lvl>
  </w:abstractNum>
  <w:abstractNum w:abstractNumId="49" w15:restartNumberingAfterBreak="0">
    <w:nsid w:val="72852B3B"/>
    <w:multiLevelType w:val="multilevel"/>
    <w:tmpl w:val="7B4A2F2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0" w15:restartNumberingAfterBreak="0">
    <w:nsid w:val="7491263D"/>
    <w:multiLevelType w:val="hybridMultilevel"/>
    <w:tmpl w:val="F69A3C28"/>
    <w:lvl w:ilvl="0" w:tplc="E6D8B0D6">
      <w:start w:val="1"/>
      <w:numFmt w:val="decimal"/>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52"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53" w15:restartNumberingAfterBreak="0">
    <w:nsid w:val="7D560D66"/>
    <w:multiLevelType w:val="multilevel"/>
    <w:tmpl w:val="BE1230C6"/>
    <w:lvl w:ilvl="0">
      <w:start w:val="1"/>
      <w:numFmt w:val="decimal"/>
      <w:suff w:val="space"/>
      <w:lvlText w:val="%1."/>
      <w:lvlJc w:val="left"/>
      <w:pPr>
        <w:ind w:left="360" w:hanging="360"/>
      </w:pPr>
      <w:rPr>
        <w:rFonts w:hint="default"/>
        <w:b/>
        <w:sz w:val="22"/>
      </w:rPr>
    </w:lvl>
    <w:lvl w:ilvl="1">
      <w:start w:val="1"/>
      <w:numFmt w:val="decimal"/>
      <w:suff w:val="space"/>
      <w:lvlText w:val="%1.%2."/>
      <w:lvlJc w:val="left"/>
      <w:pPr>
        <w:ind w:left="360" w:hanging="360"/>
      </w:pPr>
      <w:rPr>
        <w:rFonts w:hint="default"/>
        <w:b w:val="0"/>
        <w:bCs/>
        <w:i w:val="0"/>
        <w:iCs w:val="0"/>
        <w:sz w:val="22"/>
      </w:rPr>
    </w:lvl>
    <w:lvl w:ilvl="2">
      <w:start w:val="1"/>
      <w:numFmt w:val="decimal"/>
      <w:suff w:val="space"/>
      <w:lvlText w:val="%1.%2.%3."/>
      <w:lvlJc w:val="left"/>
      <w:pPr>
        <w:ind w:left="720" w:hanging="720"/>
      </w:pPr>
      <w:rPr>
        <w:rFonts w:hint="default"/>
        <w:b w:val="0"/>
        <w:bCs/>
        <w:sz w:val="22"/>
      </w:rPr>
    </w:lvl>
    <w:lvl w:ilvl="3">
      <w:start w:val="1"/>
      <w:numFmt w:val="decimal"/>
      <w:suff w:val="space"/>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num w:numId="1" w16cid:durableId="12420572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1600785">
    <w:abstractNumId w:val="53"/>
  </w:num>
  <w:num w:numId="3" w16cid:durableId="16947622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1901552">
    <w:abstractNumId w:val="38"/>
  </w:num>
  <w:num w:numId="5" w16cid:durableId="1367174704">
    <w:abstractNumId w:val="24"/>
  </w:num>
  <w:num w:numId="6" w16cid:durableId="1271819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55905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37585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1824738">
    <w:abstractNumId w:val="48"/>
  </w:num>
  <w:num w:numId="10" w16cid:durableId="920528010">
    <w:abstractNumId w:val="42"/>
  </w:num>
  <w:num w:numId="11" w16cid:durableId="781723382">
    <w:abstractNumId w:val="10"/>
  </w:num>
  <w:num w:numId="12" w16cid:durableId="2067608406">
    <w:abstractNumId w:val="46"/>
  </w:num>
  <w:num w:numId="13" w16cid:durableId="606038117">
    <w:abstractNumId w:val="22"/>
  </w:num>
  <w:num w:numId="14" w16cid:durableId="1577015842">
    <w:abstractNumId w:val="21"/>
  </w:num>
  <w:num w:numId="15" w16cid:durableId="690108333">
    <w:abstractNumId w:val="13"/>
  </w:num>
  <w:num w:numId="16" w16cid:durableId="925453807">
    <w:abstractNumId w:val="18"/>
  </w:num>
  <w:num w:numId="17" w16cid:durableId="699818033">
    <w:abstractNumId w:val="44"/>
  </w:num>
  <w:num w:numId="18" w16cid:durableId="435709830">
    <w:abstractNumId w:val="11"/>
  </w:num>
  <w:num w:numId="19" w16cid:durableId="368917840">
    <w:abstractNumId w:val="25"/>
  </w:num>
  <w:num w:numId="20" w16cid:durableId="1324429984">
    <w:abstractNumId w:val="51"/>
  </w:num>
  <w:num w:numId="21" w16cid:durableId="2029522041">
    <w:abstractNumId w:val="14"/>
  </w:num>
  <w:num w:numId="22" w16cid:durableId="1882476660">
    <w:abstractNumId w:val="12"/>
  </w:num>
  <w:num w:numId="23" w16cid:durableId="67506386">
    <w:abstractNumId w:val="26"/>
  </w:num>
  <w:num w:numId="24" w16cid:durableId="614943768">
    <w:abstractNumId w:val="52"/>
  </w:num>
  <w:num w:numId="25" w16cid:durableId="1443379915">
    <w:abstractNumId w:val="40"/>
  </w:num>
  <w:num w:numId="26" w16cid:durableId="1276013687">
    <w:abstractNumId w:val="36"/>
  </w:num>
  <w:num w:numId="27" w16cid:durableId="381372706">
    <w:abstractNumId w:val="28"/>
  </w:num>
  <w:num w:numId="28" w16cid:durableId="94599784">
    <w:abstractNumId w:val="20"/>
  </w:num>
  <w:num w:numId="29" w16cid:durableId="1797942519">
    <w:abstractNumId w:val="7"/>
  </w:num>
  <w:num w:numId="30" w16cid:durableId="1090002722">
    <w:abstractNumId w:val="47"/>
  </w:num>
  <w:num w:numId="31" w16cid:durableId="530801512">
    <w:abstractNumId w:val="16"/>
  </w:num>
  <w:num w:numId="32" w16cid:durableId="1269700931">
    <w:abstractNumId w:val="43"/>
  </w:num>
  <w:num w:numId="33" w16cid:durableId="1192575003">
    <w:abstractNumId w:val="2"/>
  </w:num>
  <w:num w:numId="34" w16cid:durableId="2036689108">
    <w:abstractNumId w:val="23"/>
  </w:num>
  <w:num w:numId="35" w16cid:durableId="1125538051">
    <w:abstractNumId w:val="32"/>
  </w:num>
  <w:num w:numId="36" w16cid:durableId="1090154686">
    <w:abstractNumId w:val="8"/>
  </w:num>
  <w:num w:numId="37" w16cid:durableId="1185049004">
    <w:abstractNumId w:val="34"/>
  </w:num>
  <w:num w:numId="38" w16cid:durableId="567688038">
    <w:abstractNumId w:val="35"/>
  </w:num>
  <w:num w:numId="39" w16cid:durableId="381947295">
    <w:abstractNumId w:val="17"/>
  </w:num>
  <w:num w:numId="40" w16cid:durableId="1076780148">
    <w:abstractNumId w:val="41"/>
  </w:num>
  <w:num w:numId="41" w16cid:durableId="766653021">
    <w:abstractNumId w:val="45"/>
  </w:num>
  <w:num w:numId="42" w16cid:durableId="1054282247">
    <w:abstractNumId w:val="50"/>
  </w:num>
  <w:num w:numId="43" w16cid:durableId="1869642130">
    <w:abstractNumId w:val="29"/>
  </w:num>
  <w:num w:numId="44" w16cid:durableId="2130469165">
    <w:abstractNumId w:val="6"/>
  </w:num>
  <w:num w:numId="45" w16cid:durableId="233203397">
    <w:abstractNumId w:val="39"/>
  </w:num>
  <w:num w:numId="46" w16cid:durableId="594242918">
    <w:abstractNumId w:val="27"/>
  </w:num>
  <w:num w:numId="47" w16cid:durableId="718213281">
    <w:abstractNumId w:val="19"/>
  </w:num>
  <w:num w:numId="48" w16cid:durableId="1971088657">
    <w:abstractNumId w:val="5"/>
  </w:num>
  <w:num w:numId="49" w16cid:durableId="438451752">
    <w:abstractNumId w:val="49"/>
  </w:num>
  <w:num w:numId="50" w16cid:durableId="1869683962">
    <w:abstractNumId w:val="31"/>
  </w:num>
  <w:num w:numId="51" w16cid:durableId="1325627128">
    <w:abstractNumId w:val="37"/>
  </w:num>
  <w:num w:numId="52" w16cid:durableId="390691653">
    <w:abstractNumId w:val="4"/>
  </w:num>
  <w:num w:numId="53" w16cid:durableId="1444764678">
    <w:abstractNumId w:val="3"/>
  </w:num>
  <w:num w:numId="54" w16cid:durableId="1311904874">
    <w:abstractNumId w:val="3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A50"/>
    <w:rsid w:val="00000F03"/>
    <w:rsid w:val="0000199A"/>
    <w:rsid w:val="00001AF0"/>
    <w:rsid w:val="000041E1"/>
    <w:rsid w:val="00007454"/>
    <w:rsid w:val="00007C16"/>
    <w:rsid w:val="00010BFB"/>
    <w:rsid w:val="00011750"/>
    <w:rsid w:val="000145D0"/>
    <w:rsid w:val="00014F21"/>
    <w:rsid w:val="00017F81"/>
    <w:rsid w:val="00024C3F"/>
    <w:rsid w:val="0002595C"/>
    <w:rsid w:val="00025EA8"/>
    <w:rsid w:val="000327D9"/>
    <w:rsid w:val="00032B89"/>
    <w:rsid w:val="00033303"/>
    <w:rsid w:val="00035171"/>
    <w:rsid w:val="00036B7D"/>
    <w:rsid w:val="00037FAE"/>
    <w:rsid w:val="0004366E"/>
    <w:rsid w:val="00046B7B"/>
    <w:rsid w:val="00047C5B"/>
    <w:rsid w:val="00050044"/>
    <w:rsid w:val="000501DD"/>
    <w:rsid w:val="000519E9"/>
    <w:rsid w:val="00052E6D"/>
    <w:rsid w:val="0005582E"/>
    <w:rsid w:val="0006020B"/>
    <w:rsid w:val="000619F5"/>
    <w:rsid w:val="000631BB"/>
    <w:rsid w:val="00065422"/>
    <w:rsid w:val="000654E1"/>
    <w:rsid w:val="00070FCD"/>
    <w:rsid w:val="00071A66"/>
    <w:rsid w:val="00076111"/>
    <w:rsid w:val="00082FAB"/>
    <w:rsid w:val="00084365"/>
    <w:rsid w:val="000857DC"/>
    <w:rsid w:val="00087248"/>
    <w:rsid w:val="00092211"/>
    <w:rsid w:val="00092BD7"/>
    <w:rsid w:val="000943D9"/>
    <w:rsid w:val="00094518"/>
    <w:rsid w:val="000958EA"/>
    <w:rsid w:val="00097382"/>
    <w:rsid w:val="000A204B"/>
    <w:rsid w:val="000A28EC"/>
    <w:rsid w:val="000A4AE0"/>
    <w:rsid w:val="000A6A0E"/>
    <w:rsid w:val="000A7CEA"/>
    <w:rsid w:val="000B09AB"/>
    <w:rsid w:val="000B10E5"/>
    <w:rsid w:val="000B2FF1"/>
    <w:rsid w:val="000B3F60"/>
    <w:rsid w:val="000B45D7"/>
    <w:rsid w:val="000B5D19"/>
    <w:rsid w:val="000B5E51"/>
    <w:rsid w:val="000B6AB0"/>
    <w:rsid w:val="000B7C39"/>
    <w:rsid w:val="000C0310"/>
    <w:rsid w:val="000C1D43"/>
    <w:rsid w:val="000D01AE"/>
    <w:rsid w:val="000D0255"/>
    <w:rsid w:val="000D155D"/>
    <w:rsid w:val="000D2D4B"/>
    <w:rsid w:val="000D31C8"/>
    <w:rsid w:val="000D3241"/>
    <w:rsid w:val="000D6A31"/>
    <w:rsid w:val="000E08B4"/>
    <w:rsid w:val="000E149B"/>
    <w:rsid w:val="000E2C69"/>
    <w:rsid w:val="000E397B"/>
    <w:rsid w:val="000E5901"/>
    <w:rsid w:val="000E6796"/>
    <w:rsid w:val="000F0EA4"/>
    <w:rsid w:val="000F166D"/>
    <w:rsid w:val="000F1E86"/>
    <w:rsid w:val="000F5977"/>
    <w:rsid w:val="00102C90"/>
    <w:rsid w:val="001032C7"/>
    <w:rsid w:val="00103609"/>
    <w:rsid w:val="001048DC"/>
    <w:rsid w:val="00106383"/>
    <w:rsid w:val="00107308"/>
    <w:rsid w:val="0011150E"/>
    <w:rsid w:val="00112EB7"/>
    <w:rsid w:val="00114F03"/>
    <w:rsid w:val="001168DF"/>
    <w:rsid w:val="00121A87"/>
    <w:rsid w:val="001242DF"/>
    <w:rsid w:val="001271D1"/>
    <w:rsid w:val="00132E8C"/>
    <w:rsid w:val="00132F09"/>
    <w:rsid w:val="00133D5D"/>
    <w:rsid w:val="00134CD3"/>
    <w:rsid w:val="00140C2D"/>
    <w:rsid w:val="00141370"/>
    <w:rsid w:val="0014386D"/>
    <w:rsid w:val="00143EE9"/>
    <w:rsid w:val="001442C9"/>
    <w:rsid w:val="00144E0A"/>
    <w:rsid w:val="00145C04"/>
    <w:rsid w:val="00146069"/>
    <w:rsid w:val="001479FB"/>
    <w:rsid w:val="001501A5"/>
    <w:rsid w:val="00150282"/>
    <w:rsid w:val="00150BE1"/>
    <w:rsid w:val="0015147C"/>
    <w:rsid w:val="00153E1B"/>
    <w:rsid w:val="00155052"/>
    <w:rsid w:val="00165415"/>
    <w:rsid w:val="001669FA"/>
    <w:rsid w:val="00172D9A"/>
    <w:rsid w:val="00173DB3"/>
    <w:rsid w:val="001748CF"/>
    <w:rsid w:val="001779BD"/>
    <w:rsid w:val="00177E54"/>
    <w:rsid w:val="00180127"/>
    <w:rsid w:val="00181A7C"/>
    <w:rsid w:val="00183ABA"/>
    <w:rsid w:val="0018421D"/>
    <w:rsid w:val="00184BB6"/>
    <w:rsid w:val="001874A2"/>
    <w:rsid w:val="00187BF5"/>
    <w:rsid w:val="00190867"/>
    <w:rsid w:val="0019464D"/>
    <w:rsid w:val="00194781"/>
    <w:rsid w:val="001947DA"/>
    <w:rsid w:val="00194EAC"/>
    <w:rsid w:val="00195E9F"/>
    <w:rsid w:val="00196CC0"/>
    <w:rsid w:val="0019729A"/>
    <w:rsid w:val="00197E24"/>
    <w:rsid w:val="001B2352"/>
    <w:rsid w:val="001B350F"/>
    <w:rsid w:val="001B3A0F"/>
    <w:rsid w:val="001C01BC"/>
    <w:rsid w:val="001C0FA9"/>
    <w:rsid w:val="001C17F1"/>
    <w:rsid w:val="001C307C"/>
    <w:rsid w:val="001C3791"/>
    <w:rsid w:val="001D2000"/>
    <w:rsid w:val="001D77BF"/>
    <w:rsid w:val="001D7A3C"/>
    <w:rsid w:val="001E1AEE"/>
    <w:rsid w:val="001E1F08"/>
    <w:rsid w:val="001E2927"/>
    <w:rsid w:val="001E36CA"/>
    <w:rsid w:val="001E371B"/>
    <w:rsid w:val="001E3AAB"/>
    <w:rsid w:val="001E3FA9"/>
    <w:rsid w:val="001E49E9"/>
    <w:rsid w:val="001E7801"/>
    <w:rsid w:val="001E7E50"/>
    <w:rsid w:val="001F0510"/>
    <w:rsid w:val="001F1A96"/>
    <w:rsid w:val="001F21C9"/>
    <w:rsid w:val="001F39C6"/>
    <w:rsid w:val="001F59D9"/>
    <w:rsid w:val="002003C6"/>
    <w:rsid w:val="00202AAF"/>
    <w:rsid w:val="00203AB6"/>
    <w:rsid w:val="00205DBA"/>
    <w:rsid w:val="0020690E"/>
    <w:rsid w:val="00207936"/>
    <w:rsid w:val="00207DF4"/>
    <w:rsid w:val="0021061F"/>
    <w:rsid w:val="0021585A"/>
    <w:rsid w:val="00223F25"/>
    <w:rsid w:val="00223F31"/>
    <w:rsid w:val="00224A62"/>
    <w:rsid w:val="00226635"/>
    <w:rsid w:val="0022696D"/>
    <w:rsid w:val="0022758F"/>
    <w:rsid w:val="00230702"/>
    <w:rsid w:val="0023281A"/>
    <w:rsid w:val="00234DAC"/>
    <w:rsid w:val="00236BB6"/>
    <w:rsid w:val="002424F7"/>
    <w:rsid w:val="00242B6E"/>
    <w:rsid w:val="00245E85"/>
    <w:rsid w:val="002522E4"/>
    <w:rsid w:val="00254B8A"/>
    <w:rsid w:val="00267010"/>
    <w:rsid w:val="002673C1"/>
    <w:rsid w:val="00271325"/>
    <w:rsid w:val="002714B1"/>
    <w:rsid w:val="002729E4"/>
    <w:rsid w:val="00273705"/>
    <w:rsid w:val="0027392D"/>
    <w:rsid w:val="00273BA7"/>
    <w:rsid w:val="00273E8F"/>
    <w:rsid w:val="00274859"/>
    <w:rsid w:val="002758F8"/>
    <w:rsid w:val="00276A50"/>
    <w:rsid w:val="00276F74"/>
    <w:rsid w:val="002774DF"/>
    <w:rsid w:val="00280E72"/>
    <w:rsid w:val="002820B6"/>
    <w:rsid w:val="00283003"/>
    <w:rsid w:val="00283542"/>
    <w:rsid w:val="0028439E"/>
    <w:rsid w:val="00290C12"/>
    <w:rsid w:val="002910D8"/>
    <w:rsid w:val="00291CC7"/>
    <w:rsid w:val="002935B6"/>
    <w:rsid w:val="00294946"/>
    <w:rsid w:val="002961F0"/>
    <w:rsid w:val="002A145E"/>
    <w:rsid w:val="002A19BA"/>
    <w:rsid w:val="002A76A4"/>
    <w:rsid w:val="002B2B49"/>
    <w:rsid w:val="002B2BE8"/>
    <w:rsid w:val="002B32E0"/>
    <w:rsid w:val="002B4D8A"/>
    <w:rsid w:val="002B4DA4"/>
    <w:rsid w:val="002B58DD"/>
    <w:rsid w:val="002B5FCA"/>
    <w:rsid w:val="002B6C64"/>
    <w:rsid w:val="002B725D"/>
    <w:rsid w:val="002B73FF"/>
    <w:rsid w:val="002B758A"/>
    <w:rsid w:val="002B75EC"/>
    <w:rsid w:val="002B7C01"/>
    <w:rsid w:val="002C055B"/>
    <w:rsid w:val="002C1646"/>
    <w:rsid w:val="002C342F"/>
    <w:rsid w:val="002C3FED"/>
    <w:rsid w:val="002C401C"/>
    <w:rsid w:val="002C416E"/>
    <w:rsid w:val="002C7550"/>
    <w:rsid w:val="002D1006"/>
    <w:rsid w:val="002D250C"/>
    <w:rsid w:val="002D290C"/>
    <w:rsid w:val="002D336D"/>
    <w:rsid w:val="002D3E40"/>
    <w:rsid w:val="002D60E8"/>
    <w:rsid w:val="002D67C0"/>
    <w:rsid w:val="002D6BCC"/>
    <w:rsid w:val="002E4101"/>
    <w:rsid w:val="002E441E"/>
    <w:rsid w:val="002E453A"/>
    <w:rsid w:val="002E69AE"/>
    <w:rsid w:val="002E71C2"/>
    <w:rsid w:val="002E7EEC"/>
    <w:rsid w:val="002F393E"/>
    <w:rsid w:val="002F600C"/>
    <w:rsid w:val="002F661A"/>
    <w:rsid w:val="002F795D"/>
    <w:rsid w:val="003005E2"/>
    <w:rsid w:val="00301A47"/>
    <w:rsid w:val="00302A4E"/>
    <w:rsid w:val="003033BF"/>
    <w:rsid w:val="00306900"/>
    <w:rsid w:val="003074BC"/>
    <w:rsid w:val="0031150F"/>
    <w:rsid w:val="00311CC3"/>
    <w:rsid w:val="003126CE"/>
    <w:rsid w:val="00316AF9"/>
    <w:rsid w:val="00317D7F"/>
    <w:rsid w:val="00323634"/>
    <w:rsid w:val="00325F60"/>
    <w:rsid w:val="003320B0"/>
    <w:rsid w:val="0033654D"/>
    <w:rsid w:val="00341E17"/>
    <w:rsid w:val="003420A3"/>
    <w:rsid w:val="00352923"/>
    <w:rsid w:val="0035594A"/>
    <w:rsid w:val="003565F2"/>
    <w:rsid w:val="00357261"/>
    <w:rsid w:val="00361565"/>
    <w:rsid w:val="003652B9"/>
    <w:rsid w:val="00366837"/>
    <w:rsid w:val="00373DC0"/>
    <w:rsid w:val="00380E8E"/>
    <w:rsid w:val="00385C15"/>
    <w:rsid w:val="00385C7A"/>
    <w:rsid w:val="00385D67"/>
    <w:rsid w:val="00386753"/>
    <w:rsid w:val="003876DD"/>
    <w:rsid w:val="0039071A"/>
    <w:rsid w:val="00391A47"/>
    <w:rsid w:val="00391E77"/>
    <w:rsid w:val="0039297D"/>
    <w:rsid w:val="003929DF"/>
    <w:rsid w:val="00393AF6"/>
    <w:rsid w:val="003948FD"/>
    <w:rsid w:val="0039546D"/>
    <w:rsid w:val="0039624D"/>
    <w:rsid w:val="00396F9D"/>
    <w:rsid w:val="003A41D1"/>
    <w:rsid w:val="003A6303"/>
    <w:rsid w:val="003A64A6"/>
    <w:rsid w:val="003A6850"/>
    <w:rsid w:val="003B096A"/>
    <w:rsid w:val="003B1458"/>
    <w:rsid w:val="003B34B7"/>
    <w:rsid w:val="003B40DC"/>
    <w:rsid w:val="003B4CA4"/>
    <w:rsid w:val="003B6FFC"/>
    <w:rsid w:val="003B7575"/>
    <w:rsid w:val="003C414C"/>
    <w:rsid w:val="003C5922"/>
    <w:rsid w:val="003C712C"/>
    <w:rsid w:val="003C773C"/>
    <w:rsid w:val="003D0409"/>
    <w:rsid w:val="003D073E"/>
    <w:rsid w:val="003D3298"/>
    <w:rsid w:val="003D5749"/>
    <w:rsid w:val="003D6A7A"/>
    <w:rsid w:val="003D6F8E"/>
    <w:rsid w:val="003D79B7"/>
    <w:rsid w:val="003E04C7"/>
    <w:rsid w:val="003E1324"/>
    <w:rsid w:val="003E2EA6"/>
    <w:rsid w:val="003E3C44"/>
    <w:rsid w:val="003E5DA1"/>
    <w:rsid w:val="003E6DB4"/>
    <w:rsid w:val="003E7CF2"/>
    <w:rsid w:val="003F1C4D"/>
    <w:rsid w:val="003F1D1C"/>
    <w:rsid w:val="003F1FDD"/>
    <w:rsid w:val="003F23A6"/>
    <w:rsid w:val="003F3EC5"/>
    <w:rsid w:val="003F4B33"/>
    <w:rsid w:val="003F5B5F"/>
    <w:rsid w:val="00400BCF"/>
    <w:rsid w:val="004027AA"/>
    <w:rsid w:val="0040384B"/>
    <w:rsid w:val="00403F82"/>
    <w:rsid w:val="00404612"/>
    <w:rsid w:val="004055EE"/>
    <w:rsid w:val="0040641B"/>
    <w:rsid w:val="00410A90"/>
    <w:rsid w:val="00411AC4"/>
    <w:rsid w:val="004154B4"/>
    <w:rsid w:val="00415F98"/>
    <w:rsid w:val="0041634D"/>
    <w:rsid w:val="004176F4"/>
    <w:rsid w:val="00421B3B"/>
    <w:rsid w:val="00432433"/>
    <w:rsid w:val="00432581"/>
    <w:rsid w:val="00433810"/>
    <w:rsid w:val="004359F9"/>
    <w:rsid w:val="0043799D"/>
    <w:rsid w:val="00437B3C"/>
    <w:rsid w:val="004406B4"/>
    <w:rsid w:val="004444A1"/>
    <w:rsid w:val="00453B6B"/>
    <w:rsid w:val="004542DA"/>
    <w:rsid w:val="0045480F"/>
    <w:rsid w:val="004575AF"/>
    <w:rsid w:val="004621C0"/>
    <w:rsid w:val="00464D9F"/>
    <w:rsid w:val="00465930"/>
    <w:rsid w:val="004662AF"/>
    <w:rsid w:val="00466933"/>
    <w:rsid w:val="004734AD"/>
    <w:rsid w:val="00475D46"/>
    <w:rsid w:val="00476180"/>
    <w:rsid w:val="00481061"/>
    <w:rsid w:val="00481927"/>
    <w:rsid w:val="0048253F"/>
    <w:rsid w:val="0048264E"/>
    <w:rsid w:val="00484204"/>
    <w:rsid w:val="0048734C"/>
    <w:rsid w:val="004909F7"/>
    <w:rsid w:val="00491530"/>
    <w:rsid w:val="00491EC1"/>
    <w:rsid w:val="00492EA1"/>
    <w:rsid w:val="004937CE"/>
    <w:rsid w:val="00495CC5"/>
    <w:rsid w:val="004A02D5"/>
    <w:rsid w:val="004A2697"/>
    <w:rsid w:val="004A2937"/>
    <w:rsid w:val="004A4AE8"/>
    <w:rsid w:val="004A6B6C"/>
    <w:rsid w:val="004B0812"/>
    <w:rsid w:val="004B0F72"/>
    <w:rsid w:val="004B4B08"/>
    <w:rsid w:val="004B54C5"/>
    <w:rsid w:val="004B7C18"/>
    <w:rsid w:val="004C24BD"/>
    <w:rsid w:val="004C3533"/>
    <w:rsid w:val="004C7005"/>
    <w:rsid w:val="004D0C15"/>
    <w:rsid w:val="004D295F"/>
    <w:rsid w:val="004D31CF"/>
    <w:rsid w:val="004D39DB"/>
    <w:rsid w:val="004E0118"/>
    <w:rsid w:val="004E190B"/>
    <w:rsid w:val="004E216F"/>
    <w:rsid w:val="004E2501"/>
    <w:rsid w:val="004E2E0B"/>
    <w:rsid w:val="004E3804"/>
    <w:rsid w:val="004E4F9A"/>
    <w:rsid w:val="004E6043"/>
    <w:rsid w:val="004E6211"/>
    <w:rsid w:val="004E7101"/>
    <w:rsid w:val="004F3153"/>
    <w:rsid w:val="004F5A6F"/>
    <w:rsid w:val="004F6684"/>
    <w:rsid w:val="004F66F6"/>
    <w:rsid w:val="004F7556"/>
    <w:rsid w:val="004F7EDA"/>
    <w:rsid w:val="005002B1"/>
    <w:rsid w:val="0050181D"/>
    <w:rsid w:val="005022D1"/>
    <w:rsid w:val="005023C6"/>
    <w:rsid w:val="00502C8B"/>
    <w:rsid w:val="00503F4D"/>
    <w:rsid w:val="005114B5"/>
    <w:rsid w:val="00511DE2"/>
    <w:rsid w:val="00512B16"/>
    <w:rsid w:val="0051330B"/>
    <w:rsid w:val="00513E2B"/>
    <w:rsid w:val="005148E4"/>
    <w:rsid w:val="00514FC5"/>
    <w:rsid w:val="005170E6"/>
    <w:rsid w:val="005201F8"/>
    <w:rsid w:val="00520AF1"/>
    <w:rsid w:val="00521E3B"/>
    <w:rsid w:val="005239E7"/>
    <w:rsid w:val="00532D7A"/>
    <w:rsid w:val="005354BC"/>
    <w:rsid w:val="005379FB"/>
    <w:rsid w:val="00540793"/>
    <w:rsid w:val="005428E3"/>
    <w:rsid w:val="00543943"/>
    <w:rsid w:val="005462E9"/>
    <w:rsid w:val="005468B5"/>
    <w:rsid w:val="005479A2"/>
    <w:rsid w:val="00547B33"/>
    <w:rsid w:val="00552BBC"/>
    <w:rsid w:val="00553A3A"/>
    <w:rsid w:val="00554C3C"/>
    <w:rsid w:val="00557510"/>
    <w:rsid w:val="00561F52"/>
    <w:rsid w:val="00562FB3"/>
    <w:rsid w:val="005631B9"/>
    <w:rsid w:val="005635A0"/>
    <w:rsid w:val="0056398F"/>
    <w:rsid w:val="00563990"/>
    <w:rsid w:val="00564614"/>
    <w:rsid w:val="00565B72"/>
    <w:rsid w:val="00570E1A"/>
    <w:rsid w:val="00572D4D"/>
    <w:rsid w:val="005743BB"/>
    <w:rsid w:val="0057702D"/>
    <w:rsid w:val="005772C9"/>
    <w:rsid w:val="00580506"/>
    <w:rsid w:val="00581259"/>
    <w:rsid w:val="00582025"/>
    <w:rsid w:val="005828E7"/>
    <w:rsid w:val="00584C69"/>
    <w:rsid w:val="00585522"/>
    <w:rsid w:val="005865EA"/>
    <w:rsid w:val="00587BD2"/>
    <w:rsid w:val="005927A5"/>
    <w:rsid w:val="00592CF5"/>
    <w:rsid w:val="005932CB"/>
    <w:rsid w:val="0059791B"/>
    <w:rsid w:val="005A1316"/>
    <w:rsid w:val="005A2195"/>
    <w:rsid w:val="005A248C"/>
    <w:rsid w:val="005A3742"/>
    <w:rsid w:val="005B3D9F"/>
    <w:rsid w:val="005B49BE"/>
    <w:rsid w:val="005C23E3"/>
    <w:rsid w:val="005C2587"/>
    <w:rsid w:val="005C331F"/>
    <w:rsid w:val="005C4051"/>
    <w:rsid w:val="005C581E"/>
    <w:rsid w:val="005D0222"/>
    <w:rsid w:val="005D1141"/>
    <w:rsid w:val="005D18E1"/>
    <w:rsid w:val="005D1912"/>
    <w:rsid w:val="005D3BCE"/>
    <w:rsid w:val="005D602F"/>
    <w:rsid w:val="005F07C4"/>
    <w:rsid w:val="005F1C7C"/>
    <w:rsid w:val="005F415D"/>
    <w:rsid w:val="005F4771"/>
    <w:rsid w:val="005F5256"/>
    <w:rsid w:val="005F642B"/>
    <w:rsid w:val="005F71AE"/>
    <w:rsid w:val="005F72E8"/>
    <w:rsid w:val="006016F7"/>
    <w:rsid w:val="00602EDA"/>
    <w:rsid w:val="00605BBF"/>
    <w:rsid w:val="006069F9"/>
    <w:rsid w:val="00610F0F"/>
    <w:rsid w:val="00610FDF"/>
    <w:rsid w:val="00611B1F"/>
    <w:rsid w:val="006123B5"/>
    <w:rsid w:val="00612503"/>
    <w:rsid w:val="006167E4"/>
    <w:rsid w:val="0062040C"/>
    <w:rsid w:val="00625AF3"/>
    <w:rsid w:val="00626026"/>
    <w:rsid w:val="00626B11"/>
    <w:rsid w:val="006318E2"/>
    <w:rsid w:val="0063201B"/>
    <w:rsid w:val="00633E6B"/>
    <w:rsid w:val="00640C35"/>
    <w:rsid w:val="00641868"/>
    <w:rsid w:val="006425EC"/>
    <w:rsid w:val="00642E49"/>
    <w:rsid w:val="00642F1B"/>
    <w:rsid w:val="006447E0"/>
    <w:rsid w:val="0064574B"/>
    <w:rsid w:val="0064705C"/>
    <w:rsid w:val="006502D0"/>
    <w:rsid w:val="0065063D"/>
    <w:rsid w:val="00650A3C"/>
    <w:rsid w:val="0065139A"/>
    <w:rsid w:val="006513E1"/>
    <w:rsid w:val="0065172D"/>
    <w:rsid w:val="00651D74"/>
    <w:rsid w:val="0065498A"/>
    <w:rsid w:val="0065653B"/>
    <w:rsid w:val="00661D92"/>
    <w:rsid w:val="0066311D"/>
    <w:rsid w:val="00663B84"/>
    <w:rsid w:val="00663E40"/>
    <w:rsid w:val="0066464D"/>
    <w:rsid w:val="00665366"/>
    <w:rsid w:val="00665ADB"/>
    <w:rsid w:val="00666785"/>
    <w:rsid w:val="006701BA"/>
    <w:rsid w:val="00670574"/>
    <w:rsid w:val="006736ED"/>
    <w:rsid w:val="00674051"/>
    <w:rsid w:val="00674E3E"/>
    <w:rsid w:val="00677E5E"/>
    <w:rsid w:val="00682F20"/>
    <w:rsid w:val="0068406E"/>
    <w:rsid w:val="00686AB9"/>
    <w:rsid w:val="006935D0"/>
    <w:rsid w:val="0069393C"/>
    <w:rsid w:val="00693CF3"/>
    <w:rsid w:val="00695E5E"/>
    <w:rsid w:val="006968D9"/>
    <w:rsid w:val="00696BF2"/>
    <w:rsid w:val="00697862"/>
    <w:rsid w:val="00697B11"/>
    <w:rsid w:val="006A1C98"/>
    <w:rsid w:val="006A23BC"/>
    <w:rsid w:val="006A4609"/>
    <w:rsid w:val="006A46B3"/>
    <w:rsid w:val="006A4E6E"/>
    <w:rsid w:val="006A7C76"/>
    <w:rsid w:val="006B11C8"/>
    <w:rsid w:val="006B2F94"/>
    <w:rsid w:val="006B3FBE"/>
    <w:rsid w:val="006B719A"/>
    <w:rsid w:val="006C0A5A"/>
    <w:rsid w:val="006C19DD"/>
    <w:rsid w:val="006C274E"/>
    <w:rsid w:val="006C5AAA"/>
    <w:rsid w:val="006C5ABB"/>
    <w:rsid w:val="006C5B5D"/>
    <w:rsid w:val="006C6F1B"/>
    <w:rsid w:val="006C7E76"/>
    <w:rsid w:val="006D31EC"/>
    <w:rsid w:val="006D7EC9"/>
    <w:rsid w:val="006E1C06"/>
    <w:rsid w:val="006E5681"/>
    <w:rsid w:val="006E5B12"/>
    <w:rsid w:val="006E6418"/>
    <w:rsid w:val="006F161D"/>
    <w:rsid w:val="006F21F2"/>
    <w:rsid w:val="006F2C1C"/>
    <w:rsid w:val="006F51F2"/>
    <w:rsid w:val="00701536"/>
    <w:rsid w:val="007019FD"/>
    <w:rsid w:val="00704C2D"/>
    <w:rsid w:val="00705C05"/>
    <w:rsid w:val="00707011"/>
    <w:rsid w:val="00707E58"/>
    <w:rsid w:val="00710E6F"/>
    <w:rsid w:val="0071137E"/>
    <w:rsid w:val="00711DFB"/>
    <w:rsid w:val="007145AE"/>
    <w:rsid w:val="00715074"/>
    <w:rsid w:val="00715800"/>
    <w:rsid w:val="0072015C"/>
    <w:rsid w:val="00721597"/>
    <w:rsid w:val="00722979"/>
    <w:rsid w:val="00723C77"/>
    <w:rsid w:val="00725081"/>
    <w:rsid w:val="007251AD"/>
    <w:rsid w:val="0072551A"/>
    <w:rsid w:val="00726CF7"/>
    <w:rsid w:val="0072727D"/>
    <w:rsid w:val="00727E0B"/>
    <w:rsid w:val="00733A5D"/>
    <w:rsid w:val="007343B0"/>
    <w:rsid w:val="007409FC"/>
    <w:rsid w:val="007440D8"/>
    <w:rsid w:val="00744A3F"/>
    <w:rsid w:val="00744AFC"/>
    <w:rsid w:val="007452AA"/>
    <w:rsid w:val="00745DFB"/>
    <w:rsid w:val="00746A52"/>
    <w:rsid w:val="00747614"/>
    <w:rsid w:val="0074796E"/>
    <w:rsid w:val="00747C7C"/>
    <w:rsid w:val="00747CB8"/>
    <w:rsid w:val="00747E35"/>
    <w:rsid w:val="0075088C"/>
    <w:rsid w:val="00756A87"/>
    <w:rsid w:val="0076010F"/>
    <w:rsid w:val="0076406E"/>
    <w:rsid w:val="00765643"/>
    <w:rsid w:val="00765697"/>
    <w:rsid w:val="00765B13"/>
    <w:rsid w:val="007668A5"/>
    <w:rsid w:val="00766A4F"/>
    <w:rsid w:val="00766BEF"/>
    <w:rsid w:val="00767566"/>
    <w:rsid w:val="00770505"/>
    <w:rsid w:val="007715F9"/>
    <w:rsid w:val="00771BD5"/>
    <w:rsid w:val="007721CF"/>
    <w:rsid w:val="00776408"/>
    <w:rsid w:val="00776F7E"/>
    <w:rsid w:val="00784390"/>
    <w:rsid w:val="007851C4"/>
    <w:rsid w:val="007916EC"/>
    <w:rsid w:val="0079454B"/>
    <w:rsid w:val="00794FB8"/>
    <w:rsid w:val="00795E9B"/>
    <w:rsid w:val="00795EDB"/>
    <w:rsid w:val="00796D8B"/>
    <w:rsid w:val="00797A73"/>
    <w:rsid w:val="007A154B"/>
    <w:rsid w:val="007A2FD9"/>
    <w:rsid w:val="007A4671"/>
    <w:rsid w:val="007A4E58"/>
    <w:rsid w:val="007A626E"/>
    <w:rsid w:val="007A7418"/>
    <w:rsid w:val="007B03F7"/>
    <w:rsid w:val="007B0553"/>
    <w:rsid w:val="007B1444"/>
    <w:rsid w:val="007B1AA5"/>
    <w:rsid w:val="007B2003"/>
    <w:rsid w:val="007B28DF"/>
    <w:rsid w:val="007B2FFF"/>
    <w:rsid w:val="007B3A73"/>
    <w:rsid w:val="007B4A76"/>
    <w:rsid w:val="007B61D8"/>
    <w:rsid w:val="007B71A9"/>
    <w:rsid w:val="007C0EAF"/>
    <w:rsid w:val="007C262A"/>
    <w:rsid w:val="007C394B"/>
    <w:rsid w:val="007C41E4"/>
    <w:rsid w:val="007C4FD9"/>
    <w:rsid w:val="007D0C6C"/>
    <w:rsid w:val="007D3219"/>
    <w:rsid w:val="007D4309"/>
    <w:rsid w:val="007D7492"/>
    <w:rsid w:val="007D7DCB"/>
    <w:rsid w:val="007E2226"/>
    <w:rsid w:val="007E2BB5"/>
    <w:rsid w:val="007E6B91"/>
    <w:rsid w:val="007E6D55"/>
    <w:rsid w:val="007F3938"/>
    <w:rsid w:val="007F3FCB"/>
    <w:rsid w:val="007F534B"/>
    <w:rsid w:val="007F7B17"/>
    <w:rsid w:val="00804B7F"/>
    <w:rsid w:val="00807A18"/>
    <w:rsid w:val="00812B5D"/>
    <w:rsid w:val="008158EF"/>
    <w:rsid w:val="00816064"/>
    <w:rsid w:val="00824C36"/>
    <w:rsid w:val="008258F0"/>
    <w:rsid w:val="00825BA2"/>
    <w:rsid w:val="00825DA3"/>
    <w:rsid w:val="00830108"/>
    <w:rsid w:val="00832C81"/>
    <w:rsid w:val="0083331D"/>
    <w:rsid w:val="00833F6C"/>
    <w:rsid w:val="008360E8"/>
    <w:rsid w:val="00837022"/>
    <w:rsid w:val="008373B7"/>
    <w:rsid w:val="00845FB3"/>
    <w:rsid w:val="008473B5"/>
    <w:rsid w:val="00851AA1"/>
    <w:rsid w:val="00851CE4"/>
    <w:rsid w:val="008523B6"/>
    <w:rsid w:val="00852ED1"/>
    <w:rsid w:val="008534BD"/>
    <w:rsid w:val="00853BAD"/>
    <w:rsid w:val="00854376"/>
    <w:rsid w:val="00856346"/>
    <w:rsid w:val="00856C9C"/>
    <w:rsid w:val="008574F4"/>
    <w:rsid w:val="00860197"/>
    <w:rsid w:val="00861248"/>
    <w:rsid w:val="008617B2"/>
    <w:rsid w:val="008619DB"/>
    <w:rsid w:val="008635E7"/>
    <w:rsid w:val="00863D39"/>
    <w:rsid w:val="008678CD"/>
    <w:rsid w:val="00867ADB"/>
    <w:rsid w:val="00870A07"/>
    <w:rsid w:val="00872608"/>
    <w:rsid w:val="00876A87"/>
    <w:rsid w:val="008810A6"/>
    <w:rsid w:val="008810AA"/>
    <w:rsid w:val="008815BE"/>
    <w:rsid w:val="008838E7"/>
    <w:rsid w:val="0088439D"/>
    <w:rsid w:val="00884EF6"/>
    <w:rsid w:val="00885C85"/>
    <w:rsid w:val="00886A2A"/>
    <w:rsid w:val="008913B3"/>
    <w:rsid w:val="00891ABA"/>
    <w:rsid w:val="0089273A"/>
    <w:rsid w:val="00893973"/>
    <w:rsid w:val="008949A4"/>
    <w:rsid w:val="00897D0E"/>
    <w:rsid w:val="008A0F6F"/>
    <w:rsid w:val="008A62A5"/>
    <w:rsid w:val="008A6493"/>
    <w:rsid w:val="008B0D93"/>
    <w:rsid w:val="008B1503"/>
    <w:rsid w:val="008B1FFC"/>
    <w:rsid w:val="008B38CD"/>
    <w:rsid w:val="008B45EC"/>
    <w:rsid w:val="008B4727"/>
    <w:rsid w:val="008B4EB5"/>
    <w:rsid w:val="008C264F"/>
    <w:rsid w:val="008C35BC"/>
    <w:rsid w:val="008C5B41"/>
    <w:rsid w:val="008C6ABD"/>
    <w:rsid w:val="008C6BF7"/>
    <w:rsid w:val="008C76FE"/>
    <w:rsid w:val="008D0E8C"/>
    <w:rsid w:val="008D12EA"/>
    <w:rsid w:val="008D24FE"/>
    <w:rsid w:val="008D3ECB"/>
    <w:rsid w:val="008D4C29"/>
    <w:rsid w:val="008D57C1"/>
    <w:rsid w:val="008D5FB9"/>
    <w:rsid w:val="008D7432"/>
    <w:rsid w:val="008E412E"/>
    <w:rsid w:val="008E4AF3"/>
    <w:rsid w:val="008E52E4"/>
    <w:rsid w:val="008E5464"/>
    <w:rsid w:val="008E6C4B"/>
    <w:rsid w:val="008F0BEF"/>
    <w:rsid w:val="008F1B48"/>
    <w:rsid w:val="008F25F0"/>
    <w:rsid w:val="008F3824"/>
    <w:rsid w:val="008F465E"/>
    <w:rsid w:val="008F4B1E"/>
    <w:rsid w:val="008F5533"/>
    <w:rsid w:val="008F5EB4"/>
    <w:rsid w:val="008F68CB"/>
    <w:rsid w:val="008F7479"/>
    <w:rsid w:val="00902B66"/>
    <w:rsid w:val="00903827"/>
    <w:rsid w:val="009045AB"/>
    <w:rsid w:val="00904B65"/>
    <w:rsid w:val="009068A5"/>
    <w:rsid w:val="00907ED4"/>
    <w:rsid w:val="0091144E"/>
    <w:rsid w:val="00913CE2"/>
    <w:rsid w:val="0091433D"/>
    <w:rsid w:val="0091490F"/>
    <w:rsid w:val="00914D69"/>
    <w:rsid w:val="00917438"/>
    <w:rsid w:val="0091785D"/>
    <w:rsid w:val="0092554C"/>
    <w:rsid w:val="00927612"/>
    <w:rsid w:val="0093242C"/>
    <w:rsid w:val="00932FBA"/>
    <w:rsid w:val="00933B25"/>
    <w:rsid w:val="0093550E"/>
    <w:rsid w:val="0093598D"/>
    <w:rsid w:val="00935DE0"/>
    <w:rsid w:val="0094092C"/>
    <w:rsid w:val="009412B0"/>
    <w:rsid w:val="00944295"/>
    <w:rsid w:val="009443A9"/>
    <w:rsid w:val="00944CB2"/>
    <w:rsid w:val="00945422"/>
    <w:rsid w:val="00945ADF"/>
    <w:rsid w:val="00950FF0"/>
    <w:rsid w:val="0095119E"/>
    <w:rsid w:val="009546C5"/>
    <w:rsid w:val="0095718D"/>
    <w:rsid w:val="0096076B"/>
    <w:rsid w:val="00963234"/>
    <w:rsid w:val="00970CE8"/>
    <w:rsid w:val="00971303"/>
    <w:rsid w:val="00971333"/>
    <w:rsid w:val="009721DA"/>
    <w:rsid w:val="009729EA"/>
    <w:rsid w:val="00972B87"/>
    <w:rsid w:val="00974449"/>
    <w:rsid w:val="0098604F"/>
    <w:rsid w:val="00992EEA"/>
    <w:rsid w:val="00993B8E"/>
    <w:rsid w:val="00993DE8"/>
    <w:rsid w:val="00993EB2"/>
    <w:rsid w:val="0099492C"/>
    <w:rsid w:val="00995A8C"/>
    <w:rsid w:val="009A2B99"/>
    <w:rsid w:val="009A638A"/>
    <w:rsid w:val="009A799A"/>
    <w:rsid w:val="009B001E"/>
    <w:rsid w:val="009B34C5"/>
    <w:rsid w:val="009B480C"/>
    <w:rsid w:val="009B7DEB"/>
    <w:rsid w:val="009C0B5C"/>
    <w:rsid w:val="009C265E"/>
    <w:rsid w:val="009C4FF9"/>
    <w:rsid w:val="009D5CCB"/>
    <w:rsid w:val="009D6AC7"/>
    <w:rsid w:val="009D72FE"/>
    <w:rsid w:val="009E362B"/>
    <w:rsid w:val="009F19C4"/>
    <w:rsid w:val="009F1D97"/>
    <w:rsid w:val="00A007AA"/>
    <w:rsid w:val="00A0166E"/>
    <w:rsid w:val="00A05C96"/>
    <w:rsid w:val="00A06D66"/>
    <w:rsid w:val="00A06FC3"/>
    <w:rsid w:val="00A0770D"/>
    <w:rsid w:val="00A0795C"/>
    <w:rsid w:val="00A122D2"/>
    <w:rsid w:val="00A16E15"/>
    <w:rsid w:val="00A17ADC"/>
    <w:rsid w:val="00A2077F"/>
    <w:rsid w:val="00A20911"/>
    <w:rsid w:val="00A22AC1"/>
    <w:rsid w:val="00A232D2"/>
    <w:rsid w:val="00A25684"/>
    <w:rsid w:val="00A25EE3"/>
    <w:rsid w:val="00A30246"/>
    <w:rsid w:val="00A32A36"/>
    <w:rsid w:val="00A33865"/>
    <w:rsid w:val="00A35644"/>
    <w:rsid w:val="00A3671F"/>
    <w:rsid w:val="00A36CFB"/>
    <w:rsid w:val="00A40EEF"/>
    <w:rsid w:val="00A42BEC"/>
    <w:rsid w:val="00A4351B"/>
    <w:rsid w:val="00A44222"/>
    <w:rsid w:val="00A444A7"/>
    <w:rsid w:val="00A45A67"/>
    <w:rsid w:val="00A47500"/>
    <w:rsid w:val="00A53269"/>
    <w:rsid w:val="00A536CF"/>
    <w:rsid w:val="00A60163"/>
    <w:rsid w:val="00A65305"/>
    <w:rsid w:val="00A66681"/>
    <w:rsid w:val="00A74CB0"/>
    <w:rsid w:val="00A74E76"/>
    <w:rsid w:val="00A75F8B"/>
    <w:rsid w:val="00A76E47"/>
    <w:rsid w:val="00A82108"/>
    <w:rsid w:val="00A832A3"/>
    <w:rsid w:val="00A836B9"/>
    <w:rsid w:val="00A8390B"/>
    <w:rsid w:val="00A83C9C"/>
    <w:rsid w:val="00A8520E"/>
    <w:rsid w:val="00A866D6"/>
    <w:rsid w:val="00A900BF"/>
    <w:rsid w:val="00A924E6"/>
    <w:rsid w:val="00A944A8"/>
    <w:rsid w:val="00A94C21"/>
    <w:rsid w:val="00A95685"/>
    <w:rsid w:val="00A96B43"/>
    <w:rsid w:val="00AA00ED"/>
    <w:rsid w:val="00AA073D"/>
    <w:rsid w:val="00AA111D"/>
    <w:rsid w:val="00AA40AA"/>
    <w:rsid w:val="00AA4E8D"/>
    <w:rsid w:val="00AA5635"/>
    <w:rsid w:val="00AA5912"/>
    <w:rsid w:val="00AA5A14"/>
    <w:rsid w:val="00AA7A6B"/>
    <w:rsid w:val="00AB100D"/>
    <w:rsid w:val="00AB15EF"/>
    <w:rsid w:val="00AB1794"/>
    <w:rsid w:val="00AB30E6"/>
    <w:rsid w:val="00AB63AF"/>
    <w:rsid w:val="00AC10ED"/>
    <w:rsid w:val="00AC1330"/>
    <w:rsid w:val="00AC1588"/>
    <w:rsid w:val="00AC169C"/>
    <w:rsid w:val="00AC4F46"/>
    <w:rsid w:val="00AC6B9B"/>
    <w:rsid w:val="00AC7E6E"/>
    <w:rsid w:val="00AD0DA2"/>
    <w:rsid w:val="00AD1540"/>
    <w:rsid w:val="00AD2B16"/>
    <w:rsid w:val="00AD3826"/>
    <w:rsid w:val="00AD38DE"/>
    <w:rsid w:val="00AD69E1"/>
    <w:rsid w:val="00AE0108"/>
    <w:rsid w:val="00AE1F0F"/>
    <w:rsid w:val="00AE2E82"/>
    <w:rsid w:val="00AE2F10"/>
    <w:rsid w:val="00AE3B2B"/>
    <w:rsid w:val="00AE4994"/>
    <w:rsid w:val="00AE4B55"/>
    <w:rsid w:val="00AE7052"/>
    <w:rsid w:val="00AE7433"/>
    <w:rsid w:val="00AF12AB"/>
    <w:rsid w:val="00AF2D32"/>
    <w:rsid w:val="00AF4B01"/>
    <w:rsid w:val="00AF518D"/>
    <w:rsid w:val="00AF6E29"/>
    <w:rsid w:val="00B03495"/>
    <w:rsid w:val="00B0493C"/>
    <w:rsid w:val="00B04A1E"/>
    <w:rsid w:val="00B06FB5"/>
    <w:rsid w:val="00B07F1B"/>
    <w:rsid w:val="00B101A9"/>
    <w:rsid w:val="00B11C98"/>
    <w:rsid w:val="00B15BD3"/>
    <w:rsid w:val="00B15E85"/>
    <w:rsid w:val="00B17C40"/>
    <w:rsid w:val="00B202EB"/>
    <w:rsid w:val="00B232FE"/>
    <w:rsid w:val="00B2487C"/>
    <w:rsid w:val="00B24FD8"/>
    <w:rsid w:val="00B26DF2"/>
    <w:rsid w:val="00B27448"/>
    <w:rsid w:val="00B313BA"/>
    <w:rsid w:val="00B31C97"/>
    <w:rsid w:val="00B322DC"/>
    <w:rsid w:val="00B32724"/>
    <w:rsid w:val="00B35E64"/>
    <w:rsid w:val="00B36F6C"/>
    <w:rsid w:val="00B413B3"/>
    <w:rsid w:val="00B4243C"/>
    <w:rsid w:val="00B42F33"/>
    <w:rsid w:val="00B4497B"/>
    <w:rsid w:val="00B45AB9"/>
    <w:rsid w:val="00B52296"/>
    <w:rsid w:val="00B53A7F"/>
    <w:rsid w:val="00B542C3"/>
    <w:rsid w:val="00B546D1"/>
    <w:rsid w:val="00B54795"/>
    <w:rsid w:val="00B54A0E"/>
    <w:rsid w:val="00B56F22"/>
    <w:rsid w:val="00B56FEA"/>
    <w:rsid w:val="00B57AAA"/>
    <w:rsid w:val="00B60585"/>
    <w:rsid w:val="00B61109"/>
    <w:rsid w:val="00B643AF"/>
    <w:rsid w:val="00B70ACC"/>
    <w:rsid w:val="00B71CD2"/>
    <w:rsid w:val="00B74456"/>
    <w:rsid w:val="00B7471B"/>
    <w:rsid w:val="00B74A14"/>
    <w:rsid w:val="00B75843"/>
    <w:rsid w:val="00B77A55"/>
    <w:rsid w:val="00B8060D"/>
    <w:rsid w:val="00B814E4"/>
    <w:rsid w:val="00B84F07"/>
    <w:rsid w:val="00B85CF4"/>
    <w:rsid w:val="00B87549"/>
    <w:rsid w:val="00B901AE"/>
    <w:rsid w:val="00B903D2"/>
    <w:rsid w:val="00B941BC"/>
    <w:rsid w:val="00B94A4B"/>
    <w:rsid w:val="00B94D3E"/>
    <w:rsid w:val="00B95A69"/>
    <w:rsid w:val="00BA1953"/>
    <w:rsid w:val="00BA1D6F"/>
    <w:rsid w:val="00BA215E"/>
    <w:rsid w:val="00BA3EFC"/>
    <w:rsid w:val="00BA4E08"/>
    <w:rsid w:val="00BA69FE"/>
    <w:rsid w:val="00BA76A2"/>
    <w:rsid w:val="00BB0796"/>
    <w:rsid w:val="00BB14FF"/>
    <w:rsid w:val="00BB41A7"/>
    <w:rsid w:val="00BB4EEC"/>
    <w:rsid w:val="00BB5FAC"/>
    <w:rsid w:val="00BB609F"/>
    <w:rsid w:val="00BC0DD0"/>
    <w:rsid w:val="00BC20F2"/>
    <w:rsid w:val="00BC35BD"/>
    <w:rsid w:val="00BC5FB1"/>
    <w:rsid w:val="00BD0CC9"/>
    <w:rsid w:val="00BD19D4"/>
    <w:rsid w:val="00BD236F"/>
    <w:rsid w:val="00BD3675"/>
    <w:rsid w:val="00BD4240"/>
    <w:rsid w:val="00BD44A0"/>
    <w:rsid w:val="00BD76F4"/>
    <w:rsid w:val="00BE11ED"/>
    <w:rsid w:val="00BE2319"/>
    <w:rsid w:val="00BE24B7"/>
    <w:rsid w:val="00BE35B1"/>
    <w:rsid w:val="00BE5BA5"/>
    <w:rsid w:val="00BF0334"/>
    <w:rsid w:val="00BF1243"/>
    <w:rsid w:val="00BF267A"/>
    <w:rsid w:val="00BF368D"/>
    <w:rsid w:val="00BF3D1F"/>
    <w:rsid w:val="00BF5322"/>
    <w:rsid w:val="00BF534B"/>
    <w:rsid w:val="00BF689D"/>
    <w:rsid w:val="00BF70AD"/>
    <w:rsid w:val="00BF7E71"/>
    <w:rsid w:val="00C00017"/>
    <w:rsid w:val="00C0097E"/>
    <w:rsid w:val="00C00B68"/>
    <w:rsid w:val="00C012B9"/>
    <w:rsid w:val="00C01A7D"/>
    <w:rsid w:val="00C06E1D"/>
    <w:rsid w:val="00C10A97"/>
    <w:rsid w:val="00C12B83"/>
    <w:rsid w:val="00C13259"/>
    <w:rsid w:val="00C1327F"/>
    <w:rsid w:val="00C211D4"/>
    <w:rsid w:val="00C234B6"/>
    <w:rsid w:val="00C24038"/>
    <w:rsid w:val="00C30389"/>
    <w:rsid w:val="00C306BF"/>
    <w:rsid w:val="00C30703"/>
    <w:rsid w:val="00C32558"/>
    <w:rsid w:val="00C32741"/>
    <w:rsid w:val="00C32861"/>
    <w:rsid w:val="00C32C71"/>
    <w:rsid w:val="00C359F7"/>
    <w:rsid w:val="00C37510"/>
    <w:rsid w:val="00C37941"/>
    <w:rsid w:val="00C40D28"/>
    <w:rsid w:val="00C41A1B"/>
    <w:rsid w:val="00C42FD1"/>
    <w:rsid w:val="00C434F6"/>
    <w:rsid w:val="00C46EDD"/>
    <w:rsid w:val="00C470D2"/>
    <w:rsid w:val="00C5061D"/>
    <w:rsid w:val="00C54A92"/>
    <w:rsid w:val="00C55697"/>
    <w:rsid w:val="00C652A6"/>
    <w:rsid w:val="00C6601B"/>
    <w:rsid w:val="00C664F3"/>
    <w:rsid w:val="00C66F7E"/>
    <w:rsid w:val="00C718E7"/>
    <w:rsid w:val="00C726A6"/>
    <w:rsid w:val="00C737CC"/>
    <w:rsid w:val="00C74974"/>
    <w:rsid w:val="00C74DA4"/>
    <w:rsid w:val="00C758AD"/>
    <w:rsid w:val="00C75EDE"/>
    <w:rsid w:val="00C7742F"/>
    <w:rsid w:val="00C81A72"/>
    <w:rsid w:val="00C82A77"/>
    <w:rsid w:val="00C830F4"/>
    <w:rsid w:val="00C84E49"/>
    <w:rsid w:val="00C87497"/>
    <w:rsid w:val="00C87908"/>
    <w:rsid w:val="00C90DE3"/>
    <w:rsid w:val="00C91185"/>
    <w:rsid w:val="00C919A9"/>
    <w:rsid w:val="00C91F51"/>
    <w:rsid w:val="00CA04A2"/>
    <w:rsid w:val="00CA10C8"/>
    <w:rsid w:val="00CA1AD3"/>
    <w:rsid w:val="00CA29F5"/>
    <w:rsid w:val="00CA392C"/>
    <w:rsid w:val="00CA5993"/>
    <w:rsid w:val="00CA5C54"/>
    <w:rsid w:val="00CA6035"/>
    <w:rsid w:val="00CA664D"/>
    <w:rsid w:val="00CA7E28"/>
    <w:rsid w:val="00CA7EF2"/>
    <w:rsid w:val="00CB0DB4"/>
    <w:rsid w:val="00CB2B46"/>
    <w:rsid w:val="00CB6355"/>
    <w:rsid w:val="00CB6493"/>
    <w:rsid w:val="00CB68F0"/>
    <w:rsid w:val="00CC32E0"/>
    <w:rsid w:val="00CC60D4"/>
    <w:rsid w:val="00CD007D"/>
    <w:rsid w:val="00CD0F54"/>
    <w:rsid w:val="00CD4EAB"/>
    <w:rsid w:val="00CD5D42"/>
    <w:rsid w:val="00CE0453"/>
    <w:rsid w:val="00CE0E4A"/>
    <w:rsid w:val="00CE4349"/>
    <w:rsid w:val="00CE478A"/>
    <w:rsid w:val="00CE72B4"/>
    <w:rsid w:val="00CE76B9"/>
    <w:rsid w:val="00CF0CFB"/>
    <w:rsid w:val="00CF1782"/>
    <w:rsid w:val="00CF318D"/>
    <w:rsid w:val="00CF33D1"/>
    <w:rsid w:val="00CF3716"/>
    <w:rsid w:val="00CF3D62"/>
    <w:rsid w:val="00CF6083"/>
    <w:rsid w:val="00D00BE6"/>
    <w:rsid w:val="00D00C23"/>
    <w:rsid w:val="00D00EEE"/>
    <w:rsid w:val="00D0121B"/>
    <w:rsid w:val="00D0516E"/>
    <w:rsid w:val="00D05C99"/>
    <w:rsid w:val="00D06033"/>
    <w:rsid w:val="00D1009F"/>
    <w:rsid w:val="00D11334"/>
    <w:rsid w:val="00D12C30"/>
    <w:rsid w:val="00D12DBD"/>
    <w:rsid w:val="00D140F0"/>
    <w:rsid w:val="00D168BF"/>
    <w:rsid w:val="00D176D2"/>
    <w:rsid w:val="00D21682"/>
    <w:rsid w:val="00D21EBD"/>
    <w:rsid w:val="00D22B05"/>
    <w:rsid w:val="00D22F37"/>
    <w:rsid w:val="00D24177"/>
    <w:rsid w:val="00D25B01"/>
    <w:rsid w:val="00D26205"/>
    <w:rsid w:val="00D277FD"/>
    <w:rsid w:val="00D330B1"/>
    <w:rsid w:val="00D339DB"/>
    <w:rsid w:val="00D352DA"/>
    <w:rsid w:val="00D35E7B"/>
    <w:rsid w:val="00D36274"/>
    <w:rsid w:val="00D369A7"/>
    <w:rsid w:val="00D40314"/>
    <w:rsid w:val="00D40534"/>
    <w:rsid w:val="00D41A1D"/>
    <w:rsid w:val="00D4381A"/>
    <w:rsid w:val="00D446BF"/>
    <w:rsid w:val="00D45E75"/>
    <w:rsid w:val="00D509E3"/>
    <w:rsid w:val="00D50D95"/>
    <w:rsid w:val="00D5145B"/>
    <w:rsid w:val="00D5209C"/>
    <w:rsid w:val="00D52310"/>
    <w:rsid w:val="00D53494"/>
    <w:rsid w:val="00D53AF8"/>
    <w:rsid w:val="00D54CB0"/>
    <w:rsid w:val="00D550D9"/>
    <w:rsid w:val="00D557DD"/>
    <w:rsid w:val="00D57EF2"/>
    <w:rsid w:val="00D61835"/>
    <w:rsid w:val="00D629AD"/>
    <w:rsid w:val="00D62E2B"/>
    <w:rsid w:val="00D63117"/>
    <w:rsid w:val="00D67BBC"/>
    <w:rsid w:val="00D70E49"/>
    <w:rsid w:val="00D7121A"/>
    <w:rsid w:val="00D734E4"/>
    <w:rsid w:val="00D801D0"/>
    <w:rsid w:val="00D8188E"/>
    <w:rsid w:val="00D8240A"/>
    <w:rsid w:val="00D82646"/>
    <w:rsid w:val="00D828B1"/>
    <w:rsid w:val="00D84053"/>
    <w:rsid w:val="00D8407D"/>
    <w:rsid w:val="00D84A54"/>
    <w:rsid w:val="00D84FC1"/>
    <w:rsid w:val="00D86603"/>
    <w:rsid w:val="00D87567"/>
    <w:rsid w:val="00D8782E"/>
    <w:rsid w:val="00D93209"/>
    <w:rsid w:val="00D94B88"/>
    <w:rsid w:val="00D9708F"/>
    <w:rsid w:val="00D970B9"/>
    <w:rsid w:val="00D973CF"/>
    <w:rsid w:val="00D97DD3"/>
    <w:rsid w:val="00DA12C6"/>
    <w:rsid w:val="00DA2C2D"/>
    <w:rsid w:val="00DA3EBF"/>
    <w:rsid w:val="00DA4D70"/>
    <w:rsid w:val="00DA6427"/>
    <w:rsid w:val="00DB028F"/>
    <w:rsid w:val="00DB088C"/>
    <w:rsid w:val="00DB0938"/>
    <w:rsid w:val="00DB1680"/>
    <w:rsid w:val="00DB4089"/>
    <w:rsid w:val="00DB4E2E"/>
    <w:rsid w:val="00DB5339"/>
    <w:rsid w:val="00DB5AE3"/>
    <w:rsid w:val="00DB6472"/>
    <w:rsid w:val="00DC1686"/>
    <w:rsid w:val="00DC2A71"/>
    <w:rsid w:val="00DC6F75"/>
    <w:rsid w:val="00DD0201"/>
    <w:rsid w:val="00DD07CE"/>
    <w:rsid w:val="00DD3162"/>
    <w:rsid w:val="00DD33CF"/>
    <w:rsid w:val="00DD4F09"/>
    <w:rsid w:val="00DE4DB3"/>
    <w:rsid w:val="00DE5265"/>
    <w:rsid w:val="00DE6087"/>
    <w:rsid w:val="00DE6B4D"/>
    <w:rsid w:val="00DE7CCD"/>
    <w:rsid w:val="00DE7F93"/>
    <w:rsid w:val="00DF0F06"/>
    <w:rsid w:val="00DF3B65"/>
    <w:rsid w:val="00DF5479"/>
    <w:rsid w:val="00E01598"/>
    <w:rsid w:val="00E03962"/>
    <w:rsid w:val="00E05313"/>
    <w:rsid w:val="00E05AB4"/>
    <w:rsid w:val="00E0715C"/>
    <w:rsid w:val="00E10D32"/>
    <w:rsid w:val="00E124D5"/>
    <w:rsid w:val="00E12A2A"/>
    <w:rsid w:val="00E13BFC"/>
    <w:rsid w:val="00E16C7E"/>
    <w:rsid w:val="00E16EDD"/>
    <w:rsid w:val="00E2004E"/>
    <w:rsid w:val="00E20E42"/>
    <w:rsid w:val="00E212B5"/>
    <w:rsid w:val="00E2328D"/>
    <w:rsid w:val="00E313AD"/>
    <w:rsid w:val="00E339CE"/>
    <w:rsid w:val="00E33DD0"/>
    <w:rsid w:val="00E34F0D"/>
    <w:rsid w:val="00E35F9C"/>
    <w:rsid w:val="00E375E5"/>
    <w:rsid w:val="00E378C2"/>
    <w:rsid w:val="00E403A2"/>
    <w:rsid w:val="00E4201F"/>
    <w:rsid w:val="00E44817"/>
    <w:rsid w:val="00E44DBA"/>
    <w:rsid w:val="00E45AC1"/>
    <w:rsid w:val="00E46DE5"/>
    <w:rsid w:val="00E5076F"/>
    <w:rsid w:val="00E51CA6"/>
    <w:rsid w:val="00E53445"/>
    <w:rsid w:val="00E537A3"/>
    <w:rsid w:val="00E5446A"/>
    <w:rsid w:val="00E569ED"/>
    <w:rsid w:val="00E57DD5"/>
    <w:rsid w:val="00E618F7"/>
    <w:rsid w:val="00E65C7B"/>
    <w:rsid w:val="00E66EB4"/>
    <w:rsid w:val="00E70311"/>
    <w:rsid w:val="00E75187"/>
    <w:rsid w:val="00E800B6"/>
    <w:rsid w:val="00E80D30"/>
    <w:rsid w:val="00E81221"/>
    <w:rsid w:val="00E8183A"/>
    <w:rsid w:val="00E82546"/>
    <w:rsid w:val="00E82FF0"/>
    <w:rsid w:val="00E84132"/>
    <w:rsid w:val="00E846EA"/>
    <w:rsid w:val="00E8491C"/>
    <w:rsid w:val="00E87A76"/>
    <w:rsid w:val="00E90D55"/>
    <w:rsid w:val="00E91467"/>
    <w:rsid w:val="00E95C09"/>
    <w:rsid w:val="00E9670C"/>
    <w:rsid w:val="00EA12AB"/>
    <w:rsid w:val="00EA41DA"/>
    <w:rsid w:val="00EA41E3"/>
    <w:rsid w:val="00EA5D32"/>
    <w:rsid w:val="00EA70E1"/>
    <w:rsid w:val="00EB2428"/>
    <w:rsid w:val="00EB497E"/>
    <w:rsid w:val="00EB4EB5"/>
    <w:rsid w:val="00EB5637"/>
    <w:rsid w:val="00EB6BE5"/>
    <w:rsid w:val="00EC12FA"/>
    <w:rsid w:val="00EC1B12"/>
    <w:rsid w:val="00EC300F"/>
    <w:rsid w:val="00EC3392"/>
    <w:rsid w:val="00EC5D7C"/>
    <w:rsid w:val="00EC67C7"/>
    <w:rsid w:val="00EC6819"/>
    <w:rsid w:val="00ED03B6"/>
    <w:rsid w:val="00ED1BF6"/>
    <w:rsid w:val="00ED3505"/>
    <w:rsid w:val="00ED4E72"/>
    <w:rsid w:val="00ED7E74"/>
    <w:rsid w:val="00EE2AF8"/>
    <w:rsid w:val="00EE2BDC"/>
    <w:rsid w:val="00EE3E5E"/>
    <w:rsid w:val="00EE40FC"/>
    <w:rsid w:val="00EE49F3"/>
    <w:rsid w:val="00EE4D4D"/>
    <w:rsid w:val="00EE584F"/>
    <w:rsid w:val="00EE71DE"/>
    <w:rsid w:val="00EE720A"/>
    <w:rsid w:val="00EE7A4C"/>
    <w:rsid w:val="00EE7B79"/>
    <w:rsid w:val="00EE7D54"/>
    <w:rsid w:val="00EF1A23"/>
    <w:rsid w:val="00EF1CB8"/>
    <w:rsid w:val="00EF7281"/>
    <w:rsid w:val="00EF735F"/>
    <w:rsid w:val="00EF7C4D"/>
    <w:rsid w:val="00F03017"/>
    <w:rsid w:val="00F04E37"/>
    <w:rsid w:val="00F06E0F"/>
    <w:rsid w:val="00F133D7"/>
    <w:rsid w:val="00F14526"/>
    <w:rsid w:val="00F150D8"/>
    <w:rsid w:val="00F2037F"/>
    <w:rsid w:val="00F234C9"/>
    <w:rsid w:val="00F237A3"/>
    <w:rsid w:val="00F32EB6"/>
    <w:rsid w:val="00F32F7C"/>
    <w:rsid w:val="00F347D5"/>
    <w:rsid w:val="00F34959"/>
    <w:rsid w:val="00F34DC4"/>
    <w:rsid w:val="00F35099"/>
    <w:rsid w:val="00F4004C"/>
    <w:rsid w:val="00F40A74"/>
    <w:rsid w:val="00F41036"/>
    <w:rsid w:val="00F4217C"/>
    <w:rsid w:val="00F4465E"/>
    <w:rsid w:val="00F502BA"/>
    <w:rsid w:val="00F53268"/>
    <w:rsid w:val="00F53B17"/>
    <w:rsid w:val="00F53D4F"/>
    <w:rsid w:val="00F54D7D"/>
    <w:rsid w:val="00F55F2B"/>
    <w:rsid w:val="00F579DE"/>
    <w:rsid w:val="00F57EA7"/>
    <w:rsid w:val="00F60C06"/>
    <w:rsid w:val="00F6249A"/>
    <w:rsid w:val="00F62D7C"/>
    <w:rsid w:val="00F6492B"/>
    <w:rsid w:val="00F67B65"/>
    <w:rsid w:val="00F67CE6"/>
    <w:rsid w:val="00F7379C"/>
    <w:rsid w:val="00F76CDB"/>
    <w:rsid w:val="00F80EF0"/>
    <w:rsid w:val="00F82233"/>
    <w:rsid w:val="00F828A3"/>
    <w:rsid w:val="00F828CA"/>
    <w:rsid w:val="00F82E75"/>
    <w:rsid w:val="00F840F7"/>
    <w:rsid w:val="00F87518"/>
    <w:rsid w:val="00F875B8"/>
    <w:rsid w:val="00F87BB3"/>
    <w:rsid w:val="00F90E35"/>
    <w:rsid w:val="00F95D71"/>
    <w:rsid w:val="00F96CAC"/>
    <w:rsid w:val="00F97C1C"/>
    <w:rsid w:val="00F97D2B"/>
    <w:rsid w:val="00F97F92"/>
    <w:rsid w:val="00FA0159"/>
    <w:rsid w:val="00FA0926"/>
    <w:rsid w:val="00FA0DA5"/>
    <w:rsid w:val="00FA228D"/>
    <w:rsid w:val="00FA2768"/>
    <w:rsid w:val="00FA2D1B"/>
    <w:rsid w:val="00FA33DB"/>
    <w:rsid w:val="00FA7EC6"/>
    <w:rsid w:val="00FB1F4A"/>
    <w:rsid w:val="00FC09F8"/>
    <w:rsid w:val="00FC0A58"/>
    <w:rsid w:val="00FC13C6"/>
    <w:rsid w:val="00FC2639"/>
    <w:rsid w:val="00FC3BAF"/>
    <w:rsid w:val="00FC40E4"/>
    <w:rsid w:val="00FC702D"/>
    <w:rsid w:val="00FC7AFF"/>
    <w:rsid w:val="00FD105E"/>
    <w:rsid w:val="00FD4FE2"/>
    <w:rsid w:val="00FD5424"/>
    <w:rsid w:val="00FD5D80"/>
    <w:rsid w:val="00FE29AE"/>
    <w:rsid w:val="00FE3C53"/>
    <w:rsid w:val="00FF10BA"/>
    <w:rsid w:val="00FF30B6"/>
    <w:rsid w:val="00FF3916"/>
    <w:rsid w:val="00FF3DBD"/>
    <w:rsid w:val="00FF4909"/>
    <w:rsid w:val="00FF523A"/>
    <w:rsid w:val="00FF5E3B"/>
    <w:rsid w:val="00FF69DE"/>
    <w:rsid w:val="00FF79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04BB7"/>
  <w15:chartTrackingRefBased/>
  <w15:docId w15:val="{3D79AD7F-E7A7-4009-828F-E0746169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5C05"/>
    <w:pPr>
      <w:widowControl w:val="0"/>
      <w:spacing w:after="0" w:line="240" w:lineRule="auto"/>
    </w:pPr>
    <w:rPr>
      <w:rFonts w:ascii="Courier New" w:eastAsia="Courier New" w:hAnsi="Courier New" w:cs="Courier New"/>
      <w:color w:val="000000"/>
      <w:sz w:val="24"/>
      <w:szCs w:val="24"/>
      <w:lang w:eastAsia="lv-LV" w:bidi="lv-LV"/>
    </w:rPr>
  </w:style>
  <w:style w:type="paragraph" w:styleId="Virsraksts1">
    <w:name w:val="heading 1"/>
    <w:aliases w:val="H1,Section Heading,heading1,Antraste 1,h1,Section Heading Char,heading1 Char,Antraste 1 Char,h1 Char"/>
    <w:basedOn w:val="Parasts"/>
    <w:next w:val="Parasts"/>
    <w:link w:val="Virsraksts1Rakstz"/>
    <w:qFormat/>
    <w:rsid w:val="003B40DC"/>
    <w:pPr>
      <w:keepNext/>
      <w:tabs>
        <w:tab w:val="left" w:pos="318"/>
      </w:tabs>
      <w:overflowPunct w:val="0"/>
      <w:autoSpaceDE w:val="0"/>
      <w:autoSpaceDN w:val="0"/>
      <w:adjustRightInd w:val="0"/>
      <w:spacing w:before="240" w:after="240"/>
      <w:jc w:val="center"/>
      <w:outlineLvl w:val="0"/>
    </w:pPr>
    <w:rPr>
      <w:rFonts w:ascii="Times New Roman" w:eastAsia="Times New Roman" w:hAnsi="Times New Roman" w:cs="Times New Roman"/>
      <w:b/>
      <w:bCs/>
      <w:color w:val="auto"/>
      <w:kern w:val="28"/>
      <w:lang w:val="en-GB" w:bidi="ar-SA"/>
    </w:rPr>
  </w:style>
  <w:style w:type="paragraph" w:styleId="Virsraksts2">
    <w:name w:val="heading 2"/>
    <w:basedOn w:val="Parasts"/>
    <w:next w:val="Parasts"/>
    <w:link w:val="Virsraksts2Rakstz"/>
    <w:unhideWhenUsed/>
    <w:qFormat/>
    <w:rsid w:val="003B40DC"/>
    <w:pPr>
      <w:keepNext/>
      <w:overflowPunct w:val="0"/>
      <w:autoSpaceDE w:val="0"/>
      <w:autoSpaceDN w:val="0"/>
      <w:adjustRightInd w:val="0"/>
      <w:spacing w:before="240" w:after="60"/>
      <w:outlineLvl w:val="1"/>
    </w:pPr>
    <w:rPr>
      <w:rFonts w:ascii="Arial" w:eastAsia="Times New Roman" w:hAnsi="Arial" w:cs="Times New Roman"/>
      <w:b/>
      <w:bCs/>
      <w:i/>
      <w:iCs/>
      <w:color w:val="auto"/>
      <w:kern w:val="28"/>
      <w:sz w:val="28"/>
      <w:szCs w:val="28"/>
      <w:lang w:val="en-GB" w:bidi="ar-SA"/>
    </w:rPr>
  </w:style>
  <w:style w:type="paragraph" w:styleId="Virsraksts3">
    <w:name w:val="heading 3"/>
    <w:aliases w:val="Char1"/>
    <w:basedOn w:val="Parasts"/>
    <w:next w:val="Parasts"/>
    <w:link w:val="Virsraksts3Rakstz"/>
    <w:uiPriority w:val="9"/>
    <w:unhideWhenUsed/>
    <w:qFormat/>
    <w:rsid w:val="003B40DC"/>
    <w:pPr>
      <w:keepNext/>
      <w:widowControl/>
      <w:spacing w:before="240" w:after="60"/>
      <w:outlineLvl w:val="2"/>
    </w:pPr>
    <w:rPr>
      <w:rFonts w:ascii="Cambria" w:eastAsia="Times New Roman" w:hAnsi="Cambria" w:cs="Times New Roman"/>
      <w:b/>
      <w:bCs/>
      <w:color w:val="auto"/>
      <w:sz w:val="26"/>
      <w:szCs w:val="26"/>
      <w:lang w:val="x-none" w:eastAsia="x-none" w:bidi="ar-SA"/>
    </w:rPr>
  </w:style>
  <w:style w:type="paragraph" w:styleId="Virsraksts4">
    <w:name w:val="heading 4"/>
    <w:aliases w:val="hd4,h4"/>
    <w:basedOn w:val="Parasts"/>
    <w:next w:val="Parasts"/>
    <w:link w:val="Virsraksts4Rakstz"/>
    <w:uiPriority w:val="9"/>
    <w:qFormat/>
    <w:rsid w:val="00972B87"/>
    <w:pPr>
      <w:keepNext/>
      <w:keepLines/>
      <w:widowControl/>
      <w:spacing w:before="200" w:line="276" w:lineRule="auto"/>
      <w:outlineLvl w:val="3"/>
    </w:pPr>
    <w:rPr>
      <w:rFonts w:ascii="Cambria" w:eastAsia="Times New Roman" w:hAnsi="Cambria" w:cs="Times New Roman"/>
      <w:b/>
      <w:bCs/>
      <w:i/>
      <w:iCs/>
      <w:color w:val="4F81BD"/>
      <w:sz w:val="20"/>
      <w:szCs w:val="20"/>
      <w:lang w:bidi="ar-SA"/>
    </w:rPr>
  </w:style>
  <w:style w:type="paragraph" w:styleId="Virsraksts5">
    <w:name w:val="heading 5"/>
    <w:basedOn w:val="Parasts"/>
    <w:next w:val="Parasts"/>
    <w:link w:val="Virsraksts5Rakstz"/>
    <w:qFormat/>
    <w:rsid w:val="003B40DC"/>
    <w:pPr>
      <w:keepNext/>
      <w:widowControl/>
      <w:tabs>
        <w:tab w:val="num" w:pos="1575"/>
      </w:tabs>
      <w:ind w:left="1575" w:hanging="1008"/>
      <w:jc w:val="both"/>
      <w:outlineLvl w:val="4"/>
    </w:pPr>
    <w:rPr>
      <w:rFonts w:ascii="Times New Roman" w:eastAsia="Times New Roman" w:hAnsi="Times New Roman" w:cs="Times New Roman"/>
      <w:b/>
      <w:bCs/>
      <w:color w:val="auto"/>
      <w:lang w:val="x-none" w:eastAsia="x-none" w:bidi="ar-SA"/>
    </w:rPr>
  </w:style>
  <w:style w:type="paragraph" w:styleId="Virsraksts6">
    <w:name w:val="heading 6"/>
    <w:aliases w:val="hd6,h6"/>
    <w:basedOn w:val="Parasts"/>
    <w:next w:val="Parasts"/>
    <w:link w:val="Virsraksts6Rakstz"/>
    <w:qFormat/>
    <w:rsid w:val="003B40DC"/>
    <w:pPr>
      <w:keepNext/>
      <w:widowControl/>
      <w:tabs>
        <w:tab w:val="num" w:pos="1719"/>
      </w:tabs>
      <w:ind w:left="1719" w:hanging="1152"/>
      <w:jc w:val="both"/>
      <w:outlineLvl w:val="5"/>
    </w:pPr>
    <w:rPr>
      <w:rFonts w:ascii="Times New Roman" w:eastAsia="Times New Roman" w:hAnsi="Times New Roman" w:cs="Times New Roman"/>
      <w:b/>
      <w:bCs/>
      <w:color w:val="auto"/>
      <w:sz w:val="28"/>
      <w:lang w:val="x-none" w:eastAsia="x-none" w:bidi="ar-SA"/>
    </w:rPr>
  </w:style>
  <w:style w:type="paragraph" w:styleId="Virsraksts7">
    <w:name w:val="heading 7"/>
    <w:basedOn w:val="Parasts"/>
    <w:next w:val="Parasts"/>
    <w:link w:val="Virsraksts7Rakstz"/>
    <w:unhideWhenUsed/>
    <w:qFormat/>
    <w:rsid w:val="003B40DC"/>
    <w:pPr>
      <w:widowControl/>
      <w:spacing w:before="240" w:after="60"/>
      <w:outlineLvl w:val="6"/>
    </w:pPr>
    <w:rPr>
      <w:rFonts w:ascii="Times New Roman" w:eastAsia="Times New Roman" w:hAnsi="Times New Roman" w:cs="Times New Roman"/>
      <w:color w:val="auto"/>
      <w:lang w:val="x-none" w:bidi="ar-SA"/>
    </w:rPr>
  </w:style>
  <w:style w:type="paragraph" w:styleId="Virsraksts8">
    <w:name w:val="heading 8"/>
    <w:aliases w:val="hd8,h8"/>
    <w:basedOn w:val="Parasts"/>
    <w:next w:val="Parasts"/>
    <w:link w:val="Virsraksts8Rakstz"/>
    <w:qFormat/>
    <w:rsid w:val="003B40DC"/>
    <w:pPr>
      <w:widowControl/>
      <w:tabs>
        <w:tab w:val="num" w:pos="2007"/>
      </w:tabs>
      <w:spacing w:before="240" w:after="60"/>
      <w:ind w:left="2007" w:hanging="1440"/>
      <w:jc w:val="both"/>
      <w:outlineLvl w:val="7"/>
    </w:pPr>
    <w:rPr>
      <w:rFonts w:ascii="Times New Roman" w:eastAsia="Times New Roman" w:hAnsi="Times New Roman" w:cs="Times New Roman"/>
      <w:i/>
      <w:iCs/>
      <w:color w:val="auto"/>
      <w:lang w:val="x-none" w:eastAsia="x-none" w:bidi="ar-SA"/>
    </w:rPr>
  </w:style>
  <w:style w:type="paragraph" w:styleId="Virsraksts9">
    <w:name w:val="heading 9"/>
    <w:basedOn w:val="Parasts"/>
    <w:next w:val="Parasts"/>
    <w:link w:val="Virsraksts9Rakstz"/>
    <w:qFormat/>
    <w:rsid w:val="003B40DC"/>
    <w:pPr>
      <w:widowControl/>
      <w:tabs>
        <w:tab w:val="num" w:pos="2151"/>
      </w:tabs>
      <w:spacing w:before="240" w:after="60"/>
      <w:ind w:left="2151" w:hanging="1584"/>
      <w:jc w:val="both"/>
      <w:outlineLvl w:val="8"/>
    </w:pPr>
    <w:rPr>
      <w:rFonts w:ascii="Arial" w:eastAsia="Times New Roman" w:hAnsi="Arial" w:cs="Times New Roman"/>
      <w:color w:val="auto"/>
      <w:sz w:val="20"/>
      <w:szCs w:val="20"/>
      <w:lang w:val="x-none" w:eastAsia="x-none"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276A50"/>
    <w:rPr>
      <w:color w:val="0563C1" w:themeColor="hyperlink"/>
      <w:u w:val="single"/>
    </w:rPr>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
    <w:basedOn w:val="Parasts"/>
    <w:link w:val="SarakstarindkopaRakstz"/>
    <w:qFormat/>
    <w:rsid w:val="00276A50"/>
    <w:pPr>
      <w:widowControl/>
      <w:ind w:left="720"/>
      <w:contextualSpacing/>
    </w:pPr>
    <w:rPr>
      <w:rFonts w:ascii="Times New Roman" w:eastAsia="Calibri" w:hAnsi="Times New Roman" w:cs="Times New Roman"/>
      <w:color w:val="auto"/>
      <w:szCs w:val="22"/>
      <w:lang w:eastAsia="en-US" w:bidi="ar-SA"/>
    </w:rPr>
  </w:style>
  <w:style w:type="character" w:customStyle="1" w:styleId="Bodytext3">
    <w:name w:val="Body text (3)_"/>
    <w:link w:val="Bodytext30"/>
    <w:locked/>
    <w:rsid w:val="00276A50"/>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276A50"/>
    <w:pPr>
      <w:shd w:val="clear" w:color="auto" w:fill="FFFFFF"/>
      <w:spacing w:line="250" w:lineRule="exact"/>
      <w:jc w:val="right"/>
    </w:pPr>
    <w:rPr>
      <w:rFonts w:ascii="Times New Roman" w:eastAsia="Times New Roman" w:hAnsi="Times New Roman" w:cs="Times New Roman"/>
      <w:b/>
      <w:bCs/>
      <w:color w:val="auto"/>
      <w:sz w:val="22"/>
      <w:szCs w:val="22"/>
      <w:lang w:eastAsia="en-US" w:bidi="ar-SA"/>
    </w:rPr>
  </w:style>
  <w:style w:type="character" w:customStyle="1" w:styleId="Heading1">
    <w:name w:val="Heading #1_"/>
    <w:link w:val="Heading10"/>
    <w:locked/>
    <w:rsid w:val="00276A50"/>
    <w:rPr>
      <w:rFonts w:ascii="Times New Roman" w:eastAsia="Times New Roman" w:hAnsi="Times New Roman" w:cs="Times New Roman"/>
      <w:b/>
      <w:bCs/>
      <w:sz w:val="40"/>
      <w:szCs w:val="40"/>
      <w:shd w:val="clear" w:color="auto" w:fill="FFFFFF"/>
    </w:rPr>
  </w:style>
  <w:style w:type="paragraph" w:customStyle="1" w:styleId="Heading10">
    <w:name w:val="Heading #1"/>
    <w:basedOn w:val="Parasts"/>
    <w:link w:val="Heading1"/>
    <w:rsid w:val="00276A50"/>
    <w:pPr>
      <w:shd w:val="clear" w:color="auto" w:fill="FFFFFF"/>
      <w:spacing w:before="1780" w:after="320" w:line="442" w:lineRule="exact"/>
      <w:jc w:val="center"/>
      <w:outlineLvl w:val="0"/>
    </w:pPr>
    <w:rPr>
      <w:rFonts w:ascii="Times New Roman" w:eastAsia="Times New Roman" w:hAnsi="Times New Roman" w:cs="Times New Roman"/>
      <w:b/>
      <w:bCs/>
      <w:color w:val="auto"/>
      <w:sz w:val="40"/>
      <w:szCs w:val="40"/>
      <w:lang w:eastAsia="en-US" w:bidi="ar-SA"/>
    </w:rPr>
  </w:style>
  <w:style w:type="character" w:customStyle="1" w:styleId="Heading2">
    <w:name w:val="Heading #2_"/>
    <w:link w:val="Heading20"/>
    <w:locked/>
    <w:rsid w:val="00276A50"/>
    <w:rPr>
      <w:rFonts w:ascii="Times New Roman" w:eastAsia="Times New Roman" w:hAnsi="Times New Roman" w:cs="Times New Roman"/>
      <w:b/>
      <w:bCs/>
      <w:sz w:val="28"/>
      <w:szCs w:val="28"/>
      <w:shd w:val="clear" w:color="auto" w:fill="FFFFFF"/>
    </w:rPr>
  </w:style>
  <w:style w:type="paragraph" w:customStyle="1" w:styleId="Heading20">
    <w:name w:val="Heading #2"/>
    <w:basedOn w:val="Parasts"/>
    <w:link w:val="Heading2"/>
    <w:rsid w:val="00276A50"/>
    <w:pPr>
      <w:shd w:val="clear" w:color="auto" w:fill="FFFFFF"/>
      <w:spacing w:before="980" w:after="1240" w:line="310" w:lineRule="exact"/>
      <w:outlineLvl w:val="1"/>
    </w:pPr>
    <w:rPr>
      <w:rFonts w:ascii="Times New Roman" w:eastAsia="Times New Roman" w:hAnsi="Times New Roman" w:cs="Times New Roman"/>
      <w:b/>
      <w:bCs/>
      <w:color w:val="auto"/>
      <w:sz w:val="28"/>
      <w:szCs w:val="28"/>
      <w:lang w:eastAsia="en-US" w:bidi="ar-SA"/>
    </w:rPr>
  </w:style>
  <w:style w:type="paragraph" w:customStyle="1" w:styleId="Style1">
    <w:name w:val="Style1"/>
    <w:autoRedefine/>
    <w:rsid w:val="00276A50"/>
    <w:pPr>
      <w:widowControl w:val="0"/>
      <w:numPr>
        <w:ilvl w:val="1"/>
        <w:numId w:val="1"/>
      </w:numPr>
      <w:tabs>
        <w:tab w:val="clear" w:pos="22"/>
        <w:tab w:val="num" w:pos="0"/>
        <w:tab w:val="left" w:pos="142"/>
        <w:tab w:val="num" w:pos="792"/>
      </w:tabs>
      <w:overflowPunct w:val="0"/>
      <w:autoSpaceDE w:val="0"/>
      <w:autoSpaceDN w:val="0"/>
      <w:adjustRightInd w:val="0"/>
      <w:spacing w:after="0" w:line="240" w:lineRule="auto"/>
      <w:ind w:left="0" w:firstLine="0"/>
      <w:jc w:val="both"/>
    </w:pPr>
    <w:rPr>
      <w:rFonts w:ascii="Times New Roman" w:eastAsia="Times New Roman" w:hAnsi="Times New Roman" w:cs="Times New Roman"/>
      <w:bCs/>
      <w:sz w:val="24"/>
      <w:szCs w:val="24"/>
    </w:rPr>
  </w:style>
  <w:style w:type="paragraph" w:customStyle="1" w:styleId="StyleStyle2Justified">
    <w:name w:val="Style Style2 + Justified"/>
    <w:basedOn w:val="Parasts"/>
    <w:rsid w:val="00276A50"/>
    <w:pPr>
      <w:numPr>
        <w:numId w:val="1"/>
      </w:numPr>
      <w:tabs>
        <w:tab w:val="left" w:pos="142"/>
      </w:tabs>
      <w:overflowPunct w:val="0"/>
      <w:autoSpaceDE w:val="0"/>
      <w:autoSpaceDN w:val="0"/>
      <w:adjustRightInd w:val="0"/>
      <w:spacing w:before="240" w:after="120"/>
      <w:jc w:val="both"/>
    </w:pPr>
    <w:rPr>
      <w:rFonts w:ascii="Times New Roman" w:eastAsia="Times New Roman" w:hAnsi="Times New Roman" w:cs="Times New Roman"/>
      <w:b/>
      <w:color w:val="auto"/>
      <w:szCs w:val="20"/>
      <w:lang w:eastAsia="en-US" w:bidi="ar-SA"/>
    </w:rPr>
  </w:style>
  <w:style w:type="paragraph" w:customStyle="1" w:styleId="StyleStyle1Justified">
    <w:name w:val="Style Style1 + Justified"/>
    <w:basedOn w:val="Style1"/>
    <w:rsid w:val="00276A50"/>
    <w:pPr>
      <w:spacing w:before="40" w:after="40"/>
    </w:pPr>
    <w:rPr>
      <w:szCs w:val="20"/>
    </w:rPr>
  </w:style>
  <w:style w:type="table" w:styleId="Reatabula">
    <w:name w:val="Table Grid"/>
    <w:basedOn w:val="Parastatabula"/>
    <w:uiPriority w:val="39"/>
    <w:rsid w:val="00276A5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03495"/>
    <w:rPr>
      <w:color w:val="605E5C"/>
      <w:shd w:val="clear" w:color="auto" w:fill="E1DFDD"/>
    </w:rPr>
  </w:style>
  <w:style w:type="character" w:customStyle="1" w:styleId="VrestekstsRakstz">
    <w:name w:val="Vēres teksts Rakstz."/>
    <w:aliases w:val="Footnote Rakstz.,Fußnote Char Rakstz.,Fußnote Char Char Rakstz.,Fußnote Char Char Char Char Char Char Rakstz.,Fußnote Rakstz.,fn Rakstz.,single space Rakstz.,FOOTNOTES Rakstz.,Текст сноски Знак Rakstz., Char Rakstz."/>
    <w:link w:val="Vresteksts"/>
    <w:uiPriority w:val="99"/>
    <w:qFormat/>
    <w:locked/>
    <w:rsid w:val="005828E7"/>
    <w:rPr>
      <w:rFonts w:ascii="Times New Roman" w:eastAsia="Times New Roman" w:hAnsi="Times New Roman" w:cs="Times New Roman"/>
    </w:rPr>
  </w:style>
  <w:style w:type="paragraph" w:styleId="Vresteksts">
    <w:name w:val="footnote text"/>
    <w:aliases w:val="Footnote,Fußnote Char,Fußnote Char Char,Fußnote Char Char Char Char Char Char,Fußnote,fn,single space,FOOTNOTES,Текст сноски Знак,Текст сноски Знак1 Знак,Текст сноски Знак Знак Знак,Footnote Text Char Знак Знак,Footnote Text Char Знак, Char"/>
    <w:basedOn w:val="Parasts"/>
    <w:link w:val="VrestekstsRakstz"/>
    <w:uiPriority w:val="99"/>
    <w:unhideWhenUsed/>
    <w:qFormat/>
    <w:rsid w:val="005828E7"/>
    <w:pPr>
      <w:widowControl/>
    </w:pPr>
    <w:rPr>
      <w:rFonts w:ascii="Times New Roman" w:eastAsia="Times New Roman" w:hAnsi="Times New Roman" w:cs="Times New Roman"/>
      <w:color w:val="auto"/>
      <w:sz w:val="22"/>
      <w:szCs w:val="22"/>
      <w:lang w:eastAsia="en-US" w:bidi="ar-SA"/>
    </w:rPr>
  </w:style>
  <w:style w:type="character" w:customStyle="1" w:styleId="VrestekstsRakstz1">
    <w:name w:val="Vēres teksts Rakstz.1"/>
    <w:basedOn w:val="Noklusjumarindkopasfonts"/>
    <w:uiPriority w:val="99"/>
    <w:semiHidden/>
    <w:rsid w:val="005828E7"/>
    <w:rPr>
      <w:rFonts w:ascii="Courier New" w:eastAsia="Courier New" w:hAnsi="Courier New" w:cs="Courier New"/>
      <w:color w:val="000000"/>
      <w:sz w:val="20"/>
      <w:szCs w:val="20"/>
      <w:lang w:eastAsia="lv-LV" w:bidi="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CharCharChar"/>
    <w:uiPriority w:val="99"/>
    <w:unhideWhenUsed/>
    <w:qFormat/>
    <w:rsid w:val="005828E7"/>
    <w:rPr>
      <w:vertAlign w:val="superscript"/>
    </w:rPr>
  </w:style>
  <w:style w:type="paragraph" w:customStyle="1" w:styleId="CharCharCharChar">
    <w:name w:val="Char Char Char Char"/>
    <w:aliases w:val="Char2"/>
    <w:basedOn w:val="Parasts"/>
    <w:next w:val="Parasts"/>
    <w:link w:val="Vresatsauce"/>
    <w:uiPriority w:val="99"/>
    <w:semiHidden/>
    <w:qFormat/>
    <w:rsid w:val="005828E7"/>
    <w:pPr>
      <w:keepNext/>
      <w:keepLines/>
      <w:widowControl/>
      <w:spacing w:before="120" w:after="160" w:line="240" w:lineRule="exact"/>
      <w:jc w:val="both"/>
      <w:outlineLvl w:val="0"/>
    </w:pPr>
    <w:rPr>
      <w:rFonts w:asciiTheme="minorHAnsi" w:eastAsiaTheme="minorHAnsi" w:hAnsiTheme="minorHAnsi" w:cstheme="minorBidi"/>
      <w:color w:val="auto"/>
      <w:sz w:val="22"/>
      <w:szCs w:val="22"/>
      <w:vertAlign w:val="superscript"/>
      <w:lang w:eastAsia="en-US" w:bidi="ar-SA"/>
    </w:rPr>
  </w:style>
  <w:style w:type="character" w:styleId="Izclums">
    <w:name w:val="Emphasis"/>
    <w:basedOn w:val="Noklusjumarindkopasfonts"/>
    <w:uiPriority w:val="20"/>
    <w:qFormat/>
    <w:rsid w:val="005828E7"/>
    <w:rPr>
      <w:i/>
      <w:iCs/>
    </w:rPr>
  </w:style>
  <w:style w:type="paragraph" w:styleId="Balonteksts">
    <w:name w:val="Balloon Text"/>
    <w:basedOn w:val="Parasts"/>
    <w:link w:val="BalontekstsRakstz"/>
    <w:uiPriority w:val="99"/>
    <w:semiHidden/>
    <w:unhideWhenUsed/>
    <w:rsid w:val="00CE478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E478A"/>
    <w:rPr>
      <w:rFonts w:ascii="Segoe UI" w:eastAsia="Courier New" w:hAnsi="Segoe UI" w:cs="Segoe UI"/>
      <w:color w:val="000000"/>
      <w:sz w:val="18"/>
      <w:szCs w:val="18"/>
      <w:lang w:eastAsia="lv-LV" w:bidi="lv-LV"/>
    </w:rPr>
  </w:style>
  <w:style w:type="paragraph" w:styleId="Galvene">
    <w:name w:val="header"/>
    <w:basedOn w:val="Parasts"/>
    <w:link w:val="GalveneRakstz"/>
    <w:uiPriority w:val="99"/>
    <w:unhideWhenUsed/>
    <w:rsid w:val="00C32558"/>
    <w:pPr>
      <w:tabs>
        <w:tab w:val="center" w:pos="4153"/>
        <w:tab w:val="right" w:pos="8306"/>
      </w:tabs>
    </w:pPr>
  </w:style>
  <w:style w:type="character" w:customStyle="1" w:styleId="GalveneRakstz">
    <w:name w:val="Galvene Rakstz."/>
    <w:basedOn w:val="Noklusjumarindkopasfonts"/>
    <w:link w:val="Galvene"/>
    <w:uiPriority w:val="99"/>
    <w:rsid w:val="00C32558"/>
    <w:rPr>
      <w:rFonts w:ascii="Courier New" w:eastAsia="Courier New" w:hAnsi="Courier New" w:cs="Courier New"/>
      <w:color w:val="000000"/>
      <w:sz w:val="24"/>
      <w:szCs w:val="24"/>
      <w:lang w:eastAsia="lv-LV" w:bidi="lv-LV"/>
    </w:rPr>
  </w:style>
  <w:style w:type="paragraph" w:styleId="Kjene">
    <w:name w:val="footer"/>
    <w:basedOn w:val="Parasts"/>
    <w:link w:val="KjeneRakstz"/>
    <w:uiPriority w:val="99"/>
    <w:unhideWhenUsed/>
    <w:rsid w:val="00C32558"/>
    <w:pPr>
      <w:tabs>
        <w:tab w:val="center" w:pos="4153"/>
        <w:tab w:val="right" w:pos="8306"/>
      </w:tabs>
    </w:pPr>
  </w:style>
  <w:style w:type="character" w:customStyle="1" w:styleId="KjeneRakstz">
    <w:name w:val="Kājene Rakstz."/>
    <w:basedOn w:val="Noklusjumarindkopasfonts"/>
    <w:link w:val="Kjene"/>
    <w:uiPriority w:val="99"/>
    <w:rsid w:val="00C32558"/>
    <w:rPr>
      <w:rFonts w:ascii="Courier New" w:eastAsia="Courier New" w:hAnsi="Courier New" w:cs="Courier New"/>
      <w:color w:val="000000"/>
      <w:sz w:val="24"/>
      <w:szCs w:val="24"/>
      <w:lang w:eastAsia="lv-LV" w:bidi="lv-LV"/>
    </w:rPr>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3B40DC"/>
    <w:rPr>
      <w:rFonts w:ascii="Times New Roman" w:eastAsia="Times New Roman" w:hAnsi="Times New Roman" w:cs="Times New Roman"/>
      <w:b/>
      <w:bCs/>
      <w:kern w:val="28"/>
      <w:sz w:val="24"/>
      <w:szCs w:val="24"/>
      <w:lang w:val="en-GB" w:eastAsia="lv-LV"/>
    </w:rPr>
  </w:style>
  <w:style w:type="character" w:customStyle="1" w:styleId="Virsraksts2Rakstz">
    <w:name w:val="Virsraksts 2 Rakstz."/>
    <w:basedOn w:val="Noklusjumarindkopasfonts"/>
    <w:link w:val="Virsraksts2"/>
    <w:rsid w:val="003B40DC"/>
    <w:rPr>
      <w:rFonts w:ascii="Arial" w:eastAsia="Times New Roman" w:hAnsi="Arial" w:cs="Times New Roman"/>
      <w:b/>
      <w:bCs/>
      <w:i/>
      <w:iCs/>
      <w:kern w:val="28"/>
      <w:sz w:val="28"/>
      <w:szCs w:val="28"/>
      <w:lang w:val="en-GB" w:eastAsia="lv-LV"/>
    </w:rPr>
  </w:style>
  <w:style w:type="character" w:customStyle="1" w:styleId="Virsraksts3Rakstz">
    <w:name w:val="Virsraksts 3 Rakstz."/>
    <w:aliases w:val="Char1 Rakstz."/>
    <w:basedOn w:val="Noklusjumarindkopasfonts"/>
    <w:link w:val="Virsraksts3"/>
    <w:uiPriority w:val="9"/>
    <w:rsid w:val="003B40DC"/>
    <w:rPr>
      <w:rFonts w:ascii="Cambria" w:eastAsia="Times New Roman" w:hAnsi="Cambria" w:cs="Times New Roman"/>
      <w:b/>
      <w:bCs/>
      <w:sz w:val="26"/>
      <w:szCs w:val="26"/>
      <w:lang w:val="x-none" w:eastAsia="x-none"/>
    </w:rPr>
  </w:style>
  <w:style w:type="character" w:customStyle="1" w:styleId="Virsraksts5Rakstz">
    <w:name w:val="Virsraksts 5 Rakstz."/>
    <w:basedOn w:val="Noklusjumarindkopasfonts"/>
    <w:link w:val="Virsraksts5"/>
    <w:rsid w:val="003B40DC"/>
    <w:rPr>
      <w:rFonts w:ascii="Times New Roman" w:eastAsia="Times New Roman" w:hAnsi="Times New Roman" w:cs="Times New Roman"/>
      <w:b/>
      <w:bCs/>
      <w:sz w:val="24"/>
      <w:szCs w:val="24"/>
      <w:lang w:val="x-none" w:eastAsia="x-none"/>
    </w:rPr>
  </w:style>
  <w:style w:type="character" w:customStyle="1" w:styleId="Virsraksts6Rakstz">
    <w:name w:val="Virsraksts 6 Rakstz."/>
    <w:aliases w:val="hd6 Rakstz.,h6 Rakstz."/>
    <w:basedOn w:val="Noklusjumarindkopasfonts"/>
    <w:link w:val="Virsraksts6"/>
    <w:rsid w:val="003B40DC"/>
    <w:rPr>
      <w:rFonts w:ascii="Times New Roman" w:eastAsia="Times New Roman" w:hAnsi="Times New Roman" w:cs="Times New Roman"/>
      <w:b/>
      <w:bCs/>
      <w:sz w:val="28"/>
      <w:szCs w:val="24"/>
      <w:lang w:val="x-none" w:eastAsia="x-none"/>
    </w:rPr>
  </w:style>
  <w:style w:type="character" w:customStyle="1" w:styleId="Virsraksts7Rakstz">
    <w:name w:val="Virsraksts 7 Rakstz."/>
    <w:basedOn w:val="Noklusjumarindkopasfonts"/>
    <w:link w:val="Virsraksts7"/>
    <w:rsid w:val="003B40DC"/>
    <w:rPr>
      <w:rFonts w:ascii="Times New Roman" w:eastAsia="Times New Roman" w:hAnsi="Times New Roman" w:cs="Times New Roman"/>
      <w:sz w:val="24"/>
      <w:szCs w:val="24"/>
      <w:lang w:val="x-none" w:eastAsia="lv-LV"/>
    </w:rPr>
  </w:style>
  <w:style w:type="character" w:customStyle="1" w:styleId="Virsraksts8Rakstz">
    <w:name w:val="Virsraksts 8 Rakstz."/>
    <w:aliases w:val="hd8 Rakstz.,h8 Rakstz."/>
    <w:basedOn w:val="Noklusjumarindkopasfonts"/>
    <w:link w:val="Virsraksts8"/>
    <w:rsid w:val="003B40DC"/>
    <w:rPr>
      <w:rFonts w:ascii="Times New Roman" w:eastAsia="Times New Roman" w:hAnsi="Times New Roman" w:cs="Times New Roman"/>
      <w:i/>
      <w:iCs/>
      <w:sz w:val="24"/>
      <w:szCs w:val="24"/>
      <w:lang w:val="x-none" w:eastAsia="x-none"/>
    </w:rPr>
  </w:style>
  <w:style w:type="character" w:customStyle="1" w:styleId="Virsraksts9Rakstz">
    <w:name w:val="Virsraksts 9 Rakstz."/>
    <w:basedOn w:val="Noklusjumarindkopasfonts"/>
    <w:link w:val="Virsraksts9"/>
    <w:rsid w:val="003B40DC"/>
    <w:rPr>
      <w:rFonts w:ascii="Arial" w:eastAsia="Times New Roman" w:hAnsi="Arial" w:cs="Times New Roman"/>
      <w:sz w:val="20"/>
      <w:szCs w:val="20"/>
      <w:lang w:val="x-none" w:eastAsia="x-none"/>
    </w:rPr>
  </w:style>
  <w:style w:type="numbering" w:customStyle="1" w:styleId="Bezsaraksta1">
    <w:name w:val="Bez saraksta1"/>
    <w:next w:val="Bezsaraksta"/>
    <w:uiPriority w:val="99"/>
    <w:semiHidden/>
    <w:unhideWhenUsed/>
    <w:rsid w:val="003B40DC"/>
  </w:style>
  <w:style w:type="paragraph" w:styleId="Pamatteksts3">
    <w:name w:val="Body Text 3"/>
    <w:basedOn w:val="Parasts"/>
    <w:link w:val="Pamatteksts3Rakstz"/>
    <w:unhideWhenUsed/>
    <w:rsid w:val="003B40DC"/>
    <w:pPr>
      <w:widowControl/>
      <w:spacing w:after="120"/>
    </w:pPr>
    <w:rPr>
      <w:rFonts w:ascii="Times New Roman" w:eastAsia="Times New Roman" w:hAnsi="Times New Roman" w:cs="Times New Roman"/>
      <w:color w:val="auto"/>
      <w:sz w:val="16"/>
      <w:szCs w:val="16"/>
      <w:lang w:val="en-US" w:eastAsia="x-none" w:bidi="ar-SA"/>
    </w:rPr>
  </w:style>
  <w:style w:type="character" w:customStyle="1" w:styleId="Pamatteksts3Rakstz">
    <w:name w:val="Pamatteksts 3 Rakstz."/>
    <w:basedOn w:val="Noklusjumarindkopasfonts"/>
    <w:link w:val="Pamatteksts3"/>
    <w:rsid w:val="003B40DC"/>
    <w:rPr>
      <w:rFonts w:ascii="Times New Roman" w:eastAsia="Times New Roman" w:hAnsi="Times New Roman" w:cs="Times New Roman"/>
      <w:sz w:val="16"/>
      <w:szCs w:val="16"/>
      <w:lang w:val="en-US" w:eastAsia="x-none"/>
    </w:rPr>
  </w:style>
  <w:style w:type="paragraph" w:customStyle="1" w:styleId="Apakpunkts">
    <w:name w:val="Apakšpunkts"/>
    <w:basedOn w:val="Parasts"/>
    <w:link w:val="ApakpunktsChar"/>
    <w:rsid w:val="003B40DC"/>
    <w:pPr>
      <w:widowControl/>
      <w:numPr>
        <w:ilvl w:val="1"/>
        <w:numId w:val="3"/>
      </w:numPr>
    </w:pPr>
    <w:rPr>
      <w:rFonts w:ascii="Arial" w:eastAsia="Times New Roman" w:hAnsi="Arial" w:cs="Times New Roman"/>
      <w:b/>
      <w:color w:val="auto"/>
      <w:sz w:val="20"/>
      <w:lang w:val="x-none" w:eastAsia="x-none" w:bidi="ar-SA"/>
    </w:rPr>
  </w:style>
  <w:style w:type="paragraph" w:customStyle="1" w:styleId="Punkts">
    <w:name w:val="Punkts"/>
    <w:basedOn w:val="Parasts"/>
    <w:next w:val="Apakpunkts"/>
    <w:rsid w:val="003B40DC"/>
    <w:pPr>
      <w:widowControl/>
      <w:numPr>
        <w:numId w:val="3"/>
      </w:numPr>
    </w:pPr>
    <w:rPr>
      <w:rFonts w:ascii="Arial" w:eastAsia="Times New Roman" w:hAnsi="Arial" w:cs="Times New Roman"/>
      <w:b/>
      <w:color w:val="auto"/>
      <w:sz w:val="20"/>
      <w:lang w:bidi="ar-SA"/>
    </w:rPr>
  </w:style>
  <w:style w:type="character" w:customStyle="1" w:styleId="ApakpunktsChar">
    <w:name w:val="Apakšpunkts Char"/>
    <w:link w:val="Apakpunkts"/>
    <w:locked/>
    <w:rsid w:val="003B40DC"/>
    <w:rPr>
      <w:rFonts w:ascii="Arial" w:eastAsia="Times New Roman" w:hAnsi="Arial" w:cs="Times New Roman"/>
      <w:b/>
      <w:sz w:val="20"/>
      <w:szCs w:val="24"/>
      <w:lang w:val="x-none" w:eastAsia="x-none"/>
    </w:rPr>
  </w:style>
  <w:style w:type="paragraph" w:customStyle="1" w:styleId="Paragrfs">
    <w:name w:val="Paragrāfs"/>
    <w:basedOn w:val="Parasts"/>
    <w:next w:val="Parasts"/>
    <w:rsid w:val="003B40DC"/>
    <w:pPr>
      <w:widowControl/>
      <w:numPr>
        <w:ilvl w:val="2"/>
        <w:numId w:val="3"/>
      </w:numPr>
      <w:jc w:val="both"/>
    </w:pPr>
    <w:rPr>
      <w:rFonts w:ascii="Arial" w:eastAsia="Times New Roman" w:hAnsi="Arial" w:cs="Times New Roman"/>
      <w:color w:val="auto"/>
      <w:sz w:val="20"/>
      <w:lang w:bidi="ar-SA"/>
    </w:rPr>
  </w:style>
  <w:style w:type="paragraph" w:customStyle="1" w:styleId="naisf">
    <w:name w:val="naisf"/>
    <w:basedOn w:val="Parasts"/>
    <w:uiPriority w:val="99"/>
    <w:rsid w:val="003B40DC"/>
    <w:pPr>
      <w:widowControl/>
      <w:spacing w:before="64" w:after="64"/>
      <w:ind w:firstLine="321"/>
      <w:jc w:val="both"/>
    </w:pPr>
    <w:rPr>
      <w:rFonts w:ascii="Times New Roman" w:eastAsia="Times New Roman" w:hAnsi="Times New Roman" w:cs="Times New Roman"/>
      <w:color w:val="auto"/>
      <w:lang w:bidi="ar-SA"/>
    </w:rPr>
  </w:style>
  <w:style w:type="character" w:customStyle="1" w:styleId="Neatrisintapieminana10">
    <w:name w:val="Neatrisināta pieminēšana1"/>
    <w:basedOn w:val="Noklusjumarindkopasfonts"/>
    <w:uiPriority w:val="99"/>
    <w:semiHidden/>
    <w:unhideWhenUsed/>
    <w:rsid w:val="003B40DC"/>
    <w:rPr>
      <w:color w:val="605E5C"/>
      <w:shd w:val="clear" w:color="auto" w:fill="E1DFDD"/>
    </w:rPr>
  </w:style>
  <w:style w:type="character" w:styleId="Komentraatsauce">
    <w:name w:val="annotation reference"/>
    <w:basedOn w:val="Noklusjumarindkopasfonts"/>
    <w:uiPriority w:val="99"/>
    <w:unhideWhenUsed/>
    <w:rsid w:val="003B40DC"/>
    <w:rPr>
      <w:sz w:val="16"/>
      <w:szCs w:val="16"/>
    </w:rPr>
  </w:style>
  <w:style w:type="paragraph" w:styleId="Komentrateksts">
    <w:name w:val="annotation text"/>
    <w:basedOn w:val="Parasts"/>
    <w:link w:val="KomentratekstsRakstz"/>
    <w:uiPriority w:val="99"/>
    <w:unhideWhenUsed/>
    <w:rsid w:val="003B40DC"/>
    <w:pPr>
      <w:widowControl/>
    </w:pPr>
    <w:rPr>
      <w:rFonts w:ascii="Times New Roman" w:eastAsia="Calibri" w:hAnsi="Times New Roman" w:cs="Times New Roman"/>
      <w:color w:val="auto"/>
      <w:sz w:val="20"/>
      <w:szCs w:val="20"/>
      <w:lang w:eastAsia="en-US" w:bidi="ar-SA"/>
    </w:rPr>
  </w:style>
  <w:style w:type="character" w:customStyle="1" w:styleId="KomentratekstsRakstz">
    <w:name w:val="Komentāra teksts Rakstz."/>
    <w:basedOn w:val="Noklusjumarindkopasfonts"/>
    <w:link w:val="Komentrateksts"/>
    <w:uiPriority w:val="99"/>
    <w:rsid w:val="003B40DC"/>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3B40DC"/>
    <w:rPr>
      <w:b/>
      <w:bCs/>
    </w:rPr>
  </w:style>
  <w:style w:type="character" w:customStyle="1" w:styleId="KomentratmaRakstz">
    <w:name w:val="Komentāra tēma Rakstz."/>
    <w:basedOn w:val="KomentratekstsRakstz"/>
    <w:link w:val="Komentratma"/>
    <w:uiPriority w:val="99"/>
    <w:semiHidden/>
    <w:rsid w:val="003B40DC"/>
    <w:rPr>
      <w:rFonts w:ascii="Times New Roman" w:eastAsia="Calibri" w:hAnsi="Times New Roman" w:cs="Times New Roman"/>
      <w:b/>
      <w:bCs/>
      <w:sz w:val="20"/>
      <w:szCs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nhideWhenUsed/>
    <w:rsid w:val="003B40DC"/>
    <w:pPr>
      <w:widowControl/>
      <w:spacing w:after="120"/>
    </w:pPr>
    <w:rPr>
      <w:rFonts w:ascii="Times New Roman" w:eastAsia="Calibri" w:hAnsi="Times New Roman" w:cs="Times New Roman"/>
      <w:color w:val="auto"/>
      <w:szCs w:val="22"/>
      <w:lang w:eastAsia="en-US" w:bidi="ar-SA"/>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3B40DC"/>
    <w:rPr>
      <w:rFonts w:ascii="Times New Roman" w:eastAsia="Calibri" w:hAnsi="Times New Roman" w:cs="Times New Roman"/>
      <w:sz w:val="24"/>
    </w:rPr>
  </w:style>
  <w:style w:type="table" w:customStyle="1" w:styleId="Reatabula1">
    <w:name w:val="Režģa tabula1"/>
    <w:basedOn w:val="Parastatabula"/>
    <w:next w:val="Reatabula"/>
    <w:uiPriority w:val="39"/>
    <w:rsid w:val="003B40D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Līgumam"/>
    <w:basedOn w:val="Parasts"/>
    <w:qFormat/>
    <w:rsid w:val="003B40DC"/>
    <w:pPr>
      <w:numPr>
        <w:ilvl w:val="2"/>
        <w:numId w:val="4"/>
      </w:numPr>
      <w:suppressAutoHyphens/>
      <w:autoSpaceDN w:val="0"/>
      <w:spacing w:before="120" w:after="120" w:line="276" w:lineRule="auto"/>
      <w:ind w:left="360" w:hanging="360"/>
      <w:jc w:val="center"/>
    </w:pPr>
    <w:rPr>
      <w:rFonts w:ascii="Times New Roman" w:eastAsia="Times New Roman" w:hAnsi="Times New Roman" w:cs="Times New Roman"/>
      <w:b/>
      <w:color w:val="auto"/>
      <w:lang w:eastAsia="en-US" w:bidi="ar-SA"/>
    </w:rPr>
  </w:style>
  <w:style w:type="paragraph" w:customStyle="1" w:styleId="1lgumam0">
    <w:name w:val="1.līgumam"/>
    <w:basedOn w:val="Parasts"/>
    <w:qFormat/>
    <w:rsid w:val="003B40DC"/>
    <w:pPr>
      <w:widowControl/>
      <w:numPr>
        <w:ilvl w:val="3"/>
        <w:numId w:val="4"/>
      </w:numPr>
      <w:autoSpaceDN w:val="0"/>
      <w:ind w:left="1985" w:hanging="905"/>
      <w:jc w:val="both"/>
    </w:pPr>
    <w:rPr>
      <w:rFonts w:ascii="Times New Roman" w:eastAsia="Calibri" w:hAnsi="Times New Roman" w:cs="Times New Roman"/>
      <w:color w:val="auto"/>
      <w:lang w:eastAsia="en-US" w:bidi="ar-SA"/>
    </w:rPr>
  </w:style>
  <w:style w:type="numbering" w:customStyle="1" w:styleId="WWOutlineListStyle5111">
    <w:name w:val="WW_OutlineListStyle_5111"/>
    <w:rsid w:val="003B40DC"/>
    <w:pPr>
      <w:numPr>
        <w:numId w:val="4"/>
      </w:numPr>
    </w:pPr>
  </w:style>
  <w:style w:type="character" w:customStyle="1" w:styleId="Bodytext214ptBold">
    <w:name w:val="Body text (2) + 14 pt;Bold"/>
    <w:rsid w:val="003B40DC"/>
    <w:rPr>
      <w:rFonts w:ascii="Times New Roman" w:eastAsia="Times New Roman" w:hAnsi="Times New Roman" w:cs="Times New Roman"/>
      <w:b/>
      <w:bCs/>
      <w:i w:val="0"/>
      <w:iCs w:val="0"/>
      <w:smallCaps w:val="0"/>
      <w:strike w:val="0"/>
      <w:color w:val="000000"/>
      <w:spacing w:val="0"/>
      <w:w w:val="100"/>
      <w:position w:val="0"/>
      <w:sz w:val="28"/>
      <w:szCs w:val="28"/>
      <w:u w:val="none"/>
      <w:lang w:val="lv-LV" w:eastAsia="lv-LV" w:bidi="lv-LV"/>
    </w:rPr>
  </w:style>
  <w:style w:type="character" w:customStyle="1" w:styleId="Headerorfooter">
    <w:name w:val="Header or footer_"/>
    <w:rsid w:val="003B40DC"/>
    <w:rPr>
      <w:rFonts w:ascii="Times New Roman" w:eastAsia="Times New Roman" w:hAnsi="Times New Roman" w:cs="Times New Roman"/>
      <w:b w:val="0"/>
      <w:bCs w:val="0"/>
      <w:i w:val="0"/>
      <w:iCs w:val="0"/>
      <w:smallCaps w:val="0"/>
      <w:strike w:val="0"/>
      <w:sz w:val="22"/>
      <w:szCs w:val="22"/>
      <w:u w:val="none"/>
    </w:rPr>
  </w:style>
  <w:style w:type="character" w:customStyle="1" w:styleId="Headerorfooter0">
    <w:name w:val="Header or footer"/>
    <w:rsid w:val="003B40D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Default">
    <w:name w:val="Default"/>
    <w:rsid w:val="003B40D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arastais">
    <w:name w:val="Parastais"/>
    <w:qFormat/>
    <w:rsid w:val="003B40DC"/>
    <w:pPr>
      <w:spacing w:after="0"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
    <w:link w:val="Sarakstarindkopa"/>
    <w:qFormat/>
    <w:rsid w:val="003B40DC"/>
    <w:rPr>
      <w:rFonts w:ascii="Times New Roman" w:eastAsia="Calibri" w:hAnsi="Times New Roman" w:cs="Times New Roman"/>
      <w:sz w:val="24"/>
    </w:rPr>
  </w:style>
  <w:style w:type="numbering" w:customStyle="1" w:styleId="Bezsaraksta11">
    <w:name w:val="Bez saraksta11"/>
    <w:next w:val="Bezsaraksta"/>
    <w:uiPriority w:val="99"/>
    <w:semiHidden/>
    <w:unhideWhenUsed/>
    <w:rsid w:val="003B40DC"/>
  </w:style>
  <w:style w:type="numbering" w:customStyle="1" w:styleId="Bezsaraksta111">
    <w:name w:val="Bez saraksta111"/>
    <w:next w:val="Bezsaraksta"/>
    <w:uiPriority w:val="99"/>
    <w:semiHidden/>
    <w:unhideWhenUsed/>
    <w:rsid w:val="003B40DC"/>
  </w:style>
  <w:style w:type="numbering" w:customStyle="1" w:styleId="Bezsaraksta1111">
    <w:name w:val="Bez saraksta1111"/>
    <w:next w:val="Bezsaraksta"/>
    <w:uiPriority w:val="99"/>
    <w:semiHidden/>
    <w:unhideWhenUsed/>
    <w:rsid w:val="003B40DC"/>
  </w:style>
  <w:style w:type="paragraph" w:styleId="Paraststmeklis">
    <w:name w:val="Normal (Web)"/>
    <w:aliases w:val="Parastais (Web)"/>
    <w:basedOn w:val="Parasts"/>
    <w:link w:val="ParaststmeklisRakstz"/>
    <w:unhideWhenUsed/>
    <w:rsid w:val="003B40DC"/>
    <w:pPr>
      <w:widowControl/>
      <w:suppressAutoHyphens/>
      <w:spacing w:before="280" w:after="119"/>
    </w:pPr>
    <w:rPr>
      <w:rFonts w:ascii="Times New Roman" w:eastAsia="Times New Roman" w:hAnsi="Times New Roman" w:cs="Times New Roman"/>
      <w:color w:val="auto"/>
      <w:lang w:val="x-none" w:eastAsia="ar-SA" w:bidi="ar-SA"/>
    </w:rPr>
  </w:style>
  <w:style w:type="paragraph" w:styleId="Pamatteksts2">
    <w:name w:val="Body Text 2"/>
    <w:basedOn w:val="Parasts"/>
    <w:link w:val="Pamatteksts2Rakstz"/>
    <w:unhideWhenUsed/>
    <w:rsid w:val="003B40DC"/>
    <w:pPr>
      <w:overflowPunct w:val="0"/>
      <w:autoSpaceDE w:val="0"/>
      <w:autoSpaceDN w:val="0"/>
      <w:adjustRightInd w:val="0"/>
      <w:spacing w:after="120" w:line="480" w:lineRule="auto"/>
    </w:pPr>
    <w:rPr>
      <w:rFonts w:ascii="Times New Roman" w:eastAsia="Times New Roman" w:hAnsi="Times New Roman" w:cs="Times New Roman"/>
      <w:color w:val="auto"/>
      <w:kern w:val="28"/>
      <w:sz w:val="20"/>
      <w:szCs w:val="20"/>
      <w:lang w:val="en-GB" w:bidi="ar-SA"/>
    </w:rPr>
  </w:style>
  <w:style w:type="character" w:customStyle="1" w:styleId="Pamatteksts2Rakstz">
    <w:name w:val="Pamatteksts 2 Rakstz."/>
    <w:basedOn w:val="Noklusjumarindkopasfonts"/>
    <w:link w:val="Pamatteksts2"/>
    <w:rsid w:val="003B40DC"/>
    <w:rPr>
      <w:rFonts w:ascii="Times New Roman" w:eastAsia="Times New Roman" w:hAnsi="Times New Roman" w:cs="Times New Roman"/>
      <w:kern w:val="28"/>
      <w:sz w:val="20"/>
      <w:szCs w:val="20"/>
      <w:lang w:val="en-GB" w:eastAsia="lv-LV"/>
    </w:rPr>
  </w:style>
  <w:style w:type="character" w:styleId="Izteiksmgs">
    <w:name w:val="Strong"/>
    <w:uiPriority w:val="22"/>
    <w:qFormat/>
    <w:rsid w:val="003B40DC"/>
    <w:rPr>
      <w:b/>
      <w:bCs/>
    </w:rPr>
  </w:style>
  <w:style w:type="table" w:customStyle="1" w:styleId="Reatabula2">
    <w:name w:val="Režģa tabula2"/>
    <w:basedOn w:val="Parastatabula"/>
    <w:next w:val="Reatabula"/>
    <w:uiPriority w:val="39"/>
    <w:rsid w:val="003B40DC"/>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Parasts"/>
    <w:link w:val="ListParagraphChar"/>
    <w:uiPriority w:val="99"/>
    <w:qFormat/>
    <w:rsid w:val="003B40DC"/>
    <w:pPr>
      <w:widowControl/>
      <w:ind w:left="720"/>
      <w:contextualSpacing/>
    </w:pPr>
    <w:rPr>
      <w:rFonts w:ascii="Times New Roman" w:eastAsia="Times New Roman" w:hAnsi="Times New Roman" w:cs="Times New Roman"/>
      <w:color w:val="auto"/>
      <w:lang w:val="x-none" w:eastAsia="x-none" w:bidi="ar-SA"/>
    </w:rPr>
  </w:style>
  <w:style w:type="character" w:customStyle="1" w:styleId="ListParagraphChar">
    <w:name w:val="List Paragraph Char"/>
    <w:aliases w:val="Syle 1 Char"/>
    <w:link w:val="ListParagraph1"/>
    <w:rsid w:val="003B40DC"/>
    <w:rPr>
      <w:rFonts w:ascii="Times New Roman" w:eastAsia="Times New Roman" w:hAnsi="Times New Roman" w:cs="Times New Roman"/>
      <w:sz w:val="24"/>
      <w:szCs w:val="24"/>
      <w:lang w:val="x-none" w:eastAsia="x-none"/>
    </w:rPr>
  </w:style>
  <w:style w:type="paragraph" w:customStyle="1" w:styleId="Stils1">
    <w:name w:val="Stils1"/>
    <w:basedOn w:val="Virsraksts1"/>
    <w:link w:val="Stils1Rakstz"/>
    <w:qFormat/>
    <w:rsid w:val="003B40DC"/>
    <w:pPr>
      <w:widowControl/>
      <w:tabs>
        <w:tab w:val="clear" w:pos="318"/>
      </w:tabs>
      <w:overflowPunct/>
      <w:autoSpaceDE/>
      <w:autoSpaceDN/>
      <w:adjustRightInd/>
      <w:jc w:val="left"/>
    </w:pPr>
    <w:rPr>
      <w:rFonts w:ascii="Arial" w:hAnsi="Arial"/>
      <w:kern w:val="32"/>
      <w:sz w:val="40"/>
      <w:szCs w:val="32"/>
      <w:lang w:val="x-none" w:eastAsia="x-none"/>
    </w:rPr>
  </w:style>
  <w:style w:type="character" w:customStyle="1" w:styleId="Stils1Rakstz">
    <w:name w:val="Stils1 Rakstz."/>
    <w:link w:val="Stils1"/>
    <w:rsid w:val="003B40DC"/>
    <w:rPr>
      <w:rFonts w:ascii="Arial" w:eastAsia="Times New Roman" w:hAnsi="Arial" w:cs="Times New Roman"/>
      <w:b/>
      <w:bCs/>
      <w:kern w:val="32"/>
      <w:sz w:val="40"/>
      <w:szCs w:val="32"/>
      <w:lang w:val="x-none" w:eastAsia="x-none"/>
    </w:rPr>
  </w:style>
  <w:style w:type="paragraph" w:customStyle="1" w:styleId="TableParagraph">
    <w:name w:val="Table Paragraph"/>
    <w:basedOn w:val="Parasts"/>
    <w:uiPriority w:val="1"/>
    <w:qFormat/>
    <w:rsid w:val="003B40DC"/>
    <w:pPr>
      <w:spacing w:line="268" w:lineRule="exact"/>
      <w:ind w:left="103"/>
    </w:pPr>
    <w:rPr>
      <w:rFonts w:ascii="Times New Roman" w:eastAsia="Times New Roman" w:hAnsi="Times New Roman" w:cs="Times New Roman"/>
      <w:color w:val="auto"/>
      <w:sz w:val="22"/>
      <w:szCs w:val="22"/>
      <w:lang w:val="en-US" w:eastAsia="en-US" w:bidi="ar-SA"/>
    </w:rPr>
  </w:style>
  <w:style w:type="table" w:customStyle="1" w:styleId="TableNormal1">
    <w:name w:val="Table Normal1"/>
    <w:uiPriority w:val="2"/>
    <w:semiHidden/>
    <w:qFormat/>
    <w:rsid w:val="003B40DC"/>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3B40DC"/>
    <w:pPr>
      <w:widowControl/>
      <w:spacing w:after="120"/>
      <w:ind w:left="283"/>
    </w:pPr>
    <w:rPr>
      <w:rFonts w:ascii="Times New Roman" w:eastAsia="Times New Roman" w:hAnsi="Times New Roman" w:cs="Times New Roman"/>
      <w:color w:val="auto"/>
      <w:lang w:val="x-none" w:eastAsia="x-none" w:bidi="ar-SA"/>
    </w:rPr>
  </w:style>
  <w:style w:type="character" w:customStyle="1" w:styleId="PamattekstsaratkpiRakstz">
    <w:name w:val="Pamatteksts ar atkāpi Rakstz."/>
    <w:basedOn w:val="Noklusjumarindkopasfonts"/>
    <w:link w:val="Pamattekstsaratkpi"/>
    <w:uiPriority w:val="99"/>
    <w:semiHidden/>
    <w:rsid w:val="003B40DC"/>
    <w:rPr>
      <w:rFonts w:ascii="Times New Roman" w:eastAsia="Times New Roman" w:hAnsi="Times New Roman" w:cs="Times New Roman"/>
      <w:sz w:val="24"/>
      <w:szCs w:val="24"/>
      <w:lang w:val="x-none" w:eastAsia="x-none"/>
    </w:rPr>
  </w:style>
  <w:style w:type="paragraph" w:styleId="Pamattekstaatkpe2">
    <w:name w:val="Body Text Indent 2"/>
    <w:basedOn w:val="Parasts"/>
    <w:link w:val="Pamattekstaatkpe2Rakstz"/>
    <w:unhideWhenUsed/>
    <w:rsid w:val="003B40DC"/>
    <w:pPr>
      <w:widowControl/>
      <w:suppressAutoHyphens/>
      <w:spacing w:after="120" w:line="480" w:lineRule="auto"/>
      <w:ind w:left="283"/>
    </w:pPr>
    <w:rPr>
      <w:rFonts w:ascii="Times New Roman" w:eastAsia="Times New Roman" w:hAnsi="Times New Roman" w:cs="Times New Roman"/>
      <w:color w:val="auto"/>
      <w:lang w:val="x-none" w:eastAsia="ar-SA" w:bidi="ar-SA"/>
    </w:rPr>
  </w:style>
  <w:style w:type="character" w:customStyle="1" w:styleId="Pamattekstaatkpe2Rakstz">
    <w:name w:val="Pamatteksta atkāpe 2 Rakstz."/>
    <w:basedOn w:val="Noklusjumarindkopasfonts"/>
    <w:link w:val="Pamattekstaatkpe2"/>
    <w:rsid w:val="003B40DC"/>
    <w:rPr>
      <w:rFonts w:ascii="Times New Roman" w:eastAsia="Times New Roman" w:hAnsi="Times New Roman" w:cs="Times New Roman"/>
      <w:sz w:val="24"/>
      <w:szCs w:val="24"/>
      <w:lang w:val="x-none" w:eastAsia="ar-SA"/>
    </w:rPr>
  </w:style>
  <w:style w:type="paragraph" w:styleId="Pamattekstaatkpe3">
    <w:name w:val="Body Text Indent 3"/>
    <w:basedOn w:val="Parasts"/>
    <w:link w:val="Pamattekstaatkpe3Rakstz"/>
    <w:uiPriority w:val="99"/>
    <w:unhideWhenUsed/>
    <w:rsid w:val="003B40DC"/>
    <w:pPr>
      <w:widowControl/>
      <w:suppressAutoHyphens/>
      <w:spacing w:after="120"/>
      <w:ind w:left="283"/>
    </w:pPr>
    <w:rPr>
      <w:rFonts w:ascii="Times New Roman" w:eastAsia="Times New Roman" w:hAnsi="Times New Roman" w:cs="Times New Roman"/>
      <w:color w:val="auto"/>
      <w:sz w:val="16"/>
      <w:szCs w:val="16"/>
      <w:lang w:val="x-none" w:eastAsia="ar-SA" w:bidi="ar-SA"/>
    </w:rPr>
  </w:style>
  <w:style w:type="character" w:customStyle="1" w:styleId="Pamattekstaatkpe3Rakstz">
    <w:name w:val="Pamatteksta atkāpe 3 Rakstz."/>
    <w:basedOn w:val="Noklusjumarindkopasfonts"/>
    <w:link w:val="Pamattekstaatkpe3"/>
    <w:uiPriority w:val="99"/>
    <w:rsid w:val="003B40DC"/>
    <w:rPr>
      <w:rFonts w:ascii="Times New Roman" w:eastAsia="Times New Roman" w:hAnsi="Times New Roman" w:cs="Times New Roman"/>
      <w:sz w:val="16"/>
      <w:szCs w:val="16"/>
      <w:lang w:val="x-none" w:eastAsia="ar-SA"/>
    </w:rPr>
  </w:style>
  <w:style w:type="paragraph" w:styleId="Nosaukums">
    <w:name w:val="Title"/>
    <w:basedOn w:val="Parasts"/>
    <w:next w:val="Apakvirsraksts"/>
    <w:link w:val="NosaukumsRakstz"/>
    <w:qFormat/>
    <w:rsid w:val="003B40DC"/>
    <w:pPr>
      <w:widowControl/>
      <w:suppressAutoHyphens/>
      <w:jc w:val="center"/>
    </w:pPr>
    <w:rPr>
      <w:rFonts w:ascii="Times New Roman" w:eastAsia="Times New Roman" w:hAnsi="Times New Roman" w:cs="Times New Roman"/>
      <w:b/>
      <w:color w:val="auto"/>
      <w:sz w:val="25"/>
      <w:lang w:val="x-none" w:eastAsia="ar-SA" w:bidi="ar-SA"/>
    </w:rPr>
  </w:style>
  <w:style w:type="character" w:customStyle="1" w:styleId="NosaukumsRakstz">
    <w:name w:val="Nosaukums Rakstz."/>
    <w:basedOn w:val="Noklusjumarindkopasfonts"/>
    <w:link w:val="Nosaukums"/>
    <w:rsid w:val="003B40DC"/>
    <w:rPr>
      <w:rFonts w:ascii="Times New Roman" w:eastAsia="Times New Roman" w:hAnsi="Times New Roman" w:cs="Times New Roman"/>
      <w:b/>
      <w:sz w:val="25"/>
      <w:szCs w:val="24"/>
      <w:lang w:val="x-none" w:eastAsia="ar-SA"/>
    </w:rPr>
  </w:style>
  <w:style w:type="character" w:customStyle="1" w:styleId="ParaststmeklisRakstz">
    <w:name w:val="Parasts (tīmeklis) Rakstz."/>
    <w:aliases w:val="Parastais (Web) Rakstz."/>
    <w:link w:val="Paraststmeklis"/>
    <w:rsid w:val="003B40DC"/>
    <w:rPr>
      <w:rFonts w:ascii="Times New Roman" w:eastAsia="Times New Roman" w:hAnsi="Times New Roman" w:cs="Times New Roman"/>
      <w:sz w:val="24"/>
      <w:szCs w:val="24"/>
      <w:lang w:val="x-none" w:eastAsia="ar-SA"/>
    </w:rPr>
  </w:style>
  <w:style w:type="paragraph" w:customStyle="1" w:styleId="Rindkopa">
    <w:name w:val="Rindkopa"/>
    <w:basedOn w:val="Parasts"/>
    <w:rsid w:val="003B40DC"/>
    <w:pPr>
      <w:widowControl/>
      <w:suppressAutoHyphens/>
      <w:spacing w:line="100" w:lineRule="atLeast"/>
      <w:ind w:left="851"/>
      <w:jc w:val="both"/>
    </w:pPr>
    <w:rPr>
      <w:rFonts w:ascii="Arial" w:eastAsia="Times New Roman" w:hAnsi="Arial" w:cs="Arial"/>
      <w:color w:val="auto"/>
      <w:kern w:val="22"/>
      <w:sz w:val="20"/>
      <w:szCs w:val="20"/>
      <w:lang w:eastAsia="ar-SA" w:bidi="ar-SA"/>
    </w:rPr>
  </w:style>
  <w:style w:type="paragraph" w:styleId="Apakvirsraksts">
    <w:name w:val="Subtitle"/>
    <w:basedOn w:val="Parasts"/>
    <w:next w:val="Parasts"/>
    <w:link w:val="ApakvirsrakstsRakstz"/>
    <w:qFormat/>
    <w:rsid w:val="003B40DC"/>
    <w:pPr>
      <w:widowControl/>
      <w:spacing w:after="60"/>
      <w:jc w:val="center"/>
      <w:outlineLvl w:val="1"/>
    </w:pPr>
    <w:rPr>
      <w:rFonts w:ascii="Cambria" w:eastAsia="Times New Roman" w:hAnsi="Cambria" w:cs="Times New Roman"/>
      <w:color w:val="auto"/>
      <w:lang w:val="x-none" w:eastAsia="x-none" w:bidi="ar-SA"/>
    </w:rPr>
  </w:style>
  <w:style w:type="character" w:customStyle="1" w:styleId="ApakvirsrakstsRakstz">
    <w:name w:val="Apakšvirsraksts Rakstz."/>
    <w:basedOn w:val="Noklusjumarindkopasfonts"/>
    <w:link w:val="Apakvirsraksts"/>
    <w:rsid w:val="003B40DC"/>
    <w:rPr>
      <w:rFonts w:ascii="Cambria" w:eastAsia="Times New Roman" w:hAnsi="Cambria" w:cs="Times New Roman"/>
      <w:sz w:val="24"/>
      <w:szCs w:val="24"/>
      <w:lang w:val="x-none" w:eastAsia="x-none"/>
    </w:rPr>
  </w:style>
  <w:style w:type="paragraph" w:customStyle="1" w:styleId="tv213">
    <w:name w:val="tv213"/>
    <w:basedOn w:val="Parasts"/>
    <w:rsid w:val="003B40D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labojumupamats">
    <w:name w:val="labojumu_pamats"/>
    <w:basedOn w:val="Parasts"/>
    <w:rsid w:val="003B40D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rsid w:val="003B40DC"/>
  </w:style>
  <w:style w:type="paragraph" w:customStyle="1" w:styleId="txt1">
    <w:name w:val="txt1"/>
    <w:rsid w:val="003B40D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eastAsia="lv-LV"/>
    </w:rPr>
  </w:style>
  <w:style w:type="character" w:customStyle="1" w:styleId="st">
    <w:name w:val="st"/>
    <w:basedOn w:val="Noklusjumarindkopasfonts"/>
    <w:rsid w:val="003B40DC"/>
  </w:style>
  <w:style w:type="paragraph" w:styleId="Saturs9">
    <w:name w:val="toc 9"/>
    <w:basedOn w:val="Parasts"/>
    <w:next w:val="Parasts"/>
    <w:autoRedefine/>
    <w:rsid w:val="003B40DC"/>
    <w:pPr>
      <w:widowControl/>
      <w:ind w:left="2240"/>
    </w:pPr>
    <w:rPr>
      <w:rFonts w:ascii="Times New Roman" w:eastAsia="Times New Roman" w:hAnsi="Times New Roman" w:cs="Times New Roman"/>
      <w:color w:val="auto"/>
      <w:sz w:val="28"/>
      <w:lang w:val="en-GB" w:eastAsia="en-US" w:bidi="ar-SA"/>
    </w:rPr>
  </w:style>
  <w:style w:type="table" w:customStyle="1" w:styleId="Reatabula11">
    <w:name w:val="Režģa tabula11"/>
    <w:basedOn w:val="Parastatabula"/>
    <w:next w:val="Reatabula"/>
    <w:uiPriority w:val="99"/>
    <w:rsid w:val="003B40DC"/>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1">
    <w:name w:val="toc 1"/>
    <w:basedOn w:val="Parasts"/>
    <w:next w:val="Parasts"/>
    <w:autoRedefine/>
    <w:uiPriority w:val="39"/>
    <w:unhideWhenUsed/>
    <w:rsid w:val="003B40DC"/>
    <w:pPr>
      <w:widowControl/>
    </w:pPr>
    <w:rPr>
      <w:rFonts w:ascii="Times New Roman" w:eastAsia="Times New Roman" w:hAnsi="Times New Roman" w:cs="Times New Roman"/>
      <w:color w:val="auto"/>
      <w:lang w:bidi="ar-SA"/>
    </w:rPr>
  </w:style>
  <w:style w:type="paragraph" w:styleId="Saturardtjavirsraksts">
    <w:name w:val="TOC Heading"/>
    <w:basedOn w:val="Virsraksts1"/>
    <w:next w:val="Parasts"/>
    <w:uiPriority w:val="39"/>
    <w:qFormat/>
    <w:rsid w:val="003B40DC"/>
    <w:pPr>
      <w:keepLines/>
      <w:widowControl/>
      <w:tabs>
        <w:tab w:val="clear" w:pos="318"/>
      </w:tabs>
      <w:overflowPunct/>
      <w:autoSpaceDE/>
      <w:autoSpaceDN/>
      <w:adjustRightInd/>
      <w:spacing w:before="480" w:after="0" w:line="276" w:lineRule="auto"/>
      <w:jc w:val="left"/>
      <w:outlineLvl w:val="9"/>
    </w:pPr>
    <w:rPr>
      <w:rFonts w:ascii="Cambria" w:hAnsi="Cambria"/>
      <w:color w:val="365F91"/>
      <w:kern w:val="0"/>
      <w:sz w:val="28"/>
      <w:szCs w:val="28"/>
      <w:lang w:val="en-US" w:eastAsia="x-none"/>
    </w:rPr>
  </w:style>
  <w:style w:type="paragraph" w:styleId="Saturs2">
    <w:name w:val="toc 2"/>
    <w:basedOn w:val="Parasts"/>
    <w:next w:val="Parasts"/>
    <w:autoRedefine/>
    <w:uiPriority w:val="39"/>
    <w:unhideWhenUsed/>
    <w:rsid w:val="003B40DC"/>
    <w:pPr>
      <w:widowControl/>
      <w:spacing w:after="100"/>
      <w:ind w:left="240"/>
    </w:pPr>
    <w:rPr>
      <w:rFonts w:ascii="Times New Roman" w:eastAsia="Times New Roman" w:hAnsi="Times New Roman" w:cs="Times New Roman"/>
      <w:color w:val="auto"/>
      <w:lang w:eastAsia="en-US" w:bidi="ar-SA"/>
    </w:rPr>
  </w:style>
  <w:style w:type="table" w:customStyle="1" w:styleId="Reatabula21">
    <w:name w:val="Režģa tabula21"/>
    <w:basedOn w:val="Parastatabula"/>
    <w:next w:val="Reatabula"/>
    <w:uiPriority w:val="39"/>
    <w:rsid w:val="003B40DC"/>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indent">
    <w:name w:val="Text body indent"/>
    <w:basedOn w:val="Parasts"/>
    <w:rsid w:val="003B40DC"/>
    <w:pPr>
      <w:widowControl/>
      <w:suppressAutoHyphens/>
      <w:autoSpaceDE w:val="0"/>
      <w:ind w:firstLine="720"/>
      <w:jc w:val="both"/>
    </w:pPr>
    <w:rPr>
      <w:rFonts w:ascii="Arial" w:eastAsia="Times New Roman" w:hAnsi="Arial" w:cs="Arial"/>
      <w:color w:val="auto"/>
      <w:sz w:val="28"/>
      <w:szCs w:val="28"/>
      <w:lang w:val="en-US" w:eastAsia="ar-SA" w:bidi="ar-SA"/>
    </w:rPr>
  </w:style>
  <w:style w:type="paragraph" w:customStyle="1" w:styleId="BodyText21">
    <w:name w:val="Body Text 21"/>
    <w:basedOn w:val="Parasts"/>
    <w:rsid w:val="003B40DC"/>
    <w:pPr>
      <w:widowControl/>
      <w:suppressAutoHyphens/>
      <w:autoSpaceDE w:val="0"/>
      <w:jc w:val="both"/>
    </w:pPr>
    <w:rPr>
      <w:rFonts w:ascii="Times New Roman" w:eastAsia="Times New Roman" w:hAnsi="Times New Roman" w:cs="Times New Roman"/>
      <w:color w:val="auto"/>
      <w:sz w:val="22"/>
      <w:szCs w:val="22"/>
      <w:lang w:val="ru-RU" w:eastAsia="ar-SA" w:bidi="ar-SA"/>
    </w:rPr>
  </w:style>
  <w:style w:type="paragraph" w:styleId="Beiguvresteksts">
    <w:name w:val="endnote text"/>
    <w:basedOn w:val="Parasts"/>
    <w:link w:val="BeiguvrestekstsRakstz"/>
    <w:uiPriority w:val="99"/>
    <w:semiHidden/>
    <w:unhideWhenUsed/>
    <w:rsid w:val="003B40DC"/>
    <w:pPr>
      <w:widowControl/>
    </w:pPr>
    <w:rPr>
      <w:rFonts w:ascii="Times New Roman" w:eastAsia="Times New Roman" w:hAnsi="Times New Roman" w:cs="Times New Roman"/>
      <w:color w:val="auto"/>
      <w:sz w:val="20"/>
      <w:szCs w:val="20"/>
      <w:lang w:val="en-GB" w:eastAsia="en-US" w:bidi="ar-SA"/>
    </w:rPr>
  </w:style>
  <w:style w:type="character" w:customStyle="1" w:styleId="BeiguvrestekstsRakstz">
    <w:name w:val="Beigu vēres teksts Rakstz."/>
    <w:basedOn w:val="Noklusjumarindkopasfonts"/>
    <w:link w:val="Beiguvresteksts"/>
    <w:uiPriority w:val="99"/>
    <w:semiHidden/>
    <w:rsid w:val="003B40DC"/>
    <w:rPr>
      <w:rFonts w:ascii="Times New Roman" w:eastAsia="Times New Roman" w:hAnsi="Times New Roman" w:cs="Times New Roman"/>
      <w:sz w:val="20"/>
      <w:szCs w:val="20"/>
      <w:lang w:val="en-GB"/>
    </w:rPr>
  </w:style>
  <w:style w:type="character" w:styleId="Beiguvresatsauce">
    <w:name w:val="endnote reference"/>
    <w:uiPriority w:val="99"/>
    <w:semiHidden/>
    <w:unhideWhenUsed/>
    <w:rsid w:val="003B40DC"/>
    <w:rPr>
      <w:vertAlign w:val="superscript"/>
    </w:rPr>
  </w:style>
  <w:style w:type="paragraph" w:customStyle="1" w:styleId="TableContents">
    <w:name w:val="Table Contents"/>
    <w:basedOn w:val="Parasts"/>
    <w:rsid w:val="003B40DC"/>
    <w:pPr>
      <w:widowControl/>
      <w:suppressLineNumbers/>
      <w:suppressAutoHyphens/>
    </w:pPr>
    <w:rPr>
      <w:rFonts w:ascii="Times New Roman" w:eastAsia="Times New Roman" w:hAnsi="Times New Roman" w:cs="Times New Roman"/>
      <w:color w:val="auto"/>
      <w:lang w:eastAsia="ar-SA" w:bidi="ar-SA"/>
    </w:rPr>
  </w:style>
  <w:style w:type="character" w:styleId="Lappusesnumurs">
    <w:name w:val="page number"/>
    <w:basedOn w:val="Noklusjumarindkopasfonts"/>
    <w:uiPriority w:val="99"/>
    <w:rsid w:val="003B40DC"/>
  </w:style>
  <w:style w:type="paragraph" w:customStyle="1" w:styleId="c1">
    <w:name w:val="c1"/>
    <w:basedOn w:val="Parasts"/>
    <w:rsid w:val="003B40DC"/>
    <w:pPr>
      <w:widowControl/>
      <w:spacing w:before="105" w:after="105"/>
    </w:pPr>
    <w:rPr>
      <w:rFonts w:ascii="Times New Roman" w:eastAsia="Times New Roman" w:hAnsi="Times New Roman" w:cs="Times New Roman"/>
      <w:color w:val="auto"/>
      <w:lang w:val="en-US" w:eastAsia="en-US" w:bidi="ar-SA"/>
    </w:rPr>
  </w:style>
  <w:style w:type="character" w:customStyle="1" w:styleId="fontstyle01">
    <w:name w:val="fontstyle01"/>
    <w:rsid w:val="003B40DC"/>
    <w:rPr>
      <w:rFonts w:ascii="Calibri" w:hAnsi="Calibri" w:cs="Calibri" w:hint="default"/>
      <w:b/>
      <w:bCs/>
      <w:i w:val="0"/>
      <w:iCs w:val="0"/>
      <w:color w:val="000000"/>
      <w:sz w:val="20"/>
      <w:szCs w:val="20"/>
    </w:rPr>
  </w:style>
  <w:style w:type="paragraph" w:customStyle="1" w:styleId="A-pamattekstsL1">
    <w:name w:val="A-pamatteksts L1"/>
    <w:basedOn w:val="BodyText21"/>
    <w:next w:val="Textbodyindent"/>
    <w:rsid w:val="003B40DC"/>
    <w:pPr>
      <w:tabs>
        <w:tab w:val="num" w:pos="720"/>
      </w:tabs>
      <w:suppressAutoHyphens w:val="0"/>
      <w:autoSpaceDE/>
      <w:spacing w:after="120"/>
      <w:ind w:left="709" w:hanging="709"/>
    </w:pPr>
    <w:rPr>
      <w:rFonts w:eastAsia="Calibri"/>
      <w:sz w:val="24"/>
      <w:szCs w:val="24"/>
      <w:lang w:val="lv-LV" w:eastAsia="lv-LV"/>
    </w:rPr>
  </w:style>
  <w:style w:type="character" w:customStyle="1" w:styleId="Neatrisintapieminana2">
    <w:name w:val="Neatrisināta pieminēšana2"/>
    <w:uiPriority w:val="99"/>
    <w:semiHidden/>
    <w:unhideWhenUsed/>
    <w:rsid w:val="003B40DC"/>
    <w:rPr>
      <w:color w:val="605E5C"/>
      <w:shd w:val="clear" w:color="auto" w:fill="E1DFDD"/>
    </w:rPr>
  </w:style>
  <w:style w:type="paragraph" w:styleId="Bezatstarpm">
    <w:name w:val="No Spacing"/>
    <w:link w:val="BezatstarpmRakstz"/>
    <w:qFormat/>
    <w:rsid w:val="003B40DC"/>
    <w:pPr>
      <w:spacing w:after="0" w:line="240" w:lineRule="auto"/>
    </w:pPr>
    <w:rPr>
      <w:rFonts w:ascii="Times New Roman" w:eastAsia="Calibri" w:hAnsi="Times New Roman" w:cs="Times New Roman"/>
      <w:sz w:val="24"/>
    </w:rPr>
  </w:style>
  <w:style w:type="character" w:customStyle="1" w:styleId="tlid-translation">
    <w:name w:val="tlid-translation"/>
    <w:rsid w:val="003B40DC"/>
  </w:style>
  <w:style w:type="paragraph" w:customStyle="1" w:styleId="Rakstz">
    <w:name w:val="Rakstz."/>
    <w:basedOn w:val="Parasts"/>
    <w:rsid w:val="003B40DC"/>
    <w:pPr>
      <w:widowControl/>
      <w:spacing w:before="120" w:after="160" w:line="240" w:lineRule="exact"/>
      <w:ind w:firstLine="720"/>
      <w:jc w:val="both"/>
    </w:pPr>
    <w:rPr>
      <w:rFonts w:ascii="Times New Roman" w:eastAsia="Calibri" w:hAnsi="Times New Roman" w:cs="Times New Roman"/>
      <w:color w:val="auto"/>
      <w:sz w:val="28"/>
      <w:lang w:val="en-US" w:eastAsia="en-US" w:bidi="ar-SA"/>
    </w:rPr>
  </w:style>
  <w:style w:type="paragraph" w:customStyle="1" w:styleId="RakstzRakstz">
    <w:name w:val="Rakstz. Rakstz."/>
    <w:basedOn w:val="Parasts"/>
    <w:rsid w:val="003B40DC"/>
    <w:pPr>
      <w:widowControl/>
      <w:spacing w:after="160" w:line="240" w:lineRule="exact"/>
    </w:pPr>
    <w:rPr>
      <w:rFonts w:ascii="Tahoma" w:eastAsia="Times New Roman" w:hAnsi="Tahoma" w:cs="Times New Roman"/>
      <w:color w:val="auto"/>
      <w:sz w:val="20"/>
      <w:szCs w:val="20"/>
      <w:lang w:val="en-US" w:eastAsia="en-US" w:bidi="ar-SA"/>
    </w:rPr>
  </w:style>
  <w:style w:type="paragraph" w:customStyle="1" w:styleId="cm15">
    <w:name w:val="cm15"/>
    <w:basedOn w:val="Parasts"/>
    <w:rsid w:val="003B40D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Virsraksts4Rakstz">
    <w:name w:val="Virsraksts 4 Rakstz."/>
    <w:aliases w:val="hd4 Rakstz.,h4 Rakstz."/>
    <w:basedOn w:val="Noklusjumarindkopasfonts"/>
    <w:link w:val="Virsraksts4"/>
    <w:uiPriority w:val="9"/>
    <w:rsid w:val="00972B87"/>
    <w:rPr>
      <w:rFonts w:ascii="Cambria" w:eastAsia="Times New Roman" w:hAnsi="Cambria" w:cs="Times New Roman"/>
      <w:b/>
      <w:bCs/>
      <w:i/>
      <w:iCs/>
      <w:color w:val="4F81BD"/>
      <w:sz w:val="20"/>
      <w:szCs w:val="20"/>
      <w:lang w:eastAsia="lv-LV"/>
    </w:rPr>
  </w:style>
  <w:style w:type="paragraph" w:customStyle="1" w:styleId="2ndlevelprovision">
    <w:name w:val="2nd level (provision)"/>
    <w:basedOn w:val="Parasts"/>
    <w:rsid w:val="00972B87"/>
    <w:pPr>
      <w:widowControl/>
      <w:numPr>
        <w:numId w:val="5"/>
      </w:numPr>
      <w:tabs>
        <w:tab w:val="left" w:pos="1080"/>
      </w:tabs>
      <w:overflowPunct w:val="0"/>
      <w:autoSpaceDE w:val="0"/>
      <w:autoSpaceDN w:val="0"/>
      <w:adjustRightInd w:val="0"/>
      <w:spacing w:after="120"/>
      <w:jc w:val="both"/>
      <w:textAlignment w:val="baseline"/>
    </w:pPr>
    <w:rPr>
      <w:rFonts w:ascii="Times New Roman" w:eastAsia="MS Mincho" w:hAnsi="Times New Roman" w:cs="Times New Roman"/>
      <w:color w:val="auto"/>
      <w:sz w:val="28"/>
      <w:szCs w:val="28"/>
      <w:lang w:eastAsia="en-US" w:bidi="ar-SA"/>
    </w:rPr>
  </w:style>
  <w:style w:type="character" w:styleId="Izmantotahipersaite">
    <w:name w:val="FollowedHyperlink"/>
    <w:basedOn w:val="Noklusjumarindkopasfonts"/>
    <w:uiPriority w:val="99"/>
    <w:semiHidden/>
    <w:unhideWhenUsed/>
    <w:rsid w:val="000D155D"/>
    <w:rPr>
      <w:color w:val="954F72" w:themeColor="followedHyperlink"/>
      <w:u w:val="single"/>
    </w:rPr>
  </w:style>
  <w:style w:type="paragraph" w:customStyle="1" w:styleId="naisnod">
    <w:name w:val="naisnod"/>
    <w:basedOn w:val="Parasts"/>
    <w:rsid w:val="002C1646"/>
    <w:pPr>
      <w:widowControl/>
      <w:spacing w:before="100" w:beforeAutospacing="1" w:after="100" w:afterAutospacing="1" w:line="276" w:lineRule="auto"/>
    </w:pPr>
    <w:rPr>
      <w:rFonts w:ascii="Times New Roman" w:eastAsia="Times New Roman" w:hAnsi="Times New Roman" w:cs="Times New Roman"/>
      <w:color w:val="auto"/>
      <w:lang w:bidi="ar-SA"/>
    </w:rPr>
  </w:style>
  <w:style w:type="numbering" w:customStyle="1" w:styleId="Bezsaraksta2">
    <w:name w:val="Bez saraksta2"/>
    <w:next w:val="Bezsaraksta"/>
    <w:uiPriority w:val="99"/>
    <w:semiHidden/>
    <w:unhideWhenUsed/>
    <w:rsid w:val="00415F98"/>
  </w:style>
  <w:style w:type="table" w:customStyle="1" w:styleId="Reatabula3">
    <w:name w:val="Režģa tabula3"/>
    <w:basedOn w:val="Parastatabula"/>
    <w:next w:val="Reatabula"/>
    <w:uiPriority w:val="59"/>
    <w:rsid w:val="00415F98"/>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2">
    <w:name w:val="Body Text 2 Char2"/>
    <w:uiPriority w:val="99"/>
    <w:locked/>
    <w:rsid w:val="00415F98"/>
    <w:rPr>
      <w:sz w:val="22"/>
      <w:lang w:eastAsia="en-US"/>
    </w:rPr>
  </w:style>
  <w:style w:type="paragraph" w:customStyle="1" w:styleId="ListParagraph2">
    <w:name w:val="List Paragraph2"/>
    <w:basedOn w:val="Parasts"/>
    <w:uiPriority w:val="99"/>
    <w:rsid w:val="00415F98"/>
    <w:pPr>
      <w:widowControl/>
      <w:spacing w:after="200" w:line="276" w:lineRule="auto"/>
      <w:ind w:left="720"/>
    </w:pPr>
    <w:rPr>
      <w:rFonts w:ascii="Calibri" w:eastAsia="Calibri" w:hAnsi="Calibri" w:cs="Calibri"/>
      <w:color w:val="auto"/>
      <w:sz w:val="22"/>
      <w:szCs w:val="22"/>
      <w:lang w:eastAsia="en-US" w:bidi="ar-SA"/>
    </w:rPr>
  </w:style>
  <w:style w:type="numbering" w:customStyle="1" w:styleId="NoList1">
    <w:name w:val="No List1"/>
    <w:next w:val="Bezsaraksta"/>
    <w:uiPriority w:val="99"/>
    <w:semiHidden/>
    <w:unhideWhenUsed/>
    <w:rsid w:val="00415F98"/>
  </w:style>
  <w:style w:type="character" w:customStyle="1" w:styleId="Heading1Char1">
    <w:name w:val="Heading 1 Char1"/>
    <w:locked/>
    <w:rsid w:val="00415F98"/>
    <w:rPr>
      <w:rFonts w:ascii="Cambria" w:hAnsi="Cambria" w:cs="Times New Roman"/>
      <w:b/>
      <w:color w:val="365F91"/>
      <w:sz w:val="28"/>
      <w:lang w:val="lv-LV"/>
    </w:rPr>
  </w:style>
  <w:style w:type="paragraph" w:customStyle="1" w:styleId="NoSpacing2">
    <w:name w:val="No Spacing2"/>
    <w:uiPriority w:val="99"/>
    <w:rsid w:val="00415F98"/>
    <w:pPr>
      <w:spacing w:after="0" w:line="240" w:lineRule="auto"/>
    </w:pPr>
    <w:rPr>
      <w:rFonts w:ascii="Calibri" w:eastAsia="Calibri" w:hAnsi="Calibri" w:cs="Calibri"/>
    </w:rPr>
  </w:style>
  <w:style w:type="character" w:customStyle="1" w:styleId="BodyText2Char1">
    <w:name w:val="Body Text 2 Char1"/>
    <w:uiPriority w:val="99"/>
    <w:semiHidden/>
    <w:rsid w:val="00415F98"/>
    <w:rPr>
      <w:lang w:val="lv-LV"/>
    </w:rPr>
  </w:style>
  <w:style w:type="paragraph" w:customStyle="1" w:styleId="Tahoma">
    <w:name w:val="Tahoma"/>
    <w:basedOn w:val="Paraststmeklis"/>
    <w:uiPriority w:val="99"/>
    <w:rsid w:val="00415F98"/>
    <w:pPr>
      <w:suppressAutoHyphens w:val="0"/>
      <w:spacing w:after="280"/>
    </w:pPr>
    <w:rPr>
      <w:lang w:val="lv-LV"/>
    </w:rPr>
  </w:style>
  <w:style w:type="table" w:customStyle="1" w:styleId="TableGrid1">
    <w:name w:val="Table Grid1"/>
    <w:basedOn w:val="Parastatabula"/>
    <w:next w:val="Reatabula"/>
    <w:uiPriority w:val="59"/>
    <w:rsid w:val="00415F9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415F98"/>
    <w:rPr>
      <w:rFonts w:cs="Times New Roman"/>
      <w:sz w:val="20"/>
      <w:lang w:eastAsia="en-US"/>
    </w:rPr>
  </w:style>
  <w:style w:type="paragraph" w:customStyle="1" w:styleId="Bodynosaukumsbig">
    <w:name w:val="Body nosaukums big"/>
    <w:basedOn w:val="Pamatteksts"/>
    <w:autoRedefine/>
    <w:uiPriority w:val="99"/>
    <w:rsid w:val="00415F98"/>
    <w:pPr>
      <w:spacing w:before="120"/>
      <w:jc w:val="center"/>
    </w:pPr>
    <w:rPr>
      <w:b/>
      <w:bCs/>
      <w:szCs w:val="24"/>
      <w:lang w:eastAsia="ru-RU"/>
    </w:rPr>
  </w:style>
  <w:style w:type="paragraph" w:styleId="Tekstabloks">
    <w:name w:val="Block Text"/>
    <w:basedOn w:val="Parasts"/>
    <w:uiPriority w:val="99"/>
    <w:rsid w:val="00415F98"/>
    <w:pPr>
      <w:widowControl/>
      <w:ind w:left="-709" w:right="-1106" w:hanging="11"/>
      <w:jc w:val="both"/>
    </w:pPr>
    <w:rPr>
      <w:rFonts w:ascii="Times" w:eastAsia="Times New Roman" w:hAnsi="Times" w:cs="Times"/>
      <w:noProof/>
      <w:color w:val="auto"/>
      <w:lang w:val="en-GB" w:eastAsia="en-US" w:bidi="ar-SA"/>
    </w:rPr>
  </w:style>
  <w:style w:type="character" w:customStyle="1" w:styleId="Char14">
    <w:name w:val="Char14"/>
    <w:uiPriority w:val="99"/>
    <w:semiHidden/>
    <w:rsid w:val="00415F98"/>
    <w:rPr>
      <w:rFonts w:ascii="Cambria" w:hAnsi="Cambria"/>
      <w:b/>
      <w:i/>
      <w:sz w:val="28"/>
      <w:lang w:eastAsia="en-US"/>
    </w:rPr>
  </w:style>
  <w:style w:type="character" w:customStyle="1" w:styleId="FootnoteCharacters">
    <w:name w:val="Footnote Characters"/>
    <w:uiPriority w:val="99"/>
    <w:rsid w:val="00415F98"/>
    <w:rPr>
      <w:vertAlign w:val="superscript"/>
    </w:rPr>
  </w:style>
  <w:style w:type="paragraph" w:customStyle="1" w:styleId="NormalWeb8">
    <w:name w:val="Normal (Web)8"/>
    <w:basedOn w:val="Parasts"/>
    <w:uiPriority w:val="99"/>
    <w:rsid w:val="00415F98"/>
    <w:pPr>
      <w:widowControl/>
      <w:spacing w:before="75" w:after="75"/>
      <w:ind w:left="225" w:right="225"/>
    </w:pPr>
    <w:rPr>
      <w:rFonts w:ascii="Times New Roman" w:eastAsia="Times New Roman" w:hAnsi="Times New Roman" w:cs="Times New Roman"/>
      <w:color w:val="auto"/>
      <w:sz w:val="22"/>
      <w:szCs w:val="22"/>
      <w:lang w:bidi="ar-SA"/>
    </w:rPr>
  </w:style>
  <w:style w:type="character" w:customStyle="1" w:styleId="colora">
    <w:name w:val="colora"/>
    <w:uiPriority w:val="99"/>
    <w:rsid w:val="00415F98"/>
  </w:style>
  <w:style w:type="paragraph" w:customStyle="1" w:styleId="Char">
    <w:name w:val="Char"/>
    <w:basedOn w:val="Parasts"/>
    <w:uiPriority w:val="99"/>
    <w:rsid w:val="00415F98"/>
    <w:pPr>
      <w:widowControl/>
      <w:spacing w:before="120" w:after="160" w:line="240" w:lineRule="exact"/>
      <w:ind w:firstLine="720"/>
      <w:jc w:val="both"/>
    </w:pPr>
    <w:rPr>
      <w:rFonts w:ascii="Verdana" w:eastAsia="Times New Roman" w:hAnsi="Verdana" w:cs="Verdana"/>
      <w:color w:val="auto"/>
      <w:sz w:val="20"/>
      <w:szCs w:val="20"/>
      <w:lang w:val="en-US" w:eastAsia="en-US" w:bidi="ar-SA"/>
    </w:rPr>
  </w:style>
  <w:style w:type="paragraph" w:customStyle="1" w:styleId="Revision1">
    <w:name w:val="Revision1"/>
    <w:hidden/>
    <w:uiPriority w:val="99"/>
    <w:semiHidden/>
    <w:rsid w:val="00415F98"/>
    <w:pPr>
      <w:spacing w:after="0" w:line="240" w:lineRule="auto"/>
    </w:pPr>
    <w:rPr>
      <w:rFonts w:ascii="Calibri" w:eastAsia="Calibri" w:hAnsi="Calibri" w:cs="Calibri"/>
    </w:rPr>
  </w:style>
  <w:style w:type="paragraph" w:customStyle="1" w:styleId="NoSpacing1">
    <w:name w:val="No Spacing1"/>
    <w:uiPriority w:val="99"/>
    <w:rsid w:val="00415F98"/>
    <w:pPr>
      <w:spacing w:after="0" w:line="240" w:lineRule="auto"/>
    </w:pPr>
    <w:rPr>
      <w:rFonts w:ascii="Calibri" w:eastAsia="Times New Roman" w:hAnsi="Calibri" w:cs="Calibri"/>
      <w:lang w:val="en-US"/>
    </w:rPr>
  </w:style>
  <w:style w:type="paragraph" w:styleId="Vienkrsteksts">
    <w:name w:val="Plain Text"/>
    <w:basedOn w:val="Parasts"/>
    <w:link w:val="VienkrstekstsRakstz"/>
    <w:uiPriority w:val="99"/>
    <w:rsid w:val="00415F98"/>
    <w:pPr>
      <w:widowControl/>
      <w:tabs>
        <w:tab w:val="num" w:pos="851"/>
      </w:tabs>
      <w:ind w:left="851" w:hanging="851"/>
    </w:pPr>
    <w:rPr>
      <w:rFonts w:eastAsia="Times New Roman" w:cs="Times New Roman"/>
      <w:color w:val="auto"/>
      <w:lang w:val="en-GB" w:eastAsia="en-US" w:bidi="ar-SA"/>
    </w:rPr>
  </w:style>
  <w:style w:type="character" w:customStyle="1" w:styleId="VienkrstekstsRakstz">
    <w:name w:val="Vienkāršs teksts Rakstz."/>
    <w:basedOn w:val="Noklusjumarindkopasfonts"/>
    <w:link w:val="Vienkrsteksts"/>
    <w:uiPriority w:val="99"/>
    <w:rsid w:val="00415F98"/>
    <w:rPr>
      <w:rFonts w:ascii="Courier New" w:eastAsia="Times New Roman" w:hAnsi="Courier New" w:cs="Times New Roman"/>
      <w:sz w:val="24"/>
      <w:szCs w:val="24"/>
      <w:lang w:val="en-GB"/>
    </w:rPr>
  </w:style>
  <w:style w:type="paragraph" w:customStyle="1" w:styleId="Text1">
    <w:name w:val="Text 1"/>
    <w:basedOn w:val="Parasts"/>
    <w:uiPriority w:val="99"/>
    <w:rsid w:val="00415F98"/>
    <w:pPr>
      <w:widowControl/>
      <w:spacing w:before="240" w:line="240" w:lineRule="exact"/>
      <w:ind w:left="567"/>
      <w:jc w:val="both"/>
    </w:pPr>
    <w:rPr>
      <w:rFonts w:ascii="Arial" w:eastAsia="Times New Roman" w:hAnsi="Arial" w:cs="Times New Roman"/>
      <w:color w:val="auto"/>
      <w:szCs w:val="20"/>
      <w:lang w:val="en-GB" w:eastAsia="en-US" w:bidi="ar-SA"/>
    </w:rPr>
  </w:style>
  <w:style w:type="paragraph" w:customStyle="1" w:styleId="ColorfulList-Accent11">
    <w:name w:val="Colorful List - Accent 11"/>
    <w:basedOn w:val="Parasts"/>
    <w:uiPriority w:val="99"/>
    <w:rsid w:val="00415F98"/>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styleId="Prskatjums">
    <w:name w:val="Revision"/>
    <w:hidden/>
    <w:uiPriority w:val="99"/>
    <w:rsid w:val="00415F98"/>
    <w:pPr>
      <w:spacing w:after="0" w:line="240" w:lineRule="auto"/>
    </w:pPr>
    <w:rPr>
      <w:rFonts w:ascii="Calibri" w:eastAsia="Calibri" w:hAnsi="Calibri" w:cs="Calibri"/>
    </w:rPr>
  </w:style>
  <w:style w:type="character" w:customStyle="1" w:styleId="st1">
    <w:name w:val="st1"/>
    <w:uiPriority w:val="99"/>
    <w:rsid w:val="00415F98"/>
    <w:rPr>
      <w:rFonts w:cs="Times New Roman"/>
    </w:rPr>
  </w:style>
  <w:style w:type="character" w:customStyle="1" w:styleId="tvhtmlmktable">
    <w:name w:val="tv_html mk_table"/>
    <w:basedOn w:val="Noklusjumarindkopasfonts"/>
    <w:rsid w:val="00415F98"/>
  </w:style>
  <w:style w:type="paragraph" w:customStyle="1" w:styleId="tv213limenis3">
    <w:name w:val="tv213 limenis3"/>
    <w:basedOn w:val="Parasts"/>
    <w:rsid w:val="00415F9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tv213tvp">
    <w:name w:val="tv213 tvp"/>
    <w:basedOn w:val="Parasts"/>
    <w:rsid w:val="00415F9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tv213limenis2">
    <w:name w:val="tv213 limenis2"/>
    <w:basedOn w:val="Parasts"/>
    <w:rsid w:val="00415F98"/>
    <w:pPr>
      <w:widowControl/>
      <w:spacing w:before="100" w:beforeAutospacing="1" w:after="100" w:afterAutospacing="1"/>
    </w:pPr>
    <w:rPr>
      <w:rFonts w:ascii="Times New Roman" w:eastAsia="Times New Roman" w:hAnsi="Times New Roman" w:cs="Times New Roman"/>
      <w:color w:val="auto"/>
      <w:lang w:bidi="ar-SA"/>
    </w:rPr>
  </w:style>
  <w:style w:type="paragraph" w:styleId="Parakstszemobjekta">
    <w:name w:val="caption"/>
    <w:basedOn w:val="Parasts"/>
    <w:next w:val="Parasts"/>
    <w:qFormat/>
    <w:rsid w:val="00415F98"/>
    <w:pPr>
      <w:widowControl/>
      <w:jc w:val="center"/>
    </w:pPr>
    <w:rPr>
      <w:rFonts w:ascii="Times New Roman" w:eastAsia="Times New Roman" w:hAnsi="Times New Roman" w:cs="Times New Roman"/>
      <w:color w:val="auto"/>
      <w:sz w:val="40"/>
      <w:szCs w:val="40"/>
      <w:lang w:eastAsia="en-US" w:bidi="ar-SA"/>
    </w:rPr>
  </w:style>
  <w:style w:type="character" w:customStyle="1" w:styleId="BezatstarpmRakstz">
    <w:name w:val="Bez atstarpēm Rakstz."/>
    <w:link w:val="Bezatstarpm"/>
    <w:rsid w:val="00415F98"/>
    <w:rPr>
      <w:rFonts w:ascii="Times New Roman" w:eastAsia="Calibri" w:hAnsi="Times New Roman" w:cs="Times New Roman"/>
      <w:sz w:val="24"/>
    </w:rPr>
  </w:style>
  <w:style w:type="paragraph" w:customStyle="1" w:styleId="c4">
    <w:name w:val="c4"/>
    <w:basedOn w:val="Parasts"/>
    <w:rsid w:val="00415F9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3">
    <w:name w:val="c3"/>
    <w:basedOn w:val="Noklusjumarindkopasfonts"/>
    <w:rsid w:val="00415F98"/>
  </w:style>
  <w:style w:type="paragraph" w:customStyle="1" w:styleId="c11">
    <w:name w:val="c11"/>
    <w:basedOn w:val="Parasts"/>
    <w:rsid w:val="00415F9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TableNormal2">
    <w:name w:val="Table Normal2"/>
    <w:uiPriority w:val="99"/>
    <w:semiHidden/>
    <w:rsid w:val="00415F98"/>
    <w:pPr>
      <w:spacing w:after="200" w:line="276" w:lineRule="auto"/>
    </w:pPr>
    <w:rPr>
      <w:rFonts w:ascii="Calibri" w:eastAsia="Times New Roman" w:hAnsi="Calibri" w:cs="Times New Roman"/>
    </w:rPr>
    <w:tblPr>
      <w:tblCellMar>
        <w:top w:w="0" w:type="dxa"/>
        <w:left w:w="108" w:type="dxa"/>
        <w:bottom w:w="0" w:type="dxa"/>
        <w:right w:w="108" w:type="dxa"/>
      </w:tblCellMar>
    </w:tblPr>
  </w:style>
  <w:style w:type="paragraph" w:styleId="Citts">
    <w:name w:val="Quote"/>
    <w:basedOn w:val="Parasts"/>
    <w:next w:val="Parasts"/>
    <w:link w:val="CittsRakstz"/>
    <w:uiPriority w:val="29"/>
    <w:qFormat/>
    <w:rsid w:val="00415F98"/>
    <w:pPr>
      <w:widowControl/>
      <w:spacing w:after="200" w:line="276" w:lineRule="auto"/>
    </w:pPr>
    <w:rPr>
      <w:rFonts w:ascii="Calibri" w:eastAsia="Calibri" w:hAnsi="Calibri" w:cs="Calibri"/>
      <w:i/>
      <w:iCs/>
      <w:sz w:val="22"/>
      <w:szCs w:val="22"/>
      <w:lang w:eastAsia="en-US" w:bidi="ar-SA"/>
    </w:rPr>
  </w:style>
  <w:style w:type="character" w:customStyle="1" w:styleId="CittsRakstz">
    <w:name w:val="Citāts Rakstz."/>
    <w:basedOn w:val="Noklusjumarindkopasfonts"/>
    <w:link w:val="Citts"/>
    <w:uiPriority w:val="29"/>
    <w:rsid w:val="00415F98"/>
    <w:rPr>
      <w:rFonts w:ascii="Calibri" w:eastAsia="Calibri" w:hAnsi="Calibri" w:cs="Calibri"/>
      <w:i/>
      <w:iCs/>
      <w:color w:val="000000"/>
    </w:rPr>
  </w:style>
  <w:style w:type="paragraph" w:styleId="Intensvscitts">
    <w:name w:val="Intense Quote"/>
    <w:basedOn w:val="Parasts"/>
    <w:next w:val="Parasts"/>
    <w:link w:val="IntensvscittsRakstz"/>
    <w:uiPriority w:val="30"/>
    <w:qFormat/>
    <w:rsid w:val="00415F98"/>
    <w:pPr>
      <w:widowControl/>
      <w:pBdr>
        <w:bottom w:val="single" w:sz="4" w:space="4" w:color="4F81BD"/>
      </w:pBdr>
      <w:spacing w:before="200" w:after="280" w:line="276" w:lineRule="auto"/>
      <w:ind w:left="936" w:right="936"/>
    </w:pPr>
    <w:rPr>
      <w:rFonts w:ascii="Calibri" w:eastAsia="Calibri" w:hAnsi="Calibri" w:cs="Calibri"/>
      <w:b/>
      <w:bCs/>
      <w:i/>
      <w:iCs/>
      <w:color w:val="4F81BD"/>
      <w:sz w:val="22"/>
      <w:szCs w:val="22"/>
      <w:lang w:eastAsia="en-US" w:bidi="ar-SA"/>
    </w:rPr>
  </w:style>
  <w:style w:type="character" w:customStyle="1" w:styleId="IntensvscittsRakstz">
    <w:name w:val="Intensīvs citāts Rakstz."/>
    <w:basedOn w:val="Noklusjumarindkopasfonts"/>
    <w:link w:val="Intensvscitts"/>
    <w:uiPriority w:val="30"/>
    <w:rsid w:val="00415F98"/>
    <w:rPr>
      <w:rFonts w:ascii="Calibri" w:eastAsia="Calibri" w:hAnsi="Calibri" w:cs="Calibri"/>
      <w:b/>
      <w:bCs/>
      <w:i/>
      <w:iCs/>
      <w:color w:val="4F81BD"/>
    </w:rPr>
  </w:style>
  <w:style w:type="character" w:styleId="Izsmalcintsizclums">
    <w:name w:val="Subtle Emphasis"/>
    <w:uiPriority w:val="19"/>
    <w:qFormat/>
    <w:rsid w:val="00415F98"/>
    <w:rPr>
      <w:i/>
      <w:iCs/>
      <w:color w:val="808080"/>
    </w:rPr>
  </w:style>
  <w:style w:type="character" w:styleId="Intensvsizclums">
    <w:name w:val="Intense Emphasis"/>
    <w:uiPriority w:val="21"/>
    <w:qFormat/>
    <w:rsid w:val="00415F98"/>
    <w:rPr>
      <w:b/>
      <w:bCs/>
      <w:i/>
      <w:iCs/>
      <w:color w:val="4F81BD"/>
    </w:rPr>
  </w:style>
  <w:style w:type="character" w:styleId="Izsmalcintaatsauce">
    <w:name w:val="Subtle Reference"/>
    <w:uiPriority w:val="31"/>
    <w:qFormat/>
    <w:rsid w:val="00415F98"/>
    <w:rPr>
      <w:smallCaps/>
      <w:color w:val="C0504D"/>
      <w:u w:val="single"/>
    </w:rPr>
  </w:style>
  <w:style w:type="character" w:styleId="Intensvaatsauce">
    <w:name w:val="Intense Reference"/>
    <w:uiPriority w:val="32"/>
    <w:qFormat/>
    <w:rsid w:val="00415F98"/>
    <w:rPr>
      <w:b/>
      <w:bCs/>
      <w:smallCaps/>
      <w:color w:val="C0504D"/>
      <w:spacing w:val="5"/>
      <w:u w:val="single"/>
    </w:rPr>
  </w:style>
  <w:style w:type="character" w:styleId="Grmatasnosaukums">
    <w:name w:val="Book Title"/>
    <w:uiPriority w:val="33"/>
    <w:qFormat/>
    <w:rsid w:val="00415F98"/>
    <w:rPr>
      <w:b/>
      <w:bCs/>
      <w:smallCaps/>
      <w:spacing w:val="5"/>
    </w:rPr>
  </w:style>
  <w:style w:type="paragraph" w:customStyle="1" w:styleId="StyleTabTexLItalic1">
    <w:name w:val="Style TabTex_L + Italic1"/>
    <w:basedOn w:val="Parasts"/>
    <w:autoRedefine/>
    <w:qFormat/>
    <w:rsid w:val="00415F98"/>
    <w:pPr>
      <w:widowControl/>
      <w:spacing w:after="200" w:line="276" w:lineRule="auto"/>
    </w:pPr>
    <w:rPr>
      <w:rFonts w:ascii="Calibri" w:eastAsia="Calibri" w:hAnsi="Calibri" w:cs="Calibri"/>
      <w:i/>
      <w:iCs/>
      <w:color w:val="auto"/>
      <w:sz w:val="22"/>
      <w:szCs w:val="22"/>
      <w:lang w:bidi="ar-SA"/>
    </w:rPr>
  </w:style>
  <w:style w:type="character" w:customStyle="1" w:styleId="yiv5754281663">
    <w:name w:val="yiv5754281663"/>
    <w:rsid w:val="00415F98"/>
  </w:style>
  <w:style w:type="table" w:customStyle="1" w:styleId="TableNormal11">
    <w:name w:val="Table Normal11"/>
    <w:uiPriority w:val="99"/>
    <w:semiHidden/>
    <w:rsid w:val="00415F98"/>
    <w:pPr>
      <w:spacing w:after="200" w:line="276" w:lineRule="auto"/>
    </w:pPr>
    <w:rPr>
      <w:rFonts w:ascii="Calibri" w:eastAsia="Times New Roman" w:hAnsi="Calibri" w:cs="Times New Roman"/>
    </w:rPr>
    <w:tblPr>
      <w:tblCellMar>
        <w:top w:w="0" w:type="dxa"/>
        <w:left w:w="108" w:type="dxa"/>
        <w:bottom w:w="0" w:type="dxa"/>
        <w:right w:w="108" w:type="dxa"/>
      </w:tblCellMar>
    </w:tblPr>
  </w:style>
  <w:style w:type="character" w:customStyle="1" w:styleId="FontStyle21">
    <w:name w:val="Font Style21"/>
    <w:rsid w:val="00415F98"/>
    <w:rPr>
      <w:rFonts w:ascii="Times New Roman" w:hAnsi="Times New Roman" w:cs="Times New Roman" w:hint="default"/>
      <w:sz w:val="22"/>
      <w:szCs w:val="22"/>
    </w:rPr>
  </w:style>
  <w:style w:type="paragraph" w:customStyle="1" w:styleId="Sarakstarindkopa1">
    <w:name w:val="Saraksta rindkopa1"/>
    <w:basedOn w:val="Parasts"/>
    <w:rsid w:val="00415F98"/>
    <w:pPr>
      <w:widowControl/>
      <w:suppressAutoHyphens/>
      <w:spacing w:after="200" w:line="276" w:lineRule="auto"/>
      <w:ind w:left="720"/>
      <w:contextualSpacing/>
    </w:pPr>
    <w:rPr>
      <w:rFonts w:ascii="Calibri" w:eastAsia="Calibri" w:hAnsi="Calibri" w:cs="Calibri"/>
      <w:color w:val="auto"/>
      <w:sz w:val="22"/>
      <w:szCs w:val="22"/>
      <w:lang w:eastAsia="zh-CN" w:bidi="ar-SA"/>
    </w:rPr>
  </w:style>
  <w:style w:type="paragraph" w:customStyle="1" w:styleId="Standard">
    <w:name w:val="Standard"/>
    <w:rsid w:val="00415F98"/>
    <w:pPr>
      <w:suppressAutoHyphens/>
      <w:autoSpaceDN w:val="0"/>
      <w:spacing w:after="0" w:line="240" w:lineRule="auto"/>
      <w:textAlignment w:val="baseline"/>
    </w:pPr>
    <w:rPr>
      <w:rFonts w:ascii="Calibri" w:eastAsia="Calibri" w:hAnsi="Calibri" w:cs="Calibri"/>
      <w:kern w:val="3"/>
      <w:sz w:val="24"/>
      <w:szCs w:val="24"/>
      <w:lang w:eastAsia="zh-CN" w:bidi="hi-IN"/>
    </w:rPr>
  </w:style>
  <w:style w:type="numbering" w:customStyle="1" w:styleId="WWNum1">
    <w:name w:val="WWNum1"/>
    <w:basedOn w:val="Bezsaraksta"/>
    <w:rsid w:val="00415F98"/>
    <w:pPr>
      <w:numPr>
        <w:numId w:val="11"/>
      </w:numPr>
    </w:pPr>
  </w:style>
  <w:style w:type="paragraph" w:styleId="Saturs3">
    <w:name w:val="toc 3"/>
    <w:basedOn w:val="Parasts"/>
    <w:next w:val="Parasts"/>
    <w:autoRedefine/>
    <w:uiPriority w:val="39"/>
    <w:unhideWhenUsed/>
    <w:rsid w:val="00415F98"/>
    <w:pPr>
      <w:widowControl/>
      <w:spacing w:after="100"/>
      <w:ind w:left="520"/>
    </w:pPr>
    <w:rPr>
      <w:rFonts w:ascii="Times New Roman" w:eastAsia="Times New Roman" w:hAnsi="Times New Roman" w:cs="Times New Roman"/>
      <w:color w:val="auto"/>
      <w:sz w:val="26"/>
      <w:szCs w:val="20"/>
      <w:lang w:eastAsia="en-US" w:bidi="ar-SA"/>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415F98"/>
    <w:rPr>
      <w:rFonts w:ascii="RimTimes" w:hAnsi="RimTimes"/>
      <w:sz w:val="24"/>
      <w:lang w:eastAsia="en-US"/>
    </w:rPr>
  </w:style>
  <w:style w:type="numbering" w:customStyle="1" w:styleId="NoList2">
    <w:name w:val="No List2"/>
    <w:next w:val="Bezsaraksta"/>
    <w:uiPriority w:val="99"/>
    <w:semiHidden/>
    <w:unhideWhenUsed/>
    <w:rsid w:val="00415F98"/>
  </w:style>
  <w:style w:type="paragraph" w:customStyle="1" w:styleId="HeaderFooter">
    <w:name w:val="Header &amp; Footer"/>
    <w:rsid w:val="00415F98"/>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numbering" w:customStyle="1" w:styleId="List0">
    <w:name w:val="List 0"/>
    <w:basedOn w:val="ImportedStyle1"/>
    <w:rsid w:val="00415F98"/>
    <w:pPr>
      <w:numPr>
        <w:numId w:val="16"/>
      </w:numPr>
    </w:pPr>
  </w:style>
  <w:style w:type="numbering" w:customStyle="1" w:styleId="ImportedStyle1">
    <w:name w:val="Imported Style 1"/>
    <w:rsid w:val="00415F98"/>
  </w:style>
  <w:style w:type="numbering" w:customStyle="1" w:styleId="List1">
    <w:name w:val="List 1"/>
    <w:basedOn w:val="ImportedStyle2"/>
    <w:rsid w:val="00415F98"/>
    <w:pPr>
      <w:numPr>
        <w:numId w:val="17"/>
      </w:numPr>
    </w:pPr>
  </w:style>
  <w:style w:type="numbering" w:customStyle="1" w:styleId="ImportedStyle2">
    <w:name w:val="Imported Style 2"/>
    <w:rsid w:val="00415F98"/>
  </w:style>
  <w:style w:type="character" w:customStyle="1" w:styleId="normaltextrun">
    <w:name w:val="normaltextrun"/>
    <w:basedOn w:val="Noklusjumarindkopasfonts"/>
    <w:rsid w:val="00415F98"/>
  </w:style>
  <w:style w:type="numbering" w:customStyle="1" w:styleId="ImportedStyle3">
    <w:name w:val="Imported Style 3"/>
    <w:rsid w:val="00415F98"/>
  </w:style>
  <w:style w:type="numbering" w:customStyle="1" w:styleId="List31">
    <w:name w:val="List 31"/>
    <w:basedOn w:val="ImportedStyle4"/>
    <w:rsid w:val="00415F98"/>
    <w:pPr>
      <w:numPr>
        <w:numId w:val="26"/>
      </w:numPr>
    </w:pPr>
  </w:style>
  <w:style w:type="numbering" w:customStyle="1" w:styleId="ImportedStyle4">
    <w:name w:val="Imported Style 4"/>
    <w:rsid w:val="00415F98"/>
  </w:style>
  <w:style w:type="numbering" w:customStyle="1" w:styleId="List41">
    <w:name w:val="List 41"/>
    <w:basedOn w:val="ImportedStyle4"/>
    <w:rsid w:val="00415F98"/>
    <w:pPr>
      <w:numPr>
        <w:numId w:val="22"/>
      </w:numPr>
    </w:pPr>
  </w:style>
  <w:style w:type="numbering" w:customStyle="1" w:styleId="List51">
    <w:name w:val="List 51"/>
    <w:basedOn w:val="ImportedStyle4"/>
    <w:rsid w:val="00415F98"/>
    <w:pPr>
      <w:numPr>
        <w:numId w:val="19"/>
      </w:numPr>
    </w:pPr>
  </w:style>
  <w:style w:type="character" w:customStyle="1" w:styleId="Link">
    <w:name w:val="Link"/>
    <w:rsid w:val="00415F98"/>
    <w:rPr>
      <w:color w:val="0000FF"/>
      <w:u w:val="single" w:color="0000FF"/>
    </w:rPr>
  </w:style>
  <w:style w:type="character" w:customStyle="1" w:styleId="Hyperlink0">
    <w:name w:val="Hyperlink.0"/>
    <w:rsid w:val="00415F98"/>
    <w:rPr>
      <w:color w:val="0000FF"/>
      <w:u w:val="single" w:color="0000FF"/>
    </w:rPr>
  </w:style>
  <w:style w:type="character" w:customStyle="1" w:styleId="cf01">
    <w:name w:val="cf01"/>
    <w:rsid w:val="00415F98"/>
    <w:rPr>
      <w:rFonts w:ascii="Segoe UI" w:hAnsi="Segoe UI" w:cs="Segoe UI" w:hint="default"/>
      <w:sz w:val="18"/>
      <w:szCs w:val="18"/>
    </w:rPr>
  </w:style>
  <w:style w:type="numbering" w:customStyle="1" w:styleId="List9">
    <w:name w:val="List 9"/>
    <w:basedOn w:val="ImportedStyle4"/>
    <w:rsid w:val="00415F98"/>
    <w:pPr>
      <w:numPr>
        <w:numId w:val="24"/>
      </w:numPr>
    </w:pPr>
  </w:style>
  <w:style w:type="numbering" w:customStyle="1" w:styleId="List10">
    <w:name w:val="List 10"/>
    <w:basedOn w:val="ImportedStyle4"/>
    <w:rsid w:val="00415F98"/>
    <w:pPr>
      <w:numPr>
        <w:numId w:val="25"/>
      </w:numPr>
    </w:pPr>
  </w:style>
  <w:style w:type="paragraph" w:customStyle="1" w:styleId="atkape">
    <w:name w:val="atkape"/>
    <w:basedOn w:val="Parasts"/>
    <w:autoRedefine/>
    <w:rsid w:val="00415F98"/>
    <w:pPr>
      <w:widowControl/>
      <w:spacing w:before="20"/>
      <w:ind w:firstLine="454"/>
    </w:pPr>
    <w:rPr>
      <w:rFonts w:ascii="Times New Roman" w:eastAsia="Times New Roman" w:hAnsi="Times New Roman" w:cs="Times New Roman"/>
      <w:color w:val="auto"/>
      <w:lang w:bidi="ar-SA"/>
    </w:rPr>
  </w:style>
  <w:style w:type="table" w:customStyle="1" w:styleId="TableGrid2">
    <w:name w:val="Table Grid2"/>
    <w:basedOn w:val="Parastatabula"/>
    <w:next w:val="Reatabula"/>
    <w:uiPriority w:val="59"/>
    <w:rsid w:val="00415F98"/>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415F98"/>
    <w:pPr>
      <w:widowControl/>
      <w:spacing w:before="120" w:after="160" w:line="240" w:lineRule="exact"/>
      <w:ind w:firstLine="720"/>
      <w:jc w:val="both"/>
    </w:pPr>
    <w:rPr>
      <w:rFonts w:ascii="Times New Roman" w:eastAsia="Calibri" w:hAnsi="Times New Roman" w:cs="Times New Roman"/>
      <w:color w:val="auto"/>
      <w:sz w:val="28"/>
      <w:lang w:val="en-US" w:eastAsia="en-US" w:bidi="ar-SA"/>
    </w:rPr>
  </w:style>
  <w:style w:type="paragraph" w:customStyle="1" w:styleId="BodyA">
    <w:name w:val="Body A"/>
    <w:rsid w:val="00415F98"/>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numbering" w:customStyle="1" w:styleId="List511">
    <w:name w:val="List 511"/>
    <w:basedOn w:val="Bezsaraksta"/>
    <w:rsid w:val="00415F98"/>
    <w:pPr>
      <w:numPr>
        <w:numId w:val="28"/>
      </w:numPr>
    </w:pPr>
  </w:style>
  <w:style w:type="table" w:customStyle="1" w:styleId="TableGrid3">
    <w:name w:val="Table Grid3"/>
    <w:basedOn w:val="Parastatabula"/>
    <w:next w:val="Reatabula"/>
    <w:uiPriority w:val="59"/>
    <w:rsid w:val="00415F98"/>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415F98"/>
    <w:pPr>
      <w:numPr>
        <w:numId w:val="29"/>
      </w:numPr>
    </w:pPr>
  </w:style>
  <w:style w:type="numbering" w:customStyle="1" w:styleId="List53">
    <w:name w:val="List 53"/>
    <w:basedOn w:val="Bezsaraksta"/>
    <w:rsid w:val="00415F98"/>
    <w:pPr>
      <w:numPr>
        <w:numId w:val="30"/>
      </w:numPr>
    </w:pPr>
  </w:style>
  <w:style w:type="numbering" w:customStyle="1" w:styleId="NoList3">
    <w:name w:val="No List3"/>
    <w:next w:val="Bezsaraksta"/>
    <w:uiPriority w:val="99"/>
    <w:semiHidden/>
    <w:unhideWhenUsed/>
    <w:rsid w:val="00415F98"/>
  </w:style>
  <w:style w:type="numbering" w:customStyle="1" w:styleId="List01">
    <w:name w:val="List 01"/>
    <w:basedOn w:val="ImportedStyle1"/>
    <w:rsid w:val="00415F98"/>
    <w:pPr>
      <w:numPr>
        <w:numId w:val="33"/>
      </w:numPr>
    </w:pPr>
  </w:style>
  <w:style w:type="numbering" w:customStyle="1" w:styleId="ImportedStyle11">
    <w:name w:val="Imported Style 11"/>
    <w:rsid w:val="00415F98"/>
  </w:style>
  <w:style w:type="numbering" w:customStyle="1" w:styleId="List11">
    <w:name w:val="List 11"/>
    <w:basedOn w:val="ImportedStyle2"/>
    <w:rsid w:val="00415F98"/>
    <w:pPr>
      <w:numPr>
        <w:numId w:val="13"/>
      </w:numPr>
    </w:pPr>
  </w:style>
  <w:style w:type="numbering" w:customStyle="1" w:styleId="ImportedStyle21">
    <w:name w:val="Imported Style 21"/>
    <w:rsid w:val="00415F98"/>
  </w:style>
  <w:style w:type="numbering" w:customStyle="1" w:styleId="List211">
    <w:name w:val="List 211"/>
    <w:basedOn w:val="ImportedStyle3"/>
    <w:rsid w:val="00415F98"/>
    <w:pPr>
      <w:numPr>
        <w:numId w:val="14"/>
      </w:numPr>
    </w:pPr>
  </w:style>
  <w:style w:type="numbering" w:customStyle="1" w:styleId="ImportedStyle31">
    <w:name w:val="Imported Style 31"/>
    <w:rsid w:val="00415F98"/>
  </w:style>
  <w:style w:type="numbering" w:customStyle="1" w:styleId="List311">
    <w:name w:val="List 311"/>
    <w:basedOn w:val="ImportedStyle4"/>
    <w:rsid w:val="00415F98"/>
    <w:pPr>
      <w:numPr>
        <w:numId w:val="32"/>
      </w:numPr>
    </w:pPr>
  </w:style>
  <w:style w:type="numbering" w:customStyle="1" w:styleId="ImportedStyle41">
    <w:name w:val="Imported Style 41"/>
    <w:rsid w:val="00415F98"/>
  </w:style>
  <w:style w:type="numbering" w:customStyle="1" w:styleId="List411">
    <w:name w:val="List 411"/>
    <w:basedOn w:val="ImportedStyle4"/>
    <w:rsid w:val="00415F98"/>
    <w:pPr>
      <w:numPr>
        <w:numId w:val="21"/>
      </w:numPr>
    </w:pPr>
  </w:style>
  <w:style w:type="numbering" w:customStyle="1" w:styleId="List512">
    <w:name w:val="List 512"/>
    <w:basedOn w:val="ImportedStyle4"/>
    <w:rsid w:val="00415F98"/>
    <w:pPr>
      <w:numPr>
        <w:numId w:val="15"/>
      </w:numPr>
    </w:pPr>
  </w:style>
  <w:style w:type="numbering" w:customStyle="1" w:styleId="List61">
    <w:name w:val="List 61"/>
    <w:basedOn w:val="ImportedStyle4"/>
    <w:rsid w:val="00415F98"/>
    <w:pPr>
      <w:numPr>
        <w:numId w:val="18"/>
      </w:numPr>
    </w:pPr>
  </w:style>
  <w:style w:type="numbering" w:customStyle="1" w:styleId="List71">
    <w:name w:val="List 71"/>
    <w:basedOn w:val="ImportedStyle4"/>
    <w:rsid w:val="00415F98"/>
    <w:pPr>
      <w:numPr>
        <w:numId w:val="20"/>
      </w:numPr>
    </w:pPr>
  </w:style>
  <w:style w:type="numbering" w:customStyle="1" w:styleId="List81">
    <w:name w:val="List 81"/>
    <w:basedOn w:val="ImportedStyle4"/>
    <w:rsid w:val="00415F98"/>
    <w:pPr>
      <w:numPr>
        <w:numId w:val="23"/>
      </w:numPr>
    </w:pPr>
  </w:style>
  <w:style w:type="numbering" w:customStyle="1" w:styleId="List91">
    <w:name w:val="List 91"/>
    <w:basedOn w:val="ImportedStyle4"/>
    <w:rsid w:val="00415F98"/>
    <w:pPr>
      <w:numPr>
        <w:numId w:val="27"/>
      </w:numPr>
    </w:pPr>
  </w:style>
  <w:style w:type="numbering" w:customStyle="1" w:styleId="List101">
    <w:name w:val="List 101"/>
    <w:basedOn w:val="ImportedStyle4"/>
    <w:rsid w:val="00415F98"/>
    <w:pPr>
      <w:numPr>
        <w:numId w:val="31"/>
      </w:numPr>
    </w:pPr>
  </w:style>
  <w:style w:type="table" w:customStyle="1" w:styleId="TableGrid4">
    <w:name w:val="Table Grid4"/>
    <w:basedOn w:val="Parastatabula"/>
    <w:next w:val="Reatabula"/>
    <w:uiPriority w:val="59"/>
    <w:rsid w:val="00415F98"/>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415F98"/>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415F98"/>
  </w:style>
  <w:style w:type="numbering" w:customStyle="1" w:styleId="List312">
    <w:name w:val="List 312"/>
    <w:basedOn w:val="Bezsaraksta"/>
    <w:rsid w:val="00415F98"/>
    <w:pPr>
      <w:numPr>
        <w:numId w:val="12"/>
      </w:numPr>
    </w:pPr>
  </w:style>
  <w:style w:type="paragraph" w:customStyle="1" w:styleId="Heading">
    <w:name w:val="Heading"/>
    <w:next w:val="Parasts"/>
    <w:rsid w:val="00415F98"/>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rPr>
  </w:style>
  <w:style w:type="character" w:styleId="Neatrisintapieminana">
    <w:name w:val="Unresolved Mention"/>
    <w:basedOn w:val="Noklusjumarindkopasfonts"/>
    <w:uiPriority w:val="99"/>
    <w:semiHidden/>
    <w:unhideWhenUsed/>
    <w:rsid w:val="00017F81"/>
    <w:rPr>
      <w:color w:val="605E5C"/>
      <w:shd w:val="clear" w:color="auto" w:fill="E1DFDD"/>
    </w:rPr>
  </w:style>
  <w:style w:type="table" w:customStyle="1" w:styleId="TableGrid11">
    <w:name w:val="Table Grid11"/>
    <w:basedOn w:val="Parastatabula"/>
    <w:next w:val="Reatabula"/>
    <w:uiPriority w:val="59"/>
    <w:rsid w:val="002820B6"/>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283214">
      <w:bodyDiv w:val="1"/>
      <w:marLeft w:val="0"/>
      <w:marRight w:val="0"/>
      <w:marTop w:val="0"/>
      <w:marBottom w:val="0"/>
      <w:divBdr>
        <w:top w:val="none" w:sz="0" w:space="0" w:color="auto"/>
        <w:left w:val="none" w:sz="0" w:space="0" w:color="auto"/>
        <w:bottom w:val="none" w:sz="0" w:space="0" w:color="auto"/>
        <w:right w:val="none" w:sz="0" w:space="0" w:color="auto"/>
      </w:divBdr>
    </w:div>
    <w:div w:id="898630158">
      <w:bodyDiv w:val="1"/>
      <w:marLeft w:val="0"/>
      <w:marRight w:val="0"/>
      <w:marTop w:val="0"/>
      <w:marBottom w:val="0"/>
      <w:divBdr>
        <w:top w:val="none" w:sz="0" w:space="0" w:color="auto"/>
        <w:left w:val="none" w:sz="0" w:space="0" w:color="auto"/>
        <w:bottom w:val="none" w:sz="0" w:space="0" w:color="auto"/>
        <w:right w:val="none" w:sz="0" w:space="0" w:color="auto"/>
      </w:divBdr>
    </w:div>
    <w:div w:id="972489817">
      <w:bodyDiv w:val="1"/>
      <w:marLeft w:val="0"/>
      <w:marRight w:val="0"/>
      <w:marTop w:val="0"/>
      <w:marBottom w:val="0"/>
      <w:divBdr>
        <w:top w:val="none" w:sz="0" w:space="0" w:color="auto"/>
        <w:left w:val="none" w:sz="0" w:space="0" w:color="auto"/>
        <w:bottom w:val="none" w:sz="0" w:space="0" w:color="auto"/>
        <w:right w:val="none" w:sz="0" w:space="0" w:color="auto"/>
      </w:divBdr>
    </w:div>
    <w:div w:id="1351563905">
      <w:bodyDiv w:val="1"/>
      <w:marLeft w:val="0"/>
      <w:marRight w:val="0"/>
      <w:marTop w:val="0"/>
      <w:marBottom w:val="0"/>
      <w:divBdr>
        <w:top w:val="none" w:sz="0" w:space="0" w:color="auto"/>
        <w:left w:val="none" w:sz="0" w:space="0" w:color="auto"/>
        <w:bottom w:val="none" w:sz="0" w:space="0" w:color="auto"/>
        <w:right w:val="none" w:sz="0" w:space="0" w:color="auto"/>
      </w:divBdr>
    </w:div>
    <w:div w:id="1632320800">
      <w:bodyDiv w:val="1"/>
      <w:marLeft w:val="0"/>
      <w:marRight w:val="0"/>
      <w:marTop w:val="0"/>
      <w:marBottom w:val="0"/>
      <w:divBdr>
        <w:top w:val="none" w:sz="0" w:space="0" w:color="auto"/>
        <w:left w:val="none" w:sz="0" w:space="0" w:color="auto"/>
        <w:bottom w:val="none" w:sz="0" w:space="0" w:color="auto"/>
        <w:right w:val="none" w:sz="0" w:space="0" w:color="auto"/>
      </w:divBdr>
    </w:div>
    <w:div w:id="1729306754">
      <w:bodyDiv w:val="1"/>
      <w:marLeft w:val="0"/>
      <w:marRight w:val="0"/>
      <w:marTop w:val="0"/>
      <w:marBottom w:val="0"/>
      <w:divBdr>
        <w:top w:val="none" w:sz="0" w:space="0" w:color="auto"/>
        <w:left w:val="none" w:sz="0" w:space="0" w:color="auto"/>
        <w:bottom w:val="none" w:sz="0" w:space="0" w:color="auto"/>
        <w:right w:val="none" w:sz="0" w:space="0" w:color="auto"/>
      </w:divBdr>
    </w:div>
    <w:div w:id="183641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gne.rupaine@cesunovads.lv" TargetMode="External"/><Relationship Id="rId13" Type="http://schemas.openxmlformats.org/officeDocument/2006/relationships/hyperlink" Target="https://www.eis.gov.lv/EKEIS/Supplier/Organizer/16591" TargetMode="External"/><Relationship Id="rId18" Type="http://schemas.openxmlformats.org/officeDocument/2006/relationships/hyperlink" Target="https://www.eis.gov.lv/EKEIS/Supplier/Organizer/16591" TargetMode="External"/><Relationship Id="rId26" Type="http://schemas.openxmlformats.org/officeDocument/2006/relationships/hyperlink" Target="http://www.lursoft.lv" TargetMode="External"/><Relationship Id="rId3" Type="http://schemas.openxmlformats.org/officeDocument/2006/relationships/styles" Target="styles.xml"/><Relationship Id="rId21" Type="http://schemas.openxmlformats.org/officeDocument/2006/relationships/hyperlink" Target="https://www6.vid.gov.lv/SDV" TargetMode="External"/><Relationship Id="rId7" Type="http://schemas.openxmlformats.org/officeDocument/2006/relationships/endnotes" Target="endnotes.xml"/><Relationship Id="rId12" Type="http://schemas.openxmlformats.org/officeDocument/2006/relationships/hyperlink" Target="https://www.eis.gov.lv/EKEIS/Publication/View/883?subsystemCode=KON" TargetMode="External"/><Relationship Id="rId17" Type="http://schemas.openxmlformats.org/officeDocument/2006/relationships/hyperlink" Target="https://www.eis.gov.lv/EKEIS/Supplier/Organizer/16591" TargetMode="External"/><Relationship Id="rId25" Type="http://schemas.openxmlformats.org/officeDocument/2006/relationships/hyperlink" Target="https://enplus-pellets.eu/lv" TargetMode="External"/><Relationship Id="rId2" Type="http://schemas.openxmlformats.org/officeDocument/2006/relationships/numbering" Target="numbering.xml"/><Relationship Id="rId16" Type="http://schemas.openxmlformats.org/officeDocument/2006/relationships/hyperlink" Target="https://www.eis.gov.lv/EKEIS/Supplier/Organizer/16591" TargetMode="External"/><Relationship Id="rId20" Type="http://schemas.openxmlformats.org/officeDocument/2006/relationships/hyperlink" Target="http://www.ur.gov.lv"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591" TargetMode="External"/><Relationship Id="rId24" Type="http://schemas.openxmlformats.org/officeDocument/2006/relationships/hyperlink" Target="https://enplus-pellets.eu/language/lv/trader-lv/"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16591" TargetMode="External"/><Relationship Id="rId23" Type="http://schemas.openxmlformats.org/officeDocument/2006/relationships/hyperlink" Target="https://enplus-pellets.eu/language/lv/producer-lv/" TargetMode="External"/><Relationship Id="rId28" Type="http://schemas.openxmlformats.org/officeDocument/2006/relationships/hyperlink" Target="http://www.ur.gov.lv" TargetMode="External"/><Relationship Id="rId10" Type="http://schemas.openxmlformats.org/officeDocument/2006/relationships/hyperlink" Target="https://www.eis.gov.lv/EKEIS/Supplier/Organizer/16591" TargetMode="External"/><Relationship Id="rId19" Type="http://schemas.openxmlformats.org/officeDocument/2006/relationships/hyperlink" Target="mailto:signe.rupaine@cesunovads.lv"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ormunds.ezerietis@cesunovads.lv" TargetMode="External"/><Relationship Id="rId14" Type="http://schemas.openxmlformats.org/officeDocument/2006/relationships/hyperlink" Target="http://www.eis.gov.lv" TargetMode="External"/><Relationship Id="rId22" Type="http://schemas.openxmlformats.org/officeDocument/2006/relationships/hyperlink" Target="https://enplus-pellets.eu/language/lv/home-latviesu-valoda-lv/" TargetMode="External"/><Relationship Id="rId27" Type="http://schemas.openxmlformats.org/officeDocument/2006/relationships/hyperlink" Target="http://espd.eis.gov.lv" TargetMode="External"/><Relationship Id="rId30"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0092F-105E-4621-B57E-C4833203E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26</Pages>
  <Words>47211</Words>
  <Characters>26911</Characters>
  <Application>Microsoft Office Word</Application>
  <DocSecurity>0</DocSecurity>
  <Lines>224</Lines>
  <Paragraphs>147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signe.rupaine</dc:creator>
  <cp:keywords/>
  <dc:description/>
  <cp:lastModifiedBy>Signe Rupaine</cp:lastModifiedBy>
  <cp:revision>71</cp:revision>
  <cp:lastPrinted>2023-05-15T06:23:00Z</cp:lastPrinted>
  <dcterms:created xsi:type="dcterms:W3CDTF">2026-08-06T12:28:00Z</dcterms:created>
  <dcterms:modified xsi:type="dcterms:W3CDTF">2026-08-31T08:01:00Z</dcterms:modified>
</cp:coreProperties>
</file>