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961E1A0" w14:textId="104EE0DF" w:rsidR="0043637B" w:rsidRPr="00C1164C" w:rsidRDefault="0043637B" w:rsidP="00C1164C">
      <w:pPr>
        <w:jc w:val="right"/>
        <w:rPr>
          <w:color w:val="000000" w:themeColor="text1"/>
          <w:lang w:val="lv-LV"/>
        </w:rPr>
      </w:pPr>
      <w:r w:rsidRPr="00C1164C">
        <w:rPr>
          <w:rFonts w:eastAsia="Times New Roman"/>
          <w:color w:val="000000" w:themeColor="text1"/>
          <w:lang w:val="lv-LV"/>
        </w:rPr>
        <w:t xml:space="preserve">                  </w:t>
      </w:r>
      <w:bookmarkStart w:id="0" w:name="_Ref38341330"/>
      <w:r w:rsidRPr="00C1164C">
        <w:rPr>
          <w:color w:val="000000" w:themeColor="text1"/>
          <w:lang w:val="lv-LV"/>
        </w:rPr>
        <w:t>APSTIPRINĀTS</w:t>
      </w:r>
    </w:p>
    <w:p w14:paraId="3B19A51F" w14:textId="77777777" w:rsidR="0043637B" w:rsidRPr="00C1164C" w:rsidRDefault="0043637B" w:rsidP="0043637B">
      <w:pPr>
        <w:ind w:left="5103"/>
        <w:jc w:val="right"/>
        <w:rPr>
          <w:b/>
          <w:color w:val="000000" w:themeColor="text1"/>
          <w:lang w:val="lv-LV"/>
        </w:rPr>
      </w:pPr>
      <w:r w:rsidRPr="00C1164C">
        <w:rPr>
          <w:color w:val="000000" w:themeColor="text1"/>
          <w:lang w:val="lv-LV"/>
        </w:rPr>
        <w:t>Ķekavas novada pašvaldības</w:t>
      </w:r>
    </w:p>
    <w:p w14:paraId="61E0629D" w14:textId="4D1F4E5F" w:rsidR="0043637B" w:rsidRPr="00C1164C" w:rsidRDefault="003F6107" w:rsidP="0043637B">
      <w:pPr>
        <w:ind w:left="5103"/>
        <w:jc w:val="right"/>
        <w:rPr>
          <w:b/>
          <w:color w:val="000000" w:themeColor="text1"/>
          <w:lang w:val="lv-LV"/>
        </w:rPr>
      </w:pPr>
      <w:r w:rsidRPr="00C1164C">
        <w:rPr>
          <w:color w:val="000000" w:themeColor="text1"/>
          <w:lang w:val="lv-LV"/>
        </w:rPr>
        <w:t>I</w:t>
      </w:r>
      <w:r w:rsidR="0043637B" w:rsidRPr="00C1164C">
        <w:rPr>
          <w:color w:val="000000" w:themeColor="text1"/>
          <w:lang w:val="lv-LV"/>
        </w:rPr>
        <w:t>epirkum</w:t>
      </w:r>
      <w:r w:rsidRPr="00C1164C">
        <w:rPr>
          <w:color w:val="000000" w:themeColor="text1"/>
          <w:lang w:val="lv-LV"/>
        </w:rPr>
        <w:t>u</w:t>
      </w:r>
      <w:r w:rsidR="0043637B" w:rsidRPr="00C1164C">
        <w:rPr>
          <w:color w:val="000000" w:themeColor="text1"/>
          <w:lang w:val="lv-LV"/>
        </w:rPr>
        <w:t xml:space="preserve"> komisijas</w:t>
      </w:r>
    </w:p>
    <w:p w14:paraId="7833FE65" w14:textId="54D2FB6D" w:rsidR="0043637B" w:rsidRPr="00C1164C" w:rsidRDefault="0043637B" w:rsidP="0043637B">
      <w:pPr>
        <w:ind w:left="5103"/>
        <w:jc w:val="right"/>
        <w:rPr>
          <w:b/>
          <w:color w:val="000000" w:themeColor="text1"/>
          <w:lang w:val="lv-LV"/>
        </w:rPr>
      </w:pPr>
      <w:r w:rsidRPr="00C1164C">
        <w:rPr>
          <w:color w:val="000000" w:themeColor="text1"/>
          <w:lang w:val="lv-LV"/>
        </w:rPr>
        <w:t>202</w:t>
      </w:r>
      <w:r w:rsidR="00935C21" w:rsidRPr="00C1164C">
        <w:rPr>
          <w:color w:val="000000" w:themeColor="text1"/>
          <w:lang w:val="lv-LV"/>
        </w:rPr>
        <w:t>6</w:t>
      </w:r>
      <w:r w:rsidRPr="00C1164C">
        <w:rPr>
          <w:color w:val="000000" w:themeColor="text1"/>
          <w:lang w:val="lv-LV"/>
        </w:rPr>
        <w:t xml:space="preserve">. gada </w:t>
      </w:r>
      <w:r w:rsidR="001B18F2" w:rsidRPr="00E41DB0">
        <w:rPr>
          <w:color w:val="000000" w:themeColor="text1"/>
          <w:lang w:val="lv-LV"/>
        </w:rPr>
        <w:t>31</w:t>
      </w:r>
      <w:r w:rsidR="00CD0ECD" w:rsidRPr="00E41DB0">
        <w:rPr>
          <w:color w:val="000000" w:themeColor="text1"/>
          <w:lang w:val="lv-LV"/>
        </w:rPr>
        <w:t xml:space="preserve">. </w:t>
      </w:r>
      <w:r w:rsidR="001B18F2" w:rsidRPr="00E41DB0">
        <w:rPr>
          <w:color w:val="000000" w:themeColor="text1"/>
          <w:lang w:val="lv-LV"/>
        </w:rPr>
        <w:t>augusta</w:t>
      </w:r>
      <w:r w:rsidRPr="00C1164C">
        <w:rPr>
          <w:color w:val="000000" w:themeColor="text1"/>
          <w:lang w:val="lv-LV"/>
        </w:rPr>
        <w:t xml:space="preserve"> sēdē</w:t>
      </w:r>
    </w:p>
    <w:p w14:paraId="62E957AF" w14:textId="77777777" w:rsidR="0043637B" w:rsidRPr="00C1164C" w:rsidRDefault="0043637B" w:rsidP="0043637B">
      <w:pPr>
        <w:ind w:left="5103"/>
        <w:jc w:val="right"/>
        <w:rPr>
          <w:color w:val="000000" w:themeColor="text1"/>
          <w:lang w:val="lv-LV"/>
        </w:rPr>
      </w:pPr>
    </w:p>
    <w:p w14:paraId="2CD5BB74" w14:textId="77777777" w:rsidR="0043637B" w:rsidRPr="00C1164C" w:rsidRDefault="0043637B" w:rsidP="0043637B">
      <w:pPr>
        <w:spacing w:after="120"/>
        <w:jc w:val="right"/>
        <w:rPr>
          <w:rFonts w:eastAsia="Times New Roman"/>
          <w:b/>
          <w:bCs/>
          <w:color w:val="000000" w:themeColor="text1"/>
          <w:sz w:val="22"/>
          <w:szCs w:val="22"/>
          <w:lang w:val="lv-LV"/>
        </w:rPr>
      </w:pPr>
    </w:p>
    <w:p w14:paraId="1E8513AE" w14:textId="77777777" w:rsidR="0043637B" w:rsidRPr="00C1164C" w:rsidRDefault="0043637B" w:rsidP="0043637B">
      <w:pPr>
        <w:spacing w:after="120"/>
        <w:jc w:val="right"/>
        <w:rPr>
          <w:rFonts w:eastAsia="Times New Roman"/>
          <w:b/>
          <w:bCs/>
          <w:color w:val="000000" w:themeColor="text1"/>
          <w:sz w:val="22"/>
          <w:szCs w:val="22"/>
          <w:lang w:val="lv-LV"/>
        </w:rPr>
      </w:pPr>
    </w:p>
    <w:p w14:paraId="7250B913" w14:textId="77777777" w:rsidR="0043637B" w:rsidRPr="00C1164C" w:rsidRDefault="0043637B" w:rsidP="0043637B">
      <w:pPr>
        <w:spacing w:after="120"/>
        <w:jc w:val="right"/>
        <w:rPr>
          <w:color w:val="000000" w:themeColor="text1"/>
          <w:sz w:val="22"/>
          <w:szCs w:val="22"/>
          <w:lang w:val="lv-LV"/>
        </w:rPr>
      </w:pPr>
      <w:r w:rsidRPr="00C1164C">
        <w:rPr>
          <w:rFonts w:eastAsia="Times New Roman"/>
          <w:b/>
          <w:bCs/>
          <w:color w:val="000000" w:themeColor="text1"/>
          <w:sz w:val="22"/>
          <w:szCs w:val="22"/>
          <w:lang w:val="lv-LV"/>
        </w:rPr>
        <w:t xml:space="preserve"> </w:t>
      </w:r>
    </w:p>
    <w:p w14:paraId="1DD8F6F4" w14:textId="77777777" w:rsidR="0043637B" w:rsidRPr="00C1164C" w:rsidRDefault="0043637B" w:rsidP="0043637B">
      <w:pPr>
        <w:rPr>
          <w:rFonts w:eastAsia="Times New Roman"/>
          <w:b/>
          <w:bCs/>
          <w:color w:val="000000" w:themeColor="text1"/>
          <w:sz w:val="22"/>
          <w:szCs w:val="22"/>
          <w:lang w:val="lv-LV"/>
        </w:rPr>
      </w:pPr>
    </w:p>
    <w:p w14:paraId="2786BB98" w14:textId="77777777" w:rsidR="0043637B" w:rsidRPr="00C1164C" w:rsidRDefault="0043637B" w:rsidP="0043637B">
      <w:pPr>
        <w:rPr>
          <w:rFonts w:eastAsia="Times New Roman"/>
          <w:b/>
          <w:bCs/>
          <w:color w:val="000000" w:themeColor="text1"/>
          <w:sz w:val="22"/>
          <w:szCs w:val="22"/>
          <w:lang w:val="lv-LV"/>
        </w:rPr>
      </w:pPr>
    </w:p>
    <w:p w14:paraId="76D77E99" w14:textId="77777777" w:rsidR="0043637B" w:rsidRPr="00C1164C" w:rsidRDefault="0043637B" w:rsidP="0043637B">
      <w:pPr>
        <w:rPr>
          <w:rFonts w:eastAsia="Times New Roman"/>
          <w:b/>
          <w:bCs/>
          <w:color w:val="000000" w:themeColor="text1"/>
          <w:sz w:val="22"/>
          <w:szCs w:val="22"/>
          <w:lang w:val="lv-LV"/>
        </w:rPr>
      </w:pPr>
    </w:p>
    <w:p w14:paraId="44209F41" w14:textId="77777777" w:rsidR="0043637B" w:rsidRPr="00C1164C" w:rsidRDefault="0043637B" w:rsidP="0043637B">
      <w:pPr>
        <w:rPr>
          <w:rFonts w:eastAsia="Times New Roman"/>
          <w:b/>
          <w:bCs/>
          <w:color w:val="000000" w:themeColor="text1"/>
          <w:sz w:val="22"/>
          <w:szCs w:val="22"/>
          <w:lang w:val="lv-LV"/>
        </w:rPr>
      </w:pPr>
    </w:p>
    <w:p w14:paraId="0C4EB4FB" w14:textId="4281B5C9" w:rsidR="001B18F2" w:rsidRPr="00C1164C" w:rsidRDefault="004223A8" w:rsidP="001B18F2">
      <w:pPr>
        <w:spacing w:after="120"/>
        <w:jc w:val="center"/>
        <w:rPr>
          <w:rFonts w:eastAsia="Times New Roman"/>
          <w:bCs/>
          <w:color w:val="000000" w:themeColor="text1"/>
          <w:sz w:val="28"/>
          <w:szCs w:val="28"/>
          <w:lang w:val="lv-LV"/>
        </w:rPr>
      </w:pPr>
      <w:bookmarkStart w:id="1" w:name="_Hlk200021638"/>
      <w:bookmarkStart w:id="2" w:name="_Hlk200027228"/>
      <w:r w:rsidRPr="00C1164C">
        <w:rPr>
          <w:rFonts w:eastAsia="Times New Roman"/>
          <w:bCs/>
          <w:color w:val="000000" w:themeColor="text1"/>
          <w:sz w:val="28"/>
          <w:szCs w:val="28"/>
          <w:lang w:val="lv-LV"/>
        </w:rPr>
        <w:t xml:space="preserve">IEPIRKUMA </w:t>
      </w:r>
      <w:bookmarkEnd w:id="1"/>
      <w:bookmarkEnd w:id="2"/>
    </w:p>
    <w:p w14:paraId="68D9A2DC" w14:textId="3947A341" w:rsidR="001B18F2" w:rsidRPr="00C1164C" w:rsidRDefault="001B18F2" w:rsidP="0043637B">
      <w:pPr>
        <w:spacing w:after="120"/>
        <w:jc w:val="center"/>
        <w:rPr>
          <w:b/>
          <w:bCs/>
          <w:color w:val="000000" w:themeColor="text1"/>
          <w:sz w:val="28"/>
          <w:szCs w:val="28"/>
          <w:lang w:val="lv-LV" w:eastAsia="lv-LV"/>
        </w:rPr>
      </w:pPr>
      <w:r w:rsidRPr="00C1164C">
        <w:rPr>
          <w:b/>
          <w:bCs/>
          <w:color w:val="000000" w:themeColor="text1"/>
          <w:sz w:val="28"/>
          <w:szCs w:val="28"/>
          <w:lang w:eastAsia="lv-LV"/>
        </w:rPr>
        <w:t>Ārtelpām paredzētu ziņojumu dēļu izgatavošana un piegāde</w:t>
      </w:r>
    </w:p>
    <w:p w14:paraId="5774DCCE" w14:textId="77777777" w:rsidR="001B18F2" w:rsidRPr="00C1164C" w:rsidRDefault="001B18F2" w:rsidP="0043637B">
      <w:pPr>
        <w:spacing w:after="120"/>
        <w:jc w:val="center"/>
        <w:rPr>
          <w:rFonts w:eastAsia="Times New Roman"/>
          <w:color w:val="000000" w:themeColor="text1"/>
          <w:sz w:val="28"/>
          <w:szCs w:val="28"/>
          <w:lang w:val="lv-LV"/>
        </w:rPr>
      </w:pPr>
    </w:p>
    <w:p w14:paraId="388958DC" w14:textId="26EFC568" w:rsidR="0043637B" w:rsidRPr="00C1164C" w:rsidRDefault="0043637B" w:rsidP="0043637B">
      <w:pPr>
        <w:spacing w:after="120"/>
        <w:jc w:val="center"/>
        <w:rPr>
          <w:color w:val="000000" w:themeColor="text1"/>
          <w:sz w:val="28"/>
          <w:szCs w:val="28"/>
          <w:lang w:val="lv-LV"/>
        </w:rPr>
      </w:pPr>
      <w:r w:rsidRPr="00C1164C">
        <w:rPr>
          <w:rFonts w:eastAsia="Times New Roman"/>
          <w:color w:val="000000" w:themeColor="text1"/>
          <w:sz w:val="28"/>
          <w:szCs w:val="28"/>
          <w:lang w:val="lv-LV"/>
        </w:rPr>
        <w:t xml:space="preserve">identifikācijas Nr. ĶNP </w:t>
      </w:r>
      <w:r w:rsidR="00A378FC" w:rsidRPr="00C1164C">
        <w:rPr>
          <w:rFonts w:eastAsia="Times New Roman"/>
          <w:color w:val="000000" w:themeColor="text1"/>
          <w:sz w:val="28"/>
          <w:szCs w:val="28"/>
          <w:lang w:val="lv-LV"/>
        </w:rPr>
        <w:t>2026/</w:t>
      </w:r>
      <w:r w:rsidR="001B18F2" w:rsidRPr="00C1164C">
        <w:rPr>
          <w:rFonts w:eastAsia="Times New Roman"/>
          <w:color w:val="000000" w:themeColor="text1"/>
          <w:sz w:val="28"/>
          <w:szCs w:val="28"/>
          <w:lang w:val="lv-LV"/>
        </w:rPr>
        <w:t>67</w:t>
      </w:r>
    </w:p>
    <w:p w14:paraId="5ECBE874" w14:textId="77777777" w:rsidR="007818C7" w:rsidRPr="00C1164C" w:rsidRDefault="007818C7" w:rsidP="0043637B">
      <w:pPr>
        <w:spacing w:after="120"/>
        <w:jc w:val="center"/>
        <w:rPr>
          <w:rFonts w:eastAsia="Times New Roman"/>
          <w:b/>
          <w:color w:val="000000" w:themeColor="text1"/>
          <w:sz w:val="28"/>
          <w:szCs w:val="28"/>
          <w:lang w:val="lv-LV"/>
        </w:rPr>
      </w:pPr>
    </w:p>
    <w:p w14:paraId="0822C1E6" w14:textId="2E932A56" w:rsidR="0043637B" w:rsidRPr="00C1164C" w:rsidRDefault="0043637B" w:rsidP="0043637B">
      <w:pPr>
        <w:spacing w:after="120"/>
        <w:jc w:val="center"/>
        <w:rPr>
          <w:color w:val="000000" w:themeColor="text1"/>
          <w:sz w:val="28"/>
          <w:szCs w:val="28"/>
          <w:lang w:val="lv-LV"/>
        </w:rPr>
      </w:pPr>
      <w:r w:rsidRPr="00C1164C">
        <w:rPr>
          <w:rFonts w:eastAsia="Times New Roman"/>
          <w:b/>
          <w:color w:val="000000" w:themeColor="text1"/>
          <w:sz w:val="28"/>
          <w:szCs w:val="28"/>
          <w:lang w:val="lv-LV"/>
        </w:rPr>
        <w:t>NOLIKUMS</w:t>
      </w:r>
    </w:p>
    <w:p w14:paraId="3875488E" w14:textId="77777777" w:rsidR="0043637B" w:rsidRPr="00C1164C" w:rsidRDefault="0043637B" w:rsidP="0043637B">
      <w:pPr>
        <w:jc w:val="center"/>
        <w:rPr>
          <w:rFonts w:eastAsia="Times New Roman"/>
          <w:b/>
          <w:color w:val="000000" w:themeColor="text1"/>
          <w:sz w:val="22"/>
          <w:szCs w:val="22"/>
          <w:lang w:val="lv-LV"/>
        </w:rPr>
      </w:pPr>
    </w:p>
    <w:p w14:paraId="066D4BAD" w14:textId="77777777" w:rsidR="0043637B" w:rsidRPr="00C1164C" w:rsidRDefault="0043637B" w:rsidP="0043637B">
      <w:pPr>
        <w:rPr>
          <w:rFonts w:eastAsia="Times New Roman"/>
          <w:b/>
          <w:color w:val="000000" w:themeColor="text1"/>
          <w:sz w:val="22"/>
          <w:szCs w:val="22"/>
          <w:lang w:val="lv-LV"/>
        </w:rPr>
      </w:pPr>
    </w:p>
    <w:p w14:paraId="29FCE864" w14:textId="77777777" w:rsidR="0043637B" w:rsidRPr="00C1164C" w:rsidRDefault="0043637B" w:rsidP="0043637B">
      <w:pPr>
        <w:rPr>
          <w:rFonts w:eastAsia="Times New Roman"/>
          <w:b/>
          <w:color w:val="000000" w:themeColor="text1"/>
          <w:sz w:val="22"/>
          <w:szCs w:val="22"/>
          <w:lang w:val="lv-LV"/>
        </w:rPr>
      </w:pPr>
    </w:p>
    <w:p w14:paraId="666C152C" w14:textId="77777777" w:rsidR="0043637B" w:rsidRPr="00C1164C" w:rsidRDefault="0043637B" w:rsidP="0043637B">
      <w:pPr>
        <w:rPr>
          <w:rFonts w:eastAsia="Times New Roman"/>
          <w:b/>
          <w:color w:val="000000" w:themeColor="text1"/>
          <w:sz w:val="22"/>
          <w:szCs w:val="22"/>
          <w:lang w:val="lv-LV"/>
        </w:rPr>
      </w:pPr>
    </w:p>
    <w:p w14:paraId="5B7538D0" w14:textId="77777777" w:rsidR="0043637B" w:rsidRPr="00C1164C" w:rsidRDefault="0043637B" w:rsidP="0043637B">
      <w:pPr>
        <w:rPr>
          <w:rFonts w:eastAsia="Times New Roman"/>
          <w:b/>
          <w:color w:val="000000" w:themeColor="text1"/>
          <w:sz w:val="22"/>
          <w:szCs w:val="22"/>
          <w:lang w:val="lv-LV"/>
        </w:rPr>
      </w:pPr>
    </w:p>
    <w:p w14:paraId="3B1158C2" w14:textId="77777777" w:rsidR="0043637B" w:rsidRPr="00C1164C" w:rsidRDefault="0043637B" w:rsidP="0043637B">
      <w:pPr>
        <w:rPr>
          <w:rFonts w:eastAsia="Times New Roman"/>
          <w:b/>
          <w:color w:val="000000" w:themeColor="text1"/>
          <w:sz w:val="22"/>
          <w:szCs w:val="22"/>
          <w:lang w:val="lv-LV"/>
        </w:rPr>
      </w:pPr>
    </w:p>
    <w:p w14:paraId="2386D21C" w14:textId="77777777" w:rsidR="0043637B" w:rsidRPr="00C1164C" w:rsidRDefault="0043637B" w:rsidP="0043637B">
      <w:pPr>
        <w:rPr>
          <w:rFonts w:eastAsia="Times New Roman"/>
          <w:b/>
          <w:color w:val="000000" w:themeColor="text1"/>
          <w:sz w:val="22"/>
          <w:szCs w:val="22"/>
          <w:lang w:val="lv-LV"/>
        </w:rPr>
      </w:pPr>
    </w:p>
    <w:p w14:paraId="06374887" w14:textId="77777777" w:rsidR="0043637B" w:rsidRPr="00C1164C" w:rsidRDefault="0043637B" w:rsidP="0043637B">
      <w:pPr>
        <w:rPr>
          <w:rFonts w:eastAsia="Times New Roman"/>
          <w:b/>
          <w:color w:val="000000" w:themeColor="text1"/>
          <w:sz w:val="22"/>
          <w:szCs w:val="22"/>
          <w:lang w:val="lv-LV"/>
        </w:rPr>
      </w:pPr>
    </w:p>
    <w:p w14:paraId="11E61A0B" w14:textId="77777777" w:rsidR="0043637B" w:rsidRPr="00C1164C" w:rsidRDefault="0043637B" w:rsidP="0043637B">
      <w:pPr>
        <w:rPr>
          <w:rFonts w:eastAsia="Times New Roman"/>
          <w:b/>
          <w:color w:val="000000" w:themeColor="text1"/>
          <w:sz w:val="22"/>
          <w:szCs w:val="22"/>
          <w:lang w:val="lv-LV"/>
        </w:rPr>
      </w:pPr>
    </w:p>
    <w:p w14:paraId="4381D7E9" w14:textId="77777777" w:rsidR="0043637B" w:rsidRPr="00C1164C" w:rsidRDefault="0043637B" w:rsidP="0043637B">
      <w:pPr>
        <w:rPr>
          <w:rFonts w:eastAsia="Times New Roman"/>
          <w:b/>
          <w:color w:val="000000" w:themeColor="text1"/>
          <w:sz w:val="22"/>
          <w:szCs w:val="22"/>
          <w:lang w:val="lv-LV"/>
        </w:rPr>
      </w:pPr>
    </w:p>
    <w:p w14:paraId="6744DD29" w14:textId="77777777" w:rsidR="0043637B" w:rsidRPr="00C1164C" w:rsidRDefault="0043637B" w:rsidP="0043637B">
      <w:pPr>
        <w:rPr>
          <w:rFonts w:eastAsia="Times New Roman"/>
          <w:b/>
          <w:color w:val="000000" w:themeColor="text1"/>
          <w:sz w:val="22"/>
          <w:szCs w:val="22"/>
          <w:lang w:val="lv-LV"/>
        </w:rPr>
      </w:pPr>
    </w:p>
    <w:p w14:paraId="57E54DBA" w14:textId="77777777" w:rsidR="0043637B" w:rsidRPr="00C1164C" w:rsidRDefault="0043637B" w:rsidP="0043637B">
      <w:pPr>
        <w:rPr>
          <w:rFonts w:eastAsia="Times New Roman"/>
          <w:color w:val="000000" w:themeColor="text1"/>
          <w:sz w:val="22"/>
          <w:szCs w:val="22"/>
          <w:lang w:val="lv-LV"/>
        </w:rPr>
      </w:pPr>
    </w:p>
    <w:p w14:paraId="12E3BEA0" w14:textId="77777777" w:rsidR="0043637B" w:rsidRPr="00C1164C" w:rsidRDefault="0043637B" w:rsidP="0043637B">
      <w:pPr>
        <w:rPr>
          <w:rFonts w:eastAsia="Times New Roman"/>
          <w:color w:val="000000" w:themeColor="text1"/>
          <w:sz w:val="22"/>
          <w:szCs w:val="22"/>
          <w:lang w:val="lv-LV"/>
        </w:rPr>
      </w:pPr>
    </w:p>
    <w:p w14:paraId="4614C2BC" w14:textId="77777777" w:rsidR="0043637B" w:rsidRPr="00C1164C" w:rsidRDefault="0043637B" w:rsidP="0043637B">
      <w:pPr>
        <w:rPr>
          <w:rFonts w:eastAsia="Times New Roman"/>
          <w:color w:val="000000" w:themeColor="text1"/>
          <w:sz w:val="22"/>
          <w:szCs w:val="22"/>
          <w:lang w:val="lv-LV"/>
        </w:rPr>
      </w:pPr>
    </w:p>
    <w:p w14:paraId="257F927F" w14:textId="77777777" w:rsidR="0043637B" w:rsidRPr="00C1164C" w:rsidRDefault="0043637B" w:rsidP="0043637B">
      <w:pPr>
        <w:rPr>
          <w:rFonts w:eastAsia="Times New Roman"/>
          <w:color w:val="000000" w:themeColor="text1"/>
          <w:sz w:val="22"/>
          <w:szCs w:val="22"/>
          <w:lang w:val="lv-LV"/>
        </w:rPr>
      </w:pPr>
    </w:p>
    <w:p w14:paraId="2A23D0B4" w14:textId="77777777" w:rsidR="0043637B" w:rsidRPr="00C1164C" w:rsidRDefault="0043637B" w:rsidP="0043637B">
      <w:pPr>
        <w:rPr>
          <w:rFonts w:eastAsia="Times New Roman"/>
          <w:color w:val="000000" w:themeColor="text1"/>
          <w:sz w:val="22"/>
          <w:szCs w:val="22"/>
          <w:lang w:val="lv-LV"/>
        </w:rPr>
      </w:pPr>
    </w:p>
    <w:p w14:paraId="3B0A5691" w14:textId="77777777" w:rsidR="0043637B" w:rsidRPr="00C1164C" w:rsidRDefault="0043637B" w:rsidP="0043637B">
      <w:pPr>
        <w:rPr>
          <w:rFonts w:eastAsia="Times New Roman"/>
          <w:color w:val="000000" w:themeColor="text1"/>
          <w:sz w:val="22"/>
          <w:szCs w:val="22"/>
          <w:lang w:val="lv-LV"/>
        </w:rPr>
      </w:pPr>
    </w:p>
    <w:p w14:paraId="16A7D5F7" w14:textId="77777777" w:rsidR="0043637B" w:rsidRPr="00C1164C" w:rsidRDefault="0043637B" w:rsidP="0043637B">
      <w:pPr>
        <w:rPr>
          <w:rFonts w:eastAsia="Times New Roman"/>
          <w:color w:val="000000" w:themeColor="text1"/>
          <w:sz w:val="22"/>
          <w:szCs w:val="22"/>
          <w:lang w:val="lv-LV"/>
        </w:rPr>
      </w:pPr>
    </w:p>
    <w:p w14:paraId="3FC81DAD" w14:textId="77777777" w:rsidR="0043637B" w:rsidRPr="00C1164C" w:rsidRDefault="0043637B" w:rsidP="0043637B">
      <w:pPr>
        <w:rPr>
          <w:rFonts w:eastAsia="Times New Roman"/>
          <w:color w:val="000000" w:themeColor="text1"/>
          <w:sz w:val="22"/>
          <w:szCs w:val="22"/>
          <w:lang w:val="lv-LV"/>
        </w:rPr>
      </w:pPr>
    </w:p>
    <w:p w14:paraId="7B27517B" w14:textId="77777777" w:rsidR="0043637B" w:rsidRPr="00C1164C" w:rsidRDefault="0043637B" w:rsidP="0043637B">
      <w:pPr>
        <w:rPr>
          <w:rFonts w:eastAsia="Times New Roman"/>
          <w:color w:val="000000" w:themeColor="text1"/>
          <w:sz w:val="22"/>
          <w:szCs w:val="22"/>
          <w:lang w:val="lv-LV"/>
        </w:rPr>
      </w:pPr>
    </w:p>
    <w:p w14:paraId="6C641E91" w14:textId="77777777" w:rsidR="001B18F2" w:rsidRPr="00C1164C" w:rsidRDefault="001B18F2" w:rsidP="0043637B">
      <w:pPr>
        <w:spacing w:after="120"/>
        <w:jc w:val="center"/>
        <w:rPr>
          <w:rFonts w:eastAsia="Times New Roman"/>
          <w:b/>
          <w:color w:val="000000" w:themeColor="text1"/>
          <w:sz w:val="22"/>
          <w:szCs w:val="22"/>
          <w:lang w:val="lv-LV"/>
        </w:rPr>
      </w:pPr>
    </w:p>
    <w:p w14:paraId="00C89BED" w14:textId="77777777" w:rsidR="001B18F2" w:rsidRPr="00C1164C" w:rsidRDefault="001B18F2" w:rsidP="0043637B">
      <w:pPr>
        <w:spacing w:after="120"/>
        <w:jc w:val="center"/>
        <w:rPr>
          <w:rFonts w:eastAsia="Times New Roman"/>
          <w:b/>
          <w:color w:val="000000" w:themeColor="text1"/>
          <w:sz w:val="22"/>
          <w:szCs w:val="22"/>
          <w:lang w:val="lv-LV"/>
        </w:rPr>
      </w:pPr>
    </w:p>
    <w:p w14:paraId="012062D0" w14:textId="77777777" w:rsidR="001B18F2" w:rsidRPr="00C1164C" w:rsidRDefault="001B18F2" w:rsidP="0043637B">
      <w:pPr>
        <w:spacing w:after="120"/>
        <w:jc w:val="center"/>
        <w:rPr>
          <w:rFonts w:eastAsia="Times New Roman"/>
          <w:b/>
          <w:color w:val="000000" w:themeColor="text1"/>
          <w:sz w:val="22"/>
          <w:szCs w:val="22"/>
          <w:lang w:val="lv-LV"/>
        </w:rPr>
      </w:pPr>
    </w:p>
    <w:p w14:paraId="2E6DE182" w14:textId="2B12890C" w:rsidR="0043637B" w:rsidRPr="00C1164C" w:rsidRDefault="00CB37A6" w:rsidP="0043637B">
      <w:pPr>
        <w:spacing w:after="120"/>
        <w:jc w:val="center"/>
        <w:rPr>
          <w:rFonts w:eastAsia="Times New Roman"/>
          <w:b/>
          <w:color w:val="000000" w:themeColor="text1"/>
          <w:sz w:val="22"/>
          <w:szCs w:val="22"/>
          <w:lang w:val="lv-LV"/>
        </w:rPr>
      </w:pPr>
      <w:r w:rsidRPr="00C1164C">
        <w:rPr>
          <w:rFonts w:eastAsia="Times New Roman"/>
          <w:b/>
          <w:color w:val="000000" w:themeColor="text1"/>
          <w:sz w:val="22"/>
          <w:szCs w:val="22"/>
          <w:lang w:val="lv-LV"/>
        </w:rPr>
        <w:t>Ķekavā</w:t>
      </w:r>
      <w:r w:rsidR="0043637B" w:rsidRPr="00C1164C">
        <w:rPr>
          <w:rFonts w:eastAsia="Times New Roman"/>
          <w:b/>
          <w:color w:val="000000" w:themeColor="text1"/>
          <w:sz w:val="22"/>
          <w:szCs w:val="22"/>
          <w:lang w:val="lv-LV"/>
        </w:rPr>
        <w:t>, 202</w:t>
      </w:r>
      <w:r w:rsidR="00894527" w:rsidRPr="00C1164C">
        <w:rPr>
          <w:rFonts w:eastAsia="Times New Roman"/>
          <w:b/>
          <w:color w:val="000000" w:themeColor="text1"/>
          <w:sz w:val="22"/>
          <w:szCs w:val="22"/>
          <w:lang w:val="lv-LV"/>
        </w:rPr>
        <w:t>6</w:t>
      </w:r>
    </w:p>
    <w:p w14:paraId="4870FB96" w14:textId="77777777" w:rsidR="0043637B" w:rsidRPr="00C1164C" w:rsidRDefault="0043637B" w:rsidP="0043637B">
      <w:pPr>
        <w:spacing w:after="120"/>
        <w:jc w:val="center"/>
        <w:rPr>
          <w:color w:val="000000" w:themeColor="text1"/>
          <w:sz w:val="22"/>
          <w:szCs w:val="22"/>
          <w:lang w:val="lv-LV"/>
        </w:rPr>
      </w:pPr>
      <w:r w:rsidRPr="00C1164C">
        <w:rPr>
          <w:rFonts w:eastAsia="Times New Roman"/>
          <w:b/>
          <w:color w:val="000000" w:themeColor="text1"/>
          <w:sz w:val="22"/>
          <w:szCs w:val="22"/>
          <w:lang w:val="lv-LV"/>
        </w:rPr>
        <w:br w:type="page"/>
      </w:r>
    </w:p>
    <w:p w14:paraId="31708EA6" w14:textId="05235008" w:rsidR="0043637B" w:rsidRPr="00C1164C" w:rsidRDefault="0043637B" w:rsidP="0043637B">
      <w:pPr>
        <w:numPr>
          <w:ilvl w:val="1"/>
          <w:numId w:val="3"/>
        </w:numPr>
        <w:spacing w:after="120"/>
        <w:ind w:left="567" w:hanging="567"/>
        <w:jc w:val="both"/>
        <w:rPr>
          <w:b/>
          <w:bCs/>
          <w:color w:val="000000" w:themeColor="text1"/>
          <w:sz w:val="22"/>
          <w:szCs w:val="22"/>
          <w:lang w:val="lv-LV"/>
        </w:rPr>
      </w:pPr>
      <w:bookmarkStart w:id="3" w:name="_Ref90868378"/>
      <w:bookmarkEnd w:id="0"/>
      <w:r w:rsidRPr="00C1164C">
        <w:rPr>
          <w:b/>
          <w:color w:val="000000" w:themeColor="text1"/>
          <w:sz w:val="22"/>
          <w:szCs w:val="22"/>
          <w:lang w:val="lv-LV"/>
        </w:rPr>
        <w:lastRenderedPageBreak/>
        <w:t>Iepirkuma nosaukums</w:t>
      </w:r>
      <w:r w:rsidRPr="00C1164C">
        <w:rPr>
          <w:b/>
          <w:bCs/>
          <w:color w:val="000000" w:themeColor="text1"/>
          <w:sz w:val="22"/>
          <w:szCs w:val="22"/>
          <w:lang w:val="lv-LV"/>
        </w:rPr>
        <w:t>, identifikācijas numurs un procedūra</w:t>
      </w:r>
    </w:p>
    <w:p w14:paraId="72C6EB01" w14:textId="20F583E1" w:rsidR="00B9013C" w:rsidRPr="00C1164C" w:rsidRDefault="001B18F2" w:rsidP="001B18F2">
      <w:pPr>
        <w:pStyle w:val="Sarakstarindkopa"/>
        <w:numPr>
          <w:ilvl w:val="1"/>
          <w:numId w:val="6"/>
        </w:numPr>
        <w:spacing w:after="120"/>
        <w:rPr>
          <w:rFonts w:ascii="Times New Roman" w:hAnsi="Times New Roman"/>
          <w:color w:val="000000" w:themeColor="text1"/>
          <w:sz w:val="22"/>
          <w:szCs w:val="22"/>
        </w:rPr>
      </w:pPr>
      <w:r w:rsidRPr="00C1164C">
        <w:rPr>
          <w:rFonts w:ascii="Times New Roman" w:hAnsi="Times New Roman"/>
          <w:color w:val="000000" w:themeColor="text1"/>
          <w:sz w:val="22"/>
          <w:szCs w:val="22"/>
        </w:rPr>
        <w:t xml:space="preserve">    Ārtelpām paredzētu ziņojumu dēļu izgatavošana un piegāde</w:t>
      </w:r>
      <w:r w:rsidR="00B608A0" w:rsidRPr="00C1164C">
        <w:rPr>
          <w:rFonts w:ascii="Times New Roman" w:hAnsi="Times New Roman"/>
          <w:color w:val="000000" w:themeColor="text1"/>
          <w:sz w:val="22"/>
          <w:szCs w:val="22"/>
        </w:rPr>
        <w:t xml:space="preserve">. </w:t>
      </w:r>
      <w:r w:rsidR="0043637B" w:rsidRPr="00C1164C">
        <w:rPr>
          <w:rFonts w:ascii="Times New Roman" w:hAnsi="Times New Roman"/>
          <w:color w:val="000000" w:themeColor="text1"/>
          <w:sz w:val="22"/>
          <w:szCs w:val="22"/>
        </w:rPr>
        <w:t xml:space="preserve">Iepirkuma identifikācijas numurs: Nr. ĶNP </w:t>
      </w:r>
      <w:r w:rsidRPr="00C1164C">
        <w:rPr>
          <w:rFonts w:ascii="Times New Roman" w:hAnsi="Times New Roman"/>
          <w:color w:val="000000" w:themeColor="text1"/>
          <w:sz w:val="22"/>
          <w:szCs w:val="22"/>
        </w:rPr>
        <w:t xml:space="preserve">      </w:t>
      </w:r>
      <w:r w:rsidR="009A58AB" w:rsidRPr="00C1164C">
        <w:rPr>
          <w:rFonts w:ascii="Times New Roman" w:hAnsi="Times New Roman"/>
          <w:color w:val="000000" w:themeColor="text1"/>
          <w:sz w:val="22"/>
          <w:szCs w:val="22"/>
        </w:rPr>
        <w:t>2026/</w:t>
      </w:r>
      <w:r w:rsidRPr="00C1164C">
        <w:rPr>
          <w:rFonts w:ascii="Times New Roman" w:hAnsi="Times New Roman"/>
          <w:color w:val="000000" w:themeColor="text1"/>
          <w:sz w:val="22"/>
          <w:szCs w:val="22"/>
        </w:rPr>
        <w:t>67</w:t>
      </w:r>
      <w:r w:rsidR="00AB5AB1" w:rsidRPr="00C1164C">
        <w:rPr>
          <w:rFonts w:ascii="Times New Roman" w:hAnsi="Times New Roman"/>
          <w:color w:val="000000" w:themeColor="text1"/>
          <w:sz w:val="22"/>
          <w:szCs w:val="22"/>
        </w:rPr>
        <w:t xml:space="preserve"> (turpmāk – iepirkums)</w:t>
      </w:r>
      <w:r w:rsidR="0043637B" w:rsidRPr="00C1164C">
        <w:rPr>
          <w:rFonts w:ascii="Times New Roman" w:hAnsi="Times New Roman"/>
          <w:color w:val="000000" w:themeColor="text1"/>
          <w:sz w:val="22"/>
          <w:szCs w:val="22"/>
        </w:rPr>
        <w:t xml:space="preserve">. </w:t>
      </w:r>
    </w:p>
    <w:p w14:paraId="610C82E0" w14:textId="5245DFA2" w:rsidR="0043637B" w:rsidRPr="00C1164C" w:rsidRDefault="004223A8">
      <w:pPr>
        <w:numPr>
          <w:ilvl w:val="1"/>
          <w:numId w:val="6"/>
        </w:numPr>
        <w:spacing w:after="120"/>
        <w:ind w:left="567" w:hanging="567"/>
        <w:jc w:val="both"/>
        <w:rPr>
          <w:color w:val="000000" w:themeColor="text1"/>
          <w:sz w:val="22"/>
          <w:szCs w:val="22"/>
          <w:lang w:val="lv-LV"/>
        </w:rPr>
      </w:pPr>
      <w:r w:rsidRPr="00C1164C">
        <w:rPr>
          <w:color w:val="000000" w:themeColor="text1"/>
          <w:sz w:val="22"/>
          <w:szCs w:val="22"/>
          <w:lang w:val="lv-LV"/>
        </w:rPr>
        <w:t>Iepirkums tiek veikts saskaņā ar Publisko iepirkumu likuma 9.</w:t>
      </w:r>
      <w:r w:rsidR="00550FE1" w:rsidRPr="00C1164C">
        <w:rPr>
          <w:color w:val="000000" w:themeColor="text1"/>
          <w:sz w:val="22"/>
          <w:szCs w:val="22"/>
          <w:lang w:val="lv-LV"/>
        </w:rPr>
        <w:t xml:space="preserve"> </w:t>
      </w:r>
      <w:r w:rsidRPr="00C1164C">
        <w:rPr>
          <w:color w:val="000000" w:themeColor="text1"/>
          <w:sz w:val="22"/>
          <w:szCs w:val="22"/>
          <w:lang w:val="lv-LV"/>
        </w:rPr>
        <w:t>panta nosacījumiem. Pretrunu gadījumā starp iepirkuma nolikumā noteikto un P</w:t>
      </w:r>
      <w:r w:rsidR="001A3601" w:rsidRPr="00C1164C">
        <w:rPr>
          <w:color w:val="000000" w:themeColor="text1"/>
          <w:sz w:val="22"/>
          <w:szCs w:val="22"/>
          <w:lang w:val="lv-LV"/>
        </w:rPr>
        <w:t>ublisko iepirkum</w:t>
      </w:r>
      <w:r w:rsidR="00522330" w:rsidRPr="00C1164C">
        <w:rPr>
          <w:color w:val="000000" w:themeColor="text1"/>
          <w:sz w:val="22"/>
          <w:szCs w:val="22"/>
          <w:lang w:val="lv-LV"/>
        </w:rPr>
        <w:t>u</w:t>
      </w:r>
      <w:r w:rsidR="001A3601" w:rsidRPr="00C1164C">
        <w:rPr>
          <w:color w:val="000000" w:themeColor="text1"/>
          <w:sz w:val="22"/>
          <w:szCs w:val="22"/>
          <w:lang w:val="lv-LV"/>
        </w:rPr>
        <w:t xml:space="preserve"> likumā</w:t>
      </w:r>
      <w:r w:rsidRPr="00C1164C">
        <w:rPr>
          <w:color w:val="000000" w:themeColor="text1"/>
          <w:sz w:val="22"/>
          <w:szCs w:val="22"/>
          <w:lang w:val="lv-LV"/>
        </w:rPr>
        <w:t xml:space="preserve"> noteikto, noteicošais ir </w:t>
      </w:r>
      <w:r w:rsidR="001A3601" w:rsidRPr="00C1164C">
        <w:rPr>
          <w:color w:val="000000" w:themeColor="text1"/>
          <w:sz w:val="22"/>
          <w:szCs w:val="22"/>
          <w:lang w:val="lv-LV"/>
        </w:rPr>
        <w:t>Publisko iepirkum</w:t>
      </w:r>
      <w:r w:rsidR="00537633" w:rsidRPr="00C1164C">
        <w:rPr>
          <w:color w:val="000000" w:themeColor="text1"/>
          <w:sz w:val="22"/>
          <w:szCs w:val="22"/>
          <w:lang w:val="lv-LV"/>
        </w:rPr>
        <w:t>u</w:t>
      </w:r>
      <w:r w:rsidR="001A3601" w:rsidRPr="00C1164C">
        <w:rPr>
          <w:color w:val="000000" w:themeColor="text1"/>
          <w:sz w:val="22"/>
          <w:szCs w:val="22"/>
          <w:lang w:val="lv-LV"/>
        </w:rPr>
        <w:t xml:space="preserve"> likum</w:t>
      </w:r>
      <w:r w:rsidR="00537633" w:rsidRPr="00C1164C">
        <w:rPr>
          <w:color w:val="000000" w:themeColor="text1"/>
          <w:sz w:val="22"/>
          <w:szCs w:val="22"/>
          <w:lang w:val="lv-LV"/>
        </w:rPr>
        <w:t>s</w:t>
      </w:r>
      <w:r w:rsidR="00D73417" w:rsidRPr="00C1164C">
        <w:rPr>
          <w:color w:val="000000" w:themeColor="text1"/>
          <w:sz w:val="22"/>
          <w:szCs w:val="22"/>
          <w:lang w:val="lv-LV"/>
        </w:rPr>
        <w:t>.</w:t>
      </w:r>
    </w:p>
    <w:p w14:paraId="3805C2D0" w14:textId="77777777" w:rsidR="0043637B" w:rsidRPr="00C1164C" w:rsidRDefault="0043637B" w:rsidP="0043637B">
      <w:pPr>
        <w:numPr>
          <w:ilvl w:val="1"/>
          <w:numId w:val="3"/>
        </w:numPr>
        <w:spacing w:after="120"/>
        <w:ind w:left="567" w:hanging="567"/>
        <w:jc w:val="both"/>
        <w:rPr>
          <w:b/>
          <w:bCs/>
          <w:color w:val="000000" w:themeColor="text1"/>
          <w:sz w:val="22"/>
          <w:szCs w:val="22"/>
          <w:lang w:val="lv-LV"/>
        </w:rPr>
      </w:pPr>
      <w:r w:rsidRPr="00C1164C">
        <w:rPr>
          <w:b/>
          <w:bCs/>
          <w:color w:val="000000" w:themeColor="text1"/>
          <w:sz w:val="22"/>
          <w:szCs w:val="22"/>
          <w:lang w:val="lv-LV"/>
        </w:rPr>
        <w:t>Pasūtītāja nosaukums, adrese un citi rekvizīti</w:t>
      </w:r>
    </w:p>
    <w:tbl>
      <w:tblPr>
        <w:tblW w:w="9072" w:type="dxa"/>
        <w:tblInd w:w="562" w:type="dxa"/>
        <w:tblLayout w:type="fixed"/>
        <w:tblCellMar>
          <w:left w:w="0" w:type="dxa"/>
          <w:right w:w="0" w:type="dxa"/>
        </w:tblCellMar>
        <w:tblLook w:val="0000" w:firstRow="0" w:lastRow="0" w:firstColumn="0" w:lastColumn="0" w:noHBand="0" w:noVBand="0"/>
      </w:tblPr>
      <w:tblGrid>
        <w:gridCol w:w="3402"/>
        <w:gridCol w:w="5670"/>
      </w:tblGrid>
      <w:tr w:rsidR="00AB1684" w:rsidRPr="00C1164C" w14:paraId="2E712DC5"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500F6D91" w14:textId="77777777" w:rsidR="0043637B" w:rsidRPr="00C1164C" w:rsidRDefault="0043637B" w:rsidP="00376B92">
            <w:pPr>
              <w:pStyle w:val="TableParagraph"/>
              <w:spacing w:line="273" w:lineRule="exact"/>
              <w:rPr>
                <w:color w:val="000000" w:themeColor="text1"/>
                <w:sz w:val="22"/>
                <w:szCs w:val="22"/>
                <w:lang w:val="lv-LV"/>
              </w:rPr>
            </w:pPr>
            <w:r w:rsidRPr="00C1164C">
              <w:rPr>
                <w:b/>
                <w:color w:val="000000" w:themeColor="text1"/>
                <w:sz w:val="22"/>
                <w:szCs w:val="22"/>
                <w:lang w:val="lv-LV"/>
              </w:rPr>
              <w:t>Pasūtītāja nosaukums</w:t>
            </w:r>
          </w:p>
        </w:tc>
        <w:tc>
          <w:tcPr>
            <w:tcW w:w="5670" w:type="dxa"/>
            <w:tcBorders>
              <w:top w:val="single" w:sz="4" w:space="0" w:color="000000"/>
              <w:left w:val="single" w:sz="4" w:space="0" w:color="000000"/>
              <w:bottom w:val="single" w:sz="4" w:space="0" w:color="000000"/>
              <w:right w:val="single" w:sz="4" w:space="0" w:color="000000"/>
            </w:tcBorders>
          </w:tcPr>
          <w:p w14:paraId="7AEB42DE" w14:textId="77777777" w:rsidR="0043637B" w:rsidRPr="00C1164C" w:rsidRDefault="0043637B" w:rsidP="00376B92">
            <w:pPr>
              <w:pStyle w:val="TableParagraph"/>
              <w:rPr>
                <w:color w:val="000000" w:themeColor="text1"/>
                <w:sz w:val="22"/>
                <w:szCs w:val="22"/>
                <w:lang w:val="lv-LV"/>
              </w:rPr>
            </w:pPr>
            <w:r w:rsidRPr="00C1164C">
              <w:rPr>
                <w:color w:val="000000" w:themeColor="text1"/>
                <w:spacing w:val="1"/>
                <w:sz w:val="22"/>
                <w:szCs w:val="22"/>
                <w:lang w:val="lv-LV"/>
              </w:rPr>
              <w:t>Ķekavas novada pašvaldība</w:t>
            </w:r>
          </w:p>
        </w:tc>
      </w:tr>
      <w:tr w:rsidR="00AB1684" w:rsidRPr="00C1164C" w14:paraId="3B7AC185" w14:textId="77777777" w:rsidTr="00AE73C9">
        <w:trPr>
          <w:trHeight w:hRule="exact" w:val="568"/>
        </w:trPr>
        <w:tc>
          <w:tcPr>
            <w:tcW w:w="3402" w:type="dxa"/>
            <w:tcBorders>
              <w:top w:val="single" w:sz="4" w:space="0" w:color="000000"/>
              <w:left w:val="single" w:sz="4" w:space="0" w:color="000000"/>
              <w:bottom w:val="single" w:sz="4" w:space="0" w:color="000000"/>
              <w:right w:val="single" w:sz="4" w:space="0" w:color="000000"/>
            </w:tcBorders>
          </w:tcPr>
          <w:p w14:paraId="46F5A06E" w14:textId="77777777" w:rsidR="0043637B" w:rsidRPr="00C1164C" w:rsidRDefault="0043637B" w:rsidP="00376B92">
            <w:pPr>
              <w:pStyle w:val="TableParagraph"/>
              <w:spacing w:line="273" w:lineRule="exact"/>
              <w:rPr>
                <w:color w:val="000000" w:themeColor="text1"/>
                <w:sz w:val="22"/>
                <w:szCs w:val="22"/>
                <w:lang w:val="lv-LV"/>
              </w:rPr>
            </w:pPr>
            <w:r w:rsidRPr="00C1164C">
              <w:rPr>
                <w:b/>
                <w:color w:val="000000" w:themeColor="text1"/>
                <w:sz w:val="22"/>
                <w:szCs w:val="22"/>
                <w:lang w:val="lv-LV"/>
              </w:rPr>
              <w:t>Pasūtītāja adrese</w:t>
            </w:r>
          </w:p>
        </w:tc>
        <w:tc>
          <w:tcPr>
            <w:tcW w:w="5670" w:type="dxa"/>
            <w:tcBorders>
              <w:top w:val="single" w:sz="4" w:space="0" w:color="000000"/>
              <w:left w:val="single" w:sz="4" w:space="0" w:color="000000"/>
              <w:bottom w:val="single" w:sz="4" w:space="0" w:color="000000"/>
              <w:right w:val="single" w:sz="4" w:space="0" w:color="000000"/>
            </w:tcBorders>
          </w:tcPr>
          <w:p w14:paraId="581868D6" w14:textId="5405E9FF" w:rsidR="0043637B" w:rsidRPr="00C1164C" w:rsidRDefault="0043637B" w:rsidP="00376B92">
            <w:pPr>
              <w:pStyle w:val="TableParagraph"/>
              <w:rPr>
                <w:color w:val="000000" w:themeColor="text1"/>
                <w:sz w:val="22"/>
                <w:szCs w:val="22"/>
                <w:lang w:val="lv-LV"/>
              </w:rPr>
            </w:pPr>
            <w:r w:rsidRPr="00C1164C">
              <w:rPr>
                <w:color w:val="000000" w:themeColor="text1"/>
                <w:spacing w:val="1"/>
                <w:sz w:val="22"/>
                <w:szCs w:val="22"/>
                <w:lang w:val="lv-LV"/>
              </w:rPr>
              <w:t>Gaismas iela 19 k-9-1, Ķekava, Ķekavas novads, LV-2123</w:t>
            </w:r>
          </w:p>
        </w:tc>
      </w:tr>
      <w:tr w:rsidR="00AB1684" w:rsidRPr="00C1164C" w14:paraId="41206B4D" w14:textId="77777777" w:rsidTr="00AE73C9">
        <w:trPr>
          <w:trHeight w:hRule="exact" w:val="601"/>
        </w:trPr>
        <w:tc>
          <w:tcPr>
            <w:tcW w:w="3402" w:type="dxa"/>
            <w:tcBorders>
              <w:top w:val="single" w:sz="4" w:space="0" w:color="000000"/>
              <w:left w:val="single" w:sz="4" w:space="0" w:color="000000"/>
              <w:bottom w:val="single" w:sz="4" w:space="0" w:color="000000"/>
              <w:right w:val="single" w:sz="4" w:space="0" w:color="000000"/>
            </w:tcBorders>
          </w:tcPr>
          <w:p w14:paraId="6F5ED4BE" w14:textId="77777777" w:rsidR="0043637B" w:rsidRPr="00C1164C" w:rsidRDefault="0043637B" w:rsidP="00376B92">
            <w:pPr>
              <w:pStyle w:val="TableParagraph"/>
              <w:spacing w:before="13"/>
              <w:rPr>
                <w:color w:val="000000" w:themeColor="text1"/>
                <w:sz w:val="22"/>
                <w:szCs w:val="22"/>
                <w:lang w:val="lv-LV"/>
              </w:rPr>
            </w:pPr>
            <w:r w:rsidRPr="00C1164C">
              <w:rPr>
                <w:b/>
                <w:color w:val="000000" w:themeColor="text1"/>
                <w:sz w:val="22"/>
                <w:szCs w:val="22"/>
                <w:lang w:val="lv-LV"/>
              </w:rPr>
              <w:t>Nodokļu maksātāja reģistrācijas kods</w:t>
            </w:r>
          </w:p>
        </w:tc>
        <w:tc>
          <w:tcPr>
            <w:tcW w:w="5670" w:type="dxa"/>
            <w:tcBorders>
              <w:top w:val="single" w:sz="4" w:space="0" w:color="000000"/>
              <w:left w:val="single" w:sz="4" w:space="0" w:color="000000"/>
              <w:bottom w:val="single" w:sz="4" w:space="0" w:color="000000"/>
              <w:right w:val="single" w:sz="4" w:space="0" w:color="000000"/>
            </w:tcBorders>
          </w:tcPr>
          <w:p w14:paraId="24147D87" w14:textId="77777777" w:rsidR="0043637B" w:rsidRPr="00C1164C" w:rsidRDefault="0043637B" w:rsidP="00376B92">
            <w:pPr>
              <w:pStyle w:val="TableParagraph"/>
              <w:spacing w:before="8"/>
              <w:rPr>
                <w:color w:val="000000" w:themeColor="text1"/>
                <w:sz w:val="22"/>
                <w:szCs w:val="22"/>
                <w:lang w:val="lv-LV"/>
              </w:rPr>
            </w:pPr>
            <w:r w:rsidRPr="00C1164C">
              <w:rPr>
                <w:color w:val="000000" w:themeColor="text1"/>
                <w:spacing w:val="1"/>
                <w:sz w:val="22"/>
                <w:szCs w:val="22"/>
                <w:lang w:val="lv-LV"/>
              </w:rPr>
              <w:t>90000048491</w:t>
            </w:r>
          </w:p>
        </w:tc>
      </w:tr>
      <w:tr w:rsidR="00AB1684" w:rsidRPr="00C1164C" w14:paraId="25808EBB"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13C138D9" w14:textId="77777777" w:rsidR="0043637B" w:rsidRPr="00C1164C" w:rsidRDefault="0043637B" w:rsidP="00376B92">
            <w:pPr>
              <w:pStyle w:val="TableParagraph"/>
              <w:spacing w:line="273" w:lineRule="exact"/>
              <w:rPr>
                <w:color w:val="000000" w:themeColor="text1"/>
                <w:sz w:val="22"/>
                <w:szCs w:val="22"/>
                <w:lang w:val="lv-LV"/>
              </w:rPr>
            </w:pPr>
            <w:r w:rsidRPr="00C1164C">
              <w:rPr>
                <w:b/>
                <w:color w:val="000000" w:themeColor="text1"/>
                <w:sz w:val="22"/>
                <w:szCs w:val="22"/>
                <w:lang w:val="lv-LV"/>
              </w:rPr>
              <w:t>Tālruņa numurs</w:t>
            </w:r>
          </w:p>
        </w:tc>
        <w:tc>
          <w:tcPr>
            <w:tcW w:w="5670" w:type="dxa"/>
            <w:tcBorders>
              <w:top w:val="single" w:sz="4" w:space="0" w:color="000000"/>
              <w:left w:val="single" w:sz="4" w:space="0" w:color="000000"/>
              <w:bottom w:val="single" w:sz="4" w:space="0" w:color="000000"/>
              <w:right w:val="single" w:sz="4" w:space="0" w:color="000000"/>
            </w:tcBorders>
          </w:tcPr>
          <w:p w14:paraId="76AEA86F" w14:textId="77777777" w:rsidR="0043637B" w:rsidRPr="00C1164C" w:rsidRDefault="0043637B" w:rsidP="00376B92">
            <w:pPr>
              <w:pStyle w:val="TableParagraph"/>
              <w:rPr>
                <w:color w:val="000000" w:themeColor="text1"/>
                <w:sz w:val="22"/>
                <w:szCs w:val="22"/>
                <w:lang w:val="lv-LV"/>
              </w:rPr>
            </w:pPr>
            <w:r w:rsidRPr="00C1164C">
              <w:rPr>
                <w:color w:val="000000" w:themeColor="text1"/>
                <w:sz w:val="22"/>
                <w:szCs w:val="22"/>
                <w:lang w:val="lv-LV"/>
              </w:rPr>
              <w:t>+371 67935803</w:t>
            </w:r>
          </w:p>
        </w:tc>
      </w:tr>
      <w:tr w:rsidR="00AB1684" w:rsidRPr="00C1164C" w14:paraId="3096CD03"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4FF05EB2" w14:textId="77777777" w:rsidR="0043637B" w:rsidRPr="00C1164C" w:rsidRDefault="0043637B" w:rsidP="00376B92">
            <w:pPr>
              <w:pStyle w:val="TableParagraph"/>
              <w:spacing w:line="273" w:lineRule="exact"/>
              <w:rPr>
                <w:color w:val="000000" w:themeColor="text1"/>
                <w:sz w:val="22"/>
                <w:szCs w:val="22"/>
                <w:lang w:val="lv-LV"/>
              </w:rPr>
            </w:pPr>
            <w:r w:rsidRPr="00C1164C">
              <w:rPr>
                <w:b/>
                <w:color w:val="000000" w:themeColor="text1"/>
                <w:sz w:val="22"/>
                <w:szCs w:val="22"/>
                <w:lang w:val="lv-LV"/>
              </w:rPr>
              <w:t>E-pasta adrese</w:t>
            </w:r>
          </w:p>
        </w:tc>
        <w:tc>
          <w:tcPr>
            <w:tcW w:w="5670" w:type="dxa"/>
            <w:tcBorders>
              <w:top w:val="single" w:sz="4" w:space="0" w:color="000000"/>
              <w:left w:val="single" w:sz="4" w:space="0" w:color="000000"/>
              <w:bottom w:val="single" w:sz="4" w:space="0" w:color="000000"/>
              <w:right w:val="single" w:sz="4" w:space="0" w:color="000000"/>
            </w:tcBorders>
          </w:tcPr>
          <w:p w14:paraId="536DA66F" w14:textId="1144EC7C" w:rsidR="0043637B" w:rsidRPr="00C1164C" w:rsidRDefault="0043637B" w:rsidP="00376B92">
            <w:pPr>
              <w:pStyle w:val="TableParagraph"/>
              <w:rPr>
                <w:b/>
                <w:color w:val="000000" w:themeColor="text1"/>
                <w:sz w:val="22"/>
                <w:szCs w:val="22"/>
                <w:lang w:val="lv-LV"/>
              </w:rPr>
            </w:pPr>
            <w:hyperlink r:id="rId8" w:history="1">
              <w:r w:rsidRPr="00C1164C">
                <w:rPr>
                  <w:rStyle w:val="Hipersaite"/>
                  <w:rFonts w:eastAsia="Calibri"/>
                  <w:color w:val="000000" w:themeColor="text1"/>
                  <w:kern w:val="0"/>
                  <w:sz w:val="22"/>
                  <w:szCs w:val="22"/>
                  <w:lang w:val="lv-LV" w:eastAsia="lv-LV" w:bidi="ar-SA"/>
                </w:rPr>
                <w:t>iepirkumi@kekava.lv</w:t>
              </w:r>
            </w:hyperlink>
          </w:p>
        </w:tc>
      </w:tr>
      <w:tr w:rsidR="00AB1684" w:rsidRPr="00C1164C" w14:paraId="2D01E621"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2443BA04" w14:textId="77777777" w:rsidR="0043637B" w:rsidRPr="00C1164C" w:rsidRDefault="0043637B" w:rsidP="00376B92">
            <w:pPr>
              <w:pStyle w:val="TableParagraph"/>
              <w:spacing w:line="273" w:lineRule="exact"/>
              <w:rPr>
                <w:color w:val="000000" w:themeColor="text1"/>
                <w:sz w:val="22"/>
                <w:szCs w:val="22"/>
                <w:lang w:val="lv-LV"/>
              </w:rPr>
            </w:pPr>
            <w:r w:rsidRPr="00C1164C">
              <w:rPr>
                <w:b/>
                <w:color w:val="000000" w:themeColor="text1"/>
                <w:sz w:val="22"/>
                <w:szCs w:val="22"/>
                <w:lang w:val="lv-LV"/>
              </w:rPr>
              <w:t>Pasūtītāja profila adrese</w:t>
            </w:r>
          </w:p>
        </w:tc>
        <w:tc>
          <w:tcPr>
            <w:tcW w:w="5670" w:type="dxa"/>
            <w:tcBorders>
              <w:top w:val="single" w:sz="4" w:space="0" w:color="000000"/>
              <w:left w:val="single" w:sz="4" w:space="0" w:color="000000"/>
              <w:bottom w:val="single" w:sz="4" w:space="0" w:color="000000"/>
              <w:right w:val="single" w:sz="4" w:space="0" w:color="000000"/>
            </w:tcBorders>
          </w:tcPr>
          <w:p w14:paraId="554401B2" w14:textId="77777777" w:rsidR="0043637B" w:rsidRPr="00C1164C" w:rsidRDefault="0043637B" w:rsidP="00376B92">
            <w:pPr>
              <w:pStyle w:val="TableParagraph"/>
              <w:rPr>
                <w:color w:val="000000" w:themeColor="text1"/>
                <w:sz w:val="22"/>
                <w:szCs w:val="22"/>
                <w:lang w:val="lv-LV"/>
              </w:rPr>
            </w:pPr>
            <w:r w:rsidRPr="00C1164C">
              <w:rPr>
                <w:rStyle w:val="Hipersaite"/>
                <w:rFonts w:eastAsia="Calibri"/>
                <w:color w:val="000000" w:themeColor="text1"/>
                <w:kern w:val="0"/>
                <w:lang w:val="lv-LV" w:eastAsia="lv-LV" w:bidi="ar-SA"/>
              </w:rPr>
              <w:t>https://www.eis.gov.lv/EKEIS/Supplier/Organizer/271</w:t>
            </w:r>
          </w:p>
        </w:tc>
      </w:tr>
      <w:tr w:rsidR="00AB1684" w:rsidRPr="00C1164C" w14:paraId="33B56C38"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3CE63902" w14:textId="77777777" w:rsidR="0043637B" w:rsidRPr="00C1164C" w:rsidRDefault="0043637B" w:rsidP="00376B92">
            <w:pPr>
              <w:pStyle w:val="TableParagraph"/>
              <w:spacing w:line="273" w:lineRule="exact"/>
              <w:rPr>
                <w:color w:val="000000" w:themeColor="text1"/>
                <w:sz w:val="22"/>
                <w:szCs w:val="22"/>
                <w:lang w:val="lv-LV"/>
              </w:rPr>
            </w:pPr>
            <w:r w:rsidRPr="00C1164C">
              <w:rPr>
                <w:b/>
                <w:color w:val="000000" w:themeColor="text1"/>
                <w:sz w:val="22"/>
                <w:szCs w:val="22"/>
                <w:lang w:val="lv-LV"/>
              </w:rPr>
              <w:t>Bankas rekvizīti</w:t>
            </w:r>
          </w:p>
        </w:tc>
        <w:tc>
          <w:tcPr>
            <w:tcW w:w="5670" w:type="dxa"/>
            <w:tcBorders>
              <w:top w:val="single" w:sz="4" w:space="0" w:color="000000"/>
              <w:left w:val="single" w:sz="4" w:space="0" w:color="000000"/>
              <w:bottom w:val="single" w:sz="4" w:space="0" w:color="000000"/>
              <w:right w:val="single" w:sz="4" w:space="0" w:color="000000"/>
            </w:tcBorders>
          </w:tcPr>
          <w:p w14:paraId="6725E455" w14:textId="77777777" w:rsidR="0043637B" w:rsidRPr="00C1164C" w:rsidRDefault="0043637B" w:rsidP="00376B92">
            <w:pPr>
              <w:pStyle w:val="TableParagraph"/>
              <w:rPr>
                <w:color w:val="000000" w:themeColor="text1"/>
                <w:sz w:val="22"/>
                <w:szCs w:val="22"/>
                <w:lang w:val="lv-LV"/>
              </w:rPr>
            </w:pPr>
            <w:r w:rsidRPr="00C1164C">
              <w:rPr>
                <w:color w:val="000000" w:themeColor="text1"/>
                <w:sz w:val="22"/>
                <w:szCs w:val="22"/>
                <w:lang w:val="lv-LV"/>
              </w:rPr>
              <w:t>AS “SEB banka”</w:t>
            </w:r>
          </w:p>
        </w:tc>
      </w:tr>
      <w:tr w:rsidR="00AB1684" w:rsidRPr="00C1164C" w14:paraId="6BB6553F"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520563EE" w14:textId="77777777" w:rsidR="0043637B" w:rsidRPr="00C1164C" w:rsidRDefault="0043637B" w:rsidP="00376B92">
            <w:pPr>
              <w:pStyle w:val="TableParagraph"/>
              <w:spacing w:line="273" w:lineRule="exact"/>
              <w:rPr>
                <w:color w:val="000000" w:themeColor="text1"/>
                <w:sz w:val="22"/>
                <w:szCs w:val="22"/>
                <w:lang w:val="lv-LV"/>
              </w:rPr>
            </w:pPr>
            <w:r w:rsidRPr="00C1164C">
              <w:rPr>
                <w:b/>
                <w:color w:val="000000" w:themeColor="text1"/>
                <w:sz w:val="22"/>
                <w:szCs w:val="22"/>
                <w:lang w:val="lv-LV"/>
              </w:rPr>
              <w:t>Bankas kods</w:t>
            </w:r>
          </w:p>
        </w:tc>
        <w:tc>
          <w:tcPr>
            <w:tcW w:w="5670" w:type="dxa"/>
            <w:tcBorders>
              <w:top w:val="single" w:sz="4" w:space="0" w:color="000000"/>
              <w:left w:val="single" w:sz="4" w:space="0" w:color="000000"/>
              <w:bottom w:val="single" w:sz="4" w:space="0" w:color="000000"/>
              <w:right w:val="single" w:sz="4" w:space="0" w:color="000000"/>
            </w:tcBorders>
          </w:tcPr>
          <w:p w14:paraId="33D77528" w14:textId="77777777" w:rsidR="0043637B" w:rsidRPr="00C1164C" w:rsidRDefault="0043637B" w:rsidP="00376B92">
            <w:pPr>
              <w:pStyle w:val="TableParagraph"/>
              <w:rPr>
                <w:color w:val="000000" w:themeColor="text1"/>
                <w:sz w:val="22"/>
                <w:szCs w:val="22"/>
                <w:lang w:val="lv-LV"/>
              </w:rPr>
            </w:pPr>
            <w:r w:rsidRPr="00C1164C">
              <w:rPr>
                <w:color w:val="000000" w:themeColor="text1"/>
                <w:sz w:val="22"/>
                <w:szCs w:val="22"/>
                <w:lang w:val="lv-LV"/>
              </w:rPr>
              <w:t>UNLALV2X</w:t>
            </w:r>
          </w:p>
        </w:tc>
      </w:tr>
      <w:tr w:rsidR="00AB1684" w:rsidRPr="00C1164C" w14:paraId="4E79D72C" w14:textId="77777777" w:rsidTr="00AE73C9">
        <w:trPr>
          <w:trHeight w:hRule="exact" w:val="286"/>
        </w:trPr>
        <w:tc>
          <w:tcPr>
            <w:tcW w:w="3402" w:type="dxa"/>
            <w:tcBorders>
              <w:top w:val="single" w:sz="4" w:space="0" w:color="000000"/>
              <w:left w:val="single" w:sz="4" w:space="0" w:color="000000"/>
              <w:bottom w:val="single" w:sz="4" w:space="0" w:color="000000"/>
              <w:right w:val="single" w:sz="4" w:space="0" w:color="000000"/>
            </w:tcBorders>
          </w:tcPr>
          <w:p w14:paraId="4CF14A4C" w14:textId="77777777" w:rsidR="0043637B" w:rsidRPr="00C1164C" w:rsidRDefault="0043637B" w:rsidP="00376B92">
            <w:pPr>
              <w:pStyle w:val="TableParagraph"/>
              <w:spacing w:line="273" w:lineRule="exact"/>
              <w:rPr>
                <w:color w:val="000000" w:themeColor="text1"/>
                <w:sz w:val="22"/>
                <w:szCs w:val="22"/>
                <w:lang w:val="lv-LV"/>
              </w:rPr>
            </w:pPr>
            <w:r w:rsidRPr="00C1164C">
              <w:rPr>
                <w:b/>
                <w:color w:val="000000" w:themeColor="text1"/>
                <w:sz w:val="22"/>
                <w:szCs w:val="22"/>
                <w:lang w:val="lv-LV"/>
              </w:rPr>
              <w:t>Konta numurs</w:t>
            </w:r>
          </w:p>
        </w:tc>
        <w:tc>
          <w:tcPr>
            <w:tcW w:w="5670" w:type="dxa"/>
            <w:tcBorders>
              <w:top w:val="single" w:sz="4" w:space="0" w:color="000000"/>
              <w:left w:val="single" w:sz="4" w:space="0" w:color="000000"/>
              <w:bottom w:val="single" w:sz="4" w:space="0" w:color="000000"/>
              <w:right w:val="single" w:sz="4" w:space="0" w:color="000000"/>
            </w:tcBorders>
          </w:tcPr>
          <w:p w14:paraId="5FBC1B8D" w14:textId="77777777" w:rsidR="0043637B" w:rsidRPr="00C1164C" w:rsidRDefault="0043637B" w:rsidP="00376B92">
            <w:pPr>
              <w:pStyle w:val="TableParagraph"/>
              <w:rPr>
                <w:color w:val="000000" w:themeColor="text1"/>
                <w:sz w:val="22"/>
                <w:szCs w:val="22"/>
                <w:lang w:val="lv-LV"/>
              </w:rPr>
            </w:pPr>
            <w:r w:rsidRPr="00C1164C">
              <w:rPr>
                <w:color w:val="000000" w:themeColor="text1"/>
                <w:sz w:val="22"/>
                <w:szCs w:val="22"/>
                <w:lang w:val="lv-LV"/>
              </w:rPr>
              <w:t>LV62UNLA0050014272800</w:t>
            </w:r>
          </w:p>
        </w:tc>
      </w:tr>
    </w:tbl>
    <w:p w14:paraId="3340A2DA" w14:textId="77777777" w:rsidR="0043637B" w:rsidRPr="00C1164C" w:rsidRDefault="0043637B" w:rsidP="00903183">
      <w:pPr>
        <w:numPr>
          <w:ilvl w:val="1"/>
          <w:numId w:val="3"/>
        </w:numPr>
        <w:spacing w:before="120" w:after="120"/>
        <w:ind w:left="567" w:hanging="567"/>
        <w:jc w:val="both"/>
        <w:rPr>
          <w:color w:val="000000" w:themeColor="text1"/>
          <w:sz w:val="22"/>
          <w:szCs w:val="22"/>
          <w:lang w:val="lv-LV"/>
        </w:rPr>
      </w:pPr>
      <w:r w:rsidRPr="00C1164C">
        <w:rPr>
          <w:b/>
          <w:color w:val="000000" w:themeColor="text1"/>
          <w:sz w:val="22"/>
          <w:szCs w:val="22"/>
          <w:lang w:val="lv-LV"/>
        </w:rPr>
        <w:t xml:space="preserve">Kontaktpersona </w:t>
      </w:r>
    </w:p>
    <w:p w14:paraId="5843CDBF" w14:textId="1FD74CD3" w:rsidR="00B9013C" w:rsidRPr="00C1164C" w:rsidRDefault="00B9013C" w:rsidP="005F0A22">
      <w:pPr>
        <w:spacing w:after="120"/>
        <w:ind w:left="567" w:hanging="567"/>
        <w:jc w:val="both"/>
        <w:rPr>
          <w:color w:val="000000" w:themeColor="text1"/>
          <w:sz w:val="22"/>
          <w:szCs w:val="22"/>
          <w:lang w:val="lv-LV"/>
        </w:rPr>
      </w:pPr>
      <w:r w:rsidRPr="00C1164C">
        <w:rPr>
          <w:color w:val="000000" w:themeColor="text1"/>
          <w:sz w:val="22"/>
          <w:szCs w:val="22"/>
          <w:lang w:val="lv-LV"/>
        </w:rPr>
        <w:t xml:space="preserve">3.1. </w:t>
      </w:r>
      <w:r w:rsidR="00F20EDF" w:rsidRPr="00C1164C">
        <w:rPr>
          <w:color w:val="000000" w:themeColor="text1"/>
          <w:sz w:val="22"/>
          <w:szCs w:val="22"/>
          <w:lang w:val="lv-LV"/>
        </w:rPr>
        <w:tab/>
      </w:r>
      <w:r w:rsidR="0043637B" w:rsidRPr="00C1164C">
        <w:rPr>
          <w:color w:val="000000" w:themeColor="text1"/>
          <w:sz w:val="22"/>
          <w:szCs w:val="22"/>
          <w:lang w:val="lv-LV"/>
        </w:rPr>
        <w:t xml:space="preserve">Kontaktpersona par iepirkuma nolikumu: </w:t>
      </w:r>
      <w:r w:rsidR="001B18F2" w:rsidRPr="00C1164C">
        <w:rPr>
          <w:color w:val="000000" w:themeColor="text1"/>
          <w:sz w:val="22"/>
          <w:szCs w:val="22"/>
          <w:lang w:val="lv-LV"/>
        </w:rPr>
        <w:t>Solvita Vīksniņa</w:t>
      </w:r>
      <w:r w:rsidR="0043637B" w:rsidRPr="00C1164C">
        <w:rPr>
          <w:color w:val="000000" w:themeColor="text1"/>
          <w:sz w:val="22"/>
          <w:szCs w:val="22"/>
          <w:lang w:val="lv-LV"/>
        </w:rPr>
        <w:t xml:space="preserve">, tālruņa numurs: </w:t>
      </w:r>
      <w:r w:rsidR="001B18F2" w:rsidRPr="00C1164C">
        <w:rPr>
          <w:color w:val="000000" w:themeColor="text1"/>
          <w:sz w:val="22"/>
          <w:szCs w:val="22"/>
          <w:lang w:val="lv-LV"/>
        </w:rPr>
        <w:t>25666038</w:t>
      </w:r>
      <w:r w:rsidR="00B608A0" w:rsidRPr="00C1164C">
        <w:rPr>
          <w:color w:val="000000" w:themeColor="text1"/>
          <w:sz w:val="22"/>
          <w:szCs w:val="22"/>
          <w:lang w:val="lv-LV"/>
        </w:rPr>
        <w:t xml:space="preserve">, </w:t>
      </w:r>
      <w:r w:rsidR="0043637B" w:rsidRPr="00C1164C">
        <w:rPr>
          <w:color w:val="000000" w:themeColor="text1"/>
          <w:sz w:val="22"/>
          <w:szCs w:val="22"/>
          <w:lang w:val="lv-LV"/>
        </w:rPr>
        <w:t xml:space="preserve">e-pasta adrese: </w:t>
      </w:r>
      <w:hyperlink r:id="rId9" w:history="1">
        <w:r w:rsidR="0043637B" w:rsidRPr="00C1164C">
          <w:rPr>
            <w:rStyle w:val="Hipersaite"/>
            <w:color w:val="000000" w:themeColor="text1"/>
            <w:kern w:val="0"/>
            <w:sz w:val="22"/>
            <w:szCs w:val="22"/>
            <w:lang w:val="lv-LV" w:eastAsia="lv-LV" w:bidi="ar-SA"/>
          </w:rPr>
          <w:t>iepirkumi@kekava.lv</w:t>
        </w:r>
      </w:hyperlink>
      <w:r w:rsidR="0043637B" w:rsidRPr="00C1164C">
        <w:rPr>
          <w:color w:val="000000" w:themeColor="text1"/>
          <w:sz w:val="22"/>
          <w:szCs w:val="22"/>
          <w:lang w:val="lv-LV"/>
        </w:rPr>
        <w:t>.</w:t>
      </w:r>
    </w:p>
    <w:p w14:paraId="10C58166" w14:textId="7B4DEBC4" w:rsidR="0043637B" w:rsidRPr="00C1164C" w:rsidRDefault="00B9013C" w:rsidP="005F0A22">
      <w:pPr>
        <w:spacing w:after="120"/>
        <w:ind w:left="567" w:hanging="567"/>
        <w:jc w:val="both"/>
        <w:rPr>
          <w:color w:val="000000" w:themeColor="text1"/>
          <w:sz w:val="22"/>
          <w:szCs w:val="22"/>
          <w:lang w:val="lv-LV"/>
        </w:rPr>
      </w:pPr>
      <w:r w:rsidRPr="00C1164C">
        <w:rPr>
          <w:color w:val="000000" w:themeColor="text1"/>
          <w:sz w:val="22"/>
          <w:szCs w:val="22"/>
          <w:lang w:val="lv-LV"/>
        </w:rPr>
        <w:t xml:space="preserve">3.2. </w:t>
      </w:r>
      <w:r w:rsidR="00F20EDF" w:rsidRPr="00C1164C">
        <w:rPr>
          <w:color w:val="000000" w:themeColor="text1"/>
          <w:sz w:val="22"/>
          <w:szCs w:val="22"/>
          <w:lang w:val="lv-LV"/>
        </w:rPr>
        <w:tab/>
      </w:r>
      <w:r w:rsidR="0043637B" w:rsidRPr="00C1164C">
        <w:rPr>
          <w:color w:val="000000" w:themeColor="text1"/>
          <w:sz w:val="22"/>
          <w:szCs w:val="22"/>
          <w:lang w:val="lv-LV"/>
        </w:rPr>
        <w:t xml:space="preserve">Kontaktpersona par tehnisko specifikāciju: </w:t>
      </w:r>
      <w:r w:rsidR="001B18F2" w:rsidRPr="00C1164C">
        <w:rPr>
          <w:rFonts w:eastAsia="Times New Roman"/>
          <w:color w:val="000000" w:themeColor="text1"/>
          <w:sz w:val="22"/>
          <w:szCs w:val="22"/>
          <w:lang w:val="lv-LV"/>
        </w:rPr>
        <w:t>Renāte Silakalne</w:t>
      </w:r>
      <w:r w:rsidR="0043637B" w:rsidRPr="00C1164C">
        <w:rPr>
          <w:color w:val="000000" w:themeColor="text1"/>
          <w:sz w:val="22"/>
          <w:szCs w:val="22"/>
          <w:lang w:val="lv-LV"/>
        </w:rPr>
        <w:t xml:space="preserve">, tālruņa numurs: </w:t>
      </w:r>
      <w:r w:rsidR="001B18F2" w:rsidRPr="00C1164C">
        <w:rPr>
          <w:rFonts w:eastAsia="Times New Roman"/>
          <w:color w:val="000000" w:themeColor="text1"/>
          <w:sz w:val="22"/>
          <w:szCs w:val="22"/>
          <w:lang w:val="lv-LV"/>
        </w:rPr>
        <w:t>25492381</w:t>
      </w:r>
      <w:r w:rsidR="00B608A0" w:rsidRPr="00C1164C">
        <w:rPr>
          <w:color w:val="000000" w:themeColor="text1"/>
          <w:sz w:val="22"/>
          <w:szCs w:val="22"/>
          <w:lang w:val="lv-LV"/>
        </w:rPr>
        <w:t xml:space="preserve">, </w:t>
      </w:r>
      <w:r w:rsidR="0043637B" w:rsidRPr="00C1164C">
        <w:rPr>
          <w:color w:val="000000" w:themeColor="text1"/>
          <w:sz w:val="22"/>
          <w:szCs w:val="22"/>
          <w:lang w:val="lv-LV"/>
        </w:rPr>
        <w:t xml:space="preserve">e-pasta adrese: </w:t>
      </w:r>
      <w:hyperlink r:id="rId10" w:history="1">
        <w:r w:rsidR="0043637B" w:rsidRPr="00C1164C">
          <w:rPr>
            <w:rStyle w:val="Hipersaite"/>
            <w:color w:val="000000" w:themeColor="text1"/>
            <w:kern w:val="0"/>
            <w:sz w:val="22"/>
            <w:szCs w:val="22"/>
            <w:lang w:val="lv-LV" w:eastAsia="lv-LV" w:bidi="ar-SA"/>
          </w:rPr>
          <w:t>iepirkumi@kekava.lv</w:t>
        </w:r>
      </w:hyperlink>
      <w:r w:rsidR="0043637B" w:rsidRPr="00C1164C">
        <w:rPr>
          <w:color w:val="000000" w:themeColor="text1"/>
          <w:sz w:val="22"/>
          <w:szCs w:val="22"/>
          <w:lang w:val="lv-LV"/>
        </w:rPr>
        <w:t>.</w:t>
      </w:r>
    </w:p>
    <w:p w14:paraId="73C56291" w14:textId="3DF301AF" w:rsidR="005C47AE" w:rsidRPr="00C1164C" w:rsidRDefault="005C47AE" w:rsidP="00903183">
      <w:pPr>
        <w:pStyle w:val="Sarakstarindkopa"/>
        <w:numPr>
          <w:ilvl w:val="0"/>
          <w:numId w:val="4"/>
        </w:numPr>
        <w:spacing w:after="120"/>
        <w:ind w:left="567" w:hanging="567"/>
        <w:rPr>
          <w:rFonts w:ascii="Times New Roman" w:hAnsi="Times New Roman"/>
          <w:b/>
          <w:color w:val="000000" w:themeColor="text1"/>
          <w:sz w:val="22"/>
          <w:szCs w:val="22"/>
        </w:rPr>
      </w:pPr>
      <w:r w:rsidRPr="00C1164C">
        <w:rPr>
          <w:rFonts w:ascii="Times New Roman" w:hAnsi="Times New Roman"/>
          <w:b/>
          <w:color w:val="000000" w:themeColor="text1"/>
          <w:sz w:val="22"/>
          <w:szCs w:val="22"/>
        </w:rPr>
        <w:t>Iepirkuma priekšmets, līguma izpildes laiks un vieta:</w:t>
      </w:r>
    </w:p>
    <w:p w14:paraId="4DFC7391" w14:textId="1DAC8E5A" w:rsidR="009A58AB" w:rsidRPr="00C1164C" w:rsidRDefault="0043637B" w:rsidP="00977158">
      <w:pPr>
        <w:numPr>
          <w:ilvl w:val="1"/>
          <w:numId w:val="4"/>
        </w:numPr>
        <w:suppressAutoHyphens w:val="0"/>
        <w:spacing w:after="120" w:line="240" w:lineRule="auto"/>
        <w:ind w:left="567" w:hanging="567"/>
        <w:jc w:val="both"/>
        <w:rPr>
          <w:bCs/>
          <w:color w:val="000000" w:themeColor="text1"/>
          <w:sz w:val="22"/>
          <w:szCs w:val="22"/>
          <w:lang w:val="lv-LV"/>
        </w:rPr>
      </w:pPr>
      <w:r w:rsidRPr="00C1164C">
        <w:rPr>
          <w:color w:val="000000" w:themeColor="text1"/>
          <w:sz w:val="22"/>
          <w:szCs w:val="22"/>
          <w:lang w:val="lv-LV"/>
        </w:rPr>
        <w:t>Iepirkuma priekšmets</w:t>
      </w:r>
      <w:r w:rsidR="009A58AB" w:rsidRPr="00C1164C">
        <w:rPr>
          <w:color w:val="000000" w:themeColor="text1"/>
          <w:sz w:val="22"/>
          <w:szCs w:val="22"/>
          <w:lang w:val="lv-LV"/>
        </w:rPr>
        <w:t>:</w:t>
      </w:r>
      <w:r w:rsidR="001B18F2" w:rsidRPr="00C1164C">
        <w:rPr>
          <w:color w:val="000000" w:themeColor="text1"/>
          <w:sz w:val="22"/>
          <w:szCs w:val="22"/>
          <w:lang w:eastAsia="lv-LV"/>
        </w:rPr>
        <w:t xml:space="preserve"> Ārtelpām paredzētu ziņojumu dēļu izgatavošana un piegāde</w:t>
      </w:r>
      <w:r w:rsidR="009A58AB" w:rsidRPr="00C1164C">
        <w:rPr>
          <w:color w:val="000000" w:themeColor="text1"/>
          <w:sz w:val="22"/>
          <w:szCs w:val="22"/>
          <w:lang w:val="lv-LV"/>
        </w:rPr>
        <w:t>, saskaņā ar tehnisko specifikāciju.</w:t>
      </w:r>
    </w:p>
    <w:p w14:paraId="27641ED7" w14:textId="5FE71B15" w:rsidR="0043637B" w:rsidRPr="00C1164C" w:rsidRDefault="0043637B" w:rsidP="00977158">
      <w:pPr>
        <w:numPr>
          <w:ilvl w:val="1"/>
          <w:numId w:val="4"/>
        </w:numPr>
        <w:suppressAutoHyphens w:val="0"/>
        <w:spacing w:after="120" w:line="240" w:lineRule="auto"/>
        <w:ind w:left="567" w:hanging="567"/>
        <w:jc w:val="both"/>
        <w:rPr>
          <w:bCs/>
          <w:color w:val="000000" w:themeColor="text1"/>
          <w:sz w:val="22"/>
          <w:szCs w:val="22"/>
          <w:lang w:val="lv-LV"/>
        </w:rPr>
      </w:pPr>
      <w:r w:rsidRPr="00C1164C">
        <w:rPr>
          <w:bCs/>
          <w:color w:val="000000" w:themeColor="text1"/>
          <w:sz w:val="22"/>
          <w:szCs w:val="22"/>
          <w:lang w:val="lv-LV"/>
        </w:rPr>
        <w:t>CPV kodi</w:t>
      </w:r>
      <w:r w:rsidR="003C54F3" w:rsidRPr="00C1164C">
        <w:rPr>
          <w:bCs/>
          <w:color w:val="000000" w:themeColor="text1"/>
          <w:sz w:val="22"/>
          <w:szCs w:val="22"/>
          <w:lang w:val="lv-LV"/>
        </w:rPr>
        <w:t>:</w:t>
      </w:r>
      <w:r w:rsidR="003C54F3" w:rsidRPr="00C1164C">
        <w:rPr>
          <w:color w:val="000000" w:themeColor="text1"/>
          <w:lang w:val="lv-LV"/>
        </w:rPr>
        <w:t xml:space="preserve"> </w:t>
      </w:r>
      <w:r w:rsidR="00BD61BD" w:rsidRPr="00C1164C">
        <w:rPr>
          <w:color w:val="000000" w:themeColor="text1"/>
          <w:sz w:val="22"/>
          <w:szCs w:val="22"/>
        </w:rPr>
        <w:t>34928400-2</w:t>
      </w:r>
      <w:r w:rsidR="00BD61BD" w:rsidRPr="00C1164C">
        <w:rPr>
          <w:bCs/>
          <w:color w:val="000000" w:themeColor="text1"/>
          <w:sz w:val="22"/>
          <w:szCs w:val="22"/>
          <w:lang w:val="lv-LV"/>
        </w:rPr>
        <w:t xml:space="preserve"> </w:t>
      </w:r>
      <w:r w:rsidR="003C54F3" w:rsidRPr="00C1164C">
        <w:rPr>
          <w:bCs/>
          <w:color w:val="000000" w:themeColor="text1"/>
          <w:sz w:val="22"/>
          <w:szCs w:val="22"/>
          <w:lang w:val="lv-LV"/>
        </w:rPr>
        <w:t>(</w:t>
      </w:r>
      <w:r w:rsidR="0033467A" w:rsidRPr="00C1164C">
        <w:rPr>
          <w:bCs/>
          <w:color w:val="000000" w:themeColor="text1"/>
          <w:sz w:val="22"/>
          <w:szCs w:val="22"/>
        </w:rPr>
        <w:t>Pilsētas infrastruktūra</w:t>
      </w:r>
      <w:r w:rsidR="003C54F3" w:rsidRPr="00C1164C">
        <w:rPr>
          <w:bCs/>
          <w:color w:val="000000" w:themeColor="text1"/>
          <w:sz w:val="22"/>
          <w:szCs w:val="22"/>
          <w:lang w:val="lv-LV"/>
        </w:rPr>
        <w:t>)</w:t>
      </w:r>
      <w:r w:rsidR="00BD61BD" w:rsidRPr="00C1164C">
        <w:rPr>
          <w:bCs/>
          <w:color w:val="000000" w:themeColor="text1"/>
          <w:sz w:val="22"/>
          <w:szCs w:val="22"/>
          <w:lang w:val="lv-LV"/>
        </w:rPr>
        <w:t>.</w:t>
      </w:r>
    </w:p>
    <w:p w14:paraId="46FFE643" w14:textId="45552AF7" w:rsidR="0043637B" w:rsidRPr="00C1164C" w:rsidRDefault="0043637B" w:rsidP="0043637B">
      <w:pPr>
        <w:numPr>
          <w:ilvl w:val="1"/>
          <w:numId w:val="4"/>
        </w:numPr>
        <w:spacing w:after="120"/>
        <w:ind w:left="567" w:hanging="567"/>
        <w:jc w:val="both"/>
        <w:rPr>
          <w:color w:val="000000" w:themeColor="text1"/>
          <w:sz w:val="22"/>
          <w:szCs w:val="22"/>
          <w:lang w:val="lv-LV"/>
        </w:rPr>
      </w:pPr>
      <w:r w:rsidRPr="00C1164C">
        <w:rPr>
          <w:color w:val="000000" w:themeColor="text1"/>
          <w:sz w:val="22"/>
          <w:szCs w:val="22"/>
          <w:lang w:val="lv-LV"/>
        </w:rPr>
        <w:t xml:space="preserve">Darbu </w:t>
      </w:r>
      <w:r w:rsidRPr="00C1164C">
        <w:rPr>
          <w:iCs/>
          <w:color w:val="000000" w:themeColor="text1"/>
          <w:sz w:val="22"/>
          <w:szCs w:val="22"/>
          <w:lang w:val="lv-LV"/>
        </w:rPr>
        <w:t xml:space="preserve">apraksts un apjoms ir norādīts tehniskajā specifikācijā </w:t>
      </w:r>
      <w:r w:rsidR="005F0A22" w:rsidRPr="00C1164C">
        <w:rPr>
          <w:iCs/>
          <w:color w:val="000000" w:themeColor="text1"/>
          <w:sz w:val="22"/>
          <w:szCs w:val="22"/>
          <w:lang w:val="lv-LV"/>
        </w:rPr>
        <w:t xml:space="preserve">(nolikuma </w:t>
      </w:r>
      <w:r w:rsidRPr="00C1164C">
        <w:rPr>
          <w:iCs/>
          <w:color w:val="000000" w:themeColor="text1"/>
          <w:sz w:val="22"/>
          <w:szCs w:val="22"/>
          <w:lang w:val="lv-LV"/>
        </w:rPr>
        <w:t>1.</w:t>
      </w:r>
      <w:r w:rsidR="000B50DA" w:rsidRPr="00C1164C">
        <w:rPr>
          <w:iCs/>
          <w:color w:val="000000" w:themeColor="text1"/>
          <w:sz w:val="22"/>
          <w:szCs w:val="22"/>
          <w:lang w:val="lv-LV"/>
        </w:rPr>
        <w:t xml:space="preserve"> </w:t>
      </w:r>
      <w:r w:rsidRPr="00C1164C">
        <w:rPr>
          <w:iCs/>
          <w:color w:val="000000" w:themeColor="text1"/>
          <w:sz w:val="22"/>
          <w:szCs w:val="22"/>
          <w:lang w:val="lv-LV"/>
        </w:rPr>
        <w:t>pielikums</w:t>
      </w:r>
      <w:r w:rsidR="005F0A22" w:rsidRPr="00C1164C">
        <w:rPr>
          <w:iCs/>
          <w:color w:val="000000" w:themeColor="text1"/>
          <w:sz w:val="22"/>
          <w:szCs w:val="22"/>
          <w:lang w:val="lv-LV"/>
        </w:rPr>
        <w:t>)</w:t>
      </w:r>
      <w:r w:rsidRPr="00C1164C">
        <w:rPr>
          <w:iCs/>
          <w:color w:val="000000" w:themeColor="text1"/>
          <w:sz w:val="22"/>
          <w:szCs w:val="22"/>
          <w:lang w:val="lv-LV"/>
        </w:rPr>
        <w:t>.</w:t>
      </w:r>
    </w:p>
    <w:p w14:paraId="1D8045B0" w14:textId="203F4C7A" w:rsidR="0043637B" w:rsidRPr="00C1164C" w:rsidRDefault="005C47AE" w:rsidP="005C47AE">
      <w:pPr>
        <w:pStyle w:val="Sarakstarindkopa"/>
        <w:numPr>
          <w:ilvl w:val="1"/>
          <w:numId w:val="4"/>
        </w:numPr>
        <w:spacing w:after="120"/>
        <w:ind w:left="567" w:hanging="567"/>
        <w:jc w:val="both"/>
        <w:rPr>
          <w:rFonts w:ascii="Times New Roman" w:hAnsi="Times New Roman"/>
          <w:bCs/>
          <w:color w:val="000000" w:themeColor="text1"/>
          <w:sz w:val="22"/>
          <w:szCs w:val="22"/>
        </w:rPr>
      </w:pPr>
      <w:r w:rsidRPr="00C1164C">
        <w:rPr>
          <w:rFonts w:ascii="Times New Roman" w:hAnsi="Times New Roman"/>
          <w:bCs/>
          <w:color w:val="000000" w:themeColor="text1"/>
          <w:sz w:val="22"/>
          <w:szCs w:val="22"/>
        </w:rPr>
        <w:t>Iepirkums nav sadalīts daļās. Piedāvājumu drīkst iesniegt tikai par visu iepirkuma priekšmetu. Piedāvājumā drīkst būt tikai viens finanšu piedāvājuma variants</w:t>
      </w:r>
      <w:r w:rsidR="0043637B" w:rsidRPr="00C1164C">
        <w:rPr>
          <w:rFonts w:ascii="Times New Roman" w:hAnsi="Times New Roman"/>
          <w:bCs/>
          <w:color w:val="000000" w:themeColor="text1"/>
          <w:sz w:val="22"/>
          <w:szCs w:val="22"/>
        </w:rPr>
        <w:t xml:space="preserve">. </w:t>
      </w:r>
    </w:p>
    <w:p w14:paraId="10691FDE" w14:textId="059FABBB" w:rsidR="00464817" w:rsidRPr="00C1164C" w:rsidRDefault="00903183" w:rsidP="00464817">
      <w:pPr>
        <w:pStyle w:val="Sarakstarindkopa"/>
        <w:numPr>
          <w:ilvl w:val="1"/>
          <w:numId w:val="4"/>
        </w:numPr>
        <w:spacing w:after="120"/>
        <w:ind w:left="567" w:hanging="567"/>
        <w:jc w:val="both"/>
        <w:rPr>
          <w:rFonts w:ascii="Times New Roman" w:hAnsi="Times New Roman"/>
          <w:bCs/>
          <w:color w:val="000000" w:themeColor="text1"/>
          <w:sz w:val="22"/>
          <w:szCs w:val="22"/>
        </w:rPr>
      </w:pPr>
      <w:r w:rsidRPr="00C1164C">
        <w:rPr>
          <w:rFonts w:ascii="Times New Roman" w:hAnsi="Times New Roman"/>
          <w:bCs/>
          <w:color w:val="000000" w:themeColor="text1"/>
          <w:sz w:val="22"/>
          <w:szCs w:val="22"/>
        </w:rPr>
        <w:t>L</w:t>
      </w:r>
      <w:r w:rsidR="00464817" w:rsidRPr="00C1164C">
        <w:rPr>
          <w:rFonts w:ascii="Times New Roman" w:hAnsi="Times New Roman"/>
          <w:bCs/>
          <w:color w:val="000000" w:themeColor="text1"/>
          <w:sz w:val="22"/>
          <w:szCs w:val="22"/>
        </w:rPr>
        <w:t>īguma izpildes laiks</w:t>
      </w:r>
      <w:r w:rsidR="004E4E60" w:rsidRPr="00C1164C">
        <w:rPr>
          <w:rFonts w:ascii="Times New Roman" w:hAnsi="Times New Roman"/>
          <w:bCs/>
          <w:color w:val="000000" w:themeColor="text1"/>
          <w:sz w:val="22"/>
          <w:szCs w:val="22"/>
        </w:rPr>
        <w:t xml:space="preserve"> –</w:t>
      </w:r>
      <w:bookmarkStart w:id="4" w:name="_Hlk126852140"/>
      <w:r w:rsidR="0033467A" w:rsidRPr="00C1164C">
        <w:rPr>
          <w:rFonts w:ascii="Times New Roman" w:eastAsia="Times New Roman" w:hAnsi="Times New Roman"/>
          <w:color w:val="000000" w:themeColor="text1"/>
          <w:sz w:val="22"/>
          <w:szCs w:val="22"/>
          <w:lang w:val="en-US"/>
        </w:rPr>
        <w:t xml:space="preserve"> līgums stājas spēkā tā abpusējas parakstīšanas dienā un ir spēkā līdz 2026. gada 31. decembrim.</w:t>
      </w:r>
    </w:p>
    <w:p w14:paraId="33F9DF2B" w14:textId="6055895B" w:rsidR="00AB248B" w:rsidRPr="00C1164C" w:rsidRDefault="00464817" w:rsidP="00AB248B">
      <w:pPr>
        <w:pStyle w:val="Sarakstarindkopa"/>
        <w:numPr>
          <w:ilvl w:val="1"/>
          <w:numId w:val="4"/>
        </w:numPr>
        <w:spacing w:after="120"/>
        <w:ind w:left="567" w:hanging="567"/>
        <w:jc w:val="both"/>
        <w:rPr>
          <w:rFonts w:ascii="Times New Roman" w:hAnsi="Times New Roman"/>
          <w:bCs/>
          <w:color w:val="000000" w:themeColor="text1"/>
          <w:sz w:val="22"/>
          <w:szCs w:val="22"/>
        </w:rPr>
      </w:pPr>
      <w:r w:rsidRPr="00C1164C">
        <w:rPr>
          <w:rFonts w:ascii="Times New Roman" w:hAnsi="Times New Roman"/>
          <w:bCs/>
          <w:color w:val="000000" w:themeColor="text1"/>
          <w:sz w:val="22"/>
          <w:szCs w:val="22"/>
        </w:rPr>
        <w:t xml:space="preserve">Preces garantijas termiņš: </w:t>
      </w:r>
      <w:r w:rsidR="00885CF4" w:rsidRPr="00C1164C">
        <w:rPr>
          <w:rFonts w:ascii="Times New Roman" w:eastAsia="Times New Roman" w:hAnsi="Times New Roman"/>
          <w:color w:val="000000" w:themeColor="text1"/>
          <w:sz w:val="22"/>
          <w:szCs w:val="22"/>
        </w:rPr>
        <w:t>ziņojumu dēļiem tiek nodrošināta 24 (divdesmit četru) mēnešu garantija saskaņā ar spēkā esošajiem normatīvajiem aktiem.</w:t>
      </w:r>
    </w:p>
    <w:p w14:paraId="09110261" w14:textId="6111C0CF" w:rsidR="00464817" w:rsidRPr="00C1164C" w:rsidRDefault="00464817" w:rsidP="00464817">
      <w:pPr>
        <w:pStyle w:val="Sarakstarindkopa"/>
        <w:numPr>
          <w:ilvl w:val="1"/>
          <w:numId w:val="4"/>
        </w:numPr>
        <w:spacing w:after="120"/>
        <w:ind w:left="567" w:hanging="567"/>
        <w:jc w:val="both"/>
        <w:rPr>
          <w:rFonts w:ascii="Times New Roman" w:hAnsi="Times New Roman"/>
          <w:bCs/>
          <w:color w:val="000000" w:themeColor="text1"/>
          <w:sz w:val="22"/>
          <w:szCs w:val="22"/>
        </w:rPr>
      </w:pPr>
      <w:r w:rsidRPr="00C1164C">
        <w:rPr>
          <w:rFonts w:ascii="Times New Roman" w:hAnsi="Times New Roman"/>
          <w:bCs/>
          <w:color w:val="000000" w:themeColor="text1"/>
          <w:sz w:val="22"/>
          <w:szCs w:val="22"/>
        </w:rPr>
        <w:t xml:space="preserve">Pakalpojuma izpildes kārtība, līgumslēdzējpušu atbildības nosacījumi, samaksas kārtība par </w:t>
      </w:r>
      <w:r w:rsidR="00903183" w:rsidRPr="00C1164C">
        <w:rPr>
          <w:rFonts w:ascii="Times New Roman" w:hAnsi="Times New Roman"/>
          <w:bCs/>
          <w:color w:val="000000" w:themeColor="text1"/>
          <w:sz w:val="22"/>
          <w:szCs w:val="22"/>
        </w:rPr>
        <w:t>p</w:t>
      </w:r>
      <w:r w:rsidRPr="00C1164C">
        <w:rPr>
          <w:rFonts w:ascii="Times New Roman" w:hAnsi="Times New Roman"/>
          <w:bCs/>
          <w:color w:val="000000" w:themeColor="text1"/>
          <w:sz w:val="22"/>
          <w:szCs w:val="22"/>
        </w:rPr>
        <w:t xml:space="preserve">akalpojuma izpildi noteikti </w:t>
      </w:r>
      <w:r w:rsidR="00903183" w:rsidRPr="00C1164C">
        <w:rPr>
          <w:rFonts w:ascii="Times New Roman" w:hAnsi="Times New Roman"/>
          <w:bCs/>
          <w:color w:val="000000" w:themeColor="text1"/>
          <w:sz w:val="22"/>
          <w:szCs w:val="22"/>
        </w:rPr>
        <w:t>l</w:t>
      </w:r>
      <w:r w:rsidRPr="00C1164C">
        <w:rPr>
          <w:rFonts w:ascii="Times New Roman" w:hAnsi="Times New Roman"/>
          <w:bCs/>
          <w:color w:val="000000" w:themeColor="text1"/>
          <w:sz w:val="22"/>
          <w:szCs w:val="22"/>
        </w:rPr>
        <w:t>īguma projekt</w:t>
      </w:r>
      <w:r w:rsidR="00903183" w:rsidRPr="00C1164C">
        <w:rPr>
          <w:rFonts w:ascii="Times New Roman" w:hAnsi="Times New Roman"/>
          <w:bCs/>
          <w:color w:val="000000" w:themeColor="text1"/>
          <w:sz w:val="22"/>
          <w:szCs w:val="22"/>
        </w:rPr>
        <w:t>ā</w:t>
      </w:r>
      <w:r w:rsidRPr="00C1164C">
        <w:rPr>
          <w:rFonts w:ascii="Times New Roman" w:hAnsi="Times New Roman"/>
          <w:bCs/>
          <w:color w:val="000000" w:themeColor="text1"/>
          <w:sz w:val="22"/>
          <w:szCs w:val="22"/>
        </w:rPr>
        <w:t>, kas ir no</w:t>
      </w:r>
      <w:r w:rsidR="00903183" w:rsidRPr="00C1164C">
        <w:rPr>
          <w:rFonts w:ascii="Times New Roman" w:hAnsi="Times New Roman"/>
          <w:bCs/>
          <w:color w:val="000000" w:themeColor="text1"/>
          <w:sz w:val="22"/>
          <w:szCs w:val="22"/>
        </w:rPr>
        <w:t>likuma</w:t>
      </w:r>
      <w:r w:rsidRPr="00C1164C">
        <w:rPr>
          <w:rFonts w:ascii="Times New Roman" w:hAnsi="Times New Roman"/>
          <w:bCs/>
          <w:color w:val="000000" w:themeColor="text1"/>
          <w:sz w:val="22"/>
          <w:szCs w:val="22"/>
        </w:rPr>
        <w:t xml:space="preserve"> neatņemama sastāvdaļa.</w:t>
      </w:r>
      <w:bookmarkEnd w:id="4"/>
    </w:p>
    <w:p w14:paraId="600BB9B3" w14:textId="23800F11" w:rsidR="00562D3E" w:rsidRPr="00C1164C" w:rsidRDefault="00562D3E" w:rsidP="00562D3E">
      <w:pPr>
        <w:pStyle w:val="Sarakstarindkopa"/>
        <w:numPr>
          <w:ilvl w:val="1"/>
          <w:numId w:val="4"/>
        </w:numPr>
        <w:spacing w:after="120"/>
        <w:ind w:left="567" w:hanging="567"/>
        <w:jc w:val="both"/>
        <w:rPr>
          <w:rFonts w:ascii="Times New Roman" w:hAnsi="Times New Roman"/>
          <w:bCs/>
          <w:color w:val="000000" w:themeColor="text1"/>
          <w:sz w:val="22"/>
          <w:szCs w:val="22"/>
        </w:rPr>
      </w:pPr>
      <w:bookmarkStart w:id="5" w:name="_Toc361842987"/>
      <w:bookmarkStart w:id="6" w:name="_Toc408479839"/>
      <w:bookmarkStart w:id="7" w:name="_Toc119431094"/>
      <w:bookmarkStart w:id="8" w:name="_Toc157002439"/>
      <w:r w:rsidRPr="00C1164C">
        <w:rPr>
          <w:rFonts w:ascii="Times New Roman" w:hAnsi="Times New Roman"/>
          <w:color w:val="000000" w:themeColor="text1"/>
          <w:sz w:val="22"/>
          <w:szCs w:val="22"/>
        </w:rPr>
        <w:t xml:space="preserve">Līguma izpildes </w:t>
      </w:r>
      <w:bookmarkEnd w:id="5"/>
      <w:bookmarkEnd w:id="6"/>
      <w:r w:rsidRPr="00C1164C">
        <w:rPr>
          <w:rFonts w:ascii="Times New Roman" w:hAnsi="Times New Roman"/>
          <w:color w:val="000000" w:themeColor="text1"/>
          <w:sz w:val="22"/>
          <w:szCs w:val="22"/>
        </w:rPr>
        <w:t>vieta</w:t>
      </w:r>
      <w:bookmarkEnd w:id="7"/>
      <w:bookmarkEnd w:id="8"/>
      <w:r w:rsidRPr="00C1164C">
        <w:rPr>
          <w:rFonts w:ascii="Times New Roman" w:hAnsi="Times New Roman"/>
          <w:color w:val="000000" w:themeColor="text1"/>
          <w:sz w:val="22"/>
          <w:szCs w:val="22"/>
        </w:rPr>
        <w:t>:</w:t>
      </w:r>
      <w:bookmarkStart w:id="9" w:name="_Hlk226554171"/>
      <w:r w:rsidR="00885CF4" w:rsidRPr="00C1164C">
        <w:rPr>
          <w:rFonts w:ascii="Times New Roman" w:hAnsi="Times New Roman"/>
          <w:color w:val="000000" w:themeColor="text1"/>
          <w:sz w:val="22"/>
          <w:szCs w:val="22"/>
        </w:rPr>
        <w:t xml:space="preserve"> </w:t>
      </w:r>
      <w:r w:rsidR="00885CF4" w:rsidRPr="00C1164C">
        <w:rPr>
          <w:rFonts w:ascii="Times New Roman" w:eastAsia="Times New Roman" w:hAnsi="Times New Roman"/>
          <w:color w:val="000000" w:themeColor="text1"/>
          <w:sz w:val="22"/>
          <w:szCs w:val="22"/>
        </w:rPr>
        <w:t>pasūtītāja norādītā piegādes adrese pēc vienošanās un uzstādīšanas lokācijas.</w:t>
      </w:r>
    </w:p>
    <w:bookmarkEnd w:id="9"/>
    <w:p w14:paraId="1D7697FE" w14:textId="79927A87" w:rsidR="0043637B" w:rsidRPr="00C1164C" w:rsidRDefault="0043637B" w:rsidP="00D80382">
      <w:pPr>
        <w:numPr>
          <w:ilvl w:val="0"/>
          <w:numId w:val="4"/>
        </w:numPr>
        <w:tabs>
          <w:tab w:val="left" w:pos="567"/>
        </w:tabs>
        <w:spacing w:after="120"/>
        <w:ind w:left="567" w:hanging="567"/>
        <w:jc w:val="both"/>
        <w:rPr>
          <w:color w:val="000000" w:themeColor="text1"/>
          <w:sz w:val="22"/>
          <w:szCs w:val="22"/>
          <w:lang w:val="lv-LV"/>
        </w:rPr>
      </w:pPr>
      <w:r w:rsidRPr="00C1164C">
        <w:rPr>
          <w:b/>
          <w:bCs/>
          <w:color w:val="000000" w:themeColor="text1"/>
          <w:sz w:val="22"/>
          <w:szCs w:val="22"/>
          <w:lang w:val="lv-LV"/>
        </w:rPr>
        <w:t>Piekļuve iepirkuma dokumentiem, papildu informācijas sniegšana un informācijas apmaiņa</w:t>
      </w:r>
    </w:p>
    <w:p w14:paraId="19B47322" w14:textId="416EFE10" w:rsidR="00B9013C" w:rsidRPr="00C1164C" w:rsidRDefault="0043637B"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 xml:space="preserve">Pasūtītājs nodrošina brīvu un tiešu elektronisku piekļuvi iepirkuma dokumentiem un visiem papildus nepieciešamajiem dokumentiem Elektronisko iepirkumu sistēmas (turpmāk – EIS) e-konkursu apakšsistēmas tīmekļvietnē </w:t>
      </w:r>
      <w:hyperlink r:id="rId11" w:history="1">
        <w:r w:rsidR="00B9013C" w:rsidRPr="00C1164C">
          <w:rPr>
            <w:rStyle w:val="Hipersaite"/>
            <w:rFonts w:ascii="Times New Roman" w:hAnsi="Times New Roman"/>
            <w:color w:val="000000" w:themeColor="text1"/>
            <w:sz w:val="22"/>
            <w:szCs w:val="22"/>
          </w:rPr>
          <w:t>https://www.eis.gov.lv/EKEIS/Supplier/Organizer/271</w:t>
        </w:r>
      </w:hyperlink>
      <w:r w:rsidRPr="00C1164C">
        <w:rPr>
          <w:rFonts w:ascii="Times New Roman" w:hAnsi="Times New Roman"/>
          <w:color w:val="000000" w:themeColor="text1"/>
          <w:sz w:val="22"/>
          <w:szCs w:val="22"/>
        </w:rPr>
        <w:t>.</w:t>
      </w:r>
    </w:p>
    <w:p w14:paraId="75213E26" w14:textId="2C566FE9" w:rsidR="00B9013C" w:rsidRPr="00C1164C" w:rsidRDefault="00D73417"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 xml:space="preserve">Ja pretendents ir laikus pieprasījis papildu informāciju par </w:t>
      </w:r>
      <w:r w:rsidR="00A73415" w:rsidRPr="00C1164C">
        <w:rPr>
          <w:rFonts w:ascii="Times New Roman" w:hAnsi="Times New Roman"/>
          <w:color w:val="000000" w:themeColor="text1"/>
          <w:sz w:val="22"/>
          <w:szCs w:val="22"/>
        </w:rPr>
        <w:t>iepirkuma</w:t>
      </w:r>
      <w:r w:rsidRPr="00C1164C">
        <w:rPr>
          <w:rFonts w:ascii="Times New Roman" w:hAnsi="Times New Roman"/>
          <w:color w:val="000000" w:themeColor="text1"/>
          <w:sz w:val="22"/>
          <w:szCs w:val="22"/>
        </w:rPr>
        <w:t xml:space="preserve"> dokumentos iekļautajām prasībām, pasūtītājs to sniedz </w:t>
      </w:r>
      <w:r w:rsidR="0079284B" w:rsidRPr="00C1164C">
        <w:rPr>
          <w:rFonts w:ascii="Times New Roman" w:hAnsi="Times New Roman"/>
          <w:color w:val="000000" w:themeColor="text1"/>
          <w:sz w:val="22"/>
          <w:szCs w:val="22"/>
        </w:rPr>
        <w:t>3</w:t>
      </w:r>
      <w:r w:rsidRPr="00C1164C">
        <w:rPr>
          <w:rFonts w:ascii="Times New Roman" w:hAnsi="Times New Roman"/>
          <w:color w:val="000000" w:themeColor="text1"/>
          <w:sz w:val="22"/>
          <w:szCs w:val="22"/>
        </w:rPr>
        <w:t xml:space="preserve"> (</w:t>
      </w:r>
      <w:r w:rsidR="0079284B" w:rsidRPr="00C1164C">
        <w:rPr>
          <w:rFonts w:ascii="Times New Roman" w:hAnsi="Times New Roman"/>
          <w:color w:val="000000" w:themeColor="text1"/>
          <w:sz w:val="22"/>
          <w:szCs w:val="22"/>
        </w:rPr>
        <w:t>trīs</w:t>
      </w:r>
      <w:r w:rsidRPr="00C1164C">
        <w:rPr>
          <w:rFonts w:ascii="Times New Roman" w:hAnsi="Times New Roman"/>
          <w:color w:val="000000" w:themeColor="text1"/>
          <w:sz w:val="22"/>
          <w:szCs w:val="22"/>
        </w:rPr>
        <w:t xml:space="preserve">) darbdienu laikā, bet ne vēlāk kā </w:t>
      </w:r>
      <w:r w:rsidR="0079284B" w:rsidRPr="00C1164C">
        <w:rPr>
          <w:rFonts w:ascii="Times New Roman" w:hAnsi="Times New Roman"/>
          <w:color w:val="000000" w:themeColor="text1"/>
          <w:sz w:val="22"/>
          <w:szCs w:val="22"/>
        </w:rPr>
        <w:t>4</w:t>
      </w:r>
      <w:r w:rsidRPr="00C1164C">
        <w:rPr>
          <w:rFonts w:ascii="Times New Roman" w:hAnsi="Times New Roman"/>
          <w:color w:val="000000" w:themeColor="text1"/>
          <w:sz w:val="22"/>
          <w:szCs w:val="22"/>
        </w:rPr>
        <w:t xml:space="preserve"> (</w:t>
      </w:r>
      <w:r w:rsidR="0079284B" w:rsidRPr="00C1164C">
        <w:rPr>
          <w:rFonts w:ascii="Times New Roman" w:hAnsi="Times New Roman"/>
          <w:color w:val="000000" w:themeColor="text1"/>
          <w:sz w:val="22"/>
          <w:szCs w:val="22"/>
        </w:rPr>
        <w:t>četras</w:t>
      </w:r>
      <w:r w:rsidRPr="00C1164C">
        <w:rPr>
          <w:rFonts w:ascii="Times New Roman" w:hAnsi="Times New Roman"/>
          <w:color w:val="000000" w:themeColor="text1"/>
          <w:sz w:val="22"/>
          <w:szCs w:val="22"/>
        </w:rPr>
        <w:t>) dienas pirms piedāvājumu iesniegšanas termiņa beigām</w:t>
      </w:r>
      <w:r w:rsidR="0043637B" w:rsidRPr="00C1164C">
        <w:rPr>
          <w:rFonts w:ascii="Times New Roman" w:hAnsi="Times New Roman"/>
          <w:b/>
          <w:bCs/>
          <w:color w:val="000000" w:themeColor="text1"/>
          <w:sz w:val="22"/>
          <w:szCs w:val="22"/>
        </w:rPr>
        <w:t>.</w:t>
      </w:r>
    </w:p>
    <w:p w14:paraId="458B6368" w14:textId="0B10019C" w:rsidR="00B9013C" w:rsidRPr="00C1164C" w:rsidRDefault="0043637B"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 xml:space="preserve">Papildu informāciju pasūtītājs nosūta pretendentam, kas uzdevis jautājumu, un vienlaikus ievieto šo informāciju EIS e-konkursu apakšsistēmas tīmekļvietnē </w:t>
      </w:r>
      <w:hyperlink r:id="rId12" w:history="1">
        <w:r w:rsidRPr="00C1164C">
          <w:rPr>
            <w:rStyle w:val="Hipersaite"/>
            <w:rFonts w:ascii="Times New Roman" w:hAnsi="Times New Roman"/>
            <w:color w:val="000000" w:themeColor="text1"/>
            <w:sz w:val="22"/>
            <w:szCs w:val="22"/>
          </w:rPr>
          <w:t>https://www.eis.gov.lv/EKEIS/Supplier/Organizer/271</w:t>
        </w:r>
      </w:hyperlink>
      <w:r w:rsidRPr="00C1164C">
        <w:rPr>
          <w:rFonts w:ascii="Times New Roman" w:hAnsi="Times New Roman"/>
          <w:color w:val="000000" w:themeColor="text1"/>
          <w:sz w:val="22"/>
          <w:szCs w:val="22"/>
        </w:rPr>
        <w:t xml:space="preserve">, kur ir pieejami </w:t>
      </w:r>
      <w:r w:rsidR="00A73415" w:rsidRPr="00C1164C">
        <w:rPr>
          <w:rFonts w:ascii="Times New Roman" w:hAnsi="Times New Roman"/>
          <w:color w:val="000000" w:themeColor="text1"/>
          <w:sz w:val="22"/>
          <w:szCs w:val="22"/>
        </w:rPr>
        <w:t>iepirkuma</w:t>
      </w:r>
      <w:r w:rsidRPr="00C1164C">
        <w:rPr>
          <w:rFonts w:ascii="Times New Roman" w:hAnsi="Times New Roman"/>
          <w:color w:val="000000" w:themeColor="text1"/>
          <w:sz w:val="22"/>
          <w:szCs w:val="22"/>
        </w:rPr>
        <w:t xml:space="preserve"> dokumenti, norādot arī uzdoto jautājumu.</w:t>
      </w:r>
    </w:p>
    <w:p w14:paraId="2C795A19" w14:textId="77777777" w:rsidR="00B9013C" w:rsidRPr="00C1164C" w:rsidRDefault="0043637B"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lastRenderedPageBreak/>
        <w:t xml:space="preserve">Ieinteresēto pretendentu pienākums ir pastāvīgi sekot tīmekļvietnes </w:t>
      </w:r>
      <w:hyperlink r:id="rId13" w:history="1">
        <w:r w:rsidRPr="00C1164C">
          <w:rPr>
            <w:rStyle w:val="Hipersaite"/>
            <w:rFonts w:ascii="Times New Roman" w:hAnsi="Times New Roman"/>
            <w:color w:val="000000" w:themeColor="text1"/>
            <w:sz w:val="22"/>
            <w:szCs w:val="22"/>
          </w:rPr>
          <w:t>https://www.eis.gov.lv/EKEIS/Supplier/Organizer/271</w:t>
        </w:r>
      </w:hyperlink>
      <w:r w:rsidRPr="00C1164C">
        <w:rPr>
          <w:rFonts w:ascii="Times New Roman" w:hAnsi="Times New Roman"/>
          <w:color w:val="000000" w:themeColor="text1"/>
          <w:sz w:val="22"/>
          <w:szCs w:val="22"/>
        </w:rPr>
        <w:t xml:space="preserve"> iepirkuma profilā publicētajai informācijai.</w:t>
      </w:r>
    </w:p>
    <w:p w14:paraId="3AEF1EB7" w14:textId="466504E3" w:rsidR="0043637B" w:rsidRPr="00C1164C" w:rsidRDefault="0043637B" w:rsidP="00B9013C">
      <w:pPr>
        <w:pStyle w:val="Sarakstarindkopa"/>
        <w:numPr>
          <w:ilvl w:val="1"/>
          <w:numId w:val="4"/>
        </w:numPr>
        <w:tabs>
          <w:tab w:val="left" w:pos="567"/>
        </w:tabs>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Informācijas apmaiņa starp pasūtītāju un pretendentu notiek elektroniski, EIS e-konkursu apakšsistēmā.</w:t>
      </w:r>
    </w:p>
    <w:p w14:paraId="027A25F4" w14:textId="7E8E0378" w:rsidR="0043637B" w:rsidRPr="00C1164C" w:rsidRDefault="0043637B" w:rsidP="005F0A22">
      <w:pPr>
        <w:pStyle w:val="Sarakstarindkopa"/>
        <w:numPr>
          <w:ilvl w:val="0"/>
          <w:numId w:val="4"/>
        </w:numPr>
        <w:spacing w:after="120"/>
        <w:ind w:left="567" w:hanging="567"/>
        <w:jc w:val="both"/>
        <w:rPr>
          <w:rFonts w:ascii="Times New Roman" w:hAnsi="Times New Roman"/>
          <w:color w:val="000000" w:themeColor="text1"/>
          <w:sz w:val="22"/>
          <w:szCs w:val="22"/>
        </w:rPr>
      </w:pPr>
      <w:r w:rsidRPr="00C1164C">
        <w:rPr>
          <w:rFonts w:ascii="Times New Roman" w:hAnsi="Times New Roman"/>
          <w:b/>
          <w:color w:val="000000" w:themeColor="text1"/>
          <w:sz w:val="22"/>
          <w:szCs w:val="22"/>
        </w:rPr>
        <w:t>Piedāvājumu iesniegšanas un atvēršanas vieta, datums un laiks</w:t>
      </w:r>
    </w:p>
    <w:p w14:paraId="74DD615F" w14:textId="6BED6A0D" w:rsidR="00B9013C" w:rsidRPr="00C1164C"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C1164C">
        <w:rPr>
          <w:rFonts w:ascii="Times New Roman" w:hAnsi="Times New Roman"/>
          <w:bCs/>
          <w:color w:val="000000" w:themeColor="text1"/>
          <w:sz w:val="22"/>
          <w:szCs w:val="22"/>
        </w:rPr>
        <w:t>Piedāvājumu iesniegšanas veids – elektroniski</w:t>
      </w:r>
      <w:r w:rsidRPr="00C1164C">
        <w:rPr>
          <w:rStyle w:val="FootnoteCharacters"/>
          <w:rFonts w:ascii="Times New Roman" w:hAnsi="Times New Roman"/>
          <w:color w:val="000000" w:themeColor="text1"/>
          <w:sz w:val="22"/>
          <w:szCs w:val="22"/>
        </w:rPr>
        <w:footnoteReference w:id="1"/>
      </w:r>
      <w:r w:rsidRPr="00C1164C">
        <w:rPr>
          <w:rFonts w:ascii="Times New Roman" w:hAnsi="Times New Roman"/>
          <w:bCs/>
          <w:color w:val="000000" w:themeColor="text1"/>
          <w:sz w:val="22"/>
          <w:szCs w:val="22"/>
        </w:rPr>
        <w:t xml:space="preserve">. </w:t>
      </w:r>
    </w:p>
    <w:p w14:paraId="11D31581" w14:textId="0D2E348E" w:rsidR="00B9013C" w:rsidRPr="00C1164C"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 xml:space="preserve">Piedāvājums jāiesniedz EIS e-konkursu apakšsistēmā </w:t>
      </w:r>
      <w:hyperlink r:id="rId14" w:history="1">
        <w:r w:rsidRPr="00C1164C">
          <w:rPr>
            <w:rStyle w:val="Hipersaite"/>
            <w:rFonts w:ascii="Times New Roman" w:hAnsi="Times New Roman"/>
            <w:color w:val="000000" w:themeColor="text1"/>
            <w:sz w:val="22"/>
            <w:szCs w:val="22"/>
          </w:rPr>
          <w:t>https://www.eis.gov.lv/EKEIS/Supplier/ProcurementProposals/271</w:t>
        </w:r>
      </w:hyperlink>
      <w:r w:rsidRPr="00C1164C">
        <w:rPr>
          <w:rFonts w:ascii="Times New Roman" w:hAnsi="Times New Roman"/>
          <w:color w:val="000000" w:themeColor="text1"/>
          <w:sz w:val="22"/>
          <w:szCs w:val="22"/>
        </w:rPr>
        <w:t xml:space="preserve">  saskaņā ar EIS e-konkursu apakšsistēmā noteiktajiem termiņiem. Piedāvājumi, kas iesniegti pēc iepirkuma nolikumā noteiktā piedāvājuma iesniegšanas termiņa, netiks izskatīti.</w:t>
      </w:r>
    </w:p>
    <w:p w14:paraId="5C9E1EB5" w14:textId="0E55ED80" w:rsidR="00B9013C" w:rsidRPr="00C1164C"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C1164C">
        <w:rPr>
          <w:rFonts w:ascii="Times New Roman" w:eastAsia="Times New Roman" w:hAnsi="Times New Roman"/>
          <w:bCs/>
          <w:color w:val="000000" w:themeColor="text1"/>
          <w:sz w:val="22"/>
          <w:szCs w:val="22"/>
          <w:lang w:eastAsia="en-US"/>
        </w:rPr>
        <w:t xml:space="preserve">Komisija atver elektroniski iesniegtos piedāvājumus EIS e-konkursu apakšsistēmā. Piedāvājumu atvēršanas laiks ir noteikts </w:t>
      </w:r>
      <w:r w:rsidRPr="00C1164C">
        <w:rPr>
          <w:rFonts w:ascii="Times New Roman" w:eastAsia="Times New Roman" w:hAnsi="Times New Roman"/>
          <w:b/>
          <w:bCs/>
          <w:color w:val="000000" w:themeColor="text1"/>
          <w:sz w:val="22"/>
          <w:szCs w:val="22"/>
          <w:lang w:eastAsia="en-US"/>
        </w:rPr>
        <w:t>Iepirkumu uzraudzības biroja tīmekļvietnes attiecīgajā paziņojumā</w:t>
      </w:r>
      <w:r w:rsidRPr="00C1164C">
        <w:rPr>
          <w:rFonts w:ascii="Times New Roman" w:eastAsia="Times New Roman" w:hAnsi="Times New Roman"/>
          <w:bCs/>
          <w:color w:val="000000" w:themeColor="text1"/>
          <w:sz w:val="22"/>
          <w:szCs w:val="22"/>
          <w:lang w:eastAsia="en-US"/>
        </w:rPr>
        <w:t xml:space="preserve">. </w:t>
      </w:r>
    </w:p>
    <w:p w14:paraId="2A905FFD" w14:textId="77777777" w:rsidR="00B9013C" w:rsidRPr="00C1164C"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Iesniegto piedāvājumu atvēršanas procesam var sekot līdzi tiešsaistes režīmā EIS e-konkursu apakšsistēmā.</w:t>
      </w:r>
    </w:p>
    <w:p w14:paraId="073BFA4F" w14:textId="1FF8E5B0" w:rsidR="0043637B" w:rsidRPr="00C1164C" w:rsidRDefault="0043637B" w:rsidP="00B9013C">
      <w:pPr>
        <w:pStyle w:val="Sarakstarindkopa"/>
        <w:numPr>
          <w:ilvl w:val="1"/>
          <w:numId w:val="4"/>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Ārpus EIS e-konkursu apakšsistēmas iesniegtie piedāvājumi netiek atvērti un neatvērti tiek nosūtīti atpakaļ iesniedzējam.</w:t>
      </w:r>
    </w:p>
    <w:p w14:paraId="6ED23EE6" w14:textId="729BE6C4" w:rsidR="00F61676" w:rsidRPr="00C1164C" w:rsidRDefault="0043637B" w:rsidP="00903183">
      <w:pPr>
        <w:pStyle w:val="Sarakstarindkopa"/>
        <w:numPr>
          <w:ilvl w:val="0"/>
          <w:numId w:val="4"/>
        </w:numPr>
        <w:spacing w:after="120"/>
        <w:ind w:left="567" w:hanging="567"/>
        <w:rPr>
          <w:rFonts w:ascii="Times New Roman" w:hAnsi="Times New Roman"/>
          <w:bCs/>
          <w:color w:val="000000" w:themeColor="text1"/>
          <w:kern w:val="2"/>
          <w:sz w:val="22"/>
          <w:szCs w:val="22"/>
          <w:lang w:eastAsia="zh-CN" w:bidi="hi-IN"/>
        </w:rPr>
      </w:pPr>
      <w:r w:rsidRPr="00C1164C">
        <w:rPr>
          <w:rFonts w:ascii="Times New Roman" w:hAnsi="Times New Roman"/>
          <w:b/>
          <w:color w:val="000000" w:themeColor="text1"/>
          <w:sz w:val="22"/>
          <w:szCs w:val="22"/>
        </w:rPr>
        <w:t xml:space="preserve">Objekta apskate </w:t>
      </w:r>
      <w:r w:rsidR="002B76C6" w:rsidRPr="00C1164C">
        <w:rPr>
          <w:rFonts w:ascii="Times New Roman" w:hAnsi="Times New Roman"/>
          <w:b/>
          <w:color w:val="000000" w:themeColor="text1"/>
          <w:sz w:val="22"/>
          <w:szCs w:val="22"/>
        </w:rPr>
        <w:t xml:space="preserve"> </w:t>
      </w:r>
      <w:r w:rsidR="002B76C6" w:rsidRPr="00C1164C">
        <w:rPr>
          <w:rFonts w:ascii="Times New Roman" w:hAnsi="Times New Roman"/>
          <w:bCs/>
          <w:color w:val="000000" w:themeColor="text1"/>
          <w:sz w:val="22"/>
          <w:szCs w:val="22"/>
        </w:rPr>
        <w:t>- nav paredzēta.</w:t>
      </w:r>
    </w:p>
    <w:p w14:paraId="21F3A850" w14:textId="77777777" w:rsidR="0043637B" w:rsidRPr="00C1164C" w:rsidRDefault="0043637B" w:rsidP="005F0A22">
      <w:pPr>
        <w:numPr>
          <w:ilvl w:val="0"/>
          <w:numId w:val="4"/>
        </w:numPr>
        <w:spacing w:after="120"/>
        <w:ind w:left="567" w:hanging="567"/>
        <w:jc w:val="both"/>
        <w:rPr>
          <w:color w:val="000000" w:themeColor="text1"/>
          <w:sz w:val="22"/>
          <w:szCs w:val="22"/>
          <w:lang w:val="lv-LV"/>
        </w:rPr>
      </w:pPr>
      <w:r w:rsidRPr="00C1164C">
        <w:rPr>
          <w:b/>
          <w:color w:val="000000" w:themeColor="text1"/>
          <w:sz w:val="22"/>
          <w:szCs w:val="22"/>
          <w:lang w:val="lv-LV"/>
        </w:rPr>
        <w:t>Prasības attiecībā uz piedāvājuma noformējumu un iesniegšanu</w:t>
      </w:r>
    </w:p>
    <w:p w14:paraId="1B8CB941" w14:textId="1D191516" w:rsidR="0043637B" w:rsidRPr="00C1164C" w:rsidRDefault="0043637B" w:rsidP="005C24CB">
      <w:pPr>
        <w:pStyle w:val="Sarakstarindkopa"/>
        <w:numPr>
          <w:ilvl w:val="1"/>
          <w:numId w:val="17"/>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 xml:space="preserve">Piedāvājums jāiesniedz elektroniski </w:t>
      </w:r>
      <w:r w:rsidRPr="00C1164C">
        <w:rPr>
          <w:rFonts w:ascii="Times New Roman" w:hAnsi="Times New Roman"/>
          <w:bCs/>
          <w:color w:val="000000" w:themeColor="text1"/>
          <w:sz w:val="22"/>
          <w:szCs w:val="22"/>
        </w:rPr>
        <w:t>EIS</w:t>
      </w:r>
      <w:r w:rsidRPr="00C1164C">
        <w:rPr>
          <w:rFonts w:ascii="Times New Roman" w:hAnsi="Times New Roman"/>
          <w:color w:val="000000" w:themeColor="text1"/>
          <w:sz w:val="22"/>
          <w:szCs w:val="22"/>
        </w:rPr>
        <w:t xml:space="preserve"> e-konkursu apakšsistēmā, ievērojot šādas pretendenta izvēles iespējas:</w:t>
      </w:r>
    </w:p>
    <w:p w14:paraId="00ABB215" w14:textId="001A677C" w:rsidR="0043637B" w:rsidRPr="00C1164C" w:rsidRDefault="0043637B" w:rsidP="005F0A22">
      <w:pPr>
        <w:pStyle w:val="Sarakstarindkopa"/>
        <w:numPr>
          <w:ilvl w:val="2"/>
          <w:numId w:val="4"/>
        </w:numPr>
        <w:spacing w:after="120"/>
        <w:ind w:left="1134"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 xml:space="preserve">izmantojot </w:t>
      </w:r>
      <w:r w:rsidRPr="00C1164C">
        <w:rPr>
          <w:rFonts w:ascii="Times New Roman" w:hAnsi="Times New Roman"/>
          <w:bCs/>
          <w:color w:val="000000" w:themeColor="text1"/>
          <w:sz w:val="22"/>
          <w:szCs w:val="22"/>
        </w:rPr>
        <w:t>EIS</w:t>
      </w:r>
      <w:r w:rsidRPr="00C1164C">
        <w:rPr>
          <w:rFonts w:ascii="Times New Roman" w:hAnsi="Times New Roman"/>
          <w:color w:val="000000" w:themeColor="text1"/>
          <w:sz w:val="22"/>
          <w:szCs w:val="22"/>
        </w:rPr>
        <w:t xml:space="preserve"> e-konkursu apakšsistēmas piedāvātos rīkus, aizpildot minētās sistēmas e-konkursu apakšsistēmā </w:t>
      </w:r>
      <w:r w:rsidR="00A73415" w:rsidRPr="00C1164C">
        <w:rPr>
          <w:rFonts w:ascii="Times New Roman" w:hAnsi="Times New Roman"/>
          <w:color w:val="000000" w:themeColor="text1"/>
          <w:sz w:val="22"/>
          <w:szCs w:val="22"/>
        </w:rPr>
        <w:t>iepirkuma</w:t>
      </w:r>
      <w:r w:rsidRPr="00C1164C">
        <w:rPr>
          <w:rFonts w:ascii="Times New Roman" w:hAnsi="Times New Roman"/>
          <w:color w:val="000000" w:themeColor="text1"/>
          <w:sz w:val="22"/>
          <w:szCs w:val="22"/>
        </w:rPr>
        <w:t xml:space="preserve"> sadaļā ievietotās formas;</w:t>
      </w:r>
    </w:p>
    <w:p w14:paraId="55DB7D56" w14:textId="325FE266" w:rsidR="0043637B" w:rsidRPr="00C1164C" w:rsidRDefault="0043637B" w:rsidP="005F0A22">
      <w:pPr>
        <w:numPr>
          <w:ilvl w:val="2"/>
          <w:numId w:val="4"/>
        </w:numPr>
        <w:spacing w:after="120"/>
        <w:ind w:left="1134" w:hanging="567"/>
        <w:jc w:val="both"/>
        <w:rPr>
          <w:color w:val="000000" w:themeColor="text1"/>
          <w:sz w:val="22"/>
          <w:szCs w:val="22"/>
          <w:lang w:val="lv-LV"/>
        </w:rPr>
      </w:pPr>
      <w:r w:rsidRPr="00C1164C">
        <w:rPr>
          <w:color w:val="000000" w:themeColor="text1"/>
          <w:sz w:val="22"/>
          <w:szCs w:val="22"/>
          <w:lang w:val="lv-LV"/>
        </w:rPr>
        <w:t xml:space="preserve">elektroniski aizpildāmos dokumentus elektroniski </w:t>
      </w:r>
      <w:r w:rsidR="003F6107" w:rsidRPr="00C1164C">
        <w:rPr>
          <w:color w:val="000000" w:themeColor="text1"/>
          <w:sz w:val="22"/>
          <w:szCs w:val="22"/>
          <w:lang w:val="lv-LV"/>
        </w:rPr>
        <w:t>noformējot</w:t>
      </w:r>
      <w:r w:rsidRPr="00C1164C">
        <w:rPr>
          <w:color w:val="000000" w:themeColor="text1"/>
          <w:sz w:val="22"/>
          <w:szCs w:val="22"/>
          <w:lang w:val="lv-LV"/>
        </w:rPr>
        <w:t xml:space="preserve"> ārpus </w:t>
      </w:r>
      <w:r w:rsidRPr="00C1164C">
        <w:rPr>
          <w:bCs/>
          <w:color w:val="000000" w:themeColor="text1"/>
          <w:sz w:val="22"/>
          <w:szCs w:val="22"/>
          <w:lang w:val="lv-LV"/>
        </w:rPr>
        <w:t xml:space="preserve">EIS </w:t>
      </w:r>
      <w:r w:rsidRPr="00C1164C">
        <w:rPr>
          <w:color w:val="000000" w:themeColor="text1"/>
          <w:sz w:val="22"/>
          <w:szCs w:val="22"/>
          <w:lang w:val="lv-LV"/>
        </w:rPr>
        <w:t>e-konkursu apakšsistēmas un pievienojot atbilstošajām prasībām (šādā gadījumā pretendents ir atbildīgs par aizpildāmo formu atbilstību dokumentācijas prasībām un formu paraugiem);</w:t>
      </w:r>
    </w:p>
    <w:p w14:paraId="60641E70" w14:textId="48C096E7" w:rsidR="0043637B" w:rsidRPr="00C1164C" w:rsidRDefault="0043637B" w:rsidP="005F0A22">
      <w:pPr>
        <w:numPr>
          <w:ilvl w:val="2"/>
          <w:numId w:val="4"/>
        </w:numPr>
        <w:spacing w:after="120"/>
        <w:ind w:left="1134" w:hanging="567"/>
        <w:jc w:val="both"/>
        <w:rPr>
          <w:color w:val="000000" w:themeColor="text1"/>
          <w:sz w:val="22"/>
          <w:szCs w:val="22"/>
          <w:lang w:val="lv-LV"/>
        </w:rPr>
      </w:pPr>
      <w:r w:rsidRPr="00C1164C">
        <w:rPr>
          <w:color w:val="000000" w:themeColor="text1"/>
          <w:sz w:val="22"/>
          <w:szCs w:val="22"/>
          <w:lang w:val="lv-LV"/>
        </w:rPr>
        <w:t xml:space="preserve">elektroniski </w:t>
      </w:r>
      <w:r w:rsidR="003F6107" w:rsidRPr="00C1164C">
        <w:rPr>
          <w:color w:val="000000" w:themeColor="text1"/>
          <w:sz w:val="22"/>
          <w:szCs w:val="22"/>
          <w:lang w:val="lv-LV"/>
        </w:rPr>
        <w:t>noformēto</w:t>
      </w:r>
      <w:r w:rsidRPr="00C1164C">
        <w:rPr>
          <w:color w:val="000000" w:themeColor="text1"/>
          <w:sz w:val="22"/>
          <w:szCs w:val="22"/>
          <w:lang w:val="lv-LV"/>
        </w:rPr>
        <w:t xml:space="preserve"> piedāvājumu šifrējot ārpus </w:t>
      </w:r>
      <w:r w:rsidRPr="00C1164C">
        <w:rPr>
          <w:bCs/>
          <w:color w:val="000000" w:themeColor="text1"/>
          <w:sz w:val="22"/>
          <w:szCs w:val="22"/>
          <w:lang w:val="lv-LV"/>
        </w:rPr>
        <w:t>EIS</w:t>
      </w:r>
      <w:r w:rsidRPr="00C1164C">
        <w:rPr>
          <w:color w:val="000000" w:themeColor="text1"/>
          <w:sz w:val="22"/>
          <w:szCs w:val="22"/>
          <w:lang w:val="lv-LV"/>
        </w:rPr>
        <w:t xml:space="preserve">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7BF09DF4" w14:textId="215DE77F" w:rsidR="0043637B" w:rsidRPr="00C1164C" w:rsidRDefault="003F6107" w:rsidP="005C24CB">
      <w:pPr>
        <w:pStyle w:val="Sarakstarindkopa"/>
        <w:numPr>
          <w:ilvl w:val="1"/>
          <w:numId w:val="18"/>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Noformējot</w:t>
      </w:r>
      <w:r w:rsidR="0043637B" w:rsidRPr="00C1164C">
        <w:rPr>
          <w:rFonts w:ascii="Times New Roman" w:hAnsi="Times New Roman"/>
          <w:color w:val="000000" w:themeColor="text1"/>
          <w:sz w:val="22"/>
          <w:szCs w:val="22"/>
        </w:rPr>
        <w:t xml:space="preserve"> piedāvājumu, pretendents ievēro, ka:</w:t>
      </w:r>
    </w:p>
    <w:p w14:paraId="58E88FBA" w14:textId="77170537" w:rsidR="0043637B" w:rsidRPr="00C1164C" w:rsidRDefault="0043637B" w:rsidP="005C24CB">
      <w:pPr>
        <w:pStyle w:val="Sarakstarindkopa"/>
        <w:numPr>
          <w:ilvl w:val="2"/>
          <w:numId w:val="18"/>
        </w:numPr>
        <w:spacing w:after="120"/>
        <w:ind w:left="1134"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 xml:space="preserve">piedāvājuma dokumenti ir </w:t>
      </w:r>
      <w:r w:rsidR="003F6107" w:rsidRPr="00C1164C">
        <w:rPr>
          <w:rFonts w:ascii="Times New Roman" w:hAnsi="Times New Roman"/>
          <w:color w:val="000000" w:themeColor="text1"/>
          <w:sz w:val="22"/>
          <w:szCs w:val="22"/>
        </w:rPr>
        <w:t>jānoformē</w:t>
      </w:r>
      <w:r w:rsidRPr="00C1164C">
        <w:rPr>
          <w:rFonts w:ascii="Times New Roman" w:hAnsi="Times New Roman"/>
          <w:color w:val="000000" w:themeColor="text1"/>
          <w:sz w:val="22"/>
          <w:szCs w:val="22"/>
        </w:rPr>
        <w:t xml:space="preserve"> atsevišķos elektroniskos dokumentos ar standarta biroja programmatūras rīkiem nolasāmā formātā (piemēram, Microsoft Office 2010 (vai jaunākas programmatūras versijas) formātā vai pdf formātā). Tehniskais (iekļauts pieteikuma veidnē) un finanšu piedāvājums jāaizpilda atsevišķā elektroniskā dokumentā ar Microsoft Office 2010 (vai jaunākas programmatūras versijas) rīkiem lasāmā formātā;</w:t>
      </w:r>
    </w:p>
    <w:p w14:paraId="6CDEB699" w14:textId="77777777" w:rsidR="0043637B" w:rsidRPr="00C1164C" w:rsidRDefault="0043637B" w:rsidP="005C24CB">
      <w:pPr>
        <w:numPr>
          <w:ilvl w:val="2"/>
          <w:numId w:val="18"/>
        </w:numPr>
        <w:spacing w:after="120"/>
        <w:ind w:left="1134" w:hanging="567"/>
        <w:jc w:val="both"/>
        <w:rPr>
          <w:color w:val="000000" w:themeColor="text1"/>
          <w:sz w:val="22"/>
          <w:szCs w:val="22"/>
          <w:lang w:val="lv-LV"/>
        </w:rPr>
      </w:pPr>
      <w:r w:rsidRPr="00C1164C">
        <w:rPr>
          <w:color w:val="000000" w:themeColor="text1"/>
          <w:sz w:val="22"/>
          <w:szCs w:val="22"/>
          <w:lang w:val="lv-LV"/>
        </w:rPr>
        <w:t>pretendents piedāvājuma dokumentus paraksta ar drošu elektronisko parakstu un laika zīmogu vai ar EIS piedāvāto elektronisko parakstu;</w:t>
      </w:r>
    </w:p>
    <w:p w14:paraId="370FF83B" w14:textId="77777777" w:rsidR="0043637B" w:rsidRPr="00C1164C" w:rsidRDefault="0043637B" w:rsidP="005C24CB">
      <w:pPr>
        <w:numPr>
          <w:ilvl w:val="2"/>
          <w:numId w:val="18"/>
        </w:numPr>
        <w:spacing w:after="120"/>
        <w:ind w:left="1134" w:hanging="567"/>
        <w:jc w:val="both"/>
        <w:rPr>
          <w:color w:val="000000" w:themeColor="text1"/>
          <w:sz w:val="22"/>
          <w:szCs w:val="22"/>
          <w:lang w:val="lv-LV"/>
        </w:rPr>
      </w:pPr>
      <w:r w:rsidRPr="00C1164C">
        <w:rPr>
          <w:color w:val="000000" w:themeColor="text1"/>
          <w:sz w:val="22"/>
          <w:szCs w:val="22"/>
          <w:lang w:val="lv-LV"/>
        </w:rPr>
        <w:t>piedāvājuma dokumentus paraksta pretendenta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7AB2B198" w14:textId="2F2512D8" w:rsidR="0043637B" w:rsidRPr="00C1164C" w:rsidRDefault="0043637B" w:rsidP="005C24CB">
      <w:pPr>
        <w:numPr>
          <w:ilvl w:val="2"/>
          <w:numId w:val="18"/>
        </w:numPr>
        <w:spacing w:after="120"/>
        <w:ind w:left="1134" w:hanging="567"/>
        <w:jc w:val="both"/>
        <w:rPr>
          <w:color w:val="000000" w:themeColor="text1"/>
          <w:sz w:val="22"/>
          <w:szCs w:val="22"/>
          <w:lang w:val="lv-LV"/>
        </w:rPr>
      </w:pPr>
      <w:r w:rsidRPr="00C1164C">
        <w:rPr>
          <w:color w:val="000000" w:themeColor="text1"/>
          <w:sz w:val="22"/>
          <w:szCs w:val="22"/>
          <w:lang w:val="lv-LV"/>
        </w:rPr>
        <w:t>ja piedāvājumu iesniedz personu apvienība jebkurā to kombinācijā, piedāvājumā norāda tās pilnvaroto pārstāvi ar tiesībām elektroniski parakstīt visus ar iepirkum</w:t>
      </w:r>
      <w:r w:rsidR="00A73415" w:rsidRPr="00C1164C">
        <w:rPr>
          <w:color w:val="000000" w:themeColor="text1"/>
          <w:sz w:val="22"/>
          <w:szCs w:val="22"/>
          <w:lang w:val="lv-LV"/>
        </w:rPr>
        <w:t>u</w:t>
      </w:r>
      <w:r w:rsidRPr="00C1164C">
        <w:rPr>
          <w:color w:val="000000" w:themeColor="text1"/>
          <w:sz w:val="22"/>
          <w:szCs w:val="22"/>
          <w:lang w:val="lv-LV"/>
        </w:rPr>
        <w:t xml:space="preserve"> saistītos dokumentus. Pilnvarojums pārstāvēt personu apvienību ir jāparaksta katras personas apvienībā iekļautās personas pārstāvēttiesīgajam vai pilnvarotajam pārstāvim.</w:t>
      </w:r>
    </w:p>
    <w:p w14:paraId="3453FCF8" w14:textId="4AF53911" w:rsidR="0043637B" w:rsidRPr="00C1164C" w:rsidRDefault="0043637B" w:rsidP="005C24CB">
      <w:pPr>
        <w:pStyle w:val="Sarakstarindkopa"/>
        <w:numPr>
          <w:ilvl w:val="1"/>
          <w:numId w:val="18"/>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lastRenderedPageBreak/>
        <w:t xml:space="preserve">Pretendents līdz piedāvājumu iesniegšanas termiņa beigām var rakstveidā grozīt vai atsaukt iesniegto piedāvājumu, izmantojot attiecīgos </w:t>
      </w:r>
      <w:r w:rsidR="00B771E2" w:rsidRPr="00C1164C">
        <w:rPr>
          <w:rFonts w:ascii="Times New Roman" w:hAnsi="Times New Roman"/>
          <w:bCs/>
          <w:color w:val="000000" w:themeColor="text1"/>
          <w:sz w:val="22"/>
          <w:szCs w:val="22"/>
        </w:rPr>
        <w:t>EIS</w:t>
      </w:r>
      <w:r w:rsidRPr="00C1164C">
        <w:rPr>
          <w:rFonts w:ascii="Times New Roman" w:hAnsi="Times New Roman"/>
          <w:color w:val="000000" w:themeColor="text1"/>
          <w:sz w:val="22"/>
          <w:szCs w:val="22"/>
        </w:rPr>
        <w:t xml:space="preserve"> pieejamos rīkus.</w:t>
      </w:r>
    </w:p>
    <w:p w14:paraId="151C8D8A" w14:textId="39628A70" w:rsidR="0043637B" w:rsidRPr="00C1164C" w:rsidRDefault="0043637B" w:rsidP="005C24CB">
      <w:pPr>
        <w:pStyle w:val="Sarakstarindkopa"/>
        <w:numPr>
          <w:ilvl w:val="1"/>
          <w:numId w:val="18"/>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Piedāvājuma atsaukšanai ir bezierunu raksturs, un tā izslēdz pretendentu no tālākas līdzdalības iepirkumā. Piedāvājuma maiņas gadījumā par piedāvājuma iesniegšanas laiku tiek uzskatīts pēdējā piedāvājuma iesniegšanas brīdis.</w:t>
      </w:r>
    </w:p>
    <w:p w14:paraId="036E99A3" w14:textId="3E15BE08" w:rsidR="0043637B" w:rsidRPr="00C1164C" w:rsidRDefault="0043637B" w:rsidP="005C24CB">
      <w:pPr>
        <w:pStyle w:val="Sarakstarindkopa"/>
        <w:numPr>
          <w:ilvl w:val="1"/>
          <w:numId w:val="19"/>
        </w:numPr>
        <w:spacing w:after="120"/>
        <w:ind w:left="567" w:hanging="567"/>
        <w:jc w:val="both"/>
        <w:rPr>
          <w:rFonts w:ascii="Times New Roman" w:hAnsi="Times New Roman"/>
          <w:color w:val="000000" w:themeColor="text1"/>
          <w:sz w:val="22"/>
          <w:szCs w:val="22"/>
        </w:rPr>
      </w:pPr>
      <w:r w:rsidRPr="00C1164C">
        <w:rPr>
          <w:rFonts w:ascii="Times New Roman" w:eastAsia="Times New Roman" w:hAnsi="Times New Roman"/>
          <w:color w:val="000000" w:themeColor="text1"/>
          <w:sz w:val="22"/>
          <w:szCs w:val="22"/>
        </w:rPr>
        <w:t xml:space="preserve">Piedāvājums sastāv no </w:t>
      </w:r>
      <w:r w:rsidR="00B771E2" w:rsidRPr="00C1164C">
        <w:rPr>
          <w:rFonts w:ascii="Times New Roman" w:eastAsia="Times New Roman" w:hAnsi="Times New Roman"/>
          <w:color w:val="000000" w:themeColor="text1"/>
          <w:sz w:val="22"/>
          <w:szCs w:val="22"/>
        </w:rPr>
        <w:t xml:space="preserve">šādiem </w:t>
      </w:r>
      <w:r w:rsidRPr="00C1164C">
        <w:rPr>
          <w:rFonts w:ascii="Times New Roman" w:eastAsia="Times New Roman" w:hAnsi="Times New Roman"/>
          <w:color w:val="000000" w:themeColor="text1"/>
          <w:sz w:val="22"/>
          <w:szCs w:val="22"/>
        </w:rPr>
        <w:t xml:space="preserve">elektroniski </w:t>
      </w:r>
      <w:r w:rsidR="00B771E2" w:rsidRPr="00C1164C">
        <w:rPr>
          <w:rFonts w:ascii="Times New Roman" w:eastAsia="Times New Roman" w:hAnsi="Times New Roman"/>
          <w:color w:val="000000" w:themeColor="text1"/>
          <w:sz w:val="22"/>
          <w:szCs w:val="22"/>
        </w:rPr>
        <w:t>noformētiem</w:t>
      </w:r>
      <w:r w:rsidRPr="00C1164C">
        <w:rPr>
          <w:rFonts w:ascii="Times New Roman" w:eastAsia="Times New Roman" w:hAnsi="Times New Roman"/>
          <w:color w:val="000000" w:themeColor="text1"/>
          <w:sz w:val="22"/>
          <w:szCs w:val="22"/>
        </w:rPr>
        <w:t xml:space="preserve"> un parakstītiem dokumentiem:</w:t>
      </w:r>
    </w:p>
    <w:p w14:paraId="146A9460" w14:textId="77777777" w:rsidR="002C5564" w:rsidRPr="00C1164C" w:rsidRDefault="0043637B" w:rsidP="005C24CB">
      <w:pPr>
        <w:pStyle w:val="Sarakstarindkopa"/>
        <w:numPr>
          <w:ilvl w:val="2"/>
          <w:numId w:val="22"/>
        </w:numPr>
        <w:spacing w:after="120"/>
        <w:ind w:left="1134" w:hanging="579"/>
        <w:jc w:val="both"/>
        <w:rPr>
          <w:rFonts w:ascii="Times New Roman" w:hAnsi="Times New Roman"/>
          <w:color w:val="000000" w:themeColor="text1"/>
          <w:sz w:val="22"/>
          <w:szCs w:val="22"/>
        </w:rPr>
      </w:pPr>
      <w:r w:rsidRPr="00C1164C">
        <w:rPr>
          <w:rFonts w:ascii="Times New Roman" w:hAnsi="Times New Roman"/>
          <w:iCs/>
          <w:color w:val="000000" w:themeColor="text1"/>
          <w:sz w:val="22"/>
          <w:szCs w:val="22"/>
        </w:rPr>
        <w:t>pretendenta pieteikums dalībai iepirkumā;</w:t>
      </w:r>
    </w:p>
    <w:p w14:paraId="2E6E88E5" w14:textId="6A237A9C" w:rsidR="002C5564" w:rsidRPr="00C1164C" w:rsidRDefault="00924F96" w:rsidP="005C24CB">
      <w:pPr>
        <w:pStyle w:val="Sarakstarindkopa"/>
        <w:numPr>
          <w:ilvl w:val="2"/>
          <w:numId w:val="22"/>
        </w:numPr>
        <w:spacing w:after="120"/>
        <w:ind w:left="1134" w:hanging="579"/>
        <w:jc w:val="both"/>
        <w:rPr>
          <w:rFonts w:ascii="Times New Roman" w:hAnsi="Times New Roman"/>
          <w:color w:val="000000" w:themeColor="text1"/>
          <w:sz w:val="22"/>
          <w:szCs w:val="22"/>
        </w:rPr>
      </w:pPr>
      <w:r w:rsidRPr="00C1164C">
        <w:rPr>
          <w:rFonts w:ascii="Times New Roman" w:eastAsia="Times New Roman" w:hAnsi="Times New Roman"/>
          <w:color w:val="000000" w:themeColor="text1"/>
          <w:sz w:val="22"/>
          <w:szCs w:val="22"/>
        </w:rPr>
        <w:t>pretendenta atlases</w:t>
      </w:r>
      <w:r w:rsidR="0043637B" w:rsidRPr="00C1164C">
        <w:rPr>
          <w:rFonts w:ascii="Times New Roman" w:eastAsia="Times New Roman" w:hAnsi="Times New Roman"/>
          <w:color w:val="000000" w:themeColor="text1"/>
          <w:sz w:val="22"/>
          <w:szCs w:val="22"/>
        </w:rPr>
        <w:t xml:space="preserve"> dokumenti;</w:t>
      </w:r>
    </w:p>
    <w:p w14:paraId="469D9CBB" w14:textId="77777777" w:rsidR="002C5564" w:rsidRPr="00C1164C" w:rsidRDefault="00B771E2" w:rsidP="005C24CB">
      <w:pPr>
        <w:pStyle w:val="Sarakstarindkopa"/>
        <w:numPr>
          <w:ilvl w:val="2"/>
          <w:numId w:val="22"/>
        </w:numPr>
        <w:spacing w:after="120"/>
        <w:ind w:left="1134" w:hanging="579"/>
        <w:jc w:val="both"/>
        <w:rPr>
          <w:rFonts w:ascii="Times New Roman" w:hAnsi="Times New Roman"/>
          <w:color w:val="000000" w:themeColor="text1"/>
          <w:sz w:val="22"/>
          <w:szCs w:val="22"/>
        </w:rPr>
      </w:pPr>
      <w:r w:rsidRPr="00C1164C">
        <w:rPr>
          <w:rFonts w:ascii="Times New Roman" w:eastAsia="Times New Roman" w:hAnsi="Times New Roman"/>
          <w:color w:val="000000" w:themeColor="text1"/>
          <w:sz w:val="22"/>
          <w:szCs w:val="22"/>
        </w:rPr>
        <w:t>t</w:t>
      </w:r>
      <w:r w:rsidR="00D73417" w:rsidRPr="00C1164C">
        <w:rPr>
          <w:rFonts w:ascii="Times New Roman" w:eastAsia="Times New Roman" w:hAnsi="Times New Roman"/>
          <w:color w:val="000000" w:themeColor="text1"/>
          <w:sz w:val="22"/>
          <w:szCs w:val="22"/>
        </w:rPr>
        <w:t>ehniskais piedāvājums;</w:t>
      </w:r>
    </w:p>
    <w:p w14:paraId="49252183" w14:textId="08ABEC87" w:rsidR="0043637B" w:rsidRPr="00C1164C" w:rsidRDefault="0043637B" w:rsidP="005C24CB">
      <w:pPr>
        <w:pStyle w:val="Sarakstarindkopa"/>
        <w:numPr>
          <w:ilvl w:val="2"/>
          <w:numId w:val="22"/>
        </w:numPr>
        <w:spacing w:after="120"/>
        <w:ind w:left="1134" w:hanging="579"/>
        <w:jc w:val="both"/>
        <w:rPr>
          <w:rFonts w:ascii="Times New Roman" w:hAnsi="Times New Roman"/>
          <w:color w:val="000000" w:themeColor="text1"/>
          <w:sz w:val="22"/>
          <w:szCs w:val="22"/>
        </w:rPr>
      </w:pPr>
      <w:r w:rsidRPr="00C1164C">
        <w:rPr>
          <w:rFonts w:ascii="Times New Roman" w:eastAsia="Times New Roman" w:hAnsi="Times New Roman"/>
          <w:color w:val="000000" w:themeColor="text1"/>
          <w:sz w:val="22"/>
          <w:szCs w:val="22"/>
        </w:rPr>
        <w:t>finanšu piedāvājum</w:t>
      </w:r>
      <w:r w:rsidR="00BF56DD" w:rsidRPr="00C1164C">
        <w:rPr>
          <w:rFonts w:ascii="Times New Roman" w:eastAsia="Times New Roman" w:hAnsi="Times New Roman"/>
          <w:color w:val="000000" w:themeColor="text1"/>
          <w:sz w:val="22"/>
          <w:szCs w:val="22"/>
        </w:rPr>
        <w:t>s</w:t>
      </w:r>
      <w:r w:rsidRPr="00C1164C">
        <w:rPr>
          <w:rFonts w:ascii="Times New Roman" w:eastAsia="Times New Roman" w:hAnsi="Times New Roman"/>
          <w:color w:val="000000" w:themeColor="text1"/>
          <w:sz w:val="22"/>
          <w:szCs w:val="22"/>
        </w:rPr>
        <w:t>.</w:t>
      </w:r>
    </w:p>
    <w:p w14:paraId="3E957493" w14:textId="00A06BD2" w:rsidR="00AA2C1D" w:rsidRPr="00C1164C"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 xml:space="preserve">Pretendents piedāvājuma noformēšanā ievēro </w:t>
      </w:r>
      <w:r w:rsidR="00B771E2" w:rsidRPr="00C1164C">
        <w:rPr>
          <w:rFonts w:ascii="Times New Roman" w:hAnsi="Times New Roman"/>
          <w:color w:val="000000" w:themeColor="text1"/>
          <w:sz w:val="22"/>
          <w:szCs w:val="22"/>
        </w:rPr>
        <w:t>E</w:t>
      </w:r>
      <w:r w:rsidRPr="00C1164C">
        <w:rPr>
          <w:rFonts w:ascii="Times New Roman" w:hAnsi="Times New Roman"/>
          <w:color w:val="000000" w:themeColor="text1"/>
          <w:sz w:val="22"/>
          <w:szCs w:val="22"/>
        </w:rPr>
        <w:t>lektronisko dokumentu likumā un Ministru kabineta 2005.</w:t>
      </w:r>
      <w:r w:rsidR="008C413F" w:rsidRPr="00C1164C">
        <w:rPr>
          <w:rFonts w:ascii="Times New Roman" w:hAnsi="Times New Roman"/>
          <w:color w:val="000000" w:themeColor="text1"/>
          <w:sz w:val="22"/>
          <w:szCs w:val="22"/>
        </w:rPr>
        <w:t xml:space="preserve"> </w:t>
      </w:r>
      <w:r w:rsidRPr="00C1164C">
        <w:rPr>
          <w:rFonts w:ascii="Times New Roman" w:hAnsi="Times New Roman"/>
          <w:color w:val="000000" w:themeColor="text1"/>
          <w:sz w:val="22"/>
          <w:szCs w:val="22"/>
        </w:rPr>
        <w:t>gada 28.</w:t>
      </w:r>
      <w:r w:rsidR="008C413F" w:rsidRPr="00C1164C">
        <w:rPr>
          <w:rFonts w:ascii="Times New Roman" w:hAnsi="Times New Roman"/>
          <w:color w:val="000000" w:themeColor="text1"/>
          <w:sz w:val="22"/>
          <w:szCs w:val="22"/>
        </w:rPr>
        <w:t xml:space="preserve"> </w:t>
      </w:r>
      <w:r w:rsidRPr="00C1164C">
        <w:rPr>
          <w:rFonts w:ascii="Times New Roman" w:hAnsi="Times New Roman"/>
          <w:color w:val="000000" w:themeColor="text1"/>
          <w:sz w:val="22"/>
          <w:szCs w:val="22"/>
        </w:rPr>
        <w:t>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12344C81" w14:textId="77777777" w:rsidR="00AA2C1D" w:rsidRPr="00C1164C"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Piedāvājumā iekļautajiem dokumentiem jābūt skaidri salasāmiem, bez labojumiem vai dzēsumiem,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4DC09B61" w14:textId="4AEF6E59" w:rsidR="00AA2C1D" w:rsidRPr="00C1164C"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Piedāvājumā iekļautajiem dokumentiem un to noformējumam jāatbilst Dokumentu juridiskā spēka likumam un Ministru kabineta 2018.</w:t>
      </w:r>
      <w:r w:rsidR="008C413F" w:rsidRPr="00C1164C">
        <w:rPr>
          <w:rFonts w:ascii="Times New Roman" w:hAnsi="Times New Roman"/>
          <w:color w:val="000000" w:themeColor="text1"/>
          <w:sz w:val="22"/>
          <w:szCs w:val="22"/>
        </w:rPr>
        <w:t xml:space="preserve"> </w:t>
      </w:r>
      <w:r w:rsidRPr="00C1164C">
        <w:rPr>
          <w:rFonts w:ascii="Times New Roman" w:hAnsi="Times New Roman"/>
          <w:color w:val="000000" w:themeColor="text1"/>
          <w:sz w:val="22"/>
          <w:szCs w:val="22"/>
        </w:rPr>
        <w:t>gada 4.</w:t>
      </w:r>
      <w:r w:rsidR="008C413F" w:rsidRPr="00C1164C">
        <w:rPr>
          <w:rFonts w:ascii="Times New Roman" w:hAnsi="Times New Roman"/>
          <w:color w:val="000000" w:themeColor="text1"/>
          <w:sz w:val="22"/>
          <w:szCs w:val="22"/>
        </w:rPr>
        <w:t xml:space="preserve"> </w:t>
      </w:r>
      <w:r w:rsidRPr="00C1164C">
        <w:rPr>
          <w:rFonts w:ascii="Times New Roman" w:hAnsi="Times New Roman"/>
          <w:color w:val="000000" w:themeColor="text1"/>
          <w:sz w:val="22"/>
          <w:szCs w:val="22"/>
        </w:rPr>
        <w:t xml:space="preserve">septembra noteikumiem Nr.558 </w:t>
      </w:r>
      <w:r w:rsidR="005F0A22" w:rsidRPr="00C1164C">
        <w:rPr>
          <w:rFonts w:ascii="Times New Roman" w:hAnsi="Times New Roman"/>
          <w:color w:val="000000" w:themeColor="text1"/>
          <w:sz w:val="22"/>
          <w:szCs w:val="22"/>
        </w:rPr>
        <w:t>“</w:t>
      </w:r>
      <w:r w:rsidRPr="00C1164C">
        <w:rPr>
          <w:rFonts w:ascii="Times New Roman" w:hAnsi="Times New Roman"/>
          <w:color w:val="000000" w:themeColor="text1"/>
          <w:sz w:val="22"/>
          <w:szCs w:val="22"/>
        </w:rPr>
        <w:t>Dokumentu izstrādāšanas un noformēšanas kārtība”.</w:t>
      </w:r>
    </w:p>
    <w:p w14:paraId="410F637B" w14:textId="05F3C4A4" w:rsidR="00AA2C1D" w:rsidRPr="00C1164C"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 xml:space="preserve">Piedāvājums </w:t>
      </w:r>
      <w:r w:rsidR="00B771E2" w:rsidRPr="00C1164C">
        <w:rPr>
          <w:rFonts w:ascii="Times New Roman" w:hAnsi="Times New Roman"/>
          <w:color w:val="000000" w:themeColor="text1"/>
          <w:sz w:val="22"/>
          <w:szCs w:val="22"/>
        </w:rPr>
        <w:t>jāizstrādā</w:t>
      </w:r>
      <w:r w:rsidRPr="00C1164C">
        <w:rPr>
          <w:rFonts w:ascii="Times New Roman" w:hAnsi="Times New Roman"/>
          <w:color w:val="000000" w:themeColor="text1"/>
          <w:sz w:val="22"/>
          <w:szCs w:val="22"/>
        </w:rPr>
        <w:t xml:space="preserve"> latviešu valodā. Svešvalodā </w:t>
      </w:r>
      <w:r w:rsidR="00B771E2" w:rsidRPr="00C1164C">
        <w:rPr>
          <w:rFonts w:ascii="Times New Roman" w:hAnsi="Times New Roman"/>
          <w:color w:val="000000" w:themeColor="text1"/>
          <w:sz w:val="22"/>
          <w:szCs w:val="22"/>
        </w:rPr>
        <w:t>izstrādātiem</w:t>
      </w:r>
      <w:r w:rsidRPr="00C1164C">
        <w:rPr>
          <w:rFonts w:ascii="Times New Roman" w:hAnsi="Times New Roman"/>
          <w:color w:val="000000" w:themeColor="text1"/>
          <w:sz w:val="22"/>
          <w:szCs w:val="22"/>
        </w:rPr>
        <w:t xml:space="preserve"> piedāvājuma dokumentiem jāpievieno apliecināts tulkojums latviešu valodā saskaņā ar Ministru kabineta 2000.</w:t>
      </w:r>
      <w:r w:rsidR="008C413F" w:rsidRPr="00C1164C">
        <w:rPr>
          <w:rFonts w:ascii="Times New Roman" w:hAnsi="Times New Roman"/>
          <w:color w:val="000000" w:themeColor="text1"/>
          <w:sz w:val="22"/>
          <w:szCs w:val="22"/>
        </w:rPr>
        <w:t xml:space="preserve"> </w:t>
      </w:r>
      <w:r w:rsidRPr="00C1164C">
        <w:rPr>
          <w:rFonts w:ascii="Times New Roman" w:hAnsi="Times New Roman"/>
          <w:color w:val="000000" w:themeColor="text1"/>
          <w:sz w:val="22"/>
          <w:szCs w:val="22"/>
        </w:rPr>
        <w:t>gada 22.</w:t>
      </w:r>
      <w:r w:rsidR="008C413F" w:rsidRPr="00C1164C">
        <w:rPr>
          <w:rFonts w:ascii="Times New Roman" w:hAnsi="Times New Roman"/>
          <w:color w:val="000000" w:themeColor="text1"/>
          <w:sz w:val="22"/>
          <w:szCs w:val="22"/>
        </w:rPr>
        <w:t xml:space="preserve"> </w:t>
      </w:r>
      <w:r w:rsidRPr="00C1164C">
        <w:rPr>
          <w:rFonts w:ascii="Times New Roman" w:hAnsi="Times New Roman"/>
          <w:color w:val="000000" w:themeColor="text1"/>
          <w:sz w:val="22"/>
          <w:szCs w:val="22"/>
        </w:rPr>
        <w:t xml:space="preserve">augusta noteikumiem Nr.291 </w:t>
      </w:r>
      <w:r w:rsidR="005F0A22" w:rsidRPr="00C1164C">
        <w:rPr>
          <w:rFonts w:ascii="Times New Roman" w:hAnsi="Times New Roman"/>
          <w:color w:val="000000" w:themeColor="text1"/>
          <w:sz w:val="22"/>
          <w:szCs w:val="22"/>
        </w:rPr>
        <w:t>“</w:t>
      </w:r>
      <w:r w:rsidRPr="00C1164C">
        <w:rPr>
          <w:rFonts w:ascii="Times New Roman" w:hAnsi="Times New Roman"/>
          <w:color w:val="000000" w:themeColor="text1"/>
          <w:sz w:val="22"/>
          <w:szCs w:val="22"/>
        </w:rPr>
        <w:t xml:space="preserve">Kārtība, kādā apliecināmi dokumentu tulkojumi valsts valodā”. Par dokumentu tulkojuma atbilstību oriģinālam atbild pretendents. </w:t>
      </w:r>
    </w:p>
    <w:p w14:paraId="20E848EB" w14:textId="6E23B4BF" w:rsidR="00AA2C1D" w:rsidRPr="00C1164C"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 xml:space="preserve">Pretendents nedrīkst veikt izmaiņas </w:t>
      </w:r>
      <w:r w:rsidRPr="00C1164C">
        <w:rPr>
          <w:rFonts w:ascii="Times New Roman" w:hAnsi="Times New Roman"/>
          <w:bCs/>
          <w:color w:val="000000" w:themeColor="text1"/>
          <w:sz w:val="22"/>
          <w:szCs w:val="22"/>
        </w:rPr>
        <w:t>EIS</w:t>
      </w:r>
      <w:r w:rsidRPr="00C1164C">
        <w:rPr>
          <w:rFonts w:ascii="Times New Roman" w:hAnsi="Times New Roman"/>
          <w:color w:val="000000" w:themeColor="text1"/>
          <w:sz w:val="22"/>
          <w:szCs w:val="22"/>
        </w:rPr>
        <w:t xml:space="preserve"> e-konkursu apakšsistēmā iepirkuma profilā publicēto veidņu struktūrā, t.sk.</w:t>
      </w:r>
      <w:r w:rsidR="00F20EDF" w:rsidRPr="00C1164C">
        <w:rPr>
          <w:rFonts w:ascii="Times New Roman" w:hAnsi="Times New Roman"/>
          <w:color w:val="000000" w:themeColor="text1"/>
          <w:sz w:val="22"/>
          <w:szCs w:val="22"/>
        </w:rPr>
        <w:t>,</w:t>
      </w:r>
      <w:r w:rsidRPr="00C1164C">
        <w:rPr>
          <w:rFonts w:ascii="Times New Roman" w:hAnsi="Times New Roman"/>
          <w:color w:val="000000" w:themeColor="text1"/>
          <w:sz w:val="22"/>
          <w:szCs w:val="22"/>
        </w:rPr>
        <w:t xml:space="preserve"> dzēst vai pievienot rindas vai kolonnas</w:t>
      </w:r>
      <w:r w:rsidR="002C5564" w:rsidRPr="00C1164C">
        <w:rPr>
          <w:rFonts w:ascii="Times New Roman" w:hAnsi="Times New Roman"/>
          <w:color w:val="000000" w:themeColor="text1"/>
          <w:sz w:val="22"/>
          <w:szCs w:val="22"/>
        </w:rPr>
        <w:t>.</w:t>
      </w:r>
    </w:p>
    <w:p w14:paraId="493CA812" w14:textId="25167C58" w:rsidR="00AA2C1D" w:rsidRPr="00C1164C"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Piedāvājums jā</w:t>
      </w:r>
      <w:r w:rsidR="00B771E2" w:rsidRPr="00C1164C">
        <w:rPr>
          <w:rFonts w:ascii="Times New Roman" w:hAnsi="Times New Roman"/>
          <w:color w:val="000000" w:themeColor="text1"/>
          <w:sz w:val="22"/>
          <w:szCs w:val="22"/>
        </w:rPr>
        <w:t>izstrādā</w:t>
      </w:r>
      <w:r w:rsidRPr="00C1164C">
        <w:rPr>
          <w:rFonts w:ascii="Times New Roman" w:hAnsi="Times New Roman"/>
          <w:color w:val="000000" w:themeColor="text1"/>
          <w:sz w:val="22"/>
          <w:szCs w:val="22"/>
        </w:rPr>
        <w:t xml:space="preserve">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w:t>
      </w:r>
      <w:r w:rsidR="005F0A22" w:rsidRPr="00C1164C">
        <w:rPr>
          <w:rFonts w:ascii="Times New Roman" w:hAnsi="Times New Roman"/>
          <w:color w:val="000000" w:themeColor="text1"/>
          <w:sz w:val="22"/>
          <w:szCs w:val="22"/>
        </w:rPr>
        <w:t>p</w:t>
      </w:r>
      <w:r w:rsidRPr="00C1164C">
        <w:rPr>
          <w:rFonts w:ascii="Times New Roman" w:hAnsi="Times New Roman"/>
          <w:color w:val="000000" w:themeColor="text1"/>
          <w:sz w:val="22"/>
          <w:szCs w:val="22"/>
        </w:rPr>
        <w:t>retendentam noteiktajā laikā (ne vēlāk kā 15 minūšu laikā pēc piedāvājumu atvēršanas uzsākšanas) jāiesniedz derīga elektroniska atslēga un parole šifrētā dokumenta atvēršanai.</w:t>
      </w:r>
    </w:p>
    <w:p w14:paraId="3C8752AE" w14:textId="77777777" w:rsidR="00AA2C1D" w:rsidRPr="00C1164C"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C1164C">
        <w:rPr>
          <w:rFonts w:ascii="Times New Roman" w:eastAsia="Times New Roman" w:hAnsi="Times New Roman"/>
          <w:color w:val="000000" w:themeColor="text1"/>
          <w:sz w:val="22"/>
          <w:szCs w:val="22"/>
        </w:rPr>
        <w:t>Pretendents iesniedz parakstītu piedāvājumu. Piedāvājumu paraksta pretendenta amatpersona ar Latvijas Republikas Uzņēmumu reģistrā vai atbilstošā reģistrā ārvalstīs nostiprinātām paraksta tiesībām vai šīs personas pilnvarota persona, pievienojot atbilstoši noformētu pilnvarojuma dokumentu. Ja piedāvājumu iesniedz pretendentu apvienība, piedāvājumu paraksta visas personas, kas ietilpst apvienībā, vai arī šo personu pilnvarotais pārstāvis.</w:t>
      </w:r>
    </w:p>
    <w:p w14:paraId="7FB9A90C" w14:textId="38414F2D" w:rsidR="0043637B" w:rsidRPr="00C1164C" w:rsidRDefault="0043637B" w:rsidP="005C24CB">
      <w:pPr>
        <w:pStyle w:val="Sarakstarindkopa"/>
        <w:numPr>
          <w:ilvl w:val="1"/>
          <w:numId w:val="20"/>
        </w:numPr>
        <w:spacing w:after="120"/>
        <w:ind w:left="567" w:hanging="567"/>
        <w:jc w:val="both"/>
        <w:rPr>
          <w:rFonts w:ascii="Times New Roman" w:hAnsi="Times New Roman"/>
          <w:color w:val="000000" w:themeColor="text1"/>
          <w:sz w:val="22"/>
          <w:szCs w:val="22"/>
        </w:rPr>
      </w:pPr>
      <w:r w:rsidRPr="00C1164C">
        <w:rPr>
          <w:rFonts w:ascii="Times New Roman" w:eastAsia="Times New Roman" w:hAnsi="Times New Roman"/>
          <w:color w:val="000000" w:themeColor="text1"/>
          <w:sz w:val="22"/>
          <w:szCs w:val="22"/>
        </w:rPr>
        <w:t>Ja piedāvājumu iesniedz pretendentu apvienība vai personālsabiedrība, piedāvājumā papildus norāda personu, kas iepirkumā pārstāv attiecīgo pretendentu apvienību vai personālsabiedrību, kā arī katras personas atbildības sadalījumu.</w:t>
      </w:r>
    </w:p>
    <w:p w14:paraId="643D2A03" w14:textId="690EAA64" w:rsidR="0043637B" w:rsidRPr="00C1164C" w:rsidRDefault="0043637B" w:rsidP="005C24CB">
      <w:pPr>
        <w:pStyle w:val="Sarakstarindkopa"/>
        <w:numPr>
          <w:ilvl w:val="0"/>
          <w:numId w:val="20"/>
        </w:numPr>
        <w:spacing w:after="120"/>
        <w:ind w:left="567" w:hanging="567"/>
        <w:jc w:val="both"/>
        <w:rPr>
          <w:rFonts w:ascii="Times New Roman" w:hAnsi="Times New Roman"/>
          <w:b/>
          <w:color w:val="000000" w:themeColor="text1"/>
          <w:sz w:val="22"/>
          <w:szCs w:val="22"/>
        </w:rPr>
      </w:pPr>
      <w:r w:rsidRPr="00C1164C">
        <w:rPr>
          <w:rFonts w:ascii="Times New Roman" w:hAnsi="Times New Roman"/>
          <w:b/>
          <w:color w:val="000000" w:themeColor="text1"/>
          <w:sz w:val="22"/>
          <w:szCs w:val="22"/>
        </w:rPr>
        <w:t>P</w:t>
      </w:r>
      <w:r w:rsidR="001A3601" w:rsidRPr="00C1164C">
        <w:rPr>
          <w:rFonts w:ascii="Times New Roman" w:hAnsi="Times New Roman"/>
          <w:b/>
          <w:color w:val="000000" w:themeColor="text1"/>
          <w:sz w:val="22"/>
          <w:szCs w:val="22"/>
        </w:rPr>
        <w:t>ublisko iepirkumu likumā</w:t>
      </w:r>
      <w:r w:rsidRPr="00C1164C">
        <w:rPr>
          <w:rFonts w:ascii="Times New Roman" w:hAnsi="Times New Roman"/>
          <w:b/>
          <w:color w:val="000000" w:themeColor="text1"/>
          <w:sz w:val="22"/>
          <w:szCs w:val="22"/>
        </w:rPr>
        <w:t xml:space="preserve"> 42. pant</w:t>
      </w:r>
      <w:r w:rsidR="00B771E2" w:rsidRPr="00C1164C">
        <w:rPr>
          <w:rFonts w:ascii="Times New Roman" w:hAnsi="Times New Roman"/>
          <w:b/>
          <w:color w:val="000000" w:themeColor="text1"/>
          <w:sz w:val="22"/>
          <w:szCs w:val="22"/>
        </w:rPr>
        <w:t>ā</w:t>
      </w:r>
      <w:r w:rsidRPr="00C1164C">
        <w:rPr>
          <w:rFonts w:ascii="Times New Roman" w:hAnsi="Times New Roman"/>
          <w:b/>
          <w:color w:val="000000" w:themeColor="text1"/>
          <w:sz w:val="22"/>
          <w:szCs w:val="22"/>
        </w:rPr>
        <w:t xml:space="preserve"> noteikto pretendentu izslēgšanas gadījumu pārbaude</w:t>
      </w:r>
    </w:p>
    <w:p w14:paraId="739DC3DE" w14:textId="61224696" w:rsidR="00FA5A8E" w:rsidRPr="00C1164C" w:rsidRDefault="003B5562" w:rsidP="00903183">
      <w:pPr>
        <w:pStyle w:val="Sarakstarindkopa"/>
        <w:numPr>
          <w:ilvl w:val="1"/>
          <w:numId w:val="23"/>
        </w:numPr>
        <w:ind w:left="567" w:hanging="567"/>
        <w:jc w:val="both"/>
        <w:rPr>
          <w:rFonts w:ascii="Times New Roman" w:hAnsi="Times New Roman"/>
          <w:bCs/>
          <w:color w:val="000000" w:themeColor="text1"/>
          <w:sz w:val="22"/>
          <w:szCs w:val="22"/>
        </w:rPr>
      </w:pPr>
      <w:r w:rsidRPr="00C1164C">
        <w:rPr>
          <w:rFonts w:ascii="Times New Roman" w:hAnsi="Times New Roman"/>
          <w:bCs/>
          <w:noProof/>
          <w:color w:val="000000" w:themeColor="text1"/>
          <w:sz w:val="22"/>
          <w:szCs w:val="22"/>
          <w:lang w:eastAsia="ar-SA"/>
        </w:rPr>
        <w:t>Attiecībā uz komisijas apstiprināto pretendentu, kuram būtu piešķiramas līguma slēgšanas tiesības, komisija veic pārbaudi</w:t>
      </w:r>
      <w:r w:rsidRPr="00C1164C">
        <w:rPr>
          <w:rFonts w:ascii="Times New Roman" w:hAnsi="Times New Roman"/>
          <w:bCs/>
          <w:color w:val="000000" w:themeColor="text1"/>
          <w:sz w:val="22"/>
          <w:szCs w:val="22"/>
        </w:rPr>
        <w:t xml:space="preserve"> </w:t>
      </w:r>
      <w:r w:rsidR="00FA5A8E" w:rsidRPr="00C1164C">
        <w:rPr>
          <w:rFonts w:ascii="Times New Roman" w:hAnsi="Times New Roman"/>
          <w:bCs/>
          <w:color w:val="000000" w:themeColor="text1"/>
          <w:sz w:val="22"/>
          <w:szCs w:val="22"/>
        </w:rPr>
        <w:t>P</w:t>
      </w:r>
      <w:r w:rsidRPr="00C1164C">
        <w:rPr>
          <w:rFonts w:ascii="Times New Roman" w:hAnsi="Times New Roman"/>
          <w:bCs/>
          <w:color w:val="000000" w:themeColor="text1"/>
          <w:sz w:val="22"/>
          <w:szCs w:val="22"/>
        </w:rPr>
        <w:t>ublisko iepirkumu likuma</w:t>
      </w:r>
      <w:r w:rsidR="00FA5A8E" w:rsidRPr="00C1164C">
        <w:rPr>
          <w:rFonts w:ascii="Times New Roman" w:hAnsi="Times New Roman"/>
          <w:bCs/>
          <w:color w:val="000000" w:themeColor="text1"/>
          <w:sz w:val="22"/>
          <w:szCs w:val="22"/>
        </w:rPr>
        <w:t xml:space="preserve"> 9.</w:t>
      </w:r>
      <w:r w:rsidR="00A20AA7" w:rsidRPr="00C1164C">
        <w:rPr>
          <w:rFonts w:ascii="Times New Roman" w:hAnsi="Times New Roman"/>
          <w:bCs/>
          <w:color w:val="000000" w:themeColor="text1"/>
          <w:sz w:val="22"/>
          <w:szCs w:val="22"/>
        </w:rPr>
        <w:t xml:space="preserve"> </w:t>
      </w:r>
      <w:r w:rsidR="00FA5A8E" w:rsidRPr="00C1164C">
        <w:rPr>
          <w:rFonts w:ascii="Times New Roman" w:hAnsi="Times New Roman"/>
          <w:bCs/>
          <w:color w:val="000000" w:themeColor="text1"/>
          <w:sz w:val="22"/>
          <w:szCs w:val="22"/>
        </w:rPr>
        <w:t>panta astot</w:t>
      </w:r>
      <w:r w:rsidR="00903183" w:rsidRPr="00C1164C">
        <w:rPr>
          <w:rFonts w:ascii="Times New Roman" w:hAnsi="Times New Roman"/>
          <w:bCs/>
          <w:color w:val="000000" w:themeColor="text1"/>
          <w:sz w:val="22"/>
          <w:szCs w:val="22"/>
        </w:rPr>
        <w:t>ās</w:t>
      </w:r>
      <w:r w:rsidR="00FA5A8E" w:rsidRPr="00C1164C">
        <w:rPr>
          <w:rFonts w:ascii="Times New Roman" w:hAnsi="Times New Roman"/>
          <w:bCs/>
          <w:color w:val="000000" w:themeColor="text1"/>
          <w:sz w:val="22"/>
          <w:szCs w:val="22"/>
        </w:rPr>
        <w:t xml:space="preserve"> daļas kārtībā, kas noteic, ka pretendentu, kuram būtu piešķiramas iepirkuma līguma slēgšanas tiesības, izslēdz no dalības iepirkumā, ja konstatēti šā likuma 42. panta otrās daļas 1., 2., 3., 4. un 11. punktā minētie izslēgšanas iemesli, kā arī</w:t>
      </w:r>
      <w:r w:rsidR="00903183" w:rsidRPr="00C1164C">
        <w:rPr>
          <w:rFonts w:ascii="Times New Roman" w:hAnsi="Times New Roman"/>
          <w:bCs/>
          <w:color w:val="000000" w:themeColor="text1"/>
          <w:sz w:val="22"/>
          <w:szCs w:val="22"/>
        </w:rPr>
        <w:t>,</w:t>
      </w:r>
      <w:r w:rsidR="00FA5A8E" w:rsidRPr="00C1164C">
        <w:rPr>
          <w:rFonts w:ascii="Times New Roman" w:hAnsi="Times New Roman"/>
          <w:bCs/>
          <w:color w:val="000000" w:themeColor="text1"/>
          <w:sz w:val="22"/>
          <w:szCs w:val="22"/>
        </w:rPr>
        <w:t xml:space="preserve"> ja šie iemesli konstatēti attiecībā uz šā likuma 42. panta trešajā daļā minētajām personām.</w:t>
      </w:r>
    </w:p>
    <w:p w14:paraId="119C747B" w14:textId="73CB74E8" w:rsidR="00FA5A8E" w:rsidRPr="00C1164C" w:rsidRDefault="00FA5A8E" w:rsidP="00903183">
      <w:pPr>
        <w:pStyle w:val="Sarakstarindkopa"/>
        <w:numPr>
          <w:ilvl w:val="1"/>
          <w:numId w:val="23"/>
        </w:numPr>
        <w:suppressAutoHyphens w:val="0"/>
        <w:spacing w:before="60"/>
        <w:ind w:left="567" w:hanging="567"/>
        <w:jc w:val="both"/>
        <w:rPr>
          <w:rFonts w:ascii="Times New Roman" w:hAnsi="Times New Roman"/>
          <w:bCs/>
          <w:color w:val="000000" w:themeColor="text1"/>
          <w:sz w:val="22"/>
          <w:szCs w:val="22"/>
        </w:rPr>
      </w:pPr>
      <w:r w:rsidRPr="00C1164C">
        <w:rPr>
          <w:rFonts w:ascii="Times New Roman" w:hAnsi="Times New Roman"/>
          <w:bCs/>
          <w:color w:val="000000" w:themeColor="text1"/>
          <w:sz w:val="22"/>
          <w:szCs w:val="22"/>
        </w:rPr>
        <w:t>Attiecībā uz pretendentu nav iestāj</w:t>
      </w:r>
      <w:r w:rsidR="00537633" w:rsidRPr="00C1164C">
        <w:rPr>
          <w:rFonts w:ascii="Times New Roman" w:hAnsi="Times New Roman"/>
          <w:bCs/>
          <w:color w:val="000000" w:themeColor="text1"/>
          <w:sz w:val="22"/>
          <w:szCs w:val="22"/>
        </w:rPr>
        <w:t>uš</w:t>
      </w:r>
      <w:r w:rsidRPr="00C1164C">
        <w:rPr>
          <w:rFonts w:ascii="Times New Roman" w:hAnsi="Times New Roman"/>
          <w:bCs/>
          <w:color w:val="000000" w:themeColor="text1"/>
          <w:sz w:val="22"/>
          <w:szCs w:val="22"/>
        </w:rPr>
        <w:t>ies Publisko iepirkumu likuma 9.</w:t>
      </w:r>
      <w:r w:rsidR="008C413F" w:rsidRPr="00C1164C">
        <w:rPr>
          <w:rFonts w:ascii="Times New Roman" w:hAnsi="Times New Roman"/>
          <w:bCs/>
          <w:color w:val="000000" w:themeColor="text1"/>
          <w:sz w:val="22"/>
          <w:szCs w:val="22"/>
        </w:rPr>
        <w:t xml:space="preserve"> </w:t>
      </w:r>
      <w:r w:rsidRPr="00C1164C">
        <w:rPr>
          <w:rFonts w:ascii="Times New Roman" w:hAnsi="Times New Roman"/>
          <w:bCs/>
          <w:color w:val="000000" w:themeColor="text1"/>
          <w:sz w:val="22"/>
          <w:szCs w:val="22"/>
        </w:rPr>
        <w:t xml:space="preserve">panta astotajā daļā noteiktie pretendentu </w:t>
      </w:r>
      <w:r w:rsidRPr="00C1164C">
        <w:rPr>
          <w:rFonts w:ascii="Times New Roman" w:hAnsi="Times New Roman"/>
          <w:bCs/>
          <w:color w:val="000000" w:themeColor="text1"/>
          <w:sz w:val="22"/>
          <w:szCs w:val="22"/>
        </w:rPr>
        <w:lastRenderedPageBreak/>
        <w:t>izslēgšanas gadījumi, kā arī Starptautisko un Latvijas Republikas nacionālo sankciju likuma 11.</w:t>
      </w:r>
      <w:r w:rsidRPr="00C1164C">
        <w:rPr>
          <w:rFonts w:ascii="Times New Roman" w:hAnsi="Times New Roman"/>
          <w:bCs/>
          <w:color w:val="000000" w:themeColor="text1"/>
          <w:sz w:val="22"/>
          <w:szCs w:val="22"/>
          <w:vertAlign w:val="superscript"/>
        </w:rPr>
        <w:t>1</w:t>
      </w:r>
      <w:r w:rsidRPr="00C1164C">
        <w:rPr>
          <w:rFonts w:ascii="Times New Roman" w:hAnsi="Times New Roman"/>
          <w:bCs/>
          <w:color w:val="000000" w:themeColor="text1"/>
          <w:sz w:val="22"/>
          <w:szCs w:val="22"/>
        </w:rPr>
        <w:t xml:space="preserve"> panta pirmajā daļā minētie izslēgšanas gadījumi.</w:t>
      </w:r>
    </w:p>
    <w:p w14:paraId="5A970822" w14:textId="5BC7D5D6" w:rsidR="00FA5A8E" w:rsidRPr="00C1164C" w:rsidRDefault="00FA5A8E" w:rsidP="00903183">
      <w:pPr>
        <w:numPr>
          <w:ilvl w:val="1"/>
          <w:numId w:val="23"/>
        </w:numPr>
        <w:suppressAutoHyphens w:val="0"/>
        <w:spacing w:before="60" w:after="120" w:line="240" w:lineRule="auto"/>
        <w:ind w:left="567" w:hanging="567"/>
        <w:jc w:val="both"/>
        <w:rPr>
          <w:b/>
          <w:color w:val="000000" w:themeColor="text1"/>
          <w:sz w:val="22"/>
          <w:szCs w:val="22"/>
          <w:lang w:val="lv-LV"/>
        </w:rPr>
      </w:pPr>
      <w:r w:rsidRPr="00C1164C">
        <w:rPr>
          <w:bCs/>
          <w:color w:val="000000" w:themeColor="text1"/>
          <w:sz w:val="22"/>
          <w:szCs w:val="22"/>
          <w:lang w:val="lv-LV"/>
        </w:rPr>
        <w:t xml:space="preserve">Izziņas un citus dokumentus, kurus Publisko iepirkumu likumā noteiktajos gadījumos izsniedz Latvijas kompetentās institūcijas, </w:t>
      </w:r>
      <w:r w:rsidR="001A3601" w:rsidRPr="00C1164C">
        <w:rPr>
          <w:bCs/>
          <w:color w:val="000000" w:themeColor="text1"/>
          <w:sz w:val="22"/>
          <w:szCs w:val="22"/>
          <w:lang w:val="lv-LV"/>
        </w:rPr>
        <w:t>p</w:t>
      </w:r>
      <w:r w:rsidRPr="00C1164C">
        <w:rPr>
          <w:bCs/>
          <w:color w:val="000000" w:themeColor="text1"/>
          <w:sz w:val="22"/>
          <w:szCs w:val="22"/>
          <w:lang w:val="lv-LV"/>
        </w:rPr>
        <w:t xml:space="preserve">asūtītājs pieņem un atzīst, ja tie izdoti ne agrāk kā vienu mēnesi pirms iesniegšanas dienas, bet ārvalstu kompetento institūciju izsniegtās izziņas un citus dokumentus </w:t>
      </w:r>
      <w:r w:rsidR="001A3601" w:rsidRPr="00C1164C">
        <w:rPr>
          <w:bCs/>
          <w:color w:val="000000" w:themeColor="text1"/>
          <w:sz w:val="22"/>
          <w:szCs w:val="22"/>
          <w:lang w:val="lv-LV"/>
        </w:rPr>
        <w:t>p</w:t>
      </w:r>
      <w:r w:rsidRPr="00C1164C">
        <w:rPr>
          <w:bCs/>
          <w:color w:val="000000" w:themeColor="text1"/>
          <w:sz w:val="22"/>
          <w:szCs w:val="22"/>
          <w:lang w:val="lv-LV"/>
        </w:rPr>
        <w:t>asūtītājs pieņem un atzīst, ja tie izdoti ne agrāk kā sešus mēnešus pirms iesniegšanas dienas, ja izziņas vai dokumenta izdevējs nav norādījis īsāku tā derīguma termiņu</w:t>
      </w:r>
    </w:p>
    <w:p w14:paraId="3B582347" w14:textId="5BA1BFE6" w:rsidR="0043637B" w:rsidRPr="00C1164C" w:rsidRDefault="0043637B" w:rsidP="005C24CB">
      <w:pPr>
        <w:pStyle w:val="Sarakstarindkopa"/>
        <w:numPr>
          <w:ilvl w:val="0"/>
          <w:numId w:val="23"/>
        </w:numPr>
        <w:spacing w:after="120"/>
        <w:ind w:left="567" w:hanging="567"/>
        <w:jc w:val="both"/>
        <w:rPr>
          <w:rFonts w:ascii="Times New Roman" w:hAnsi="Times New Roman"/>
          <w:b/>
          <w:color w:val="000000" w:themeColor="text1"/>
          <w:sz w:val="22"/>
          <w:szCs w:val="22"/>
        </w:rPr>
      </w:pPr>
      <w:r w:rsidRPr="00C1164C">
        <w:rPr>
          <w:rFonts w:ascii="Times New Roman" w:hAnsi="Times New Roman"/>
          <w:b/>
          <w:color w:val="000000" w:themeColor="text1"/>
          <w:sz w:val="22"/>
          <w:szCs w:val="22"/>
        </w:rPr>
        <w:t>P</w:t>
      </w:r>
      <w:r w:rsidR="001A3601" w:rsidRPr="00C1164C">
        <w:rPr>
          <w:rFonts w:ascii="Times New Roman" w:hAnsi="Times New Roman"/>
          <w:b/>
          <w:color w:val="000000" w:themeColor="text1"/>
          <w:sz w:val="22"/>
          <w:szCs w:val="22"/>
        </w:rPr>
        <w:t>ublisk</w:t>
      </w:r>
      <w:r w:rsidR="00537633" w:rsidRPr="00C1164C">
        <w:rPr>
          <w:rFonts w:ascii="Times New Roman" w:hAnsi="Times New Roman"/>
          <w:b/>
          <w:color w:val="000000" w:themeColor="text1"/>
          <w:sz w:val="22"/>
          <w:szCs w:val="22"/>
        </w:rPr>
        <w:t>o</w:t>
      </w:r>
      <w:r w:rsidR="001A3601" w:rsidRPr="00C1164C">
        <w:rPr>
          <w:rFonts w:ascii="Times New Roman" w:hAnsi="Times New Roman"/>
          <w:b/>
          <w:color w:val="000000" w:themeColor="text1"/>
          <w:sz w:val="22"/>
          <w:szCs w:val="22"/>
        </w:rPr>
        <w:t xml:space="preserve"> iepirkum</w:t>
      </w:r>
      <w:r w:rsidR="00537633" w:rsidRPr="00C1164C">
        <w:rPr>
          <w:rFonts w:ascii="Times New Roman" w:hAnsi="Times New Roman"/>
          <w:b/>
          <w:color w:val="000000" w:themeColor="text1"/>
          <w:sz w:val="22"/>
          <w:szCs w:val="22"/>
        </w:rPr>
        <w:t>u</w:t>
      </w:r>
      <w:r w:rsidR="001A3601" w:rsidRPr="00C1164C">
        <w:rPr>
          <w:rFonts w:ascii="Times New Roman" w:hAnsi="Times New Roman"/>
          <w:b/>
          <w:color w:val="000000" w:themeColor="text1"/>
          <w:sz w:val="22"/>
          <w:szCs w:val="22"/>
        </w:rPr>
        <w:t xml:space="preserve"> likuma</w:t>
      </w:r>
      <w:r w:rsidRPr="00C1164C">
        <w:rPr>
          <w:rFonts w:ascii="Times New Roman" w:hAnsi="Times New Roman"/>
          <w:b/>
          <w:color w:val="000000" w:themeColor="text1"/>
          <w:sz w:val="22"/>
          <w:szCs w:val="22"/>
        </w:rPr>
        <w:t xml:space="preserve"> 43. panta noteiktā uzticamības nodrošināšanas pārbaude</w:t>
      </w:r>
    </w:p>
    <w:p w14:paraId="3E668969" w14:textId="7AFAE46C" w:rsidR="00FA5A8E" w:rsidRPr="00C1164C" w:rsidRDefault="00FA5A8E" w:rsidP="00903183">
      <w:pPr>
        <w:pStyle w:val="Sarakstarindkopa"/>
        <w:numPr>
          <w:ilvl w:val="1"/>
          <w:numId w:val="23"/>
        </w:numPr>
        <w:suppressAutoHyphens w:val="0"/>
        <w:spacing w:before="60"/>
        <w:ind w:left="567" w:hanging="567"/>
        <w:jc w:val="both"/>
        <w:rPr>
          <w:rFonts w:ascii="Times New Roman" w:hAnsi="Times New Roman"/>
          <w:bCs/>
          <w:color w:val="000000" w:themeColor="text1"/>
          <w:sz w:val="22"/>
          <w:szCs w:val="22"/>
        </w:rPr>
      </w:pPr>
      <w:r w:rsidRPr="00C1164C">
        <w:rPr>
          <w:rFonts w:ascii="Times New Roman" w:hAnsi="Times New Roman"/>
          <w:bCs/>
          <w:color w:val="000000" w:themeColor="text1"/>
          <w:sz w:val="22"/>
          <w:szCs w:val="22"/>
        </w:rPr>
        <w:t>Pasūtītājs veic pārbaudi P</w:t>
      </w:r>
      <w:r w:rsidR="001A3601" w:rsidRPr="00C1164C">
        <w:rPr>
          <w:rFonts w:ascii="Times New Roman" w:hAnsi="Times New Roman"/>
          <w:bCs/>
          <w:color w:val="000000" w:themeColor="text1"/>
          <w:sz w:val="22"/>
          <w:szCs w:val="22"/>
        </w:rPr>
        <w:t>ublisk</w:t>
      </w:r>
      <w:r w:rsidR="00537633" w:rsidRPr="00C1164C">
        <w:rPr>
          <w:rFonts w:ascii="Times New Roman" w:hAnsi="Times New Roman"/>
          <w:bCs/>
          <w:color w:val="000000" w:themeColor="text1"/>
          <w:sz w:val="22"/>
          <w:szCs w:val="22"/>
        </w:rPr>
        <w:t>o</w:t>
      </w:r>
      <w:r w:rsidR="001A3601" w:rsidRPr="00C1164C">
        <w:rPr>
          <w:rFonts w:ascii="Times New Roman" w:hAnsi="Times New Roman"/>
          <w:bCs/>
          <w:color w:val="000000" w:themeColor="text1"/>
          <w:sz w:val="22"/>
          <w:szCs w:val="22"/>
        </w:rPr>
        <w:t xml:space="preserve"> iepirkum</w:t>
      </w:r>
      <w:r w:rsidR="00537633" w:rsidRPr="00C1164C">
        <w:rPr>
          <w:rFonts w:ascii="Times New Roman" w:hAnsi="Times New Roman"/>
          <w:bCs/>
          <w:color w:val="000000" w:themeColor="text1"/>
          <w:sz w:val="22"/>
          <w:szCs w:val="22"/>
        </w:rPr>
        <w:t>u likuma</w:t>
      </w:r>
      <w:r w:rsidRPr="00C1164C">
        <w:rPr>
          <w:rFonts w:ascii="Times New Roman" w:hAnsi="Times New Roman"/>
          <w:bCs/>
          <w:color w:val="000000" w:themeColor="text1"/>
          <w:sz w:val="22"/>
          <w:szCs w:val="22"/>
        </w:rPr>
        <w:t xml:space="preserve"> 9.</w:t>
      </w:r>
      <w:r w:rsidR="00A20AA7" w:rsidRPr="00C1164C">
        <w:rPr>
          <w:rFonts w:ascii="Times New Roman" w:hAnsi="Times New Roman"/>
          <w:bCs/>
          <w:color w:val="000000" w:themeColor="text1"/>
          <w:sz w:val="22"/>
          <w:szCs w:val="22"/>
        </w:rPr>
        <w:t xml:space="preserve"> </w:t>
      </w:r>
      <w:r w:rsidRPr="00C1164C">
        <w:rPr>
          <w:rFonts w:ascii="Times New Roman" w:hAnsi="Times New Roman"/>
          <w:bCs/>
          <w:color w:val="000000" w:themeColor="text1"/>
          <w:sz w:val="22"/>
          <w:szCs w:val="22"/>
        </w:rPr>
        <w:t>panta devītās daļas kārtībā, kas noteic, ka, lai pārbaudītu, vai pretendents nav izslēdzams no dalības iepirkumā šā panta astotajā daļā minēto iemeslu dēļ, pasūtītājs rīkojas atbilstoši šā likuma 42. panta ceturtās daļas 2. punktā un piektajā, sestajā un devītajā daļā minētajai kārtībai, kā arī ievērojot šā likuma 43. panta noteikumus.</w:t>
      </w:r>
    </w:p>
    <w:p w14:paraId="3F4E365B" w14:textId="4F7D5D09" w:rsidR="0043637B" w:rsidRPr="00C1164C" w:rsidRDefault="0043637B" w:rsidP="00903183">
      <w:pPr>
        <w:spacing w:after="120"/>
        <w:jc w:val="both"/>
        <w:rPr>
          <w:bCs/>
          <w:color w:val="000000" w:themeColor="text1"/>
          <w:sz w:val="22"/>
          <w:szCs w:val="22"/>
          <w:lang w:val="lv-LV"/>
        </w:rPr>
      </w:pPr>
    </w:p>
    <w:p w14:paraId="3688198D" w14:textId="088F2588" w:rsidR="0043637B" w:rsidRPr="00C1164C" w:rsidRDefault="005F0A22" w:rsidP="005F0A22">
      <w:pPr>
        <w:spacing w:after="120"/>
        <w:ind w:left="567" w:hanging="567"/>
        <w:jc w:val="both"/>
        <w:rPr>
          <w:b/>
          <w:color w:val="000000" w:themeColor="text1"/>
          <w:sz w:val="22"/>
          <w:szCs w:val="22"/>
          <w:lang w:val="lv-LV"/>
        </w:rPr>
      </w:pPr>
      <w:r w:rsidRPr="00C1164C">
        <w:rPr>
          <w:b/>
          <w:color w:val="000000" w:themeColor="text1"/>
          <w:sz w:val="22"/>
          <w:szCs w:val="22"/>
          <w:lang w:val="lv-LV"/>
        </w:rPr>
        <w:t xml:space="preserve">11. </w:t>
      </w:r>
      <w:r w:rsidRPr="00C1164C">
        <w:rPr>
          <w:b/>
          <w:color w:val="000000" w:themeColor="text1"/>
          <w:sz w:val="22"/>
          <w:szCs w:val="22"/>
          <w:lang w:val="lv-LV"/>
        </w:rPr>
        <w:tab/>
      </w:r>
      <w:r w:rsidR="004069B2" w:rsidRPr="00C1164C">
        <w:rPr>
          <w:b/>
          <w:color w:val="000000" w:themeColor="text1"/>
          <w:sz w:val="22"/>
          <w:szCs w:val="22"/>
          <w:lang w:val="lv-LV"/>
        </w:rPr>
        <w:t>Kvalifikācijas</w:t>
      </w:r>
      <w:r w:rsidR="0043637B" w:rsidRPr="00C1164C">
        <w:rPr>
          <w:b/>
          <w:color w:val="000000" w:themeColor="text1"/>
          <w:sz w:val="22"/>
          <w:szCs w:val="22"/>
          <w:lang w:val="lv-LV"/>
        </w:rPr>
        <w:t xml:space="preserve"> prasības</w:t>
      </w:r>
    </w:p>
    <w:tbl>
      <w:tblPr>
        <w:tblW w:w="10212" w:type="dxa"/>
        <w:jc w:val="center"/>
        <w:tblLayout w:type="fixed"/>
        <w:tblLook w:val="0000" w:firstRow="0" w:lastRow="0" w:firstColumn="0" w:lastColumn="0" w:noHBand="0" w:noVBand="0"/>
      </w:tblPr>
      <w:tblGrid>
        <w:gridCol w:w="714"/>
        <w:gridCol w:w="4395"/>
        <w:gridCol w:w="5103"/>
      </w:tblGrid>
      <w:tr w:rsidR="00AB1684" w:rsidRPr="00C1164C" w14:paraId="50B5A9FA" w14:textId="77777777" w:rsidTr="00B44998">
        <w:trPr>
          <w:trHeight w:hRule="exact" w:val="657"/>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1E48FD8F" w14:textId="77777777" w:rsidR="0043637B" w:rsidRPr="00C1164C" w:rsidRDefault="0043637B" w:rsidP="00376B92">
            <w:pPr>
              <w:spacing w:before="40" w:after="40"/>
              <w:ind w:right="-58"/>
              <w:jc w:val="center"/>
              <w:rPr>
                <w:color w:val="000000" w:themeColor="text1"/>
                <w:sz w:val="22"/>
                <w:szCs w:val="22"/>
                <w:lang w:val="lv-LV"/>
              </w:rPr>
            </w:pPr>
            <w:r w:rsidRPr="00C1164C">
              <w:rPr>
                <w:b/>
                <w:color w:val="000000" w:themeColor="text1"/>
                <w:sz w:val="22"/>
                <w:szCs w:val="22"/>
                <w:lang w:val="lv-LV"/>
              </w:rPr>
              <w:t>Nr.p.k.</w:t>
            </w:r>
          </w:p>
        </w:tc>
        <w:tc>
          <w:tcPr>
            <w:tcW w:w="4395" w:type="dxa"/>
            <w:tcBorders>
              <w:top w:val="single" w:sz="4" w:space="0" w:color="000000"/>
              <w:left w:val="single" w:sz="4" w:space="0" w:color="000000"/>
              <w:bottom w:val="single" w:sz="4" w:space="0" w:color="000000"/>
              <w:right w:val="single" w:sz="4" w:space="0" w:color="000000"/>
            </w:tcBorders>
            <w:vAlign w:val="center"/>
          </w:tcPr>
          <w:p w14:paraId="7134076D" w14:textId="77777777" w:rsidR="0043637B" w:rsidRPr="00C1164C" w:rsidRDefault="0043637B" w:rsidP="00376B92">
            <w:pPr>
              <w:spacing w:before="40" w:after="40"/>
              <w:ind w:right="-58"/>
              <w:jc w:val="center"/>
              <w:rPr>
                <w:color w:val="000000" w:themeColor="text1"/>
                <w:sz w:val="22"/>
                <w:szCs w:val="22"/>
                <w:lang w:val="lv-LV"/>
              </w:rPr>
            </w:pPr>
            <w:r w:rsidRPr="00C1164C">
              <w:rPr>
                <w:b/>
                <w:color w:val="000000" w:themeColor="text1"/>
                <w:sz w:val="22"/>
                <w:szCs w:val="22"/>
                <w:lang w:val="lv-LV"/>
              </w:rPr>
              <w:t>Prasības</w:t>
            </w:r>
          </w:p>
        </w:tc>
        <w:tc>
          <w:tcPr>
            <w:tcW w:w="5103" w:type="dxa"/>
            <w:tcBorders>
              <w:top w:val="single" w:sz="4" w:space="0" w:color="000000"/>
              <w:left w:val="single" w:sz="4" w:space="0" w:color="000000"/>
              <w:bottom w:val="single" w:sz="4" w:space="0" w:color="000000"/>
              <w:right w:val="single" w:sz="4" w:space="0" w:color="000000"/>
            </w:tcBorders>
            <w:vAlign w:val="center"/>
          </w:tcPr>
          <w:p w14:paraId="740DCE71" w14:textId="77777777" w:rsidR="0043637B" w:rsidRPr="00C1164C" w:rsidRDefault="0043637B" w:rsidP="00376B92">
            <w:pPr>
              <w:spacing w:before="40" w:after="40"/>
              <w:ind w:right="-58"/>
              <w:jc w:val="center"/>
              <w:rPr>
                <w:color w:val="000000" w:themeColor="text1"/>
                <w:sz w:val="22"/>
                <w:szCs w:val="22"/>
                <w:lang w:val="lv-LV"/>
              </w:rPr>
            </w:pPr>
            <w:r w:rsidRPr="00C1164C">
              <w:rPr>
                <w:rFonts w:eastAsia="Times New Roman"/>
                <w:b/>
                <w:color w:val="000000" w:themeColor="text1"/>
                <w:sz w:val="22"/>
                <w:szCs w:val="22"/>
                <w:lang w:val="lv-LV"/>
              </w:rPr>
              <w:t>Iesniedzamā informācija</w:t>
            </w:r>
          </w:p>
        </w:tc>
      </w:tr>
      <w:tr w:rsidR="00AB1684" w:rsidRPr="00C1164C" w14:paraId="0B90B995" w14:textId="77777777" w:rsidTr="00B44998">
        <w:trPr>
          <w:trHeight w:hRule="exact" w:val="621"/>
          <w:jc w:val="center"/>
        </w:trPr>
        <w:tc>
          <w:tcPr>
            <w:tcW w:w="10212" w:type="dxa"/>
            <w:gridSpan w:val="3"/>
            <w:tcBorders>
              <w:top w:val="single" w:sz="4" w:space="0" w:color="000000"/>
              <w:left w:val="single" w:sz="4" w:space="0" w:color="000000"/>
              <w:bottom w:val="single" w:sz="4" w:space="0" w:color="000000"/>
              <w:right w:val="single" w:sz="4" w:space="0" w:color="000000"/>
            </w:tcBorders>
            <w:vAlign w:val="center"/>
          </w:tcPr>
          <w:p w14:paraId="6446CF6F" w14:textId="77777777" w:rsidR="0043637B" w:rsidRPr="00C1164C" w:rsidRDefault="0043637B" w:rsidP="00376B92">
            <w:pPr>
              <w:spacing w:before="40" w:after="40"/>
              <w:ind w:right="-58"/>
              <w:jc w:val="center"/>
              <w:rPr>
                <w:color w:val="000000" w:themeColor="text1"/>
                <w:sz w:val="22"/>
                <w:szCs w:val="22"/>
                <w:lang w:val="lv-LV"/>
              </w:rPr>
            </w:pPr>
            <w:r w:rsidRPr="00C1164C">
              <w:rPr>
                <w:rFonts w:eastAsia="Times New Roman"/>
                <w:b/>
                <w:color w:val="000000" w:themeColor="text1"/>
                <w:sz w:val="22"/>
                <w:szCs w:val="22"/>
                <w:lang w:val="lv-LV"/>
              </w:rPr>
              <w:t>Attiecībā uz pretendentiem</w:t>
            </w:r>
          </w:p>
        </w:tc>
      </w:tr>
      <w:tr w:rsidR="00AB1684" w:rsidRPr="00C1164C" w14:paraId="285C98D2" w14:textId="77777777" w:rsidTr="00AB248B">
        <w:trPr>
          <w:trHeight w:hRule="exact" w:val="9082"/>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4A2C3DF4" w14:textId="550A464E" w:rsidR="0043637B" w:rsidRPr="00C1164C" w:rsidRDefault="0043637B" w:rsidP="00376B92">
            <w:pPr>
              <w:spacing w:before="40" w:after="40"/>
              <w:ind w:right="-58"/>
              <w:jc w:val="center"/>
              <w:rPr>
                <w:color w:val="000000" w:themeColor="text1"/>
                <w:sz w:val="22"/>
                <w:szCs w:val="22"/>
                <w:lang w:val="lv-LV"/>
              </w:rPr>
            </w:pPr>
            <w:r w:rsidRPr="00C1164C">
              <w:rPr>
                <w:color w:val="000000" w:themeColor="text1"/>
                <w:sz w:val="22"/>
                <w:szCs w:val="22"/>
                <w:lang w:val="lv-LV"/>
              </w:rPr>
              <w:t>1</w:t>
            </w:r>
            <w:r w:rsidR="00861FB6" w:rsidRPr="00C1164C">
              <w:rPr>
                <w:color w:val="000000" w:themeColor="text1"/>
                <w:sz w:val="22"/>
                <w:szCs w:val="22"/>
                <w:lang w:val="lv-LV"/>
              </w:rPr>
              <w:t>1</w:t>
            </w:r>
            <w:r w:rsidRPr="00C1164C">
              <w:rPr>
                <w:color w:val="000000" w:themeColor="text1"/>
                <w:sz w:val="22"/>
                <w:szCs w:val="22"/>
                <w:lang w:val="lv-LV"/>
              </w:rPr>
              <w:t>.1.</w:t>
            </w:r>
          </w:p>
        </w:tc>
        <w:tc>
          <w:tcPr>
            <w:tcW w:w="4395" w:type="dxa"/>
            <w:tcBorders>
              <w:top w:val="single" w:sz="4" w:space="0" w:color="000000"/>
              <w:left w:val="single" w:sz="4" w:space="0" w:color="000000"/>
              <w:bottom w:val="single" w:sz="4" w:space="0" w:color="000000"/>
              <w:right w:val="single" w:sz="4" w:space="0" w:color="000000"/>
            </w:tcBorders>
          </w:tcPr>
          <w:p w14:paraId="7897707B" w14:textId="5E1C5A97" w:rsidR="00737DB2" w:rsidRPr="00C1164C" w:rsidRDefault="00737DB2" w:rsidP="00924F96">
            <w:pPr>
              <w:tabs>
                <w:tab w:val="left" w:pos="720"/>
              </w:tabs>
              <w:suppressAutoHyphens w:val="0"/>
              <w:spacing w:before="120" w:after="120" w:line="240" w:lineRule="auto"/>
              <w:jc w:val="both"/>
              <w:outlineLvl w:val="2"/>
              <w:rPr>
                <w:rFonts w:eastAsia="Times New Roman"/>
                <w:bCs/>
                <w:color w:val="000000" w:themeColor="text1"/>
                <w:kern w:val="0"/>
                <w:sz w:val="22"/>
                <w:szCs w:val="22"/>
                <w:lang w:val="lv-LV" w:eastAsia="en-US" w:bidi="ar-SA"/>
              </w:rPr>
            </w:pPr>
            <w:r w:rsidRPr="00C1164C">
              <w:rPr>
                <w:rFonts w:eastAsia="Helvetica"/>
                <w:b/>
                <w:color w:val="000000" w:themeColor="text1"/>
                <w:sz w:val="22"/>
                <w:szCs w:val="22"/>
                <w:lang w:val="lv-LV"/>
              </w:rPr>
              <w:t>Pretendents</w:t>
            </w:r>
            <w:r w:rsidRPr="00C1164C">
              <w:rPr>
                <w:rFonts w:eastAsia="Helvetica"/>
                <w:color w:val="000000" w:themeColor="text1"/>
                <w:sz w:val="22"/>
                <w:szCs w:val="22"/>
                <w:lang w:val="lv-LV"/>
              </w:rPr>
              <w:t> ir piegādātājs, kurš ir iesniedzis piedāvājumu.</w:t>
            </w:r>
            <w:r w:rsidRPr="00C1164C">
              <w:rPr>
                <w:rFonts w:eastAsia="Helvetica"/>
                <w:b/>
                <w:color w:val="000000" w:themeColor="text1"/>
                <w:sz w:val="22"/>
                <w:szCs w:val="22"/>
                <w:lang w:val="lv-LV"/>
              </w:rPr>
              <w:t xml:space="preserve"> Piegādātājs</w:t>
            </w:r>
            <w:r w:rsidRPr="00C1164C">
              <w:rPr>
                <w:rFonts w:eastAsia="Helvetica"/>
                <w:color w:val="000000" w:themeColor="text1"/>
                <w:sz w:val="22"/>
                <w:szCs w:val="22"/>
                <w:lang w:val="lv-LV"/>
              </w:rPr>
              <w:t> var būt fiziskā vai juridiskā persona</w:t>
            </w:r>
            <w:r w:rsidR="00903183" w:rsidRPr="00C1164C">
              <w:rPr>
                <w:rFonts w:eastAsia="Helvetica"/>
                <w:color w:val="000000" w:themeColor="text1"/>
                <w:sz w:val="22"/>
                <w:szCs w:val="22"/>
                <w:lang w:val="lv-LV"/>
              </w:rPr>
              <w:t>,</w:t>
            </w:r>
            <w:r w:rsidRPr="00C1164C">
              <w:rPr>
                <w:rFonts w:eastAsia="Helvetica"/>
                <w:color w:val="000000" w:themeColor="text1"/>
                <w:sz w:val="22"/>
                <w:szCs w:val="22"/>
                <w:lang w:val="lv-LV"/>
              </w:rPr>
              <w:t xml:space="preserve"> vai pasūtītājs, šādu personu apvienība jebkurā to kombinācijā, kas attiecīgi piedāvā tirgū sniegt pakalpojumus. </w:t>
            </w:r>
            <w:r w:rsidRPr="00C1164C">
              <w:rPr>
                <w:color w:val="000000" w:themeColor="text1"/>
                <w:sz w:val="22"/>
                <w:szCs w:val="22"/>
                <w:lang w:val="lv-LV"/>
              </w:rPr>
              <w:t xml:space="preserve">Piedalīšanās </w:t>
            </w:r>
            <w:r w:rsidR="005F0A22" w:rsidRPr="00C1164C">
              <w:rPr>
                <w:color w:val="000000" w:themeColor="text1"/>
                <w:sz w:val="22"/>
                <w:szCs w:val="22"/>
                <w:lang w:val="lv-LV"/>
              </w:rPr>
              <w:t>i</w:t>
            </w:r>
            <w:r w:rsidRPr="00C1164C">
              <w:rPr>
                <w:color w:val="000000" w:themeColor="text1"/>
                <w:sz w:val="22"/>
                <w:szCs w:val="22"/>
                <w:lang w:val="lv-LV"/>
              </w:rPr>
              <w:t xml:space="preserve">epirkumā ir </w:t>
            </w:r>
            <w:r w:rsidR="00B771E2" w:rsidRPr="00C1164C">
              <w:rPr>
                <w:color w:val="000000" w:themeColor="text1"/>
                <w:sz w:val="22"/>
                <w:szCs w:val="22"/>
                <w:lang w:val="lv-LV"/>
              </w:rPr>
              <w:t>p</w:t>
            </w:r>
            <w:r w:rsidRPr="00C1164C">
              <w:rPr>
                <w:color w:val="000000" w:themeColor="text1"/>
                <w:sz w:val="22"/>
                <w:szCs w:val="22"/>
                <w:lang w:val="lv-LV"/>
              </w:rPr>
              <w:t xml:space="preserve">retendentu brīvas gribas izpausme. Iesniedzot savu piedāvājumu dalībai iepirkumā, </w:t>
            </w:r>
            <w:r w:rsidR="00B771E2" w:rsidRPr="00C1164C">
              <w:rPr>
                <w:color w:val="000000" w:themeColor="text1"/>
                <w:sz w:val="22"/>
                <w:szCs w:val="22"/>
                <w:lang w:val="lv-LV"/>
              </w:rPr>
              <w:t>p</w:t>
            </w:r>
            <w:r w:rsidRPr="00C1164C">
              <w:rPr>
                <w:color w:val="000000" w:themeColor="text1"/>
                <w:sz w:val="22"/>
                <w:szCs w:val="22"/>
                <w:lang w:val="lv-LV"/>
              </w:rPr>
              <w:t xml:space="preserve">retendents visā pilnībā pieņem un ir gatavs pildīt visas </w:t>
            </w:r>
            <w:r w:rsidR="005F0A22" w:rsidRPr="00C1164C">
              <w:rPr>
                <w:color w:val="000000" w:themeColor="text1"/>
                <w:sz w:val="22"/>
                <w:szCs w:val="22"/>
                <w:lang w:val="lv-LV"/>
              </w:rPr>
              <w:t>n</w:t>
            </w:r>
            <w:r w:rsidRPr="00C1164C">
              <w:rPr>
                <w:color w:val="000000" w:themeColor="text1"/>
                <w:sz w:val="22"/>
                <w:szCs w:val="22"/>
                <w:lang w:val="lv-LV"/>
              </w:rPr>
              <w:t>olikumā ietvertās prasības un noteikumus.</w:t>
            </w:r>
          </w:p>
          <w:p w14:paraId="193442B2" w14:textId="3D93BA83" w:rsidR="00924F96" w:rsidRPr="00C1164C" w:rsidRDefault="00924F96" w:rsidP="00924F96">
            <w:pPr>
              <w:tabs>
                <w:tab w:val="left" w:pos="720"/>
              </w:tabs>
              <w:suppressAutoHyphens w:val="0"/>
              <w:spacing w:before="120" w:after="120" w:line="240" w:lineRule="auto"/>
              <w:jc w:val="both"/>
              <w:outlineLvl w:val="2"/>
              <w:rPr>
                <w:rFonts w:eastAsia="Times New Roman"/>
                <w:bCs/>
                <w:color w:val="000000" w:themeColor="text1"/>
                <w:kern w:val="0"/>
                <w:sz w:val="22"/>
                <w:szCs w:val="22"/>
                <w:lang w:val="lv-LV" w:eastAsia="en-US" w:bidi="ar-SA"/>
              </w:rPr>
            </w:pPr>
            <w:r w:rsidRPr="00C1164C">
              <w:rPr>
                <w:rFonts w:eastAsia="Times New Roman"/>
                <w:bCs/>
                <w:color w:val="000000" w:themeColor="text1"/>
                <w:kern w:val="0"/>
                <w:sz w:val="22"/>
                <w:szCs w:val="22"/>
                <w:lang w:val="lv-LV" w:eastAsia="en-US" w:bidi="ar-SA"/>
              </w:rPr>
              <w:t>Pretendents (un tā norādītie apakšuzņēmēji) ir reģistrēts atbilstoši pretendenta reģistrācijas valsts normatīvo aktu prasībām (Latvijas Republikas Uzņēmumu reģistra (turpmāk –</w:t>
            </w:r>
            <w:r w:rsidR="00D0418C" w:rsidRPr="00C1164C">
              <w:rPr>
                <w:rFonts w:eastAsia="Times New Roman"/>
                <w:bCs/>
                <w:color w:val="000000" w:themeColor="text1"/>
                <w:kern w:val="0"/>
                <w:sz w:val="22"/>
                <w:szCs w:val="22"/>
                <w:lang w:val="lv-LV" w:eastAsia="en-US" w:bidi="ar-SA"/>
              </w:rPr>
              <w:t xml:space="preserve"> </w:t>
            </w:r>
            <w:r w:rsidRPr="00C1164C">
              <w:rPr>
                <w:rFonts w:eastAsia="Times New Roman"/>
                <w:bCs/>
                <w:color w:val="000000" w:themeColor="text1"/>
                <w:kern w:val="0"/>
                <w:sz w:val="22"/>
                <w:szCs w:val="22"/>
                <w:lang w:val="lv-LV" w:eastAsia="en-US" w:bidi="ar-SA"/>
              </w:rPr>
              <w:t>UR) Komercreģistrā vai Latvijas Republikas Valsts ieņēmumu dienesta (turpmāk – VID) Nodokļu maksātāju reģistrā kā saimnieciskās darbības veicējs vai līdzvērtīgā reģistrā ārvalstīs).</w:t>
            </w:r>
          </w:p>
          <w:p w14:paraId="04EF6B4D" w14:textId="77777777" w:rsidR="00924F96" w:rsidRPr="00C1164C" w:rsidRDefault="00924F96" w:rsidP="00924F96">
            <w:pPr>
              <w:tabs>
                <w:tab w:val="left" w:pos="720"/>
              </w:tabs>
              <w:suppressAutoHyphens w:val="0"/>
              <w:spacing w:before="120" w:after="120" w:line="240" w:lineRule="auto"/>
              <w:jc w:val="both"/>
              <w:outlineLvl w:val="2"/>
              <w:rPr>
                <w:rFonts w:eastAsia="Times New Roman"/>
                <w:bCs/>
                <w:i/>
                <w:color w:val="000000" w:themeColor="text1"/>
                <w:kern w:val="0"/>
                <w:sz w:val="22"/>
                <w:szCs w:val="22"/>
                <w:lang w:val="lv-LV" w:eastAsia="en-US" w:bidi="ar-SA"/>
              </w:rPr>
            </w:pPr>
            <w:r w:rsidRPr="00C1164C">
              <w:rPr>
                <w:rFonts w:eastAsia="Times New Roman"/>
                <w:bCs/>
                <w:i/>
                <w:iCs/>
                <w:color w:val="000000" w:themeColor="text1"/>
                <w:kern w:val="0"/>
                <w:sz w:val="22"/>
                <w:szCs w:val="22"/>
                <w:lang w:val="lv-LV" w:eastAsia="en-US" w:bidi="ar-SA"/>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C1164C">
              <w:rPr>
                <w:rFonts w:eastAsia="Times New Roman"/>
                <w:bCs/>
                <w:i/>
                <w:color w:val="000000" w:themeColor="text1"/>
                <w:kern w:val="0"/>
                <w:sz w:val="22"/>
                <w:szCs w:val="22"/>
                <w:lang w:val="lv-LV" w:eastAsia="en-US" w:bidi="ar-SA"/>
              </w:rPr>
              <w:t>.</w:t>
            </w:r>
          </w:p>
          <w:p w14:paraId="1E5195A8" w14:textId="75EFBCE8" w:rsidR="0043637B" w:rsidRPr="00C1164C" w:rsidRDefault="0043637B" w:rsidP="00924F96">
            <w:pPr>
              <w:spacing w:before="40" w:after="40"/>
              <w:ind w:right="-58"/>
              <w:jc w:val="both"/>
              <w:rPr>
                <w:color w:val="000000" w:themeColor="text1"/>
                <w:sz w:val="22"/>
                <w:szCs w:val="22"/>
                <w:lang w:val="lv-LV"/>
              </w:rPr>
            </w:pPr>
          </w:p>
        </w:tc>
        <w:tc>
          <w:tcPr>
            <w:tcW w:w="5103" w:type="dxa"/>
            <w:tcBorders>
              <w:top w:val="single" w:sz="4" w:space="0" w:color="000000"/>
              <w:left w:val="single" w:sz="4" w:space="0" w:color="000000"/>
              <w:bottom w:val="single" w:sz="4" w:space="0" w:color="000000"/>
              <w:right w:val="single" w:sz="4" w:space="0" w:color="000000"/>
            </w:tcBorders>
          </w:tcPr>
          <w:p w14:paraId="793B501B" w14:textId="7657452A" w:rsidR="00737DB2" w:rsidRPr="00C1164C" w:rsidRDefault="00627E40" w:rsidP="00737DB2">
            <w:pPr>
              <w:spacing w:before="40" w:after="40"/>
              <w:ind w:right="-58"/>
              <w:jc w:val="both"/>
              <w:rPr>
                <w:color w:val="000000" w:themeColor="text1"/>
                <w:sz w:val="22"/>
                <w:szCs w:val="22"/>
                <w:lang w:val="lv-LV"/>
              </w:rPr>
            </w:pPr>
            <w:r w:rsidRPr="00C1164C">
              <w:rPr>
                <w:color w:val="000000" w:themeColor="text1"/>
                <w:sz w:val="22"/>
                <w:szCs w:val="22"/>
                <w:lang w:val="lv-LV"/>
              </w:rPr>
              <w:t>1) Pretendents iesniedz aizpildītu pretendenta pieteikumu dalībai iepirkumā (</w:t>
            </w:r>
            <w:r w:rsidR="005F0A22" w:rsidRPr="00C1164C">
              <w:rPr>
                <w:color w:val="000000" w:themeColor="text1"/>
                <w:sz w:val="22"/>
                <w:szCs w:val="22"/>
                <w:lang w:val="lv-LV"/>
              </w:rPr>
              <w:t>n</w:t>
            </w:r>
            <w:r w:rsidRPr="00C1164C">
              <w:rPr>
                <w:color w:val="000000" w:themeColor="text1"/>
                <w:sz w:val="22"/>
                <w:szCs w:val="22"/>
                <w:lang w:val="lv-LV"/>
              </w:rPr>
              <w:t>olikuma 2. un 2.1.</w:t>
            </w:r>
            <w:r w:rsidR="00F62D85" w:rsidRPr="00C1164C">
              <w:rPr>
                <w:color w:val="000000" w:themeColor="text1"/>
                <w:sz w:val="22"/>
                <w:szCs w:val="22"/>
                <w:lang w:val="lv-LV"/>
              </w:rPr>
              <w:t xml:space="preserve"> </w:t>
            </w:r>
            <w:r w:rsidRPr="00C1164C">
              <w:rPr>
                <w:color w:val="000000" w:themeColor="text1"/>
                <w:sz w:val="22"/>
                <w:szCs w:val="22"/>
                <w:lang w:val="lv-LV"/>
              </w:rPr>
              <w:t>pielikums)</w:t>
            </w:r>
            <w:r w:rsidR="005F0A22" w:rsidRPr="00C1164C">
              <w:rPr>
                <w:color w:val="000000" w:themeColor="text1"/>
                <w:sz w:val="22"/>
                <w:szCs w:val="22"/>
                <w:lang w:val="lv-LV"/>
              </w:rPr>
              <w:t>,</w:t>
            </w:r>
            <w:r w:rsidR="00737DB2" w:rsidRPr="00C1164C">
              <w:rPr>
                <w:color w:val="000000" w:themeColor="text1"/>
                <w:sz w:val="22"/>
                <w:szCs w:val="22"/>
                <w:lang w:val="lv-LV"/>
              </w:rPr>
              <w:t xml:space="preserve"> kas apliecina pretendenta apņemšanos veikt pakalpojumu 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 </w:t>
            </w:r>
          </w:p>
          <w:p w14:paraId="737D14D1" w14:textId="17D18D4D" w:rsidR="00737DB2" w:rsidRPr="00C1164C" w:rsidRDefault="00737DB2" w:rsidP="00737DB2">
            <w:pPr>
              <w:spacing w:before="40" w:after="40"/>
              <w:ind w:right="-58"/>
              <w:jc w:val="both"/>
              <w:rPr>
                <w:color w:val="000000" w:themeColor="text1"/>
                <w:sz w:val="22"/>
                <w:szCs w:val="22"/>
                <w:lang w:val="lv-LV"/>
              </w:rPr>
            </w:pPr>
            <w:r w:rsidRPr="00C1164C">
              <w:rPr>
                <w:color w:val="000000" w:themeColor="text1"/>
                <w:sz w:val="22"/>
                <w:szCs w:val="22"/>
                <w:lang w:val="lv-LV"/>
              </w:rPr>
              <w:t>2) Pretendenta apliecināta pilnvara, ja pretendenta piedāvājumu paraksta pilnvarota persona.</w:t>
            </w:r>
          </w:p>
          <w:p w14:paraId="1BAA709B" w14:textId="1DBDDCEF" w:rsidR="00924F96" w:rsidRPr="00C1164C" w:rsidRDefault="00737DB2" w:rsidP="00737DB2">
            <w:pPr>
              <w:spacing w:before="40" w:after="40"/>
              <w:ind w:right="-58"/>
              <w:jc w:val="both"/>
              <w:rPr>
                <w:color w:val="000000" w:themeColor="text1"/>
                <w:sz w:val="22"/>
                <w:szCs w:val="22"/>
                <w:lang w:val="lv-LV"/>
              </w:rPr>
            </w:pPr>
            <w:r w:rsidRPr="00C1164C">
              <w:rPr>
                <w:color w:val="000000" w:themeColor="text1"/>
                <w:sz w:val="22"/>
                <w:szCs w:val="22"/>
                <w:lang w:val="lv-LV"/>
              </w:rPr>
              <w:t>3) Vienošanos, kurā norāda katras personas atbildības apjomu, ja tā piedāvājumu iesniedz personu apvienība jebkurā to kombinācijā vai personālsabiedrība.</w:t>
            </w:r>
          </w:p>
          <w:p w14:paraId="21876179" w14:textId="3DDD52C5" w:rsidR="00737DB2" w:rsidRPr="00C1164C" w:rsidRDefault="00924F96" w:rsidP="00737DB2">
            <w:pPr>
              <w:spacing w:before="40" w:after="40"/>
              <w:ind w:right="-58"/>
              <w:jc w:val="both"/>
              <w:rPr>
                <w:color w:val="000000" w:themeColor="text1"/>
                <w:sz w:val="22"/>
                <w:szCs w:val="22"/>
                <w:lang w:val="lv-LV"/>
              </w:rPr>
            </w:pPr>
            <w:r w:rsidRPr="00C1164C">
              <w:rPr>
                <w:color w:val="000000" w:themeColor="text1"/>
                <w:sz w:val="22"/>
                <w:szCs w:val="22"/>
                <w:lang w:val="lv-LV"/>
              </w:rPr>
              <w:t xml:space="preserve">4) </w:t>
            </w:r>
            <w:r w:rsidR="00737DB2" w:rsidRPr="00C1164C">
              <w:rPr>
                <w:color w:val="000000" w:themeColor="text1"/>
                <w:sz w:val="22"/>
                <w:szCs w:val="22"/>
                <w:lang w:val="lv-LV"/>
              </w:rPr>
              <w:t xml:space="preserve">Latvijā reģistrētam pretendentam </w:t>
            </w:r>
            <w:r w:rsidR="00B771E2" w:rsidRPr="00C1164C">
              <w:rPr>
                <w:color w:val="000000" w:themeColor="text1"/>
                <w:sz w:val="22"/>
                <w:szCs w:val="22"/>
                <w:lang w:val="lv-LV"/>
              </w:rPr>
              <w:t>UR</w:t>
            </w:r>
            <w:r w:rsidR="00737DB2" w:rsidRPr="00C1164C">
              <w:rPr>
                <w:color w:val="000000" w:themeColor="text1"/>
                <w:sz w:val="22"/>
                <w:szCs w:val="22"/>
                <w:lang w:val="lv-LV"/>
              </w:rPr>
              <w:t xml:space="preserve"> izziņas kopija nav jāiesniedz. Par Latvijā reģistrētiem pretendentiem (juridiskām personām) </w:t>
            </w:r>
            <w:r w:rsidR="00B771E2" w:rsidRPr="00C1164C">
              <w:rPr>
                <w:color w:val="000000" w:themeColor="text1"/>
                <w:sz w:val="22"/>
                <w:szCs w:val="22"/>
                <w:lang w:val="lv-LV"/>
              </w:rPr>
              <w:t>k</w:t>
            </w:r>
            <w:r w:rsidR="00737DB2" w:rsidRPr="00C1164C">
              <w:rPr>
                <w:color w:val="000000" w:themeColor="text1"/>
                <w:sz w:val="22"/>
                <w:szCs w:val="22"/>
                <w:lang w:val="lv-LV"/>
              </w:rPr>
              <w:t xml:space="preserve">omisija pārliecinās par pretendenta reģistrācijas faktu pēc </w:t>
            </w:r>
            <w:r w:rsidR="00B771E2" w:rsidRPr="00C1164C">
              <w:rPr>
                <w:color w:val="000000" w:themeColor="text1"/>
                <w:sz w:val="22"/>
                <w:szCs w:val="22"/>
                <w:lang w:val="lv-LV"/>
              </w:rPr>
              <w:t>UR</w:t>
            </w:r>
            <w:r w:rsidR="00737DB2" w:rsidRPr="00C1164C">
              <w:rPr>
                <w:color w:val="000000" w:themeColor="text1"/>
                <w:sz w:val="22"/>
                <w:szCs w:val="22"/>
                <w:lang w:val="lv-LV"/>
              </w:rPr>
              <w:t xml:space="preserve"> datiem</w:t>
            </w:r>
            <w:r w:rsidR="00B771E2" w:rsidRPr="00C1164C">
              <w:rPr>
                <w:color w:val="000000" w:themeColor="text1"/>
                <w:sz w:val="22"/>
                <w:szCs w:val="22"/>
                <w:lang w:val="lv-LV"/>
              </w:rPr>
              <w:t xml:space="preserve"> - </w:t>
            </w:r>
            <w:r w:rsidR="00737DB2" w:rsidRPr="00C1164C">
              <w:rPr>
                <w:color w:val="000000" w:themeColor="text1"/>
                <w:sz w:val="22"/>
                <w:szCs w:val="22"/>
                <w:lang w:val="lv-LV"/>
              </w:rPr>
              <w:t xml:space="preserve"> </w:t>
            </w:r>
            <w:hyperlink r:id="rId15" w:history="1">
              <w:r w:rsidR="00737DB2" w:rsidRPr="00C1164C">
                <w:rPr>
                  <w:rStyle w:val="Hipersaite"/>
                  <w:color w:val="000000" w:themeColor="text1"/>
                  <w:sz w:val="22"/>
                  <w:szCs w:val="22"/>
                  <w:lang w:val="lv-LV"/>
                </w:rPr>
                <w:t>https://www.ur.gov.lv/lv/</w:t>
              </w:r>
            </w:hyperlink>
            <w:r w:rsidR="00737DB2" w:rsidRPr="00C1164C">
              <w:rPr>
                <w:color w:val="000000" w:themeColor="text1"/>
                <w:sz w:val="22"/>
                <w:szCs w:val="22"/>
                <w:lang w:val="lv-LV"/>
              </w:rPr>
              <w:t xml:space="preserve">. Par Latvijā reģistrētiem saimnieciskās darbības veicējiem (pretendentiem), </w:t>
            </w:r>
            <w:r w:rsidR="00B771E2" w:rsidRPr="00C1164C">
              <w:rPr>
                <w:color w:val="000000" w:themeColor="text1"/>
                <w:sz w:val="22"/>
                <w:szCs w:val="22"/>
                <w:lang w:val="lv-LV"/>
              </w:rPr>
              <w:t>k</w:t>
            </w:r>
            <w:r w:rsidR="00737DB2" w:rsidRPr="00C1164C">
              <w:rPr>
                <w:color w:val="000000" w:themeColor="text1"/>
                <w:sz w:val="22"/>
                <w:szCs w:val="22"/>
                <w:lang w:val="lv-LV"/>
              </w:rPr>
              <w:t xml:space="preserve">omisija pārliecināsies par reģistrācijas faktu pēc </w:t>
            </w:r>
            <w:r w:rsidR="00B771E2" w:rsidRPr="00C1164C">
              <w:rPr>
                <w:color w:val="000000" w:themeColor="text1"/>
                <w:sz w:val="22"/>
                <w:szCs w:val="22"/>
                <w:lang w:val="lv-LV"/>
              </w:rPr>
              <w:t>VID</w:t>
            </w:r>
            <w:r w:rsidR="00737DB2" w:rsidRPr="00C1164C">
              <w:rPr>
                <w:color w:val="000000" w:themeColor="text1"/>
                <w:sz w:val="22"/>
                <w:szCs w:val="22"/>
                <w:lang w:val="lv-LV"/>
              </w:rPr>
              <w:t xml:space="preserve"> datiem, kas pieejami </w:t>
            </w:r>
            <w:r w:rsidR="00B771E2" w:rsidRPr="00C1164C">
              <w:rPr>
                <w:color w:val="000000" w:themeColor="text1"/>
                <w:sz w:val="22"/>
                <w:szCs w:val="22"/>
                <w:lang w:val="lv-LV"/>
              </w:rPr>
              <w:t>VID</w:t>
            </w:r>
            <w:r w:rsidR="00737DB2" w:rsidRPr="00C1164C">
              <w:rPr>
                <w:color w:val="000000" w:themeColor="text1"/>
                <w:sz w:val="22"/>
                <w:szCs w:val="22"/>
                <w:lang w:val="lv-LV"/>
              </w:rPr>
              <w:t xml:space="preserve"> sistēmā (</w:t>
            </w:r>
            <w:hyperlink r:id="rId16" w:history="1">
              <w:r w:rsidR="00737DB2" w:rsidRPr="00C1164C">
                <w:rPr>
                  <w:rStyle w:val="Hipersaite"/>
                  <w:color w:val="000000" w:themeColor="text1"/>
                  <w:sz w:val="22"/>
                  <w:szCs w:val="22"/>
                  <w:lang w:val="lv-LV"/>
                </w:rPr>
                <w:t>https://www6.vid.gov.lv/SDV</w:t>
              </w:r>
            </w:hyperlink>
            <w:r w:rsidR="00737DB2" w:rsidRPr="00C1164C">
              <w:rPr>
                <w:color w:val="000000" w:themeColor="text1"/>
                <w:sz w:val="22"/>
                <w:szCs w:val="22"/>
                <w:lang w:val="lv-LV"/>
              </w:rPr>
              <w:t>).</w:t>
            </w:r>
          </w:p>
          <w:p w14:paraId="5B034AE2" w14:textId="10404D9B" w:rsidR="0043637B" w:rsidRPr="00C1164C" w:rsidRDefault="00737DB2" w:rsidP="00737DB2">
            <w:pPr>
              <w:spacing w:before="40" w:after="40"/>
              <w:ind w:right="-58"/>
              <w:jc w:val="both"/>
              <w:rPr>
                <w:color w:val="000000" w:themeColor="text1"/>
                <w:sz w:val="22"/>
                <w:szCs w:val="22"/>
                <w:lang w:val="lv-LV"/>
              </w:rPr>
            </w:pPr>
            <w:r w:rsidRPr="00C1164C">
              <w:rPr>
                <w:color w:val="000000" w:themeColor="text1"/>
                <w:sz w:val="22"/>
                <w:szCs w:val="22"/>
                <w:lang w:val="lv-LV"/>
              </w:rPr>
              <w:t>5)</w:t>
            </w:r>
            <w:r w:rsidR="005F0A22" w:rsidRPr="00C1164C">
              <w:rPr>
                <w:color w:val="000000" w:themeColor="text1"/>
                <w:sz w:val="22"/>
                <w:szCs w:val="22"/>
                <w:lang w:val="lv-LV"/>
              </w:rPr>
              <w:t xml:space="preserve"> </w:t>
            </w:r>
            <w:r w:rsidRPr="00C1164C">
              <w:rPr>
                <w:color w:val="000000" w:themeColor="text1"/>
                <w:sz w:val="22"/>
                <w:szCs w:val="22"/>
                <w:lang w:val="lv-LV"/>
              </w:rPr>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tc>
      </w:tr>
      <w:tr w:rsidR="00AB1684" w:rsidRPr="00C1164C" w14:paraId="0FD647A1" w14:textId="77777777" w:rsidTr="00A44BA9">
        <w:trPr>
          <w:cantSplit/>
          <w:trHeight w:hRule="exact" w:val="3838"/>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746AD243" w14:textId="402D3954" w:rsidR="0043637B" w:rsidRPr="00C1164C" w:rsidRDefault="0043637B" w:rsidP="00376B92">
            <w:pPr>
              <w:spacing w:before="40" w:after="40"/>
              <w:ind w:right="-58"/>
              <w:jc w:val="center"/>
              <w:rPr>
                <w:color w:val="000000" w:themeColor="text1"/>
                <w:sz w:val="22"/>
                <w:szCs w:val="22"/>
                <w:lang w:val="lv-LV"/>
              </w:rPr>
            </w:pPr>
            <w:r w:rsidRPr="00C1164C">
              <w:rPr>
                <w:color w:val="000000" w:themeColor="text1"/>
                <w:sz w:val="22"/>
                <w:szCs w:val="22"/>
                <w:lang w:val="lv-LV"/>
              </w:rPr>
              <w:lastRenderedPageBreak/>
              <w:t>1</w:t>
            </w:r>
            <w:r w:rsidR="00861FB6" w:rsidRPr="00C1164C">
              <w:rPr>
                <w:color w:val="000000" w:themeColor="text1"/>
                <w:sz w:val="22"/>
                <w:szCs w:val="22"/>
                <w:lang w:val="lv-LV"/>
              </w:rPr>
              <w:t>1</w:t>
            </w:r>
            <w:r w:rsidRPr="00C1164C">
              <w:rPr>
                <w:color w:val="000000" w:themeColor="text1"/>
                <w:sz w:val="22"/>
                <w:szCs w:val="22"/>
                <w:lang w:val="lv-LV"/>
              </w:rPr>
              <w:t>.</w:t>
            </w:r>
            <w:r w:rsidR="00FA5A8E" w:rsidRPr="00C1164C">
              <w:rPr>
                <w:color w:val="000000" w:themeColor="text1"/>
                <w:sz w:val="22"/>
                <w:szCs w:val="22"/>
                <w:lang w:val="lv-LV"/>
              </w:rPr>
              <w:t>2.</w:t>
            </w:r>
          </w:p>
        </w:tc>
        <w:tc>
          <w:tcPr>
            <w:tcW w:w="4395" w:type="dxa"/>
            <w:tcBorders>
              <w:top w:val="single" w:sz="4" w:space="0" w:color="000000"/>
              <w:left w:val="single" w:sz="4" w:space="0" w:color="000000"/>
              <w:bottom w:val="single" w:sz="4" w:space="0" w:color="000000"/>
              <w:right w:val="single" w:sz="4" w:space="0" w:color="000000"/>
            </w:tcBorders>
          </w:tcPr>
          <w:p w14:paraId="281E4DA4" w14:textId="77777777" w:rsidR="0069298E" w:rsidRPr="00C1164C" w:rsidRDefault="0069298E" w:rsidP="0069298E">
            <w:pPr>
              <w:pStyle w:val="111Tabulaiiiiii"/>
              <w:numPr>
                <w:ilvl w:val="2"/>
                <w:numId w:val="0"/>
              </w:numPr>
              <w:rPr>
                <w:color w:val="000000" w:themeColor="text1"/>
                <w:sz w:val="22"/>
                <w:szCs w:val="22"/>
                <w:lang w:val="lv-LV"/>
              </w:rPr>
            </w:pPr>
            <w:r w:rsidRPr="00C1164C">
              <w:rPr>
                <w:color w:val="000000" w:themeColor="text1"/>
                <w:sz w:val="22"/>
                <w:szCs w:val="22"/>
                <w:lang w:val="lv-LV"/>
              </w:rPr>
              <w:t>Pretendents iepriekšējo 3 (trīs) gadu laikā (t.i., 2023., 2024., 2025. un 2026. gadā līdz piedāvājumu iesniegšanas termiņa beigām) ir izpildījis vismaz 2 (divus) līgumus, kuru ietvaros veikta ārtelpām paredzētu koka un/vai metāla konstrukciju vai ziņojumu dēļu izgatavošana un piegāde.</w:t>
            </w:r>
          </w:p>
          <w:p w14:paraId="2D9562D2" w14:textId="77777777" w:rsidR="0069298E" w:rsidRPr="00C1164C" w:rsidRDefault="0069298E" w:rsidP="0069298E">
            <w:pPr>
              <w:pStyle w:val="111Tabulaiiiiii"/>
              <w:numPr>
                <w:ilvl w:val="2"/>
                <w:numId w:val="0"/>
              </w:numPr>
              <w:rPr>
                <w:color w:val="000000" w:themeColor="text1"/>
                <w:sz w:val="22"/>
                <w:szCs w:val="22"/>
                <w:lang w:val="lv-LV"/>
              </w:rPr>
            </w:pPr>
            <w:r w:rsidRPr="00C1164C">
              <w:rPr>
                <w:color w:val="000000" w:themeColor="text1"/>
                <w:sz w:val="22"/>
                <w:szCs w:val="22"/>
                <w:lang w:val="lv-LV"/>
              </w:rPr>
              <w:t>Piegādēm jābūt pilnībā pabeigtām līgumā noteiktajā termiņā un atbilstoši līguma nosacījumiem, par kurām saņemta pasūtītāja pozitīva atsauksme.</w:t>
            </w:r>
          </w:p>
          <w:p w14:paraId="56FCEEC0" w14:textId="77777777" w:rsidR="0069298E" w:rsidRPr="00C1164C" w:rsidRDefault="0069298E" w:rsidP="0069298E">
            <w:pPr>
              <w:pStyle w:val="111Tabulaiiiiii"/>
              <w:numPr>
                <w:ilvl w:val="2"/>
                <w:numId w:val="0"/>
              </w:numPr>
              <w:rPr>
                <w:color w:val="000000" w:themeColor="text1"/>
                <w:sz w:val="22"/>
                <w:szCs w:val="22"/>
                <w:lang w:val="lv-LV"/>
              </w:rPr>
            </w:pPr>
            <w:r w:rsidRPr="00C1164C">
              <w:rPr>
                <w:i/>
                <w:iCs/>
                <w:color w:val="000000" w:themeColor="text1"/>
                <w:sz w:val="22"/>
                <w:szCs w:val="22"/>
                <w:lang w:val="lv-LV"/>
              </w:rPr>
              <w:t>Ja piedāvājumu iesniedz piegādātāju apvienība vai personālsabiedrība, tad šī prasība jāizpilda kopā piegādātāju apvienības dalībniekiem vai personālsabiedrības biedriem.</w:t>
            </w:r>
          </w:p>
          <w:p w14:paraId="5A31C56C" w14:textId="10FD2AE4" w:rsidR="00F62D85" w:rsidRPr="00C1164C" w:rsidRDefault="00F62D85" w:rsidP="00F62D85">
            <w:pPr>
              <w:pStyle w:val="111Tabulaiiiiii"/>
              <w:numPr>
                <w:ilvl w:val="2"/>
                <w:numId w:val="0"/>
              </w:numPr>
              <w:suppressAutoHyphens w:val="0"/>
              <w:spacing w:line="240" w:lineRule="auto"/>
              <w:rPr>
                <w:color w:val="000000" w:themeColor="text1"/>
                <w:sz w:val="22"/>
                <w:szCs w:val="22"/>
                <w:lang w:val="lv-LV"/>
              </w:rPr>
            </w:pPr>
          </w:p>
        </w:tc>
        <w:tc>
          <w:tcPr>
            <w:tcW w:w="5103" w:type="dxa"/>
            <w:tcBorders>
              <w:top w:val="single" w:sz="4" w:space="0" w:color="000000"/>
              <w:left w:val="single" w:sz="4" w:space="0" w:color="000000"/>
              <w:bottom w:val="single" w:sz="4" w:space="0" w:color="000000"/>
              <w:right w:val="single" w:sz="4" w:space="0" w:color="000000"/>
            </w:tcBorders>
          </w:tcPr>
          <w:p w14:paraId="41EFA23A" w14:textId="33A78286" w:rsidR="0043637B" w:rsidRPr="00C1164C" w:rsidRDefault="009F5791" w:rsidP="005C24CB">
            <w:pPr>
              <w:pStyle w:val="Body"/>
              <w:numPr>
                <w:ilvl w:val="0"/>
                <w:numId w:val="14"/>
              </w:numPr>
              <w:shd w:val="clear" w:color="auto" w:fill="FFFFFF"/>
              <w:suppressAutoHyphens/>
              <w:spacing w:after="0" w:line="240" w:lineRule="auto"/>
              <w:ind w:left="28" w:firstLine="0"/>
              <w:jc w:val="both"/>
              <w:rPr>
                <w:rFonts w:ascii="Times New Roman" w:hAnsi="Times New Roman" w:cs="Times New Roman"/>
                <w:color w:val="000000" w:themeColor="text1"/>
              </w:rPr>
            </w:pPr>
            <w:r w:rsidRPr="00C1164C">
              <w:rPr>
                <w:rFonts w:ascii="Times New Roman" w:hAnsi="Times New Roman" w:cs="Times New Roman"/>
                <w:color w:val="000000" w:themeColor="text1"/>
              </w:rPr>
              <w:t xml:space="preserve">Pieredzes apraksts saskaņā ar </w:t>
            </w:r>
            <w:r w:rsidR="00D0418C" w:rsidRPr="00C1164C">
              <w:rPr>
                <w:rFonts w:ascii="Times New Roman" w:hAnsi="Times New Roman" w:cs="Times New Roman"/>
                <w:color w:val="000000" w:themeColor="text1"/>
              </w:rPr>
              <w:t>n</w:t>
            </w:r>
            <w:r w:rsidRPr="00C1164C">
              <w:rPr>
                <w:rFonts w:ascii="Times New Roman" w:hAnsi="Times New Roman" w:cs="Times New Roman"/>
                <w:color w:val="000000" w:themeColor="text1"/>
              </w:rPr>
              <w:t>olikuma pielikumā pievienoto veidni (nolikuma 3.</w:t>
            </w:r>
            <w:r w:rsidR="00F62D85" w:rsidRPr="00C1164C">
              <w:rPr>
                <w:rFonts w:ascii="Times New Roman" w:hAnsi="Times New Roman" w:cs="Times New Roman"/>
                <w:color w:val="000000" w:themeColor="text1"/>
              </w:rPr>
              <w:t xml:space="preserve"> </w:t>
            </w:r>
            <w:r w:rsidRPr="00C1164C">
              <w:rPr>
                <w:rFonts w:ascii="Times New Roman" w:hAnsi="Times New Roman" w:cs="Times New Roman"/>
                <w:color w:val="000000" w:themeColor="text1"/>
              </w:rPr>
              <w:t xml:space="preserve">pielikums), </w:t>
            </w:r>
            <w:r w:rsidR="00971BF8" w:rsidRPr="00C1164C">
              <w:rPr>
                <w:rFonts w:ascii="Times New Roman" w:hAnsi="Times New Roman" w:cs="Times New Roman"/>
                <w:color w:val="000000" w:themeColor="text1"/>
              </w:rPr>
              <w:t xml:space="preserve">kuram par katru pieredzi apliecinošu objektu jāpievieno pozitīva pasūtītāja atsauksme par </w:t>
            </w:r>
            <w:r w:rsidR="0069298E" w:rsidRPr="00C1164C">
              <w:rPr>
                <w:rFonts w:ascii="Times New Roman" w:hAnsi="Times New Roman" w:cs="Times New Roman"/>
                <w:color w:val="000000" w:themeColor="text1"/>
              </w:rPr>
              <w:t>veiktajām piegādēm</w:t>
            </w:r>
            <w:r w:rsidR="00971BF8" w:rsidRPr="00C1164C">
              <w:rPr>
                <w:rFonts w:ascii="Times New Roman" w:hAnsi="Times New Roman" w:cs="Times New Roman"/>
                <w:color w:val="000000" w:themeColor="text1"/>
              </w:rPr>
              <w:t>, vai arī pretendents savu pieredzi var apliecināt arī ar alternatīviem dokumentiem, ja pretendentam objektīvu apstākļu dēļ nav iespējams iesniegt pasūtītāja norādītos dokumentus, ar ko pretendents apliecina savu atbilstību nolikuma prasībām</w:t>
            </w:r>
            <w:r w:rsidR="00903183" w:rsidRPr="00C1164C">
              <w:rPr>
                <w:rFonts w:ascii="Times New Roman" w:hAnsi="Times New Roman" w:cs="Times New Roman"/>
                <w:color w:val="000000" w:themeColor="text1"/>
              </w:rPr>
              <w:t>.</w:t>
            </w:r>
          </w:p>
          <w:p w14:paraId="5AB55E36" w14:textId="6298CD23" w:rsidR="00A67BE8" w:rsidRPr="00C1164C" w:rsidRDefault="00971BF8" w:rsidP="00A67BE8">
            <w:pPr>
              <w:pStyle w:val="Body"/>
              <w:numPr>
                <w:ilvl w:val="0"/>
                <w:numId w:val="14"/>
              </w:numPr>
              <w:shd w:val="clear" w:color="auto" w:fill="FFFFFF"/>
              <w:suppressAutoHyphens/>
              <w:spacing w:after="0" w:line="240" w:lineRule="auto"/>
              <w:ind w:left="28" w:firstLine="0"/>
              <w:jc w:val="both"/>
              <w:rPr>
                <w:rFonts w:ascii="Times New Roman" w:hAnsi="Times New Roman" w:cs="Times New Roman"/>
                <w:color w:val="000000" w:themeColor="text1"/>
              </w:rPr>
            </w:pPr>
            <w:r w:rsidRPr="00C1164C">
              <w:rPr>
                <w:rFonts w:ascii="Times New Roman" w:hAnsi="Times New Roman" w:cs="Times New Roman"/>
                <w:color w:val="000000" w:themeColor="text1"/>
              </w:rPr>
              <w:t>Ja pretendents pieredzes pierādīšanai iesniedz alternatīvus dokumentus, tad to vērtēšanas laikā, pretendentam, kura piedāvājums būtu atzīstams par uzvarējušu, komisija var prasīt pierādīt iesniegto dokumentu patiesumu</w:t>
            </w:r>
            <w:r w:rsidR="006635FB" w:rsidRPr="00C1164C">
              <w:rPr>
                <w:rFonts w:ascii="Times New Roman" w:hAnsi="Times New Roman" w:cs="Times New Roman"/>
                <w:color w:val="000000" w:themeColor="text1"/>
              </w:rPr>
              <w:t xml:space="preserve">. </w:t>
            </w:r>
          </w:p>
          <w:p w14:paraId="5268C5D7" w14:textId="77777777" w:rsidR="00A67BE8" w:rsidRPr="00C1164C" w:rsidRDefault="00A67BE8" w:rsidP="00A67BE8">
            <w:pPr>
              <w:pStyle w:val="Body"/>
              <w:shd w:val="clear" w:color="auto" w:fill="FFFFFF"/>
              <w:suppressAutoHyphens/>
              <w:spacing w:after="0" w:line="240" w:lineRule="auto"/>
              <w:jc w:val="both"/>
              <w:rPr>
                <w:rFonts w:ascii="Times New Roman" w:hAnsi="Times New Roman" w:cs="Times New Roman"/>
                <w:color w:val="000000" w:themeColor="text1"/>
              </w:rPr>
            </w:pPr>
          </w:p>
          <w:p w14:paraId="37A6C319" w14:textId="77777777" w:rsidR="00A67BE8" w:rsidRPr="00C1164C" w:rsidRDefault="00A67BE8" w:rsidP="00A67BE8">
            <w:pPr>
              <w:pStyle w:val="Body"/>
              <w:shd w:val="clear" w:color="auto" w:fill="FFFFFF"/>
              <w:suppressAutoHyphens/>
              <w:spacing w:after="0" w:line="240" w:lineRule="auto"/>
              <w:jc w:val="both"/>
              <w:rPr>
                <w:rFonts w:ascii="Times New Roman" w:hAnsi="Times New Roman" w:cs="Times New Roman"/>
                <w:color w:val="000000" w:themeColor="text1"/>
              </w:rPr>
            </w:pPr>
          </w:p>
          <w:p w14:paraId="4F65CF80" w14:textId="365A1A95" w:rsidR="00A67BE8" w:rsidRPr="00C1164C" w:rsidRDefault="00A67BE8" w:rsidP="00A67BE8">
            <w:pPr>
              <w:pStyle w:val="Body"/>
              <w:shd w:val="clear" w:color="auto" w:fill="FFFFFF"/>
              <w:suppressAutoHyphens/>
              <w:spacing w:after="0" w:line="240" w:lineRule="auto"/>
              <w:jc w:val="both"/>
              <w:rPr>
                <w:rFonts w:ascii="Times New Roman" w:hAnsi="Times New Roman" w:cs="Times New Roman"/>
                <w:color w:val="000000" w:themeColor="text1"/>
              </w:rPr>
            </w:pPr>
          </w:p>
        </w:tc>
      </w:tr>
      <w:tr w:rsidR="001C18DD" w:rsidRPr="00C1164C" w14:paraId="57C9DC15" w14:textId="77777777" w:rsidTr="0069298E">
        <w:trPr>
          <w:cantSplit/>
          <w:trHeight w:hRule="exact" w:val="3396"/>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7E40E73B" w14:textId="0A504594" w:rsidR="001C18DD" w:rsidRPr="00C1164C" w:rsidRDefault="001C18DD" w:rsidP="001C18DD">
            <w:pPr>
              <w:spacing w:before="40" w:after="40"/>
              <w:ind w:right="-58"/>
              <w:jc w:val="center"/>
              <w:rPr>
                <w:color w:val="000000" w:themeColor="text1"/>
                <w:sz w:val="22"/>
                <w:szCs w:val="22"/>
                <w:lang w:val="lv-LV"/>
              </w:rPr>
            </w:pPr>
            <w:r w:rsidRPr="00C1164C">
              <w:rPr>
                <w:color w:val="000000" w:themeColor="text1"/>
                <w:sz w:val="22"/>
                <w:szCs w:val="22"/>
                <w:lang w:val="lv-LV"/>
              </w:rPr>
              <w:t>11.</w:t>
            </w:r>
            <w:r w:rsidR="00F62D85" w:rsidRPr="00C1164C">
              <w:rPr>
                <w:color w:val="000000" w:themeColor="text1"/>
                <w:sz w:val="22"/>
                <w:szCs w:val="22"/>
                <w:lang w:val="lv-LV"/>
              </w:rPr>
              <w:t>3</w:t>
            </w:r>
            <w:r w:rsidRPr="00C1164C">
              <w:rPr>
                <w:color w:val="000000" w:themeColor="text1"/>
                <w:sz w:val="22"/>
                <w:szCs w:val="22"/>
                <w:lang w:val="lv-LV"/>
              </w:rPr>
              <w:t>.</w:t>
            </w:r>
          </w:p>
        </w:tc>
        <w:tc>
          <w:tcPr>
            <w:tcW w:w="4395" w:type="dxa"/>
            <w:tcBorders>
              <w:top w:val="single" w:sz="4" w:space="0" w:color="000000"/>
              <w:left w:val="single" w:sz="4" w:space="0" w:color="000000"/>
              <w:bottom w:val="single" w:sz="4" w:space="0" w:color="000000"/>
              <w:right w:val="single" w:sz="4" w:space="0" w:color="000000"/>
            </w:tcBorders>
          </w:tcPr>
          <w:p w14:paraId="237E7025" w14:textId="1000C12A" w:rsidR="001C18DD" w:rsidRPr="00C1164C" w:rsidRDefault="001C18DD" w:rsidP="001C18DD">
            <w:pPr>
              <w:spacing w:before="40" w:after="40"/>
              <w:ind w:right="-58"/>
              <w:jc w:val="both"/>
              <w:rPr>
                <w:color w:val="000000" w:themeColor="text1"/>
                <w:sz w:val="22"/>
                <w:szCs w:val="22"/>
                <w:lang w:val="lv-LV"/>
              </w:rPr>
            </w:pPr>
            <w:r w:rsidRPr="00C1164C">
              <w:rPr>
                <w:color w:val="000000" w:themeColor="text1"/>
                <w:sz w:val="22"/>
                <w:szCs w:val="22"/>
                <w:lang w:val="lv-LV"/>
              </w:rPr>
              <w:t xml:space="preserve">Pretendentam jānorāda personas, uz kuru iespējām pretendents balstās, lai apliecinātu, ka tā kvalifikācija atbilst paziņojumā par plānoto līgumu vai </w:t>
            </w:r>
            <w:r w:rsidR="00A73415" w:rsidRPr="00C1164C">
              <w:rPr>
                <w:color w:val="000000" w:themeColor="text1"/>
                <w:sz w:val="22"/>
                <w:szCs w:val="22"/>
                <w:lang w:val="lv-LV"/>
              </w:rPr>
              <w:t>iepirkuma</w:t>
            </w:r>
            <w:r w:rsidRPr="00C1164C">
              <w:rPr>
                <w:color w:val="000000" w:themeColor="text1"/>
                <w:sz w:val="22"/>
                <w:szCs w:val="22"/>
                <w:lang w:val="lv-LV"/>
              </w:rPr>
              <w:t xml:space="preserve"> dokumentos noteiktajām prasībām.</w:t>
            </w:r>
          </w:p>
          <w:p w14:paraId="1AF3AD0F" w14:textId="23BF44AA" w:rsidR="001C18DD" w:rsidRPr="00C1164C" w:rsidRDefault="001C18DD" w:rsidP="001C18DD">
            <w:pPr>
              <w:spacing w:before="40" w:after="40"/>
              <w:ind w:right="-58"/>
              <w:jc w:val="both"/>
              <w:rPr>
                <w:color w:val="000000" w:themeColor="text1"/>
                <w:sz w:val="22"/>
                <w:szCs w:val="22"/>
                <w:lang w:val="lv-LV"/>
              </w:rPr>
            </w:pPr>
            <w:r w:rsidRPr="00C1164C">
              <w:rPr>
                <w:color w:val="000000" w:themeColor="text1"/>
                <w:sz w:val="22"/>
                <w:szCs w:val="22"/>
                <w:lang w:val="lv-LV"/>
              </w:rPr>
              <w:t>Pretendents var balstīties uz trešo personu saimnieciskajām un finansiālajām iespējām, lai apliecinātu, ka tā kvalifikācija atbilst nolikumā noteiktajām kvalifikācijas prasībām.</w:t>
            </w:r>
          </w:p>
          <w:p w14:paraId="30DFD0B5" w14:textId="3C470D05" w:rsidR="001C18DD" w:rsidRPr="00C1164C" w:rsidRDefault="001C18DD" w:rsidP="0069298E">
            <w:pPr>
              <w:spacing w:before="40" w:after="40"/>
              <w:ind w:right="-58"/>
              <w:jc w:val="both"/>
              <w:rPr>
                <w:color w:val="000000" w:themeColor="text1"/>
                <w:sz w:val="22"/>
                <w:szCs w:val="22"/>
                <w:lang w:val="lv-LV"/>
              </w:rPr>
            </w:pPr>
            <w:r w:rsidRPr="00C1164C">
              <w:rPr>
                <w:color w:val="000000" w:themeColor="text1"/>
                <w:sz w:val="22"/>
                <w:szCs w:val="22"/>
                <w:lang w:val="lv-LV"/>
              </w:rPr>
              <w:t>Ja pretendents balstās uz trešo personu iespējām, tad pretendents pierāda, ka viņa rīcībā būs attiecīgie resursi.</w:t>
            </w:r>
          </w:p>
        </w:tc>
        <w:tc>
          <w:tcPr>
            <w:tcW w:w="5103" w:type="dxa"/>
            <w:tcBorders>
              <w:top w:val="single" w:sz="4" w:space="0" w:color="auto"/>
              <w:left w:val="single" w:sz="4" w:space="0" w:color="auto"/>
              <w:bottom w:val="single" w:sz="4" w:space="0" w:color="auto"/>
              <w:right w:val="single" w:sz="4" w:space="0" w:color="auto"/>
            </w:tcBorders>
          </w:tcPr>
          <w:p w14:paraId="65DA2351" w14:textId="250CF090" w:rsidR="001C18DD" w:rsidRPr="00C1164C" w:rsidRDefault="001C18DD" w:rsidP="00C2538F">
            <w:pPr>
              <w:pStyle w:val="1111Tabulai"/>
              <w:numPr>
                <w:ilvl w:val="0"/>
                <w:numId w:val="9"/>
              </w:numPr>
              <w:tabs>
                <w:tab w:val="left" w:pos="817"/>
              </w:tabs>
              <w:ind w:left="25" w:firstLine="0"/>
              <w:rPr>
                <w:bCs w:val="0"/>
                <w:iCs w:val="0"/>
                <w:color w:val="000000" w:themeColor="text1"/>
                <w:sz w:val="22"/>
                <w:szCs w:val="22"/>
                <w:lang w:val="lv-LV" w:eastAsia="x-none"/>
              </w:rPr>
            </w:pPr>
            <w:r w:rsidRPr="00C1164C">
              <w:rPr>
                <w:bCs w:val="0"/>
                <w:iCs w:val="0"/>
                <w:color w:val="000000" w:themeColor="text1"/>
                <w:sz w:val="22"/>
                <w:szCs w:val="22"/>
                <w:lang w:val="lv-LV" w:eastAsia="x-none"/>
              </w:rPr>
              <w:t>Informācija par personām, uz kuru iespējām   pretendents balstās (nolikuma 4.</w:t>
            </w:r>
            <w:r w:rsidR="00F62D85" w:rsidRPr="00C1164C">
              <w:rPr>
                <w:bCs w:val="0"/>
                <w:iCs w:val="0"/>
                <w:color w:val="000000" w:themeColor="text1"/>
                <w:sz w:val="22"/>
                <w:szCs w:val="22"/>
                <w:lang w:val="lv-LV" w:eastAsia="x-none"/>
              </w:rPr>
              <w:t xml:space="preserve"> </w:t>
            </w:r>
            <w:r w:rsidRPr="00C1164C">
              <w:rPr>
                <w:bCs w:val="0"/>
                <w:iCs w:val="0"/>
                <w:color w:val="000000" w:themeColor="text1"/>
                <w:sz w:val="22"/>
                <w:szCs w:val="22"/>
                <w:lang w:val="lv-LV" w:eastAsia="x-none"/>
              </w:rPr>
              <w:t>pielikums).</w:t>
            </w:r>
          </w:p>
          <w:p w14:paraId="3EF1A814" w14:textId="07FF15D2" w:rsidR="001C18DD" w:rsidRPr="00C1164C" w:rsidRDefault="001C18DD" w:rsidP="00C2538F">
            <w:pPr>
              <w:pStyle w:val="Body"/>
              <w:numPr>
                <w:ilvl w:val="0"/>
                <w:numId w:val="9"/>
              </w:numPr>
              <w:shd w:val="clear" w:color="auto" w:fill="FFFFFF"/>
              <w:spacing w:line="240" w:lineRule="auto"/>
              <w:ind w:left="25" w:firstLine="0"/>
              <w:jc w:val="both"/>
              <w:rPr>
                <w:rFonts w:ascii="Times New Roman" w:hAnsi="Times New Roman" w:cs="Times New Roman"/>
                <w:color w:val="000000" w:themeColor="text1"/>
              </w:rPr>
            </w:pPr>
            <w:r w:rsidRPr="00C1164C">
              <w:rPr>
                <w:rStyle w:val="hyperlink2"/>
                <w:rFonts w:ascii="Times New Roman" w:hAnsi="Times New Roman" w:cs="Times New Roman"/>
                <w:bCs/>
                <w:iCs/>
                <w:color w:val="000000" w:themeColor="text1"/>
                <w:lang w:eastAsia="x-none"/>
              </w:rPr>
              <w:t>Personas, uz kuras iespējām pretendents balstās, rakstisks apliecinājums (nolikuma 5.</w:t>
            </w:r>
            <w:r w:rsidR="00F62D85" w:rsidRPr="00C1164C">
              <w:rPr>
                <w:rStyle w:val="hyperlink2"/>
                <w:rFonts w:ascii="Times New Roman" w:hAnsi="Times New Roman" w:cs="Times New Roman"/>
                <w:bCs/>
                <w:iCs/>
                <w:color w:val="000000" w:themeColor="text1"/>
                <w:lang w:eastAsia="x-none"/>
              </w:rPr>
              <w:t xml:space="preserve"> </w:t>
            </w:r>
            <w:r w:rsidRPr="00C1164C">
              <w:rPr>
                <w:rStyle w:val="hyperlink2"/>
                <w:rFonts w:ascii="Times New Roman" w:hAnsi="Times New Roman" w:cs="Times New Roman"/>
                <w:bCs/>
                <w:iCs/>
                <w:color w:val="000000" w:themeColor="text1"/>
                <w:lang w:eastAsia="x-none"/>
              </w:rPr>
              <w:t xml:space="preserve">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w:t>
            </w:r>
            <w:r w:rsidR="00A73415" w:rsidRPr="00C1164C">
              <w:rPr>
                <w:rStyle w:val="hyperlink2"/>
                <w:rFonts w:ascii="Times New Roman" w:hAnsi="Times New Roman" w:cs="Times New Roman"/>
                <w:bCs/>
                <w:iCs/>
                <w:color w:val="000000" w:themeColor="text1"/>
                <w:lang w:eastAsia="x-none"/>
              </w:rPr>
              <w:t>iepirkuma</w:t>
            </w:r>
            <w:r w:rsidRPr="00C1164C">
              <w:rPr>
                <w:rStyle w:val="hyperlink2"/>
                <w:rFonts w:ascii="Times New Roman" w:hAnsi="Times New Roman" w:cs="Times New Roman"/>
                <w:bCs/>
                <w:iCs/>
                <w:color w:val="000000" w:themeColor="text1"/>
                <w:lang w:eastAsia="x-none"/>
              </w:rPr>
              <w:t xml:space="preserve"> ietvaros, ja tā atšķiras no UR norādītās.</w:t>
            </w:r>
          </w:p>
        </w:tc>
      </w:tr>
      <w:tr w:rsidR="001C18DD" w:rsidRPr="00C1164C" w14:paraId="25B3A6A4" w14:textId="77777777" w:rsidTr="00B44998">
        <w:trPr>
          <w:trHeight w:hRule="exact" w:val="3129"/>
          <w:jc w:val="center"/>
        </w:trPr>
        <w:tc>
          <w:tcPr>
            <w:tcW w:w="714" w:type="dxa"/>
            <w:tcBorders>
              <w:top w:val="single" w:sz="4" w:space="0" w:color="000000"/>
              <w:left w:val="single" w:sz="4" w:space="0" w:color="000000"/>
              <w:bottom w:val="single" w:sz="4" w:space="0" w:color="000000"/>
              <w:right w:val="single" w:sz="4" w:space="0" w:color="000000"/>
            </w:tcBorders>
            <w:vAlign w:val="center"/>
          </w:tcPr>
          <w:p w14:paraId="3543BBB1" w14:textId="7D46ED5C" w:rsidR="001C18DD" w:rsidRPr="00C1164C" w:rsidRDefault="001C18DD" w:rsidP="001C18DD">
            <w:pPr>
              <w:spacing w:before="40" w:after="40"/>
              <w:ind w:right="-58"/>
              <w:jc w:val="center"/>
              <w:rPr>
                <w:color w:val="000000" w:themeColor="text1"/>
                <w:sz w:val="22"/>
                <w:szCs w:val="22"/>
                <w:lang w:val="lv-LV"/>
              </w:rPr>
            </w:pPr>
            <w:r w:rsidRPr="00C1164C">
              <w:rPr>
                <w:color w:val="000000" w:themeColor="text1"/>
                <w:sz w:val="22"/>
                <w:szCs w:val="22"/>
                <w:lang w:val="lv-LV"/>
              </w:rPr>
              <w:t>11.</w:t>
            </w:r>
            <w:r w:rsidR="00F62D85" w:rsidRPr="00C1164C">
              <w:rPr>
                <w:color w:val="000000" w:themeColor="text1"/>
                <w:sz w:val="22"/>
                <w:szCs w:val="22"/>
                <w:lang w:val="lv-LV"/>
              </w:rPr>
              <w:t>4</w:t>
            </w:r>
            <w:r w:rsidRPr="00C1164C">
              <w:rPr>
                <w:color w:val="000000" w:themeColor="text1"/>
                <w:sz w:val="22"/>
                <w:szCs w:val="22"/>
                <w:lang w:val="lv-LV"/>
              </w:rPr>
              <w:t>.</w:t>
            </w:r>
          </w:p>
        </w:tc>
        <w:tc>
          <w:tcPr>
            <w:tcW w:w="4395" w:type="dxa"/>
            <w:tcBorders>
              <w:top w:val="single" w:sz="4" w:space="0" w:color="000000"/>
              <w:left w:val="single" w:sz="4" w:space="0" w:color="000000"/>
              <w:bottom w:val="single" w:sz="4" w:space="0" w:color="000000"/>
              <w:right w:val="single" w:sz="4" w:space="0" w:color="000000"/>
            </w:tcBorders>
          </w:tcPr>
          <w:p w14:paraId="028454D7" w14:textId="77777777" w:rsidR="001C18DD" w:rsidRPr="00C1164C" w:rsidRDefault="001C18DD" w:rsidP="001C18DD">
            <w:pPr>
              <w:spacing w:before="40" w:after="40"/>
              <w:ind w:right="-58"/>
              <w:jc w:val="both"/>
              <w:rPr>
                <w:color w:val="000000" w:themeColor="text1"/>
                <w:sz w:val="22"/>
                <w:szCs w:val="22"/>
                <w:lang w:val="lv-LV"/>
              </w:rPr>
            </w:pPr>
            <w:r w:rsidRPr="00C1164C">
              <w:rPr>
                <w:color w:val="000000" w:themeColor="text1"/>
                <w:sz w:val="22"/>
                <w:szCs w:val="22"/>
                <w:lang w:val="lv-LV"/>
              </w:rPr>
              <w:t>Pretendents savā piedāvājumā norāda visus apakšuzņēmējus un katram šādam apakšuzņēmējam izpildei nododamo iepirkuma līguma daļu.</w:t>
            </w:r>
          </w:p>
          <w:p w14:paraId="29B75FEC" w14:textId="77777777" w:rsidR="001C18DD" w:rsidRPr="00C1164C" w:rsidRDefault="001C18DD" w:rsidP="001C18DD">
            <w:pPr>
              <w:suppressAutoHyphens w:val="0"/>
              <w:spacing w:before="100" w:beforeAutospacing="1" w:line="252" w:lineRule="auto"/>
              <w:ind w:right="43"/>
              <w:jc w:val="both"/>
              <w:rPr>
                <w:color w:val="000000" w:themeColor="text1"/>
                <w:sz w:val="22"/>
                <w:szCs w:val="22"/>
                <w:shd w:val="clear" w:color="auto" w:fill="FFFFFF"/>
                <w:lang w:val="lv-LV"/>
              </w:rPr>
            </w:pPr>
          </w:p>
        </w:tc>
        <w:tc>
          <w:tcPr>
            <w:tcW w:w="5103" w:type="dxa"/>
            <w:tcBorders>
              <w:top w:val="single" w:sz="4" w:space="0" w:color="000000"/>
              <w:left w:val="single" w:sz="4" w:space="0" w:color="000000"/>
              <w:bottom w:val="single" w:sz="4" w:space="0" w:color="000000"/>
              <w:right w:val="single" w:sz="4" w:space="0" w:color="000000"/>
            </w:tcBorders>
          </w:tcPr>
          <w:p w14:paraId="514D47BE" w14:textId="32E25004" w:rsidR="001C18DD" w:rsidRPr="00C1164C" w:rsidRDefault="001C18DD" w:rsidP="00C2538F">
            <w:pPr>
              <w:pStyle w:val="Body"/>
              <w:numPr>
                <w:ilvl w:val="0"/>
                <w:numId w:val="10"/>
              </w:numPr>
              <w:shd w:val="clear" w:color="auto" w:fill="FFFFFF"/>
              <w:spacing w:line="240" w:lineRule="auto"/>
              <w:ind w:left="25" w:firstLine="0"/>
              <w:jc w:val="both"/>
              <w:rPr>
                <w:rFonts w:ascii="Times New Roman" w:hAnsi="Times New Roman" w:cs="Times New Roman"/>
                <w:color w:val="000000" w:themeColor="text1"/>
              </w:rPr>
            </w:pPr>
            <w:r w:rsidRPr="00C1164C">
              <w:rPr>
                <w:rFonts w:ascii="Times New Roman" w:hAnsi="Times New Roman" w:cs="Times New Roman"/>
                <w:color w:val="000000" w:themeColor="text1"/>
              </w:rPr>
              <w:t>Informācija par pretendenta apakšuzņēmējiem (nolikuma 4.</w:t>
            </w:r>
            <w:r w:rsidR="00F62D85" w:rsidRPr="00C1164C">
              <w:rPr>
                <w:rFonts w:ascii="Times New Roman" w:hAnsi="Times New Roman" w:cs="Times New Roman"/>
                <w:color w:val="000000" w:themeColor="text1"/>
              </w:rPr>
              <w:t xml:space="preserve"> </w:t>
            </w:r>
            <w:r w:rsidRPr="00C1164C">
              <w:rPr>
                <w:rFonts w:ascii="Times New Roman" w:hAnsi="Times New Roman" w:cs="Times New Roman"/>
                <w:color w:val="000000" w:themeColor="text1"/>
              </w:rPr>
              <w:t>pielikums), norādot katram apakšuzņēmējam izpildei nododamo līguma daļas apjomu no kopējā līguma apjoma.</w:t>
            </w:r>
          </w:p>
          <w:p w14:paraId="073F6288" w14:textId="5056E994" w:rsidR="001C18DD" w:rsidRPr="00C1164C" w:rsidRDefault="001C18DD" w:rsidP="00C2538F">
            <w:pPr>
              <w:pStyle w:val="Body"/>
              <w:numPr>
                <w:ilvl w:val="0"/>
                <w:numId w:val="10"/>
              </w:numPr>
              <w:shd w:val="clear" w:color="auto" w:fill="FFFFFF"/>
              <w:spacing w:line="240" w:lineRule="auto"/>
              <w:ind w:left="25" w:firstLine="0"/>
              <w:jc w:val="both"/>
              <w:rPr>
                <w:rFonts w:ascii="Times New Roman" w:hAnsi="Times New Roman" w:cs="Times New Roman"/>
                <w:color w:val="000000" w:themeColor="text1"/>
              </w:rPr>
            </w:pPr>
            <w:r w:rsidRPr="00C1164C">
              <w:rPr>
                <w:rFonts w:ascii="Times New Roman" w:hAnsi="Times New Roman" w:cs="Times New Roman"/>
                <w:color w:val="000000" w:themeColor="text1"/>
              </w:rPr>
              <w:t xml:space="preserve">Apakšuzņēmēja apliecinājums (nolikuma </w:t>
            </w:r>
            <w:r w:rsidR="00F31381" w:rsidRPr="00C1164C">
              <w:rPr>
                <w:rFonts w:ascii="Times New Roman" w:hAnsi="Times New Roman" w:cs="Times New Roman"/>
                <w:color w:val="000000" w:themeColor="text1"/>
              </w:rPr>
              <w:t xml:space="preserve">          </w:t>
            </w:r>
            <w:r w:rsidR="0033746D" w:rsidRPr="00C1164C">
              <w:rPr>
                <w:rFonts w:ascii="Times New Roman" w:hAnsi="Times New Roman" w:cs="Times New Roman"/>
                <w:color w:val="000000" w:themeColor="text1"/>
              </w:rPr>
              <w:t>5</w:t>
            </w:r>
            <w:r w:rsidRPr="00C1164C">
              <w:rPr>
                <w:rFonts w:ascii="Times New Roman" w:hAnsi="Times New Roman" w:cs="Times New Roman"/>
                <w:color w:val="000000" w:themeColor="text1"/>
              </w:rPr>
              <w:t>.</w:t>
            </w:r>
            <w:r w:rsidR="00F31381" w:rsidRPr="00C1164C">
              <w:rPr>
                <w:rFonts w:ascii="Times New Roman" w:hAnsi="Times New Roman" w:cs="Times New Roman"/>
                <w:color w:val="000000" w:themeColor="text1"/>
              </w:rPr>
              <w:t xml:space="preserve"> </w:t>
            </w:r>
            <w:r w:rsidRPr="00C1164C">
              <w:rPr>
                <w:rFonts w:ascii="Times New Roman" w:hAnsi="Times New Roman" w:cs="Times New Roman"/>
                <w:color w:val="000000" w:themeColor="text1"/>
              </w:rPr>
              <w:t xml:space="preserve">pielikums) par tā gatavību veikt tam izpildei nododamo līguma daļu, papildus pievienojot dokumentu, kas apliecina apliecinājumu parakstījušās personas tiesības pārstāvēt attiecīgo personu </w:t>
            </w:r>
            <w:r w:rsidR="00A73415" w:rsidRPr="00C1164C">
              <w:rPr>
                <w:rFonts w:ascii="Times New Roman" w:hAnsi="Times New Roman" w:cs="Times New Roman"/>
                <w:color w:val="000000" w:themeColor="text1"/>
              </w:rPr>
              <w:t>iepirkuma</w:t>
            </w:r>
            <w:r w:rsidRPr="00C1164C">
              <w:rPr>
                <w:rFonts w:ascii="Times New Roman" w:hAnsi="Times New Roman" w:cs="Times New Roman"/>
                <w:color w:val="000000" w:themeColor="text1"/>
              </w:rPr>
              <w:t xml:space="preserve"> ietvaros, ja tā atšķiras no UR norādītās.</w:t>
            </w:r>
          </w:p>
        </w:tc>
      </w:tr>
    </w:tbl>
    <w:p w14:paraId="12997E95" w14:textId="77777777" w:rsidR="0043637B" w:rsidRPr="00C1164C" w:rsidRDefault="0043637B" w:rsidP="0043637B">
      <w:pPr>
        <w:spacing w:after="120"/>
        <w:ind w:left="567"/>
        <w:jc w:val="both"/>
        <w:rPr>
          <w:b/>
          <w:color w:val="000000" w:themeColor="text1"/>
          <w:sz w:val="22"/>
          <w:szCs w:val="22"/>
          <w:lang w:val="lv-LV"/>
        </w:rPr>
      </w:pPr>
    </w:p>
    <w:tbl>
      <w:tblPr>
        <w:tblW w:w="10206" w:type="dxa"/>
        <w:jc w:val="center"/>
        <w:tblLayout w:type="fixed"/>
        <w:tblLook w:val="0000" w:firstRow="0" w:lastRow="0" w:firstColumn="0" w:lastColumn="0" w:noHBand="0" w:noVBand="0"/>
      </w:tblPr>
      <w:tblGrid>
        <w:gridCol w:w="704"/>
        <w:gridCol w:w="4257"/>
        <w:gridCol w:w="65"/>
        <w:gridCol w:w="5180"/>
      </w:tblGrid>
      <w:tr w:rsidR="00AB1684" w:rsidRPr="00C1164C" w14:paraId="6C365C0F" w14:textId="77777777" w:rsidTr="005F0A22">
        <w:trPr>
          <w:trHeight w:hRule="exact" w:val="34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F0E5A5F" w14:textId="6E29F596" w:rsidR="00251557" w:rsidRPr="00C1164C" w:rsidRDefault="00251557" w:rsidP="00376B92">
            <w:pPr>
              <w:spacing w:before="40" w:after="40"/>
              <w:ind w:right="-58"/>
              <w:jc w:val="center"/>
              <w:rPr>
                <w:b/>
                <w:bCs/>
                <w:color w:val="000000" w:themeColor="text1"/>
                <w:sz w:val="22"/>
                <w:szCs w:val="22"/>
                <w:lang w:val="lv-LV"/>
              </w:rPr>
            </w:pPr>
            <w:r w:rsidRPr="00C1164C">
              <w:rPr>
                <w:b/>
                <w:bCs/>
                <w:color w:val="000000" w:themeColor="text1"/>
                <w:sz w:val="22"/>
                <w:szCs w:val="22"/>
                <w:lang w:val="lv-LV"/>
              </w:rPr>
              <w:t>1</w:t>
            </w:r>
            <w:r w:rsidR="00B45119" w:rsidRPr="00C1164C">
              <w:rPr>
                <w:b/>
                <w:bCs/>
                <w:color w:val="000000" w:themeColor="text1"/>
                <w:sz w:val="22"/>
                <w:szCs w:val="22"/>
                <w:lang w:val="lv-LV"/>
              </w:rPr>
              <w:t>2</w:t>
            </w:r>
            <w:r w:rsidRPr="00C1164C">
              <w:rPr>
                <w:b/>
                <w:bCs/>
                <w:color w:val="000000" w:themeColor="text1"/>
                <w:sz w:val="22"/>
                <w:szCs w:val="22"/>
                <w:lang w:val="lv-LV"/>
              </w:rPr>
              <w:t>.</w:t>
            </w:r>
          </w:p>
        </w:tc>
        <w:tc>
          <w:tcPr>
            <w:tcW w:w="9502" w:type="dxa"/>
            <w:gridSpan w:val="3"/>
            <w:tcBorders>
              <w:top w:val="single" w:sz="4" w:space="0" w:color="000000"/>
              <w:left w:val="single" w:sz="4" w:space="0" w:color="000000"/>
              <w:bottom w:val="single" w:sz="4" w:space="0" w:color="000000"/>
              <w:right w:val="single" w:sz="4" w:space="0" w:color="000000"/>
            </w:tcBorders>
          </w:tcPr>
          <w:p w14:paraId="14ADD7A4" w14:textId="2C9ABE67" w:rsidR="00251557" w:rsidRPr="00C1164C" w:rsidRDefault="00251557" w:rsidP="00376B92">
            <w:pPr>
              <w:spacing w:before="40" w:after="40"/>
              <w:ind w:right="-58"/>
              <w:jc w:val="both"/>
              <w:rPr>
                <w:b/>
                <w:color w:val="000000" w:themeColor="text1"/>
                <w:sz w:val="22"/>
                <w:szCs w:val="22"/>
                <w:lang w:val="lv-LV"/>
              </w:rPr>
            </w:pPr>
            <w:r w:rsidRPr="00C1164C">
              <w:rPr>
                <w:b/>
                <w:color w:val="000000" w:themeColor="text1"/>
                <w:sz w:val="22"/>
                <w:szCs w:val="22"/>
                <w:lang w:val="lv-LV"/>
              </w:rPr>
              <w:t>Prasības attiecībā uz pretendenta iesniedzamo tehnisko piedāvājumu</w:t>
            </w:r>
          </w:p>
        </w:tc>
      </w:tr>
      <w:tr w:rsidR="009C2950" w:rsidRPr="00C1164C" w14:paraId="091C1252" w14:textId="77777777" w:rsidTr="00037E5B">
        <w:trPr>
          <w:trHeight w:hRule="exact" w:val="1684"/>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3DD5911" w14:textId="1E772275" w:rsidR="009C2950" w:rsidRPr="00C1164C" w:rsidRDefault="009C2950" w:rsidP="00376B92">
            <w:pPr>
              <w:spacing w:before="40" w:after="40"/>
              <w:ind w:right="-58"/>
              <w:jc w:val="center"/>
              <w:rPr>
                <w:color w:val="000000" w:themeColor="text1"/>
                <w:sz w:val="22"/>
                <w:szCs w:val="22"/>
                <w:lang w:val="lv-LV"/>
              </w:rPr>
            </w:pPr>
            <w:r w:rsidRPr="00C1164C">
              <w:rPr>
                <w:color w:val="000000" w:themeColor="text1"/>
                <w:sz w:val="22"/>
                <w:szCs w:val="22"/>
                <w:lang w:val="lv-LV"/>
              </w:rPr>
              <w:t>12.2.</w:t>
            </w:r>
          </w:p>
        </w:tc>
        <w:tc>
          <w:tcPr>
            <w:tcW w:w="4257" w:type="dxa"/>
            <w:tcBorders>
              <w:top w:val="single" w:sz="4" w:space="0" w:color="000000"/>
              <w:left w:val="single" w:sz="4" w:space="0" w:color="000000"/>
              <w:bottom w:val="single" w:sz="4" w:space="0" w:color="000000"/>
              <w:right w:val="single" w:sz="4" w:space="0" w:color="000000"/>
            </w:tcBorders>
          </w:tcPr>
          <w:p w14:paraId="3DAEC7D4" w14:textId="60D05C07" w:rsidR="0069298E" w:rsidRPr="00C1164C" w:rsidRDefault="00037E5B" w:rsidP="00376B92">
            <w:pPr>
              <w:spacing w:before="40" w:after="40"/>
              <w:ind w:right="-58"/>
              <w:jc w:val="both"/>
              <w:rPr>
                <w:color w:val="000000" w:themeColor="text1"/>
                <w:sz w:val="22"/>
                <w:szCs w:val="22"/>
                <w:lang w:val="lv-LV"/>
              </w:rPr>
            </w:pPr>
            <w:r w:rsidRPr="00C1164C">
              <w:rPr>
                <w:color w:val="000000" w:themeColor="text1"/>
                <w:sz w:val="22"/>
                <w:szCs w:val="22"/>
                <w:lang w:val="lv-LV"/>
              </w:rPr>
              <w:t>Pretendentam jānodrošina piedāvāto ziņojumu dēļu atbilstība tehniskās specifikācijas prasībām un jāiesniedz to apraksts un vizualizācijas. Ekvivalenta piedāvājuma gadījumā jāiesniedz informācija, kas apliecina tā atbilstību tehniskās specifikācijas prasībām</w:t>
            </w:r>
          </w:p>
        </w:tc>
        <w:tc>
          <w:tcPr>
            <w:tcW w:w="5245" w:type="dxa"/>
            <w:gridSpan w:val="2"/>
            <w:tcBorders>
              <w:top w:val="single" w:sz="4" w:space="0" w:color="000000"/>
              <w:left w:val="single" w:sz="4" w:space="0" w:color="000000"/>
              <w:bottom w:val="single" w:sz="4" w:space="0" w:color="000000"/>
              <w:right w:val="single" w:sz="4" w:space="0" w:color="000000"/>
            </w:tcBorders>
          </w:tcPr>
          <w:p w14:paraId="08BF1FD9" w14:textId="77777777" w:rsidR="00037E5B" w:rsidRPr="00E41DB0" w:rsidRDefault="00037E5B" w:rsidP="00037E5B">
            <w:pPr>
              <w:suppressAutoHyphens w:val="0"/>
              <w:spacing w:before="100" w:beforeAutospacing="1" w:after="100" w:afterAutospacing="1" w:line="240" w:lineRule="auto"/>
              <w:jc w:val="both"/>
              <w:rPr>
                <w:rFonts w:eastAsia="Times New Roman"/>
                <w:color w:val="000000" w:themeColor="text1"/>
                <w:kern w:val="0"/>
                <w:sz w:val="22"/>
                <w:szCs w:val="22"/>
                <w:lang w:val="lv-LV" w:eastAsia="lv-LV" w:bidi="ar-SA"/>
              </w:rPr>
            </w:pPr>
            <w:r w:rsidRPr="00E41DB0">
              <w:rPr>
                <w:rFonts w:eastAsia="Times New Roman"/>
                <w:color w:val="000000" w:themeColor="text1"/>
                <w:kern w:val="0"/>
                <w:sz w:val="22"/>
                <w:szCs w:val="22"/>
                <w:lang w:val="lv-LV" w:eastAsia="lv-LV" w:bidi="ar-SA"/>
              </w:rPr>
              <w:t>Tehniskais piedāvājums ar piedāvāto ziņojumu dēļu aprakstu un vizualizācijām, kā arī, ja tiek piedāvāta ekvivalenta prece, dokumenti vai informācija, kas apliecina tās atbilstību tehniskās specifikācijas prasībām.</w:t>
            </w:r>
          </w:p>
          <w:p w14:paraId="7534E402" w14:textId="0527DAED" w:rsidR="009C2950" w:rsidRPr="00C1164C" w:rsidRDefault="009C2950" w:rsidP="00376B92">
            <w:pPr>
              <w:spacing w:before="40" w:after="40"/>
              <w:ind w:right="-58"/>
              <w:jc w:val="both"/>
              <w:rPr>
                <w:color w:val="000000" w:themeColor="text1"/>
                <w:sz w:val="22"/>
                <w:szCs w:val="22"/>
                <w:highlight w:val="yellow"/>
                <w:lang w:val="lv-LV"/>
              </w:rPr>
            </w:pPr>
          </w:p>
        </w:tc>
      </w:tr>
      <w:tr w:rsidR="00AB1684" w:rsidRPr="00C1164C" w14:paraId="06999717" w14:textId="77777777" w:rsidTr="005F0A22">
        <w:trPr>
          <w:trHeight w:hRule="exact" w:val="340"/>
          <w:jc w:val="center"/>
        </w:trPr>
        <w:tc>
          <w:tcPr>
            <w:tcW w:w="704" w:type="dxa"/>
            <w:tcBorders>
              <w:top w:val="single" w:sz="4" w:space="0" w:color="000000"/>
              <w:bottom w:val="single" w:sz="4" w:space="0" w:color="000000"/>
            </w:tcBorders>
            <w:vAlign w:val="center"/>
          </w:tcPr>
          <w:p w14:paraId="3B96081E" w14:textId="77777777" w:rsidR="00251557" w:rsidRPr="00C1164C" w:rsidRDefault="00251557" w:rsidP="00376B92">
            <w:pPr>
              <w:spacing w:before="40" w:after="40"/>
              <w:ind w:right="-58"/>
              <w:jc w:val="center"/>
              <w:rPr>
                <w:b/>
                <w:bCs/>
                <w:color w:val="000000" w:themeColor="text1"/>
                <w:sz w:val="22"/>
                <w:szCs w:val="22"/>
                <w:lang w:val="lv-LV"/>
              </w:rPr>
            </w:pPr>
          </w:p>
        </w:tc>
        <w:tc>
          <w:tcPr>
            <w:tcW w:w="9502" w:type="dxa"/>
            <w:gridSpan w:val="3"/>
            <w:tcBorders>
              <w:top w:val="single" w:sz="4" w:space="0" w:color="000000"/>
              <w:left w:val="nil"/>
              <w:bottom w:val="single" w:sz="4" w:space="0" w:color="000000"/>
            </w:tcBorders>
          </w:tcPr>
          <w:p w14:paraId="05C235E0" w14:textId="77777777" w:rsidR="00251557" w:rsidRPr="00C1164C" w:rsidRDefault="00251557" w:rsidP="00376B92">
            <w:pPr>
              <w:spacing w:before="40" w:after="40"/>
              <w:ind w:right="-58"/>
              <w:jc w:val="both"/>
              <w:rPr>
                <w:b/>
                <w:color w:val="000000" w:themeColor="text1"/>
                <w:sz w:val="22"/>
                <w:szCs w:val="22"/>
                <w:lang w:val="lv-LV"/>
              </w:rPr>
            </w:pPr>
          </w:p>
        </w:tc>
      </w:tr>
      <w:tr w:rsidR="00AB1684" w:rsidRPr="00C1164C" w14:paraId="17D7224F" w14:textId="77777777" w:rsidTr="005F0A22">
        <w:trPr>
          <w:trHeight w:hRule="exact" w:val="340"/>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73EDBF7" w14:textId="15938E72" w:rsidR="00E07FF6" w:rsidRPr="00C1164C" w:rsidRDefault="00E07FF6" w:rsidP="00376B92">
            <w:pPr>
              <w:spacing w:before="40" w:after="40"/>
              <w:ind w:right="-58"/>
              <w:jc w:val="center"/>
              <w:rPr>
                <w:b/>
                <w:bCs/>
                <w:color w:val="000000" w:themeColor="text1"/>
                <w:sz w:val="22"/>
                <w:szCs w:val="22"/>
                <w:lang w:val="lv-LV"/>
              </w:rPr>
            </w:pPr>
            <w:r w:rsidRPr="00C1164C">
              <w:rPr>
                <w:b/>
                <w:bCs/>
                <w:color w:val="000000" w:themeColor="text1"/>
                <w:sz w:val="22"/>
                <w:szCs w:val="22"/>
                <w:lang w:val="lv-LV"/>
              </w:rPr>
              <w:t>1</w:t>
            </w:r>
            <w:r w:rsidR="00B45119" w:rsidRPr="00C1164C">
              <w:rPr>
                <w:b/>
                <w:bCs/>
                <w:color w:val="000000" w:themeColor="text1"/>
                <w:sz w:val="22"/>
                <w:szCs w:val="22"/>
                <w:lang w:val="lv-LV"/>
              </w:rPr>
              <w:t>3</w:t>
            </w:r>
            <w:r w:rsidRPr="00C1164C">
              <w:rPr>
                <w:b/>
                <w:bCs/>
                <w:color w:val="000000" w:themeColor="text1"/>
                <w:sz w:val="22"/>
                <w:szCs w:val="22"/>
                <w:lang w:val="lv-LV"/>
              </w:rPr>
              <w:t>.</w:t>
            </w:r>
          </w:p>
        </w:tc>
        <w:tc>
          <w:tcPr>
            <w:tcW w:w="9502" w:type="dxa"/>
            <w:gridSpan w:val="3"/>
            <w:tcBorders>
              <w:top w:val="single" w:sz="4" w:space="0" w:color="000000"/>
              <w:left w:val="single" w:sz="4" w:space="0" w:color="000000"/>
              <w:bottom w:val="single" w:sz="4" w:space="0" w:color="000000"/>
              <w:right w:val="single" w:sz="4" w:space="0" w:color="000000"/>
            </w:tcBorders>
          </w:tcPr>
          <w:p w14:paraId="10368D4B" w14:textId="63DB2E00" w:rsidR="00E07FF6" w:rsidRPr="00C1164C" w:rsidRDefault="00E07FF6" w:rsidP="00376B92">
            <w:pPr>
              <w:spacing w:before="40" w:after="40"/>
              <w:ind w:right="-58"/>
              <w:jc w:val="both"/>
              <w:rPr>
                <w:b/>
                <w:bCs/>
                <w:color w:val="000000" w:themeColor="text1"/>
                <w:sz w:val="22"/>
                <w:szCs w:val="22"/>
                <w:lang w:val="lv-LV"/>
              </w:rPr>
            </w:pPr>
            <w:r w:rsidRPr="00C1164C">
              <w:rPr>
                <w:b/>
                <w:color w:val="000000" w:themeColor="text1"/>
                <w:sz w:val="22"/>
                <w:szCs w:val="22"/>
                <w:lang w:val="lv-LV"/>
              </w:rPr>
              <w:t>Prasības attiecībā uz pretendenta iesniedzamo finanšu piedāvājumu</w:t>
            </w:r>
          </w:p>
        </w:tc>
      </w:tr>
      <w:tr w:rsidR="0043637B" w:rsidRPr="00C1164C" w14:paraId="41745A0F" w14:textId="77777777" w:rsidTr="005F0A22">
        <w:trPr>
          <w:trHeight w:hRule="exact" w:val="2146"/>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333BB40" w14:textId="343E788B" w:rsidR="0043637B" w:rsidRPr="00C1164C" w:rsidRDefault="0043637B" w:rsidP="00376B92">
            <w:pPr>
              <w:spacing w:before="40" w:after="40"/>
              <w:ind w:right="-58"/>
              <w:jc w:val="center"/>
              <w:rPr>
                <w:color w:val="000000" w:themeColor="text1"/>
                <w:sz w:val="22"/>
                <w:szCs w:val="22"/>
                <w:lang w:val="lv-LV"/>
              </w:rPr>
            </w:pPr>
            <w:bookmarkStart w:id="10" w:name="_Hlk196820106"/>
            <w:r w:rsidRPr="00C1164C">
              <w:rPr>
                <w:color w:val="000000" w:themeColor="text1"/>
                <w:sz w:val="22"/>
                <w:szCs w:val="22"/>
                <w:lang w:val="lv-LV"/>
              </w:rPr>
              <w:lastRenderedPageBreak/>
              <w:t>1</w:t>
            </w:r>
            <w:r w:rsidR="00B45119" w:rsidRPr="00C1164C">
              <w:rPr>
                <w:color w:val="000000" w:themeColor="text1"/>
                <w:sz w:val="22"/>
                <w:szCs w:val="22"/>
                <w:lang w:val="lv-LV"/>
              </w:rPr>
              <w:t>3</w:t>
            </w:r>
            <w:r w:rsidRPr="00C1164C">
              <w:rPr>
                <w:color w:val="000000" w:themeColor="text1"/>
                <w:sz w:val="22"/>
                <w:szCs w:val="22"/>
                <w:lang w:val="lv-LV"/>
              </w:rPr>
              <w:t>.</w:t>
            </w:r>
            <w:r w:rsidR="00042423" w:rsidRPr="00C1164C">
              <w:rPr>
                <w:color w:val="000000" w:themeColor="text1"/>
                <w:sz w:val="22"/>
                <w:szCs w:val="22"/>
                <w:lang w:val="lv-LV"/>
              </w:rPr>
              <w:t>1</w:t>
            </w:r>
          </w:p>
        </w:tc>
        <w:tc>
          <w:tcPr>
            <w:tcW w:w="4322" w:type="dxa"/>
            <w:gridSpan w:val="2"/>
            <w:tcBorders>
              <w:top w:val="single" w:sz="4" w:space="0" w:color="000000"/>
              <w:left w:val="single" w:sz="4" w:space="0" w:color="000000"/>
              <w:bottom w:val="single" w:sz="4" w:space="0" w:color="000000"/>
              <w:right w:val="single" w:sz="4" w:space="0" w:color="000000"/>
            </w:tcBorders>
          </w:tcPr>
          <w:p w14:paraId="02A365A3" w14:textId="77777777" w:rsidR="0043637B" w:rsidRPr="00C1164C" w:rsidRDefault="0043637B" w:rsidP="00376B92">
            <w:pPr>
              <w:spacing w:before="40" w:after="40"/>
              <w:ind w:right="-58"/>
              <w:jc w:val="both"/>
              <w:rPr>
                <w:color w:val="000000" w:themeColor="text1"/>
                <w:sz w:val="22"/>
                <w:szCs w:val="22"/>
                <w:lang w:val="lv-LV"/>
              </w:rPr>
            </w:pPr>
            <w:r w:rsidRPr="00C1164C">
              <w:rPr>
                <w:color w:val="000000" w:themeColor="text1"/>
                <w:sz w:val="22"/>
                <w:szCs w:val="22"/>
                <w:lang w:val="lv-LV"/>
              </w:rPr>
              <w:t>Pretendents piedāvājumam pievieno finanšu piedāvājumu.</w:t>
            </w:r>
          </w:p>
        </w:tc>
        <w:tc>
          <w:tcPr>
            <w:tcW w:w="5180" w:type="dxa"/>
            <w:tcBorders>
              <w:top w:val="single" w:sz="4" w:space="0" w:color="000000"/>
              <w:left w:val="single" w:sz="4" w:space="0" w:color="000000"/>
              <w:bottom w:val="single" w:sz="4" w:space="0" w:color="000000"/>
              <w:right w:val="single" w:sz="4" w:space="0" w:color="000000"/>
            </w:tcBorders>
          </w:tcPr>
          <w:p w14:paraId="517EDA75" w14:textId="6BC7171E" w:rsidR="0043637B" w:rsidRPr="00C1164C" w:rsidRDefault="0043637B" w:rsidP="00376B92">
            <w:pPr>
              <w:spacing w:before="40" w:after="40"/>
              <w:ind w:right="-58"/>
              <w:jc w:val="both"/>
              <w:rPr>
                <w:color w:val="000000" w:themeColor="text1"/>
                <w:sz w:val="22"/>
                <w:szCs w:val="22"/>
                <w:lang w:val="lv-LV"/>
              </w:rPr>
            </w:pPr>
            <w:r w:rsidRPr="00C1164C">
              <w:rPr>
                <w:color w:val="000000" w:themeColor="text1"/>
                <w:sz w:val="22"/>
                <w:szCs w:val="22"/>
                <w:lang w:val="lv-LV"/>
              </w:rPr>
              <w:t xml:space="preserve">1) Pretendentam jāiesniedz </w:t>
            </w:r>
            <w:r w:rsidRPr="00C1164C">
              <w:rPr>
                <w:bCs/>
                <w:color w:val="000000" w:themeColor="text1"/>
                <w:sz w:val="22"/>
                <w:szCs w:val="22"/>
                <w:lang w:val="lv-LV"/>
              </w:rPr>
              <w:t>finanšu piedāvājums</w:t>
            </w:r>
            <w:r w:rsidRPr="00C1164C">
              <w:rPr>
                <w:color w:val="000000" w:themeColor="text1"/>
                <w:sz w:val="22"/>
                <w:szCs w:val="22"/>
                <w:lang w:val="lv-LV"/>
              </w:rPr>
              <w:t xml:space="preserve"> saskaņā ar nolikuma </w:t>
            </w:r>
            <w:r w:rsidR="00F41052" w:rsidRPr="00C1164C">
              <w:rPr>
                <w:color w:val="000000" w:themeColor="text1"/>
                <w:sz w:val="22"/>
                <w:szCs w:val="22"/>
                <w:lang w:val="lv-LV"/>
              </w:rPr>
              <w:t>6</w:t>
            </w:r>
            <w:r w:rsidRPr="00C1164C">
              <w:rPr>
                <w:color w:val="000000" w:themeColor="text1"/>
                <w:sz w:val="22"/>
                <w:szCs w:val="22"/>
                <w:lang w:val="lv-LV"/>
              </w:rPr>
              <w:t xml:space="preserve">. pielikumu, kurā summu norāda </w:t>
            </w:r>
            <w:r w:rsidRPr="00C1164C">
              <w:rPr>
                <w:i/>
                <w:color w:val="000000" w:themeColor="text1"/>
                <w:sz w:val="22"/>
                <w:szCs w:val="22"/>
                <w:lang w:val="lv-LV"/>
              </w:rPr>
              <w:t>euro</w:t>
            </w:r>
            <w:r w:rsidRPr="00C1164C">
              <w:rPr>
                <w:color w:val="000000" w:themeColor="text1"/>
                <w:sz w:val="22"/>
                <w:szCs w:val="22"/>
                <w:lang w:val="lv-LV"/>
              </w:rPr>
              <w:t xml:space="preserve"> bez pievienotās vērtības nodokļa. Summu norāda ar precizitāti divi cipari aiz komata. </w:t>
            </w:r>
          </w:p>
          <w:p w14:paraId="0A8F95D9" w14:textId="6BFB8463" w:rsidR="0043637B" w:rsidRPr="00C1164C" w:rsidRDefault="0043637B" w:rsidP="00376B92">
            <w:pPr>
              <w:spacing w:before="40" w:after="40"/>
              <w:ind w:right="-58"/>
              <w:jc w:val="both"/>
              <w:rPr>
                <w:color w:val="000000" w:themeColor="text1"/>
                <w:sz w:val="22"/>
                <w:szCs w:val="22"/>
                <w:lang w:val="lv-LV"/>
              </w:rPr>
            </w:pPr>
            <w:r w:rsidRPr="00C1164C">
              <w:rPr>
                <w:color w:val="000000" w:themeColor="text1"/>
                <w:sz w:val="22"/>
                <w:szCs w:val="22"/>
                <w:lang w:val="lv-LV"/>
              </w:rPr>
              <w:t>2)</w:t>
            </w:r>
            <w:r w:rsidR="005F0A22" w:rsidRPr="00C1164C">
              <w:rPr>
                <w:color w:val="000000" w:themeColor="text1"/>
                <w:sz w:val="22"/>
                <w:szCs w:val="22"/>
                <w:lang w:val="lv-LV"/>
              </w:rPr>
              <w:t xml:space="preserve"> </w:t>
            </w:r>
            <w:r w:rsidRPr="00C1164C">
              <w:rPr>
                <w:bCs/>
                <w:color w:val="000000" w:themeColor="text1"/>
                <w:sz w:val="22"/>
                <w:szCs w:val="22"/>
                <w:lang w:val="lv-LV"/>
              </w:rPr>
              <w:t>Finanšu piedāvājumā pretendentam jāietver visi izdevumi un izmaksas, kas rodas pretendentam, lai pilnīgi un pienācīgā kvalitātē veiktu tehniskajā specifikācijā minētos darbus.</w:t>
            </w:r>
          </w:p>
        </w:tc>
      </w:tr>
      <w:bookmarkEnd w:id="10"/>
    </w:tbl>
    <w:p w14:paraId="1218EB2C" w14:textId="77777777" w:rsidR="00042423" w:rsidRPr="00C1164C" w:rsidRDefault="00042423" w:rsidP="00042423">
      <w:pPr>
        <w:spacing w:after="120"/>
        <w:jc w:val="both"/>
        <w:rPr>
          <w:b/>
          <w:color w:val="000000" w:themeColor="text1"/>
          <w:sz w:val="22"/>
          <w:szCs w:val="22"/>
          <w:lang w:val="lv-LV"/>
        </w:rPr>
      </w:pPr>
    </w:p>
    <w:p w14:paraId="1BCF21CF" w14:textId="77595C37" w:rsidR="0043637B" w:rsidRPr="00C1164C" w:rsidRDefault="0043637B" w:rsidP="005C24CB">
      <w:pPr>
        <w:pStyle w:val="Sarakstarindkopa"/>
        <w:numPr>
          <w:ilvl w:val="0"/>
          <w:numId w:val="24"/>
        </w:numPr>
        <w:spacing w:after="120"/>
        <w:ind w:left="567" w:hanging="567"/>
        <w:jc w:val="both"/>
        <w:rPr>
          <w:rFonts w:ascii="Times New Roman" w:hAnsi="Times New Roman"/>
          <w:color w:val="000000" w:themeColor="text1"/>
          <w:sz w:val="22"/>
          <w:szCs w:val="22"/>
        </w:rPr>
      </w:pPr>
      <w:r w:rsidRPr="00C1164C">
        <w:rPr>
          <w:rFonts w:ascii="Times New Roman" w:hAnsi="Times New Roman"/>
          <w:b/>
          <w:color w:val="000000" w:themeColor="text1"/>
          <w:sz w:val="22"/>
          <w:szCs w:val="22"/>
        </w:rPr>
        <w:t>Noteikumi, kā personu apvienībām ir jāizpilda prasības attiecībā uz saimniecisko un finansiālo stāvokli vai tehniskajām un profesionālajām spējām</w:t>
      </w:r>
    </w:p>
    <w:p w14:paraId="17E97B84" w14:textId="77777777" w:rsidR="00B45119" w:rsidRPr="00C1164C" w:rsidRDefault="0043637B" w:rsidP="005C24CB">
      <w:pPr>
        <w:pStyle w:val="Sarakstarindkopa"/>
        <w:numPr>
          <w:ilvl w:val="1"/>
          <w:numId w:val="24"/>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Gadījumā, ja personu apvienībai piešķirtas līguma slēgšanas tiesības, pasūtītājs var prasīt, lai tā pēc savas izvēles izveidojas atbilstoši noteiktam juridiskam statusam vai noslēdz sabiedrības līgumu, vienojoties par pretendentu apvienības dalībnieku atbildības sadalījumu, ja tas nepieciešams līguma noteikumu sekmīgai izpildei. Visi personu apvienības dalībnieki būs solidāri atbildīgi par līguma izpildi un būs līgumslēdzēju puses.</w:t>
      </w:r>
    </w:p>
    <w:p w14:paraId="5BE86AE2" w14:textId="765406DC" w:rsidR="0043637B" w:rsidRPr="00C1164C" w:rsidRDefault="0043637B" w:rsidP="005C24CB">
      <w:pPr>
        <w:pStyle w:val="Sarakstarindkopa"/>
        <w:numPr>
          <w:ilvl w:val="1"/>
          <w:numId w:val="24"/>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Atbilstību kvalifikācijas prasībām, kas izvirzītas saskaņā ar P</w:t>
      </w:r>
      <w:r w:rsidR="003B5562" w:rsidRPr="00C1164C">
        <w:rPr>
          <w:rFonts w:ascii="Times New Roman" w:hAnsi="Times New Roman"/>
          <w:color w:val="000000" w:themeColor="text1"/>
          <w:sz w:val="22"/>
          <w:szCs w:val="22"/>
        </w:rPr>
        <w:t>ublisko iepirkumu likum</w:t>
      </w:r>
      <w:r w:rsidR="00537633" w:rsidRPr="00C1164C">
        <w:rPr>
          <w:rFonts w:ascii="Times New Roman" w:hAnsi="Times New Roman"/>
          <w:color w:val="000000" w:themeColor="text1"/>
          <w:sz w:val="22"/>
          <w:szCs w:val="22"/>
        </w:rPr>
        <w:t>a</w:t>
      </w:r>
      <w:r w:rsidRPr="00C1164C">
        <w:rPr>
          <w:rFonts w:ascii="Times New Roman" w:hAnsi="Times New Roman"/>
          <w:color w:val="000000" w:themeColor="text1"/>
          <w:sz w:val="22"/>
          <w:szCs w:val="22"/>
        </w:rPr>
        <w:t xml:space="preserve"> 45. un 46.</w:t>
      </w:r>
      <w:r w:rsidR="00E75158" w:rsidRPr="00C1164C">
        <w:rPr>
          <w:rFonts w:ascii="Times New Roman" w:hAnsi="Times New Roman"/>
          <w:color w:val="000000" w:themeColor="text1"/>
          <w:sz w:val="22"/>
          <w:szCs w:val="22"/>
        </w:rPr>
        <w:t xml:space="preserve"> </w:t>
      </w:r>
      <w:r w:rsidRPr="00C1164C">
        <w:rPr>
          <w:rFonts w:ascii="Times New Roman" w:hAnsi="Times New Roman"/>
          <w:color w:val="000000" w:themeColor="text1"/>
          <w:sz w:val="22"/>
          <w:szCs w:val="22"/>
        </w:rPr>
        <w:t>pantu, pretendents kā personu apvienība var apliecināt kopumā.</w:t>
      </w:r>
    </w:p>
    <w:p w14:paraId="7E594447" w14:textId="10981724" w:rsidR="0043637B" w:rsidRPr="00C1164C" w:rsidRDefault="0043637B" w:rsidP="005C24CB">
      <w:pPr>
        <w:pStyle w:val="Sarakstarindkopa"/>
        <w:numPr>
          <w:ilvl w:val="0"/>
          <w:numId w:val="24"/>
        </w:numPr>
        <w:spacing w:after="120"/>
        <w:ind w:left="567" w:hanging="567"/>
        <w:jc w:val="both"/>
        <w:rPr>
          <w:rFonts w:ascii="Times New Roman" w:hAnsi="Times New Roman"/>
          <w:color w:val="000000" w:themeColor="text1"/>
          <w:sz w:val="22"/>
          <w:szCs w:val="22"/>
        </w:rPr>
      </w:pPr>
      <w:r w:rsidRPr="00C1164C">
        <w:rPr>
          <w:rFonts w:ascii="Times New Roman" w:hAnsi="Times New Roman"/>
          <w:b/>
          <w:color w:val="000000" w:themeColor="text1"/>
          <w:sz w:val="22"/>
          <w:szCs w:val="22"/>
        </w:rPr>
        <w:t>Pretendentam ir jāiesniedz pakalpojumu sniegšanā iesaistīto apakšuzņēmēju sarakstu atbilstoši P</w:t>
      </w:r>
      <w:r w:rsidR="003B5562" w:rsidRPr="00C1164C">
        <w:rPr>
          <w:rFonts w:ascii="Times New Roman" w:hAnsi="Times New Roman"/>
          <w:b/>
          <w:color w:val="000000" w:themeColor="text1"/>
          <w:sz w:val="22"/>
          <w:szCs w:val="22"/>
        </w:rPr>
        <w:t>ublisko iepirkumu likuma</w:t>
      </w:r>
      <w:r w:rsidRPr="00C1164C">
        <w:rPr>
          <w:rFonts w:ascii="Times New Roman" w:hAnsi="Times New Roman"/>
          <w:b/>
          <w:color w:val="000000" w:themeColor="text1"/>
          <w:sz w:val="22"/>
          <w:szCs w:val="22"/>
        </w:rPr>
        <w:t xml:space="preserve"> 63.</w:t>
      </w:r>
      <w:r w:rsidR="00E75158" w:rsidRPr="00C1164C">
        <w:rPr>
          <w:rFonts w:ascii="Times New Roman" w:hAnsi="Times New Roman"/>
          <w:b/>
          <w:color w:val="000000" w:themeColor="text1"/>
          <w:sz w:val="22"/>
          <w:szCs w:val="22"/>
        </w:rPr>
        <w:t xml:space="preserve"> </w:t>
      </w:r>
      <w:r w:rsidRPr="00C1164C">
        <w:rPr>
          <w:rFonts w:ascii="Times New Roman" w:hAnsi="Times New Roman"/>
          <w:b/>
          <w:color w:val="000000" w:themeColor="text1"/>
          <w:sz w:val="22"/>
          <w:szCs w:val="22"/>
        </w:rPr>
        <w:t>panta ceturtajai daļai</w:t>
      </w:r>
    </w:p>
    <w:p w14:paraId="419D5260" w14:textId="496CC2AE" w:rsidR="0043637B" w:rsidRPr="00C1164C" w:rsidRDefault="0043637B" w:rsidP="005C24CB">
      <w:pPr>
        <w:pStyle w:val="Sarakstarindkopa"/>
        <w:numPr>
          <w:ilvl w:val="1"/>
          <w:numId w:val="24"/>
        </w:numPr>
        <w:spacing w:after="120" w:line="100" w:lineRule="atLeast"/>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 xml:space="preserve">Pasūtītājs pieprasa, lai pēc iepirkuma līguma slēgšanas tiesību piešķiršanas un ne vēlāk kā uzsākot iepirkuma līguma izpildi, pretendents iesniedz pakalpojumu sniegšanā iesaistīto apakšuzņēmēju (ja tādus plānots iesaistīt) sarakstu, kurā norāda apakšuzņēmēja nosaukumu, kontaktinformāciju un to pārstāvēttiesīgo personu, ciktāl minētā informācija ir zināma. Sarakstā norāda arī pretendenta apakšuzņēmēju apakšuzņēmējus. </w:t>
      </w:r>
    </w:p>
    <w:p w14:paraId="4B6E0D02" w14:textId="2B12AE98" w:rsidR="0043637B" w:rsidRPr="00C1164C" w:rsidRDefault="0043637B" w:rsidP="005C24CB">
      <w:pPr>
        <w:numPr>
          <w:ilvl w:val="1"/>
          <w:numId w:val="24"/>
        </w:numPr>
        <w:spacing w:after="120"/>
        <w:ind w:left="567" w:hanging="567"/>
        <w:jc w:val="both"/>
        <w:rPr>
          <w:color w:val="000000" w:themeColor="text1"/>
          <w:sz w:val="22"/>
          <w:szCs w:val="22"/>
          <w:lang w:val="lv-LV"/>
        </w:rPr>
      </w:pPr>
      <w:r w:rsidRPr="00C1164C">
        <w:rPr>
          <w:color w:val="000000" w:themeColor="text1"/>
          <w:sz w:val="22"/>
          <w:szCs w:val="22"/>
          <w:lang w:val="lv-LV"/>
        </w:rPr>
        <w:t>Pasūtītājs pieprasa, lai iepirkuma līguma izpildes laikā pretendents paziņo pasūtītājam par jebkurām minētās informācijas izmaiņām, kā arī papildina sarakstu ar informāciju par apakšuzņēmēju, kas tiek vēlāk iesaistīts pakalpojumu sniegšanā</w:t>
      </w:r>
      <w:r w:rsidR="005F0A22" w:rsidRPr="00C1164C">
        <w:rPr>
          <w:color w:val="000000" w:themeColor="text1"/>
          <w:sz w:val="22"/>
          <w:szCs w:val="22"/>
          <w:lang w:val="lv-LV"/>
        </w:rPr>
        <w:t>.</w:t>
      </w:r>
    </w:p>
    <w:p w14:paraId="481684A3" w14:textId="77777777" w:rsidR="0043637B" w:rsidRPr="00C1164C" w:rsidRDefault="0043637B" w:rsidP="00903183">
      <w:pPr>
        <w:numPr>
          <w:ilvl w:val="0"/>
          <w:numId w:val="24"/>
        </w:numPr>
        <w:spacing w:after="120"/>
        <w:ind w:left="567" w:hanging="567"/>
        <w:jc w:val="both"/>
        <w:rPr>
          <w:b/>
          <w:bCs/>
          <w:color w:val="000000" w:themeColor="text1"/>
          <w:sz w:val="22"/>
          <w:szCs w:val="22"/>
          <w:lang w:val="lv-LV"/>
        </w:rPr>
      </w:pPr>
      <w:r w:rsidRPr="00C1164C">
        <w:rPr>
          <w:b/>
          <w:bCs/>
          <w:color w:val="000000" w:themeColor="text1"/>
          <w:sz w:val="22"/>
          <w:szCs w:val="22"/>
          <w:lang w:val="lv-LV"/>
        </w:rPr>
        <w:t>Piedāvājumu izvērtēšanas kritēriji</w:t>
      </w:r>
    </w:p>
    <w:p w14:paraId="22EB4CF7" w14:textId="0E7CE509" w:rsidR="0043637B" w:rsidRPr="00C1164C" w:rsidRDefault="00042423" w:rsidP="00903183">
      <w:pPr>
        <w:pStyle w:val="Sarakstarindkopa"/>
        <w:numPr>
          <w:ilvl w:val="1"/>
          <w:numId w:val="24"/>
        </w:numPr>
        <w:spacing w:after="120"/>
        <w:ind w:left="567" w:hanging="567"/>
        <w:jc w:val="both"/>
        <w:rPr>
          <w:rFonts w:ascii="Times New Roman" w:hAnsi="Times New Roman"/>
          <w:color w:val="000000" w:themeColor="text1"/>
          <w:sz w:val="22"/>
          <w:szCs w:val="22"/>
        </w:rPr>
      </w:pPr>
      <w:r w:rsidRPr="00C1164C">
        <w:rPr>
          <w:rFonts w:ascii="Times New Roman" w:hAnsi="Times New Roman"/>
          <w:color w:val="000000" w:themeColor="text1"/>
          <w:sz w:val="22"/>
          <w:szCs w:val="22"/>
        </w:rPr>
        <w:t>Piedāvājumu izvērtēšanas kritērijs – saimnieciski visizdevīgākais piedāvājums</w:t>
      </w:r>
      <w:r w:rsidR="003100E3" w:rsidRPr="00C1164C">
        <w:rPr>
          <w:rFonts w:ascii="Times New Roman" w:hAnsi="Times New Roman"/>
          <w:color w:val="000000" w:themeColor="text1"/>
          <w:sz w:val="22"/>
          <w:szCs w:val="22"/>
        </w:rPr>
        <w:t xml:space="preserve">. Pasūtītājs piešķir iepirkuma līguma slēgšanas tiesības saimnieciski visizdevīgākajam piedāvājumam, kuru nosaka, ņemot vērā tikai cenu, t.i., </w:t>
      </w:r>
      <w:r w:rsidR="003100E3" w:rsidRPr="00C1164C">
        <w:rPr>
          <w:rFonts w:ascii="Times New Roman" w:hAnsi="Times New Roman"/>
          <w:b/>
          <w:bCs/>
          <w:color w:val="000000" w:themeColor="text1"/>
          <w:sz w:val="22"/>
          <w:szCs w:val="22"/>
        </w:rPr>
        <w:t>piedāvājumam ar viszemāko līgumcenu EUR bez PVN</w:t>
      </w:r>
      <w:r w:rsidR="003100E3" w:rsidRPr="00C1164C">
        <w:rPr>
          <w:rFonts w:ascii="Times New Roman" w:hAnsi="Times New Roman"/>
          <w:color w:val="000000" w:themeColor="text1"/>
          <w:sz w:val="22"/>
          <w:szCs w:val="22"/>
        </w:rPr>
        <w:t xml:space="preserve">. Pasūtītājs piedāvājumu salīdzināšanai un izvērtēšanai izmanto cenu, jo </w:t>
      </w:r>
      <w:r w:rsidR="00903183" w:rsidRPr="00C1164C">
        <w:rPr>
          <w:rFonts w:ascii="Times New Roman" w:hAnsi="Times New Roman"/>
          <w:color w:val="000000" w:themeColor="text1"/>
          <w:sz w:val="22"/>
          <w:szCs w:val="22"/>
        </w:rPr>
        <w:t>izstrādātā</w:t>
      </w:r>
      <w:r w:rsidR="003100E3" w:rsidRPr="00C1164C">
        <w:rPr>
          <w:rFonts w:ascii="Times New Roman" w:hAnsi="Times New Roman"/>
          <w:color w:val="000000" w:themeColor="text1"/>
          <w:sz w:val="22"/>
          <w:szCs w:val="22"/>
        </w:rPr>
        <w:t xml:space="preserve"> tehniskā specifikācija ir detalizēta un citiem kritērijiem nav būtiskas nozīmes piedāvājuma izvēlē.</w:t>
      </w:r>
    </w:p>
    <w:p w14:paraId="5DD841BB" w14:textId="4DF6BB90" w:rsidR="003100E3" w:rsidRPr="00C1164C" w:rsidRDefault="00505A5E" w:rsidP="00903183">
      <w:pPr>
        <w:spacing w:after="120"/>
        <w:ind w:left="567" w:hanging="567"/>
        <w:jc w:val="both"/>
        <w:rPr>
          <w:color w:val="000000" w:themeColor="text1"/>
          <w:sz w:val="22"/>
          <w:szCs w:val="22"/>
          <w:lang w:val="lv-LV"/>
        </w:rPr>
      </w:pPr>
      <w:r w:rsidRPr="00C1164C">
        <w:rPr>
          <w:color w:val="000000" w:themeColor="text1"/>
          <w:sz w:val="22"/>
          <w:szCs w:val="22"/>
          <w:lang w:val="lv-LV"/>
        </w:rPr>
        <w:t>1</w:t>
      </w:r>
      <w:r w:rsidR="004217FC" w:rsidRPr="00C1164C">
        <w:rPr>
          <w:color w:val="000000" w:themeColor="text1"/>
          <w:sz w:val="22"/>
          <w:szCs w:val="22"/>
          <w:lang w:val="lv-LV"/>
        </w:rPr>
        <w:t>6</w:t>
      </w:r>
      <w:r w:rsidRPr="00C1164C">
        <w:rPr>
          <w:color w:val="000000" w:themeColor="text1"/>
          <w:sz w:val="22"/>
          <w:szCs w:val="22"/>
          <w:lang w:val="lv-LV"/>
        </w:rPr>
        <w:t xml:space="preserve">.2. </w:t>
      </w:r>
      <w:r w:rsidR="005F0A22" w:rsidRPr="00C1164C">
        <w:rPr>
          <w:color w:val="000000" w:themeColor="text1"/>
          <w:sz w:val="22"/>
          <w:szCs w:val="22"/>
          <w:lang w:val="lv-LV"/>
        </w:rPr>
        <w:t xml:space="preserve"> </w:t>
      </w:r>
      <w:r w:rsidR="005F0A22" w:rsidRPr="00C1164C">
        <w:rPr>
          <w:color w:val="000000" w:themeColor="text1"/>
          <w:sz w:val="22"/>
          <w:szCs w:val="22"/>
          <w:lang w:val="lv-LV"/>
        </w:rPr>
        <w:tab/>
      </w:r>
      <w:r w:rsidR="003100E3" w:rsidRPr="00C1164C">
        <w:rPr>
          <w:color w:val="000000" w:themeColor="text1"/>
          <w:sz w:val="22"/>
          <w:szCs w:val="22"/>
          <w:lang w:val="lv-LV"/>
        </w:rPr>
        <w:t>Ja komisija, pirms pieņem lēmumu par iepirkuma līguma slēgšanas tiesību piešķiršanu, konstatē, ka vismaz divas piedāvātās līgumcenas ir vienādas, komisija izvēlas piedāvājumu, ko iesniedzis pretendents, kam ir lielāka vidējā sociālā nodokļa iemaksa valsts budžetā par pretendenta darbinieku 202</w:t>
      </w:r>
      <w:r w:rsidR="00E75158" w:rsidRPr="00C1164C">
        <w:rPr>
          <w:color w:val="000000" w:themeColor="text1"/>
          <w:sz w:val="22"/>
          <w:szCs w:val="22"/>
          <w:lang w:val="lv-LV"/>
        </w:rPr>
        <w:t>5</w:t>
      </w:r>
      <w:r w:rsidR="003100E3" w:rsidRPr="00C1164C">
        <w:rPr>
          <w:color w:val="000000" w:themeColor="text1"/>
          <w:sz w:val="22"/>
          <w:szCs w:val="22"/>
          <w:lang w:val="lv-LV"/>
        </w:rPr>
        <w:t>.</w:t>
      </w:r>
      <w:r w:rsidR="00E75158" w:rsidRPr="00C1164C">
        <w:rPr>
          <w:color w:val="000000" w:themeColor="text1"/>
          <w:sz w:val="22"/>
          <w:szCs w:val="22"/>
          <w:lang w:val="lv-LV"/>
        </w:rPr>
        <w:t xml:space="preserve"> </w:t>
      </w:r>
      <w:r w:rsidR="003100E3" w:rsidRPr="00C1164C">
        <w:rPr>
          <w:color w:val="000000" w:themeColor="text1"/>
          <w:sz w:val="22"/>
          <w:szCs w:val="22"/>
          <w:lang w:val="lv-LV"/>
        </w:rPr>
        <w:t>gadā.</w:t>
      </w:r>
    </w:p>
    <w:p w14:paraId="37F46650" w14:textId="15E4D569" w:rsidR="0043637B" w:rsidRPr="00C1164C" w:rsidRDefault="0043637B" w:rsidP="005C24CB">
      <w:pPr>
        <w:numPr>
          <w:ilvl w:val="0"/>
          <w:numId w:val="24"/>
        </w:numPr>
        <w:spacing w:after="120"/>
        <w:ind w:left="567" w:hanging="567"/>
        <w:jc w:val="both"/>
        <w:rPr>
          <w:color w:val="000000" w:themeColor="text1"/>
          <w:sz w:val="22"/>
          <w:szCs w:val="22"/>
          <w:lang w:val="lv-LV"/>
        </w:rPr>
      </w:pPr>
      <w:r w:rsidRPr="00C1164C">
        <w:rPr>
          <w:b/>
          <w:color w:val="000000" w:themeColor="text1"/>
          <w:sz w:val="22"/>
          <w:szCs w:val="22"/>
          <w:lang w:val="lv-LV"/>
        </w:rPr>
        <w:t>Piedāvājumu vērtēšana un lēmuma pieņemšana par līguma slēgšanas tiesību piešķiršanu</w:t>
      </w:r>
    </w:p>
    <w:p w14:paraId="7ACE91A4" w14:textId="49F1C7DF" w:rsidR="00943685" w:rsidRPr="00C1164C" w:rsidRDefault="00505A5E" w:rsidP="005C24CB">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K</w:t>
      </w:r>
      <w:r w:rsidR="0043637B" w:rsidRPr="00C1164C">
        <w:rPr>
          <w:rFonts w:eastAsia="Times New Roman"/>
          <w:color w:val="000000" w:themeColor="text1"/>
          <w:sz w:val="22"/>
          <w:szCs w:val="22"/>
          <w:lang w:val="lv-LV"/>
        </w:rPr>
        <w:t>omisija pretendentu iesniegto piedāvājumu vērtēšanu veic slēgtā sēdē saskaņā ar nolikuma prasībām</w:t>
      </w:r>
      <w:r w:rsidR="007E1972" w:rsidRPr="00C1164C">
        <w:rPr>
          <w:rFonts w:eastAsia="Times New Roman"/>
          <w:color w:val="000000" w:themeColor="text1"/>
          <w:sz w:val="22"/>
          <w:szCs w:val="22"/>
          <w:lang w:val="lv-LV"/>
        </w:rPr>
        <w:t>.</w:t>
      </w:r>
      <w:r w:rsidR="0043637B" w:rsidRPr="00C1164C">
        <w:rPr>
          <w:rFonts w:eastAsia="Times New Roman"/>
          <w:color w:val="000000" w:themeColor="text1"/>
          <w:sz w:val="22"/>
          <w:szCs w:val="22"/>
          <w:lang w:val="lv-LV"/>
        </w:rPr>
        <w:t xml:space="preserve"> </w:t>
      </w:r>
    </w:p>
    <w:p w14:paraId="1BC67C9C" w14:textId="7959CF01" w:rsidR="0043637B" w:rsidRPr="00C1164C" w:rsidRDefault="0043637B" w:rsidP="005C24CB">
      <w:pPr>
        <w:pStyle w:val="Sarakstarindkopa"/>
        <w:numPr>
          <w:ilvl w:val="1"/>
          <w:numId w:val="24"/>
        </w:numPr>
        <w:spacing w:after="120"/>
        <w:ind w:left="567" w:hanging="567"/>
        <w:jc w:val="both"/>
        <w:rPr>
          <w:rFonts w:ascii="Times New Roman" w:hAnsi="Times New Roman"/>
          <w:color w:val="000000" w:themeColor="text1"/>
          <w:sz w:val="22"/>
          <w:szCs w:val="22"/>
        </w:rPr>
      </w:pPr>
      <w:r w:rsidRPr="00C1164C">
        <w:rPr>
          <w:rFonts w:ascii="Times New Roman" w:eastAsia="Times New Roman" w:hAnsi="Times New Roman"/>
          <w:color w:val="000000" w:themeColor="text1"/>
          <w:sz w:val="22"/>
          <w:szCs w:val="22"/>
        </w:rPr>
        <w:t>Katrā vērtēšanas posmā vērtē tikai tos piedāvājumus, kuri nav noraidīti iepriekšējā vērtēšanas posmā.</w:t>
      </w:r>
    </w:p>
    <w:p w14:paraId="28A72758" w14:textId="6024E862" w:rsidR="0043637B" w:rsidRPr="00C1164C" w:rsidRDefault="0043637B" w:rsidP="005C24CB">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 xml:space="preserve">Ja piedāvājums neatbilst kādai no nolikuma prasībām, tad komisija </w:t>
      </w:r>
      <w:r w:rsidRPr="00C1164C">
        <w:rPr>
          <w:color w:val="000000" w:themeColor="text1"/>
          <w:sz w:val="22"/>
          <w:szCs w:val="22"/>
          <w:lang w:val="lv-LV"/>
        </w:rPr>
        <w:t>ir tiesīga to tālāk neizskatīt un noraidīt.</w:t>
      </w:r>
    </w:p>
    <w:p w14:paraId="2F9D1710" w14:textId="23F6D1E1" w:rsidR="0043637B" w:rsidRPr="00C1164C" w:rsidRDefault="00505A5E" w:rsidP="005C24CB">
      <w:pPr>
        <w:numPr>
          <w:ilvl w:val="1"/>
          <w:numId w:val="24"/>
        </w:numPr>
        <w:spacing w:after="120"/>
        <w:ind w:left="567" w:hanging="567"/>
        <w:jc w:val="both"/>
        <w:rPr>
          <w:color w:val="000000" w:themeColor="text1"/>
          <w:sz w:val="22"/>
          <w:szCs w:val="22"/>
          <w:lang w:val="lv-LV"/>
        </w:rPr>
      </w:pPr>
      <w:r w:rsidRPr="00C1164C">
        <w:rPr>
          <w:color w:val="000000" w:themeColor="text1"/>
          <w:sz w:val="22"/>
          <w:szCs w:val="22"/>
          <w:lang w:val="lv-LV"/>
        </w:rPr>
        <w:t>K</w:t>
      </w:r>
      <w:r w:rsidR="0043637B" w:rsidRPr="00C1164C">
        <w:rPr>
          <w:color w:val="000000" w:themeColor="text1"/>
          <w:sz w:val="22"/>
          <w:szCs w:val="22"/>
          <w:lang w:val="lv-LV"/>
        </w:rPr>
        <w:t>omisija ir tiesīga pretendentu kvalifikācijas atbilstības pārbaudi veikt tikai tam pretendentam, kuram būtu piešķiramas iepirkuma līguma slēgšanas tiesības</w:t>
      </w:r>
      <w:r w:rsidR="005F0A22" w:rsidRPr="00C1164C">
        <w:rPr>
          <w:color w:val="000000" w:themeColor="text1"/>
          <w:sz w:val="22"/>
          <w:szCs w:val="22"/>
          <w:lang w:val="lv-LV"/>
        </w:rPr>
        <w:t>,</w:t>
      </w:r>
      <w:r w:rsidR="0043637B" w:rsidRPr="00C1164C">
        <w:rPr>
          <w:color w:val="000000" w:themeColor="text1"/>
          <w:sz w:val="22"/>
          <w:szCs w:val="22"/>
          <w:lang w:val="lv-LV"/>
        </w:rPr>
        <w:t xml:space="preserve"> atbilstoši Ministru kabineta 2017. gada 28. februāra noteikumu Nr. 107. “Iepirkuma procedūru un metu konkursu norises kārtība” 1</w:t>
      </w:r>
      <w:r w:rsidR="00842E78" w:rsidRPr="00C1164C">
        <w:rPr>
          <w:color w:val="000000" w:themeColor="text1"/>
          <w:sz w:val="22"/>
          <w:szCs w:val="22"/>
          <w:lang w:val="lv-LV"/>
        </w:rPr>
        <w:t>6</w:t>
      </w:r>
      <w:r w:rsidR="0043637B" w:rsidRPr="00C1164C">
        <w:rPr>
          <w:color w:val="000000" w:themeColor="text1"/>
          <w:sz w:val="22"/>
          <w:szCs w:val="22"/>
          <w:lang w:val="lv-LV"/>
        </w:rPr>
        <w:t>. punktam</w:t>
      </w:r>
      <w:r w:rsidR="00042423" w:rsidRPr="00C1164C">
        <w:rPr>
          <w:color w:val="000000" w:themeColor="text1"/>
          <w:sz w:val="22"/>
          <w:szCs w:val="22"/>
          <w:lang w:val="lv-LV"/>
        </w:rPr>
        <w:t>. Pretendentam, kuram</w:t>
      </w:r>
      <w:r w:rsidR="005F0A22" w:rsidRPr="00C1164C">
        <w:rPr>
          <w:color w:val="000000" w:themeColor="text1"/>
          <w:sz w:val="22"/>
          <w:szCs w:val="22"/>
          <w:lang w:val="lv-LV"/>
        </w:rPr>
        <w:t>,</w:t>
      </w:r>
      <w:r w:rsidR="00042423" w:rsidRPr="00C1164C">
        <w:rPr>
          <w:color w:val="000000" w:themeColor="text1"/>
          <w:sz w:val="22"/>
          <w:szCs w:val="22"/>
          <w:lang w:val="lv-LV"/>
        </w:rPr>
        <w:t xml:space="preserve"> atbilstoši nolikuma </w:t>
      </w:r>
      <w:r w:rsidRPr="00C1164C">
        <w:rPr>
          <w:color w:val="000000" w:themeColor="text1"/>
          <w:sz w:val="22"/>
          <w:szCs w:val="22"/>
          <w:lang w:val="lv-LV"/>
        </w:rPr>
        <w:t>1</w:t>
      </w:r>
      <w:r w:rsidR="007955C8" w:rsidRPr="00C1164C">
        <w:rPr>
          <w:color w:val="000000" w:themeColor="text1"/>
          <w:sz w:val="22"/>
          <w:szCs w:val="22"/>
          <w:lang w:val="lv-LV"/>
        </w:rPr>
        <w:t>6</w:t>
      </w:r>
      <w:r w:rsidR="00042423" w:rsidRPr="00C1164C">
        <w:rPr>
          <w:color w:val="000000" w:themeColor="text1"/>
          <w:sz w:val="22"/>
          <w:szCs w:val="22"/>
          <w:lang w:val="lv-LV"/>
        </w:rPr>
        <w:t>.1. punktā noteiktajam piedāvājuma izvēles kritērijam</w:t>
      </w:r>
      <w:r w:rsidR="005F0A22" w:rsidRPr="00C1164C">
        <w:rPr>
          <w:color w:val="000000" w:themeColor="text1"/>
          <w:sz w:val="22"/>
          <w:szCs w:val="22"/>
          <w:lang w:val="lv-LV"/>
        </w:rPr>
        <w:t>,</w:t>
      </w:r>
      <w:r w:rsidR="00042423" w:rsidRPr="00C1164C">
        <w:rPr>
          <w:color w:val="000000" w:themeColor="text1"/>
          <w:sz w:val="22"/>
          <w:szCs w:val="22"/>
          <w:lang w:val="lv-LV"/>
        </w:rPr>
        <w:t xml:space="preserve"> ir saimnieciski visizdevīgākais piedāvājums, komisija veic kvalifikācijas – atlases dokumentu pārbaudi</w:t>
      </w:r>
      <w:r w:rsidR="0043637B" w:rsidRPr="00C1164C">
        <w:rPr>
          <w:color w:val="000000" w:themeColor="text1"/>
          <w:sz w:val="22"/>
          <w:szCs w:val="22"/>
          <w:lang w:val="lv-LV"/>
        </w:rPr>
        <w:t>. Katrā vērtēšanas posmā vērtē tikai tos piedāvājumus, kuri nav noraidīti iepriekšējā vērtēšanas posmā.</w:t>
      </w:r>
    </w:p>
    <w:p w14:paraId="367E9FCF" w14:textId="77777777" w:rsidR="0043637B" w:rsidRPr="00C1164C" w:rsidRDefault="0043637B" w:rsidP="00903183">
      <w:pPr>
        <w:pStyle w:val="Pamatteksts"/>
        <w:numPr>
          <w:ilvl w:val="0"/>
          <w:numId w:val="24"/>
        </w:numPr>
        <w:spacing w:after="120"/>
        <w:ind w:left="567" w:hanging="567"/>
        <w:rPr>
          <w:color w:val="000000" w:themeColor="text1"/>
          <w:sz w:val="22"/>
          <w:szCs w:val="22"/>
          <w:lang w:val="lv-LV"/>
        </w:rPr>
      </w:pPr>
      <w:r w:rsidRPr="00C1164C">
        <w:rPr>
          <w:b/>
          <w:color w:val="000000" w:themeColor="text1"/>
          <w:sz w:val="22"/>
          <w:szCs w:val="22"/>
          <w:lang w:val="lv-LV"/>
        </w:rPr>
        <w:t>Piedāvājuma noformējuma pārbaude</w:t>
      </w:r>
    </w:p>
    <w:p w14:paraId="32C59B25" w14:textId="2757614C" w:rsidR="0043637B" w:rsidRPr="00C1164C" w:rsidRDefault="00505A5E" w:rsidP="00903183">
      <w:pPr>
        <w:pStyle w:val="Pamatteksts"/>
        <w:numPr>
          <w:ilvl w:val="1"/>
          <w:numId w:val="24"/>
        </w:numPr>
        <w:spacing w:after="120" w:line="276" w:lineRule="auto"/>
        <w:ind w:left="567" w:hanging="567"/>
        <w:rPr>
          <w:color w:val="000000" w:themeColor="text1"/>
          <w:sz w:val="22"/>
          <w:szCs w:val="22"/>
          <w:lang w:val="lv-LV"/>
        </w:rPr>
      </w:pPr>
      <w:r w:rsidRPr="00C1164C">
        <w:rPr>
          <w:color w:val="000000" w:themeColor="text1"/>
          <w:sz w:val="22"/>
          <w:szCs w:val="22"/>
          <w:lang w:val="lv-LV"/>
        </w:rPr>
        <w:t>K</w:t>
      </w:r>
      <w:r w:rsidR="0043637B" w:rsidRPr="00C1164C">
        <w:rPr>
          <w:color w:val="000000" w:themeColor="text1"/>
          <w:sz w:val="22"/>
          <w:szCs w:val="22"/>
          <w:lang w:val="lv-LV"/>
        </w:rPr>
        <w:t xml:space="preserve">omisija pārbauda vai pretendenta iesniegtais piedāvājums atbilst nolikuma </w:t>
      </w:r>
      <w:r w:rsidR="007955C8" w:rsidRPr="00C1164C">
        <w:rPr>
          <w:color w:val="000000" w:themeColor="text1"/>
          <w:sz w:val="22"/>
          <w:szCs w:val="22"/>
          <w:lang w:val="lv-LV"/>
        </w:rPr>
        <w:t>8</w:t>
      </w:r>
      <w:r w:rsidR="0043637B" w:rsidRPr="00C1164C">
        <w:rPr>
          <w:color w:val="000000" w:themeColor="text1"/>
          <w:sz w:val="22"/>
          <w:szCs w:val="22"/>
          <w:lang w:val="lv-LV"/>
        </w:rPr>
        <w:t>.</w:t>
      </w:r>
      <w:r w:rsidR="00E75158" w:rsidRPr="00C1164C">
        <w:rPr>
          <w:color w:val="000000" w:themeColor="text1"/>
          <w:sz w:val="22"/>
          <w:szCs w:val="22"/>
          <w:lang w:val="lv-LV"/>
        </w:rPr>
        <w:t xml:space="preserve"> </w:t>
      </w:r>
      <w:r w:rsidR="002008F2" w:rsidRPr="00C1164C">
        <w:rPr>
          <w:color w:val="000000" w:themeColor="text1"/>
          <w:sz w:val="22"/>
          <w:szCs w:val="22"/>
          <w:lang w:val="lv-LV"/>
        </w:rPr>
        <w:t xml:space="preserve">punkta </w:t>
      </w:r>
      <w:r w:rsidR="0043637B" w:rsidRPr="00C1164C">
        <w:rPr>
          <w:color w:val="000000" w:themeColor="text1"/>
          <w:sz w:val="22"/>
          <w:szCs w:val="22"/>
          <w:lang w:val="lv-LV"/>
        </w:rPr>
        <w:t>noteiktajām prasībām.</w:t>
      </w:r>
    </w:p>
    <w:p w14:paraId="61DDB733" w14:textId="718FE5D7" w:rsidR="0043637B" w:rsidRPr="00C1164C" w:rsidRDefault="00505A5E" w:rsidP="00903183">
      <w:pPr>
        <w:numPr>
          <w:ilvl w:val="1"/>
          <w:numId w:val="24"/>
        </w:numPr>
        <w:spacing w:after="120" w:line="276" w:lineRule="auto"/>
        <w:ind w:left="567" w:hanging="567"/>
        <w:jc w:val="both"/>
        <w:rPr>
          <w:rFonts w:eastAsia="Times New Roman"/>
          <w:color w:val="000000" w:themeColor="text1"/>
          <w:sz w:val="22"/>
          <w:szCs w:val="22"/>
          <w:lang w:val="lv-LV"/>
        </w:rPr>
      </w:pPr>
      <w:r w:rsidRPr="00C1164C">
        <w:rPr>
          <w:rFonts w:eastAsia="Times New Roman"/>
          <w:color w:val="000000" w:themeColor="text1"/>
          <w:sz w:val="22"/>
          <w:szCs w:val="22"/>
          <w:lang w:val="lv-LV"/>
        </w:rPr>
        <w:t>K</w:t>
      </w:r>
      <w:r w:rsidR="0043637B" w:rsidRPr="00C1164C">
        <w:rPr>
          <w:rFonts w:eastAsia="Times New Roman"/>
          <w:color w:val="000000" w:themeColor="text1"/>
          <w:sz w:val="22"/>
          <w:szCs w:val="22"/>
          <w:lang w:val="lv-LV"/>
        </w:rPr>
        <w:t>omisija noraida piedāvājumu, ja tiek konstatēta noformējuma būtiska neatbilstība nolikumā norādītajām prasībām.</w:t>
      </w:r>
    </w:p>
    <w:p w14:paraId="2C5D883A" w14:textId="32F08ECA" w:rsidR="0043637B" w:rsidRPr="00C1164C" w:rsidRDefault="0043637B" w:rsidP="00903183">
      <w:pPr>
        <w:pStyle w:val="Pamatteksts"/>
        <w:numPr>
          <w:ilvl w:val="0"/>
          <w:numId w:val="24"/>
        </w:numPr>
        <w:spacing w:after="120"/>
        <w:ind w:left="567" w:hanging="567"/>
        <w:rPr>
          <w:color w:val="000000" w:themeColor="text1"/>
          <w:sz w:val="22"/>
          <w:szCs w:val="22"/>
          <w:lang w:val="lv-LV"/>
        </w:rPr>
      </w:pPr>
      <w:r w:rsidRPr="00C1164C">
        <w:rPr>
          <w:b/>
          <w:color w:val="000000" w:themeColor="text1"/>
          <w:sz w:val="22"/>
          <w:szCs w:val="22"/>
          <w:lang w:val="lv-LV"/>
        </w:rPr>
        <w:lastRenderedPageBreak/>
        <w:t xml:space="preserve">Pretendentu </w:t>
      </w:r>
      <w:r w:rsidR="004069B2" w:rsidRPr="00C1164C">
        <w:rPr>
          <w:b/>
          <w:color w:val="000000" w:themeColor="text1"/>
          <w:sz w:val="22"/>
          <w:szCs w:val="22"/>
          <w:lang w:val="lv-LV"/>
        </w:rPr>
        <w:t>kvalifikācijas</w:t>
      </w:r>
      <w:r w:rsidR="00505A5E" w:rsidRPr="00C1164C">
        <w:rPr>
          <w:b/>
          <w:color w:val="000000" w:themeColor="text1"/>
          <w:sz w:val="22"/>
          <w:szCs w:val="22"/>
          <w:lang w:val="lv-LV"/>
        </w:rPr>
        <w:t xml:space="preserve"> </w:t>
      </w:r>
      <w:r w:rsidRPr="00C1164C">
        <w:rPr>
          <w:b/>
          <w:color w:val="000000" w:themeColor="text1"/>
          <w:sz w:val="22"/>
          <w:szCs w:val="22"/>
          <w:lang w:val="lv-LV"/>
        </w:rPr>
        <w:t>pārbaude</w:t>
      </w:r>
    </w:p>
    <w:p w14:paraId="1B3FF11D" w14:textId="4BAA5020" w:rsidR="0043637B" w:rsidRPr="00C1164C" w:rsidRDefault="007E1972" w:rsidP="00903183">
      <w:pPr>
        <w:pStyle w:val="ColorfulList-Accent11"/>
        <w:widowControl w:val="0"/>
        <w:numPr>
          <w:ilvl w:val="1"/>
          <w:numId w:val="24"/>
        </w:numPr>
        <w:spacing w:after="120"/>
        <w:ind w:left="567" w:hanging="567"/>
        <w:jc w:val="both"/>
        <w:rPr>
          <w:color w:val="000000" w:themeColor="text1"/>
          <w:sz w:val="22"/>
          <w:szCs w:val="22"/>
          <w:lang w:val="lv-LV"/>
        </w:rPr>
      </w:pPr>
      <w:r w:rsidRPr="00C1164C">
        <w:rPr>
          <w:color w:val="000000" w:themeColor="text1"/>
          <w:sz w:val="22"/>
          <w:szCs w:val="22"/>
          <w:lang w:val="lv-LV"/>
        </w:rPr>
        <w:t>Komisija pārbauda pretendentu iesniegtos dokumentus un atbilstību nolikuma 1</w:t>
      </w:r>
      <w:r w:rsidR="007955C8" w:rsidRPr="00C1164C">
        <w:rPr>
          <w:color w:val="000000" w:themeColor="text1"/>
          <w:sz w:val="22"/>
          <w:szCs w:val="22"/>
          <w:lang w:val="lv-LV"/>
        </w:rPr>
        <w:t>1</w:t>
      </w:r>
      <w:r w:rsidRPr="00C1164C">
        <w:rPr>
          <w:color w:val="000000" w:themeColor="text1"/>
          <w:sz w:val="22"/>
          <w:szCs w:val="22"/>
          <w:lang w:val="lv-LV"/>
        </w:rPr>
        <w:t>. punktā noteiktajām prasībām</w:t>
      </w:r>
      <w:r w:rsidR="0043637B" w:rsidRPr="00C1164C">
        <w:rPr>
          <w:color w:val="000000" w:themeColor="text1"/>
          <w:sz w:val="22"/>
          <w:szCs w:val="22"/>
          <w:lang w:val="lv-LV"/>
        </w:rPr>
        <w:t>.</w:t>
      </w:r>
    </w:p>
    <w:p w14:paraId="7F11A96B" w14:textId="63A93517" w:rsidR="0043637B" w:rsidRPr="00C1164C" w:rsidRDefault="007E1972" w:rsidP="00903183">
      <w:pPr>
        <w:pStyle w:val="ColorfulList-Accent11"/>
        <w:widowControl w:val="0"/>
        <w:numPr>
          <w:ilvl w:val="1"/>
          <w:numId w:val="24"/>
        </w:numPr>
        <w:spacing w:after="120"/>
        <w:ind w:left="567" w:hanging="567"/>
        <w:jc w:val="both"/>
        <w:rPr>
          <w:color w:val="000000" w:themeColor="text1"/>
          <w:sz w:val="22"/>
          <w:szCs w:val="22"/>
          <w:lang w:val="lv-LV"/>
        </w:rPr>
      </w:pPr>
      <w:r w:rsidRPr="00C1164C">
        <w:rPr>
          <w:color w:val="000000" w:themeColor="text1"/>
          <w:sz w:val="22"/>
          <w:szCs w:val="22"/>
          <w:lang w:val="lv-LV"/>
        </w:rPr>
        <w:t>Komisija ir tiesīga noraidīt pretendentu, ja tas neatbilst kādai no nolikuma 1</w:t>
      </w:r>
      <w:r w:rsidR="007955C8" w:rsidRPr="00C1164C">
        <w:rPr>
          <w:color w:val="000000" w:themeColor="text1"/>
          <w:sz w:val="22"/>
          <w:szCs w:val="22"/>
          <w:lang w:val="lv-LV"/>
        </w:rPr>
        <w:t>1</w:t>
      </w:r>
      <w:r w:rsidRPr="00C1164C">
        <w:rPr>
          <w:color w:val="000000" w:themeColor="text1"/>
          <w:sz w:val="22"/>
          <w:szCs w:val="22"/>
          <w:lang w:val="lv-LV"/>
        </w:rPr>
        <w:t xml:space="preserve">. punktā noteiktajām pretendentu </w:t>
      </w:r>
      <w:r w:rsidR="004069B2" w:rsidRPr="00C1164C">
        <w:rPr>
          <w:color w:val="000000" w:themeColor="text1"/>
          <w:sz w:val="22"/>
          <w:szCs w:val="22"/>
          <w:lang w:val="lv-LV"/>
        </w:rPr>
        <w:t>kvalifikācijas</w:t>
      </w:r>
      <w:r w:rsidRPr="00C1164C">
        <w:rPr>
          <w:color w:val="000000" w:themeColor="text1"/>
          <w:sz w:val="22"/>
          <w:szCs w:val="22"/>
          <w:lang w:val="lv-LV"/>
        </w:rPr>
        <w:t xml:space="preserve"> prasībām.</w:t>
      </w:r>
    </w:p>
    <w:p w14:paraId="3022B0F3" w14:textId="0A1EC18A" w:rsidR="00FD652B" w:rsidRPr="00C1164C" w:rsidRDefault="00FD652B" w:rsidP="00903183">
      <w:pPr>
        <w:pStyle w:val="ColorfulList-Accent11"/>
        <w:numPr>
          <w:ilvl w:val="0"/>
          <w:numId w:val="24"/>
        </w:numPr>
        <w:spacing w:after="120"/>
        <w:ind w:left="567" w:hanging="567"/>
        <w:rPr>
          <w:b/>
          <w:bCs/>
          <w:color w:val="000000" w:themeColor="text1"/>
          <w:sz w:val="22"/>
          <w:szCs w:val="22"/>
          <w:lang w:val="lv-LV"/>
        </w:rPr>
      </w:pPr>
      <w:r w:rsidRPr="00C1164C">
        <w:rPr>
          <w:b/>
          <w:bCs/>
          <w:color w:val="000000" w:themeColor="text1"/>
          <w:sz w:val="22"/>
          <w:szCs w:val="22"/>
          <w:lang w:val="lv-LV"/>
        </w:rPr>
        <w:t xml:space="preserve">Tehniskā </w:t>
      </w:r>
      <w:r w:rsidR="00505A5E" w:rsidRPr="00C1164C">
        <w:rPr>
          <w:b/>
          <w:bCs/>
          <w:color w:val="000000" w:themeColor="text1"/>
          <w:sz w:val="22"/>
          <w:szCs w:val="22"/>
          <w:lang w:val="lv-LV"/>
        </w:rPr>
        <w:t>piedāvājuma</w:t>
      </w:r>
      <w:r w:rsidRPr="00C1164C">
        <w:rPr>
          <w:b/>
          <w:bCs/>
          <w:color w:val="000000" w:themeColor="text1"/>
          <w:sz w:val="22"/>
          <w:szCs w:val="22"/>
          <w:lang w:val="lv-LV"/>
        </w:rPr>
        <w:t xml:space="preserve"> </w:t>
      </w:r>
      <w:r w:rsidR="007E1972" w:rsidRPr="00C1164C">
        <w:rPr>
          <w:b/>
          <w:bCs/>
          <w:color w:val="000000" w:themeColor="text1"/>
          <w:sz w:val="22"/>
          <w:szCs w:val="22"/>
          <w:lang w:val="lv-LV"/>
        </w:rPr>
        <w:t xml:space="preserve">atbilstības </w:t>
      </w:r>
      <w:r w:rsidRPr="00C1164C">
        <w:rPr>
          <w:b/>
          <w:bCs/>
          <w:color w:val="000000" w:themeColor="text1"/>
          <w:sz w:val="22"/>
          <w:szCs w:val="22"/>
          <w:lang w:val="lv-LV"/>
        </w:rPr>
        <w:t>pārbaude</w:t>
      </w:r>
    </w:p>
    <w:p w14:paraId="19B19384" w14:textId="66E7E93C" w:rsidR="00251557" w:rsidRPr="00C1164C" w:rsidRDefault="00251557" w:rsidP="00903183">
      <w:pPr>
        <w:pStyle w:val="ColorfulList-Accent11"/>
        <w:numPr>
          <w:ilvl w:val="1"/>
          <w:numId w:val="24"/>
        </w:numPr>
        <w:spacing w:after="120"/>
        <w:ind w:left="567" w:hanging="567"/>
        <w:jc w:val="both"/>
        <w:rPr>
          <w:color w:val="000000" w:themeColor="text1"/>
          <w:sz w:val="22"/>
          <w:szCs w:val="22"/>
          <w:lang w:val="lv-LV"/>
        </w:rPr>
      </w:pPr>
      <w:r w:rsidRPr="00C1164C">
        <w:rPr>
          <w:color w:val="000000" w:themeColor="text1"/>
          <w:sz w:val="22"/>
          <w:szCs w:val="22"/>
          <w:lang w:val="lv-LV"/>
        </w:rPr>
        <w:t>Vērtējot tehniskos piedāvājumus</w:t>
      </w:r>
      <w:r w:rsidR="007E1972" w:rsidRPr="00C1164C">
        <w:rPr>
          <w:color w:val="000000" w:themeColor="text1"/>
          <w:sz w:val="22"/>
          <w:szCs w:val="22"/>
          <w:lang w:val="lv-LV"/>
        </w:rPr>
        <w:t>,</w:t>
      </w:r>
      <w:r w:rsidRPr="00C1164C">
        <w:rPr>
          <w:color w:val="000000" w:themeColor="text1"/>
          <w:sz w:val="22"/>
          <w:szCs w:val="22"/>
          <w:lang w:val="lv-LV"/>
        </w:rPr>
        <w:t xml:space="preserve"> komisija pārbauda, vai pretendenta iesniegtais tehniskais piedāvājums atbilst nolikuma </w:t>
      </w:r>
      <w:r w:rsidR="007E1972" w:rsidRPr="00C1164C">
        <w:rPr>
          <w:color w:val="000000" w:themeColor="text1"/>
          <w:sz w:val="22"/>
          <w:szCs w:val="22"/>
          <w:lang w:val="lv-LV"/>
        </w:rPr>
        <w:t>1</w:t>
      </w:r>
      <w:r w:rsidR="00A67480" w:rsidRPr="00C1164C">
        <w:rPr>
          <w:color w:val="000000" w:themeColor="text1"/>
          <w:sz w:val="22"/>
          <w:szCs w:val="22"/>
          <w:lang w:val="lv-LV"/>
        </w:rPr>
        <w:t>2</w:t>
      </w:r>
      <w:r w:rsidR="007E1972" w:rsidRPr="00C1164C">
        <w:rPr>
          <w:color w:val="000000" w:themeColor="text1"/>
          <w:sz w:val="22"/>
          <w:szCs w:val="22"/>
          <w:lang w:val="lv-LV"/>
        </w:rPr>
        <w:t>. punktā noteiktajām prasībām.</w:t>
      </w:r>
    </w:p>
    <w:p w14:paraId="6505235C" w14:textId="775141A3" w:rsidR="0079468E" w:rsidRPr="00C1164C" w:rsidRDefault="007E1972" w:rsidP="005B271D">
      <w:pPr>
        <w:pStyle w:val="ColorfulList-Accent11"/>
        <w:numPr>
          <w:ilvl w:val="1"/>
          <w:numId w:val="24"/>
        </w:numPr>
        <w:spacing w:after="120"/>
        <w:ind w:left="567" w:hanging="567"/>
        <w:jc w:val="both"/>
        <w:rPr>
          <w:color w:val="000000" w:themeColor="text1"/>
          <w:sz w:val="22"/>
          <w:szCs w:val="22"/>
          <w:lang w:val="lv-LV"/>
        </w:rPr>
      </w:pPr>
      <w:r w:rsidRPr="00C1164C">
        <w:rPr>
          <w:color w:val="000000" w:themeColor="text1"/>
          <w:sz w:val="22"/>
          <w:szCs w:val="22"/>
          <w:lang w:val="lv-LV"/>
        </w:rPr>
        <w:t>Ja pretendenta iesniegtais tehniskais piedāvājums neatbilst nolikuma 1</w:t>
      </w:r>
      <w:r w:rsidR="007955C8" w:rsidRPr="00C1164C">
        <w:rPr>
          <w:color w:val="000000" w:themeColor="text1"/>
          <w:sz w:val="22"/>
          <w:szCs w:val="22"/>
          <w:lang w:val="lv-LV"/>
        </w:rPr>
        <w:t>2</w:t>
      </w:r>
      <w:r w:rsidRPr="00C1164C">
        <w:rPr>
          <w:color w:val="000000" w:themeColor="text1"/>
          <w:sz w:val="22"/>
          <w:szCs w:val="22"/>
          <w:lang w:val="lv-LV"/>
        </w:rPr>
        <w:t>. punktā noteiktajām prasībām, komisija piedāvājumu noraida</w:t>
      </w:r>
      <w:r w:rsidR="00251557" w:rsidRPr="00C1164C">
        <w:rPr>
          <w:color w:val="000000" w:themeColor="text1"/>
          <w:sz w:val="22"/>
          <w:szCs w:val="22"/>
          <w:lang w:val="lv-LV"/>
        </w:rPr>
        <w:t xml:space="preserve">. </w:t>
      </w:r>
    </w:p>
    <w:p w14:paraId="5DC35E83" w14:textId="77777777" w:rsidR="00CD0ECD" w:rsidRPr="00C1164C" w:rsidRDefault="00CD0ECD" w:rsidP="00CD0ECD">
      <w:pPr>
        <w:pStyle w:val="ColorfulList-Accent11"/>
        <w:spacing w:after="120"/>
        <w:ind w:left="567"/>
        <w:jc w:val="both"/>
        <w:rPr>
          <w:color w:val="000000" w:themeColor="text1"/>
          <w:sz w:val="22"/>
          <w:szCs w:val="22"/>
          <w:lang w:val="lv-LV"/>
        </w:rPr>
      </w:pPr>
    </w:p>
    <w:p w14:paraId="760116D8" w14:textId="7272909C" w:rsidR="0043637B" w:rsidRPr="00C1164C" w:rsidRDefault="0043637B" w:rsidP="00903183">
      <w:pPr>
        <w:pStyle w:val="ColorfulList-Accent11"/>
        <w:numPr>
          <w:ilvl w:val="0"/>
          <w:numId w:val="24"/>
        </w:numPr>
        <w:spacing w:after="120"/>
        <w:ind w:left="567" w:hanging="567"/>
        <w:rPr>
          <w:color w:val="000000" w:themeColor="text1"/>
          <w:sz w:val="22"/>
          <w:szCs w:val="22"/>
          <w:lang w:val="lv-LV"/>
        </w:rPr>
      </w:pPr>
      <w:r w:rsidRPr="00C1164C">
        <w:rPr>
          <w:b/>
          <w:color w:val="000000" w:themeColor="text1"/>
          <w:sz w:val="22"/>
          <w:szCs w:val="22"/>
          <w:lang w:val="lv-LV"/>
        </w:rPr>
        <w:t>Finanšu piedāvājuma atbilstības pārbaude</w:t>
      </w:r>
    </w:p>
    <w:p w14:paraId="22D65D7F" w14:textId="5E3C6624" w:rsidR="0043637B" w:rsidRPr="00C1164C" w:rsidRDefault="0043637B" w:rsidP="00903183">
      <w:pPr>
        <w:pStyle w:val="Pamatteksts"/>
        <w:numPr>
          <w:ilvl w:val="1"/>
          <w:numId w:val="24"/>
        </w:numPr>
        <w:spacing w:after="120"/>
        <w:ind w:left="567" w:hanging="567"/>
        <w:rPr>
          <w:color w:val="000000" w:themeColor="text1"/>
          <w:sz w:val="22"/>
          <w:szCs w:val="22"/>
          <w:lang w:val="lv-LV"/>
        </w:rPr>
      </w:pPr>
      <w:r w:rsidRPr="00C1164C">
        <w:rPr>
          <w:color w:val="000000" w:themeColor="text1"/>
          <w:sz w:val="22"/>
          <w:szCs w:val="22"/>
          <w:lang w:val="lv-LV"/>
        </w:rPr>
        <w:t xml:space="preserve">Vērtējot finanšu piedāvājumu, </w:t>
      </w:r>
      <w:r w:rsidR="004069B2" w:rsidRPr="00C1164C">
        <w:rPr>
          <w:color w:val="000000" w:themeColor="text1"/>
          <w:sz w:val="22"/>
          <w:szCs w:val="22"/>
          <w:lang w:val="lv-LV"/>
        </w:rPr>
        <w:t xml:space="preserve">komisija </w:t>
      </w:r>
      <w:r w:rsidRPr="00C1164C">
        <w:rPr>
          <w:color w:val="000000" w:themeColor="text1"/>
          <w:sz w:val="22"/>
          <w:szCs w:val="22"/>
          <w:lang w:val="lv-LV"/>
        </w:rPr>
        <w:t>pārbauda, vai pretendenta iesniegtais finanšu piedāvājums atbilst nolikuma 1</w:t>
      </w:r>
      <w:r w:rsidR="007955C8" w:rsidRPr="00C1164C">
        <w:rPr>
          <w:color w:val="000000" w:themeColor="text1"/>
          <w:sz w:val="22"/>
          <w:szCs w:val="22"/>
          <w:lang w:val="lv-LV"/>
        </w:rPr>
        <w:t>3</w:t>
      </w:r>
      <w:r w:rsidRPr="00C1164C">
        <w:rPr>
          <w:color w:val="000000" w:themeColor="text1"/>
          <w:sz w:val="22"/>
          <w:szCs w:val="22"/>
          <w:lang w:val="lv-LV"/>
        </w:rPr>
        <w:t>.</w:t>
      </w:r>
      <w:r w:rsidR="00E75158" w:rsidRPr="00C1164C">
        <w:rPr>
          <w:color w:val="000000" w:themeColor="text1"/>
          <w:sz w:val="22"/>
          <w:szCs w:val="22"/>
          <w:lang w:val="lv-LV"/>
        </w:rPr>
        <w:t xml:space="preserve"> </w:t>
      </w:r>
      <w:r w:rsidRPr="00C1164C">
        <w:rPr>
          <w:color w:val="000000" w:themeColor="text1"/>
          <w:sz w:val="22"/>
          <w:szCs w:val="22"/>
          <w:lang w:val="lv-LV"/>
        </w:rPr>
        <w:t>punktā izvirzītājām prasībām.</w:t>
      </w:r>
    </w:p>
    <w:p w14:paraId="21DA6E30" w14:textId="06E8836C" w:rsidR="004069B2" w:rsidRPr="00C1164C" w:rsidRDefault="004069B2" w:rsidP="00903183">
      <w:pPr>
        <w:pStyle w:val="Pamatteksts"/>
        <w:numPr>
          <w:ilvl w:val="1"/>
          <w:numId w:val="24"/>
        </w:numPr>
        <w:spacing w:after="120"/>
        <w:ind w:left="567" w:hanging="567"/>
        <w:rPr>
          <w:color w:val="000000" w:themeColor="text1"/>
          <w:sz w:val="22"/>
          <w:szCs w:val="22"/>
          <w:lang w:val="lv-LV"/>
        </w:rPr>
      </w:pPr>
      <w:r w:rsidRPr="00C1164C">
        <w:rPr>
          <w:color w:val="000000" w:themeColor="text1"/>
          <w:sz w:val="22"/>
          <w:szCs w:val="22"/>
          <w:lang w:val="lv-LV"/>
        </w:rPr>
        <w:t>Komisija ir tiesīga noraidīt pretendentu, ja tas neatbilst kādai no nolikuma 1</w:t>
      </w:r>
      <w:r w:rsidR="007955C8" w:rsidRPr="00C1164C">
        <w:rPr>
          <w:color w:val="000000" w:themeColor="text1"/>
          <w:sz w:val="22"/>
          <w:szCs w:val="22"/>
          <w:lang w:val="lv-LV"/>
        </w:rPr>
        <w:t>3</w:t>
      </w:r>
      <w:r w:rsidRPr="00C1164C">
        <w:rPr>
          <w:color w:val="000000" w:themeColor="text1"/>
          <w:sz w:val="22"/>
          <w:szCs w:val="22"/>
          <w:lang w:val="lv-LV"/>
        </w:rPr>
        <w:t xml:space="preserve">. punktā noteiktajām prasībām. </w:t>
      </w:r>
    </w:p>
    <w:p w14:paraId="0C8806DB" w14:textId="3ED24867" w:rsidR="004069B2" w:rsidRPr="00C1164C" w:rsidRDefault="004069B2" w:rsidP="00903183">
      <w:pPr>
        <w:pStyle w:val="Pamatteksts"/>
        <w:numPr>
          <w:ilvl w:val="1"/>
          <w:numId w:val="24"/>
        </w:numPr>
        <w:spacing w:after="120"/>
        <w:ind w:left="567" w:hanging="567"/>
        <w:rPr>
          <w:color w:val="000000" w:themeColor="text1"/>
          <w:sz w:val="22"/>
          <w:szCs w:val="22"/>
          <w:lang w:val="lv-LV"/>
        </w:rPr>
      </w:pPr>
      <w:r w:rsidRPr="00C1164C">
        <w:rPr>
          <w:color w:val="000000" w:themeColor="text1"/>
          <w:sz w:val="22"/>
          <w:szCs w:val="22"/>
          <w:lang w:val="lv-LV"/>
        </w:rPr>
        <w:t>Piedāvājumu vērtēšanas laikā komisija pārbauda, vai piedāvājumos nav aritmētisku kļūdu. Ja komisija konstatē šādas kļūdas, tā šīs kļūdas izlabo. Par kļūdu labojumu un laboto piedāvājuma summu komisija paziņo pretendentam, kura pieļautās kļūdas labotas. Vērtējot finanšu piedāvājumu, komisija ņem vērā labojumus</w:t>
      </w:r>
      <w:r w:rsidR="002835E1" w:rsidRPr="00C1164C">
        <w:rPr>
          <w:color w:val="000000" w:themeColor="text1"/>
          <w:sz w:val="22"/>
          <w:szCs w:val="22"/>
          <w:lang w:val="lv-LV"/>
        </w:rPr>
        <w:t>.</w:t>
      </w:r>
    </w:p>
    <w:p w14:paraId="14CDA2E3" w14:textId="37023994" w:rsidR="0043637B" w:rsidRPr="00C1164C" w:rsidRDefault="0043637B" w:rsidP="00903183">
      <w:pPr>
        <w:pStyle w:val="Pamatteksts"/>
        <w:numPr>
          <w:ilvl w:val="1"/>
          <w:numId w:val="24"/>
        </w:numPr>
        <w:spacing w:after="120" w:line="276" w:lineRule="auto"/>
        <w:ind w:left="567" w:hanging="567"/>
        <w:rPr>
          <w:color w:val="000000" w:themeColor="text1"/>
          <w:sz w:val="22"/>
          <w:szCs w:val="22"/>
          <w:lang w:val="lv-LV"/>
        </w:rPr>
      </w:pPr>
      <w:r w:rsidRPr="00C1164C">
        <w:rPr>
          <w:color w:val="000000" w:themeColor="text1"/>
          <w:sz w:val="22"/>
          <w:szCs w:val="22"/>
          <w:lang w:val="lv-LV"/>
        </w:rPr>
        <w:t>Komisija</w:t>
      </w:r>
      <w:r w:rsidR="00231D59" w:rsidRPr="00C1164C">
        <w:rPr>
          <w:color w:val="000000" w:themeColor="text1"/>
          <w:sz w:val="22"/>
          <w:szCs w:val="22"/>
          <w:lang w:val="lv-LV"/>
        </w:rPr>
        <w:t>,</w:t>
      </w:r>
      <w:r w:rsidRPr="00C1164C">
        <w:rPr>
          <w:color w:val="000000" w:themeColor="text1"/>
          <w:sz w:val="22"/>
          <w:szCs w:val="22"/>
          <w:lang w:val="lv-LV"/>
        </w:rPr>
        <w:t xml:space="preserve"> </w:t>
      </w:r>
      <w:r w:rsidR="00231D59" w:rsidRPr="00C1164C">
        <w:rPr>
          <w:color w:val="000000" w:themeColor="text1"/>
          <w:sz w:val="22"/>
          <w:szCs w:val="22"/>
          <w:lang w:val="lv-LV"/>
        </w:rPr>
        <w:t>ievērojot P</w:t>
      </w:r>
      <w:r w:rsidR="003B5562" w:rsidRPr="00C1164C">
        <w:rPr>
          <w:color w:val="000000" w:themeColor="text1"/>
          <w:sz w:val="22"/>
          <w:szCs w:val="22"/>
          <w:lang w:val="lv-LV"/>
        </w:rPr>
        <w:t>ublisko iepirkumu</w:t>
      </w:r>
      <w:r w:rsidR="00537633" w:rsidRPr="00C1164C">
        <w:rPr>
          <w:color w:val="000000" w:themeColor="text1"/>
          <w:sz w:val="22"/>
          <w:szCs w:val="22"/>
          <w:lang w:val="lv-LV"/>
        </w:rPr>
        <w:t xml:space="preserve"> likuma</w:t>
      </w:r>
      <w:r w:rsidR="00231D59" w:rsidRPr="00C1164C">
        <w:rPr>
          <w:color w:val="000000" w:themeColor="text1"/>
          <w:sz w:val="22"/>
          <w:szCs w:val="22"/>
          <w:lang w:val="lv-LV"/>
        </w:rPr>
        <w:t xml:space="preserve"> 53. pantā noteikto kārtību, </w:t>
      </w:r>
      <w:r w:rsidRPr="00C1164C">
        <w:rPr>
          <w:color w:val="000000" w:themeColor="text1"/>
          <w:sz w:val="22"/>
          <w:szCs w:val="22"/>
          <w:lang w:val="lv-LV"/>
        </w:rPr>
        <w:t xml:space="preserve">pārbauda, </w:t>
      </w:r>
      <w:r w:rsidR="00231D59" w:rsidRPr="00C1164C">
        <w:rPr>
          <w:color w:val="000000" w:themeColor="text1"/>
          <w:sz w:val="22"/>
          <w:szCs w:val="22"/>
          <w:lang w:val="lv-LV"/>
        </w:rPr>
        <w:t>vai pretendenta iesniegtais finanšu piedāvājums nav nepamatoti lēts, un</w:t>
      </w:r>
      <w:r w:rsidR="00903183" w:rsidRPr="00C1164C">
        <w:rPr>
          <w:color w:val="000000" w:themeColor="text1"/>
          <w:sz w:val="22"/>
          <w:szCs w:val="22"/>
          <w:lang w:val="lv-LV"/>
        </w:rPr>
        <w:t>,</w:t>
      </w:r>
      <w:r w:rsidR="00231D59" w:rsidRPr="00C1164C">
        <w:rPr>
          <w:color w:val="000000" w:themeColor="text1"/>
          <w:sz w:val="22"/>
          <w:szCs w:val="22"/>
          <w:lang w:val="lv-LV"/>
        </w:rPr>
        <w:t xml:space="preserve"> pirms šāda piedāvājuma iespējamās noraidīšanas</w:t>
      </w:r>
      <w:r w:rsidR="00903183" w:rsidRPr="00C1164C">
        <w:rPr>
          <w:color w:val="000000" w:themeColor="text1"/>
          <w:sz w:val="22"/>
          <w:szCs w:val="22"/>
          <w:lang w:val="lv-LV"/>
        </w:rPr>
        <w:t>,</w:t>
      </w:r>
      <w:r w:rsidR="00231D59" w:rsidRPr="00C1164C">
        <w:rPr>
          <w:color w:val="000000" w:themeColor="text1"/>
          <w:sz w:val="22"/>
          <w:szCs w:val="22"/>
          <w:lang w:val="lv-LV"/>
        </w:rPr>
        <w:t xml:space="preserve"> rakstveidā pieprasa pretendentam detalizētu paskaidrojumu par būtiskajiem piedāvājuma nosacījumiem</w:t>
      </w:r>
      <w:r w:rsidRPr="00C1164C">
        <w:rPr>
          <w:color w:val="000000" w:themeColor="text1"/>
          <w:sz w:val="22"/>
          <w:szCs w:val="22"/>
          <w:lang w:val="lv-LV"/>
        </w:rPr>
        <w:t>.</w:t>
      </w:r>
    </w:p>
    <w:p w14:paraId="5AEEFE5F" w14:textId="4A33A061" w:rsidR="009270F9" w:rsidRPr="00C1164C" w:rsidRDefault="009270F9" w:rsidP="005C24CB">
      <w:pPr>
        <w:pStyle w:val="Sarakstarindkopa"/>
        <w:keepNext/>
        <w:numPr>
          <w:ilvl w:val="0"/>
          <w:numId w:val="24"/>
        </w:numPr>
        <w:suppressAutoHyphens w:val="0"/>
        <w:spacing w:before="120" w:after="120"/>
        <w:ind w:left="567" w:hanging="567"/>
        <w:jc w:val="both"/>
        <w:outlineLvl w:val="1"/>
        <w:rPr>
          <w:rFonts w:ascii="Times New Roman" w:eastAsia="Times New Roman" w:hAnsi="Times New Roman"/>
          <w:b/>
          <w:noProof/>
          <w:color w:val="000000" w:themeColor="text1"/>
          <w:sz w:val="22"/>
          <w:szCs w:val="22"/>
          <w:lang w:eastAsia="ar-SA"/>
        </w:rPr>
      </w:pPr>
      <w:r w:rsidRPr="00C1164C">
        <w:rPr>
          <w:rFonts w:ascii="Times New Roman" w:eastAsia="Times New Roman" w:hAnsi="Times New Roman"/>
          <w:b/>
          <w:noProof/>
          <w:color w:val="000000" w:themeColor="text1"/>
          <w:sz w:val="22"/>
          <w:szCs w:val="22"/>
          <w:lang w:eastAsia="ar-SA"/>
        </w:rPr>
        <w:t xml:space="preserve">Pretendenta, kuram būtu piešķiramas iepirkuma līguma slēgšanas tiesības, noteikšana un </w:t>
      </w:r>
      <w:r w:rsidRPr="00C1164C">
        <w:rPr>
          <w:rFonts w:ascii="Times New Roman" w:eastAsia="Times New Roman" w:hAnsi="Times New Roman"/>
          <w:b/>
          <w:noProof/>
          <w:color w:val="000000" w:themeColor="text1"/>
          <w:sz w:val="22"/>
          <w:szCs w:val="22"/>
          <w:u w:val="single"/>
          <w:lang w:eastAsia="ar-SA"/>
        </w:rPr>
        <w:t>izslēgšanas noteikumu pārbaude</w:t>
      </w:r>
    </w:p>
    <w:p w14:paraId="04D1B8A6" w14:textId="03EF7B10" w:rsidR="003100E3" w:rsidRPr="00C1164C" w:rsidRDefault="003100E3" w:rsidP="005C24CB">
      <w:pPr>
        <w:pStyle w:val="Pamatteksts"/>
        <w:numPr>
          <w:ilvl w:val="1"/>
          <w:numId w:val="24"/>
        </w:numPr>
        <w:spacing w:after="120"/>
        <w:ind w:left="567" w:hanging="567"/>
        <w:rPr>
          <w:bCs/>
          <w:noProof/>
          <w:color w:val="000000" w:themeColor="text1"/>
          <w:kern w:val="0"/>
          <w:sz w:val="22"/>
          <w:szCs w:val="22"/>
          <w:lang w:val="lv-LV" w:eastAsia="ar-SA" w:bidi="ar-SA"/>
        </w:rPr>
      </w:pPr>
      <w:r w:rsidRPr="00C1164C">
        <w:rPr>
          <w:bCs/>
          <w:color w:val="000000" w:themeColor="text1"/>
          <w:sz w:val="22"/>
          <w:szCs w:val="22"/>
          <w:lang w:val="lv-LV"/>
        </w:rPr>
        <w:t xml:space="preserve">Attiecībā uz komisijas apstiprināto pretendentu, kuram būtu piešķiramas līguma slēgšanas tiesības, komisija veic pārbaudi, vai minētais pretendents nav izslēdzams no dalības </w:t>
      </w:r>
      <w:r w:rsidR="00537633" w:rsidRPr="00C1164C">
        <w:rPr>
          <w:bCs/>
          <w:color w:val="000000" w:themeColor="text1"/>
          <w:sz w:val="22"/>
          <w:szCs w:val="22"/>
          <w:lang w:val="lv-LV"/>
        </w:rPr>
        <w:t>i</w:t>
      </w:r>
      <w:r w:rsidRPr="00C1164C">
        <w:rPr>
          <w:bCs/>
          <w:color w:val="000000" w:themeColor="text1"/>
          <w:sz w:val="22"/>
          <w:szCs w:val="22"/>
          <w:lang w:val="lv-LV"/>
        </w:rPr>
        <w:t xml:space="preserve">epirkumā </w:t>
      </w:r>
      <w:r w:rsidRPr="00C1164C">
        <w:rPr>
          <w:b/>
          <w:bCs/>
          <w:color w:val="000000" w:themeColor="text1"/>
          <w:sz w:val="22"/>
          <w:szCs w:val="22"/>
          <w:lang w:val="lv-LV"/>
        </w:rPr>
        <w:t>P</w:t>
      </w:r>
      <w:r w:rsidR="003B5562" w:rsidRPr="00C1164C">
        <w:rPr>
          <w:b/>
          <w:bCs/>
          <w:color w:val="000000" w:themeColor="text1"/>
          <w:sz w:val="22"/>
          <w:szCs w:val="22"/>
          <w:lang w:val="lv-LV"/>
        </w:rPr>
        <w:t>ublisko iepirkumu likuma</w:t>
      </w:r>
      <w:r w:rsidRPr="00C1164C">
        <w:rPr>
          <w:b/>
          <w:bCs/>
          <w:color w:val="000000" w:themeColor="text1"/>
          <w:sz w:val="22"/>
          <w:szCs w:val="22"/>
          <w:lang w:val="lv-LV"/>
        </w:rPr>
        <w:t xml:space="preserve"> 9. panta astotajā daļā minēto iemeslu dēļ un Starptautisko un Latvijas Republikas nacionālo sankciju likuma 11.¹ panta pirmajā daļā minēto iemeslu dēļ</w:t>
      </w:r>
      <w:r w:rsidRPr="00C1164C">
        <w:rPr>
          <w:bCs/>
          <w:color w:val="000000" w:themeColor="text1"/>
          <w:sz w:val="22"/>
          <w:szCs w:val="22"/>
          <w:lang w:val="lv-LV"/>
        </w:rPr>
        <w:t>.</w:t>
      </w:r>
    </w:p>
    <w:p w14:paraId="7CA577EA" w14:textId="2115F35F" w:rsidR="003100E3" w:rsidRPr="00C1164C" w:rsidRDefault="003100E3" w:rsidP="005C24CB">
      <w:pPr>
        <w:pStyle w:val="Pamatteksts"/>
        <w:numPr>
          <w:ilvl w:val="1"/>
          <w:numId w:val="24"/>
        </w:numPr>
        <w:spacing w:after="120"/>
        <w:ind w:left="567" w:hanging="567"/>
        <w:rPr>
          <w:bCs/>
          <w:noProof/>
          <w:color w:val="000000" w:themeColor="text1"/>
          <w:kern w:val="0"/>
          <w:sz w:val="22"/>
          <w:szCs w:val="22"/>
          <w:lang w:val="lv-LV" w:eastAsia="ar-SA" w:bidi="ar-SA"/>
        </w:rPr>
      </w:pPr>
      <w:r w:rsidRPr="00C1164C">
        <w:rPr>
          <w:bCs/>
          <w:color w:val="000000" w:themeColor="text1"/>
          <w:sz w:val="22"/>
          <w:szCs w:val="22"/>
          <w:lang w:val="lv-LV"/>
        </w:rPr>
        <w:t xml:space="preserve">Pretendentu izslēgšanas gadījumi tiks pārbaudīti </w:t>
      </w:r>
      <w:r w:rsidR="00537633" w:rsidRPr="00C1164C">
        <w:rPr>
          <w:bCs/>
          <w:color w:val="000000" w:themeColor="text1"/>
          <w:sz w:val="22"/>
          <w:szCs w:val="22"/>
          <w:lang w:val="lv-LV"/>
        </w:rPr>
        <w:t>Publisko iepirkumu likuma</w:t>
      </w:r>
      <w:r w:rsidRPr="00C1164C">
        <w:rPr>
          <w:bCs/>
          <w:color w:val="000000" w:themeColor="text1"/>
          <w:sz w:val="22"/>
          <w:szCs w:val="22"/>
          <w:lang w:val="lv-LV"/>
        </w:rPr>
        <w:t xml:space="preserve"> 9. panta devītajā daļā noteiktajā kārtībā.</w:t>
      </w:r>
    </w:p>
    <w:p w14:paraId="72F65460" w14:textId="1C438ACB" w:rsidR="003100E3" w:rsidRPr="00C1164C" w:rsidRDefault="003100E3" w:rsidP="005C24CB">
      <w:pPr>
        <w:pStyle w:val="Pamatteksts"/>
        <w:numPr>
          <w:ilvl w:val="1"/>
          <w:numId w:val="24"/>
        </w:numPr>
        <w:spacing w:after="120"/>
        <w:ind w:left="567" w:hanging="567"/>
        <w:rPr>
          <w:bCs/>
          <w:noProof/>
          <w:color w:val="000000" w:themeColor="text1"/>
          <w:kern w:val="0"/>
          <w:sz w:val="22"/>
          <w:szCs w:val="22"/>
          <w:lang w:val="lv-LV" w:eastAsia="ar-SA" w:bidi="ar-SA"/>
        </w:rPr>
      </w:pPr>
      <w:r w:rsidRPr="00C1164C">
        <w:rPr>
          <w:bCs/>
          <w:color w:val="000000" w:themeColor="text1"/>
          <w:sz w:val="22"/>
          <w:szCs w:val="22"/>
          <w:lang w:val="lv-LV"/>
        </w:rPr>
        <w:t xml:space="preserve">Izslēgšanas nosacījumi tiks pārbaudīti uz pretendentu un </w:t>
      </w:r>
      <w:r w:rsidR="00537633" w:rsidRPr="00C1164C">
        <w:rPr>
          <w:bCs/>
          <w:color w:val="000000" w:themeColor="text1"/>
          <w:sz w:val="22"/>
          <w:szCs w:val="22"/>
          <w:lang w:val="lv-LV"/>
        </w:rPr>
        <w:t>Publisko iepirkumu likuma</w:t>
      </w:r>
      <w:r w:rsidRPr="00C1164C">
        <w:rPr>
          <w:bCs/>
          <w:color w:val="000000" w:themeColor="text1"/>
          <w:sz w:val="22"/>
          <w:szCs w:val="22"/>
          <w:lang w:val="lv-LV"/>
        </w:rPr>
        <w:t xml:space="preserve"> 42. panta trešajā daļā minētajām personām:</w:t>
      </w:r>
    </w:p>
    <w:p w14:paraId="6F0FD731" w14:textId="77777777" w:rsidR="003100E3" w:rsidRPr="00C1164C"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C1164C">
        <w:rPr>
          <w:bCs/>
          <w:color w:val="000000" w:themeColor="text1"/>
          <w:sz w:val="22"/>
          <w:szCs w:val="22"/>
          <w:lang w:val="lv-LV"/>
        </w:rPr>
        <w:t>uz personālsabiedrības biedru, ja pretendents ir personālsabiedrība;</w:t>
      </w:r>
    </w:p>
    <w:p w14:paraId="4DBF576E" w14:textId="4C4BA152" w:rsidR="003100E3" w:rsidRPr="00C1164C"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C1164C">
        <w:rPr>
          <w:bCs/>
          <w:color w:val="000000" w:themeColor="text1"/>
          <w:sz w:val="22"/>
          <w:szCs w:val="22"/>
          <w:lang w:val="lv-LV"/>
        </w:rPr>
        <w:t xml:space="preserve">uz pretendenta norādīto personu, uz kuras iespējām pretendents balstās, lai apliecinātu, ka tā kvalifikācija atbilst paziņojumā par līgumu vai </w:t>
      </w:r>
      <w:r w:rsidR="00A73415" w:rsidRPr="00C1164C">
        <w:rPr>
          <w:bCs/>
          <w:color w:val="000000" w:themeColor="text1"/>
          <w:sz w:val="22"/>
          <w:szCs w:val="22"/>
          <w:lang w:val="lv-LV"/>
        </w:rPr>
        <w:t>iepirkuma</w:t>
      </w:r>
      <w:r w:rsidRPr="00C1164C">
        <w:rPr>
          <w:bCs/>
          <w:color w:val="000000" w:themeColor="text1"/>
          <w:sz w:val="22"/>
          <w:szCs w:val="22"/>
          <w:lang w:val="lv-LV"/>
        </w:rPr>
        <w:t xml:space="preserve"> dokumentos noteiktajām prasībām;</w:t>
      </w:r>
    </w:p>
    <w:p w14:paraId="4089EEB4" w14:textId="77777777" w:rsidR="003100E3" w:rsidRPr="00C1164C"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C1164C">
        <w:rPr>
          <w:bCs/>
          <w:color w:val="000000" w:themeColor="text1"/>
          <w:sz w:val="22"/>
          <w:szCs w:val="22"/>
          <w:lang w:val="lv-LV"/>
        </w:rPr>
        <w:t xml:space="preserve">uz pretendenta norādīto apakšuzņēmēju, kura veicamo darbu vai sniedzamo pakalpojumu vērtība ir vismaz 10 000 </w:t>
      </w:r>
      <w:r w:rsidRPr="00C1164C">
        <w:rPr>
          <w:bCs/>
          <w:i/>
          <w:iCs/>
          <w:color w:val="000000" w:themeColor="text1"/>
          <w:sz w:val="22"/>
          <w:szCs w:val="22"/>
          <w:lang w:val="lv-LV"/>
        </w:rPr>
        <w:t>euro</w:t>
      </w:r>
      <w:r w:rsidRPr="00C1164C">
        <w:rPr>
          <w:bCs/>
          <w:color w:val="000000" w:themeColor="text1"/>
          <w:sz w:val="22"/>
          <w:szCs w:val="22"/>
          <w:lang w:val="lv-LV"/>
        </w:rPr>
        <w:t>;</w:t>
      </w:r>
    </w:p>
    <w:p w14:paraId="06973DC5" w14:textId="4E27627F" w:rsidR="003100E3" w:rsidRPr="00C1164C" w:rsidRDefault="003100E3" w:rsidP="00903183">
      <w:pPr>
        <w:pStyle w:val="ColorfulList-Accent11"/>
        <w:widowControl w:val="0"/>
        <w:numPr>
          <w:ilvl w:val="2"/>
          <w:numId w:val="24"/>
        </w:numPr>
        <w:ind w:left="1276" w:right="-58" w:hanging="709"/>
        <w:jc w:val="both"/>
        <w:rPr>
          <w:bCs/>
          <w:color w:val="000000" w:themeColor="text1"/>
          <w:sz w:val="22"/>
          <w:szCs w:val="22"/>
          <w:lang w:val="lv-LV"/>
        </w:rPr>
      </w:pPr>
      <w:r w:rsidRPr="00C1164C">
        <w:rPr>
          <w:bCs/>
          <w:color w:val="000000" w:themeColor="text1"/>
          <w:sz w:val="22"/>
          <w:szCs w:val="22"/>
          <w:lang w:val="lv-LV"/>
        </w:rPr>
        <w:t>uz personām, kurām pretendentā ir izšķirošā ietekme uz līdzdalības pamata normatīvo aktu par koncerniem izpratnē (</w:t>
      </w:r>
      <w:r w:rsidR="00537633" w:rsidRPr="00C1164C">
        <w:rPr>
          <w:bCs/>
          <w:color w:val="000000" w:themeColor="text1"/>
          <w:sz w:val="22"/>
          <w:szCs w:val="22"/>
          <w:lang w:val="lv-LV"/>
        </w:rPr>
        <w:t>Publisko iepirkumu likuma</w:t>
      </w:r>
      <w:r w:rsidRPr="00C1164C">
        <w:rPr>
          <w:bCs/>
          <w:color w:val="000000" w:themeColor="text1"/>
          <w:sz w:val="22"/>
          <w:szCs w:val="22"/>
          <w:lang w:val="lv-LV"/>
        </w:rPr>
        <w:t xml:space="preserve"> 42</w:t>
      </w:r>
      <w:r w:rsidR="00E75158" w:rsidRPr="00C1164C">
        <w:rPr>
          <w:bCs/>
          <w:color w:val="000000" w:themeColor="text1"/>
          <w:sz w:val="22"/>
          <w:szCs w:val="22"/>
          <w:lang w:val="lv-LV"/>
        </w:rPr>
        <w:t xml:space="preserve"> </w:t>
      </w:r>
      <w:r w:rsidRPr="00C1164C">
        <w:rPr>
          <w:bCs/>
          <w:color w:val="000000" w:themeColor="text1"/>
          <w:sz w:val="22"/>
          <w:szCs w:val="22"/>
          <w:lang w:val="lv-LV"/>
        </w:rPr>
        <w:t>.panta otrās daļas 1., 2. un 3. punkts);</w:t>
      </w:r>
    </w:p>
    <w:p w14:paraId="49A9CE73" w14:textId="57FA7FCC" w:rsidR="009270F9" w:rsidRPr="00C1164C" w:rsidRDefault="003100E3" w:rsidP="00666F3C">
      <w:pPr>
        <w:pStyle w:val="ColorfulList-Accent11"/>
        <w:widowControl w:val="0"/>
        <w:numPr>
          <w:ilvl w:val="2"/>
          <w:numId w:val="24"/>
        </w:numPr>
        <w:spacing w:after="120"/>
        <w:ind w:left="1276" w:right="-58" w:hanging="709"/>
        <w:jc w:val="both"/>
        <w:rPr>
          <w:bCs/>
          <w:color w:val="000000" w:themeColor="text1"/>
          <w:sz w:val="22"/>
          <w:szCs w:val="22"/>
          <w:lang w:val="lv-LV"/>
        </w:rPr>
      </w:pPr>
      <w:r w:rsidRPr="00C1164C">
        <w:rPr>
          <w:bCs/>
          <w:color w:val="000000" w:themeColor="text1"/>
          <w:sz w:val="22"/>
          <w:szCs w:val="22"/>
          <w:lang w:val="lv-LV"/>
        </w:rPr>
        <w:t>uz pretendenta patieso labuma guvēju (</w:t>
      </w:r>
      <w:r w:rsidR="00537633" w:rsidRPr="00C1164C">
        <w:rPr>
          <w:bCs/>
          <w:color w:val="000000" w:themeColor="text1"/>
          <w:sz w:val="22"/>
          <w:szCs w:val="22"/>
          <w:lang w:val="lv-LV"/>
        </w:rPr>
        <w:t>Publisko iepirkumu likuma</w:t>
      </w:r>
      <w:r w:rsidRPr="00C1164C">
        <w:rPr>
          <w:bCs/>
          <w:color w:val="000000" w:themeColor="text1"/>
          <w:sz w:val="22"/>
          <w:szCs w:val="22"/>
          <w:lang w:val="lv-LV"/>
        </w:rPr>
        <w:t xml:space="preserve"> 42.</w:t>
      </w:r>
      <w:r w:rsidR="00E75158" w:rsidRPr="00C1164C">
        <w:rPr>
          <w:bCs/>
          <w:color w:val="000000" w:themeColor="text1"/>
          <w:sz w:val="22"/>
          <w:szCs w:val="22"/>
          <w:lang w:val="lv-LV"/>
        </w:rPr>
        <w:t xml:space="preserve"> </w:t>
      </w:r>
      <w:r w:rsidRPr="00C1164C">
        <w:rPr>
          <w:bCs/>
          <w:color w:val="000000" w:themeColor="text1"/>
          <w:sz w:val="22"/>
          <w:szCs w:val="22"/>
          <w:lang w:val="lv-LV"/>
        </w:rPr>
        <w:t>panta otrās daļas 1., 2. un 11. punkts).</w:t>
      </w:r>
    </w:p>
    <w:p w14:paraId="3F4ABE6D" w14:textId="49AE0F1B" w:rsidR="00AF471E" w:rsidRPr="00C1164C" w:rsidRDefault="00AF471E" w:rsidP="00903183">
      <w:pPr>
        <w:pStyle w:val="Sarakstarindkopa"/>
        <w:numPr>
          <w:ilvl w:val="0"/>
          <w:numId w:val="24"/>
        </w:numPr>
        <w:spacing w:after="120"/>
        <w:ind w:left="567" w:hanging="567"/>
        <w:rPr>
          <w:rFonts w:ascii="Times New Roman" w:eastAsia="Times New Roman" w:hAnsi="Times New Roman"/>
          <w:b/>
          <w:color w:val="000000" w:themeColor="text1"/>
          <w:sz w:val="22"/>
          <w:szCs w:val="22"/>
        </w:rPr>
      </w:pPr>
      <w:r w:rsidRPr="00C1164C">
        <w:rPr>
          <w:rFonts w:ascii="Times New Roman" w:eastAsia="Times New Roman" w:hAnsi="Times New Roman"/>
          <w:b/>
          <w:color w:val="000000" w:themeColor="text1"/>
          <w:sz w:val="22"/>
          <w:szCs w:val="22"/>
        </w:rPr>
        <w:t>Iepirkuma līgums</w:t>
      </w:r>
    </w:p>
    <w:p w14:paraId="478FCE2C" w14:textId="3057A6BF" w:rsidR="005337F8" w:rsidRPr="00C1164C" w:rsidRDefault="005337F8" w:rsidP="00903183">
      <w:pPr>
        <w:pStyle w:val="ColorfulList-Accent11"/>
        <w:widowControl w:val="0"/>
        <w:numPr>
          <w:ilvl w:val="1"/>
          <w:numId w:val="24"/>
        </w:numPr>
        <w:spacing w:after="120"/>
        <w:ind w:left="567" w:hanging="567"/>
        <w:jc w:val="both"/>
        <w:rPr>
          <w:bCs/>
          <w:color w:val="000000" w:themeColor="text1"/>
          <w:sz w:val="22"/>
          <w:szCs w:val="22"/>
          <w:lang w:val="lv-LV"/>
        </w:rPr>
      </w:pPr>
      <w:r w:rsidRPr="00C1164C">
        <w:rPr>
          <w:bCs/>
          <w:color w:val="000000" w:themeColor="text1"/>
          <w:sz w:val="22"/>
          <w:szCs w:val="22"/>
          <w:lang w:val="lv-LV"/>
        </w:rPr>
        <w:t>Pasūtītājs slēgs iepirkuma līgumu, pamatojoties uz izraudzītā pretendenta piedāvājumu un saskaņā ar nolikumam pievienot</w:t>
      </w:r>
      <w:r w:rsidR="003100E3" w:rsidRPr="00C1164C">
        <w:rPr>
          <w:bCs/>
          <w:color w:val="000000" w:themeColor="text1"/>
          <w:sz w:val="22"/>
          <w:szCs w:val="22"/>
          <w:lang w:val="lv-LV"/>
        </w:rPr>
        <w:t>o</w:t>
      </w:r>
      <w:r w:rsidRPr="00C1164C">
        <w:rPr>
          <w:bCs/>
          <w:color w:val="000000" w:themeColor="text1"/>
          <w:sz w:val="22"/>
          <w:szCs w:val="22"/>
          <w:lang w:val="lv-LV"/>
        </w:rPr>
        <w:t xml:space="preserve"> līguma projekt</w:t>
      </w:r>
      <w:r w:rsidR="003100E3" w:rsidRPr="00C1164C">
        <w:rPr>
          <w:bCs/>
          <w:color w:val="000000" w:themeColor="text1"/>
          <w:sz w:val="22"/>
          <w:szCs w:val="22"/>
          <w:lang w:val="lv-LV"/>
        </w:rPr>
        <w:t>u</w:t>
      </w:r>
      <w:r w:rsidRPr="00C1164C">
        <w:rPr>
          <w:bCs/>
          <w:color w:val="000000" w:themeColor="text1"/>
          <w:sz w:val="22"/>
          <w:szCs w:val="22"/>
          <w:lang w:val="lv-LV"/>
        </w:rPr>
        <w:t>. Iepirkuma līgum</w:t>
      </w:r>
      <w:r w:rsidR="00666F3C" w:rsidRPr="00C1164C">
        <w:rPr>
          <w:bCs/>
          <w:color w:val="000000" w:themeColor="text1"/>
          <w:sz w:val="22"/>
          <w:szCs w:val="22"/>
          <w:lang w:val="lv-LV"/>
        </w:rPr>
        <w:t>a</w:t>
      </w:r>
      <w:r w:rsidRPr="00C1164C">
        <w:rPr>
          <w:bCs/>
          <w:color w:val="000000" w:themeColor="text1"/>
          <w:sz w:val="22"/>
          <w:szCs w:val="22"/>
          <w:lang w:val="lv-LV"/>
        </w:rPr>
        <w:t xml:space="preserve"> pamatnosacījumi netiks mainīti. </w:t>
      </w:r>
    </w:p>
    <w:p w14:paraId="7B1A475F" w14:textId="18098CCE" w:rsidR="009270F9" w:rsidRPr="00C1164C" w:rsidRDefault="009270F9" w:rsidP="00903183">
      <w:pPr>
        <w:pStyle w:val="ColorfulList-Accent11"/>
        <w:widowControl w:val="0"/>
        <w:numPr>
          <w:ilvl w:val="1"/>
          <w:numId w:val="24"/>
        </w:numPr>
        <w:spacing w:after="120"/>
        <w:ind w:left="567" w:hanging="567"/>
        <w:jc w:val="both"/>
        <w:rPr>
          <w:bCs/>
          <w:color w:val="000000" w:themeColor="text1"/>
          <w:sz w:val="22"/>
          <w:szCs w:val="22"/>
          <w:lang w:val="lv-LV"/>
        </w:rPr>
      </w:pPr>
      <w:r w:rsidRPr="00C1164C">
        <w:rPr>
          <w:bCs/>
          <w:color w:val="000000" w:themeColor="text1"/>
          <w:sz w:val="22"/>
          <w:szCs w:val="22"/>
          <w:lang w:val="lv-LV"/>
        </w:rPr>
        <w:t xml:space="preserve">Līgums tiek slēgts tikai tādā gadījumā, ja </w:t>
      </w:r>
      <w:r w:rsidR="005F0A22" w:rsidRPr="00C1164C">
        <w:rPr>
          <w:bCs/>
          <w:color w:val="000000" w:themeColor="text1"/>
          <w:sz w:val="22"/>
          <w:szCs w:val="22"/>
          <w:lang w:val="lv-LV"/>
        </w:rPr>
        <w:t>p</w:t>
      </w:r>
      <w:r w:rsidRPr="00C1164C">
        <w:rPr>
          <w:bCs/>
          <w:color w:val="000000" w:themeColor="text1"/>
          <w:sz w:val="22"/>
          <w:szCs w:val="22"/>
          <w:lang w:val="lv-LV"/>
        </w:rPr>
        <w:t>asūtītājam ir pietiekami finanšu resursi.</w:t>
      </w:r>
    </w:p>
    <w:p w14:paraId="37D965BD" w14:textId="4FECBF27" w:rsidR="001769E7" w:rsidRPr="00C1164C" w:rsidRDefault="001769E7" w:rsidP="00903183">
      <w:pPr>
        <w:pStyle w:val="ColorfulList-Accent11"/>
        <w:widowControl w:val="0"/>
        <w:numPr>
          <w:ilvl w:val="1"/>
          <w:numId w:val="24"/>
        </w:numPr>
        <w:spacing w:after="120"/>
        <w:ind w:left="567" w:hanging="567"/>
        <w:jc w:val="both"/>
        <w:rPr>
          <w:bCs/>
          <w:color w:val="000000" w:themeColor="text1"/>
          <w:sz w:val="22"/>
          <w:szCs w:val="22"/>
          <w:lang w:val="lv-LV"/>
        </w:rPr>
      </w:pPr>
      <w:r w:rsidRPr="00C1164C">
        <w:rPr>
          <w:bCs/>
          <w:color w:val="000000" w:themeColor="text1"/>
          <w:sz w:val="22"/>
          <w:szCs w:val="22"/>
          <w:lang w:val="lv-LV"/>
        </w:rPr>
        <w:t>Apakšuzņēmējus, uz kuru iespējām pretendents balstījies, lai apliecinātu savas kvalifikācijas atbilstību nolikumā noteiktajām prasībām</w:t>
      </w:r>
      <w:r w:rsidR="005F0A22" w:rsidRPr="00C1164C">
        <w:rPr>
          <w:bCs/>
          <w:color w:val="000000" w:themeColor="text1"/>
          <w:sz w:val="22"/>
          <w:szCs w:val="22"/>
          <w:lang w:val="lv-LV"/>
        </w:rPr>
        <w:t>,</w:t>
      </w:r>
      <w:r w:rsidRPr="00C1164C">
        <w:rPr>
          <w:bCs/>
          <w:color w:val="000000" w:themeColor="text1"/>
          <w:sz w:val="22"/>
          <w:szCs w:val="22"/>
          <w:lang w:val="lv-LV"/>
        </w:rPr>
        <w:t xml:space="preserve"> un personālu, kuru tas iesaistījis līguma izpildē, par kuru sniedzis informāciju pasūtītājam un kura kvalifikācijas atbilstību izvirzītajām prasībām pasūtītājs ir vērtējis, pretendents pēc iepirkuma līguma noslēgšanas drīkstēs nomainīt, ievērojot </w:t>
      </w:r>
      <w:r w:rsidR="00537633" w:rsidRPr="00C1164C">
        <w:rPr>
          <w:bCs/>
          <w:color w:val="000000" w:themeColor="text1"/>
          <w:sz w:val="22"/>
          <w:szCs w:val="22"/>
          <w:lang w:val="lv-LV"/>
        </w:rPr>
        <w:t>Publisko iepirkumu likuma</w:t>
      </w:r>
      <w:r w:rsidRPr="00C1164C">
        <w:rPr>
          <w:bCs/>
          <w:color w:val="000000" w:themeColor="text1"/>
          <w:sz w:val="22"/>
          <w:szCs w:val="22"/>
          <w:lang w:val="lv-LV"/>
        </w:rPr>
        <w:t xml:space="preserve"> 62.</w:t>
      </w:r>
      <w:r w:rsidR="00E26CA5" w:rsidRPr="00C1164C">
        <w:rPr>
          <w:bCs/>
          <w:color w:val="000000" w:themeColor="text1"/>
          <w:sz w:val="22"/>
          <w:szCs w:val="22"/>
          <w:lang w:val="lv-LV"/>
        </w:rPr>
        <w:t xml:space="preserve"> </w:t>
      </w:r>
      <w:r w:rsidRPr="00C1164C">
        <w:rPr>
          <w:bCs/>
          <w:color w:val="000000" w:themeColor="text1"/>
          <w:sz w:val="22"/>
          <w:szCs w:val="22"/>
          <w:lang w:val="lv-LV"/>
        </w:rPr>
        <w:t>pantā paredzētos nosacījumus.</w:t>
      </w:r>
    </w:p>
    <w:p w14:paraId="4F102CDD" w14:textId="5AD39085" w:rsidR="0043637B" w:rsidRPr="00C1164C" w:rsidRDefault="001769E7" w:rsidP="00903183">
      <w:pPr>
        <w:pStyle w:val="Sarakstarindkopa"/>
        <w:numPr>
          <w:ilvl w:val="1"/>
          <w:numId w:val="24"/>
        </w:numPr>
        <w:tabs>
          <w:tab w:val="left" w:pos="426"/>
        </w:tabs>
        <w:suppressAutoHyphens w:val="0"/>
        <w:spacing w:after="120"/>
        <w:ind w:left="567" w:hanging="567"/>
        <w:jc w:val="both"/>
        <w:rPr>
          <w:rFonts w:ascii="Times New Roman" w:hAnsi="Times New Roman"/>
          <w:b/>
          <w:color w:val="000000" w:themeColor="text1"/>
          <w:sz w:val="22"/>
          <w:szCs w:val="22"/>
        </w:rPr>
      </w:pPr>
      <w:r w:rsidRPr="00C1164C">
        <w:rPr>
          <w:rFonts w:ascii="Times New Roman" w:eastAsia="Times New Roman" w:hAnsi="Times New Roman"/>
          <w:bCs/>
          <w:color w:val="000000" w:themeColor="text1"/>
          <w:kern w:val="2"/>
          <w:sz w:val="22"/>
          <w:szCs w:val="22"/>
          <w:lang w:eastAsia="zh-CN" w:bidi="hi-IN"/>
        </w:rPr>
        <w:lastRenderedPageBreak/>
        <w:t xml:space="preserve">Ja </w:t>
      </w:r>
      <w:r w:rsidR="00032EC2" w:rsidRPr="00C1164C">
        <w:rPr>
          <w:rFonts w:ascii="Times New Roman" w:eastAsia="Times New Roman" w:hAnsi="Times New Roman"/>
          <w:bCs/>
          <w:color w:val="000000" w:themeColor="text1"/>
          <w:kern w:val="2"/>
          <w:sz w:val="22"/>
          <w:szCs w:val="22"/>
          <w:lang w:eastAsia="zh-CN" w:bidi="hi-IN"/>
        </w:rPr>
        <w:t xml:space="preserve">iepirkuma </w:t>
      </w:r>
      <w:r w:rsidRPr="00C1164C">
        <w:rPr>
          <w:rFonts w:ascii="Times New Roman" w:eastAsia="Times New Roman" w:hAnsi="Times New Roman"/>
          <w:bCs/>
          <w:color w:val="000000" w:themeColor="text1"/>
          <w:kern w:val="2"/>
          <w:sz w:val="22"/>
          <w:szCs w:val="22"/>
          <w:lang w:eastAsia="zh-CN" w:bidi="hi-IN"/>
        </w:rPr>
        <w:t xml:space="preserve">uzvarētājs bez attaisnojoša iemesla 10 (desmit) darba dienu laikā no dienas, kad nepastāv tiesiskie šķēršļi, un ir saņemts </w:t>
      </w:r>
      <w:r w:rsidR="005337F8" w:rsidRPr="00C1164C">
        <w:rPr>
          <w:rFonts w:ascii="Times New Roman" w:eastAsia="Times New Roman" w:hAnsi="Times New Roman"/>
          <w:bCs/>
          <w:color w:val="000000" w:themeColor="text1"/>
          <w:kern w:val="2"/>
          <w:sz w:val="22"/>
          <w:szCs w:val="22"/>
          <w:lang w:eastAsia="zh-CN" w:bidi="hi-IN"/>
        </w:rPr>
        <w:t>p</w:t>
      </w:r>
      <w:r w:rsidRPr="00C1164C">
        <w:rPr>
          <w:rFonts w:ascii="Times New Roman" w:eastAsia="Times New Roman" w:hAnsi="Times New Roman"/>
          <w:bCs/>
          <w:color w:val="000000" w:themeColor="text1"/>
          <w:kern w:val="2"/>
          <w:sz w:val="22"/>
          <w:szCs w:val="22"/>
          <w:lang w:eastAsia="zh-CN" w:bidi="hi-IN"/>
        </w:rPr>
        <w:t>asūtītāja uzaicinājums, neslēdz iepirkuma līgumu ar pasūtītāju, komisija ir tiesīga pieņemt lēmumu iepirkuma līguma slēgšanas tiesības piešķirt nākamajam pretendentam, kurš piedāvājis saimnieciski visizdevīgāko piedāvājumu, vai pārtraukt iepirkum</w:t>
      </w:r>
      <w:r w:rsidR="00A73415" w:rsidRPr="00C1164C">
        <w:rPr>
          <w:rFonts w:ascii="Times New Roman" w:eastAsia="Times New Roman" w:hAnsi="Times New Roman"/>
          <w:bCs/>
          <w:color w:val="000000" w:themeColor="text1"/>
          <w:kern w:val="2"/>
          <w:sz w:val="22"/>
          <w:szCs w:val="22"/>
          <w:lang w:eastAsia="zh-CN" w:bidi="hi-IN"/>
        </w:rPr>
        <w:t>u</w:t>
      </w:r>
      <w:r w:rsidRPr="00C1164C">
        <w:rPr>
          <w:rFonts w:ascii="Times New Roman" w:eastAsia="Times New Roman" w:hAnsi="Times New Roman"/>
          <w:bCs/>
          <w:color w:val="000000" w:themeColor="text1"/>
          <w:kern w:val="2"/>
          <w:sz w:val="22"/>
          <w:szCs w:val="22"/>
          <w:lang w:eastAsia="zh-CN" w:bidi="hi-IN"/>
        </w:rPr>
        <w:t>, neizvēloties nevienu piedāvājumu</w:t>
      </w:r>
      <w:r w:rsidR="00032EC2" w:rsidRPr="00C1164C">
        <w:rPr>
          <w:rFonts w:ascii="Times New Roman" w:eastAsia="Times New Roman" w:hAnsi="Times New Roman"/>
          <w:bCs/>
          <w:color w:val="000000" w:themeColor="text1"/>
          <w:kern w:val="2"/>
          <w:sz w:val="22"/>
          <w:szCs w:val="22"/>
          <w:lang w:eastAsia="zh-CN" w:bidi="hi-IN"/>
        </w:rPr>
        <w:t xml:space="preserve">. </w:t>
      </w:r>
    </w:p>
    <w:p w14:paraId="3A95E8F6" w14:textId="0A684EC1" w:rsidR="0043637B" w:rsidRPr="00C1164C" w:rsidRDefault="005F0A22" w:rsidP="005C24CB">
      <w:pPr>
        <w:numPr>
          <w:ilvl w:val="0"/>
          <w:numId w:val="24"/>
        </w:numPr>
        <w:spacing w:after="120"/>
        <w:ind w:left="567" w:hanging="567"/>
        <w:jc w:val="both"/>
        <w:rPr>
          <w:color w:val="000000" w:themeColor="text1"/>
          <w:sz w:val="22"/>
          <w:szCs w:val="22"/>
          <w:lang w:val="lv-LV"/>
        </w:rPr>
      </w:pPr>
      <w:r w:rsidRPr="00C1164C">
        <w:rPr>
          <w:b/>
          <w:color w:val="000000" w:themeColor="text1"/>
          <w:sz w:val="22"/>
          <w:szCs w:val="22"/>
          <w:lang w:val="lv-LV"/>
        </w:rPr>
        <w:t>K</w:t>
      </w:r>
      <w:r w:rsidR="0043637B" w:rsidRPr="00C1164C">
        <w:rPr>
          <w:b/>
          <w:color w:val="000000" w:themeColor="text1"/>
          <w:sz w:val="22"/>
          <w:szCs w:val="22"/>
          <w:lang w:val="lv-LV"/>
        </w:rPr>
        <w:t>omisijas tiesības un pienākumi</w:t>
      </w:r>
    </w:p>
    <w:p w14:paraId="2416F492" w14:textId="2DA4AC41"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Pārbaudīt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komisijai, un uzrāda to oriģinālus.</w:t>
      </w:r>
    </w:p>
    <w:p w14:paraId="1FB1384B"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Labot aritmētiskās kļūdas pretendenta finanšu piedāvājumā.</w:t>
      </w:r>
    </w:p>
    <w:p w14:paraId="6CC95203"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Pieaicināt atzinumu sniegšanai neatkarīgus ekspertus ar padomdevēja tiesībām.</w:t>
      </w:r>
    </w:p>
    <w:p w14:paraId="025C22D9"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Jebkurā brīdī pārtraukt iepirkumu, ja tam ir objektīvs pamatojums un par to ir nosūtīts paziņojums Iepirkumu uzraudzības birojam un visiem pretendentiem.</w:t>
      </w:r>
    </w:p>
    <w:p w14:paraId="23B185B9"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Izvēlēties nākamo saimnieciski visizdevīgāko piedāvājumu, ja izraudzītais pretendents atsakās slēgt iepirkuma līgumu ar pasūtītāju.</w:t>
      </w:r>
    </w:p>
    <w:p w14:paraId="373F79D9" w14:textId="068BE2C7" w:rsidR="00A80708" w:rsidRPr="00C1164C" w:rsidRDefault="00A80708" w:rsidP="00666F3C">
      <w:pPr>
        <w:numPr>
          <w:ilvl w:val="1"/>
          <w:numId w:val="24"/>
        </w:numPr>
        <w:spacing w:after="120"/>
        <w:ind w:left="567" w:hanging="567"/>
        <w:jc w:val="both"/>
        <w:rPr>
          <w:bCs/>
          <w:color w:val="000000" w:themeColor="text1"/>
          <w:sz w:val="22"/>
          <w:szCs w:val="22"/>
          <w:lang w:val="lv-LV"/>
        </w:rPr>
      </w:pPr>
      <w:r w:rsidRPr="00C1164C">
        <w:rPr>
          <w:color w:val="000000" w:themeColor="text1"/>
          <w:sz w:val="22"/>
          <w:szCs w:val="22"/>
          <w:lang w:val="lv-LV"/>
        </w:rPr>
        <w:t>Pieprasīt, lai pretendents precizētu informāciju par savu piedāvājumu, ja tas nepieciešams pretendentu atlasei un piedāvājumu atbilstības pārbaudei</w:t>
      </w:r>
      <w:r w:rsidR="00666F3C" w:rsidRPr="00C1164C">
        <w:rPr>
          <w:color w:val="000000" w:themeColor="text1"/>
          <w:sz w:val="22"/>
          <w:szCs w:val="22"/>
          <w:lang w:val="lv-LV"/>
        </w:rPr>
        <w:t>.</w:t>
      </w:r>
    </w:p>
    <w:p w14:paraId="6C63C819" w14:textId="77796BE1"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 xml:space="preserve">Pieprasīt skaidrojumu par piedāvāto cenu vai izmaksām, ja piedāvājums šķiet nepamatoti lēts. </w:t>
      </w:r>
    </w:p>
    <w:p w14:paraId="4B005946"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Noraidīt nepamatoti lētu piedāvājumu.</w:t>
      </w:r>
    </w:p>
    <w:p w14:paraId="676DA560"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Nodrošināt iepirkuma norisi un dokumentēšanu.</w:t>
      </w:r>
    </w:p>
    <w:p w14:paraId="746E30A2"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Nodrošināt pretendentu brīvu konkurenci, kā arī vienlīdzīgu un taisnīgu attieksmi pret tiem.</w:t>
      </w:r>
    </w:p>
    <w:p w14:paraId="19A95447" w14:textId="75FDA615" w:rsidR="005F0A22"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 xml:space="preserve">Citas komisijas tiesības un pienākumi saskaņā ar nolikumu, </w:t>
      </w:r>
      <w:r w:rsidR="00537633" w:rsidRPr="00C1164C">
        <w:rPr>
          <w:bCs/>
          <w:color w:val="000000" w:themeColor="text1"/>
          <w:sz w:val="22"/>
          <w:szCs w:val="22"/>
          <w:lang w:val="lv-LV"/>
        </w:rPr>
        <w:t>Publisko iepirkumu likumu</w:t>
      </w:r>
      <w:r w:rsidRPr="00C1164C">
        <w:rPr>
          <w:rFonts w:eastAsia="Times New Roman"/>
          <w:color w:val="000000" w:themeColor="text1"/>
          <w:sz w:val="22"/>
          <w:szCs w:val="22"/>
          <w:lang w:val="lv-LV"/>
        </w:rPr>
        <w:t>, publisko iepirkumu regulējošiem Ministru kabineta noteikumiem un citiem normatīviem aktiem.</w:t>
      </w:r>
    </w:p>
    <w:p w14:paraId="1359AE5F" w14:textId="77777777" w:rsidR="0043637B" w:rsidRPr="00C1164C" w:rsidRDefault="0043637B" w:rsidP="00666F3C">
      <w:pPr>
        <w:numPr>
          <w:ilvl w:val="0"/>
          <w:numId w:val="24"/>
        </w:numPr>
        <w:spacing w:after="120"/>
        <w:ind w:left="567" w:hanging="567"/>
        <w:jc w:val="both"/>
        <w:rPr>
          <w:color w:val="000000" w:themeColor="text1"/>
          <w:sz w:val="22"/>
          <w:szCs w:val="22"/>
          <w:lang w:val="lv-LV"/>
        </w:rPr>
      </w:pPr>
      <w:r w:rsidRPr="00C1164C">
        <w:rPr>
          <w:b/>
          <w:color w:val="000000" w:themeColor="text1"/>
          <w:sz w:val="22"/>
          <w:szCs w:val="22"/>
          <w:lang w:val="lv-LV"/>
        </w:rPr>
        <w:t>Pretendenta tiesības un pienākumi</w:t>
      </w:r>
    </w:p>
    <w:p w14:paraId="72832FF3"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Pirms piedāvājumu iesniegšanas termiņa beigām grozīt vai atsaukt iesniegto piedāvājumu.</w:t>
      </w:r>
    </w:p>
    <w:p w14:paraId="2DD37B62"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Piedalīties piedāvājumu atvēršanas sanāksmē.</w:t>
      </w:r>
    </w:p>
    <w:p w14:paraId="25312D0E"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Sniegt patiesu informāciju.</w:t>
      </w:r>
    </w:p>
    <w:p w14:paraId="6A9A2C61" w14:textId="03835756"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R</w:t>
      </w:r>
      <w:r w:rsidRPr="00C1164C">
        <w:rPr>
          <w:rFonts w:eastAsia="Times New Roman"/>
          <w:color w:val="000000" w:themeColor="text1"/>
          <w:spacing w:val="-1"/>
          <w:sz w:val="22"/>
          <w:szCs w:val="22"/>
          <w:lang w:val="lv-LV"/>
        </w:rPr>
        <w:t>a</w:t>
      </w:r>
      <w:r w:rsidRPr="00C1164C">
        <w:rPr>
          <w:rFonts w:eastAsia="Times New Roman"/>
          <w:color w:val="000000" w:themeColor="text1"/>
          <w:sz w:val="22"/>
          <w:szCs w:val="22"/>
          <w:lang w:val="lv-LV"/>
        </w:rPr>
        <w:t>kstveid</w:t>
      </w:r>
      <w:r w:rsidRPr="00C1164C">
        <w:rPr>
          <w:rFonts w:eastAsia="Times New Roman"/>
          <w:color w:val="000000" w:themeColor="text1"/>
          <w:spacing w:val="-1"/>
          <w:sz w:val="22"/>
          <w:szCs w:val="22"/>
          <w:lang w:val="lv-LV"/>
        </w:rPr>
        <w:t>ā</w:t>
      </w:r>
      <w:r w:rsidRPr="00C1164C">
        <w:rPr>
          <w:rFonts w:eastAsia="Times New Roman"/>
          <w:color w:val="000000" w:themeColor="text1"/>
          <w:sz w:val="22"/>
          <w:szCs w:val="22"/>
          <w:lang w:val="lv-LV"/>
        </w:rPr>
        <w:t>, kom</w:t>
      </w:r>
      <w:r w:rsidRPr="00C1164C">
        <w:rPr>
          <w:rFonts w:eastAsia="Times New Roman"/>
          <w:color w:val="000000" w:themeColor="text1"/>
          <w:spacing w:val="1"/>
          <w:sz w:val="22"/>
          <w:szCs w:val="22"/>
          <w:lang w:val="lv-LV"/>
        </w:rPr>
        <w:t>i</w:t>
      </w:r>
      <w:r w:rsidRPr="00C1164C">
        <w:rPr>
          <w:rFonts w:eastAsia="Times New Roman"/>
          <w:color w:val="000000" w:themeColor="text1"/>
          <w:sz w:val="22"/>
          <w:szCs w:val="22"/>
          <w:lang w:val="lv-LV"/>
        </w:rPr>
        <w:t>si</w:t>
      </w:r>
      <w:r w:rsidRPr="00C1164C">
        <w:rPr>
          <w:rFonts w:eastAsia="Times New Roman"/>
          <w:color w:val="000000" w:themeColor="text1"/>
          <w:spacing w:val="1"/>
          <w:sz w:val="22"/>
          <w:szCs w:val="22"/>
          <w:lang w:val="lv-LV"/>
        </w:rPr>
        <w:t>j</w:t>
      </w:r>
      <w:r w:rsidRPr="00C1164C">
        <w:rPr>
          <w:rFonts w:eastAsia="Times New Roman"/>
          <w:color w:val="000000" w:themeColor="text1"/>
          <w:spacing w:val="-1"/>
          <w:sz w:val="22"/>
          <w:szCs w:val="22"/>
          <w:lang w:val="lv-LV"/>
        </w:rPr>
        <w:t>a</w:t>
      </w:r>
      <w:r w:rsidRPr="00C1164C">
        <w:rPr>
          <w:rFonts w:eastAsia="Times New Roman"/>
          <w:color w:val="000000" w:themeColor="text1"/>
          <w:sz w:val="22"/>
          <w:szCs w:val="22"/>
          <w:lang w:val="lv-LV"/>
        </w:rPr>
        <w:t>s nor</w:t>
      </w:r>
      <w:r w:rsidRPr="00C1164C">
        <w:rPr>
          <w:rFonts w:eastAsia="Times New Roman"/>
          <w:color w:val="000000" w:themeColor="text1"/>
          <w:spacing w:val="-2"/>
          <w:sz w:val="22"/>
          <w:szCs w:val="22"/>
          <w:lang w:val="lv-LV"/>
        </w:rPr>
        <w:t>ā</w:t>
      </w:r>
      <w:r w:rsidRPr="00C1164C">
        <w:rPr>
          <w:rFonts w:eastAsia="Times New Roman"/>
          <w:color w:val="000000" w:themeColor="text1"/>
          <w:sz w:val="22"/>
          <w:szCs w:val="22"/>
          <w:lang w:val="lv-LV"/>
        </w:rPr>
        <w:t>dī</w:t>
      </w:r>
      <w:r w:rsidRPr="00C1164C">
        <w:rPr>
          <w:rFonts w:eastAsia="Times New Roman"/>
          <w:color w:val="000000" w:themeColor="text1"/>
          <w:spacing w:val="1"/>
          <w:sz w:val="22"/>
          <w:szCs w:val="22"/>
          <w:lang w:val="lv-LV"/>
        </w:rPr>
        <w:t>t</w:t>
      </w:r>
      <w:r w:rsidRPr="00C1164C">
        <w:rPr>
          <w:rFonts w:eastAsia="Times New Roman"/>
          <w:color w:val="000000" w:themeColor="text1"/>
          <w:spacing w:val="-1"/>
          <w:sz w:val="22"/>
          <w:szCs w:val="22"/>
          <w:lang w:val="lv-LV"/>
        </w:rPr>
        <w:t>a</w:t>
      </w:r>
      <w:r w:rsidRPr="00C1164C">
        <w:rPr>
          <w:rFonts w:eastAsia="Times New Roman"/>
          <w:color w:val="000000" w:themeColor="text1"/>
          <w:sz w:val="22"/>
          <w:szCs w:val="22"/>
          <w:lang w:val="lv-LV"/>
        </w:rPr>
        <w:t>jā te</w:t>
      </w:r>
      <w:r w:rsidRPr="00C1164C">
        <w:rPr>
          <w:rFonts w:eastAsia="Times New Roman"/>
          <w:color w:val="000000" w:themeColor="text1"/>
          <w:spacing w:val="-1"/>
          <w:sz w:val="22"/>
          <w:szCs w:val="22"/>
          <w:lang w:val="lv-LV"/>
        </w:rPr>
        <w:t>r</w:t>
      </w:r>
      <w:r w:rsidRPr="00C1164C">
        <w:rPr>
          <w:rFonts w:eastAsia="Times New Roman"/>
          <w:color w:val="000000" w:themeColor="text1"/>
          <w:sz w:val="22"/>
          <w:szCs w:val="22"/>
          <w:lang w:val="lv-LV"/>
        </w:rPr>
        <w:t>m</w:t>
      </w:r>
      <w:r w:rsidRPr="00C1164C">
        <w:rPr>
          <w:rFonts w:eastAsia="Times New Roman"/>
          <w:color w:val="000000" w:themeColor="text1"/>
          <w:spacing w:val="-1"/>
          <w:sz w:val="22"/>
          <w:szCs w:val="22"/>
          <w:lang w:val="lv-LV"/>
        </w:rPr>
        <w:t>i</w:t>
      </w:r>
      <w:r w:rsidRPr="00C1164C">
        <w:rPr>
          <w:rFonts w:eastAsia="Times New Roman"/>
          <w:color w:val="000000" w:themeColor="text1"/>
          <w:sz w:val="22"/>
          <w:szCs w:val="22"/>
          <w:lang w:val="lv-LV"/>
        </w:rPr>
        <w:t>ņ</w:t>
      </w:r>
      <w:r w:rsidRPr="00C1164C">
        <w:rPr>
          <w:rFonts w:eastAsia="Times New Roman"/>
          <w:color w:val="000000" w:themeColor="text1"/>
          <w:spacing w:val="-1"/>
          <w:sz w:val="22"/>
          <w:szCs w:val="22"/>
          <w:lang w:val="lv-LV"/>
        </w:rPr>
        <w:t>ā</w:t>
      </w:r>
      <w:r w:rsidRPr="00C1164C">
        <w:rPr>
          <w:rFonts w:eastAsia="Times New Roman"/>
          <w:color w:val="000000" w:themeColor="text1"/>
          <w:sz w:val="22"/>
          <w:szCs w:val="22"/>
          <w:lang w:val="lv-LV"/>
        </w:rPr>
        <w:t>, snie</w:t>
      </w:r>
      <w:r w:rsidRPr="00C1164C">
        <w:rPr>
          <w:rFonts w:eastAsia="Times New Roman"/>
          <w:color w:val="000000" w:themeColor="text1"/>
          <w:spacing w:val="-3"/>
          <w:sz w:val="22"/>
          <w:szCs w:val="22"/>
          <w:lang w:val="lv-LV"/>
        </w:rPr>
        <w:t>g</w:t>
      </w:r>
      <w:r w:rsidRPr="00C1164C">
        <w:rPr>
          <w:rFonts w:eastAsia="Times New Roman"/>
          <w:color w:val="000000" w:themeColor="text1"/>
          <w:sz w:val="22"/>
          <w:szCs w:val="22"/>
          <w:lang w:val="lv-LV"/>
        </w:rPr>
        <w:t xml:space="preserve">t </w:t>
      </w:r>
      <w:r w:rsidRPr="00C1164C">
        <w:rPr>
          <w:rFonts w:eastAsia="Times New Roman"/>
          <w:color w:val="000000" w:themeColor="text1"/>
          <w:spacing w:val="-1"/>
          <w:sz w:val="22"/>
          <w:szCs w:val="22"/>
          <w:lang w:val="lv-LV"/>
        </w:rPr>
        <w:t>a</w:t>
      </w:r>
      <w:r w:rsidRPr="00C1164C">
        <w:rPr>
          <w:rFonts w:eastAsia="Times New Roman"/>
          <w:color w:val="000000" w:themeColor="text1"/>
          <w:sz w:val="22"/>
          <w:szCs w:val="22"/>
          <w:lang w:val="lv-LV"/>
        </w:rPr>
        <w:t>tb</w:t>
      </w:r>
      <w:r w:rsidRPr="00C1164C">
        <w:rPr>
          <w:rFonts w:eastAsia="Times New Roman"/>
          <w:color w:val="000000" w:themeColor="text1"/>
          <w:spacing w:val="1"/>
          <w:sz w:val="22"/>
          <w:szCs w:val="22"/>
          <w:lang w:val="lv-LV"/>
        </w:rPr>
        <w:t>i</w:t>
      </w:r>
      <w:r w:rsidRPr="00C1164C">
        <w:rPr>
          <w:rFonts w:eastAsia="Times New Roman"/>
          <w:color w:val="000000" w:themeColor="text1"/>
          <w:sz w:val="22"/>
          <w:szCs w:val="22"/>
          <w:lang w:val="lv-LV"/>
        </w:rPr>
        <w:t>ldes un p</w:t>
      </w:r>
      <w:r w:rsidRPr="00C1164C">
        <w:rPr>
          <w:rFonts w:eastAsia="Times New Roman"/>
          <w:color w:val="000000" w:themeColor="text1"/>
          <w:spacing w:val="-1"/>
          <w:sz w:val="22"/>
          <w:szCs w:val="22"/>
          <w:lang w:val="lv-LV"/>
        </w:rPr>
        <w:t>a</w:t>
      </w:r>
      <w:r w:rsidRPr="00C1164C">
        <w:rPr>
          <w:rFonts w:eastAsia="Times New Roman"/>
          <w:color w:val="000000" w:themeColor="text1"/>
          <w:sz w:val="22"/>
          <w:szCs w:val="22"/>
          <w:lang w:val="lv-LV"/>
        </w:rPr>
        <w:t>skaid</w:t>
      </w:r>
      <w:r w:rsidRPr="00C1164C">
        <w:rPr>
          <w:rFonts w:eastAsia="Times New Roman"/>
          <w:color w:val="000000" w:themeColor="text1"/>
          <w:spacing w:val="-1"/>
          <w:sz w:val="22"/>
          <w:szCs w:val="22"/>
          <w:lang w:val="lv-LV"/>
        </w:rPr>
        <w:t>r</w:t>
      </w:r>
      <w:r w:rsidRPr="00C1164C">
        <w:rPr>
          <w:rFonts w:eastAsia="Times New Roman"/>
          <w:color w:val="000000" w:themeColor="text1"/>
          <w:sz w:val="22"/>
          <w:szCs w:val="22"/>
          <w:lang w:val="lv-LV"/>
        </w:rPr>
        <w:t>oju</w:t>
      </w:r>
      <w:r w:rsidRPr="00C1164C">
        <w:rPr>
          <w:rFonts w:eastAsia="Times New Roman"/>
          <w:color w:val="000000" w:themeColor="text1"/>
          <w:spacing w:val="1"/>
          <w:sz w:val="22"/>
          <w:szCs w:val="22"/>
          <w:lang w:val="lv-LV"/>
        </w:rPr>
        <w:t>m</w:t>
      </w:r>
      <w:r w:rsidRPr="00C1164C">
        <w:rPr>
          <w:rFonts w:eastAsia="Times New Roman"/>
          <w:color w:val="000000" w:themeColor="text1"/>
          <w:sz w:val="22"/>
          <w:szCs w:val="22"/>
          <w:lang w:val="lv-LV"/>
        </w:rPr>
        <w:t>us uz komisi</w:t>
      </w:r>
      <w:r w:rsidRPr="00C1164C">
        <w:rPr>
          <w:rFonts w:eastAsia="Times New Roman"/>
          <w:color w:val="000000" w:themeColor="text1"/>
          <w:spacing w:val="1"/>
          <w:sz w:val="22"/>
          <w:szCs w:val="22"/>
          <w:lang w:val="lv-LV"/>
        </w:rPr>
        <w:t>j</w:t>
      </w:r>
      <w:r w:rsidRPr="00C1164C">
        <w:rPr>
          <w:rFonts w:eastAsia="Times New Roman"/>
          <w:color w:val="000000" w:themeColor="text1"/>
          <w:spacing w:val="-1"/>
          <w:sz w:val="22"/>
          <w:szCs w:val="22"/>
          <w:lang w:val="lv-LV"/>
        </w:rPr>
        <w:t>a</w:t>
      </w:r>
      <w:r w:rsidRPr="00C1164C">
        <w:rPr>
          <w:rFonts w:eastAsia="Times New Roman"/>
          <w:color w:val="000000" w:themeColor="text1"/>
          <w:sz w:val="22"/>
          <w:szCs w:val="22"/>
          <w:lang w:val="lv-LV"/>
        </w:rPr>
        <w:t xml:space="preserve">s </w:t>
      </w:r>
      <w:r w:rsidRPr="00C1164C">
        <w:rPr>
          <w:rFonts w:eastAsia="Times New Roman"/>
          <w:color w:val="000000" w:themeColor="text1"/>
          <w:spacing w:val="-1"/>
          <w:sz w:val="22"/>
          <w:szCs w:val="22"/>
          <w:lang w:val="lv-LV"/>
        </w:rPr>
        <w:t>u</w:t>
      </w:r>
      <w:r w:rsidRPr="00C1164C">
        <w:rPr>
          <w:rFonts w:eastAsia="Times New Roman"/>
          <w:color w:val="000000" w:themeColor="text1"/>
          <w:spacing w:val="1"/>
          <w:sz w:val="22"/>
          <w:szCs w:val="22"/>
          <w:lang w:val="lv-LV"/>
        </w:rPr>
        <w:t>z</w:t>
      </w:r>
      <w:r w:rsidRPr="00C1164C">
        <w:rPr>
          <w:rFonts w:eastAsia="Times New Roman"/>
          <w:color w:val="000000" w:themeColor="text1"/>
          <w:sz w:val="22"/>
          <w:szCs w:val="22"/>
          <w:lang w:val="lv-LV"/>
        </w:rPr>
        <w:t>dotajiem jaut</w:t>
      </w:r>
      <w:r w:rsidRPr="00C1164C">
        <w:rPr>
          <w:rFonts w:eastAsia="Times New Roman"/>
          <w:color w:val="000000" w:themeColor="text1"/>
          <w:spacing w:val="-1"/>
          <w:sz w:val="22"/>
          <w:szCs w:val="22"/>
          <w:lang w:val="lv-LV"/>
        </w:rPr>
        <w:t>ā</w:t>
      </w:r>
      <w:r w:rsidRPr="00C1164C">
        <w:rPr>
          <w:rFonts w:eastAsia="Times New Roman"/>
          <w:color w:val="000000" w:themeColor="text1"/>
          <w:sz w:val="22"/>
          <w:szCs w:val="22"/>
          <w:lang w:val="lv-LV"/>
        </w:rPr>
        <w:t>ju</w:t>
      </w:r>
      <w:r w:rsidRPr="00C1164C">
        <w:rPr>
          <w:rFonts w:eastAsia="Times New Roman"/>
          <w:color w:val="000000" w:themeColor="text1"/>
          <w:spacing w:val="1"/>
          <w:sz w:val="22"/>
          <w:szCs w:val="22"/>
          <w:lang w:val="lv-LV"/>
        </w:rPr>
        <w:t>m</w:t>
      </w:r>
      <w:r w:rsidRPr="00C1164C">
        <w:rPr>
          <w:rFonts w:eastAsia="Times New Roman"/>
          <w:color w:val="000000" w:themeColor="text1"/>
          <w:sz w:val="22"/>
          <w:szCs w:val="22"/>
          <w:lang w:val="lv-LV"/>
        </w:rPr>
        <w:t xml:space="preserve">iem </w:t>
      </w:r>
      <w:r w:rsidRPr="00C1164C">
        <w:rPr>
          <w:rFonts w:eastAsia="Times New Roman"/>
          <w:color w:val="000000" w:themeColor="text1"/>
          <w:spacing w:val="-2"/>
          <w:sz w:val="22"/>
          <w:szCs w:val="22"/>
          <w:lang w:val="lv-LV"/>
        </w:rPr>
        <w:t>p</w:t>
      </w:r>
      <w:r w:rsidRPr="00C1164C">
        <w:rPr>
          <w:rFonts w:eastAsia="Times New Roman"/>
          <w:color w:val="000000" w:themeColor="text1"/>
          <w:spacing w:val="-1"/>
          <w:sz w:val="22"/>
          <w:szCs w:val="22"/>
          <w:lang w:val="lv-LV"/>
        </w:rPr>
        <w:t>a</w:t>
      </w:r>
      <w:r w:rsidRPr="00C1164C">
        <w:rPr>
          <w:rFonts w:eastAsia="Times New Roman"/>
          <w:color w:val="000000" w:themeColor="text1"/>
          <w:sz w:val="22"/>
          <w:szCs w:val="22"/>
          <w:lang w:val="lv-LV"/>
        </w:rPr>
        <w:t>r pi</w:t>
      </w:r>
      <w:r w:rsidRPr="00C1164C">
        <w:rPr>
          <w:rFonts w:eastAsia="Times New Roman"/>
          <w:color w:val="000000" w:themeColor="text1"/>
          <w:spacing w:val="-1"/>
          <w:sz w:val="22"/>
          <w:szCs w:val="22"/>
          <w:lang w:val="lv-LV"/>
        </w:rPr>
        <w:t>e</w:t>
      </w:r>
      <w:r w:rsidRPr="00C1164C">
        <w:rPr>
          <w:rFonts w:eastAsia="Times New Roman"/>
          <w:color w:val="000000" w:themeColor="text1"/>
          <w:sz w:val="22"/>
          <w:szCs w:val="22"/>
          <w:lang w:val="lv-LV"/>
        </w:rPr>
        <w:t>d</w:t>
      </w:r>
      <w:r w:rsidRPr="00C1164C">
        <w:rPr>
          <w:rFonts w:eastAsia="Times New Roman"/>
          <w:color w:val="000000" w:themeColor="text1"/>
          <w:spacing w:val="-1"/>
          <w:sz w:val="22"/>
          <w:szCs w:val="22"/>
          <w:lang w:val="lv-LV"/>
        </w:rPr>
        <w:t>ā</w:t>
      </w:r>
      <w:r w:rsidRPr="00C1164C">
        <w:rPr>
          <w:rFonts w:eastAsia="Times New Roman"/>
          <w:color w:val="000000" w:themeColor="text1"/>
          <w:spacing w:val="2"/>
          <w:sz w:val="22"/>
          <w:szCs w:val="22"/>
          <w:lang w:val="lv-LV"/>
        </w:rPr>
        <w:t>v</w:t>
      </w:r>
      <w:r w:rsidRPr="00C1164C">
        <w:rPr>
          <w:rFonts w:eastAsia="Times New Roman"/>
          <w:color w:val="000000" w:themeColor="text1"/>
          <w:spacing w:val="-1"/>
          <w:sz w:val="22"/>
          <w:szCs w:val="22"/>
          <w:lang w:val="lv-LV"/>
        </w:rPr>
        <w:t>ā</w:t>
      </w:r>
      <w:r w:rsidRPr="00C1164C">
        <w:rPr>
          <w:rFonts w:eastAsia="Times New Roman"/>
          <w:color w:val="000000" w:themeColor="text1"/>
          <w:sz w:val="22"/>
          <w:szCs w:val="22"/>
          <w:lang w:val="lv-LV"/>
        </w:rPr>
        <w:t>ju</w:t>
      </w:r>
      <w:r w:rsidRPr="00C1164C">
        <w:rPr>
          <w:rFonts w:eastAsia="Times New Roman"/>
          <w:color w:val="000000" w:themeColor="text1"/>
          <w:spacing w:val="1"/>
          <w:sz w:val="22"/>
          <w:szCs w:val="22"/>
          <w:lang w:val="lv-LV"/>
        </w:rPr>
        <w:t>m</w:t>
      </w:r>
      <w:r w:rsidRPr="00C1164C">
        <w:rPr>
          <w:rFonts w:eastAsia="Times New Roman"/>
          <w:color w:val="000000" w:themeColor="text1"/>
          <w:sz w:val="22"/>
          <w:szCs w:val="22"/>
          <w:lang w:val="lv-LV"/>
        </w:rPr>
        <w:t>u.</w:t>
      </w:r>
    </w:p>
    <w:p w14:paraId="37A56B37" w14:textId="60BA207C"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Noteiktā termiņā sniegt atbildes uz komisijas pieprasījumiem par papildus informāciju, kas nepieciešama pretendentu atlasei, piedāvājumu atbilstības pārbaudei un izvēlei.</w:t>
      </w:r>
    </w:p>
    <w:p w14:paraId="600EFEFC" w14:textId="1AA3EC69"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 xml:space="preserve">No saviem līdzekļiem segt visas izmaksas, kas saistītas ar piedāvājumu </w:t>
      </w:r>
      <w:r w:rsidR="005337F8" w:rsidRPr="00C1164C">
        <w:rPr>
          <w:rFonts w:eastAsia="Times New Roman"/>
          <w:color w:val="000000" w:themeColor="text1"/>
          <w:sz w:val="22"/>
          <w:szCs w:val="22"/>
          <w:lang w:val="lv-LV"/>
        </w:rPr>
        <w:t>izstrādāšanu, noformēšanu</w:t>
      </w:r>
      <w:r w:rsidRPr="00C1164C">
        <w:rPr>
          <w:rFonts w:eastAsia="Times New Roman"/>
          <w:color w:val="000000" w:themeColor="text1"/>
          <w:sz w:val="22"/>
          <w:szCs w:val="22"/>
          <w:lang w:val="lv-LV"/>
        </w:rPr>
        <w:t xml:space="preserve"> un iesniegšanu neatkarīgi no iepirkuma rezultāta.</w:t>
      </w:r>
    </w:p>
    <w:p w14:paraId="425DBEF5" w14:textId="3B955CEF" w:rsidR="005F0A22"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 xml:space="preserve">Citas pretendenta tiesības un pienākumi saskaņā ar nolikumu, </w:t>
      </w:r>
      <w:r w:rsidR="00537633" w:rsidRPr="00C1164C">
        <w:rPr>
          <w:bCs/>
          <w:color w:val="000000" w:themeColor="text1"/>
          <w:sz w:val="22"/>
          <w:szCs w:val="22"/>
          <w:lang w:val="lv-LV"/>
        </w:rPr>
        <w:t>Publisko iepirkumu likumu</w:t>
      </w:r>
      <w:r w:rsidRPr="00C1164C">
        <w:rPr>
          <w:rFonts w:eastAsia="Times New Roman"/>
          <w:color w:val="000000" w:themeColor="text1"/>
          <w:sz w:val="22"/>
          <w:szCs w:val="22"/>
          <w:lang w:val="lv-LV"/>
        </w:rPr>
        <w:t>, publisko iepirkumu regulējošiem Ministru kabineta noteikumiem un citiem normatīviem aktiem.</w:t>
      </w:r>
    </w:p>
    <w:p w14:paraId="027677D8" w14:textId="77777777" w:rsidR="0043637B" w:rsidRPr="00C1164C" w:rsidRDefault="0043637B" w:rsidP="00666F3C">
      <w:pPr>
        <w:numPr>
          <w:ilvl w:val="0"/>
          <w:numId w:val="24"/>
        </w:numPr>
        <w:spacing w:after="120"/>
        <w:ind w:left="567" w:hanging="567"/>
        <w:jc w:val="both"/>
        <w:rPr>
          <w:color w:val="000000" w:themeColor="text1"/>
          <w:sz w:val="22"/>
          <w:szCs w:val="22"/>
          <w:lang w:val="lv-LV"/>
        </w:rPr>
      </w:pPr>
      <w:r w:rsidRPr="00C1164C">
        <w:rPr>
          <w:b/>
          <w:color w:val="000000" w:themeColor="text1"/>
          <w:sz w:val="22"/>
          <w:szCs w:val="22"/>
          <w:lang w:val="lv-LV"/>
        </w:rPr>
        <w:t>Cita informācija</w:t>
      </w:r>
    </w:p>
    <w:p w14:paraId="15E043CE" w14:textId="1DB132BE"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Pretendenta iesniegtais piedāvājums nozīmē pilnīgu nolikuma noteikumu pieņemšanu un atbildību par to izpildi.</w:t>
      </w:r>
    </w:p>
    <w:p w14:paraId="5796015D" w14:textId="0BE60002"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color w:val="000000" w:themeColor="text1"/>
          <w:sz w:val="22"/>
          <w:szCs w:val="22"/>
          <w:lang w:val="lv-LV"/>
        </w:rPr>
        <w:t>Pēc piedāvājumu iesniegšanas termiņa beigām</w:t>
      </w:r>
      <w:r w:rsidR="00666F3C" w:rsidRPr="00C1164C">
        <w:rPr>
          <w:color w:val="000000" w:themeColor="text1"/>
          <w:sz w:val="22"/>
          <w:szCs w:val="22"/>
          <w:lang w:val="lv-LV"/>
        </w:rPr>
        <w:t>,</w:t>
      </w:r>
      <w:r w:rsidRPr="00C1164C">
        <w:rPr>
          <w:color w:val="000000" w:themeColor="text1"/>
          <w:sz w:val="22"/>
          <w:szCs w:val="22"/>
          <w:lang w:val="lv-LV"/>
        </w:rPr>
        <w:t xml:space="preserve"> pretendents nevar grozīt savu piedāvājumu.</w:t>
      </w:r>
    </w:p>
    <w:p w14:paraId="30BF413A" w14:textId="6E6CF5AB"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 xml:space="preserve">Pretendentam ir pilnībā jāsedz piedāvājuma </w:t>
      </w:r>
      <w:r w:rsidR="005337F8" w:rsidRPr="00C1164C">
        <w:rPr>
          <w:rFonts w:eastAsia="Times New Roman"/>
          <w:color w:val="000000" w:themeColor="text1"/>
          <w:sz w:val="22"/>
          <w:szCs w:val="22"/>
          <w:lang w:val="lv-LV"/>
        </w:rPr>
        <w:t>izstrādāšanas, noformēšanas</w:t>
      </w:r>
      <w:r w:rsidRPr="00C1164C">
        <w:rPr>
          <w:rFonts w:eastAsia="Times New Roman"/>
          <w:color w:val="000000" w:themeColor="text1"/>
          <w:sz w:val="22"/>
          <w:szCs w:val="22"/>
          <w:lang w:val="lv-LV"/>
        </w:rPr>
        <w:t xml:space="preserve"> un iesniegšanas izmaksas. Pasūtītājs neuzņemas nekādas saistības par šīm izmaksām neatkarīgi no iepirkuma rezultāta.</w:t>
      </w:r>
    </w:p>
    <w:p w14:paraId="34360BE3"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 xml:space="preserve">Iesniegtie piedāvājumi ir pasūtītāja īpašums un tie netiek atdoti atpakaļ pretendentiem. </w:t>
      </w:r>
    </w:p>
    <w:p w14:paraId="1872D7B0"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08C934B6"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lastRenderedPageBreak/>
        <w:t>Iepirkuma, līguma izpildes, informācijas apmaiņas darba valoda ir latviešu valoda.</w:t>
      </w:r>
    </w:p>
    <w:p w14:paraId="29F7DF51" w14:textId="77777777" w:rsidR="0043637B" w:rsidRPr="00C1164C" w:rsidRDefault="0043637B" w:rsidP="00666F3C">
      <w:pPr>
        <w:numPr>
          <w:ilvl w:val="1"/>
          <w:numId w:val="24"/>
        </w:numPr>
        <w:spacing w:after="120"/>
        <w:ind w:left="567" w:hanging="567"/>
        <w:jc w:val="both"/>
        <w:rPr>
          <w:color w:val="000000" w:themeColor="text1"/>
          <w:sz w:val="22"/>
          <w:szCs w:val="22"/>
          <w:lang w:val="lv-LV"/>
        </w:rPr>
      </w:pPr>
      <w:r w:rsidRPr="00C1164C">
        <w:rPr>
          <w:rFonts w:eastAsia="Times New Roman"/>
          <w:color w:val="000000" w:themeColor="text1"/>
          <w:sz w:val="22"/>
          <w:szCs w:val="22"/>
          <w:lang w:val="lv-LV"/>
        </w:rPr>
        <w:t>Visi nolikuma pielikumi ir tā neatņemamas sastāvdaļas.</w:t>
      </w:r>
    </w:p>
    <w:p w14:paraId="6B0FA6E5" w14:textId="77777777" w:rsidR="005F0A22" w:rsidRPr="00C1164C" w:rsidRDefault="005F0A22" w:rsidP="005F0A22">
      <w:pPr>
        <w:ind w:left="840"/>
        <w:jc w:val="both"/>
        <w:rPr>
          <w:color w:val="000000" w:themeColor="text1"/>
          <w:sz w:val="22"/>
          <w:szCs w:val="22"/>
          <w:lang w:val="lv-LV"/>
        </w:rPr>
      </w:pPr>
    </w:p>
    <w:p w14:paraId="253EFEEB" w14:textId="77777777" w:rsidR="0043637B" w:rsidRPr="00C1164C" w:rsidRDefault="0043637B" w:rsidP="0043637B">
      <w:pPr>
        <w:spacing w:after="120"/>
        <w:ind w:firstLine="480"/>
        <w:jc w:val="both"/>
        <w:rPr>
          <w:color w:val="000000" w:themeColor="text1"/>
          <w:sz w:val="22"/>
          <w:szCs w:val="22"/>
          <w:lang w:val="lv-LV"/>
        </w:rPr>
      </w:pPr>
      <w:r w:rsidRPr="00C1164C">
        <w:rPr>
          <w:b/>
          <w:color w:val="000000" w:themeColor="text1"/>
          <w:sz w:val="22"/>
          <w:szCs w:val="22"/>
          <w:lang w:val="lv-LV"/>
        </w:rPr>
        <w:t>Nolikuma pielikumi</w:t>
      </w:r>
    </w:p>
    <w:p w14:paraId="7CC644B3" w14:textId="5FA6F25D" w:rsidR="0043637B" w:rsidRPr="00C1164C" w:rsidRDefault="0043637B" w:rsidP="0043637B">
      <w:pPr>
        <w:spacing w:after="120"/>
        <w:jc w:val="both"/>
        <w:rPr>
          <w:color w:val="000000" w:themeColor="text1"/>
          <w:sz w:val="22"/>
          <w:szCs w:val="22"/>
          <w:lang w:val="lv-LV"/>
        </w:rPr>
      </w:pPr>
      <w:r w:rsidRPr="00C1164C">
        <w:rPr>
          <w:color w:val="000000" w:themeColor="text1"/>
          <w:sz w:val="22"/>
          <w:szCs w:val="22"/>
          <w:lang w:val="lv-LV"/>
        </w:rPr>
        <w:t>1.</w:t>
      </w:r>
      <w:r w:rsidR="005F0A22" w:rsidRPr="00C1164C">
        <w:rPr>
          <w:color w:val="000000" w:themeColor="text1"/>
          <w:sz w:val="22"/>
          <w:szCs w:val="22"/>
          <w:lang w:val="lv-LV"/>
        </w:rPr>
        <w:t xml:space="preserve"> </w:t>
      </w:r>
      <w:r w:rsidRPr="00C1164C">
        <w:rPr>
          <w:color w:val="000000" w:themeColor="text1"/>
          <w:sz w:val="22"/>
          <w:szCs w:val="22"/>
          <w:lang w:val="lv-LV"/>
        </w:rPr>
        <w:t>pielikums – Tehniskā specifikācija;</w:t>
      </w:r>
    </w:p>
    <w:p w14:paraId="5D46843B" w14:textId="15128C42" w:rsidR="0043637B" w:rsidRPr="00C1164C" w:rsidRDefault="0043637B" w:rsidP="0043637B">
      <w:pPr>
        <w:spacing w:after="120"/>
        <w:jc w:val="both"/>
        <w:rPr>
          <w:color w:val="000000" w:themeColor="text1"/>
          <w:sz w:val="22"/>
          <w:szCs w:val="22"/>
          <w:lang w:val="lv-LV"/>
        </w:rPr>
      </w:pPr>
      <w:r w:rsidRPr="00C1164C">
        <w:rPr>
          <w:color w:val="000000" w:themeColor="text1"/>
          <w:sz w:val="22"/>
          <w:szCs w:val="22"/>
          <w:lang w:val="lv-LV"/>
        </w:rPr>
        <w:t>2.</w:t>
      </w:r>
      <w:r w:rsidR="005F0A22" w:rsidRPr="00C1164C">
        <w:rPr>
          <w:color w:val="000000" w:themeColor="text1"/>
          <w:sz w:val="22"/>
          <w:szCs w:val="22"/>
          <w:lang w:val="lv-LV"/>
        </w:rPr>
        <w:t xml:space="preserve"> </w:t>
      </w:r>
      <w:r w:rsidRPr="00C1164C">
        <w:rPr>
          <w:color w:val="000000" w:themeColor="text1"/>
          <w:sz w:val="22"/>
          <w:szCs w:val="22"/>
          <w:lang w:val="lv-LV"/>
        </w:rPr>
        <w:t>pielikums – Pieteikums dalībai iepirkum</w:t>
      </w:r>
      <w:r w:rsidR="00A73415" w:rsidRPr="00C1164C">
        <w:rPr>
          <w:color w:val="000000" w:themeColor="text1"/>
          <w:sz w:val="22"/>
          <w:szCs w:val="22"/>
          <w:lang w:val="lv-LV"/>
        </w:rPr>
        <w:t>ā</w:t>
      </w:r>
      <w:r w:rsidRPr="00C1164C">
        <w:rPr>
          <w:color w:val="000000" w:themeColor="text1"/>
          <w:sz w:val="22"/>
          <w:szCs w:val="22"/>
          <w:lang w:val="lv-LV"/>
        </w:rPr>
        <w:t xml:space="preserve"> (</w:t>
      </w:r>
      <w:r w:rsidR="00C37947" w:rsidRPr="00C1164C">
        <w:rPr>
          <w:color w:val="000000" w:themeColor="text1"/>
          <w:sz w:val="22"/>
          <w:szCs w:val="22"/>
          <w:lang w:val="lv-LV"/>
        </w:rPr>
        <w:t>veidlapa</w:t>
      </w:r>
      <w:r w:rsidRPr="00C1164C">
        <w:rPr>
          <w:color w:val="000000" w:themeColor="text1"/>
          <w:sz w:val="22"/>
          <w:szCs w:val="22"/>
          <w:lang w:val="lv-LV"/>
        </w:rPr>
        <w:t>);</w:t>
      </w:r>
    </w:p>
    <w:p w14:paraId="754BB95A" w14:textId="7E5A7C19" w:rsidR="0043637B" w:rsidRPr="00C1164C" w:rsidRDefault="0043637B" w:rsidP="0043637B">
      <w:pPr>
        <w:spacing w:after="120"/>
        <w:jc w:val="both"/>
        <w:rPr>
          <w:color w:val="000000" w:themeColor="text1"/>
          <w:sz w:val="22"/>
          <w:szCs w:val="22"/>
          <w:lang w:val="lv-LV"/>
        </w:rPr>
      </w:pPr>
      <w:r w:rsidRPr="00C1164C">
        <w:rPr>
          <w:color w:val="000000" w:themeColor="text1"/>
          <w:sz w:val="22"/>
          <w:szCs w:val="22"/>
          <w:lang w:val="lv-LV"/>
        </w:rPr>
        <w:t>2.1. pielikums – Apliecinājums par neatkarīgi izstrādātu piedāvājumu (</w:t>
      </w:r>
      <w:r w:rsidR="00C37947" w:rsidRPr="00C1164C">
        <w:rPr>
          <w:color w:val="000000" w:themeColor="text1"/>
          <w:sz w:val="22"/>
          <w:szCs w:val="22"/>
          <w:lang w:val="lv-LV"/>
        </w:rPr>
        <w:t>veidlapa</w:t>
      </w:r>
      <w:r w:rsidRPr="00C1164C">
        <w:rPr>
          <w:color w:val="000000" w:themeColor="text1"/>
          <w:sz w:val="22"/>
          <w:szCs w:val="22"/>
          <w:lang w:val="lv-LV"/>
        </w:rPr>
        <w:t>)</w:t>
      </w:r>
      <w:r w:rsidR="005F0A22" w:rsidRPr="00C1164C">
        <w:rPr>
          <w:color w:val="000000" w:themeColor="text1"/>
          <w:sz w:val="22"/>
          <w:szCs w:val="22"/>
          <w:lang w:val="lv-LV"/>
        </w:rPr>
        <w:t>;</w:t>
      </w:r>
    </w:p>
    <w:p w14:paraId="662ED9AE" w14:textId="585B0F11" w:rsidR="0043637B" w:rsidRPr="00C1164C" w:rsidRDefault="0043637B" w:rsidP="0043637B">
      <w:pPr>
        <w:spacing w:after="120"/>
        <w:jc w:val="both"/>
        <w:rPr>
          <w:color w:val="000000" w:themeColor="text1"/>
          <w:sz w:val="22"/>
          <w:szCs w:val="22"/>
          <w:lang w:val="lv-LV"/>
        </w:rPr>
      </w:pPr>
      <w:r w:rsidRPr="00C1164C">
        <w:rPr>
          <w:color w:val="000000" w:themeColor="text1"/>
          <w:sz w:val="22"/>
          <w:szCs w:val="22"/>
          <w:lang w:val="lv-LV"/>
        </w:rPr>
        <w:t>3.</w:t>
      </w:r>
      <w:r w:rsidR="005F0A22" w:rsidRPr="00C1164C">
        <w:rPr>
          <w:color w:val="000000" w:themeColor="text1"/>
          <w:sz w:val="22"/>
          <w:szCs w:val="22"/>
          <w:lang w:val="lv-LV"/>
        </w:rPr>
        <w:t xml:space="preserve"> </w:t>
      </w:r>
      <w:r w:rsidRPr="00C1164C">
        <w:rPr>
          <w:color w:val="000000" w:themeColor="text1"/>
          <w:sz w:val="22"/>
          <w:szCs w:val="22"/>
          <w:lang w:val="lv-LV"/>
        </w:rPr>
        <w:t xml:space="preserve">pielikums – </w:t>
      </w:r>
      <w:r w:rsidR="0061626C" w:rsidRPr="00C1164C">
        <w:rPr>
          <w:color w:val="000000" w:themeColor="text1"/>
          <w:sz w:val="22"/>
          <w:szCs w:val="22"/>
          <w:lang w:val="lv-LV"/>
        </w:rPr>
        <w:t>Informācija par pretendenta</w:t>
      </w:r>
      <w:r w:rsidRPr="00C1164C">
        <w:rPr>
          <w:color w:val="000000" w:themeColor="text1"/>
          <w:sz w:val="22"/>
          <w:szCs w:val="22"/>
          <w:lang w:val="lv-LV"/>
        </w:rPr>
        <w:t xml:space="preserve"> pieredzi (</w:t>
      </w:r>
      <w:r w:rsidR="00C37947" w:rsidRPr="00C1164C">
        <w:rPr>
          <w:color w:val="000000" w:themeColor="text1"/>
          <w:sz w:val="22"/>
          <w:szCs w:val="22"/>
          <w:lang w:val="lv-LV"/>
        </w:rPr>
        <w:t>veidlapa</w:t>
      </w:r>
      <w:r w:rsidRPr="00C1164C">
        <w:rPr>
          <w:color w:val="000000" w:themeColor="text1"/>
          <w:sz w:val="22"/>
          <w:szCs w:val="22"/>
          <w:lang w:val="lv-LV"/>
        </w:rPr>
        <w:t>);</w:t>
      </w:r>
    </w:p>
    <w:p w14:paraId="4DAE8A7F" w14:textId="3E938126" w:rsidR="00C37947" w:rsidRPr="00C1164C" w:rsidRDefault="009F06AA" w:rsidP="0043637B">
      <w:pPr>
        <w:spacing w:after="120"/>
        <w:jc w:val="both"/>
        <w:rPr>
          <w:color w:val="000000" w:themeColor="text1"/>
          <w:sz w:val="22"/>
          <w:szCs w:val="22"/>
          <w:lang w:val="lv-LV"/>
        </w:rPr>
      </w:pPr>
      <w:r w:rsidRPr="00C1164C">
        <w:rPr>
          <w:color w:val="000000" w:themeColor="text1"/>
          <w:sz w:val="22"/>
          <w:szCs w:val="22"/>
          <w:lang w:val="lv-LV"/>
        </w:rPr>
        <w:t>4</w:t>
      </w:r>
      <w:r w:rsidR="00B520DB" w:rsidRPr="00C1164C">
        <w:rPr>
          <w:color w:val="000000" w:themeColor="text1"/>
          <w:sz w:val="22"/>
          <w:szCs w:val="22"/>
          <w:lang w:val="lv-LV"/>
        </w:rPr>
        <w:t>.</w:t>
      </w:r>
      <w:r w:rsidR="005F0A22" w:rsidRPr="00C1164C">
        <w:rPr>
          <w:color w:val="000000" w:themeColor="text1"/>
          <w:sz w:val="22"/>
          <w:szCs w:val="22"/>
          <w:lang w:val="lv-LV"/>
        </w:rPr>
        <w:t xml:space="preserve"> </w:t>
      </w:r>
      <w:r w:rsidR="00B520DB" w:rsidRPr="00C1164C">
        <w:rPr>
          <w:color w:val="000000" w:themeColor="text1"/>
          <w:sz w:val="22"/>
          <w:szCs w:val="22"/>
          <w:lang w:val="lv-LV"/>
        </w:rPr>
        <w:t xml:space="preserve">pielikums </w:t>
      </w:r>
      <w:r w:rsidR="00C37947" w:rsidRPr="00C1164C">
        <w:rPr>
          <w:color w:val="000000" w:themeColor="text1"/>
          <w:sz w:val="22"/>
          <w:szCs w:val="22"/>
          <w:lang w:val="lv-LV"/>
        </w:rPr>
        <w:t>–</w:t>
      </w:r>
      <w:r w:rsidR="00B520DB" w:rsidRPr="00C1164C">
        <w:rPr>
          <w:color w:val="000000" w:themeColor="text1"/>
          <w:sz w:val="22"/>
          <w:szCs w:val="22"/>
          <w:lang w:val="lv-LV"/>
        </w:rPr>
        <w:t xml:space="preserve"> </w:t>
      </w:r>
      <w:r w:rsidR="00C37947" w:rsidRPr="00C1164C">
        <w:rPr>
          <w:color w:val="000000" w:themeColor="text1"/>
          <w:sz w:val="22"/>
          <w:szCs w:val="22"/>
          <w:lang w:val="lv-LV"/>
        </w:rPr>
        <w:t xml:space="preserve"> Apakšuzņēmēju/personu uz kuru iespējām pretendents balstās saraksts (veidlapa);</w:t>
      </w:r>
    </w:p>
    <w:p w14:paraId="5371D2AE" w14:textId="758096EB" w:rsidR="00C37947" w:rsidRPr="00C1164C" w:rsidRDefault="009F06AA" w:rsidP="0043637B">
      <w:pPr>
        <w:spacing w:after="120"/>
        <w:jc w:val="both"/>
        <w:rPr>
          <w:color w:val="000000" w:themeColor="text1"/>
          <w:sz w:val="22"/>
          <w:szCs w:val="22"/>
          <w:lang w:val="lv-LV"/>
        </w:rPr>
      </w:pPr>
      <w:r w:rsidRPr="00C1164C">
        <w:rPr>
          <w:color w:val="000000" w:themeColor="text1"/>
          <w:sz w:val="22"/>
          <w:szCs w:val="22"/>
          <w:lang w:val="lv-LV"/>
        </w:rPr>
        <w:t>5</w:t>
      </w:r>
      <w:r w:rsidR="00C37947" w:rsidRPr="00C1164C">
        <w:rPr>
          <w:color w:val="000000" w:themeColor="text1"/>
          <w:sz w:val="22"/>
          <w:szCs w:val="22"/>
          <w:lang w:val="lv-LV"/>
        </w:rPr>
        <w:t>.</w:t>
      </w:r>
      <w:r w:rsidR="005F0A22" w:rsidRPr="00C1164C">
        <w:rPr>
          <w:color w:val="000000" w:themeColor="text1"/>
          <w:sz w:val="22"/>
          <w:szCs w:val="22"/>
          <w:lang w:val="lv-LV"/>
        </w:rPr>
        <w:t xml:space="preserve"> </w:t>
      </w:r>
      <w:r w:rsidR="00C37947" w:rsidRPr="00C1164C">
        <w:rPr>
          <w:color w:val="000000" w:themeColor="text1"/>
          <w:sz w:val="22"/>
          <w:szCs w:val="22"/>
          <w:lang w:val="lv-LV"/>
        </w:rPr>
        <w:t xml:space="preserve">pielikums </w:t>
      </w:r>
      <w:r w:rsidR="005F0A22" w:rsidRPr="00C1164C">
        <w:rPr>
          <w:color w:val="000000" w:themeColor="text1"/>
          <w:sz w:val="22"/>
          <w:szCs w:val="22"/>
          <w:lang w:val="lv-LV"/>
        </w:rPr>
        <w:t>–</w:t>
      </w:r>
      <w:r w:rsidR="00C37947" w:rsidRPr="00C1164C">
        <w:rPr>
          <w:color w:val="000000" w:themeColor="text1"/>
          <w:sz w:val="22"/>
          <w:szCs w:val="22"/>
          <w:lang w:val="lv-LV"/>
        </w:rPr>
        <w:t xml:space="preserve"> Apakšuzņēmēja un/vai personas uz kuras iespējām pretendents balstās, apliecinājums par gatavību piedalīties līguma izpildē (veidlapa);</w:t>
      </w:r>
    </w:p>
    <w:p w14:paraId="2E61DC20" w14:textId="0177580F" w:rsidR="0043637B" w:rsidRPr="00C1164C" w:rsidRDefault="009F06AA" w:rsidP="0043637B">
      <w:pPr>
        <w:spacing w:after="120"/>
        <w:jc w:val="both"/>
        <w:rPr>
          <w:color w:val="000000" w:themeColor="text1"/>
          <w:sz w:val="22"/>
          <w:szCs w:val="22"/>
          <w:lang w:val="lv-LV"/>
        </w:rPr>
      </w:pPr>
      <w:r w:rsidRPr="00C1164C">
        <w:rPr>
          <w:color w:val="000000" w:themeColor="text1"/>
          <w:sz w:val="22"/>
          <w:szCs w:val="22"/>
          <w:lang w:val="lv-LV"/>
        </w:rPr>
        <w:t>6</w:t>
      </w:r>
      <w:r w:rsidR="0061626C" w:rsidRPr="00C1164C">
        <w:rPr>
          <w:color w:val="000000" w:themeColor="text1"/>
          <w:sz w:val="22"/>
          <w:szCs w:val="22"/>
          <w:lang w:val="lv-LV"/>
        </w:rPr>
        <w:t xml:space="preserve">. pielikums </w:t>
      </w:r>
      <w:r w:rsidR="005F0A22" w:rsidRPr="00C1164C">
        <w:rPr>
          <w:color w:val="000000" w:themeColor="text1"/>
          <w:sz w:val="22"/>
          <w:szCs w:val="22"/>
          <w:lang w:val="lv-LV"/>
        </w:rPr>
        <w:t>–</w:t>
      </w:r>
      <w:r w:rsidR="0061626C" w:rsidRPr="00C1164C">
        <w:rPr>
          <w:color w:val="000000" w:themeColor="text1"/>
          <w:sz w:val="22"/>
          <w:szCs w:val="22"/>
          <w:lang w:val="lv-LV"/>
        </w:rPr>
        <w:t xml:space="preserve"> </w:t>
      </w:r>
      <w:r w:rsidR="0043637B" w:rsidRPr="00C1164C">
        <w:rPr>
          <w:color w:val="000000" w:themeColor="text1"/>
          <w:sz w:val="22"/>
          <w:szCs w:val="22"/>
          <w:lang w:val="lv-LV"/>
        </w:rPr>
        <w:t>Finanšu piedāvājums (</w:t>
      </w:r>
      <w:r w:rsidR="00DD3851" w:rsidRPr="00C1164C">
        <w:rPr>
          <w:i/>
          <w:iCs/>
          <w:color w:val="000000" w:themeColor="text1"/>
          <w:sz w:val="22"/>
          <w:szCs w:val="22"/>
          <w:lang w:val="lv-LV"/>
        </w:rPr>
        <w:t>Exel</w:t>
      </w:r>
      <w:r w:rsidR="00DD3851" w:rsidRPr="00C1164C">
        <w:rPr>
          <w:color w:val="000000" w:themeColor="text1"/>
          <w:sz w:val="22"/>
          <w:szCs w:val="22"/>
          <w:lang w:val="lv-LV"/>
        </w:rPr>
        <w:t xml:space="preserve"> fails</w:t>
      </w:r>
      <w:r w:rsidR="0043637B" w:rsidRPr="00C1164C">
        <w:rPr>
          <w:color w:val="000000" w:themeColor="text1"/>
          <w:sz w:val="22"/>
          <w:szCs w:val="22"/>
          <w:lang w:val="lv-LV"/>
        </w:rPr>
        <w:t>);</w:t>
      </w:r>
    </w:p>
    <w:p w14:paraId="7B469163" w14:textId="571A8B4B" w:rsidR="0043637B" w:rsidRPr="00C1164C" w:rsidRDefault="009F06AA" w:rsidP="0043637B">
      <w:pPr>
        <w:spacing w:after="120"/>
        <w:jc w:val="both"/>
        <w:rPr>
          <w:color w:val="000000" w:themeColor="text1"/>
          <w:sz w:val="22"/>
          <w:szCs w:val="22"/>
          <w:lang w:val="lv-LV"/>
        </w:rPr>
      </w:pPr>
      <w:r w:rsidRPr="00C1164C">
        <w:rPr>
          <w:color w:val="000000" w:themeColor="text1"/>
          <w:sz w:val="22"/>
          <w:szCs w:val="22"/>
          <w:lang w:val="lv-LV"/>
        </w:rPr>
        <w:t>7</w:t>
      </w:r>
      <w:r w:rsidR="0043637B" w:rsidRPr="00C1164C">
        <w:rPr>
          <w:color w:val="000000" w:themeColor="text1"/>
          <w:sz w:val="22"/>
          <w:szCs w:val="22"/>
          <w:lang w:val="lv-LV"/>
        </w:rPr>
        <w:t>.</w:t>
      </w:r>
      <w:r w:rsidR="005F0A22" w:rsidRPr="00C1164C">
        <w:rPr>
          <w:color w:val="000000" w:themeColor="text1"/>
          <w:sz w:val="22"/>
          <w:szCs w:val="22"/>
          <w:lang w:val="lv-LV"/>
        </w:rPr>
        <w:t xml:space="preserve"> </w:t>
      </w:r>
      <w:r w:rsidR="0043637B" w:rsidRPr="00C1164C">
        <w:rPr>
          <w:color w:val="000000" w:themeColor="text1"/>
          <w:sz w:val="22"/>
          <w:szCs w:val="22"/>
          <w:lang w:val="lv-LV"/>
        </w:rPr>
        <w:t>pielikums –</w:t>
      </w:r>
      <w:r w:rsidR="0061626C" w:rsidRPr="00C1164C">
        <w:rPr>
          <w:color w:val="000000" w:themeColor="text1"/>
          <w:sz w:val="22"/>
          <w:szCs w:val="22"/>
          <w:lang w:val="lv-LV"/>
        </w:rPr>
        <w:t xml:space="preserve">  </w:t>
      </w:r>
      <w:r w:rsidR="00F41052" w:rsidRPr="00C1164C">
        <w:rPr>
          <w:color w:val="000000" w:themeColor="text1"/>
          <w:sz w:val="22"/>
          <w:szCs w:val="22"/>
          <w:lang w:val="lv-LV"/>
        </w:rPr>
        <w:t>Līguma projekts</w:t>
      </w:r>
      <w:r w:rsidR="00E26CA5" w:rsidRPr="00C1164C">
        <w:rPr>
          <w:color w:val="000000" w:themeColor="text1"/>
          <w:sz w:val="22"/>
          <w:szCs w:val="22"/>
          <w:lang w:val="lv-LV"/>
        </w:rPr>
        <w:t>;</w:t>
      </w:r>
    </w:p>
    <w:p w14:paraId="1A91FB9D" w14:textId="77777777" w:rsidR="009342F5" w:rsidRPr="00C1164C" w:rsidRDefault="009342F5" w:rsidP="0043637B">
      <w:pPr>
        <w:spacing w:after="120"/>
        <w:jc w:val="both"/>
        <w:rPr>
          <w:color w:val="000000" w:themeColor="text1"/>
          <w:sz w:val="22"/>
          <w:szCs w:val="22"/>
          <w:lang w:val="lv-LV"/>
        </w:rPr>
      </w:pPr>
    </w:p>
    <w:p w14:paraId="2624347E" w14:textId="77777777" w:rsidR="0043637B" w:rsidRPr="00C1164C" w:rsidRDefault="0043637B" w:rsidP="0043637B">
      <w:pPr>
        <w:spacing w:after="120"/>
        <w:jc w:val="both"/>
        <w:rPr>
          <w:color w:val="000000" w:themeColor="text1"/>
          <w:sz w:val="22"/>
          <w:szCs w:val="22"/>
          <w:lang w:val="lv-LV"/>
        </w:rPr>
      </w:pPr>
    </w:p>
    <w:p w14:paraId="0C07A5B2" w14:textId="43F9D82D" w:rsidR="00FA19C8" w:rsidRPr="00C1164C" w:rsidRDefault="00FA19C8">
      <w:pPr>
        <w:suppressAutoHyphens w:val="0"/>
        <w:spacing w:line="240" w:lineRule="auto"/>
        <w:rPr>
          <w:rFonts w:eastAsia="Times New Roman"/>
          <w:bCs/>
          <w:color w:val="000000" w:themeColor="text1"/>
          <w:kern w:val="0"/>
          <w:sz w:val="22"/>
          <w:szCs w:val="22"/>
          <w:lang w:val="lv-LV" w:eastAsia="en-US" w:bidi="ar-SA"/>
        </w:rPr>
      </w:pPr>
      <w:bookmarkStart w:id="11" w:name="_Hlk200027380"/>
      <w:bookmarkEnd w:id="3"/>
      <w:r w:rsidRPr="00C1164C">
        <w:rPr>
          <w:rFonts w:eastAsia="Times New Roman"/>
          <w:bCs/>
          <w:color w:val="000000" w:themeColor="text1"/>
          <w:kern w:val="0"/>
          <w:sz w:val="22"/>
          <w:szCs w:val="22"/>
          <w:lang w:val="lv-LV" w:eastAsia="en-US" w:bidi="ar-SA"/>
        </w:rPr>
        <w:br w:type="page"/>
      </w:r>
    </w:p>
    <w:p w14:paraId="62E707CB" w14:textId="77777777" w:rsidR="005F0A22" w:rsidRPr="00C1164C" w:rsidRDefault="005F0A22">
      <w:pPr>
        <w:suppressAutoHyphens w:val="0"/>
        <w:spacing w:line="240" w:lineRule="auto"/>
        <w:rPr>
          <w:rFonts w:eastAsia="Times New Roman"/>
          <w:bCs/>
          <w:color w:val="000000" w:themeColor="text1"/>
          <w:kern w:val="0"/>
          <w:sz w:val="22"/>
          <w:szCs w:val="22"/>
          <w:lang w:val="lv-LV" w:eastAsia="en-US" w:bidi="ar-SA"/>
        </w:rPr>
      </w:pPr>
    </w:p>
    <w:p w14:paraId="04C16C70" w14:textId="0DE43D5C" w:rsidR="00D83AA0" w:rsidRPr="00C1164C" w:rsidRDefault="0023548D" w:rsidP="0023548D">
      <w:pPr>
        <w:jc w:val="right"/>
        <w:rPr>
          <w:color w:val="000000" w:themeColor="text1"/>
          <w:sz w:val="22"/>
          <w:szCs w:val="22"/>
          <w:lang w:val="lv-LV" w:eastAsia="en-US"/>
        </w:rPr>
      </w:pPr>
      <w:r w:rsidRPr="00C1164C">
        <w:rPr>
          <w:color w:val="000000" w:themeColor="text1"/>
          <w:kern w:val="0"/>
          <w:sz w:val="22"/>
          <w:szCs w:val="22"/>
          <w:lang w:val="lv-LV" w:eastAsia="en-US" w:bidi="ar-SA"/>
        </w:rPr>
        <w:t>1.</w:t>
      </w:r>
      <w:r w:rsidRPr="00C1164C">
        <w:rPr>
          <w:color w:val="000000" w:themeColor="text1"/>
          <w:sz w:val="22"/>
          <w:szCs w:val="22"/>
          <w:lang w:val="lv-LV" w:eastAsia="en-US"/>
        </w:rPr>
        <w:t xml:space="preserve"> </w:t>
      </w:r>
      <w:r w:rsidR="00E13E04" w:rsidRPr="00C1164C">
        <w:rPr>
          <w:color w:val="000000" w:themeColor="text1"/>
          <w:sz w:val="22"/>
          <w:szCs w:val="22"/>
          <w:lang w:val="lv-LV" w:eastAsia="en-US"/>
        </w:rPr>
        <w:t>pielikums</w:t>
      </w:r>
    </w:p>
    <w:p w14:paraId="729FAB5B" w14:textId="77777777" w:rsidR="00D83AA0" w:rsidRPr="00C1164C" w:rsidRDefault="00D83AA0" w:rsidP="008C183C">
      <w:pPr>
        <w:suppressAutoHyphens w:val="0"/>
        <w:spacing w:line="240" w:lineRule="auto"/>
        <w:rPr>
          <w:rFonts w:eastAsia="Times New Roman"/>
          <w:bCs/>
          <w:color w:val="000000" w:themeColor="text1"/>
          <w:kern w:val="0"/>
          <w:sz w:val="22"/>
          <w:szCs w:val="22"/>
          <w:lang w:val="lv-LV" w:eastAsia="en-US" w:bidi="ar-SA"/>
        </w:rPr>
      </w:pPr>
    </w:p>
    <w:p w14:paraId="5DCBD380" w14:textId="77777777" w:rsidR="00D83AA0" w:rsidRPr="00C1164C" w:rsidRDefault="00D83AA0" w:rsidP="008C183C">
      <w:pPr>
        <w:suppressAutoHyphens w:val="0"/>
        <w:spacing w:line="240" w:lineRule="auto"/>
        <w:rPr>
          <w:rFonts w:eastAsia="Times New Roman"/>
          <w:bCs/>
          <w:color w:val="000000" w:themeColor="text1"/>
          <w:kern w:val="0"/>
          <w:sz w:val="22"/>
          <w:szCs w:val="22"/>
          <w:lang w:val="lv-LV" w:eastAsia="en-US" w:bidi="ar-SA"/>
        </w:rPr>
      </w:pPr>
    </w:p>
    <w:p w14:paraId="37358122" w14:textId="57F32501" w:rsidR="00C2538F" w:rsidRPr="00C1164C" w:rsidRDefault="00C2538F" w:rsidP="00C2538F">
      <w:pPr>
        <w:suppressAutoHyphens w:val="0"/>
        <w:spacing w:after="160" w:line="259" w:lineRule="auto"/>
        <w:jc w:val="center"/>
        <w:rPr>
          <w:rFonts w:eastAsia="Aptos"/>
          <w:b/>
          <w:color w:val="000000" w:themeColor="text1"/>
          <w:sz w:val="22"/>
          <w:szCs w:val="22"/>
          <w:lang w:val="lv-LV" w:eastAsia="en-US" w:bidi="ar-SA"/>
          <w14:ligatures w14:val="standardContextual"/>
        </w:rPr>
      </w:pPr>
      <w:r w:rsidRPr="00C1164C">
        <w:rPr>
          <w:rFonts w:eastAsia="Aptos"/>
          <w:b/>
          <w:color w:val="000000" w:themeColor="text1"/>
          <w:sz w:val="22"/>
          <w:szCs w:val="22"/>
          <w:lang w:val="lv-LV" w:eastAsia="en-US" w:bidi="ar-SA"/>
          <w14:ligatures w14:val="standardContextual"/>
        </w:rPr>
        <w:t xml:space="preserve">TEHNISKĀ SPECIFIKĀCIJA  </w:t>
      </w:r>
    </w:p>
    <w:p w14:paraId="020EF767" w14:textId="6E28459B" w:rsidR="00A73415" w:rsidRPr="00C1164C" w:rsidRDefault="00A73415" w:rsidP="00A73415">
      <w:pPr>
        <w:suppressAutoHyphens w:val="0"/>
        <w:spacing w:line="259" w:lineRule="auto"/>
        <w:jc w:val="center"/>
        <w:rPr>
          <w:rFonts w:eastAsia="Aptos"/>
          <w:color w:val="000000" w:themeColor="text1"/>
          <w:sz w:val="22"/>
          <w:szCs w:val="22"/>
          <w:lang w:val="lv-LV" w:eastAsia="en-US" w:bidi="ar-SA"/>
          <w14:ligatures w14:val="standardContextual"/>
        </w:rPr>
      </w:pPr>
      <w:r w:rsidRPr="00C1164C">
        <w:rPr>
          <w:rFonts w:eastAsia="Aptos"/>
          <w:color w:val="000000" w:themeColor="text1"/>
          <w:sz w:val="22"/>
          <w:szCs w:val="22"/>
          <w:lang w:val="lv-LV" w:eastAsia="en-US" w:bidi="ar-SA"/>
          <w14:ligatures w14:val="standardContextual"/>
        </w:rPr>
        <w:t>Iepirkumam “</w:t>
      </w:r>
      <w:r w:rsidR="007E2E2F" w:rsidRPr="00C1164C">
        <w:rPr>
          <w:color w:val="000000" w:themeColor="text1"/>
          <w:sz w:val="22"/>
          <w:szCs w:val="22"/>
          <w:lang w:eastAsia="lv-LV"/>
        </w:rPr>
        <w:t>Ārtelpām paredzētu ziņojumu dēļu izgatavošana un piegāde</w:t>
      </w:r>
      <w:r w:rsidRPr="00C1164C">
        <w:rPr>
          <w:rFonts w:eastAsia="Aptos"/>
          <w:color w:val="000000" w:themeColor="text1"/>
          <w:sz w:val="22"/>
          <w:szCs w:val="22"/>
          <w:lang w:val="lv-LV" w:eastAsia="en-US" w:bidi="ar-SA"/>
          <w14:ligatures w14:val="standardContextual"/>
        </w:rPr>
        <w:t>”</w:t>
      </w:r>
    </w:p>
    <w:p w14:paraId="4680829E" w14:textId="07268702" w:rsidR="00A73415" w:rsidRPr="00C1164C" w:rsidRDefault="00A73415" w:rsidP="00A73415">
      <w:pPr>
        <w:suppressAutoHyphens w:val="0"/>
        <w:spacing w:line="259" w:lineRule="auto"/>
        <w:jc w:val="center"/>
        <w:rPr>
          <w:rFonts w:eastAsia="Aptos"/>
          <w:color w:val="000000" w:themeColor="text1"/>
          <w:sz w:val="22"/>
          <w:szCs w:val="22"/>
          <w:lang w:val="lv-LV" w:eastAsia="en-US" w:bidi="ar-SA"/>
          <w14:ligatures w14:val="standardContextual"/>
        </w:rPr>
      </w:pPr>
      <w:r w:rsidRPr="00C1164C">
        <w:rPr>
          <w:rFonts w:eastAsia="Aptos"/>
          <w:color w:val="000000" w:themeColor="text1"/>
          <w:sz w:val="22"/>
          <w:szCs w:val="22"/>
          <w:lang w:val="lv-LV" w:eastAsia="en-US" w:bidi="ar-SA"/>
          <w14:ligatures w14:val="standardContextual"/>
        </w:rPr>
        <w:t>Identifikācijas Nr. ĶNP 2026/</w:t>
      </w:r>
      <w:r w:rsidR="007E2E2F" w:rsidRPr="00C1164C">
        <w:rPr>
          <w:rFonts w:eastAsia="Aptos"/>
          <w:color w:val="000000" w:themeColor="text1"/>
          <w:sz w:val="22"/>
          <w:szCs w:val="22"/>
          <w:lang w:val="lv-LV" w:eastAsia="en-US" w:bidi="ar-SA"/>
          <w14:ligatures w14:val="standardContextual"/>
        </w:rPr>
        <w:t>67</w:t>
      </w:r>
    </w:p>
    <w:p w14:paraId="5C869414" w14:textId="77777777" w:rsidR="00A73415" w:rsidRPr="00C1164C" w:rsidRDefault="00A73415" w:rsidP="00A73415">
      <w:pPr>
        <w:suppressAutoHyphens w:val="0"/>
        <w:spacing w:line="259" w:lineRule="auto"/>
        <w:jc w:val="center"/>
        <w:rPr>
          <w:rFonts w:eastAsia="Aptos"/>
          <w:b/>
          <w:bCs/>
          <w:color w:val="000000" w:themeColor="text1"/>
          <w:sz w:val="22"/>
          <w:szCs w:val="22"/>
          <w:lang w:val="lv-LV" w:eastAsia="en-US" w:bidi="ar-SA"/>
          <w14:ligatures w14:val="standardContextual"/>
        </w:rPr>
      </w:pPr>
    </w:p>
    <w:p w14:paraId="313648F9" w14:textId="6DD741DE" w:rsidR="0023548D" w:rsidRPr="00C1164C" w:rsidRDefault="0023548D" w:rsidP="0023548D">
      <w:pPr>
        <w:suppressAutoHyphens w:val="0"/>
        <w:spacing w:line="240" w:lineRule="auto"/>
        <w:jc w:val="both"/>
        <w:rPr>
          <w:color w:val="000000" w:themeColor="text1"/>
          <w:kern w:val="0"/>
          <w:sz w:val="22"/>
          <w:szCs w:val="22"/>
          <w:lang w:val="lv-LV" w:eastAsia="en-US" w:bidi="ar-SA"/>
          <w14:ligatures w14:val="standardContextual"/>
        </w:rPr>
      </w:pPr>
      <w:r w:rsidRPr="00C1164C">
        <w:rPr>
          <w:b/>
          <w:bCs/>
          <w:color w:val="000000" w:themeColor="text1"/>
          <w:kern w:val="0"/>
          <w:sz w:val="22"/>
          <w:szCs w:val="22"/>
          <w:lang w:val="lv-LV" w:eastAsia="en-US" w:bidi="ar-SA"/>
          <w14:ligatures w14:val="standardContextual"/>
        </w:rPr>
        <w:tab/>
      </w:r>
    </w:p>
    <w:p w14:paraId="42FFB8BD" w14:textId="77777777" w:rsidR="00144145" w:rsidRPr="00144145" w:rsidRDefault="00144145" w:rsidP="00144145">
      <w:pPr>
        <w:jc w:val="both"/>
        <w:rPr>
          <w:b/>
          <w:sz w:val="22"/>
          <w:szCs w:val="22"/>
        </w:rPr>
      </w:pPr>
      <w:r w:rsidRPr="00144145">
        <w:rPr>
          <w:b/>
          <w:sz w:val="22"/>
          <w:szCs w:val="22"/>
        </w:rPr>
        <w:t>1. Produkta apraksts</w:t>
      </w:r>
    </w:p>
    <w:p w14:paraId="675EF80F" w14:textId="77777777" w:rsidR="00144145" w:rsidRPr="00144145" w:rsidRDefault="00144145" w:rsidP="00144145">
      <w:pPr>
        <w:jc w:val="both"/>
        <w:rPr>
          <w:bCs/>
          <w:sz w:val="22"/>
          <w:szCs w:val="22"/>
        </w:rPr>
      </w:pPr>
      <w:r w:rsidRPr="00144145">
        <w:rPr>
          <w:bCs/>
          <w:sz w:val="22"/>
          <w:szCs w:val="22"/>
        </w:rPr>
        <w:t>Ārtelpai paredzētu ziņojumu dēļi.</w:t>
      </w:r>
    </w:p>
    <w:p w14:paraId="415F49A4" w14:textId="77777777" w:rsidR="00144145" w:rsidRPr="00144145" w:rsidRDefault="00144145" w:rsidP="00144145">
      <w:pPr>
        <w:jc w:val="both"/>
        <w:rPr>
          <w:bCs/>
          <w:sz w:val="22"/>
          <w:szCs w:val="22"/>
        </w:rPr>
      </w:pPr>
      <w:r w:rsidRPr="00144145">
        <w:rPr>
          <w:bCs/>
          <w:sz w:val="22"/>
          <w:szCs w:val="22"/>
        </w:rPr>
        <w:t>Ziņojumu dēļi ir metāla un koka konstrukcijas publiskas informācijas, paziņojumu un afišu izvietošanai. Kopējais apjoms: 24 stendi.</w:t>
      </w:r>
    </w:p>
    <w:p w14:paraId="7F98EB85" w14:textId="77777777" w:rsidR="00144145" w:rsidRPr="00144145" w:rsidRDefault="00144145" w:rsidP="00144145">
      <w:pPr>
        <w:jc w:val="both"/>
        <w:rPr>
          <w:bCs/>
          <w:sz w:val="22"/>
          <w:szCs w:val="22"/>
        </w:rPr>
      </w:pPr>
      <w:r w:rsidRPr="00144145">
        <w:rPr>
          <w:bCs/>
          <w:sz w:val="22"/>
          <w:szCs w:val="22"/>
        </w:rPr>
        <w:t>• Brīvi stāvoši ziņojumu dēļi (150 × 100 cm, ar diviem nesošajiem statņiem un metāla jumtiņu): 18 gab.</w:t>
      </w:r>
    </w:p>
    <w:p w14:paraId="28905071" w14:textId="77777777" w:rsidR="00144145" w:rsidRPr="00144145" w:rsidRDefault="00144145" w:rsidP="00144145">
      <w:pPr>
        <w:jc w:val="both"/>
        <w:rPr>
          <w:bCs/>
          <w:sz w:val="22"/>
          <w:szCs w:val="22"/>
        </w:rPr>
      </w:pPr>
      <w:r w:rsidRPr="00144145">
        <w:rPr>
          <w:bCs/>
          <w:sz w:val="22"/>
          <w:szCs w:val="22"/>
        </w:rPr>
        <w:t>• Brīvi stāvoši ziņojumu dēļi (100 × 75 cm, ar diviem nesošajiem statņiem un metāla jumtiņu): 4 gab.</w:t>
      </w:r>
    </w:p>
    <w:p w14:paraId="436AD418" w14:textId="77777777" w:rsidR="00144145" w:rsidRPr="00144145" w:rsidRDefault="00144145" w:rsidP="00144145">
      <w:pPr>
        <w:jc w:val="both"/>
        <w:rPr>
          <w:bCs/>
          <w:sz w:val="22"/>
          <w:szCs w:val="22"/>
        </w:rPr>
      </w:pPr>
      <w:r w:rsidRPr="00144145">
        <w:rPr>
          <w:bCs/>
          <w:sz w:val="22"/>
          <w:szCs w:val="22"/>
        </w:rPr>
        <w:t xml:space="preserve">• Pie sienas stiprināmi ziņojumu dēļi (150 × 100 cm, ar metāla rāmi un jumtiņu): 2 gab. </w:t>
      </w:r>
    </w:p>
    <w:p w14:paraId="74577CC6" w14:textId="77777777" w:rsidR="00144145" w:rsidRPr="00144145" w:rsidRDefault="00144145" w:rsidP="00144145">
      <w:pPr>
        <w:jc w:val="both"/>
        <w:rPr>
          <w:bCs/>
          <w:sz w:val="22"/>
          <w:szCs w:val="22"/>
        </w:rPr>
      </w:pPr>
    </w:p>
    <w:p w14:paraId="5B5AB2E3" w14:textId="277CA54C" w:rsidR="00144145" w:rsidRPr="00144145" w:rsidRDefault="00144145" w:rsidP="00144145">
      <w:pPr>
        <w:jc w:val="both"/>
        <w:rPr>
          <w:b/>
          <w:sz w:val="22"/>
          <w:szCs w:val="22"/>
        </w:rPr>
      </w:pPr>
      <w:r w:rsidRPr="00144145">
        <w:rPr>
          <w:b/>
          <w:sz w:val="22"/>
          <w:szCs w:val="22"/>
        </w:rPr>
        <w:t>Pielaide preces izmēros: +/- 10 mm.</w:t>
      </w:r>
    </w:p>
    <w:p w14:paraId="3CD08B4C" w14:textId="77777777" w:rsidR="00144145" w:rsidRPr="00144145" w:rsidRDefault="00144145" w:rsidP="00144145">
      <w:pPr>
        <w:jc w:val="both"/>
        <w:rPr>
          <w:bCs/>
          <w:sz w:val="22"/>
          <w:szCs w:val="22"/>
        </w:rPr>
      </w:pPr>
    </w:p>
    <w:p w14:paraId="418D8B27" w14:textId="2519342F" w:rsidR="00144145" w:rsidRPr="00144145" w:rsidRDefault="00144145" w:rsidP="00144145">
      <w:pPr>
        <w:jc w:val="both"/>
        <w:rPr>
          <w:bCs/>
          <w:sz w:val="22"/>
          <w:szCs w:val="22"/>
        </w:rPr>
      </w:pPr>
      <w:r w:rsidRPr="00144145">
        <w:rPr>
          <w:bCs/>
          <w:sz w:val="22"/>
          <w:szCs w:val="22"/>
        </w:rPr>
        <w:t xml:space="preserve">Konkrētais pasūtījums ir jāpiegādā </w:t>
      </w:r>
      <w:r w:rsidR="00EE5A98">
        <w:rPr>
          <w:b/>
          <w:sz w:val="22"/>
          <w:szCs w:val="22"/>
        </w:rPr>
        <w:t>2</w:t>
      </w:r>
      <w:r w:rsidRPr="00144145">
        <w:rPr>
          <w:b/>
          <w:sz w:val="22"/>
          <w:szCs w:val="22"/>
        </w:rPr>
        <w:t xml:space="preserve"> (</w:t>
      </w:r>
      <w:r w:rsidR="00EE5A98">
        <w:rPr>
          <w:b/>
          <w:sz w:val="22"/>
          <w:szCs w:val="22"/>
        </w:rPr>
        <w:t>divu</w:t>
      </w:r>
      <w:r w:rsidRPr="00144145">
        <w:rPr>
          <w:b/>
          <w:sz w:val="22"/>
          <w:szCs w:val="22"/>
        </w:rPr>
        <w:t>) mēneša laikā</w:t>
      </w:r>
      <w:r w:rsidRPr="00144145">
        <w:rPr>
          <w:bCs/>
          <w:sz w:val="22"/>
          <w:szCs w:val="22"/>
        </w:rPr>
        <w:t xml:space="preserve"> no pasūtījuma veikšanas dienas.</w:t>
      </w:r>
    </w:p>
    <w:p w14:paraId="6E202517" w14:textId="77777777" w:rsidR="00144145" w:rsidRPr="00144145" w:rsidRDefault="00144145" w:rsidP="00144145">
      <w:pPr>
        <w:jc w:val="both"/>
        <w:rPr>
          <w:bCs/>
          <w:sz w:val="22"/>
          <w:szCs w:val="22"/>
        </w:rPr>
      </w:pPr>
    </w:p>
    <w:p w14:paraId="623BDFF6" w14:textId="77777777" w:rsidR="00144145" w:rsidRPr="00144145" w:rsidRDefault="00144145" w:rsidP="00144145">
      <w:pPr>
        <w:jc w:val="both"/>
        <w:rPr>
          <w:bCs/>
          <w:sz w:val="22"/>
          <w:szCs w:val="22"/>
        </w:rPr>
      </w:pPr>
      <w:r w:rsidRPr="00144145">
        <w:rPr>
          <w:bCs/>
          <w:sz w:val="22"/>
          <w:szCs w:val="22"/>
        </w:rPr>
        <w:t xml:space="preserve">Konstrukcija izstrādāta ilgstošai ekspluatācijai āra apstākļos, </w:t>
      </w:r>
      <w:r w:rsidRPr="00C24C86">
        <w:rPr>
          <w:bCs/>
          <w:sz w:val="22"/>
          <w:szCs w:val="22"/>
        </w:rPr>
        <w:t>paredzot atsevišķi nomaināmu ziņojumu izvietošanas koka daļu</w:t>
      </w:r>
      <w:r w:rsidRPr="00144145">
        <w:rPr>
          <w:bCs/>
          <w:sz w:val="22"/>
          <w:szCs w:val="22"/>
        </w:rPr>
        <w:t>, lai nolietojuma gadījumā nebūtu jāmaina viss rāmis.</w:t>
      </w:r>
    </w:p>
    <w:p w14:paraId="2E0BBCE8" w14:textId="77777777" w:rsidR="00144145" w:rsidRPr="00144145" w:rsidRDefault="00144145" w:rsidP="00144145">
      <w:pPr>
        <w:jc w:val="both"/>
        <w:rPr>
          <w:bCs/>
          <w:sz w:val="22"/>
          <w:szCs w:val="22"/>
        </w:rPr>
      </w:pPr>
    </w:p>
    <w:p w14:paraId="135AD046" w14:textId="77777777" w:rsidR="00144145" w:rsidRPr="00144145" w:rsidRDefault="00144145" w:rsidP="00144145">
      <w:pPr>
        <w:jc w:val="both"/>
        <w:rPr>
          <w:bCs/>
          <w:sz w:val="22"/>
          <w:szCs w:val="22"/>
        </w:rPr>
      </w:pPr>
      <w:r w:rsidRPr="00144145">
        <w:rPr>
          <w:bCs/>
          <w:sz w:val="22"/>
          <w:szCs w:val="22"/>
        </w:rPr>
        <w:t xml:space="preserve">Pretendents drīkst piedāvāt attiecīgās preces </w:t>
      </w:r>
      <w:r w:rsidRPr="00144145">
        <w:rPr>
          <w:b/>
          <w:sz w:val="22"/>
          <w:szCs w:val="22"/>
        </w:rPr>
        <w:t>ekvivalentus</w:t>
      </w:r>
      <w:r w:rsidRPr="00144145">
        <w:rPr>
          <w:bCs/>
          <w:sz w:val="22"/>
          <w:szCs w:val="22"/>
        </w:rPr>
        <w:t>, kas atbilst minētās preces kvalitātei, pielietojumam u.c. preci raksturojošām īpašībām.</w:t>
      </w:r>
    </w:p>
    <w:p w14:paraId="524B8DEF" w14:textId="77777777" w:rsidR="00144145" w:rsidRPr="00144145" w:rsidRDefault="00144145" w:rsidP="00144145">
      <w:pPr>
        <w:jc w:val="both"/>
        <w:rPr>
          <w:bCs/>
          <w:sz w:val="22"/>
          <w:szCs w:val="22"/>
        </w:rPr>
      </w:pPr>
    </w:p>
    <w:tbl>
      <w:tblPr>
        <w:tblStyle w:val="Reatabula"/>
        <w:tblW w:w="10201" w:type="dxa"/>
        <w:tblLook w:val="04A0" w:firstRow="1" w:lastRow="0" w:firstColumn="1" w:lastColumn="0" w:noHBand="0" w:noVBand="1"/>
      </w:tblPr>
      <w:tblGrid>
        <w:gridCol w:w="1994"/>
        <w:gridCol w:w="1783"/>
        <w:gridCol w:w="2111"/>
        <w:gridCol w:w="4313"/>
      </w:tblGrid>
      <w:tr w:rsidR="00144145" w:rsidRPr="00144145" w14:paraId="5D04E87A" w14:textId="77777777" w:rsidTr="0067081B">
        <w:tc>
          <w:tcPr>
            <w:tcW w:w="1994" w:type="dxa"/>
            <w:shd w:val="clear" w:color="auto" w:fill="D9E2F3" w:themeFill="accent1" w:themeFillTint="33"/>
          </w:tcPr>
          <w:p w14:paraId="3790F041"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Ziņojumu laukums</w:t>
            </w:r>
          </w:p>
        </w:tc>
        <w:tc>
          <w:tcPr>
            <w:tcW w:w="1783" w:type="dxa"/>
            <w:shd w:val="clear" w:color="auto" w:fill="D9E2F3" w:themeFill="accent1" w:themeFillTint="33"/>
          </w:tcPr>
          <w:p w14:paraId="4E5DACB4"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Gab.</w:t>
            </w:r>
          </w:p>
        </w:tc>
        <w:tc>
          <w:tcPr>
            <w:tcW w:w="2111" w:type="dxa"/>
            <w:shd w:val="clear" w:color="auto" w:fill="D9E2F3" w:themeFill="accent1" w:themeFillTint="33"/>
          </w:tcPr>
          <w:p w14:paraId="7AB74CFB"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Veids</w:t>
            </w:r>
          </w:p>
        </w:tc>
        <w:tc>
          <w:tcPr>
            <w:tcW w:w="4313" w:type="dxa"/>
            <w:shd w:val="clear" w:color="auto" w:fill="D9E2F3" w:themeFill="accent1" w:themeFillTint="33"/>
          </w:tcPr>
          <w:p w14:paraId="65111FFC"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Piezīme</w:t>
            </w:r>
          </w:p>
        </w:tc>
      </w:tr>
      <w:tr w:rsidR="00144145" w:rsidRPr="00144145" w14:paraId="41169EA1" w14:textId="77777777" w:rsidTr="0067081B">
        <w:tc>
          <w:tcPr>
            <w:tcW w:w="1994" w:type="dxa"/>
          </w:tcPr>
          <w:p w14:paraId="205779AC" w14:textId="77777777" w:rsidR="00144145" w:rsidRPr="00144145" w:rsidRDefault="00144145" w:rsidP="00144145">
            <w:pPr>
              <w:jc w:val="center"/>
              <w:rPr>
                <w:rFonts w:ascii="Times New Roman" w:hAnsi="Times New Roman"/>
                <w:bCs/>
                <w:sz w:val="22"/>
                <w:szCs w:val="22"/>
              </w:rPr>
            </w:pPr>
            <w:r w:rsidRPr="00144145">
              <w:rPr>
                <w:rFonts w:ascii="Times New Roman" w:hAnsi="Times New Roman"/>
                <w:bCs/>
                <w:sz w:val="22"/>
                <w:szCs w:val="22"/>
              </w:rPr>
              <w:t>100 × 75 cm</w:t>
            </w:r>
          </w:p>
        </w:tc>
        <w:tc>
          <w:tcPr>
            <w:tcW w:w="1783" w:type="dxa"/>
          </w:tcPr>
          <w:p w14:paraId="56E37DCB" w14:textId="77777777" w:rsidR="00144145" w:rsidRPr="00144145" w:rsidRDefault="00144145" w:rsidP="00144145">
            <w:pPr>
              <w:jc w:val="center"/>
              <w:rPr>
                <w:rFonts w:ascii="Times New Roman" w:hAnsi="Times New Roman"/>
                <w:bCs/>
                <w:sz w:val="22"/>
                <w:szCs w:val="22"/>
              </w:rPr>
            </w:pPr>
            <w:r w:rsidRPr="00144145">
              <w:rPr>
                <w:rFonts w:ascii="Times New Roman" w:hAnsi="Times New Roman"/>
                <w:bCs/>
                <w:sz w:val="22"/>
                <w:szCs w:val="22"/>
              </w:rPr>
              <w:t>4 gab.</w:t>
            </w:r>
          </w:p>
        </w:tc>
        <w:tc>
          <w:tcPr>
            <w:tcW w:w="2111" w:type="dxa"/>
          </w:tcPr>
          <w:p w14:paraId="705DCB6E" w14:textId="77777777" w:rsidR="00144145" w:rsidRPr="00144145" w:rsidRDefault="00144145" w:rsidP="00144145">
            <w:pPr>
              <w:jc w:val="center"/>
              <w:rPr>
                <w:rFonts w:ascii="Times New Roman" w:hAnsi="Times New Roman"/>
                <w:bCs/>
                <w:sz w:val="22"/>
                <w:szCs w:val="22"/>
              </w:rPr>
            </w:pPr>
            <w:r w:rsidRPr="00144145">
              <w:rPr>
                <w:rFonts w:ascii="Times New Roman" w:hAnsi="Times New Roman"/>
                <w:bCs/>
                <w:sz w:val="22"/>
                <w:szCs w:val="22"/>
              </w:rPr>
              <w:t>brīvi stāvošs</w:t>
            </w:r>
          </w:p>
        </w:tc>
        <w:tc>
          <w:tcPr>
            <w:tcW w:w="4313" w:type="dxa"/>
          </w:tcPr>
          <w:p w14:paraId="5952305F" w14:textId="77777777" w:rsidR="00144145" w:rsidRPr="00144145" w:rsidRDefault="00144145" w:rsidP="00144145">
            <w:pPr>
              <w:jc w:val="center"/>
              <w:rPr>
                <w:rFonts w:ascii="Times New Roman" w:hAnsi="Times New Roman"/>
                <w:bCs/>
                <w:sz w:val="22"/>
                <w:szCs w:val="22"/>
              </w:rPr>
            </w:pPr>
            <w:r w:rsidRPr="00144145">
              <w:rPr>
                <w:rFonts w:ascii="Times New Roman" w:hAnsi="Times New Roman"/>
                <w:bCs/>
                <w:sz w:val="22"/>
                <w:szCs w:val="22"/>
              </w:rPr>
              <w:t>ar diviem nesošajiem statņiem un metāla jumtiņu</w:t>
            </w:r>
          </w:p>
        </w:tc>
      </w:tr>
      <w:tr w:rsidR="00144145" w:rsidRPr="00144145" w14:paraId="76791C02" w14:textId="77777777" w:rsidTr="0067081B">
        <w:tc>
          <w:tcPr>
            <w:tcW w:w="1994" w:type="dxa"/>
          </w:tcPr>
          <w:p w14:paraId="1BD05278" w14:textId="77777777" w:rsidR="00144145" w:rsidRPr="00144145" w:rsidRDefault="00144145" w:rsidP="00144145">
            <w:pPr>
              <w:jc w:val="center"/>
              <w:rPr>
                <w:rFonts w:ascii="Times New Roman" w:hAnsi="Times New Roman"/>
                <w:bCs/>
                <w:sz w:val="22"/>
                <w:szCs w:val="22"/>
              </w:rPr>
            </w:pPr>
            <w:r w:rsidRPr="00144145">
              <w:rPr>
                <w:rFonts w:ascii="Times New Roman" w:hAnsi="Times New Roman"/>
                <w:bCs/>
                <w:sz w:val="22"/>
                <w:szCs w:val="22"/>
              </w:rPr>
              <w:t>150 × 100 cm</w:t>
            </w:r>
          </w:p>
        </w:tc>
        <w:tc>
          <w:tcPr>
            <w:tcW w:w="1783" w:type="dxa"/>
          </w:tcPr>
          <w:p w14:paraId="21F8801D" w14:textId="77777777" w:rsidR="00144145" w:rsidRPr="00144145" w:rsidRDefault="00144145" w:rsidP="00144145">
            <w:pPr>
              <w:jc w:val="center"/>
              <w:rPr>
                <w:rFonts w:ascii="Times New Roman" w:hAnsi="Times New Roman"/>
                <w:bCs/>
                <w:sz w:val="22"/>
                <w:szCs w:val="22"/>
              </w:rPr>
            </w:pPr>
            <w:r w:rsidRPr="00144145">
              <w:rPr>
                <w:rFonts w:ascii="Times New Roman" w:hAnsi="Times New Roman"/>
                <w:bCs/>
                <w:sz w:val="22"/>
                <w:szCs w:val="22"/>
              </w:rPr>
              <w:t>18 gab.</w:t>
            </w:r>
          </w:p>
        </w:tc>
        <w:tc>
          <w:tcPr>
            <w:tcW w:w="2111" w:type="dxa"/>
          </w:tcPr>
          <w:p w14:paraId="5557AD0E" w14:textId="77777777" w:rsidR="00144145" w:rsidRPr="00144145" w:rsidRDefault="00144145" w:rsidP="00144145">
            <w:pPr>
              <w:jc w:val="center"/>
              <w:rPr>
                <w:rFonts w:ascii="Times New Roman" w:hAnsi="Times New Roman"/>
                <w:bCs/>
                <w:sz w:val="22"/>
                <w:szCs w:val="22"/>
              </w:rPr>
            </w:pPr>
            <w:r w:rsidRPr="00144145">
              <w:rPr>
                <w:rFonts w:ascii="Times New Roman" w:hAnsi="Times New Roman"/>
                <w:bCs/>
                <w:sz w:val="22"/>
                <w:szCs w:val="22"/>
              </w:rPr>
              <w:t>brīvi stāvošs</w:t>
            </w:r>
          </w:p>
        </w:tc>
        <w:tc>
          <w:tcPr>
            <w:tcW w:w="4313" w:type="dxa"/>
          </w:tcPr>
          <w:p w14:paraId="1F96C7BB" w14:textId="77777777" w:rsidR="00144145" w:rsidRPr="00144145" w:rsidRDefault="00144145" w:rsidP="00144145">
            <w:pPr>
              <w:jc w:val="center"/>
              <w:rPr>
                <w:rFonts w:ascii="Times New Roman" w:hAnsi="Times New Roman"/>
                <w:bCs/>
                <w:sz w:val="22"/>
                <w:szCs w:val="22"/>
              </w:rPr>
            </w:pPr>
            <w:r w:rsidRPr="00144145">
              <w:rPr>
                <w:rFonts w:ascii="Times New Roman" w:hAnsi="Times New Roman"/>
                <w:bCs/>
                <w:sz w:val="22"/>
                <w:szCs w:val="22"/>
              </w:rPr>
              <w:t>ar diviem nesošajiem statņiem un metāla jumtiņu</w:t>
            </w:r>
          </w:p>
        </w:tc>
      </w:tr>
      <w:tr w:rsidR="00144145" w:rsidRPr="00144145" w14:paraId="2C20C9F2" w14:textId="77777777" w:rsidTr="0067081B">
        <w:tc>
          <w:tcPr>
            <w:tcW w:w="1994" w:type="dxa"/>
          </w:tcPr>
          <w:p w14:paraId="1F347915" w14:textId="77777777" w:rsidR="00144145" w:rsidRPr="00144145" w:rsidRDefault="00144145" w:rsidP="00144145">
            <w:pPr>
              <w:jc w:val="center"/>
              <w:rPr>
                <w:rFonts w:ascii="Times New Roman" w:hAnsi="Times New Roman"/>
                <w:bCs/>
                <w:sz w:val="22"/>
                <w:szCs w:val="22"/>
              </w:rPr>
            </w:pPr>
            <w:r w:rsidRPr="00144145">
              <w:rPr>
                <w:rFonts w:ascii="Times New Roman" w:hAnsi="Times New Roman"/>
                <w:bCs/>
                <w:sz w:val="22"/>
                <w:szCs w:val="22"/>
              </w:rPr>
              <w:t>150 × 100 cm</w:t>
            </w:r>
          </w:p>
        </w:tc>
        <w:tc>
          <w:tcPr>
            <w:tcW w:w="1783" w:type="dxa"/>
          </w:tcPr>
          <w:p w14:paraId="3B15D3F3" w14:textId="77777777" w:rsidR="00144145" w:rsidRPr="00144145" w:rsidRDefault="00144145" w:rsidP="00144145">
            <w:pPr>
              <w:jc w:val="center"/>
              <w:rPr>
                <w:rFonts w:ascii="Times New Roman" w:hAnsi="Times New Roman"/>
                <w:bCs/>
                <w:sz w:val="22"/>
                <w:szCs w:val="22"/>
              </w:rPr>
            </w:pPr>
            <w:r w:rsidRPr="00144145">
              <w:rPr>
                <w:rFonts w:ascii="Times New Roman" w:hAnsi="Times New Roman"/>
                <w:bCs/>
                <w:sz w:val="22"/>
                <w:szCs w:val="22"/>
              </w:rPr>
              <w:t>2 gab.</w:t>
            </w:r>
          </w:p>
        </w:tc>
        <w:tc>
          <w:tcPr>
            <w:tcW w:w="2111" w:type="dxa"/>
          </w:tcPr>
          <w:p w14:paraId="4F70E964" w14:textId="77777777" w:rsidR="00144145" w:rsidRPr="00144145" w:rsidRDefault="00144145" w:rsidP="00144145">
            <w:pPr>
              <w:jc w:val="center"/>
              <w:rPr>
                <w:rFonts w:ascii="Times New Roman" w:hAnsi="Times New Roman"/>
                <w:bCs/>
                <w:sz w:val="22"/>
                <w:szCs w:val="22"/>
              </w:rPr>
            </w:pPr>
            <w:r w:rsidRPr="00144145">
              <w:rPr>
                <w:rFonts w:ascii="Times New Roman" w:hAnsi="Times New Roman"/>
                <w:bCs/>
                <w:sz w:val="22"/>
                <w:szCs w:val="22"/>
              </w:rPr>
              <w:t>pie sienas stiprināms</w:t>
            </w:r>
          </w:p>
        </w:tc>
        <w:tc>
          <w:tcPr>
            <w:tcW w:w="4313" w:type="dxa"/>
          </w:tcPr>
          <w:p w14:paraId="39B6928C" w14:textId="77777777" w:rsidR="00144145" w:rsidRPr="00144145" w:rsidRDefault="00144145" w:rsidP="00144145">
            <w:pPr>
              <w:jc w:val="center"/>
              <w:rPr>
                <w:rFonts w:ascii="Times New Roman" w:hAnsi="Times New Roman"/>
                <w:bCs/>
                <w:sz w:val="22"/>
                <w:szCs w:val="22"/>
              </w:rPr>
            </w:pPr>
            <w:r w:rsidRPr="00144145">
              <w:rPr>
                <w:rFonts w:ascii="Times New Roman" w:hAnsi="Times New Roman"/>
                <w:bCs/>
                <w:sz w:val="22"/>
                <w:szCs w:val="22"/>
              </w:rPr>
              <w:t>ar metāla rāmi un jumtiņu</w:t>
            </w:r>
          </w:p>
        </w:tc>
      </w:tr>
    </w:tbl>
    <w:p w14:paraId="00F00E87" w14:textId="77777777" w:rsidR="00144145" w:rsidRPr="00144145" w:rsidRDefault="00144145" w:rsidP="00144145">
      <w:pPr>
        <w:jc w:val="center"/>
        <w:rPr>
          <w:bCs/>
          <w:sz w:val="22"/>
          <w:szCs w:val="22"/>
        </w:rPr>
      </w:pPr>
    </w:p>
    <w:p w14:paraId="1469FAB5" w14:textId="77777777" w:rsidR="00144145" w:rsidRPr="00144145" w:rsidRDefault="00144145" w:rsidP="00144145">
      <w:pPr>
        <w:rPr>
          <w:b/>
          <w:sz w:val="22"/>
          <w:szCs w:val="22"/>
        </w:rPr>
      </w:pPr>
      <w:r w:rsidRPr="00144145">
        <w:rPr>
          <w:b/>
          <w:sz w:val="22"/>
          <w:szCs w:val="22"/>
        </w:rPr>
        <w:t>2. Konstrukcija un materiāli</w:t>
      </w:r>
    </w:p>
    <w:tbl>
      <w:tblPr>
        <w:tblStyle w:val="Reatabula"/>
        <w:tblW w:w="10201" w:type="dxa"/>
        <w:tblLook w:val="04A0" w:firstRow="1" w:lastRow="0" w:firstColumn="1" w:lastColumn="0" w:noHBand="0" w:noVBand="1"/>
      </w:tblPr>
      <w:tblGrid>
        <w:gridCol w:w="2405"/>
        <w:gridCol w:w="7796"/>
      </w:tblGrid>
      <w:tr w:rsidR="00144145" w:rsidRPr="00144145" w14:paraId="57126BBF" w14:textId="77777777" w:rsidTr="0067081B">
        <w:tc>
          <w:tcPr>
            <w:tcW w:w="2405" w:type="dxa"/>
            <w:shd w:val="clear" w:color="auto" w:fill="D9E2F3" w:themeFill="accent1" w:themeFillTint="33"/>
          </w:tcPr>
          <w:p w14:paraId="40C3A4EE"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Pozīcija</w:t>
            </w:r>
          </w:p>
        </w:tc>
        <w:tc>
          <w:tcPr>
            <w:tcW w:w="7796" w:type="dxa"/>
            <w:shd w:val="clear" w:color="auto" w:fill="D9E2F3" w:themeFill="accent1" w:themeFillTint="33"/>
          </w:tcPr>
          <w:p w14:paraId="2C9B2620"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Tehniskais risinājums</w:t>
            </w:r>
          </w:p>
        </w:tc>
      </w:tr>
      <w:tr w:rsidR="00144145" w:rsidRPr="00144145" w14:paraId="5F1F3030" w14:textId="77777777" w:rsidTr="0067081B">
        <w:tc>
          <w:tcPr>
            <w:tcW w:w="2405" w:type="dxa"/>
          </w:tcPr>
          <w:p w14:paraId="78BC5B38"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Nesošā konstrukcija</w:t>
            </w:r>
          </w:p>
        </w:tc>
        <w:tc>
          <w:tcPr>
            <w:tcW w:w="7796" w:type="dxa"/>
          </w:tcPr>
          <w:p w14:paraId="6D047591" w14:textId="77777777" w:rsidR="00144145" w:rsidRPr="00144145" w:rsidRDefault="00144145" w:rsidP="00144145">
            <w:pPr>
              <w:jc w:val="both"/>
              <w:rPr>
                <w:rFonts w:ascii="Times New Roman" w:hAnsi="Times New Roman"/>
                <w:bCs/>
                <w:sz w:val="22"/>
                <w:szCs w:val="22"/>
              </w:rPr>
            </w:pPr>
            <w:r w:rsidRPr="00144145">
              <w:rPr>
                <w:rFonts w:ascii="Times New Roman" w:hAnsi="Times New Roman"/>
                <w:bCs/>
                <w:sz w:val="22"/>
                <w:szCs w:val="22"/>
              </w:rPr>
              <w:t>Brīvi stāvošo modeļu galvenie nesošie statņi izgatavoti no 80 ×80 × 3 mm tērauda kvadrātcaurulēm. Pārējā rāmja konstrukcija veidota no atbilstoša izmēra tērauda profiliem un lāzergrieztām /locītām detaļām.</w:t>
            </w:r>
          </w:p>
        </w:tc>
      </w:tr>
      <w:tr w:rsidR="00144145" w:rsidRPr="00144145" w14:paraId="6AC9B940" w14:textId="77777777" w:rsidTr="0067081B">
        <w:tc>
          <w:tcPr>
            <w:tcW w:w="2405" w:type="dxa"/>
          </w:tcPr>
          <w:p w14:paraId="4A888CA9"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Savienojumi</w:t>
            </w:r>
          </w:p>
        </w:tc>
        <w:tc>
          <w:tcPr>
            <w:tcW w:w="7796" w:type="dxa"/>
          </w:tcPr>
          <w:p w14:paraId="73890675" w14:textId="77777777" w:rsidR="00144145" w:rsidRPr="00144145" w:rsidRDefault="00144145" w:rsidP="00144145">
            <w:pPr>
              <w:jc w:val="both"/>
              <w:rPr>
                <w:rFonts w:ascii="Times New Roman" w:hAnsi="Times New Roman"/>
                <w:bCs/>
                <w:sz w:val="22"/>
                <w:szCs w:val="22"/>
              </w:rPr>
            </w:pPr>
            <w:r w:rsidRPr="00144145">
              <w:rPr>
                <w:rFonts w:ascii="Times New Roman" w:hAnsi="Times New Roman"/>
                <w:bCs/>
                <w:sz w:val="22"/>
                <w:szCs w:val="22"/>
              </w:rPr>
              <w:t>Metāla detaļas savstarpēji metinātas un vietās, kur tas nepieciešams konstrukcijas montāžai vai apkopei, skrūvētas.</w:t>
            </w:r>
          </w:p>
        </w:tc>
      </w:tr>
      <w:tr w:rsidR="00144145" w:rsidRPr="00144145" w14:paraId="747625CA" w14:textId="77777777" w:rsidTr="0067081B">
        <w:tc>
          <w:tcPr>
            <w:tcW w:w="2405" w:type="dxa"/>
          </w:tcPr>
          <w:p w14:paraId="57D4CB1A"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Metāla apstrāde</w:t>
            </w:r>
          </w:p>
        </w:tc>
        <w:tc>
          <w:tcPr>
            <w:tcW w:w="7796" w:type="dxa"/>
          </w:tcPr>
          <w:p w14:paraId="19809238" w14:textId="77777777" w:rsidR="00144145" w:rsidRPr="00144145" w:rsidRDefault="00144145" w:rsidP="00144145">
            <w:pPr>
              <w:jc w:val="both"/>
              <w:rPr>
                <w:rFonts w:ascii="Times New Roman" w:hAnsi="Times New Roman"/>
                <w:bCs/>
                <w:sz w:val="22"/>
                <w:szCs w:val="22"/>
              </w:rPr>
            </w:pPr>
            <w:r w:rsidRPr="00144145">
              <w:rPr>
                <w:rFonts w:ascii="Times New Roman" w:hAnsi="Times New Roman"/>
                <w:bCs/>
                <w:sz w:val="22"/>
                <w:szCs w:val="22"/>
              </w:rPr>
              <w:t>Pēc metināšanas visa metāla konstrukcija tiek apstrādāta ar cinka grunti un pulverkrāsota, paredzēta aizsardzībai pret koroziju āra apstākļos.</w:t>
            </w:r>
          </w:p>
        </w:tc>
      </w:tr>
      <w:tr w:rsidR="00144145" w:rsidRPr="00144145" w14:paraId="4DCD6F65" w14:textId="77777777" w:rsidTr="0067081B">
        <w:tc>
          <w:tcPr>
            <w:tcW w:w="2405" w:type="dxa"/>
          </w:tcPr>
          <w:p w14:paraId="7394A01B"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Krāsojums</w:t>
            </w:r>
          </w:p>
        </w:tc>
        <w:tc>
          <w:tcPr>
            <w:tcW w:w="7796" w:type="dxa"/>
          </w:tcPr>
          <w:p w14:paraId="27CF110A" w14:textId="77777777" w:rsidR="00144145" w:rsidRPr="00144145" w:rsidRDefault="00144145" w:rsidP="00144145">
            <w:pPr>
              <w:jc w:val="both"/>
              <w:rPr>
                <w:rFonts w:ascii="Times New Roman" w:hAnsi="Times New Roman"/>
                <w:bCs/>
                <w:sz w:val="22"/>
                <w:szCs w:val="22"/>
              </w:rPr>
            </w:pPr>
            <w:r w:rsidRPr="00144145">
              <w:rPr>
                <w:rFonts w:ascii="Times New Roman" w:hAnsi="Times New Roman"/>
                <w:bCs/>
                <w:sz w:val="22"/>
                <w:szCs w:val="22"/>
              </w:rPr>
              <w:t>Tonis - RAL 7016 (vai cits pēc saskaņošanas ar pasūtītāju).</w:t>
            </w:r>
          </w:p>
        </w:tc>
      </w:tr>
      <w:tr w:rsidR="00144145" w:rsidRPr="00144145" w14:paraId="7629E582" w14:textId="77777777" w:rsidTr="0067081B">
        <w:tc>
          <w:tcPr>
            <w:tcW w:w="2405" w:type="dxa"/>
          </w:tcPr>
          <w:p w14:paraId="5D374976"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Ziņojumu virsma</w:t>
            </w:r>
          </w:p>
        </w:tc>
        <w:tc>
          <w:tcPr>
            <w:tcW w:w="7796" w:type="dxa"/>
          </w:tcPr>
          <w:p w14:paraId="2D0A108E" w14:textId="77777777" w:rsidR="00144145" w:rsidRPr="00144145" w:rsidRDefault="00144145" w:rsidP="00144145">
            <w:pPr>
              <w:jc w:val="both"/>
              <w:rPr>
                <w:rFonts w:ascii="Times New Roman" w:hAnsi="Times New Roman"/>
                <w:bCs/>
                <w:sz w:val="22"/>
                <w:szCs w:val="22"/>
              </w:rPr>
            </w:pPr>
            <w:r w:rsidRPr="00144145">
              <w:rPr>
                <w:rFonts w:ascii="Times New Roman" w:hAnsi="Times New Roman"/>
                <w:bCs/>
                <w:sz w:val="22"/>
                <w:szCs w:val="22"/>
              </w:rPr>
              <w:t xml:space="preserve">Ziņojumu izvietošanas virsmu veido aptuveni 28 mm biezi apses koka dēļi, impregnēti, gruntēti un krāsoti no visām pusēm. Tonis - RAL 8017 (vai cits pēc saskaņošanas ar pasūtītāju). </w:t>
            </w:r>
            <w:r w:rsidRPr="00C24C86">
              <w:rPr>
                <w:rFonts w:ascii="Times New Roman" w:hAnsi="Times New Roman"/>
                <w:bCs/>
                <w:kern w:val="1"/>
                <w:sz w:val="22"/>
                <w:szCs w:val="22"/>
              </w:rPr>
              <w:t>Pārklājumam jānodrošina aizsardzība pret mitrumu, ultravioleto starojumu, pelējumu un koksnes bojāšanos.</w:t>
            </w:r>
          </w:p>
        </w:tc>
      </w:tr>
      <w:tr w:rsidR="00144145" w:rsidRPr="00144145" w14:paraId="76102A5B" w14:textId="77777777" w:rsidTr="0067081B">
        <w:tc>
          <w:tcPr>
            <w:tcW w:w="2405" w:type="dxa"/>
          </w:tcPr>
          <w:p w14:paraId="4056A8D5"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Jumtiņš</w:t>
            </w:r>
          </w:p>
        </w:tc>
        <w:tc>
          <w:tcPr>
            <w:tcW w:w="7796" w:type="dxa"/>
          </w:tcPr>
          <w:p w14:paraId="5797CFEA" w14:textId="77777777" w:rsidR="00144145" w:rsidRPr="00144145" w:rsidRDefault="00144145" w:rsidP="00144145">
            <w:pPr>
              <w:jc w:val="both"/>
              <w:rPr>
                <w:rFonts w:ascii="Times New Roman" w:hAnsi="Times New Roman"/>
                <w:bCs/>
                <w:sz w:val="22"/>
                <w:szCs w:val="22"/>
              </w:rPr>
            </w:pPr>
            <w:r w:rsidRPr="00144145">
              <w:rPr>
                <w:rFonts w:ascii="Times New Roman" w:hAnsi="Times New Roman"/>
                <w:bCs/>
                <w:sz w:val="22"/>
                <w:szCs w:val="22"/>
              </w:rPr>
              <w:t>Jumtiņš izgatavots no lāzergrieztas un locītas metāla detaļas, ar tādu pašu pretkorozijas apstrādi un pulverkrāsojumu kā pārējai metāla konstrukcijai.</w:t>
            </w:r>
          </w:p>
        </w:tc>
      </w:tr>
      <w:tr w:rsidR="00144145" w:rsidRPr="00144145" w14:paraId="28758A93" w14:textId="77777777" w:rsidTr="0067081B">
        <w:tc>
          <w:tcPr>
            <w:tcW w:w="2405" w:type="dxa"/>
          </w:tcPr>
          <w:p w14:paraId="6535E9E8" w14:textId="77777777" w:rsidR="00144145" w:rsidRPr="00144145" w:rsidRDefault="00144145" w:rsidP="001E643A">
            <w:pPr>
              <w:jc w:val="center"/>
              <w:rPr>
                <w:rFonts w:ascii="Times New Roman" w:hAnsi="Times New Roman"/>
                <w:bCs/>
                <w:sz w:val="22"/>
                <w:szCs w:val="22"/>
              </w:rPr>
            </w:pPr>
            <w:r w:rsidRPr="00144145">
              <w:rPr>
                <w:rFonts w:ascii="Times New Roman" w:hAnsi="Times New Roman"/>
                <w:bCs/>
                <w:sz w:val="22"/>
                <w:szCs w:val="22"/>
              </w:rPr>
              <w:t>Stiprinājumi</w:t>
            </w:r>
          </w:p>
        </w:tc>
        <w:tc>
          <w:tcPr>
            <w:tcW w:w="7796" w:type="dxa"/>
          </w:tcPr>
          <w:p w14:paraId="605B4511" w14:textId="77777777" w:rsidR="00144145" w:rsidRPr="00144145" w:rsidRDefault="00144145" w:rsidP="00144145">
            <w:pPr>
              <w:jc w:val="both"/>
              <w:rPr>
                <w:rFonts w:ascii="Times New Roman" w:hAnsi="Times New Roman"/>
                <w:bCs/>
                <w:sz w:val="22"/>
                <w:szCs w:val="22"/>
              </w:rPr>
            </w:pPr>
            <w:r w:rsidRPr="00144145">
              <w:rPr>
                <w:rFonts w:ascii="Times New Roman" w:hAnsi="Times New Roman"/>
                <w:bCs/>
                <w:kern w:val="1"/>
                <w:sz w:val="22"/>
                <w:szCs w:val="22"/>
              </w:rPr>
              <w:t>Paziņojumu dēļi paredzēti nostiprināšanai pie sagatavotas pamatnes,</w:t>
            </w:r>
            <w:r w:rsidRPr="00144145">
              <w:rPr>
                <w:rFonts w:ascii="Times New Roman" w:hAnsi="Times New Roman"/>
                <w:sz w:val="22"/>
                <w:szCs w:val="22"/>
              </w:rPr>
              <w:t xml:space="preserve"> </w:t>
            </w:r>
            <w:r w:rsidRPr="00144145">
              <w:rPr>
                <w:rFonts w:ascii="Times New Roman" w:hAnsi="Times New Roman"/>
                <w:bCs/>
                <w:kern w:val="1"/>
                <w:sz w:val="22"/>
                <w:szCs w:val="22"/>
              </w:rPr>
              <w:t>stiprinājumu veidu pielāgojot konkrētajam materiālam.</w:t>
            </w:r>
          </w:p>
        </w:tc>
      </w:tr>
    </w:tbl>
    <w:p w14:paraId="4051E45F" w14:textId="77777777" w:rsidR="00144145" w:rsidRPr="00144145" w:rsidRDefault="00144145" w:rsidP="00144145">
      <w:pPr>
        <w:rPr>
          <w:bCs/>
          <w:sz w:val="22"/>
          <w:szCs w:val="22"/>
        </w:rPr>
      </w:pPr>
    </w:p>
    <w:p w14:paraId="20B2E87B" w14:textId="1B2844EE" w:rsidR="00144145" w:rsidRPr="00144145" w:rsidRDefault="00144145" w:rsidP="00144145">
      <w:pPr>
        <w:jc w:val="both"/>
        <w:rPr>
          <w:b/>
          <w:sz w:val="22"/>
          <w:szCs w:val="22"/>
        </w:rPr>
      </w:pPr>
      <w:r w:rsidRPr="00144145">
        <w:rPr>
          <w:b/>
          <w:sz w:val="22"/>
          <w:szCs w:val="22"/>
        </w:rPr>
        <w:t>3. Garantija</w:t>
      </w:r>
    </w:p>
    <w:p w14:paraId="0A8D739B" w14:textId="363A0414" w:rsidR="00144145" w:rsidRPr="00144145" w:rsidRDefault="00144145" w:rsidP="00144145">
      <w:pPr>
        <w:jc w:val="both"/>
        <w:rPr>
          <w:bCs/>
          <w:sz w:val="22"/>
          <w:szCs w:val="22"/>
        </w:rPr>
      </w:pPr>
      <w:r w:rsidRPr="00144145">
        <w:rPr>
          <w:bCs/>
          <w:sz w:val="22"/>
          <w:szCs w:val="22"/>
        </w:rPr>
        <w:t>Ziņojumu dēļiem tiek nodrošināta 2</w:t>
      </w:r>
      <w:r>
        <w:rPr>
          <w:bCs/>
          <w:sz w:val="22"/>
          <w:szCs w:val="22"/>
        </w:rPr>
        <w:t>4</w:t>
      </w:r>
      <w:r w:rsidRPr="00144145">
        <w:rPr>
          <w:bCs/>
          <w:sz w:val="22"/>
          <w:szCs w:val="22"/>
        </w:rPr>
        <w:t xml:space="preserve"> (div</w:t>
      </w:r>
      <w:r>
        <w:rPr>
          <w:bCs/>
          <w:sz w:val="22"/>
          <w:szCs w:val="22"/>
        </w:rPr>
        <w:t>desmit četru</w:t>
      </w:r>
      <w:r w:rsidRPr="00144145">
        <w:rPr>
          <w:bCs/>
          <w:sz w:val="22"/>
          <w:szCs w:val="22"/>
        </w:rPr>
        <w:t xml:space="preserve">) </w:t>
      </w:r>
      <w:r>
        <w:rPr>
          <w:bCs/>
          <w:sz w:val="22"/>
          <w:szCs w:val="22"/>
        </w:rPr>
        <w:t>mēnešu</w:t>
      </w:r>
      <w:r w:rsidRPr="00144145">
        <w:rPr>
          <w:bCs/>
          <w:sz w:val="22"/>
          <w:szCs w:val="22"/>
        </w:rPr>
        <w:t xml:space="preserve"> garantija saskaņā ar spēkā esošajiem normatīvajiem aktiem.</w:t>
      </w:r>
    </w:p>
    <w:p w14:paraId="6F98A845" w14:textId="77777777" w:rsidR="00144145" w:rsidRPr="00144145" w:rsidRDefault="00144145" w:rsidP="00144145">
      <w:pPr>
        <w:rPr>
          <w:bCs/>
          <w:sz w:val="22"/>
          <w:szCs w:val="22"/>
        </w:rPr>
      </w:pPr>
    </w:p>
    <w:p w14:paraId="4E7C4A4A" w14:textId="77777777" w:rsidR="00144145" w:rsidRPr="00144145" w:rsidRDefault="00144145" w:rsidP="00144145">
      <w:pPr>
        <w:jc w:val="both"/>
        <w:rPr>
          <w:b/>
          <w:sz w:val="22"/>
          <w:szCs w:val="22"/>
        </w:rPr>
      </w:pPr>
      <w:r w:rsidRPr="00144145">
        <w:rPr>
          <w:b/>
          <w:sz w:val="22"/>
          <w:szCs w:val="22"/>
        </w:rPr>
        <w:lastRenderedPageBreak/>
        <w:t>4. Vizualizācija</w:t>
      </w:r>
    </w:p>
    <w:p w14:paraId="113AD007" w14:textId="77777777" w:rsidR="00144145" w:rsidRPr="00144145" w:rsidRDefault="00144145" w:rsidP="00144145">
      <w:pPr>
        <w:jc w:val="both"/>
        <w:rPr>
          <w:bCs/>
          <w:sz w:val="22"/>
          <w:szCs w:val="22"/>
        </w:rPr>
      </w:pPr>
      <w:r w:rsidRPr="00144145">
        <w:rPr>
          <w:bCs/>
          <w:sz w:val="22"/>
          <w:szCs w:val="22"/>
        </w:rPr>
        <w:t>Vizualizācijām ir ilustratīvs raksturs, atsevišķas detaļas, piemēram, perforācijas izvietojums, jumtiņa forma un stiprinājumu risinājumi, var tikt precizēti atbilstoši uzstādīšanas vietai un saskaņotajam gala risinājumam).</w:t>
      </w:r>
    </w:p>
    <w:p w14:paraId="184B598A" w14:textId="77777777" w:rsidR="00144145" w:rsidRPr="00144145" w:rsidRDefault="00144145" w:rsidP="00144145">
      <w:pPr>
        <w:rPr>
          <w:bCs/>
          <w:sz w:val="22"/>
          <w:szCs w:val="22"/>
        </w:rPr>
      </w:pPr>
    </w:p>
    <w:p w14:paraId="1DB6B111" w14:textId="77777777" w:rsidR="00144145" w:rsidRPr="00144145" w:rsidRDefault="00144145" w:rsidP="00144145">
      <w:pPr>
        <w:rPr>
          <w:bCs/>
          <w:sz w:val="22"/>
          <w:szCs w:val="22"/>
        </w:rPr>
      </w:pPr>
      <w:r w:rsidRPr="00144145">
        <w:rPr>
          <w:bCs/>
          <w:sz w:val="22"/>
          <w:szCs w:val="22"/>
        </w:rPr>
        <w:t>4.1. 100 x 75cm (brīvi stāvošs)</w:t>
      </w:r>
    </w:p>
    <w:p w14:paraId="04B399EB" w14:textId="77777777" w:rsidR="00144145" w:rsidRPr="00144145" w:rsidRDefault="00144145" w:rsidP="00144145">
      <w:pPr>
        <w:rPr>
          <w:b/>
          <w:sz w:val="22"/>
          <w:szCs w:val="22"/>
        </w:rPr>
      </w:pPr>
      <w:r w:rsidRPr="00144145">
        <w:rPr>
          <w:b/>
          <w:noProof/>
          <w:sz w:val="22"/>
          <w:szCs w:val="22"/>
        </w:rPr>
        <w:drawing>
          <wp:inline distT="0" distB="0" distL="0" distR="0" wp14:anchorId="23CBE11B" wp14:editId="5F87819A">
            <wp:extent cx="2505075" cy="4629150"/>
            <wp:effectExtent l="0" t="0" r="9525" b="0"/>
            <wp:docPr id="1114898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898721" name=""/>
                    <pic:cNvPicPr/>
                  </pic:nvPicPr>
                  <pic:blipFill>
                    <a:blip r:embed="rId17"/>
                    <a:stretch>
                      <a:fillRect/>
                    </a:stretch>
                  </pic:blipFill>
                  <pic:spPr>
                    <a:xfrm>
                      <a:off x="0" y="0"/>
                      <a:ext cx="2505207" cy="4629394"/>
                    </a:xfrm>
                    <a:prstGeom prst="rect">
                      <a:avLst/>
                    </a:prstGeom>
                  </pic:spPr>
                </pic:pic>
              </a:graphicData>
            </a:graphic>
          </wp:inline>
        </w:drawing>
      </w:r>
      <w:r w:rsidRPr="00144145">
        <w:rPr>
          <w:b/>
          <w:noProof/>
          <w:sz w:val="22"/>
          <w:szCs w:val="22"/>
        </w:rPr>
        <w:drawing>
          <wp:inline distT="0" distB="0" distL="0" distR="0" wp14:anchorId="6C83E502" wp14:editId="1AF5656E">
            <wp:extent cx="2705100" cy="4730750"/>
            <wp:effectExtent l="0" t="0" r="0" b="0"/>
            <wp:docPr id="976436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436123" name=""/>
                    <pic:cNvPicPr/>
                  </pic:nvPicPr>
                  <pic:blipFill>
                    <a:blip r:embed="rId18"/>
                    <a:stretch>
                      <a:fillRect/>
                    </a:stretch>
                  </pic:blipFill>
                  <pic:spPr>
                    <a:xfrm>
                      <a:off x="0" y="0"/>
                      <a:ext cx="2705242" cy="4730998"/>
                    </a:xfrm>
                    <a:prstGeom prst="rect">
                      <a:avLst/>
                    </a:prstGeom>
                  </pic:spPr>
                </pic:pic>
              </a:graphicData>
            </a:graphic>
          </wp:inline>
        </w:drawing>
      </w:r>
    </w:p>
    <w:p w14:paraId="621469DC" w14:textId="77777777" w:rsidR="00144145" w:rsidRPr="00144145" w:rsidRDefault="00144145" w:rsidP="00144145">
      <w:pPr>
        <w:rPr>
          <w:b/>
          <w:sz w:val="22"/>
          <w:szCs w:val="22"/>
        </w:rPr>
      </w:pPr>
    </w:p>
    <w:p w14:paraId="442DF603" w14:textId="77777777" w:rsidR="00144145" w:rsidRPr="00144145" w:rsidRDefault="00144145" w:rsidP="00144145">
      <w:pPr>
        <w:jc w:val="center"/>
        <w:rPr>
          <w:b/>
          <w:sz w:val="22"/>
          <w:szCs w:val="22"/>
        </w:rPr>
      </w:pPr>
    </w:p>
    <w:p w14:paraId="60F21FD0" w14:textId="77777777" w:rsidR="0067081B" w:rsidRDefault="0067081B">
      <w:pPr>
        <w:suppressAutoHyphens w:val="0"/>
        <w:spacing w:line="240" w:lineRule="auto"/>
        <w:rPr>
          <w:bCs/>
          <w:sz w:val="22"/>
          <w:szCs w:val="22"/>
        </w:rPr>
      </w:pPr>
      <w:r>
        <w:rPr>
          <w:bCs/>
          <w:sz w:val="22"/>
          <w:szCs w:val="22"/>
        </w:rPr>
        <w:br w:type="page"/>
      </w:r>
    </w:p>
    <w:p w14:paraId="3243A9CE" w14:textId="310326BE" w:rsidR="00144145" w:rsidRPr="00144145" w:rsidRDefault="00144145" w:rsidP="00144145">
      <w:pPr>
        <w:rPr>
          <w:bCs/>
          <w:sz w:val="22"/>
          <w:szCs w:val="22"/>
        </w:rPr>
      </w:pPr>
      <w:r w:rsidRPr="00144145">
        <w:rPr>
          <w:bCs/>
          <w:sz w:val="22"/>
          <w:szCs w:val="22"/>
        </w:rPr>
        <w:lastRenderedPageBreak/>
        <w:t>4.2. 150 x 100 cm (brīvi stāvošs)</w:t>
      </w:r>
    </w:p>
    <w:p w14:paraId="68D62012" w14:textId="77777777" w:rsidR="00144145" w:rsidRPr="00144145" w:rsidRDefault="00144145" w:rsidP="00144145">
      <w:pPr>
        <w:rPr>
          <w:b/>
          <w:sz w:val="22"/>
          <w:szCs w:val="22"/>
        </w:rPr>
      </w:pPr>
      <w:r w:rsidRPr="00144145">
        <w:rPr>
          <w:b/>
          <w:noProof/>
          <w:sz w:val="22"/>
          <w:szCs w:val="22"/>
        </w:rPr>
        <w:drawing>
          <wp:inline distT="0" distB="0" distL="0" distR="0" wp14:anchorId="5340EF6C" wp14:editId="7D2DE07E">
            <wp:extent cx="2552700" cy="3333750"/>
            <wp:effectExtent l="0" t="0" r="0" b="0"/>
            <wp:docPr id="1211734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34527" name=""/>
                    <pic:cNvPicPr/>
                  </pic:nvPicPr>
                  <pic:blipFill>
                    <a:blip r:embed="rId19"/>
                    <a:stretch>
                      <a:fillRect/>
                    </a:stretch>
                  </pic:blipFill>
                  <pic:spPr>
                    <a:xfrm>
                      <a:off x="0" y="0"/>
                      <a:ext cx="2552834" cy="3333925"/>
                    </a:xfrm>
                    <a:prstGeom prst="rect">
                      <a:avLst/>
                    </a:prstGeom>
                  </pic:spPr>
                </pic:pic>
              </a:graphicData>
            </a:graphic>
          </wp:inline>
        </w:drawing>
      </w:r>
      <w:r w:rsidRPr="00144145">
        <w:rPr>
          <w:b/>
          <w:noProof/>
          <w:sz w:val="22"/>
          <w:szCs w:val="22"/>
        </w:rPr>
        <w:drawing>
          <wp:inline distT="0" distB="0" distL="0" distR="0" wp14:anchorId="640A2EF1" wp14:editId="75B7C66A">
            <wp:extent cx="2987675" cy="3905250"/>
            <wp:effectExtent l="0" t="0" r="3175" b="0"/>
            <wp:docPr id="1514877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87719" name=""/>
                    <pic:cNvPicPr/>
                  </pic:nvPicPr>
                  <pic:blipFill>
                    <a:blip r:embed="rId20"/>
                    <a:stretch>
                      <a:fillRect/>
                    </a:stretch>
                  </pic:blipFill>
                  <pic:spPr>
                    <a:xfrm>
                      <a:off x="0" y="0"/>
                      <a:ext cx="2987832" cy="3905455"/>
                    </a:xfrm>
                    <a:prstGeom prst="rect">
                      <a:avLst/>
                    </a:prstGeom>
                  </pic:spPr>
                </pic:pic>
              </a:graphicData>
            </a:graphic>
          </wp:inline>
        </w:drawing>
      </w:r>
    </w:p>
    <w:p w14:paraId="79994361" w14:textId="77777777" w:rsidR="00144145" w:rsidRPr="00144145" w:rsidRDefault="00144145" w:rsidP="00144145">
      <w:pPr>
        <w:jc w:val="center"/>
        <w:rPr>
          <w:b/>
          <w:sz w:val="22"/>
          <w:szCs w:val="22"/>
        </w:rPr>
      </w:pPr>
    </w:p>
    <w:p w14:paraId="07BACF36" w14:textId="77777777" w:rsidR="00144145" w:rsidRPr="00144145" w:rsidRDefault="00144145" w:rsidP="00144145">
      <w:pPr>
        <w:jc w:val="center"/>
        <w:rPr>
          <w:b/>
          <w:sz w:val="22"/>
          <w:szCs w:val="22"/>
        </w:rPr>
      </w:pPr>
    </w:p>
    <w:p w14:paraId="24ABFE8B" w14:textId="77777777" w:rsidR="00144145" w:rsidRPr="00144145" w:rsidRDefault="00144145" w:rsidP="00144145">
      <w:pPr>
        <w:jc w:val="center"/>
        <w:rPr>
          <w:b/>
          <w:sz w:val="22"/>
          <w:szCs w:val="22"/>
        </w:rPr>
      </w:pPr>
      <w:r w:rsidRPr="00144145">
        <w:rPr>
          <w:b/>
          <w:noProof/>
          <w:sz w:val="22"/>
          <w:szCs w:val="22"/>
        </w:rPr>
        <w:drawing>
          <wp:inline distT="0" distB="0" distL="0" distR="0" wp14:anchorId="2643BBCF" wp14:editId="0F88ABE0">
            <wp:extent cx="1905098" cy="4438878"/>
            <wp:effectExtent l="0" t="0" r="0" b="0"/>
            <wp:docPr id="2062299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299377" name=""/>
                    <pic:cNvPicPr/>
                  </pic:nvPicPr>
                  <pic:blipFill>
                    <a:blip r:embed="rId21"/>
                    <a:stretch>
                      <a:fillRect/>
                    </a:stretch>
                  </pic:blipFill>
                  <pic:spPr>
                    <a:xfrm>
                      <a:off x="0" y="0"/>
                      <a:ext cx="1905098" cy="4438878"/>
                    </a:xfrm>
                    <a:prstGeom prst="rect">
                      <a:avLst/>
                    </a:prstGeom>
                  </pic:spPr>
                </pic:pic>
              </a:graphicData>
            </a:graphic>
          </wp:inline>
        </w:drawing>
      </w:r>
    </w:p>
    <w:p w14:paraId="7550EF9D" w14:textId="77777777" w:rsidR="00144145" w:rsidRPr="00144145" w:rsidRDefault="00144145" w:rsidP="00144145">
      <w:pPr>
        <w:jc w:val="center"/>
        <w:rPr>
          <w:b/>
          <w:sz w:val="22"/>
          <w:szCs w:val="22"/>
        </w:rPr>
      </w:pPr>
    </w:p>
    <w:p w14:paraId="2E0B5C2C" w14:textId="77777777" w:rsidR="00144145" w:rsidRDefault="00144145" w:rsidP="00144145">
      <w:pPr>
        <w:spacing w:after="40"/>
        <w:jc w:val="both"/>
        <w:rPr>
          <w:bCs/>
          <w:iCs/>
          <w:sz w:val="22"/>
          <w:szCs w:val="22"/>
        </w:rPr>
      </w:pPr>
    </w:p>
    <w:p w14:paraId="00360C36" w14:textId="77777777" w:rsidR="00144145" w:rsidRDefault="00144145" w:rsidP="00144145">
      <w:pPr>
        <w:spacing w:after="40"/>
        <w:jc w:val="both"/>
        <w:rPr>
          <w:bCs/>
          <w:iCs/>
          <w:sz w:val="22"/>
          <w:szCs w:val="22"/>
        </w:rPr>
      </w:pPr>
    </w:p>
    <w:p w14:paraId="0B28AB1F" w14:textId="77777777" w:rsidR="00144145" w:rsidRDefault="00144145" w:rsidP="00144145">
      <w:pPr>
        <w:spacing w:after="40"/>
        <w:jc w:val="both"/>
        <w:rPr>
          <w:bCs/>
          <w:iCs/>
          <w:sz w:val="22"/>
          <w:szCs w:val="22"/>
        </w:rPr>
      </w:pPr>
    </w:p>
    <w:p w14:paraId="3D054110" w14:textId="347F1A82" w:rsidR="00144145" w:rsidRPr="00144145" w:rsidRDefault="00144145" w:rsidP="00144145">
      <w:pPr>
        <w:spacing w:after="40"/>
        <w:jc w:val="both"/>
        <w:rPr>
          <w:bCs/>
          <w:iCs/>
          <w:sz w:val="22"/>
          <w:szCs w:val="22"/>
        </w:rPr>
      </w:pPr>
      <w:r w:rsidRPr="00144145">
        <w:rPr>
          <w:bCs/>
          <w:iCs/>
          <w:sz w:val="22"/>
          <w:szCs w:val="22"/>
        </w:rPr>
        <w:lastRenderedPageBreak/>
        <w:t>4.3. 150 x 100 (Pie sienas liekams)</w:t>
      </w:r>
    </w:p>
    <w:p w14:paraId="0D9DD35D" w14:textId="77777777" w:rsidR="00144145" w:rsidRPr="00144145" w:rsidRDefault="00144145" w:rsidP="00144145">
      <w:pPr>
        <w:spacing w:after="40"/>
        <w:jc w:val="both"/>
        <w:rPr>
          <w:bCs/>
          <w:iCs/>
          <w:sz w:val="22"/>
          <w:szCs w:val="22"/>
        </w:rPr>
      </w:pPr>
      <w:r w:rsidRPr="00144145">
        <w:rPr>
          <w:bCs/>
          <w:iCs/>
          <w:noProof/>
          <w:sz w:val="22"/>
          <w:szCs w:val="22"/>
        </w:rPr>
        <w:drawing>
          <wp:inline distT="0" distB="0" distL="0" distR="0" wp14:anchorId="09366248" wp14:editId="06651696">
            <wp:extent cx="5048509" cy="4597636"/>
            <wp:effectExtent l="0" t="0" r="0" b="0"/>
            <wp:docPr id="396126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126952" name=""/>
                    <pic:cNvPicPr/>
                  </pic:nvPicPr>
                  <pic:blipFill>
                    <a:blip r:embed="rId22"/>
                    <a:stretch>
                      <a:fillRect/>
                    </a:stretch>
                  </pic:blipFill>
                  <pic:spPr>
                    <a:xfrm>
                      <a:off x="0" y="0"/>
                      <a:ext cx="5048509" cy="4597636"/>
                    </a:xfrm>
                    <a:prstGeom prst="rect">
                      <a:avLst/>
                    </a:prstGeom>
                  </pic:spPr>
                </pic:pic>
              </a:graphicData>
            </a:graphic>
          </wp:inline>
        </w:drawing>
      </w:r>
    </w:p>
    <w:p w14:paraId="7AC2545F" w14:textId="77777777" w:rsidR="00144145" w:rsidRPr="00144145" w:rsidRDefault="00144145" w:rsidP="00144145">
      <w:pPr>
        <w:spacing w:after="40"/>
        <w:jc w:val="both"/>
        <w:rPr>
          <w:bCs/>
          <w:iCs/>
          <w:sz w:val="22"/>
          <w:szCs w:val="22"/>
        </w:rPr>
      </w:pPr>
    </w:p>
    <w:p w14:paraId="0C2BCC8E" w14:textId="77777777" w:rsidR="00144145" w:rsidRPr="00144145" w:rsidRDefault="00144145" w:rsidP="00144145">
      <w:pPr>
        <w:spacing w:after="40"/>
        <w:jc w:val="both"/>
        <w:rPr>
          <w:bCs/>
          <w:iCs/>
          <w:sz w:val="22"/>
          <w:szCs w:val="22"/>
        </w:rPr>
      </w:pPr>
      <w:r w:rsidRPr="00144145">
        <w:rPr>
          <w:bCs/>
          <w:iCs/>
          <w:noProof/>
          <w:sz w:val="22"/>
          <w:szCs w:val="22"/>
        </w:rPr>
        <w:drawing>
          <wp:inline distT="0" distB="0" distL="0" distR="0" wp14:anchorId="6F203555" wp14:editId="41AAEA9A">
            <wp:extent cx="5124450" cy="3778250"/>
            <wp:effectExtent l="0" t="0" r="0" b="0"/>
            <wp:docPr id="818118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28375" cy="3781144"/>
                    </a:xfrm>
                    <a:prstGeom prst="rect">
                      <a:avLst/>
                    </a:prstGeom>
                    <a:noFill/>
                  </pic:spPr>
                </pic:pic>
              </a:graphicData>
            </a:graphic>
          </wp:inline>
        </w:drawing>
      </w:r>
    </w:p>
    <w:p w14:paraId="075329CC" w14:textId="77777777" w:rsidR="00144145" w:rsidRPr="00144145" w:rsidRDefault="00144145" w:rsidP="00144145">
      <w:pPr>
        <w:spacing w:after="40"/>
        <w:jc w:val="both"/>
        <w:rPr>
          <w:bCs/>
          <w:iCs/>
          <w:sz w:val="22"/>
          <w:szCs w:val="22"/>
        </w:rPr>
      </w:pPr>
    </w:p>
    <w:p w14:paraId="1C773228" w14:textId="77777777" w:rsidR="00144145" w:rsidRPr="00144145" w:rsidRDefault="00144145" w:rsidP="00144145">
      <w:pPr>
        <w:jc w:val="both"/>
        <w:rPr>
          <w:bCs/>
          <w:sz w:val="22"/>
          <w:szCs w:val="22"/>
        </w:rPr>
      </w:pPr>
      <w:r w:rsidRPr="00144145">
        <w:rPr>
          <w:bCs/>
          <w:sz w:val="22"/>
          <w:szCs w:val="22"/>
        </w:rPr>
        <w:t>Tehniskās specifikācijas aktualizācijas datums: 20.08.2026.</w:t>
      </w:r>
      <w:r w:rsidRPr="00144145">
        <w:rPr>
          <w:bCs/>
          <w:sz w:val="22"/>
          <w:szCs w:val="22"/>
        </w:rPr>
        <w:tab/>
      </w:r>
      <w:r w:rsidRPr="00144145">
        <w:rPr>
          <w:bCs/>
          <w:sz w:val="22"/>
          <w:szCs w:val="22"/>
        </w:rPr>
        <w:tab/>
      </w:r>
      <w:r w:rsidRPr="00144145">
        <w:rPr>
          <w:bCs/>
          <w:sz w:val="22"/>
          <w:szCs w:val="22"/>
        </w:rPr>
        <w:tab/>
      </w:r>
      <w:r w:rsidRPr="00144145">
        <w:rPr>
          <w:bCs/>
          <w:sz w:val="22"/>
          <w:szCs w:val="22"/>
        </w:rPr>
        <w:tab/>
      </w:r>
      <w:r w:rsidRPr="00144145">
        <w:rPr>
          <w:bCs/>
          <w:sz w:val="22"/>
          <w:szCs w:val="22"/>
        </w:rPr>
        <w:tab/>
      </w:r>
      <w:r w:rsidRPr="00144145">
        <w:rPr>
          <w:bCs/>
          <w:sz w:val="22"/>
          <w:szCs w:val="22"/>
        </w:rPr>
        <w:tab/>
      </w:r>
    </w:p>
    <w:p w14:paraId="05E89A99" w14:textId="77777777" w:rsidR="00640B28" w:rsidRPr="00144145" w:rsidRDefault="00640B28" w:rsidP="0023548D">
      <w:pPr>
        <w:suppressAutoHyphens w:val="0"/>
        <w:spacing w:line="240" w:lineRule="auto"/>
        <w:jc w:val="both"/>
        <w:rPr>
          <w:rFonts w:eastAsia="Times New Roman"/>
          <w:color w:val="000000" w:themeColor="text1"/>
          <w:kern w:val="28"/>
          <w:sz w:val="22"/>
          <w:szCs w:val="22"/>
          <w:lang w:val="lv-LV" w:eastAsia="lv-LV" w:bidi="ar-SA"/>
          <w14:ligatures w14:val="standardContextual"/>
        </w:rPr>
      </w:pPr>
    </w:p>
    <w:p w14:paraId="043CB8EE" w14:textId="77777777" w:rsidR="0067081B" w:rsidRDefault="0067081B" w:rsidP="00C00AEE">
      <w:pPr>
        <w:suppressAutoHyphens w:val="0"/>
        <w:spacing w:line="240" w:lineRule="auto"/>
        <w:jc w:val="right"/>
        <w:rPr>
          <w:rFonts w:eastAsia="Times New Roman"/>
          <w:bCs/>
          <w:color w:val="000000" w:themeColor="text1"/>
          <w:kern w:val="0"/>
          <w:sz w:val="22"/>
          <w:szCs w:val="22"/>
          <w:lang w:val="lv-LV" w:eastAsia="en-US" w:bidi="ar-SA"/>
        </w:rPr>
      </w:pPr>
      <w:bookmarkStart w:id="12" w:name="_Hlk200617756"/>
    </w:p>
    <w:p w14:paraId="168E46F6" w14:textId="77777777" w:rsidR="0067081B" w:rsidRDefault="0067081B" w:rsidP="00C00AEE">
      <w:pPr>
        <w:suppressAutoHyphens w:val="0"/>
        <w:spacing w:line="240" w:lineRule="auto"/>
        <w:jc w:val="right"/>
        <w:rPr>
          <w:rFonts w:eastAsia="Times New Roman"/>
          <w:bCs/>
          <w:color w:val="000000" w:themeColor="text1"/>
          <w:kern w:val="0"/>
          <w:sz w:val="22"/>
          <w:szCs w:val="22"/>
          <w:lang w:val="lv-LV" w:eastAsia="en-US" w:bidi="ar-SA"/>
        </w:rPr>
      </w:pPr>
    </w:p>
    <w:p w14:paraId="2683EC7E" w14:textId="288F2514" w:rsidR="00C37947" w:rsidRPr="00144145" w:rsidRDefault="00640B28" w:rsidP="00C00AEE">
      <w:pPr>
        <w:suppressAutoHyphens w:val="0"/>
        <w:spacing w:line="240" w:lineRule="auto"/>
        <w:jc w:val="right"/>
        <w:rPr>
          <w:rFonts w:eastAsia="Times New Roman"/>
          <w:color w:val="000000" w:themeColor="text1"/>
          <w:kern w:val="28"/>
          <w:sz w:val="22"/>
          <w:szCs w:val="22"/>
          <w:lang w:val="lv-LV" w:eastAsia="lv-LV" w:bidi="ar-SA"/>
          <w14:ligatures w14:val="standardContextual"/>
        </w:rPr>
      </w:pPr>
      <w:r w:rsidRPr="00144145">
        <w:rPr>
          <w:rFonts w:eastAsia="Times New Roman"/>
          <w:bCs/>
          <w:color w:val="000000" w:themeColor="text1"/>
          <w:kern w:val="0"/>
          <w:sz w:val="22"/>
          <w:szCs w:val="22"/>
          <w:lang w:val="lv-LV" w:eastAsia="en-US" w:bidi="ar-SA"/>
        </w:rPr>
        <w:t>2.</w:t>
      </w:r>
      <w:r w:rsidRPr="00144145">
        <w:rPr>
          <w:rFonts w:eastAsia="Times New Roman"/>
          <w:bCs/>
          <w:color w:val="000000" w:themeColor="text1"/>
          <w:sz w:val="22"/>
          <w:szCs w:val="22"/>
          <w:lang w:val="lv-LV" w:eastAsia="en-US"/>
        </w:rPr>
        <w:t xml:space="preserve"> </w:t>
      </w:r>
      <w:r w:rsidR="00C37947" w:rsidRPr="00144145">
        <w:rPr>
          <w:rFonts w:eastAsia="Times New Roman"/>
          <w:bCs/>
          <w:color w:val="000000" w:themeColor="text1"/>
          <w:sz w:val="22"/>
          <w:szCs w:val="22"/>
          <w:lang w:val="lv-LV" w:eastAsia="en-US"/>
        </w:rPr>
        <w:t>pielikums</w:t>
      </w:r>
    </w:p>
    <w:bookmarkEnd w:id="11"/>
    <w:bookmarkEnd w:id="12"/>
    <w:p w14:paraId="0261731F" w14:textId="77777777" w:rsidR="00C37947" w:rsidRPr="00144145" w:rsidRDefault="00C37947" w:rsidP="00C37947">
      <w:pPr>
        <w:suppressAutoHyphens w:val="0"/>
        <w:autoSpaceDE w:val="0"/>
        <w:autoSpaceDN w:val="0"/>
        <w:adjustRightInd w:val="0"/>
        <w:spacing w:line="240" w:lineRule="auto"/>
        <w:jc w:val="center"/>
        <w:rPr>
          <w:rFonts w:eastAsia="Times New Roman"/>
          <w:b/>
          <w:color w:val="000000" w:themeColor="text1"/>
          <w:kern w:val="0"/>
          <w:sz w:val="22"/>
          <w:szCs w:val="22"/>
          <w:lang w:val="lv-LV" w:eastAsia="en-US" w:bidi="ar-SA"/>
        </w:rPr>
      </w:pPr>
    </w:p>
    <w:p w14:paraId="2E145D9D" w14:textId="2487A213" w:rsidR="00C37947" w:rsidRPr="00144145" w:rsidRDefault="00C37947" w:rsidP="00C37947">
      <w:pPr>
        <w:suppressAutoHyphens w:val="0"/>
        <w:autoSpaceDE w:val="0"/>
        <w:autoSpaceDN w:val="0"/>
        <w:adjustRightInd w:val="0"/>
        <w:spacing w:line="240" w:lineRule="auto"/>
        <w:jc w:val="center"/>
        <w:rPr>
          <w:rFonts w:eastAsia="Times New Roman"/>
          <w:b/>
          <w:color w:val="000000" w:themeColor="text1"/>
          <w:kern w:val="0"/>
          <w:sz w:val="22"/>
          <w:szCs w:val="22"/>
          <w:lang w:val="lv-LV" w:eastAsia="en-US" w:bidi="ar-SA"/>
        </w:rPr>
      </w:pPr>
      <w:r w:rsidRPr="00144145">
        <w:rPr>
          <w:rFonts w:eastAsia="Times New Roman"/>
          <w:b/>
          <w:color w:val="000000" w:themeColor="text1"/>
          <w:kern w:val="0"/>
          <w:sz w:val="22"/>
          <w:szCs w:val="22"/>
          <w:lang w:val="lv-LV" w:eastAsia="en-US" w:bidi="ar-SA"/>
        </w:rPr>
        <w:t xml:space="preserve">PIETEIKUMS </w:t>
      </w:r>
    </w:p>
    <w:p w14:paraId="75E6D815" w14:textId="5878836E" w:rsidR="00C37947" w:rsidRPr="00144145" w:rsidRDefault="00D83AA0" w:rsidP="00D83AA0">
      <w:pPr>
        <w:ind w:right="-1"/>
        <w:jc w:val="center"/>
        <w:rPr>
          <w:color w:val="000000" w:themeColor="text1"/>
          <w:sz w:val="22"/>
          <w:szCs w:val="22"/>
          <w:lang w:val="lv-LV" w:eastAsia="lv-LV"/>
        </w:rPr>
      </w:pPr>
      <w:bookmarkStart w:id="13" w:name="_Hlk212637012"/>
      <w:bookmarkStart w:id="14" w:name="_Hlk200027404"/>
      <w:r w:rsidRPr="00144145">
        <w:rPr>
          <w:rFonts w:eastAsia="Times New Roman"/>
          <w:color w:val="000000" w:themeColor="text1"/>
          <w:kern w:val="0"/>
          <w:sz w:val="22"/>
          <w:szCs w:val="22"/>
          <w:lang w:val="lv-LV" w:eastAsia="en-US" w:bidi="ar-SA"/>
        </w:rPr>
        <w:t>Iepirkumam</w:t>
      </w:r>
      <w:r w:rsidR="002C2E0A" w:rsidRPr="00144145">
        <w:rPr>
          <w:rFonts w:eastAsia="Times New Roman"/>
          <w:color w:val="000000" w:themeColor="text1"/>
          <w:kern w:val="0"/>
          <w:sz w:val="22"/>
          <w:szCs w:val="22"/>
          <w:lang w:val="lv-LV" w:eastAsia="en-US" w:bidi="ar-SA"/>
        </w:rPr>
        <w:t xml:space="preserve"> “</w:t>
      </w:r>
      <w:r w:rsidR="007E2E2F" w:rsidRPr="00144145">
        <w:rPr>
          <w:color w:val="000000" w:themeColor="text1"/>
          <w:sz w:val="22"/>
          <w:szCs w:val="22"/>
          <w:lang w:eastAsia="lv-LV"/>
        </w:rPr>
        <w:t>Ārtelpām paredzētu ziņojumu dēļu izgatavošana un piegāde</w:t>
      </w:r>
      <w:r w:rsidR="002C2E0A" w:rsidRPr="00144145">
        <w:rPr>
          <w:rFonts w:eastAsia="Times New Roman"/>
          <w:color w:val="000000" w:themeColor="text1"/>
          <w:kern w:val="0"/>
          <w:sz w:val="22"/>
          <w:szCs w:val="22"/>
          <w:lang w:val="lv-LV" w:eastAsia="en-US" w:bidi="ar-SA"/>
        </w:rPr>
        <w:t>”</w:t>
      </w:r>
    </w:p>
    <w:p w14:paraId="34C3FD4A" w14:textId="58937527" w:rsidR="0061626C" w:rsidRPr="00144145" w:rsidRDefault="0061626C" w:rsidP="00C37947">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144145">
        <w:rPr>
          <w:rFonts w:eastAsia="Times New Roman"/>
          <w:color w:val="000000" w:themeColor="text1"/>
          <w:kern w:val="0"/>
          <w:sz w:val="22"/>
          <w:szCs w:val="22"/>
          <w:lang w:val="lv-LV" w:eastAsia="en-US" w:bidi="ar-SA"/>
        </w:rPr>
        <w:t xml:space="preserve">Identifikācijas Nr. ĶNP </w:t>
      </w:r>
      <w:r w:rsidR="009A58AB" w:rsidRPr="00144145">
        <w:rPr>
          <w:rFonts w:eastAsia="Times New Roman"/>
          <w:color w:val="000000" w:themeColor="text1"/>
          <w:kern w:val="0"/>
          <w:sz w:val="22"/>
          <w:szCs w:val="22"/>
          <w:lang w:val="lv-LV" w:eastAsia="en-US" w:bidi="ar-SA"/>
        </w:rPr>
        <w:t>202</w:t>
      </w:r>
      <w:r w:rsidR="00A73415" w:rsidRPr="00144145">
        <w:rPr>
          <w:rFonts w:eastAsia="Times New Roman"/>
          <w:color w:val="000000" w:themeColor="text1"/>
          <w:kern w:val="0"/>
          <w:sz w:val="22"/>
          <w:szCs w:val="22"/>
          <w:lang w:val="lv-LV" w:eastAsia="en-US" w:bidi="ar-SA"/>
        </w:rPr>
        <w:t>6</w:t>
      </w:r>
      <w:r w:rsidR="009A58AB" w:rsidRPr="00144145">
        <w:rPr>
          <w:rFonts w:eastAsia="Times New Roman"/>
          <w:color w:val="000000" w:themeColor="text1"/>
          <w:kern w:val="0"/>
          <w:sz w:val="22"/>
          <w:szCs w:val="22"/>
          <w:lang w:val="lv-LV" w:eastAsia="en-US" w:bidi="ar-SA"/>
        </w:rPr>
        <w:t>/</w:t>
      </w:r>
      <w:r w:rsidR="007E2E2F" w:rsidRPr="00144145">
        <w:rPr>
          <w:rFonts w:eastAsia="Times New Roman"/>
          <w:color w:val="000000" w:themeColor="text1"/>
          <w:kern w:val="0"/>
          <w:sz w:val="22"/>
          <w:szCs w:val="22"/>
          <w:lang w:val="lv-LV" w:eastAsia="en-US" w:bidi="ar-SA"/>
        </w:rPr>
        <w:t>67</w:t>
      </w:r>
    </w:p>
    <w:bookmarkEnd w:id="13"/>
    <w:p w14:paraId="4453B784" w14:textId="77777777" w:rsidR="004E42B9" w:rsidRPr="00144145" w:rsidRDefault="004E42B9" w:rsidP="00C37947">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0"/>
        <w:gridCol w:w="4986"/>
      </w:tblGrid>
      <w:tr w:rsidR="00AB1684" w:rsidRPr="00144145" w14:paraId="15422CB1" w14:textId="77777777" w:rsidTr="00C333E4">
        <w:tc>
          <w:tcPr>
            <w:tcW w:w="5070" w:type="dxa"/>
            <w:tcBorders>
              <w:top w:val="single" w:sz="4" w:space="0" w:color="auto"/>
              <w:left w:val="single" w:sz="4" w:space="0" w:color="auto"/>
              <w:bottom w:val="single" w:sz="4" w:space="0" w:color="auto"/>
              <w:right w:val="single" w:sz="4" w:space="0" w:color="auto"/>
            </w:tcBorders>
            <w:hideMark/>
          </w:tcPr>
          <w:bookmarkEnd w:id="14"/>
          <w:p w14:paraId="33FC834F" w14:textId="77777777" w:rsidR="00C37947" w:rsidRPr="00144145" w:rsidRDefault="00C37947" w:rsidP="00C37947">
            <w:pPr>
              <w:spacing w:line="360" w:lineRule="auto"/>
              <w:jc w:val="both"/>
              <w:rPr>
                <w:rFonts w:eastAsia="Times New Roman"/>
                <w:b/>
                <w:color w:val="000000" w:themeColor="text1"/>
                <w:kern w:val="22"/>
                <w:sz w:val="22"/>
                <w:szCs w:val="22"/>
                <w:lang w:val="lv-LV" w:eastAsia="ar-SA" w:bidi="ar-SA"/>
              </w:rPr>
            </w:pPr>
            <w:r w:rsidRPr="00144145">
              <w:rPr>
                <w:rFonts w:eastAsia="Times New Roman"/>
                <w:b/>
                <w:color w:val="000000" w:themeColor="text1"/>
                <w:kern w:val="22"/>
                <w:sz w:val="22"/>
                <w:szCs w:val="22"/>
                <w:lang w:val="lv-LV" w:eastAsia="ar-SA" w:bidi="ar-SA"/>
              </w:rPr>
              <w:t>Pretendents</w:t>
            </w:r>
          </w:p>
        </w:tc>
        <w:tc>
          <w:tcPr>
            <w:tcW w:w="4986" w:type="dxa"/>
            <w:tcBorders>
              <w:top w:val="single" w:sz="4" w:space="0" w:color="auto"/>
              <w:left w:val="single" w:sz="4" w:space="0" w:color="auto"/>
              <w:bottom w:val="single" w:sz="4" w:space="0" w:color="auto"/>
              <w:right w:val="single" w:sz="4" w:space="0" w:color="auto"/>
            </w:tcBorders>
          </w:tcPr>
          <w:p w14:paraId="794633E7" w14:textId="77777777" w:rsidR="00C37947" w:rsidRPr="00144145"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144145" w14:paraId="4720D1AF"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26B93AE0" w14:textId="77777777" w:rsidR="00C37947" w:rsidRPr="00144145" w:rsidRDefault="00C37947" w:rsidP="00C37947">
            <w:pPr>
              <w:spacing w:line="360" w:lineRule="auto"/>
              <w:jc w:val="both"/>
              <w:rPr>
                <w:rFonts w:eastAsia="Times New Roman"/>
                <w:b/>
                <w:color w:val="000000" w:themeColor="text1"/>
                <w:kern w:val="22"/>
                <w:sz w:val="22"/>
                <w:szCs w:val="22"/>
                <w:lang w:val="lv-LV" w:eastAsia="ar-SA" w:bidi="ar-SA"/>
              </w:rPr>
            </w:pPr>
            <w:r w:rsidRPr="00144145">
              <w:rPr>
                <w:rFonts w:eastAsia="Times New Roman"/>
                <w:b/>
                <w:color w:val="000000" w:themeColor="text1"/>
                <w:kern w:val="22"/>
                <w:sz w:val="22"/>
                <w:szCs w:val="22"/>
                <w:lang w:val="lv-LV" w:eastAsia="ar-SA" w:bidi="ar-SA"/>
              </w:rPr>
              <w:t xml:space="preserve">Reģistrēts </w:t>
            </w:r>
            <w:r w:rsidRPr="00144145">
              <w:rPr>
                <w:rFonts w:eastAsia="Times New Roman"/>
                <w:i/>
                <w:color w:val="000000" w:themeColor="text1"/>
                <w:kern w:val="22"/>
                <w:sz w:val="22"/>
                <w:szCs w:val="22"/>
                <w:lang w:val="lv-LV" w:eastAsia="ar-SA" w:bidi="ar-SA"/>
              </w:rPr>
              <w:t>(kur, kad, reģistrācijas Nr.)</w:t>
            </w:r>
          </w:p>
        </w:tc>
        <w:tc>
          <w:tcPr>
            <w:tcW w:w="4986" w:type="dxa"/>
            <w:tcBorders>
              <w:top w:val="single" w:sz="4" w:space="0" w:color="auto"/>
              <w:left w:val="single" w:sz="4" w:space="0" w:color="auto"/>
              <w:bottom w:val="single" w:sz="4" w:space="0" w:color="auto"/>
              <w:right w:val="single" w:sz="4" w:space="0" w:color="auto"/>
            </w:tcBorders>
          </w:tcPr>
          <w:p w14:paraId="2B145C2C" w14:textId="77777777" w:rsidR="00C37947" w:rsidRPr="00144145"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144145" w14:paraId="09BCA7E0"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51190E46" w14:textId="77777777" w:rsidR="00C37947" w:rsidRPr="00144145" w:rsidRDefault="00C37947" w:rsidP="00C37947">
            <w:pPr>
              <w:spacing w:line="360" w:lineRule="auto"/>
              <w:jc w:val="both"/>
              <w:rPr>
                <w:rFonts w:eastAsia="Times New Roman"/>
                <w:b/>
                <w:color w:val="000000" w:themeColor="text1"/>
                <w:kern w:val="22"/>
                <w:sz w:val="22"/>
                <w:szCs w:val="22"/>
                <w:lang w:val="lv-LV" w:eastAsia="ar-SA" w:bidi="ar-SA"/>
              </w:rPr>
            </w:pPr>
            <w:r w:rsidRPr="00144145">
              <w:rPr>
                <w:rFonts w:eastAsia="Times New Roman"/>
                <w:b/>
                <w:color w:val="000000" w:themeColor="text1"/>
                <w:kern w:val="22"/>
                <w:sz w:val="22"/>
                <w:szCs w:val="22"/>
                <w:lang w:val="lv-LV" w:eastAsia="ar-SA" w:bidi="ar-SA"/>
              </w:rPr>
              <w:t>Nodokļu maksātāja reģistrācijas Nr.</w:t>
            </w:r>
          </w:p>
        </w:tc>
        <w:tc>
          <w:tcPr>
            <w:tcW w:w="4986" w:type="dxa"/>
            <w:tcBorders>
              <w:top w:val="single" w:sz="4" w:space="0" w:color="auto"/>
              <w:left w:val="single" w:sz="4" w:space="0" w:color="auto"/>
              <w:bottom w:val="single" w:sz="4" w:space="0" w:color="auto"/>
              <w:right w:val="single" w:sz="4" w:space="0" w:color="auto"/>
            </w:tcBorders>
          </w:tcPr>
          <w:p w14:paraId="49457C41" w14:textId="77777777" w:rsidR="00C37947" w:rsidRPr="00144145"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144145" w14:paraId="51C188D4"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2581032F" w14:textId="77777777" w:rsidR="00C37947" w:rsidRPr="00144145" w:rsidRDefault="00C37947" w:rsidP="00C37947">
            <w:pPr>
              <w:spacing w:line="360" w:lineRule="auto"/>
              <w:jc w:val="both"/>
              <w:rPr>
                <w:rFonts w:eastAsia="Times New Roman"/>
                <w:b/>
                <w:color w:val="000000" w:themeColor="text1"/>
                <w:kern w:val="22"/>
                <w:sz w:val="22"/>
                <w:szCs w:val="22"/>
                <w:lang w:val="lv-LV" w:eastAsia="ar-SA" w:bidi="ar-SA"/>
              </w:rPr>
            </w:pPr>
            <w:r w:rsidRPr="00144145">
              <w:rPr>
                <w:rFonts w:eastAsia="Times New Roman"/>
                <w:b/>
                <w:color w:val="000000" w:themeColor="text1"/>
                <w:kern w:val="22"/>
                <w:sz w:val="22"/>
                <w:szCs w:val="22"/>
                <w:lang w:val="lv-LV" w:eastAsia="ar-SA" w:bidi="ar-SA"/>
              </w:rPr>
              <w:t>Juridiskā adrese</w:t>
            </w:r>
          </w:p>
        </w:tc>
        <w:tc>
          <w:tcPr>
            <w:tcW w:w="4986" w:type="dxa"/>
            <w:tcBorders>
              <w:top w:val="single" w:sz="4" w:space="0" w:color="auto"/>
              <w:left w:val="single" w:sz="4" w:space="0" w:color="auto"/>
              <w:bottom w:val="single" w:sz="4" w:space="0" w:color="auto"/>
              <w:right w:val="single" w:sz="4" w:space="0" w:color="auto"/>
            </w:tcBorders>
          </w:tcPr>
          <w:p w14:paraId="6163EE80" w14:textId="77777777" w:rsidR="00C37947" w:rsidRPr="00144145"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144145" w14:paraId="1D1987B0"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08AB0F2D" w14:textId="77777777" w:rsidR="00C37947" w:rsidRPr="00144145" w:rsidRDefault="00C37947" w:rsidP="00C37947">
            <w:pPr>
              <w:spacing w:line="360" w:lineRule="auto"/>
              <w:jc w:val="both"/>
              <w:rPr>
                <w:rFonts w:eastAsia="Times New Roman"/>
                <w:b/>
                <w:color w:val="000000" w:themeColor="text1"/>
                <w:kern w:val="22"/>
                <w:sz w:val="22"/>
                <w:szCs w:val="22"/>
                <w:lang w:val="lv-LV" w:eastAsia="ar-SA" w:bidi="ar-SA"/>
              </w:rPr>
            </w:pPr>
            <w:r w:rsidRPr="00144145">
              <w:rPr>
                <w:rFonts w:eastAsia="Times New Roman"/>
                <w:b/>
                <w:color w:val="000000" w:themeColor="text1"/>
                <w:kern w:val="22"/>
                <w:sz w:val="22"/>
                <w:szCs w:val="22"/>
                <w:lang w:val="lv-LV" w:eastAsia="ar-SA" w:bidi="ar-SA"/>
              </w:rPr>
              <w:t>Biroja adrese</w:t>
            </w:r>
          </w:p>
        </w:tc>
        <w:tc>
          <w:tcPr>
            <w:tcW w:w="4986" w:type="dxa"/>
            <w:tcBorders>
              <w:top w:val="single" w:sz="4" w:space="0" w:color="auto"/>
              <w:left w:val="single" w:sz="4" w:space="0" w:color="auto"/>
              <w:bottom w:val="single" w:sz="4" w:space="0" w:color="auto"/>
              <w:right w:val="single" w:sz="4" w:space="0" w:color="auto"/>
            </w:tcBorders>
          </w:tcPr>
          <w:p w14:paraId="2571E2E1" w14:textId="77777777" w:rsidR="00C37947" w:rsidRPr="00144145"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144145" w14:paraId="24EB2484"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77773C62" w14:textId="77777777" w:rsidR="00C37947" w:rsidRPr="00144145" w:rsidRDefault="00C37947" w:rsidP="00C37947">
            <w:pPr>
              <w:spacing w:line="360" w:lineRule="auto"/>
              <w:jc w:val="both"/>
              <w:rPr>
                <w:rFonts w:eastAsia="Times New Roman"/>
                <w:b/>
                <w:color w:val="000000" w:themeColor="text1"/>
                <w:kern w:val="22"/>
                <w:sz w:val="22"/>
                <w:szCs w:val="22"/>
                <w:lang w:val="lv-LV" w:eastAsia="ar-SA" w:bidi="ar-SA"/>
              </w:rPr>
            </w:pPr>
            <w:r w:rsidRPr="00144145">
              <w:rPr>
                <w:rFonts w:eastAsia="Times New Roman"/>
                <w:b/>
                <w:color w:val="000000" w:themeColor="text1"/>
                <w:kern w:val="22"/>
                <w:sz w:val="22"/>
                <w:szCs w:val="22"/>
                <w:lang w:val="lv-LV" w:eastAsia="ar-SA" w:bidi="ar-SA"/>
              </w:rPr>
              <w:t>E-pasta adrese</w:t>
            </w:r>
          </w:p>
        </w:tc>
        <w:tc>
          <w:tcPr>
            <w:tcW w:w="4986" w:type="dxa"/>
            <w:tcBorders>
              <w:top w:val="single" w:sz="4" w:space="0" w:color="auto"/>
              <w:left w:val="single" w:sz="4" w:space="0" w:color="auto"/>
              <w:bottom w:val="single" w:sz="4" w:space="0" w:color="auto"/>
              <w:right w:val="single" w:sz="4" w:space="0" w:color="auto"/>
            </w:tcBorders>
          </w:tcPr>
          <w:p w14:paraId="34546673" w14:textId="77777777" w:rsidR="00C37947" w:rsidRPr="00144145"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144145" w14:paraId="2D662032"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6BE4B484" w14:textId="77777777" w:rsidR="00C37947" w:rsidRPr="00144145" w:rsidRDefault="00C37947" w:rsidP="00C37947">
            <w:pPr>
              <w:spacing w:line="360" w:lineRule="auto"/>
              <w:jc w:val="both"/>
              <w:rPr>
                <w:rFonts w:eastAsia="Times New Roman"/>
                <w:b/>
                <w:color w:val="000000" w:themeColor="text1"/>
                <w:kern w:val="22"/>
                <w:sz w:val="22"/>
                <w:szCs w:val="22"/>
                <w:lang w:val="lv-LV" w:eastAsia="ar-SA" w:bidi="ar-SA"/>
              </w:rPr>
            </w:pPr>
            <w:r w:rsidRPr="00144145">
              <w:rPr>
                <w:rFonts w:eastAsia="Times New Roman"/>
                <w:b/>
                <w:color w:val="000000" w:themeColor="text1"/>
                <w:kern w:val="22"/>
                <w:sz w:val="22"/>
                <w:szCs w:val="22"/>
                <w:lang w:val="lv-LV" w:eastAsia="ar-SA" w:bidi="ar-SA"/>
              </w:rPr>
              <w:t>Oficiālā e-adrese</w:t>
            </w:r>
          </w:p>
        </w:tc>
        <w:tc>
          <w:tcPr>
            <w:tcW w:w="4986" w:type="dxa"/>
            <w:tcBorders>
              <w:top w:val="single" w:sz="4" w:space="0" w:color="auto"/>
              <w:left w:val="single" w:sz="4" w:space="0" w:color="auto"/>
              <w:bottom w:val="single" w:sz="4" w:space="0" w:color="auto"/>
              <w:right w:val="single" w:sz="4" w:space="0" w:color="auto"/>
            </w:tcBorders>
          </w:tcPr>
          <w:p w14:paraId="3FEE209E" w14:textId="77777777" w:rsidR="00C37947" w:rsidRPr="00144145"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144145" w14:paraId="051534BC"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41EDECFD" w14:textId="77777777" w:rsidR="00C37947" w:rsidRPr="00144145" w:rsidRDefault="00C37947" w:rsidP="00C37947">
            <w:pPr>
              <w:spacing w:line="360" w:lineRule="auto"/>
              <w:jc w:val="both"/>
              <w:rPr>
                <w:rFonts w:eastAsia="Times New Roman"/>
                <w:b/>
                <w:color w:val="000000" w:themeColor="text1"/>
                <w:kern w:val="22"/>
                <w:sz w:val="22"/>
                <w:szCs w:val="22"/>
                <w:lang w:val="lv-LV" w:eastAsia="ar-SA" w:bidi="ar-SA"/>
              </w:rPr>
            </w:pPr>
            <w:r w:rsidRPr="00144145">
              <w:rPr>
                <w:rFonts w:eastAsia="Times New Roman"/>
                <w:b/>
                <w:color w:val="000000" w:themeColor="text1"/>
                <w:kern w:val="22"/>
                <w:sz w:val="22"/>
                <w:szCs w:val="22"/>
                <w:lang w:val="lv-LV" w:eastAsia="ar-SA" w:bidi="ar-SA"/>
              </w:rPr>
              <w:t>Bankas rekvizīti</w:t>
            </w:r>
          </w:p>
        </w:tc>
        <w:tc>
          <w:tcPr>
            <w:tcW w:w="4986" w:type="dxa"/>
            <w:tcBorders>
              <w:top w:val="single" w:sz="4" w:space="0" w:color="auto"/>
              <w:left w:val="single" w:sz="4" w:space="0" w:color="auto"/>
              <w:bottom w:val="single" w:sz="4" w:space="0" w:color="auto"/>
              <w:right w:val="single" w:sz="4" w:space="0" w:color="auto"/>
            </w:tcBorders>
          </w:tcPr>
          <w:p w14:paraId="5FA9830B" w14:textId="77777777" w:rsidR="00C37947" w:rsidRPr="00144145" w:rsidRDefault="00C37947" w:rsidP="00C37947">
            <w:pPr>
              <w:spacing w:line="360" w:lineRule="auto"/>
              <w:jc w:val="both"/>
              <w:rPr>
                <w:rFonts w:eastAsia="Times New Roman"/>
                <w:color w:val="000000" w:themeColor="text1"/>
                <w:kern w:val="22"/>
                <w:sz w:val="22"/>
                <w:szCs w:val="22"/>
                <w:lang w:val="lv-LV" w:eastAsia="ar-SA" w:bidi="ar-SA"/>
              </w:rPr>
            </w:pPr>
          </w:p>
        </w:tc>
      </w:tr>
      <w:tr w:rsidR="00AB1684" w:rsidRPr="00144145" w14:paraId="6D2BB9B6"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1994CDD1" w14:textId="77777777" w:rsidR="00C37947" w:rsidRPr="00144145" w:rsidRDefault="00C37947" w:rsidP="00C37947">
            <w:pPr>
              <w:suppressAutoHyphens w:val="0"/>
              <w:snapToGrid w:val="0"/>
              <w:spacing w:line="240" w:lineRule="auto"/>
              <w:rPr>
                <w:rFonts w:eastAsia="Times New Roman"/>
                <w:b/>
                <w:color w:val="000000" w:themeColor="text1"/>
                <w:kern w:val="0"/>
                <w:sz w:val="22"/>
                <w:szCs w:val="22"/>
                <w:lang w:val="lv-LV" w:eastAsia="lv-LV" w:bidi="ar-SA"/>
              </w:rPr>
            </w:pPr>
            <w:r w:rsidRPr="00144145">
              <w:rPr>
                <w:rFonts w:eastAsia="Times New Roman"/>
                <w:b/>
                <w:color w:val="000000" w:themeColor="text1"/>
                <w:kern w:val="0"/>
                <w:sz w:val="22"/>
                <w:szCs w:val="22"/>
                <w:lang w:val="lv-LV" w:eastAsia="lv-LV" w:bidi="ar-SA"/>
              </w:rPr>
              <w:t>Kontaktpersona</w:t>
            </w:r>
          </w:p>
          <w:p w14:paraId="7CA88345" w14:textId="77777777" w:rsidR="00C37947" w:rsidRPr="00144145" w:rsidRDefault="00C37947" w:rsidP="00C37947">
            <w:pPr>
              <w:spacing w:line="240" w:lineRule="auto"/>
              <w:jc w:val="both"/>
              <w:rPr>
                <w:rFonts w:eastAsia="Times New Roman"/>
                <w:i/>
                <w:color w:val="000000" w:themeColor="text1"/>
                <w:kern w:val="22"/>
                <w:sz w:val="22"/>
                <w:szCs w:val="22"/>
                <w:lang w:val="lv-LV" w:eastAsia="ar-SA" w:bidi="ar-SA"/>
              </w:rPr>
            </w:pPr>
            <w:r w:rsidRPr="00144145">
              <w:rPr>
                <w:rFonts w:eastAsia="Times New Roman"/>
                <w:i/>
                <w:color w:val="000000" w:themeColor="text1"/>
                <w:kern w:val="22"/>
                <w:sz w:val="22"/>
                <w:szCs w:val="22"/>
                <w:lang w:val="lv-LV" w:eastAsia="ar-SA" w:bidi="ar-SA"/>
              </w:rPr>
              <w:t>(vārds, uzvārds, amats, telefona numurs)</w:t>
            </w:r>
          </w:p>
        </w:tc>
        <w:tc>
          <w:tcPr>
            <w:tcW w:w="4986" w:type="dxa"/>
            <w:tcBorders>
              <w:top w:val="single" w:sz="4" w:space="0" w:color="auto"/>
              <w:left w:val="single" w:sz="4" w:space="0" w:color="auto"/>
              <w:bottom w:val="single" w:sz="4" w:space="0" w:color="auto"/>
              <w:right w:val="single" w:sz="4" w:space="0" w:color="auto"/>
            </w:tcBorders>
          </w:tcPr>
          <w:p w14:paraId="67C0DEAE" w14:textId="77777777" w:rsidR="00C37947" w:rsidRPr="00144145" w:rsidRDefault="00C37947" w:rsidP="00C37947">
            <w:pPr>
              <w:spacing w:line="360" w:lineRule="auto"/>
              <w:jc w:val="both"/>
              <w:rPr>
                <w:rFonts w:eastAsia="Times New Roman"/>
                <w:color w:val="000000" w:themeColor="text1"/>
                <w:kern w:val="22"/>
                <w:sz w:val="22"/>
                <w:szCs w:val="22"/>
                <w:lang w:val="lv-LV" w:eastAsia="ar-SA" w:bidi="ar-SA"/>
              </w:rPr>
            </w:pPr>
          </w:p>
        </w:tc>
      </w:tr>
      <w:tr w:rsidR="00C37947" w:rsidRPr="00144145" w14:paraId="7877AB38" w14:textId="77777777" w:rsidTr="00C333E4">
        <w:tc>
          <w:tcPr>
            <w:tcW w:w="5070" w:type="dxa"/>
            <w:tcBorders>
              <w:top w:val="single" w:sz="4" w:space="0" w:color="auto"/>
              <w:left w:val="single" w:sz="4" w:space="0" w:color="auto"/>
              <w:bottom w:val="single" w:sz="4" w:space="0" w:color="auto"/>
              <w:right w:val="single" w:sz="4" w:space="0" w:color="auto"/>
            </w:tcBorders>
            <w:hideMark/>
          </w:tcPr>
          <w:p w14:paraId="418068AA" w14:textId="77777777" w:rsidR="00C37947" w:rsidRPr="00144145" w:rsidRDefault="00C37947" w:rsidP="00C37947">
            <w:pPr>
              <w:suppressAutoHyphens w:val="0"/>
              <w:snapToGrid w:val="0"/>
              <w:spacing w:line="240" w:lineRule="auto"/>
              <w:rPr>
                <w:rFonts w:eastAsia="Times New Roman"/>
                <w:b/>
                <w:color w:val="000000" w:themeColor="text1"/>
                <w:kern w:val="0"/>
                <w:sz w:val="22"/>
                <w:szCs w:val="22"/>
                <w:lang w:val="lv-LV" w:eastAsia="lv-LV" w:bidi="ar-SA"/>
              </w:rPr>
            </w:pPr>
            <w:bookmarkStart w:id="15" w:name="_Hlk124409053"/>
            <w:r w:rsidRPr="00144145">
              <w:rPr>
                <w:rFonts w:eastAsia="Times New Roman"/>
                <w:b/>
                <w:bCs/>
                <w:color w:val="000000" w:themeColor="text1"/>
                <w:kern w:val="0"/>
                <w:sz w:val="22"/>
                <w:szCs w:val="22"/>
                <w:lang w:val="lv-LV" w:eastAsia="lv-LV" w:bidi="ar-SA"/>
              </w:rPr>
              <w:t>Personas, kurām pretendentā ir izšķiroša ietekme uz līdzdalības pamata normatīvo aktu par koncerniem</w:t>
            </w:r>
            <w:r w:rsidRPr="00144145">
              <w:rPr>
                <w:rFonts w:eastAsia="Times New Roman"/>
                <w:color w:val="000000" w:themeColor="text1"/>
                <w:kern w:val="0"/>
                <w:sz w:val="22"/>
                <w:szCs w:val="22"/>
                <w:vertAlign w:val="superscript"/>
                <w:lang w:val="lv-LV" w:eastAsia="lv-LV" w:bidi="ar-SA"/>
              </w:rPr>
              <w:footnoteReference w:id="2"/>
            </w:r>
            <w:r w:rsidRPr="00144145">
              <w:rPr>
                <w:rFonts w:eastAsia="Times New Roman"/>
                <w:b/>
                <w:bCs/>
                <w:color w:val="000000" w:themeColor="text1"/>
                <w:kern w:val="0"/>
                <w:sz w:val="22"/>
                <w:szCs w:val="22"/>
                <w:lang w:val="lv-LV" w:eastAsia="lv-LV" w:bidi="ar-SA"/>
              </w:rPr>
              <w:t xml:space="preserve"> izpratnē (ja ir, tad norādīt personas; ja nav, tad norādīt “nav”)</w:t>
            </w:r>
            <w:bookmarkEnd w:id="15"/>
          </w:p>
        </w:tc>
        <w:tc>
          <w:tcPr>
            <w:tcW w:w="4986" w:type="dxa"/>
            <w:tcBorders>
              <w:top w:val="single" w:sz="4" w:space="0" w:color="auto"/>
              <w:left w:val="single" w:sz="4" w:space="0" w:color="auto"/>
              <w:bottom w:val="single" w:sz="4" w:space="0" w:color="auto"/>
              <w:right w:val="single" w:sz="4" w:space="0" w:color="auto"/>
            </w:tcBorders>
          </w:tcPr>
          <w:p w14:paraId="763C0ACF" w14:textId="77777777" w:rsidR="00C37947" w:rsidRPr="00144145" w:rsidRDefault="00C37947" w:rsidP="00C37947">
            <w:pPr>
              <w:spacing w:line="360" w:lineRule="auto"/>
              <w:jc w:val="both"/>
              <w:rPr>
                <w:rFonts w:eastAsia="Times New Roman"/>
                <w:color w:val="000000" w:themeColor="text1"/>
                <w:kern w:val="22"/>
                <w:sz w:val="22"/>
                <w:szCs w:val="22"/>
                <w:lang w:val="lv-LV" w:eastAsia="ar-SA" w:bidi="ar-SA"/>
              </w:rPr>
            </w:pPr>
          </w:p>
        </w:tc>
      </w:tr>
    </w:tbl>
    <w:p w14:paraId="3F2D231B" w14:textId="77777777" w:rsidR="005D5B49" w:rsidRPr="00144145" w:rsidRDefault="005D5B49" w:rsidP="00C37947">
      <w:pPr>
        <w:spacing w:after="120" w:line="240" w:lineRule="auto"/>
        <w:jc w:val="both"/>
        <w:rPr>
          <w:rFonts w:eastAsia="Times New Roman"/>
          <w:b/>
          <w:color w:val="000000" w:themeColor="text1"/>
          <w:kern w:val="0"/>
          <w:sz w:val="22"/>
          <w:szCs w:val="22"/>
          <w:lang w:val="lv-LV" w:bidi="ar-SA"/>
        </w:rPr>
      </w:pPr>
    </w:p>
    <w:p w14:paraId="2343DFFD" w14:textId="37291C3D" w:rsidR="00C37947" w:rsidRPr="00144145" w:rsidRDefault="00C37947" w:rsidP="00C37947">
      <w:pPr>
        <w:spacing w:after="120" w:line="240" w:lineRule="auto"/>
        <w:jc w:val="both"/>
        <w:rPr>
          <w:rFonts w:eastAsia="Times New Roman"/>
          <w:b/>
          <w:color w:val="000000" w:themeColor="text1"/>
          <w:kern w:val="0"/>
          <w:sz w:val="22"/>
          <w:szCs w:val="22"/>
          <w:lang w:val="lv-LV" w:bidi="ar-SA"/>
        </w:rPr>
      </w:pPr>
      <w:r w:rsidRPr="00144145">
        <w:rPr>
          <w:rFonts w:eastAsia="Times New Roman"/>
          <w:b/>
          <w:color w:val="000000" w:themeColor="text1"/>
          <w:kern w:val="0"/>
          <w:sz w:val="22"/>
          <w:szCs w:val="22"/>
          <w:lang w:val="lv-LV" w:bidi="ar-SA"/>
        </w:rPr>
        <w:t xml:space="preserve">Pretendents atbilst: </w:t>
      </w:r>
      <w:r w:rsidRPr="00144145">
        <w:rPr>
          <w:rFonts w:eastAsia="Times New Roman"/>
          <w:color w:val="000000" w:themeColor="text1"/>
          <w:kern w:val="0"/>
          <w:sz w:val="22"/>
          <w:szCs w:val="22"/>
          <w:lang w:val="lv-LV" w:bidi="ar-SA"/>
        </w:rPr>
        <w:t>(atzīmē atbilstošo, ja attiecināms)</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tblGrid>
      <w:tr w:rsidR="00AB1684" w:rsidRPr="00144145" w14:paraId="2DA85CE7" w14:textId="77777777" w:rsidTr="00C333E4">
        <w:trPr>
          <w:trHeight w:val="239"/>
        </w:trPr>
        <w:tc>
          <w:tcPr>
            <w:tcW w:w="419" w:type="dxa"/>
            <w:tcBorders>
              <w:top w:val="single" w:sz="4" w:space="0" w:color="auto"/>
              <w:left w:val="single" w:sz="4" w:space="0" w:color="auto"/>
              <w:bottom w:val="single" w:sz="4" w:space="0" w:color="auto"/>
              <w:right w:val="single" w:sz="4" w:space="0" w:color="auto"/>
            </w:tcBorders>
          </w:tcPr>
          <w:p w14:paraId="7DF4A69A" w14:textId="77777777" w:rsidR="00C37947" w:rsidRPr="00144145" w:rsidRDefault="00C37947" w:rsidP="00C37947">
            <w:pPr>
              <w:spacing w:after="120" w:line="240" w:lineRule="auto"/>
              <w:jc w:val="both"/>
              <w:rPr>
                <w:rFonts w:eastAsia="Times New Roman"/>
                <w:b/>
                <w:color w:val="000000" w:themeColor="text1"/>
                <w:kern w:val="0"/>
                <w:sz w:val="22"/>
                <w:szCs w:val="22"/>
                <w:lang w:val="lv-LV" w:bidi="ar-SA"/>
              </w:rPr>
            </w:pPr>
          </w:p>
        </w:tc>
      </w:tr>
      <w:tr w:rsidR="00AB1684" w:rsidRPr="00144145" w14:paraId="509B963C" w14:textId="77777777" w:rsidTr="00C333E4">
        <w:trPr>
          <w:trHeight w:val="239"/>
        </w:trPr>
        <w:tc>
          <w:tcPr>
            <w:tcW w:w="419" w:type="dxa"/>
            <w:tcBorders>
              <w:top w:val="single" w:sz="4" w:space="0" w:color="auto"/>
              <w:left w:val="single" w:sz="4" w:space="0" w:color="auto"/>
              <w:bottom w:val="single" w:sz="4" w:space="0" w:color="auto"/>
              <w:right w:val="single" w:sz="4" w:space="0" w:color="auto"/>
            </w:tcBorders>
          </w:tcPr>
          <w:p w14:paraId="2F00E69B" w14:textId="77777777" w:rsidR="00C37947" w:rsidRPr="00144145" w:rsidRDefault="00C37947" w:rsidP="00C37947">
            <w:pPr>
              <w:spacing w:after="120" w:line="240" w:lineRule="auto"/>
              <w:jc w:val="both"/>
              <w:rPr>
                <w:rFonts w:eastAsia="Times New Roman"/>
                <w:b/>
                <w:color w:val="000000" w:themeColor="text1"/>
                <w:kern w:val="0"/>
                <w:sz w:val="22"/>
                <w:szCs w:val="22"/>
                <w:lang w:val="lv-LV" w:bidi="ar-SA"/>
              </w:rPr>
            </w:pPr>
          </w:p>
        </w:tc>
      </w:tr>
      <w:tr w:rsidR="00AB1684" w:rsidRPr="00144145" w14:paraId="415B2618" w14:textId="77777777" w:rsidTr="00C333E4">
        <w:trPr>
          <w:trHeight w:val="239"/>
        </w:trPr>
        <w:tc>
          <w:tcPr>
            <w:tcW w:w="419" w:type="dxa"/>
            <w:tcBorders>
              <w:top w:val="single" w:sz="4" w:space="0" w:color="auto"/>
              <w:left w:val="single" w:sz="4" w:space="0" w:color="auto"/>
              <w:bottom w:val="single" w:sz="4" w:space="0" w:color="auto"/>
              <w:right w:val="single" w:sz="4" w:space="0" w:color="auto"/>
            </w:tcBorders>
          </w:tcPr>
          <w:p w14:paraId="7BDF5209" w14:textId="77777777" w:rsidR="00C37947" w:rsidRPr="00144145" w:rsidRDefault="00C37947" w:rsidP="00C37947">
            <w:pPr>
              <w:spacing w:after="120" w:line="240" w:lineRule="auto"/>
              <w:jc w:val="both"/>
              <w:rPr>
                <w:rFonts w:eastAsia="Times New Roman"/>
                <w:b/>
                <w:color w:val="000000" w:themeColor="text1"/>
                <w:kern w:val="0"/>
                <w:sz w:val="22"/>
                <w:szCs w:val="22"/>
                <w:lang w:val="lv-LV" w:bidi="ar-SA"/>
              </w:rPr>
            </w:pPr>
          </w:p>
        </w:tc>
      </w:tr>
    </w:tbl>
    <w:p w14:paraId="60D14640" w14:textId="77777777" w:rsidR="00C37947" w:rsidRPr="00144145" w:rsidRDefault="00C37947" w:rsidP="00C37947">
      <w:pPr>
        <w:spacing w:after="120" w:line="240" w:lineRule="auto"/>
        <w:jc w:val="both"/>
        <w:rPr>
          <w:rFonts w:eastAsia="Times New Roman"/>
          <w:color w:val="000000" w:themeColor="text1"/>
          <w:kern w:val="0"/>
          <w:sz w:val="22"/>
          <w:szCs w:val="22"/>
          <w:lang w:val="lv-LV" w:bidi="ar-SA"/>
        </w:rPr>
      </w:pPr>
      <w:r w:rsidRPr="00144145">
        <w:rPr>
          <w:rFonts w:eastAsia="Times New Roman"/>
          <w:b/>
          <w:color w:val="000000" w:themeColor="text1"/>
          <w:kern w:val="0"/>
          <w:sz w:val="22"/>
          <w:szCs w:val="22"/>
          <w:lang w:val="lv-LV" w:bidi="ar-SA"/>
        </w:rPr>
        <w:t xml:space="preserve">Mikro uzņēmuma </w:t>
      </w:r>
      <w:r w:rsidRPr="00144145">
        <w:rPr>
          <w:rFonts w:eastAsia="Times New Roman"/>
          <w:color w:val="000000" w:themeColor="text1"/>
          <w:kern w:val="0"/>
          <w:sz w:val="22"/>
          <w:szCs w:val="22"/>
          <w:lang w:val="lv-LV" w:bidi="ar-SA"/>
        </w:rPr>
        <w:t xml:space="preserve"> statusam;</w:t>
      </w:r>
    </w:p>
    <w:p w14:paraId="5780F5CB" w14:textId="77777777" w:rsidR="00C37947" w:rsidRPr="00144145" w:rsidRDefault="00C37947" w:rsidP="00C37947">
      <w:pPr>
        <w:spacing w:after="120" w:line="240" w:lineRule="auto"/>
        <w:jc w:val="both"/>
        <w:rPr>
          <w:rFonts w:eastAsia="Times New Roman"/>
          <w:color w:val="000000" w:themeColor="text1"/>
          <w:kern w:val="0"/>
          <w:sz w:val="22"/>
          <w:szCs w:val="22"/>
          <w:lang w:val="lv-LV" w:bidi="ar-SA"/>
        </w:rPr>
      </w:pPr>
      <w:r w:rsidRPr="00144145">
        <w:rPr>
          <w:rFonts w:eastAsia="Times New Roman"/>
          <w:b/>
          <w:color w:val="000000" w:themeColor="text1"/>
          <w:kern w:val="0"/>
          <w:sz w:val="22"/>
          <w:szCs w:val="22"/>
          <w:lang w:val="lv-LV" w:bidi="ar-SA"/>
        </w:rPr>
        <w:t xml:space="preserve">Mazā uzņēmuma </w:t>
      </w:r>
      <w:r w:rsidRPr="00144145">
        <w:rPr>
          <w:rFonts w:eastAsia="Times New Roman"/>
          <w:color w:val="000000" w:themeColor="text1"/>
          <w:kern w:val="0"/>
          <w:sz w:val="22"/>
          <w:szCs w:val="22"/>
          <w:lang w:val="lv-LV" w:bidi="ar-SA"/>
        </w:rPr>
        <w:t>statusam;</w:t>
      </w:r>
    </w:p>
    <w:p w14:paraId="09623FD8" w14:textId="77777777" w:rsidR="00C37947" w:rsidRPr="00144145" w:rsidRDefault="00C37947" w:rsidP="00C37947">
      <w:pPr>
        <w:spacing w:after="120" w:line="240" w:lineRule="auto"/>
        <w:jc w:val="both"/>
        <w:rPr>
          <w:rFonts w:eastAsia="Times New Roman"/>
          <w:color w:val="000000" w:themeColor="text1"/>
          <w:kern w:val="0"/>
          <w:sz w:val="22"/>
          <w:szCs w:val="22"/>
          <w:lang w:val="lv-LV" w:bidi="ar-SA"/>
        </w:rPr>
      </w:pPr>
      <w:r w:rsidRPr="00144145">
        <w:rPr>
          <w:rFonts w:eastAsia="Times New Roman"/>
          <w:b/>
          <w:color w:val="000000" w:themeColor="text1"/>
          <w:kern w:val="0"/>
          <w:sz w:val="22"/>
          <w:szCs w:val="22"/>
          <w:lang w:val="lv-LV" w:bidi="ar-SA"/>
        </w:rPr>
        <w:t>Vidējā uzņēmuma</w:t>
      </w:r>
      <w:r w:rsidRPr="00144145">
        <w:rPr>
          <w:rFonts w:eastAsia="Times New Roman"/>
          <w:color w:val="000000" w:themeColor="text1"/>
          <w:kern w:val="0"/>
          <w:sz w:val="22"/>
          <w:szCs w:val="22"/>
          <w:lang w:val="lv-LV" w:bidi="ar-SA"/>
        </w:rPr>
        <w:t xml:space="preserve"> statusam</w:t>
      </w:r>
      <w:r w:rsidRPr="00144145">
        <w:rPr>
          <w:rFonts w:eastAsia="Times New Roman"/>
          <w:color w:val="000000" w:themeColor="text1"/>
          <w:kern w:val="0"/>
          <w:sz w:val="22"/>
          <w:szCs w:val="22"/>
          <w:vertAlign w:val="superscript"/>
          <w:lang w:val="lv-LV" w:bidi="ar-SA"/>
        </w:rPr>
        <w:footnoteReference w:id="3"/>
      </w:r>
    </w:p>
    <w:p w14:paraId="193805CE" w14:textId="77777777" w:rsidR="00C37947" w:rsidRPr="00144145" w:rsidRDefault="00C37947" w:rsidP="00C37947">
      <w:pPr>
        <w:suppressAutoHyphens w:val="0"/>
        <w:spacing w:after="120" w:line="240" w:lineRule="auto"/>
        <w:rPr>
          <w:rFonts w:eastAsia="Times New Roman"/>
          <w:color w:val="000000" w:themeColor="text1"/>
          <w:kern w:val="0"/>
          <w:sz w:val="22"/>
          <w:szCs w:val="22"/>
          <w:lang w:val="lv-LV" w:eastAsia="x-none" w:bidi="ar-SA"/>
        </w:rPr>
      </w:pPr>
    </w:p>
    <w:p w14:paraId="15437C7E" w14:textId="77777777" w:rsidR="00C37947" w:rsidRPr="00144145" w:rsidRDefault="00C37947" w:rsidP="00C37947">
      <w:pPr>
        <w:suppressAutoHyphens w:val="0"/>
        <w:spacing w:after="120" w:line="240" w:lineRule="auto"/>
        <w:rPr>
          <w:rFonts w:eastAsia="Times New Roman"/>
          <w:color w:val="000000" w:themeColor="text1"/>
          <w:kern w:val="0"/>
          <w:sz w:val="22"/>
          <w:szCs w:val="22"/>
          <w:lang w:val="lv-LV" w:eastAsia="x-none" w:bidi="ar-SA"/>
        </w:rPr>
      </w:pPr>
      <w:r w:rsidRPr="00144145">
        <w:rPr>
          <w:rFonts w:eastAsia="Times New Roman"/>
          <w:color w:val="000000" w:themeColor="text1"/>
          <w:kern w:val="0"/>
          <w:sz w:val="22"/>
          <w:szCs w:val="22"/>
          <w:lang w:val="lv-LV" w:eastAsia="x-none" w:bidi="ar-SA"/>
        </w:rPr>
        <w:t>Apliecinām, ka:</w:t>
      </w:r>
    </w:p>
    <w:p w14:paraId="590B9A48" w14:textId="71936424" w:rsidR="00C37947" w:rsidRPr="00144145" w:rsidRDefault="00C37947">
      <w:pPr>
        <w:numPr>
          <w:ilvl w:val="0"/>
          <w:numId w:val="11"/>
        </w:numPr>
        <w:suppressAutoHyphens w:val="0"/>
        <w:spacing w:line="240" w:lineRule="auto"/>
        <w:jc w:val="both"/>
        <w:rPr>
          <w:rFonts w:eastAsia="Times New Roman"/>
          <w:color w:val="000000" w:themeColor="text1"/>
          <w:kern w:val="0"/>
          <w:sz w:val="22"/>
          <w:szCs w:val="22"/>
          <w:lang w:val="lv-LV" w:eastAsia="lv-LV" w:bidi="ar-SA"/>
        </w:rPr>
      </w:pPr>
      <w:r w:rsidRPr="00144145">
        <w:rPr>
          <w:rFonts w:eastAsia="Times New Roman"/>
          <w:color w:val="000000" w:themeColor="text1"/>
          <w:kern w:val="0"/>
          <w:sz w:val="22"/>
          <w:szCs w:val="22"/>
          <w:lang w:val="lv-LV" w:eastAsia="lv-LV" w:bidi="ar-SA"/>
        </w:rPr>
        <w:t xml:space="preserve">esam pilnībā iepazinušies ar iepirkuma dokumentiem un šajā piedāvājuma cenā pilnībā esam iekļāvuši </w:t>
      </w:r>
      <w:r w:rsidRPr="00144145">
        <w:rPr>
          <w:rFonts w:eastAsia="Times New Roman"/>
          <w:b/>
          <w:color w:val="000000" w:themeColor="text1"/>
          <w:kern w:val="0"/>
          <w:sz w:val="22"/>
          <w:szCs w:val="22"/>
          <w:lang w:val="lv-LV" w:eastAsia="lv-LV" w:bidi="ar-SA"/>
        </w:rPr>
        <w:t>visas saistītās izmaksas un atbilstošos nodokļus</w:t>
      </w:r>
      <w:r w:rsidR="005F0A22" w:rsidRPr="00144145">
        <w:rPr>
          <w:rFonts w:eastAsia="Times New Roman"/>
          <w:color w:val="000000" w:themeColor="text1"/>
          <w:kern w:val="0"/>
          <w:sz w:val="22"/>
          <w:szCs w:val="22"/>
          <w:lang w:val="lv-LV" w:eastAsia="lv-LV" w:bidi="ar-SA"/>
        </w:rPr>
        <w:t>;</w:t>
      </w:r>
    </w:p>
    <w:p w14:paraId="2D2A91F3" w14:textId="3445322C" w:rsidR="00C37947" w:rsidRPr="00144145" w:rsidRDefault="00C37947">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144145">
        <w:rPr>
          <w:rFonts w:eastAsia="Times New Roman"/>
          <w:color w:val="000000" w:themeColor="text1"/>
          <w:kern w:val="0"/>
          <w:sz w:val="22"/>
          <w:szCs w:val="22"/>
          <w:lang w:val="lv-LV" w:eastAsia="x-none" w:bidi="ar-SA"/>
        </w:rPr>
        <w:t xml:space="preserve">piedāvājums pilnā apmērā ietver </w:t>
      </w:r>
      <w:r w:rsidR="005F0A22" w:rsidRPr="00144145">
        <w:rPr>
          <w:rFonts w:eastAsia="Times New Roman"/>
          <w:color w:val="000000" w:themeColor="text1"/>
          <w:kern w:val="0"/>
          <w:sz w:val="22"/>
          <w:szCs w:val="22"/>
          <w:lang w:val="lv-LV" w:eastAsia="x-none" w:bidi="ar-SA"/>
        </w:rPr>
        <w:t>p</w:t>
      </w:r>
      <w:r w:rsidRPr="00144145">
        <w:rPr>
          <w:rFonts w:eastAsia="Times New Roman"/>
          <w:color w:val="000000" w:themeColor="text1"/>
          <w:kern w:val="0"/>
          <w:sz w:val="22"/>
          <w:szCs w:val="22"/>
          <w:lang w:val="lv-LV" w:eastAsia="x-none" w:bidi="ar-SA"/>
        </w:rPr>
        <w:t>asūtītāja noteiktās prasības</w:t>
      </w:r>
      <w:r w:rsidR="005F0A22" w:rsidRPr="00144145">
        <w:rPr>
          <w:rFonts w:eastAsia="Times New Roman"/>
          <w:color w:val="000000" w:themeColor="text1"/>
          <w:kern w:val="0"/>
          <w:sz w:val="22"/>
          <w:szCs w:val="22"/>
          <w:lang w:val="lv-LV" w:eastAsia="x-none" w:bidi="ar-SA"/>
        </w:rPr>
        <w:t>;</w:t>
      </w:r>
    </w:p>
    <w:p w14:paraId="552DF04B" w14:textId="3EB74810" w:rsidR="00C37947" w:rsidRPr="00144145" w:rsidRDefault="00C37947">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144145">
        <w:rPr>
          <w:rFonts w:eastAsia="Times New Roman"/>
          <w:color w:val="000000" w:themeColor="text1"/>
          <w:kern w:val="0"/>
          <w:sz w:val="22"/>
          <w:szCs w:val="22"/>
          <w:lang w:val="lv-LV" w:eastAsia="x-none" w:bidi="ar-SA"/>
        </w:rPr>
        <w:t>nepastāv tādi apstākļi, kuri liegtu pretendentam piedalīties iepirkumā un pildīt iepirkuma nolikuma un tā pielikumos norādītās prasības</w:t>
      </w:r>
      <w:r w:rsidR="005F0A22" w:rsidRPr="00144145">
        <w:rPr>
          <w:rFonts w:eastAsia="Times New Roman"/>
          <w:color w:val="000000" w:themeColor="text1"/>
          <w:kern w:val="0"/>
          <w:sz w:val="22"/>
          <w:szCs w:val="22"/>
          <w:lang w:val="lv-LV" w:eastAsia="x-none" w:bidi="ar-SA"/>
        </w:rPr>
        <w:t>;</w:t>
      </w:r>
    </w:p>
    <w:p w14:paraId="5E683EFE" w14:textId="78196ED9" w:rsidR="00C37947" w:rsidRPr="00144145" w:rsidRDefault="00C37947">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144145">
        <w:rPr>
          <w:rFonts w:eastAsia="Times New Roman"/>
          <w:color w:val="000000" w:themeColor="text1"/>
          <w:kern w:val="0"/>
          <w:sz w:val="22"/>
          <w:szCs w:val="22"/>
          <w:lang w:val="lv-LV" w:eastAsia="x-none" w:bidi="ar-SA"/>
        </w:rPr>
        <w:t>mūsu rīcībā ir atbilstoši resursi pakalpojuma sniegšanai</w:t>
      </w:r>
      <w:r w:rsidR="005F0A22" w:rsidRPr="00144145">
        <w:rPr>
          <w:rFonts w:eastAsia="Times New Roman"/>
          <w:color w:val="000000" w:themeColor="text1"/>
          <w:kern w:val="0"/>
          <w:sz w:val="22"/>
          <w:szCs w:val="22"/>
          <w:lang w:val="lv-LV" w:eastAsia="x-none" w:bidi="ar-SA"/>
        </w:rPr>
        <w:t>;</w:t>
      </w:r>
    </w:p>
    <w:p w14:paraId="1D4DE23C" w14:textId="366F61C4" w:rsidR="007E2E2F" w:rsidRPr="00144145" w:rsidRDefault="007E2E2F" w:rsidP="007E2E2F">
      <w:pPr>
        <w:numPr>
          <w:ilvl w:val="0"/>
          <w:numId w:val="11"/>
        </w:numPr>
        <w:tabs>
          <w:tab w:val="left" w:pos="284"/>
        </w:tabs>
        <w:suppressAutoHyphens w:val="0"/>
        <w:spacing w:line="240" w:lineRule="auto"/>
        <w:jc w:val="both"/>
        <w:rPr>
          <w:rFonts w:eastAsia="Times New Roman"/>
          <w:color w:val="000000" w:themeColor="text1"/>
          <w:kern w:val="0"/>
          <w:sz w:val="22"/>
          <w:szCs w:val="22"/>
          <w:lang w:val="lv-LV" w:eastAsia="x-none" w:bidi="ar-SA"/>
        </w:rPr>
      </w:pPr>
      <w:r w:rsidRPr="00144145">
        <w:rPr>
          <w:rFonts w:eastAsia="Times New Roman"/>
          <w:color w:val="000000" w:themeColor="text1"/>
          <w:kern w:val="0"/>
          <w:sz w:val="22"/>
          <w:szCs w:val="22"/>
          <w:lang w:val="lv-LV" w:eastAsia="x-none" w:bidi="ar-SA"/>
        </w:rPr>
        <w:t xml:space="preserve">līguma izpildē </w:t>
      </w:r>
      <w:r w:rsidRPr="00144145">
        <w:rPr>
          <w:rFonts w:eastAsia="Times New Roman"/>
          <w:b/>
          <w:bCs/>
          <w:color w:val="000000" w:themeColor="text1"/>
          <w:kern w:val="0"/>
          <w:sz w:val="22"/>
          <w:szCs w:val="22"/>
          <w:lang w:val="lv-LV" w:eastAsia="x-none" w:bidi="ar-SA"/>
        </w:rPr>
        <w:t>netiks izmantotas Krievijas Federācijas un Baltkrievijas Republikas izcelsmes preces un pakalpojumi;</w:t>
      </w:r>
    </w:p>
    <w:p w14:paraId="604576A1" w14:textId="5DEAD7D0" w:rsidR="00C37947" w:rsidRPr="00144145" w:rsidRDefault="00C37947">
      <w:pPr>
        <w:numPr>
          <w:ilvl w:val="0"/>
          <w:numId w:val="11"/>
        </w:numPr>
        <w:suppressAutoHyphens w:val="0"/>
        <w:spacing w:line="240" w:lineRule="auto"/>
        <w:jc w:val="both"/>
        <w:rPr>
          <w:rFonts w:eastAsia="Times New Roman"/>
          <w:color w:val="000000" w:themeColor="text1"/>
          <w:kern w:val="0"/>
          <w:sz w:val="22"/>
          <w:szCs w:val="22"/>
          <w:lang w:val="lv-LV" w:eastAsia="lv-LV" w:bidi="ar-SA"/>
        </w:rPr>
      </w:pPr>
      <w:r w:rsidRPr="00144145">
        <w:rPr>
          <w:rFonts w:eastAsia="Times New Roman"/>
          <w:color w:val="000000" w:themeColor="text1"/>
          <w:kern w:val="0"/>
          <w:sz w:val="22"/>
          <w:szCs w:val="22"/>
          <w:lang w:val="lv-LV" w:eastAsia="lv-LV" w:bidi="ar-SA"/>
        </w:rPr>
        <w:t>nekādā veidā neesam ieinteresēti nevienā citā piedāvājumā, kas iesniegts šajā iepirkumā</w:t>
      </w:r>
      <w:r w:rsidR="005F0A22" w:rsidRPr="00144145">
        <w:rPr>
          <w:rFonts w:eastAsia="Times New Roman"/>
          <w:color w:val="000000" w:themeColor="text1"/>
          <w:kern w:val="0"/>
          <w:sz w:val="22"/>
          <w:szCs w:val="22"/>
          <w:lang w:val="lv-LV" w:eastAsia="lv-LV" w:bidi="ar-SA"/>
        </w:rPr>
        <w:t>;</w:t>
      </w:r>
    </w:p>
    <w:p w14:paraId="63E4EEF4" w14:textId="43670A1B" w:rsidR="00C37947" w:rsidRPr="00144145" w:rsidRDefault="00C37947">
      <w:pPr>
        <w:numPr>
          <w:ilvl w:val="0"/>
          <w:numId w:val="11"/>
        </w:numPr>
        <w:suppressAutoHyphens w:val="0"/>
        <w:spacing w:line="240" w:lineRule="auto"/>
        <w:jc w:val="both"/>
        <w:rPr>
          <w:rFonts w:eastAsia="Times New Roman"/>
          <w:color w:val="000000" w:themeColor="text1"/>
          <w:kern w:val="0"/>
          <w:sz w:val="22"/>
          <w:szCs w:val="22"/>
          <w:lang w:val="lv-LV" w:eastAsia="lv-LV" w:bidi="ar-SA"/>
        </w:rPr>
      </w:pPr>
      <w:r w:rsidRPr="00144145">
        <w:rPr>
          <w:rFonts w:eastAsia="Times New Roman"/>
          <w:color w:val="000000" w:themeColor="text1"/>
          <w:kern w:val="0"/>
          <w:sz w:val="22"/>
          <w:szCs w:val="22"/>
          <w:lang w:val="lv-LV" w:eastAsia="lv-LV" w:bidi="ar-SA"/>
        </w:rPr>
        <w:t>piekrītam pievienotā līguma projekta noteikumiem, tā izpildes noteikumi mums ir skaidri un saprotami</w:t>
      </w:r>
      <w:r w:rsidR="005F0A22" w:rsidRPr="00144145">
        <w:rPr>
          <w:rFonts w:eastAsia="Times New Roman"/>
          <w:color w:val="000000" w:themeColor="text1"/>
          <w:kern w:val="0"/>
          <w:sz w:val="22"/>
          <w:szCs w:val="22"/>
          <w:lang w:val="lv-LV" w:eastAsia="lv-LV" w:bidi="ar-SA"/>
        </w:rPr>
        <w:t>;</w:t>
      </w:r>
    </w:p>
    <w:p w14:paraId="60AFF921" w14:textId="62FB7776" w:rsidR="00C37947" w:rsidRPr="00144145" w:rsidRDefault="00C37947">
      <w:pPr>
        <w:widowControl w:val="0"/>
        <w:numPr>
          <w:ilvl w:val="0"/>
          <w:numId w:val="11"/>
        </w:numPr>
        <w:shd w:val="clear" w:color="auto" w:fill="FFFFFF"/>
        <w:tabs>
          <w:tab w:val="left" w:pos="284"/>
        </w:tabs>
        <w:suppressAutoHyphens w:val="0"/>
        <w:spacing w:line="240" w:lineRule="auto"/>
        <w:jc w:val="both"/>
        <w:rPr>
          <w:rFonts w:eastAsia="Times New Roman"/>
          <w:color w:val="000000" w:themeColor="text1"/>
          <w:kern w:val="0"/>
          <w:sz w:val="22"/>
          <w:szCs w:val="22"/>
          <w:lang w:val="lv-LV" w:eastAsia="lv-LV" w:bidi="ar-SA"/>
        </w:rPr>
      </w:pPr>
      <w:r w:rsidRPr="00144145">
        <w:rPr>
          <w:rFonts w:eastAsia="Times New Roman"/>
          <w:color w:val="000000" w:themeColor="text1"/>
          <w:spacing w:val="1"/>
          <w:kern w:val="0"/>
          <w:sz w:val="22"/>
          <w:szCs w:val="22"/>
          <w:lang w:val="lv-LV" w:eastAsia="lv-LV" w:bidi="ar-SA"/>
        </w:rPr>
        <w:t>v</w:t>
      </w:r>
      <w:r w:rsidRPr="00144145">
        <w:rPr>
          <w:rFonts w:eastAsia="Times New Roman"/>
          <w:color w:val="000000" w:themeColor="text1"/>
          <w:kern w:val="0"/>
          <w:sz w:val="22"/>
          <w:szCs w:val="22"/>
          <w:lang w:val="lv-LV" w:eastAsia="lv-LV" w:bidi="ar-SA"/>
        </w:rPr>
        <w:t>isas</w:t>
      </w:r>
      <w:r w:rsidRPr="00144145">
        <w:rPr>
          <w:rFonts w:eastAsia="Times New Roman"/>
          <w:color w:val="000000" w:themeColor="text1"/>
          <w:spacing w:val="1"/>
          <w:kern w:val="0"/>
          <w:sz w:val="22"/>
          <w:szCs w:val="22"/>
          <w:lang w:val="lv-LV" w:eastAsia="lv-LV" w:bidi="ar-SA"/>
        </w:rPr>
        <w:t xml:space="preserve"> </w:t>
      </w:r>
      <w:r w:rsidRPr="00144145">
        <w:rPr>
          <w:rFonts w:eastAsia="Times New Roman"/>
          <w:color w:val="000000" w:themeColor="text1"/>
          <w:spacing w:val="-1"/>
          <w:kern w:val="0"/>
          <w:sz w:val="22"/>
          <w:szCs w:val="22"/>
          <w:lang w:val="lv-LV" w:eastAsia="lv-LV" w:bidi="ar-SA"/>
        </w:rPr>
        <w:t>p</w:t>
      </w:r>
      <w:r w:rsidRPr="00144145">
        <w:rPr>
          <w:rFonts w:eastAsia="Times New Roman"/>
          <w:color w:val="000000" w:themeColor="text1"/>
          <w:kern w:val="0"/>
          <w:sz w:val="22"/>
          <w:szCs w:val="22"/>
          <w:lang w:val="lv-LV" w:eastAsia="lv-LV" w:bidi="ar-SA"/>
        </w:rPr>
        <w:t>i</w:t>
      </w:r>
      <w:r w:rsidRPr="00144145">
        <w:rPr>
          <w:rFonts w:eastAsia="Times New Roman"/>
          <w:color w:val="000000" w:themeColor="text1"/>
          <w:spacing w:val="-2"/>
          <w:kern w:val="0"/>
          <w:sz w:val="22"/>
          <w:szCs w:val="22"/>
          <w:lang w:val="lv-LV" w:eastAsia="lv-LV" w:bidi="ar-SA"/>
        </w:rPr>
        <w:t>e</w:t>
      </w:r>
      <w:r w:rsidRPr="00144145">
        <w:rPr>
          <w:rFonts w:eastAsia="Times New Roman"/>
          <w:color w:val="000000" w:themeColor="text1"/>
          <w:kern w:val="0"/>
          <w:sz w:val="22"/>
          <w:szCs w:val="22"/>
          <w:lang w:val="lv-LV" w:eastAsia="lv-LV" w:bidi="ar-SA"/>
        </w:rPr>
        <w:t>t</w:t>
      </w:r>
      <w:r w:rsidRPr="00144145">
        <w:rPr>
          <w:rFonts w:eastAsia="Times New Roman"/>
          <w:color w:val="000000" w:themeColor="text1"/>
          <w:spacing w:val="1"/>
          <w:kern w:val="0"/>
          <w:sz w:val="22"/>
          <w:szCs w:val="22"/>
          <w:lang w:val="lv-LV" w:eastAsia="lv-LV" w:bidi="ar-SA"/>
        </w:rPr>
        <w:t>e</w:t>
      </w:r>
      <w:r w:rsidRPr="00144145">
        <w:rPr>
          <w:rFonts w:eastAsia="Times New Roman"/>
          <w:color w:val="000000" w:themeColor="text1"/>
          <w:kern w:val="0"/>
          <w:sz w:val="22"/>
          <w:szCs w:val="22"/>
          <w:lang w:val="lv-LV" w:eastAsia="lv-LV" w:bidi="ar-SA"/>
        </w:rPr>
        <w:t>i</w:t>
      </w:r>
      <w:r w:rsidRPr="00144145">
        <w:rPr>
          <w:rFonts w:eastAsia="Times New Roman"/>
          <w:color w:val="000000" w:themeColor="text1"/>
          <w:spacing w:val="1"/>
          <w:kern w:val="0"/>
          <w:sz w:val="22"/>
          <w:szCs w:val="22"/>
          <w:lang w:val="lv-LV" w:eastAsia="lv-LV" w:bidi="ar-SA"/>
        </w:rPr>
        <w:t>k</w:t>
      </w:r>
      <w:r w:rsidRPr="00144145">
        <w:rPr>
          <w:rFonts w:eastAsia="Times New Roman"/>
          <w:color w:val="000000" w:themeColor="text1"/>
          <w:spacing w:val="-3"/>
          <w:kern w:val="0"/>
          <w:sz w:val="22"/>
          <w:szCs w:val="22"/>
          <w:lang w:val="lv-LV" w:eastAsia="lv-LV" w:bidi="ar-SA"/>
        </w:rPr>
        <w:t>u</w:t>
      </w:r>
      <w:r w:rsidRPr="00144145">
        <w:rPr>
          <w:rFonts w:eastAsia="Times New Roman"/>
          <w:color w:val="000000" w:themeColor="text1"/>
          <w:spacing w:val="1"/>
          <w:kern w:val="0"/>
          <w:sz w:val="22"/>
          <w:szCs w:val="22"/>
          <w:lang w:val="lv-LV" w:eastAsia="lv-LV" w:bidi="ar-SA"/>
        </w:rPr>
        <w:t>m</w:t>
      </w:r>
      <w:r w:rsidRPr="00144145">
        <w:rPr>
          <w:rFonts w:eastAsia="Times New Roman"/>
          <w:color w:val="000000" w:themeColor="text1"/>
          <w:kern w:val="0"/>
          <w:sz w:val="22"/>
          <w:szCs w:val="22"/>
          <w:lang w:val="lv-LV" w:eastAsia="lv-LV" w:bidi="ar-SA"/>
        </w:rPr>
        <w:t>ā</w:t>
      </w:r>
      <w:r w:rsidRPr="00144145">
        <w:rPr>
          <w:rFonts w:eastAsia="Times New Roman"/>
          <w:color w:val="000000" w:themeColor="text1"/>
          <w:spacing w:val="1"/>
          <w:kern w:val="0"/>
          <w:sz w:val="22"/>
          <w:szCs w:val="22"/>
          <w:lang w:val="lv-LV" w:eastAsia="lv-LV" w:bidi="ar-SA"/>
        </w:rPr>
        <w:t xml:space="preserve"> </w:t>
      </w:r>
      <w:r w:rsidRPr="00144145">
        <w:rPr>
          <w:rFonts w:eastAsia="Times New Roman"/>
          <w:color w:val="000000" w:themeColor="text1"/>
          <w:kern w:val="0"/>
          <w:sz w:val="22"/>
          <w:szCs w:val="22"/>
          <w:lang w:val="lv-LV" w:eastAsia="lv-LV" w:bidi="ar-SA"/>
        </w:rPr>
        <w:t>s</w:t>
      </w:r>
      <w:r w:rsidRPr="00144145">
        <w:rPr>
          <w:rFonts w:eastAsia="Times New Roman"/>
          <w:color w:val="000000" w:themeColor="text1"/>
          <w:spacing w:val="-1"/>
          <w:kern w:val="0"/>
          <w:sz w:val="22"/>
          <w:szCs w:val="22"/>
          <w:lang w:val="lv-LV" w:eastAsia="lv-LV" w:bidi="ar-SA"/>
        </w:rPr>
        <w:t>n</w:t>
      </w:r>
      <w:r w:rsidRPr="00144145">
        <w:rPr>
          <w:rFonts w:eastAsia="Times New Roman"/>
          <w:color w:val="000000" w:themeColor="text1"/>
          <w:spacing w:val="-3"/>
          <w:kern w:val="0"/>
          <w:sz w:val="22"/>
          <w:szCs w:val="22"/>
          <w:lang w:val="lv-LV" w:eastAsia="lv-LV" w:bidi="ar-SA"/>
        </w:rPr>
        <w:t>i</w:t>
      </w:r>
      <w:r w:rsidRPr="00144145">
        <w:rPr>
          <w:rFonts w:eastAsia="Times New Roman"/>
          <w:color w:val="000000" w:themeColor="text1"/>
          <w:spacing w:val="1"/>
          <w:kern w:val="0"/>
          <w:sz w:val="22"/>
          <w:szCs w:val="22"/>
          <w:lang w:val="lv-LV" w:eastAsia="lv-LV" w:bidi="ar-SA"/>
        </w:rPr>
        <w:t>e</w:t>
      </w:r>
      <w:r w:rsidRPr="00144145">
        <w:rPr>
          <w:rFonts w:eastAsia="Times New Roman"/>
          <w:color w:val="000000" w:themeColor="text1"/>
          <w:spacing w:val="-1"/>
          <w:kern w:val="0"/>
          <w:sz w:val="22"/>
          <w:szCs w:val="22"/>
          <w:lang w:val="lv-LV" w:eastAsia="lv-LV" w:bidi="ar-SA"/>
        </w:rPr>
        <w:t>g</w:t>
      </w:r>
      <w:r w:rsidRPr="00144145">
        <w:rPr>
          <w:rFonts w:eastAsia="Times New Roman"/>
          <w:color w:val="000000" w:themeColor="text1"/>
          <w:kern w:val="0"/>
          <w:sz w:val="22"/>
          <w:szCs w:val="22"/>
          <w:lang w:val="lv-LV" w:eastAsia="lv-LV" w:bidi="ar-SA"/>
        </w:rPr>
        <w:t>tās</w:t>
      </w:r>
      <w:r w:rsidRPr="00144145">
        <w:rPr>
          <w:rFonts w:eastAsia="Times New Roman"/>
          <w:color w:val="000000" w:themeColor="text1"/>
          <w:spacing w:val="1"/>
          <w:kern w:val="0"/>
          <w:sz w:val="22"/>
          <w:szCs w:val="22"/>
          <w:lang w:val="lv-LV" w:eastAsia="lv-LV" w:bidi="ar-SA"/>
        </w:rPr>
        <w:t xml:space="preserve"> </w:t>
      </w:r>
      <w:r w:rsidRPr="00144145">
        <w:rPr>
          <w:rFonts w:eastAsia="Times New Roman"/>
          <w:color w:val="000000" w:themeColor="text1"/>
          <w:spacing w:val="-3"/>
          <w:kern w:val="0"/>
          <w:sz w:val="22"/>
          <w:szCs w:val="22"/>
          <w:lang w:val="lv-LV" w:eastAsia="lv-LV" w:bidi="ar-SA"/>
        </w:rPr>
        <w:t>z</w:t>
      </w:r>
      <w:r w:rsidRPr="00144145">
        <w:rPr>
          <w:rFonts w:eastAsia="Times New Roman"/>
          <w:color w:val="000000" w:themeColor="text1"/>
          <w:kern w:val="0"/>
          <w:sz w:val="22"/>
          <w:szCs w:val="22"/>
          <w:lang w:val="lv-LV" w:eastAsia="lv-LV" w:bidi="ar-SA"/>
        </w:rPr>
        <w:t>i</w:t>
      </w:r>
      <w:r w:rsidRPr="00144145">
        <w:rPr>
          <w:rFonts w:eastAsia="Times New Roman"/>
          <w:color w:val="000000" w:themeColor="text1"/>
          <w:spacing w:val="-1"/>
          <w:kern w:val="0"/>
          <w:sz w:val="22"/>
          <w:szCs w:val="22"/>
          <w:lang w:val="lv-LV" w:eastAsia="lv-LV" w:bidi="ar-SA"/>
        </w:rPr>
        <w:t>ņ</w:t>
      </w:r>
      <w:r w:rsidRPr="00144145">
        <w:rPr>
          <w:rFonts w:eastAsia="Times New Roman"/>
          <w:color w:val="000000" w:themeColor="text1"/>
          <w:kern w:val="0"/>
          <w:sz w:val="22"/>
          <w:szCs w:val="22"/>
          <w:lang w:val="lv-LV" w:eastAsia="lv-LV" w:bidi="ar-SA"/>
        </w:rPr>
        <w:t>as</w:t>
      </w:r>
      <w:r w:rsidRPr="00144145">
        <w:rPr>
          <w:rFonts w:eastAsia="Times New Roman"/>
          <w:color w:val="000000" w:themeColor="text1"/>
          <w:spacing w:val="1"/>
          <w:kern w:val="0"/>
          <w:sz w:val="22"/>
          <w:szCs w:val="22"/>
          <w:lang w:val="lv-LV" w:eastAsia="lv-LV" w:bidi="ar-SA"/>
        </w:rPr>
        <w:t xml:space="preserve"> </w:t>
      </w:r>
      <w:r w:rsidRPr="00144145">
        <w:rPr>
          <w:rFonts w:eastAsia="Times New Roman"/>
          <w:color w:val="000000" w:themeColor="text1"/>
          <w:spacing w:val="-1"/>
          <w:kern w:val="0"/>
          <w:sz w:val="22"/>
          <w:szCs w:val="22"/>
          <w:lang w:val="lv-LV" w:eastAsia="lv-LV" w:bidi="ar-SA"/>
        </w:rPr>
        <w:t>p</w:t>
      </w:r>
      <w:r w:rsidRPr="00144145">
        <w:rPr>
          <w:rFonts w:eastAsia="Times New Roman"/>
          <w:color w:val="000000" w:themeColor="text1"/>
          <w:kern w:val="0"/>
          <w:sz w:val="22"/>
          <w:szCs w:val="22"/>
          <w:lang w:val="lv-LV" w:eastAsia="lv-LV" w:bidi="ar-SA"/>
        </w:rPr>
        <w:t>ar</w:t>
      </w:r>
      <w:r w:rsidRPr="00144145">
        <w:rPr>
          <w:rFonts w:eastAsia="Times New Roman"/>
          <w:color w:val="000000" w:themeColor="text1"/>
          <w:spacing w:val="1"/>
          <w:kern w:val="0"/>
          <w:sz w:val="22"/>
          <w:szCs w:val="22"/>
          <w:lang w:val="lv-LV" w:eastAsia="lv-LV" w:bidi="ar-SA"/>
        </w:rPr>
        <w:t xml:space="preserve"> </w:t>
      </w:r>
      <w:r w:rsidR="005F0A22" w:rsidRPr="00144145">
        <w:rPr>
          <w:rFonts w:eastAsia="Times New Roman"/>
          <w:color w:val="000000" w:themeColor="text1"/>
          <w:spacing w:val="-1"/>
          <w:kern w:val="0"/>
          <w:sz w:val="22"/>
          <w:szCs w:val="22"/>
          <w:lang w:val="lv-LV" w:eastAsia="lv-LV" w:bidi="ar-SA"/>
        </w:rPr>
        <w:t>p</w:t>
      </w:r>
      <w:r w:rsidRPr="00144145">
        <w:rPr>
          <w:rFonts w:eastAsia="Times New Roman"/>
          <w:color w:val="000000" w:themeColor="text1"/>
          <w:kern w:val="0"/>
          <w:sz w:val="22"/>
          <w:szCs w:val="22"/>
          <w:lang w:val="lv-LV" w:eastAsia="lv-LV" w:bidi="ar-SA"/>
        </w:rPr>
        <w:t>r</w:t>
      </w:r>
      <w:r w:rsidRPr="00144145">
        <w:rPr>
          <w:rFonts w:eastAsia="Times New Roman"/>
          <w:color w:val="000000" w:themeColor="text1"/>
          <w:spacing w:val="1"/>
          <w:kern w:val="0"/>
          <w:sz w:val="22"/>
          <w:szCs w:val="22"/>
          <w:lang w:val="lv-LV" w:eastAsia="lv-LV" w:bidi="ar-SA"/>
        </w:rPr>
        <w:t>e</w:t>
      </w:r>
      <w:r w:rsidRPr="00144145">
        <w:rPr>
          <w:rFonts w:eastAsia="Times New Roman"/>
          <w:color w:val="000000" w:themeColor="text1"/>
          <w:kern w:val="0"/>
          <w:sz w:val="22"/>
          <w:szCs w:val="22"/>
          <w:lang w:val="lv-LV" w:eastAsia="lv-LV" w:bidi="ar-SA"/>
        </w:rPr>
        <w:t>t</w:t>
      </w:r>
      <w:r w:rsidRPr="00144145">
        <w:rPr>
          <w:rFonts w:eastAsia="Times New Roman"/>
          <w:color w:val="000000" w:themeColor="text1"/>
          <w:spacing w:val="1"/>
          <w:kern w:val="0"/>
          <w:sz w:val="22"/>
          <w:szCs w:val="22"/>
          <w:lang w:val="lv-LV" w:eastAsia="lv-LV" w:bidi="ar-SA"/>
        </w:rPr>
        <w:t>e</w:t>
      </w:r>
      <w:r w:rsidRPr="00144145">
        <w:rPr>
          <w:rFonts w:eastAsia="Times New Roman"/>
          <w:color w:val="000000" w:themeColor="text1"/>
          <w:spacing w:val="-1"/>
          <w:kern w:val="0"/>
          <w:sz w:val="22"/>
          <w:szCs w:val="22"/>
          <w:lang w:val="lv-LV" w:eastAsia="lv-LV" w:bidi="ar-SA"/>
        </w:rPr>
        <w:t>nd</w:t>
      </w:r>
      <w:r w:rsidRPr="00144145">
        <w:rPr>
          <w:rFonts w:eastAsia="Times New Roman"/>
          <w:color w:val="000000" w:themeColor="text1"/>
          <w:spacing w:val="1"/>
          <w:kern w:val="0"/>
          <w:sz w:val="22"/>
          <w:szCs w:val="22"/>
          <w:lang w:val="lv-LV" w:eastAsia="lv-LV" w:bidi="ar-SA"/>
        </w:rPr>
        <w:t>e</w:t>
      </w:r>
      <w:r w:rsidRPr="00144145">
        <w:rPr>
          <w:rFonts w:eastAsia="Times New Roman"/>
          <w:color w:val="000000" w:themeColor="text1"/>
          <w:spacing w:val="-3"/>
          <w:kern w:val="0"/>
          <w:sz w:val="22"/>
          <w:szCs w:val="22"/>
          <w:lang w:val="lv-LV" w:eastAsia="lv-LV" w:bidi="ar-SA"/>
        </w:rPr>
        <w:t>n</w:t>
      </w:r>
      <w:r w:rsidRPr="00144145">
        <w:rPr>
          <w:rFonts w:eastAsia="Times New Roman"/>
          <w:color w:val="000000" w:themeColor="text1"/>
          <w:kern w:val="0"/>
          <w:sz w:val="22"/>
          <w:szCs w:val="22"/>
          <w:lang w:val="lv-LV" w:eastAsia="lv-LV" w:bidi="ar-SA"/>
        </w:rPr>
        <w:t xml:space="preserve">tu ir </w:t>
      </w:r>
      <w:r w:rsidRPr="00144145">
        <w:rPr>
          <w:rFonts w:eastAsia="Times New Roman"/>
          <w:color w:val="000000" w:themeColor="text1"/>
          <w:spacing w:val="-1"/>
          <w:kern w:val="0"/>
          <w:sz w:val="22"/>
          <w:szCs w:val="22"/>
          <w:lang w:val="lv-LV" w:eastAsia="lv-LV" w:bidi="ar-SA"/>
        </w:rPr>
        <w:t>p</w:t>
      </w:r>
      <w:r w:rsidRPr="00144145">
        <w:rPr>
          <w:rFonts w:eastAsia="Times New Roman"/>
          <w:color w:val="000000" w:themeColor="text1"/>
          <w:kern w:val="0"/>
          <w:sz w:val="22"/>
          <w:szCs w:val="22"/>
          <w:lang w:val="lv-LV" w:eastAsia="lv-LV" w:bidi="ar-SA"/>
        </w:rPr>
        <w:t>ati</w:t>
      </w:r>
      <w:r w:rsidRPr="00144145">
        <w:rPr>
          <w:rFonts w:eastAsia="Times New Roman"/>
          <w:color w:val="000000" w:themeColor="text1"/>
          <w:spacing w:val="1"/>
          <w:kern w:val="0"/>
          <w:sz w:val="22"/>
          <w:szCs w:val="22"/>
          <w:lang w:val="lv-LV" w:eastAsia="lv-LV" w:bidi="ar-SA"/>
        </w:rPr>
        <w:t>e</w:t>
      </w:r>
      <w:r w:rsidRPr="00144145">
        <w:rPr>
          <w:rFonts w:eastAsia="Times New Roman"/>
          <w:color w:val="000000" w:themeColor="text1"/>
          <w:kern w:val="0"/>
          <w:sz w:val="22"/>
          <w:szCs w:val="22"/>
          <w:lang w:val="lv-LV" w:eastAsia="lv-LV" w:bidi="ar-SA"/>
        </w:rPr>
        <w:t>sas</w:t>
      </w:r>
      <w:r w:rsidRPr="00144145">
        <w:rPr>
          <w:rFonts w:eastAsia="Times New Roman"/>
          <w:color w:val="000000" w:themeColor="text1"/>
          <w:spacing w:val="1"/>
          <w:kern w:val="0"/>
          <w:sz w:val="22"/>
          <w:szCs w:val="22"/>
          <w:lang w:val="lv-LV" w:eastAsia="lv-LV" w:bidi="ar-SA"/>
        </w:rPr>
        <w:t xml:space="preserve"> </w:t>
      </w:r>
      <w:r w:rsidRPr="00144145">
        <w:rPr>
          <w:rFonts w:eastAsia="Times New Roman"/>
          <w:color w:val="000000" w:themeColor="text1"/>
          <w:spacing w:val="-1"/>
          <w:kern w:val="0"/>
          <w:sz w:val="22"/>
          <w:szCs w:val="22"/>
          <w:lang w:val="lv-LV" w:eastAsia="lv-LV" w:bidi="ar-SA"/>
        </w:rPr>
        <w:t>u</w:t>
      </w:r>
      <w:r w:rsidRPr="00144145">
        <w:rPr>
          <w:rFonts w:eastAsia="Times New Roman"/>
          <w:color w:val="000000" w:themeColor="text1"/>
          <w:kern w:val="0"/>
          <w:sz w:val="22"/>
          <w:szCs w:val="22"/>
          <w:lang w:val="lv-LV" w:eastAsia="lv-LV" w:bidi="ar-SA"/>
        </w:rPr>
        <w:t xml:space="preserve">n </w:t>
      </w:r>
      <w:r w:rsidRPr="00144145">
        <w:rPr>
          <w:rFonts w:eastAsia="Times New Roman"/>
          <w:color w:val="000000" w:themeColor="text1"/>
          <w:spacing w:val="-1"/>
          <w:kern w:val="0"/>
          <w:sz w:val="22"/>
          <w:szCs w:val="22"/>
          <w:lang w:val="lv-LV" w:eastAsia="lv-LV" w:bidi="ar-SA"/>
        </w:rPr>
        <w:t>p</w:t>
      </w:r>
      <w:r w:rsidRPr="00144145">
        <w:rPr>
          <w:rFonts w:eastAsia="Times New Roman"/>
          <w:color w:val="000000" w:themeColor="text1"/>
          <w:kern w:val="0"/>
          <w:sz w:val="22"/>
          <w:szCs w:val="22"/>
          <w:lang w:val="lv-LV" w:eastAsia="lv-LV" w:bidi="ar-SA"/>
        </w:rPr>
        <w:t>r</w:t>
      </w:r>
      <w:r w:rsidRPr="00144145">
        <w:rPr>
          <w:rFonts w:eastAsia="Times New Roman"/>
          <w:color w:val="000000" w:themeColor="text1"/>
          <w:spacing w:val="-2"/>
          <w:kern w:val="0"/>
          <w:sz w:val="22"/>
          <w:szCs w:val="22"/>
          <w:lang w:val="lv-LV" w:eastAsia="lv-LV" w:bidi="ar-SA"/>
        </w:rPr>
        <w:t>e</w:t>
      </w:r>
      <w:r w:rsidRPr="00144145">
        <w:rPr>
          <w:rFonts w:eastAsia="Times New Roman"/>
          <w:color w:val="000000" w:themeColor="text1"/>
          <w:kern w:val="0"/>
          <w:sz w:val="22"/>
          <w:szCs w:val="22"/>
          <w:lang w:val="lv-LV" w:eastAsia="lv-LV" w:bidi="ar-SA"/>
        </w:rPr>
        <w:t>cī</w:t>
      </w:r>
      <w:r w:rsidRPr="00144145">
        <w:rPr>
          <w:rFonts w:eastAsia="Times New Roman"/>
          <w:color w:val="000000" w:themeColor="text1"/>
          <w:spacing w:val="-1"/>
          <w:kern w:val="0"/>
          <w:sz w:val="22"/>
          <w:szCs w:val="22"/>
          <w:lang w:val="lv-LV" w:eastAsia="lv-LV" w:bidi="ar-SA"/>
        </w:rPr>
        <w:t>z</w:t>
      </w:r>
      <w:r w:rsidRPr="00144145">
        <w:rPr>
          <w:rFonts w:eastAsia="Times New Roman"/>
          <w:color w:val="000000" w:themeColor="text1"/>
          <w:kern w:val="0"/>
          <w:sz w:val="22"/>
          <w:szCs w:val="22"/>
          <w:lang w:val="lv-LV" w:eastAsia="lv-LV" w:bidi="ar-SA"/>
        </w:rPr>
        <w:t>as</w:t>
      </w:r>
      <w:r w:rsidR="00A73415" w:rsidRPr="00144145">
        <w:rPr>
          <w:rFonts w:eastAsia="Times New Roman"/>
          <w:color w:val="000000" w:themeColor="text1"/>
          <w:kern w:val="0"/>
          <w:sz w:val="22"/>
          <w:szCs w:val="22"/>
          <w:lang w:val="lv-LV" w:eastAsia="lv-LV" w:bidi="ar-SA"/>
        </w:rPr>
        <w:t>.</w:t>
      </w:r>
    </w:p>
    <w:p w14:paraId="59F555CE" w14:textId="77777777" w:rsidR="00C37947" w:rsidRPr="00144145" w:rsidRDefault="00C37947" w:rsidP="00C37947">
      <w:pPr>
        <w:suppressAutoHyphens w:val="0"/>
        <w:spacing w:line="240" w:lineRule="auto"/>
        <w:jc w:val="both"/>
        <w:rPr>
          <w:rFonts w:eastAsia="Times New Roman"/>
          <w:color w:val="000000" w:themeColor="text1"/>
          <w:kern w:val="0"/>
          <w:sz w:val="22"/>
          <w:szCs w:val="22"/>
          <w:lang w:val="lv-LV" w:eastAsia="x-none" w:bidi="ar-SA"/>
        </w:rPr>
      </w:pPr>
    </w:p>
    <w:p w14:paraId="2770C8B7" w14:textId="62795580" w:rsidR="00C37947" w:rsidRPr="00144145" w:rsidRDefault="00C37947" w:rsidP="00C37947">
      <w:pPr>
        <w:suppressAutoHyphens w:val="0"/>
        <w:spacing w:line="240" w:lineRule="auto"/>
        <w:jc w:val="both"/>
        <w:rPr>
          <w:rFonts w:eastAsia="Times New Roman"/>
          <w:color w:val="000000" w:themeColor="text1"/>
          <w:kern w:val="0"/>
          <w:sz w:val="22"/>
          <w:szCs w:val="22"/>
          <w:lang w:val="lv-LV" w:eastAsia="x-none" w:bidi="ar-SA"/>
        </w:rPr>
      </w:pPr>
      <w:r w:rsidRPr="00144145">
        <w:rPr>
          <w:rFonts w:eastAsia="Times New Roman"/>
          <w:color w:val="000000" w:themeColor="text1"/>
          <w:kern w:val="0"/>
          <w:sz w:val="22"/>
          <w:szCs w:val="22"/>
          <w:lang w:val="lv-LV" w:eastAsia="x-none" w:bidi="ar-SA"/>
        </w:rPr>
        <w:t>Paraksttiesīgā vai pilnvarotā persona:</w:t>
      </w:r>
    </w:p>
    <w:p w14:paraId="2CD0D884" w14:textId="77777777" w:rsidR="00C37947" w:rsidRPr="00144145" w:rsidRDefault="00C37947" w:rsidP="00C37947">
      <w:pPr>
        <w:suppressAutoHyphens w:val="0"/>
        <w:spacing w:line="240" w:lineRule="auto"/>
        <w:jc w:val="both"/>
        <w:rPr>
          <w:rFonts w:eastAsia="Times New Roman"/>
          <w:color w:val="000000" w:themeColor="text1"/>
          <w:kern w:val="0"/>
          <w:sz w:val="22"/>
          <w:szCs w:val="22"/>
          <w:lang w:val="lv-LV" w:eastAsia="x-none" w:bidi="ar-SA"/>
        </w:rPr>
      </w:pPr>
      <w:r w:rsidRPr="00144145">
        <w:rPr>
          <w:rFonts w:eastAsia="Times New Roman"/>
          <w:color w:val="000000" w:themeColor="text1"/>
          <w:kern w:val="0"/>
          <w:sz w:val="22"/>
          <w:szCs w:val="22"/>
          <w:lang w:val="lv-LV" w:eastAsia="x-none" w:bidi="ar-SA"/>
        </w:rPr>
        <w:t>___________________                  ________________                     _____________________</w:t>
      </w:r>
    </w:p>
    <w:p w14:paraId="630F1718" w14:textId="77777777" w:rsidR="00C37947" w:rsidRPr="00144145" w:rsidRDefault="00C37947" w:rsidP="00C37947">
      <w:pPr>
        <w:suppressAutoHyphens w:val="0"/>
        <w:spacing w:line="240" w:lineRule="auto"/>
        <w:jc w:val="both"/>
        <w:rPr>
          <w:rFonts w:eastAsia="Times New Roman"/>
          <w:color w:val="000000" w:themeColor="text1"/>
          <w:kern w:val="0"/>
          <w:sz w:val="22"/>
          <w:szCs w:val="22"/>
          <w:lang w:val="lv-LV" w:eastAsia="x-none" w:bidi="ar-SA"/>
        </w:rPr>
      </w:pPr>
      <w:r w:rsidRPr="00144145">
        <w:rPr>
          <w:rFonts w:eastAsia="Times New Roman"/>
          <w:color w:val="000000" w:themeColor="text1"/>
          <w:kern w:val="0"/>
          <w:sz w:val="22"/>
          <w:szCs w:val="22"/>
          <w:lang w:val="lv-LV" w:eastAsia="x-none" w:bidi="ar-SA"/>
        </w:rPr>
        <w:lastRenderedPageBreak/>
        <w:t xml:space="preserve">        vārds, uzvārds                                       amats                                                   paraksts</w:t>
      </w:r>
    </w:p>
    <w:p w14:paraId="2B609F29" w14:textId="2ED23883" w:rsidR="00C37947" w:rsidRPr="00C1164C" w:rsidRDefault="00C37947" w:rsidP="00EB4AD0">
      <w:pPr>
        <w:suppressAutoHyphens w:val="0"/>
        <w:spacing w:line="240" w:lineRule="auto"/>
        <w:jc w:val="right"/>
        <w:rPr>
          <w:rFonts w:eastAsia="Times New Roman"/>
          <w:bCs/>
          <w:color w:val="000000" w:themeColor="text1"/>
          <w:kern w:val="0"/>
          <w:sz w:val="22"/>
          <w:szCs w:val="22"/>
          <w:lang w:val="lv-LV" w:eastAsia="en-US" w:bidi="ar-SA"/>
        </w:rPr>
      </w:pPr>
      <w:r w:rsidRPr="00144145">
        <w:rPr>
          <w:color w:val="000000" w:themeColor="text1"/>
          <w:sz w:val="22"/>
          <w:szCs w:val="22"/>
          <w:lang w:val="lv-LV"/>
        </w:rPr>
        <w:br w:type="page"/>
      </w:r>
      <w:bookmarkStart w:id="16" w:name="_Hlk200028040"/>
      <w:r w:rsidRPr="00C1164C">
        <w:rPr>
          <w:rFonts w:eastAsia="Times New Roman"/>
          <w:bCs/>
          <w:color w:val="000000" w:themeColor="text1"/>
          <w:kern w:val="0"/>
          <w:sz w:val="22"/>
          <w:szCs w:val="22"/>
          <w:lang w:val="lv-LV" w:eastAsia="en-US" w:bidi="ar-SA"/>
        </w:rPr>
        <w:lastRenderedPageBreak/>
        <w:t>2.1. pielikums</w:t>
      </w:r>
    </w:p>
    <w:bookmarkEnd w:id="16"/>
    <w:p w14:paraId="20C4FE24" w14:textId="77777777" w:rsidR="00C37947" w:rsidRPr="00C1164C" w:rsidRDefault="00C37947" w:rsidP="00C37947">
      <w:pPr>
        <w:suppressAutoHyphens w:val="0"/>
        <w:spacing w:line="240" w:lineRule="auto"/>
        <w:jc w:val="center"/>
        <w:rPr>
          <w:rFonts w:eastAsia="Times New Roman"/>
          <w:b/>
          <w:color w:val="000000" w:themeColor="text1"/>
          <w:kern w:val="0"/>
          <w:sz w:val="22"/>
          <w:szCs w:val="22"/>
          <w:lang w:val="lv-LV" w:eastAsia="lv-LV" w:bidi="ar-SA"/>
        </w:rPr>
      </w:pPr>
    </w:p>
    <w:p w14:paraId="4DACB14A" w14:textId="77777777" w:rsidR="00C37947" w:rsidRPr="00C1164C" w:rsidRDefault="00C37947" w:rsidP="00C37947">
      <w:pPr>
        <w:suppressAutoHyphens w:val="0"/>
        <w:spacing w:line="240" w:lineRule="auto"/>
        <w:jc w:val="center"/>
        <w:rPr>
          <w:rFonts w:eastAsia="Times New Roman"/>
          <w:b/>
          <w:color w:val="000000" w:themeColor="text1"/>
          <w:kern w:val="0"/>
          <w:sz w:val="22"/>
          <w:szCs w:val="22"/>
          <w:lang w:val="lv-LV" w:eastAsia="lv-LV" w:bidi="ar-SA"/>
        </w:rPr>
      </w:pPr>
    </w:p>
    <w:p w14:paraId="0F726C5E" w14:textId="405666A5" w:rsidR="00C37947" w:rsidRPr="00C1164C" w:rsidRDefault="00C37947" w:rsidP="00C37947">
      <w:pPr>
        <w:suppressAutoHyphens w:val="0"/>
        <w:spacing w:line="240" w:lineRule="auto"/>
        <w:jc w:val="center"/>
        <w:rPr>
          <w:rFonts w:eastAsia="Times New Roman"/>
          <w:b/>
          <w:color w:val="000000" w:themeColor="text1"/>
          <w:kern w:val="0"/>
          <w:sz w:val="22"/>
          <w:szCs w:val="22"/>
          <w:lang w:val="lv-LV" w:eastAsia="lv-LV" w:bidi="ar-SA"/>
        </w:rPr>
      </w:pPr>
      <w:r w:rsidRPr="00C1164C">
        <w:rPr>
          <w:rFonts w:eastAsia="Times New Roman"/>
          <w:b/>
          <w:color w:val="000000" w:themeColor="text1"/>
          <w:kern w:val="0"/>
          <w:sz w:val="22"/>
          <w:szCs w:val="22"/>
          <w:lang w:val="lv-LV" w:eastAsia="lv-LV" w:bidi="ar-SA"/>
        </w:rPr>
        <w:t>Apliecinājums par neatkarīgi izstrādātu piedāvājumu</w:t>
      </w:r>
    </w:p>
    <w:p w14:paraId="37639F20" w14:textId="3316F503" w:rsidR="00D83AA0" w:rsidRPr="00C1164C" w:rsidRDefault="00D83AA0" w:rsidP="00D83AA0">
      <w:pPr>
        <w:ind w:right="-1"/>
        <w:jc w:val="center"/>
        <w:rPr>
          <w:color w:val="000000" w:themeColor="text1"/>
          <w:sz w:val="22"/>
          <w:szCs w:val="22"/>
          <w:lang w:val="lv-LV" w:eastAsia="lv-LV"/>
        </w:rPr>
      </w:pPr>
      <w:r w:rsidRPr="00C1164C">
        <w:rPr>
          <w:rFonts w:eastAsia="Times New Roman"/>
          <w:color w:val="000000" w:themeColor="text1"/>
          <w:kern w:val="0"/>
          <w:sz w:val="22"/>
          <w:szCs w:val="22"/>
          <w:lang w:val="lv-LV" w:eastAsia="en-US" w:bidi="ar-SA"/>
        </w:rPr>
        <w:t>Iepirkumam “</w:t>
      </w:r>
      <w:r w:rsidR="008579D8" w:rsidRPr="00C1164C">
        <w:rPr>
          <w:color w:val="000000" w:themeColor="text1"/>
          <w:sz w:val="22"/>
          <w:szCs w:val="22"/>
          <w:lang w:eastAsia="lv-LV"/>
        </w:rPr>
        <w:t>Ārtelpām paredzētu ziņojumu dēļu izgatavošana un piegāde</w:t>
      </w:r>
      <w:r w:rsidRPr="00C1164C">
        <w:rPr>
          <w:rFonts w:eastAsia="Times New Roman"/>
          <w:color w:val="000000" w:themeColor="text1"/>
          <w:kern w:val="0"/>
          <w:sz w:val="22"/>
          <w:szCs w:val="22"/>
          <w:lang w:val="lv-LV" w:eastAsia="en-US" w:bidi="ar-SA"/>
        </w:rPr>
        <w:t>”</w:t>
      </w:r>
    </w:p>
    <w:p w14:paraId="03DC5416" w14:textId="72CCD333" w:rsidR="00D83AA0" w:rsidRPr="00C1164C" w:rsidRDefault="00D83AA0" w:rsidP="00D83AA0">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C1164C">
        <w:rPr>
          <w:rFonts w:eastAsia="Times New Roman"/>
          <w:color w:val="000000" w:themeColor="text1"/>
          <w:kern w:val="0"/>
          <w:sz w:val="22"/>
          <w:szCs w:val="22"/>
          <w:lang w:val="lv-LV" w:eastAsia="en-US" w:bidi="ar-SA"/>
        </w:rPr>
        <w:t xml:space="preserve">Identifikācijas Nr. ĶNP </w:t>
      </w:r>
      <w:r w:rsidR="009A58AB" w:rsidRPr="00C1164C">
        <w:rPr>
          <w:rFonts w:eastAsia="Times New Roman"/>
          <w:color w:val="000000" w:themeColor="text1"/>
          <w:kern w:val="0"/>
          <w:sz w:val="22"/>
          <w:szCs w:val="22"/>
          <w:lang w:val="lv-LV" w:eastAsia="en-US" w:bidi="ar-SA"/>
        </w:rPr>
        <w:t>202</w:t>
      </w:r>
      <w:r w:rsidR="00640B28" w:rsidRPr="00C1164C">
        <w:rPr>
          <w:rFonts w:eastAsia="Times New Roman"/>
          <w:color w:val="000000" w:themeColor="text1"/>
          <w:kern w:val="0"/>
          <w:sz w:val="22"/>
          <w:szCs w:val="22"/>
          <w:lang w:val="lv-LV" w:eastAsia="en-US" w:bidi="ar-SA"/>
        </w:rPr>
        <w:t>6</w:t>
      </w:r>
      <w:r w:rsidR="009A58AB" w:rsidRPr="00C1164C">
        <w:rPr>
          <w:rFonts w:eastAsia="Times New Roman"/>
          <w:color w:val="000000" w:themeColor="text1"/>
          <w:kern w:val="0"/>
          <w:sz w:val="22"/>
          <w:szCs w:val="22"/>
          <w:lang w:val="lv-LV" w:eastAsia="en-US" w:bidi="ar-SA"/>
        </w:rPr>
        <w:t>/</w:t>
      </w:r>
      <w:r w:rsidR="008579D8" w:rsidRPr="00C1164C">
        <w:rPr>
          <w:rFonts w:eastAsia="Times New Roman"/>
          <w:color w:val="000000" w:themeColor="text1"/>
          <w:kern w:val="0"/>
          <w:sz w:val="22"/>
          <w:szCs w:val="22"/>
          <w:lang w:val="lv-LV" w:eastAsia="en-US" w:bidi="ar-SA"/>
        </w:rPr>
        <w:t>67</w:t>
      </w:r>
    </w:p>
    <w:p w14:paraId="2027898A" w14:textId="77777777" w:rsidR="004E42B9" w:rsidRPr="00C1164C" w:rsidRDefault="004E42B9" w:rsidP="00B00BF5">
      <w:pPr>
        <w:suppressAutoHyphens w:val="0"/>
        <w:spacing w:line="240" w:lineRule="auto"/>
        <w:ind w:right="423"/>
        <w:jc w:val="center"/>
        <w:rPr>
          <w:rFonts w:eastAsia="Arial Unicode MS"/>
          <w:bCs/>
          <w:color w:val="000000" w:themeColor="text1"/>
          <w:kern w:val="0"/>
          <w:sz w:val="22"/>
          <w:szCs w:val="22"/>
          <w:lang w:val="lv-LV" w:eastAsia="en-US" w:bidi="ar-SA"/>
        </w:rPr>
      </w:pPr>
    </w:p>
    <w:p w14:paraId="08923EFC" w14:textId="77777777" w:rsidR="00C37947" w:rsidRPr="00C1164C" w:rsidRDefault="00C37947" w:rsidP="00C37947">
      <w:pPr>
        <w:suppressAutoHyphens w:val="0"/>
        <w:spacing w:line="240" w:lineRule="auto"/>
        <w:ind w:right="423"/>
        <w:jc w:val="both"/>
        <w:rPr>
          <w:rFonts w:eastAsia="Arial Unicode MS"/>
          <w:color w:val="000000" w:themeColor="text1"/>
          <w:kern w:val="0"/>
          <w:sz w:val="22"/>
          <w:szCs w:val="22"/>
          <w:lang w:val="lv-LV" w:eastAsia="en-US" w:bidi="ar-SA"/>
        </w:rPr>
      </w:pPr>
      <w:r w:rsidRPr="00C1164C">
        <w:rPr>
          <w:rFonts w:eastAsia="Arial Unicode MS"/>
          <w:color w:val="000000" w:themeColor="text1"/>
          <w:kern w:val="0"/>
          <w:sz w:val="22"/>
          <w:szCs w:val="22"/>
          <w:lang w:val="lv-LV" w:eastAsia="en-US" w:bidi="ar-SA"/>
        </w:rPr>
        <w:t>Ar šo, sniedzot izsmeļošu un patiesu informāciju, __________________________________</w:t>
      </w:r>
    </w:p>
    <w:p w14:paraId="6D86FB72" w14:textId="77777777" w:rsidR="00C37947" w:rsidRPr="00C1164C" w:rsidRDefault="00C37947" w:rsidP="00C37947">
      <w:pPr>
        <w:suppressAutoHyphens w:val="0"/>
        <w:spacing w:line="240" w:lineRule="auto"/>
        <w:ind w:right="423" w:firstLine="310"/>
        <w:jc w:val="right"/>
        <w:rPr>
          <w:rFonts w:eastAsia="Arial Unicode MS"/>
          <w:i/>
          <w:color w:val="000000" w:themeColor="text1"/>
          <w:kern w:val="0"/>
          <w:sz w:val="22"/>
          <w:szCs w:val="22"/>
          <w:lang w:val="lv-LV" w:eastAsia="en-US" w:bidi="ar-SA"/>
        </w:rPr>
      </w:pPr>
      <w:r w:rsidRPr="00C1164C">
        <w:rPr>
          <w:rFonts w:eastAsia="Arial Unicode MS"/>
          <w:i/>
          <w:color w:val="000000" w:themeColor="text1"/>
          <w:kern w:val="0"/>
          <w:sz w:val="22"/>
          <w:szCs w:val="22"/>
          <w:lang w:val="lv-LV" w:eastAsia="en-US" w:bidi="ar-SA"/>
        </w:rPr>
        <w:t>Pretendenta/kandidāta nosaukums, reģ. Nr.</w:t>
      </w:r>
    </w:p>
    <w:p w14:paraId="6E694391" w14:textId="5891BB04" w:rsidR="00C37947" w:rsidRPr="00C1164C" w:rsidRDefault="00C37947" w:rsidP="00C37947">
      <w:pPr>
        <w:suppressAutoHyphens w:val="0"/>
        <w:spacing w:line="240" w:lineRule="auto"/>
        <w:ind w:right="423"/>
        <w:jc w:val="both"/>
        <w:rPr>
          <w:rFonts w:eastAsia="Arial Unicode MS"/>
          <w:color w:val="000000" w:themeColor="text1"/>
          <w:kern w:val="0"/>
          <w:sz w:val="22"/>
          <w:szCs w:val="22"/>
          <w:u w:val="single"/>
          <w:lang w:val="lv-LV" w:eastAsia="en-US" w:bidi="ar-SA"/>
        </w:rPr>
      </w:pPr>
      <w:r w:rsidRPr="00C1164C">
        <w:rPr>
          <w:rFonts w:eastAsia="Arial Unicode MS"/>
          <w:color w:val="000000" w:themeColor="text1"/>
          <w:kern w:val="0"/>
          <w:sz w:val="22"/>
          <w:szCs w:val="22"/>
          <w:lang w:val="lv-LV" w:eastAsia="en-US" w:bidi="ar-SA"/>
        </w:rPr>
        <w:t xml:space="preserve">(turpmāk – </w:t>
      </w:r>
      <w:r w:rsidR="00550FE1" w:rsidRPr="00C1164C">
        <w:rPr>
          <w:rFonts w:eastAsia="Arial Unicode MS"/>
          <w:color w:val="000000" w:themeColor="text1"/>
          <w:kern w:val="0"/>
          <w:sz w:val="22"/>
          <w:szCs w:val="22"/>
          <w:lang w:val="lv-LV" w:eastAsia="en-US" w:bidi="ar-SA"/>
        </w:rPr>
        <w:t>pretendents</w:t>
      </w:r>
      <w:r w:rsidRPr="00C1164C">
        <w:rPr>
          <w:rFonts w:eastAsia="Arial Unicode MS"/>
          <w:color w:val="000000" w:themeColor="text1"/>
          <w:kern w:val="0"/>
          <w:sz w:val="22"/>
          <w:szCs w:val="22"/>
          <w:lang w:val="lv-LV" w:eastAsia="en-US" w:bidi="ar-SA"/>
        </w:rPr>
        <w:t>) attiecībā uz konkrēto iepirkum</w:t>
      </w:r>
      <w:r w:rsidR="00A73415" w:rsidRPr="00C1164C">
        <w:rPr>
          <w:rFonts w:eastAsia="Arial Unicode MS"/>
          <w:color w:val="000000" w:themeColor="text1"/>
          <w:kern w:val="0"/>
          <w:sz w:val="22"/>
          <w:szCs w:val="22"/>
          <w:lang w:val="lv-LV" w:eastAsia="en-US" w:bidi="ar-SA"/>
        </w:rPr>
        <w:t>u</w:t>
      </w:r>
      <w:r w:rsidRPr="00C1164C">
        <w:rPr>
          <w:rFonts w:eastAsia="Arial Unicode MS"/>
          <w:color w:val="000000" w:themeColor="text1"/>
          <w:kern w:val="0"/>
          <w:sz w:val="22"/>
          <w:szCs w:val="22"/>
          <w:lang w:val="lv-LV" w:eastAsia="en-US" w:bidi="ar-SA"/>
        </w:rPr>
        <w:t xml:space="preserve"> apliecina, ka</w:t>
      </w:r>
    </w:p>
    <w:p w14:paraId="5751F4F4" w14:textId="77777777" w:rsidR="00C37947" w:rsidRPr="00C1164C"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7E2F2867" w14:textId="77777777" w:rsidR="00C37947" w:rsidRPr="00C1164C" w:rsidRDefault="00C37947" w:rsidP="00C37947">
      <w:pPr>
        <w:suppressAutoHyphens w:val="0"/>
        <w:spacing w:line="240" w:lineRule="auto"/>
        <w:ind w:firstLine="709"/>
        <w:contextualSpacing/>
        <w:jc w:val="both"/>
        <w:rPr>
          <w:rFonts w:eastAsia="Times New Roman"/>
          <w:b/>
          <w:bCs/>
          <w:color w:val="000000" w:themeColor="text1"/>
          <w:kern w:val="0"/>
          <w:sz w:val="22"/>
          <w:szCs w:val="22"/>
          <w:lang w:val="lv-LV" w:eastAsia="lv-LV" w:bidi="ar-SA"/>
        </w:rPr>
      </w:pPr>
      <w:r w:rsidRPr="00C1164C">
        <w:rPr>
          <w:rFonts w:eastAsia="Times New Roman"/>
          <w:bCs/>
          <w:color w:val="000000" w:themeColor="text1"/>
          <w:kern w:val="0"/>
          <w:sz w:val="22"/>
          <w:szCs w:val="22"/>
          <w:lang w:val="lv-LV" w:eastAsia="lv-LV" w:bidi="ar-SA"/>
        </w:rPr>
        <w:t>1.</w:t>
      </w:r>
      <w:r w:rsidRPr="00C1164C">
        <w:rPr>
          <w:rFonts w:eastAsia="Times New Roman"/>
          <w:b/>
          <w:bCs/>
          <w:color w:val="000000" w:themeColor="text1"/>
          <w:kern w:val="0"/>
          <w:sz w:val="22"/>
          <w:szCs w:val="22"/>
          <w:lang w:val="lv-LV" w:eastAsia="lv-LV" w:bidi="ar-SA"/>
        </w:rPr>
        <w:t xml:space="preserve"> </w:t>
      </w:r>
      <w:r w:rsidRPr="00C1164C">
        <w:rPr>
          <w:rFonts w:eastAsia="Times New Roman"/>
          <w:color w:val="000000" w:themeColor="text1"/>
          <w:kern w:val="0"/>
          <w:sz w:val="22"/>
          <w:szCs w:val="22"/>
          <w:lang w:val="lv-LV" w:eastAsia="lv-LV" w:bidi="ar-SA"/>
        </w:rPr>
        <w:t>Pretendents</w:t>
      </w:r>
      <w:r w:rsidRPr="00C1164C">
        <w:rPr>
          <w:rFonts w:eastAsia="Times New Roman"/>
          <w:bCs/>
          <w:color w:val="000000" w:themeColor="text1"/>
          <w:kern w:val="0"/>
          <w:sz w:val="22"/>
          <w:szCs w:val="22"/>
          <w:lang w:val="lv-LV" w:eastAsia="lv-LV" w:bidi="ar-SA"/>
        </w:rPr>
        <w:t xml:space="preserve"> ir iepazinies un piekrīt šī apliecinājuma saturam</w:t>
      </w:r>
      <w:r w:rsidRPr="00C1164C">
        <w:rPr>
          <w:rFonts w:eastAsia="Times New Roman"/>
          <w:color w:val="000000" w:themeColor="text1"/>
          <w:kern w:val="0"/>
          <w:sz w:val="22"/>
          <w:szCs w:val="22"/>
          <w:lang w:val="lv-LV" w:eastAsia="lv-LV" w:bidi="ar-SA"/>
        </w:rPr>
        <w:t>.</w:t>
      </w:r>
    </w:p>
    <w:p w14:paraId="722DE99B" w14:textId="77777777" w:rsidR="00C37947" w:rsidRPr="00C1164C"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6667D89E" w14:textId="77777777" w:rsidR="00C37947" w:rsidRPr="00C1164C"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C1164C">
        <w:rPr>
          <w:rFonts w:eastAsia="Times New Roman"/>
          <w:bCs/>
          <w:color w:val="000000" w:themeColor="text1"/>
          <w:kern w:val="0"/>
          <w:sz w:val="22"/>
          <w:szCs w:val="22"/>
          <w:lang w:val="lv-LV" w:eastAsia="lv-LV" w:bidi="ar-SA"/>
        </w:rPr>
        <w:t>2.</w:t>
      </w:r>
      <w:r w:rsidRPr="00C1164C">
        <w:rPr>
          <w:rFonts w:eastAsia="Times New Roman"/>
          <w:b/>
          <w:bCs/>
          <w:color w:val="000000" w:themeColor="text1"/>
          <w:kern w:val="0"/>
          <w:sz w:val="22"/>
          <w:szCs w:val="22"/>
          <w:lang w:val="lv-LV" w:eastAsia="lv-LV" w:bidi="ar-SA"/>
        </w:rPr>
        <w:t xml:space="preserve"> </w:t>
      </w:r>
      <w:r w:rsidRPr="00C1164C">
        <w:rPr>
          <w:rFonts w:eastAsia="Times New Roman"/>
          <w:color w:val="000000" w:themeColor="text1"/>
          <w:kern w:val="0"/>
          <w:sz w:val="22"/>
          <w:szCs w:val="22"/>
          <w:lang w:val="lv-LV" w:eastAsia="lv-LV" w:bidi="ar-SA"/>
        </w:rPr>
        <w:t>Pretendents apzinās savu pienākumu šajā apliecinājumā norādīt pilnīgu, izsmeļošu un patiesu informāciju.</w:t>
      </w:r>
    </w:p>
    <w:p w14:paraId="38EE023C" w14:textId="77777777" w:rsidR="00C37947" w:rsidRPr="00C1164C"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1DD893A9" w14:textId="77777777" w:rsidR="00C37947" w:rsidRPr="00C1164C"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C1164C">
        <w:rPr>
          <w:rFonts w:eastAsia="Times New Roman"/>
          <w:bCs/>
          <w:color w:val="000000" w:themeColor="text1"/>
          <w:kern w:val="0"/>
          <w:sz w:val="22"/>
          <w:szCs w:val="22"/>
          <w:lang w:val="lv-LV" w:eastAsia="lv-LV" w:bidi="ar-SA"/>
        </w:rPr>
        <w:t>3.</w:t>
      </w:r>
      <w:r w:rsidRPr="00C1164C">
        <w:rPr>
          <w:rFonts w:eastAsia="Times New Roman"/>
          <w:b/>
          <w:bCs/>
          <w:color w:val="000000" w:themeColor="text1"/>
          <w:kern w:val="0"/>
          <w:sz w:val="22"/>
          <w:szCs w:val="22"/>
          <w:lang w:val="lv-LV" w:eastAsia="lv-LV" w:bidi="ar-SA"/>
        </w:rPr>
        <w:t xml:space="preserve"> </w:t>
      </w:r>
      <w:r w:rsidRPr="00C1164C">
        <w:rPr>
          <w:rFonts w:eastAsia="Times New Roman"/>
          <w:color w:val="000000" w:themeColor="text1"/>
          <w:kern w:val="0"/>
          <w:sz w:val="22"/>
          <w:szCs w:val="22"/>
          <w:lang w:val="lv-LV" w:eastAsia="lv-LV" w:bidi="ar-SA"/>
        </w:rPr>
        <w:t>Pretendents</w:t>
      </w:r>
      <w:r w:rsidRPr="00C1164C">
        <w:rPr>
          <w:rFonts w:eastAsia="Times New Roman"/>
          <w:bCs/>
          <w:color w:val="000000" w:themeColor="text1"/>
          <w:kern w:val="0"/>
          <w:sz w:val="22"/>
          <w:szCs w:val="22"/>
          <w:lang w:val="lv-LV" w:eastAsia="lv-LV" w:bidi="ar-SA"/>
        </w:rPr>
        <w:t xml:space="preserve"> ir pilnvarojis</w:t>
      </w:r>
      <w:r w:rsidRPr="00C1164C">
        <w:rPr>
          <w:rFonts w:eastAsia="Times New Roman"/>
          <w:b/>
          <w:bCs/>
          <w:color w:val="000000" w:themeColor="text1"/>
          <w:kern w:val="0"/>
          <w:sz w:val="22"/>
          <w:szCs w:val="22"/>
          <w:lang w:val="lv-LV" w:eastAsia="lv-LV" w:bidi="ar-SA"/>
        </w:rPr>
        <w:t xml:space="preserve"> </w:t>
      </w:r>
      <w:r w:rsidRPr="00C1164C">
        <w:rPr>
          <w:rFonts w:eastAsia="Times New Roman"/>
          <w:bCs/>
          <w:color w:val="000000" w:themeColor="text1"/>
          <w:kern w:val="0"/>
          <w:sz w:val="22"/>
          <w:szCs w:val="22"/>
          <w:lang w:val="lv-LV" w:eastAsia="lv-LV" w:bidi="ar-SA"/>
        </w:rPr>
        <w:t xml:space="preserve">katru personu, kuras paraksts atrodas uz iepirkuma piedāvājuma, </w:t>
      </w:r>
      <w:r w:rsidRPr="00C1164C">
        <w:rPr>
          <w:rFonts w:eastAsia="Times New Roman"/>
          <w:color w:val="000000" w:themeColor="text1"/>
          <w:kern w:val="0"/>
          <w:sz w:val="22"/>
          <w:szCs w:val="22"/>
          <w:lang w:val="lv-LV" w:eastAsia="lv-LV" w:bidi="ar-SA"/>
        </w:rPr>
        <w:t>parakstīt šo apliecinājumu Pretendenta vārdā.</w:t>
      </w:r>
    </w:p>
    <w:p w14:paraId="18A58866" w14:textId="77777777" w:rsidR="00C37947" w:rsidRPr="00C1164C" w:rsidRDefault="00C37947" w:rsidP="00C37947">
      <w:pPr>
        <w:suppressAutoHyphens w:val="0"/>
        <w:spacing w:line="240" w:lineRule="auto"/>
        <w:ind w:firstLine="709"/>
        <w:contextualSpacing/>
        <w:jc w:val="both"/>
        <w:rPr>
          <w:rFonts w:eastAsia="Times New Roman"/>
          <w:bCs/>
          <w:color w:val="000000" w:themeColor="text1"/>
          <w:kern w:val="0"/>
          <w:sz w:val="22"/>
          <w:szCs w:val="22"/>
          <w:lang w:val="lv-LV" w:eastAsia="lv-LV" w:bidi="ar-SA"/>
        </w:rPr>
      </w:pPr>
    </w:p>
    <w:p w14:paraId="216E67E8" w14:textId="77777777" w:rsidR="00C37947" w:rsidRPr="00C1164C"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C1164C">
        <w:rPr>
          <w:rFonts w:eastAsia="Times New Roman"/>
          <w:bCs/>
          <w:color w:val="000000" w:themeColor="text1"/>
          <w:kern w:val="0"/>
          <w:sz w:val="22"/>
          <w:szCs w:val="22"/>
          <w:lang w:val="lv-LV" w:eastAsia="lv-LV" w:bidi="ar-SA"/>
        </w:rPr>
        <w:t>4.</w:t>
      </w:r>
      <w:r w:rsidRPr="00C1164C">
        <w:rPr>
          <w:rFonts w:eastAsia="Times New Roman"/>
          <w:b/>
          <w:bCs/>
          <w:color w:val="000000" w:themeColor="text1"/>
          <w:kern w:val="0"/>
          <w:sz w:val="22"/>
          <w:szCs w:val="22"/>
          <w:lang w:val="lv-LV" w:eastAsia="lv-LV" w:bidi="ar-SA"/>
        </w:rPr>
        <w:t xml:space="preserve"> </w:t>
      </w:r>
      <w:r w:rsidRPr="00C1164C">
        <w:rPr>
          <w:rFonts w:eastAsia="Times New Roman"/>
          <w:bCs/>
          <w:color w:val="000000" w:themeColor="text1"/>
          <w:kern w:val="0"/>
          <w:sz w:val="22"/>
          <w:szCs w:val="22"/>
          <w:lang w:val="lv-LV" w:eastAsia="lv-LV" w:bidi="ar-SA"/>
        </w:rPr>
        <w:t>Pretendents informē, ka</w:t>
      </w:r>
      <w:r w:rsidRPr="00C1164C">
        <w:rPr>
          <w:rFonts w:eastAsia="Times New Roman"/>
          <w:color w:val="000000" w:themeColor="text1"/>
          <w:kern w:val="0"/>
          <w:sz w:val="22"/>
          <w:szCs w:val="22"/>
          <w:lang w:val="lv-LV" w:eastAsia="lv-LV" w:bidi="ar-SA"/>
        </w:rPr>
        <w:t xml:space="preserve"> (</w:t>
      </w:r>
      <w:r w:rsidRPr="00C1164C">
        <w:rPr>
          <w:rFonts w:eastAsia="Times New Roman"/>
          <w:i/>
          <w:color w:val="000000" w:themeColor="text1"/>
          <w:kern w:val="0"/>
          <w:sz w:val="22"/>
          <w:szCs w:val="22"/>
          <w:lang w:val="lv-LV" w:eastAsia="lv-LV" w:bidi="ar-SA"/>
        </w:rPr>
        <w:t>pēc vajadzības, atzīmējiet vienu no turpmāk minētajiem</w:t>
      </w:r>
      <w:r w:rsidRPr="00C1164C">
        <w:rPr>
          <w:rFonts w:eastAsia="Times New Roman"/>
          <w:color w:val="000000" w:themeColor="text1"/>
          <w:kern w:val="0"/>
          <w:sz w:val="22"/>
          <w:szCs w:val="22"/>
          <w:lang w:val="lv-LV" w:eastAsia="lv-LV" w:bidi="ar-SA"/>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06"/>
        <w:gridCol w:w="8721"/>
      </w:tblGrid>
      <w:tr w:rsidR="00AB1684" w:rsidRPr="00C1164C" w14:paraId="0C618B62" w14:textId="77777777" w:rsidTr="00C333E4">
        <w:tc>
          <w:tcPr>
            <w:tcW w:w="0" w:type="auto"/>
          </w:tcPr>
          <w:p w14:paraId="2394E143" w14:textId="77777777" w:rsidR="00C37947" w:rsidRPr="00C1164C"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C1164C">
              <w:rPr>
                <w:rFonts w:ascii="Segoe UI Symbol" w:eastAsia="MS Gothic" w:hAnsi="Segoe UI Symbol" w:cs="Segoe UI Symbol"/>
                <w:color w:val="000000" w:themeColor="text1"/>
                <w:kern w:val="0"/>
                <w:sz w:val="22"/>
                <w:szCs w:val="22"/>
                <w:lang w:val="lv-LV" w:eastAsia="lv-LV" w:bidi="ar-SA"/>
              </w:rPr>
              <w:t>☐</w:t>
            </w:r>
          </w:p>
        </w:tc>
        <w:tc>
          <w:tcPr>
            <w:tcW w:w="0" w:type="auto"/>
          </w:tcPr>
          <w:p w14:paraId="219280BD" w14:textId="77777777" w:rsidR="00C37947" w:rsidRPr="00C1164C"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C1164C">
              <w:rPr>
                <w:rFonts w:eastAsia="Times New Roman"/>
                <w:color w:val="000000" w:themeColor="text1"/>
                <w:kern w:val="0"/>
                <w:sz w:val="22"/>
                <w:szCs w:val="22"/>
                <w:lang w:val="lv-LV" w:eastAsia="lv-LV" w:bidi="ar-SA"/>
              </w:rPr>
              <w:t>4.1. ir iesniedzis piedāvājumu neatkarīgi no konkurentiem</w:t>
            </w:r>
            <w:r w:rsidRPr="00C1164C">
              <w:rPr>
                <w:rFonts w:eastAsia="Times New Roman"/>
                <w:color w:val="000000" w:themeColor="text1"/>
                <w:kern w:val="0"/>
                <w:sz w:val="22"/>
                <w:szCs w:val="22"/>
                <w:vertAlign w:val="superscript"/>
                <w:lang w:val="lv-LV" w:eastAsia="lv-LV" w:bidi="ar-SA"/>
              </w:rPr>
              <w:footnoteReference w:id="4"/>
            </w:r>
            <w:r w:rsidRPr="00C1164C">
              <w:rPr>
                <w:rFonts w:eastAsia="Times New Roman"/>
                <w:color w:val="000000" w:themeColor="text1"/>
                <w:kern w:val="0"/>
                <w:sz w:val="22"/>
                <w:szCs w:val="22"/>
                <w:lang w:val="lv-LV" w:eastAsia="lv-LV" w:bidi="ar-SA"/>
              </w:rPr>
              <w:t xml:space="preserve"> un bez konsultācijām, līgumiem vai vienošanām, vai cita veida saziņas ar konkurentiem;</w:t>
            </w:r>
          </w:p>
        </w:tc>
      </w:tr>
      <w:tr w:rsidR="00C37947" w:rsidRPr="00C1164C" w14:paraId="5E97207A" w14:textId="77777777" w:rsidTr="00C333E4">
        <w:tc>
          <w:tcPr>
            <w:tcW w:w="0" w:type="auto"/>
          </w:tcPr>
          <w:p w14:paraId="152CF556" w14:textId="77777777" w:rsidR="00C37947" w:rsidRPr="00C1164C"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C1164C">
              <w:rPr>
                <w:rFonts w:ascii="Segoe UI Symbol" w:eastAsia="MS Gothic" w:hAnsi="Segoe UI Symbol" w:cs="Segoe UI Symbol"/>
                <w:color w:val="000000" w:themeColor="text1"/>
                <w:kern w:val="0"/>
                <w:sz w:val="22"/>
                <w:szCs w:val="22"/>
                <w:lang w:val="lv-LV" w:eastAsia="lv-LV" w:bidi="ar-SA"/>
              </w:rPr>
              <w:t>☐</w:t>
            </w:r>
          </w:p>
        </w:tc>
        <w:tc>
          <w:tcPr>
            <w:tcW w:w="0" w:type="auto"/>
          </w:tcPr>
          <w:p w14:paraId="78CCA9B3" w14:textId="4F76F1A2" w:rsidR="00C37947" w:rsidRPr="00C1164C" w:rsidRDefault="00C37947" w:rsidP="00C37947">
            <w:pPr>
              <w:suppressAutoHyphens w:val="0"/>
              <w:spacing w:line="240" w:lineRule="auto"/>
              <w:jc w:val="both"/>
              <w:rPr>
                <w:rFonts w:eastAsia="Times New Roman"/>
                <w:color w:val="000000" w:themeColor="text1"/>
                <w:kern w:val="0"/>
                <w:sz w:val="22"/>
                <w:szCs w:val="22"/>
                <w:lang w:val="lv-LV" w:eastAsia="lv-LV" w:bidi="ar-SA"/>
              </w:rPr>
            </w:pPr>
            <w:r w:rsidRPr="00C1164C">
              <w:rPr>
                <w:rFonts w:eastAsia="Times New Roman"/>
                <w:color w:val="000000" w:themeColor="text1"/>
                <w:kern w:val="0"/>
                <w:sz w:val="22"/>
                <w:szCs w:val="22"/>
                <w:lang w:val="lv-LV" w:eastAsia="lv-LV" w:bidi="ar-SA"/>
              </w:rPr>
              <w:t xml:space="preserve">4.2. tam ir bijušas konsultācijas, līgumi, vienošanās vai cita veida saziņa ar vienu vai vairākiem konkurentiem saistībā ar šo iepirkumu, un tādēļ </w:t>
            </w:r>
            <w:r w:rsidR="00550FE1" w:rsidRPr="00C1164C">
              <w:rPr>
                <w:rFonts w:eastAsia="Times New Roman"/>
                <w:color w:val="000000" w:themeColor="text1"/>
                <w:kern w:val="0"/>
                <w:sz w:val="22"/>
                <w:szCs w:val="22"/>
                <w:lang w:val="lv-LV" w:eastAsia="lv-LV" w:bidi="ar-SA"/>
              </w:rPr>
              <w:t xml:space="preserve">pretendents </w:t>
            </w:r>
            <w:r w:rsidRPr="00C1164C">
              <w:rPr>
                <w:rFonts w:eastAsia="Times New Roman"/>
                <w:color w:val="000000" w:themeColor="text1"/>
                <w:kern w:val="0"/>
                <w:sz w:val="22"/>
                <w:szCs w:val="22"/>
                <w:lang w:val="lv-LV" w:eastAsia="lv-LV" w:bidi="ar-SA"/>
              </w:rPr>
              <w:t>šī apliecinājuma Pielikumā atklāj izsmeļošu un patiesu informāciju par to, ieskaitot konkurentu nosaukumus un šādas saziņas mērķi, raksturu un saturu.</w:t>
            </w:r>
          </w:p>
        </w:tc>
      </w:tr>
    </w:tbl>
    <w:p w14:paraId="66C5CA40" w14:textId="77777777" w:rsidR="00C37947" w:rsidRPr="00C1164C" w:rsidRDefault="00C37947" w:rsidP="00C37947">
      <w:pPr>
        <w:suppressAutoHyphens w:val="0"/>
        <w:spacing w:line="240" w:lineRule="auto"/>
        <w:ind w:firstLine="720"/>
        <w:contextualSpacing/>
        <w:jc w:val="both"/>
        <w:rPr>
          <w:rFonts w:eastAsia="Times New Roman"/>
          <w:bCs/>
          <w:color w:val="000000" w:themeColor="text1"/>
          <w:kern w:val="0"/>
          <w:sz w:val="22"/>
          <w:szCs w:val="22"/>
          <w:lang w:val="lv-LV" w:eastAsia="lv-LV" w:bidi="ar-SA"/>
        </w:rPr>
      </w:pPr>
    </w:p>
    <w:p w14:paraId="4CECE299" w14:textId="77777777" w:rsidR="00C37947" w:rsidRPr="00C1164C" w:rsidRDefault="00C37947" w:rsidP="00C37947">
      <w:pPr>
        <w:suppressAutoHyphens w:val="0"/>
        <w:spacing w:line="240" w:lineRule="auto"/>
        <w:ind w:firstLine="720"/>
        <w:contextualSpacing/>
        <w:jc w:val="both"/>
        <w:rPr>
          <w:rFonts w:eastAsia="Times New Roman"/>
          <w:color w:val="000000" w:themeColor="text1"/>
          <w:kern w:val="0"/>
          <w:sz w:val="22"/>
          <w:szCs w:val="22"/>
          <w:lang w:val="lv-LV" w:eastAsia="lv-LV" w:bidi="ar-SA"/>
        </w:rPr>
      </w:pPr>
      <w:r w:rsidRPr="00C1164C">
        <w:rPr>
          <w:rFonts w:eastAsia="Times New Roman"/>
          <w:bCs/>
          <w:color w:val="000000" w:themeColor="text1"/>
          <w:kern w:val="0"/>
          <w:sz w:val="22"/>
          <w:szCs w:val="22"/>
          <w:lang w:val="lv-LV" w:eastAsia="lv-LV" w:bidi="ar-SA"/>
        </w:rPr>
        <w:t>5.</w:t>
      </w:r>
      <w:r w:rsidRPr="00C1164C">
        <w:rPr>
          <w:rFonts w:eastAsia="Times New Roman"/>
          <w:b/>
          <w:bCs/>
          <w:color w:val="000000" w:themeColor="text1"/>
          <w:kern w:val="0"/>
          <w:sz w:val="22"/>
          <w:szCs w:val="22"/>
          <w:lang w:val="lv-LV" w:eastAsia="lv-LV" w:bidi="ar-SA"/>
        </w:rPr>
        <w:t xml:space="preserve"> </w:t>
      </w:r>
      <w:r w:rsidRPr="00C1164C">
        <w:rPr>
          <w:rFonts w:eastAsia="Times New Roman"/>
          <w:bCs/>
          <w:color w:val="000000" w:themeColor="text1"/>
          <w:kern w:val="0"/>
          <w:sz w:val="22"/>
          <w:szCs w:val="22"/>
          <w:lang w:val="lv-LV" w:eastAsia="lv-LV" w:bidi="ar-SA"/>
        </w:rPr>
        <w:t>P</w:t>
      </w:r>
      <w:r w:rsidRPr="00C1164C">
        <w:rPr>
          <w:rFonts w:eastAsia="Times New Roman"/>
          <w:color w:val="000000" w:themeColor="text1"/>
          <w:kern w:val="0"/>
          <w:sz w:val="22"/>
          <w:szCs w:val="22"/>
          <w:lang w:val="lv-LV" w:eastAsia="lv-LV" w:bidi="ar-SA"/>
        </w:rPr>
        <w:t>retendentam, izņemot gadījumu, kad pretendents šādu saziņu ir paziņojis saskaņā ar šī apliecinājuma 4.2. apakšpunktu, ne ar vienu konkurentu nav bijusi saziņa attiecībā uz:</w:t>
      </w:r>
    </w:p>
    <w:p w14:paraId="36BDF042" w14:textId="77777777" w:rsidR="00C37947" w:rsidRPr="00C1164C"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C1164C">
        <w:rPr>
          <w:rFonts w:eastAsia="Times New Roman"/>
          <w:color w:val="000000" w:themeColor="text1"/>
          <w:kern w:val="0"/>
          <w:sz w:val="22"/>
          <w:szCs w:val="22"/>
          <w:lang w:val="lv-LV" w:eastAsia="lv-LV" w:bidi="ar-SA"/>
        </w:rPr>
        <w:t>5.1. cenām;</w:t>
      </w:r>
    </w:p>
    <w:p w14:paraId="2FB6E44D" w14:textId="77777777" w:rsidR="00C37947" w:rsidRPr="00C1164C"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C1164C">
        <w:rPr>
          <w:rFonts w:eastAsia="Times New Roman"/>
          <w:color w:val="000000" w:themeColor="text1"/>
          <w:kern w:val="0"/>
          <w:sz w:val="22"/>
          <w:szCs w:val="22"/>
          <w:lang w:val="lv-LV" w:eastAsia="lv-LV" w:bidi="ar-SA"/>
        </w:rPr>
        <w:t>5.2. cenas aprēķināšanas metodēm, faktoriem (apstākļiem) vai formulām;</w:t>
      </w:r>
    </w:p>
    <w:p w14:paraId="16612D06" w14:textId="77777777" w:rsidR="00C37947" w:rsidRPr="00C1164C"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C1164C">
        <w:rPr>
          <w:rFonts w:eastAsia="Times New Roman"/>
          <w:color w:val="000000" w:themeColor="text1"/>
          <w:kern w:val="0"/>
          <w:sz w:val="22"/>
          <w:szCs w:val="22"/>
          <w:lang w:val="lv-LV" w:eastAsia="lv-LV" w:bidi="ar-SA"/>
        </w:rPr>
        <w:t>5.3. nodomu vai lēmumu piedalīties vai nepiedalīties iepirkumā (iesniegt vai neiesniegt piedāvājumu); vai</w:t>
      </w:r>
    </w:p>
    <w:p w14:paraId="29090ADC" w14:textId="77777777" w:rsidR="00C37947" w:rsidRPr="00C1164C"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C1164C">
        <w:rPr>
          <w:rFonts w:eastAsia="Times New Roman"/>
          <w:color w:val="000000" w:themeColor="text1"/>
          <w:kern w:val="0"/>
          <w:sz w:val="22"/>
          <w:szCs w:val="22"/>
          <w:lang w:val="lv-LV" w:eastAsia="lv-LV" w:bidi="ar-SA"/>
        </w:rPr>
        <w:t xml:space="preserve">5.4. tādu piedāvājuma iesniegšanu, kas neatbilst iepirkuma prasībām; </w:t>
      </w:r>
    </w:p>
    <w:p w14:paraId="5AF25EEE" w14:textId="77777777" w:rsidR="00C37947" w:rsidRPr="00C1164C" w:rsidRDefault="00C37947" w:rsidP="00C37947">
      <w:pPr>
        <w:suppressAutoHyphens w:val="0"/>
        <w:spacing w:line="240" w:lineRule="auto"/>
        <w:ind w:left="1134"/>
        <w:contextualSpacing/>
        <w:jc w:val="both"/>
        <w:rPr>
          <w:rFonts w:eastAsia="Times New Roman"/>
          <w:color w:val="000000" w:themeColor="text1"/>
          <w:kern w:val="0"/>
          <w:sz w:val="22"/>
          <w:szCs w:val="22"/>
          <w:lang w:val="lv-LV" w:eastAsia="lv-LV" w:bidi="ar-SA"/>
        </w:rPr>
      </w:pPr>
      <w:r w:rsidRPr="00C1164C">
        <w:rPr>
          <w:rFonts w:eastAsia="Times New Roman"/>
          <w:color w:val="000000" w:themeColor="text1"/>
          <w:kern w:val="0"/>
          <w:sz w:val="22"/>
          <w:szCs w:val="22"/>
          <w:lang w:val="lv-LV" w:eastAsia="lv-LV" w:bidi="ar-SA"/>
        </w:rPr>
        <w:t>5.5. kvalitāti, apjomu, specifikāciju, izpildes, piegādes vai citiem nosacījumiem, kas risināmi neatkarīgi no konkurentiem, tiem produktiem vai pakalpojumiem, uz ko attiecas šis iepirkums.</w:t>
      </w:r>
    </w:p>
    <w:p w14:paraId="1F30B577" w14:textId="77777777" w:rsidR="00C37947" w:rsidRPr="00C1164C"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p>
    <w:p w14:paraId="2AAE6A60" w14:textId="13E906EE" w:rsidR="00C37947" w:rsidRPr="00C1164C"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r w:rsidRPr="00C1164C">
        <w:rPr>
          <w:rFonts w:eastAsia="Times New Roman"/>
          <w:color w:val="000000" w:themeColor="text1"/>
          <w:kern w:val="0"/>
          <w:sz w:val="22"/>
          <w:szCs w:val="22"/>
          <w:lang w:val="lv-LV" w:eastAsia="lv-LV" w:bidi="ar-SA"/>
        </w:rPr>
        <w:t xml:space="preserve">6. </w:t>
      </w:r>
      <w:r w:rsidRPr="00C1164C">
        <w:rPr>
          <w:rFonts w:eastAsia="Times New Roman"/>
          <w:bCs/>
          <w:color w:val="000000" w:themeColor="text1"/>
          <w:kern w:val="0"/>
          <w:sz w:val="22"/>
          <w:szCs w:val="22"/>
          <w:lang w:val="lv-LV" w:eastAsia="lv-LV" w:bidi="ar-SA"/>
        </w:rPr>
        <w:t>Pretendents</w:t>
      </w:r>
      <w:r w:rsidRPr="00C1164C">
        <w:rPr>
          <w:rFonts w:eastAsia="Times New Roman"/>
          <w:b/>
          <w:bCs/>
          <w:color w:val="000000" w:themeColor="text1"/>
          <w:kern w:val="0"/>
          <w:sz w:val="22"/>
          <w:szCs w:val="22"/>
          <w:lang w:val="lv-LV" w:eastAsia="lv-LV" w:bidi="ar-SA"/>
        </w:rPr>
        <w:t xml:space="preserve"> </w:t>
      </w:r>
      <w:r w:rsidRPr="00C1164C">
        <w:rPr>
          <w:rFonts w:eastAsia="Times New Roman"/>
          <w:bCs/>
          <w:color w:val="000000" w:themeColor="text1"/>
          <w:kern w:val="0"/>
          <w:sz w:val="22"/>
          <w:szCs w:val="22"/>
          <w:lang w:val="lv-LV" w:eastAsia="lv-LV" w:bidi="ar-SA"/>
        </w:rPr>
        <w:t xml:space="preserve">nav </w:t>
      </w:r>
      <w:r w:rsidRPr="00C1164C">
        <w:rPr>
          <w:rFonts w:eastAsia="Times New Roman"/>
          <w:color w:val="000000" w:themeColor="text1"/>
          <w:kern w:val="0"/>
          <w:sz w:val="22"/>
          <w:szCs w:val="22"/>
          <w:lang w:val="lv-LV" w:eastAsia="lv-LV" w:bidi="ar-SA"/>
        </w:rPr>
        <w:t>apzināti, tieši vai netieši</w:t>
      </w:r>
      <w:r w:rsidRPr="00C1164C">
        <w:rPr>
          <w:rFonts w:eastAsia="Times New Roman"/>
          <w:bCs/>
          <w:color w:val="000000" w:themeColor="text1"/>
          <w:kern w:val="0"/>
          <w:sz w:val="22"/>
          <w:szCs w:val="22"/>
          <w:lang w:val="lv-LV" w:eastAsia="lv-LV" w:bidi="ar-SA"/>
        </w:rPr>
        <w:t xml:space="preserve"> atklājis un neatklās piedāvājuma noteikumus</w:t>
      </w:r>
      <w:r w:rsidRPr="00C1164C">
        <w:rPr>
          <w:rFonts w:eastAsia="Times New Roman"/>
          <w:color w:val="000000" w:themeColor="text1"/>
          <w:kern w:val="0"/>
          <w:sz w:val="22"/>
          <w:szCs w:val="22"/>
          <w:lang w:val="lv-LV" w:eastAsia="lv-LV" w:bidi="ar-SA"/>
        </w:rPr>
        <w:t xml:space="preserve"> nevienam konkurentam pirms oficiālā piedāvājumu atvēršanas datuma un laika vai līguma slēgšanas tiesību piešķiršanas, izņemot šī apliecinājuma 4.2.</w:t>
      </w:r>
      <w:r w:rsidR="00135DEF" w:rsidRPr="00C1164C">
        <w:rPr>
          <w:rFonts w:eastAsia="Times New Roman"/>
          <w:color w:val="000000" w:themeColor="text1"/>
          <w:kern w:val="0"/>
          <w:sz w:val="22"/>
          <w:szCs w:val="22"/>
          <w:lang w:val="lv-LV" w:eastAsia="lv-LV" w:bidi="ar-SA"/>
        </w:rPr>
        <w:t xml:space="preserve"> </w:t>
      </w:r>
      <w:r w:rsidRPr="00C1164C">
        <w:rPr>
          <w:rFonts w:eastAsia="Times New Roman"/>
          <w:color w:val="000000" w:themeColor="text1"/>
          <w:kern w:val="0"/>
          <w:sz w:val="22"/>
          <w:szCs w:val="22"/>
          <w:lang w:val="lv-LV" w:eastAsia="lv-LV" w:bidi="ar-SA"/>
        </w:rPr>
        <w:t xml:space="preserve">apakšpunktu minēto gadījumu. </w:t>
      </w:r>
    </w:p>
    <w:p w14:paraId="0033BE0B" w14:textId="77777777" w:rsidR="00C37947" w:rsidRPr="00C1164C" w:rsidRDefault="00C37947" w:rsidP="00C37947">
      <w:pPr>
        <w:suppressAutoHyphens w:val="0"/>
        <w:spacing w:line="240" w:lineRule="auto"/>
        <w:ind w:firstLine="709"/>
        <w:contextualSpacing/>
        <w:jc w:val="both"/>
        <w:rPr>
          <w:rFonts w:eastAsia="Times New Roman"/>
          <w:color w:val="000000" w:themeColor="text1"/>
          <w:kern w:val="0"/>
          <w:sz w:val="22"/>
          <w:szCs w:val="22"/>
          <w:lang w:val="lv-LV" w:eastAsia="lv-LV" w:bidi="ar-SA"/>
        </w:rPr>
      </w:pPr>
    </w:p>
    <w:p w14:paraId="5C0E6551" w14:textId="668ED9EA" w:rsidR="00C37947" w:rsidRPr="00C1164C" w:rsidRDefault="00C37947" w:rsidP="00C37947">
      <w:pPr>
        <w:suppressAutoHyphens w:val="0"/>
        <w:spacing w:line="240" w:lineRule="auto"/>
        <w:ind w:firstLine="709"/>
        <w:contextualSpacing/>
        <w:jc w:val="both"/>
        <w:rPr>
          <w:rFonts w:eastAsia="Times New Roman"/>
          <w:snapToGrid w:val="0"/>
          <w:color w:val="000000" w:themeColor="text1"/>
          <w:kern w:val="0"/>
          <w:sz w:val="22"/>
          <w:szCs w:val="22"/>
          <w:lang w:val="lv-LV" w:eastAsia="ru-RU" w:bidi="ar-SA"/>
        </w:rPr>
      </w:pPr>
      <w:r w:rsidRPr="00C1164C">
        <w:rPr>
          <w:rFonts w:eastAsia="Times New Roman"/>
          <w:color w:val="000000" w:themeColor="text1"/>
          <w:kern w:val="0"/>
          <w:sz w:val="22"/>
          <w:szCs w:val="22"/>
          <w:lang w:val="lv-LV" w:eastAsia="lv-LV" w:bidi="ar-SA"/>
        </w:rPr>
        <w:t>7.</w:t>
      </w:r>
      <w:r w:rsidRPr="00C1164C">
        <w:rPr>
          <w:rFonts w:eastAsia="Times New Roman"/>
          <w:b/>
          <w:color w:val="000000" w:themeColor="text1"/>
          <w:kern w:val="0"/>
          <w:sz w:val="22"/>
          <w:szCs w:val="22"/>
          <w:lang w:val="lv-LV" w:eastAsia="lv-LV" w:bidi="ar-SA"/>
        </w:rPr>
        <w:t xml:space="preserve"> </w:t>
      </w:r>
      <w:r w:rsidRPr="00C1164C">
        <w:rPr>
          <w:rFonts w:eastAsia="Times New Roman"/>
          <w:color w:val="000000" w:themeColor="text1"/>
          <w:kern w:val="0"/>
          <w:sz w:val="22"/>
          <w:szCs w:val="22"/>
          <w:lang w:val="lv-LV" w:eastAsia="lv-LV" w:bidi="ar-SA"/>
        </w:rPr>
        <w:t>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w:t>
      </w:r>
      <w:r w:rsidR="00A73415" w:rsidRPr="00C1164C">
        <w:rPr>
          <w:rFonts w:eastAsia="Times New Roman"/>
          <w:color w:val="000000" w:themeColor="text1"/>
          <w:kern w:val="0"/>
          <w:sz w:val="22"/>
          <w:szCs w:val="22"/>
          <w:lang w:val="lv-LV" w:eastAsia="lv-LV" w:bidi="ar-SA"/>
        </w:rPr>
        <w:t>ā</w:t>
      </w:r>
      <w:r w:rsidRPr="00C1164C">
        <w:rPr>
          <w:rFonts w:eastAsia="Times New Roman"/>
          <w:color w:val="000000" w:themeColor="text1"/>
          <w:kern w:val="0"/>
          <w:sz w:val="22"/>
          <w:szCs w:val="22"/>
          <w:lang w:val="lv-LV" w:eastAsia="lv-LV" w:bidi="ar-SA"/>
        </w:rPr>
        <w:t xml:space="preserve">. </w:t>
      </w:r>
      <w:r w:rsidRPr="00C1164C">
        <w:rPr>
          <w:rFonts w:eastAsia="Times New Roman"/>
          <w:snapToGrid w:val="0"/>
          <w:color w:val="000000" w:themeColor="text1"/>
          <w:kern w:val="0"/>
          <w:sz w:val="22"/>
          <w:szCs w:val="22"/>
          <w:lang w:val="lv-LV" w:eastAsia="ru-RU" w:bidi="ar-SA"/>
        </w:rPr>
        <w:t>Izņēmums ir gadījumi, kad kompetentā konkurences iestāde, konstatējot konkurences tiesību pārkāpumu, ir atbrīvojusi pretendentu, kurš iecietības programmas ietvaros ir sadarbojies ar to, no naudas soda vai naudas sodu samazinājusi.</w:t>
      </w:r>
    </w:p>
    <w:p w14:paraId="2F51AC8B" w14:textId="77777777" w:rsidR="00C37947" w:rsidRPr="00C1164C" w:rsidRDefault="00C37947" w:rsidP="00C37947">
      <w:pPr>
        <w:suppressAutoHyphens w:val="0"/>
        <w:spacing w:line="240" w:lineRule="auto"/>
        <w:rPr>
          <w:rFonts w:eastAsia="Times New Roman"/>
          <w:snapToGrid w:val="0"/>
          <w:color w:val="000000" w:themeColor="text1"/>
          <w:kern w:val="0"/>
          <w:sz w:val="22"/>
          <w:szCs w:val="22"/>
          <w:lang w:val="lv-LV" w:eastAsia="ru-RU" w:bidi="ar-SA"/>
        </w:rPr>
      </w:pPr>
    </w:p>
    <w:p w14:paraId="6B5529BC" w14:textId="77777777" w:rsidR="00C37947" w:rsidRPr="00C1164C" w:rsidRDefault="00C37947" w:rsidP="00C37947">
      <w:pPr>
        <w:suppressAutoHyphens w:val="0"/>
        <w:spacing w:line="240" w:lineRule="auto"/>
        <w:rPr>
          <w:rFonts w:eastAsia="Times New Roman"/>
          <w:snapToGrid w:val="0"/>
          <w:color w:val="000000" w:themeColor="text1"/>
          <w:kern w:val="0"/>
          <w:sz w:val="22"/>
          <w:szCs w:val="22"/>
          <w:lang w:val="lv-LV" w:eastAsia="ru-RU" w:bidi="ar-SA"/>
        </w:rPr>
      </w:pPr>
      <w:r w:rsidRPr="00C1164C">
        <w:rPr>
          <w:rFonts w:eastAsia="Times New Roman"/>
          <w:snapToGrid w:val="0"/>
          <w:color w:val="000000" w:themeColor="text1"/>
          <w:kern w:val="0"/>
          <w:sz w:val="22"/>
          <w:szCs w:val="22"/>
          <w:lang w:val="lv-LV" w:eastAsia="ru-RU" w:bidi="ar-SA"/>
        </w:rPr>
        <w:t>Datums______________</w:t>
      </w:r>
    </w:p>
    <w:tbl>
      <w:tblPr>
        <w:tblW w:w="8188" w:type="dxa"/>
        <w:tblLayout w:type="fixed"/>
        <w:tblLook w:val="0000" w:firstRow="0" w:lastRow="0" w:firstColumn="0" w:lastColumn="0" w:noHBand="0" w:noVBand="0"/>
      </w:tblPr>
      <w:tblGrid>
        <w:gridCol w:w="2214"/>
        <w:gridCol w:w="3990"/>
        <w:gridCol w:w="1984"/>
      </w:tblGrid>
      <w:tr w:rsidR="00AB1684" w:rsidRPr="00C1164C" w14:paraId="322A91BD" w14:textId="77777777" w:rsidTr="00C333E4">
        <w:tc>
          <w:tcPr>
            <w:tcW w:w="2214" w:type="dxa"/>
          </w:tcPr>
          <w:p w14:paraId="3D2EF7F3" w14:textId="77777777" w:rsidR="00C37947" w:rsidRPr="00C1164C"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3990" w:type="dxa"/>
          </w:tcPr>
          <w:p w14:paraId="4DEAF96C" w14:textId="77777777" w:rsidR="00C37947" w:rsidRPr="00C1164C"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1984" w:type="dxa"/>
          </w:tcPr>
          <w:p w14:paraId="4A6F7D66" w14:textId="77777777" w:rsidR="00C37947" w:rsidRPr="00C1164C" w:rsidRDefault="00C37947" w:rsidP="00C37947">
            <w:pPr>
              <w:suppressAutoHyphens w:val="0"/>
              <w:spacing w:line="240" w:lineRule="auto"/>
              <w:jc w:val="center"/>
              <w:rPr>
                <w:rFonts w:eastAsia="Times New Roman"/>
                <w:snapToGrid w:val="0"/>
                <w:color w:val="000000" w:themeColor="text1"/>
                <w:kern w:val="0"/>
                <w:sz w:val="22"/>
                <w:szCs w:val="22"/>
                <w:lang w:val="lv-LV" w:eastAsia="ru-RU" w:bidi="ar-SA"/>
              </w:rPr>
            </w:pPr>
          </w:p>
        </w:tc>
      </w:tr>
      <w:tr w:rsidR="00C37947" w:rsidRPr="00C1164C" w14:paraId="1F7B4670" w14:textId="77777777" w:rsidTr="00C333E4">
        <w:tc>
          <w:tcPr>
            <w:tcW w:w="2214" w:type="dxa"/>
          </w:tcPr>
          <w:p w14:paraId="2625D7C7" w14:textId="77777777" w:rsidR="00C37947" w:rsidRPr="00C1164C"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3990" w:type="dxa"/>
          </w:tcPr>
          <w:p w14:paraId="14D3B826" w14:textId="77777777" w:rsidR="00C37947" w:rsidRPr="00C1164C"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1984" w:type="dxa"/>
            <w:tcBorders>
              <w:top w:val="single" w:sz="4" w:space="0" w:color="auto"/>
            </w:tcBorders>
          </w:tcPr>
          <w:p w14:paraId="194C4EE4" w14:textId="77777777" w:rsidR="00C37947" w:rsidRPr="00C1164C" w:rsidRDefault="00C37947" w:rsidP="00C37947">
            <w:pPr>
              <w:suppressAutoHyphens w:val="0"/>
              <w:spacing w:line="240" w:lineRule="auto"/>
              <w:jc w:val="center"/>
              <w:rPr>
                <w:rFonts w:eastAsia="Times New Roman"/>
                <w:snapToGrid w:val="0"/>
                <w:color w:val="000000" w:themeColor="text1"/>
                <w:kern w:val="0"/>
                <w:sz w:val="22"/>
                <w:szCs w:val="22"/>
                <w:lang w:val="lv-LV" w:eastAsia="ru-RU" w:bidi="ar-SA"/>
              </w:rPr>
            </w:pPr>
            <w:r w:rsidRPr="00C1164C">
              <w:rPr>
                <w:rFonts w:eastAsia="Times New Roman"/>
                <w:snapToGrid w:val="0"/>
                <w:color w:val="000000" w:themeColor="text1"/>
                <w:kern w:val="0"/>
                <w:sz w:val="22"/>
                <w:szCs w:val="22"/>
                <w:lang w:val="lv-LV" w:eastAsia="ru-RU" w:bidi="ar-SA"/>
              </w:rPr>
              <w:t>Paraksts</w:t>
            </w:r>
          </w:p>
        </w:tc>
      </w:tr>
    </w:tbl>
    <w:p w14:paraId="574A06B6" w14:textId="77777777" w:rsidR="00C37947" w:rsidRPr="00C1164C" w:rsidRDefault="00C37947" w:rsidP="00C37947">
      <w:pPr>
        <w:suppressAutoHyphens w:val="0"/>
        <w:spacing w:line="240" w:lineRule="auto"/>
        <w:jc w:val="both"/>
        <w:rPr>
          <w:rFonts w:eastAsia="Times New Roman"/>
          <w:b/>
          <w:i/>
          <w:color w:val="000000" w:themeColor="text1"/>
          <w:kern w:val="0"/>
          <w:sz w:val="22"/>
          <w:szCs w:val="22"/>
          <w:lang w:val="lv-LV" w:eastAsia="lv-LV" w:bidi="ar-SA"/>
        </w:rPr>
      </w:pPr>
    </w:p>
    <w:p w14:paraId="4DF04DA8" w14:textId="77777777" w:rsidR="00C37947" w:rsidRPr="00C1164C" w:rsidRDefault="00C37947" w:rsidP="00C37947">
      <w:pPr>
        <w:suppressAutoHyphens w:val="0"/>
        <w:spacing w:line="240" w:lineRule="auto"/>
        <w:jc w:val="both"/>
        <w:rPr>
          <w:rFonts w:eastAsia="Times New Roman"/>
          <w:b/>
          <w:i/>
          <w:color w:val="000000" w:themeColor="text1"/>
          <w:kern w:val="0"/>
          <w:sz w:val="22"/>
          <w:szCs w:val="22"/>
          <w:lang w:val="lv-LV" w:eastAsia="lv-LV" w:bidi="ar-SA"/>
        </w:rPr>
      </w:pPr>
    </w:p>
    <w:p w14:paraId="16E00232" w14:textId="77777777" w:rsidR="00C37947" w:rsidRPr="00C1164C" w:rsidRDefault="00C37947" w:rsidP="00C37947">
      <w:pPr>
        <w:suppressAutoHyphens w:val="0"/>
        <w:spacing w:line="240" w:lineRule="auto"/>
        <w:jc w:val="both"/>
        <w:rPr>
          <w:rFonts w:eastAsia="Times New Roman"/>
          <w:b/>
          <w:i/>
          <w:color w:val="000000" w:themeColor="text1"/>
          <w:kern w:val="0"/>
          <w:sz w:val="22"/>
          <w:szCs w:val="22"/>
          <w:lang w:val="lv-LV" w:eastAsia="lv-LV" w:bidi="ar-SA"/>
        </w:rPr>
      </w:pPr>
      <w:r w:rsidRPr="00C1164C">
        <w:rPr>
          <w:rFonts w:eastAsia="Times New Roman"/>
          <w:b/>
          <w:i/>
          <w:color w:val="000000" w:themeColor="text1"/>
          <w:kern w:val="0"/>
          <w:sz w:val="22"/>
          <w:szCs w:val="22"/>
          <w:lang w:val="lv-LV" w:eastAsia="lv-LV" w:bidi="ar-SA"/>
        </w:rPr>
        <w:t>(Piezīme: Pretendents atbilstoši situācijai aizpilda tukšās vietas šajā formā, kā arī aizpilda pielikumu vai izmanto to kā apliecinājuma paraugu.)</w:t>
      </w:r>
    </w:p>
    <w:p w14:paraId="2AC0FBAD" w14:textId="77777777" w:rsidR="00C37947" w:rsidRPr="00C1164C" w:rsidRDefault="00C37947" w:rsidP="00C37947">
      <w:pPr>
        <w:suppressAutoHyphens w:val="0"/>
        <w:spacing w:line="240" w:lineRule="auto"/>
        <w:rPr>
          <w:rFonts w:eastAsia="Times New Roman"/>
          <w:color w:val="000000" w:themeColor="text1"/>
          <w:kern w:val="0"/>
          <w:sz w:val="22"/>
          <w:szCs w:val="22"/>
          <w:lang w:val="lv-LV" w:eastAsia="lv-LV" w:bidi="ar-SA"/>
        </w:rPr>
      </w:pPr>
    </w:p>
    <w:p w14:paraId="4883E893" w14:textId="77777777" w:rsidR="00C37947" w:rsidRPr="00C1164C" w:rsidRDefault="00C37947" w:rsidP="00C37947">
      <w:pPr>
        <w:suppressAutoHyphens w:val="0"/>
        <w:spacing w:line="240" w:lineRule="auto"/>
        <w:jc w:val="right"/>
        <w:rPr>
          <w:rFonts w:eastAsia="Times New Roman"/>
          <w:color w:val="000000" w:themeColor="text1"/>
          <w:kern w:val="0"/>
          <w:sz w:val="22"/>
          <w:szCs w:val="22"/>
          <w:lang w:val="lv-LV" w:eastAsia="lv-LV" w:bidi="ar-SA"/>
        </w:rPr>
      </w:pPr>
      <w:r w:rsidRPr="00C1164C">
        <w:rPr>
          <w:rFonts w:eastAsia="Times New Roman"/>
          <w:color w:val="000000" w:themeColor="text1"/>
          <w:kern w:val="0"/>
          <w:sz w:val="22"/>
          <w:szCs w:val="22"/>
          <w:lang w:val="lv-LV" w:eastAsia="lv-LV" w:bidi="ar-SA"/>
        </w:rPr>
        <w:t>Pielikums</w:t>
      </w:r>
    </w:p>
    <w:p w14:paraId="077E293F" w14:textId="2120AC32" w:rsidR="00C37947" w:rsidRPr="00C1164C" w:rsidRDefault="00C37947" w:rsidP="00C37947">
      <w:pPr>
        <w:suppressAutoHyphens w:val="0"/>
        <w:spacing w:line="240" w:lineRule="auto"/>
        <w:rPr>
          <w:rFonts w:eastAsia="Times New Roman"/>
          <w:b/>
          <w:color w:val="000000" w:themeColor="text1"/>
          <w:kern w:val="0"/>
          <w:sz w:val="22"/>
          <w:szCs w:val="22"/>
          <w:lang w:val="lv-LV" w:eastAsia="lv-LV" w:bidi="ar-SA"/>
        </w:rPr>
      </w:pPr>
      <w:r w:rsidRPr="00C1164C">
        <w:rPr>
          <w:rFonts w:eastAsia="Times New Roman"/>
          <w:b/>
          <w:color w:val="000000" w:themeColor="text1"/>
          <w:kern w:val="0"/>
          <w:sz w:val="22"/>
          <w:szCs w:val="22"/>
          <w:lang w:val="lv-LV" w:eastAsia="lv-LV" w:bidi="ar-SA"/>
        </w:rPr>
        <w:t xml:space="preserve">Informācija par </w:t>
      </w:r>
      <w:r w:rsidR="00550FE1" w:rsidRPr="00C1164C">
        <w:rPr>
          <w:rFonts w:eastAsia="Times New Roman"/>
          <w:b/>
          <w:color w:val="000000" w:themeColor="text1"/>
          <w:kern w:val="0"/>
          <w:sz w:val="22"/>
          <w:szCs w:val="22"/>
          <w:lang w:val="lv-LV" w:eastAsia="lv-LV" w:bidi="ar-SA"/>
        </w:rPr>
        <w:t xml:space="preserve">pretendenta </w:t>
      </w:r>
      <w:r w:rsidRPr="00C1164C">
        <w:rPr>
          <w:rFonts w:eastAsia="Times New Roman"/>
          <w:b/>
          <w:color w:val="000000" w:themeColor="text1"/>
          <w:kern w:val="0"/>
          <w:sz w:val="22"/>
          <w:szCs w:val="22"/>
          <w:lang w:val="lv-LV" w:eastAsia="lv-LV" w:bidi="ar-SA"/>
        </w:rPr>
        <w:t>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AB1684" w:rsidRPr="00C1164C" w14:paraId="17ABEC51" w14:textId="77777777" w:rsidTr="00C333E4">
        <w:tc>
          <w:tcPr>
            <w:tcW w:w="675" w:type="dxa"/>
          </w:tcPr>
          <w:p w14:paraId="0E010133" w14:textId="77777777" w:rsidR="00C37947" w:rsidRPr="00C1164C" w:rsidRDefault="00C37947" w:rsidP="00C37947">
            <w:pPr>
              <w:suppressAutoHyphens w:val="0"/>
              <w:spacing w:line="240" w:lineRule="auto"/>
              <w:rPr>
                <w:rFonts w:eastAsia="Times New Roman"/>
                <w:b/>
                <w:color w:val="000000" w:themeColor="text1"/>
                <w:kern w:val="0"/>
                <w:sz w:val="22"/>
                <w:szCs w:val="22"/>
                <w:lang w:val="lv-LV" w:eastAsia="lv-LV" w:bidi="ar-SA"/>
              </w:rPr>
            </w:pPr>
            <w:r w:rsidRPr="00C1164C">
              <w:rPr>
                <w:rFonts w:eastAsia="Times New Roman"/>
                <w:b/>
                <w:color w:val="000000" w:themeColor="text1"/>
                <w:kern w:val="0"/>
                <w:sz w:val="22"/>
                <w:szCs w:val="22"/>
                <w:lang w:val="lv-LV" w:eastAsia="lv-LV" w:bidi="ar-SA"/>
              </w:rPr>
              <w:t>Nr.</w:t>
            </w:r>
          </w:p>
        </w:tc>
        <w:tc>
          <w:tcPr>
            <w:tcW w:w="4251" w:type="dxa"/>
          </w:tcPr>
          <w:p w14:paraId="5797B48D" w14:textId="77777777" w:rsidR="00C37947" w:rsidRPr="00C1164C" w:rsidRDefault="00C37947" w:rsidP="00C37947">
            <w:pPr>
              <w:suppressAutoHyphens w:val="0"/>
              <w:spacing w:line="240" w:lineRule="auto"/>
              <w:rPr>
                <w:rFonts w:eastAsia="Times New Roman"/>
                <w:b/>
                <w:color w:val="000000" w:themeColor="text1"/>
                <w:kern w:val="0"/>
                <w:sz w:val="22"/>
                <w:szCs w:val="22"/>
                <w:lang w:val="lv-LV" w:eastAsia="lv-LV" w:bidi="ar-SA"/>
              </w:rPr>
            </w:pPr>
            <w:r w:rsidRPr="00C1164C">
              <w:rPr>
                <w:rFonts w:eastAsia="Times New Roman"/>
                <w:b/>
                <w:color w:val="000000" w:themeColor="text1"/>
                <w:kern w:val="0"/>
                <w:sz w:val="22"/>
                <w:szCs w:val="22"/>
                <w:lang w:val="lv-LV" w:eastAsia="lv-LV" w:bidi="ar-SA"/>
              </w:rPr>
              <w:t>Uzņēmums – konkurents, ar kuru ir bijusi saziņa</w:t>
            </w:r>
          </w:p>
        </w:tc>
        <w:tc>
          <w:tcPr>
            <w:tcW w:w="3971" w:type="dxa"/>
          </w:tcPr>
          <w:p w14:paraId="71F679CF" w14:textId="77777777" w:rsidR="00C37947" w:rsidRPr="00C1164C" w:rsidRDefault="00C37947" w:rsidP="00C37947">
            <w:pPr>
              <w:suppressAutoHyphens w:val="0"/>
              <w:spacing w:line="240" w:lineRule="auto"/>
              <w:rPr>
                <w:rFonts w:eastAsia="Times New Roman"/>
                <w:b/>
                <w:color w:val="000000" w:themeColor="text1"/>
                <w:kern w:val="0"/>
                <w:sz w:val="22"/>
                <w:szCs w:val="22"/>
                <w:lang w:val="lv-LV" w:eastAsia="lv-LV" w:bidi="ar-SA"/>
              </w:rPr>
            </w:pPr>
            <w:r w:rsidRPr="00C1164C">
              <w:rPr>
                <w:rFonts w:eastAsia="Times New Roman"/>
                <w:b/>
                <w:color w:val="000000" w:themeColor="text1"/>
                <w:kern w:val="0"/>
                <w:sz w:val="22"/>
                <w:szCs w:val="22"/>
                <w:lang w:val="lv-LV" w:eastAsia="lv-LV" w:bidi="ar-SA"/>
              </w:rPr>
              <w:t>Saziņas veids, mērķis, raksturs un saturs</w:t>
            </w:r>
          </w:p>
        </w:tc>
      </w:tr>
      <w:tr w:rsidR="00AB1684" w:rsidRPr="00C1164C" w14:paraId="7309549E" w14:textId="77777777" w:rsidTr="00C333E4">
        <w:tc>
          <w:tcPr>
            <w:tcW w:w="675" w:type="dxa"/>
          </w:tcPr>
          <w:p w14:paraId="3995AB7B" w14:textId="77777777" w:rsidR="00C37947" w:rsidRPr="00C1164C"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4251" w:type="dxa"/>
          </w:tcPr>
          <w:p w14:paraId="3DE04F2C" w14:textId="77777777" w:rsidR="00C37947" w:rsidRPr="00C1164C" w:rsidRDefault="00C37947" w:rsidP="00C37947">
            <w:pPr>
              <w:suppressAutoHyphens w:val="0"/>
              <w:spacing w:line="240" w:lineRule="auto"/>
              <w:rPr>
                <w:rFonts w:eastAsia="Times New Roman"/>
                <w:color w:val="000000" w:themeColor="text1"/>
                <w:kern w:val="0"/>
                <w:sz w:val="22"/>
                <w:szCs w:val="22"/>
                <w:lang w:val="lv-LV" w:eastAsia="lv-LV" w:bidi="ar-SA"/>
              </w:rPr>
            </w:pPr>
            <w:r w:rsidRPr="00C1164C">
              <w:rPr>
                <w:rFonts w:eastAsia="Times New Roman"/>
                <w:color w:val="000000" w:themeColor="text1"/>
                <w:kern w:val="0"/>
                <w:sz w:val="22"/>
                <w:szCs w:val="22"/>
                <w:lang w:val="lv-LV" w:eastAsia="lv-LV" w:bidi="ar-SA"/>
              </w:rPr>
              <w:t>[Komersanta nosaukums, reģ. Nr.]</w:t>
            </w:r>
          </w:p>
        </w:tc>
        <w:tc>
          <w:tcPr>
            <w:tcW w:w="3971" w:type="dxa"/>
          </w:tcPr>
          <w:p w14:paraId="614A1B61" w14:textId="77777777" w:rsidR="00C37947" w:rsidRPr="00C1164C" w:rsidRDefault="00C37947" w:rsidP="00C37947">
            <w:pPr>
              <w:suppressAutoHyphens w:val="0"/>
              <w:spacing w:line="240" w:lineRule="auto"/>
              <w:rPr>
                <w:rFonts w:eastAsia="Times New Roman"/>
                <w:color w:val="000000" w:themeColor="text1"/>
                <w:kern w:val="0"/>
                <w:sz w:val="22"/>
                <w:szCs w:val="22"/>
                <w:lang w:val="lv-LV" w:eastAsia="lv-LV" w:bidi="ar-SA"/>
              </w:rPr>
            </w:pPr>
          </w:p>
        </w:tc>
      </w:tr>
      <w:tr w:rsidR="00C37947" w:rsidRPr="00C1164C" w14:paraId="48667C06" w14:textId="77777777" w:rsidTr="00C333E4">
        <w:tc>
          <w:tcPr>
            <w:tcW w:w="675" w:type="dxa"/>
          </w:tcPr>
          <w:p w14:paraId="48001F51" w14:textId="77777777" w:rsidR="00C37947" w:rsidRPr="00C1164C"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4251" w:type="dxa"/>
          </w:tcPr>
          <w:p w14:paraId="47BE523F" w14:textId="77777777" w:rsidR="00C37947" w:rsidRPr="00C1164C" w:rsidRDefault="00C37947" w:rsidP="00C37947">
            <w:pPr>
              <w:suppressAutoHyphens w:val="0"/>
              <w:spacing w:line="240" w:lineRule="auto"/>
              <w:rPr>
                <w:rFonts w:eastAsia="Times New Roman"/>
                <w:color w:val="000000" w:themeColor="text1"/>
                <w:kern w:val="0"/>
                <w:sz w:val="22"/>
                <w:szCs w:val="22"/>
                <w:lang w:val="lv-LV" w:eastAsia="lv-LV" w:bidi="ar-SA"/>
              </w:rPr>
            </w:pPr>
          </w:p>
        </w:tc>
        <w:tc>
          <w:tcPr>
            <w:tcW w:w="3971" w:type="dxa"/>
          </w:tcPr>
          <w:p w14:paraId="6B662356" w14:textId="77777777" w:rsidR="00C37947" w:rsidRPr="00C1164C" w:rsidRDefault="00C37947" w:rsidP="00C37947">
            <w:pPr>
              <w:suppressAutoHyphens w:val="0"/>
              <w:spacing w:line="240" w:lineRule="auto"/>
              <w:rPr>
                <w:rFonts w:eastAsia="Times New Roman"/>
                <w:color w:val="000000" w:themeColor="text1"/>
                <w:kern w:val="0"/>
                <w:sz w:val="22"/>
                <w:szCs w:val="22"/>
                <w:lang w:val="lv-LV" w:eastAsia="lv-LV" w:bidi="ar-SA"/>
              </w:rPr>
            </w:pPr>
          </w:p>
        </w:tc>
      </w:tr>
    </w:tbl>
    <w:p w14:paraId="1EB0CDAB" w14:textId="77777777" w:rsidR="00C37947" w:rsidRPr="00C1164C" w:rsidRDefault="00C37947" w:rsidP="00C37947">
      <w:pPr>
        <w:suppressAutoHyphens w:val="0"/>
        <w:spacing w:line="240" w:lineRule="auto"/>
        <w:rPr>
          <w:rFonts w:eastAsia="Times New Roman"/>
          <w:snapToGrid w:val="0"/>
          <w:color w:val="000000" w:themeColor="text1"/>
          <w:kern w:val="0"/>
          <w:sz w:val="22"/>
          <w:szCs w:val="22"/>
          <w:lang w:val="lv-LV" w:eastAsia="ru-RU" w:bidi="ar-SA"/>
        </w:rPr>
      </w:pPr>
    </w:p>
    <w:p w14:paraId="3E30C569" w14:textId="77777777" w:rsidR="00B00BF5" w:rsidRPr="00C1164C" w:rsidRDefault="00C37947" w:rsidP="00B00BF5">
      <w:pPr>
        <w:jc w:val="right"/>
        <w:rPr>
          <w:rFonts w:eastAsia="Times New Roman"/>
          <w:b/>
          <w:color w:val="000000" w:themeColor="text1"/>
          <w:kern w:val="0"/>
          <w:sz w:val="22"/>
          <w:szCs w:val="22"/>
          <w:lang w:val="lv-LV" w:eastAsia="lv-LV" w:bidi="ar-SA"/>
        </w:rPr>
      </w:pPr>
      <w:r w:rsidRPr="00C1164C">
        <w:rPr>
          <w:rFonts w:eastAsia="Times New Roman"/>
          <w:color w:val="000000" w:themeColor="text1"/>
          <w:kern w:val="0"/>
          <w:sz w:val="22"/>
          <w:szCs w:val="22"/>
          <w:lang w:val="lv-LV" w:eastAsia="en-US" w:bidi="ar-SA"/>
        </w:rPr>
        <w:br w:type="page"/>
      </w:r>
    </w:p>
    <w:p w14:paraId="06F9DFBD" w14:textId="02203F33" w:rsidR="00F654D4" w:rsidRPr="00C1164C" w:rsidRDefault="00F654D4" w:rsidP="00F654D4">
      <w:pPr>
        <w:widowControl w:val="0"/>
        <w:suppressAutoHyphens w:val="0"/>
        <w:spacing w:after="120" w:line="240" w:lineRule="auto"/>
        <w:contextualSpacing/>
        <w:jc w:val="right"/>
        <w:rPr>
          <w:rFonts w:eastAsia="Times New Roman"/>
          <w:bCs/>
          <w:caps/>
          <w:color w:val="000000" w:themeColor="text1"/>
          <w:spacing w:val="5"/>
          <w:kern w:val="28"/>
          <w:sz w:val="22"/>
          <w:szCs w:val="22"/>
          <w:lang w:val="lv-LV" w:eastAsia="x-none" w:bidi="ar-SA"/>
        </w:rPr>
      </w:pPr>
      <w:r w:rsidRPr="00C1164C">
        <w:rPr>
          <w:rFonts w:eastAsia="Times New Roman"/>
          <w:bCs/>
          <w:color w:val="000000" w:themeColor="text1"/>
          <w:spacing w:val="5"/>
          <w:kern w:val="28"/>
          <w:sz w:val="22"/>
          <w:szCs w:val="22"/>
          <w:lang w:val="lv-LV" w:eastAsia="x-none" w:bidi="ar-SA"/>
        </w:rPr>
        <w:lastRenderedPageBreak/>
        <w:t>3. pielikums</w:t>
      </w:r>
    </w:p>
    <w:p w14:paraId="73B23B6A" w14:textId="77777777" w:rsidR="00F654D4" w:rsidRPr="00C1164C" w:rsidRDefault="00F654D4"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p>
    <w:p w14:paraId="2E783309" w14:textId="77777777" w:rsidR="00F654D4" w:rsidRPr="00C1164C" w:rsidRDefault="00F654D4"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p>
    <w:p w14:paraId="522BB1D5" w14:textId="77777777" w:rsidR="00F654D4" w:rsidRPr="00C1164C" w:rsidRDefault="00F654D4"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p>
    <w:p w14:paraId="5392383A" w14:textId="544ABC6E" w:rsidR="00F324D9" w:rsidRPr="00C1164C" w:rsidRDefault="00F324D9" w:rsidP="00F324D9">
      <w:pPr>
        <w:widowControl w:val="0"/>
        <w:suppressAutoHyphens w:val="0"/>
        <w:spacing w:after="120" w:line="240" w:lineRule="auto"/>
        <w:contextualSpacing/>
        <w:jc w:val="center"/>
        <w:rPr>
          <w:rFonts w:eastAsia="Times New Roman"/>
          <w:b/>
          <w:caps/>
          <w:color w:val="000000" w:themeColor="text1"/>
          <w:spacing w:val="5"/>
          <w:kern w:val="28"/>
          <w:sz w:val="22"/>
          <w:szCs w:val="22"/>
          <w:lang w:val="lv-LV" w:eastAsia="x-none" w:bidi="ar-SA"/>
        </w:rPr>
      </w:pPr>
      <w:r w:rsidRPr="00C1164C">
        <w:rPr>
          <w:rFonts w:eastAsia="Times New Roman"/>
          <w:b/>
          <w:caps/>
          <w:color w:val="000000" w:themeColor="text1"/>
          <w:spacing w:val="5"/>
          <w:kern w:val="28"/>
          <w:sz w:val="22"/>
          <w:szCs w:val="22"/>
          <w:lang w:val="lv-LV" w:eastAsia="x-none" w:bidi="ar-SA"/>
        </w:rPr>
        <w:t>INFORMĀCIJA PAR Pretendenta PROFESIONĀLO PIEREDZi</w:t>
      </w:r>
    </w:p>
    <w:p w14:paraId="6641D446" w14:textId="2937B504" w:rsidR="00A73415" w:rsidRPr="00C1164C" w:rsidRDefault="00A73415"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C1164C">
        <w:rPr>
          <w:rFonts w:eastAsia="Times New Roman"/>
          <w:color w:val="000000" w:themeColor="text1"/>
          <w:kern w:val="0"/>
          <w:sz w:val="22"/>
          <w:szCs w:val="22"/>
          <w:lang w:val="lv-LV" w:eastAsia="en-US" w:bidi="ar-SA"/>
        </w:rPr>
        <w:t>Iepirkumam “</w:t>
      </w:r>
      <w:r w:rsidR="008579D8" w:rsidRPr="00C1164C">
        <w:rPr>
          <w:color w:val="000000" w:themeColor="text1"/>
          <w:sz w:val="22"/>
          <w:szCs w:val="22"/>
          <w:lang w:eastAsia="lv-LV"/>
        </w:rPr>
        <w:t>Ārtelpām paredzētu ziņojumu dēļu izgatavošana un piegāde</w:t>
      </w:r>
      <w:r w:rsidRPr="00C1164C">
        <w:rPr>
          <w:rFonts w:eastAsia="Times New Roman"/>
          <w:color w:val="000000" w:themeColor="text1"/>
          <w:kern w:val="0"/>
          <w:sz w:val="22"/>
          <w:szCs w:val="22"/>
          <w:lang w:val="lv-LV" w:eastAsia="en-US" w:bidi="ar-SA"/>
        </w:rPr>
        <w:t>”</w:t>
      </w:r>
    </w:p>
    <w:p w14:paraId="2FFAEB0C" w14:textId="391C1B89" w:rsidR="00D83AA0" w:rsidRPr="00C1164C" w:rsidRDefault="00A73415"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C1164C">
        <w:rPr>
          <w:rFonts w:eastAsia="Times New Roman"/>
          <w:color w:val="000000" w:themeColor="text1"/>
          <w:kern w:val="0"/>
          <w:sz w:val="22"/>
          <w:szCs w:val="22"/>
          <w:lang w:val="lv-LV" w:eastAsia="en-US" w:bidi="ar-SA"/>
        </w:rPr>
        <w:t>Identifikācijas Nr. ĶNP 2026/</w:t>
      </w:r>
      <w:r w:rsidR="008579D8" w:rsidRPr="00C1164C">
        <w:rPr>
          <w:rFonts w:eastAsia="Times New Roman"/>
          <w:color w:val="000000" w:themeColor="text1"/>
          <w:kern w:val="0"/>
          <w:sz w:val="22"/>
          <w:szCs w:val="22"/>
          <w:lang w:val="lv-LV" w:eastAsia="en-US" w:bidi="ar-SA"/>
        </w:rPr>
        <w:t>67</w:t>
      </w:r>
    </w:p>
    <w:p w14:paraId="27AB96A7" w14:textId="77777777" w:rsidR="00B00BF5" w:rsidRPr="00C1164C" w:rsidRDefault="00B00BF5" w:rsidP="00B00BF5">
      <w:pPr>
        <w:suppressAutoHyphens w:val="0"/>
        <w:spacing w:line="240" w:lineRule="auto"/>
        <w:jc w:val="right"/>
        <w:rPr>
          <w:rFonts w:eastAsia="Times New Roman"/>
          <w:color w:val="000000" w:themeColor="text1"/>
          <w:kern w:val="0"/>
          <w:sz w:val="22"/>
          <w:szCs w:val="22"/>
          <w:lang w:val="lv-LV" w:eastAsia="lv-LV" w:bidi="ar-SA"/>
        </w:rPr>
      </w:pPr>
    </w:p>
    <w:p w14:paraId="7CBF5C1B" w14:textId="5F14EF96" w:rsidR="00B00BF5" w:rsidRPr="00C1164C" w:rsidRDefault="00B00BF5" w:rsidP="00B00BF5">
      <w:pPr>
        <w:suppressAutoHyphens w:val="0"/>
        <w:spacing w:line="240" w:lineRule="auto"/>
        <w:rPr>
          <w:rFonts w:eastAsia="Times New Roman"/>
          <w:color w:val="000000" w:themeColor="text1"/>
          <w:kern w:val="0"/>
          <w:sz w:val="22"/>
          <w:szCs w:val="22"/>
          <w:lang w:val="lv-LV" w:eastAsia="lv-LV" w:bidi="ar-SA"/>
        </w:rPr>
      </w:pPr>
      <w:r w:rsidRPr="00C1164C">
        <w:rPr>
          <w:rFonts w:eastAsia="Times New Roman"/>
          <w:b/>
          <w:color w:val="000000" w:themeColor="text1"/>
          <w:kern w:val="0"/>
          <w:sz w:val="22"/>
          <w:szCs w:val="22"/>
          <w:lang w:val="lv-LV" w:eastAsia="lv-LV" w:bidi="ar-SA"/>
        </w:rPr>
        <w:t xml:space="preserve">par </w:t>
      </w:r>
      <w:r w:rsidRPr="00C1164C">
        <w:rPr>
          <w:rFonts w:eastAsia="Times New Roman"/>
          <w:b/>
          <w:i/>
          <w:color w:val="000000" w:themeColor="text1"/>
          <w:kern w:val="0"/>
          <w:sz w:val="22"/>
          <w:szCs w:val="22"/>
          <w:lang w:val="lv-LV" w:eastAsia="lv-LV" w:bidi="ar-SA"/>
        </w:rPr>
        <w:t>[pretendenta nosaukums]</w:t>
      </w:r>
      <w:r w:rsidRPr="00C1164C">
        <w:rPr>
          <w:rFonts w:eastAsia="Times New Roman"/>
          <w:b/>
          <w:color w:val="000000" w:themeColor="text1"/>
          <w:kern w:val="0"/>
          <w:sz w:val="22"/>
          <w:szCs w:val="22"/>
          <w:lang w:val="lv-LV" w:eastAsia="lv-LV" w:bidi="ar-SA"/>
        </w:rPr>
        <w:t xml:space="preserve"> pieredzi iepriekšējo </w:t>
      </w:r>
      <w:r w:rsidR="004E42B9" w:rsidRPr="00C1164C">
        <w:rPr>
          <w:rFonts w:eastAsia="Times New Roman"/>
          <w:b/>
          <w:color w:val="000000" w:themeColor="text1"/>
          <w:kern w:val="0"/>
          <w:sz w:val="22"/>
          <w:szCs w:val="22"/>
          <w:lang w:val="lv-LV" w:eastAsia="lv-LV" w:bidi="ar-SA"/>
        </w:rPr>
        <w:t>3</w:t>
      </w:r>
      <w:r w:rsidRPr="00C1164C">
        <w:rPr>
          <w:rFonts w:eastAsia="Times New Roman"/>
          <w:b/>
          <w:color w:val="000000" w:themeColor="text1"/>
          <w:kern w:val="0"/>
          <w:sz w:val="22"/>
          <w:szCs w:val="22"/>
          <w:lang w:val="lv-LV" w:eastAsia="lv-LV" w:bidi="ar-SA"/>
        </w:rPr>
        <w:t xml:space="preserve"> (</w:t>
      </w:r>
      <w:r w:rsidR="004E42B9" w:rsidRPr="00C1164C">
        <w:rPr>
          <w:rFonts w:eastAsia="Times New Roman"/>
          <w:b/>
          <w:color w:val="000000" w:themeColor="text1"/>
          <w:kern w:val="0"/>
          <w:sz w:val="22"/>
          <w:szCs w:val="22"/>
          <w:lang w:val="lv-LV" w:eastAsia="lv-LV" w:bidi="ar-SA"/>
        </w:rPr>
        <w:t>trīs</w:t>
      </w:r>
      <w:r w:rsidRPr="00C1164C">
        <w:rPr>
          <w:rFonts w:eastAsia="Times New Roman"/>
          <w:b/>
          <w:color w:val="000000" w:themeColor="text1"/>
          <w:kern w:val="0"/>
          <w:sz w:val="22"/>
          <w:szCs w:val="22"/>
          <w:lang w:val="lv-LV" w:eastAsia="lv-LV" w:bidi="ar-SA"/>
        </w:rPr>
        <w:t>) gadu laikā (kas ir laika posms no 20</w:t>
      </w:r>
      <w:r w:rsidR="00F324D9" w:rsidRPr="00C1164C">
        <w:rPr>
          <w:rFonts w:eastAsia="Times New Roman"/>
          <w:b/>
          <w:color w:val="000000" w:themeColor="text1"/>
          <w:kern w:val="0"/>
          <w:sz w:val="22"/>
          <w:szCs w:val="22"/>
          <w:lang w:val="lv-LV" w:eastAsia="lv-LV" w:bidi="ar-SA"/>
        </w:rPr>
        <w:t>2</w:t>
      </w:r>
      <w:r w:rsidR="00AD0F3B" w:rsidRPr="00C1164C">
        <w:rPr>
          <w:rFonts w:eastAsia="Times New Roman"/>
          <w:b/>
          <w:color w:val="000000" w:themeColor="text1"/>
          <w:kern w:val="0"/>
          <w:sz w:val="22"/>
          <w:szCs w:val="22"/>
          <w:lang w:val="lv-LV" w:eastAsia="lv-LV" w:bidi="ar-SA"/>
        </w:rPr>
        <w:t>3</w:t>
      </w:r>
      <w:r w:rsidRPr="00C1164C">
        <w:rPr>
          <w:rFonts w:eastAsia="Times New Roman"/>
          <w:b/>
          <w:color w:val="000000" w:themeColor="text1"/>
          <w:kern w:val="0"/>
          <w:sz w:val="22"/>
          <w:szCs w:val="22"/>
          <w:lang w:val="lv-LV" w:eastAsia="lv-LV" w:bidi="ar-SA"/>
        </w:rPr>
        <w:t>. gada 1.</w:t>
      </w:r>
      <w:r w:rsidR="00DA2B21" w:rsidRPr="00C1164C">
        <w:rPr>
          <w:rFonts w:eastAsia="Times New Roman"/>
          <w:b/>
          <w:color w:val="000000" w:themeColor="text1"/>
          <w:kern w:val="0"/>
          <w:sz w:val="22"/>
          <w:szCs w:val="22"/>
          <w:lang w:val="lv-LV" w:eastAsia="lv-LV" w:bidi="ar-SA"/>
        </w:rPr>
        <w:t xml:space="preserve"> </w:t>
      </w:r>
      <w:r w:rsidRPr="00C1164C">
        <w:rPr>
          <w:rFonts w:eastAsia="Times New Roman"/>
          <w:b/>
          <w:color w:val="000000" w:themeColor="text1"/>
          <w:kern w:val="0"/>
          <w:sz w:val="22"/>
          <w:szCs w:val="22"/>
          <w:lang w:val="lv-LV" w:eastAsia="lv-LV" w:bidi="ar-SA"/>
        </w:rPr>
        <w:t>janvāra līdz piedāvājuma iesniegšanas dienai)</w:t>
      </w:r>
    </w:p>
    <w:p w14:paraId="543D7709" w14:textId="77777777" w:rsidR="00B00BF5" w:rsidRPr="00C1164C" w:rsidRDefault="00B00BF5" w:rsidP="00B00BF5">
      <w:pPr>
        <w:suppressAutoHyphens w:val="0"/>
        <w:spacing w:line="240" w:lineRule="auto"/>
        <w:jc w:val="both"/>
        <w:rPr>
          <w:rFonts w:eastAsia="Times New Roman"/>
          <w:i/>
          <w:color w:val="000000" w:themeColor="text1"/>
          <w:kern w:val="0"/>
          <w:sz w:val="22"/>
          <w:szCs w:val="22"/>
          <w:lang w:val="lv-LV" w:eastAsia="lv-LV" w:bidi="ar-SA"/>
        </w:rPr>
      </w:pPr>
    </w:p>
    <w:tbl>
      <w:tblPr>
        <w:tblW w:w="10206" w:type="dxa"/>
        <w:tblInd w:w="108" w:type="dxa"/>
        <w:tblLayout w:type="fixed"/>
        <w:tblLook w:val="0000" w:firstRow="0" w:lastRow="0" w:firstColumn="0" w:lastColumn="0" w:noHBand="0" w:noVBand="0"/>
      </w:tblPr>
      <w:tblGrid>
        <w:gridCol w:w="1134"/>
        <w:gridCol w:w="2977"/>
        <w:gridCol w:w="1843"/>
        <w:gridCol w:w="1984"/>
        <w:gridCol w:w="2268"/>
      </w:tblGrid>
      <w:tr w:rsidR="00AB1684" w:rsidRPr="00C1164C" w14:paraId="65A3F457" w14:textId="77777777" w:rsidTr="00B00BF5">
        <w:tc>
          <w:tcPr>
            <w:tcW w:w="1134" w:type="dxa"/>
            <w:tcBorders>
              <w:top w:val="single" w:sz="4" w:space="0" w:color="000000"/>
              <w:left w:val="single" w:sz="4" w:space="0" w:color="000000"/>
              <w:bottom w:val="single" w:sz="4" w:space="0" w:color="000000"/>
            </w:tcBorders>
            <w:vAlign w:val="center"/>
          </w:tcPr>
          <w:p w14:paraId="550C7E98" w14:textId="77777777" w:rsidR="00B00BF5" w:rsidRPr="00C1164C" w:rsidRDefault="00B00BF5" w:rsidP="00B00BF5">
            <w:pPr>
              <w:tabs>
                <w:tab w:val="left" w:pos="1260"/>
              </w:tabs>
              <w:suppressAutoHyphens w:val="0"/>
              <w:autoSpaceDE w:val="0"/>
              <w:spacing w:line="240" w:lineRule="auto"/>
              <w:jc w:val="center"/>
              <w:rPr>
                <w:rFonts w:eastAsia="Times New Roman"/>
                <w:color w:val="000000" w:themeColor="text1"/>
                <w:kern w:val="0"/>
                <w:sz w:val="22"/>
                <w:szCs w:val="22"/>
                <w:lang w:val="lv-LV" w:eastAsia="lv-LV" w:bidi="ar-SA"/>
              </w:rPr>
            </w:pPr>
            <w:r w:rsidRPr="00C1164C">
              <w:rPr>
                <w:rFonts w:eastAsia="Times New Roman"/>
                <w:b/>
                <w:color w:val="000000" w:themeColor="text1"/>
                <w:kern w:val="0"/>
                <w:sz w:val="22"/>
                <w:szCs w:val="22"/>
                <w:lang w:val="lv-LV" w:eastAsia="lv-LV" w:bidi="ar-SA"/>
              </w:rPr>
              <w:t>Nr.p.k.</w:t>
            </w:r>
          </w:p>
        </w:tc>
        <w:tc>
          <w:tcPr>
            <w:tcW w:w="2977" w:type="dxa"/>
            <w:tcBorders>
              <w:top w:val="single" w:sz="4" w:space="0" w:color="000000"/>
              <w:left w:val="single" w:sz="4" w:space="0" w:color="000000"/>
              <w:bottom w:val="single" w:sz="4" w:space="0" w:color="000000"/>
            </w:tcBorders>
            <w:vAlign w:val="center"/>
          </w:tcPr>
          <w:p w14:paraId="5B615D64" w14:textId="094BA786" w:rsidR="00B00BF5" w:rsidRPr="00C1164C" w:rsidRDefault="000B496B" w:rsidP="00B00BF5">
            <w:pPr>
              <w:tabs>
                <w:tab w:val="left" w:pos="1260"/>
              </w:tabs>
              <w:suppressAutoHyphens w:val="0"/>
              <w:autoSpaceDE w:val="0"/>
              <w:spacing w:line="240" w:lineRule="auto"/>
              <w:jc w:val="center"/>
              <w:rPr>
                <w:rFonts w:eastAsia="Times New Roman"/>
                <w:color w:val="000000" w:themeColor="text1"/>
                <w:kern w:val="0"/>
                <w:sz w:val="22"/>
                <w:szCs w:val="22"/>
                <w:lang w:val="lv-LV" w:eastAsia="lv-LV" w:bidi="ar-SA"/>
              </w:rPr>
            </w:pPr>
            <w:r w:rsidRPr="00C1164C">
              <w:rPr>
                <w:rFonts w:eastAsia="Times New Roman"/>
                <w:b/>
                <w:color w:val="000000" w:themeColor="text1"/>
                <w:kern w:val="0"/>
                <w:sz w:val="22"/>
                <w:szCs w:val="22"/>
                <w:lang w:val="lv-LV" w:eastAsia="lv-LV" w:bidi="ar-SA"/>
              </w:rPr>
              <w:t>Piegādes</w:t>
            </w:r>
            <w:r w:rsidR="00447157" w:rsidRPr="00C1164C">
              <w:rPr>
                <w:rFonts w:eastAsia="Times New Roman"/>
                <w:b/>
                <w:color w:val="000000" w:themeColor="text1"/>
                <w:kern w:val="0"/>
                <w:sz w:val="22"/>
                <w:szCs w:val="22"/>
                <w:lang w:val="lv-LV" w:eastAsia="lv-LV" w:bidi="ar-SA"/>
              </w:rPr>
              <w:t xml:space="preserve"> n</w:t>
            </w:r>
            <w:r w:rsidR="00B00BF5" w:rsidRPr="00C1164C">
              <w:rPr>
                <w:rFonts w:eastAsia="Times New Roman"/>
                <w:b/>
                <w:color w:val="000000" w:themeColor="text1"/>
                <w:kern w:val="0"/>
                <w:sz w:val="22"/>
                <w:szCs w:val="22"/>
                <w:lang w:val="lv-LV" w:eastAsia="lv-LV" w:bidi="ar-SA"/>
              </w:rPr>
              <w:t xml:space="preserve">osaukums un apraksts, kas raksturo </w:t>
            </w:r>
            <w:r w:rsidR="005C24CB" w:rsidRPr="00C1164C">
              <w:rPr>
                <w:rFonts w:eastAsia="Times New Roman"/>
                <w:b/>
                <w:color w:val="000000" w:themeColor="text1"/>
                <w:kern w:val="0"/>
                <w:sz w:val="22"/>
                <w:szCs w:val="22"/>
                <w:lang w:val="lv-LV" w:eastAsia="lv-LV" w:bidi="ar-SA"/>
              </w:rPr>
              <w:t>i</w:t>
            </w:r>
            <w:r w:rsidR="00B00BF5" w:rsidRPr="00C1164C">
              <w:rPr>
                <w:rFonts w:eastAsia="Times New Roman"/>
                <w:b/>
                <w:color w:val="000000" w:themeColor="text1"/>
                <w:kern w:val="0"/>
                <w:sz w:val="22"/>
                <w:szCs w:val="22"/>
                <w:lang w:val="lv-LV" w:eastAsia="lv-LV" w:bidi="ar-SA"/>
              </w:rPr>
              <w:t>epirkuma nolikuma prasīto pieredzi</w:t>
            </w:r>
            <w:r w:rsidR="005D5B49" w:rsidRPr="00C1164C">
              <w:rPr>
                <w:rFonts w:eastAsia="Times New Roman"/>
                <w:b/>
                <w:color w:val="000000" w:themeColor="text1"/>
                <w:kern w:val="0"/>
                <w:sz w:val="22"/>
                <w:szCs w:val="22"/>
                <w:lang w:val="lv-LV" w:eastAsia="lv-LV" w:bidi="ar-SA"/>
              </w:rPr>
              <w:t xml:space="preserve"> </w:t>
            </w:r>
          </w:p>
        </w:tc>
        <w:tc>
          <w:tcPr>
            <w:tcW w:w="1843" w:type="dxa"/>
            <w:tcBorders>
              <w:top w:val="single" w:sz="4" w:space="0" w:color="000000"/>
              <w:left w:val="single" w:sz="4" w:space="0" w:color="000000"/>
              <w:bottom w:val="single" w:sz="4" w:space="0" w:color="000000"/>
            </w:tcBorders>
            <w:vAlign w:val="center"/>
          </w:tcPr>
          <w:p w14:paraId="4148ACCE" w14:textId="77777777" w:rsidR="00B00BF5" w:rsidRPr="00C1164C" w:rsidRDefault="00B00BF5" w:rsidP="00B00BF5">
            <w:pPr>
              <w:tabs>
                <w:tab w:val="left" w:pos="1260"/>
              </w:tabs>
              <w:suppressAutoHyphens w:val="0"/>
              <w:autoSpaceDE w:val="0"/>
              <w:spacing w:line="240" w:lineRule="auto"/>
              <w:jc w:val="center"/>
              <w:rPr>
                <w:rFonts w:eastAsia="Times New Roman"/>
                <w:color w:val="000000" w:themeColor="text1"/>
                <w:kern w:val="0"/>
                <w:sz w:val="22"/>
                <w:szCs w:val="22"/>
                <w:lang w:val="lv-LV" w:eastAsia="lv-LV" w:bidi="ar-SA"/>
              </w:rPr>
            </w:pPr>
            <w:r w:rsidRPr="00C1164C">
              <w:rPr>
                <w:rFonts w:eastAsia="Times New Roman"/>
                <w:b/>
                <w:color w:val="000000" w:themeColor="text1"/>
                <w:kern w:val="0"/>
                <w:sz w:val="22"/>
                <w:szCs w:val="22"/>
                <w:lang w:val="lv-LV" w:eastAsia="lv-LV" w:bidi="ar-SA"/>
              </w:rPr>
              <w:t>Līguma Nr., noslēgšanas datums</w:t>
            </w:r>
          </w:p>
        </w:tc>
        <w:tc>
          <w:tcPr>
            <w:tcW w:w="1984" w:type="dxa"/>
            <w:tcBorders>
              <w:top w:val="single" w:sz="4" w:space="0" w:color="000000"/>
              <w:left w:val="single" w:sz="4" w:space="0" w:color="000000"/>
              <w:bottom w:val="single" w:sz="4" w:space="0" w:color="000000"/>
            </w:tcBorders>
            <w:vAlign w:val="center"/>
          </w:tcPr>
          <w:p w14:paraId="1C1A2EC2" w14:textId="77777777" w:rsidR="00B00BF5" w:rsidRPr="00C1164C" w:rsidRDefault="00B00BF5" w:rsidP="00B00BF5">
            <w:pPr>
              <w:suppressAutoHyphens w:val="0"/>
              <w:autoSpaceDE w:val="0"/>
              <w:spacing w:line="240" w:lineRule="auto"/>
              <w:jc w:val="center"/>
              <w:rPr>
                <w:rFonts w:eastAsia="Times New Roman"/>
                <w:b/>
                <w:color w:val="000000" w:themeColor="text1"/>
                <w:kern w:val="0"/>
                <w:sz w:val="22"/>
                <w:szCs w:val="22"/>
                <w:lang w:val="lv-LV" w:eastAsia="lv-LV" w:bidi="ar-SA"/>
              </w:rPr>
            </w:pPr>
            <w:r w:rsidRPr="00C1164C">
              <w:rPr>
                <w:rFonts w:eastAsia="Times New Roman"/>
                <w:b/>
                <w:color w:val="000000" w:themeColor="text1"/>
                <w:kern w:val="0"/>
                <w:sz w:val="22"/>
                <w:szCs w:val="22"/>
                <w:lang w:val="lv-LV" w:eastAsia="lv-LV" w:bidi="ar-SA"/>
              </w:rPr>
              <w:t>Pasūtītājs, kontaktpersona, tālrunis</w:t>
            </w:r>
          </w:p>
        </w:tc>
        <w:tc>
          <w:tcPr>
            <w:tcW w:w="2268" w:type="dxa"/>
            <w:tcBorders>
              <w:top w:val="single" w:sz="4" w:space="0" w:color="000000"/>
              <w:left w:val="single" w:sz="4" w:space="0" w:color="000000"/>
              <w:bottom w:val="single" w:sz="4" w:space="0" w:color="000000"/>
              <w:right w:val="single" w:sz="4" w:space="0" w:color="000000"/>
            </w:tcBorders>
            <w:vAlign w:val="center"/>
          </w:tcPr>
          <w:p w14:paraId="33808CBD" w14:textId="53261B93" w:rsidR="00B00BF5" w:rsidRPr="00C1164C" w:rsidRDefault="000B496B" w:rsidP="00B00BF5">
            <w:pPr>
              <w:tabs>
                <w:tab w:val="left" w:pos="1260"/>
              </w:tabs>
              <w:suppressAutoHyphens w:val="0"/>
              <w:autoSpaceDE w:val="0"/>
              <w:spacing w:line="240" w:lineRule="auto"/>
              <w:jc w:val="center"/>
              <w:rPr>
                <w:rFonts w:eastAsia="Times New Roman"/>
                <w:color w:val="000000" w:themeColor="text1"/>
                <w:kern w:val="0"/>
                <w:sz w:val="22"/>
                <w:szCs w:val="22"/>
                <w:lang w:val="lv-LV" w:eastAsia="lv-LV" w:bidi="ar-SA"/>
              </w:rPr>
            </w:pPr>
            <w:r w:rsidRPr="00C1164C">
              <w:rPr>
                <w:rFonts w:eastAsia="Times New Roman"/>
                <w:b/>
                <w:color w:val="000000" w:themeColor="text1"/>
                <w:kern w:val="0"/>
                <w:sz w:val="22"/>
                <w:szCs w:val="22"/>
                <w:lang w:val="lv-LV" w:eastAsia="lv-LV" w:bidi="ar-SA"/>
              </w:rPr>
              <w:t>Piegādes izpildes laiks</w:t>
            </w:r>
            <w:r w:rsidR="00B00BF5" w:rsidRPr="00C1164C">
              <w:rPr>
                <w:rFonts w:eastAsia="Times New Roman"/>
                <w:b/>
                <w:color w:val="000000" w:themeColor="text1"/>
                <w:kern w:val="0"/>
                <w:sz w:val="22"/>
                <w:szCs w:val="22"/>
                <w:lang w:val="lv-LV" w:eastAsia="lv-LV" w:bidi="ar-SA"/>
              </w:rPr>
              <w:t xml:space="preserve"> laiks (no-līdz).</w:t>
            </w:r>
          </w:p>
        </w:tc>
      </w:tr>
      <w:tr w:rsidR="00AB1684" w:rsidRPr="00C1164C" w14:paraId="5AB3A1E4" w14:textId="77777777" w:rsidTr="00C333E4">
        <w:tc>
          <w:tcPr>
            <w:tcW w:w="1134" w:type="dxa"/>
            <w:tcBorders>
              <w:top w:val="single" w:sz="4" w:space="0" w:color="000000"/>
              <w:left w:val="single" w:sz="4" w:space="0" w:color="000000"/>
              <w:bottom w:val="single" w:sz="4" w:space="0" w:color="000000"/>
            </w:tcBorders>
          </w:tcPr>
          <w:p w14:paraId="03551F8F" w14:textId="77777777" w:rsidR="00B00BF5" w:rsidRPr="00C1164C" w:rsidRDefault="00B00BF5" w:rsidP="00B00BF5">
            <w:pPr>
              <w:tabs>
                <w:tab w:val="left" w:pos="1260"/>
              </w:tabs>
              <w:suppressAutoHyphens w:val="0"/>
              <w:autoSpaceDE w:val="0"/>
              <w:snapToGrid w:val="0"/>
              <w:spacing w:line="240" w:lineRule="auto"/>
              <w:jc w:val="both"/>
              <w:rPr>
                <w:rFonts w:eastAsia="Times New Roman"/>
                <w:color w:val="000000" w:themeColor="text1"/>
                <w:kern w:val="0"/>
                <w:sz w:val="22"/>
                <w:szCs w:val="22"/>
                <w:lang w:val="lv-LV" w:eastAsia="lv-LV" w:bidi="ar-SA"/>
              </w:rPr>
            </w:pPr>
          </w:p>
        </w:tc>
        <w:tc>
          <w:tcPr>
            <w:tcW w:w="2977" w:type="dxa"/>
            <w:tcBorders>
              <w:top w:val="single" w:sz="4" w:space="0" w:color="000000"/>
              <w:left w:val="single" w:sz="4" w:space="0" w:color="000000"/>
              <w:bottom w:val="single" w:sz="4" w:space="0" w:color="000000"/>
            </w:tcBorders>
          </w:tcPr>
          <w:p w14:paraId="73A870EF" w14:textId="77777777" w:rsidR="00B00BF5" w:rsidRPr="00C1164C" w:rsidRDefault="00B00BF5" w:rsidP="00B00BF5">
            <w:pPr>
              <w:tabs>
                <w:tab w:val="left" w:pos="1260"/>
              </w:tabs>
              <w:suppressAutoHyphens w:val="0"/>
              <w:autoSpaceDE w:val="0"/>
              <w:snapToGrid w:val="0"/>
              <w:spacing w:line="240" w:lineRule="auto"/>
              <w:jc w:val="both"/>
              <w:rPr>
                <w:rFonts w:eastAsia="Times New Roman"/>
                <w:color w:val="000000" w:themeColor="text1"/>
                <w:kern w:val="0"/>
                <w:sz w:val="22"/>
                <w:szCs w:val="22"/>
                <w:lang w:val="lv-LV" w:eastAsia="lv-LV" w:bidi="ar-SA"/>
              </w:rPr>
            </w:pPr>
          </w:p>
        </w:tc>
        <w:tc>
          <w:tcPr>
            <w:tcW w:w="1843" w:type="dxa"/>
            <w:tcBorders>
              <w:top w:val="single" w:sz="4" w:space="0" w:color="000000"/>
              <w:left w:val="single" w:sz="4" w:space="0" w:color="000000"/>
              <w:bottom w:val="single" w:sz="4" w:space="0" w:color="000000"/>
            </w:tcBorders>
          </w:tcPr>
          <w:p w14:paraId="200185AD" w14:textId="77777777" w:rsidR="00B00BF5" w:rsidRPr="00C1164C" w:rsidRDefault="00B00BF5" w:rsidP="00B00BF5">
            <w:pPr>
              <w:tabs>
                <w:tab w:val="left" w:pos="1260"/>
              </w:tabs>
              <w:suppressAutoHyphens w:val="0"/>
              <w:autoSpaceDE w:val="0"/>
              <w:snapToGrid w:val="0"/>
              <w:spacing w:line="240" w:lineRule="auto"/>
              <w:jc w:val="both"/>
              <w:rPr>
                <w:rFonts w:eastAsia="Times New Roman"/>
                <w:color w:val="000000" w:themeColor="text1"/>
                <w:kern w:val="0"/>
                <w:sz w:val="22"/>
                <w:szCs w:val="22"/>
                <w:lang w:val="lv-LV" w:eastAsia="lv-LV" w:bidi="ar-SA"/>
              </w:rPr>
            </w:pPr>
          </w:p>
        </w:tc>
        <w:tc>
          <w:tcPr>
            <w:tcW w:w="1984" w:type="dxa"/>
            <w:tcBorders>
              <w:top w:val="single" w:sz="4" w:space="0" w:color="000000"/>
              <w:left w:val="single" w:sz="4" w:space="0" w:color="000000"/>
              <w:bottom w:val="single" w:sz="4" w:space="0" w:color="000000"/>
            </w:tcBorders>
          </w:tcPr>
          <w:p w14:paraId="75720A32" w14:textId="77777777" w:rsidR="00B00BF5" w:rsidRPr="00C1164C" w:rsidRDefault="00B00BF5" w:rsidP="00B00BF5">
            <w:pPr>
              <w:tabs>
                <w:tab w:val="left" w:pos="1260"/>
              </w:tabs>
              <w:suppressAutoHyphens w:val="0"/>
              <w:autoSpaceDE w:val="0"/>
              <w:snapToGrid w:val="0"/>
              <w:spacing w:line="240" w:lineRule="auto"/>
              <w:jc w:val="both"/>
              <w:rPr>
                <w:rFonts w:eastAsia="Times New Roman"/>
                <w:color w:val="000000" w:themeColor="text1"/>
                <w:kern w:val="0"/>
                <w:sz w:val="22"/>
                <w:szCs w:val="22"/>
                <w:lang w:val="lv-LV" w:eastAsia="lv-LV" w:bidi="ar-SA"/>
              </w:rPr>
            </w:pPr>
          </w:p>
        </w:tc>
        <w:tc>
          <w:tcPr>
            <w:tcW w:w="2268" w:type="dxa"/>
            <w:tcBorders>
              <w:top w:val="single" w:sz="4" w:space="0" w:color="000000"/>
              <w:left w:val="single" w:sz="4" w:space="0" w:color="000000"/>
              <w:bottom w:val="single" w:sz="4" w:space="0" w:color="000000"/>
              <w:right w:val="single" w:sz="4" w:space="0" w:color="000000"/>
            </w:tcBorders>
          </w:tcPr>
          <w:p w14:paraId="32FE23E4" w14:textId="77777777" w:rsidR="00B00BF5" w:rsidRPr="00C1164C" w:rsidRDefault="00B00BF5" w:rsidP="00B00BF5">
            <w:pPr>
              <w:tabs>
                <w:tab w:val="left" w:pos="1260"/>
              </w:tabs>
              <w:suppressAutoHyphens w:val="0"/>
              <w:autoSpaceDE w:val="0"/>
              <w:snapToGrid w:val="0"/>
              <w:spacing w:line="240" w:lineRule="auto"/>
              <w:jc w:val="both"/>
              <w:rPr>
                <w:rFonts w:eastAsia="Times New Roman"/>
                <w:color w:val="000000" w:themeColor="text1"/>
                <w:kern w:val="0"/>
                <w:sz w:val="22"/>
                <w:szCs w:val="22"/>
                <w:lang w:val="lv-LV" w:eastAsia="lv-LV" w:bidi="ar-SA"/>
              </w:rPr>
            </w:pPr>
          </w:p>
        </w:tc>
      </w:tr>
      <w:tr w:rsidR="00AB1684" w:rsidRPr="00C1164C" w14:paraId="3A56CBA5" w14:textId="77777777" w:rsidTr="00C333E4">
        <w:tc>
          <w:tcPr>
            <w:tcW w:w="1134" w:type="dxa"/>
            <w:tcBorders>
              <w:top w:val="single" w:sz="4" w:space="0" w:color="000000"/>
              <w:left w:val="single" w:sz="4" w:space="0" w:color="000000"/>
              <w:bottom w:val="single" w:sz="4" w:space="0" w:color="000000"/>
            </w:tcBorders>
          </w:tcPr>
          <w:p w14:paraId="1703185A" w14:textId="77777777" w:rsidR="00F654D4" w:rsidRPr="00C1164C" w:rsidRDefault="00F654D4" w:rsidP="00B00BF5">
            <w:pPr>
              <w:tabs>
                <w:tab w:val="left" w:pos="1260"/>
              </w:tabs>
              <w:suppressAutoHyphens w:val="0"/>
              <w:autoSpaceDE w:val="0"/>
              <w:snapToGrid w:val="0"/>
              <w:spacing w:line="240" w:lineRule="auto"/>
              <w:jc w:val="both"/>
              <w:rPr>
                <w:rFonts w:eastAsia="Times New Roman"/>
                <w:color w:val="000000" w:themeColor="text1"/>
                <w:kern w:val="0"/>
                <w:sz w:val="22"/>
                <w:szCs w:val="22"/>
                <w:lang w:val="lv-LV" w:eastAsia="lv-LV" w:bidi="ar-SA"/>
              </w:rPr>
            </w:pPr>
          </w:p>
        </w:tc>
        <w:tc>
          <w:tcPr>
            <w:tcW w:w="2977" w:type="dxa"/>
            <w:tcBorders>
              <w:top w:val="single" w:sz="4" w:space="0" w:color="000000"/>
              <w:left w:val="single" w:sz="4" w:space="0" w:color="000000"/>
              <w:bottom w:val="single" w:sz="4" w:space="0" w:color="000000"/>
            </w:tcBorders>
          </w:tcPr>
          <w:p w14:paraId="6CC9E4F2" w14:textId="77777777" w:rsidR="00F654D4" w:rsidRPr="00C1164C" w:rsidRDefault="00F654D4" w:rsidP="00B00BF5">
            <w:pPr>
              <w:tabs>
                <w:tab w:val="left" w:pos="1260"/>
              </w:tabs>
              <w:suppressAutoHyphens w:val="0"/>
              <w:autoSpaceDE w:val="0"/>
              <w:snapToGrid w:val="0"/>
              <w:spacing w:line="240" w:lineRule="auto"/>
              <w:jc w:val="both"/>
              <w:rPr>
                <w:rFonts w:eastAsia="Times New Roman"/>
                <w:color w:val="000000" w:themeColor="text1"/>
                <w:kern w:val="0"/>
                <w:sz w:val="22"/>
                <w:szCs w:val="22"/>
                <w:lang w:val="lv-LV" w:eastAsia="lv-LV" w:bidi="ar-SA"/>
              </w:rPr>
            </w:pPr>
          </w:p>
        </w:tc>
        <w:tc>
          <w:tcPr>
            <w:tcW w:w="1843" w:type="dxa"/>
            <w:tcBorders>
              <w:top w:val="single" w:sz="4" w:space="0" w:color="000000"/>
              <w:left w:val="single" w:sz="4" w:space="0" w:color="000000"/>
              <w:bottom w:val="single" w:sz="4" w:space="0" w:color="000000"/>
            </w:tcBorders>
          </w:tcPr>
          <w:p w14:paraId="18611738" w14:textId="77777777" w:rsidR="00F654D4" w:rsidRPr="00C1164C" w:rsidRDefault="00F654D4" w:rsidP="00B00BF5">
            <w:pPr>
              <w:tabs>
                <w:tab w:val="left" w:pos="1260"/>
              </w:tabs>
              <w:suppressAutoHyphens w:val="0"/>
              <w:autoSpaceDE w:val="0"/>
              <w:snapToGrid w:val="0"/>
              <w:spacing w:line="240" w:lineRule="auto"/>
              <w:jc w:val="both"/>
              <w:rPr>
                <w:rFonts w:eastAsia="Times New Roman"/>
                <w:color w:val="000000" w:themeColor="text1"/>
                <w:kern w:val="0"/>
                <w:sz w:val="22"/>
                <w:szCs w:val="22"/>
                <w:lang w:val="lv-LV" w:eastAsia="lv-LV" w:bidi="ar-SA"/>
              </w:rPr>
            </w:pPr>
          </w:p>
        </w:tc>
        <w:tc>
          <w:tcPr>
            <w:tcW w:w="1984" w:type="dxa"/>
            <w:tcBorders>
              <w:top w:val="single" w:sz="4" w:space="0" w:color="000000"/>
              <w:left w:val="single" w:sz="4" w:space="0" w:color="000000"/>
              <w:bottom w:val="single" w:sz="4" w:space="0" w:color="000000"/>
            </w:tcBorders>
          </w:tcPr>
          <w:p w14:paraId="5FC48A32" w14:textId="77777777" w:rsidR="00F654D4" w:rsidRPr="00C1164C" w:rsidRDefault="00F654D4" w:rsidP="00B00BF5">
            <w:pPr>
              <w:tabs>
                <w:tab w:val="left" w:pos="1260"/>
              </w:tabs>
              <w:suppressAutoHyphens w:val="0"/>
              <w:autoSpaceDE w:val="0"/>
              <w:snapToGrid w:val="0"/>
              <w:spacing w:line="240" w:lineRule="auto"/>
              <w:jc w:val="both"/>
              <w:rPr>
                <w:rFonts w:eastAsia="Times New Roman"/>
                <w:color w:val="000000" w:themeColor="text1"/>
                <w:kern w:val="0"/>
                <w:sz w:val="22"/>
                <w:szCs w:val="22"/>
                <w:lang w:val="lv-LV" w:eastAsia="lv-LV" w:bidi="ar-SA"/>
              </w:rPr>
            </w:pPr>
          </w:p>
        </w:tc>
        <w:tc>
          <w:tcPr>
            <w:tcW w:w="2268" w:type="dxa"/>
            <w:tcBorders>
              <w:top w:val="single" w:sz="4" w:space="0" w:color="000000"/>
              <w:left w:val="single" w:sz="4" w:space="0" w:color="000000"/>
              <w:bottom w:val="single" w:sz="4" w:space="0" w:color="000000"/>
              <w:right w:val="single" w:sz="4" w:space="0" w:color="000000"/>
            </w:tcBorders>
          </w:tcPr>
          <w:p w14:paraId="11F68B9D" w14:textId="77777777" w:rsidR="00F654D4" w:rsidRPr="00C1164C" w:rsidRDefault="00F654D4" w:rsidP="00B00BF5">
            <w:pPr>
              <w:tabs>
                <w:tab w:val="left" w:pos="1260"/>
              </w:tabs>
              <w:suppressAutoHyphens w:val="0"/>
              <w:autoSpaceDE w:val="0"/>
              <w:snapToGrid w:val="0"/>
              <w:spacing w:line="240" w:lineRule="auto"/>
              <w:jc w:val="both"/>
              <w:rPr>
                <w:rFonts w:eastAsia="Times New Roman"/>
                <w:color w:val="000000" w:themeColor="text1"/>
                <w:kern w:val="0"/>
                <w:sz w:val="22"/>
                <w:szCs w:val="22"/>
                <w:lang w:val="lv-LV" w:eastAsia="lv-LV" w:bidi="ar-SA"/>
              </w:rPr>
            </w:pPr>
          </w:p>
        </w:tc>
      </w:tr>
    </w:tbl>
    <w:p w14:paraId="5192C9AE" w14:textId="77777777" w:rsidR="00B00BF5" w:rsidRPr="00C1164C" w:rsidRDefault="00B00BF5" w:rsidP="00B00BF5">
      <w:pPr>
        <w:tabs>
          <w:tab w:val="left" w:pos="567"/>
        </w:tabs>
        <w:suppressAutoHyphens w:val="0"/>
        <w:autoSpaceDE w:val="0"/>
        <w:spacing w:line="240" w:lineRule="auto"/>
        <w:jc w:val="both"/>
        <w:rPr>
          <w:rFonts w:eastAsia="Times New Roman"/>
          <w:color w:val="000000" w:themeColor="text1"/>
          <w:kern w:val="0"/>
          <w:sz w:val="22"/>
          <w:szCs w:val="22"/>
          <w:lang w:val="lv-LV" w:eastAsia="lv-LV" w:bidi="ar-SA"/>
        </w:rPr>
      </w:pPr>
      <w:r w:rsidRPr="00C1164C">
        <w:rPr>
          <w:rFonts w:eastAsia="Times New Roman"/>
          <w:color w:val="000000" w:themeColor="text1"/>
          <w:kern w:val="0"/>
          <w:sz w:val="22"/>
          <w:szCs w:val="22"/>
          <w:lang w:val="lv-LV" w:eastAsia="lv-LV" w:bidi="ar-SA"/>
        </w:rPr>
        <w:tab/>
      </w:r>
    </w:p>
    <w:p w14:paraId="074FE983" w14:textId="77777777" w:rsidR="00B00BF5" w:rsidRPr="00C1164C" w:rsidRDefault="00B00BF5" w:rsidP="00B00BF5">
      <w:pPr>
        <w:suppressAutoHyphens w:val="0"/>
        <w:spacing w:line="240" w:lineRule="auto"/>
        <w:jc w:val="both"/>
        <w:rPr>
          <w:rFonts w:eastAsia="Times New Roman"/>
          <w:i/>
          <w:color w:val="000000" w:themeColor="text1"/>
          <w:kern w:val="0"/>
          <w:sz w:val="22"/>
          <w:szCs w:val="22"/>
          <w:lang w:val="lv-LV" w:eastAsia="x-none" w:bidi="ar-SA"/>
        </w:rPr>
      </w:pPr>
      <w:r w:rsidRPr="00C1164C">
        <w:rPr>
          <w:rFonts w:eastAsia="Times New Roman"/>
          <w:i/>
          <w:color w:val="000000" w:themeColor="text1"/>
          <w:kern w:val="0"/>
          <w:sz w:val="22"/>
          <w:szCs w:val="22"/>
          <w:lang w:val="lv-LV" w:eastAsia="x-none" w:bidi="ar-SA"/>
        </w:rPr>
        <w:t>&lt; Pēc Pretendenta vēlēšanās, var papildināt tabulas rindu skaitu &gt;</w:t>
      </w:r>
    </w:p>
    <w:p w14:paraId="56A50A8B" w14:textId="77777777" w:rsidR="00B00BF5" w:rsidRPr="00C1164C" w:rsidRDefault="00B00BF5" w:rsidP="00B00BF5">
      <w:pPr>
        <w:tabs>
          <w:tab w:val="left" w:pos="567"/>
        </w:tabs>
        <w:suppressAutoHyphens w:val="0"/>
        <w:autoSpaceDE w:val="0"/>
        <w:spacing w:line="240" w:lineRule="auto"/>
        <w:jc w:val="both"/>
        <w:rPr>
          <w:rFonts w:eastAsia="Times New Roman"/>
          <w:i/>
          <w:color w:val="000000" w:themeColor="text1"/>
          <w:kern w:val="0"/>
          <w:sz w:val="22"/>
          <w:szCs w:val="22"/>
          <w:lang w:val="lv-LV" w:eastAsia="lv-LV" w:bidi="ar-SA"/>
        </w:rPr>
      </w:pPr>
    </w:p>
    <w:p w14:paraId="149266BE" w14:textId="77777777" w:rsidR="00B00BF5" w:rsidRPr="00C1164C" w:rsidRDefault="00B00BF5" w:rsidP="00B00BF5">
      <w:pPr>
        <w:suppressAutoHyphens w:val="0"/>
        <w:spacing w:line="240" w:lineRule="auto"/>
        <w:ind w:firstLine="568"/>
        <w:jc w:val="both"/>
        <w:rPr>
          <w:rFonts w:eastAsia="Times New Roman"/>
          <w:i/>
          <w:color w:val="000000" w:themeColor="text1"/>
          <w:kern w:val="0"/>
          <w:sz w:val="22"/>
          <w:szCs w:val="22"/>
          <w:lang w:val="lv-LV" w:eastAsia="lv-LV" w:bidi="ar-SA"/>
        </w:rPr>
      </w:pPr>
    </w:p>
    <w:p w14:paraId="4F7C3E3F" w14:textId="77777777" w:rsidR="00B00BF5" w:rsidRPr="00C1164C" w:rsidRDefault="00B00BF5" w:rsidP="00B00BF5">
      <w:pPr>
        <w:suppressAutoHyphens w:val="0"/>
        <w:spacing w:line="240" w:lineRule="auto"/>
        <w:rPr>
          <w:rFonts w:eastAsia="Times New Roman"/>
          <w:color w:val="000000" w:themeColor="text1"/>
          <w:kern w:val="0"/>
          <w:sz w:val="22"/>
          <w:szCs w:val="22"/>
          <w:lang w:val="lv-LV" w:eastAsia="lv-LV" w:bidi="ar-SA"/>
        </w:rPr>
      </w:pPr>
    </w:p>
    <w:p w14:paraId="6C6CCBB4" w14:textId="7AD35885" w:rsidR="00B00BF5" w:rsidRPr="00C1164C" w:rsidRDefault="00AD0F3B" w:rsidP="00B00BF5">
      <w:pPr>
        <w:suppressAutoHyphens w:val="0"/>
        <w:spacing w:line="240" w:lineRule="auto"/>
        <w:jc w:val="both"/>
        <w:rPr>
          <w:rFonts w:eastAsia="Times New Roman"/>
          <w:color w:val="000000" w:themeColor="text1"/>
          <w:kern w:val="0"/>
          <w:sz w:val="22"/>
          <w:szCs w:val="22"/>
          <w:lang w:val="lv-LV" w:eastAsia="x-none" w:bidi="ar-SA"/>
        </w:rPr>
      </w:pPr>
      <w:r w:rsidRPr="00C1164C">
        <w:rPr>
          <w:rFonts w:eastAsia="Times New Roman"/>
          <w:color w:val="000000" w:themeColor="text1"/>
          <w:kern w:val="0"/>
          <w:sz w:val="22"/>
          <w:szCs w:val="22"/>
          <w:lang w:val="lv-LV" w:eastAsia="x-none" w:bidi="ar-SA"/>
        </w:rPr>
        <w:t>Paraksttiesīgā</w:t>
      </w:r>
      <w:r w:rsidR="00B00BF5" w:rsidRPr="00C1164C">
        <w:rPr>
          <w:rFonts w:eastAsia="Times New Roman"/>
          <w:color w:val="000000" w:themeColor="text1"/>
          <w:kern w:val="0"/>
          <w:sz w:val="22"/>
          <w:szCs w:val="22"/>
          <w:lang w:val="lv-LV" w:eastAsia="x-none" w:bidi="ar-SA"/>
        </w:rPr>
        <w:t xml:space="preserve"> vai pilnvarotā persona:</w:t>
      </w:r>
      <w:r w:rsidR="0019348B" w:rsidRPr="00C1164C">
        <w:rPr>
          <w:rFonts w:eastAsia="Times New Roman"/>
          <w:color w:val="000000" w:themeColor="text1"/>
          <w:kern w:val="0"/>
          <w:sz w:val="22"/>
          <w:szCs w:val="22"/>
          <w:lang w:val="lv-LV" w:eastAsia="x-none" w:bidi="ar-SA"/>
        </w:rPr>
        <w:t>_________</w:t>
      </w:r>
    </w:p>
    <w:p w14:paraId="24CFA9E9" w14:textId="77777777" w:rsidR="00B00BF5" w:rsidRPr="00C1164C" w:rsidRDefault="00B00BF5" w:rsidP="00B00BF5">
      <w:pPr>
        <w:suppressAutoHyphens w:val="0"/>
        <w:spacing w:line="240" w:lineRule="auto"/>
        <w:jc w:val="both"/>
        <w:rPr>
          <w:rFonts w:eastAsia="Times New Roman"/>
          <w:color w:val="000000" w:themeColor="text1"/>
          <w:kern w:val="0"/>
          <w:sz w:val="22"/>
          <w:szCs w:val="22"/>
          <w:lang w:val="lv-LV" w:eastAsia="x-none" w:bidi="ar-SA"/>
        </w:rPr>
      </w:pPr>
    </w:p>
    <w:p w14:paraId="039398B9" w14:textId="77777777" w:rsidR="00B00BF5" w:rsidRPr="00C1164C" w:rsidRDefault="00B00BF5" w:rsidP="00B00BF5">
      <w:pPr>
        <w:suppressAutoHyphens w:val="0"/>
        <w:spacing w:line="240" w:lineRule="auto"/>
        <w:jc w:val="both"/>
        <w:rPr>
          <w:rFonts w:eastAsia="Times New Roman"/>
          <w:color w:val="000000" w:themeColor="text1"/>
          <w:kern w:val="0"/>
          <w:sz w:val="22"/>
          <w:szCs w:val="22"/>
          <w:lang w:val="lv-LV" w:eastAsia="x-none" w:bidi="ar-SA"/>
        </w:rPr>
      </w:pPr>
    </w:p>
    <w:p w14:paraId="69C660E3" w14:textId="4138448E" w:rsidR="00A9287E" w:rsidRPr="00C1164C" w:rsidRDefault="00B00BF5" w:rsidP="00B00BF5">
      <w:pPr>
        <w:suppressAutoHyphens w:val="0"/>
        <w:spacing w:line="240" w:lineRule="auto"/>
        <w:rPr>
          <w:rFonts w:eastAsia="Times New Roman"/>
          <w:color w:val="000000" w:themeColor="text1"/>
          <w:kern w:val="0"/>
          <w:sz w:val="22"/>
          <w:szCs w:val="22"/>
          <w:lang w:val="lv-LV" w:eastAsia="x-none" w:bidi="ar-SA"/>
        </w:rPr>
        <w:sectPr w:rsidR="00A9287E" w:rsidRPr="00C1164C" w:rsidSect="00FC47B8">
          <w:headerReference w:type="even" r:id="rId24"/>
          <w:headerReference w:type="default" r:id="rId25"/>
          <w:footerReference w:type="even" r:id="rId26"/>
          <w:footerReference w:type="default" r:id="rId27"/>
          <w:headerReference w:type="first" r:id="rId28"/>
          <w:footerReference w:type="first" r:id="rId29"/>
          <w:pgSz w:w="11906" w:h="16838"/>
          <w:pgMar w:top="993" w:right="707" w:bottom="851" w:left="993" w:header="709" w:footer="0" w:gutter="0"/>
          <w:cols w:space="708"/>
          <w:titlePg/>
          <w:docGrid w:linePitch="360"/>
        </w:sectPr>
      </w:pPr>
      <w:r w:rsidRPr="00C1164C">
        <w:rPr>
          <w:rFonts w:eastAsia="Times New Roman"/>
          <w:color w:val="000000" w:themeColor="text1"/>
          <w:kern w:val="0"/>
          <w:sz w:val="22"/>
          <w:szCs w:val="22"/>
          <w:lang w:val="lv-LV" w:eastAsia="x-none" w:bidi="ar-SA"/>
        </w:rPr>
        <w:t>202</w:t>
      </w:r>
      <w:r w:rsidR="00AD0F3B" w:rsidRPr="00C1164C">
        <w:rPr>
          <w:rFonts w:eastAsia="Times New Roman"/>
          <w:color w:val="000000" w:themeColor="text1"/>
          <w:kern w:val="0"/>
          <w:sz w:val="22"/>
          <w:szCs w:val="22"/>
          <w:lang w:val="lv-LV" w:eastAsia="x-none" w:bidi="ar-SA"/>
        </w:rPr>
        <w:t>6</w:t>
      </w:r>
      <w:r w:rsidRPr="00C1164C">
        <w:rPr>
          <w:rFonts w:eastAsia="Times New Roman"/>
          <w:color w:val="000000" w:themeColor="text1"/>
          <w:kern w:val="0"/>
          <w:sz w:val="22"/>
          <w:szCs w:val="22"/>
          <w:lang w:val="lv-LV" w:eastAsia="x-none" w:bidi="ar-SA"/>
        </w:rPr>
        <w:t>.</w:t>
      </w:r>
      <w:r w:rsidR="00DA2B21" w:rsidRPr="00C1164C">
        <w:rPr>
          <w:rFonts w:eastAsia="Times New Roman"/>
          <w:color w:val="000000" w:themeColor="text1"/>
          <w:kern w:val="0"/>
          <w:sz w:val="22"/>
          <w:szCs w:val="22"/>
          <w:lang w:val="lv-LV" w:eastAsia="x-none" w:bidi="ar-SA"/>
        </w:rPr>
        <w:t xml:space="preserve"> </w:t>
      </w:r>
      <w:r w:rsidRPr="00C1164C">
        <w:rPr>
          <w:rFonts w:eastAsia="Times New Roman"/>
          <w:color w:val="000000" w:themeColor="text1"/>
          <w:kern w:val="0"/>
          <w:sz w:val="22"/>
          <w:szCs w:val="22"/>
          <w:lang w:val="lv-LV" w:eastAsia="x-none" w:bidi="ar-SA"/>
        </w:rPr>
        <w:t>gada _____. ____________</w:t>
      </w:r>
    </w:p>
    <w:p w14:paraId="2B19D663" w14:textId="26AAC71E" w:rsidR="00A821E0" w:rsidRPr="00C1164C" w:rsidRDefault="00275D46" w:rsidP="00A821E0">
      <w:pPr>
        <w:keepNext/>
        <w:suppressAutoHyphens w:val="0"/>
        <w:spacing w:before="60" w:after="60" w:line="240" w:lineRule="auto"/>
        <w:ind w:left="720"/>
        <w:jc w:val="right"/>
        <w:outlineLvl w:val="1"/>
        <w:rPr>
          <w:color w:val="000000" w:themeColor="text1"/>
          <w:kern w:val="0"/>
          <w:sz w:val="22"/>
          <w:szCs w:val="22"/>
          <w:bdr w:val="none" w:sz="0" w:space="0" w:color="auto" w:frame="1"/>
          <w:lang w:val="lv-LV" w:eastAsia="lv-LV" w:bidi="ar-SA"/>
        </w:rPr>
      </w:pPr>
      <w:bookmarkStart w:id="17" w:name="_Hlk200029364"/>
      <w:r w:rsidRPr="00C1164C">
        <w:rPr>
          <w:color w:val="000000" w:themeColor="text1"/>
          <w:kern w:val="0"/>
          <w:sz w:val="22"/>
          <w:szCs w:val="22"/>
          <w:bdr w:val="none" w:sz="0" w:space="0" w:color="auto" w:frame="1"/>
          <w:lang w:val="lv-LV" w:eastAsia="lv-LV" w:bidi="ar-SA"/>
        </w:rPr>
        <w:lastRenderedPageBreak/>
        <w:t>4</w:t>
      </w:r>
      <w:r w:rsidR="00A821E0" w:rsidRPr="00C1164C">
        <w:rPr>
          <w:color w:val="000000" w:themeColor="text1"/>
          <w:kern w:val="0"/>
          <w:sz w:val="22"/>
          <w:szCs w:val="22"/>
          <w:bdr w:val="none" w:sz="0" w:space="0" w:color="auto" w:frame="1"/>
          <w:lang w:val="lv-LV" w:eastAsia="lv-LV" w:bidi="ar-SA"/>
        </w:rPr>
        <w:t>.</w:t>
      </w:r>
      <w:r w:rsidR="00DA2B21" w:rsidRPr="00C1164C">
        <w:rPr>
          <w:color w:val="000000" w:themeColor="text1"/>
          <w:kern w:val="0"/>
          <w:sz w:val="22"/>
          <w:szCs w:val="22"/>
          <w:bdr w:val="none" w:sz="0" w:space="0" w:color="auto" w:frame="1"/>
          <w:lang w:val="lv-LV" w:eastAsia="lv-LV" w:bidi="ar-SA"/>
        </w:rPr>
        <w:t xml:space="preserve"> </w:t>
      </w:r>
      <w:r w:rsidR="00A821E0" w:rsidRPr="00C1164C">
        <w:rPr>
          <w:color w:val="000000" w:themeColor="text1"/>
          <w:kern w:val="0"/>
          <w:sz w:val="22"/>
          <w:szCs w:val="22"/>
          <w:bdr w:val="none" w:sz="0" w:space="0" w:color="auto" w:frame="1"/>
          <w:lang w:val="lv-LV" w:eastAsia="lv-LV" w:bidi="ar-SA"/>
        </w:rPr>
        <w:t>pielikums</w:t>
      </w:r>
    </w:p>
    <w:bookmarkEnd w:id="17"/>
    <w:p w14:paraId="56D1B90C" w14:textId="77777777" w:rsidR="00A821E0" w:rsidRPr="00C1164C" w:rsidRDefault="00A821E0" w:rsidP="00A821E0">
      <w:pPr>
        <w:suppressAutoHyphens w:val="0"/>
        <w:spacing w:before="60" w:after="60" w:line="240" w:lineRule="auto"/>
        <w:ind w:left="720"/>
        <w:jc w:val="right"/>
        <w:rPr>
          <w:rFonts w:eastAsia="Arial Unicode MS"/>
          <w:color w:val="000000" w:themeColor="text1"/>
          <w:kern w:val="0"/>
          <w:sz w:val="22"/>
          <w:szCs w:val="22"/>
          <w:bdr w:val="none" w:sz="0" w:space="0" w:color="auto" w:frame="1"/>
          <w:lang w:val="lv-LV" w:eastAsia="lv-LV" w:bidi="ar-SA"/>
        </w:rPr>
      </w:pPr>
    </w:p>
    <w:p w14:paraId="46B4DC9F" w14:textId="78FB61FB" w:rsidR="00A821E0" w:rsidRPr="00C1164C" w:rsidRDefault="00A821E0" w:rsidP="00A821E0">
      <w:pPr>
        <w:keepLines/>
        <w:widowControl w:val="0"/>
        <w:suppressAutoHyphens w:val="0"/>
        <w:spacing w:before="60" w:after="60" w:line="240" w:lineRule="auto"/>
        <w:jc w:val="center"/>
        <w:rPr>
          <w:b/>
          <w:bCs/>
          <w:color w:val="000000" w:themeColor="text1"/>
          <w:kern w:val="0"/>
          <w:sz w:val="22"/>
          <w:szCs w:val="22"/>
          <w:bdr w:val="none" w:sz="0" w:space="0" w:color="auto" w:frame="1"/>
          <w:lang w:val="lv-LV" w:eastAsia="lv-LV" w:bidi="ar-SA"/>
        </w:rPr>
      </w:pPr>
      <w:r w:rsidRPr="00C1164C">
        <w:rPr>
          <w:b/>
          <w:bCs/>
          <w:color w:val="000000" w:themeColor="text1"/>
          <w:kern w:val="0"/>
          <w:sz w:val="22"/>
          <w:szCs w:val="22"/>
          <w:bdr w:val="none" w:sz="0" w:space="0" w:color="auto" w:frame="1"/>
          <w:lang w:val="lv-LV" w:eastAsia="lv-LV" w:bidi="ar-SA"/>
        </w:rPr>
        <w:t>APAKŠUZŅĒMĒJU/ PERSONU, UZ KURU IESPĒJĀM PRETENDENTS BALSTĀS, SARAKSTS</w:t>
      </w:r>
      <w:r w:rsidR="0061626C" w:rsidRPr="00C1164C">
        <w:rPr>
          <w:b/>
          <w:bCs/>
          <w:color w:val="000000" w:themeColor="text1"/>
          <w:kern w:val="0"/>
          <w:sz w:val="22"/>
          <w:szCs w:val="22"/>
          <w:bdr w:val="none" w:sz="0" w:space="0" w:color="auto" w:frame="1"/>
          <w:lang w:val="lv-LV" w:eastAsia="lv-LV" w:bidi="ar-SA"/>
        </w:rPr>
        <w:t>*</w:t>
      </w:r>
    </w:p>
    <w:p w14:paraId="23E7185B" w14:textId="76D28A79" w:rsidR="00A73415" w:rsidRPr="00C1164C" w:rsidRDefault="00A73415"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C1164C">
        <w:rPr>
          <w:rFonts w:eastAsia="Times New Roman"/>
          <w:color w:val="000000" w:themeColor="text1"/>
          <w:kern w:val="0"/>
          <w:sz w:val="22"/>
          <w:szCs w:val="22"/>
          <w:lang w:val="lv-LV" w:eastAsia="en-US" w:bidi="ar-SA"/>
        </w:rPr>
        <w:t>Iepirkumam “</w:t>
      </w:r>
      <w:r w:rsidR="000B496B" w:rsidRPr="00C1164C">
        <w:rPr>
          <w:color w:val="000000" w:themeColor="text1"/>
          <w:sz w:val="22"/>
          <w:szCs w:val="22"/>
          <w:lang w:eastAsia="lv-LV"/>
        </w:rPr>
        <w:t>Ārtelpām paredzētu ziņojumu dēļu izgatavošana un piegāde</w:t>
      </w:r>
      <w:r w:rsidRPr="00C1164C">
        <w:rPr>
          <w:rFonts w:eastAsia="Times New Roman"/>
          <w:color w:val="000000" w:themeColor="text1"/>
          <w:kern w:val="0"/>
          <w:sz w:val="22"/>
          <w:szCs w:val="22"/>
          <w:lang w:val="lv-LV" w:eastAsia="en-US" w:bidi="ar-SA"/>
        </w:rPr>
        <w:t>”</w:t>
      </w:r>
    </w:p>
    <w:p w14:paraId="1AC0880B" w14:textId="5DA2CE62" w:rsidR="00275D46" w:rsidRPr="00C1164C" w:rsidRDefault="00A73415"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C1164C">
        <w:rPr>
          <w:rFonts w:eastAsia="Times New Roman"/>
          <w:color w:val="000000" w:themeColor="text1"/>
          <w:kern w:val="0"/>
          <w:sz w:val="22"/>
          <w:szCs w:val="22"/>
          <w:lang w:val="lv-LV" w:eastAsia="en-US" w:bidi="ar-SA"/>
        </w:rPr>
        <w:t>Identifikācijas Nr. ĶNP 2026/</w:t>
      </w:r>
      <w:r w:rsidR="000B496B" w:rsidRPr="00C1164C">
        <w:rPr>
          <w:rFonts w:eastAsia="Times New Roman"/>
          <w:color w:val="000000" w:themeColor="text1"/>
          <w:kern w:val="0"/>
          <w:sz w:val="22"/>
          <w:szCs w:val="22"/>
          <w:lang w:val="lv-LV" w:eastAsia="en-US" w:bidi="ar-SA"/>
        </w:rPr>
        <w:t>67</w:t>
      </w:r>
    </w:p>
    <w:p w14:paraId="666FAB37" w14:textId="77777777" w:rsidR="00DA2B21" w:rsidRPr="00C1164C" w:rsidRDefault="00DA2B21" w:rsidP="00A7341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tbl>
      <w:tblPr>
        <w:tblW w:w="97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1873"/>
        <w:gridCol w:w="1560"/>
        <w:gridCol w:w="1702"/>
        <w:gridCol w:w="1986"/>
        <w:gridCol w:w="1986"/>
      </w:tblGrid>
      <w:tr w:rsidR="00AB1684" w:rsidRPr="00C1164C" w14:paraId="6C54D19C" w14:textId="77777777" w:rsidTr="002A7220">
        <w:trPr>
          <w:trHeight w:val="1360"/>
        </w:trPr>
        <w:tc>
          <w:tcPr>
            <w:tcW w:w="643" w:type="dxa"/>
            <w:tcBorders>
              <w:top w:val="single" w:sz="4" w:space="0" w:color="auto"/>
              <w:left w:val="single" w:sz="4" w:space="0" w:color="auto"/>
              <w:bottom w:val="single" w:sz="4" w:space="0" w:color="auto"/>
              <w:right w:val="single" w:sz="4" w:space="0" w:color="auto"/>
            </w:tcBorders>
            <w:shd w:val="clear" w:color="auto" w:fill="FFFFFF"/>
          </w:tcPr>
          <w:p w14:paraId="2380A2BE" w14:textId="77777777" w:rsidR="00A821E0" w:rsidRPr="00C1164C"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p>
        </w:tc>
        <w:tc>
          <w:tcPr>
            <w:tcW w:w="1873" w:type="dxa"/>
            <w:tcBorders>
              <w:top w:val="single" w:sz="4" w:space="0" w:color="auto"/>
              <w:left w:val="single" w:sz="4" w:space="0" w:color="auto"/>
              <w:bottom w:val="single" w:sz="4" w:space="0" w:color="auto"/>
              <w:right w:val="single" w:sz="4" w:space="0" w:color="auto"/>
            </w:tcBorders>
            <w:shd w:val="clear" w:color="auto" w:fill="FFFFFF"/>
          </w:tcPr>
          <w:p w14:paraId="18F02AD8" w14:textId="77777777" w:rsidR="00A821E0" w:rsidRPr="00C1164C"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t>Apakšuzņēmēja nosaukums, reģistrācijas numurs, adrese un kontaktpersona</w:t>
            </w:r>
          </w:p>
          <w:p w14:paraId="50A84F73" w14:textId="77777777" w:rsidR="00A821E0" w:rsidRPr="00C1164C"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p>
        </w:tc>
        <w:tc>
          <w:tcPr>
            <w:tcW w:w="1560" w:type="dxa"/>
            <w:tcBorders>
              <w:top w:val="single" w:sz="4" w:space="0" w:color="auto"/>
              <w:left w:val="single" w:sz="4" w:space="0" w:color="auto"/>
              <w:bottom w:val="single" w:sz="4" w:space="0" w:color="auto"/>
              <w:right w:val="single" w:sz="4" w:space="0" w:color="auto"/>
            </w:tcBorders>
            <w:shd w:val="clear" w:color="auto" w:fill="FFFFFF"/>
          </w:tcPr>
          <w:p w14:paraId="63FCC458" w14:textId="77777777" w:rsidR="00A821E0" w:rsidRPr="00C1164C"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t>Nododamo Pakalpojumu apjoms no Pakalpojumu kopējās līgumcenas</w:t>
            </w:r>
          </w:p>
          <w:p w14:paraId="73054E70" w14:textId="77777777" w:rsidR="00A821E0" w:rsidRPr="00C1164C"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p>
        </w:tc>
        <w:tc>
          <w:tcPr>
            <w:tcW w:w="1702" w:type="dxa"/>
            <w:tcBorders>
              <w:top w:val="single" w:sz="4" w:space="0" w:color="auto"/>
              <w:left w:val="single" w:sz="4" w:space="0" w:color="auto"/>
              <w:bottom w:val="single" w:sz="4" w:space="0" w:color="auto"/>
              <w:right w:val="single" w:sz="4" w:space="0" w:color="auto"/>
            </w:tcBorders>
            <w:shd w:val="clear" w:color="auto" w:fill="FFFFFF"/>
            <w:hideMark/>
          </w:tcPr>
          <w:p w14:paraId="2D9F232A" w14:textId="77777777" w:rsidR="00A821E0" w:rsidRPr="00C1164C"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t>Nododamo Pakalpojumu apjoms no Pakalpojumu kopējās līgumcenas (EUR bez PVN)</w:t>
            </w:r>
          </w:p>
        </w:tc>
        <w:tc>
          <w:tcPr>
            <w:tcW w:w="1986" w:type="dxa"/>
            <w:tcBorders>
              <w:top w:val="single" w:sz="4" w:space="0" w:color="auto"/>
              <w:left w:val="single" w:sz="4" w:space="0" w:color="auto"/>
              <w:bottom w:val="single" w:sz="4" w:space="0" w:color="auto"/>
              <w:right w:val="single" w:sz="4" w:space="0" w:color="auto"/>
            </w:tcBorders>
            <w:shd w:val="clear" w:color="auto" w:fill="FFFFFF"/>
            <w:hideMark/>
          </w:tcPr>
          <w:p w14:paraId="4D14BB21" w14:textId="77777777" w:rsidR="00A821E0" w:rsidRPr="00C1164C"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t>Īss apakšuzņēmēja veicamo Pakalpojumu apraksts</w:t>
            </w:r>
          </w:p>
        </w:tc>
        <w:tc>
          <w:tcPr>
            <w:tcW w:w="1986" w:type="dxa"/>
            <w:tcBorders>
              <w:top w:val="single" w:sz="4" w:space="0" w:color="auto"/>
              <w:left w:val="single" w:sz="4" w:space="0" w:color="auto"/>
              <w:bottom w:val="single" w:sz="4" w:space="0" w:color="auto"/>
              <w:right w:val="single" w:sz="4" w:space="0" w:color="auto"/>
            </w:tcBorders>
            <w:shd w:val="clear" w:color="auto" w:fill="FFFFFF"/>
            <w:hideMark/>
          </w:tcPr>
          <w:p w14:paraId="2F5BB5A9" w14:textId="77777777" w:rsidR="00A821E0" w:rsidRPr="00C1164C" w:rsidRDefault="00A821E0" w:rsidP="00A821E0">
            <w:pPr>
              <w:keepLines/>
              <w:widowControl w:val="0"/>
              <w:suppressAutoHyphens w:val="0"/>
              <w:autoSpaceDE w:val="0"/>
              <w:autoSpaceDN w:val="0"/>
              <w:adjustRightInd w:val="0"/>
              <w:spacing w:before="60" w:after="60" w:line="240" w:lineRule="auto"/>
              <w:jc w:val="center"/>
              <w:rPr>
                <w:color w:val="000000" w:themeColor="text1"/>
                <w:kern w:val="0"/>
                <w:sz w:val="22"/>
                <w:szCs w:val="22"/>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t>Pretendents balstās uz apakšuzņēmēja iespējām savas kvalifikācijas apliecināšanai (Jā/Nē)</w:t>
            </w:r>
          </w:p>
        </w:tc>
      </w:tr>
      <w:tr w:rsidR="00AB1684" w:rsidRPr="00C1164C" w14:paraId="7617E3BF" w14:textId="77777777" w:rsidTr="002A7220">
        <w:trPr>
          <w:trHeight w:val="218"/>
        </w:trPr>
        <w:tc>
          <w:tcPr>
            <w:tcW w:w="9750" w:type="dxa"/>
            <w:gridSpan w:val="6"/>
            <w:tcBorders>
              <w:top w:val="single" w:sz="4" w:space="0" w:color="auto"/>
              <w:left w:val="single" w:sz="4" w:space="0" w:color="auto"/>
              <w:bottom w:val="single" w:sz="4" w:space="0" w:color="auto"/>
              <w:right w:val="single" w:sz="4" w:space="0" w:color="auto"/>
            </w:tcBorders>
            <w:hideMark/>
          </w:tcPr>
          <w:p w14:paraId="0CFA36E0"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highlight w:val="darkGray"/>
                <w:bdr w:val="none" w:sz="0" w:space="0" w:color="auto" w:frame="1"/>
                <w:lang w:val="lv-LV" w:eastAsia="lv-LV" w:bidi="ar-SA"/>
              </w:rPr>
            </w:pPr>
            <w:r w:rsidRPr="00C1164C">
              <w:rPr>
                <w:b/>
                <w:color w:val="000000" w:themeColor="text1"/>
                <w:kern w:val="0"/>
                <w:sz w:val="22"/>
                <w:szCs w:val="22"/>
                <w:bdr w:val="none" w:sz="0" w:space="0" w:color="auto" w:frame="1"/>
                <w:lang w:val="lv-LV" w:eastAsia="lv-LV" w:bidi="ar-SA"/>
              </w:rPr>
              <w:t xml:space="preserve">Veicamā Pakalpojuma daļa** 10 000 </w:t>
            </w:r>
            <w:r w:rsidRPr="00C1164C">
              <w:rPr>
                <w:b/>
                <w:i/>
                <w:color w:val="000000" w:themeColor="text1"/>
                <w:kern w:val="0"/>
                <w:sz w:val="22"/>
                <w:szCs w:val="22"/>
                <w:bdr w:val="none" w:sz="0" w:space="0" w:color="auto" w:frame="1"/>
                <w:lang w:val="lv-LV" w:eastAsia="lv-LV" w:bidi="ar-SA"/>
              </w:rPr>
              <w:t>euro</w:t>
            </w:r>
            <w:r w:rsidRPr="00C1164C">
              <w:rPr>
                <w:b/>
                <w:color w:val="000000" w:themeColor="text1"/>
                <w:kern w:val="0"/>
                <w:sz w:val="22"/>
                <w:szCs w:val="22"/>
                <w:bdr w:val="none" w:sz="0" w:space="0" w:color="auto" w:frame="1"/>
                <w:lang w:val="lv-LV" w:eastAsia="lv-LV" w:bidi="ar-SA"/>
              </w:rPr>
              <w:t xml:space="preserve"> vai lielāka:</w:t>
            </w:r>
          </w:p>
        </w:tc>
      </w:tr>
      <w:tr w:rsidR="00AB1684" w:rsidRPr="00C1164C" w14:paraId="556FB02E" w14:textId="77777777" w:rsidTr="002A7220">
        <w:trPr>
          <w:trHeight w:val="218"/>
        </w:trPr>
        <w:tc>
          <w:tcPr>
            <w:tcW w:w="643" w:type="dxa"/>
            <w:tcBorders>
              <w:top w:val="single" w:sz="4" w:space="0" w:color="auto"/>
              <w:left w:val="single" w:sz="4" w:space="0" w:color="auto"/>
              <w:bottom w:val="single" w:sz="4" w:space="0" w:color="auto"/>
              <w:right w:val="single" w:sz="4" w:space="0" w:color="auto"/>
            </w:tcBorders>
            <w:hideMark/>
          </w:tcPr>
          <w:p w14:paraId="0D891552"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t>1.</w:t>
            </w:r>
          </w:p>
        </w:tc>
        <w:tc>
          <w:tcPr>
            <w:tcW w:w="1873" w:type="dxa"/>
            <w:tcBorders>
              <w:top w:val="single" w:sz="4" w:space="0" w:color="auto"/>
              <w:left w:val="single" w:sz="4" w:space="0" w:color="auto"/>
              <w:bottom w:val="single" w:sz="4" w:space="0" w:color="auto"/>
              <w:right w:val="single" w:sz="4" w:space="0" w:color="auto"/>
            </w:tcBorders>
          </w:tcPr>
          <w:p w14:paraId="5F0392E0"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560" w:type="dxa"/>
            <w:tcBorders>
              <w:top w:val="single" w:sz="4" w:space="0" w:color="auto"/>
              <w:left w:val="single" w:sz="4" w:space="0" w:color="auto"/>
              <w:bottom w:val="single" w:sz="4" w:space="0" w:color="auto"/>
              <w:right w:val="single" w:sz="4" w:space="0" w:color="auto"/>
            </w:tcBorders>
          </w:tcPr>
          <w:p w14:paraId="27267C09"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702" w:type="dxa"/>
            <w:tcBorders>
              <w:top w:val="single" w:sz="4" w:space="0" w:color="auto"/>
              <w:left w:val="single" w:sz="4" w:space="0" w:color="auto"/>
              <w:bottom w:val="single" w:sz="4" w:space="0" w:color="auto"/>
              <w:right w:val="single" w:sz="4" w:space="0" w:color="auto"/>
            </w:tcBorders>
          </w:tcPr>
          <w:p w14:paraId="0A7124E3"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31A0D41C"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01F60021"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r>
      <w:tr w:rsidR="00AB1684" w:rsidRPr="00C1164C" w14:paraId="5B0C4D73" w14:textId="77777777" w:rsidTr="002A7220">
        <w:trPr>
          <w:trHeight w:val="218"/>
        </w:trPr>
        <w:tc>
          <w:tcPr>
            <w:tcW w:w="643" w:type="dxa"/>
            <w:tcBorders>
              <w:top w:val="single" w:sz="4" w:space="0" w:color="auto"/>
              <w:left w:val="single" w:sz="4" w:space="0" w:color="auto"/>
              <w:bottom w:val="single" w:sz="4" w:space="0" w:color="auto"/>
              <w:right w:val="single" w:sz="4" w:space="0" w:color="auto"/>
            </w:tcBorders>
            <w:hideMark/>
          </w:tcPr>
          <w:p w14:paraId="38C6A569"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t>2.</w:t>
            </w:r>
          </w:p>
        </w:tc>
        <w:tc>
          <w:tcPr>
            <w:tcW w:w="1873" w:type="dxa"/>
            <w:tcBorders>
              <w:top w:val="single" w:sz="4" w:space="0" w:color="auto"/>
              <w:left w:val="single" w:sz="4" w:space="0" w:color="auto"/>
              <w:bottom w:val="single" w:sz="4" w:space="0" w:color="auto"/>
              <w:right w:val="single" w:sz="4" w:space="0" w:color="auto"/>
            </w:tcBorders>
          </w:tcPr>
          <w:p w14:paraId="37C48FAD"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560" w:type="dxa"/>
            <w:tcBorders>
              <w:top w:val="single" w:sz="4" w:space="0" w:color="auto"/>
              <w:left w:val="single" w:sz="4" w:space="0" w:color="auto"/>
              <w:bottom w:val="single" w:sz="4" w:space="0" w:color="auto"/>
              <w:right w:val="single" w:sz="4" w:space="0" w:color="auto"/>
            </w:tcBorders>
          </w:tcPr>
          <w:p w14:paraId="0AC8B438"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702" w:type="dxa"/>
            <w:tcBorders>
              <w:top w:val="single" w:sz="4" w:space="0" w:color="auto"/>
              <w:left w:val="single" w:sz="4" w:space="0" w:color="auto"/>
              <w:bottom w:val="single" w:sz="4" w:space="0" w:color="auto"/>
              <w:right w:val="single" w:sz="4" w:space="0" w:color="auto"/>
            </w:tcBorders>
          </w:tcPr>
          <w:p w14:paraId="50B6900D"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06C1160C"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c>
          <w:tcPr>
            <w:tcW w:w="1986" w:type="dxa"/>
            <w:tcBorders>
              <w:top w:val="single" w:sz="4" w:space="0" w:color="auto"/>
              <w:left w:val="single" w:sz="4" w:space="0" w:color="auto"/>
              <w:bottom w:val="single" w:sz="4" w:space="0" w:color="auto"/>
              <w:right w:val="single" w:sz="4" w:space="0" w:color="auto"/>
            </w:tcBorders>
          </w:tcPr>
          <w:p w14:paraId="38777D3D" w14:textId="77777777" w:rsidR="00A821E0" w:rsidRPr="00C1164C" w:rsidRDefault="00A821E0" w:rsidP="00A821E0">
            <w:pPr>
              <w:keepLines/>
              <w:widowControl w:val="0"/>
              <w:suppressAutoHyphens w:val="0"/>
              <w:autoSpaceDE w:val="0"/>
              <w:autoSpaceDN w:val="0"/>
              <w:adjustRightInd w:val="0"/>
              <w:spacing w:before="60" w:after="60" w:line="240" w:lineRule="auto"/>
              <w:jc w:val="both"/>
              <w:rPr>
                <w:color w:val="000000" w:themeColor="text1"/>
                <w:kern w:val="0"/>
                <w:sz w:val="22"/>
                <w:szCs w:val="22"/>
                <w:bdr w:val="none" w:sz="0" w:space="0" w:color="auto" w:frame="1"/>
                <w:lang w:val="lv-LV" w:eastAsia="lv-LV" w:bidi="ar-SA"/>
              </w:rPr>
            </w:pPr>
          </w:p>
        </w:tc>
      </w:tr>
    </w:tbl>
    <w:p w14:paraId="48A1955B" w14:textId="77777777" w:rsidR="00A821E0" w:rsidRPr="00C1164C" w:rsidRDefault="00A821E0" w:rsidP="00A821E0">
      <w:pPr>
        <w:keepLines/>
        <w:widowControl w:val="0"/>
        <w:suppressAutoHyphens w:val="0"/>
        <w:spacing w:before="60" w:after="60" w:line="240" w:lineRule="auto"/>
        <w:jc w:val="both"/>
        <w:rPr>
          <w:b/>
          <w:bCs/>
          <w:color w:val="000000" w:themeColor="text1"/>
          <w:kern w:val="0"/>
          <w:sz w:val="22"/>
          <w:szCs w:val="22"/>
          <w:bdr w:val="none" w:sz="0" w:space="0" w:color="auto" w:frame="1"/>
          <w:lang w:val="lv-LV" w:eastAsia="lv-LV" w:bidi="ar-SA"/>
        </w:rPr>
      </w:pPr>
    </w:p>
    <w:p w14:paraId="79EB9162" w14:textId="77777777" w:rsidR="00A821E0" w:rsidRPr="00C1164C" w:rsidRDefault="00A821E0" w:rsidP="00A821E0">
      <w:pPr>
        <w:keepLines/>
        <w:widowControl w:val="0"/>
        <w:suppressAutoHyphens w:val="0"/>
        <w:spacing w:before="60" w:after="60" w:line="240" w:lineRule="auto"/>
        <w:jc w:val="both"/>
        <w:rPr>
          <w:i/>
          <w:iCs/>
          <w:color w:val="000000" w:themeColor="text1"/>
          <w:kern w:val="0"/>
          <w:sz w:val="22"/>
          <w:szCs w:val="22"/>
          <w:bdr w:val="none" w:sz="0" w:space="0" w:color="auto" w:frame="1"/>
          <w:lang w:val="lv-LV" w:eastAsia="lv-LV" w:bidi="ar-SA"/>
        </w:rPr>
      </w:pPr>
      <w:r w:rsidRPr="00C1164C">
        <w:rPr>
          <w:i/>
          <w:iCs/>
          <w:color w:val="000000" w:themeColor="text1"/>
          <w:kern w:val="0"/>
          <w:sz w:val="22"/>
          <w:szCs w:val="22"/>
          <w:bdr w:val="none" w:sz="0" w:space="0" w:color="auto" w:frame="1"/>
          <w:lang w:val="lv-LV" w:eastAsia="lv-LV" w:bidi="ar-SA"/>
        </w:rPr>
        <w:t xml:space="preserve">* Informācija iesniedzama par visiem apakšuzņēmējiem </w:t>
      </w:r>
      <w:r w:rsidRPr="00C1164C">
        <w:rPr>
          <w:i/>
          <w:color w:val="000000" w:themeColor="text1"/>
          <w:kern w:val="0"/>
          <w:sz w:val="22"/>
          <w:szCs w:val="22"/>
          <w:bdr w:val="none" w:sz="0" w:space="0" w:color="auto" w:frame="1"/>
          <w:lang w:val="lv-LV" w:eastAsia="lv-LV" w:bidi="ar-SA"/>
        </w:rPr>
        <w:t>un apakšuzņēmēja apakšuzņēmējiem, kuri tiks piesaistīti iepirkuma līguma izpildē</w:t>
      </w:r>
      <w:r w:rsidRPr="00C1164C">
        <w:rPr>
          <w:i/>
          <w:iCs/>
          <w:color w:val="000000" w:themeColor="text1"/>
          <w:kern w:val="0"/>
          <w:sz w:val="22"/>
          <w:szCs w:val="22"/>
          <w:bdr w:val="none" w:sz="0" w:space="0" w:color="auto" w:frame="1"/>
          <w:lang w:val="lv-LV" w:eastAsia="lv-LV" w:bidi="ar-SA"/>
        </w:rPr>
        <w:t>.</w:t>
      </w:r>
    </w:p>
    <w:p w14:paraId="5D3547D3" w14:textId="77777777" w:rsidR="00A821E0" w:rsidRPr="00C1164C" w:rsidRDefault="00A821E0" w:rsidP="00A821E0">
      <w:pPr>
        <w:suppressAutoHyphens w:val="0"/>
        <w:spacing w:before="60" w:after="60" w:line="240" w:lineRule="auto"/>
        <w:ind w:left="142" w:hanging="142"/>
        <w:jc w:val="both"/>
        <w:rPr>
          <w:i/>
          <w:color w:val="000000" w:themeColor="text1"/>
          <w:kern w:val="0"/>
          <w:sz w:val="22"/>
          <w:szCs w:val="22"/>
          <w:lang w:val="lv-LV" w:eastAsia="en-US" w:bidi="ar-SA"/>
        </w:rPr>
      </w:pPr>
    </w:p>
    <w:p w14:paraId="5DAC6EF7" w14:textId="6241B110" w:rsidR="000138BF" w:rsidRPr="00C1164C" w:rsidRDefault="00A821E0" w:rsidP="000138BF">
      <w:pPr>
        <w:suppressAutoHyphens w:val="0"/>
        <w:spacing w:before="60" w:after="60" w:line="240" w:lineRule="auto"/>
        <w:jc w:val="both"/>
        <w:rPr>
          <w:i/>
          <w:color w:val="000000" w:themeColor="text1"/>
          <w:kern w:val="0"/>
          <w:sz w:val="22"/>
          <w:szCs w:val="22"/>
          <w:lang w:val="lv-LV" w:eastAsia="en-US" w:bidi="ar-SA"/>
        </w:rPr>
      </w:pPr>
      <w:r w:rsidRPr="00C1164C">
        <w:rPr>
          <w:i/>
          <w:color w:val="000000" w:themeColor="text1"/>
          <w:kern w:val="0"/>
          <w:sz w:val="22"/>
          <w:szCs w:val="22"/>
          <w:lang w:val="lv-LV" w:eastAsia="en-US" w:bidi="ar-SA"/>
        </w:rPr>
        <w:t>**</w:t>
      </w:r>
      <w:r w:rsidR="000138BF" w:rsidRPr="00C1164C">
        <w:rPr>
          <w:i/>
          <w:color w:val="000000" w:themeColor="text1"/>
          <w:kern w:val="0"/>
          <w:sz w:val="22"/>
          <w:szCs w:val="22"/>
          <w:lang w:val="lv-LV" w:eastAsia="en-US" w:bidi="ar-SA"/>
        </w:rPr>
        <w:t xml:space="preserve"> Apakšuzņēmēja veicamās pakalpojuma daļas kopējo vērtību noteic, ņemot vērā apakšuzņēmēja un visu attiecīgā iepirkuma (līguma) ietvaros tā </w:t>
      </w:r>
      <w:r w:rsidR="000138BF" w:rsidRPr="00C1164C">
        <w:rPr>
          <w:i/>
          <w:color w:val="000000" w:themeColor="text1"/>
          <w:kern w:val="0"/>
          <w:sz w:val="22"/>
          <w:szCs w:val="22"/>
          <w:u w:val="single" w:color="000000"/>
          <w:lang w:val="lv-LV" w:eastAsia="en-US" w:bidi="ar-SA"/>
        </w:rPr>
        <w:t>saistīto</w:t>
      </w:r>
      <w:r w:rsidR="000138BF" w:rsidRPr="00C1164C">
        <w:rPr>
          <w:i/>
          <w:color w:val="000000" w:themeColor="text1"/>
          <w:kern w:val="0"/>
          <w:sz w:val="22"/>
          <w:szCs w:val="22"/>
          <w:lang w:val="lv-LV" w:eastAsia="en-US" w:bidi="ar-SA"/>
        </w:rPr>
        <w:t xml:space="preserve"> uzņēmumu veicamo pakalpojuma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w:t>
      </w:r>
      <w:r w:rsidR="000D7576" w:rsidRPr="00C1164C">
        <w:rPr>
          <w:i/>
          <w:color w:val="000000" w:themeColor="text1"/>
          <w:kern w:val="0"/>
          <w:sz w:val="22"/>
          <w:szCs w:val="22"/>
          <w:lang w:val="lv-LV" w:eastAsia="en-US" w:bidi="ar-SA"/>
        </w:rPr>
        <w:t>Publisko iepirkumu likuma</w:t>
      </w:r>
      <w:r w:rsidR="000138BF" w:rsidRPr="00C1164C">
        <w:rPr>
          <w:i/>
          <w:color w:val="000000" w:themeColor="text1"/>
          <w:kern w:val="0"/>
          <w:sz w:val="22"/>
          <w:szCs w:val="22"/>
          <w:lang w:val="lv-LV" w:eastAsia="en-US" w:bidi="ar-SA"/>
        </w:rPr>
        <w:t xml:space="preserve"> 63.</w:t>
      </w:r>
      <w:r w:rsidR="003937C7" w:rsidRPr="00C1164C">
        <w:rPr>
          <w:i/>
          <w:color w:val="000000" w:themeColor="text1"/>
          <w:kern w:val="0"/>
          <w:sz w:val="22"/>
          <w:szCs w:val="22"/>
          <w:lang w:val="lv-LV" w:eastAsia="en-US" w:bidi="ar-SA"/>
        </w:rPr>
        <w:t xml:space="preserve"> </w:t>
      </w:r>
      <w:r w:rsidR="000138BF" w:rsidRPr="00C1164C">
        <w:rPr>
          <w:i/>
          <w:color w:val="000000" w:themeColor="text1"/>
          <w:kern w:val="0"/>
          <w:sz w:val="22"/>
          <w:szCs w:val="22"/>
          <w:lang w:val="lv-LV" w:eastAsia="en-US" w:bidi="ar-SA"/>
        </w:rPr>
        <w:t>panta trešā daļa).</w:t>
      </w:r>
    </w:p>
    <w:p w14:paraId="29C7956B" w14:textId="3B29D405" w:rsidR="00A821E0" w:rsidRPr="00C1164C" w:rsidRDefault="00A821E0" w:rsidP="000138BF">
      <w:pPr>
        <w:suppressAutoHyphens w:val="0"/>
        <w:spacing w:before="60" w:after="60" w:line="240" w:lineRule="auto"/>
        <w:jc w:val="both"/>
        <w:rPr>
          <w:color w:val="000000" w:themeColor="text1"/>
          <w:sz w:val="22"/>
          <w:szCs w:val="22"/>
          <w:lang w:val="lv-LV"/>
        </w:rPr>
      </w:pPr>
      <w:r w:rsidRPr="00C1164C">
        <w:rPr>
          <w:color w:val="000000" w:themeColor="text1"/>
          <w:sz w:val="22"/>
          <w:szCs w:val="22"/>
          <w:lang w:val="lv-LV"/>
        </w:rPr>
        <w:br w:type="page"/>
      </w:r>
    </w:p>
    <w:p w14:paraId="508FA2ED" w14:textId="00A580FA" w:rsidR="00A821E0" w:rsidRPr="00C1164C" w:rsidRDefault="00275D46" w:rsidP="00A821E0">
      <w:pPr>
        <w:keepNext/>
        <w:suppressAutoHyphens w:val="0"/>
        <w:spacing w:before="60" w:after="60" w:line="240" w:lineRule="auto"/>
        <w:ind w:left="720"/>
        <w:jc w:val="right"/>
        <w:outlineLvl w:val="1"/>
        <w:rPr>
          <w:color w:val="000000" w:themeColor="text1"/>
          <w:kern w:val="0"/>
          <w:sz w:val="22"/>
          <w:szCs w:val="22"/>
          <w:bdr w:val="none" w:sz="0" w:space="0" w:color="auto" w:frame="1"/>
          <w:lang w:val="lv-LV" w:eastAsia="lv-LV" w:bidi="ar-SA"/>
        </w:rPr>
      </w:pPr>
      <w:bookmarkStart w:id="18" w:name="_Hlk200029570"/>
      <w:r w:rsidRPr="00C1164C">
        <w:rPr>
          <w:color w:val="000000" w:themeColor="text1"/>
          <w:kern w:val="0"/>
          <w:sz w:val="22"/>
          <w:szCs w:val="22"/>
          <w:bdr w:val="none" w:sz="0" w:space="0" w:color="auto" w:frame="1"/>
          <w:lang w:val="lv-LV" w:eastAsia="lv-LV" w:bidi="ar-SA"/>
        </w:rPr>
        <w:lastRenderedPageBreak/>
        <w:t>5</w:t>
      </w:r>
      <w:r w:rsidR="00A821E0" w:rsidRPr="00C1164C">
        <w:rPr>
          <w:color w:val="000000" w:themeColor="text1"/>
          <w:kern w:val="0"/>
          <w:sz w:val="22"/>
          <w:szCs w:val="22"/>
          <w:bdr w:val="none" w:sz="0" w:space="0" w:color="auto" w:frame="1"/>
          <w:lang w:val="lv-LV" w:eastAsia="lv-LV" w:bidi="ar-SA"/>
        </w:rPr>
        <w:t>.</w:t>
      </w:r>
      <w:r w:rsidR="00DA2B21" w:rsidRPr="00C1164C">
        <w:rPr>
          <w:color w:val="000000" w:themeColor="text1"/>
          <w:kern w:val="0"/>
          <w:sz w:val="22"/>
          <w:szCs w:val="22"/>
          <w:bdr w:val="none" w:sz="0" w:space="0" w:color="auto" w:frame="1"/>
          <w:lang w:val="lv-LV" w:eastAsia="lv-LV" w:bidi="ar-SA"/>
        </w:rPr>
        <w:t xml:space="preserve"> </w:t>
      </w:r>
      <w:r w:rsidR="00A821E0" w:rsidRPr="00C1164C">
        <w:rPr>
          <w:color w:val="000000" w:themeColor="text1"/>
          <w:kern w:val="0"/>
          <w:sz w:val="22"/>
          <w:szCs w:val="22"/>
          <w:bdr w:val="none" w:sz="0" w:space="0" w:color="auto" w:frame="1"/>
          <w:lang w:val="lv-LV" w:eastAsia="lv-LV" w:bidi="ar-SA"/>
        </w:rPr>
        <w:t>pielikums</w:t>
      </w:r>
    </w:p>
    <w:p w14:paraId="547A9224" w14:textId="3E6728B5" w:rsidR="00A821E0" w:rsidRPr="00C1164C" w:rsidRDefault="00A821E0" w:rsidP="00A821E0">
      <w:pPr>
        <w:suppressAutoHyphens w:val="0"/>
        <w:spacing w:before="60" w:after="60" w:line="240" w:lineRule="auto"/>
        <w:ind w:left="720"/>
        <w:jc w:val="right"/>
        <w:rPr>
          <w:rFonts w:eastAsia="Arial Unicode MS"/>
          <w:color w:val="000000" w:themeColor="text1"/>
          <w:kern w:val="0"/>
          <w:sz w:val="22"/>
          <w:szCs w:val="22"/>
          <w:bdr w:val="none" w:sz="0" w:space="0" w:color="auto" w:frame="1"/>
          <w:lang w:val="lv-LV" w:eastAsia="lv-LV" w:bidi="ar-SA"/>
        </w:rPr>
      </w:pPr>
    </w:p>
    <w:bookmarkEnd w:id="18"/>
    <w:p w14:paraId="36353455" w14:textId="77777777" w:rsidR="00A821E0" w:rsidRPr="00C1164C" w:rsidRDefault="00A821E0" w:rsidP="00A821E0">
      <w:pPr>
        <w:keepLines/>
        <w:widowControl w:val="0"/>
        <w:suppressAutoHyphens w:val="0"/>
        <w:spacing w:before="60" w:after="60" w:line="240" w:lineRule="auto"/>
        <w:rPr>
          <w:rFonts w:eastAsia="Arial Unicode MS"/>
          <w:b/>
          <w:bCs/>
          <w:color w:val="000000" w:themeColor="text1"/>
          <w:kern w:val="0"/>
          <w:sz w:val="22"/>
          <w:szCs w:val="22"/>
          <w:bdr w:val="none" w:sz="0" w:space="0" w:color="auto" w:frame="1"/>
          <w:lang w:val="lv-LV" w:eastAsia="lv-LV" w:bidi="ar-SA"/>
        </w:rPr>
      </w:pPr>
    </w:p>
    <w:p w14:paraId="5C5C11BF" w14:textId="19037F3E" w:rsidR="00A821E0" w:rsidRPr="00C1164C" w:rsidRDefault="00A821E0" w:rsidP="00A821E0">
      <w:pPr>
        <w:keepLines/>
        <w:widowControl w:val="0"/>
        <w:suppressAutoHyphens w:val="0"/>
        <w:spacing w:before="60" w:after="60" w:line="240" w:lineRule="auto"/>
        <w:jc w:val="center"/>
        <w:rPr>
          <w:rFonts w:eastAsia="Arial Unicode MS"/>
          <w:b/>
          <w:bCs/>
          <w:color w:val="000000" w:themeColor="text1"/>
          <w:kern w:val="0"/>
          <w:sz w:val="22"/>
          <w:szCs w:val="22"/>
          <w:bdr w:val="none" w:sz="0" w:space="0" w:color="auto" w:frame="1"/>
          <w:lang w:val="lv-LV" w:eastAsia="lv-LV" w:bidi="ar-SA"/>
        </w:rPr>
      </w:pPr>
      <w:r w:rsidRPr="00C1164C">
        <w:rPr>
          <w:rFonts w:eastAsia="Arial Unicode MS"/>
          <w:b/>
          <w:bCs/>
          <w:color w:val="000000" w:themeColor="text1"/>
          <w:kern w:val="0"/>
          <w:sz w:val="22"/>
          <w:szCs w:val="22"/>
          <w:bdr w:val="none" w:sz="0" w:space="0" w:color="auto" w:frame="1"/>
          <w:lang w:val="lv-LV" w:eastAsia="lv-LV" w:bidi="ar-SA"/>
        </w:rPr>
        <w:t>APAKŠUZŅĒMĒJA UN/VAI PERSONAS, UZ KURAS IESPĒJĀM PRETENDENTS BALSTĀS, APLIECINĀJUMS</w:t>
      </w:r>
    </w:p>
    <w:p w14:paraId="4ED4511A" w14:textId="1F50A0FE" w:rsidR="00A73415" w:rsidRPr="00C1164C" w:rsidRDefault="00A73415" w:rsidP="00A73415">
      <w:pPr>
        <w:keepLines/>
        <w:widowControl w:val="0"/>
        <w:suppressAutoHyphens w:val="0"/>
        <w:spacing w:after="60" w:line="240" w:lineRule="auto"/>
        <w:jc w:val="center"/>
        <w:rPr>
          <w:rFonts w:eastAsia="Times New Roman"/>
          <w:color w:val="000000" w:themeColor="text1"/>
          <w:kern w:val="0"/>
          <w:sz w:val="22"/>
          <w:szCs w:val="22"/>
          <w:lang w:val="lv-LV" w:eastAsia="en-US" w:bidi="ar-SA"/>
        </w:rPr>
      </w:pPr>
      <w:r w:rsidRPr="00C1164C">
        <w:rPr>
          <w:rFonts w:eastAsia="Times New Roman"/>
          <w:color w:val="000000" w:themeColor="text1"/>
          <w:kern w:val="0"/>
          <w:sz w:val="22"/>
          <w:szCs w:val="22"/>
          <w:lang w:val="lv-LV" w:eastAsia="en-US" w:bidi="ar-SA"/>
        </w:rPr>
        <w:t>Iepirkumam “</w:t>
      </w:r>
      <w:r w:rsidR="000B496B" w:rsidRPr="00C1164C">
        <w:rPr>
          <w:color w:val="000000" w:themeColor="text1"/>
          <w:sz w:val="22"/>
          <w:szCs w:val="22"/>
          <w:lang w:eastAsia="lv-LV"/>
        </w:rPr>
        <w:t>Ārtelpām paredzētu ziņojumu dēļu izgatavošana un piegāde</w:t>
      </w:r>
      <w:r w:rsidRPr="00C1164C">
        <w:rPr>
          <w:rFonts w:eastAsia="Times New Roman"/>
          <w:color w:val="000000" w:themeColor="text1"/>
          <w:kern w:val="0"/>
          <w:sz w:val="22"/>
          <w:szCs w:val="22"/>
          <w:lang w:val="lv-LV" w:eastAsia="en-US" w:bidi="ar-SA"/>
        </w:rPr>
        <w:t>”</w:t>
      </w:r>
    </w:p>
    <w:p w14:paraId="511AE8C3" w14:textId="16090087" w:rsidR="00275D46" w:rsidRPr="00C1164C" w:rsidRDefault="00A73415" w:rsidP="00A73415">
      <w:pPr>
        <w:keepLines/>
        <w:widowControl w:val="0"/>
        <w:suppressAutoHyphens w:val="0"/>
        <w:spacing w:after="60" w:line="240" w:lineRule="auto"/>
        <w:jc w:val="center"/>
        <w:rPr>
          <w:rFonts w:eastAsia="Times"/>
          <w:color w:val="000000" w:themeColor="text1"/>
          <w:kern w:val="0"/>
          <w:sz w:val="22"/>
          <w:szCs w:val="22"/>
          <w:bdr w:val="none" w:sz="0" w:space="0" w:color="auto" w:frame="1"/>
          <w:lang w:val="lv-LV" w:eastAsia="lv-LV" w:bidi="ar-SA"/>
        </w:rPr>
      </w:pPr>
      <w:r w:rsidRPr="00C1164C">
        <w:rPr>
          <w:rFonts w:eastAsia="Times New Roman"/>
          <w:color w:val="000000" w:themeColor="text1"/>
          <w:kern w:val="0"/>
          <w:sz w:val="22"/>
          <w:szCs w:val="22"/>
          <w:lang w:val="lv-LV" w:eastAsia="en-US" w:bidi="ar-SA"/>
        </w:rPr>
        <w:t>Identifikācijas Nr. ĶNP 2026/</w:t>
      </w:r>
      <w:r w:rsidR="000B496B" w:rsidRPr="00C1164C">
        <w:rPr>
          <w:rFonts w:eastAsia="Times New Roman"/>
          <w:color w:val="000000" w:themeColor="text1"/>
          <w:kern w:val="0"/>
          <w:sz w:val="22"/>
          <w:szCs w:val="22"/>
          <w:lang w:val="lv-LV" w:eastAsia="en-US" w:bidi="ar-SA"/>
        </w:rPr>
        <w:t>67</w:t>
      </w:r>
    </w:p>
    <w:p w14:paraId="5321A686" w14:textId="77777777" w:rsidR="00A821E0" w:rsidRPr="00C1164C" w:rsidRDefault="00A821E0" w:rsidP="00A821E0">
      <w:pPr>
        <w:keepLines/>
        <w:widowControl w:val="0"/>
        <w:suppressAutoHyphens w:val="0"/>
        <w:spacing w:before="60" w:after="60" w:line="240" w:lineRule="auto"/>
        <w:jc w:val="both"/>
        <w:rPr>
          <w:rFonts w:eastAsia="Times"/>
          <w:b/>
          <w:bCs/>
          <w:color w:val="000000" w:themeColor="text1"/>
          <w:kern w:val="0"/>
          <w:sz w:val="22"/>
          <w:szCs w:val="22"/>
          <w:bdr w:val="none" w:sz="0" w:space="0" w:color="auto" w:frame="1"/>
          <w:lang w:val="lv-LV" w:eastAsia="lv-LV" w:bidi="ar-SA"/>
        </w:rPr>
      </w:pPr>
    </w:p>
    <w:p w14:paraId="4CFE5039" w14:textId="77777777" w:rsidR="00A821E0" w:rsidRPr="00C1164C"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C1164C">
        <w:rPr>
          <w:rFonts w:eastAsia="Arial Unicode MS"/>
          <w:color w:val="000000" w:themeColor="text1"/>
          <w:kern w:val="0"/>
          <w:sz w:val="22"/>
          <w:szCs w:val="22"/>
          <w:bdr w:val="none" w:sz="0" w:space="0" w:color="auto" w:frame="1"/>
          <w:lang w:val="lv-LV" w:eastAsia="lv-LV" w:bidi="ar-SA"/>
        </w:rPr>
        <w:t xml:space="preserve">Pretendents ______________________________________ </w:t>
      </w:r>
    </w:p>
    <w:p w14:paraId="535889FA" w14:textId="77777777" w:rsidR="00A821E0" w:rsidRPr="00C1164C"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06B20B8C" w14:textId="77777777" w:rsidR="00A821E0" w:rsidRPr="00C1164C"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C1164C">
        <w:rPr>
          <w:rFonts w:eastAsia="Arial Unicode MS"/>
          <w:color w:val="000000" w:themeColor="text1"/>
          <w:kern w:val="0"/>
          <w:sz w:val="22"/>
          <w:szCs w:val="22"/>
          <w:bdr w:val="none" w:sz="0" w:space="0" w:color="auto" w:frame="1"/>
          <w:lang w:val="lv-LV" w:eastAsia="lv-LV" w:bidi="ar-SA"/>
        </w:rPr>
        <w:t>Reģ.Nr. _________________________________________</w:t>
      </w:r>
    </w:p>
    <w:p w14:paraId="7771B786" w14:textId="77777777" w:rsidR="00A821E0" w:rsidRPr="00C1164C"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609A7C53" w14:textId="77777777" w:rsidR="00A821E0" w:rsidRPr="00C1164C"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21A064AE" w14:textId="77777777" w:rsidR="00A821E0" w:rsidRPr="00C1164C" w:rsidRDefault="00A821E0" w:rsidP="00A821E0">
      <w:pPr>
        <w:keepLines/>
        <w:widowControl w:val="0"/>
        <w:suppressAutoHyphens w:val="0"/>
        <w:spacing w:before="60" w:after="60" w:line="240" w:lineRule="auto"/>
        <w:jc w:val="both"/>
        <w:rPr>
          <w:rFonts w:eastAsia="Arial Unicode MS"/>
          <w:color w:val="000000" w:themeColor="text1"/>
          <w:kern w:val="0"/>
          <w:sz w:val="22"/>
          <w:szCs w:val="22"/>
          <w:bdr w:val="none" w:sz="0" w:space="0" w:color="auto" w:frame="1"/>
          <w:lang w:val="lv-LV" w:eastAsia="lv-LV" w:bidi="ar-SA"/>
        </w:rPr>
      </w:pPr>
      <w:r w:rsidRPr="00C1164C">
        <w:rPr>
          <w:rFonts w:eastAsia="Arial Unicode MS"/>
          <w:color w:val="000000" w:themeColor="text1"/>
          <w:kern w:val="0"/>
          <w:sz w:val="22"/>
          <w:szCs w:val="22"/>
          <w:bdr w:val="none" w:sz="0" w:space="0" w:color="auto" w:frame="1"/>
          <w:lang w:val="lv-LV" w:eastAsia="lv-LV" w:bidi="ar-SA"/>
        </w:rPr>
        <w:t xml:space="preserve">____________ </w:t>
      </w:r>
      <w:r w:rsidRPr="00C1164C">
        <w:rPr>
          <w:rFonts w:eastAsia="Arial Unicode MS"/>
          <w:i/>
          <w:iCs/>
          <w:color w:val="000000" w:themeColor="text1"/>
          <w:kern w:val="0"/>
          <w:sz w:val="22"/>
          <w:szCs w:val="22"/>
          <w:bdr w:val="none" w:sz="0" w:space="0" w:color="auto" w:frame="1"/>
          <w:lang w:val="lv-LV" w:eastAsia="lv-LV" w:bidi="ar-SA"/>
        </w:rPr>
        <w:t xml:space="preserve">/Apakšuzņēmēja nosaukums, reģistrācijas numurs un adrese/  </w:t>
      </w:r>
      <w:r w:rsidRPr="00C1164C">
        <w:rPr>
          <w:rFonts w:eastAsia="Arial Unicode MS"/>
          <w:color w:val="000000" w:themeColor="text1"/>
          <w:kern w:val="0"/>
          <w:sz w:val="22"/>
          <w:szCs w:val="22"/>
          <w:bdr w:val="none" w:sz="0" w:space="0" w:color="auto" w:frame="1"/>
          <w:lang w:val="lv-LV" w:eastAsia="lv-LV" w:bidi="ar-SA"/>
        </w:rPr>
        <w:t>apliecina, ka:</w:t>
      </w:r>
    </w:p>
    <w:p w14:paraId="1044C14E" w14:textId="0DE6C9A0" w:rsidR="00A821E0" w:rsidRPr="00C1164C" w:rsidRDefault="00A821E0" w:rsidP="00A821E0">
      <w:pPr>
        <w:widowControl w:val="0"/>
        <w:suppressAutoHyphens w:val="0"/>
        <w:autoSpaceDE w:val="0"/>
        <w:autoSpaceDN w:val="0"/>
        <w:spacing w:before="60" w:after="60" w:line="240" w:lineRule="auto"/>
        <w:ind w:firstLine="426"/>
        <w:jc w:val="both"/>
        <w:outlineLvl w:val="1"/>
        <w:rPr>
          <w:rFonts w:eastAsia="Times New Roman"/>
          <w:b/>
          <w:i/>
          <w:color w:val="000000" w:themeColor="text1"/>
          <w:kern w:val="0"/>
          <w:sz w:val="22"/>
          <w:szCs w:val="22"/>
          <w:lang w:val="lv-LV" w:eastAsia="en-US" w:bidi="ar-SA"/>
        </w:rPr>
      </w:pPr>
      <w:r w:rsidRPr="00C1164C">
        <w:rPr>
          <w:rFonts w:eastAsia="Arial Unicode MS"/>
          <w:color w:val="000000" w:themeColor="text1"/>
          <w:kern w:val="0"/>
          <w:sz w:val="22"/>
          <w:szCs w:val="22"/>
          <w:bdr w:val="none" w:sz="0" w:space="0" w:color="auto" w:frame="1"/>
          <w:lang w:val="lv-LV" w:eastAsia="lv-LV" w:bidi="ar-SA"/>
        </w:rPr>
        <w:t xml:space="preserve">a) piekrīt piedalīties Ķekavas novada pašvaldības organizētā </w:t>
      </w:r>
      <w:r w:rsidR="00275D46" w:rsidRPr="00C1164C">
        <w:rPr>
          <w:rFonts w:eastAsia="Arial Unicode MS"/>
          <w:color w:val="000000" w:themeColor="text1"/>
          <w:kern w:val="0"/>
          <w:sz w:val="22"/>
          <w:szCs w:val="22"/>
          <w:bdr w:val="none" w:sz="0" w:space="0" w:color="auto" w:frame="1"/>
          <w:lang w:val="lv-LV" w:eastAsia="lv-LV" w:bidi="ar-SA"/>
        </w:rPr>
        <w:t>iepirkumā</w:t>
      </w:r>
      <w:r w:rsidRPr="00C1164C">
        <w:rPr>
          <w:rFonts w:eastAsia="Arial Unicode MS"/>
          <w:color w:val="000000" w:themeColor="text1"/>
          <w:kern w:val="0"/>
          <w:sz w:val="22"/>
          <w:szCs w:val="22"/>
          <w:bdr w:val="none" w:sz="0" w:space="0" w:color="auto" w:frame="1"/>
          <w:lang w:val="lv-LV" w:eastAsia="lv-LV" w:bidi="ar-SA"/>
        </w:rPr>
        <w:t xml:space="preserve"> </w:t>
      </w:r>
      <w:r w:rsidRPr="00C1164C">
        <w:rPr>
          <w:rFonts w:eastAsia="Times New Roman"/>
          <w:b/>
          <w:i/>
          <w:color w:val="000000" w:themeColor="text1"/>
          <w:kern w:val="0"/>
          <w:sz w:val="22"/>
          <w:szCs w:val="22"/>
          <w:lang w:val="lv-LV" w:eastAsia="en-US" w:bidi="ar-SA"/>
        </w:rPr>
        <w:t>“</w:t>
      </w:r>
      <w:r w:rsidR="000B496B" w:rsidRPr="00C1164C">
        <w:rPr>
          <w:color w:val="000000" w:themeColor="text1"/>
          <w:sz w:val="22"/>
          <w:szCs w:val="22"/>
          <w:lang w:eastAsia="lv-LV"/>
        </w:rPr>
        <w:t>Ārtelpām paredzētu ziņojumu dēļu izgatavošana un piegāde</w:t>
      </w:r>
      <w:r w:rsidRPr="00C1164C">
        <w:rPr>
          <w:rFonts w:eastAsia="Times New Roman"/>
          <w:b/>
          <w:i/>
          <w:color w:val="000000" w:themeColor="text1"/>
          <w:kern w:val="0"/>
          <w:sz w:val="22"/>
          <w:szCs w:val="22"/>
          <w:lang w:val="lv-LV" w:eastAsia="en-US" w:bidi="ar-SA"/>
        </w:rPr>
        <w:t>”</w:t>
      </w:r>
      <w:r w:rsidRPr="00C1164C">
        <w:rPr>
          <w:rFonts w:eastAsia="Arial Unicode MS"/>
          <w:b/>
          <w:color w:val="000000" w:themeColor="text1"/>
          <w:kern w:val="0"/>
          <w:sz w:val="22"/>
          <w:szCs w:val="22"/>
          <w:bdr w:val="none" w:sz="0" w:space="0" w:color="auto" w:frame="1"/>
          <w:lang w:val="lv-LV" w:eastAsia="lv-LV" w:bidi="ar-SA"/>
        </w:rPr>
        <w:t xml:space="preserve">, </w:t>
      </w:r>
      <w:r w:rsidRPr="00C1164C">
        <w:rPr>
          <w:rFonts w:eastAsia="Arial Unicode MS"/>
          <w:color w:val="000000" w:themeColor="text1"/>
          <w:kern w:val="0"/>
          <w:sz w:val="22"/>
          <w:szCs w:val="22"/>
          <w:bdr w:val="none" w:sz="0" w:space="0" w:color="auto" w:frame="1"/>
          <w:lang w:val="lv-LV" w:eastAsia="lv-LV" w:bidi="ar-SA"/>
        </w:rPr>
        <w:t xml:space="preserve">identifikācijas Nr. ĶNP </w:t>
      </w:r>
      <w:r w:rsidR="009A58AB" w:rsidRPr="00C1164C">
        <w:rPr>
          <w:rFonts w:eastAsia="Arial Unicode MS"/>
          <w:color w:val="000000" w:themeColor="text1"/>
          <w:kern w:val="0"/>
          <w:sz w:val="22"/>
          <w:szCs w:val="22"/>
          <w:bdr w:val="none" w:sz="0" w:space="0" w:color="auto" w:frame="1"/>
          <w:lang w:val="lv-LV" w:eastAsia="lv-LV" w:bidi="ar-SA"/>
        </w:rPr>
        <w:t>202</w:t>
      </w:r>
      <w:r w:rsidR="00A73415" w:rsidRPr="00C1164C">
        <w:rPr>
          <w:rFonts w:eastAsia="Arial Unicode MS"/>
          <w:color w:val="000000" w:themeColor="text1"/>
          <w:kern w:val="0"/>
          <w:sz w:val="22"/>
          <w:szCs w:val="22"/>
          <w:bdr w:val="none" w:sz="0" w:space="0" w:color="auto" w:frame="1"/>
          <w:lang w:val="lv-LV" w:eastAsia="lv-LV" w:bidi="ar-SA"/>
        </w:rPr>
        <w:t>6</w:t>
      </w:r>
      <w:r w:rsidR="009A58AB" w:rsidRPr="00C1164C">
        <w:rPr>
          <w:rFonts w:eastAsia="Arial Unicode MS"/>
          <w:color w:val="000000" w:themeColor="text1"/>
          <w:kern w:val="0"/>
          <w:sz w:val="22"/>
          <w:szCs w:val="22"/>
          <w:bdr w:val="none" w:sz="0" w:space="0" w:color="auto" w:frame="1"/>
          <w:lang w:val="lv-LV" w:eastAsia="lv-LV" w:bidi="ar-SA"/>
        </w:rPr>
        <w:t>/</w:t>
      </w:r>
      <w:r w:rsidR="000B496B" w:rsidRPr="00C1164C">
        <w:rPr>
          <w:rFonts w:eastAsia="Arial Unicode MS"/>
          <w:color w:val="000000" w:themeColor="text1"/>
          <w:kern w:val="0"/>
          <w:sz w:val="22"/>
          <w:szCs w:val="22"/>
          <w:bdr w:val="none" w:sz="0" w:space="0" w:color="auto" w:frame="1"/>
          <w:lang w:val="lv-LV" w:eastAsia="lv-LV" w:bidi="ar-SA"/>
        </w:rPr>
        <w:t>67</w:t>
      </w:r>
      <w:r w:rsidR="000D7576" w:rsidRPr="00C1164C">
        <w:rPr>
          <w:rFonts w:eastAsia="Arial Unicode MS"/>
          <w:color w:val="000000" w:themeColor="text1"/>
          <w:kern w:val="0"/>
          <w:sz w:val="22"/>
          <w:szCs w:val="22"/>
          <w:bdr w:val="none" w:sz="0" w:space="0" w:color="auto" w:frame="1"/>
          <w:lang w:val="lv-LV" w:eastAsia="lv-LV" w:bidi="ar-SA"/>
        </w:rPr>
        <w:t>,</w:t>
      </w:r>
      <w:r w:rsidRPr="00C1164C">
        <w:rPr>
          <w:rFonts w:eastAsia="Arial Unicode MS"/>
          <w:color w:val="000000" w:themeColor="text1"/>
          <w:kern w:val="0"/>
          <w:sz w:val="22"/>
          <w:szCs w:val="22"/>
          <w:bdr w:val="none" w:sz="0" w:space="0" w:color="auto" w:frame="1"/>
          <w:lang w:val="lv-LV" w:eastAsia="lv-LV" w:bidi="ar-SA"/>
        </w:rPr>
        <w:t xml:space="preserve"> kā _________ </w:t>
      </w:r>
      <w:r w:rsidRPr="00C1164C">
        <w:rPr>
          <w:rFonts w:eastAsia="Arial Unicode MS"/>
          <w:i/>
          <w:iCs/>
          <w:color w:val="000000" w:themeColor="text1"/>
          <w:kern w:val="0"/>
          <w:sz w:val="22"/>
          <w:szCs w:val="22"/>
          <w:bdr w:val="none" w:sz="0" w:space="0" w:color="auto" w:frame="1"/>
          <w:lang w:val="lv-LV" w:eastAsia="lv-LV" w:bidi="ar-SA"/>
        </w:rPr>
        <w:t>/</w:t>
      </w:r>
      <w:r w:rsidR="00550FE1" w:rsidRPr="00C1164C">
        <w:rPr>
          <w:rFonts w:eastAsia="Arial Unicode MS"/>
          <w:i/>
          <w:iCs/>
          <w:color w:val="000000" w:themeColor="text1"/>
          <w:kern w:val="0"/>
          <w:sz w:val="22"/>
          <w:szCs w:val="22"/>
          <w:bdr w:val="none" w:sz="0" w:space="0" w:color="auto" w:frame="1"/>
          <w:lang w:val="lv-LV" w:eastAsia="lv-LV" w:bidi="ar-SA"/>
        </w:rPr>
        <w:t xml:space="preserve">pretendenta </w:t>
      </w:r>
      <w:r w:rsidRPr="00C1164C">
        <w:rPr>
          <w:rFonts w:eastAsia="Arial Unicode MS"/>
          <w:i/>
          <w:iCs/>
          <w:color w:val="000000" w:themeColor="text1"/>
          <w:kern w:val="0"/>
          <w:sz w:val="22"/>
          <w:szCs w:val="22"/>
          <w:bdr w:val="none" w:sz="0" w:space="0" w:color="auto" w:frame="1"/>
          <w:lang w:val="lv-LV" w:eastAsia="lv-LV" w:bidi="ar-SA"/>
        </w:rPr>
        <w:t>nosaukums/reģistrācijas numurs un adrese/</w:t>
      </w:r>
      <w:r w:rsidRPr="00C1164C">
        <w:rPr>
          <w:rFonts w:eastAsia="Arial Unicode MS"/>
          <w:color w:val="000000" w:themeColor="text1"/>
          <w:kern w:val="0"/>
          <w:sz w:val="22"/>
          <w:szCs w:val="22"/>
          <w:bdr w:val="none" w:sz="0" w:space="0" w:color="auto" w:frame="1"/>
          <w:lang w:val="lv-LV" w:eastAsia="lv-LV" w:bidi="ar-SA"/>
        </w:rPr>
        <w:t xml:space="preserve"> (turpmāk – </w:t>
      </w:r>
      <w:r w:rsidR="00550FE1" w:rsidRPr="00C1164C">
        <w:rPr>
          <w:rFonts w:eastAsia="Arial Unicode MS"/>
          <w:color w:val="000000" w:themeColor="text1"/>
          <w:kern w:val="0"/>
          <w:sz w:val="22"/>
          <w:szCs w:val="22"/>
          <w:bdr w:val="none" w:sz="0" w:space="0" w:color="auto" w:frame="1"/>
          <w:lang w:val="lv-LV" w:eastAsia="lv-LV" w:bidi="ar-SA"/>
        </w:rPr>
        <w:t>pretendents</w:t>
      </w:r>
      <w:r w:rsidRPr="00C1164C">
        <w:rPr>
          <w:rFonts w:eastAsia="Arial Unicode MS"/>
          <w:color w:val="000000" w:themeColor="text1"/>
          <w:kern w:val="0"/>
          <w:sz w:val="22"/>
          <w:szCs w:val="22"/>
          <w:bdr w:val="none" w:sz="0" w:space="0" w:color="auto" w:frame="1"/>
          <w:lang w:val="lv-LV" w:eastAsia="lv-LV" w:bidi="ar-SA"/>
        </w:rPr>
        <w:t>) apakš</w:t>
      </w:r>
      <w:r w:rsidR="005C4083" w:rsidRPr="00C1164C">
        <w:rPr>
          <w:rFonts w:eastAsia="Arial Unicode MS"/>
          <w:color w:val="000000" w:themeColor="text1"/>
          <w:kern w:val="0"/>
          <w:sz w:val="22"/>
          <w:szCs w:val="22"/>
          <w:bdr w:val="none" w:sz="0" w:space="0" w:color="auto" w:frame="1"/>
          <w:lang w:val="lv-LV" w:eastAsia="lv-LV" w:bidi="ar-SA"/>
        </w:rPr>
        <w:t>uzņēmējs</w:t>
      </w:r>
      <w:r w:rsidRPr="00C1164C">
        <w:rPr>
          <w:rFonts w:eastAsia="Arial Unicode MS"/>
          <w:color w:val="000000" w:themeColor="text1"/>
          <w:kern w:val="0"/>
          <w:sz w:val="22"/>
          <w:szCs w:val="22"/>
          <w:bdr w:val="none" w:sz="0" w:space="0" w:color="auto" w:frame="1"/>
          <w:lang w:val="lv-LV" w:eastAsia="lv-LV" w:bidi="ar-SA"/>
        </w:rPr>
        <w:t>, kā arī</w:t>
      </w:r>
    </w:p>
    <w:p w14:paraId="38B89964" w14:textId="366FA414" w:rsidR="00A821E0" w:rsidRPr="00C1164C" w:rsidRDefault="00A821E0" w:rsidP="00A821E0">
      <w:pPr>
        <w:keepLines/>
        <w:widowControl w:val="0"/>
        <w:suppressAutoHyphens w:val="0"/>
        <w:spacing w:before="60" w:after="60" w:line="240" w:lineRule="auto"/>
        <w:ind w:left="426"/>
        <w:jc w:val="both"/>
        <w:rPr>
          <w:rFonts w:eastAsia="Times"/>
          <w:color w:val="000000" w:themeColor="text1"/>
          <w:kern w:val="0"/>
          <w:sz w:val="22"/>
          <w:szCs w:val="22"/>
          <w:bdr w:val="none" w:sz="0" w:space="0" w:color="auto" w:frame="1"/>
          <w:lang w:val="lv-LV" w:eastAsia="lv-LV" w:bidi="ar-SA"/>
        </w:rPr>
      </w:pPr>
      <w:r w:rsidRPr="00C1164C">
        <w:rPr>
          <w:rFonts w:eastAsia="Arial Unicode MS"/>
          <w:color w:val="000000" w:themeColor="text1"/>
          <w:kern w:val="0"/>
          <w:sz w:val="22"/>
          <w:szCs w:val="22"/>
          <w:bdr w:val="none" w:sz="0" w:space="0" w:color="auto" w:frame="1"/>
          <w:lang w:val="lv-LV" w:eastAsia="lv-LV" w:bidi="ar-SA"/>
        </w:rPr>
        <w:t xml:space="preserve">b) gadījumā, ja ar </w:t>
      </w:r>
      <w:r w:rsidR="00550FE1" w:rsidRPr="00C1164C">
        <w:rPr>
          <w:rFonts w:eastAsia="Arial Unicode MS"/>
          <w:color w:val="000000" w:themeColor="text1"/>
          <w:kern w:val="0"/>
          <w:sz w:val="22"/>
          <w:szCs w:val="22"/>
          <w:bdr w:val="none" w:sz="0" w:space="0" w:color="auto" w:frame="1"/>
          <w:lang w:val="lv-LV" w:eastAsia="lv-LV" w:bidi="ar-SA"/>
        </w:rPr>
        <w:t xml:space="preserve">pretendentu </w:t>
      </w:r>
      <w:r w:rsidRPr="00C1164C">
        <w:rPr>
          <w:rFonts w:eastAsia="Arial Unicode MS"/>
          <w:color w:val="000000" w:themeColor="text1"/>
          <w:kern w:val="0"/>
          <w:sz w:val="22"/>
          <w:szCs w:val="22"/>
          <w:bdr w:val="none" w:sz="0" w:space="0" w:color="auto" w:frame="1"/>
          <w:lang w:val="lv-LV" w:eastAsia="lv-LV" w:bidi="ar-SA"/>
        </w:rPr>
        <w:t>tiks noslēgts iepirkuma līgums, apņemas:</w:t>
      </w:r>
    </w:p>
    <w:p w14:paraId="1CE152D1" w14:textId="77777777" w:rsidR="00A821E0" w:rsidRPr="00C1164C"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C1164C">
        <w:rPr>
          <w:rFonts w:eastAsia="Arial Unicode MS"/>
          <w:color w:val="000000" w:themeColor="text1"/>
          <w:kern w:val="0"/>
          <w:sz w:val="22"/>
          <w:szCs w:val="22"/>
          <w:bdr w:val="none" w:sz="0" w:space="0" w:color="auto" w:frame="1"/>
          <w:lang w:val="lv-LV" w:eastAsia="lv-LV" w:bidi="ar-SA"/>
        </w:rPr>
        <w:t>veikt šādus Pakalpojumus:</w:t>
      </w:r>
    </w:p>
    <w:p w14:paraId="0B32EC54" w14:textId="77777777" w:rsidR="00A821E0" w:rsidRPr="00C1164C"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C1164C">
        <w:rPr>
          <w:rFonts w:eastAsia="Arial Unicode MS"/>
          <w:color w:val="000000" w:themeColor="text1"/>
          <w:kern w:val="0"/>
          <w:sz w:val="22"/>
          <w:szCs w:val="22"/>
          <w:bdr w:val="none" w:sz="0" w:space="0" w:color="auto" w:frame="1"/>
          <w:lang w:val="lv-LV" w:eastAsia="lv-LV" w:bidi="ar-SA"/>
        </w:rPr>
        <w:t>/</w:t>
      </w:r>
      <w:r w:rsidRPr="00C1164C">
        <w:rPr>
          <w:rFonts w:eastAsia="Arial Unicode MS"/>
          <w:i/>
          <w:iCs/>
          <w:color w:val="000000" w:themeColor="text1"/>
          <w:kern w:val="0"/>
          <w:sz w:val="22"/>
          <w:szCs w:val="22"/>
          <w:bdr w:val="none" w:sz="0" w:space="0" w:color="auto" w:frame="1"/>
          <w:lang w:val="lv-LV" w:eastAsia="lv-LV" w:bidi="ar-SA"/>
        </w:rPr>
        <w:t>īss Pakalpojumu apraksts atbilstoši Apakšuzņēmējiem nododamo Pakalpojumu sarakstā norādītajam</w:t>
      </w:r>
      <w:r w:rsidRPr="00C1164C">
        <w:rPr>
          <w:rFonts w:eastAsia="Arial Unicode MS"/>
          <w:color w:val="000000" w:themeColor="text1"/>
          <w:kern w:val="0"/>
          <w:sz w:val="22"/>
          <w:szCs w:val="22"/>
          <w:bdr w:val="none" w:sz="0" w:space="0" w:color="auto" w:frame="1"/>
          <w:lang w:val="lv-LV" w:eastAsia="lv-LV" w:bidi="ar-SA"/>
        </w:rPr>
        <w:t xml:space="preserve">/ </w:t>
      </w:r>
    </w:p>
    <w:p w14:paraId="3BA1022C" w14:textId="77777777" w:rsidR="00A821E0" w:rsidRPr="00C1164C" w:rsidRDefault="00A821E0"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r w:rsidRPr="00C1164C">
        <w:rPr>
          <w:rFonts w:eastAsia="Arial Unicode MS"/>
          <w:color w:val="000000" w:themeColor="text1"/>
          <w:kern w:val="0"/>
          <w:sz w:val="22"/>
          <w:szCs w:val="22"/>
          <w:bdr w:val="none" w:sz="0" w:space="0" w:color="auto" w:frame="1"/>
          <w:lang w:val="lv-LV" w:eastAsia="lv-LV" w:bidi="ar-SA"/>
        </w:rPr>
        <w:t xml:space="preserve">un nodot pretendentam šādus resursus: </w:t>
      </w:r>
    </w:p>
    <w:p w14:paraId="2ADD198B" w14:textId="73F65FB1" w:rsidR="00A821E0" w:rsidRPr="00C1164C"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t>/</w:t>
      </w:r>
      <w:r w:rsidRPr="00C1164C">
        <w:rPr>
          <w:i/>
          <w:iCs/>
          <w:color w:val="000000" w:themeColor="text1"/>
          <w:kern w:val="0"/>
          <w:sz w:val="22"/>
          <w:szCs w:val="22"/>
          <w:bdr w:val="none" w:sz="0" w:space="0" w:color="auto" w:frame="1"/>
          <w:lang w:val="lv-LV" w:eastAsia="lv-LV" w:bidi="ar-SA"/>
        </w:rPr>
        <w:t xml:space="preserve">īss </w:t>
      </w:r>
      <w:r w:rsidR="00550FE1" w:rsidRPr="00C1164C">
        <w:rPr>
          <w:i/>
          <w:iCs/>
          <w:color w:val="000000" w:themeColor="text1"/>
          <w:kern w:val="0"/>
          <w:sz w:val="22"/>
          <w:szCs w:val="22"/>
          <w:bdr w:val="none" w:sz="0" w:space="0" w:color="auto" w:frame="1"/>
          <w:lang w:val="lv-LV" w:eastAsia="lv-LV" w:bidi="ar-SA"/>
        </w:rPr>
        <w:t xml:space="preserve">pretendentam </w:t>
      </w:r>
      <w:r w:rsidRPr="00C1164C">
        <w:rPr>
          <w:i/>
          <w:iCs/>
          <w:color w:val="000000" w:themeColor="text1"/>
          <w:kern w:val="0"/>
          <w:sz w:val="22"/>
          <w:szCs w:val="22"/>
          <w:bdr w:val="none" w:sz="0" w:space="0" w:color="auto" w:frame="1"/>
          <w:lang w:val="lv-LV" w:eastAsia="lv-LV" w:bidi="ar-SA"/>
        </w:rPr>
        <w:t>nododamo resursu (speciālistu un/vai tehniskā aprīkojuma) apraksts</w:t>
      </w:r>
      <w:r w:rsidRPr="00C1164C">
        <w:rPr>
          <w:color w:val="000000" w:themeColor="text1"/>
          <w:kern w:val="0"/>
          <w:sz w:val="22"/>
          <w:szCs w:val="22"/>
          <w:bdr w:val="none" w:sz="0" w:space="0" w:color="auto" w:frame="1"/>
          <w:lang w:val="lv-LV" w:eastAsia="lv-LV" w:bidi="ar-SA"/>
        </w:rPr>
        <w:t xml:space="preserve">/. </w:t>
      </w:r>
    </w:p>
    <w:p w14:paraId="5CBA4865" w14:textId="77777777" w:rsidR="006628E6" w:rsidRPr="00C1164C" w:rsidRDefault="006628E6" w:rsidP="00A821E0">
      <w:pPr>
        <w:keepLines/>
        <w:widowControl w:val="0"/>
        <w:suppressAutoHyphens w:val="0"/>
        <w:spacing w:before="60" w:after="60" w:line="240" w:lineRule="auto"/>
        <w:jc w:val="both"/>
        <w:rPr>
          <w:rFonts w:eastAsia="Times"/>
          <w:color w:val="000000" w:themeColor="text1"/>
          <w:kern w:val="0"/>
          <w:sz w:val="22"/>
          <w:szCs w:val="22"/>
          <w:bdr w:val="none" w:sz="0" w:space="0" w:color="auto" w:frame="1"/>
          <w:lang w:val="lv-LV" w:eastAsia="lv-LV" w:bidi="ar-SA"/>
        </w:rPr>
      </w:pPr>
    </w:p>
    <w:p w14:paraId="7F29AEE0" w14:textId="77777777" w:rsidR="00A821E0" w:rsidRPr="00C1164C"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t>Apakšuzņēmēja/personas, uz kuras iespējām pretendents balstās, paraksts: ____________</w:t>
      </w:r>
    </w:p>
    <w:p w14:paraId="7D26CF37" w14:textId="77777777" w:rsidR="00A821E0" w:rsidRPr="00C1164C"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t>Vārds, uzvārds: __________</w:t>
      </w:r>
    </w:p>
    <w:p w14:paraId="54E87D52" w14:textId="77777777" w:rsidR="00A821E0" w:rsidRPr="00C1164C" w:rsidRDefault="00A821E0" w:rsidP="00A821E0">
      <w:pPr>
        <w:keepLines/>
        <w:widowControl w:val="0"/>
        <w:suppressAutoHyphens w:val="0"/>
        <w:spacing w:before="60" w:after="60" w:line="240" w:lineRule="auto"/>
        <w:jc w:val="both"/>
        <w:rPr>
          <w:rFonts w:eastAsia="Times"/>
          <w:color w:val="000000" w:themeColor="text1"/>
          <w:kern w:val="0"/>
          <w:sz w:val="22"/>
          <w:szCs w:val="22"/>
          <w:u w:val="single" w:color="000000"/>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t>Amats: __________</w:t>
      </w:r>
    </w:p>
    <w:p w14:paraId="761C94DE" w14:textId="77777777" w:rsidR="00A821E0" w:rsidRPr="00C1164C" w:rsidRDefault="00A821E0" w:rsidP="00A821E0">
      <w:pPr>
        <w:keepLines/>
        <w:widowControl w:val="0"/>
        <w:suppressAutoHyphens w:val="0"/>
        <w:spacing w:before="60" w:after="60" w:line="240" w:lineRule="auto"/>
        <w:jc w:val="both"/>
        <w:rPr>
          <w:color w:val="000000" w:themeColor="text1"/>
          <w:kern w:val="0"/>
          <w:sz w:val="22"/>
          <w:szCs w:val="22"/>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t>Datums: __________</w:t>
      </w:r>
    </w:p>
    <w:p w14:paraId="3006950F" w14:textId="63740583" w:rsidR="00D73417" w:rsidRPr="00C1164C" w:rsidRDefault="00A821E0" w:rsidP="00CD0ECD">
      <w:pPr>
        <w:keepLines/>
        <w:widowControl w:val="0"/>
        <w:suppressAutoHyphens w:val="0"/>
        <w:spacing w:before="60" w:after="60" w:line="240" w:lineRule="auto"/>
        <w:jc w:val="both"/>
        <w:rPr>
          <w:rFonts w:eastAsia="Times"/>
          <w:b/>
          <w:bCs/>
          <w:color w:val="000000" w:themeColor="text1"/>
          <w:kern w:val="0"/>
          <w:sz w:val="22"/>
          <w:szCs w:val="22"/>
          <w:bdr w:val="none" w:sz="0" w:space="0" w:color="auto" w:frame="1"/>
          <w:lang w:val="lv-LV" w:eastAsia="lv-LV" w:bidi="ar-SA"/>
        </w:rPr>
      </w:pPr>
      <w:r w:rsidRPr="00C1164C">
        <w:rPr>
          <w:color w:val="000000" w:themeColor="text1"/>
          <w:kern w:val="0"/>
          <w:sz w:val="22"/>
          <w:szCs w:val="22"/>
          <w:bdr w:val="none" w:sz="0" w:space="0" w:color="auto" w:frame="1"/>
          <w:lang w:val="lv-LV" w:eastAsia="lv-LV" w:bidi="ar-SA"/>
        </w:rPr>
        <w:br w:type="page"/>
      </w:r>
    </w:p>
    <w:p w14:paraId="425679BA" w14:textId="77777777" w:rsidR="00CD0ECD" w:rsidRPr="00C1164C" w:rsidRDefault="00CD0ECD" w:rsidP="00CD0ECD">
      <w:pPr>
        <w:keepLines/>
        <w:widowControl w:val="0"/>
        <w:suppressAutoHyphens w:val="0"/>
        <w:spacing w:before="60" w:after="60" w:line="240" w:lineRule="auto"/>
        <w:jc w:val="both"/>
        <w:rPr>
          <w:rFonts w:eastAsia="Times"/>
          <w:b/>
          <w:bCs/>
          <w:color w:val="000000" w:themeColor="text1"/>
          <w:kern w:val="0"/>
          <w:sz w:val="22"/>
          <w:szCs w:val="22"/>
          <w:bdr w:val="none" w:sz="0" w:space="0" w:color="auto" w:frame="1"/>
          <w:lang w:val="lv-LV" w:eastAsia="lv-LV" w:bidi="ar-SA"/>
        </w:rPr>
      </w:pPr>
    </w:p>
    <w:p w14:paraId="47F868FB" w14:textId="7C5F298E" w:rsidR="00C507C4" w:rsidRPr="00C1164C" w:rsidRDefault="006628E6" w:rsidP="006628E6">
      <w:pPr>
        <w:keepNext/>
        <w:pBdr>
          <w:top w:val="nil"/>
          <w:left w:val="nil"/>
          <w:bottom w:val="nil"/>
          <w:right w:val="nil"/>
          <w:between w:val="nil"/>
          <w:bar w:val="nil"/>
        </w:pBdr>
        <w:suppressAutoHyphens w:val="0"/>
        <w:spacing w:before="60" w:after="60"/>
        <w:jc w:val="right"/>
        <w:outlineLvl w:val="1"/>
        <w:rPr>
          <w:color w:val="000000" w:themeColor="text1"/>
          <w:sz w:val="22"/>
          <w:szCs w:val="22"/>
          <w:lang w:val="lv-LV"/>
        </w:rPr>
      </w:pPr>
      <w:r w:rsidRPr="00C1164C">
        <w:rPr>
          <w:color w:val="000000" w:themeColor="text1"/>
          <w:sz w:val="22"/>
          <w:szCs w:val="22"/>
          <w:lang w:val="lv-LV"/>
        </w:rPr>
        <w:t xml:space="preserve">6. </w:t>
      </w:r>
      <w:r w:rsidR="00C507C4" w:rsidRPr="00C1164C">
        <w:rPr>
          <w:color w:val="000000" w:themeColor="text1"/>
          <w:sz w:val="22"/>
          <w:szCs w:val="22"/>
          <w:lang w:val="lv-LV"/>
        </w:rPr>
        <w:t>pielikums</w:t>
      </w:r>
    </w:p>
    <w:p w14:paraId="1FE03C07" w14:textId="77777777" w:rsidR="00C507C4" w:rsidRPr="00C1164C" w:rsidRDefault="00C507C4" w:rsidP="00C507C4">
      <w:pPr>
        <w:widowControl w:val="0"/>
        <w:suppressAutoHyphens w:val="0"/>
        <w:spacing w:line="240" w:lineRule="auto"/>
        <w:ind w:left="6480" w:right="140"/>
        <w:jc w:val="right"/>
        <w:rPr>
          <w:rFonts w:eastAsia="Times New Roman"/>
          <w:color w:val="000000" w:themeColor="text1"/>
          <w:kern w:val="0"/>
          <w:sz w:val="22"/>
          <w:szCs w:val="22"/>
          <w:lang w:val="lv-LV" w:eastAsia="lv-LV" w:bidi="ar-SA"/>
        </w:rPr>
      </w:pPr>
    </w:p>
    <w:p w14:paraId="786BA005" w14:textId="77777777" w:rsidR="00C507C4" w:rsidRPr="00C1164C" w:rsidRDefault="00C507C4" w:rsidP="00C507C4">
      <w:pPr>
        <w:suppressAutoHyphens w:val="0"/>
        <w:spacing w:line="240" w:lineRule="auto"/>
        <w:jc w:val="center"/>
        <w:rPr>
          <w:rFonts w:eastAsia="Times New Roman"/>
          <w:b/>
          <w:color w:val="000000" w:themeColor="text1"/>
          <w:kern w:val="0"/>
          <w:sz w:val="22"/>
          <w:szCs w:val="22"/>
          <w:lang w:val="lv-LV" w:eastAsia="lv-LV" w:bidi="ar-SA"/>
        </w:rPr>
      </w:pPr>
      <w:r w:rsidRPr="00C1164C">
        <w:rPr>
          <w:rFonts w:eastAsia="Times New Roman"/>
          <w:b/>
          <w:color w:val="000000" w:themeColor="text1"/>
          <w:kern w:val="0"/>
          <w:sz w:val="22"/>
          <w:szCs w:val="22"/>
          <w:lang w:val="lv-LV" w:eastAsia="lv-LV" w:bidi="ar-SA"/>
        </w:rPr>
        <w:t>FINANŠU PIEDĀVĀJUMS</w:t>
      </w:r>
    </w:p>
    <w:p w14:paraId="0D9B745C" w14:textId="0AE71D38" w:rsidR="002D1FB5" w:rsidRPr="00C1164C" w:rsidRDefault="002D1FB5"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C1164C">
        <w:rPr>
          <w:rFonts w:eastAsia="Times New Roman"/>
          <w:color w:val="000000" w:themeColor="text1"/>
          <w:kern w:val="0"/>
          <w:sz w:val="22"/>
          <w:szCs w:val="22"/>
          <w:lang w:val="lv-LV" w:eastAsia="en-US" w:bidi="ar-SA"/>
        </w:rPr>
        <w:t>Iepirkumam “</w:t>
      </w:r>
      <w:r w:rsidR="000B496B" w:rsidRPr="00C1164C">
        <w:rPr>
          <w:color w:val="000000" w:themeColor="text1"/>
          <w:sz w:val="22"/>
          <w:szCs w:val="22"/>
          <w:lang w:eastAsia="lv-LV"/>
        </w:rPr>
        <w:t>Ārtelpām paredzētu ziņojumu dēļu izgatavošana un piegāde</w:t>
      </w:r>
      <w:r w:rsidRPr="00C1164C">
        <w:rPr>
          <w:rFonts w:eastAsia="Times New Roman"/>
          <w:color w:val="000000" w:themeColor="text1"/>
          <w:kern w:val="0"/>
          <w:sz w:val="22"/>
          <w:szCs w:val="22"/>
          <w:lang w:val="lv-LV" w:eastAsia="en-US" w:bidi="ar-SA"/>
        </w:rPr>
        <w:t>”</w:t>
      </w:r>
    </w:p>
    <w:p w14:paraId="0823B2CA" w14:textId="4986660B" w:rsidR="00C507C4" w:rsidRPr="00C1164C" w:rsidRDefault="002D1FB5" w:rsidP="002D1FB5">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r w:rsidRPr="00C1164C">
        <w:rPr>
          <w:rFonts w:eastAsia="Times New Roman"/>
          <w:color w:val="000000" w:themeColor="text1"/>
          <w:kern w:val="0"/>
          <w:sz w:val="22"/>
          <w:szCs w:val="22"/>
          <w:lang w:val="lv-LV" w:eastAsia="en-US" w:bidi="ar-SA"/>
        </w:rPr>
        <w:t>Identifikācijas Nr. ĶNP 2026/</w:t>
      </w:r>
      <w:r w:rsidR="000B496B" w:rsidRPr="00C1164C">
        <w:rPr>
          <w:rFonts w:eastAsia="Times New Roman"/>
          <w:color w:val="000000" w:themeColor="text1"/>
          <w:kern w:val="0"/>
          <w:sz w:val="22"/>
          <w:szCs w:val="22"/>
          <w:lang w:val="lv-LV" w:eastAsia="en-US" w:bidi="ar-SA"/>
        </w:rPr>
        <w:t>67</w:t>
      </w:r>
    </w:p>
    <w:p w14:paraId="697787A8" w14:textId="77777777" w:rsidR="00C507C4" w:rsidRPr="00C1164C" w:rsidRDefault="00C507C4" w:rsidP="00C507C4">
      <w:pPr>
        <w:suppressAutoHyphens w:val="0"/>
        <w:autoSpaceDE w:val="0"/>
        <w:autoSpaceDN w:val="0"/>
        <w:adjustRightInd w:val="0"/>
        <w:spacing w:line="240" w:lineRule="auto"/>
        <w:jc w:val="center"/>
        <w:rPr>
          <w:rFonts w:eastAsia="Times New Roman"/>
          <w:color w:val="000000" w:themeColor="text1"/>
          <w:kern w:val="0"/>
          <w:sz w:val="22"/>
          <w:szCs w:val="22"/>
          <w:lang w:val="lv-LV" w:eastAsia="en-US" w:bidi="ar-SA"/>
        </w:rPr>
      </w:pPr>
    </w:p>
    <w:p w14:paraId="5BCE0271" w14:textId="77777777" w:rsidR="00C507C4" w:rsidRPr="00C1164C" w:rsidRDefault="00C507C4" w:rsidP="00C507C4">
      <w:pPr>
        <w:suppressAutoHyphens w:val="0"/>
        <w:autoSpaceDE w:val="0"/>
        <w:autoSpaceDN w:val="0"/>
        <w:adjustRightInd w:val="0"/>
        <w:spacing w:line="240" w:lineRule="auto"/>
        <w:rPr>
          <w:rFonts w:eastAsia="Times New Roman"/>
          <w:i/>
          <w:iCs/>
          <w:color w:val="000000" w:themeColor="text1"/>
          <w:kern w:val="0"/>
          <w:sz w:val="22"/>
          <w:szCs w:val="22"/>
          <w:lang w:val="lv-LV" w:eastAsia="en-US" w:bidi="ar-SA"/>
        </w:rPr>
      </w:pPr>
    </w:p>
    <w:p w14:paraId="4A74B7B9" w14:textId="77777777" w:rsidR="000346D7" w:rsidRPr="00C1164C" w:rsidRDefault="000346D7">
      <w:pPr>
        <w:suppressAutoHyphens w:val="0"/>
        <w:spacing w:line="240" w:lineRule="auto"/>
        <w:rPr>
          <w:color w:val="000000" w:themeColor="text1"/>
        </w:rPr>
      </w:pPr>
      <w:bookmarkStart w:id="19" w:name="_Hlk213758166"/>
    </w:p>
    <w:p w14:paraId="2E8F0E06" w14:textId="178E558D" w:rsidR="000B496B" w:rsidRPr="00C1164C" w:rsidRDefault="000346D7">
      <w:pPr>
        <w:suppressAutoHyphens w:val="0"/>
        <w:spacing w:line="240" w:lineRule="auto"/>
        <w:rPr>
          <w:rFonts w:eastAsia="Times New Roman"/>
          <w:i/>
          <w:iCs/>
          <w:color w:val="000000" w:themeColor="text1"/>
          <w:kern w:val="0"/>
          <w:lang w:val="lv-LV" w:eastAsia="en-US" w:bidi="ar-SA"/>
        </w:rPr>
      </w:pPr>
      <w:r w:rsidRPr="00C1164C">
        <w:rPr>
          <w:i/>
          <w:iCs/>
          <w:color w:val="000000" w:themeColor="text1"/>
        </w:rPr>
        <w:t>Pretendentam jāiesniedz aizpildīta finanšu piedāvājuma veidne (nolikuma 6. pielikums) Excel formātā.</w:t>
      </w:r>
    </w:p>
    <w:p w14:paraId="0713A42F" w14:textId="77777777" w:rsidR="000346D7" w:rsidRPr="00C1164C" w:rsidRDefault="000346D7">
      <w:pPr>
        <w:suppressAutoHyphens w:val="0"/>
        <w:spacing w:line="240" w:lineRule="auto"/>
        <w:rPr>
          <w:rFonts w:eastAsia="Times New Roman"/>
          <w:noProof/>
          <w:color w:val="000000" w:themeColor="text1"/>
          <w:spacing w:val="-3"/>
          <w:kern w:val="0"/>
          <w:sz w:val="22"/>
          <w:szCs w:val="22"/>
          <w:lang w:val="lv-LV" w:eastAsia="lv-LV" w:bidi="ar-SA"/>
        </w:rPr>
      </w:pPr>
      <w:r w:rsidRPr="00C1164C">
        <w:rPr>
          <w:rFonts w:eastAsia="Times New Roman"/>
          <w:noProof/>
          <w:color w:val="000000" w:themeColor="text1"/>
          <w:spacing w:val="-3"/>
          <w:kern w:val="0"/>
          <w:sz w:val="22"/>
          <w:szCs w:val="22"/>
          <w:lang w:val="lv-LV" w:eastAsia="lv-LV" w:bidi="ar-SA"/>
        </w:rPr>
        <w:br w:type="page"/>
      </w:r>
    </w:p>
    <w:p w14:paraId="5AF9377C" w14:textId="7BB9197C" w:rsidR="00CB4222" w:rsidRPr="00C1164C" w:rsidRDefault="00424F48" w:rsidP="00AB5AB1">
      <w:pPr>
        <w:suppressAutoHyphens w:val="0"/>
        <w:spacing w:line="240" w:lineRule="auto"/>
        <w:jc w:val="right"/>
        <w:rPr>
          <w:rFonts w:eastAsia="Times New Roman"/>
          <w:noProof/>
          <w:color w:val="000000" w:themeColor="text1"/>
          <w:spacing w:val="-3"/>
          <w:kern w:val="0"/>
          <w:lang w:val="lv-LV" w:eastAsia="lv-LV" w:bidi="ar-SA"/>
        </w:rPr>
      </w:pPr>
      <w:r w:rsidRPr="00C1164C">
        <w:rPr>
          <w:rFonts w:eastAsia="Times New Roman"/>
          <w:noProof/>
          <w:color w:val="000000" w:themeColor="text1"/>
          <w:spacing w:val="-3"/>
          <w:kern w:val="0"/>
          <w:lang w:val="lv-LV" w:eastAsia="lv-LV" w:bidi="ar-SA"/>
        </w:rPr>
        <w:lastRenderedPageBreak/>
        <w:t>7.</w:t>
      </w:r>
      <w:r w:rsidR="00CB4222" w:rsidRPr="00C1164C">
        <w:rPr>
          <w:rFonts w:eastAsia="Times New Roman"/>
          <w:noProof/>
          <w:color w:val="000000" w:themeColor="text1"/>
          <w:spacing w:val="-3"/>
          <w:kern w:val="0"/>
          <w:lang w:val="lv-LV" w:eastAsia="lv-LV" w:bidi="ar-SA"/>
        </w:rPr>
        <w:t> pielikums</w:t>
      </w:r>
    </w:p>
    <w:p w14:paraId="20E6F275" w14:textId="77777777" w:rsidR="00CB4222" w:rsidRPr="00C1164C" w:rsidRDefault="00CB4222" w:rsidP="00CB4222">
      <w:pPr>
        <w:autoSpaceDN w:val="0"/>
        <w:spacing w:line="240" w:lineRule="auto"/>
        <w:jc w:val="right"/>
        <w:textAlignment w:val="baseline"/>
        <w:rPr>
          <w:rFonts w:eastAsia="Times New Roman"/>
          <w:noProof/>
          <w:color w:val="000000" w:themeColor="text1"/>
          <w:kern w:val="0"/>
          <w:lang w:val="lv-LV" w:eastAsia="lv-LV" w:bidi="ar-SA"/>
        </w:rPr>
      </w:pPr>
    </w:p>
    <w:p w14:paraId="7938248B" w14:textId="754D46E5" w:rsidR="00CE1729" w:rsidRPr="00C1164C" w:rsidRDefault="00CE1729" w:rsidP="00CE1729">
      <w:pPr>
        <w:suppressAutoHyphens w:val="0"/>
        <w:spacing w:before="240" w:after="100" w:afterAutospacing="1" w:line="240" w:lineRule="auto"/>
        <w:contextualSpacing/>
        <w:jc w:val="center"/>
        <w:rPr>
          <w:rFonts w:eastAsia="Times New Roman"/>
          <w:b/>
          <w:color w:val="000000" w:themeColor="text1"/>
          <w:spacing w:val="5"/>
          <w:kern w:val="28"/>
          <w:lang w:val="lv-LV" w:eastAsia="en-US" w:bidi="ar-SA"/>
        </w:rPr>
      </w:pPr>
      <w:bookmarkStart w:id="20" w:name="_Toc527546259"/>
      <w:r w:rsidRPr="00C1164C">
        <w:rPr>
          <w:rFonts w:eastAsia="Times New Roman"/>
          <w:b/>
          <w:color w:val="000000" w:themeColor="text1"/>
          <w:spacing w:val="5"/>
          <w:kern w:val="28"/>
          <w:lang w:val="lv-LV" w:eastAsia="en-US" w:bidi="ar-SA"/>
        </w:rPr>
        <w:t>LĪGUMA PROJEKT</w:t>
      </w:r>
      <w:bookmarkEnd w:id="20"/>
      <w:r w:rsidRPr="00C1164C">
        <w:rPr>
          <w:rFonts w:eastAsia="Times New Roman"/>
          <w:b/>
          <w:color w:val="000000" w:themeColor="text1"/>
          <w:spacing w:val="5"/>
          <w:kern w:val="28"/>
          <w:lang w:val="lv-LV" w:eastAsia="en-US" w:bidi="ar-SA"/>
        </w:rPr>
        <w:t>S</w:t>
      </w:r>
    </w:p>
    <w:p w14:paraId="364BC53F" w14:textId="060A4367" w:rsidR="00AB5AB1" w:rsidRPr="00C1164C" w:rsidRDefault="00AB5AB1" w:rsidP="00AB5AB1">
      <w:pPr>
        <w:suppressAutoHyphens w:val="0"/>
        <w:spacing w:line="240" w:lineRule="auto"/>
        <w:jc w:val="center"/>
        <w:rPr>
          <w:rFonts w:eastAsia="Times New Roman"/>
          <w:color w:val="000000" w:themeColor="text1"/>
          <w:kern w:val="0"/>
          <w:lang w:val="lv-LV" w:eastAsia="en-US" w:bidi="ar-SA"/>
        </w:rPr>
      </w:pPr>
      <w:bookmarkStart w:id="21" w:name="_Hlk227930302"/>
      <w:r w:rsidRPr="00C1164C">
        <w:rPr>
          <w:rFonts w:eastAsia="Times New Roman"/>
          <w:color w:val="000000" w:themeColor="text1"/>
          <w:kern w:val="0"/>
          <w:lang w:val="lv-LV" w:eastAsia="en-US" w:bidi="ar-SA"/>
        </w:rPr>
        <w:t>Iepirkumam “</w:t>
      </w:r>
      <w:r w:rsidR="000346D7" w:rsidRPr="00C1164C">
        <w:rPr>
          <w:color w:val="000000" w:themeColor="text1"/>
          <w:lang w:eastAsia="lv-LV"/>
        </w:rPr>
        <w:t>Ārtelpām paredzētu ziņojumu dēļu izgatavošana un piegāde</w:t>
      </w:r>
      <w:r w:rsidRPr="00C1164C">
        <w:rPr>
          <w:rFonts w:eastAsia="Times New Roman"/>
          <w:color w:val="000000" w:themeColor="text1"/>
          <w:kern w:val="0"/>
          <w:lang w:val="lv-LV" w:eastAsia="en-US" w:bidi="ar-SA"/>
        </w:rPr>
        <w:t>”</w:t>
      </w:r>
    </w:p>
    <w:p w14:paraId="561BDDC9" w14:textId="308F5347" w:rsidR="00424F48" w:rsidRPr="00C1164C" w:rsidRDefault="00AB5AB1" w:rsidP="00AB5AB1">
      <w:pPr>
        <w:suppressAutoHyphens w:val="0"/>
        <w:spacing w:line="240" w:lineRule="auto"/>
        <w:jc w:val="center"/>
        <w:rPr>
          <w:color w:val="000000" w:themeColor="text1"/>
          <w:lang w:val="lv-LV" w:eastAsia="lv-LV" w:bidi="ar-SA"/>
          <w14:ligatures w14:val="standardContextual"/>
        </w:rPr>
      </w:pPr>
      <w:r w:rsidRPr="00C1164C">
        <w:rPr>
          <w:rFonts w:eastAsia="Times New Roman"/>
          <w:color w:val="000000" w:themeColor="text1"/>
          <w:kern w:val="0"/>
          <w:lang w:val="lv-LV" w:eastAsia="en-US" w:bidi="ar-SA"/>
        </w:rPr>
        <w:t>Identifikācijas Nr. ĶNP 2026/</w:t>
      </w:r>
      <w:r w:rsidR="000346D7" w:rsidRPr="00C1164C">
        <w:rPr>
          <w:rFonts w:eastAsia="Times New Roman"/>
          <w:color w:val="000000" w:themeColor="text1"/>
          <w:kern w:val="0"/>
          <w:lang w:val="lv-LV" w:eastAsia="en-US" w:bidi="ar-SA"/>
        </w:rPr>
        <w:t>67</w:t>
      </w:r>
    </w:p>
    <w:bookmarkEnd w:id="21"/>
    <w:p w14:paraId="49A2861E" w14:textId="77777777" w:rsidR="00AB248B" w:rsidRPr="00C1164C" w:rsidRDefault="00AB248B" w:rsidP="00AB248B">
      <w:pPr>
        <w:shd w:val="clear" w:color="auto" w:fill="FFFFFF"/>
        <w:rPr>
          <w:color w:val="000000" w:themeColor="text1"/>
          <w:lang w:val="lv-LV"/>
        </w:rPr>
      </w:pPr>
    </w:p>
    <w:p w14:paraId="31CF576F" w14:textId="7B651F05" w:rsidR="00AB248B" w:rsidRPr="00C1164C" w:rsidRDefault="00AB248B" w:rsidP="00AB248B">
      <w:pPr>
        <w:widowControl w:val="0"/>
        <w:suppressAutoHyphens w:val="0"/>
        <w:spacing w:before="120" w:after="120" w:line="240" w:lineRule="auto"/>
        <w:ind w:firstLine="454"/>
        <w:jc w:val="both"/>
        <w:rPr>
          <w:rFonts w:eastAsia="Times New Roman"/>
          <w:bCs/>
          <w:color w:val="000000" w:themeColor="text1"/>
          <w:kern w:val="0"/>
          <w:lang w:val="lv-LV" w:eastAsia="en-US" w:bidi="ar-SA"/>
        </w:rPr>
      </w:pPr>
      <w:r w:rsidRPr="00C1164C">
        <w:rPr>
          <w:rFonts w:eastAsia="Times New Roman"/>
          <w:b/>
          <w:bCs/>
          <w:color w:val="000000" w:themeColor="text1"/>
          <w:kern w:val="0"/>
          <w:lang w:val="lv-LV" w:eastAsia="en-US" w:bidi="ar-SA"/>
        </w:rPr>
        <w:t>______________,</w:t>
      </w:r>
      <w:r w:rsidRPr="00C1164C">
        <w:rPr>
          <w:rFonts w:eastAsia="Times New Roman"/>
          <w:bCs/>
          <w:color w:val="000000" w:themeColor="text1"/>
          <w:kern w:val="0"/>
          <w:lang w:val="lv-LV" w:eastAsia="en-US" w:bidi="ar-SA"/>
        </w:rPr>
        <w:t xml:space="preserve"> reģistrācijas Nr. </w:t>
      </w:r>
      <w:r w:rsidRPr="00C1164C">
        <w:rPr>
          <w:rFonts w:eastAsia="Times New Roman"/>
          <w:color w:val="000000" w:themeColor="text1"/>
          <w:kern w:val="0"/>
          <w:lang w:val="lv-LV" w:eastAsia="en-US" w:bidi="ar-SA"/>
        </w:rPr>
        <w:t>_________, j</w:t>
      </w:r>
      <w:r w:rsidRPr="00C1164C">
        <w:rPr>
          <w:rFonts w:eastAsia="Times New Roman"/>
          <w:bCs/>
          <w:color w:val="000000" w:themeColor="text1"/>
          <w:kern w:val="0"/>
          <w:lang w:val="lv-LV" w:eastAsia="en-US" w:bidi="ar-SA"/>
        </w:rPr>
        <w:t>uridiskā adrese: ___________</w:t>
      </w:r>
      <w:r w:rsidRPr="00C1164C">
        <w:rPr>
          <w:rFonts w:eastAsia="Times New Roman"/>
          <w:color w:val="000000" w:themeColor="text1"/>
          <w:kern w:val="0"/>
          <w:lang w:val="lv-LV" w:eastAsia="en-US" w:bidi="ar-SA"/>
        </w:rPr>
        <w:t>, tās ______ personā, kura rīkojas uz ________ pamata</w:t>
      </w:r>
      <w:r w:rsidR="006117C0" w:rsidRPr="00C1164C">
        <w:rPr>
          <w:rFonts w:eastAsia="Times New Roman"/>
          <w:color w:val="000000" w:themeColor="text1"/>
          <w:kern w:val="0"/>
          <w:lang w:val="lv-LV" w:eastAsia="en-US" w:bidi="ar-SA"/>
        </w:rPr>
        <w:t xml:space="preserve"> (</w:t>
      </w:r>
      <w:r w:rsidRPr="00C1164C">
        <w:rPr>
          <w:rFonts w:eastAsia="Times New Roman"/>
          <w:color w:val="000000" w:themeColor="text1"/>
          <w:kern w:val="0"/>
          <w:lang w:val="lv-LV" w:eastAsia="en-US" w:bidi="ar-SA"/>
        </w:rPr>
        <w:t>turpmāk – Pasūtītājs</w:t>
      </w:r>
      <w:r w:rsidR="006117C0" w:rsidRPr="00C1164C">
        <w:rPr>
          <w:rFonts w:eastAsia="Times New Roman"/>
          <w:color w:val="000000" w:themeColor="text1"/>
          <w:kern w:val="0"/>
          <w:lang w:val="lv-LV" w:eastAsia="en-US" w:bidi="ar-SA"/>
        </w:rPr>
        <w:t>)</w:t>
      </w:r>
      <w:r w:rsidRPr="00C1164C">
        <w:rPr>
          <w:rFonts w:eastAsia="Times New Roman"/>
          <w:color w:val="000000" w:themeColor="text1"/>
          <w:kern w:val="0"/>
          <w:lang w:val="lv-LV" w:eastAsia="en-US" w:bidi="ar-SA"/>
        </w:rPr>
        <w:t xml:space="preserve">, no vienas puses, </w:t>
      </w:r>
      <w:r w:rsidRPr="00C1164C">
        <w:rPr>
          <w:rFonts w:eastAsia="Times New Roman"/>
          <w:bCs/>
          <w:color w:val="000000" w:themeColor="text1"/>
          <w:kern w:val="0"/>
          <w:lang w:val="lv-LV" w:eastAsia="en-US" w:bidi="ar-SA"/>
        </w:rPr>
        <w:t>un</w:t>
      </w:r>
    </w:p>
    <w:p w14:paraId="7A5A0B8C" w14:textId="2705FA6F" w:rsidR="00AB248B" w:rsidRPr="00C1164C" w:rsidRDefault="00AB248B" w:rsidP="00AB248B">
      <w:pPr>
        <w:widowControl w:val="0"/>
        <w:suppressAutoHyphens w:val="0"/>
        <w:spacing w:before="120" w:after="120" w:line="240" w:lineRule="auto"/>
        <w:ind w:firstLine="454"/>
        <w:jc w:val="both"/>
        <w:rPr>
          <w:rFonts w:eastAsia="Times New Roman"/>
          <w:b/>
          <w:bCs/>
          <w:color w:val="000000" w:themeColor="text1"/>
          <w:kern w:val="0"/>
          <w:lang w:val="lv-LV" w:eastAsia="en-US" w:bidi="ar-SA"/>
        </w:rPr>
      </w:pPr>
      <w:r w:rsidRPr="00C1164C">
        <w:rPr>
          <w:rFonts w:eastAsia="Times New Roman"/>
          <w:color w:val="000000" w:themeColor="text1"/>
          <w:kern w:val="0"/>
          <w:lang w:val="lv-LV" w:eastAsia="en-US" w:bidi="ar-SA"/>
        </w:rPr>
        <w:t>____________________,</w:t>
      </w:r>
      <w:r w:rsidRPr="00C1164C">
        <w:rPr>
          <w:rFonts w:eastAsia="Times New Roman"/>
          <w:bCs/>
          <w:color w:val="000000" w:themeColor="text1"/>
          <w:kern w:val="0"/>
          <w:lang w:val="lv-LV" w:eastAsia="en-US" w:bidi="ar-SA"/>
        </w:rPr>
        <w:t xml:space="preserve"> reģistrācijas Nr. </w:t>
      </w:r>
      <w:r w:rsidRPr="00C1164C">
        <w:rPr>
          <w:rFonts w:eastAsia="Times New Roman"/>
          <w:color w:val="000000" w:themeColor="text1"/>
          <w:kern w:val="0"/>
          <w:lang w:val="lv-LV" w:eastAsia="en-US" w:bidi="ar-SA"/>
        </w:rPr>
        <w:t>_________, j</w:t>
      </w:r>
      <w:r w:rsidRPr="00C1164C">
        <w:rPr>
          <w:rFonts w:eastAsia="Times New Roman"/>
          <w:bCs/>
          <w:color w:val="000000" w:themeColor="text1"/>
          <w:kern w:val="0"/>
          <w:lang w:val="lv-LV" w:eastAsia="en-US" w:bidi="ar-SA"/>
        </w:rPr>
        <w:t>uridiskā adrese: _________________</w:t>
      </w:r>
      <w:r w:rsidRPr="00C1164C">
        <w:rPr>
          <w:rFonts w:eastAsia="Times New Roman"/>
          <w:color w:val="000000" w:themeColor="text1"/>
          <w:kern w:val="0"/>
          <w:lang w:val="lv-LV" w:eastAsia="en-US" w:bidi="ar-SA"/>
        </w:rPr>
        <w:t xml:space="preserve">, tās _______________ personā, kurš rīkojas uz ____________ pamata </w:t>
      </w:r>
      <w:r w:rsidR="006117C0" w:rsidRPr="00C1164C">
        <w:rPr>
          <w:rFonts w:eastAsia="Times New Roman"/>
          <w:color w:val="000000" w:themeColor="text1"/>
          <w:kern w:val="0"/>
          <w:lang w:val="lv-LV" w:eastAsia="en-US" w:bidi="ar-SA"/>
        </w:rPr>
        <w:t>(</w:t>
      </w:r>
      <w:r w:rsidRPr="00C1164C">
        <w:rPr>
          <w:rFonts w:eastAsia="Times New Roman"/>
          <w:color w:val="000000" w:themeColor="text1"/>
          <w:kern w:val="0"/>
          <w:lang w:val="lv-LV" w:eastAsia="en-US" w:bidi="ar-SA"/>
        </w:rPr>
        <w:t>turpmāk – Izpildītājs</w:t>
      </w:r>
      <w:r w:rsidR="006117C0" w:rsidRPr="00C1164C">
        <w:rPr>
          <w:rFonts w:eastAsia="Times New Roman"/>
          <w:color w:val="000000" w:themeColor="text1"/>
          <w:kern w:val="0"/>
          <w:lang w:val="lv-LV" w:eastAsia="en-US" w:bidi="ar-SA"/>
        </w:rPr>
        <w:t>)</w:t>
      </w:r>
      <w:r w:rsidRPr="00C1164C">
        <w:rPr>
          <w:rFonts w:eastAsia="Times New Roman"/>
          <w:color w:val="000000" w:themeColor="text1"/>
          <w:kern w:val="0"/>
          <w:lang w:val="lv-LV" w:eastAsia="en-US" w:bidi="ar-SA"/>
        </w:rPr>
        <w:t>, no otras puses,</w:t>
      </w:r>
      <w:r w:rsidRPr="00C1164C">
        <w:rPr>
          <w:rFonts w:eastAsia="Times New Roman"/>
          <w:b/>
          <w:bCs/>
          <w:color w:val="000000" w:themeColor="text1"/>
          <w:kern w:val="0"/>
          <w:lang w:val="lv-LV" w:eastAsia="en-US" w:bidi="ar-SA"/>
        </w:rPr>
        <w:t xml:space="preserve"> </w:t>
      </w:r>
      <w:r w:rsidRPr="00C1164C">
        <w:rPr>
          <w:rFonts w:eastAsia="Times New Roman"/>
          <w:color w:val="000000" w:themeColor="text1"/>
          <w:kern w:val="0"/>
          <w:lang w:val="lv-LV" w:bidi="ar-SA"/>
        </w:rPr>
        <w:t xml:space="preserve">turpmāk kopā saukti Puses, </w:t>
      </w:r>
    </w:p>
    <w:p w14:paraId="4C4B841B" w14:textId="36AD7A08" w:rsidR="00AB248B" w:rsidRPr="00C1164C" w:rsidRDefault="00AB248B" w:rsidP="00AB248B">
      <w:pPr>
        <w:suppressAutoHyphens w:val="0"/>
        <w:spacing w:before="120" w:after="120" w:line="240" w:lineRule="auto"/>
        <w:ind w:firstLine="454"/>
        <w:jc w:val="both"/>
        <w:rPr>
          <w:rFonts w:eastAsia="Times New Roman"/>
          <w:color w:val="000000" w:themeColor="text1"/>
          <w:kern w:val="0"/>
          <w:lang w:val="lv-LV" w:bidi="ar-SA"/>
        </w:rPr>
      </w:pPr>
      <w:r w:rsidRPr="00C1164C">
        <w:rPr>
          <w:rFonts w:eastAsia="Times New Roman"/>
          <w:color w:val="000000" w:themeColor="text1"/>
          <w:kern w:val="0"/>
          <w:lang w:val="lv-LV" w:bidi="ar-SA"/>
        </w:rPr>
        <w:t>saskaņā ar Publisko iepirkumu likuma 9.</w:t>
      </w:r>
      <w:r w:rsidR="001267E5" w:rsidRPr="00C1164C">
        <w:rPr>
          <w:rFonts w:eastAsia="Times New Roman"/>
          <w:color w:val="000000" w:themeColor="text1"/>
          <w:kern w:val="0"/>
          <w:lang w:val="lv-LV" w:bidi="ar-SA"/>
        </w:rPr>
        <w:t xml:space="preserve"> </w:t>
      </w:r>
      <w:r w:rsidRPr="00C1164C">
        <w:rPr>
          <w:rFonts w:eastAsia="Times New Roman"/>
          <w:color w:val="000000" w:themeColor="text1"/>
          <w:kern w:val="0"/>
          <w:lang w:val="lv-LV" w:bidi="ar-SA"/>
        </w:rPr>
        <w:t xml:space="preserve">panta kārtībā veiktā iepirkuma </w:t>
      </w:r>
      <w:r w:rsidRPr="00C1164C">
        <w:rPr>
          <w:rFonts w:eastAsia="Times New Roman"/>
          <w:bCs/>
          <w:iCs/>
          <w:color w:val="000000" w:themeColor="text1"/>
          <w:kern w:val="0"/>
          <w:lang w:val="lv-LV" w:eastAsia="en-US" w:bidi="ar-SA"/>
        </w:rPr>
        <w:t>“</w:t>
      </w:r>
      <w:r w:rsidR="000346D7" w:rsidRPr="00C1164C">
        <w:rPr>
          <w:color w:val="000000" w:themeColor="text1"/>
          <w:lang w:eastAsia="lv-LV"/>
        </w:rPr>
        <w:t>Ārtelpām paredzētu ziņojumu dēļu izgatavošana un piegāde</w:t>
      </w:r>
      <w:r w:rsidRPr="00C1164C">
        <w:rPr>
          <w:rFonts w:eastAsia="Times New Roman"/>
          <w:iCs/>
          <w:color w:val="000000" w:themeColor="text1"/>
          <w:kern w:val="0"/>
          <w:lang w:val="lv-LV" w:eastAsia="en-US" w:bidi="ar-SA"/>
        </w:rPr>
        <w:t>”</w:t>
      </w:r>
      <w:r w:rsidRPr="00C1164C">
        <w:rPr>
          <w:rFonts w:eastAsia="Times New Roman"/>
          <w:iCs/>
          <w:color w:val="000000" w:themeColor="text1"/>
          <w:kern w:val="0"/>
          <w:lang w:val="lv-LV" w:bidi="ar-SA"/>
        </w:rPr>
        <w:t>,</w:t>
      </w:r>
      <w:r w:rsidRPr="00C1164C">
        <w:rPr>
          <w:rFonts w:eastAsia="Times New Roman"/>
          <w:i/>
          <w:color w:val="000000" w:themeColor="text1"/>
          <w:kern w:val="0"/>
          <w:lang w:val="lv-LV" w:bidi="ar-SA"/>
        </w:rPr>
        <w:t xml:space="preserve"> </w:t>
      </w:r>
      <w:r w:rsidRPr="00C1164C">
        <w:rPr>
          <w:rFonts w:eastAsia="Times New Roman"/>
          <w:color w:val="000000" w:themeColor="text1"/>
          <w:kern w:val="0"/>
          <w:lang w:val="lv-LV" w:bidi="ar-SA"/>
        </w:rPr>
        <w:t xml:space="preserve">identifikācijas Nr. ĶNP </w:t>
      </w:r>
      <w:r w:rsidR="009A58AB" w:rsidRPr="00C1164C">
        <w:rPr>
          <w:rFonts w:eastAsia="Times New Roman"/>
          <w:color w:val="000000" w:themeColor="text1"/>
          <w:kern w:val="0"/>
          <w:lang w:val="lv-LV" w:bidi="ar-SA"/>
        </w:rPr>
        <w:t>202</w:t>
      </w:r>
      <w:r w:rsidR="00AB5AB1" w:rsidRPr="00C1164C">
        <w:rPr>
          <w:rFonts w:eastAsia="Times New Roman"/>
          <w:color w:val="000000" w:themeColor="text1"/>
          <w:kern w:val="0"/>
          <w:lang w:val="lv-LV" w:bidi="ar-SA"/>
        </w:rPr>
        <w:t>6</w:t>
      </w:r>
      <w:r w:rsidR="009A58AB" w:rsidRPr="00C1164C">
        <w:rPr>
          <w:rFonts w:eastAsia="Times New Roman"/>
          <w:color w:val="000000" w:themeColor="text1"/>
          <w:kern w:val="0"/>
          <w:lang w:val="lv-LV" w:bidi="ar-SA"/>
        </w:rPr>
        <w:t>/</w:t>
      </w:r>
      <w:r w:rsidR="000346D7" w:rsidRPr="00C1164C">
        <w:rPr>
          <w:rFonts w:eastAsia="Times New Roman"/>
          <w:color w:val="000000" w:themeColor="text1"/>
          <w:kern w:val="0"/>
          <w:lang w:val="lv-LV" w:bidi="ar-SA"/>
        </w:rPr>
        <w:t>67</w:t>
      </w:r>
      <w:r w:rsidR="00A378FC" w:rsidRPr="00C1164C">
        <w:rPr>
          <w:rFonts w:eastAsia="Times New Roman"/>
          <w:color w:val="000000" w:themeColor="text1"/>
          <w:kern w:val="0"/>
          <w:lang w:val="lv-LV" w:bidi="ar-SA"/>
        </w:rPr>
        <w:t xml:space="preserve"> </w:t>
      </w:r>
      <w:r w:rsidRPr="00C1164C">
        <w:rPr>
          <w:rFonts w:eastAsia="Times New Roman"/>
          <w:color w:val="000000" w:themeColor="text1"/>
          <w:kern w:val="0"/>
          <w:lang w:val="lv-LV" w:bidi="ar-SA"/>
        </w:rPr>
        <w:t>(turpmāk – Iepirkums)</w:t>
      </w:r>
      <w:r w:rsidR="00903183" w:rsidRPr="00C1164C">
        <w:rPr>
          <w:rFonts w:eastAsia="Times New Roman"/>
          <w:color w:val="000000" w:themeColor="text1"/>
          <w:kern w:val="0"/>
          <w:lang w:val="lv-LV" w:bidi="ar-SA"/>
        </w:rPr>
        <w:t>,</w:t>
      </w:r>
      <w:r w:rsidRPr="00C1164C">
        <w:rPr>
          <w:rFonts w:eastAsia="Times New Roman"/>
          <w:color w:val="000000" w:themeColor="text1"/>
          <w:kern w:val="0"/>
          <w:lang w:val="lv-LV" w:bidi="ar-SA"/>
        </w:rPr>
        <w:t xml:space="preserve"> rezultātu, noslēdz šādu līgumu (turpmāk </w:t>
      </w:r>
      <w:r w:rsidR="001267E5" w:rsidRPr="00C1164C">
        <w:rPr>
          <w:rFonts w:eastAsia="Times New Roman"/>
          <w:color w:val="000000" w:themeColor="text1"/>
          <w:kern w:val="0"/>
          <w:lang w:val="lv-LV" w:bidi="ar-SA"/>
        </w:rPr>
        <w:t>–</w:t>
      </w:r>
      <w:r w:rsidRPr="00C1164C">
        <w:rPr>
          <w:rFonts w:eastAsia="Times New Roman"/>
          <w:color w:val="000000" w:themeColor="text1"/>
          <w:kern w:val="0"/>
          <w:lang w:val="lv-LV" w:bidi="ar-SA"/>
        </w:rPr>
        <w:t xml:space="preserve"> Līgums):</w:t>
      </w:r>
    </w:p>
    <w:p w14:paraId="17027B99" w14:textId="77777777" w:rsidR="00AB248B" w:rsidRPr="00C1164C" w:rsidRDefault="00AB248B" w:rsidP="00A44BA9">
      <w:pPr>
        <w:shd w:val="clear" w:color="auto" w:fill="FFFFFF"/>
        <w:ind w:firstLine="567"/>
        <w:rPr>
          <w:color w:val="000000" w:themeColor="text1"/>
          <w:lang w:val="lv-LV"/>
        </w:rPr>
      </w:pPr>
    </w:p>
    <w:p w14:paraId="2A7C2384" w14:textId="77777777" w:rsidR="00A44BA9" w:rsidRPr="00C1164C" w:rsidRDefault="00A44BA9" w:rsidP="009D14C3">
      <w:pPr>
        <w:pStyle w:val="1Lgumam"/>
        <w:keepNext/>
        <w:numPr>
          <w:ilvl w:val="0"/>
          <w:numId w:val="35"/>
        </w:numPr>
        <w:tabs>
          <w:tab w:val="clear" w:pos="426"/>
        </w:tabs>
        <w:spacing w:before="120"/>
        <w:ind w:left="357" w:hanging="357"/>
        <w:rPr>
          <w:rFonts w:ascii="Times New Roman" w:hAnsi="Times New Roman" w:cs="Times New Roman"/>
          <w:color w:val="000000" w:themeColor="text1"/>
          <w:lang w:val="lv-LV"/>
        </w:rPr>
      </w:pPr>
      <w:r w:rsidRPr="00C1164C">
        <w:rPr>
          <w:rFonts w:ascii="Times New Roman" w:hAnsi="Times New Roman" w:cs="Times New Roman"/>
          <w:color w:val="000000" w:themeColor="text1"/>
          <w:lang w:val="lv-LV"/>
        </w:rPr>
        <w:t>LĪGUMA PRIEKŠMETS</w:t>
      </w:r>
    </w:p>
    <w:p w14:paraId="776B4981" w14:textId="41B987FC" w:rsidR="00A44BA9" w:rsidRPr="00C1164C" w:rsidRDefault="00A44BA9" w:rsidP="005C1463">
      <w:pPr>
        <w:pStyle w:val="11Lgumam"/>
        <w:numPr>
          <w:ilvl w:val="1"/>
          <w:numId w:val="35"/>
        </w:numPr>
        <w:ind w:left="567" w:hanging="567"/>
        <w:rPr>
          <w:color w:val="000000" w:themeColor="text1"/>
        </w:rPr>
      </w:pPr>
      <w:bookmarkStart w:id="22" w:name="_Ref512502106"/>
      <w:r w:rsidRPr="00C1164C">
        <w:rPr>
          <w:color w:val="000000" w:themeColor="text1"/>
        </w:rPr>
        <w:t xml:space="preserve">Pasūtītājs uzdod, bet Izpildītājs uzņemas par atlīdzību, saskaņā ar Iepirkuma tehnisko specifikāciju un Izpildītāja Iepirkumā iesniegto Finanšu piedāvājumu (Līguma </w:t>
      </w:r>
      <w:r w:rsidR="006B1B81" w:rsidRPr="00C1164C">
        <w:rPr>
          <w:color w:val="000000" w:themeColor="text1"/>
        </w:rPr>
        <w:t>1</w:t>
      </w:r>
      <w:r w:rsidRPr="00C1164C">
        <w:rPr>
          <w:color w:val="000000" w:themeColor="text1"/>
        </w:rPr>
        <w:t>. pielikums)</w:t>
      </w:r>
      <w:r w:rsidR="00903183" w:rsidRPr="00C1164C">
        <w:rPr>
          <w:color w:val="000000" w:themeColor="text1"/>
        </w:rPr>
        <w:t>,</w:t>
      </w:r>
      <w:r w:rsidRPr="00C1164C">
        <w:rPr>
          <w:color w:val="000000" w:themeColor="text1"/>
        </w:rPr>
        <w:t xml:space="preserve"> veikt </w:t>
      </w:r>
      <w:r w:rsidR="000346D7" w:rsidRPr="00C1164C">
        <w:rPr>
          <w:color w:val="000000" w:themeColor="text1"/>
          <w:lang w:eastAsia="lv-LV"/>
        </w:rPr>
        <w:t xml:space="preserve">ārtelpām paredzētu ziņojumu dēļu </w:t>
      </w:r>
      <w:r w:rsidR="000346D7" w:rsidRPr="00C1164C">
        <w:rPr>
          <w:color w:val="000000" w:themeColor="text1"/>
        </w:rPr>
        <w:t xml:space="preserve">(turpmāk – Prece) </w:t>
      </w:r>
      <w:r w:rsidR="000346D7" w:rsidRPr="00C1164C">
        <w:rPr>
          <w:color w:val="000000" w:themeColor="text1"/>
          <w:lang w:eastAsia="lv-LV"/>
        </w:rPr>
        <w:t>izgatavošanu un piegādi</w:t>
      </w:r>
      <w:r w:rsidR="000346D7" w:rsidRPr="00C1164C">
        <w:rPr>
          <w:color w:val="000000" w:themeColor="text1"/>
        </w:rPr>
        <w:t>.</w:t>
      </w:r>
    </w:p>
    <w:p w14:paraId="7C22BF72" w14:textId="22E2C881" w:rsidR="00F176E0" w:rsidRPr="00C1164C" w:rsidRDefault="00A44BA9" w:rsidP="005C1463">
      <w:pPr>
        <w:pStyle w:val="11Lgumam"/>
        <w:ind w:left="567" w:hanging="567"/>
        <w:rPr>
          <w:color w:val="000000" w:themeColor="text1"/>
        </w:rPr>
      </w:pPr>
      <w:r w:rsidRPr="00C1164C">
        <w:rPr>
          <w:color w:val="000000" w:themeColor="text1"/>
        </w:rPr>
        <w:t>Preces piegādes vieta:</w:t>
      </w:r>
      <w:r w:rsidR="000346D7" w:rsidRPr="00C1164C">
        <w:rPr>
          <w:color w:val="000000" w:themeColor="text1"/>
        </w:rPr>
        <w:t xml:space="preserve"> </w:t>
      </w:r>
      <w:r w:rsidR="000346D7" w:rsidRPr="00C1164C">
        <w:rPr>
          <w:color w:val="000000" w:themeColor="text1"/>
          <w:lang w:val="en-US"/>
        </w:rPr>
        <w:t>Pasūtītāja norādītā</w:t>
      </w:r>
      <w:r w:rsidR="00D660C6" w:rsidRPr="00C1164C">
        <w:rPr>
          <w:color w:val="000000" w:themeColor="text1"/>
          <w:lang w:val="en-US"/>
        </w:rPr>
        <w:t>s</w:t>
      </w:r>
      <w:r w:rsidR="000346D7" w:rsidRPr="00C1164C">
        <w:rPr>
          <w:color w:val="000000" w:themeColor="text1"/>
          <w:lang w:val="en-US"/>
        </w:rPr>
        <w:t xml:space="preserve"> adrese</w:t>
      </w:r>
      <w:r w:rsidR="00D660C6" w:rsidRPr="00C1164C">
        <w:rPr>
          <w:color w:val="000000" w:themeColor="text1"/>
          <w:lang w:val="en-US"/>
        </w:rPr>
        <w:t>s</w:t>
      </w:r>
      <w:r w:rsidR="000346D7" w:rsidRPr="00C1164C">
        <w:rPr>
          <w:color w:val="000000" w:themeColor="text1"/>
          <w:lang w:val="en-US"/>
        </w:rPr>
        <w:t>, par kur</w:t>
      </w:r>
      <w:r w:rsidR="00D660C6" w:rsidRPr="00C1164C">
        <w:rPr>
          <w:color w:val="000000" w:themeColor="text1"/>
          <w:lang w:val="en-US"/>
        </w:rPr>
        <w:t>aām</w:t>
      </w:r>
      <w:r w:rsidR="000346D7" w:rsidRPr="00C1164C">
        <w:rPr>
          <w:color w:val="000000" w:themeColor="text1"/>
          <w:lang w:val="en-US"/>
        </w:rPr>
        <w:t xml:space="preserve"> Puses vienojas. </w:t>
      </w:r>
      <w:r w:rsidRPr="00C1164C">
        <w:rPr>
          <w:color w:val="000000" w:themeColor="text1"/>
        </w:rPr>
        <w:t xml:space="preserve"> </w:t>
      </w:r>
    </w:p>
    <w:p w14:paraId="3003C1B7" w14:textId="77ACCFFB" w:rsidR="00A44BA9" w:rsidRPr="00C1164C" w:rsidRDefault="00A44BA9" w:rsidP="00F176E0">
      <w:pPr>
        <w:pStyle w:val="11Lgumam"/>
        <w:numPr>
          <w:ilvl w:val="0"/>
          <w:numId w:val="0"/>
        </w:numPr>
        <w:rPr>
          <w:color w:val="000000" w:themeColor="text1"/>
        </w:rPr>
      </w:pPr>
    </w:p>
    <w:bookmarkEnd w:id="22"/>
    <w:p w14:paraId="1B2B65F2" w14:textId="77777777" w:rsidR="00A44BA9" w:rsidRPr="00C1164C" w:rsidRDefault="00A44BA9" w:rsidP="009D14C3">
      <w:pPr>
        <w:pStyle w:val="1Lgumam"/>
        <w:keepNext/>
        <w:numPr>
          <w:ilvl w:val="0"/>
          <w:numId w:val="35"/>
        </w:numPr>
        <w:tabs>
          <w:tab w:val="clear" w:pos="426"/>
        </w:tabs>
        <w:spacing w:before="120"/>
        <w:ind w:left="357" w:hanging="357"/>
        <w:rPr>
          <w:rFonts w:ascii="Times New Roman" w:hAnsi="Times New Roman" w:cs="Times New Roman"/>
          <w:color w:val="000000" w:themeColor="text1"/>
          <w:lang w:val="lv-LV"/>
        </w:rPr>
      </w:pPr>
      <w:r w:rsidRPr="00C1164C">
        <w:rPr>
          <w:rFonts w:ascii="Times New Roman" w:hAnsi="Times New Roman" w:cs="Times New Roman"/>
          <w:color w:val="000000" w:themeColor="text1"/>
          <w:lang w:val="lv-LV"/>
        </w:rPr>
        <w:t>LĪGUMA KOPĒJĀ SUMMA UN SAMAKSAS KĀRTĪBA</w:t>
      </w:r>
    </w:p>
    <w:p w14:paraId="6BA3334C" w14:textId="23D0FB67" w:rsidR="00A44BA9" w:rsidRPr="00C1164C" w:rsidRDefault="00A44BA9" w:rsidP="009D14C3">
      <w:pPr>
        <w:pStyle w:val="11Lgumam"/>
        <w:numPr>
          <w:ilvl w:val="1"/>
          <w:numId w:val="35"/>
        </w:numPr>
        <w:ind w:left="567" w:hanging="567"/>
        <w:rPr>
          <w:color w:val="000000" w:themeColor="text1"/>
        </w:rPr>
      </w:pPr>
      <w:bookmarkStart w:id="23" w:name="_Ref486939668"/>
      <w:r w:rsidRPr="00C1164C">
        <w:rPr>
          <w:color w:val="000000" w:themeColor="text1"/>
        </w:rPr>
        <w:t xml:space="preserve">Līguma kopējā summa ir ________ EUR (_________________ </w:t>
      </w:r>
      <w:r w:rsidRPr="00C1164C">
        <w:rPr>
          <w:i/>
          <w:color w:val="000000" w:themeColor="text1"/>
        </w:rPr>
        <w:t>euro</w:t>
      </w:r>
      <w:r w:rsidRPr="00C1164C">
        <w:rPr>
          <w:color w:val="000000" w:themeColor="text1"/>
        </w:rPr>
        <w:t>) bez pievienotās vērtības nodokļa (turpmāk – PVN)</w:t>
      </w:r>
      <w:r w:rsidR="00A214B8" w:rsidRPr="00C1164C">
        <w:rPr>
          <w:color w:val="000000" w:themeColor="text1"/>
        </w:rPr>
        <w:t>.</w:t>
      </w:r>
    </w:p>
    <w:p w14:paraId="6EF3D4A1"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PVN tiek maksāts saskaņā ar Latvijas Republikā spēkā esošajos normatīvajos aktos noteikto kārtību.</w:t>
      </w:r>
      <w:bookmarkEnd w:id="23"/>
    </w:p>
    <w:p w14:paraId="1985C9D6" w14:textId="6E80E043" w:rsidR="00B81406" w:rsidRPr="00B81406" w:rsidRDefault="009A1542" w:rsidP="00B81406">
      <w:pPr>
        <w:pStyle w:val="11Lgumam"/>
        <w:numPr>
          <w:ilvl w:val="1"/>
          <w:numId w:val="35"/>
        </w:numPr>
        <w:ind w:left="567" w:hanging="567"/>
        <w:rPr>
          <w:color w:val="000000" w:themeColor="text1"/>
        </w:rPr>
      </w:pPr>
      <w:r w:rsidRPr="00C1164C">
        <w:rPr>
          <w:color w:val="000000" w:themeColor="text1"/>
        </w:rPr>
        <w:t>Pasūtītājs Līguma 2.1.</w:t>
      </w:r>
      <w:r w:rsidR="00F6736D" w:rsidRPr="00C1164C">
        <w:rPr>
          <w:color w:val="000000" w:themeColor="text1"/>
        </w:rPr>
        <w:t xml:space="preserve"> </w:t>
      </w:r>
      <w:r w:rsidRPr="00C1164C">
        <w:rPr>
          <w:color w:val="000000" w:themeColor="text1"/>
        </w:rPr>
        <w:t>punktā norādīto kopējo Līguma summas apmaksu Izpildītājam veic 10 (desmit) dienu laikā pēc Darbu pieņemšanas – nodošanas akta abpusējas parakstīšanas, kā arī atbilstoša e-rēķina saņemšanas.</w:t>
      </w:r>
    </w:p>
    <w:p w14:paraId="77DFDF67"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Rēķins nedrīkst būt izrakstīts ātrāk, kā dienā, kad abpusēji ir parakstīts nodošanas – pieņemšanas akts.</w:t>
      </w:r>
    </w:p>
    <w:p w14:paraId="66224358" w14:textId="65E266DC" w:rsidR="00270425" w:rsidRPr="00C1164C" w:rsidRDefault="00270425" w:rsidP="009D14C3">
      <w:pPr>
        <w:pStyle w:val="11Lgumam"/>
        <w:numPr>
          <w:ilvl w:val="1"/>
          <w:numId w:val="35"/>
        </w:numPr>
        <w:ind w:left="567" w:hanging="567"/>
        <w:rPr>
          <w:color w:val="000000" w:themeColor="text1"/>
        </w:rPr>
      </w:pPr>
      <w:bookmarkStart w:id="24" w:name="_Hlk191287242"/>
      <w:r w:rsidRPr="00C1164C">
        <w:rPr>
          <w:color w:val="000000" w:themeColor="text1"/>
        </w:rPr>
        <w:t xml:space="preserve">Rēķins izveidots atbilstoši Eiropas Savienības standartam LVS EN 16931-1:2017 un </w:t>
      </w:r>
      <w:r w:rsidR="005C1463" w:rsidRPr="00C1164C">
        <w:rPr>
          <w:color w:val="000000" w:themeColor="text1"/>
        </w:rPr>
        <w:t>noformēts</w:t>
      </w:r>
      <w:r w:rsidRPr="00C1164C">
        <w:rPr>
          <w:color w:val="000000" w:themeColor="text1"/>
        </w:rPr>
        <w:t xml:space="preserve"> strukturētā elektroniskā formātā, kas ļauj to apstrādāt automātiski un elektroniski.</w:t>
      </w:r>
    </w:p>
    <w:bookmarkEnd w:id="24"/>
    <w:p w14:paraId="4B7E62AE" w14:textId="77777777" w:rsidR="00270425" w:rsidRPr="00C1164C" w:rsidRDefault="00270425" w:rsidP="009D14C3">
      <w:pPr>
        <w:pStyle w:val="11Lgumam"/>
        <w:numPr>
          <w:ilvl w:val="1"/>
          <w:numId w:val="35"/>
        </w:numPr>
        <w:ind w:left="567" w:hanging="567"/>
        <w:rPr>
          <w:color w:val="000000" w:themeColor="text1"/>
        </w:rPr>
      </w:pPr>
      <w:r w:rsidRPr="00C1164C">
        <w:rPr>
          <w:color w:val="000000" w:themeColor="text1"/>
        </w:rPr>
        <w:t xml:space="preserve">Izpildītājs e-rēķinu nosūta uz Pasūtītāja oficiālo elektronisko adresi. </w:t>
      </w:r>
    </w:p>
    <w:p w14:paraId="4A9C93A3" w14:textId="77777777" w:rsidR="00270425" w:rsidRPr="00C1164C" w:rsidRDefault="00270425" w:rsidP="009D14C3">
      <w:pPr>
        <w:pStyle w:val="11Lgumam"/>
        <w:numPr>
          <w:ilvl w:val="1"/>
          <w:numId w:val="35"/>
        </w:numPr>
        <w:ind w:left="567" w:hanging="567"/>
        <w:rPr>
          <w:color w:val="000000" w:themeColor="text1"/>
        </w:rPr>
      </w:pPr>
      <w:r w:rsidRPr="00C1164C">
        <w:rPr>
          <w:color w:val="000000" w:themeColor="text1"/>
        </w:rPr>
        <w:t>Ja Izpildītājs nespēj iesniegt atbilstošu e-rēķinu vai iesniedz nestrukturētu e-rēķinu, kas neatbilst normatīvajiem aktiem, Pasūtītājs ir tiesīgs šādu e-rēķinu noraidīt un neveikt tā apmaksu. Izpildītājs ir atbildīgs par e-rēķina apstrādes kavējumiem un papildu izmaksām, kas var rasties.</w:t>
      </w:r>
    </w:p>
    <w:p w14:paraId="73D8B9AA" w14:textId="77777777" w:rsidR="00270425" w:rsidRPr="00C1164C" w:rsidRDefault="00270425" w:rsidP="009D14C3">
      <w:pPr>
        <w:pStyle w:val="11Lgumam"/>
        <w:numPr>
          <w:ilvl w:val="1"/>
          <w:numId w:val="35"/>
        </w:numPr>
        <w:ind w:left="567" w:hanging="567"/>
        <w:rPr>
          <w:color w:val="000000" w:themeColor="text1"/>
        </w:rPr>
      </w:pPr>
      <w:r w:rsidRPr="00C1164C">
        <w:rPr>
          <w:color w:val="000000" w:themeColor="text1"/>
        </w:rPr>
        <w:lastRenderedPageBreak/>
        <w:t xml:space="preserve">Ja Izpildītājam vai Pasūtītājam rodas pretenzijas par e-rēķinu apmaiņu, saturu, vai tiek kavēta tā saņemšana vai maksājuma veikšana, puse, kurai ir pretenzijas, nekavējoties iesniedz otrai pusei pretenzijas aktu. </w:t>
      </w:r>
    </w:p>
    <w:p w14:paraId="4CE7728C" w14:textId="6372CBEF" w:rsidR="00270425" w:rsidRPr="00C1164C" w:rsidRDefault="00270425" w:rsidP="009D14C3">
      <w:pPr>
        <w:pStyle w:val="11Lgumam"/>
        <w:numPr>
          <w:ilvl w:val="1"/>
          <w:numId w:val="35"/>
        </w:numPr>
        <w:ind w:left="567" w:hanging="567"/>
        <w:rPr>
          <w:color w:val="000000" w:themeColor="text1"/>
        </w:rPr>
      </w:pPr>
      <w:r w:rsidRPr="00C1164C">
        <w:rPr>
          <w:color w:val="000000" w:themeColor="text1"/>
        </w:rPr>
        <w:t>Tā puse, kura saņēmusi Līguma 2.</w:t>
      </w:r>
      <w:r w:rsidR="00B81406">
        <w:rPr>
          <w:color w:val="000000" w:themeColor="text1"/>
        </w:rPr>
        <w:t>8</w:t>
      </w:r>
      <w:r w:rsidRPr="00C1164C">
        <w:rPr>
          <w:color w:val="000000" w:themeColor="text1"/>
        </w:rPr>
        <w:t>. punktā minēto pretenzijas aktu, izskata to bez vilcināšanās, bet ne ilgāk kā 5 (piecu) dienu laikā pēc akta saņemšanas, un sniedz rakstisku atbildi.</w:t>
      </w:r>
    </w:p>
    <w:p w14:paraId="590A1C2E" w14:textId="77777777" w:rsidR="00A44BA9" w:rsidRPr="00C1164C" w:rsidRDefault="00A44BA9" w:rsidP="009D14C3">
      <w:pPr>
        <w:pStyle w:val="1Lgumam"/>
        <w:keepNext/>
        <w:numPr>
          <w:ilvl w:val="0"/>
          <w:numId w:val="35"/>
        </w:numPr>
        <w:tabs>
          <w:tab w:val="clear" w:pos="426"/>
        </w:tabs>
        <w:spacing w:before="120"/>
        <w:ind w:left="357" w:hanging="357"/>
        <w:rPr>
          <w:rFonts w:ascii="Times New Roman" w:hAnsi="Times New Roman" w:cs="Times New Roman"/>
          <w:color w:val="000000" w:themeColor="text1"/>
          <w:lang w:val="lv-LV"/>
        </w:rPr>
      </w:pPr>
      <w:r w:rsidRPr="00C1164C">
        <w:rPr>
          <w:rFonts w:ascii="Times New Roman" w:hAnsi="Times New Roman" w:cs="Times New Roman"/>
          <w:color w:val="000000" w:themeColor="text1"/>
          <w:lang w:val="lv-LV"/>
        </w:rPr>
        <w:t>LĪGUMA IZPILDES KĀRTĪBA UN TERMIŅI</w:t>
      </w:r>
    </w:p>
    <w:p w14:paraId="73E7FA6F" w14:textId="10F60848" w:rsidR="00A44BA9" w:rsidRPr="00155EBD" w:rsidRDefault="004E71A1" w:rsidP="004E71A1">
      <w:pPr>
        <w:pStyle w:val="11Lgumam"/>
        <w:rPr>
          <w:bCs/>
          <w:color w:val="000000" w:themeColor="text1"/>
        </w:rPr>
      </w:pPr>
      <w:r w:rsidRPr="00155EBD">
        <w:rPr>
          <w:color w:val="000000" w:themeColor="text1"/>
        </w:rPr>
        <w:t>Līgums stājas spēkā tā abpusējas parakstīšanas dienā un ir spēkā līdz 2026. gada 31. decembrim.</w:t>
      </w:r>
    </w:p>
    <w:p w14:paraId="72622314"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Vienlaikus ar Preces piegādi, Izpildītājs nodod Pasūtītājam Preces lietošanas instrukciju latviešu valodā un Preces tehnisko dokumentāciju.</w:t>
      </w:r>
    </w:p>
    <w:p w14:paraId="39E8B4D2" w14:textId="72C9D3E8" w:rsidR="00A44BA9" w:rsidRPr="00C1164C" w:rsidRDefault="00A44BA9" w:rsidP="009D14C3">
      <w:pPr>
        <w:pStyle w:val="11Lgumam"/>
        <w:numPr>
          <w:ilvl w:val="1"/>
          <w:numId w:val="35"/>
        </w:numPr>
        <w:ind w:left="567" w:hanging="567"/>
        <w:rPr>
          <w:color w:val="000000" w:themeColor="text1"/>
        </w:rPr>
      </w:pPr>
      <w:r w:rsidRPr="00C1164C">
        <w:rPr>
          <w:color w:val="000000" w:themeColor="text1"/>
        </w:rPr>
        <w:t>Prece uzskatāma par piegādātu, kad Izpildītājs ir veicis Preces piegādi</w:t>
      </w:r>
      <w:r w:rsidR="00F6736D" w:rsidRPr="00C1164C">
        <w:rPr>
          <w:color w:val="000000" w:themeColor="text1"/>
        </w:rPr>
        <w:t xml:space="preserve">, </w:t>
      </w:r>
      <w:r w:rsidRPr="00C1164C">
        <w:rPr>
          <w:color w:val="000000" w:themeColor="text1"/>
        </w:rPr>
        <w:t>uzstādīšanu</w:t>
      </w:r>
      <w:r w:rsidR="00F6736D" w:rsidRPr="00C1164C">
        <w:rPr>
          <w:color w:val="000000" w:themeColor="text1"/>
        </w:rPr>
        <w:t xml:space="preserve"> un funkcionālu pārbaudi,</w:t>
      </w:r>
      <w:r w:rsidRPr="00C1164C">
        <w:rPr>
          <w:color w:val="000000" w:themeColor="text1"/>
        </w:rPr>
        <w:t xml:space="preserve"> </w:t>
      </w:r>
      <w:r w:rsidR="00F6736D" w:rsidRPr="00C1164C">
        <w:rPr>
          <w:color w:val="000000" w:themeColor="text1"/>
        </w:rPr>
        <w:t>kā arī</w:t>
      </w:r>
      <w:r w:rsidRPr="00C1164C">
        <w:rPr>
          <w:color w:val="000000" w:themeColor="text1"/>
        </w:rPr>
        <w:t xml:space="preserve"> veicis Pasūtītāja darbinieku apmācību, par ko abpusēji ir parakstīts nodošanas-pieņemšanas akts.</w:t>
      </w:r>
    </w:p>
    <w:p w14:paraId="07672776" w14:textId="77777777" w:rsidR="008F278A" w:rsidRPr="00C1164C" w:rsidRDefault="008F278A" w:rsidP="008F278A">
      <w:pPr>
        <w:pStyle w:val="11Lgumam"/>
        <w:numPr>
          <w:ilvl w:val="0"/>
          <w:numId w:val="0"/>
        </w:numPr>
        <w:ind w:left="567"/>
        <w:rPr>
          <w:color w:val="000000" w:themeColor="text1"/>
        </w:rPr>
      </w:pPr>
    </w:p>
    <w:p w14:paraId="2F6DAE30" w14:textId="77777777" w:rsidR="00A44BA9" w:rsidRPr="00C1164C" w:rsidRDefault="00A44BA9" w:rsidP="009D14C3">
      <w:pPr>
        <w:pStyle w:val="1Lgumam"/>
        <w:keepNext/>
        <w:numPr>
          <w:ilvl w:val="0"/>
          <w:numId w:val="35"/>
        </w:numPr>
        <w:tabs>
          <w:tab w:val="clear" w:pos="426"/>
        </w:tabs>
        <w:spacing w:before="120"/>
        <w:ind w:left="357" w:hanging="357"/>
        <w:rPr>
          <w:rFonts w:ascii="Times New Roman" w:hAnsi="Times New Roman" w:cs="Times New Roman"/>
          <w:color w:val="000000" w:themeColor="text1"/>
          <w:lang w:val="lv-LV"/>
        </w:rPr>
      </w:pPr>
      <w:r w:rsidRPr="00C1164C">
        <w:rPr>
          <w:rFonts w:ascii="Times New Roman" w:hAnsi="Times New Roman" w:cs="Times New Roman"/>
          <w:color w:val="000000" w:themeColor="text1"/>
          <w:lang w:val="lv-LV"/>
        </w:rPr>
        <w:t>PUŠU TIESĪBAS UN PIENĀKUMI</w:t>
      </w:r>
    </w:p>
    <w:p w14:paraId="1DC02F5F"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Izpildītājs apņemas:</w:t>
      </w:r>
    </w:p>
    <w:p w14:paraId="70E6115F" w14:textId="7A8D434C" w:rsidR="00A44BA9" w:rsidRPr="00C1164C" w:rsidRDefault="00A44BA9" w:rsidP="009D14C3">
      <w:pPr>
        <w:numPr>
          <w:ilvl w:val="2"/>
          <w:numId w:val="35"/>
        </w:numPr>
        <w:suppressAutoHyphens w:val="0"/>
        <w:spacing w:line="240" w:lineRule="auto"/>
        <w:ind w:left="1276" w:hanging="709"/>
        <w:jc w:val="both"/>
        <w:rPr>
          <w:color w:val="000000" w:themeColor="text1"/>
          <w:lang w:val="lv-LV"/>
        </w:rPr>
      </w:pPr>
      <w:r w:rsidRPr="00C1164C">
        <w:rPr>
          <w:color w:val="000000" w:themeColor="text1"/>
          <w:lang w:val="lv-LV"/>
        </w:rPr>
        <w:t>izpildot ar Līgumu uzņemtās saistības, ievērot Latvijas Republikas normatīvos aktus, uzņemoties visu atbildību par zaudējumiem, kas nodarīti Pasūtītājam vai trešajām personām šo normu pārkāpuma vai neievērošanas rezultātā;</w:t>
      </w:r>
    </w:p>
    <w:p w14:paraId="45355CC0" w14:textId="185BBE1C" w:rsidR="00A44BA9" w:rsidRPr="00C1164C" w:rsidRDefault="00A44BA9" w:rsidP="009D14C3">
      <w:pPr>
        <w:numPr>
          <w:ilvl w:val="2"/>
          <w:numId w:val="35"/>
        </w:numPr>
        <w:suppressAutoHyphens w:val="0"/>
        <w:spacing w:line="240" w:lineRule="auto"/>
        <w:ind w:left="1276" w:hanging="709"/>
        <w:jc w:val="both"/>
        <w:rPr>
          <w:color w:val="000000" w:themeColor="text1"/>
          <w:lang w:val="lv-LV"/>
        </w:rPr>
      </w:pPr>
      <w:r w:rsidRPr="00C1164C">
        <w:rPr>
          <w:color w:val="000000" w:themeColor="text1"/>
          <w:lang w:val="lv-LV"/>
        </w:rPr>
        <w:t>pilnā apmērā atbildēt par savu darbinieku vai pieaicināto apakšuzņēmēju darbinieku darbības/bezdarbības rezultātā Pasūtītājam nodarītajiem zaudējumiem;</w:t>
      </w:r>
    </w:p>
    <w:p w14:paraId="2B3419AD" w14:textId="1412DD40" w:rsidR="00A44BA9" w:rsidRPr="00C1164C" w:rsidRDefault="00A44BA9" w:rsidP="009D14C3">
      <w:pPr>
        <w:numPr>
          <w:ilvl w:val="2"/>
          <w:numId w:val="35"/>
        </w:numPr>
        <w:suppressAutoHyphens w:val="0"/>
        <w:spacing w:line="240" w:lineRule="auto"/>
        <w:ind w:left="1276" w:hanging="709"/>
        <w:jc w:val="both"/>
        <w:rPr>
          <w:color w:val="000000" w:themeColor="text1"/>
          <w:lang w:val="lv-LV"/>
        </w:rPr>
      </w:pPr>
      <w:r w:rsidRPr="00C1164C">
        <w:rPr>
          <w:color w:val="000000" w:themeColor="text1"/>
          <w:lang w:val="lv-LV"/>
        </w:rPr>
        <w:t>ja Pasūtītājam rodas pretenzijas par kvalitāti vai citiem no Līguma izrietošiem jautājumiem, izskatīt Pasūtītāja objektīvi pamatotās rakstiskās pretenzijas un 5 (piecu) darba dienu laikā no defektu akta parakstīšanas dienas</w:t>
      </w:r>
      <w:r w:rsidR="00903183" w:rsidRPr="00C1164C">
        <w:rPr>
          <w:color w:val="000000" w:themeColor="text1"/>
          <w:lang w:val="lv-LV"/>
        </w:rPr>
        <w:t>,</w:t>
      </w:r>
      <w:r w:rsidRPr="00C1164C">
        <w:rPr>
          <w:color w:val="000000" w:themeColor="text1"/>
          <w:lang w:val="lv-LV"/>
        </w:rPr>
        <w:t xml:space="preserve"> bez izpildes termiņa pagarinājuma un papildu </w:t>
      </w:r>
      <w:r w:rsidR="0081673A" w:rsidRPr="00C1164C">
        <w:rPr>
          <w:color w:val="000000" w:themeColor="text1"/>
          <w:lang w:val="lv-LV"/>
        </w:rPr>
        <w:t>maksas</w:t>
      </w:r>
      <w:r w:rsidR="00903183" w:rsidRPr="00C1164C">
        <w:rPr>
          <w:color w:val="000000" w:themeColor="text1"/>
          <w:lang w:val="lv-LV"/>
        </w:rPr>
        <w:t>,</w:t>
      </w:r>
      <w:r w:rsidR="0081673A" w:rsidRPr="00C1164C">
        <w:rPr>
          <w:color w:val="000000" w:themeColor="text1"/>
          <w:lang w:val="lv-LV"/>
        </w:rPr>
        <w:t xml:space="preserve"> </w:t>
      </w:r>
      <w:r w:rsidRPr="00C1164C">
        <w:rPr>
          <w:color w:val="000000" w:themeColor="text1"/>
          <w:lang w:val="lv-LV"/>
        </w:rPr>
        <w:t>novērst pretenzijās norādītos defektus vai nepilnības;</w:t>
      </w:r>
    </w:p>
    <w:p w14:paraId="64BF53AB" w14:textId="0CD2AEB7" w:rsidR="00A44BA9" w:rsidRDefault="00A44BA9" w:rsidP="009D14C3">
      <w:pPr>
        <w:numPr>
          <w:ilvl w:val="2"/>
          <w:numId w:val="35"/>
        </w:numPr>
        <w:suppressAutoHyphens w:val="0"/>
        <w:spacing w:line="240" w:lineRule="auto"/>
        <w:ind w:left="1276" w:hanging="709"/>
        <w:jc w:val="both"/>
        <w:rPr>
          <w:color w:val="000000" w:themeColor="text1"/>
          <w:lang w:val="lv-LV"/>
        </w:rPr>
      </w:pPr>
      <w:r w:rsidRPr="00C1164C">
        <w:rPr>
          <w:color w:val="000000" w:themeColor="text1"/>
          <w:lang w:val="lv-LV"/>
        </w:rPr>
        <w:t>par izpildi iesniegt Pasūtītājam Līguma minēto nodošanas – pieņemšanas aktu</w:t>
      </w:r>
      <w:r w:rsidR="000828D1">
        <w:rPr>
          <w:color w:val="000000" w:themeColor="text1"/>
          <w:lang w:val="lv-LV"/>
        </w:rPr>
        <w:t>;</w:t>
      </w:r>
    </w:p>
    <w:p w14:paraId="712797B4" w14:textId="5164C03F" w:rsidR="000828D1" w:rsidRPr="000828D1" w:rsidRDefault="000828D1" w:rsidP="000828D1">
      <w:pPr>
        <w:numPr>
          <w:ilvl w:val="2"/>
          <w:numId w:val="35"/>
        </w:numPr>
        <w:suppressAutoHyphens w:val="0"/>
        <w:spacing w:line="240" w:lineRule="auto"/>
        <w:ind w:left="1276" w:hanging="709"/>
        <w:jc w:val="both"/>
        <w:rPr>
          <w:color w:val="000000" w:themeColor="text1"/>
          <w:lang w:val="lv-LV"/>
        </w:rPr>
      </w:pPr>
      <w:r>
        <w:t>nodrošināt</w:t>
      </w:r>
      <w:r w:rsidRPr="00E83BD2">
        <w:t xml:space="preserve">, lai Līguma izpildē netiek ietvertas un izmantotas Krievijas Federācijas un Baltkrievijas Republikas izcelsmes preces un pakalpojumi. </w:t>
      </w:r>
    </w:p>
    <w:p w14:paraId="1AF9AF59" w14:textId="37369E90" w:rsidR="00A44BA9" w:rsidRPr="00C1164C" w:rsidRDefault="00A44BA9" w:rsidP="009D14C3">
      <w:pPr>
        <w:pStyle w:val="11Lgumam"/>
        <w:numPr>
          <w:ilvl w:val="1"/>
          <w:numId w:val="35"/>
        </w:numPr>
        <w:ind w:left="567" w:hanging="567"/>
        <w:rPr>
          <w:color w:val="000000" w:themeColor="text1"/>
        </w:rPr>
      </w:pPr>
      <w:r w:rsidRPr="00C1164C">
        <w:rPr>
          <w:color w:val="000000" w:themeColor="text1"/>
        </w:rPr>
        <w:t>Izpildītājs ir tiesīgs pieprasīt un saņemt no Pasūtītāja visu Izpildītājam nepieciešamo informāciju, kas saistīta ar izpildes vietu, un</w:t>
      </w:r>
      <w:r w:rsidR="000D7576" w:rsidRPr="00C1164C">
        <w:rPr>
          <w:color w:val="000000" w:themeColor="text1"/>
        </w:rPr>
        <w:t>,</w:t>
      </w:r>
      <w:r w:rsidRPr="00C1164C">
        <w:rPr>
          <w:color w:val="000000" w:themeColor="text1"/>
        </w:rPr>
        <w:t xml:space="preserve"> kas ir Pasūtītāja rīcībā.</w:t>
      </w:r>
    </w:p>
    <w:p w14:paraId="77C8B635"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Pasūtītājs:</w:t>
      </w:r>
    </w:p>
    <w:p w14:paraId="6A02F707" w14:textId="77777777" w:rsidR="00A44BA9" w:rsidRPr="00C1164C" w:rsidRDefault="00A44BA9" w:rsidP="009D14C3">
      <w:pPr>
        <w:numPr>
          <w:ilvl w:val="2"/>
          <w:numId w:val="35"/>
        </w:numPr>
        <w:suppressAutoHyphens w:val="0"/>
        <w:spacing w:line="240" w:lineRule="auto"/>
        <w:ind w:left="1276" w:hanging="709"/>
        <w:jc w:val="both"/>
        <w:rPr>
          <w:color w:val="000000" w:themeColor="text1"/>
          <w:lang w:val="lv-LV"/>
        </w:rPr>
      </w:pPr>
      <w:r w:rsidRPr="00C1164C">
        <w:rPr>
          <w:color w:val="000000" w:themeColor="text1"/>
          <w:lang w:val="lv-LV"/>
        </w:rPr>
        <w:t>apņemas savlaicīgi veikt visus Līgumā atrunātos maksājumus;</w:t>
      </w:r>
    </w:p>
    <w:p w14:paraId="0ECBB76A" w14:textId="7A92C49C" w:rsidR="00A44BA9" w:rsidRDefault="00A44BA9" w:rsidP="009D14C3">
      <w:pPr>
        <w:numPr>
          <w:ilvl w:val="2"/>
          <w:numId w:val="35"/>
        </w:numPr>
        <w:suppressAutoHyphens w:val="0"/>
        <w:spacing w:line="240" w:lineRule="auto"/>
        <w:ind w:left="1276" w:hanging="709"/>
        <w:jc w:val="both"/>
        <w:rPr>
          <w:color w:val="000000" w:themeColor="text1"/>
          <w:lang w:val="lv-LV"/>
        </w:rPr>
      </w:pPr>
      <w:r w:rsidRPr="00C1164C">
        <w:rPr>
          <w:color w:val="000000" w:themeColor="text1"/>
          <w:lang w:val="lv-LV"/>
        </w:rPr>
        <w:t>ir tiesīgs jebkurā laikā pārbaudīt izpildi un izteikt saistošus</w:t>
      </w:r>
      <w:r w:rsidR="000D7576" w:rsidRPr="00C1164C">
        <w:rPr>
          <w:color w:val="000000" w:themeColor="text1"/>
          <w:lang w:val="lv-LV"/>
        </w:rPr>
        <w:t>,</w:t>
      </w:r>
      <w:r w:rsidRPr="00C1164C">
        <w:rPr>
          <w:color w:val="000000" w:themeColor="text1"/>
          <w:lang w:val="lv-LV"/>
        </w:rPr>
        <w:t xml:space="preserve"> un pamatojošus norādījumus</w:t>
      </w:r>
      <w:r w:rsidR="00C43EFB">
        <w:rPr>
          <w:color w:val="000000" w:themeColor="text1"/>
          <w:lang w:val="lv-LV"/>
        </w:rPr>
        <w:t>;</w:t>
      </w:r>
    </w:p>
    <w:p w14:paraId="54219E20" w14:textId="76B22550" w:rsidR="00C43EFB" w:rsidRPr="0032518B" w:rsidRDefault="00C43EFB" w:rsidP="00C43EFB">
      <w:pPr>
        <w:numPr>
          <w:ilvl w:val="2"/>
          <w:numId w:val="35"/>
        </w:numPr>
        <w:suppressAutoHyphens w:val="0"/>
        <w:spacing w:line="240" w:lineRule="auto"/>
        <w:ind w:left="1276" w:hanging="709"/>
        <w:jc w:val="both"/>
        <w:rPr>
          <w:color w:val="000000" w:themeColor="text1"/>
          <w:lang w:val="lv-LV"/>
        </w:rPr>
      </w:pPr>
      <w:r w:rsidRPr="00E83BD2">
        <w:t>ir tiesī</w:t>
      </w:r>
      <w:r>
        <w:t>gs</w:t>
      </w:r>
      <w:r w:rsidRPr="00E83BD2">
        <w:t xml:space="preserve"> jebkurā Līguma izpildes laikā pieprasīt dokumentus, kas apliecina Līguma izpildē izmantoto preču un pakalpojumu izcelsmi. </w:t>
      </w:r>
      <w:r w:rsidRPr="00C43EFB">
        <w:t>Izpildītājs</w:t>
      </w:r>
      <w:r w:rsidRPr="00E83BD2">
        <w:t xml:space="preserve"> iesniedz pieprasītos dokumentus piecu darbdienu laikā. Dokumentu neiesniegšana uzskatāma par būtisku Līguma pārkāpumu.</w:t>
      </w:r>
    </w:p>
    <w:p w14:paraId="2A22D33B" w14:textId="26A813BA" w:rsidR="00B81406" w:rsidRPr="0032518B" w:rsidRDefault="0032518B" w:rsidP="0032518B">
      <w:pPr>
        <w:numPr>
          <w:ilvl w:val="2"/>
          <w:numId w:val="35"/>
        </w:numPr>
        <w:suppressAutoHyphens w:val="0"/>
        <w:spacing w:line="240" w:lineRule="auto"/>
        <w:ind w:left="1276" w:hanging="709"/>
        <w:jc w:val="both"/>
        <w:rPr>
          <w:color w:val="000000" w:themeColor="text1"/>
          <w:lang w:val="lv-LV"/>
        </w:rPr>
      </w:pPr>
      <w:r w:rsidRPr="00924A61">
        <w:lastRenderedPageBreak/>
        <w:t>Ja Pasūtītājs konstatē, ka līguma izpildē tiek ietvertas vai izmantotas Krievijas Federācijas vai Baltkrievijas Republikas izcelsmes preces un pakalpojumi, Pasūtītājs ir tiesīgs neveikt samaksu par konkrēto preci. Šādā gadījumā Izpildītājs nav tiesīgs atprasīt konkrēto preci, kā arī lūgt Pasūtītājam segt jebkādus Izpildītājam radušos zaudējumus. Gadījumā, ja Pasūtītājs konstatē, ka šādas preces vai pakalpojumi jau ir apmaksāti, Pasūtītājam ir tiesības pieprasīt Izpildītājam atmaksāt samaksāto summu.</w:t>
      </w:r>
    </w:p>
    <w:p w14:paraId="2F61C079" w14:textId="77777777" w:rsidR="00C43EFB" w:rsidRPr="00C1164C" w:rsidRDefault="00C43EFB" w:rsidP="00C43EFB">
      <w:pPr>
        <w:suppressAutoHyphens w:val="0"/>
        <w:spacing w:line="240" w:lineRule="auto"/>
        <w:jc w:val="both"/>
        <w:rPr>
          <w:color w:val="000000" w:themeColor="text1"/>
          <w:lang w:val="lv-LV"/>
        </w:rPr>
      </w:pPr>
    </w:p>
    <w:p w14:paraId="38481841" w14:textId="77777777" w:rsidR="00A44BA9" w:rsidRPr="00C1164C" w:rsidRDefault="00A44BA9" w:rsidP="009D14C3">
      <w:pPr>
        <w:pStyle w:val="1Lgumam"/>
        <w:keepNext/>
        <w:numPr>
          <w:ilvl w:val="0"/>
          <w:numId w:val="35"/>
        </w:numPr>
        <w:tabs>
          <w:tab w:val="clear" w:pos="426"/>
        </w:tabs>
        <w:spacing w:before="120"/>
        <w:ind w:left="357" w:hanging="357"/>
        <w:rPr>
          <w:rFonts w:ascii="Times New Roman" w:hAnsi="Times New Roman" w:cs="Times New Roman"/>
          <w:color w:val="000000" w:themeColor="text1"/>
          <w:lang w:val="lv-LV"/>
        </w:rPr>
      </w:pPr>
      <w:r w:rsidRPr="00C1164C">
        <w:rPr>
          <w:rFonts w:ascii="Times New Roman" w:hAnsi="Times New Roman" w:cs="Times New Roman"/>
          <w:color w:val="000000" w:themeColor="text1"/>
          <w:lang w:val="lv-LV"/>
        </w:rPr>
        <w:t>GARANTIJAS</w:t>
      </w:r>
    </w:p>
    <w:p w14:paraId="40D738AD" w14:textId="3EE816F4" w:rsidR="00A44BA9" w:rsidRPr="00C1164C" w:rsidRDefault="00A44BA9" w:rsidP="009D14C3">
      <w:pPr>
        <w:pStyle w:val="11Lgumam"/>
        <w:numPr>
          <w:ilvl w:val="1"/>
          <w:numId w:val="35"/>
        </w:numPr>
        <w:ind w:left="567" w:hanging="567"/>
        <w:rPr>
          <w:color w:val="000000" w:themeColor="text1"/>
        </w:rPr>
      </w:pPr>
      <w:r w:rsidRPr="00C1164C">
        <w:rPr>
          <w:color w:val="000000" w:themeColor="text1"/>
        </w:rPr>
        <w:t>Izpildītājs, parakstot Līgumu, garantē, ka tam ir un būs visas nepieciešamās speciālās atļaujas, licenc</w:t>
      </w:r>
      <w:r w:rsidR="00B727D8" w:rsidRPr="00C1164C">
        <w:rPr>
          <w:color w:val="000000" w:themeColor="text1"/>
        </w:rPr>
        <w:t>e</w:t>
      </w:r>
      <w:r w:rsidRPr="00C1164C">
        <w:rPr>
          <w:color w:val="000000" w:themeColor="text1"/>
        </w:rPr>
        <w:t>s vai sertifikāti visā to izpildes periodā.</w:t>
      </w:r>
    </w:p>
    <w:p w14:paraId="1BA60E21" w14:textId="153F275B" w:rsidR="00A44BA9" w:rsidRPr="00C1164C" w:rsidRDefault="00A44BA9" w:rsidP="009D14C3">
      <w:pPr>
        <w:pStyle w:val="11Lgumam"/>
        <w:numPr>
          <w:ilvl w:val="1"/>
          <w:numId w:val="35"/>
        </w:numPr>
        <w:ind w:left="567" w:hanging="567"/>
        <w:rPr>
          <w:color w:val="000000" w:themeColor="text1"/>
        </w:rPr>
      </w:pPr>
      <w:r w:rsidRPr="00C1164C">
        <w:rPr>
          <w:color w:val="000000" w:themeColor="text1"/>
        </w:rPr>
        <w:t xml:space="preserve">Izpildītājs, parakstot Līgumu, dod Precei </w:t>
      </w:r>
      <w:r w:rsidR="00A214B8" w:rsidRPr="00C1164C">
        <w:rPr>
          <w:color w:val="000000" w:themeColor="text1"/>
        </w:rPr>
        <w:t>__</w:t>
      </w:r>
      <w:r w:rsidRPr="00C1164C">
        <w:rPr>
          <w:color w:val="000000" w:themeColor="text1"/>
        </w:rPr>
        <w:t>(</w:t>
      </w:r>
      <w:r w:rsidR="00A214B8" w:rsidRPr="00C1164C">
        <w:rPr>
          <w:color w:val="000000" w:themeColor="text1"/>
        </w:rPr>
        <w:t>____</w:t>
      </w:r>
      <w:r w:rsidRPr="00C1164C">
        <w:rPr>
          <w:color w:val="000000" w:themeColor="text1"/>
        </w:rPr>
        <w:t>) mēnešu garantiju (</w:t>
      </w:r>
      <w:r w:rsidR="00903183" w:rsidRPr="00C1164C">
        <w:rPr>
          <w:color w:val="000000" w:themeColor="text1"/>
        </w:rPr>
        <w:t>turpmāk – G</w:t>
      </w:r>
      <w:r w:rsidRPr="00C1164C">
        <w:rPr>
          <w:color w:val="000000" w:themeColor="text1"/>
        </w:rPr>
        <w:t>arantija).</w:t>
      </w:r>
    </w:p>
    <w:p w14:paraId="4C78D431" w14:textId="089F7E20" w:rsidR="00A44BA9" w:rsidRPr="00C1164C" w:rsidRDefault="00A44BA9" w:rsidP="009D14C3">
      <w:pPr>
        <w:pStyle w:val="11Lgumam"/>
        <w:numPr>
          <w:ilvl w:val="1"/>
          <w:numId w:val="35"/>
        </w:numPr>
        <w:ind w:left="567" w:hanging="567"/>
        <w:rPr>
          <w:color w:val="000000" w:themeColor="text1"/>
        </w:rPr>
      </w:pPr>
      <w:r w:rsidRPr="00C1164C">
        <w:rPr>
          <w:color w:val="000000" w:themeColor="text1"/>
        </w:rPr>
        <w:t>Dodot Līgumā atrunātās garantijas, Izpildītājs apņemas atlīdzināt Pasūtītājam visus zaudējumus un par saviem līdzekļiem novērst visus trūkumus, ja tā izteiktie apgalvojumi izrādās nepatiesi vai arī uzņemtās saistības tiek izpildītas nepienācīgi</w:t>
      </w:r>
      <w:r w:rsidR="00903183" w:rsidRPr="00C1164C">
        <w:rPr>
          <w:color w:val="000000" w:themeColor="text1"/>
        </w:rPr>
        <w:t>,</w:t>
      </w:r>
      <w:r w:rsidRPr="00C1164C">
        <w:rPr>
          <w:color w:val="000000" w:themeColor="text1"/>
        </w:rPr>
        <w:t xml:space="preserve"> vai netiek izpildītas vispār.</w:t>
      </w:r>
    </w:p>
    <w:p w14:paraId="52712B39" w14:textId="27747B01" w:rsidR="00A44BA9" w:rsidRPr="00C1164C" w:rsidRDefault="00A44BA9" w:rsidP="009D14C3">
      <w:pPr>
        <w:pStyle w:val="11Lgumam"/>
        <w:numPr>
          <w:ilvl w:val="1"/>
          <w:numId w:val="35"/>
        </w:numPr>
        <w:ind w:left="567" w:hanging="567"/>
        <w:rPr>
          <w:color w:val="000000" w:themeColor="text1"/>
        </w:rPr>
      </w:pPr>
      <w:r w:rsidRPr="00C1164C">
        <w:rPr>
          <w:color w:val="000000" w:themeColor="text1"/>
        </w:rPr>
        <w:t xml:space="preserve">Izpildītājs apņemas bez maksas novērst jebkuru Preces defektu (veicot pārbaudi, remontu, rezerves daļu nomaiņu), ja defekts ir atklāts Garantijas </w:t>
      </w:r>
      <w:r w:rsidR="009A468B" w:rsidRPr="00C1164C">
        <w:rPr>
          <w:color w:val="000000" w:themeColor="text1"/>
        </w:rPr>
        <w:t>laikā</w:t>
      </w:r>
      <w:r w:rsidRPr="00C1164C">
        <w:rPr>
          <w:color w:val="000000" w:themeColor="text1"/>
        </w:rPr>
        <w:t>.</w:t>
      </w:r>
    </w:p>
    <w:p w14:paraId="5A94183A"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Garantija neattiecas uz defektiem, kas radušies:</w:t>
      </w:r>
    </w:p>
    <w:p w14:paraId="7E723FD5" w14:textId="2114B1FB" w:rsidR="00A44BA9" w:rsidRPr="00C1164C" w:rsidRDefault="00A44BA9" w:rsidP="009D14C3">
      <w:pPr>
        <w:pStyle w:val="111Lgumam"/>
        <w:numPr>
          <w:ilvl w:val="2"/>
          <w:numId w:val="35"/>
        </w:numPr>
        <w:ind w:left="1276" w:hanging="709"/>
        <w:rPr>
          <w:color w:val="000000" w:themeColor="text1"/>
          <w:lang w:bidi="lo-LA"/>
        </w:rPr>
      </w:pPr>
      <w:r w:rsidRPr="00C1164C">
        <w:rPr>
          <w:color w:val="000000" w:themeColor="text1"/>
          <w:lang w:bidi="lo-LA"/>
        </w:rPr>
        <w:t>ekspluatējot Preci</w:t>
      </w:r>
      <w:r w:rsidR="000D7576" w:rsidRPr="00C1164C">
        <w:rPr>
          <w:color w:val="000000" w:themeColor="text1"/>
          <w:lang w:bidi="lo-LA"/>
        </w:rPr>
        <w:t>,</w:t>
      </w:r>
      <w:r w:rsidRPr="00C1164C">
        <w:rPr>
          <w:color w:val="000000" w:themeColor="text1"/>
          <w:lang w:bidi="lo-LA"/>
        </w:rPr>
        <w:t xml:space="preserve"> neatbilstoši tās ekspluatācijas noteikumiem (ražotāja instrukcijām); </w:t>
      </w:r>
    </w:p>
    <w:p w14:paraId="0007DB9F" w14:textId="77777777" w:rsidR="00A44BA9" w:rsidRPr="00C1164C" w:rsidRDefault="00A44BA9" w:rsidP="009D14C3">
      <w:pPr>
        <w:pStyle w:val="111Lgumam"/>
        <w:numPr>
          <w:ilvl w:val="2"/>
          <w:numId w:val="35"/>
        </w:numPr>
        <w:ind w:left="1276" w:hanging="709"/>
        <w:rPr>
          <w:color w:val="000000" w:themeColor="text1"/>
          <w:lang w:bidi="lo-LA"/>
        </w:rPr>
      </w:pPr>
      <w:r w:rsidRPr="00C1164C">
        <w:rPr>
          <w:color w:val="000000" w:themeColor="text1"/>
          <w:lang w:bidi="lo-LA"/>
        </w:rPr>
        <w:t xml:space="preserve">pierādāmu Preces lietotāju nolaidības, nepareizas Preces lietošanas vai apzinātu bojājumu konstatēšanas gadījumā; </w:t>
      </w:r>
    </w:p>
    <w:p w14:paraId="4881255F" w14:textId="77777777" w:rsidR="00A44BA9" w:rsidRPr="00C1164C" w:rsidRDefault="00A44BA9" w:rsidP="009D14C3">
      <w:pPr>
        <w:pStyle w:val="111Lgumam"/>
        <w:numPr>
          <w:ilvl w:val="2"/>
          <w:numId w:val="35"/>
        </w:numPr>
        <w:ind w:left="1276" w:hanging="709"/>
        <w:rPr>
          <w:color w:val="000000" w:themeColor="text1"/>
          <w:lang w:bidi="lo-LA"/>
        </w:rPr>
      </w:pPr>
      <w:r w:rsidRPr="00C1164C">
        <w:rPr>
          <w:color w:val="000000" w:themeColor="text1"/>
          <w:lang w:bidi="lo-LA"/>
        </w:rPr>
        <w:t xml:space="preserve">neatļautu izmaiņu veikšanas, pašrocīgas remontēšanas, neapstiprinātu detaļu lietošanas Precei vai Preces lietošanu tādā veidā, kas ir pretrunā ar Preces ražotāja instrukcijām; </w:t>
      </w:r>
    </w:p>
    <w:p w14:paraId="1D8399B6" w14:textId="77777777" w:rsidR="00A44BA9" w:rsidRPr="00C1164C" w:rsidRDefault="00A44BA9" w:rsidP="009D14C3">
      <w:pPr>
        <w:pStyle w:val="111Lgumam"/>
        <w:numPr>
          <w:ilvl w:val="2"/>
          <w:numId w:val="35"/>
        </w:numPr>
        <w:ind w:left="1276" w:hanging="709"/>
        <w:rPr>
          <w:color w:val="000000" w:themeColor="text1"/>
          <w:lang w:bidi="lo-LA"/>
        </w:rPr>
      </w:pPr>
      <w:r w:rsidRPr="00C1164C">
        <w:rPr>
          <w:color w:val="000000" w:themeColor="text1"/>
          <w:lang w:bidi="lo-LA"/>
        </w:rPr>
        <w:t xml:space="preserve">nepārvaramas varas apstākļu rezultātā. </w:t>
      </w:r>
    </w:p>
    <w:p w14:paraId="5CACA751" w14:textId="4ED0025E" w:rsidR="00A44BA9" w:rsidRPr="00C1164C" w:rsidRDefault="00A44BA9" w:rsidP="009D14C3">
      <w:pPr>
        <w:pStyle w:val="11Lgumam"/>
        <w:numPr>
          <w:ilvl w:val="1"/>
          <w:numId w:val="35"/>
        </w:numPr>
        <w:ind w:left="567" w:hanging="567"/>
        <w:rPr>
          <w:color w:val="000000" w:themeColor="text1"/>
        </w:rPr>
      </w:pPr>
      <w:r w:rsidRPr="00C1164C">
        <w:rPr>
          <w:color w:val="000000" w:themeColor="text1"/>
        </w:rPr>
        <w:t xml:space="preserve">Par jebkuru Preces bojājumu vai darbības Garantijas laikā traucējumu, kas jānovērš Preces garantijas ietvaros, Pasūtītājs </w:t>
      </w:r>
      <w:r w:rsidR="009A468B" w:rsidRPr="00C1164C">
        <w:rPr>
          <w:color w:val="000000" w:themeColor="text1"/>
        </w:rPr>
        <w:t>noformē</w:t>
      </w:r>
      <w:r w:rsidRPr="00C1164C">
        <w:rPr>
          <w:color w:val="000000" w:themeColor="text1"/>
        </w:rPr>
        <w:t xml:space="preserve"> defektu aktu, kas ir saistošs Izpildītājam, un nekavējoties iesniedz </w:t>
      </w:r>
      <w:r w:rsidR="0081673A" w:rsidRPr="00C1164C">
        <w:rPr>
          <w:color w:val="000000" w:themeColor="text1"/>
        </w:rPr>
        <w:t>Izpildītājam</w:t>
      </w:r>
      <w:r w:rsidRPr="00C1164C">
        <w:rPr>
          <w:color w:val="000000" w:themeColor="text1"/>
        </w:rPr>
        <w:t xml:space="preserve">. Izpildītājam ne vēlāk kā 2 (divu) darba dienu laikā no paziņošanas brīža jāierodas uz abpusēju defektu akta </w:t>
      </w:r>
      <w:r w:rsidR="009A468B" w:rsidRPr="00C1164C">
        <w:rPr>
          <w:color w:val="000000" w:themeColor="text1"/>
        </w:rPr>
        <w:t>noformēšanu</w:t>
      </w:r>
      <w:r w:rsidRPr="00C1164C">
        <w:rPr>
          <w:color w:val="000000" w:themeColor="text1"/>
        </w:rPr>
        <w:t xml:space="preserve">. Ja Izpildītājs minētajā termiņā neierodas, Pasūtītājs vienpusēji </w:t>
      </w:r>
      <w:r w:rsidR="009A468B" w:rsidRPr="00C1164C">
        <w:rPr>
          <w:color w:val="000000" w:themeColor="text1"/>
        </w:rPr>
        <w:t>noformē</w:t>
      </w:r>
      <w:r w:rsidRPr="00C1164C">
        <w:rPr>
          <w:color w:val="000000" w:themeColor="text1"/>
        </w:rPr>
        <w:t xml:space="preserve"> Preces defektu aktu, kas ir saistošs Izpildītājam. </w:t>
      </w:r>
    </w:p>
    <w:p w14:paraId="669BC436" w14:textId="291B088A" w:rsidR="00A44BA9" w:rsidRPr="00C1164C" w:rsidRDefault="00A44BA9" w:rsidP="009D14C3">
      <w:pPr>
        <w:pStyle w:val="11Lgumam"/>
        <w:numPr>
          <w:ilvl w:val="1"/>
          <w:numId w:val="35"/>
        </w:numPr>
        <w:ind w:left="567" w:hanging="567"/>
        <w:rPr>
          <w:color w:val="000000" w:themeColor="text1"/>
        </w:rPr>
      </w:pPr>
      <w:r w:rsidRPr="00C1164C">
        <w:rPr>
          <w:color w:val="000000" w:themeColor="text1"/>
        </w:rPr>
        <w:t xml:space="preserve">Jautājumu par Preces defekta aktā norādītā pamatotību izlemj Pušu pilnvarotie pārstāvji Preču defektu akta </w:t>
      </w:r>
      <w:r w:rsidR="00923D6C" w:rsidRPr="00C1164C">
        <w:rPr>
          <w:color w:val="000000" w:themeColor="text1"/>
        </w:rPr>
        <w:t>noformē</w:t>
      </w:r>
      <w:r w:rsidR="0069146D" w:rsidRPr="00C1164C">
        <w:rPr>
          <w:color w:val="000000" w:themeColor="text1"/>
        </w:rPr>
        <w:t xml:space="preserve">šanas </w:t>
      </w:r>
      <w:r w:rsidRPr="00C1164C">
        <w:rPr>
          <w:color w:val="000000" w:themeColor="text1"/>
        </w:rPr>
        <w:t xml:space="preserve">brīdi. Ja Pušu pārstāvji nevar vienoties, Pusēm ir tiesības pieaicināt neatkarīgu ekspertu, kura pakalpojumu apmaksā Izpildītājs gadījumā, ja tiek konstatēts, ka Preces bojājuma rašanās iemesls nav Pasūtītāja vaina. Ja neatkarīgais eksperts konstatē, ka Preces bojājums radies Pasūtītāja vainas dēļ, neatkarīgā eksperta pakalpojumus apmaksā Pasūtītājs. </w:t>
      </w:r>
    </w:p>
    <w:p w14:paraId="00C33A24" w14:textId="79DD8495" w:rsidR="00A44BA9" w:rsidRPr="00C1164C" w:rsidRDefault="00A44BA9" w:rsidP="009D14C3">
      <w:pPr>
        <w:pStyle w:val="11Lgumam"/>
        <w:numPr>
          <w:ilvl w:val="1"/>
          <w:numId w:val="35"/>
        </w:numPr>
        <w:ind w:left="567" w:hanging="567"/>
        <w:rPr>
          <w:color w:val="000000" w:themeColor="text1"/>
        </w:rPr>
      </w:pPr>
      <w:r w:rsidRPr="00C1164C">
        <w:rPr>
          <w:color w:val="000000" w:themeColor="text1"/>
        </w:rPr>
        <w:t xml:space="preserve">Izpildītājs remontdarbus veic savlaicīgi un kvalitatīvi, ne ilgāk kā 2 (divu) darba dienu laikā. Ja šajā laikā nav iespējams novērst radušos Preces bojājumus, vienojoties ar </w:t>
      </w:r>
      <w:r w:rsidRPr="00C1164C">
        <w:rPr>
          <w:color w:val="000000" w:themeColor="text1"/>
        </w:rPr>
        <w:lastRenderedPageBreak/>
        <w:t xml:space="preserve">Pasūtītāju, remontdarbu laiks, ja nepieciešama rezerves daļu piegāde, var tikt pagarināts, bet ne ilgāk kā līdz 10 (desmit) </w:t>
      </w:r>
      <w:r w:rsidR="00B727D8" w:rsidRPr="00C1164C">
        <w:rPr>
          <w:color w:val="000000" w:themeColor="text1"/>
        </w:rPr>
        <w:t>kalendārajām</w:t>
      </w:r>
      <w:r w:rsidRPr="00C1164C">
        <w:rPr>
          <w:color w:val="000000" w:themeColor="text1"/>
        </w:rPr>
        <w:t xml:space="preserve"> dienām. </w:t>
      </w:r>
    </w:p>
    <w:p w14:paraId="5C9A277B" w14:textId="68C2FC5F" w:rsidR="00A44BA9" w:rsidRPr="00C1164C" w:rsidRDefault="00A44BA9" w:rsidP="009D14C3">
      <w:pPr>
        <w:pStyle w:val="11Lgumam"/>
        <w:numPr>
          <w:ilvl w:val="1"/>
          <w:numId w:val="35"/>
        </w:numPr>
        <w:ind w:left="567" w:hanging="567"/>
        <w:rPr>
          <w:color w:val="000000" w:themeColor="text1"/>
        </w:rPr>
      </w:pPr>
      <w:r w:rsidRPr="00C1164C">
        <w:rPr>
          <w:color w:val="000000" w:themeColor="text1"/>
          <w:lang w:eastAsia="lv-LV" w:bidi="lo-LA"/>
        </w:rPr>
        <w:t xml:space="preserve">Ja Izpildītāja vainas dēļ Pasūtītājs nevar lietot Preci ilgāk par </w:t>
      </w:r>
      <w:r w:rsidR="00A214B8" w:rsidRPr="00C1164C">
        <w:rPr>
          <w:color w:val="000000" w:themeColor="text1"/>
          <w:lang w:eastAsia="lv-LV" w:bidi="lo-LA"/>
        </w:rPr>
        <w:t>5</w:t>
      </w:r>
      <w:r w:rsidRPr="00C1164C">
        <w:rPr>
          <w:color w:val="000000" w:themeColor="text1"/>
          <w:lang w:eastAsia="lv-LV" w:bidi="lo-LA"/>
        </w:rPr>
        <w:t> (</w:t>
      </w:r>
      <w:r w:rsidR="00A214B8" w:rsidRPr="00C1164C">
        <w:rPr>
          <w:color w:val="000000" w:themeColor="text1"/>
          <w:lang w:eastAsia="lv-LV" w:bidi="lo-LA"/>
        </w:rPr>
        <w:t>piecām</w:t>
      </w:r>
      <w:r w:rsidRPr="00C1164C">
        <w:rPr>
          <w:color w:val="000000" w:themeColor="text1"/>
          <w:lang w:eastAsia="lv-LV" w:bidi="lo-LA"/>
        </w:rPr>
        <w:t xml:space="preserve">) kalendārajām dienām, Pasūtītājs šādā gadījumā ir tiesīgs piemērot Izpildītājam līgumsodu </w:t>
      </w:r>
      <w:r w:rsidR="002C1B16" w:rsidRPr="00C1164C">
        <w:rPr>
          <w:color w:val="000000" w:themeColor="text1"/>
          <w:lang w:eastAsia="lv-LV" w:bidi="lo-LA"/>
        </w:rPr>
        <w:t>2</w:t>
      </w:r>
      <w:r w:rsidR="00F6736D" w:rsidRPr="00C1164C">
        <w:rPr>
          <w:color w:val="000000" w:themeColor="text1"/>
          <w:lang w:eastAsia="lv-LV" w:bidi="lo-LA"/>
        </w:rPr>
        <w:t>0</w:t>
      </w:r>
      <w:r w:rsidRPr="00C1164C">
        <w:rPr>
          <w:color w:val="000000" w:themeColor="text1"/>
          <w:lang w:eastAsia="lv-LV" w:bidi="lo-LA"/>
        </w:rPr>
        <w:t>,00 EUR (</w:t>
      </w:r>
      <w:r w:rsidR="002C1B16" w:rsidRPr="00C1164C">
        <w:rPr>
          <w:color w:val="000000" w:themeColor="text1"/>
          <w:lang w:eastAsia="lv-LV" w:bidi="lo-LA"/>
        </w:rPr>
        <w:t>div</w:t>
      </w:r>
      <w:r w:rsidR="00F6736D" w:rsidRPr="00C1164C">
        <w:rPr>
          <w:color w:val="000000" w:themeColor="text1"/>
          <w:lang w:eastAsia="lv-LV" w:bidi="lo-LA"/>
        </w:rPr>
        <w:t>desmit</w:t>
      </w:r>
      <w:r w:rsidRPr="00C1164C">
        <w:rPr>
          <w:color w:val="000000" w:themeColor="text1"/>
          <w:lang w:eastAsia="lv-LV" w:bidi="lo-LA"/>
        </w:rPr>
        <w:t xml:space="preserve"> </w:t>
      </w:r>
      <w:r w:rsidRPr="00C1164C">
        <w:rPr>
          <w:i/>
          <w:iCs/>
          <w:color w:val="000000" w:themeColor="text1"/>
          <w:lang w:eastAsia="lv-LV" w:bidi="lo-LA"/>
        </w:rPr>
        <w:t>euro</w:t>
      </w:r>
      <w:r w:rsidRPr="00C1164C">
        <w:rPr>
          <w:color w:val="000000" w:themeColor="text1"/>
          <w:lang w:eastAsia="lv-LV" w:bidi="lo-LA"/>
        </w:rPr>
        <w:t>) par katru dienu, bet ne vairāk kā 10% no Preces vērtības.</w:t>
      </w:r>
    </w:p>
    <w:p w14:paraId="20E98090"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 xml:space="preserve">Ja Preces bojājums radies Pasūtītāja vainas dēļ, Preces remontu apmaksā Pasūtītājs, iepriekš saskaņojot ar Izpildītāju Preces remonta darbu apjomu, cenu un laiku. </w:t>
      </w:r>
    </w:p>
    <w:p w14:paraId="76B21F54" w14:textId="133C8EA7" w:rsidR="000610EA" w:rsidRPr="00C1164C" w:rsidRDefault="000610EA" w:rsidP="000610EA">
      <w:pPr>
        <w:pStyle w:val="11Lgumam"/>
        <w:numPr>
          <w:ilvl w:val="1"/>
          <w:numId w:val="35"/>
        </w:numPr>
        <w:ind w:left="567" w:hanging="567"/>
        <w:rPr>
          <w:color w:val="000000" w:themeColor="text1"/>
        </w:rPr>
      </w:pPr>
      <w:bookmarkStart w:id="25" w:name="_Hlk226538657"/>
      <w:r w:rsidRPr="00C1164C">
        <w:rPr>
          <w:color w:val="000000" w:themeColor="text1"/>
        </w:rPr>
        <w:t>Ja Pasūtītājs piemēro līgumsodu saskaņā ar Līguma noteikumiem, Pasūtītājs sastāda līgumsoda aprēķinu un izraksta Izpildītājam attiecīgu rēķinu. Izpildītājs samaksā līgumsodu 10 (desmit) darba dienu laikā no rēķina saņemšanas dienas.</w:t>
      </w:r>
    </w:p>
    <w:p w14:paraId="7481F59E" w14:textId="5617CE50" w:rsidR="000610EA" w:rsidRPr="00C1164C" w:rsidRDefault="000610EA" w:rsidP="009D14C3">
      <w:pPr>
        <w:pStyle w:val="11Lgumam"/>
        <w:numPr>
          <w:ilvl w:val="1"/>
          <w:numId w:val="35"/>
        </w:numPr>
        <w:ind w:left="567" w:hanging="567"/>
        <w:rPr>
          <w:color w:val="000000" w:themeColor="text1"/>
        </w:rPr>
      </w:pPr>
      <w:r w:rsidRPr="00C1164C">
        <w:rPr>
          <w:color w:val="000000" w:themeColor="text1"/>
        </w:rPr>
        <w:t>Ja Izpildītājs noteiktajā termiņā līgumsodu nesamaksā, Pasūtītājam ir tiesības piedzīt to normatīvajos aktos noteiktajā kārtībā.</w:t>
      </w:r>
    </w:p>
    <w:p w14:paraId="02131C55" w14:textId="7AC79F3A" w:rsidR="000610EA" w:rsidRPr="00C1164C" w:rsidRDefault="000610EA" w:rsidP="009D14C3">
      <w:pPr>
        <w:pStyle w:val="11Lgumam"/>
        <w:numPr>
          <w:ilvl w:val="1"/>
          <w:numId w:val="35"/>
        </w:numPr>
        <w:ind w:left="567" w:hanging="567"/>
        <w:rPr>
          <w:color w:val="000000" w:themeColor="text1"/>
        </w:rPr>
      </w:pPr>
      <w:r w:rsidRPr="00C1164C">
        <w:rPr>
          <w:color w:val="000000" w:themeColor="text1"/>
        </w:rPr>
        <w:t>Līgumsoda samaksa neatbrīvo Izpildītāju no pienākuma novērst defektus, izpildīt Līguma saistības vai atlīdzināt Pasūtītājam nodarītos zaudējumus.</w:t>
      </w:r>
    </w:p>
    <w:bookmarkEnd w:id="25"/>
    <w:p w14:paraId="12ED2CB7" w14:textId="77777777" w:rsidR="000610EA" w:rsidRPr="00C1164C" w:rsidRDefault="000610EA" w:rsidP="000610EA">
      <w:pPr>
        <w:pStyle w:val="11Lgumam"/>
        <w:numPr>
          <w:ilvl w:val="0"/>
          <w:numId w:val="0"/>
        </w:numPr>
        <w:ind w:left="567"/>
        <w:rPr>
          <w:color w:val="000000" w:themeColor="text1"/>
        </w:rPr>
      </w:pPr>
    </w:p>
    <w:p w14:paraId="4BF7F446" w14:textId="77777777" w:rsidR="00A44BA9" w:rsidRPr="00C1164C" w:rsidRDefault="00A44BA9" w:rsidP="009D14C3">
      <w:pPr>
        <w:pStyle w:val="1Lgumam"/>
        <w:keepNext/>
        <w:numPr>
          <w:ilvl w:val="0"/>
          <w:numId w:val="35"/>
        </w:numPr>
        <w:tabs>
          <w:tab w:val="clear" w:pos="426"/>
        </w:tabs>
        <w:spacing w:before="120"/>
        <w:ind w:left="357" w:hanging="357"/>
        <w:rPr>
          <w:rFonts w:ascii="Times New Roman" w:hAnsi="Times New Roman" w:cs="Times New Roman"/>
          <w:color w:val="000000" w:themeColor="text1"/>
          <w:lang w:val="lv-LV"/>
        </w:rPr>
      </w:pPr>
      <w:r w:rsidRPr="00C1164C">
        <w:rPr>
          <w:rFonts w:ascii="Times New Roman" w:hAnsi="Times New Roman" w:cs="Times New Roman"/>
          <w:color w:val="000000" w:themeColor="text1"/>
          <w:lang w:val="lv-LV"/>
        </w:rPr>
        <w:t>PUŠU ATBILDĪBA</w:t>
      </w:r>
    </w:p>
    <w:p w14:paraId="0262F9C6" w14:textId="77777777" w:rsidR="00A44BA9" w:rsidRPr="00C1164C" w:rsidRDefault="00A44BA9" w:rsidP="009D14C3">
      <w:pPr>
        <w:pStyle w:val="11Lgumam"/>
        <w:numPr>
          <w:ilvl w:val="1"/>
          <w:numId w:val="35"/>
        </w:numPr>
        <w:suppressAutoHyphens/>
        <w:autoSpaceDN w:val="0"/>
        <w:ind w:left="567" w:hanging="573"/>
        <w:textAlignment w:val="baseline"/>
        <w:rPr>
          <w:color w:val="000000" w:themeColor="text1"/>
          <w:lang w:bidi="lo-LA"/>
        </w:rPr>
      </w:pPr>
      <w:r w:rsidRPr="00C1164C">
        <w:rPr>
          <w:color w:val="000000" w:themeColor="text1"/>
          <w:lang w:bidi="lo-LA"/>
        </w:rPr>
        <w:t xml:space="preserve">Izpildītāja saistības: </w:t>
      </w:r>
    </w:p>
    <w:p w14:paraId="2A14DA54" w14:textId="6F231DFB" w:rsidR="00A44BA9" w:rsidRPr="00C1164C" w:rsidRDefault="00A44BA9" w:rsidP="009D14C3">
      <w:pPr>
        <w:pStyle w:val="111Lgumam"/>
        <w:numPr>
          <w:ilvl w:val="2"/>
          <w:numId w:val="35"/>
        </w:numPr>
        <w:ind w:left="1276" w:hanging="709"/>
        <w:rPr>
          <w:color w:val="000000" w:themeColor="text1"/>
          <w:lang w:bidi="lo-LA"/>
        </w:rPr>
      </w:pPr>
      <w:r w:rsidRPr="00C1164C">
        <w:rPr>
          <w:color w:val="000000" w:themeColor="text1"/>
          <w:lang w:bidi="lo-LA"/>
        </w:rPr>
        <w:t>Izpildītājs apņemas piegādāt kvalitatīvu Preci Līgumā noteiktā termiņā, kā arī Garantijas laikā veikt Preces remontu. Par katru nokavēto Preces piegādes dienu Pasūtītājs ir tiesīgs pieprasīt Izpildītājam maksāt līgumsodu 0,1% apmērā no Preces vērtības EUR bez PVN, bet ne vairāk kā 10% no Preces vērtības EUR bez PVN</w:t>
      </w:r>
      <w:r w:rsidR="000610EA" w:rsidRPr="00C1164C">
        <w:rPr>
          <w:color w:val="000000" w:themeColor="text1"/>
          <w:lang w:bidi="lo-LA"/>
        </w:rPr>
        <w:t>.</w:t>
      </w:r>
    </w:p>
    <w:p w14:paraId="7D08813C" w14:textId="175E8937" w:rsidR="00A44BA9" w:rsidRPr="00C1164C" w:rsidRDefault="00A44BA9" w:rsidP="009D14C3">
      <w:pPr>
        <w:pStyle w:val="111Lgumam"/>
        <w:numPr>
          <w:ilvl w:val="2"/>
          <w:numId w:val="35"/>
        </w:numPr>
        <w:ind w:left="1276" w:hanging="709"/>
        <w:rPr>
          <w:color w:val="000000" w:themeColor="text1"/>
          <w:lang w:bidi="lo-LA"/>
        </w:rPr>
      </w:pPr>
      <w:r w:rsidRPr="00C1164C">
        <w:rPr>
          <w:color w:val="000000" w:themeColor="text1"/>
          <w:lang w:bidi="lo-LA"/>
        </w:rPr>
        <w:t>Garantijas laikā Izpildītājs ir atbildīgs par katru Preces defektu, ja vien tas nav radies Preces nepareizas ekspluatācijas dēļ</w:t>
      </w:r>
      <w:r w:rsidR="000610EA" w:rsidRPr="00C1164C">
        <w:rPr>
          <w:color w:val="000000" w:themeColor="text1"/>
          <w:lang w:bidi="lo-LA"/>
        </w:rPr>
        <w:t>.</w:t>
      </w:r>
    </w:p>
    <w:p w14:paraId="1FAA3709" w14:textId="2646AE31" w:rsidR="00A44BA9" w:rsidRPr="00C1164C" w:rsidRDefault="000610EA" w:rsidP="009D14C3">
      <w:pPr>
        <w:pStyle w:val="111Lgumam"/>
        <w:numPr>
          <w:ilvl w:val="2"/>
          <w:numId w:val="35"/>
        </w:numPr>
        <w:ind w:left="1276" w:hanging="709"/>
        <w:rPr>
          <w:color w:val="000000" w:themeColor="text1"/>
          <w:lang w:bidi="lo-LA"/>
        </w:rPr>
      </w:pPr>
      <w:r w:rsidRPr="00C1164C">
        <w:rPr>
          <w:color w:val="000000" w:themeColor="text1"/>
          <w:lang w:bidi="lo-LA"/>
        </w:rPr>
        <w:t>J</w:t>
      </w:r>
      <w:r w:rsidR="00A44BA9" w:rsidRPr="00C1164C">
        <w:rPr>
          <w:color w:val="000000" w:themeColor="text1"/>
          <w:lang w:bidi="lo-LA"/>
        </w:rPr>
        <w:t xml:space="preserve">a garantijas laikā Precei 3 (trīs) reizes radušies bojājumi, kas traucē iekārtas ekspluatāciju, Izpildītājs nomaina Preci pret jaunu un Līguma noteikumiem atbilstošu Preci. </w:t>
      </w:r>
    </w:p>
    <w:p w14:paraId="600E2916" w14:textId="518278D1" w:rsidR="00A44BA9" w:rsidRPr="00C1164C" w:rsidRDefault="00A44BA9" w:rsidP="009D14C3">
      <w:pPr>
        <w:pStyle w:val="11Lgumam"/>
        <w:numPr>
          <w:ilvl w:val="1"/>
          <w:numId w:val="35"/>
        </w:numPr>
        <w:suppressAutoHyphens/>
        <w:autoSpaceDN w:val="0"/>
        <w:ind w:left="567" w:hanging="573"/>
        <w:textAlignment w:val="baseline"/>
        <w:rPr>
          <w:color w:val="000000" w:themeColor="text1"/>
          <w:lang w:bidi="lo-LA"/>
        </w:rPr>
      </w:pPr>
      <w:r w:rsidRPr="00C1164C">
        <w:rPr>
          <w:color w:val="000000" w:themeColor="text1"/>
          <w:lang w:bidi="lo-LA"/>
        </w:rPr>
        <w:t>Pasūtītāj</w:t>
      </w:r>
      <w:r w:rsidR="00EA7C40" w:rsidRPr="00C1164C">
        <w:rPr>
          <w:color w:val="000000" w:themeColor="text1"/>
          <w:lang w:bidi="lo-LA"/>
        </w:rPr>
        <w:t>a</w:t>
      </w:r>
      <w:r w:rsidRPr="00C1164C">
        <w:rPr>
          <w:color w:val="000000" w:themeColor="text1"/>
          <w:lang w:bidi="lo-LA"/>
        </w:rPr>
        <w:t xml:space="preserve"> saistības. </w:t>
      </w:r>
    </w:p>
    <w:p w14:paraId="1A4B2283" w14:textId="7CD0061A" w:rsidR="00A44BA9" w:rsidRPr="00C1164C" w:rsidRDefault="00A44BA9" w:rsidP="009D14C3">
      <w:pPr>
        <w:pStyle w:val="111Lgumam"/>
        <w:numPr>
          <w:ilvl w:val="2"/>
          <w:numId w:val="35"/>
        </w:numPr>
        <w:ind w:left="1276" w:hanging="709"/>
        <w:rPr>
          <w:color w:val="000000" w:themeColor="text1"/>
          <w:lang w:bidi="lo-LA"/>
        </w:rPr>
      </w:pPr>
      <w:r w:rsidRPr="00C1164C">
        <w:rPr>
          <w:color w:val="000000" w:themeColor="text1"/>
          <w:lang w:bidi="lo-LA"/>
        </w:rPr>
        <w:t>Pasūtītājs apņemas pieņemt Izpildītāja piegādāto Preci, ja tā atbilst Līguma noteikumiem</w:t>
      </w:r>
      <w:r w:rsidR="000610EA" w:rsidRPr="00C1164C">
        <w:rPr>
          <w:color w:val="000000" w:themeColor="text1"/>
          <w:lang w:bidi="lo-LA"/>
        </w:rPr>
        <w:t>.</w:t>
      </w:r>
    </w:p>
    <w:p w14:paraId="4F77B62F" w14:textId="0420044C" w:rsidR="00A44BA9" w:rsidRPr="00C1164C" w:rsidRDefault="00A44BA9" w:rsidP="009D14C3">
      <w:pPr>
        <w:pStyle w:val="111Lgumam"/>
        <w:numPr>
          <w:ilvl w:val="2"/>
          <w:numId w:val="35"/>
        </w:numPr>
        <w:ind w:left="1276" w:hanging="709"/>
        <w:rPr>
          <w:color w:val="000000" w:themeColor="text1"/>
          <w:lang w:bidi="lo-LA"/>
        </w:rPr>
      </w:pPr>
      <w:r w:rsidRPr="00C1164C">
        <w:rPr>
          <w:color w:val="000000" w:themeColor="text1"/>
          <w:lang w:bidi="lo-LA"/>
        </w:rPr>
        <w:t xml:space="preserve">Pasūtītājs apņemas veikt samaksu par piegādāto Preci Līguma </w:t>
      </w:r>
      <w:r w:rsidRPr="00C1164C">
        <w:rPr>
          <w:color w:val="000000" w:themeColor="text1"/>
          <w:lang w:bidi="lo-LA"/>
        </w:rPr>
        <w:fldChar w:fldCharType="begin"/>
      </w:r>
      <w:r w:rsidRPr="00C1164C">
        <w:rPr>
          <w:color w:val="000000" w:themeColor="text1"/>
          <w:lang w:bidi="lo-LA"/>
        </w:rPr>
        <w:instrText xml:space="preserve"> REF _Ref204544801 \r \h </w:instrText>
      </w:r>
      <w:r w:rsidR="00C2538F" w:rsidRPr="00C1164C">
        <w:rPr>
          <w:color w:val="000000" w:themeColor="text1"/>
          <w:lang w:bidi="lo-LA"/>
        </w:rPr>
        <w:instrText xml:space="preserve"> \* MERGEFORMAT </w:instrText>
      </w:r>
      <w:r w:rsidRPr="00C1164C">
        <w:rPr>
          <w:color w:val="000000" w:themeColor="text1"/>
          <w:lang w:bidi="lo-LA"/>
        </w:rPr>
      </w:r>
      <w:r w:rsidRPr="00C1164C">
        <w:rPr>
          <w:color w:val="000000" w:themeColor="text1"/>
          <w:lang w:bidi="lo-LA"/>
        </w:rPr>
        <w:fldChar w:fldCharType="separate"/>
      </w:r>
      <w:r w:rsidRPr="00C1164C">
        <w:rPr>
          <w:color w:val="000000" w:themeColor="text1"/>
          <w:lang w:bidi="lo-LA"/>
        </w:rPr>
        <w:t>2.3</w:t>
      </w:r>
      <w:r w:rsidRPr="00C1164C">
        <w:rPr>
          <w:color w:val="000000" w:themeColor="text1"/>
          <w:lang w:bidi="lo-LA"/>
        </w:rPr>
        <w:fldChar w:fldCharType="end"/>
      </w:r>
      <w:r w:rsidRPr="00C1164C">
        <w:rPr>
          <w:color w:val="000000" w:themeColor="text1"/>
          <w:lang w:bidi="lo-LA"/>
        </w:rPr>
        <w:t xml:space="preserve">. punktā noteiktajā termiņā un kārtībā. Ja Pasūtītājs kavē samaksu par Preci vairāk kā 10 (desmit) kalendārajām dienām no Līguma </w:t>
      </w:r>
      <w:r w:rsidRPr="00C1164C">
        <w:rPr>
          <w:color w:val="000000" w:themeColor="text1"/>
          <w:lang w:bidi="lo-LA"/>
        </w:rPr>
        <w:fldChar w:fldCharType="begin"/>
      </w:r>
      <w:r w:rsidRPr="00C1164C">
        <w:rPr>
          <w:color w:val="000000" w:themeColor="text1"/>
          <w:lang w:bidi="lo-LA"/>
        </w:rPr>
        <w:instrText xml:space="preserve"> REF _Ref204544801 \r \h </w:instrText>
      </w:r>
      <w:r w:rsidR="00C2538F" w:rsidRPr="00C1164C">
        <w:rPr>
          <w:color w:val="000000" w:themeColor="text1"/>
          <w:lang w:bidi="lo-LA"/>
        </w:rPr>
        <w:instrText xml:space="preserve"> \* MERGEFORMAT </w:instrText>
      </w:r>
      <w:r w:rsidRPr="00C1164C">
        <w:rPr>
          <w:color w:val="000000" w:themeColor="text1"/>
          <w:lang w:bidi="lo-LA"/>
        </w:rPr>
      </w:r>
      <w:r w:rsidRPr="00C1164C">
        <w:rPr>
          <w:color w:val="000000" w:themeColor="text1"/>
          <w:lang w:bidi="lo-LA"/>
        </w:rPr>
        <w:fldChar w:fldCharType="separate"/>
      </w:r>
      <w:r w:rsidRPr="00C1164C">
        <w:rPr>
          <w:color w:val="000000" w:themeColor="text1"/>
          <w:lang w:bidi="lo-LA"/>
        </w:rPr>
        <w:t>2.3</w:t>
      </w:r>
      <w:r w:rsidRPr="00C1164C">
        <w:rPr>
          <w:color w:val="000000" w:themeColor="text1"/>
          <w:lang w:bidi="lo-LA"/>
        </w:rPr>
        <w:fldChar w:fldCharType="end"/>
      </w:r>
      <w:r w:rsidRPr="00C1164C">
        <w:rPr>
          <w:color w:val="000000" w:themeColor="text1"/>
          <w:lang w:bidi="lo-LA"/>
        </w:rPr>
        <w:t xml:space="preserve">. punktā norādītā termiņa, Izpildītājam ir tiesības prasīt līgumsoda samaksu no Pasūtītāja 0,1% apmērā no kavētā rēķina summas par katru nokavēto dienu, bet ne vairāk kā 10% no Preces vērtības EUR bez PVN. </w:t>
      </w:r>
    </w:p>
    <w:p w14:paraId="3E950490" w14:textId="77777777" w:rsidR="00A44BA9" w:rsidRPr="00C1164C" w:rsidRDefault="00A44BA9" w:rsidP="009D14C3">
      <w:pPr>
        <w:pStyle w:val="111Lgumam"/>
        <w:numPr>
          <w:ilvl w:val="2"/>
          <w:numId w:val="35"/>
        </w:numPr>
        <w:ind w:left="1134" w:hanging="567"/>
        <w:rPr>
          <w:color w:val="000000" w:themeColor="text1"/>
          <w:lang w:bidi="lo-LA"/>
        </w:rPr>
      </w:pPr>
      <w:r w:rsidRPr="00C1164C">
        <w:rPr>
          <w:color w:val="000000" w:themeColor="text1"/>
          <w:lang w:bidi="lo-LA"/>
        </w:rPr>
        <w:t xml:space="preserve">Pasūtītājs apņemas lietot Preci atbilstoši tās ekspluatācijas noteikumu prasībām. </w:t>
      </w:r>
    </w:p>
    <w:p w14:paraId="75DCD9D5" w14:textId="77777777" w:rsidR="00A44BA9" w:rsidRPr="00C1164C" w:rsidRDefault="00A44BA9" w:rsidP="009D14C3">
      <w:pPr>
        <w:pStyle w:val="11Lgumam"/>
        <w:numPr>
          <w:ilvl w:val="1"/>
          <w:numId w:val="35"/>
        </w:numPr>
        <w:suppressAutoHyphens/>
        <w:autoSpaceDN w:val="0"/>
        <w:ind w:left="567" w:hanging="573"/>
        <w:textAlignment w:val="baseline"/>
        <w:rPr>
          <w:color w:val="000000" w:themeColor="text1"/>
          <w:lang w:bidi="lo-LA"/>
        </w:rPr>
      </w:pPr>
      <w:r w:rsidRPr="00C1164C">
        <w:rPr>
          <w:color w:val="000000" w:themeColor="text1"/>
          <w:lang w:bidi="lo-LA"/>
        </w:rPr>
        <w:t xml:space="preserve">Puses savstarpēji ir atbildīgas par otrai Pusei nodarītajiem zaudējumiem, ja tie radušies vienas Puses vai tā darbinieku, kā arī šīs Puses līguma izpildē iesaistīto trešo personu darbības vai bezdarbības, kā arī rupjas neuzmanības, ļaunā nolūkā izdarīto darbību vai nolaidības rezultātā. </w:t>
      </w:r>
    </w:p>
    <w:p w14:paraId="349DB232" w14:textId="77777777" w:rsidR="00A44BA9" w:rsidRPr="00C1164C" w:rsidRDefault="00A44BA9" w:rsidP="009D14C3">
      <w:pPr>
        <w:pStyle w:val="11Lgumam"/>
        <w:numPr>
          <w:ilvl w:val="1"/>
          <w:numId w:val="35"/>
        </w:numPr>
        <w:suppressAutoHyphens/>
        <w:autoSpaceDN w:val="0"/>
        <w:ind w:left="567" w:hanging="573"/>
        <w:textAlignment w:val="baseline"/>
        <w:rPr>
          <w:color w:val="000000" w:themeColor="text1"/>
          <w:lang w:bidi="lo-LA"/>
        </w:rPr>
      </w:pPr>
      <w:r w:rsidRPr="00C1164C">
        <w:rPr>
          <w:color w:val="000000" w:themeColor="text1"/>
          <w:lang w:bidi="lo-LA"/>
        </w:rPr>
        <w:t xml:space="preserve">Līgumsoda samaksa neatbrīvo Puses no saistību izpildījuma. </w:t>
      </w:r>
    </w:p>
    <w:p w14:paraId="20C9FEB5" w14:textId="7B12BF94" w:rsidR="00A44BA9" w:rsidRPr="00C1164C" w:rsidRDefault="00A44BA9" w:rsidP="009D14C3">
      <w:pPr>
        <w:pStyle w:val="11Lgumam"/>
        <w:numPr>
          <w:ilvl w:val="1"/>
          <w:numId w:val="35"/>
        </w:numPr>
        <w:suppressAutoHyphens/>
        <w:autoSpaceDN w:val="0"/>
        <w:ind w:left="567" w:hanging="573"/>
        <w:textAlignment w:val="baseline"/>
        <w:rPr>
          <w:color w:val="000000" w:themeColor="text1"/>
          <w:lang w:bidi="lo-LA"/>
        </w:rPr>
      </w:pPr>
      <w:r w:rsidRPr="00C1164C">
        <w:rPr>
          <w:color w:val="000000" w:themeColor="text1"/>
          <w:lang w:bidi="lo-LA"/>
        </w:rPr>
        <w:lastRenderedPageBreak/>
        <w:t xml:space="preserve">Ja kāda no Pusēm nepilda vai nepienācīgi pilda </w:t>
      </w:r>
      <w:r w:rsidR="00923D6C" w:rsidRPr="00C1164C">
        <w:rPr>
          <w:color w:val="000000" w:themeColor="text1"/>
          <w:lang w:bidi="lo-LA"/>
        </w:rPr>
        <w:t>L</w:t>
      </w:r>
      <w:r w:rsidRPr="00C1164C">
        <w:rPr>
          <w:color w:val="000000" w:themeColor="text1"/>
          <w:lang w:bidi="lo-LA"/>
        </w:rPr>
        <w:t xml:space="preserve">īguma noteikumus, otrai Pusei ir tiesības pārtraukt Līguma darbību, vienu mēnesi iepriekš rakstiski paziņojot par to otrai Pusei. </w:t>
      </w:r>
    </w:p>
    <w:p w14:paraId="003D37BB" w14:textId="77777777" w:rsidR="00A44BA9" w:rsidRPr="00C1164C" w:rsidRDefault="00A44BA9" w:rsidP="009D14C3">
      <w:pPr>
        <w:pStyle w:val="11Lgumam"/>
        <w:numPr>
          <w:ilvl w:val="1"/>
          <w:numId w:val="35"/>
        </w:numPr>
        <w:suppressAutoHyphens/>
        <w:autoSpaceDN w:val="0"/>
        <w:ind w:left="567" w:hanging="573"/>
        <w:textAlignment w:val="baseline"/>
        <w:rPr>
          <w:color w:val="000000" w:themeColor="text1"/>
          <w:lang w:bidi="lo-LA"/>
        </w:rPr>
      </w:pPr>
      <w:r w:rsidRPr="00C1164C">
        <w:rPr>
          <w:color w:val="000000" w:themeColor="text1"/>
          <w:lang w:bidi="lo-LA"/>
        </w:rPr>
        <w:t>Pasūtītājam ir tiesības vienpusēji, bez Pušu rakstiskas vienošanās, aprēķināto līgumsodu ieturēt no Izpildītājam izmaksājām summām.</w:t>
      </w:r>
    </w:p>
    <w:p w14:paraId="075307D6" w14:textId="77777777" w:rsidR="008F278A" w:rsidRPr="00C1164C" w:rsidRDefault="008F278A" w:rsidP="008F278A">
      <w:pPr>
        <w:pStyle w:val="11Lgumam"/>
        <w:numPr>
          <w:ilvl w:val="0"/>
          <w:numId w:val="0"/>
        </w:numPr>
        <w:suppressAutoHyphens/>
        <w:autoSpaceDN w:val="0"/>
        <w:ind w:left="567"/>
        <w:textAlignment w:val="baseline"/>
        <w:rPr>
          <w:color w:val="000000" w:themeColor="text1"/>
          <w:lang w:bidi="lo-LA"/>
        </w:rPr>
      </w:pPr>
    </w:p>
    <w:p w14:paraId="1B48C7A7" w14:textId="77777777" w:rsidR="00A44BA9" w:rsidRPr="00C1164C" w:rsidRDefault="00A44BA9" w:rsidP="009D14C3">
      <w:pPr>
        <w:pStyle w:val="1Lgumam"/>
        <w:keepNext/>
        <w:numPr>
          <w:ilvl w:val="0"/>
          <w:numId w:val="35"/>
        </w:numPr>
        <w:tabs>
          <w:tab w:val="clear" w:pos="426"/>
        </w:tabs>
        <w:spacing w:before="120"/>
        <w:ind w:left="357" w:hanging="357"/>
        <w:rPr>
          <w:rFonts w:ascii="Times New Roman" w:hAnsi="Times New Roman" w:cs="Times New Roman"/>
          <w:color w:val="000000" w:themeColor="text1"/>
          <w:lang w:val="lv-LV"/>
        </w:rPr>
      </w:pPr>
      <w:r w:rsidRPr="00C1164C">
        <w:rPr>
          <w:rFonts w:ascii="Times New Roman" w:hAnsi="Times New Roman" w:cs="Times New Roman"/>
          <w:color w:val="000000" w:themeColor="text1"/>
          <w:lang w:val="lv-LV"/>
        </w:rPr>
        <w:t>LĪGUMA DARBĪBAS TERMIŅŠ, LĪGUMA GROZĪŠANA UN IZBEIGŠANAS KĀRTĪBA</w:t>
      </w:r>
    </w:p>
    <w:p w14:paraId="5220248A"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Līgums stājas spēkā ar tā abpusējas parakstīšanas brīdi un darbojas līdz Pušu savstarpējo saistību pilnīgai izpildei.</w:t>
      </w:r>
    </w:p>
    <w:p w14:paraId="362697ED"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Līguma noteikumi var tikt grozīti, Pusēm vienojoties. Visi Līguma grozījumi noformējami rakstiski un pievienojami Līgumam kā neatņemama sastāvdaļa.</w:t>
      </w:r>
    </w:p>
    <w:p w14:paraId="019F381E"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Līguma grozījumi pieļaujami Publisko iepirkumu likuma (turpmāk – PIL) 61. pantā noteiktajos gadījumos un kārtībā, tostarp:</w:t>
      </w:r>
    </w:p>
    <w:p w14:paraId="54388248" w14:textId="77777777" w:rsidR="00A44BA9" w:rsidRPr="00C1164C" w:rsidRDefault="00A44BA9" w:rsidP="009D14C3">
      <w:pPr>
        <w:pStyle w:val="111Lgumam"/>
        <w:numPr>
          <w:ilvl w:val="2"/>
          <w:numId w:val="35"/>
        </w:numPr>
        <w:ind w:left="1276" w:hanging="709"/>
        <w:rPr>
          <w:color w:val="000000" w:themeColor="text1"/>
        </w:rPr>
      </w:pPr>
      <w:r w:rsidRPr="00C1164C">
        <w:rPr>
          <w:color w:val="000000" w:themeColor="text1"/>
        </w:rPr>
        <w:t>iestājoties jebkādiem apstākļiem, kas atbilst jebkuriem no PIL 61. panta otrajā un trešajā daļā minētajiem priekšnoteikumiem;</w:t>
      </w:r>
    </w:p>
    <w:p w14:paraId="16EAE485" w14:textId="77777777" w:rsidR="00A44BA9" w:rsidRPr="00C1164C" w:rsidRDefault="00A44BA9" w:rsidP="009D14C3">
      <w:pPr>
        <w:pStyle w:val="111Lgumam"/>
        <w:numPr>
          <w:ilvl w:val="2"/>
          <w:numId w:val="35"/>
        </w:numPr>
        <w:ind w:left="1276" w:hanging="709"/>
        <w:rPr>
          <w:color w:val="000000" w:themeColor="text1"/>
        </w:rPr>
      </w:pPr>
      <w:r w:rsidRPr="00C1164C">
        <w:rPr>
          <w:color w:val="000000" w:themeColor="text1"/>
        </w:rPr>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w:t>
      </w:r>
    </w:p>
    <w:p w14:paraId="4C4D7185" w14:textId="77777777" w:rsidR="00A44BA9" w:rsidRPr="00C1164C" w:rsidRDefault="00A44BA9" w:rsidP="009D14C3">
      <w:pPr>
        <w:pStyle w:val="111Lgumam"/>
        <w:numPr>
          <w:ilvl w:val="2"/>
          <w:numId w:val="35"/>
        </w:numPr>
        <w:ind w:left="1276" w:hanging="709"/>
        <w:rPr>
          <w:color w:val="000000" w:themeColor="text1"/>
        </w:rPr>
      </w:pPr>
      <w:r w:rsidRPr="00C1164C">
        <w:rPr>
          <w:color w:val="000000" w:themeColor="text1"/>
        </w:rPr>
        <w:t>grozījumu apjoms ir neierobežots, ciktāl PIL attiecībā par konkrētiem grozījumiem nenosaka citādāk. Puse, kura iniciē izmaiņas, iesniedz otrai Pusei rakstveidā pamatojošu iesniegumu, pēc kā Puses lemj par izmaiņu pieļaujamību.</w:t>
      </w:r>
    </w:p>
    <w:p w14:paraId="5208E5CA"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Līguma grozījumi stājas spēkā ar dienu, kad tie ir abpusēji parakstīti.</w:t>
      </w:r>
    </w:p>
    <w:p w14:paraId="3A64547E"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Pusēm, savstarpēji rakstiski vienojoties, ir tiesības izbeigt Līgumu.</w:t>
      </w:r>
    </w:p>
    <w:p w14:paraId="360A4502" w14:textId="55A9287B" w:rsidR="00A44BA9" w:rsidRPr="00C1164C" w:rsidRDefault="00A44BA9" w:rsidP="009D14C3">
      <w:pPr>
        <w:pStyle w:val="11Lgumam"/>
        <w:numPr>
          <w:ilvl w:val="1"/>
          <w:numId w:val="35"/>
        </w:numPr>
        <w:ind w:left="567" w:hanging="567"/>
        <w:rPr>
          <w:color w:val="000000" w:themeColor="text1"/>
        </w:rPr>
      </w:pPr>
      <w:bookmarkStart w:id="26" w:name="_Ref512520661"/>
      <w:r w:rsidRPr="00C1164C">
        <w:rPr>
          <w:color w:val="000000" w:themeColor="text1"/>
        </w:rPr>
        <w:t xml:space="preserve">Pasūtītājs, bez Pušu rakstiskas vienošanās, var vienpusēji izbeigt Līgumu pirms termiņa, rakstveidā paziņojot par to Izpildītājam 10 (desmit) </w:t>
      </w:r>
      <w:r w:rsidR="00710B73" w:rsidRPr="00C1164C">
        <w:rPr>
          <w:color w:val="000000" w:themeColor="text1"/>
        </w:rPr>
        <w:t xml:space="preserve">kalendārās </w:t>
      </w:r>
      <w:r w:rsidRPr="00C1164C">
        <w:rPr>
          <w:color w:val="000000" w:themeColor="text1"/>
        </w:rPr>
        <w:t>dienas iepriekš, ja:</w:t>
      </w:r>
      <w:bookmarkEnd w:id="26"/>
      <w:r w:rsidRPr="00C1164C">
        <w:rPr>
          <w:color w:val="000000" w:themeColor="text1"/>
        </w:rPr>
        <w:t xml:space="preserve"> </w:t>
      </w:r>
    </w:p>
    <w:p w14:paraId="43063265" w14:textId="77777777" w:rsidR="00A44BA9" w:rsidRPr="00C1164C" w:rsidRDefault="00A44BA9" w:rsidP="009D14C3">
      <w:pPr>
        <w:pStyle w:val="111Lgumam"/>
        <w:numPr>
          <w:ilvl w:val="2"/>
          <w:numId w:val="35"/>
        </w:numPr>
        <w:ind w:left="1276" w:hanging="698"/>
        <w:rPr>
          <w:color w:val="000000" w:themeColor="text1"/>
        </w:rPr>
      </w:pPr>
      <w:r w:rsidRPr="00C1164C">
        <w:rPr>
          <w:color w:val="000000" w:themeColor="text1"/>
        </w:rPr>
        <w:t>notikusi Izpildītāja labprātīga vai piespiedu likvidācija;</w:t>
      </w:r>
    </w:p>
    <w:p w14:paraId="5FC83045" w14:textId="77777777" w:rsidR="00A44BA9" w:rsidRPr="00C1164C" w:rsidRDefault="00A44BA9" w:rsidP="009D14C3">
      <w:pPr>
        <w:pStyle w:val="111Lgumam"/>
        <w:numPr>
          <w:ilvl w:val="2"/>
          <w:numId w:val="35"/>
        </w:numPr>
        <w:ind w:left="1276" w:hanging="698"/>
        <w:rPr>
          <w:color w:val="000000" w:themeColor="text1"/>
        </w:rPr>
      </w:pPr>
      <w:r w:rsidRPr="00C1164C">
        <w:rPr>
          <w:color w:val="000000" w:themeColor="text1"/>
        </w:rPr>
        <w:t>pret Izpildītāju uzsākta maksātnespējas procedūra;</w:t>
      </w:r>
    </w:p>
    <w:p w14:paraId="1DF0B045" w14:textId="30A5578C" w:rsidR="00A44BA9" w:rsidRPr="00C1164C" w:rsidRDefault="00A44BA9" w:rsidP="009D14C3">
      <w:pPr>
        <w:pStyle w:val="111Lgumam"/>
        <w:numPr>
          <w:ilvl w:val="2"/>
          <w:numId w:val="35"/>
        </w:numPr>
        <w:ind w:left="1276" w:hanging="698"/>
        <w:rPr>
          <w:color w:val="000000" w:themeColor="text1"/>
        </w:rPr>
      </w:pPr>
      <w:r w:rsidRPr="00C1164C">
        <w:rPr>
          <w:color w:val="000000" w:themeColor="text1"/>
        </w:rPr>
        <w:t>Izpildītājs neveic uzņemtās saistības atbilstoši Līgumam un tā pielikum</w:t>
      </w:r>
      <w:r w:rsidR="003C3CFD" w:rsidRPr="00C1164C">
        <w:rPr>
          <w:color w:val="000000" w:themeColor="text1"/>
        </w:rPr>
        <w:t>a</w:t>
      </w:r>
      <w:r w:rsidRPr="00C1164C">
        <w:rPr>
          <w:color w:val="000000" w:themeColor="text1"/>
        </w:rPr>
        <w:t>m;</w:t>
      </w:r>
    </w:p>
    <w:p w14:paraId="35A6FB71" w14:textId="194C813C" w:rsidR="00A44BA9" w:rsidRPr="00C1164C" w:rsidRDefault="00A44BA9" w:rsidP="009D14C3">
      <w:pPr>
        <w:pStyle w:val="111Lgumam"/>
        <w:numPr>
          <w:ilvl w:val="2"/>
          <w:numId w:val="35"/>
        </w:numPr>
        <w:ind w:left="1276" w:hanging="698"/>
        <w:rPr>
          <w:color w:val="000000" w:themeColor="text1"/>
        </w:rPr>
      </w:pPr>
      <w:r w:rsidRPr="00C1164C">
        <w:rPr>
          <w:color w:val="000000" w:themeColor="text1"/>
        </w:rPr>
        <w:t>Izpildītājs nenovērš Pasūtītāja norādītos trūkumus;</w:t>
      </w:r>
    </w:p>
    <w:p w14:paraId="6208F69D" w14:textId="77777777" w:rsidR="00A44BA9" w:rsidRPr="00C1164C" w:rsidRDefault="00A44BA9" w:rsidP="009D14C3">
      <w:pPr>
        <w:pStyle w:val="111Lgumam"/>
        <w:numPr>
          <w:ilvl w:val="2"/>
          <w:numId w:val="35"/>
        </w:numPr>
        <w:ind w:left="1276" w:hanging="698"/>
        <w:rPr>
          <w:color w:val="000000" w:themeColor="text1"/>
        </w:rPr>
      </w:pPr>
      <w:r w:rsidRPr="00C1164C">
        <w:rPr>
          <w:color w:val="000000" w:themeColor="text1"/>
        </w:rPr>
        <w:t>Izpildītājs kavē Līgumā noteiktos termiņus vairāk par 10 (desmit) kalendārām dienām;</w:t>
      </w:r>
    </w:p>
    <w:p w14:paraId="0CE9D9B4" w14:textId="3C35327B" w:rsidR="00A44BA9" w:rsidRDefault="00A44BA9" w:rsidP="009D14C3">
      <w:pPr>
        <w:pStyle w:val="111Lgumam"/>
        <w:numPr>
          <w:ilvl w:val="2"/>
          <w:numId w:val="35"/>
        </w:numPr>
        <w:ind w:left="1276" w:hanging="698"/>
        <w:rPr>
          <w:color w:val="000000" w:themeColor="text1"/>
        </w:rPr>
      </w:pPr>
      <w:r w:rsidRPr="00C1164C">
        <w:rPr>
          <w:color w:val="000000" w:themeColor="text1"/>
        </w:rPr>
        <w:t>pret Izpildītāju Līguma izpildes laikā ir piemērotas starptautiskās vai nacionālās sankcijas vai būtiskas finanšu un kapitāla tirgus intereses ietekmējošas Eiropas Savienības vai Ziemeļatlantijas līguma organizācijas dalībvalsts noteiktās sankcijas</w:t>
      </w:r>
      <w:r w:rsidR="00F15427">
        <w:rPr>
          <w:color w:val="000000" w:themeColor="text1"/>
        </w:rPr>
        <w:t>;</w:t>
      </w:r>
      <w:r w:rsidR="005D1C57" w:rsidRPr="00C1164C">
        <w:rPr>
          <w:color w:val="000000" w:themeColor="text1"/>
        </w:rPr>
        <w:t xml:space="preserve"> </w:t>
      </w:r>
    </w:p>
    <w:p w14:paraId="48414958" w14:textId="51DE112A" w:rsidR="00F15427" w:rsidRPr="00C1164C" w:rsidRDefault="00F15427" w:rsidP="009D14C3">
      <w:pPr>
        <w:pStyle w:val="111Lgumam"/>
        <w:numPr>
          <w:ilvl w:val="2"/>
          <w:numId w:val="35"/>
        </w:numPr>
        <w:ind w:left="1276" w:hanging="698"/>
        <w:rPr>
          <w:color w:val="000000" w:themeColor="text1"/>
        </w:rPr>
      </w:pPr>
      <w:r w:rsidRPr="00F15427">
        <w:rPr>
          <w:color w:val="000000" w:themeColor="text1"/>
          <w:lang w:val="en-US"/>
        </w:rPr>
        <w:t>Izpildītājs Līguma izpildē ir ietvēris vai izmantojis Krievijas Federācijas vai Baltkrievijas Republikas izcelsmes preces vai pakalpojumus, vai nav iesniedzis Pasūtītājam Līguma 4.3.3. punktā pieprasītos dokumentus noteiktajā termiņā.</w:t>
      </w:r>
    </w:p>
    <w:p w14:paraId="0C3E3944" w14:textId="77777777" w:rsidR="008F278A" w:rsidRPr="00C1164C" w:rsidRDefault="008F278A" w:rsidP="008F278A">
      <w:pPr>
        <w:pStyle w:val="111Lgumam"/>
        <w:numPr>
          <w:ilvl w:val="0"/>
          <w:numId w:val="0"/>
        </w:numPr>
        <w:ind w:left="1276"/>
        <w:rPr>
          <w:color w:val="000000" w:themeColor="text1"/>
        </w:rPr>
      </w:pPr>
    </w:p>
    <w:p w14:paraId="02517AC1" w14:textId="77777777" w:rsidR="00A44BA9" w:rsidRPr="00C1164C" w:rsidRDefault="00A44BA9" w:rsidP="009D14C3">
      <w:pPr>
        <w:pStyle w:val="1Lgumam"/>
        <w:keepNext/>
        <w:numPr>
          <w:ilvl w:val="0"/>
          <w:numId w:val="35"/>
        </w:numPr>
        <w:tabs>
          <w:tab w:val="clear" w:pos="426"/>
        </w:tabs>
        <w:spacing w:before="120"/>
        <w:ind w:left="357" w:hanging="357"/>
        <w:rPr>
          <w:rFonts w:ascii="Times New Roman" w:hAnsi="Times New Roman" w:cs="Times New Roman"/>
          <w:color w:val="000000" w:themeColor="text1"/>
          <w:lang w:val="lv-LV"/>
        </w:rPr>
      </w:pPr>
      <w:r w:rsidRPr="00C1164C">
        <w:rPr>
          <w:rFonts w:ascii="Times New Roman" w:hAnsi="Times New Roman" w:cs="Times New Roman"/>
          <w:color w:val="000000" w:themeColor="text1"/>
          <w:lang w:val="lv-LV"/>
        </w:rPr>
        <w:lastRenderedPageBreak/>
        <w:t>NEPĀRVARAMA VARA (FORCE - MAJEURE)</w:t>
      </w:r>
    </w:p>
    <w:p w14:paraId="0ADEDF9C" w14:textId="51E38CFA" w:rsidR="00A44BA9" w:rsidRPr="00C1164C" w:rsidRDefault="00A44BA9" w:rsidP="009D14C3">
      <w:pPr>
        <w:pStyle w:val="11Lgumam"/>
        <w:numPr>
          <w:ilvl w:val="1"/>
          <w:numId w:val="35"/>
        </w:numPr>
        <w:ind w:left="567" w:hanging="567"/>
        <w:rPr>
          <w:color w:val="000000" w:themeColor="text1"/>
        </w:rPr>
      </w:pPr>
      <w:r w:rsidRPr="00C1164C">
        <w:rPr>
          <w:color w:val="000000" w:themeColor="text1"/>
        </w:rPr>
        <w:t>Puses tiek atbrīvotas no atbildības par daļēju vai pilnīgu Līgumā paredzēto saistību neizpildi, ja saistību neizpilde radusies nepārvaramu, ārkārtēja rakstura apstākļu rezultātā, kuru darbība sākusies pēc Līguma abpusējas parakstīšanas</w:t>
      </w:r>
      <w:r w:rsidR="00903183" w:rsidRPr="00C1164C">
        <w:rPr>
          <w:color w:val="000000" w:themeColor="text1"/>
        </w:rPr>
        <w:t>,</w:t>
      </w:r>
      <w:r w:rsidRPr="00C1164C">
        <w:rPr>
          <w:color w:val="000000" w:themeColor="text1"/>
        </w:rPr>
        <w:t xml:space="preserve"> un</w:t>
      </w:r>
      <w:r w:rsidR="00903183" w:rsidRPr="00C1164C">
        <w:rPr>
          <w:color w:val="000000" w:themeColor="text1"/>
        </w:rPr>
        <w:t>,</w:t>
      </w:r>
      <w:r w:rsidRPr="00C1164C">
        <w:rPr>
          <w:color w:val="000000" w:themeColor="text1"/>
        </w:rPr>
        <w:t xml:space="preserve"> kurus Puses nevarēja iepriekš paredzēt un novērst.</w:t>
      </w:r>
    </w:p>
    <w:p w14:paraId="23351E92" w14:textId="77777777" w:rsidR="00A44BA9" w:rsidRPr="00C1164C" w:rsidRDefault="00A44BA9" w:rsidP="009D14C3">
      <w:pPr>
        <w:pStyle w:val="11Lgumam"/>
        <w:numPr>
          <w:ilvl w:val="1"/>
          <w:numId w:val="35"/>
        </w:numPr>
        <w:ind w:left="567" w:hanging="567"/>
        <w:rPr>
          <w:color w:val="000000" w:themeColor="text1"/>
          <w:spacing w:val="3"/>
          <w:lang w:eastAsia="zh-CN"/>
        </w:rPr>
      </w:pPr>
      <w:r w:rsidRPr="00C1164C">
        <w:rPr>
          <w:color w:val="000000" w:themeColor="text1"/>
          <w:spacing w:val="3"/>
          <w:lang w:eastAsia="zh-CN"/>
        </w:rPr>
        <w:t>Pie šādiem apstākļiem pieskaitāmi – ugunsgrēks, kara darbība, vispārēja avārija, epidēmija, dabas stihija, kā arī citi apstākļi, kas neiekļaujas Pušu iespējamās kontroles un ietekmes robežās.</w:t>
      </w:r>
    </w:p>
    <w:p w14:paraId="47E288AB" w14:textId="77777777" w:rsidR="00A44BA9" w:rsidRPr="00C1164C" w:rsidRDefault="00A44BA9" w:rsidP="009D14C3">
      <w:pPr>
        <w:pStyle w:val="11Lgumam"/>
        <w:numPr>
          <w:ilvl w:val="1"/>
          <w:numId w:val="35"/>
        </w:numPr>
        <w:ind w:left="567" w:hanging="567"/>
        <w:rPr>
          <w:color w:val="000000" w:themeColor="text1"/>
          <w:spacing w:val="3"/>
          <w:lang w:eastAsia="zh-CN"/>
        </w:rPr>
      </w:pPr>
      <w:r w:rsidRPr="00C1164C">
        <w:rPr>
          <w:color w:val="000000" w:themeColor="text1"/>
          <w:spacing w:val="3"/>
          <w:lang w:eastAsia="zh-CN"/>
        </w:rPr>
        <w:t>Pusei, kas atsaucas uz nepārvaramu, ārkārtēja rakstura apstākļu darbību, trīs darba dienu laikā par tiem rakstiski jāpaziņo otrai Pusei, norādot iespējamo saistību izpildes termiņu un cēloņsakarības pamatojumu starp šo faktu un nespēju izpildīt savas saistības.</w:t>
      </w:r>
    </w:p>
    <w:p w14:paraId="58A1D735" w14:textId="1E47E819" w:rsidR="00A44BA9" w:rsidRPr="00C1164C" w:rsidRDefault="00A44BA9" w:rsidP="009D14C3">
      <w:pPr>
        <w:pStyle w:val="11Lgumam"/>
        <w:numPr>
          <w:ilvl w:val="1"/>
          <w:numId w:val="35"/>
        </w:numPr>
        <w:ind w:left="567" w:hanging="567"/>
        <w:rPr>
          <w:color w:val="000000" w:themeColor="text1"/>
          <w:spacing w:val="3"/>
          <w:lang w:eastAsia="zh-CN"/>
        </w:rPr>
      </w:pPr>
      <w:r w:rsidRPr="00C1164C">
        <w:rPr>
          <w:color w:val="000000" w:themeColor="text1"/>
          <w:spacing w:val="3"/>
          <w:lang w:eastAsia="zh-CN"/>
        </w:rPr>
        <w:t xml:space="preserve">Ja nepārvaramu, ārkārtēja rakstura apstākļu dēļ Līguma izpilde aizkavējas vairāk kā par </w:t>
      </w:r>
      <w:r w:rsidR="00B727D8" w:rsidRPr="00C1164C">
        <w:rPr>
          <w:color w:val="000000" w:themeColor="text1"/>
          <w:spacing w:val="3"/>
          <w:lang w:eastAsia="zh-CN"/>
        </w:rPr>
        <w:t>10</w:t>
      </w:r>
      <w:r w:rsidRPr="00C1164C">
        <w:rPr>
          <w:color w:val="000000" w:themeColor="text1"/>
          <w:spacing w:val="3"/>
          <w:lang w:eastAsia="zh-CN"/>
        </w:rPr>
        <w:t> (</w:t>
      </w:r>
      <w:r w:rsidR="00B727D8" w:rsidRPr="00C1164C">
        <w:rPr>
          <w:color w:val="000000" w:themeColor="text1"/>
          <w:spacing w:val="3"/>
          <w:lang w:eastAsia="zh-CN"/>
        </w:rPr>
        <w:t>desmit</w:t>
      </w:r>
      <w:r w:rsidRPr="00C1164C">
        <w:rPr>
          <w:color w:val="000000" w:themeColor="text1"/>
          <w:spacing w:val="3"/>
          <w:lang w:eastAsia="zh-CN"/>
        </w:rPr>
        <w:t xml:space="preserve">) </w:t>
      </w:r>
      <w:r w:rsidR="00B727D8" w:rsidRPr="00C1164C">
        <w:rPr>
          <w:color w:val="000000" w:themeColor="text1"/>
          <w:spacing w:val="3"/>
          <w:lang w:eastAsia="zh-CN"/>
        </w:rPr>
        <w:t xml:space="preserve">kalendārajām </w:t>
      </w:r>
      <w:r w:rsidRPr="00C1164C">
        <w:rPr>
          <w:color w:val="000000" w:themeColor="text1"/>
          <w:spacing w:val="3"/>
          <w:lang w:eastAsia="zh-CN"/>
        </w:rPr>
        <w:t>dienām, katrai no Pusēm ir tiesības vienpusēji pārtraukt Līgumu. Ja Līgums šādā kārtā tiek pārtraukts, nevienai no Pusēm nav tiesību pieprasīt no otras Puses zaudējumu atlīdzību.</w:t>
      </w:r>
    </w:p>
    <w:p w14:paraId="69E7A581" w14:textId="77777777" w:rsidR="008F278A" w:rsidRPr="00C1164C" w:rsidRDefault="008F278A" w:rsidP="008F278A">
      <w:pPr>
        <w:pStyle w:val="11Lgumam"/>
        <w:numPr>
          <w:ilvl w:val="0"/>
          <w:numId w:val="0"/>
        </w:numPr>
        <w:ind w:left="567"/>
        <w:rPr>
          <w:color w:val="000000" w:themeColor="text1"/>
          <w:spacing w:val="3"/>
          <w:lang w:eastAsia="zh-CN"/>
        </w:rPr>
      </w:pPr>
    </w:p>
    <w:p w14:paraId="53C9EE8F" w14:textId="77777777" w:rsidR="00A44BA9" w:rsidRPr="00C1164C" w:rsidRDefault="00A44BA9" w:rsidP="009D14C3">
      <w:pPr>
        <w:pStyle w:val="1Lgumam"/>
        <w:keepNext/>
        <w:numPr>
          <w:ilvl w:val="0"/>
          <w:numId w:val="35"/>
        </w:numPr>
        <w:tabs>
          <w:tab w:val="clear" w:pos="426"/>
        </w:tabs>
        <w:spacing w:before="120"/>
        <w:ind w:left="357" w:hanging="357"/>
        <w:rPr>
          <w:rFonts w:ascii="Times New Roman" w:hAnsi="Times New Roman" w:cs="Times New Roman"/>
          <w:color w:val="000000" w:themeColor="text1"/>
          <w:lang w:val="lv-LV"/>
        </w:rPr>
      </w:pPr>
      <w:r w:rsidRPr="00C1164C">
        <w:rPr>
          <w:rFonts w:ascii="Times New Roman" w:hAnsi="Times New Roman" w:cs="Times New Roman"/>
          <w:color w:val="000000" w:themeColor="text1"/>
          <w:lang w:val="lv-LV"/>
        </w:rPr>
        <w:t>STRĪDU RISINĀŠANAS KĀRTĪBA</w:t>
      </w:r>
    </w:p>
    <w:p w14:paraId="04D1C9C8"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spacing w:val="3"/>
          <w:lang w:eastAsia="zh-CN"/>
        </w:rPr>
        <w:t>Jebkuri</w:t>
      </w:r>
      <w:r w:rsidRPr="00C1164C">
        <w:rPr>
          <w:color w:val="000000" w:themeColor="text1"/>
        </w:rPr>
        <w:t xml:space="preserve"> no Līguma izrietoši strīdi, kas rodas starp Pusēm, tiek sākotnēji risināti savstarpēju sarunu ceļā.</w:t>
      </w:r>
    </w:p>
    <w:p w14:paraId="7F36AB5C"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No Līguma izrietošās saistības ir apspriežamas atbilstoši Latvijas Republikas normatīvajiem aktiem.</w:t>
      </w:r>
    </w:p>
    <w:p w14:paraId="6F58E0FB" w14:textId="1A4348F6" w:rsidR="00A44BA9" w:rsidRPr="00C1164C" w:rsidRDefault="00A44BA9" w:rsidP="009D14C3">
      <w:pPr>
        <w:pStyle w:val="11Lgumam"/>
        <w:numPr>
          <w:ilvl w:val="1"/>
          <w:numId w:val="35"/>
        </w:numPr>
        <w:ind w:left="567" w:hanging="567"/>
        <w:rPr>
          <w:color w:val="000000" w:themeColor="text1"/>
        </w:rPr>
      </w:pPr>
      <w:r w:rsidRPr="00C1164C">
        <w:rPr>
          <w:color w:val="000000" w:themeColor="text1"/>
        </w:rPr>
        <w:t xml:space="preserve">Ja </w:t>
      </w:r>
      <w:r w:rsidR="00B727D8" w:rsidRPr="00C1164C">
        <w:rPr>
          <w:color w:val="000000" w:themeColor="text1"/>
        </w:rPr>
        <w:t>20</w:t>
      </w:r>
      <w:r w:rsidRPr="00C1164C">
        <w:rPr>
          <w:color w:val="000000" w:themeColor="text1"/>
        </w:rPr>
        <w:t> (</w:t>
      </w:r>
      <w:r w:rsidR="00B727D8" w:rsidRPr="00C1164C">
        <w:rPr>
          <w:color w:val="000000" w:themeColor="text1"/>
        </w:rPr>
        <w:t>divdesmit</w:t>
      </w:r>
      <w:r w:rsidRPr="00C1164C">
        <w:rPr>
          <w:color w:val="000000" w:themeColor="text1"/>
        </w:rPr>
        <w:t xml:space="preserve">) </w:t>
      </w:r>
      <w:r w:rsidR="00B727D8" w:rsidRPr="00C1164C">
        <w:rPr>
          <w:color w:val="000000" w:themeColor="text1"/>
        </w:rPr>
        <w:t xml:space="preserve">kalendāro </w:t>
      </w:r>
      <w:r w:rsidRPr="00C1164C">
        <w:rPr>
          <w:color w:val="000000" w:themeColor="text1"/>
        </w:rPr>
        <w:t>dienu laikā strīdu nav iespējams atrisināt sarunu ceļā, tas tiek risināts Latvijas Republikas tiesā saskaņā ar Latvijas Republikā spēkā esošajiem normatīvajiem aktiem.</w:t>
      </w:r>
    </w:p>
    <w:p w14:paraId="3FBBE110"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spacing w:val="3"/>
          <w:lang w:eastAsia="zh-CN"/>
        </w:rPr>
        <w:t>Jautājumi</w:t>
      </w:r>
      <w:r w:rsidRPr="00C1164C">
        <w:rPr>
          <w:color w:val="000000" w:themeColor="text1"/>
        </w:rPr>
        <w:t>, kas nav atrunāti Līgumā, tiek apspriesti un risināti saskaņā ar Latvijas Republikā spēkā esošajiem normatīvajiem aktiem.</w:t>
      </w:r>
    </w:p>
    <w:p w14:paraId="0751E08B" w14:textId="77777777" w:rsidR="008F278A" w:rsidRPr="00C1164C" w:rsidRDefault="008F278A" w:rsidP="008F278A">
      <w:pPr>
        <w:pStyle w:val="11Lgumam"/>
        <w:numPr>
          <w:ilvl w:val="0"/>
          <w:numId w:val="0"/>
        </w:numPr>
        <w:ind w:left="567"/>
        <w:rPr>
          <w:color w:val="000000" w:themeColor="text1"/>
        </w:rPr>
      </w:pPr>
    </w:p>
    <w:p w14:paraId="25B60199" w14:textId="77777777" w:rsidR="00A44BA9" w:rsidRPr="00C1164C" w:rsidRDefault="00A44BA9" w:rsidP="009D14C3">
      <w:pPr>
        <w:pStyle w:val="1Lgumam"/>
        <w:keepNext/>
        <w:numPr>
          <w:ilvl w:val="0"/>
          <w:numId w:val="35"/>
        </w:numPr>
        <w:tabs>
          <w:tab w:val="clear" w:pos="426"/>
        </w:tabs>
        <w:spacing w:before="120"/>
        <w:ind w:left="357" w:hanging="357"/>
        <w:rPr>
          <w:rFonts w:ascii="Times New Roman" w:hAnsi="Times New Roman" w:cs="Times New Roman"/>
          <w:color w:val="000000" w:themeColor="text1"/>
          <w:lang w:val="lv-LV"/>
        </w:rPr>
      </w:pPr>
      <w:r w:rsidRPr="00C1164C">
        <w:rPr>
          <w:rFonts w:ascii="Times New Roman" w:hAnsi="Times New Roman" w:cs="Times New Roman"/>
          <w:color w:val="000000" w:themeColor="text1"/>
          <w:lang w:val="lv-LV"/>
        </w:rPr>
        <w:t>CITI NOTEIKUMI</w:t>
      </w:r>
    </w:p>
    <w:p w14:paraId="52681BCE"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 xml:space="preserve">Kādam no Līguma noteikumiem zaudējot spēku normatīvo aktu izmaiņu rezultātā, Līgums nezaudē spēku tā pārējos punktos. </w:t>
      </w:r>
    </w:p>
    <w:p w14:paraId="7EFF83C6" w14:textId="77777777" w:rsidR="00A44BA9" w:rsidRPr="00C1164C" w:rsidRDefault="00A44BA9" w:rsidP="009D14C3">
      <w:pPr>
        <w:pStyle w:val="11Lgumam"/>
        <w:numPr>
          <w:ilvl w:val="1"/>
          <w:numId w:val="35"/>
        </w:numPr>
        <w:ind w:left="567" w:hanging="567"/>
        <w:rPr>
          <w:color w:val="000000" w:themeColor="text1"/>
        </w:rPr>
      </w:pPr>
      <w:r w:rsidRPr="00C1164C">
        <w:rPr>
          <w:color w:val="000000" w:themeColor="text1"/>
        </w:rPr>
        <w:t>Līgums ir saistošs Pušu tiesību un saistību pārņēmējiem.</w:t>
      </w:r>
    </w:p>
    <w:p w14:paraId="2B6F503F" w14:textId="005EE57C" w:rsidR="00A44BA9" w:rsidRPr="00C1164C" w:rsidRDefault="00A44BA9" w:rsidP="009D14C3">
      <w:pPr>
        <w:pStyle w:val="11Lgumam"/>
        <w:numPr>
          <w:ilvl w:val="1"/>
          <w:numId w:val="35"/>
        </w:numPr>
        <w:ind w:left="567" w:hanging="567"/>
        <w:rPr>
          <w:color w:val="000000" w:themeColor="text1"/>
          <w:lang w:eastAsia="ru-RU"/>
        </w:rPr>
      </w:pPr>
      <w:r w:rsidRPr="00C1164C">
        <w:rPr>
          <w:snapToGrid w:val="0"/>
          <w:color w:val="000000" w:themeColor="text1"/>
        </w:rPr>
        <w:t>Visi no Līguma izrietošie paziņojumi, lūgumi, pieprasījumi, pretenzijas un cita informācija ir noformējama rakstveidā latviešu valodā. Pasūtītāja pienākums ir nosūtīt Izpildītājam uz Līgumā norādīto pasta adresi vai e-pastu visu Līgumā noteikto informāciju saskaņā ar Līgumā noteikto.</w:t>
      </w:r>
    </w:p>
    <w:p w14:paraId="68664A8A" w14:textId="77777777" w:rsidR="00A44BA9" w:rsidRPr="00C1164C" w:rsidRDefault="00A44BA9" w:rsidP="009D14C3">
      <w:pPr>
        <w:pStyle w:val="11Lgumam"/>
        <w:numPr>
          <w:ilvl w:val="1"/>
          <w:numId w:val="35"/>
        </w:numPr>
        <w:ind w:left="567" w:hanging="567"/>
        <w:rPr>
          <w:color w:val="000000" w:themeColor="text1"/>
          <w:lang w:eastAsia="ru-RU"/>
        </w:rPr>
      </w:pPr>
      <w:r w:rsidRPr="00C1164C">
        <w:rPr>
          <w:color w:val="000000" w:themeColor="text1"/>
          <w:lang w:eastAsia="ru-RU"/>
        </w:rPr>
        <w:t>Puses par kontaktpersonu, kā arī ar tiesībām parakstīt nodošanas-pieņemšanas aktu, nosaka:</w:t>
      </w:r>
    </w:p>
    <w:p w14:paraId="0DA7EA5B" w14:textId="77777777" w:rsidR="00DD09AC" w:rsidRPr="00C1164C" w:rsidRDefault="00A44BA9" w:rsidP="009D14C3">
      <w:pPr>
        <w:pStyle w:val="111Lgumam"/>
        <w:numPr>
          <w:ilvl w:val="2"/>
          <w:numId w:val="35"/>
        </w:numPr>
        <w:ind w:left="1276" w:hanging="709"/>
        <w:rPr>
          <w:color w:val="000000" w:themeColor="text1"/>
        </w:rPr>
      </w:pPr>
      <w:r w:rsidRPr="00C1164C">
        <w:rPr>
          <w:color w:val="000000" w:themeColor="text1"/>
        </w:rPr>
        <w:t xml:space="preserve">No Pasūtītāja puses – _____________, e-pasts: ___________, </w:t>
      </w:r>
    </w:p>
    <w:p w14:paraId="37467F2D" w14:textId="14E532F5" w:rsidR="00A44BA9" w:rsidRPr="00C1164C" w:rsidRDefault="00A44BA9" w:rsidP="00DD09AC">
      <w:pPr>
        <w:pStyle w:val="111Lgumam"/>
        <w:numPr>
          <w:ilvl w:val="0"/>
          <w:numId w:val="0"/>
        </w:numPr>
        <w:ind w:left="1276"/>
        <w:rPr>
          <w:color w:val="000000" w:themeColor="text1"/>
        </w:rPr>
      </w:pPr>
      <w:r w:rsidRPr="00C1164C">
        <w:rPr>
          <w:color w:val="000000" w:themeColor="text1"/>
        </w:rPr>
        <w:t>tālrunis: +371 ___________.</w:t>
      </w:r>
    </w:p>
    <w:p w14:paraId="247F40E4" w14:textId="77777777" w:rsidR="00DD09AC" w:rsidRPr="00C1164C" w:rsidRDefault="00A44BA9" w:rsidP="009D14C3">
      <w:pPr>
        <w:pStyle w:val="111Lgumam"/>
        <w:numPr>
          <w:ilvl w:val="2"/>
          <w:numId w:val="35"/>
        </w:numPr>
        <w:ind w:left="1276" w:hanging="709"/>
        <w:rPr>
          <w:color w:val="000000" w:themeColor="text1"/>
        </w:rPr>
      </w:pPr>
      <w:r w:rsidRPr="00C1164C">
        <w:rPr>
          <w:color w:val="000000" w:themeColor="text1"/>
        </w:rPr>
        <w:t>No Izpildītāja puses – ______________, e-pasts:</w:t>
      </w:r>
      <w:r w:rsidR="00DD09AC" w:rsidRPr="00C1164C">
        <w:rPr>
          <w:rStyle w:val="Hipersaite"/>
          <w:color w:val="000000" w:themeColor="text1"/>
          <w:u w:val="none"/>
          <w:lang w:eastAsia="ru-RU"/>
        </w:rPr>
        <w:t>_____________</w:t>
      </w:r>
      <w:r w:rsidRPr="00C1164C">
        <w:rPr>
          <w:color w:val="000000" w:themeColor="text1"/>
        </w:rPr>
        <w:t xml:space="preserve">, </w:t>
      </w:r>
    </w:p>
    <w:p w14:paraId="2689C288" w14:textId="7DD6621F" w:rsidR="00A44BA9" w:rsidRPr="00C1164C" w:rsidRDefault="00A44BA9" w:rsidP="00DD09AC">
      <w:pPr>
        <w:pStyle w:val="111Lgumam"/>
        <w:numPr>
          <w:ilvl w:val="0"/>
          <w:numId w:val="0"/>
        </w:numPr>
        <w:ind w:left="1276"/>
        <w:rPr>
          <w:color w:val="000000" w:themeColor="text1"/>
        </w:rPr>
      </w:pPr>
      <w:r w:rsidRPr="00C1164C">
        <w:rPr>
          <w:color w:val="000000" w:themeColor="text1"/>
        </w:rPr>
        <w:lastRenderedPageBreak/>
        <w:t>tālrunis: +371 _________.</w:t>
      </w:r>
    </w:p>
    <w:p w14:paraId="0DF8A570" w14:textId="45417A6D" w:rsidR="00A44BA9" w:rsidRPr="00C1164C" w:rsidRDefault="00A44BA9" w:rsidP="009D14C3">
      <w:pPr>
        <w:pStyle w:val="11Lgumam"/>
        <w:numPr>
          <w:ilvl w:val="1"/>
          <w:numId w:val="35"/>
        </w:numPr>
        <w:rPr>
          <w:color w:val="000000" w:themeColor="text1"/>
        </w:rPr>
      </w:pPr>
      <w:r w:rsidRPr="00C1164C">
        <w:rPr>
          <w:color w:val="000000" w:themeColor="text1"/>
        </w:rPr>
        <w:t xml:space="preserve">Līgums ir </w:t>
      </w:r>
      <w:r w:rsidR="00B727D8" w:rsidRPr="00C1164C">
        <w:rPr>
          <w:color w:val="000000" w:themeColor="text1"/>
        </w:rPr>
        <w:t>iz</w:t>
      </w:r>
      <w:r w:rsidR="00923D6C" w:rsidRPr="00C1164C">
        <w:rPr>
          <w:color w:val="000000" w:themeColor="text1"/>
        </w:rPr>
        <w:t>s</w:t>
      </w:r>
      <w:r w:rsidR="00B727D8" w:rsidRPr="00C1164C">
        <w:rPr>
          <w:color w:val="000000" w:themeColor="text1"/>
        </w:rPr>
        <w:t>trādāts, noformēts</w:t>
      </w:r>
      <w:r w:rsidRPr="00C1164C">
        <w:rPr>
          <w:color w:val="000000" w:themeColor="text1"/>
        </w:rPr>
        <w:t xml:space="preserve"> un parakstīts elektroniski.</w:t>
      </w:r>
    </w:p>
    <w:p w14:paraId="431B813B" w14:textId="77777777" w:rsidR="008F278A" w:rsidRPr="00C1164C" w:rsidRDefault="008F278A" w:rsidP="008F278A">
      <w:pPr>
        <w:pStyle w:val="11Lgumam"/>
        <w:numPr>
          <w:ilvl w:val="0"/>
          <w:numId w:val="0"/>
        </w:numPr>
        <w:ind w:left="432"/>
        <w:rPr>
          <w:color w:val="000000" w:themeColor="text1"/>
        </w:rPr>
      </w:pPr>
    </w:p>
    <w:p w14:paraId="16EF7ED9" w14:textId="40EAB31B" w:rsidR="00A44BA9" w:rsidRPr="00C1164C" w:rsidRDefault="00A44BA9" w:rsidP="009D14C3">
      <w:pPr>
        <w:pStyle w:val="1Lgumam"/>
        <w:keepNext/>
        <w:numPr>
          <w:ilvl w:val="0"/>
          <w:numId w:val="35"/>
        </w:numPr>
        <w:tabs>
          <w:tab w:val="clear" w:pos="426"/>
        </w:tabs>
        <w:spacing w:before="120"/>
        <w:ind w:left="357" w:hanging="357"/>
        <w:rPr>
          <w:rFonts w:ascii="Times New Roman" w:hAnsi="Times New Roman" w:cs="Times New Roman"/>
          <w:color w:val="000000" w:themeColor="text1"/>
          <w:lang w:val="lv-LV"/>
        </w:rPr>
      </w:pPr>
      <w:r w:rsidRPr="00C1164C">
        <w:rPr>
          <w:rFonts w:ascii="Times New Roman" w:hAnsi="Times New Roman" w:cs="Times New Roman"/>
          <w:color w:val="000000" w:themeColor="text1"/>
          <w:lang w:val="lv-LV"/>
        </w:rPr>
        <w:t>PUŠU JURIDISKĀS ADRESES</w:t>
      </w:r>
    </w:p>
    <w:tbl>
      <w:tblPr>
        <w:tblW w:w="0" w:type="auto"/>
        <w:tblLook w:val="04A0" w:firstRow="1" w:lastRow="0" w:firstColumn="1" w:lastColumn="0" w:noHBand="0" w:noVBand="1"/>
      </w:tblPr>
      <w:tblGrid>
        <w:gridCol w:w="4414"/>
        <w:gridCol w:w="275"/>
        <w:gridCol w:w="4382"/>
      </w:tblGrid>
      <w:tr w:rsidR="00AB1684" w:rsidRPr="00C1164C" w14:paraId="51BCCA73" w14:textId="77777777" w:rsidTr="0045620E">
        <w:tc>
          <w:tcPr>
            <w:tcW w:w="4414" w:type="dxa"/>
          </w:tcPr>
          <w:p w14:paraId="51AEC68A" w14:textId="77777777" w:rsidR="00E0450B" w:rsidRPr="00C1164C" w:rsidRDefault="00E0450B" w:rsidP="008F278A">
            <w:pPr>
              <w:spacing w:line="259" w:lineRule="auto"/>
              <w:rPr>
                <w:color w:val="000000" w:themeColor="text1"/>
                <w:lang w:val="lv-LV"/>
              </w:rPr>
            </w:pPr>
          </w:p>
        </w:tc>
        <w:tc>
          <w:tcPr>
            <w:tcW w:w="275" w:type="dxa"/>
          </w:tcPr>
          <w:p w14:paraId="39038BDA" w14:textId="49452FCB" w:rsidR="00A44BA9" w:rsidRPr="00C1164C" w:rsidRDefault="00A44BA9" w:rsidP="0045620E">
            <w:pPr>
              <w:spacing w:line="259" w:lineRule="auto"/>
              <w:rPr>
                <w:b/>
                <w:bCs/>
                <w:color w:val="000000" w:themeColor="text1"/>
                <w:lang w:val="lv-LV"/>
              </w:rPr>
            </w:pPr>
          </w:p>
        </w:tc>
        <w:tc>
          <w:tcPr>
            <w:tcW w:w="4382" w:type="dxa"/>
          </w:tcPr>
          <w:p w14:paraId="5818FD5D" w14:textId="77777777" w:rsidR="00A44BA9" w:rsidRPr="00C1164C" w:rsidRDefault="00A44BA9" w:rsidP="008F278A">
            <w:pPr>
              <w:spacing w:line="259" w:lineRule="auto"/>
              <w:rPr>
                <w:color w:val="000000" w:themeColor="text1"/>
                <w:lang w:val="lv-LV"/>
              </w:rPr>
            </w:pPr>
          </w:p>
        </w:tc>
      </w:tr>
    </w:tbl>
    <w:p w14:paraId="171FDFEB" w14:textId="5D7A1F47" w:rsidR="00B727D8" w:rsidRPr="00C1164C" w:rsidRDefault="00A44BA9" w:rsidP="009D14C3">
      <w:pPr>
        <w:jc w:val="center"/>
        <w:rPr>
          <w:color w:val="000000" w:themeColor="text1"/>
          <w:lang w:val="lv-LV"/>
        </w:rPr>
      </w:pPr>
      <w:r w:rsidRPr="00C1164C">
        <w:rPr>
          <w:color w:val="000000" w:themeColor="text1"/>
          <w:lang w:val="lv-LV"/>
        </w:rPr>
        <w:t>ŠIS DOKUMENTS IR PARAKSTĪTS AR DROŠU ELEKTRONISKO PARAKSTU UN SATUR LAIKA ZĪMOGU</w:t>
      </w:r>
      <w:bookmarkEnd w:id="19"/>
    </w:p>
    <w:p w14:paraId="722C4589" w14:textId="25AD626B" w:rsidR="003C3CFD" w:rsidRPr="00C1164C" w:rsidRDefault="003C3CFD">
      <w:pPr>
        <w:suppressAutoHyphens w:val="0"/>
        <w:spacing w:line="240" w:lineRule="auto"/>
        <w:rPr>
          <w:b/>
          <w:bCs/>
          <w:color w:val="000000" w:themeColor="text1"/>
          <w:sz w:val="22"/>
          <w:szCs w:val="22"/>
          <w:lang w:val="lv-LV"/>
          <w14:ligatures w14:val="standardContextual"/>
        </w:rPr>
      </w:pPr>
    </w:p>
    <w:sectPr w:rsidR="003C3CFD" w:rsidRPr="00C1164C" w:rsidSect="003C3CFD">
      <w:footerReference w:type="default" r:id="rId30"/>
      <w:footerReference w:type="first" r:id="rId31"/>
      <w:pgSz w:w="12240" w:h="15840"/>
      <w:pgMar w:top="709" w:right="1134" w:bottom="851" w:left="1985" w:header="720" w:footer="319" w:gutter="0"/>
      <w:cols w:space="720"/>
      <w:docGrid w:linePitch="24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969AC7" w14:textId="77777777" w:rsidR="00270351" w:rsidRDefault="00270351">
      <w:pPr>
        <w:spacing w:line="240" w:lineRule="auto"/>
      </w:pPr>
      <w:r>
        <w:separator/>
      </w:r>
    </w:p>
  </w:endnote>
  <w:endnote w:type="continuationSeparator" w:id="0">
    <w:p w14:paraId="3C482FD7" w14:textId="77777777" w:rsidR="00270351" w:rsidRDefault="002703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Times">
    <w:altName w:val="Times New Roman"/>
    <w:panose1 w:val="02020603050405020304"/>
    <w:charset w:val="BA"/>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Lucida Sans">
    <w:charset w:val="00"/>
    <w:family w:val="swiss"/>
    <w:pitch w:val="variable"/>
    <w:sig w:usb0="00000003" w:usb1="00000000" w:usb2="00000000" w:usb3="00000000" w:csb0="00000001" w:csb1="00000000"/>
  </w:font>
  <w:font w:name="Times New Roman Bold">
    <w:altName w:val="Times New Roman"/>
    <w:panose1 w:val="02020803070505020304"/>
    <w:charset w:val="00"/>
    <w:family w:val="auto"/>
    <w:pitch w:val="variable"/>
    <w:sig w:usb0="E0002AFF" w:usb1="C0007841" w:usb2="00000009" w:usb3="00000000" w:csb0="000001FF" w:csb1="00000000"/>
  </w:font>
  <w:font w:name="ヒラギノ角ゴ Pro W3">
    <w:altName w:val="MS Gothic"/>
    <w:charset w:val="80"/>
    <w:family w:val="swiss"/>
    <w:pitch w:val="variable"/>
    <w:sig w:usb0="E00002FF" w:usb1="7AC7FFFF" w:usb2="00000012" w:usb3="00000000" w:csb0="0002000D"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tarSymbol">
    <w:altName w:val="Yu Gothic"/>
    <w:charset w:val="80"/>
    <w:family w:val="auto"/>
    <w:pitch w:val="default"/>
  </w:font>
  <w:font w:name="Bookman Old Style">
    <w:panose1 w:val="02050604050505020204"/>
    <w:charset w:val="BA"/>
    <w:family w:val="roman"/>
    <w:pitch w:val="variable"/>
    <w:sig w:usb0="00000287" w:usb1="00000000" w:usb2="00000000" w:usb3="00000000" w:csb0="0000009F" w:csb1="00000000"/>
  </w:font>
  <w:font w:name="!Neo'w Arial">
    <w:altName w:val="Arial"/>
    <w:charset w:val="00"/>
    <w:family w:val="swiss"/>
    <w:pitch w:val="variable"/>
    <w:sig w:usb0="00000287" w:usb1="00000000" w:usb2="00000000" w:usb3="00000000" w:csb0="0000009F" w:csb1="00000000"/>
  </w:font>
  <w:font w:name="Andale Sans UI">
    <w:altName w:val="Times New Roman"/>
    <w:charset w:val="BA"/>
    <w:family w:val="auto"/>
    <w:pitch w:val="variable"/>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OpenSymbol">
    <w:altName w:val="Yu Gothic"/>
    <w:charset w:val="00"/>
    <w:family w:val="auto"/>
    <w:pitch w:val="variable"/>
    <w:sig w:usb0="800000AF" w:usb1="1001ECEA" w:usb2="00000000" w:usb3="00000000" w:csb0="00000001" w:csb1="00000000"/>
  </w:font>
  <w:font w:name="Liberation Serif">
    <w:altName w:val="Times New Roman"/>
    <w:charset w:val="BA"/>
    <w:family w:val="roman"/>
    <w:pitch w:val="variable"/>
  </w:font>
  <w:font w:name="Helvetica">
    <w:panose1 w:val="020B0504020202020204"/>
    <w:charset w:val="00"/>
    <w:family w:val="auto"/>
    <w:pitch w:val="variable"/>
    <w:sig w:usb0="E00002FF" w:usb1="5000785B"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8BAE6" w14:textId="77777777" w:rsidR="00B04709" w:rsidRDefault="00B04709">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5D892" w14:textId="77777777" w:rsidR="00B00BF5" w:rsidRPr="00B57B5A" w:rsidRDefault="00B00BF5">
    <w:pPr>
      <w:pStyle w:val="Kjene"/>
      <w:jc w:val="right"/>
      <w:rPr>
        <w:sz w:val="20"/>
        <w:szCs w:val="20"/>
      </w:rPr>
    </w:pPr>
    <w:r w:rsidRPr="00B57B5A">
      <w:rPr>
        <w:sz w:val="20"/>
        <w:szCs w:val="20"/>
      </w:rPr>
      <w:fldChar w:fldCharType="begin"/>
    </w:r>
    <w:r w:rsidRPr="00B57B5A">
      <w:rPr>
        <w:sz w:val="20"/>
        <w:szCs w:val="20"/>
      </w:rPr>
      <w:instrText xml:space="preserve"> PAGE   \* MERGEFORMAT </w:instrText>
    </w:r>
    <w:r w:rsidRPr="00B57B5A">
      <w:rPr>
        <w:sz w:val="20"/>
        <w:szCs w:val="20"/>
      </w:rPr>
      <w:fldChar w:fldCharType="separate"/>
    </w:r>
    <w:r>
      <w:rPr>
        <w:noProof/>
        <w:sz w:val="20"/>
        <w:szCs w:val="20"/>
      </w:rPr>
      <w:t>25</w:t>
    </w:r>
    <w:r w:rsidRPr="00B57B5A">
      <w:rPr>
        <w:sz w:val="20"/>
        <w:szCs w:val="20"/>
      </w:rPr>
      <w:fldChar w:fldCharType="end"/>
    </w:r>
  </w:p>
  <w:p w14:paraId="59C20F83" w14:textId="77777777" w:rsidR="00B00BF5" w:rsidRPr="00A96B06" w:rsidRDefault="00B00BF5" w:rsidP="00A96B06">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2CC69" w14:textId="77777777" w:rsidR="00B04709" w:rsidRDefault="00B04709">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0531730"/>
      <w:docPartObj>
        <w:docPartGallery w:val="Page Numbers (Bottom of Page)"/>
        <w:docPartUnique/>
      </w:docPartObj>
    </w:sdtPr>
    <w:sdtEndPr>
      <w:rPr>
        <w:noProof/>
      </w:rPr>
    </w:sdtEndPr>
    <w:sdtContent>
      <w:p w14:paraId="7FBFB767" w14:textId="77777777" w:rsidR="00D73417" w:rsidRDefault="00D73417">
        <w:pPr>
          <w:pStyle w:val="Kjene"/>
          <w:jc w:val="right"/>
        </w:pPr>
        <w:r>
          <w:fldChar w:fldCharType="begin"/>
        </w:r>
        <w:r>
          <w:instrText xml:space="preserve"> PAGE   \* MERGEFORMAT </w:instrText>
        </w:r>
        <w:r>
          <w:fldChar w:fldCharType="separate"/>
        </w:r>
        <w:r>
          <w:rPr>
            <w:noProof/>
          </w:rPr>
          <w:t>6</w:t>
        </w:r>
        <w:r>
          <w:rPr>
            <w:noProof/>
          </w:rPr>
          <w:fldChar w:fldCharType="end"/>
        </w:r>
      </w:p>
    </w:sdtContent>
  </w:sdt>
  <w:p w14:paraId="78EBE5BF" w14:textId="77777777" w:rsidR="00D73417" w:rsidRDefault="00D73417">
    <w:pPr>
      <w:pStyle w:val="Kjene"/>
    </w:pPr>
  </w:p>
  <w:p w14:paraId="2446C134" w14:textId="77777777" w:rsidR="001E081A" w:rsidRDefault="001E081A"/>
  <w:p w14:paraId="19532141" w14:textId="77777777" w:rsidR="00A741DC" w:rsidRDefault="00A741DC"/>
  <w:p w14:paraId="1256B6EF" w14:textId="77777777" w:rsidR="00A741DC" w:rsidRDefault="00A741DC"/>
  <w:p w14:paraId="14C9C319" w14:textId="77777777" w:rsidR="00A741DC" w:rsidRDefault="00A741DC"/>
  <w:p w14:paraId="616B888E" w14:textId="77777777" w:rsidR="00A741DC" w:rsidRDefault="00A741DC"/>
  <w:p w14:paraId="23D3CB36" w14:textId="77777777" w:rsidR="00A741DC" w:rsidRDefault="00A741DC"/>
  <w:p w14:paraId="2FBBAA81" w14:textId="77777777" w:rsidR="00A741DC" w:rsidRDefault="00A741DC"/>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D03A4" w14:textId="77777777" w:rsidR="00D73417" w:rsidRDefault="00D73417">
    <w:pPr>
      <w:pStyle w:val="Kjene"/>
      <w:jc w:val="right"/>
    </w:pPr>
  </w:p>
  <w:p w14:paraId="5D515F2D" w14:textId="77777777" w:rsidR="00D73417" w:rsidRDefault="00D73417">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41011" w14:textId="77777777" w:rsidR="00270351" w:rsidRDefault="00270351">
      <w:pPr>
        <w:spacing w:line="240" w:lineRule="auto"/>
      </w:pPr>
      <w:r>
        <w:separator/>
      </w:r>
    </w:p>
  </w:footnote>
  <w:footnote w:type="continuationSeparator" w:id="0">
    <w:p w14:paraId="0D9C3D28" w14:textId="77777777" w:rsidR="00270351" w:rsidRDefault="00270351">
      <w:pPr>
        <w:spacing w:line="240" w:lineRule="auto"/>
      </w:pPr>
      <w:r>
        <w:continuationSeparator/>
      </w:r>
    </w:p>
  </w:footnote>
  <w:footnote w:id="1">
    <w:p w14:paraId="237D8460" w14:textId="77777777" w:rsidR="0043637B" w:rsidRDefault="0043637B" w:rsidP="0043637B">
      <w:r>
        <w:rPr>
          <w:rStyle w:val="FootnoteCharacters"/>
          <w:rFonts w:ascii="Liberation Serif" w:hAnsi="Liberation Serif"/>
        </w:rPr>
        <w:footnoteRef/>
      </w:r>
    </w:p>
    <w:p w14:paraId="214C1179" w14:textId="694A26C2" w:rsidR="0043637B" w:rsidRDefault="0043637B" w:rsidP="0043637B">
      <w:pPr>
        <w:pStyle w:val="FootnoteText1"/>
        <w:pageBreakBefore/>
        <w:spacing w:after="120"/>
        <w:jc w:val="both"/>
      </w:pPr>
      <w:r>
        <w:rPr>
          <w:sz w:val="18"/>
          <w:szCs w:val="18"/>
          <w:lang w:val="lv-LV"/>
        </w:rPr>
        <w:t xml:space="preserve">Informāciju par to, kā ieinteresētais </w:t>
      </w:r>
      <w:r>
        <w:rPr>
          <w:bCs/>
          <w:sz w:val="18"/>
          <w:szCs w:val="18"/>
          <w:lang w:val="lv-LV"/>
        </w:rPr>
        <w:t>pretendents var pieteikties kā nolikuma saņēmējs e-konkursu apakšsistēmā izsludinātaj</w:t>
      </w:r>
      <w:r w:rsidR="00A73415">
        <w:rPr>
          <w:bCs/>
          <w:sz w:val="18"/>
          <w:szCs w:val="18"/>
          <w:lang w:val="lv-LV"/>
        </w:rPr>
        <w:t>o</w:t>
      </w:r>
      <w:r>
        <w:rPr>
          <w:bCs/>
          <w:sz w:val="18"/>
          <w:szCs w:val="18"/>
          <w:lang w:val="lv-LV"/>
        </w:rPr>
        <w:t>s iepirkum</w:t>
      </w:r>
      <w:r w:rsidR="00A73415">
        <w:rPr>
          <w:bCs/>
          <w:sz w:val="18"/>
          <w:szCs w:val="18"/>
          <w:lang w:val="lv-LV"/>
        </w:rPr>
        <w:t>os un iepirkuma</w:t>
      </w:r>
      <w:r>
        <w:rPr>
          <w:bCs/>
          <w:sz w:val="18"/>
          <w:szCs w:val="18"/>
          <w:lang w:val="lv-LV"/>
        </w:rPr>
        <w:t xml:space="preserve"> procedūrās – </w:t>
      </w:r>
      <w:hyperlink r:id="rId1" w:history="1">
        <w:r>
          <w:rPr>
            <w:rStyle w:val="Hipersaite"/>
          </w:rPr>
          <w:t>https://www.eis.gov.lv/EIS/Publications/PublicationView.aspx?PublicationId=883</w:t>
        </w:r>
      </w:hyperlink>
    </w:p>
    <w:p w14:paraId="7E470414" w14:textId="77777777" w:rsidR="0043637B" w:rsidRDefault="0043637B" w:rsidP="0043637B">
      <w:pPr>
        <w:pStyle w:val="Vresteksts"/>
      </w:pPr>
    </w:p>
  </w:footnote>
  <w:footnote w:id="2">
    <w:p w14:paraId="61350D44" w14:textId="77777777" w:rsidR="00C37947" w:rsidRPr="00B1722A" w:rsidRDefault="00C37947" w:rsidP="00C37947">
      <w:pPr>
        <w:pStyle w:val="Vresteksts"/>
        <w:ind w:right="-1"/>
        <w:jc w:val="both"/>
        <w:rPr>
          <w:sz w:val="16"/>
          <w:szCs w:val="16"/>
        </w:rPr>
      </w:pPr>
      <w:r w:rsidRPr="000A1D35">
        <w:rPr>
          <w:sz w:val="16"/>
          <w:szCs w:val="16"/>
        </w:rPr>
        <w:footnoteRef/>
      </w:r>
      <w:r w:rsidRPr="000A1D35">
        <w:rPr>
          <w:sz w:val="16"/>
          <w:szCs w:val="16"/>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3">
    <w:p w14:paraId="4B4AC125" w14:textId="77777777" w:rsidR="00C37947" w:rsidRPr="000A1D35" w:rsidRDefault="00C37947" w:rsidP="00C37947">
      <w:pPr>
        <w:pStyle w:val="Vresteksts"/>
        <w:jc w:val="both"/>
        <w:rPr>
          <w:sz w:val="16"/>
          <w:szCs w:val="16"/>
        </w:rPr>
      </w:pPr>
      <w:r w:rsidRPr="000A1D35">
        <w:rPr>
          <w:rStyle w:val="Vresatsauce"/>
        </w:rPr>
        <w:footnoteRef/>
      </w:r>
      <w:r w:rsidRPr="000A1D35">
        <w:t xml:space="preserve"> </w:t>
      </w:r>
      <w:r w:rsidRPr="000A1D35">
        <w:rPr>
          <w:sz w:val="16"/>
          <w:szCs w:val="16"/>
        </w:rPr>
        <w:t>Atbilstoši Eiropas Komisijas 2003. gada 6. maija Ieteikumam par mikro, mazo un vidējo uzņēmumu definīciju (OV L124, 20.5.2003.): Mikrouzņēmums ir uzņēmums, kurā strādā mazāk nekā 10 darbinieki un kura gada apgrozījums (ieņēmumi noteiktā laika posmā) vai bilance (pārskats par uzņēmuma aktīviem un pasīviem) nepārsniedz 2 miljonus euro. Mazais uzņēmums ir uzņēmums, kurā strādā mazāk nekā 50 darbinieki un kura gada apgrozījums vai bilance nepārsniedz 10 miljonus euro. Vidējais uzņēmums ir uzņēmums, kurā strādā mazāk nekā 250 darbinieki un kura gada apgrozījums nepārsniedz 50 miljonus euro, vai bilance nepārsniedz 43 miljonus euro</w:t>
      </w:r>
    </w:p>
  </w:footnote>
  <w:footnote w:id="4">
    <w:p w14:paraId="400C8765" w14:textId="1A4EA313" w:rsidR="00C37947" w:rsidRDefault="00C37947" w:rsidP="00C37947">
      <w:pPr>
        <w:pStyle w:val="Vresteksts"/>
      </w:pPr>
      <w:r>
        <w:rPr>
          <w:rStyle w:val="Vresatsauce"/>
        </w:rPr>
        <w:footnoteRef/>
      </w:r>
      <w:r>
        <w:t xml:space="preserve"> Šī apliecinājuma kontekstā ar terminu </w:t>
      </w:r>
      <w:r>
        <w:rPr>
          <w:lang w:val="lv-LV"/>
        </w:rPr>
        <w:t>“</w:t>
      </w:r>
      <w:r>
        <w:t xml:space="preserve">konkurents” apzīmē jebkuru fizisku vai juridisku personu, kura nav </w:t>
      </w:r>
      <w:r w:rsidR="00550FE1">
        <w:t xml:space="preserve">pretendents </w:t>
      </w:r>
      <w:r>
        <w:t>un kura:</w:t>
      </w:r>
    </w:p>
    <w:p w14:paraId="3BB3043C" w14:textId="77777777" w:rsidR="00C37947" w:rsidRDefault="00C37947" w:rsidP="00C37947">
      <w:pPr>
        <w:pStyle w:val="Vresteksts"/>
        <w:ind w:left="284"/>
      </w:pPr>
      <w:r>
        <w:t>1) iesniedz piedāvājumu šim iepirkumam;</w:t>
      </w:r>
    </w:p>
    <w:p w14:paraId="5DB643C4" w14:textId="77777777" w:rsidR="00C37947" w:rsidRDefault="00C37947" w:rsidP="00C37947">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7ED8D" w14:textId="77777777" w:rsidR="00B04709" w:rsidRDefault="00B04709">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2B3B9" w14:textId="77777777" w:rsidR="00B00BF5" w:rsidRDefault="00B00BF5" w:rsidP="00F12CE8">
    <w:pPr>
      <w:pStyle w:val="Galvene"/>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22F30" w14:textId="77777777" w:rsidR="00B04709" w:rsidRDefault="00B0470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pStyle w:val="Virsraksts5"/>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1111Tabulai"/>
      <w:suff w:val="nothing"/>
      <w:lvlText w:val=""/>
      <w:lvlJc w:val="left"/>
      <w:pPr>
        <w:tabs>
          <w:tab w:val="num" w:pos="0"/>
        </w:tabs>
        <w:ind w:left="0" w:firstLine="0"/>
      </w:p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decimal"/>
      <w:pStyle w:val="Virsraksts2"/>
      <w:lvlText w:val="%1."/>
      <w:lvlJc w:val="left"/>
      <w:pPr>
        <w:tabs>
          <w:tab w:val="num" w:pos="0"/>
        </w:tabs>
        <w:ind w:left="1260" w:hanging="360"/>
      </w:pPr>
      <w:rPr>
        <w:rFonts w:cs="Times New Roman"/>
        <w:b/>
        <w:i w:val="0"/>
      </w:rPr>
    </w:lvl>
    <w:lvl w:ilvl="1">
      <w:start w:val="1"/>
      <w:numFmt w:val="decimal"/>
      <w:lvlText w:val="%1.%2."/>
      <w:lvlJc w:val="left"/>
      <w:pPr>
        <w:tabs>
          <w:tab w:val="num" w:pos="814"/>
        </w:tabs>
        <w:ind w:left="814" w:hanging="454"/>
      </w:pPr>
      <w:rPr>
        <w:rFonts w:cs="Times New Roman"/>
      </w:rPr>
    </w:lvl>
    <w:lvl w:ilvl="2">
      <w:start w:val="1"/>
      <w:numFmt w:val="decimal"/>
      <w:lvlText w:val="%1.%2.%3."/>
      <w:lvlJc w:val="left"/>
      <w:pPr>
        <w:tabs>
          <w:tab w:val="num" w:pos="2547"/>
        </w:tabs>
        <w:ind w:left="2547" w:hanging="567"/>
      </w:pPr>
      <w:rPr>
        <w:rFonts w:cs="Times New Roman"/>
        <w:sz w:val="20"/>
        <w:szCs w:val="20"/>
      </w:rPr>
    </w:lvl>
    <w:lvl w:ilvl="3">
      <w:start w:val="1"/>
      <w:numFmt w:val="decimal"/>
      <w:lvlText w:val="%1.%2.%3.%4."/>
      <w:lvlJc w:val="left"/>
      <w:pPr>
        <w:tabs>
          <w:tab w:val="num" w:pos="2537"/>
        </w:tabs>
        <w:ind w:left="2537" w:hanging="737"/>
      </w:pPr>
      <w:rPr>
        <w:rFonts w:cs="Times New Roman"/>
        <w:b w:val="0"/>
      </w:rPr>
    </w:lvl>
    <w:lvl w:ilvl="4">
      <w:start w:val="1"/>
      <w:numFmt w:val="decimal"/>
      <w:lvlText w:val="%1.%2.%3.%4.%5."/>
      <w:lvlJc w:val="left"/>
      <w:pPr>
        <w:tabs>
          <w:tab w:val="num" w:pos="1080"/>
        </w:tabs>
        <w:ind w:left="1080" w:hanging="1080"/>
      </w:pPr>
      <w:rPr>
        <w:color w:val="00000A"/>
      </w:r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4"/>
    <w:multiLevelType w:val="multilevel"/>
    <w:tmpl w:val="00000004"/>
    <w:name w:val="WW8Num4"/>
    <w:styleLink w:val="WWOutlineListStyle5111"/>
    <w:lvl w:ilvl="0">
      <w:start w:val="1"/>
      <w:numFmt w:val="decimal"/>
      <w:lvlText w:val="2.%1."/>
      <w:lvlJc w:val="left"/>
      <w:pPr>
        <w:tabs>
          <w:tab w:val="num" w:pos="720"/>
        </w:tabs>
        <w:ind w:left="720" w:hanging="720"/>
      </w:pPr>
    </w:lvl>
    <w:lvl w:ilvl="1">
      <w:start w:val="1"/>
      <w:numFmt w:val="decimal"/>
      <w:lvlText w:val="%2."/>
      <w:lvlJc w:val="left"/>
      <w:pPr>
        <w:tabs>
          <w:tab w:val="num" w:pos="720"/>
        </w:tabs>
        <w:ind w:left="720" w:hanging="720"/>
      </w:pPr>
      <w:rPr>
        <w:rFonts w:eastAsia="Calibri" w:cs="Times New Roman"/>
        <w:b/>
        <w:sz w:val="22"/>
        <w:szCs w:val="22"/>
        <w:lang w:val="lv-LV"/>
      </w:rPr>
    </w:lvl>
    <w:lvl w:ilvl="2">
      <w:start w:val="1"/>
      <w:numFmt w:val="decimal"/>
      <w:lvlText w:val="%1.%2.%3."/>
      <w:lvlJc w:val="left"/>
      <w:pPr>
        <w:tabs>
          <w:tab w:val="num" w:pos="720"/>
        </w:tabs>
        <w:ind w:left="720" w:hanging="720"/>
      </w:pPr>
      <w:rPr>
        <w:b w:val="0"/>
        <w:color w:val="00000A"/>
      </w:rPr>
    </w:lvl>
    <w:lvl w:ilvl="3">
      <w:start w:val="1"/>
      <w:numFmt w:val="decimal"/>
      <w:lvlText w:val="%1.%2.%3.%4."/>
      <w:lvlJc w:val="left"/>
      <w:pPr>
        <w:tabs>
          <w:tab w:val="num" w:pos="1571"/>
        </w:tabs>
        <w:ind w:left="1571"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5"/>
    <w:multiLevelType w:val="multilevel"/>
    <w:tmpl w:val="00000005"/>
    <w:name w:val="WW8Num5"/>
    <w:lvl w:ilvl="0">
      <w:start w:val="1"/>
      <w:numFmt w:val="decimal"/>
      <w:lvlText w:val="13.6.%1."/>
      <w:lvlJc w:val="left"/>
      <w:pPr>
        <w:tabs>
          <w:tab w:val="num" w:pos="0"/>
        </w:tabs>
        <w:ind w:left="360"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4" w15:restartNumberingAfterBreak="0">
    <w:nsid w:val="00000006"/>
    <w:multiLevelType w:val="multilevel"/>
    <w:tmpl w:val="140A028A"/>
    <w:name w:val="WW8Num6"/>
    <w:lvl w:ilvl="0">
      <w:start w:val="1"/>
      <w:numFmt w:val="decimal"/>
      <w:lvlText w:val="13.%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5" w15:restartNumberingAfterBreak="0">
    <w:nsid w:val="00000007"/>
    <w:multiLevelType w:val="multilevel"/>
    <w:tmpl w:val="00000007"/>
    <w:name w:val="WW8Num7"/>
    <w:lvl w:ilvl="0">
      <w:start w:val="1"/>
      <w:numFmt w:val="decimal"/>
      <w:lvlText w:val="13.4.%1."/>
      <w:lvlJc w:val="left"/>
      <w:pPr>
        <w:tabs>
          <w:tab w:val="num" w:pos="0"/>
        </w:tabs>
        <w:ind w:left="1287" w:hanging="360"/>
      </w:pPr>
      <w:rPr>
        <w:b w:val="0"/>
        <w:iCs/>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6" w15:restartNumberingAfterBreak="0">
    <w:nsid w:val="00000008"/>
    <w:multiLevelType w:val="multilevel"/>
    <w:tmpl w:val="00000008"/>
    <w:name w:val="WW8Num8"/>
    <w:lvl w:ilvl="0">
      <w:start w:val="1"/>
      <w:numFmt w:val="decimal"/>
      <w:lvlText w:val="13.5.%1."/>
      <w:lvlJc w:val="left"/>
      <w:pPr>
        <w:tabs>
          <w:tab w:val="num" w:pos="0"/>
        </w:tabs>
        <w:ind w:left="1287"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7" w15:restartNumberingAfterBreak="0">
    <w:nsid w:val="00000009"/>
    <w:multiLevelType w:val="multilevel"/>
    <w:tmpl w:val="D1FE9C6A"/>
    <w:name w:val="WW8Num9"/>
    <w:lvl w:ilvl="0">
      <w:start w:val="1"/>
      <w:numFmt w:val="decimal"/>
      <w:lvlText w:val="37.%1."/>
      <w:lvlJc w:val="left"/>
      <w:pPr>
        <w:tabs>
          <w:tab w:val="num" w:pos="-426"/>
        </w:tabs>
        <w:ind w:left="644" w:hanging="360"/>
      </w:pPr>
      <w:rPr>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8" w15:restartNumberingAfterBreak="0">
    <w:nsid w:val="0000000A"/>
    <w:multiLevelType w:val="multilevel"/>
    <w:tmpl w:val="1D78EAF6"/>
    <w:name w:val="WW8Num10"/>
    <w:lvl w:ilvl="0">
      <w:start w:val="1"/>
      <w:numFmt w:val="decimal"/>
      <w:lvlText w:val="17.%1."/>
      <w:lvlJc w:val="left"/>
      <w:pPr>
        <w:tabs>
          <w:tab w:val="num" w:pos="0"/>
        </w:tabs>
        <w:ind w:left="720" w:hanging="360"/>
      </w:pPr>
      <w:rPr>
        <w:b w:val="0"/>
        <w:bCs/>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9" w15:restartNumberingAfterBreak="0">
    <w:nsid w:val="0000000B"/>
    <w:multiLevelType w:val="multilevel"/>
    <w:tmpl w:val="09E84B92"/>
    <w:name w:val="WW8Num11"/>
    <w:lvl w:ilvl="0">
      <w:start w:val="1"/>
      <w:numFmt w:val="decimal"/>
      <w:lvlText w:val="24.%1."/>
      <w:lvlJc w:val="left"/>
      <w:pPr>
        <w:tabs>
          <w:tab w:val="num" w:pos="0"/>
        </w:tabs>
        <w:ind w:left="1287" w:hanging="360"/>
      </w:pPr>
      <w:rPr>
        <w:b w:val="0"/>
        <w:color w:val="00000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0" w15:restartNumberingAfterBreak="0">
    <w:nsid w:val="0000000C"/>
    <w:multiLevelType w:val="multilevel"/>
    <w:tmpl w:val="0000000C"/>
    <w:name w:val="WW8Num12"/>
    <w:lvl w:ilvl="0">
      <w:start w:val="1"/>
      <w:numFmt w:val="decimal"/>
      <w:lvlText w:val="23.%1."/>
      <w:lvlJc w:val="left"/>
      <w:pPr>
        <w:tabs>
          <w:tab w:val="num" w:pos="0"/>
        </w:tabs>
        <w:ind w:left="1287" w:hanging="360"/>
      </w:pPr>
      <w:rPr>
        <w:b w:val="0"/>
        <w:sz w:val="20"/>
        <w:szCs w:val="20"/>
        <w:lang w:val="lv-LV"/>
      </w:rPr>
    </w:lvl>
    <w:lvl w:ilvl="1">
      <w:start w:val="1"/>
      <w:numFmt w:val="lowerLetter"/>
      <w:lvlText w:val="%2."/>
      <w:lvlJc w:val="left"/>
      <w:pPr>
        <w:tabs>
          <w:tab w:val="num" w:pos="0"/>
        </w:tabs>
        <w:ind w:left="2007" w:hanging="360"/>
      </w:pPr>
    </w:lvl>
    <w:lvl w:ilvl="2">
      <w:start w:val="1"/>
      <w:numFmt w:val="lowerRoman"/>
      <w:lvlText w:val="%2.%3."/>
      <w:lvlJc w:val="lef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lef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left"/>
      <w:pPr>
        <w:tabs>
          <w:tab w:val="num" w:pos="0"/>
        </w:tabs>
        <w:ind w:left="7047" w:hanging="180"/>
      </w:pPr>
    </w:lvl>
  </w:abstractNum>
  <w:abstractNum w:abstractNumId="11" w15:restartNumberingAfterBreak="0">
    <w:nsid w:val="0000000D"/>
    <w:multiLevelType w:val="multilevel"/>
    <w:tmpl w:val="9884A3B8"/>
    <w:name w:val="WW8Num13"/>
    <w:lvl w:ilvl="0">
      <w:start w:val="1"/>
      <w:numFmt w:val="decimal"/>
      <w:lvlText w:val="27.%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2" w15:restartNumberingAfterBreak="0">
    <w:nsid w:val="0000000E"/>
    <w:multiLevelType w:val="multilevel"/>
    <w:tmpl w:val="A036A310"/>
    <w:name w:val="WW8Num14"/>
    <w:lvl w:ilvl="0">
      <w:start w:val="1"/>
      <w:numFmt w:val="decimal"/>
      <w:lvlText w:val="33.%1."/>
      <w:lvlJc w:val="left"/>
      <w:pPr>
        <w:tabs>
          <w:tab w:val="num" w:pos="0"/>
        </w:tabs>
        <w:ind w:left="1287" w:hanging="360"/>
      </w:pPr>
      <w:rPr>
        <w:rFonts w:eastAsia="Times New Roman"/>
        <w:b w:val="0"/>
        <w:bCs/>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3" w15:restartNumberingAfterBreak="0">
    <w:nsid w:val="0000000F"/>
    <w:multiLevelType w:val="multilevel"/>
    <w:tmpl w:val="A3F44A48"/>
    <w:name w:val="WW8Num15"/>
    <w:lvl w:ilvl="0">
      <w:start w:val="1"/>
      <w:numFmt w:val="decimal"/>
      <w:lvlText w:val="34.%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4" w15:restartNumberingAfterBreak="0">
    <w:nsid w:val="00000010"/>
    <w:multiLevelType w:val="multilevel"/>
    <w:tmpl w:val="BAFA8DE4"/>
    <w:name w:val="WW8Num16"/>
    <w:lvl w:ilvl="0">
      <w:start w:val="1"/>
      <w:numFmt w:val="decimal"/>
      <w:lvlText w:val="35.%1."/>
      <w:lvlJc w:val="left"/>
      <w:pPr>
        <w:tabs>
          <w:tab w:val="num" w:pos="0"/>
        </w:tabs>
        <w:ind w:left="1287"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5" w15:restartNumberingAfterBreak="0">
    <w:nsid w:val="00000011"/>
    <w:multiLevelType w:val="multilevel"/>
    <w:tmpl w:val="FD4AA352"/>
    <w:name w:val="WW8Num17"/>
    <w:lvl w:ilvl="0">
      <w:start w:val="1"/>
      <w:numFmt w:val="decimal"/>
      <w:lvlText w:val="36.%1."/>
      <w:lvlJc w:val="left"/>
      <w:pPr>
        <w:tabs>
          <w:tab w:val="num" w:pos="0"/>
        </w:tabs>
        <w:ind w:left="720" w:hanging="360"/>
      </w:pPr>
      <w:rPr>
        <w:rFonts w:eastAsia="Times New Roman"/>
        <w:b w:val="0"/>
        <w:sz w:val="22"/>
        <w:szCs w:val="22"/>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6" w15:restartNumberingAfterBreak="0">
    <w:nsid w:val="00000012"/>
    <w:multiLevelType w:val="multilevel"/>
    <w:tmpl w:val="00000012"/>
    <w:name w:val="WW8Num18"/>
    <w:lvl w:ilvl="0">
      <w:start w:val="1"/>
      <w:numFmt w:val="bullet"/>
      <w:lvlText w:val=""/>
      <w:lvlJc w:val="left"/>
      <w:pPr>
        <w:tabs>
          <w:tab w:val="num" w:pos="0"/>
        </w:tabs>
        <w:ind w:left="720" w:hanging="360"/>
      </w:pPr>
      <w:rPr>
        <w:rFonts w:ascii="Symbol" w:hAnsi="Symbol" w:cs="Symbol"/>
        <w:sz w:val="22"/>
        <w:szCs w:val="22"/>
        <w:lang w:val="lv-LV"/>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sz w:val="22"/>
        <w:szCs w:val="22"/>
        <w:lang w:val="lv-LV"/>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sz w:val="22"/>
        <w:szCs w:val="22"/>
        <w:lang w:val="lv-LV"/>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7" w15:restartNumberingAfterBreak="0">
    <w:nsid w:val="00000013"/>
    <w:multiLevelType w:val="multilevel"/>
    <w:tmpl w:val="00000013"/>
    <w:name w:val="WW8Num19"/>
    <w:lvl w:ilvl="0">
      <w:start w:val="1"/>
      <w:numFmt w:val="decimal"/>
      <w:lvlText w:val="22.%1."/>
      <w:lvlJc w:val="left"/>
      <w:pPr>
        <w:tabs>
          <w:tab w:val="num" w:pos="0"/>
        </w:tabs>
        <w:ind w:left="720" w:hanging="360"/>
      </w:pPr>
      <w:rPr>
        <w:b w:val="0"/>
        <w:sz w:val="20"/>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80" w:hanging="360"/>
      </w:pPr>
      <w:rPr>
        <w:rFonts w:ascii="Symbol" w:hAnsi="Symbol" w:cs="Symbol"/>
        <w:sz w:val="22"/>
        <w:szCs w:val="22"/>
        <w:lang w:val="lv-LV"/>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sz w:val="22"/>
        <w:szCs w:val="22"/>
        <w:lang w:val="lv-LV"/>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sz w:val="22"/>
        <w:szCs w:val="22"/>
        <w:lang w:val="lv-LV"/>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19" w15:restartNumberingAfterBreak="0">
    <w:nsid w:val="00000015"/>
    <w:multiLevelType w:val="multilevel"/>
    <w:tmpl w:val="3252CF1C"/>
    <w:name w:val="WW8Num21"/>
    <w:lvl w:ilvl="0">
      <w:start w:val="28"/>
      <w:numFmt w:val="decimal"/>
      <w:lvlText w:val="%1."/>
      <w:lvlJc w:val="left"/>
      <w:pPr>
        <w:tabs>
          <w:tab w:val="num" w:pos="0"/>
        </w:tabs>
        <w:ind w:left="480" w:hanging="480"/>
      </w:pPr>
      <w:rPr>
        <w:b/>
        <w:sz w:val="22"/>
        <w:szCs w:val="22"/>
        <w:lang w:val="lv-LV"/>
      </w:rPr>
    </w:lvl>
    <w:lvl w:ilvl="1">
      <w:start w:val="1"/>
      <w:numFmt w:val="decimal"/>
      <w:lvlText w:val="%1.%2."/>
      <w:lvlJc w:val="left"/>
      <w:pPr>
        <w:tabs>
          <w:tab w:val="num" w:pos="0"/>
        </w:tabs>
        <w:ind w:left="480" w:hanging="480"/>
      </w:pPr>
      <w:rPr>
        <w:rFonts w:eastAsia="Calibri"/>
        <w:bCs/>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0" w15:restartNumberingAfterBreak="0">
    <w:nsid w:val="00000016"/>
    <w:multiLevelType w:val="multilevel"/>
    <w:tmpl w:val="1D9425FA"/>
    <w:name w:val="WW8Num22"/>
    <w:lvl w:ilvl="0">
      <w:start w:val="4"/>
      <w:numFmt w:val="decimal"/>
      <w:lvlText w:val="%1."/>
      <w:lvlJc w:val="left"/>
      <w:pPr>
        <w:tabs>
          <w:tab w:val="num" w:pos="0"/>
        </w:tabs>
        <w:ind w:left="360" w:hanging="360"/>
      </w:pPr>
      <w:rPr>
        <w:b/>
        <w:bCs w:val="0"/>
        <w:iCs/>
        <w:sz w:val="22"/>
        <w:szCs w:val="22"/>
        <w:lang w:val="lv-LV" w:eastAsia="ar-SA"/>
      </w:rPr>
    </w:lvl>
    <w:lvl w:ilvl="1">
      <w:start w:val="1"/>
      <w:numFmt w:val="decimal"/>
      <w:lvlText w:val="%1.%2."/>
      <w:lvlJc w:val="left"/>
      <w:pPr>
        <w:tabs>
          <w:tab w:val="num" w:pos="0"/>
        </w:tabs>
        <w:ind w:left="720" w:hanging="360"/>
      </w:pPr>
      <w:rPr>
        <w:b w:val="0"/>
        <w:bCs/>
        <w:iCs/>
        <w:color w:val="000000" w:themeColor="text1"/>
        <w:sz w:val="22"/>
        <w:szCs w:val="22"/>
        <w:lang w:val="lv-LV" w:eastAsia="ar-SA"/>
      </w:rPr>
    </w:lvl>
    <w:lvl w:ilvl="2">
      <w:start w:val="1"/>
      <w:numFmt w:val="decimal"/>
      <w:lvlText w:val="%1.%2.%3."/>
      <w:lvlJc w:val="left"/>
      <w:pPr>
        <w:tabs>
          <w:tab w:val="num" w:pos="0"/>
        </w:tabs>
        <w:ind w:left="1440" w:hanging="720"/>
      </w:pPr>
      <w:rPr>
        <w:b w:val="0"/>
        <w:bCs/>
        <w:iCs/>
        <w:color w:val="000000" w:themeColor="text1"/>
        <w:sz w:val="22"/>
        <w:szCs w:val="22"/>
        <w:lang w:val="lv-LV" w:eastAsia="ar-SA"/>
      </w:rPr>
    </w:lvl>
    <w:lvl w:ilvl="3">
      <w:start w:val="1"/>
      <w:numFmt w:val="decimal"/>
      <w:lvlText w:val="%1.%2.%3.%4."/>
      <w:lvlJc w:val="left"/>
      <w:pPr>
        <w:tabs>
          <w:tab w:val="num" w:pos="0"/>
        </w:tabs>
        <w:ind w:left="1800" w:hanging="720"/>
      </w:pPr>
      <w:rPr>
        <w:b w:val="0"/>
        <w:bCs/>
        <w:iCs/>
        <w:sz w:val="22"/>
        <w:szCs w:val="22"/>
        <w:lang w:val="lv-LV" w:eastAsia="ar-SA"/>
      </w:rPr>
    </w:lvl>
    <w:lvl w:ilvl="4">
      <w:start w:val="1"/>
      <w:numFmt w:val="decimal"/>
      <w:lvlText w:val="%1.%2.%3.%4.%5."/>
      <w:lvlJc w:val="left"/>
      <w:pPr>
        <w:tabs>
          <w:tab w:val="num" w:pos="0"/>
        </w:tabs>
        <w:ind w:left="2520" w:hanging="1080"/>
      </w:pPr>
      <w:rPr>
        <w:b w:val="0"/>
        <w:bCs/>
        <w:iCs/>
        <w:sz w:val="22"/>
        <w:szCs w:val="22"/>
        <w:lang w:val="lv-LV" w:eastAsia="ar-SA"/>
      </w:rPr>
    </w:lvl>
    <w:lvl w:ilvl="5">
      <w:start w:val="1"/>
      <w:numFmt w:val="decimal"/>
      <w:lvlText w:val="%1.%2.%3.%4.%5.%6."/>
      <w:lvlJc w:val="left"/>
      <w:pPr>
        <w:tabs>
          <w:tab w:val="num" w:pos="0"/>
        </w:tabs>
        <w:ind w:left="2880" w:hanging="1080"/>
      </w:pPr>
      <w:rPr>
        <w:b w:val="0"/>
        <w:bCs/>
        <w:iCs/>
        <w:sz w:val="22"/>
        <w:szCs w:val="22"/>
        <w:lang w:val="lv-LV" w:eastAsia="ar-SA"/>
      </w:rPr>
    </w:lvl>
    <w:lvl w:ilvl="6">
      <w:start w:val="1"/>
      <w:numFmt w:val="decimal"/>
      <w:lvlText w:val="%1.%2.%3.%4.%5.%6.%7."/>
      <w:lvlJc w:val="left"/>
      <w:pPr>
        <w:tabs>
          <w:tab w:val="num" w:pos="0"/>
        </w:tabs>
        <w:ind w:left="3600" w:hanging="1440"/>
      </w:pPr>
      <w:rPr>
        <w:b w:val="0"/>
        <w:bCs/>
        <w:iCs/>
        <w:sz w:val="22"/>
        <w:szCs w:val="22"/>
        <w:lang w:val="lv-LV" w:eastAsia="ar-SA"/>
      </w:rPr>
    </w:lvl>
    <w:lvl w:ilvl="7">
      <w:start w:val="1"/>
      <w:numFmt w:val="decimal"/>
      <w:lvlText w:val="%1.%2.%3.%4.%5.%6.%7.%8."/>
      <w:lvlJc w:val="left"/>
      <w:pPr>
        <w:tabs>
          <w:tab w:val="num" w:pos="0"/>
        </w:tabs>
        <w:ind w:left="3960" w:hanging="1440"/>
      </w:pPr>
      <w:rPr>
        <w:b w:val="0"/>
        <w:bCs/>
        <w:iCs/>
        <w:sz w:val="22"/>
        <w:szCs w:val="22"/>
        <w:lang w:val="lv-LV" w:eastAsia="ar-SA"/>
      </w:rPr>
    </w:lvl>
    <w:lvl w:ilvl="8">
      <w:start w:val="1"/>
      <w:numFmt w:val="decimal"/>
      <w:lvlText w:val="%1.%2.%3.%4.%5.%6.%7.%8.%9."/>
      <w:lvlJc w:val="left"/>
      <w:pPr>
        <w:tabs>
          <w:tab w:val="num" w:pos="0"/>
        </w:tabs>
        <w:ind w:left="4680" w:hanging="1800"/>
      </w:pPr>
      <w:rPr>
        <w:b w:val="0"/>
        <w:bCs/>
        <w:iCs/>
        <w:sz w:val="22"/>
        <w:szCs w:val="22"/>
        <w:lang w:val="lv-LV" w:eastAsia="ar-SA"/>
      </w:rPr>
    </w:lvl>
  </w:abstractNum>
  <w:abstractNum w:abstractNumId="21" w15:restartNumberingAfterBreak="0">
    <w:nsid w:val="00000017"/>
    <w:multiLevelType w:val="multilevel"/>
    <w:tmpl w:val="870C80DC"/>
    <w:name w:val="WW8Num23"/>
    <w:lvl w:ilvl="0">
      <w:start w:val="6"/>
      <w:numFmt w:val="decimal"/>
      <w:lvlText w:val="%1."/>
      <w:lvlJc w:val="left"/>
      <w:pPr>
        <w:tabs>
          <w:tab w:val="num" w:pos="0"/>
        </w:tabs>
        <w:ind w:left="360" w:hanging="360"/>
      </w:pPr>
    </w:lvl>
    <w:lvl w:ilvl="1">
      <w:start w:val="1"/>
      <w:numFmt w:val="decimal"/>
      <w:lvlText w:val="%1.%2."/>
      <w:lvlJc w:val="left"/>
      <w:pPr>
        <w:tabs>
          <w:tab w:val="num" w:pos="0"/>
        </w:tabs>
        <w:ind w:left="360" w:hanging="360"/>
      </w:pPr>
      <w:rPr>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2" w15:restartNumberingAfterBreak="0">
    <w:nsid w:val="00000018"/>
    <w:multiLevelType w:val="multilevel"/>
    <w:tmpl w:val="269A23E6"/>
    <w:name w:val="WW8Num24"/>
    <w:lvl w:ilvl="0">
      <w:start w:val="8"/>
      <w:numFmt w:val="decimal"/>
      <w:lvlText w:val="%1."/>
      <w:lvlJc w:val="left"/>
      <w:pPr>
        <w:tabs>
          <w:tab w:val="num" w:pos="0"/>
        </w:tabs>
        <w:ind w:left="360" w:hanging="360"/>
      </w:pPr>
      <w:rPr>
        <w:b/>
        <w:bCs/>
        <w:sz w:val="22"/>
        <w:szCs w:val="22"/>
        <w:lang w:val="lv-LV"/>
      </w:rPr>
    </w:lvl>
    <w:lvl w:ilvl="1">
      <w:start w:val="1"/>
      <w:numFmt w:val="decimal"/>
      <w:lvlText w:val="%1.%2."/>
      <w:lvlJc w:val="left"/>
      <w:pPr>
        <w:tabs>
          <w:tab w:val="num" w:pos="0"/>
        </w:tabs>
        <w:ind w:left="360" w:hanging="360"/>
      </w:pPr>
      <w:rPr>
        <w:rFonts w:eastAsia="Arial Unicode MS"/>
        <w:b w:val="0"/>
        <w:bCs/>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15:restartNumberingAfterBreak="0">
    <w:nsid w:val="00000019"/>
    <w:multiLevelType w:val="multilevel"/>
    <w:tmpl w:val="00000019"/>
    <w:name w:val="WW8Num25"/>
    <w:lvl w:ilvl="0">
      <w:start w:val="9"/>
      <w:numFmt w:val="decimal"/>
      <w:lvlText w:val="%1."/>
      <w:lvlJc w:val="left"/>
      <w:pPr>
        <w:tabs>
          <w:tab w:val="num" w:pos="0"/>
        </w:tabs>
        <w:ind w:left="644" w:hanging="360"/>
      </w:pPr>
      <w:rPr>
        <w:b/>
        <w:sz w:val="22"/>
        <w:szCs w:val="22"/>
        <w:lang w:val="lv-LV"/>
      </w:rPr>
    </w:lvl>
    <w:lvl w:ilvl="1">
      <w:start w:val="3"/>
      <w:numFmt w:val="decimal"/>
      <w:lvlText w:val="%1.%2."/>
      <w:lvlJc w:val="left"/>
      <w:pPr>
        <w:tabs>
          <w:tab w:val="num" w:pos="0"/>
        </w:tabs>
        <w:ind w:left="360" w:hanging="360"/>
      </w:pPr>
      <w:rPr>
        <w:b w:val="0"/>
        <w:sz w:val="22"/>
        <w:szCs w:val="22"/>
        <w:lang w:val="lv-LV"/>
      </w:rPr>
    </w:lvl>
    <w:lvl w:ilvl="2">
      <w:start w:val="1"/>
      <w:numFmt w:val="decimal"/>
      <w:lvlText w:val="%1.%2.%3."/>
      <w:lvlJc w:val="left"/>
      <w:pPr>
        <w:tabs>
          <w:tab w:val="num" w:pos="0"/>
        </w:tabs>
        <w:ind w:left="720" w:hanging="720"/>
      </w:pPr>
      <w:rPr>
        <w:b w:val="0"/>
        <w:sz w:val="22"/>
        <w:szCs w:val="22"/>
        <w:lang w:val="lv-LV"/>
      </w:rPr>
    </w:lvl>
    <w:lvl w:ilvl="3">
      <w:start w:val="1"/>
      <w:numFmt w:val="decimal"/>
      <w:lvlText w:val="%1.%2.%3.%4."/>
      <w:lvlJc w:val="left"/>
      <w:pPr>
        <w:tabs>
          <w:tab w:val="num" w:pos="0"/>
        </w:tabs>
        <w:ind w:left="720" w:hanging="720"/>
      </w:pPr>
      <w:rPr>
        <w:b w:val="0"/>
        <w:sz w:val="22"/>
        <w:szCs w:val="22"/>
        <w:lang w:val="lv-LV"/>
      </w:rPr>
    </w:lvl>
    <w:lvl w:ilvl="4">
      <w:start w:val="1"/>
      <w:numFmt w:val="decimal"/>
      <w:lvlText w:val="%1.%2.%3.%4.%5."/>
      <w:lvlJc w:val="left"/>
      <w:pPr>
        <w:tabs>
          <w:tab w:val="num" w:pos="0"/>
        </w:tabs>
        <w:ind w:left="1080" w:hanging="1080"/>
      </w:pPr>
      <w:rPr>
        <w:b w:val="0"/>
        <w:sz w:val="22"/>
        <w:szCs w:val="22"/>
        <w:lang w:val="lv-LV"/>
      </w:rPr>
    </w:lvl>
    <w:lvl w:ilvl="5">
      <w:start w:val="1"/>
      <w:numFmt w:val="decimal"/>
      <w:lvlText w:val="%1.%2.%3.%4.%5.%6."/>
      <w:lvlJc w:val="left"/>
      <w:pPr>
        <w:tabs>
          <w:tab w:val="num" w:pos="0"/>
        </w:tabs>
        <w:ind w:left="1080" w:hanging="1080"/>
      </w:pPr>
      <w:rPr>
        <w:b w:val="0"/>
        <w:sz w:val="22"/>
        <w:szCs w:val="22"/>
        <w:lang w:val="lv-LV"/>
      </w:rPr>
    </w:lvl>
    <w:lvl w:ilvl="6">
      <w:start w:val="1"/>
      <w:numFmt w:val="decimal"/>
      <w:lvlText w:val="%1.%2.%3.%4.%5.%6.%7."/>
      <w:lvlJc w:val="left"/>
      <w:pPr>
        <w:tabs>
          <w:tab w:val="num" w:pos="0"/>
        </w:tabs>
        <w:ind w:left="1440" w:hanging="1440"/>
      </w:pPr>
      <w:rPr>
        <w:b w:val="0"/>
        <w:sz w:val="22"/>
        <w:szCs w:val="22"/>
        <w:lang w:val="lv-LV"/>
      </w:rPr>
    </w:lvl>
    <w:lvl w:ilvl="7">
      <w:start w:val="1"/>
      <w:numFmt w:val="decimal"/>
      <w:lvlText w:val="%1.%2.%3.%4.%5.%6.%7.%8."/>
      <w:lvlJc w:val="left"/>
      <w:pPr>
        <w:tabs>
          <w:tab w:val="num" w:pos="0"/>
        </w:tabs>
        <w:ind w:left="1440" w:hanging="1440"/>
      </w:pPr>
      <w:rPr>
        <w:b w:val="0"/>
        <w:sz w:val="22"/>
        <w:szCs w:val="22"/>
        <w:lang w:val="lv-LV"/>
      </w:rPr>
    </w:lvl>
    <w:lvl w:ilvl="8">
      <w:start w:val="1"/>
      <w:numFmt w:val="decimal"/>
      <w:lvlText w:val="%1.%2.%3.%4.%5.%6.%7.%8.%9."/>
      <w:lvlJc w:val="left"/>
      <w:pPr>
        <w:tabs>
          <w:tab w:val="num" w:pos="0"/>
        </w:tabs>
        <w:ind w:left="1800" w:hanging="1800"/>
      </w:pPr>
      <w:rPr>
        <w:b w:val="0"/>
        <w:sz w:val="22"/>
        <w:szCs w:val="22"/>
        <w:lang w:val="lv-LV"/>
      </w:rPr>
    </w:lvl>
  </w:abstractNum>
  <w:abstractNum w:abstractNumId="24" w15:restartNumberingAfterBreak="0">
    <w:nsid w:val="0000001A"/>
    <w:multiLevelType w:val="multilevel"/>
    <w:tmpl w:val="7374BE7C"/>
    <w:name w:val="WW8Num26"/>
    <w:lvl w:ilvl="0">
      <w:start w:val="1"/>
      <w:numFmt w:val="decimal"/>
      <w:lvlText w:val="12.%1."/>
      <w:lvlJc w:val="left"/>
      <w:pPr>
        <w:tabs>
          <w:tab w:val="num" w:pos="0"/>
        </w:tabs>
        <w:ind w:left="720" w:hanging="360"/>
      </w:pPr>
      <w:rPr>
        <w:rFonts w:eastAsia="Times New Roman"/>
        <w:b w:val="0"/>
        <w:sz w:val="22"/>
        <w:szCs w:val="20"/>
        <w:lang w:val="lv-LV"/>
      </w:r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25" w15:restartNumberingAfterBreak="0">
    <w:nsid w:val="0000001B"/>
    <w:multiLevelType w:val="multilevel"/>
    <w:tmpl w:val="0000001B"/>
    <w:name w:val="WW8Num27"/>
    <w:lvl w:ilvl="0">
      <w:start w:val="12"/>
      <w:numFmt w:val="decimal"/>
      <w:lvlText w:val="%1."/>
      <w:lvlJc w:val="left"/>
      <w:pPr>
        <w:tabs>
          <w:tab w:val="num" w:pos="0"/>
        </w:tabs>
        <w:ind w:left="660" w:hanging="660"/>
      </w:pPr>
    </w:lvl>
    <w:lvl w:ilvl="1">
      <w:start w:val="1"/>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6" w15:restartNumberingAfterBreak="0">
    <w:nsid w:val="0000001C"/>
    <w:multiLevelType w:val="multilevel"/>
    <w:tmpl w:val="0000001C"/>
    <w:name w:val="WW8Num28"/>
    <w:lvl w:ilvl="0">
      <w:start w:val="12"/>
      <w:numFmt w:val="decimal"/>
      <w:lvlText w:val="%1."/>
      <w:lvlJc w:val="left"/>
      <w:pPr>
        <w:tabs>
          <w:tab w:val="num" w:pos="0"/>
        </w:tabs>
        <w:ind w:left="660" w:hanging="660"/>
      </w:pPr>
    </w:lvl>
    <w:lvl w:ilvl="1">
      <w:start w:val="2"/>
      <w:numFmt w:val="decimal"/>
      <w:lvlText w:val="%1.%2."/>
      <w:lvlJc w:val="left"/>
      <w:pPr>
        <w:tabs>
          <w:tab w:val="num" w:pos="0"/>
        </w:tabs>
        <w:ind w:left="660" w:hanging="660"/>
      </w:pPr>
    </w:lvl>
    <w:lvl w:ilvl="2">
      <w:start w:val="1"/>
      <w:numFmt w:val="decimal"/>
      <w:lvlText w:val="%1.%2.%3."/>
      <w:lvlJc w:val="left"/>
      <w:pPr>
        <w:tabs>
          <w:tab w:val="num" w:pos="0"/>
        </w:tabs>
        <w:ind w:left="720" w:hanging="720"/>
      </w:pPr>
      <w:rPr>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15:restartNumberingAfterBreak="0">
    <w:nsid w:val="0000001D"/>
    <w:multiLevelType w:val="multilevel"/>
    <w:tmpl w:val="B23AFD78"/>
    <w:name w:val="WW8Num29"/>
    <w:lvl w:ilvl="0">
      <w:start w:val="12"/>
      <w:numFmt w:val="decimal"/>
      <w:lvlText w:val="%1."/>
      <w:lvlJc w:val="left"/>
      <w:pPr>
        <w:tabs>
          <w:tab w:val="num" w:pos="0"/>
        </w:tabs>
        <w:ind w:left="660" w:hanging="660"/>
      </w:pPr>
      <w:rPr>
        <w:b/>
        <w:bCs/>
        <w:sz w:val="22"/>
        <w:szCs w:val="22"/>
        <w:lang w:val="lv-LV"/>
      </w:rPr>
    </w:lvl>
    <w:lvl w:ilvl="1">
      <w:start w:val="5"/>
      <w:numFmt w:val="decimal"/>
      <w:lvlText w:val="%1.%2."/>
      <w:lvlJc w:val="left"/>
      <w:pPr>
        <w:tabs>
          <w:tab w:val="num" w:pos="567"/>
        </w:tabs>
        <w:ind w:left="1227" w:hanging="660"/>
      </w:pPr>
    </w:lvl>
    <w:lvl w:ilvl="2">
      <w:start w:val="1"/>
      <w:numFmt w:val="decimal"/>
      <w:lvlText w:val="%1.%2.%3."/>
      <w:lvlJc w:val="left"/>
      <w:pPr>
        <w:tabs>
          <w:tab w:val="num" w:pos="0"/>
        </w:tabs>
        <w:ind w:left="720" w:hanging="720"/>
      </w:pPr>
      <w:rPr>
        <w:rFonts w:eastAsia="Times New Roman"/>
        <w:b w:val="0"/>
        <w:bCs/>
        <w:iCs/>
        <w:sz w:val="22"/>
        <w:szCs w:val="22"/>
        <w:lang w:val="lv-LV"/>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15:restartNumberingAfterBreak="0">
    <w:nsid w:val="0000001E"/>
    <w:multiLevelType w:val="multilevel"/>
    <w:tmpl w:val="1B60A698"/>
    <w:name w:val="WW8Num30"/>
    <w:lvl w:ilvl="0">
      <w:start w:val="4"/>
      <w:numFmt w:val="decimal"/>
      <w:lvlText w:val="%1."/>
      <w:lvlJc w:val="left"/>
      <w:pPr>
        <w:tabs>
          <w:tab w:val="num" w:pos="0"/>
        </w:tabs>
        <w:ind w:left="360" w:hanging="360"/>
      </w:pPr>
    </w:lvl>
    <w:lvl w:ilvl="1">
      <w:start w:val="1"/>
      <w:numFmt w:val="decimal"/>
      <w:lvlText w:val="%1.%2."/>
      <w:lvlJc w:val="left"/>
      <w:pPr>
        <w:tabs>
          <w:tab w:val="num" w:pos="142"/>
        </w:tabs>
        <w:ind w:left="502" w:hanging="360"/>
      </w:pPr>
      <w:rPr>
        <w:color w:val="000000"/>
        <w:sz w:val="22"/>
        <w:szCs w:val="22"/>
        <w:lang w:val="lv-LV"/>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0000001F"/>
    <w:multiLevelType w:val="multilevel"/>
    <w:tmpl w:val="C1A8D4E4"/>
    <w:name w:val="WW8Num31"/>
    <w:lvl w:ilvl="0">
      <w:start w:val="11"/>
      <w:numFmt w:val="decimal"/>
      <w:lvlText w:val="%1."/>
      <w:lvlJc w:val="left"/>
      <w:pPr>
        <w:tabs>
          <w:tab w:val="num" w:pos="0"/>
        </w:tabs>
        <w:ind w:left="465" w:hanging="465"/>
      </w:pPr>
      <w:rPr>
        <w:rFonts w:hint="default"/>
        <w:b/>
        <w:sz w:val="22"/>
        <w:szCs w:val="22"/>
        <w:lang w:val="lv-LV"/>
      </w:rPr>
    </w:lvl>
    <w:lvl w:ilvl="1">
      <w:start w:val="1"/>
      <w:numFmt w:val="decimal"/>
      <w:lvlText w:val="%1.%2."/>
      <w:lvlJc w:val="left"/>
      <w:pPr>
        <w:tabs>
          <w:tab w:val="num" w:pos="0"/>
        </w:tabs>
        <w:ind w:left="749" w:hanging="465"/>
      </w:pPr>
      <w:rPr>
        <w:rFonts w:hint="default"/>
        <w:b/>
        <w:bCs/>
        <w:sz w:val="22"/>
        <w:szCs w:val="22"/>
        <w:lang w:val="lv-LV"/>
      </w:rPr>
    </w:lvl>
    <w:lvl w:ilvl="2">
      <w:start w:val="1"/>
      <w:numFmt w:val="decimal"/>
      <w:lvlText w:val="%1.%2.%3."/>
      <w:lvlJc w:val="left"/>
      <w:pPr>
        <w:tabs>
          <w:tab w:val="num" w:pos="0"/>
        </w:tabs>
        <w:ind w:left="1288" w:hanging="720"/>
      </w:pPr>
      <w:rPr>
        <w:rFonts w:hint="default"/>
        <w:b/>
        <w:sz w:val="22"/>
        <w:szCs w:val="22"/>
        <w:lang w:val="lv-LV"/>
      </w:rPr>
    </w:lvl>
    <w:lvl w:ilvl="3">
      <w:start w:val="1"/>
      <w:numFmt w:val="decimal"/>
      <w:lvlText w:val="%1.%2.%3.%4."/>
      <w:lvlJc w:val="left"/>
      <w:pPr>
        <w:tabs>
          <w:tab w:val="num" w:pos="0"/>
        </w:tabs>
        <w:ind w:left="1572" w:hanging="720"/>
      </w:pPr>
      <w:rPr>
        <w:rFonts w:hint="default"/>
        <w:b/>
        <w:sz w:val="22"/>
        <w:szCs w:val="22"/>
        <w:lang w:val="lv-LV"/>
      </w:rPr>
    </w:lvl>
    <w:lvl w:ilvl="4">
      <w:start w:val="1"/>
      <w:numFmt w:val="decimal"/>
      <w:lvlText w:val="%1.%2.%3.%4.%5."/>
      <w:lvlJc w:val="left"/>
      <w:pPr>
        <w:tabs>
          <w:tab w:val="num" w:pos="0"/>
        </w:tabs>
        <w:ind w:left="2216" w:hanging="1080"/>
      </w:pPr>
      <w:rPr>
        <w:rFonts w:hint="default"/>
        <w:b/>
        <w:sz w:val="22"/>
        <w:szCs w:val="22"/>
        <w:lang w:val="lv-LV"/>
      </w:rPr>
    </w:lvl>
    <w:lvl w:ilvl="5">
      <w:start w:val="1"/>
      <w:numFmt w:val="decimal"/>
      <w:lvlText w:val="%1.%2.%3.%4.%5.%6."/>
      <w:lvlJc w:val="left"/>
      <w:pPr>
        <w:tabs>
          <w:tab w:val="num" w:pos="0"/>
        </w:tabs>
        <w:ind w:left="2500" w:hanging="1080"/>
      </w:pPr>
      <w:rPr>
        <w:rFonts w:hint="default"/>
        <w:b/>
        <w:sz w:val="22"/>
        <w:szCs w:val="22"/>
        <w:lang w:val="lv-LV"/>
      </w:rPr>
    </w:lvl>
    <w:lvl w:ilvl="6">
      <w:start w:val="1"/>
      <w:numFmt w:val="decimal"/>
      <w:lvlText w:val="%1.%2.%3.%4.%5.%6.%7."/>
      <w:lvlJc w:val="left"/>
      <w:pPr>
        <w:tabs>
          <w:tab w:val="num" w:pos="0"/>
        </w:tabs>
        <w:ind w:left="3144" w:hanging="1440"/>
      </w:pPr>
      <w:rPr>
        <w:rFonts w:hint="default"/>
        <w:b/>
        <w:sz w:val="22"/>
        <w:szCs w:val="22"/>
        <w:lang w:val="lv-LV"/>
      </w:rPr>
    </w:lvl>
    <w:lvl w:ilvl="7">
      <w:start w:val="1"/>
      <w:numFmt w:val="decimal"/>
      <w:lvlText w:val="%1.%2.%3.%4.%5.%6.%7.%8."/>
      <w:lvlJc w:val="left"/>
      <w:pPr>
        <w:tabs>
          <w:tab w:val="num" w:pos="0"/>
        </w:tabs>
        <w:ind w:left="3428" w:hanging="1440"/>
      </w:pPr>
      <w:rPr>
        <w:rFonts w:hint="default"/>
        <w:b/>
        <w:sz w:val="22"/>
        <w:szCs w:val="22"/>
        <w:lang w:val="lv-LV"/>
      </w:rPr>
    </w:lvl>
    <w:lvl w:ilvl="8">
      <w:start w:val="1"/>
      <w:numFmt w:val="decimal"/>
      <w:lvlText w:val="%1.%2.%3.%4.%5.%6.%7.%8.%9."/>
      <w:lvlJc w:val="left"/>
      <w:pPr>
        <w:tabs>
          <w:tab w:val="num" w:pos="0"/>
        </w:tabs>
        <w:ind w:left="4072" w:hanging="1800"/>
      </w:pPr>
      <w:rPr>
        <w:rFonts w:hint="default"/>
        <w:b/>
        <w:sz w:val="22"/>
        <w:szCs w:val="22"/>
        <w:lang w:val="lv-LV"/>
      </w:rPr>
    </w:lvl>
  </w:abstractNum>
  <w:abstractNum w:abstractNumId="30" w15:restartNumberingAfterBreak="0">
    <w:nsid w:val="03520616"/>
    <w:multiLevelType w:val="multilevel"/>
    <w:tmpl w:val="CE5C43B2"/>
    <w:lvl w:ilvl="0">
      <w:start w:val="9"/>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0A54613B"/>
    <w:multiLevelType w:val="hybridMultilevel"/>
    <w:tmpl w:val="E12E372C"/>
    <w:lvl w:ilvl="0" w:tplc="25CE9B4E">
      <w:start w:val="1"/>
      <w:numFmt w:val="decimal"/>
      <w:lvlText w:val="%1)"/>
      <w:lvlJc w:val="left"/>
      <w:pPr>
        <w:ind w:left="468" w:hanging="360"/>
      </w:pPr>
      <w:rPr>
        <w:rFonts w:hint="default"/>
        <w:color w:val="000000" w:themeColor="text1"/>
      </w:rPr>
    </w:lvl>
    <w:lvl w:ilvl="1" w:tplc="04260019" w:tentative="1">
      <w:start w:val="1"/>
      <w:numFmt w:val="lowerLetter"/>
      <w:lvlText w:val="%2."/>
      <w:lvlJc w:val="left"/>
      <w:pPr>
        <w:ind w:left="1188" w:hanging="360"/>
      </w:pPr>
    </w:lvl>
    <w:lvl w:ilvl="2" w:tplc="0426001B" w:tentative="1">
      <w:start w:val="1"/>
      <w:numFmt w:val="lowerRoman"/>
      <w:lvlText w:val="%3."/>
      <w:lvlJc w:val="right"/>
      <w:pPr>
        <w:ind w:left="1908" w:hanging="180"/>
      </w:pPr>
    </w:lvl>
    <w:lvl w:ilvl="3" w:tplc="0426000F" w:tentative="1">
      <w:start w:val="1"/>
      <w:numFmt w:val="decimal"/>
      <w:lvlText w:val="%4."/>
      <w:lvlJc w:val="left"/>
      <w:pPr>
        <w:ind w:left="2628" w:hanging="360"/>
      </w:pPr>
    </w:lvl>
    <w:lvl w:ilvl="4" w:tplc="04260019" w:tentative="1">
      <w:start w:val="1"/>
      <w:numFmt w:val="lowerLetter"/>
      <w:lvlText w:val="%5."/>
      <w:lvlJc w:val="left"/>
      <w:pPr>
        <w:ind w:left="3348" w:hanging="360"/>
      </w:pPr>
    </w:lvl>
    <w:lvl w:ilvl="5" w:tplc="0426001B" w:tentative="1">
      <w:start w:val="1"/>
      <w:numFmt w:val="lowerRoman"/>
      <w:lvlText w:val="%6."/>
      <w:lvlJc w:val="right"/>
      <w:pPr>
        <w:ind w:left="4068" w:hanging="180"/>
      </w:pPr>
    </w:lvl>
    <w:lvl w:ilvl="6" w:tplc="0426000F" w:tentative="1">
      <w:start w:val="1"/>
      <w:numFmt w:val="decimal"/>
      <w:lvlText w:val="%7."/>
      <w:lvlJc w:val="left"/>
      <w:pPr>
        <w:ind w:left="4788" w:hanging="360"/>
      </w:pPr>
    </w:lvl>
    <w:lvl w:ilvl="7" w:tplc="04260019" w:tentative="1">
      <w:start w:val="1"/>
      <w:numFmt w:val="lowerLetter"/>
      <w:lvlText w:val="%8."/>
      <w:lvlJc w:val="left"/>
      <w:pPr>
        <w:ind w:left="5508" w:hanging="360"/>
      </w:pPr>
    </w:lvl>
    <w:lvl w:ilvl="8" w:tplc="0426001B" w:tentative="1">
      <w:start w:val="1"/>
      <w:numFmt w:val="lowerRoman"/>
      <w:lvlText w:val="%9."/>
      <w:lvlJc w:val="right"/>
      <w:pPr>
        <w:ind w:left="6228" w:hanging="180"/>
      </w:pPr>
    </w:lvl>
  </w:abstractNum>
  <w:abstractNum w:abstractNumId="32" w15:restartNumberingAfterBreak="0">
    <w:nsid w:val="0AF2275D"/>
    <w:multiLevelType w:val="hybridMultilevel"/>
    <w:tmpl w:val="B4688B60"/>
    <w:name w:val="WW8Num122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0DD61016"/>
    <w:multiLevelType w:val="multilevel"/>
    <w:tmpl w:val="2910D0A4"/>
    <w:styleLink w:val="WWOutlineListStyle511"/>
    <w:lvl w:ilvl="0">
      <w:start w:val="1"/>
      <w:numFmt w:val="decimal"/>
      <w:lvlText w:val="%1."/>
      <w:lvlJc w:val="left"/>
      <w:pPr>
        <w:ind w:left="340" w:firstLine="0"/>
      </w:pPr>
    </w:lvl>
    <w:lvl w:ilvl="1">
      <w:start w:val="1"/>
      <w:numFmt w:val="decimal"/>
      <w:lvlText w:val="%1.%2."/>
      <w:lvlJc w:val="left"/>
      <w:pPr>
        <w:ind w:left="576" w:firstLine="2"/>
      </w:pPr>
      <w:rPr>
        <w:b/>
      </w:rPr>
    </w:lvl>
    <w:lvl w:ilvl="2">
      <w:start w:val="1"/>
      <w:numFmt w:val="decimal"/>
      <w:lvlText w:val="%1.%2.%3."/>
      <w:lvlJc w:val="left"/>
      <w:pPr>
        <w:tabs>
          <w:tab w:val="num" w:pos="1407"/>
        </w:tabs>
        <w:ind w:left="1276" w:firstLine="0"/>
      </w:pPr>
    </w:lvl>
    <w:lvl w:ilvl="3">
      <w:start w:val="1"/>
      <w:numFmt w:val="decimal"/>
      <w:lvlText w:val="%1.%2.%3.%4."/>
      <w:lvlJc w:val="left"/>
      <w:pPr>
        <w:tabs>
          <w:tab w:val="num" w:pos="1134"/>
        </w:tabs>
        <w:ind w:left="864"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1016516E"/>
    <w:multiLevelType w:val="multilevel"/>
    <w:tmpl w:val="7C7E69C0"/>
    <w:name w:val="WW8Num302"/>
    <w:lvl w:ilvl="0">
      <w:start w:val="1"/>
      <w:numFmt w:val="none"/>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167A7725"/>
    <w:multiLevelType w:val="multilevel"/>
    <w:tmpl w:val="86BC7D5A"/>
    <w:styleLink w:val="CurrentList1"/>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15:restartNumberingAfterBreak="0">
    <w:nsid w:val="17624469"/>
    <w:multiLevelType w:val="multilevel"/>
    <w:tmpl w:val="7AB03454"/>
    <w:styleLink w:val="WWNum3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38" w15:restartNumberingAfterBreak="0">
    <w:nsid w:val="1F2C215A"/>
    <w:multiLevelType w:val="multilevel"/>
    <w:tmpl w:val="5DE82306"/>
    <w:styleLink w:val="WWNum25"/>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25F030C9"/>
    <w:multiLevelType w:val="hybridMultilevel"/>
    <w:tmpl w:val="6070087A"/>
    <w:lvl w:ilvl="0" w:tplc="931E9040">
      <w:start w:val="3"/>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27440A95"/>
    <w:multiLevelType w:val="multilevel"/>
    <w:tmpl w:val="1C8EBFDC"/>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ind w:left="567" w:hanging="567"/>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2">
      <w:start w:val="1"/>
      <w:numFmt w:val="decimal"/>
      <w:pStyle w:val="3lmeaapakpunkts"/>
      <w:lvlText w:val="%1.%2.%3."/>
      <w:lvlJc w:val="left"/>
      <w:pPr>
        <w:ind w:left="1021" w:hanging="737"/>
      </w:pPr>
      <w:rPr>
        <w:rFonts w:cs="Times New Roman" w:hint="default"/>
        <w:b w:val="0"/>
        <w:i w:val="0"/>
        <w:strike w:val="0"/>
        <w:color w:val="auto"/>
      </w:rPr>
    </w:lvl>
    <w:lvl w:ilvl="3">
      <w:start w:val="1"/>
      <w:numFmt w:val="decimal"/>
      <w:lvlText w:val="%1.%2.%3.%4."/>
      <w:lvlJc w:val="left"/>
      <w:pPr>
        <w:ind w:left="1277" w:hanging="851"/>
      </w:pPr>
      <w:rPr>
        <w:rFonts w:ascii="Times New Roman" w:hAnsi="Times New Roman" w:cs="Times New Roman" w:hint="default"/>
        <w:b w:val="0"/>
        <w:bCs w:val="0"/>
        <w:i w:val="0"/>
        <w:iCs w:val="0"/>
        <w:caps w:val="0"/>
        <w:smallCaps w:val="0"/>
        <w:strike w:val="0"/>
        <w:dstrike w:val="0"/>
        <w:snapToGrid w:val="0"/>
        <w:vanish w:val="0"/>
        <w:color w:val="000000"/>
        <w:spacing w:val="0"/>
        <w:w w:val="0"/>
        <w:kern w:val="0"/>
        <w:position w:val="0"/>
        <w:sz w:val="24"/>
        <w:szCs w:val="24"/>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1" w15:restartNumberingAfterBreak="0">
    <w:nsid w:val="27A776BC"/>
    <w:multiLevelType w:val="multilevel"/>
    <w:tmpl w:val="92D0A0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A4C6612"/>
    <w:multiLevelType w:val="multilevel"/>
    <w:tmpl w:val="7AF4835A"/>
    <w:lvl w:ilvl="0">
      <w:start w:val="1"/>
      <w:numFmt w:val="decimal"/>
      <w:lvlText w:val="%1."/>
      <w:lvlJc w:val="left"/>
      <w:pPr>
        <w:ind w:left="360" w:hanging="360"/>
      </w:pPr>
      <w:rPr>
        <w:rFonts w:hint="default"/>
      </w:rPr>
    </w:lvl>
    <w:lvl w:ilvl="1">
      <w:start w:val="1"/>
      <w:numFmt w:val="decimal"/>
      <w:pStyle w:val="Alfabtiskaisrdtjs1"/>
      <w:lvlText w:val="%1.%2."/>
      <w:lvlJc w:val="left"/>
      <w:pPr>
        <w:ind w:left="502" w:hanging="360"/>
      </w:pPr>
      <w:rPr>
        <w:rFonts w:hint="default"/>
        <w:b w:val="0"/>
        <w:bCs w:val="0"/>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2BCA10A6"/>
    <w:multiLevelType w:val="hybridMultilevel"/>
    <w:tmpl w:val="089A6B7E"/>
    <w:lvl w:ilvl="0" w:tplc="1A22FFD2">
      <w:start w:val="1"/>
      <w:numFmt w:val="decimal"/>
      <w:lvlText w:val="%1."/>
      <w:lvlJc w:val="left"/>
      <w:pPr>
        <w:ind w:left="720" w:hanging="360"/>
      </w:pPr>
      <w:rPr>
        <w:rFonts w:hint="default"/>
        <w:b/>
        <w:bCs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2BFC1963"/>
    <w:multiLevelType w:val="multilevel"/>
    <w:tmpl w:val="A0486944"/>
    <w:lvl w:ilvl="0">
      <w:start w:val="1"/>
      <w:numFmt w:val="decimal"/>
      <w:lvlText w:val="%1."/>
      <w:lvlJc w:val="left"/>
      <w:pPr>
        <w:ind w:left="720" w:hanging="360"/>
      </w:pPr>
      <w:rPr>
        <w:rFonts w:hint="default"/>
        <w:b/>
      </w:rPr>
    </w:lvl>
    <w:lvl w:ilvl="1">
      <w:start w:val="1"/>
      <w:numFmt w:val="decimal"/>
      <w:isLgl/>
      <w:lvlText w:val="%1.%2."/>
      <w:lvlJc w:val="left"/>
      <w:pPr>
        <w:ind w:left="420" w:hanging="420"/>
      </w:pPr>
      <w:rPr>
        <w:rFonts w:ascii="Times New Roman" w:hAnsi="Times New Roman" w:cs="Times New Roman" w:hint="default"/>
        <w:b w:val="0"/>
        <w:bCs w:val="0"/>
        <w:i w:val="0"/>
        <w:iCs w:val="0"/>
        <w:sz w:val="23"/>
        <w:szCs w:val="23"/>
      </w:rPr>
    </w:lvl>
    <w:lvl w:ilvl="2">
      <w:start w:val="1"/>
      <w:numFmt w:val="decimal"/>
      <w:isLgl/>
      <w:lvlText w:val="%1.%2.%3."/>
      <w:lvlJc w:val="left"/>
      <w:pPr>
        <w:ind w:left="1146" w:hanging="720"/>
      </w:pPr>
      <w:rPr>
        <w:rFonts w:hint="default"/>
        <w:b w:val="0"/>
        <w:bCs w:val="0"/>
        <w:sz w:val="24"/>
        <w:szCs w:val="24"/>
      </w:rPr>
    </w:lvl>
    <w:lvl w:ilvl="3">
      <w:start w:val="1"/>
      <w:numFmt w:val="decimal"/>
      <w:isLgl/>
      <w:lvlText w:val="%1.%2.%3.%4."/>
      <w:lvlJc w:val="left"/>
      <w:pPr>
        <w:ind w:left="1571"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2CFC7FF6"/>
    <w:multiLevelType w:val="multilevel"/>
    <w:tmpl w:val="86BC7D5A"/>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6" w15:restartNumberingAfterBreak="0">
    <w:nsid w:val="2E053203"/>
    <w:multiLevelType w:val="multilevel"/>
    <w:tmpl w:val="8056D6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EC02F4D"/>
    <w:multiLevelType w:val="multilevel"/>
    <w:tmpl w:val="1820EB8C"/>
    <w:styleLink w:val="Style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30EB75FB"/>
    <w:multiLevelType w:val="multilevel"/>
    <w:tmpl w:val="BA561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5DB49A7"/>
    <w:multiLevelType w:val="multilevel"/>
    <w:tmpl w:val="92E2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F107A1C"/>
    <w:multiLevelType w:val="hybridMultilevel"/>
    <w:tmpl w:val="BD98EAAC"/>
    <w:lvl w:ilvl="0" w:tplc="D48EE640">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2" w15:restartNumberingAfterBreak="0">
    <w:nsid w:val="3FEA2DE7"/>
    <w:multiLevelType w:val="hybridMultilevel"/>
    <w:tmpl w:val="C2AA8A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41EE1408"/>
    <w:multiLevelType w:val="multilevel"/>
    <w:tmpl w:val="A8DA5378"/>
    <w:lvl w:ilvl="0">
      <w:start w:val="1"/>
      <w:numFmt w:val="decimal"/>
      <w:lvlText w:val="%1."/>
      <w:lvlJc w:val="left"/>
      <w:pPr>
        <w:ind w:left="720" w:hanging="360"/>
      </w:pPr>
    </w:lvl>
    <w:lvl w:ilvl="1">
      <w:start w:val="1"/>
      <w:numFmt w:val="decimal"/>
      <w:isLgl/>
      <w:lvlText w:val="%1.%2."/>
      <w:lvlJc w:val="left"/>
      <w:pPr>
        <w:ind w:left="1200" w:hanging="48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54" w15:restartNumberingAfterBreak="0">
    <w:nsid w:val="45755974"/>
    <w:multiLevelType w:val="multilevel"/>
    <w:tmpl w:val="E4D2DB7E"/>
    <w:styleLink w:val="WWNum43"/>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4F606C48"/>
    <w:multiLevelType w:val="multilevel"/>
    <w:tmpl w:val="A4E43048"/>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FD25F8D"/>
    <w:multiLevelType w:val="multilevel"/>
    <w:tmpl w:val="D0CCBCFE"/>
    <w:lvl w:ilvl="0">
      <w:start w:val="8"/>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50C018AF"/>
    <w:multiLevelType w:val="hybridMultilevel"/>
    <w:tmpl w:val="DD909766"/>
    <w:lvl w:ilvl="0" w:tplc="BD887CEA">
      <w:start w:val="1"/>
      <w:numFmt w:val="decimal"/>
      <w:lvlText w:val="%1)"/>
      <w:lvlJc w:val="left"/>
      <w:pPr>
        <w:ind w:left="720" w:hanging="360"/>
      </w:pPr>
      <w:rPr>
        <w:rFonts w:hint="default"/>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52A65F1B"/>
    <w:multiLevelType w:val="multilevel"/>
    <w:tmpl w:val="4F9EDB96"/>
    <w:lvl w:ilvl="0">
      <w:start w:val="14"/>
      <w:numFmt w:val="decimal"/>
      <w:lvlText w:val="%1."/>
      <w:lvlJc w:val="left"/>
      <w:pPr>
        <w:ind w:left="720" w:hanging="360"/>
      </w:pPr>
      <w:rPr>
        <w:rFonts w:hint="default"/>
        <w:b/>
      </w:rPr>
    </w:lvl>
    <w:lvl w:ilvl="1">
      <w:start w:val="1"/>
      <w:numFmt w:val="decimal"/>
      <w:isLgl/>
      <w:lvlText w:val="%1.%2."/>
      <w:lvlJc w:val="left"/>
      <w:pPr>
        <w:ind w:left="840" w:hanging="480"/>
      </w:pPr>
      <w:rPr>
        <w:rFonts w:ascii="Times New Roman" w:hAnsi="Times New Roman" w:cs="Times New Roman"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3BE6586"/>
    <w:multiLevelType w:val="multilevel"/>
    <w:tmpl w:val="07CEE428"/>
    <w:lvl w:ilvl="0">
      <w:start w:val="8"/>
      <w:numFmt w:val="decimal"/>
      <w:lvlText w:val="%1"/>
      <w:lvlJc w:val="left"/>
      <w:pPr>
        <w:ind w:left="360" w:hanging="360"/>
      </w:pPr>
      <w:rPr>
        <w:rFonts w:eastAsia="Times New Roman" w:hint="default"/>
      </w:rPr>
    </w:lvl>
    <w:lvl w:ilvl="1">
      <w:start w:val="5"/>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60" w15:restartNumberingAfterBreak="0">
    <w:nsid w:val="546D0F34"/>
    <w:multiLevelType w:val="hybridMultilevel"/>
    <w:tmpl w:val="5E8CA066"/>
    <w:lvl w:ilvl="0" w:tplc="2FC4F69C">
      <w:start w:val="3"/>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61" w15:restartNumberingAfterBreak="0">
    <w:nsid w:val="5A3F5F33"/>
    <w:multiLevelType w:val="multilevel"/>
    <w:tmpl w:val="E08AAA6A"/>
    <w:styleLink w:val="WWNum3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15:restartNumberingAfterBreak="0">
    <w:nsid w:val="5E367CFE"/>
    <w:multiLevelType w:val="hybridMultilevel"/>
    <w:tmpl w:val="C44079CE"/>
    <w:lvl w:ilvl="0" w:tplc="1EC4CE58">
      <w:start w:val="3"/>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606B28D5"/>
    <w:multiLevelType w:val="hybridMultilevel"/>
    <w:tmpl w:val="E73CA1C6"/>
    <w:styleLink w:val="List311"/>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64" w15:restartNumberingAfterBreak="0">
    <w:nsid w:val="61E3051D"/>
    <w:multiLevelType w:val="multilevel"/>
    <w:tmpl w:val="C7F69C4C"/>
    <w:styleLink w:val="WWOutlineListStyle51111"/>
    <w:lvl w:ilvl="0">
      <w:start w:val="19"/>
      <w:numFmt w:val="decimal"/>
      <w:lvlText w:val="%1."/>
      <w:lvlJc w:val="left"/>
      <w:pPr>
        <w:ind w:left="480" w:hanging="480"/>
      </w:pPr>
      <w:rPr>
        <w:rFonts w:hint="default"/>
        <w:sz w:val="22"/>
      </w:rPr>
    </w:lvl>
    <w:lvl w:ilvl="1">
      <w:start w:val="2"/>
      <w:numFmt w:val="decimal"/>
      <w:lvlText w:val="%1.%2."/>
      <w:lvlJc w:val="left"/>
      <w:pPr>
        <w:ind w:left="480" w:hanging="48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65" w15:restartNumberingAfterBreak="0">
    <w:nsid w:val="6A767113"/>
    <w:multiLevelType w:val="multilevel"/>
    <w:tmpl w:val="09E2897A"/>
    <w:lvl w:ilvl="0">
      <w:start w:val="1"/>
      <w:numFmt w:val="decimal"/>
      <w:pStyle w:val="1Lgumam"/>
      <w:lvlText w:val="%1."/>
      <w:lvlJc w:val="left"/>
      <w:pPr>
        <w:ind w:left="360" w:hanging="360"/>
      </w:pPr>
      <w:rPr>
        <w:rFonts w:ascii="Times New Roman" w:hAnsi="Times New Roman" w:cs="Times New Roman"/>
        <w:b/>
        <w:bCs w:val="0"/>
        <w:i w:val="0"/>
        <w:iCs w:val="0"/>
        <w:caps w:val="0"/>
        <w:smallCaps w:val="0"/>
        <w:strike w:val="0"/>
        <w:dstrike w:val="0"/>
        <w:noProof w:val="0"/>
        <w:vanish w:val="0"/>
        <w:webHidden w:val="0"/>
        <w:color w:val="000000" w:themeColor="text1"/>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11Lgumam"/>
      <w:lvlText w:val="%1.%2."/>
      <w:lvlJc w:val="left"/>
      <w:pPr>
        <w:ind w:left="432" w:hanging="432"/>
      </w:pPr>
      <w:rPr>
        <w:color w:val="000000" w:themeColor="text1"/>
      </w:rPr>
    </w:lvl>
    <w:lvl w:ilvl="2">
      <w:start w:val="1"/>
      <w:numFmt w:val="decimal"/>
      <w:pStyle w:val="111Lgumam"/>
      <w:lvlText w:val="%1.%2.%3."/>
      <w:lvlJc w:val="left"/>
      <w:pPr>
        <w:ind w:left="1224"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6F834171"/>
    <w:multiLevelType w:val="hybridMultilevel"/>
    <w:tmpl w:val="F376AF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7" w15:restartNumberingAfterBreak="0">
    <w:nsid w:val="733F13A4"/>
    <w:multiLevelType w:val="hybridMultilevel"/>
    <w:tmpl w:val="30DE3F8E"/>
    <w:lvl w:ilvl="0" w:tplc="804687C4">
      <w:start w:val="1"/>
      <w:numFmt w:val="decimal"/>
      <w:lvlText w:val="%1."/>
      <w:lvlJc w:val="left"/>
      <w:pPr>
        <w:tabs>
          <w:tab w:val="num" w:pos="720"/>
        </w:tabs>
        <w:ind w:left="720" w:hanging="360"/>
      </w:pPr>
      <w:rPr>
        <w:rFonts w:ascii="Times New Roman" w:eastAsia="Times New Roman" w:hAnsi="Times New Roman" w:cs="Times New Roman"/>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8" w15:restartNumberingAfterBreak="0">
    <w:nsid w:val="742C1193"/>
    <w:multiLevelType w:val="multilevel"/>
    <w:tmpl w:val="A9722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AF4E6C"/>
    <w:multiLevelType w:val="multilevel"/>
    <w:tmpl w:val="B5F4F0FA"/>
    <w:styleLink w:val="WWNum41"/>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0" w15:restartNumberingAfterBreak="0">
    <w:nsid w:val="788731F8"/>
    <w:multiLevelType w:val="multilevel"/>
    <w:tmpl w:val="7B54AC58"/>
    <w:styleLink w:val="WWNum24"/>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7C2E4E70"/>
    <w:multiLevelType w:val="multilevel"/>
    <w:tmpl w:val="D9BEF158"/>
    <w:styleLink w:val="WWNum42"/>
    <w:lvl w:ilvl="0">
      <w:numFmt w:val="bullet"/>
      <w:lvlText w:val=""/>
      <w:lvlJc w:val="left"/>
      <w:pPr>
        <w:ind w:left="720" w:hanging="360"/>
      </w:pPr>
    </w:lvl>
    <w:lvl w:ilvl="1">
      <w:numFmt w:val="bullet"/>
      <w:lvlText w:val="o"/>
      <w:lvlJc w:val="left"/>
      <w:pPr>
        <w:ind w:left="1440" w:hanging="360"/>
      </w:pPr>
      <w:rPr>
        <w:rFonts w:cs="Courier New"/>
      </w:rPr>
    </w:lvl>
    <w:lvl w:ilvl="2">
      <w:numFmt w:val="bullet"/>
      <w:lvlText w:val=""/>
      <w:lvlJc w:val="left"/>
      <w:pPr>
        <w:ind w:left="2160" w:hanging="360"/>
      </w:pPr>
    </w:lvl>
    <w:lvl w:ilvl="3">
      <w:numFmt w:val="bullet"/>
      <w:lvlText w:val=""/>
      <w:lvlJc w:val="left"/>
      <w:pPr>
        <w:ind w:left="2880" w:hanging="360"/>
      </w:pPr>
    </w:lvl>
    <w:lvl w:ilvl="4">
      <w:numFmt w:val="bullet"/>
      <w:lvlText w:val="o"/>
      <w:lvlJc w:val="left"/>
      <w:pPr>
        <w:ind w:left="3600" w:hanging="360"/>
      </w:pPr>
      <w:rPr>
        <w:rFonts w:cs="Courier New"/>
      </w:rPr>
    </w:lvl>
    <w:lvl w:ilvl="5">
      <w:numFmt w:val="bullet"/>
      <w:lvlText w:val=""/>
      <w:lvlJc w:val="left"/>
      <w:pPr>
        <w:ind w:left="4320" w:hanging="360"/>
      </w:pPr>
    </w:lvl>
    <w:lvl w:ilvl="6">
      <w:numFmt w:val="bullet"/>
      <w:lvlText w:val=""/>
      <w:lvlJc w:val="left"/>
      <w:pPr>
        <w:ind w:left="5040" w:hanging="360"/>
      </w:pPr>
    </w:lvl>
    <w:lvl w:ilvl="7">
      <w:numFmt w:val="bullet"/>
      <w:lvlText w:val="o"/>
      <w:lvlJc w:val="left"/>
      <w:pPr>
        <w:ind w:left="5760" w:hanging="360"/>
      </w:pPr>
      <w:rPr>
        <w:rFonts w:cs="Courier New"/>
      </w:rPr>
    </w:lvl>
    <w:lvl w:ilvl="8">
      <w:numFmt w:val="bullet"/>
      <w:lvlText w:val=""/>
      <w:lvlJc w:val="left"/>
      <w:pPr>
        <w:ind w:left="6480" w:hanging="360"/>
      </w:pPr>
    </w:lvl>
  </w:abstractNum>
  <w:abstractNum w:abstractNumId="72" w15:restartNumberingAfterBreak="0">
    <w:nsid w:val="7C7C7854"/>
    <w:multiLevelType w:val="multilevel"/>
    <w:tmpl w:val="A1DCDE36"/>
    <w:lvl w:ilvl="0">
      <w:start w:val="8"/>
      <w:numFmt w:val="decimal"/>
      <w:lvlText w:val="%1."/>
      <w:lvlJc w:val="left"/>
      <w:pPr>
        <w:ind w:left="360" w:hanging="360"/>
      </w:pPr>
      <w:rPr>
        <w:rFonts w:hint="default"/>
      </w:rPr>
    </w:lvl>
    <w:lvl w:ilvl="1">
      <w:start w:val="6"/>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E4622ED"/>
    <w:multiLevelType w:val="multilevel"/>
    <w:tmpl w:val="CDD4B952"/>
    <w:lvl w:ilvl="0">
      <w:start w:val="1"/>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bCs/>
        <w:i w:val="0"/>
        <w:iCs/>
        <w:color w:val="0D0D0D" w:themeColor="text1" w:themeTint="F2"/>
        <w:sz w:val="24"/>
        <w:szCs w:val="24"/>
      </w:rPr>
    </w:lvl>
    <w:lvl w:ilvl="2">
      <w:start w:val="1"/>
      <w:numFmt w:val="decimal"/>
      <w:pStyle w:val="R-name"/>
      <w:lvlText w:val="%1.%2.%3."/>
      <w:lvlJc w:val="left"/>
      <w:pPr>
        <w:ind w:left="2160" w:hanging="720"/>
      </w:pPr>
      <w:rPr>
        <w:rFonts w:hint="default"/>
        <w:b w:val="0"/>
        <w:bCs/>
        <w:i w:val="0"/>
        <w:iCs w:val="0"/>
        <w:color w:val="auto"/>
        <w:sz w:val="24"/>
        <w:szCs w:val="24"/>
      </w:rPr>
    </w:lvl>
    <w:lvl w:ilvl="3">
      <w:start w:val="1"/>
      <w:numFmt w:val="decimal"/>
      <w:lvlText w:val="%1.%2.%3.%4."/>
      <w:lvlJc w:val="left"/>
      <w:pPr>
        <w:ind w:left="143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255632125">
    <w:abstractNumId w:val="0"/>
  </w:num>
  <w:num w:numId="2" w16cid:durableId="2042975521">
    <w:abstractNumId w:val="1"/>
  </w:num>
  <w:num w:numId="3" w16cid:durableId="651375082">
    <w:abstractNumId w:val="2"/>
  </w:num>
  <w:num w:numId="4" w16cid:durableId="1849127086">
    <w:abstractNumId w:val="20"/>
  </w:num>
  <w:num w:numId="5" w16cid:durableId="2078631479">
    <w:abstractNumId w:val="50"/>
  </w:num>
  <w:num w:numId="6" w16cid:durableId="1535801245">
    <w:abstractNumId w:val="46"/>
  </w:num>
  <w:num w:numId="7" w16cid:durableId="1484157887">
    <w:abstractNumId w:val="64"/>
  </w:num>
  <w:num w:numId="8" w16cid:durableId="1839954055">
    <w:abstractNumId w:val="33"/>
  </w:num>
  <w:num w:numId="9" w16cid:durableId="725372300">
    <w:abstractNumId w:val="31"/>
  </w:num>
  <w:num w:numId="10" w16cid:durableId="739058028">
    <w:abstractNumId w:val="52"/>
  </w:num>
  <w:num w:numId="11" w16cid:durableId="336225487">
    <w:abstractNumId w:val="67"/>
  </w:num>
  <w:num w:numId="12" w16cid:durableId="1259556483">
    <w:abstractNumId w:val="63"/>
  </w:num>
  <w:num w:numId="13" w16cid:durableId="837234841">
    <w:abstractNumId w:val="37"/>
  </w:num>
  <w:num w:numId="14" w16cid:durableId="1608924659">
    <w:abstractNumId w:val="57"/>
  </w:num>
  <w:num w:numId="15" w16cid:durableId="954679936">
    <w:abstractNumId w:val="65"/>
  </w:num>
  <w:num w:numId="16" w16cid:durableId="1499422884">
    <w:abstractNumId w:val="42"/>
  </w:num>
  <w:num w:numId="17" w16cid:durableId="1654093108">
    <w:abstractNumId w:val="55"/>
  </w:num>
  <w:num w:numId="18" w16cid:durableId="736903000">
    <w:abstractNumId w:val="45"/>
  </w:num>
  <w:num w:numId="19" w16cid:durableId="774718140">
    <w:abstractNumId w:val="59"/>
  </w:num>
  <w:num w:numId="20" w16cid:durableId="1745567563">
    <w:abstractNumId w:val="72"/>
  </w:num>
  <w:num w:numId="21" w16cid:durableId="721906749">
    <w:abstractNumId w:val="35"/>
  </w:num>
  <w:num w:numId="22" w16cid:durableId="2075354373">
    <w:abstractNumId w:val="56"/>
  </w:num>
  <w:num w:numId="23" w16cid:durableId="302076240">
    <w:abstractNumId w:val="30"/>
  </w:num>
  <w:num w:numId="24" w16cid:durableId="2095855730">
    <w:abstractNumId w:val="58"/>
  </w:num>
  <w:num w:numId="25" w16cid:durableId="2075352679">
    <w:abstractNumId w:val="70"/>
  </w:num>
  <w:num w:numId="26" w16cid:durableId="1579091860">
    <w:abstractNumId w:val="69"/>
  </w:num>
  <w:num w:numId="27" w16cid:durableId="1408726119">
    <w:abstractNumId w:val="38"/>
  </w:num>
  <w:num w:numId="28" w16cid:durableId="913047564">
    <w:abstractNumId w:val="36"/>
  </w:num>
  <w:num w:numId="29" w16cid:durableId="939263836">
    <w:abstractNumId w:val="54"/>
  </w:num>
  <w:num w:numId="30" w16cid:durableId="454374516">
    <w:abstractNumId w:val="61"/>
  </w:num>
  <w:num w:numId="31" w16cid:durableId="837115398">
    <w:abstractNumId w:val="71"/>
  </w:num>
  <w:num w:numId="32" w16cid:durableId="1021972701">
    <w:abstractNumId w:val="47"/>
  </w:num>
  <w:num w:numId="33" w16cid:durableId="174350892">
    <w:abstractNumId w:val="40"/>
  </w:num>
  <w:num w:numId="34" w16cid:durableId="2097709041">
    <w:abstractNumId w:val="73"/>
  </w:num>
  <w:num w:numId="35" w16cid:durableId="1148672168">
    <w:abstractNumId w:val="65"/>
  </w:num>
  <w:num w:numId="36" w16cid:durableId="843740751">
    <w:abstractNumId w:val="49"/>
  </w:num>
  <w:num w:numId="37" w16cid:durableId="1156455044">
    <w:abstractNumId w:val="48"/>
  </w:num>
  <w:num w:numId="38" w16cid:durableId="2112817401">
    <w:abstractNumId w:val="68"/>
  </w:num>
  <w:num w:numId="39" w16cid:durableId="606619579">
    <w:abstractNumId w:val="62"/>
  </w:num>
  <w:num w:numId="40" w16cid:durableId="605966893">
    <w:abstractNumId w:val="39"/>
  </w:num>
  <w:num w:numId="41" w16cid:durableId="1805082104">
    <w:abstractNumId w:val="60"/>
  </w:num>
  <w:num w:numId="42" w16cid:durableId="64824625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81288160">
    <w:abstractNumId w:val="41"/>
    <w:lvlOverride w:ilvl="0"/>
    <w:lvlOverride w:ilvl="1">
      <w:startOverride w:val="1"/>
    </w:lvlOverride>
    <w:lvlOverride w:ilvl="2"/>
    <w:lvlOverride w:ilvl="3"/>
    <w:lvlOverride w:ilvl="4"/>
    <w:lvlOverride w:ilvl="5"/>
    <w:lvlOverride w:ilvl="6"/>
    <w:lvlOverride w:ilvl="7"/>
    <w:lvlOverride w:ilvl="8"/>
  </w:num>
  <w:num w:numId="44" w16cid:durableId="1037894315">
    <w:abstractNumId w:val="66"/>
  </w:num>
  <w:num w:numId="45" w16cid:durableId="69353084">
    <w:abstractNumId w:val="43"/>
  </w:num>
  <w:num w:numId="46" w16cid:durableId="127004365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7187548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Parast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88F"/>
    <w:rsid w:val="00003062"/>
    <w:rsid w:val="0000425D"/>
    <w:rsid w:val="00012931"/>
    <w:rsid w:val="00013027"/>
    <w:rsid w:val="000138BF"/>
    <w:rsid w:val="0002162A"/>
    <w:rsid w:val="0002686D"/>
    <w:rsid w:val="0003204E"/>
    <w:rsid w:val="00032EC2"/>
    <w:rsid w:val="000330C5"/>
    <w:rsid w:val="000346D7"/>
    <w:rsid w:val="00035155"/>
    <w:rsid w:val="0003690E"/>
    <w:rsid w:val="00037E5B"/>
    <w:rsid w:val="00042423"/>
    <w:rsid w:val="00042F50"/>
    <w:rsid w:val="00046B6B"/>
    <w:rsid w:val="000471F6"/>
    <w:rsid w:val="00055EBE"/>
    <w:rsid w:val="000579E8"/>
    <w:rsid w:val="00060FBF"/>
    <w:rsid w:val="000610EA"/>
    <w:rsid w:val="00063442"/>
    <w:rsid w:val="00065DC9"/>
    <w:rsid w:val="00073FBB"/>
    <w:rsid w:val="000828D1"/>
    <w:rsid w:val="00084CFA"/>
    <w:rsid w:val="0008640A"/>
    <w:rsid w:val="00086588"/>
    <w:rsid w:val="00087C9E"/>
    <w:rsid w:val="000914B1"/>
    <w:rsid w:val="00094383"/>
    <w:rsid w:val="00094838"/>
    <w:rsid w:val="000A167F"/>
    <w:rsid w:val="000A3813"/>
    <w:rsid w:val="000A3F6F"/>
    <w:rsid w:val="000A77DC"/>
    <w:rsid w:val="000A7F1C"/>
    <w:rsid w:val="000B0FF3"/>
    <w:rsid w:val="000B380A"/>
    <w:rsid w:val="000B496B"/>
    <w:rsid w:val="000B50DA"/>
    <w:rsid w:val="000C227C"/>
    <w:rsid w:val="000C3D65"/>
    <w:rsid w:val="000C3DB2"/>
    <w:rsid w:val="000C7444"/>
    <w:rsid w:val="000D1C2D"/>
    <w:rsid w:val="000D425C"/>
    <w:rsid w:val="000D7576"/>
    <w:rsid w:val="000E1596"/>
    <w:rsid w:val="000E4CA5"/>
    <w:rsid w:val="000E54DA"/>
    <w:rsid w:val="000F2FAB"/>
    <w:rsid w:val="000F3E03"/>
    <w:rsid w:val="000F6A47"/>
    <w:rsid w:val="000F6C9D"/>
    <w:rsid w:val="001025B2"/>
    <w:rsid w:val="00110DF5"/>
    <w:rsid w:val="00112BAF"/>
    <w:rsid w:val="00112D8F"/>
    <w:rsid w:val="00114C87"/>
    <w:rsid w:val="00116FDA"/>
    <w:rsid w:val="001200CC"/>
    <w:rsid w:val="0012109E"/>
    <w:rsid w:val="00122CD6"/>
    <w:rsid w:val="00125307"/>
    <w:rsid w:val="001267E5"/>
    <w:rsid w:val="00127FD0"/>
    <w:rsid w:val="0013278A"/>
    <w:rsid w:val="00135DEF"/>
    <w:rsid w:val="0014068E"/>
    <w:rsid w:val="00141D93"/>
    <w:rsid w:val="00144145"/>
    <w:rsid w:val="00152EB5"/>
    <w:rsid w:val="00153F9E"/>
    <w:rsid w:val="00155235"/>
    <w:rsid w:val="001556EA"/>
    <w:rsid w:val="00155EBD"/>
    <w:rsid w:val="0016547A"/>
    <w:rsid w:val="001769E7"/>
    <w:rsid w:val="001773CE"/>
    <w:rsid w:val="00177B15"/>
    <w:rsid w:val="00177D3F"/>
    <w:rsid w:val="001807E5"/>
    <w:rsid w:val="00180D23"/>
    <w:rsid w:val="00180D4C"/>
    <w:rsid w:val="00182677"/>
    <w:rsid w:val="001837DE"/>
    <w:rsid w:val="00185B55"/>
    <w:rsid w:val="0019348B"/>
    <w:rsid w:val="00193B65"/>
    <w:rsid w:val="001A2605"/>
    <w:rsid w:val="001A3601"/>
    <w:rsid w:val="001A3ED2"/>
    <w:rsid w:val="001B18F2"/>
    <w:rsid w:val="001B2450"/>
    <w:rsid w:val="001B384B"/>
    <w:rsid w:val="001B5050"/>
    <w:rsid w:val="001B6D3C"/>
    <w:rsid w:val="001C0D22"/>
    <w:rsid w:val="001C18DD"/>
    <w:rsid w:val="001C1E23"/>
    <w:rsid w:val="001C4155"/>
    <w:rsid w:val="001C5750"/>
    <w:rsid w:val="001C7F71"/>
    <w:rsid w:val="001D19DD"/>
    <w:rsid w:val="001D4647"/>
    <w:rsid w:val="001E081A"/>
    <w:rsid w:val="001E0D5E"/>
    <w:rsid w:val="001E40EE"/>
    <w:rsid w:val="001E6AFD"/>
    <w:rsid w:val="001F4A3C"/>
    <w:rsid w:val="001F6B49"/>
    <w:rsid w:val="002008F2"/>
    <w:rsid w:val="002011D1"/>
    <w:rsid w:val="002023E0"/>
    <w:rsid w:val="002051A3"/>
    <w:rsid w:val="00205B6A"/>
    <w:rsid w:val="002066DD"/>
    <w:rsid w:val="002127BC"/>
    <w:rsid w:val="00222B9F"/>
    <w:rsid w:val="00222DD3"/>
    <w:rsid w:val="0022407F"/>
    <w:rsid w:val="00225C2E"/>
    <w:rsid w:val="00231D59"/>
    <w:rsid w:val="00232635"/>
    <w:rsid w:val="00232C87"/>
    <w:rsid w:val="0023548D"/>
    <w:rsid w:val="002420F3"/>
    <w:rsid w:val="00243535"/>
    <w:rsid w:val="00246646"/>
    <w:rsid w:val="00250BEC"/>
    <w:rsid w:val="00251139"/>
    <w:rsid w:val="00251557"/>
    <w:rsid w:val="00252D00"/>
    <w:rsid w:val="00253FD2"/>
    <w:rsid w:val="00260DE4"/>
    <w:rsid w:val="002653B0"/>
    <w:rsid w:val="0026649C"/>
    <w:rsid w:val="00270351"/>
    <w:rsid w:val="00270425"/>
    <w:rsid w:val="00272444"/>
    <w:rsid w:val="00272975"/>
    <w:rsid w:val="00275D46"/>
    <w:rsid w:val="00276382"/>
    <w:rsid w:val="00277A6B"/>
    <w:rsid w:val="002819B3"/>
    <w:rsid w:val="00282ED9"/>
    <w:rsid w:val="002835E1"/>
    <w:rsid w:val="00291FF2"/>
    <w:rsid w:val="0029303C"/>
    <w:rsid w:val="00297A2F"/>
    <w:rsid w:val="00297C65"/>
    <w:rsid w:val="002A1458"/>
    <w:rsid w:val="002A206F"/>
    <w:rsid w:val="002A2FD0"/>
    <w:rsid w:val="002A3B90"/>
    <w:rsid w:val="002A59B3"/>
    <w:rsid w:val="002A7220"/>
    <w:rsid w:val="002A7B81"/>
    <w:rsid w:val="002B30A8"/>
    <w:rsid w:val="002B31A4"/>
    <w:rsid w:val="002B49EA"/>
    <w:rsid w:val="002B76C6"/>
    <w:rsid w:val="002C0003"/>
    <w:rsid w:val="002C1B16"/>
    <w:rsid w:val="002C2E0A"/>
    <w:rsid w:val="002C4656"/>
    <w:rsid w:val="002C5564"/>
    <w:rsid w:val="002C556C"/>
    <w:rsid w:val="002D1FB5"/>
    <w:rsid w:val="002D374D"/>
    <w:rsid w:val="002D45BA"/>
    <w:rsid w:val="002D6841"/>
    <w:rsid w:val="002D7C36"/>
    <w:rsid w:val="002E1075"/>
    <w:rsid w:val="002E2F73"/>
    <w:rsid w:val="002E3D42"/>
    <w:rsid w:val="002E5FE2"/>
    <w:rsid w:val="002E7ABC"/>
    <w:rsid w:val="002E7C30"/>
    <w:rsid w:val="002F1365"/>
    <w:rsid w:val="002F50A3"/>
    <w:rsid w:val="002F6C82"/>
    <w:rsid w:val="002F74CE"/>
    <w:rsid w:val="0030213F"/>
    <w:rsid w:val="00303E24"/>
    <w:rsid w:val="003049C0"/>
    <w:rsid w:val="003054CA"/>
    <w:rsid w:val="00307152"/>
    <w:rsid w:val="003100E3"/>
    <w:rsid w:val="00310D2C"/>
    <w:rsid w:val="003112B1"/>
    <w:rsid w:val="00315FC7"/>
    <w:rsid w:val="00317F66"/>
    <w:rsid w:val="0032518B"/>
    <w:rsid w:val="00326A33"/>
    <w:rsid w:val="003272CB"/>
    <w:rsid w:val="0033467A"/>
    <w:rsid w:val="00335749"/>
    <w:rsid w:val="00336209"/>
    <w:rsid w:val="00337373"/>
    <w:rsid w:val="0033746D"/>
    <w:rsid w:val="003378D9"/>
    <w:rsid w:val="00345CB6"/>
    <w:rsid w:val="003461B8"/>
    <w:rsid w:val="003466D7"/>
    <w:rsid w:val="003473BD"/>
    <w:rsid w:val="0034773A"/>
    <w:rsid w:val="00347A52"/>
    <w:rsid w:val="003545A8"/>
    <w:rsid w:val="00355B1B"/>
    <w:rsid w:val="00361D46"/>
    <w:rsid w:val="00366E78"/>
    <w:rsid w:val="00370EA2"/>
    <w:rsid w:val="00374F85"/>
    <w:rsid w:val="00375D0D"/>
    <w:rsid w:val="00383462"/>
    <w:rsid w:val="00383AD2"/>
    <w:rsid w:val="00385083"/>
    <w:rsid w:val="00386D64"/>
    <w:rsid w:val="00387F80"/>
    <w:rsid w:val="003913DF"/>
    <w:rsid w:val="00392FDC"/>
    <w:rsid w:val="003937C7"/>
    <w:rsid w:val="00393920"/>
    <w:rsid w:val="0039575A"/>
    <w:rsid w:val="00396E6E"/>
    <w:rsid w:val="00397B8B"/>
    <w:rsid w:val="00397CCA"/>
    <w:rsid w:val="003A5980"/>
    <w:rsid w:val="003B2932"/>
    <w:rsid w:val="003B39EB"/>
    <w:rsid w:val="003B5562"/>
    <w:rsid w:val="003C2CBE"/>
    <w:rsid w:val="003C3CFD"/>
    <w:rsid w:val="003C449D"/>
    <w:rsid w:val="003C54F3"/>
    <w:rsid w:val="003C5D71"/>
    <w:rsid w:val="003C7FF0"/>
    <w:rsid w:val="003D0DA0"/>
    <w:rsid w:val="003D2DA5"/>
    <w:rsid w:val="003D341A"/>
    <w:rsid w:val="003D4327"/>
    <w:rsid w:val="003D5FC0"/>
    <w:rsid w:val="003D6B40"/>
    <w:rsid w:val="003E5667"/>
    <w:rsid w:val="003F5978"/>
    <w:rsid w:val="003F6107"/>
    <w:rsid w:val="00405A76"/>
    <w:rsid w:val="004069B2"/>
    <w:rsid w:val="0040708C"/>
    <w:rsid w:val="0041053F"/>
    <w:rsid w:val="00412129"/>
    <w:rsid w:val="004138C0"/>
    <w:rsid w:val="004217FC"/>
    <w:rsid w:val="004223A8"/>
    <w:rsid w:val="00422691"/>
    <w:rsid w:val="00423F78"/>
    <w:rsid w:val="00424F48"/>
    <w:rsid w:val="00431C06"/>
    <w:rsid w:val="004324CD"/>
    <w:rsid w:val="004349A6"/>
    <w:rsid w:val="004349C0"/>
    <w:rsid w:val="0043637B"/>
    <w:rsid w:val="00437C17"/>
    <w:rsid w:val="00443219"/>
    <w:rsid w:val="004458AF"/>
    <w:rsid w:val="00447157"/>
    <w:rsid w:val="00452E12"/>
    <w:rsid w:val="0045461C"/>
    <w:rsid w:val="0045738E"/>
    <w:rsid w:val="00460A35"/>
    <w:rsid w:val="004611B2"/>
    <w:rsid w:val="00462EA5"/>
    <w:rsid w:val="00463E40"/>
    <w:rsid w:val="00464817"/>
    <w:rsid w:val="00465AA1"/>
    <w:rsid w:val="00466915"/>
    <w:rsid w:val="00471AE9"/>
    <w:rsid w:val="00474312"/>
    <w:rsid w:val="0047685B"/>
    <w:rsid w:val="00477028"/>
    <w:rsid w:val="004770C8"/>
    <w:rsid w:val="0048042F"/>
    <w:rsid w:val="0048216B"/>
    <w:rsid w:val="00484A58"/>
    <w:rsid w:val="004852F3"/>
    <w:rsid w:val="004860E6"/>
    <w:rsid w:val="00487C95"/>
    <w:rsid w:val="00494003"/>
    <w:rsid w:val="00494E63"/>
    <w:rsid w:val="00495CC1"/>
    <w:rsid w:val="004A264F"/>
    <w:rsid w:val="004A703F"/>
    <w:rsid w:val="004A7519"/>
    <w:rsid w:val="004B0EAB"/>
    <w:rsid w:val="004B1584"/>
    <w:rsid w:val="004B2CE7"/>
    <w:rsid w:val="004B5EC7"/>
    <w:rsid w:val="004B6914"/>
    <w:rsid w:val="004C34F4"/>
    <w:rsid w:val="004D2D59"/>
    <w:rsid w:val="004D63BB"/>
    <w:rsid w:val="004E0320"/>
    <w:rsid w:val="004E31D0"/>
    <w:rsid w:val="004E42B9"/>
    <w:rsid w:val="004E4E60"/>
    <w:rsid w:val="004E71A1"/>
    <w:rsid w:val="005057F9"/>
    <w:rsid w:val="00505A5E"/>
    <w:rsid w:val="00510C97"/>
    <w:rsid w:val="005125E2"/>
    <w:rsid w:val="00514766"/>
    <w:rsid w:val="00514ED6"/>
    <w:rsid w:val="00522330"/>
    <w:rsid w:val="0052585C"/>
    <w:rsid w:val="00526696"/>
    <w:rsid w:val="005275B3"/>
    <w:rsid w:val="005337A0"/>
    <w:rsid w:val="005337F8"/>
    <w:rsid w:val="00536591"/>
    <w:rsid w:val="00537633"/>
    <w:rsid w:val="00546037"/>
    <w:rsid w:val="005468A5"/>
    <w:rsid w:val="005479EB"/>
    <w:rsid w:val="00550FE1"/>
    <w:rsid w:val="00550FFD"/>
    <w:rsid w:val="00552D2B"/>
    <w:rsid w:val="005554D1"/>
    <w:rsid w:val="00555662"/>
    <w:rsid w:val="0055591F"/>
    <w:rsid w:val="00562D3E"/>
    <w:rsid w:val="005711D8"/>
    <w:rsid w:val="00571352"/>
    <w:rsid w:val="005739F5"/>
    <w:rsid w:val="00577FEA"/>
    <w:rsid w:val="00581C71"/>
    <w:rsid w:val="00582F8A"/>
    <w:rsid w:val="00590997"/>
    <w:rsid w:val="005A0E46"/>
    <w:rsid w:val="005A132C"/>
    <w:rsid w:val="005A762C"/>
    <w:rsid w:val="005B271D"/>
    <w:rsid w:val="005B2FEB"/>
    <w:rsid w:val="005B4669"/>
    <w:rsid w:val="005C1463"/>
    <w:rsid w:val="005C24CB"/>
    <w:rsid w:val="005C4083"/>
    <w:rsid w:val="005C45C1"/>
    <w:rsid w:val="005C47AE"/>
    <w:rsid w:val="005C7538"/>
    <w:rsid w:val="005C7AD4"/>
    <w:rsid w:val="005D047B"/>
    <w:rsid w:val="005D1331"/>
    <w:rsid w:val="005D1C57"/>
    <w:rsid w:val="005D4093"/>
    <w:rsid w:val="005D5B49"/>
    <w:rsid w:val="005D6334"/>
    <w:rsid w:val="005D6CFC"/>
    <w:rsid w:val="005D6F42"/>
    <w:rsid w:val="005E23A1"/>
    <w:rsid w:val="005E4D42"/>
    <w:rsid w:val="005F0A22"/>
    <w:rsid w:val="005F10C8"/>
    <w:rsid w:val="005F1C43"/>
    <w:rsid w:val="005F70F2"/>
    <w:rsid w:val="00600FD4"/>
    <w:rsid w:val="00601C28"/>
    <w:rsid w:val="00603967"/>
    <w:rsid w:val="00603BB3"/>
    <w:rsid w:val="00603E7E"/>
    <w:rsid w:val="00607426"/>
    <w:rsid w:val="00607975"/>
    <w:rsid w:val="0061075A"/>
    <w:rsid w:val="00610BF3"/>
    <w:rsid w:val="006117C0"/>
    <w:rsid w:val="0061626C"/>
    <w:rsid w:val="00622F09"/>
    <w:rsid w:val="0062597B"/>
    <w:rsid w:val="0062740A"/>
    <w:rsid w:val="00627E40"/>
    <w:rsid w:val="00630C41"/>
    <w:rsid w:val="0063648F"/>
    <w:rsid w:val="00636A98"/>
    <w:rsid w:val="00640B28"/>
    <w:rsid w:val="00640C89"/>
    <w:rsid w:val="006458B8"/>
    <w:rsid w:val="0065105B"/>
    <w:rsid w:val="00654D58"/>
    <w:rsid w:val="006578CF"/>
    <w:rsid w:val="0066161C"/>
    <w:rsid w:val="00661AC6"/>
    <w:rsid w:val="00661D0E"/>
    <w:rsid w:val="00661E40"/>
    <w:rsid w:val="006628E6"/>
    <w:rsid w:val="00662A6C"/>
    <w:rsid w:val="006635F7"/>
    <w:rsid w:val="006635FB"/>
    <w:rsid w:val="00666F3C"/>
    <w:rsid w:val="0067081B"/>
    <w:rsid w:val="00674EB9"/>
    <w:rsid w:val="00685198"/>
    <w:rsid w:val="00685CA2"/>
    <w:rsid w:val="0069146D"/>
    <w:rsid w:val="0069298E"/>
    <w:rsid w:val="00695B57"/>
    <w:rsid w:val="006A02B8"/>
    <w:rsid w:val="006B0207"/>
    <w:rsid w:val="006B028F"/>
    <w:rsid w:val="006B0FDF"/>
    <w:rsid w:val="006B1B81"/>
    <w:rsid w:val="006B7FEB"/>
    <w:rsid w:val="006C0B67"/>
    <w:rsid w:val="006C1AA8"/>
    <w:rsid w:val="006C2602"/>
    <w:rsid w:val="006C45E6"/>
    <w:rsid w:val="006D1DC5"/>
    <w:rsid w:val="006D2C69"/>
    <w:rsid w:val="006D5E28"/>
    <w:rsid w:val="006D6526"/>
    <w:rsid w:val="006D693D"/>
    <w:rsid w:val="006E0D4A"/>
    <w:rsid w:val="006E16D0"/>
    <w:rsid w:val="006E1F93"/>
    <w:rsid w:val="006E6A38"/>
    <w:rsid w:val="006F1EA6"/>
    <w:rsid w:val="006F3566"/>
    <w:rsid w:val="006F40FB"/>
    <w:rsid w:val="006F4C29"/>
    <w:rsid w:val="006F704F"/>
    <w:rsid w:val="00700AA3"/>
    <w:rsid w:val="0070254D"/>
    <w:rsid w:val="007030A1"/>
    <w:rsid w:val="00704431"/>
    <w:rsid w:val="007066FE"/>
    <w:rsid w:val="00710A44"/>
    <w:rsid w:val="00710B73"/>
    <w:rsid w:val="007111C5"/>
    <w:rsid w:val="00712475"/>
    <w:rsid w:val="0071388F"/>
    <w:rsid w:val="00714831"/>
    <w:rsid w:val="00714A44"/>
    <w:rsid w:val="00716261"/>
    <w:rsid w:val="007328C9"/>
    <w:rsid w:val="00735D8B"/>
    <w:rsid w:val="00737DB2"/>
    <w:rsid w:val="00742A13"/>
    <w:rsid w:val="00747755"/>
    <w:rsid w:val="00747872"/>
    <w:rsid w:val="007509A7"/>
    <w:rsid w:val="00754D80"/>
    <w:rsid w:val="0076137C"/>
    <w:rsid w:val="007629CD"/>
    <w:rsid w:val="00763CBA"/>
    <w:rsid w:val="007648EA"/>
    <w:rsid w:val="00766D5C"/>
    <w:rsid w:val="00767089"/>
    <w:rsid w:val="0077218C"/>
    <w:rsid w:val="00772828"/>
    <w:rsid w:val="007818C7"/>
    <w:rsid w:val="00787906"/>
    <w:rsid w:val="00792321"/>
    <w:rsid w:val="0079284B"/>
    <w:rsid w:val="0079468E"/>
    <w:rsid w:val="0079504B"/>
    <w:rsid w:val="007955C8"/>
    <w:rsid w:val="00795AB7"/>
    <w:rsid w:val="007A0250"/>
    <w:rsid w:val="007A2042"/>
    <w:rsid w:val="007A5F53"/>
    <w:rsid w:val="007A70EB"/>
    <w:rsid w:val="007B61F4"/>
    <w:rsid w:val="007C5FA2"/>
    <w:rsid w:val="007D1DA9"/>
    <w:rsid w:val="007D656D"/>
    <w:rsid w:val="007D66FE"/>
    <w:rsid w:val="007D693E"/>
    <w:rsid w:val="007E0E80"/>
    <w:rsid w:val="007E1111"/>
    <w:rsid w:val="007E1972"/>
    <w:rsid w:val="007E2E2F"/>
    <w:rsid w:val="007E6057"/>
    <w:rsid w:val="007F2CBF"/>
    <w:rsid w:val="007F2FB6"/>
    <w:rsid w:val="007F335E"/>
    <w:rsid w:val="007F46B8"/>
    <w:rsid w:val="007F5A04"/>
    <w:rsid w:val="007F67DC"/>
    <w:rsid w:val="008005FA"/>
    <w:rsid w:val="00804007"/>
    <w:rsid w:val="00806C3E"/>
    <w:rsid w:val="00807924"/>
    <w:rsid w:val="00807D47"/>
    <w:rsid w:val="00810850"/>
    <w:rsid w:val="0081673A"/>
    <w:rsid w:val="00817C70"/>
    <w:rsid w:val="00821132"/>
    <w:rsid w:val="008274B3"/>
    <w:rsid w:val="00833E59"/>
    <w:rsid w:val="00842E78"/>
    <w:rsid w:val="00846EDD"/>
    <w:rsid w:val="00847CF1"/>
    <w:rsid w:val="0085095B"/>
    <w:rsid w:val="00855033"/>
    <w:rsid w:val="008579D8"/>
    <w:rsid w:val="008616ED"/>
    <w:rsid w:val="00861FB6"/>
    <w:rsid w:val="00864282"/>
    <w:rsid w:val="00866FED"/>
    <w:rsid w:val="0086783B"/>
    <w:rsid w:val="0087333F"/>
    <w:rsid w:val="00880F99"/>
    <w:rsid w:val="00885CF4"/>
    <w:rsid w:val="00887978"/>
    <w:rsid w:val="008905D3"/>
    <w:rsid w:val="0089210E"/>
    <w:rsid w:val="008922AC"/>
    <w:rsid w:val="0089387A"/>
    <w:rsid w:val="00894527"/>
    <w:rsid w:val="00895086"/>
    <w:rsid w:val="00896431"/>
    <w:rsid w:val="00897084"/>
    <w:rsid w:val="008A0F93"/>
    <w:rsid w:val="008A1490"/>
    <w:rsid w:val="008A257C"/>
    <w:rsid w:val="008A350B"/>
    <w:rsid w:val="008A609A"/>
    <w:rsid w:val="008B04D0"/>
    <w:rsid w:val="008B3C79"/>
    <w:rsid w:val="008B5106"/>
    <w:rsid w:val="008C0D7E"/>
    <w:rsid w:val="008C183C"/>
    <w:rsid w:val="008C413F"/>
    <w:rsid w:val="008D01CE"/>
    <w:rsid w:val="008D33B3"/>
    <w:rsid w:val="008D5C35"/>
    <w:rsid w:val="008E274C"/>
    <w:rsid w:val="008E4E8F"/>
    <w:rsid w:val="008E658C"/>
    <w:rsid w:val="008E6F4F"/>
    <w:rsid w:val="008F0AFC"/>
    <w:rsid w:val="008F278A"/>
    <w:rsid w:val="008F6607"/>
    <w:rsid w:val="00901D9A"/>
    <w:rsid w:val="00903183"/>
    <w:rsid w:val="00906F99"/>
    <w:rsid w:val="00911C18"/>
    <w:rsid w:val="009124EF"/>
    <w:rsid w:val="00913E87"/>
    <w:rsid w:val="009149C2"/>
    <w:rsid w:val="0091618D"/>
    <w:rsid w:val="009173F8"/>
    <w:rsid w:val="00923C53"/>
    <w:rsid w:val="00923D6C"/>
    <w:rsid w:val="00924F96"/>
    <w:rsid w:val="009258E4"/>
    <w:rsid w:val="009270F9"/>
    <w:rsid w:val="00930E80"/>
    <w:rsid w:val="009316E9"/>
    <w:rsid w:val="00933D08"/>
    <w:rsid w:val="00933F0A"/>
    <w:rsid w:val="009342F5"/>
    <w:rsid w:val="00935C21"/>
    <w:rsid w:val="009369E3"/>
    <w:rsid w:val="00943685"/>
    <w:rsid w:val="00945997"/>
    <w:rsid w:val="00952A6C"/>
    <w:rsid w:val="00963A75"/>
    <w:rsid w:val="00971BF8"/>
    <w:rsid w:val="009805C0"/>
    <w:rsid w:val="00981A62"/>
    <w:rsid w:val="00982329"/>
    <w:rsid w:val="00984CF2"/>
    <w:rsid w:val="00985505"/>
    <w:rsid w:val="00987D0B"/>
    <w:rsid w:val="009944CF"/>
    <w:rsid w:val="00996DB0"/>
    <w:rsid w:val="009A1542"/>
    <w:rsid w:val="009A468B"/>
    <w:rsid w:val="009A58AB"/>
    <w:rsid w:val="009B1203"/>
    <w:rsid w:val="009B3A35"/>
    <w:rsid w:val="009B6648"/>
    <w:rsid w:val="009C1A89"/>
    <w:rsid w:val="009C2950"/>
    <w:rsid w:val="009D14C3"/>
    <w:rsid w:val="009D253A"/>
    <w:rsid w:val="009D2A2C"/>
    <w:rsid w:val="009D2E8A"/>
    <w:rsid w:val="009D6B11"/>
    <w:rsid w:val="009E22C8"/>
    <w:rsid w:val="009E77C5"/>
    <w:rsid w:val="009F06AA"/>
    <w:rsid w:val="009F3059"/>
    <w:rsid w:val="009F3BFF"/>
    <w:rsid w:val="009F4F65"/>
    <w:rsid w:val="009F5791"/>
    <w:rsid w:val="00A00F71"/>
    <w:rsid w:val="00A04179"/>
    <w:rsid w:val="00A07AC0"/>
    <w:rsid w:val="00A10D92"/>
    <w:rsid w:val="00A20AA7"/>
    <w:rsid w:val="00A214B8"/>
    <w:rsid w:val="00A21E84"/>
    <w:rsid w:val="00A249E9"/>
    <w:rsid w:val="00A268AC"/>
    <w:rsid w:val="00A27B92"/>
    <w:rsid w:val="00A378FC"/>
    <w:rsid w:val="00A42286"/>
    <w:rsid w:val="00A44BA9"/>
    <w:rsid w:val="00A45B5A"/>
    <w:rsid w:val="00A5516F"/>
    <w:rsid w:val="00A635DC"/>
    <w:rsid w:val="00A6420D"/>
    <w:rsid w:val="00A64A01"/>
    <w:rsid w:val="00A67480"/>
    <w:rsid w:val="00A6759A"/>
    <w:rsid w:val="00A67BE8"/>
    <w:rsid w:val="00A70340"/>
    <w:rsid w:val="00A73180"/>
    <w:rsid w:val="00A73264"/>
    <w:rsid w:val="00A73415"/>
    <w:rsid w:val="00A7409D"/>
    <w:rsid w:val="00A741DC"/>
    <w:rsid w:val="00A76DD1"/>
    <w:rsid w:val="00A801D9"/>
    <w:rsid w:val="00A80708"/>
    <w:rsid w:val="00A821E0"/>
    <w:rsid w:val="00A85B60"/>
    <w:rsid w:val="00A918D5"/>
    <w:rsid w:val="00A91BD9"/>
    <w:rsid w:val="00A9287E"/>
    <w:rsid w:val="00A93675"/>
    <w:rsid w:val="00A939C3"/>
    <w:rsid w:val="00A95661"/>
    <w:rsid w:val="00AA13D5"/>
    <w:rsid w:val="00AA198F"/>
    <w:rsid w:val="00AA2C1D"/>
    <w:rsid w:val="00AA6741"/>
    <w:rsid w:val="00AB1684"/>
    <w:rsid w:val="00AB248B"/>
    <w:rsid w:val="00AB5AB1"/>
    <w:rsid w:val="00AC29DC"/>
    <w:rsid w:val="00AD0F3B"/>
    <w:rsid w:val="00AD7FBC"/>
    <w:rsid w:val="00AE2DC4"/>
    <w:rsid w:val="00AE4773"/>
    <w:rsid w:val="00AE5B9A"/>
    <w:rsid w:val="00AE6585"/>
    <w:rsid w:val="00AE73C9"/>
    <w:rsid w:val="00AF1EDE"/>
    <w:rsid w:val="00AF3C9B"/>
    <w:rsid w:val="00AF471E"/>
    <w:rsid w:val="00B00BF5"/>
    <w:rsid w:val="00B00CB1"/>
    <w:rsid w:val="00B04709"/>
    <w:rsid w:val="00B0634A"/>
    <w:rsid w:val="00B10E95"/>
    <w:rsid w:val="00B13990"/>
    <w:rsid w:val="00B14224"/>
    <w:rsid w:val="00B14288"/>
    <w:rsid w:val="00B22525"/>
    <w:rsid w:val="00B25C60"/>
    <w:rsid w:val="00B26B35"/>
    <w:rsid w:val="00B279ED"/>
    <w:rsid w:val="00B27F90"/>
    <w:rsid w:val="00B30E37"/>
    <w:rsid w:val="00B32E83"/>
    <w:rsid w:val="00B40229"/>
    <w:rsid w:val="00B416C6"/>
    <w:rsid w:val="00B41A13"/>
    <w:rsid w:val="00B41ECE"/>
    <w:rsid w:val="00B42C2E"/>
    <w:rsid w:val="00B42D80"/>
    <w:rsid w:val="00B44998"/>
    <w:rsid w:val="00B45119"/>
    <w:rsid w:val="00B47BB3"/>
    <w:rsid w:val="00B47F15"/>
    <w:rsid w:val="00B520DB"/>
    <w:rsid w:val="00B54AB8"/>
    <w:rsid w:val="00B57A04"/>
    <w:rsid w:val="00B607BB"/>
    <w:rsid w:val="00B608A0"/>
    <w:rsid w:val="00B660B2"/>
    <w:rsid w:val="00B70646"/>
    <w:rsid w:val="00B727D8"/>
    <w:rsid w:val="00B73157"/>
    <w:rsid w:val="00B7379D"/>
    <w:rsid w:val="00B76582"/>
    <w:rsid w:val="00B76CB4"/>
    <w:rsid w:val="00B771E2"/>
    <w:rsid w:val="00B77D5E"/>
    <w:rsid w:val="00B81406"/>
    <w:rsid w:val="00B84052"/>
    <w:rsid w:val="00B878A1"/>
    <w:rsid w:val="00B87BF7"/>
    <w:rsid w:val="00B9013C"/>
    <w:rsid w:val="00B908DD"/>
    <w:rsid w:val="00B928DC"/>
    <w:rsid w:val="00BB398F"/>
    <w:rsid w:val="00BB5845"/>
    <w:rsid w:val="00BB5DAA"/>
    <w:rsid w:val="00BC768B"/>
    <w:rsid w:val="00BD2760"/>
    <w:rsid w:val="00BD569B"/>
    <w:rsid w:val="00BD61BD"/>
    <w:rsid w:val="00BE0CBC"/>
    <w:rsid w:val="00BE36EF"/>
    <w:rsid w:val="00BF07A9"/>
    <w:rsid w:val="00BF0ACF"/>
    <w:rsid w:val="00BF221D"/>
    <w:rsid w:val="00BF32F3"/>
    <w:rsid w:val="00BF56DD"/>
    <w:rsid w:val="00BF6CEA"/>
    <w:rsid w:val="00BF6E24"/>
    <w:rsid w:val="00C00AEE"/>
    <w:rsid w:val="00C041C8"/>
    <w:rsid w:val="00C04471"/>
    <w:rsid w:val="00C05E9D"/>
    <w:rsid w:val="00C07A39"/>
    <w:rsid w:val="00C1164C"/>
    <w:rsid w:val="00C13372"/>
    <w:rsid w:val="00C21B27"/>
    <w:rsid w:val="00C23335"/>
    <w:rsid w:val="00C23387"/>
    <w:rsid w:val="00C24C86"/>
    <w:rsid w:val="00C2538F"/>
    <w:rsid w:val="00C33C23"/>
    <w:rsid w:val="00C33CBA"/>
    <w:rsid w:val="00C37947"/>
    <w:rsid w:val="00C43EFB"/>
    <w:rsid w:val="00C4473E"/>
    <w:rsid w:val="00C47F1F"/>
    <w:rsid w:val="00C50611"/>
    <w:rsid w:val="00C507C4"/>
    <w:rsid w:val="00C52A07"/>
    <w:rsid w:val="00C52BFA"/>
    <w:rsid w:val="00C55F60"/>
    <w:rsid w:val="00C6693B"/>
    <w:rsid w:val="00C86B61"/>
    <w:rsid w:val="00C92312"/>
    <w:rsid w:val="00C924E4"/>
    <w:rsid w:val="00C93C52"/>
    <w:rsid w:val="00C93E46"/>
    <w:rsid w:val="00CA044D"/>
    <w:rsid w:val="00CA32D1"/>
    <w:rsid w:val="00CA4127"/>
    <w:rsid w:val="00CA5F2A"/>
    <w:rsid w:val="00CA6065"/>
    <w:rsid w:val="00CA7C5D"/>
    <w:rsid w:val="00CB227D"/>
    <w:rsid w:val="00CB303E"/>
    <w:rsid w:val="00CB32B3"/>
    <w:rsid w:val="00CB37A6"/>
    <w:rsid w:val="00CB4222"/>
    <w:rsid w:val="00CC11C2"/>
    <w:rsid w:val="00CC3F33"/>
    <w:rsid w:val="00CC76C7"/>
    <w:rsid w:val="00CD0596"/>
    <w:rsid w:val="00CD0ECD"/>
    <w:rsid w:val="00CE1729"/>
    <w:rsid w:val="00CE35FF"/>
    <w:rsid w:val="00CF63BF"/>
    <w:rsid w:val="00CF7598"/>
    <w:rsid w:val="00D02E7E"/>
    <w:rsid w:val="00D03482"/>
    <w:rsid w:val="00D0418C"/>
    <w:rsid w:val="00D0790E"/>
    <w:rsid w:val="00D154BB"/>
    <w:rsid w:val="00D15EA2"/>
    <w:rsid w:val="00D1742D"/>
    <w:rsid w:val="00D222A8"/>
    <w:rsid w:val="00D27A8D"/>
    <w:rsid w:val="00D3249C"/>
    <w:rsid w:val="00D338D7"/>
    <w:rsid w:val="00D3535F"/>
    <w:rsid w:val="00D35484"/>
    <w:rsid w:val="00D35EDF"/>
    <w:rsid w:val="00D36000"/>
    <w:rsid w:val="00D40F15"/>
    <w:rsid w:val="00D423CE"/>
    <w:rsid w:val="00D44FC8"/>
    <w:rsid w:val="00D47ED5"/>
    <w:rsid w:val="00D559D0"/>
    <w:rsid w:val="00D629A4"/>
    <w:rsid w:val="00D62BBB"/>
    <w:rsid w:val="00D64AC6"/>
    <w:rsid w:val="00D65CDF"/>
    <w:rsid w:val="00D660C6"/>
    <w:rsid w:val="00D66B6A"/>
    <w:rsid w:val="00D73417"/>
    <w:rsid w:val="00D73A62"/>
    <w:rsid w:val="00D744BE"/>
    <w:rsid w:val="00D758F0"/>
    <w:rsid w:val="00D80382"/>
    <w:rsid w:val="00D828B8"/>
    <w:rsid w:val="00D83AA0"/>
    <w:rsid w:val="00D866FB"/>
    <w:rsid w:val="00D90DFF"/>
    <w:rsid w:val="00D937E5"/>
    <w:rsid w:val="00D9720A"/>
    <w:rsid w:val="00D975A2"/>
    <w:rsid w:val="00DA090A"/>
    <w:rsid w:val="00DA106E"/>
    <w:rsid w:val="00DA2B21"/>
    <w:rsid w:val="00DA2F57"/>
    <w:rsid w:val="00DB000E"/>
    <w:rsid w:val="00DB232F"/>
    <w:rsid w:val="00DB6C94"/>
    <w:rsid w:val="00DC3422"/>
    <w:rsid w:val="00DC36A0"/>
    <w:rsid w:val="00DC3EA2"/>
    <w:rsid w:val="00DC5D49"/>
    <w:rsid w:val="00DC6097"/>
    <w:rsid w:val="00DC66CB"/>
    <w:rsid w:val="00DC6C80"/>
    <w:rsid w:val="00DD09AC"/>
    <w:rsid w:val="00DD17D4"/>
    <w:rsid w:val="00DD3851"/>
    <w:rsid w:val="00DE02EF"/>
    <w:rsid w:val="00DE26A2"/>
    <w:rsid w:val="00DF2806"/>
    <w:rsid w:val="00DF6599"/>
    <w:rsid w:val="00DF6EA5"/>
    <w:rsid w:val="00E00C12"/>
    <w:rsid w:val="00E0450B"/>
    <w:rsid w:val="00E06107"/>
    <w:rsid w:val="00E07FF6"/>
    <w:rsid w:val="00E10F22"/>
    <w:rsid w:val="00E11074"/>
    <w:rsid w:val="00E12D72"/>
    <w:rsid w:val="00E12F72"/>
    <w:rsid w:val="00E1378B"/>
    <w:rsid w:val="00E13E04"/>
    <w:rsid w:val="00E14093"/>
    <w:rsid w:val="00E21619"/>
    <w:rsid w:val="00E229BA"/>
    <w:rsid w:val="00E23BCC"/>
    <w:rsid w:val="00E252E2"/>
    <w:rsid w:val="00E26CA5"/>
    <w:rsid w:val="00E30B98"/>
    <w:rsid w:val="00E31866"/>
    <w:rsid w:val="00E363D9"/>
    <w:rsid w:val="00E37489"/>
    <w:rsid w:val="00E40305"/>
    <w:rsid w:val="00E41DB0"/>
    <w:rsid w:val="00E5121C"/>
    <w:rsid w:val="00E534F6"/>
    <w:rsid w:val="00E53B12"/>
    <w:rsid w:val="00E54794"/>
    <w:rsid w:val="00E5485D"/>
    <w:rsid w:val="00E63740"/>
    <w:rsid w:val="00E657B1"/>
    <w:rsid w:val="00E65FAF"/>
    <w:rsid w:val="00E66E1B"/>
    <w:rsid w:val="00E70222"/>
    <w:rsid w:val="00E7264E"/>
    <w:rsid w:val="00E73CA3"/>
    <w:rsid w:val="00E75158"/>
    <w:rsid w:val="00E762BB"/>
    <w:rsid w:val="00E76820"/>
    <w:rsid w:val="00EA17BE"/>
    <w:rsid w:val="00EA2079"/>
    <w:rsid w:val="00EA2F91"/>
    <w:rsid w:val="00EA7C40"/>
    <w:rsid w:val="00EB140A"/>
    <w:rsid w:val="00EB4AD0"/>
    <w:rsid w:val="00EC0E41"/>
    <w:rsid w:val="00EC4307"/>
    <w:rsid w:val="00EC6727"/>
    <w:rsid w:val="00ED03F2"/>
    <w:rsid w:val="00ED0A21"/>
    <w:rsid w:val="00ED0CC4"/>
    <w:rsid w:val="00EE537C"/>
    <w:rsid w:val="00EE5A98"/>
    <w:rsid w:val="00EE604C"/>
    <w:rsid w:val="00EE6ECF"/>
    <w:rsid w:val="00EF0463"/>
    <w:rsid w:val="00EF38DB"/>
    <w:rsid w:val="00EF6C31"/>
    <w:rsid w:val="00F00152"/>
    <w:rsid w:val="00F03151"/>
    <w:rsid w:val="00F11157"/>
    <w:rsid w:val="00F13585"/>
    <w:rsid w:val="00F13CFC"/>
    <w:rsid w:val="00F15427"/>
    <w:rsid w:val="00F162F9"/>
    <w:rsid w:val="00F167EA"/>
    <w:rsid w:val="00F17088"/>
    <w:rsid w:val="00F176E0"/>
    <w:rsid w:val="00F20EDF"/>
    <w:rsid w:val="00F211AE"/>
    <w:rsid w:val="00F235AC"/>
    <w:rsid w:val="00F25490"/>
    <w:rsid w:val="00F259CD"/>
    <w:rsid w:val="00F31381"/>
    <w:rsid w:val="00F324D9"/>
    <w:rsid w:val="00F35AD1"/>
    <w:rsid w:val="00F40A3C"/>
    <w:rsid w:val="00F41052"/>
    <w:rsid w:val="00F41CD9"/>
    <w:rsid w:val="00F54F76"/>
    <w:rsid w:val="00F5514B"/>
    <w:rsid w:val="00F55F6F"/>
    <w:rsid w:val="00F572D3"/>
    <w:rsid w:val="00F61676"/>
    <w:rsid w:val="00F62D85"/>
    <w:rsid w:val="00F654D4"/>
    <w:rsid w:val="00F65558"/>
    <w:rsid w:val="00F6736D"/>
    <w:rsid w:val="00F67A0D"/>
    <w:rsid w:val="00F70137"/>
    <w:rsid w:val="00F71F44"/>
    <w:rsid w:val="00F76E4D"/>
    <w:rsid w:val="00F8147D"/>
    <w:rsid w:val="00F8321D"/>
    <w:rsid w:val="00F83DC4"/>
    <w:rsid w:val="00F86F4A"/>
    <w:rsid w:val="00F87775"/>
    <w:rsid w:val="00F87883"/>
    <w:rsid w:val="00F95E87"/>
    <w:rsid w:val="00F970AB"/>
    <w:rsid w:val="00FA19C8"/>
    <w:rsid w:val="00FA5A8E"/>
    <w:rsid w:val="00FB5402"/>
    <w:rsid w:val="00FC2E4F"/>
    <w:rsid w:val="00FC47B8"/>
    <w:rsid w:val="00FC666B"/>
    <w:rsid w:val="00FC6C92"/>
    <w:rsid w:val="00FD133A"/>
    <w:rsid w:val="00FD5959"/>
    <w:rsid w:val="00FD652B"/>
    <w:rsid w:val="00FE209E"/>
    <w:rsid w:val="00FF0EDD"/>
    <w:rsid w:val="00FF2C76"/>
    <w:rsid w:val="00FF357F"/>
    <w:rsid w:val="00FF7B84"/>
    <w:rsid w:val="00FF7C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60373E4"/>
  <w15:chartTrackingRefBased/>
  <w15:docId w15:val="{AA926C28-BB7B-4851-B670-DB86AECE6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semiHidden="1" w:uiPriority="0" w:unhideWhenUsed="1" w:qFormat="1"/>
    <w:lsdException w:name="heading 7" w:uiPriority="0"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275B3"/>
    <w:pPr>
      <w:suppressAutoHyphens/>
      <w:spacing w:line="100" w:lineRule="atLeast"/>
    </w:pPr>
    <w:rPr>
      <w:rFonts w:eastAsia="Calibri"/>
      <w:color w:val="000000"/>
      <w:kern w:val="2"/>
      <w:sz w:val="24"/>
      <w:szCs w:val="24"/>
      <w:lang w:val="en-US" w:eastAsia="zh-CN" w:bidi="hi-IN"/>
    </w:rPr>
  </w:style>
  <w:style w:type="paragraph" w:styleId="Virsraksts1">
    <w:name w:val="heading 1"/>
    <w:aliases w:val="H1,Section Heading,heading1,Antraste 1,h1,Section Heading Char,heading1 Char,Antraste 1 Char,h1 Char,Virsraksts _ 1 līmenis _ sab"/>
    <w:basedOn w:val="Parasts"/>
    <w:next w:val="Pamatteksts"/>
    <w:link w:val="Virsraksts1Rakstz"/>
    <w:qFormat/>
    <w:pPr>
      <w:keepNext/>
      <w:jc w:val="center"/>
      <w:outlineLvl w:val="0"/>
    </w:pPr>
    <w:rPr>
      <w:rFonts w:eastAsia="Times New Roman"/>
      <w:b/>
      <w:sz w:val="32"/>
    </w:rPr>
  </w:style>
  <w:style w:type="paragraph" w:styleId="Virsraksts2">
    <w:name w:val="heading 2"/>
    <w:aliases w:val="H2,H21,Heading 21"/>
    <w:basedOn w:val="Parasts"/>
    <w:next w:val="Pamatteksts"/>
    <w:link w:val="Virsraksts2Rakstz"/>
    <w:uiPriority w:val="9"/>
    <w:qFormat/>
    <w:pPr>
      <w:keepNext/>
      <w:numPr>
        <w:numId w:val="2"/>
      </w:numPr>
      <w:jc w:val="center"/>
      <w:outlineLvl w:val="1"/>
    </w:pPr>
    <w:rPr>
      <w:rFonts w:eastAsia="Times New Roman"/>
      <w:b/>
    </w:rPr>
  </w:style>
  <w:style w:type="paragraph" w:styleId="Virsraksts3">
    <w:name w:val="heading 3"/>
    <w:basedOn w:val="Parasts"/>
    <w:next w:val="Pamatteksts"/>
    <w:link w:val="Virsraksts3Rakstz"/>
    <w:qFormat/>
    <w:pPr>
      <w:keepNext/>
      <w:tabs>
        <w:tab w:val="num" w:pos="0"/>
      </w:tabs>
      <w:spacing w:before="240" w:after="60"/>
      <w:ind w:left="1260" w:hanging="360"/>
      <w:outlineLvl w:val="2"/>
    </w:pPr>
    <w:rPr>
      <w:rFonts w:ascii="Cambria" w:eastAsia="Times New Roman" w:hAnsi="Cambria" w:cs="Cambria"/>
      <w:b/>
      <w:bCs/>
      <w:sz w:val="26"/>
      <w:szCs w:val="26"/>
    </w:rPr>
  </w:style>
  <w:style w:type="paragraph" w:styleId="Virsraksts4">
    <w:name w:val="heading 4"/>
    <w:basedOn w:val="Parasts"/>
    <w:next w:val="Pamatteksts"/>
    <w:link w:val="Virsraksts4Rakstz"/>
    <w:qFormat/>
    <w:pPr>
      <w:keepNext/>
      <w:tabs>
        <w:tab w:val="num" w:pos="0"/>
      </w:tabs>
      <w:spacing w:before="240" w:after="60"/>
      <w:ind w:left="1260" w:hanging="360"/>
      <w:outlineLvl w:val="3"/>
    </w:pPr>
    <w:rPr>
      <w:rFonts w:eastAsia="Times New Roman"/>
      <w:b/>
      <w:bCs/>
      <w:sz w:val="28"/>
      <w:szCs w:val="28"/>
    </w:rPr>
  </w:style>
  <w:style w:type="paragraph" w:styleId="Virsraksts5">
    <w:name w:val="heading 5"/>
    <w:basedOn w:val="Parasts"/>
    <w:next w:val="Pamatteksts"/>
    <w:link w:val="Virsraksts5Rakstz"/>
    <w:qFormat/>
    <w:pPr>
      <w:numPr>
        <w:numId w:val="1"/>
      </w:numPr>
      <w:spacing w:before="240" w:after="60"/>
      <w:outlineLvl w:val="4"/>
    </w:pPr>
    <w:rPr>
      <w:rFonts w:eastAsia="Times New Roman"/>
      <w:b/>
      <w:bCs/>
      <w:i/>
      <w:iCs/>
      <w:sz w:val="26"/>
      <w:szCs w:val="26"/>
      <w:lang w:val="en-GB"/>
    </w:rPr>
  </w:style>
  <w:style w:type="paragraph" w:styleId="Virsraksts6">
    <w:name w:val="heading 6"/>
    <w:basedOn w:val="Parasts"/>
    <w:next w:val="Parasts"/>
    <w:link w:val="Virsraksts6Rakstz"/>
    <w:qFormat/>
    <w:rsid w:val="002E7ABC"/>
    <w:pPr>
      <w:keepNext/>
      <w:tabs>
        <w:tab w:val="num" w:pos="1152"/>
      </w:tabs>
      <w:suppressAutoHyphens w:val="0"/>
      <w:spacing w:line="240" w:lineRule="auto"/>
      <w:ind w:left="1152" w:hanging="1152"/>
      <w:jc w:val="both"/>
      <w:outlineLvl w:val="5"/>
    </w:pPr>
    <w:rPr>
      <w:rFonts w:eastAsia="Times New Roman"/>
      <w:b/>
      <w:bCs/>
      <w:color w:val="auto"/>
      <w:kern w:val="0"/>
      <w:sz w:val="28"/>
      <w:lang w:val="lv-LV" w:eastAsia="en-US" w:bidi="ar-SA"/>
    </w:rPr>
  </w:style>
  <w:style w:type="paragraph" w:styleId="Virsraksts7">
    <w:name w:val="heading 7"/>
    <w:basedOn w:val="Parasts"/>
    <w:next w:val="Pamatteksts"/>
    <w:link w:val="Virsraksts7Rakstz"/>
    <w:qFormat/>
    <w:pPr>
      <w:tabs>
        <w:tab w:val="num" w:pos="0"/>
      </w:tabs>
      <w:spacing w:before="240" w:after="60"/>
      <w:outlineLvl w:val="6"/>
    </w:pPr>
    <w:rPr>
      <w:rFonts w:eastAsia="Times New Roman"/>
    </w:rPr>
  </w:style>
  <w:style w:type="paragraph" w:styleId="Virsraksts8">
    <w:name w:val="heading 8"/>
    <w:basedOn w:val="Parasts"/>
    <w:next w:val="Parasts"/>
    <w:link w:val="Virsraksts8Rakstz"/>
    <w:qFormat/>
    <w:rsid w:val="002E7ABC"/>
    <w:pPr>
      <w:tabs>
        <w:tab w:val="num" w:pos="1440"/>
      </w:tabs>
      <w:suppressAutoHyphens w:val="0"/>
      <w:spacing w:before="240" w:after="60" w:line="240" w:lineRule="auto"/>
      <w:ind w:left="1440" w:hanging="1440"/>
      <w:jc w:val="both"/>
      <w:outlineLvl w:val="7"/>
    </w:pPr>
    <w:rPr>
      <w:rFonts w:eastAsia="Times New Roman"/>
      <w:i/>
      <w:iCs/>
      <w:color w:val="auto"/>
      <w:kern w:val="0"/>
      <w:lang w:val="lv-LV" w:eastAsia="en-US" w:bidi="ar-SA"/>
    </w:rPr>
  </w:style>
  <w:style w:type="paragraph" w:styleId="Virsraksts9">
    <w:name w:val="heading 9"/>
    <w:basedOn w:val="Parasts"/>
    <w:next w:val="Parasts"/>
    <w:link w:val="Virsraksts9Rakstz"/>
    <w:qFormat/>
    <w:rsid w:val="002E7ABC"/>
    <w:pPr>
      <w:tabs>
        <w:tab w:val="num" w:pos="1584"/>
      </w:tabs>
      <w:suppressAutoHyphens w:val="0"/>
      <w:spacing w:before="240" w:after="60" w:line="240" w:lineRule="auto"/>
      <w:ind w:left="1584" w:hanging="1584"/>
      <w:jc w:val="both"/>
      <w:outlineLvl w:val="8"/>
    </w:pPr>
    <w:rPr>
      <w:rFonts w:ascii="Arial" w:eastAsia="Times New Roman" w:hAnsi="Arial" w:cs="Arial"/>
      <w:color w:val="auto"/>
      <w:kern w:val="0"/>
      <w:sz w:val="22"/>
      <w:szCs w:val="22"/>
      <w:lang w:val="lv-LV" w:eastAsia="en-US" w:bidi="ar-SA"/>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rPr>
      <w:color w:val="00000A"/>
    </w:rPr>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b/>
      <w:i w:val="0"/>
    </w:rPr>
  </w:style>
  <w:style w:type="character" w:customStyle="1" w:styleId="WW8Num3z1">
    <w:name w:val="WW8Num3z1"/>
    <w:rPr>
      <w:rFonts w:cs="Times New Roman"/>
    </w:rPr>
  </w:style>
  <w:style w:type="character" w:customStyle="1" w:styleId="WW8Num3z2">
    <w:name w:val="WW8Num3z2"/>
    <w:rPr>
      <w:rFonts w:cs="Times New Roman"/>
      <w:sz w:val="20"/>
      <w:szCs w:val="20"/>
    </w:rPr>
  </w:style>
  <w:style w:type="character" w:customStyle="1" w:styleId="WW8Num3z3">
    <w:name w:val="WW8Num3z3"/>
    <w:rPr>
      <w:rFonts w:cs="Times New Roman"/>
      <w:b w:val="0"/>
    </w:rPr>
  </w:style>
  <w:style w:type="character" w:customStyle="1" w:styleId="WW8Num3z4">
    <w:name w:val="WW8Num3z4"/>
    <w:rPr>
      <w:color w:val="00000A"/>
    </w:rPr>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rPr>
      <w:rFonts w:eastAsia="Calibri" w:cs="Times New Roman"/>
      <w:b/>
      <w:sz w:val="22"/>
      <w:szCs w:val="22"/>
      <w:lang w:val="lv-LV"/>
    </w:rPr>
  </w:style>
  <w:style w:type="character" w:customStyle="1" w:styleId="WW8Num4z2">
    <w:name w:val="WW8Num4z2"/>
    <w:rPr>
      <w:b w:val="0"/>
      <w:color w:val="00000A"/>
    </w:rPr>
  </w:style>
  <w:style w:type="character" w:customStyle="1" w:styleId="WW8Num4z3">
    <w:name w:val="WW8Num4z3"/>
    <w:rPr>
      <w:b w:val="0"/>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b w:val="0"/>
      <w:sz w:val="22"/>
      <w:szCs w:val="22"/>
      <w:lang w:val="lv-LV"/>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eastAsia="Times New Roman"/>
      <w:b w:val="0"/>
      <w:sz w:val="20"/>
      <w:szCs w:val="20"/>
      <w:lang w:val="lv-LV"/>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b w:val="0"/>
      <w:iCs/>
      <w:sz w:val="22"/>
      <w:szCs w:val="22"/>
      <w:lang w:val="lv-LV"/>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sz w:val="22"/>
      <w:szCs w:val="22"/>
      <w:lang w:val="lv-LV"/>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lang w:val="lv-LV"/>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bCs/>
      <w:sz w:val="20"/>
      <w:szCs w:val="20"/>
      <w:lang w:val="lv-LV"/>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sz w:val="20"/>
      <w:szCs w:val="20"/>
      <w:lang w:val="lv-LV"/>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0"/>
      <w:szCs w:val="20"/>
      <w:lang w:val="lv-LV"/>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eastAsia="Times New Roman"/>
      <w:b w:val="0"/>
      <w:sz w:val="20"/>
      <w:szCs w:val="20"/>
      <w:lang w:val="lv-LV"/>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eastAsia="Times New Roman"/>
      <w:b w:val="0"/>
      <w:bCs/>
      <w:sz w:val="20"/>
      <w:szCs w:val="20"/>
      <w:lang w:val="lv-LV"/>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eastAsia="Times New Roman"/>
      <w:b w:val="0"/>
      <w:sz w:val="20"/>
      <w:szCs w:val="20"/>
      <w:lang w:val="lv-LV"/>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eastAsia="Times New Roman"/>
      <w:b w:val="0"/>
      <w:sz w:val="20"/>
      <w:szCs w:val="20"/>
      <w:lang w:val="lv-LV"/>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eastAsia="Times New Roman"/>
      <w:b w:val="0"/>
      <w:sz w:val="22"/>
      <w:szCs w:val="22"/>
      <w:lang w:val="lv-LV"/>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Symbol" w:hAnsi="Symbol" w:cs="Symbol"/>
      <w:sz w:val="22"/>
      <w:szCs w:val="22"/>
      <w:lang w:val="lv-LV"/>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9z0">
    <w:name w:val="WW8Num19z0"/>
    <w:rPr>
      <w:b w:val="0"/>
      <w:sz w:val="20"/>
      <w:szCs w:val="20"/>
      <w:lang w:val="lv-LV"/>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sz w:val="22"/>
      <w:szCs w:val="22"/>
      <w:lang w:val="lv-LV"/>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1z0">
    <w:name w:val="WW8Num21z0"/>
    <w:rPr>
      <w:b/>
      <w:sz w:val="22"/>
      <w:szCs w:val="22"/>
      <w:lang w:val="lv-LV"/>
    </w:rPr>
  </w:style>
  <w:style w:type="character" w:customStyle="1" w:styleId="WW8Num21z1">
    <w:name w:val="WW8Num21z1"/>
    <w:rPr>
      <w:rFonts w:eastAsia="Calibri"/>
      <w:bCs/>
      <w:sz w:val="22"/>
      <w:szCs w:val="22"/>
      <w:lang w:val="lv-LV"/>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b w:val="0"/>
      <w:bCs/>
      <w:iCs/>
      <w:sz w:val="22"/>
      <w:szCs w:val="22"/>
      <w:lang w:val="lv-LV" w:eastAsia="ar-SA"/>
    </w:rPr>
  </w:style>
  <w:style w:type="character" w:customStyle="1" w:styleId="WW8Num23z0">
    <w:name w:val="WW8Num23z0"/>
  </w:style>
  <w:style w:type="character" w:customStyle="1" w:styleId="WW8Num23z1">
    <w:name w:val="WW8Num23z1"/>
    <w:rPr>
      <w:bCs/>
      <w:color w:val="000000"/>
      <w:sz w:val="22"/>
      <w:szCs w:val="22"/>
      <w:lang w:val="lv-LV"/>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b/>
      <w:bCs/>
      <w:sz w:val="22"/>
      <w:szCs w:val="22"/>
      <w:lang w:val="lv-LV"/>
    </w:rPr>
  </w:style>
  <w:style w:type="character" w:customStyle="1" w:styleId="WW8Num24z1">
    <w:name w:val="WW8Num24z1"/>
    <w:rPr>
      <w:rFonts w:eastAsia="Arial Unicode MS"/>
      <w:b w:val="0"/>
      <w:bCs/>
      <w:color w:val="000000"/>
      <w:sz w:val="22"/>
      <w:szCs w:val="22"/>
      <w:lang w:val="lv-LV"/>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b/>
      <w:sz w:val="22"/>
      <w:szCs w:val="22"/>
      <w:lang w:val="lv-LV"/>
    </w:rPr>
  </w:style>
  <w:style w:type="character" w:customStyle="1" w:styleId="WW8Num25z1">
    <w:name w:val="WW8Num25z1"/>
    <w:rPr>
      <w:b w:val="0"/>
      <w:sz w:val="22"/>
      <w:szCs w:val="22"/>
      <w:lang w:val="lv-LV"/>
    </w:rPr>
  </w:style>
  <w:style w:type="character" w:customStyle="1" w:styleId="WW8Num26z0">
    <w:name w:val="WW8Num26z0"/>
    <w:rPr>
      <w:rFonts w:eastAsia="Times New Roman"/>
      <w:b w:val="0"/>
      <w:sz w:val="20"/>
      <w:szCs w:val="20"/>
      <w:lang w:val="lv-LV"/>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qFormat/>
  </w:style>
  <w:style w:type="character" w:customStyle="1" w:styleId="WW8Num27z1">
    <w:name w:val="WW8Num27z1"/>
  </w:style>
  <w:style w:type="character" w:customStyle="1" w:styleId="WW8Num27z2">
    <w:name w:val="WW8Num27z2"/>
    <w:rPr>
      <w:sz w:val="22"/>
      <w:szCs w:val="22"/>
      <w:lang w:val="lv-LV"/>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style>
  <w:style w:type="character" w:customStyle="1" w:styleId="WW8Num28z2">
    <w:name w:val="WW8Num28z2"/>
    <w:rPr>
      <w:sz w:val="22"/>
      <w:szCs w:val="22"/>
      <w:lang w:val="lv-LV"/>
    </w:rPr>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b/>
      <w:bCs/>
      <w:sz w:val="22"/>
      <w:szCs w:val="22"/>
      <w:lang w:val="lv-LV"/>
    </w:rPr>
  </w:style>
  <w:style w:type="character" w:customStyle="1" w:styleId="WW8Num29z1">
    <w:name w:val="WW8Num29z1"/>
  </w:style>
  <w:style w:type="character" w:customStyle="1" w:styleId="WW8Num29z2">
    <w:name w:val="WW8Num29z2"/>
    <w:rPr>
      <w:rFonts w:eastAsia="Times New Roman"/>
      <w:b w:val="0"/>
      <w:bCs/>
      <w:iCs/>
      <w:sz w:val="22"/>
      <w:szCs w:val="22"/>
      <w:lang w:val="lv-LV"/>
    </w:rPr>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rPr>
      <w:sz w:val="22"/>
      <w:szCs w:val="22"/>
      <w:lang w:val="lv-LV"/>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b/>
      <w:sz w:val="22"/>
      <w:szCs w:val="22"/>
      <w:lang w:val="lv-LV"/>
    </w:rPr>
  </w:style>
  <w:style w:type="character" w:customStyle="1" w:styleId="WW8Num31z1">
    <w:name w:val="WW8Num31z1"/>
    <w:rPr>
      <w:rFonts w:hint="default"/>
      <w:b/>
      <w:bCs/>
      <w:sz w:val="22"/>
      <w:szCs w:val="22"/>
      <w:lang w:val="lv-LV"/>
    </w:rPr>
  </w:style>
  <w:style w:type="character" w:customStyle="1" w:styleId="Noklusjumarindkopasfonts1">
    <w:name w:val="Noklusējuma rindkopas fonts1"/>
  </w:style>
  <w:style w:type="character" w:customStyle="1" w:styleId="DefaultParagraphFont1">
    <w:name w:val="Default Paragraph Font1"/>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2z1">
    <w:name w:val="WW8Num22z1"/>
    <w:rPr>
      <w:rFonts w:eastAsia="Calibri"/>
      <w:bCs/>
      <w:sz w:val="22"/>
      <w:szCs w:val="22"/>
      <w:lang w:val="lv-LV"/>
    </w:rPr>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hint="default"/>
      <w:sz w:val="22"/>
      <w:szCs w:val="22"/>
      <w:lang w:val="lv-LV"/>
    </w:rPr>
  </w:style>
  <w:style w:type="character" w:customStyle="1" w:styleId="WW-DefaultParagraphFont">
    <w:name w:val="WW-Default Paragraph Font"/>
  </w:style>
  <w:style w:type="character" w:customStyle="1" w:styleId="WW-DefaultParagraphFont1">
    <w:name w:val="WW-Default Paragraph Font1"/>
  </w:style>
  <w:style w:type="character" w:customStyle="1" w:styleId="WW-DefaultParagraphFont11">
    <w:name w:val="WW-Default Paragraph Font11"/>
  </w:style>
  <w:style w:type="character" w:customStyle="1" w:styleId="WW8Num33z0">
    <w:name w:val="WW8Num33z0"/>
    <w:rPr>
      <w:rFonts w:hint="default"/>
      <w:b w:val="0"/>
    </w:rPr>
  </w:style>
  <w:style w:type="character" w:customStyle="1" w:styleId="WW8Num34z0">
    <w:name w:val="WW8Num34z0"/>
    <w:rPr>
      <w:rFonts w:hint="default"/>
      <w:b w:val="0"/>
      <w:sz w:val="24"/>
      <w:szCs w:val="24"/>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hint="default"/>
    </w:rPr>
  </w:style>
  <w:style w:type="character" w:customStyle="1" w:styleId="WW8Num35z1">
    <w:name w:val="WW8Num35z1"/>
    <w:rPr>
      <w:rFonts w:hint="default"/>
      <w:b w:val="0"/>
    </w:rPr>
  </w:style>
  <w:style w:type="character" w:customStyle="1" w:styleId="WW-DefaultParagraphFont111">
    <w:name w:val="WW-Default Paragraph Font111"/>
  </w:style>
  <w:style w:type="character" w:customStyle="1" w:styleId="WW-DefaultParagraphFont1111">
    <w:name w:val="WW-Default Paragraph Font1111"/>
  </w:style>
  <w:style w:type="character" w:customStyle="1" w:styleId="Heading1Char">
    <w:name w:val="Heading 1 Char"/>
    <w:rPr>
      <w:rFonts w:ascii="Times New Roman" w:eastAsia="Times New Roman" w:hAnsi="Times New Roman" w:cs="Times New Roman"/>
      <w:b/>
      <w:sz w:val="32"/>
      <w:szCs w:val="24"/>
    </w:rPr>
  </w:style>
  <w:style w:type="character" w:customStyle="1" w:styleId="Heading2Char">
    <w:name w:val="Heading 2 Char"/>
    <w:rPr>
      <w:rFonts w:ascii="Times New Roman" w:eastAsia="Times New Roman" w:hAnsi="Times New Roman" w:cs="Times New Roman"/>
      <w:b/>
      <w:sz w:val="24"/>
      <w:szCs w:val="24"/>
    </w:rPr>
  </w:style>
  <w:style w:type="character" w:customStyle="1" w:styleId="Heading3Char">
    <w:name w:val="Heading 3 Char"/>
    <w:rPr>
      <w:rFonts w:ascii="Cambria" w:eastAsia="Times New Roman" w:hAnsi="Cambria" w:cs="Times New Roman"/>
      <w:b/>
      <w:bCs/>
      <w:sz w:val="26"/>
      <w:szCs w:val="26"/>
    </w:rPr>
  </w:style>
  <w:style w:type="character" w:customStyle="1" w:styleId="Heading4Char">
    <w:name w:val="Heading 4 Char"/>
    <w:rPr>
      <w:rFonts w:ascii="Times New Roman" w:eastAsia="Times New Roman" w:hAnsi="Times New Roman" w:cs="Times New Roman"/>
      <w:b/>
      <w:bCs/>
      <w:sz w:val="28"/>
      <w:szCs w:val="28"/>
    </w:rPr>
  </w:style>
  <w:style w:type="character" w:customStyle="1" w:styleId="Heading5Char">
    <w:name w:val="Heading 5 Char"/>
    <w:rPr>
      <w:rFonts w:ascii="Times New Roman" w:eastAsia="Times New Roman" w:hAnsi="Times New Roman" w:cs="Times New Roman"/>
      <w:b/>
      <w:bCs/>
      <w:i/>
      <w:iCs/>
      <w:kern w:val="2"/>
      <w:sz w:val="26"/>
      <w:szCs w:val="26"/>
      <w:lang w:val="en-GB"/>
    </w:rPr>
  </w:style>
  <w:style w:type="character" w:customStyle="1" w:styleId="Heading7Char">
    <w:name w:val="Heading 7 Char"/>
    <w:rPr>
      <w:rFonts w:ascii="Calibri" w:eastAsia="Times New Roman" w:hAnsi="Calibri" w:cs="Times New Roman"/>
      <w:sz w:val="24"/>
      <w:szCs w:val="24"/>
    </w:rPr>
  </w:style>
  <w:style w:type="character" w:customStyle="1" w:styleId="BodyTextChar">
    <w:name w:val="Body Text Char"/>
    <w:rPr>
      <w:rFonts w:ascii="Calibri" w:eastAsia="Calibri" w:hAnsi="Calibri" w:cs="Times New Roman"/>
    </w:rPr>
  </w:style>
  <w:style w:type="character" w:customStyle="1" w:styleId="FooterChar">
    <w:name w:val="Footer Char"/>
    <w:rPr>
      <w:rFonts w:ascii="Calibri" w:eastAsia="Calibri" w:hAnsi="Calibri" w:cs="Times New Roman"/>
    </w:rPr>
  </w:style>
  <w:style w:type="character" w:customStyle="1" w:styleId="FootnoteTextChar">
    <w:name w:val="Footnote Text Char"/>
    <w:rPr>
      <w:rFonts w:ascii="Calibri" w:eastAsia="Calibri" w:hAnsi="Calibri" w:cs="Times New Roman"/>
      <w:sz w:val="20"/>
      <w:szCs w:val="20"/>
      <w:lang w:val="en-US"/>
    </w:rPr>
  </w:style>
  <w:style w:type="character" w:customStyle="1" w:styleId="HeaderChar">
    <w:name w:val="Header Char"/>
    <w:rPr>
      <w:rFonts w:ascii="Calibri" w:eastAsia="Calibri" w:hAnsi="Calibri" w:cs="Times New Roman"/>
    </w:rPr>
  </w:style>
  <w:style w:type="character" w:customStyle="1" w:styleId="FootnoteReference1">
    <w:name w:val="Footnote Reference1"/>
    <w:rPr>
      <w:vertAlign w:val="superscript"/>
    </w:rPr>
  </w:style>
  <w:style w:type="character" w:customStyle="1" w:styleId="PageNumber1">
    <w:name w:val="Page Number1"/>
  </w:style>
  <w:style w:type="character" w:customStyle="1" w:styleId="CommentReference1">
    <w:name w:val="Comment Reference1"/>
    <w:rPr>
      <w:sz w:val="16"/>
      <w:szCs w:val="16"/>
    </w:rPr>
  </w:style>
  <w:style w:type="character" w:customStyle="1" w:styleId="CommentTextChar">
    <w:name w:val="Comment Text Char"/>
    <w:rPr>
      <w:rFonts w:ascii="Calibri" w:eastAsia="Calibri" w:hAnsi="Calibri" w:cs="Times New Roman"/>
      <w:sz w:val="20"/>
      <w:szCs w:val="20"/>
    </w:rPr>
  </w:style>
  <w:style w:type="character" w:customStyle="1" w:styleId="CommentSubjectChar">
    <w:name w:val="Comment Subject Char"/>
    <w:rPr>
      <w:rFonts w:ascii="Calibri" w:eastAsia="Calibri" w:hAnsi="Calibri" w:cs="Times New Roman"/>
      <w:b/>
      <w:bCs/>
      <w:sz w:val="20"/>
      <w:szCs w:val="20"/>
      <w:lang w:val="en-US"/>
    </w:rPr>
  </w:style>
  <w:style w:type="character" w:customStyle="1" w:styleId="BalloonTextChar">
    <w:name w:val="Balloon Text Char"/>
    <w:rPr>
      <w:rFonts w:ascii="Tahoma" w:eastAsia="Calibri" w:hAnsi="Tahoma" w:cs="Times New Roman"/>
      <w:sz w:val="16"/>
      <w:szCs w:val="16"/>
      <w:lang w:val="en-US"/>
    </w:rPr>
  </w:style>
  <w:style w:type="character" w:customStyle="1" w:styleId="st">
    <w:name w:val="st"/>
    <w:basedOn w:val="WW-DefaultParagraphFont1111"/>
  </w:style>
  <w:style w:type="character" w:styleId="Izmantotahipersaite">
    <w:name w:val="FollowedHyperlink"/>
    <w:rPr>
      <w:color w:val="800080"/>
      <w:u w:val="single"/>
    </w:rPr>
  </w:style>
  <w:style w:type="character" w:customStyle="1" w:styleId="BodyText2Char">
    <w:name w:val="Body Text 2 Char"/>
    <w:rPr>
      <w:rFonts w:ascii="Calibri" w:eastAsia="Calibri" w:hAnsi="Calibri" w:cs="Times New Roman"/>
      <w:lang w:val="en-US"/>
    </w:rPr>
  </w:style>
  <w:style w:type="character" w:styleId="Hipersaite">
    <w:name w:val="Hyperlink"/>
    <w:uiPriority w:val="99"/>
    <w:rPr>
      <w:color w:val="0000FF"/>
      <w:u w:val="single"/>
    </w:rPr>
  </w:style>
  <w:style w:type="character" w:styleId="Izclums">
    <w:name w:val="Emphasis"/>
    <w:uiPriority w:val="20"/>
    <w:qFormat/>
    <w:rPr>
      <w:b/>
      <w:bCs/>
      <w:i w:val="0"/>
      <w:iCs w:val="0"/>
    </w:rPr>
  </w:style>
  <w:style w:type="character" w:customStyle="1" w:styleId="st1">
    <w:name w:val="st1"/>
  </w:style>
  <w:style w:type="character" w:styleId="Izteiksmgs">
    <w:name w:val="Strong"/>
    <w:uiPriority w:val="22"/>
    <w:qFormat/>
    <w:rPr>
      <w:b/>
      <w:bCs/>
    </w:rPr>
  </w:style>
  <w:style w:type="character" w:customStyle="1" w:styleId="BodyTextChar1">
    <w:name w:val="Body Text Char1"/>
    <w:rPr>
      <w:rFonts w:ascii="Times New Roman" w:eastAsia="Times New Roman" w:hAnsi="Times New Roman" w:cs="Times New Roman"/>
      <w:sz w:val="24"/>
      <w:szCs w:val="24"/>
      <w:lang w:val="en-US"/>
    </w:rPr>
  </w:style>
  <w:style w:type="character" w:customStyle="1" w:styleId="BodyTextIndent3Char">
    <w:name w:val="Body Text Indent 3 Char"/>
    <w:rPr>
      <w:rFonts w:ascii="Times New Roman" w:eastAsia="Times New Roman" w:hAnsi="Times New Roman" w:cs="Times New Roman"/>
      <w:sz w:val="16"/>
      <w:szCs w:val="16"/>
    </w:rPr>
  </w:style>
  <w:style w:type="character" w:customStyle="1" w:styleId="EndnoteTextChar">
    <w:name w:val="Endnote Text Char"/>
    <w:rPr>
      <w:rFonts w:ascii="Calibri" w:eastAsia="Calibri" w:hAnsi="Calibri" w:cs="Times New Roman"/>
      <w:sz w:val="20"/>
      <w:szCs w:val="20"/>
    </w:rPr>
  </w:style>
  <w:style w:type="character" w:customStyle="1" w:styleId="EndnoteReference1">
    <w:name w:val="Endnote Reference1"/>
    <w:rPr>
      <w:vertAlign w:val="superscript"/>
    </w:rPr>
  </w:style>
  <w:style w:type="character" w:customStyle="1" w:styleId="BodyTextIndentChar">
    <w:name w:val="Body Text Indent Char"/>
    <w:rPr>
      <w:rFonts w:ascii="Calibri" w:eastAsia="Calibri" w:hAnsi="Calibri" w:cs="Times New Roman"/>
    </w:rPr>
  </w:style>
  <w:style w:type="character" w:customStyle="1" w:styleId="c3">
    <w:name w:val="c3"/>
    <w:basedOn w:val="WW-DefaultParagraphFont1111"/>
  </w:style>
  <w:style w:type="character" w:customStyle="1" w:styleId="BodyTextIndent2Char">
    <w:name w:val="Body Text Indent 2 Char"/>
    <w:rPr>
      <w:rFonts w:ascii="Times New Roman" w:eastAsia="Calibri" w:hAnsi="Times New Roman" w:cs="Times New Roman"/>
      <w:sz w:val="24"/>
    </w:rPr>
  </w:style>
  <w:style w:type="character" w:customStyle="1" w:styleId="BodyText3Char">
    <w:name w:val="Body Text 3 Char"/>
    <w:rPr>
      <w:rFonts w:ascii="Times New Roman" w:eastAsia="Calibri" w:hAnsi="Times New Roman" w:cs="Times New Roman"/>
    </w:rPr>
  </w:style>
  <w:style w:type="character" w:customStyle="1" w:styleId="tvhtmlmktable1">
    <w:name w:val="tv_html mk_table1"/>
  </w:style>
  <w:style w:type="character" w:customStyle="1" w:styleId="TitleChar">
    <w:name w:val="Title Char"/>
    <w:rPr>
      <w:rFonts w:ascii="Arial" w:eastAsia="Times New Roman" w:hAnsi="Arial" w:cs="Times New Roman"/>
      <w:b/>
      <w:sz w:val="28"/>
      <w:szCs w:val="20"/>
    </w:rPr>
  </w:style>
  <w:style w:type="character" w:customStyle="1" w:styleId="ApakpunktsChar">
    <w:name w:val="Apakšpunkts Char"/>
    <w:rPr>
      <w:rFonts w:ascii="Arial" w:eastAsia="Times New Roman" w:hAnsi="Arial" w:cs="Arial"/>
      <w:b/>
      <w:szCs w:val="24"/>
      <w:lang w:val="lv-LV"/>
    </w:rPr>
  </w:style>
  <w:style w:type="character" w:customStyle="1" w:styleId="PielikumiRakstzRakstz">
    <w:name w:val="Pielikumi Rakstz. Rakstz."/>
    <w:rPr>
      <w:rFonts w:ascii="Arial" w:eastAsia="Times New Roman" w:hAnsi="Arial" w:cs="Arial"/>
      <w:b/>
      <w:bCs/>
      <w:sz w:val="24"/>
      <w:szCs w:val="24"/>
      <w:lang w:val="lv-LV"/>
    </w:rPr>
  </w:style>
  <w:style w:type="character" w:customStyle="1" w:styleId="apple-converted-space">
    <w:name w:val="apple-converted-space"/>
  </w:style>
  <w:style w:type="character" w:customStyle="1" w:styleId="apple-style-span">
    <w:name w:val="apple-style-span"/>
  </w:style>
  <w:style w:type="character" w:customStyle="1" w:styleId="CommentTextChar1">
    <w:name w:val="Comment Text Char1"/>
    <w:rPr>
      <w:rFonts w:ascii="Calibri" w:eastAsia="Calibri" w:hAnsi="Calibri" w:cs="Times New Roman"/>
      <w:sz w:val="20"/>
      <w:szCs w:val="20"/>
      <w:lang w:val="en-US"/>
    </w:rPr>
  </w:style>
  <w:style w:type="character" w:customStyle="1" w:styleId="SarakstarindkopaRakstz">
    <w:name w:val="Saraksta rindkopa Rakstz."/>
    <w:aliases w:val="2 Rakstz.,H&amp;P List Paragraph Rakstz.,Strip Rakstz.,Syle 1 Rakstz.,Normal bullet 2 Rakstz.,Bullet list Rakstz.,Virsraksti Rakstz.,Saistīto dokumentu saraksts Rakstz.,Numurets Rakstz.,PPS_Bullet Rakstz.,Numbered Para 1 Rakstz."/>
    <w:link w:val="Sarakstarindkopa"/>
    <w:uiPriority w:val="34"/>
    <w:qFormat/>
    <w:rPr>
      <w:rFonts w:ascii="Calibri" w:eastAsia="Calibri" w:hAnsi="Calibri" w:cs="Times New Roman"/>
    </w:rPr>
  </w:style>
  <w:style w:type="character" w:customStyle="1" w:styleId="DocumentMapChar">
    <w:name w:val="Document Map Char"/>
    <w:rPr>
      <w:rFonts w:ascii="Tahoma" w:eastAsia="Times New Roman" w:hAnsi="Tahoma" w:cs="Times New Roman"/>
      <w:sz w:val="16"/>
      <w:szCs w:val="16"/>
    </w:rPr>
  </w:style>
  <w:style w:type="character" w:customStyle="1" w:styleId="SubtitleChar">
    <w:name w:val="Subtitle Char"/>
    <w:rPr>
      <w:rFonts w:ascii="Times New Roman" w:eastAsia="Times New Roman" w:hAnsi="Times New Roman" w:cs="Times New Roman"/>
      <w:sz w:val="24"/>
      <w:szCs w:val="20"/>
    </w:rPr>
  </w:style>
  <w:style w:type="character" w:customStyle="1" w:styleId="Char5CharCharChar">
    <w:name w:val="Char5 Char Char Char"/>
    <w:rPr>
      <w:sz w:val="24"/>
      <w:szCs w:val="24"/>
      <w:lang w:val="en-GB"/>
    </w:rPr>
  </w:style>
  <w:style w:type="character" w:customStyle="1" w:styleId="NormalWebChar">
    <w:name w:val="Normal (Web) Char"/>
    <w:rPr>
      <w:rFonts w:ascii="Times New Roman" w:eastAsia="Times New Roman" w:hAnsi="Times New Roman" w:cs="Times New Roman"/>
      <w:sz w:val="24"/>
      <w:szCs w:val="24"/>
      <w:lang w:val="en-GB"/>
    </w:rPr>
  </w:style>
  <w:style w:type="character" w:customStyle="1" w:styleId="CharChar5">
    <w:name w:val="Char Char5"/>
    <w:rPr>
      <w:rFonts w:ascii="Verdana" w:eastAsia="Times New Roman" w:hAnsi="Verdana" w:cs="Verdana"/>
      <w:lang w:val="lv-LV"/>
    </w:rPr>
  </w:style>
  <w:style w:type="character" w:customStyle="1" w:styleId="BookTitle1">
    <w:name w:val="Book Title1"/>
    <w:rPr>
      <w:b/>
      <w:bCs/>
      <w:smallCaps/>
      <w:spacing w:val="5"/>
    </w:rPr>
  </w:style>
  <w:style w:type="character" w:customStyle="1" w:styleId="tvhtml1">
    <w:name w:val="tv_html1"/>
  </w:style>
  <w:style w:type="character" w:customStyle="1" w:styleId="Vidjsreis2Rakstz">
    <w:name w:val="Vidējs režģis 2 Rakstz."/>
    <w:rPr>
      <w:rFonts w:ascii="Times New Roman" w:eastAsia="Times New Roman" w:hAnsi="Times New Roman" w:cs="Times New Roman"/>
      <w:sz w:val="24"/>
      <w:szCs w:val="24"/>
    </w:rPr>
  </w:style>
  <w:style w:type="character" w:customStyle="1" w:styleId="BodyTextFirstIndentChar">
    <w:name w:val="Body Text First Indent Char"/>
    <w:rPr>
      <w:rFonts w:ascii="Calibri" w:eastAsia="Calibri" w:hAnsi="Calibri" w:cs="Times New Roman"/>
    </w:rPr>
  </w:style>
  <w:style w:type="character" w:customStyle="1" w:styleId="BodyTextChar2">
    <w:name w:val="Body Text Char2"/>
    <w:rPr>
      <w:rFonts w:ascii="Times New Roman" w:eastAsia="Times New Roman" w:hAnsi="Times New Roman" w:cs="Times New Roman"/>
      <w:sz w:val="24"/>
      <w:szCs w:val="24"/>
      <w:lang w:val="en-US"/>
    </w:rPr>
  </w:style>
  <w:style w:type="character" w:customStyle="1" w:styleId="UnresolvedMention1">
    <w:name w:val="Unresolved Mention1"/>
    <w:rPr>
      <w:color w:val="605E5C"/>
    </w:rPr>
  </w:style>
  <w:style w:type="character" w:customStyle="1" w:styleId="BodytextBold">
    <w:name w:val="Body text + Bold"/>
    <w:rPr>
      <w:rFonts w:ascii="Times New Roman" w:hAnsi="Times New Roman" w:cs="Times New Roman"/>
      <w:b/>
      <w:bCs/>
      <w:spacing w:val="10"/>
      <w:sz w:val="20"/>
      <w:szCs w:val="20"/>
    </w:rPr>
  </w:style>
  <w:style w:type="character" w:customStyle="1" w:styleId="None">
    <w:name w:val="None"/>
  </w:style>
  <w:style w:type="character" w:customStyle="1" w:styleId="NoneA">
    <w:name w:val="None A"/>
  </w:style>
  <w:style w:type="character" w:customStyle="1" w:styleId="Hyperlink6">
    <w:name w:val="Hyperlink.6"/>
    <w:rPr>
      <w:rFonts w:ascii="Times" w:hAnsi="Times" w:cs="Times"/>
    </w:rPr>
  </w:style>
  <w:style w:type="character" w:customStyle="1" w:styleId="111TabulaiiiiiiChar">
    <w:name w:val="1.1.1. Tabulaiiiiii Char"/>
    <w:rPr>
      <w:rFonts w:ascii="Times New Roman" w:eastAsia="Times New Roman" w:hAnsi="Times New Roman" w:cs="Times New Roman"/>
      <w:color w:val="000000"/>
      <w:sz w:val="24"/>
      <w:szCs w:val="20"/>
    </w:rPr>
  </w:style>
  <w:style w:type="character" w:customStyle="1" w:styleId="ListLabel1">
    <w:name w:val="ListLabel 1"/>
    <w:rPr>
      <w:rFonts w:eastAsia="Calibri" w:cs="Times New Roman"/>
      <w:b/>
    </w:rPr>
  </w:style>
  <w:style w:type="character" w:customStyle="1" w:styleId="ListLabel2">
    <w:name w:val="ListLabel 2"/>
    <w:rPr>
      <w:b w:val="0"/>
      <w:color w:val="00000A"/>
    </w:rPr>
  </w:style>
  <w:style w:type="character" w:customStyle="1" w:styleId="ListLabel3">
    <w:name w:val="ListLabel 3"/>
    <w:rPr>
      <w:b w:val="0"/>
    </w:rPr>
  </w:style>
  <w:style w:type="character" w:customStyle="1" w:styleId="ListLabel4">
    <w:name w:val="ListLabel 4"/>
    <w:rPr>
      <w:b/>
    </w:rPr>
  </w:style>
  <w:style w:type="character" w:customStyle="1" w:styleId="ListLabel5">
    <w:name w:val="ListLabel 5"/>
    <w:rPr>
      <w:color w:val="00000A"/>
    </w:rPr>
  </w:style>
  <w:style w:type="character" w:customStyle="1" w:styleId="ListLabel6">
    <w:name w:val="ListLabel 6"/>
    <w:rPr>
      <w:b w:val="0"/>
      <w:sz w:val="22"/>
      <w:szCs w:val="22"/>
    </w:rPr>
  </w:style>
  <w:style w:type="character" w:customStyle="1" w:styleId="ListLabel7">
    <w:name w:val="ListLabel 7"/>
    <w:rPr>
      <w:b w:val="0"/>
      <w:sz w:val="24"/>
      <w:szCs w:val="24"/>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Times New Roman"/>
      <w:sz w:val="20"/>
      <w:szCs w:val="20"/>
    </w:rPr>
  </w:style>
  <w:style w:type="character" w:customStyle="1" w:styleId="ListLabel11">
    <w:name w:val="ListLabel 11"/>
    <w:rPr>
      <w:rFonts w:cs="Times New Roman"/>
      <w:b w:val="0"/>
    </w:rPr>
  </w:style>
  <w:style w:type="character" w:customStyle="1" w:styleId="ListLabel12">
    <w:name w:val="ListLabel 12"/>
    <w:rPr>
      <w:b w:val="0"/>
      <w:i w:val="0"/>
    </w:rPr>
  </w:style>
  <w:style w:type="character" w:customStyle="1" w:styleId="ListLabel13">
    <w:name w:val="ListLabel 13"/>
    <w:rPr>
      <w:rFonts w:cs="Times New Roman"/>
      <w:b/>
      <w:i w:val="0"/>
    </w:rPr>
  </w:style>
  <w:style w:type="character" w:customStyle="1" w:styleId="ListLabel14">
    <w:name w:val="ListLabel 14"/>
    <w:rPr>
      <w:rFonts w:cs="Times New Roman"/>
      <w:b w:val="0"/>
      <w:i w:val="0"/>
    </w:rPr>
  </w:style>
  <w:style w:type="character" w:customStyle="1" w:styleId="ListLabel15">
    <w:name w:val="ListLabel 15"/>
    <w:rPr>
      <w:rFonts w:cs="Times New Roman"/>
      <w:b w:val="0"/>
      <w:color w:val="00000A"/>
    </w:rPr>
  </w:style>
  <w:style w:type="character" w:customStyle="1" w:styleId="ListLabel16">
    <w:name w:val="ListLabel 16"/>
    <w:rPr>
      <w:rFonts w:eastAsia="Times New Roman" w:cs="Times New Roman"/>
      <w:b w:val="0"/>
      <w:i w:val="0"/>
      <w:sz w:val="24"/>
      <w:szCs w:val="24"/>
    </w:rPr>
  </w:style>
  <w:style w:type="character" w:customStyle="1" w:styleId="ListLabel17">
    <w:name w:val="ListLabel 17"/>
    <w:rPr>
      <w:rFonts w:eastAsia="Times New Roman" w:cs="Times New Roman"/>
      <w:sz w:val="24"/>
      <w:szCs w:val="24"/>
    </w:rPr>
  </w:style>
  <w:style w:type="character" w:customStyle="1" w:styleId="ListLabel18">
    <w:name w:val="ListLabel 18"/>
    <w:rPr>
      <w:b w:val="0"/>
      <w:bCs w:val="0"/>
      <w:i w:val="0"/>
      <w:caps w:val="0"/>
      <w:smallCaps w:val="0"/>
      <w:dstrike/>
      <w:vanish w:val="0"/>
      <w:color w:val="000000"/>
      <w:spacing w:val="0"/>
      <w:kern w:val="2"/>
      <w:position w:val="0"/>
      <w:sz w:val="24"/>
      <w:u w:val="none"/>
      <w:vertAlign w:val="baseline"/>
      <w:em w:val="none"/>
    </w:rPr>
  </w:style>
  <w:style w:type="character" w:customStyle="1" w:styleId="FootnoteCharacters">
    <w:name w:val="Footnote Characters"/>
    <w:qFormat/>
    <w:rPr>
      <w:vertAlign w:val="superscript"/>
    </w:rPr>
  </w:style>
  <w:style w:type="character" w:customStyle="1" w:styleId="WW-FootnoteCharacters">
    <w:name w:val="WW-Footnote Characters"/>
  </w:style>
  <w:style w:type="character" w:customStyle="1" w:styleId="EndnoteCharacters">
    <w:name w:val="Endnote Characters"/>
    <w:rPr>
      <w:vertAlign w:val="superscript"/>
    </w:rPr>
  </w:style>
  <w:style w:type="character" w:customStyle="1" w:styleId="WW-EndnoteCharacters">
    <w:name w:val="WW-Endnote Characters"/>
  </w:style>
  <w:style w:type="character" w:customStyle="1" w:styleId="CommentReference10">
    <w:name w:val="Comment Reference1"/>
    <w:rPr>
      <w:sz w:val="16"/>
      <w:szCs w:val="16"/>
    </w:rPr>
  </w:style>
  <w:style w:type="character" w:customStyle="1" w:styleId="CommentTextChar2">
    <w:name w:val="Comment Text Char2"/>
    <w:rPr>
      <w:rFonts w:eastAsia="Calibri" w:cs="Mangal"/>
      <w:color w:val="000000"/>
      <w:kern w:val="2"/>
      <w:szCs w:val="18"/>
      <w:lang w:bidi="hi-IN"/>
    </w:rPr>
  </w:style>
  <w:style w:type="character" w:customStyle="1" w:styleId="CommentSubjectChar1">
    <w:name w:val="Comment Subject Char1"/>
    <w:rPr>
      <w:rFonts w:eastAsia="Calibri" w:cs="Mangal"/>
      <w:b/>
      <w:bCs/>
      <w:color w:val="000000"/>
      <w:kern w:val="2"/>
      <w:szCs w:val="18"/>
      <w:lang w:bidi="hi-IN"/>
    </w:rPr>
  </w:style>
  <w:style w:type="character" w:customStyle="1" w:styleId="UnresolvedMention2">
    <w:name w:val="Unresolved Mention2"/>
    <w:rPr>
      <w:color w:val="605E5C"/>
      <w:shd w:val="clear" w:color="auto" w:fill="E1DFDD"/>
    </w:rPr>
  </w:style>
  <w:style w:type="character" w:customStyle="1" w:styleId="FootnoteReference10">
    <w:name w:val="Footnote Reference1"/>
    <w:rPr>
      <w:vertAlign w:val="superscript"/>
    </w:rPr>
  </w:style>
  <w:style w:type="character" w:customStyle="1" w:styleId="EndnoteReference10">
    <w:name w:val="Endnote Reference1"/>
    <w:rPr>
      <w:vertAlign w:val="superscript"/>
    </w:rPr>
  </w:style>
  <w:style w:type="character" w:customStyle="1" w:styleId="WW-FootnoteTextChar">
    <w:name w:val="WW-Footnote Text Char"/>
    <w:rPr>
      <w:rFonts w:ascii="Times New Roman" w:hAnsi="Times New Roman" w:cs="Times New Roman"/>
      <w:sz w:val="20"/>
      <w:szCs w:val="20"/>
    </w:rPr>
  </w:style>
  <w:style w:type="character" w:customStyle="1" w:styleId="WW-footnotereference">
    <w:name w:val="WW-footnote reference"/>
    <w:rPr>
      <w:vertAlign w:val="superscript"/>
    </w:rPr>
  </w:style>
  <w:style w:type="character" w:customStyle="1" w:styleId="WW-FootnoteReference0">
    <w:name w:val="WW-Footnote Reference"/>
    <w:rPr>
      <w:vertAlign w:val="superscript"/>
    </w:rPr>
  </w:style>
  <w:style w:type="character" w:customStyle="1" w:styleId="WW-EndnoteReference">
    <w:name w:val="WW-Endnote Reference"/>
    <w:rPr>
      <w:vertAlign w:val="superscript"/>
    </w:rPr>
  </w:style>
  <w:style w:type="character" w:customStyle="1" w:styleId="WW-FootnoteReference1">
    <w:name w:val="WW-Footnote Reference1"/>
    <w:rPr>
      <w:vertAlign w:val="superscript"/>
    </w:rPr>
  </w:style>
  <w:style w:type="character" w:customStyle="1" w:styleId="WW-EndnoteReference1">
    <w:name w:val="WW-Endnote Reference1"/>
    <w:rPr>
      <w:vertAlign w:val="superscript"/>
    </w:rPr>
  </w:style>
  <w:style w:type="character" w:customStyle="1" w:styleId="WW-FootnoteReference2">
    <w:name w:val="WW-Footnote Reference2"/>
    <w:rPr>
      <w:vertAlign w:val="superscript"/>
    </w:rPr>
  </w:style>
  <w:style w:type="character" w:customStyle="1" w:styleId="WW-EndnoteReference2">
    <w:name w:val="WW-Endnote Reference2"/>
    <w:rPr>
      <w:vertAlign w:val="superscript"/>
    </w:rPr>
  </w:style>
  <w:style w:type="character" w:customStyle="1" w:styleId="Vresatsauce1">
    <w:name w:val="Vēres atsauce1"/>
    <w:rPr>
      <w:vertAlign w:val="superscript"/>
    </w:rPr>
  </w:style>
  <w:style w:type="character" w:customStyle="1" w:styleId="Beiguvresatsauce1">
    <w:name w:val="Beigu vēres atsauce1"/>
    <w:rPr>
      <w:vertAlign w:val="superscript"/>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qFormat/>
    <w:rPr>
      <w:vertAlign w:val="superscript"/>
    </w:rPr>
  </w:style>
  <w:style w:type="character" w:styleId="Beiguvresatsauce">
    <w:name w:val="endnote reference"/>
    <w:rPr>
      <w:vertAlign w:val="superscript"/>
    </w:rPr>
  </w:style>
  <w:style w:type="character" w:customStyle="1" w:styleId="DefaultParagraphFont2">
    <w:name w:val="Default Paragraph Font2"/>
  </w:style>
  <w:style w:type="paragraph" w:customStyle="1" w:styleId="Heading">
    <w:name w:val="Heading"/>
    <w:basedOn w:val="Parasts"/>
    <w:next w:val="Pamatteksts"/>
    <w:pPr>
      <w:keepNext/>
      <w:spacing w:before="240" w:after="120"/>
    </w:pPr>
    <w:rPr>
      <w:rFonts w:ascii="Arial" w:eastAsia="Lucida Sans Unicode" w:hAnsi="Arial" w:cs="Mangal"/>
      <w:sz w:val="28"/>
      <w:szCs w:val="28"/>
    </w:rPr>
  </w:style>
  <w:style w:type="paragraph" w:styleId="Pamatteksts">
    <w:name w:val="Body Text"/>
    <w:aliases w:val="Body Text1,b"/>
    <w:basedOn w:val="Parasts"/>
    <w:link w:val="PamattekstsRakstz"/>
    <w:pPr>
      <w:jc w:val="both"/>
    </w:pPr>
    <w:rPr>
      <w:rFonts w:eastAsia="Times New Roman"/>
    </w:rPr>
  </w:style>
  <w:style w:type="paragraph" w:styleId="Saraksts">
    <w:name w:val="List"/>
    <w:basedOn w:val="Parasts"/>
    <w:pPr>
      <w:ind w:left="283" w:hanging="283"/>
    </w:pPr>
    <w:rPr>
      <w:rFonts w:cs="Mangal"/>
    </w:rPr>
  </w:style>
  <w:style w:type="paragraph" w:styleId="Parakstszemobjekta">
    <w:name w:val="caption"/>
    <w:basedOn w:val="Parasts"/>
    <w:qFormat/>
    <w:pPr>
      <w:suppressLineNumbers/>
      <w:spacing w:before="120" w:after="120"/>
    </w:pPr>
    <w:rPr>
      <w:rFonts w:cs="Lucida Sans"/>
      <w:i/>
      <w:iCs/>
    </w:rPr>
  </w:style>
  <w:style w:type="paragraph" w:customStyle="1" w:styleId="Index">
    <w:name w:val="Index"/>
    <w:basedOn w:val="Parasts"/>
    <w:pPr>
      <w:suppressLineNumbers/>
    </w:pPr>
    <w:rPr>
      <w:rFonts w:cs="Mangal"/>
    </w:rPr>
  </w:style>
  <w:style w:type="paragraph" w:customStyle="1" w:styleId="Parakstszemobjekta1">
    <w:name w:val="Paraksts zem objekta1"/>
    <w:basedOn w:val="Parasts"/>
    <w:pPr>
      <w:suppressLineNumbers/>
      <w:spacing w:before="120" w:after="120"/>
    </w:pPr>
    <w:rPr>
      <w:rFonts w:cs="Mangal"/>
      <w:i/>
      <w:iCs/>
    </w:rPr>
  </w:style>
  <w:style w:type="paragraph" w:customStyle="1" w:styleId="HeaderandFooter">
    <w:name w:val="Header and Footer"/>
    <w:basedOn w:val="Parasts"/>
    <w:pPr>
      <w:suppressLineNumbers/>
      <w:tabs>
        <w:tab w:val="center" w:pos="4819"/>
        <w:tab w:val="right" w:pos="9638"/>
      </w:tabs>
    </w:pPr>
  </w:style>
  <w:style w:type="paragraph" w:styleId="Kjene">
    <w:name w:val="footer"/>
    <w:basedOn w:val="Parasts"/>
    <w:link w:val="KjeneRakstz"/>
    <w:uiPriority w:val="99"/>
    <w:pPr>
      <w:suppressLineNumbers/>
      <w:tabs>
        <w:tab w:val="center" w:pos="4153"/>
        <w:tab w:val="right" w:pos="8306"/>
      </w:tabs>
    </w:pPr>
  </w:style>
  <w:style w:type="paragraph" w:customStyle="1" w:styleId="FootnoteText1">
    <w:name w:val="Footnote Text1"/>
    <w:basedOn w:val="Parasts"/>
    <w:rPr>
      <w:sz w:val="20"/>
      <w:szCs w:val="20"/>
    </w:rPr>
  </w:style>
  <w:style w:type="paragraph" w:styleId="Galvene">
    <w:name w:val="header"/>
    <w:basedOn w:val="Parasts"/>
    <w:link w:val="GalveneRakstz"/>
    <w:pPr>
      <w:suppressLineNumbers/>
      <w:tabs>
        <w:tab w:val="center" w:pos="4153"/>
        <w:tab w:val="right" w:pos="8306"/>
      </w:tabs>
    </w:pPr>
  </w:style>
  <w:style w:type="paragraph" w:customStyle="1" w:styleId="CommentText1">
    <w:name w:val="Comment Text1"/>
    <w:basedOn w:val="Parasts"/>
    <w:rPr>
      <w:sz w:val="20"/>
      <w:szCs w:val="20"/>
    </w:rPr>
  </w:style>
  <w:style w:type="paragraph" w:customStyle="1" w:styleId="CommentSubject1">
    <w:name w:val="Comment Subject1"/>
    <w:basedOn w:val="CommentText1"/>
    <w:rPr>
      <w:b/>
      <w:bCs/>
    </w:rPr>
  </w:style>
  <w:style w:type="paragraph" w:customStyle="1" w:styleId="BalloonText1">
    <w:name w:val="Balloon Text1"/>
    <w:basedOn w:val="Parasts"/>
    <w:rPr>
      <w:rFonts w:ascii="Tahoma" w:hAnsi="Tahoma" w:cs="Tahoma"/>
      <w:sz w:val="16"/>
      <w:szCs w:val="16"/>
    </w:rPr>
  </w:style>
  <w:style w:type="paragraph" w:customStyle="1" w:styleId="ListParagraph1">
    <w:name w:val="List Paragraph1"/>
    <w:basedOn w:val="Parasts"/>
    <w:pPr>
      <w:ind w:left="720"/>
    </w:pPr>
  </w:style>
  <w:style w:type="paragraph" w:customStyle="1" w:styleId="ListBullet31">
    <w:name w:val="List Bullet 31"/>
    <w:basedOn w:val="Parasts"/>
    <w:pPr>
      <w:ind w:left="849" w:hanging="283"/>
    </w:pPr>
    <w:rPr>
      <w:rFonts w:eastAsia="Times New Roman"/>
    </w:rPr>
  </w:style>
  <w:style w:type="paragraph" w:customStyle="1" w:styleId="BodyText21">
    <w:name w:val="Body Text 21"/>
    <w:basedOn w:val="Parasts"/>
    <w:pPr>
      <w:spacing w:after="120" w:line="480" w:lineRule="auto"/>
    </w:pPr>
  </w:style>
  <w:style w:type="paragraph" w:customStyle="1" w:styleId="ColorfulList-Accent11">
    <w:name w:val="Colorful List - Accent 11"/>
    <w:basedOn w:val="Parasts"/>
    <w:pPr>
      <w:ind w:left="720"/>
    </w:pPr>
    <w:rPr>
      <w:rFonts w:eastAsia="Times New Roman"/>
    </w:rPr>
  </w:style>
  <w:style w:type="paragraph" w:customStyle="1" w:styleId="Revision1">
    <w:name w:val="Revision1"/>
    <w:pPr>
      <w:suppressAutoHyphens/>
      <w:spacing w:line="100" w:lineRule="atLeast"/>
    </w:pPr>
    <w:rPr>
      <w:rFonts w:ascii="Calibri" w:eastAsia="Calibri" w:hAnsi="Calibri" w:cs="Calibri"/>
      <w:kern w:val="2"/>
      <w:sz w:val="24"/>
      <w:szCs w:val="24"/>
      <w:lang w:eastAsia="zh-CN" w:bidi="hi-IN"/>
    </w:rPr>
  </w:style>
  <w:style w:type="paragraph" w:customStyle="1" w:styleId="ListParagraph2">
    <w:name w:val="List Paragraph2"/>
    <w:basedOn w:val="Parasts"/>
    <w:pPr>
      <w:ind w:left="720"/>
    </w:pPr>
  </w:style>
  <w:style w:type="paragraph" w:customStyle="1" w:styleId="Revision2">
    <w:name w:val="Revision2"/>
    <w:pPr>
      <w:suppressAutoHyphens/>
      <w:spacing w:line="100" w:lineRule="atLeast"/>
    </w:pPr>
    <w:rPr>
      <w:rFonts w:ascii="Calibri" w:eastAsia="Calibri" w:hAnsi="Calibri" w:cs="Calibri"/>
      <w:kern w:val="2"/>
      <w:sz w:val="24"/>
      <w:szCs w:val="24"/>
      <w:lang w:eastAsia="zh-CN" w:bidi="hi-IN"/>
    </w:rPr>
  </w:style>
  <w:style w:type="paragraph" w:customStyle="1" w:styleId="ListNumber1">
    <w:name w:val="List Number1"/>
    <w:basedOn w:val="Parasts"/>
    <w:pPr>
      <w:tabs>
        <w:tab w:val="num" w:pos="0"/>
      </w:tabs>
      <w:ind w:left="1260" w:hanging="360"/>
    </w:pPr>
  </w:style>
  <w:style w:type="paragraph" w:customStyle="1" w:styleId="BodyTextIndent31">
    <w:name w:val="Body Text Indent 31"/>
    <w:basedOn w:val="Parasts"/>
    <w:pPr>
      <w:spacing w:after="120"/>
      <w:ind w:left="283"/>
    </w:pPr>
    <w:rPr>
      <w:rFonts w:eastAsia="Times New Roman"/>
      <w:sz w:val="16"/>
      <w:szCs w:val="16"/>
    </w:rPr>
  </w:style>
  <w:style w:type="paragraph" w:customStyle="1" w:styleId="EndnoteText1">
    <w:name w:val="Endnote Text1"/>
    <w:basedOn w:val="Parasts"/>
    <w:rPr>
      <w:sz w:val="20"/>
      <w:szCs w:val="20"/>
    </w:rPr>
  </w:style>
  <w:style w:type="paragraph" w:styleId="Pamattekstsaratkpi">
    <w:name w:val="Body Text Indent"/>
    <w:basedOn w:val="Parasts"/>
    <w:link w:val="PamattekstsaratkpiRakstz"/>
    <w:pPr>
      <w:spacing w:after="120"/>
      <w:ind w:left="283"/>
    </w:pPr>
  </w:style>
  <w:style w:type="paragraph" w:customStyle="1" w:styleId="DefaultText">
    <w:name w:val="Default Text"/>
    <w:pPr>
      <w:suppressAutoHyphens/>
      <w:spacing w:line="100" w:lineRule="atLeast"/>
    </w:pPr>
    <w:rPr>
      <w:color w:val="000000"/>
      <w:kern w:val="2"/>
      <w:sz w:val="24"/>
      <w:lang w:val="en-GB" w:eastAsia="zh-CN" w:bidi="hi-IN"/>
    </w:rPr>
  </w:style>
  <w:style w:type="paragraph" w:customStyle="1" w:styleId="BodyTextIndent21">
    <w:name w:val="Body Text Indent 21"/>
    <w:basedOn w:val="Parasts"/>
    <w:pPr>
      <w:spacing w:line="20" w:lineRule="atLeast"/>
      <w:ind w:left="1620" w:hanging="900"/>
      <w:jc w:val="both"/>
    </w:pPr>
  </w:style>
  <w:style w:type="paragraph" w:customStyle="1" w:styleId="Sarakstarindkopa1">
    <w:name w:val="Saraksta rindkopa1"/>
    <w:basedOn w:val="Parasts"/>
    <w:uiPriority w:val="99"/>
    <w:qFormat/>
    <w:pPr>
      <w:ind w:left="720"/>
    </w:pPr>
  </w:style>
  <w:style w:type="paragraph" w:customStyle="1" w:styleId="Punkts">
    <w:name w:val="Punkts"/>
    <w:basedOn w:val="Parasts"/>
    <w:pPr>
      <w:ind w:left="851" w:hanging="851"/>
    </w:pPr>
    <w:rPr>
      <w:rFonts w:ascii="Arial" w:eastAsia="Times New Roman" w:hAnsi="Arial" w:cs="Arial"/>
      <w:b/>
      <w:bCs/>
      <w:sz w:val="20"/>
      <w:szCs w:val="20"/>
    </w:rPr>
  </w:style>
  <w:style w:type="paragraph" w:customStyle="1" w:styleId="BodyText31">
    <w:name w:val="Body Text 31"/>
    <w:basedOn w:val="Parasts"/>
    <w:pPr>
      <w:ind w:right="-58"/>
      <w:jc w:val="both"/>
    </w:pPr>
  </w:style>
  <w:style w:type="paragraph" w:customStyle="1" w:styleId="Nosaukums1">
    <w:name w:val="Nosaukums1"/>
    <w:basedOn w:val="Parasts"/>
    <w:next w:val="Apakvirsraksts"/>
    <w:pPr>
      <w:tabs>
        <w:tab w:val="num" w:pos="0"/>
      </w:tabs>
      <w:jc w:val="center"/>
    </w:pPr>
    <w:rPr>
      <w:rFonts w:ascii="Arial" w:eastAsia="Times New Roman" w:hAnsi="Arial" w:cs="Arial"/>
      <w:b/>
      <w:bCs/>
      <w:sz w:val="28"/>
      <w:szCs w:val="20"/>
    </w:rPr>
  </w:style>
  <w:style w:type="paragraph" w:styleId="Apakvirsraksts">
    <w:name w:val="Subtitle"/>
    <w:basedOn w:val="Parasts"/>
    <w:next w:val="Pamatteksts"/>
    <w:link w:val="ApakvirsrakstsRakstz"/>
    <w:qFormat/>
    <w:pPr>
      <w:jc w:val="center"/>
    </w:pPr>
    <w:rPr>
      <w:rFonts w:eastAsia="Times New Roman"/>
      <w:i/>
      <w:iCs/>
      <w:szCs w:val="20"/>
    </w:rPr>
  </w:style>
  <w:style w:type="paragraph" w:customStyle="1" w:styleId="Atsauce">
    <w:name w:val="Atsauce"/>
    <w:basedOn w:val="FootnoteText1"/>
    <w:rPr>
      <w:rFonts w:ascii="Arial" w:eastAsia="Times New Roman" w:hAnsi="Arial" w:cs="Arial"/>
      <w:sz w:val="16"/>
      <w:szCs w:val="16"/>
      <w:lang w:val="lv-LV"/>
    </w:rPr>
  </w:style>
  <w:style w:type="paragraph" w:customStyle="1" w:styleId="Rindkopa">
    <w:name w:val="Rindkopa"/>
    <w:basedOn w:val="Parasts"/>
    <w:pPr>
      <w:ind w:left="851"/>
      <w:jc w:val="both"/>
    </w:pPr>
    <w:rPr>
      <w:rFonts w:ascii="Arial" w:eastAsia="Times New Roman" w:hAnsi="Arial" w:cs="Arial"/>
      <w:sz w:val="20"/>
    </w:rPr>
  </w:style>
  <w:style w:type="paragraph" w:customStyle="1" w:styleId="BankNormal">
    <w:name w:val="BankNormal"/>
    <w:basedOn w:val="Parasts"/>
    <w:pPr>
      <w:spacing w:after="240"/>
    </w:pPr>
    <w:rPr>
      <w:rFonts w:eastAsia="Times New Roman"/>
      <w:szCs w:val="20"/>
    </w:rPr>
  </w:style>
  <w:style w:type="paragraph" w:customStyle="1" w:styleId="Apakpunkts">
    <w:name w:val="Apakšpunkts"/>
    <w:basedOn w:val="Parasts"/>
    <w:pPr>
      <w:tabs>
        <w:tab w:val="left" w:pos="576"/>
      </w:tabs>
    </w:pPr>
    <w:rPr>
      <w:rFonts w:ascii="Arial" w:eastAsia="Times New Roman" w:hAnsi="Arial" w:cs="Arial"/>
      <w:b/>
      <w:sz w:val="20"/>
    </w:rPr>
  </w:style>
  <w:style w:type="paragraph" w:customStyle="1" w:styleId="Paragrfs">
    <w:name w:val="Paragrāfs"/>
    <w:basedOn w:val="Parasts"/>
    <w:pPr>
      <w:tabs>
        <w:tab w:val="left" w:pos="851"/>
      </w:tabs>
      <w:ind w:left="851" w:hanging="851"/>
      <w:jc w:val="both"/>
    </w:pPr>
    <w:rPr>
      <w:rFonts w:ascii="Arial" w:eastAsia="Times New Roman" w:hAnsi="Arial" w:cs="Arial"/>
      <w:sz w:val="20"/>
    </w:rPr>
  </w:style>
  <w:style w:type="paragraph" w:customStyle="1" w:styleId="ListBullet1">
    <w:name w:val="List Bullet1"/>
    <w:basedOn w:val="Parasts"/>
    <w:pPr>
      <w:ind w:left="283" w:hanging="283"/>
    </w:pPr>
    <w:rPr>
      <w:rFonts w:eastAsia="Times New Roman"/>
    </w:rPr>
  </w:style>
  <w:style w:type="paragraph" w:customStyle="1" w:styleId="PielikumiRakstz">
    <w:name w:val="Pielikumi Rakstz."/>
    <w:basedOn w:val="Pamatteksts"/>
    <w:rPr>
      <w:rFonts w:ascii="Arial" w:hAnsi="Arial" w:cs="Arial"/>
      <w:b/>
      <w:bCs/>
      <w:lang w:val="lv-LV"/>
    </w:rPr>
  </w:style>
  <w:style w:type="paragraph" w:customStyle="1" w:styleId="Index11">
    <w:name w:val="Index 11"/>
    <w:basedOn w:val="Parasts"/>
    <w:pPr>
      <w:tabs>
        <w:tab w:val="num" w:pos="0"/>
      </w:tabs>
      <w:ind w:left="709" w:hanging="709"/>
      <w:jc w:val="both"/>
    </w:pPr>
    <w:rPr>
      <w:rFonts w:eastAsia="Times New Roman"/>
    </w:rPr>
  </w:style>
  <w:style w:type="paragraph" w:customStyle="1" w:styleId="tv213">
    <w:name w:val="tv213"/>
    <w:basedOn w:val="Parasts"/>
    <w:pPr>
      <w:spacing w:before="28" w:after="28"/>
    </w:pPr>
    <w:rPr>
      <w:rFonts w:eastAsia="Times New Roman"/>
    </w:rPr>
  </w:style>
  <w:style w:type="paragraph" w:customStyle="1" w:styleId="naisf">
    <w:name w:val="naisf"/>
    <w:basedOn w:val="Parasts"/>
    <w:uiPriority w:val="99"/>
    <w:pPr>
      <w:spacing w:before="28" w:after="28"/>
      <w:jc w:val="both"/>
    </w:pPr>
    <w:rPr>
      <w:rFonts w:eastAsia="Arial Unicode MS"/>
    </w:rPr>
  </w:style>
  <w:style w:type="paragraph" w:customStyle="1" w:styleId="xl31">
    <w:name w:val="xl31"/>
    <w:basedOn w:val="Parasts"/>
    <w:pPr>
      <w:spacing w:before="28" w:after="28"/>
    </w:pPr>
    <w:rPr>
      <w:rFonts w:ascii="Arial" w:eastAsia="Times New Roman" w:hAnsi="Arial" w:cs="Arial"/>
      <w:b/>
      <w:bCs/>
      <w:lang w:val="en-GB"/>
    </w:rPr>
  </w:style>
  <w:style w:type="paragraph" w:customStyle="1" w:styleId="text">
    <w:name w:val="text"/>
    <w:pPr>
      <w:suppressAutoHyphens/>
      <w:spacing w:before="240" w:line="240" w:lineRule="exact"/>
      <w:jc w:val="both"/>
    </w:pPr>
    <w:rPr>
      <w:rFonts w:ascii="Arial" w:hAnsi="Arial" w:cs="Arial"/>
      <w:kern w:val="2"/>
      <w:sz w:val="24"/>
      <w:lang w:val="en-GB" w:eastAsia="zh-CN" w:bidi="hi-IN"/>
    </w:rPr>
  </w:style>
  <w:style w:type="paragraph" w:customStyle="1" w:styleId="DocumentMap1">
    <w:name w:val="Document Map1"/>
    <w:basedOn w:val="Parasts"/>
    <w:rPr>
      <w:rFonts w:ascii="Tahoma" w:eastAsia="Times New Roman" w:hAnsi="Tahoma" w:cs="Tahoma"/>
      <w:sz w:val="16"/>
      <w:szCs w:val="16"/>
    </w:rPr>
  </w:style>
  <w:style w:type="paragraph" w:customStyle="1" w:styleId="StyleHeading3Arial10ptCharChar">
    <w:name w:val="Style Heading 3 + Arial 10 pt Char Char"/>
    <w:basedOn w:val="Parasts"/>
    <w:pPr>
      <w:tabs>
        <w:tab w:val="left" w:pos="720"/>
      </w:tabs>
      <w:ind w:left="720" w:hanging="720"/>
    </w:pPr>
    <w:rPr>
      <w:rFonts w:eastAsia="Times New Roman"/>
    </w:rPr>
  </w:style>
  <w:style w:type="paragraph" w:customStyle="1" w:styleId="WW-BodyText3">
    <w:name w:val="WW-Body Text 3"/>
    <w:basedOn w:val="Parasts"/>
    <w:pPr>
      <w:widowControl w:val="0"/>
      <w:jc w:val="both"/>
    </w:pPr>
    <w:rPr>
      <w:rFonts w:eastAsia="Times New Roman"/>
      <w:szCs w:val="20"/>
    </w:rPr>
  </w:style>
  <w:style w:type="paragraph" w:customStyle="1" w:styleId="Footer1">
    <w:name w:val="Footer1"/>
    <w:basedOn w:val="Parasts"/>
    <w:pPr>
      <w:tabs>
        <w:tab w:val="center" w:pos="4153"/>
        <w:tab w:val="right" w:pos="8306"/>
      </w:tabs>
    </w:pPr>
    <w:rPr>
      <w:rFonts w:ascii="Calibri" w:hAnsi="Calibri" w:cs="Calibri"/>
      <w:lang w:val="en-GB"/>
    </w:rPr>
  </w:style>
  <w:style w:type="paragraph" w:customStyle="1" w:styleId="WW-Default">
    <w:name w:val="WW-Default"/>
    <w:pPr>
      <w:suppressAutoHyphens/>
      <w:spacing w:line="100" w:lineRule="atLeast"/>
    </w:pPr>
    <w:rPr>
      <w:rFonts w:eastAsia="Calibri" w:cs="Calibri"/>
      <w:color w:val="000000"/>
      <w:kern w:val="2"/>
      <w:sz w:val="24"/>
      <w:szCs w:val="24"/>
      <w:lang w:val="ru-RU" w:eastAsia="zh-CN" w:bidi="hi-IN"/>
    </w:rPr>
  </w:style>
  <w:style w:type="paragraph" w:customStyle="1" w:styleId="naislab">
    <w:name w:val="naislab"/>
    <w:basedOn w:val="Parasts"/>
    <w:pPr>
      <w:spacing w:before="28" w:after="28"/>
      <w:jc w:val="right"/>
    </w:pPr>
    <w:rPr>
      <w:rFonts w:eastAsia="Arial Unicode MS"/>
      <w:lang w:val="en-GB"/>
    </w:rPr>
  </w:style>
  <w:style w:type="paragraph" w:customStyle="1" w:styleId="naiskr">
    <w:name w:val="naiskr"/>
    <w:basedOn w:val="Parasts"/>
    <w:pPr>
      <w:spacing w:before="28" w:after="28"/>
    </w:pPr>
    <w:rPr>
      <w:rFonts w:eastAsia="Arial Unicode MS"/>
      <w:lang w:val="en-GB"/>
    </w:rPr>
  </w:style>
  <w:style w:type="paragraph" w:customStyle="1" w:styleId="naisc">
    <w:name w:val="naisc"/>
    <w:basedOn w:val="Parasts"/>
    <w:pPr>
      <w:spacing w:before="28" w:after="28"/>
      <w:jc w:val="center"/>
    </w:pPr>
    <w:rPr>
      <w:rFonts w:eastAsia="Arial Unicode MS"/>
      <w:lang w:val="en-GB"/>
    </w:rPr>
  </w:style>
  <w:style w:type="paragraph" w:customStyle="1" w:styleId="naisnod">
    <w:name w:val="naisnod"/>
    <w:basedOn w:val="Parasts"/>
    <w:pPr>
      <w:spacing w:before="28" w:after="28"/>
      <w:jc w:val="center"/>
    </w:pPr>
    <w:rPr>
      <w:rFonts w:eastAsia="Arial Unicode MS"/>
      <w:b/>
      <w:bCs/>
      <w:lang w:val="en-GB"/>
    </w:rPr>
  </w:style>
  <w:style w:type="paragraph" w:customStyle="1" w:styleId="xl25">
    <w:name w:val="xl25"/>
    <w:basedOn w:val="Parasts"/>
    <w:pPr>
      <w:pBdr>
        <w:top w:val="none" w:sz="0" w:space="0" w:color="000000"/>
        <w:left w:val="single" w:sz="4" w:space="0" w:color="000000"/>
        <w:bottom w:val="none" w:sz="0" w:space="0" w:color="000000"/>
        <w:right w:val="single" w:sz="4" w:space="0" w:color="000000"/>
      </w:pBdr>
      <w:spacing w:before="28" w:after="28"/>
      <w:jc w:val="center"/>
    </w:pPr>
    <w:rPr>
      <w:rFonts w:ascii="Arial" w:eastAsia="Arial Unicode MS" w:hAnsi="Arial" w:cs="Arial"/>
      <w:lang w:val="en-GB"/>
    </w:rPr>
  </w:style>
  <w:style w:type="paragraph" w:customStyle="1" w:styleId="NormalWeb1">
    <w:name w:val="Normal (Web)1"/>
    <w:basedOn w:val="Parasts"/>
    <w:pPr>
      <w:spacing w:before="100" w:after="100"/>
    </w:pPr>
    <w:rPr>
      <w:rFonts w:eastAsia="Times New Roman"/>
      <w:lang w:val="en-GB"/>
    </w:rPr>
  </w:style>
  <w:style w:type="paragraph" w:styleId="Saturs1">
    <w:name w:val="toc 1"/>
    <w:basedOn w:val="Parasts"/>
    <w:pPr>
      <w:tabs>
        <w:tab w:val="left" w:pos="480"/>
        <w:tab w:val="right" w:leader="dot" w:pos="9180"/>
      </w:tabs>
      <w:spacing w:before="60"/>
      <w:ind w:right="71"/>
    </w:pPr>
    <w:rPr>
      <w:rFonts w:ascii="Verdana" w:eastAsia="Times New Roman" w:hAnsi="Verdana" w:cs="Verdana"/>
      <w:b/>
      <w:bCs/>
      <w:sz w:val="16"/>
      <w:szCs w:val="16"/>
    </w:rPr>
  </w:style>
  <w:style w:type="paragraph" w:styleId="Saturs2">
    <w:name w:val="toc 2"/>
    <w:basedOn w:val="Parasts"/>
    <w:pPr>
      <w:tabs>
        <w:tab w:val="left" w:pos="480"/>
        <w:tab w:val="right" w:leader="dot" w:pos="9180"/>
      </w:tabs>
      <w:spacing w:before="120" w:line="300" w:lineRule="exact"/>
      <w:ind w:left="283" w:right="71"/>
    </w:pPr>
    <w:rPr>
      <w:rFonts w:ascii="Verdana" w:eastAsia="Times New Roman" w:hAnsi="Verdana" w:cs="Verdana"/>
      <w:b/>
      <w:bCs/>
      <w:sz w:val="20"/>
      <w:szCs w:val="20"/>
    </w:rPr>
  </w:style>
  <w:style w:type="paragraph" w:customStyle="1" w:styleId="nais1">
    <w:name w:val="nais1"/>
    <w:basedOn w:val="Parasts"/>
    <w:pPr>
      <w:spacing w:before="75" w:after="75"/>
      <w:ind w:left="450" w:firstLine="375"/>
      <w:jc w:val="both"/>
    </w:pPr>
    <w:rPr>
      <w:rFonts w:eastAsia="Times New Roman"/>
    </w:rPr>
  </w:style>
  <w:style w:type="paragraph" w:customStyle="1" w:styleId="Caption1">
    <w:name w:val="Caption1"/>
    <w:basedOn w:val="Parasts"/>
    <w:pPr>
      <w:jc w:val="center"/>
    </w:pPr>
    <w:rPr>
      <w:rFonts w:eastAsia="Times New Roman"/>
      <w:i/>
      <w:iCs/>
      <w:color w:val="999999"/>
      <w:sz w:val="18"/>
      <w:szCs w:val="18"/>
    </w:rPr>
  </w:style>
  <w:style w:type="paragraph" w:customStyle="1" w:styleId="tvhtmlmktable">
    <w:name w:val="tv_html mk_table"/>
    <w:basedOn w:val="Parasts"/>
    <w:pPr>
      <w:spacing w:before="28" w:after="28"/>
    </w:pPr>
    <w:rPr>
      <w:rFonts w:eastAsia="Times New Roman"/>
    </w:rPr>
  </w:style>
  <w:style w:type="paragraph" w:customStyle="1" w:styleId="Stils1">
    <w:name w:val="Stils1"/>
    <w:basedOn w:val="Parasts"/>
    <w:pPr>
      <w:tabs>
        <w:tab w:val="num" w:pos="0"/>
      </w:tabs>
      <w:ind w:left="1260" w:hanging="360"/>
      <w:jc w:val="both"/>
    </w:pPr>
    <w:rPr>
      <w:rFonts w:eastAsia="Times New Roman"/>
      <w:b/>
      <w:i/>
      <w:sz w:val="20"/>
      <w:szCs w:val="20"/>
      <w:lang w:bidi="lo-LA"/>
    </w:rPr>
  </w:style>
  <w:style w:type="paragraph" w:customStyle="1" w:styleId="Stils2">
    <w:name w:val="Stils2"/>
    <w:basedOn w:val="Parasts"/>
    <w:pPr>
      <w:tabs>
        <w:tab w:val="num" w:pos="0"/>
      </w:tabs>
      <w:ind w:left="1260" w:hanging="360"/>
      <w:jc w:val="both"/>
    </w:pPr>
    <w:rPr>
      <w:rFonts w:eastAsia="Times New Roman"/>
      <w:sz w:val="20"/>
      <w:szCs w:val="20"/>
      <w:lang w:bidi="lo-LA"/>
    </w:rPr>
  </w:style>
  <w:style w:type="paragraph" w:customStyle="1" w:styleId="Stils3">
    <w:name w:val="Stils3"/>
    <w:basedOn w:val="Parasts"/>
    <w:pPr>
      <w:tabs>
        <w:tab w:val="num" w:pos="0"/>
      </w:tabs>
      <w:ind w:left="1260" w:hanging="360"/>
      <w:jc w:val="both"/>
    </w:pPr>
    <w:rPr>
      <w:rFonts w:eastAsia="Times New Roman"/>
      <w:sz w:val="20"/>
      <w:szCs w:val="20"/>
      <w:lang w:bidi="lo-LA"/>
    </w:rPr>
  </w:style>
  <w:style w:type="paragraph" w:customStyle="1" w:styleId="Stils4">
    <w:name w:val="Stils4"/>
    <w:basedOn w:val="Parasts"/>
    <w:pPr>
      <w:tabs>
        <w:tab w:val="num" w:pos="0"/>
      </w:tabs>
      <w:ind w:left="1260" w:hanging="360"/>
      <w:jc w:val="both"/>
    </w:pPr>
    <w:rPr>
      <w:rFonts w:eastAsia="Times New Roman"/>
      <w:sz w:val="20"/>
      <w:szCs w:val="20"/>
      <w:lang w:bidi="lo-LA"/>
    </w:rPr>
  </w:style>
  <w:style w:type="paragraph" w:customStyle="1" w:styleId="P">
    <w:name w:val="P"/>
    <w:basedOn w:val="Parasts"/>
    <w:pPr>
      <w:spacing w:before="140" w:after="140"/>
      <w:jc w:val="both"/>
    </w:pPr>
    <w:rPr>
      <w:rFonts w:ascii="Verdana" w:eastAsia="Times New Roman" w:hAnsi="Verdana" w:cs="Verdana"/>
      <w:bCs/>
    </w:rPr>
  </w:style>
  <w:style w:type="paragraph" w:customStyle="1" w:styleId="tv213limenis2">
    <w:name w:val="tv213 limenis2"/>
    <w:basedOn w:val="Parasts"/>
    <w:pPr>
      <w:spacing w:before="28" w:after="28"/>
    </w:pPr>
    <w:rPr>
      <w:rFonts w:eastAsia="Times New Roman"/>
      <w:lang w:val="ru-RU"/>
    </w:rPr>
  </w:style>
  <w:style w:type="paragraph" w:customStyle="1" w:styleId="xl63">
    <w:name w:val="xl63"/>
    <w:basedOn w:val="Parasts"/>
    <w:pPr>
      <w:spacing w:before="28" w:after="28"/>
    </w:pPr>
    <w:rPr>
      <w:rFonts w:ascii="Arial" w:eastAsia="Times New Roman" w:hAnsi="Arial" w:cs="Arial"/>
      <w:sz w:val="20"/>
      <w:szCs w:val="20"/>
    </w:rPr>
  </w:style>
  <w:style w:type="paragraph" w:customStyle="1" w:styleId="xl64">
    <w:name w:val="xl64"/>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5">
    <w:name w:val="xl65"/>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66">
    <w:name w:val="xl66"/>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67">
    <w:name w:val="xl67"/>
    <w:basedOn w:val="Parasts"/>
    <w:pPr>
      <w:pBdr>
        <w:top w:val="single" w:sz="4" w:space="0" w:color="C0C0C0"/>
        <w:left w:val="single" w:sz="4" w:space="0" w:color="C0C0C0"/>
        <w:bottom w:val="single" w:sz="4" w:space="0" w:color="000000"/>
        <w:right w:val="single" w:sz="4" w:space="0" w:color="C0C0C0"/>
      </w:pBdr>
      <w:shd w:val="clear" w:color="auto" w:fill="FFFFFF"/>
      <w:spacing w:before="28" w:after="28"/>
    </w:pPr>
    <w:rPr>
      <w:rFonts w:eastAsia="Times New Roman"/>
      <w:sz w:val="20"/>
      <w:szCs w:val="20"/>
    </w:rPr>
  </w:style>
  <w:style w:type="paragraph" w:customStyle="1" w:styleId="xl68">
    <w:name w:val="xl6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69">
    <w:name w:val="xl69"/>
    <w:basedOn w:val="Parasts"/>
    <w:pPr>
      <w:pBdr>
        <w:top w:val="single" w:sz="4" w:space="0" w:color="00000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0">
    <w:name w:val="xl70"/>
    <w:basedOn w:val="Parasts"/>
    <w:pPr>
      <w:pBdr>
        <w:top w:val="single" w:sz="4" w:space="0" w:color="C0C0C0"/>
        <w:left w:val="single" w:sz="4" w:space="0" w:color="000000"/>
        <w:bottom w:val="single" w:sz="4" w:space="0" w:color="C0C0C0"/>
        <w:right w:val="single" w:sz="4" w:space="0" w:color="000000"/>
      </w:pBdr>
      <w:shd w:val="clear" w:color="auto" w:fill="FFFFFF"/>
      <w:spacing w:before="28" w:after="28"/>
      <w:jc w:val="center"/>
    </w:pPr>
    <w:rPr>
      <w:rFonts w:eastAsia="Times New Roman"/>
      <w:sz w:val="20"/>
      <w:szCs w:val="20"/>
    </w:rPr>
  </w:style>
  <w:style w:type="paragraph" w:customStyle="1" w:styleId="xl71">
    <w:name w:val="xl71"/>
    <w:basedOn w:val="Parasts"/>
    <w:pPr>
      <w:pBdr>
        <w:top w:val="single" w:sz="4" w:space="0" w:color="C0C0C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2">
    <w:name w:val="xl7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73">
    <w:name w:val="xl7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4">
    <w:name w:val="xl74"/>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5">
    <w:name w:val="xl75"/>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6">
    <w:name w:val="xl7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77">
    <w:name w:val="xl7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78">
    <w:name w:val="xl7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79">
    <w:name w:val="xl7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0">
    <w:name w:val="xl8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eastAsia="Times New Roman"/>
      <w:sz w:val="20"/>
      <w:szCs w:val="20"/>
    </w:rPr>
  </w:style>
  <w:style w:type="paragraph" w:customStyle="1" w:styleId="xl81">
    <w:name w:val="xl8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2">
    <w:name w:val="xl82"/>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83">
    <w:name w:val="xl83"/>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right"/>
    </w:pPr>
    <w:rPr>
      <w:rFonts w:ascii="Times New Roman Bold" w:eastAsia="Times New Roman" w:hAnsi="Times New Roman Bold" w:cs="Times New Roman Bold"/>
      <w:sz w:val="20"/>
      <w:szCs w:val="20"/>
    </w:rPr>
  </w:style>
  <w:style w:type="paragraph" w:customStyle="1" w:styleId="xl84">
    <w:name w:val="xl84"/>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pPr>
    <w:rPr>
      <w:rFonts w:eastAsia="Times New Roman"/>
      <w:sz w:val="20"/>
      <w:szCs w:val="20"/>
    </w:rPr>
  </w:style>
  <w:style w:type="paragraph" w:customStyle="1" w:styleId="xl85">
    <w:name w:val="xl85"/>
    <w:basedOn w:val="Parasts"/>
    <w:pPr>
      <w:pBdr>
        <w:top w:val="single" w:sz="4" w:space="0" w:color="00000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xl86">
    <w:name w:val="xl86"/>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ascii="Times New Roman Bold" w:eastAsia="Times New Roman" w:hAnsi="Times New Roman Bold" w:cs="Times New Roman Bold"/>
      <w:sz w:val="20"/>
      <w:szCs w:val="20"/>
    </w:rPr>
  </w:style>
  <w:style w:type="paragraph" w:customStyle="1" w:styleId="xl87">
    <w:name w:val="xl87"/>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pPr>
    <w:rPr>
      <w:rFonts w:eastAsia="Times New Roman"/>
      <w:sz w:val="20"/>
      <w:szCs w:val="20"/>
    </w:rPr>
  </w:style>
  <w:style w:type="paragraph" w:customStyle="1" w:styleId="xl88">
    <w:name w:val="xl88"/>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89">
    <w:name w:val="xl89"/>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0">
    <w:name w:val="xl90"/>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1">
    <w:name w:val="xl91"/>
    <w:basedOn w:val="Parasts"/>
    <w:pPr>
      <w:pBdr>
        <w:top w:val="single" w:sz="4" w:space="0" w:color="000000"/>
        <w:left w:val="single" w:sz="4" w:space="0" w:color="000000"/>
        <w:bottom w:val="single" w:sz="4" w:space="0" w:color="000000"/>
        <w:right w:val="single" w:sz="4" w:space="0" w:color="000000"/>
      </w:pBdr>
      <w:shd w:val="clear" w:color="auto" w:fill="FFFFFF"/>
      <w:spacing w:before="28" w:after="28"/>
      <w:jc w:val="center"/>
    </w:pPr>
    <w:rPr>
      <w:rFonts w:eastAsia="Times New Roman"/>
      <w:sz w:val="20"/>
      <w:szCs w:val="20"/>
    </w:rPr>
  </w:style>
  <w:style w:type="paragraph" w:customStyle="1" w:styleId="xl92">
    <w:name w:val="xl92"/>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ascii="Times New Roman Bold" w:eastAsia="Times New Roman" w:hAnsi="Times New Roman Bold" w:cs="Times New Roman Bold"/>
      <w:sz w:val="20"/>
      <w:szCs w:val="20"/>
    </w:rPr>
  </w:style>
  <w:style w:type="paragraph" w:customStyle="1" w:styleId="xl93">
    <w:name w:val="xl93"/>
    <w:basedOn w:val="Parasts"/>
    <w:pPr>
      <w:pBdr>
        <w:top w:val="single" w:sz="4" w:space="0" w:color="C0C0C0"/>
        <w:left w:val="single" w:sz="4" w:space="0" w:color="C0C0C0"/>
        <w:bottom w:val="single" w:sz="4" w:space="0" w:color="C0C0C0"/>
        <w:right w:val="single" w:sz="4" w:space="0" w:color="C0C0C0"/>
      </w:pBdr>
      <w:shd w:val="clear" w:color="auto" w:fill="FFFFFF"/>
      <w:spacing w:before="28" w:after="28"/>
      <w:jc w:val="center"/>
    </w:pPr>
    <w:rPr>
      <w:rFonts w:eastAsia="Times New Roman"/>
      <w:sz w:val="20"/>
      <w:szCs w:val="20"/>
    </w:rPr>
  </w:style>
  <w:style w:type="paragraph" w:customStyle="1" w:styleId="tvhtml">
    <w:name w:val="tv_html"/>
    <w:basedOn w:val="Parasts"/>
    <w:pPr>
      <w:spacing w:before="28" w:after="28"/>
    </w:pPr>
    <w:rPr>
      <w:rFonts w:eastAsia="Times New Roman"/>
    </w:rPr>
  </w:style>
  <w:style w:type="paragraph" w:customStyle="1" w:styleId="Style1">
    <w:name w:val="Style1"/>
    <w:pPr>
      <w:tabs>
        <w:tab w:val="num" w:pos="0"/>
      </w:tabs>
      <w:suppressAutoHyphens/>
      <w:spacing w:line="100" w:lineRule="atLeast"/>
      <w:ind w:left="1260" w:hanging="360"/>
      <w:jc w:val="both"/>
    </w:pPr>
    <w:rPr>
      <w:rFonts w:eastAsia="Arial"/>
      <w:bCs/>
      <w:kern w:val="2"/>
      <w:sz w:val="24"/>
      <w:szCs w:val="24"/>
      <w:lang w:eastAsia="zh-CN" w:bidi="hi-IN"/>
    </w:rPr>
  </w:style>
  <w:style w:type="paragraph" w:customStyle="1" w:styleId="StyleStyle1Justified">
    <w:name w:val="Style Style1 + Justified"/>
    <w:basedOn w:val="Style1"/>
    <w:pPr>
      <w:tabs>
        <w:tab w:val="clear" w:pos="0"/>
      </w:tabs>
      <w:spacing w:before="40" w:after="40"/>
      <w:ind w:left="0" w:firstLine="0"/>
    </w:pPr>
    <w:rPr>
      <w:szCs w:val="20"/>
    </w:rPr>
  </w:style>
  <w:style w:type="paragraph" w:customStyle="1" w:styleId="ManualNumPar1">
    <w:name w:val="Manual NumPar 1"/>
    <w:basedOn w:val="Parasts"/>
    <w:pPr>
      <w:spacing w:before="120" w:after="120"/>
      <w:ind w:left="850" w:hanging="850"/>
      <w:jc w:val="both"/>
    </w:pPr>
    <w:rPr>
      <w:rFonts w:eastAsia="Times New Roman"/>
    </w:rPr>
  </w:style>
  <w:style w:type="paragraph" w:customStyle="1" w:styleId="BodyTextIndent1">
    <w:name w:val="Body Text Indent1"/>
    <w:basedOn w:val="Pamatteksts"/>
    <w:pPr>
      <w:spacing w:after="120" w:line="276" w:lineRule="auto"/>
      <w:ind w:firstLine="210"/>
      <w:jc w:val="left"/>
    </w:pPr>
    <w:rPr>
      <w:rFonts w:ascii="Calibri" w:eastAsia="Calibri" w:hAnsi="Calibri" w:cs="Calibri"/>
      <w:sz w:val="22"/>
      <w:szCs w:val="22"/>
      <w:lang w:val="lv-LV"/>
    </w:rPr>
  </w:style>
  <w:style w:type="paragraph" w:customStyle="1" w:styleId="Hangingindent">
    <w:name w:val="Hanging indent"/>
    <w:basedOn w:val="Pamatteksts"/>
    <w:pPr>
      <w:widowControl w:val="0"/>
      <w:tabs>
        <w:tab w:val="left" w:pos="0"/>
      </w:tabs>
      <w:ind w:left="567" w:hanging="283"/>
      <w:jc w:val="left"/>
    </w:pPr>
    <w:rPr>
      <w:rFonts w:eastAsia="Lucida Sans Unicode" w:cs="Mangal"/>
      <w:lang w:val="lv-LV"/>
    </w:rPr>
  </w:style>
  <w:style w:type="paragraph" w:customStyle="1" w:styleId="TableParagraph">
    <w:name w:val="Table Paragraph"/>
    <w:basedOn w:val="Parasts"/>
    <w:uiPriority w:val="1"/>
    <w:qFormat/>
    <w:pPr>
      <w:widowControl w:val="0"/>
      <w:spacing w:line="268" w:lineRule="exact"/>
      <w:ind w:left="103"/>
    </w:pPr>
    <w:rPr>
      <w:rFonts w:eastAsia="Times New Roman"/>
    </w:rPr>
  </w:style>
  <w:style w:type="paragraph" w:customStyle="1" w:styleId="NoSpacing1">
    <w:name w:val="No Spacing1"/>
    <w:pPr>
      <w:suppressAutoHyphens/>
      <w:spacing w:line="100" w:lineRule="atLeast"/>
    </w:pPr>
    <w:rPr>
      <w:rFonts w:ascii="Calibri" w:eastAsia="Calibri" w:hAnsi="Calibri" w:cs="Calibri"/>
      <w:kern w:val="2"/>
      <w:sz w:val="24"/>
      <w:szCs w:val="24"/>
      <w:lang w:eastAsia="zh-CN" w:bidi="hi-IN"/>
    </w:rPr>
  </w:style>
  <w:style w:type="paragraph" w:customStyle="1" w:styleId="Numeracija">
    <w:name w:val="Numeracija"/>
    <w:basedOn w:val="Parasts"/>
    <w:pPr>
      <w:tabs>
        <w:tab w:val="num" w:pos="0"/>
      </w:tabs>
      <w:ind w:left="1260" w:hanging="360"/>
      <w:jc w:val="both"/>
    </w:pPr>
    <w:rPr>
      <w:rFonts w:eastAsia="Times New Roman"/>
      <w:sz w:val="26"/>
    </w:rPr>
  </w:style>
  <w:style w:type="paragraph" w:customStyle="1" w:styleId="111Tabulaiiiiii">
    <w:name w:val="1.1.1. Tabulaiiiiii"/>
    <w:basedOn w:val="Parasts"/>
    <w:qFormat/>
    <w:pPr>
      <w:ind w:left="709" w:hanging="709"/>
      <w:jc w:val="both"/>
    </w:pPr>
    <w:rPr>
      <w:rFonts w:eastAsia="Times New Roman"/>
      <w:szCs w:val="20"/>
    </w:rPr>
  </w:style>
  <w:style w:type="paragraph" w:customStyle="1" w:styleId="1111Tabulaiiiii">
    <w:name w:val="1.1.1.1.Tabulaiiiii"/>
    <w:basedOn w:val="111Tabulaiiiiii"/>
    <w:qFormat/>
    <w:pPr>
      <w:ind w:left="1021" w:hanging="1021"/>
    </w:pPr>
  </w:style>
  <w:style w:type="paragraph" w:styleId="Vresteksts">
    <w:name w:val="footnote text"/>
    <w:aliases w:val="Footnote,Fußnote Char,Fußnote Char Char,Fußnote Char Char Char Char Char Char,Fußnote"/>
    <w:basedOn w:val="Parasts"/>
    <w:link w:val="VrestekstsRakstz"/>
    <w:pPr>
      <w:suppressLineNumbers/>
      <w:ind w:left="283" w:hanging="283"/>
    </w:pPr>
    <w:rPr>
      <w:sz w:val="20"/>
      <w:szCs w:val="20"/>
    </w:rPr>
  </w:style>
  <w:style w:type="paragraph" w:customStyle="1" w:styleId="TableContents">
    <w:name w:val="Table Contents"/>
    <w:basedOn w:val="Parasts"/>
    <w:pPr>
      <w:suppressLineNumbers/>
    </w:pPr>
  </w:style>
  <w:style w:type="paragraph" w:customStyle="1" w:styleId="TableHeading">
    <w:name w:val="Table Heading"/>
    <w:basedOn w:val="TableContents"/>
    <w:pPr>
      <w:jc w:val="center"/>
    </w:pPr>
    <w:rPr>
      <w:b/>
      <w:bCs/>
    </w:rPr>
  </w:style>
  <w:style w:type="paragraph" w:customStyle="1" w:styleId="CommentText10">
    <w:name w:val="Comment Text1"/>
    <w:basedOn w:val="Parasts"/>
    <w:rPr>
      <w:rFonts w:cs="Mangal"/>
      <w:sz w:val="20"/>
      <w:szCs w:val="18"/>
    </w:rPr>
  </w:style>
  <w:style w:type="paragraph" w:customStyle="1" w:styleId="CommentSubject10">
    <w:name w:val="Comment Subject1"/>
    <w:basedOn w:val="CommentText10"/>
    <w:next w:val="CommentText10"/>
    <w:rPr>
      <w:b/>
      <w:bCs/>
    </w:rPr>
  </w:style>
  <w:style w:type="paragraph" w:customStyle="1" w:styleId="TableNormal1">
    <w:name w:val="Table Normal1"/>
    <w:pPr>
      <w:suppressAutoHyphens/>
      <w:spacing w:after="160" w:line="252" w:lineRule="auto"/>
    </w:pPr>
    <w:rPr>
      <w:rFonts w:ascii="Calibri" w:hAnsi="Calibri" w:cs="Calibri"/>
      <w:sz w:val="22"/>
      <w:szCs w:val="22"/>
      <w:lang w:val="en-GB" w:eastAsia="zh-CN"/>
    </w:rPr>
  </w:style>
  <w:style w:type="paragraph" w:customStyle="1" w:styleId="WW-footnotetext">
    <w:name w:val="WW-footnote text"/>
    <w:basedOn w:val="Parasts"/>
    <w:rPr>
      <w:sz w:val="20"/>
      <w:szCs w:val="20"/>
    </w:rPr>
  </w:style>
  <w:style w:type="paragraph" w:styleId="Prskatjums">
    <w:name w:val="Revision"/>
    <w:uiPriority w:val="99"/>
    <w:pPr>
      <w:suppressAutoHyphens/>
    </w:pPr>
    <w:rPr>
      <w:rFonts w:eastAsia="Calibri" w:cs="Mangal"/>
      <w:color w:val="000000"/>
      <w:kern w:val="2"/>
      <w:sz w:val="24"/>
      <w:szCs w:val="21"/>
      <w:lang w:val="en-US" w:eastAsia="zh-CN" w:bidi="hi-IN"/>
    </w:rPr>
  </w:style>
  <w:style w:type="paragraph" w:customStyle="1" w:styleId="Ligumam">
    <w:name w:val="Ligumam"/>
    <w:basedOn w:val="Parasts"/>
    <w:qFormat/>
    <w:rsid w:val="002066DD"/>
    <w:pPr>
      <w:numPr>
        <w:numId w:val="5"/>
      </w:numPr>
      <w:suppressAutoHyphens w:val="0"/>
      <w:spacing w:before="120" w:line="240" w:lineRule="auto"/>
      <w:jc w:val="center"/>
    </w:pPr>
    <w:rPr>
      <w:rFonts w:eastAsia="Times New Roman"/>
      <w:b/>
      <w:color w:val="auto"/>
      <w:kern w:val="0"/>
      <w:lang w:val="lv-LV" w:eastAsia="en-US" w:bidi="ar-SA"/>
    </w:rPr>
  </w:style>
  <w:style w:type="paragraph" w:customStyle="1" w:styleId="FreeForm">
    <w:name w:val="Free Form"/>
    <w:rsid w:val="00205B6A"/>
    <w:rPr>
      <w:rFonts w:eastAsia="ヒラギノ角ゴ Pro W3"/>
      <w:color w:val="000000"/>
    </w:rPr>
  </w:style>
  <w:style w:type="character" w:styleId="Komentraatsauce">
    <w:name w:val="annotation reference"/>
    <w:uiPriority w:val="99"/>
    <w:unhideWhenUsed/>
    <w:rsid w:val="000C227C"/>
    <w:rPr>
      <w:sz w:val="16"/>
      <w:szCs w:val="16"/>
    </w:rPr>
  </w:style>
  <w:style w:type="paragraph" w:styleId="Komentrateksts">
    <w:name w:val="annotation text"/>
    <w:basedOn w:val="Parasts"/>
    <w:link w:val="KomentratekstsRakstz"/>
    <w:uiPriority w:val="99"/>
    <w:unhideWhenUsed/>
    <w:rsid w:val="000C227C"/>
    <w:rPr>
      <w:rFonts w:cs="Mangal"/>
      <w:sz w:val="20"/>
      <w:szCs w:val="18"/>
    </w:rPr>
  </w:style>
  <w:style w:type="character" w:customStyle="1" w:styleId="KomentratekstsRakstz">
    <w:name w:val="Komentāra teksts Rakstz."/>
    <w:link w:val="Komentrateksts"/>
    <w:uiPriority w:val="99"/>
    <w:rsid w:val="000C227C"/>
    <w:rPr>
      <w:rFonts w:eastAsia="Calibri" w:cs="Mangal"/>
      <w:color w:val="000000"/>
      <w:kern w:val="2"/>
      <w:szCs w:val="18"/>
      <w:lang w:val="en-US" w:eastAsia="zh-CN" w:bidi="hi-IN"/>
    </w:rPr>
  </w:style>
  <w:style w:type="paragraph" w:styleId="Komentratma">
    <w:name w:val="annotation subject"/>
    <w:basedOn w:val="Komentrateksts"/>
    <w:next w:val="Komentrateksts"/>
    <w:link w:val="KomentratmaRakstz"/>
    <w:uiPriority w:val="99"/>
    <w:semiHidden/>
    <w:unhideWhenUsed/>
    <w:rsid w:val="000C227C"/>
    <w:rPr>
      <w:b/>
      <w:bCs/>
    </w:rPr>
  </w:style>
  <w:style w:type="character" w:customStyle="1" w:styleId="KomentratmaRakstz">
    <w:name w:val="Komentāra tēma Rakstz."/>
    <w:link w:val="Komentratma"/>
    <w:uiPriority w:val="99"/>
    <w:semiHidden/>
    <w:rsid w:val="000C227C"/>
    <w:rPr>
      <w:rFonts w:eastAsia="Calibri" w:cs="Mangal"/>
      <w:b/>
      <w:bCs/>
      <w:color w:val="000000"/>
      <w:kern w:val="2"/>
      <w:szCs w:val="18"/>
      <w:lang w:val="en-US" w:eastAsia="zh-CN" w:bidi="hi-IN"/>
    </w:rPr>
  </w:style>
  <w:style w:type="paragraph" w:styleId="Balonteksts">
    <w:name w:val="Balloon Text"/>
    <w:basedOn w:val="Parasts"/>
    <w:link w:val="BalontekstsRakstz"/>
    <w:unhideWhenUsed/>
    <w:rsid w:val="000C227C"/>
    <w:pPr>
      <w:spacing w:line="240" w:lineRule="auto"/>
    </w:pPr>
    <w:rPr>
      <w:rFonts w:ascii="Segoe UI" w:hAnsi="Segoe UI" w:cs="Mangal"/>
      <w:sz w:val="18"/>
      <w:szCs w:val="16"/>
    </w:rPr>
  </w:style>
  <w:style w:type="character" w:customStyle="1" w:styleId="BalontekstsRakstz">
    <w:name w:val="Balonteksts Rakstz."/>
    <w:link w:val="Balonteksts"/>
    <w:rsid w:val="000C227C"/>
    <w:rPr>
      <w:rFonts w:ascii="Segoe UI" w:eastAsia="Calibri" w:hAnsi="Segoe UI" w:cs="Mangal"/>
      <w:color w:val="000000"/>
      <w:kern w:val="2"/>
      <w:sz w:val="18"/>
      <w:szCs w:val="16"/>
      <w:lang w:val="en-US" w:eastAsia="zh-CN" w:bidi="hi-IN"/>
    </w:rPr>
  </w:style>
  <w:style w:type="character" w:customStyle="1" w:styleId="UnresolvedMention3">
    <w:name w:val="Unresolved Mention3"/>
    <w:uiPriority w:val="99"/>
    <w:semiHidden/>
    <w:unhideWhenUsed/>
    <w:rsid w:val="00FD5959"/>
    <w:rPr>
      <w:color w:val="605E5C"/>
      <w:shd w:val="clear" w:color="auto" w:fill="E1DFDD"/>
    </w:rPr>
  </w:style>
  <w:style w:type="character" w:customStyle="1" w:styleId="Virsraksts6Rakstz">
    <w:name w:val="Virsraksts 6 Rakstz."/>
    <w:link w:val="Virsraksts6"/>
    <w:rsid w:val="002E7ABC"/>
    <w:rPr>
      <w:b/>
      <w:bCs/>
      <w:sz w:val="28"/>
      <w:szCs w:val="24"/>
      <w:lang w:eastAsia="en-US"/>
    </w:rPr>
  </w:style>
  <w:style w:type="character" w:customStyle="1" w:styleId="Virsraksts8Rakstz">
    <w:name w:val="Virsraksts 8 Rakstz."/>
    <w:link w:val="Virsraksts8"/>
    <w:rsid w:val="002E7ABC"/>
    <w:rPr>
      <w:i/>
      <w:iCs/>
      <w:sz w:val="24"/>
      <w:szCs w:val="24"/>
      <w:lang w:eastAsia="en-US"/>
    </w:rPr>
  </w:style>
  <w:style w:type="character" w:customStyle="1" w:styleId="Virsraksts9Rakstz">
    <w:name w:val="Virsraksts 9 Rakstz."/>
    <w:link w:val="Virsraksts9"/>
    <w:rsid w:val="002E7ABC"/>
    <w:rPr>
      <w:rFonts w:ascii="Arial" w:hAnsi="Arial" w:cs="Arial"/>
      <w:sz w:val="22"/>
      <w:szCs w:val="22"/>
      <w:lang w:eastAsia="en-US"/>
    </w:rPr>
  </w:style>
  <w:style w:type="paragraph" w:styleId="Sarakstarindkopa">
    <w:name w:val="List Paragraph"/>
    <w:aliases w:val="2,H&amp;P List Paragraph,Strip,Syle 1,Normal bullet 2,Bullet list,Virsraksti,Saistīto dokumentu saraksts,Numurets,PPS_Bullet,Numbered Para 1,Dot pt,List Paragraph Char Char Char,Indicator Text,Bullet Points,MAIN CONTENT,List Paragraph11,Te"/>
    <w:basedOn w:val="Parasts"/>
    <w:link w:val="SarakstarindkopaRakstz"/>
    <w:uiPriority w:val="34"/>
    <w:qFormat/>
    <w:rsid w:val="00471AE9"/>
    <w:pPr>
      <w:widowControl w:val="0"/>
      <w:spacing w:line="240" w:lineRule="auto"/>
      <w:ind w:left="720"/>
    </w:pPr>
    <w:rPr>
      <w:rFonts w:ascii="Calibri" w:hAnsi="Calibri"/>
      <w:color w:val="auto"/>
      <w:kern w:val="0"/>
      <w:sz w:val="20"/>
      <w:szCs w:val="20"/>
      <w:lang w:val="lv-LV" w:eastAsia="lv-LV" w:bidi="ar-SA"/>
    </w:rPr>
  </w:style>
  <w:style w:type="paragraph" w:customStyle="1" w:styleId="western">
    <w:name w:val="western"/>
    <w:basedOn w:val="Parasts"/>
    <w:rsid w:val="001F6B49"/>
    <w:pPr>
      <w:spacing w:before="100" w:line="101" w:lineRule="atLeast"/>
    </w:pPr>
    <w:rPr>
      <w:lang w:val="lv-LV"/>
    </w:rPr>
  </w:style>
  <w:style w:type="paragraph" w:customStyle="1" w:styleId="NormalWeb2">
    <w:name w:val="Normal (Web)2"/>
    <w:basedOn w:val="Parasts"/>
    <w:rsid w:val="001F6B49"/>
    <w:pPr>
      <w:spacing w:before="100" w:line="101" w:lineRule="atLeast"/>
    </w:pPr>
    <w:rPr>
      <w:lang w:val="lv-LV"/>
    </w:rPr>
  </w:style>
  <w:style w:type="paragraph" w:styleId="Paraststmeklis">
    <w:name w:val="Normal (Web)"/>
    <w:aliases w:val="Parastais (Web)"/>
    <w:basedOn w:val="Parasts"/>
    <w:link w:val="ParaststmeklisRakstz"/>
    <w:qFormat/>
    <w:rsid w:val="001F6B49"/>
    <w:pPr>
      <w:spacing w:before="100" w:line="101" w:lineRule="atLeast"/>
    </w:pPr>
    <w:rPr>
      <w:lang w:val="lv-LV"/>
    </w:rPr>
  </w:style>
  <w:style w:type="paragraph" w:customStyle="1" w:styleId="Body">
    <w:name w:val="Body"/>
    <w:rsid w:val="00B76582"/>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rPr>
  </w:style>
  <w:style w:type="character" w:customStyle="1" w:styleId="Vresatsauce4">
    <w:name w:val="Vēres atsauce4"/>
    <w:rsid w:val="00BF221D"/>
    <w:rPr>
      <w:vertAlign w:val="superscript"/>
    </w:rPr>
  </w:style>
  <w:style w:type="paragraph" w:styleId="Bezatstarpm">
    <w:name w:val="No Spacing"/>
    <w:link w:val="BezatstarpmRakstz"/>
    <w:qFormat/>
    <w:rsid w:val="007F2FB6"/>
    <w:pPr>
      <w:suppressAutoHyphens/>
    </w:pPr>
    <w:rPr>
      <w:sz w:val="24"/>
      <w:szCs w:val="24"/>
      <w:lang w:eastAsia="ar-SA"/>
    </w:rPr>
  </w:style>
  <w:style w:type="character" w:customStyle="1" w:styleId="1111TabulaiCharChar">
    <w:name w:val="1.1.1.1.Tabulai Char Char"/>
    <w:link w:val="1111Tabulai"/>
    <w:locked/>
    <w:rsid w:val="00924F96"/>
    <w:rPr>
      <w:bCs/>
      <w:iCs/>
      <w:sz w:val="24"/>
      <w:szCs w:val="24"/>
      <w:lang w:val="x-none" w:eastAsia="en-US"/>
    </w:rPr>
  </w:style>
  <w:style w:type="paragraph" w:customStyle="1" w:styleId="1111Tabulai">
    <w:name w:val="1.1.1.1.Tabulai"/>
    <w:basedOn w:val="Virsraksts4"/>
    <w:link w:val="1111TabulaiCharChar"/>
    <w:qFormat/>
    <w:rsid w:val="00924F96"/>
    <w:pPr>
      <w:keepNext w:val="0"/>
      <w:numPr>
        <w:ilvl w:val="3"/>
        <w:numId w:val="1"/>
      </w:numPr>
      <w:suppressAutoHyphens w:val="0"/>
      <w:spacing w:before="0" w:after="0" w:line="240" w:lineRule="auto"/>
      <w:jc w:val="both"/>
    </w:pPr>
    <w:rPr>
      <w:b w:val="0"/>
      <w:iCs/>
      <w:color w:val="auto"/>
      <w:kern w:val="0"/>
      <w:sz w:val="24"/>
      <w:szCs w:val="24"/>
      <w:lang w:val="x-none" w:eastAsia="en-US" w:bidi="ar-SA"/>
    </w:rPr>
  </w:style>
  <w:style w:type="numbering" w:customStyle="1" w:styleId="ImportedStyle91">
    <w:name w:val="Imported Style 91"/>
    <w:rsid w:val="00924F96"/>
  </w:style>
  <w:style w:type="numbering" w:customStyle="1" w:styleId="WWOutlineListStyle511">
    <w:name w:val="WW_OutlineListStyle_511"/>
    <w:rsid w:val="002F50A3"/>
    <w:pPr>
      <w:numPr>
        <w:numId w:val="8"/>
      </w:numPr>
    </w:pPr>
  </w:style>
  <w:style w:type="numbering" w:customStyle="1" w:styleId="WWOutlineListStyle51111">
    <w:name w:val="WW_OutlineListStyle_51111"/>
    <w:rsid w:val="002E5FE2"/>
    <w:pPr>
      <w:numPr>
        <w:numId w:val="7"/>
      </w:numPr>
    </w:pPr>
  </w:style>
  <w:style w:type="character" w:customStyle="1" w:styleId="hyperlink2">
    <w:name w:val="hyperlink2"/>
    <w:rsid w:val="002E5FE2"/>
  </w:style>
  <w:style w:type="table" w:styleId="Reatabula">
    <w:name w:val="Table Grid"/>
    <w:basedOn w:val="Parastatabula"/>
    <w:uiPriority w:val="39"/>
    <w:rsid w:val="008A0F93"/>
    <w:rPr>
      <w:rFonts w:ascii="Calibri" w:eastAsia="Calibri" w:hAnsi="Calibr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8A0F93"/>
    <w:rPr>
      <w:color w:val="605E5C"/>
      <w:shd w:val="clear" w:color="auto" w:fill="E1DFDD"/>
    </w:rPr>
  </w:style>
  <w:style w:type="numbering" w:customStyle="1" w:styleId="List311">
    <w:name w:val="List 311"/>
    <w:rsid w:val="006D6526"/>
    <w:pPr>
      <w:numPr>
        <w:numId w:val="12"/>
      </w:numPr>
    </w:pPr>
  </w:style>
  <w:style w:type="numbering" w:customStyle="1" w:styleId="List512">
    <w:name w:val="List 512"/>
    <w:rsid w:val="006D6526"/>
    <w:pPr>
      <w:numPr>
        <w:numId w:val="13"/>
      </w:numPr>
    </w:pPr>
  </w:style>
  <w:style w:type="table" w:customStyle="1" w:styleId="TableGrid1">
    <w:name w:val="Table Grid1"/>
    <w:basedOn w:val="Parastatabula"/>
    <w:next w:val="Reatabula"/>
    <w:uiPriority w:val="59"/>
    <w:rsid w:val="006D6526"/>
    <w:rPr>
      <w:rFonts w:ascii="Aptos" w:eastAsia="Aptos" w:hAnsi="Aptos"/>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OutlineListStyle5111">
    <w:name w:val="WW_OutlineListStyle_5111"/>
    <w:rsid w:val="009270F9"/>
    <w:pPr>
      <w:numPr>
        <w:numId w:val="3"/>
      </w:numPr>
    </w:pPr>
  </w:style>
  <w:style w:type="paragraph" w:customStyle="1" w:styleId="1Lgumam">
    <w:name w:val="1. Līgumam"/>
    <w:basedOn w:val="Parasts"/>
    <w:link w:val="1LgumamChar"/>
    <w:qFormat/>
    <w:rsid w:val="00555662"/>
    <w:pPr>
      <w:numPr>
        <w:numId w:val="15"/>
      </w:numPr>
      <w:tabs>
        <w:tab w:val="left" w:pos="426"/>
      </w:tabs>
      <w:suppressAutoHyphens w:val="0"/>
      <w:spacing w:before="360" w:after="120" w:line="240" w:lineRule="auto"/>
      <w:jc w:val="center"/>
    </w:pPr>
    <w:rPr>
      <w:rFonts w:ascii="Times New Roman Bold" w:eastAsiaTheme="minorHAnsi" w:hAnsi="Times New Roman Bold" w:cs="Times New Roman Bold"/>
      <w:b/>
      <w:caps/>
      <w:color w:val="auto"/>
      <w:kern w:val="0"/>
      <w:lang w:val="x-none" w:eastAsia="x-none" w:bidi="ar-SA"/>
    </w:rPr>
  </w:style>
  <w:style w:type="character" w:customStyle="1" w:styleId="11LgumamChar">
    <w:name w:val="1.1. Līgumam Char"/>
    <w:link w:val="11Lgumam"/>
    <w:locked/>
    <w:rsid w:val="00555662"/>
    <w:rPr>
      <w:sz w:val="24"/>
      <w:szCs w:val="24"/>
      <w:lang w:eastAsia="x-none"/>
    </w:rPr>
  </w:style>
  <w:style w:type="paragraph" w:customStyle="1" w:styleId="11Lgumam">
    <w:name w:val="1.1. Līgumam"/>
    <w:basedOn w:val="Parasts"/>
    <w:link w:val="11LgumamChar"/>
    <w:qFormat/>
    <w:rsid w:val="00555662"/>
    <w:pPr>
      <w:numPr>
        <w:ilvl w:val="1"/>
        <w:numId w:val="15"/>
      </w:numPr>
      <w:suppressAutoHyphens w:val="0"/>
      <w:spacing w:line="240" w:lineRule="auto"/>
      <w:jc w:val="both"/>
    </w:pPr>
    <w:rPr>
      <w:rFonts w:eastAsia="Times New Roman"/>
      <w:color w:val="auto"/>
      <w:kern w:val="0"/>
      <w:lang w:val="lv-LV" w:eastAsia="x-none" w:bidi="ar-SA"/>
    </w:rPr>
  </w:style>
  <w:style w:type="paragraph" w:customStyle="1" w:styleId="111Lgumam">
    <w:name w:val="1.1.1. Līgumam"/>
    <w:basedOn w:val="11Lgumam"/>
    <w:link w:val="111LgumamChar"/>
    <w:qFormat/>
    <w:rsid w:val="00555662"/>
    <w:pPr>
      <w:numPr>
        <w:ilvl w:val="2"/>
      </w:numPr>
      <w:tabs>
        <w:tab w:val="num" w:pos="0"/>
      </w:tabs>
      <w:ind w:left="1134" w:hanging="657"/>
    </w:pPr>
  </w:style>
  <w:style w:type="paragraph" w:customStyle="1" w:styleId="1111lgumam">
    <w:name w:val="1.1.1.1. līgumam"/>
    <w:basedOn w:val="111Lgumam"/>
    <w:qFormat/>
    <w:rsid w:val="00555662"/>
    <w:pPr>
      <w:numPr>
        <w:ilvl w:val="3"/>
      </w:numPr>
      <w:tabs>
        <w:tab w:val="num" w:pos="0"/>
      </w:tabs>
      <w:ind w:left="1701" w:hanging="851"/>
    </w:pPr>
  </w:style>
  <w:style w:type="table" w:customStyle="1" w:styleId="TableGrid2">
    <w:name w:val="Table Grid2"/>
    <w:basedOn w:val="Parastatabula"/>
    <w:next w:val="Reatabula"/>
    <w:uiPriority w:val="39"/>
    <w:rsid w:val="00CB4222"/>
    <w:rPr>
      <w:rFonts w:ascii="Calibri" w:eastAsia="Calibri" w:hAnsi="Calibr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unhideWhenUsed/>
    <w:rsid w:val="00CB4222"/>
    <w:pPr>
      <w:numPr>
        <w:ilvl w:val="1"/>
        <w:numId w:val="16"/>
      </w:numPr>
      <w:tabs>
        <w:tab w:val="left" w:pos="567"/>
        <w:tab w:val="left" w:pos="2127"/>
        <w:tab w:val="left" w:pos="3261"/>
      </w:tabs>
      <w:spacing w:line="240" w:lineRule="auto"/>
      <w:contextualSpacing/>
      <w:jc w:val="both"/>
    </w:pPr>
    <w:rPr>
      <w:rFonts w:eastAsia="Times New Roman"/>
      <w:color w:val="auto"/>
      <w:kern w:val="0"/>
      <w:sz w:val="23"/>
      <w:szCs w:val="23"/>
      <w:shd w:val="clear" w:color="auto" w:fill="FFFFFF"/>
      <w:lang w:val="lv-LV" w:eastAsia="lv-LV" w:bidi="ar-SA"/>
    </w:rPr>
  </w:style>
  <w:style w:type="numbering" w:customStyle="1" w:styleId="CurrentList1">
    <w:name w:val="Current List1"/>
    <w:uiPriority w:val="99"/>
    <w:rsid w:val="00AA2C1D"/>
    <w:pPr>
      <w:numPr>
        <w:numId w:val="21"/>
      </w:numPr>
    </w:pPr>
  </w:style>
  <w:style w:type="paragraph" w:customStyle="1" w:styleId="TableText">
    <w:name w:val="Table Text"/>
    <w:basedOn w:val="Pamatteksts"/>
    <w:rsid w:val="00D83AA0"/>
    <w:pPr>
      <w:suppressAutoHyphens w:val="0"/>
      <w:spacing w:before="40" w:after="40" w:line="240" w:lineRule="auto"/>
      <w:jc w:val="left"/>
    </w:pPr>
    <w:rPr>
      <w:rFonts w:ascii="Calibri" w:hAnsi="Calibri"/>
      <w:bCs/>
      <w:color w:val="auto"/>
      <w:kern w:val="0"/>
      <w:sz w:val="20"/>
      <w:szCs w:val="22"/>
      <w:lang w:val="lv-LV" w:eastAsia="en-US" w:bidi="ar-SA"/>
    </w:rPr>
  </w:style>
  <w:style w:type="character" w:customStyle="1" w:styleId="Virsraksts1Rakstz">
    <w:name w:val="Virsraksts 1 Rakstz."/>
    <w:aliases w:val="H1 Rakstz.,Section Heading Rakstz.,heading1 Rakstz.,Antraste 1 Rakstz.,h1 Rakstz.,Section Heading Char Rakstz.,heading1 Char Rakstz.,Antraste 1 Char Rakstz.,h1 Char Rakstz.,Virsraksts _ 1 līmenis _ sab Rakstz."/>
    <w:link w:val="Virsraksts1"/>
    <w:rsid w:val="006C1AA8"/>
    <w:rPr>
      <w:b/>
      <w:color w:val="000000"/>
      <w:kern w:val="2"/>
      <w:sz w:val="32"/>
      <w:szCs w:val="24"/>
      <w:lang w:val="en-US" w:eastAsia="zh-CN" w:bidi="hi-IN"/>
    </w:rPr>
  </w:style>
  <w:style w:type="character" w:customStyle="1" w:styleId="Virsraksts2Rakstz">
    <w:name w:val="Virsraksts 2 Rakstz."/>
    <w:aliases w:val="H2 Rakstz.,H21 Rakstz.,Heading 21 Rakstz."/>
    <w:link w:val="Virsraksts2"/>
    <w:uiPriority w:val="9"/>
    <w:rsid w:val="006C1AA8"/>
    <w:rPr>
      <w:b/>
      <w:color w:val="000000"/>
      <w:kern w:val="2"/>
      <w:sz w:val="24"/>
      <w:szCs w:val="24"/>
      <w:lang w:val="en-US" w:eastAsia="zh-CN" w:bidi="hi-IN"/>
    </w:rPr>
  </w:style>
  <w:style w:type="character" w:customStyle="1" w:styleId="Virsraksts3Rakstz">
    <w:name w:val="Virsraksts 3 Rakstz."/>
    <w:link w:val="Virsraksts3"/>
    <w:rsid w:val="006C1AA8"/>
    <w:rPr>
      <w:rFonts w:ascii="Cambria" w:hAnsi="Cambria" w:cs="Cambria"/>
      <w:b/>
      <w:bCs/>
      <w:color w:val="000000"/>
      <w:kern w:val="2"/>
      <w:sz w:val="26"/>
      <w:szCs w:val="26"/>
      <w:lang w:val="en-US" w:eastAsia="zh-CN" w:bidi="hi-IN"/>
    </w:rPr>
  </w:style>
  <w:style w:type="character" w:customStyle="1" w:styleId="Virsraksts4Rakstz">
    <w:name w:val="Virsraksts 4 Rakstz."/>
    <w:link w:val="Virsraksts4"/>
    <w:rsid w:val="006C1AA8"/>
    <w:rPr>
      <w:b/>
      <w:bCs/>
      <w:color w:val="000000"/>
      <w:kern w:val="2"/>
      <w:sz w:val="28"/>
      <w:szCs w:val="28"/>
      <w:lang w:val="en-US" w:eastAsia="zh-CN" w:bidi="hi-IN"/>
    </w:rPr>
  </w:style>
  <w:style w:type="character" w:customStyle="1" w:styleId="Virsraksts5Rakstz">
    <w:name w:val="Virsraksts 5 Rakstz."/>
    <w:link w:val="Virsraksts5"/>
    <w:rsid w:val="006C1AA8"/>
    <w:rPr>
      <w:b/>
      <w:bCs/>
      <w:i/>
      <w:iCs/>
      <w:color w:val="000000"/>
      <w:kern w:val="2"/>
      <w:sz w:val="26"/>
      <w:szCs w:val="26"/>
      <w:lang w:val="en-GB" w:eastAsia="zh-CN" w:bidi="hi-IN"/>
    </w:rPr>
  </w:style>
  <w:style w:type="character" w:customStyle="1" w:styleId="Virsraksts7Rakstz">
    <w:name w:val="Virsraksts 7 Rakstz."/>
    <w:link w:val="Virsraksts7"/>
    <w:rsid w:val="006C1AA8"/>
    <w:rPr>
      <w:color w:val="000000"/>
      <w:kern w:val="2"/>
      <w:sz w:val="24"/>
      <w:szCs w:val="24"/>
      <w:lang w:val="en-US" w:eastAsia="zh-CN" w:bidi="hi-IN"/>
    </w:rPr>
  </w:style>
  <w:style w:type="character" w:customStyle="1" w:styleId="Absatz-Standardschriftart">
    <w:name w:val="Absatz-Standardschriftart"/>
    <w:rsid w:val="006C1AA8"/>
  </w:style>
  <w:style w:type="character" w:customStyle="1" w:styleId="Bullets">
    <w:name w:val="Bullets"/>
    <w:rsid w:val="006C1AA8"/>
    <w:rPr>
      <w:rFonts w:ascii="StarSymbol" w:eastAsia="StarSymbol" w:hAnsi="StarSymbol" w:cs="StarSymbol"/>
      <w:sz w:val="18"/>
      <w:szCs w:val="18"/>
    </w:rPr>
  </w:style>
  <w:style w:type="character" w:customStyle="1" w:styleId="PamattekstsRakstz">
    <w:name w:val="Pamatteksts Rakstz."/>
    <w:aliases w:val="Body Text1 Rakstz.,b Rakstz."/>
    <w:link w:val="Pamatteksts"/>
    <w:qFormat/>
    <w:rsid w:val="006C1AA8"/>
    <w:rPr>
      <w:color w:val="000000"/>
      <w:kern w:val="2"/>
      <w:sz w:val="24"/>
      <w:szCs w:val="24"/>
      <w:lang w:val="en-US" w:eastAsia="zh-CN" w:bidi="hi-IN"/>
    </w:rPr>
  </w:style>
  <w:style w:type="character" w:customStyle="1" w:styleId="GalveneRakstz">
    <w:name w:val="Galvene Rakstz."/>
    <w:link w:val="Galvene"/>
    <w:rsid w:val="006C1AA8"/>
    <w:rPr>
      <w:rFonts w:eastAsia="Calibri"/>
      <w:color w:val="000000"/>
      <w:kern w:val="2"/>
      <w:sz w:val="24"/>
      <w:szCs w:val="24"/>
      <w:lang w:val="en-US" w:eastAsia="zh-CN" w:bidi="hi-IN"/>
    </w:rPr>
  </w:style>
  <w:style w:type="character" w:customStyle="1" w:styleId="PamattekstsaratkpiRakstz">
    <w:name w:val="Pamatteksts ar atkāpi Rakstz."/>
    <w:link w:val="Pamattekstsaratkpi"/>
    <w:rsid w:val="006C1AA8"/>
    <w:rPr>
      <w:rFonts w:eastAsia="Calibri"/>
      <w:color w:val="000000"/>
      <w:kern w:val="2"/>
      <w:sz w:val="24"/>
      <w:szCs w:val="24"/>
      <w:lang w:val="en-US" w:eastAsia="zh-CN" w:bidi="hi-IN"/>
    </w:rPr>
  </w:style>
  <w:style w:type="paragraph" w:customStyle="1" w:styleId="naispant">
    <w:name w:val="naispant"/>
    <w:basedOn w:val="Parasts"/>
    <w:rsid w:val="006C1AA8"/>
    <w:pPr>
      <w:suppressAutoHyphens w:val="0"/>
      <w:spacing w:before="100" w:beforeAutospacing="1" w:after="100" w:afterAutospacing="1" w:line="240" w:lineRule="auto"/>
    </w:pPr>
    <w:rPr>
      <w:rFonts w:eastAsia="Times New Roman"/>
      <w:color w:val="auto"/>
      <w:kern w:val="0"/>
      <w:lang w:val="lv-LV" w:eastAsia="lv-LV" w:bidi="lo-LA"/>
    </w:rPr>
  </w:style>
  <w:style w:type="paragraph" w:customStyle="1" w:styleId="naispie">
    <w:name w:val="naispie"/>
    <w:basedOn w:val="Parasts"/>
    <w:rsid w:val="006C1AA8"/>
    <w:pPr>
      <w:suppressAutoHyphens w:val="0"/>
      <w:spacing w:before="100" w:beforeAutospacing="1" w:after="100" w:afterAutospacing="1" w:line="240" w:lineRule="auto"/>
    </w:pPr>
    <w:rPr>
      <w:rFonts w:eastAsia="Times New Roman"/>
      <w:color w:val="auto"/>
      <w:kern w:val="0"/>
      <w:lang w:val="lv-LV" w:eastAsia="lv-LV" w:bidi="lo-LA"/>
    </w:rPr>
  </w:style>
  <w:style w:type="paragraph" w:customStyle="1" w:styleId="RakstzRakstz">
    <w:name w:val="Rakstz. Rakstz."/>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paragraph" w:styleId="Pamattekstaatkpe2">
    <w:name w:val="Body Text Indent 2"/>
    <w:basedOn w:val="Parasts"/>
    <w:link w:val="Pamattekstaatkpe2Rakstz"/>
    <w:unhideWhenUsed/>
    <w:rsid w:val="006C1AA8"/>
    <w:pPr>
      <w:spacing w:after="120" w:line="480" w:lineRule="auto"/>
      <w:ind w:left="283"/>
    </w:pPr>
    <w:rPr>
      <w:rFonts w:eastAsia="Times New Roman"/>
      <w:color w:val="auto"/>
      <w:kern w:val="0"/>
      <w:lang w:val="x-none" w:eastAsia="ar-SA" w:bidi="ar-SA"/>
    </w:rPr>
  </w:style>
  <w:style w:type="character" w:customStyle="1" w:styleId="Pamattekstaatkpe2Rakstz">
    <w:name w:val="Pamatteksta atkāpe 2 Rakstz."/>
    <w:basedOn w:val="Noklusjumarindkopasfonts"/>
    <w:link w:val="Pamattekstaatkpe2"/>
    <w:rsid w:val="006C1AA8"/>
    <w:rPr>
      <w:sz w:val="24"/>
      <w:szCs w:val="24"/>
      <w:lang w:val="x-none" w:eastAsia="ar-SA"/>
    </w:rPr>
  </w:style>
  <w:style w:type="paragraph" w:styleId="Pamattekstaatkpe3">
    <w:name w:val="Body Text Indent 3"/>
    <w:basedOn w:val="Parasts"/>
    <w:link w:val="Pamattekstaatkpe3Rakstz"/>
    <w:unhideWhenUsed/>
    <w:rsid w:val="006C1AA8"/>
    <w:pPr>
      <w:spacing w:after="120" w:line="240" w:lineRule="auto"/>
      <w:ind w:left="283"/>
    </w:pPr>
    <w:rPr>
      <w:rFonts w:eastAsia="Times New Roman"/>
      <w:color w:val="auto"/>
      <w:kern w:val="0"/>
      <w:sz w:val="16"/>
      <w:szCs w:val="16"/>
      <w:lang w:val="x-none" w:eastAsia="ar-SA" w:bidi="ar-SA"/>
    </w:rPr>
  </w:style>
  <w:style w:type="character" w:customStyle="1" w:styleId="Pamattekstaatkpe3Rakstz">
    <w:name w:val="Pamatteksta atkāpe 3 Rakstz."/>
    <w:basedOn w:val="Noklusjumarindkopasfonts"/>
    <w:link w:val="Pamattekstaatkpe3"/>
    <w:rsid w:val="006C1AA8"/>
    <w:rPr>
      <w:sz w:val="16"/>
      <w:szCs w:val="16"/>
      <w:lang w:val="x-none" w:eastAsia="ar-SA"/>
    </w:rPr>
  </w:style>
  <w:style w:type="paragraph" w:styleId="Pamatteksts3">
    <w:name w:val="Body Text 3"/>
    <w:basedOn w:val="Parasts"/>
    <w:link w:val="Pamatteksts3Rakstz"/>
    <w:unhideWhenUsed/>
    <w:rsid w:val="006C1AA8"/>
    <w:pPr>
      <w:spacing w:after="120" w:line="240" w:lineRule="auto"/>
    </w:pPr>
    <w:rPr>
      <w:rFonts w:eastAsia="Times New Roman"/>
      <w:color w:val="auto"/>
      <w:kern w:val="0"/>
      <w:sz w:val="16"/>
      <w:szCs w:val="16"/>
      <w:lang w:val="x-none" w:eastAsia="ar-SA" w:bidi="ar-SA"/>
    </w:rPr>
  </w:style>
  <w:style w:type="character" w:customStyle="1" w:styleId="Pamatteksts3Rakstz">
    <w:name w:val="Pamatteksts 3 Rakstz."/>
    <w:basedOn w:val="Noklusjumarindkopasfonts"/>
    <w:link w:val="Pamatteksts3"/>
    <w:rsid w:val="006C1AA8"/>
    <w:rPr>
      <w:sz w:val="16"/>
      <w:szCs w:val="16"/>
      <w:lang w:val="x-none" w:eastAsia="ar-SA"/>
    </w:rPr>
  </w:style>
  <w:style w:type="paragraph" w:styleId="Pamatteksts2">
    <w:name w:val="Body Text 2"/>
    <w:basedOn w:val="Parasts"/>
    <w:link w:val="Pamatteksts2Rakstz"/>
    <w:unhideWhenUsed/>
    <w:rsid w:val="006C1AA8"/>
    <w:pPr>
      <w:spacing w:after="120" w:line="480" w:lineRule="auto"/>
    </w:pPr>
    <w:rPr>
      <w:rFonts w:eastAsia="Times New Roman"/>
      <w:color w:val="auto"/>
      <w:kern w:val="0"/>
      <w:lang w:val="x-none" w:eastAsia="ar-SA" w:bidi="ar-SA"/>
    </w:rPr>
  </w:style>
  <w:style w:type="character" w:customStyle="1" w:styleId="Pamatteksts2Rakstz">
    <w:name w:val="Pamatteksts 2 Rakstz."/>
    <w:basedOn w:val="Noklusjumarindkopasfonts"/>
    <w:link w:val="Pamatteksts2"/>
    <w:rsid w:val="006C1AA8"/>
    <w:rPr>
      <w:sz w:val="24"/>
      <w:szCs w:val="24"/>
      <w:lang w:val="x-none" w:eastAsia="ar-SA"/>
    </w:rPr>
  </w:style>
  <w:style w:type="character" w:styleId="Lappusesnumurs">
    <w:name w:val="page number"/>
    <w:basedOn w:val="Noklusjumarindkopasfonts"/>
    <w:rsid w:val="006C1AA8"/>
  </w:style>
  <w:style w:type="character" w:customStyle="1" w:styleId="KjeneRakstz">
    <w:name w:val="Kājene Rakstz."/>
    <w:link w:val="Kjene"/>
    <w:uiPriority w:val="99"/>
    <w:rsid w:val="006C1AA8"/>
    <w:rPr>
      <w:rFonts w:eastAsia="Calibri"/>
      <w:color w:val="000000"/>
      <w:kern w:val="2"/>
      <w:sz w:val="24"/>
      <w:szCs w:val="24"/>
      <w:lang w:val="en-US" w:eastAsia="zh-CN" w:bidi="hi-IN"/>
    </w:rPr>
  </w:style>
  <w:style w:type="paragraph" w:styleId="Nosaukums">
    <w:name w:val="Title"/>
    <w:basedOn w:val="Parasts"/>
    <w:next w:val="Apakvirsraksts"/>
    <w:link w:val="NosaukumsRakstz"/>
    <w:qFormat/>
    <w:rsid w:val="006C1AA8"/>
    <w:pPr>
      <w:spacing w:line="240" w:lineRule="auto"/>
      <w:jc w:val="center"/>
    </w:pPr>
    <w:rPr>
      <w:rFonts w:eastAsia="Times New Roman"/>
      <w:b/>
      <w:color w:val="auto"/>
      <w:kern w:val="0"/>
      <w:sz w:val="25"/>
      <w:lang w:val="x-none" w:eastAsia="ar-SA" w:bidi="ar-SA"/>
    </w:rPr>
  </w:style>
  <w:style w:type="character" w:customStyle="1" w:styleId="NosaukumsRakstz">
    <w:name w:val="Nosaukums Rakstz."/>
    <w:basedOn w:val="Noklusjumarindkopasfonts"/>
    <w:link w:val="Nosaukums"/>
    <w:qFormat/>
    <w:rsid w:val="006C1AA8"/>
    <w:rPr>
      <w:b/>
      <w:sz w:val="25"/>
      <w:szCs w:val="24"/>
      <w:lang w:val="x-none" w:eastAsia="ar-SA"/>
    </w:rPr>
  </w:style>
  <w:style w:type="character" w:customStyle="1" w:styleId="ApakvirsrakstsRakstz">
    <w:name w:val="Apakšvirsraksts Rakstz."/>
    <w:link w:val="Apakvirsraksts"/>
    <w:rsid w:val="006C1AA8"/>
    <w:rPr>
      <w:i/>
      <w:iCs/>
      <w:color w:val="000000"/>
      <w:kern w:val="2"/>
      <w:sz w:val="24"/>
      <w:lang w:val="en-US" w:eastAsia="zh-CN" w:bidi="hi-IN"/>
    </w:rPr>
  </w:style>
  <w:style w:type="paragraph" w:customStyle="1" w:styleId="FR2">
    <w:name w:val="FR2"/>
    <w:rsid w:val="006C1AA8"/>
    <w:pPr>
      <w:widowControl w:val="0"/>
      <w:autoSpaceDE w:val="0"/>
      <w:autoSpaceDN w:val="0"/>
      <w:adjustRightInd w:val="0"/>
      <w:spacing w:before="500"/>
      <w:jc w:val="center"/>
    </w:pPr>
    <w:rPr>
      <w:rFonts w:ascii="Arial" w:hAnsi="Arial" w:cs="Arial"/>
      <w:b/>
      <w:bCs/>
      <w:sz w:val="28"/>
      <w:szCs w:val="28"/>
      <w:lang w:val="en-US"/>
    </w:rPr>
  </w:style>
  <w:style w:type="paragraph" w:customStyle="1" w:styleId="TOC1">
    <w:name w:val="TOC1"/>
    <w:basedOn w:val="Virsraksts1"/>
    <w:rsid w:val="006C1AA8"/>
    <w:pPr>
      <w:spacing w:line="240" w:lineRule="auto"/>
    </w:pPr>
    <w:rPr>
      <w:color w:val="auto"/>
      <w:kern w:val="0"/>
      <w:sz w:val="24"/>
      <w:szCs w:val="20"/>
      <w:lang w:val="x-none" w:eastAsia="ar-SA" w:bidi="ar-SA"/>
    </w:rPr>
  </w:style>
  <w:style w:type="character" w:customStyle="1" w:styleId="ParaststmeklisRakstz">
    <w:name w:val="Parasts (tīmeklis) Rakstz."/>
    <w:aliases w:val="Parastais (Web) Rakstz."/>
    <w:link w:val="Paraststmeklis"/>
    <w:rsid w:val="006C1AA8"/>
    <w:rPr>
      <w:rFonts w:eastAsia="Calibri"/>
      <w:color w:val="000000"/>
      <w:kern w:val="2"/>
      <w:sz w:val="24"/>
      <w:szCs w:val="24"/>
      <w:lang w:eastAsia="zh-CN" w:bidi="hi-IN"/>
    </w:rPr>
  </w:style>
  <w:style w:type="character" w:customStyle="1" w:styleId="VrestekstsRakstz">
    <w:name w:val="Vēres teksts Rakstz."/>
    <w:aliases w:val="Footnote Rakstz.,Fußnote Char Rakstz.,Fußnote Char Char Rakstz.,Fußnote Char Char Char Char Char Char Rakstz.,Fußnote Rakstz."/>
    <w:link w:val="Vresteksts"/>
    <w:qFormat/>
    <w:rsid w:val="006C1AA8"/>
    <w:rPr>
      <w:rFonts w:eastAsia="Calibri"/>
      <w:color w:val="000000"/>
      <w:kern w:val="2"/>
      <w:lang w:val="en-US" w:eastAsia="zh-CN" w:bidi="hi-IN"/>
    </w:rPr>
  </w:style>
  <w:style w:type="paragraph" w:styleId="Saturs4">
    <w:name w:val="toc 4"/>
    <w:basedOn w:val="Parasts"/>
    <w:next w:val="Parasts"/>
    <w:autoRedefine/>
    <w:rsid w:val="006C1AA8"/>
    <w:pPr>
      <w:tabs>
        <w:tab w:val="left" w:pos="907"/>
        <w:tab w:val="right" w:leader="dot" w:pos="9062"/>
      </w:tabs>
      <w:suppressAutoHyphens w:val="0"/>
      <w:spacing w:line="240" w:lineRule="auto"/>
      <w:ind w:left="482"/>
    </w:pPr>
    <w:rPr>
      <w:rFonts w:eastAsia="Times New Roman"/>
      <w:color w:val="auto"/>
      <w:kern w:val="0"/>
      <w:szCs w:val="20"/>
      <w:lang w:val="lv-LV" w:eastAsia="en-US" w:bidi="ar-SA"/>
    </w:rPr>
  </w:style>
  <w:style w:type="paragraph" w:styleId="Saturs3">
    <w:name w:val="toc 3"/>
    <w:basedOn w:val="Parasts"/>
    <w:next w:val="Parasts"/>
    <w:autoRedefine/>
    <w:rsid w:val="006C1AA8"/>
    <w:pPr>
      <w:suppressAutoHyphens w:val="0"/>
      <w:spacing w:line="240" w:lineRule="auto"/>
      <w:ind w:left="238"/>
    </w:pPr>
    <w:rPr>
      <w:rFonts w:eastAsia="Times New Roman"/>
      <w:color w:val="auto"/>
      <w:kern w:val="0"/>
      <w:szCs w:val="20"/>
      <w:lang w:val="lv-LV" w:eastAsia="en-US" w:bidi="ar-SA"/>
    </w:rPr>
  </w:style>
  <w:style w:type="character" w:customStyle="1" w:styleId="Virsraksts31">
    <w:name w:val="Virsraksts 31"/>
    <w:rsid w:val="006C1AA8"/>
    <w:rPr>
      <w:rFonts w:ascii="Times New Roman Bold" w:hAnsi="Times New Roman Bold"/>
      <w:b/>
      <w:bCs/>
      <w:sz w:val="24"/>
    </w:rPr>
  </w:style>
  <w:style w:type="paragraph" w:customStyle="1" w:styleId="Char">
    <w:name w:val="Char"/>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
    <w:name w:val="virsr"/>
    <w:basedOn w:val="Noklusjumarindkopasfonts"/>
    <w:rsid w:val="006C1AA8"/>
  </w:style>
  <w:style w:type="character" w:customStyle="1" w:styleId="WW-Absatz-Standardschriftart">
    <w:name w:val="WW-Absatz-Standardschriftart"/>
    <w:rsid w:val="006C1AA8"/>
  </w:style>
  <w:style w:type="character" w:customStyle="1" w:styleId="WW-Absatz-Standardschriftart1">
    <w:name w:val="WW-Absatz-Standardschriftart1"/>
    <w:rsid w:val="006C1AA8"/>
  </w:style>
  <w:style w:type="character" w:customStyle="1" w:styleId="WW-Absatz-Standardschriftart11">
    <w:name w:val="WW-Absatz-Standardschriftart11"/>
    <w:rsid w:val="006C1AA8"/>
  </w:style>
  <w:style w:type="character" w:customStyle="1" w:styleId="WW-Absatz-Standardschriftart111">
    <w:name w:val="WW-Absatz-Standardschriftart111"/>
    <w:rsid w:val="006C1AA8"/>
  </w:style>
  <w:style w:type="character" w:customStyle="1" w:styleId="WW-Absatz-Standardschriftart1111">
    <w:name w:val="WW-Absatz-Standardschriftart1111"/>
    <w:rsid w:val="006C1AA8"/>
  </w:style>
  <w:style w:type="character" w:customStyle="1" w:styleId="WW-Absatz-Standardschriftart11111">
    <w:name w:val="WW-Absatz-Standardschriftart11111"/>
    <w:rsid w:val="006C1AA8"/>
  </w:style>
  <w:style w:type="character" w:customStyle="1" w:styleId="WW-Absatz-Standardschriftart111111">
    <w:name w:val="WW-Absatz-Standardschriftart111111"/>
    <w:rsid w:val="006C1AA8"/>
  </w:style>
  <w:style w:type="character" w:customStyle="1" w:styleId="WW-Absatz-Standardschriftart1111111">
    <w:name w:val="WW-Absatz-Standardschriftart1111111"/>
    <w:rsid w:val="006C1AA8"/>
  </w:style>
  <w:style w:type="character" w:customStyle="1" w:styleId="WW-Absatz-Standardschriftart11111111">
    <w:name w:val="WW-Absatz-Standardschriftart11111111"/>
    <w:rsid w:val="006C1AA8"/>
  </w:style>
  <w:style w:type="character" w:customStyle="1" w:styleId="WW-Absatz-Standardschriftart111111111">
    <w:name w:val="WW-Absatz-Standardschriftart111111111"/>
    <w:rsid w:val="006C1AA8"/>
  </w:style>
  <w:style w:type="character" w:customStyle="1" w:styleId="WW-Absatz-Standardschriftart1111111111">
    <w:name w:val="WW-Absatz-Standardschriftart1111111111"/>
    <w:rsid w:val="006C1AA8"/>
  </w:style>
  <w:style w:type="character" w:customStyle="1" w:styleId="WW-Absatz-Standardschriftart11111111111">
    <w:name w:val="WW-Absatz-Standardschriftart11111111111"/>
    <w:rsid w:val="006C1AA8"/>
  </w:style>
  <w:style w:type="character" w:customStyle="1" w:styleId="WW-Absatz-Standardschriftart111111111111">
    <w:name w:val="WW-Absatz-Standardschriftart111111111111"/>
    <w:rsid w:val="006C1AA8"/>
  </w:style>
  <w:style w:type="character" w:customStyle="1" w:styleId="WW8Num32z1">
    <w:name w:val="WW8Num32z1"/>
    <w:rsid w:val="006C1AA8"/>
    <w:rPr>
      <w:rFonts w:ascii="Courier New" w:hAnsi="Courier New"/>
    </w:rPr>
  </w:style>
  <w:style w:type="character" w:customStyle="1" w:styleId="WW8Num32z2">
    <w:name w:val="WW8Num32z2"/>
    <w:rsid w:val="006C1AA8"/>
    <w:rPr>
      <w:rFonts w:ascii="Wingdings" w:hAnsi="Wingdings"/>
    </w:rPr>
  </w:style>
  <w:style w:type="character" w:customStyle="1" w:styleId="WW8Num35z2">
    <w:name w:val="WW8Num35z2"/>
    <w:rsid w:val="006C1AA8"/>
    <w:rPr>
      <w:rFonts w:ascii="Wingdings" w:hAnsi="Wingdings"/>
    </w:rPr>
  </w:style>
  <w:style w:type="character" w:customStyle="1" w:styleId="WW8Num36z0">
    <w:name w:val="WW8Num36z0"/>
    <w:rsid w:val="006C1AA8"/>
    <w:rPr>
      <w:rFonts w:ascii="Symbol" w:hAnsi="Symbol"/>
    </w:rPr>
  </w:style>
  <w:style w:type="character" w:customStyle="1" w:styleId="WW8Num36z1">
    <w:name w:val="WW8Num36z1"/>
    <w:rsid w:val="006C1AA8"/>
    <w:rPr>
      <w:rFonts w:ascii="Courier New" w:hAnsi="Courier New"/>
    </w:rPr>
  </w:style>
  <w:style w:type="character" w:customStyle="1" w:styleId="WW8Num36z2">
    <w:name w:val="WW8Num36z2"/>
    <w:rsid w:val="006C1AA8"/>
    <w:rPr>
      <w:rFonts w:ascii="Wingdings" w:hAnsi="Wingdings"/>
    </w:rPr>
  </w:style>
  <w:style w:type="character" w:customStyle="1" w:styleId="WW8Num37z0">
    <w:name w:val="WW8Num37z0"/>
    <w:rsid w:val="006C1AA8"/>
    <w:rPr>
      <w:rFonts w:ascii="Symbol" w:hAnsi="Symbol"/>
    </w:rPr>
  </w:style>
  <w:style w:type="character" w:customStyle="1" w:styleId="WW8Num37z1">
    <w:name w:val="WW8Num37z1"/>
    <w:rsid w:val="006C1AA8"/>
    <w:rPr>
      <w:rFonts w:ascii="Courier New" w:hAnsi="Courier New"/>
    </w:rPr>
  </w:style>
  <w:style w:type="character" w:customStyle="1" w:styleId="WW8Num37z2">
    <w:name w:val="WW8Num37z2"/>
    <w:rsid w:val="006C1AA8"/>
    <w:rPr>
      <w:rFonts w:ascii="Wingdings" w:hAnsi="Wingdings"/>
    </w:rPr>
  </w:style>
  <w:style w:type="character" w:customStyle="1" w:styleId="WW8Num38z0">
    <w:name w:val="WW8Num38z0"/>
    <w:rsid w:val="006C1AA8"/>
    <w:rPr>
      <w:rFonts w:ascii="Symbol" w:hAnsi="Symbol"/>
    </w:rPr>
  </w:style>
  <w:style w:type="character" w:customStyle="1" w:styleId="WW8Num38z1">
    <w:name w:val="WW8Num38z1"/>
    <w:rsid w:val="006C1AA8"/>
    <w:rPr>
      <w:rFonts w:ascii="Courier New" w:hAnsi="Courier New"/>
    </w:rPr>
  </w:style>
  <w:style w:type="character" w:customStyle="1" w:styleId="WW8Num38z2">
    <w:name w:val="WW8Num38z2"/>
    <w:rsid w:val="006C1AA8"/>
    <w:rPr>
      <w:rFonts w:ascii="Wingdings" w:hAnsi="Wingdings"/>
    </w:rPr>
  </w:style>
  <w:style w:type="character" w:customStyle="1" w:styleId="WW8Num39z0">
    <w:name w:val="WW8Num39z0"/>
    <w:rsid w:val="006C1AA8"/>
    <w:rPr>
      <w:rFonts w:ascii="Symbol" w:hAnsi="Symbol"/>
    </w:rPr>
  </w:style>
  <w:style w:type="character" w:customStyle="1" w:styleId="WW8Num39z1">
    <w:name w:val="WW8Num39z1"/>
    <w:rsid w:val="006C1AA8"/>
    <w:rPr>
      <w:rFonts w:ascii="Courier New" w:hAnsi="Courier New"/>
    </w:rPr>
  </w:style>
  <w:style w:type="character" w:customStyle="1" w:styleId="WW8Num39z2">
    <w:name w:val="WW8Num39z2"/>
    <w:rsid w:val="006C1AA8"/>
    <w:rPr>
      <w:rFonts w:ascii="Wingdings" w:hAnsi="Wingdings"/>
    </w:rPr>
  </w:style>
  <w:style w:type="character" w:customStyle="1" w:styleId="WW8Num40z0">
    <w:name w:val="WW8Num40z0"/>
    <w:rsid w:val="006C1AA8"/>
    <w:rPr>
      <w:rFonts w:ascii="Symbol" w:hAnsi="Symbol"/>
    </w:rPr>
  </w:style>
  <w:style w:type="character" w:customStyle="1" w:styleId="WW8Num40z1">
    <w:name w:val="WW8Num40z1"/>
    <w:rsid w:val="006C1AA8"/>
    <w:rPr>
      <w:rFonts w:ascii="Courier New" w:hAnsi="Courier New"/>
    </w:rPr>
  </w:style>
  <w:style w:type="character" w:customStyle="1" w:styleId="WW8Num40z2">
    <w:name w:val="WW8Num40z2"/>
    <w:rsid w:val="006C1AA8"/>
    <w:rPr>
      <w:rFonts w:ascii="Wingdings" w:hAnsi="Wingdings"/>
    </w:rPr>
  </w:style>
  <w:style w:type="character" w:customStyle="1" w:styleId="WW8Num41z0">
    <w:name w:val="WW8Num41z0"/>
    <w:rsid w:val="006C1AA8"/>
    <w:rPr>
      <w:rFonts w:ascii="Symbol" w:hAnsi="Symbol"/>
    </w:rPr>
  </w:style>
  <w:style w:type="character" w:customStyle="1" w:styleId="WW8Num41z1">
    <w:name w:val="WW8Num41z1"/>
    <w:rsid w:val="006C1AA8"/>
    <w:rPr>
      <w:rFonts w:ascii="Courier New" w:hAnsi="Courier New"/>
    </w:rPr>
  </w:style>
  <w:style w:type="character" w:customStyle="1" w:styleId="WW8Num41z2">
    <w:name w:val="WW8Num41z2"/>
    <w:rsid w:val="006C1AA8"/>
    <w:rPr>
      <w:rFonts w:ascii="Wingdings" w:hAnsi="Wingdings"/>
    </w:rPr>
  </w:style>
  <w:style w:type="character" w:customStyle="1" w:styleId="WW8Num42z0">
    <w:name w:val="WW8Num42z0"/>
    <w:rsid w:val="006C1AA8"/>
    <w:rPr>
      <w:rFonts w:ascii="Symbol" w:hAnsi="Symbol"/>
    </w:rPr>
  </w:style>
  <w:style w:type="character" w:customStyle="1" w:styleId="WW8Num42z1">
    <w:name w:val="WW8Num42z1"/>
    <w:rsid w:val="006C1AA8"/>
    <w:rPr>
      <w:rFonts w:ascii="Courier New" w:hAnsi="Courier New"/>
    </w:rPr>
  </w:style>
  <w:style w:type="character" w:customStyle="1" w:styleId="WW8Num42z5">
    <w:name w:val="WW8Num42z5"/>
    <w:rsid w:val="006C1AA8"/>
    <w:rPr>
      <w:rFonts w:ascii="Wingdings" w:hAnsi="Wingdings"/>
    </w:rPr>
  </w:style>
  <w:style w:type="character" w:customStyle="1" w:styleId="WW8Num43z0">
    <w:name w:val="WW8Num43z0"/>
    <w:rsid w:val="006C1AA8"/>
    <w:rPr>
      <w:rFonts w:ascii="Symbol" w:hAnsi="Symbol"/>
    </w:rPr>
  </w:style>
  <w:style w:type="character" w:customStyle="1" w:styleId="WW8Num43z1">
    <w:name w:val="WW8Num43z1"/>
    <w:rsid w:val="006C1AA8"/>
    <w:rPr>
      <w:rFonts w:ascii="Courier New" w:hAnsi="Courier New"/>
    </w:rPr>
  </w:style>
  <w:style w:type="character" w:customStyle="1" w:styleId="WW8Num43z2">
    <w:name w:val="WW8Num43z2"/>
    <w:rsid w:val="006C1AA8"/>
    <w:rPr>
      <w:rFonts w:ascii="Wingdings" w:hAnsi="Wingdings"/>
    </w:rPr>
  </w:style>
  <w:style w:type="character" w:customStyle="1" w:styleId="WW8Num44z0">
    <w:name w:val="WW8Num44z0"/>
    <w:rsid w:val="006C1AA8"/>
    <w:rPr>
      <w:rFonts w:ascii="Symbol" w:hAnsi="Symbol"/>
    </w:rPr>
  </w:style>
  <w:style w:type="character" w:customStyle="1" w:styleId="WW8Num44z1">
    <w:name w:val="WW8Num44z1"/>
    <w:rsid w:val="006C1AA8"/>
    <w:rPr>
      <w:rFonts w:ascii="Courier New" w:hAnsi="Courier New"/>
    </w:rPr>
  </w:style>
  <w:style w:type="character" w:customStyle="1" w:styleId="WW8Num44z2">
    <w:name w:val="WW8Num44z2"/>
    <w:rsid w:val="006C1AA8"/>
    <w:rPr>
      <w:rFonts w:ascii="Wingdings" w:hAnsi="Wingdings"/>
    </w:rPr>
  </w:style>
  <w:style w:type="character" w:customStyle="1" w:styleId="a">
    <w:name w:val="Основной шрифт абзаца"/>
    <w:rsid w:val="006C1AA8"/>
  </w:style>
  <w:style w:type="character" w:customStyle="1" w:styleId="3">
    <w:name w:val="Заголовок 3 Знак"/>
    <w:rsid w:val="006C1AA8"/>
    <w:rPr>
      <w:rFonts w:ascii="Arial" w:eastAsia="Lucida Sans Unicode" w:hAnsi="Arial" w:cs="Wingdings"/>
      <w:b/>
      <w:bCs/>
      <w:sz w:val="26"/>
      <w:szCs w:val="26"/>
      <w:lang w:val="ru-RU" w:eastAsia="ar-SA" w:bidi="ar-SA"/>
    </w:rPr>
  </w:style>
  <w:style w:type="character" w:customStyle="1" w:styleId="2">
    <w:name w:val="Заголовок 2 Знак"/>
    <w:rsid w:val="006C1AA8"/>
    <w:rPr>
      <w:rFonts w:ascii="Arial" w:eastAsia="Lucida Sans Unicode" w:hAnsi="Arial" w:cs="Wingdings"/>
      <w:b/>
      <w:bCs/>
      <w:i/>
      <w:iCs/>
      <w:sz w:val="28"/>
      <w:szCs w:val="28"/>
      <w:lang w:val="ru-RU" w:eastAsia="ar-SA" w:bidi="ar-SA"/>
    </w:rPr>
  </w:style>
  <w:style w:type="character" w:customStyle="1" w:styleId="a0">
    <w:name w:val="Текст выноски Знак"/>
    <w:rsid w:val="006C1AA8"/>
    <w:rPr>
      <w:rFonts w:ascii="Tahoma" w:eastAsia="Lucida Sans Unicode" w:hAnsi="Tahoma"/>
      <w:sz w:val="16"/>
      <w:szCs w:val="16"/>
    </w:rPr>
  </w:style>
  <w:style w:type="character" w:customStyle="1" w:styleId="a1">
    <w:name w:val="Символ нумерации"/>
    <w:rsid w:val="006C1AA8"/>
  </w:style>
  <w:style w:type="character" w:customStyle="1" w:styleId="a2">
    <w:name w:val="Маркеры списка"/>
    <w:rsid w:val="006C1AA8"/>
    <w:rPr>
      <w:rFonts w:ascii="StarSymbol" w:eastAsia="StarSymbol" w:hAnsi="StarSymbol"/>
      <w:sz w:val="18"/>
      <w:szCs w:val="18"/>
    </w:rPr>
  </w:style>
  <w:style w:type="character" w:customStyle="1" w:styleId="NumberingSymbols">
    <w:name w:val="Numbering Symbols"/>
    <w:rsid w:val="006C1AA8"/>
  </w:style>
  <w:style w:type="paragraph" w:customStyle="1" w:styleId="a3">
    <w:name w:val="Заголовок"/>
    <w:basedOn w:val="Parasts"/>
    <w:next w:val="Pamatteksts"/>
    <w:rsid w:val="006C1AA8"/>
    <w:pPr>
      <w:keepNext/>
      <w:widowControl w:val="0"/>
      <w:spacing w:before="240" w:after="120" w:line="240" w:lineRule="auto"/>
    </w:pPr>
    <w:rPr>
      <w:rFonts w:ascii="Arial" w:eastAsia="Lucida Sans Unicode" w:hAnsi="Arial" w:cs="Courier New"/>
      <w:color w:val="auto"/>
      <w:kern w:val="0"/>
      <w:sz w:val="28"/>
      <w:szCs w:val="28"/>
      <w:lang w:val="ru-RU" w:eastAsia="ar-SA" w:bidi="ar-SA"/>
    </w:rPr>
  </w:style>
  <w:style w:type="paragraph" w:customStyle="1" w:styleId="a4">
    <w:name w:val="Название"/>
    <w:basedOn w:val="Parasts"/>
    <w:rsid w:val="006C1AA8"/>
    <w:pPr>
      <w:widowControl w:val="0"/>
      <w:suppressLineNumbers/>
      <w:spacing w:before="120" w:after="120" w:line="240" w:lineRule="auto"/>
    </w:pPr>
    <w:rPr>
      <w:rFonts w:ascii="Arial" w:eastAsia="Lucida Sans Unicode" w:hAnsi="Arial" w:cs="Courier New"/>
      <w:i/>
      <w:iCs/>
      <w:color w:val="auto"/>
      <w:kern w:val="0"/>
      <w:lang w:val="ru-RU" w:eastAsia="ar-SA" w:bidi="ar-SA"/>
    </w:rPr>
  </w:style>
  <w:style w:type="paragraph" w:customStyle="1" w:styleId="a5">
    <w:name w:val="Указатель"/>
    <w:basedOn w:val="Parasts"/>
    <w:rsid w:val="006C1AA8"/>
    <w:pPr>
      <w:widowControl w:val="0"/>
      <w:suppressLineNumbers/>
      <w:spacing w:line="240" w:lineRule="auto"/>
    </w:pPr>
    <w:rPr>
      <w:rFonts w:ascii="Arial" w:eastAsia="Lucida Sans Unicode" w:hAnsi="Arial" w:cs="Courier New"/>
      <w:color w:val="auto"/>
      <w:kern w:val="0"/>
      <w:sz w:val="20"/>
      <w:lang w:val="ru-RU" w:eastAsia="ar-SA" w:bidi="ar-SA"/>
    </w:rPr>
  </w:style>
  <w:style w:type="paragraph" w:customStyle="1" w:styleId="a6">
    <w:name w:val="Содержимое таблицы"/>
    <w:basedOn w:val="Parasts"/>
    <w:rsid w:val="006C1AA8"/>
    <w:pPr>
      <w:widowControl w:val="0"/>
      <w:suppressLineNumbers/>
      <w:spacing w:line="240" w:lineRule="auto"/>
    </w:pPr>
    <w:rPr>
      <w:rFonts w:ascii="Tahoma" w:eastAsia="Lucida Sans Unicode" w:hAnsi="Tahoma" w:cs="Courier New"/>
      <w:color w:val="auto"/>
      <w:kern w:val="0"/>
      <w:sz w:val="20"/>
      <w:lang w:val="ru-RU" w:eastAsia="ar-SA" w:bidi="ar-SA"/>
    </w:rPr>
  </w:style>
  <w:style w:type="paragraph" w:customStyle="1" w:styleId="a7">
    <w:name w:val="Заголовок таблицы"/>
    <w:basedOn w:val="a6"/>
    <w:rsid w:val="006C1AA8"/>
    <w:pPr>
      <w:jc w:val="center"/>
    </w:pPr>
    <w:rPr>
      <w:b/>
      <w:bCs/>
      <w:i/>
      <w:iCs/>
    </w:rPr>
  </w:style>
  <w:style w:type="paragraph" w:customStyle="1" w:styleId="a8">
    <w:name w:val="Обычный (веб)"/>
    <w:basedOn w:val="Parasts"/>
    <w:rsid w:val="006C1AA8"/>
    <w:pPr>
      <w:suppressAutoHyphens w:val="0"/>
      <w:spacing w:before="280" w:after="119" w:line="240" w:lineRule="auto"/>
    </w:pPr>
    <w:rPr>
      <w:rFonts w:eastAsia="Times New Roman" w:cs="Courier New"/>
      <w:color w:val="auto"/>
      <w:kern w:val="0"/>
      <w:lang w:val="ru-RU" w:eastAsia="ar-SA" w:bidi="ar-SA"/>
    </w:rPr>
  </w:style>
  <w:style w:type="paragraph" w:customStyle="1" w:styleId="a9">
    <w:name w:val="Схема документа"/>
    <w:basedOn w:val="Parasts"/>
    <w:rsid w:val="006C1AA8"/>
    <w:pPr>
      <w:widowControl w:val="0"/>
      <w:shd w:val="clear" w:color="auto" w:fill="000080"/>
      <w:spacing w:line="240" w:lineRule="auto"/>
    </w:pPr>
    <w:rPr>
      <w:rFonts w:ascii="Tahoma" w:eastAsia="Lucida Sans Unicode" w:hAnsi="Tahoma" w:cs="Courier New"/>
      <w:color w:val="auto"/>
      <w:kern w:val="0"/>
      <w:sz w:val="20"/>
      <w:szCs w:val="20"/>
      <w:lang w:val="ru-RU" w:eastAsia="ar-SA" w:bidi="ar-SA"/>
    </w:rPr>
  </w:style>
  <w:style w:type="paragraph" w:styleId="Saturs5">
    <w:name w:val="toc 5"/>
    <w:basedOn w:val="Parasts"/>
    <w:next w:val="Parasts"/>
    <w:rsid w:val="006C1AA8"/>
    <w:pPr>
      <w:suppressAutoHyphens w:val="0"/>
      <w:spacing w:line="240" w:lineRule="auto"/>
      <w:ind w:left="960"/>
    </w:pPr>
    <w:rPr>
      <w:rFonts w:eastAsia="Times New Roman" w:cs="Courier New"/>
      <w:color w:val="auto"/>
      <w:kern w:val="0"/>
      <w:lang w:val="ru-RU" w:eastAsia="ar-SA" w:bidi="ar-SA"/>
    </w:rPr>
  </w:style>
  <w:style w:type="paragraph" w:styleId="Saturs6">
    <w:name w:val="toc 6"/>
    <w:basedOn w:val="Parasts"/>
    <w:next w:val="Parasts"/>
    <w:rsid w:val="006C1AA8"/>
    <w:pPr>
      <w:suppressAutoHyphens w:val="0"/>
      <w:spacing w:line="240" w:lineRule="auto"/>
      <w:ind w:left="1200"/>
    </w:pPr>
    <w:rPr>
      <w:rFonts w:eastAsia="Times New Roman" w:cs="Courier New"/>
      <w:color w:val="auto"/>
      <w:kern w:val="0"/>
      <w:lang w:val="ru-RU" w:eastAsia="ar-SA" w:bidi="ar-SA"/>
    </w:rPr>
  </w:style>
  <w:style w:type="paragraph" w:styleId="Saturs7">
    <w:name w:val="toc 7"/>
    <w:basedOn w:val="Parasts"/>
    <w:next w:val="Parasts"/>
    <w:rsid w:val="006C1AA8"/>
    <w:pPr>
      <w:suppressAutoHyphens w:val="0"/>
      <w:spacing w:line="240" w:lineRule="auto"/>
      <w:ind w:left="1440"/>
    </w:pPr>
    <w:rPr>
      <w:rFonts w:eastAsia="Times New Roman" w:cs="Courier New"/>
      <w:color w:val="auto"/>
      <w:kern w:val="0"/>
      <w:lang w:val="ru-RU" w:eastAsia="ar-SA" w:bidi="ar-SA"/>
    </w:rPr>
  </w:style>
  <w:style w:type="paragraph" w:styleId="Saturs8">
    <w:name w:val="toc 8"/>
    <w:basedOn w:val="Parasts"/>
    <w:next w:val="Parasts"/>
    <w:rsid w:val="006C1AA8"/>
    <w:pPr>
      <w:suppressAutoHyphens w:val="0"/>
      <w:spacing w:line="240" w:lineRule="auto"/>
      <w:ind w:left="1680"/>
    </w:pPr>
    <w:rPr>
      <w:rFonts w:eastAsia="Times New Roman" w:cs="Courier New"/>
      <w:color w:val="auto"/>
      <w:kern w:val="0"/>
      <w:lang w:val="ru-RU" w:eastAsia="ar-SA" w:bidi="ar-SA"/>
    </w:rPr>
  </w:style>
  <w:style w:type="paragraph" w:styleId="Saturs9">
    <w:name w:val="toc 9"/>
    <w:basedOn w:val="Parasts"/>
    <w:next w:val="Parasts"/>
    <w:rsid w:val="006C1AA8"/>
    <w:pPr>
      <w:suppressAutoHyphens w:val="0"/>
      <w:spacing w:line="240" w:lineRule="auto"/>
      <w:ind w:left="1920"/>
    </w:pPr>
    <w:rPr>
      <w:rFonts w:eastAsia="Times New Roman" w:cs="Courier New"/>
      <w:color w:val="auto"/>
      <w:kern w:val="0"/>
      <w:lang w:val="ru-RU" w:eastAsia="ar-SA" w:bidi="ar-SA"/>
    </w:rPr>
  </w:style>
  <w:style w:type="paragraph" w:customStyle="1" w:styleId="aa">
    <w:name w:val="Текст выноски"/>
    <w:basedOn w:val="Parasts"/>
    <w:rsid w:val="006C1AA8"/>
    <w:pPr>
      <w:widowControl w:val="0"/>
      <w:spacing w:line="240" w:lineRule="auto"/>
    </w:pPr>
    <w:rPr>
      <w:rFonts w:ascii="Tahoma" w:eastAsia="Lucida Sans Unicode" w:hAnsi="Tahoma" w:cs="Courier New"/>
      <w:color w:val="auto"/>
      <w:kern w:val="0"/>
      <w:sz w:val="16"/>
      <w:szCs w:val="16"/>
      <w:lang w:val="ru-RU" w:eastAsia="ar-SA" w:bidi="ar-SA"/>
    </w:rPr>
  </w:style>
  <w:style w:type="paragraph" w:customStyle="1" w:styleId="ab">
    <w:name w:val="Абзац списка"/>
    <w:basedOn w:val="Parasts"/>
    <w:rsid w:val="006C1AA8"/>
    <w:pPr>
      <w:widowControl w:val="0"/>
      <w:spacing w:line="240" w:lineRule="auto"/>
      <w:ind w:left="720"/>
    </w:pPr>
    <w:rPr>
      <w:rFonts w:ascii="Tahoma" w:eastAsia="Lucida Sans Unicode" w:hAnsi="Tahoma" w:cs="Courier New"/>
      <w:color w:val="auto"/>
      <w:kern w:val="0"/>
      <w:sz w:val="20"/>
      <w:lang w:val="ru-RU" w:eastAsia="ar-SA" w:bidi="ar-SA"/>
    </w:rPr>
  </w:style>
  <w:style w:type="paragraph" w:customStyle="1" w:styleId="10">
    <w:name w:val="Оглавление 10"/>
    <w:basedOn w:val="a5"/>
    <w:rsid w:val="006C1AA8"/>
    <w:pPr>
      <w:tabs>
        <w:tab w:val="right" w:leader="dot" w:pos="12519"/>
      </w:tabs>
      <w:ind w:left="2547"/>
    </w:pPr>
  </w:style>
  <w:style w:type="paragraph" w:customStyle="1" w:styleId="Contents10">
    <w:name w:val="Contents 10"/>
    <w:basedOn w:val="Index"/>
    <w:rsid w:val="006C1AA8"/>
    <w:pPr>
      <w:widowControl w:val="0"/>
      <w:tabs>
        <w:tab w:val="right" w:leader="dot" w:pos="9637"/>
      </w:tabs>
      <w:spacing w:line="240" w:lineRule="auto"/>
      <w:ind w:left="2547"/>
    </w:pPr>
    <w:rPr>
      <w:rFonts w:ascii="Tahoma" w:eastAsia="Lucida Sans Unicode" w:hAnsi="Tahoma" w:cs="Tahoma"/>
      <w:color w:val="auto"/>
      <w:kern w:val="0"/>
      <w:sz w:val="20"/>
      <w:lang w:val="ru-RU" w:eastAsia="ar-SA" w:bidi="ar-SA"/>
    </w:rPr>
  </w:style>
  <w:style w:type="paragraph" w:styleId="Beiguvresteksts">
    <w:name w:val="endnote text"/>
    <w:basedOn w:val="Parasts"/>
    <w:link w:val="BeiguvrestekstsRakstz"/>
    <w:rsid w:val="006C1AA8"/>
    <w:pPr>
      <w:widowControl w:val="0"/>
      <w:spacing w:line="240" w:lineRule="auto"/>
    </w:pPr>
    <w:rPr>
      <w:rFonts w:ascii="Tahoma" w:eastAsia="Lucida Sans Unicode" w:hAnsi="Tahoma"/>
      <w:color w:val="auto"/>
      <w:kern w:val="0"/>
      <w:sz w:val="20"/>
      <w:szCs w:val="20"/>
      <w:lang w:val="ru-RU" w:eastAsia="ar-SA" w:bidi="ar-SA"/>
    </w:rPr>
  </w:style>
  <w:style w:type="character" w:customStyle="1" w:styleId="BeiguvrestekstsRakstz">
    <w:name w:val="Beigu vēres teksts Rakstz."/>
    <w:basedOn w:val="Noklusjumarindkopasfonts"/>
    <w:link w:val="Beiguvresteksts"/>
    <w:rsid w:val="006C1AA8"/>
    <w:rPr>
      <w:rFonts w:ascii="Tahoma" w:eastAsia="Lucida Sans Unicode" w:hAnsi="Tahoma"/>
      <w:lang w:val="ru-RU" w:eastAsia="ar-SA"/>
    </w:rPr>
  </w:style>
  <w:style w:type="paragraph" w:styleId="Sarakstaaizzme">
    <w:name w:val="List Bullet"/>
    <w:basedOn w:val="Parasts"/>
    <w:autoRedefine/>
    <w:rsid w:val="006C1AA8"/>
    <w:pPr>
      <w:tabs>
        <w:tab w:val="left" w:pos="851"/>
      </w:tabs>
      <w:suppressAutoHyphens w:val="0"/>
      <w:spacing w:line="240" w:lineRule="auto"/>
      <w:jc w:val="both"/>
    </w:pPr>
    <w:rPr>
      <w:rFonts w:ascii="Bookman Old Style" w:eastAsia="Times New Roman" w:hAnsi="Bookman Old Style"/>
      <w:color w:val="auto"/>
      <w:kern w:val="0"/>
      <w:lang w:val="lv-LV" w:eastAsia="ru-RU" w:bidi="ar-SA"/>
    </w:rPr>
  </w:style>
  <w:style w:type="paragraph" w:customStyle="1" w:styleId="tv2132">
    <w:name w:val="tv2132"/>
    <w:basedOn w:val="Parasts"/>
    <w:rsid w:val="006C1AA8"/>
    <w:pPr>
      <w:suppressAutoHyphens w:val="0"/>
      <w:spacing w:line="360" w:lineRule="auto"/>
      <w:ind w:firstLine="300"/>
    </w:pPr>
    <w:rPr>
      <w:rFonts w:eastAsia="Times New Roman"/>
      <w:color w:val="414142"/>
      <w:kern w:val="0"/>
      <w:sz w:val="20"/>
      <w:szCs w:val="20"/>
      <w:lang w:val="lv-LV" w:eastAsia="lv-LV" w:bidi="ar-SA"/>
    </w:rPr>
  </w:style>
  <w:style w:type="paragraph" w:customStyle="1" w:styleId="Default">
    <w:name w:val="Default"/>
    <w:qFormat/>
    <w:rsid w:val="006C1AA8"/>
    <w:pPr>
      <w:autoSpaceDE w:val="0"/>
      <w:autoSpaceDN w:val="0"/>
      <w:adjustRightInd w:val="0"/>
    </w:pPr>
    <w:rPr>
      <w:color w:val="000000"/>
      <w:sz w:val="24"/>
      <w:szCs w:val="24"/>
    </w:rPr>
  </w:style>
  <w:style w:type="table" w:customStyle="1" w:styleId="Reatabula1">
    <w:name w:val="Režģa tabula1"/>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7">
    <w:name w:val="Režģa tabula7"/>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0">
    <w:name w:val="Režģa tabula10"/>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4">
    <w:name w:val="Režģa tabula14"/>
    <w:basedOn w:val="Parastatabula"/>
    <w:next w:val="Reatabula"/>
    <w:uiPriority w:val="39"/>
    <w:rsid w:val="006C1AA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
    <w:name w:val="c1"/>
    <w:rsid w:val="006C1AA8"/>
  </w:style>
  <w:style w:type="character" w:customStyle="1" w:styleId="c6">
    <w:name w:val="c6"/>
    <w:rsid w:val="006C1AA8"/>
  </w:style>
  <w:style w:type="paragraph" w:customStyle="1" w:styleId="txt1">
    <w:name w:val="txt1"/>
    <w:uiPriority w:val="99"/>
    <w:rsid w:val="006C1AA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jc w:val="both"/>
    </w:pPr>
    <w:rPr>
      <w:rFonts w:ascii="!Neo'w Arial" w:eastAsia="Calibri" w:hAnsi="!Neo'w Arial"/>
      <w:color w:val="000000"/>
      <w:lang w:val="en-US" w:eastAsia="ar-SA"/>
    </w:rPr>
  </w:style>
  <w:style w:type="character" w:customStyle="1" w:styleId="Bodytext">
    <w:name w:val="Body text_"/>
    <w:link w:val="Pamatteksts20"/>
    <w:rsid w:val="006C1AA8"/>
    <w:rPr>
      <w:spacing w:val="6"/>
      <w:sz w:val="14"/>
      <w:szCs w:val="14"/>
      <w:shd w:val="clear" w:color="auto" w:fill="FFFFFF"/>
    </w:rPr>
  </w:style>
  <w:style w:type="paragraph" w:customStyle="1" w:styleId="Pamatteksts20">
    <w:name w:val="Pamatteksts2"/>
    <w:basedOn w:val="Parasts"/>
    <w:link w:val="Bodytext"/>
    <w:rsid w:val="006C1AA8"/>
    <w:pPr>
      <w:widowControl w:val="0"/>
      <w:shd w:val="clear" w:color="auto" w:fill="FFFFFF"/>
      <w:suppressAutoHyphens w:val="0"/>
      <w:spacing w:after="180" w:line="0" w:lineRule="atLeast"/>
      <w:ind w:hanging="760"/>
      <w:jc w:val="both"/>
    </w:pPr>
    <w:rPr>
      <w:rFonts w:eastAsia="Times New Roman"/>
      <w:color w:val="auto"/>
      <w:spacing w:val="6"/>
      <w:kern w:val="0"/>
      <w:sz w:val="14"/>
      <w:szCs w:val="14"/>
      <w:lang w:val="lv-LV" w:eastAsia="lv-LV" w:bidi="ar-SA"/>
    </w:rPr>
  </w:style>
  <w:style w:type="character" w:customStyle="1" w:styleId="Bodytext2">
    <w:name w:val="Body text (2)_"/>
    <w:link w:val="Bodytext20"/>
    <w:rsid w:val="006C1AA8"/>
    <w:rPr>
      <w:i/>
      <w:iCs/>
      <w:spacing w:val="-2"/>
      <w:sz w:val="14"/>
      <w:szCs w:val="14"/>
      <w:shd w:val="clear" w:color="auto" w:fill="FFFFFF"/>
    </w:rPr>
  </w:style>
  <w:style w:type="character" w:customStyle="1" w:styleId="Bodytext2NotItalicSpacing0pt">
    <w:name w:val="Body text (2) + Not Italic;Spacing 0 pt"/>
    <w:rsid w:val="006C1AA8"/>
    <w:rPr>
      <w:rFonts w:ascii="Times New Roman" w:eastAsia="Times New Roman" w:hAnsi="Times New Roman" w:cs="Times New Roman"/>
      <w:b w:val="0"/>
      <w:bCs w:val="0"/>
      <w:i/>
      <w:iCs/>
      <w:smallCaps w:val="0"/>
      <w:strike w:val="0"/>
      <w:color w:val="000000"/>
      <w:spacing w:val="6"/>
      <w:w w:val="100"/>
      <w:position w:val="0"/>
      <w:sz w:val="14"/>
      <w:szCs w:val="14"/>
      <w:u w:val="none"/>
      <w:lang w:val="lv-LV" w:eastAsia="lv-LV" w:bidi="lv-LV"/>
    </w:rPr>
  </w:style>
  <w:style w:type="character" w:customStyle="1" w:styleId="Bodytext3">
    <w:name w:val="Body text (3)_"/>
    <w:link w:val="Bodytext30"/>
    <w:rsid w:val="006C1AA8"/>
    <w:rPr>
      <w:b/>
      <w:bCs/>
      <w:spacing w:val="8"/>
      <w:sz w:val="14"/>
      <w:szCs w:val="14"/>
      <w:shd w:val="clear" w:color="auto" w:fill="FFFFFF"/>
    </w:rPr>
  </w:style>
  <w:style w:type="character" w:customStyle="1" w:styleId="Bodytext3NotBoldSpacing0pt">
    <w:name w:val="Body text (3) + Not Bold;Spacing 0 pt"/>
    <w:rsid w:val="006C1AA8"/>
    <w:rPr>
      <w:rFonts w:ascii="Times New Roman" w:eastAsia="Times New Roman" w:hAnsi="Times New Roman" w:cs="Times New Roman"/>
      <w:b/>
      <w:bCs/>
      <w:i w:val="0"/>
      <w:iCs w:val="0"/>
      <w:smallCaps w:val="0"/>
      <w:strike w:val="0"/>
      <w:color w:val="000000"/>
      <w:spacing w:val="6"/>
      <w:w w:val="100"/>
      <w:position w:val="0"/>
      <w:sz w:val="14"/>
      <w:szCs w:val="14"/>
      <w:u w:val="none"/>
      <w:lang w:val="lv-LV" w:eastAsia="lv-LV" w:bidi="lv-LV"/>
    </w:rPr>
  </w:style>
  <w:style w:type="character" w:customStyle="1" w:styleId="BodytextBoldSpacing0pt">
    <w:name w:val="Body text + Bold;Spacing 0 pt"/>
    <w:rsid w:val="006C1AA8"/>
    <w:rPr>
      <w:rFonts w:ascii="Times New Roman" w:eastAsia="Times New Roman" w:hAnsi="Times New Roman" w:cs="Times New Roman"/>
      <w:b/>
      <w:bCs/>
      <w:i w:val="0"/>
      <w:iCs w:val="0"/>
      <w:smallCaps w:val="0"/>
      <w:strike w:val="0"/>
      <w:color w:val="000000"/>
      <w:spacing w:val="8"/>
      <w:w w:val="100"/>
      <w:position w:val="0"/>
      <w:sz w:val="14"/>
      <w:szCs w:val="14"/>
      <w:u w:val="none"/>
      <w:shd w:val="clear" w:color="auto" w:fill="FFFFFF"/>
      <w:lang w:val="lv-LV" w:eastAsia="lv-LV" w:bidi="lv-LV"/>
    </w:rPr>
  </w:style>
  <w:style w:type="paragraph" w:customStyle="1" w:styleId="Bodytext20">
    <w:name w:val="Body text (2)"/>
    <w:basedOn w:val="Parasts"/>
    <w:link w:val="Bodytext2"/>
    <w:rsid w:val="006C1AA8"/>
    <w:pPr>
      <w:widowControl w:val="0"/>
      <w:shd w:val="clear" w:color="auto" w:fill="FFFFFF"/>
      <w:suppressAutoHyphens w:val="0"/>
      <w:spacing w:line="206" w:lineRule="exact"/>
      <w:ind w:hanging="300"/>
      <w:jc w:val="both"/>
    </w:pPr>
    <w:rPr>
      <w:rFonts w:eastAsia="Times New Roman"/>
      <w:i/>
      <w:iCs/>
      <w:color w:val="auto"/>
      <w:spacing w:val="-2"/>
      <w:kern w:val="0"/>
      <w:sz w:val="14"/>
      <w:szCs w:val="14"/>
      <w:lang w:val="lv-LV" w:eastAsia="lv-LV" w:bidi="ar-SA"/>
    </w:rPr>
  </w:style>
  <w:style w:type="paragraph" w:customStyle="1" w:styleId="Bodytext30">
    <w:name w:val="Body text (3)"/>
    <w:basedOn w:val="Parasts"/>
    <w:link w:val="Bodytext3"/>
    <w:rsid w:val="006C1AA8"/>
    <w:pPr>
      <w:widowControl w:val="0"/>
      <w:shd w:val="clear" w:color="auto" w:fill="FFFFFF"/>
      <w:suppressAutoHyphens w:val="0"/>
      <w:spacing w:before="180" w:line="206" w:lineRule="exact"/>
      <w:ind w:hanging="360"/>
      <w:jc w:val="both"/>
    </w:pPr>
    <w:rPr>
      <w:rFonts w:eastAsia="Times New Roman"/>
      <w:b/>
      <w:bCs/>
      <w:color w:val="auto"/>
      <w:spacing w:val="8"/>
      <w:kern w:val="0"/>
      <w:sz w:val="14"/>
      <w:szCs w:val="14"/>
      <w:lang w:val="lv-LV" w:eastAsia="lv-LV" w:bidi="ar-SA"/>
    </w:rPr>
  </w:style>
  <w:style w:type="paragraph" w:customStyle="1" w:styleId="RakstzRakstz4">
    <w:name w:val="Rakstz. Rakstz.4"/>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aksts32">
    <w:name w:val="Virsraksts 32"/>
    <w:rsid w:val="006C1AA8"/>
    <w:rPr>
      <w:rFonts w:ascii="Times New Roman Bold" w:hAnsi="Times New Roman Bold"/>
      <w:b/>
      <w:bCs/>
      <w:sz w:val="24"/>
    </w:rPr>
  </w:style>
  <w:style w:type="paragraph" w:customStyle="1" w:styleId="Char3">
    <w:name w:val="Char3"/>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paragraph" w:customStyle="1" w:styleId="Standard">
    <w:name w:val="Standard"/>
    <w:qFormat/>
    <w:rsid w:val="006C1AA8"/>
    <w:pPr>
      <w:widowControl w:val="0"/>
      <w:suppressAutoHyphens/>
      <w:textAlignment w:val="baseline"/>
    </w:pPr>
    <w:rPr>
      <w:rFonts w:eastAsia="Andale Sans UI" w:cs="Tahoma"/>
      <w:kern w:val="1"/>
      <w:sz w:val="24"/>
      <w:szCs w:val="24"/>
      <w:lang w:val="de-DE" w:eastAsia="fa-IR" w:bidi="fa-IR"/>
    </w:rPr>
  </w:style>
  <w:style w:type="numbering" w:customStyle="1" w:styleId="WWNum24">
    <w:name w:val="WWNum24"/>
    <w:basedOn w:val="Bezsaraksta"/>
    <w:rsid w:val="006C1AA8"/>
    <w:pPr>
      <w:numPr>
        <w:numId w:val="25"/>
      </w:numPr>
    </w:pPr>
  </w:style>
  <w:style w:type="numbering" w:customStyle="1" w:styleId="WWNum41">
    <w:name w:val="WWNum41"/>
    <w:basedOn w:val="Bezsaraksta"/>
    <w:rsid w:val="006C1AA8"/>
    <w:pPr>
      <w:numPr>
        <w:numId w:val="26"/>
      </w:numPr>
    </w:pPr>
  </w:style>
  <w:style w:type="numbering" w:customStyle="1" w:styleId="WWNum25">
    <w:name w:val="WWNum25"/>
    <w:basedOn w:val="Bezsaraksta"/>
    <w:rsid w:val="006C1AA8"/>
    <w:pPr>
      <w:numPr>
        <w:numId w:val="27"/>
      </w:numPr>
    </w:pPr>
  </w:style>
  <w:style w:type="numbering" w:customStyle="1" w:styleId="WWNum35">
    <w:name w:val="WWNum35"/>
    <w:basedOn w:val="Bezsaraksta"/>
    <w:rsid w:val="006C1AA8"/>
    <w:pPr>
      <w:numPr>
        <w:numId w:val="28"/>
      </w:numPr>
    </w:pPr>
  </w:style>
  <w:style w:type="numbering" w:customStyle="1" w:styleId="WWNum43">
    <w:name w:val="WWNum43"/>
    <w:basedOn w:val="Bezsaraksta"/>
    <w:rsid w:val="006C1AA8"/>
    <w:pPr>
      <w:numPr>
        <w:numId w:val="29"/>
      </w:numPr>
    </w:pPr>
  </w:style>
  <w:style w:type="numbering" w:customStyle="1" w:styleId="WWNum34">
    <w:name w:val="WWNum34"/>
    <w:basedOn w:val="Bezsaraksta"/>
    <w:rsid w:val="006C1AA8"/>
    <w:pPr>
      <w:numPr>
        <w:numId w:val="30"/>
      </w:numPr>
    </w:pPr>
  </w:style>
  <w:style w:type="numbering" w:customStyle="1" w:styleId="WWNum42">
    <w:name w:val="WWNum42"/>
    <w:basedOn w:val="Bezsaraksta"/>
    <w:rsid w:val="006C1AA8"/>
    <w:pPr>
      <w:numPr>
        <w:numId w:val="31"/>
      </w:numPr>
    </w:pPr>
  </w:style>
  <w:style w:type="character" w:customStyle="1" w:styleId="Virsraksts321">
    <w:name w:val="Virsraksts 321"/>
    <w:rsid w:val="006C1AA8"/>
    <w:rPr>
      <w:rFonts w:ascii="Times New Roman Bold" w:hAnsi="Times New Roman Bold"/>
      <w:b/>
      <w:bCs/>
      <w:sz w:val="24"/>
    </w:rPr>
  </w:style>
  <w:style w:type="character" w:customStyle="1" w:styleId="Neatrisintapieminana1">
    <w:name w:val="Neatrisināta pieminēšana1"/>
    <w:uiPriority w:val="99"/>
    <w:semiHidden/>
    <w:unhideWhenUsed/>
    <w:rsid w:val="006C1AA8"/>
    <w:rPr>
      <w:color w:val="605E5C"/>
      <w:shd w:val="clear" w:color="auto" w:fill="E1DFDD"/>
    </w:rPr>
  </w:style>
  <w:style w:type="paragraph" w:customStyle="1" w:styleId="Bezatstarpm1">
    <w:name w:val="Bez atstarpēm1"/>
    <w:uiPriority w:val="1"/>
    <w:qFormat/>
    <w:rsid w:val="006C1AA8"/>
    <w:rPr>
      <w:rFonts w:ascii="Calibri" w:eastAsia="Calibri" w:hAnsi="Calibri"/>
      <w:sz w:val="22"/>
      <w:szCs w:val="22"/>
      <w:lang w:eastAsia="en-US"/>
    </w:rPr>
  </w:style>
  <w:style w:type="paragraph" w:customStyle="1" w:styleId="iconplace2">
    <w:name w:val="iconplace2"/>
    <w:basedOn w:val="Parasts"/>
    <w:rsid w:val="006C1AA8"/>
    <w:pPr>
      <w:suppressAutoHyphens w:val="0"/>
      <w:spacing w:before="100" w:beforeAutospacing="1" w:after="100" w:afterAutospacing="1" w:line="240" w:lineRule="auto"/>
    </w:pPr>
    <w:rPr>
      <w:rFonts w:eastAsia="Times New Roman"/>
      <w:color w:val="auto"/>
      <w:kern w:val="0"/>
      <w:lang w:val="lv-LV" w:eastAsia="lv-LV" w:bidi="lo-LA"/>
    </w:rPr>
  </w:style>
  <w:style w:type="paragraph" w:customStyle="1" w:styleId="Virsraksts">
    <w:name w:val="Virsraksts"/>
    <w:basedOn w:val="Parasts"/>
    <w:next w:val="Pamatteksts"/>
    <w:qFormat/>
    <w:rsid w:val="006C1AA8"/>
    <w:pPr>
      <w:keepNext/>
      <w:overflowPunct w:val="0"/>
      <w:spacing w:before="240" w:after="120" w:line="240" w:lineRule="auto"/>
    </w:pPr>
    <w:rPr>
      <w:rFonts w:ascii="Liberation Sans" w:eastAsia="Microsoft YaHei" w:hAnsi="Liberation Sans" w:cs="Lucida Sans"/>
      <w:color w:val="auto"/>
      <w:kern w:val="0"/>
      <w:sz w:val="28"/>
      <w:szCs w:val="28"/>
      <w:lang w:val="lv-LV" w:eastAsia="ar-SA" w:bidi="ar-SA"/>
    </w:rPr>
  </w:style>
  <w:style w:type="paragraph" w:customStyle="1" w:styleId="RakstzRakstz3">
    <w:name w:val="Rakstz. Rakstz.3"/>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aksts33">
    <w:name w:val="Virsraksts 33"/>
    <w:rsid w:val="006C1AA8"/>
    <w:rPr>
      <w:rFonts w:ascii="Times New Roman Bold" w:hAnsi="Times New Roman Bold"/>
      <w:b/>
      <w:bCs/>
      <w:sz w:val="24"/>
    </w:rPr>
  </w:style>
  <w:style w:type="paragraph" w:customStyle="1" w:styleId="Char2">
    <w:name w:val="Char2"/>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PamattekstsRakstz1">
    <w:name w:val="Pamatteksts Rakstz.1"/>
    <w:uiPriority w:val="99"/>
    <w:locked/>
    <w:rsid w:val="006C1AA8"/>
    <w:rPr>
      <w:rFonts w:ascii="Times New Roman" w:hAnsi="Times New Roman" w:cs="Times New Roman" w:hint="default"/>
      <w:sz w:val="22"/>
      <w:szCs w:val="22"/>
      <w:shd w:val="clear" w:color="auto" w:fill="FFFFFF"/>
    </w:rPr>
  </w:style>
  <w:style w:type="character" w:customStyle="1" w:styleId="txtspecial">
    <w:name w:val="txt_special"/>
    <w:rsid w:val="006C1AA8"/>
  </w:style>
  <w:style w:type="paragraph" w:styleId="Saraksts2">
    <w:name w:val="List 2"/>
    <w:basedOn w:val="Parasts"/>
    <w:uiPriority w:val="99"/>
    <w:unhideWhenUsed/>
    <w:rsid w:val="006C1AA8"/>
    <w:pPr>
      <w:spacing w:line="240" w:lineRule="auto"/>
      <w:ind w:left="566" w:hanging="283"/>
      <w:contextualSpacing/>
    </w:pPr>
    <w:rPr>
      <w:rFonts w:eastAsia="Times New Roman"/>
      <w:color w:val="auto"/>
      <w:kern w:val="0"/>
      <w:lang w:val="lv-LV" w:eastAsia="ar-SA" w:bidi="ar-SA"/>
    </w:rPr>
  </w:style>
  <w:style w:type="paragraph" w:customStyle="1" w:styleId="RakstzRakstz2">
    <w:name w:val="Rakstz. Rakstz.2"/>
    <w:basedOn w:val="Parasts"/>
    <w:rsid w:val="006C1AA8"/>
    <w:pPr>
      <w:suppressAutoHyphens w:val="0"/>
      <w:spacing w:after="160" w:line="240" w:lineRule="exact"/>
    </w:pPr>
    <w:rPr>
      <w:rFonts w:ascii="Symbol" w:eastAsia="Wingdings" w:hAnsi="Symbol" w:cs="Wingdings"/>
      <w:color w:val="auto"/>
      <w:kern w:val="0"/>
      <w:sz w:val="20"/>
      <w:szCs w:val="20"/>
      <w:lang w:eastAsia="en-US" w:bidi="ar-SA"/>
    </w:rPr>
  </w:style>
  <w:style w:type="paragraph" w:customStyle="1" w:styleId="R-name">
    <w:name w:val="R-name"/>
    <w:basedOn w:val="Parasts"/>
    <w:autoRedefine/>
    <w:uiPriority w:val="99"/>
    <w:rsid w:val="006C1AA8"/>
    <w:pPr>
      <w:keepNext/>
      <w:numPr>
        <w:ilvl w:val="2"/>
        <w:numId w:val="34"/>
      </w:numPr>
      <w:tabs>
        <w:tab w:val="left" w:pos="426"/>
        <w:tab w:val="left" w:pos="567"/>
        <w:tab w:val="left" w:pos="851"/>
        <w:tab w:val="right" w:pos="9072"/>
      </w:tabs>
      <w:suppressAutoHyphens w:val="0"/>
      <w:spacing w:line="240" w:lineRule="auto"/>
      <w:ind w:left="0" w:firstLine="0"/>
      <w:contextualSpacing/>
      <w:jc w:val="both"/>
    </w:pPr>
    <w:rPr>
      <w:color w:val="000000" w:themeColor="text1"/>
      <w:kern w:val="0"/>
      <w:lang w:val="lv-LV" w:bidi="ar-SA"/>
    </w:rPr>
  </w:style>
  <w:style w:type="paragraph" w:customStyle="1" w:styleId="RakstzRakstz1">
    <w:name w:val="Rakstz. Rakstz.1"/>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character" w:customStyle="1" w:styleId="Virsraksts34">
    <w:name w:val="Virsraksts 34"/>
    <w:rsid w:val="006C1AA8"/>
    <w:rPr>
      <w:rFonts w:ascii="Times New Roman Bold" w:hAnsi="Times New Roman Bold"/>
      <w:b/>
      <w:bCs/>
      <w:sz w:val="24"/>
    </w:rPr>
  </w:style>
  <w:style w:type="paragraph" w:customStyle="1" w:styleId="Char1">
    <w:name w:val="Char1"/>
    <w:basedOn w:val="Parasts"/>
    <w:rsid w:val="006C1AA8"/>
    <w:pPr>
      <w:suppressAutoHyphens w:val="0"/>
      <w:spacing w:after="160" w:line="240" w:lineRule="exact"/>
    </w:pPr>
    <w:rPr>
      <w:rFonts w:ascii="Tahoma" w:eastAsia="Times New Roman" w:hAnsi="Tahoma"/>
      <w:color w:val="auto"/>
      <w:kern w:val="0"/>
      <w:sz w:val="20"/>
      <w:szCs w:val="20"/>
      <w:lang w:eastAsia="en-US" w:bidi="ar-SA"/>
    </w:rPr>
  </w:style>
  <w:style w:type="paragraph" w:customStyle="1" w:styleId="Saturardtjs">
    <w:name w:val="Satura rādītājs"/>
    <w:basedOn w:val="Parasts"/>
    <w:qFormat/>
    <w:rsid w:val="006C1AA8"/>
    <w:pPr>
      <w:suppressLineNumbers/>
      <w:overflowPunct w:val="0"/>
      <w:spacing w:line="240" w:lineRule="auto"/>
    </w:pPr>
    <w:rPr>
      <w:rFonts w:eastAsia="Times New Roman"/>
      <w:color w:val="auto"/>
      <w:kern w:val="0"/>
      <w:lang w:val="lv-LV" w:eastAsia="ar-SA" w:bidi="ar-SA"/>
    </w:rPr>
  </w:style>
  <w:style w:type="character" w:customStyle="1" w:styleId="Vresenkurs">
    <w:name w:val="Vēres enkurs"/>
    <w:rsid w:val="006C1AA8"/>
    <w:rPr>
      <w:vertAlign w:val="superscript"/>
    </w:rPr>
  </w:style>
  <w:style w:type="character" w:customStyle="1" w:styleId="Vresrakstzmes">
    <w:name w:val="Vēres rakstzīmes"/>
    <w:qFormat/>
    <w:rsid w:val="006C1AA8"/>
  </w:style>
  <w:style w:type="character" w:customStyle="1" w:styleId="Uzsvars">
    <w:name w:val="Uzsvars"/>
    <w:qFormat/>
    <w:rsid w:val="006C1AA8"/>
    <w:rPr>
      <w:i/>
      <w:iCs/>
    </w:rPr>
  </w:style>
  <w:style w:type="character" w:customStyle="1" w:styleId="Beiguvresenkurs">
    <w:name w:val="Beigu vēres enkurs"/>
    <w:rsid w:val="006C1AA8"/>
    <w:rPr>
      <w:vertAlign w:val="superscript"/>
    </w:rPr>
  </w:style>
  <w:style w:type="character" w:customStyle="1" w:styleId="Beiguvresrakstzme">
    <w:name w:val="Beigu vēres rakstzīme"/>
    <w:qFormat/>
    <w:rsid w:val="006C1AA8"/>
  </w:style>
  <w:style w:type="character" w:customStyle="1" w:styleId="Aizzmes">
    <w:name w:val="Aizzīmes"/>
    <w:qFormat/>
    <w:rsid w:val="006C1AA8"/>
    <w:rPr>
      <w:rFonts w:ascii="OpenSymbol" w:eastAsia="OpenSymbol" w:hAnsi="OpenSymbol" w:cs="OpenSymbol"/>
    </w:rPr>
  </w:style>
  <w:style w:type="paragraph" w:customStyle="1" w:styleId="Rdtjs">
    <w:name w:val="Rādītājs"/>
    <w:basedOn w:val="Parasts"/>
    <w:qFormat/>
    <w:rsid w:val="006C1AA8"/>
    <w:pPr>
      <w:suppressLineNumbers/>
      <w:overflowPunct w:val="0"/>
      <w:spacing w:line="240" w:lineRule="auto"/>
    </w:pPr>
    <w:rPr>
      <w:rFonts w:eastAsia="Times New Roman" w:cs="Lucida Sans"/>
      <w:color w:val="auto"/>
      <w:kern w:val="0"/>
      <w:lang w:val="lv-LV" w:eastAsia="ar-SA" w:bidi="ar-SA"/>
    </w:rPr>
  </w:style>
  <w:style w:type="paragraph" w:customStyle="1" w:styleId="LO-Normal">
    <w:name w:val="LO-Normal"/>
    <w:qFormat/>
    <w:rsid w:val="006C1AA8"/>
    <w:pPr>
      <w:widowControl w:val="0"/>
      <w:suppressAutoHyphens/>
    </w:pPr>
  </w:style>
  <w:style w:type="paragraph" w:customStyle="1" w:styleId="Tabulasvirsraksts">
    <w:name w:val="Tabulas virsraksts"/>
    <w:basedOn w:val="Saturardtjs"/>
    <w:qFormat/>
    <w:rsid w:val="006C1AA8"/>
  </w:style>
  <w:style w:type="numbering" w:customStyle="1" w:styleId="WW8Num27">
    <w:name w:val="WW8Num27"/>
    <w:qFormat/>
    <w:rsid w:val="006C1AA8"/>
  </w:style>
  <w:style w:type="character" w:customStyle="1" w:styleId="Krsainssarakstsizclums1Rakstz">
    <w:name w:val="Krāsains saraksts — izcēlums 1 Rakstz."/>
    <w:link w:val="Krsainssarakstsizclums1"/>
    <w:uiPriority w:val="99"/>
    <w:semiHidden/>
    <w:locked/>
    <w:rsid w:val="006C1AA8"/>
    <w:rPr>
      <w:rFonts w:eastAsia="Calibri"/>
      <w:sz w:val="24"/>
      <w:lang w:eastAsia="en-US"/>
    </w:rPr>
  </w:style>
  <w:style w:type="table" w:styleId="Krsainssarakstsizclums1">
    <w:name w:val="Colorful List Accent 1"/>
    <w:basedOn w:val="Parastatabula"/>
    <w:link w:val="Krsainssarakstsizclums1Rakstz"/>
    <w:uiPriority w:val="99"/>
    <w:semiHidden/>
    <w:unhideWhenUsed/>
    <w:rsid w:val="006C1AA8"/>
    <w:rPr>
      <w:rFonts w:eastAsia="Calibri"/>
      <w:sz w:val="24"/>
      <w:lang w:eastAsia="en-US"/>
    </w:rPr>
    <w:tblPr>
      <w:tblStyleRowBandSize w:val="1"/>
      <w:tblStyleColBandSize w:val="1"/>
    </w:tblPr>
    <w:tcPr>
      <w:shd w:val="clear" w:color="auto" w:fill="ECF1F9"/>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0DBF0"/>
      </w:tcPr>
    </w:tblStylePr>
    <w:tblStylePr w:type="band1Horz">
      <w:tblPr/>
      <w:tcPr>
        <w:shd w:val="clear" w:color="auto" w:fill="D9E2F3"/>
      </w:tcPr>
    </w:tblStylePr>
  </w:style>
  <w:style w:type="paragraph" w:customStyle="1" w:styleId="Saturar3fd3ft3fjs">
    <w:name w:val="Satura rā3fdī3ftā3fjs"/>
    <w:basedOn w:val="Parasts"/>
    <w:uiPriority w:val="99"/>
    <w:rsid w:val="006C1AA8"/>
    <w:pPr>
      <w:widowControl w:val="0"/>
      <w:suppressLineNumbers/>
      <w:autoSpaceDE w:val="0"/>
      <w:autoSpaceDN w:val="0"/>
      <w:adjustRightInd w:val="0"/>
      <w:spacing w:line="240" w:lineRule="auto"/>
    </w:pPr>
    <w:rPr>
      <w:rFonts w:ascii="Liberation Serif" w:eastAsia="Times New Roman" w:hAnsi="Liberation Serif" w:cs="Liberation Serif"/>
      <w:color w:val="auto"/>
      <w:kern w:val="1"/>
      <w:lang w:val="lv-LV" w:eastAsia="lv-LV"/>
    </w:rPr>
  </w:style>
  <w:style w:type="numbering" w:customStyle="1" w:styleId="Style2">
    <w:name w:val="Style2"/>
    <w:uiPriority w:val="99"/>
    <w:rsid w:val="006C1AA8"/>
    <w:pPr>
      <w:numPr>
        <w:numId w:val="32"/>
      </w:numPr>
    </w:pPr>
  </w:style>
  <w:style w:type="character" w:customStyle="1" w:styleId="colora">
    <w:name w:val="colora"/>
    <w:basedOn w:val="Noklusjumarindkopasfonts"/>
    <w:rsid w:val="006C1AA8"/>
  </w:style>
  <w:style w:type="character" w:customStyle="1" w:styleId="desktop-title-subcontent">
    <w:name w:val="desktop-title-subcontent"/>
    <w:basedOn w:val="Noklusjumarindkopasfonts"/>
    <w:rsid w:val="006C1AA8"/>
  </w:style>
  <w:style w:type="paragraph" w:customStyle="1" w:styleId="3lmeaapakpunkts">
    <w:name w:val="3.līmeņa apakšpunkts"/>
    <w:basedOn w:val="Parasts"/>
    <w:rsid w:val="006C1AA8"/>
    <w:pPr>
      <w:numPr>
        <w:ilvl w:val="2"/>
        <w:numId w:val="33"/>
      </w:numPr>
      <w:suppressAutoHyphens w:val="0"/>
      <w:spacing w:after="60" w:line="240" w:lineRule="auto"/>
      <w:ind w:left="0" w:firstLine="0"/>
      <w:jc w:val="both"/>
    </w:pPr>
    <w:rPr>
      <w:rFonts w:eastAsia="Times New Roman"/>
      <w:color w:val="auto"/>
      <w:kern w:val="0"/>
      <w:lang w:val="lv-LV" w:eastAsia="en-US" w:bidi="ar-SA"/>
    </w:rPr>
  </w:style>
  <w:style w:type="table" w:customStyle="1" w:styleId="TableNormal2">
    <w:name w:val="Table Normal2"/>
    <w:uiPriority w:val="2"/>
    <w:semiHidden/>
    <w:unhideWhenUsed/>
    <w:qFormat/>
    <w:rsid w:val="006C1AA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Panti">
    <w:name w:val="Panti"/>
    <w:basedOn w:val="Parasts"/>
    <w:link w:val="PantiRakstz"/>
    <w:qFormat/>
    <w:rsid w:val="006C1AA8"/>
    <w:pPr>
      <w:suppressAutoHyphens w:val="0"/>
      <w:spacing w:line="240" w:lineRule="auto"/>
      <w:jc w:val="both"/>
    </w:pPr>
    <w:rPr>
      <w:rFonts w:eastAsiaTheme="minorHAnsi" w:cstheme="minorBidi"/>
      <w:color w:val="auto"/>
      <w:szCs w:val="22"/>
      <w:lang w:val="lv-LV" w:eastAsia="en-US" w:bidi="ar-SA"/>
      <w14:ligatures w14:val="standardContextual"/>
    </w:rPr>
  </w:style>
  <w:style w:type="character" w:customStyle="1" w:styleId="PantiRakstz">
    <w:name w:val="Panti Rakstz."/>
    <w:basedOn w:val="Noklusjumarindkopasfonts"/>
    <w:link w:val="Panti"/>
    <w:rsid w:val="006C1AA8"/>
    <w:rPr>
      <w:rFonts w:eastAsiaTheme="minorHAnsi" w:cstheme="minorBidi"/>
      <w:kern w:val="2"/>
      <w:sz w:val="24"/>
      <w:szCs w:val="22"/>
      <w:lang w:eastAsia="en-US"/>
      <w14:ligatures w14:val="standardContextual"/>
    </w:rPr>
  </w:style>
  <w:style w:type="character" w:customStyle="1" w:styleId="111LgumamChar">
    <w:name w:val="1.1.1. Līgumam Char"/>
    <w:link w:val="111Lgumam"/>
    <w:rsid w:val="006C1AA8"/>
    <w:rPr>
      <w:sz w:val="24"/>
      <w:szCs w:val="24"/>
      <w:lang w:eastAsia="x-none"/>
    </w:rPr>
  </w:style>
  <w:style w:type="character" w:customStyle="1" w:styleId="BezatstarpmRakstz">
    <w:name w:val="Bez atstarpēm Rakstz."/>
    <w:link w:val="Bezatstarpm"/>
    <w:qFormat/>
    <w:rsid w:val="00D866FB"/>
    <w:rPr>
      <w:sz w:val="24"/>
      <w:szCs w:val="24"/>
      <w:lang w:eastAsia="ar-SA"/>
    </w:rPr>
  </w:style>
  <w:style w:type="paragraph" w:customStyle="1" w:styleId="Saraksts21">
    <w:name w:val="Saraksts 21"/>
    <w:basedOn w:val="Parasts"/>
    <w:qFormat/>
    <w:rsid w:val="00D866FB"/>
    <w:pPr>
      <w:spacing w:line="240" w:lineRule="auto"/>
      <w:ind w:left="566" w:hanging="283"/>
    </w:pPr>
    <w:rPr>
      <w:rFonts w:eastAsia="Times New Roman"/>
      <w:color w:val="auto"/>
      <w:kern w:val="0"/>
      <w:lang w:val="en-GB" w:eastAsia="ar-SA" w:bidi="ar-SA"/>
    </w:rPr>
  </w:style>
  <w:style w:type="character" w:customStyle="1" w:styleId="1LgumamChar">
    <w:name w:val="1. Līgumam Char"/>
    <w:link w:val="1Lgumam"/>
    <w:rsid w:val="00A44BA9"/>
    <w:rPr>
      <w:rFonts w:ascii="Times New Roman Bold" w:eastAsiaTheme="minorHAnsi" w:hAnsi="Times New Roman Bold" w:cs="Times New Roman Bold"/>
      <w:b/>
      <w:caps/>
      <w:sz w:val="24"/>
      <w:szCs w:val="24"/>
      <w:lang w:val="x-none" w:eastAsia="x-none"/>
    </w:rPr>
  </w:style>
  <w:style w:type="table" w:customStyle="1" w:styleId="Reatabula51">
    <w:name w:val="Režģa tabula51"/>
    <w:basedOn w:val="Parastatabula"/>
    <w:uiPriority w:val="59"/>
    <w:rsid w:val="00AD0F3B"/>
    <w:rPr>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arastatabula"/>
    <w:next w:val="Reatabula"/>
    <w:uiPriority w:val="39"/>
    <w:rsid w:val="00C2538F"/>
    <w:rPr>
      <w:rFonts w:ascii="Aptos" w:eastAsia="Aptos" w:hAnsi="Aptos"/>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818617">
      <w:bodyDiv w:val="1"/>
      <w:marLeft w:val="0"/>
      <w:marRight w:val="0"/>
      <w:marTop w:val="0"/>
      <w:marBottom w:val="0"/>
      <w:divBdr>
        <w:top w:val="none" w:sz="0" w:space="0" w:color="auto"/>
        <w:left w:val="none" w:sz="0" w:space="0" w:color="auto"/>
        <w:bottom w:val="none" w:sz="0" w:space="0" w:color="auto"/>
        <w:right w:val="none" w:sz="0" w:space="0" w:color="auto"/>
      </w:divBdr>
    </w:div>
    <w:div w:id="480853682">
      <w:bodyDiv w:val="1"/>
      <w:marLeft w:val="0"/>
      <w:marRight w:val="0"/>
      <w:marTop w:val="0"/>
      <w:marBottom w:val="0"/>
      <w:divBdr>
        <w:top w:val="none" w:sz="0" w:space="0" w:color="auto"/>
        <w:left w:val="none" w:sz="0" w:space="0" w:color="auto"/>
        <w:bottom w:val="none" w:sz="0" w:space="0" w:color="auto"/>
        <w:right w:val="none" w:sz="0" w:space="0" w:color="auto"/>
      </w:divBdr>
    </w:div>
    <w:div w:id="564224982">
      <w:bodyDiv w:val="1"/>
      <w:marLeft w:val="0"/>
      <w:marRight w:val="0"/>
      <w:marTop w:val="0"/>
      <w:marBottom w:val="0"/>
      <w:divBdr>
        <w:top w:val="none" w:sz="0" w:space="0" w:color="auto"/>
        <w:left w:val="none" w:sz="0" w:space="0" w:color="auto"/>
        <w:bottom w:val="none" w:sz="0" w:space="0" w:color="auto"/>
        <w:right w:val="none" w:sz="0" w:space="0" w:color="auto"/>
      </w:divBdr>
    </w:div>
    <w:div w:id="898444136">
      <w:bodyDiv w:val="1"/>
      <w:marLeft w:val="0"/>
      <w:marRight w:val="0"/>
      <w:marTop w:val="0"/>
      <w:marBottom w:val="0"/>
      <w:divBdr>
        <w:top w:val="none" w:sz="0" w:space="0" w:color="auto"/>
        <w:left w:val="none" w:sz="0" w:space="0" w:color="auto"/>
        <w:bottom w:val="none" w:sz="0" w:space="0" w:color="auto"/>
        <w:right w:val="none" w:sz="0" w:space="0" w:color="auto"/>
      </w:divBdr>
    </w:div>
    <w:div w:id="1213352026">
      <w:bodyDiv w:val="1"/>
      <w:marLeft w:val="0"/>
      <w:marRight w:val="0"/>
      <w:marTop w:val="0"/>
      <w:marBottom w:val="0"/>
      <w:divBdr>
        <w:top w:val="none" w:sz="0" w:space="0" w:color="auto"/>
        <w:left w:val="none" w:sz="0" w:space="0" w:color="auto"/>
        <w:bottom w:val="none" w:sz="0" w:space="0" w:color="auto"/>
        <w:right w:val="none" w:sz="0" w:space="0" w:color="auto"/>
      </w:divBdr>
    </w:div>
    <w:div w:id="1458796642">
      <w:bodyDiv w:val="1"/>
      <w:marLeft w:val="0"/>
      <w:marRight w:val="0"/>
      <w:marTop w:val="0"/>
      <w:marBottom w:val="0"/>
      <w:divBdr>
        <w:top w:val="none" w:sz="0" w:space="0" w:color="auto"/>
        <w:left w:val="none" w:sz="0" w:space="0" w:color="auto"/>
        <w:bottom w:val="none" w:sz="0" w:space="0" w:color="auto"/>
        <w:right w:val="none" w:sz="0" w:space="0" w:color="auto"/>
      </w:divBdr>
    </w:div>
    <w:div w:id="1470320928">
      <w:bodyDiv w:val="1"/>
      <w:marLeft w:val="0"/>
      <w:marRight w:val="0"/>
      <w:marTop w:val="0"/>
      <w:marBottom w:val="0"/>
      <w:divBdr>
        <w:top w:val="none" w:sz="0" w:space="0" w:color="auto"/>
        <w:left w:val="none" w:sz="0" w:space="0" w:color="auto"/>
        <w:bottom w:val="none" w:sz="0" w:space="0" w:color="auto"/>
        <w:right w:val="none" w:sz="0" w:space="0" w:color="auto"/>
      </w:divBdr>
    </w:div>
    <w:div w:id="1546141508">
      <w:bodyDiv w:val="1"/>
      <w:marLeft w:val="0"/>
      <w:marRight w:val="0"/>
      <w:marTop w:val="0"/>
      <w:marBottom w:val="0"/>
      <w:divBdr>
        <w:top w:val="none" w:sz="0" w:space="0" w:color="auto"/>
        <w:left w:val="none" w:sz="0" w:space="0" w:color="auto"/>
        <w:bottom w:val="none" w:sz="0" w:space="0" w:color="auto"/>
        <w:right w:val="none" w:sz="0" w:space="0" w:color="auto"/>
      </w:divBdr>
    </w:div>
    <w:div w:id="1552040823">
      <w:bodyDiv w:val="1"/>
      <w:marLeft w:val="0"/>
      <w:marRight w:val="0"/>
      <w:marTop w:val="0"/>
      <w:marBottom w:val="0"/>
      <w:divBdr>
        <w:top w:val="none" w:sz="0" w:space="0" w:color="auto"/>
        <w:left w:val="none" w:sz="0" w:space="0" w:color="auto"/>
        <w:bottom w:val="none" w:sz="0" w:space="0" w:color="auto"/>
        <w:right w:val="none" w:sz="0" w:space="0" w:color="auto"/>
      </w:divBdr>
    </w:div>
    <w:div w:id="1581987246">
      <w:bodyDiv w:val="1"/>
      <w:marLeft w:val="0"/>
      <w:marRight w:val="0"/>
      <w:marTop w:val="0"/>
      <w:marBottom w:val="0"/>
      <w:divBdr>
        <w:top w:val="none" w:sz="0" w:space="0" w:color="auto"/>
        <w:left w:val="none" w:sz="0" w:space="0" w:color="auto"/>
        <w:bottom w:val="none" w:sz="0" w:space="0" w:color="auto"/>
        <w:right w:val="none" w:sz="0" w:space="0" w:color="auto"/>
      </w:divBdr>
    </w:div>
    <w:div w:id="1601645580">
      <w:bodyDiv w:val="1"/>
      <w:marLeft w:val="0"/>
      <w:marRight w:val="0"/>
      <w:marTop w:val="0"/>
      <w:marBottom w:val="0"/>
      <w:divBdr>
        <w:top w:val="none" w:sz="0" w:space="0" w:color="auto"/>
        <w:left w:val="none" w:sz="0" w:space="0" w:color="auto"/>
        <w:bottom w:val="none" w:sz="0" w:space="0" w:color="auto"/>
        <w:right w:val="none" w:sz="0" w:space="0" w:color="auto"/>
      </w:divBdr>
    </w:div>
    <w:div w:id="1630014716">
      <w:bodyDiv w:val="1"/>
      <w:marLeft w:val="0"/>
      <w:marRight w:val="0"/>
      <w:marTop w:val="0"/>
      <w:marBottom w:val="0"/>
      <w:divBdr>
        <w:top w:val="none" w:sz="0" w:space="0" w:color="auto"/>
        <w:left w:val="none" w:sz="0" w:space="0" w:color="auto"/>
        <w:bottom w:val="none" w:sz="0" w:space="0" w:color="auto"/>
        <w:right w:val="none" w:sz="0" w:space="0" w:color="auto"/>
      </w:divBdr>
    </w:div>
    <w:div w:id="1706634211">
      <w:bodyDiv w:val="1"/>
      <w:marLeft w:val="0"/>
      <w:marRight w:val="0"/>
      <w:marTop w:val="0"/>
      <w:marBottom w:val="0"/>
      <w:divBdr>
        <w:top w:val="none" w:sz="0" w:space="0" w:color="auto"/>
        <w:left w:val="none" w:sz="0" w:space="0" w:color="auto"/>
        <w:bottom w:val="none" w:sz="0" w:space="0" w:color="auto"/>
        <w:right w:val="none" w:sz="0" w:space="0" w:color="auto"/>
      </w:divBdr>
    </w:div>
    <w:div w:id="1797678473">
      <w:bodyDiv w:val="1"/>
      <w:marLeft w:val="0"/>
      <w:marRight w:val="0"/>
      <w:marTop w:val="0"/>
      <w:marBottom w:val="0"/>
      <w:divBdr>
        <w:top w:val="none" w:sz="0" w:space="0" w:color="auto"/>
        <w:left w:val="none" w:sz="0" w:space="0" w:color="auto"/>
        <w:bottom w:val="none" w:sz="0" w:space="0" w:color="auto"/>
        <w:right w:val="none" w:sz="0" w:space="0" w:color="auto"/>
      </w:divBdr>
    </w:div>
    <w:div w:id="2126347969">
      <w:bodyDiv w:val="1"/>
      <w:marLeft w:val="0"/>
      <w:marRight w:val="0"/>
      <w:marTop w:val="0"/>
      <w:marBottom w:val="0"/>
      <w:divBdr>
        <w:top w:val="none" w:sz="0" w:space="0" w:color="auto"/>
        <w:left w:val="none" w:sz="0" w:space="0" w:color="auto"/>
        <w:bottom w:val="none" w:sz="0" w:space="0" w:color="auto"/>
        <w:right w:val="none" w:sz="0" w:space="0" w:color="auto"/>
      </w:divBdr>
    </w:div>
    <w:div w:id="214037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Organizer/271" TargetMode="External"/><Relationship Id="rId18" Type="http://schemas.openxmlformats.org/officeDocument/2006/relationships/image" Target="media/image2.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www.eis.gov.lv/EKEIS/Supplier/Organizer/271" TargetMode="External"/><Relationship Id="rId17" Type="http://schemas.openxmlformats.org/officeDocument/2006/relationships/image" Target="media/image1.png"/><Relationship Id="rId25" Type="http://schemas.openxmlformats.org/officeDocument/2006/relationships/header" Target="header2.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6.vid.gov.lv/SDV" TargetMode="External"/><Relationship Id="rId20" Type="http://schemas.openxmlformats.org/officeDocument/2006/relationships/image" Target="media/image4.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271" TargetMode="External"/><Relationship Id="rId24" Type="http://schemas.openxmlformats.org/officeDocument/2006/relationships/header" Target="header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r.gov.lv/lv/" TargetMode="External"/><Relationship Id="rId23" Type="http://schemas.openxmlformats.org/officeDocument/2006/relationships/image" Target="media/image7.png"/><Relationship Id="rId28" Type="http://schemas.openxmlformats.org/officeDocument/2006/relationships/header" Target="header3.xml"/><Relationship Id="rId10" Type="http://schemas.openxmlformats.org/officeDocument/2006/relationships/hyperlink" Target="mailto:iepirkumi@kekava.lv" TargetMode="External"/><Relationship Id="rId19" Type="http://schemas.openxmlformats.org/officeDocument/2006/relationships/image" Target="media/image3.png"/><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iepirkumi@kekava.lv" TargetMode="External"/><Relationship Id="rId14" Type="http://schemas.openxmlformats.org/officeDocument/2006/relationships/hyperlink" Target="https://www.eis.gov.lv/EKEIS/Supplier/ProcurementProposals/271" TargetMode="External"/><Relationship Id="rId22" Type="http://schemas.openxmlformats.org/officeDocument/2006/relationships/image" Target="media/image6.png"/><Relationship Id="rId27" Type="http://schemas.openxmlformats.org/officeDocument/2006/relationships/footer" Target="footer2.xml"/><Relationship Id="rId30" Type="http://schemas.openxmlformats.org/officeDocument/2006/relationships/footer" Target="footer4.xml"/><Relationship Id="rId8" Type="http://schemas.openxmlformats.org/officeDocument/2006/relationships/hyperlink" Target="mailto:iepirkumi@kekava.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5A8261-F11C-4D90-B737-966E52A22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29</Pages>
  <Words>36647</Words>
  <Characters>20890</Characters>
  <Application>Microsoft Office Word</Application>
  <DocSecurity>0</DocSecurity>
  <Lines>174</Lines>
  <Paragraphs>114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57423</CharactersWithSpaces>
  <SharedDoc>false</SharedDoc>
  <HLinks>
    <vt:vector size="42" baseType="variant">
      <vt:variant>
        <vt:i4>8126503</vt:i4>
      </vt:variant>
      <vt:variant>
        <vt:i4>15</vt:i4>
      </vt:variant>
      <vt:variant>
        <vt:i4>0</vt:i4>
      </vt:variant>
      <vt:variant>
        <vt:i4>5</vt:i4>
      </vt:variant>
      <vt:variant>
        <vt:lpwstr>https://likumi.lv/ta/id/287760-publisko-iepirkumu-likums</vt:lpwstr>
      </vt:variant>
      <vt:variant>
        <vt:lpwstr>p68</vt:lpwstr>
      </vt:variant>
      <vt:variant>
        <vt:i4>8126503</vt:i4>
      </vt:variant>
      <vt:variant>
        <vt:i4>12</vt:i4>
      </vt:variant>
      <vt:variant>
        <vt:i4>0</vt:i4>
      </vt:variant>
      <vt:variant>
        <vt:i4>5</vt:i4>
      </vt:variant>
      <vt:variant>
        <vt:lpwstr>https://likumi.lv/ta/id/287760-publisko-iepirkumu-likums</vt:lpwstr>
      </vt:variant>
      <vt:variant>
        <vt:lpwstr>p68</vt:lpwstr>
      </vt:variant>
      <vt:variant>
        <vt:i4>6881387</vt:i4>
      </vt:variant>
      <vt:variant>
        <vt:i4>9</vt:i4>
      </vt:variant>
      <vt:variant>
        <vt:i4>0</vt:i4>
      </vt:variant>
      <vt:variant>
        <vt:i4>5</vt:i4>
      </vt:variant>
      <vt:variant>
        <vt:lpwstr>https://www.eis.gov.lv/EKEIS/Supplier/Organizer/271</vt:lpwstr>
      </vt:variant>
      <vt:variant>
        <vt:lpwstr/>
      </vt:variant>
      <vt:variant>
        <vt:i4>3866633</vt:i4>
      </vt:variant>
      <vt:variant>
        <vt:i4>6</vt:i4>
      </vt:variant>
      <vt:variant>
        <vt:i4>0</vt:i4>
      </vt:variant>
      <vt:variant>
        <vt:i4>5</vt:i4>
      </vt:variant>
      <vt:variant>
        <vt:lpwstr>mailto:iepirkumi@kekava.lv</vt:lpwstr>
      </vt:variant>
      <vt:variant>
        <vt:lpwstr/>
      </vt:variant>
      <vt:variant>
        <vt:i4>3866633</vt:i4>
      </vt:variant>
      <vt:variant>
        <vt:i4>3</vt:i4>
      </vt:variant>
      <vt:variant>
        <vt:i4>0</vt:i4>
      </vt:variant>
      <vt:variant>
        <vt:i4>5</vt:i4>
      </vt:variant>
      <vt:variant>
        <vt:lpwstr>mailto:iepirkumi@kekava.lv</vt:lpwstr>
      </vt:variant>
      <vt:variant>
        <vt:lpwstr/>
      </vt:variant>
      <vt:variant>
        <vt:i4>3866633</vt:i4>
      </vt:variant>
      <vt:variant>
        <vt:i4>0</vt:i4>
      </vt:variant>
      <vt:variant>
        <vt:i4>0</vt:i4>
      </vt:variant>
      <vt:variant>
        <vt:i4>5</vt:i4>
      </vt:variant>
      <vt:variant>
        <vt:lpwstr>mailto:iepirkumi@kekava.lv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Gints Hermanis</dc:creator>
  <cp:keywords/>
  <cp:lastModifiedBy>Solvita Vīksniņa</cp:lastModifiedBy>
  <cp:revision>36</cp:revision>
  <cp:lastPrinted>1995-11-21T15:41:00Z</cp:lastPrinted>
  <dcterms:created xsi:type="dcterms:W3CDTF">2026-05-19T06:15:00Z</dcterms:created>
  <dcterms:modified xsi:type="dcterms:W3CDTF">2026-08-31T15:47:00Z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KKV</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